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7218" w14:textId="77777777" w:rsidR="00D50359" w:rsidRPr="007B70CB" w:rsidRDefault="00D50359" w:rsidP="007B70CB">
      <w:pPr>
        <w:spacing w:line="360" w:lineRule="auto"/>
        <w:jc w:val="both"/>
        <w:rPr>
          <w:rFonts w:ascii="Arial" w:hAnsi="Arial" w:cs="Arial"/>
        </w:rPr>
      </w:pPr>
      <w:bookmarkStart w:id="0" w:name="_Toc70545363"/>
      <w:r w:rsidRPr="007B70CB">
        <w:rPr>
          <w:rFonts w:ascii="Arial" w:hAnsi="Arial" w:cs="Arial"/>
          <w:noProof/>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7B70CB" w:rsidRDefault="00D50359" w:rsidP="007B70CB">
      <w:pPr>
        <w:spacing w:line="360" w:lineRule="auto"/>
        <w:jc w:val="both"/>
        <w:rPr>
          <w:rFonts w:ascii="Arial" w:hAnsi="Arial" w:cs="Arial"/>
        </w:rPr>
      </w:pPr>
    </w:p>
    <w:p w14:paraId="7241A945" w14:textId="05310D92" w:rsidR="00D50359" w:rsidRPr="007B70CB" w:rsidRDefault="001D4325" w:rsidP="007B70CB">
      <w:pPr>
        <w:spacing w:line="360" w:lineRule="auto"/>
        <w:jc w:val="both"/>
        <w:rPr>
          <w:rFonts w:ascii="Arial" w:hAnsi="Arial" w:cs="Arial"/>
        </w:rPr>
      </w:pPr>
      <w:r w:rsidRPr="007B70CB">
        <w:rPr>
          <w:rFonts w:ascii="Arial" w:hAnsi="Arial" w:cs="Arial"/>
          <w:b/>
          <w:bCs/>
          <w:sz w:val="32"/>
          <w:szCs w:val="32"/>
        </w:rPr>
        <w:t>Is good design quality affordable for homes in Wales?</w:t>
      </w:r>
    </w:p>
    <w:p w14:paraId="5C07AA22" w14:textId="50962465" w:rsidR="00D50359" w:rsidRPr="007B70CB" w:rsidRDefault="00D50359" w:rsidP="007B70CB">
      <w:pPr>
        <w:spacing w:line="360" w:lineRule="auto"/>
        <w:jc w:val="both"/>
        <w:rPr>
          <w:rFonts w:ascii="Arial" w:hAnsi="Arial" w:cs="Arial"/>
          <w:sz w:val="24"/>
          <w:szCs w:val="24"/>
        </w:rPr>
      </w:pPr>
      <w:r w:rsidRPr="007B70CB">
        <w:rPr>
          <w:rFonts w:ascii="Arial" w:hAnsi="Arial" w:cs="Arial"/>
          <w:sz w:val="24"/>
          <w:szCs w:val="24"/>
        </w:rPr>
        <w:t xml:space="preserve">School of Architecture, Built and Natural Environment </w:t>
      </w:r>
    </w:p>
    <w:p w14:paraId="2D16D41D" w14:textId="77206791" w:rsidR="00D50359" w:rsidRPr="007B70CB" w:rsidRDefault="00D50359" w:rsidP="007B70CB">
      <w:pPr>
        <w:spacing w:line="360" w:lineRule="auto"/>
        <w:jc w:val="both"/>
        <w:rPr>
          <w:rFonts w:ascii="Arial" w:hAnsi="Arial" w:cs="Arial"/>
          <w:sz w:val="24"/>
          <w:szCs w:val="24"/>
        </w:rPr>
      </w:pPr>
      <w:r w:rsidRPr="007B70CB">
        <w:rPr>
          <w:rFonts w:ascii="Arial" w:hAnsi="Arial" w:cs="Arial"/>
          <w:sz w:val="24"/>
          <w:szCs w:val="24"/>
        </w:rPr>
        <w:t>Course: BSc Architecture</w:t>
      </w:r>
    </w:p>
    <w:p w14:paraId="5FD41661" w14:textId="77777777" w:rsidR="00D50359" w:rsidRPr="007B70CB" w:rsidRDefault="00D50359" w:rsidP="007B70CB">
      <w:pPr>
        <w:spacing w:line="360" w:lineRule="auto"/>
        <w:jc w:val="both"/>
        <w:rPr>
          <w:rFonts w:ascii="Arial" w:hAnsi="Arial" w:cs="Arial"/>
        </w:rPr>
      </w:pPr>
    </w:p>
    <w:p w14:paraId="666B69C4" w14:textId="77777777" w:rsidR="00D50359" w:rsidRPr="007B70CB" w:rsidRDefault="00D50359" w:rsidP="007B70CB">
      <w:pPr>
        <w:spacing w:line="360" w:lineRule="auto"/>
        <w:jc w:val="both"/>
        <w:rPr>
          <w:rFonts w:ascii="Arial" w:hAnsi="Arial" w:cs="Arial"/>
        </w:rPr>
      </w:pPr>
    </w:p>
    <w:p w14:paraId="41C57EF0" w14:textId="77777777" w:rsidR="00D50359" w:rsidRPr="007B70CB" w:rsidRDefault="00D50359" w:rsidP="007B70CB">
      <w:pPr>
        <w:spacing w:line="360" w:lineRule="auto"/>
        <w:jc w:val="both"/>
        <w:rPr>
          <w:rFonts w:ascii="Arial" w:hAnsi="Arial" w:cs="Arial"/>
        </w:rPr>
      </w:pPr>
    </w:p>
    <w:p w14:paraId="50A384E5" w14:textId="77777777" w:rsidR="00D50359" w:rsidRPr="007B70CB" w:rsidRDefault="00D50359" w:rsidP="007B70CB">
      <w:pPr>
        <w:spacing w:line="360" w:lineRule="auto"/>
        <w:jc w:val="both"/>
        <w:rPr>
          <w:rFonts w:ascii="Arial" w:hAnsi="Arial" w:cs="Arial"/>
        </w:rPr>
      </w:pPr>
    </w:p>
    <w:p w14:paraId="2C2E1883" w14:textId="77777777" w:rsidR="00D50359" w:rsidRPr="007B70CB" w:rsidRDefault="00D50359" w:rsidP="007B70CB">
      <w:pPr>
        <w:spacing w:line="360" w:lineRule="auto"/>
        <w:jc w:val="both"/>
        <w:rPr>
          <w:rFonts w:ascii="Arial" w:hAnsi="Arial" w:cs="Arial"/>
        </w:rPr>
      </w:pPr>
    </w:p>
    <w:p w14:paraId="7F6F32D3" w14:textId="77777777" w:rsidR="00D50359" w:rsidRPr="007B70CB" w:rsidRDefault="00D50359" w:rsidP="007B70CB">
      <w:pPr>
        <w:spacing w:line="360" w:lineRule="auto"/>
        <w:jc w:val="both"/>
        <w:rPr>
          <w:rFonts w:ascii="Arial" w:hAnsi="Arial" w:cs="Arial"/>
        </w:rPr>
      </w:pPr>
    </w:p>
    <w:p w14:paraId="67FDD5AA" w14:textId="77777777" w:rsidR="00D50359" w:rsidRPr="007B70CB" w:rsidRDefault="00D50359" w:rsidP="007B70CB">
      <w:pPr>
        <w:spacing w:line="360" w:lineRule="auto"/>
        <w:jc w:val="both"/>
        <w:rPr>
          <w:rFonts w:ascii="Arial" w:hAnsi="Arial" w:cs="Arial"/>
        </w:rPr>
      </w:pPr>
    </w:p>
    <w:p w14:paraId="0FFAD545" w14:textId="77777777" w:rsidR="00D50359" w:rsidRPr="007B70CB" w:rsidRDefault="00D50359" w:rsidP="007B70CB">
      <w:pPr>
        <w:spacing w:line="360" w:lineRule="auto"/>
        <w:jc w:val="both"/>
        <w:rPr>
          <w:rFonts w:ascii="Arial" w:hAnsi="Arial" w:cs="Arial"/>
        </w:rPr>
      </w:pPr>
    </w:p>
    <w:p w14:paraId="24D46ADF" w14:textId="77777777" w:rsidR="00D50359" w:rsidRPr="007B70CB" w:rsidRDefault="00D50359" w:rsidP="007B70CB">
      <w:pPr>
        <w:spacing w:line="360" w:lineRule="auto"/>
        <w:jc w:val="both"/>
        <w:rPr>
          <w:rFonts w:ascii="Arial" w:hAnsi="Arial" w:cs="Arial"/>
        </w:rPr>
      </w:pPr>
    </w:p>
    <w:p w14:paraId="0414A656" w14:textId="77777777" w:rsidR="00D50359" w:rsidRPr="007B70CB" w:rsidRDefault="00D50359" w:rsidP="007B70CB">
      <w:pPr>
        <w:spacing w:line="360" w:lineRule="auto"/>
        <w:jc w:val="both"/>
        <w:rPr>
          <w:rFonts w:ascii="Arial" w:hAnsi="Arial" w:cs="Arial"/>
        </w:rPr>
      </w:pPr>
    </w:p>
    <w:p w14:paraId="2B6EB76E" w14:textId="77777777" w:rsidR="00D50359" w:rsidRPr="007B70CB" w:rsidRDefault="00D50359" w:rsidP="007B70CB">
      <w:pPr>
        <w:spacing w:line="360" w:lineRule="auto"/>
        <w:jc w:val="both"/>
        <w:rPr>
          <w:rFonts w:ascii="Arial" w:hAnsi="Arial" w:cs="Arial"/>
        </w:rPr>
      </w:pPr>
    </w:p>
    <w:p w14:paraId="517FD080" w14:textId="77777777" w:rsidR="00D50359" w:rsidRPr="007B70CB" w:rsidRDefault="00D50359" w:rsidP="007B70CB">
      <w:pPr>
        <w:spacing w:line="360" w:lineRule="auto"/>
        <w:jc w:val="both"/>
        <w:rPr>
          <w:rFonts w:ascii="Arial" w:hAnsi="Arial" w:cs="Arial"/>
        </w:rPr>
      </w:pPr>
    </w:p>
    <w:p w14:paraId="41302F45" w14:textId="282B65AC" w:rsidR="00D50359" w:rsidRPr="007B70CB" w:rsidRDefault="00D50359" w:rsidP="007B70CB">
      <w:pPr>
        <w:spacing w:line="360" w:lineRule="auto"/>
        <w:jc w:val="both"/>
        <w:rPr>
          <w:rFonts w:ascii="Arial" w:hAnsi="Arial" w:cs="Arial"/>
        </w:rPr>
      </w:pPr>
      <w:r w:rsidRPr="007B70CB">
        <w:rPr>
          <w:rFonts w:ascii="Arial" w:hAnsi="Arial" w:cs="Arial"/>
        </w:rPr>
        <w:t xml:space="preserve">Name: </w:t>
      </w:r>
      <w:r w:rsidR="00962174" w:rsidRPr="007B70CB">
        <w:rPr>
          <w:rFonts w:ascii="Arial" w:hAnsi="Arial" w:cs="Arial"/>
        </w:rPr>
        <w:t>Ionut Marius Rosu</w:t>
      </w:r>
    </w:p>
    <w:p w14:paraId="709236CA" w14:textId="75E8148E" w:rsidR="00D50359" w:rsidRPr="007B70CB" w:rsidRDefault="00D50359" w:rsidP="007B70CB">
      <w:pPr>
        <w:spacing w:line="360" w:lineRule="auto"/>
        <w:jc w:val="both"/>
        <w:rPr>
          <w:rFonts w:ascii="Arial" w:hAnsi="Arial" w:cs="Arial"/>
        </w:rPr>
      </w:pPr>
      <w:r w:rsidRPr="007B70CB">
        <w:rPr>
          <w:rFonts w:ascii="Arial" w:hAnsi="Arial" w:cs="Arial"/>
        </w:rPr>
        <w:t xml:space="preserve">Student Number: </w:t>
      </w:r>
      <w:r w:rsidR="00962174" w:rsidRPr="007B70CB">
        <w:rPr>
          <w:rFonts w:ascii="Arial" w:hAnsi="Arial" w:cs="Arial"/>
        </w:rPr>
        <w:t>1910143</w:t>
      </w:r>
    </w:p>
    <w:p w14:paraId="344CE396" w14:textId="63698F62" w:rsidR="00D50359" w:rsidRPr="007B70CB" w:rsidRDefault="00D50359" w:rsidP="007B70CB">
      <w:pPr>
        <w:spacing w:line="360" w:lineRule="auto"/>
        <w:jc w:val="both"/>
        <w:rPr>
          <w:rFonts w:ascii="Arial" w:hAnsi="Arial" w:cs="Arial"/>
        </w:rPr>
      </w:pPr>
      <w:r w:rsidRPr="007B70CB">
        <w:rPr>
          <w:rFonts w:ascii="Arial" w:hAnsi="Arial" w:cs="Arial"/>
        </w:rPr>
        <w:t xml:space="preserve">Module code: M6X01986 </w:t>
      </w:r>
    </w:p>
    <w:p w14:paraId="04C3C33E" w14:textId="0BC045AF" w:rsidR="00D50359" w:rsidRPr="007B70CB" w:rsidRDefault="00D50359" w:rsidP="007B70CB">
      <w:pPr>
        <w:spacing w:line="360" w:lineRule="auto"/>
        <w:jc w:val="both"/>
        <w:rPr>
          <w:rFonts w:ascii="Arial" w:hAnsi="Arial" w:cs="Arial"/>
        </w:rPr>
      </w:pPr>
      <w:r w:rsidRPr="007B70CB">
        <w:rPr>
          <w:rFonts w:ascii="Arial" w:hAnsi="Arial" w:cs="Arial"/>
        </w:rPr>
        <w:t xml:space="preserve">Word count </w:t>
      </w:r>
      <w:r w:rsidR="00A73768">
        <w:rPr>
          <w:rFonts w:ascii="Arial" w:hAnsi="Arial" w:cs="Arial"/>
        </w:rPr>
        <w:t>10</w:t>
      </w:r>
      <w:r w:rsidR="00856F4E">
        <w:rPr>
          <w:rFonts w:ascii="Arial" w:hAnsi="Arial" w:cs="Arial"/>
        </w:rPr>
        <w:t>,</w:t>
      </w:r>
      <w:r w:rsidR="00A73768">
        <w:rPr>
          <w:rFonts w:ascii="Arial" w:hAnsi="Arial" w:cs="Arial"/>
        </w:rPr>
        <w:t>1</w:t>
      </w:r>
      <w:r w:rsidR="00A36094">
        <w:rPr>
          <w:rFonts w:ascii="Arial" w:hAnsi="Arial" w:cs="Arial"/>
        </w:rPr>
        <w:t>9</w:t>
      </w:r>
      <w:r w:rsidR="009F5E41">
        <w:rPr>
          <w:rFonts w:ascii="Arial" w:hAnsi="Arial" w:cs="Arial"/>
        </w:rPr>
        <w:t>1</w:t>
      </w:r>
    </w:p>
    <w:p w14:paraId="6FB55E32" w14:textId="1E36E08E" w:rsidR="00D50359" w:rsidRPr="007B70CB" w:rsidRDefault="00D50359" w:rsidP="007B70CB">
      <w:pPr>
        <w:spacing w:line="360" w:lineRule="auto"/>
        <w:jc w:val="both"/>
        <w:rPr>
          <w:rFonts w:ascii="Arial" w:hAnsi="Arial" w:cs="Arial"/>
        </w:rPr>
      </w:pPr>
      <w:r w:rsidRPr="007B70CB">
        <w:rPr>
          <w:rFonts w:ascii="Arial" w:hAnsi="Arial" w:cs="Arial"/>
        </w:rPr>
        <w:t xml:space="preserve">Date: </w:t>
      </w:r>
      <w:r w:rsidR="00D30072">
        <w:rPr>
          <w:rFonts w:ascii="Arial" w:hAnsi="Arial" w:cs="Arial"/>
        </w:rPr>
        <w:t>11 April</w:t>
      </w:r>
      <w:r w:rsidR="006744E9" w:rsidRPr="007B70CB">
        <w:rPr>
          <w:rFonts w:ascii="Arial" w:hAnsi="Arial" w:cs="Arial"/>
        </w:rPr>
        <w:t xml:space="preserve"> 2022</w:t>
      </w:r>
      <w:r w:rsidRPr="007B70CB">
        <w:rPr>
          <w:rFonts w:ascii="Arial" w:hAnsi="Arial" w:cs="Arial"/>
        </w:rPr>
        <w:br w:type="page"/>
      </w:r>
    </w:p>
    <w:p w14:paraId="0EECAD0D" w14:textId="36518057" w:rsidR="008B71A5" w:rsidRPr="007B70CB" w:rsidRDefault="008B71A5" w:rsidP="007B70CB">
      <w:pPr>
        <w:spacing w:line="360" w:lineRule="auto"/>
        <w:jc w:val="both"/>
        <w:rPr>
          <w:rFonts w:ascii="Arial" w:hAnsi="Arial" w:cs="Arial"/>
        </w:rPr>
      </w:pPr>
      <w:r w:rsidRPr="007B70CB">
        <w:rPr>
          <w:rFonts w:ascii="Arial" w:hAnsi="Arial" w:cs="Arial"/>
          <w:noProof/>
          <w:lang w:eastAsia="en-GB"/>
        </w:rPr>
        <w:lastRenderedPageBreak/>
        <w:drawing>
          <wp:inline distT="0" distB="0" distL="0" distR="0" wp14:anchorId="71156417" wp14:editId="46289235">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B782B9" w14:textId="77777777" w:rsidR="008B71A5" w:rsidRPr="007B70CB" w:rsidRDefault="008B71A5" w:rsidP="007B70CB">
      <w:pPr>
        <w:spacing w:line="360" w:lineRule="auto"/>
        <w:jc w:val="both"/>
        <w:rPr>
          <w:rFonts w:ascii="Arial" w:hAnsi="Arial" w:cs="Arial"/>
        </w:rPr>
      </w:pPr>
    </w:p>
    <w:p w14:paraId="231EB31F" w14:textId="77777777" w:rsidR="008B71A5" w:rsidRPr="007B70CB" w:rsidRDefault="008B71A5" w:rsidP="007B70CB">
      <w:pPr>
        <w:spacing w:line="360" w:lineRule="auto"/>
        <w:jc w:val="both"/>
        <w:rPr>
          <w:rFonts w:ascii="Arial" w:hAnsi="Arial" w:cs="Arial"/>
        </w:rPr>
      </w:pPr>
    </w:p>
    <w:p w14:paraId="6BCA83C7" w14:textId="77777777" w:rsidR="008B71A5" w:rsidRPr="007B70CB" w:rsidRDefault="008B71A5" w:rsidP="007B70CB">
      <w:pPr>
        <w:spacing w:line="360" w:lineRule="auto"/>
        <w:jc w:val="both"/>
        <w:rPr>
          <w:rFonts w:ascii="Arial" w:hAnsi="Arial" w:cs="Arial"/>
          <w:b/>
        </w:rPr>
      </w:pPr>
      <w:r w:rsidRPr="007B70CB">
        <w:rPr>
          <w:rFonts w:ascii="Arial" w:hAnsi="Arial" w:cs="Arial"/>
          <w:b/>
        </w:rPr>
        <w:t>Author’s Declaration</w:t>
      </w:r>
    </w:p>
    <w:p w14:paraId="532E4920" w14:textId="7B2C50FB" w:rsidR="008B71A5" w:rsidRPr="007B70CB" w:rsidRDefault="008B71A5" w:rsidP="007B70CB">
      <w:pPr>
        <w:spacing w:line="360" w:lineRule="auto"/>
        <w:jc w:val="both"/>
        <w:rPr>
          <w:rFonts w:ascii="Arial" w:hAnsi="Arial" w:cs="Arial"/>
        </w:rPr>
      </w:pPr>
      <w:r w:rsidRPr="007B70CB">
        <w:rPr>
          <w:rFonts w:ascii="Arial" w:hAnsi="Arial" w:cs="Arial"/>
        </w:rPr>
        <w:t>I declare that the work in this dissertation was carried out in accordance with the regulations of the University of Wales, Trinity Saint David.</w:t>
      </w:r>
      <w:r w:rsidR="00C93F3A">
        <w:rPr>
          <w:rFonts w:ascii="Arial" w:hAnsi="Arial" w:cs="Arial"/>
        </w:rPr>
        <w:t xml:space="preserve"> </w:t>
      </w:r>
      <w:r w:rsidRPr="007B70CB">
        <w:rPr>
          <w:rFonts w:ascii="Arial" w:hAnsi="Arial" w:cs="Arial"/>
        </w:rPr>
        <w:t>The work is original except where indicated by special references in the text and no part of the dissertation has been submitted for any other degree.</w:t>
      </w:r>
    </w:p>
    <w:p w14:paraId="31B836C1" w14:textId="77777777" w:rsidR="008B71A5" w:rsidRPr="007B70CB" w:rsidRDefault="008B71A5" w:rsidP="007B70CB">
      <w:pPr>
        <w:spacing w:line="360" w:lineRule="auto"/>
        <w:jc w:val="both"/>
        <w:rPr>
          <w:rFonts w:ascii="Arial" w:hAnsi="Arial" w:cs="Arial"/>
        </w:rPr>
      </w:pPr>
      <w:r w:rsidRPr="007B70CB">
        <w:rPr>
          <w:rFonts w:ascii="Arial" w:hAnsi="Arial" w:cs="Arial"/>
        </w:rPr>
        <w:t>Any views expressed in the dissertation are those of the author and in no way represent those of the University of Wales, Trinity Saint David.</w:t>
      </w:r>
    </w:p>
    <w:p w14:paraId="031953B2" w14:textId="77777777" w:rsidR="008B71A5" w:rsidRPr="007B70CB" w:rsidRDefault="008B71A5" w:rsidP="007B70CB">
      <w:pPr>
        <w:spacing w:line="360" w:lineRule="auto"/>
        <w:jc w:val="both"/>
        <w:rPr>
          <w:rFonts w:ascii="Arial" w:hAnsi="Arial" w:cs="Arial"/>
        </w:rPr>
      </w:pPr>
      <w:r w:rsidRPr="007B70CB">
        <w:rPr>
          <w:rFonts w:ascii="Arial" w:hAnsi="Arial" w:cs="Arial"/>
        </w:rPr>
        <w:t>The dissertation has not been presented to any other University for examination either in the United Kingdom or overseas.</w:t>
      </w:r>
    </w:p>
    <w:p w14:paraId="7DAC955F" w14:textId="77777777" w:rsidR="008B71A5" w:rsidRPr="007B70CB" w:rsidRDefault="008B71A5" w:rsidP="007B70CB">
      <w:pPr>
        <w:spacing w:line="360" w:lineRule="auto"/>
        <w:jc w:val="both"/>
        <w:rPr>
          <w:rFonts w:ascii="Arial" w:hAnsi="Arial" w:cs="Arial"/>
        </w:rPr>
      </w:pPr>
      <w:r w:rsidRPr="007B70CB">
        <w:rPr>
          <w:rFonts w:ascii="Arial" w:hAnsi="Arial" w:cs="Arial"/>
        </w:rPr>
        <w:t>I hereby give permission for my work, if accepted, to be available for photocopying and inter-library loan, and for the title and summary to be made available to outside organisations.</w:t>
      </w:r>
    </w:p>
    <w:p w14:paraId="60EB692E" w14:textId="77777777" w:rsidR="008B71A5" w:rsidRPr="007B70CB" w:rsidRDefault="008B71A5" w:rsidP="007B70CB">
      <w:pPr>
        <w:spacing w:line="360" w:lineRule="auto"/>
        <w:jc w:val="both"/>
        <w:rPr>
          <w:rFonts w:ascii="Arial" w:hAnsi="Arial" w:cs="Arial"/>
        </w:rPr>
      </w:pPr>
    </w:p>
    <w:p w14:paraId="422EEA72" w14:textId="298A9838" w:rsidR="008B71A5" w:rsidRPr="007B70CB" w:rsidRDefault="008B71A5" w:rsidP="007B70CB">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3C3E" w:rsidRPr="007B70CB" w14:paraId="4B11E71E" w14:textId="77777777" w:rsidTr="0035352B">
        <w:tc>
          <w:tcPr>
            <w:tcW w:w="4508" w:type="dxa"/>
          </w:tcPr>
          <w:p w14:paraId="3EFBDEAB" w14:textId="41569466" w:rsidR="00533C3E" w:rsidRPr="007B70CB" w:rsidRDefault="00533C3E" w:rsidP="007B70CB">
            <w:pPr>
              <w:spacing w:line="360" w:lineRule="auto"/>
              <w:jc w:val="both"/>
              <w:rPr>
                <w:rFonts w:ascii="Arial" w:hAnsi="Arial" w:cs="Arial"/>
              </w:rPr>
            </w:pPr>
            <w:r w:rsidRPr="007B70CB">
              <w:rPr>
                <w:rFonts w:ascii="Arial" w:hAnsi="Arial" w:cs="Arial"/>
              </w:rPr>
              <w:t xml:space="preserve">Signed: </w:t>
            </w:r>
          </w:p>
          <w:p w14:paraId="37E5853D" w14:textId="77777777" w:rsidR="0035352B" w:rsidRPr="007B70CB" w:rsidRDefault="0035352B" w:rsidP="007B70CB">
            <w:pPr>
              <w:spacing w:line="360" w:lineRule="auto"/>
              <w:jc w:val="both"/>
              <w:rPr>
                <w:rFonts w:ascii="Arial" w:hAnsi="Arial" w:cs="Arial"/>
              </w:rPr>
            </w:pPr>
          </w:p>
          <w:p w14:paraId="436D0F7B" w14:textId="77777777" w:rsidR="0035352B" w:rsidRPr="007B70CB" w:rsidRDefault="0035352B" w:rsidP="007B70CB">
            <w:pPr>
              <w:spacing w:line="360" w:lineRule="auto"/>
              <w:jc w:val="both"/>
              <w:rPr>
                <w:rFonts w:ascii="Arial" w:hAnsi="Arial" w:cs="Arial"/>
              </w:rPr>
            </w:pPr>
          </w:p>
          <w:p w14:paraId="3D46F35B" w14:textId="77777777" w:rsidR="0035352B" w:rsidRPr="007B70CB" w:rsidRDefault="0035352B" w:rsidP="007B70CB">
            <w:pPr>
              <w:spacing w:line="360" w:lineRule="auto"/>
              <w:jc w:val="both"/>
              <w:rPr>
                <w:rFonts w:ascii="Arial" w:hAnsi="Arial" w:cs="Arial"/>
              </w:rPr>
            </w:pPr>
          </w:p>
          <w:p w14:paraId="2CCDE62D" w14:textId="77777777" w:rsidR="0035352B" w:rsidRPr="007B70CB" w:rsidRDefault="0035352B" w:rsidP="007B70CB">
            <w:pPr>
              <w:spacing w:line="360" w:lineRule="auto"/>
              <w:jc w:val="both"/>
              <w:rPr>
                <w:rFonts w:ascii="Arial" w:hAnsi="Arial" w:cs="Arial"/>
              </w:rPr>
            </w:pPr>
          </w:p>
          <w:p w14:paraId="23D255C4" w14:textId="77777777" w:rsidR="0035352B" w:rsidRPr="007B70CB" w:rsidRDefault="0035352B" w:rsidP="007B70CB">
            <w:pPr>
              <w:spacing w:line="360" w:lineRule="auto"/>
              <w:jc w:val="both"/>
              <w:rPr>
                <w:rFonts w:ascii="Arial" w:hAnsi="Arial" w:cs="Arial"/>
              </w:rPr>
            </w:pPr>
          </w:p>
          <w:p w14:paraId="4F195D37" w14:textId="7204237D" w:rsidR="0035352B" w:rsidRPr="007B70CB" w:rsidRDefault="0035352B" w:rsidP="007B70CB">
            <w:pPr>
              <w:spacing w:line="360" w:lineRule="auto"/>
              <w:jc w:val="both"/>
              <w:rPr>
                <w:rFonts w:ascii="Arial" w:hAnsi="Arial" w:cs="Arial"/>
              </w:rPr>
            </w:pPr>
          </w:p>
        </w:tc>
        <w:tc>
          <w:tcPr>
            <w:tcW w:w="4508" w:type="dxa"/>
          </w:tcPr>
          <w:p w14:paraId="1B19E278" w14:textId="1D1E8184" w:rsidR="00533C3E" w:rsidRPr="007B70CB" w:rsidRDefault="006744E9" w:rsidP="007B70CB">
            <w:pPr>
              <w:spacing w:line="360" w:lineRule="auto"/>
              <w:jc w:val="both"/>
              <w:rPr>
                <w:rFonts w:ascii="Arial" w:hAnsi="Arial" w:cs="Arial"/>
              </w:rPr>
            </w:pPr>
            <w:r w:rsidRPr="007B70CB">
              <w:rPr>
                <w:rFonts w:ascii="Arial" w:hAnsi="Arial" w:cs="Arial"/>
              </w:rPr>
              <w:t>Ionut Marius Rosu</w:t>
            </w:r>
          </w:p>
        </w:tc>
      </w:tr>
      <w:tr w:rsidR="0035352B" w:rsidRPr="007B70CB" w14:paraId="07DDEE55" w14:textId="77777777" w:rsidTr="0035352B">
        <w:tc>
          <w:tcPr>
            <w:tcW w:w="4508" w:type="dxa"/>
          </w:tcPr>
          <w:p w14:paraId="71399669" w14:textId="3A849691" w:rsidR="0035352B" w:rsidRPr="007B70CB" w:rsidRDefault="0035352B" w:rsidP="007B70CB">
            <w:pPr>
              <w:spacing w:line="360" w:lineRule="auto"/>
              <w:jc w:val="both"/>
              <w:rPr>
                <w:rFonts w:ascii="Arial" w:hAnsi="Arial" w:cs="Arial"/>
              </w:rPr>
            </w:pPr>
            <w:r w:rsidRPr="007B70CB">
              <w:rPr>
                <w:rFonts w:ascii="Arial" w:hAnsi="Arial" w:cs="Arial"/>
              </w:rPr>
              <w:t>Date:</w:t>
            </w:r>
          </w:p>
        </w:tc>
        <w:tc>
          <w:tcPr>
            <w:tcW w:w="4508" w:type="dxa"/>
          </w:tcPr>
          <w:p w14:paraId="494C1C13" w14:textId="47DE3BB7" w:rsidR="0035352B" w:rsidRPr="007B70CB" w:rsidRDefault="00D30072" w:rsidP="007B70CB">
            <w:pPr>
              <w:spacing w:line="360" w:lineRule="auto"/>
              <w:jc w:val="both"/>
              <w:rPr>
                <w:rFonts w:ascii="Arial" w:hAnsi="Arial" w:cs="Arial"/>
              </w:rPr>
            </w:pPr>
            <w:r w:rsidRPr="00D30072">
              <w:rPr>
                <w:rFonts w:ascii="Arial" w:hAnsi="Arial" w:cs="Arial"/>
              </w:rPr>
              <w:t>11 April 2022</w:t>
            </w:r>
          </w:p>
        </w:tc>
      </w:tr>
    </w:tbl>
    <w:p w14:paraId="44FE6AF2" w14:textId="77777777" w:rsidR="00533C3E" w:rsidRPr="007B70CB" w:rsidRDefault="00533C3E" w:rsidP="007B70CB">
      <w:pPr>
        <w:spacing w:line="360" w:lineRule="auto"/>
        <w:jc w:val="both"/>
        <w:rPr>
          <w:rFonts w:ascii="Arial" w:hAnsi="Arial" w:cs="Arial"/>
        </w:rPr>
      </w:pPr>
    </w:p>
    <w:p w14:paraId="66C6C004" w14:textId="71C15887" w:rsidR="008B71A5" w:rsidRPr="007B70CB" w:rsidRDefault="008B71A5" w:rsidP="007B70CB">
      <w:pPr>
        <w:spacing w:line="360" w:lineRule="auto"/>
        <w:jc w:val="both"/>
        <w:rPr>
          <w:rFonts w:ascii="Arial" w:eastAsiaTheme="majorEastAsia" w:hAnsi="Arial" w:cs="Arial"/>
          <w:sz w:val="28"/>
          <w:szCs w:val="28"/>
        </w:rPr>
      </w:pPr>
    </w:p>
    <w:p w14:paraId="216E35A5" w14:textId="1C0CC57F" w:rsidR="008B71A5" w:rsidRPr="007B70CB" w:rsidRDefault="008B71A5" w:rsidP="007B70CB">
      <w:pPr>
        <w:spacing w:line="360" w:lineRule="auto"/>
        <w:jc w:val="both"/>
        <w:rPr>
          <w:rFonts w:ascii="Arial" w:eastAsiaTheme="majorEastAsia" w:hAnsi="Arial" w:cs="Arial"/>
          <w:sz w:val="28"/>
          <w:szCs w:val="28"/>
        </w:rPr>
      </w:pPr>
      <w:r w:rsidRPr="007B70CB">
        <w:rPr>
          <w:rFonts w:ascii="Arial" w:eastAsiaTheme="majorEastAsia" w:hAnsi="Arial" w:cs="Arial"/>
          <w:sz w:val="28"/>
          <w:szCs w:val="28"/>
        </w:rPr>
        <w:br w:type="page"/>
      </w:r>
    </w:p>
    <w:p w14:paraId="7812DA62" w14:textId="77777777" w:rsidR="008B71A5" w:rsidRPr="007B70CB" w:rsidRDefault="008B71A5" w:rsidP="007B70CB">
      <w:pPr>
        <w:spacing w:line="360" w:lineRule="auto"/>
        <w:jc w:val="both"/>
        <w:rPr>
          <w:rFonts w:ascii="Arial" w:hAnsi="Arial" w:cs="Arial"/>
        </w:rPr>
      </w:pPr>
      <w:r w:rsidRPr="007B70CB">
        <w:rPr>
          <w:rFonts w:ascii="Arial" w:hAnsi="Arial" w:cs="Arial"/>
          <w:noProof/>
          <w:lang w:eastAsia="en-GB"/>
        </w:rPr>
        <w:lastRenderedPageBreak/>
        <w:drawing>
          <wp:inline distT="0" distB="0" distL="0" distR="0" wp14:anchorId="6F62052A" wp14:editId="1E6D18F1">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650DCA3" w14:textId="77777777" w:rsidR="008B71A5" w:rsidRPr="007B70CB" w:rsidRDefault="008B71A5" w:rsidP="007B70CB">
      <w:pPr>
        <w:spacing w:line="360" w:lineRule="auto"/>
        <w:jc w:val="both"/>
        <w:rPr>
          <w:rFonts w:ascii="Arial" w:hAnsi="Arial" w:cs="Arial"/>
        </w:rPr>
      </w:pPr>
    </w:p>
    <w:p w14:paraId="672D1694" w14:textId="77777777" w:rsidR="008B71A5" w:rsidRPr="007B70CB" w:rsidRDefault="008B71A5" w:rsidP="007B70CB">
      <w:pPr>
        <w:spacing w:line="360" w:lineRule="auto"/>
        <w:jc w:val="both"/>
        <w:rPr>
          <w:rFonts w:ascii="Arial" w:hAnsi="Arial" w:cs="Arial"/>
        </w:rPr>
      </w:pPr>
    </w:p>
    <w:p w14:paraId="47C822E7" w14:textId="77777777" w:rsidR="008B71A5" w:rsidRPr="007B70CB" w:rsidRDefault="008B71A5" w:rsidP="007B70CB">
      <w:pPr>
        <w:spacing w:after="0" w:line="360" w:lineRule="auto"/>
        <w:jc w:val="both"/>
        <w:rPr>
          <w:rFonts w:ascii="Arial" w:hAnsi="Arial" w:cs="Arial"/>
          <w:b/>
          <w:bCs/>
        </w:rPr>
      </w:pPr>
      <w:r w:rsidRPr="007B70CB">
        <w:rPr>
          <w:rFonts w:ascii="Arial" w:hAnsi="Arial" w:cs="Arial"/>
          <w:b/>
          <w:bCs/>
        </w:rPr>
        <w:t>Copyright statement</w:t>
      </w:r>
    </w:p>
    <w:p w14:paraId="63EFCA6A" w14:textId="77777777" w:rsidR="008B71A5" w:rsidRPr="007B70CB" w:rsidRDefault="008B71A5" w:rsidP="007B70CB">
      <w:pPr>
        <w:spacing w:after="0" w:line="360" w:lineRule="auto"/>
        <w:jc w:val="both"/>
        <w:rPr>
          <w:rFonts w:ascii="Arial" w:hAnsi="Arial" w:cs="Arial"/>
        </w:rPr>
      </w:pPr>
    </w:p>
    <w:p w14:paraId="01351DD4" w14:textId="77777777" w:rsidR="008B71A5" w:rsidRPr="007B70CB" w:rsidRDefault="008B71A5" w:rsidP="007B70CB">
      <w:pPr>
        <w:spacing w:after="0" w:line="360" w:lineRule="auto"/>
        <w:jc w:val="both"/>
        <w:rPr>
          <w:rFonts w:ascii="Arial" w:hAnsi="Arial" w:cs="Arial"/>
        </w:rPr>
      </w:pPr>
      <w:r w:rsidRPr="007B70CB">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6DC5EEE8" w14:textId="77777777" w:rsidR="008B71A5" w:rsidRPr="007B70CB" w:rsidRDefault="008B71A5" w:rsidP="007B70CB">
      <w:pPr>
        <w:spacing w:after="0" w:line="360" w:lineRule="auto"/>
        <w:jc w:val="both"/>
        <w:rPr>
          <w:rFonts w:ascii="Arial" w:hAnsi="Arial" w:cs="Arial"/>
        </w:rPr>
      </w:pPr>
    </w:p>
    <w:p w14:paraId="5D6B3085" w14:textId="77777777" w:rsidR="008B71A5" w:rsidRPr="007B70CB" w:rsidRDefault="008B71A5" w:rsidP="007B70CB">
      <w:pPr>
        <w:spacing w:after="0" w:line="360" w:lineRule="auto"/>
        <w:jc w:val="both"/>
        <w:rPr>
          <w:rFonts w:ascii="Arial" w:hAnsi="Arial" w:cs="Arial"/>
        </w:rPr>
      </w:pPr>
    </w:p>
    <w:p w14:paraId="74313575" w14:textId="77777777" w:rsidR="008B71A5" w:rsidRPr="007B70CB" w:rsidRDefault="008B71A5" w:rsidP="007B70CB">
      <w:pPr>
        <w:spacing w:after="0" w:line="360" w:lineRule="auto"/>
        <w:jc w:val="both"/>
        <w:rPr>
          <w:rFonts w:ascii="Arial" w:hAnsi="Arial" w:cs="Arial"/>
        </w:rPr>
      </w:pPr>
    </w:p>
    <w:p w14:paraId="1EDCACDC" w14:textId="2B7F976E" w:rsidR="008B71A5" w:rsidRPr="007B70CB" w:rsidRDefault="008B71A5" w:rsidP="007B70CB">
      <w:pPr>
        <w:spacing w:after="0"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352B" w:rsidRPr="007B70CB" w14:paraId="3889061F" w14:textId="77777777" w:rsidTr="00A50FD9">
        <w:tc>
          <w:tcPr>
            <w:tcW w:w="4508" w:type="dxa"/>
          </w:tcPr>
          <w:p w14:paraId="04F3CCBD" w14:textId="77777777" w:rsidR="0035352B" w:rsidRPr="007B70CB" w:rsidRDefault="0035352B" w:rsidP="007B70CB">
            <w:pPr>
              <w:spacing w:line="360" w:lineRule="auto"/>
              <w:jc w:val="both"/>
              <w:rPr>
                <w:rFonts w:ascii="Arial" w:hAnsi="Arial" w:cs="Arial"/>
              </w:rPr>
            </w:pPr>
            <w:r w:rsidRPr="007B70CB">
              <w:rPr>
                <w:rFonts w:ascii="Arial" w:hAnsi="Arial" w:cs="Arial"/>
              </w:rPr>
              <w:t xml:space="preserve">Signed: </w:t>
            </w:r>
          </w:p>
          <w:p w14:paraId="18022164" w14:textId="77777777" w:rsidR="0035352B" w:rsidRPr="007B70CB" w:rsidRDefault="0035352B" w:rsidP="007B70CB">
            <w:pPr>
              <w:spacing w:line="360" w:lineRule="auto"/>
              <w:jc w:val="both"/>
              <w:rPr>
                <w:rFonts w:ascii="Arial" w:hAnsi="Arial" w:cs="Arial"/>
              </w:rPr>
            </w:pPr>
          </w:p>
          <w:p w14:paraId="24C7ABAF" w14:textId="77777777" w:rsidR="0035352B" w:rsidRPr="007B70CB" w:rsidRDefault="0035352B" w:rsidP="007B70CB">
            <w:pPr>
              <w:spacing w:line="360" w:lineRule="auto"/>
              <w:jc w:val="both"/>
              <w:rPr>
                <w:rFonts w:ascii="Arial" w:hAnsi="Arial" w:cs="Arial"/>
              </w:rPr>
            </w:pPr>
          </w:p>
          <w:p w14:paraId="1B120E73" w14:textId="77777777" w:rsidR="0035352B" w:rsidRPr="007B70CB" w:rsidRDefault="0035352B" w:rsidP="007B70CB">
            <w:pPr>
              <w:spacing w:line="360" w:lineRule="auto"/>
              <w:jc w:val="both"/>
              <w:rPr>
                <w:rFonts w:ascii="Arial" w:hAnsi="Arial" w:cs="Arial"/>
              </w:rPr>
            </w:pPr>
          </w:p>
          <w:p w14:paraId="1EC11C42" w14:textId="77777777" w:rsidR="0035352B" w:rsidRPr="007B70CB" w:rsidRDefault="0035352B" w:rsidP="007B70CB">
            <w:pPr>
              <w:spacing w:line="360" w:lineRule="auto"/>
              <w:jc w:val="both"/>
              <w:rPr>
                <w:rFonts w:ascii="Arial" w:hAnsi="Arial" w:cs="Arial"/>
              </w:rPr>
            </w:pPr>
          </w:p>
          <w:p w14:paraId="7165D894" w14:textId="77777777" w:rsidR="0035352B" w:rsidRPr="007B70CB" w:rsidRDefault="0035352B" w:rsidP="007B70CB">
            <w:pPr>
              <w:spacing w:line="360" w:lineRule="auto"/>
              <w:jc w:val="both"/>
              <w:rPr>
                <w:rFonts w:ascii="Arial" w:hAnsi="Arial" w:cs="Arial"/>
              </w:rPr>
            </w:pPr>
          </w:p>
          <w:p w14:paraId="6B32A657" w14:textId="77777777" w:rsidR="0035352B" w:rsidRPr="007B70CB" w:rsidRDefault="0035352B" w:rsidP="007B70CB">
            <w:pPr>
              <w:spacing w:line="360" w:lineRule="auto"/>
              <w:jc w:val="both"/>
              <w:rPr>
                <w:rFonts w:ascii="Arial" w:hAnsi="Arial" w:cs="Arial"/>
              </w:rPr>
            </w:pPr>
          </w:p>
        </w:tc>
        <w:tc>
          <w:tcPr>
            <w:tcW w:w="4508" w:type="dxa"/>
          </w:tcPr>
          <w:p w14:paraId="11244C1F" w14:textId="4C066A02" w:rsidR="0035352B" w:rsidRPr="007B70CB" w:rsidRDefault="005C3C7B" w:rsidP="007B70CB">
            <w:pPr>
              <w:spacing w:line="360" w:lineRule="auto"/>
              <w:jc w:val="both"/>
              <w:rPr>
                <w:rFonts w:ascii="Arial" w:hAnsi="Arial" w:cs="Arial"/>
              </w:rPr>
            </w:pPr>
            <w:r w:rsidRPr="007B70CB">
              <w:rPr>
                <w:rFonts w:ascii="Arial" w:hAnsi="Arial" w:cs="Arial"/>
              </w:rPr>
              <w:t>Ionut Marius Rosu</w:t>
            </w:r>
          </w:p>
        </w:tc>
      </w:tr>
      <w:tr w:rsidR="0035352B" w:rsidRPr="007B70CB" w14:paraId="00FD5A6A" w14:textId="77777777" w:rsidTr="00A50FD9">
        <w:tc>
          <w:tcPr>
            <w:tcW w:w="4508" w:type="dxa"/>
          </w:tcPr>
          <w:p w14:paraId="7BBCAA53" w14:textId="77777777" w:rsidR="0035352B" w:rsidRPr="007B70CB" w:rsidRDefault="0035352B" w:rsidP="007B70CB">
            <w:pPr>
              <w:spacing w:line="360" w:lineRule="auto"/>
              <w:jc w:val="both"/>
              <w:rPr>
                <w:rFonts w:ascii="Arial" w:hAnsi="Arial" w:cs="Arial"/>
              </w:rPr>
            </w:pPr>
            <w:r w:rsidRPr="007B70CB">
              <w:rPr>
                <w:rFonts w:ascii="Arial" w:hAnsi="Arial" w:cs="Arial"/>
              </w:rPr>
              <w:t>Date:</w:t>
            </w:r>
          </w:p>
        </w:tc>
        <w:tc>
          <w:tcPr>
            <w:tcW w:w="4508" w:type="dxa"/>
          </w:tcPr>
          <w:p w14:paraId="0FDF34E8" w14:textId="1B6EA6FE" w:rsidR="0035352B" w:rsidRPr="007B70CB" w:rsidRDefault="00D30072" w:rsidP="007B70CB">
            <w:pPr>
              <w:spacing w:line="360" w:lineRule="auto"/>
              <w:jc w:val="both"/>
              <w:rPr>
                <w:rFonts w:ascii="Arial" w:hAnsi="Arial" w:cs="Arial"/>
              </w:rPr>
            </w:pPr>
            <w:r>
              <w:rPr>
                <w:rFonts w:ascii="Arial" w:hAnsi="Arial" w:cs="Arial"/>
              </w:rPr>
              <w:t>11 April</w:t>
            </w:r>
            <w:r w:rsidRPr="00D30072">
              <w:rPr>
                <w:rFonts w:ascii="Arial" w:hAnsi="Arial" w:cs="Arial"/>
              </w:rPr>
              <w:t xml:space="preserve"> 2022</w:t>
            </w:r>
          </w:p>
        </w:tc>
      </w:tr>
    </w:tbl>
    <w:p w14:paraId="1282357B" w14:textId="77777777" w:rsidR="0035352B" w:rsidRPr="007B70CB" w:rsidRDefault="0035352B" w:rsidP="007B70CB">
      <w:pPr>
        <w:spacing w:line="360" w:lineRule="auto"/>
        <w:jc w:val="both"/>
        <w:rPr>
          <w:rFonts w:ascii="Arial" w:hAnsi="Arial" w:cs="Arial"/>
        </w:rPr>
      </w:pPr>
    </w:p>
    <w:p w14:paraId="284A602A" w14:textId="4857FE3E" w:rsidR="0035352B" w:rsidRPr="007B70CB" w:rsidRDefault="0035352B" w:rsidP="007B70CB">
      <w:pPr>
        <w:spacing w:line="360" w:lineRule="auto"/>
        <w:jc w:val="both"/>
        <w:rPr>
          <w:rFonts w:ascii="Arial" w:eastAsiaTheme="majorEastAsia" w:hAnsi="Arial" w:cs="Arial"/>
          <w:sz w:val="28"/>
          <w:szCs w:val="28"/>
        </w:rPr>
      </w:pPr>
      <w:r w:rsidRPr="007B70CB">
        <w:rPr>
          <w:rFonts w:ascii="Arial" w:eastAsiaTheme="majorEastAsia" w:hAnsi="Arial" w:cs="Arial"/>
          <w:sz w:val="28"/>
          <w:szCs w:val="28"/>
        </w:rPr>
        <w:br w:type="page"/>
      </w:r>
    </w:p>
    <w:p w14:paraId="056C1FC3" w14:textId="3FD6A714" w:rsidR="00492A4F" w:rsidRPr="007B70CB" w:rsidRDefault="00492A4F" w:rsidP="007B70CB">
      <w:pPr>
        <w:pStyle w:val="Heading1"/>
        <w:spacing w:line="360" w:lineRule="auto"/>
        <w:jc w:val="both"/>
        <w:rPr>
          <w:rFonts w:ascii="Arial" w:hAnsi="Arial" w:cs="Arial"/>
          <w:b/>
          <w:bCs/>
        </w:rPr>
      </w:pPr>
      <w:r w:rsidRPr="007B70CB">
        <w:rPr>
          <w:rFonts w:ascii="Arial" w:hAnsi="Arial" w:cs="Arial"/>
          <w:b/>
          <w:bCs/>
        </w:rPr>
        <w:lastRenderedPageBreak/>
        <w:t>Abstract</w:t>
      </w:r>
      <w:bookmarkEnd w:id="0"/>
    </w:p>
    <w:p w14:paraId="3DE8FB6D" w14:textId="30734487" w:rsidR="00492A4F" w:rsidRPr="007B70CB" w:rsidRDefault="00492A4F" w:rsidP="007B70CB">
      <w:pPr>
        <w:spacing w:line="360" w:lineRule="auto"/>
        <w:jc w:val="both"/>
        <w:rPr>
          <w:rFonts w:ascii="Arial" w:hAnsi="Arial" w:cs="Arial"/>
        </w:rPr>
      </w:pPr>
    </w:p>
    <w:p w14:paraId="4B911A2C" w14:textId="3A88C8D6" w:rsidR="00E80B43" w:rsidRPr="007B70CB" w:rsidRDefault="00461282" w:rsidP="007B70CB">
      <w:pPr>
        <w:spacing w:line="360" w:lineRule="auto"/>
        <w:jc w:val="both"/>
        <w:rPr>
          <w:rFonts w:ascii="Arial" w:hAnsi="Arial" w:cs="Arial"/>
        </w:rPr>
      </w:pPr>
      <w:r w:rsidRPr="007B70CB">
        <w:rPr>
          <w:rFonts w:ascii="Arial" w:hAnsi="Arial" w:cs="Arial"/>
        </w:rPr>
        <w:t xml:space="preserve">There are many </w:t>
      </w:r>
      <w:r w:rsidR="00E03154" w:rsidRPr="007B70CB">
        <w:rPr>
          <w:rFonts w:ascii="Arial" w:hAnsi="Arial" w:cs="Arial"/>
        </w:rPr>
        <w:t>house types</w:t>
      </w:r>
      <w:r w:rsidRPr="007B70CB">
        <w:rPr>
          <w:rFonts w:ascii="Arial" w:hAnsi="Arial" w:cs="Arial"/>
        </w:rPr>
        <w:t xml:space="preserve"> that can be bui</w:t>
      </w:r>
      <w:r w:rsidR="00BC5103" w:rsidRPr="007B70CB">
        <w:rPr>
          <w:rFonts w:ascii="Arial" w:hAnsi="Arial" w:cs="Arial"/>
        </w:rPr>
        <w:t>lt around Wales</w:t>
      </w:r>
      <w:r w:rsidR="008605D8" w:rsidRPr="007B70CB">
        <w:rPr>
          <w:rFonts w:ascii="Arial" w:hAnsi="Arial" w:cs="Arial"/>
        </w:rPr>
        <w:t xml:space="preserve">, but not all of them can be a good design. </w:t>
      </w:r>
      <w:r w:rsidR="0023047B" w:rsidRPr="007B70CB">
        <w:rPr>
          <w:rFonts w:ascii="Arial" w:hAnsi="Arial" w:cs="Arial"/>
        </w:rPr>
        <w:t xml:space="preserve">But what is a good design? A subjective </w:t>
      </w:r>
      <w:r w:rsidR="00A73195" w:rsidRPr="007B70CB">
        <w:rPr>
          <w:rFonts w:ascii="Arial" w:hAnsi="Arial" w:cs="Arial"/>
        </w:rPr>
        <w:t xml:space="preserve">thing like a beautiful house. A </w:t>
      </w:r>
      <w:r w:rsidR="00CD0198" w:rsidRPr="007B70CB">
        <w:rPr>
          <w:rFonts w:ascii="Arial" w:hAnsi="Arial" w:cs="Arial"/>
        </w:rPr>
        <w:t xml:space="preserve">house that is easy to </w:t>
      </w:r>
      <w:r w:rsidR="00B66142" w:rsidRPr="007B70CB">
        <w:rPr>
          <w:rFonts w:ascii="Arial" w:hAnsi="Arial" w:cs="Arial"/>
        </w:rPr>
        <w:t xml:space="preserve">navigate? </w:t>
      </w:r>
      <w:r w:rsidR="00466DE3" w:rsidRPr="007B70CB">
        <w:rPr>
          <w:rFonts w:ascii="Arial" w:hAnsi="Arial" w:cs="Arial"/>
        </w:rPr>
        <w:t xml:space="preserve">Or is it a house that </w:t>
      </w:r>
      <w:r w:rsidR="00793602" w:rsidRPr="007B70CB">
        <w:rPr>
          <w:rFonts w:ascii="Arial" w:hAnsi="Arial" w:cs="Arial"/>
        </w:rPr>
        <w:t xml:space="preserve">performs well </w:t>
      </w:r>
      <w:r w:rsidR="00087EC1" w:rsidRPr="007B70CB">
        <w:rPr>
          <w:rFonts w:ascii="Arial" w:hAnsi="Arial" w:cs="Arial"/>
        </w:rPr>
        <w:t xml:space="preserve">and uses it`s environment to reduce energy consumption. </w:t>
      </w:r>
      <w:r w:rsidR="00B30B40" w:rsidRPr="007B70CB">
        <w:rPr>
          <w:rFonts w:ascii="Arial" w:hAnsi="Arial" w:cs="Arial"/>
        </w:rPr>
        <w:t>And is it possible to have affordable good design in Wales?</w:t>
      </w:r>
    </w:p>
    <w:p w14:paraId="2C8D82E0" w14:textId="77777777" w:rsidR="00012D5E" w:rsidRPr="007B70CB" w:rsidRDefault="00012D5E" w:rsidP="007B70CB">
      <w:pPr>
        <w:spacing w:line="360" w:lineRule="auto"/>
        <w:jc w:val="both"/>
        <w:rPr>
          <w:rFonts w:ascii="Arial" w:hAnsi="Arial" w:cs="Arial"/>
        </w:rPr>
      </w:pPr>
    </w:p>
    <w:p w14:paraId="4D56AFA8" w14:textId="3015BE3D" w:rsidR="00012D5E" w:rsidRPr="007B70CB" w:rsidRDefault="007F36F3" w:rsidP="007B70CB">
      <w:pPr>
        <w:spacing w:line="360" w:lineRule="auto"/>
        <w:jc w:val="both"/>
        <w:rPr>
          <w:rFonts w:ascii="Arial" w:hAnsi="Arial" w:cs="Arial"/>
        </w:rPr>
      </w:pPr>
      <w:r w:rsidRPr="007B70CB">
        <w:rPr>
          <w:rFonts w:ascii="Arial" w:hAnsi="Arial" w:cs="Arial"/>
        </w:rPr>
        <w:t>This dissertation</w:t>
      </w:r>
      <w:r w:rsidR="00F576D0" w:rsidRPr="007B70CB">
        <w:rPr>
          <w:rFonts w:ascii="Arial" w:hAnsi="Arial" w:cs="Arial"/>
        </w:rPr>
        <w:t xml:space="preserve"> explores</w:t>
      </w:r>
      <w:r w:rsidR="000C540A" w:rsidRPr="007B70CB">
        <w:rPr>
          <w:rFonts w:ascii="Arial" w:hAnsi="Arial" w:cs="Arial"/>
        </w:rPr>
        <w:t xml:space="preserve"> what is the process of creating a design, what are the design types </w:t>
      </w:r>
      <w:r w:rsidR="00F76923" w:rsidRPr="007B70CB">
        <w:rPr>
          <w:rFonts w:ascii="Arial" w:hAnsi="Arial" w:cs="Arial"/>
        </w:rPr>
        <w:t>prevalent in Wales housing market</w:t>
      </w:r>
      <w:r w:rsidR="00673663" w:rsidRPr="007B70CB">
        <w:rPr>
          <w:rFonts w:ascii="Arial" w:hAnsi="Arial" w:cs="Arial"/>
        </w:rPr>
        <w:t xml:space="preserve">. </w:t>
      </w:r>
      <w:r w:rsidR="00012D5E" w:rsidRPr="007B70CB">
        <w:rPr>
          <w:rFonts w:ascii="Arial" w:hAnsi="Arial" w:cs="Arial"/>
        </w:rPr>
        <w:t>There will be four chapters discussing in order</w:t>
      </w:r>
      <w:r w:rsidR="00AA53EA" w:rsidRPr="007B70CB">
        <w:rPr>
          <w:rFonts w:ascii="Arial" w:hAnsi="Arial" w:cs="Arial"/>
        </w:rPr>
        <w:t>:</w:t>
      </w:r>
      <w:r w:rsidR="00012D5E" w:rsidRPr="007B70CB">
        <w:rPr>
          <w:rFonts w:ascii="Arial" w:hAnsi="Arial" w:cs="Arial"/>
        </w:rPr>
        <w:t xml:space="preserve"> </w:t>
      </w:r>
      <w:r w:rsidR="00C9772C" w:rsidRPr="007B70CB">
        <w:rPr>
          <w:rFonts w:ascii="Arial" w:hAnsi="Arial" w:cs="Arial"/>
        </w:rPr>
        <w:t xml:space="preserve">Chapter </w:t>
      </w:r>
      <w:r w:rsidR="000D332B" w:rsidRPr="007B70CB">
        <w:rPr>
          <w:rFonts w:ascii="Arial" w:hAnsi="Arial" w:cs="Arial"/>
        </w:rPr>
        <w:t>1, which discusses how designs are created</w:t>
      </w:r>
      <w:r w:rsidR="00AA53EA" w:rsidRPr="007B70CB">
        <w:rPr>
          <w:rFonts w:ascii="Arial" w:hAnsi="Arial" w:cs="Arial"/>
        </w:rPr>
        <w:t xml:space="preserve">, Chapter 2 </w:t>
      </w:r>
      <w:r w:rsidR="006E16FA" w:rsidRPr="007B70CB">
        <w:rPr>
          <w:rFonts w:ascii="Arial" w:hAnsi="Arial" w:cs="Arial"/>
        </w:rPr>
        <w:t xml:space="preserve">explains what </w:t>
      </w:r>
      <w:r w:rsidR="00BF4F7A" w:rsidRPr="007B70CB">
        <w:rPr>
          <w:rFonts w:ascii="Arial" w:hAnsi="Arial" w:cs="Arial"/>
        </w:rPr>
        <w:t>the prevalent design types in Wales are</w:t>
      </w:r>
      <w:r w:rsidR="00672FD4" w:rsidRPr="007B70CB">
        <w:rPr>
          <w:rFonts w:ascii="Arial" w:hAnsi="Arial" w:cs="Arial"/>
        </w:rPr>
        <w:t>, and what are their advantages and disadvantages</w:t>
      </w:r>
      <w:r w:rsidR="00BF4F7A" w:rsidRPr="007B70CB">
        <w:rPr>
          <w:rFonts w:ascii="Arial" w:hAnsi="Arial" w:cs="Arial"/>
        </w:rPr>
        <w:t>, Chapter 3 describes the chosen case studies</w:t>
      </w:r>
      <w:r w:rsidR="009A1B7D" w:rsidRPr="007B70CB">
        <w:rPr>
          <w:rFonts w:ascii="Arial" w:hAnsi="Arial" w:cs="Arial"/>
        </w:rPr>
        <w:t xml:space="preserve">, and Chapter 4 </w:t>
      </w:r>
      <w:r w:rsidR="00BC3CDA" w:rsidRPr="007B70CB">
        <w:rPr>
          <w:rFonts w:ascii="Arial" w:hAnsi="Arial" w:cs="Arial"/>
        </w:rPr>
        <w:t xml:space="preserve">looks at what is good design and </w:t>
      </w:r>
      <w:r w:rsidR="00ED5723" w:rsidRPr="007B70CB">
        <w:rPr>
          <w:rFonts w:ascii="Arial" w:hAnsi="Arial" w:cs="Arial"/>
        </w:rPr>
        <w:t xml:space="preserve">if the </w:t>
      </w:r>
      <w:r w:rsidR="009222DD" w:rsidRPr="007B70CB">
        <w:rPr>
          <w:rFonts w:ascii="Arial" w:hAnsi="Arial" w:cs="Arial"/>
        </w:rPr>
        <w:t>case studies are good designs</w:t>
      </w:r>
      <w:r w:rsidR="004C1528">
        <w:rPr>
          <w:rFonts w:ascii="Arial" w:hAnsi="Arial" w:cs="Arial"/>
        </w:rPr>
        <w:t>.</w:t>
      </w:r>
    </w:p>
    <w:p w14:paraId="6E797DA4" w14:textId="77777777" w:rsidR="009222DD" w:rsidRPr="007B70CB" w:rsidRDefault="009222DD" w:rsidP="007B70CB">
      <w:pPr>
        <w:spacing w:line="360" w:lineRule="auto"/>
        <w:jc w:val="both"/>
        <w:rPr>
          <w:rFonts w:ascii="Arial" w:hAnsi="Arial" w:cs="Arial"/>
        </w:rPr>
      </w:pPr>
    </w:p>
    <w:p w14:paraId="3DB655B5" w14:textId="6CF926CF" w:rsidR="00012D5E" w:rsidRPr="007B70CB" w:rsidRDefault="00E87CC3" w:rsidP="007B70CB">
      <w:pPr>
        <w:spacing w:line="360" w:lineRule="auto"/>
        <w:jc w:val="both"/>
        <w:rPr>
          <w:rFonts w:ascii="Arial" w:hAnsi="Arial" w:cs="Arial"/>
        </w:rPr>
      </w:pPr>
      <w:r>
        <w:rPr>
          <w:rFonts w:ascii="Arial" w:hAnsi="Arial" w:cs="Arial"/>
        </w:rPr>
        <w:t xml:space="preserve">Additionally, </w:t>
      </w:r>
      <w:r w:rsidR="00673663" w:rsidRPr="007B70CB">
        <w:rPr>
          <w:rFonts w:ascii="Arial" w:hAnsi="Arial" w:cs="Arial"/>
        </w:rPr>
        <w:t xml:space="preserve">a selection of </w:t>
      </w:r>
      <w:r w:rsidR="00012D5E" w:rsidRPr="007B70CB">
        <w:rPr>
          <w:rFonts w:ascii="Arial" w:hAnsi="Arial" w:cs="Arial"/>
        </w:rPr>
        <w:t xml:space="preserve">relevant </w:t>
      </w:r>
      <w:r w:rsidR="00673663" w:rsidRPr="007B70CB">
        <w:rPr>
          <w:rFonts w:ascii="Arial" w:hAnsi="Arial" w:cs="Arial"/>
        </w:rPr>
        <w:t>case studies will be c</w:t>
      </w:r>
      <w:r w:rsidR="00FC6CA4" w:rsidRPr="007B70CB">
        <w:rPr>
          <w:rFonts w:ascii="Arial" w:hAnsi="Arial" w:cs="Arial"/>
        </w:rPr>
        <w:t xml:space="preserve">ompared against the design quality </w:t>
      </w:r>
      <w:r w:rsidR="00B82E5E" w:rsidRPr="007B70CB">
        <w:rPr>
          <w:rFonts w:ascii="Arial" w:hAnsi="Arial" w:cs="Arial"/>
        </w:rPr>
        <w:t xml:space="preserve">requirements of </w:t>
      </w:r>
      <w:r w:rsidR="00B82E5E" w:rsidRPr="007B70CB">
        <w:rPr>
          <w:rFonts w:ascii="Arial" w:hAnsi="Arial" w:cs="Arial"/>
          <w:i/>
          <w:iCs/>
        </w:rPr>
        <w:t xml:space="preserve">Technical Advice Note 12 – Design </w:t>
      </w:r>
      <w:r w:rsidR="00B82E5E" w:rsidRPr="007B70CB">
        <w:rPr>
          <w:rFonts w:ascii="Arial" w:hAnsi="Arial" w:cs="Arial"/>
        </w:rPr>
        <w:t xml:space="preserve">and </w:t>
      </w:r>
      <w:r w:rsidR="0016044C" w:rsidRPr="007B70CB">
        <w:rPr>
          <w:rFonts w:ascii="Arial" w:hAnsi="Arial" w:cs="Arial"/>
          <w:i/>
          <w:iCs/>
        </w:rPr>
        <w:t>2021 Welsh development quality requirements</w:t>
      </w:r>
      <w:r w:rsidR="00360D6D" w:rsidRPr="007B70CB">
        <w:rPr>
          <w:rFonts w:ascii="Arial" w:hAnsi="Arial" w:cs="Arial"/>
          <w:i/>
          <w:iCs/>
        </w:rPr>
        <w:t xml:space="preserve"> </w:t>
      </w:r>
      <w:r w:rsidR="00360D6D" w:rsidRPr="007B70CB">
        <w:rPr>
          <w:rFonts w:ascii="Arial" w:hAnsi="Arial" w:cs="Arial"/>
        </w:rPr>
        <w:t>to find out which one is the best design</w:t>
      </w:r>
      <w:r w:rsidR="002F731E" w:rsidRPr="007B70CB">
        <w:rPr>
          <w:rFonts w:ascii="Arial" w:hAnsi="Arial" w:cs="Arial"/>
          <w:i/>
          <w:iCs/>
        </w:rPr>
        <w:t xml:space="preserve">. </w:t>
      </w:r>
      <w:r w:rsidR="002F731E" w:rsidRPr="007B70CB">
        <w:rPr>
          <w:rFonts w:ascii="Arial" w:hAnsi="Arial" w:cs="Arial"/>
        </w:rPr>
        <w:t xml:space="preserve">Finally, an above ground cost analysis </w:t>
      </w:r>
      <w:r w:rsidR="002F4962" w:rsidRPr="007B70CB">
        <w:rPr>
          <w:rFonts w:ascii="Arial" w:hAnsi="Arial" w:cs="Arial"/>
        </w:rPr>
        <w:t xml:space="preserve">for the case studies will </w:t>
      </w:r>
      <w:r w:rsidR="003912FD" w:rsidRPr="007B70CB">
        <w:rPr>
          <w:rFonts w:ascii="Arial" w:hAnsi="Arial" w:cs="Arial"/>
        </w:rPr>
        <w:t xml:space="preserve">tell if good quality </w:t>
      </w:r>
      <w:r w:rsidR="0092024F" w:rsidRPr="007B70CB">
        <w:rPr>
          <w:rFonts w:ascii="Arial" w:hAnsi="Arial" w:cs="Arial"/>
        </w:rPr>
        <w:t xml:space="preserve">design in </w:t>
      </w:r>
      <w:r w:rsidR="00180F76">
        <w:rPr>
          <w:rFonts w:ascii="Arial" w:hAnsi="Arial" w:cs="Arial"/>
        </w:rPr>
        <w:t xml:space="preserve">Welsh </w:t>
      </w:r>
      <w:r w:rsidR="0092024F" w:rsidRPr="007B70CB">
        <w:rPr>
          <w:rFonts w:ascii="Arial" w:hAnsi="Arial" w:cs="Arial"/>
        </w:rPr>
        <w:t>housing</w:t>
      </w:r>
      <w:r w:rsidR="005E2DB5">
        <w:rPr>
          <w:rFonts w:ascii="Arial" w:hAnsi="Arial" w:cs="Arial"/>
        </w:rPr>
        <w:t xml:space="preserve"> is affordable</w:t>
      </w:r>
      <w:r w:rsidR="0092024F" w:rsidRPr="007B70CB">
        <w:rPr>
          <w:rFonts w:ascii="Arial" w:hAnsi="Arial" w:cs="Arial"/>
        </w:rPr>
        <w:t>.</w:t>
      </w:r>
      <w:r w:rsidR="00012D5E" w:rsidRPr="007B70CB">
        <w:rPr>
          <w:rFonts w:ascii="Arial" w:hAnsi="Arial" w:cs="Arial"/>
        </w:rPr>
        <w:t xml:space="preserve"> </w:t>
      </w:r>
    </w:p>
    <w:p w14:paraId="695FD33F" w14:textId="1702C41E" w:rsidR="00F052F4" w:rsidRPr="007B70CB" w:rsidRDefault="00F052F4" w:rsidP="007B70CB">
      <w:pPr>
        <w:spacing w:line="360" w:lineRule="auto"/>
        <w:jc w:val="both"/>
        <w:rPr>
          <w:rFonts w:ascii="Arial" w:hAnsi="Arial" w:cs="Arial"/>
        </w:rPr>
      </w:pPr>
    </w:p>
    <w:p w14:paraId="263847EA" w14:textId="0C8FD85D" w:rsidR="00492A4F" w:rsidRPr="007B70CB" w:rsidRDefault="00492A4F" w:rsidP="007B70CB">
      <w:pPr>
        <w:spacing w:line="360" w:lineRule="auto"/>
        <w:jc w:val="both"/>
        <w:rPr>
          <w:rFonts w:ascii="Arial" w:hAnsi="Arial" w:cs="Arial"/>
        </w:rPr>
      </w:pPr>
      <w:r w:rsidRPr="007B70CB">
        <w:rPr>
          <w:rFonts w:ascii="Arial" w:hAnsi="Arial" w:cs="Arial"/>
        </w:rPr>
        <w:br w:type="page"/>
      </w:r>
    </w:p>
    <w:p w14:paraId="2D48D4BD" w14:textId="79C8D407" w:rsidR="00E80B43" w:rsidRPr="007B70CB" w:rsidRDefault="00492A4F" w:rsidP="007B70CB">
      <w:pPr>
        <w:pStyle w:val="Heading1"/>
        <w:spacing w:line="360" w:lineRule="auto"/>
        <w:jc w:val="both"/>
        <w:rPr>
          <w:rFonts w:ascii="Arial" w:hAnsi="Arial" w:cs="Arial"/>
          <w:b/>
          <w:bCs/>
        </w:rPr>
      </w:pPr>
      <w:bookmarkStart w:id="1" w:name="_Toc70545364"/>
      <w:r w:rsidRPr="007B70CB">
        <w:rPr>
          <w:rFonts w:ascii="Arial" w:hAnsi="Arial" w:cs="Arial"/>
          <w:b/>
          <w:bCs/>
        </w:rPr>
        <w:lastRenderedPageBreak/>
        <w:t>Acknowledgements</w:t>
      </w:r>
      <w:bookmarkEnd w:id="1"/>
    </w:p>
    <w:p w14:paraId="5E16166C" w14:textId="77777777" w:rsidR="00E80B43" w:rsidRPr="007B70CB" w:rsidRDefault="00E80B43" w:rsidP="007B70CB">
      <w:pPr>
        <w:spacing w:line="360" w:lineRule="auto"/>
        <w:jc w:val="both"/>
        <w:rPr>
          <w:rFonts w:ascii="Arial" w:hAnsi="Arial" w:cs="Arial"/>
        </w:rPr>
      </w:pPr>
    </w:p>
    <w:p w14:paraId="395F3E3B" w14:textId="2BE3BA1D" w:rsidR="00012D5E" w:rsidRPr="007B70CB" w:rsidRDefault="007E4123" w:rsidP="007B70CB">
      <w:pPr>
        <w:spacing w:line="360" w:lineRule="auto"/>
        <w:jc w:val="both"/>
        <w:rPr>
          <w:rFonts w:ascii="Arial" w:hAnsi="Arial" w:cs="Arial"/>
        </w:rPr>
      </w:pPr>
      <w:r w:rsidRPr="007B70CB">
        <w:rPr>
          <w:rFonts w:ascii="Arial" w:hAnsi="Arial" w:cs="Arial"/>
        </w:rPr>
        <w:t>This research paper would`ve been impossible to write without the help of the tutors</w:t>
      </w:r>
      <w:r w:rsidR="00EC37E9" w:rsidRPr="007B70CB">
        <w:rPr>
          <w:rFonts w:ascii="Arial" w:hAnsi="Arial" w:cs="Arial"/>
        </w:rPr>
        <w:t>:</w:t>
      </w:r>
      <w:r w:rsidR="00E927B6" w:rsidRPr="007B70CB">
        <w:rPr>
          <w:rFonts w:ascii="Arial" w:hAnsi="Arial" w:cs="Arial"/>
        </w:rPr>
        <w:t xml:space="preserve"> </w:t>
      </w:r>
      <w:r w:rsidR="00EC37E9" w:rsidRPr="007B70CB">
        <w:rPr>
          <w:rFonts w:ascii="Arial" w:hAnsi="Arial" w:cs="Arial"/>
        </w:rPr>
        <w:t>Ryan Stuckey</w:t>
      </w:r>
      <w:r w:rsidR="0060068C" w:rsidRPr="007B70CB">
        <w:rPr>
          <w:rFonts w:ascii="Arial" w:hAnsi="Arial" w:cs="Arial"/>
        </w:rPr>
        <w:t xml:space="preserve"> who convinced me </w:t>
      </w:r>
      <w:r w:rsidR="00A24874" w:rsidRPr="007B70CB">
        <w:rPr>
          <w:rFonts w:ascii="Arial" w:hAnsi="Arial" w:cs="Arial"/>
        </w:rPr>
        <w:t>not to “throw the baby with the bathwater”</w:t>
      </w:r>
      <w:r w:rsidR="003A6341">
        <w:rPr>
          <w:rFonts w:ascii="Arial" w:hAnsi="Arial" w:cs="Arial"/>
        </w:rPr>
        <w:t xml:space="preserve"> and</w:t>
      </w:r>
      <w:r w:rsidR="004D1EAB" w:rsidRPr="007B70CB">
        <w:rPr>
          <w:rFonts w:ascii="Arial" w:hAnsi="Arial" w:cs="Arial"/>
        </w:rPr>
        <w:t xml:space="preserve"> Ian Standen</w:t>
      </w:r>
      <w:r w:rsidR="0067057E" w:rsidRPr="007B70CB">
        <w:rPr>
          <w:rFonts w:ascii="Arial" w:hAnsi="Arial" w:cs="Arial"/>
        </w:rPr>
        <w:t xml:space="preserve"> who pointed me in the </w:t>
      </w:r>
      <w:r w:rsidR="003A6341">
        <w:rPr>
          <w:rFonts w:ascii="Arial" w:hAnsi="Arial" w:cs="Arial"/>
        </w:rPr>
        <w:t xml:space="preserve">proper </w:t>
      </w:r>
      <w:r w:rsidR="0067057E" w:rsidRPr="007B70CB">
        <w:rPr>
          <w:rFonts w:ascii="Arial" w:hAnsi="Arial" w:cs="Arial"/>
        </w:rPr>
        <w:t xml:space="preserve">direction and made the subject of the </w:t>
      </w:r>
      <w:r w:rsidR="00FC4AC4" w:rsidRPr="007B70CB">
        <w:rPr>
          <w:rFonts w:ascii="Arial" w:hAnsi="Arial" w:cs="Arial"/>
        </w:rPr>
        <w:t>dissertation less boring</w:t>
      </w:r>
      <w:r w:rsidR="00012D5E" w:rsidRPr="007B70CB">
        <w:rPr>
          <w:rFonts w:ascii="Arial" w:hAnsi="Arial" w:cs="Arial"/>
        </w:rPr>
        <w:t>.</w:t>
      </w:r>
    </w:p>
    <w:p w14:paraId="47483B8F" w14:textId="77777777" w:rsidR="00012D5E" w:rsidRPr="007B70CB" w:rsidRDefault="00012D5E" w:rsidP="007B70CB">
      <w:pPr>
        <w:spacing w:line="360" w:lineRule="auto"/>
        <w:jc w:val="both"/>
        <w:rPr>
          <w:rFonts w:ascii="Arial" w:hAnsi="Arial" w:cs="Arial"/>
        </w:rPr>
      </w:pPr>
    </w:p>
    <w:p w14:paraId="5ED72F6C" w14:textId="61CBE154" w:rsidR="00E80B43" w:rsidRPr="007B70CB" w:rsidRDefault="00012D5E" w:rsidP="007B70CB">
      <w:pPr>
        <w:spacing w:line="360" w:lineRule="auto"/>
        <w:jc w:val="both"/>
        <w:rPr>
          <w:rFonts w:ascii="Arial" w:hAnsi="Arial" w:cs="Arial"/>
        </w:rPr>
      </w:pPr>
      <w:r w:rsidRPr="007B70CB">
        <w:rPr>
          <w:rFonts w:ascii="Arial" w:hAnsi="Arial" w:cs="Arial"/>
        </w:rPr>
        <w:t>Thanks also go to</w:t>
      </w:r>
      <w:r w:rsidR="002E362E" w:rsidRPr="007B70CB">
        <w:rPr>
          <w:rFonts w:ascii="Arial" w:hAnsi="Arial" w:cs="Arial"/>
        </w:rPr>
        <w:t xml:space="preserve"> </w:t>
      </w:r>
      <w:r w:rsidR="007E4123" w:rsidRPr="007B70CB">
        <w:rPr>
          <w:rFonts w:ascii="Arial" w:hAnsi="Arial" w:cs="Arial"/>
        </w:rPr>
        <w:t xml:space="preserve">the architects who took their time to answer my </w:t>
      </w:r>
      <w:r w:rsidR="0089584C" w:rsidRPr="007B70CB">
        <w:rPr>
          <w:rFonts w:ascii="Arial" w:hAnsi="Arial" w:cs="Arial"/>
        </w:rPr>
        <w:t>questions:</w:t>
      </w:r>
      <w:r w:rsidR="007D78DD" w:rsidRPr="007B70CB">
        <w:rPr>
          <w:rFonts w:ascii="Arial" w:hAnsi="Arial" w:cs="Arial"/>
        </w:rPr>
        <w:t xml:space="preserve"> </w:t>
      </w:r>
      <w:r w:rsidR="0089584C" w:rsidRPr="007B70CB">
        <w:rPr>
          <w:rFonts w:ascii="Arial" w:hAnsi="Arial" w:cs="Arial"/>
        </w:rPr>
        <w:t>Peter Wray</w:t>
      </w:r>
      <w:r w:rsidRPr="007B70CB">
        <w:rPr>
          <w:rFonts w:ascii="Arial" w:hAnsi="Arial" w:cs="Arial"/>
        </w:rPr>
        <w:t xml:space="preserve"> from </w:t>
      </w:r>
      <w:r w:rsidR="007D78DD" w:rsidRPr="007B70CB">
        <w:rPr>
          <w:rFonts w:ascii="Arial" w:hAnsi="Arial" w:cs="Arial"/>
        </w:rPr>
        <w:t>Wray Architects</w:t>
      </w:r>
      <w:r w:rsidR="0089584C" w:rsidRPr="007B70CB">
        <w:rPr>
          <w:rFonts w:ascii="Arial" w:hAnsi="Arial" w:cs="Arial"/>
        </w:rPr>
        <w:t xml:space="preserve">, </w:t>
      </w:r>
      <w:r w:rsidR="00D65EFC" w:rsidRPr="007B70CB">
        <w:rPr>
          <w:rFonts w:ascii="Arial" w:hAnsi="Arial" w:cs="Arial"/>
        </w:rPr>
        <w:t>Nic Downs</w:t>
      </w:r>
      <w:r w:rsidRPr="007B70CB">
        <w:rPr>
          <w:rFonts w:ascii="Arial" w:hAnsi="Arial" w:cs="Arial"/>
        </w:rPr>
        <w:t xml:space="preserve"> </w:t>
      </w:r>
      <w:r w:rsidR="007D78DD" w:rsidRPr="007B70CB">
        <w:rPr>
          <w:rFonts w:ascii="Arial" w:hAnsi="Arial" w:cs="Arial"/>
        </w:rPr>
        <w:t xml:space="preserve">from Downs Merrifield </w:t>
      </w:r>
      <w:r w:rsidR="004C0D3B" w:rsidRPr="007B70CB">
        <w:rPr>
          <w:rFonts w:ascii="Arial" w:hAnsi="Arial" w:cs="Arial"/>
        </w:rPr>
        <w:t>Architects</w:t>
      </w:r>
      <w:r w:rsidR="00D65EFC" w:rsidRPr="007B70CB">
        <w:rPr>
          <w:rFonts w:ascii="Arial" w:hAnsi="Arial" w:cs="Arial"/>
        </w:rPr>
        <w:t>, Nick Hill</w:t>
      </w:r>
      <w:r w:rsidRPr="007B70CB">
        <w:rPr>
          <w:rFonts w:ascii="Arial" w:hAnsi="Arial" w:cs="Arial"/>
        </w:rPr>
        <w:t xml:space="preserve"> </w:t>
      </w:r>
      <w:r w:rsidR="006B0FC3" w:rsidRPr="007B70CB">
        <w:rPr>
          <w:rFonts w:ascii="Arial" w:hAnsi="Arial" w:cs="Arial"/>
        </w:rPr>
        <w:t>of Rural Studio of Architecture</w:t>
      </w:r>
      <w:r w:rsidR="00D65EFC" w:rsidRPr="007B70CB">
        <w:rPr>
          <w:rFonts w:ascii="Arial" w:hAnsi="Arial" w:cs="Arial"/>
        </w:rPr>
        <w:t>, David Darkin</w:t>
      </w:r>
      <w:r w:rsidR="006B0FC3" w:rsidRPr="007B70CB">
        <w:rPr>
          <w:rFonts w:ascii="Arial" w:hAnsi="Arial" w:cs="Arial"/>
        </w:rPr>
        <w:t xml:space="preserve"> from Darkin Architects</w:t>
      </w:r>
      <w:r w:rsidR="00D65EFC" w:rsidRPr="007B70CB">
        <w:rPr>
          <w:rFonts w:ascii="Arial" w:hAnsi="Arial" w:cs="Arial"/>
        </w:rPr>
        <w:t xml:space="preserve">, </w:t>
      </w:r>
      <w:r w:rsidR="00EB30AF" w:rsidRPr="007B70CB">
        <w:rPr>
          <w:rFonts w:ascii="Arial" w:hAnsi="Arial" w:cs="Arial"/>
        </w:rPr>
        <w:t>Steven George</w:t>
      </w:r>
      <w:r w:rsidR="006B0FC3" w:rsidRPr="007B70CB">
        <w:rPr>
          <w:rFonts w:ascii="Arial" w:hAnsi="Arial" w:cs="Arial"/>
        </w:rPr>
        <w:t xml:space="preserve"> </w:t>
      </w:r>
      <w:r w:rsidR="001A351E" w:rsidRPr="007B70CB">
        <w:rPr>
          <w:rFonts w:ascii="Arial" w:hAnsi="Arial" w:cs="Arial"/>
        </w:rPr>
        <w:t xml:space="preserve">from George and Co. </w:t>
      </w:r>
      <w:r w:rsidR="00EB30AF" w:rsidRPr="007B70CB">
        <w:rPr>
          <w:rFonts w:ascii="Arial" w:hAnsi="Arial" w:cs="Arial"/>
        </w:rPr>
        <w:t>and Gavin Traylor</w:t>
      </w:r>
      <w:r w:rsidRPr="007B70CB">
        <w:rPr>
          <w:rFonts w:ascii="Arial" w:hAnsi="Arial" w:cs="Arial"/>
        </w:rPr>
        <w:t>. I must also thank</w:t>
      </w:r>
      <w:r w:rsidR="007E4123" w:rsidRPr="007B70CB">
        <w:rPr>
          <w:rFonts w:ascii="Arial" w:hAnsi="Arial" w:cs="Arial"/>
        </w:rPr>
        <w:t xml:space="preserve"> </w:t>
      </w:r>
      <w:r w:rsidR="0021494E" w:rsidRPr="007B70CB">
        <w:rPr>
          <w:rFonts w:ascii="Arial" w:hAnsi="Arial" w:cs="Arial"/>
        </w:rPr>
        <w:t xml:space="preserve">Rhys Thomas, project manager for Sero Homes, for providing me with information for </w:t>
      </w:r>
      <w:r w:rsidR="003706F3">
        <w:rPr>
          <w:rFonts w:ascii="Arial" w:hAnsi="Arial" w:cs="Arial"/>
        </w:rPr>
        <w:t>the</w:t>
      </w:r>
      <w:r w:rsidR="006A3928" w:rsidRPr="007B70CB">
        <w:rPr>
          <w:rFonts w:ascii="Arial" w:hAnsi="Arial" w:cs="Arial"/>
        </w:rPr>
        <w:t xml:space="preserve"> Parc Hadau case study.</w:t>
      </w:r>
    </w:p>
    <w:p w14:paraId="2D951AFC" w14:textId="77777777" w:rsidR="00012D5E" w:rsidRPr="007B70CB" w:rsidRDefault="00012D5E" w:rsidP="007B70CB">
      <w:pPr>
        <w:spacing w:line="360" w:lineRule="auto"/>
        <w:jc w:val="both"/>
        <w:rPr>
          <w:rFonts w:ascii="Arial" w:hAnsi="Arial" w:cs="Arial"/>
        </w:rPr>
      </w:pPr>
    </w:p>
    <w:p w14:paraId="4C385E6E" w14:textId="10FD29F0" w:rsidR="00415B70" w:rsidRPr="007B70CB" w:rsidRDefault="00415B70" w:rsidP="007B70CB">
      <w:pPr>
        <w:spacing w:line="360" w:lineRule="auto"/>
        <w:jc w:val="both"/>
        <w:rPr>
          <w:rFonts w:ascii="Arial" w:hAnsi="Arial" w:cs="Arial"/>
        </w:rPr>
      </w:pPr>
      <w:r w:rsidRPr="007B70CB">
        <w:rPr>
          <w:rFonts w:ascii="Arial" w:hAnsi="Arial" w:cs="Arial"/>
        </w:rPr>
        <w:t xml:space="preserve">Special thanks </w:t>
      </w:r>
      <w:r w:rsidR="0059313F" w:rsidRPr="007B70CB">
        <w:rPr>
          <w:rFonts w:ascii="Arial" w:hAnsi="Arial" w:cs="Arial"/>
        </w:rPr>
        <w:t>to Dr</w:t>
      </w:r>
      <w:r w:rsidR="002B2560">
        <w:rPr>
          <w:rFonts w:ascii="Arial" w:hAnsi="Arial" w:cs="Arial"/>
        </w:rPr>
        <w:t>.</w:t>
      </w:r>
      <w:r w:rsidR="0059313F" w:rsidRPr="007B70CB">
        <w:rPr>
          <w:rFonts w:ascii="Arial" w:hAnsi="Arial" w:cs="Arial"/>
        </w:rPr>
        <w:t xml:space="preserve"> </w:t>
      </w:r>
      <w:r w:rsidR="00012D5E" w:rsidRPr="007B70CB">
        <w:rPr>
          <w:rFonts w:ascii="Arial" w:hAnsi="Arial" w:cs="Arial"/>
        </w:rPr>
        <w:t>Elizabeth</w:t>
      </w:r>
      <w:r w:rsidR="0059313F" w:rsidRPr="007B70CB">
        <w:rPr>
          <w:rFonts w:ascii="Arial" w:hAnsi="Arial" w:cs="Arial"/>
        </w:rPr>
        <w:t xml:space="preserve"> Walder,</w:t>
      </w:r>
      <w:r w:rsidR="008D40A8" w:rsidRPr="007B70CB">
        <w:rPr>
          <w:rFonts w:ascii="Arial" w:hAnsi="Arial" w:cs="Arial"/>
        </w:rPr>
        <w:t xml:space="preserve"> </w:t>
      </w:r>
      <w:r w:rsidR="00012D5E" w:rsidRPr="007B70CB">
        <w:rPr>
          <w:rFonts w:ascii="Arial" w:hAnsi="Arial" w:cs="Arial"/>
        </w:rPr>
        <w:t>whose</w:t>
      </w:r>
      <w:r w:rsidR="008D40A8" w:rsidRPr="007B70CB">
        <w:rPr>
          <w:rFonts w:ascii="Arial" w:hAnsi="Arial" w:cs="Arial"/>
        </w:rPr>
        <w:t xml:space="preserve"> </w:t>
      </w:r>
      <w:r w:rsidR="00424B4E" w:rsidRPr="007B70CB">
        <w:rPr>
          <w:rFonts w:ascii="Arial" w:hAnsi="Arial" w:cs="Arial"/>
        </w:rPr>
        <w:t>knowledge in writing academic papers</w:t>
      </w:r>
      <w:r w:rsidR="008F6EC9" w:rsidRPr="007B70CB">
        <w:rPr>
          <w:rFonts w:ascii="Arial" w:hAnsi="Arial" w:cs="Arial"/>
        </w:rPr>
        <w:t xml:space="preserve">, patience and willingness to help </w:t>
      </w:r>
      <w:r w:rsidR="008C7C80" w:rsidRPr="007B70CB">
        <w:rPr>
          <w:rFonts w:ascii="Arial" w:hAnsi="Arial" w:cs="Arial"/>
        </w:rPr>
        <w:t xml:space="preserve">students </w:t>
      </w:r>
      <w:r w:rsidR="009D3D18" w:rsidRPr="007B70CB">
        <w:rPr>
          <w:rFonts w:ascii="Arial" w:hAnsi="Arial" w:cs="Arial"/>
        </w:rPr>
        <w:t>proved invaluable.</w:t>
      </w:r>
    </w:p>
    <w:p w14:paraId="7991AE0E" w14:textId="2B50A2CA" w:rsidR="00492A4F" w:rsidRPr="007B70CB" w:rsidRDefault="00492A4F" w:rsidP="007B70CB">
      <w:pPr>
        <w:pStyle w:val="Heading1"/>
        <w:spacing w:line="360" w:lineRule="auto"/>
        <w:jc w:val="both"/>
        <w:rPr>
          <w:rFonts w:ascii="Arial" w:hAnsi="Arial" w:cs="Arial"/>
        </w:rPr>
      </w:pPr>
    </w:p>
    <w:p w14:paraId="39D8A9F5" w14:textId="520CC5C4" w:rsidR="00492A4F" w:rsidRPr="007B70CB" w:rsidRDefault="00492A4F" w:rsidP="007B70CB">
      <w:pPr>
        <w:spacing w:line="360" w:lineRule="auto"/>
        <w:jc w:val="both"/>
        <w:rPr>
          <w:rFonts w:ascii="Arial" w:hAnsi="Arial" w:cs="Arial"/>
        </w:rPr>
      </w:pPr>
      <w:r w:rsidRPr="007B70CB">
        <w:rPr>
          <w:rFonts w:ascii="Arial" w:hAnsi="Arial" w:cs="Arial"/>
        </w:rPr>
        <w:br w:type="page"/>
      </w:r>
    </w:p>
    <w:tbl>
      <w:tblPr>
        <w:tblStyle w:val="TableGrid"/>
        <w:tblpPr w:leftFromText="180" w:rightFromText="180" w:vertAnchor="text" w:tblpY="1"/>
        <w:tblOverlap w:val="never"/>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9438D0" w:rsidRPr="007B70CB" w14:paraId="55CFFEE9" w14:textId="77777777" w:rsidTr="00874F64">
        <w:tc>
          <w:tcPr>
            <w:tcW w:w="7938" w:type="dxa"/>
          </w:tcPr>
          <w:p w14:paraId="0B5DF565" w14:textId="49E1D020" w:rsidR="009438D0" w:rsidRPr="007B70CB" w:rsidRDefault="009438D0" w:rsidP="00874F64">
            <w:pPr>
              <w:pStyle w:val="NoSpacing"/>
              <w:spacing w:line="360" w:lineRule="auto"/>
              <w:jc w:val="both"/>
              <w:rPr>
                <w:rFonts w:ascii="Arial" w:hAnsi="Arial" w:cs="Arial"/>
                <w:b/>
                <w:bCs/>
                <w:sz w:val="32"/>
                <w:szCs w:val="32"/>
              </w:rPr>
            </w:pPr>
            <w:r w:rsidRPr="007B70CB">
              <w:rPr>
                <w:rFonts w:ascii="Arial" w:hAnsi="Arial" w:cs="Arial"/>
                <w:b/>
                <w:bCs/>
                <w:sz w:val="32"/>
                <w:szCs w:val="32"/>
              </w:rPr>
              <w:lastRenderedPageBreak/>
              <w:t xml:space="preserve">Table of Contents </w:t>
            </w:r>
          </w:p>
          <w:p w14:paraId="2E9BE76E" w14:textId="4789FE7E" w:rsidR="009438D0" w:rsidRPr="007B70CB" w:rsidRDefault="009438D0" w:rsidP="00874F64">
            <w:pPr>
              <w:pStyle w:val="NoSpacing"/>
              <w:spacing w:line="360" w:lineRule="auto"/>
              <w:jc w:val="both"/>
              <w:rPr>
                <w:rFonts w:ascii="Arial" w:hAnsi="Arial" w:cs="Arial"/>
                <w:b/>
                <w:bCs/>
                <w:sz w:val="32"/>
                <w:szCs w:val="32"/>
              </w:rPr>
            </w:pPr>
          </w:p>
        </w:tc>
        <w:tc>
          <w:tcPr>
            <w:tcW w:w="1276" w:type="dxa"/>
          </w:tcPr>
          <w:p w14:paraId="2E0A223B" w14:textId="77777777" w:rsidR="009438D0" w:rsidRPr="007B70CB" w:rsidRDefault="009438D0" w:rsidP="00874F64">
            <w:pPr>
              <w:pStyle w:val="NoSpacing"/>
              <w:spacing w:line="360" w:lineRule="auto"/>
              <w:jc w:val="both"/>
              <w:rPr>
                <w:rFonts w:ascii="Arial" w:hAnsi="Arial" w:cs="Arial"/>
                <w:b/>
                <w:bCs/>
                <w:sz w:val="32"/>
                <w:szCs w:val="32"/>
                <w:lang w:val="en-GB"/>
              </w:rPr>
            </w:pPr>
          </w:p>
        </w:tc>
      </w:tr>
      <w:tr w:rsidR="009438D0" w:rsidRPr="007B70CB" w14:paraId="7E8E7282" w14:textId="77777777" w:rsidTr="00874F64">
        <w:tc>
          <w:tcPr>
            <w:tcW w:w="7938" w:type="dxa"/>
          </w:tcPr>
          <w:p w14:paraId="27730371" w14:textId="7AC0F92D" w:rsidR="009438D0" w:rsidRPr="007B70CB" w:rsidRDefault="009438D0" w:rsidP="00874F64">
            <w:pPr>
              <w:spacing w:line="360" w:lineRule="auto"/>
              <w:jc w:val="both"/>
              <w:rPr>
                <w:rFonts w:ascii="Arial" w:hAnsi="Arial" w:cs="Arial"/>
                <w:b/>
                <w:bCs/>
              </w:rPr>
            </w:pPr>
            <w:r w:rsidRPr="007B70CB">
              <w:rPr>
                <w:rFonts w:ascii="Arial" w:hAnsi="Arial" w:cs="Arial"/>
                <w:b/>
                <w:bCs/>
              </w:rPr>
              <w:t>PAGE TITLE</w:t>
            </w:r>
          </w:p>
        </w:tc>
        <w:tc>
          <w:tcPr>
            <w:tcW w:w="1276" w:type="dxa"/>
          </w:tcPr>
          <w:p w14:paraId="0257D4E1" w14:textId="13F4F2B4" w:rsidR="009438D0" w:rsidRPr="007B70CB" w:rsidRDefault="00440AB5" w:rsidP="00874F64">
            <w:pPr>
              <w:pStyle w:val="NoSpacing"/>
              <w:spacing w:line="360" w:lineRule="auto"/>
              <w:jc w:val="both"/>
              <w:rPr>
                <w:rFonts w:ascii="Arial" w:hAnsi="Arial" w:cs="Arial"/>
                <w:b/>
                <w:bCs/>
              </w:rPr>
            </w:pPr>
            <w:r w:rsidRPr="007B70CB">
              <w:rPr>
                <w:rFonts w:ascii="Arial" w:hAnsi="Arial" w:cs="Arial"/>
                <w:b/>
                <w:bCs/>
              </w:rPr>
              <w:t>PAGE NO</w:t>
            </w:r>
          </w:p>
        </w:tc>
      </w:tr>
      <w:tr w:rsidR="009438D0" w:rsidRPr="007B70CB" w14:paraId="68C080C3" w14:textId="77777777" w:rsidTr="00874F64">
        <w:tc>
          <w:tcPr>
            <w:tcW w:w="7938" w:type="dxa"/>
          </w:tcPr>
          <w:p w14:paraId="39CBDCF7" w14:textId="777A7974" w:rsidR="009438D0" w:rsidRPr="007B70CB" w:rsidRDefault="00E45FAF" w:rsidP="00874F64">
            <w:pPr>
              <w:spacing w:line="360" w:lineRule="auto"/>
              <w:jc w:val="both"/>
              <w:rPr>
                <w:rFonts w:ascii="Arial" w:hAnsi="Arial" w:cs="Arial"/>
              </w:rPr>
            </w:pPr>
            <w:r>
              <w:rPr>
                <w:rFonts w:ascii="Arial" w:hAnsi="Arial" w:cs="Arial"/>
              </w:rPr>
              <w:t>Author</w:t>
            </w:r>
            <w:r w:rsidR="00D4791C">
              <w:rPr>
                <w:rFonts w:ascii="Arial" w:hAnsi="Arial" w:cs="Arial"/>
              </w:rPr>
              <w:t>`s Declaration</w:t>
            </w:r>
            <w:r w:rsidR="00E91B75" w:rsidRPr="007B70CB">
              <w:rPr>
                <w:rFonts w:ascii="Arial" w:hAnsi="Arial" w:cs="Arial"/>
              </w:rPr>
              <w:t xml:space="preserve"> </w:t>
            </w:r>
          </w:p>
        </w:tc>
        <w:tc>
          <w:tcPr>
            <w:tcW w:w="1276" w:type="dxa"/>
          </w:tcPr>
          <w:p w14:paraId="5CE8C453" w14:textId="279FD97C" w:rsidR="009438D0" w:rsidRPr="007B70CB" w:rsidRDefault="004959F2" w:rsidP="00874F64">
            <w:pPr>
              <w:pStyle w:val="NoSpacing"/>
              <w:spacing w:line="360" w:lineRule="auto"/>
              <w:jc w:val="both"/>
              <w:rPr>
                <w:rFonts w:ascii="Arial" w:hAnsi="Arial" w:cs="Arial"/>
              </w:rPr>
            </w:pPr>
            <w:r>
              <w:rPr>
                <w:rFonts w:ascii="Arial" w:hAnsi="Arial" w:cs="Arial"/>
              </w:rPr>
              <w:t>2</w:t>
            </w:r>
          </w:p>
        </w:tc>
      </w:tr>
      <w:tr w:rsidR="009438D0" w:rsidRPr="007B70CB" w14:paraId="7EBFB90F" w14:textId="77777777" w:rsidTr="00874F64">
        <w:tc>
          <w:tcPr>
            <w:tcW w:w="7938" w:type="dxa"/>
          </w:tcPr>
          <w:p w14:paraId="3C18A629" w14:textId="265CDEA7" w:rsidR="009438D0" w:rsidRPr="007B70CB" w:rsidRDefault="00E45FAF" w:rsidP="00874F64">
            <w:pPr>
              <w:spacing w:line="360" w:lineRule="auto"/>
              <w:jc w:val="both"/>
              <w:rPr>
                <w:rFonts w:ascii="Arial" w:hAnsi="Arial" w:cs="Arial"/>
              </w:rPr>
            </w:pPr>
            <w:r w:rsidRPr="00E45FAF">
              <w:rPr>
                <w:rFonts w:ascii="Arial" w:hAnsi="Arial" w:cs="Arial"/>
              </w:rPr>
              <w:t>Copyright statement</w:t>
            </w:r>
          </w:p>
        </w:tc>
        <w:tc>
          <w:tcPr>
            <w:tcW w:w="1276" w:type="dxa"/>
          </w:tcPr>
          <w:p w14:paraId="18AB4D43" w14:textId="3A672038" w:rsidR="009438D0" w:rsidRPr="007B70CB" w:rsidRDefault="004959F2" w:rsidP="00874F64">
            <w:pPr>
              <w:pStyle w:val="NoSpacing"/>
              <w:spacing w:line="360" w:lineRule="auto"/>
              <w:jc w:val="both"/>
              <w:rPr>
                <w:rFonts w:ascii="Arial" w:hAnsi="Arial" w:cs="Arial"/>
              </w:rPr>
            </w:pPr>
            <w:r>
              <w:rPr>
                <w:rFonts w:ascii="Arial" w:hAnsi="Arial" w:cs="Arial"/>
              </w:rPr>
              <w:t>3</w:t>
            </w:r>
          </w:p>
        </w:tc>
      </w:tr>
      <w:tr w:rsidR="00716615" w:rsidRPr="007B70CB" w14:paraId="73F37BC3" w14:textId="77777777" w:rsidTr="00874F64">
        <w:tc>
          <w:tcPr>
            <w:tcW w:w="7938" w:type="dxa"/>
          </w:tcPr>
          <w:p w14:paraId="1C2B7DB8" w14:textId="76D26E6B" w:rsidR="00716615" w:rsidRPr="007B70CB" w:rsidRDefault="00716615" w:rsidP="00874F64">
            <w:pPr>
              <w:spacing w:line="360" w:lineRule="auto"/>
              <w:jc w:val="both"/>
              <w:rPr>
                <w:rFonts w:ascii="Arial" w:hAnsi="Arial" w:cs="Arial"/>
              </w:rPr>
            </w:pPr>
            <w:r w:rsidRPr="00716615">
              <w:rPr>
                <w:rFonts w:ascii="Arial" w:hAnsi="Arial" w:cs="Arial"/>
              </w:rPr>
              <w:t>Abstract</w:t>
            </w:r>
            <w:r w:rsidRPr="007B70CB">
              <w:rPr>
                <w:rFonts w:ascii="Arial" w:hAnsi="Arial" w:cs="Arial"/>
              </w:rPr>
              <w:t xml:space="preserve"> </w:t>
            </w:r>
          </w:p>
        </w:tc>
        <w:tc>
          <w:tcPr>
            <w:tcW w:w="1276" w:type="dxa"/>
          </w:tcPr>
          <w:p w14:paraId="4B82CCB1" w14:textId="214BEAB3" w:rsidR="00716615" w:rsidRPr="007B70CB" w:rsidRDefault="004959F2" w:rsidP="00874F64">
            <w:pPr>
              <w:pStyle w:val="NoSpacing"/>
              <w:spacing w:line="360" w:lineRule="auto"/>
              <w:jc w:val="both"/>
              <w:rPr>
                <w:rFonts w:ascii="Arial" w:hAnsi="Arial" w:cs="Arial"/>
              </w:rPr>
            </w:pPr>
            <w:r>
              <w:rPr>
                <w:rFonts w:ascii="Arial" w:hAnsi="Arial" w:cs="Arial"/>
              </w:rPr>
              <w:t>4</w:t>
            </w:r>
          </w:p>
        </w:tc>
      </w:tr>
      <w:tr w:rsidR="009438D0" w:rsidRPr="007B70CB" w14:paraId="441C1729" w14:textId="77777777" w:rsidTr="00874F64">
        <w:tc>
          <w:tcPr>
            <w:tcW w:w="7938" w:type="dxa"/>
          </w:tcPr>
          <w:p w14:paraId="5EDFE365" w14:textId="14C7A3C4" w:rsidR="009438D0" w:rsidRPr="007B70CB" w:rsidRDefault="00716615" w:rsidP="00874F64">
            <w:pPr>
              <w:spacing w:line="360" w:lineRule="auto"/>
              <w:jc w:val="both"/>
              <w:rPr>
                <w:rFonts w:ascii="Arial" w:hAnsi="Arial" w:cs="Arial"/>
              </w:rPr>
            </w:pPr>
            <w:r w:rsidRPr="00716615">
              <w:rPr>
                <w:rFonts w:ascii="Arial" w:hAnsi="Arial" w:cs="Arial"/>
              </w:rPr>
              <w:t>A</w:t>
            </w:r>
            <w:r>
              <w:rPr>
                <w:rFonts w:ascii="Arial" w:hAnsi="Arial" w:cs="Arial"/>
              </w:rPr>
              <w:t>cknowledgements</w:t>
            </w:r>
          </w:p>
        </w:tc>
        <w:tc>
          <w:tcPr>
            <w:tcW w:w="1276" w:type="dxa"/>
          </w:tcPr>
          <w:p w14:paraId="4E2387C3" w14:textId="78778D25" w:rsidR="009438D0" w:rsidRPr="007B70CB" w:rsidRDefault="004959F2" w:rsidP="00874F64">
            <w:pPr>
              <w:pStyle w:val="NoSpacing"/>
              <w:spacing w:line="360" w:lineRule="auto"/>
              <w:jc w:val="both"/>
              <w:rPr>
                <w:rFonts w:ascii="Arial" w:hAnsi="Arial" w:cs="Arial"/>
              </w:rPr>
            </w:pPr>
            <w:r>
              <w:rPr>
                <w:rFonts w:ascii="Arial" w:hAnsi="Arial" w:cs="Arial"/>
              </w:rPr>
              <w:t>5</w:t>
            </w:r>
          </w:p>
        </w:tc>
      </w:tr>
      <w:tr w:rsidR="009438D0" w:rsidRPr="007B70CB" w14:paraId="21647E5C" w14:textId="77777777" w:rsidTr="00874F64">
        <w:tc>
          <w:tcPr>
            <w:tcW w:w="7938" w:type="dxa"/>
          </w:tcPr>
          <w:p w14:paraId="04B15923" w14:textId="095C7848" w:rsidR="009438D0" w:rsidRPr="007B70CB" w:rsidRDefault="009438D0" w:rsidP="00874F64">
            <w:pPr>
              <w:pStyle w:val="NoSpacing"/>
              <w:spacing w:line="360" w:lineRule="auto"/>
              <w:jc w:val="both"/>
              <w:rPr>
                <w:rFonts w:ascii="Arial" w:hAnsi="Arial" w:cs="Arial"/>
              </w:rPr>
            </w:pPr>
            <w:r w:rsidRPr="007B70CB">
              <w:rPr>
                <w:rFonts w:ascii="Arial" w:hAnsi="Arial" w:cs="Arial"/>
              </w:rPr>
              <w:t>List of Illustrations</w:t>
            </w:r>
          </w:p>
        </w:tc>
        <w:tc>
          <w:tcPr>
            <w:tcW w:w="1276" w:type="dxa"/>
          </w:tcPr>
          <w:p w14:paraId="22B55401" w14:textId="1D6EC685" w:rsidR="009438D0" w:rsidRPr="007B70CB" w:rsidRDefault="004959F2" w:rsidP="00874F64">
            <w:pPr>
              <w:pStyle w:val="NoSpacing"/>
              <w:spacing w:line="360" w:lineRule="auto"/>
              <w:jc w:val="both"/>
              <w:rPr>
                <w:rFonts w:ascii="Arial" w:hAnsi="Arial" w:cs="Arial"/>
                <w:lang w:val="en-GB"/>
              </w:rPr>
            </w:pPr>
            <w:r>
              <w:rPr>
                <w:rFonts w:ascii="Arial" w:hAnsi="Arial" w:cs="Arial"/>
                <w:lang w:val="en-GB"/>
              </w:rPr>
              <w:t>7</w:t>
            </w:r>
          </w:p>
        </w:tc>
      </w:tr>
      <w:tr w:rsidR="009438D0" w:rsidRPr="007B70CB" w14:paraId="38BFA547" w14:textId="77777777" w:rsidTr="00874F64">
        <w:tc>
          <w:tcPr>
            <w:tcW w:w="7938" w:type="dxa"/>
          </w:tcPr>
          <w:p w14:paraId="50138A5E" w14:textId="14EC5F59" w:rsidR="009438D0" w:rsidRPr="007B70CB" w:rsidRDefault="00CC7AD4" w:rsidP="00874F64">
            <w:pPr>
              <w:pStyle w:val="NoSpacing"/>
              <w:spacing w:line="360" w:lineRule="auto"/>
              <w:jc w:val="both"/>
              <w:rPr>
                <w:rFonts w:ascii="Arial" w:hAnsi="Arial" w:cs="Arial"/>
                <w:b/>
                <w:bCs/>
              </w:rPr>
            </w:pPr>
            <w:bookmarkStart w:id="2" w:name="_Hlk68791881"/>
            <w:r w:rsidRPr="007B70CB">
              <w:rPr>
                <w:rFonts w:ascii="Arial" w:hAnsi="Arial" w:cs="Arial"/>
                <w:b/>
                <w:bCs/>
              </w:rPr>
              <w:t>I</w:t>
            </w:r>
            <w:r w:rsidR="009438D0" w:rsidRPr="007B70CB">
              <w:rPr>
                <w:rFonts w:ascii="Arial" w:hAnsi="Arial" w:cs="Arial"/>
                <w:b/>
                <w:bCs/>
              </w:rPr>
              <w:t>ntroduction</w:t>
            </w:r>
            <w:bookmarkEnd w:id="2"/>
          </w:p>
        </w:tc>
        <w:tc>
          <w:tcPr>
            <w:tcW w:w="1276" w:type="dxa"/>
          </w:tcPr>
          <w:p w14:paraId="18B02672" w14:textId="12D42D09" w:rsidR="009438D0" w:rsidRPr="00874F64" w:rsidRDefault="00A36F50" w:rsidP="00874F64">
            <w:pPr>
              <w:pStyle w:val="NoSpacing"/>
              <w:spacing w:line="360" w:lineRule="auto"/>
              <w:jc w:val="both"/>
              <w:rPr>
                <w:rFonts w:ascii="Arial" w:hAnsi="Arial" w:cs="Arial"/>
                <w:lang w:val="en-GB"/>
              </w:rPr>
            </w:pPr>
            <w:r w:rsidRPr="00874F64">
              <w:rPr>
                <w:rFonts w:ascii="Arial" w:hAnsi="Arial" w:cs="Arial"/>
                <w:lang w:val="en-GB"/>
              </w:rPr>
              <w:t>8</w:t>
            </w:r>
          </w:p>
        </w:tc>
      </w:tr>
      <w:tr w:rsidR="00E23E5C" w:rsidRPr="007B70CB" w14:paraId="7465BE6E" w14:textId="77777777" w:rsidTr="00874F64">
        <w:tc>
          <w:tcPr>
            <w:tcW w:w="7938" w:type="dxa"/>
          </w:tcPr>
          <w:p w14:paraId="1CF2758A" w14:textId="691710EE" w:rsidR="00E23E5C" w:rsidRPr="007B70CB" w:rsidRDefault="00E23E5C" w:rsidP="00874F64">
            <w:pPr>
              <w:pStyle w:val="NoSpacing"/>
              <w:spacing w:line="360" w:lineRule="auto"/>
              <w:jc w:val="both"/>
              <w:rPr>
                <w:rFonts w:ascii="Arial" w:hAnsi="Arial" w:cs="Arial"/>
                <w:b/>
                <w:bCs/>
                <w:lang w:val="en-GB"/>
              </w:rPr>
            </w:pPr>
            <w:r w:rsidRPr="007B70CB">
              <w:rPr>
                <w:rFonts w:ascii="Arial" w:hAnsi="Arial" w:cs="Arial"/>
                <w:b/>
                <w:bCs/>
                <w:lang w:val="en-GB"/>
              </w:rPr>
              <w:t xml:space="preserve">Chapter </w:t>
            </w:r>
            <w:r w:rsidR="00EA4F76" w:rsidRPr="007B70CB">
              <w:rPr>
                <w:rFonts w:ascii="Arial" w:hAnsi="Arial" w:cs="Arial"/>
                <w:b/>
                <w:bCs/>
                <w:lang w:val="en-GB"/>
              </w:rPr>
              <w:t>1</w:t>
            </w:r>
            <w:r w:rsidRPr="007B70CB">
              <w:rPr>
                <w:rFonts w:ascii="Arial" w:hAnsi="Arial" w:cs="Arial"/>
                <w:b/>
                <w:bCs/>
                <w:lang w:val="en-GB"/>
              </w:rPr>
              <w:t xml:space="preserve">: </w:t>
            </w:r>
            <w:r w:rsidR="001D6AAE" w:rsidRPr="007B70CB">
              <w:rPr>
                <w:rFonts w:ascii="Arial" w:hAnsi="Arial" w:cs="Arial"/>
                <w:b/>
                <w:bCs/>
                <w:lang w:val="en-GB"/>
              </w:rPr>
              <w:t>Design creation and evolution</w:t>
            </w:r>
          </w:p>
        </w:tc>
        <w:tc>
          <w:tcPr>
            <w:tcW w:w="1276" w:type="dxa"/>
          </w:tcPr>
          <w:p w14:paraId="1C93FD36" w14:textId="4A582A1F" w:rsidR="00E23E5C" w:rsidRPr="00874F64" w:rsidRDefault="008B63CA" w:rsidP="00874F64">
            <w:pPr>
              <w:pStyle w:val="NoSpacing"/>
              <w:spacing w:line="360" w:lineRule="auto"/>
              <w:jc w:val="both"/>
              <w:rPr>
                <w:rFonts w:ascii="Arial" w:hAnsi="Arial" w:cs="Arial"/>
                <w:lang w:val="en-GB"/>
              </w:rPr>
            </w:pPr>
            <w:r>
              <w:rPr>
                <w:rFonts w:ascii="Arial" w:hAnsi="Arial" w:cs="Arial"/>
                <w:lang w:val="en-GB"/>
              </w:rPr>
              <w:t>11</w:t>
            </w:r>
          </w:p>
        </w:tc>
      </w:tr>
      <w:tr w:rsidR="00E23E5C" w:rsidRPr="007B70CB" w14:paraId="67C7BC20" w14:textId="77777777" w:rsidTr="00874F64">
        <w:tc>
          <w:tcPr>
            <w:tcW w:w="7938" w:type="dxa"/>
          </w:tcPr>
          <w:p w14:paraId="7E477C8A" w14:textId="769E0E79" w:rsidR="00C96D4A" w:rsidRPr="007B70CB" w:rsidRDefault="00E23E5C" w:rsidP="00874F64">
            <w:pPr>
              <w:pStyle w:val="NoSpacing"/>
              <w:spacing w:line="360" w:lineRule="auto"/>
              <w:jc w:val="both"/>
              <w:rPr>
                <w:rFonts w:ascii="Arial" w:hAnsi="Arial" w:cs="Arial"/>
                <w:b/>
                <w:bCs/>
                <w:lang w:val="en-GB"/>
              </w:rPr>
            </w:pPr>
            <w:r w:rsidRPr="007B70CB">
              <w:rPr>
                <w:rFonts w:ascii="Arial" w:hAnsi="Arial" w:cs="Arial"/>
                <w:b/>
                <w:bCs/>
                <w:lang w:val="en-GB"/>
              </w:rPr>
              <w:t xml:space="preserve">Chapter </w:t>
            </w:r>
            <w:r w:rsidR="00B92A59" w:rsidRPr="007B70CB">
              <w:rPr>
                <w:rFonts w:ascii="Arial" w:hAnsi="Arial" w:cs="Arial"/>
                <w:b/>
                <w:bCs/>
                <w:lang w:val="en-GB"/>
              </w:rPr>
              <w:t>2</w:t>
            </w:r>
            <w:r w:rsidRPr="007B70CB">
              <w:rPr>
                <w:rFonts w:ascii="Arial" w:hAnsi="Arial" w:cs="Arial"/>
                <w:b/>
                <w:bCs/>
                <w:lang w:val="en-GB"/>
              </w:rPr>
              <w:t xml:space="preserve">: </w:t>
            </w:r>
            <w:r w:rsidR="00837957" w:rsidRPr="007B70CB">
              <w:rPr>
                <w:rFonts w:ascii="Arial" w:hAnsi="Arial" w:cs="Arial"/>
                <w:b/>
                <w:bCs/>
                <w:lang w:val="en-GB"/>
              </w:rPr>
              <w:t>What are the prevalent design options in housing?</w:t>
            </w:r>
          </w:p>
        </w:tc>
        <w:tc>
          <w:tcPr>
            <w:tcW w:w="1276" w:type="dxa"/>
          </w:tcPr>
          <w:p w14:paraId="1781C0A2" w14:textId="3F5EFA07" w:rsidR="00E23E5C" w:rsidRPr="00874F64" w:rsidRDefault="00A36F50" w:rsidP="00874F64">
            <w:pPr>
              <w:pStyle w:val="NoSpacing"/>
              <w:spacing w:line="360" w:lineRule="auto"/>
              <w:jc w:val="both"/>
              <w:rPr>
                <w:rFonts w:ascii="Arial" w:hAnsi="Arial" w:cs="Arial"/>
                <w:lang w:val="en-GB"/>
              </w:rPr>
            </w:pPr>
            <w:r w:rsidRPr="00874F64">
              <w:rPr>
                <w:rFonts w:ascii="Arial" w:hAnsi="Arial" w:cs="Arial"/>
                <w:lang w:val="en-GB"/>
              </w:rPr>
              <w:t>15</w:t>
            </w:r>
          </w:p>
        </w:tc>
      </w:tr>
      <w:tr w:rsidR="00E23E5C" w:rsidRPr="007B70CB" w14:paraId="3909042F" w14:textId="77777777" w:rsidTr="00874F64">
        <w:tc>
          <w:tcPr>
            <w:tcW w:w="7938" w:type="dxa"/>
          </w:tcPr>
          <w:p w14:paraId="7E5B6149" w14:textId="4B0FEA00" w:rsidR="00E23E5C" w:rsidRPr="007B70CB" w:rsidRDefault="00E23E5C" w:rsidP="00874F64">
            <w:pPr>
              <w:pStyle w:val="NoSpacing"/>
              <w:spacing w:line="360" w:lineRule="auto"/>
              <w:jc w:val="both"/>
              <w:rPr>
                <w:rFonts w:ascii="Arial" w:hAnsi="Arial" w:cs="Arial"/>
                <w:b/>
                <w:bCs/>
                <w:lang w:val="en-GB"/>
              </w:rPr>
            </w:pPr>
            <w:r w:rsidRPr="007B70CB">
              <w:rPr>
                <w:rFonts w:ascii="Arial" w:hAnsi="Arial" w:cs="Arial"/>
                <w:b/>
                <w:bCs/>
                <w:lang w:val="en-GB"/>
              </w:rPr>
              <w:t xml:space="preserve">Chapter </w:t>
            </w:r>
            <w:r w:rsidR="00EA4F76" w:rsidRPr="007B70CB">
              <w:rPr>
                <w:rFonts w:ascii="Arial" w:hAnsi="Arial" w:cs="Arial"/>
                <w:b/>
                <w:bCs/>
                <w:lang w:val="en-GB"/>
              </w:rPr>
              <w:t>3</w:t>
            </w:r>
            <w:r w:rsidR="00012D5E" w:rsidRPr="007B70CB">
              <w:rPr>
                <w:rFonts w:ascii="Arial" w:hAnsi="Arial" w:cs="Arial"/>
                <w:b/>
                <w:bCs/>
                <w:lang w:val="en-GB"/>
              </w:rPr>
              <w:t>:</w:t>
            </w:r>
            <w:r w:rsidRPr="007B70CB">
              <w:rPr>
                <w:rFonts w:ascii="Arial" w:hAnsi="Arial" w:cs="Arial"/>
                <w:b/>
                <w:bCs/>
                <w:lang w:val="en-GB"/>
              </w:rPr>
              <w:t xml:space="preserve"> </w:t>
            </w:r>
            <w:r w:rsidR="0074157E" w:rsidRPr="007B70CB">
              <w:rPr>
                <w:rFonts w:ascii="Arial" w:hAnsi="Arial" w:cs="Arial"/>
                <w:b/>
                <w:bCs/>
                <w:lang w:val="en-GB"/>
              </w:rPr>
              <w:t>Design option case studies</w:t>
            </w:r>
          </w:p>
          <w:p w14:paraId="212D7311" w14:textId="77777777" w:rsidR="00C15990" w:rsidRPr="007B70CB" w:rsidRDefault="00C15990" w:rsidP="00874F64">
            <w:pPr>
              <w:pStyle w:val="NoSpacing"/>
              <w:spacing w:line="360" w:lineRule="auto"/>
              <w:jc w:val="both"/>
              <w:rPr>
                <w:rFonts w:ascii="Arial" w:hAnsi="Arial" w:cs="Arial"/>
              </w:rPr>
            </w:pPr>
            <w:r w:rsidRPr="007B70CB">
              <w:rPr>
                <w:rFonts w:ascii="Arial" w:hAnsi="Arial" w:cs="Arial"/>
              </w:rPr>
              <w:t>Aber Llwchwr House – Darkin Architects</w:t>
            </w:r>
          </w:p>
          <w:p w14:paraId="67A41CC1" w14:textId="77777777" w:rsidR="00C15990" w:rsidRPr="007B70CB" w:rsidRDefault="00C15990" w:rsidP="00874F64">
            <w:pPr>
              <w:pStyle w:val="NoSpacing"/>
              <w:spacing w:line="360" w:lineRule="auto"/>
              <w:jc w:val="both"/>
              <w:rPr>
                <w:rFonts w:ascii="Arial" w:hAnsi="Arial" w:cs="Arial"/>
              </w:rPr>
            </w:pPr>
            <w:r w:rsidRPr="007B70CB">
              <w:rPr>
                <w:rFonts w:ascii="Arial" w:hAnsi="Arial" w:cs="Arial"/>
              </w:rPr>
              <w:t xml:space="preserve">Parc Hadau Development – Sero Homes </w:t>
            </w:r>
          </w:p>
          <w:p w14:paraId="7488F715" w14:textId="0A02866D" w:rsidR="00C15990" w:rsidRPr="007B70CB" w:rsidRDefault="00C15990" w:rsidP="00874F64">
            <w:pPr>
              <w:pStyle w:val="NoSpacing"/>
              <w:spacing w:line="360" w:lineRule="auto"/>
              <w:jc w:val="both"/>
              <w:rPr>
                <w:rFonts w:ascii="Arial" w:hAnsi="Arial" w:cs="Arial"/>
              </w:rPr>
            </w:pPr>
            <w:r w:rsidRPr="007B70CB">
              <w:rPr>
                <w:rFonts w:ascii="Arial" w:hAnsi="Arial" w:cs="Arial"/>
              </w:rPr>
              <w:t>Plymouth House – Studio George &amp; Co.</w:t>
            </w:r>
          </w:p>
        </w:tc>
        <w:tc>
          <w:tcPr>
            <w:tcW w:w="1276" w:type="dxa"/>
          </w:tcPr>
          <w:p w14:paraId="20322989" w14:textId="77777777" w:rsidR="00E23E5C" w:rsidRPr="00874F64" w:rsidRDefault="00A36F50" w:rsidP="00874F64">
            <w:pPr>
              <w:pStyle w:val="NoSpacing"/>
              <w:spacing w:line="360" w:lineRule="auto"/>
              <w:jc w:val="both"/>
              <w:rPr>
                <w:rFonts w:ascii="Arial" w:hAnsi="Arial" w:cs="Arial"/>
                <w:lang w:val="en-GB"/>
              </w:rPr>
            </w:pPr>
            <w:r w:rsidRPr="00874F64">
              <w:rPr>
                <w:rFonts w:ascii="Arial" w:hAnsi="Arial" w:cs="Arial"/>
                <w:lang w:val="en-GB"/>
              </w:rPr>
              <w:t>20</w:t>
            </w:r>
          </w:p>
          <w:p w14:paraId="366FB816" w14:textId="77777777" w:rsidR="00A36F50" w:rsidRPr="00874F64" w:rsidRDefault="002C56A3" w:rsidP="00874F64">
            <w:pPr>
              <w:pStyle w:val="NoSpacing"/>
              <w:spacing w:line="360" w:lineRule="auto"/>
              <w:jc w:val="both"/>
              <w:rPr>
                <w:rFonts w:ascii="Arial" w:hAnsi="Arial" w:cs="Arial"/>
                <w:lang w:val="en-GB"/>
              </w:rPr>
            </w:pPr>
            <w:r w:rsidRPr="00874F64">
              <w:rPr>
                <w:rFonts w:ascii="Arial" w:hAnsi="Arial" w:cs="Arial"/>
                <w:lang w:val="en-GB"/>
              </w:rPr>
              <w:t>20</w:t>
            </w:r>
          </w:p>
          <w:p w14:paraId="24DE322A" w14:textId="77777777" w:rsidR="002C56A3" w:rsidRPr="00874F64" w:rsidRDefault="002C56A3" w:rsidP="00874F64">
            <w:pPr>
              <w:pStyle w:val="NoSpacing"/>
              <w:spacing w:line="360" w:lineRule="auto"/>
              <w:jc w:val="both"/>
              <w:rPr>
                <w:rFonts w:ascii="Arial" w:hAnsi="Arial" w:cs="Arial"/>
                <w:lang w:val="en-GB"/>
              </w:rPr>
            </w:pPr>
            <w:r w:rsidRPr="00874F64">
              <w:rPr>
                <w:rFonts w:ascii="Arial" w:hAnsi="Arial" w:cs="Arial"/>
                <w:lang w:val="en-GB"/>
              </w:rPr>
              <w:t>23</w:t>
            </w:r>
          </w:p>
          <w:p w14:paraId="457BCA34" w14:textId="0F58F801" w:rsidR="002C56A3" w:rsidRPr="00874F64" w:rsidRDefault="002C56A3" w:rsidP="00874F64">
            <w:pPr>
              <w:pStyle w:val="NoSpacing"/>
              <w:spacing w:line="360" w:lineRule="auto"/>
              <w:jc w:val="both"/>
              <w:rPr>
                <w:rFonts w:ascii="Arial" w:hAnsi="Arial" w:cs="Arial"/>
                <w:lang w:val="en-GB"/>
              </w:rPr>
            </w:pPr>
            <w:r w:rsidRPr="00874F64">
              <w:rPr>
                <w:rFonts w:ascii="Arial" w:hAnsi="Arial" w:cs="Arial"/>
                <w:lang w:val="en-GB"/>
              </w:rPr>
              <w:t>24</w:t>
            </w:r>
          </w:p>
        </w:tc>
      </w:tr>
      <w:tr w:rsidR="00E23E5C" w:rsidRPr="007B70CB" w14:paraId="609ACE5B" w14:textId="77777777" w:rsidTr="00874F64">
        <w:tc>
          <w:tcPr>
            <w:tcW w:w="7938" w:type="dxa"/>
          </w:tcPr>
          <w:p w14:paraId="29F24A01" w14:textId="2B1BC7B5" w:rsidR="00727614" w:rsidRPr="007B70CB" w:rsidRDefault="00012D5E" w:rsidP="00874F64">
            <w:pPr>
              <w:pStyle w:val="NoSpacing"/>
              <w:spacing w:line="360" w:lineRule="auto"/>
              <w:jc w:val="both"/>
              <w:rPr>
                <w:rFonts w:ascii="Arial" w:hAnsi="Arial" w:cs="Arial"/>
                <w:b/>
                <w:bCs/>
                <w:lang w:val="en-GB"/>
              </w:rPr>
            </w:pPr>
            <w:r w:rsidRPr="007B70CB">
              <w:rPr>
                <w:rFonts w:ascii="Arial" w:hAnsi="Arial" w:cs="Arial"/>
                <w:b/>
                <w:bCs/>
                <w:lang w:val="en-GB"/>
              </w:rPr>
              <w:t>Chapter 4: Definition of good design quality</w:t>
            </w:r>
          </w:p>
        </w:tc>
        <w:tc>
          <w:tcPr>
            <w:tcW w:w="1276" w:type="dxa"/>
          </w:tcPr>
          <w:p w14:paraId="4F0DD46A" w14:textId="1D3F7CEA" w:rsidR="00E23E5C" w:rsidRPr="00874F64" w:rsidRDefault="002C56A3" w:rsidP="00874F64">
            <w:pPr>
              <w:pStyle w:val="NoSpacing"/>
              <w:spacing w:line="360" w:lineRule="auto"/>
              <w:jc w:val="both"/>
              <w:rPr>
                <w:rFonts w:ascii="Arial" w:hAnsi="Arial" w:cs="Arial"/>
                <w:lang w:val="en-GB"/>
              </w:rPr>
            </w:pPr>
            <w:r w:rsidRPr="00874F64">
              <w:rPr>
                <w:rFonts w:ascii="Arial" w:hAnsi="Arial" w:cs="Arial"/>
                <w:lang w:val="en-GB"/>
              </w:rPr>
              <w:t>25</w:t>
            </w:r>
          </w:p>
        </w:tc>
      </w:tr>
      <w:tr w:rsidR="00E23E5C" w:rsidRPr="007B70CB" w14:paraId="3D921B42" w14:textId="77777777" w:rsidTr="00874F64">
        <w:tc>
          <w:tcPr>
            <w:tcW w:w="7938" w:type="dxa"/>
          </w:tcPr>
          <w:p w14:paraId="2DEB6FD2" w14:textId="09B23386" w:rsidR="00E23E5C" w:rsidRPr="007B70CB" w:rsidRDefault="00E23E5C" w:rsidP="00874F64">
            <w:pPr>
              <w:pStyle w:val="NoSpacing"/>
              <w:spacing w:line="360" w:lineRule="auto"/>
              <w:jc w:val="both"/>
              <w:rPr>
                <w:rFonts w:ascii="Arial" w:hAnsi="Arial" w:cs="Arial"/>
                <w:b/>
                <w:bCs/>
              </w:rPr>
            </w:pPr>
            <w:r w:rsidRPr="007B70CB">
              <w:rPr>
                <w:rFonts w:ascii="Arial" w:hAnsi="Arial" w:cs="Arial"/>
                <w:b/>
                <w:bCs/>
              </w:rPr>
              <w:t>Conclusion</w:t>
            </w:r>
          </w:p>
        </w:tc>
        <w:tc>
          <w:tcPr>
            <w:tcW w:w="1276" w:type="dxa"/>
          </w:tcPr>
          <w:p w14:paraId="3C2DA14F" w14:textId="6EDB955A" w:rsidR="00E23E5C" w:rsidRPr="00874F64" w:rsidRDefault="002C56A3" w:rsidP="00874F64">
            <w:pPr>
              <w:pStyle w:val="NoSpacing"/>
              <w:spacing w:line="360" w:lineRule="auto"/>
              <w:jc w:val="both"/>
              <w:rPr>
                <w:rFonts w:ascii="Arial" w:hAnsi="Arial" w:cs="Arial"/>
                <w:lang w:val="en-GB"/>
              </w:rPr>
            </w:pPr>
            <w:r w:rsidRPr="00874F64">
              <w:rPr>
                <w:rFonts w:ascii="Arial" w:hAnsi="Arial" w:cs="Arial"/>
                <w:lang w:val="en-GB"/>
              </w:rPr>
              <w:t>69</w:t>
            </w:r>
          </w:p>
        </w:tc>
      </w:tr>
      <w:tr w:rsidR="00E23E5C" w:rsidRPr="007B70CB" w14:paraId="199D7DD3" w14:textId="77777777" w:rsidTr="00874F64">
        <w:tc>
          <w:tcPr>
            <w:tcW w:w="7938" w:type="dxa"/>
          </w:tcPr>
          <w:p w14:paraId="3B6C61EC" w14:textId="0CFA1239" w:rsidR="00E23E5C" w:rsidRPr="007B70CB" w:rsidRDefault="009D723E" w:rsidP="00874F64">
            <w:pPr>
              <w:pStyle w:val="NoSpacing"/>
              <w:spacing w:line="360" w:lineRule="auto"/>
              <w:jc w:val="both"/>
              <w:rPr>
                <w:rFonts w:ascii="Arial" w:hAnsi="Arial" w:cs="Arial"/>
                <w:b/>
                <w:bCs/>
              </w:rPr>
            </w:pPr>
            <w:r>
              <w:rPr>
                <w:rFonts w:eastAsiaTheme="minorHAnsi"/>
                <w:lang w:val="en-GB"/>
              </w:rPr>
              <w:br w:type="page"/>
            </w:r>
            <w:r w:rsidR="00E23E5C" w:rsidRPr="007B70CB">
              <w:rPr>
                <w:rFonts w:ascii="Arial" w:hAnsi="Arial" w:cs="Arial"/>
                <w:b/>
                <w:bCs/>
              </w:rPr>
              <w:t>Bibliography</w:t>
            </w:r>
            <w:r w:rsidR="008E1641" w:rsidRPr="007B70CB">
              <w:rPr>
                <w:rFonts w:ascii="Arial" w:hAnsi="Arial" w:cs="Arial"/>
                <w:b/>
                <w:bCs/>
              </w:rPr>
              <w:t>:</w:t>
            </w:r>
            <w:r w:rsidR="00E23E5C" w:rsidRPr="007B70CB">
              <w:rPr>
                <w:rFonts w:ascii="Arial" w:hAnsi="Arial" w:cs="Arial"/>
                <w:b/>
                <w:bCs/>
              </w:rPr>
              <w:t xml:space="preserve"> </w:t>
            </w:r>
            <w:r w:rsidR="008E1641" w:rsidRPr="007B70CB">
              <w:rPr>
                <w:rFonts w:ascii="Arial" w:hAnsi="Arial" w:cs="Arial"/>
                <w:b/>
                <w:bCs/>
              </w:rPr>
              <w:t>Published Works</w:t>
            </w:r>
          </w:p>
          <w:p w14:paraId="35310C75" w14:textId="77777777" w:rsidR="008E1641" w:rsidRPr="007B70CB" w:rsidRDefault="008E1641" w:rsidP="00874F64">
            <w:pPr>
              <w:pStyle w:val="NoSpacing"/>
              <w:spacing w:line="360" w:lineRule="auto"/>
              <w:jc w:val="both"/>
              <w:rPr>
                <w:rFonts w:ascii="Arial" w:hAnsi="Arial" w:cs="Arial"/>
                <w:b/>
                <w:bCs/>
                <w:lang w:val="en-GB"/>
              </w:rPr>
            </w:pPr>
            <w:r w:rsidRPr="007B70CB">
              <w:rPr>
                <w:rFonts w:ascii="Arial" w:hAnsi="Arial" w:cs="Arial"/>
                <w:b/>
                <w:bCs/>
                <w:lang w:val="en-GB"/>
              </w:rPr>
              <w:t>Bibliography: Unpublished Works</w:t>
            </w:r>
          </w:p>
          <w:p w14:paraId="7B797AC4" w14:textId="7400ED92" w:rsidR="00BF1489" w:rsidRPr="007B70CB" w:rsidRDefault="00BF1489" w:rsidP="00874F64">
            <w:pPr>
              <w:pStyle w:val="NoSpacing"/>
              <w:spacing w:line="360" w:lineRule="auto"/>
              <w:rPr>
                <w:rFonts w:ascii="Arial" w:hAnsi="Arial" w:cs="Arial"/>
                <w:b/>
                <w:bCs/>
                <w:lang w:val="en-GB"/>
              </w:rPr>
            </w:pPr>
            <w:r w:rsidRPr="007B70CB">
              <w:rPr>
                <w:rFonts w:ascii="Arial" w:hAnsi="Arial" w:cs="Arial"/>
                <w:b/>
                <w:bCs/>
                <w:lang w:val="en-GB"/>
              </w:rPr>
              <w:t>Appendix A: Space Requirements from Welsh Development Quality Requirements 2021</w:t>
            </w:r>
            <w:r w:rsidR="00D26DFF" w:rsidRPr="007B70CB">
              <w:rPr>
                <w:rFonts w:ascii="Arial" w:hAnsi="Arial" w:cs="Arial"/>
                <w:b/>
                <w:bCs/>
                <w:lang w:val="en-GB"/>
              </w:rPr>
              <w:t xml:space="preserve"> design requirements</w:t>
            </w:r>
          </w:p>
          <w:p w14:paraId="7E67A470" w14:textId="61FA2E27" w:rsidR="00BF1489" w:rsidRPr="007B70CB" w:rsidRDefault="00BF1489" w:rsidP="00874F64">
            <w:pPr>
              <w:pStyle w:val="NoSpacing"/>
              <w:spacing w:line="360" w:lineRule="auto"/>
              <w:rPr>
                <w:rFonts w:ascii="Arial" w:hAnsi="Arial" w:cs="Arial"/>
                <w:b/>
                <w:bCs/>
                <w:lang w:val="en-GB"/>
              </w:rPr>
            </w:pPr>
            <w:r w:rsidRPr="007B70CB">
              <w:rPr>
                <w:rFonts w:ascii="Arial" w:hAnsi="Arial" w:cs="Arial"/>
                <w:b/>
                <w:bCs/>
                <w:lang w:val="en-GB"/>
              </w:rPr>
              <w:t>Appendix B: Space Requirements from Welsh Development Quality Requirements 2021</w:t>
            </w:r>
            <w:r w:rsidR="00012D5E" w:rsidRPr="007B70CB">
              <w:rPr>
                <w:rFonts w:ascii="Arial" w:hAnsi="Arial" w:cs="Arial"/>
                <w:b/>
                <w:bCs/>
                <w:lang w:val="en-GB"/>
              </w:rPr>
              <w:t xml:space="preserve"> </w:t>
            </w:r>
            <w:r w:rsidR="00DF2015" w:rsidRPr="007B70CB">
              <w:rPr>
                <w:rFonts w:ascii="Arial" w:hAnsi="Arial" w:cs="Arial"/>
                <w:b/>
                <w:bCs/>
                <w:lang w:val="en-GB"/>
              </w:rPr>
              <w:t>for gross internal area</w:t>
            </w:r>
          </w:p>
          <w:p w14:paraId="691C6AF9" w14:textId="56831979" w:rsidR="00BF1489" w:rsidRPr="007B70CB" w:rsidRDefault="00BF1489" w:rsidP="00874F64">
            <w:pPr>
              <w:pStyle w:val="NoSpacing"/>
              <w:spacing w:line="360" w:lineRule="auto"/>
              <w:rPr>
                <w:rFonts w:ascii="Arial" w:hAnsi="Arial" w:cs="Arial"/>
                <w:b/>
                <w:bCs/>
                <w:lang w:val="en-GB"/>
              </w:rPr>
            </w:pPr>
            <w:r w:rsidRPr="007B70CB">
              <w:rPr>
                <w:rFonts w:ascii="Arial" w:hAnsi="Arial" w:cs="Arial"/>
                <w:b/>
                <w:bCs/>
                <w:lang w:val="en-GB"/>
              </w:rPr>
              <w:t>Appendix C: Interview questions for architects</w:t>
            </w:r>
            <w:r w:rsidR="00E72215" w:rsidRPr="007B70CB">
              <w:rPr>
                <w:rFonts w:ascii="Arial" w:hAnsi="Arial" w:cs="Arial"/>
                <w:b/>
                <w:bCs/>
                <w:lang w:val="en-GB"/>
              </w:rPr>
              <w:t xml:space="preserve"> and their responses</w:t>
            </w:r>
          </w:p>
          <w:p w14:paraId="0B827335" w14:textId="2910E23B" w:rsidR="00BF1489" w:rsidRPr="007B70CB" w:rsidRDefault="00BF1489" w:rsidP="00874F64">
            <w:pPr>
              <w:pStyle w:val="NoSpacing"/>
              <w:spacing w:line="360" w:lineRule="auto"/>
              <w:rPr>
                <w:rFonts w:ascii="Arial" w:hAnsi="Arial" w:cs="Arial"/>
                <w:b/>
                <w:bCs/>
                <w:lang w:val="en-GB"/>
              </w:rPr>
            </w:pPr>
            <w:r w:rsidRPr="007B70CB">
              <w:rPr>
                <w:rFonts w:ascii="Arial" w:hAnsi="Arial" w:cs="Arial"/>
                <w:b/>
                <w:bCs/>
                <w:lang w:val="en-GB"/>
              </w:rPr>
              <w:t xml:space="preserve">Appendix </w:t>
            </w:r>
            <w:r w:rsidR="00B83BB7" w:rsidRPr="007B70CB">
              <w:rPr>
                <w:rFonts w:ascii="Arial" w:hAnsi="Arial" w:cs="Arial"/>
                <w:b/>
                <w:bCs/>
                <w:lang w:val="en-GB"/>
              </w:rPr>
              <w:t>D</w:t>
            </w:r>
            <w:r w:rsidRPr="007B70CB">
              <w:rPr>
                <w:rFonts w:ascii="Arial" w:hAnsi="Arial" w:cs="Arial"/>
                <w:b/>
                <w:bCs/>
                <w:lang w:val="en-GB"/>
              </w:rPr>
              <w:t>: Interview questions for Plymouth House</w:t>
            </w:r>
            <w:r w:rsidR="0001129A" w:rsidRPr="007B70CB">
              <w:rPr>
                <w:rFonts w:ascii="Arial" w:hAnsi="Arial" w:cs="Arial"/>
                <w:b/>
                <w:bCs/>
                <w:lang w:val="en-GB"/>
              </w:rPr>
              <w:t xml:space="preserve"> and transcr</w:t>
            </w:r>
            <w:r w:rsidR="00B83BB7" w:rsidRPr="007B70CB">
              <w:rPr>
                <w:rFonts w:ascii="Arial" w:hAnsi="Arial" w:cs="Arial"/>
                <w:b/>
                <w:bCs/>
                <w:lang w:val="en-GB"/>
              </w:rPr>
              <w:t>ipt</w:t>
            </w:r>
          </w:p>
          <w:p w14:paraId="05F87926" w14:textId="52C64830" w:rsidR="00BF1489" w:rsidRPr="007B70CB" w:rsidRDefault="00BF1489" w:rsidP="00874F64">
            <w:pPr>
              <w:pStyle w:val="NoSpacing"/>
              <w:spacing w:line="360" w:lineRule="auto"/>
              <w:rPr>
                <w:rFonts w:ascii="Arial" w:hAnsi="Arial" w:cs="Arial"/>
                <w:b/>
                <w:bCs/>
                <w:lang w:val="en-GB"/>
              </w:rPr>
            </w:pPr>
            <w:r w:rsidRPr="007B70CB">
              <w:rPr>
                <w:rFonts w:ascii="Arial" w:hAnsi="Arial" w:cs="Arial"/>
                <w:b/>
                <w:bCs/>
                <w:lang w:val="en-GB"/>
              </w:rPr>
              <w:t xml:space="preserve">Appendix </w:t>
            </w:r>
            <w:r w:rsidR="00B83BB7" w:rsidRPr="007B70CB">
              <w:rPr>
                <w:rFonts w:ascii="Arial" w:hAnsi="Arial" w:cs="Arial"/>
                <w:b/>
                <w:bCs/>
                <w:lang w:val="en-GB"/>
              </w:rPr>
              <w:t>E</w:t>
            </w:r>
            <w:r w:rsidRPr="007B70CB">
              <w:rPr>
                <w:rFonts w:ascii="Arial" w:hAnsi="Arial" w:cs="Arial"/>
                <w:b/>
                <w:bCs/>
                <w:lang w:val="en-GB"/>
              </w:rPr>
              <w:t>: Aber Llwchwr House</w:t>
            </w:r>
            <w:r w:rsidR="00E57157">
              <w:rPr>
                <w:rFonts w:ascii="Arial" w:hAnsi="Arial" w:cs="Arial"/>
                <w:b/>
                <w:bCs/>
                <w:lang w:val="en-GB"/>
              </w:rPr>
              <w:t xml:space="preserve"> Project</w:t>
            </w:r>
            <w:r w:rsidRPr="007B70CB">
              <w:rPr>
                <w:rFonts w:ascii="Arial" w:hAnsi="Arial" w:cs="Arial"/>
                <w:b/>
                <w:bCs/>
                <w:lang w:val="en-GB"/>
              </w:rPr>
              <w:t xml:space="preserve"> Brief</w:t>
            </w:r>
          </w:p>
          <w:p w14:paraId="284C5197" w14:textId="442DEB9F" w:rsidR="00BF1489" w:rsidRPr="007B70CB" w:rsidRDefault="00BF1489" w:rsidP="00874F64">
            <w:pPr>
              <w:pStyle w:val="NoSpacing"/>
              <w:spacing w:line="360" w:lineRule="auto"/>
              <w:rPr>
                <w:rFonts w:ascii="Arial" w:hAnsi="Arial" w:cs="Arial"/>
                <w:b/>
                <w:bCs/>
                <w:lang w:val="en-GB"/>
              </w:rPr>
            </w:pPr>
            <w:r w:rsidRPr="007B70CB">
              <w:rPr>
                <w:rFonts w:ascii="Arial" w:hAnsi="Arial" w:cs="Arial"/>
                <w:b/>
                <w:bCs/>
                <w:lang w:val="en-GB"/>
              </w:rPr>
              <w:t xml:space="preserve">Appendix </w:t>
            </w:r>
            <w:r w:rsidR="00B83BB7" w:rsidRPr="007B70CB">
              <w:rPr>
                <w:rFonts w:ascii="Arial" w:hAnsi="Arial" w:cs="Arial"/>
                <w:b/>
                <w:bCs/>
                <w:lang w:val="en-GB"/>
              </w:rPr>
              <w:t>F</w:t>
            </w:r>
            <w:r w:rsidRPr="007B70CB">
              <w:rPr>
                <w:rFonts w:ascii="Arial" w:hAnsi="Arial" w:cs="Arial"/>
                <w:b/>
                <w:bCs/>
                <w:lang w:val="en-GB"/>
              </w:rPr>
              <w:t>: Design and Access Statement</w:t>
            </w:r>
            <w:r w:rsidR="0060407F">
              <w:rPr>
                <w:rFonts w:ascii="Arial" w:hAnsi="Arial" w:cs="Arial"/>
                <w:b/>
                <w:bCs/>
                <w:lang w:val="en-GB"/>
              </w:rPr>
              <w:t xml:space="preserve"> for</w:t>
            </w:r>
            <w:r w:rsidRPr="007B70CB">
              <w:rPr>
                <w:rFonts w:ascii="Arial" w:hAnsi="Arial" w:cs="Arial"/>
                <w:b/>
                <w:bCs/>
                <w:lang w:val="en-GB"/>
              </w:rPr>
              <w:t xml:space="preserve"> Aber Llwchwr House</w:t>
            </w:r>
          </w:p>
          <w:p w14:paraId="12E2DCD5" w14:textId="125B44A5" w:rsidR="00BF1489" w:rsidRPr="007B70CB" w:rsidRDefault="00BF1489" w:rsidP="00874F64">
            <w:pPr>
              <w:pStyle w:val="NoSpacing"/>
              <w:spacing w:line="360" w:lineRule="auto"/>
              <w:rPr>
                <w:rFonts w:ascii="Arial" w:hAnsi="Arial" w:cs="Arial"/>
                <w:b/>
                <w:bCs/>
                <w:lang w:val="en-GB"/>
              </w:rPr>
            </w:pPr>
            <w:r w:rsidRPr="007B70CB">
              <w:rPr>
                <w:rFonts w:ascii="Arial" w:hAnsi="Arial" w:cs="Arial"/>
                <w:b/>
                <w:bCs/>
                <w:lang w:val="en-GB"/>
              </w:rPr>
              <w:t xml:space="preserve">Appendix </w:t>
            </w:r>
            <w:r w:rsidR="00B83BB7" w:rsidRPr="007B70CB">
              <w:rPr>
                <w:rFonts w:ascii="Arial" w:hAnsi="Arial" w:cs="Arial"/>
                <w:b/>
                <w:bCs/>
                <w:lang w:val="en-GB"/>
              </w:rPr>
              <w:t>G</w:t>
            </w:r>
            <w:r w:rsidRPr="007B70CB">
              <w:rPr>
                <w:rFonts w:ascii="Arial" w:hAnsi="Arial" w:cs="Arial"/>
                <w:b/>
                <w:bCs/>
                <w:lang w:val="en-GB"/>
              </w:rPr>
              <w:t xml:space="preserve">: </w:t>
            </w:r>
            <w:r w:rsidR="0011159B" w:rsidRPr="0011159B">
              <w:rPr>
                <w:rFonts w:ascii="Arial" w:hAnsi="Arial" w:cs="Arial"/>
                <w:b/>
                <w:bCs/>
                <w:lang w:val="en-GB"/>
              </w:rPr>
              <w:t>Building Regulations Note for Plymouth House</w:t>
            </w:r>
          </w:p>
          <w:p w14:paraId="6647C306" w14:textId="577FAEE2" w:rsidR="00BF1489" w:rsidRDefault="00BF1489" w:rsidP="00874F64">
            <w:pPr>
              <w:pStyle w:val="NoSpacing"/>
              <w:spacing w:line="360" w:lineRule="auto"/>
              <w:jc w:val="both"/>
              <w:rPr>
                <w:rFonts w:ascii="Arial" w:hAnsi="Arial" w:cs="Arial"/>
                <w:b/>
                <w:bCs/>
                <w:lang w:val="en-GB"/>
              </w:rPr>
            </w:pPr>
            <w:r w:rsidRPr="007B70CB">
              <w:rPr>
                <w:rFonts w:ascii="Arial" w:hAnsi="Arial" w:cs="Arial"/>
                <w:b/>
                <w:bCs/>
                <w:lang w:val="en-GB"/>
              </w:rPr>
              <w:t xml:space="preserve">Appendix </w:t>
            </w:r>
            <w:r w:rsidR="00B83BB7" w:rsidRPr="007B70CB">
              <w:rPr>
                <w:rFonts w:ascii="Arial" w:hAnsi="Arial" w:cs="Arial"/>
                <w:b/>
                <w:bCs/>
                <w:lang w:val="en-GB"/>
              </w:rPr>
              <w:t>H</w:t>
            </w:r>
            <w:r w:rsidRPr="007B70CB">
              <w:rPr>
                <w:rFonts w:ascii="Arial" w:hAnsi="Arial" w:cs="Arial"/>
                <w:b/>
                <w:bCs/>
                <w:lang w:val="en-GB"/>
              </w:rPr>
              <w:t>: Bill of quantities</w:t>
            </w:r>
            <w:r w:rsidR="0011159B">
              <w:rPr>
                <w:rFonts w:ascii="Arial" w:hAnsi="Arial" w:cs="Arial"/>
                <w:b/>
                <w:bCs/>
                <w:lang w:val="en-GB"/>
              </w:rPr>
              <w:t xml:space="preserve"> for </w:t>
            </w:r>
            <w:r w:rsidR="0011159B" w:rsidRPr="0011159B">
              <w:rPr>
                <w:rFonts w:ascii="Arial" w:hAnsi="Arial" w:cs="Arial"/>
                <w:b/>
                <w:bCs/>
                <w:lang w:val="en-GB"/>
              </w:rPr>
              <w:t>Aber Llwchwr House</w:t>
            </w:r>
          </w:p>
          <w:p w14:paraId="292C785D" w14:textId="11D9A97C" w:rsidR="009D723E" w:rsidRPr="007B70CB" w:rsidRDefault="009D723E" w:rsidP="00874F64">
            <w:pPr>
              <w:pStyle w:val="NoSpacing"/>
              <w:spacing w:line="360" w:lineRule="auto"/>
              <w:jc w:val="both"/>
              <w:rPr>
                <w:rFonts w:ascii="Arial" w:hAnsi="Arial" w:cs="Arial"/>
                <w:b/>
                <w:bCs/>
              </w:rPr>
            </w:pPr>
          </w:p>
        </w:tc>
        <w:tc>
          <w:tcPr>
            <w:tcW w:w="1276" w:type="dxa"/>
          </w:tcPr>
          <w:p w14:paraId="5B340CF5" w14:textId="77777777" w:rsidR="00E23E5C" w:rsidRPr="00874F64" w:rsidRDefault="00197779" w:rsidP="00874F64">
            <w:pPr>
              <w:pStyle w:val="NoSpacing"/>
              <w:spacing w:line="360" w:lineRule="auto"/>
              <w:jc w:val="both"/>
              <w:rPr>
                <w:rFonts w:ascii="Arial" w:hAnsi="Arial" w:cs="Arial"/>
                <w:lang w:val="en-GB"/>
              </w:rPr>
            </w:pPr>
            <w:r w:rsidRPr="00874F64">
              <w:rPr>
                <w:rFonts w:ascii="Arial" w:hAnsi="Arial" w:cs="Arial"/>
                <w:lang w:val="en-GB"/>
              </w:rPr>
              <w:t>71</w:t>
            </w:r>
          </w:p>
          <w:p w14:paraId="1DCB6CE4" w14:textId="77777777" w:rsidR="00197779" w:rsidRPr="00874F64" w:rsidRDefault="00197779" w:rsidP="00874F64">
            <w:pPr>
              <w:pStyle w:val="NoSpacing"/>
              <w:spacing w:line="360" w:lineRule="auto"/>
              <w:jc w:val="both"/>
              <w:rPr>
                <w:rFonts w:ascii="Arial" w:hAnsi="Arial" w:cs="Arial"/>
                <w:lang w:val="en-GB"/>
              </w:rPr>
            </w:pPr>
            <w:r w:rsidRPr="00874F64">
              <w:rPr>
                <w:rFonts w:ascii="Arial" w:hAnsi="Arial" w:cs="Arial"/>
                <w:lang w:val="en-GB"/>
              </w:rPr>
              <w:t>73</w:t>
            </w:r>
          </w:p>
          <w:p w14:paraId="4AB08011" w14:textId="29825449" w:rsidR="00197779" w:rsidRPr="00874F64" w:rsidRDefault="00197779" w:rsidP="00874F64">
            <w:pPr>
              <w:pStyle w:val="NoSpacing"/>
              <w:spacing w:line="360" w:lineRule="auto"/>
              <w:jc w:val="both"/>
              <w:rPr>
                <w:rFonts w:ascii="Arial" w:hAnsi="Arial" w:cs="Arial"/>
                <w:lang w:val="en-GB"/>
              </w:rPr>
            </w:pPr>
          </w:p>
          <w:p w14:paraId="569AF59D" w14:textId="77777777" w:rsidR="001E0CBD" w:rsidRPr="00874F64" w:rsidRDefault="000D2645" w:rsidP="00874F64">
            <w:pPr>
              <w:pStyle w:val="NoSpacing"/>
              <w:spacing w:line="360" w:lineRule="auto"/>
              <w:jc w:val="both"/>
              <w:rPr>
                <w:rFonts w:ascii="Arial" w:hAnsi="Arial" w:cs="Arial"/>
                <w:lang w:val="en-GB"/>
              </w:rPr>
            </w:pPr>
            <w:r w:rsidRPr="00874F64">
              <w:rPr>
                <w:rFonts w:ascii="Arial" w:hAnsi="Arial" w:cs="Arial"/>
                <w:lang w:val="en-GB"/>
              </w:rPr>
              <w:t>74</w:t>
            </w:r>
          </w:p>
          <w:p w14:paraId="12B177B3" w14:textId="77777777" w:rsidR="000D2645" w:rsidRPr="00874F64" w:rsidRDefault="000D2645" w:rsidP="00874F64">
            <w:pPr>
              <w:pStyle w:val="NoSpacing"/>
              <w:spacing w:line="360" w:lineRule="auto"/>
              <w:jc w:val="both"/>
              <w:rPr>
                <w:rFonts w:ascii="Arial" w:hAnsi="Arial" w:cs="Arial"/>
                <w:lang w:val="en-GB"/>
              </w:rPr>
            </w:pPr>
          </w:p>
          <w:p w14:paraId="4F419C30" w14:textId="77777777" w:rsidR="000D2645" w:rsidRPr="00874F64" w:rsidRDefault="000D2645" w:rsidP="00874F64">
            <w:pPr>
              <w:pStyle w:val="NoSpacing"/>
              <w:spacing w:line="360" w:lineRule="auto"/>
              <w:jc w:val="both"/>
              <w:rPr>
                <w:rFonts w:ascii="Arial" w:hAnsi="Arial" w:cs="Arial"/>
                <w:lang w:val="en-GB"/>
              </w:rPr>
            </w:pPr>
            <w:r w:rsidRPr="00874F64">
              <w:rPr>
                <w:rFonts w:ascii="Arial" w:hAnsi="Arial" w:cs="Arial"/>
                <w:lang w:val="en-GB"/>
              </w:rPr>
              <w:t>76</w:t>
            </w:r>
          </w:p>
          <w:p w14:paraId="02055375" w14:textId="77777777" w:rsidR="000D2645" w:rsidRPr="00874F64" w:rsidRDefault="000D2645" w:rsidP="00874F64">
            <w:pPr>
              <w:pStyle w:val="NoSpacing"/>
              <w:spacing w:line="360" w:lineRule="auto"/>
              <w:jc w:val="both"/>
              <w:rPr>
                <w:rFonts w:ascii="Arial" w:hAnsi="Arial" w:cs="Arial"/>
                <w:lang w:val="en-GB"/>
              </w:rPr>
            </w:pPr>
            <w:r w:rsidRPr="00874F64">
              <w:rPr>
                <w:rFonts w:ascii="Arial" w:hAnsi="Arial" w:cs="Arial"/>
                <w:lang w:val="en-GB"/>
              </w:rPr>
              <w:t>77</w:t>
            </w:r>
          </w:p>
          <w:p w14:paraId="7DA0FC70" w14:textId="77777777" w:rsidR="000D2645" w:rsidRPr="00874F64" w:rsidRDefault="000D2645" w:rsidP="00874F64">
            <w:pPr>
              <w:pStyle w:val="NoSpacing"/>
              <w:spacing w:line="360" w:lineRule="auto"/>
              <w:jc w:val="both"/>
              <w:rPr>
                <w:rFonts w:ascii="Arial" w:hAnsi="Arial" w:cs="Arial"/>
                <w:lang w:val="en-GB"/>
              </w:rPr>
            </w:pPr>
            <w:r w:rsidRPr="00874F64">
              <w:rPr>
                <w:rFonts w:ascii="Arial" w:hAnsi="Arial" w:cs="Arial"/>
                <w:lang w:val="en-GB"/>
              </w:rPr>
              <w:t>82</w:t>
            </w:r>
          </w:p>
          <w:p w14:paraId="21DB04E9" w14:textId="77777777" w:rsidR="000D2645" w:rsidRPr="00874F64" w:rsidRDefault="00874F64" w:rsidP="00874F64">
            <w:pPr>
              <w:pStyle w:val="NoSpacing"/>
              <w:spacing w:line="360" w:lineRule="auto"/>
              <w:jc w:val="both"/>
              <w:rPr>
                <w:rFonts w:ascii="Arial" w:hAnsi="Arial" w:cs="Arial"/>
                <w:lang w:val="en-GB"/>
              </w:rPr>
            </w:pPr>
            <w:r w:rsidRPr="00874F64">
              <w:rPr>
                <w:rFonts w:ascii="Arial" w:hAnsi="Arial" w:cs="Arial"/>
                <w:lang w:val="en-GB"/>
              </w:rPr>
              <w:t>87</w:t>
            </w:r>
          </w:p>
          <w:p w14:paraId="3978F479" w14:textId="77777777" w:rsidR="00874F64" w:rsidRPr="00874F64" w:rsidRDefault="00874F64" w:rsidP="00874F64">
            <w:pPr>
              <w:pStyle w:val="NoSpacing"/>
              <w:spacing w:line="360" w:lineRule="auto"/>
              <w:jc w:val="both"/>
              <w:rPr>
                <w:rFonts w:ascii="Arial" w:hAnsi="Arial" w:cs="Arial"/>
                <w:lang w:val="en-GB"/>
              </w:rPr>
            </w:pPr>
            <w:r w:rsidRPr="00874F64">
              <w:rPr>
                <w:rFonts w:ascii="Arial" w:hAnsi="Arial" w:cs="Arial"/>
                <w:lang w:val="en-GB"/>
              </w:rPr>
              <w:t>101</w:t>
            </w:r>
          </w:p>
          <w:p w14:paraId="6E226E76" w14:textId="77777777" w:rsidR="00874F64" w:rsidRPr="00874F64" w:rsidRDefault="00874F64" w:rsidP="00874F64">
            <w:pPr>
              <w:pStyle w:val="NoSpacing"/>
              <w:spacing w:line="360" w:lineRule="auto"/>
              <w:jc w:val="both"/>
              <w:rPr>
                <w:rFonts w:ascii="Arial" w:hAnsi="Arial" w:cs="Arial"/>
                <w:lang w:val="en-GB"/>
              </w:rPr>
            </w:pPr>
            <w:r w:rsidRPr="00874F64">
              <w:rPr>
                <w:rFonts w:ascii="Arial" w:hAnsi="Arial" w:cs="Arial"/>
                <w:lang w:val="en-GB"/>
              </w:rPr>
              <w:t>121</w:t>
            </w:r>
          </w:p>
          <w:p w14:paraId="2A1242E8" w14:textId="0F5F62F4" w:rsidR="00874F64" w:rsidRPr="00874F64" w:rsidRDefault="00874F64" w:rsidP="00874F64">
            <w:pPr>
              <w:pStyle w:val="NoSpacing"/>
              <w:spacing w:line="360" w:lineRule="auto"/>
              <w:jc w:val="both"/>
              <w:rPr>
                <w:rFonts w:ascii="Arial" w:hAnsi="Arial" w:cs="Arial"/>
                <w:lang w:val="en-GB"/>
              </w:rPr>
            </w:pPr>
            <w:r w:rsidRPr="00874F64">
              <w:rPr>
                <w:rFonts w:ascii="Arial" w:hAnsi="Arial" w:cs="Arial"/>
                <w:lang w:val="en-GB"/>
              </w:rPr>
              <w:t>128</w:t>
            </w:r>
          </w:p>
        </w:tc>
      </w:tr>
      <w:tr w:rsidR="00BC681C" w:rsidRPr="007B70CB" w14:paraId="7F1D6AAC" w14:textId="77777777" w:rsidTr="00874F64">
        <w:tc>
          <w:tcPr>
            <w:tcW w:w="7938" w:type="dxa"/>
          </w:tcPr>
          <w:p w14:paraId="61A189F8" w14:textId="77777777" w:rsidR="00733BDD" w:rsidRDefault="00733BDD" w:rsidP="00874F64">
            <w:pPr>
              <w:pStyle w:val="NoSpacing"/>
              <w:spacing w:line="360" w:lineRule="auto"/>
              <w:jc w:val="both"/>
              <w:rPr>
                <w:rFonts w:ascii="Arial" w:hAnsi="Arial" w:cs="Arial"/>
                <w:b/>
                <w:bCs/>
                <w:sz w:val="32"/>
                <w:szCs w:val="32"/>
              </w:rPr>
            </w:pPr>
          </w:p>
          <w:p w14:paraId="43DEF497" w14:textId="77777777" w:rsidR="00733BDD" w:rsidRDefault="00733BDD" w:rsidP="00874F64">
            <w:pPr>
              <w:pStyle w:val="NoSpacing"/>
              <w:spacing w:line="360" w:lineRule="auto"/>
              <w:jc w:val="both"/>
              <w:rPr>
                <w:rFonts w:ascii="Arial" w:hAnsi="Arial" w:cs="Arial"/>
                <w:b/>
                <w:bCs/>
                <w:sz w:val="32"/>
                <w:szCs w:val="32"/>
              </w:rPr>
            </w:pPr>
          </w:p>
          <w:p w14:paraId="0DCB6E0C" w14:textId="27D3C78F" w:rsidR="00BC681C" w:rsidRPr="007B70CB" w:rsidRDefault="00BC681C" w:rsidP="00874F64">
            <w:pPr>
              <w:pStyle w:val="NoSpacing"/>
              <w:spacing w:line="360" w:lineRule="auto"/>
              <w:jc w:val="both"/>
              <w:rPr>
                <w:rFonts w:ascii="Arial" w:hAnsi="Arial" w:cs="Arial"/>
                <w:b/>
                <w:bCs/>
                <w:sz w:val="32"/>
                <w:szCs w:val="32"/>
              </w:rPr>
            </w:pPr>
            <w:r w:rsidRPr="007B70CB">
              <w:rPr>
                <w:rFonts w:ascii="Arial" w:hAnsi="Arial" w:cs="Arial"/>
                <w:b/>
                <w:bCs/>
                <w:sz w:val="32"/>
                <w:szCs w:val="32"/>
              </w:rPr>
              <w:lastRenderedPageBreak/>
              <w:t>List of Illustrations</w:t>
            </w:r>
          </w:p>
          <w:p w14:paraId="50497130" w14:textId="77777777" w:rsidR="00BC681C" w:rsidRPr="007B70CB" w:rsidRDefault="00BC681C" w:rsidP="00874F64">
            <w:pPr>
              <w:pStyle w:val="NoSpacing"/>
              <w:spacing w:line="360" w:lineRule="auto"/>
              <w:jc w:val="both"/>
              <w:rPr>
                <w:rFonts w:ascii="Arial" w:hAnsi="Arial" w:cs="Arial"/>
                <w:b/>
                <w:bCs/>
                <w:sz w:val="32"/>
                <w:szCs w:val="32"/>
              </w:rPr>
            </w:pPr>
          </w:p>
        </w:tc>
        <w:tc>
          <w:tcPr>
            <w:tcW w:w="1276" w:type="dxa"/>
          </w:tcPr>
          <w:p w14:paraId="2C882C6F" w14:textId="77777777" w:rsidR="00BC681C" w:rsidRPr="007B70CB" w:rsidRDefault="00BC681C" w:rsidP="00874F64">
            <w:pPr>
              <w:pStyle w:val="NoSpacing"/>
              <w:spacing w:line="360" w:lineRule="auto"/>
              <w:jc w:val="both"/>
              <w:rPr>
                <w:rFonts w:ascii="Arial" w:hAnsi="Arial" w:cs="Arial"/>
                <w:b/>
                <w:bCs/>
                <w:sz w:val="32"/>
                <w:szCs w:val="32"/>
                <w:lang w:val="en-GB"/>
              </w:rPr>
            </w:pPr>
          </w:p>
        </w:tc>
      </w:tr>
      <w:tr w:rsidR="00BC681C" w:rsidRPr="007B70CB" w14:paraId="089CBFAB" w14:textId="77777777" w:rsidTr="00874F64">
        <w:tc>
          <w:tcPr>
            <w:tcW w:w="7938" w:type="dxa"/>
          </w:tcPr>
          <w:p w14:paraId="26924C36" w14:textId="6CCBC514" w:rsidR="00BC681C" w:rsidRPr="007B70CB" w:rsidRDefault="00C75182" w:rsidP="00874F64">
            <w:pPr>
              <w:spacing w:line="360" w:lineRule="auto"/>
              <w:jc w:val="both"/>
              <w:rPr>
                <w:rFonts w:ascii="Arial" w:hAnsi="Arial" w:cs="Arial"/>
                <w:b/>
                <w:bCs/>
              </w:rPr>
            </w:pPr>
            <w:r w:rsidRPr="007B70CB">
              <w:rPr>
                <w:rFonts w:ascii="Arial" w:hAnsi="Arial" w:cs="Arial"/>
                <w:b/>
                <w:bCs/>
              </w:rPr>
              <w:t>Figure number and title</w:t>
            </w:r>
          </w:p>
        </w:tc>
        <w:tc>
          <w:tcPr>
            <w:tcW w:w="1276" w:type="dxa"/>
          </w:tcPr>
          <w:p w14:paraId="558273AE" w14:textId="77777777" w:rsidR="00BC681C" w:rsidRPr="007B70CB" w:rsidRDefault="00BC681C" w:rsidP="00874F64">
            <w:pPr>
              <w:pStyle w:val="NoSpacing"/>
              <w:spacing w:line="360" w:lineRule="auto"/>
              <w:jc w:val="both"/>
              <w:rPr>
                <w:rFonts w:ascii="Arial" w:hAnsi="Arial" w:cs="Arial"/>
                <w:b/>
                <w:bCs/>
              </w:rPr>
            </w:pPr>
            <w:r w:rsidRPr="007B70CB">
              <w:rPr>
                <w:rFonts w:ascii="Arial" w:hAnsi="Arial" w:cs="Arial"/>
                <w:b/>
                <w:bCs/>
              </w:rPr>
              <w:t>PAGE NO</w:t>
            </w:r>
          </w:p>
        </w:tc>
      </w:tr>
      <w:tr w:rsidR="00BC681C" w:rsidRPr="007B70CB" w14:paraId="6FD27748" w14:textId="77777777" w:rsidTr="00874F64">
        <w:tc>
          <w:tcPr>
            <w:tcW w:w="7938" w:type="dxa"/>
          </w:tcPr>
          <w:p w14:paraId="0071B45A" w14:textId="27565362" w:rsidR="00BC681C" w:rsidRPr="000B0C13" w:rsidRDefault="00BC681C" w:rsidP="00874F64">
            <w:pPr>
              <w:spacing w:line="360" w:lineRule="auto"/>
              <w:jc w:val="both"/>
              <w:rPr>
                <w:rFonts w:ascii="Arial" w:hAnsi="Arial" w:cs="Arial"/>
              </w:rPr>
            </w:pPr>
            <w:r w:rsidRPr="000B0C13">
              <w:rPr>
                <w:rFonts w:ascii="Arial" w:hAnsi="Arial" w:cs="Arial"/>
              </w:rPr>
              <w:t xml:space="preserve">Figure 1: </w:t>
            </w:r>
            <w:r w:rsidR="00556770" w:rsidRPr="000B0C13">
              <w:rPr>
                <w:rFonts w:ascii="Arial" w:hAnsi="Arial" w:cs="Arial"/>
              </w:rPr>
              <w:t>Aber Llwchwr House Front View</w:t>
            </w:r>
          </w:p>
        </w:tc>
        <w:tc>
          <w:tcPr>
            <w:tcW w:w="1276" w:type="dxa"/>
          </w:tcPr>
          <w:p w14:paraId="2520A123" w14:textId="03D4B3EF" w:rsidR="00BC681C" w:rsidRPr="000B0C13" w:rsidRDefault="00F36053" w:rsidP="00874F64">
            <w:pPr>
              <w:pStyle w:val="NoSpacing"/>
              <w:spacing w:line="360" w:lineRule="auto"/>
              <w:jc w:val="both"/>
              <w:rPr>
                <w:rFonts w:ascii="Arial" w:hAnsi="Arial" w:cs="Arial"/>
              </w:rPr>
            </w:pPr>
            <w:r w:rsidRPr="000B0C13">
              <w:rPr>
                <w:rFonts w:ascii="Arial" w:hAnsi="Arial" w:cs="Arial"/>
              </w:rPr>
              <w:t>21</w:t>
            </w:r>
          </w:p>
        </w:tc>
      </w:tr>
      <w:tr w:rsidR="00DB3080" w:rsidRPr="007B70CB" w14:paraId="3C12A71E" w14:textId="77777777" w:rsidTr="00874F64">
        <w:tc>
          <w:tcPr>
            <w:tcW w:w="7938" w:type="dxa"/>
          </w:tcPr>
          <w:p w14:paraId="1681713D" w14:textId="1902BDAF" w:rsidR="00DB3080" w:rsidRPr="000B0C13" w:rsidRDefault="00DB3080" w:rsidP="00874F64">
            <w:pPr>
              <w:spacing w:line="360" w:lineRule="auto"/>
              <w:jc w:val="both"/>
              <w:rPr>
                <w:rFonts w:ascii="Arial" w:hAnsi="Arial" w:cs="Arial"/>
              </w:rPr>
            </w:pPr>
            <w:r w:rsidRPr="000B0C13">
              <w:rPr>
                <w:rFonts w:ascii="Arial" w:hAnsi="Arial" w:cs="Arial"/>
              </w:rPr>
              <w:t xml:space="preserve">Figure 2: </w:t>
            </w:r>
            <w:r w:rsidR="00AE028F" w:rsidRPr="000B0C13">
              <w:rPr>
                <w:rFonts w:ascii="Arial" w:hAnsi="Arial" w:cs="Arial"/>
              </w:rPr>
              <w:t>Aber Llwchwr House Rear View</w:t>
            </w:r>
          </w:p>
        </w:tc>
        <w:tc>
          <w:tcPr>
            <w:tcW w:w="1276" w:type="dxa"/>
          </w:tcPr>
          <w:p w14:paraId="7EE1EB73" w14:textId="45192A6C" w:rsidR="00DB3080" w:rsidRPr="000B0C13" w:rsidRDefault="00F36053" w:rsidP="00874F64">
            <w:pPr>
              <w:pStyle w:val="NoSpacing"/>
              <w:spacing w:line="360" w:lineRule="auto"/>
              <w:jc w:val="both"/>
              <w:rPr>
                <w:rFonts w:ascii="Arial" w:hAnsi="Arial" w:cs="Arial"/>
              </w:rPr>
            </w:pPr>
            <w:r w:rsidRPr="000B0C13">
              <w:rPr>
                <w:rFonts w:ascii="Arial" w:hAnsi="Arial" w:cs="Arial"/>
              </w:rPr>
              <w:t>22</w:t>
            </w:r>
          </w:p>
        </w:tc>
      </w:tr>
      <w:tr w:rsidR="00DB3080" w:rsidRPr="007B70CB" w14:paraId="649E1C73" w14:textId="77777777" w:rsidTr="00874F64">
        <w:tc>
          <w:tcPr>
            <w:tcW w:w="7938" w:type="dxa"/>
          </w:tcPr>
          <w:p w14:paraId="3FA179B0" w14:textId="77777777" w:rsidR="007B1F4B" w:rsidRPr="000B0C13" w:rsidRDefault="00DB3080" w:rsidP="00874F64">
            <w:pPr>
              <w:spacing w:line="360" w:lineRule="auto"/>
              <w:jc w:val="both"/>
              <w:rPr>
                <w:rFonts w:ascii="Arial" w:hAnsi="Arial" w:cs="Arial"/>
              </w:rPr>
            </w:pPr>
            <w:r w:rsidRPr="000B0C13">
              <w:rPr>
                <w:rFonts w:ascii="Arial" w:hAnsi="Arial" w:cs="Arial"/>
              </w:rPr>
              <w:t xml:space="preserve">Figure 3: </w:t>
            </w:r>
            <w:r w:rsidR="00AE028F" w:rsidRPr="000B0C13">
              <w:rPr>
                <w:rFonts w:ascii="Arial" w:hAnsi="Arial" w:cs="Arial"/>
              </w:rPr>
              <w:t>Parc Hadau</w:t>
            </w:r>
          </w:p>
          <w:p w14:paraId="35C56F33" w14:textId="77777777" w:rsidR="00AE028F" w:rsidRPr="000B0C13" w:rsidRDefault="00AE028F" w:rsidP="00874F64">
            <w:pPr>
              <w:spacing w:line="360" w:lineRule="auto"/>
              <w:jc w:val="both"/>
              <w:rPr>
                <w:rFonts w:ascii="Arial" w:hAnsi="Arial" w:cs="Arial"/>
              </w:rPr>
            </w:pPr>
            <w:r w:rsidRPr="000B0C13">
              <w:rPr>
                <w:rFonts w:ascii="Arial" w:hAnsi="Arial" w:cs="Arial"/>
              </w:rPr>
              <w:t>Figure 4: Objectives of good design</w:t>
            </w:r>
          </w:p>
          <w:p w14:paraId="2CF82AC3" w14:textId="77777777" w:rsidR="00AE028F" w:rsidRPr="000B0C13" w:rsidRDefault="00AE028F" w:rsidP="00874F64">
            <w:pPr>
              <w:spacing w:line="360" w:lineRule="auto"/>
              <w:jc w:val="both"/>
              <w:rPr>
                <w:rFonts w:ascii="Arial" w:hAnsi="Arial" w:cs="Arial"/>
              </w:rPr>
            </w:pPr>
            <w:r w:rsidRPr="000B0C13">
              <w:rPr>
                <w:rFonts w:ascii="Arial" w:hAnsi="Arial" w:cs="Arial"/>
              </w:rPr>
              <w:t xml:space="preserve">Figure 5: Plymouth House Site Plan </w:t>
            </w:r>
          </w:p>
          <w:p w14:paraId="17430623" w14:textId="77777777" w:rsidR="00AE028F" w:rsidRPr="000B0C13" w:rsidRDefault="00AE028F" w:rsidP="00874F64">
            <w:pPr>
              <w:spacing w:line="360" w:lineRule="auto"/>
              <w:jc w:val="both"/>
              <w:rPr>
                <w:rFonts w:ascii="Arial" w:hAnsi="Arial" w:cs="Arial"/>
              </w:rPr>
            </w:pPr>
            <w:r w:rsidRPr="000B0C13">
              <w:rPr>
                <w:rFonts w:ascii="Arial" w:hAnsi="Arial" w:cs="Arial"/>
              </w:rPr>
              <w:t>Figure 6: Plymouth House 1:20 Section</w:t>
            </w:r>
          </w:p>
          <w:p w14:paraId="014F21D8" w14:textId="77777777" w:rsidR="00AE028F" w:rsidRPr="000B0C13" w:rsidRDefault="00AE028F" w:rsidP="00874F64">
            <w:pPr>
              <w:spacing w:line="360" w:lineRule="auto"/>
              <w:jc w:val="both"/>
              <w:rPr>
                <w:rFonts w:ascii="Arial" w:hAnsi="Arial" w:cs="Arial"/>
              </w:rPr>
            </w:pPr>
            <w:r w:rsidRPr="000B0C13">
              <w:rPr>
                <w:rFonts w:ascii="Arial" w:hAnsi="Arial" w:cs="Arial"/>
              </w:rPr>
              <w:t xml:space="preserve">Figure 7: Plymouth House Floorplans </w:t>
            </w:r>
          </w:p>
          <w:p w14:paraId="53D206A0" w14:textId="77777777" w:rsidR="00AE028F" w:rsidRPr="000B0C13" w:rsidRDefault="00AE028F" w:rsidP="00874F64">
            <w:pPr>
              <w:spacing w:line="360" w:lineRule="auto"/>
              <w:jc w:val="both"/>
              <w:rPr>
                <w:rFonts w:ascii="Arial" w:hAnsi="Arial" w:cs="Arial"/>
              </w:rPr>
            </w:pPr>
            <w:r w:rsidRPr="000B0C13">
              <w:rPr>
                <w:rFonts w:ascii="Arial" w:hAnsi="Arial" w:cs="Arial"/>
              </w:rPr>
              <w:t>Figure 8: Parc Hadau House Type 1 Ground Floor Plan</w:t>
            </w:r>
          </w:p>
          <w:p w14:paraId="3B5519F1" w14:textId="77777777" w:rsidR="00AE028F" w:rsidRPr="000B0C13" w:rsidRDefault="00AE028F" w:rsidP="00874F64">
            <w:pPr>
              <w:spacing w:line="360" w:lineRule="auto"/>
              <w:jc w:val="both"/>
              <w:rPr>
                <w:rFonts w:ascii="Arial" w:hAnsi="Arial" w:cs="Arial"/>
              </w:rPr>
            </w:pPr>
            <w:r w:rsidRPr="000B0C13">
              <w:rPr>
                <w:rFonts w:ascii="Arial" w:hAnsi="Arial" w:cs="Arial"/>
              </w:rPr>
              <w:t>Figure 9: Parc Hadau House Type 1 First Floor Plan</w:t>
            </w:r>
          </w:p>
          <w:p w14:paraId="4AD1147B" w14:textId="77777777" w:rsidR="00AE028F" w:rsidRPr="000B0C13" w:rsidRDefault="00AE028F" w:rsidP="00874F64">
            <w:pPr>
              <w:spacing w:line="360" w:lineRule="auto"/>
              <w:jc w:val="both"/>
              <w:rPr>
                <w:rFonts w:ascii="Arial" w:hAnsi="Arial" w:cs="Arial"/>
              </w:rPr>
            </w:pPr>
            <w:r w:rsidRPr="000B0C13">
              <w:rPr>
                <w:rFonts w:ascii="Arial" w:hAnsi="Arial" w:cs="Arial"/>
              </w:rPr>
              <w:t>Figure 10: Parc Hadau House Type 2 Ground Floor Plan</w:t>
            </w:r>
          </w:p>
          <w:p w14:paraId="520B9C08" w14:textId="77777777" w:rsidR="00AE028F" w:rsidRPr="000B0C13" w:rsidRDefault="00AE028F" w:rsidP="00874F64">
            <w:pPr>
              <w:spacing w:line="360" w:lineRule="auto"/>
              <w:jc w:val="both"/>
              <w:rPr>
                <w:rFonts w:ascii="Arial" w:hAnsi="Arial" w:cs="Arial"/>
              </w:rPr>
            </w:pPr>
            <w:r w:rsidRPr="000B0C13">
              <w:rPr>
                <w:rFonts w:ascii="Arial" w:hAnsi="Arial" w:cs="Arial"/>
              </w:rPr>
              <w:t>Figure 11: Parc Hadau House Type 2 First Floor Plan</w:t>
            </w:r>
          </w:p>
          <w:p w14:paraId="226DC795" w14:textId="77777777" w:rsidR="00AE028F" w:rsidRPr="000B0C13" w:rsidRDefault="00AE028F" w:rsidP="00874F64">
            <w:pPr>
              <w:spacing w:line="360" w:lineRule="auto"/>
              <w:jc w:val="both"/>
              <w:rPr>
                <w:rFonts w:ascii="Arial" w:hAnsi="Arial" w:cs="Arial"/>
              </w:rPr>
            </w:pPr>
            <w:r w:rsidRPr="000B0C13">
              <w:rPr>
                <w:rFonts w:ascii="Arial" w:hAnsi="Arial" w:cs="Arial"/>
              </w:rPr>
              <w:t>Figure 12: Parc Hadau House Type 3 Ground Floor Plan</w:t>
            </w:r>
          </w:p>
          <w:p w14:paraId="688E6F73" w14:textId="77777777" w:rsidR="00AE028F" w:rsidRPr="000B0C13" w:rsidRDefault="00AE028F" w:rsidP="00874F64">
            <w:pPr>
              <w:spacing w:line="360" w:lineRule="auto"/>
              <w:jc w:val="both"/>
              <w:rPr>
                <w:rFonts w:ascii="Arial" w:hAnsi="Arial" w:cs="Arial"/>
              </w:rPr>
            </w:pPr>
            <w:r w:rsidRPr="000B0C13">
              <w:rPr>
                <w:rFonts w:ascii="Arial" w:hAnsi="Arial" w:cs="Arial"/>
              </w:rPr>
              <w:t>Figure 13: Parc Hadau House Type 3 First Floor Plan (Plot 17)</w:t>
            </w:r>
          </w:p>
          <w:p w14:paraId="3B568431" w14:textId="77777777" w:rsidR="00AE028F" w:rsidRPr="000B0C13" w:rsidRDefault="00AE028F" w:rsidP="00874F64">
            <w:pPr>
              <w:spacing w:line="360" w:lineRule="auto"/>
              <w:jc w:val="both"/>
              <w:rPr>
                <w:rFonts w:ascii="Arial" w:hAnsi="Arial" w:cs="Arial"/>
              </w:rPr>
            </w:pPr>
            <w:r w:rsidRPr="000B0C13">
              <w:rPr>
                <w:rFonts w:ascii="Arial" w:hAnsi="Arial" w:cs="Arial"/>
              </w:rPr>
              <w:t>Figure 14: Parc Hadau House Type 3 First Floor Plan (Plot 18)</w:t>
            </w:r>
          </w:p>
          <w:p w14:paraId="011A177C" w14:textId="77777777" w:rsidR="00AE028F" w:rsidRPr="000B0C13" w:rsidRDefault="00AE028F" w:rsidP="00874F64">
            <w:pPr>
              <w:spacing w:line="360" w:lineRule="auto"/>
              <w:jc w:val="both"/>
              <w:rPr>
                <w:rFonts w:ascii="Arial" w:hAnsi="Arial" w:cs="Arial"/>
              </w:rPr>
            </w:pPr>
            <w:r w:rsidRPr="000B0C13">
              <w:rPr>
                <w:rFonts w:ascii="Arial" w:hAnsi="Arial" w:cs="Arial"/>
              </w:rPr>
              <w:t>Figure 15: Parc Hadau House Type 4 Ground Floor Plan</w:t>
            </w:r>
          </w:p>
          <w:p w14:paraId="61038EB1" w14:textId="77777777" w:rsidR="00AE028F" w:rsidRPr="000B0C13" w:rsidRDefault="00AE028F" w:rsidP="00874F64">
            <w:pPr>
              <w:spacing w:line="360" w:lineRule="auto"/>
              <w:jc w:val="both"/>
              <w:rPr>
                <w:rFonts w:ascii="Arial" w:hAnsi="Arial" w:cs="Arial"/>
              </w:rPr>
            </w:pPr>
            <w:r w:rsidRPr="000B0C13">
              <w:rPr>
                <w:rFonts w:ascii="Arial" w:hAnsi="Arial" w:cs="Arial"/>
              </w:rPr>
              <w:t>Figure 16: Parc Hadau House Type 4 First Floor Plan</w:t>
            </w:r>
          </w:p>
          <w:p w14:paraId="6086014E" w14:textId="77777777" w:rsidR="00AE028F" w:rsidRPr="000B0C13" w:rsidRDefault="00AE028F" w:rsidP="00874F64">
            <w:pPr>
              <w:spacing w:line="360" w:lineRule="auto"/>
              <w:jc w:val="both"/>
              <w:rPr>
                <w:rFonts w:ascii="Arial" w:hAnsi="Arial" w:cs="Arial"/>
              </w:rPr>
            </w:pPr>
            <w:r w:rsidRPr="000B0C13">
              <w:rPr>
                <w:rFonts w:ascii="Arial" w:hAnsi="Arial" w:cs="Arial"/>
              </w:rPr>
              <w:t>Figure 17: Aber Llwchwr House Ground Floor Plan</w:t>
            </w:r>
          </w:p>
          <w:p w14:paraId="0FECECF3" w14:textId="77777777" w:rsidR="00AE028F" w:rsidRPr="000B0C13" w:rsidRDefault="00AE028F" w:rsidP="00874F64">
            <w:pPr>
              <w:spacing w:line="360" w:lineRule="auto"/>
              <w:jc w:val="both"/>
              <w:rPr>
                <w:rFonts w:ascii="Arial" w:hAnsi="Arial" w:cs="Arial"/>
              </w:rPr>
            </w:pPr>
            <w:r w:rsidRPr="000B0C13">
              <w:rPr>
                <w:rFonts w:ascii="Arial" w:hAnsi="Arial" w:cs="Arial"/>
              </w:rPr>
              <w:t>Figure 18: Aber Llwchwr House First Floor Plan</w:t>
            </w:r>
          </w:p>
          <w:p w14:paraId="0F4AD111" w14:textId="77777777" w:rsidR="00AE028F" w:rsidRPr="000B0C13" w:rsidRDefault="00AE028F" w:rsidP="00874F64">
            <w:pPr>
              <w:spacing w:line="360" w:lineRule="auto"/>
              <w:jc w:val="both"/>
              <w:rPr>
                <w:rFonts w:ascii="Arial" w:hAnsi="Arial" w:cs="Arial"/>
              </w:rPr>
            </w:pPr>
            <w:r w:rsidRPr="000B0C13">
              <w:rPr>
                <w:rFonts w:ascii="Arial" w:hAnsi="Arial" w:cs="Arial"/>
              </w:rPr>
              <w:t>Figure 19: Aber Llwchwr House Site Plan</w:t>
            </w:r>
          </w:p>
          <w:p w14:paraId="444321C9" w14:textId="77777777" w:rsidR="00AE028F" w:rsidRPr="000B0C13" w:rsidRDefault="00AE028F" w:rsidP="00874F64">
            <w:pPr>
              <w:spacing w:line="360" w:lineRule="auto"/>
              <w:jc w:val="both"/>
              <w:rPr>
                <w:rFonts w:ascii="Arial" w:hAnsi="Arial" w:cs="Arial"/>
              </w:rPr>
            </w:pPr>
            <w:r w:rsidRPr="000B0C13">
              <w:rPr>
                <w:rFonts w:ascii="Arial" w:hAnsi="Arial" w:cs="Arial"/>
              </w:rPr>
              <w:t>Figure 20: Parc Hadau House Type 1 Services Drawings</w:t>
            </w:r>
          </w:p>
          <w:p w14:paraId="5E740717" w14:textId="77777777" w:rsidR="00AE028F" w:rsidRPr="000B0C13" w:rsidRDefault="00AE028F" w:rsidP="00874F64">
            <w:pPr>
              <w:spacing w:line="360" w:lineRule="auto"/>
              <w:jc w:val="both"/>
              <w:rPr>
                <w:rFonts w:ascii="Arial" w:hAnsi="Arial" w:cs="Arial"/>
              </w:rPr>
            </w:pPr>
            <w:r w:rsidRPr="000B0C13">
              <w:rPr>
                <w:rFonts w:ascii="Arial" w:hAnsi="Arial" w:cs="Arial"/>
              </w:rPr>
              <w:t>Figure 21: Parc Hadau House Type 2 Services Drawings</w:t>
            </w:r>
          </w:p>
          <w:p w14:paraId="2440ECDA" w14:textId="77777777" w:rsidR="00AE028F" w:rsidRPr="000B0C13" w:rsidRDefault="00AE028F" w:rsidP="00874F64">
            <w:pPr>
              <w:spacing w:line="360" w:lineRule="auto"/>
              <w:jc w:val="both"/>
              <w:rPr>
                <w:rFonts w:ascii="Arial" w:hAnsi="Arial" w:cs="Arial"/>
              </w:rPr>
            </w:pPr>
            <w:r w:rsidRPr="000B0C13">
              <w:rPr>
                <w:rFonts w:ascii="Arial" w:hAnsi="Arial" w:cs="Arial"/>
              </w:rPr>
              <w:t>Figure 22: Parc Hadau House Type 3 Services Drawings</w:t>
            </w:r>
          </w:p>
          <w:p w14:paraId="69CB2575" w14:textId="77777777" w:rsidR="00AE028F" w:rsidRPr="000B0C13" w:rsidRDefault="00AE028F" w:rsidP="00874F64">
            <w:pPr>
              <w:spacing w:line="360" w:lineRule="auto"/>
              <w:jc w:val="both"/>
              <w:rPr>
                <w:rFonts w:ascii="Arial" w:hAnsi="Arial" w:cs="Arial"/>
              </w:rPr>
            </w:pPr>
            <w:r w:rsidRPr="000B0C13">
              <w:rPr>
                <w:rFonts w:ascii="Arial" w:hAnsi="Arial" w:cs="Arial"/>
              </w:rPr>
              <w:t>Figure 23: Parc Hadau House Type 4 Services Drawings</w:t>
            </w:r>
          </w:p>
          <w:p w14:paraId="3168F789" w14:textId="77777777" w:rsidR="00AE028F" w:rsidRPr="000B0C13" w:rsidRDefault="00AE028F" w:rsidP="00874F64">
            <w:pPr>
              <w:spacing w:line="360" w:lineRule="auto"/>
              <w:jc w:val="both"/>
              <w:rPr>
                <w:rFonts w:ascii="Arial" w:hAnsi="Arial" w:cs="Arial"/>
              </w:rPr>
            </w:pPr>
            <w:r w:rsidRPr="000B0C13">
              <w:rPr>
                <w:rFonts w:ascii="Arial" w:hAnsi="Arial" w:cs="Arial"/>
              </w:rPr>
              <w:t xml:space="preserve">Figure 24: Plymouth House Section </w:t>
            </w:r>
          </w:p>
          <w:p w14:paraId="5B7EF6AF" w14:textId="6A0F4F36" w:rsidR="00AE028F" w:rsidRPr="000B0C13" w:rsidRDefault="00AE028F" w:rsidP="00874F64">
            <w:pPr>
              <w:spacing w:line="360" w:lineRule="auto"/>
              <w:jc w:val="both"/>
              <w:rPr>
                <w:rFonts w:ascii="Arial" w:hAnsi="Arial" w:cs="Arial"/>
              </w:rPr>
            </w:pPr>
            <w:r w:rsidRPr="000B0C13">
              <w:rPr>
                <w:rFonts w:ascii="Arial" w:hAnsi="Arial" w:cs="Arial"/>
              </w:rPr>
              <w:t>Figure 25: Parc Hadau Site Layout Base Drawing Revision B</w:t>
            </w:r>
          </w:p>
        </w:tc>
        <w:tc>
          <w:tcPr>
            <w:tcW w:w="1276" w:type="dxa"/>
          </w:tcPr>
          <w:p w14:paraId="53445485" w14:textId="77777777" w:rsidR="00DB3080" w:rsidRPr="000B0C13" w:rsidRDefault="00F36053" w:rsidP="00874F64">
            <w:pPr>
              <w:pStyle w:val="NoSpacing"/>
              <w:spacing w:line="360" w:lineRule="auto"/>
              <w:jc w:val="both"/>
              <w:rPr>
                <w:rFonts w:ascii="Arial" w:hAnsi="Arial" w:cs="Arial"/>
              </w:rPr>
            </w:pPr>
            <w:r w:rsidRPr="000B0C13">
              <w:rPr>
                <w:rFonts w:ascii="Arial" w:hAnsi="Arial" w:cs="Arial"/>
              </w:rPr>
              <w:t>23</w:t>
            </w:r>
          </w:p>
          <w:p w14:paraId="07140DB7" w14:textId="77777777" w:rsidR="00F36053" w:rsidRPr="000B0C13" w:rsidRDefault="00F36053" w:rsidP="00874F64">
            <w:pPr>
              <w:pStyle w:val="NoSpacing"/>
              <w:spacing w:line="360" w:lineRule="auto"/>
              <w:jc w:val="both"/>
              <w:rPr>
                <w:rFonts w:ascii="Arial" w:hAnsi="Arial" w:cs="Arial"/>
              </w:rPr>
            </w:pPr>
            <w:r w:rsidRPr="000B0C13">
              <w:rPr>
                <w:rFonts w:ascii="Arial" w:hAnsi="Arial" w:cs="Arial"/>
              </w:rPr>
              <w:t>26</w:t>
            </w:r>
          </w:p>
          <w:p w14:paraId="70B7DFB4" w14:textId="77777777" w:rsidR="00F36053" w:rsidRPr="000B0C13" w:rsidRDefault="00F36053" w:rsidP="00874F64">
            <w:pPr>
              <w:pStyle w:val="NoSpacing"/>
              <w:spacing w:line="360" w:lineRule="auto"/>
              <w:jc w:val="both"/>
              <w:rPr>
                <w:rFonts w:ascii="Arial" w:hAnsi="Arial" w:cs="Arial"/>
              </w:rPr>
            </w:pPr>
            <w:r w:rsidRPr="000B0C13">
              <w:rPr>
                <w:rFonts w:ascii="Arial" w:hAnsi="Arial" w:cs="Arial"/>
              </w:rPr>
              <w:t>28</w:t>
            </w:r>
          </w:p>
          <w:p w14:paraId="24E50668" w14:textId="77777777" w:rsidR="00F36053" w:rsidRPr="000B0C13" w:rsidRDefault="00F36053" w:rsidP="00874F64">
            <w:pPr>
              <w:pStyle w:val="NoSpacing"/>
              <w:spacing w:line="360" w:lineRule="auto"/>
              <w:jc w:val="both"/>
              <w:rPr>
                <w:rFonts w:ascii="Arial" w:hAnsi="Arial" w:cs="Arial"/>
              </w:rPr>
            </w:pPr>
            <w:r w:rsidRPr="000B0C13">
              <w:rPr>
                <w:rFonts w:ascii="Arial" w:hAnsi="Arial" w:cs="Arial"/>
              </w:rPr>
              <w:t>32</w:t>
            </w:r>
          </w:p>
          <w:p w14:paraId="502247D5" w14:textId="77777777" w:rsidR="00F36053" w:rsidRPr="000B0C13" w:rsidRDefault="00F36053" w:rsidP="00874F64">
            <w:pPr>
              <w:pStyle w:val="NoSpacing"/>
              <w:spacing w:line="360" w:lineRule="auto"/>
              <w:jc w:val="both"/>
              <w:rPr>
                <w:rFonts w:ascii="Arial" w:hAnsi="Arial" w:cs="Arial"/>
              </w:rPr>
            </w:pPr>
            <w:r w:rsidRPr="000B0C13">
              <w:rPr>
                <w:rFonts w:ascii="Arial" w:hAnsi="Arial" w:cs="Arial"/>
              </w:rPr>
              <w:t>33</w:t>
            </w:r>
          </w:p>
          <w:p w14:paraId="506F9746" w14:textId="77777777" w:rsidR="00F36053" w:rsidRPr="000B0C13" w:rsidRDefault="00F36053" w:rsidP="00874F64">
            <w:pPr>
              <w:pStyle w:val="NoSpacing"/>
              <w:spacing w:line="360" w:lineRule="auto"/>
              <w:jc w:val="both"/>
              <w:rPr>
                <w:rFonts w:ascii="Arial" w:hAnsi="Arial" w:cs="Arial"/>
              </w:rPr>
            </w:pPr>
            <w:r w:rsidRPr="000B0C13">
              <w:rPr>
                <w:rFonts w:ascii="Arial" w:hAnsi="Arial" w:cs="Arial"/>
              </w:rPr>
              <w:t>35</w:t>
            </w:r>
          </w:p>
          <w:p w14:paraId="2A1109BD" w14:textId="77777777" w:rsidR="00F36053" w:rsidRPr="000B0C13" w:rsidRDefault="00915AA1" w:rsidP="00874F64">
            <w:pPr>
              <w:pStyle w:val="NoSpacing"/>
              <w:spacing w:line="360" w:lineRule="auto"/>
              <w:jc w:val="both"/>
              <w:rPr>
                <w:rFonts w:ascii="Arial" w:hAnsi="Arial" w:cs="Arial"/>
              </w:rPr>
            </w:pPr>
            <w:r w:rsidRPr="000B0C13">
              <w:rPr>
                <w:rFonts w:ascii="Arial" w:hAnsi="Arial" w:cs="Arial"/>
              </w:rPr>
              <w:t>36</w:t>
            </w:r>
          </w:p>
          <w:p w14:paraId="48671030"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37</w:t>
            </w:r>
          </w:p>
          <w:p w14:paraId="3C261448"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38</w:t>
            </w:r>
          </w:p>
          <w:p w14:paraId="3526088F"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39</w:t>
            </w:r>
          </w:p>
          <w:p w14:paraId="61BA2167"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40</w:t>
            </w:r>
          </w:p>
          <w:p w14:paraId="56FAAC96"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41</w:t>
            </w:r>
          </w:p>
          <w:p w14:paraId="5E2EDDC6"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42</w:t>
            </w:r>
          </w:p>
          <w:p w14:paraId="13B4DE27"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43</w:t>
            </w:r>
          </w:p>
          <w:p w14:paraId="7084C5F5" w14:textId="77777777" w:rsidR="00915AA1" w:rsidRPr="000B0C13" w:rsidRDefault="00915AA1" w:rsidP="00874F64">
            <w:pPr>
              <w:pStyle w:val="NoSpacing"/>
              <w:spacing w:line="360" w:lineRule="auto"/>
              <w:jc w:val="both"/>
              <w:rPr>
                <w:rFonts w:ascii="Arial" w:hAnsi="Arial" w:cs="Arial"/>
              </w:rPr>
            </w:pPr>
            <w:r w:rsidRPr="000B0C13">
              <w:rPr>
                <w:rFonts w:ascii="Arial" w:hAnsi="Arial" w:cs="Arial"/>
              </w:rPr>
              <w:t>47</w:t>
            </w:r>
          </w:p>
          <w:p w14:paraId="723C439B" w14:textId="77777777" w:rsidR="00915AA1" w:rsidRPr="000B0C13" w:rsidRDefault="00B602F4" w:rsidP="00874F64">
            <w:pPr>
              <w:pStyle w:val="NoSpacing"/>
              <w:spacing w:line="360" w:lineRule="auto"/>
              <w:jc w:val="both"/>
              <w:rPr>
                <w:rFonts w:ascii="Arial" w:hAnsi="Arial" w:cs="Arial"/>
              </w:rPr>
            </w:pPr>
            <w:r w:rsidRPr="000B0C13">
              <w:rPr>
                <w:rFonts w:ascii="Arial" w:hAnsi="Arial" w:cs="Arial"/>
              </w:rPr>
              <w:t>48</w:t>
            </w:r>
          </w:p>
          <w:p w14:paraId="1E98B89C" w14:textId="77777777" w:rsidR="00B602F4" w:rsidRPr="000B0C13" w:rsidRDefault="009B4430" w:rsidP="00874F64">
            <w:pPr>
              <w:pStyle w:val="NoSpacing"/>
              <w:spacing w:line="360" w:lineRule="auto"/>
              <w:jc w:val="both"/>
              <w:rPr>
                <w:rFonts w:ascii="Arial" w:hAnsi="Arial" w:cs="Arial"/>
              </w:rPr>
            </w:pPr>
            <w:r w:rsidRPr="000B0C13">
              <w:rPr>
                <w:rFonts w:ascii="Arial" w:hAnsi="Arial" w:cs="Arial"/>
              </w:rPr>
              <w:t>50</w:t>
            </w:r>
          </w:p>
          <w:p w14:paraId="4DCA2F3C" w14:textId="77777777" w:rsidR="009B4430" w:rsidRPr="000B0C13" w:rsidRDefault="009B4430" w:rsidP="00874F64">
            <w:pPr>
              <w:pStyle w:val="NoSpacing"/>
              <w:spacing w:line="360" w:lineRule="auto"/>
              <w:jc w:val="both"/>
              <w:rPr>
                <w:rFonts w:ascii="Arial" w:hAnsi="Arial" w:cs="Arial"/>
              </w:rPr>
            </w:pPr>
            <w:r w:rsidRPr="000B0C13">
              <w:rPr>
                <w:rFonts w:ascii="Arial" w:hAnsi="Arial" w:cs="Arial"/>
              </w:rPr>
              <w:t>57</w:t>
            </w:r>
          </w:p>
          <w:p w14:paraId="69A0B3A1" w14:textId="77777777" w:rsidR="009B4430" w:rsidRPr="000B0C13" w:rsidRDefault="009B4430" w:rsidP="00874F64">
            <w:pPr>
              <w:pStyle w:val="NoSpacing"/>
              <w:spacing w:line="360" w:lineRule="auto"/>
              <w:jc w:val="both"/>
              <w:rPr>
                <w:rFonts w:ascii="Arial" w:hAnsi="Arial" w:cs="Arial"/>
              </w:rPr>
            </w:pPr>
            <w:r w:rsidRPr="000B0C13">
              <w:rPr>
                <w:rFonts w:ascii="Arial" w:hAnsi="Arial" w:cs="Arial"/>
              </w:rPr>
              <w:t>58</w:t>
            </w:r>
          </w:p>
          <w:p w14:paraId="1D3F5F09" w14:textId="77777777" w:rsidR="009B4430" w:rsidRPr="000B0C13" w:rsidRDefault="009B4430" w:rsidP="00874F64">
            <w:pPr>
              <w:pStyle w:val="NoSpacing"/>
              <w:spacing w:line="360" w:lineRule="auto"/>
              <w:jc w:val="both"/>
              <w:rPr>
                <w:rFonts w:ascii="Arial" w:hAnsi="Arial" w:cs="Arial"/>
              </w:rPr>
            </w:pPr>
            <w:r w:rsidRPr="000B0C13">
              <w:rPr>
                <w:rFonts w:ascii="Arial" w:hAnsi="Arial" w:cs="Arial"/>
              </w:rPr>
              <w:t>59</w:t>
            </w:r>
          </w:p>
          <w:p w14:paraId="7E032060" w14:textId="77777777" w:rsidR="009B4430" w:rsidRPr="000B0C13" w:rsidRDefault="009B4430" w:rsidP="00874F64">
            <w:pPr>
              <w:pStyle w:val="NoSpacing"/>
              <w:spacing w:line="360" w:lineRule="auto"/>
              <w:jc w:val="both"/>
              <w:rPr>
                <w:rFonts w:ascii="Arial" w:hAnsi="Arial" w:cs="Arial"/>
              </w:rPr>
            </w:pPr>
            <w:r w:rsidRPr="000B0C13">
              <w:rPr>
                <w:rFonts w:ascii="Arial" w:hAnsi="Arial" w:cs="Arial"/>
              </w:rPr>
              <w:t>60</w:t>
            </w:r>
          </w:p>
          <w:p w14:paraId="698C056F" w14:textId="77777777" w:rsidR="009B4430" w:rsidRPr="000B0C13" w:rsidRDefault="009B4430" w:rsidP="00874F64">
            <w:pPr>
              <w:pStyle w:val="NoSpacing"/>
              <w:spacing w:line="360" w:lineRule="auto"/>
              <w:jc w:val="both"/>
              <w:rPr>
                <w:rFonts w:ascii="Arial" w:hAnsi="Arial" w:cs="Arial"/>
              </w:rPr>
            </w:pPr>
            <w:r w:rsidRPr="000B0C13">
              <w:rPr>
                <w:rFonts w:ascii="Arial" w:hAnsi="Arial" w:cs="Arial"/>
              </w:rPr>
              <w:t>63</w:t>
            </w:r>
          </w:p>
          <w:p w14:paraId="30CA86B2" w14:textId="35C56FF1" w:rsidR="009B4430" w:rsidRPr="000B0C13" w:rsidRDefault="000B0C13" w:rsidP="00874F64">
            <w:pPr>
              <w:pStyle w:val="NoSpacing"/>
              <w:spacing w:line="360" w:lineRule="auto"/>
              <w:jc w:val="both"/>
              <w:rPr>
                <w:rFonts w:ascii="Arial" w:hAnsi="Arial" w:cs="Arial"/>
              </w:rPr>
            </w:pPr>
            <w:r w:rsidRPr="000B0C13">
              <w:rPr>
                <w:rFonts w:ascii="Arial" w:hAnsi="Arial" w:cs="Arial"/>
              </w:rPr>
              <w:t>67</w:t>
            </w:r>
          </w:p>
        </w:tc>
      </w:tr>
    </w:tbl>
    <w:p w14:paraId="0EF61343" w14:textId="5963DBB8" w:rsidR="001A4F0F" w:rsidRPr="007B70CB" w:rsidRDefault="00874F64" w:rsidP="007B70CB">
      <w:pPr>
        <w:pStyle w:val="Heading1"/>
        <w:spacing w:line="360" w:lineRule="auto"/>
        <w:jc w:val="both"/>
        <w:rPr>
          <w:rFonts w:ascii="Arial" w:hAnsi="Arial" w:cs="Arial"/>
        </w:rPr>
      </w:pPr>
      <w:bookmarkStart w:id="3" w:name="_Toc70545365"/>
      <w:r>
        <w:rPr>
          <w:rFonts w:ascii="Arial" w:hAnsi="Arial" w:cs="Arial"/>
        </w:rPr>
        <w:br w:type="textWrapping" w:clear="all"/>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DB3080" w:rsidRPr="007B70CB" w14:paraId="2DB593CE" w14:textId="77777777" w:rsidTr="00A50FD9">
        <w:tc>
          <w:tcPr>
            <w:tcW w:w="7938" w:type="dxa"/>
          </w:tcPr>
          <w:p w14:paraId="38F98B61" w14:textId="77777777" w:rsidR="00DB3080" w:rsidRPr="007B70CB" w:rsidRDefault="00DB3080" w:rsidP="007B70CB">
            <w:pPr>
              <w:pStyle w:val="NoSpacing"/>
              <w:spacing w:line="360" w:lineRule="auto"/>
              <w:jc w:val="both"/>
              <w:rPr>
                <w:rFonts w:ascii="Arial" w:hAnsi="Arial" w:cs="Arial"/>
                <w:b/>
                <w:bCs/>
                <w:sz w:val="32"/>
                <w:szCs w:val="32"/>
              </w:rPr>
            </w:pPr>
          </w:p>
        </w:tc>
        <w:tc>
          <w:tcPr>
            <w:tcW w:w="1276" w:type="dxa"/>
          </w:tcPr>
          <w:p w14:paraId="5864CA66" w14:textId="77777777" w:rsidR="00DB3080" w:rsidRPr="007B70CB" w:rsidRDefault="00DB3080" w:rsidP="007B70CB">
            <w:pPr>
              <w:pStyle w:val="NoSpacing"/>
              <w:spacing w:line="360" w:lineRule="auto"/>
              <w:jc w:val="both"/>
              <w:rPr>
                <w:rFonts w:ascii="Arial" w:hAnsi="Arial" w:cs="Arial"/>
                <w:b/>
                <w:bCs/>
                <w:sz w:val="32"/>
                <w:szCs w:val="32"/>
                <w:lang w:val="en-GB"/>
              </w:rPr>
            </w:pPr>
          </w:p>
        </w:tc>
      </w:tr>
      <w:tr w:rsidR="00DB3080" w:rsidRPr="007B70CB" w14:paraId="5F9D146C" w14:textId="77777777" w:rsidTr="00A50FD9">
        <w:tc>
          <w:tcPr>
            <w:tcW w:w="7938" w:type="dxa"/>
          </w:tcPr>
          <w:p w14:paraId="29F41D21" w14:textId="30A2967F" w:rsidR="00DB3080" w:rsidRPr="007B70CB" w:rsidRDefault="00DB3080" w:rsidP="007B70CB">
            <w:pPr>
              <w:spacing w:line="360" w:lineRule="auto"/>
              <w:jc w:val="both"/>
              <w:rPr>
                <w:rFonts w:ascii="Arial" w:hAnsi="Arial" w:cs="Arial"/>
                <w:b/>
                <w:bCs/>
              </w:rPr>
            </w:pPr>
          </w:p>
        </w:tc>
        <w:tc>
          <w:tcPr>
            <w:tcW w:w="1276" w:type="dxa"/>
          </w:tcPr>
          <w:p w14:paraId="150E45EB" w14:textId="4DE2C910" w:rsidR="00DB3080" w:rsidRPr="007B70CB" w:rsidRDefault="00DB3080" w:rsidP="007B70CB">
            <w:pPr>
              <w:pStyle w:val="NoSpacing"/>
              <w:spacing w:line="360" w:lineRule="auto"/>
              <w:jc w:val="both"/>
              <w:rPr>
                <w:rFonts w:ascii="Arial" w:hAnsi="Arial" w:cs="Arial"/>
                <w:b/>
                <w:bCs/>
              </w:rPr>
            </w:pPr>
          </w:p>
        </w:tc>
      </w:tr>
      <w:tr w:rsidR="00DB3080" w:rsidRPr="007B70CB" w14:paraId="52A17158" w14:textId="77777777" w:rsidTr="00A50FD9">
        <w:tc>
          <w:tcPr>
            <w:tcW w:w="7938" w:type="dxa"/>
          </w:tcPr>
          <w:p w14:paraId="28255B16" w14:textId="3FDD6813" w:rsidR="00DB3080" w:rsidRPr="007B70CB" w:rsidRDefault="00DB3080" w:rsidP="007B70CB">
            <w:pPr>
              <w:spacing w:line="360" w:lineRule="auto"/>
              <w:jc w:val="both"/>
              <w:rPr>
                <w:rFonts w:ascii="Arial" w:hAnsi="Arial" w:cs="Arial"/>
              </w:rPr>
            </w:pPr>
          </w:p>
        </w:tc>
        <w:tc>
          <w:tcPr>
            <w:tcW w:w="1276" w:type="dxa"/>
          </w:tcPr>
          <w:p w14:paraId="3C242B64" w14:textId="77777777" w:rsidR="00DB3080" w:rsidRPr="007B70CB" w:rsidRDefault="00DB3080" w:rsidP="007B70CB">
            <w:pPr>
              <w:pStyle w:val="NoSpacing"/>
              <w:spacing w:line="360" w:lineRule="auto"/>
              <w:jc w:val="both"/>
              <w:rPr>
                <w:rFonts w:ascii="Arial" w:hAnsi="Arial" w:cs="Arial"/>
              </w:rPr>
            </w:pPr>
          </w:p>
        </w:tc>
      </w:tr>
    </w:tbl>
    <w:p w14:paraId="4E6E900B" w14:textId="16CB6DC9" w:rsidR="005D1BB2" w:rsidRPr="00A46A34" w:rsidRDefault="0029053D" w:rsidP="007B70CB">
      <w:pPr>
        <w:spacing w:line="360" w:lineRule="auto"/>
        <w:jc w:val="both"/>
        <w:rPr>
          <w:rFonts w:ascii="Arial" w:hAnsi="Arial" w:cs="Arial"/>
          <w:b/>
          <w:bCs/>
          <w:sz w:val="32"/>
          <w:szCs w:val="32"/>
        </w:rPr>
      </w:pPr>
      <w:bookmarkStart w:id="4" w:name="_Toc70545366"/>
      <w:bookmarkEnd w:id="3"/>
      <w:r w:rsidRPr="00A46A34">
        <w:rPr>
          <w:rFonts w:ascii="Arial" w:hAnsi="Arial" w:cs="Arial"/>
          <w:b/>
          <w:bCs/>
          <w:sz w:val="32"/>
          <w:szCs w:val="32"/>
        </w:rPr>
        <w:lastRenderedPageBreak/>
        <w:t>Introduction</w:t>
      </w:r>
      <w:bookmarkEnd w:id="4"/>
    </w:p>
    <w:p w14:paraId="0298E2F2" w14:textId="77777777" w:rsidR="005D1BB2" w:rsidRPr="007B70CB" w:rsidRDefault="005D1BB2" w:rsidP="007B70CB">
      <w:pPr>
        <w:spacing w:line="360" w:lineRule="auto"/>
        <w:jc w:val="both"/>
        <w:rPr>
          <w:rFonts w:ascii="Arial" w:hAnsi="Arial" w:cs="Arial"/>
        </w:rPr>
      </w:pPr>
    </w:p>
    <w:p w14:paraId="45F63D6F" w14:textId="73C4A02D" w:rsidR="00610C45" w:rsidRPr="007B70CB" w:rsidRDefault="00610C45" w:rsidP="007B70CB">
      <w:pPr>
        <w:spacing w:line="360" w:lineRule="auto"/>
        <w:jc w:val="both"/>
        <w:rPr>
          <w:rFonts w:ascii="Arial" w:hAnsi="Arial" w:cs="Arial"/>
        </w:rPr>
      </w:pPr>
      <w:r w:rsidRPr="007B70CB">
        <w:rPr>
          <w:rFonts w:ascii="Arial" w:hAnsi="Arial" w:cs="Arial"/>
        </w:rPr>
        <w:t xml:space="preserve">The world is changing, and homes must be able to keep up with the changes. Good design is not only about aesthetics, but also integrates the home in </w:t>
      </w:r>
      <w:r w:rsidR="00257EA4" w:rsidRPr="007B70CB">
        <w:rPr>
          <w:rFonts w:ascii="Arial" w:hAnsi="Arial" w:cs="Arial"/>
        </w:rPr>
        <w:t>its</w:t>
      </w:r>
      <w:r w:rsidRPr="007B70CB">
        <w:rPr>
          <w:rFonts w:ascii="Arial" w:hAnsi="Arial" w:cs="Arial"/>
        </w:rPr>
        <w:t xml:space="preserve"> context, allows for </w:t>
      </w:r>
      <w:r w:rsidR="009E636F">
        <w:rPr>
          <w:rFonts w:ascii="Arial" w:hAnsi="Arial" w:cs="Arial"/>
        </w:rPr>
        <w:t>user adaptation</w:t>
      </w:r>
      <w:r w:rsidRPr="007B70CB">
        <w:rPr>
          <w:rFonts w:ascii="Arial" w:hAnsi="Arial" w:cs="Arial"/>
        </w:rPr>
        <w:t xml:space="preserve"> </w:t>
      </w:r>
      <w:r w:rsidR="00DB0D5B">
        <w:rPr>
          <w:rFonts w:ascii="Arial" w:hAnsi="Arial" w:cs="Arial"/>
        </w:rPr>
        <w:t>and can evolve with fashion</w:t>
      </w:r>
      <w:r w:rsidR="003210EA">
        <w:rPr>
          <w:rFonts w:ascii="Arial" w:hAnsi="Arial" w:cs="Arial"/>
        </w:rPr>
        <w:t xml:space="preserve"> and needs</w:t>
      </w:r>
      <w:r w:rsidRPr="007B70CB">
        <w:rPr>
          <w:rFonts w:ascii="Arial" w:hAnsi="Arial" w:cs="Arial"/>
        </w:rPr>
        <w:t xml:space="preserve">. </w:t>
      </w:r>
      <w:r w:rsidR="009F228F" w:rsidRPr="00C85ACD">
        <w:rPr>
          <w:rFonts w:ascii="Arial" w:hAnsi="Arial" w:cs="Arial"/>
        </w:rPr>
        <w:t xml:space="preserve">Current trends dictate that sustainability is key and when a </w:t>
      </w:r>
      <w:r w:rsidR="005D6EB5" w:rsidRPr="00C85ACD">
        <w:rPr>
          <w:rFonts w:ascii="Arial" w:hAnsi="Arial" w:cs="Arial"/>
        </w:rPr>
        <w:t>better-quality</w:t>
      </w:r>
      <w:r w:rsidR="009F228F" w:rsidRPr="00C85ACD">
        <w:rPr>
          <w:rFonts w:ascii="Arial" w:hAnsi="Arial" w:cs="Arial"/>
        </w:rPr>
        <w:t xml:space="preserve"> design uses materials and technologies, a home can perform smarter under different conditions.</w:t>
      </w:r>
    </w:p>
    <w:p w14:paraId="01216279" w14:textId="77777777" w:rsidR="00012D5E" w:rsidRPr="007B70CB" w:rsidRDefault="00012D5E" w:rsidP="007B70CB">
      <w:pPr>
        <w:spacing w:line="360" w:lineRule="auto"/>
        <w:jc w:val="both"/>
        <w:rPr>
          <w:rFonts w:ascii="Arial" w:hAnsi="Arial" w:cs="Arial"/>
        </w:rPr>
      </w:pPr>
    </w:p>
    <w:p w14:paraId="129FB055" w14:textId="754E8EDC" w:rsidR="00610C45" w:rsidRPr="007B70CB" w:rsidRDefault="009F228F" w:rsidP="007B70CB">
      <w:pPr>
        <w:spacing w:line="360" w:lineRule="auto"/>
        <w:jc w:val="both"/>
        <w:rPr>
          <w:rFonts w:ascii="Arial" w:hAnsi="Arial" w:cs="Arial"/>
        </w:rPr>
      </w:pPr>
      <w:r w:rsidRPr="00C85ACD">
        <w:rPr>
          <w:rFonts w:ascii="Arial" w:hAnsi="Arial" w:cs="Arial"/>
        </w:rPr>
        <w:t xml:space="preserve">The following </w:t>
      </w:r>
      <w:r w:rsidR="009B644E" w:rsidRPr="00C85ACD">
        <w:rPr>
          <w:rFonts w:ascii="Arial" w:hAnsi="Arial" w:cs="Arial"/>
        </w:rPr>
        <w:t>chapters discuss</w:t>
      </w:r>
      <w:r w:rsidR="00610C45" w:rsidRPr="007B70CB">
        <w:rPr>
          <w:rFonts w:ascii="Arial" w:hAnsi="Arial" w:cs="Arial"/>
        </w:rPr>
        <w:t xml:space="preserve"> how designs are created, what are prevalent</w:t>
      </w:r>
      <w:r w:rsidR="005D6EB5">
        <w:rPr>
          <w:rFonts w:ascii="Arial" w:hAnsi="Arial" w:cs="Arial"/>
        </w:rPr>
        <w:t xml:space="preserve"> design options</w:t>
      </w:r>
      <w:r w:rsidR="00610C45" w:rsidRPr="007B70CB">
        <w:rPr>
          <w:rFonts w:ascii="Arial" w:hAnsi="Arial" w:cs="Arial"/>
        </w:rPr>
        <w:t xml:space="preserve"> in housing,</w:t>
      </w:r>
      <w:r w:rsidR="00901561">
        <w:rPr>
          <w:rFonts w:ascii="Arial" w:hAnsi="Arial" w:cs="Arial"/>
        </w:rPr>
        <w:t xml:space="preserve"> and</w:t>
      </w:r>
      <w:r w:rsidR="00610C45" w:rsidRPr="007B70CB">
        <w:rPr>
          <w:rFonts w:ascii="Arial" w:hAnsi="Arial" w:cs="Arial"/>
        </w:rPr>
        <w:t xml:space="preserve"> </w:t>
      </w:r>
      <w:r w:rsidR="00901561" w:rsidRPr="005D6EB5">
        <w:rPr>
          <w:rFonts w:ascii="Arial" w:hAnsi="Arial" w:cs="Arial"/>
        </w:rPr>
        <w:t xml:space="preserve">the milestones of </w:t>
      </w:r>
      <w:r w:rsidR="006133E0" w:rsidRPr="005D6EB5">
        <w:rPr>
          <w:rFonts w:ascii="Arial" w:hAnsi="Arial" w:cs="Arial"/>
        </w:rPr>
        <w:t>good design</w:t>
      </w:r>
      <w:r w:rsidR="005D6EB5">
        <w:rPr>
          <w:rFonts w:ascii="Arial" w:hAnsi="Arial" w:cs="Arial"/>
        </w:rPr>
        <w:t>.</w:t>
      </w:r>
    </w:p>
    <w:p w14:paraId="22A70EDF" w14:textId="77777777" w:rsidR="002971D1" w:rsidRPr="007B70CB" w:rsidRDefault="002971D1" w:rsidP="007B70CB">
      <w:pPr>
        <w:spacing w:line="360" w:lineRule="auto"/>
        <w:jc w:val="both"/>
        <w:rPr>
          <w:rFonts w:ascii="Arial" w:hAnsi="Arial" w:cs="Arial"/>
          <w:b/>
          <w:bCs/>
          <w:sz w:val="28"/>
          <w:szCs w:val="28"/>
        </w:rPr>
      </w:pPr>
    </w:p>
    <w:p w14:paraId="7DF24F3C" w14:textId="50A8927D" w:rsidR="002971D1" w:rsidRPr="007B70CB" w:rsidRDefault="002971D1" w:rsidP="007B70CB">
      <w:pPr>
        <w:pStyle w:val="Heading2"/>
        <w:spacing w:line="360" w:lineRule="auto"/>
        <w:jc w:val="both"/>
        <w:rPr>
          <w:rFonts w:ascii="Arial" w:hAnsi="Arial" w:cs="Arial"/>
          <w:sz w:val="28"/>
          <w:szCs w:val="28"/>
        </w:rPr>
      </w:pPr>
      <w:bookmarkStart w:id="5" w:name="_Toc70545367"/>
      <w:r w:rsidRPr="007B70CB">
        <w:rPr>
          <w:rFonts w:ascii="Arial" w:hAnsi="Arial" w:cs="Arial"/>
          <w:sz w:val="28"/>
          <w:szCs w:val="28"/>
        </w:rPr>
        <w:t>Methodology</w:t>
      </w:r>
      <w:bookmarkEnd w:id="5"/>
    </w:p>
    <w:p w14:paraId="6E0892F5" w14:textId="77777777" w:rsidR="00002F78" w:rsidRPr="007B70CB" w:rsidRDefault="00002F78" w:rsidP="007B70CB">
      <w:pPr>
        <w:spacing w:line="360" w:lineRule="auto"/>
        <w:rPr>
          <w:rFonts w:ascii="Arial" w:hAnsi="Arial" w:cs="Arial"/>
        </w:rPr>
      </w:pPr>
    </w:p>
    <w:p w14:paraId="7F281D23" w14:textId="7470A41E" w:rsidR="000B7CC8" w:rsidRPr="007B70CB" w:rsidRDefault="000B7CC8" w:rsidP="007B70CB">
      <w:pPr>
        <w:spacing w:line="360" w:lineRule="auto"/>
        <w:jc w:val="both"/>
        <w:rPr>
          <w:rFonts w:ascii="Arial" w:hAnsi="Arial" w:cs="Arial"/>
          <w:sz w:val="24"/>
          <w:szCs w:val="24"/>
        </w:rPr>
      </w:pPr>
      <w:bookmarkStart w:id="6" w:name="_Hlk57989917"/>
      <w:r w:rsidRPr="007B70CB">
        <w:rPr>
          <w:rFonts w:ascii="Arial" w:hAnsi="Arial" w:cs="Arial"/>
          <w:sz w:val="24"/>
          <w:szCs w:val="24"/>
        </w:rPr>
        <w:t>Methodology approach</w:t>
      </w:r>
    </w:p>
    <w:p w14:paraId="40F2CD9D" w14:textId="21F9DBD3" w:rsidR="000B7CC8" w:rsidRPr="007B70CB" w:rsidRDefault="00C95141" w:rsidP="007B70CB">
      <w:pPr>
        <w:spacing w:line="360" w:lineRule="auto"/>
        <w:jc w:val="both"/>
        <w:rPr>
          <w:rFonts w:ascii="Arial" w:hAnsi="Arial" w:cs="Arial"/>
        </w:rPr>
      </w:pPr>
      <w:r w:rsidRPr="007B70CB">
        <w:rPr>
          <w:rFonts w:ascii="Arial" w:hAnsi="Arial" w:cs="Arial"/>
        </w:rPr>
        <w:t>To</w:t>
      </w:r>
      <w:r w:rsidR="000B7CC8" w:rsidRPr="007B70CB">
        <w:rPr>
          <w:rFonts w:ascii="Arial" w:hAnsi="Arial" w:cs="Arial"/>
        </w:rPr>
        <w:t xml:space="preserve"> investigate if good design in housing is economically viable in Wales</w:t>
      </w:r>
      <w:r w:rsidRPr="007B70CB">
        <w:rPr>
          <w:rFonts w:ascii="Arial" w:hAnsi="Arial" w:cs="Arial"/>
        </w:rPr>
        <w:t xml:space="preserve"> </w:t>
      </w:r>
      <w:r w:rsidR="000B7CC8" w:rsidRPr="007B70CB">
        <w:rPr>
          <w:rFonts w:ascii="Arial" w:hAnsi="Arial" w:cs="Arial"/>
        </w:rPr>
        <w:t>a mixed method</w:t>
      </w:r>
      <w:r w:rsidR="000B7CC8" w:rsidRPr="007B70CB">
        <w:rPr>
          <w:rFonts w:ascii="Arial" w:hAnsi="Arial" w:cs="Arial"/>
          <w:strike/>
        </w:rPr>
        <w:t>s</w:t>
      </w:r>
      <w:r w:rsidR="000B7CC8" w:rsidRPr="007B70CB">
        <w:rPr>
          <w:rFonts w:ascii="Arial" w:hAnsi="Arial" w:cs="Arial"/>
        </w:rPr>
        <w:t xml:space="preserve"> of data collection w</w:t>
      </w:r>
      <w:r w:rsidR="00012D5E" w:rsidRPr="007B70CB">
        <w:rPr>
          <w:rFonts w:ascii="Arial" w:hAnsi="Arial" w:cs="Arial"/>
        </w:rPr>
        <w:t xml:space="preserve">as </w:t>
      </w:r>
      <w:r w:rsidR="000B7CC8" w:rsidRPr="007B70CB">
        <w:rPr>
          <w:rFonts w:ascii="Arial" w:hAnsi="Arial" w:cs="Arial"/>
        </w:rPr>
        <w:t xml:space="preserve">used. By using both quantitative and qualitative methods, it allowed for both a numerical and </w:t>
      </w:r>
      <w:r w:rsidR="003F5A7D" w:rsidRPr="007B70CB">
        <w:rPr>
          <w:rFonts w:ascii="Arial" w:hAnsi="Arial" w:cs="Arial"/>
        </w:rPr>
        <w:t>an</w:t>
      </w:r>
      <w:r w:rsidR="000B7CC8" w:rsidRPr="007B70CB">
        <w:rPr>
          <w:rFonts w:ascii="Arial" w:hAnsi="Arial" w:cs="Arial"/>
        </w:rPr>
        <w:t xml:space="preserve"> in-depth exploration of the subject matter.</w:t>
      </w:r>
    </w:p>
    <w:p w14:paraId="5CB01785" w14:textId="77777777" w:rsidR="00012D5E" w:rsidRPr="007B70CB" w:rsidRDefault="00012D5E" w:rsidP="007B70CB">
      <w:pPr>
        <w:spacing w:line="360" w:lineRule="auto"/>
        <w:jc w:val="both"/>
        <w:rPr>
          <w:rFonts w:ascii="Arial" w:hAnsi="Arial" w:cs="Arial"/>
        </w:rPr>
      </w:pPr>
    </w:p>
    <w:p w14:paraId="3DC6CA4A" w14:textId="77777777" w:rsidR="000B7CC8" w:rsidRPr="007B70CB" w:rsidRDefault="000B7CC8" w:rsidP="007B70CB">
      <w:pPr>
        <w:spacing w:line="360" w:lineRule="auto"/>
        <w:jc w:val="both"/>
        <w:rPr>
          <w:rFonts w:ascii="Arial" w:hAnsi="Arial" w:cs="Arial"/>
          <w:sz w:val="24"/>
          <w:szCs w:val="24"/>
        </w:rPr>
      </w:pPr>
      <w:r w:rsidRPr="007B70CB">
        <w:rPr>
          <w:rFonts w:ascii="Arial" w:hAnsi="Arial" w:cs="Arial"/>
          <w:sz w:val="24"/>
          <w:szCs w:val="24"/>
        </w:rPr>
        <w:t>Rationale and assumptions undermining the methodology:</w:t>
      </w:r>
    </w:p>
    <w:p w14:paraId="0E4B52F3" w14:textId="016A97E5" w:rsidR="000B7CC8" w:rsidRPr="007B70CB" w:rsidRDefault="000B7CC8" w:rsidP="007B70CB">
      <w:pPr>
        <w:spacing w:line="360" w:lineRule="auto"/>
        <w:jc w:val="both"/>
        <w:rPr>
          <w:rFonts w:ascii="Arial" w:hAnsi="Arial" w:cs="Arial"/>
        </w:rPr>
      </w:pPr>
      <w:r w:rsidRPr="007B70CB">
        <w:rPr>
          <w:rFonts w:ascii="Arial" w:hAnsi="Arial" w:cs="Arial"/>
        </w:rPr>
        <w:t xml:space="preserve">This dissertation addresses a practical problem. Population is predicted to grow in Wales, and this requires more homes for people to use. But the current housing market is not satisfying all the required performance criteria. This dissertation was about exploring if good design methods can be implemented is Wales, and if they are </w:t>
      </w:r>
      <w:r w:rsidR="003210EA">
        <w:rPr>
          <w:rFonts w:ascii="Arial" w:hAnsi="Arial" w:cs="Arial"/>
        </w:rPr>
        <w:t>affordable</w:t>
      </w:r>
      <w:r w:rsidRPr="007B70CB">
        <w:rPr>
          <w:rFonts w:ascii="Arial" w:hAnsi="Arial" w:cs="Arial"/>
        </w:rPr>
        <w:t>.</w:t>
      </w:r>
    </w:p>
    <w:p w14:paraId="0A9C3568" w14:textId="77777777" w:rsidR="00012D5E" w:rsidRPr="007B70CB" w:rsidRDefault="00012D5E" w:rsidP="007B70CB">
      <w:pPr>
        <w:spacing w:line="360" w:lineRule="auto"/>
        <w:jc w:val="both"/>
        <w:rPr>
          <w:rFonts w:ascii="Arial" w:hAnsi="Arial" w:cs="Arial"/>
        </w:rPr>
      </w:pPr>
    </w:p>
    <w:p w14:paraId="7AB9F47D" w14:textId="77777777" w:rsidR="000B7CC8" w:rsidRPr="007B70CB" w:rsidRDefault="000B7CC8" w:rsidP="007B70CB">
      <w:pPr>
        <w:spacing w:line="360" w:lineRule="auto"/>
        <w:jc w:val="both"/>
        <w:rPr>
          <w:rFonts w:ascii="Arial" w:hAnsi="Arial" w:cs="Arial"/>
        </w:rPr>
      </w:pPr>
      <w:r w:rsidRPr="007B70CB">
        <w:rPr>
          <w:rFonts w:ascii="Arial" w:hAnsi="Arial" w:cs="Arial"/>
        </w:rPr>
        <w:t>The most suitable approach to answer the question was to interview architects and volume house builders about the costs of their projects, materials, client feedback and risks. Also, a series of case studies were used to further explore the subject matter and to get comparative data from various types of housing projects.</w:t>
      </w:r>
    </w:p>
    <w:p w14:paraId="4AE552CD" w14:textId="48E950D9" w:rsidR="000B7CC8" w:rsidRPr="007B70CB" w:rsidRDefault="000B7CC8" w:rsidP="007B70CB">
      <w:pPr>
        <w:spacing w:line="360" w:lineRule="auto"/>
        <w:jc w:val="both"/>
        <w:rPr>
          <w:rFonts w:ascii="Arial" w:hAnsi="Arial" w:cs="Arial"/>
        </w:rPr>
      </w:pPr>
      <w:r w:rsidRPr="007B70CB">
        <w:rPr>
          <w:rFonts w:ascii="Arial" w:hAnsi="Arial" w:cs="Arial"/>
        </w:rPr>
        <w:lastRenderedPageBreak/>
        <w:t xml:space="preserve">During the data collection and analysis, there were some ethical considerations. Firstly, all the plans, sections and elevations </w:t>
      </w:r>
      <w:r w:rsidR="00E821AD">
        <w:rPr>
          <w:rFonts w:ascii="Arial" w:hAnsi="Arial" w:cs="Arial"/>
        </w:rPr>
        <w:t>were</w:t>
      </w:r>
      <w:r w:rsidRPr="007B70CB">
        <w:rPr>
          <w:rFonts w:ascii="Arial" w:hAnsi="Arial" w:cs="Arial"/>
        </w:rPr>
        <w:t xml:space="preserve"> the </w:t>
      </w:r>
      <w:r w:rsidR="00E821AD">
        <w:rPr>
          <w:rFonts w:ascii="Arial" w:hAnsi="Arial" w:cs="Arial"/>
        </w:rPr>
        <w:t>designer</w:t>
      </w:r>
      <w:r w:rsidRPr="007B70CB">
        <w:rPr>
          <w:rFonts w:ascii="Arial" w:hAnsi="Arial" w:cs="Arial"/>
        </w:rPr>
        <w:t xml:space="preserve">`s intellectual property and protected by the copyright laws. This means that they </w:t>
      </w:r>
      <w:r w:rsidR="00867233">
        <w:rPr>
          <w:rFonts w:ascii="Arial" w:hAnsi="Arial" w:cs="Arial"/>
        </w:rPr>
        <w:t>cannot</w:t>
      </w:r>
      <w:r w:rsidRPr="007B70CB">
        <w:rPr>
          <w:rFonts w:ascii="Arial" w:hAnsi="Arial" w:cs="Arial"/>
        </w:rPr>
        <w:t xml:space="preserve"> be copied in any future designs. Also, they </w:t>
      </w:r>
      <w:r w:rsidR="00E821AD">
        <w:rPr>
          <w:rFonts w:ascii="Arial" w:hAnsi="Arial" w:cs="Arial"/>
        </w:rPr>
        <w:t>could</w:t>
      </w:r>
      <w:r w:rsidR="006D342B">
        <w:rPr>
          <w:rFonts w:ascii="Arial" w:hAnsi="Arial" w:cs="Arial"/>
        </w:rPr>
        <w:t xml:space="preserve"> no</w:t>
      </w:r>
      <w:r w:rsidRPr="007B70CB">
        <w:rPr>
          <w:rFonts w:ascii="Arial" w:hAnsi="Arial" w:cs="Arial"/>
        </w:rPr>
        <w:t>t be shared except for this research piece. Also, when emailing the interviews, the architects` contact details were protected by the GDPR laws, and they had to remain private.</w:t>
      </w:r>
    </w:p>
    <w:p w14:paraId="2D9FC486" w14:textId="77777777" w:rsidR="003F5A7D" w:rsidRPr="007B70CB" w:rsidRDefault="003F5A7D" w:rsidP="007B70CB">
      <w:pPr>
        <w:spacing w:line="360" w:lineRule="auto"/>
        <w:jc w:val="both"/>
        <w:rPr>
          <w:rFonts w:ascii="Arial" w:hAnsi="Arial" w:cs="Arial"/>
        </w:rPr>
      </w:pPr>
    </w:p>
    <w:p w14:paraId="0C4FEEAC" w14:textId="6D6AA2B3" w:rsidR="00002F78" w:rsidRPr="007B70CB" w:rsidRDefault="006F1727" w:rsidP="007B70CB">
      <w:pPr>
        <w:spacing w:line="360" w:lineRule="auto"/>
        <w:jc w:val="both"/>
        <w:rPr>
          <w:rFonts w:ascii="Arial" w:hAnsi="Arial" w:cs="Arial"/>
        </w:rPr>
      </w:pPr>
      <w:r w:rsidRPr="007B70CB">
        <w:rPr>
          <w:rFonts w:ascii="Arial" w:hAnsi="Arial" w:cs="Arial"/>
        </w:rPr>
        <w:t>Case studies selection:</w:t>
      </w:r>
    </w:p>
    <w:p w14:paraId="2EF08DC3" w14:textId="30F4E6FF" w:rsidR="006F1727" w:rsidRPr="007B70CB" w:rsidRDefault="00ED7D91" w:rsidP="007B70CB">
      <w:pPr>
        <w:spacing w:line="360" w:lineRule="auto"/>
        <w:jc w:val="both"/>
        <w:rPr>
          <w:rFonts w:ascii="Arial" w:hAnsi="Arial" w:cs="Arial"/>
        </w:rPr>
      </w:pPr>
      <w:r w:rsidRPr="007B70CB">
        <w:rPr>
          <w:rFonts w:ascii="Arial" w:hAnsi="Arial" w:cs="Arial"/>
        </w:rPr>
        <w:t xml:space="preserve">The three case studies explore Welsh homes that go in </w:t>
      </w:r>
      <w:r w:rsidR="00C00DFB" w:rsidRPr="007B70CB">
        <w:rPr>
          <w:rFonts w:ascii="Arial" w:hAnsi="Arial" w:cs="Arial"/>
        </w:rPr>
        <w:t xml:space="preserve">different directions. Only one of these houses was completed, while the </w:t>
      </w:r>
      <w:r w:rsidR="00AA3657" w:rsidRPr="007B70CB">
        <w:rPr>
          <w:rFonts w:ascii="Arial" w:hAnsi="Arial" w:cs="Arial"/>
        </w:rPr>
        <w:t>other two are still under construction. For the ongoing projects</w:t>
      </w:r>
      <w:r w:rsidR="00D71A4D" w:rsidRPr="007B70CB">
        <w:rPr>
          <w:rFonts w:ascii="Arial" w:hAnsi="Arial" w:cs="Arial"/>
        </w:rPr>
        <w:t xml:space="preserve">, they had to be at least in Stage 3 of the </w:t>
      </w:r>
      <w:r w:rsidR="00D71A4D" w:rsidRPr="00512281">
        <w:rPr>
          <w:rFonts w:ascii="Arial" w:hAnsi="Arial" w:cs="Arial"/>
          <w:i/>
          <w:iCs/>
        </w:rPr>
        <w:t>2020 RIBA Plan of Work</w:t>
      </w:r>
      <w:r w:rsidR="00A0227B" w:rsidRPr="007B70CB">
        <w:rPr>
          <w:rStyle w:val="FootnoteReference"/>
          <w:rFonts w:ascii="Arial" w:hAnsi="Arial" w:cs="Arial"/>
        </w:rPr>
        <w:footnoteReference w:id="2"/>
      </w:r>
      <w:r w:rsidR="00E8153B">
        <w:rPr>
          <w:rFonts w:ascii="Arial" w:hAnsi="Arial" w:cs="Arial"/>
          <w:i/>
          <w:iCs/>
        </w:rPr>
        <w:t>.</w:t>
      </w:r>
    </w:p>
    <w:p w14:paraId="16233694" w14:textId="5FF180F7" w:rsidR="001E5501" w:rsidRPr="007B70CB" w:rsidRDefault="001E5501" w:rsidP="007B70CB">
      <w:pPr>
        <w:spacing w:line="360" w:lineRule="auto"/>
        <w:jc w:val="both"/>
        <w:rPr>
          <w:rFonts w:ascii="Arial" w:hAnsi="Arial" w:cs="Arial"/>
        </w:rPr>
      </w:pPr>
    </w:p>
    <w:p w14:paraId="4EED5C38" w14:textId="376A0536" w:rsidR="001E5501" w:rsidRPr="007B70CB" w:rsidRDefault="00377281" w:rsidP="007B70CB">
      <w:pPr>
        <w:spacing w:line="360" w:lineRule="auto"/>
        <w:jc w:val="both"/>
        <w:rPr>
          <w:rFonts w:ascii="Arial" w:hAnsi="Arial" w:cs="Arial"/>
        </w:rPr>
      </w:pPr>
      <w:r w:rsidRPr="007B70CB">
        <w:rPr>
          <w:rFonts w:ascii="Arial" w:hAnsi="Arial" w:cs="Arial"/>
        </w:rPr>
        <w:t>Having said that, the selected case studies</w:t>
      </w:r>
      <w:r w:rsidR="00F42C2A">
        <w:rPr>
          <w:rFonts w:ascii="Arial" w:hAnsi="Arial" w:cs="Arial"/>
        </w:rPr>
        <w:t xml:space="preserve"> were</w:t>
      </w:r>
      <w:r w:rsidRPr="007B70CB">
        <w:rPr>
          <w:rFonts w:ascii="Arial" w:hAnsi="Arial" w:cs="Arial"/>
        </w:rPr>
        <w:t>:</w:t>
      </w:r>
    </w:p>
    <w:p w14:paraId="2C2FD03E" w14:textId="7E52FE06" w:rsidR="00377281" w:rsidRPr="007B70CB" w:rsidRDefault="00377281" w:rsidP="007B70CB">
      <w:pPr>
        <w:pStyle w:val="ListParagraph"/>
        <w:numPr>
          <w:ilvl w:val="0"/>
          <w:numId w:val="32"/>
        </w:numPr>
        <w:spacing w:line="360" w:lineRule="auto"/>
        <w:jc w:val="both"/>
        <w:rPr>
          <w:rFonts w:ascii="Arial" w:hAnsi="Arial" w:cs="Arial"/>
        </w:rPr>
      </w:pPr>
      <w:r w:rsidRPr="007B70CB">
        <w:rPr>
          <w:rFonts w:ascii="Arial" w:hAnsi="Arial" w:cs="Arial"/>
        </w:rPr>
        <w:t>Aber L</w:t>
      </w:r>
      <w:r w:rsidR="00BC2BFF" w:rsidRPr="007B70CB">
        <w:rPr>
          <w:rFonts w:ascii="Arial" w:hAnsi="Arial" w:cs="Arial"/>
        </w:rPr>
        <w:t>l</w:t>
      </w:r>
      <w:r w:rsidRPr="007B70CB">
        <w:rPr>
          <w:rFonts w:ascii="Arial" w:hAnsi="Arial" w:cs="Arial"/>
        </w:rPr>
        <w:t>w</w:t>
      </w:r>
      <w:r w:rsidR="00BC2BFF" w:rsidRPr="007B70CB">
        <w:rPr>
          <w:rFonts w:ascii="Arial" w:hAnsi="Arial" w:cs="Arial"/>
        </w:rPr>
        <w:t>chwr House</w:t>
      </w:r>
      <w:r w:rsidR="00AA72FE" w:rsidRPr="007B70CB">
        <w:rPr>
          <w:rFonts w:ascii="Arial" w:hAnsi="Arial" w:cs="Arial"/>
        </w:rPr>
        <w:t xml:space="preserve">, </w:t>
      </w:r>
      <w:r w:rsidR="006268F5" w:rsidRPr="007B70CB">
        <w:rPr>
          <w:rFonts w:ascii="Arial" w:hAnsi="Arial" w:cs="Arial"/>
        </w:rPr>
        <w:t>a highly bespoke home for a family of four, des</w:t>
      </w:r>
      <w:r w:rsidR="009D21ED" w:rsidRPr="007B70CB">
        <w:rPr>
          <w:rFonts w:ascii="Arial" w:hAnsi="Arial" w:cs="Arial"/>
        </w:rPr>
        <w:t>igned by Darkin Architects and completed in 2018 in</w:t>
      </w:r>
      <w:r w:rsidR="005710B5" w:rsidRPr="007B70CB">
        <w:rPr>
          <w:rFonts w:ascii="Arial" w:hAnsi="Arial" w:cs="Arial"/>
        </w:rPr>
        <w:t xml:space="preserve"> Aber Llwchwr, Llangenneth.</w:t>
      </w:r>
    </w:p>
    <w:p w14:paraId="50E8165A" w14:textId="136D6D90" w:rsidR="005710B5" w:rsidRPr="007B70CB" w:rsidRDefault="00052166" w:rsidP="007B70CB">
      <w:pPr>
        <w:pStyle w:val="ListParagraph"/>
        <w:numPr>
          <w:ilvl w:val="0"/>
          <w:numId w:val="32"/>
        </w:numPr>
        <w:spacing w:line="360" w:lineRule="auto"/>
        <w:jc w:val="both"/>
        <w:rPr>
          <w:rFonts w:ascii="Arial" w:hAnsi="Arial" w:cs="Arial"/>
        </w:rPr>
      </w:pPr>
      <w:r w:rsidRPr="007B70CB">
        <w:rPr>
          <w:rFonts w:ascii="Arial" w:hAnsi="Arial" w:cs="Arial"/>
        </w:rPr>
        <w:t>Parc Hadau, an affordable housing development</w:t>
      </w:r>
      <w:r w:rsidR="00BA0350" w:rsidRPr="007B70CB">
        <w:rPr>
          <w:rFonts w:ascii="Arial" w:hAnsi="Arial" w:cs="Arial"/>
        </w:rPr>
        <w:t xml:space="preserve"> still being built in Pontardawe</w:t>
      </w:r>
      <w:r w:rsidR="00EC1CAF">
        <w:rPr>
          <w:rFonts w:ascii="Arial" w:hAnsi="Arial" w:cs="Arial"/>
        </w:rPr>
        <w:t xml:space="preserve"> at the time</w:t>
      </w:r>
      <w:r w:rsidR="0056129C">
        <w:rPr>
          <w:rFonts w:ascii="Arial" w:hAnsi="Arial" w:cs="Arial"/>
        </w:rPr>
        <w:t xml:space="preserve"> when</w:t>
      </w:r>
      <w:r w:rsidR="00EC1CAF">
        <w:rPr>
          <w:rFonts w:ascii="Arial" w:hAnsi="Arial" w:cs="Arial"/>
        </w:rPr>
        <w:t xml:space="preserve"> this dissertation</w:t>
      </w:r>
      <w:r w:rsidR="0056129C">
        <w:rPr>
          <w:rFonts w:ascii="Arial" w:hAnsi="Arial" w:cs="Arial"/>
        </w:rPr>
        <w:t xml:space="preserve"> was written,</w:t>
      </w:r>
      <w:r w:rsidR="00BA0350" w:rsidRPr="007B70CB">
        <w:rPr>
          <w:rFonts w:ascii="Arial" w:hAnsi="Arial" w:cs="Arial"/>
        </w:rPr>
        <w:t xml:space="preserve"> developed by Sero Homes</w:t>
      </w:r>
      <w:r w:rsidR="000C10AB">
        <w:rPr>
          <w:rFonts w:ascii="Arial" w:hAnsi="Arial" w:cs="Arial"/>
        </w:rPr>
        <w:t>.</w:t>
      </w:r>
    </w:p>
    <w:p w14:paraId="010BC089" w14:textId="77597418" w:rsidR="00BA0350" w:rsidRPr="007B70CB" w:rsidRDefault="00636908" w:rsidP="007B70CB">
      <w:pPr>
        <w:pStyle w:val="ListParagraph"/>
        <w:numPr>
          <w:ilvl w:val="0"/>
          <w:numId w:val="32"/>
        </w:numPr>
        <w:spacing w:line="360" w:lineRule="auto"/>
        <w:jc w:val="both"/>
        <w:rPr>
          <w:rFonts w:ascii="Arial" w:hAnsi="Arial" w:cs="Arial"/>
        </w:rPr>
      </w:pPr>
      <w:r w:rsidRPr="007B70CB">
        <w:rPr>
          <w:rFonts w:ascii="Arial" w:hAnsi="Arial" w:cs="Arial"/>
        </w:rPr>
        <w:t>Plymouth House</w:t>
      </w:r>
      <w:r w:rsidR="00190A47" w:rsidRPr="007B70CB">
        <w:rPr>
          <w:rFonts w:ascii="Arial" w:hAnsi="Arial" w:cs="Arial"/>
        </w:rPr>
        <w:t>, a development de</w:t>
      </w:r>
      <w:r w:rsidR="00A43B0E" w:rsidRPr="007B70CB">
        <w:rPr>
          <w:rFonts w:ascii="Arial" w:hAnsi="Arial" w:cs="Arial"/>
        </w:rPr>
        <w:t>signed by Studio George and Co.,</w:t>
      </w:r>
      <w:r w:rsidR="0056129C">
        <w:rPr>
          <w:rFonts w:ascii="Arial" w:hAnsi="Arial" w:cs="Arial"/>
        </w:rPr>
        <w:t xml:space="preserve"> still</w:t>
      </w:r>
      <w:r w:rsidR="00A43B0E" w:rsidRPr="007B70CB">
        <w:rPr>
          <w:rFonts w:ascii="Arial" w:hAnsi="Arial" w:cs="Arial"/>
        </w:rPr>
        <w:t xml:space="preserve"> being built in Merthyr Tydfil</w:t>
      </w:r>
      <w:r w:rsidR="00FF48D6">
        <w:rPr>
          <w:rFonts w:ascii="Arial" w:hAnsi="Arial" w:cs="Arial"/>
        </w:rPr>
        <w:t xml:space="preserve"> </w:t>
      </w:r>
      <w:r w:rsidR="00FF48D6" w:rsidRPr="00FF48D6">
        <w:rPr>
          <w:rFonts w:ascii="Arial" w:hAnsi="Arial" w:cs="Arial"/>
        </w:rPr>
        <w:t>at the time when this dissertation was written</w:t>
      </w:r>
      <w:r w:rsidR="00A43B0E" w:rsidRPr="007B70CB">
        <w:rPr>
          <w:rFonts w:ascii="Arial" w:hAnsi="Arial" w:cs="Arial"/>
        </w:rPr>
        <w:t xml:space="preserve">. </w:t>
      </w:r>
    </w:p>
    <w:p w14:paraId="6E17FC59" w14:textId="77777777" w:rsidR="00002F78" w:rsidRPr="007B70CB" w:rsidRDefault="00002F78" w:rsidP="007B70CB">
      <w:pPr>
        <w:spacing w:line="360" w:lineRule="auto"/>
        <w:jc w:val="both"/>
        <w:rPr>
          <w:rFonts w:ascii="Arial" w:hAnsi="Arial" w:cs="Arial"/>
        </w:rPr>
      </w:pPr>
    </w:p>
    <w:p w14:paraId="0B7FDED0" w14:textId="4C9D3B11" w:rsidR="000B7CC8" w:rsidRPr="007B70CB" w:rsidRDefault="00002F78" w:rsidP="007B70CB">
      <w:pPr>
        <w:spacing w:line="360" w:lineRule="auto"/>
        <w:jc w:val="both"/>
        <w:rPr>
          <w:rFonts w:ascii="Arial" w:hAnsi="Arial" w:cs="Arial"/>
        </w:rPr>
      </w:pPr>
      <w:r w:rsidRPr="007B70CB">
        <w:rPr>
          <w:rFonts w:ascii="Arial" w:hAnsi="Arial" w:cs="Arial"/>
        </w:rPr>
        <w:t>Fieldwork survey</w:t>
      </w:r>
    </w:p>
    <w:p w14:paraId="7FED60D4" w14:textId="77777777" w:rsidR="00002F78" w:rsidRPr="007B70CB" w:rsidRDefault="00002F78" w:rsidP="007B70CB">
      <w:pPr>
        <w:spacing w:line="360" w:lineRule="auto"/>
        <w:jc w:val="both"/>
        <w:rPr>
          <w:rFonts w:ascii="Arial" w:hAnsi="Arial" w:cs="Arial"/>
        </w:rPr>
      </w:pPr>
    </w:p>
    <w:p w14:paraId="1B08B516" w14:textId="2B18ED38" w:rsidR="00002F78" w:rsidRPr="007B70CB" w:rsidRDefault="0084008D" w:rsidP="007B70CB">
      <w:pPr>
        <w:spacing w:line="360" w:lineRule="auto"/>
        <w:jc w:val="both"/>
        <w:rPr>
          <w:rFonts w:ascii="Arial" w:hAnsi="Arial" w:cs="Arial"/>
        </w:rPr>
      </w:pPr>
      <w:r w:rsidRPr="007B70CB">
        <w:rPr>
          <w:rFonts w:ascii="Arial" w:hAnsi="Arial" w:cs="Arial"/>
        </w:rPr>
        <w:t xml:space="preserve">A series of questionnaires were </w:t>
      </w:r>
      <w:r w:rsidR="004D3A38" w:rsidRPr="007B70CB">
        <w:rPr>
          <w:rFonts w:ascii="Arial" w:hAnsi="Arial" w:cs="Arial"/>
        </w:rPr>
        <w:t xml:space="preserve">constructed and distributed </w:t>
      </w:r>
      <w:r w:rsidR="00EC06AA" w:rsidRPr="007B70CB">
        <w:rPr>
          <w:rFonts w:ascii="Arial" w:hAnsi="Arial" w:cs="Arial"/>
        </w:rPr>
        <w:t xml:space="preserve">to Chartered architects, members of the </w:t>
      </w:r>
      <w:r w:rsidR="00EC06AA" w:rsidRPr="006D342B">
        <w:rPr>
          <w:rFonts w:ascii="Arial" w:hAnsi="Arial" w:cs="Arial"/>
        </w:rPr>
        <w:t>Architects Register Boar</w:t>
      </w:r>
      <w:r w:rsidR="003F04A3" w:rsidRPr="006D342B">
        <w:rPr>
          <w:rFonts w:ascii="Arial" w:hAnsi="Arial" w:cs="Arial"/>
        </w:rPr>
        <w:t>d</w:t>
      </w:r>
      <w:r w:rsidR="003F04A3" w:rsidRPr="006D342B">
        <w:rPr>
          <w:rStyle w:val="FootnoteReference"/>
          <w:rFonts w:ascii="Arial" w:hAnsi="Arial" w:cs="Arial"/>
        </w:rPr>
        <w:footnoteReference w:id="3"/>
      </w:r>
      <w:r w:rsidR="00FC0DCD" w:rsidRPr="007B70CB">
        <w:rPr>
          <w:rFonts w:ascii="Arial" w:hAnsi="Arial" w:cs="Arial"/>
        </w:rPr>
        <w:t xml:space="preserve">, </w:t>
      </w:r>
      <w:r w:rsidR="00174E89" w:rsidRPr="007B70CB">
        <w:rPr>
          <w:rFonts w:ascii="Arial" w:hAnsi="Arial" w:cs="Arial"/>
        </w:rPr>
        <w:t xml:space="preserve">with </w:t>
      </w:r>
      <w:r w:rsidR="0033234D" w:rsidRPr="007B70CB">
        <w:rPr>
          <w:rFonts w:ascii="Arial" w:hAnsi="Arial" w:cs="Arial"/>
        </w:rPr>
        <w:t xml:space="preserve">experience </w:t>
      </w:r>
      <w:r w:rsidR="00642820" w:rsidRPr="007B70CB">
        <w:rPr>
          <w:rFonts w:ascii="Arial" w:hAnsi="Arial" w:cs="Arial"/>
        </w:rPr>
        <w:t xml:space="preserve">in </w:t>
      </w:r>
      <w:r w:rsidR="00822122" w:rsidRPr="007B70CB">
        <w:rPr>
          <w:rFonts w:ascii="Arial" w:hAnsi="Arial" w:cs="Arial"/>
        </w:rPr>
        <w:t xml:space="preserve">house design. </w:t>
      </w:r>
      <w:r w:rsidR="00536A80" w:rsidRPr="007B70CB">
        <w:rPr>
          <w:rFonts w:ascii="Arial" w:hAnsi="Arial" w:cs="Arial"/>
        </w:rPr>
        <w:t>Additionally, questionnaires were sent to volume house buil</w:t>
      </w:r>
      <w:r w:rsidR="000C2C01" w:rsidRPr="007B70CB">
        <w:rPr>
          <w:rFonts w:ascii="Arial" w:hAnsi="Arial" w:cs="Arial"/>
        </w:rPr>
        <w:t xml:space="preserve">ders as well. The purpose of this survey was to </w:t>
      </w:r>
      <w:r w:rsidR="00163B8D" w:rsidRPr="007B70CB">
        <w:rPr>
          <w:rFonts w:ascii="Arial" w:hAnsi="Arial" w:cs="Arial"/>
        </w:rPr>
        <w:t>account for the professionals` opinion on the quality and pricing of Welsh houses.</w:t>
      </w:r>
    </w:p>
    <w:p w14:paraId="76514652" w14:textId="2703B4D9" w:rsidR="00D95488" w:rsidRPr="007B70CB" w:rsidRDefault="00D95488" w:rsidP="007B70CB">
      <w:pPr>
        <w:spacing w:line="360" w:lineRule="auto"/>
        <w:jc w:val="both"/>
        <w:rPr>
          <w:rFonts w:ascii="Arial" w:hAnsi="Arial" w:cs="Arial"/>
        </w:rPr>
      </w:pPr>
    </w:p>
    <w:p w14:paraId="543DA273" w14:textId="509B2D69" w:rsidR="00D95488" w:rsidRPr="007B70CB" w:rsidRDefault="00D95488" w:rsidP="007B70CB">
      <w:pPr>
        <w:spacing w:line="360" w:lineRule="auto"/>
        <w:jc w:val="both"/>
        <w:rPr>
          <w:rFonts w:ascii="Arial" w:hAnsi="Arial" w:cs="Arial"/>
        </w:rPr>
      </w:pPr>
      <w:r w:rsidRPr="007B70CB">
        <w:rPr>
          <w:rFonts w:ascii="Arial" w:hAnsi="Arial" w:cs="Arial"/>
        </w:rPr>
        <w:lastRenderedPageBreak/>
        <w:t xml:space="preserve">For further information on Plymouth House, an interview was conducted with the lead designers </w:t>
      </w:r>
      <w:r w:rsidR="001521D5" w:rsidRPr="007B70CB">
        <w:rPr>
          <w:rFonts w:ascii="Arial" w:hAnsi="Arial" w:cs="Arial"/>
        </w:rPr>
        <w:t xml:space="preserve">of the development, Steven George of Studio George and Co. and Gavin </w:t>
      </w:r>
      <w:r w:rsidR="00CA08B4" w:rsidRPr="007B70CB">
        <w:rPr>
          <w:rFonts w:ascii="Arial" w:hAnsi="Arial" w:cs="Arial"/>
        </w:rPr>
        <w:t>Traylor.</w:t>
      </w:r>
    </w:p>
    <w:p w14:paraId="608D9C2B" w14:textId="33AD040D" w:rsidR="00002F78" w:rsidRPr="007B70CB" w:rsidRDefault="00002F78" w:rsidP="007B70CB">
      <w:pPr>
        <w:spacing w:line="360" w:lineRule="auto"/>
        <w:jc w:val="both"/>
        <w:rPr>
          <w:rFonts w:ascii="Arial" w:hAnsi="Arial" w:cs="Arial"/>
        </w:rPr>
      </w:pPr>
    </w:p>
    <w:p w14:paraId="68947427" w14:textId="29637FBD" w:rsidR="00002F78" w:rsidRDefault="00002F78" w:rsidP="007B70CB">
      <w:pPr>
        <w:spacing w:line="360" w:lineRule="auto"/>
        <w:jc w:val="both"/>
        <w:rPr>
          <w:rFonts w:ascii="Arial" w:hAnsi="Arial" w:cs="Arial"/>
        </w:rPr>
      </w:pPr>
      <w:r w:rsidRPr="007B70CB">
        <w:rPr>
          <w:rFonts w:ascii="Arial" w:hAnsi="Arial" w:cs="Arial"/>
        </w:rPr>
        <w:t xml:space="preserve">The interviewees were selected by searching in the ARB for local architects, by meeting them via the </w:t>
      </w:r>
      <w:r w:rsidRPr="005303F2">
        <w:rPr>
          <w:rFonts w:ascii="Arial" w:hAnsi="Arial" w:cs="Arial"/>
        </w:rPr>
        <w:t>RIBA Student Mentorship Program</w:t>
      </w:r>
      <w:r w:rsidRPr="007B70CB">
        <w:rPr>
          <w:rFonts w:ascii="Arial" w:hAnsi="Arial" w:cs="Arial"/>
        </w:rPr>
        <w:t xml:space="preserve">, speaking with architects that were guest lecturers at the </w:t>
      </w:r>
      <w:r w:rsidRPr="005303F2">
        <w:rPr>
          <w:rFonts w:ascii="Arial" w:hAnsi="Arial" w:cs="Arial"/>
        </w:rPr>
        <w:t xml:space="preserve">University </w:t>
      </w:r>
      <w:r w:rsidR="002A108B" w:rsidRPr="005303F2">
        <w:rPr>
          <w:rFonts w:ascii="Arial" w:hAnsi="Arial" w:cs="Arial"/>
        </w:rPr>
        <w:t>of Wales Trinity Saint David</w:t>
      </w:r>
      <w:r w:rsidR="002A108B">
        <w:rPr>
          <w:rFonts w:ascii="Arial" w:hAnsi="Arial" w:cs="Arial"/>
        </w:rPr>
        <w:t xml:space="preserve">, </w:t>
      </w:r>
      <w:r w:rsidRPr="007B70CB">
        <w:rPr>
          <w:rFonts w:ascii="Arial" w:hAnsi="Arial" w:cs="Arial"/>
        </w:rPr>
        <w:t>and under guidance from the tutors.</w:t>
      </w:r>
    </w:p>
    <w:p w14:paraId="6928477B" w14:textId="77777777" w:rsidR="00902D9D" w:rsidRPr="007B70CB" w:rsidRDefault="00902D9D" w:rsidP="007B70CB">
      <w:pPr>
        <w:spacing w:line="360" w:lineRule="auto"/>
        <w:jc w:val="both"/>
        <w:rPr>
          <w:rFonts w:ascii="Arial" w:hAnsi="Arial" w:cs="Arial"/>
        </w:rPr>
      </w:pPr>
    </w:p>
    <w:p w14:paraId="3D5FA24D" w14:textId="69AED467" w:rsidR="002971D1" w:rsidRPr="007B70CB" w:rsidRDefault="00002F78" w:rsidP="007B70CB">
      <w:pPr>
        <w:spacing w:line="360" w:lineRule="auto"/>
        <w:jc w:val="both"/>
        <w:rPr>
          <w:rFonts w:ascii="Arial" w:hAnsi="Arial" w:cs="Arial"/>
        </w:rPr>
      </w:pPr>
      <w:r w:rsidRPr="007B70CB">
        <w:rPr>
          <w:rFonts w:ascii="Arial" w:hAnsi="Arial" w:cs="Arial"/>
        </w:rPr>
        <w:t>Out of 13 local architects that received the interview questions, only 4 answered them. None of the volume house builders answered the interviews.</w:t>
      </w:r>
    </w:p>
    <w:p w14:paraId="73176AC7" w14:textId="77777777" w:rsidR="00455F7E" w:rsidRPr="007B70CB" w:rsidRDefault="00455F7E" w:rsidP="007B70CB">
      <w:pPr>
        <w:spacing w:line="360" w:lineRule="auto"/>
        <w:jc w:val="both"/>
        <w:rPr>
          <w:rFonts w:ascii="Arial" w:hAnsi="Arial" w:cs="Arial"/>
        </w:rPr>
      </w:pPr>
    </w:p>
    <w:p w14:paraId="59DB4EA8" w14:textId="3281CF94" w:rsidR="0029053D" w:rsidRPr="007B70CB" w:rsidRDefault="002971D1" w:rsidP="007B70CB">
      <w:pPr>
        <w:pStyle w:val="Heading2"/>
        <w:spacing w:line="360" w:lineRule="auto"/>
        <w:jc w:val="both"/>
        <w:rPr>
          <w:rFonts w:ascii="Arial" w:hAnsi="Arial" w:cs="Arial"/>
          <w:sz w:val="28"/>
          <w:szCs w:val="28"/>
        </w:rPr>
      </w:pPr>
      <w:bookmarkStart w:id="7" w:name="_Toc70545368"/>
      <w:r w:rsidRPr="007B70CB">
        <w:rPr>
          <w:rFonts w:ascii="Arial" w:hAnsi="Arial" w:cs="Arial"/>
          <w:sz w:val="28"/>
          <w:szCs w:val="28"/>
        </w:rPr>
        <w:t>Aim</w:t>
      </w:r>
      <w:r w:rsidR="00191733" w:rsidRPr="007B70CB">
        <w:rPr>
          <w:rFonts w:ascii="Arial" w:hAnsi="Arial" w:cs="Arial"/>
          <w:sz w:val="28"/>
          <w:szCs w:val="28"/>
        </w:rPr>
        <w:t>s and objectives</w:t>
      </w:r>
      <w:bookmarkEnd w:id="7"/>
    </w:p>
    <w:p w14:paraId="6B411077" w14:textId="6BC7F666" w:rsidR="00002F78" w:rsidRPr="007B70CB" w:rsidRDefault="00002F78" w:rsidP="007B70CB">
      <w:pPr>
        <w:spacing w:line="360" w:lineRule="auto"/>
        <w:jc w:val="both"/>
        <w:rPr>
          <w:rFonts w:ascii="Arial" w:hAnsi="Arial" w:cs="Arial"/>
        </w:rPr>
      </w:pPr>
    </w:p>
    <w:p w14:paraId="5496B8FE" w14:textId="731731A6" w:rsidR="00002F78" w:rsidRPr="007B70CB" w:rsidRDefault="00002F78" w:rsidP="007B70CB">
      <w:pPr>
        <w:spacing w:line="360" w:lineRule="auto"/>
        <w:rPr>
          <w:rFonts w:ascii="Arial" w:hAnsi="Arial" w:cs="Arial"/>
        </w:rPr>
      </w:pPr>
      <w:r w:rsidRPr="007B70CB">
        <w:rPr>
          <w:rFonts w:ascii="Arial" w:eastAsia="Times New Roman" w:hAnsi="Arial" w:cs="Arial"/>
        </w:rPr>
        <w:t xml:space="preserve">The aim of this research </w:t>
      </w:r>
      <w:r w:rsidR="00E107BE">
        <w:rPr>
          <w:rFonts w:ascii="Arial" w:eastAsia="Times New Roman" w:hAnsi="Arial" w:cs="Arial"/>
        </w:rPr>
        <w:t>was</w:t>
      </w:r>
      <w:r w:rsidRPr="007B70CB">
        <w:rPr>
          <w:rFonts w:ascii="Arial" w:eastAsia="Times New Roman" w:hAnsi="Arial" w:cs="Arial"/>
        </w:rPr>
        <w:t xml:space="preserve"> to identify </w:t>
      </w:r>
      <w:r w:rsidRPr="007B70CB">
        <w:rPr>
          <w:rFonts w:ascii="Arial" w:hAnsi="Arial" w:cs="Arial"/>
        </w:rPr>
        <w:t>design quality in domestic properties in Wales.</w:t>
      </w:r>
    </w:p>
    <w:p w14:paraId="4C49BA99" w14:textId="77777777" w:rsidR="00002F78" w:rsidRPr="007B70CB" w:rsidRDefault="00002F78" w:rsidP="007B70CB">
      <w:pPr>
        <w:spacing w:line="360" w:lineRule="auto"/>
        <w:rPr>
          <w:rFonts w:ascii="Arial" w:eastAsia="Times New Roman" w:hAnsi="Arial" w:cs="Arial"/>
        </w:rPr>
      </w:pPr>
    </w:p>
    <w:p w14:paraId="72BBB7DE" w14:textId="6810D89E" w:rsidR="00002F78" w:rsidRPr="007B70CB" w:rsidRDefault="00002F78" w:rsidP="007B70CB">
      <w:pPr>
        <w:spacing w:line="360" w:lineRule="auto"/>
        <w:rPr>
          <w:rFonts w:ascii="Arial" w:eastAsia="Times New Roman" w:hAnsi="Arial" w:cs="Arial"/>
        </w:rPr>
      </w:pPr>
      <w:r w:rsidRPr="007B70CB">
        <w:rPr>
          <w:rFonts w:ascii="Arial" w:eastAsia="Times New Roman" w:hAnsi="Arial" w:cs="Arial"/>
        </w:rPr>
        <w:t xml:space="preserve">The dissertation </w:t>
      </w:r>
      <w:r w:rsidR="00E107BE">
        <w:rPr>
          <w:rFonts w:ascii="Arial" w:eastAsia="Times New Roman" w:hAnsi="Arial" w:cs="Arial"/>
        </w:rPr>
        <w:t xml:space="preserve">addressed </w:t>
      </w:r>
      <w:r w:rsidRPr="007B70CB">
        <w:rPr>
          <w:rFonts w:ascii="Arial" w:eastAsia="Times New Roman" w:hAnsi="Arial" w:cs="Arial"/>
        </w:rPr>
        <w:t>the following objectives</w:t>
      </w:r>
      <w:r w:rsidR="000C10AB">
        <w:rPr>
          <w:rFonts w:ascii="Arial" w:eastAsia="Times New Roman" w:hAnsi="Arial" w:cs="Arial"/>
        </w:rPr>
        <w:t>:</w:t>
      </w:r>
    </w:p>
    <w:p w14:paraId="2689B6DC" w14:textId="35C51765" w:rsidR="00002F78" w:rsidRPr="007B70CB" w:rsidRDefault="00C2538C" w:rsidP="007B70CB">
      <w:pPr>
        <w:numPr>
          <w:ilvl w:val="0"/>
          <w:numId w:val="31"/>
        </w:numPr>
        <w:spacing w:line="360" w:lineRule="auto"/>
        <w:contextualSpacing/>
        <w:rPr>
          <w:rFonts w:ascii="Arial" w:eastAsia="Times New Roman" w:hAnsi="Arial" w:cs="Arial"/>
        </w:rPr>
      </w:pPr>
      <w:r w:rsidRPr="007B70CB">
        <w:rPr>
          <w:rFonts w:ascii="Arial" w:eastAsia="Times New Roman" w:hAnsi="Arial" w:cs="Arial"/>
        </w:rPr>
        <w:t>Explor</w:t>
      </w:r>
      <w:r w:rsidR="002E5EAC">
        <w:rPr>
          <w:rFonts w:ascii="Arial" w:eastAsia="Times New Roman" w:hAnsi="Arial" w:cs="Arial"/>
        </w:rPr>
        <w:t>ing</w:t>
      </w:r>
      <w:r w:rsidRPr="007B70CB">
        <w:rPr>
          <w:rFonts w:ascii="Arial" w:eastAsia="Times New Roman" w:hAnsi="Arial" w:cs="Arial"/>
        </w:rPr>
        <w:t xml:space="preserve"> how designs are created</w:t>
      </w:r>
      <w:r w:rsidR="000C10AB">
        <w:rPr>
          <w:rFonts w:ascii="Arial" w:eastAsia="Times New Roman" w:hAnsi="Arial" w:cs="Arial"/>
        </w:rPr>
        <w:t>.</w:t>
      </w:r>
    </w:p>
    <w:p w14:paraId="0C38EF77" w14:textId="651F4971" w:rsidR="00002F78" w:rsidRPr="007B70CB" w:rsidRDefault="00C2538C" w:rsidP="007B70CB">
      <w:pPr>
        <w:numPr>
          <w:ilvl w:val="0"/>
          <w:numId w:val="31"/>
        </w:numPr>
        <w:spacing w:line="360" w:lineRule="auto"/>
        <w:contextualSpacing/>
        <w:rPr>
          <w:rFonts w:ascii="Arial" w:eastAsia="Times New Roman" w:hAnsi="Arial" w:cs="Arial"/>
        </w:rPr>
      </w:pPr>
      <w:r w:rsidRPr="007B70CB">
        <w:rPr>
          <w:rFonts w:ascii="Arial" w:eastAsia="Times New Roman" w:hAnsi="Arial" w:cs="Arial"/>
        </w:rPr>
        <w:t>Discuss</w:t>
      </w:r>
      <w:r w:rsidR="002E5EAC">
        <w:rPr>
          <w:rFonts w:ascii="Arial" w:eastAsia="Times New Roman" w:hAnsi="Arial" w:cs="Arial"/>
        </w:rPr>
        <w:t>ing of</w:t>
      </w:r>
      <w:r w:rsidRPr="007B70CB">
        <w:rPr>
          <w:rFonts w:ascii="Arial" w:eastAsia="Times New Roman" w:hAnsi="Arial" w:cs="Arial"/>
        </w:rPr>
        <w:t xml:space="preserve"> what are the prevalent types of design</w:t>
      </w:r>
      <w:r w:rsidR="000C10AB">
        <w:rPr>
          <w:rFonts w:ascii="Arial" w:eastAsia="Times New Roman" w:hAnsi="Arial" w:cs="Arial"/>
        </w:rPr>
        <w:t>.</w:t>
      </w:r>
    </w:p>
    <w:p w14:paraId="7F475E07" w14:textId="7C516663" w:rsidR="00002F78" w:rsidRPr="007B70CB" w:rsidRDefault="00374374" w:rsidP="007B70CB">
      <w:pPr>
        <w:numPr>
          <w:ilvl w:val="0"/>
          <w:numId w:val="31"/>
        </w:numPr>
        <w:spacing w:line="360" w:lineRule="auto"/>
        <w:contextualSpacing/>
        <w:rPr>
          <w:rFonts w:ascii="Arial" w:eastAsia="Times New Roman" w:hAnsi="Arial" w:cs="Arial"/>
        </w:rPr>
      </w:pPr>
      <w:r w:rsidRPr="007B70CB">
        <w:rPr>
          <w:rFonts w:ascii="Arial" w:eastAsia="Times New Roman" w:hAnsi="Arial" w:cs="Arial"/>
        </w:rPr>
        <w:t>Present</w:t>
      </w:r>
      <w:r>
        <w:rPr>
          <w:rFonts w:ascii="Arial" w:eastAsia="Times New Roman" w:hAnsi="Arial" w:cs="Arial"/>
        </w:rPr>
        <w:t xml:space="preserve">ing </w:t>
      </w:r>
      <w:r w:rsidRPr="007B70CB">
        <w:rPr>
          <w:rFonts w:ascii="Arial" w:eastAsia="Times New Roman" w:hAnsi="Arial" w:cs="Arial"/>
        </w:rPr>
        <w:t>the</w:t>
      </w:r>
      <w:r w:rsidR="007A3A9C" w:rsidRPr="007B70CB">
        <w:rPr>
          <w:rFonts w:ascii="Arial" w:eastAsia="Times New Roman" w:hAnsi="Arial" w:cs="Arial"/>
        </w:rPr>
        <w:t xml:space="preserve"> case studies</w:t>
      </w:r>
      <w:r w:rsidR="000C10AB">
        <w:rPr>
          <w:rFonts w:ascii="Arial" w:eastAsia="Times New Roman" w:hAnsi="Arial" w:cs="Arial"/>
        </w:rPr>
        <w:t>.</w:t>
      </w:r>
    </w:p>
    <w:p w14:paraId="3FA2C650" w14:textId="59D1EB36" w:rsidR="00733E20" w:rsidRPr="007B70CB" w:rsidRDefault="007A3A9C" w:rsidP="007B70CB">
      <w:pPr>
        <w:numPr>
          <w:ilvl w:val="0"/>
          <w:numId w:val="31"/>
        </w:numPr>
        <w:spacing w:line="360" w:lineRule="auto"/>
        <w:contextualSpacing/>
        <w:rPr>
          <w:rFonts w:ascii="Arial" w:eastAsia="Times New Roman" w:hAnsi="Arial" w:cs="Arial"/>
          <w:b/>
          <w:bCs/>
        </w:rPr>
      </w:pPr>
      <w:bookmarkStart w:id="8" w:name="_Hlk68865499"/>
      <w:bookmarkEnd w:id="6"/>
      <w:bookmarkEnd w:id="8"/>
      <w:r w:rsidRPr="007B70CB">
        <w:rPr>
          <w:rFonts w:ascii="Arial" w:eastAsia="Times New Roman" w:hAnsi="Arial" w:cs="Arial"/>
        </w:rPr>
        <w:t>Defin</w:t>
      </w:r>
      <w:r w:rsidR="00374374">
        <w:rPr>
          <w:rFonts w:ascii="Arial" w:eastAsia="Times New Roman" w:hAnsi="Arial" w:cs="Arial"/>
        </w:rPr>
        <w:t>ition of</w:t>
      </w:r>
      <w:r w:rsidRPr="007B70CB">
        <w:rPr>
          <w:rFonts w:ascii="Arial" w:eastAsia="Times New Roman" w:hAnsi="Arial" w:cs="Arial"/>
        </w:rPr>
        <w:t xml:space="preserve"> what </w:t>
      </w:r>
      <w:r w:rsidR="00374374">
        <w:rPr>
          <w:rFonts w:ascii="Arial" w:eastAsia="Times New Roman" w:hAnsi="Arial" w:cs="Arial"/>
        </w:rPr>
        <w:t>was</w:t>
      </w:r>
      <w:r w:rsidRPr="007B70CB">
        <w:rPr>
          <w:rFonts w:ascii="Arial" w:eastAsia="Times New Roman" w:hAnsi="Arial" w:cs="Arial"/>
        </w:rPr>
        <w:t xml:space="preserve"> </w:t>
      </w:r>
      <w:r w:rsidR="004F3963" w:rsidRPr="007B70CB">
        <w:rPr>
          <w:rFonts w:ascii="Arial" w:eastAsia="Times New Roman" w:hAnsi="Arial" w:cs="Arial"/>
        </w:rPr>
        <w:t>good design quality</w:t>
      </w:r>
      <w:r w:rsidR="000C10AB">
        <w:rPr>
          <w:rFonts w:ascii="Arial" w:eastAsia="Times New Roman" w:hAnsi="Arial" w:cs="Arial"/>
        </w:rPr>
        <w:t>.</w:t>
      </w:r>
    </w:p>
    <w:p w14:paraId="2049D163" w14:textId="3C13CFCE" w:rsidR="00D5316F" w:rsidRDefault="00D5316F" w:rsidP="003D4BDA">
      <w:pPr>
        <w:rPr>
          <w:rFonts w:ascii="Arial" w:eastAsia="Times New Roman" w:hAnsi="Arial" w:cs="Arial"/>
          <w:b/>
          <w:bCs/>
        </w:rPr>
      </w:pPr>
    </w:p>
    <w:p w14:paraId="5F17E887" w14:textId="77777777" w:rsidR="001E37B7" w:rsidRPr="007B70CB" w:rsidRDefault="001E37B7" w:rsidP="003D4BDA">
      <w:pPr>
        <w:rPr>
          <w:rFonts w:ascii="Arial" w:eastAsia="Times New Roman" w:hAnsi="Arial" w:cs="Arial"/>
          <w:b/>
          <w:bCs/>
        </w:rPr>
      </w:pPr>
    </w:p>
    <w:p w14:paraId="2954576F" w14:textId="456EF777" w:rsidR="004661E4" w:rsidRPr="007B70CB" w:rsidRDefault="006412DD" w:rsidP="007B70CB">
      <w:pPr>
        <w:spacing w:line="360" w:lineRule="auto"/>
        <w:jc w:val="both"/>
        <w:rPr>
          <w:rFonts w:ascii="Arial" w:hAnsi="Arial" w:cs="Arial"/>
          <w:sz w:val="28"/>
          <w:szCs w:val="28"/>
        </w:rPr>
      </w:pPr>
      <w:r w:rsidRPr="007B70CB">
        <w:rPr>
          <w:rFonts w:ascii="Arial" w:hAnsi="Arial" w:cs="Arial"/>
          <w:sz w:val="28"/>
          <w:szCs w:val="28"/>
        </w:rPr>
        <w:t>Literature Review</w:t>
      </w:r>
    </w:p>
    <w:p w14:paraId="4D18705D" w14:textId="77777777" w:rsidR="004F3963" w:rsidRPr="007B70CB" w:rsidRDefault="004F3963" w:rsidP="007B70CB">
      <w:pPr>
        <w:spacing w:line="360" w:lineRule="auto"/>
        <w:jc w:val="both"/>
        <w:rPr>
          <w:rFonts w:ascii="Arial" w:hAnsi="Arial" w:cs="Arial"/>
        </w:rPr>
      </w:pPr>
    </w:p>
    <w:p w14:paraId="7B55813D" w14:textId="1059110E" w:rsidR="00191733" w:rsidRPr="007B70CB" w:rsidRDefault="00002F78" w:rsidP="00304A90">
      <w:pPr>
        <w:spacing w:line="360" w:lineRule="auto"/>
        <w:jc w:val="both"/>
        <w:rPr>
          <w:rFonts w:ascii="Arial" w:hAnsi="Arial" w:cs="Arial"/>
          <w:sz w:val="28"/>
          <w:szCs w:val="28"/>
        </w:rPr>
      </w:pPr>
      <w:r w:rsidRPr="007B70CB">
        <w:rPr>
          <w:rFonts w:ascii="Arial" w:hAnsi="Arial" w:cs="Arial"/>
        </w:rPr>
        <w:t xml:space="preserve">Key works which were reviewed included </w:t>
      </w:r>
      <w:r w:rsidR="00565AEF" w:rsidRPr="007B70CB">
        <w:rPr>
          <w:rFonts w:ascii="Arial" w:hAnsi="Arial" w:cs="Arial"/>
        </w:rPr>
        <w:t>several</w:t>
      </w:r>
      <w:r w:rsidRPr="007B70CB">
        <w:rPr>
          <w:rFonts w:ascii="Arial" w:hAnsi="Arial" w:cs="Arial"/>
        </w:rPr>
        <w:t xml:space="preserve"> online articles, journals and case studies. Meeting reports from the Design Commission for Wales were also helpful including the Wales’</w:t>
      </w:r>
      <w:r w:rsidR="009E15AF">
        <w:rPr>
          <w:rFonts w:ascii="Arial" w:hAnsi="Arial" w:cs="Arial"/>
        </w:rPr>
        <w:t xml:space="preserve"> </w:t>
      </w:r>
      <w:r w:rsidR="009E15AF" w:rsidRPr="00B94D97">
        <w:rPr>
          <w:rFonts w:ascii="Arial" w:hAnsi="Arial" w:cs="Arial"/>
          <w:i/>
          <w:iCs/>
        </w:rPr>
        <w:t xml:space="preserve">Innovative Housing </w:t>
      </w:r>
      <w:r w:rsidR="00B94D97" w:rsidRPr="00B94D97">
        <w:rPr>
          <w:rFonts w:ascii="Arial" w:hAnsi="Arial" w:cs="Arial"/>
          <w:i/>
          <w:iCs/>
        </w:rPr>
        <w:t>Program</w:t>
      </w:r>
      <w:r w:rsidRPr="007B70CB">
        <w:rPr>
          <w:rFonts w:ascii="Arial" w:hAnsi="Arial" w:cs="Arial"/>
        </w:rPr>
        <w:t xml:space="preserve"> </w:t>
      </w:r>
      <w:r w:rsidR="00B94D97">
        <w:rPr>
          <w:rFonts w:ascii="Arial" w:hAnsi="Arial" w:cs="Arial"/>
        </w:rPr>
        <w:t>(</w:t>
      </w:r>
      <w:r w:rsidRPr="007B70CB">
        <w:rPr>
          <w:rFonts w:ascii="Arial" w:hAnsi="Arial" w:cs="Arial"/>
          <w:i/>
          <w:iCs/>
        </w:rPr>
        <w:t>IHP</w:t>
      </w:r>
      <w:r w:rsidR="00B94D97">
        <w:rPr>
          <w:rFonts w:ascii="Arial" w:hAnsi="Arial" w:cs="Arial"/>
          <w:i/>
          <w:iCs/>
        </w:rPr>
        <w:t>)</w:t>
      </w:r>
      <w:r w:rsidRPr="007B70CB">
        <w:rPr>
          <w:rFonts w:ascii="Arial" w:hAnsi="Arial" w:cs="Arial"/>
          <w:i/>
          <w:iCs/>
        </w:rPr>
        <w:t xml:space="preserve"> Design Review Report Parc Hadau. </w:t>
      </w:r>
      <w:r w:rsidR="009773F5">
        <w:rPr>
          <w:rFonts w:ascii="Arial" w:hAnsi="Arial" w:cs="Arial"/>
        </w:rPr>
        <w:t>Additionally</w:t>
      </w:r>
      <w:r w:rsidRPr="007B70CB">
        <w:rPr>
          <w:rFonts w:ascii="Arial" w:hAnsi="Arial" w:cs="Arial"/>
        </w:rPr>
        <w:t xml:space="preserve">, the author examined relevant legislative documents, such as </w:t>
      </w:r>
      <w:r w:rsidRPr="00B94D97">
        <w:rPr>
          <w:rFonts w:ascii="Arial" w:hAnsi="Arial" w:cs="Arial"/>
          <w:i/>
          <w:iCs/>
        </w:rPr>
        <w:t>Technical Advice Note 12 (TAN12) – Design</w:t>
      </w:r>
      <w:r w:rsidRPr="007B70CB">
        <w:rPr>
          <w:rFonts w:ascii="Arial" w:hAnsi="Arial" w:cs="Arial"/>
        </w:rPr>
        <w:t xml:space="preserve">, the </w:t>
      </w:r>
      <w:r w:rsidRPr="00B94D97">
        <w:rPr>
          <w:rFonts w:ascii="Arial" w:hAnsi="Arial" w:cs="Arial"/>
          <w:i/>
          <w:iCs/>
        </w:rPr>
        <w:t>2020 RIBA Plan of Work</w:t>
      </w:r>
      <w:r w:rsidRPr="007B70CB">
        <w:rPr>
          <w:rFonts w:ascii="Arial" w:hAnsi="Arial" w:cs="Arial"/>
        </w:rPr>
        <w:t xml:space="preserve"> and the </w:t>
      </w:r>
      <w:r w:rsidRPr="001E37B7">
        <w:rPr>
          <w:rFonts w:ascii="Arial" w:hAnsi="Arial" w:cs="Arial"/>
          <w:i/>
          <w:iCs/>
        </w:rPr>
        <w:t>2021 Welsh Development Quality Requirements</w:t>
      </w:r>
      <w:r w:rsidRPr="007B70CB">
        <w:rPr>
          <w:rFonts w:ascii="Arial" w:hAnsi="Arial" w:cs="Arial"/>
        </w:rPr>
        <w:t xml:space="preserve">. </w:t>
      </w:r>
      <w:r w:rsidR="00191733" w:rsidRPr="007B70CB">
        <w:rPr>
          <w:rFonts w:ascii="Arial" w:hAnsi="Arial" w:cs="Arial"/>
          <w:sz w:val="28"/>
          <w:szCs w:val="28"/>
        </w:rPr>
        <w:br w:type="page"/>
      </w:r>
    </w:p>
    <w:p w14:paraId="3D29B608" w14:textId="7099B04E" w:rsidR="0029053D" w:rsidRPr="007B70CB" w:rsidRDefault="0029053D" w:rsidP="007B70CB">
      <w:pPr>
        <w:pStyle w:val="Heading1"/>
        <w:spacing w:line="360" w:lineRule="auto"/>
        <w:jc w:val="both"/>
        <w:rPr>
          <w:rFonts w:ascii="Arial" w:hAnsi="Arial" w:cs="Arial"/>
          <w:b/>
          <w:bCs/>
        </w:rPr>
      </w:pPr>
      <w:r w:rsidRPr="007B70CB">
        <w:rPr>
          <w:rFonts w:ascii="Arial" w:hAnsi="Arial" w:cs="Arial"/>
          <w:b/>
          <w:bCs/>
        </w:rPr>
        <w:lastRenderedPageBreak/>
        <w:t xml:space="preserve">Chapter </w:t>
      </w:r>
      <w:r w:rsidR="00EA4F76" w:rsidRPr="007B70CB">
        <w:rPr>
          <w:rFonts w:ascii="Arial" w:hAnsi="Arial" w:cs="Arial"/>
          <w:b/>
          <w:bCs/>
        </w:rPr>
        <w:t>1</w:t>
      </w:r>
      <w:r w:rsidRPr="007B70CB">
        <w:rPr>
          <w:rFonts w:ascii="Arial" w:hAnsi="Arial" w:cs="Arial"/>
          <w:b/>
          <w:bCs/>
        </w:rPr>
        <w:t xml:space="preserve">: </w:t>
      </w:r>
      <w:r w:rsidR="008C44CB" w:rsidRPr="007B70CB">
        <w:rPr>
          <w:rFonts w:ascii="Arial" w:hAnsi="Arial" w:cs="Arial"/>
          <w:b/>
          <w:bCs/>
        </w:rPr>
        <w:t>Design creation and evolution</w:t>
      </w:r>
    </w:p>
    <w:p w14:paraId="043928CD" w14:textId="77777777" w:rsidR="0029053D" w:rsidRPr="007B70CB" w:rsidRDefault="0029053D" w:rsidP="007B70CB">
      <w:pPr>
        <w:spacing w:line="360" w:lineRule="auto"/>
        <w:jc w:val="both"/>
        <w:rPr>
          <w:rFonts w:ascii="Arial" w:hAnsi="Arial" w:cs="Arial"/>
        </w:rPr>
      </w:pPr>
    </w:p>
    <w:p w14:paraId="29EA4D68" w14:textId="6B2EAB6C" w:rsidR="00002F78" w:rsidRPr="007B70CB" w:rsidRDefault="000C59EF" w:rsidP="007B70CB">
      <w:pPr>
        <w:spacing w:line="360" w:lineRule="auto"/>
        <w:jc w:val="both"/>
        <w:rPr>
          <w:rFonts w:ascii="Arial" w:hAnsi="Arial" w:cs="Arial"/>
        </w:rPr>
      </w:pPr>
      <w:r w:rsidRPr="007B70CB">
        <w:rPr>
          <w:rFonts w:ascii="Arial" w:hAnsi="Arial" w:cs="Arial"/>
        </w:rPr>
        <w:t>T</w:t>
      </w:r>
      <w:r w:rsidR="00002F78" w:rsidRPr="007B70CB">
        <w:rPr>
          <w:rFonts w:ascii="Arial" w:hAnsi="Arial" w:cs="Arial"/>
        </w:rPr>
        <w:t xml:space="preserve">he </w:t>
      </w:r>
      <w:r w:rsidR="0052612B" w:rsidRPr="00B34A16">
        <w:rPr>
          <w:rFonts w:ascii="Arial" w:hAnsi="Arial" w:cs="Arial"/>
          <w:i/>
          <w:iCs/>
        </w:rPr>
        <w:t xml:space="preserve">2020 </w:t>
      </w:r>
      <w:r w:rsidR="00002F78" w:rsidRPr="00B34A16">
        <w:rPr>
          <w:rFonts w:ascii="Arial" w:hAnsi="Arial" w:cs="Arial"/>
          <w:i/>
          <w:iCs/>
        </w:rPr>
        <w:t>RIBA Plan of Work</w:t>
      </w:r>
      <w:r w:rsidR="00D27C32" w:rsidRPr="00B34A16">
        <w:rPr>
          <w:rStyle w:val="FootnoteReference"/>
          <w:rFonts w:ascii="Arial" w:hAnsi="Arial" w:cs="Arial"/>
          <w:i/>
          <w:iCs/>
        </w:rPr>
        <w:footnoteReference w:id="4"/>
      </w:r>
      <w:r w:rsidR="00002F78" w:rsidRPr="007B70CB">
        <w:rPr>
          <w:rFonts w:ascii="Arial" w:hAnsi="Arial" w:cs="Arial"/>
        </w:rPr>
        <w:t xml:space="preserve"> </w:t>
      </w:r>
      <w:r w:rsidR="0052612B" w:rsidRPr="007B70CB">
        <w:rPr>
          <w:rFonts w:ascii="Arial" w:hAnsi="Arial" w:cs="Arial"/>
        </w:rPr>
        <w:t xml:space="preserve">is a document that </w:t>
      </w:r>
      <w:r w:rsidR="001B6451" w:rsidRPr="007B70CB">
        <w:rPr>
          <w:rFonts w:ascii="Arial" w:hAnsi="Arial" w:cs="Arial"/>
        </w:rPr>
        <w:t xml:space="preserve">shows what </w:t>
      </w:r>
      <w:r w:rsidR="003166CD" w:rsidRPr="007B70CB">
        <w:rPr>
          <w:rFonts w:ascii="Arial" w:hAnsi="Arial" w:cs="Arial"/>
        </w:rPr>
        <w:t>targets the design team</w:t>
      </w:r>
      <w:r w:rsidR="005E7E57" w:rsidRPr="007B70CB">
        <w:rPr>
          <w:rFonts w:ascii="Arial" w:hAnsi="Arial" w:cs="Arial"/>
        </w:rPr>
        <w:t xml:space="preserve"> should achieve at each stage. Th</w:t>
      </w:r>
      <w:r w:rsidR="00CD5209" w:rsidRPr="007B70CB">
        <w:rPr>
          <w:rFonts w:ascii="Arial" w:hAnsi="Arial" w:cs="Arial"/>
        </w:rPr>
        <w:t xml:space="preserve">is document breaks down a project </w:t>
      </w:r>
      <w:r w:rsidR="009B79F0" w:rsidRPr="007B70CB">
        <w:rPr>
          <w:rFonts w:ascii="Arial" w:hAnsi="Arial" w:cs="Arial"/>
        </w:rPr>
        <w:t xml:space="preserve">into eight stages. Because Stages 4 to </w:t>
      </w:r>
      <w:r w:rsidR="00415AAE" w:rsidRPr="007B70CB">
        <w:rPr>
          <w:rFonts w:ascii="Arial" w:hAnsi="Arial" w:cs="Arial"/>
        </w:rPr>
        <w:t>7 cover the production of technical drawings</w:t>
      </w:r>
      <w:r w:rsidR="007E278A" w:rsidRPr="007B70CB">
        <w:rPr>
          <w:rFonts w:ascii="Arial" w:hAnsi="Arial" w:cs="Arial"/>
        </w:rPr>
        <w:t xml:space="preserve">, construction </w:t>
      </w:r>
      <w:r w:rsidR="002F1F7F" w:rsidRPr="007B70CB">
        <w:rPr>
          <w:rFonts w:ascii="Arial" w:hAnsi="Arial" w:cs="Arial"/>
        </w:rPr>
        <w:t xml:space="preserve">phase, handover </w:t>
      </w:r>
      <w:r w:rsidR="00505B2A" w:rsidRPr="007B70CB">
        <w:rPr>
          <w:rFonts w:ascii="Arial" w:hAnsi="Arial" w:cs="Arial"/>
        </w:rPr>
        <w:t>and the use of the building</w:t>
      </w:r>
      <w:r w:rsidR="009B0888" w:rsidRPr="007B70CB">
        <w:rPr>
          <w:rFonts w:ascii="Arial" w:hAnsi="Arial" w:cs="Arial"/>
        </w:rPr>
        <w:t>,</w:t>
      </w:r>
      <w:r w:rsidR="00505B2A" w:rsidRPr="007B70CB">
        <w:rPr>
          <w:rFonts w:ascii="Arial" w:hAnsi="Arial" w:cs="Arial"/>
        </w:rPr>
        <w:t xml:space="preserve"> </w:t>
      </w:r>
      <w:r w:rsidR="00F05478" w:rsidRPr="007B70CB">
        <w:rPr>
          <w:rFonts w:ascii="Arial" w:hAnsi="Arial" w:cs="Arial"/>
        </w:rPr>
        <w:t xml:space="preserve">they </w:t>
      </w:r>
      <w:r w:rsidR="00304A90">
        <w:rPr>
          <w:rFonts w:ascii="Arial" w:hAnsi="Arial" w:cs="Arial"/>
        </w:rPr>
        <w:t>were</w:t>
      </w:r>
      <w:r w:rsidR="002B38CC" w:rsidRPr="007B70CB">
        <w:rPr>
          <w:rFonts w:ascii="Arial" w:hAnsi="Arial" w:cs="Arial"/>
        </w:rPr>
        <w:t xml:space="preserve"> not explored in this chapter</w:t>
      </w:r>
      <w:r w:rsidR="00BD1E92" w:rsidRPr="007B70CB">
        <w:rPr>
          <w:rFonts w:ascii="Arial" w:hAnsi="Arial" w:cs="Arial"/>
        </w:rPr>
        <w:t>.</w:t>
      </w:r>
    </w:p>
    <w:p w14:paraId="4D3F8875" w14:textId="77777777" w:rsidR="00002F78" w:rsidRPr="007B70CB" w:rsidRDefault="00002F78" w:rsidP="007B70CB">
      <w:pPr>
        <w:spacing w:line="360" w:lineRule="auto"/>
        <w:jc w:val="both"/>
        <w:rPr>
          <w:rFonts w:ascii="Arial" w:hAnsi="Arial" w:cs="Arial"/>
        </w:rPr>
      </w:pPr>
    </w:p>
    <w:p w14:paraId="1E647355" w14:textId="1AADD14B" w:rsidR="00AB39CA" w:rsidRPr="007B70CB" w:rsidRDefault="00002F78" w:rsidP="007B70CB">
      <w:pPr>
        <w:spacing w:line="360" w:lineRule="auto"/>
        <w:jc w:val="both"/>
        <w:rPr>
          <w:rFonts w:ascii="Arial" w:hAnsi="Arial" w:cs="Arial"/>
        </w:rPr>
      </w:pPr>
      <w:r w:rsidRPr="007B70CB">
        <w:rPr>
          <w:rFonts w:ascii="Arial" w:hAnsi="Arial" w:cs="Arial"/>
        </w:rPr>
        <w:t>Therefore, u</w:t>
      </w:r>
      <w:r w:rsidR="00AB39CA" w:rsidRPr="007B70CB">
        <w:rPr>
          <w:rFonts w:ascii="Arial" w:hAnsi="Arial" w:cs="Arial"/>
        </w:rPr>
        <w:t>sing</w:t>
      </w:r>
      <w:r w:rsidR="00AB39CA" w:rsidRPr="007B70CB">
        <w:rPr>
          <w:rFonts w:ascii="Arial" w:hAnsi="Arial" w:cs="Arial"/>
          <w:color w:val="FF0000"/>
        </w:rPr>
        <w:t xml:space="preserve"> </w:t>
      </w:r>
      <w:r w:rsidR="00AB39CA" w:rsidRPr="007B70CB">
        <w:rPr>
          <w:rFonts w:ascii="Arial" w:hAnsi="Arial" w:cs="Arial"/>
        </w:rPr>
        <w:t>the</w:t>
      </w:r>
      <w:r w:rsidR="003806AF">
        <w:rPr>
          <w:rFonts w:ascii="Arial" w:hAnsi="Arial" w:cs="Arial"/>
        </w:rPr>
        <w:t xml:space="preserve"> </w:t>
      </w:r>
      <w:r w:rsidR="003806AF" w:rsidRPr="003806AF">
        <w:rPr>
          <w:rFonts w:ascii="Arial" w:hAnsi="Arial" w:cs="Arial"/>
          <w:i/>
          <w:iCs/>
        </w:rPr>
        <w:t>2020</w:t>
      </w:r>
      <w:r w:rsidR="00AB39CA" w:rsidRPr="003806AF">
        <w:rPr>
          <w:rFonts w:ascii="Arial" w:hAnsi="Arial" w:cs="Arial"/>
          <w:i/>
          <w:iCs/>
        </w:rPr>
        <w:t xml:space="preserve"> RIBA </w:t>
      </w:r>
      <w:r w:rsidR="00651D97" w:rsidRPr="003806AF">
        <w:rPr>
          <w:rFonts w:ascii="Arial" w:hAnsi="Arial" w:cs="Arial"/>
          <w:i/>
          <w:iCs/>
        </w:rPr>
        <w:t>P</w:t>
      </w:r>
      <w:r w:rsidR="00AB39CA" w:rsidRPr="003806AF">
        <w:rPr>
          <w:rFonts w:ascii="Arial" w:hAnsi="Arial" w:cs="Arial"/>
          <w:i/>
          <w:iCs/>
        </w:rPr>
        <w:t xml:space="preserve">lan of </w:t>
      </w:r>
      <w:r w:rsidR="00651D97" w:rsidRPr="003806AF">
        <w:rPr>
          <w:rFonts w:ascii="Arial" w:hAnsi="Arial" w:cs="Arial"/>
          <w:i/>
          <w:iCs/>
        </w:rPr>
        <w:t>W</w:t>
      </w:r>
      <w:r w:rsidR="00AB39CA" w:rsidRPr="003806AF">
        <w:rPr>
          <w:rFonts w:ascii="Arial" w:hAnsi="Arial" w:cs="Arial"/>
          <w:i/>
          <w:iCs/>
        </w:rPr>
        <w:t>ork</w:t>
      </w:r>
      <w:r w:rsidR="00AB39CA" w:rsidRPr="007B70CB">
        <w:rPr>
          <w:rFonts w:ascii="Arial" w:hAnsi="Arial" w:cs="Arial"/>
        </w:rPr>
        <w:t xml:space="preserve"> </w:t>
      </w:r>
      <w:r w:rsidR="008E4675" w:rsidRPr="007B70CB">
        <w:rPr>
          <w:rFonts w:ascii="Arial" w:hAnsi="Arial" w:cs="Arial"/>
        </w:rPr>
        <w:t xml:space="preserve">as guidance, </w:t>
      </w:r>
      <w:r w:rsidR="00AB39CA" w:rsidRPr="007B70CB">
        <w:rPr>
          <w:rFonts w:ascii="Arial" w:hAnsi="Arial" w:cs="Arial"/>
        </w:rPr>
        <w:t xml:space="preserve">the process of </w:t>
      </w:r>
      <w:r w:rsidR="00B97DBD" w:rsidRPr="007B70CB">
        <w:rPr>
          <w:rFonts w:ascii="Arial" w:hAnsi="Arial" w:cs="Arial"/>
        </w:rPr>
        <w:t>design creation and evolution is</w:t>
      </w:r>
      <w:r w:rsidR="00AB39CA" w:rsidRPr="007B70CB">
        <w:rPr>
          <w:rFonts w:ascii="Arial" w:hAnsi="Arial" w:cs="Arial"/>
        </w:rPr>
        <w:t>:</w:t>
      </w:r>
    </w:p>
    <w:p w14:paraId="5031AE1C" w14:textId="77777777" w:rsidR="0076146A" w:rsidRPr="007B70CB" w:rsidRDefault="0076146A" w:rsidP="007B70CB">
      <w:pPr>
        <w:spacing w:line="360" w:lineRule="auto"/>
        <w:jc w:val="both"/>
        <w:rPr>
          <w:rFonts w:ascii="Arial" w:hAnsi="Arial" w:cs="Arial"/>
        </w:rPr>
      </w:pPr>
    </w:p>
    <w:p w14:paraId="0EA93748" w14:textId="2359DC4E" w:rsidR="00AB39CA" w:rsidRPr="007B70CB" w:rsidRDefault="00AB39CA" w:rsidP="007B70CB">
      <w:pPr>
        <w:spacing w:line="360" w:lineRule="auto"/>
        <w:jc w:val="both"/>
        <w:rPr>
          <w:rFonts w:ascii="Arial" w:hAnsi="Arial" w:cs="Arial"/>
        </w:rPr>
      </w:pPr>
      <w:r w:rsidRPr="007B70CB">
        <w:rPr>
          <w:rFonts w:ascii="Arial" w:hAnsi="Arial" w:cs="Arial"/>
        </w:rPr>
        <w:t>Stage 0: Strategic Definition</w:t>
      </w:r>
      <w:r w:rsidR="00002F78" w:rsidRPr="007B70CB">
        <w:rPr>
          <w:rFonts w:ascii="Arial" w:hAnsi="Arial" w:cs="Arial"/>
        </w:rPr>
        <w:t xml:space="preserve"> </w:t>
      </w:r>
    </w:p>
    <w:p w14:paraId="53B3B114" w14:textId="77777777" w:rsidR="00EC4846" w:rsidRPr="007B70CB" w:rsidRDefault="00EC4846" w:rsidP="007B70CB">
      <w:pPr>
        <w:spacing w:line="360" w:lineRule="auto"/>
        <w:jc w:val="both"/>
        <w:rPr>
          <w:rFonts w:ascii="Arial" w:hAnsi="Arial" w:cs="Arial"/>
        </w:rPr>
      </w:pPr>
    </w:p>
    <w:p w14:paraId="0CBA8FDD" w14:textId="38B857E8" w:rsidR="00AB39CA" w:rsidRPr="007B70CB" w:rsidRDefault="00AB39CA" w:rsidP="007B70CB">
      <w:pPr>
        <w:spacing w:line="360" w:lineRule="auto"/>
        <w:jc w:val="both"/>
        <w:rPr>
          <w:rFonts w:ascii="Arial" w:hAnsi="Arial" w:cs="Arial"/>
        </w:rPr>
      </w:pPr>
      <w:r w:rsidRPr="007B70CB">
        <w:rPr>
          <w:rFonts w:ascii="Arial" w:hAnsi="Arial" w:cs="Arial"/>
        </w:rPr>
        <w:t xml:space="preserve">Outcome of this stage is </w:t>
      </w:r>
      <w:r w:rsidR="002B3A98" w:rsidRPr="007B70CB">
        <w:rPr>
          <w:rFonts w:ascii="Arial" w:hAnsi="Arial" w:cs="Arial"/>
        </w:rPr>
        <w:t>satisfaction of</w:t>
      </w:r>
      <w:r w:rsidRPr="007B70CB">
        <w:rPr>
          <w:rFonts w:ascii="Arial" w:hAnsi="Arial" w:cs="Arial"/>
        </w:rPr>
        <w:t xml:space="preserve"> the confirmed client requirements in the best manner.</w:t>
      </w:r>
    </w:p>
    <w:p w14:paraId="2F12D8BF" w14:textId="77777777" w:rsidR="00596DFB" w:rsidRPr="007B70CB" w:rsidRDefault="00596DFB" w:rsidP="007B70CB">
      <w:pPr>
        <w:spacing w:line="360" w:lineRule="auto"/>
        <w:jc w:val="both"/>
        <w:rPr>
          <w:rFonts w:ascii="Arial" w:hAnsi="Arial" w:cs="Arial"/>
        </w:rPr>
      </w:pPr>
    </w:p>
    <w:p w14:paraId="6C2DC86E" w14:textId="76283FB5" w:rsidR="00AB39CA" w:rsidRPr="007B70CB" w:rsidRDefault="00AB39CA" w:rsidP="007B70CB">
      <w:pPr>
        <w:spacing w:line="360" w:lineRule="auto"/>
        <w:jc w:val="both"/>
        <w:rPr>
          <w:rFonts w:ascii="Arial" w:hAnsi="Arial" w:cs="Arial"/>
        </w:rPr>
      </w:pPr>
      <w:r w:rsidRPr="007B70CB">
        <w:rPr>
          <w:rFonts w:ascii="Arial" w:hAnsi="Arial" w:cs="Arial"/>
        </w:rPr>
        <w:t>This stage</w:t>
      </w:r>
      <w:r w:rsidR="00435F69" w:rsidRPr="007B70CB">
        <w:rPr>
          <w:rFonts w:ascii="Arial" w:hAnsi="Arial" w:cs="Arial"/>
        </w:rPr>
        <w:t xml:space="preserve"> is</w:t>
      </w:r>
      <w:r w:rsidRPr="007B70CB">
        <w:rPr>
          <w:rFonts w:ascii="Arial" w:hAnsi="Arial" w:cs="Arial"/>
        </w:rPr>
        <w:t xml:space="preserve"> where the client needs are discussed,</w:t>
      </w:r>
      <w:r w:rsidR="00943D74" w:rsidRPr="007B70CB">
        <w:rPr>
          <w:rFonts w:ascii="Arial" w:hAnsi="Arial" w:cs="Arial"/>
        </w:rPr>
        <w:t xml:space="preserve"> with</w:t>
      </w:r>
      <w:r w:rsidRPr="007B70CB">
        <w:rPr>
          <w:rFonts w:ascii="Arial" w:hAnsi="Arial" w:cs="Arial"/>
        </w:rPr>
        <w:t xml:space="preserve"> the pros and cons of their desired project. To </w:t>
      </w:r>
      <w:r w:rsidR="00943D74" w:rsidRPr="007B70CB">
        <w:rPr>
          <w:rFonts w:ascii="Arial" w:hAnsi="Arial" w:cs="Arial"/>
        </w:rPr>
        <w:t>give</w:t>
      </w:r>
      <w:r w:rsidRPr="007B70CB">
        <w:rPr>
          <w:rFonts w:ascii="Arial" w:hAnsi="Arial" w:cs="Arial"/>
        </w:rPr>
        <w:t xml:space="preserve"> options for the project, Project Risks and Budget</w:t>
      </w:r>
      <w:r w:rsidR="002209A8" w:rsidRPr="007B70CB">
        <w:rPr>
          <w:rFonts w:ascii="Arial" w:hAnsi="Arial" w:cs="Arial"/>
        </w:rPr>
        <w:t xml:space="preserve"> need to be accounted</w:t>
      </w:r>
      <w:r w:rsidRPr="007B70CB">
        <w:rPr>
          <w:rFonts w:ascii="Arial" w:hAnsi="Arial" w:cs="Arial"/>
        </w:rPr>
        <w:t xml:space="preserve">, and if necessary, “site surveys “and “corresponding planning appraisals” need to be carried out. All this work is </w:t>
      </w:r>
      <w:r w:rsidR="00692189">
        <w:rPr>
          <w:rFonts w:ascii="Arial" w:hAnsi="Arial" w:cs="Arial"/>
        </w:rPr>
        <w:t>undertaken</w:t>
      </w:r>
      <w:r w:rsidRPr="007B70CB">
        <w:rPr>
          <w:rFonts w:ascii="Arial" w:hAnsi="Arial" w:cs="Arial"/>
        </w:rPr>
        <w:t xml:space="preserve"> </w:t>
      </w:r>
      <w:r w:rsidR="00692189">
        <w:rPr>
          <w:rFonts w:ascii="Arial" w:hAnsi="Arial" w:cs="Arial"/>
        </w:rPr>
        <w:t>for making a</w:t>
      </w:r>
      <w:r w:rsidRPr="007B70CB">
        <w:rPr>
          <w:rFonts w:ascii="Arial" w:hAnsi="Arial" w:cs="Arial"/>
        </w:rPr>
        <w:t xml:space="preserve"> comparative analysis </w:t>
      </w:r>
      <w:r w:rsidR="00976851">
        <w:rPr>
          <w:rFonts w:ascii="Arial" w:hAnsi="Arial" w:cs="Arial"/>
        </w:rPr>
        <w:t>that gives</w:t>
      </w:r>
      <w:r w:rsidRPr="007B70CB">
        <w:rPr>
          <w:rFonts w:ascii="Arial" w:hAnsi="Arial" w:cs="Arial"/>
        </w:rPr>
        <w:t xml:space="preserve"> the best options </w:t>
      </w:r>
      <w:r w:rsidR="00976851">
        <w:rPr>
          <w:rFonts w:ascii="Arial" w:hAnsi="Arial" w:cs="Arial"/>
        </w:rPr>
        <w:t>for</w:t>
      </w:r>
      <w:r w:rsidR="00B11491" w:rsidRPr="007B70CB">
        <w:rPr>
          <w:rFonts w:ascii="Arial" w:hAnsi="Arial" w:cs="Arial"/>
        </w:rPr>
        <w:t xml:space="preserve"> </w:t>
      </w:r>
      <w:r w:rsidR="00976851" w:rsidRPr="007B70CB">
        <w:rPr>
          <w:rFonts w:ascii="Arial" w:hAnsi="Arial" w:cs="Arial"/>
        </w:rPr>
        <w:t>satisf</w:t>
      </w:r>
      <w:r w:rsidR="00976851">
        <w:rPr>
          <w:rFonts w:ascii="Arial" w:hAnsi="Arial" w:cs="Arial"/>
        </w:rPr>
        <w:t>ying</w:t>
      </w:r>
      <w:r w:rsidRPr="007B70CB">
        <w:rPr>
          <w:rFonts w:ascii="Arial" w:hAnsi="Arial" w:cs="Arial"/>
        </w:rPr>
        <w:t xml:space="preserve"> the client requirements.</w:t>
      </w:r>
    </w:p>
    <w:p w14:paraId="336F182D" w14:textId="77777777" w:rsidR="00AB39CA" w:rsidRPr="007B70CB" w:rsidRDefault="00AB39CA" w:rsidP="007B70CB">
      <w:pPr>
        <w:spacing w:line="360" w:lineRule="auto"/>
        <w:jc w:val="both"/>
        <w:rPr>
          <w:rFonts w:ascii="Arial" w:hAnsi="Arial" w:cs="Arial"/>
        </w:rPr>
      </w:pPr>
    </w:p>
    <w:p w14:paraId="5F0849B2" w14:textId="12ED4F8A" w:rsidR="00002F78" w:rsidRPr="007B70CB" w:rsidRDefault="00AB39CA" w:rsidP="007B70CB">
      <w:pPr>
        <w:spacing w:line="360" w:lineRule="auto"/>
        <w:jc w:val="both"/>
        <w:rPr>
          <w:rFonts w:ascii="Arial" w:hAnsi="Arial" w:cs="Arial"/>
        </w:rPr>
      </w:pPr>
      <w:r w:rsidRPr="007B70CB">
        <w:rPr>
          <w:rFonts w:ascii="Arial" w:hAnsi="Arial" w:cs="Arial"/>
        </w:rPr>
        <w:t>Stage 1: Preparation and Briefing</w:t>
      </w:r>
    </w:p>
    <w:p w14:paraId="09F95704" w14:textId="77777777" w:rsidR="00EC4846" w:rsidRPr="007B70CB" w:rsidRDefault="00EC4846" w:rsidP="007B70CB">
      <w:pPr>
        <w:spacing w:line="360" w:lineRule="auto"/>
        <w:jc w:val="both"/>
        <w:rPr>
          <w:rFonts w:ascii="Arial" w:hAnsi="Arial" w:cs="Arial"/>
        </w:rPr>
      </w:pPr>
    </w:p>
    <w:p w14:paraId="25ED6BF0" w14:textId="1867D17D" w:rsidR="00596DFB" w:rsidRDefault="00AB39CA" w:rsidP="007B70CB">
      <w:pPr>
        <w:spacing w:line="360" w:lineRule="auto"/>
        <w:jc w:val="both"/>
        <w:rPr>
          <w:rFonts w:ascii="Arial" w:hAnsi="Arial" w:cs="Arial"/>
        </w:rPr>
      </w:pPr>
      <w:r w:rsidRPr="007B70CB">
        <w:rPr>
          <w:rFonts w:ascii="Arial" w:hAnsi="Arial" w:cs="Arial"/>
        </w:rPr>
        <w:t>This stage`s outcome should be the approval of the project brief by the client and confirmation that it can be accommodated on the site.</w:t>
      </w:r>
    </w:p>
    <w:p w14:paraId="61DC77D5" w14:textId="77777777" w:rsidR="00067992" w:rsidRPr="007B70CB" w:rsidRDefault="00067992" w:rsidP="007B70CB">
      <w:pPr>
        <w:spacing w:line="360" w:lineRule="auto"/>
        <w:jc w:val="both"/>
        <w:rPr>
          <w:rFonts w:ascii="Arial" w:hAnsi="Arial" w:cs="Arial"/>
        </w:rPr>
      </w:pPr>
    </w:p>
    <w:p w14:paraId="50CC09DE" w14:textId="134E1103" w:rsidR="00AB39CA" w:rsidRPr="007B70CB" w:rsidRDefault="00AB39CA" w:rsidP="007B70CB">
      <w:pPr>
        <w:spacing w:line="360" w:lineRule="auto"/>
        <w:jc w:val="both"/>
        <w:rPr>
          <w:rFonts w:ascii="Arial" w:hAnsi="Arial" w:cs="Arial"/>
        </w:rPr>
      </w:pPr>
      <w:r w:rsidRPr="007B70CB">
        <w:rPr>
          <w:rFonts w:ascii="Arial" w:hAnsi="Arial" w:cs="Arial"/>
        </w:rPr>
        <w:lastRenderedPageBreak/>
        <w:t>Once “Stage 0” has been completed and the client requirements confirmed and “satisfied”, a Project Brief is created by considering and recording the said requirements in more detail, all relative to the specific site.</w:t>
      </w:r>
    </w:p>
    <w:p w14:paraId="3EA37027" w14:textId="03A137F9" w:rsidR="00AB39CA" w:rsidRPr="007B70CB" w:rsidRDefault="005F35F1" w:rsidP="007B70CB">
      <w:pPr>
        <w:spacing w:line="360" w:lineRule="auto"/>
        <w:jc w:val="both"/>
        <w:rPr>
          <w:rFonts w:ascii="Arial" w:hAnsi="Arial" w:cs="Arial"/>
        </w:rPr>
      </w:pPr>
      <w:r w:rsidRPr="007B70CB">
        <w:rPr>
          <w:rFonts w:ascii="Arial" w:hAnsi="Arial" w:cs="Arial"/>
        </w:rPr>
        <w:t>G</w:t>
      </w:r>
      <w:r w:rsidR="00AB39CA" w:rsidRPr="007B70CB">
        <w:rPr>
          <w:rFonts w:ascii="Arial" w:hAnsi="Arial" w:cs="Arial"/>
        </w:rPr>
        <w:t>uidance on Project and Sustainability Outcomes and Quality Aspirations</w:t>
      </w:r>
      <w:r w:rsidRPr="007B70CB">
        <w:rPr>
          <w:rFonts w:ascii="Arial" w:hAnsi="Arial" w:cs="Arial"/>
        </w:rPr>
        <w:t xml:space="preserve"> is </w:t>
      </w:r>
      <w:r w:rsidR="00034B0D" w:rsidRPr="007B70CB">
        <w:rPr>
          <w:rFonts w:ascii="Arial" w:hAnsi="Arial" w:cs="Arial"/>
        </w:rPr>
        <w:t>included in the project brief</w:t>
      </w:r>
      <w:r w:rsidR="00AB39CA" w:rsidRPr="007B70CB">
        <w:rPr>
          <w:rFonts w:ascii="Arial" w:hAnsi="Arial" w:cs="Arial"/>
        </w:rPr>
        <w:t>. The outlined elements can influence on the assembly of the client, design and construction teams (which are part of the Procurement Strategy). Also, the same elements may dictate key milestones of the Project Programme.</w:t>
      </w:r>
    </w:p>
    <w:p w14:paraId="1BCE0109" w14:textId="77777777" w:rsidR="00596DFB" w:rsidRPr="007B70CB" w:rsidRDefault="00596DFB" w:rsidP="007B70CB">
      <w:pPr>
        <w:spacing w:line="360" w:lineRule="auto"/>
        <w:jc w:val="both"/>
        <w:rPr>
          <w:rFonts w:ascii="Arial" w:hAnsi="Arial" w:cs="Arial"/>
        </w:rPr>
      </w:pPr>
    </w:p>
    <w:p w14:paraId="1F124E3A" w14:textId="74AB683F" w:rsidR="00AB39CA" w:rsidRPr="007B70CB" w:rsidRDefault="00AB39CA" w:rsidP="007B70CB">
      <w:pPr>
        <w:spacing w:line="360" w:lineRule="auto"/>
        <w:jc w:val="both"/>
        <w:rPr>
          <w:rFonts w:ascii="Arial" w:hAnsi="Arial" w:cs="Arial"/>
        </w:rPr>
      </w:pPr>
      <w:r w:rsidRPr="007B70CB">
        <w:rPr>
          <w:rFonts w:ascii="Arial" w:hAnsi="Arial" w:cs="Arial"/>
        </w:rPr>
        <w:t xml:space="preserve">This stage gives the design team chance to gather necessary information to </w:t>
      </w:r>
      <w:r w:rsidR="0000374B">
        <w:rPr>
          <w:rFonts w:ascii="Arial" w:hAnsi="Arial" w:cs="Arial"/>
        </w:rPr>
        <w:t>start</w:t>
      </w:r>
      <w:r w:rsidRPr="007B70CB">
        <w:rPr>
          <w:rFonts w:ascii="Arial" w:hAnsi="Arial" w:cs="Arial"/>
        </w:rPr>
        <w:t xml:space="preserve"> the design process at Stage 2. Although they are not part of the design process</w:t>
      </w:r>
      <w:r w:rsidR="00E6761C" w:rsidRPr="007B70CB">
        <w:rPr>
          <w:rFonts w:ascii="Arial" w:hAnsi="Arial" w:cs="Arial"/>
        </w:rPr>
        <w:t>,</w:t>
      </w:r>
      <w:r w:rsidRPr="007B70CB">
        <w:rPr>
          <w:rFonts w:ascii="Arial" w:hAnsi="Arial" w:cs="Arial"/>
        </w:rPr>
        <w:t xml:space="preserve"> Feasibility Studies </w:t>
      </w:r>
      <w:r w:rsidR="0000374B">
        <w:rPr>
          <w:rFonts w:ascii="Arial" w:hAnsi="Arial" w:cs="Arial"/>
        </w:rPr>
        <w:t>may</w:t>
      </w:r>
      <w:r w:rsidRPr="007B70CB">
        <w:rPr>
          <w:rFonts w:ascii="Arial" w:hAnsi="Arial" w:cs="Arial"/>
        </w:rPr>
        <w:t xml:space="preserve"> be required to demonstrate that the site can accommodate the </w:t>
      </w:r>
      <w:r w:rsidR="00623511">
        <w:rPr>
          <w:rFonts w:ascii="Arial" w:hAnsi="Arial" w:cs="Arial"/>
        </w:rPr>
        <w:t>necessary</w:t>
      </w:r>
      <w:r w:rsidRPr="007B70CB">
        <w:rPr>
          <w:rFonts w:ascii="Arial" w:hAnsi="Arial" w:cs="Arial"/>
        </w:rPr>
        <w:t xml:space="preserve"> Spatial Requirements. Also, because costs and a building</w:t>
      </w:r>
      <w:r w:rsidR="00353522" w:rsidRPr="007B70CB">
        <w:rPr>
          <w:rFonts w:ascii="Arial" w:hAnsi="Arial" w:cs="Arial"/>
        </w:rPr>
        <w:t>`s</w:t>
      </w:r>
      <w:r w:rsidRPr="007B70CB">
        <w:rPr>
          <w:rFonts w:ascii="Arial" w:hAnsi="Arial" w:cs="Arial"/>
        </w:rPr>
        <w:t xml:space="preserve"> area are correlated, the Spatial Requirements need to be tested against the Project Budget.</w:t>
      </w:r>
    </w:p>
    <w:p w14:paraId="2FAE6450" w14:textId="77777777" w:rsidR="00596DFB" w:rsidRPr="007B70CB" w:rsidRDefault="00596DFB" w:rsidP="007B70CB">
      <w:pPr>
        <w:spacing w:line="360" w:lineRule="auto"/>
        <w:jc w:val="both"/>
        <w:rPr>
          <w:rFonts w:ascii="Arial" w:hAnsi="Arial" w:cs="Arial"/>
        </w:rPr>
      </w:pPr>
    </w:p>
    <w:p w14:paraId="1C4FDA8B" w14:textId="630FA265" w:rsidR="00AB39CA" w:rsidRPr="007B70CB" w:rsidRDefault="00AB39CA" w:rsidP="007B70CB">
      <w:pPr>
        <w:spacing w:line="360" w:lineRule="auto"/>
        <w:jc w:val="both"/>
        <w:rPr>
          <w:rFonts w:ascii="Arial" w:hAnsi="Arial" w:cs="Arial"/>
        </w:rPr>
      </w:pPr>
      <w:r w:rsidRPr="007B70CB">
        <w:rPr>
          <w:rFonts w:ascii="Arial" w:hAnsi="Arial" w:cs="Arial"/>
        </w:rPr>
        <w:t xml:space="preserve">In preparation for Stage 2, </w:t>
      </w:r>
      <w:r w:rsidR="00E55D9C">
        <w:rPr>
          <w:rFonts w:ascii="Arial" w:hAnsi="Arial" w:cs="Arial"/>
        </w:rPr>
        <w:t>selection of the design team must take place</w:t>
      </w:r>
      <w:r w:rsidRPr="007B70CB">
        <w:rPr>
          <w:rFonts w:ascii="Arial" w:hAnsi="Arial" w:cs="Arial"/>
        </w:rPr>
        <w:t>. This team must have the necessary knowledge, skills and experience to deliver the Project Outcomes.</w:t>
      </w:r>
    </w:p>
    <w:p w14:paraId="6EF04F21" w14:textId="77777777" w:rsidR="00596DFB" w:rsidRPr="007B70CB" w:rsidRDefault="00596DFB" w:rsidP="007B70CB">
      <w:pPr>
        <w:spacing w:line="360" w:lineRule="auto"/>
        <w:jc w:val="both"/>
        <w:rPr>
          <w:rFonts w:ascii="Arial" w:hAnsi="Arial" w:cs="Arial"/>
        </w:rPr>
      </w:pPr>
    </w:p>
    <w:p w14:paraId="3E7FC74F" w14:textId="07C73CFA" w:rsidR="00AB39CA" w:rsidRPr="007B70CB" w:rsidRDefault="00AB39CA" w:rsidP="007B70CB">
      <w:pPr>
        <w:spacing w:line="360" w:lineRule="auto"/>
        <w:jc w:val="both"/>
        <w:rPr>
          <w:rFonts w:ascii="Arial" w:hAnsi="Arial" w:cs="Arial"/>
        </w:rPr>
      </w:pPr>
      <w:r w:rsidRPr="007B70CB">
        <w:rPr>
          <w:rFonts w:ascii="Arial" w:hAnsi="Arial" w:cs="Arial"/>
        </w:rPr>
        <w:t>As well as the above, Site Information including Site Surveys need to be sourced for commencing Stage 2.</w:t>
      </w:r>
    </w:p>
    <w:p w14:paraId="470E001C" w14:textId="77777777" w:rsidR="00AB39CA" w:rsidRPr="007B70CB" w:rsidRDefault="00AB39CA" w:rsidP="007B70CB">
      <w:pPr>
        <w:spacing w:line="360" w:lineRule="auto"/>
        <w:jc w:val="both"/>
        <w:rPr>
          <w:rFonts w:ascii="Arial" w:hAnsi="Arial" w:cs="Arial"/>
        </w:rPr>
      </w:pPr>
      <w:r w:rsidRPr="007B70CB">
        <w:rPr>
          <w:rFonts w:ascii="Arial" w:hAnsi="Arial" w:cs="Arial"/>
        </w:rPr>
        <w:tab/>
      </w:r>
    </w:p>
    <w:p w14:paraId="7F2706EA" w14:textId="43AC912F" w:rsidR="00AB39CA" w:rsidRPr="007B70CB" w:rsidRDefault="00AB39CA" w:rsidP="007B70CB">
      <w:pPr>
        <w:spacing w:line="360" w:lineRule="auto"/>
        <w:jc w:val="both"/>
        <w:rPr>
          <w:rFonts w:ascii="Arial" w:hAnsi="Arial" w:cs="Arial"/>
        </w:rPr>
      </w:pPr>
      <w:r w:rsidRPr="007B70CB">
        <w:rPr>
          <w:rFonts w:ascii="Arial" w:hAnsi="Arial" w:cs="Arial"/>
        </w:rPr>
        <w:t>Stage 2: Concept Design</w:t>
      </w:r>
    </w:p>
    <w:p w14:paraId="546535B3" w14:textId="77777777" w:rsidR="00EC4846" w:rsidRPr="007B70CB" w:rsidRDefault="00EC4846" w:rsidP="007B70CB">
      <w:pPr>
        <w:spacing w:line="360" w:lineRule="auto"/>
        <w:jc w:val="both"/>
        <w:rPr>
          <w:rFonts w:ascii="Arial" w:hAnsi="Arial" w:cs="Arial"/>
        </w:rPr>
      </w:pPr>
    </w:p>
    <w:p w14:paraId="1741298F" w14:textId="4BE1A3FE" w:rsidR="00AB39CA" w:rsidRPr="007B70CB" w:rsidRDefault="00AB39CA" w:rsidP="007B70CB">
      <w:pPr>
        <w:spacing w:line="360" w:lineRule="auto"/>
        <w:jc w:val="both"/>
        <w:rPr>
          <w:rFonts w:ascii="Arial" w:hAnsi="Arial" w:cs="Arial"/>
        </w:rPr>
      </w:pPr>
      <w:r w:rsidRPr="007B70CB">
        <w:rPr>
          <w:rFonts w:ascii="Arial" w:hAnsi="Arial" w:cs="Arial"/>
        </w:rPr>
        <w:t xml:space="preserve">The outcome of this stage is to come up with an Architectural Concept </w:t>
      </w:r>
      <w:r w:rsidR="00B33BB3" w:rsidRPr="007B70CB">
        <w:rPr>
          <w:rFonts w:ascii="Arial" w:hAnsi="Arial" w:cs="Arial"/>
        </w:rPr>
        <w:t>that embodies</w:t>
      </w:r>
      <w:r w:rsidR="00FE12F5" w:rsidRPr="007B70CB">
        <w:rPr>
          <w:rFonts w:ascii="Arial" w:hAnsi="Arial" w:cs="Arial"/>
        </w:rPr>
        <w:t xml:space="preserve"> client`s liking and</w:t>
      </w:r>
      <w:r w:rsidRPr="007B70CB">
        <w:rPr>
          <w:rFonts w:ascii="Arial" w:hAnsi="Arial" w:cs="Arial"/>
        </w:rPr>
        <w:t xml:space="preserve"> Project Brief.</w:t>
      </w:r>
    </w:p>
    <w:p w14:paraId="5FEF9644" w14:textId="77777777" w:rsidR="00D5316F" w:rsidRPr="007B70CB" w:rsidRDefault="00D5316F" w:rsidP="007B70CB">
      <w:pPr>
        <w:spacing w:line="360" w:lineRule="auto"/>
        <w:jc w:val="both"/>
        <w:rPr>
          <w:rFonts w:ascii="Arial" w:hAnsi="Arial" w:cs="Arial"/>
        </w:rPr>
      </w:pPr>
    </w:p>
    <w:p w14:paraId="39E411D1" w14:textId="3F41BEFE" w:rsidR="00AB39CA" w:rsidRPr="007B70CB" w:rsidRDefault="00AB39CA" w:rsidP="007B70CB">
      <w:pPr>
        <w:spacing w:line="360" w:lineRule="auto"/>
        <w:jc w:val="both"/>
        <w:rPr>
          <w:rFonts w:ascii="Arial" w:hAnsi="Arial" w:cs="Arial"/>
        </w:rPr>
      </w:pPr>
      <w:r w:rsidRPr="007B70CB">
        <w:rPr>
          <w:rFonts w:ascii="Arial" w:hAnsi="Arial" w:cs="Arial"/>
        </w:rPr>
        <w:t xml:space="preserve">Stage 2 </w:t>
      </w:r>
      <w:r w:rsidR="00FE12F5" w:rsidRPr="007B70CB">
        <w:rPr>
          <w:rFonts w:ascii="Arial" w:hAnsi="Arial" w:cs="Arial"/>
        </w:rPr>
        <w:t>sets</w:t>
      </w:r>
      <w:r w:rsidR="00DA15C5">
        <w:rPr>
          <w:rFonts w:ascii="Arial" w:hAnsi="Arial" w:cs="Arial"/>
        </w:rPr>
        <w:t xml:space="preserve"> the</w:t>
      </w:r>
      <w:r w:rsidRPr="007B70CB">
        <w:rPr>
          <w:rFonts w:ascii="Arial" w:hAnsi="Arial" w:cs="Arial"/>
        </w:rPr>
        <w:t xml:space="preserve"> project`s Architectural Concept. </w:t>
      </w:r>
      <w:r w:rsidR="00A4742A" w:rsidRPr="007B70CB">
        <w:rPr>
          <w:rFonts w:ascii="Arial" w:hAnsi="Arial" w:cs="Arial"/>
        </w:rPr>
        <w:t>This concept</w:t>
      </w:r>
      <w:r w:rsidRPr="007B70CB">
        <w:rPr>
          <w:rFonts w:ascii="Arial" w:hAnsi="Arial" w:cs="Arial"/>
        </w:rPr>
        <w:t xml:space="preserve"> is a prepared proposal</w:t>
      </w:r>
      <w:r w:rsidR="00A4742A" w:rsidRPr="007B70CB">
        <w:rPr>
          <w:rFonts w:ascii="Arial" w:hAnsi="Arial" w:cs="Arial"/>
        </w:rPr>
        <w:t>,</w:t>
      </w:r>
      <w:r w:rsidRPr="007B70CB">
        <w:rPr>
          <w:rFonts w:ascii="Arial" w:hAnsi="Arial" w:cs="Arial"/>
        </w:rPr>
        <w:t xml:space="preserve"> drawn from the Site Information, Project Brief and Spatial Requirements. </w:t>
      </w:r>
      <w:r w:rsidR="00417543" w:rsidRPr="007B70CB">
        <w:rPr>
          <w:rFonts w:ascii="Arial" w:hAnsi="Arial" w:cs="Arial"/>
        </w:rPr>
        <w:t>Client`s feedback is considered</w:t>
      </w:r>
      <w:r w:rsidRPr="007B70CB">
        <w:rPr>
          <w:rFonts w:ascii="Arial" w:hAnsi="Arial" w:cs="Arial"/>
        </w:rPr>
        <w:t xml:space="preserve"> during regularly held Design Reviews and the design is adapted </w:t>
      </w:r>
      <w:r w:rsidR="0028379A" w:rsidRPr="007B70CB">
        <w:rPr>
          <w:rFonts w:ascii="Arial" w:hAnsi="Arial" w:cs="Arial"/>
        </w:rPr>
        <w:t>according to it</w:t>
      </w:r>
      <w:r w:rsidRPr="007B70CB">
        <w:rPr>
          <w:rFonts w:ascii="Arial" w:hAnsi="Arial" w:cs="Arial"/>
        </w:rPr>
        <w:t>. Any Project Brief Derogations are agreed, or the Project Brief is adjusted to align with the Architectural Concept.</w:t>
      </w:r>
    </w:p>
    <w:p w14:paraId="0126DC83" w14:textId="77777777" w:rsidR="00D5316F" w:rsidRPr="007B70CB" w:rsidRDefault="00D5316F" w:rsidP="007B70CB">
      <w:pPr>
        <w:spacing w:line="360" w:lineRule="auto"/>
        <w:jc w:val="both"/>
        <w:rPr>
          <w:rFonts w:ascii="Arial" w:hAnsi="Arial" w:cs="Arial"/>
        </w:rPr>
      </w:pPr>
    </w:p>
    <w:p w14:paraId="7D8C419C" w14:textId="260DC850" w:rsidR="00AB39CA" w:rsidRDefault="00AB39CA" w:rsidP="007B70CB">
      <w:pPr>
        <w:spacing w:line="360" w:lineRule="auto"/>
        <w:jc w:val="both"/>
        <w:rPr>
          <w:rFonts w:ascii="Arial" w:hAnsi="Arial" w:cs="Arial"/>
        </w:rPr>
      </w:pPr>
      <w:r w:rsidRPr="007B70CB">
        <w:rPr>
          <w:rFonts w:ascii="Arial" w:hAnsi="Arial" w:cs="Arial"/>
        </w:rPr>
        <w:t xml:space="preserve">The proposals within the Architectural Concept must also consider design </w:t>
      </w:r>
      <w:r w:rsidR="00421989" w:rsidRPr="007B70CB">
        <w:rPr>
          <w:rFonts w:ascii="Arial" w:hAnsi="Arial" w:cs="Arial"/>
        </w:rPr>
        <w:t>team`s</w:t>
      </w:r>
      <w:r w:rsidRPr="007B70CB">
        <w:rPr>
          <w:rFonts w:ascii="Arial" w:hAnsi="Arial" w:cs="Arial"/>
        </w:rPr>
        <w:t xml:space="preserve"> and specialist consultants</w:t>
      </w:r>
      <w:r w:rsidR="00A276B9" w:rsidRPr="007B70CB">
        <w:rPr>
          <w:rFonts w:ascii="Arial" w:hAnsi="Arial" w:cs="Arial"/>
        </w:rPr>
        <w:t>` feedback</w:t>
      </w:r>
      <w:r w:rsidRPr="007B70CB">
        <w:rPr>
          <w:rFonts w:ascii="Arial" w:hAnsi="Arial" w:cs="Arial"/>
        </w:rPr>
        <w:t xml:space="preserve">. The proposals must also </w:t>
      </w:r>
      <w:r w:rsidR="00421989" w:rsidRPr="007B70CB">
        <w:rPr>
          <w:rFonts w:ascii="Arial" w:hAnsi="Arial" w:cs="Arial"/>
        </w:rPr>
        <w:t>line up</w:t>
      </w:r>
      <w:r w:rsidRPr="007B70CB">
        <w:rPr>
          <w:rFonts w:ascii="Arial" w:hAnsi="Arial" w:cs="Arial"/>
        </w:rPr>
        <w:t xml:space="preserve"> with the Project Strategies. All this data should be captured in a Stage Report. The Cost Plan should show that the Architectural Concept and Outline Specification </w:t>
      </w:r>
      <w:r w:rsidR="001365E2">
        <w:rPr>
          <w:rFonts w:ascii="Arial" w:hAnsi="Arial" w:cs="Arial"/>
        </w:rPr>
        <w:t>are within</w:t>
      </w:r>
      <w:r w:rsidRPr="007B70CB">
        <w:rPr>
          <w:rFonts w:ascii="Arial" w:hAnsi="Arial" w:cs="Arial"/>
        </w:rPr>
        <w:t xml:space="preserve"> the Project Budget. </w:t>
      </w:r>
    </w:p>
    <w:p w14:paraId="1A5FC8F4" w14:textId="77777777" w:rsidR="00A920F3" w:rsidRPr="007B70CB" w:rsidRDefault="00A920F3" w:rsidP="007B70CB">
      <w:pPr>
        <w:spacing w:line="360" w:lineRule="auto"/>
        <w:jc w:val="both"/>
        <w:rPr>
          <w:rFonts w:ascii="Arial" w:hAnsi="Arial" w:cs="Arial"/>
        </w:rPr>
      </w:pPr>
    </w:p>
    <w:p w14:paraId="08BDF0D7" w14:textId="35841AB0" w:rsidR="00AB39CA" w:rsidRPr="007B70CB" w:rsidRDefault="00AB39CA" w:rsidP="007B70CB">
      <w:pPr>
        <w:spacing w:line="360" w:lineRule="auto"/>
        <w:jc w:val="both"/>
        <w:rPr>
          <w:rFonts w:ascii="Arial" w:hAnsi="Arial" w:cs="Arial"/>
        </w:rPr>
      </w:pPr>
      <w:r w:rsidRPr="007B70CB">
        <w:rPr>
          <w:rFonts w:ascii="Arial" w:hAnsi="Arial" w:cs="Arial"/>
        </w:rPr>
        <w:t>The project proposals should show that the</w:t>
      </w:r>
      <w:r w:rsidR="003D2883" w:rsidRPr="007B70CB">
        <w:rPr>
          <w:rFonts w:ascii="Arial" w:hAnsi="Arial" w:cs="Arial"/>
        </w:rPr>
        <w:t>y respect the</w:t>
      </w:r>
      <w:r w:rsidRPr="007B70CB">
        <w:rPr>
          <w:rFonts w:ascii="Arial" w:hAnsi="Arial" w:cs="Arial"/>
        </w:rPr>
        <w:t xml:space="preserve"> Spatial Requirements and any adjacency requirements. The exterior of the proposed building should embody the client’s vision along with the local context and environmental demands. </w:t>
      </w:r>
      <w:r w:rsidR="00FD2D25" w:rsidRPr="007B70CB">
        <w:rPr>
          <w:rFonts w:ascii="Arial" w:hAnsi="Arial" w:cs="Arial"/>
        </w:rPr>
        <w:t>Additionally</w:t>
      </w:r>
      <w:r w:rsidRPr="007B70CB">
        <w:rPr>
          <w:rFonts w:ascii="Arial" w:hAnsi="Arial" w:cs="Arial"/>
        </w:rPr>
        <w:t xml:space="preserve">, the Architectural Concept must also be compared to the Quality Aspirations. </w:t>
      </w:r>
      <w:r w:rsidR="00F7487D">
        <w:rPr>
          <w:rFonts w:ascii="Arial" w:hAnsi="Arial" w:cs="Arial"/>
        </w:rPr>
        <w:t>Clarification and agreement need to be m</w:t>
      </w:r>
      <w:r w:rsidR="008B36FD">
        <w:rPr>
          <w:rFonts w:ascii="Arial" w:hAnsi="Arial" w:cs="Arial"/>
        </w:rPr>
        <w:t>ade for the route to compliance of the Building Regulations.</w:t>
      </w:r>
    </w:p>
    <w:p w14:paraId="7CD9CC2D" w14:textId="77777777" w:rsidR="00D5316F" w:rsidRPr="007B70CB" w:rsidRDefault="00D5316F" w:rsidP="007B70CB">
      <w:pPr>
        <w:spacing w:line="360" w:lineRule="auto"/>
        <w:jc w:val="both"/>
        <w:rPr>
          <w:rFonts w:ascii="Arial" w:hAnsi="Arial" w:cs="Arial"/>
        </w:rPr>
      </w:pPr>
    </w:p>
    <w:p w14:paraId="5F534293" w14:textId="1784A48E" w:rsidR="00EC4846" w:rsidRPr="007B70CB" w:rsidRDefault="00AB39CA" w:rsidP="007B70CB">
      <w:pPr>
        <w:spacing w:line="360" w:lineRule="auto"/>
        <w:jc w:val="both"/>
        <w:rPr>
          <w:rFonts w:ascii="Arial" w:hAnsi="Arial" w:cs="Arial"/>
        </w:rPr>
      </w:pPr>
      <w:r w:rsidRPr="007B70CB">
        <w:rPr>
          <w:rFonts w:ascii="Arial" w:hAnsi="Arial" w:cs="Arial"/>
        </w:rPr>
        <w:t>A Stage 2 Design Programme must be prepared</w:t>
      </w:r>
      <w:r w:rsidR="00FD2D25" w:rsidRPr="007B70CB">
        <w:rPr>
          <w:rFonts w:ascii="Arial" w:hAnsi="Arial" w:cs="Arial"/>
        </w:rPr>
        <w:t>,</w:t>
      </w:r>
      <w:r w:rsidRPr="007B70CB">
        <w:rPr>
          <w:rFonts w:ascii="Arial" w:hAnsi="Arial" w:cs="Arial"/>
        </w:rPr>
        <w:t xml:space="preserve"> lining up with the Project Programme and Responsibility Matrix. </w:t>
      </w:r>
      <w:r w:rsidR="00FD2D25" w:rsidRPr="007B70CB">
        <w:rPr>
          <w:rFonts w:ascii="Arial" w:hAnsi="Arial" w:cs="Arial"/>
        </w:rPr>
        <w:t>Its</w:t>
      </w:r>
      <w:r w:rsidRPr="007B70CB">
        <w:rPr>
          <w:rFonts w:ascii="Arial" w:hAnsi="Arial" w:cs="Arial"/>
        </w:rPr>
        <w:t xml:space="preserve"> purpose</w:t>
      </w:r>
      <w:r w:rsidR="00FD2D25" w:rsidRPr="007B70CB">
        <w:rPr>
          <w:rFonts w:ascii="Arial" w:hAnsi="Arial" w:cs="Arial"/>
        </w:rPr>
        <w:t xml:space="preserve"> is</w:t>
      </w:r>
      <w:r w:rsidRPr="007B70CB">
        <w:rPr>
          <w:rFonts w:ascii="Arial" w:hAnsi="Arial" w:cs="Arial"/>
        </w:rPr>
        <w:t xml:space="preserve"> to guide the design process and </w:t>
      </w:r>
      <w:r w:rsidR="00FD2D25" w:rsidRPr="007B70CB">
        <w:rPr>
          <w:rFonts w:ascii="Arial" w:hAnsi="Arial" w:cs="Arial"/>
        </w:rPr>
        <w:t>ensure</w:t>
      </w:r>
      <w:r w:rsidRPr="007B70CB">
        <w:rPr>
          <w:rFonts w:ascii="Arial" w:hAnsi="Arial" w:cs="Arial"/>
        </w:rPr>
        <w:t xml:space="preserve"> that the Stage Report contains the Information </w:t>
      </w:r>
      <w:r w:rsidR="00867D56" w:rsidRPr="007B70CB">
        <w:rPr>
          <w:rFonts w:ascii="Arial" w:hAnsi="Arial" w:cs="Arial"/>
        </w:rPr>
        <w:t>Requirements and</w:t>
      </w:r>
      <w:r w:rsidRPr="007B70CB">
        <w:rPr>
          <w:rFonts w:ascii="Arial" w:hAnsi="Arial" w:cs="Arial"/>
        </w:rPr>
        <w:t xml:space="preserve"> is signed off by the client.</w:t>
      </w:r>
    </w:p>
    <w:p w14:paraId="10387DF8" w14:textId="77777777" w:rsidR="00596DFB" w:rsidRPr="007B70CB" w:rsidRDefault="00596DFB" w:rsidP="007B70CB">
      <w:pPr>
        <w:spacing w:line="360" w:lineRule="auto"/>
        <w:jc w:val="both"/>
        <w:rPr>
          <w:rFonts w:ascii="Arial" w:hAnsi="Arial" w:cs="Arial"/>
        </w:rPr>
      </w:pPr>
    </w:p>
    <w:p w14:paraId="628FA092" w14:textId="5ECEA334" w:rsidR="00AB39CA" w:rsidRPr="007B70CB" w:rsidRDefault="00AB39CA" w:rsidP="007B70CB">
      <w:pPr>
        <w:spacing w:line="360" w:lineRule="auto"/>
        <w:jc w:val="both"/>
        <w:rPr>
          <w:rFonts w:ascii="Arial" w:hAnsi="Arial" w:cs="Arial"/>
        </w:rPr>
      </w:pPr>
      <w:r w:rsidRPr="007B70CB">
        <w:rPr>
          <w:rFonts w:ascii="Arial" w:hAnsi="Arial" w:cs="Arial"/>
        </w:rPr>
        <w:t>Stage 3: Spatial Coordination</w:t>
      </w:r>
    </w:p>
    <w:p w14:paraId="3857FC8D" w14:textId="77777777" w:rsidR="005656BB" w:rsidRPr="007B70CB" w:rsidRDefault="005656BB" w:rsidP="007B70CB">
      <w:pPr>
        <w:spacing w:line="360" w:lineRule="auto"/>
        <w:jc w:val="both"/>
        <w:rPr>
          <w:rFonts w:ascii="Arial" w:hAnsi="Arial" w:cs="Arial"/>
        </w:rPr>
      </w:pPr>
    </w:p>
    <w:p w14:paraId="3B0FDB07" w14:textId="20BE4CC6" w:rsidR="00AB39CA" w:rsidRPr="007B70CB" w:rsidRDefault="00AB39CA" w:rsidP="007B70CB">
      <w:pPr>
        <w:spacing w:line="360" w:lineRule="auto"/>
        <w:jc w:val="both"/>
        <w:rPr>
          <w:rFonts w:ascii="Arial" w:hAnsi="Arial" w:cs="Arial"/>
        </w:rPr>
      </w:pPr>
      <w:r w:rsidRPr="007B70CB">
        <w:rPr>
          <w:rFonts w:ascii="Arial" w:hAnsi="Arial" w:cs="Arial"/>
        </w:rPr>
        <w:t>The outcome of this stage is to Spatially Coordinate the architectural and engineering information.</w:t>
      </w:r>
    </w:p>
    <w:p w14:paraId="6A527B26" w14:textId="59BBEBAB" w:rsidR="00AB39CA" w:rsidRPr="007B70CB" w:rsidRDefault="00AB39CA" w:rsidP="007B70CB">
      <w:pPr>
        <w:spacing w:line="360" w:lineRule="auto"/>
        <w:jc w:val="both"/>
        <w:rPr>
          <w:rFonts w:ascii="Arial" w:hAnsi="Arial" w:cs="Arial"/>
        </w:rPr>
      </w:pPr>
      <w:r w:rsidRPr="007B70CB">
        <w:rPr>
          <w:rFonts w:ascii="Arial" w:hAnsi="Arial" w:cs="Arial"/>
        </w:rPr>
        <w:t xml:space="preserve">Stage 3 is about testing the Architectural Concept, to </w:t>
      </w:r>
      <w:r w:rsidR="00851F74" w:rsidRPr="007B70CB">
        <w:rPr>
          <w:rFonts w:ascii="Arial" w:hAnsi="Arial" w:cs="Arial"/>
        </w:rPr>
        <w:t>ensure</w:t>
      </w:r>
      <w:r w:rsidRPr="007B70CB">
        <w:rPr>
          <w:rFonts w:ascii="Arial" w:hAnsi="Arial" w:cs="Arial"/>
        </w:rPr>
        <w:t xml:space="preserve"> that the architectural and engineering drawings from Stage 2 are Spatially Coordinated before the detailed drawings for raising the building are produced at Stage 4.</w:t>
      </w:r>
    </w:p>
    <w:p w14:paraId="2201FB14" w14:textId="77777777" w:rsidR="00F533CC" w:rsidRPr="007B70CB" w:rsidRDefault="00F533CC" w:rsidP="007B70CB">
      <w:pPr>
        <w:spacing w:line="360" w:lineRule="auto"/>
        <w:jc w:val="both"/>
        <w:rPr>
          <w:rFonts w:ascii="Arial" w:hAnsi="Arial" w:cs="Arial"/>
        </w:rPr>
      </w:pPr>
    </w:p>
    <w:p w14:paraId="794B5850" w14:textId="38733034" w:rsidR="00AB39CA" w:rsidRPr="007B70CB" w:rsidRDefault="00AB39CA" w:rsidP="007B70CB">
      <w:pPr>
        <w:spacing w:line="360" w:lineRule="auto"/>
        <w:jc w:val="both"/>
        <w:rPr>
          <w:rFonts w:ascii="Arial" w:hAnsi="Arial" w:cs="Arial"/>
        </w:rPr>
      </w:pPr>
      <w:r w:rsidRPr="007B70CB">
        <w:rPr>
          <w:rFonts w:ascii="Arial" w:hAnsi="Arial" w:cs="Arial"/>
        </w:rPr>
        <w:t xml:space="preserve">Detailed Design Studies and Engineering Analysis are taken </w:t>
      </w:r>
      <w:r w:rsidR="00851F74" w:rsidRPr="007B70CB">
        <w:rPr>
          <w:rFonts w:ascii="Arial" w:hAnsi="Arial" w:cs="Arial"/>
        </w:rPr>
        <w:t>to</w:t>
      </w:r>
      <w:r w:rsidRPr="007B70CB">
        <w:rPr>
          <w:rFonts w:ascii="Arial" w:hAnsi="Arial" w:cs="Arial"/>
        </w:rPr>
        <w:t xml:space="preserve"> make possible the concepts from Stage 2</w:t>
      </w:r>
      <w:r w:rsidR="006448AC">
        <w:rPr>
          <w:rFonts w:ascii="Arial" w:hAnsi="Arial" w:cs="Arial"/>
        </w:rPr>
        <w:t>,</w:t>
      </w:r>
      <w:r w:rsidRPr="007B70CB">
        <w:rPr>
          <w:rFonts w:ascii="Arial" w:hAnsi="Arial" w:cs="Arial"/>
        </w:rPr>
        <w:t xml:space="preserve"> and to apply more details to the agreed design. Stage 3 should</w:t>
      </w:r>
      <w:r w:rsidR="00300DE3">
        <w:rPr>
          <w:rFonts w:ascii="Arial" w:hAnsi="Arial" w:cs="Arial"/>
        </w:rPr>
        <w:t xml:space="preserve"> not </w:t>
      </w:r>
      <w:r w:rsidRPr="007B70CB">
        <w:rPr>
          <w:rFonts w:ascii="Arial" w:hAnsi="Arial" w:cs="Arial"/>
        </w:rPr>
        <w:t>radically change the Architectural Concept but it can alter it to the detailed design or engineering tasks</w:t>
      </w:r>
      <w:r w:rsidR="00C35F33">
        <w:rPr>
          <w:rFonts w:ascii="Arial" w:hAnsi="Arial" w:cs="Arial"/>
        </w:rPr>
        <w:t>,</w:t>
      </w:r>
      <w:r w:rsidRPr="007B70CB">
        <w:rPr>
          <w:rFonts w:ascii="Arial" w:hAnsi="Arial" w:cs="Arial"/>
        </w:rPr>
        <w:t xml:space="preserve"> to ensure the building is Spatially Coordinated. Any changes to the Architectural Concept should be agreed via the Change Control Procedure.</w:t>
      </w:r>
    </w:p>
    <w:p w14:paraId="7297F955" w14:textId="77777777" w:rsidR="00002F78" w:rsidRPr="007B70CB" w:rsidRDefault="00002F78" w:rsidP="007B70CB">
      <w:pPr>
        <w:spacing w:line="360" w:lineRule="auto"/>
        <w:jc w:val="both"/>
        <w:rPr>
          <w:rFonts w:ascii="Arial" w:hAnsi="Arial" w:cs="Arial"/>
        </w:rPr>
      </w:pPr>
    </w:p>
    <w:p w14:paraId="5A87EA66" w14:textId="75576C76" w:rsidR="00AB39CA" w:rsidRPr="007B70CB" w:rsidRDefault="00AB39CA" w:rsidP="007B70CB">
      <w:pPr>
        <w:spacing w:line="360" w:lineRule="auto"/>
        <w:jc w:val="both"/>
        <w:rPr>
          <w:rFonts w:ascii="Arial" w:hAnsi="Arial" w:cs="Arial"/>
        </w:rPr>
      </w:pPr>
      <w:r w:rsidRPr="007B70CB">
        <w:rPr>
          <w:rFonts w:ascii="Arial" w:hAnsi="Arial" w:cs="Arial"/>
        </w:rPr>
        <w:lastRenderedPageBreak/>
        <w:t>Design Studies should follow the Cost Exercises and the Outline Specification –</w:t>
      </w:r>
      <w:r w:rsidR="00C35F33">
        <w:rPr>
          <w:rFonts w:ascii="Arial" w:hAnsi="Arial" w:cs="Arial"/>
        </w:rPr>
        <w:t xml:space="preserve"> </w:t>
      </w:r>
      <w:r w:rsidRPr="007B70CB">
        <w:rPr>
          <w:rFonts w:ascii="Arial" w:hAnsi="Arial" w:cs="Arial"/>
        </w:rPr>
        <w:t xml:space="preserve">design changes </w:t>
      </w:r>
      <w:r w:rsidR="000D5C9B" w:rsidRPr="007B70CB">
        <w:rPr>
          <w:rFonts w:ascii="Arial" w:hAnsi="Arial" w:cs="Arial"/>
        </w:rPr>
        <w:t xml:space="preserve">may be needed, </w:t>
      </w:r>
      <w:r w:rsidRPr="007B70CB">
        <w:rPr>
          <w:rFonts w:ascii="Arial" w:hAnsi="Arial" w:cs="Arial"/>
        </w:rPr>
        <w:t xml:space="preserve">to </w:t>
      </w:r>
      <w:r w:rsidR="000D5C9B" w:rsidRPr="007B70CB">
        <w:rPr>
          <w:rFonts w:ascii="Arial" w:hAnsi="Arial" w:cs="Arial"/>
        </w:rPr>
        <w:t>ensure that</w:t>
      </w:r>
      <w:r w:rsidRPr="007B70CB">
        <w:rPr>
          <w:rFonts w:ascii="Arial" w:hAnsi="Arial" w:cs="Arial"/>
        </w:rPr>
        <w:t xml:space="preserve"> the Cost Plan </w:t>
      </w:r>
      <w:r w:rsidR="000D5C9B" w:rsidRPr="007B70CB">
        <w:rPr>
          <w:rFonts w:ascii="Arial" w:hAnsi="Arial" w:cs="Arial"/>
        </w:rPr>
        <w:t>adheres to</w:t>
      </w:r>
      <w:r w:rsidRPr="007B70CB">
        <w:rPr>
          <w:rFonts w:ascii="Arial" w:hAnsi="Arial" w:cs="Arial"/>
        </w:rPr>
        <w:t xml:space="preserve"> the Project Budget. A Spatially Coordinated design allows the members of the design team to finish their input at Stage 4 without </w:t>
      </w:r>
      <w:r w:rsidR="00802FA8" w:rsidRPr="007B70CB">
        <w:rPr>
          <w:rFonts w:ascii="Arial" w:hAnsi="Arial" w:cs="Arial"/>
        </w:rPr>
        <w:t>major altering the design</w:t>
      </w:r>
      <w:r w:rsidRPr="007B70CB">
        <w:rPr>
          <w:rFonts w:ascii="Arial" w:hAnsi="Arial" w:cs="Arial"/>
        </w:rPr>
        <w:t>.</w:t>
      </w:r>
    </w:p>
    <w:p w14:paraId="37714F08" w14:textId="77777777" w:rsidR="00002F78" w:rsidRPr="007B70CB" w:rsidRDefault="00002F78" w:rsidP="007B70CB">
      <w:pPr>
        <w:spacing w:line="360" w:lineRule="auto"/>
        <w:jc w:val="both"/>
        <w:rPr>
          <w:rFonts w:ascii="Arial" w:hAnsi="Arial" w:cs="Arial"/>
        </w:rPr>
      </w:pPr>
    </w:p>
    <w:p w14:paraId="2B383647" w14:textId="3C15D2C7" w:rsidR="00AB39CA" w:rsidRPr="007B70CB" w:rsidRDefault="00AB39CA" w:rsidP="007B70CB">
      <w:pPr>
        <w:spacing w:line="360" w:lineRule="auto"/>
        <w:jc w:val="both"/>
        <w:rPr>
          <w:rFonts w:ascii="Arial" w:hAnsi="Arial" w:cs="Arial"/>
        </w:rPr>
      </w:pPr>
      <w:r w:rsidRPr="007B70CB">
        <w:rPr>
          <w:rFonts w:ascii="Arial" w:hAnsi="Arial" w:cs="Arial"/>
        </w:rPr>
        <w:t xml:space="preserve">The Project Strategies need updating, and additional detail added. </w:t>
      </w:r>
      <w:r w:rsidR="00B70C2D" w:rsidRPr="007B70CB">
        <w:rPr>
          <w:rFonts w:ascii="Arial" w:hAnsi="Arial" w:cs="Arial"/>
        </w:rPr>
        <w:t>Additionally,</w:t>
      </w:r>
      <w:r w:rsidR="006C581C" w:rsidRPr="007B70CB">
        <w:rPr>
          <w:rFonts w:ascii="Arial" w:hAnsi="Arial" w:cs="Arial"/>
        </w:rPr>
        <w:t xml:space="preserve"> the Building Regulations need reviewing</w:t>
      </w:r>
      <w:r w:rsidRPr="007B70CB">
        <w:rPr>
          <w:rFonts w:ascii="Arial" w:hAnsi="Arial" w:cs="Arial"/>
        </w:rPr>
        <w:t xml:space="preserve">. </w:t>
      </w:r>
    </w:p>
    <w:p w14:paraId="23368C81" w14:textId="77777777" w:rsidR="00002F78" w:rsidRPr="007B70CB" w:rsidRDefault="00002F78" w:rsidP="007B70CB">
      <w:pPr>
        <w:spacing w:line="360" w:lineRule="auto"/>
        <w:jc w:val="both"/>
        <w:rPr>
          <w:rFonts w:ascii="Arial" w:hAnsi="Arial" w:cs="Arial"/>
        </w:rPr>
      </w:pPr>
    </w:p>
    <w:p w14:paraId="3800708D" w14:textId="69C9C44F" w:rsidR="00191733" w:rsidRPr="007B70CB" w:rsidRDefault="00AB39CA" w:rsidP="007B70CB">
      <w:pPr>
        <w:spacing w:line="360" w:lineRule="auto"/>
        <w:jc w:val="both"/>
        <w:rPr>
          <w:rFonts w:ascii="Arial" w:hAnsi="Arial" w:cs="Arial"/>
        </w:rPr>
      </w:pPr>
      <w:r w:rsidRPr="007B70CB">
        <w:rPr>
          <w:rFonts w:ascii="Arial" w:hAnsi="Arial" w:cs="Arial"/>
        </w:rPr>
        <w:t>A Stage 3 Design Programme is compiled to ensure the right works are carried at the appropriate times.</w:t>
      </w:r>
      <w:r w:rsidR="002602E2" w:rsidRPr="007B70CB">
        <w:rPr>
          <w:rFonts w:ascii="Arial" w:hAnsi="Arial" w:cs="Arial"/>
        </w:rPr>
        <w:t xml:space="preserve"> T</w:t>
      </w:r>
      <w:r w:rsidR="00492409" w:rsidRPr="007B70CB">
        <w:rPr>
          <w:rFonts w:ascii="Arial" w:hAnsi="Arial" w:cs="Arial"/>
        </w:rPr>
        <w:t>he Planning Application can be submitted at the end of Stage 3, once the</w:t>
      </w:r>
      <w:r w:rsidR="00FF52DE" w:rsidRPr="007B70CB">
        <w:rPr>
          <w:rFonts w:ascii="Arial" w:hAnsi="Arial" w:cs="Arial"/>
        </w:rPr>
        <w:t xml:space="preserve"> client signs the</w:t>
      </w:r>
      <w:r w:rsidR="00492409" w:rsidRPr="007B70CB">
        <w:rPr>
          <w:rFonts w:ascii="Arial" w:hAnsi="Arial" w:cs="Arial"/>
        </w:rPr>
        <w:t xml:space="preserve"> Stage Report </w:t>
      </w:r>
      <w:r w:rsidR="00FF52DE" w:rsidRPr="007B70CB">
        <w:rPr>
          <w:rFonts w:ascii="Arial" w:hAnsi="Arial" w:cs="Arial"/>
        </w:rPr>
        <w:t xml:space="preserve">which </w:t>
      </w:r>
      <w:r w:rsidR="00D30CE0" w:rsidRPr="007B70CB">
        <w:rPr>
          <w:rFonts w:ascii="Arial" w:hAnsi="Arial" w:cs="Arial"/>
        </w:rPr>
        <w:t>show</w:t>
      </w:r>
      <w:r w:rsidR="00FF52DE" w:rsidRPr="007B70CB">
        <w:rPr>
          <w:rFonts w:ascii="Arial" w:hAnsi="Arial" w:cs="Arial"/>
        </w:rPr>
        <w:t>s</w:t>
      </w:r>
      <w:r w:rsidR="00D30CE0" w:rsidRPr="007B70CB">
        <w:rPr>
          <w:rFonts w:ascii="Arial" w:hAnsi="Arial" w:cs="Arial"/>
        </w:rPr>
        <w:t xml:space="preserve"> the work done to date</w:t>
      </w:r>
      <w:r w:rsidR="00FF52DE" w:rsidRPr="007B70CB">
        <w:rPr>
          <w:rFonts w:ascii="Arial" w:hAnsi="Arial" w:cs="Arial"/>
        </w:rPr>
        <w:t>.</w:t>
      </w:r>
      <w:r w:rsidR="00191733" w:rsidRPr="007B70CB">
        <w:rPr>
          <w:rFonts w:ascii="Arial" w:hAnsi="Arial" w:cs="Arial"/>
        </w:rPr>
        <w:br w:type="page"/>
      </w:r>
    </w:p>
    <w:p w14:paraId="446A6695" w14:textId="119480A2" w:rsidR="00606095" w:rsidRPr="007B70CB" w:rsidRDefault="00606095" w:rsidP="007B70CB">
      <w:pPr>
        <w:pStyle w:val="Heading1"/>
        <w:spacing w:line="360" w:lineRule="auto"/>
        <w:jc w:val="both"/>
        <w:rPr>
          <w:rFonts w:ascii="Arial" w:hAnsi="Arial" w:cs="Arial"/>
          <w:b/>
          <w:bCs/>
        </w:rPr>
      </w:pPr>
      <w:bookmarkStart w:id="9" w:name="_Hlk62472134"/>
      <w:r w:rsidRPr="007B70CB">
        <w:rPr>
          <w:rFonts w:ascii="Arial" w:hAnsi="Arial" w:cs="Arial"/>
          <w:b/>
          <w:bCs/>
        </w:rPr>
        <w:lastRenderedPageBreak/>
        <w:t xml:space="preserve">Chapter </w:t>
      </w:r>
      <w:r w:rsidR="00EA4F76" w:rsidRPr="007B70CB">
        <w:rPr>
          <w:rFonts w:ascii="Arial" w:hAnsi="Arial" w:cs="Arial"/>
          <w:b/>
          <w:bCs/>
        </w:rPr>
        <w:t>2</w:t>
      </w:r>
      <w:r w:rsidRPr="007B70CB">
        <w:rPr>
          <w:rFonts w:ascii="Arial" w:hAnsi="Arial" w:cs="Arial"/>
          <w:b/>
          <w:bCs/>
        </w:rPr>
        <w:t xml:space="preserve">: </w:t>
      </w:r>
      <w:r w:rsidR="008411A7" w:rsidRPr="007B70CB">
        <w:rPr>
          <w:rFonts w:ascii="Arial" w:hAnsi="Arial" w:cs="Arial"/>
          <w:b/>
          <w:bCs/>
        </w:rPr>
        <w:t>What are the prevalent design options in housing?</w:t>
      </w:r>
    </w:p>
    <w:p w14:paraId="4AA82516" w14:textId="77777777" w:rsidR="00606095" w:rsidRPr="007B70CB" w:rsidRDefault="00606095" w:rsidP="007B70CB">
      <w:pPr>
        <w:spacing w:line="360" w:lineRule="auto"/>
        <w:jc w:val="both"/>
        <w:rPr>
          <w:rFonts w:ascii="Arial" w:hAnsi="Arial" w:cs="Arial"/>
        </w:rPr>
      </w:pPr>
    </w:p>
    <w:p w14:paraId="2FA3AAB0" w14:textId="6B79FD08" w:rsidR="00606095" w:rsidRPr="007B70CB" w:rsidRDefault="00364C10" w:rsidP="007B70CB">
      <w:pPr>
        <w:pStyle w:val="Heading2"/>
        <w:spacing w:line="360" w:lineRule="auto"/>
        <w:jc w:val="both"/>
        <w:rPr>
          <w:rFonts w:ascii="Arial" w:hAnsi="Arial" w:cs="Arial"/>
          <w:sz w:val="28"/>
          <w:szCs w:val="28"/>
        </w:rPr>
      </w:pPr>
      <w:r w:rsidRPr="007B70CB">
        <w:rPr>
          <w:rFonts w:ascii="Arial" w:hAnsi="Arial" w:cs="Arial"/>
          <w:sz w:val="28"/>
          <w:szCs w:val="28"/>
        </w:rPr>
        <w:t>What is a bespoke design?</w:t>
      </w:r>
    </w:p>
    <w:p w14:paraId="41ED142B" w14:textId="77777777" w:rsidR="00EC4846" w:rsidRPr="007B70CB" w:rsidRDefault="00EC4846" w:rsidP="007B70CB">
      <w:pPr>
        <w:spacing w:line="360" w:lineRule="auto"/>
        <w:rPr>
          <w:rFonts w:ascii="Arial" w:hAnsi="Arial" w:cs="Arial"/>
        </w:rPr>
      </w:pPr>
    </w:p>
    <w:p w14:paraId="1DC79A21" w14:textId="7EB8EF80" w:rsidR="00AD7AE7" w:rsidRPr="007B70CB" w:rsidRDefault="00AD7AE7" w:rsidP="007B70CB">
      <w:pPr>
        <w:spacing w:line="360" w:lineRule="auto"/>
        <w:jc w:val="both"/>
        <w:rPr>
          <w:rFonts w:ascii="Arial" w:hAnsi="Arial" w:cs="Arial"/>
        </w:rPr>
      </w:pPr>
      <w:r w:rsidRPr="007B70CB">
        <w:rPr>
          <w:rFonts w:ascii="Arial" w:hAnsi="Arial" w:cs="Arial"/>
        </w:rPr>
        <w:t xml:space="preserve">A bespoke design (of a product) means it is produced to meet certain specifications and requirements </w:t>
      </w:r>
      <w:sdt>
        <w:sdtPr>
          <w:rPr>
            <w:rFonts w:ascii="Arial" w:hAnsi="Arial" w:cs="Arial"/>
          </w:rPr>
          <w:id w:val="1561286709"/>
          <w:citation/>
        </w:sdtPr>
        <w:sdtEndPr/>
        <w:sdtContent>
          <w:r w:rsidR="00615A24" w:rsidRPr="007B70CB">
            <w:rPr>
              <w:rFonts w:ascii="Arial" w:hAnsi="Arial" w:cs="Arial"/>
            </w:rPr>
            <w:fldChar w:fldCharType="begin"/>
          </w:r>
          <w:r w:rsidR="00615A24" w:rsidRPr="007B70CB">
            <w:rPr>
              <w:rFonts w:ascii="Arial" w:hAnsi="Arial" w:cs="Arial"/>
            </w:rPr>
            <w:instrText xml:space="preserve"> CITATION Oxf22 \l 2057 </w:instrText>
          </w:r>
          <w:r w:rsidR="00615A24" w:rsidRPr="007B70CB">
            <w:rPr>
              <w:rFonts w:ascii="Arial" w:hAnsi="Arial" w:cs="Arial"/>
            </w:rPr>
            <w:fldChar w:fldCharType="separate"/>
          </w:r>
          <w:r w:rsidR="00AD47D0" w:rsidRPr="007B70CB">
            <w:rPr>
              <w:rFonts w:ascii="Arial" w:hAnsi="Arial" w:cs="Arial"/>
              <w:noProof/>
            </w:rPr>
            <w:t>(Oxford University Press, 2022)</w:t>
          </w:r>
          <w:r w:rsidR="00615A24" w:rsidRPr="007B70CB">
            <w:rPr>
              <w:rFonts w:ascii="Arial" w:hAnsi="Arial" w:cs="Arial"/>
            </w:rPr>
            <w:fldChar w:fldCharType="end"/>
          </w:r>
        </w:sdtContent>
      </w:sdt>
      <w:r w:rsidR="00EA0B29" w:rsidRPr="007B70CB">
        <w:rPr>
          <w:rFonts w:ascii="Arial" w:hAnsi="Arial" w:cs="Arial"/>
        </w:rPr>
        <w:t>.</w:t>
      </w:r>
    </w:p>
    <w:p w14:paraId="17C8FC03" w14:textId="77777777" w:rsidR="00002F78" w:rsidRPr="007B70CB" w:rsidRDefault="00002F78" w:rsidP="007B70CB">
      <w:pPr>
        <w:spacing w:line="360" w:lineRule="auto"/>
        <w:jc w:val="both"/>
        <w:rPr>
          <w:rFonts w:ascii="Arial" w:hAnsi="Arial" w:cs="Arial"/>
        </w:rPr>
      </w:pPr>
    </w:p>
    <w:p w14:paraId="0D70ADA5" w14:textId="4AB0340B" w:rsidR="00AD7AE7" w:rsidRPr="007B70CB" w:rsidRDefault="00AD7AE7" w:rsidP="007B70CB">
      <w:pPr>
        <w:pStyle w:val="NoSpacing"/>
        <w:spacing w:line="360" w:lineRule="auto"/>
        <w:jc w:val="both"/>
        <w:rPr>
          <w:rFonts w:ascii="Arial" w:hAnsi="Arial" w:cs="Arial"/>
        </w:rPr>
      </w:pPr>
      <w:r w:rsidRPr="007B70CB">
        <w:rPr>
          <w:rFonts w:ascii="Arial" w:hAnsi="Arial" w:cs="Arial"/>
        </w:rPr>
        <w:t xml:space="preserve">A home is </w:t>
      </w:r>
      <w:r w:rsidR="00E92347" w:rsidRPr="007B70CB">
        <w:rPr>
          <w:rFonts w:ascii="Arial" w:hAnsi="Arial" w:cs="Arial"/>
        </w:rPr>
        <w:t>a bespoke design</w:t>
      </w:r>
      <w:r w:rsidRPr="007B70CB">
        <w:rPr>
          <w:rFonts w:ascii="Arial" w:hAnsi="Arial" w:cs="Arial"/>
        </w:rPr>
        <w:t xml:space="preserve"> when it suit</w:t>
      </w:r>
      <w:r w:rsidR="00482DBE" w:rsidRPr="007B70CB">
        <w:rPr>
          <w:rFonts w:ascii="Arial" w:hAnsi="Arial" w:cs="Arial"/>
        </w:rPr>
        <w:t>s</w:t>
      </w:r>
      <w:r w:rsidRPr="007B70CB">
        <w:rPr>
          <w:rFonts w:ascii="Arial" w:hAnsi="Arial" w:cs="Arial"/>
        </w:rPr>
        <w:t xml:space="preserve"> the client`s </w:t>
      </w:r>
      <w:r w:rsidR="00335B74" w:rsidRPr="007B70CB">
        <w:rPr>
          <w:rFonts w:ascii="Arial" w:hAnsi="Arial" w:cs="Arial"/>
        </w:rPr>
        <w:t>requirements and</w:t>
      </w:r>
      <w:r w:rsidRPr="007B70CB">
        <w:rPr>
          <w:rFonts w:ascii="Arial" w:hAnsi="Arial" w:cs="Arial"/>
        </w:rPr>
        <w:t xml:space="preserve"> considers their present and future needs. (</w:t>
      </w:r>
      <w:r w:rsidR="00F533CC" w:rsidRPr="007B70CB">
        <w:rPr>
          <w:rFonts w:ascii="Arial" w:hAnsi="Arial" w:cs="Arial"/>
        </w:rPr>
        <w:t>Downs, 2021</w:t>
      </w:r>
      <w:r w:rsidRPr="007B70CB">
        <w:rPr>
          <w:rFonts w:ascii="Arial" w:hAnsi="Arial" w:cs="Arial"/>
        </w:rPr>
        <w:t>).</w:t>
      </w:r>
    </w:p>
    <w:p w14:paraId="75503761" w14:textId="77777777" w:rsidR="00002F78" w:rsidRPr="007B70CB" w:rsidRDefault="00002F78" w:rsidP="007B70CB">
      <w:pPr>
        <w:pStyle w:val="NoSpacing"/>
        <w:spacing w:line="360" w:lineRule="auto"/>
        <w:jc w:val="both"/>
        <w:rPr>
          <w:rFonts w:ascii="Arial" w:hAnsi="Arial" w:cs="Arial"/>
        </w:rPr>
      </w:pPr>
    </w:p>
    <w:p w14:paraId="36C25B9F" w14:textId="21697E99" w:rsidR="00AD7AE7" w:rsidRPr="007B70CB" w:rsidRDefault="00AD7AE7" w:rsidP="007B70CB">
      <w:pPr>
        <w:pStyle w:val="NoSpacing"/>
        <w:spacing w:line="360" w:lineRule="auto"/>
        <w:jc w:val="both"/>
        <w:rPr>
          <w:rFonts w:ascii="Arial" w:hAnsi="Arial" w:cs="Arial"/>
        </w:rPr>
      </w:pPr>
      <w:r w:rsidRPr="007B70CB">
        <w:rPr>
          <w:rFonts w:ascii="Arial" w:hAnsi="Arial" w:cs="Arial"/>
        </w:rPr>
        <w:t>Also, when it comes to a bespoke designed home, the design of the home comes directly from the client`s brief</w:t>
      </w:r>
      <w:r w:rsidR="00466180" w:rsidRPr="007B70CB">
        <w:rPr>
          <w:rFonts w:ascii="Arial" w:hAnsi="Arial" w:cs="Arial"/>
        </w:rPr>
        <w:t xml:space="preserve"> (Wray</w:t>
      </w:r>
      <w:r w:rsidR="000010A6" w:rsidRPr="007B70CB">
        <w:rPr>
          <w:rFonts w:ascii="Arial" w:hAnsi="Arial" w:cs="Arial"/>
        </w:rPr>
        <w:t>, 2021).</w:t>
      </w:r>
    </w:p>
    <w:p w14:paraId="672A7EE2" w14:textId="77777777" w:rsidR="00002F78" w:rsidRPr="007B70CB" w:rsidRDefault="00002F78" w:rsidP="007B70CB">
      <w:pPr>
        <w:pStyle w:val="NoSpacing"/>
        <w:spacing w:line="360" w:lineRule="auto"/>
        <w:jc w:val="both"/>
        <w:rPr>
          <w:rFonts w:ascii="Arial" w:hAnsi="Arial" w:cs="Arial"/>
        </w:rPr>
      </w:pPr>
    </w:p>
    <w:p w14:paraId="5941C3F1" w14:textId="5A8624B4" w:rsidR="00AD7AE7" w:rsidRPr="007B70CB" w:rsidRDefault="00AD7AE7" w:rsidP="007B70CB">
      <w:pPr>
        <w:pStyle w:val="NoSpacing"/>
        <w:spacing w:line="360" w:lineRule="auto"/>
        <w:jc w:val="both"/>
        <w:rPr>
          <w:rFonts w:ascii="Arial" w:hAnsi="Arial" w:cs="Arial"/>
        </w:rPr>
      </w:pPr>
      <w:r w:rsidRPr="007B70CB">
        <w:rPr>
          <w:rFonts w:ascii="Arial" w:hAnsi="Arial" w:cs="Arial"/>
        </w:rPr>
        <w:t>Every client is different, and they have needs in accordance with their unique nature. A bespoke design for these clients takes into consideration their needs, desires and taste and creates for them a home them that not only provides a roof over their head, but it`s also tailored to satisfy the previously mentioned considerations. A bespoke design for a domestic client can be seen as an extension to the lifestyle and personality of the client.</w:t>
      </w:r>
    </w:p>
    <w:p w14:paraId="673AEE45" w14:textId="6245424C" w:rsidR="00783E2A" w:rsidRPr="007B70CB" w:rsidRDefault="00783E2A" w:rsidP="007B70CB">
      <w:pPr>
        <w:pStyle w:val="NoSpacing"/>
        <w:spacing w:line="360" w:lineRule="auto"/>
        <w:ind w:firstLine="360"/>
        <w:jc w:val="both"/>
        <w:rPr>
          <w:rFonts w:ascii="Arial" w:hAnsi="Arial" w:cs="Arial"/>
        </w:rPr>
      </w:pPr>
    </w:p>
    <w:p w14:paraId="160D4816" w14:textId="77777777" w:rsidR="00596DFB" w:rsidRPr="007B70CB" w:rsidRDefault="00596DFB" w:rsidP="007B70CB">
      <w:pPr>
        <w:pStyle w:val="NoSpacing"/>
        <w:spacing w:line="360" w:lineRule="auto"/>
        <w:ind w:firstLine="360"/>
        <w:jc w:val="both"/>
        <w:rPr>
          <w:rFonts w:ascii="Arial" w:hAnsi="Arial" w:cs="Arial"/>
        </w:rPr>
      </w:pPr>
    </w:p>
    <w:p w14:paraId="0A1CCD0F" w14:textId="522F03EB" w:rsidR="005E4F7B" w:rsidRPr="007B70CB" w:rsidRDefault="00CC1ED3" w:rsidP="007B70CB">
      <w:pPr>
        <w:pStyle w:val="Heading2"/>
        <w:spacing w:line="360" w:lineRule="auto"/>
        <w:jc w:val="both"/>
        <w:rPr>
          <w:rFonts w:ascii="Arial" w:hAnsi="Arial" w:cs="Arial"/>
          <w:sz w:val="28"/>
          <w:szCs w:val="28"/>
        </w:rPr>
      </w:pPr>
      <w:r w:rsidRPr="007B70CB">
        <w:rPr>
          <w:rFonts w:ascii="Arial" w:hAnsi="Arial" w:cs="Arial"/>
          <w:sz w:val="28"/>
          <w:szCs w:val="28"/>
        </w:rPr>
        <w:t>Ad</w:t>
      </w:r>
      <w:r w:rsidR="009221B8" w:rsidRPr="007B70CB">
        <w:rPr>
          <w:rFonts w:ascii="Arial" w:hAnsi="Arial" w:cs="Arial"/>
          <w:sz w:val="28"/>
          <w:szCs w:val="28"/>
        </w:rPr>
        <w:t>vantages associated with bespoke designs</w:t>
      </w:r>
    </w:p>
    <w:p w14:paraId="70B6323F" w14:textId="18B29FF6" w:rsidR="009221B8" w:rsidRPr="007B70CB" w:rsidRDefault="009221B8" w:rsidP="007B70CB">
      <w:pPr>
        <w:spacing w:line="360" w:lineRule="auto"/>
        <w:jc w:val="both"/>
        <w:rPr>
          <w:rFonts w:ascii="Arial" w:hAnsi="Arial" w:cs="Arial"/>
        </w:rPr>
      </w:pPr>
    </w:p>
    <w:p w14:paraId="57200699" w14:textId="5C528059" w:rsidR="00E5281A" w:rsidRPr="007B70CB" w:rsidRDefault="00E5281A" w:rsidP="007B70CB">
      <w:pPr>
        <w:pStyle w:val="NoSpacing"/>
        <w:spacing w:line="360" w:lineRule="auto"/>
        <w:jc w:val="both"/>
        <w:rPr>
          <w:rFonts w:ascii="Arial" w:hAnsi="Arial" w:cs="Arial"/>
        </w:rPr>
      </w:pPr>
      <w:r w:rsidRPr="007B70CB">
        <w:rPr>
          <w:rFonts w:ascii="Arial" w:hAnsi="Arial" w:cs="Arial"/>
        </w:rPr>
        <w:t>A bespoke design is created to directly satisfy the needs and requirements of the client (</w:t>
      </w:r>
      <w:r w:rsidR="00051748">
        <w:rPr>
          <w:rFonts w:ascii="Arial" w:hAnsi="Arial" w:cs="Arial"/>
        </w:rPr>
        <w:t>occupant</w:t>
      </w:r>
      <w:r w:rsidRPr="007B70CB">
        <w:rPr>
          <w:rFonts w:ascii="Arial" w:hAnsi="Arial" w:cs="Arial"/>
        </w:rPr>
        <w:t xml:space="preserve">). Also, in a bespoke design, the material choice is primarily driven by the performance </w:t>
      </w:r>
      <w:r w:rsidR="00F80B07" w:rsidRPr="007B70CB">
        <w:rPr>
          <w:rFonts w:ascii="Arial" w:hAnsi="Arial" w:cs="Arial"/>
        </w:rPr>
        <w:t>rather than</w:t>
      </w:r>
      <w:r w:rsidRPr="007B70CB">
        <w:rPr>
          <w:rFonts w:ascii="Arial" w:hAnsi="Arial" w:cs="Arial"/>
        </w:rPr>
        <w:t xml:space="preserve"> costs (</w:t>
      </w:r>
      <w:r w:rsidR="00003F58" w:rsidRPr="007B70CB">
        <w:rPr>
          <w:rFonts w:ascii="Arial" w:hAnsi="Arial" w:cs="Arial"/>
        </w:rPr>
        <w:t>Darkin, 2021</w:t>
      </w:r>
      <w:r w:rsidRPr="007B70CB">
        <w:rPr>
          <w:rFonts w:ascii="Arial" w:hAnsi="Arial" w:cs="Arial"/>
        </w:rPr>
        <w:t>)</w:t>
      </w:r>
      <w:r w:rsidR="00003F58" w:rsidRPr="007B70CB">
        <w:rPr>
          <w:rFonts w:ascii="Arial" w:hAnsi="Arial" w:cs="Arial"/>
        </w:rPr>
        <w:t>.</w:t>
      </w:r>
    </w:p>
    <w:p w14:paraId="2D2ACD8E" w14:textId="77777777" w:rsidR="00234958" w:rsidRPr="007B70CB" w:rsidRDefault="00234958" w:rsidP="007B70CB">
      <w:pPr>
        <w:pStyle w:val="NoSpacing"/>
        <w:spacing w:line="360" w:lineRule="auto"/>
        <w:jc w:val="both"/>
        <w:rPr>
          <w:rFonts w:ascii="Arial" w:hAnsi="Arial" w:cs="Arial"/>
        </w:rPr>
      </w:pPr>
    </w:p>
    <w:p w14:paraId="02A9FA25" w14:textId="2994A06C" w:rsidR="00E5281A" w:rsidRPr="007B70CB" w:rsidRDefault="00181552" w:rsidP="007B70CB">
      <w:pPr>
        <w:pStyle w:val="NoSpacing"/>
        <w:spacing w:line="360" w:lineRule="auto"/>
        <w:jc w:val="both"/>
        <w:rPr>
          <w:rFonts w:ascii="Arial" w:hAnsi="Arial" w:cs="Arial"/>
        </w:rPr>
      </w:pPr>
      <w:r w:rsidRPr="007B70CB">
        <w:rPr>
          <w:rFonts w:ascii="Arial" w:hAnsi="Arial" w:cs="Arial"/>
        </w:rPr>
        <w:t xml:space="preserve">Occupants </w:t>
      </w:r>
      <w:r w:rsidR="00E5281A" w:rsidRPr="007B70CB">
        <w:rPr>
          <w:rFonts w:ascii="Arial" w:hAnsi="Arial" w:cs="Arial"/>
        </w:rPr>
        <w:t xml:space="preserve">also have a saying in </w:t>
      </w:r>
      <w:r w:rsidR="005661E0" w:rsidRPr="007B70CB">
        <w:rPr>
          <w:rFonts w:ascii="Arial" w:hAnsi="Arial" w:cs="Arial"/>
        </w:rPr>
        <w:t>choosing the material`s aesthetic</w:t>
      </w:r>
      <w:r w:rsidR="00E5281A" w:rsidRPr="007B70CB">
        <w:rPr>
          <w:rFonts w:ascii="Arial" w:hAnsi="Arial" w:cs="Arial"/>
        </w:rPr>
        <w:t xml:space="preserve">. Another advantage is that the client can receive a </w:t>
      </w:r>
      <w:r w:rsidR="00C04E1E" w:rsidRPr="007B70CB">
        <w:rPr>
          <w:rFonts w:ascii="Arial" w:hAnsi="Arial" w:cs="Arial"/>
        </w:rPr>
        <w:t>home</w:t>
      </w:r>
      <w:r w:rsidR="00E5281A" w:rsidRPr="007B70CB">
        <w:rPr>
          <w:rFonts w:ascii="Arial" w:hAnsi="Arial" w:cs="Arial"/>
        </w:rPr>
        <w:t xml:space="preserve"> built to the highest possible quality standards</w:t>
      </w:r>
      <w:r w:rsidR="00C04E1E" w:rsidRPr="007B70CB">
        <w:rPr>
          <w:rFonts w:ascii="Arial" w:hAnsi="Arial" w:cs="Arial"/>
        </w:rPr>
        <w:t>,</w:t>
      </w:r>
      <w:r w:rsidR="00E5281A" w:rsidRPr="007B70CB">
        <w:rPr>
          <w:rFonts w:ascii="Arial" w:hAnsi="Arial" w:cs="Arial"/>
        </w:rPr>
        <w:t xml:space="preserve"> by using better contractors. A bespoke design also keeps a relationship between client and architect, where certain issues can be resolved post completion</w:t>
      </w:r>
      <w:r w:rsidR="00003F58" w:rsidRPr="007B70CB">
        <w:rPr>
          <w:rFonts w:ascii="Arial" w:hAnsi="Arial" w:cs="Arial"/>
        </w:rPr>
        <w:t xml:space="preserve"> (</w:t>
      </w:r>
      <w:r w:rsidR="00E5281A" w:rsidRPr="007B70CB">
        <w:rPr>
          <w:rFonts w:ascii="Arial" w:hAnsi="Arial" w:cs="Arial"/>
        </w:rPr>
        <w:t>Downs</w:t>
      </w:r>
      <w:r w:rsidR="00003F58" w:rsidRPr="007B70CB">
        <w:rPr>
          <w:rFonts w:ascii="Arial" w:hAnsi="Arial" w:cs="Arial"/>
        </w:rPr>
        <w:t>, 2021</w:t>
      </w:r>
      <w:r w:rsidR="00E5281A" w:rsidRPr="007B70CB">
        <w:rPr>
          <w:rFonts w:ascii="Arial" w:hAnsi="Arial" w:cs="Arial"/>
        </w:rPr>
        <w:t>).</w:t>
      </w:r>
    </w:p>
    <w:p w14:paraId="07E79598" w14:textId="77777777" w:rsidR="00234958" w:rsidRPr="007B70CB" w:rsidRDefault="00234958" w:rsidP="007B70CB">
      <w:pPr>
        <w:pStyle w:val="NoSpacing"/>
        <w:spacing w:line="360" w:lineRule="auto"/>
        <w:jc w:val="both"/>
        <w:rPr>
          <w:rFonts w:ascii="Arial" w:hAnsi="Arial" w:cs="Arial"/>
        </w:rPr>
      </w:pPr>
    </w:p>
    <w:p w14:paraId="4DEE19C2" w14:textId="7B8ABE78" w:rsidR="00E5281A" w:rsidRPr="007B70CB" w:rsidRDefault="00E5281A" w:rsidP="007B70CB">
      <w:pPr>
        <w:pStyle w:val="NoSpacing"/>
        <w:spacing w:line="360" w:lineRule="auto"/>
        <w:jc w:val="both"/>
        <w:rPr>
          <w:rFonts w:ascii="Arial" w:hAnsi="Arial" w:cs="Arial"/>
        </w:rPr>
      </w:pPr>
      <w:r w:rsidRPr="007B70CB">
        <w:rPr>
          <w:rFonts w:ascii="Arial" w:hAnsi="Arial" w:cs="Arial"/>
        </w:rPr>
        <w:lastRenderedPageBreak/>
        <w:t xml:space="preserve">A bespoke </w:t>
      </w:r>
      <w:r w:rsidR="005108F2" w:rsidRPr="007B70CB">
        <w:rPr>
          <w:rFonts w:ascii="Arial" w:hAnsi="Arial" w:cs="Arial"/>
        </w:rPr>
        <w:t>home</w:t>
      </w:r>
      <w:r w:rsidRPr="007B70CB">
        <w:rPr>
          <w:rFonts w:ascii="Arial" w:hAnsi="Arial" w:cs="Arial"/>
        </w:rPr>
        <w:t xml:space="preserve"> has the </w:t>
      </w:r>
      <w:r w:rsidR="005108F2" w:rsidRPr="007B70CB">
        <w:rPr>
          <w:rFonts w:ascii="Arial" w:hAnsi="Arial" w:cs="Arial"/>
        </w:rPr>
        <w:t>occupant`s</w:t>
      </w:r>
      <w:r w:rsidRPr="007B70CB">
        <w:rPr>
          <w:rFonts w:ascii="Arial" w:hAnsi="Arial" w:cs="Arial"/>
        </w:rPr>
        <w:t xml:space="preserve"> needs and lifestyle at its core. The </w:t>
      </w:r>
      <w:r w:rsidR="005108F2" w:rsidRPr="007B70CB">
        <w:rPr>
          <w:rFonts w:ascii="Arial" w:hAnsi="Arial" w:cs="Arial"/>
        </w:rPr>
        <w:t>home</w:t>
      </w:r>
      <w:r w:rsidR="00D516DE" w:rsidRPr="007B70CB">
        <w:rPr>
          <w:rFonts w:ascii="Arial" w:hAnsi="Arial" w:cs="Arial"/>
        </w:rPr>
        <w:t xml:space="preserve"> provides</w:t>
      </w:r>
      <w:r w:rsidRPr="007B70CB">
        <w:rPr>
          <w:rFonts w:ascii="Arial" w:hAnsi="Arial" w:cs="Arial"/>
        </w:rPr>
        <w:t xml:space="preserve"> the best environment for its users. Some people might need more or bigger bedrooms, while others would like the have ensuite bathrooms, balconies, or roof terraces.</w:t>
      </w:r>
    </w:p>
    <w:p w14:paraId="16EFCB53" w14:textId="77777777" w:rsidR="00234958" w:rsidRPr="007B70CB" w:rsidRDefault="00234958" w:rsidP="007B70CB">
      <w:pPr>
        <w:pStyle w:val="NoSpacing"/>
        <w:spacing w:line="360" w:lineRule="auto"/>
        <w:jc w:val="both"/>
        <w:rPr>
          <w:rFonts w:ascii="Arial" w:hAnsi="Arial" w:cs="Arial"/>
        </w:rPr>
      </w:pPr>
    </w:p>
    <w:p w14:paraId="425F09C9" w14:textId="1D4D0BAD" w:rsidR="00E5281A" w:rsidRPr="007B70CB" w:rsidRDefault="00E5281A" w:rsidP="007B70CB">
      <w:pPr>
        <w:pStyle w:val="NoSpacing"/>
        <w:spacing w:line="360" w:lineRule="auto"/>
        <w:jc w:val="both"/>
        <w:rPr>
          <w:rFonts w:ascii="Arial" w:hAnsi="Arial" w:cs="Arial"/>
        </w:rPr>
      </w:pPr>
      <w:r w:rsidRPr="007B70CB">
        <w:rPr>
          <w:rFonts w:ascii="Arial" w:hAnsi="Arial" w:cs="Arial"/>
        </w:rPr>
        <w:t xml:space="preserve">The aesthetic is subject to the clients taste and can be an extension to their personality, but when it comes to </w:t>
      </w:r>
      <w:r w:rsidR="005210A1">
        <w:rPr>
          <w:rFonts w:ascii="Arial" w:hAnsi="Arial" w:cs="Arial"/>
        </w:rPr>
        <w:t>a</w:t>
      </w:r>
      <w:r w:rsidRPr="007B70CB">
        <w:rPr>
          <w:rFonts w:ascii="Arial" w:hAnsi="Arial" w:cs="Arial"/>
        </w:rPr>
        <w:t xml:space="preserve"> material`s performance, the client can decide how much </w:t>
      </w:r>
      <w:r w:rsidR="00342917">
        <w:rPr>
          <w:rFonts w:ascii="Arial" w:hAnsi="Arial" w:cs="Arial"/>
        </w:rPr>
        <w:t>they`re</w:t>
      </w:r>
      <w:r w:rsidRPr="007B70CB">
        <w:rPr>
          <w:rFonts w:ascii="Arial" w:hAnsi="Arial" w:cs="Arial"/>
        </w:rPr>
        <w:t xml:space="preserve"> willing to spend </w:t>
      </w:r>
      <w:r w:rsidR="00342917">
        <w:rPr>
          <w:rFonts w:ascii="Arial" w:hAnsi="Arial" w:cs="Arial"/>
        </w:rPr>
        <w:t>for acquiring</w:t>
      </w:r>
      <w:r w:rsidRPr="007B70CB">
        <w:rPr>
          <w:rFonts w:ascii="Arial" w:hAnsi="Arial" w:cs="Arial"/>
        </w:rPr>
        <w:t xml:space="preserve"> better quality materials. This is done to obtain the desired level of performance from the building (thermal, acoustic, etc.).</w:t>
      </w:r>
    </w:p>
    <w:p w14:paraId="32D9BB68" w14:textId="77777777" w:rsidR="00234958" w:rsidRPr="007B70CB" w:rsidRDefault="00234958" w:rsidP="007B70CB">
      <w:pPr>
        <w:pStyle w:val="NoSpacing"/>
        <w:spacing w:line="360" w:lineRule="auto"/>
        <w:jc w:val="both"/>
        <w:rPr>
          <w:rFonts w:ascii="Arial" w:hAnsi="Arial" w:cs="Arial"/>
        </w:rPr>
      </w:pPr>
    </w:p>
    <w:p w14:paraId="53073A7C" w14:textId="77BEE213" w:rsidR="00E5281A" w:rsidRPr="007B70CB" w:rsidRDefault="00E5281A" w:rsidP="007B70CB">
      <w:pPr>
        <w:pStyle w:val="NoSpacing"/>
        <w:spacing w:line="360" w:lineRule="auto"/>
        <w:jc w:val="both"/>
        <w:rPr>
          <w:rFonts w:ascii="Arial" w:hAnsi="Arial" w:cs="Arial"/>
        </w:rPr>
      </w:pPr>
      <w:r w:rsidRPr="007B70CB">
        <w:rPr>
          <w:rFonts w:ascii="Arial" w:hAnsi="Arial" w:cs="Arial"/>
        </w:rPr>
        <w:t xml:space="preserve">Because it has the satisfaction of the </w:t>
      </w:r>
      <w:r w:rsidR="00342917">
        <w:rPr>
          <w:rFonts w:ascii="Arial" w:hAnsi="Arial" w:cs="Arial"/>
        </w:rPr>
        <w:t>occupant</w:t>
      </w:r>
      <w:r w:rsidRPr="007B70CB">
        <w:rPr>
          <w:rFonts w:ascii="Arial" w:hAnsi="Arial" w:cs="Arial"/>
        </w:rPr>
        <w:t xml:space="preserve"> at </w:t>
      </w:r>
      <w:r w:rsidR="002E2FD0" w:rsidRPr="007B70CB">
        <w:rPr>
          <w:rFonts w:ascii="Arial" w:hAnsi="Arial" w:cs="Arial"/>
        </w:rPr>
        <w:t>its</w:t>
      </w:r>
      <w:r w:rsidRPr="007B70CB">
        <w:rPr>
          <w:rFonts w:ascii="Arial" w:hAnsi="Arial" w:cs="Arial"/>
        </w:rPr>
        <w:t xml:space="preserve"> core, a bespoke design is usually built at a higher quality standard, with the best available contractors and materials, that are chosen based on the quality of the results produced on other projects.</w:t>
      </w:r>
    </w:p>
    <w:p w14:paraId="5B078D30" w14:textId="77777777" w:rsidR="00234958" w:rsidRPr="007B70CB" w:rsidRDefault="00234958" w:rsidP="007B70CB">
      <w:pPr>
        <w:pStyle w:val="NoSpacing"/>
        <w:spacing w:line="360" w:lineRule="auto"/>
        <w:jc w:val="both"/>
        <w:rPr>
          <w:rFonts w:ascii="Arial" w:hAnsi="Arial" w:cs="Arial"/>
        </w:rPr>
      </w:pPr>
    </w:p>
    <w:p w14:paraId="575B986A" w14:textId="2650872A" w:rsidR="00E5281A" w:rsidRPr="007B70CB" w:rsidRDefault="00E5281A" w:rsidP="007B70CB">
      <w:pPr>
        <w:pStyle w:val="NoSpacing"/>
        <w:spacing w:line="360" w:lineRule="auto"/>
        <w:jc w:val="both"/>
        <w:rPr>
          <w:rFonts w:ascii="Arial" w:hAnsi="Arial" w:cs="Arial"/>
        </w:rPr>
      </w:pPr>
      <w:r w:rsidRPr="007B70CB">
        <w:rPr>
          <w:rFonts w:ascii="Arial" w:hAnsi="Arial" w:cs="Arial"/>
        </w:rPr>
        <w:t>Bespoke designs are made following a client`s budget (Downs</w:t>
      </w:r>
      <w:r w:rsidR="00003F58" w:rsidRPr="007B70CB">
        <w:rPr>
          <w:rFonts w:ascii="Arial" w:hAnsi="Arial" w:cs="Arial"/>
        </w:rPr>
        <w:t>, 202</w:t>
      </w:r>
      <w:r w:rsidR="002050E9" w:rsidRPr="007B70CB">
        <w:rPr>
          <w:rFonts w:ascii="Arial" w:hAnsi="Arial" w:cs="Arial"/>
        </w:rPr>
        <w:t>1</w:t>
      </w:r>
      <w:r w:rsidRPr="007B70CB">
        <w:rPr>
          <w:rFonts w:ascii="Arial" w:hAnsi="Arial" w:cs="Arial"/>
        </w:rPr>
        <w:t>)</w:t>
      </w:r>
      <w:r w:rsidR="004A78F2">
        <w:rPr>
          <w:rFonts w:ascii="Arial" w:hAnsi="Arial" w:cs="Arial"/>
        </w:rPr>
        <w:t>.</w:t>
      </w:r>
    </w:p>
    <w:p w14:paraId="2A2D87C9" w14:textId="77777777" w:rsidR="00234958" w:rsidRPr="007B70CB" w:rsidRDefault="00234958" w:rsidP="007B70CB">
      <w:pPr>
        <w:pStyle w:val="NoSpacing"/>
        <w:spacing w:line="360" w:lineRule="auto"/>
        <w:jc w:val="both"/>
        <w:rPr>
          <w:rFonts w:ascii="Arial" w:hAnsi="Arial" w:cs="Arial"/>
        </w:rPr>
      </w:pPr>
    </w:p>
    <w:p w14:paraId="558F37C6" w14:textId="14C2CE25" w:rsidR="00E5281A" w:rsidRPr="007B70CB" w:rsidRDefault="003A0659" w:rsidP="007B70CB">
      <w:pPr>
        <w:pStyle w:val="NoSpacing"/>
        <w:spacing w:line="360" w:lineRule="auto"/>
        <w:jc w:val="both"/>
        <w:rPr>
          <w:rFonts w:ascii="Arial" w:hAnsi="Arial" w:cs="Arial"/>
        </w:rPr>
      </w:pPr>
      <w:r w:rsidRPr="007B70CB">
        <w:rPr>
          <w:rFonts w:ascii="Arial" w:hAnsi="Arial" w:cs="Arial"/>
        </w:rPr>
        <w:t>F</w:t>
      </w:r>
      <w:r w:rsidR="00E5281A" w:rsidRPr="007B70CB">
        <w:rPr>
          <w:rFonts w:ascii="Arial" w:hAnsi="Arial" w:cs="Arial"/>
        </w:rPr>
        <w:t xml:space="preserve">inancial restrictions </w:t>
      </w:r>
      <w:r w:rsidRPr="007B70CB">
        <w:rPr>
          <w:rFonts w:ascii="Arial" w:hAnsi="Arial" w:cs="Arial"/>
        </w:rPr>
        <w:t xml:space="preserve">might prevent the client from </w:t>
      </w:r>
      <w:r w:rsidR="00AC3804" w:rsidRPr="007B70CB">
        <w:rPr>
          <w:rFonts w:ascii="Arial" w:hAnsi="Arial" w:cs="Arial"/>
        </w:rPr>
        <w:t xml:space="preserve">investing above the </w:t>
      </w:r>
      <w:r w:rsidR="009F0271">
        <w:rPr>
          <w:rFonts w:ascii="Arial" w:hAnsi="Arial" w:cs="Arial"/>
        </w:rPr>
        <w:t>agreed</w:t>
      </w:r>
      <w:r w:rsidR="00AC3804" w:rsidRPr="007B70CB">
        <w:rPr>
          <w:rFonts w:ascii="Arial" w:hAnsi="Arial" w:cs="Arial"/>
        </w:rPr>
        <w:t xml:space="preserve"> budget. </w:t>
      </w:r>
      <w:r w:rsidR="00E5281A" w:rsidRPr="007B70CB">
        <w:rPr>
          <w:rFonts w:ascii="Arial" w:hAnsi="Arial" w:cs="Arial"/>
        </w:rPr>
        <w:t>Clever bespoke designs and ingenious construction techniques can be implemented to offer a home that satisfies the client needs</w:t>
      </w:r>
      <w:r w:rsidR="00512768" w:rsidRPr="007B70CB">
        <w:rPr>
          <w:rFonts w:ascii="Arial" w:hAnsi="Arial" w:cs="Arial"/>
        </w:rPr>
        <w:t xml:space="preserve"> while respecting the</w:t>
      </w:r>
      <w:r w:rsidR="00E5281A" w:rsidRPr="007B70CB">
        <w:rPr>
          <w:rFonts w:ascii="Arial" w:hAnsi="Arial" w:cs="Arial"/>
        </w:rPr>
        <w:t xml:space="preserve"> budget. </w:t>
      </w:r>
    </w:p>
    <w:p w14:paraId="4BAB1B9F" w14:textId="77777777" w:rsidR="00234958" w:rsidRPr="007B70CB" w:rsidRDefault="00234958" w:rsidP="007B70CB">
      <w:pPr>
        <w:pStyle w:val="NoSpacing"/>
        <w:spacing w:line="360" w:lineRule="auto"/>
        <w:jc w:val="both"/>
        <w:rPr>
          <w:rFonts w:ascii="Arial" w:hAnsi="Arial" w:cs="Arial"/>
        </w:rPr>
      </w:pPr>
    </w:p>
    <w:p w14:paraId="17AF6AA0" w14:textId="1AF93AA7" w:rsidR="009221B8" w:rsidRPr="007B70CB" w:rsidRDefault="009221B8" w:rsidP="007B70CB">
      <w:pPr>
        <w:spacing w:line="360" w:lineRule="auto"/>
        <w:jc w:val="both"/>
        <w:rPr>
          <w:rFonts w:ascii="Arial" w:hAnsi="Arial" w:cs="Arial"/>
        </w:rPr>
      </w:pPr>
    </w:p>
    <w:p w14:paraId="664BDCED" w14:textId="2FE676F4" w:rsidR="00B73587" w:rsidRPr="007B70CB" w:rsidRDefault="00DF361B" w:rsidP="007B70CB">
      <w:pPr>
        <w:pStyle w:val="Heading2"/>
        <w:spacing w:line="360" w:lineRule="auto"/>
        <w:jc w:val="both"/>
        <w:rPr>
          <w:rFonts w:ascii="Arial" w:hAnsi="Arial" w:cs="Arial"/>
          <w:sz w:val="28"/>
          <w:szCs w:val="28"/>
        </w:rPr>
      </w:pPr>
      <w:r w:rsidRPr="007B70CB">
        <w:rPr>
          <w:rFonts w:ascii="Arial" w:hAnsi="Arial" w:cs="Arial"/>
          <w:sz w:val="28"/>
          <w:szCs w:val="28"/>
        </w:rPr>
        <w:t>Disad</w:t>
      </w:r>
      <w:r w:rsidR="00795131" w:rsidRPr="007B70CB">
        <w:rPr>
          <w:rFonts w:ascii="Arial" w:hAnsi="Arial" w:cs="Arial"/>
          <w:sz w:val="28"/>
          <w:szCs w:val="28"/>
        </w:rPr>
        <w:t>vantages associated with bespoke designs</w:t>
      </w:r>
    </w:p>
    <w:p w14:paraId="27DF2F68" w14:textId="77777777" w:rsidR="006C4558" w:rsidRPr="007B70CB" w:rsidRDefault="006C4558" w:rsidP="007B70CB">
      <w:pPr>
        <w:pStyle w:val="NoSpacing"/>
        <w:spacing w:line="360" w:lineRule="auto"/>
        <w:ind w:firstLine="360"/>
        <w:jc w:val="both"/>
        <w:rPr>
          <w:rFonts w:ascii="Arial" w:hAnsi="Arial" w:cs="Arial"/>
        </w:rPr>
      </w:pPr>
    </w:p>
    <w:p w14:paraId="382A658D" w14:textId="7E4F8D75" w:rsidR="006C4558" w:rsidRPr="007B70CB" w:rsidRDefault="006C4558" w:rsidP="007B70CB">
      <w:pPr>
        <w:pStyle w:val="NoSpacing"/>
        <w:spacing w:line="360" w:lineRule="auto"/>
        <w:jc w:val="both"/>
        <w:rPr>
          <w:rFonts w:ascii="Arial" w:hAnsi="Arial" w:cs="Arial"/>
        </w:rPr>
      </w:pPr>
      <w:r w:rsidRPr="007B70CB">
        <w:rPr>
          <w:rFonts w:ascii="Arial" w:hAnsi="Arial" w:cs="Arial"/>
        </w:rPr>
        <w:t>They are some disadvantages associated with a bespoke design:</w:t>
      </w:r>
    </w:p>
    <w:p w14:paraId="4CF2B485" w14:textId="77777777" w:rsidR="00234958" w:rsidRPr="007B70CB" w:rsidRDefault="00234958" w:rsidP="007B70CB">
      <w:pPr>
        <w:pStyle w:val="NoSpacing"/>
        <w:spacing w:line="360" w:lineRule="auto"/>
        <w:jc w:val="both"/>
        <w:rPr>
          <w:rFonts w:ascii="Arial" w:hAnsi="Arial" w:cs="Arial"/>
        </w:rPr>
      </w:pPr>
    </w:p>
    <w:p w14:paraId="4D86919D" w14:textId="0970CBE1" w:rsidR="006C4558" w:rsidRPr="007B70CB" w:rsidRDefault="006C4558" w:rsidP="007B70CB">
      <w:pPr>
        <w:pStyle w:val="NoSpacing"/>
        <w:spacing w:line="360" w:lineRule="auto"/>
        <w:jc w:val="both"/>
        <w:rPr>
          <w:rFonts w:ascii="Arial" w:hAnsi="Arial" w:cs="Arial"/>
        </w:rPr>
      </w:pPr>
      <w:r w:rsidRPr="007B70CB">
        <w:rPr>
          <w:rFonts w:ascii="Arial" w:hAnsi="Arial" w:cs="Arial"/>
        </w:rPr>
        <w:t>Due to the nature of individuality of bespoke designs there is</w:t>
      </w:r>
      <w:r w:rsidR="00E85FF8" w:rsidRPr="00E85FF8">
        <w:rPr>
          <w:rFonts w:ascii="Arial" w:hAnsi="Arial" w:cs="Arial"/>
          <w:lang w:val="en-GB"/>
        </w:rPr>
        <w:t xml:space="preserve"> not </w:t>
      </w:r>
      <w:r w:rsidRPr="007B70CB">
        <w:rPr>
          <w:rFonts w:ascii="Arial" w:hAnsi="Arial" w:cs="Arial"/>
        </w:rPr>
        <w:t xml:space="preserve">a template that can be adapted. </w:t>
      </w:r>
      <w:r w:rsidR="003572BF" w:rsidRPr="007B70CB">
        <w:rPr>
          <w:rFonts w:ascii="Arial" w:hAnsi="Arial" w:cs="Arial"/>
        </w:rPr>
        <w:t>S</w:t>
      </w:r>
      <w:r w:rsidRPr="007B70CB">
        <w:rPr>
          <w:rFonts w:ascii="Arial" w:hAnsi="Arial" w:cs="Arial"/>
        </w:rPr>
        <w:t xml:space="preserve">ome things in a bespoke design </w:t>
      </w:r>
      <w:r w:rsidR="00023BA2" w:rsidRPr="007B70CB">
        <w:rPr>
          <w:rFonts w:ascii="Arial" w:hAnsi="Arial" w:cs="Arial"/>
        </w:rPr>
        <w:t>could potentially</w:t>
      </w:r>
      <w:r w:rsidRPr="007B70CB">
        <w:rPr>
          <w:rFonts w:ascii="Arial" w:hAnsi="Arial" w:cs="Arial"/>
        </w:rPr>
        <w:t xml:space="preserve"> go wrong (especially when compared to a standardized design)</w:t>
      </w:r>
      <w:r w:rsidR="003572BF" w:rsidRPr="007B70CB">
        <w:rPr>
          <w:rFonts w:ascii="Arial" w:hAnsi="Arial" w:cs="Arial"/>
        </w:rPr>
        <w:t>,</w:t>
      </w:r>
      <w:r w:rsidRPr="007B70CB">
        <w:rPr>
          <w:rFonts w:ascii="Arial" w:hAnsi="Arial" w:cs="Arial"/>
        </w:rPr>
        <w:t xml:space="preserve"> so it</w:t>
      </w:r>
      <w:r w:rsidR="0034299C" w:rsidRPr="007B70CB">
        <w:rPr>
          <w:rFonts w:ascii="Arial" w:hAnsi="Arial" w:cs="Arial"/>
        </w:rPr>
        <w:t xml:space="preserve">`s </w:t>
      </w:r>
      <w:r w:rsidRPr="007B70CB">
        <w:rPr>
          <w:rFonts w:ascii="Arial" w:hAnsi="Arial" w:cs="Arial"/>
        </w:rPr>
        <w:t>important to study other architects</w:t>
      </w:r>
      <w:r w:rsidR="0034299C" w:rsidRPr="007B70CB">
        <w:rPr>
          <w:rFonts w:ascii="Arial" w:hAnsi="Arial" w:cs="Arial"/>
        </w:rPr>
        <w:t xml:space="preserve">` </w:t>
      </w:r>
      <w:r w:rsidR="00F8621F" w:rsidRPr="007B70CB">
        <w:rPr>
          <w:rFonts w:ascii="Arial" w:hAnsi="Arial" w:cs="Arial"/>
        </w:rPr>
        <w:t>work and</w:t>
      </w:r>
      <w:r w:rsidRPr="007B70CB">
        <w:rPr>
          <w:rFonts w:ascii="Arial" w:hAnsi="Arial" w:cs="Arial"/>
        </w:rPr>
        <w:t xml:space="preserve"> find similar designs to the project at hand (precedent studies), to find ways to limit the instances where problems might occur (Wra</w:t>
      </w:r>
      <w:r w:rsidR="00106F2D" w:rsidRPr="007B70CB">
        <w:rPr>
          <w:rFonts w:ascii="Arial" w:hAnsi="Arial" w:cs="Arial"/>
        </w:rPr>
        <w:t>y, 2021</w:t>
      </w:r>
      <w:r w:rsidRPr="007B70CB">
        <w:rPr>
          <w:rFonts w:ascii="Arial" w:hAnsi="Arial" w:cs="Arial"/>
        </w:rPr>
        <w:t>)</w:t>
      </w:r>
      <w:r w:rsidR="004A78F2">
        <w:rPr>
          <w:rFonts w:ascii="Arial" w:hAnsi="Arial" w:cs="Arial"/>
        </w:rPr>
        <w:t>.</w:t>
      </w:r>
    </w:p>
    <w:p w14:paraId="3816581A" w14:textId="77777777" w:rsidR="00234958" w:rsidRPr="007B70CB" w:rsidRDefault="00234958" w:rsidP="007B70CB">
      <w:pPr>
        <w:pStyle w:val="NoSpacing"/>
        <w:spacing w:line="360" w:lineRule="auto"/>
        <w:jc w:val="both"/>
        <w:rPr>
          <w:rFonts w:ascii="Arial" w:hAnsi="Arial" w:cs="Arial"/>
        </w:rPr>
      </w:pPr>
    </w:p>
    <w:p w14:paraId="3E8D0123" w14:textId="6A3E9C3C" w:rsidR="006C4558" w:rsidRPr="007B70CB" w:rsidRDefault="00106F2D" w:rsidP="007B70CB">
      <w:pPr>
        <w:pStyle w:val="NoSpacing"/>
        <w:spacing w:line="360" w:lineRule="auto"/>
        <w:jc w:val="both"/>
        <w:rPr>
          <w:rFonts w:ascii="Arial" w:hAnsi="Arial" w:cs="Arial"/>
        </w:rPr>
      </w:pPr>
      <w:r w:rsidRPr="007B70CB">
        <w:rPr>
          <w:rFonts w:ascii="Arial" w:hAnsi="Arial" w:cs="Arial"/>
        </w:rPr>
        <w:t>B</w:t>
      </w:r>
      <w:r w:rsidR="006C4558" w:rsidRPr="007B70CB">
        <w:rPr>
          <w:rFonts w:ascii="Arial" w:hAnsi="Arial" w:cs="Arial"/>
        </w:rPr>
        <w:t xml:space="preserve">espoke </w:t>
      </w:r>
      <w:r w:rsidRPr="007B70CB">
        <w:rPr>
          <w:rFonts w:ascii="Arial" w:hAnsi="Arial" w:cs="Arial"/>
        </w:rPr>
        <w:t xml:space="preserve">homes can also </w:t>
      </w:r>
      <w:r w:rsidR="00091956" w:rsidRPr="007B70CB">
        <w:rPr>
          <w:rFonts w:ascii="Arial" w:hAnsi="Arial" w:cs="Arial"/>
        </w:rPr>
        <w:t xml:space="preserve">be commercially </w:t>
      </w:r>
      <w:r w:rsidR="00F12443" w:rsidRPr="007B70CB">
        <w:rPr>
          <w:rFonts w:ascii="Arial" w:hAnsi="Arial" w:cs="Arial"/>
        </w:rPr>
        <w:t>risky because</w:t>
      </w:r>
      <w:r w:rsidR="006C4558" w:rsidRPr="007B70CB">
        <w:rPr>
          <w:rFonts w:ascii="Arial" w:hAnsi="Arial" w:cs="Arial"/>
        </w:rPr>
        <w:t xml:space="preserve"> a project can have different looks (while still satisfying the brief with each iteration) and it can limit the profitability of the said project</w:t>
      </w:r>
      <w:r w:rsidR="00003F58" w:rsidRPr="007B70CB">
        <w:rPr>
          <w:rFonts w:ascii="Arial" w:hAnsi="Arial" w:cs="Arial"/>
        </w:rPr>
        <w:t xml:space="preserve"> (</w:t>
      </w:r>
      <w:r w:rsidR="006C4558" w:rsidRPr="007B70CB">
        <w:rPr>
          <w:rFonts w:ascii="Arial" w:hAnsi="Arial" w:cs="Arial"/>
        </w:rPr>
        <w:t>Darkin</w:t>
      </w:r>
      <w:r w:rsidR="00003F58" w:rsidRPr="007B70CB">
        <w:rPr>
          <w:rFonts w:ascii="Arial" w:hAnsi="Arial" w:cs="Arial"/>
        </w:rPr>
        <w:t>, 202</w:t>
      </w:r>
      <w:r w:rsidR="002050E9" w:rsidRPr="007B70CB">
        <w:rPr>
          <w:rFonts w:ascii="Arial" w:hAnsi="Arial" w:cs="Arial"/>
        </w:rPr>
        <w:t>1</w:t>
      </w:r>
      <w:r w:rsidR="006C4558" w:rsidRPr="007B70CB">
        <w:rPr>
          <w:rFonts w:ascii="Arial" w:hAnsi="Arial" w:cs="Arial"/>
        </w:rPr>
        <w:t>)</w:t>
      </w:r>
      <w:r w:rsidR="002050E9" w:rsidRPr="007B70CB">
        <w:rPr>
          <w:rFonts w:ascii="Arial" w:hAnsi="Arial" w:cs="Arial"/>
        </w:rPr>
        <w:t>.</w:t>
      </w:r>
    </w:p>
    <w:p w14:paraId="1C4C85BB" w14:textId="77777777" w:rsidR="00234958" w:rsidRPr="007B70CB" w:rsidRDefault="00234958" w:rsidP="007B70CB">
      <w:pPr>
        <w:pStyle w:val="NoSpacing"/>
        <w:spacing w:line="360" w:lineRule="auto"/>
        <w:jc w:val="both"/>
        <w:rPr>
          <w:rFonts w:ascii="Arial" w:hAnsi="Arial" w:cs="Arial"/>
        </w:rPr>
      </w:pPr>
    </w:p>
    <w:p w14:paraId="42717208" w14:textId="79B047B4" w:rsidR="006C4558" w:rsidRPr="007B70CB" w:rsidRDefault="006C4558" w:rsidP="007B70CB">
      <w:pPr>
        <w:pStyle w:val="NoSpacing"/>
        <w:spacing w:line="360" w:lineRule="auto"/>
        <w:jc w:val="both"/>
        <w:rPr>
          <w:rFonts w:ascii="Arial" w:hAnsi="Arial" w:cs="Arial"/>
        </w:rPr>
      </w:pPr>
      <w:r w:rsidRPr="007B70CB">
        <w:rPr>
          <w:rFonts w:ascii="Arial" w:hAnsi="Arial" w:cs="Arial"/>
        </w:rPr>
        <w:t>Being a bespoke design there can also be a problem with the raising prices of building supplies, materials, labo</w:t>
      </w:r>
      <w:r w:rsidR="005453E7">
        <w:rPr>
          <w:rFonts w:ascii="Arial" w:hAnsi="Arial" w:cs="Arial"/>
        </w:rPr>
        <w:t>u</w:t>
      </w:r>
      <w:r w:rsidRPr="007B70CB">
        <w:rPr>
          <w:rFonts w:ascii="Arial" w:hAnsi="Arial" w:cs="Arial"/>
        </w:rPr>
        <w:t>r, plant etc. (Downs</w:t>
      </w:r>
      <w:r w:rsidR="002050E9" w:rsidRPr="007B70CB">
        <w:rPr>
          <w:rFonts w:ascii="Arial" w:hAnsi="Arial" w:cs="Arial"/>
        </w:rPr>
        <w:t>, 2021</w:t>
      </w:r>
      <w:r w:rsidRPr="007B70CB">
        <w:rPr>
          <w:rFonts w:ascii="Arial" w:hAnsi="Arial" w:cs="Arial"/>
        </w:rPr>
        <w:t>)</w:t>
      </w:r>
      <w:r w:rsidR="002050E9" w:rsidRPr="007B70CB">
        <w:rPr>
          <w:rFonts w:ascii="Arial" w:hAnsi="Arial" w:cs="Arial"/>
        </w:rPr>
        <w:t>.</w:t>
      </w:r>
    </w:p>
    <w:p w14:paraId="15308057" w14:textId="67B8BEB4" w:rsidR="006C4558" w:rsidRPr="007B70CB" w:rsidRDefault="006C4558" w:rsidP="007B70CB">
      <w:pPr>
        <w:pStyle w:val="NoSpacing"/>
        <w:spacing w:line="360" w:lineRule="auto"/>
        <w:jc w:val="both"/>
        <w:rPr>
          <w:rFonts w:ascii="Arial" w:hAnsi="Arial" w:cs="Arial"/>
        </w:rPr>
      </w:pPr>
      <w:r w:rsidRPr="007B70CB">
        <w:rPr>
          <w:rFonts w:ascii="Arial" w:hAnsi="Arial" w:cs="Arial"/>
        </w:rPr>
        <w:lastRenderedPageBreak/>
        <w:t>Bespoke designs are also prone to the issue of not finding the exact specified material for a detail element, and a replacement material could increase the cost for the client (Hill</w:t>
      </w:r>
      <w:r w:rsidR="002050E9" w:rsidRPr="007B70CB">
        <w:rPr>
          <w:rFonts w:ascii="Arial" w:hAnsi="Arial" w:cs="Arial"/>
        </w:rPr>
        <w:t>, 2021</w:t>
      </w:r>
      <w:r w:rsidRPr="007B70CB">
        <w:rPr>
          <w:rFonts w:ascii="Arial" w:hAnsi="Arial" w:cs="Arial"/>
        </w:rPr>
        <w:t>)</w:t>
      </w:r>
      <w:r w:rsidR="002050E9" w:rsidRPr="007B70CB">
        <w:rPr>
          <w:rFonts w:ascii="Arial" w:hAnsi="Arial" w:cs="Arial"/>
        </w:rPr>
        <w:t>.</w:t>
      </w:r>
    </w:p>
    <w:p w14:paraId="3578E0F3" w14:textId="77777777" w:rsidR="00A7310C" w:rsidRPr="007B70CB" w:rsidRDefault="00A7310C" w:rsidP="007B70CB">
      <w:pPr>
        <w:pStyle w:val="NoSpacing"/>
        <w:spacing w:line="360" w:lineRule="auto"/>
        <w:jc w:val="both"/>
        <w:rPr>
          <w:rFonts w:ascii="Arial" w:hAnsi="Arial" w:cs="Arial"/>
        </w:rPr>
      </w:pPr>
    </w:p>
    <w:p w14:paraId="0BC4EACC" w14:textId="3CF7C619" w:rsidR="003224EE" w:rsidRDefault="006C4558" w:rsidP="007B70CB">
      <w:pPr>
        <w:spacing w:line="360" w:lineRule="auto"/>
        <w:jc w:val="both"/>
        <w:rPr>
          <w:rFonts w:ascii="Arial" w:hAnsi="Arial" w:cs="Arial"/>
        </w:rPr>
      </w:pPr>
      <w:r w:rsidRPr="007B70CB">
        <w:rPr>
          <w:rFonts w:ascii="Arial" w:hAnsi="Arial" w:cs="Arial"/>
        </w:rPr>
        <w:t xml:space="preserve">These are some of the risks associated with bespoke designed homes. Drawing a conclusion from the above, it can be said that bespoke designs need more attention to </w:t>
      </w:r>
      <w:r w:rsidR="00F222F8" w:rsidRPr="007B70CB">
        <w:rPr>
          <w:rFonts w:ascii="Arial" w:hAnsi="Arial" w:cs="Arial"/>
        </w:rPr>
        <w:t>detail,</w:t>
      </w:r>
      <w:r w:rsidRPr="007B70CB">
        <w:rPr>
          <w:rFonts w:ascii="Arial" w:hAnsi="Arial" w:cs="Arial"/>
        </w:rPr>
        <w:t xml:space="preserve"> and they are subject to certain issues due to the individual</w:t>
      </w:r>
      <w:r w:rsidR="00133BE3">
        <w:rPr>
          <w:rFonts w:ascii="Arial" w:hAnsi="Arial" w:cs="Arial"/>
        </w:rPr>
        <w:t>ity of their</w:t>
      </w:r>
      <w:r w:rsidRPr="007B70CB">
        <w:rPr>
          <w:rFonts w:ascii="Arial" w:hAnsi="Arial" w:cs="Arial"/>
        </w:rPr>
        <w:t xml:space="preserve"> nature.</w:t>
      </w:r>
    </w:p>
    <w:p w14:paraId="4C387CA5" w14:textId="2E12AFE4" w:rsidR="00775329" w:rsidRDefault="00775329" w:rsidP="007B70CB">
      <w:pPr>
        <w:spacing w:line="360" w:lineRule="auto"/>
        <w:jc w:val="both"/>
        <w:rPr>
          <w:rFonts w:ascii="Arial" w:hAnsi="Arial" w:cs="Arial"/>
        </w:rPr>
      </w:pPr>
    </w:p>
    <w:p w14:paraId="1DF29187" w14:textId="77777777" w:rsidR="00775329" w:rsidRPr="007B70CB" w:rsidRDefault="00775329" w:rsidP="007B70CB">
      <w:pPr>
        <w:spacing w:line="360" w:lineRule="auto"/>
        <w:jc w:val="both"/>
        <w:rPr>
          <w:rFonts w:ascii="Arial" w:hAnsi="Arial" w:cs="Arial"/>
        </w:rPr>
      </w:pPr>
    </w:p>
    <w:p w14:paraId="6A06A65E" w14:textId="49D2799B" w:rsidR="006A176B" w:rsidRPr="007B70CB" w:rsidRDefault="005729A8" w:rsidP="007B70CB">
      <w:pPr>
        <w:pStyle w:val="Heading2"/>
        <w:spacing w:line="360" w:lineRule="auto"/>
        <w:jc w:val="both"/>
        <w:rPr>
          <w:rFonts w:ascii="Arial" w:hAnsi="Arial" w:cs="Arial"/>
          <w:sz w:val="28"/>
          <w:szCs w:val="28"/>
        </w:rPr>
      </w:pPr>
      <w:r w:rsidRPr="007B70CB">
        <w:rPr>
          <w:rFonts w:ascii="Arial" w:hAnsi="Arial" w:cs="Arial"/>
          <w:sz w:val="28"/>
          <w:szCs w:val="28"/>
        </w:rPr>
        <w:t>What is a standardised design?</w:t>
      </w:r>
    </w:p>
    <w:p w14:paraId="2A900148" w14:textId="718DF60E" w:rsidR="005729A8" w:rsidRPr="007B70CB" w:rsidRDefault="005729A8" w:rsidP="007B70CB">
      <w:pPr>
        <w:spacing w:line="360" w:lineRule="auto"/>
        <w:jc w:val="both"/>
        <w:rPr>
          <w:rFonts w:ascii="Arial" w:hAnsi="Arial" w:cs="Arial"/>
        </w:rPr>
      </w:pPr>
    </w:p>
    <w:p w14:paraId="7F472D5E" w14:textId="081F3212" w:rsidR="009D1B45" w:rsidRPr="007B70CB" w:rsidRDefault="009D1B45" w:rsidP="007B70CB">
      <w:pPr>
        <w:pStyle w:val="NoSpacing"/>
        <w:spacing w:line="360" w:lineRule="auto"/>
        <w:jc w:val="both"/>
        <w:rPr>
          <w:rFonts w:ascii="Arial" w:hAnsi="Arial" w:cs="Arial"/>
        </w:rPr>
      </w:pPr>
      <w:r w:rsidRPr="007B70CB">
        <w:rPr>
          <w:rFonts w:ascii="Arial" w:hAnsi="Arial" w:cs="Arial"/>
        </w:rPr>
        <w:t>A standard design is driven by the cost of producing that design, cost of materials and works</w:t>
      </w:r>
      <w:r w:rsidR="00451594" w:rsidRPr="007B70CB">
        <w:rPr>
          <w:rFonts w:ascii="Arial" w:hAnsi="Arial" w:cs="Arial"/>
        </w:rPr>
        <w:t xml:space="preserve"> (Downs, 2021)</w:t>
      </w:r>
      <w:r w:rsidRPr="007B70CB">
        <w:rPr>
          <w:rFonts w:ascii="Arial" w:hAnsi="Arial" w:cs="Arial"/>
        </w:rPr>
        <w:t>.</w:t>
      </w:r>
    </w:p>
    <w:p w14:paraId="2FD0A333" w14:textId="77777777" w:rsidR="00A7310C" w:rsidRPr="007B70CB" w:rsidRDefault="00A7310C" w:rsidP="007B70CB">
      <w:pPr>
        <w:pStyle w:val="NoSpacing"/>
        <w:spacing w:line="360" w:lineRule="auto"/>
        <w:jc w:val="both"/>
        <w:rPr>
          <w:rFonts w:ascii="Arial" w:hAnsi="Arial" w:cs="Arial"/>
        </w:rPr>
      </w:pPr>
    </w:p>
    <w:p w14:paraId="68A47E56" w14:textId="4E59A6C8" w:rsidR="009D1B45" w:rsidRPr="007B70CB" w:rsidRDefault="009D1B45" w:rsidP="007B70CB">
      <w:pPr>
        <w:pStyle w:val="NoSpacing"/>
        <w:spacing w:line="360" w:lineRule="auto"/>
        <w:jc w:val="both"/>
        <w:rPr>
          <w:rFonts w:ascii="Arial" w:hAnsi="Arial" w:cs="Arial"/>
        </w:rPr>
      </w:pPr>
      <w:r w:rsidRPr="007B70CB">
        <w:rPr>
          <w:rFonts w:ascii="Arial" w:hAnsi="Arial" w:cs="Arial"/>
        </w:rPr>
        <w:t>While bespoke designs tender the needs of the individual</w:t>
      </w:r>
      <w:r w:rsidR="00F9087F">
        <w:rPr>
          <w:rFonts w:ascii="Arial" w:hAnsi="Arial" w:cs="Arial"/>
        </w:rPr>
        <w:t xml:space="preserve"> </w:t>
      </w:r>
      <w:r w:rsidRPr="007B70CB">
        <w:rPr>
          <w:rFonts w:ascii="Arial" w:hAnsi="Arial" w:cs="Arial"/>
        </w:rPr>
        <w:t>”standardi</w:t>
      </w:r>
      <w:r w:rsidR="00D427BD">
        <w:rPr>
          <w:rFonts w:ascii="Arial" w:hAnsi="Arial" w:cs="Arial"/>
        </w:rPr>
        <w:t>s</w:t>
      </w:r>
      <w:r w:rsidRPr="007B70CB">
        <w:rPr>
          <w:rFonts w:ascii="Arial" w:hAnsi="Arial" w:cs="Arial"/>
        </w:rPr>
        <w:t>ation creates opportunity to bring great design to all”</w:t>
      </w:r>
      <w:r w:rsidR="00A96CFF" w:rsidRPr="007B70CB">
        <w:rPr>
          <w:rFonts w:ascii="Arial" w:hAnsi="Arial" w:cs="Arial"/>
        </w:rPr>
        <w:t xml:space="preserve"> (Darkin, 2021)</w:t>
      </w:r>
      <w:r w:rsidRPr="007B70CB">
        <w:rPr>
          <w:rFonts w:ascii="Arial" w:hAnsi="Arial" w:cs="Arial"/>
        </w:rPr>
        <w:t>.</w:t>
      </w:r>
    </w:p>
    <w:p w14:paraId="284E7807" w14:textId="77777777" w:rsidR="00A7310C" w:rsidRPr="007B70CB" w:rsidRDefault="00A7310C" w:rsidP="007B70CB">
      <w:pPr>
        <w:pStyle w:val="NoSpacing"/>
        <w:spacing w:line="360" w:lineRule="auto"/>
        <w:jc w:val="both"/>
        <w:rPr>
          <w:rFonts w:ascii="Arial" w:hAnsi="Arial" w:cs="Arial"/>
        </w:rPr>
      </w:pPr>
    </w:p>
    <w:p w14:paraId="6E255B30" w14:textId="537C7F2A" w:rsidR="005729A8" w:rsidRPr="007B70CB" w:rsidRDefault="009D1B45" w:rsidP="007B70CB">
      <w:pPr>
        <w:spacing w:line="360" w:lineRule="auto"/>
        <w:jc w:val="both"/>
        <w:rPr>
          <w:rFonts w:ascii="Arial" w:hAnsi="Arial" w:cs="Arial"/>
        </w:rPr>
      </w:pPr>
      <w:r w:rsidRPr="007B70CB">
        <w:rPr>
          <w:rFonts w:ascii="Arial" w:hAnsi="Arial" w:cs="Arial"/>
        </w:rPr>
        <w:t xml:space="preserve">Standardisation is a “one type fits all” design philosophy, that takes an already designed and built </w:t>
      </w:r>
      <w:r w:rsidR="00787E13">
        <w:rPr>
          <w:rFonts w:ascii="Arial" w:hAnsi="Arial" w:cs="Arial"/>
        </w:rPr>
        <w:t>home type</w:t>
      </w:r>
      <w:r w:rsidRPr="007B70CB">
        <w:rPr>
          <w:rFonts w:ascii="Arial" w:hAnsi="Arial" w:cs="Arial"/>
        </w:rPr>
        <w:t xml:space="preserve"> and uses it with every </w:t>
      </w:r>
      <w:r w:rsidR="00787E13">
        <w:rPr>
          <w:rFonts w:ascii="Arial" w:hAnsi="Arial" w:cs="Arial"/>
        </w:rPr>
        <w:t>opportunity</w:t>
      </w:r>
      <w:r w:rsidRPr="007B70CB">
        <w:rPr>
          <w:rFonts w:ascii="Arial" w:hAnsi="Arial" w:cs="Arial"/>
        </w:rPr>
        <w:t xml:space="preserve">, with minimal adjustments to the plans and elevations, in accordance to building regulations and </w:t>
      </w:r>
      <w:r w:rsidR="00DD09DC">
        <w:rPr>
          <w:rFonts w:ascii="Arial" w:hAnsi="Arial" w:cs="Arial"/>
        </w:rPr>
        <w:t>Local Development Plan (LDP)</w:t>
      </w:r>
      <w:r w:rsidRPr="007B70CB">
        <w:rPr>
          <w:rFonts w:ascii="Arial" w:hAnsi="Arial" w:cs="Arial"/>
        </w:rPr>
        <w:t xml:space="preserve">. Standardisation is mostly used by the volume house builders because </w:t>
      </w:r>
      <w:r w:rsidR="006B10B3">
        <w:rPr>
          <w:rFonts w:ascii="Arial" w:hAnsi="Arial" w:cs="Arial"/>
        </w:rPr>
        <w:t>when</w:t>
      </w:r>
      <w:r w:rsidRPr="007B70CB">
        <w:rPr>
          <w:rFonts w:ascii="Arial" w:hAnsi="Arial" w:cs="Arial"/>
        </w:rPr>
        <w:t xml:space="preserve"> design has already been proved effective, it can be reproduced at a cost-effective rate and the houses are </w:t>
      </w:r>
      <w:r w:rsidR="0013389A">
        <w:rPr>
          <w:rFonts w:ascii="Arial" w:hAnsi="Arial" w:cs="Arial"/>
        </w:rPr>
        <w:t>built faster when compared to</w:t>
      </w:r>
      <w:r w:rsidR="00FF5D46">
        <w:rPr>
          <w:rFonts w:ascii="Arial" w:hAnsi="Arial" w:cs="Arial"/>
        </w:rPr>
        <w:t xml:space="preserve"> a</w:t>
      </w:r>
      <w:r w:rsidRPr="007B70CB">
        <w:rPr>
          <w:rFonts w:ascii="Arial" w:hAnsi="Arial" w:cs="Arial"/>
        </w:rPr>
        <w:t xml:space="preserve"> bespoke design.</w:t>
      </w:r>
    </w:p>
    <w:p w14:paraId="10410607" w14:textId="2990F7D6" w:rsidR="009D1B45" w:rsidRPr="007B70CB" w:rsidRDefault="009D1B45" w:rsidP="007B70CB">
      <w:pPr>
        <w:spacing w:line="360" w:lineRule="auto"/>
        <w:jc w:val="both"/>
        <w:rPr>
          <w:rFonts w:ascii="Arial" w:hAnsi="Arial" w:cs="Arial"/>
        </w:rPr>
      </w:pPr>
    </w:p>
    <w:p w14:paraId="3980968C" w14:textId="55B988A4" w:rsidR="009D1B45" w:rsidRPr="007B70CB" w:rsidRDefault="009D1B45" w:rsidP="007B70CB">
      <w:pPr>
        <w:pStyle w:val="Heading2"/>
        <w:spacing w:line="360" w:lineRule="auto"/>
        <w:jc w:val="both"/>
        <w:rPr>
          <w:rFonts w:ascii="Arial" w:hAnsi="Arial" w:cs="Arial"/>
          <w:sz w:val="28"/>
          <w:szCs w:val="28"/>
        </w:rPr>
      </w:pPr>
      <w:r w:rsidRPr="007B70CB">
        <w:rPr>
          <w:rFonts w:ascii="Arial" w:hAnsi="Arial" w:cs="Arial"/>
          <w:sz w:val="28"/>
          <w:szCs w:val="28"/>
        </w:rPr>
        <w:t>Advantages associated with standardised designs</w:t>
      </w:r>
    </w:p>
    <w:p w14:paraId="3FC78AC8" w14:textId="6EEDC8AC" w:rsidR="00090D0D" w:rsidRPr="007B70CB" w:rsidRDefault="00090D0D" w:rsidP="007B70CB">
      <w:pPr>
        <w:spacing w:line="360" w:lineRule="auto"/>
        <w:jc w:val="both"/>
        <w:rPr>
          <w:rFonts w:ascii="Arial" w:hAnsi="Arial" w:cs="Arial"/>
        </w:rPr>
      </w:pPr>
    </w:p>
    <w:p w14:paraId="1520DD1A" w14:textId="2542BB9F" w:rsidR="00496C13" w:rsidRPr="007B70CB" w:rsidRDefault="00496C13" w:rsidP="007B70CB">
      <w:pPr>
        <w:pStyle w:val="NoSpacing"/>
        <w:spacing w:line="360" w:lineRule="auto"/>
        <w:jc w:val="both"/>
        <w:rPr>
          <w:rFonts w:ascii="Arial" w:hAnsi="Arial" w:cs="Arial"/>
        </w:rPr>
      </w:pPr>
      <w:r w:rsidRPr="007B70CB">
        <w:rPr>
          <w:rFonts w:ascii="Arial" w:hAnsi="Arial" w:cs="Arial"/>
        </w:rPr>
        <w:t>Drawing from the definition of standardi</w:t>
      </w:r>
      <w:r w:rsidR="00B15139">
        <w:rPr>
          <w:rFonts w:ascii="Arial" w:hAnsi="Arial" w:cs="Arial"/>
        </w:rPr>
        <w:t>s</w:t>
      </w:r>
      <w:r w:rsidRPr="007B70CB">
        <w:rPr>
          <w:rFonts w:ascii="Arial" w:hAnsi="Arial" w:cs="Arial"/>
        </w:rPr>
        <w:t>ed design, and from the disadvantages of bespoke designs (as they are opposites), a standardi</w:t>
      </w:r>
      <w:r w:rsidR="00B15139">
        <w:rPr>
          <w:rFonts w:ascii="Arial" w:hAnsi="Arial" w:cs="Arial"/>
        </w:rPr>
        <w:t>s</w:t>
      </w:r>
      <w:r w:rsidRPr="007B70CB">
        <w:rPr>
          <w:rFonts w:ascii="Arial" w:hAnsi="Arial" w:cs="Arial"/>
        </w:rPr>
        <w:t>ed design has the following advantages:</w:t>
      </w:r>
    </w:p>
    <w:p w14:paraId="16E5BC4D" w14:textId="77777777" w:rsidR="00A7310C" w:rsidRPr="007B70CB" w:rsidRDefault="00A7310C" w:rsidP="007B70CB">
      <w:pPr>
        <w:pStyle w:val="NoSpacing"/>
        <w:spacing w:line="360" w:lineRule="auto"/>
        <w:jc w:val="both"/>
        <w:rPr>
          <w:rFonts w:ascii="Arial" w:hAnsi="Arial" w:cs="Arial"/>
        </w:rPr>
      </w:pPr>
    </w:p>
    <w:p w14:paraId="28CEE4D8" w14:textId="73311645" w:rsidR="00496C13" w:rsidRPr="007B70CB" w:rsidRDefault="00496C13" w:rsidP="007B70CB">
      <w:pPr>
        <w:pStyle w:val="NoSpacing"/>
        <w:spacing w:line="360" w:lineRule="auto"/>
        <w:jc w:val="both"/>
        <w:rPr>
          <w:rFonts w:ascii="Arial" w:hAnsi="Arial" w:cs="Arial"/>
        </w:rPr>
      </w:pPr>
      <w:r w:rsidRPr="007B70CB">
        <w:rPr>
          <w:rFonts w:ascii="Arial" w:hAnsi="Arial" w:cs="Arial"/>
        </w:rPr>
        <w:t>Standardi</w:t>
      </w:r>
      <w:r w:rsidR="00B15139">
        <w:rPr>
          <w:rFonts w:ascii="Arial" w:hAnsi="Arial" w:cs="Arial"/>
        </w:rPr>
        <w:t>s</w:t>
      </w:r>
      <w:r w:rsidRPr="007B70CB">
        <w:rPr>
          <w:rFonts w:ascii="Arial" w:hAnsi="Arial" w:cs="Arial"/>
        </w:rPr>
        <w:t>ed design houses are quick to produce and build as they use a template that only needs adapting to the conformity of building regulations and</w:t>
      </w:r>
      <w:r w:rsidR="00DD09DC">
        <w:rPr>
          <w:rFonts w:ascii="Arial" w:hAnsi="Arial" w:cs="Arial"/>
        </w:rPr>
        <w:t xml:space="preserve"> LDP</w:t>
      </w:r>
      <w:r w:rsidRPr="007B70CB">
        <w:rPr>
          <w:rFonts w:ascii="Arial" w:hAnsi="Arial" w:cs="Arial"/>
        </w:rPr>
        <w:t xml:space="preserve">. </w:t>
      </w:r>
    </w:p>
    <w:p w14:paraId="4EB11B30" w14:textId="77777777" w:rsidR="00BB5772" w:rsidRPr="007B70CB" w:rsidRDefault="00BB5772" w:rsidP="007B70CB">
      <w:pPr>
        <w:pStyle w:val="NoSpacing"/>
        <w:spacing w:line="360" w:lineRule="auto"/>
        <w:jc w:val="both"/>
        <w:rPr>
          <w:rFonts w:ascii="Arial" w:hAnsi="Arial" w:cs="Arial"/>
        </w:rPr>
      </w:pPr>
    </w:p>
    <w:p w14:paraId="242E075D" w14:textId="016F5363" w:rsidR="00496C13" w:rsidRPr="007B70CB" w:rsidRDefault="00496C13" w:rsidP="007B70CB">
      <w:pPr>
        <w:pStyle w:val="NoSpacing"/>
        <w:spacing w:line="360" w:lineRule="auto"/>
        <w:jc w:val="both"/>
        <w:rPr>
          <w:rFonts w:ascii="Arial" w:hAnsi="Arial" w:cs="Arial"/>
        </w:rPr>
      </w:pPr>
      <w:r w:rsidRPr="007B70CB">
        <w:rPr>
          <w:rFonts w:ascii="Arial" w:hAnsi="Arial" w:cs="Arial"/>
        </w:rPr>
        <w:lastRenderedPageBreak/>
        <w:t>Because they only adapt existing plans, a house built using a standardi</w:t>
      </w:r>
      <w:r w:rsidR="00B15139">
        <w:rPr>
          <w:rFonts w:ascii="Arial" w:hAnsi="Arial" w:cs="Arial"/>
        </w:rPr>
        <w:t>s</w:t>
      </w:r>
      <w:r w:rsidRPr="007B70CB">
        <w:rPr>
          <w:rFonts w:ascii="Arial" w:hAnsi="Arial" w:cs="Arial"/>
        </w:rPr>
        <w:t>ed plan is less likely to have problems caused by faulty design.</w:t>
      </w:r>
    </w:p>
    <w:p w14:paraId="1C68ABAA" w14:textId="77777777" w:rsidR="00BB5772" w:rsidRPr="007B70CB" w:rsidRDefault="00BB5772" w:rsidP="007B70CB">
      <w:pPr>
        <w:pStyle w:val="NoSpacing"/>
        <w:spacing w:line="360" w:lineRule="auto"/>
        <w:jc w:val="both"/>
        <w:rPr>
          <w:rFonts w:ascii="Arial" w:hAnsi="Arial" w:cs="Arial"/>
        </w:rPr>
      </w:pPr>
    </w:p>
    <w:p w14:paraId="14DD4CE9" w14:textId="48D308D6" w:rsidR="00496C13" w:rsidRPr="007B70CB" w:rsidRDefault="00496C13" w:rsidP="007B70CB">
      <w:pPr>
        <w:pStyle w:val="NoSpacing"/>
        <w:spacing w:line="360" w:lineRule="auto"/>
        <w:jc w:val="both"/>
        <w:rPr>
          <w:rFonts w:ascii="Arial" w:hAnsi="Arial" w:cs="Arial"/>
        </w:rPr>
      </w:pPr>
      <w:r w:rsidRPr="007B70CB">
        <w:rPr>
          <w:rFonts w:ascii="Arial" w:hAnsi="Arial" w:cs="Arial"/>
        </w:rPr>
        <w:t>Standardi</w:t>
      </w:r>
      <w:r w:rsidR="00B15139">
        <w:rPr>
          <w:rFonts w:ascii="Arial" w:hAnsi="Arial" w:cs="Arial"/>
        </w:rPr>
        <w:t>s</w:t>
      </w:r>
      <w:r w:rsidRPr="007B70CB">
        <w:rPr>
          <w:rFonts w:ascii="Arial" w:hAnsi="Arial" w:cs="Arial"/>
        </w:rPr>
        <w:t xml:space="preserve">ed design uses the least expensive material options that can satisfy the minimum performance criterion required. This means </w:t>
      </w:r>
      <w:r w:rsidR="00202563">
        <w:rPr>
          <w:rFonts w:ascii="Arial" w:hAnsi="Arial" w:cs="Arial"/>
        </w:rPr>
        <w:t>lower pricing when building a house</w:t>
      </w:r>
      <w:r w:rsidRPr="007B70CB">
        <w:rPr>
          <w:rFonts w:ascii="Arial" w:hAnsi="Arial" w:cs="Arial"/>
        </w:rPr>
        <w:t>.</w:t>
      </w:r>
    </w:p>
    <w:p w14:paraId="4B743274" w14:textId="77777777" w:rsidR="00BB5772" w:rsidRPr="007B70CB" w:rsidRDefault="00BB5772" w:rsidP="007B70CB">
      <w:pPr>
        <w:pStyle w:val="NoSpacing"/>
        <w:spacing w:line="360" w:lineRule="auto"/>
        <w:jc w:val="both"/>
        <w:rPr>
          <w:rFonts w:ascii="Arial" w:hAnsi="Arial" w:cs="Arial"/>
        </w:rPr>
      </w:pPr>
    </w:p>
    <w:p w14:paraId="08DC3D1F" w14:textId="3931CCD5" w:rsidR="00496C13" w:rsidRPr="007B70CB" w:rsidRDefault="00496C13" w:rsidP="007B70CB">
      <w:pPr>
        <w:pStyle w:val="NoSpacing"/>
        <w:spacing w:line="360" w:lineRule="auto"/>
        <w:jc w:val="both"/>
        <w:rPr>
          <w:rFonts w:ascii="Arial" w:hAnsi="Arial" w:cs="Arial"/>
        </w:rPr>
      </w:pPr>
      <w:r w:rsidRPr="007B70CB">
        <w:rPr>
          <w:rFonts w:ascii="Arial" w:hAnsi="Arial" w:cs="Arial"/>
        </w:rPr>
        <w:t xml:space="preserve">With a </w:t>
      </w:r>
      <w:r w:rsidR="009C532F">
        <w:rPr>
          <w:rFonts w:ascii="Arial" w:hAnsi="Arial" w:cs="Arial"/>
        </w:rPr>
        <w:t>standard designed house</w:t>
      </w:r>
      <w:r w:rsidRPr="007B70CB">
        <w:rPr>
          <w:rFonts w:ascii="Arial" w:hAnsi="Arial" w:cs="Arial"/>
        </w:rPr>
        <w:t xml:space="preserve">, the profitability margins are known beforehand. </w:t>
      </w:r>
    </w:p>
    <w:p w14:paraId="042183C4" w14:textId="2A521271" w:rsidR="00496C13" w:rsidRPr="007B70CB" w:rsidRDefault="00496C13" w:rsidP="007B70CB">
      <w:pPr>
        <w:pStyle w:val="NoSpacing"/>
        <w:spacing w:line="360" w:lineRule="auto"/>
        <w:jc w:val="both"/>
        <w:rPr>
          <w:rFonts w:ascii="Arial" w:hAnsi="Arial" w:cs="Arial"/>
        </w:rPr>
      </w:pPr>
      <w:r w:rsidRPr="007B70CB">
        <w:rPr>
          <w:rFonts w:ascii="Arial" w:hAnsi="Arial" w:cs="Arial"/>
        </w:rPr>
        <w:t>A standardi</w:t>
      </w:r>
      <w:r w:rsidR="00B15139">
        <w:rPr>
          <w:rFonts w:ascii="Arial" w:hAnsi="Arial" w:cs="Arial"/>
        </w:rPr>
        <w:t>s</w:t>
      </w:r>
      <w:r w:rsidRPr="007B70CB">
        <w:rPr>
          <w:rFonts w:ascii="Arial" w:hAnsi="Arial" w:cs="Arial"/>
        </w:rPr>
        <w:t xml:space="preserve">ed design </w:t>
      </w:r>
      <w:r w:rsidR="00804584">
        <w:rPr>
          <w:rFonts w:ascii="Arial" w:hAnsi="Arial" w:cs="Arial"/>
        </w:rPr>
        <w:t>does</w:t>
      </w:r>
      <w:r w:rsidR="00E85FF8">
        <w:rPr>
          <w:rFonts w:ascii="Arial" w:hAnsi="Arial" w:cs="Arial"/>
        </w:rPr>
        <w:t xml:space="preserve"> </w:t>
      </w:r>
      <w:r w:rsidR="00E85FF8" w:rsidRPr="00E85FF8">
        <w:rPr>
          <w:rFonts w:ascii="Arial" w:hAnsi="Arial" w:cs="Arial"/>
          <w:lang w:val="en-GB"/>
        </w:rPr>
        <w:t xml:space="preserve">not </w:t>
      </w:r>
      <w:r w:rsidRPr="007B70CB">
        <w:rPr>
          <w:rFonts w:ascii="Arial" w:hAnsi="Arial" w:cs="Arial"/>
        </w:rPr>
        <w:t xml:space="preserve">dependent on a certain type of material. </w:t>
      </w:r>
      <w:r w:rsidR="00804584">
        <w:rPr>
          <w:rFonts w:ascii="Arial" w:hAnsi="Arial" w:cs="Arial"/>
        </w:rPr>
        <w:t>In consequence,</w:t>
      </w:r>
      <w:r w:rsidRPr="007B70CB">
        <w:rPr>
          <w:rFonts w:ascii="Arial" w:hAnsi="Arial" w:cs="Arial"/>
        </w:rPr>
        <w:t xml:space="preserve"> if a material suddenly becomes unavailable, a replacement can be found and used.</w:t>
      </w:r>
    </w:p>
    <w:p w14:paraId="45DEADD3" w14:textId="77777777" w:rsidR="00BB5772" w:rsidRPr="007B70CB" w:rsidRDefault="00BB5772" w:rsidP="007B70CB">
      <w:pPr>
        <w:pStyle w:val="NoSpacing"/>
        <w:spacing w:line="360" w:lineRule="auto"/>
        <w:jc w:val="both"/>
        <w:rPr>
          <w:rFonts w:ascii="Arial" w:hAnsi="Arial" w:cs="Arial"/>
        </w:rPr>
      </w:pPr>
    </w:p>
    <w:p w14:paraId="33386253" w14:textId="4D17BC3F" w:rsidR="00496C13" w:rsidRPr="007B70CB" w:rsidRDefault="00496C13" w:rsidP="007B70CB">
      <w:pPr>
        <w:spacing w:line="360" w:lineRule="auto"/>
        <w:jc w:val="both"/>
        <w:rPr>
          <w:rFonts w:ascii="Arial" w:hAnsi="Arial" w:cs="Arial"/>
        </w:rPr>
      </w:pPr>
    </w:p>
    <w:p w14:paraId="229DA291" w14:textId="6467D1F1" w:rsidR="00CA2C04" w:rsidRPr="007B70CB" w:rsidRDefault="00CA2C04" w:rsidP="007B70CB">
      <w:pPr>
        <w:pStyle w:val="Heading2"/>
        <w:spacing w:line="360" w:lineRule="auto"/>
        <w:jc w:val="both"/>
        <w:rPr>
          <w:rFonts w:ascii="Arial" w:hAnsi="Arial" w:cs="Arial"/>
          <w:sz w:val="28"/>
          <w:szCs w:val="28"/>
        </w:rPr>
      </w:pPr>
      <w:r w:rsidRPr="007B70CB">
        <w:rPr>
          <w:rFonts w:ascii="Arial" w:hAnsi="Arial" w:cs="Arial"/>
          <w:sz w:val="28"/>
          <w:szCs w:val="28"/>
        </w:rPr>
        <w:t xml:space="preserve">Disadvantages associated with </w:t>
      </w:r>
      <w:r w:rsidR="009F14F1" w:rsidRPr="007B70CB">
        <w:rPr>
          <w:rFonts w:ascii="Arial" w:hAnsi="Arial" w:cs="Arial"/>
          <w:sz w:val="28"/>
          <w:szCs w:val="28"/>
        </w:rPr>
        <w:t>standardised designs</w:t>
      </w:r>
    </w:p>
    <w:p w14:paraId="7DEDE822" w14:textId="2AEF5B89" w:rsidR="000E3FF4" w:rsidRPr="007B70CB" w:rsidRDefault="000E3FF4" w:rsidP="007B70CB">
      <w:pPr>
        <w:spacing w:line="360" w:lineRule="auto"/>
        <w:jc w:val="both"/>
        <w:rPr>
          <w:rFonts w:ascii="Arial" w:hAnsi="Arial" w:cs="Arial"/>
        </w:rPr>
      </w:pPr>
    </w:p>
    <w:p w14:paraId="39947BB1" w14:textId="22A7C2C8" w:rsidR="000E3FF4" w:rsidRPr="007B70CB" w:rsidRDefault="000E3FF4" w:rsidP="007B70CB">
      <w:pPr>
        <w:pStyle w:val="NoSpacing"/>
        <w:spacing w:line="360" w:lineRule="auto"/>
        <w:jc w:val="both"/>
        <w:rPr>
          <w:rFonts w:ascii="Arial" w:hAnsi="Arial" w:cs="Arial"/>
        </w:rPr>
      </w:pPr>
      <w:r w:rsidRPr="007B70CB">
        <w:rPr>
          <w:rFonts w:ascii="Arial" w:hAnsi="Arial" w:cs="Arial"/>
        </w:rPr>
        <w:t>Standardi</w:t>
      </w:r>
      <w:r w:rsidR="0055580F">
        <w:rPr>
          <w:rFonts w:ascii="Arial" w:hAnsi="Arial" w:cs="Arial"/>
        </w:rPr>
        <w:t>s</w:t>
      </w:r>
      <w:r w:rsidRPr="007B70CB">
        <w:rPr>
          <w:rFonts w:ascii="Arial" w:hAnsi="Arial" w:cs="Arial"/>
        </w:rPr>
        <w:t>ed designs are characterized by their cost driven nature, being mass produced for the lowest possible cost</w:t>
      </w:r>
      <w:r w:rsidR="00CD29AC" w:rsidRPr="007B70CB">
        <w:rPr>
          <w:rFonts w:ascii="Arial" w:hAnsi="Arial" w:cs="Arial"/>
        </w:rPr>
        <w:t xml:space="preserve"> (Downs, 2021)</w:t>
      </w:r>
      <w:r w:rsidRPr="007B70CB">
        <w:rPr>
          <w:rFonts w:ascii="Arial" w:hAnsi="Arial" w:cs="Arial"/>
        </w:rPr>
        <w:t>.</w:t>
      </w:r>
    </w:p>
    <w:p w14:paraId="664A7B9A" w14:textId="77777777" w:rsidR="00BB5772" w:rsidRPr="007B70CB" w:rsidRDefault="00BB5772" w:rsidP="007B70CB">
      <w:pPr>
        <w:pStyle w:val="NoSpacing"/>
        <w:spacing w:line="360" w:lineRule="auto"/>
        <w:jc w:val="both"/>
        <w:rPr>
          <w:rFonts w:ascii="Arial" w:hAnsi="Arial" w:cs="Arial"/>
        </w:rPr>
      </w:pPr>
    </w:p>
    <w:p w14:paraId="105A10CB" w14:textId="59B09406" w:rsidR="000E3FF4" w:rsidRPr="007B70CB" w:rsidRDefault="000E3FF4" w:rsidP="007B70CB">
      <w:pPr>
        <w:pStyle w:val="NoSpacing"/>
        <w:spacing w:line="360" w:lineRule="auto"/>
        <w:jc w:val="both"/>
        <w:rPr>
          <w:rFonts w:ascii="Arial" w:hAnsi="Arial" w:cs="Arial"/>
        </w:rPr>
      </w:pPr>
      <w:r w:rsidRPr="007B70CB">
        <w:rPr>
          <w:rFonts w:ascii="Arial" w:hAnsi="Arial" w:cs="Arial"/>
        </w:rPr>
        <w:t xml:space="preserve">To do that, volume house builders try to use a layout that can be reused and adapted multiple times for different locations. </w:t>
      </w:r>
      <w:r w:rsidR="00EE5573">
        <w:rPr>
          <w:rFonts w:ascii="Arial" w:hAnsi="Arial" w:cs="Arial"/>
        </w:rPr>
        <w:t>Additionally</w:t>
      </w:r>
      <w:r w:rsidRPr="007B70CB">
        <w:rPr>
          <w:rFonts w:ascii="Arial" w:hAnsi="Arial" w:cs="Arial"/>
        </w:rPr>
        <w:t xml:space="preserve">, the materials are chosen by </w:t>
      </w:r>
      <w:r w:rsidR="006B417C">
        <w:rPr>
          <w:rFonts w:ascii="Arial" w:hAnsi="Arial" w:cs="Arial"/>
        </w:rPr>
        <w:t>their</w:t>
      </w:r>
      <w:r w:rsidRPr="007B70CB">
        <w:rPr>
          <w:rFonts w:ascii="Arial" w:hAnsi="Arial" w:cs="Arial"/>
        </w:rPr>
        <w:t xml:space="preserve"> pric</w:t>
      </w:r>
      <w:r w:rsidR="006B417C">
        <w:rPr>
          <w:rFonts w:ascii="Arial" w:hAnsi="Arial" w:cs="Arial"/>
        </w:rPr>
        <w:t>e</w:t>
      </w:r>
      <w:r w:rsidRPr="007B70CB">
        <w:rPr>
          <w:rFonts w:ascii="Arial" w:hAnsi="Arial" w:cs="Arial"/>
        </w:rPr>
        <w:t xml:space="preserve">, while </w:t>
      </w:r>
      <w:r w:rsidR="00AC66B0">
        <w:rPr>
          <w:rFonts w:ascii="Arial" w:hAnsi="Arial" w:cs="Arial"/>
        </w:rPr>
        <w:t>their</w:t>
      </w:r>
      <w:r w:rsidRPr="007B70CB">
        <w:rPr>
          <w:rFonts w:ascii="Arial" w:hAnsi="Arial" w:cs="Arial"/>
        </w:rPr>
        <w:t xml:space="preserve"> aesthetics takes a secondary place on the list of priorities. </w:t>
      </w:r>
      <w:r w:rsidR="00D533B0">
        <w:rPr>
          <w:rFonts w:ascii="Arial" w:hAnsi="Arial" w:cs="Arial"/>
        </w:rPr>
        <w:t>Looking at their</w:t>
      </w:r>
      <w:r w:rsidRPr="007B70CB">
        <w:rPr>
          <w:rFonts w:ascii="Arial" w:hAnsi="Arial" w:cs="Arial"/>
        </w:rPr>
        <w:t xml:space="preserve"> performance, the materials </w:t>
      </w:r>
      <w:r w:rsidR="00D97A1A">
        <w:rPr>
          <w:rFonts w:ascii="Arial" w:hAnsi="Arial" w:cs="Arial"/>
        </w:rPr>
        <w:t>must only</w:t>
      </w:r>
      <w:r w:rsidRPr="007B70CB">
        <w:rPr>
          <w:rFonts w:ascii="Arial" w:hAnsi="Arial" w:cs="Arial"/>
        </w:rPr>
        <w:t xml:space="preserve"> meet the minimum requirements.</w:t>
      </w:r>
    </w:p>
    <w:p w14:paraId="61D4787A" w14:textId="77777777" w:rsidR="00BB5772" w:rsidRPr="007B70CB" w:rsidRDefault="00BB5772" w:rsidP="007B70CB">
      <w:pPr>
        <w:pStyle w:val="NoSpacing"/>
        <w:spacing w:line="360" w:lineRule="auto"/>
        <w:jc w:val="both"/>
        <w:rPr>
          <w:rFonts w:ascii="Arial" w:hAnsi="Arial" w:cs="Arial"/>
        </w:rPr>
      </w:pPr>
    </w:p>
    <w:p w14:paraId="6A42E6E7" w14:textId="2013D51C" w:rsidR="000E3FF4" w:rsidRPr="007B70CB" w:rsidRDefault="000E3FF4" w:rsidP="007B70CB">
      <w:pPr>
        <w:pStyle w:val="NoSpacing"/>
        <w:spacing w:line="360" w:lineRule="auto"/>
        <w:jc w:val="both"/>
        <w:rPr>
          <w:rFonts w:ascii="Arial" w:hAnsi="Arial" w:cs="Arial"/>
          <w:lang w:val="en-GB"/>
        </w:rPr>
      </w:pPr>
      <w:r w:rsidRPr="007B70CB">
        <w:rPr>
          <w:rFonts w:ascii="Arial" w:hAnsi="Arial" w:cs="Arial"/>
        </w:rPr>
        <w:t>Standardi</w:t>
      </w:r>
      <w:r w:rsidR="0055580F">
        <w:rPr>
          <w:rFonts w:ascii="Arial" w:hAnsi="Arial" w:cs="Arial"/>
        </w:rPr>
        <w:t>s</w:t>
      </w:r>
      <w:r w:rsidRPr="007B70CB">
        <w:rPr>
          <w:rFonts w:ascii="Arial" w:hAnsi="Arial" w:cs="Arial"/>
        </w:rPr>
        <w:t xml:space="preserve">ed layout homes are not usually built around the </w:t>
      </w:r>
      <w:r w:rsidR="00D97A1A">
        <w:rPr>
          <w:rFonts w:ascii="Arial" w:hAnsi="Arial" w:cs="Arial"/>
        </w:rPr>
        <w:t>occupant`s</w:t>
      </w:r>
      <w:r w:rsidRPr="007B70CB">
        <w:rPr>
          <w:rFonts w:ascii="Arial" w:hAnsi="Arial" w:cs="Arial"/>
        </w:rPr>
        <w:t xml:space="preserve"> needs. This means that extra work is required to adapt a home to its users’ requirements and lifestyle</w:t>
      </w:r>
      <w:r w:rsidR="00CD29AC" w:rsidRPr="007B70CB">
        <w:rPr>
          <w:rFonts w:ascii="Arial" w:hAnsi="Arial" w:cs="Arial"/>
        </w:rPr>
        <w:t xml:space="preserve"> </w:t>
      </w:r>
      <w:r w:rsidR="00CD29AC" w:rsidRPr="007B70CB">
        <w:rPr>
          <w:rFonts w:ascii="Arial" w:hAnsi="Arial" w:cs="Arial"/>
          <w:lang w:val="en-GB"/>
        </w:rPr>
        <w:t>(Downs, 2021).</w:t>
      </w:r>
    </w:p>
    <w:p w14:paraId="4E140C4D" w14:textId="77777777" w:rsidR="00BB5772" w:rsidRPr="007B70CB" w:rsidRDefault="00BB5772" w:rsidP="007B70CB">
      <w:pPr>
        <w:pStyle w:val="NoSpacing"/>
        <w:spacing w:line="360" w:lineRule="auto"/>
        <w:jc w:val="both"/>
        <w:rPr>
          <w:rFonts w:ascii="Arial" w:hAnsi="Arial" w:cs="Arial"/>
        </w:rPr>
      </w:pPr>
    </w:p>
    <w:p w14:paraId="23A11DBC" w14:textId="27C3B35F" w:rsidR="000E3FF4" w:rsidRPr="007B70CB" w:rsidRDefault="000E3FF4" w:rsidP="007B70CB">
      <w:pPr>
        <w:pStyle w:val="NoSpacing"/>
        <w:spacing w:line="360" w:lineRule="auto"/>
        <w:jc w:val="both"/>
        <w:rPr>
          <w:rFonts w:ascii="Arial" w:hAnsi="Arial" w:cs="Arial"/>
        </w:rPr>
      </w:pPr>
      <w:r w:rsidRPr="007B70CB">
        <w:rPr>
          <w:rFonts w:ascii="Arial" w:hAnsi="Arial" w:cs="Arial"/>
        </w:rPr>
        <w:t>Because of the standardi</w:t>
      </w:r>
      <w:r w:rsidR="0055580F">
        <w:rPr>
          <w:rFonts w:ascii="Arial" w:hAnsi="Arial" w:cs="Arial"/>
        </w:rPr>
        <w:t>s</w:t>
      </w:r>
      <w:r w:rsidRPr="007B70CB">
        <w:rPr>
          <w:rFonts w:ascii="Arial" w:hAnsi="Arial" w:cs="Arial"/>
        </w:rPr>
        <w:t>ation and the “recycling” of the layout</w:t>
      </w:r>
      <w:r w:rsidR="00AE3337">
        <w:rPr>
          <w:rFonts w:ascii="Arial" w:hAnsi="Arial" w:cs="Arial"/>
        </w:rPr>
        <w:t>,</w:t>
      </w:r>
      <w:r w:rsidRPr="007B70CB">
        <w:rPr>
          <w:rFonts w:ascii="Arial" w:hAnsi="Arial" w:cs="Arial"/>
        </w:rPr>
        <w:t xml:space="preserve"> volume house builders` homes </w:t>
      </w:r>
      <w:r w:rsidR="00187273">
        <w:rPr>
          <w:rFonts w:ascii="Arial" w:hAnsi="Arial" w:cs="Arial"/>
        </w:rPr>
        <w:t>cannot</w:t>
      </w:r>
      <w:r w:rsidR="00E40395">
        <w:rPr>
          <w:rFonts w:ascii="Arial" w:hAnsi="Arial" w:cs="Arial"/>
        </w:rPr>
        <w:t xml:space="preserve"> fully</w:t>
      </w:r>
      <w:r w:rsidRPr="007B70CB">
        <w:rPr>
          <w:rFonts w:ascii="Arial" w:hAnsi="Arial" w:cs="Arial"/>
        </w:rPr>
        <w:t xml:space="preserve"> satisfy the</w:t>
      </w:r>
      <w:r w:rsidR="00E40395">
        <w:rPr>
          <w:rFonts w:ascii="Arial" w:hAnsi="Arial" w:cs="Arial"/>
        </w:rPr>
        <w:t xml:space="preserve"> occupant`s</w:t>
      </w:r>
      <w:r w:rsidRPr="007B70CB">
        <w:rPr>
          <w:rFonts w:ascii="Arial" w:hAnsi="Arial" w:cs="Arial"/>
        </w:rPr>
        <w:t xml:space="preserve"> individual needs. Some people might enjoy outdoor activities like mountain-biking, camping, surfing, etc., and therefore, they need </w:t>
      </w:r>
      <w:r w:rsidR="00985E70">
        <w:rPr>
          <w:rFonts w:ascii="Arial" w:hAnsi="Arial" w:cs="Arial"/>
        </w:rPr>
        <w:t>additional</w:t>
      </w:r>
      <w:r w:rsidRPr="007B70CB">
        <w:rPr>
          <w:rFonts w:ascii="Arial" w:hAnsi="Arial" w:cs="Arial"/>
        </w:rPr>
        <w:t xml:space="preserve"> equipment</w:t>
      </w:r>
      <w:r w:rsidR="00985E70">
        <w:rPr>
          <w:rFonts w:ascii="Arial" w:hAnsi="Arial" w:cs="Arial"/>
        </w:rPr>
        <w:t xml:space="preserve"> storage</w:t>
      </w:r>
      <w:r w:rsidRPr="007B70CB">
        <w:rPr>
          <w:rFonts w:ascii="Arial" w:hAnsi="Arial" w:cs="Arial"/>
        </w:rPr>
        <w:t>. Other might like cooking, so they need a bigger kitchen to accommodate for the special equipment and a bigger dining room. There are also people who like arts and crafts, or that work from home, so they need an office or a workshop</w:t>
      </w:r>
      <w:r w:rsidR="00E93D73">
        <w:rPr>
          <w:rFonts w:ascii="Arial" w:hAnsi="Arial" w:cs="Arial"/>
        </w:rPr>
        <w:t>.</w:t>
      </w:r>
      <w:r w:rsidRPr="007B70CB">
        <w:rPr>
          <w:rFonts w:ascii="Arial" w:hAnsi="Arial" w:cs="Arial"/>
        </w:rPr>
        <w:t xml:space="preserve"> </w:t>
      </w:r>
      <w:r w:rsidR="00A97C4C">
        <w:rPr>
          <w:rFonts w:ascii="Arial" w:hAnsi="Arial" w:cs="Arial"/>
        </w:rPr>
        <w:t>Because a standardi</w:t>
      </w:r>
      <w:r w:rsidR="0055580F">
        <w:rPr>
          <w:rFonts w:ascii="Arial" w:hAnsi="Arial" w:cs="Arial"/>
        </w:rPr>
        <w:t>s</w:t>
      </w:r>
      <w:r w:rsidR="00A97C4C">
        <w:rPr>
          <w:rFonts w:ascii="Arial" w:hAnsi="Arial" w:cs="Arial"/>
        </w:rPr>
        <w:t xml:space="preserve">ed design </w:t>
      </w:r>
      <w:r w:rsidR="00187273">
        <w:rPr>
          <w:rFonts w:ascii="Arial" w:hAnsi="Arial" w:cs="Arial"/>
        </w:rPr>
        <w:t>cannot</w:t>
      </w:r>
      <w:r w:rsidR="00A97C4C">
        <w:rPr>
          <w:rFonts w:ascii="Arial" w:hAnsi="Arial" w:cs="Arial"/>
        </w:rPr>
        <w:t xml:space="preserve"> satisfy all these needs, </w:t>
      </w:r>
      <w:r w:rsidR="00072275">
        <w:rPr>
          <w:rFonts w:ascii="Arial" w:hAnsi="Arial" w:cs="Arial"/>
        </w:rPr>
        <w:t xml:space="preserve">the home </w:t>
      </w:r>
      <w:r w:rsidR="0065420C">
        <w:rPr>
          <w:rFonts w:ascii="Arial" w:hAnsi="Arial" w:cs="Arial"/>
        </w:rPr>
        <w:t>must</w:t>
      </w:r>
      <w:r w:rsidR="00072275">
        <w:rPr>
          <w:rFonts w:ascii="Arial" w:hAnsi="Arial" w:cs="Arial"/>
        </w:rPr>
        <w:t xml:space="preserve"> be adapted to accommodate them, at </w:t>
      </w:r>
      <w:r w:rsidR="00E93D73">
        <w:rPr>
          <w:rFonts w:ascii="Arial" w:hAnsi="Arial" w:cs="Arial"/>
        </w:rPr>
        <w:t>t</w:t>
      </w:r>
      <w:r w:rsidR="00072275">
        <w:rPr>
          <w:rFonts w:ascii="Arial" w:hAnsi="Arial" w:cs="Arial"/>
        </w:rPr>
        <w:t xml:space="preserve">he occupant`s </w:t>
      </w:r>
      <w:r w:rsidR="00E93D73">
        <w:rPr>
          <w:rFonts w:ascii="Arial" w:hAnsi="Arial" w:cs="Arial"/>
        </w:rPr>
        <w:t xml:space="preserve">expense. </w:t>
      </w:r>
    </w:p>
    <w:p w14:paraId="1FEBE4E4" w14:textId="77777777" w:rsidR="00BB5772" w:rsidRPr="007B70CB" w:rsidRDefault="00BB5772" w:rsidP="007B70CB">
      <w:pPr>
        <w:pStyle w:val="NoSpacing"/>
        <w:spacing w:line="360" w:lineRule="auto"/>
        <w:jc w:val="both"/>
        <w:rPr>
          <w:rFonts w:ascii="Arial" w:hAnsi="Arial" w:cs="Arial"/>
        </w:rPr>
      </w:pPr>
    </w:p>
    <w:p w14:paraId="3B9761EC" w14:textId="17D2D7EF" w:rsidR="000E3FF4" w:rsidRPr="007B70CB" w:rsidRDefault="00A64F6C" w:rsidP="007B70CB">
      <w:pPr>
        <w:spacing w:line="360" w:lineRule="auto"/>
        <w:jc w:val="both"/>
        <w:rPr>
          <w:rFonts w:ascii="Arial" w:hAnsi="Arial" w:cs="Arial"/>
        </w:rPr>
      </w:pPr>
      <w:r>
        <w:rPr>
          <w:rFonts w:ascii="Arial" w:hAnsi="Arial" w:cs="Arial"/>
        </w:rPr>
        <w:lastRenderedPageBreak/>
        <w:t xml:space="preserve">The materials aesthetic in a standardised home might be unappealing </w:t>
      </w:r>
      <w:r w:rsidR="00A23455">
        <w:rPr>
          <w:rFonts w:ascii="Arial" w:hAnsi="Arial" w:cs="Arial"/>
        </w:rPr>
        <w:t>for the occupants.</w:t>
      </w:r>
      <w:r w:rsidR="000E3FF4" w:rsidRPr="007B70CB">
        <w:rPr>
          <w:rFonts w:ascii="Arial" w:hAnsi="Arial" w:cs="Arial"/>
        </w:rPr>
        <w:t xml:space="preserve"> </w:t>
      </w:r>
      <w:r w:rsidR="00A23455">
        <w:rPr>
          <w:rFonts w:ascii="Arial" w:hAnsi="Arial" w:cs="Arial"/>
        </w:rPr>
        <w:t>A</w:t>
      </w:r>
      <w:r w:rsidR="000E3FF4" w:rsidRPr="007B70CB">
        <w:rPr>
          <w:rFonts w:ascii="Arial" w:hAnsi="Arial" w:cs="Arial"/>
        </w:rPr>
        <w:t xml:space="preserve">esthetic aside, because in a standardised home </w:t>
      </w:r>
      <w:r w:rsidR="008F5847">
        <w:rPr>
          <w:rFonts w:ascii="Arial" w:hAnsi="Arial" w:cs="Arial"/>
        </w:rPr>
        <w:t xml:space="preserve">the </w:t>
      </w:r>
      <w:r w:rsidR="000E3FF4" w:rsidRPr="007B70CB">
        <w:rPr>
          <w:rFonts w:ascii="Arial" w:hAnsi="Arial" w:cs="Arial"/>
        </w:rPr>
        <w:t>materials</w:t>
      </w:r>
      <w:r w:rsidR="008F5847">
        <w:rPr>
          <w:rFonts w:ascii="Arial" w:hAnsi="Arial" w:cs="Arial"/>
        </w:rPr>
        <w:t xml:space="preserve"> performance</w:t>
      </w:r>
      <w:r w:rsidR="000E3FF4" w:rsidRPr="007B70CB">
        <w:rPr>
          <w:rFonts w:ascii="Arial" w:hAnsi="Arial" w:cs="Arial"/>
        </w:rPr>
        <w:t xml:space="preserve"> usually satisf</w:t>
      </w:r>
      <w:r w:rsidR="008F5847">
        <w:rPr>
          <w:rFonts w:ascii="Arial" w:hAnsi="Arial" w:cs="Arial"/>
        </w:rPr>
        <w:t>ies</w:t>
      </w:r>
      <w:r w:rsidR="008A1C39">
        <w:rPr>
          <w:rFonts w:ascii="Arial" w:hAnsi="Arial" w:cs="Arial"/>
        </w:rPr>
        <w:t xml:space="preserve"> only</w:t>
      </w:r>
      <w:r w:rsidR="000E3FF4" w:rsidRPr="007B70CB">
        <w:rPr>
          <w:rFonts w:ascii="Arial" w:hAnsi="Arial" w:cs="Arial"/>
        </w:rPr>
        <w:t xml:space="preserve"> the minimum requirements, </w:t>
      </w:r>
      <w:r w:rsidR="008A1C39">
        <w:rPr>
          <w:rFonts w:ascii="Arial" w:hAnsi="Arial" w:cs="Arial"/>
        </w:rPr>
        <w:t>the occupant</w:t>
      </w:r>
      <w:r w:rsidR="000E3FF4" w:rsidRPr="007B70CB">
        <w:rPr>
          <w:rFonts w:ascii="Arial" w:hAnsi="Arial" w:cs="Arial"/>
        </w:rPr>
        <w:t xml:space="preserve"> might </w:t>
      </w:r>
      <w:r w:rsidR="0079539F">
        <w:rPr>
          <w:rFonts w:ascii="Arial" w:hAnsi="Arial" w:cs="Arial"/>
        </w:rPr>
        <w:t>have additional expenses while using the home</w:t>
      </w:r>
      <w:r w:rsidR="000E3FF4" w:rsidRPr="007B70CB">
        <w:rPr>
          <w:rFonts w:ascii="Arial" w:hAnsi="Arial" w:cs="Arial"/>
        </w:rPr>
        <w:t>: extra expenses with the heating and ventilation of the home, sound insulation, maintenance, etc.</w:t>
      </w:r>
    </w:p>
    <w:p w14:paraId="2289F28B" w14:textId="3E7DBC0E" w:rsidR="00606095" w:rsidRPr="007B70CB" w:rsidRDefault="00606095" w:rsidP="007B70CB">
      <w:pPr>
        <w:spacing w:line="360" w:lineRule="auto"/>
        <w:jc w:val="both"/>
        <w:rPr>
          <w:rFonts w:ascii="Arial" w:hAnsi="Arial" w:cs="Arial"/>
        </w:rPr>
      </w:pPr>
      <w:r w:rsidRPr="007B70CB">
        <w:rPr>
          <w:rFonts w:ascii="Arial" w:hAnsi="Arial" w:cs="Arial"/>
        </w:rPr>
        <w:br w:type="page"/>
      </w:r>
    </w:p>
    <w:p w14:paraId="4CADA2B2" w14:textId="3F5B2244" w:rsidR="00606095" w:rsidRPr="007B70CB" w:rsidRDefault="00606095" w:rsidP="007B70CB">
      <w:pPr>
        <w:pStyle w:val="Heading1"/>
        <w:spacing w:line="360" w:lineRule="auto"/>
        <w:jc w:val="both"/>
        <w:rPr>
          <w:rFonts w:ascii="Arial" w:hAnsi="Arial" w:cs="Arial"/>
          <w:b/>
          <w:bCs/>
        </w:rPr>
      </w:pPr>
      <w:r w:rsidRPr="007B70CB">
        <w:rPr>
          <w:rFonts w:ascii="Arial" w:hAnsi="Arial" w:cs="Arial"/>
          <w:b/>
          <w:bCs/>
        </w:rPr>
        <w:lastRenderedPageBreak/>
        <w:t xml:space="preserve">Chapter </w:t>
      </w:r>
      <w:r w:rsidR="00EA4F76" w:rsidRPr="007B70CB">
        <w:rPr>
          <w:rFonts w:ascii="Arial" w:hAnsi="Arial" w:cs="Arial"/>
          <w:b/>
          <w:bCs/>
        </w:rPr>
        <w:t>3</w:t>
      </w:r>
      <w:r w:rsidRPr="007B70CB">
        <w:rPr>
          <w:rFonts w:ascii="Arial" w:hAnsi="Arial" w:cs="Arial"/>
          <w:b/>
          <w:bCs/>
        </w:rPr>
        <w:t xml:space="preserve">: </w:t>
      </w:r>
      <w:r w:rsidR="0074157E" w:rsidRPr="007B70CB">
        <w:rPr>
          <w:rFonts w:ascii="Arial" w:hAnsi="Arial" w:cs="Arial"/>
          <w:b/>
          <w:bCs/>
        </w:rPr>
        <w:t>Design option case studies</w:t>
      </w:r>
    </w:p>
    <w:p w14:paraId="3C476CF1" w14:textId="77777777" w:rsidR="00606095" w:rsidRPr="007B70CB" w:rsidRDefault="00606095" w:rsidP="007B70CB">
      <w:pPr>
        <w:spacing w:line="360" w:lineRule="auto"/>
        <w:jc w:val="both"/>
        <w:rPr>
          <w:rFonts w:ascii="Arial" w:hAnsi="Arial" w:cs="Arial"/>
        </w:rPr>
      </w:pPr>
    </w:p>
    <w:p w14:paraId="00C5E7C8" w14:textId="273B9822" w:rsidR="00606095" w:rsidRPr="007B70CB" w:rsidRDefault="00F45598" w:rsidP="007B70CB">
      <w:pPr>
        <w:spacing w:line="360" w:lineRule="auto"/>
        <w:jc w:val="both"/>
        <w:rPr>
          <w:rFonts w:ascii="Arial" w:hAnsi="Arial" w:cs="Arial"/>
        </w:rPr>
      </w:pPr>
      <w:r w:rsidRPr="007B70CB">
        <w:rPr>
          <w:rFonts w:ascii="Arial" w:hAnsi="Arial" w:cs="Arial"/>
        </w:rPr>
        <w:t>The</w:t>
      </w:r>
      <w:r w:rsidR="00C22E86" w:rsidRPr="007B70CB">
        <w:rPr>
          <w:rFonts w:ascii="Arial" w:hAnsi="Arial" w:cs="Arial"/>
        </w:rPr>
        <w:t xml:space="preserve"> case studies represent </w:t>
      </w:r>
      <w:r w:rsidR="000B3DAF" w:rsidRPr="007B70CB">
        <w:rPr>
          <w:rFonts w:ascii="Arial" w:hAnsi="Arial" w:cs="Arial"/>
        </w:rPr>
        <w:t xml:space="preserve">different categories of homes. </w:t>
      </w:r>
      <w:r w:rsidR="00136F35" w:rsidRPr="007B70CB">
        <w:rPr>
          <w:rFonts w:ascii="Arial" w:hAnsi="Arial" w:cs="Arial"/>
        </w:rPr>
        <w:t>Aber Llwchwr House is a highly bes</w:t>
      </w:r>
      <w:r w:rsidR="00020176" w:rsidRPr="007B70CB">
        <w:rPr>
          <w:rFonts w:ascii="Arial" w:hAnsi="Arial" w:cs="Arial"/>
        </w:rPr>
        <w:t>poke home</w:t>
      </w:r>
      <w:r w:rsidR="005D26EA" w:rsidRPr="007B70CB">
        <w:rPr>
          <w:rFonts w:ascii="Arial" w:hAnsi="Arial" w:cs="Arial"/>
        </w:rPr>
        <w:t xml:space="preserve"> in</w:t>
      </w:r>
      <w:r w:rsidR="00A253A7" w:rsidRPr="00A253A7">
        <w:rPr>
          <w:rFonts w:ascii="Arial" w:hAnsi="Arial" w:cs="Arial"/>
        </w:rPr>
        <w:t xml:space="preserve"> Aber Llwchwr</w:t>
      </w:r>
      <w:r w:rsidR="0073614E">
        <w:rPr>
          <w:rFonts w:ascii="Arial" w:hAnsi="Arial" w:cs="Arial"/>
        </w:rPr>
        <w:t>,</w:t>
      </w:r>
      <w:r w:rsidR="005D26EA" w:rsidRPr="007B70CB">
        <w:rPr>
          <w:rFonts w:ascii="Arial" w:hAnsi="Arial" w:cs="Arial"/>
        </w:rPr>
        <w:t xml:space="preserve"> Llangenneth</w:t>
      </w:r>
      <w:r w:rsidR="00020176" w:rsidRPr="007B70CB">
        <w:rPr>
          <w:rFonts w:ascii="Arial" w:hAnsi="Arial" w:cs="Arial"/>
        </w:rPr>
        <w:t xml:space="preserve">. </w:t>
      </w:r>
      <w:r w:rsidR="007135CD" w:rsidRPr="007B70CB">
        <w:rPr>
          <w:rFonts w:ascii="Arial" w:hAnsi="Arial" w:cs="Arial"/>
        </w:rPr>
        <w:t>Parc Hadau is a development</w:t>
      </w:r>
      <w:r w:rsidR="00E170C0" w:rsidRPr="007B70CB">
        <w:rPr>
          <w:rFonts w:ascii="Arial" w:hAnsi="Arial" w:cs="Arial"/>
        </w:rPr>
        <w:t xml:space="preserve"> of 35 houses and a community building</w:t>
      </w:r>
      <w:r w:rsidR="007135CD" w:rsidRPr="007B70CB">
        <w:rPr>
          <w:rFonts w:ascii="Arial" w:hAnsi="Arial" w:cs="Arial"/>
        </w:rPr>
        <w:t xml:space="preserve"> in Pontardawe</w:t>
      </w:r>
      <w:r w:rsidR="00721FF5" w:rsidRPr="007B70CB">
        <w:rPr>
          <w:rFonts w:ascii="Arial" w:hAnsi="Arial" w:cs="Arial"/>
        </w:rPr>
        <w:t>,</w:t>
      </w:r>
      <w:r w:rsidR="007135CD" w:rsidRPr="007B70CB">
        <w:rPr>
          <w:rFonts w:ascii="Arial" w:hAnsi="Arial" w:cs="Arial"/>
        </w:rPr>
        <w:t xml:space="preserve"> </w:t>
      </w:r>
      <w:r w:rsidR="00E170C0" w:rsidRPr="007B70CB">
        <w:rPr>
          <w:rFonts w:ascii="Arial" w:hAnsi="Arial" w:cs="Arial"/>
        </w:rPr>
        <w:t xml:space="preserve">commissioned </w:t>
      </w:r>
      <w:r w:rsidR="00721FF5" w:rsidRPr="007B70CB">
        <w:rPr>
          <w:rFonts w:ascii="Arial" w:hAnsi="Arial" w:cs="Arial"/>
        </w:rPr>
        <w:t xml:space="preserve">by Sero Homes. The last case study is Plymouth </w:t>
      </w:r>
      <w:r w:rsidR="005D26EA" w:rsidRPr="007B70CB">
        <w:rPr>
          <w:rFonts w:ascii="Arial" w:hAnsi="Arial" w:cs="Arial"/>
        </w:rPr>
        <w:t>House,</w:t>
      </w:r>
      <w:r w:rsidR="00721FF5" w:rsidRPr="007B70CB">
        <w:rPr>
          <w:rFonts w:ascii="Arial" w:hAnsi="Arial" w:cs="Arial"/>
        </w:rPr>
        <w:t xml:space="preserve"> a development</w:t>
      </w:r>
      <w:r w:rsidR="005D26EA" w:rsidRPr="007B70CB">
        <w:rPr>
          <w:rFonts w:ascii="Arial" w:hAnsi="Arial" w:cs="Arial"/>
        </w:rPr>
        <w:t xml:space="preserve"> in </w:t>
      </w:r>
      <w:r w:rsidR="00A07683" w:rsidRPr="007B70CB">
        <w:rPr>
          <w:rFonts w:ascii="Arial" w:hAnsi="Arial" w:cs="Arial"/>
        </w:rPr>
        <w:t>Merthyr Tydfil.</w:t>
      </w:r>
    </w:p>
    <w:p w14:paraId="4359A645" w14:textId="77777777" w:rsidR="00606095" w:rsidRPr="007B70CB" w:rsidRDefault="00606095" w:rsidP="007B70CB">
      <w:pPr>
        <w:spacing w:line="360" w:lineRule="auto"/>
        <w:jc w:val="both"/>
        <w:rPr>
          <w:rFonts w:ascii="Arial" w:hAnsi="Arial" w:cs="Arial"/>
        </w:rPr>
      </w:pPr>
    </w:p>
    <w:p w14:paraId="614C6AE6" w14:textId="3BBDF7E7" w:rsidR="00606095" w:rsidRPr="007B70CB" w:rsidRDefault="00131DAB" w:rsidP="007B70CB">
      <w:pPr>
        <w:pStyle w:val="Heading2"/>
        <w:spacing w:line="360" w:lineRule="auto"/>
        <w:jc w:val="both"/>
        <w:rPr>
          <w:rFonts w:ascii="Arial" w:hAnsi="Arial" w:cs="Arial"/>
          <w:sz w:val="28"/>
          <w:szCs w:val="28"/>
        </w:rPr>
      </w:pPr>
      <w:r w:rsidRPr="007B70CB">
        <w:rPr>
          <w:rFonts w:ascii="Arial" w:hAnsi="Arial" w:cs="Arial"/>
          <w:sz w:val="28"/>
          <w:szCs w:val="28"/>
        </w:rPr>
        <w:t>Aber Llwchwr House</w:t>
      </w:r>
      <w:r w:rsidR="00C94686" w:rsidRPr="007B70CB">
        <w:rPr>
          <w:rFonts w:ascii="Arial" w:hAnsi="Arial" w:cs="Arial"/>
          <w:sz w:val="28"/>
          <w:szCs w:val="28"/>
        </w:rPr>
        <w:t xml:space="preserve"> – Darkin Architects</w:t>
      </w:r>
    </w:p>
    <w:p w14:paraId="5ACC050A" w14:textId="77777777" w:rsidR="006C4CE4" w:rsidRPr="007B70CB" w:rsidRDefault="006C4CE4" w:rsidP="007B70CB">
      <w:pPr>
        <w:spacing w:line="360" w:lineRule="auto"/>
        <w:rPr>
          <w:rFonts w:ascii="Arial" w:hAnsi="Arial" w:cs="Arial"/>
        </w:rPr>
      </w:pPr>
    </w:p>
    <w:p w14:paraId="24545DBB" w14:textId="7155F956" w:rsidR="00C86E59" w:rsidRPr="007B70CB" w:rsidRDefault="000D5C3A" w:rsidP="007B70CB">
      <w:pPr>
        <w:spacing w:line="360" w:lineRule="auto"/>
        <w:jc w:val="both"/>
        <w:rPr>
          <w:rFonts w:ascii="Arial" w:hAnsi="Arial" w:cs="Arial"/>
        </w:rPr>
      </w:pPr>
      <w:r w:rsidRPr="000D5C3A">
        <w:rPr>
          <w:rFonts w:ascii="Arial" w:hAnsi="Arial" w:cs="Arial"/>
        </w:rPr>
        <w:t>Commissioned by a private client, this new home, completed in 2018 offers a residence for a family with children</w:t>
      </w:r>
      <w:r>
        <w:rPr>
          <w:rFonts w:ascii="Arial" w:hAnsi="Arial" w:cs="Arial"/>
        </w:rPr>
        <w:t xml:space="preserve"> </w:t>
      </w:r>
      <w:sdt>
        <w:sdtPr>
          <w:rPr>
            <w:rFonts w:ascii="Arial" w:hAnsi="Arial" w:cs="Arial"/>
          </w:rPr>
          <w:id w:val="2032148494"/>
          <w:citation/>
        </w:sdtPr>
        <w:sdtEndPr/>
        <w:sdtContent>
          <w:r w:rsidR="00D42B0C" w:rsidRPr="007B70CB">
            <w:rPr>
              <w:rFonts w:ascii="Arial" w:hAnsi="Arial" w:cs="Arial"/>
            </w:rPr>
            <w:fldChar w:fldCharType="begin"/>
          </w:r>
          <w:r w:rsidR="00D42B0C" w:rsidRPr="007B70CB">
            <w:rPr>
              <w:rFonts w:ascii="Arial" w:hAnsi="Arial" w:cs="Arial"/>
            </w:rPr>
            <w:instrText xml:space="preserve"> CITATION Dar22 \l 2057 </w:instrText>
          </w:r>
          <w:r w:rsidR="00D42B0C" w:rsidRPr="007B70CB">
            <w:rPr>
              <w:rFonts w:ascii="Arial" w:hAnsi="Arial" w:cs="Arial"/>
            </w:rPr>
            <w:fldChar w:fldCharType="separate"/>
          </w:r>
          <w:r w:rsidR="00AD47D0" w:rsidRPr="007B70CB">
            <w:rPr>
              <w:rFonts w:ascii="Arial" w:hAnsi="Arial" w:cs="Arial"/>
              <w:noProof/>
            </w:rPr>
            <w:t>(Darkin Architects, 2022)</w:t>
          </w:r>
          <w:r w:rsidR="00D42B0C" w:rsidRPr="007B70CB">
            <w:rPr>
              <w:rFonts w:ascii="Arial" w:hAnsi="Arial" w:cs="Arial"/>
            </w:rPr>
            <w:fldChar w:fldCharType="end"/>
          </w:r>
        </w:sdtContent>
      </w:sdt>
      <w:r w:rsidR="00F66191" w:rsidRPr="007B70CB">
        <w:rPr>
          <w:rFonts w:ascii="Arial" w:hAnsi="Arial" w:cs="Arial"/>
        </w:rPr>
        <w:t>.</w:t>
      </w:r>
    </w:p>
    <w:p w14:paraId="488DF31B" w14:textId="77777777" w:rsidR="00BB5772" w:rsidRPr="007B70CB" w:rsidRDefault="00BB5772" w:rsidP="007B70CB">
      <w:pPr>
        <w:spacing w:line="360" w:lineRule="auto"/>
        <w:jc w:val="both"/>
        <w:rPr>
          <w:rFonts w:ascii="Arial" w:hAnsi="Arial" w:cs="Arial"/>
        </w:rPr>
      </w:pPr>
    </w:p>
    <w:p w14:paraId="539CA480" w14:textId="2FF32CDC" w:rsidR="00C86E59" w:rsidRPr="007B70CB" w:rsidRDefault="00C86E59" w:rsidP="007B70CB">
      <w:pPr>
        <w:spacing w:line="360" w:lineRule="auto"/>
        <w:jc w:val="both"/>
        <w:rPr>
          <w:rFonts w:ascii="Arial" w:hAnsi="Arial" w:cs="Arial"/>
        </w:rPr>
      </w:pPr>
      <w:r w:rsidRPr="007B70CB">
        <w:rPr>
          <w:rFonts w:ascii="Arial" w:hAnsi="Arial" w:cs="Arial"/>
        </w:rPr>
        <w:t xml:space="preserve">From the initial client brief, the home was required to have set dimensions of 15m x 15m. Another requirement was that the house should be a timber frame construction. Client`s personal research revealed that the house should be built on raft foundations. The styling of the house was required to be Georgian, exhibiting a façade comprised from orange brickwork with stone </w:t>
      </w:r>
      <w:r w:rsidR="00FD4BDF">
        <w:rPr>
          <w:rFonts w:ascii="Arial" w:hAnsi="Arial" w:cs="Arial"/>
        </w:rPr>
        <w:t>quoins</w:t>
      </w:r>
      <w:r w:rsidRPr="007B70CB">
        <w:rPr>
          <w:rFonts w:ascii="Arial" w:hAnsi="Arial" w:cs="Arial"/>
        </w:rPr>
        <w:t>. An important requirement was that the house should be soundproof. Returning to the house`s appearance, it was a client wish that the house had sash windows and a fake slate roof. As a future addition, the client wanted to have the possibility of adding a swimming pool, so there was the need to plan the space to accommodate for it. The initial budget proposed by the client was between £275,000-£350,000.</w:t>
      </w:r>
    </w:p>
    <w:p w14:paraId="01898058" w14:textId="77777777" w:rsidR="00BB5772" w:rsidRPr="007B70CB" w:rsidRDefault="00BB5772" w:rsidP="007B70CB">
      <w:pPr>
        <w:spacing w:line="360" w:lineRule="auto"/>
        <w:jc w:val="both"/>
        <w:rPr>
          <w:rFonts w:ascii="Arial" w:hAnsi="Arial" w:cs="Arial"/>
        </w:rPr>
      </w:pPr>
    </w:p>
    <w:p w14:paraId="3B5FACF9" w14:textId="5FEA3BEE" w:rsidR="00C86E59" w:rsidRPr="007B70CB" w:rsidRDefault="00C86E59" w:rsidP="007B70CB">
      <w:pPr>
        <w:spacing w:line="360" w:lineRule="auto"/>
        <w:jc w:val="both"/>
        <w:rPr>
          <w:rFonts w:ascii="Arial" w:hAnsi="Arial" w:cs="Arial"/>
        </w:rPr>
      </w:pPr>
      <w:r w:rsidRPr="007B70CB">
        <w:rPr>
          <w:rFonts w:ascii="Arial" w:hAnsi="Arial" w:cs="Arial"/>
        </w:rPr>
        <w:t>After the client meeting and further research, the architect`s initial response to the brief was as follows:</w:t>
      </w:r>
    </w:p>
    <w:p w14:paraId="607BAA91" w14:textId="24C33144" w:rsidR="00C86E59" w:rsidRPr="007B70CB" w:rsidRDefault="00C86E59" w:rsidP="007B70CB">
      <w:pPr>
        <w:spacing w:line="360" w:lineRule="auto"/>
        <w:jc w:val="both"/>
        <w:rPr>
          <w:rFonts w:ascii="Arial" w:hAnsi="Arial" w:cs="Arial"/>
        </w:rPr>
      </w:pPr>
      <w:r w:rsidRPr="007B70CB">
        <w:rPr>
          <w:rFonts w:ascii="Arial" w:hAnsi="Arial" w:cs="Arial"/>
        </w:rPr>
        <w:t>-a new house development with 2 levels. The ground floor plan containing a kitchen-diner, TV room, kids’ room, a hall, toilet, porch, library, and utility room. The proposal for the first floor contained a master bedroom with an en</w:t>
      </w:r>
      <w:r w:rsidR="006C5ECA">
        <w:rPr>
          <w:rFonts w:ascii="Arial" w:hAnsi="Arial" w:cs="Arial"/>
        </w:rPr>
        <w:t xml:space="preserve"> </w:t>
      </w:r>
      <w:r w:rsidRPr="007B70CB">
        <w:rPr>
          <w:rFonts w:ascii="Arial" w:hAnsi="Arial" w:cs="Arial"/>
        </w:rPr>
        <w:t xml:space="preserve">suite bathroom and dressing, </w:t>
      </w:r>
      <w:r w:rsidR="006138DE">
        <w:rPr>
          <w:rFonts w:ascii="Arial" w:hAnsi="Arial" w:cs="Arial"/>
        </w:rPr>
        <w:t>two</w:t>
      </w:r>
      <w:r w:rsidRPr="007B70CB">
        <w:rPr>
          <w:rFonts w:ascii="Arial" w:hAnsi="Arial" w:cs="Arial"/>
        </w:rPr>
        <w:t xml:space="preserve"> bedrooms for the daughters with a shared ensuite, and airing cupboard, a landing area, and a guest bedroom with an ensuite. The layout of the rooms was flexible, and it could be rearranged to best suit the clients.</w:t>
      </w:r>
    </w:p>
    <w:p w14:paraId="034B5BEA" w14:textId="33CE0017" w:rsidR="00C86E59" w:rsidRPr="007B70CB" w:rsidRDefault="00C86E59" w:rsidP="007B70CB">
      <w:pPr>
        <w:spacing w:line="360" w:lineRule="auto"/>
        <w:jc w:val="both"/>
        <w:rPr>
          <w:rFonts w:ascii="Arial" w:hAnsi="Arial" w:cs="Arial"/>
        </w:rPr>
      </w:pPr>
      <w:r w:rsidRPr="007B70CB">
        <w:rPr>
          <w:rFonts w:ascii="Arial" w:hAnsi="Arial" w:cs="Arial"/>
        </w:rPr>
        <w:t xml:space="preserve">-a sprinkler system </w:t>
      </w:r>
      <w:r w:rsidR="00FB73CE">
        <w:rPr>
          <w:rFonts w:ascii="Arial" w:hAnsi="Arial" w:cs="Arial"/>
        </w:rPr>
        <w:t>was needed</w:t>
      </w:r>
      <w:r w:rsidRPr="007B70CB">
        <w:rPr>
          <w:rFonts w:ascii="Arial" w:hAnsi="Arial" w:cs="Arial"/>
        </w:rPr>
        <w:t xml:space="preserve"> if the planning application was submitted after 1</w:t>
      </w:r>
      <w:r w:rsidRPr="007B70CB">
        <w:rPr>
          <w:rFonts w:ascii="Arial" w:hAnsi="Arial" w:cs="Arial"/>
          <w:vertAlign w:val="superscript"/>
        </w:rPr>
        <w:t>st</w:t>
      </w:r>
      <w:r w:rsidRPr="007B70CB">
        <w:rPr>
          <w:rFonts w:ascii="Arial" w:hAnsi="Arial" w:cs="Arial"/>
        </w:rPr>
        <w:t xml:space="preserve"> January 2016</w:t>
      </w:r>
      <w:r w:rsidR="00093969">
        <w:rPr>
          <w:rFonts w:ascii="Arial" w:hAnsi="Arial" w:cs="Arial"/>
        </w:rPr>
        <w:t>.</w:t>
      </w:r>
    </w:p>
    <w:p w14:paraId="7D11CE4F" w14:textId="1778D69E" w:rsidR="00C86E59" w:rsidRPr="007B70CB" w:rsidRDefault="00C86E59" w:rsidP="007B70CB">
      <w:pPr>
        <w:spacing w:line="360" w:lineRule="auto"/>
        <w:jc w:val="both"/>
        <w:rPr>
          <w:rFonts w:ascii="Arial" w:hAnsi="Arial" w:cs="Arial"/>
        </w:rPr>
      </w:pPr>
      <w:r w:rsidRPr="007B70CB">
        <w:rPr>
          <w:rFonts w:ascii="Arial" w:hAnsi="Arial" w:cs="Arial"/>
        </w:rPr>
        <w:t xml:space="preserve">-the property was situated in an area where the </w:t>
      </w:r>
      <w:r w:rsidR="00DD09DC">
        <w:rPr>
          <w:rFonts w:ascii="Arial" w:hAnsi="Arial" w:cs="Arial"/>
        </w:rPr>
        <w:t>LDP</w:t>
      </w:r>
      <w:r w:rsidRPr="007B70CB">
        <w:rPr>
          <w:rFonts w:ascii="Arial" w:hAnsi="Arial" w:cs="Arial"/>
        </w:rPr>
        <w:t xml:space="preserve"> promoted the construction of new properties</w:t>
      </w:r>
      <w:r w:rsidR="002600CE">
        <w:rPr>
          <w:rFonts w:ascii="Arial" w:hAnsi="Arial" w:cs="Arial"/>
        </w:rPr>
        <w:t>.</w:t>
      </w:r>
    </w:p>
    <w:p w14:paraId="2F24B6A5" w14:textId="11CE3415" w:rsidR="00C86E59" w:rsidRPr="007B70CB" w:rsidRDefault="00C86E59" w:rsidP="007B70CB">
      <w:pPr>
        <w:spacing w:line="360" w:lineRule="auto"/>
        <w:jc w:val="both"/>
        <w:rPr>
          <w:rFonts w:ascii="Arial" w:hAnsi="Arial" w:cs="Arial"/>
        </w:rPr>
      </w:pPr>
      <w:r w:rsidRPr="007B70CB">
        <w:rPr>
          <w:rFonts w:ascii="Arial" w:hAnsi="Arial" w:cs="Arial"/>
        </w:rPr>
        <w:lastRenderedPageBreak/>
        <w:t xml:space="preserve">- </w:t>
      </w:r>
      <w:r w:rsidR="009D2438" w:rsidRPr="009D2438">
        <w:rPr>
          <w:rFonts w:ascii="Arial" w:hAnsi="Arial" w:cs="Arial"/>
        </w:rPr>
        <w:t>part of the planning policing requirements was the provision of parking spaces</w:t>
      </w:r>
      <w:r w:rsidR="002600CE">
        <w:rPr>
          <w:rFonts w:ascii="Arial" w:hAnsi="Arial" w:cs="Arial"/>
        </w:rPr>
        <w:t>.</w:t>
      </w:r>
    </w:p>
    <w:p w14:paraId="2E7FB1C8" w14:textId="2EB0CFF3" w:rsidR="00C86E59" w:rsidRPr="007B70CB" w:rsidRDefault="00C86E59" w:rsidP="007B70CB">
      <w:pPr>
        <w:spacing w:line="360" w:lineRule="auto"/>
        <w:jc w:val="both"/>
        <w:rPr>
          <w:rFonts w:ascii="Arial" w:hAnsi="Arial" w:cs="Arial"/>
        </w:rPr>
      </w:pPr>
      <w:r w:rsidRPr="007B70CB">
        <w:rPr>
          <w:rFonts w:ascii="Arial" w:hAnsi="Arial" w:cs="Arial"/>
        </w:rPr>
        <w:t>-</w:t>
      </w:r>
      <w:r w:rsidR="009874FE">
        <w:rPr>
          <w:rFonts w:ascii="Arial" w:hAnsi="Arial" w:cs="Arial"/>
        </w:rPr>
        <w:t xml:space="preserve">a Quantity Surveyor was required to give an appropriate </w:t>
      </w:r>
      <w:r w:rsidR="00EB1213">
        <w:rPr>
          <w:rFonts w:ascii="Arial" w:hAnsi="Arial" w:cs="Arial"/>
        </w:rPr>
        <w:t>building cost</w:t>
      </w:r>
      <w:r w:rsidR="002600CE">
        <w:rPr>
          <w:rFonts w:ascii="Arial" w:hAnsi="Arial" w:cs="Arial"/>
        </w:rPr>
        <w:t>.</w:t>
      </w:r>
    </w:p>
    <w:p w14:paraId="73D41753" w14:textId="502675F4" w:rsidR="00C86E59" w:rsidRPr="007B70CB" w:rsidRDefault="00C86E59" w:rsidP="007B70CB">
      <w:pPr>
        <w:spacing w:line="360" w:lineRule="auto"/>
        <w:jc w:val="both"/>
        <w:rPr>
          <w:rFonts w:ascii="Arial" w:hAnsi="Arial" w:cs="Arial"/>
        </w:rPr>
      </w:pPr>
      <w:r w:rsidRPr="007B70CB">
        <w:rPr>
          <w:rFonts w:ascii="Arial" w:hAnsi="Arial" w:cs="Arial"/>
        </w:rPr>
        <w:t>- the flood risk maps of Natural Resources for Wales</w:t>
      </w:r>
      <w:r w:rsidR="00885BBE">
        <w:rPr>
          <w:rFonts w:ascii="Arial" w:hAnsi="Arial" w:cs="Arial"/>
        </w:rPr>
        <w:t xml:space="preserve"> showed the property was in a clear area</w:t>
      </w:r>
      <w:r w:rsidR="002600CE">
        <w:rPr>
          <w:rFonts w:ascii="Arial" w:hAnsi="Arial" w:cs="Arial"/>
        </w:rPr>
        <w:t>.</w:t>
      </w:r>
    </w:p>
    <w:p w14:paraId="78A4285E" w14:textId="62D0A152" w:rsidR="00266292" w:rsidRPr="007B70CB" w:rsidRDefault="00C86E59" w:rsidP="007B70CB">
      <w:pPr>
        <w:shd w:val="clear" w:color="auto" w:fill="FFFFFF"/>
        <w:spacing w:after="360" w:line="360" w:lineRule="auto"/>
        <w:jc w:val="both"/>
        <w:rPr>
          <w:rFonts w:ascii="Arial" w:hAnsi="Arial" w:cs="Arial"/>
        </w:rPr>
      </w:pPr>
      <w:r w:rsidRPr="007B70CB">
        <w:rPr>
          <w:rFonts w:ascii="Arial" w:hAnsi="Arial" w:cs="Arial"/>
        </w:rPr>
        <w:t>The final proposal kept the overall look of the initially proposed design, with some changes to the layout of the rooms, façade and positioning of the windows and doors</w:t>
      </w:r>
      <w:r w:rsidR="00B46452" w:rsidRPr="007B70CB">
        <w:rPr>
          <w:rFonts w:ascii="Arial" w:hAnsi="Arial" w:cs="Arial"/>
        </w:rPr>
        <w:t xml:space="preserve"> (see Appendix </w:t>
      </w:r>
      <w:r w:rsidR="007D3DD6">
        <w:rPr>
          <w:rFonts w:ascii="Arial" w:hAnsi="Arial" w:cs="Arial"/>
        </w:rPr>
        <w:t>F</w:t>
      </w:r>
      <w:r w:rsidR="00B46452" w:rsidRPr="007B70CB">
        <w:rPr>
          <w:rFonts w:ascii="Arial" w:hAnsi="Arial" w:cs="Arial"/>
        </w:rPr>
        <w:t>)</w:t>
      </w:r>
      <w:r w:rsidRPr="007B70CB">
        <w:rPr>
          <w:rFonts w:ascii="Arial" w:hAnsi="Arial" w:cs="Arial"/>
        </w:rPr>
        <w:t>.</w:t>
      </w:r>
    </w:p>
    <w:p w14:paraId="10B41177" w14:textId="59ABAA56" w:rsidR="00F55B0E" w:rsidRPr="007B70CB" w:rsidRDefault="005E0B74" w:rsidP="007B70CB">
      <w:pPr>
        <w:shd w:val="clear" w:color="auto" w:fill="FFFFFF"/>
        <w:spacing w:after="360" w:line="360" w:lineRule="auto"/>
        <w:jc w:val="both"/>
        <w:rPr>
          <w:rFonts w:ascii="Arial" w:hAnsi="Arial" w:cs="Arial"/>
        </w:rPr>
      </w:pPr>
      <w:r w:rsidRPr="007B70CB">
        <w:rPr>
          <w:rFonts w:ascii="Arial" w:hAnsi="Arial" w:cs="Arial"/>
          <w:noProof/>
        </w:rPr>
        <w:drawing>
          <wp:inline distT="0" distB="0" distL="0" distR="0" wp14:anchorId="1417F9EB" wp14:editId="06B76A17">
            <wp:extent cx="6830552" cy="5120640"/>
            <wp:effectExtent l="0" t="0" r="889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49713" cy="5135005"/>
                    </a:xfrm>
                    <a:prstGeom prst="rect">
                      <a:avLst/>
                    </a:prstGeom>
                    <a:noFill/>
                    <a:ln>
                      <a:noFill/>
                    </a:ln>
                  </pic:spPr>
                </pic:pic>
              </a:graphicData>
            </a:graphic>
          </wp:inline>
        </w:drawing>
      </w:r>
    </w:p>
    <w:p w14:paraId="29B2963C" w14:textId="504AC209" w:rsidR="005E0B74" w:rsidRPr="007B70CB" w:rsidRDefault="005E0B74" w:rsidP="002F6D8F">
      <w:pPr>
        <w:shd w:val="clear" w:color="auto" w:fill="FFFFFF"/>
        <w:spacing w:after="360" w:line="360" w:lineRule="auto"/>
        <w:jc w:val="both"/>
        <w:rPr>
          <w:rFonts w:ascii="Arial" w:hAnsi="Arial" w:cs="Arial"/>
        </w:rPr>
      </w:pPr>
      <w:r w:rsidRPr="007B70CB">
        <w:rPr>
          <w:rFonts w:ascii="Arial" w:hAnsi="Arial" w:cs="Arial"/>
        </w:rPr>
        <w:t>Figure 1: Aber Llwchwr</w:t>
      </w:r>
      <w:r w:rsidR="00671C95" w:rsidRPr="007B70CB">
        <w:rPr>
          <w:rFonts w:ascii="Arial" w:hAnsi="Arial" w:cs="Arial"/>
        </w:rPr>
        <w:t xml:space="preserve"> House</w:t>
      </w:r>
      <w:r w:rsidRPr="007B70CB">
        <w:rPr>
          <w:rFonts w:ascii="Arial" w:hAnsi="Arial" w:cs="Arial"/>
        </w:rPr>
        <w:t xml:space="preserve"> </w:t>
      </w:r>
      <w:r w:rsidR="005F3BE2" w:rsidRPr="007B70CB">
        <w:rPr>
          <w:rFonts w:ascii="Arial" w:hAnsi="Arial" w:cs="Arial"/>
        </w:rPr>
        <w:t>F</w:t>
      </w:r>
      <w:r w:rsidRPr="007B70CB">
        <w:rPr>
          <w:rFonts w:ascii="Arial" w:hAnsi="Arial" w:cs="Arial"/>
        </w:rPr>
        <w:t>ront</w:t>
      </w:r>
      <w:r w:rsidR="00671C95" w:rsidRPr="007B70CB">
        <w:rPr>
          <w:rFonts w:ascii="Arial" w:hAnsi="Arial" w:cs="Arial"/>
        </w:rPr>
        <w:t xml:space="preserve"> </w:t>
      </w:r>
      <w:r w:rsidR="005F3BE2" w:rsidRPr="007B70CB">
        <w:rPr>
          <w:rFonts w:ascii="Arial" w:hAnsi="Arial" w:cs="Arial"/>
        </w:rPr>
        <w:t>V</w:t>
      </w:r>
      <w:r w:rsidR="00671C95" w:rsidRPr="007B70CB">
        <w:rPr>
          <w:rFonts w:ascii="Arial" w:hAnsi="Arial" w:cs="Arial"/>
        </w:rPr>
        <w:t xml:space="preserve">iew </w:t>
      </w:r>
    </w:p>
    <w:p w14:paraId="539E7782" w14:textId="3B708284" w:rsidR="003D5BE7" w:rsidRPr="007B70CB" w:rsidRDefault="003D5BE7" w:rsidP="002F6D8F">
      <w:pPr>
        <w:shd w:val="clear" w:color="auto" w:fill="FFFFFF"/>
        <w:spacing w:after="360" w:line="360" w:lineRule="auto"/>
        <w:jc w:val="both"/>
        <w:rPr>
          <w:rFonts w:ascii="Arial" w:hAnsi="Arial" w:cs="Arial"/>
        </w:rPr>
      </w:pPr>
      <w:r w:rsidRPr="007B70CB">
        <w:rPr>
          <w:rFonts w:ascii="Arial" w:hAnsi="Arial" w:cs="Arial"/>
        </w:rPr>
        <w:t>Photo credit: Darkin Architects, 2018</w:t>
      </w:r>
    </w:p>
    <w:p w14:paraId="308B9728" w14:textId="5DB112FF" w:rsidR="00AA2023" w:rsidRPr="007B70CB" w:rsidRDefault="001336BA" w:rsidP="007B70CB">
      <w:pPr>
        <w:shd w:val="clear" w:color="auto" w:fill="FFFFFF"/>
        <w:spacing w:after="360" w:line="360" w:lineRule="auto"/>
        <w:jc w:val="both"/>
        <w:rPr>
          <w:rFonts w:ascii="Arial" w:hAnsi="Arial" w:cs="Arial"/>
        </w:rPr>
      </w:pPr>
      <w:r w:rsidRPr="007B70CB">
        <w:rPr>
          <w:rFonts w:ascii="Arial" w:hAnsi="Arial" w:cs="Arial"/>
          <w:noProof/>
        </w:rPr>
        <w:lastRenderedPageBreak/>
        <w:drawing>
          <wp:inline distT="0" distB="0" distL="0" distR="0" wp14:anchorId="47A47769" wp14:editId="20A77448">
            <wp:extent cx="7104994" cy="5326380"/>
            <wp:effectExtent l="0" t="0" r="127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1046" cy="5330917"/>
                    </a:xfrm>
                    <a:prstGeom prst="rect">
                      <a:avLst/>
                    </a:prstGeom>
                    <a:noFill/>
                    <a:ln>
                      <a:noFill/>
                    </a:ln>
                  </pic:spPr>
                </pic:pic>
              </a:graphicData>
            </a:graphic>
          </wp:inline>
        </w:drawing>
      </w:r>
    </w:p>
    <w:p w14:paraId="6D32B479" w14:textId="1BD72601" w:rsidR="001336BA" w:rsidRPr="007B70CB" w:rsidRDefault="001336BA" w:rsidP="007B70CB">
      <w:pPr>
        <w:shd w:val="clear" w:color="auto" w:fill="FFFFFF"/>
        <w:spacing w:after="360" w:line="360" w:lineRule="auto"/>
        <w:jc w:val="both"/>
        <w:rPr>
          <w:rFonts w:ascii="Arial" w:hAnsi="Arial" w:cs="Arial"/>
        </w:rPr>
      </w:pPr>
      <w:r w:rsidRPr="007B70CB">
        <w:rPr>
          <w:rFonts w:ascii="Arial" w:hAnsi="Arial" w:cs="Arial"/>
        </w:rPr>
        <w:t xml:space="preserve">Figure 2: Aber Llwchwr House </w:t>
      </w:r>
      <w:r w:rsidR="00DC0461" w:rsidRPr="007B70CB">
        <w:rPr>
          <w:rFonts w:ascii="Arial" w:hAnsi="Arial" w:cs="Arial"/>
        </w:rPr>
        <w:t>R</w:t>
      </w:r>
      <w:r w:rsidRPr="007B70CB">
        <w:rPr>
          <w:rFonts w:ascii="Arial" w:hAnsi="Arial" w:cs="Arial"/>
        </w:rPr>
        <w:t xml:space="preserve">ear </w:t>
      </w:r>
      <w:r w:rsidR="00DC0461" w:rsidRPr="007B70CB">
        <w:rPr>
          <w:rFonts w:ascii="Arial" w:hAnsi="Arial" w:cs="Arial"/>
        </w:rPr>
        <w:t>V</w:t>
      </w:r>
      <w:r w:rsidRPr="007B70CB">
        <w:rPr>
          <w:rFonts w:ascii="Arial" w:hAnsi="Arial" w:cs="Arial"/>
        </w:rPr>
        <w:t>iew</w:t>
      </w:r>
    </w:p>
    <w:p w14:paraId="195AEE80" w14:textId="664BE741" w:rsidR="00883AF3" w:rsidRPr="007B70CB" w:rsidRDefault="001336BA" w:rsidP="007B70CB">
      <w:pPr>
        <w:shd w:val="clear" w:color="auto" w:fill="FFFFFF"/>
        <w:spacing w:after="360" w:line="360" w:lineRule="auto"/>
        <w:jc w:val="both"/>
        <w:rPr>
          <w:rFonts w:ascii="Arial" w:hAnsi="Arial" w:cs="Arial"/>
        </w:rPr>
      </w:pPr>
      <w:r w:rsidRPr="007B70CB">
        <w:rPr>
          <w:rFonts w:ascii="Arial" w:hAnsi="Arial" w:cs="Arial"/>
        </w:rPr>
        <w:t>Photo credit: Darkin Architects, 2018</w:t>
      </w:r>
    </w:p>
    <w:p w14:paraId="05082F3D" w14:textId="4612CF43" w:rsidR="001336BA" w:rsidRPr="007B70CB" w:rsidRDefault="00883AF3" w:rsidP="007B70CB">
      <w:pPr>
        <w:spacing w:line="360" w:lineRule="auto"/>
        <w:jc w:val="both"/>
        <w:rPr>
          <w:rFonts w:ascii="Arial" w:hAnsi="Arial" w:cs="Arial"/>
        </w:rPr>
      </w:pPr>
      <w:r w:rsidRPr="007B70CB">
        <w:rPr>
          <w:rFonts w:ascii="Arial" w:hAnsi="Arial" w:cs="Arial"/>
        </w:rPr>
        <w:br w:type="page"/>
      </w:r>
    </w:p>
    <w:p w14:paraId="37E9948D" w14:textId="6BB65E71" w:rsidR="00180DDD" w:rsidRPr="007B70CB" w:rsidRDefault="00180DDD" w:rsidP="007B70CB">
      <w:pPr>
        <w:pStyle w:val="Heading2"/>
        <w:spacing w:line="360" w:lineRule="auto"/>
        <w:jc w:val="both"/>
        <w:rPr>
          <w:rFonts w:ascii="Arial" w:hAnsi="Arial" w:cs="Arial"/>
          <w:sz w:val="28"/>
          <w:szCs w:val="28"/>
        </w:rPr>
      </w:pPr>
      <w:r w:rsidRPr="007B70CB">
        <w:rPr>
          <w:rFonts w:ascii="Arial" w:hAnsi="Arial" w:cs="Arial"/>
          <w:sz w:val="28"/>
          <w:szCs w:val="28"/>
        </w:rPr>
        <w:lastRenderedPageBreak/>
        <w:t xml:space="preserve">Parc Hadau Development – Sero Homes (ongoing </w:t>
      </w:r>
      <w:r w:rsidR="00F55B0E" w:rsidRPr="007B70CB">
        <w:rPr>
          <w:rFonts w:ascii="Arial" w:hAnsi="Arial" w:cs="Arial"/>
          <w:sz w:val="28"/>
          <w:szCs w:val="28"/>
        </w:rPr>
        <w:t>project)</w:t>
      </w:r>
    </w:p>
    <w:p w14:paraId="4E520811" w14:textId="77777777" w:rsidR="009B3281" w:rsidRPr="007B70CB" w:rsidRDefault="009B3281" w:rsidP="007B70CB">
      <w:pPr>
        <w:spacing w:line="360" w:lineRule="auto"/>
        <w:rPr>
          <w:rFonts w:ascii="Arial" w:hAnsi="Arial" w:cs="Arial"/>
        </w:rPr>
      </w:pPr>
    </w:p>
    <w:p w14:paraId="72628CD5" w14:textId="67C81D6C" w:rsidR="00BE15FA" w:rsidRDefault="00EF0601" w:rsidP="007B70CB">
      <w:pPr>
        <w:spacing w:line="360" w:lineRule="auto"/>
        <w:jc w:val="both"/>
        <w:rPr>
          <w:rFonts w:ascii="Arial" w:hAnsi="Arial" w:cs="Arial"/>
        </w:rPr>
      </w:pPr>
      <w:r w:rsidRPr="007B70CB">
        <w:rPr>
          <w:rFonts w:ascii="Arial" w:hAnsi="Arial" w:cs="Arial"/>
        </w:rPr>
        <w:t>This project in Pontardawe, is a net-zero carbon development of 35 homes</w:t>
      </w:r>
      <w:r w:rsidR="00DB5F6E">
        <w:rPr>
          <w:rFonts w:ascii="Arial" w:hAnsi="Arial" w:cs="Arial"/>
        </w:rPr>
        <w:t xml:space="preserve"> and a community building</w:t>
      </w:r>
      <w:r w:rsidRPr="007B70CB">
        <w:rPr>
          <w:rFonts w:ascii="Arial" w:hAnsi="Arial" w:cs="Arial"/>
        </w:rPr>
        <w:t xml:space="preserve"> that </w:t>
      </w:r>
      <w:r w:rsidR="00BE15FA">
        <w:rPr>
          <w:rFonts w:ascii="Arial" w:hAnsi="Arial" w:cs="Arial"/>
        </w:rPr>
        <w:t>focus on community</w:t>
      </w:r>
      <w:r w:rsidRPr="007B70CB">
        <w:rPr>
          <w:rFonts w:ascii="Arial" w:hAnsi="Arial" w:cs="Arial"/>
        </w:rPr>
        <w:t>.</w:t>
      </w:r>
      <w:r w:rsidR="00DB5F6E">
        <w:rPr>
          <w:rFonts w:ascii="Arial" w:hAnsi="Arial" w:cs="Arial"/>
        </w:rPr>
        <w:t xml:space="preserve"> There are four house types, rangin</w:t>
      </w:r>
      <w:r w:rsidR="0011670A">
        <w:rPr>
          <w:rFonts w:ascii="Arial" w:hAnsi="Arial" w:cs="Arial"/>
        </w:rPr>
        <w:t xml:space="preserve">g from 2 bedroom houses to </w:t>
      </w:r>
      <w:r w:rsidR="00F20E78">
        <w:rPr>
          <w:rFonts w:ascii="Arial" w:hAnsi="Arial" w:cs="Arial"/>
        </w:rPr>
        <w:t>4 bedroom layouts.</w:t>
      </w:r>
    </w:p>
    <w:p w14:paraId="3C167B05" w14:textId="77777777" w:rsidR="009C786D" w:rsidRPr="007B70CB" w:rsidRDefault="009C786D" w:rsidP="007B70CB">
      <w:pPr>
        <w:spacing w:line="360" w:lineRule="auto"/>
        <w:jc w:val="both"/>
        <w:rPr>
          <w:rFonts w:ascii="Arial" w:hAnsi="Arial" w:cs="Arial"/>
        </w:rPr>
      </w:pPr>
    </w:p>
    <w:p w14:paraId="63EB640B" w14:textId="1A4CC52A" w:rsidR="00F55B0E" w:rsidRPr="007B70CB" w:rsidRDefault="00EF0601" w:rsidP="007B70CB">
      <w:pPr>
        <w:spacing w:line="360" w:lineRule="auto"/>
        <w:jc w:val="both"/>
        <w:rPr>
          <w:rFonts w:ascii="Arial" w:hAnsi="Arial" w:cs="Arial"/>
        </w:rPr>
      </w:pPr>
      <w:r w:rsidRPr="007B70CB">
        <w:rPr>
          <w:rFonts w:ascii="Arial" w:hAnsi="Arial" w:cs="Arial"/>
        </w:rPr>
        <w:t xml:space="preserve">It is the first development in the UK that monitors for how long </w:t>
      </w:r>
      <w:r w:rsidR="00936007">
        <w:rPr>
          <w:rFonts w:ascii="Arial" w:hAnsi="Arial" w:cs="Arial"/>
        </w:rPr>
        <w:t>grid</w:t>
      </w:r>
      <w:r w:rsidRPr="007B70CB">
        <w:rPr>
          <w:rFonts w:ascii="Arial" w:hAnsi="Arial" w:cs="Arial"/>
        </w:rPr>
        <w:t xml:space="preserve"> energy is used and adjusts the</w:t>
      </w:r>
      <w:r w:rsidR="006F6C0D">
        <w:rPr>
          <w:rFonts w:ascii="Arial" w:hAnsi="Arial" w:cs="Arial"/>
        </w:rPr>
        <w:t xml:space="preserve"> home</w:t>
      </w:r>
      <w:r w:rsidRPr="007B70CB">
        <w:rPr>
          <w:rFonts w:ascii="Arial" w:hAnsi="Arial" w:cs="Arial"/>
        </w:rPr>
        <w:t xml:space="preserve"> energy use to reduce carbon</w:t>
      </w:r>
      <w:r w:rsidR="006F6C0D">
        <w:rPr>
          <w:rFonts w:ascii="Arial" w:hAnsi="Arial" w:cs="Arial"/>
        </w:rPr>
        <w:t xml:space="preserve"> emissions</w:t>
      </w:r>
      <w:r w:rsidRPr="007B70CB">
        <w:rPr>
          <w:rFonts w:ascii="Arial" w:hAnsi="Arial" w:cs="Arial"/>
        </w:rPr>
        <w:t xml:space="preserve">. </w:t>
      </w:r>
      <w:r w:rsidR="00571620">
        <w:rPr>
          <w:rFonts w:ascii="Arial" w:hAnsi="Arial" w:cs="Arial"/>
        </w:rPr>
        <w:t>C</w:t>
      </w:r>
      <w:r w:rsidRPr="007B70CB">
        <w:rPr>
          <w:rFonts w:ascii="Arial" w:hAnsi="Arial" w:cs="Arial"/>
        </w:rPr>
        <w:t>arbon levels</w:t>
      </w:r>
      <w:r w:rsidR="00571620">
        <w:rPr>
          <w:rFonts w:ascii="Arial" w:hAnsi="Arial" w:cs="Arial"/>
        </w:rPr>
        <w:t xml:space="preserve"> measurements</w:t>
      </w:r>
      <w:r w:rsidRPr="007B70CB">
        <w:rPr>
          <w:rFonts w:ascii="Arial" w:hAnsi="Arial" w:cs="Arial"/>
        </w:rPr>
        <w:t xml:space="preserve"> will be taken using live emissions markers from the grid. The homes` intelligent energy management system, along with the </w:t>
      </w:r>
      <w:r w:rsidR="00DE5462">
        <w:rPr>
          <w:rFonts w:ascii="Arial" w:hAnsi="Arial" w:cs="Arial"/>
        </w:rPr>
        <w:t>building materials</w:t>
      </w:r>
      <w:r w:rsidRPr="007B70CB">
        <w:rPr>
          <w:rFonts w:ascii="Arial" w:hAnsi="Arial" w:cs="Arial"/>
        </w:rPr>
        <w:t>, energy storage and on-site renewables will give zero or below zero levels of emissions</w:t>
      </w:r>
      <w:sdt>
        <w:sdtPr>
          <w:rPr>
            <w:rFonts w:ascii="Arial" w:hAnsi="Arial" w:cs="Arial"/>
          </w:rPr>
          <w:id w:val="1700428673"/>
          <w:citation/>
        </w:sdtPr>
        <w:sdtEndPr/>
        <w:sdtContent>
          <w:r w:rsidR="009F1E75" w:rsidRPr="007B70CB">
            <w:rPr>
              <w:rFonts w:ascii="Arial" w:hAnsi="Arial" w:cs="Arial"/>
            </w:rPr>
            <w:fldChar w:fldCharType="begin"/>
          </w:r>
          <w:r w:rsidR="009F1E75" w:rsidRPr="007B70CB">
            <w:rPr>
              <w:rFonts w:ascii="Arial" w:hAnsi="Arial" w:cs="Arial"/>
            </w:rPr>
            <w:instrText xml:space="preserve"> CITATION UKG22 \l 2057 </w:instrText>
          </w:r>
          <w:r w:rsidR="009F1E75" w:rsidRPr="007B70CB">
            <w:rPr>
              <w:rFonts w:ascii="Arial" w:hAnsi="Arial" w:cs="Arial"/>
            </w:rPr>
            <w:fldChar w:fldCharType="separate"/>
          </w:r>
          <w:r w:rsidR="00AD47D0" w:rsidRPr="007B70CB">
            <w:rPr>
              <w:rFonts w:ascii="Arial" w:hAnsi="Arial" w:cs="Arial"/>
              <w:noProof/>
            </w:rPr>
            <w:t xml:space="preserve"> (UK Green Building Council, 2022)</w:t>
          </w:r>
          <w:r w:rsidR="009F1E75" w:rsidRPr="007B70CB">
            <w:rPr>
              <w:rFonts w:ascii="Arial" w:hAnsi="Arial" w:cs="Arial"/>
            </w:rPr>
            <w:fldChar w:fldCharType="end"/>
          </w:r>
        </w:sdtContent>
      </w:sdt>
      <w:r w:rsidR="003731ED" w:rsidRPr="007B70CB">
        <w:rPr>
          <w:rFonts w:ascii="Arial" w:hAnsi="Arial" w:cs="Arial"/>
        </w:rPr>
        <w:t>.</w:t>
      </w:r>
    </w:p>
    <w:p w14:paraId="0ECD9BE2" w14:textId="4FF19197" w:rsidR="00401E51" w:rsidRPr="007B70CB" w:rsidRDefault="00E11E09" w:rsidP="007B70CB">
      <w:pPr>
        <w:spacing w:line="360" w:lineRule="auto"/>
        <w:jc w:val="both"/>
        <w:rPr>
          <w:rFonts w:ascii="Arial" w:hAnsi="Arial" w:cs="Arial"/>
        </w:rPr>
      </w:pPr>
      <w:r w:rsidRPr="007B70CB">
        <w:rPr>
          <w:rFonts w:ascii="Arial" w:hAnsi="Arial" w:cs="Arial"/>
          <w:noProof/>
        </w:rPr>
        <w:drawing>
          <wp:inline distT="0" distB="0" distL="0" distR="0" wp14:anchorId="29219D96" wp14:editId="4D7347E4">
            <wp:extent cx="6416040" cy="4534002"/>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80461" cy="4579526"/>
                    </a:xfrm>
                    <a:prstGeom prst="rect">
                      <a:avLst/>
                    </a:prstGeom>
                    <a:noFill/>
                    <a:ln>
                      <a:noFill/>
                    </a:ln>
                  </pic:spPr>
                </pic:pic>
              </a:graphicData>
            </a:graphic>
          </wp:inline>
        </w:drawing>
      </w:r>
    </w:p>
    <w:p w14:paraId="016B3928" w14:textId="5E7993F6" w:rsidR="00E11E09" w:rsidRPr="007B70CB" w:rsidRDefault="00E11E09" w:rsidP="007B70CB">
      <w:pPr>
        <w:spacing w:line="360" w:lineRule="auto"/>
        <w:jc w:val="both"/>
        <w:rPr>
          <w:rFonts w:ascii="Arial" w:hAnsi="Arial" w:cs="Arial"/>
        </w:rPr>
      </w:pPr>
      <w:r w:rsidRPr="007B70CB">
        <w:rPr>
          <w:rFonts w:ascii="Arial" w:hAnsi="Arial" w:cs="Arial"/>
        </w:rPr>
        <w:t>Figure 3: Parc Hadau</w:t>
      </w:r>
    </w:p>
    <w:p w14:paraId="7D37BBA9" w14:textId="08F398A2" w:rsidR="00DD4FB1" w:rsidRDefault="006801BB" w:rsidP="007B70CB">
      <w:pPr>
        <w:spacing w:line="360" w:lineRule="auto"/>
        <w:jc w:val="both"/>
        <w:rPr>
          <w:rFonts w:ascii="Arial" w:hAnsi="Arial" w:cs="Arial"/>
        </w:rPr>
      </w:pPr>
      <w:r w:rsidRPr="007B70CB">
        <w:rPr>
          <w:rFonts w:ascii="Arial" w:hAnsi="Arial" w:cs="Arial"/>
        </w:rPr>
        <w:t xml:space="preserve">Photo </w:t>
      </w:r>
      <w:r w:rsidR="008A0B06">
        <w:rPr>
          <w:rFonts w:ascii="Arial" w:hAnsi="Arial" w:cs="Arial"/>
        </w:rPr>
        <w:t>c</w:t>
      </w:r>
      <w:r w:rsidRPr="007B70CB">
        <w:rPr>
          <w:rFonts w:ascii="Arial" w:hAnsi="Arial" w:cs="Arial"/>
        </w:rPr>
        <w:t>redit: Sero Homes</w:t>
      </w:r>
    </w:p>
    <w:p w14:paraId="2A67FFC5" w14:textId="54D79E1F" w:rsidR="00401E51" w:rsidRPr="007B70CB" w:rsidRDefault="00BF40CF" w:rsidP="00A920F3">
      <w:pPr>
        <w:rPr>
          <w:rFonts w:ascii="Arial" w:hAnsi="Arial" w:cs="Arial"/>
          <w:sz w:val="28"/>
          <w:szCs w:val="28"/>
        </w:rPr>
      </w:pPr>
      <w:r w:rsidRPr="007B70CB">
        <w:rPr>
          <w:rFonts w:ascii="Arial" w:hAnsi="Arial" w:cs="Arial"/>
          <w:sz w:val="28"/>
          <w:szCs w:val="28"/>
        </w:rPr>
        <w:lastRenderedPageBreak/>
        <w:t>Plymouth House – Studio George &amp; Co.</w:t>
      </w:r>
    </w:p>
    <w:p w14:paraId="4D54F584" w14:textId="77777777" w:rsidR="009B3281" w:rsidRPr="007B70CB" w:rsidRDefault="009B3281" w:rsidP="007B70CB">
      <w:pPr>
        <w:spacing w:line="360" w:lineRule="auto"/>
        <w:rPr>
          <w:rFonts w:ascii="Arial" w:hAnsi="Arial" w:cs="Arial"/>
        </w:rPr>
      </w:pPr>
    </w:p>
    <w:p w14:paraId="35C0D299" w14:textId="24488191" w:rsidR="009E435E" w:rsidRPr="007B70CB" w:rsidRDefault="00CB24ED" w:rsidP="007B70CB">
      <w:pPr>
        <w:spacing w:line="360" w:lineRule="auto"/>
        <w:jc w:val="both"/>
        <w:rPr>
          <w:rFonts w:ascii="Arial" w:hAnsi="Arial" w:cs="Arial"/>
        </w:rPr>
      </w:pPr>
      <w:r>
        <w:rPr>
          <w:rFonts w:ascii="Arial" w:hAnsi="Arial" w:cs="Arial"/>
        </w:rPr>
        <w:t>Plymouth House`s project brief describes it</w:t>
      </w:r>
      <w:r w:rsidR="00361D01" w:rsidRPr="007B70CB">
        <w:rPr>
          <w:rFonts w:ascii="Arial" w:hAnsi="Arial" w:cs="Arial"/>
        </w:rPr>
        <w:t xml:space="preserve"> a</w:t>
      </w:r>
      <w:r>
        <w:rPr>
          <w:rFonts w:ascii="Arial" w:hAnsi="Arial" w:cs="Arial"/>
        </w:rPr>
        <w:t>s a</w:t>
      </w:r>
      <w:r w:rsidR="00361D01" w:rsidRPr="007B70CB">
        <w:rPr>
          <w:rFonts w:ascii="Arial" w:hAnsi="Arial" w:cs="Arial"/>
        </w:rPr>
        <w:t xml:space="preserve"> bespoke design created </w:t>
      </w:r>
      <w:r w:rsidR="00B31B97">
        <w:rPr>
          <w:rFonts w:ascii="Arial" w:hAnsi="Arial" w:cs="Arial"/>
        </w:rPr>
        <w:t>for a</w:t>
      </w:r>
      <w:r w:rsidR="00361D01" w:rsidRPr="007B70CB">
        <w:rPr>
          <w:rFonts w:ascii="Arial" w:hAnsi="Arial" w:cs="Arial"/>
        </w:rPr>
        <w:t xml:space="preserve"> client that wanted to use an adjacent, unused terrain at the side of his property, to develop several homes in Merthyr Tydfil. After a feasibility study, the commissioned designers came up with two house types that could be constructed on the terrain. One of them is Plymouth House Type and it is used on plots 1, 2 and 3</w:t>
      </w:r>
      <w:r w:rsidR="00457412" w:rsidRPr="007B70CB">
        <w:rPr>
          <w:rFonts w:ascii="Arial" w:hAnsi="Arial" w:cs="Arial"/>
        </w:rPr>
        <w:t xml:space="preserve"> (see </w:t>
      </w:r>
      <w:r w:rsidR="00070BCD" w:rsidRPr="007B70CB">
        <w:rPr>
          <w:rFonts w:ascii="Arial" w:hAnsi="Arial" w:cs="Arial"/>
        </w:rPr>
        <w:t>F</w:t>
      </w:r>
      <w:r w:rsidR="00457412" w:rsidRPr="007B70CB">
        <w:rPr>
          <w:rFonts w:ascii="Arial" w:hAnsi="Arial" w:cs="Arial"/>
        </w:rPr>
        <w:t xml:space="preserve">igure </w:t>
      </w:r>
      <w:r w:rsidR="00070BCD" w:rsidRPr="007B70CB">
        <w:rPr>
          <w:rFonts w:ascii="Arial" w:hAnsi="Arial" w:cs="Arial"/>
        </w:rPr>
        <w:t>5)</w:t>
      </w:r>
      <w:r w:rsidR="00361D01" w:rsidRPr="007B70CB">
        <w:rPr>
          <w:rFonts w:ascii="Arial" w:hAnsi="Arial" w:cs="Arial"/>
        </w:rPr>
        <w:t>. Plymouth House Type is a two level, 4</w:t>
      </w:r>
      <w:r w:rsidR="006138DE">
        <w:rPr>
          <w:rFonts w:ascii="Arial" w:hAnsi="Arial" w:cs="Arial"/>
        </w:rPr>
        <w:t xml:space="preserve"> </w:t>
      </w:r>
      <w:r w:rsidR="00361D01" w:rsidRPr="007B70CB">
        <w:rPr>
          <w:rFonts w:ascii="Arial" w:hAnsi="Arial" w:cs="Arial"/>
        </w:rPr>
        <w:t xml:space="preserve">bedroom house. It must be outlined that this </w:t>
      </w:r>
      <w:r w:rsidR="00710EB6">
        <w:rPr>
          <w:rFonts w:ascii="Arial" w:hAnsi="Arial" w:cs="Arial"/>
        </w:rPr>
        <w:t>was</w:t>
      </w:r>
      <w:r w:rsidR="00361D01" w:rsidRPr="007B70CB">
        <w:rPr>
          <w:rFonts w:ascii="Arial" w:hAnsi="Arial" w:cs="Arial"/>
        </w:rPr>
        <w:t xml:space="preserve"> an ongoing project, and it has not been built at the time this dissertation was written.</w:t>
      </w:r>
    </w:p>
    <w:bookmarkEnd w:id="9"/>
    <w:p w14:paraId="2FBE90F3" w14:textId="77777777" w:rsidR="00F7454E" w:rsidRPr="007B70CB" w:rsidRDefault="00A25A49" w:rsidP="007B70CB">
      <w:pPr>
        <w:spacing w:line="360" w:lineRule="auto"/>
        <w:jc w:val="both"/>
        <w:rPr>
          <w:rFonts w:ascii="Arial" w:hAnsi="Arial" w:cs="Arial"/>
        </w:rPr>
      </w:pPr>
      <w:r w:rsidRPr="007B70CB">
        <w:rPr>
          <w:rFonts w:ascii="Arial" w:hAnsi="Arial" w:cs="Arial"/>
          <w:highlight w:val="yellow"/>
        </w:rPr>
        <w:br w:type="page"/>
      </w:r>
      <w:bookmarkStart w:id="10" w:name="_Hlk62472078"/>
    </w:p>
    <w:p w14:paraId="184A3232" w14:textId="0B7EF573" w:rsidR="000F7ED6" w:rsidRPr="007B70CB" w:rsidRDefault="00162218" w:rsidP="007B70CB">
      <w:pPr>
        <w:spacing w:line="360" w:lineRule="auto"/>
        <w:jc w:val="both"/>
        <w:rPr>
          <w:rFonts w:ascii="Arial" w:hAnsi="Arial" w:cs="Arial"/>
          <w:b/>
          <w:bCs/>
          <w:sz w:val="32"/>
          <w:szCs w:val="32"/>
        </w:rPr>
      </w:pPr>
      <w:bookmarkStart w:id="11" w:name="_Hlk57978122"/>
      <w:bookmarkEnd w:id="10"/>
      <w:r w:rsidRPr="007B70CB">
        <w:rPr>
          <w:rFonts w:ascii="Arial" w:hAnsi="Arial" w:cs="Arial"/>
          <w:b/>
          <w:bCs/>
          <w:sz w:val="32"/>
          <w:szCs w:val="32"/>
        </w:rPr>
        <w:lastRenderedPageBreak/>
        <w:t>Chapter</w:t>
      </w:r>
      <w:r w:rsidR="003F7436">
        <w:rPr>
          <w:rFonts w:ascii="Arial" w:hAnsi="Arial" w:cs="Arial"/>
          <w:b/>
          <w:bCs/>
          <w:sz w:val="32"/>
          <w:szCs w:val="32"/>
        </w:rPr>
        <w:t xml:space="preserve"> </w:t>
      </w:r>
      <w:r w:rsidRPr="007B70CB">
        <w:rPr>
          <w:rFonts w:ascii="Arial" w:hAnsi="Arial" w:cs="Arial"/>
          <w:b/>
          <w:bCs/>
          <w:sz w:val="32"/>
          <w:szCs w:val="32"/>
        </w:rPr>
        <w:t>4:</w:t>
      </w:r>
      <w:r w:rsidR="006133F5" w:rsidRPr="007B70CB">
        <w:rPr>
          <w:rFonts w:ascii="Arial" w:hAnsi="Arial" w:cs="Arial"/>
          <w:b/>
          <w:bCs/>
          <w:sz w:val="32"/>
          <w:szCs w:val="32"/>
        </w:rPr>
        <w:t xml:space="preserve"> </w:t>
      </w:r>
      <w:r w:rsidR="00EE150C" w:rsidRPr="007B70CB">
        <w:rPr>
          <w:rFonts w:ascii="Arial" w:hAnsi="Arial" w:cs="Arial"/>
          <w:b/>
          <w:bCs/>
          <w:sz w:val="32"/>
          <w:szCs w:val="32"/>
        </w:rPr>
        <w:t>Definition of good design quality</w:t>
      </w:r>
    </w:p>
    <w:p w14:paraId="43FA6220" w14:textId="33F3F732" w:rsidR="003D0BD5" w:rsidRPr="007B70CB" w:rsidRDefault="003D0BD5" w:rsidP="007B70CB">
      <w:pPr>
        <w:spacing w:line="360" w:lineRule="auto"/>
        <w:jc w:val="both"/>
        <w:rPr>
          <w:rFonts w:ascii="Arial" w:hAnsi="Arial" w:cs="Arial"/>
        </w:rPr>
      </w:pPr>
    </w:p>
    <w:p w14:paraId="0528E138" w14:textId="623A6D25" w:rsidR="001B20B6" w:rsidRPr="007B70CB" w:rsidRDefault="001B20B6" w:rsidP="007B70CB">
      <w:pPr>
        <w:spacing w:line="360" w:lineRule="auto"/>
        <w:jc w:val="both"/>
        <w:rPr>
          <w:rFonts w:ascii="Arial" w:hAnsi="Arial" w:cs="Arial"/>
        </w:rPr>
      </w:pPr>
      <w:r w:rsidRPr="007B70CB">
        <w:rPr>
          <w:rFonts w:ascii="Arial" w:hAnsi="Arial" w:cs="Arial"/>
        </w:rPr>
        <w:t>Before defining good design and what are its principles, there are some terms that must be defined as they are mentioned several times in the following lines.</w:t>
      </w:r>
    </w:p>
    <w:p w14:paraId="767A05E2" w14:textId="77777777" w:rsidR="00F60CAC" w:rsidRPr="007B70CB" w:rsidRDefault="00F60CAC" w:rsidP="007B70CB">
      <w:pPr>
        <w:spacing w:line="360" w:lineRule="auto"/>
        <w:jc w:val="both"/>
        <w:rPr>
          <w:rFonts w:ascii="Arial" w:hAnsi="Arial" w:cs="Arial"/>
        </w:rPr>
      </w:pPr>
    </w:p>
    <w:p w14:paraId="0C54D054" w14:textId="57B5C808" w:rsidR="001B20B6" w:rsidRPr="007B70CB" w:rsidRDefault="001B20B6" w:rsidP="007B70CB">
      <w:pPr>
        <w:spacing w:line="360" w:lineRule="auto"/>
        <w:jc w:val="both"/>
        <w:rPr>
          <w:rFonts w:ascii="Arial" w:hAnsi="Arial" w:cs="Arial"/>
        </w:rPr>
      </w:pPr>
      <w:r w:rsidRPr="007B70CB">
        <w:rPr>
          <w:rFonts w:ascii="Arial" w:hAnsi="Arial" w:cs="Arial"/>
        </w:rPr>
        <w:t>Sustainable development</w:t>
      </w:r>
      <w:r w:rsidR="00F14B68" w:rsidRPr="007B70CB">
        <w:rPr>
          <w:rFonts w:ascii="Arial" w:hAnsi="Arial" w:cs="Arial"/>
        </w:rPr>
        <w:t>:</w:t>
      </w:r>
    </w:p>
    <w:p w14:paraId="2CC8D5B9" w14:textId="4240A4BD" w:rsidR="001B20B6" w:rsidRPr="007B70CB" w:rsidRDefault="001B20B6" w:rsidP="007B70CB">
      <w:pPr>
        <w:spacing w:line="360" w:lineRule="auto"/>
        <w:jc w:val="both"/>
        <w:rPr>
          <w:rFonts w:ascii="Arial" w:hAnsi="Arial" w:cs="Arial"/>
        </w:rPr>
      </w:pPr>
      <w:r w:rsidRPr="007B70CB">
        <w:rPr>
          <w:rFonts w:ascii="Arial" w:hAnsi="Arial" w:cs="Arial"/>
        </w:rPr>
        <w:t>The 1987 Bruntland Commission Report defines a sustainable development as a “development that meets the needs of the present without compromising the ability of future generations to meet their own needs”</w:t>
      </w:r>
      <w:sdt>
        <w:sdtPr>
          <w:rPr>
            <w:rFonts w:ascii="Arial" w:hAnsi="Arial" w:cs="Arial"/>
          </w:rPr>
          <w:id w:val="926926523"/>
          <w:citation/>
        </w:sdtPr>
        <w:sdtEndPr/>
        <w:sdtContent>
          <w:r w:rsidR="00D148E2" w:rsidRPr="007B70CB">
            <w:rPr>
              <w:rFonts w:ascii="Arial" w:hAnsi="Arial" w:cs="Arial"/>
            </w:rPr>
            <w:fldChar w:fldCharType="begin"/>
          </w:r>
          <w:r w:rsidR="00D148E2" w:rsidRPr="007B70CB">
            <w:rPr>
              <w:rFonts w:ascii="Arial" w:hAnsi="Arial" w:cs="Arial"/>
            </w:rPr>
            <w:instrText xml:space="preserve"> CITATION UNE21 \l 2057 </w:instrText>
          </w:r>
          <w:r w:rsidR="00D148E2" w:rsidRPr="007B70CB">
            <w:rPr>
              <w:rFonts w:ascii="Arial" w:hAnsi="Arial" w:cs="Arial"/>
            </w:rPr>
            <w:fldChar w:fldCharType="separate"/>
          </w:r>
          <w:r w:rsidR="00AD47D0" w:rsidRPr="007B70CB">
            <w:rPr>
              <w:rFonts w:ascii="Arial" w:hAnsi="Arial" w:cs="Arial"/>
              <w:noProof/>
            </w:rPr>
            <w:t xml:space="preserve"> (UNESCO, 2021)</w:t>
          </w:r>
          <w:r w:rsidR="00D148E2" w:rsidRPr="007B70CB">
            <w:rPr>
              <w:rFonts w:ascii="Arial" w:hAnsi="Arial" w:cs="Arial"/>
            </w:rPr>
            <w:fldChar w:fldCharType="end"/>
          </w:r>
        </w:sdtContent>
      </w:sdt>
      <w:r w:rsidR="00D148E2" w:rsidRPr="007B70CB">
        <w:rPr>
          <w:rFonts w:ascii="Arial" w:hAnsi="Arial" w:cs="Arial"/>
        </w:rPr>
        <w:t>.</w:t>
      </w:r>
    </w:p>
    <w:p w14:paraId="112BC874" w14:textId="77777777" w:rsidR="00F14B68" w:rsidRPr="007B70CB" w:rsidRDefault="00F14B68" w:rsidP="007B70CB">
      <w:pPr>
        <w:spacing w:line="360" w:lineRule="auto"/>
        <w:jc w:val="both"/>
        <w:rPr>
          <w:rFonts w:ascii="Arial" w:hAnsi="Arial" w:cs="Arial"/>
        </w:rPr>
      </w:pPr>
    </w:p>
    <w:p w14:paraId="554CA789" w14:textId="0486EBE0" w:rsidR="001B20B6" w:rsidRPr="007B70CB" w:rsidRDefault="001B20B6" w:rsidP="007B70CB">
      <w:pPr>
        <w:spacing w:line="360" w:lineRule="auto"/>
        <w:jc w:val="both"/>
        <w:rPr>
          <w:rFonts w:ascii="Arial" w:hAnsi="Arial" w:cs="Arial"/>
        </w:rPr>
      </w:pPr>
      <w:r w:rsidRPr="007B70CB">
        <w:rPr>
          <w:rFonts w:ascii="Arial" w:hAnsi="Arial" w:cs="Arial"/>
        </w:rPr>
        <w:t>Sustainable Drainage Systems (SuDS)</w:t>
      </w:r>
      <w:r w:rsidR="00F14B68" w:rsidRPr="007B70CB">
        <w:rPr>
          <w:rFonts w:ascii="Arial" w:hAnsi="Arial" w:cs="Arial"/>
        </w:rPr>
        <w:t>:</w:t>
      </w:r>
    </w:p>
    <w:p w14:paraId="23C62572" w14:textId="09F8C657" w:rsidR="003D0BD5" w:rsidRPr="007B70CB" w:rsidRDefault="001B20B6" w:rsidP="007B70CB">
      <w:pPr>
        <w:spacing w:line="360" w:lineRule="auto"/>
        <w:jc w:val="both"/>
        <w:rPr>
          <w:rFonts w:ascii="Arial" w:hAnsi="Arial" w:cs="Arial"/>
        </w:rPr>
      </w:pPr>
      <w:r w:rsidRPr="007B70CB">
        <w:rPr>
          <w:rFonts w:ascii="Arial" w:hAnsi="Arial" w:cs="Arial"/>
        </w:rPr>
        <w:t>Sustainable Drainage Systems locally manage the surface water by mimicking the natural drainage processes. Managing both flooding and pollution risks resulting from urban runoff, their design contributes to the possibility of enhancing the environment</w:t>
      </w:r>
      <w:r w:rsidR="0067322C" w:rsidRPr="007B70CB">
        <w:rPr>
          <w:rFonts w:ascii="Arial" w:hAnsi="Arial" w:cs="Arial"/>
        </w:rPr>
        <w:t xml:space="preserve"> </w:t>
      </w:r>
      <w:sdt>
        <w:sdtPr>
          <w:rPr>
            <w:rFonts w:ascii="Arial" w:hAnsi="Arial" w:cs="Arial"/>
          </w:rPr>
          <w:id w:val="-976134936"/>
          <w:citation/>
        </w:sdtPr>
        <w:sdtEndPr/>
        <w:sdtContent>
          <w:r w:rsidR="0067322C" w:rsidRPr="007B70CB">
            <w:rPr>
              <w:rFonts w:ascii="Arial" w:hAnsi="Arial" w:cs="Arial"/>
            </w:rPr>
            <w:fldChar w:fldCharType="begin"/>
          </w:r>
          <w:r w:rsidR="0067322C" w:rsidRPr="007B70CB">
            <w:rPr>
              <w:rFonts w:ascii="Arial" w:hAnsi="Arial" w:cs="Arial"/>
            </w:rPr>
            <w:instrText xml:space="preserve"> CITATION Sou22 \l 2057 </w:instrText>
          </w:r>
          <w:r w:rsidR="0067322C" w:rsidRPr="007B70CB">
            <w:rPr>
              <w:rFonts w:ascii="Arial" w:hAnsi="Arial" w:cs="Arial"/>
            </w:rPr>
            <w:fldChar w:fldCharType="separate"/>
          </w:r>
          <w:r w:rsidR="00AD47D0" w:rsidRPr="007B70CB">
            <w:rPr>
              <w:rFonts w:ascii="Arial" w:hAnsi="Arial" w:cs="Arial"/>
              <w:noProof/>
            </w:rPr>
            <w:t>(Southampton City Council, 2022)</w:t>
          </w:r>
          <w:r w:rsidR="0067322C" w:rsidRPr="007B70CB">
            <w:rPr>
              <w:rFonts w:ascii="Arial" w:hAnsi="Arial" w:cs="Arial"/>
            </w:rPr>
            <w:fldChar w:fldCharType="end"/>
          </w:r>
        </w:sdtContent>
      </w:sdt>
      <w:r w:rsidR="0067322C" w:rsidRPr="007B70CB">
        <w:rPr>
          <w:rFonts w:ascii="Arial" w:hAnsi="Arial" w:cs="Arial"/>
        </w:rPr>
        <w:t>.</w:t>
      </w:r>
    </w:p>
    <w:p w14:paraId="71122C06" w14:textId="77777777" w:rsidR="00F35103" w:rsidRPr="007B70CB" w:rsidRDefault="00F35103" w:rsidP="007B70CB">
      <w:pPr>
        <w:spacing w:line="360" w:lineRule="auto"/>
        <w:jc w:val="both"/>
        <w:rPr>
          <w:rFonts w:ascii="Arial" w:hAnsi="Arial" w:cs="Arial"/>
        </w:rPr>
      </w:pPr>
    </w:p>
    <w:p w14:paraId="5B343F50" w14:textId="695F005E" w:rsidR="00F60CAC" w:rsidRPr="004511A6" w:rsidRDefault="007D08A4" w:rsidP="004511A6">
      <w:pPr>
        <w:pStyle w:val="Heading2"/>
        <w:spacing w:line="360" w:lineRule="auto"/>
        <w:jc w:val="both"/>
        <w:rPr>
          <w:rFonts w:ascii="Arial" w:hAnsi="Arial" w:cs="Arial"/>
          <w:sz w:val="28"/>
          <w:szCs w:val="28"/>
        </w:rPr>
      </w:pPr>
      <w:r w:rsidRPr="00CD52BE">
        <w:rPr>
          <w:rFonts w:ascii="Arial" w:hAnsi="Arial" w:cs="Arial"/>
          <w:i/>
          <w:iCs/>
          <w:sz w:val="28"/>
          <w:szCs w:val="28"/>
        </w:rPr>
        <w:t>T</w:t>
      </w:r>
      <w:r w:rsidR="00860CDE" w:rsidRPr="00CD52BE">
        <w:rPr>
          <w:rFonts w:ascii="Arial" w:hAnsi="Arial" w:cs="Arial"/>
          <w:i/>
          <w:iCs/>
          <w:sz w:val="28"/>
          <w:szCs w:val="28"/>
        </w:rPr>
        <w:t>ec</w:t>
      </w:r>
      <w:r w:rsidR="004A6C57" w:rsidRPr="00CD52BE">
        <w:rPr>
          <w:rFonts w:ascii="Arial" w:hAnsi="Arial" w:cs="Arial"/>
          <w:i/>
          <w:iCs/>
          <w:sz w:val="28"/>
          <w:szCs w:val="28"/>
        </w:rPr>
        <w:t xml:space="preserve">hnical Advice Note (TAN) </w:t>
      </w:r>
      <w:r w:rsidRPr="00CD52BE">
        <w:rPr>
          <w:rFonts w:ascii="Arial" w:hAnsi="Arial" w:cs="Arial"/>
          <w:i/>
          <w:iCs/>
          <w:sz w:val="28"/>
          <w:szCs w:val="28"/>
        </w:rPr>
        <w:t xml:space="preserve">12 </w:t>
      </w:r>
      <w:r w:rsidR="00F60CAC" w:rsidRPr="00CD52BE">
        <w:rPr>
          <w:rFonts w:ascii="Arial" w:hAnsi="Arial" w:cs="Arial"/>
          <w:i/>
          <w:iCs/>
          <w:sz w:val="28"/>
          <w:szCs w:val="28"/>
        </w:rPr>
        <w:t>–</w:t>
      </w:r>
      <w:r w:rsidRPr="00CD52BE">
        <w:rPr>
          <w:rFonts w:ascii="Arial" w:hAnsi="Arial" w:cs="Arial"/>
          <w:i/>
          <w:iCs/>
          <w:sz w:val="28"/>
          <w:szCs w:val="28"/>
        </w:rPr>
        <w:t xml:space="preserve"> Design</w:t>
      </w:r>
      <w:r w:rsidR="008D567F">
        <w:rPr>
          <w:rStyle w:val="FootnoteReference"/>
          <w:rFonts w:ascii="Arial" w:hAnsi="Arial" w:cs="Arial"/>
          <w:sz w:val="28"/>
          <w:szCs w:val="28"/>
        </w:rPr>
        <w:footnoteReference w:id="5"/>
      </w:r>
    </w:p>
    <w:p w14:paraId="37696BD5" w14:textId="5E61FB72" w:rsidR="00846097" w:rsidRPr="007B70CB" w:rsidRDefault="00846097" w:rsidP="007B70CB">
      <w:pPr>
        <w:spacing w:line="360" w:lineRule="auto"/>
        <w:jc w:val="both"/>
        <w:rPr>
          <w:rFonts w:ascii="Arial" w:hAnsi="Arial" w:cs="Arial"/>
        </w:rPr>
      </w:pPr>
      <w:r w:rsidRPr="00CD52BE">
        <w:rPr>
          <w:rFonts w:ascii="Arial" w:hAnsi="Arial" w:cs="Arial"/>
          <w:i/>
          <w:iCs/>
        </w:rPr>
        <w:t xml:space="preserve">TAN 12 - Design </w:t>
      </w:r>
      <w:r w:rsidRPr="007B70CB">
        <w:rPr>
          <w:rFonts w:ascii="Arial" w:hAnsi="Arial" w:cs="Arial"/>
        </w:rPr>
        <w:t xml:space="preserve">is an official document released by the Welsh Government and used in conjunction with the </w:t>
      </w:r>
      <w:r w:rsidRPr="004455F0">
        <w:rPr>
          <w:rFonts w:ascii="Arial" w:hAnsi="Arial" w:cs="Arial"/>
        </w:rPr>
        <w:t>Planning Policy Wales</w:t>
      </w:r>
      <w:r w:rsidR="008D567F" w:rsidRPr="004455F0">
        <w:rPr>
          <w:rFonts w:ascii="Arial" w:hAnsi="Arial" w:cs="Arial"/>
        </w:rPr>
        <w:t xml:space="preserve"> (PPW)</w:t>
      </w:r>
      <w:r w:rsidRPr="007B70CB">
        <w:rPr>
          <w:rFonts w:ascii="Arial" w:hAnsi="Arial" w:cs="Arial"/>
        </w:rPr>
        <w:t xml:space="preserve"> documents. They are used by the Welsh Government and Planning Inspectors to decide if a development is granted planning application. </w:t>
      </w:r>
      <w:r w:rsidRPr="00CD52BE">
        <w:rPr>
          <w:rFonts w:ascii="Arial" w:hAnsi="Arial" w:cs="Arial"/>
          <w:i/>
          <w:iCs/>
        </w:rPr>
        <w:t>TAN 12</w:t>
      </w:r>
      <w:r w:rsidRPr="007B70CB">
        <w:rPr>
          <w:rFonts w:ascii="Arial" w:hAnsi="Arial" w:cs="Arial"/>
        </w:rPr>
        <w:t xml:space="preserve"> is emitted to offer guidance for the design team on how the “Promoting sustainability through good design” and “Planning for sustainable building” can be facilitated through the planning system.</w:t>
      </w:r>
    </w:p>
    <w:p w14:paraId="02E1C2D5" w14:textId="77777777" w:rsidR="00F60CAC" w:rsidRPr="007B70CB" w:rsidRDefault="00F60CAC" w:rsidP="007B70CB">
      <w:pPr>
        <w:spacing w:line="360" w:lineRule="auto"/>
        <w:jc w:val="both"/>
        <w:rPr>
          <w:rFonts w:ascii="Arial" w:hAnsi="Arial" w:cs="Arial"/>
        </w:rPr>
      </w:pPr>
    </w:p>
    <w:p w14:paraId="625AA950" w14:textId="684EA19F" w:rsidR="00846097" w:rsidRDefault="00846097" w:rsidP="007B70CB">
      <w:pPr>
        <w:spacing w:line="360" w:lineRule="auto"/>
        <w:jc w:val="both"/>
        <w:rPr>
          <w:rFonts w:ascii="Arial" w:hAnsi="Arial" w:cs="Arial"/>
        </w:rPr>
      </w:pPr>
      <w:r w:rsidRPr="007B70CB">
        <w:rPr>
          <w:rFonts w:ascii="Arial" w:hAnsi="Arial" w:cs="Arial"/>
        </w:rPr>
        <w:t>Good design in both built and natural environment serves its goals while being sustainable, helps developing of local economy, includes every social category, and does it at all scales throughout Wales. This is applicable to all designs</w:t>
      </w:r>
      <w:r w:rsidR="00E862D0">
        <w:rPr>
          <w:rFonts w:ascii="Arial" w:hAnsi="Arial" w:cs="Arial"/>
        </w:rPr>
        <w:t>.</w:t>
      </w:r>
    </w:p>
    <w:p w14:paraId="2CD40090" w14:textId="77777777" w:rsidR="00E862D0" w:rsidRPr="007B70CB" w:rsidRDefault="00E862D0" w:rsidP="007B70CB">
      <w:pPr>
        <w:spacing w:line="360" w:lineRule="auto"/>
        <w:jc w:val="both"/>
        <w:rPr>
          <w:rFonts w:ascii="Arial" w:hAnsi="Arial" w:cs="Arial"/>
        </w:rPr>
      </w:pPr>
    </w:p>
    <w:p w14:paraId="61B59A83" w14:textId="0521183C" w:rsidR="00F60CAC" w:rsidRDefault="00A8795F" w:rsidP="007B70CB">
      <w:pPr>
        <w:spacing w:line="360" w:lineRule="auto"/>
        <w:jc w:val="both"/>
        <w:rPr>
          <w:rFonts w:ascii="Arial" w:hAnsi="Arial" w:cs="Arial"/>
        </w:rPr>
      </w:pPr>
      <w:r w:rsidRPr="00A8795F">
        <w:rPr>
          <w:rFonts w:ascii="Arial" w:hAnsi="Arial" w:cs="Arial"/>
        </w:rPr>
        <w:lastRenderedPageBreak/>
        <w:t>TAN 12 defines design as: “the relationship between all of the natural and built environment”, and goes on to emphasise that “good design is also inclusive design” (p.6).</w:t>
      </w:r>
    </w:p>
    <w:p w14:paraId="61AB74CF" w14:textId="77777777" w:rsidR="00A8795F" w:rsidRPr="007B70CB" w:rsidRDefault="00A8795F" w:rsidP="007B70CB">
      <w:pPr>
        <w:spacing w:line="360" w:lineRule="auto"/>
        <w:jc w:val="both"/>
        <w:rPr>
          <w:rFonts w:ascii="Arial" w:hAnsi="Arial" w:cs="Arial"/>
        </w:rPr>
      </w:pPr>
    </w:p>
    <w:p w14:paraId="0D18E291" w14:textId="51412E33" w:rsidR="00846097" w:rsidRDefault="00846097" w:rsidP="007B70CB">
      <w:pPr>
        <w:spacing w:line="360" w:lineRule="auto"/>
        <w:jc w:val="both"/>
        <w:rPr>
          <w:rFonts w:ascii="Arial" w:hAnsi="Arial" w:cs="Arial"/>
        </w:rPr>
      </w:pPr>
      <w:r w:rsidRPr="007B70CB">
        <w:rPr>
          <w:rFonts w:ascii="Arial" w:hAnsi="Arial" w:cs="Arial"/>
        </w:rPr>
        <w:t xml:space="preserve">This means that an inclusive design considers the diversity and differences between people, offers alternative options when the design solution </w:t>
      </w:r>
      <w:r w:rsidR="00187273">
        <w:rPr>
          <w:rFonts w:ascii="Arial" w:hAnsi="Arial" w:cs="Arial"/>
        </w:rPr>
        <w:t>cannot</w:t>
      </w:r>
      <w:r w:rsidRPr="007B70CB">
        <w:rPr>
          <w:rFonts w:ascii="Arial" w:hAnsi="Arial" w:cs="Arial"/>
        </w:rPr>
        <w:t xml:space="preserve"> satisfy all the users’ preferences, allows for a flexible use of the development, gives spaces that everyone can enjoy using, and focuses the design process on the people.</w:t>
      </w:r>
    </w:p>
    <w:p w14:paraId="4C962DFF" w14:textId="77777777" w:rsidR="00A31920" w:rsidRPr="007B70CB" w:rsidRDefault="00A31920" w:rsidP="007B70CB">
      <w:pPr>
        <w:spacing w:line="360" w:lineRule="auto"/>
        <w:jc w:val="both"/>
        <w:rPr>
          <w:rFonts w:ascii="Arial" w:hAnsi="Arial" w:cs="Arial"/>
        </w:rPr>
      </w:pPr>
    </w:p>
    <w:p w14:paraId="567D46A9" w14:textId="52DC5DBD" w:rsidR="00846097" w:rsidRPr="007B70CB" w:rsidRDefault="00846097" w:rsidP="007B70CB">
      <w:pPr>
        <w:spacing w:line="360" w:lineRule="auto"/>
        <w:rPr>
          <w:rFonts w:ascii="Arial" w:hAnsi="Arial" w:cs="Arial"/>
        </w:rPr>
      </w:pPr>
      <w:r w:rsidRPr="007B70CB">
        <w:rPr>
          <w:rFonts w:ascii="Arial" w:hAnsi="Arial" w:cs="Arial"/>
        </w:rPr>
        <w:t>Objectives of good design can be seen in the following figure</w:t>
      </w:r>
      <w:r w:rsidR="00006799" w:rsidRPr="007B70CB">
        <w:rPr>
          <w:rFonts w:ascii="Arial" w:hAnsi="Arial" w:cs="Arial"/>
        </w:rPr>
        <w:t>:</w:t>
      </w:r>
      <w:r w:rsidRPr="007B70CB">
        <w:rPr>
          <w:rFonts w:ascii="Arial" w:hAnsi="Arial" w:cs="Arial"/>
          <w:noProof/>
        </w:rPr>
        <w:drawing>
          <wp:inline distT="0" distB="0" distL="0" distR="0" wp14:anchorId="7429F6E6" wp14:editId="1F122991">
            <wp:extent cx="5281268" cy="3581400"/>
            <wp:effectExtent l="0" t="0" r="0" b="0"/>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rotWithShape="1">
                    <a:blip r:embed="rId13">
                      <a:extLst>
                        <a:ext uri="{28A0092B-C50C-407E-A947-70E740481C1C}">
                          <a14:useLocalDpi xmlns:a14="http://schemas.microsoft.com/office/drawing/2010/main" val="0"/>
                        </a:ext>
                      </a:extLst>
                    </a:blip>
                    <a:srcRect t="5648"/>
                    <a:stretch/>
                  </pic:blipFill>
                  <pic:spPr bwMode="auto">
                    <a:xfrm>
                      <a:off x="0" y="0"/>
                      <a:ext cx="5344543" cy="3624309"/>
                    </a:xfrm>
                    <a:prstGeom prst="rect">
                      <a:avLst/>
                    </a:prstGeom>
                    <a:noFill/>
                    <a:ln>
                      <a:noFill/>
                    </a:ln>
                    <a:extLst>
                      <a:ext uri="{53640926-AAD7-44D8-BBD7-CCE9431645EC}">
                        <a14:shadowObscured xmlns:a14="http://schemas.microsoft.com/office/drawing/2010/main"/>
                      </a:ext>
                    </a:extLst>
                  </pic:spPr>
                </pic:pic>
              </a:graphicData>
            </a:graphic>
          </wp:inline>
        </w:drawing>
      </w:r>
    </w:p>
    <w:p w14:paraId="1F0CA61A" w14:textId="5258BB37" w:rsidR="00846097" w:rsidRPr="007B70CB" w:rsidRDefault="00945642" w:rsidP="007B70CB">
      <w:pPr>
        <w:spacing w:line="360" w:lineRule="auto"/>
        <w:jc w:val="both"/>
        <w:rPr>
          <w:rFonts w:ascii="Arial" w:hAnsi="Arial" w:cs="Arial"/>
        </w:rPr>
      </w:pPr>
      <w:r w:rsidRPr="007B70CB">
        <w:rPr>
          <w:rFonts w:ascii="Arial" w:hAnsi="Arial" w:cs="Arial"/>
        </w:rPr>
        <w:t xml:space="preserve">Figure </w:t>
      </w:r>
      <w:r w:rsidR="00E24414" w:rsidRPr="007B70CB">
        <w:rPr>
          <w:rFonts w:ascii="Arial" w:hAnsi="Arial" w:cs="Arial"/>
        </w:rPr>
        <w:t>4</w:t>
      </w:r>
      <w:r w:rsidRPr="007B70CB">
        <w:rPr>
          <w:rFonts w:ascii="Arial" w:hAnsi="Arial" w:cs="Arial"/>
        </w:rPr>
        <w:t>: Objectives of good design</w:t>
      </w:r>
    </w:p>
    <w:p w14:paraId="3EDE1057" w14:textId="3A2A4468" w:rsidR="00997143" w:rsidRPr="007B70CB" w:rsidRDefault="00D3755E" w:rsidP="007B70CB">
      <w:pPr>
        <w:spacing w:line="360" w:lineRule="auto"/>
        <w:jc w:val="both"/>
        <w:rPr>
          <w:rFonts w:ascii="Arial" w:hAnsi="Arial" w:cs="Arial"/>
        </w:rPr>
      </w:pPr>
      <w:r w:rsidRPr="007B70CB">
        <w:rPr>
          <w:rFonts w:ascii="Arial" w:hAnsi="Arial" w:cs="Arial"/>
        </w:rPr>
        <w:t xml:space="preserve">Photo credit: Ty Predn/ Feliden </w:t>
      </w:r>
      <w:r w:rsidR="00427DA5" w:rsidRPr="00427DA5">
        <w:rPr>
          <w:rFonts w:ascii="Arial" w:hAnsi="Arial" w:cs="Arial"/>
        </w:rPr>
        <w:t>Fowles</w:t>
      </w:r>
      <w:r w:rsidRPr="007B70CB">
        <w:rPr>
          <w:rFonts w:ascii="Arial" w:hAnsi="Arial" w:cs="Arial"/>
        </w:rPr>
        <w:t>, 2016</w:t>
      </w:r>
    </w:p>
    <w:p w14:paraId="7279E43E" w14:textId="77777777" w:rsidR="00A4558A" w:rsidRPr="007B70CB" w:rsidRDefault="00A4558A" w:rsidP="007B70CB">
      <w:pPr>
        <w:spacing w:line="360" w:lineRule="auto"/>
        <w:jc w:val="both"/>
        <w:rPr>
          <w:rFonts w:ascii="Arial" w:hAnsi="Arial" w:cs="Arial"/>
        </w:rPr>
      </w:pPr>
    </w:p>
    <w:p w14:paraId="434CEBB7" w14:textId="559B8603" w:rsidR="00846097" w:rsidRPr="007B70CB" w:rsidRDefault="00846097" w:rsidP="007B70CB">
      <w:pPr>
        <w:spacing w:line="360" w:lineRule="auto"/>
        <w:jc w:val="both"/>
        <w:rPr>
          <w:rFonts w:ascii="Arial" w:hAnsi="Arial" w:cs="Arial"/>
        </w:rPr>
      </w:pPr>
      <w:r w:rsidRPr="007B70CB">
        <w:rPr>
          <w:rFonts w:ascii="Arial" w:hAnsi="Arial" w:cs="Arial"/>
        </w:rPr>
        <w:t>A further explanation into the meaning and objectives of good design from the above diagram is as follows:</w:t>
      </w:r>
    </w:p>
    <w:p w14:paraId="4A710C76" w14:textId="7333E8FB" w:rsidR="008B6909" w:rsidRPr="007B70CB" w:rsidRDefault="008B6909" w:rsidP="007B70CB">
      <w:pPr>
        <w:spacing w:line="360" w:lineRule="auto"/>
        <w:jc w:val="both"/>
        <w:rPr>
          <w:rFonts w:ascii="Arial" w:hAnsi="Arial" w:cs="Arial"/>
        </w:rPr>
      </w:pPr>
    </w:p>
    <w:p w14:paraId="78FBB520" w14:textId="16D161EA" w:rsidR="00846097" w:rsidRPr="007B70CB" w:rsidRDefault="00846097" w:rsidP="007B70CB">
      <w:pPr>
        <w:spacing w:line="360" w:lineRule="auto"/>
        <w:jc w:val="both"/>
        <w:rPr>
          <w:rFonts w:ascii="Arial" w:hAnsi="Arial" w:cs="Arial"/>
        </w:rPr>
      </w:pPr>
      <w:r w:rsidRPr="007B70CB">
        <w:rPr>
          <w:rFonts w:ascii="Arial" w:hAnsi="Arial" w:cs="Arial"/>
        </w:rPr>
        <w:lastRenderedPageBreak/>
        <w:t>Access:</w:t>
      </w:r>
    </w:p>
    <w:p w14:paraId="6B60912C" w14:textId="1C44FA14" w:rsidR="00846097" w:rsidRPr="007B70CB" w:rsidRDefault="00846097" w:rsidP="007B70CB">
      <w:pPr>
        <w:spacing w:line="360" w:lineRule="auto"/>
        <w:jc w:val="both"/>
        <w:rPr>
          <w:rFonts w:ascii="Arial" w:hAnsi="Arial" w:cs="Arial"/>
        </w:rPr>
      </w:pPr>
      <w:r w:rsidRPr="007B70CB">
        <w:rPr>
          <w:rFonts w:ascii="Arial" w:hAnsi="Arial" w:cs="Arial"/>
        </w:rPr>
        <w:t xml:space="preserve">The design facilitates circulation for all categories of people (including disabled </w:t>
      </w:r>
      <w:r w:rsidR="001E08CF">
        <w:rPr>
          <w:rFonts w:ascii="Arial" w:hAnsi="Arial" w:cs="Arial"/>
        </w:rPr>
        <w:t>people</w:t>
      </w:r>
      <w:r w:rsidRPr="007B70CB">
        <w:rPr>
          <w:rFonts w:ascii="Arial" w:hAnsi="Arial" w:cs="Arial"/>
        </w:rPr>
        <w:t>), emergency and service vehicles, pedestrians and cyclists.</w:t>
      </w:r>
    </w:p>
    <w:p w14:paraId="3C6DD582" w14:textId="77777777" w:rsidR="00A4558A" w:rsidRPr="007B70CB" w:rsidRDefault="00A4558A" w:rsidP="007B70CB">
      <w:pPr>
        <w:spacing w:line="360" w:lineRule="auto"/>
        <w:jc w:val="both"/>
        <w:rPr>
          <w:rFonts w:ascii="Arial" w:hAnsi="Arial" w:cs="Arial"/>
        </w:rPr>
      </w:pPr>
    </w:p>
    <w:p w14:paraId="72AE2B42" w14:textId="5CA4A940" w:rsidR="00846097" w:rsidRPr="007B70CB" w:rsidRDefault="00846097" w:rsidP="007B70CB">
      <w:pPr>
        <w:spacing w:line="360" w:lineRule="auto"/>
        <w:jc w:val="both"/>
        <w:rPr>
          <w:rFonts w:ascii="Arial" w:hAnsi="Arial" w:cs="Arial"/>
        </w:rPr>
      </w:pPr>
      <w:r w:rsidRPr="007B70CB">
        <w:rPr>
          <w:rFonts w:ascii="Arial" w:hAnsi="Arial" w:cs="Arial"/>
        </w:rPr>
        <w:t>This can be achieved through careful use of design elements such as ramps, lifts, flush thresholds for people (including people with disabilities), clearly marked routes for pedestrians, cyclists and vehicles, and other design choices.</w:t>
      </w:r>
    </w:p>
    <w:p w14:paraId="33FDF1F7" w14:textId="77777777" w:rsidR="00A4558A" w:rsidRPr="007B70CB" w:rsidRDefault="00A4558A" w:rsidP="007B70CB">
      <w:pPr>
        <w:spacing w:line="360" w:lineRule="auto"/>
        <w:jc w:val="both"/>
        <w:rPr>
          <w:rFonts w:ascii="Arial" w:hAnsi="Arial" w:cs="Arial"/>
        </w:rPr>
      </w:pPr>
    </w:p>
    <w:p w14:paraId="1EBE80EF" w14:textId="2F0FD719" w:rsidR="00846097" w:rsidRPr="007B70CB" w:rsidRDefault="00846097" w:rsidP="007B70CB">
      <w:pPr>
        <w:spacing w:line="360" w:lineRule="auto"/>
        <w:jc w:val="both"/>
        <w:rPr>
          <w:rFonts w:ascii="Arial" w:hAnsi="Arial" w:cs="Arial"/>
        </w:rPr>
      </w:pPr>
      <w:r w:rsidRPr="007B70CB">
        <w:rPr>
          <w:rFonts w:ascii="Arial" w:hAnsi="Arial" w:cs="Arial"/>
        </w:rPr>
        <w:t xml:space="preserve">The </w:t>
      </w:r>
      <w:r w:rsidRPr="003B7E53">
        <w:rPr>
          <w:rFonts w:ascii="Arial" w:hAnsi="Arial" w:cs="Arial"/>
          <w:i/>
          <w:iCs/>
        </w:rPr>
        <w:t>Design and Access Statement (DAS)</w:t>
      </w:r>
      <w:r w:rsidRPr="007B70CB">
        <w:rPr>
          <w:rFonts w:ascii="Arial" w:hAnsi="Arial" w:cs="Arial"/>
        </w:rPr>
        <w:t xml:space="preserve"> of Aber Llwchwr House shows that the nearest bus stop is located on Hendre Road while the nearest railway station is located is Pontarddulais Train Station. The development is</w:t>
      </w:r>
      <w:r w:rsidR="00E85FF8">
        <w:rPr>
          <w:rFonts w:ascii="Arial" w:hAnsi="Arial" w:cs="Arial"/>
        </w:rPr>
        <w:t xml:space="preserve"> not </w:t>
      </w:r>
      <w:r w:rsidRPr="007B70CB">
        <w:rPr>
          <w:rFonts w:ascii="Arial" w:hAnsi="Arial" w:cs="Arial"/>
        </w:rPr>
        <w:t>big enough have an impact on these public transport hubs. Aber Llwchwr provides the pedestrian access to the property. To enhance this access point, the development proposes new hard landscaping between the public footpath/highway and the access points that provides access to disabled people. For the benefit of visually impaired persons, the colours scheme contrasts between walls, floors, and doors</w:t>
      </w:r>
      <w:r w:rsidR="002D0E3C" w:rsidRPr="007B70CB">
        <w:rPr>
          <w:rFonts w:ascii="Arial" w:hAnsi="Arial" w:cs="Arial"/>
        </w:rPr>
        <w:t xml:space="preserve"> (see Appendix </w:t>
      </w:r>
      <w:r w:rsidR="00447573">
        <w:rPr>
          <w:rFonts w:ascii="Arial" w:hAnsi="Arial" w:cs="Arial"/>
        </w:rPr>
        <w:t>F</w:t>
      </w:r>
      <w:r w:rsidR="00895B56" w:rsidRPr="007B70CB">
        <w:rPr>
          <w:rFonts w:ascii="Arial" w:hAnsi="Arial" w:cs="Arial"/>
        </w:rPr>
        <w:t>).</w:t>
      </w:r>
      <w:r w:rsidRPr="007B70CB">
        <w:rPr>
          <w:rFonts w:ascii="Arial" w:hAnsi="Arial" w:cs="Arial"/>
        </w:rPr>
        <w:t xml:space="preserve"> </w:t>
      </w:r>
    </w:p>
    <w:p w14:paraId="7BAB7F41" w14:textId="77777777" w:rsidR="00A4558A" w:rsidRPr="007B70CB" w:rsidRDefault="00A4558A" w:rsidP="007B70CB">
      <w:pPr>
        <w:spacing w:line="360" w:lineRule="auto"/>
        <w:jc w:val="both"/>
        <w:rPr>
          <w:rFonts w:ascii="Arial" w:hAnsi="Arial" w:cs="Arial"/>
        </w:rPr>
      </w:pPr>
    </w:p>
    <w:p w14:paraId="0D651157" w14:textId="292C7887" w:rsidR="00846097" w:rsidRPr="007B70CB" w:rsidRDefault="00846097" w:rsidP="007B70CB">
      <w:pPr>
        <w:spacing w:line="360" w:lineRule="auto"/>
        <w:jc w:val="both"/>
        <w:rPr>
          <w:rFonts w:ascii="Arial" w:hAnsi="Arial" w:cs="Arial"/>
        </w:rPr>
      </w:pPr>
      <w:r w:rsidRPr="007B70CB">
        <w:rPr>
          <w:rFonts w:ascii="Arial" w:hAnsi="Arial" w:cs="Arial"/>
        </w:rPr>
        <w:t xml:space="preserve">Looking at Parc Hadau development, the </w:t>
      </w:r>
      <w:r w:rsidRPr="003B7E53">
        <w:rPr>
          <w:rFonts w:ascii="Arial" w:hAnsi="Arial" w:cs="Arial"/>
          <w:i/>
          <w:iCs/>
        </w:rPr>
        <w:t>IHP Design Review Report</w:t>
      </w:r>
      <w:r w:rsidR="007A2EE8" w:rsidRPr="003B7E53">
        <w:rPr>
          <w:rStyle w:val="FootnoteReference"/>
          <w:rFonts w:ascii="Arial" w:hAnsi="Arial" w:cs="Arial"/>
          <w:i/>
          <w:iCs/>
        </w:rPr>
        <w:footnoteReference w:id="6"/>
      </w:r>
      <w:r w:rsidRPr="007B70CB">
        <w:rPr>
          <w:rFonts w:ascii="Arial" w:hAnsi="Arial" w:cs="Arial"/>
        </w:rPr>
        <w:t xml:space="preserve"> of the </w:t>
      </w:r>
      <w:r w:rsidRPr="0054110A">
        <w:rPr>
          <w:rFonts w:ascii="Arial" w:hAnsi="Arial" w:cs="Arial"/>
        </w:rPr>
        <w:t>Design Commission for Wales</w:t>
      </w:r>
      <w:r w:rsidRPr="007B70CB">
        <w:rPr>
          <w:rFonts w:ascii="Arial" w:hAnsi="Arial" w:cs="Arial"/>
        </w:rPr>
        <w:t xml:space="preserve"> states that the development satisfies the above. It was also suggested that the</w:t>
      </w:r>
      <w:r w:rsidR="00395E13">
        <w:rPr>
          <w:rFonts w:ascii="Arial" w:hAnsi="Arial" w:cs="Arial"/>
        </w:rPr>
        <w:t xml:space="preserve"> </w:t>
      </w:r>
      <w:r w:rsidR="00BA2550">
        <w:rPr>
          <w:rFonts w:ascii="Arial" w:hAnsi="Arial" w:cs="Arial"/>
        </w:rPr>
        <w:t xml:space="preserve">development`s </w:t>
      </w:r>
      <w:r w:rsidR="00BA2550" w:rsidRPr="007B70CB">
        <w:rPr>
          <w:rFonts w:ascii="Arial" w:hAnsi="Arial" w:cs="Arial"/>
        </w:rPr>
        <w:t>private</w:t>
      </w:r>
      <w:r w:rsidRPr="007B70CB">
        <w:rPr>
          <w:rFonts w:ascii="Arial" w:hAnsi="Arial" w:cs="Arial"/>
        </w:rPr>
        <w:t xml:space="preserve"> spaces and communal areas need transitional passages and a method that makes the spaces to follow the design language, while avoiding the “privatisation” of public spaces. Furthermore, the report outlines that the site entrance needed further detailing to create legibility and a sense of arrival while consider</w:t>
      </w:r>
      <w:r w:rsidR="008902A3">
        <w:rPr>
          <w:rFonts w:ascii="Arial" w:hAnsi="Arial" w:cs="Arial"/>
        </w:rPr>
        <w:t>ing</w:t>
      </w:r>
      <w:r w:rsidRPr="007B70CB">
        <w:rPr>
          <w:rFonts w:ascii="Arial" w:hAnsi="Arial" w:cs="Arial"/>
        </w:rPr>
        <w:t xml:space="preserve"> the attenuation pond and a contextually appropriate elevation onto the street.</w:t>
      </w:r>
    </w:p>
    <w:p w14:paraId="4BCC4DBE" w14:textId="77777777" w:rsidR="00A4558A" w:rsidRPr="007B70CB" w:rsidRDefault="00A4558A" w:rsidP="007B70CB">
      <w:pPr>
        <w:spacing w:line="360" w:lineRule="auto"/>
        <w:jc w:val="both"/>
        <w:rPr>
          <w:rFonts w:ascii="Arial" w:hAnsi="Arial" w:cs="Arial"/>
        </w:rPr>
      </w:pPr>
    </w:p>
    <w:p w14:paraId="7956F923" w14:textId="57BE9D56" w:rsidR="00846097" w:rsidRPr="007B70CB" w:rsidRDefault="00846097" w:rsidP="007B70CB">
      <w:pPr>
        <w:spacing w:line="360" w:lineRule="auto"/>
        <w:jc w:val="both"/>
        <w:rPr>
          <w:rFonts w:ascii="Arial" w:hAnsi="Arial" w:cs="Arial"/>
        </w:rPr>
      </w:pPr>
      <w:r w:rsidRPr="007B70CB">
        <w:rPr>
          <w:rFonts w:ascii="Arial" w:hAnsi="Arial" w:cs="Arial"/>
        </w:rPr>
        <w:t>Plymouth House site plans show that the development is accessible via an extended drive from the main road. This can be used by all categories of people, but it might provide a challenge when accessed by large servicing or emergency vehicles</w:t>
      </w:r>
      <w:r w:rsidR="007F3462" w:rsidRPr="007B70CB">
        <w:rPr>
          <w:rFonts w:ascii="Arial" w:hAnsi="Arial" w:cs="Arial"/>
        </w:rPr>
        <w:t xml:space="preserve"> (see Figure </w:t>
      </w:r>
      <w:r w:rsidR="002D6D68" w:rsidRPr="007B70CB">
        <w:rPr>
          <w:rFonts w:ascii="Arial" w:hAnsi="Arial" w:cs="Arial"/>
        </w:rPr>
        <w:t>5</w:t>
      </w:r>
      <w:r w:rsidR="007A4681" w:rsidRPr="007B70CB">
        <w:rPr>
          <w:rFonts w:ascii="Arial" w:hAnsi="Arial" w:cs="Arial"/>
        </w:rPr>
        <w:t>)</w:t>
      </w:r>
      <w:r w:rsidRPr="007B70CB">
        <w:rPr>
          <w:rFonts w:ascii="Arial" w:hAnsi="Arial" w:cs="Arial"/>
        </w:rPr>
        <w:t>.</w:t>
      </w:r>
    </w:p>
    <w:p w14:paraId="29A64461" w14:textId="0639CEC0" w:rsidR="007A4681" w:rsidRPr="007B70CB" w:rsidRDefault="0092726E"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23017E6F" wp14:editId="50C06ABF">
            <wp:extent cx="5212080" cy="368523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31227" cy="3698777"/>
                    </a:xfrm>
                    <a:prstGeom prst="rect">
                      <a:avLst/>
                    </a:prstGeom>
                    <a:noFill/>
                    <a:ln>
                      <a:noFill/>
                    </a:ln>
                  </pic:spPr>
                </pic:pic>
              </a:graphicData>
            </a:graphic>
          </wp:inline>
        </w:drawing>
      </w:r>
    </w:p>
    <w:p w14:paraId="49BAC9CA" w14:textId="74948103" w:rsidR="00C110B4" w:rsidRPr="007B70CB" w:rsidRDefault="00232FE4" w:rsidP="007B70CB">
      <w:pPr>
        <w:spacing w:line="360" w:lineRule="auto"/>
        <w:jc w:val="both"/>
        <w:rPr>
          <w:rFonts w:ascii="Arial" w:hAnsi="Arial" w:cs="Arial"/>
        </w:rPr>
      </w:pPr>
      <w:r w:rsidRPr="007B70CB">
        <w:rPr>
          <w:rFonts w:ascii="Arial" w:hAnsi="Arial" w:cs="Arial"/>
        </w:rPr>
        <w:t xml:space="preserve">Figure </w:t>
      </w:r>
      <w:r w:rsidR="00DE63FA" w:rsidRPr="007B70CB">
        <w:rPr>
          <w:rFonts w:ascii="Arial" w:hAnsi="Arial" w:cs="Arial"/>
        </w:rPr>
        <w:t>5</w:t>
      </w:r>
      <w:r w:rsidR="00D17E71" w:rsidRPr="007B70CB">
        <w:rPr>
          <w:rFonts w:ascii="Arial" w:hAnsi="Arial" w:cs="Arial"/>
        </w:rPr>
        <w:t xml:space="preserve">: Plymouth House Site </w:t>
      </w:r>
      <w:r w:rsidR="00F45B4A" w:rsidRPr="007B70CB">
        <w:rPr>
          <w:rFonts w:ascii="Arial" w:hAnsi="Arial" w:cs="Arial"/>
        </w:rPr>
        <w:t>Plan</w:t>
      </w:r>
      <w:r w:rsidR="00781B48" w:rsidRPr="007B70CB">
        <w:rPr>
          <w:rFonts w:ascii="Arial" w:hAnsi="Arial" w:cs="Arial"/>
        </w:rPr>
        <w:t xml:space="preserve"> </w:t>
      </w:r>
    </w:p>
    <w:p w14:paraId="0536E1D9" w14:textId="3E4C0D97" w:rsidR="0092726E" w:rsidRPr="007B70CB" w:rsidRDefault="00C110B4" w:rsidP="007B70CB">
      <w:pPr>
        <w:spacing w:line="360" w:lineRule="auto"/>
        <w:jc w:val="both"/>
        <w:rPr>
          <w:rFonts w:ascii="Arial" w:hAnsi="Arial" w:cs="Arial"/>
        </w:rPr>
      </w:pPr>
      <w:r w:rsidRPr="007B70CB">
        <w:rPr>
          <w:rFonts w:ascii="Arial" w:hAnsi="Arial" w:cs="Arial"/>
        </w:rPr>
        <w:t xml:space="preserve">Photo </w:t>
      </w:r>
      <w:r w:rsidR="008140A2" w:rsidRPr="007B70CB">
        <w:rPr>
          <w:rFonts w:ascii="Arial" w:hAnsi="Arial" w:cs="Arial"/>
        </w:rPr>
        <w:t>credit:</w:t>
      </w:r>
      <w:r w:rsidRPr="007B70CB">
        <w:rPr>
          <w:rFonts w:ascii="Arial" w:hAnsi="Arial" w:cs="Arial"/>
        </w:rPr>
        <w:t xml:space="preserve"> </w:t>
      </w:r>
      <w:r w:rsidR="00781B48" w:rsidRPr="007B70CB">
        <w:rPr>
          <w:rFonts w:ascii="Arial" w:hAnsi="Arial" w:cs="Arial"/>
        </w:rPr>
        <w:t xml:space="preserve">George and Co., </w:t>
      </w:r>
      <w:r w:rsidR="0058692C" w:rsidRPr="007B70CB">
        <w:rPr>
          <w:rFonts w:ascii="Arial" w:hAnsi="Arial" w:cs="Arial"/>
        </w:rPr>
        <w:t>201</w:t>
      </w:r>
      <w:r w:rsidRPr="007B70CB">
        <w:rPr>
          <w:rFonts w:ascii="Arial" w:hAnsi="Arial" w:cs="Arial"/>
        </w:rPr>
        <w:t>6</w:t>
      </w:r>
    </w:p>
    <w:p w14:paraId="59E8B34C" w14:textId="77777777" w:rsidR="00DE63FA" w:rsidRPr="007B70CB" w:rsidRDefault="00DE63FA" w:rsidP="007B70CB">
      <w:pPr>
        <w:spacing w:line="360" w:lineRule="auto"/>
        <w:jc w:val="both"/>
        <w:rPr>
          <w:rFonts w:ascii="Arial" w:hAnsi="Arial" w:cs="Arial"/>
        </w:rPr>
      </w:pPr>
    </w:p>
    <w:p w14:paraId="18A0BF4F" w14:textId="6BD92A41" w:rsidR="00846097" w:rsidRPr="007B70CB" w:rsidRDefault="00846097" w:rsidP="007B70CB">
      <w:pPr>
        <w:spacing w:line="360" w:lineRule="auto"/>
        <w:jc w:val="both"/>
        <w:rPr>
          <w:rFonts w:ascii="Arial" w:hAnsi="Arial" w:cs="Arial"/>
        </w:rPr>
      </w:pPr>
      <w:r w:rsidRPr="007B70CB">
        <w:rPr>
          <w:rFonts w:ascii="Arial" w:hAnsi="Arial" w:cs="Arial"/>
        </w:rPr>
        <w:t>Character:</w:t>
      </w:r>
    </w:p>
    <w:p w14:paraId="69D7FC75" w14:textId="5FF59925" w:rsidR="00846097" w:rsidRPr="007B70CB" w:rsidRDefault="00846097" w:rsidP="007B70CB">
      <w:pPr>
        <w:spacing w:line="360" w:lineRule="auto"/>
        <w:jc w:val="both"/>
        <w:rPr>
          <w:rFonts w:ascii="Arial" w:hAnsi="Arial" w:cs="Arial"/>
        </w:rPr>
      </w:pPr>
      <w:r w:rsidRPr="007B70CB">
        <w:rPr>
          <w:rFonts w:ascii="Arial" w:hAnsi="Arial" w:cs="Arial"/>
        </w:rPr>
        <w:t xml:space="preserve">Good design character can be obtained by considering the </w:t>
      </w:r>
      <w:r w:rsidR="003C59B6">
        <w:rPr>
          <w:rFonts w:ascii="Arial" w:hAnsi="Arial" w:cs="Arial"/>
        </w:rPr>
        <w:t>development`s context</w:t>
      </w:r>
      <w:r w:rsidRPr="007B70CB">
        <w:rPr>
          <w:rFonts w:ascii="Arial" w:hAnsi="Arial" w:cs="Arial"/>
        </w:rPr>
        <w:t xml:space="preserve">. This context </w:t>
      </w:r>
      <w:r w:rsidR="0025167C">
        <w:rPr>
          <w:rFonts w:ascii="Arial" w:hAnsi="Arial" w:cs="Arial"/>
        </w:rPr>
        <w:t>includes</w:t>
      </w:r>
      <w:r w:rsidRPr="007B70CB">
        <w:rPr>
          <w:rFonts w:ascii="Arial" w:hAnsi="Arial" w:cs="Arial"/>
        </w:rPr>
        <w:t xml:space="preserve"> the</w:t>
      </w:r>
      <w:r w:rsidR="00F050BC">
        <w:rPr>
          <w:rFonts w:ascii="Arial" w:hAnsi="Arial" w:cs="Arial"/>
        </w:rPr>
        <w:t xml:space="preserve"> local</w:t>
      </w:r>
      <w:r w:rsidRPr="007B70CB">
        <w:rPr>
          <w:rFonts w:ascii="Arial" w:hAnsi="Arial" w:cs="Arial"/>
        </w:rPr>
        <w:t xml:space="preserve"> </w:t>
      </w:r>
      <w:r w:rsidR="0025167C">
        <w:rPr>
          <w:rFonts w:ascii="Arial" w:hAnsi="Arial" w:cs="Arial"/>
        </w:rPr>
        <w:t>landscape</w:t>
      </w:r>
      <w:r w:rsidRPr="007B70CB">
        <w:rPr>
          <w:rFonts w:ascii="Arial" w:hAnsi="Arial" w:cs="Arial"/>
        </w:rPr>
        <w:t xml:space="preserve">, culture, biodiversity, design </w:t>
      </w:r>
      <w:r w:rsidR="00E700C4" w:rsidRPr="007B70CB">
        <w:rPr>
          <w:rFonts w:ascii="Arial" w:hAnsi="Arial" w:cs="Arial"/>
        </w:rPr>
        <w:t>language, buildings</w:t>
      </w:r>
      <w:r w:rsidRPr="007B70CB">
        <w:rPr>
          <w:rFonts w:ascii="Arial" w:hAnsi="Arial" w:cs="Arial"/>
        </w:rPr>
        <w:t>, infrastructure and boundaries</w:t>
      </w:r>
      <w:r w:rsidR="00F050BC">
        <w:rPr>
          <w:rFonts w:ascii="Arial" w:hAnsi="Arial" w:cs="Arial"/>
        </w:rPr>
        <w:t xml:space="preserve"> as well as</w:t>
      </w:r>
      <w:r w:rsidRPr="007B70CB">
        <w:rPr>
          <w:rFonts w:ascii="Arial" w:hAnsi="Arial" w:cs="Arial"/>
        </w:rPr>
        <w:t xml:space="preserve"> the mix of uses of local buildings and local landmarks.</w:t>
      </w:r>
    </w:p>
    <w:p w14:paraId="46E7451F" w14:textId="77777777" w:rsidR="00875CF1" w:rsidRPr="007B70CB" w:rsidRDefault="00875CF1" w:rsidP="007B70CB">
      <w:pPr>
        <w:spacing w:line="360" w:lineRule="auto"/>
        <w:jc w:val="both"/>
        <w:rPr>
          <w:rFonts w:ascii="Arial" w:hAnsi="Arial" w:cs="Arial"/>
        </w:rPr>
      </w:pPr>
    </w:p>
    <w:p w14:paraId="10275FE8" w14:textId="0FFBA2D6" w:rsidR="00846097" w:rsidRPr="007B70CB" w:rsidRDefault="00846097" w:rsidP="007B70CB">
      <w:pPr>
        <w:spacing w:line="360" w:lineRule="auto"/>
        <w:jc w:val="both"/>
        <w:rPr>
          <w:rFonts w:ascii="Arial" w:hAnsi="Arial" w:cs="Arial"/>
        </w:rPr>
      </w:pPr>
      <w:r w:rsidRPr="007B70CB">
        <w:rPr>
          <w:rFonts w:ascii="Arial" w:hAnsi="Arial" w:cs="Arial"/>
        </w:rPr>
        <w:t xml:space="preserve">Looking at the </w:t>
      </w:r>
      <w:r w:rsidRPr="009351E1">
        <w:rPr>
          <w:rFonts w:ascii="Arial" w:hAnsi="Arial" w:cs="Arial"/>
          <w:i/>
          <w:iCs/>
        </w:rPr>
        <w:t>DAS</w:t>
      </w:r>
      <w:r w:rsidRPr="007B70CB">
        <w:rPr>
          <w:rFonts w:ascii="Arial" w:hAnsi="Arial" w:cs="Arial"/>
        </w:rPr>
        <w:t xml:space="preserve"> of Aber Llwchwr House, written </w:t>
      </w:r>
      <w:r w:rsidR="003C59B6">
        <w:rPr>
          <w:rFonts w:ascii="Arial" w:hAnsi="Arial" w:cs="Arial"/>
        </w:rPr>
        <w:t>using</w:t>
      </w:r>
      <w:r w:rsidRPr="007B70CB">
        <w:rPr>
          <w:rFonts w:ascii="Arial" w:hAnsi="Arial" w:cs="Arial"/>
        </w:rPr>
        <w:t xml:space="preserve"> the principles of </w:t>
      </w:r>
      <w:r w:rsidRPr="009351E1">
        <w:rPr>
          <w:rFonts w:ascii="Arial" w:hAnsi="Arial" w:cs="Arial"/>
          <w:i/>
          <w:iCs/>
        </w:rPr>
        <w:t>TAN 12-Design</w:t>
      </w:r>
      <w:r w:rsidRPr="007B70CB">
        <w:rPr>
          <w:rFonts w:ascii="Arial" w:hAnsi="Arial" w:cs="Arial"/>
        </w:rPr>
        <w:t>, the proposal</w:t>
      </w:r>
      <w:r w:rsidR="00000B8E">
        <w:rPr>
          <w:rFonts w:ascii="Arial" w:hAnsi="Arial" w:cs="Arial"/>
        </w:rPr>
        <w:t xml:space="preserve"> enhances and sustains the area`s </w:t>
      </w:r>
      <w:r w:rsidR="002F44B9">
        <w:rPr>
          <w:rFonts w:ascii="Arial" w:hAnsi="Arial" w:cs="Arial"/>
        </w:rPr>
        <w:t>character.</w:t>
      </w:r>
      <w:r w:rsidRPr="007B70CB">
        <w:rPr>
          <w:rFonts w:ascii="Arial" w:hAnsi="Arial" w:cs="Arial"/>
        </w:rPr>
        <w:t xml:space="preserve"> </w:t>
      </w:r>
      <w:r w:rsidR="00DA1420">
        <w:rPr>
          <w:rFonts w:ascii="Arial" w:hAnsi="Arial" w:cs="Arial"/>
        </w:rPr>
        <w:t>It</w:t>
      </w:r>
      <w:r w:rsidRPr="007B70CB">
        <w:rPr>
          <w:rFonts w:ascii="Arial" w:hAnsi="Arial" w:cs="Arial"/>
        </w:rPr>
        <w:t xml:space="preserve"> fills an unused land plot</w:t>
      </w:r>
      <w:r w:rsidR="00DA1420">
        <w:rPr>
          <w:rFonts w:ascii="Arial" w:hAnsi="Arial" w:cs="Arial"/>
        </w:rPr>
        <w:t xml:space="preserve"> while conti</w:t>
      </w:r>
      <w:r w:rsidR="007A7ECF">
        <w:rPr>
          <w:rFonts w:ascii="Arial" w:hAnsi="Arial" w:cs="Arial"/>
        </w:rPr>
        <w:t>nuing</w:t>
      </w:r>
      <w:r w:rsidRPr="007B70CB">
        <w:rPr>
          <w:rFonts w:ascii="Arial" w:hAnsi="Arial" w:cs="Arial"/>
        </w:rPr>
        <w:t xml:space="preserve"> the</w:t>
      </w:r>
      <w:r w:rsidR="007A7ECF">
        <w:rPr>
          <w:rFonts w:ascii="Arial" w:hAnsi="Arial" w:cs="Arial"/>
        </w:rPr>
        <w:t xml:space="preserve"> area`s</w:t>
      </w:r>
      <w:r w:rsidRPr="007B70CB">
        <w:rPr>
          <w:rFonts w:ascii="Arial" w:hAnsi="Arial" w:cs="Arial"/>
        </w:rPr>
        <w:t xml:space="preserve"> historical character. The proposal`s location follows the</w:t>
      </w:r>
      <w:r w:rsidR="006C10E8">
        <w:rPr>
          <w:rFonts w:ascii="Arial" w:hAnsi="Arial" w:cs="Arial"/>
        </w:rPr>
        <w:t xml:space="preserve"> area`</w:t>
      </w:r>
      <w:r w:rsidR="006F62BE">
        <w:rPr>
          <w:rFonts w:ascii="Arial" w:hAnsi="Arial" w:cs="Arial"/>
        </w:rPr>
        <w:t>s</w:t>
      </w:r>
      <w:r w:rsidRPr="007B70CB">
        <w:rPr>
          <w:rFonts w:ascii="Arial" w:hAnsi="Arial" w:cs="Arial"/>
        </w:rPr>
        <w:t xml:space="preserve"> development pattern while the layout integrates the development with its surroundings.  The</w:t>
      </w:r>
      <w:r w:rsidR="00261A65">
        <w:rPr>
          <w:rFonts w:ascii="Arial" w:hAnsi="Arial" w:cs="Arial"/>
        </w:rPr>
        <w:t xml:space="preserve"> appropriate</w:t>
      </w:r>
      <w:r w:rsidRPr="007B70CB">
        <w:rPr>
          <w:rFonts w:ascii="Arial" w:hAnsi="Arial" w:cs="Arial"/>
        </w:rPr>
        <w:t xml:space="preserve"> scale of Aber Llwchwr House to its surroundings does</w:t>
      </w:r>
      <w:r w:rsidR="00E85FF8">
        <w:rPr>
          <w:rFonts w:ascii="Arial" w:hAnsi="Arial" w:cs="Arial"/>
        </w:rPr>
        <w:t xml:space="preserve"> not</w:t>
      </w:r>
      <w:r w:rsidRPr="007B70CB">
        <w:rPr>
          <w:rFonts w:ascii="Arial" w:hAnsi="Arial" w:cs="Arial"/>
        </w:rPr>
        <w:t xml:space="preserve"> affect privacy or daylight of neighbouring developments. The</w:t>
      </w:r>
      <w:r w:rsidR="00957F6B">
        <w:rPr>
          <w:rFonts w:ascii="Arial" w:hAnsi="Arial" w:cs="Arial"/>
        </w:rPr>
        <w:t xml:space="preserve"> house`s</w:t>
      </w:r>
      <w:r w:rsidRPr="007B70CB">
        <w:rPr>
          <w:rFonts w:ascii="Arial" w:hAnsi="Arial" w:cs="Arial"/>
        </w:rPr>
        <w:t xml:space="preserve"> appearance follows the neighbouring developments, by using similar materials. The</w:t>
      </w:r>
      <w:r w:rsidR="00093050">
        <w:rPr>
          <w:rFonts w:ascii="Arial" w:hAnsi="Arial" w:cs="Arial"/>
        </w:rPr>
        <w:t xml:space="preserve"> </w:t>
      </w:r>
      <w:r w:rsidRPr="007B70CB">
        <w:rPr>
          <w:rFonts w:ascii="Arial" w:hAnsi="Arial" w:cs="Arial"/>
        </w:rPr>
        <w:t>development</w:t>
      </w:r>
      <w:r w:rsidR="00093050">
        <w:rPr>
          <w:rFonts w:ascii="Arial" w:hAnsi="Arial" w:cs="Arial"/>
        </w:rPr>
        <w:t>`s landscape</w:t>
      </w:r>
      <w:r w:rsidRPr="007B70CB">
        <w:rPr>
          <w:rFonts w:ascii="Arial" w:hAnsi="Arial" w:cs="Arial"/>
        </w:rPr>
        <w:t xml:space="preserve"> protects the site and local amenities, while retaining most of the site`s existing shrubs</w:t>
      </w:r>
      <w:r w:rsidR="00881A68">
        <w:rPr>
          <w:rFonts w:ascii="Arial" w:hAnsi="Arial" w:cs="Arial"/>
        </w:rPr>
        <w:t>,</w:t>
      </w:r>
      <w:r w:rsidRPr="007B70CB">
        <w:rPr>
          <w:rFonts w:ascii="Arial" w:hAnsi="Arial" w:cs="Arial"/>
        </w:rPr>
        <w:t xml:space="preserve"> and reduc</w:t>
      </w:r>
      <w:r w:rsidR="00881A68">
        <w:rPr>
          <w:rFonts w:ascii="Arial" w:hAnsi="Arial" w:cs="Arial"/>
        </w:rPr>
        <w:t>es</w:t>
      </w:r>
      <w:r w:rsidRPr="007B70CB">
        <w:rPr>
          <w:rFonts w:ascii="Arial" w:hAnsi="Arial" w:cs="Arial"/>
        </w:rPr>
        <w:t xml:space="preserve"> hard landscaping to prevent excess surface water (</w:t>
      </w:r>
      <w:r w:rsidR="000B677C" w:rsidRPr="007B70CB">
        <w:rPr>
          <w:rFonts w:ascii="Arial" w:hAnsi="Arial" w:cs="Arial"/>
        </w:rPr>
        <w:t xml:space="preserve">see Appendix </w:t>
      </w:r>
      <w:r w:rsidR="00E72E6E">
        <w:rPr>
          <w:rFonts w:ascii="Arial" w:hAnsi="Arial" w:cs="Arial"/>
        </w:rPr>
        <w:t>F</w:t>
      </w:r>
      <w:r w:rsidRPr="007B70CB">
        <w:rPr>
          <w:rFonts w:ascii="Arial" w:hAnsi="Arial" w:cs="Arial"/>
        </w:rPr>
        <w:t>)</w:t>
      </w:r>
      <w:r w:rsidR="000B677C" w:rsidRPr="007B70CB">
        <w:rPr>
          <w:rFonts w:ascii="Arial" w:hAnsi="Arial" w:cs="Arial"/>
        </w:rPr>
        <w:t>.</w:t>
      </w:r>
      <w:r w:rsidRPr="007B70CB">
        <w:rPr>
          <w:rFonts w:ascii="Arial" w:hAnsi="Arial" w:cs="Arial"/>
        </w:rPr>
        <w:t xml:space="preserve"> </w:t>
      </w:r>
    </w:p>
    <w:p w14:paraId="6F6434C0" w14:textId="77777777" w:rsidR="00875CF1" w:rsidRPr="007B70CB" w:rsidRDefault="00875CF1" w:rsidP="007B70CB">
      <w:pPr>
        <w:spacing w:line="360" w:lineRule="auto"/>
        <w:jc w:val="both"/>
        <w:rPr>
          <w:rFonts w:ascii="Arial" w:hAnsi="Arial" w:cs="Arial"/>
        </w:rPr>
      </w:pPr>
    </w:p>
    <w:p w14:paraId="5196EED8" w14:textId="6E476B62" w:rsidR="00846097" w:rsidRPr="007B70CB" w:rsidRDefault="00846097" w:rsidP="007B70CB">
      <w:pPr>
        <w:spacing w:line="360" w:lineRule="auto"/>
        <w:jc w:val="both"/>
        <w:rPr>
          <w:rFonts w:ascii="Arial" w:hAnsi="Arial" w:cs="Arial"/>
        </w:rPr>
      </w:pPr>
      <w:r w:rsidRPr="007B70CB">
        <w:rPr>
          <w:rFonts w:ascii="Arial" w:hAnsi="Arial" w:cs="Arial"/>
        </w:rPr>
        <w:t xml:space="preserve">The </w:t>
      </w:r>
      <w:r w:rsidRPr="009351E1">
        <w:rPr>
          <w:rFonts w:ascii="Arial" w:hAnsi="Arial" w:cs="Arial"/>
          <w:i/>
          <w:iCs/>
        </w:rPr>
        <w:t>IHP</w:t>
      </w:r>
      <w:r w:rsidRPr="007B70CB">
        <w:rPr>
          <w:rFonts w:ascii="Arial" w:hAnsi="Arial" w:cs="Arial"/>
        </w:rPr>
        <w:t xml:space="preserve"> report on Parc Hadau states that the design of the development should consider the present and future neighbourhoods.</w:t>
      </w:r>
    </w:p>
    <w:p w14:paraId="6725D8F9" w14:textId="77777777" w:rsidR="00875CF1" w:rsidRPr="007B70CB" w:rsidRDefault="00875CF1" w:rsidP="007B70CB">
      <w:pPr>
        <w:spacing w:line="360" w:lineRule="auto"/>
        <w:jc w:val="both"/>
        <w:rPr>
          <w:rFonts w:ascii="Arial" w:hAnsi="Arial" w:cs="Arial"/>
        </w:rPr>
      </w:pPr>
    </w:p>
    <w:p w14:paraId="2655AAB7" w14:textId="4B215B2F" w:rsidR="00846097" w:rsidRPr="007B70CB" w:rsidRDefault="00846097" w:rsidP="007B70CB">
      <w:pPr>
        <w:spacing w:line="360" w:lineRule="auto"/>
        <w:jc w:val="both"/>
        <w:rPr>
          <w:rFonts w:ascii="Arial" w:hAnsi="Arial" w:cs="Arial"/>
        </w:rPr>
      </w:pPr>
      <w:r w:rsidRPr="007B70CB">
        <w:rPr>
          <w:rFonts w:ascii="Arial" w:hAnsi="Arial" w:cs="Arial"/>
        </w:rPr>
        <w:t xml:space="preserve">In the interview, the designers of Plymouth House stated that they </w:t>
      </w:r>
      <w:r w:rsidR="00E6697E">
        <w:rPr>
          <w:rFonts w:ascii="Arial" w:hAnsi="Arial" w:cs="Arial"/>
        </w:rPr>
        <w:t xml:space="preserve">used render </w:t>
      </w:r>
      <w:r w:rsidR="004E0778">
        <w:rPr>
          <w:rFonts w:ascii="Arial" w:hAnsi="Arial" w:cs="Arial"/>
        </w:rPr>
        <w:t xml:space="preserve">for </w:t>
      </w:r>
      <w:r w:rsidRPr="007B70CB">
        <w:rPr>
          <w:rFonts w:ascii="Arial" w:hAnsi="Arial" w:cs="Arial"/>
        </w:rPr>
        <w:t>finishing material to keep it in the context</w:t>
      </w:r>
      <w:r w:rsidR="0060791A" w:rsidRPr="007B70CB">
        <w:rPr>
          <w:rFonts w:ascii="Arial" w:hAnsi="Arial" w:cs="Arial"/>
        </w:rPr>
        <w:t xml:space="preserve"> (George and Traylor, 2022)</w:t>
      </w:r>
      <w:r w:rsidRPr="007B70CB">
        <w:rPr>
          <w:rFonts w:ascii="Arial" w:hAnsi="Arial" w:cs="Arial"/>
        </w:rPr>
        <w:t>.</w:t>
      </w:r>
    </w:p>
    <w:p w14:paraId="627928D0" w14:textId="77777777" w:rsidR="008B6909" w:rsidRPr="007B70CB" w:rsidRDefault="008B6909" w:rsidP="007B70CB">
      <w:pPr>
        <w:spacing w:line="360" w:lineRule="auto"/>
        <w:jc w:val="both"/>
        <w:rPr>
          <w:rFonts w:ascii="Arial" w:hAnsi="Arial" w:cs="Arial"/>
        </w:rPr>
      </w:pPr>
    </w:p>
    <w:p w14:paraId="3F82E494" w14:textId="5D1F9BC9" w:rsidR="00846097" w:rsidRPr="007B70CB" w:rsidRDefault="00846097" w:rsidP="007B70CB">
      <w:pPr>
        <w:spacing w:line="360" w:lineRule="auto"/>
        <w:jc w:val="both"/>
        <w:rPr>
          <w:rFonts w:ascii="Arial" w:hAnsi="Arial" w:cs="Arial"/>
        </w:rPr>
      </w:pPr>
      <w:r w:rsidRPr="007B70CB">
        <w:rPr>
          <w:rFonts w:ascii="Arial" w:hAnsi="Arial" w:cs="Arial"/>
        </w:rPr>
        <w:t>Community Safety</w:t>
      </w:r>
    </w:p>
    <w:p w14:paraId="1B87E127" w14:textId="30B5B6D6" w:rsidR="00846097" w:rsidRPr="007B70CB" w:rsidRDefault="00846097" w:rsidP="007B70CB">
      <w:pPr>
        <w:spacing w:line="360" w:lineRule="auto"/>
        <w:jc w:val="both"/>
        <w:rPr>
          <w:rFonts w:ascii="Arial" w:hAnsi="Arial" w:cs="Arial"/>
        </w:rPr>
      </w:pPr>
      <w:r w:rsidRPr="007B70CB">
        <w:rPr>
          <w:rFonts w:ascii="Arial" w:hAnsi="Arial" w:cs="Arial"/>
        </w:rPr>
        <w:t>Community safety can be achieved by promoting qualitative public realms, with clearly marked routes that provide opportunities for physical and recreational activities that satisfy the society’s needs. Crime prevention can be obtained by designing the development to allow natural surveillance, to reduce the conflicts in use for improving everyone`s safety and by nurturing the sense of ownership and responsibility.</w:t>
      </w:r>
    </w:p>
    <w:p w14:paraId="0839DB8E" w14:textId="77777777" w:rsidR="00875CF1" w:rsidRPr="007B70CB" w:rsidRDefault="00875CF1" w:rsidP="007B70CB">
      <w:pPr>
        <w:spacing w:line="360" w:lineRule="auto"/>
        <w:jc w:val="both"/>
        <w:rPr>
          <w:rFonts w:ascii="Arial" w:hAnsi="Arial" w:cs="Arial"/>
        </w:rPr>
      </w:pPr>
    </w:p>
    <w:p w14:paraId="00A1047C" w14:textId="0FA70FC4" w:rsidR="00846097" w:rsidRPr="007B70CB" w:rsidRDefault="00846097" w:rsidP="007B70CB">
      <w:pPr>
        <w:spacing w:line="360" w:lineRule="auto"/>
        <w:jc w:val="both"/>
        <w:rPr>
          <w:rFonts w:ascii="Arial" w:hAnsi="Arial" w:cs="Arial"/>
        </w:rPr>
      </w:pPr>
      <w:r w:rsidRPr="007B70CB">
        <w:rPr>
          <w:rFonts w:ascii="Arial" w:hAnsi="Arial" w:cs="Arial"/>
        </w:rPr>
        <w:t xml:space="preserve">Further study of Aber Llwchwr House`s </w:t>
      </w:r>
      <w:r w:rsidRPr="00777D1C">
        <w:rPr>
          <w:rFonts w:ascii="Arial" w:hAnsi="Arial" w:cs="Arial"/>
          <w:i/>
          <w:iCs/>
        </w:rPr>
        <w:t>DAS</w:t>
      </w:r>
      <w:r w:rsidRPr="007B70CB">
        <w:rPr>
          <w:rFonts w:ascii="Arial" w:hAnsi="Arial" w:cs="Arial"/>
        </w:rPr>
        <w:t xml:space="preserve"> shows that the property offers sufficient access for emergency vehicles and increases surveillance for community safety through occupation of the property. The planted trees do</w:t>
      </w:r>
      <w:r w:rsidR="00E85FF8">
        <w:rPr>
          <w:rFonts w:ascii="Arial" w:hAnsi="Arial" w:cs="Arial"/>
        </w:rPr>
        <w:t xml:space="preserve"> not </w:t>
      </w:r>
      <w:r w:rsidRPr="007B70CB">
        <w:rPr>
          <w:rFonts w:ascii="Arial" w:hAnsi="Arial" w:cs="Arial"/>
        </w:rPr>
        <w:t>aid in climbing over the boundaries or into the buildings and they do</w:t>
      </w:r>
      <w:r w:rsidR="00E85FF8">
        <w:rPr>
          <w:rFonts w:ascii="Arial" w:hAnsi="Arial" w:cs="Arial"/>
        </w:rPr>
        <w:t xml:space="preserve"> not </w:t>
      </w:r>
      <w:r w:rsidRPr="007B70CB">
        <w:rPr>
          <w:rFonts w:ascii="Arial" w:hAnsi="Arial" w:cs="Arial"/>
        </w:rPr>
        <w:t>obstruct the site entrance, which makes it visible and offers good visibility of the road. The layout of the development clearly distinguishes between private, semi-private and public spaces</w:t>
      </w:r>
      <w:r w:rsidR="008627BE" w:rsidRPr="007B70CB">
        <w:rPr>
          <w:rFonts w:ascii="Arial" w:hAnsi="Arial" w:cs="Arial"/>
        </w:rPr>
        <w:t xml:space="preserve"> (see Appendix </w:t>
      </w:r>
      <w:r w:rsidR="00E371C2">
        <w:rPr>
          <w:rFonts w:ascii="Arial" w:hAnsi="Arial" w:cs="Arial"/>
        </w:rPr>
        <w:t>F</w:t>
      </w:r>
      <w:r w:rsidR="008627BE" w:rsidRPr="007B70CB">
        <w:rPr>
          <w:rFonts w:ascii="Arial" w:hAnsi="Arial" w:cs="Arial"/>
        </w:rPr>
        <w:t>)</w:t>
      </w:r>
      <w:r w:rsidRPr="007B70CB">
        <w:rPr>
          <w:rFonts w:ascii="Arial" w:hAnsi="Arial" w:cs="Arial"/>
        </w:rPr>
        <w:t>.</w:t>
      </w:r>
    </w:p>
    <w:p w14:paraId="177F8FF1" w14:textId="77777777" w:rsidR="00875CF1" w:rsidRPr="007B70CB" w:rsidRDefault="00875CF1" w:rsidP="007B70CB">
      <w:pPr>
        <w:spacing w:line="360" w:lineRule="auto"/>
        <w:jc w:val="both"/>
        <w:rPr>
          <w:rFonts w:ascii="Arial" w:hAnsi="Arial" w:cs="Arial"/>
        </w:rPr>
      </w:pPr>
    </w:p>
    <w:p w14:paraId="3C35CCA2" w14:textId="35D04060" w:rsidR="00846097" w:rsidRPr="007B70CB" w:rsidRDefault="00846097" w:rsidP="007B70CB">
      <w:pPr>
        <w:spacing w:line="360" w:lineRule="auto"/>
        <w:jc w:val="both"/>
        <w:rPr>
          <w:rFonts w:ascii="Arial" w:hAnsi="Arial" w:cs="Arial"/>
        </w:rPr>
      </w:pPr>
      <w:r w:rsidRPr="007B70CB">
        <w:rPr>
          <w:rFonts w:ascii="Arial" w:hAnsi="Arial" w:cs="Arial"/>
        </w:rPr>
        <w:t xml:space="preserve">The </w:t>
      </w:r>
      <w:r w:rsidRPr="00777D1C">
        <w:rPr>
          <w:rFonts w:ascii="Arial" w:hAnsi="Arial" w:cs="Arial"/>
          <w:i/>
          <w:iCs/>
        </w:rPr>
        <w:t>IHP</w:t>
      </w:r>
      <w:r w:rsidRPr="007B70CB">
        <w:rPr>
          <w:rFonts w:ascii="Arial" w:hAnsi="Arial" w:cs="Arial"/>
        </w:rPr>
        <w:t xml:space="preserve"> report on Parc Hadau describes the “green” approach to the site as a positive element that supports social interaction and biodiversity. The communal building and activity areas</w:t>
      </w:r>
      <w:r w:rsidR="00B763EE">
        <w:rPr>
          <w:rFonts w:ascii="Arial" w:hAnsi="Arial" w:cs="Arial"/>
        </w:rPr>
        <w:t xml:space="preserve"> encourage interaction between residents</w:t>
      </w:r>
      <w:r w:rsidRPr="007B70CB">
        <w:rPr>
          <w:rFonts w:ascii="Arial" w:hAnsi="Arial" w:cs="Arial"/>
        </w:rPr>
        <w:t>.</w:t>
      </w:r>
    </w:p>
    <w:p w14:paraId="0FA622E3" w14:textId="77777777" w:rsidR="00875CF1" w:rsidRPr="007B70CB" w:rsidRDefault="00875CF1" w:rsidP="007B70CB">
      <w:pPr>
        <w:spacing w:line="360" w:lineRule="auto"/>
        <w:jc w:val="both"/>
        <w:rPr>
          <w:rFonts w:ascii="Arial" w:hAnsi="Arial" w:cs="Arial"/>
        </w:rPr>
      </w:pPr>
    </w:p>
    <w:p w14:paraId="76F8368B" w14:textId="357671B7" w:rsidR="008B6909" w:rsidRPr="007B70CB" w:rsidRDefault="00846097" w:rsidP="007B70CB">
      <w:pPr>
        <w:spacing w:line="360" w:lineRule="auto"/>
        <w:jc w:val="both"/>
        <w:rPr>
          <w:rFonts w:ascii="Arial" w:hAnsi="Arial" w:cs="Arial"/>
        </w:rPr>
      </w:pPr>
      <w:r w:rsidRPr="007B70CB">
        <w:rPr>
          <w:rFonts w:ascii="Arial" w:hAnsi="Arial" w:cs="Arial"/>
        </w:rPr>
        <w:t>The site plan drawings of Plymouth House, show the homes offer</w:t>
      </w:r>
      <w:r w:rsidR="00B763EE">
        <w:rPr>
          <w:rFonts w:ascii="Arial" w:hAnsi="Arial" w:cs="Arial"/>
        </w:rPr>
        <w:t>ing</w:t>
      </w:r>
      <w:r w:rsidRPr="007B70CB">
        <w:rPr>
          <w:rFonts w:ascii="Arial" w:hAnsi="Arial" w:cs="Arial"/>
        </w:rPr>
        <w:t xml:space="preserve"> an enclosed space between the developments, that can be used safely. The fencing around the development </w:t>
      </w:r>
      <w:r w:rsidR="00B763EE">
        <w:rPr>
          <w:rFonts w:ascii="Arial" w:hAnsi="Arial" w:cs="Arial"/>
        </w:rPr>
        <w:t>offers</w:t>
      </w:r>
      <w:r w:rsidRPr="007B70CB">
        <w:rPr>
          <w:rFonts w:ascii="Arial" w:hAnsi="Arial" w:cs="Arial"/>
        </w:rPr>
        <w:t xml:space="preserve"> a safe environment, while the homes</w:t>
      </w:r>
      <w:r w:rsidR="00B763EE">
        <w:rPr>
          <w:rFonts w:ascii="Arial" w:hAnsi="Arial" w:cs="Arial"/>
        </w:rPr>
        <w:t>` orientation</w:t>
      </w:r>
      <w:r w:rsidRPr="007B70CB">
        <w:rPr>
          <w:rFonts w:ascii="Arial" w:hAnsi="Arial" w:cs="Arial"/>
        </w:rPr>
        <w:t xml:space="preserve"> </w:t>
      </w:r>
      <w:r w:rsidR="00B763EE">
        <w:rPr>
          <w:rFonts w:ascii="Arial" w:hAnsi="Arial" w:cs="Arial"/>
        </w:rPr>
        <w:t>allows</w:t>
      </w:r>
      <w:r w:rsidRPr="007B70CB">
        <w:rPr>
          <w:rFonts w:ascii="Arial" w:hAnsi="Arial" w:cs="Arial"/>
        </w:rPr>
        <w:t xml:space="preserve"> natural surveillance </w:t>
      </w:r>
      <w:r w:rsidR="00B763EE">
        <w:rPr>
          <w:rFonts w:ascii="Arial" w:hAnsi="Arial" w:cs="Arial"/>
        </w:rPr>
        <w:t>of</w:t>
      </w:r>
      <w:r w:rsidRPr="007B70CB">
        <w:rPr>
          <w:rFonts w:ascii="Arial" w:hAnsi="Arial" w:cs="Arial"/>
        </w:rPr>
        <w:t xml:space="preserve"> the central space. </w:t>
      </w:r>
      <w:r w:rsidR="00B763EE">
        <w:rPr>
          <w:rFonts w:ascii="Arial" w:hAnsi="Arial" w:cs="Arial"/>
        </w:rPr>
        <w:t>T</w:t>
      </w:r>
      <w:r w:rsidRPr="007B70CB">
        <w:rPr>
          <w:rFonts w:ascii="Arial" w:hAnsi="Arial" w:cs="Arial"/>
        </w:rPr>
        <w:t>here are no trees on site that could help in climbing over fences. The layout makes a clear space between private, semi-private and public spaces</w:t>
      </w:r>
      <w:r w:rsidR="009A3313" w:rsidRPr="007B70CB">
        <w:rPr>
          <w:rFonts w:ascii="Arial" w:hAnsi="Arial" w:cs="Arial"/>
        </w:rPr>
        <w:t xml:space="preserve"> (see Figure </w:t>
      </w:r>
      <w:r w:rsidR="00083E04" w:rsidRPr="007B70CB">
        <w:rPr>
          <w:rFonts w:ascii="Arial" w:hAnsi="Arial" w:cs="Arial"/>
        </w:rPr>
        <w:t>5</w:t>
      </w:r>
      <w:r w:rsidR="009A3313" w:rsidRPr="007B70CB">
        <w:rPr>
          <w:rFonts w:ascii="Arial" w:hAnsi="Arial" w:cs="Arial"/>
        </w:rPr>
        <w:t>)</w:t>
      </w:r>
      <w:r w:rsidRPr="007B70CB">
        <w:rPr>
          <w:rFonts w:ascii="Arial" w:hAnsi="Arial" w:cs="Arial"/>
        </w:rPr>
        <w:t>.</w:t>
      </w:r>
    </w:p>
    <w:p w14:paraId="2B517A0B" w14:textId="389741F2" w:rsidR="00846097" w:rsidRPr="007B70CB" w:rsidRDefault="00846097" w:rsidP="00A920F3">
      <w:pPr>
        <w:spacing w:line="360" w:lineRule="auto"/>
        <w:rPr>
          <w:rFonts w:ascii="Arial" w:hAnsi="Arial" w:cs="Arial"/>
        </w:rPr>
      </w:pPr>
      <w:r w:rsidRPr="007B70CB">
        <w:rPr>
          <w:rFonts w:ascii="Arial" w:hAnsi="Arial" w:cs="Arial"/>
        </w:rPr>
        <w:lastRenderedPageBreak/>
        <w:t>Environmental sustainability</w:t>
      </w:r>
    </w:p>
    <w:p w14:paraId="6FC3C219" w14:textId="1B48AE0D" w:rsidR="00846097" w:rsidRPr="007B70CB" w:rsidRDefault="005403F4" w:rsidP="007B70CB">
      <w:pPr>
        <w:spacing w:line="360" w:lineRule="auto"/>
        <w:jc w:val="both"/>
        <w:rPr>
          <w:rFonts w:ascii="Arial" w:hAnsi="Arial" w:cs="Arial"/>
        </w:rPr>
      </w:pPr>
      <w:r>
        <w:rPr>
          <w:rFonts w:ascii="Arial" w:hAnsi="Arial" w:cs="Arial"/>
        </w:rPr>
        <w:t>This i</w:t>
      </w:r>
      <w:r w:rsidR="00B763EE">
        <w:rPr>
          <w:rFonts w:ascii="Arial" w:hAnsi="Arial" w:cs="Arial"/>
        </w:rPr>
        <w:t>s</w:t>
      </w:r>
      <w:r w:rsidR="00846097" w:rsidRPr="007B70CB">
        <w:rPr>
          <w:rFonts w:ascii="Arial" w:hAnsi="Arial" w:cs="Arial"/>
        </w:rPr>
        <w:t xml:space="preserve"> obtained by taking steps to decrease the buildings` environmental impact through minimi</w:t>
      </w:r>
      <w:r w:rsidR="00C96B3C">
        <w:rPr>
          <w:rFonts w:ascii="Arial" w:hAnsi="Arial" w:cs="Arial"/>
        </w:rPr>
        <w:t>zation of</w:t>
      </w:r>
      <w:r w:rsidR="00846097" w:rsidRPr="007B70CB">
        <w:rPr>
          <w:rFonts w:ascii="Arial" w:hAnsi="Arial" w:cs="Arial"/>
        </w:rPr>
        <w:t xml:space="preserve"> demand for energy resources (naturals and artificial) and by minimizing waste creation. </w:t>
      </w:r>
      <w:r w:rsidR="00C96B3C">
        <w:rPr>
          <w:rFonts w:ascii="Arial" w:hAnsi="Arial" w:cs="Arial"/>
        </w:rPr>
        <w:t>E</w:t>
      </w:r>
      <w:r w:rsidR="00846097" w:rsidRPr="007B70CB">
        <w:rPr>
          <w:rFonts w:ascii="Arial" w:hAnsi="Arial" w:cs="Arial"/>
        </w:rPr>
        <w:t xml:space="preserve">nvironmental sustainability </w:t>
      </w:r>
      <w:r w:rsidR="00C96B3C">
        <w:rPr>
          <w:rFonts w:ascii="Arial" w:hAnsi="Arial" w:cs="Arial"/>
        </w:rPr>
        <w:t xml:space="preserve">is </w:t>
      </w:r>
      <w:r w:rsidR="0095410E">
        <w:rPr>
          <w:rFonts w:ascii="Arial" w:hAnsi="Arial" w:cs="Arial"/>
        </w:rPr>
        <w:t>achievable</w:t>
      </w:r>
      <w:r w:rsidR="00C96B3C">
        <w:rPr>
          <w:rFonts w:ascii="Arial" w:hAnsi="Arial" w:cs="Arial"/>
        </w:rPr>
        <w:t xml:space="preserve"> through</w:t>
      </w:r>
      <w:r w:rsidR="00846097" w:rsidRPr="007B70CB">
        <w:rPr>
          <w:rFonts w:ascii="Arial" w:hAnsi="Arial" w:cs="Arial"/>
        </w:rPr>
        <w:t xml:space="preserve"> enhanc</w:t>
      </w:r>
      <w:r w:rsidR="000D7475">
        <w:rPr>
          <w:rFonts w:ascii="Arial" w:hAnsi="Arial" w:cs="Arial"/>
        </w:rPr>
        <w:t>ing</w:t>
      </w:r>
      <w:r w:rsidR="00846097" w:rsidRPr="007B70CB">
        <w:rPr>
          <w:rFonts w:ascii="Arial" w:hAnsi="Arial" w:cs="Arial"/>
        </w:rPr>
        <w:t xml:space="preserve"> local biodiversity and allow</w:t>
      </w:r>
      <w:r w:rsidR="000D7475">
        <w:rPr>
          <w:rFonts w:ascii="Arial" w:hAnsi="Arial" w:cs="Arial"/>
        </w:rPr>
        <w:t>ing</w:t>
      </w:r>
      <w:r w:rsidR="00846097" w:rsidRPr="007B70CB">
        <w:rPr>
          <w:rFonts w:ascii="Arial" w:hAnsi="Arial" w:cs="Arial"/>
        </w:rPr>
        <w:t xml:space="preserve"> for a building to be adapted to various future demands</w:t>
      </w:r>
      <w:r w:rsidR="00E145C0">
        <w:rPr>
          <w:rFonts w:ascii="Arial" w:hAnsi="Arial" w:cs="Arial"/>
        </w:rPr>
        <w:t>,</w:t>
      </w:r>
      <w:r w:rsidR="00846097" w:rsidRPr="007B70CB">
        <w:rPr>
          <w:rFonts w:ascii="Arial" w:hAnsi="Arial" w:cs="Arial"/>
        </w:rPr>
        <w:t xml:space="preserve"> without demoli</w:t>
      </w:r>
      <w:r w:rsidR="00566111">
        <w:rPr>
          <w:rFonts w:ascii="Arial" w:hAnsi="Arial" w:cs="Arial"/>
        </w:rPr>
        <w:t>shing it</w:t>
      </w:r>
      <w:r w:rsidR="00846097" w:rsidRPr="007B70CB">
        <w:rPr>
          <w:rFonts w:ascii="Arial" w:hAnsi="Arial" w:cs="Arial"/>
        </w:rPr>
        <w:t>.</w:t>
      </w:r>
    </w:p>
    <w:p w14:paraId="1AC609BD" w14:textId="77777777" w:rsidR="00B22E5C" w:rsidRPr="007B70CB" w:rsidRDefault="00B22E5C" w:rsidP="007B70CB">
      <w:pPr>
        <w:spacing w:line="360" w:lineRule="auto"/>
        <w:jc w:val="both"/>
        <w:rPr>
          <w:rFonts w:ascii="Arial" w:hAnsi="Arial" w:cs="Arial"/>
        </w:rPr>
      </w:pPr>
    </w:p>
    <w:p w14:paraId="43FA2B93" w14:textId="24C1F05B" w:rsidR="00846097" w:rsidRPr="007B70CB" w:rsidRDefault="00846097" w:rsidP="007B70CB">
      <w:pPr>
        <w:spacing w:line="360" w:lineRule="auto"/>
        <w:jc w:val="both"/>
        <w:rPr>
          <w:rFonts w:ascii="Arial" w:hAnsi="Arial" w:cs="Arial"/>
        </w:rPr>
      </w:pPr>
      <w:r w:rsidRPr="007B70CB">
        <w:rPr>
          <w:rFonts w:ascii="Arial" w:hAnsi="Arial" w:cs="Arial"/>
        </w:rPr>
        <w:t>Choosing sustainable materials, intelligent use of the natural resources in the design (like solar gain, wind power and others), along with reducing waste and creating opportunities for biodiversity, reduces the developments impact to the environment.</w:t>
      </w:r>
    </w:p>
    <w:p w14:paraId="0488C6A7" w14:textId="77777777" w:rsidR="00B22E5C" w:rsidRPr="007B70CB" w:rsidRDefault="00B22E5C" w:rsidP="007B70CB">
      <w:pPr>
        <w:spacing w:line="360" w:lineRule="auto"/>
        <w:jc w:val="both"/>
        <w:rPr>
          <w:rFonts w:ascii="Arial" w:hAnsi="Arial" w:cs="Arial"/>
        </w:rPr>
      </w:pPr>
    </w:p>
    <w:p w14:paraId="6F666EDB" w14:textId="670A2153" w:rsidR="00846097" w:rsidRPr="007B70CB" w:rsidRDefault="00846097" w:rsidP="007B70CB">
      <w:pPr>
        <w:spacing w:line="360" w:lineRule="auto"/>
        <w:jc w:val="both"/>
        <w:rPr>
          <w:rFonts w:ascii="Arial" w:hAnsi="Arial" w:cs="Arial"/>
        </w:rPr>
      </w:pPr>
      <w:r w:rsidRPr="007B70CB">
        <w:rPr>
          <w:rFonts w:ascii="Arial" w:hAnsi="Arial" w:cs="Arial"/>
        </w:rPr>
        <w:t xml:space="preserve">The </w:t>
      </w:r>
      <w:r w:rsidRPr="00777D1C">
        <w:rPr>
          <w:rFonts w:ascii="Arial" w:hAnsi="Arial" w:cs="Arial"/>
          <w:i/>
          <w:iCs/>
        </w:rPr>
        <w:t>DAS</w:t>
      </w:r>
      <w:r w:rsidRPr="007B70CB">
        <w:rPr>
          <w:rFonts w:ascii="Arial" w:hAnsi="Arial" w:cs="Arial"/>
        </w:rPr>
        <w:t xml:space="preserve"> of Aber Llwchwr House states that the energy hierarchy has been used to reduce the building`s carbon emissions where possible. The proposal`s envelope was designed to respond to the site`s climate. Where possible, rainwater harvesting was used. Responsibly sourced materials were used as well as, if practical, using low embodied energy materials. During construction, minimisation of waste materials was used. Waste materials were either recycled or properly disposed of. The proposal also tackl</w:t>
      </w:r>
      <w:r w:rsidR="00E853DD">
        <w:rPr>
          <w:rFonts w:ascii="Arial" w:hAnsi="Arial" w:cs="Arial"/>
        </w:rPr>
        <w:t>ed</w:t>
      </w:r>
      <w:r w:rsidRPr="007B70CB">
        <w:rPr>
          <w:rFonts w:ascii="Arial" w:hAnsi="Arial" w:cs="Arial"/>
        </w:rPr>
        <w:t xml:space="preserve"> future climate changes for the buildings life expectancy by pitching the roof at an angle that allows for snow to fall of it and by minimising the eaves to prevent strong winds from damaging the roof</w:t>
      </w:r>
      <w:r w:rsidR="009A3313" w:rsidRPr="007B70CB">
        <w:rPr>
          <w:rFonts w:ascii="Arial" w:hAnsi="Arial" w:cs="Arial"/>
        </w:rPr>
        <w:t xml:space="preserve"> (see Appendix </w:t>
      </w:r>
      <w:r w:rsidR="002E7C23">
        <w:rPr>
          <w:rFonts w:ascii="Arial" w:hAnsi="Arial" w:cs="Arial"/>
        </w:rPr>
        <w:t>F</w:t>
      </w:r>
      <w:r w:rsidR="009A3313" w:rsidRPr="007B70CB">
        <w:rPr>
          <w:rFonts w:ascii="Arial" w:hAnsi="Arial" w:cs="Arial"/>
        </w:rPr>
        <w:t>)</w:t>
      </w:r>
      <w:r w:rsidRPr="007B70CB">
        <w:rPr>
          <w:rFonts w:ascii="Arial" w:hAnsi="Arial" w:cs="Arial"/>
        </w:rPr>
        <w:t>.</w:t>
      </w:r>
    </w:p>
    <w:p w14:paraId="55D1BB27" w14:textId="77777777" w:rsidR="00B22E5C" w:rsidRPr="007B70CB" w:rsidRDefault="00B22E5C" w:rsidP="007B70CB">
      <w:pPr>
        <w:spacing w:line="360" w:lineRule="auto"/>
        <w:jc w:val="both"/>
        <w:rPr>
          <w:rFonts w:ascii="Arial" w:hAnsi="Arial" w:cs="Arial"/>
        </w:rPr>
      </w:pPr>
    </w:p>
    <w:p w14:paraId="47B7BA33" w14:textId="3ECB693F" w:rsidR="00846097" w:rsidRPr="007B70CB" w:rsidRDefault="00846097" w:rsidP="007B70CB">
      <w:pPr>
        <w:spacing w:line="360" w:lineRule="auto"/>
        <w:jc w:val="both"/>
        <w:rPr>
          <w:rFonts w:ascii="Arial" w:hAnsi="Arial" w:cs="Arial"/>
        </w:rPr>
      </w:pPr>
      <w:r w:rsidRPr="007B70CB">
        <w:rPr>
          <w:rFonts w:ascii="Arial" w:hAnsi="Arial" w:cs="Arial"/>
        </w:rPr>
        <w:t xml:space="preserve">As mentioned before, the </w:t>
      </w:r>
      <w:r w:rsidRPr="00777D1C">
        <w:rPr>
          <w:rFonts w:ascii="Arial" w:hAnsi="Arial" w:cs="Arial"/>
          <w:i/>
          <w:iCs/>
        </w:rPr>
        <w:t>IHP</w:t>
      </w:r>
      <w:r w:rsidRPr="007B70CB">
        <w:rPr>
          <w:rFonts w:ascii="Arial" w:hAnsi="Arial" w:cs="Arial"/>
        </w:rPr>
        <w:t xml:space="preserve"> report on Parc Hadau validates the “green” approach to the site as a positive support for biodiversity. The report state</w:t>
      </w:r>
      <w:r w:rsidR="00E853DD">
        <w:rPr>
          <w:rFonts w:ascii="Arial" w:hAnsi="Arial" w:cs="Arial"/>
        </w:rPr>
        <w:t>d</w:t>
      </w:r>
      <w:r w:rsidRPr="007B70CB">
        <w:rPr>
          <w:rFonts w:ascii="Arial" w:hAnsi="Arial" w:cs="Arial"/>
        </w:rPr>
        <w:t xml:space="preserve"> that the use of space and the “ecological landscape design principles” must be intertwined, while considering adding to the biodiversity. The scheme aim</w:t>
      </w:r>
      <w:r w:rsidR="00E853DD">
        <w:rPr>
          <w:rFonts w:ascii="Arial" w:hAnsi="Arial" w:cs="Arial"/>
        </w:rPr>
        <w:t>ed</w:t>
      </w:r>
      <w:r w:rsidRPr="007B70CB">
        <w:rPr>
          <w:rFonts w:ascii="Arial" w:hAnsi="Arial" w:cs="Arial"/>
        </w:rPr>
        <w:t xml:space="preserve"> at a zero-carbon status by having a low carbon fabric to the buildings, and </w:t>
      </w:r>
      <w:r w:rsidR="00E853DD">
        <w:rPr>
          <w:rFonts w:ascii="Arial" w:hAnsi="Arial" w:cs="Arial"/>
        </w:rPr>
        <w:t>using</w:t>
      </w:r>
      <w:r w:rsidRPr="007B70CB">
        <w:rPr>
          <w:rFonts w:ascii="Arial" w:hAnsi="Arial" w:cs="Arial"/>
        </w:rPr>
        <w:t xml:space="preserve"> a SuDS system. The SuDS system will enhance the site landscape by bringing the water to the surface and allowing it to pass through site unhinged by barriers or hard obstacles. This also improve</w:t>
      </w:r>
      <w:r w:rsidR="00D86F08">
        <w:rPr>
          <w:rFonts w:ascii="Arial" w:hAnsi="Arial" w:cs="Arial"/>
        </w:rPr>
        <w:t>d</w:t>
      </w:r>
      <w:r w:rsidRPr="007B70CB">
        <w:rPr>
          <w:rFonts w:ascii="Arial" w:hAnsi="Arial" w:cs="Arial"/>
        </w:rPr>
        <w:t xml:space="preserve"> biodiversity and the resident`s delight.</w:t>
      </w:r>
    </w:p>
    <w:p w14:paraId="791D8BEF" w14:textId="77777777" w:rsidR="00B22E5C" w:rsidRPr="007B70CB" w:rsidRDefault="00B22E5C" w:rsidP="007B70CB">
      <w:pPr>
        <w:spacing w:line="360" w:lineRule="auto"/>
        <w:jc w:val="both"/>
        <w:rPr>
          <w:rFonts w:ascii="Arial" w:hAnsi="Arial" w:cs="Arial"/>
        </w:rPr>
      </w:pPr>
    </w:p>
    <w:p w14:paraId="6E6F0D11" w14:textId="64687133" w:rsidR="00846097" w:rsidRPr="007B70CB" w:rsidRDefault="00846097" w:rsidP="007B70CB">
      <w:pPr>
        <w:spacing w:line="360" w:lineRule="auto"/>
        <w:jc w:val="both"/>
        <w:rPr>
          <w:rFonts w:ascii="Arial" w:hAnsi="Arial" w:cs="Arial"/>
        </w:rPr>
      </w:pPr>
      <w:r w:rsidRPr="007B70CB">
        <w:rPr>
          <w:rFonts w:ascii="Arial" w:hAnsi="Arial" w:cs="Arial"/>
        </w:rPr>
        <w:t xml:space="preserve">The UKGBC case study on Parc Hadau mentions that zero carbon status will be achievable using a network of photovoltaic panels (PV or solar panels) that can provide energy to both residents and the national grid, and by using storage of electrical and thermal energy. The solar panels are stored on the “blue roofs” of the houses, roofs that are designed to allow for rainwater to be used for certain instances </w:t>
      </w:r>
      <w:r w:rsidRPr="007B70CB">
        <w:rPr>
          <w:rFonts w:ascii="Arial" w:hAnsi="Arial" w:cs="Arial"/>
        </w:rPr>
        <w:lastRenderedPageBreak/>
        <w:t>in the house. Excess energy produced on site will be fed back into the national grid to displace the carbon emissions generated by both the national grid and the energy that the houses use at peak times from the national grid. Continuous monitoring and control of the net zero carbon balance will be done using sensors in the houses that measure in real time the energy use of operating the homes. This process starts from the completion of the homes. The homes of Parc Hadau have the structure in the exterior walls` envelope to allow for an open space plan inside, which makes the homes adaptable to the changes in preference</w:t>
      </w:r>
      <w:sdt>
        <w:sdtPr>
          <w:rPr>
            <w:rFonts w:ascii="Arial" w:hAnsi="Arial" w:cs="Arial"/>
          </w:rPr>
          <w:id w:val="809596985"/>
          <w:citation/>
        </w:sdtPr>
        <w:sdtEndPr/>
        <w:sdtContent>
          <w:r w:rsidR="005562EF" w:rsidRPr="007B70CB">
            <w:rPr>
              <w:rFonts w:ascii="Arial" w:hAnsi="Arial" w:cs="Arial"/>
            </w:rPr>
            <w:fldChar w:fldCharType="begin"/>
          </w:r>
          <w:r w:rsidR="005562EF" w:rsidRPr="007B70CB">
            <w:rPr>
              <w:rFonts w:ascii="Arial" w:hAnsi="Arial" w:cs="Arial"/>
            </w:rPr>
            <w:instrText xml:space="preserve"> CITATION UKG22 \l 2057 </w:instrText>
          </w:r>
          <w:r w:rsidR="005562EF" w:rsidRPr="007B70CB">
            <w:rPr>
              <w:rFonts w:ascii="Arial" w:hAnsi="Arial" w:cs="Arial"/>
            </w:rPr>
            <w:fldChar w:fldCharType="separate"/>
          </w:r>
          <w:r w:rsidR="00AD47D0" w:rsidRPr="007B70CB">
            <w:rPr>
              <w:rFonts w:ascii="Arial" w:hAnsi="Arial" w:cs="Arial"/>
              <w:noProof/>
            </w:rPr>
            <w:t xml:space="preserve"> (UK Green Building Council, 2022)</w:t>
          </w:r>
          <w:r w:rsidR="005562EF" w:rsidRPr="007B70CB">
            <w:rPr>
              <w:rFonts w:ascii="Arial" w:hAnsi="Arial" w:cs="Arial"/>
            </w:rPr>
            <w:fldChar w:fldCharType="end"/>
          </w:r>
        </w:sdtContent>
      </w:sdt>
      <w:r w:rsidRPr="007B70CB">
        <w:rPr>
          <w:rFonts w:ascii="Arial" w:hAnsi="Arial" w:cs="Arial"/>
        </w:rPr>
        <w:t>.</w:t>
      </w:r>
    </w:p>
    <w:p w14:paraId="551FEB0E" w14:textId="77777777" w:rsidR="00B22E5C" w:rsidRPr="007B70CB" w:rsidRDefault="00B22E5C" w:rsidP="007B70CB">
      <w:pPr>
        <w:spacing w:line="360" w:lineRule="auto"/>
        <w:jc w:val="both"/>
        <w:rPr>
          <w:rFonts w:ascii="Arial" w:hAnsi="Arial" w:cs="Arial"/>
        </w:rPr>
      </w:pPr>
    </w:p>
    <w:p w14:paraId="35553D83" w14:textId="44894FD4" w:rsidR="00846097" w:rsidRPr="007B70CB" w:rsidRDefault="00846097" w:rsidP="007B70CB">
      <w:pPr>
        <w:spacing w:line="360" w:lineRule="auto"/>
        <w:jc w:val="both"/>
        <w:rPr>
          <w:rFonts w:ascii="Arial" w:hAnsi="Arial" w:cs="Arial"/>
        </w:rPr>
      </w:pPr>
      <w:r w:rsidRPr="007B70CB">
        <w:rPr>
          <w:rFonts w:ascii="Arial" w:hAnsi="Arial" w:cs="Arial"/>
        </w:rPr>
        <w:t>During the interview for Plymouth House, the designer said that the homes` sustainability was influenced by his education and the drive for offer a good design</w:t>
      </w:r>
      <w:r w:rsidR="0056064D" w:rsidRPr="007B70CB">
        <w:rPr>
          <w:rFonts w:ascii="Arial" w:hAnsi="Arial" w:cs="Arial"/>
        </w:rPr>
        <w:t xml:space="preserve"> (George and Traylor, 2022)</w:t>
      </w:r>
      <w:r w:rsidRPr="007B70CB">
        <w:rPr>
          <w:rFonts w:ascii="Arial" w:hAnsi="Arial" w:cs="Arial"/>
        </w:rPr>
        <w:t>.</w:t>
      </w:r>
    </w:p>
    <w:p w14:paraId="62C84664" w14:textId="77777777" w:rsidR="00B22E5C" w:rsidRPr="007B70CB" w:rsidRDefault="00B22E5C" w:rsidP="007B70CB">
      <w:pPr>
        <w:spacing w:line="360" w:lineRule="auto"/>
        <w:jc w:val="both"/>
        <w:rPr>
          <w:rFonts w:ascii="Arial" w:hAnsi="Arial" w:cs="Arial"/>
        </w:rPr>
      </w:pPr>
    </w:p>
    <w:p w14:paraId="222599A4" w14:textId="273614DD" w:rsidR="00846097" w:rsidRPr="007B70CB" w:rsidRDefault="00846097" w:rsidP="007B70CB">
      <w:pPr>
        <w:spacing w:line="360" w:lineRule="auto"/>
        <w:jc w:val="both"/>
        <w:rPr>
          <w:rFonts w:ascii="Arial" w:hAnsi="Arial" w:cs="Arial"/>
        </w:rPr>
      </w:pPr>
      <w:r w:rsidRPr="007B70CB">
        <w:rPr>
          <w:rFonts w:ascii="Arial" w:hAnsi="Arial" w:cs="Arial"/>
        </w:rPr>
        <w:t xml:space="preserve">Looking at the plans and construction drawings, it is evident that sustainability was a factor that influenced the design of the home. The homes are </w:t>
      </w:r>
      <w:r w:rsidR="00684AD1">
        <w:rPr>
          <w:rFonts w:ascii="Arial" w:hAnsi="Arial" w:cs="Arial"/>
        </w:rPr>
        <w:t>designed</w:t>
      </w:r>
      <w:r w:rsidRPr="007B70CB">
        <w:rPr>
          <w:rFonts w:ascii="Arial" w:hAnsi="Arial" w:cs="Arial"/>
        </w:rPr>
        <w:t xml:space="preserve"> using cavity walls, to offer good U-values. Adding to that, the use of timber for the floor joists helps capturing carbon levels. The</w:t>
      </w:r>
      <w:r w:rsidR="008F4B14">
        <w:rPr>
          <w:rFonts w:ascii="Arial" w:hAnsi="Arial" w:cs="Arial"/>
        </w:rPr>
        <w:t xml:space="preserve"> non-load bearing walls inside the</w:t>
      </w:r>
      <w:r w:rsidRPr="007B70CB">
        <w:rPr>
          <w:rFonts w:ascii="Arial" w:hAnsi="Arial" w:cs="Arial"/>
        </w:rPr>
        <w:t xml:space="preserve"> homes, make them open-plan and adaptable for future needs</w:t>
      </w:r>
      <w:r w:rsidR="00051652" w:rsidRPr="007B70CB">
        <w:rPr>
          <w:rFonts w:ascii="Arial" w:hAnsi="Arial" w:cs="Arial"/>
        </w:rPr>
        <w:t xml:space="preserve"> </w:t>
      </w:r>
      <w:r w:rsidR="00122A5F" w:rsidRPr="007B70CB">
        <w:rPr>
          <w:rFonts w:ascii="Arial" w:hAnsi="Arial" w:cs="Arial"/>
        </w:rPr>
        <w:t>(see Figure</w:t>
      </w:r>
      <w:r w:rsidR="0076177C">
        <w:rPr>
          <w:rFonts w:ascii="Arial" w:hAnsi="Arial" w:cs="Arial"/>
        </w:rPr>
        <w:t>s</w:t>
      </w:r>
      <w:r w:rsidR="00122A5F" w:rsidRPr="007B70CB">
        <w:rPr>
          <w:rFonts w:ascii="Arial" w:hAnsi="Arial" w:cs="Arial"/>
        </w:rPr>
        <w:t xml:space="preserve"> </w:t>
      </w:r>
      <w:r w:rsidR="00083E04" w:rsidRPr="007B70CB">
        <w:rPr>
          <w:rFonts w:ascii="Arial" w:hAnsi="Arial" w:cs="Arial"/>
        </w:rPr>
        <w:t>6</w:t>
      </w:r>
      <w:r w:rsidR="0076177C">
        <w:rPr>
          <w:rFonts w:ascii="Arial" w:hAnsi="Arial" w:cs="Arial"/>
        </w:rPr>
        <w:t xml:space="preserve"> and</w:t>
      </w:r>
      <w:r w:rsidR="00C56DC9" w:rsidRPr="007B70CB">
        <w:rPr>
          <w:rFonts w:ascii="Arial" w:hAnsi="Arial" w:cs="Arial"/>
        </w:rPr>
        <w:t xml:space="preserve"> </w:t>
      </w:r>
      <w:r w:rsidR="00BC3E03" w:rsidRPr="007B70CB">
        <w:rPr>
          <w:rFonts w:ascii="Arial" w:hAnsi="Arial" w:cs="Arial"/>
        </w:rPr>
        <w:t>7</w:t>
      </w:r>
      <w:r w:rsidR="00595F58" w:rsidRPr="007B70CB">
        <w:rPr>
          <w:rFonts w:ascii="Arial" w:hAnsi="Arial" w:cs="Arial"/>
        </w:rPr>
        <w:t>).</w:t>
      </w:r>
    </w:p>
    <w:p w14:paraId="61A26B8A" w14:textId="59EBCDBA" w:rsidR="00595F58" w:rsidRPr="007B70CB" w:rsidRDefault="00595F58" w:rsidP="007B70CB">
      <w:pPr>
        <w:spacing w:line="360" w:lineRule="auto"/>
        <w:ind w:firstLine="720"/>
        <w:jc w:val="both"/>
        <w:rPr>
          <w:rFonts w:ascii="Arial" w:hAnsi="Arial" w:cs="Arial"/>
        </w:rPr>
      </w:pPr>
      <w:r w:rsidRPr="007B70CB">
        <w:rPr>
          <w:rFonts w:ascii="Arial" w:hAnsi="Arial" w:cs="Arial"/>
          <w:noProof/>
        </w:rPr>
        <w:lastRenderedPageBreak/>
        <w:drawing>
          <wp:inline distT="0" distB="0" distL="0" distR="0" wp14:anchorId="4640424B" wp14:editId="467653BE">
            <wp:extent cx="5415685" cy="7665720"/>
            <wp:effectExtent l="0" t="0" r="0" b="0"/>
            <wp:docPr id="2" name="Picture 2" descr="Diagram, engineering draw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 schematic&#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29358" cy="7685074"/>
                    </a:xfrm>
                    <a:prstGeom prst="rect">
                      <a:avLst/>
                    </a:prstGeom>
                  </pic:spPr>
                </pic:pic>
              </a:graphicData>
            </a:graphic>
          </wp:inline>
        </w:drawing>
      </w:r>
    </w:p>
    <w:p w14:paraId="49CA2036" w14:textId="2F9BECDF" w:rsidR="008140A2" w:rsidRPr="007B70CB" w:rsidRDefault="008140A2" w:rsidP="007B70CB">
      <w:pPr>
        <w:spacing w:line="360" w:lineRule="auto"/>
        <w:jc w:val="both"/>
        <w:rPr>
          <w:rFonts w:ascii="Arial" w:hAnsi="Arial" w:cs="Arial"/>
        </w:rPr>
      </w:pPr>
      <w:r w:rsidRPr="007B70CB">
        <w:rPr>
          <w:rFonts w:ascii="Arial" w:hAnsi="Arial" w:cs="Arial"/>
        </w:rPr>
        <w:t xml:space="preserve">Figure </w:t>
      </w:r>
      <w:r w:rsidR="00BC3E03" w:rsidRPr="007B70CB">
        <w:rPr>
          <w:rFonts w:ascii="Arial" w:hAnsi="Arial" w:cs="Arial"/>
        </w:rPr>
        <w:t>6</w:t>
      </w:r>
      <w:r w:rsidRPr="007B70CB">
        <w:rPr>
          <w:rFonts w:ascii="Arial" w:hAnsi="Arial" w:cs="Arial"/>
        </w:rPr>
        <w:t xml:space="preserve">: Plymouth House </w:t>
      </w:r>
      <w:r w:rsidR="0017114F" w:rsidRPr="007B70CB">
        <w:rPr>
          <w:rFonts w:ascii="Arial" w:hAnsi="Arial" w:cs="Arial"/>
        </w:rPr>
        <w:t>1:20 Section</w:t>
      </w:r>
      <w:r w:rsidRPr="007B70CB">
        <w:rPr>
          <w:rFonts w:ascii="Arial" w:hAnsi="Arial" w:cs="Arial"/>
        </w:rPr>
        <w:t xml:space="preserve"> </w:t>
      </w:r>
    </w:p>
    <w:p w14:paraId="6A42A130" w14:textId="5BF75B25" w:rsidR="008140A2" w:rsidRPr="007B70CB" w:rsidRDefault="008140A2" w:rsidP="007B70CB">
      <w:pPr>
        <w:spacing w:line="360" w:lineRule="auto"/>
        <w:jc w:val="both"/>
        <w:rPr>
          <w:rFonts w:ascii="Arial" w:hAnsi="Arial" w:cs="Arial"/>
        </w:rPr>
      </w:pPr>
      <w:r w:rsidRPr="007B70CB">
        <w:rPr>
          <w:rFonts w:ascii="Arial" w:hAnsi="Arial" w:cs="Arial"/>
        </w:rPr>
        <w:t>Photo credit: George and Co., 201</w:t>
      </w:r>
      <w:r w:rsidR="0017114F" w:rsidRPr="007B70CB">
        <w:rPr>
          <w:rFonts w:ascii="Arial" w:hAnsi="Arial" w:cs="Arial"/>
        </w:rPr>
        <w:t>9</w:t>
      </w:r>
    </w:p>
    <w:p w14:paraId="16534D48" w14:textId="0195DF7A" w:rsidR="008140A2" w:rsidRPr="007B70CB" w:rsidRDefault="00F207A2"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6DAAEFE2" wp14:editId="1FADBB9D">
            <wp:extent cx="5263714" cy="7452360"/>
            <wp:effectExtent l="0" t="0" r="0" b="0"/>
            <wp:docPr id="3" name="Picture 3" descr="Diagram, engineering draw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 schematic&#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68088" cy="7458553"/>
                    </a:xfrm>
                    <a:prstGeom prst="rect">
                      <a:avLst/>
                    </a:prstGeom>
                  </pic:spPr>
                </pic:pic>
              </a:graphicData>
            </a:graphic>
          </wp:inline>
        </w:drawing>
      </w:r>
    </w:p>
    <w:p w14:paraId="3DCF8ED5" w14:textId="6B1004A0" w:rsidR="00425F6D" w:rsidRPr="007B70CB" w:rsidRDefault="00425F6D" w:rsidP="007B70CB">
      <w:pPr>
        <w:spacing w:line="360" w:lineRule="auto"/>
        <w:jc w:val="both"/>
        <w:rPr>
          <w:rFonts w:ascii="Arial" w:hAnsi="Arial" w:cs="Arial"/>
        </w:rPr>
      </w:pPr>
      <w:r w:rsidRPr="007B70CB">
        <w:rPr>
          <w:rFonts w:ascii="Arial" w:hAnsi="Arial" w:cs="Arial"/>
        </w:rPr>
        <w:t xml:space="preserve">Figure </w:t>
      </w:r>
      <w:r w:rsidR="00BC3E03" w:rsidRPr="007B70CB">
        <w:rPr>
          <w:rFonts w:ascii="Arial" w:hAnsi="Arial" w:cs="Arial"/>
        </w:rPr>
        <w:t>7</w:t>
      </w:r>
      <w:r w:rsidRPr="007B70CB">
        <w:rPr>
          <w:rFonts w:ascii="Arial" w:hAnsi="Arial" w:cs="Arial"/>
        </w:rPr>
        <w:t xml:space="preserve">: Plymouth House Floorplans </w:t>
      </w:r>
    </w:p>
    <w:p w14:paraId="5EA76362" w14:textId="7F7A540C" w:rsidR="00425F6D" w:rsidRPr="007B70CB" w:rsidRDefault="00425F6D" w:rsidP="007B70CB">
      <w:pPr>
        <w:spacing w:line="360" w:lineRule="auto"/>
        <w:jc w:val="both"/>
        <w:rPr>
          <w:rFonts w:ascii="Arial" w:hAnsi="Arial" w:cs="Arial"/>
        </w:rPr>
      </w:pPr>
      <w:r w:rsidRPr="007B70CB">
        <w:rPr>
          <w:rFonts w:ascii="Arial" w:hAnsi="Arial" w:cs="Arial"/>
        </w:rPr>
        <w:t>Photo credit: George and Co., 20</w:t>
      </w:r>
      <w:r w:rsidR="00DF39C8" w:rsidRPr="007B70CB">
        <w:rPr>
          <w:rFonts w:ascii="Arial" w:hAnsi="Arial" w:cs="Arial"/>
        </w:rPr>
        <w:t>20</w:t>
      </w:r>
      <w:r w:rsidRPr="007B70CB">
        <w:rPr>
          <w:rFonts w:ascii="Arial" w:hAnsi="Arial" w:cs="Arial"/>
        </w:rPr>
        <w:tab/>
      </w:r>
    </w:p>
    <w:p w14:paraId="6D7E285A" w14:textId="77777777" w:rsidR="008140A2" w:rsidRPr="007B70CB" w:rsidRDefault="008140A2" w:rsidP="007B70CB">
      <w:pPr>
        <w:spacing w:line="360" w:lineRule="auto"/>
        <w:jc w:val="both"/>
        <w:rPr>
          <w:rFonts w:ascii="Arial" w:hAnsi="Arial" w:cs="Arial"/>
        </w:rPr>
      </w:pPr>
    </w:p>
    <w:p w14:paraId="1783F442" w14:textId="14C89162" w:rsidR="00846097" w:rsidRPr="007B70CB" w:rsidRDefault="00846097" w:rsidP="007B70CB">
      <w:pPr>
        <w:spacing w:line="360" w:lineRule="auto"/>
        <w:jc w:val="both"/>
        <w:rPr>
          <w:rFonts w:ascii="Arial" w:hAnsi="Arial" w:cs="Arial"/>
        </w:rPr>
      </w:pPr>
      <w:r w:rsidRPr="007B70CB">
        <w:rPr>
          <w:rFonts w:ascii="Arial" w:hAnsi="Arial" w:cs="Arial"/>
        </w:rPr>
        <w:t>Movement</w:t>
      </w:r>
    </w:p>
    <w:p w14:paraId="3C3E4CFC" w14:textId="67438A42" w:rsidR="00846097" w:rsidRPr="007B70CB" w:rsidRDefault="00846097" w:rsidP="007B70CB">
      <w:pPr>
        <w:spacing w:line="360" w:lineRule="auto"/>
        <w:jc w:val="both"/>
        <w:rPr>
          <w:rFonts w:ascii="Arial" w:hAnsi="Arial" w:cs="Arial"/>
        </w:rPr>
      </w:pPr>
      <w:r w:rsidRPr="007B70CB">
        <w:rPr>
          <w:rFonts w:ascii="Arial" w:hAnsi="Arial" w:cs="Arial"/>
        </w:rPr>
        <w:t>Sustainable means of travel can be promoted by making safe and clear connections between circulation routes, creating “green” transportation routes (cycling, walking, public transport) that minimize the need to use personal cars, and by connecting existing transport routes and hubs to the site circulation. Other methods to promote sustainable movement are the integration of new transportation ways without taking away from the existing network, and creating an easy, safe and attractive environment for sustainable and by providing facilities within the developments for these means of transport.</w:t>
      </w:r>
    </w:p>
    <w:p w14:paraId="198D880A" w14:textId="77777777" w:rsidR="00B22E5C" w:rsidRPr="007B70CB" w:rsidRDefault="00B22E5C" w:rsidP="007B70CB">
      <w:pPr>
        <w:spacing w:line="360" w:lineRule="auto"/>
        <w:jc w:val="both"/>
        <w:rPr>
          <w:rFonts w:ascii="Arial" w:hAnsi="Arial" w:cs="Arial"/>
        </w:rPr>
      </w:pPr>
    </w:p>
    <w:p w14:paraId="007EA95F" w14:textId="5D135293" w:rsidR="00846097" w:rsidRPr="007B70CB" w:rsidRDefault="00846097" w:rsidP="007B70CB">
      <w:pPr>
        <w:spacing w:line="360" w:lineRule="auto"/>
        <w:jc w:val="both"/>
        <w:rPr>
          <w:rFonts w:ascii="Arial" w:hAnsi="Arial" w:cs="Arial"/>
        </w:rPr>
      </w:pPr>
      <w:r w:rsidRPr="007B70CB">
        <w:rPr>
          <w:rFonts w:ascii="Arial" w:hAnsi="Arial" w:cs="Arial"/>
        </w:rPr>
        <w:t xml:space="preserve">The </w:t>
      </w:r>
      <w:r w:rsidRPr="003677B3">
        <w:rPr>
          <w:rFonts w:ascii="Arial" w:hAnsi="Arial" w:cs="Arial"/>
          <w:i/>
          <w:iCs/>
        </w:rPr>
        <w:t>DAS</w:t>
      </w:r>
      <w:r w:rsidRPr="007B70CB">
        <w:rPr>
          <w:rFonts w:ascii="Arial" w:hAnsi="Arial" w:cs="Arial"/>
        </w:rPr>
        <w:t xml:space="preserve"> of Aber Llwchwr House offers little information for this point. The development`s primary pedestrian and vehicle access are provided via the fronting road. There are four parking spaces, two in the garage and two on the driveway</w:t>
      </w:r>
      <w:r w:rsidR="00DF39C8" w:rsidRPr="007B70CB">
        <w:rPr>
          <w:rFonts w:ascii="Arial" w:hAnsi="Arial" w:cs="Arial"/>
        </w:rPr>
        <w:t xml:space="preserve"> (see Appendix </w:t>
      </w:r>
      <w:r w:rsidR="002652AC">
        <w:rPr>
          <w:rFonts w:ascii="Arial" w:hAnsi="Arial" w:cs="Arial"/>
        </w:rPr>
        <w:t>F</w:t>
      </w:r>
      <w:r w:rsidR="00DF39C8" w:rsidRPr="007B70CB">
        <w:rPr>
          <w:rFonts w:ascii="Arial" w:hAnsi="Arial" w:cs="Arial"/>
        </w:rPr>
        <w:t>)</w:t>
      </w:r>
      <w:r w:rsidRPr="007B70CB">
        <w:rPr>
          <w:rFonts w:ascii="Arial" w:hAnsi="Arial" w:cs="Arial"/>
        </w:rPr>
        <w:t>.</w:t>
      </w:r>
    </w:p>
    <w:p w14:paraId="0F451F01" w14:textId="77777777" w:rsidR="00B22E5C" w:rsidRPr="007B70CB" w:rsidRDefault="00B22E5C" w:rsidP="007B70CB">
      <w:pPr>
        <w:spacing w:line="360" w:lineRule="auto"/>
        <w:jc w:val="both"/>
        <w:rPr>
          <w:rFonts w:ascii="Arial" w:hAnsi="Arial" w:cs="Arial"/>
        </w:rPr>
      </w:pPr>
    </w:p>
    <w:p w14:paraId="16345451" w14:textId="3D7A7DA3" w:rsidR="00846097" w:rsidRPr="007B70CB" w:rsidRDefault="00846097" w:rsidP="007B70CB">
      <w:pPr>
        <w:spacing w:line="360" w:lineRule="auto"/>
        <w:jc w:val="both"/>
        <w:rPr>
          <w:rFonts w:ascii="Arial" w:hAnsi="Arial" w:cs="Arial"/>
        </w:rPr>
      </w:pPr>
      <w:r w:rsidRPr="007B70CB">
        <w:rPr>
          <w:rFonts w:ascii="Arial" w:hAnsi="Arial" w:cs="Arial"/>
        </w:rPr>
        <w:t xml:space="preserve">As per the </w:t>
      </w:r>
      <w:r w:rsidRPr="003677B3">
        <w:rPr>
          <w:rFonts w:ascii="Arial" w:hAnsi="Arial" w:cs="Arial"/>
          <w:i/>
          <w:iCs/>
        </w:rPr>
        <w:t>IHP</w:t>
      </w:r>
      <w:r w:rsidRPr="007B70CB">
        <w:rPr>
          <w:rFonts w:ascii="Arial" w:hAnsi="Arial" w:cs="Arial"/>
        </w:rPr>
        <w:t xml:space="preserve"> report, on Parc Hadau a car sharing scheme can be implemented on site to fully use the potential of the electric car charging points and home integrated batteries.</w:t>
      </w:r>
    </w:p>
    <w:p w14:paraId="7DB4B015" w14:textId="77777777" w:rsidR="00B22E5C" w:rsidRPr="007B70CB" w:rsidRDefault="00B22E5C" w:rsidP="007B70CB">
      <w:pPr>
        <w:spacing w:line="360" w:lineRule="auto"/>
        <w:jc w:val="both"/>
        <w:rPr>
          <w:rFonts w:ascii="Arial" w:hAnsi="Arial" w:cs="Arial"/>
        </w:rPr>
      </w:pPr>
    </w:p>
    <w:p w14:paraId="709360BF" w14:textId="43A7F8D5" w:rsidR="00817652" w:rsidRDefault="00846097" w:rsidP="007B70CB">
      <w:pPr>
        <w:spacing w:line="360" w:lineRule="auto"/>
        <w:jc w:val="both"/>
        <w:rPr>
          <w:rFonts w:ascii="Arial" w:hAnsi="Arial" w:cs="Arial"/>
        </w:rPr>
      </w:pPr>
      <w:r w:rsidRPr="007B70CB">
        <w:rPr>
          <w:rFonts w:ascii="Arial" w:hAnsi="Arial" w:cs="Arial"/>
        </w:rPr>
        <w:t xml:space="preserve">The tender drawings for </w:t>
      </w:r>
      <w:r w:rsidR="00981851">
        <w:rPr>
          <w:rFonts w:ascii="Arial" w:hAnsi="Arial" w:cs="Arial"/>
        </w:rPr>
        <w:t>the houses of Parc Hadau</w:t>
      </w:r>
      <w:r w:rsidRPr="007B70CB">
        <w:rPr>
          <w:rFonts w:ascii="Arial" w:hAnsi="Arial" w:cs="Arial"/>
        </w:rPr>
        <w:t xml:space="preserve"> show that excepting House Type 3</w:t>
      </w:r>
      <w:r w:rsidR="00E23241">
        <w:rPr>
          <w:rFonts w:ascii="Arial" w:hAnsi="Arial" w:cs="Arial"/>
        </w:rPr>
        <w:t>, all houses</w:t>
      </w:r>
      <w:r w:rsidRPr="007B70CB">
        <w:rPr>
          <w:rFonts w:ascii="Arial" w:hAnsi="Arial" w:cs="Arial"/>
        </w:rPr>
        <w:t xml:space="preserve"> have dedicated storage spaces for bicycles at the front </w:t>
      </w:r>
      <w:r w:rsidR="003D74F4" w:rsidRPr="007B70CB">
        <w:rPr>
          <w:rFonts w:ascii="Arial" w:hAnsi="Arial" w:cs="Arial"/>
        </w:rPr>
        <w:t xml:space="preserve">(see </w:t>
      </w:r>
      <w:r w:rsidR="004F7963">
        <w:rPr>
          <w:rFonts w:ascii="Arial" w:hAnsi="Arial" w:cs="Arial"/>
        </w:rPr>
        <w:t>F</w:t>
      </w:r>
      <w:r w:rsidR="003D74F4" w:rsidRPr="007B70CB">
        <w:rPr>
          <w:rFonts w:ascii="Arial" w:hAnsi="Arial" w:cs="Arial"/>
        </w:rPr>
        <w:t xml:space="preserve">igures </w:t>
      </w:r>
      <w:r w:rsidR="00391CDA" w:rsidRPr="007B70CB">
        <w:rPr>
          <w:rFonts w:ascii="Arial" w:hAnsi="Arial" w:cs="Arial"/>
        </w:rPr>
        <w:t>8 to 16)</w:t>
      </w:r>
      <w:r w:rsidRPr="007B70CB">
        <w:rPr>
          <w:rFonts w:ascii="Arial" w:hAnsi="Arial" w:cs="Arial"/>
        </w:rPr>
        <w:t>.</w:t>
      </w:r>
    </w:p>
    <w:p w14:paraId="0850E41F" w14:textId="270B13BE" w:rsidR="00846097" w:rsidRPr="007B70CB" w:rsidRDefault="00817652" w:rsidP="00817652">
      <w:pPr>
        <w:rPr>
          <w:rFonts w:ascii="Arial" w:hAnsi="Arial" w:cs="Arial"/>
        </w:rPr>
      </w:pPr>
      <w:r>
        <w:rPr>
          <w:rFonts w:ascii="Arial" w:hAnsi="Arial" w:cs="Arial"/>
        </w:rPr>
        <w:br w:type="page"/>
      </w:r>
    </w:p>
    <w:p w14:paraId="3189B293" w14:textId="5493C820" w:rsidR="00814BFE" w:rsidRPr="007B70CB" w:rsidRDefault="00814BFE"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353EC84A" wp14:editId="38E0EDB9">
            <wp:extent cx="6873240" cy="3351929"/>
            <wp:effectExtent l="0" t="0" r="3810" b="127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7" cstate="print">
                      <a:extLst>
                        <a:ext uri="{28A0092B-C50C-407E-A947-70E740481C1C}">
                          <a14:useLocalDpi xmlns:a14="http://schemas.microsoft.com/office/drawing/2010/main" val="0"/>
                        </a:ext>
                      </a:extLst>
                    </a:blip>
                    <a:srcRect t="18980" r="14499" b="22039"/>
                    <a:stretch/>
                  </pic:blipFill>
                  <pic:spPr bwMode="auto">
                    <a:xfrm>
                      <a:off x="0" y="0"/>
                      <a:ext cx="6955827" cy="3392205"/>
                    </a:xfrm>
                    <a:prstGeom prst="rect">
                      <a:avLst/>
                    </a:prstGeom>
                    <a:ln>
                      <a:noFill/>
                    </a:ln>
                    <a:extLst>
                      <a:ext uri="{53640926-AAD7-44D8-BBD7-CCE9431645EC}">
                        <a14:shadowObscured xmlns:a14="http://schemas.microsoft.com/office/drawing/2010/main"/>
                      </a:ext>
                    </a:extLst>
                  </pic:spPr>
                </pic:pic>
              </a:graphicData>
            </a:graphic>
          </wp:inline>
        </w:drawing>
      </w:r>
    </w:p>
    <w:p w14:paraId="4471569B" w14:textId="10B764EF" w:rsidR="00C81252" w:rsidRPr="007B70CB" w:rsidRDefault="004A1B9C" w:rsidP="007B70CB">
      <w:pPr>
        <w:spacing w:line="360" w:lineRule="auto"/>
        <w:jc w:val="both"/>
        <w:rPr>
          <w:rFonts w:ascii="Arial" w:hAnsi="Arial" w:cs="Arial"/>
        </w:rPr>
      </w:pPr>
      <w:r w:rsidRPr="007B70CB">
        <w:rPr>
          <w:rFonts w:ascii="Arial" w:hAnsi="Arial" w:cs="Arial"/>
        </w:rPr>
        <w:t xml:space="preserve">Figure 8: Parc Hadau </w:t>
      </w:r>
      <w:r w:rsidR="00175320" w:rsidRPr="007B70CB">
        <w:rPr>
          <w:rFonts w:ascii="Arial" w:hAnsi="Arial" w:cs="Arial"/>
        </w:rPr>
        <w:t>House Type 1</w:t>
      </w:r>
      <w:r w:rsidR="00DA545C" w:rsidRPr="007B70CB">
        <w:rPr>
          <w:rFonts w:ascii="Arial" w:hAnsi="Arial" w:cs="Arial"/>
        </w:rPr>
        <w:t xml:space="preserve"> Ground Floor Plan</w:t>
      </w:r>
    </w:p>
    <w:p w14:paraId="66A7CD82" w14:textId="06B223E3" w:rsidR="00507570" w:rsidRPr="007B70CB" w:rsidRDefault="00507570" w:rsidP="007B70CB">
      <w:pPr>
        <w:spacing w:line="360" w:lineRule="auto"/>
        <w:jc w:val="both"/>
        <w:rPr>
          <w:rFonts w:ascii="Arial" w:hAnsi="Arial" w:cs="Arial"/>
        </w:rPr>
      </w:pPr>
      <w:r w:rsidRPr="007B70CB">
        <w:rPr>
          <w:rFonts w:ascii="Arial" w:hAnsi="Arial" w:cs="Arial"/>
        </w:rPr>
        <w:t xml:space="preserve">Photo </w:t>
      </w:r>
      <w:r w:rsidR="0057100D" w:rsidRPr="007B70CB">
        <w:rPr>
          <w:rFonts w:ascii="Arial" w:hAnsi="Arial" w:cs="Arial"/>
        </w:rPr>
        <w:t xml:space="preserve">credit: </w:t>
      </w:r>
      <w:r w:rsidR="00C60838" w:rsidRPr="007B70CB">
        <w:rPr>
          <w:rFonts w:ascii="Arial" w:hAnsi="Arial" w:cs="Arial"/>
        </w:rPr>
        <w:t>LeTrucco</w:t>
      </w:r>
      <w:r w:rsidR="001B2DEB" w:rsidRPr="007B70CB">
        <w:rPr>
          <w:rFonts w:ascii="Arial" w:hAnsi="Arial" w:cs="Arial"/>
        </w:rPr>
        <w:t>design Architecture, 202</w:t>
      </w:r>
      <w:r w:rsidR="008A6332" w:rsidRPr="007B70CB">
        <w:rPr>
          <w:rFonts w:ascii="Arial" w:hAnsi="Arial" w:cs="Arial"/>
        </w:rPr>
        <w:t>1</w:t>
      </w:r>
    </w:p>
    <w:p w14:paraId="22DCAF5A" w14:textId="61CC390B" w:rsidR="00C3116F" w:rsidRPr="007B70CB" w:rsidRDefault="00BB744D"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20051945" wp14:editId="0C3AE114">
            <wp:extent cx="6827520" cy="5128408"/>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8" cstate="print">
                      <a:extLst>
                        <a:ext uri="{28A0092B-C50C-407E-A947-70E740481C1C}">
                          <a14:useLocalDpi xmlns:a14="http://schemas.microsoft.com/office/drawing/2010/main" val="0"/>
                        </a:ext>
                      </a:extLst>
                    </a:blip>
                    <a:srcRect l="11291" t="7791" r="26464" b="26064"/>
                    <a:stretch/>
                  </pic:blipFill>
                  <pic:spPr bwMode="auto">
                    <a:xfrm>
                      <a:off x="0" y="0"/>
                      <a:ext cx="6840072" cy="5137836"/>
                    </a:xfrm>
                    <a:prstGeom prst="rect">
                      <a:avLst/>
                    </a:prstGeom>
                    <a:ln>
                      <a:noFill/>
                    </a:ln>
                    <a:extLst>
                      <a:ext uri="{53640926-AAD7-44D8-BBD7-CCE9431645EC}">
                        <a14:shadowObscured xmlns:a14="http://schemas.microsoft.com/office/drawing/2010/main"/>
                      </a:ext>
                    </a:extLst>
                  </pic:spPr>
                </pic:pic>
              </a:graphicData>
            </a:graphic>
          </wp:inline>
        </w:drawing>
      </w:r>
    </w:p>
    <w:p w14:paraId="3C33FDE7" w14:textId="319CED2F" w:rsidR="00DD6E6C" w:rsidRPr="007B70CB" w:rsidRDefault="00DD6E6C" w:rsidP="007B70CB">
      <w:pPr>
        <w:spacing w:line="360" w:lineRule="auto"/>
        <w:jc w:val="both"/>
        <w:rPr>
          <w:rFonts w:ascii="Arial" w:hAnsi="Arial" w:cs="Arial"/>
        </w:rPr>
      </w:pPr>
      <w:r w:rsidRPr="007B70CB">
        <w:rPr>
          <w:rFonts w:ascii="Arial" w:hAnsi="Arial" w:cs="Arial"/>
        </w:rPr>
        <w:t>Figure 9: Parc Hadau House Type 1 First Floor Plan</w:t>
      </w:r>
    </w:p>
    <w:p w14:paraId="31A06208" w14:textId="7B17809F" w:rsidR="00DD6E6C" w:rsidRPr="007B70CB" w:rsidRDefault="00DD6E6C" w:rsidP="007B70CB">
      <w:pPr>
        <w:spacing w:line="360" w:lineRule="auto"/>
        <w:jc w:val="both"/>
        <w:rPr>
          <w:rFonts w:ascii="Arial" w:hAnsi="Arial" w:cs="Arial"/>
        </w:rPr>
      </w:pPr>
      <w:r w:rsidRPr="007B70CB">
        <w:rPr>
          <w:rFonts w:ascii="Arial" w:hAnsi="Arial" w:cs="Arial"/>
        </w:rPr>
        <w:t>Photo credit: LeTruccodesign Architecture, 2021</w:t>
      </w:r>
    </w:p>
    <w:p w14:paraId="38F08B40" w14:textId="2523BA81" w:rsidR="00854B74" w:rsidRPr="007B70CB" w:rsidRDefault="00EB2B01"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6559B1EE" wp14:editId="2CB537EB">
            <wp:extent cx="7030788" cy="3688080"/>
            <wp:effectExtent l="0" t="0" r="0" b="7620"/>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pic:nvPicPr>
                  <pic:blipFill rotWithShape="1">
                    <a:blip r:embed="rId19" cstate="print">
                      <a:extLst>
                        <a:ext uri="{28A0092B-C50C-407E-A947-70E740481C1C}">
                          <a14:useLocalDpi xmlns:a14="http://schemas.microsoft.com/office/drawing/2010/main" val="0"/>
                        </a:ext>
                      </a:extLst>
                    </a:blip>
                    <a:srcRect l="8676" t="16671" r="15278" b="26902"/>
                    <a:stretch/>
                  </pic:blipFill>
                  <pic:spPr bwMode="auto">
                    <a:xfrm>
                      <a:off x="0" y="0"/>
                      <a:ext cx="7093868" cy="3721169"/>
                    </a:xfrm>
                    <a:prstGeom prst="rect">
                      <a:avLst/>
                    </a:prstGeom>
                    <a:ln>
                      <a:noFill/>
                    </a:ln>
                    <a:extLst>
                      <a:ext uri="{53640926-AAD7-44D8-BBD7-CCE9431645EC}">
                        <a14:shadowObscured xmlns:a14="http://schemas.microsoft.com/office/drawing/2010/main"/>
                      </a:ext>
                    </a:extLst>
                  </pic:spPr>
                </pic:pic>
              </a:graphicData>
            </a:graphic>
          </wp:inline>
        </w:drawing>
      </w:r>
    </w:p>
    <w:p w14:paraId="5A940AE3" w14:textId="625E0527" w:rsidR="009D138D" w:rsidRPr="007B70CB" w:rsidRDefault="009D138D" w:rsidP="007B70CB">
      <w:pPr>
        <w:spacing w:line="360" w:lineRule="auto"/>
        <w:jc w:val="both"/>
        <w:rPr>
          <w:rFonts w:ascii="Arial" w:hAnsi="Arial" w:cs="Arial"/>
        </w:rPr>
      </w:pPr>
      <w:r w:rsidRPr="007B70CB">
        <w:rPr>
          <w:rFonts w:ascii="Arial" w:hAnsi="Arial" w:cs="Arial"/>
        </w:rPr>
        <w:t>Figure 10: Parc Hadau House Type 2 Ground Floor Plan</w:t>
      </w:r>
    </w:p>
    <w:p w14:paraId="7C727BBB" w14:textId="4FAE46B3" w:rsidR="00A355D1" w:rsidRDefault="009D138D" w:rsidP="007B70CB">
      <w:pPr>
        <w:spacing w:line="360" w:lineRule="auto"/>
        <w:jc w:val="both"/>
        <w:rPr>
          <w:rFonts w:ascii="Arial" w:hAnsi="Arial" w:cs="Arial"/>
        </w:rPr>
      </w:pPr>
      <w:r w:rsidRPr="007B70CB">
        <w:rPr>
          <w:rFonts w:ascii="Arial" w:hAnsi="Arial" w:cs="Arial"/>
        </w:rPr>
        <w:t>Photo credit: LeTruccodesign Architecture, 2021</w:t>
      </w:r>
    </w:p>
    <w:p w14:paraId="0A4BF19A" w14:textId="5FCA03DF" w:rsidR="009D138D" w:rsidRPr="007B70CB" w:rsidRDefault="00A355D1" w:rsidP="00A355D1">
      <w:pPr>
        <w:rPr>
          <w:rFonts w:ascii="Arial" w:hAnsi="Arial" w:cs="Arial"/>
        </w:rPr>
      </w:pPr>
      <w:r>
        <w:rPr>
          <w:rFonts w:ascii="Arial" w:hAnsi="Arial" w:cs="Arial"/>
        </w:rPr>
        <w:br w:type="page"/>
      </w:r>
    </w:p>
    <w:p w14:paraId="66B69D09" w14:textId="7F5A47C3" w:rsidR="00EB2B01" w:rsidRPr="007B70CB" w:rsidRDefault="006C1367"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14EDEE64" wp14:editId="2AAF633C">
            <wp:extent cx="7040880" cy="4082769"/>
            <wp:effectExtent l="0" t="0" r="7620" b="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pic:nvPicPr>
                  <pic:blipFill rotWithShape="1">
                    <a:blip r:embed="rId20" cstate="print">
                      <a:extLst>
                        <a:ext uri="{28A0092B-C50C-407E-A947-70E740481C1C}">
                          <a14:useLocalDpi xmlns:a14="http://schemas.microsoft.com/office/drawing/2010/main" val="0"/>
                        </a:ext>
                      </a:extLst>
                    </a:blip>
                    <a:srcRect l="10889" t="19491" r="27209" b="29735"/>
                    <a:stretch/>
                  </pic:blipFill>
                  <pic:spPr bwMode="auto">
                    <a:xfrm>
                      <a:off x="0" y="0"/>
                      <a:ext cx="7122942" cy="4130354"/>
                    </a:xfrm>
                    <a:prstGeom prst="rect">
                      <a:avLst/>
                    </a:prstGeom>
                    <a:ln>
                      <a:noFill/>
                    </a:ln>
                    <a:extLst>
                      <a:ext uri="{53640926-AAD7-44D8-BBD7-CCE9431645EC}">
                        <a14:shadowObscured xmlns:a14="http://schemas.microsoft.com/office/drawing/2010/main"/>
                      </a:ext>
                    </a:extLst>
                  </pic:spPr>
                </pic:pic>
              </a:graphicData>
            </a:graphic>
          </wp:inline>
        </w:drawing>
      </w:r>
    </w:p>
    <w:p w14:paraId="2AC20ED9" w14:textId="385FCC4D" w:rsidR="000A5C77" w:rsidRPr="007B70CB" w:rsidRDefault="000A5C77" w:rsidP="007B70CB">
      <w:pPr>
        <w:spacing w:line="360" w:lineRule="auto"/>
        <w:jc w:val="both"/>
        <w:rPr>
          <w:rFonts w:ascii="Arial" w:hAnsi="Arial" w:cs="Arial"/>
        </w:rPr>
      </w:pPr>
      <w:r w:rsidRPr="007B70CB">
        <w:rPr>
          <w:rFonts w:ascii="Arial" w:hAnsi="Arial" w:cs="Arial"/>
        </w:rPr>
        <w:t>Figure 11: Parc Hadau House Type 2 First Floor Plan</w:t>
      </w:r>
    </w:p>
    <w:p w14:paraId="71C072B8" w14:textId="6BDB3371" w:rsidR="000A5C77" w:rsidRPr="007B70CB" w:rsidRDefault="000A5C77" w:rsidP="007B70CB">
      <w:pPr>
        <w:spacing w:line="360" w:lineRule="auto"/>
        <w:jc w:val="both"/>
        <w:rPr>
          <w:rFonts w:ascii="Arial" w:hAnsi="Arial" w:cs="Arial"/>
        </w:rPr>
      </w:pPr>
      <w:r w:rsidRPr="007B70CB">
        <w:rPr>
          <w:rFonts w:ascii="Arial" w:hAnsi="Arial" w:cs="Arial"/>
        </w:rPr>
        <w:t>Photo credit: LeTruccodesign Architecture, 2021</w:t>
      </w:r>
    </w:p>
    <w:p w14:paraId="520D22CC" w14:textId="5CFCBDEE" w:rsidR="00942600" w:rsidRPr="007B70CB" w:rsidRDefault="00F32C34"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1A6E1ABB" wp14:editId="31A7A099">
            <wp:extent cx="6858000" cy="6563707"/>
            <wp:effectExtent l="0" t="0" r="0" b="889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21" cstate="print">
                      <a:extLst>
                        <a:ext uri="{28A0092B-C50C-407E-A947-70E740481C1C}">
                          <a14:useLocalDpi xmlns:a14="http://schemas.microsoft.com/office/drawing/2010/main" val="0"/>
                        </a:ext>
                      </a:extLst>
                    </a:blip>
                    <a:srcRect l="16432" t="3156" r="23460" b="15469"/>
                    <a:stretch/>
                  </pic:blipFill>
                  <pic:spPr bwMode="auto">
                    <a:xfrm>
                      <a:off x="0" y="0"/>
                      <a:ext cx="6904741" cy="6608442"/>
                    </a:xfrm>
                    <a:prstGeom prst="rect">
                      <a:avLst/>
                    </a:prstGeom>
                    <a:ln>
                      <a:noFill/>
                    </a:ln>
                    <a:extLst>
                      <a:ext uri="{53640926-AAD7-44D8-BBD7-CCE9431645EC}">
                        <a14:shadowObscured xmlns:a14="http://schemas.microsoft.com/office/drawing/2010/main"/>
                      </a:ext>
                    </a:extLst>
                  </pic:spPr>
                </pic:pic>
              </a:graphicData>
            </a:graphic>
          </wp:inline>
        </w:drawing>
      </w:r>
    </w:p>
    <w:p w14:paraId="44321DAA" w14:textId="5AC8F65F" w:rsidR="00942600" w:rsidRPr="007B70CB" w:rsidRDefault="00942600" w:rsidP="007B70CB">
      <w:pPr>
        <w:spacing w:line="360" w:lineRule="auto"/>
        <w:jc w:val="both"/>
        <w:rPr>
          <w:rFonts w:ascii="Arial" w:hAnsi="Arial" w:cs="Arial"/>
        </w:rPr>
      </w:pPr>
      <w:r w:rsidRPr="007B70CB">
        <w:rPr>
          <w:rFonts w:ascii="Arial" w:hAnsi="Arial" w:cs="Arial"/>
        </w:rPr>
        <w:t xml:space="preserve">Figure 12: Parc Hadau House Type </w:t>
      </w:r>
      <w:r w:rsidR="00A75634" w:rsidRPr="007B70CB">
        <w:rPr>
          <w:rFonts w:ascii="Arial" w:hAnsi="Arial" w:cs="Arial"/>
        </w:rPr>
        <w:t>3 Ground</w:t>
      </w:r>
      <w:r w:rsidRPr="007B70CB">
        <w:rPr>
          <w:rFonts w:ascii="Arial" w:hAnsi="Arial" w:cs="Arial"/>
        </w:rPr>
        <w:t xml:space="preserve"> Floor Plan</w:t>
      </w:r>
    </w:p>
    <w:p w14:paraId="51A8D3B8" w14:textId="53515DE7" w:rsidR="00942600" w:rsidRPr="007B70CB" w:rsidRDefault="00942600" w:rsidP="007B70CB">
      <w:pPr>
        <w:spacing w:line="360" w:lineRule="auto"/>
        <w:jc w:val="both"/>
        <w:rPr>
          <w:rFonts w:ascii="Arial" w:hAnsi="Arial" w:cs="Arial"/>
        </w:rPr>
      </w:pPr>
      <w:r w:rsidRPr="007B70CB">
        <w:rPr>
          <w:rFonts w:ascii="Arial" w:hAnsi="Arial" w:cs="Arial"/>
        </w:rPr>
        <w:t>Photo credit: LeTruccodesign Architecture, 2021</w:t>
      </w:r>
    </w:p>
    <w:p w14:paraId="012E26BA" w14:textId="62905ECC" w:rsidR="001902B1" w:rsidRPr="007B70CB" w:rsidRDefault="00F32C34"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689BA043" wp14:editId="000389B7">
            <wp:extent cx="6957060" cy="6819523"/>
            <wp:effectExtent l="0" t="0" r="0" b="635"/>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rotWithShape="1">
                    <a:blip r:embed="rId22" cstate="print">
                      <a:extLst>
                        <a:ext uri="{28A0092B-C50C-407E-A947-70E740481C1C}">
                          <a14:useLocalDpi xmlns:a14="http://schemas.microsoft.com/office/drawing/2010/main" val="0"/>
                        </a:ext>
                      </a:extLst>
                    </a:blip>
                    <a:srcRect l="19628" t="3835" r="23633" b="17482"/>
                    <a:stretch/>
                  </pic:blipFill>
                  <pic:spPr bwMode="auto">
                    <a:xfrm>
                      <a:off x="0" y="0"/>
                      <a:ext cx="6995375" cy="6857080"/>
                    </a:xfrm>
                    <a:prstGeom prst="rect">
                      <a:avLst/>
                    </a:prstGeom>
                    <a:ln>
                      <a:noFill/>
                    </a:ln>
                    <a:extLst>
                      <a:ext uri="{53640926-AAD7-44D8-BBD7-CCE9431645EC}">
                        <a14:shadowObscured xmlns:a14="http://schemas.microsoft.com/office/drawing/2010/main"/>
                      </a:ext>
                    </a:extLst>
                  </pic:spPr>
                </pic:pic>
              </a:graphicData>
            </a:graphic>
          </wp:inline>
        </w:drawing>
      </w:r>
    </w:p>
    <w:p w14:paraId="515D3A82" w14:textId="0CB766AC" w:rsidR="001902B1" w:rsidRPr="007B70CB" w:rsidRDefault="001902B1" w:rsidP="007B70CB">
      <w:pPr>
        <w:spacing w:line="360" w:lineRule="auto"/>
        <w:jc w:val="both"/>
        <w:rPr>
          <w:rFonts w:ascii="Arial" w:hAnsi="Arial" w:cs="Arial"/>
        </w:rPr>
      </w:pPr>
      <w:r w:rsidRPr="007B70CB">
        <w:rPr>
          <w:rFonts w:ascii="Arial" w:hAnsi="Arial" w:cs="Arial"/>
        </w:rPr>
        <w:t>Figure 1</w:t>
      </w:r>
      <w:r w:rsidR="00047468" w:rsidRPr="007B70CB">
        <w:rPr>
          <w:rFonts w:ascii="Arial" w:hAnsi="Arial" w:cs="Arial"/>
        </w:rPr>
        <w:t>3</w:t>
      </w:r>
      <w:r w:rsidRPr="007B70CB">
        <w:rPr>
          <w:rFonts w:ascii="Arial" w:hAnsi="Arial" w:cs="Arial"/>
        </w:rPr>
        <w:t xml:space="preserve">: Parc Hadau House Type 3 </w:t>
      </w:r>
      <w:r w:rsidR="00047468" w:rsidRPr="007B70CB">
        <w:rPr>
          <w:rFonts w:ascii="Arial" w:hAnsi="Arial" w:cs="Arial"/>
        </w:rPr>
        <w:t>First</w:t>
      </w:r>
      <w:r w:rsidRPr="007B70CB">
        <w:rPr>
          <w:rFonts w:ascii="Arial" w:hAnsi="Arial" w:cs="Arial"/>
        </w:rPr>
        <w:t xml:space="preserve"> Floor Plan</w:t>
      </w:r>
      <w:r w:rsidR="00047468" w:rsidRPr="007B70CB">
        <w:rPr>
          <w:rFonts w:ascii="Arial" w:hAnsi="Arial" w:cs="Arial"/>
        </w:rPr>
        <w:t xml:space="preserve"> (Plot 17)</w:t>
      </w:r>
    </w:p>
    <w:p w14:paraId="009A65A5" w14:textId="738C3777" w:rsidR="001902B1" w:rsidRPr="007B70CB" w:rsidRDefault="001902B1" w:rsidP="007B70CB">
      <w:pPr>
        <w:spacing w:line="360" w:lineRule="auto"/>
        <w:jc w:val="both"/>
        <w:rPr>
          <w:rFonts w:ascii="Arial" w:hAnsi="Arial" w:cs="Arial"/>
        </w:rPr>
      </w:pPr>
      <w:r w:rsidRPr="007B70CB">
        <w:rPr>
          <w:rFonts w:ascii="Arial" w:hAnsi="Arial" w:cs="Arial"/>
        </w:rPr>
        <w:t>Photo credit: LeTruccodesign Architecture, 2021</w:t>
      </w:r>
    </w:p>
    <w:p w14:paraId="23CDED7D" w14:textId="2FD1080A" w:rsidR="008554F0" w:rsidRPr="007B70CB" w:rsidRDefault="00F32C34"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642FE488" wp14:editId="119A86BC">
            <wp:extent cx="6995160" cy="7451104"/>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rotWithShape="1">
                    <a:blip r:embed="rId23" cstate="print">
                      <a:extLst>
                        <a:ext uri="{28A0092B-C50C-407E-A947-70E740481C1C}">
                          <a14:useLocalDpi xmlns:a14="http://schemas.microsoft.com/office/drawing/2010/main" val="0"/>
                        </a:ext>
                      </a:extLst>
                    </a:blip>
                    <a:srcRect l="20149" t="3431" r="25466" b="14615"/>
                    <a:stretch/>
                  </pic:blipFill>
                  <pic:spPr bwMode="auto">
                    <a:xfrm>
                      <a:off x="0" y="0"/>
                      <a:ext cx="7027202" cy="7485234"/>
                    </a:xfrm>
                    <a:prstGeom prst="rect">
                      <a:avLst/>
                    </a:prstGeom>
                    <a:ln>
                      <a:noFill/>
                    </a:ln>
                    <a:extLst>
                      <a:ext uri="{53640926-AAD7-44D8-BBD7-CCE9431645EC}">
                        <a14:shadowObscured xmlns:a14="http://schemas.microsoft.com/office/drawing/2010/main"/>
                      </a:ext>
                    </a:extLst>
                  </pic:spPr>
                </pic:pic>
              </a:graphicData>
            </a:graphic>
          </wp:inline>
        </w:drawing>
      </w:r>
    </w:p>
    <w:p w14:paraId="6ABBFD29" w14:textId="5E8BB190" w:rsidR="008F232C" w:rsidRPr="007B70CB" w:rsidRDefault="008F232C" w:rsidP="007B70CB">
      <w:pPr>
        <w:spacing w:line="360" w:lineRule="auto"/>
        <w:jc w:val="both"/>
        <w:rPr>
          <w:rFonts w:ascii="Arial" w:hAnsi="Arial" w:cs="Arial"/>
        </w:rPr>
      </w:pPr>
      <w:r w:rsidRPr="007B70CB">
        <w:rPr>
          <w:rFonts w:ascii="Arial" w:hAnsi="Arial" w:cs="Arial"/>
        </w:rPr>
        <w:t>Figure 14: Parc Hadau House Type 3 First Floor Plan (Plot 1</w:t>
      </w:r>
      <w:r w:rsidR="00AB51F9" w:rsidRPr="007B70CB">
        <w:rPr>
          <w:rFonts w:ascii="Arial" w:hAnsi="Arial" w:cs="Arial"/>
        </w:rPr>
        <w:t>8</w:t>
      </w:r>
      <w:r w:rsidRPr="007B70CB">
        <w:rPr>
          <w:rFonts w:ascii="Arial" w:hAnsi="Arial" w:cs="Arial"/>
        </w:rPr>
        <w:t>)</w:t>
      </w:r>
    </w:p>
    <w:p w14:paraId="72B54A1D" w14:textId="0976F5FE" w:rsidR="00DD6E6C" w:rsidRPr="007B70CB" w:rsidRDefault="008F232C" w:rsidP="007B70CB">
      <w:pPr>
        <w:spacing w:line="360" w:lineRule="auto"/>
        <w:jc w:val="both"/>
        <w:rPr>
          <w:rFonts w:ascii="Arial" w:hAnsi="Arial" w:cs="Arial"/>
        </w:rPr>
      </w:pPr>
      <w:r w:rsidRPr="007B70CB">
        <w:rPr>
          <w:rFonts w:ascii="Arial" w:hAnsi="Arial" w:cs="Arial"/>
        </w:rPr>
        <w:t>Photo credi</w:t>
      </w:r>
      <w:r w:rsidR="0062706D">
        <w:rPr>
          <w:rFonts w:ascii="Arial" w:hAnsi="Arial" w:cs="Arial"/>
        </w:rPr>
        <w:t>t</w:t>
      </w:r>
      <w:r w:rsidRPr="007B70CB">
        <w:rPr>
          <w:rFonts w:ascii="Arial" w:hAnsi="Arial" w:cs="Arial"/>
        </w:rPr>
        <w:t>: LeTruccodesign Architecture, 2021</w:t>
      </w:r>
    </w:p>
    <w:p w14:paraId="06480043" w14:textId="77777777" w:rsidR="00DA61B9" w:rsidRPr="007B70CB" w:rsidRDefault="00DA61B9" w:rsidP="007B70CB">
      <w:pPr>
        <w:spacing w:line="360" w:lineRule="auto"/>
        <w:jc w:val="both"/>
        <w:rPr>
          <w:rFonts w:ascii="Arial" w:hAnsi="Arial" w:cs="Arial"/>
        </w:rPr>
      </w:pPr>
    </w:p>
    <w:p w14:paraId="67F9789F" w14:textId="77777777" w:rsidR="00DA61B9" w:rsidRPr="007B70CB" w:rsidRDefault="00DA61B9" w:rsidP="007B70CB">
      <w:pPr>
        <w:spacing w:line="360" w:lineRule="auto"/>
        <w:jc w:val="both"/>
        <w:rPr>
          <w:rFonts w:ascii="Arial" w:hAnsi="Arial" w:cs="Arial"/>
        </w:rPr>
      </w:pPr>
    </w:p>
    <w:p w14:paraId="7FD63305" w14:textId="6036B895" w:rsidR="00DA61B9" w:rsidRPr="007B70CB" w:rsidRDefault="00330DFC" w:rsidP="007B70CB">
      <w:pPr>
        <w:spacing w:line="360" w:lineRule="auto"/>
        <w:jc w:val="both"/>
        <w:rPr>
          <w:rFonts w:ascii="Arial" w:hAnsi="Arial" w:cs="Arial"/>
        </w:rPr>
      </w:pPr>
      <w:r w:rsidRPr="007B70CB">
        <w:rPr>
          <w:rFonts w:ascii="Arial" w:hAnsi="Arial" w:cs="Arial"/>
          <w:noProof/>
        </w:rPr>
        <w:drawing>
          <wp:inline distT="0" distB="0" distL="0" distR="0" wp14:anchorId="6E302DDF" wp14:editId="3D054F05">
            <wp:extent cx="7063804" cy="2849880"/>
            <wp:effectExtent l="0" t="0" r="3810" b="762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rotWithShape="1">
                    <a:blip r:embed="rId24" cstate="print">
                      <a:extLst>
                        <a:ext uri="{28A0092B-C50C-407E-A947-70E740481C1C}">
                          <a14:useLocalDpi xmlns:a14="http://schemas.microsoft.com/office/drawing/2010/main" val="0"/>
                        </a:ext>
                      </a:extLst>
                    </a:blip>
                    <a:srcRect l="2353" t="20692" r="8660" b="28517"/>
                    <a:stretch/>
                  </pic:blipFill>
                  <pic:spPr bwMode="auto">
                    <a:xfrm>
                      <a:off x="0" y="0"/>
                      <a:ext cx="7092901" cy="2861619"/>
                    </a:xfrm>
                    <a:prstGeom prst="rect">
                      <a:avLst/>
                    </a:prstGeom>
                    <a:ln>
                      <a:noFill/>
                    </a:ln>
                    <a:extLst>
                      <a:ext uri="{53640926-AAD7-44D8-BBD7-CCE9431645EC}">
                        <a14:shadowObscured xmlns:a14="http://schemas.microsoft.com/office/drawing/2010/main"/>
                      </a:ext>
                    </a:extLst>
                  </pic:spPr>
                </pic:pic>
              </a:graphicData>
            </a:graphic>
          </wp:inline>
        </w:drawing>
      </w:r>
    </w:p>
    <w:p w14:paraId="1AF315E1" w14:textId="4F51B80A" w:rsidR="000660CC" w:rsidRPr="007B70CB" w:rsidRDefault="000660CC" w:rsidP="007B70CB">
      <w:pPr>
        <w:spacing w:line="360" w:lineRule="auto"/>
        <w:jc w:val="both"/>
        <w:rPr>
          <w:rFonts w:ascii="Arial" w:hAnsi="Arial" w:cs="Arial"/>
        </w:rPr>
      </w:pPr>
      <w:r w:rsidRPr="007B70CB">
        <w:rPr>
          <w:rFonts w:ascii="Arial" w:hAnsi="Arial" w:cs="Arial"/>
        </w:rPr>
        <w:t xml:space="preserve">Figure 15: Parc Hadau House Type </w:t>
      </w:r>
      <w:r w:rsidR="00F665E3" w:rsidRPr="007B70CB">
        <w:rPr>
          <w:rFonts w:ascii="Arial" w:hAnsi="Arial" w:cs="Arial"/>
        </w:rPr>
        <w:t>4</w:t>
      </w:r>
      <w:r w:rsidRPr="007B70CB">
        <w:rPr>
          <w:rFonts w:ascii="Arial" w:hAnsi="Arial" w:cs="Arial"/>
        </w:rPr>
        <w:t xml:space="preserve"> </w:t>
      </w:r>
      <w:r w:rsidR="00F665E3" w:rsidRPr="007B70CB">
        <w:rPr>
          <w:rFonts w:ascii="Arial" w:hAnsi="Arial" w:cs="Arial"/>
        </w:rPr>
        <w:t>Ground</w:t>
      </w:r>
      <w:r w:rsidRPr="007B70CB">
        <w:rPr>
          <w:rFonts w:ascii="Arial" w:hAnsi="Arial" w:cs="Arial"/>
        </w:rPr>
        <w:t xml:space="preserve"> Floor Plan</w:t>
      </w:r>
    </w:p>
    <w:p w14:paraId="7A9B2BC1" w14:textId="33C7BD1C" w:rsidR="00FE4D1E" w:rsidRDefault="000660CC" w:rsidP="007B70CB">
      <w:pPr>
        <w:spacing w:line="360" w:lineRule="auto"/>
        <w:jc w:val="both"/>
        <w:rPr>
          <w:rFonts w:ascii="Arial" w:hAnsi="Arial" w:cs="Arial"/>
        </w:rPr>
      </w:pPr>
      <w:r w:rsidRPr="007B70CB">
        <w:rPr>
          <w:rFonts w:ascii="Arial" w:hAnsi="Arial" w:cs="Arial"/>
        </w:rPr>
        <w:t>Photo credit: LeTruccodesign Architecture, 2021</w:t>
      </w:r>
    </w:p>
    <w:p w14:paraId="7EBC1B08" w14:textId="3DDE4643" w:rsidR="000660CC" w:rsidRPr="007B70CB" w:rsidRDefault="00FE4D1E" w:rsidP="00FE4D1E">
      <w:pPr>
        <w:rPr>
          <w:rFonts w:ascii="Arial" w:hAnsi="Arial" w:cs="Arial"/>
        </w:rPr>
      </w:pPr>
      <w:r>
        <w:rPr>
          <w:rFonts w:ascii="Arial" w:hAnsi="Arial" w:cs="Arial"/>
        </w:rPr>
        <w:br w:type="page"/>
      </w:r>
    </w:p>
    <w:p w14:paraId="677ED62D" w14:textId="07D7D9C8" w:rsidR="00330DFC" w:rsidRPr="007B70CB" w:rsidRDefault="00330DFC"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491BB228" wp14:editId="5F9B6E91">
            <wp:extent cx="7028911" cy="2910840"/>
            <wp:effectExtent l="0" t="0" r="635" b="381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rotWithShape="1">
                    <a:blip r:embed="rId25" cstate="print">
                      <a:extLst>
                        <a:ext uri="{28A0092B-C50C-407E-A947-70E740481C1C}">
                          <a14:useLocalDpi xmlns:a14="http://schemas.microsoft.com/office/drawing/2010/main" val="0"/>
                        </a:ext>
                      </a:extLst>
                    </a:blip>
                    <a:srcRect l="7334" t="24210" r="19115" b="32705"/>
                    <a:stretch/>
                  </pic:blipFill>
                  <pic:spPr bwMode="auto">
                    <a:xfrm>
                      <a:off x="0" y="0"/>
                      <a:ext cx="7101133" cy="2940749"/>
                    </a:xfrm>
                    <a:prstGeom prst="rect">
                      <a:avLst/>
                    </a:prstGeom>
                    <a:ln>
                      <a:noFill/>
                    </a:ln>
                    <a:extLst>
                      <a:ext uri="{53640926-AAD7-44D8-BBD7-CCE9431645EC}">
                        <a14:shadowObscured xmlns:a14="http://schemas.microsoft.com/office/drawing/2010/main"/>
                      </a:ext>
                    </a:extLst>
                  </pic:spPr>
                </pic:pic>
              </a:graphicData>
            </a:graphic>
          </wp:inline>
        </w:drawing>
      </w:r>
    </w:p>
    <w:p w14:paraId="16F0A445" w14:textId="1CCEE4B1" w:rsidR="00C60F3F" w:rsidRPr="007B70CB" w:rsidRDefault="00C60F3F" w:rsidP="007B70CB">
      <w:pPr>
        <w:spacing w:line="360" w:lineRule="auto"/>
        <w:jc w:val="both"/>
        <w:rPr>
          <w:rFonts w:ascii="Arial" w:hAnsi="Arial" w:cs="Arial"/>
        </w:rPr>
      </w:pPr>
      <w:r w:rsidRPr="007B70CB">
        <w:rPr>
          <w:rFonts w:ascii="Arial" w:hAnsi="Arial" w:cs="Arial"/>
        </w:rPr>
        <w:t>Figure 16: Parc Hadau House Type 4 First Floor Plan</w:t>
      </w:r>
    </w:p>
    <w:p w14:paraId="28DAA8CF" w14:textId="10AE989E" w:rsidR="00C60F3F" w:rsidRPr="007B70CB" w:rsidRDefault="00C60F3F" w:rsidP="007B70CB">
      <w:pPr>
        <w:spacing w:line="360" w:lineRule="auto"/>
        <w:jc w:val="both"/>
        <w:rPr>
          <w:rFonts w:ascii="Arial" w:hAnsi="Arial" w:cs="Arial"/>
        </w:rPr>
      </w:pPr>
      <w:r w:rsidRPr="007B70CB">
        <w:rPr>
          <w:rFonts w:ascii="Arial" w:hAnsi="Arial" w:cs="Arial"/>
        </w:rPr>
        <w:t>Photo credit: LeTruccodesign Architecture, 2021</w:t>
      </w:r>
    </w:p>
    <w:p w14:paraId="7ECA77EA" w14:textId="77777777" w:rsidR="00C60F3F" w:rsidRPr="007B70CB" w:rsidRDefault="00C60F3F" w:rsidP="007B70CB">
      <w:pPr>
        <w:spacing w:line="360" w:lineRule="auto"/>
        <w:jc w:val="both"/>
        <w:rPr>
          <w:rFonts w:ascii="Arial" w:hAnsi="Arial" w:cs="Arial"/>
        </w:rPr>
      </w:pPr>
    </w:p>
    <w:p w14:paraId="00A07928" w14:textId="7FA6E290" w:rsidR="001E2888" w:rsidRPr="007B70CB" w:rsidRDefault="00846097" w:rsidP="007B70CB">
      <w:pPr>
        <w:spacing w:line="360" w:lineRule="auto"/>
        <w:jc w:val="both"/>
        <w:rPr>
          <w:rFonts w:ascii="Arial" w:hAnsi="Arial" w:cs="Arial"/>
        </w:rPr>
      </w:pPr>
      <w:r w:rsidRPr="007B70CB">
        <w:rPr>
          <w:rFonts w:ascii="Arial" w:hAnsi="Arial" w:cs="Arial"/>
        </w:rPr>
        <w:t>The site plan of Plymouth House shows that there are two parking spaces in front of each house. There is no information if there are dedicated charging points for electric cars, or storage for bicycles or other sustainable means of transport</w:t>
      </w:r>
      <w:r w:rsidR="00827025" w:rsidRPr="007B70CB">
        <w:rPr>
          <w:rFonts w:ascii="Arial" w:hAnsi="Arial" w:cs="Arial"/>
        </w:rPr>
        <w:t xml:space="preserve"> </w:t>
      </w:r>
      <w:r w:rsidR="004909C6" w:rsidRPr="007B70CB">
        <w:rPr>
          <w:rFonts w:ascii="Arial" w:hAnsi="Arial" w:cs="Arial"/>
        </w:rPr>
        <w:t>(see Figure 5)</w:t>
      </w:r>
      <w:r w:rsidRPr="007B70CB">
        <w:rPr>
          <w:rFonts w:ascii="Arial" w:hAnsi="Arial" w:cs="Arial"/>
        </w:rPr>
        <w:t>.</w:t>
      </w:r>
    </w:p>
    <w:p w14:paraId="11A7EEFC" w14:textId="262170CF" w:rsidR="00B93279" w:rsidRPr="007B70CB" w:rsidRDefault="00B93279" w:rsidP="007B70CB">
      <w:pPr>
        <w:spacing w:line="360" w:lineRule="auto"/>
        <w:jc w:val="both"/>
        <w:rPr>
          <w:rFonts w:ascii="Arial" w:hAnsi="Arial" w:cs="Arial"/>
        </w:rPr>
      </w:pPr>
    </w:p>
    <w:p w14:paraId="6BF16992" w14:textId="77777777" w:rsidR="00CC7D9C" w:rsidRPr="007B70CB" w:rsidRDefault="00CC7D9C" w:rsidP="007B70CB">
      <w:pPr>
        <w:spacing w:line="360" w:lineRule="auto"/>
        <w:jc w:val="both"/>
        <w:rPr>
          <w:rFonts w:ascii="Arial" w:hAnsi="Arial" w:cs="Arial"/>
        </w:rPr>
      </w:pPr>
    </w:p>
    <w:p w14:paraId="454AC0E7" w14:textId="46C598B3" w:rsidR="00B93279" w:rsidRPr="007B70CB" w:rsidRDefault="00FF1C74" w:rsidP="007B70CB">
      <w:pPr>
        <w:pStyle w:val="Heading2"/>
        <w:spacing w:line="360" w:lineRule="auto"/>
        <w:jc w:val="both"/>
        <w:rPr>
          <w:rFonts w:ascii="Arial" w:hAnsi="Arial" w:cs="Arial"/>
          <w:sz w:val="28"/>
          <w:szCs w:val="28"/>
        </w:rPr>
      </w:pPr>
      <w:r w:rsidRPr="006E5659">
        <w:rPr>
          <w:rFonts w:ascii="Arial" w:hAnsi="Arial" w:cs="Arial"/>
          <w:i/>
          <w:iCs/>
          <w:sz w:val="28"/>
          <w:szCs w:val="28"/>
        </w:rPr>
        <w:t xml:space="preserve">2021 </w:t>
      </w:r>
      <w:r w:rsidR="00481B56" w:rsidRPr="006E5659">
        <w:rPr>
          <w:rFonts w:ascii="Arial" w:hAnsi="Arial" w:cs="Arial"/>
          <w:i/>
          <w:iCs/>
          <w:sz w:val="28"/>
          <w:szCs w:val="28"/>
        </w:rPr>
        <w:t>W</w:t>
      </w:r>
      <w:r w:rsidR="00CD7EAA" w:rsidRPr="006E5659">
        <w:rPr>
          <w:rFonts w:ascii="Arial" w:hAnsi="Arial" w:cs="Arial"/>
          <w:i/>
          <w:iCs/>
          <w:sz w:val="28"/>
          <w:szCs w:val="28"/>
        </w:rPr>
        <w:t>elsh Development Quality Requirements</w:t>
      </w:r>
      <w:r w:rsidR="00EC7CE6">
        <w:rPr>
          <w:rStyle w:val="FootnoteReference"/>
          <w:rFonts w:ascii="Arial" w:hAnsi="Arial" w:cs="Arial"/>
          <w:sz w:val="28"/>
          <w:szCs w:val="28"/>
        </w:rPr>
        <w:footnoteReference w:id="7"/>
      </w:r>
    </w:p>
    <w:p w14:paraId="0AD0F65E" w14:textId="0D881BDD" w:rsidR="00CD7EAA" w:rsidRPr="007B70CB" w:rsidRDefault="00CD7EAA" w:rsidP="007B70CB">
      <w:pPr>
        <w:spacing w:line="360" w:lineRule="auto"/>
        <w:jc w:val="both"/>
        <w:rPr>
          <w:rFonts w:ascii="Arial" w:hAnsi="Arial" w:cs="Arial"/>
        </w:rPr>
      </w:pPr>
    </w:p>
    <w:p w14:paraId="186C0512" w14:textId="47CFE7AE" w:rsidR="00A82E07" w:rsidRPr="007B70CB" w:rsidRDefault="00A82E07" w:rsidP="00C31DD2">
      <w:pPr>
        <w:spacing w:line="360" w:lineRule="auto"/>
        <w:jc w:val="both"/>
        <w:rPr>
          <w:rFonts w:ascii="Arial" w:hAnsi="Arial" w:cs="Arial"/>
        </w:rPr>
      </w:pPr>
      <w:r w:rsidRPr="007B70CB">
        <w:rPr>
          <w:rFonts w:ascii="Arial" w:hAnsi="Arial" w:cs="Arial"/>
        </w:rPr>
        <w:t xml:space="preserve">This document sets out the minimum requirements in quality for new and refurbished affordable homes. It is encouraged by the Welsh </w:t>
      </w:r>
      <w:r w:rsidR="004F7963">
        <w:rPr>
          <w:rFonts w:ascii="Arial" w:hAnsi="Arial" w:cs="Arial"/>
        </w:rPr>
        <w:t>G</w:t>
      </w:r>
      <w:r w:rsidRPr="007B70CB">
        <w:rPr>
          <w:rFonts w:ascii="Arial" w:hAnsi="Arial" w:cs="Arial"/>
        </w:rPr>
        <w:t>overnment that all professionals involved in designing and building affordable homes to go beyond these minimum standards for everyone`s benefit.</w:t>
      </w:r>
    </w:p>
    <w:p w14:paraId="155C3B19" w14:textId="77777777" w:rsidR="00CE3A60" w:rsidRPr="007B70CB" w:rsidRDefault="00CE3A60" w:rsidP="00C31DD2">
      <w:pPr>
        <w:spacing w:line="360" w:lineRule="auto"/>
        <w:jc w:val="both"/>
        <w:rPr>
          <w:rFonts w:ascii="Arial" w:hAnsi="Arial" w:cs="Arial"/>
        </w:rPr>
      </w:pPr>
    </w:p>
    <w:p w14:paraId="62BD09EE" w14:textId="35A40715" w:rsidR="00A82E07" w:rsidRPr="007B70CB" w:rsidRDefault="00A82E07" w:rsidP="00C31DD2">
      <w:pPr>
        <w:spacing w:line="360" w:lineRule="auto"/>
        <w:jc w:val="both"/>
        <w:rPr>
          <w:rFonts w:ascii="Arial" w:hAnsi="Arial" w:cs="Arial"/>
        </w:rPr>
      </w:pPr>
      <w:r w:rsidRPr="007B70CB">
        <w:rPr>
          <w:rFonts w:ascii="Arial" w:hAnsi="Arial" w:cs="Arial"/>
        </w:rPr>
        <w:lastRenderedPageBreak/>
        <w:t>Housing quality is about the design of the homes and the value of their context. They should all be designed to work together to create aesthetically attractive places, with an incline towards sustainability. Their quality should be high enough to meet the needs of a community, family or individual.</w:t>
      </w:r>
    </w:p>
    <w:p w14:paraId="44F2463F" w14:textId="77777777" w:rsidR="00CE3A60" w:rsidRPr="007B70CB" w:rsidRDefault="00CE3A60" w:rsidP="00C31DD2">
      <w:pPr>
        <w:spacing w:line="360" w:lineRule="auto"/>
        <w:jc w:val="both"/>
        <w:rPr>
          <w:rFonts w:ascii="Arial" w:hAnsi="Arial" w:cs="Arial"/>
        </w:rPr>
      </w:pPr>
    </w:p>
    <w:p w14:paraId="0932DF2F" w14:textId="1D7DC83D" w:rsidR="00A82E07" w:rsidRPr="007B70CB" w:rsidRDefault="00A82E07" w:rsidP="00C31DD2">
      <w:pPr>
        <w:spacing w:line="360" w:lineRule="auto"/>
        <w:jc w:val="both"/>
        <w:rPr>
          <w:rFonts w:ascii="Arial" w:hAnsi="Arial" w:cs="Arial"/>
        </w:rPr>
      </w:pPr>
      <w:r w:rsidRPr="007B70CB">
        <w:rPr>
          <w:rFonts w:ascii="Arial" w:hAnsi="Arial" w:cs="Arial"/>
        </w:rPr>
        <w:t>The quality of a home is not limited at the building`s design or sustainability levels. It extends beyond these, towards it`s context as well, which should create spaces that give a feeling of belonging and meet everyone`s needs.</w:t>
      </w:r>
    </w:p>
    <w:p w14:paraId="7D778E78" w14:textId="77777777" w:rsidR="00CE3A60" w:rsidRPr="007B70CB" w:rsidRDefault="00CE3A60" w:rsidP="00C31DD2">
      <w:pPr>
        <w:spacing w:line="360" w:lineRule="auto"/>
        <w:jc w:val="both"/>
        <w:rPr>
          <w:rFonts w:ascii="Arial" w:hAnsi="Arial" w:cs="Arial"/>
        </w:rPr>
      </w:pPr>
    </w:p>
    <w:p w14:paraId="7FA8D1E1" w14:textId="5E45688D" w:rsidR="00A82E07" w:rsidRDefault="00A82E07" w:rsidP="00C31DD2">
      <w:pPr>
        <w:spacing w:line="360" w:lineRule="auto"/>
        <w:jc w:val="both"/>
        <w:rPr>
          <w:rFonts w:ascii="Arial" w:hAnsi="Arial" w:cs="Arial"/>
        </w:rPr>
      </w:pPr>
      <w:r w:rsidRPr="007B70CB">
        <w:rPr>
          <w:rFonts w:ascii="Arial" w:hAnsi="Arial" w:cs="Arial"/>
        </w:rPr>
        <w:t>Housing providers and their consultants are responsible for creating quality homes. To do that, they must go beyond the basic guidance to provide their best possible results. Engaging with the community in which they are developing is also encouraged, to get feedback from the people of the community`s experience of living in previously occupied areas.</w:t>
      </w:r>
    </w:p>
    <w:p w14:paraId="27C8C3E3" w14:textId="77777777" w:rsidR="00D013F2" w:rsidRPr="007B70CB" w:rsidRDefault="00D013F2" w:rsidP="00C31DD2">
      <w:pPr>
        <w:spacing w:line="360" w:lineRule="auto"/>
        <w:jc w:val="both"/>
        <w:rPr>
          <w:rFonts w:ascii="Arial" w:hAnsi="Arial" w:cs="Arial"/>
        </w:rPr>
      </w:pPr>
    </w:p>
    <w:p w14:paraId="0A88B3B4" w14:textId="7E9B963D" w:rsidR="00A82E07" w:rsidRPr="007B70CB" w:rsidRDefault="00A82E07" w:rsidP="00C31DD2">
      <w:pPr>
        <w:spacing w:line="360" w:lineRule="auto"/>
        <w:jc w:val="both"/>
        <w:rPr>
          <w:rFonts w:ascii="Arial" w:hAnsi="Arial" w:cs="Arial"/>
        </w:rPr>
      </w:pPr>
      <w:r w:rsidRPr="007B70CB">
        <w:rPr>
          <w:rFonts w:ascii="Arial" w:hAnsi="Arial" w:cs="Arial"/>
        </w:rPr>
        <w:t>The feedback can provide vital information on their previous experiences, what worked and what has</w:t>
      </w:r>
      <w:r w:rsidR="00E85FF8">
        <w:rPr>
          <w:rFonts w:ascii="Arial" w:hAnsi="Arial" w:cs="Arial"/>
        </w:rPr>
        <w:t xml:space="preserve"> not </w:t>
      </w:r>
      <w:r w:rsidRPr="007B70CB">
        <w:rPr>
          <w:rFonts w:ascii="Arial" w:hAnsi="Arial" w:cs="Arial"/>
        </w:rPr>
        <w:t>worked, as well as what they would find appealing to improve their community and wellbeing.</w:t>
      </w:r>
    </w:p>
    <w:p w14:paraId="45F60135" w14:textId="77777777" w:rsidR="00CE3A60" w:rsidRPr="007B70CB" w:rsidRDefault="00CE3A60" w:rsidP="00C31DD2">
      <w:pPr>
        <w:spacing w:line="360" w:lineRule="auto"/>
        <w:jc w:val="both"/>
        <w:rPr>
          <w:rFonts w:ascii="Arial" w:hAnsi="Arial" w:cs="Arial"/>
        </w:rPr>
      </w:pPr>
    </w:p>
    <w:p w14:paraId="3962C9BF" w14:textId="1FF4FD25" w:rsidR="00A82E07" w:rsidRPr="007B70CB" w:rsidRDefault="00A82E07" w:rsidP="00C31DD2">
      <w:pPr>
        <w:spacing w:line="360" w:lineRule="auto"/>
        <w:jc w:val="both"/>
        <w:rPr>
          <w:rFonts w:ascii="Arial" w:hAnsi="Arial" w:cs="Arial"/>
        </w:rPr>
      </w:pPr>
      <w:r w:rsidRPr="007B70CB">
        <w:rPr>
          <w:rFonts w:ascii="Arial" w:hAnsi="Arial" w:cs="Arial"/>
        </w:rPr>
        <w:t>Refurbished homes should aim to meet the set standards. If this is impossible due to impracticability or cost inefficiency, the homes should still provide enough space and facilities for everyday living.</w:t>
      </w:r>
    </w:p>
    <w:p w14:paraId="6D3ADDF2" w14:textId="77777777" w:rsidR="00CE3A60" w:rsidRPr="007B70CB" w:rsidRDefault="00CE3A60" w:rsidP="00C31DD2">
      <w:pPr>
        <w:spacing w:line="360" w:lineRule="auto"/>
        <w:jc w:val="both"/>
        <w:rPr>
          <w:rFonts w:ascii="Arial" w:hAnsi="Arial" w:cs="Arial"/>
        </w:rPr>
      </w:pPr>
    </w:p>
    <w:p w14:paraId="14117441" w14:textId="70EB624F" w:rsidR="00A82E07" w:rsidRPr="007B70CB" w:rsidRDefault="00A82E07" w:rsidP="00C31DD2">
      <w:pPr>
        <w:spacing w:line="360" w:lineRule="auto"/>
        <w:jc w:val="both"/>
        <w:rPr>
          <w:rFonts w:ascii="Arial" w:hAnsi="Arial" w:cs="Arial"/>
        </w:rPr>
      </w:pPr>
      <w:r w:rsidRPr="007B70CB">
        <w:rPr>
          <w:rFonts w:ascii="Arial" w:hAnsi="Arial" w:cs="Arial"/>
        </w:rPr>
        <w:t xml:space="preserve">Application of this standards began from </w:t>
      </w:r>
      <w:r w:rsidR="005B5E29">
        <w:rPr>
          <w:rFonts w:ascii="Arial" w:hAnsi="Arial" w:cs="Arial"/>
        </w:rPr>
        <w:t>01</w:t>
      </w:r>
      <w:r w:rsidRPr="007B70CB">
        <w:rPr>
          <w:rFonts w:ascii="Arial" w:hAnsi="Arial" w:cs="Arial"/>
        </w:rPr>
        <w:t xml:space="preserve"> October 2021, and it was enforced to all affordable housing schemes, publicly funded through the Welsh Government.</w:t>
      </w:r>
    </w:p>
    <w:p w14:paraId="66CE90E3" w14:textId="77777777" w:rsidR="00CE3A60" w:rsidRPr="007B70CB" w:rsidRDefault="00CE3A60" w:rsidP="00C31DD2">
      <w:pPr>
        <w:spacing w:line="360" w:lineRule="auto"/>
        <w:jc w:val="both"/>
        <w:rPr>
          <w:rFonts w:ascii="Arial" w:hAnsi="Arial" w:cs="Arial"/>
        </w:rPr>
      </w:pPr>
    </w:p>
    <w:p w14:paraId="7A7D20AF" w14:textId="53F8B19F" w:rsidR="00342130" w:rsidRDefault="00A82E07" w:rsidP="00C31DD2">
      <w:pPr>
        <w:spacing w:line="360" w:lineRule="auto"/>
        <w:jc w:val="both"/>
        <w:rPr>
          <w:rFonts w:ascii="Arial" w:hAnsi="Arial" w:cs="Arial"/>
        </w:rPr>
      </w:pPr>
      <w:r w:rsidRPr="007B70CB">
        <w:rPr>
          <w:rFonts w:ascii="Arial" w:hAnsi="Arial" w:cs="Arial"/>
        </w:rPr>
        <w:t xml:space="preserve">From </w:t>
      </w:r>
      <w:r w:rsidR="005B5E29">
        <w:rPr>
          <w:rFonts w:ascii="Arial" w:hAnsi="Arial" w:cs="Arial"/>
        </w:rPr>
        <w:t>01</w:t>
      </w:r>
      <w:r w:rsidRPr="007B70CB">
        <w:rPr>
          <w:rFonts w:ascii="Arial" w:hAnsi="Arial" w:cs="Arial"/>
        </w:rPr>
        <w:t xml:space="preserve"> October 2021, new housing schemes were required to meet only the conditions of Appendix A and Appendix B.</w:t>
      </w:r>
    </w:p>
    <w:p w14:paraId="6C463527" w14:textId="36FAD7D2" w:rsidR="00A82E07" w:rsidRPr="007B70CB" w:rsidRDefault="00342130" w:rsidP="00C31DD2">
      <w:pPr>
        <w:spacing w:line="360" w:lineRule="auto"/>
        <w:rPr>
          <w:rFonts w:ascii="Arial" w:hAnsi="Arial" w:cs="Arial"/>
        </w:rPr>
      </w:pPr>
      <w:r>
        <w:rPr>
          <w:rFonts w:ascii="Arial" w:hAnsi="Arial" w:cs="Arial"/>
        </w:rPr>
        <w:br w:type="page"/>
      </w:r>
    </w:p>
    <w:p w14:paraId="2D5BD249" w14:textId="641C0BD9" w:rsidR="00A82E07" w:rsidRPr="007B70CB" w:rsidRDefault="00A82E07" w:rsidP="00C31DD2">
      <w:pPr>
        <w:spacing w:line="360" w:lineRule="auto"/>
        <w:jc w:val="both"/>
        <w:rPr>
          <w:rFonts w:ascii="Arial" w:hAnsi="Arial" w:cs="Arial"/>
        </w:rPr>
      </w:pPr>
      <w:r w:rsidRPr="007B70CB">
        <w:rPr>
          <w:rFonts w:ascii="Arial" w:hAnsi="Arial" w:cs="Arial"/>
        </w:rPr>
        <w:lastRenderedPageBreak/>
        <w:t>Requirements</w:t>
      </w:r>
      <w:r w:rsidR="00040859" w:rsidRPr="007B70CB">
        <w:rPr>
          <w:rFonts w:ascii="Arial" w:hAnsi="Arial" w:cs="Arial"/>
        </w:rPr>
        <w:t>:</w:t>
      </w:r>
    </w:p>
    <w:p w14:paraId="369F05F9" w14:textId="22FF732D" w:rsidR="00A82E07" w:rsidRPr="007B70CB" w:rsidRDefault="00A82E07" w:rsidP="00C31DD2">
      <w:pPr>
        <w:spacing w:line="360" w:lineRule="auto"/>
        <w:jc w:val="both"/>
        <w:rPr>
          <w:rFonts w:ascii="Arial" w:hAnsi="Arial" w:cs="Arial"/>
        </w:rPr>
      </w:pPr>
      <w:r w:rsidRPr="007B70CB">
        <w:rPr>
          <w:rFonts w:ascii="Arial" w:hAnsi="Arial" w:cs="Arial"/>
        </w:rPr>
        <w:t>1 “Homes should be of high quality, innovative and sustainable.”</w:t>
      </w:r>
    </w:p>
    <w:p w14:paraId="3CF25C0A" w14:textId="77777777" w:rsidR="00040859" w:rsidRPr="007B70CB" w:rsidRDefault="00040859" w:rsidP="00C31DD2">
      <w:pPr>
        <w:spacing w:line="360" w:lineRule="auto"/>
        <w:jc w:val="both"/>
        <w:rPr>
          <w:rFonts w:ascii="Arial" w:hAnsi="Arial" w:cs="Arial"/>
        </w:rPr>
      </w:pPr>
    </w:p>
    <w:p w14:paraId="0DB4F7ED" w14:textId="77777777" w:rsidR="00A82E07" w:rsidRPr="007B70CB" w:rsidRDefault="00A82E07" w:rsidP="00C31DD2">
      <w:pPr>
        <w:spacing w:line="360" w:lineRule="auto"/>
        <w:jc w:val="both"/>
        <w:rPr>
          <w:rFonts w:ascii="Arial" w:hAnsi="Arial" w:cs="Arial"/>
        </w:rPr>
      </w:pPr>
      <w:r w:rsidRPr="007B70CB">
        <w:rPr>
          <w:rFonts w:ascii="Arial" w:hAnsi="Arial" w:cs="Arial"/>
        </w:rPr>
        <w:t>To comply with this:</w:t>
      </w:r>
    </w:p>
    <w:p w14:paraId="72980A19" w14:textId="19D497C5" w:rsidR="00A82E07" w:rsidRPr="007B70CB" w:rsidRDefault="00A82E07" w:rsidP="00C31DD2">
      <w:pPr>
        <w:pStyle w:val="ListParagraph"/>
        <w:numPr>
          <w:ilvl w:val="0"/>
          <w:numId w:val="6"/>
        </w:numPr>
        <w:spacing w:line="360" w:lineRule="auto"/>
        <w:jc w:val="both"/>
        <w:rPr>
          <w:rFonts w:ascii="Arial" w:hAnsi="Arial" w:cs="Arial"/>
        </w:rPr>
      </w:pPr>
      <w:r w:rsidRPr="007B70CB">
        <w:rPr>
          <w:rFonts w:ascii="Arial" w:hAnsi="Arial" w:cs="Arial"/>
        </w:rPr>
        <w:t>The homes should represent value for money and the “whole life cost” should be a comparison between future maintenance cost and the initial capital cost.</w:t>
      </w:r>
    </w:p>
    <w:p w14:paraId="32C848F6" w14:textId="77777777" w:rsidR="00040859" w:rsidRPr="007B70CB" w:rsidRDefault="00040859" w:rsidP="00C31DD2">
      <w:pPr>
        <w:spacing w:line="360" w:lineRule="auto"/>
        <w:jc w:val="both"/>
        <w:rPr>
          <w:rFonts w:ascii="Arial" w:hAnsi="Arial" w:cs="Arial"/>
        </w:rPr>
      </w:pPr>
    </w:p>
    <w:p w14:paraId="1A436AF6" w14:textId="48A3CB93" w:rsidR="00A82E07" w:rsidRPr="007B70CB" w:rsidRDefault="00A82E07" w:rsidP="00C31DD2">
      <w:pPr>
        <w:spacing w:line="360" w:lineRule="auto"/>
        <w:jc w:val="both"/>
        <w:rPr>
          <w:rFonts w:ascii="Arial" w:hAnsi="Arial" w:cs="Arial"/>
        </w:rPr>
      </w:pPr>
      <w:r w:rsidRPr="007B70CB">
        <w:rPr>
          <w:rFonts w:ascii="Arial" w:hAnsi="Arial" w:cs="Arial"/>
        </w:rPr>
        <w:t>There is no information available from Aber Llwchwr to check if that comparison has been made.</w:t>
      </w:r>
    </w:p>
    <w:p w14:paraId="4EC5A7CF" w14:textId="77777777" w:rsidR="00040859" w:rsidRPr="007B70CB" w:rsidRDefault="00040859" w:rsidP="00C31DD2">
      <w:pPr>
        <w:spacing w:line="360" w:lineRule="auto"/>
        <w:jc w:val="both"/>
        <w:rPr>
          <w:rFonts w:ascii="Arial" w:hAnsi="Arial" w:cs="Arial"/>
        </w:rPr>
      </w:pPr>
    </w:p>
    <w:p w14:paraId="276B3024" w14:textId="3E71126E" w:rsidR="00A82E07" w:rsidRPr="007B70CB" w:rsidRDefault="00A82E07" w:rsidP="00C31DD2">
      <w:pPr>
        <w:spacing w:line="360" w:lineRule="auto"/>
        <w:jc w:val="both"/>
        <w:rPr>
          <w:rFonts w:ascii="Arial" w:hAnsi="Arial" w:cs="Arial"/>
        </w:rPr>
      </w:pPr>
      <w:r w:rsidRPr="007B70CB">
        <w:rPr>
          <w:rFonts w:ascii="Arial" w:hAnsi="Arial" w:cs="Arial"/>
        </w:rPr>
        <w:t>The IHP report on Parc Hadau mentions that early site testing, monitoring and training could reduce the performance data difference between design expectations and real-life results. Full collaboration between energy consultant and design team could help achieving the set objectives</w:t>
      </w:r>
      <w:r w:rsidR="00FC22C6" w:rsidRPr="007B70CB">
        <w:rPr>
          <w:rFonts w:ascii="Arial" w:hAnsi="Arial" w:cs="Arial"/>
        </w:rPr>
        <w:t>.</w:t>
      </w:r>
    </w:p>
    <w:p w14:paraId="5C56EA82" w14:textId="77777777" w:rsidR="00040859" w:rsidRPr="007B70CB" w:rsidRDefault="00040859" w:rsidP="00C31DD2">
      <w:pPr>
        <w:spacing w:line="360" w:lineRule="auto"/>
        <w:jc w:val="both"/>
        <w:rPr>
          <w:rFonts w:ascii="Arial" w:hAnsi="Arial" w:cs="Arial"/>
        </w:rPr>
      </w:pPr>
    </w:p>
    <w:p w14:paraId="5622A793" w14:textId="0D6F714B" w:rsidR="00A82E07" w:rsidRPr="007B70CB" w:rsidRDefault="00A82E07" w:rsidP="00C31DD2">
      <w:pPr>
        <w:spacing w:line="360" w:lineRule="auto"/>
        <w:jc w:val="both"/>
        <w:rPr>
          <w:rFonts w:ascii="Arial" w:hAnsi="Arial" w:cs="Arial"/>
        </w:rPr>
      </w:pPr>
      <w:r w:rsidRPr="007B70CB">
        <w:rPr>
          <w:rFonts w:ascii="Arial" w:hAnsi="Arial" w:cs="Arial"/>
        </w:rPr>
        <w:t>Same as with Aber Llwchwr, there is no information available if such comparison has been made for Plymouth House.</w:t>
      </w:r>
    </w:p>
    <w:p w14:paraId="075A0B96" w14:textId="77777777" w:rsidR="00040859" w:rsidRPr="007B70CB" w:rsidRDefault="00040859" w:rsidP="00C31DD2">
      <w:pPr>
        <w:spacing w:line="360" w:lineRule="auto"/>
        <w:jc w:val="both"/>
        <w:rPr>
          <w:rFonts w:ascii="Arial" w:hAnsi="Arial" w:cs="Arial"/>
        </w:rPr>
      </w:pPr>
    </w:p>
    <w:p w14:paraId="0A838BB8" w14:textId="265816F7" w:rsidR="00A82E07" w:rsidRPr="007B70CB" w:rsidRDefault="00A82E07" w:rsidP="00C31DD2">
      <w:pPr>
        <w:pStyle w:val="ListParagraph"/>
        <w:numPr>
          <w:ilvl w:val="0"/>
          <w:numId w:val="6"/>
        </w:numPr>
        <w:spacing w:line="360" w:lineRule="auto"/>
        <w:jc w:val="both"/>
        <w:rPr>
          <w:rFonts w:ascii="Arial" w:hAnsi="Arial" w:cs="Arial"/>
        </w:rPr>
      </w:pPr>
      <w:r w:rsidRPr="007B70CB">
        <w:rPr>
          <w:rFonts w:ascii="Arial" w:hAnsi="Arial" w:cs="Arial"/>
        </w:rPr>
        <w:t>The homes should be built using “Modern Methods of Construction”. MMC include construction methods and technologies that can replace or work with traditional constructions methods. Using MMC in raising the homes should be a “step change” and not just a way to include construction elements that are usually produced off-site.</w:t>
      </w:r>
    </w:p>
    <w:p w14:paraId="26B7DDE7" w14:textId="77777777" w:rsidR="00040859" w:rsidRPr="007B70CB" w:rsidRDefault="00040859" w:rsidP="00C31DD2">
      <w:pPr>
        <w:spacing w:line="360" w:lineRule="auto"/>
        <w:jc w:val="both"/>
        <w:rPr>
          <w:rFonts w:ascii="Arial" w:hAnsi="Arial" w:cs="Arial"/>
        </w:rPr>
      </w:pPr>
    </w:p>
    <w:p w14:paraId="3853378B" w14:textId="77777777" w:rsidR="00A82E07" w:rsidRPr="007B70CB" w:rsidRDefault="00A82E07" w:rsidP="00C31DD2">
      <w:pPr>
        <w:pStyle w:val="ListParagraph"/>
        <w:numPr>
          <w:ilvl w:val="0"/>
          <w:numId w:val="6"/>
        </w:numPr>
        <w:spacing w:line="360" w:lineRule="auto"/>
        <w:jc w:val="both"/>
        <w:rPr>
          <w:rFonts w:ascii="Arial" w:hAnsi="Arial" w:cs="Arial"/>
        </w:rPr>
      </w:pPr>
      <w:r w:rsidRPr="007B70CB">
        <w:rPr>
          <w:rFonts w:ascii="Arial" w:hAnsi="Arial" w:cs="Arial"/>
        </w:rPr>
        <w:t>Take steps towards a decarbonised and circular built environment by:</w:t>
      </w:r>
    </w:p>
    <w:p w14:paraId="260751D7" w14:textId="2C4F7747" w:rsidR="00A82E07" w:rsidRPr="007B70CB" w:rsidRDefault="00A82E07" w:rsidP="00C31DD2">
      <w:pPr>
        <w:pStyle w:val="ListParagraph"/>
        <w:numPr>
          <w:ilvl w:val="0"/>
          <w:numId w:val="7"/>
        </w:numPr>
        <w:spacing w:line="360" w:lineRule="auto"/>
        <w:jc w:val="both"/>
        <w:rPr>
          <w:rFonts w:ascii="Arial" w:hAnsi="Arial" w:cs="Arial"/>
        </w:rPr>
      </w:pPr>
      <w:r w:rsidRPr="007B70CB">
        <w:rPr>
          <w:rFonts w:ascii="Arial" w:hAnsi="Arial" w:cs="Arial"/>
        </w:rPr>
        <w:t>Reducing carbon during design and construction of new homes and when refurbishing old ones</w:t>
      </w:r>
    </w:p>
    <w:p w14:paraId="0BBD8500" w14:textId="77777777" w:rsidR="00040859" w:rsidRPr="007B70CB" w:rsidRDefault="00040859" w:rsidP="00C31DD2">
      <w:pPr>
        <w:spacing w:line="360" w:lineRule="auto"/>
        <w:jc w:val="both"/>
        <w:rPr>
          <w:rFonts w:ascii="Arial" w:hAnsi="Arial" w:cs="Arial"/>
        </w:rPr>
      </w:pPr>
    </w:p>
    <w:p w14:paraId="01DB79B4" w14:textId="135F6253" w:rsidR="00A82E07" w:rsidRPr="007B70CB" w:rsidRDefault="00A82E07" w:rsidP="00C31DD2">
      <w:pPr>
        <w:spacing w:line="360" w:lineRule="auto"/>
        <w:jc w:val="both"/>
        <w:rPr>
          <w:rFonts w:ascii="Arial" w:hAnsi="Arial" w:cs="Arial"/>
        </w:rPr>
      </w:pPr>
      <w:r w:rsidRPr="007B70CB">
        <w:rPr>
          <w:rFonts w:ascii="Arial" w:hAnsi="Arial" w:cs="Arial"/>
        </w:rPr>
        <w:t xml:space="preserve">The </w:t>
      </w:r>
      <w:r w:rsidRPr="006E5659">
        <w:rPr>
          <w:rFonts w:ascii="Arial" w:hAnsi="Arial" w:cs="Arial"/>
          <w:i/>
          <w:iCs/>
        </w:rPr>
        <w:t>DAS</w:t>
      </w:r>
      <w:r w:rsidRPr="007B70CB">
        <w:rPr>
          <w:rFonts w:ascii="Arial" w:hAnsi="Arial" w:cs="Arial"/>
        </w:rPr>
        <w:t xml:space="preserve"> of Aber Llwchwr House states that the home has been built with a sustainable agenda in mind, which means that it considers the reduction of carbon emissions</w:t>
      </w:r>
      <w:r w:rsidR="009B2DB7" w:rsidRPr="007B70CB">
        <w:rPr>
          <w:rFonts w:ascii="Arial" w:hAnsi="Arial" w:cs="Arial"/>
        </w:rPr>
        <w:t xml:space="preserve"> (see Appendix </w:t>
      </w:r>
      <w:r w:rsidR="00C674B1">
        <w:rPr>
          <w:rFonts w:ascii="Arial" w:hAnsi="Arial" w:cs="Arial"/>
        </w:rPr>
        <w:t>F</w:t>
      </w:r>
      <w:r w:rsidR="009B2DB7" w:rsidRPr="007B70CB">
        <w:rPr>
          <w:rFonts w:ascii="Arial" w:hAnsi="Arial" w:cs="Arial"/>
        </w:rPr>
        <w:t>)</w:t>
      </w:r>
      <w:r w:rsidRPr="007B70CB">
        <w:rPr>
          <w:rFonts w:ascii="Arial" w:hAnsi="Arial" w:cs="Arial"/>
        </w:rPr>
        <w:t>.</w:t>
      </w:r>
    </w:p>
    <w:p w14:paraId="4B9AF9DB" w14:textId="77777777" w:rsidR="00040859" w:rsidRPr="007B70CB" w:rsidRDefault="00040859" w:rsidP="00C31DD2">
      <w:pPr>
        <w:spacing w:line="360" w:lineRule="auto"/>
        <w:jc w:val="both"/>
        <w:rPr>
          <w:rFonts w:ascii="Arial" w:hAnsi="Arial" w:cs="Arial"/>
        </w:rPr>
      </w:pPr>
    </w:p>
    <w:p w14:paraId="5BD8A4A3" w14:textId="137024E5" w:rsidR="00A82E07" w:rsidRPr="007B70CB" w:rsidRDefault="00A82E07" w:rsidP="00C31DD2">
      <w:pPr>
        <w:spacing w:line="360" w:lineRule="auto"/>
        <w:jc w:val="both"/>
        <w:rPr>
          <w:rFonts w:ascii="Arial" w:hAnsi="Arial" w:cs="Arial"/>
        </w:rPr>
      </w:pPr>
      <w:r w:rsidRPr="007B70CB">
        <w:rPr>
          <w:rFonts w:ascii="Arial" w:hAnsi="Arial" w:cs="Arial"/>
        </w:rPr>
        <w:t>The UKGBC case study on Parc Hadau mentions the project`s drive to reduce carbon emissions</w:t>
      </w:r>
      <w:sdt>
        <w:sdtPr>
          <w:rPr>
            <w:rFonts w:ascii="Arial" w:hAnsi="Arial" w:cs="Arial"/>
          </w:rPr>
          <w:id w:val="2090723856"/>
          <w:citation/>
        </w:sdtPr>
        <w:sdtEndPr/>
        <w:sdtContent>
          <w:r w:rsidR="0077045A" w:rsidRPr="007B70CB">
            <w:rPr>
              <w:rFonts w:ascii="Arial" w:hAnsi="Arial" w:cs="Arial"/>
            </w:rPr>
            <w:fldChar w:fldCharType="begin"/>
          </w:r>
          <w:r w:rsidR="0077045A" w:rsidRPr="007B70CB">
            <w:rPr>
              <w:rFonts w:ascii="Arial" w:hAnsi="Arial" w:cs="Arial"/>
            </w:rPr>
            <w:instrText xml:space="preserve"> CITATION UKG22 \l 2057 </w:instrText>
          </w:r>
          <w:r w:rsidR="0077045A" w:rsidRPr="007B70CB">
            <w:rPr>
              <w:rFonts w:ascii="Arial" w:hAnsi="Arial" w:cs="Arial"/>
            </w:rPr>
            <w:fldChar w:fldCharType="separate"/>
          </w:r>
          <w:r w:rsidR="00AD47D0" w:rsidRPr="007B70CB">
            <w:rPr>
              <w:rFonts w:ascii="Arial" w:hAnsi="Arial" w:cs="Arial"/>
              <w:noProof/>
            </w:rPr>
            <w:t xml:space="preserve"> (UK Green Building Council, 2022)</w:t>
          </w:r>
          <w:r w:rsidR="0077045A" w:rsidRPr="007B70CB">
            <w:rPr>
              <w:rFonts w:ascii="Arial" w:hAnsi="Arial" w:cs="Arial"/>
            </w:rPr>
            <w:fldChar w:fldCharType="end"/>
          </w:r>
        </w:sdtContent>
      </w:sdt>
      <w:r w:rsidRPr="007B70CB">
        <w:rPr>
          <w:rFonts w:ascii="Arial" w:hAnsi="Arial" w:cs="Arial"/>
        </w:rPr>
        <w:t>.</w:t>
      </w:r>
    </w:p>
    <w:p w14:paraId="504432F7" w14:textId="77777777" w:rsidR="00040859" w:rsidRPr="007B70CB" w:rsidRDefault="00040859" w:rsidP="00C31DD2">
      <w:pPr>
        <w:spacing w:line="360" w:lineRule="auto"/>
        <w:jc w:val="both"/>
        <w:rPr>
          <w:rFonts w:ascii="Arial" w:hAnsi="Arial" w:cs="Arial"/>
        </w:rPr>
      </w:pPr>
    </w:p>
    <w:p w14:paraId="2130EE8A" w14:textId="77777777" w:rsidR="00A82E07" w:rsidRPr="007B70CB" w:rsidRDefault="00A82E07" w:rsidP="00C31DD2">
      <w:pPr>
        <w:spacing w:line="360" w:lineRule="auto"/>
        <w:jc w:val="both"/>
        <w:rPr>
          <w:rFonts w:ascii="Arial" w:hAnsi="Arial" w:cs="Arial"/>
        </w:rPr>
      </w:pPr>
      <w:r w:rsidRPr="007B70CB">
        <w:rPr>
          <w:rFonts w:ascii="Arial" w:hAnsi="Arial" w:cs="Arial"/>
        </w:rPr>
        <w:t>There is no information on what steps did Plymouth House took to reduce carbon emissions.</w:t>
      </w:r>
    </w:p>
    <w:p w14:paraId="6D3BEF22" w14:textId="648500B4" w:rsidR="00A82E07" w:rsidRPr="007B70CB" w:rsidRDefault="00A82E07" w:rsidP="00C31DD2">
      <w:pPr>
        <w:pStyle w:val="ListParagraph"/>
        <w:numPr>
          <w:ilvl w:val="0"/>
          <w:numId w:val="7"/>
        </w:numPr>
        <w:spacing w:line="360" w:lineRule="auto"/>
        <w:jc w:val="both"/>
        <w:rPr>
          <w:rFonts w:ascii="Arial" w:hAnsi="Arial" w:cs="Arial"/>
        </w:rPr>
      </w:pPr>
      <w:r w:rsidRPr="007B70CB">
        <w:rPr>
          <w:rFonts w:ascii="Arial" w:hAnsi="Arial" w:cs="Arial"/>
        </w:rPr>
        <w:t>Try to reuse existing buildings, specify recycled and reused materials, and design the buildings to be easily adapted, reused, or deconstructed and their fabric to be recirculated at the end of the building’s life cycle</w:t>
      </w:r>
      <w:r w:rsidR="00C674B1">
        <w:rPr>
          <w:rFonts w:ascii="Arial" w:hAnsi="Arial" w:cs="Arial"/>
        </w:rPr>
        <w:t>.</w:t>
      </w:r>
    </w:p>
    <w:p w14:paraId="12A259C3" w14:textId="77777777" w:rsidR="00040859" w:rsidRPr="007B70CB" w:rsidRDefault="00040859" w:rsidP="00C31DD2">
      <w:pPr>
        <w:spacing w:line="360" w:lineRule="auto"/>
        <w:jc w:val="both"/>
        <w:rPr>
          <w:rFonts w:ascii="Arial" w:hAnsi="Arial" w:cs="Arial"/>
        </w:rPr>
      </w:pPr>
    </w:p>
    <w:p w14:paraId="2F51E4BD" w14:textId="51472FDF" w:rsidR="00A82E07" w:rsidRPr="007B70CB" w:rsidRDefault="00A82E07" w:rsidP="00C31DD2">
      <w:pPr>
        <w:spacing w:line="360" w:lineRule="auto"/>
        <w:jc w:val="both"/>
        <w:rPr>
          <w:rFonts w:ascii="Arial" w:hAnsi="Arial" w:cs="Arial"/>
        </w:rPr>
      </w:pPr>
      <w:r w:rsidRPr="007B70CB">
        <w:rPr>
          <w:rFonts w:ascii="Arial" w:hAnsi="Arial" w:cs="Arial"/>
        </w:rPr>
        <w:t>The</w:t>
      </w:r>
      <w:r w:rsidR="006E5659">
        <w:rPr>
          <w:rFonts w:ascii="Arial" w:hAnsi="Arial" w:cs="Arial"/>
        </w:rPr>
        <w:t xml:space="preserve"> </w:t>
      </w:r>
      <w:r w:rsidR="006E5659" w:rsidRPr="00B6224D">
        <w:rPr>
          <w:rFonts w:ascii="Arial" w:hAnsi="Arial" w:cs="Arial"/>
        </w:rPr>
        <w:t>Pro</w:t>
      </w:r>
      <w:r w:rsidR="005A72BD" w:rsidRPr="00B6224D">
        <w:rPr>
          <w:rFonts w:ascii="Arial" w:hAnsi="Arial" w:cs="Arial"/>
        </w:rPr>
        <w:t>ject</w:t>
      </w:r>
      <w:r w:rsidRPr="00B6224D">
        <w:rPr>
          <w:rFonts w:ascii="Arial" w:hAnsi="Arial" w:cs="Arial"/>
        </w:rPr>
        <w:t xml:space="preserve"> </w:t>
      </w:r>
      <w:r w:rsidR="005A72BD" w:rsidRPr="00B6224D">
        <w:rPr>
          <w:rFonts w:ascii="Arial" w:hAnsi="Arial" w:cs="Arial"/>
        </w:rPr>
        <w:t>B</w:t>
      </w:r>
      <w:r w:rsidRPr="00B6224D">
        <w:rPr>
          <w:rFonts w:ascii="Arial" w:hAnsi="Arial" w:cs="Arial"/>
        </w:rPr>
        <w:t>rief</w:t>
      </w:r>
      <w:r w:rsidRPr="007B70CB">
        <w:rPr>
          <w:rFonts w:ascii="Arial" w:hAnsi="Arial" w:cs="Arial"/>
        </w:rPr>
        <w:t xml:space="preserve"> of Aber Llwchwr House states that it is a timber frame construction (</w:t>
      </w:r>
      <w:r w:rsidR="0027750A" w:rsidRPr="007B70CB">
        <w:rPr>
          <w:rFonts w:ascii="Arial" w:hAnsi="Arial" w:cs="Arial"/>
        </w:rPr>
        <w:t xml:space="preserve">see Appendix </w:t>
      </w:r>
      <w:r w:rsidR="0079798A">
        <w:rPr>
          <w:rFonts w:ascii="Arial" w:hAnsi="Arial" w:cs="Arial"/>
        </w:rPr>
        <w:t>E</w:t>
      </w:r>
      <w:r w:rsidRPr="007B70CB">
        <w:rPr>
          <w:rFonts w:ascii="Arial" w:hAnsi="Arial" w:cs="Arial"/>
        </w:rPr>
        <w:t>). Looking at the floor plans, it is shown that it is an open plan design, which can be adapted for future needs (</w:t>
      </w:r>
      <w:r w:rsidR="003C21B3" w:rsidRPr="007B70CB">
        <w:rPr>
          <w:rFonts w:ascii="Arial" w:hAnsi="Arial" w:cs="Arial"/>
        </w:rPr>
        <w:t>see Figures 17 and 18</w:t>
      </w:r>
      <w:r w:rsidRPr="007B70CB">
        <w:rPr>
          <w:rFonts w:ascii="Arial" w:hAnsi="Arial" w:cs="Arial"/>
        </w:rPr>
        <w:t xml:space="preserve">). There is no information on the sourcing of the materials, so full compliance with this quality marker </w:t>
      </w:r>
      <w:r w:rsidR="00187273">
        <w:rPr>
          <w:rFonts w:ascii="Arial" w:hAnsi="Arial" w:cs="Arial"/>
        </w:rPr>
        <w:t xml:space="preserve">cannot </w:t>
      </w:r>
      <w:r w:rsidRPr="007B70CB">
        <w:rPr>
          <w:rFonts w:ascii="Arial" w:hAnsi="Arial" w:cs="Arial"/>
        </w:rPr>
        <w:t>be verified.</w:t>
      </w:r>
    </w:p>
    <w:p w14:paraId="437A3D89" w14:textId="28C9E78B" w:rsidR="00751C70" w:rsidRPr="007B70CB" w:rsidRDefault="00751C70" w:rsidP="007B70CB">
      <w:pPr>
        <w:spacing w:line="360" w:lineRule="auto"/>
        <w:jc w:val="both"/>
        <w:rPr>
          <w:rFonts w:ascii="Arial" w:hAnsi="Arial" w:cs="Arial"/>
        </w:rPr>
      </w:pPr>
      <w:r w:rsidRPr="007B70CB">
        <w:rPr>
          <w:rFonts w:ascii="Arial" w:hAnsi="Arial" w:cs="Arial"/>
          <w:noProof/>
        </w:rPr>
        <w:lastRenderedPageBreak/>
        <w:drawing>
          <wp:inline distT="0" distB="0" distL="0" distR="0" wp14:anchorId="64C48088" wp14:editId="04942FFC">
            <wp:extent cx="6499457" cy="7505700"/>
            <wp:effectExtent l="0" t="0" r="0" b="0"/>
            <wp:docPr id="16" name="Picture 1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engineering drawing&#10;&#10;Description automatically generated"/>
                    <pic:cNvPicPr/>
                  </pic:nvPicPr>
                  <pic:blipFill rotWithShape="1">
                    <a:blip r:embed="rId26" cstate="print">
                      <a:extLst>
                        <a:ext uri="{28A0092B-C50C-407E-A947-70E740481C1C}">
                          <a14:useLocalDpi xmlns:a14="http://schemas.microsoft.com/office/drawing/2010/main" val="0"/>
                        </a:ext>
                      </a:extLst>
                    </a:blip>
                    <a:srcRect l="11080" t="4361" r="5921" b="27872"/>
                    <a:stretch/>
                  </pic:blipFill>
                  <pic:spPr bwMode="auto">
                    <a:xfrm>
                      <a:off x="0" y="0"/>
                      <a:ext cx="6517596" cy="7526647"/>
                    </a:xfrm>
                    <a:prstGeom prst="rect">
                      <a:avLst/>
                    </a:prstGeom>
                    <a:ln>
                      <a:noFill/>
                    </a:ln>
                    <a:extLst>
                      <a:ext uri="{53640926-AAD7-44D8-BBD7-CCE9431645EC}">
                        <a14:shadowObscured xmlns:a14="http://schemas.microsoft.com/office/drawing/2010/main"/>
                      </a:ext>
                    </a:extLst>
                  </pic:spPr>
                </pic:pic>
              </a:graphicData>
            </a:graphic>
          </wp:inline>
        </w:drawing>
      </w:r>
    </w:p>
    <w:p w14:paraId="79B93B45" w14:textId="30C49FB4" w:rsidR="003C21B3" w:rsidRPr="007B70CB" w:rsidRDefault="003C21B3" w:rsidP="007B70CB">
      <w:pPr>
        <w:spacing w:line="360" w:lineRule="auto"/>
        <w:jc w:val="both"/>
        <w:rPr>
          <w:rFonts w:ascii="Arial" w:hAnsi="Arial" w:cs="Arial"/>
        </w:rPr>
      </w:pPr>
      <w:r w:rsidRPr="007B70CB">
        <w:rPr>
          <w:rFonts w:ascii="Arial" w:hAnsi="Arial" w:cs="Arial"/>
        </w:rPr>
        <w:t xml:space="preserve">Figure </w:t>
      </w:r>
      <w:r w:rsidR="00AC02DD" w:rsidRPr="007B70CB">
        <w:rPr>
          <w:rFonts w:ascii="Arial" w:hAnsi="Arial" w:cs="Arial"/>
        </w:rPr>
        <w:t>17: Aber Llwchwr</w:t>
      </w:r>
      <w:r w:rsidR="00E64290" w:rsidRPr="007B70CB">
        <w:rPr>
          <w:rFonts w:ascii="Arial" w:hAnsi="Arial" w:cs="Arial"/>
        </w:rPr>
        <w:t xml:space="preserve"> House</w:t>
      </w:r>
      <w:r w:rsidR="00AC02DD" w:rsidRPr="007B70CB">
        <w:rPr>
          <w:rFonts w:ascii="Arial" w:hAnsi="Arial" w:cs="Arial"/>
        </w:rPr>
        <w:t xml:space="preserve"> Ground Floor Plan</w:t>
      </w:r>
    </w:p>
    <w:p w14:paraId="3B5A7B47" w14:textId="152196C7" w:rsidR="001879A8" w:rsidRPr="007B70CB" w:rsidRDefault="001879A8" w:rsidP="007B70CB">
      <w:pPr>
        <w:spacing w:line="360" w:lineRule="auto"/>
        <w:jc w:val="both"/>
        <w:rPr>
          <w:rFonts w:ascii="Arial" w:hAnsi="Arial" w:cs="Arial"/>
        </w:rPr>
      </w:pPr>
      <w:r w:rsidRPr="007B70CB">
        <w:rPr>
          <w:rFonts w:ascii="Arial" w:hAnsi="Arial" w:cs="Arial"/>
        </w:rPr>
        <w:t>Photo credit: Darkin Architects</w:t>
      </w:r>
      <w:r w:rsidR="00FA5FCD" w:rsidRPr="007B70CB">
        <w:rPr>
          <w:rFonts w:ascii="Arial" w:hAnsi="Arial" w:cs="Arial"/>
        </w:rPr>
        <w:t>, 2016</w:t>
      </w:r>
    </w:p>
    <w:p w14:paraId="261E2D33" w14:textId="77777777" w:rsidR="00F731C2" w:rsidRPr="007B70CB" w:rsidRDefault="00F731C2" w:rsidP="007B70CB">
      <w:pPr>
        <w:spacing w:line="360" w:lineRule="auto"/>
        <w:jc w:val="both"/>
        <w:rPr>
          <w:rFonts w:ascii="Arial" w:hAnsi="Arial" w:cs="Arial"/>
        </w:rPr>
      </w:pPr>
    </w:p>
    <w:p w14:paraId="428BA582" w14:textId="14503970" w:rsidR="00F731C2" w:rsidRPr="007B70CB" w:rsidRDefault="00703A19" w:rsidP="007B70CB">
      <w:pPr>
        <w:spacing w:line="360" w:lineRule="auto"/>
        <w:jc w:val="both"/>
        <w:rPr>
          <w:rFonts w:ascii="Arial" w:hAnsi="Arial" w:cs="Arial"/>
        </w:rPr>
      </w:pPr>
      <w:r w:rsidRPr="007B70CB">
        <w:rPr>
          <w:rFonts w:ascii="Arial" w:hAnsi="Arial" w:cs="Arial"/>
          <w:noProof/>
        </w:rPr>
        <w:drawing>
          <wp:inline distT="0" distB="0" distL="0" distR="0" wp14:anchorId="64B8434B" wp14:editId="0025A2AD">
            <wp:extent cx="6413112" cy="6423660"/>
            <wp:effectExtent l="0" t="0" r="6985" b="0"/>
            <wp:docPr id="17" name="Picture 1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 engineering drawing&#10;&#10;Description automatically generated"/>
                    <pic:cNvPicPr/>
                  </pic:nvPicPr>
                  <pic:blipFill rotWithShape="1">
                    <a:blip r:embed="rId27" cstate="print">
                      <a:extLst>
                        <a:ext uri="{28A0092B-C50C-407E-A947-70E740481C1C}">
                          <a14:useLocalDpi xmlns:a14="http://schemas.microsoft.com/office/drawing/2010/main" val="0"/>
                        </a:ext>
                      </a:extLst>
                    </a:blip>
                    <a:srcRect l="15954" t="14382" r="3213" b="28372"/>
                    <a:stretch/>
                  </pic:blipFill>
                  <pic:spPr bwMode="auto">
                    <a:xfrm>
                      <a:off x="0" y="0"/>
                      <a:ext cx="6428336" cy="6438909"/>
                    </a:xfrm>
                    <a:prstGeom prst="rect">
                      <a:avLst/>
                    </a:prstGeom>
                    <a:ln>
                      <a:noFill/>
                    </a:ln>
                    <a:extLst>
                      <a:ext uri="{53640926-AAD7-44D8-BBD7-CCE9431645EC}">
                        <a14:shadowObscured xmlns:a14="http://schemas.microsoft.com/office/drawing/2010/main"/>
                      </a:ext>
                    </a:extLst>
                  </pic:spPr>
                </pic:pic>
              </a:graphicData>
            </a:graphic>
          </wp:inline>
        </w:drawing>
      </w:r>
    </w:p>
    <w:p w14:paraId="53E839A6" w14:textId="32665C35" w:rsidR="00815533" w:rsidRPr="007B70CB" w:rsidRDefault="00815533" w:rsidP="007B70CB">
      <w:pPr>
        <w:spacing w:line="360" w:lineRule="auto"/>
        <w:jc w:val="both"/>
        <w:rPr>
          <w:rFonts w:ascii="Arial" w:hAnsi="Arial" w:cs="Arial"/>
        </w:rPr>
      </w:pPr>
      <w:r w:rsidRPr="007B70CB">
        <w:rPr>
          <w:rFonts w:ascii="Arial" w:hAnsi="Arial" w:cs="Arial"/>
        </w:rPr>
        <w:t>Figure 18: Aber Llwchwr</w:t>
      </w:r>
      <w:r w:rsidR="00E64290" w:rsidRPr="007B70CB">
        <w:rPr>
          <w:rFonts w:ascii="Arial" w:hAnsi="Arial" w:cs="Arial"/>
        </w:rPr>
        <w:t xml:space="preserve"> House</w:t>
      </w:r>
      <w:r w:rsidRPr="007B70CB">
        <w:rPr>
          <w:rFonts w:ascii="Arial" w:hAnsi="Arial" w:cs="Arial"/>
        </w:rPr>
        <w:t xml:space="preserve"> First Floor Plan</w:t>
      </w:r>
    </w:p>
    <w:p w14:paraId="774971B6" w14:textId="44A21EAB" w:rsidR="00815533" w:rsidRPr="007B70CB" w:rsidRDefault="00815533" w:rsidP="007B70CB">
      <w:pPr>
        <w:spacing w:line="360" w:lineRule="auto"/>
        <w:jc w:val="both"/>
        <w:rPr>
          <w:rFonts w:ascii="Arial" w:hAnsi="Arial" w:cs="Arial"/>
        </w:rPr>
      </w:pPr>
      <w:r w:rsidRPr="007B70CB">
        <w:rPr>
          <w:rFonts w:ascii="Arial" w:hAnsi="Arial" w:cs="Arial"/>
        </w:rPr>
        <w:t>Photo credit: Darkin Architects, 2016</w:t>
      </w:r>
    </w:p>
    <w:p w14:paraId="3B99AD0D" w14:textId="77777777" w:rsidR="00815533" w:rsidRPr="007B70CB" w:rsidRDefault="00815533" w:rsidP="007B70CB">
      <w:pPr>
        <w:spacing w:line="360" w:lineRule="auto"/>
        <w:jc w:val="both"/>
        <w:rPr>
          <w:rFonts w:ascii="Arial" w:hAnsi="Arial" w:cs="Arial"/>
        </w:rPr>
      </w:pPr>
      <w:r w:rsidRPr="007B70CB">
        <w:rPr>
          <w:rFonts w:ascii="Arial" w:hAnsi="Arial" w:cs="Arial"/>
        </w:rPr>
        <w:br w:type="page"/>
      </w:r>
    </w:p>
    <w:p w14:paraId="20593026" w14:textId="77777777" w:rsidR="00815533" w:rsidRPr="007B70CB" w:rsidRDefault="00815533" w:rsidP="007B70CB">
      <w:pPr>
        <w:spacing w:line="360" w:lineRule="auto"/>
        <w:jc w:val="both"/>
        <w:rPr>
          <w:rFonts w:ascii="Arial" w:hAnsi="Arial" w:cs="Arial"/>
        </w:rPr>
      </w:pPr>
    </w:p>
    <w:p w14:paraId="73C0E406" w14:textId="1105840C" w:rsidR="00A82E07" w:rsidRPr="007B70CB" w:rsidRDefault="00A82E07" w:rsidP="007B70CB">
      <w:pPr>
        <w:spacing w:line="360" w:lineRule="auto"/>
        <w:jc w:val="both"/>
        <w:rPr>
          <w:rFonts w:ascii="Arial" w:hAnsi="Arial" w:cs="Arial"/>
        </w:rPr>
      </w:pPr>
      <w:r w:rsidRPr="007B70CB">
        <w:rPr>
          <w:rFonts w:ascii="Arial" w:hAnsi="Arial" w:cs="Arial"/>
        </w:rPr>
        <w:t>Looking at the homes of Park Hadau the cladding blends timber with locally quarried stone or recycled brick masonry. Both materials ca</w:t>
      </w:r>
      <w:r w:rsidR="00DC4046">
        <w:rPr>
          <w:rFonts w:ascii="Arial" w:hAnsi="Arial" w:cs="Arial"/>
        </w:rPr>
        <w:t>n</w:t>
      </w:r>
      <w:r w:rsidRPr="007B70CB">
        <w:rPr>
          <w:rFonts w:ascii="Arial" w:hAnsi="Arial" w:cs="Arial"/>
        </w:rPr>
        <w:t xml:space="preserve"> be recycled at the end of the houses` use, and they have low embodied carbon. The homes of Parc Hadau have the structure in the exterior walls` envelope to allow for an open space plan inside, which makes the homes adaptable to the changes in preference</w:t>
      </w:r>
      <w:sdt>
        <w:sdtPr>
          <w:rPr>
            <w:rFonts w:ascii="Arial" w:hAnsi="Arial" w:cs="Arial"/>
          </w:rPr>
          <w:id w:val="1992757956"/>
          <w:citation/>
        </w:sdtPr>
        <w:sdtEndPr/>
        <w:sdtContent>
          <w:r w:rsidR="00EC6169" w:rsidRPr="007B70CB">
            <w:rPr>
              <w:rFonts w:ascii="Arial" w:hAnsi="Arial" w:cs="Arial"/>
            </w:rPr>
            <w:fldChar w:fldCharType="begin"/>
          </w:r>
          <w:r w:rsidR="00EC6169" w:rsidRPr="007B70CB">
            <w:rPr>
              <w:rFonts w:ascii="Arial" w:hAnsi="Arial" w:cs="Arial"/>
            </w:rPr>
            <w:instrText xml:space="preserve"> CITATION UKG22 \l 2057 </w:instrText>
          </w:r>
          <w:r w:rsidR="00EC6169" w:rsidRPr="007B70CB">
            <w:rPr>
              <w:rFonts w:ascii="Arial" w:hAnsi="Arial" w:cs="Arial"/>
            </w:rPr>
            <w:fldChar w:fldCharType="separate"/>
          </w:r>
          <w:r w:rsidR="00AD47D0" w:rsidRPr="007B70CB">
            <w:rPr>
              <w:rFonts w:ascii="Arial" w:hAnsi="Arial" w:cs="Arial"/>
              <w:noProof/>
            </w:rPr>
            <w:t xml:space="preserve"> (UK Green Building Council, 2022)</w:t>
          </w:r>
          <w:r w:rsidR="00EC6169" w:rsidRPr="007B70CB">
            <w:rPr>
              <w:rFonts w:ascii="Arial" w:hAnsi="Arial" w:cs="Arial"/>
            </w:rPr>
            <w:fldChar w:fldCharType="end"/>
          </w:r>
        </w:sdtContent>
      </w:sdt>
      <w:r w:rsidRPr="007B70CB">
        <w:rPr>
          <w:rFonts w:ascii="Arial" w:hAnsi="Arial" w:cs="Arial"/>
        </w:rPr>
        <w:t>.</w:t>
      </w:r>
    </w:p>
    <w:p w14:paraId="283BF1C8" w14:textId="77777777" w:rsidR="00040859" w:rsidRPr="007B70CB" w:rsidRDefault="00040859" w:rsidP="007B70CB">
      <w:pPr>
        <w:spacing w:line="360" w:lineRule="auto"/>
        <w:jc w:val="both"/>
        <w:rPr>
          <w:rFonts w:ascii="Arial" w:hAnsi="Arial" w:cs="Arial"/>
        </w:rPr>
      </w:pPr>
    </w:p>
    <w:p w14:paraId="49F8B151" w14:textId="1EB748F2" w:rsidR="00A82E07" w:rsidRPr="007B70CB" w:rsidRDefault="00A82E07" w:rsidP="007B70CB">
      <w:pPr>
        <w:spacing w:line="360" w:lineRule="auto"/>
        <w:jc w:val="both"/>
        <w:rPr>
          <w:rFonts w:ascii="Arial" w:hAnsi="Arial" w:cs="Arial"/>
        </w:rPr>
      </w:pPr>
      <w:r w:rsidRPr="007B70CB">
        <w:rPr>
          <w:rFonts w:ascii="Arial" w:hAnsi="Arial" w:cs="Arial"/>
        </w:rPr>
        <w:t>The plans of Plymouth House show the open plan layout that allows for the homes to be adapted for future needs of the occupants (</w:t>
      </w:r>
      <w:r w:rsidR="00820B4C" w:rsidRPr="007B70CB">
        <w:rPr>
          <w:rFonts w:ascii="Arial" w:hAnsi="Arial" w:cs="Arial"/>
        </w:rPr>
        <w:t>see Figure 7</w:t>
      </w:r>
      <w:r w:rsidRPr="007B70CB">
        <w:rPr>
          <w:rFonts w:ascii="Arial" w:hAnsi="Arial" w:cs="Arial"/>
        </w:rPr>
        <w:t>)</w:t>
      </w:r>
      <w:r w:rsidR="00820B4C" w:rsidRPr="007B70CB">
        <w:rPr>
          <w:rFonts w:ascii="Arial" w:hAnsi="Arial" w:cs="Arial"/>
        </w:rPr>
        <w:t>.</w:t>
      </w:r>
      <w:r w:rsidRPr="007B70CB">
        <w:rPr>
          <w:rFonts w:ascii="Arial" w:hAnsi="Arial" w:cs="Arial"/>
        </w:rPr>
        <w:t xml:space="preserve"> There is no information available about the providence of the materials.</w:t>
      </w:r>
    </w:p>
    <w:p w14:paraId="787623BC" w14:textId="77777777" w:rsidR="00040859" w:rsidRPr="007B70CB" w:rsidRDefault="00040859" w:rsidP="007B70CB">
      <w:pPr>
        <w:spacing w:line="360" w:lineRule="auto"/>
        <w:jc w:val="both"/>
        <w:rPr>
          <w:rFonts w:ascii="Arial" w:hAnsi="Arial" w:cs="Arial"/>
        </w:rPr>
      </w:pPr>
    </w:p>
    <w:p w14:paraId="64B74312" w14:textId="0F0A9E11" w:rsidR="00A82E07" w:rsidRPr="007B70CB" w:rsidRDefault="00A82E07" w:rsidP="007B70CB">
      <w:pPr>
        <w:numPr>
          <w:ilvl w:val="0"/>
          <w:numId w:val="7"/>
        </w:numPr>
        <w:spacing w:line="360" w:lineRule="auto"/>
        <w:jc w:val="both"/>
        <w:rPr>
          <w:rFonts w:ascii="Arial" w:hAnsi="Arial" w:cs="Arial"/>
        </w:rPr>
      </w:pPr>
      <w:r w:rsidRPr="007B70CB">
        <w:rPr>
          <w:rFonts w:ascii="Arial" w:hAnsi="Arial" w:cs="Arial"/>
        </w:rPr>
        <w:t>Use timber efficiently in construction for increased carbon storage in the materials</w:t>
      </w:r>
      <w:r w:rsidR="00A660D7">
        <w:rPr>
          <w:rFonts w:ascii="Arial" w:hAnsi="Arial" w:cs="Arial"/>
        </w:rPr>
        <w:t>.</w:t>
      </w:r>
    </w:p>
    <w:p w14:paraId="7B50040B" w14:textId="77777777" w:rsidR="00040859" w:rsidRPr="007B70CB" w:rsidRDefault="00040859" w:rsidP="007B70CB">
      <w:pPr>
        <w:spacing w:line="360" w:lineRule="auto"/>
        <w:jc w:val="both"/>
        <w:rPr>
          <w:rFonts w:ascii="Arial" w:hAnsi="Arial" w:cs="Arial"/>
        </w:rPr>
      </w:pPr>
    </w:p>
    <w:p w14:paraId="6594F0CA" w14:textId="0F71BEA9" w:rsidR="00A82E07" w:rsidRPr="007B70CB" w:rsidRDefault="00A82E07" w:rsidP="007B70CB">
      <w:pPr>
        <w:spacing w:line="360" w:lineRule="auto"/>
        <w:jc w:val="both"/>
        <w:rPr>
          <w:rFonts w:ascii="Arial" w:hAnsi="Arial" w:cs="Arial"/>
        </w:rPr>
      </w:pPr>
      <w:r w:rsidRPr="007B70CB">
        <w:rPr>
          <w:rFonts w:ascii="Arial" w:hAnsi="Arial" w:cs="Arial"/>
        </w:rPr>
        <w:t>The structure of the Aber Llwchwr House is made from timber frame. A timber frame as the quality of capturing and retaining carbon for the building`s lifetime (</w:t>
      </w:r>
      <w:r w:rsidR="008F7AAD" w:rsidRPr="007B70CB">
        <w:rPr>
          <w:rFonts w:ascii="Arial" w:hAnsi="Arial" w:cs="Arial"/>
        </w:rPr>
        <w:t xml:space="preserve">see Appendix </w:t>
      </w:r>
      <w:r w:rsidR="006668C0">
        <w:rPr>
          <w:rFonts w:ascii="Arial" w:hAnsi="Arial" w:cs="Arial"/>
        </w:rPr>
        <w:t>E</w:t>
      </w:r>
      <w:r w:rsidRPr="007B70CB">
        <w:rPr>
          <w:rFonts w:ascii="Arial" w:hAnsi="Arial" w:cs="Arial"/>
        </w:rPr>
        <w:t>)</w:t>
      </w:r>
      <w:r w:rsidR="00A346AD">
        <w:rPr>
          <w:rFonts w:ascii="Arial" w:hAnsi="Arial" w:cs="Arial"/>
        </w:rPr>
        <w:t>.</w:t>
      </w:r>
    </w:p>
    <w:p w14:paraId="7E55F6E3" w14:textId="77777777" w:rsidR="00040859" w:rsidRPr="007B70CB" w:rsidRDefault="00040859" w:rsidP="007B70CB">
      <w:pPr>
        <w:spacing w:line="360" w:lineRule="auto"/>
        <w:jc w:val="both"/>
        <w:rPr>
          <w:rFonts w:ascii="Arial" w:hAnsi="Arial" w:cs="Arial"/>
        </w:rPr>
      </w:pPr>
    </w:p>
    <w:p w14:paraId="1DE65AC3" w14:textId="60D6E391" w:rsidR="00A82E07" w:rsidRPr="007B70CB" w:rsidRDefault="00A82E07" w:rsidP="007B70CB">
      <w:pPr>
        <w:spacing w:line="360" w:lineRule="auto"/>
        <w:jc w:val="both"/>
        <w:rPr>
          <w:rFonts w:ascii="Arial" w:hAnsi="Arial" w:cs="Arial"/>
        </w:rPr>
      </w:pPr>
      <w:r w:rsidRPr="007B70CB">
        <w:rPr>
          <w:rFonts w:ascii="Arial" w:hAnsi="Arial" w:cs="Arial"/>
        </w:rPr>
        <w:t>Returning to Parc Hadau, low embodied carbon materials like the Cross Laminated Timber (CLT) used for the structure of the homes capture and store large volumes of carbon for the entire life of the home. The CLT is also used to balance out the use of the concrete floor decks chosen for their thermal massing</w:t>
      </w:r>
      <w:sdt>
        <w:sdtPr>
          <w:rPr>
            <w:rFonts w:ascii="Arial" w:hAnsi="Arial" w:cs="Arial"/>
          </w:rPr>
          <w:id w:val="-221677685"/>
          <w:citation/>
        </w:sdtPr>
        <w:sdtEndPr/>
        <w:sdtContent>
          <w:r w:rsidR="003356A1" w:rsidRPr="007B70CB">
            <w:rPr>
              <w:rFonts w:ascii="Arial" w:hAnsi="Arial" w:cs="Arial"/>
            </w:rPr>
            <w:fldChar w:fldCharType="begin"/>
          </w:r>
          <w:r w:rsidR="003356A1" w:rsidRPr="007B70CB">
            <w:rPr>
              <w:rFonts w:ascii="Arial" w:hAnsi="Arial" w:cs="Arial"/>
            </w:rPr>
            <w:instrText xml:space="preserve"> CITATION UKG22 \l 2057 </w:instrText>
          </w:r>
          <w:r w:rsidR="003356A1" w:rsidRPr="007B70CB">
            <w:rPr>
              <w:rFonts w:ascii="Arial" w:hAnsi="Arial" w:cs="Arial"/>
            </w:rPr>
            <w:fldChar w:fldCharType="separate"/>
          </w:r>
          <w:r w:rsidR="00AD47D0" w:rsidRPr="007B70CB">
            <w:rPr>
              <w:rFonts w:ascii="Arial" w:hAnsi="Arial" w:cs="Arial"/>
              <w:noProof/>
            </w:rPr>
            <w:t xml:space="preserve"> (UK Green Building Council, 2022)</w:t>
          </w:r>
          <w:r w:rsidR="003356A1" w:rsidRPr="007B70CB">
            <w:rPr>
              <w:rFonts w:ascii="Arial" w:hAnsi="Arial" w:cs="Arial"/>
            </w:rPr>
            <w:fldChar w:fldCharType="end"/>
          </w:r>
        </w:sdtContent>
      </w:sdt>
      <w:r w:rsidR="00375530">
        <w:rPr>
          <w:rFonts w:ascii="Arial" w:hAnsi="Arial" w:cs="Arial"/>
        </w:rPr>
        <w:t>.</w:t>
      </w:r>
    </w:p>
    <w:p w14:paraId="2711B5E7" w14:textId="77777777" w:rsidR="00040859" w:rsidRPr="007B70CB" w:rsidRDefault="00040859" w:rsidP="007B70CB">
      <w:pPr>
        <w:spacing w:line="360" w:lineRule="auto"/>
        <w:jc w:val="both"/>
        <w:rPr>
          <w:rFonts w:ascii="Arial" w:hAnsi="Arial" w:cs="Arial"/>
        </w:rPr>
      </w:pPr>
    </w:p>
    <w:p w14:paraId="2934BB77" w14:textId="2CC99AC3" w:rsidR="00A82E07" w:rsidRPr="007B70CB" w:rsidRDefault="00A82E07" w:rsidP="007B70CB">
      <w:pPr>
        <w:spacing w:line="360" w:lineRule="auto"/>
        <w:jc w:val="both"/>
        <w:rPr>
          <w:rFonts w:ascii="Arial" w:hAnsi="Arial" w:cs="Arial"/>
        </w:rPr>
      </w:pPr>
      <w:r w:rsidRPr="007B70CB">
        <w:rPr>
          <w:rFonts w:ascii="Arial" w:hAnsi="Arial" w:cs="Arial"/>
        </w:rPr>
        <w:t xml:space="preserve">Plymouth </w:t>
      </w:r>
      <w:r w:rsidR="00375530">
        <w:rPr>
          <w:rFonts w:ascii="Arial" w:hAnsi="Arial" w:cs="Arial"/>
        </w:rPr>
        <w:t>H</w:t>
      </w:r>
      <w:r w:rsidRPr="007B70CB">
        <w:rPr>
          <w:rFonts w:ascii="Arial" w:hAnsi="Arial" w:cs="Arial"/>
        </w:rPr>
        <w:t xml:space="preserve">ouse uses timber just for the upper floor joists, roof construction </w:t>
      </w:r>
      <w:r w:rsidR="002959CA" w:rsidRPr="007B70CB">
        <w:rPr>
          <w:rFonts w:ascii="Arial" w:hAnsi="Arial" w:cs="Arial"/>
        </w:rPr>
        <w:t>and interior</w:t>
      </w:r>
      <w:r w:rsidRPr="007B70CB">
        <w:rPr>
          <w:rFonts w:ascii="Arial" w:hAnsi="Arial" w:cs="Arial"/>
        </w:rPr>
        <w:t xml:space="preserve"> walls (</w:t>
      </w:r>
      <w:r w:rsidR="00EF6D71" w:rsidRPr="007B70CB">
        <w:rPr>
          <w:rFonts w:ascii="Arial" w:hAnsi="Arial" w:cs="Arial"/>
        </w:rPr>
        <w:t xml:space="preserve">see Figure </w:t>
      </w:r>
      <w:r w:rsidR="002132BB" w:rsidRPr="007B70CB">
        <w:rPr>
          <w:rFonts w:ascii="Arial" w:hAnsi="Arial" w:cs="Arial"/>
        </w:rPr>
        <w:t>6</w:t>
      </w:r>
      <w:r w:rsidR="002960CB" w:rsidRPr="007B70CB">
        <w:rPr>
          <w:rFonts w:ascii="Arial" w:hAnsi="Arial" w:cs="Arial"/>
        </w:rPr>
        <w:t xml:space="preserve"> </w:t>
      </w:r>
      <w:r w:rsidR="00DA3D4E" w:rsidRPr="007B70CB">
        <w:rPr>
          <w:rFonts w:ascii="Arial" w:hAnsi="Arial" w:cs="Arial"/>
        </w:rPr>
        <w:t>and Figure 7</w:t>
      </w:r>
      <w:r w:rsidRPr="007B70CB">
        <w:rPr>
          <w:rFonts w:ascii="Arial" w:hAnsi="Arial" w:cs="Arial"/>
        </w:rPr>
        <w:t>). It is unknown why the method of construction was not a timber frame, because that is</w:t>
      </w:r>
      <w:r w:rsidR="000C5789">
        <w:rPr>
          <w:rFonts w:ascii="Arial" w:hAnsi="Arial" w:cs="Arial"/>
        </w:rPr>
        <w:t xml:space="preserve"> seen as</w:t>
      </w:r>
      <w:r w:rsidRPr="007B70CB">
        <w:rPr>
          <w:rFonts w:ascii="Arial" w:hAnsi="Arial" w:cs="Arial"/>
        </w:rPr>
        <w:t xml:space="preserve"> a more sustainable than</w:t>
      </w:r>
      <w:r w:rsidR="00735B2C">
        <w:rPr>
          <w:rFonts w:ascii="Arial" w:hAnsi="Arial" w:cs="Arial"/>
        </w:rPr>
        <w:t xml:space="preserve"> using</w:t>
      </w:r>
      <w:r w:rsidRPr="007B70CB">
        <w:rPr>
          <w:rFonts w:ascii="Arial" w:hAnsi="Arial" w:cs="Arial"/>
        </w:rPr>
        <w:t xml:space="preserve"> load-bearing walls and it would capture more carbon for the </w:t>
      </w:r>
      <w:r w:rsidR="005F2374" w:rsidRPr="007B70CB">
        <w:rPr>
          <w:rFonts w:ascii="Arial" w:hAnsi="Arial" w:cs="Arial"/>
        </w:rPr>
        <w:t>building’s</w:t>
      </w:r>
      <w:r w:rsidRPr="007B70CB">
        <w:rPr>
          <w:rFonts w:ascii="Arial" w:hAnsi="Arial" w:cs="Arial"/>
        </w:rPr>
        <w:t xml:space="preserve"> lifetime.</w:t>
      </w:r>
    </w:p>
    <w:p w14:paraId="4F6F751C" w14:textId="77777777" w:rsidR="00040859" w:rsidRPr="007B70CB" w:rsidRDefault="00040859" w:rsidP="007B70CB">
      <w:pPr>
        <w:spacing w:line="360" w:lineRule="auto"/>
        <w:jc w:val="both"/>
        <w:rPr>
          <w:rFonts w:ascii="Arial" w:hAnsi="Arial" w:cs="Arial"/>
        </w:rPr>
      </w:pPr>
    </w:p>
    <w:p w14:paraId="670888CA" w14:textId="56C0A71A" w:rsidR="00A82E07" w:rsidRPr="007B70CB" w:rsidRDefault="00A82E07" w:rsidP="007B70CB">
      <w:pPr>
        <w:pStyle w:val="ListParagraph"/>
        <w:numPr>
          <w:ilvl w:val="0"/>
          <w:numId w:val="7"/>
        </w:numPr>
        <w:spacing w:line="360" w:lineRule="auto"/>
        <w:jc w:val="both"/>
        <w:rPr>
          <w:rFonts w:ascii="Arial" w:hAnsi="Arial" w:cs="Arial"/>
        </w:rPr>
      </w:pPr>
      <w:r w:rsidRPr="007B70CB">
        <w:rPr>
          <w:rFonts w:ascii="Arial" w:hAnsi="Arial" w:cs="Arial"/>
        </w:rPr>
        <w:t>Reduce carbon production by decreasing the energy demand during operations, and if possible, try using on site renewables</w:t>
      </w:r>
      <w:r w:rsidR="002959CA">
        <w:rPr>
          <w:rFonts w:ascii="Arial" w:hAnsi="Arial" w:cs="Arial"/>
        </w:rPr>
        <w:t>.</w:t>
      </w:r>
    </w:p>
    <w:p w14:paraId="5BC76142" w14:textId="77777777" w:rsidR="00127058" w:rsidRPr="007B70CB" w:rsidRDefault="00127058" w:rsidP="007B70CB">
      <w:pPr>
        <w:spacing w:line="360" w:lineRule="auto"/>
        <w:jc w:val="both"/>
        <w:rPr>
          <w:rFonts w:ascii="Arial" w:hAnsi="Arial" w:cs="Arial"/>
        </w:rPr>
      </w:pPr>
    </w:p>
    <w:p w14:paraId="4D748EF0" w14:textId="475BBD3B" w:rsidR="00A82E07" w:rsidRPr="007B70CB" w:rsidRDefault="00A82E07" w:rsidP="007B70CB">
      <w:pPr>
        <w:spacing w:line="360" w:lineRule="auto"/>
        <w:jc w:val="both"/>
        <w:rPr>
          <w:rFonts w:ascii="Arial" w:hAnsi="Arial" w:cs="Arial"/>
        </w:rPr>
      </w:pPr>
      <w:r w:rsidRPr="007B70CB">
        <w:rPr>
          <w:rFonts w:ascii="Arial" w:hAnsi="Arial" w:cs="Arial"/>
        </w:rPr>
        <w:lastRenderedPageBreak/>
        <w:t>Parc Hadau, to achieve net-zero carbon status, uses on-site renewables</w:t>
      </w:r>
      <w:sdt>
        <w:sdtPr>
          <w:rPr>
            <w:rFonts w:ascii="Arial" w:hAnsi="Arial" w:cs="Arial"/>
          </w:rPr>
          <w:id w:val="-1633168598"/>
          <w:citation/>
        </w:sdtPr>
        <w:sdtEndPr/>
        <w:sdtContent>
          <w:r w:rsidR="00F91D52" w:rsidRPr="007B70CB">
            <w:rPr>
              <w:rFonts w:ascii="Arial" w:hAnsi="Arial" w:cs="Arial"/>
            </w:rPr>
            <w:fldChar w:fldCharType="begin"/>
          </w:r>
          <w:r w:rsidR="00F91D52" w:rsidRPr="007B70CB">
            <w:rPr>
              <w:rFonts w:ascii="Arial" w:hAnsi="Arial" w:cs="Arial"/>
            </w:rPr>
            <w:instrText xml:space="preserve"> CITATION UKG22 \l 2057 </w:instrText>
          </w:r>
          <w:r w:rsidR="00F91D52" w:rsidRPr="007B70CB">
            <w:rPr>
              <w:rFonts w:ascii="Arial" w:hAnsi="Arial" w:cs="Arial"/>
            </w:rPr>
            <w:fldChar w:fldCharType="separate"/>
          </w:r>
          <w:r w:rsidR="00AD47D0" w:rsidRPr="007B70CB">
            <w:rPr>
              <w:rFonts w:ascii="Arial" w:hAnsi="Arial" w:cs="Arial"/>
              <w:noProof/>
            </w:rPr>
            <w:t xml:space="preserve"> (UK Green Building Council, 2022)</w:t>
          </w:r>
          <w:r w:rsidR="00F91D52" w:rsidRPr="007B70CB">
            <w:rPr>
              <w:rFonts w:ascii="Arial" w:hAnsi="Arial" w:cs="Arial"/>
            </w:rPr>
            <w:fldChar w:fldCharType="end"/>
          </w:r>
        </w:sdtContent>
      </w:sdt>
      <w:r w:rsidRPr="007B70CB">
        <w:rPr>
          <w:rFonts w:ascii="Arial" w:hAnsi="Arial" w:cs="Arial"/>
        </w:rPr>
        <w:t>.</w:t>
      </w:r>
    </w:p>
    <w:p w14:paraId="25774BBD" w14:textId="77777777" w:rsidR="00127058" w:rsidRPr="007B70CB" w:rsidRDefault="00127058" w:rsidP="007B70CB">
      <w:pPr>
        <w:spacing w:line="360" w:lineRule="auto"/>
        <w:jc w:val="both"/>
        <w:rPr>
          <w:rFonts w:ascii="Arial" w:hAnsi="Arial" w:cs="Arial"/>
        </w:rPr>
      </w:pPr>
    </w:p>
    <w:p w14:paraId="0B9C7A10" w14:textId="6CD69AA9" w:rsidR="00A82E07" w:rsidRDefault="00A82E07" w:rsidP="007B70CB">
      <w:pPr>
        <w:spacing w:line="360" w:lineRule="auto"/>
        <w:jc w:val="both"/>
        <w:rPr>
          <w:rFonts w:ascii="Arial" w:hAnsi="Arial" w:cs="Arial"/>
        </w:rPr>
      </w:pPr>
      <w:r w:rsidRPr="007B70CB">
        <w:rPr>
          <w:rFonts w:ascii="Arial" w:hAnsi="Arial" w:cs="Arial"/>
        </w:rPr>
        <w:t>There is no verifiable information if Aber Llwchwr House and Plymouth House use on-site renewables.</w:t>
      </w:r>
    </w:p>
    <w:p w14:paraId="7FF82A05" w14:textId="77777777" w:rsidR="005D408F" w:rsidRPr="007B70CB" w:rsidRDefault="005D408F" w:rsidP="007B70CB">
      <w:pPr>
        <w:spacing w:line="360" w:lineRule="auto"/>
        <w:jc w:val="both"/>
        <w:rPr>
          <w:rFonts w:ascii="Arial" w:hAnsi="Arial" w:cs="Arial"/>
        </w:rPr>
      </w:pPr>
    </w:p>
    <w:p w14:paraId="0D03685F" w14:textId="6E70FFEB" w:rsidR="00A82E07" w:rsidRDefault="00A82E07" w:rsidP="007B70CB">
      <w:pPr>
        <w:pStyle w:val="ListParagraph"/>
        <w:numPr>
          <w:ilvl w:val="0"/>
          <w:numId w:val="7"/>
        </w:numPr>
        <w:spacing w:line="360" w:lineRule="auto"/>
        <w:jc w:val="both"/>
        <w:rPr>
          <w:rFonts w:ascii="Arial" w:hAnsi="Arial" w:cs="Arial"/>
        </w:rPr>
      </w:pPr>
      <w:r w:rsidRPr="007B70CB">
        <w:rPr>
          <w:rFonts w:ascii="Arial" w:hAnsi="Arial" w:cs="Arial"/>
        </w:rPr>
        <w:t>Ensuring that recyclables can be stored and efficiently collected, including food storage bins</w:t>
      </w:r>
      <w:r w:rsidR="002959CA">
        <w:rPr>
          <w:rFonts w:ascii="Arial" w:hAnsi="Arial" w:cs="Arial"/>
        </w:rPr>
        <w:t>.</w:t>
      </w:r>
    </w:p>
    <w:p w14:paraId="0016CF30" w14:textId="77777777" w:rsidR="005D408F" w:rsidRPr="005D408F" w:rsidRDefault="005D408F" w:rsidP="005D408F">
      <w:pPr>
        <w:spacing w:line="360" w:lineRule="auto"/>
        <w:jc w:val="both"/>
        <w:rPr>
          <w:rFonts w:ascii="Arial" w:hAnsi="Arial" w:cs="Arial"/>
        </w:rPr>
      </w:pPr>
    </w:p>
    <w:p w14:paraId="076E8A57" w14:textId="77777777" w:rsidR="0077355E" w:rsidRPr="007B70CB" w:rsidRDefault="00A82E07" w:rsidP="007B70CB">
      <w:pPr>
        <w:spacing w:line="360" w:lineRule="auto"/>
        <w:jc w:val="both"/>
        <w:rPr>
          <w:rFonts w:ascii="Arial" w:hAnsi="Arial" w:cs="Arial"/>
        </w:rPr>
      </w:pPr>
      <w:r w:rsidRPr="007B70CB">
        <w:rPr>
          <w:rFonts w:ascii="Arial" w:hAnsi="Arial" w:cs="Arial"/>
        </w:rPr>
        <w:t>There is no information of dedicated storage for bins on the Aber Llwchwr House, but judging from the Site Plan, there should be any difficulty in collection of recyclables or food storage bins</w:t>
      </w:r>
      <w:r w:rsidR="002C36B1" w:rsidRPr="007B70CB">
        <w:rPr>
          <w:rFonts w:ascii="Arial" w:hAnsi="Arial" w:cs="Arial"/>
        </w:rPr>
        <w:t xml:space="preserve"> (see Figure 19)</w:t>
      </w:r>
      <w:r w:rsidRPr="007B70CB">
        <w:rPr>
          <w:rFonts w:ascii="Arial" w:hAnsi="Arial" w:cs="Arial"/>
        </w:rPr>
        <w:t xml:space="preserve">. </w:t>
      </w:r>
    </w:p>
    <w:p w14:paraId="56C7AC99" w14:textId="3AA7F3E8" w:rsidR="00A82E07" w:rsidRPr="007B70CB" w:rsidRDefault="00984F56" w:rsidP="007B70CB">
      <w:pPr>
        <w:spacing w:line="360" w:lineRule="auto"/>
        <w:jc w:val="both"/>
        <w:rPr>
          <w:rFonts w:ascii="Arial" w:hAnsi="Arial" w:cs="Arial"/>
        </w:rPr>
      </w:pPr>
      <w:r w:rsidRPr="007B70CB">
        <w:rPr>
          <w:rFonts w:ascii="Arial" w:hAnsi="Arial" w:cs="Arial"/>
          <w:noProof/>
        </w:rPr>
        <w:drawing>
          <wp:inline distT="0" distB="0" distL="0" distR="0" wp14:anchorId="6E350679" wp14:editId="1C859247">
            <wp:extent cx="4433962" cy="3790433"/>
            <wp:effectExtent l="0" t="2223" r="2858" b="2857"/>
            <wp:docPr id="18" name="Picture 1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 schematic&#10;&#10;Description automatically generated"/>
                    <pic:cNvPicPr/>
                  </pic:nvPicPr>
                  <pic:blipFill rotWithShape="1">
                    <a:blip r:embed="rId28" cstate="print">
                      <a:extLst>
                        <a:ext uri="{28A0092B-C50C-407E-A947-70E740481C1C}">
                          <a14:useLocalDpi xmlns:a14="http://schemas.microsoft.com/office/drawing/2010/main" val="0"/>
                        </a:ext>
                      </a:extLst>
                    </a:blip>
                    <a:srcRect b="39558"/>
                    <a:stretch/>
                  </pic:blipFill>
                  <pic:spPr bwMode="auto">
                    <a:xfrm rot="16200000">
                      <a:off x="0" y="0"/>
                      <a:ext cx="4499989" cy="3846877"/>
                    </a:xfrm>
                    <a:prstGeom prst="rect">
                      <a:avLst/>
                    </a:prstGeom>
                    <a:ln>
                      <a:noFill/>
                    </a:ln>
                    <a:extLst>
                      <a:ext uri="{53640926-AAD7-44D8-BBD7-CCE9431645EC}">
                        <a14:shadowObscured xmlns:a14="http://schemas.microsoft.com/office/drawing/2010/main"/>
                      </a:ext>
                    </a:extLst>
                  </pic:spPr>
                </pic:pic>
              </a:graphicData>
            </a:graphic>
          </wp:inline>
        </w:drawing>
      </w:r>
    </w:p>
    <w:p w14:paraId="5844ECE9" w14:textId="67419A7B" w:rsidR="0077355E" w:rsidRPr="007B70CB" w:rsidRDefault="0077355E" w:rsidP="007B70CB">
      <w:pPr>
        <w:spacing w:line="360" w:lineRule="auto"/>
        <w:jc w:val="both"/>
        <w:rPr>
          <w:rFonts w:ascii="Arial" w:hAnsi="Arial" w:cs="Arial"/>
        </w:rPr>
      </w:pPr>
    </w:p>
    <w:p w14:paraId="5AD059D7" w14:textId="3295756A" w:rsidR="0077355E" w:rsidRPr="007B70CB" w:rsidRDefault="00C03945" w:rsidP="007B70CB">
      <w:pPr>
        <w:spacing w:line="360" w:lineRule="auto"/>
        <w:jc w:val="both"/>
        <w:rPr>
          <w:rFonts w:ascii="Arial" w:hAnsi="Arial" w:cs="Arial"/>
        </w:rPr>
      </w:pPr>
      <w:r w:rsidRPr="007B70CB">
        <w:rPr>
          <w:rFonts w:ascii="Arial" w:hAnsi="Arial" w:cs="Arial"/>
        </w:rPr>
        <w:t>Figure 19</w:t>
      </w:r>
      <w:r w:rsidR="00E64290" w:rsidRPr="007B70CB">
        <w:rPr>
          <w:rFonts w:ascii="Arial" w:hAnsi="Arial" w:cs="Arial"/>
        </w:rPr>
        <w:t>: Aber Llwchw</w:t>
      </w:r>
      <w:r w:rsidR="00EA0512" w:rsidRPr="007B70CB">
        <w:rPr>
          <w:rFonts w:ascii="Arial" w:hAnsi="Arial" w:cs="Arial"/>
        </w:rPr>
        <w:t>r House Site Plan</w:t>
      </w:r>
    </w:p>
    <w:p w14:paraId="2AC64058" w14:textId="1A7F5FD0" w:rsidR="00CF1462" w:rsidRPr="007B70CB" w:rsidRDefault="00EA0512" w:rsidP="007B70CB">
      <w:pPr>
        <w:spacing w:line="360" w:lineRule="auto"/>
        <w:jc w:val="both"/>
        <w:rPr>
          <w:rFonts w:ascii="Arial" w:hAnsi="Arial" w:cs="Arial"/>
        </w:rPr>
      </w:pPr>
      <w:r w:rsidRPr="007B70CB">
        <w:rPr>
          <w:rFonts w:ascii="Arial" w:hAnsi="Arial" w:cs="Arial"/>
        </w:rPr>
        <w:t>Photo credit: Darkin Architects,</w:t>
      </w:r>
      <w:r w:rsidR="00CF1462" w:rsidRPr="007B70CB">
        <w:rPr>
          <w:rFonts w:ascii="Arial" w:hAnsi="Arial" w:cs="Arial"/>
        </w:rPr>
        <w:t xml:space="preserve"> 2016</w:t>
      </w:r>
    </w:p>
    <w:p w14:paraId="45354A3D" w14:textId="72C8F074" w:rsidR="00A82E07" w:rsidRPr="002344B5" w:rsidRDefault="00CF1462" w:rsidP="00C966C7">
      <w:pPr>
        <w:spacing w:line="360" w:lineRule="auto"/>
        <w:jc w:val="both"/>
        <w:rPr>
          <w:rFonts w:ascii="Arial" w:hAnsi="Arial" w:cs="Arial"/>
        </w:rPr>
      </w:pPr>
      <w:r w:rsidRPr="007B70CB">
        <w:rPr>
          <w:rFonts w:ascii="Arial" w:hAnsi="Arial" w:cs="Arial"/>
        </w:rPr>
        <w:br w:type="page"/>
      </w:r>
      <w:r w:rsidR="00A82E07" w:rsidRPr="002344B5">
        <w:rPr>
          <w:rFonts w:ascii="Arial" w:hAnsi="Arial" w:cs="Arial"/>
        </w:rPr>
        <w:lastRenderedPageBreak/>
        <w:t>The IHP report mentions that the design of Parc Hadau should give an early consideration of services and waste collection.</w:t>
      </w:r>
    </w:p>
    <w:p w14:paraId="6581A600" w14:textId="77777777" w:rsidR="00127058" w:rsidRPr="002344B5" w:rsidRDefault="00127058" w:rsidP="00C966C7">
      <w:pPr>
        <w:spacing w:line="360" w:lineRule="auto"/>
        <w:jc w:val="both"/>
        <w:rPr>
          <w:rFonts w:ascii="Arial" w:hAnsi="Arial" w:cs="Arial"/>
        </w:rPr>
      </w:pPr>
    </w:p>
    <w:p w14:paraId="286DEC24" w14:textId="21CCB74B" w:rsidR="00A82E07" w:rsidRPr="002344B5" w:rsidRDefault="00A82E07" w:rsidP="00C966C7">
      <w:pPr>
        <w:spacing w:line="360" w:lineRule="auto"/>
        <w:jc w:val="both"/>
        <w:rPr>
          <w:rFonts w:ascii="Arial" w:hAnsi="Arial" w:cs="Arial"/>
        </w:rPr>
      </w:pPr>
      <w:r w:rsidRPr="002344B5">
        <w:rPr>
          <w:rFonts w:ascii="Arial" w:hAnsi="Arial" w:cs="Arial"/>
        </w:rPr>
        <w:t xml:space="preserve">The </w:t>
      </w:r>
      <w:r w:rsidR="006907FC">
        <w:rPr>
          <w:rFonts w:ascii="Arial" w:hAnsi="Arial" w:cs="Arial"/>
        </w:rPr>
        <w:t>t</w:t>
      </w:r>
      <w:r w:rsidRPr="002344B5">
        <w:rPr>
          <w:rFonts w:ascii="Arial" w:hAnsi="Arial" w:cs="Arial"/>
        </w:rPr>
        <w:t xml:space="preserve">ender </w:t>
      </w:r>
      <w:r w:rsidR="006907FC">
        <w:rPr>
          <w:rFonts w:ascii="Arial" w:hAnsi="Arial" w:cs="Arial"/>
        </w:rPr>
        <w:t>d</w:t>
      </w:r>
      <w:r w:rsidRPr="002344B5">
        <w:rPr>
          <w:rFonts w:ascii="Arial" w:hAnsi="Arial" w:cs="Arial"/>
        </w:rPr>
        <w:t>rawings of the Parc Hadau House Types show that except for House Type 3, all other House Types have dedicated storage for recyclables and food store bins. The bin storages are situated at the front of the house, and they can be easily collected</w:t>
      </w:r>
      <w:r w:rsidR="005F3BE2" w:rsidRPr="002344B5">
        <w:rPr>
          <w:rFonts w:ascii="Arial" w:hAnsi="Arial" w:cs="Arial"/>
        </w:rPr>
        <w:t xml:space="preserve"> (see Figures </w:t>
      </w:r>
      <w:r w:rsidR="003C626D" w:rsidRPr="002344B5">
        <w:rPr>
          <w:rFonts w:ascii="Arial" w:hAnsi="Arial" w:cs="Arial"/>
        </w:rPr>
        <w:t>8, 10, 12, and 15)</w:t>
      </w:r>
      <w:r w:rsidRPr="002344B5">
        <w:rPr>
          <w:rFonts w:ascii="Arial" w:hAnsi="Arial" w:cs="Arial"/>
        </w:rPr>
        <w:t xml:space="preserve">. </w:t>
      </w:r>
    </w:p>
    <w:p w14:paraId="1BE2CF38" w14:textId="77777777" w:rsidR="00127058" w:rsidRPr="002344B5" w:rsidRDefault="00127058" w:rsidP="00C966C7">
      <w:pPr>
        <w:spacing w:line="360" w:lineRule="auto"/>
        <w:jc w:val="both"/>
        <w:rPr>
          <w:rFonts w:ascii="Arial" w:hAnsi="Arial" w:cs="Arial"/>
        </w:rPr>
      </w:pPr>
    </w:p>
    <w:p w14:paraId="1C08DCB9" w14:textId="01586EE8" w:rsidR="00A82E07" w:rsidRPr="002344B5" w:rsidRDefault="00A82E07" w:rsidP="00C966C7">
      <w:pPr>
        <w:spacing w:line="360" w:lineRule="auto"/>
        <w:jc w:val="both"/>
        <w:rPr>
          <w:rFonts w:ascii="Arial" w:hAnsi="Arial" w:cs="Arial"/>
        </w:rPr>
      </w:pPr>
      <w:r w:rsidRPr="002344B5">
        <w:rPr>
          <w:rFonts w:ascii="Arial" w:hAnsi="Arial" w:cs="Arial"/>
        </w:rPr>
        <w:t>The information available on Plymouth House does</w:t>
      </w:r>
      <w:r w:rsidR="00E85FF8">
        <w:rPr>
          <w:rFonts w:ascii="Arial" w:hAnsi="Arial" w:cs="Arial"/>
        </w:rPr>
        <w:t xml:space="preserve"> not </w:t>
      </w:r>
      <w:r w:rsidRPr="002344B5">
        <w:rPr>
          <w:rFonts w:ascii="Arial" w:hAnsi="Arial" w:cs="Arial"/>
        </w:rPr>
        <w:t xml:space="preserve">show dedicated storage for recyclables or food storage bins, although, looking at the site plan, it is </w:t>
      </w:r>
      <w:r w:rsidR="00F03080" w:rsidRPr="002344B5">
        <w:rPr>
          <w:rFonts w:ascii="Arial" w:hAnsi="Arial" w:cs="Arial"/>
        </w:rPr>
        <w:t>appearing</w:t>
      </w:r>
      <w:r w:rsidRPr="002344B5">
        <w:rPr>
          <w:rFonts w:ascii="Arial" w:hAnsi="Arial" w:cs="Arial"/>
        </w:rPr>
        <w:t xml:space="preserve"> that there is no difficulty in making the bins available for </w:t>
      </w:r>
      <w:r w:rsidR="003A3494" w:rsidRPr="002344B5">
        <w:rPr>
          <w:rFonts w:ascii="Arial" w:hAnsi="Arial" w:cs="Arial"/>
        </w:rPr>
        <w:t>collection</w:t>
      </w:r>
      <w:r w:rsidR="003C626D" w:rsidRPr="002344B5">
        <w:rPr>
          <w:rFonts w:ascii="Arial" w:hAnsi="Arial" w:cs="Arial"/>
        </w:rPr>
        <w:t xml:space="preserve"> (see Figure </w:t>
      </w:r>
      <w:r w:rsidR="00B722C0" w:rsidRPr="002344B5">
        <w:rPr>
          <w:rFonts w:ascii="Arial" w:hAnsi="Arial" w:cs="Arial"/>
        </w:rPr>
        <w:t>5)</w:t>
      </w:r>
      <w:r w:rsidRPr="002344B5">
        <w:rPr>
          <w:rFonts w:ascii="Arial" w:hAnsi="Arial" w:cs="Arial"/>
        </w:rPr>
        <w:t>.</w:t>
      </w:r>
    </w:p>
    <w:p w14:paraId="5E467384" w14:textId="77777777" w:rsidR="00127058" w:rsidRPr="002344B5" w:rsidRDefault="00127058" w:rsidP="00C966C7">
      <w:pPr>
        <w:spacing w:line="360" w:lineRule="auto"/>
        <w:jc w:val="both"/>
        <w:rPr>
          <w:rFonts w:ascii="Arial" w:hAnsi="Arial" w:cs="Arial"/>
        </w:rPr>
      </w:pPr>
    </w:p>
    <w:p w14:paraId="1B086F2A" w14:textId="72A89CEA" w:rsidR="00A82E07" w:rsidRPr="002344B5" w:rsidRDefault="00A82E07" w:rsidP="00C966C7">
      <w:pPr>
        <w:pStyle w:val="ListParagraph"/>
        <w:numPr>
          <w:ilvl w:val="0"/>
          <w:numId w:val="7"/>
        </w:numPr>
        <w:spacing w:line="360" w:lineRule="auto"/>
        <w:jc w:val="both"/>
        <w:rPr>
          <w:rFonts w:ascii="Arial" w:hAnsi="Arial" w:cs="Arial"/>
        </w:rPr>
      </w:pPr>
      <w:r w:rsidRPr="002344B5">
        <w:rPr>
          <w:rFonts w:ascii="Arial" w:hAnsi="Arial" w:cs="Arial"/>
        </w:rPr>
        <w:t>Compare the design intent against an as-built assessment of whole life carbon and building`s post occupancy performance evaluation.</w:t>
      </w:r>
    </w:p>
    <w:p w14:paraId="2713F807" w14:textId="77777777" w:rsidR="00127058" w:rsidRPr="002344B5" w:rsidRDefault="00127058" w:rsidP="00C966C7">
      <w:pPr>
        <w:spacing w:line="360" w:lineRule="auto"/>
        <w:jc w:val="both"/>
        <w:rPr>
          <w:rFonts w:ascii="Arial" w:hAnsi="Arial" w:cs="Arial"/>
        </w:rPr>
      </w:pPr>
    </w:p>
    <w:p w14:paraId="2D9D5C73" w14:textId="7A70CC33" w:rsidR="00A82E07" w:rsidRPr="002344B5" w:rsidRDefault="003A3494" w:rsidP="00C966C7">
      <w:pPr>
        <w:spacing w:line="360" w:lineRule="auto"/>
        <w:jc w:val="both"/>
        <w:rPr>
          <w:rFonts w:ascii="Arial" w:hAnsi="Arial" w:cs="Arial"/>
        </w:rPr>
      </w:pPr>
      <w:r w:rsidRPr="002344B5">
        <w:rPr>
          <w:rFonts w:ascii="Arial" w:hAnsi="Arial" w:cs="Arial"/>
        </w:rPr>
        <w:t>T</w:t>
      </w:r>
      <w:r w:rsidR="00A82E07" w:rsidRPr="002344B5">
        <w:rPr>
          <w:rFonts w:ascii="Arial" w:hAnsi="Arial" w:cs="Arial"/>
        </w:rPr>
        <w:t>here is no post occupancy evaluation available for the Aber Llwchwr House.</w:t>
      </w:r>
    </w:p>
    <w:p w14:paraId="08F0787B" w14:textId="3F8673B7" w:rsidR="00A82E07" w:rsidRPr="002344B5" w:rsidRDefault="00A82E07" w:rsidP="00C966C7">
      <w:pPr>
        <w:spacing w:line="360" w:lineRule="auto"/>
        <w:jc w:val="both"/>
        <w:rPr>
          <w:rFonts w:ascii="Arial" w:hAnsi="Arial" w:cs="Arial"/>
        </w:rPr>
      </w:pPr>
      <w:r w:rsidRPr="002344B5">
        <w:rPr>
          <w:rFonts w:ascii="Arial" w:hAnsi="Arial" w:cs="Arial"/>
        </w:rPr>
        <w:t>Since Parc Hadau and Plymouth House are still ongoing projects, such comparative data is not available.</w:t>
      </w:r>
    </w:p>
    <w:p w14:paraId="564CA789" w14:textId="77777777" w:rsidR="00127058" w:rsidRPr="002344B5" w:rsidRDefault="00127058" w:rsidP="00C966C7">
      <w:pPr>
        <w:spacing w:line="360" w:lineRule="auto"/>
        <w:jc w:val="both"/>
        <w:rPr>
          <w:rFonts w:ascii="Arial" w:hAnsi="Arial" w:cs="Arial"/>
        </w:rPr>
      </w:pPr>
    </w:p>
    <w:p w14:paraId="0C4AABDA" w14:textId="16099451" w:rsidR="00A82E07" w:rsidRPr="002344B5" w:rsidRDefault="00A82E07" w:rsidP="00C966C7">
      <w:pPr>
        <w:pStyle w:val="ListParagraph"/>
        <w:numPr>
          <w:ilvl w:val="0"/>
          <w:numId w:val="7"/>
        </w:numPr>
        <w:spacing w:line="360" w:lineRule="auto"/>
        <w:jc w:val="both"/>
        <w:rPr>
          <w:rFonts w:ascii="Arial" w:hAnsi="Arial" w:cs="Arial"/>
        </w:rPr>
      </w:pPr>
      <w:r w:rsidRPr="002344B5">
        <w:rPr>
          <w:rFonts w:ascii="Arial" w:hAnsi="Arial" w:cs="Arial"/>
        </w:rPr>
        <w:t>Use robust offsetting schemes to advance to net-zero whole life carbon, as soon as upfront, embodied, and operational carbon are minimised.</w:t>
      </w:r>
    </w:p>
    <w:p w14:paraId="266FC599" w14:textId="77777777" w:rsidR="00127058" w:rsidRPr="002344B5" w:rsidRDefault="00127058" w:rsidP="00C966C7">
      <w:pPr>
        <w:spacing w:line="360" w:lineRule="auto"/>
        <w:jc w:val="both"/>
        <w:rPr>
          <w:rFonts w:ascii="Arial" w:hAnsi="Arial" w:cs="Arial"/>
        </w:rPr>
      </w:pPr>
    </w:p>
    <w:p w14:paraId="12FEFAF4" w14:textId="77777777" w:rsidR="00A82E07" w:rsidRPr="00521AAB" w:rsidRDefault="00A82E07" w:rsidP="00C966C7">
      <w:pPr>
        <w:pStyle w:val="ListParagraph"/>
        <w:numPr>
          <w:ilvl w:val="0"/>
          <w:numId w:val="6"/>
        </w:numPr>
        <w:spacing w:line="360" w:lineRule="auto"/>
        <w:jc w:val="both"/>
        <w:rPr>
          <w:rFonts w:ascii="Arial" w:hAnsi="Arial" w:cs="Arial"/>
        </w:rPr>
      </w:pPr>
      <w:r w:rsidRPr="00521AAB">
        <w:rPr>
          <w:rFonts w:ascii="Arial" w:hAnsi="Arial" w:cs="Arial"/>
        </w:rPr>
        <w:t>There are energy and decarbonisation requirements that new homes must abide by:</w:t>
      </w:r>
    </w:p>
    <w:p w14:paraId="5AEE0FAC" w14:textId="2FCEC96D" w:rsidR="00A82E07" w:rsidRPr="002344B5" w:rsidRDefault="00A82E07" w:rsidP="00C966C7">
      <w:pPr>
        <w:pStyle w:val="ListParagraph"/>
        <w:numPr>
          <w:ilvl w:val="0"/>
          <w:numId w:val="8"/>
        </w:numPr>
        <w:spacing w:line="360" w:lineRule="auto"/>
        <w:jc w:val="both"/>
        <w:rPr>
          <w:rFonts w:ascii="Arial" w:hAnsi="Arial" w:cs="Arial"/>
        </w:rPr>
      </w:pPr>
      <w:r w:rsidRPr="00521AAB">
        <w:rPr>
          <w:rFonts w:ascii="Arial" w:hAnsi="Arial" w:cs="Arial"/>
        </w:rPr>
        <w:t>Achieve EPC A (SAP92 of grater) by using the minimum fabric standard outlined in “Appendix E” – Elemental specification for the DER TER, of the “Building Regulations Approved Document Part L Wales 2020”, and by providing domestic hot water and heating of the spaces without the use of fossil fuel fired boilers. It is acceptable to provide alternative proposals if independent certification demonstrates that the building`s energy demand is lowered to be in line with the “Energy Hierarchy for Planning in Welsh Government`s Planning policy Wales”.</w:t>
      </w:r>
    </w:p>
    <w:p w14:paraId="46132C5E" w14:textId="77777777" w:rsidR="00C936EC" w:rsidRPr="002344B5" w:rsidRDefault="00C936EC" w:rsidP="00C966C7">
      <w:pPr>
        <w:spacing w:line="360" w:lineRule="auto"/>
        <w:jc w:val="both"/>
        <w:rPr>
          <w:rFonts w:ascii="Arial" w:hAnsi="Arial" w:cs="Arial"/>
        </w:rPr>
      </w:pPr>
    </w:p>
    <w:p w14:paraId="79DC19B0" w14:textId="3274E469" w:rsidR="00A82E07" w:rsidRPr="002344B5" w:rsidRDefault="00A82E07" w:rsidP="00C966C7">
      <w:pPr>
        <w:spacing w:line="360" w:lineRule="auto"/>
        <w:jc w:val="both"/>
        <w:rPr>
          <w:rFonts w:ascii="Arial" w:hAnsi="Arial" w:cs="Arial"/>
        </w:rPr>
      </w:pPr>
      <w:r w:rsidRPr="002344B5">
        <w:rPr>
          <w:rFonts w:ascii="Arial" w:hAnsi="Arial" w:cs="Arial"/>
        </w:rPr>
        <w:lastRenderedPageBreak/>
        <w:t>There is no information on how the hot water and space heating are provided for the residents of Aber Llwchwr House</w:t>
      </w:r>
      <w:r w:rsidR="000C3EE5" w:rsidRPr="002344B5">
        <w:rPr>
          <w:rFonts w:ascii="Arial" w:hAnsi="Arial" w:cs="Arial"/>
        </w:rPr>
        <w:t>.</w:t>
      </w:r>
    </w:p>
    <w:p w14:paraId="496B632A" w14:textId="77777777" w:rsidR="00C936EC" w:rsidRPr="002344B5" w:rsidRDefault="00C936EC" w:rsidP="00C966C7">
      <w:pPr>
        <w:spacing w:line="360" w:lineRule="auto"/>
        <w:jc w:val="both"/>
        <w:rPr>
          <w:rFonts w:ascii="Arial" w:hAnsi="Arial" w:cs="Arial"/>
        </w:rPr>
      </w:pPr>
    </w:p>
    <w:p w14:paraId="0BD27DD6" w14:textId="16D5887C" w:rsidR="00A82E07" w:rsidRPr="002344B5" w:rsidRDefault="00A82E07" w:rsidP="00C966C7">
      <w:pPr>
        <w:spacing w:line="360" w:lineRule="auto"/>
        <w:jc w:val="both"/>
        <w:rPr>
          <w:rFonts w:ascii="Arial" w:hAnsi="Arial" w:cs="Arial"/>
        </w:rPr>
      </w:pPr>
      <w:r w:rsidRPr="002344B5">
        <w:rPr>
          <w:rFonts w:ascii="Arial" w:hAnsi="Arial" w:cs="Arial"/>
        </w:rPr>
        <w:t>To provide for the occupants` needs of hot water and heating the spaces in a sustainable way, the homes of Parc Hadau do</w:t>
      </w:r>
      <w:r w:rsidR="00E85FF8">
        <w:rPr>
          <w:rFonts w:ascii="Arial" w:hAnsi="Arial" w:cs="Arial"/>
        </w:rPr>
        <w:t xml:space="preserve"> not </w:t>
      </w:r>
      <w:r w:rsidRPr="002344B5">
        <w:rPr>
          <w:rFonts w:ascii="Arial" w:hAnsi="Arial" w:cs="Arial"/>
        </w:rPr>
        <w:t>use fossil fuel fired boilers. Instead, they use a system of ground source heat pumps</w:t>
      </w:r>
      <w:r w:rsidR="0093276B" w:rsidRPr="002344B5">
        <w:rPr>
          <w:rFonts w:ascii="Arial" w:hAnsi="Arial" w:cs="Arial"/>
        </w:rPr>
        <w:t xml:space="preserve"> </w:t>
      </w:r>
      <w:sdt>
        <w:sdtPr>
          <w:rPr>
            <w:rFonts w:ascii="Arial" w:hAnsi="Arial" w:cs="Arial"/>
          </w:rPr>
          <w:id w:val="-1921091014"/>
          <w:citation/>
        </w:sdtPr>
        <w:sdtEndPr/>
        <w:sdtContent>
          <w:r w:rsidR="00022353" w:rsidRPr="002344B5">
            <w:rPr>
              <w:rFonts w:ascii="Arial" w:hAnsi="Arial" w:cs="Arial"/>
            </w:rPr>
            <w:fldChar w:fldCharType="begin"/>
          </w:r>
          <w:r w:rsidR="00022353" w:rsidRPr="002344B5">
            <w:rPr>
              <w:rFonts w:ascii="Arial" w:hAnsi="Arial" w:cs="Arial"/>
            </w:rPr>
            <w:instrText xml:space="preserve"> CITATION Sut20 \l 2057 </w:instrText>
          </w:r>
          <w:r w:rsidR="00022353" w:rsidRPr="002344B5">
            <w:rPr>
              <w:rFonts w:ascii="Arial" w:hAnsi="Arial" w:cs="Arial"/>
            </w:rPr>
            <w:fldChar w:fldCharType="separate"/>
          </w:r>
          <w:r w:rsidR="00AD47D0" w:rsidRPr="002344B5">
            <w:rPr>
              <w:rFonts w:ascii="Arial" w:hAnsi="Arial" w:cs="Arial"/>
              <w:noProof/>
            </w:rPr>
            <w:t>(Sutton, 2020)</w:t>
          </w:r>
          <w:r w:rsidR="00022353" w:rsidRPr="002344B5">
            <w:rPr>
              <w:rFonts w:ascii="Arial" w:hAnsi="Arial" w:cs="Arial"/>
            </w:rPr>
            <w:fldChar w:fldCharType="end"/>
          </w:r>
        </w:sdtContent>
      </w:sdt>
      <w:r w:rsidR="00022353" w:rsidRPr="002344B5">
        <w:rPr>
          <w:rFonts w:ascii="Arial" w:hAnsi="Arial" w:cs="Arial"/>
        </w:rPr>
        <w:t>.</w:t>
      </w:r>
    </w:p>
    <w:p w14:paraId="14662BB0" w14:textId="77777777" w:rsidR="00C936EC" w:rsidRPr="002344B5" w:rsidRDefault="00C936EC" w:rsidP="00C966C7">
      <w:pPr>
        <w:spacing w:line="360" w:lineRule="auto"/>
        <w:jc w:val="both"/>
        <w:rPr>
          <w:rFonts w:ascii="Arial" w:hAnsi="Arial" w:cs="Arial"/>
        </w:rPr>
      </w:pPr>
    </w:p>
    <w:p w14:paraId="253228D3" w14:textId="49C4C36C" w:rsidR="00A82E07" w:rsidRPr="002344B5" w:rsidRDefault="00A82E07" w:rsidP="00C966C7">
      <w:pPr>
        <w:spacing w:line="360" w:lineRule="auto"/>
        <w:jc w:val="both"/>
        <w:rPr>
          <w:rFonts w:ascii="Arial" w:hAnsi="Arial" w:cs="Arial"/>
        </w:rPr>
      </w:pPr>
      <w:r w:rsidRPr="002344B5">
        <w:rPr>
          <w:rFonts w:ascii="Arial" w:hAnsi="Arial" w:cs="Arial"/>
        </w:rPr>
        <w:t xml:space="preserve">The Plymouth House uses a fossil fuel fired boilers with condensing </w:t>
      </w:r>
      <w:r w:rsidR="00B54CF8" w:rsidRPr="002344B5">
        <w:rPr>
          <w:rFonts w:ascii="Arial" w:hAnsi="Arial" w:cs="Arial"/>
        </w:rPr>
        <w:t>technology (</w:t>
      </w:r>
      <w:r w:rsidR="00534B00" w:rsidRPr="002344B5">
        <w:rPr>
          <w:rFonts w:ascii="Arial" w:hAnsi="Arial" w:cs="Arial"/>
        </w:rPr>
        <w:t xml:space="preserve">see Appendix </w:t>
      </w:r>
      <w:r w:rsidR="00097C4A" w:rsidRPr="002344B5">
        <w:rPr>
          <w:rFonts w:ascii="Arial" w:hAnsi="Arial" w:cs="Arial"/>
        </w:rPr>
        <w:t>G</w:t>
      </w:r>
      <w:r w:rsidR="00534B00" w:rsidRPr="002344B5">
        <w:rPr>
          <w:rFonts w:ascii="Arial" w:hAnsi="Arial" w:cs="Arial"/>
        </w:rPr>
        <w:t>)</w:t>
      </w:r>
      <w:r w:rsidRPr="002344B5">
        <w:rPr>
          <w:rFonts w:ascii="Arial" w:hAnsi="Arial" w:cs="Arial"/>
        </w:rPr>
        <w:t>.</w:t>
      </w:r>
    </w:p>
    <w:p w14:paraId="4AFDAADA" w14:textId="77777777" w:rsidR="00C936EC" w:rsidRPr="002344B5" w:rsidRDefault="00C936EC" w:rsidP="00C966C7">
      <w:pPr>
        <w:spacing w:line="360" w:lineRule="auto"/>
        <w:jc w:val="both"/>
        <w:rPr>
          <w:rFonts w:ascii="Arial" w:hAnsi="Arial" w:cs="Arial"/>
        </w:rPr>
      </w:pPr>
    </w:p>
    <w:p w14:paraId="3CF8D3CD" w14:textId="2B8E4E23" w:rsidR="00C936EC" w:rsidRPr="00C93F3A" w:rsidRDefault="00A82E07" w:rsidP="00C966C7">
      <w:pPr>
        <w:pStyle w:val="ListParagraph"/>
        <w:numPr>
          <w:ilvl w:val="0"/>
          <w:numId w:val="8"/>
        </w:numPr>
        <w:spacing w:line="360" w:lineRule="auto"/>
        <w:jc w:val="both"/>
        <w:rPr>
          <w:rFonts w:ascii="Arial" w:hAnsi="Arial" w:cs="Arial"/>
        </w:rPr>
      </w:pPr>
      <w:r w:rsidRPr="00C93F3A">
        <w:rPr>
          <w:rFonts w:ascii="Arial" w:hAnsi="Arial" w:cs="Arial"/>
        </w:rPr>
        <w:t>The overheating risk must be assessed based on the CIBSE TM59 methodology (for “Category 1 Buildings”). The assessment should demonstrate compliance with the aforementioned methodology compliance criteria, for apartments/flats and houses without cross-ventilation facilitated by two or more parallel aspects.</w:t>
      </w:r>
    </w:p>
    <w:p w14:paraId="5C00ECB1" w14:textId="2D0B4287" w:rsidR="007068D9" w:rsidRPr="002344B5" w:rsidRDefault="00F77B72" w:rsidP="00C966C7">
      <w:pPr>
        <w:spacing w:line="360" w:lineRule="auto"/>
        <w:jc w:val="both"/>
        <w:rPr>
          <w:rFonts w:ascii="Arial" w:hAnsi="Arial" w:cs="Arial"/>
        </w:rPr>
      </w:pPr>
      <w:r w:rsidRPr="002344B5">
        <w:rPr>
          <w:rFonts w:ascii="Arial" w:hAnsi="Arial" w:cs="Arial"/>
        </w:rPr>
        <w:t xml:space="preserve">There is no information available from the case studies </w:t>
      </w:r>
      <w:r w:rsidR="00E0440A" w:rsidRPr="002344B5">
        <w:rPr>
          <w:rFonts w:ascii="Arial" w:hAnsi="Arial" w:cs="Arial"/>
        </w:rPr>
        <w:t>to check if the assessment has been done.</w:t>
      </w:r>
    </w:p>
    <w:p w14:paraId="24040C30" w14:textId="77777777" w:rsidR="00E0440A" w:rsidRPr="002344B5" w:rsidRDefault="00E0440A" w:rsidP="00C966C7">
      <w:pPr>
        <w:spacing w:line="360" w:lineRule="auto"/>
        <w:jc w:val="both"/>
        <w:rPr>
          <w:rFonts w:ascii="Arial" w:hAnsi="Arial" w:cs="Arial"/>
        </w:rPr>
      </w:pPr>
    </w:p>
    <w:p w14:paraId="6C0F0D95" w14:textId="0F8788A8" w:rsidR="00A82E07" w:rsidRPr="002344B5" w:rsidRDefault="00A82E07" w:rsidP="00C966C7">
      <w:pPr>
        <w:spacing w:line="360" w:lineRule="auto"/>
        <w:ind w:firstLine="720"/>
        <w:jc w:val="both"/>
        <w:rPr>
          <w:rFonts w:ascii="Arial" w:hAnsi="Arial" w:cs="Arial"/>
        </w:rPr>
      </w:pPr>
      <w:r w:rsidRPr="002344B5">
        <w:rPr>
          <w:rFonts w:ascii="Arial" w:hAnsi="Arial" w:cs="Arial"/>
        </w:rPr>
        <w:t>2) Homes should be flexible and adaptable, to respond to the changing requirements of the occupiers to the end of the building`s life.</w:t>
      </w:r>
    </w:p>
    <w:p w14:paraId="5D923F5D" w14:textId="77777777" w:rsidR="007068D9" w:rsidRPr="002344B5" w:rsidRDefault="007068D9" w:rsidP="00C966C7">
      <w:pPr>
        <w:spacing w:line="360" w:lineRule="auto"/>
        <w:ind w:firstLine="720"/>
        <w:jc w:val="both"/>
        <w:rPr>
          <w:rFonts w:ascii="Arial" w:hAnsi="Arial" w:cs="Arial"/>
        </w:rPr>
      </w:pPr>
    </w:p>
    <w:p w14:paraId="188900BF" w14:textId="77777777" w:rsidR="00A82E07" w:rsidRPr="002344B5" w:rsidRDefault="00A82E07" w:rsidP="00C966C7">
      <w:pPr>
        <w:spacing w:line="360" w:lineRule="auto"/>
        <w:jc w:val="both"/>
        <w:rPr>
          <w:rFonts w:ascii="Arial" w:hAnsi="Arial" w:cs="Arial"/>
        </w:rPr>
      </w:pPr>
      <w:r w:rsidRPr="002344B5">
        <w:rPr>
          <w:rFonts w:ascii="Arial" w:hAnsi="Arial" w:cs="Arial"/>
        </w:rPr>
        <w:t>By this:</w:t>
      </w:r>
    </w:p>
    <w:p w14:paraId="5AEE5D5A" w14:textId="0848544F" w:rsidR="00A82E07" w:rsidRPr="002344B5" w:rsidRDefault="00A82E07" w:rsidP="00C966C7">
      <w:pPr>
        <w:pStyle w:val="ListParagraph"/>
        <w:numPr>
          <w:ilvl w:val="0"/>
          <w:numId w:val="9"/>
        </w:numPr>
        <w:spacing w:line="360" w:lineRule="auto"/>
        <w:jc w:val="both"/>
        <w:rPr>
          <w:rFonts w:ascii="Arial" w:hAnsi="Arial" w:cs="Arial"/>
        </w:rPr>
      </w:pPr>
      <w:r w:rsidRPr="002344B5">
        <w:rPr>
          <w:rFonts w:ascii="Arial" w:hAnsi="Arial" w:cs="Arial"/>
        </w:rPr>
        <w:t>Rooms are large enough to house the occupants` reasonably expected furniture needs.</w:t>
      </w:r>
    </w:p>
    <w:p w14:paraId="6F9B67C5" w14:textId="77777777" w:rsidR="00C936EC" w:rsidRPr="002344B5" w:rsidRDefault="00C936EC" w:rsidP="00C966C7">
      <w:pPr>
        <w:spacing w:line="360" w:lineRule="auto"/>
        <w:jc w:val="both"/>
        <w:rPr>
          <w:rFonts w:ascii="Arial" w:hAnsi="Arial" w:cs="Arial"/>
        </w:rPr>
      </w:pPr>
    </w:p>
    <w:p w14:paraId="058027DB" w14:textId="60B49271" w:rsidR="00A82E07" w:rsidRDefault="00A82E07" w:rsidP="00C966C7">
      <w:pPr>
        <w:spacing w:line="360" w:lineRule="auto"/>
        <w:jc w:val="both"/>
        <w:rPr>
          <w:rFonts w:ascii="Arial" w:hAnsi="Arial" w:cs="Arial"/>
        </w:rPr>
      </w:pPr>
      <w:r w:rsidRPr="002344B5">
        <w:rPr>
          <w:rFonts w:ascii="Arial" w:hAnsi="Arial" w:cs="Arial"/>
        </w:rPr>
        <w:t>The floorplan drawings of Aber Llwchwr House show that the rooms are large enough to accommodate any furniture needs. Being a highly bespoke design, the room sizes exceed the set parameters of Appendi</w:t>
      </w:r>
      <w:r w:rsidR="00CF60AA" w:rsidRPr="002344B5">
        <w:rPr>
          <w:rFonts w:ascii="Arial" w:hAnsi="Arial" w:cs="Arial"/>
        </w:rPr>
        <w:t>c</w:t>
      </w:r>
      <w:r w:rsidRPr="002344B5">
        <w:rPr>
          <w:rFonts w:ascii="Arial" w:hAnsi="Arial" w:cs="Arial"/>
        </w:rPr>
        <w:t>es A and B</w:t>
      </w:r>
      <w:r w:rsidR="0009223A" w:rsidRPr="002344B5">
        <w:rPr>
          <w:rFonts w:ascii="Arial" w:hAnsi="Arial" w:cs="Arial"/>
        </w:rPr>
        <w:t xml:space="preserve"> (see Figures 17 and 18)</w:t>
      </w:r>
      <w:r w:rsidR="00C93F3A">
        <w:rPr>
          <w:rFonts w:ascii="Arial" w:hAnsi="Arial" w:cs="Arial"/>
        </w:rPr>
        <w:t>.</w:t>
      </w:r>
    </w:p>
    <w:p w14:paraId="0A62F330" w14:textId="77777777" w:rsidR="009F4DB2" w:rsidRPr="002344B5" w:rsidRDefault="009F4DB2" w:rsidP="00C966C7">
      <w:pPr>
        <w:spacing w:line="360" w:lineRule="auto"/>
        <w:jc w:val="both"/>
        <w:rPr>
          <w:rFonts w:ascii="Arial" w:hAnsi="Arial" w:cs="Arial"/>
        </w:rPr>
      </w:pPr>
    </w:p>
    <w:p w14:paraId="2085AE17" w14:textId="29619642" w:rsidR="00A82E07" w:rsidRPr="002344B5" w:rsidRDefault="00A82E07" w:rsidP="00C966C7">
      <w:pPr>
        <w:spacing w:line="360" w:lineRule="auto"/>
        <w:jc w:val="both"/>
        <w:rPr>
          <w:rFonts w:ascii="Arial" w:hAnsi="Arial" w:cs="Arial"/>
        </w:rPr>
      </w:pPr>
      <w:r w:rsidRPr="002344B5">
        <w:rPr>
          <w:rFonts w:ascii="Arial" w:hAnsi="Arial" w:cs="Arial"/>
        </w:rPr>
        <w:t xml:space="preserve">Studying the tender drawing on the house types of Parc Hadau, they provide sufficient information on the room dimensions and how much furniture they can accommodate. These drawings show that the </w:t>
      </w:r>
      <w:r w:rsidRPr="002344B5">
        <w:rPr>
          <w:rFonts w:ascii="Arial" w:hAnsi="Arial" w:cs="Arial"/>
        </w:rPr>
        <w:lastRenderedPageBreak/>
        <w:t>homes can accommodate additional furniture if needed. All the room sizes are within the set parameters of Appendi</w:t>
      </w:r>
      <w:r w:rsidR="00CF60AA" w:rsidRPr="002344B5">
        <w:rPr>
          <w:rFonts w:ascii="Arial" w:hAnsi="Arial" w:cs="Arial"/>
        </w:rPr>
        <w:t>c</w:t>
      </w:r>
      <w:r w:rsidRPr="002344B5">
        <w:rPr>
          <w:rFonts w:ascii="Arial" w:hAnsi="Arial" w:cs="Arial"/>
        </w:rPr>
        <w:t>es A and B</w:t>
      </w:r>
      <w:r w:rsidR="0009223A" w:rsidRPr="002344B5">
        <w:rPr>
          <w:rFonts w:ascii="Arial" w:hAnsi="Arial" w:cs="Arial"/>
        </w:rPr>
        <w:t xml:space="preserve"> (see Figures </w:t>
      </w:r>
      <w:r w:rsidR="0032133C" w:rsidRPr="002344B5">
        <w:rPr>
          <w:rFonts w:ascii="Arial" w:hAnsi="Arial" w:cs="Arial"/>
        </w:rPr>
        <w:t>8 to 16).</w:t>
      </w:r>
    </w:p>
    <w:p w14:paraId="65C725AE" w14:textId="77777777" w:rsidR="00C936EC" w:rsidRPr="002344B5" w:rsidRDefault="00C936EC" w:rsidP="00C966C7">
      <w:pPr>
        <w:spacing w:line="360" w:lineRule="auto"/>
        <w:jc w:val="both"/>
        <w:rPr>
          <w:rFonts w:ascii="Arial" w:hAnsi="Arial" w:cs="Arial"/>
        </w:rPr>
      </w:pPr>
    </w:p>
    <w:p w14:paraId="43745E4E" w14:textId="462CEED9" w:rsidR="00A82E07" w:rsidRPr="002344B5" w:rsidRDefault="00A82E07" w:rsidP="00C966C7">
      <w:pPr>
        <w:spacing w:line="360" w:lineRule="auto"/>
        <w:jc w:val="both"/>
        <w:rPr>
          <w:rFonts w:ascii="Arial" w:hAnsi="Arial" w:cs="Arial"/>
        </w:rPr>
      </w:pPr>
      <w:r w:rsidRPr="002344B5">
        <w:rPr>
          <w:rFonts w:ascii="Arial" w:hAnsi="Arial" w:cs="Arial"/>
        </w:rPr>
        <w:t>The floorplan drawings of Plymouth House show that the rooms are of enough size to satisfy the furniture needs. The room sizes satisfy the requirements of Appendi</w:t>
      </w:r>
      <w:r w:rsidR="00CF60AA" w:rsidRPr="002344B5">
        <w:rPr>
          <w:rFonts w:ascii="Arial" w:hAnsi="Arial" w:cs="Arial"/>
        </w:rPr>
        <w:t>c</w:t>
      </w:r>
      <w:r w:rsidRPr="002344B5">
        <w:rPr>
          <w:rFonts w:ascii="Arial" w:hAnsi="Arial" w:cs="Arial"/>
        </w:rPr>
        <w:t>es A and B</w:t>
      </w:r>
      <w:r w:rsidR="001856EC" w:rsidRPr="002344B5">
        <w:rPr>
          <w:rFonts w:ascii="Arial" w:hAnsi="Arial" w:cs="Arial"/>
        </w:rPr>
        <w:t xml:space="preserve"> (see Figure 7)</w:t>
      </w:r>
      <w:r w:rsidRPr="002344B5">
        <w:rPr>
          <w:rFonts w:ascii="Arial" w:hAnsi="Arial" w:cs="Arial"/>
        </w:rPr>
        <w:t xml:space="preserve">. </w:t>
      </w:r>
    </w:p>
    <w:p w14:paraId="4B023F67" w14:textId="77777777" w:rsidR="00C936EC" w:rsidRPr="002344B5" w:rsidRDefault="00C936EC" w:rsidP="00C966C7">
      <w:pPr>
        <w:spacing w:line="360" w:lineRule="auto"/>
        <w:jc w:val="both"/>
        <w:rPr>
          <w:rFonts w:ascii="Arial" w:hAnsi="Arial" w:cs="Arial"/>
        </w:rPr>
      </w:pPr>
    </w:p>
    <w:p w14:paraId="6252A7C8" w14:textId="4C9CA107" w:rsidR="00A82E07" w:rsidRPr="002344B5" w:rsidRDefault="00A82E07" w:rsidP="00C966C7">
      <w:pPr>
        <w:pStyle w:val="ListParagraph"/>
        <w:numPr>
          <w:ilvl w:val="0"/>
          <w:numId w:val="9"/>
        </w:numPr>
        <w:spacing w:line="360" w:lineRule="auto"/>
        <w:jc w:val="both"/>
        <w:rPr>
          <w:rFonts w:ascii="Arial" w:hAnsi="Arial" w:cs="Arial"/>
        </w:rPr>
      </w:pPr>
      <w:r w:rsidRPr="002344B5">
        <w:rPr>
          <w:rFonts w:ascii="Arial" w:hAnsi="Arial" w:cs="Arial"/>
        </w:rPr>
        <w:t>The circulation and paths to each home, points of access, stairs and lifts should be designed to allow for easy movement of furniture and belongings within the home`s rooms.</w:t>
      </w:r>
    </w:p>
    <w:p w14:paraId="34A7DB17" w14:textId="77777777" w:rsidR="00C936EC" w:rsidRPr="002344B5" w:rsidRDefault="00C936EC" w:rsidP="00C966C7">
      <w:pPr>
        <w:spacing w:line="360" w:lineRule="auto"/>
        <w:jc w:val="both"/>
        <w:rPr>
          <w:rFonts w:ascii="Arial" w:hAnsi="Arial" w:cs="Arial"/>
        </w:rPr>
      </w:pPr>
    </w:p>
    <w:p w14:paraId="17FB8E82" w14:textId="590C7D9B" w:rsidR="00A82E07" w:rsidRPr="002344B5" w:rsidRDefault="00A82E07" w:rsidP="00C966C7">
      <w:pPr>
        <w:spacing w:line="360" w:lineRule="auto"/>
        <w:jc w:val="both"/>
        <w:rPr>
          <w:rFonts w:ascii="Arial" w:hAnsi="Arial" w:cs="Arial"/>
        </w:rPr>
      </w:pPr>
      <w:r w:rsidRPr="002344B5">
        <w:rPr>
          <w:rFonts w:ascii="Arial" w:hAnsi="Arial" w:cs="Arial"/>
        </w:rPr>
        <w:t xml:space="preserve">The floor plans of Aber Llwchwr House show that the ground floor rooms </w:t>
      </w:r>
      <w:r w:rsidR="00060289" w:rsidRPr="002344B5">
        <w:rPr>
          <w:rFonts w:ascii="Arial" w:hAnsi="Arial" w:cs="Arial"/>
        </w:rPr>
        <w:t>are</w:t>
      </w:r>
      <w:r w:rsidRPr="002344B5">
        <w:rPr>
          <w:rFonts w:ascii="Arial" w:hAnsi="Arial" w:cs="Arial"/>
        </w:rPr>
        <w:t xml:space="preserve"> accessible from a central hall. The doors are wide enough to allow for reasonable size items and furniture transportation. Because there is</w:t>
      </w:r>
      <w:r w:rsidR="00E85FF8">
        <w:rPr>
          <w:rFonts w:ascii="Arial" w:hAnsi="Arial" w:cs="Arial"/>
        </w:rPr>
        <w:t xml:space="preserve"> not </w:t>
      </w:r>
      <w:r w:rsidRPr="002344B5">
        <w:rPr>
          <w:rFonts w:ascii="Arial" w:hAnsi="Arial" w:cs="Arial"/>
        </w:rPr>
        <w:t>a straight flight of stairs, it could be difficult to carry larger items to the upper level (</w:t>
      </w:r>
      <w:r w:rsidR="001856EC" w:rsidRPr="002344B5">
        <w:rPr>
          <w:rFonts w:ascii="Arial" w:hAnsi="Arial" w:cs="Arial"/>
        </w:rPr>
        <w:t xml:space="preserve">see Figures </w:t>
      </w:r>
      <w:r w:rsidR="00107DAF" w:rsidRPr="002344B5">
        <w:rPr>
          <w:rFonts w:ascii="Arial" w:hAnsi="Arial" w:cs="Arial"/>
        </w:rPr>
        <w:t>17 and 18</w:t>
      </w:r>
      <w:r w:rsidRPr="002344B5">
        <w:rPr>
          <w:rFonts w:ascii="Arial" w:hAnsi="Arial" w:cs="Arial"/>
        </w:rPr>
        <w:t>)</w:t>
      </w:r>
      <w:r w:rsidR="00107DAF" w:rsidRPr="002344B5">
        <w:rPr>
          <w:rFonts w:ascii="Arial" w:hAnsi="Arial" w:cs="Arial"/>
        </w:rPr>
        <w:t>.</w:t>
      </w:r>
    </w:p>
    <w:p w14:paraId="4699C2B1" w14:textId="77777777" w:rsidR="00C936EC" w:rsidRPr="002344B5" w:rsidRDefault="00C936EC" w:rsidP="00C966C7">
      <w:pPr>
        <w:spacing w:line="360" w:lineRule="auto"/>
        <w:jc w:val="both"/>
        <w:rPr>
          <w:rFonts w:ascii="Arial" w:hAnsi="Arial" w:cs="Arial"/>
        </w:rPr>
      </w:pPr>
    </w:p>
    <w:p w14:paraId="2896C574" w14:textId="13CED233" w:rsidR="00A82E07" w:rsidRPr="002344B5" w:rsidRDefault="00A82E07" w:rsidP="00C966C7">
      <w:pPr>
        <w:spacing w:line="360" w:lineRule="auto"/>
        <w:jc w:val="both"/>
        <w:rPr>
          <w:rFonts w:ascii="Arial" w:hAnsi="Arial" w:cs="Arial"/>
        </w:rPr>
      </w:pPr>
      <w:r w:rsidRPr="002344B5">
        <w:rPr>
          <w:rFonts w:ascii="Arial" w:hAnsi="Arial" w:cs="Arial"/>
        </w:rPr>
        <w:t>The tender drawings of Parc Hadau show that circulation in the homes is designed to facilitate easy movement. Apart from House Type 3, the ground floors of the homes have a linear circulation from the front to the back entrance. This allows for items to be carried through easily, without the need to go around corners. House Type 3 has a lobby at the ground floor that allows for the items to be rotated and transferred in the other rooms. Because none of the house types have got a straight flight of stairs, it might prove difficult to move larger items to the upper floors</w:t>
      </w:r>
      <w:r w:rsidR="00107DAF" w:rsidRPr="002344B5">
        <w:rPr>
          <w:rFonts w:ascii="Arial" w:hAnsi="Arial" w:cs="Arial"/>
        </w:rPr>
        <w:t xml:space="preserve"> (see Figures </w:t>
      </w:r>
      <w:r w:rsidR="000645A6" w:rsidRPr="002344B5">
        <w:rPr>
          <w:rFonts w:ascii="Arial" w:hAnsi="Arial" w:cs="Arial"/>
        </w:rPr>
        <w:t>8 to 16)</w:t>
      </w:r>
      <w:r w:rsidRPr="002344B5">
        <w:rPr>
          <w:rFonts w:ascii="Arial" w:hAnsi="Arial" w:cs="Arial"/>
        </w:rPr>
        <w:t>.</w:t>
      </w:r>
    </w:p>
    <w:p w14:paraId="0062B676" w14:textId="77777777" w:rsidR="00C936EC" w:rsidRPr="002344B5" w:rsidRDefault="00C936EC" w:rsidP="00C966C7">
      <w:pPr>
        <w:spacing w:line="360" w:lineRule="auto"/>
        <w:jc w:val="both"/>
        <w:rPr>
          <w:rFonts w:ascii="Arial" w:hAnsi="Arial" w:cs="Arial"/>
        </w:rPr>
      </w:pPr>
    </w:p>
    <w:p w14:paraId="3B21BDC5" w14:textId="6DF70993" w:rsidR="00A82E07" w:rsidRPr="002344B5" w:rsidRDefault="00A82E07" w:rsidP="00C966C7">
      <w:pPr>
        <w:spacing w:line="360" w:lineRule="auto"/>
        <w:jc w:val="both"/>
        <w:rPr>
          <w:rFonts w:ascii="Arial" w:hAnsi="Arial" w:cs="Arial"/>
        </w:rPr>
      </w:pPr>
      <w:r w:rsidRPr="002344B5">
        <w:rPr>
          <w:rFonts w:ascii="Arial" w:hAnsi="Arial" w:cs="Arial"/>
        </w:rPr>
        <w:t xml:space="preserve">The circulation of Plymouth House, as demonstrated by the drawings, facilitates movement. All rooms are accessible from a central lobby on ground floor and a landing at the first floor. The straight flight of stairs facilitates movement of furniture to the upper floors. The narrow doors might </w:t>
      </w:r>
      <w:r w:rsidR="0021178C" w:rsidRPr="002344B5">
        <w:rPr>
          <w:rFonts w:ascii="Arial" w:hAnsi="Arial" w:cs="Arial"/>
        </w:rPr>
        <w:t>prove</w:t>
      </w:r>
      <w:r w:rsidRPr="002344B5">
        <w:rPr>
          <w:rFonts w:ascii="Arial" w:hAnsi="Arial" w:cs="Arial"/>
        </w:rPr>
        <w:t xml:space="preserve"> inconvenient when </w:t>
      </w:r>
      <w:r w:rsidR="0021178C" w:rsidRPr="002344B5">
        <w:rPr>
          <w:rFonts w:ascii="Arial" w:hAnsi="Arial" w:cs="Arial"/>
        </w:rPr>
        <w:t>transporting furniture in a room</w:t>
      </w:r>
      <w:r w:rsidR="000645A6" w:rsidRPr="002344B5">
        <w:rPr>
          <w:rFonts w:ascii="Arial" w:hAnsi="Arial" w:cs="Arial"/>
        </w:rPr>
        <w:t xml:space="preserve"> (see Figure </w:t>
      </w:r>
      <w:r w:rsidR="007C1C62" w:rsidRPr="002344B5">
        <w:rPr>
          <w:rFonts w:ascii="Arial" w:hAnsi="Arial" w:cs="Arial"/>
        </w:rPr>
        <w:t>7)</w:t>
      </w:r>
      <w:r w:rsidRPr="002344B5">
        <w:rPr>
          <w:rFonts w:ascii="Arial" w:hAnsi="Arial" w:cs="Arial"/>
        </w:rPr>
        <w:t>.</w:t>
      </w:r>
    </w:p>
    <w:p w14:paraId="71B668CF" w14:textId="77777777" w:rsidR="00C936EC" w:rsidRPr="002344B5" w:rsidRDefault="00C936EC" w:rsidP="00C966C7">
      <w:pPr>
        <w:spacing w:line="360" w:lineRule="auto"/>
        <w:jc w:val="both"/>
        <w:rPr>
          <w:rFonts w:ascii="Arial" w:hAnsi="Arial" w:cs="Arial"/>
        </w:rPr>
      </w:pPr>
    </w:p>
    <w:p w14:paraId="187A051C" w14:textId="4A3E09E5" w:rsidR="00A82E07" w:rsidRPr="002344B5" w:rsidRDefault="00B92E0F" w:rsidP="00C966C7">
      <w:pPr>
        <w:pStyle w:val="ListParagraph"/>
        <w:numPr>
          <w:ilvl w:val="0"/>
          <w:numId w:val="9"/>
        </w:numPr>
        <w:spacing w:line="360" w:lineRule="auto"/>
        <w:jc w:val="both"/>
        <w:rPr>
          <w:rFonts w:ascii="Arial" w:hAnsi="Arial" w:cs="Arial"/>
        </w:rPr>
      </w:pPr>
      <w:r w:rsidRPr="002344B5">
        <w:rPr>
          <w:rFonts w:ascii="Arial" w:hAnsi="Arial" w:cs="Arial"/>
        </w:rPr>
        <w:t>Homes</w:t>
      </w:r>
      <w:r w:rsidR="001C5AB5" w:rsidRPr="002344B5">
        <w:rPr>
          <w:rFonts w:ascii="Arial" w:hAnsi="Arial" w:cs="Arial"/>
        </w:rPr>
        <w:t>`</w:t>
      </w:r>
      <w:r w:rsidR="00A82E07" w:rsidRPr="002344B5">
        <w:rPr>
          <w:rFonts w:ascii="Arial" w:hAnsi="Arial" w:cs="Arial"/>
        </w:rPr>
        <w:t xml:space="preserve"> </w:t>
      </w:r>
      <w:r w:rsidRPr="002344B5">
        <w:rPr>
          <w:rFonts w:ascii="Arial" w:hAnsi="Arial" w:cs="Arial"/>
        </w:rPr>
        <w:t>i</w:t>
      </w:r>
      <w:r w:rsidR="00A82E07" w:rsidRPr="002344B5">
        <w:rPr>
          <w:rFonts w:ascii="Arial" w:hAnsi="Arial" w:cs="Arial"/>
        </w:rPr>
        <w:t>nternal and external spaces</w:t>
      </w:r>
      <w:r w:rsidR="00A436D3" w:rsidRPr="002344B5">
        <w:rPr>
          <w:rFonts w:ascii="Arial" w:hAnsi="Arial" w:cs="Arial"/>
        </w:rPr>
        <w:t xml:space="preserve"> should have dedicated</w:t>
      </w:r>
      <w:r w:rsidRPr="002344B5">
        <w:rPr>
          <w:rFonts w:ascii="Arial" w:hAnsi="Arial" w:cs="Arial"/>
        </w:rPr>
        <w:t xml:space="preserve">, </w:t>
      </w:r>
      <w:r w:rsidR="001C5AB5" w:rsidRPr="002344B5">
        <w:rPr>
          <w:rFonts w:ascii="Arial" w:hAnsi="Arial" w:cs="Arial"/>
        </w:rPr>
        <w:t>convenient and adequate</w:t>
      </w:r>
      <w:r w:rsidR="00A436D3" w:rsidRPr="002344B5">
        <w:rPr>
          <w:rFonts w:ascii="Arial" w:hAnsi="Arial" w:cs="Arial"/>
        </w:rPr>
        <w:t xml:space="preserve"> </w:t>
      </w:r>
      <w:r w:rsidRPr="002344B5">
        <w:rPr>
          <w:rFonts w:ascii="Arial" w:hAnsi="Arial" w:cs="Arial"/>
        </w:rPr>
        <w:t>storage</w:t>
      </w:r>
      <w:r w:rsidR="00A82E07" w:rsidRPr="002344B5">
        <w:rPr>
          <w:rFonts w:ascii="Arial" w:hAnsi="Arial" w:cs="Arial"/>
        </w:rPr>
        <w:t>. Dedicated spaces for bicycles would encourage the residents to use a sustainable means of travel</w:t>
      </w:r>
      <w:r w:rsidR="0021178C" w:rsidRPr="002344B5">
        <w:rPr>
          <w:rFonts w:ascii="Arial" w:hAnsi="Arial" w:cs="Arial"/>
        </w:rPr>
        <w:t>.</w:t>
      </w:r>
    </w:p>
    <w:p w14:paraId="1C22D525" w14:textId="3789624F" w:rsidR="00A82E07" w:rsidRPr="002344B5" w:rsidRDefault="00A82E07" w:rsidP="00C966C7">
      <w:pPr>
        <w:spacing w:line="360" w:lineRule="auto"/>
        <w:jc w:val="both"/>
        <w:rPr>
          <w:rFonts w:ascii="Arial" w:hAnsi="Arial" w:cs="Arial"/>
        </w:rPr>
      </w:pPr>
      <w:r w:rsidRPr="002344B5">
        <w:rPr>
          <w:rFonts w:ascii="Arial" w:hAnsi="Arial" w:cs="Arial"/>
        </w:rPr>
        <w:lastRenderedPageBreak/>
        <w:t xml:space="preserve">The plans of Aber Llwchwr House show that there are storage options at all levels of the house </w:t>
      </w:r>
      <w:r w:rsidR="00253909" w:rsidRPr="002344B5">
        <w:rPr>
          <w:rFonts w:ascii="Arial" w:hAnsi="Arial" w:cs="Arial"/>
        </w:rPr>
        <w:t xml:space="preserve">(see Figures </w:t>
      </w:r>
      <w:r w:rsidR="00445BEF" w:rsidRPr="002344B5">
        <w:rPr>
          <w:rFonts w:ascii="Arial" w:hAnsi="Arial" w:cs="Arial"/>
        </w:rPr>
        <w:t>17 and 18</w:t>
      </w:r>
      <w:r w:rsidRPr="002344B5">
        <w:rPr>
          <w:rFonts w:ascii="Arial" w:hAnsi="Arial" w:cs="Arial"/>
        </w:rPr>
        <w:t>). Additionally, the DAS offers information on the parking spaces (</w:t>
      </w:r>
      <w:r w:rsidR="00445BEF" w:rsidRPr="002344B5">
        <w:rPr>
          <w:rFonts w:ascii="Arial" w:hAnsi="Arial" w:cs="Arial"/>
        </w:rPr>
        <w:t xml:space="preserve">see Appendix </w:t>
      </w:r>
      <w:r w:rsidR="002B1E47" w:rsidRPr="002344B5">
        <w:rPr>
          <w:rFonts w:ascii="Arial" w:hAnsi="Arial" w:cs="Arial"/>
        </w:rPr>
        <w:t>F</w:t>
      </w:r>
      <w:r w:rsidRPr="002344B5">
        <w:rPr>
          <w:rFonts w:ascii="Arial" w:hAnsi="Arial" w:cs="Arial"/>
        </w:rPr>
        <w:t>).  The internal storage options exceed the dimensions required by Appendixes A and B. It can be assumed that the garage can accommodate bicycles but there is no information if there are electric car charging points.</w:t>
      </w:r>
    </w:p>
    <w:p w14:paraId="36DED0E7" w14:textId="77777777" w:rsidR="00FB1D70" w:rsidRPr="002344B5" w:rsidRDefault="00FB1D70" w:rsidP="00C966C7">
      <w:pPr>
        <w:spacing w:line="360" w:lineRule="auto"/>
        <w:jc w:val="both"/>
        <w:rPr>
          <w:rFonts w:ascii="Arial" w:hAnsi="Arial" w:cs="Arial"/>
        </w:rPr>
      </w:pPr>
    </w:p>
    <w:p w14:paraId="2519D976" w14:textId="72ABDA66" w:rsidR="00F84050" w:rsidRDefault="00A82E07" w:rsidP="00C966C7">
      <w:pPr>
        <w:spacing w:line="360" w:lineRule="auto"/>
        <w:jc w:val="both"/>
        <w:rPr>
          <w:rFonts w:ascii="Arial" w:hAnsi="Arial" w:cs="Arial"/>
        </w:rPr>
      </w:pPr>
      <w:r w:rsidRPr="002344B5">
        <w:rPr>
          <w:rFonts w:ascii="Arial" w:hAnsi="Arial" w:cs="Arial"/>
        </w:rPr>
        <w:t>All the House Types shown in Parc Hadau provide internal storage items and convenient storage spaces for 2 bicycles at the front entrances</w:t>
      </w:r>
      <w:r w:rsidR="00180B66" w:rsidRPr="002344B5">
        <w:rPr>
          <w:rFonts w:ascii="Arial" w:hAnsi="Arial" w:cs="Arial"/>
        </w:rPr>
        <w:t xml:space="preserve"> (excepting House Type 3)</w:t>
      </w:r>
      <w:r w:rsidRPr="002344B5">
        <w:rPr>
          <w:rFonts w:ascii="Arial" w:hAnsi="Arial" w:cs="Arial"/>
        </w:rPr>
        <w:t xml:space="preserve">, which encourages the occupants </w:t>
      </w:r>
      <w:r w:rsidR="000E6CA8" w:rsidRPr="002344B5">
        <w:rPr>
          <w:rFonts w:ascii="Arial" w:hAnsi="Arial" w:cs="Arial"/>
        </w:rPr>
        <w:t>travel sustainably</w:t>
      </w:r>
      <w:r w:rsidR="00180B66" w:rsidRPr="002344B5">
        <w:rPr>
          <w:rFonts w:ascii="Arial" w:hAnsi="Arial" w:cs="Arial"/>
        </w:rPr>
        <w:t>.</w:t>
      </w:r>
      <w:r w:rsidRPr="002344B5">
        <w:rPr>
          <w:rFonts w:ascii="Arial" w:hAnsi="Arial" w:cs="Arial"/>
        </w:rPr>
        <w:t xml:space="preserve"> Additionally, the provided internal storage spaces of the homes exceed the requirements of Appendix B</w:t>
      </w:r>
      <w:r w:rsidR="0086758C" w:rsidRPr="002344B5">
        <w:rPr>
          <w:rFonts w:ascii="Arial" w:hAnsi="Arial" w:cs="Arial"/>
        </w:rPr>
        <w:t xml:space="preserve"> (see</w:t>
      </w:r>
      <w:r w:rsidR="001E214E" w:rsidRPr="002344B5">
        <w:rPr>
          <w:rFonts w:ascii="Arial" w:hAnsi="Arial" w:cs="Arial"/>
        </w:rPr>
        <w:t xml:space="preserve"> Figures </w:t>
      </w:r>
      <w:r w:rsidR="00CD554A" w:rsidRPr="002344B5">
        <w:rPr>
          <w:rFonts w:ascii="Arial" w:hAnsi="Arial" w:cs="Arial"/>
        </w:rPr>
        <w:t>8 to 16)</w:t>
      </w:r>
      <w:r w:rsidRPr="002344B5">
        <w:rPr>
          <w:rFonts w:ascii="Arial" w:hAnsi="Arial" w:cs="Arial"/>
        </w:rPr>
        <w:t>.</w:t>
      </w:r>
    </w:p>
    <w:p w14:paraId="45E6756A" w14:textId="77777777" w:rsidR="007F6C21" w:rsidRPr="002344B5" w:rsidRDefault="007F6C21" w:rsidP="00C966C7">
      <w:pPr>
        <w:spacing w:line="360" w:lineRule="auto"/>
        <w:jc w:val="both"/>
        <w:rPr>
          <w:rFonts w:ascii="Arial" w:hAnsi="Arial" w:cs="Arial"/>
        </w:rPr>
      </w:pPr>
    </w:p>
    <w:p w14:paraId="63BADCB5" w14:textId="787B1BE1" w:rsidR="00A82E07" w:rsidRPr="002344B5" w:rsidRDefault="006621C1" w:rsidP="00C966C7">
      <w:pPr>
        <w:spacing w:line="360" w:lineRule="auto"/>
        <w:jc w:val="both"/>
        <w:rPr>
          <w:rFonts w:ascii="Arial" w:hAnsi="Arial" w:cs="Arial"/>
        </w:rPr>
      </w:pPr>
      <w:r w:rsidRPr="002344B5">
        <w:rPr>
          <w:rFonts w:ascii="Arial" w:hAnsi="Arial" w:cs="Arial"/>
        </w:rPr>
        <w:t>The</w:t>
      </w:r>
      <w:r w:rsidR="00A82E07" w:rsidRPr="002344B5">
        <w:rPr>
          <w:rFonts w:ascii="Arial" w:hAnsi="Arial" w:cs="Arial"/>
        </w:rPr>
        <w:t xml:space="preserve"> IHP report</w:t>
      </w:r>
      <w:r w:rsidRPr="002344B5">
        <w:rPr>
          <w:rFonts w:ascii="Arial" w:hAnsi="Arial" w:cs="Arial"/>
        </w:rPr>
        <w:t xml:space="preserve"> shows that</w:t>
      </w:r>
      <w:r w:rsidR="00A82E07" w:rsidRPr="002344B5">
        <w:rPr>
          <w:rFonts w:ascii="Arial" w:hAnsi="Arial" w:cs="Arial"/>
        </w:rPr>
        <w:t xml:space="preserve"> Parc Hadau offers electric car charging points for every home</w:t>
      </w:r>
      <w:r w:rsidR="00880FEF" w:rsidRPr="002344B5">
        <w:rPr>
          <w:rFonts w:ascii="Arial" w:hAnsi="Arial" w:cs="Arial"/>
        </w:rPr>
        <w:t>.</w:t>
      </w:r>
    </w:p>
    <w:p w14:paraId="0E80B812" w14:textId="77777777" w:rsidR="00FB1D70" w:rsidRPr="002344B5" w:rsidRDefault="00FB1D70" w:rsidP="00C966C7">
      <w:pPr>
        <w:spacing w:line="360" w:lineRule="auto"/>
        <w:jc w:val="both"/>
        <w:rPr>
          <w:rFonts w:ascii="Arial" w:hAnsi="Arial" w:cs="Arial"/>
        </w:rPr>
      </w:pPr>
    </w:p>
    <w:p w14:paraId="12B1FF5F" w14:textId="79C12C82" w:rsidR="00A82E07" w:rsidRPr="002344B5" w:rsidRDefault="00A82E07" w:rsidP="00C966C7">
      <w:pPr>
        <w:spacing w:line="360" w:lineRule="auto"/>
        <w:jc w:val="both"/>
        <w:rPr>
          <w:rFonts w:ascii="Arial" w:hAnsi="Arial" w:cs="Arial"/>
        </w:rPr>
      </w:pPr>
      <w:r w:rsidRPr="002344B5">
        <w:rPr>
          <w:rFonts w:ascii="Arial" w:hAnsi="Arial" w:cs="Arial"/>
        </w:rPr>
        <w:t>The interior storage spaces on Plymouth House are on par with Appendi</w:t>
      </w:r>
      <w:r w:rsidR="006621C1" w:rsidRPr="002344B5">
        <w:rPr>
          <w:rFonts w:ascii="Arial" w:hAnsi="Arial" w:cs="Arial"/>
        </w:rPr>
        <w:t>c</w:t>
      </w:r>
      <w:r w:rsidRPr="002344B5">
        <w:rPr>
          <w:rFonts w:ascii="Arial" w:hAnsi="Arial" w:cs="Arial"/>
        </w:rPr>
        <w:t>es A and B. The drawings do</w:t>
      </w:r>
      <w:r w:rsidR="00E85FF8">
        <w:rPr>
          <w:rFonts w:ascii="Arial" w:hAnsi="Arial" w:cs="Arial"/>
        </w:rPr>
        <w:t xml:space="preserve"> not </w:t>
      </w:r>
      <w:r w:rsidRPr="002344B5">
        <w:rPr>
          <w:rFonts w:ascii="Arial" w:hAnsi="Arial" w:cs="Arial"/>
        </w:rPr>
        <w:t xml:space="preserve">show dedicated storage for bicycles </w:t>
      </w:r>
      <w:r w:rsidR="000E6CA8" w:rsidRPr="002344B5">
        <w:rPr>
          <w:rFonts w:ascii="Arial" w:hAnsi="Arial" w:cs="Arial"/>
        </w:rPr>
        <w:t>as</w:t>
      </w:r>
      <w:r w:rsidRPr="002344B5">
        <w:rPr>
          <w:rFonts w:ascii="Arial" w:hAnsi="Arial" w:cs="Arial"/>
        </w:rPr>
        <w:t xml:space="preserve"> sustainable </w:t>
      </w:r>
      <w:r w:rsidR="000E6CA8" w:rsidRPr="002344B5">
        <w:rPr>
          <w:rFonts w:ascii="Arial" w:hAnsi="Arial" w:cs="Arial"/>
        </w:rPr>
        <w:t>transportation method</w:t>
      </w:r>
      <w:r w:rsidR="00784D21" w:rsidRPr="002344B5">
        <w:rPr>
          <w:rFonts w:ascii="Arial" w:hAnsi="Arial" w:cs="Arial"/>
        </w:rPr>
        <w:t xml:space="preserve"> (see Figure 7)</w:t>
      </w:r>
      <w:r w:rsidRPr="002344B5">
        <w:rPr>
          <w:rFonts w:ascii="Arial" w:hAnsi="Arial" w:cs="Arial"/>
        </w:rPr>
        <w:t>.</w:t>
      </w:r>
    </w:p>
    <w:p w14:paraId="6C0E03FD" w14:textId="77777777" w:rsidR="00FB1D70" w:rsidRPr="002344B5" w:rsidRDefault="00FB1D70" w:rsidP="00C966C7">
      <w:pPr>
        <w:spacing w:line="360" w:lineRule="auto"/>
        <w:jc w:val="both"/>
        <w:rPr>
          <w:rFonts w:ascii="Arial" w:hAnsi="Arial" w:cs="Arial"/>
        </w:rPr>
      </w:pPr>
    </w:p>
    <w:p w14:paraId="7395748B" w14:textId="11EBE7B6" w:rsidR="00FB1D70" w:rsidRPr="002344B5" w:rsidRDefault="00A82E07" w:rsidP="00C966C7">
      <w:pPr>
        <w:pStyle w:val="ListParagraph"/>
        <w:numPr>
          <w:ilvl w:val="0"/>
          <w:numId w:val="9"/>
        </w:numPr>
        <w:spacing w:line="360" w:lineRule="auto"/>
        <w:jc w:val="both"/>
        <w:rPr>
          <w:rFonts w:ascii="Arial" w:hAnsi="Arial" w:cs="Arial"/>
        </w:rPr>
      </w:pPr>
      <w:r w:rsidRPr="002344B5">
        <w:rPr>
          <w:rFonts w:ascii="Arial" w:hAnsi="Arial" w:cs="Arial"/>
        </w:rPr>
        <w:t>The space standards of Appendi</w:t>
      </w:r>
      <w:r w:rsidR="000E6CA8" w:rsidRPr="002344B5">
        <w:rPr>
          <w:rFonts w:ascii="Arial" w:hAnsi="Arial" w:cs="Arial"/>
        </w:rPr>
        <w:t>c</w:t>
      </w:r>
      <w:r w:rsidRPr="002344B5">
        <w:rPr>
          <w:rFonts w:ascii="Arial" w:hAnsi="Arial" w:cs="Arial"/>
        </w:rPr>
        <w:t>es A and B should be clearly found in the homes</w:t>
      </w:r>
      <w:r w:rsidR="00F3035E" w:rsidRPr="002344B5">
        <w:rPr>
          <w:rFonts w:ascii="Arial" w:hAnsi="Arial" w:cs="Arial"/>
        </w:rPr>
        <w:t>.</w:t>
      </w:r>
    </w:p>
    <w:p w14:paraId="2224FC6C" w14:textId="77777777" w:rsidR="00582383" w:rsidRPr="002344B5" w:rsidRDefault="00582383" w:rsidP="00C966C7">
      <w:pPr>
        <w:spacing w:line="360" w:lineRule="auto"/>
        <w:jc w:val="both"/>
        <w:rPr>
          <w:rFonts w:ascii="Arial" w:hAnsi="Arial" w:cs="Arial"/>
        </w:rPr>
      </w:pPr>
    </w:p>
    <w:p w14:paraId="4D09539B" w14:textId="335D244F" w:rsidR="00A82E07" w:rsidRPr="002344B5" w:rsidRDefault="00A82E07" w:rsidP="00C966C7">
      <w:pPr>
        <w:spacing w:line="360" w:lineRule="auto"/>
        <w:jc w:val="both"/>
        <w:rPr>
          <w:rFonts w:ascii="Arial" w:hAnsi="Arial" w:cs="Arial"/>
        </w:rPr>
      </w:pPr>
      <w:r w:rsidRPr="002344B5">
        <w:rPr>
          <w:rFonts w:ascii="Arial" w:hAnsi="Arial" w:cs="Arial"/>
        </w:rPr>
        <w:t>Due to its bespoke manner, Aber Llwchwr House exceeds the space requirements of Appendi</w:t>
      </w:r>
      <w:r w:rsidR="000E6CA8" w:rsidRPr="002344B5">
        <w:rPr>
          <w:rFonts w:ascii="Arial" w:hAnsi="Arial" w:cs="Arial"/>
        </w:rPr>
        <w:t>c</w:t>
      </w:r>
      <w:r w:rsidRPr="002344B5">
        <w:rPr>
          <w:rFonts w:ascii="Arial" w:hAnsi="Arial" w:cs="Arial"/>
        </w:rPr>
        <w:t>es A and B</w:t>
      </w:r>
      <w:r w:rsidR="003E423E" w:rsidRPr="002344B5">
        <w:rPr>
          <w:rFonts w:ascii="Arial" w:hAnsi="Arial" w:cs="Arial"/>
        </w:rPr>
        <w:t xml:space="preserve"> (see Figures </w:t>
      </w:r>
      <w:r w:rsidR="000478B7" w:rsidRPr="002344B5">
        <w:rPr>
          <w:rFonts w:ascii="Arial" w:hAnsi="Arial" w:cs="Arial"/>
        </w:rPr>
        <w:t>17 and 18)</w:t>
      </w:r>
      <w:r w:rsidRPr="002344B5">
        <w:rPr>
          <w:rFonts w:ascii="Arial" w:hAnsi="Arial" w:cs="Arial"/>
        </w:rPr>
        <w:t>.</w:t>
      </w:r>
    </w:p>
    <w:p w14:paraId="48D869AE" w14:textId="77777777" w:rsidR="00FB1D70" w:rsidRPr="002344B5" w:rsidRDefault="00FB1D70" w:rsidP="00C966C7">
      <w:pPr>
        <w:spacing w:line="360" w:lineRule="auto"/>
        <w:jc w:val="both"/>
        <w:rPr>
          <w:rFonts w:ascii="Arial" w:hAnsi="Arial" w:cs="Arial"/>
        </w:rPr>
      </w:pPr>
    </w:p>
    <w:p w14:paraId="79D93D51" w14:textId="62C8D587" w:rsidR="00A82E07" w:rsidRPr="002344B5" w:rsidRDefault="00A82E07" w:rsidP="00C966C7">
      <w:pPr>
        <w:spacing w:line="360" w:lineRule="auto"/>
        <w:jc w:val="both"/>
        <w:rPr>
          <w:rFonts w:ascii="Arial" w:hAnsi="Arial" w:cs="Arial"/>
        </w:rPr>
      </w:pPr>
      <w:r w:rsidRPr="002344B5">
        <w:rPr>
          <w:rFonts w:ascii="Arial" w:hAnsi="Arial" w:cs="Arial"/>
        </w:rPr>
        <w:t xml:space="preserve">Parc Hadau is a development that is designed in accordance with the </w:t>
      </w:r>
      <w:r w:rsidRPr="000D1D0D">
        <w:rPr>
          <w:rFonts w:ascii="Arial" w:hAnsi="Arial" w:cs="Arial"/>
        </w:rPr>
        <w:t>Welsh Development Quality Requirements</w:t>
      </w:r>
      <w:r w:rsidRPr="002344B5">
        <w:rPr>
          <w:rFonts w:ascii="Arial" w:hAnsi="Arial" w:cs="Arial"/>
        </w:rPr>
        <w:t>, and this is evidently in the plans</w:t>
      </w:r>
      <w:r w:rsidR="00BB1CF8" w:rsidRPr="002344B5">
        <w:rPr>
          <w:rFonts w:ascii="Arial" w:hAnsi="Arial" w:cs="Arial"/>
        </w:rPr>
        <w:t xml:space="preserve"> </w:t>
      </w:r>
      <w:r w:rsidR="004A19FB" w:rsidRPr="002344B5">
        <w:rPr>
          <w:rFonts w:ascii="Arial" w:hAnsi="Arial" w:cs="Arial"/>
        </w:rPr>
        <w:t>(see Figures 8 to 16)</w:t>
      </w:r>
      <w:r w:rsidRPr="002344B5">
        <w:rPr>
          <w:rFonts w:ascii="Arial" w:hAnsi="Arial" w:cs="Arial"/>
        </w:rPr>
        <w:t>.</w:t>
      </w:r>
    </w:p>
    <w:p w14:paraId="0F06C06E" w14:textId="77777777" w:rsidR="00FB1D70" w:rsidRPr="002344B5" w:rsidRDefault="00FB1D70" w:rsidP="00C966C7">
      <w:pPr>
        <w:spacing w:line="360" w:lineRule="auto"/>
        <w:jc w:val="both"/>
        <w:rPr>
          <w:rFonts w:ascii="Arial" w:hAnsi="Arial" w:cs="Arial"/>
        </w:rPr>
      </w:pPr>
    </w:p>
    <w:p w14:paraId="1E124EBA" w14:textId="6860FEBD" w:rsidR="00A82E07" w:rsidRPr="002344B5" w:rsidRDefault="00A82E07" w:rsidP="00C966C7">
      <w:pPr>
        <w:spacing w:line="360" w:lineRule="auto"/>
        <w:jc w:val="both"/>
        <w:rPr>
          <w:rFonts w:ascii="Arial" w:hAnsi="Arial" w:cs="Arial"/>
        </w:rPr>
      </w:pPr>
      <w:r w:rsidRPr="002344B5">
        <w:rPr>
          <w:rFonts w:ascii="Arial" w:hAnsi="Arial" w:cs="Arial"/>
        </w:rPr>
        <w:t>The floorplans of Plymouth House show that it satisfies the dimensions of Appendi</w:t>
      </w:r>
      <w:r w:rsidR="00BB1CF8" w:rsidRPr="002344B5">
        <w:rPr>
          <w:rFonts w:ascii="Arial" w:hAnsi="Arial" w:cs="Arial"/>
        </w:rPr>
        <w:t>c</w:t>
      </w:r>
      <w:r w:rsidRPr="002344B5">
        <w:rPr>
          <w:rFonts w:ascii="Arial" w:hAnsi="Arial" w:cs="Arial"/>
        </w:rPr>
        <w:t>es A and B</w:t>
      </w:r>
      <w:r w:rsidR="004A19FB" w:rsidRPr="002344B5">
        <w:rPr>
          <w:rFonts w:ascii="Arial" w:hAnsi="Arial" w:cs="Arial"/>
        </w:rPr>
        <w:t xml:space="preserve"> </w:t>
      </w:r>
      <w:r w:rsidR="00796B52" w:rsidRPr="002344B5">
        <w:rPr>
          <w:rFonts w:ascii="Arial" w:hAnsi="Arial" w:cs="Arial"/>
        </w:rPr>
        <w:t xml:space="preserve">(see Figure </w:t>
      </w:r>
      <w:r w:rsidR="0087574B" w:rsidRPr="002344B5">
        <w:rPr>
          <w:rFonts w:ascii="Arial" w:hAnsi="Arial" w:cs="Arial"/>
        </w:rPr>
        <w:t>7).</w:t>
      </w:r>
    </w:p>
    <w:p w14:paraId="53F793C0" w14:textId="77777777" w:rsidR="00FB1D70" w:rsidRPr="002344B5" w:rsidRDefault="00FB1D70" w:rsidP="00C966C7">
      <w:pPr>
        <w:spacing w:line="360" w:lineRule="auto"/>
        <w:jc w:val="both"/>
        <w:rPr>
          <w:rFonts w:ascii="Arial" w:hAnsi="Arial" w:cs="Arial"/>
        </w:rPr>
      </w:pPr>
    </w:p>
    <w:p w14:paraId="3F630A9D" w14:textId="252D10ED" w:rsidR="00A82E07" w:rsidRPr="002344B5" w:rsidRDefault="00A82E07" w:rsidP="00C966C7">
      <w:pPr>
        <w:pStyle w:val="ListParagraph"/>
        <w:numPr>
          <w:ilvl w:val="0"/>
          <w:numId w:val="9"/>
        </w:numPr>
        <w:spacing w:line="360" w:lineRule="auto"/>
        <w:jc w:val="both"/>
        <w:rPr>
          <w:rFonts w:ascii="Arial" w:hAnsi="Arial" w:cs="Arial"/>
        </w:rPr>
      </w:pPr>
      <w:r w:rsidRPr="002344B5">
        <w:rPr>
          <w:rFonts w:ascii="Arial" w:hAnsi="Arial" w:cs="Arial"/>
        </w:rPr>
        <w:lastRenderedPageBreak/>
        <w:t>In addition to a bath, all homes should have a shower at ground floor with adequate provision of plumbing, and electrical and mechanical ventilation connections. This would allow in the future for a barrier free shower facility to be installed, which would suit a wheelchair bound person. Homes with an occupancy level of plus six should have already got barrier free shower</w:t>
      </w:r>
      <w:r w:rsidR="00337A79" w:rsidRPr="002344B5">
        <w:rPr>
          <w:rFonts w:ascii="Arial" w:hAnsi="Arial" w:cs="Arial"/>
        </w:rPr>
        <w:t>.</w:t>
      </w:r>
    </w:p>
    <w:p w14:paraId="4CEF2698" w14:textId="77777777" w:rsidR="0091748B" w:rsidRPr="002344B5" w:rsidRDefault="0091748B" w:rsidP="00C966C7">
      <w:pPr>
        <w:spacing w:line="360" w:lineRule="auto"/>
        <w:jc w:val="both"/>
        <w:rPr>
          <w:rFonts w:ascii="Arial" w:hAnsi="Arial" w:cs="Arial"/>
        </w:rPr>
      </w:pPr>
    </w:p>
    <w:p w14:paraId="559B0918" w14:textId="464FB404" w:rsidR="00A82E07" w:rsidRPr="002344B5" w:rsidRDefault="00A82E07" w:rsidP="00C966C7">
      <w:pPr>
        <w:spacing w:line="360" w:lineRule="auto"/>
        <w:jc w:val="both"/>
        <w:rPr>
          <w:rFonts w:ascii="Arial" w:hAnsi="Arial" w:cs="Arial"/>
        </w:rPr>
      </w:pPr>
      <w:r w:rsidRPr="002344B5">
        <w:rPr>
          <w:rFonts w:ascii="Arial" w:hAnsi="Arial" w:cs="Arial"/>
        </w:rPr>
        <w:t>Even though Aber Llwchwr House does</w:t>
      </w:r>
      <w:r w:rsidR="00E85FF8">
        <w:rPr>
          <w:rFonts w:ascii="Arial" w:hAnsi="Arial" w:cs="Arial"/>
        </w:rPr>
        <w:t xml:space="preserve"> not </w:t>
      </w:r>
      <w:r w:rsidRPr="002344B5">
        <w:rPr>
          <w:rFonts w:ascii="Arial" w:hAnsi="Arial" w:cs="Arial"/>
        </w:rPr>
        <w:t>have a shower at the ground floor, the bathroom at this level is of sufficient dimensions to accommodate for easy installation of a shower</w:t>
      </w:r>
      <w:r w:rsidR="00CD14DD" w:rsidRPr="002344B5">
        <w:rPr>
          <w:rFonts w:ascii="Arial" w:hAnsi="Arial" w:cs="Arial"/>
        </w:rPr>
        <w:t xml:space="preserve"> (see Figure </w:t>
      </w:r>
      <w:r w:rsidR="00A036E0" w:rsidRPr="002344B5">
        <w:rPr>
          <w:rFonts w:ascii="Arial" w:hAnsi="Arial" w:cs="Arial"/>
        </w:rPr>
        <w:t>17)</w:t>
      </w:r>
      <w:r w:rsidRPr="002344B5">
        <w:rPr>
          <w:rFonts w:ascii="Arial" w:hAnsi="Arial" w:cs="Arial"/>
        </w:rPr>
        <w:t>.</w:t>
      </w:r>
    </w:p>
    <w:p w14:paraId="0CE770F0" w14:textId="77777777" w:rsidR="00FB1D70" w:rsidRPr="002344B5" w:rsidRDefault="00FB1D70" w:rsidP="00C966C7">
      <w:pPr>
        <w:spacing w:line="360" w:lineRule="auto"/>
        <w:jc w:val="both"/>
        <w:rPr>
          <w:rFonts w:ascii="Arial" w:hAnsi="Arial" w:cs="Arial"/>
        </w:rPr>
      </w:pPr>
    </w:p>
    <w:p w14:paraId="37B8B250" w14:textId="6D91B88B" w:rsidR="00A82E07" w:rsidRPr="002344B5" w:rsidRDefault="00A82E07" w:rsidP="00C966C7">
      <w:pPr>
        <w:spacing w:line="360" w:lineRule="auto"/>
        <w:jc w:val="both"/>
        <w:rPr>
          <w:rFonts w:ascii="Arial" w:hAnsi="Arial" w:cs="Arial"/>
        </w:rPr>
      </w:pPr>
      <w:r w:rsidRPr="002344B5">
        <w:rPr>
          <w:rFonts w:ascii="Arial" w:hAnsi="Arial" w:cs="Arial"/>
        </w:rPr>
        <w:t xml:space="preserve">Throughout the </w:t>
      </w:r>
      <w:r w:rsidR="00E97E37">
        <w:rPr>
          <w:rFonts w:ascii="Arial" w:hAnsi="Arial" w:cs="Arial"/>
        </w:rPr>
        <w:t>g</w:t>
      </w:r>
      <w:r w:rsidRPr="002344B5">
        <w:rPr>
          <w:rFonts w:ascii="Arial" w:hAnsi="Arial" w:cs="Arial"/>
        </w:rPr>
        <w:t xml:space="preserve">round </w:t>
      </w:r>
      <w:r w:rsidR="00E97E37">
        <w:rPr>
          <w:rFonts w:ascii="Arial" w:hAnsi="Arial" w:cs="Arial"/>
        </w:rPr>
        <w:t>f</w:t>
      </w:r>
      <w:r w:rsidRPr="002344B5">
        <w:rPr>
          <w:rFonts w:ascii="Arial" w:hAnsi="Arial" w:cs="Arial"/>
        </w:rPr>
        <w:t xml:space="preserve">loor </w:t>
      </w:r>
      <w:r w:rsidR="00E97E37">
        <w:rPr>
          <w:rFonts w:ascii="Arial" w:hAnsi="Arial" w:cs="Arial"/>
        </w:rPr>
        <w:t>p</w:t>
      </w:r>
      <w:r w:rsidRPr="002344B5">
        <w:rPr>
          <w:rFonts w:ascii="Arial" w:hAnsi="Arial" w:cs="Arial"/>
        </w:rPr>
        <w:t>lans of the home types of Parc Hadau it is seen that House Types 1 and 4 do</w:t>
      </w:r>
      <w:r w:rsidR="00E85FF8">
        <w:rPr>
          <w:rFonts w:ascii="Arial" w:hAnsi="Arial" w:cs="Arial"/>
        </w:rPr>
        <w:t xml:space="preserve"> not</w:t>
      </w:r>
      <w:r w:rsidRPr="002344B5">
        <w:rPr>
          <w:rFonts w:ascii="Arial" w:hAnsi="Arial" w:cs="Arial"/>
        </w:rPr>
        <w:t xml:space="preserve"> have shower provisions at the ground floor. </w:t>
      </w:r>
      <w:r w:rsidR="0091748B" w:rsidRPr="002344B5">
        <w:rPr>
          <w:rFonts w:ascii="Arial" w:hAnsi="Arial" w:cs="Arial"/>
        </w:rPr>
        <w:t>Additionally</w:t>
      </w:r>
      <w:r w:rsidRPr="002344B5">
        <w:rPr>
          <w:rFonts w:ascii="Arial" w:hAnsi="Arial" w:cs="Arial"/>
        </w:rPr>
        <w:t>, the dimensions and layout of the bathrooms in these House Types do</w:t>
      </w:r>
      <w:r w:rsidR="00E85FF8">
        <w:rPr>
          <w:rFonts w:ascii="Arial" w:hAnsi="Arial" w:cs="Arial"/>
        </w:rPr>
        <w:t xml:space="preserve"> </w:t>
      </w:r>
      <w:r w:rsidR="00E85FF8" w:rsidRPr="00E85FF8">
        <w:rPr>
          <w:rFonts w:ascii="Arial" w:hAnsi="Arial" w:cs="Arial"/>
        </w:rPr>
        <w:t xml:space="preserve">not </w:t>
      </w:r>
      <w:r w:rsidRPr="002344B5">
        <w:rPr>
          <w:rFonts w:ascii="Arial" w:hAnsi="Arial" w:cs="Arial"/>
        </w:rPr>
        <w:t>allow for an easy installation of a shower provision. House Types 2 and 3 have already got shower provisions at the Ground Floor</w:t>
      </w:r>
      <w:r w:rsidR="00A036E0" w:rsidRPr="002344B5">
        <w:rPr>
          <w:rFonts w:ascii="Arial" w:hAnsi="Arial" w:cs="Arial"/>
        </w:rPr>
        <w:t xml:space="preserve"> (see </w:t>
      </w:r>
      <w:r w:rsidR="00D23756" w:rsidRPr="002344B5">
        <w:rPr>
          <w:rFonts w:ascii="Arial" w:hAnsi="Arial" w:cs="Arial"/>
        </w:rPr>
        <w:t>F</w:t>
      </w:r>
      <w:r w:rsidR="00A036E0" w:rsidRPr="002344B5">
        <w:rPr>
          <w:rFonts w:ascii="Arial" w:hAnsi="Arial" w:cs="Arial"/>
        </w:rPr>
        <w:t xml:space="preserve">igures </w:t>
      </w:r>
      <w:r w:rsidR="00D23756" w:rsidRPr="002344B5">
        <w:rPr>
          <w:rFonts w:ascii="Arial" w:hAnsi="Arial" w:cs="Arial"/>
        </w:rPr>
        <w:t>8, 10, 12 and 15)</w:t>
      </w:r>
      <w:r w:rsidRPr="002344B5">
        <w:rPr>
          <w:rFonts w:ascii="Arial" w:hAnsi="Arial" w:cs="Arial"/>
        </w:rPr>
        <w:t>.</w:t>
      </w:r>
    </w:p>
    <w:p w14:paraId="47179F2B" w14:textId="77777777" w:rsidR="00FB1D70" w:rsidRPr="002344B5" w:rsidRDefault="00FB1D70" w:rsidP="00C966C7">
      <w:pPr>
        <w:spacing w:line="360" w:lineRule="auto"/>
        <w:jc w:val="both"/>
        <w:rPr>
          <w:rFonts w:ascii="Arial" w:hAnsi="Arial" w:cs="Arial"/>
        </w:rPr>
      </w:pPr>
    </w:p>
    <w:p w14:paraId="439D83AD" w14:textId="13D695E6" w:rsidR="00A82E07" w:rsidRPr="002344B5" w:rsidRDefault="00A82E07" w:rsidP="00C966C7">
      <w:pPr>
        <w:spacing w:line="360" w:lineRule="auto"/>
        <w:jc w:val="both"/>
        <w:rPr>
          <w:rFonts w:ascii="Arial" w:hAnsi="Arial" w:cs="Arial"/>
        </w:rPr>
      </w:pPr>
      <w:r w:rsidRPr="002344B5">
        <w:rPr>
          <w:rFonts w:ascii="Arial" w:hAnsi="Arial" w:cs="Arial"/>
        </w:rPr>
        <w:t>The floorplans of Plymouth House do</w:t>
      </w:r>
      <w:r w:rsidR="00E85FF8">
        <w:rPr>
          <w:rFonts w:ascii="Arial" w:hAnsi="Arial" w:cs="Arial"/>
        </w:rPr>
        <w:t xml:space="preserve"> </w:t>
      </w:r>
      <w:r w:rsidR="00E85FF8" w:rsidRPr="00E85FF8">
        <w:rPr>
          <w:rFonts w:ascii="Arial" w:hAnsi="Arial" w:cs="Arial"/>
        </w:rPr>
        <w:t xml:space="preserve">not </w:t>
      </w:r>
      <w:r w:rsidRPr="002344B5">
        <w:rPr>
          <w:rFonts w:ascii="Arial" w:hAnsi="Arial" w:cs="Arial"/>
        </w:rPr>
        <w:t>show the provision of a shower at the ground floor. Also, for future instalment of one, the ground floor toilet is too small, so it would need adapting</w:t>
      </w:r>
      <w:r w:rsidR="007156A6" w:rsidRPr="002344B5">
        <w:rPr>
          <w:rFonts w:ascii="Arial" w:hAnsi="Arial" w:cs="Arial"/>
        </w:rPr>
        <w:t xml:space="preserve"> (see Figure 7)</w:t>
      </w:r>
      <w:r w:rsidRPr="002344B5">
        <w:rPr>
          <w:rFonts w:ascii="Arial" w:hAnsi="Arial" w:cs="Arial"/>
        </w:rPr>
        <w:t>.</w:t>
      </w:r>
    </w:p>
    <w:p w14:paraId="7216945A" w14:textId="77777777" w:rsidR="00F13F97" w:rsidRPr="002344B5" w:rsidRDefault="00F13F97" w:rsidP="00C966C7">
      <w:pPr>
        <w:spacing w:line="360" w:lineRule="auto"/>
        <w:jc w:val="both"/>
        <w:rPr>
          <w:rFonts w:ascii="Arial" w:hAnsi="Arial" w:cs="Arial"/>
        </w:rPr>
      </w:pPr>
    </w:p>
    <w:p w14:paraId="0CD14ACF" w14:textId="042B196D" w:rsidR="00A82E07" w:rsidRPr="002344B5" w:rsidRDefault="00A82E07" w:rsidP="00C966C7">
      <w:pPr>
        <w:pStyle w:val="ListParagraph"/>
        <w:numPr>
          <w:ilvl w:val="0"/>
          <w:numId w:val="9"/>
        </w:numPr>
        <w:spacing w:line="360" w:lineRule="auto"/>
        <w:jc w:val="both"/>
        <w:rPr>
          <w:rFonts w:ascii="Arial" w:hAnsi="Arial" w:cs="Arial"/>
        </w:rPr>
      </w:pPr>
      <w:r w:rsidRPr="002344B5">
        <w:rPr>
          <w:rFonts w:ascii="Arial" w:hAnsi="Arial" w:cs="Arial"/>
        </w:rPr>
        <w:t>All flats and bungalows have both baths and showers. Bungalows and flats at ground floor or accessible by lift have a bathroom that can be adapted to be used by a wheelchair bound person.</w:t>
      </w:r>
    </w:p>
    <w:p w14:paraId="047B1A8E" w14:textId="77777777" w:rsidR="003167E2" w:rsidRPr="002344B5" w:rsidRDefault="003167E2" w:rsidP="00C966C7">
      <w:pPr>
        <w:spacing w:line="360" w:lineRule="auto"/>
        <w:jc w:val="both"/>
        <w:rPr>
          <w:rFonts w:ascii="Arial" w:hAnsi="Arial" w:cs="Arial"/>
        </w:rPr>
      </w:pPr>
    </w:p>
    <w:p w14:paraId="542F9B33" w14:textId="57F41A75" w:rsidR="00A82E07" w:rsidRPr="002344B5" w:rsidRDefault="00A82E07" w:rsidP="00C966C7">
      <w:pPr>
        <w:spacing w:line="360" w:lineRule="auto"/>
        <w:jc w:val="both"/>
        <w:rPr>
          <w:rFonts w:ascii="Arial" w:hAnsi="Arial" w:cs="Arial"/>
        </w:rPr>
      </w:pPr>
      <w:r w:rsidRPr="002344B5">
        <w:rPr>
          <w:rFonts w:ascii="Arial" w:hAnsi="Arial" w:cs="Arial"/>
        </w:rPr>
        <w:t>Aber Llwchwr House is a two-floor,</w:t>
      </w:r>
      <w:r w:rsidR="006138DE">
        <w:rPr>
          <w:rFonts w:ascii="Arial" w:hAnsi="Arial" w:cs="Arial"/>
        </w:rPr>
        <w:t xml:space="preserve">4 </w:t>
      </w:r>
      <w:r w:rsidRPr="002344B5">
        <w:rPr>
          <w:rFonts w:ascii="Arial" w:hAnsi="Arial" w:cs="Arial"/>
        </w:rPr>
        <w:t>bedroom house and makes this point invalid</w:t>
      </w:r>
      <w:r w:rsidR="007156A6" w:rsidRPr="002344B5">
        <w:rPr>
          <w:rFonts w:ascii="Arial" w:hAnsi="Arial" w:cs="Arial"/>
        </w:rPr>
        <w:t xml:space="preserve"> (see Figures 17 and 18)</w:t>
      </w:r>
      <w:r w:rsidRPr="002344B5">
        <w:rPr>
          <w:rFonts w:ascii="Arial" w:hAnsi="Arial" w:cs="Arial"/>
        </w:rPr>
        <w:t>.</w:t>
      </w:r>
    </w:p>
    <w:p w14:paraId="0D7C65FF" w14:textId="77777777" w:rsidR="00F13F97" w:rsidRPr="002344B5" w:rsidRDefault="00F13F97" w:rsidP="00C966C7">
      <w:pPr>
        <w:spacing w:line="360" w:lineRule="auto"/>
        <w:jc w:val="both"/>
        <w:rPr>
          <w:rFonts w:ascii="Arial" w:hAnsi="Arial" w:cs="Arial"/>
        </w:rPr>
      </w:pPr>
    </w:p>
    <w:p w14:paraId="4161CF9D" w14:textId="394CE32A" w:rsidR="00A82E07" w:rsidRPr="002344B5" w:rsidRDefault="00A82E07" w:rsidP="00C966C7">
      <w:pPr>
        <w:spacing w:line="360" w:lineRule="auto"/>
        <w:jc w:val="both"/>
        <w:rPr>
          <w:rFonts w:ascii="Arial" w:hAnsi="Arial" w:cs="Arial"/>
        </w:rPr>
      </w:pPr>
      <w:r w:rsidRPr="002344B5">
        <w:rPr>
          <w:rFonts w:ascii="Arial" w:hAnsi="Arial" w:cs="Arial"/>
        </w:rPr>
        <w:t>The development of Parc Hadau does</w:t>
      </w:r>
      <w:r w:rsidR="00E85FF8">
        <w:rPr>
          <w:rFonts w:ascii="Arial" w:hAnsi="Arial" w:cs="Arial"/>
        </w:rPr>
        <w:t xml:space="preserve"> </w:t>
      </w:r>
      <w:r w:rsidR="00E85FF8" w:rsidRPr="00E85FF8">
        <w:rPr>
          <w:rFonts w:ascii="Arial" w:hAnsi="Arial" w:cs="Arial"/>
        </w:rPr>
        <w:t xml:space="preserve">not </w:t>
      </w:r>
      <w:r w:rsidRPr="002344B5">
        <w:rPr>
          <w:rFonts w:ascii="Arial" w:hAnsi="Arial" w:cs="Arial"/>
        </w:rPr>
        <w:t>have flat or bungalows, which makes this point non applicable</w:t>
      </w:r>
      <w:r w:rsidR="00D83311" w:rsidRPr="002344B5">
        <w:rPr>
          <w:rFonts w:ascii="Arial" w:hAnsi="Arial" w:cs="Arial"/>
        </w:rPr>
        <w:t xml:space="preserve"> (see Figures 8 to 16)</w:t>
      </w:r>
      <w:r w:rsidRPr="002344B5">
        <w:rPr>
          <w:rFonts w:ascii="Arial" w:hAnsi="Arial" w:cs="Arial"/>
        </w:rPr>
        <w:t>.</w:t>
      </w:r>
    </w:p>
    <w:p w14:paraId="55460529" w14:textId="77777777" w:rsidR="00F13F97" w:rsidRPr="002344B5" w:rsidRDefault="00F13F97" w:rsidP="00C966C7">
      <w:pPr>
        <w:spacing w:line="360" w:lineRule="auto"/>
        <w:jc w:val="both"/>
        <w:rPr>
          <w:rFonts w:ascii="Arial" w:hAnsi="Arial" w:cs="Arial"/>
        </w:rPr>
      </w:pPr>
    </w:p>
    <w:p w14:paraId="60669CF0" w14:textId="7A40DCC5" w:rsidR="00A82E07" w:rsidRPr="002344B5" w:rsidRDefault="00A82E07" w:rsidP="00C966C7">
      <w:pPr>
        <w:spacing w:line="360" w:lineRule="auto"/>
        <w:jc w:val="both"/>
        <w:rPr>
          <w:rFonts w:ascii="Arial" w:hAnsi="Arial" w:cs="Arial"/>
        </w:rPr>
      </w:pPr>
      <w:r w:rsidRPr="002344B5">
        <w:rPr>
          <w:rFonts w:ascii="Arial" w:hAnsi="Arial" w:cs="Arial"/>
        </w:rPr>
        <w:t>As well as with the above, this point is non-applicable for Plymouth House</w:t>
      </w:r>
      <w:r w:rsidR="00B70F43" w:rsidRPr="002344B5">
        <w:rPr>
          <w:rFonts w:ascii="Arial" w:hAnsi="Arial" w:cs="Arial"/>
        </w:rPr>
        <w:t xml:space="preserve"> (see Figure 7)</w:t>
      </w:r>
      <w:r w:rsidRPr="002344B5">
        <w:rPr>
          <w:rFonts w:ascii="Arial" w:hAnsi="Arial" w:cs="Arial"/>
        </w:rPr>
        <w:t>.</w:t>
      </w:r>
    </w:p>
    <w:p w14:paraId="25625A78" w14:textId="77777777" w:rsidR="00F13F97" w:rsidRPr="002344B5" w:rsidRDefault="00F13F97" w:rsidP="00C966C7">
      <w:pPr>
        <w:spacing w:line="360" w:lineRule="auto"/>
        <w:jc w:val="both"/>
        <w:rPr>
          <w:rFonts w:ascii="Arial" w:hAnsi="Arial" w:cs="Arial"/>
        </w:rPr>
      </w:pPr>
    </w:p>
    <w:p w14:paraId="5B9F9A66" w14:textId="40BC5369" w:rsidR="00A82E07" w:rsidRPr="002344B5" w:rsidRDefault="00A82E07" w:rsidP="00C966C7">
      <w:pPr>
        <w:pStyle w:val="ListParagraph"/>
        <w:numPr>
          <w:ilvl w:val="0"/>
          <w:numId w:val="9"/>
        </w:numPr>
        <w:spacing w:line="360" w:lineRule="auto"/>
        <w:jc w:val="both"/>
        <w:rPr>
          <w:rFonts w:ascii="Arial" w:hAnsi="Arial" w:cs="Arial"/>
        </w:rPr>
      </w:pPr>
      <w:r w:rsidRPr="002344B5">
        <w:rPr>
          <w:rFonts w:ascii="Arial" w:hAnsi="Arial" w:cs="Arial"/>
        </w:rPr>
        <w:t>Consider the impact of technology (ventilation and heating systems) on the space requirements</w:t>
      </w:r>
      <w:r w:rsidR="003167E2" w:rsidRPr="002344B5">
        <w:rPr>
          <w:rFonts w:ascii="Arial" w:hAnsi="Arial" w:cs="Arial"/>
        </w:rPr>
        <w:t>.</w:t>
      </w:r>
    </w:p>
    <w:p w14:paraId="13D8B87E" w14:textId="77777777" w:rsidR="003167E2" w:rsidRPr="002344B5" w:rsidRDefault="003167E2" w:rsidP="00C966C7">
      <w:pPr>
        <w:spacing w:line="360" w:lineRule="auto"/>
        <w:jc w:val="both"/>
        <w:rPr>
          <w:rFonts w:ascii="Arial" w:hAnsi="Arial" w:cs="Arial"/>
        </w:rPr>
      </w:pPr>
    </w:p>
    <w:p w14:paraId="14F31486" w14:textId="289DDC8B" w:rsidR="00A82E07" w:rsidRPr="002344B5" w:rsidRDefault="00A82E07" w:rsidP="00C966C7">
      <w:pPr>
        <w:spacing w:line="360" w:lineRule="auto"/>
        <w:jc w:val="both"/>
        <w:rPr>
          <w:rFonts w:ascii="Arial" w:hAnsi="Arial" w:cs="Arial"/>
        </w:rPr>
      </w:pPr>
      <w:r w:rsidRPr="002344B5">
        <w:rPr>
          <w:rFonts w:ascii="Arial" w:hAnsi="Arial" w:cs="Arial"/>
        </w:rPr>
        <w:t xml:space="preserve">Aber Llwchwr House partially uses underfloor heating. It frees up the space used by radiators. Curiously, underfloor heating is used only in the kitchen, sitting area, utility room and first floor </w:t>
      </w:r>
      <w:r w:rsidR="002C06FE" w:rsidRPr="002C06FE">
        <w:rPr>
          <w:rFonts w:ascii="Arial" w:hAnsi="Arial" w:cs="Arial"/>
        </w:rPr>
        <w:t>en suite bathroom</w:t>
      </w:r>
      <w:r w:rsidR="002C06FE">
        <w:rPr>
          <w:rFonts w:ascii="Arial" w:hAnsi="Arial" w:cs="Arial"/>
        </w:rPr>
        <w:t>s</w:t>
      </w:r>
      <w:r w:rsidRPr="002344B5">
        <w:rPr>
          <w:rFonts w:ascii="Arial" w:hAnsi="Arial" w:cs="Arial"/>
        </w:rPr>
        <w:t xml:space="preserve">. The bedrooms, library, TV room and </w:t>
      </w:r>
      <w:r w:rsidR="00886886">
        <w:rPr>
          <w:rFonts w:ascii="Arial" w:hAnsi="Arial" w:cs="Arial"/>
        </w:rPr>
        <w:t>children</w:t>
      </w:r>
      <w:r w:rsidR="00886886" w:rsidRPr="002344B5">
        <w:rPr>
          <w:rFonts w:ascii="Arial" w:hAnsi="Arial" w:cs="Arial"/>
        </w:rPr>
        <w:t>’</w:t>
      </w:r>
      <w:r w:rsidRPr="002344B5">
        <w:rPr>
          <w:rFonts w:ascii="Arial" w:hAnsi="Arial" w:cs="Arial"/>
        </w:rPr>
        <w:t xml:space="preserve"> room do</w:t>
      </w:r>
      <w:r w:rsidR="00E85FF8">
        <w:rPr>
          <w:rFonts w:ascii="Arial" w:hAnsi="Arial" w:cs="Arial"/>
        </w:rPr>
        <w:t xml:space="preserve"> </w:t>
      </w:r>
      <w:r w:rsidR="00E85FF8" w:rsidRPr="00E85FF8">
        <w:rPr>
          <w:rFonts w:ascii="Arial" w:hAnsi="Arial" w:cs="Arial"/>
        </w:rPr>
        <w:t xml:space="preserve">not </w:t>
      </w:r>
      <w:r w:rsidRPr="002344B5">
        <w:rPr>
          <w:rFonts w:ascii="Arial" w:hAnsi="Arial" w:cs="Arial"/>
        </w:rPr>
        <w:t xml:space="preserve">benefit from this </w:t>
      </w:r>
      <w:r w:rsidR="00886886" w:rsidRPr="002344B5">
        <w:rPr>
          <w:rFonts w:ascii="Arial" w:hAnsi="Arial" w:cs="Arial"/>
        </w:rPr>
        <w:t>system,</w:t>
      </w:r>
      <w:r w:rsidRPr="002344B5">
        <w:rPr>
          <w:rFonts w:ascii="Arial" w:hAnsi="Arial" w:cs="Arial"/>
        </w:rPr>
        <w:t xml:space="preserve"> and it can potentially negatively impact the heating and energy performance of the home. The heating and ventilation systems do</w:t>
      </w:r>
      <w:r w:rsidR="00E85FF8">
        <w:rPr>
          <w:rFonts w:ascii="Arial" w:hAnsi="Arial" w:cs="Arial"/>
        </w:rPr>
        <w:t xml:space="preserve"> </w:t>
      </w:r>
      <w:r w:rsidR="00E85FF8" w:rsidRPr="00E85FF8">
        <w:rPr>
          <w:rFonts w:ascii="Arial" w:hAnsi="Arial" w:cs="Arial"/>
        </w:rPr>
        <w:t xml:space="preserve">not </w:t>
      </w:r>
      <w:r w:rsidRPr="002344B5">
        <w:rPr>
          <w:rFonts w:ascii="Arial" w:hAnsi="Arial" w:cs="Arial"/>
        </w:rPr>
        <w:t>take from the room sizes to make them uncompliant with Appendi</w:t>
      </w:r>
      <w:r w:rsidR="00114508" w:rsidRPr="002344B5">
        <w:rPr>
          <w:rFonts w:ascii="Arial" w:hAnsi="Arial" w:cs="Arial"/>
        </w:rPr>
        <w:t>c</w:t>
      </w:r>
      <w:r w:rsidRPr="002344B5">
        <w:rPr>
          <w:rFonts w:ascii="Arial" w:hAnsi="Arial" w:cs="Arial"/>
        </w:rPr>
        <w:t>es A and B</w:t>
      </w:r>
      <w:r w:rsidR="00B70F43" w:rsidRPr="002344B5">
        <w:rPr>
          <w:rFonts w:ascii="Arial" w:hAnsi="Arial" w:cs="Arial"/>
        </w:rPr>
        <w:t xml:space="preserve"> (see red areas of Fi</w:t>
      </w:r>
      <w:r w:rsidR="007166A5" w:rsidRPr="002344B5">
        <w:rPr>
          <w:rFonts w:ascii="Arial" w:hAnsi="Arial" w:cs="Arial"/>
        </w:rPr>
        <w:t>gures 17 and 18 for underfloor heating)</w:t>
      </w:r>
      <w:r w:rsidRPr="002344B5">
        <w:rPr>
          <w:rFonts w:ascii="Arial" w:hAnsi="Arial" w:cs="Arial"/>
        </w:rPr>
        <w:t>.</w:t>
      </w:r>
    </w:p>
    <w:p w14:paraId="218EAD8E" w14:textId="77777777" w:rsidR="00F13F97" w:rsidRPr="002344B5" w:rsidRDefault="00F13F97" w:rsidP="00C966C7">
      <w:pPr>
        <w:spacing w:line="360" w:lineRule="auto"/>
        <w:jc w:val="both"/>
        <w:rPr>
          <w:rFonts w:ascii="Arial" w:hAnsi="Arial" w:cs="Arial"/>
        </w:rPr>
      </w:pPr>
    </w:p>
    <w:p w14:paraId="774FBC45" w14:textId="0B30E806" w:rsidR="005728E2" w:rsidRPr="007B70CB" w:rsidRDefault="00A82E07" w:rsidP="00C966C7">
      <w:pPr>
        <w:spacing w:line="360" w:lineRule="auto"/>
        <w:jc w:val="both"/>
        <w:rPr>
          <w:rFonts w:ascii="Arial" w:hAnsi="Arial" w:cs="Arial"/>
        </w:rPr>
      </w:pPr>
      <w:r w:rsidRPr="002344B5">
        <w:rPr>
          <w:rFonts w:ascii="Arial" w:hAnsi="Arial" w:cs="Arial"/>
        </w:rPr>
        <w:t>The underfloor heating system used in the Home Types of Parc Hadau allows for an efficient use of the spaces by not requiring radiators that would take up space. The distance between the final floor layer and ceilings satisfies the requirements from the Appendix A. The plans of the House Types allow for sufficient storage of M&amp;E and heating systems and services without sacrificing the space requirements of Appendi</w:t>
      </w:r>
      <w:r w:rsidR="00114508" w:rsidRPr="002344B5">
        <w:rPr>
          <w:rFonts w:ascii="Arial" w:hAnsi="Arial" w:cs="Arial"/>
        </w:rPr>
        <w:t>c</w:t>
      </w:r>
      <w:r w:rsidRPr="002344B5">
        <w:rPr>
          <w:rFonts w:ascii="Arial" w:hAnsi="Arial" w:cs="Arial"/>
        </w:rPr>
        <w:t>es A and B</w:t>
      </w:r>
      <w:r w:rsidR="001F6D24" w:rsidRPr="002344B5">
        <w:rPr>
          <w:rFonts w:ascii="Arial" w:hAnsi="Arial" w:cs="Arial"/>
        </w:rPr>
        <w:t xml:space="preserve"> </w:t>
      </w:r>
      <w:r w:rsidR="00161B48" w:rsidRPr="002344B5">
        <w:rPr>
          <w:rFonts w:ascii="Arial" w:hAnsi="Arial" w:cs="Arial"/>
        </w:rPr>
        <w:t xml:space="preserve">(see Figures </w:t>
      </w:r>
      <w:r w:rsidR="001E3E76" w:rsidRPr="002344B5">
        <w:rPr>
          <w:rFonts w:ascii="Arial" w:hAnsi="Arial" w:cs="Arial"/>
        </w:rPr>
        <w:t>20</w:t>
      </w:r>
      <w:r w:rsidR="001D5B33" w:rsidRPr="002344B5">
        <w:rPr>
          <w:rFonts w:ascii="Arial" w:hAnsi="Arial" w:cs="Arial"/>
        </w:rPr>
        <w:t xml:space="preserve"> to 2</w:t>
      </w:r>
      <w:r w:rsidR="001E3E76" w:rsidRPr="002344B5">
        <w:rPr>
          <w:rFonts w:ascii="Arial" w:hAnsi="Arial" w:cs="Arial"/>
        </w:rPr>
        <w:t>3</w:t>
      </w:r>
      <w:r w:rsidR="001D5B33" w:rsidRPr="002344B5">
        <w:rPr>
          <w:rFonts w:ascii="Arial" w:hAnsi="Arial" w:cs="Arial"/>
        </w:rPr>
        <w:t>)</w:t>
      </w:r>
      <w:r w:rsidRPr="007B70CB">
        <w:rPr>
          <w:rFonts w:ascii="Arial" w:hAnsi="Arial" w:cs="Arial"/>
        </w:rPr>
        <w:t>.</w:t>
      </w:r>
    </w:p>
    <w:p w14:paraId="02560BB6" w14:textId="500E4F4A" w:rsidR="005728E2" w:rsidRPr="007B70CB" w:rsidRDefault="0031711B" w:rsidP="007A748E">
      <w:pPr>
        <w:spacing w:line="360" w:lineRule="auto"/>
        <w:ind w:firstLine="720"/>
        <w:jc w:val="both"/>
        <w:rPr>
          <w:rFonts w:ascii="Arial" w:hAnsi="Arial" w:cs="Arial"/>
        </w:rPr>
      </w:pPr>
      <w:r>
        <w:rPr>
          <w:rFonts w:ascii="Arial" w:hAnsi="Arial" w:cs="Arial"/>
          <w:noProof/>
        </w:rPr>
        <w:lastRenderedPageBreak/>
        <w:drawing>
          <wp:inline distT="0" distB="0" distL="0" distR="0" wp14:anchorId="27004A8D" wp14:editId="3E2316A5">
            <wp:extent cx="7334722" cy="4862160"/>
            <wp:effectExtent l="0" t="1905" r="0" b="0"/>
            <wp:docPr id="24192" name="Picture 2419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2" name="Picture 24192" descr="Diagram, schematic&#10;&#10;Description automatically generated"/>
                    <pic:cNvPicPr/>
                  </pic:nvPicPr>
                  <pic:blipFill rotWithShape="1">
                    <a:blip r:embed="rId29" cstate="print">
                      <a:extLst>
                        <a:ext uri="{28A0092B-C50C-407E-A947-70E740481C1C}">
                          <a14:useLocalDpi xmlns:a14="http://schemas.microsoft.com/office/drawing/2010/main" val="0"/>
                        </a:ext>
                      </a:extLst>
                    </a:blip>
                    <a:srcRect l="14345" t="16000" r="26642" b="28612"/>
                    <a:stretch/>
                  </pic:blipFill>
                  <pic:spPr bwMode="auto">
                    <a:xfrm rot="16200000">
                      <a:off x="0" y="0"/>
                      <a:ext cx="7383060" cy="4894203"/>
                    </a:xfrm>
                    <a:prstGeom prst="rect">
                      <a:avLst/>
                    </a:prstGeom>
                    <a:ln>
                      <a:noFill/>
                    </a:ln>
                    <a:extLst>
                      <a:ext uri="{53640926-AAD7-44D8-BBD7-CCE9431645EC}">
                        <a14:shadowObscured xmlns:a14="http://schemas.microsoft.com/office/drawing/2010/main"/>
                      </a:ext>
                    </a:extLst>
                  </pic:spPr>
                </pic:pic>
              </a:graphicData>
            </a:graphic>
          </wp:inline>
        </w:drawing>
      </w:r>
    </w:p>
    <w:p w14:paraId="77E424C9" w14:textId="3BE87826" w:rsidR="005728E2" w:rsidRPr="007B70CB" w:rsidRDefault="005728E2" w:rsidP="007B70CB">
      <w:pPr>
        <w:spacing w:line="360" w:lineRule="auto"/>
        <w:ind w:firstLine="720"/>
        <w:jc w:val="both"/>
        <w:rPr>
          <w:rFonts w:ascii="Arial" w:hAnsi="Arial" w:cs="Arial"/>
        </w:rPr>
      </w:pPr>
    </w:p>
    <w:p w14:paraId="60561E9F" w14:textId="41354E94" w:rsidR="005728E2" w:rsidRPr="007B70CB" w:rsidRDefault="005D48AC" w:rsidP="007B70CB">
      <w:pPr>
        <w:spacing w:line="360" w:lineRule="auto"/>
        <w:jc w:val="both"/>
        <w:rPr>
          <w:rFonts w:ascii="Arial" w:hAnsi="Arial" w:cs="Arial"/>
        </w:rPr>
      </w:pPr>
      <w:r w:rsidRPr="007B70CB">
        <w:rPr>
          <w:rFonts w:ascii="Arial" w:hAnsi="Arial" w:cs="Arial"/>
        </w:rPr>
        <w:t xml:space="preserve">Figure </w:t>
      </w:r>
      <w:r w:rsidR="00806E9E" w:rsidRPr="007B70CB">
        <w:rPr>
          <w:rFonts w:ascii="Arial" w:hAnsi="Arial" w:cs="Arial"/>
        </w:rPr>
        <w:t>20</w:t>
      </w:r>
      <w:r w:rsidRPr="007B70CB">
        <w:rPr>
          <w:rFonts w:ascii="Arial" w:hAnsi="Arial" w:cs="Arial"/>
        </w:rPr>
        <w:t xml:space="preserve">: Parc Hadau </w:t>
      </w:r>
      <w:r w:rsidR="006E1515" w:rsidRPr="007B70CB">
        <w:rPr>
          <w:rFonts w:ascii="Arial" w:hAnsi="Arial" w:cs="Arial"/>
        </w:rPr>
        <w:t>House Type 1 Services Drawings</w:t>
      </w:r>
    </w:p>
    <w:p w14:paraId="1DA2FB37" w14:textId="37ACAF3E" w:rsidR="006E1515" w:rsidRPr="007B70CB" w:rsidRDefault="006E1515" w:rsidP="007B70CB">
      <w:pPr>
        <w:spacing w:line="360" w:lineRule="auto"/>
        <w:jc w:val="both"/>
        <w:rPr>
          <w:rFonts w:ascii="Arial" w:hAnsi="Arial" w:cs="Arial"/>
        </w:rPr>
      </w:pPr>
      <w:r w:rsidRPr="007B70CB">
        <w:rPr>
          <w:rFonts w:ascii="Arial" w:hAnsi="Arial" w:cs="Arial"/>
        </w:rPr>
        <w:t xml:space="preserve">Photo </w:t>
      </w:r>
      <w:r w:rsidR="0062706D">
        <w:rPr>
          <w:rFonts w:ascii="Arial" w:hAnsi="Arial" w:cs="Arial"/>
        </w:rPr>
        <w:t>c</w:t>
      </w:r>
      <w:r w:rsidRPr="007B70CB">
        <w:rPr>
          <w:rFonts w:ascii="Arial" w:hAnsi="Arial" w:cs="Arial"/>
        </w:rPr>
        <w:t>redit:</w:t>
      </w:r>
      <w:r w:rsidR="00B85428" w:rsidRPr="007B70CB">
        <w:rPr>
          <w:rFonts w:ascii="Arial" w:hAnsi="Arial" w:cs="Arial"/>
        </w:rPr>
        <w:t xml:space="preserve"> Hoare Lea, </w:t>
      </w:r>
      <w:r w:rsidR="0097371D" w:rsidRPr="007B70CB">
        <w:rPr>
          <w:rFonts w:ascii="Arial" w:hAnsi="Arial" w:cs="Arial"/>
        </w:rPr>
        <w:t>2021</w:t>
      </w:r>
    </w:p>
    <w:p w14:paraId="148D3B42" w14:textId="42EF00B0" w:rsidR="0036307D" w:rsidRPr="007B70CB" w:rsidRDefault="00D57358" w:rsidP="00A34E93">
      <w:pPr>
        <w:spacing w:line="360" w:lineRule="auto"/>
        <w:jc w:val="both"/>
        <w:rPr>
          <w:rFonts w:ascii="Arial" w:hAnsi="Arial" w:cs="Arial"/>
        </w:rPr>
      </w:pPr>
      <w:r>
        <w:rPr>
          <w:rFonts w:ascii="Arial" w:hAnsi="Arial" w:cs="Arial"/>
          <w:noProof/>
        </w:rPr>
        <w:lastRenderedPageBreak/>
        <w:drawing>
          <wp:inline distT="0" distB="0" distL="0" distR="0" wp14:anchorId="65FA31FB" wp14:editId="65DF78DC">
            <wp:extent cx="6411960" cy="7668491"/>
            <wp:effectExtent l="0" t="0" r="8255" b="8890"/>
            <wp:docPr id="24196" name="Picture 2419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6" name="Picture 24196" descr="Diagram, schematic&#10;&#10;Description automatically generated"/>
                    <pic:cNvPicPr/>
                  </pic:nvPicPr>
                  <pic:blipFill rotWithShape="1">
                    <a:blip r:embed="rId30" cstate="print">
                      <a:extLst>
                        <a:ext uri="{28A0092B-C50C-407E-A947-70E740481C1C}">
                          <a14:useLocalDpi xmlns:a14="http://schemas.microsoft.com/office/drawing/2010/main" val="0"/>
                        </a:ext>
                      </a:extLst>
                    </a:blip>
                    <a:srcRect l="2933" t="4463" r="47734" b="12001"/>
                    <a:stretch/>
                  </pic:blipFill>
                  <pic:spPr bwMode="auto">
                    <a:xfrm>
                      <a:off x="0" y="0"/>
                      <a:ext cx="6472193" cy="7740528"/>
                    </a:xfrm>
                    <a:prstGeom prst="rect">
                      <a:avLst/>
                    </a:prstGeom>
                    <a:ln>
                      <a:noFill/>
                    </a:ln>
                    <a:extLst>
                      <a:ext uri="{53640926-AAD7-44D8-BBD7-CCE9431645EC}">
                        <a14:shadowObscured xmlns:a14="http://schemas.microsoft.com/office/drawing/2010/main"/>
                      </a:ext>
                    </a:extLst>
                  </pic:spPr>
                </pic:pic>
              </a:graphicData>
            </a:graphic>
          </wp:inline>
        </w:drawing>
      </w:r>
    </w:p>
    <w:p w14:paraId="4A11BAC4" w14:textId="14C583C3" w:rsidR="0036307D" w:rsidRPr="007B70CB" w:rsidRDefault="0036307D" w:rsidP="007B70CB">
      <w:pPr>
        <w:spacing w:line="360" w:lineRule="auto"/>
        <w:jc w:val="both"/>
        <w:rPr>
          <w:rFonts w:ascii="Arial" w:hAnsi="Arial" w:cs="Arial"/>
        </w:rPr>
      </w:pPr>
      <w:r w:rsidRPr="007B70CB">
        <w:rPr>
          <w:rFonts w:ascii="Arial" w:hAnsi="Arial" w:cs="Arial"/>
        </w:rPr>
        <w:t>Figure 2</w:t>
      </w:r>
      <w:r w:rsidR="00A424F0" w:rsidRPr="007B70CB">
        <w:rPr>
          <w:rFonts w:ascii="Arial" w:hAnsi="Arial" w:cs="Arial"/>
        </w:rPr>
        <w:t>1</w:t>
      </w:r>
      <w:r w:rsidRPr="007B70CB">
        <w:rPr>
          <w:rFonts w:ascii="Arial" w:hAnsi="Arial" w:cs="Arial"/>
        </w:rPr>
        <w:t xml:space="preserve">: Parc Hadau House Type </w:t>
      </w:r>
      <w:r w:rsidR="00F01CB0" w:rsidRPr="007B70CB">
        <w:rPr>
          <w:rFonts w:ascii="Arial" w:hAnsi="Arial" w:cs="Arial"/>
        </w:rPr>
        <w:t>2</w:t>
      </w:r>
      <w:r w:rsidRPr="007B70CB">
        <w:rPr>
          <w:rFonts w:ascii="Arial" w:hAnsi="Arial" w:cs="Arial"/>
        </w:rPr>
        <w:t xml:space="preserve"> Services Drawings</w:t>
      </w:r>
    </w:p>
    <w:p w14:paraId="2536D17D" w14:textId="7E6BF1CB" w:rsidR="0036307D" w:rsidRPr="007B70CB" w:rsidRDefault="0036307D" w:rsidP="007B70CB">
      <w:pPr>
        <w:spacing w:line="360" w:lineRule="auto"/>
        <w:jc w:val="both"/>
        <w:rPr>
          <w:rFonts w:ascii="Arial" w:hAnsi="Arial" w:cs="Arial"/>
        </w:rPr>
      </w:pPr>
      <w:r w:rsidRPr="007B70CB">
        <w:rPr>
          <w:rFonts w:ascii="Arial" w:hAnsi="Arial" w:cs="Arial"/>
        </w:rPr>
        <w:t xml:space="preserve">Photo </w:t>
      </w:r>
      <w:r w:rsidR="0062706D">
        <w:rPr>
          <w:rFonts w:ascii="Arial" w:hAnsi="Arial" w:cs="Arial"/>
        </w:rPr>
        <w:t>c</w:t>
      </w:r>
      <w:r w:rsidRPr="007B70CB">
        <w:rPr>
          <w:rFonts w:ascii="Arial" w:hAnsi="Arial" w:cs="Arial"/>
        </w:rPr>
        <w:t>redit: Hoare Lea, 2021</w:t>
      </w:r>
    </w:p>
    <w:p w14:paraId="389FA848" w14:textId="77777777" w:rsidR="0036307D" w:rsidRPr="007B70CB" w:rsidRDefault="0036307D" w:rsidP="007B70CB">
      <w:pPr>
        <w:spacing w:line="360" w:lineRule="auto"/>
        <w:ind w:firstLine="720"/>
        <w:jc w:val="both"/>
        <w:rPr>
          <w:rFonts w:ascii="Arial" w:hAnsi="Arial" w:cs="Arial"/>
        </w:rPr>
      </w:pPr>
    </w:p>
    <w:p w14:paraId="1626060C" w14:textId="506E7C07" w:rsidR="00F01CB0" w:rsidRPr="007B70CB" w:rsidRDefault="00125154" w:rsidP="00A34E93">
      <w:pPr>
        <w:spacing w:line="360" w:lineRule="auto"/>
        <w:jc w:val="both"/>
        <w:rPr>
          <w:rFonts w:ascii="Arial" w:hAnsi="Arial" w:cs="Arial"/>
        </w:rPr>
      </w:pPr>
      <w:r>
        <w:rPr>
          <w:rFonts w:ascii="Arial" w:hAnsi="Arial" w:cs="Arial"/>
          <w:noProof/>
        </w:rPr>
        <w:drawing>
          <wp:inline distT="0" distB="0" distL="0" distR="0" wp14:anchorId="3998F24F" wp14:editId="40E756B3">
            <wp:extent cx="7119488" cy="3241963"/>
            <wp:effectExtent l="0" t="0" r="5715" b="0"/>
            <wp:docPr id="24198" name="Picture 2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8" name="Picture 24198"/>
                    <pic:cNvPicPr/>
                  </pic:nvPicPr>
                  <pic:blipFill rotWithShape="1">
                    <a:blip r:embed="rId31" cstate="print">
                      <a:extLst>
                        <a:ext uri="{28A0092B-C50C-407E-A947-70E740481C1C}">
                          <a14:useLocalDpi xmlns:a14="http://schemas.microsoft.com/office/drawing/2010/main" val="0"/>
                        </a:ext>
                      </a:extLst>
                    </a:blip>
                    <a:srcRect l="15866" t="8307" r="22076" b="51681"/>
                    <a:stretch/>
                  </pic:blipFill>
                  <pic:spPr bwMode="auto">
                    <a:xfrm>
                      <a:off x="0" y="0"/>
                      <a:ext cx="7146713" cy="3254360"/>
                    </a:xfrm>
                    <a:prstGeom prst="rect">
                      <a:avLst/>
                    </a:prstGeom>
                    <a:ln>
                      <a:noFill/>
                    </a:ln>
                    <a:extLst>
                      <a:ext uri="{53640926-AAD7-44D8-BBD7-CCE9431645EC}">
                        <a14:shadowObscured xmlns:a14="http://schemas.microsoft.com/office/drawing/2010/main"/>
                      </a:ext>
                    </a:extLst>
                  </pic:spPr>
                </pic:pic>
              </a:graphicData>
            </a:graphic>
          </wp:inline>
        </w:drawing>
      </w:r>
    </w:p>
    <w:p w14:paraId="073A4D0C" w14:textId="20CE6D70" w:rsidR="00F01CB0" w:rsidRPr="007B70CB" w:rsidRDefault="00F01CB0" w:rsidP="007B70CB">
      <w:pPr>
        <w:spacing w:line="360" w:lineRule="auto"/>
        <w:jc w:val="both"/>
        <w:rPr>
          <w:rFonts w:ascii="Arial" w:hAnsi="Arial" w:cs="Arial"/>
        </w:rPr>
      </w:pPr>
      <w:r w:rsidRPr="007B70CB">
        <w:rPr>
          <w:rFonts w:ascii="Arial" w:hAnsi="Arial" w:cs="Arial"/>
        </w:rPr>
        <w:t>Figure 2</w:t>
      </w:r>
      <w:r w:rsidR="00C22D95" w:rsidRPr="007B70CB">
        <w:rPr>
          <w:rFonts w:ascii="Arial" w:hAnsi="Arial" w:cs="Arial"/>
        </w:rPr>
        <w:t>2</w:t>
      </w:r>
      <w:r w:rsidRPr="007B70CB">
        <w:rPr>
          <w:rFonts w:ascii="Arial" w:hAnsi="Arial" w:cs="Arial"/>
        </w:rPr>
        <w:t xml:space="preserve">: Parc Hadau House Type </w:t>
      </w:r>
      <w:r w:rsidR="00204A09" w:rsidRPr="007B70CB">
        <w:rPr>
          <w:rFonts w:ascii="Arial" w:hAnsi="Arial" w:cs="Arial"/>
        </w:rPr>
        <w:t>3</w:t>
      </w:r>
      <w:r w:rsidRPr="007B70CB">
        <w:rPr>
          <w:rFonts w:ascii="Arial" w:hAnsi="Arial" w:cs="Arial"/>
        </w:rPr>
        <w:t xml:space="preserve"> Services Drawings</w:t>
      </w:r>
    </w:p>
    <w:p w14:paraId="08E6C1A6" w14:textId="2CE2A6E8" w:rsidR="00F01CB0" w:rsidRPr="007B70CB" w:rsidRDefault="00F01CB0" w:rsidP="007B70CB">
      <w:pPr>
        <w:spacing w:line="360" w:lineRule="auto"/>
        <w:jc w:val="both"/>
        <w:rPr>
          <w:rFonts w:ascii="Arial" w:hAnsi="Arial" w:cs="Arial"/>
        </w:rPr>
      </w:pPr>
      <w:r w:rsidRPr="007B70CB">
        <w:rPr>
          <w:rFonts w:ascii="Arial" w:hAnsi="Arial" w:cs="Arial"/>
        </w:rPr>
        <w:t xml:space="preserve">Photo </w:t>
      </w:r>
      <w:r w:rsidR="0062706D">
        <w:rPr>
          <w:rFonts w:ascii="Arial" w:hAnsi="Arial" w:cs="Arial"/>
        </w:rPr>
        <w:t>c</w:t>
      </w:r>
      <w:r w:rsidRPr="007B70CB">
        <w:rPr>
          <w:rFonts w:ascii="Arial" w:hAnsi="Arial" w:cs="Arial"/>
        </w:rPr>
        <w:t>redit: Hoare Lea, 2021</w:t>
      </w:r>
    </w:p>
    <w:p w14:paraId="77506698" w14:textId="77777777" w:rsidR="00204A09" w:rsidRPr="007B70CB" w:rsidRDefault="00204A09" w:rsidP="007B70CB">
      <w:pPr>
        <w:spacing w:line="360" w:lineRule="auto"/>
        <w:ind w:firstLine="720"/>
        <w:jc w:val="both"/>
        <w:rPr>
          <w:rFonts w:ascii="Arial" w:hAnsi="Arial" w:cs="Arial"/>
          <w:noProof/>
        </w:rPr>
      </w:pPr>
    </w:p>
    <w:p w14:paraId="44923D4E" w14:textId="77777777" w:rsidR="001F6D24" w:rsidRPr="007B70CB" w:rsidRDefault="001F6D24" w:rsidP="007B70CB">
      <w:pPr>
        <w:spacing w:line="360" w:lineRule="auto"/>
        <w:ind w:firstLine="720"/>
        <w:jc w:val="both"/>
        <w:rPr>
          <w:rFonts w:ascii="Arial" w:hAnsi="Arial" w:cs="Arial"/>
          <w:noProof/>
        </w:rPr>
      </w:pPr>
    </w:p>
    <w:p w14:paraId="4ABD1DF8" w14:textId="0E19344D" w:rsidR="00255239" w:rsidRPr="007B70CB" w:rsidRDefault="00161404" w:rsidP="00F10150">
      <w:pPr>
        <w:spacing w:line="360" w:lineRule="auto"/>
        <w:jc w:val="both"/>
        <w:rPr>
          <w:rFonts w:ascii="Arial" w:hAnsi="Arial" w:cs="Arial"/>
        </w:rPr>
      </w:pPr>
      <w:r>
        <w:rPr>
          <w:rFonts w:ascii="Arial" w:hAnsi="Arial" w:cs="Arial"/>
          <w:noProof/>
        </w:rPr>
        <w:lastRenderedPageBreak/>
        <w:drawing>
          <wp:inline distT="0" distB="0" distL="0" distR="0" wp14:anchorId="77F8354D" wp14:editId="44E1402C">
            <wp:extent cx="7164327" cy="6830291"/>
            <wp:effectExtent l="0" t="0" r="0" b="8890"/>
            <wp:docPr id="24203" name="Picture 2420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3" name="Picture 24203" descr="Diagram, schematic&#10;&#10;Description automatically generated"/>
                    <pic:cNvPicPr/>
                  </pic:nvPicPr>
                  <pic:blipFill rotWithShape="1">
                    <a:blip r:embed="rId32" cstate="print">
                      <a:extLst>
                        <a:ext uri="{28A0092B-C50C-407E-A947-70E740481C1C}">
                          <a14:useLocalDpi xmlns:a14="http://schemas.microsoft.com/office/drawing/2010/main" val="0"/>
                        </a:ext>
                      </a:extLst>
                    </a:blip>
                    <a:srcRect l="5978" t="9692" r="40336" b="17839"/>
                    <a:stretch/>
                  </pic:blipFill>
                  <pic:spPr bwMode="auto">
                    <a:xfrm>
                      <a:off x="0" y="0"/>
                      <a:ext cx="7214635" cy="6878253"/>
                    </a:xfrm>
                    <a:prstGeom prst="rect">
                      <a:avLst/>
                    </a:prstGeom>
                    <a:ln>
                      <a:noFill/>
                    </a:ln>
                    <a:extLst>
                      <a:ext uri="{53640926-AAD7-44D8-BBD7-CCE9431645EC}">
                        <a14:shadowObscured xmlns:a14="http://schemas.microsoft.com/office/drawing/2010/main"/>
                      </a:ext>
                    </a:extLst>
                  </pic:spPr>
                </pic:pic>
              </a:graphicData>
            </a:graphic>
          </wp:inline>
        </w:drawing>
      </w:r>
    </w:p>
    <w:p w14:paraId="4A3D0616" w14:textId="53B49BC9" w:rsidR="00204A09" w:rsidRPr="007B70CB" w:rsidRDefault="00204A09" w:rsidP="007B70CB">
      <w:pPr>
        <w:spacing w:line="360" w:lineRule="auto"/>
        <w:jc w:val="both"/>
        <w:rPr>
          <w:rFonts w:ascii="Arial" w:hAnsi="Arial" w:cs="Arial"/>
        </w:rPr>
      </w:pPr>
      <w:r w:rsidRPr="007B70CB">
        <w:rPr>
          <w:rFonts w:ascii="Arial" w:hAnsi="Arial" w:cs="Arial"/>
        </w:rPr>
        <w:t>Figure 2</w:t>
      </w:r>
      <w:r w:rsidR="00C22D95" w:rsidRPr="007B70CB">
        <w:rPr>
          <w:rFonts w:ascii="Arial" w:hAnsi="Arial" w:cs="Arial"/>
        </w:rPr>
        <w:t>3</w:t>
      </w:r>
      <w:r w:rsidRPr="007B70CB">
        <w:rPr>
          <w:rFonts w:ascii="Arial" w:hAnsi="Arial" w:cs="Arial"/>
        </w:rPr>
        <w:t xml:space="preserve">: Parc Hadau House Type </w:t>
      </w:r>
      <w:r w:rsidR="001F6D24" w:rsidRPr="007B70CB">
        <w:rPr>
          <w:rFonts w:ascii="Arial" w:hAnsi="Arial" w:cs="Arial"/>
        </w:rPr>
        <w:t>4</w:t>
      </w:r>
      <w:r w:rsidRPr="007B70CB">
        <w:rPr>
          <w:rFonts w:ascii="Arial" w:hAnsi="Arial" w:cs="Arial"/>
        </w:rPr>
        <w:t xml:space="preserve"> Services Drawings</w:t>
      </w:r>
    </w:p>
    <w:p w14:paraId="221F5243" w14:textId="787C9CA1" w:rsidR="00204A09" w:rsidRPr="007B70CB" w:rsidRDefault="00204A09" w:rsidP="007B70CB">
      <w:pPr>
        <w:spacing w:line="360" w:lineRule="auto"/>
        <w:jc w:val="both"/>
        <w:rPr>
          <w:rFonts w:ascii="Arial" w:hAnsi="Arial" w:cs="Arial"/>
        </w:rPr>
      </w:pPr>
      <w:r w:rsidRPr="007B70CB">
        <w:rPr>
          <w:rFonts w:ascii="Arial" w:hAnsi="Arial" w:cs="Arial"/>
        </w:rPr>
        <w:t xml:space="preserve">Photo </w:t>
      </w:r>
      <w:r w:rsidR="0062706D">
        <w:rPr>
          <w:rFonts w:ascii="Arial" w:hAnsi="Arial" w:cs="Arial"/>
        </w:rPr>
        <w:t>c</w:t>
      </w:r>
      <w:r w:rsidRPr="007B70CB">
        <w:rPr>
          <w:rFonts w:ascii="Arial" w:hAnsi="Arial" w:cs="Arial"/>
        </w:rPr>
        <w:t>redit: Hoare Lea, 2021</w:t>
      </w:r>
    </w:p>
    <w:p w14:paraId="021F4950" w14:textId="77777777" w:rsidR="00204A09" w:rsidRPr="007B70CB" w:rsidRDefault="00204A09" w:rsidP="00A34E93">
      <w:pPr>
        <w:spacing w:line="360" w:lineRule="auto"/>
        <w:jc w:val="both"/>
        <w:rPr>
          <w:rFonts w:ascii="Arial" w:hAnsi="Arial" w:cs="Arial"/>
        </w:rPr>
      </w:pPr>
    </w:p>
    <w:p w14:paraId="2797F439" w14:textId="5D25EE72" w:rsidR="00A82E07" w:rsidRDefault="00A82E07" w:rsidP="007B70CB">
      <w:pPr>
        <w:spacing w:line="360" w:lineRule="auto"/>
        <w:jc w:val="both"/>
        <w:rPr>
          <w:rFonts w:ascii="Arial" w:hAnsi="Arial" w:cs="Arial"/>
        </w:rPr>
      </w:pPr>
      <w:r w:rsidRPr="007B70CB">
        <w:rPr>
          <w:rFonts w:ascii="Arial" w:hAnsi="Arial" w:cs="Arial"/>
        </w:rPr>
        <w:lastRenderedPageBreak/>
        <w:t>Plymouth House uses underfloor heating at the ground floor and radiators at the first floor. It is unclear how this approach affects the heating and energy performance of the development. The space requirements of Appendi</w:t>
      </w:r>
      <w:r w:rsidR="00F54761">
        <w:rPr>
          <w:rFonts w:ascii="Arial" w:hAnsi="Arial" w:cs="Arial"/>
        </w:rPr>
        <w:t>c</w:t>
      </w:r>
      <w:r w:rsidRPr="007B70CB">
        <w:rPr>
          <w:rFonts w:ascii="Arial" w:hAnsi="Arial" w:cs="Arial"/>
        </w:rPr>
        <w:t>es A and B are still satisfied by the above choice</w:t>
      </w:r>
      <w:r w:rsidR="001D5B33" w:rsidRPr="007B70CB">
        <w:rPr>
          <w:rFonts w:ascii="Arial" w:hAnsi="Arial" w:cs="Arial"/>
        </w:rPr>
        <w:t xml:space="preserve"> (see Appendix </w:t>
      </w:r>
      <w:r w:rsidR="00F54761">
        <w:rPr>
          <w:rFonts w:ascii="Arial" w:hAnsi="Arial" w:cs="Arial"/>
        </w:rPr>
        <w:t>G</w:t>
      </w:r>
      <w:r w:rsidR="009A59F5" w:rsidRPr="007B70CB">
        <w:rPr>
          <w:rFonts w:ascii="Arial" w:hAnsi="Arial" w:cs="Arial"/>
        </w:rPr>
        <w:t>)</w:t>
      </w:r>
      <w:r w:rsidRPr="007B70CB">
        <w:rPr>
          <w:rFonts w:ascii="Arial" w:hAnsi="Arial" w:cs="Arial"/>
        </w:rPr>
        <w:t>.</w:t>
      </w:r>
    </w:p>
    <w:p w14:paraId="133984CD" w14:textId="77777777" w:rsidR="00F54761" w:rsidRPr="007B70CB" w:rsidRDefault="00F54761" w:rsidP="007B70CB">
      <w:pPr>
        <w:spacing w:line="360" w:lineRule="auto"/>
        <w:jc w:val="both"/>
        <w:rPr>
          <w:rFonts w:ascii="Arial" w:hAnsi="Arial" w:cs="Arial"/>
        </w:rPr>
      </w:pPr>
    </w:p>
    <w:p w14:paraId="0B80FB10" w14:textId="200EC4CA" w:rsidR="00A82E07" w:rsidRDefault="00A82E07" w:rsidP="007B70CB">
      <w:pPr>
        <w:pStyle w:val="ListParagraph"/>
        <w:numPr>
          <w:ilvl w:val="0"/>
          <w:numId w:val="9"/>
        </w:numPr>
        <w:spacing w:line="360" w:lineRule="auto"/>
        <w:jc w:val="both"/>
        <w:rPr>
          <w:rFonts w:ascii="Arial" w:hAnsi="Arial" w:cs="Arial"/>
        </w:rPr>
      </w:pPr>
      <w:r w:rsidRPr="007B70CB">
        <w:rPr>
          <w:rFonts w:ascii="Arial" w:hAnsi="Arial" w:cs="Arial"/>
        </w:rPr>
        <w:t>The homes` design should maintain dignity of occupants and visitors by making sure that bathrooms and shower rooms, excepting ensuites, do</w:t>
      </w:r>
      <w:r w:rsidR="00E85FF8">
        <w:rPr>
          <w:rFonts w:ascii="Arial" w:hAnsi="Arial" w:cs="Arial"/>
        </w:rPr>
        <w:t xml:space="preserve"> </w:t>
      </w:r>
      <w:r w:rsidR="00E85FF8" w:rsidRPr="00E85FF8">
        <w:rPr>
          <w:rFonts w:ascii="Arial" w:hAnsi="Arial" w:cs="Arial"/>
        </w:rPr>
        <w:t xml:space="preserve">not </w:t>
      </w:r>
      <w:r w:rsidRPr="007B70CB">
        <w:rPr>
          <w:rFonts w:ascii="Arial" w:hAnsi="Arial" w:cs="Arial"/>
        </w:rPr>
        <w:t>open directly towards habitable rooms or kitchens.</w:t>
      </w:r>
    </w:p>
    <w:p w14:paraId="3D63959C" w14:textId="77777777" w:rsidR="004C082A" w:rsidRPr="004C082A" w:rsidRDefault="004C082A" w:rsidP="004C082A">
      <w:pPr>
        <w:spacing w:line="360" w:lineRule="auto"/>
        <w:jc w:val="both"/>
        <w:rPr>
          <w:rFonts w:ascii="Arial" w:hAnsi="Arial" w:cs="Arial"/>
        </w:rPr>
      </w:pPr>
    </w:p>
    <w:p w14:paraId="6E2C4BCF" w14:textId="5851F6B7" w:rsidR="00A82E07" w:rsidRPr="007B70CB" w:rsidRDefault="00A82E07" w:rsidP="007B70CB">
      <w:pPr>
        <w:spacing w:line="360" w:lineRule="auto"/>
        <w:jc w:val="both"/>
        <w:rPr>
          <w:rFonts w:ascii="Arial" w:hAnsi="Arial" w:cs="Arial"/>
        </w:rPr>
      </w:pPr>
      <w:r w:rsidRPr="007B70CB">
        <w:rPr>
          <w:rFonts w:ascii="Arial" w:hAnsi="Arial" w:cs="Arial"/>
        </w:rPr>
        <w:t xml:space="preserve">The Floorplan Drawing of Aber Llwchwr House show that the ground floor bathroom opens towards the </w:t>
      </w:r>
      <w:r w:rsidR="00886886" w:rsidRPr="007B70CB">
        <w:rPr>
          <w:rFonts w:ascii="Arial" w:hAnsi="Arial" w:cs="Arial"/>
        </w:rPr>
        <w:t>lobby and</w:t>
      </w:r>
      <w:r w:rsidRPr="007B70CB">
        <w:rPr>
          <w:rFonts w:ascii="Arial" w:hAnsi="Arial" w:cs="Arial"/>
        </w:rPr>
        <w:t xml:space="preserve"> does</w:t>
      </w:r>
      <w:r w:rsidR="00E85FF8">
        <w:rPr>
          <w:rFonts w:ascii="Arial" w:hAnsi="Arial" w:cs="Arial"/>
        </w:rPr>
        <w:t xml:space="preserve"> </w:t>
      </w:r>
      <w:r w:rsidR="00E85FF8" w:rsidRPr="00E85FF8">
        <w:rPr>
          <w:rFonts w:ascii="Arial" w:hAnsi="Arial" w:cs="Arial"/>
        </w:rPr>
        <w:t xml:space="preserve">not </w:t>
      </w:r>
      <w:r w:rsidRPr="007B70CB">
        <w:rPr>
          <w:rFonts w:ascii="Arial" w:hAnsi="Arial" w:cs="Arial"/>
        </w:rPr>
        <w:t>affect the dignity of the occupants. The first</w:t>
      </w:r>
      <w:r w:rsidR="00D45B3A">
        <w:rPr>
          <w:rFonts w:ascii="Arial" w:hAnsi="Arial" w:cs="Arial"/>
        </w:rPr>
        <w:t xml:space="preserve"> </w:t>
      </w:r>
      <w:r w:rsidRPr="007B70CB">
        <w:rPr>
          <w:rFonts w:ascii="Arial" w:hAnsi="Arial" w:cs="Arial"/>
        </w:rPr>
        <w:t xml:space="preserve">floor </w:t>
      </w:r>
      <w:r w:rsidR="006C5ECA">
        <w:rPr>
          <w:rFonts w:ascii="Arial" w:hAnsi="Arial" w:cs="Arial"/>
        </w:rPr>
        <w:t xml:space="preserve">has only </w:t>
      </w:r>
      <w:r w:rsidR="006C5ECA" w:rsidRPr="006C5ECA">
        <w:rPr>
          <w:rFonts w:ascii="Arial" w:hAnsi="Arial" w:cs="Arial"/>
        </w:rPr>
        <w:t>en suite bathroom</w:t>
      </w:r>
      <w:r w:rsidR="006C5ECA">
        <w:rPr>
          <w:rFonts w:ascii="Arial" w:hAnsi="Arial" w:cs="Arial"/>
        </w:rPr>
        <w:t>s</w:t>
      </w:r>
      <w:r w:rsidR="009A59F5" w:rsidRPr="007B70CB">
        <w:rPr>
          <w:rFonts w:ascii="Arial" w:hAnsi="Arial" w:cs="Arial"/>
        </w:rPr>
        <w:t xml:space="preserve"> (see Figures </w:t>
      </w:r>
      <w:r w:rsidR="002E3B7B" w:rsidRPr="007B70CB">
        <w:rPr>
          <w:rFonts w:ascii="Arial" w:hAnsi="Arial" w:cs="Arial"/>
        </w:rPr>
        <w:t>17 and 18)</w:t>
      </w:r>
      <w:r w:rsidRPr="007B70CB">
        <w:rPr>
          <w:rFonts w:ascii="Arial" w:hAnsi="Arial" w:cs="Arial"/>
        </w:rPr>
        <w:t>.</w:t>
      </w:r>
    </w:p>
    <w:p w14:paraId="4733CFC6" w14:textId="77777777" w:rsidR="00F13F97" w:rsidRPr="007B70CB" w:rsidRDefault="00F13F97" w:rsidP="007B70CB">
      <w:pPr>
        <w:spacing w:line="360" w:lineRule="auto"/>
        <w:jc w:val="both"/>
        <w:rPr>
          <w:rFonts w:ascii="Arial" w:hAnsi="Arial" w:cs="Arial"/>
        </w:rPr>
      </w:pPr>
    </w:p>
    <w:p w14:paraId="34652A7A" w14:textId="29B6AC7B" w:rsidR="00A82E07" w:rsidRPr="007B70CB" w:rsidRDefault="00A82E07" w:rsidP="007B70CB">
      <w:pPr>
        <w:spacing w:line="360" w:lineRule="auto"/>
        <w:jc w:val="both"/>
        <w:rPr>
          <w:rFonts w:ascii="Arial" w:hAnsi="Arial" w:cs="Arial"/>
        </w:rPr>
      </w:pPr>
      <w:r w:rsidRPr="007B70CB">
        <w:rPr>
          <w:rFonts w:ascii="Arial" w:hAnsi="Arial" w:cs="Arial"/>
        </w:rPr>
        <w:t>The Tender Drawings of the House Types of Parc Hadau show that they are no ensuites. Additionally, the existing bathrooms open towards lobbies at the Ground Floors and First Floors respectively</w:t>
      </w:r>
      <w:r w:rsidR="002E3B7B" w:rsidRPr="007B70CB">
        <w:rPr>
          <w:rFonts w:ascii="Arial" w:hAnsi="Arial" w:cs="Arial"/>
        </w:rPr>
        <w:t xml:space="preserve"> (see Figures </w:t>
      </w:r>
      <w:r w:rsidR="00F25C96" w:rsidRPr="007B70CB">
        <w:rPr>
          <w:rFonts w:ascii="Arial" w:hAnsi="Arial" w:cs="Arial"/>
        </w:rPr>
        <w:t>8 to 16)</w:t>
      </w:r>
      <w:r w:rsidRPr="007B70CB">
        <w:rPr>
          <w:rFonts w:ascii="Arial" w:hAnsi="Arial" w:cs="Arial"/>
        </w:rPr>
        <w:t xml:space="preserve">. </w:t>
      </w:r>
    </w:p>
    <w:p w14:paraId="6003C472" w14:textId="77777777" w:rsidR="00F13F97" w:rsidRPr="007B70CB" w:rsidRDefault="00F13F97" w:rsidP="007B70CB">
      <w:pPr>
        <w:spacing w:line="360" w:lineRule="auto"/>
        <w:jc w:val="both"/>
        <w:rPr>
          <w:rFonts w:ascii="Arial" w:hAnsi="Arial" w:cs="Arial"/>
        </w:rPr>
      </w:pPr>
    </w:p>
    <w:p w14:paraId="281B61EA" w14:textId="0B943A7C" w:rsidR="00A82E07" w:rsidRPr="007B70CB" w:rsidRDefault="00A82E07" w:rsidP="007B70CB">
      <w:pPr>
        <w:spacing w:line="360" w:lineRule="auto"/>
        <w:jc w:val="both"/>
        <w:rPr>
          <w:rFonts w:ascii="Arial" w:hAnsi="Arial" w:cs="Arial"/>
        </w:rPr>
      </w:pPr>
      <w:r w:rsidRPr="007B70CB">
        <w:rPr>
          <w:rFonts w:ascii="Arial" w:hAnsi="Arial" w:cs="Arial"/>
        </w:rPr>
        <w:t>The floorplan drawings of Plymouth House show that none of the bathrooms open towards habitable rooms, except for the master bedroom ensuite</w:t>
      </w:r>
      <w:r w:rsidR="00F25C96" w:rsidRPr="007B70CB">
        <w:rPr>
          <w:rFonts w:ascii="Arial" w:hAnsi="Arial" w:cs="Arial"/>
        </w:rPr>
        <w:t xml:space="preserve"> (see Figure </w:t>
      </w:r>
      <w:r w:rsidR="003B79E7" w:rsidRPr="007B70CB">
        <w:rPr>
          <w:rFonts w:ascii="Arial" w:hAnsi="Arial" w:cs="Arial"/>
        </w:rPr>
        <w:t>7)</w:t>
      </w:r>
      <w:r w:rsidRPr="007B70CB">
        <w:rPr>
          <w:rFonts w:ascii="Arial" w:hAnsi="Arial" w:cs="Arial"/>
        </w:rPr>
        <w:t>.</w:t>
      </w:r>
    </w:p>
    <w:p w14:paraId="50945E32" w14:textId="77777777" w:rsidR="00F13F97" w:rsidRPr="007B70CB" w:rsidRDefault="00F13F97" w:rsidP="007B70CB">
      <w:pPr>
        <w:spacing w:line="360" w:lineRule="auto"/>
        <w:jc w:val="both"/>
        <w:rPr>
          <w:rFonts w:ascii="Arial" w:hAnsi="Arial" w:cs="Arial"/>
        </w:rPr>
      </w:pPr>
    </w:p>
    <w:p w14:paraId="3D880E72" w14:textId="2AAFB8D1" w:rsidR="00A82E07" w:rsidRDefault="00A82E07" w:rsidP="007B70CB">
      <w:pPr>
        <w:pStyle w:val="ListParagraph"/>
        <w:numPr>
          <w:ilvl w:val="0"/>
          <w:numId w:val="9"/>
        </w:numPr>
        <w:spacing w:line="360" w:lineRule="auto"/>
        <w:jc w:val="both"/>
        <w:rPr>
          <w:rFonts w:ascii="Arial" w:hAnsi="Arial" w:cs="Arial"/>
        </w:rPr>
      </w:pPr>
      <w:r w:rsidRPr="007B70CB">
        <w:rPr>
          <w:rFonts w:ascii="Arial" w:hAnsi="Arial" w:cs="Arial"/>
        </w:rPr>
        <w:t>Providing enough and suitable space to allow for home offices and working from home</w:t>
      </w:r>
      <w:r w:rsidR="000326A1">
        <w:rPr>
          <w:rFonts w:ascii="Arial" w:hAnsi="Arial" w:cs="Arial"/>
        </w:rPr>
        <w:t>.</w:t>
      </w:r>
    </w:p>
    <w:p w14:paraId="3251E652" w14:textId="77777777" w:rsidR="000326A1" w:rsidRPr="000326A1" w:rsidRDefault="000326A1" w:rsidP="000326A1">
      <w:pPr>
        <w:spacing w:line="360" w:lineRule="auto"/>
        <w:jc w:val="both"/>
        <w:rPr>
          <w:rFonts w:ascii="Arial" w:hAnsi="Arial" w:cs="Arial"/>
        </w:rPr>
      </w:pPr>
    </w:p>
    <w:p w14:paraId="279F0D59" w14:textId="66EE7203" w:rsidR="00A82E07" w:rsidRPr="007B70CB" w:rsidRDefault="00A82E07" w:rsidP="007B70CB">
      <w:pPr>
        <w:spacing w:line="360" w:lineRule="auto"/>
        <w:jc w:val="both"/>
        <w:rPr>
          <w:rFonts w:ascii="Arial" w:hAnsi="Arial" w:cs="Arial"/>
        </w:rPr>
      </w:pPr>
      <w:r w:rsidRPr="007B70CB">
        <w:rPr>
          <w:rFonts w:ascii="Arial" w:hAnsi="Arial" w:cs="Arial"/>
        </w:rPr>
        <w:t>The Ground Floor Drawing of Aber Llwchwr House shows that the home has a library, which can be used as a home office</w:t>
      </w:r>
      <w:r w:rsidR="003B79E7" w:rsidRPr="007B70CB">
        <w:rPr>
          <w:rFonts w:ascii="Arial" w:hAnsi="Arial" w:cs="Arial"/>
        </w:rPr>
        <w:t xml:space="preserve"> (see Figure </w:t>
      </w:r>
      <w:r w:rsidR="006310A3" w:rsidRPr="007B70CB">
        <w:rPr>
          <w:rFonts w:ascii="Arial" w:hAnsi="Arial" w:cs="Arial"/>
        </w:rPr>
        <w:t>17)</w:t>
      </w:r>
      <w:r w:rsidRPr="007B70CB">
        <w:rPr>
          <w:rFonts w:ascii="Arial" w:hAnsi="Arial" w:cs="Arial"/>
        </w:rPr>
        <w:t>.</w:t>
      </w:r>
    </w:p>
    <w:p w14:paraId="6498D2BA" w14:textId="77777777" w:rsidR="00F13F97" w:rsidRPr="007B70CB" w:rsidRDefault="00F13F97" w:rsidP="007B70CB">
      <w:pPr>
        <w:spacing w:line="360" w:lineRule="auto"/>
        <w:jc w:val="both"/>
        <w:rPr>
          <w:rFonts w:ascii="Arial" w:hAnsi="Arial" w:cs="Arial"/>
        </w:rPr>
      </w:pPr>
    </w:p>
    <w:p w14:paraId="1BCFD252" w14:textId="6B126539" w:rsidR="00A82E07" w:rsidRPr="007B70CB" w:rsidRDefault="00A82E07" w:rsidP="007B70CB">
      <w:pPr>
        <w:spacing w:line="360" w:lineRule="auto"/>
        <w:jc w:val="both"/>
        <w:rPr>
          <w:rFonts w:ascii="Arial" w:hAnsi="Arial" w:cs="Arial"/>
        </w:rPr>
      </w:pPr>
      <w:r w:rsidRPr="007B70CB">
        <w:rPr>
          <w:rFonts w:ascii="Arial" w:hAnsi="Arial" w:cs="Arial"/>
        </w:rPr>
        <w:t>The plans of Parc Hadau show that there is sufficient space to have a home office in the living rooms of the House Types. Furthermore, in House Type</w:t>
      </w:r>
      <w:r w:rsidR="00181822">
        <w:rPr>
          <w:rFonts w:ascii="Arial" w:hAnsi="Arial" w:cs="Arial"/>
        </w:rPr>
        <w:t>s</w:t>
      </w:r>
      <w:r w:rsidRPr="007B70CB">
        <w:rPr>
          <w:rFonts w:ascii="Arial" w:hAnsi="Arial" w:cs="Arial"/>
        </w:rPr>
        <w:t xml:space="preserve"> 2, 3, and 4, if a bedroom is not needed, it can be converted into a home office</w:t>
      </w:r>
      <w:r w:rsidR="006310A3" w:rsidRPr="007B70CB">
        <w:rPr>
          <w:rFonts w:ascii="Arial" w:hAnsi="Arial" w:cs="Arial"/>
        </w:rPr>
        <w:t xml:space="preserve"> (see Figures </w:t>
      </w:r>
      <w:r w:rsidR="00935573" w:rsidRPr="007B70CB">
        <w:rPr>
          <w:rFonts w:ascii="Arial" w:hAnsi="Arial" w:cs="Arial"/>
        </w:rPr>
        <w:t>8 to 16)</w:t>
      </w:r>
      <w:r w:rsidRPr="007B70CB">
        <w:rPr>
          <w:rFonts w:ascii="Arial" w:hAnsi="Arial" w:cs="Arial"/>
        </w:rPr>
        <w:t>.</w:t>
      </w:r>
    </w:p>
    <w:p w14:paraId="727386E6" w14:textId="77777777" w:rsidR="00F13F97" w:rsidRPr="007B70CB" w:rsidRDefault="00F13F97" w:rsidP="007B70CB">
      <w:pPr>
        <w:spacing w:line="360" w:lineRule="auto"/>
        <w:jc w:val="both"/>
        <w:rPr>
          <w:rFonts w:ascii="Arial" w:hAnsi="Arial" w:cs="Arial"/>
        </w:rPr>
      </w:pPr>
    </w:p>
    <w:p w14:paraId="0EC4561B" w14:textId="55D90A27" w:rsidR="00A82E07" w:rsidRPr="007B70CB" w:rsidRDefault="00A82E07" w:rsidP="007B70CB">
      <w:pPr>
        <w:spacing w:line="360" w:lineRule="auto"/>
        <w:jc w:val="both"/>
        <w:rPr>
          <w:rFonts w:ascii="Arial" w:hAnsi="Arial" w:cs="Arial"/>
        </w:rPr>
      </w:pPr>
      <w:r w:rsidRPr="007B70CB">
        <w:rPr>
          <w:rFonts w:ascii="Arial" w:hAnsi="Arial" w:cs="Arial"/>
        </w:rPr>
        <w:lastRenderedPageBreak/>
        <w:t>The Plymouth House offers a study at the ground floor which can be used for working from home. If more space is needed, one bedroom can be converted if it`s not used</w:t>
      </w:r>
      <w:r w:rsidR="00410831" w:rsidRPr="007B70CB">
        <w:rPr>
          <w:rFonts w:ascii="Arial" w:hAnsi="Arial" w:cs="Arial"/>
        </w:rPr>
        <w:t xml:space="preserve"> (see Figure 7)</w:t>
      </w:r>
      <w:r w:rsidRPr="007B70CB">
        <w:rPr>
          <w:rFonts w:ascii="Arial" w:hAnsi="Arial" w:cs="Arial"/>
        </w:rPr>
        <w:t>.</w:t>
      </w:r>
    </w:p>
    <w:p w14:paraId="0267592E" w14:textId="77777777" w:rsidR="00F13F97" w:rsidRPr="007B70CB" w:rsidRDefault="00F13F97" w:rsidP="007B70CB">
      <w:pPr>
        <w:spacing w:line="360" w:lineRule="auto"/>
        <w:jc w:val="both"/>
        <w:rPr>
          <w:rFonts w:ascii="Arial" w:hAnsi="Arial" w:cs="Arial"/>
        </w:rPr>
      </w:pPr>
    </w:p>
    <w:p w14:paraId="1D27F3C5" w14:textId="72ACA8DA" w:rsidR="00A82E07" w:rsidRDefault="00A82E07" w:rsidP="007B70CB">
      <w:pPr>
        <w:pStyle w:val="ListParagraph"/>
        <w:numPr>
          <w:ilvl w:val="0"/>
          <w:numId w:val="9"/>
        </w:numPr>
        <w:spacing w:line="360" w:lineRule="auto"/>
        <w:jc w:val="both"/>
        <w:rPr>
          <w:rFonts w:ascii="Arial" w:hAnsi="Arial" w:cs="Arial"/>
        </w:rPr>
      </w:pPr>
      <w:r w:rsidRPr="007B70CB">
        <w:rPr>
          <w:rFonts w:ascii="Arial" w:hAnsi="Arial" w:cs="Arial"/>
        </w:rPr>
        <w:t>Allow for an open-plan layout by not using load bearing internal walls</w:t>
      </w:r>
      <w:r w:rsidR="000326A1">
        <w:rPr>
          <w:rFonts w:ascii="Arial" w:hAnsi="Arial" w:cs="Arial"/>
        </w:rPr>
        <w:t>.</w:t>
      </w:r>
    </w:p>
    <w:p w14:paraId="0CE1112A" w14:textId="77777777" w:rsidR="000326A1" w:rsidRPr="000326A1" w:rsidRDefault="000326A1" w:rsidP="000326A1">
      <w:pPr>
        <w:spacing w:line="360" w:lineRule="auto"/>
        <w:jc w:val="both"/>
        <w:rPr>
          <w:rFonts w:ascii="Arial" w:hAnsi="Arial" w:cs="Arial"/>
        </w:rPr>
      </w:pPr>
    </w:p>
    <w:p w14:paraId="20BF9B9E" w14:textId="763BEDB4" w:rsidR="00A82E07" w:rsidRDefault="00A82E07" w:rsidP="007B70CB">
      <w:pPr>
        <w:spacing w:line="360" w:lineRule="auto"/>
        <w:jc w:val="both"/>
        <w:rPr>
          <w:rFonts w:ascii="Arial" w:hAnsi="Arial" w:cs="Arial"/>
        </w:rPr>
      </w:pPr>
      <w:r w:rsidRPr="007B70CB">
        <w:rPr>
          <w:rFonts w:ascii="Arial" w:hAnsi="Arial" w:cs="Arial"/>
        </w:rPr>
        <w:t>The floor plans of Aber Llwchwr House show that this home is open plan and can be adapted to changes</w:t>
      </w:r>
      <w:r w:rsidR="00F91550" w:rsidRPr="007B70CB">
        <w:rPr>
          <w:rFonts w:ascii="Arial" w:hAnsi="Arial" w:cs="Arial"/>
        </w:rPr>
        <w:t xml:space="preserve"> (see Figures 17 and 18)</w:t>
      </w:r>
      <w:r w:rsidRPr="007B70CB">
        <w:rPr>
          <w:rFonts w:ascii="Arial" w:hAnsi="Arial" w:cs="Arial"/>
        </w:rPr>
        <w:t>.</w:t>
      </w:r>
    </w:p>
    <w:p w14:paraId="741B1BBB" w14:textId="77777777" w:rsidR="007A132A" w:rsidRPr="007B70CB" w:rsidRDefault="007A132A" w:rsidP="007B70CB">
      <w:pPr>
        <w:spacing w:line="360" w:lineRule="auto"/>
        <w:jc w:val="both"/>
        <w:rPr>
          <w:rFonts w:ascii="Arial" w:hAnsi="Arial" w:cs="Arial"/>
        </w:rPr>
      </w:pPr>
    </w:p>
    <w:p w14:paraId="71C1C813" w14:textId="550B24A2" w:rsidR="00A82E07" w:rsidRPr="007B70CB" w:rsidRDefault="00A82E07" w:rsidP="007B70CB">
      <w:pPr>
        <w:spacing w:line="360" w:lineRule="auto"/>
        <w:jc w:val="both"/>
        <w:rPr>
          <w:rFonts w:ascii="Arial" w:hAnsi="Arial" w:cs="Arial"/>
        </w:rPr>
      </w:pPr>
      <w:r w:rsidRPr="007B70CB">
        <w:rPr>
          <w:rFonts w:ascii="Arial" w:hAnsi="Arial" w:cs="Arial"/>
        </w:rPr>
        <w:t>As mentioned above, the homes of Parc Hadau have the structure in the exterior walls` envelope to allow for an open space plan inside, which makes the homes adaptable to the changes in preference</w:t>
      </w:r>
      <w:sdt>
        <w:sdtPr>
          <w:rPr>
            <w:rFonts w:ascii="Arial" w:hAnsi="Arial" w:cs="Arial"/>
          </w:rPr>
          <w:id w:val="679483474"/>
          <w:citation/>
        </w:sdtPr>
        <w:sdtEndPr/>
        <w:sdtContent>
          <w:r w:rsidR="00252164" w:rsidRPr="007B70CB">
            <w:rPr>
              <w:rFonts w:ascii="Arial" w:hAnsi="Arial" w:cs="Arial"/>
            </w:rPr>
            <w:fldChar w:fldCharType="begin"/>
          </w:r>
          <w:r w:rsidR="00252164" w:rsidRPr="007B70CB">
            <w:rPr>
              <w:rFonts w:ascii="Arial" w:hAnsi="Arial" w:cs="Arial"/>
            </w:rPr>
            <w:instrText xml:space="preserve"> CITATION UKG22 \l 2057 </w:instrText>
          </w:r>
          <w:r w:rsidR="00252164" w:rsidRPr="007B70CB">
            <w:rPr>
              <w:rFonts w:ascii="Arial" w:hAnsi="Arial" w:cs="Arial"/>
            </w:rPr>
            <w:fldChar w:fldCharType="separate"/>
          </w:r>
          <w:r w:rsidR="00AD47D0" w:rsidRPr="007B70CB">
            <w:rPr>
              <w:rFonts w:ascii="Arial" w:hAnsi="Arial" w:cs="Arial"/>
              <w:noProof/>
            </w:rPr>
            <w:t xml:space="preserve"> (UK Green Building Council, 2022)</w:t>
          </w:r>
          <w:r w:rsidR="00252164" w:rsidRPr="007B70CB">
            <w:rPr>
              <w:rFonts w:ascii="Arial" w:hAnsi="Arial" w:cs="Arial"/>
            </w:rPr>
            <w:fldChar w:fldCharType="end"/>
          </w:r>
        </w:sdtContent>
      </w:sdt>
      <w:r w:rsidRPr="007B70CB">
        <w:rPr>
          <w:rFonts w:ascii="Arial" w:hAnsi="Arial" w:cs="Arial"/>
        </w:rPr>
        <w:t>.</w:t>
      </w:r>
    </w:p>
    <w:p w14:paraId="27893717" w14:textId="77777777" w:rsidR="00F13F97" w:rsidRPr="007B70CB" w:rsidRDefault="00F13F97" w:rsidP="007B70CB">
      <w:pPr>
        <w:spacing w:line="360" w:lineRule="auto"/>
        <w:jc w:val="both"/>
        <w:rPr>
          <w:rFonts w:ascii="Arial" w:hAnsi="Arial" w:cs="Arial"/>
        </w:rPr>
      </w:pPr>
    </w:p>
    <w:p w14:paraId="639B085E" w14:textId="12742AF4" w:rsidR="008A5708" w:rsidRPr="007B70CB" w:rsidRDefault="00A82E07" w:rsidP="007B70CB">
      <w:pPr>
        <w:spacing w:line="360" w:lineRule="auto"/>
        <w:jc w:val="both"/>
        <w:rPr>
          <w:rFonts w:ascii="Arial" w:hAnsi="Arial" w:cs="Arial"/>
          <w:noProof/>
        </w:rPr>
      </w:pPr>
      <w:r w:rsidRPr="007B70CB">
        <w:rPr>
          <w:rFonts w:ascii="Arial" w:hAnsi="Arial" w:cs="Arial"/>
        </w:rPr>
        <w:t>A section drawing shows that Plymouth House has a load bearing internal wall at the ground floor. This might raise issues if the home needs adapting</w:t>
      </w:r>
      <w:r w:rsidR="008A5708" w:rsidRPr="007B70CB">
        <w:rPr>
          <w:rFonts w:ascii="Arial" w:hAnsi="Arial" w:cs="Arial"/>
        </w:rPr>
        <w:t xml:space="preserve"> (see Figure 2</w:t>
      </w:r>
      <w:r w:rsidR="00C22D95" w:rsidRPr="007B70CB">
        <w:rPr>
          <w:rFonts w:ascii="Arial" w:hAnsi="Arial" w:cs="Arial"/>
        </w:rPr>
        <w:t>4</w:t>
      </w:r>
      <w:r w:rsidR="008A5708" w:rsidRPr="007B70CB">
        <w:rPr>
          <w:rFonts w:ascii="Arial" w:hAnsi="Arial" w:cs="Arial"/>
        </w:rPr>
        <w:t>)</w:t>
      </w:r>
      <w:r w:rsidRPr="007B70CB">
        <w:rPr>
          <w:rFonts w:ascii="Arial" w:hAnsi="Arial" w:cs="Arial"/>
        </w:rPr>
        <w:t>.</w:t>
      </w:r>
    </w:p>
    <w:p w14:paraId="44C87EA8" w14:textId="5531D428" w:rsidR="00E1780F" w:rsidRPr="007B70CB" w:rsidRDefault="00E1780F" w:rsidP="007B70CB">
      <w:pPr>
        <w:spacing w:line="360" w:lineRule="auto"/>
        <w:ind w:firstLine="720"/>
        <w:jc w:val="both"/>
        <w:rPr>
          <w:rFonts w:ascii="Arial" w:hAnsi="Arial" w:cs="Arial"/>
        </w:rPr>
      </w:pPr>
      <w:r w:rsidRPr="007B70CB">
        <w:rPr>
          <w:rFonts w:ascii="Arial" w:hAnsi="Arial" w:cs="Arial"/>
          <w:noProof/>
        </w:rPr>
        <w:lastRenderedPageBreak/>
        <w:drawing>
          <wp:inline distT="0" distB="0" distL="0" distR="0" wp14:anchorId="22D33155" wp14:editId="07CB9677">
            <wp:extent cx="5691624" cy="4152900"/>
            <wp:effectExtent l="0" t="0" r="4445" b="0"/>
            <wp:docPr id="24" name="Picture 2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engineering drawing&#10;&#10;Description automatically generated"/>
                    <pic:cNvPicPr/>
                  </pic:nvPicPr>
                  <pic:blipFill rotWithShape="1">
                    <a:blip r:embed="rId33" cstate="print">
                      <a:extLst>
                        <a:ext uri="{28A0092B-C50C-407E-A947-70E740481C1C}">
                          <a14:useLocalDpi xmlns:a14="http://schemas.microsoft.com/office/drawing/2010/main" val="0"/>
                        </a:ext>
                      </a:extLst>
                    </a:blip>
                    <a:srcRect l="51052" t="66406" r="3213" b="10018"/>
                    <a:stretch/>
                  </pic:blipFill>
                  <pic:spPr bwMode="auto">
                    <a:xfrm>
                      <a:off x="0" y="0"/>
                      <a:ext cx="5702355" cy="4160730"/>
                    </a:xfrm>
                    <a:prstGeom prst="rect">
                      <a:avLst/>
                    </a:prstGeom>
                    <a:ln>
                      <a:noFill/>
                    </a:ln>
                    <a:extLst>
                      <a:ext uri="{53640926-AAD7-44D8-BBD7-CCE9431645EC}">
                        <a14:shadowObscured xmlns:a14="http://schemas.microsoft.com/office/drawing/2010/main"/>
                      </a:ext>
                    </a:extLst>
                  </pic:spPr>
                </pic:pic>
              </a:graphicData>
            </a:graphic>
          </wp:inline>
        </w:drawing>
      </w:r>
    </w:p>
    <w:p w14:paraId="371A13CC" w14:textId="513948EF" w:rsidR="00630F12" w:rsidRPr="007B70CB" w:rsidRDefault="00630F12" w:rsidP="007B70CB">
      <w:pPr>
        <w:spacing w:line="360" w:lineRule="auto"/>
        <w:ind w:firstLine="720"/>
        <w:jc w:val="both"/>
        <w:rPr>
          <w:rFonts w:ascii="Arial" w:hAnsi="Arial" w:cs="Arial"/>
        </w:rPr>
      </w:pPr>
      <w:r w:rsidRPr="007B70CB">
        <w:rPr>
          <w:rFonts w:ascii="Arial" w:hAnsi="Arial" w:cs="Arial"/>
        </w:rPr>
        <w:t>Figure 2</w:t>
      </w:r>
      <w:r w:rsidR="00492B7F" w:rsidRPr="007B70CB">
        <w:rPr>
          <w:rFonts w:ascii="Arial" w:hAnsi="Arial" w:cs="Arial"/>
        </w:rPr>
        <w:t>4</w:t>
      </w:r>
      <w:r w:rsidRPr="007B70CB">
        <w:rPr>
          <w:rFonts w:ascii="Arial" w:hAnsi="Arial" w:cs="Arial"/>
        </w:rPr>
        <w:t xml:space="preserve">: Plymouth House Section </w:t>
      </w:r>
    </w:p>
    <w:p w14:paraId="7E76568B" w14:textId="2EA42DC8" w:rsidR="00630F12" w:rsidRPr="007B70CB" w:rsidRDefault="00630F12" w:rsidP="007B70CB">
      <w:pPr>
        <w:spacing w:line="360" w:lineRule="auto"/>
        <w:ind w:firstLine="720"/>
        <w:jc w:val="both"/>
        <w:rPr>
          <w:rFonts w:ascii="Arial" w:hAnsi="Arial" w:cs="Arial"/>
        </w:rPr>
      </w:pPr>
      <w:r w:rsidRPr="007B70CB">
        <w:rPr>
          <w:rFonts w:ascii="Arial" w:hAnsi="Arial" w:cs="Arial"/>
        </w:rPr>
        <w:t>Photo credit: George and Co., 20</w:t>
      </w:r>
      <w:r w:rsidR="00CD498F" w:rsidRPr="007B70CB">
        <w:rPr>
          <w:rFonts w:ascii="Arial" w:hAnsi="Arial" w:cs="Arial"/>
        </w:rPr>
        <w:t>20</w:t>
      </w:r>
    </w:p>
    <w:p w14:paraId="73A4E881" w14:textId="77777777" w:rsidR="00630F12" w:rsidRPr="007B70CB" w:rsidRDefault="00630F12" w:rsidP="007B70CB">
      <w:pPr>
        <w:spacing w:line="360" w:lineRule="auto"/>
        <w:ind w:firstLine="720"/>
        <w:jc w:val="both"/>
        <w:rPr>
          <w:rFonts w:ascii="Arial" w:hAnsi="Arial" w:cs="Arial"/>
        </w:rPr>
      </w:pPr>
    </w:p>
    <w:p w14:paraId="60B79E82" w14:textId="6B15D303" w:rsidR="00A82E07" w:rsidRDefault="00A82E07" w:rsidP="007B70CB">
      <w:pPr>
        <w:pStyle w:val="ListParagraph"/>
        <w:numPr>
          <w:ilvl w:val="0"/>
          <w:numId w:val="9"/>
        </w:numPr>
        <w:spacing w:line="360" w:lineRule="auto"/>
        <w:jc w:val="both"/>
        <w:rPr>
          <w:rFonts w:ascii="Arial" w:hAnsi="Arial" w:cs="Arial"/>
        </w:rPr>
      </w:pPr>
      <w:r w:rsidRPr="007B70CB">
        <w:rPr>
          <w:rFonts w:ascii="Arial" w:hAnsi="Arial" w:cs="Arial"/>
        </w:rPr>
        <w:t xml:space="preserve">In </w:t>
      </w:r>
      <w:r w:rsidR="00943FF4">
        <w:rPr>
          <w:rFonts w:ascii="Arial" w:hAnsi="Arial" w:cs="Arial"/>
        </w:rPr>
        <w:t>1</w:t>
      </w:r>
      <w:r w:rsidRPr="007B70CB">
        <w:rPr>
          <w:rFonts w:ascii="Arial" w:hAnsi="Arial" w:cs="Arial"/>
        </w:rPr>
        <w:t xml:space="preserve"> bedroo</w:t>
      </w:r>
      <w:r w:rsidR="00943FF4">
        <w:rPr>
          <w:rFonts w:ascii="Arial" w:hAnsi="Arial" w:cs="Arial"/>
        </w:rPr>
        <w:t>m</w:t>
      </w:r>
      <w:r w:rsidRPr="007B70CB">
        <w:rPr>
          <w:rFonts w:ascii="Arial" w:hAnsi="Arial" w:cs="Arial"/>
        </w:rPr>
        <w:t xml:space="preserve"> homes, consider allowing space for overnight stay.</w:t>
      </w:r>
    </w:p>
    <w:p w14:paraId="60C9B4D3" w14:textId="77777777" w:rsidR="007A132A" w:rsidRPr="007A132A" w:rsidRDefault="007A132A" w:rsidP="007A132A">
      <w:pPr>
        <w:spacing w:line="360" w:lineRule="auto"/>
        <w:jc w:val="both"/>
        <w:rPr>
          <w:rFonts w:ascii="Arial" w:hAnsi="Arial" w:cs="Arial"/>
        </w:rPr>
      </w:pPr>
    </w:p>
    <w:p w14:paraId="7F48BC56" w14:textId="472C21C0" w:rsidR="00A82E07" w:rsidRPr="007B70CB" w:rsidRDefault="00A82E07" w:rsidP="007B70CB">
      <w:pPr>
        <w:spacing w:line="360" w:lineRule="auto"/>
        <w:jc w:val="both"/>
        <w:rPr>
          <w:rFonts w:ascii="Arial" w:hAnsi="Arial" w:cs="Arial"/>
        </w:rPr>
      </w:pPr>
      <w:r w:rsidRPr="007B70CB">
        <w:rPr>
          <w:rFonts w:ascii="Arial" w:hAnsi="Arial" w:cs="Arial"/>
        </w:rPr>
        <w:t xml:space="preserve">Aber Llwchwr House is a </w:t>
      </w:r>
      <w:r w:rsidR="00906250">
        <w:rPr>
          <w:rFonts w:ascii="Arial" w:hAnsi="Arial" w:cs="Arial"/>
        </w:rPr>
        <w:t xml:space="preserve">4 </w:t>
      </w:r>
      <w:r w:rsidRPr="007B70CB">
        <w:rPr>
          <w:rFonts w:ascii="Arial" w:hAnsi="Arial" w:cs="Arial"/>
        </w:rPr>
        <w:t>bedroom home and makes this point nonapplicable</w:t>
      </w:r>
      <w:r w:rsidR="00C10A66" w:rsidRPr="007B70CB">
        <w:rPr>
          <w:rFonts w:ascii="Arial" w:hAnsi="Arial" w:cs="Arial"/>
        </w:rPr>
        <w:t xml:space="preserve"> (see Figure</w:t>
      </w:r>
      <w:r w:rsidR="007150DB" w:rsidRPr="007B70CB">
        <w:rPr>
          <w:rFonts w:ascii="Arial" w:hAnsi="Arial" w:cs="Arial"/>
        </w:rPr>
        <w:t>s 17 and</w:t>
      </w:r>
      <w:r w:rsidR="00C10A66" w:rsidRPr="007B70CB">
        <w:rPr>
          <w:rFonts w:ascii="Arial" w:hAnsi="Arial" w:cs="Arial"/>
        </w:rPr>
        <w:t xml:space="preserve"> </w:t>
      </w:r>
      <w:r w:rsidR="007150DB" w:rsidRPr="007B70CB">
        <w:rPr>
          <w:rFonts w:ascii="Arial" w:hAnsi="Arial" w:cs="Arial"/>
        </w:rPr>
        <w:t>18)</w:t>
      </w:r>
      <w:r w:rsidRPr="007B70CB">
        <w:rPr>
          <w:rFonts w:ascii="Arial" w:hAnsi="Arial" w:cs="Arial"/>
        </w:rPr>
        <w:t>.</w:t>
      </w:r>
    </w:p>
    <w:p w14:paraId="1CF7750A" w14:textId="77777777" w:rsidR="001448E7" w:rsidRPr="007B70CB" w:rsidRDefault="001448E7" w:rsidP="007B70CB">
      <w:pPr>
        <w:spacing w:line="360" w:lineRule="auto"/>
        <w:jc w:val="both"/>
        <w:rPr>
          <w:rFonts w:ascii="Arial" w:hAnsi="Arial" w:cs="Arial"/>
        </w:rPr>
      </w:pPr>
    </w:p>
    <w:p w14:paraId="246E2AA7" w14:textId="3F4D0DB4" w:rsidR="00A82E07" w:rsidRPr="007B70CB" w:rsidRDefault="00A82E07" w:rsidP="007B70CB">
      <w:pPr>
        <w:spacing w:line="360" w:lineRule="auto"/>
        <w:jc w:val="both"/>
        <w:rPr>
          <w:rFonts w:ascii="Arial" w:hAnsi="Arial" w:cs="Arial"/>
        </w:rPr>
      </w:pPr>
      <w:r w:rsidRPr="007B70CB">
        <w:rPr>
          <w:rFonts w:ascii="Arial" w:hAnsi="Arial" w:cs="Arial"/>
        </w:rPr>
        <w:t>The development of Park Hadau does</w:t>
      </w:r>
      <w:r w:rsidR="00E85FF8">
        <w:rPr>
          <w:rFonts w:ascii="Arial" w:hAnsi="Arial" w:cs="Arial"/>
        </w:rPr>
        <w:t xml:space="preserve"> </w:t>
      </w:r>
      <w:r w:rsidR="00E85FF8" w:rsidRPr="00E85FF8">
        <w:rPr>
          <w:rFonts w:ascii="Arial" w:hAnsi="Arial" w:cs="Arial"/>
        </w:rPr>
        <w:t xml:space="preserve">not </w:t>
      </w:r>
      <w:r w:rsidRPr="007B70CB">
        <w:rPr>
          <w:rFonts w:ascii="Arial" w:hAnsi="Arial" w:cs="Arial"/>
        </w:rPr>
        <w:t xml:space="preserve">have </w:t>
      </w:r>
      <w:r w:rsidR="00906250">
        <w:rPr>
          <w:rFonts w:ascii="Arial" w:hAnsi="Arial" w:cs="Arial"/>
        </w:rPr>
        <w:t xml:space="preserve">1 </w:t>
      </w:r>
      <w:r w:rsidRPr="007B70CB">
        <w:rPr>
          <w:rFonts w:ascii="Arial" w:hAnsi="Arial" w:cs="Arial"/>
        </w:rPr>
        <w:t>bedroom homes, and such, this point becomes nonapplicable</w:t>
      </w:r>
      <w:r w:rsidR="007150DB" w:rsidRPr="007B70CB">
        <w:rPr>
          <w:rFonts w:ascii="Arial" w:hAnsi="Arial" w:cs="Arial"/>
        </w:rPr>
        <w:t xml:space="preserve"> (see Figures </w:t>
      </w:r>
      <w:r w:rsidR="00F74F65" w:rsidRPr="007B70CB">
        <w:rPr>
          <w:rFonts w:ascii="Arial" w:hAnsi="Arial" w:cs="Arial"/>
        </w:rPr>
        <w:t>8 to 16)</w:t>
      </w:r>
      <w:r w:rsidRPr="007B70CB">
        <w:rPr>
          <w:rFonts w:ascii="Arial" w:hAnsi="Arial" w:cs="Arial"/>
        </w:rPr>
        <w:t>.</w:t>
      </w:r>
    </w:p>
    <w:p w14:paraId="46BF191A" w14:textId="77777777" w:rsidR="001448E7" w:rsidRPr="007B70CB" w:rsidRDefault="001448E7" w:rsidP="007B70CB">
      <w:pPr>
        <w:spacing w:line="360" w:lineRule="auto"/>
        <w:jc w:val="both"/>
        <w:rPr>
          <w:rFonts w:ascii="Arial" w:hAnsi="Arial" w:cs="Arial"/>
        </w:rPr>
      </w:pPr>
    </w:p>
    <w:p w14:paraId="31670270" w14:textId="2C32CA65" w:rsidR="00A82E07" w:rsidRPr="007B70CB" w:rsidRDefault="00A82E07" w:rsidP="007B70CB">
      <w:pPr>
        <w:spacing w:line="360" w:lineRule="auto"/>
        <w:jc w:val="both"/>
        <w:rPr>
          <w:rFonts w:ascii="Arial" w:hAnsi="Arial" w:cs="Arial"/>
        </w:rPr>
      </w:pPr>
      <w:r w:rsidRPr="007B70CB">
        <w:rPr>
          <w:rFonts w:ascii="Arial" w:hAnsi="Arial" w:cs="Arial"/>
        </w:rPr>
        <w:t>In line with the above, the design of Plymouth House makes this point invalid</w:t>
      </w:r>
      <w:r w:rsidR="00F74F65" w:rsidRPr="007B70CB">
        <w:rPr>
          <w:rFonts w:ascii="Arial" w:hAnsi="Arial" w:cs="Arial"/>
        </w:rPr>
        <w:t xml:space="preserve"> (see Figure 7)</w:t>
      </w:r>
      <w:r w:rsidRPr="007B70CB">
        <w:rPr>
          <w:rFonts w:ascii="Arial" w:hAnsi="Arial" w:cs="Arial"/>
        </w:rPr>
        <w:t>.</w:t>
      </w:r>
    </w:p>
    <w:p w14:paraId="338B5743" w14:textId="77777777" w:rsidR="001448E7" w:rsidRPr="007B70CB" w:rsidRDefault="001448E7" w:rsidP="007B70CB">
      <w:pPr>
        <w:spacing w:line="360" w:lineRule="auto"/>
        <w:jc w:val="both"/>
        <w:rPr>
          <w:rFonts w:ascii="Arial" w:hAnsi="Arial" w:cs="Arial"/>
        </w:rPr>
      </w:pPr>
    </w:p>
    <w:p w14:paraId="2F8D95BE" w14:textId="30449AE9" w:rsidR="00A82E07" w:rsidRPr="007B70CB" w:rsidRDefault="00A82E07" w:rsidP="007B70CB">
      <w:pPr>
        <w:pStyle w:val="ListParagraph"/>
        <w:numPr>
          <w:ilvl w:val="0"/>
          <w:numId w:val="9"/>
        </w:numPr>
        <w:spacing w:line="360" w:lineRule="auto"/>
        <w:jc w:val="both"/>
        <w:rPr>
          <w:rFonts w:ascii="Arial" w:hAnsi="Arial" w:cs="Arial"/>
        </w:rPr>
      </w:pPr>
      <w:r w:rsidRPr="007B70CB">
        <w:rPr>
          <w:rFonts w:ascii="Arial" w:hAnsi="Arial" w:cs="Arial"/>
        </w:rPr>
        <w:lastRenderedPageBreak/>
        <w:t>Considering using MMC techniques and innovation that maximise flexibility for future adaptations would allow the homes to accommodate the occupant`s needs over the building`s/occupant`s lifetime</w:t>
      </w:r>
      <w:r w:rsidR="00BB76D5" w:rsidRPr="007B70CB">
        <w:rPr>
          <w:rFonts w:ascii="Arial" w:hAnsi="Arial" w:cs="Arial"/>
        </w:rPr>
        <w:t>.</w:t>
      </w:r>
    </w:p>
    <w:p w14:paraId="65B6615A" w14:textId="77777777" w:rsidR="00A82E07" w:rsidRPr="007B70CB" w:rsidRDefault="00A82E07" w:rsidP="007B70CB">
      <w:pPr>
        <w:pStyle w:val="ListParagraph"/>
        <w:numPr>
          <w:ilvl w:val="0"/>
          <w:numId w:val="9"/>
        </w:numPr>
        <w:spacing w:line="360" w:lineRule="auto"/>
        <w:jc w:val="both"/>
        <w:rPr>
          <w:rFonts w:ascii="Arial" w:hAnsi="Arial" w:cs="Arial"/>
        </w:rPr>
      </w:pPr>
      <w:r w:rsidRPr="007B70CB">
        <w:rPr>
          <w:rFonts w:ascii="Arial" w:hAnsi="Arial" w:cs="Arial"/>
        </w:rPr>
        <w:t>Broadband connectivity or wireless internet connectivity should be available in every home:</w:t>
      </w:r>
    </w:p>
    <w:p w14:paraId="20C1B6E7" w14:textId="1D81C8E7" w:rsidR="00A82E07" w:rsidRPr="007B70CB" w:rsidRDefault="00A82E07" w:rsidP="007B70CB">
      <w:pPr>
        <w:pStyle w:val="ListParagraph"/>
        <w:numPr>
          <w:ilvl w:val="0"/>
          <w:numId w:val="10"/>
        </w:numPr>
        <w:spacing w:line="360" w:lineRule="auto"/>
        <w:jc w:val="both"/>
        <w:rPr>
          <w:rFonts w:ascii="Arial" w:hAnsi="Arial" w:cs="Arial"/>
        </w:rPr>
      </w:pPr>
      <w:r w:rsidRPr="007B70CB">
        <w:rPr>
          <w:rFonts w:ascii="Arial" w:hAnsi="Arial" w:cs="Arial"/>
        </w:rPr>
        <w:t>It should be considered to install in the homes, networks that offer a choice of internet service providers</w:t>
      </w:r>
      <w:r w:rsidR="009709FB">
        <w:rPr>
          <w:rFonts w:ascii="Arial" w:hAnsi="Arial" w:cs="Arial"/>
        </w:rPr>
        <w:t>.</w:t>
      </w:r>
    </w:p>
    <w:p w14:paraId="42928366" w14:textId="2C227255" w:rsidR="00A82E07" w:rsidRDefault="00A82E07" w:rsidP="007B70CB">
      <w:pPr>
        <w:pStyle w:val="ListParagraph"/>
        <w:numPr>
          <w:ilvl w:val="0"/>
          <w:numId w:val="10"/>
        </w:numPr>
        <w:spacing w:line="360" w:lineRule="auto"/>
        <w:jc w:val="both"/>
        <w:rPr>
          <w:rFonts w:ascii="Arial" w:hAnsi="Arial" w:cs="Arial"/>
        </w:rPr>
      </w:pPr>
      <w:r w:rsidRPr="007B70CB">
        <w:rPr>
          <w:rFonts w:ascii="Arial" w:hAnsi="Arial" w:cs="Arial"/>
        </w:rPr>
        <w:t>If internet connectivity is</w:t>
      </w:r>
      <w:r w:rsidR="00E85FF8">
        <w:rPr>
          <w:rFonts w:ascii="Arial" w:hAnsi="Arial" w:cs="Arial"/>
        </w:rPr>
        <w:t xml:space="preserve"> </w:t>
      </w:r>
      <w:r w:rsidR="00E85FF8" w:rsidRPr="00E85FF8">
        <w:rPr>
          <w:rFonts w:ascii="Arial" w:hAnsi="Arial" w:cs="Arial"/>
        </w:rPr>
        <w:t xml:space="preserve">not </w:t>
      </w:r>
      <w:r w:rsidRPr="007B70CB">
        <w:rPr>
          <w:rFonts w:ascii="Arial" w:hAnsi="Arial" w:cs="Arial"/>
        </w:rPr>
        <w:t>yet available, infrastructure should be provided for future installation of internet service throughout the site and homes.</w:t>
      </w:r>
    </w:p>
    <w:p w14:paraId="46B94B6E" w14:textId="77777777" w:rsidR="00783356" w:rsidRPr="00704474" w:rsidRDefault="00783356" w:rsidP="00704474">
      <w:pPr>
        <w:spacing w:line="360" w:lineRule="auto"/>
        <w:jc w:val="both"/>
        <w:rPr>
          <w:rFonts w:ascii="Arial" w:hAnsi="Arial" w:cs="Arial"/>
        </w:rPr>
      </w:pPr>
    </w:p>
    <w:p w14:paraId="09C7C4D6" w14:textId="0EB160CA" w:rsidR="00A82E07" w:rsidRPr="007B70CB" w:rsidRDefault="00A82E07" w:rsidP="007B70CB">
      <w:pPr>
        <w:spacing w:line="360" w:lineRule="auto"/>
        <w:jc w:val="both"/>
        <w:rPr>
          <w:rFonts w:ascii="Arial" w:hAnsi="Arial" w:cs="Arial"/>
        </w:rPr>
      </w:pPr>
      <w:r w:rsidRPr="007B70CB">
        <w:rPr>
          <w:rFonts w:ascii="Arial" w:hAnsi="Arial" w:cs="Arial"/>
        </w:rPr>
        <w:t>All homes have internet connectivity according to floorplans, bills of quantities and building reg notes</w:t>
      </w:r>
      <w:r w:rsidR="00D22A78" w:rsidRPr="007B70CB">
        <w:rPr>
          <w:rFonts w:ascii="Arial" w:hAnsi="Arial" w:cs="Arial"/>
        </w:rPr>
        <w:t xml:space="preserve"> (see Figures </w:t>
      </w:r>
      <w:r w:rsidR="006935EF" w:rsidRPr="007B70CB">
        <w:rPr>
          <w:rFonts w:ascii="Arial" w:hAnsi="Arial" w:cs="Arial"/>
        </w:rPr>
        <w:t xml:space="preserve">19 to </w:t>
      </w:r>
      <w:r w:rsidR="00A72857" w:rsidRPr="007B70CB">
        <w:rPr>
          <w:rFonts w:ascii="Arial" w:hAnsi="Arial" w:cs="Arial"/>
        </w:rPr>
        <w:t>22) (</w:t>
      </w:r>
      <w:r w:rsidR="006935EF" w:rsidRPr="007B70CB">
        <w:rPr>
          <w:rFonts w:ascii="Arial" w:hAnsi="Arial" w:cs="Arial"/>
        </w:rPr>
        <w:t>see Appendi</w:t>
      </w:r>
      <w:r w:rsidR="00B47A47">
        <w:rPr>
          <w:rFonts w:ascii="Arial" w:hAnsi="Arial" w:cs="Arial"/>
        </w:rPr>
        <w:t>c</w:t>
      </w:r>
      <w:r w:rsidR="006935EF" w:rsidRPr="007B70CB">
        <w:rPr>
          <w:rFonts w:ascii="Arial" w:hAnsi="Arial" w:cs="Arial"/>
        </w:rPr>
        <w:t xml:space="preserve">es </w:t>
      </w:r>
      <w:r w:rsidR="00273771">
        <w:rPr>
          <w:rFonts w:ascii="Arial" w:hAnsi="Arial" w:cs="Arial"/>
        </w:rPr>
        <w:t>G</w:t>
      </w:r>
      <w:r w:rsidR="00A72857" w:rsidRPr="007B70CB">
        <w:rPr>
          <w:rFonts w:ascii="Arial" w:hAnsi="Arial" w:cs="Arial"/>
        </w:rPr>
        <w:t xml:space="preserve"> and </w:t>
      </w:r>
      <w:r w:rsidR="00273771">
        <w:rPr>
          <w:rFonts w:ascii="Arial" w:hAnsi="Arial" w:cs="Arial"/>
        </w:rPr>
        <w:t>H</w:t>
      </w:r>
      <w:r w:rsidR="00A72857" w:rsidRPr="007B70CB">
        <w:rPr>
          <w:rFonts w:ascii="Arial" w:hAnsi="Arial" w:cs="Arial"/>
        </w:rPr>
        <w:t>)</w:t>
      </w:r>
      <w:r w:rsidRPr="007B70CB">
        <w:rPr>
          <w:rFonts w:ascii="Arial" w:hAnsi="Arial" w:cs="Arial"/>
        </w:rPr>
        <w:t>.</w:t>
      </w:r>
    </w:p>
    <w:p w14:paraId="4FD704FB" w14:textId="77777777" w:rsidR="00A82E07" w:rsidRPr="007B70CB" w:rsidRDefault="00A82E07" w:rsidP="007B70CB">
      <w:pPr>
        <w:spacing w:line="360" w:lineRule="auto"/>
        <w:ind w:left="720"/>
        <w:jc w:val="both"/>
        <w:rPr>
          <w:rFonts w:ascii="Arial" w:hAnsi="Arial" w:cs="Arial"/>
          <w:b/>
          <w:bCs/>
        </w:rPr>
      </w:pPr>
    </w:p>
    <w:p w14:paraId="06E6F6B7" w14:textId="5E54190E" w:rsidR="00A82E07" w:rsidRDefault="00A82E07" w:rsidP="007B70CB">
      <w:pPr>
        <w:spacing w:line="360" w:lineRule="auto"/>
        <w:ind w:left="720"/>
        <w:jc w:val="both"/>
        <w:rPr>
          <w:rFonts w:ascii="Arial" w:hAnsi="Arial" w:cs="Arial"/>
        </w:rPr>
      </w:pPr>
      <w:r w:rsidRPr="007B70CB">
        <w:rPr>
          <w:rFonts w:ascii="Arial" w:hAnsi="Arial" w:cs="Arial"/>
        </w:rPr>
        <w:t>3) Homes should be safe and secure.</w:t>
      </w:r>
    </w:p>
    <w:p w14:paraId="5B522033" w14:textId="77777777" w:rsidR="00AE7CB4" w:rsidRPr="007B70CB" w:rsidRDefault="00AE7CB4" w:rsidP="007B70CB">
      <w:pPr>
        <w:spacing w:line="360" w:lineRule="auto"/>
        <w:ind w:left="720"/>
        <w:jc w:val="both"/>
        <w:rPr>
          <w:rFonts w:ascii="Arial" w:hAnsi="Arial" w:cs="Arial"/>
        </w:rPr>
      </w:pPr>
    </w:p>
    <w:p w14:paraId="659382AD" w14:textId="77777777" w:rsidR="00A82E07" w:rsidRPr="007B70CB" w:rsidRDefault="00A82E07" w:rsidP="007B70CB">
      <w:pPr>
        <w:spacing w:line="360" w:lineRule="auto"/>
        <w:jc w:val="both"/>
        <w:rPr>
          <w:rFonts w:ascii="Arial" w:hAnsi="Arial" w:cs="Arial"/>
        </w:rPr>
      </w:pPr>
      <w:r w:rsidRPr="007B70CB">
        <w:rPr>
          <w:rFonts w:ascii="Arial" w:hAnsi="Arial" w:cs="Arial"/>
        </w:rPr>
        <w:t>This means that:</w:t>
      </w:r>
    </w:p>
    <w:p w14:paraId="67090987" w14:textId="05E50D01" w:rsidR="00A82E07" w:rsidRPr="007B70CB"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The development`s design should fully comply with “Secure by Design” (SBD) Gold</w:t>
      </w:r>
      <w:r w:rsidR="00C806D4" w:rsidRPr="007B70CB">
        <w:rPr>
          <w:rFonts w:ascii="Arial" w:hAnsi="Arial" w:cs="Arial"/>
        </w:rPr>
        <w:t xml:space="preserve"> Standard,</w:t>
      </w:r>
      <w:r w:rsidRPr="007B70CB">
        <w:rPr>
          <w:rFonts w:ascii="Arial" w:hAnsi="Arial" w:cs="Arial"/>
        </w:rPr>
        <w:t xml:space="preserve"> which can be found in </w:t>
      </w:r>
      <w:r w:rsidR="00AF735B" w:rsidRPr="007B70CB">
        <w:rPr>
          <w:rFonts w:ascii="Arial" w:hAnsi="Arial" w:cs="Arial"/>
        </w:rPr>
        <w:t>online at</w:t>
      </w:r>
      <w:r w:rsidR="00751B80" w:rsidRPr="007B70CB">
        <w:rPr>
          <w:rFonts w:ascii="Arial" w:hAnsi="Arial" w:cs="Arial"/>
        </w:rPr>
        <w:t xml:space="preserve"> </w:t>
      </w:r>
      <w:r w:rsidR="00751B80" w:rsidRPr="007B70CB">
        <w:rPr>
          <w:rFonts w:ascii="Arial" w:hAnsi="Arial" w:cs="Arial"/>
          <w:i/>
          <w:iCs/>
        </w:rPr>
        <w:t>https://www.securedbydesign.com/</w:t>
      </w:r>
      <w:r w:rsidR="002621D3" w:rsidRPr="007B70CB">
        <w:rPr>
          <w:rFonts w:ascii="Arial" w:hAnsi="Arial" w:cs="Arial"/>
        </w:rPr>
        <w:t>.</w:t>
      </w:r>
    </w:p>
    <w:p w14:paraId="60BF6259" w14:textId="25AFD1E2" w:rsidR="00A82E07" w:rsidRPr="007B70CB"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Developments with mixed tenure, not fully controlled by the housing provider must at least achieve the Security Standard elements of SBD.</w:t>
      </w:r>
    </w:p>
    <w:p w14:paraId="292CD629" w14:textId="15B06D4A" w:rsidR="00A82E07"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Functional kitchens and bathrooms decrease the risk of accidents</w:t>
      </w:r>
      <w:r w:rsidR="002621D3" w:rsidRPr="007B70CB">
        <w:rPr>
          <w:rFonts w:ascii="Arial" w:hAnsi="Arial" w:cs="Arial"/>
        </w:rPr>
        <w:t>.</w:t>
      </w:r>
    </w:p>
    <w:p w14:paraId="2C5D5E31" w14:textId="77777777" w:rsidR="00AE7CB4" w:rsidRPr="00AE7CB4" w:rsidRDefault="00AE7CB4" w:rsidP="00AE7CB4">
      <w:pPr>
        <w:spacing w:line="360" w:lineRule="auto"/>
        <w:jc w:val="both"/>
        <w:rPr>
          <w:rFonts w:ascii="Arial" w:hAnsi="Arial" w:cs="Arial"/>
        </w:rPr>
      </w:pPr>
    </w:p>
    <w:p w14:paraId="3820B6F7" w14:textId="5E70687F" w:rsidR="00A82E07" w:rsidRPr="007B70CB" w:rsidRDefault="00A82E07" w:rsidP="007B70CB">
      <w:pPr>
        <w:spacing w:line="360" w:lineRule="auto"/>
        <w:jc w:val="both"/>
        <w:rPr>
          <w:rFonts w:ascii="Arial" w:hAnsi="Arial" w:cs="Arial"/>
        </w:rPr>
      </w:pPr>
      <w:r w:rsidRPr="007B70CB">
        <w:rPr>
          <w:rFonts w:ascii="Arial" w:hAnsi="Arial" w:cs="Arial"/>
        </w:rPr>
        <w:t>The floorplans of Aber Llwchwr House show a functional kitchen built around the client`s needs. Excepting the ground floor bathroom, which does</w:t>
      </w:r>
      <w:r w:rsidR="00E85FF8">
        <w:rPr>
          <w:rFonts w:ascii="Arial" w:hAnsi="Arial" w:cs="Arial"/>
        </w:rPr>
        <w:t xml:space="preserve"> </w:t>
      </w:r>
      <w:r w:rsidR="00E85FF8" w:rsidRPr="00E85FF8">
        <w:rPr>
          <w:rFonts w:ascii="Arial" w:hAnsi="Arial" w:cs="Arial"/>
        </w:rPr>
        <w:t xml:space="preserve">not </w:t>
      </w:r>
      <w:r w:rsidRPr="007B70CB">
        <w:rPr>
          <w:rFonts w:ascii="Arial" w:hAnsi="Arial" w:cs="Arial"/>
        </w:rPr>
        <w:t>have a shower, all the other bathrooms offer the necessary facilities</w:t>
      </w:r>
      <w:r w:rsidR="000F5CB5" w:rsidRPr="007B70CB">
        <w:rPr>
          <w:rFonts w:ascii="Arial" w:hAnsi="Arial" w:cs="Arial"/>
        </w:rPr>
        <w:t xml:space="preserve"> (see Figure</w:t>
      </w:r>
      <w:r w:rsidR="00F85668" w:rsidRPr="007B70CB">
        <w:rPr>
          <w:rFonts w:ascii="Arial" w:hAnsi="Arial" w:cs="Arial"/>
        </w:rPr>
        <w:t>s 17 and 18</w:t>
      </w:r>
      <w:r w:rsidR="000F5CB5" w:rsidRPr="007B70CB">
        <w:rPr>
          <w:rFonts w:ascii="Arial" w:hAnsi="Arial" w:cs="Arial"/>
        </w:rPr>
        <w:t>)</w:t>
      </w:r>
      <w:r w:rsidRPr="007B70CB">
        <w:rPr>
          <w:rFonts w:ascii="Arial" w:hAnsi="Arial" w:cs="Arial"/>
        </w:rPr>
        <w:t>.</w:t>
      </w:r>
    </w:p>
    <w:p w14:paraId="19D60E43" w14:textId="77777777" w:rsidR="001448E7" w:rsidRPr="007B70CB" w:rsidRDefault="001448E7" w:rsidP="007B70CB">
      <w:pPr>
        <w:spacing w:line="360" w:lineRule="auto"/>
        <w:jc w:val="both"/>
        <w:rPr>
          <w:rFonts w:ascii="Arial" w:hAnsi="Arial" w:cs="Arial"/>
        </w:rPr>
      </w:pPr>
    </w:p>
    <w:p w14:paraId="5A17F3ED" w14:textId="7E9E6337" w:rsidR="00A82E07" w:rsidRPr="007B70CB" w:rsidRDefault="00A82E07" w:rsidP="007B70CB">
      <w:pPr>
        <w:spacing w:line="360" w:lineRule="auto"/>
        <w:jc w:val="both"/>
        <w:rPr>
          <w:rFonts w:ascii="Arial" w:hAnsi="Arial" w:cs="Arial"/>
        </w:rPr>
      </w:pPr>
      <w:r w:rsidRPr="007B70CB">
        <w:rPr>
          <w:rFonts w:ascii="Arial" w:hAnsi="Arial" w:cs="Arial"/>
        </w:rPr>
        <w:t xml:space="preserve">The tender drawings of the house types in Parc Hadau show that the kitchens offer space for the minimum required kitchenware. The bathrooms offer all the required amenities, except for the </w:t>
      </w:r>
      <w:r w:rsidR="00CD75F9">
        <w:rPr>
          <w:rFonts w:ascii="Arial" w:hAnsi="Arial" w:cs="Arial"/>
        </w:rPr>
        <w:t>g</w:t>
      </w:r>
      <w:r w:rsidRPr="007B70CB">
        <w:rPr>
          <w:rFonts w:ascii="Arial" w:hAnsi="Arial" w:cs="Arial"/>
        </w:rPr>
        <w:t xml:space="preserve">round </w:t>
      </w:r>
      <w:r w:rsidR="00CD75F9">
        <w:rPr>
          <w:rFonts w:ascii="Arial" w:hAnsi="Arial" w:cs="Arial"/>
        </w:rPr>
        <w:t>f</w:t>
      </w:r>
      <w:r w:rsidRPr="007B70CB">
        <w:rPr>
          <w:rFonts w:ascii="Arial" w:hAnsi="Arial" w:cs="Arial"/>
        </w:rPr>
        <w:t>loor bathrooms in House Type 1 and House Type 4, where they don’t have shower provisions</w:t>
      </w:r>
      <w:r w:rsidR="00F85668" w:rsidRPr="007B70CB">
        <w:rPr>
          <w:rFonts w:ascii="Arial" w:hAnsi="Arial" w:cs="Arial"/>
        </w:rPr>
        <w:t xml:space="preserve"> (see Figures</w:t>
      </w:r>
      <w:r w:rsidR="00C806D4" w:rsidRPr="007B70CB">
        <w:rPr>
          <w:rFonts w:ascii="Arial" w:hAnsi="Arial" w:cs="Arial"/>
        </w:rPr>
        <w:t xml:space="preserve"> 8 to 16)</w:t>
      </w:r>
      <w:r w:rsidRPr="007B70CB">
        <w:rPr>
          <w:rFonts w:ascii="Arial" w:hAnsi="Arial" w:cs="Arial"/>
        </w:rPr>
        <w:t>.</w:t>
      </w:r>
    </w:p>
    <w:p w14:paraId="1A3398F0" w14:textId="77777777" w:rsidR="001448E7" w:rsidRPr="007B70CB" w:rsidRDefault="001448E7" w:rsidP="007B70CB">
      <w:pPr>
        <w:spacing w:line="360" w:lineRule="auto"/>
        <w:jc w:val="both"/>
        <w:rPr>
          <w:rFonts w:ascii="Arial" w:hAnsi="Arial" w:cs="Arial"/>
        </w:rPr>
      </w:pPr>
    </w:p>
    <w:p w14:paraId="63F5AEE6" w14:textId="487EFEFC" w:rsidR="00A82E07" w:rsidRPr="007B70CB" w:rsidRDefault="00A82E07" w:rsidP="007B70CB">
      <w:pPr>
        <w:spacing w:line="360" w:lineRule="auto"/>
        <w:jc w:val="both"/>
        <w:rPr>
          <w:rFonts w:ascii="Arial" w:hAnsi="Arial" w:cs="Arial"/>
        </w:rPr>
      </w:pPr>
      <w:r w:rsidRPr="007B70CB">
        <w:rPr>
          <w:rFonts w:ascii="Arial" w:hAnsi="Arial" w:cs="Arial"/>
        </w:rPr>
        <w:t>Floorplans of Plymouth House show that the development satisfies the occupiers reasonably expected needs, when it comes to the kitchen and bathrooms, excepting the ground floor bathroom, which doesn’t have a shower</w:t>
      </w:r>
      <w:r w:rsidR="00901832" w:rsidRPr="007B70CB">
        <w:rPr>
          <w:rFonts w:ascii="Arial" w:hAnsi="Arial" w:cs="Arial"/>
        </w:rPr>
        <w:t xml:space="preserve"> (see Figure 7)</w:t>
      </w:r>
      <w:r w:rsidRPr="007B70CB">
        <w:rPr>
          <w:rFonts w:ascii="Arial" w:hAnsi="Arial" w:cs="Arial"/>
        </w:rPr>
        <w:t>.</w:t>
      </w:r>
    </w:p>
    <w:p w14:paraId="4B08F48B" w14:textId="77777777" w:rsidR="001448E7" w:rsidRPr="007B70CB" w:rsidRDefault="001448E7" w:rsidP="007B70CB">
      <w:pPr>
        <w:spacing w:line="360" w:lineRule="auto"/>
        <w:jc w:val="both"/>
        <w:rPr>
          <w:rFonts w:ascii="Arial" w:hAnsi="Arial" w:cs="Arial"/>
        </w:rPr>
      </w:pPr>
    </w:p>
    <w:p w14:paraId="6343ABA8" w14:textId="6388F1BA" w:rsidR="00A82E07"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Design of the stairs should minimise accidents, avoid creating inconvenience by giving enough room for installation of a stair lift in the future and allow moving furniture between floors.</w:t>
      </w:r>
    </w:p>
    <w:p w14:paraId="17AE58C5" w14:textId="77777777" w:rsidR="00577B1A" w:rsidRPr="00577B1A" w:rsidRDefault="00577B1A" w:rsidP="00577B1A">
      <w:pPr>
        <w:spacing w:line="360" w:lineRule="auto"/>
        <w:jc w:val="both"/>
        <w:rPr>
          <w:rFonts w:ascii="Arial" w:hAnsi="Arial" w:cs="Arial"/>
        </w:rPr>
      </w:pPr>
    </w:p>
    <w:p w14:paraId="361D40C5" w14:textId="7D795FD9" w:rsidR="00A82E07" w:rsidRPr="007B70CB" w:rsidRDefault="00A82E07" w:rsidP="007B70CB">
      <w:pPr>
        <w:spacing w:line="360" w:lineRule="auto"/>
        <w:jc w:val="both"/>
        <w:rPr>
          <w:rFonts w:ascii="Arial" w:hAnsi="Arial" w:cs="Arial"/>
        </w:rPr>
      </w:pPr>
      <w:r w:rsidRPr="007B70CB">
        <w:rPr>
          <w:rFonts w:ascii="Arial" w:hAnsi="Arial" w:cs="Arial"/>
        </w:rPr>
        <w:t>Aber Llwchwr House has relatively easy to use stairs, and their width of 1094 mm allow for future installation of a stair lift</w:t>
      </w:r>
      <w:r w:rsidR="002468DB" w:rsidRPr="007B70CB">
        <w:rPr>
          <w:rFonts w:ascii="Arial" w:hAnsi="Arial" w:cs="Arial"/>
        </w:rPr>
        <w:t xml:space="preserve"> </w:t>
      </w:r>
      <w:r w:rsidR="0096092A" w:rsidRPr="007B70CB">
        <w:rPr>
          <w:rFonts w:ascii="Arial" w:hAnsi="Arial" w:cs="Arial"/>
        </w:rPr>
        <w:t>which only needs 850mm</w:t>
      </w:r>
      <w:sdt>
        <w:sdtPr>
          <w:rPr>
            <w:rFonts w:ascii="Arial" w:hAnsi="Arial" w:cs="Arial"/>
          </w:rPr>
          <w:id w:val="-259060807"/>
          <w:citation/>
        </w:sdtPr>
        <w:sdtEndPr/>
        <w:sdtContent>
          <w:r w:rsidR="00F47665" w:rsidRPr="007B70CB">
            <w:rPr>
              <w:rFonts w:ascii="Arial" w:hAnsi="Arial" w:cs="Arial"/>
            </w:rPr>
            <w:fldChar w:fldCharType="begin"/>
          </w:r>
          <w:r w:rsidR="00F47665" w:rsidRPr="007B70CB">
            <w:rPr>
              <w:rFonts w:ascii="Arial" w:hAnsi="Arial" w:cs="Arial"/>
            </w:rPr>
            <w:instrText xml:space="preserve"> CITATION Sta22 \l 2057 </w:instrText>
          </w:r>
          <w:r w:rsidR="00F47665" w:rsidRPr="007B70CB">
            <w:rPr>
              <w:rFonts w:ascii="Arial" w:hAnsi="Arial" w:cs="Arial"/>
            </w:rPr>
            <w:fldChar w:fldCharType="separate"/>
          </w:r>
          <w:r w:rsidR="00AD47D0" w:rsidRPr="007B70CB">
            <w:rPr>
              <w:rFonts w:ascii="Arial" w:hAnsi="Arial" w:cs="Arial"/>
              <w:noProof/>
            </w:rPr>
            <w:t xml:space="preserve"> (Stair Lifts Experts, 2022)</w:t>
          </w:r>
          <w:r w:rsidR="00F47665" w:rsidRPr="007B70CB">
            <w:rPr>
              <w:rFonts w:ascii="Arial" w:hAnsi="Arial" w:cs="Arial"/>
            </w:rPr>
            <w:fldChar w:fldCharType="end"/>
          </w:r>
        </w:sdtContent>
      </w:sdt>
      <w:r w:rsidR="00901832" w:rsidRPr="007B70CB">
        <w:rPr>
          <w:rFonts w:ascii="Arial" w:hAnsi="Arial" w:cs="Arial"/>
        </w:rPr>
        <w:t xml:space="preserve"> (see Figure </w:t>
      </w:r>
      <w:r w:rsidR="00F009C4" w:rsidRPr="007B70CB">
        <w:rPr>
          <w:rFonts w:ascii="Arial" w:hAnsi="Arial" w:cs="Arial"/>
        </w:rPr>
        <w:t>17)</w:t>
      </w:r>
      <w:r w:rsidRPr="007B70CB">
        <w:rPr>
          <w:rFonts w:ascii="Arial" w:hAnsi="Arial" w:cs="Arial"/>
        </w:rPr>
        <w:t>.</w:t>
      </w:r>
    </w:p>
    <w:p w14:paraId="345EF66D" w14:textId="77777777" w:rsidR="00AD548A" w:rsidRPr="007B70CB" w:rsidRDefault="00AD548A" w:rsidP="007B70CB">
      <w:pPr>
        <w:spacing w:line="360" w:lineRule="auto"/>
        <w:jc w:val="both"/>
        <w:rPr>
          <w:rFonts w:ascii="Arial" w:hAnsi="Arial" w:cs="Arial"/>
        </w:rPr>
      </w:pPr>
    </w:p>
    <w:p w14:paraId="1B4A9F42" w14:textId="3A209155" w:rsidR="00A82E07" w:rsidRPr="007B70CB" w:rsidRDefault="00A82E07" w:rsidP="007B70CB">
      <w:pPr>
        <w:spacing w:line="360" w:lineRule="auto"/>
        <w:jc w:val="both"/>
        <w:rPr>
          <w:rFonts w:ascii="Arial" w:hAnsi="Arial" w:cs="Arial"/>
        </w:rPr>
      </w:pPr>
      <w:r w:rsidRPr="007B70CB">
        <w:rPr>
          <w:rFonts w:ascii="Arial" w:hAnsi="Arial" w:cs="Arial"/>
        </w:rPr>
        <w:t>The tender drawings of the House Types in Parc Hadau show that the stairs are relatively easy to use as well, and with a width between 985 and 1043 mm they allow for the installation of a stair lift which requires a stair width of around 850mm</w:t>
      </w:r>
      <w:sdt>
        <w:sdtPr>
          <w:rPr>
            <w:rFonts w:ascii="Arial" w:hAnsi="Arial" w:cs="Arial"/>
          </w:rPr>
          <w:id w:val="617869513"/>
          <w:citation/>
        </w:sdtPr>
        <w:sdtEndPr/>
        <w:sdtContent>
          <w:r w:rsidR="00304064" w:rsidRPr="007B70CB">
            <w:rPr>
              <w:rFonts w:ascii="Arial" w:hAnsi="Arial" w:cs="Arial"/>
            </w:rPr>
            <w:fldChar w:fldCharType="begin"/>
          </w:r>
          <w:r w:rsidR="00304064" w:rsidRPr="007B70CB">
            <w:rPr>
              <w:rFonts w:ascii="Arial" w:hAnsi="Arial" w:cs="Arial"/>
            </w:rPr>
            <w:instrText xml:space="preserve"> CITATION Sta22 \l 2057 </w:instrText>
          </w:r>
          <w:r w:rsidR="00304064" w:rsidRPr="007B70CB">
            <w:rPr>
              <w:rFonts w:ascii="Arial" w:hAnsi="Arial" w:cs="Arial"/>
            </w:rPr>
            <w:fldChar w:fldCharType="separate"/>
          </w:r>
          <w:r w:rsidR="00AD47D0" w:rsidRPr="007B70CB">
            <w:rPr>
              <w:rFonts w:ascii="Arial" w:hAnsi="Arial" w:cs="Arial"/>
              <w:noProof/>
            </w:rPr>
            <w:t xml:space="preserve"> (Stair Lifts Experts, 2022)</w:t>
          </w:r>
          <w:r w:rsidR="00304064" w:rsidRPr="007B70CB">
            <w:rPr>
              <w:rFonts w:ascii="Arial" w:hAnsi="Arial" w:cs="Arial"/>
            </w:rPr>
            <w:fldChar w:fldCharType="end"/>
          </w:r>
        </w:sdtContent>
      </w:sdt>
      <w:r w:rsidR="00F009C4" w:rsidRPr="007B70CB">
        <w:rPr>
          <w:rFonts w:ascii="Arial" w:hAnsi="Arial" w:cs="Arial"/>
        </w:rPr>
        <w:t xml:space="preserve"> (see Figure</w:t>
      </w:r>
      <w:r w:rsidR="00374C0B" w:rsidRPr="007B70CB">
        <w:rPr>
          <w:rFonts w:ascii="Arial" w:hAnsi="Arial" w:cs="Arial"/>
        </w:rPr>
        <w:t>s 8, 10, 12, 15)</w:t>
      </w:r>
      <w:r w:rsidRPr="007B70CB">
        <w:rPr>
          <w:rFonts w:ascii="Arial" w:hAnsi="Arial" w:cs="Arial"/>
        </w:rPr>
        <w:t>.</w:t>
      </w:r>
    </w:p>
    <w:p w14:paraId="0E744CA3" w14:textId="77777777" w:rsidR="00AD548A" w:rsidRPr="007B70CB" w:rsidRDefault="00AD548A" w:rsidP="007B70CB">
      <w:pPr>
        <w:spacing w:line="360" w:lineRule="auto"/>
        <w:jc w:val="both"/>
        <w:rPr>
          <w:rFonts w:ascii="Arial" w:hAnsi="Arial" w:cs="Arial"/>
        </w:rPr>
      </w:pPr>
    </w:p>
    <w:p w14:paraId="18CC6AB7" w14:textId="3B609B26" w:rsidR="00A82E07" w:rsidRPr="007B70CB" w:rsidRDefault="00A82E07" w:rsidP="007B70CB">
      <w:pPr>
        <w:spacing w:line="360" w:lineRule="auto"/>
        <w:jc w:val="both"/>
        <w:rPr>
          <w:rFonts w:ascii="Arial" w:hAnsi="Arial" w:cs="Arial"/>
        </w:rPr>
      </w:pPr>
      <w:r w:rsidRPr="007B70CB">
        <w:rPr>
          <w:rFonts w:ascii="Arial" w:hAnsi="Arial" w:cs="Arial"/>
        </w:rPr>
        <w:t xml:space="preserve">The </w:t>
      </w:r>
      <w:r w:rsidR="002548DA">
        <w:rPr>
          <w:rFonts w:ascii="Arial" w:hAnsi="Arial" w:cs="Arial"/>
        </w:rPr>
        <w:t>B</w:t>
      </w:r>
      <w:r w:rsidRPr="007B70CB">
        <w:rPr>
          <w:rFonts w:ascii="Arial" w:hAnsi="Arial" w:cs="Arial"/>
        </w:rPr>
        <w:t xml:space="preserve">uilding </w:t>
      </w:r>
      <w:r w:rsidR="002548DA">
        <w:rPr>
          <w:rFonts w:ascii="Arial" w:hAnsi="Arial" w:cs="Arial"/>
        </w:rPr>
        <w:t>R</w:t>
      </w:r>
      <w:r w:rsidRPr="007B70CB">
        <w:rPr>
          <w:rFonts w:ascii="Arial" w:hAnsi="Arial" w:cs="Arial"/>
        </w:rPr>
        <w:t>egulations note of Plymouth House, shows that with a width of 900mm, the stairs allow for the installation of a stair lift, where the minimum requirement is 850mm</w:t>
      </w:r>
      <w:sdt>
        <w:sdtPr>
          <w:rPr>
            <w:rFonts w:ascii="Arial" w:hAnsi="Arial" w:cs="Arial"/>
          </w:rPr>
          <w:id w:val="-2093072490"/>
          <w:citation/>
        </w:sdtPr>
        <w:sdtEndPr/>
        <w:sdtContent>
          <w:r w:rsidR="00304064" w:rsidRPr="007B70CB">
            <w:rPr>
              <w:rFonts w:ascii="Arial" w:hAnsi="Arial" w:cs="Arial"/>
            </w:rPr>
            <w:fldChar w:fldCharType="begin"/>
          </w:r>
          <w:r w:rsidR="00304064" w:rsidRPr="007B70CB">
            <w:rPr>
              <w:rFonts w:ascii="Arial" w:hAnsi="Arial" w:cs="Arial"/>
            </w:rPr>
            <w:instrText xml:space="preserve"> CITATION Sta22 \l 2057 </w:instrText>
          </w:r>
          <w:r w:rsidR="00304064" w:rsidRPr="007B70CB">
            <w:rPr>
              <w:rFonts w:ascii="Arial" w:hAnsi="Arial" w:cs="Arial"/>
            </w:rPr>
            <w:fldChar w:fldCharType="separate"/>
          </w:r>
          <w:r w:rsidR="00AD47D0" w:rsidRPr="007B70CB">
            <w:rPr>
              <w:rFonts w:ascii="Arial" w:hAnsi="Arial" w:cs="Arial"/>
              <w:noProof/>
            </w:rPr>
            <w:t xml:space="preserve"> (Stair Lifts Experts, 2022)</w:t>
          </w:r>
          <w:r w:rsidR="00304064" w:rsidRPr="007B70CB">
            <w:rPr>
              <w:rFonts w:ascii="Arial" w:hAnsi="Arial" w:cs="Arial"/>
            </w:rPr>
            <w:fldChar w:fldCharType="end"/>
          </w:r>
        </w:sdtContent>
      </w:sdt>
      <w:r w:rsidR="00374C0B" w:rsidRPr="007B70CB">
        <w:rPr>
          <w:rFonts w:ascii="Arial" w:hAnsi="Arial" w:cs="Arial"/>
        </w:rPr>
        <w:t xml:space="preserve"> (see </w:t>
      </w:r>
      <w:r w:rsidR="00016A25" w:rsidRPr="007B70CB">
        <w:rPr>
          <w:rFonts w:ascii="Arial" w:hAnsi="Arial" w:cs="Arial"/>
        </w:rPr>
        <w:t xml:space="preserve">Appendix </w:t>
      </w:r>
      <w:r w:rsidR="00AA5F3F">
        <w:rPr>
          <w:rFonts w:ascii="Arial" w:hAnsi="Arial" w:cs="Arial"/>
        </w:rPr>
        <w:t>G</w:t>
      </w:r>
      <w:r w:rsidR="00016A25" w:rsidRPr="007B70CB">
        <w:rPr>
          <w:rFonts w:ascii="Arial" w:hAnsi="Arial" w:cs="Arial"/>
        </w:rPr>
        <w:t>)</w:t>
      </w:r>
      <w:r w:rsidRPr="007B70CB">
        <w:rPr>
          <w:rFonts w:ascii="Arial" w:hAnsi="Arial" w:cs="Arial"/>
        </w:rPr>
        <w:t>.</w:t>
      </w:r>
    </w:p>
    <w:p w14:paraId="661FC954" w14:textId="77777777" w:rsidR="00AD548A" w:rsidRPr="007B70CB" w:rsidRDefault="00AD548A" w:rsidP="007B70CB">
      <w:pPr>
        <w:spacing w:line="360" w:lineRule="auto"/>
        <w:jc w:val="both"/>
        <w:rPr>
          <w:rFonts w:ascii="Arial" w:hAnsi="Arial" w:cs="Arial"/>
        </w:rPr>
      </w:pPr>
    </w:p>
    <w:p w14:paraId="7526A9BF" w14:textId="5588A225" w:rsidR="00A82E07"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Homes should have enough and conveniently located socket outlets</w:t>
      </w:r>
      <w:r w:rsidR="004301DD" w:rsidRPr="007B70CB">
        <w:rPr>
          <w:rFonts w:ascii="Arial" w:hAnsi="Arial" w:cs="Arial"/>
        </w:rPr>
        <w:t>.</w:t>
      </w:r>
    </w:p>
    <w:p w14:paraId="1BAC552C" w14:textId="77777777" w:rsidR="00AA5F3F" w:rsidRPr="00AA5F3F" w:rsidRDefault="00AA5F3F" w:rsidP="00AA5F3F">
      <w:pPr>
        <w:spacing w:line="360" w:lineRule="auto"/>
        <w:jc w:val="both"/>
        <w:rPr>
          <w:rFonts w:ascii="Arial" w:hAnsi="Arial" w:cs="Arial"/>
        </w:rPr>
      </w:pPr>
    </w:p>
    <w:p w14:paraId="674AF839" w14:textId="6C7B9652" w:rsidR="00A82E07" w:rsidRPr="007B70CB" w:rsidRDefault="00A82E07" w:rsidP="007B70CB">
      <w:pPr>
        <w:spacing w:line="360" w:lineRule="auto"/>
        <w:jc w:val="both"/>
        <w:rPr>
          <w:rFonts w:ascii="Arial" w:hAnsi="Arial" w:cs="Arial"/>
        </w:rPr>
      </w:pPr>
      <w:r w:rsidRPr="007B70CB">
        <w:rPr>
          <w:rFonts w:ascii="Arial" w:hAnsi="Arial" w:cs="Arial"/>
        </w:rPr>
        <w:t>Looking at the floorplans of the Aber Llwchwr House, there appears to be sufficient provision of socket outlets. This could potentially be because it is a bespoke design that was made around a specific client`s needs</w:t>
      </w:r>
      <w:r w:rsidR="00016A25" w:rsidRPr="007B70CB">
        <w:rPr>
          <w:rFonts w:ascii="Arial" w:hAnsi="Arial" w:cs="Arial"/>
        </w:rPr>
        <w:t xml:space="preserve"> (see Figures 17 and 18)</w:t>
      </w:r>
      <w:r w:rsidRPr="007B70CB">
        <w:rPr>
          <w:rFonts w:ascii="Arial" w:hAnsi="Arial" w:cs="Arial"/>
        </w:rPr>
        <w:t>.</w:t>
      </w:r>
    </w:p>
    <w:p w14:paraId="5C42BCD3" w14:textId="77777777" w:rsidR="00AD548A" w:rsidRPr="007B70CB" w:rsidRDefault="00AD548A" w:rsidP="007B70CB">
      <w:pPr>
        <w:spacing w:line="360" w:lineRule="auto"/>
        <w:jc w:val="both"/>
        <w:rPr>
          <w:rFonts w:ascii="Arial" w:hAnsi="Arial" w:cs="Arial"/>
        </w:rPr>
      </w:pPr>
    </w:p>
    <w:p w14:paraId="4B0C0D7D" w14:textId="75C14B6A" w:rsidR="00AD548A" w:rsidRDefault="00A82E07" w:rsidP="007B70CB">
      <w:pPr>
        <w:spacing w:line="360" w:lineRule="auto"/>
        <w:jc w:val="both"/>
        <w:rPr>
          <w:rFonts w:ascii="Arial" w:hAnsi="Arial" w:cs="Arial"/>
        </w:rPr>
      </w:pPr>
      <w:r w:rsidRPr="007B70CB">
        <w:rPr>
          <w:rFonts w:ascii="Arial" w:hAnsi="Arial" w:cs="Arial"/>
        </w:rPr>
        <w:t xml:space="preserve">Due to the unavailability of </w:t>
      </w:r>
      <w:r w:rsidR="00AA5F3F">
        <w:rPr>
          <w:rFonts w:ascii="Arial" w:hAnsi="Arial" w:cs="Arial"/>
        </w:rPr>
        <w:t xml:space="preserve">information </w:t>
      </w:r>
      <w:r w:rsidRPr="007B70CB">
        <w:rPr>
          <w:rFonts w:ascii="Arial" w:hAnsi="Arial" w:cs="Arial"/>
        </w:rPr>
        <w:t>for Parc Hadau</w:t>
      </w:r>
      <w:r w:rsidR="00AA5F3F">
        <w:rPr>
          <w:rFonts w:ascii="Arial" w:hAnsi="Arial" w:cs="Arial"/>
        </w:rPr>
        <w:t xml:space="preserve"> and Plymouth House</w:t>
      </w:r>
      <w:r w:rsidRPr="007B70CB">
        <w:rPr>
          <w:rFonts w:ascii="Arial" w:hAnsi="Arial" w:cs="Arial"/>
        </w:rPr>
        <w:t>, it is impossible to accurately determine if the development</w:t>
      </w:r>
      <w:r w:rsidR="00AA5F3F">
        <w:rPr>
          <w:rFonts w:ascii="Arial" w:hAnsi="Arial" w:cs="Arial"/>
        </w:rPr>
        <w:t>s</w:t>
      </w:r>
      <w:r w:rsidRPr="007B70CB">
        <w:rPr>
          <w:rFonts w:ascii="Arial" w:hAnsi="Arial" w:cs="Arial"/>
        </w:rPr>
        <w:t xml:space="preserve"> satisf</w:t>
      </w:r>
      <w:r w:rsidR="00AA5F3F">
        <w:rPr>
          <w:rFonts w:ascii="Arial" w:hAnsi="Arial" w:cs="Arial"/>
        </w:rPr>
        <w:t>y</w:t>
      </w:r>
      <w:r w:rsidRPr="007B70CB">
        <w:rPr>
          <w:rFonts w:ascii="Arial" w:hAnsi="Arial" w:cs="Arial"/>
        </w:rPr>
        <w:t xml:space="preserve"> this point. </w:t>
      </w:r>
    </w:p>
    <w:p w14:paraId="137729E1" w14:textId="77777777" w:rsidR="00016455" w:rsidRPr="007B70CB" w:rsidRDefault="00016455" w:rsidP="007B70CB">
      <w:pPr>
        <w:spacing w:line="360" w:lineRule="auto"/>
        <w:jc w:val="both"/>
        <w:rPr>
          <w:rFonts w:ascii="Arial" w:hAnsi="Arial" w:cs="Arial"/>
        </w:rPr>
      </w:pPr>
    </w:p>
    <w:p w14:paraId="0F0C6CE1" w14:textId="02573A43" w:rsidR="00A82E07"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Easy to maintain private gardens should be provided for family homes. These gardens should allow for small children to play in, be easy to use and of sufficient dimensions. It should also be considered the provision of private or communal amenity spaces for flats.</w:t>
      </w:r>
    </w:p>
    <w:p w14:paraId="6762C181" w14:textId="77777777" w:rsidR="00016455" w:rsidRPr="00016455" w:rsidRDefault="00016455" w:rsidP="00016455">
      <w:pPr>
        <w:spacing w:line="360" w:lineRule="auto"/>
        <w:jc w:val="both"/>
        <w:rPr>
          <w:rFonts w:ascii="Arial" w:hAnsi="Arial" w:cs="Arial"/>
        </w:rPr>
      </w:pPr>
    </w:p>
    <w:p w14:paraId="6AB99F7E" w14:textId="002FEE91" w:rsidR="00A82E07" w:rsidRPr="007B70CB" w:rsidRDefault="00A82E07" w:rsidP="007B70CB">
      <w:pPr>
        <w:spacing w:line="360" w:lineRule="auto"/>
        <w:jc w:val="both"/>
        <w:rPr>
          <w:rFonts w:ascii="Arial" w:hAnsi="Arial" w:cs="Arial"/>
        </w:rPr>
      </w:pPr>
      <w:r w:rsidRPr="007B70CB">
        <w:rPr>
          <w:rFonts w:ascii="Arial" w:hAnsi="Arial" w:cs="Arial"/>
        </w:rPr>
        <w:t xml:space="preserve">The </w:t>
      </w:r>
      <w:r w:rsidR="000674D6">
        <w:rPr>
          <w:rFonts w:ascii="Arial" w:hAnsi="Arial" w:cs="Arial"/>
        </w:rPr>
        <w:t>s</w:t>
      </w:r>
      <w:r w:rsidRPr="007B70CB">
        <w:rPr>
          <w:rFonts w:ascii="Arial" w:hAnsi="Arial" w:cs="Arial"/>
        </w:rPr>
        <w:t xml:space="preserve">ite </w:t>
      </w:r>
      <w:r w:rsidR="00B74465">
        <w:rPr>
          <w:rFonts w:ascii="Arial" w:hAnsi="Arial" w:cs="Arial"/>
        </w:rPr>
        <w:t>p</w:t>
      </w:r>
      <w:r w:rsidRPr="007B70CB">
        <w:rPr>
          <w:rFonts w:ascii="Arial" w:hAnsi="Arial" w:cs="Arial"/>
        </w:rPr>
        <w:t>lan of Aber Llwchwr House shows a fenced garden which is safe for children to use. The garden is accessible directly from the site entrance or from the house via the back doors. The garden looks easy to maintain as it is composed of grass and shrubs, but easy maintenance is a relative term</w:t>
      </w:r>
      <w:r w:rsidR="00AA3034" w:rsidRPr="007B70CB">
        <w:rPr>
          <w:rFonts w:ascii="Arial" w:hAnsi="Arial" w:cs="Arial"/>
        </w:rPr>
        <w:t xml:space="preserve"> (see Figure 19)</w:t>
      </w:r>
      <w:r w:rsidRPr="007B70CB">
        <w:rPr>
          <w:rFonts w:ascii="Arial" w:hAnsi="Arial" w:cs="Arial"/>
        </w:rPr>
        <w:t>.</w:t>
      </w:r>
    </w:p>
    <w:p w14:paraId="2D859EDA" w14:textId="77777777" w:rsidR="00AD548A" w:rsidRPr="007B70CB" w:rsidRDefault="00AD548A" w:rsidP="007B70CB">
      <w:pPr>
        <w:spacing w:line="360" w:lineRule="auto"/>
        <w:jc w:val="both"/>
        <w:rPr>
          <w:rFonts w:ascii="Arial" w:hAnsi="Arial" w:cs="Arial"/>
        </w:rPr>
      </w:pPr>
    </w:p>
    <w:p w14:paraId="6E28A7F8" w14:textId="119F37F5" w:rsidR="00A82E07" w:rsidRPr="007B70CB" w:rsidRDefault="00A82E07" w:rsidP="007B70CB">
      <w:pPr>
        <w:spacing w:line="360" w:lineRule="auto"/>
        <w:jc w:val="both"/>
        <w:rPr>
          <w:rFonts w:ascii="Arial" w:hAnsi="Arial" w:cs="Arial"/>
        </w:rPr>
      </w:pPr>
      <w:r w:rsidRPr="007B70CB">
        <w:rPr>
          <w:rFonts w:ascii="Arial" w:hAnsi="Arial" w:cs="Arial"/>
        </w:rPr>
        <w:t xml:space="preserve">The </w:t>
      </w:r>
      <w:r w:rsidR="00B74465">
        <w:rPr>
          <w:rFonts w:ascii="Arial" w:hAnsi="Arial" w:cs="Arial"/>
        </w:rPr>
        <w:t>s</w:t>
      </w:r>
      <w:r w:rsidRPr="007B70CB">
        <w:rPr>
          <w:rFonts w:ascii="Arial" w:hAnsi="Arial" w:cs="Arial"/>
        </w:rPr>
        <w:t xml:space="preserve">ite </w:t>
      </w:r>
      <w:r w:rsidR="00B74465">
        <w:rPr>
          <w:rFonts w:ascii="Arial" w:hAnsi="Arial" w:cs="Arial"/>
        </w:rPr>
        <w:t>l</w:t>
      </w:r>
      <w:r w:rsidRPr="007B70CB">
        <w:rPr>
          <w:rFonts w:ascii="Arial" w:hAnsi="Arial" w:cs="Arial"/>
        </w:rPr>
        <w:t xml:space="preserve">ayout </w:t>
      </w:r>
      <w:r w:rsidR="00B74465">
        <w:rPr>
          <w:rFonts w:ascii="Arial" w:hAnsi="Arial" w:cs="Arial"/>
        </w:rPr>
        <w:t>b</w:t>
      </w:r>
      <w:r w:rsidRPr="007B70CB">
        <w:rPr>
          <w:rFonts w:ascii="Arial" w:hAnsi="Arial" w:cs="Arial"/>
        </w:rPr>
        <w:t xml:space="preserve">ase </w:t>
      </w:r>
      <w:r w:rsidR="00B74465">
        <w:rPr>
          <w:rFonts w:ascii="Arial" w:hAnsi="Arial" w:cs="Arial"/>
        </w:rPr>
        <w:t>d</w:t>
      </w:r>
      <w:r w:rsidRPr="007B70CB">
        <w:rPr>
          <w:rFonts w:ascii="Arial" w:hAnsi="Arial" w:cs="Arial"/>
        </w:rPr>
        <w:t>rawing Revision B shows that each house of Parc Hadau is provided with a garden. These gardens provide a safe area for children to play in and are easily accessible from the homes via the provided double doors at ground floor, in each House Type. The providing drawings show that the gardens are made from soil and grass. In theory, these would be easy to maintain, but easy maintenance is a relative term, and it</w:t>
      </w:r>
      <w:r w:rsidR="003B0C86" w:rsidRPr="007B70CB">
        <w:rPr>
          <w:rFonts w:ascii="Arial" w:hAnsi="Arial" w:cs="Arial"/>
        </w:rPr>
        <w:t xml:space="preserve"> </w:t>
      </w:r>
      <w:r w:rsidRPr="007B70CB">
        <w:rPr>
          <w:rFonts w:ascii="Arial" w:hAnsi="Arial" w:cs="Arial"/>
        </w:rPr>
        <w:t>depends on the possibilities of the occupants. Additionally, the development provides a communal garden as well as a community building</w:t>
      </w:r>
      <w:r w:rsidR="00F87950" w:rsidRPr="007B70CB">
        <w:rPr>
          <w:rFonts w:ascii="Arial" w:hAnsi="Arial" w:cs="Arial"/>
        </w:rPr>
        <w:t xml:space="preserve"> (see Figure 25)</w:t>
      </w:r>
      <w:r w:rsidRPr="007B70CB">
        <w:rPr>
          <w:rFonts w:ascii="Arial" w:hAnsi="Arial" w:cs="Arial"/>
        </w:rPr>
        <w:t>.</w:t>
      </w:r>
    </w:p>
    <w:p w14:paraId="708A1BF6" w14:textId="78870570" w:rsidR="008526C8" w:rsidRPr="007B70CB" w:rsidRDefault="008526C8" w:rsidP="007B70CB">
      <w:pPr>
        <w:spacing w:line="360" w:lineRule="auto"/>
        <w:ind w:firstLine="720"/>
        <w:jc w:val="both"/>
        <w:rPr>
          <w:rFonts w:ascii="Arial" w:hAnsi="Arial" w:cs="Arial"/>
        </w:rPr>
      </w:pPr>
      <w:r w:rsidRPr="007B70CB">
        <w:rPr>
          <w:rFonts w:ascii="Arial" w:hAnsi="Arial" w:cs="Arial"/>
          <w:noProof/>
        </w:rPr>
        <w:lastRenderedPageBreak/>
        <w:drawing>
          <wp:inline distT="0" distB="0" distL="0" distR="0" wp14:anchorId="03828D54" wp14:editId="69A17D74">
            <wp:extent cx="5368995" cy="7589520"/>
            <wp:effectExtent l="0" t="0" r="3175" b="0"/>
            <wp:docPr id="25" name="Picture 25"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map&#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82256" cy="7608266"/>
                    </a:xfrm>
                    <a:prstGeom prst="rect">
                      <a:avLst/>
                    </a:prstGeom>
                  </pic:spPr>
                </pic:pic>
              </a:graphicData>
            </a:graphic>
          </wp:inline>
        </w:drawing>
      </w:r>
    </w:p>
    <w:p w14:paraId="5B10B086" w14:textId="5BF181BA" w:rsidR="007D2827" w:rsidRPr="007B70CB" w:rsidRDefault="007D2827" w:rsidP="007B70CB">
      <w:pPr>
        <w:spacing w:line="360" w:lineRule="auto"/>
        <w:jc w:val="both"/>
        <w:rPr>
          <w:rFonts w:ascii="Arial" w:hAnsi="Arial" w:cs="Arial"/>
        </w:rPr>
      </w:pPr>
      <w:r w:rsidRPr="007B70CB">
        <w:rPr>
          <w:rFonts w:ascii="Arial" w:hAnsi="Arial" w:cs="Arial"/>
        </w:rPr>
        <w:t>Figure 2</w:t>
      </w:r>
      <w:r w:rsidR="00D72D34" w:rsidRPr="007B70CB">
        <w:rPr>
          <w:rFonts w:ascii="Arial" w:hAnsi="Arial" w:cs="Arial"/>
        </w:rPr>
        <w:t>5</w:t>
      </w:r>
      <w:r w:rsidRPr="007B70CB">
        <w:rPr>
          <w:rFonts w:ascii="Arial" w:hAnsi="Arial" w:cs="Arial"/>
        </w:rPr>
        <w:t xml:space="preserve">: Parc Hadau </w:t>
      </w:r>
      <w:r w:rsidR="003F549A">
        <w:rPr>
          <w:rFonts w:ascii="Arial" w:hAnsi="Arial" w:cs="Arial"/>
        </w:rPr>
        <w:t>s</w:t>
      </w:r>
      <w:r w:rsidRPr="007B70CB">
        <w:rPr>
          <w:rFonts w:ascii="Arial" w:hAnsi="Arial" w:cs="Arial"/>
        </w:rPr>
        <w:t xml:space="preserve">ite </w:t>
      </w:r>
      <w:r w:rsidR="003F549A">
        <w:rPr>
          <w:rFonts w:ascii="Arial" w:hAnsi="Arial" w:cs="Arial"/>
        </w:rPr>
        <w:t>l</w:t>
      </w:r>
      <w:r w:rsidRPr="007B70CB">
        <w:rPr>
          <w:rFonts w:ascii="Arial" w:hAnsi="Arial" w:cs="Arial"/>
        </w:rPr>
        <w:t xml:space="preserve">ayout </w:t>
      </w:r>
      <w:r w:rsidR="003F549A">
        <w:rPr>
          <w:rFonts w:ascii="Arial" w:hAnsi="Arial" w:cs="Arial"/>
        </w:rPr>
        <w:t>b</w:t>
      </w:r>
      <w:r w:rsidRPr="007B70CB">
        <w:rPr>
          <w:rFonts w:ascii="Arial" w:hAnsi="Arial" w:cs="Arial"/>
        </w:rPr>
        <w:t xml:space="preserve">ase </w:t>
      </w:r>
      <w:r w:rsidR="003F549A">
        <w:rPr>
          <w:rFonts w:ascii="Arial" w:hAnsi="Arial" w:cs="Arial"/>
        </w:rPr>
        <w:t>d</w:t>
      </w:r>
      <w:r w:rsidRPr="007B70CB">
        <w:rPr>
          <w:rFonts w:ascii="Arial" w:hAnsi="Arial" w:cs="Arial"/>
        </w:rPr>
        <w:t>rawing Revision B</w:t>
      </w:r>
    </w:p>
    <w:p w14:paraId="2A50E650" w14:textId="1A451C74" w:rsidR="007D2827" w:rsidRPr="007B70CB" w:rsidRDefault="007D2827" w:rsidP="007B70CB">
      <w:pPr>
        <w:spacing w:line="360" w:lineRule="auto"/>
        <w:jc w:val="both"/>
        <w:rPr>
          <w:rFonts w:ascii="Arial" w:hAnsi="Arial" w:cs="Arial"/>
        </w:rPr>
      </w:pPr>
      <w:r w:rsidRPr="007B70CB">
        <w:rPr>
          <w:rFonts w:ascii="Arial" w:hAnsi="Arial" w:cs="Arial"/>
        </w:rPr>
        <w:t>Photo credit: LeTruccodesign Architecture, 2021</w:t>
      </w:r>
    </w:p>
    <w:p w14:paraId="59CB3607" w14:textId="77777777" w:rsidR="008526C8" w:rsidRPr="007B70CB" w:rsidRDefault="008526C8" w:rsidP="007B70CB">
      <w:pPr>
        <w:spacing w:line="360" w:lineRule="auto"/>
        <w:ind w:firstLine="720"/>
        <w:jc w:val="both"/>
        <w:rPr>
          <w:rFonts w:ascii="Arial" w:hAnsi="Arial" w:cs="Arial"/>
        </w:rPr>
      </w:pPr>
    </w:p>
    <w:p w14:paraId="28C0D752" w14:textId="1227200E" w:rsidR="00A82E07" w:rsidRPr="007B70CB" w:rsidRDefault="00A82E07" w:rsidP="007B70CB">
      <w:pPr>
        <w:spacing w:line="360" w:lineRule="auto"/>
        <w:jc w:val="both"/>
        <w:rPr>
          <w:rFonts w:ascii="Arial" w:hAnsi="Arial" w:cs="Arial"/>
        </w:rPr>
      </w:pPr>
      <w:r w:rsidRPr="007B70CB">
        <w:rPr>
          <w:rFonts w:ascii="Arial" w:hAnsi="Arial" w:cs="Arial"/>
        </w:rPr>
        <w:t>Plymouth House offers safe, enclosed gardens in which children can play</w:t>
      </w:r>
      <w:r w:rsidR="00B651D6">
        <w:rPr>
          <w:rFonts w:ascii="Arial" w:hAnsi="Arial" w:cs="Arial"/>
        </w:rPr>
        <w:t>.</w:t>
      </w:r>
      <w:r w:rsidRPr="007B70CB">
        <w:rPr>
          <w:rFonts w:ascii="Arial" w:hAnsi="Arial" w:cs="Arial"/>
        </w:rPr>
        <w:t xml:space="preserve"> Ease of maintaining the gardens is again a relative term</w:t>
      </w:r>
      <w:r w:rsidR="003B0C86" w:rsidRPr="007B70CB">
        <w:rPr>
          <w:rFonts w:ascii="Arial" w:hAnsi="Arial" w:cs="Arial"/>
        </w:rPr>
        <w:t xml:space="preserve"> (see Figure </w:t>
      </w:r>
      <w:r w:rsidR="00BB3C89" w:rsidRPr="007B70CB">
        <w:rPr>
          <w:rFonts w:ascii="Arial" w:hAnsi="Arial" w:cs="Arial"/>
        </w:rPr>
        <w:t>5)</w:t>
      </w:r>
      <w:r w:rsidRPr="007B70CB">
        <w:rPr>
          <w:rFonts w:ascii="Arial" w:hAnsi="Arial" w:cs="Arial"/>
        </w:rPr>
        <w:t>.</w:t>
      </w:r>
    </w:p>
    <w:p w14:paraId="7E247522" w14:textId="77777777" w:rsidR="00AD548A" w:rsidRPr="007B70CB" w:rsidRDefault="00AD548A" w:rsidP="007B70CB">
      <w:pPr>
        <w:spacing w:line="360" w:lineRule="auto"/>
        <w:jc w:val="both"/>
        <w:rPr>
          <w:rFonts w:ascii="Arial" w:hAnsi="Arial" w:cs="Arial"/>
        </w:rPr>
      </w:pPr>
    </w:p>
    <w:p w14:paraId="091132F1" w14:textId="3925E44C" w:rsidR="00A82E07"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Provision of car parking spaces should be easily accessible, reflect the location and be spacious enough to accommodate the anticipated levels of car ownership</w:t>
      </w:r>
      <w:r w:rsidR="002525FC" w:rsidRPr="007B70CB">
        <w:rPr>
          <w:rFonts w:ascii="Arial" w:hAnsi="Arial" w:cs="Arial"/>
        </w:rPr>
        <w:t>.</w:t>
      </w:r>
    </w:p>
    <w:p w14:paraId="7DB41172" w14:textId="77777777" w:rsidR="00580748" w:rsidRPr="00580748" w:rsidRDefault="00580748" w:rsidP="00580748">
      <w:pPr>
        <w:spacing w:line="360" w:lineRule="auto"/>
        <w:jc w:val="both"/>
        <w:rPr>
          <w:rFonts w:ascii="Arial" w:hAnsi="Arial" w:cs="Arial"/>
        </w:rPr>
      </w:pPr>
    </w:p>
    <w:p w14:paraId="73DC0C55" w14:textId="01DDA936" w:rsidR="00A82E07" w:rsidRPr="007B70CB" w:rsidRDefault="00A82E07" w:rsidP="007B70CB">
      <w:pPr>
        <w:spacing w:line="360" w:lineRule="auto"/>
        <w:jc w:val="both"/>
        <w:rPr>
          <w:rFonts w:ascii="Arial" w:hAnsi="Arial" w:cs="Arial"/>
        </w:rPr>
      </w:pPr>
      <w:r w:rsidRPr="007B70CB">
        <w:rPr>
          <w:rFonts w:ascii="Arial" w:hAnsi="Arial" w:cs="Arial"/>
        </w:rPr>
        <w:t>As stated before, Aber Llwchwr House provides a total parking space for four cars</w:t>
      </w:r>
      <w:r w:rsidR="00BB3C89" w:rsidRPr="007B70CB">
        <w:rPr>
          <w:rFonts w:ascii="Arial" w:hAnsi="Arial" w:cs="Arial"/>
        </w:rPr>
        <w:t xml:space="preserve"> </w:t>
      </w:r>
      <w:r w:rsidR="00773A81" w:rsidRPr="007B70CB">
        <w:rPr>
          <w:rFonts w:ascii="Arial" w:hAnsi="Arial" w:cs="Arial"/>
        </w:rPr>
        <w:t xml:space="preserve">(see Appendix </w:t>
      </w:r>
      <w:r w:rsidR="0075482A">
        <w:rPr>
          <w:rFonts w:ascii="Arial" w:hAnsi="Arial" w:cs="Arial"/>
        </w:rPr>
        <w:t>F</w:t>
      </w:r>
      <w:r w:rsidR="00773A81" w:rsidRPr="007B70CB">
        <w:rPr>
          <w:rFonts w:ascii="Arial" w:hAnsi="Arial" w:cs="Arial"/>
        </w:rPr>
        <w:t>)</w:t>
      </w:r>
      <w:r w:rsidRPr="007B70CB">
        <w:rPr>
          <w:rFonts w:ascii="Arial" w:hAnsi="Arial" w:cs="Arial"/>
        </w:rPr>
        <w:t>.</w:t>
      </w:r>
    </w:p>
    <w:p w14:paraId="5F823720" w14:textId="77777777" w:rsidR="00AD548A" w:rsidRPr="007B70CB" w:rsidRDefault="00AD548A" w:rsidP="007B70CB">
      <w:pPr>
        <w:spacing w:line="360" w:lineRule="auto"/>
        <w:jc w:val="both"/>
        <w:rPr>
          <w:rFonts w:ascii="Arial" w:hAnsi="Arial" w:cs="Arial"/>
        </w:rPr>
      </w:pPr>
    </w:p>
    <w:p w14:paraId="5BD20F57" w14:textId="5867ABC9" w:rsidR="00A82E07" w:rsidRPr="007B70CB" w:rsidRDefault="00A82E07" w:rsidP="007B70CB">
      <w:pPr>
        <w:spacing w:line="360" w:lineRule="auto"/>
        <w:jc w:val="both"/>
        <w:rPr>
          <w:rFonts w:ascii="Arial" w:hAnsi="Arial" w:cs="Arial"/>
        </w:rPr>
      </w:pPr>
      <w:r w:rsidRPr="007B70CB">
        <w:rPr>
          <w:rFonts w:ascii="Arial" w:hAnsi="Arial" w:cs="Arial"/>
        </w:rPr>
        <w:t xml:space="preserve">The </w:t>
      </w:r>
      <w:r w:rsidR="002C3046" w:rsidRPr="002C3046">
        <w:rPr>
          <w:rFonts w:ascii="Arial" w:hAnsi="Arial" w:cs="Arial"/>
        </w:rPr>
        <w:t>site layout base drawing</w:t>
      </w:r>
      <w:r w:rsidRPr="007B70CB">
        <w:rPr>
          <w:rFonts w:ascii="Arial" w:hAnsi="Arial" w:cs="Arial"/>
        </w:rPr>
        <w:t xml:space="preserve"> B and </w:t>
      </w:r>
      <w:r w:rsidR="002C3046">
        <w:rPr>
          <w:rFonts w:ascii="Arial" w:hAnsi="Arial" w:cs="Arial"/>
        </w:rPr>
        <w:t>t</w:t>
      </w:r>
      <w:r w:rsidRPr="007B70CB">
        <w:rPr>
          <w:rFonts w:ascii="Arial" w:hAnsi="Arial" w:cs="Arial"/>
        </w:rPr>
        <w:t>ender drawings of the House Types in Parc Hadau show that each house has parking space for one car</w:t>
      </w:r>
      <w:r w:rsidR="001F6AB6" w:rsidRPr="007B70CB">
        <w:rPr>
          <w:rFonts w:ascii="Arial" w:hAnsi="Arial" w:cs="Arial"/>
        </w:rPr>
        <w:t xml:space="preserve"> (see Figure</w:t>
      </w:r>
      <w:r w:rsidR="007F6853" w:rsidRPr="007B70CB">
        <w:rPr>
          <w:rFonts w:ascii="Arial" w:hAnsi="Arial" w:cs="Arial"/>
        </w:rPr>
        <w:t xml:space="preserve">s </w:t>
      </w:r>
      <w:r w:rsidR="004E1933" w:rsidRPr="007B70CB">
        <w:rPr>
          <w:rFonts w:ascii="Arial" w:hAnsi="Arial" w:cs="Arial"/>
        </w:rPr>
        <w:t>25 and 8, 10, 12, 15</w:t>
      </w:r>
      <w:r w:rsidR="001F6AB6" w:rsidRPr="007B70CB">
        <w:rPr>
          <w:rFonts w:ascii="Arial" w:hAnsi="Arial" w:cs="Arial"/>
        </w:rPr>
        <w:t>)</w:t>
      </w:r>
    </w:p>
    <w:p w14:paraId="69160882" w14:textId="77777777" w:rsidR="005876FB" w:rsidRPr="007B70CB" w:rsidRDefault="005876FB" w:rsidP="007B70CB">
      <w:pPr>
        <w:spacing w:line="360" w:lineRule="auto"/>
        <w:jc w:val="both"/>
        <w:rPr>
          <w:rFonts w:ascii="Arial" w:hAnsi="Arial" w:cs="Arial"/>
        </w:rPr>
      </w:pPr>
    </w:p>
    <w:p w14:paraId="24A35D31" w14:textId="7EFAE8BC" w:rsidR="00A82E07" w:rsidRPr="007B70CB" w:rsidRDefault="00A82E07" w:rsidP="007B70CB">
      <w:pPr>
        <w:spacing w:line="360" w:lineRule="auto"/>
        <w:jc w:val="both"/>
        <w:rPr>
          <w:rFonts w:ascii="Arial" w:hAnsi="Arial" w:cs="Arial"/>
        </w:rPr>
      </w:pPr>
      <w:r w:rsidRPr="007B70CB">
        <w:rPr>
          <w:rFonts w:ascii="Arial" w:hAnsi="Arial" w:cs="Arial"/>
        </w:rPr>
        <w:t>The development of Plymouth House offers two parking spaces per house</w:t>
      </w:r>
      <w:r w:rsidR="001F6AB6" w:rsidRPr="007B70CB">
        <w:rPr>
          <w:rFonts w:ascii="Arial" w:hAnsi="Arial" w:cs="Arial"/>
        </w:rPr>
        <w:t xml:space="preserve"> (see Figure </w:t>
      </w:r>
      <w:r w:rsidR="00135472" w:rsidRPr="007B70CB">
        <w:rPr>
          <w:rFonts w:ascii="Arial" w:hAnsi="Arial" w:cs="Arial"/>
        </w:rPr>
        <w:t>5)</w:t>
      </w:r>
      <w:r w:rsidRPr="007B70CB">
        <w:rPr>
          <w:rFonts w:ascii="Arial" w:hAnsi="Arial" w:cs="Arial"/>
        </w:rPr>
        <w:t>.</w:t>
      </w:r>
    </w:p>
    <w:p w14:paraId="7ABF7731" w14:textId="77777777" w:rsidR="00AD548A" w:rsidRPr="007B70CB" w:rsidRDefault="00AD548A" w:rsidP="007B70CB">
      <w:pPr>
        <w:spacing w:line="360" w:lineRule="auto"/>
        <w:ind w:firstLine="720"/>
        <w:jc w:val="both"/>
        <w:rPr>
          <w:rFonts w:ascii="Arial" w:hAnsi="Arial" w:cs="Arial"/>
        </w:rPr>
      </w:pPr>
    </w:p>
    <w:p w14:paraId="2A3AD973" w14:textId="68A62350" w:rsidR="00A82E07" w:rsidRDefault="00A82E07" w:rsidP="007B70CB">
      <w:pPr>
        <w:pStyle w:val="ListParagraph"/>
        <w:numPr>
          <w:ilvl w:val="0"/>
          <w:numId w:val="11"/>
        </w:numPr>
        <w:spacing w:line="360" w:lineRule="auto"/>
        <w:jc w:val="both"/>
        <w:rPr>
          <w:rFonts w:ascii="Arial" w:hAnsi="Arial" w:cs="Arial"/>
        </w:rPr>
      </w:pPr>
      <w:r w:rsidRPr="007B70CB">
        <w:rPr>
          <w:rFonts w:ascii="Arial" w:hAnsi="Arial" w:cs="Arial"/>
        </w:rPr>
        <w:t>Wired carbon monoxide detectors should be present in any home. These detectors should have a battery back-up power supply</w:t>
      </w:r>
      <w:r w:rsidR="00914A93" w:rsidRPr="007B70CB">
        <w:rPr>
          <w:rFonts w:ascii="Arial" w:hAnsi="Arial" w:cs="Arial"/>
        </w:rPr>
        <w:t>.</w:t>
      </w:r>
    </w:p>
    <w:p w14:paraId="48A5A38E" w14:textId="77777777" w:rsidR="00580748" w:rsidRPr="00580748" w:rsidRDefault="00580748" w:rsidP="00580748">
      <w:pPr>
        <w:spacing w:line="360" w:lineRule="auto"/>
        <w:jc w:val="both"/>
        <w:rPr>
          <w:rFonts w:ascii="Arial" w:hAnsi="Arial" w:cs="Arial"/>
        </w:rPr>
      </w:pPr>
    </w:p>
    <w:p w14:paraId="4D4176FA" w14:textId="0760D228" w:rsidR="00A82E07" w:rsidRPr="007B70CB" w:rsidRDefault="0075482A" w:rsidP="007B70CB">
      <w:pPr>
        <w:spacing w:line="360" w:lineRule="auto"/>
        <w:jc w:val="both"/>
        <w:rPr>
          <w:rFonts w:ascii="Arial" w:hAnsi="Arial" w:cs="Arial"/>
        </w:rPr>
      </w:pPr>
      <w:r>
        <w:rPr>
          <w:rFonts w:ascii="Arial" w:hAnsi="Arial" w:cs="Arial"/>
        </w:rPr>
        <w:t xml:space="preserve">There is no information available on </w:t>
      </w:r>
      <w:r w:rsidR="00FC752E">
        <w:rPr>
          <w:rFonts w:ascii="Arial" w:hAnsi="Arial" w:cs="Arial"/>
        </w:rPr>
        <w:t>provision of</w:t>
      </w:r>
      <w:r>
        <w:rPr>
          <w:rFonts w:ascii="Arial" w:hAnsi="Arial" w:cs="Arial"/>
        </w:rPr>
        <w:t xml:space="preserve"> </w:t>
      </w:r>
      <w:r w:rsidR="00FC752E">
        <w:rPr>
          <w:rFonts w:ascii="Arial" w:hAnsi="Arial" w:cs="Arial"/>
        </w:rPr>
        <w:t>carbon monoxide detectors for the selected case studies.</w:t>
      </w:r>
    </w:p>
    <w:p w14:paraId="79207625" w14:textId="77777777" w:rsidR="005876FB" w:rsidRPr="007B70CB" w:rsidRDefault="005876FB" w:rsidP="007B70CB">
      <w:pPr>
        <w:spacing w:line="360" w:lineRule="auto"/>
        <w:jc w:val="both"/>
        <w:rPr>
          <w:rFonts w:ascii="Arial" w:hAnsi="Arial" w:cs="Arial"/>
        </w:rPr>
      </w:pPr>
    </w:p>
    <w:p w14:paraId="637E3A1F" w14:textId="588A7426" w:rsidR="00A82E07" w:rsidRDefault="00A82E07" w:rsidP="007B70CB">
      <w:pPr>
        <w:pStyle w:val="ListParagraph"/>
        <w:numPr>
          <w:ilvl w:val="0"/>
          <w:numId w:val="12"/>
        </w:numPr>
        <w:spacing w:line="360" w:lineRule="auto"/>
        <w:jc w:val="both"/>
        <w:rPr>
          <w:rFonts w:ascii="Arial" w:hAnsi="Arial" w:cs="Arial"/>
        </w:rPr>
      </w:pPr>
      <w:r w:rsidRPr="007B70CB">
        <w:rPr>
          <w:rFonts w:ascii="Arial" w:hAnsi="Arial" w:cs="Arial"/>
        </w:rPr>
        <w:t xml:space="preserve">Going further that the mandatory fire safety requirements, the fire detection system should equip the kitchen with a heat detector and alarm. All these devices must have a tamper proof stand-by supply that is designed to last for the lifetime of the fitting. </w:t>
      </w:r>
    </w:p>
    <w:p w14:paraId="18CDA156" w14:textId="77777777" w:rsidR="00580748" w:rsidRPr="00580748" w:rsidRDefault="00580748" w:rsidP="00580748">
      <w:pPr>
        <w:spacing w:line="360" w:lineRule="auto"/>
        <w:jc w:val="both"/>
        <w:rPr>
          <w:rFonts w:ascii="Arial" w:hAnsi="Arial" w:cs="Arial"/>
        </w:rPr>
      </w:pPr>
    </w:p>
    <w:p w14:paraId="39A1AB1A" w14:textId="7C88A747" w:rsidR="00CD7EAA" w:rsidRPr="007B70CB" w:rsidRDefault="00A82E07" w:rsidP="007B70CB">
      <w:pPr>
        <w:spacing w:line="360" w:lineRule="auto"/>
        <w:jc w:val="both"/>
        <w:rPr>
          <w:rFonts w:ascii="Arial" w:hAnsi="Arial" w:cs="Arial"/>
        </w:rPr>
      </w:pPr>
      <w:r w:rsidRPr="007B70CB">
        <w:rPr>
          <w:rFonts w:ascii="Arial" w:hAnsi="Arial" w:cs="Arial"/>
        </w:rPr>
        <w:t>None of the selected case studies offer information that can be checked to see if this point is satisfied.</w:t>
      </w:r>
    </w:p>
    <w:bookmarkEnd w:id="11"/>
    <w:p w14:paraId="28A5FE79" w14:textId="029CCEDD" w:rsidR="002C075E" w:rsidRPr="007B70CB" w:rsidRDefault="002C075E" w:rsidP="007B70CB">
      <w:pPr>
        <w:spacing w:line="360" w:lineRule="auto"/>
        <w:jc w:val="both"/>
        <w:rPr>
          <w:rFonts w:ascii="Arial" w:hAnsi="Arial" w:cs="Arial"/>
        </w:rPr>
      </w:pPr>
      <w:r w:rsidRPr="007B70CB">
        <w:rPr>
          <w:rFonts w:ascii="Arial" w:hAnsi="Arial" w:cs="Arial"/>
        </w:rPr>
        <w:br w:type="page"/>
      </w:r>
    </w:p>
    <w:p w14:paraId="7B13D97E" w14:textId="0B9BB3A5" w:rsidR="00F56A80" w:rsidRPr="007B70CB" w:rsidRDefault="00F56A80" w:rsidP="007B70CB">
      <w:pPr>
        <w:spacing w:line="360" w:lineRule="auto"/>
        <w:jc w:val="both"/>
        <w:rPr>
          <w:rFonts w:ascii="Arial" w:hAnsi="Arial" w:cs="Arial"/>
          <w:b/>
          <w:bCs/>
          <w:sz w:val="32"/>
          <w:szCs w:val="32"/>
        </w:rPr>
      </w:pPr>
      <w:bookmarkStart w:id="12" w:name="_Hlk70092154"/>
      <w:r w:rsidRPr="007B70CB">
        <w:rPr>
          <w:rFonts w:ascii="Arial" w:hAnsi="Arial" w:cs="Arial"/>
          <w:b/>
          <w:bCs/>
          <w:sz w:val="32"/>
          <w:szCs w:val="32"/>
        </w:rPr>
        <w:lastRenderedPageBreak/>
        <w:t xml:space="preserve">Conclusion </w:t>
      </w:r>
    </w:p>
    <w:p w14:paraId="438BC1FE" w14:textId="77777777" w:rsidR="00F56A80" w:rsidRPr="007B70CB" w:rsidRDefault="00F56A80" w:rsidP="007B70CB">
      <w:pPr>
        <w:spacing w:line="360" w:lineRule="auto"/>
        <w:jc w:val="both"/>
        <w:rPr>
          <w:rFonts w:ascii="Arial" w:hAnsi="Arial" w:cs="Arial"/>
        </w:rPr>
      </w:pPr>
    </w:p>
    <w:p w14:paraId="4F0930B0" w14:textId="6D615410" w:rsidR="00CC6612" w:rsidRPr="007B70CB" w:rsidRDefault="00CC6612" w:rsidP="007B70CB">
      <w:pPr>
        <w:spacing w:line="360" w:lineRule="auto"/>
        <w:jc w:val="both"/>
        <w:rPr>
          <w:rFonts w:ascii="Arial" w:hAnsi="Arial" w:cs="Arial"/>
        </w:rPr>
      </w:pPr>
      <w:r w:rsidRPr="007B70CB">
        <w:rPr>
          <w:rFonts w:ascii="Arial" w:hAnsi="Arial" w:cs="Arial"/>
        </w:rPr>
        <w:t>Doing a quick analysis to check how much the case studies satisfy the selected quality requirements, using the available sources of information, Parc Hadau leads with 57 points, closely followed by Aber Llwchwr House with 56.5 points, while Plymouth House scored 29.5 points.</w:t>
      </w:r>
    </w:p>
    <w:p w14:paraId="49E2D5EF" w14:textId="77777777" w:rsidR="005876FB" w:rsidRPr="007B70CB" w:rsidRDefault="005876FB" w:rsidP="007B70CB">
      <w:pPr>
        <w:spacing w:line="360" w:lineRule="auto"/>
        <w:jc w:val="both"/>
        <w:rPr>
          <w:rFonts w:ascii="Arial" w:hAnsi="Arial" w:cs="Arial"/>
        </w:rPr>
      </w:pPr>
    </w:p>
    <w:p w14:paraId="2E9DA67B" w14:textId="1E360FDD" w:rsidR="00CC6612" w:rsidRPr="007B70CB" w:rsidRDefault="00CC6612" w:rsidP="007B70CB">
      <w:pPr>
        <w:spacing w:line="360" w:lineRule="auto"/>
        <w:jc w:val="both"/>
        <w:rPr>
          <w:rFonts w:ascii="Arial" w:hAnsi="Arial" w:cs="Arial"/>
        </w:rPr>
      </w:pPr>
      <w:r w:rsidRPr="007B70CB">
        <w:rPr>
          <w:rFonts w:ascii="Arial" w:hAnsi="Arial" w:cs="Arial"/>
        </w:rPr>
        <w:t>The used scoring method was simple, where 1 point was awarded for each satisfied requirement, while 0.5 points were awarded if the case studies only partially satisfy the markers.</w:t>
      </w:r>
    </w:p>
    <w:p w14:paraId="1B0B4331" w14:textId="77777777" w:rsidR="005876FB" w:rsidRPr="007B70CB" w:rsidRDefault="005876FB" w:rsidP="007B70CB">
      <w:pPr>
        <w:spacing w:line="360" w:lineRule="auto"/>
        <w:jc w:val="both"/>
        <w:rPr>
          <w:rFonts w:ascii="Arial" w:hAnsi="Arial" w:cs="Arial"/>
        </w:rPr>
      </w:pPr>
    </w:p>
    <w:p w14:paraId="71088EA7" w14:textId="0520FA68" w:rsidR="00CC6612" w:rsidRPr="007B70CB" w:rsidRDefault="00CC6612" w:rsidP="007B70CB">
      <w:pPr>
        <w:spacing w:line="360" w:lineRule="auto"/>
        <w:jc w:val="both"/>
        <w:rPr>
          <w:rFonts w:ascii="Arial" w:hAnsi="Arial" w:cs="Arial"/>
        </w:rPr>
      </w:pPr>
      <w:r w:rsidRPr="007B70CB">
        <w:rPr>
          <w:rFonts w:ascii="Arial" w:hAnsi="Arial" w:cs="Arial"/>
        </w:rPr>
        <w:t>It must be noted that these scores do</w:t>
      </w:r>
      <w:r w:rsidR="00E85FF8">
        <w:rPr>
          <w:rFonts w:ascii="Arial" w:hAnsi="Arial" w:cs="Arial"/>
        </w:rPr>
        <w:t xml:space="preserve"> </w:t>
      </w:r>
      <w:r w:rsidR="00E85FF8" w:rsidRPr="00E85FF8">
        <w:rPr>
          <w:rFonts w:ascii="Arial" w:hAnsi="Arial" w:cs="Arial"/>
        </w:rPr>
        <w:t xml:space="preserve">not </w:t>
      </w:r>
      <w:r w:rsidRPr="007B70CB">
        <w:rPr>
          <w:rFonts w:ascii="Arial" w:hAnsi="Arial" w:cs="Arial"/>
        </w:rPr>
        <w:t>offer the full picture of the quality of design for the case studies and these figures can change if more information is made available, or if an evaluation of the home`s performance is made over time.</w:t>
      </w:r>
    </w:p>
    <w:p w14:paraId="7427D146" w14:textId="77777777" w:rsidR="005876FB" w:rsidRPr="007B70CB" w:rsidRDefault="005876FB" w:rsidP="007B70CB">
      <w:pPr>
        <w:spacing w:line="360" w:lineRule="auto"/>
        <w:jc w:val="both"/>
        <w:rPr>
          <w:rFonts w:ascii="Arial" w:hAnsi="Arial" w:cs="Arial"/>
        </w:rPr>
      </w:pPr>
    </w:p>
    <w:p w14:paraId="705591EE" w14:textId="369E6A7F" w:rsidR="00CC6612" w:rsidRPr="007B70CB" w:rsidRDefault="00CC6612" w:rsidP="007B70CB">
      <w:pPr>
        <w:spacing w:line="360" w:lineRule="auto"/>
        <w:jc w:val="both"/>
        <w:rPr>
          <w:rFonts w:ascii="Arial" w:hAnsi="Arial" w:cs="Arial"/>
        </w:rPr>
      </w:pPr>
      <w:r w:rsidRPr="007B70CB">
        <w:rPr>
          <w:rFonts w:ascii="Arial" w:hAnsi="Arial" w:cs="Arial"/>
        </w:rPr>
        <w:t>A cost analysis of the pricing /m</w:t>
      </w:r>
      <w:r w:rsidRPr="007B70CB">
        <w:rPr>
          <w:rFonts w:ascii="Arial" w:hAnsi="Arial" w:cs="Arial"/>
          <w:vertAlign w:val="superscript"/>
        </w:rPr>
        <w:t xml:space="preserve">2 </w:t>
      </w:r>
      <w:r w:rsidRPr="007B70CB">
        <w:rPr>
          <w:rFonts w:ascii="Arial" w:hAnsi="Arial" w:cs="Arial"/>
        </w:rPr>
        <w:t>of the above ground material</w:t>
      </w:r>
      <w:r w:rsidR="00C12EE5">
        <w:rPr>
          <w:rFonts w:ascii="Arial" w:hAnsi="Arial" w:cs="Arial"/>
        </w:rPr>
        <w:t>s</w:t>
      </w:r>
      <w:r w:rsidRPr="007B70CB">
        <w:rPr>
          <w:rFonts w:ascii="Arial" w:hAnsi="Arial" w:cs="Arial"/>
        </w:rPr>
        <w:t>, building and labour costs for the case studies can answer the question: “Is it affordable to build good quality housing in Wales?”</w:t>
      </w:r>
    </w:p>
    <w:p w14:paraId="73E03C38" w14:textId="77777777" w:rsidR="005876FB" w:rsidRPr="007B70CB" w:rsidRDefault="005876FB" w:rsidP="007B70CB">
      <w:pPr>
        <w:spacing w:line="360" w:lineRule="auto"/>
        <w:jc w:val="both"/>
        <w:rPr>
          <w:rFonts w:ascii="Arial" w:hAnsi="Arial" w:cs="Arial"/>
        </w:rPr>
      </w:pPr>
    </w:p>
    <w:p w14:paraId="1DCC3BA4" w14:textId="38458B8B" w:rsidR="00CC6612" w:rsidRPr="007B70CB" w:rsidRDefault="00CC6612" w:rsidP="007B70CB">
      <w:pPr>
        <w:spacing w:line="360" w:lineRule="auto"/>
        <w:jc w:val="both"/>
        <w:rPr>
          <w:rFonts w:ascii="Arial" w:hAnsi="Arial" w:cs="Arial"/>
        </w:rPr>
      </w:pPr>
      <w:r w:rsidRPr="007B70CB">
        <w:rPr>
          <w:rFonts w:ascii="Arial" w:hAnsi="Arial" w:cs="Arial"/>
        </w:rPr>
        <w:t>Aber Llwchwr House is a highly bespoke designed home with a total gross internal area (GIA) if approximately 380 m</w:t>
      </w:r>
      <w:r w:rsidRPr="007B70CB">
        <w:rPr>
          <w:rFonts w:ascii="Arial" w:hAnsi="Arial" w:cs="Arial"/>
          <w:vertAlign w:val="superscript"/>
        </w:rPr>
        <w:t>2</w:t>
      </w:r>
      <w:r w:rsidRPr="007B70CB">
        <w:rPr>
          <w:rFonts w:ascii="Arial" w:hAnsi="Arial" w:cs="Arial"/>
        </w:rPr>
        <w:t>. With an above ground cost of £500,000 , it comes to a cost/m</w:t>
      </w:r>
      <w:r w:rsidRPr="007B70CB">
        <w:rPr>
          <w:rFonts w:ascii="Arial" w:hAnsi="Arial" w:cs="Arial"/>
          <w:vertAlign w:val="superscript"/>
        </w:rPr>
        <w:t>2</w:t>
      </w:r>
      <w:r w:rsidRPr="007B70CB">
        <w:rPr>
          <w:rFonts w:ascii="Arial" w:hAnsi="Arial" w:cs="Arial"/>
        </w:rPr>
        <w:t xml:space="preserve"> of £1,425/m</w:t>
      </w:r>
      <w:r w:rsidRPr="007B70CB">
        <w:rPr>
          <w:rFonts w:ascii="Arial" w:hAnsi="Arial" w:cs="Arial"/>
          <w:vertAlign w:val="superscript"/>
        </w:rPr>
        <w:t>2</w:t>
      </w:r>
      <w:r w:rsidRPr="007B70CB">
        <w:rPr>
          <w:rFonts w:ascii="Arial" w:hAnsi="Arial" w:cs="Arial"/>
        </w:rPr>
        <w:t>.</w:t>
      </w:r>
    </w:p>
    <w:p w14:paraId="5F071608" w14:textId="77777777" w:rsidR="00731FE1" w:rsidRPr="007B70CB" w:rsidRDefault="00731FE1" w:rsidP="007B70CB">
      <w:pPr>
        <w:spacing w:line="360" w:lineRule="auto"/>
        <w:jc w:val="both"/>
        <w:rPr>
          <w:rFonts w:ascii="Arial" w:hAnsi="Arial" w:cs="Arial"/>
        </w:rPr>
      </w:pPr>
    </w:p>
    <w:p w14:paraId="3F18D6DF" w14:textId="1AFC5F41" w:rsidR="00CC6612" w:rsidRPr="007B70CB" w:rsidRDefault="00CC6612" w:rsidP="007B70CB">
      <w:pPr>
        <w:spacing w:line="360" w:lineRule="auto"/>
        <w:jc w:val="both"/>
        <w:rPr>
          <w:rFonts w:ascii="Arial" w:hAnsi="Arial" w:cs="Arial"/>
        </w:rPr>
      </w:pPr>
      <w:r w:rsidRPr="007B70CB">
        <w:rPr>
          <w:rFonts w:ascii="Arial" w:hAnsi="Arial" w:cs="Arial"/>
        </w:rPr>
        <w:t>The Parc Hadau development has 35 homes and a community building with a total GIA of 3286.72 m</w:t>
      </w:r>
      <w:r w:rsidRPr="007B70CB">
        <w:rPr>
          <w:rFonts w:ascii="Arial" w:hAnsi="Arial" w:cs="Arial"/>
          <w:vertAlign w:val="superscript"/>
        </w:rPr>
        <w:t>2</w:t>
      </w:r>
      <w:r w:rsidRPr="007B70CB">
        <w:rPr>
          <w:rFonts w:ascii="Arial" w:hAnsi="Arial" w:cs="Arial"/>
        </w:rPr>
        <w:t xml:space="preserve">. For this case study, the total GIA was found by calculating the GIA of each house type and of the community </w:t>
      </w:r>
      <w:r w:rsidR="00A46BD3" w:rsidRPr="007B70CB">
        <w:rPr>
          <w:rFonts w:ascii="Arial" w:hAnsi="Arial" w:cs="Arial"/>
        </w:rPr>
        <w:t>building and</w:t>
      </w:r>
      <w:r w:rsidRPr="007B70CB">
        <w:rPr>
          <w:rFonts w:ascii="Arial" w:hAnsi="Arial" w:cs="Arial"/>
        </w:rPr>
        <w:t xml:space="preserve"> multiplying that GIA by the number of homes on site. With an initial cost assessment of £</w:t>
      </w:r>
      <w:r w:rsidR="007A1B76" w:rsidRPr="007B70CB">
        <w:rPr>
          <w:rFonts w:ascii="Arial" w:hAnsi="Arial" w:cs="Arial"/>
        </w:rPr>
        <w:t>7,814,635,</w:t>
      </w:r>
      <w:r w:rsidRPr="007B70CB">
        <w:rPr>
          <w:rFonts w:ascii="Arial" w:hAnsi="Arial" w:cs="Arial"/>
        </w:rPr>
        <w:t xml:space="preserve"> which excludes groundworks and site clearance, the cost/m</w:t>
      </w:r>
      <w:r w:rsidRPr="007B70CB">
        <w:rPr>
          <w:rFonts w:ascii="Arial" w:hAnsi="Arial" w:cs="Arial"/>
          <w:vertAlign w:val="superscript"/>
        </w:rPr>
        <w:t>2</w:t>
      </w:r>
      <w:r w:rsidRPr="007B70CB">
        <w:rPr>
          <w:rFonts w:ascii="Arial" w:hAnsi="Arial" w:cs="Arial"/>
        </w:rPr>
        <w:t xml:space="preserve"> is £2,377/m</w:t>
      </w:r>
      <w:r w:rsidRPr="007B70CB">
        <w:rPr>
          <w:rFonts w:ascii="Arial" w:hAnsi="Arial" w:cs="Arial"/>
          <w:vertAlign w:val="superscript"/>
        </w:rPr>
        <w:t>2</w:t>
      </w:r>
      <w:r w:rsidR="00F81768">
        <w:rPr>
          <w:rFonts w:ascii="Arial" w:hAnsi="Arial" w:cs="Arial"/>
        </w:rPr>
        <w:t xml:space="preserve"> </w:t>
      </w:r>
      <w:r w:rsidRPr="007B70CB">
        <w:rPr>
          <w:rStyle w:val="FootnoteReference"/>
          <w:rFonts w:ascii="Arial" w:hAnsi="Arial" w:cs="Arial"/>
        </w:rPr>
        <w:footnoteReference w:id="8"/>
      </w:r>
      <w:r w:rsidR="00F81768">
        <w:rPr>
          <w:rFonts w:ascii="Arial" w:hAnsi="Arial" w:cs="Arial"/>
        </w:rPr>
        <w:t>.</w:t>
      </w:r>
    </w:p>
    <w:p w14:paraId="5EA19DAB" w14:textId="77777777" w:rsidR="00DA4951" w:rsidRPr="007B70CB" w:rsidRDefault="00DA4951" w:rsidP="007B70CB">
      <w:pPr>
        <w:spacing w:line="360" w:lineRule="auto"/>
        <w:jc w:val="both"/>
        <w:rPr>
          <w:rFonts w:ascii="Arial" w:hAnsi="Arial" w:cs="Arial"/>
        </w:rPr>
      </w:pPr>
    </w:p>
    <w:p w14:paraId="36F8101D" w14:textId="48274371" w:rsidR="00CC6612" w:rsidRPr="007B70CB" w:rsidRDefault="00CC6612" w:rsidP="007B70CB">
      <w:pPr>
        <w:spacing w:line="360" w:lineRule="auto"/>
        <w:jc w:val="both"/>
        <w:rPr>
          <w:rFonts w:ascii="Arial" w:hAnsi="Arial" w:cs="Arial"/>
        </w:rPr>
      </w:pPr>
      <w:r w:rsidRPr="007B70CB">
        <w:rPr>
          <w:rFonts w:ascii="Arial" w:hAnsi="Arial" w:cs="Arial"/>
        </w:rPr>
        <w:lastRenderedPageBreak/>
        <w:t>Due to the unavailability of pricing for Plymouth House, it`s difficult to calculate the cost of the development. Using an online calculator, the pricing of Plymouth House would be around £1200/m</w:t>
      </w:r>
      <w:r w:rsidRPr="007B70CB">
        <w:rPr>
          <w:rFonts w:ascii="Arial" w:hAnsi="Arial" w:cs="Arial"/>
          <w:vertAlign w:val="superscript"/>
        </w:rPr>
        <w:t>2</w:t>
      </w:r>
      <w:r w:rsidR="00F81768">
        <w:rPr>
          <w:rFonts w:ascii="Arial" w:hAnsi="Arial" w:cs="Arial"/>
        </w:rPr>
        <w:t xml:space="preserve"> </w:t>
      </w:r>
      <w:r w:rsidRPr="007B70CB">
        <w:rPr>
          <w:rStyle w:val="FootnoteReference"/>
          <w:rFonts w:ascii="Arial" w:hAnsi="Arial" w:cs="Arial"/>
        </w:rPr>
        <w:footnoteReference w:id="9"/>
      </w:r>
      <w:r w:rsidR="00F81768">
        <w:rPr>
          <w:rFonts w:ascii="Arial" w:hAnsi="Arial" w:cs="Arial"/>
        </w:rPr>
        <w:t>.</w:t>
      </w:r>
    </w:p>
    <w:p w14:paraId="658EFFF9" w14:textId="58B98848" w:rsidR="00CC6612" w:rsidRPr="003509B5" w:rsidRDefault="00CC6612" w:rsidP="007B70CB">
      <w:pPr>
        <w:spacing w:line="360" w:lineRule="auto"/>
        <w:jc w:val="both"/>
        <w:rPr>
          <w:rFonts w:ascii="Arial" w:hAnsi="Arial" w:cs="Arial"/>
        </w:rPr>
      </w:pPr>
      <w:r w:rsidRPr="003509B5">
        <w:rPr>
          <w:rFonts w:ascii="Arial" w:hAnsi="Arial" w:cs="Arial"/>
        </w:rPr>
        <w:t>Looking at the case studies and the provided information, it can be concluded that it is affordable to build good quality homes in Wales. There is a price difference of £952/m</w:t>
      </w:r>
      <w:r w:rsidRPr="003509B5">
        <w:rPr>
          <w:rFonts w:ascii="Arial" w:hAnsi="Arial" w:cs="Arial"/>
          <w:vertAlign w:val="superscript"/>
        </w:rPr>
        <w:t>2</w:t>
      </w:r>
      <w:r w:rsidRPr="003509B5">
        <w:rPr>
          <w:rFonts w:ascii="Arial" w:hAnsi="Arial" w:cs="Arial"/>
        </w:rPr>
        <w:t xml:space="preserve"> between Parc Hadau and Aber Llwchwr House, but both developments had similar scores when challenged against TAN12 – Design and the 2021 Welsh Development Quality Requirements. Also, there is a price difference of only £225/m</w:t>
      </w:r>
      <w:r w:rsidRPr="003509B5">
        <w:rPr>
          <w:rFonts w:ascii="Arial" w:hAnsi="Arial" w:cs="Arial"/>
          <w:vertAlign w:val="superscript"/>
        </w:rPr>
        <w:t>2</w:t>
      </w:r>
      <w:r w:rsidRPr="003509B5">
        <w:rPr>
          <w:rFonts w:ascii="Arial" w:hAnsi="Arial" w:cs="Arial"/>
        </w:rPr>
        <w:t xml:space="preserve"> between Aber Llwchwr House and Plymouth House (which scored much lower).</w:t>
      </w:r>
    </w:p>
    <w:p w14:paraId="73139951" w14:textId="77777777" w:rsidR="00DA4951" w:rsidRPr="007B70CB" w:rsidRDefault="00DA4951" w:rsidP="007B70CB">
      <w:pPr>
        <w:spacing w:line="360" w:lineRule="auto"/>
        <w:jc w:val="both"/>
        <w:rPr>
          <w:rFonts w:ascii="Arial" w:hAnsi="Arial" w:cs="Arial"/>
        </w:rPr>
      </w:pPr>
    </w:p>
    <w:p w14:paraId="39FEF2B0" w14:textId="51ED9FC0" w:rsidR="00CC6612" w:rsidRPr="007B70CB" w:rsidRDefault="00CC6612" w:rsidP="007B70CB">
      <w:pPr>
        <w:spacing w:line="360" w:lineRule="auto"/>
        <w:jc w:val="both"/>
        <w:rPr>
          <w:rFonts w:ascii="Arial" w:hAnsi="Arial" w:cs="Arial"/>
        </w:rPr>
      </w:pPr>
      <w:r w:rsidRPr="007B70CB">
        <w:rPr>
          <w:rFonts w:ascii="Arial" w:hAnsi="Arial" w:cs="Arial"/>
        </w:rPr>
        <w:t>As stated earlier in the interviews, good design determines the pricing and quality of a development.</w:t>
      </w:r>
    </w:p>
    <w:p w14:paraId="2416752C" w14:textId="77777777" w:rsidR="00DA4951" w:rsidRPr="007B70CB" w:rsidRDefault="00DA4951" w:rsidP="007B70CB">
      <w:pPr>
        <w:spacing w:line="360" w:lineRule="auto"/>
        <w:jc w:val="both"/>
        <w:rPr>
          <w:rFonts w:ascii="Arial" w:hAnsi="Arial" w:cs="Arial"/>
        </w:rPr>
      </w:pPr>
    </w:p>
    <w:p w14:paraId="04B10DC0" w14:textId="4113BC6A" w:rsidR="00CC6612" w:rsidRPr="007B70CB" w:rsidRDefault="00CC6612" w:rsidP="007B70CB">
      <w:pPr>
        <w:spacing w:line="360" w:lineRule="auto"/>
        <w:jc w:val="both"/>
        <w:rPr>
          <w:rFonts w:ascii="Arial" w:hAnsi="Arial" w:cs="Arial"/>
        </w:rPr>
      </w:pPr>
      <w:r w:rsidRPr="007B70CB">
        <w:rPr>
          <w:rFonts w:ascii="Arial" w:hAnsi="Arial" w:cs="Arial"/>
        </w:rPr>
        <w:t xml:space="preserve">It should be noted that there are gaps in the available information, and that this research paper does not present the whole scope of how good these case studies are from a design point of view. A </w:t>
      </w:r>
      <w:r w:rsidR="00914A93" w:rsidRPr="007B70CB">
        <w:rPr>
          <w:rFonts w:ascii="Arial" w:hAnsi="Arial" w:cs="Arial"/>
        </w:rPr>
        <w:t>long-term</w:t>
      </w:r>
      <w:r w:rsidRPr="007B70CB">
        <w:rPr>
          <w:rFonts w:ascii="Arial" w:hAnsi="Arial" w:cs="Arial"/>
        </w:rPr>
        <w:t xml:space="preserve"> review of the performance of the case studies could change the above </w:t>
      </w:r>
      <w:r w:rsidR="00AD6493" w:rsidRPr="007B70CB">
        <w:rPr>
          <w:rFonts w:ascii="Arial" w:hAnsi="Arial" w:cs="Arial"/>
        </w:rPr>
        <w:t>results,</w:t>
      </w:r>
      <w:r w:rsidRPr="007B70CB">
        <w:rPr>
          <w:rFonts w:ascii="Arial" w:hAnsi="Arial" w:cs="Arial"/>
        </w:rPr>
        <w:t xml:space="preserve"> so these findings might not be definitive.</w:t>
      </w:r>
    </w:p>
    <w:p w14:paraId="41B2D585" w14:textId="6E83BD7C" w:rsidR="00F56A80" w:rsidRPr="007B70CB" w:rsidRDefault="00F56A80" w:rsidP="007B70CB">
      <w:pPr>
        <w:spacing w:line="360" w:lineRule="auto"/>
        <w:jc w:val="both"/>
        <w:rPr>
          <w:rFonts w:ascii="Arial" w:hAnsi="Arial" w:cs="Arial"/>
        </w:rPr>
      </w:pPr>
      <w:r w:rsidRPr="007B70CB">
        <w:rPr>
          <w:rFonts w:ascii="Arial" w:hAnsi="Arial" w:cs="Arial"/>
        </w:rPr>
        <w:t xml:space="preserve"> </w:t>
      </w:r>
    </w:p>
    <w:p w14:paraId="67669473" w14:textId="2637AADC" w:rsidR="00F56A80" w:rsidRPr="007B70CB" w:rsidRDefault="00F56A80" w:rsidP="007B70CB">
      <w:pPr>
        <w:spacing w:line="360" w:lineRule="auto"/>
        <w:jc w:val="both"/>
        <w:rPr>
          <w:rFonts w:ascii="Arial" w:hAnsi="Arial" w:cs="Arial"/>
        </w:rPr>
      </w:pPr>
      <w:r w:rsidRPr="007B70CB">
        <w:rPr>
          <w:rFonts w:ascii="Arial" w:hAnsi="Arial" w:cs="Arial"/>
        </w:rPr>
        <w:br w:type="page"/>
      </w:r>
    </w:p>
    <w:bookmarkEnd w:id="12"/>
    <w:p w14:paraId="78051882" w14:textId="2CA27568" w:rsidR="007F5C24" w:rsidRPr="007B70CB" w:rsidRDefault="007F5C24" w:rsidP="007B70CB">
      <w:pPr>
        <w:spacing w:line="360" w:lineRule="auto"/>
        <w:jc w:val="both"/>
        <w:rPr>
          <w:rFonts w:ascii="Arial" w:hAnsi="Arial" w:cs="Arial"/>
          <w:b/>
          <w:bCs/>
          <w:sz w:val="32"/>
          <w:szCs w:val="32"/>
        </w:rPr>
      </w:pPr>
      <w:r w:rsidRPr="007B70CB">
        <w:rPr>
          <w:rFonts w:ascii="Arial" w:hAnsi="Arial" w:cs="Arial"/>
          <w:b/>
          <w:bCs/>
          <w:sz w:val="32"/>
          <w:szCs w:val="32"/>
        </w:rPr>
        <w:lastRenderedPageBreak/>
        <w:t>Bibliography: Published Works</w:t>
      </w:r>
    </w:p>
    <w:sdt>
      <w:sdtPr>
        <w:rPr>
          <w:rFonts w:ascii="Arial" w:eastAsiaTheme="minorHAnsi" w:hAnsi="Arial" w:cs="Arial"/>
          <w:sz w:val="22"/>
          <w:szCs w:val="22"/>
        </w:rPr>
        <w:id w:val="556978809"/>
        <w:docPartObj>
          <w:docPartGallery w:val="Bibliographies"/>
          <w:docPartUnique/>
        </w:docPartObj>
      </w:sdtPr>
      <w:sdtEndPr/>
      <w:sdtContent>
        <w:sdt>
          <w:sdtPr>
            <w:rPr>
              <w:rFonts w:ascii="Arial" w:eastAsiaTheme="minorHAnsi" w:hAnsi="Arial" w:cs="Arial"/>
              <w:sz w:val="22"/>
              <w:szCs w:val="22"/>
            </w:rPr>
            <w:id w:val="111145805"/>
            <w:bibliography/>
          </w:sdtPr>
          <w:sdtEndPr/>
          <w:sdtContent>
            <w:p w14:paraId="768A352E" w14:textId="31415623" w:rsidR="00AD47D0" w:rsidRPr="007B70CB" w:rsidRDefault="00E700F9" w:rsidP="007B70CB">
              <w:pPr>
                <w:pStyle w:val="Heading1"/>
                <w:spacing w:line="360" w:lineRule="auto"/>
                <w:jc w:val="both"/>
                <w:rPr>
                  <w:rFonts w:ascii="Arial" w:hAnsi="Arial" w:cs="Arial"/>
                  <w:noProof/>
                  <w:sz w:val="24"/>
                  <w:szCs w:val="24"/>
                </w:rPr>
              </w:pPr>
              <w:r w:rsidRPr="007B70CB">
                <w:rPr>
                  <w:rFonts w:ascii="Arial" w:hAnsi="Arial" w:cs="Arial"/>
                </w:rPr>
                <w:fldChar w:fldCharType="begin"/>
              </w:r>
              <w:r w:rsidRPr="007B70CB">
                <w:rPr>
                  <w:rFonts w:ascii="Arial" w:hAnsi="Arial" w:cs="Arial"/>
                </w:rPr>
                <w:instrText xml:space="preserve"> BIBLIOGRAPHY </w:instrText>
              </w:r>
              <w:r w:rsidRPr="007B70CB">
                <w:rPr>
                  <w:rFonts w:ascii="Arial" w:hAnsi="Arial" w:cs="Arial"/>
                </w:rPr>
                <w:fldChar w:fldCharType="separate"/>
              </w:r>
            </w:p>
            <w:p w14:paraId="2F272B4F" w14:textId="70F37E8F" w:rsidR="00AD47D0" w:rsidRDefault="00AD47D0" w:rsidP="007B70CB">
              <w:pPr>
                <w:pStyle w:val="Bibliography"/>
                <w:spacing w:line="360" w:lineRule="auto"/>
                <w:rPr>
                  <w:rFonts w:ascii="Arial" w:hAnsi="Arial" w:cs="Arial"/>
                  <w:noProof/>
                </w:rPr>
              </w:pPr>
              <w:r w:rsidRPr="007B70CB">
                <w:rPr>
                  <w:rFonts w:ascii="Arial" w:hAnsi="Arial" w:cs="Arial"/>
                  <w:noProof/>
                </w:rPr>
                <w:t xml:space="preserve">Darkin Architects, 2022. </w:t>
              </w:r>
              <w:r w:rsidRPr="007B70CB">
                <w:rPr>
                  <w:rFonts w:ascii="Arial" w:hAnsi="Arial" w:cs="Arial"/>
                  <w:i/>
                  <w:iCs/>
                  <w:noProof/>
                </w:rPr>
                <w:t xml:space="preserve">Aber Llwchwr, Carmarthenshire. </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https://www.darkinarchitects.com/new-homes/aber-llwchwr-carmarthenshire</w:t>
              </w:r>
              <w:r w:rsidRPr="007B70CB">
                <w:rPr>
                  <w:rFonts w:ascii="Arial" w:hAnsi="Arial" w:cs="Arial"/>
                  <w:noProof/>
                </w:rPr>
                <w:br/>
                <w:t>[Accessed 28 March 2022].</w:t>
              </w:r>
            </w:p>
            <w:p w14:paraId="484B2BAF" w14:textId="77777777" w:rsidR="00A306E0" w:rsidRPr="00A306E0" w:rsidRDefault="00A306E0" w:rsidP="00A306E0"/>
            <w:p w14:paraId="0CB54A72" w14:textId="350BDA5E" w:rsidR="00AD47D0" w:rsidRDefault="00AD47D0" w:rsidP="007B70CB">
              <w:pPr>
                <w:pStyle w:val="Bibliography"/>
                <w:spacing w:line="360" w:lineRule="auto"/>
                <w:rPr>
                  <w:rFonts w:ascii="Arial" w:hAnsi="Arial" w:cs="Arial"/>
                  <w:noProof/>
                </w:rPr>
              </w:pPr>
              <w:r w:rsidRPr="007B70CB">
                <w:rPr>
                  <w:rFonts w:ascii="Arial" w:hAnsi="Arial" w:cs="Arial"/>
                  <w:noProof/>
                </w:rPr>
                <w:t xml:space="preserve">Design Commission for Wales, 2019. </w:t>
              </w:r>
              <w:r w:rsidRPr="007B70CB">
                <w:rPr>
                  <w:rFonts w:ascii="Arial" w:hAnsi="Arial" w:cs="Arial"/>
                  <w:i/>
                  <w:iCs/>
                  <w:noProof/>
                </w:rPr>
                <w:t>Parc Hadau, Pontardawe - IHP (May 19).</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http://dcfw.org/parc-hadau-pontardawe-ihp-may-19/</w:t>
              </w:r>
              <w:r w:rsidRPr="007B70CB">
                <w:rPr>
                  <w:rFonts w:ascii="Arial" w:hAnsi="Arial" w:cs="Arial"/>
                  <w:noProof/>
                </w:rPr>
                <w:br/>
                <w:t xml:space="preserve">[Accessed </w:t>
              </w:r>
              <w:r w:rsidR="00B14545" w:rsidRPr="007B70CB">
                <w:rPr>
                  <w:rFonts w:ascii="Arial" w:hAnsi="Arial" w:cs="Arial"/>
                  <w:noProof/>
                </w:rPr>
                <w:t>03</w:t>
              </w:r>
              <w:r w:rsidRPr="007B70CB">
                <w:rPr>
                  <w:rFonts w:ascii="Arial" w:hAnsi="Arial" w:cs="Arial"/>
                  <w:noProof/>
                </w:rPr>
                <w:t xml:space="preserve"> </w:t>
              </w:r>
              <w:r w:rsidR="005D60ED" w:rsidRPr="007B70CB">
                <w:rPr>
                  <w:rFonts w:ascii="Arial" w:hAnsi="Arial" w:cs="Arial"/>
                  <w:noProof/>
                </w:rPr>
                <w:t xml:space="preserve">February </w:t>
              </w:r>
              <w:r w:rsidRPr="007B70CB">
                <w:rPr>
                  <w:rFonts w:ascii="Arial" w:hAnsi="Arial" w:cs="Arial"/>
                  <w:noProof/>
                </w:rPr>
                <w:t>2022].</w:t>
              </w:r>
            </w:p>
            <w:p w14:paraId="22C50E6F" w14:textId="77777777" w:rsidR="00265F3F" w:rsidRPr="00265F3F" w:rsidRDefault="00265F3F" w:rsidP="00265F3F"/>
            <w:p w14:paraId="21F5BB9A" w14:textId="7CC77A55" w:rsidR="00AD47D0" w:rsidRDefault="00AD47D0" w:rsidP="007B70CB">
              <w:pPr>
                <w:pStyle w:val="Bibliography"/>
                <w:spacing w:line="360" w:lineRule="auto"/>
                <w:rPr>
                  <w:rFonts w:ascii="Arial" w:hAnsi="Arial" w:cs="Arial"/>
                  <w:noProof/>
                </w:rPr>
              </w:pPr>
              <w:r w:rsidRPr="007B70CB">
                <w:rPr>
                  <w:rFonts w:ascii="Arial" w:hAnsi="Arial" w:cs="Arial"/>
                  <w:noProof/>
                </w:rPr>
                <w:t xml:space="preserve">Oxford University Press, 2022. </w:t>
              </w:r>
              <w:r w:rsidRPr="007B70CB">
                <w:rPr>
                  <w:rFonts w:ascii="Arial" w:hAnsi="Arial" w:cs="Arial"/>
                  <w:i/>
                  <w:iCs/>
                  <w:noProof/>
                </w:rPr>
                <w:t>Oxford Learner`s Dictionaries.</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https://www.oxfordlearnersdictionaries.com/definition/american_english/bespoke#:~:text=adjective-,adjective,bespoke%20software%20synonym%20tailor%2Dmade</w:t>
              </w:r>
              <w:r w:rsidRPr="007B70CB">
                <w:rPr>
                  <w:rFonts w:ascii="Arial" w:hAnsi="Arial" w:cs="Arial"/>
                  <w:noProof/>
                </w:rPr>
                <w:br/>
                <w:t xml:space="preserve">[Accessed </w:t>
              </w:r>
              <w:r w:rsidR="005D60ED" w:rsidRPr="007B70CB">
                <w:rPr>
                  <w:rFonts w:ascii="Arial" w:hAnsi="Arial" w:cs="Arial"/>
                  <w:noProof/>
                </w:rPr>
                <w:t>1</w:t>
              </w:r>
              <w:r w:rsidRPr="007B70CB">
                <w:rPr>
                  <w:rFonts w:ascii="Arial" w:hAnsi="Arial" w:cs="Arial"/>
                  <w:noProof/>
                </w:rPr>
                <w:t xml:space="preserve">8 </w:t>
              </w:r>
              <w:r w:rsidR="00A22083" w:rsidRPr="007B70CB">
                <w:rPr>
                  <w:rFonts w:ascii="Arial" w:hAnsi="Arial" w:cs="Arial"/>
                  <w:noProof/>
                </w:rPr>
                <w:t>January</w:t>
              </w:r>
              <w:r w:rsidRPr="007B70CB">
                <w:rPr>
                  <w:rFonts w:ascii="Arial" w:hAnsi="Arial" w:cs="Arial"/>
                  <w:noProof/>
                </w:rPr>
                <w:t xml:space="preserve"> 202</w:t>
              </w:r>
              <w:r w:rsidR="00A22083" w:rsidRPr="007B70CB">
                <w:rPr>
                  <w:rFonts w:ascii="Arial" w:hAnsi="Arial" w:cs="Arial"/>
                  <w:noProof/>
                </w:rPr>
                <w:t>2</w:t>
              </w:r>
              <w:r w:rsidRPr="007B70CB">
                <w:rPr>
                  <w:rFonts w:ascii="Arial" w:hAnsi="Arial" w:cs="Arial"/>
                  <w:noProof/>
                </w:rPr>
                <w:t>].</w:t>
              </w:r>
            </w:p>
            <w:p w14:paraId="0BAD100F" w14:textId="77777777" w:rsidR="00265F3F" w:rsidRPr="00265F3F" w:rsidRDefault="00265F3F" w:rsidP="00265F3F"/>
            <w:p w14:paraId="6B2AC1A8" w14:textId="094DC8A0" w:rsidR="00AD47D0" w:rsidRDefault="00AD47D0" w:rsidP="007B70CB">
              <w:pPr>
                <w:pStyle w:val="Bibliography"/>
                <w:spacing w:line="360" w:lineRule="auto"/>
                <w:rPr>
                  <w:rFonts w:ascii="Arial" w:hAnsi="Arial" w:cs="Arial"/>
                  <w:noProof/>
                </w:rPr>
              </w:pPr>
              <w:r w:rsidRPr="007B70CB">
                <w:rPr>
                  <w:rFonts w:ascii="Arial" w:hAnsi="Arial" w:cs="Arial"/>
                  <w:noProof/>
                </w:rPr>
                <w:t xml:space="preserve">RIBA, 2021. </w:t>
              </w:r>
              <w:r w:rsidRPr="007B70CB">
                <w:rPr>
                  <w:rFonts w:ascii="Arial" w:hAnsi="Arial" w:cs="Arial"/>
                  <w:i/>
                  <w:iCs/>
                  <w:noProof/>
                </w:rPr>
                <w:t>RIBA Plan of Work.</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https://www.architecture.com/knowledge-and-resources/resources-landing-page/riba-plan-of-work#available-resources</w:t>
              </w:r>
              <w:r w:rsidRPr="007B70CB">
                <w:rPr>
                  <w:rFonts w:ascii="Arial" w:hAnsi="Arial" w:cs="Arial"/>
                  <w:noProof/>
                </w:rPr>
                <w:br/>
                <w:t xml:space="preserve">[Accessed </w:t>
              </w:r>
              <w:r w:rsidR="003048B1" w:rsidRPr="007B70CB">
                <w:rPr>
                  <w:rFonts w:ascii="Arial" w:hAnsi="Arial" w:cs="Arial"/>
                  <w:noProof/>
                </w:rPr>
                <w:t>16</w:t>
              </w:r>
              <w:r w:rsidRPr="007B70CB">
                <w:rPr>
                  <w:rFonts w:ascii="Arial" w:hAnsi="Arial" w:cs="Arial"/>
                  <w:noProof/>
                </w:rPr>
                <w:t xml:space="preserve"> </w:t>
              </w:r>
              <w:r w:rsidR="00FF0B80" w:rsidRPr="007B70CB">
                <w:rPr>
                  <w:rFonts w:ascii="Arial" w:hAnsi="Arial" w:cs="Arial"/>
                  <w:noProof/>
                </w:rPr>
                <w:t>October</w:t>
              </w:r>
              <w:r w:rsidRPr="007B70CB">
                <w:rPr>
                  <w:rFonts w:ascii="Arial" w:hAnsi="Arial" w:cs="Arial"/>
                  <w:noProof/>
                </w:rPr>
                <w:t xml:space="preserve"> 202</w:t>
              </w:r>
              <w:r w:rsidR="00FF0B80" w:rsidRPr="007B70CB">
                <w:rPr>
                  <w:rFonts w:ascii="Arial" w:hAnsi="Arial" w:cs="Arial"/>
                  <w:noProof/>
                </w:rPr>
                <w:t>1</w:t>
              </w:r>
              <w:r w:rsidRPr="007B70CB">
                <w:rPr>
                  <w:rFonts w:ascii="Arial" w:hAnsi="Arial" w:cs="Arial"/>
                  <w:noProof/>
                </w:rPr>
                <w:t>].</w:t>
              </w:r>
            </w:p>
            <w:p w14:paraId="081645F2" w14:textId="77777777" w:rsidR="00265F3F" w:rsidRPr="00265F3F" w:rsidRDefault="00265F3F" w:rsidP="00265F3F"/>
            <w:p w14:paraId="62544B81" w14:textId="598601A5" w:rsidR="00AD47D0" w:rsidRDefault="00AD47D0" w:rsidP="007B70CB">
              <w:pPr>
                <w:pStyle w:val="Bibliography"/>
                <w:spacing w:line="360" w:lineRule="auto"/>
                <w:rPr>
                  <w:rFonts w:ascii="Arial" w:hAnsi="Arial" w:cs="Arial"/>
                  <w:noProof/>
                </w:rPr>
              </w:pPr>
              <w:r w:rsidRPr="007B70CB">
                <w:rPr>
                  <w:rFonts w:ascii="Arial" w:hAnsi="Arial" w:cs="Arial"/>
                  <w:noProof/>
                </w:rPr>
                <w:t xml:space="preserve">Southampton City Council, 2022. </w:t>
              </w:r>
              <w:r w:rsidRPr="007B70CB">
                <w:rPr>
                  <w:rFonts w:ascii="Arial" w:hAnsi="Arial" w:cs="Arial"/>
                  <w:i/>
                  <w:iCs/>
                  <w:noProof/>
                </w:rPr>
                <w:t>Sustainable Drainage Systems (SuDS).</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https://www.southampton.gov.uk/environmental-issues/flood-risk-management/suds/</w:t>
              </w:r>
              <w:r w:rsidRPr="007B70CB">
                <w:rPr>
                  <w:rFonts w:ascii="Arial" w:hAnsi="Arial" w:cs="Arial"/>
                  <w:noProof/>
                </w:rPr>
                <w:br/>
                <w:t xml:space="preserve">[Accessed </w:t>
              </w:r>
              <w:r w:rsidR="00051D90" w:rsidRPr="007B70CB">
                <w:rPr>
                  <w:rFonts w:ascii="Arial" w:hAnsi="Arial" w:cs="Arial"/>
                  <w:noProof/>
                </w:rPr>
                <w:t>07</w:t>
              </w:r>
              <w:r w:rsidRPr="007B70CB">
                <w:rPr>
                  <w:rFonts w:ascii="Arial" w:hAnsi="Arial" w:cs="Arial"/>
                  <w:noProof/>
                </w:rPr>
                <w:t xml:space="preserve"> </w:t>
              </w:r>
              <w:r w:rsidR="00051D90" w:rsidRPr="007B70CB">
                <w:rPr>
                  <w:rFonts w:ascii="Arial" w:hAnsi="Arial" w:cs="Arial"/>
                  <w:noProof/>
                </w:rPr>
                <w:t>February</w:t>
              </w:r>
              <w:r w:rsidRPr="007B70CB">
                <w:rPr>
                  <w:rFonts w:ascii="Arial" w:hAnsi="Arial" w:cs="Arial"/>
                  <w:noProof/>
                </w:rPr>
                <w:t xml:space="preserve"> 2022].</w:t>
              </w:r>
            </w:p>
            <w:p w14:paraId="04FA01A5" w14:textId="77777777" w:rsidR="00265F3F" w:rsidRPr="00265F3F" w:rsidRDefault="00265F3F" w:rsidP="00265F3F"/>
            <w:p w14:paraId="56E18F45" w14:textId="55BC1E3A" w:rsidR="00AD47D0" w:rsidRPr="007B70CB" w:rsidRDefault="00AD47D0" w:rsidP="007B70CB">
              <w:pPr>
                <w:pStyle w:val="Bibliography"/>
                <w:spacing w:line="360" w:lineRule="auto"/>
                <w:rPr>
                  <w:rFonts w:ascii="Arial" w:hAnsi="Arial" w:cs="Arial"/>
                  <w:noProof/>
                </w:rPr>
              </w:pPr>
              <w:r w:rsidRPr="007B70CB">
                <w:rPr>
                  <w:rFonts w:ascii="Arial" w:hAnsi="Arial" w:cs="Arial"/>
                  <w:noProof/>
                </w:rPr>
                <w:t xml:space="preserve">Stair Lifts Experts, 2022. </w:t>
              </w:r>
              <w:r w:rsidRPr="007B70CB">
                <w:rPr>
                  <w:rFonts w:ascii="Arial" w:hAnsi="Arial" w:cs="Arial"/>
                  <w:i/>
                  <w:iCs/>
                  <w:noProof/>
                </w:rPr>
                <w:t>Narrow Stairlifts for a Slim Staircase - Your Options.</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https://www.stairliftexperts.co.uk/stairlifts-for-a-narrow-staircase/</w:t>
              </w:r>
              <w:r w:rsidRPr="007B70CB">
                <w:rPr>
                  <w:rFonts w:ascii="Arial" w:hAnsi="Arial" w:cs="Arial"/>
                  <w:noProof/>
                </w:rPr>
                <w:br/>
                <w:t xml:space="preserve">[Accessed </w:t>
              </w:r>
              <w:r w:rsidR="00162EA0" w:rsidRPr="007B70CB">
                <w:rPr>
                  <w:rFonts w:ascii="Arial" w:hAnsi="Arial" w:cs="Arial"/>
                  <w:noProof/>
                </w:rPr>
                <w:t>10</w:t>
              </w:r>
              <w:r w:rsidRPr="007B70CB">
                <w:rPr>
                  <w:rFonts w:ascii="Arial" w:hAnsi="Arial" w:cs="Arial"/>
                  <w:noProof/>
                </w:rPr>
                <w:t xml:space="preserve"> March 2022].</w:t>
              </w:r>
            </w:p>
            <w:p w14:paraId="26422A20" w14:textId="061DBD3C" w:rsidR="00AD47D0" w:rsidRDefault="00AD47D0" w:rsidP="007B70CB">
              <w:pPr>
                <w:pStyle w:val="Bibliography"/>
                <w:spacing w:line="360" w:lineRule="auto"/>
                <w:rPr>
                  <w:rFonts w:ascii="Arial" w:hAnsi="Arial" w:cs="Arial"/>
                  <w:noProof/>
                </w:rPr>
              </w:pPr>
              <w:r w:rsidRPr="007B70CB">
                <w:rPr>
                  <w:rFonts w:ascii="Arial" w:hAnsi="Arial" w:cs="Arial"/>
                  <w:noProof/>
                </w:rPr>
                <w:lastRenderedPageBreak/>
                <w:t xml:space="preserve">Sutton, A., 2020. </w:t>
              </w:r>
              <w:r w:rsidRPr="007B70CB">
                <w:rPr>
                  <w:rFonts w:ascii="Arial" w:hAnsi="Arial" w:cs="Arial"/>
                  <w:i/>
                  <w:iCs/>
                  <w:noProof/>
                </w:rPr>
                <w:t>Ground zero for new homes.</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https://whq.org.uk/the-magazine/issue/118/ground-zero-for-new-homes/</w:t>
              </w:r>
              <w:r w:rsidRPr="007B70CB">
                <w:rPr>
                  <w:rFonts w:ascii="Arial" w:hAnsi="Arial" w:cs="Arial"/>
                  <w:noProof/>
                </w:rPr>
                <w:br/>
                <w:t xml:space="preserve">[Accessed </w:t>
              </w:r>
              <w:r w:rsidR="005804D5" w:rsidRPr="007B70CB">
                <w:rPr>
                  <w:rFonts w:ascii="Arial" w:hAnsi="Arial" w:cs="Arial"/>
                  <w:noProof/>
                </w:rPr>
                <w:t>13</w:t>
              </w:r>
              <w:r w:rsidRPr="007B70CB">
                <w:rPr>
                  <w:rFonts w:ascii="Arial" w:hAnsi="Arial" w:cs="Arial"/>
                  <w:noProof/>
                </w:rPr>
                <w:t xml:space="preserve"> </w:t>
              </w:r>
              <w:r w:rsidR="005804D5" w:rsidRPr="007B70CB">
                <w:rPr>
                  <w:rFonts w:ascii="Arial" w:hAnsi="Arial" w:cs="Arial"/>
                  <w:noProof/>
                </w:rPr>
                <w:t>January</w:t>
              </w:r>
              <w:r w:rsidRPr="007B70CB">
                <w:rPr>
                  <w:rFonts w:ascii="Arial" w:hAnsi="Arial" w:cs="Arial"/>
                  <w:noProof/>
                </w:rPr>
                <w:t xml:space="preserve"> 2022].</w:t>
              </w:r>
            </w:p>
            <w:p w14:paraId="3DF1534E" w14:textId="77777777" w:rsidR="00265F3F" w:rsidRPr="00265F3F" w:rsidRDefault="00265F3F" w:rsidP="00265F3F"/>
            <w:p w14:paraId="70AEC358" w14:textId="77777777" w:rsidR="004A3D8D" w:rsidRDefault="00AD47D0" w:rsidP="007B70CB">
              <w:pPr>
                <w:pStyle w:val="Bibliography"/>
                <w:spacing w:line="360" w:lineRule="auto"/>
                <w:rPr>
                  <w:rFonts w:ascii="Arial" w:hAnsi="Arial" w:cs="Arial"/>
                  <w:noProof/>
                  <w:u w:val="single"/>
                </w:rPr>
              </w:pPr>
              <w:r w:rsidRPr="007B70CB">
                <w:rPr>
                  <w:rFonts w:ascii="Arial" w:hAnsi="Arial" w:cs="Arial"/>
                  <w:noProof/>
                </w:rPr>
                <w:t xml:space="preserve">Ty Predn/ Feliden Fowles, 2016. </w:t>
              </w:r>
              <w:r w:rsidRPr="007B70CB">
                <w:rPr>
                  <w:rFonts w:ascii="Arial" w:hAnsi="Arial" w:cs="Arial"/>
                  <w:i/>
                  <w:iCs/>
                  <w:noProof/>
                </w:rPr>
                <w:t>GUIDANCE Technical advice note (TAN) 12: design.</w:t>
              </w:r>
              <w:r w:rsidRPr="007B70CB">
                <w:rPr>
                  <w:rFonts w:ascii="Arial" w:hAnsi="Arial" w:cs="Arial"/>
                  <w:noProof/>
                </w:rPr>
                <w:t xml:space="preserve"> </w:t>
              </w:r>
              <w:r w:rsidRPr="007B70CB">
                <w:rPr>
                  <w:rFonts w:ascii="Arial" w:hAnsi="Arial" w:cs="Arial"/>
                  <w:noProof/>
                </w:rPr>
                <w:br/>
                <w:t xml:space="preserve">Available at: </w:t>
              </w:r>
              <w:r w:rsidR="009E589D" w:rsidRPr="009E589D">
                <w:rPr>
                  <w:rFonts w:ascii="Arial" w:hAnsi="Arial" w:cs="Arial"/>
                  <w:noProof/>
                  <w:u w:val="single"/>
                </w:rPr>
                <w:t>https://gov.wales/technical-advice-note-tan-12-design</w:t>
              </w:r>
            </w:p>
            <w:p w14:paraId="5356E238" w14:textId="0B12F0DB" w:rsidR="00AD47D0" w:rsidRDefault="00AD47D0" w:rsidP="007B70CB">
              <w:pPr>
                <w:pStyle w:val="Bibliography"/>
                <w:spacing w:line="360" w:lineRule="auto"/>
                <w:rPr>
                  <w:rFonts w:ascii="Arial" w:hAnsi="Arial" w:cs="Arial"/>
                  <w:noProof/>
                </w:rPr>
              </w:pPr>
              <w:r w:rsidRPr="007B70CB">
                <w:rPr>
                  <w:rFonts w:ascii="Arial" w:hAnsi="Arial" w:cs="Arial"/>
                  <w:noProof/>
                </w:rPr>
                <w:t xml:space="preserve">[Accessed </w:t>
              </w:r>
              <w:r w:rsidR="005804D5" w:rsidRPr="007B70CB">
                <w:rPr>
                  <w:rFonts w:ascii="Arial" w:hAnsi="Arial" w:cs="Arial"/>
                  <w:noProof/>
                </w:rPr>
                <w:t>03</w:t>
              </w:r>
              <w:r w:rsidRPr="007B70CB">
                <w:rPr>
                  <w:rFonts w:ascii="Arial" w:hAnsi="Arial" w:cs="Arial"/>
                  <w:noProof/>
                </w:rPr>
                <w:t xml:space="preserve"> March 2022].</w:t>
              </w:r>
            </w:p>
            <w:p w14:paraId="509FA401" w14:textId="77777777" w:rsidR="00265F3F" w:rsidRPr="00265F3F" w:rsidRDefault="00265F3F" w:rsidP="00265F3F"/>
            <w:p w14:paraId="47315AF4" w14:textId="17638C1D" w:rsidR="00AD47D0" w:rsidRDefault="00AD47D0" w:rsidP="007B70CB">
              <w:pPr>
                <w:pStyle w:val="Bibliography"/>
                <w:spacing w:line="360" w:lineRule="auto"/>
                <w:rPr>
                  <w:rFonts w:ascii="Arial" w:hAnsi="Arial" w:cs="Arial"/>
                  <w:noProof/>
                </w:rPr>
              </w:pPr>
              <w:r w:rsidRPr="007B70CB">
                <w:rPr>
                  <w:rFonts w:ascii="Arial" w:hAnsi="Arial" w:cs="Arial"/>
                  <w:noProof/>
                </w:rPr>
                <w:t xml:space="preserve">UK Green Building Council, 2022. </w:t>
              </w:r>
              <w:r w:rsidRPr="007B70CB">
                <w:rPr>
                  <w:rFonts w:ascii="Arial" w:hAnsi="Arial" w:cs="Arial"/>
                  <w:i/>
                  <w:iCs/>
                  <w:noProof/>
                </w:rPr>
                <w:t xml:space="preserve">Case Study: Parc Hadau. </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https://www.ukgbc.org/solutions/case-study-parc-hadau/</w:t>
              </w:r>
              <w:r w:rsidRPr="007B70CB">
                <w:rPr>
                  <w:rFonts w:ascii="Arial" w:hAnsi="Arial" w:cs="Arial"/>
                  <w:noProof/>
                </w:rPr>
                <w:br/>
                <w:t xml:space="preserve">[Accessed </w:t>
              </w:r>
              <w:r w:rsidR="00553741" w:rsidRPr="007B70CB">
                <w:rPr>
                  <w:rFonts w:ascii="Arial" w:hAnsi="Arial" w:cs="Arial"/>
                  <w:noProof/>
                </w:rPr>
                <w:t>22</w:t>
              </w:r>
              <w:r w:rsidRPr="007B70CB">
                <w:rPr>
                  <w:rFonts w:ascii="Arial" w:hAnsi="Arial" w:cs="Arial"/>
                  <w:noProof/>
                </w:rPr>
                <w:t xml:space="preserve"> March 2022].</w:t>
              </w:r>
            </w:p>
            <w:p w14:paraId="6102EE87" w14:textId="77777777" w:rsidR="00265F3F" w:rsidRPr="00265F3F" w:rsidRDefault="00265F3F" w:rsidP="00265F3F"/>
            <w:p w14:paraId="4B7B2FF6" w14:textId="4885A183" w:rsidR="00AD47D0" w:rsidRDefault="00AD47D0" w:rsidP="007B70CB">
              <w:pPr>
                <w:pStyle w:val="Bibliography"/>
                <w:spacing w:line="360" w:lineRule="auto"/>
                <w:rPr>
                  <w:rFonts w:ascii="Arial" w:hAnsi="Arial" w:cs="Arial"/>
                  <w:noProof/>
                </w:rPr>
              </w:pPr>
              <w:r w:rsidRPr="007B70CB">
                <w:rPr>
                  <w:rFonts w:ascii="Arial" w:hAnsi="Arial" w:cs="Arial"/>
                  <w:noProof/>
                </w:rPr>
                <w:t xml:space="preserve">UNESCO, 2021. </w:t>
              </w:r>
              <w:r w:rsidRPr="007B70CB">
                <w:rPr>
                  <w:rFonts w:ascii="Arial" w:hAnsi="Arial" w:cs="Arial"/>
                  <w:i/>
                  <w:iCs/>
                  <w:noProof/>
                </w:rPr>
                <w:t>Sustainable Development.</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https://en.unesco.org/themes/education-sustainable-development/what-is-esd/sd</w:t>
              </w:r>
              <w:r w:rsidRPr="007B70CB">
                <w:rPr>
                  <w:rFonts w:ascii="Arial" w:hAnsi="Arial" w:cs="Arial"/>
                  <w:noProof/>
                </w:rPr>
                <w:br/>
                <w:t xml:space="preserve">[Accessed </w:t>
              </w:r>
              <w:r w:rsidR="00E7058D" w:rsidRPr="007B70CB">
                <w:rPr>
                  <w:rFonts w:ascii="Arial" w:hAnsi="Arial" w:cs="Arial"/>
                  <w:noProof/>
                </w:rPr>
                <w:t>17</w:t>
              </w:r>
              <w:r w:rsidRPr="007B70CB">
                <w:rPr>
                  <w:rFonts w:ascii="Arial" w:hAnsi="Arial" w:cs="Arial"/>
                  <w:noProof/>
                </w:rPr>
                <w:t xml:space="preserve"> </w:t>
              </w:r>
              <w:r w:rsidR="00E7058D" w:rsidRPr="007B70CB">
                <w:rPr>
                  <w:rFonts w:ascii="Arial" w:hAnsi="Arial" w:cs="Arial"/>
                  <w:noProof/>
                </w:rPr>
                <w:t>November</w:t>
              </w:r>
              <w:r w:rsidRPr="007B70CB">
                <w:rPr>
                  <w:rFonts w:ascii="Arial" w:hAnsi="Arial" w:cs="Arial"/>
                  <w:noProof/>
                </w:rPr>
                <w:t xml:space="preserve"> 202</w:t>
              </w:r>
              <w:r w:rsidR="00E7058D" w:rsidRPr="007B70CB">
                <w:rPr>
                  <w:rFonts w:ascii="Arial" w:hAnsi="Arial" w:cs="Arial"/>
                  <w:noProof/>
                </w:rPr>
                <w:t>1</w:t>
              </w:r>
              <w:r w:rsidRPr="007B70CB">
                <w:rPr>
                  <w:rFonts w:ascii="Arial" w:hAnsi="Arial" w:cs="Arial"/>
                  <w:noProof/>
                </w:rPr>
                <w:t>].</w:t>
              </w:r>
            </w:p>
            <w:p w14:paraId="4991EAB7" w14:textId="77777777" w:rsidR="00265F3F" w:rsidRPr="00265F3F" w:rsidRDefault="00265F3F" w:rsidP="00265F3F"/>
            <w:p w14:paraId="4FEBCABB" w14:textId="0F0424A3" w:rsidR="00AD47D0" w:rsidRPr="007B70CB" w:rsidRDefault="00AD47D0" w:rsidP="007B70CB">
              <w:pPr>
                <w:pStyle w:val="Bibliography"/>
                <w:spacing w:line="360" w:lineRule="auto"/>
                <w:rPr>
                  <w:rFonts w:ascii="Arial" w:hAnsi="Arial" w:cs="Arial"/>
                  <w:noProof/>
                </w:rPr>
              </w:pPr>
              <w:r w:rsidRPr="007B70CB">
                <w:rPr>
                  <w:rFonts w:ascii="Arial" w:hAnsi="Arial" w:cs="Arial"/>
                  <w:noProof/>
                </w:rPr>
                <w:t xml:space="preserve">Welsh Government, 2021. </w:t>
              </w:r>
              <w:r w:rsidRPr="007B70CB">
                <w:rPr>
                  <w:rFonts w:ascii="Arial" w:hAnsi="Arial" w:cs="Arial"/>
                  <w:i/>
                  <w:iCs/>
                  <w:noProof/>
                </w:rPr>
                <w:t>Guidance: Development quality requirements for housing associations and local authorities: 2021.</w:t>
              </w:r>
              <w:r w:rsidRPr="007B70CB">
                <w:rPr>
                  <w:rFonts w:ascii="Arial" w:hAnsi="Arial" w:cs="Arial"/>
                  <w:noProof/>
                </w:rPr>
                <w:t xml:space="preserve"> </w:t>
              </w:r>
              <w:r w:rsidRPr="007B70CB">
                <w:rPr>
                  <w:rFonts w:ascii="Arial" w:hAnsi="Arial" w:cs="Arial"/>
                  <w:noProof/>
                </w:rPr>
                <w:br/>
                <w:t xml:space="preserve">Available at: </w:t>
              </w:r>
              <w:r w:rsidRPr="007B70CB">
                <w:rPr>
                  <w:rFonts w:ascii="Arial" w:hAnsi="Arial" w:cs="Arial"/>
                  <w:noProof/>
                  <w:u w:val="single"/>
                </w:rPr>
                <w:t>https://gov.wales/development-quality-requirements-housing-associations-and-local-authorities-2021</w:t>
              </w:r>
              <w:r w:rsidRPr="007B70CB">
                <w:rPr>
                  <w:rFonts w:ascii="Arial" w:hAnsi="Arial" w:cs="Arial"/>
                  <w:noProof/>
                </w:rPr>
                <w:br/>
                <w:t xml:space="preserve">[Accessed </w:t>
              </w:r>
              <w:r w:rsidR="00493DB0" w:rsidRPr="007B70CB">
                <w:rPr>
                  <w:rFonts w:ascii="Arial" w:hAnsi="Arial" w:cs="Arial"/>
                  <w:noProof/>
                </w:rPr>
                <w:t>05</w:t>
              </w:r>
              <w:r w:rsidRPr="007B70CB">
                <w:rPr>
                  <w:rFonts w:ascii="Arial" w:hAnsi="Arial" w:cs="Arial"/>
                  <w:noProof/>
                </w:rPr>
                <w:t xml:space="preserve"> March 2022].</w:t>
              </w:r>
            </w:p>
            <w:p w14:paraId="0E9BBDBC" w14:textId="67DE42D7" w:rsidR="00E700F9" w:rsidRPr="007B70CB" w:rsidRDefault="00E700F9" w:rsidP="007B70CB">
              <w:pPr>
                <w:spacing w:line="360" w:lineRule="auto"/>
                <w:jc w:val="both"/>
                <w:rPr>
                  <w:rFonts w:ascii="Arial" w:hAnsi="Arial" w:cs="Arial"/>
                </w:rPr>
              </w:pPr>
              <w:r w:rsidRPr="007B70CB">
                <w:rPr>
                  <w:rFonts w:ascii="Arial" w:hAnsi="Arial" w:cs="Arial"/>
                  <w:b/>
                  <w:bCs/>
                  <w:noProof/>
                </w:rPr>
                <w:fldChar w:fldCharType="end"/>
              </w:r>
            </w:p>
          </w:sdtContent>
        </w:sdt>
      </w:sdtContent>
    </w:sdt>
    <w:p w14:paraId="7F8DB5B1" w14:textId="58537E46" w:rsidR="007F5C24" w:rsidRPr="007B70CB" w:rsidRDefault="007F5C24" w:rsidP="007B70CB">
      <w:pPr>
        <w:spacing w:line="360" w:lineRule="auto"/>
        <w:jc w:val="both"/>
        <w:rPr>
          <w:rFonts w:ascii="Arial" w:hAnsi="Arial" w:cs="Arial"/>
          <w:b/>
          <w:bCs/>
          <w:sz w:val="32"/>
          <w:szCs w:val="32"/>
        </w:rPr>
      </w:pPr>
      <w:r w:rsidRPr="007B70CB">
        <w:rPr>
          <w:rFonts w:ascii="Arial" w:hAnsi="Arial" w:cs="Arial"/>
          <w:b/>
          <w:bCs/>
        </w:rPr>
        <w:br w:type="page"/>
      </w:r>
      <w:r w:rsidRPr="007B70CB">
        <w:rPr>
          <w:rFonts w:ascii="Arial" w:hAnsi="Arial" w:cs="Arial"/>
          <w:b/>
          <w:bCs/>
          <w:sz w:val="32"/>
          <w:szCs w:val="32"/>
        </w:rPr>
        <w:lastRenderedPageBreak/>
        <w:t>Bibliography: Unpublished Works</w:t>
      </w:r>
    </w:p>
    <w:p w14:paraId="010D9A27" w14:textId="77777777" w:rsidR="00FA4E88" w:rsidRPr="007B70CB" w:rsidRDefault="00FA4E88" w:rsidP="007B70CB">
      <w:pPr>
        <w:spacing w:line="360" w:lineRule="auto"/>
        <w:jc w:val="both"/>
        <w:rPr>
          <w:rFonts w:ascii="Arial" w:hAnsi="Arial" w:cs="Arial"/>
        </w:rPr>
      </w:pPr>
    </w:p>
    <w:p w14:paraId="6DD3B5C3" w14:textId="77777777" w:rsidR="00795B3C" w:rsidRPr="007F1401" w:rsidRDefault="00795B3C" w:rsidP="007B70CB">
      <w:pPr>
        <w:spacing w:line="360" w:lineRule="auto"/>
        <w:jc w:val="both"/>
        <w:rPr>
          <w:rFonts w:ascii="Arial" w:hAnsi="Arial" w:cs="Arial"/>
        </w:rPr>
      </w:pPr>
      <w:r w:rsidRPr="007B70CB">
        <w:rPr>
          <w:rFonts w:ascii="Arial" w:hAnsi="Arial" w:cs="Arial"/>
        </w:rPr>
        <w:t xml:space="preserve">Darkin Architects, 2015. </w:t>
      </w:r>
      <w:r w:rsidRPr="007B70CB">
        <w:rPr>
          <w:rFonts w:ascii="Arial" w:hAnsi="Arial" w:cs="Arial"/>
          <w:i/>
          <w:iCs/>
        </w:rPr>
        <w:t>Project Brief</w:t>
      </w:r>
      <w:r>
        <w:rPr>
          <w:rFonts w:ascii="Arial" w:hAnsi="Arial" w:cs="Arial"/>
          <w:i/>
          <w:iCs/>
        </w:rPr>
        <w:t xml:space="preserve"> </w:t>
      </w:r>
      <w:r>
        <w:rPr>
          <w:rFonts w:ascii="Arial" w:hAnsi="Arial" w:cs="Arial"/>
        </w:rPr>
        <w:t>for Aber Llwchwr House</w:t>
      </w:r>
    </w:p>
    <w:p w14:paraId="6DF0F52B" w14:textId="77777777" w:rsidR="00795B3C" w:rsidRPr="007B70CB" w:rsidRDefault="00795B3C" w:rsidP="007B70CB">
      <w:pPr>
        <w:spacing w:line="360" w:lineRule="auto"/>
        <w:jc w:val="both"/>
        <w:rPr>
          <w:rFonts w:ascii="Arial" w:hAnsi="Arial" w:cs="Arial"/>
          <w:i/>
          <w:iCs/>
        </w:rPr>
      </w:pPr>
      <w:r>
        <w:rPr>
          <w:rFonts w:ascii="Arial" w:hAnsi="Arial" w:cs="Arial"/>
        </w:rPr>
        <w:t xml:space="preserve">Darkin Architects, 2016. </w:t>
      </w:r>
      <w:r w:rsidRPr="007B70CB">
        <w:rPr>
          <w:rFonts w:ascii="Arial" w:hAnsi="Arial" w:cs="Arial"/>
          <w:i/>
          <w:iCs/>
        </w:rPr>
        <w:t xml:space="preserve">Design and Access Statement </w:t>
      </w:r>
      <w:r>
        <w:rPr>
          <w:rFonts w:ascii="Arial" w:hAnsi="Arial" w:cs="Arial"/>
        </w:rPr>
        <w:t>for Aber Llwchwr House</w:t>
      </w:r>
    </w:p>
    <w:p w14:paraId="4FFA7239" w14:textId="77777777" w:rsidR="00795B3C" w:rsidRPr="007B70CB" w:rsidRDefault="00795B3C" w:rsidP="007B70CB">
      <w:pPr>
        <w:spacing w:line="360" w:lineRule="auto"/>
        <w:jc w:val="both"/>
        <w:rPr>
          <w:rFonts w:ascii="Arial" w:hAnsi="Arial" w:cs="Arial"/>
          <w:i/>
          <w:iCs/>
        </w:rPr>
      </w:pPr>
      <w:r w:rsidRPr="00F22C9E">
        <w:rPr>
          <w:rFonts w:ascii="Arial" w:hAnsi="Arial" w:cs="Arial"/>
        </w:rPr>
        <w:t xml:space="preserve">Darkin Architects, 2018. </w:t>
      </w:r>
      <w:r w:rsidRPr="003D55B0">
        <w:rPr>
          <w:rFonts w:ascii="Arial" w:hAnsi="Arial" w:cs="Arial"/>
          <w:i/>
          <w:iCs/>
        </w:rPr>
        <w:t xml:space="preserve">Bill of quantities </w:t>
      </w:r>
      <w:r w:rsidRPr="007B70CB">
        <w:rPr>
          <w:rFonts w:ascii="Arial" w:hAnsi="Arial" w:cs="Arial"/>
        </w:rPr>
        <w:t xml:space="preserve">for </w:t>
      </w:r>
      <w:r>
        <w:rPr>
          <w:rFonts w:ascii="Arial" w:hAnsi="Arial" w:cs="Arial"/>
        </w:rPr>
        <w:t>Aber Llwchwr House</w:t>
      </w:r>
    </w:p>
    <w:p w14:paraId="55FCDB6F" w14:textId="77777777" w:rsidR="00795B3C" w:rsidRPr="007B70CB" w:rsidRDefault="00795B3C" w:rsidP="007B70CB">
      <w:pPr>
        <w:spacing w:line="360" w:lineRule="auto"/>
        <w:jc w:val="both"/>
        <w:rPr>
          <w:rFonts w:ascii="Arial" w:hAnsi="Arial" w:cs="Arial"/>
        </w:rPr>
      </w:pPr>
      <w:r w:rsidRPr="007B70CB">
        <w:rPr>
          <w:rFonts w:ascii="Arial" w:hAnsi="Arial" w:cs="Arial"/>
        </w:rPr>
        <w:t>George and Co., 2019. </w:t>
      </w:r>
      <w:r w:rsidRPr="007B70CB">
        <w:rPr>
          <w:rFonts w:ascii="Arial" w:hAnsi="Arial" w:cs="Arial"/>
          <w:i/>
          <w:iCs/>
        </w:rPr>
        <w:t>Building regulations note</w:t>
      </w:r>
      <w:r>
        <w:rPr>
          <w:rFonts w:ascii="Arial" w:hAnsi="Arial" w:cs="Arial"/>
        </w:rPr>
        <w:t xml:space="preserve"> for Plymouth House</w:t>
      </w:r>
      <w:r w:rsidRPr="007B70CB">
        <w:rPr>
          <w:rFonts w:ascii="Arial" w:hAnsi="Arial" w:cs="Arial"/>
        </w:rPr>
        <w:t xml:space="preserve"> </w:t>
      </w:r>
    </w:p>
    <w:p w14:paraId="149F87BF" w14:textId="4009E892" w:rsidR="002E526C" w:rsidRPr="007B70CB" w:rsidRDefault="00932B6D" w:rsidP="007B70CB">
      <w:pPr>
        <w:spacing w:line="360" w:lineRule="auto"/>
        <w:jc w:val="both"/>
        <w:rPr>
          <w:rFonts w:ascii="Arial" w:hAnsi="Arial" w:cs="Arial"/>
        </w:rPr>
      </w:pPr>
      <w:r w:rsidRPr="007B70CB">
        <w:rPr>
          <w:rFonts w:ascii="Arial" w:hAnsi="Arial" w:cs="Arial"/>
        </w:rPr>
        <w:br w:type="page"/>
      </w:r>
    </w:p>
    <w:p w14:paraId="1866A8EE" w14:textId="77777777" w:rsidR="001C5BF2" w:rsidRPr="007B70CB" w:rsidRDefault="001C5BF2" w:rsidP="007B70CB">
      <w:pPr>
        <w:spacing w:line="360" w:lineRule="auto"/>
        <w:jc w:val="both"/>
        <w:rPr>
          <w:rFonts w:ascii="Arial" w:hAnsi="Arial" w:cs="Arial"/>
        </w:rPr>
      </w:pPr>
    </w:p>
    <w:p w14:paraId="4853E0B2" w14:textId="4EA82E16" w:rsidR="00F56A80" w:rsidRPr="00EC2373" w:rsidRDefault="00F56A80" w:rsidP="00EC2373">
      <w:pPr>
        <w:pStyle w:val="NoSpacing"/>
        <w:tabs>
          <w:tab w:val="left" w:pos="8046"/>
        </w:tabs>
        <w:spacing w:line="360" w:lineRule="auto"/>
        <w:jc w:val="both"/>
        <w:rPr>
          <w:rFonts w:ascii="Arial" w:hAnsi="Arial" w:cs="Arial"/>
          <w:b/>
          <w:bCs/>
          <w:sz w:val="32"/>
          <w:szCs w:val="32"/>
          <w:lang w:val="en-GB"/>
        </w:rPr>
      </w:pPr>
      <w:r w:rsidRPr="00EC2373">
        <w:rPr>
          <w:rFonts w:ascii="Arial" w:hAnsi="Arial" w:cs="Arial"/>
          <w:b/>
          <w:bCs/>
          <w:sz w:val="32"/>
          <w:szCs w:val="32"/>
          <w:lang w:val="en-GB"/>
        </w:rPr>
        <w:t xml:space="preserve">Appendix A: </w:t>
      </w:r>
      <w:r w:rsidR="00A6701F" w:rsidRPr="00EC2373">
        <w:rPr>
          <w:rFonts w:ascii="Arial" w:hAnsi="Arial" w:cs="Arial"/>
          <w:b/>
          <w:bCs/>
          <w:sz w:val="32"/>
          <w:szCs w:val="32"/>
          <w:lang w:val="en-GB"/>
        </w:rPr>
        <w:t xml:space="preserve">Space </w:t>
      </w:r>
      <w:r w:rsidR="00FD55CF" w:rsidRPr="00EC2373">
        <w:rPr>
          <w:rFonts w:ascii="Arial" w:hAnsi="Arial" w:cs="Arial"/>
          <w:b/>
          <w:bCs/>
          <w:sz w:val="32"/>
          <w:szCs w:val="32"/>
          <w:lang w:val="en-GB"/>
        </w:rPr>
        <w:t>Requirements from Welsh</w:t>
      </w:r>
      <w:r w:rsidR="002875EC" w:rsidRPr="00EC2373">
        <w:rPr>
          <w:rFonts w:ascii="Arial" w:hAnsi="Arial" w:cs="Arial"/>
          <w:b/>
          <w:bCs/>
          <w:sz w:val="32"/>
          <w:szCs w:val="32"/>
          <w:lang w:val="en-GB"/>
        </w:rPr>
        <w:t xml:space="preserve"> Development Quality Requirements 2021</w:t>
      </w:r>
      <w:r w:rsidR="00B52E8C" w:rsidRPr="00EC2373">
        <w:rPr>
          <w:rFonts w:ascii="Arial" w:hAnsi="Arial" w:cs="Arial"/>
          <w:b/>
          <w:bCs/>
          <w:sz w:val="32"/>
          <w:szCs w:val="32"/>
          <w:lang w:val="en-GB"/>
        </w:rPr>
        <w:t xml:space="preserve"> </w:t>
      </w:r>
      <w:r w:rsidR="0001129A" w:rsidRPr="00EC2373">
        <w:rPr>
          <w:rFonts w:ascii="Arial" w:hAnsi="Arial" w:cs="Arial"/>
          <w:b/>
          <w:bCs/>
          <w:sz w:val="32"/>
          <w:szCs w:val="32"/>
          <w:lang w:val="en-GB"/>
        </w:rPr>
        <w:t>design requirements</w:t>
      </w:r>
    </w:p>
    <w:p w14:paraId="412DC85E" w14:textId="2E243897" w:rsidR="00C74450" w:rsidRPr="00EC2373" w:rsidRDefault="00C74450" w:rsidP="00EC2373">
      <w:pPr>
        <w:pStyle w:val="NoSpacing"/>
        <w:tabs>
          <w:tab w:val="left" w:pos="8046"/>
        </w:tabs>
        <w:spacing w:line="360" w:lineRule="auto"/>
        <w:jc w:val="both"/>
        <w:rPr>
          <w:rFonts w:ascii="Arial" w:hAnsi="Arial" w:cs="Arial"/>
          <w:b/>
          <w:bCs/>
          <w:lang w:val="en-GB"/>
        </w:rPr>
      </w:pPr>
    </w:p>
    <w:p w14:paraId="3E9BD6F7" w14:textId="6C8DECFF" w:rsidR="00857838" w:rsidRPr="00EC2373" w:rsidRDefault="00857838" w:rsidP="00EC2373">
      <w:pPr>
        <w:pStyle w:val="NoSpacing"/>
        <w:tabs>
          <w:tab w:val="left" w:pos="8046"/>
        </w:tabs>
        <w:spacing w:line="360" w:lineRule="auto"/>
        <w:jc w:val="both"/>
        <w:rPr>
          <w:rFonts w:ascii="Arial" w:hAnsi="Arial" w:cs="Arial"/>
          <w:b/>
          <w:bCs/>
          <w:lang w:val="en-GB"/>
        </w:rPr>
      </w:pPr>
    </w:p>
    <w:p w14:paraId="36FDCBF2"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Homes should be of sufficient size to meet the needs of occupants, have a convenient layout for everyday living and have adequate circulation space. </w:t>
      </w:r>
    </w:p>
    <w:p w14:paraId="4185C42D" w14:textId="77777777" w:rsidR="00A6701F" w:rsidRPr="00EC2373" w:rsidRDefault="00A6701F" w:rsidP="00EC2373">
      <w:pPr>
        <w:spacing w:line="360" w:lineRule="auto"/>
        <w:jc w:val="both"/>
        <w:rPr>
          <w:rFonts w:ascii="Arial" w:hAnsi="Arial" w:cs="Arial"/>
        </w:rPr>
      </w:pPr>
      <w:r w:rsidRPr="00EC2373">
        <w:rPr>
          <w:rFonts w:ascii="Arial" w:hAnsi="Arial" w:cs="Arial"/>
          <w:b/>
          <w:bCs/>
        </w:rPr>
        <w:t xml:space="preserve">Space requirements will be met where: </w:t>
      </w:r>
    </w:p>
    <w:p w14:paraId="43C3D434"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The dwelling provides the Gross Internal (floor) Area (GIA) and built-in storage area set out in Appendix B. </w:t>
      </w:r>
    </w:p>
    <w:p w14:paraId="4AB0B145"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Accessibility requirements will be satisfied by designing dwellings to meet the Lifetime Homes Standards as published by the Joseph Rowntree Foundation. </w:t>
      </w:r>
    </w:p>
    <w:p w14:paraId="778D90DC" w14:textId="77777777" w:rsidR="00A6701F" w:rsidRPr="00EC2373" w:rsidRDefault="00A6701F" w:rsidP="00EC2373">
      <w:pPr>
        <w:spacing w:line="360" w:lineRule="auto"/>
        <w:jc w:val="both"/>
        <w:rPr>
          <w:rFonts w:ascii="Arial" w:hAnsi="Arial" w:cs="Arial"/>
        </w:rPr>
      </w:pPr>
    </w:p>
    <w:p w14:paraId="0CFB3E3D"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http://www.lifetimehomes.org.uk/pages/revised-design-criteria.html </w:t>
      </w:r>
    </w:p>
    <w:p w14:paraId="1D8F5672"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Homes are provided with adequate facilities for clothes washing, drying and a dedicated airing cupboard containing an appropriate source of heat. </w:t>
      </w:r>
    </w:p>
    <w:p w14:paraId="1EF4144E"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A dwelling with two or more bed spaces has at least one double (or twin) bedroom. </w:t>
      </w:r>
    </w:p>
    <w:p w14:paraId="14BBB35B"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Critical room dimensions meet intended purposes, in particular; o A single bedroom must have a floor area of at least 6.5m2 and must be at least 2.1m wide. </w:t>
      </w:r>
    </w:p>
    <w:p w14:paraId="7FDC5451"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o A double or twin bedroom must have a floor area of at least 11.5m2. </w:t>
      </w:r>
    </w:p>
    <w:p w14:paraId="429B9259"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o One double (or twin bedroom) must be at least 2.75m wide and every other double (or twin) bedroom must be at least 2.55m wide. </w:t>
      </w:r>
    </w:p>
    <w:p w14:paraId="654A41F6" w14:textId="77777777" w:rsidR="00A6701F" w:rsidRPr="00EC2373" w:rsidRDefault="00A6701F" w:rsidP="00EC2373">
      <w:pPr>
        <w:spacing w:line="360" w:lineRule="auto"/>
        <w:jc w:val="both"/>
        <w:rPr>
          <w:rFonts w:ascii="Arial" w:hAnsi="Arial" w:cs="Arial"/>
        </w:rPr>
      </w:pPr>
    </w:p>
    <w:p w14:paraId="6CD16E34"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The minimum floor to ceiling height is 2.3m for at least 75% of the GIA. </w:t>
      </w:r>
    </w:p>
    <w:p w14:paraId="397DBA0D"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Gross Internal (floor) Area (GIA) is measured to the internal finished surfaces of main containing walls on each floor, including private staircases, internal partitions, flues and ducts; it excludes external dustbin enclosures or stores, any porch open to the air or enclosed. </w:t>
      </w:r>
    </w:p>
    <w:p w14:paraId="275753A0" w14:textId="77777777" w:rsidR="00A6701F" w:rsidRPr="00EC2373" w:rsidRDefault="00A6701F" w:rsidP="00EC2373">
      <w:pPr>
        <w:spacing w:line="360" w:lineRule="auto"/>
        <w:jc w:val="both"/>
        <w:rPr>
          <w:rFonts w:ascii="Arial" w:hAnsi="Arial" w:cs="Arial"/>
        </w:rPr>
      </w:pPr>
      <w:r w:rsidRPr="00EC2373">
        <w:rPr>
          <w:rFonts w:ascii="Arial" w:hAnsi="Arial" w:cs="Arial"/>
        </w:rPr>
        <w:lastRenderedPageBreak/>
        <w:t xml:space="preserve">• The measurement of floor area of common access flats excludes the area of the communal stairs and circulation space. </w:t>
      </w:r>
    </w:p>
    <w:p w14:paraId="5C2FDEDD"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The measurement of floor areas of individual ground floor external access flats includes the area occupied by the staircase and entrance hall necessary to gain access to the first floor flat. The areas of the ground floor and upper floor flats (walk-up) shall be averaged in order to make comparisons against the minimum floor areas shown above. </w:t>
      </w:r>
    </w:p>
    <w:p w14:paraId="3385B7E7" w14:textId="77777777" w:rsidR="00A6701F" w:rsidRPr="00EC2373" w:rsidRDefault="00A6701F" w:rsidP="00EC2373">
      <w:pPr>
        <w:spacing w:line="360" w:lineRule="auto"/>
        <w:jc w:val="both"/>
        <w:rPr>
          <w:rFonts w:ascii="Arial" w:hAnsi="Arial" w:cs="Arial"/>
        </w:rPr>
      </w:pPr>
      <w:r w:rsidRPr="00EC2373">
        <w:rPr>
          <w:rFonts w:ascii="Arial" w:hAnsi="Arial" w:cs="Arial"/>
        </w:rPr>
        <w:t xml:space="preserve">• Space for mechanical and electrical installations should be provided in addition to the above general storage areas. </w:t>
      </w:r>
    </w:p>
    <w:p w14:paraId="09C29D10" w14:textId="2BECD6CF" w:rsidR="00C74450" w:rsidRPr="00EC2373" w:rsidRDefault="00A6701F" w:rsidP="00EC2373">
      <w:pPr>
        <w:spacing w:line="360" w:lineRule="auto"/>
        <w:jc w:val="both"/>
        <w:rPr>
          <w:rFonts w:ascii="Arial" w:hAnsi="Arial" w:cs="Arial"/>
        </w:rPr>
      </w:pPr>
      <w:r w:rsidRPr="00EC2373">
        <w:rPr>
          <w:rFonts w:ascii="Arial" w:hAnsi="Arial" w:cs="Arial"/>
        </w:rPr>
        <w:t>• The areas in the table are based on single or two storey homes and it is recognised that larger homes and homes over two storeys will have a proportionate increase in area.</w:t>
      </w:r>
    </w:p>
    <w:p w14:paraId="765EE5E9" w14:textId="558F75E1" w:rsidR="0032473F" w:rsidRPr="00EC2373" w:rsidRDefault="00E235B5" w:rsidP="00EC2373">
      <w:pPr>
        <w:spacing w:line="360" w:lineRule="auto"/>
        <w:jc w:val="both"/>
        <w:rPr>
          <w:rFonts w:ascii="Arial" w:hAnsi="Arial" w:cs="Arial"/>
        </w:rPr>
      </w:pPr>
      <w:r w:rsidRPr="00EC2373">
        <w:rPr>
          <w:rFonts w:ascii="Arial" w:hAnsi="Arial" w:cs="Arial"/>
        </w:rPr>
        <w:t>Source</w:t>
      </w:r>
      <w:r w:rsidR="00A302D6" w:rsidRPr="00EC2373">
        <w:rPr>
          <w:rFonts w:ascii="Arial" w:hAnsi="Arial" w:cs="Arial"/>
        </w:rPr>
        <w:t xml:space="preserve">: </w:t>
      </w:r>
      <w:r w:rsidR="006E148B" w:rsidRPr="00EC2373">
        <w:rPr>
          <w:rFonts w:ascii="Arial" w:hAnsi="Arial" w:cs="Arial"/>
        </w:rPr>
        <w:t>Welsh Government (2021)</w:t>
      </w:r>
      <w:r w:rsidR="0032473F" w:rsidRPr="00EC2373">
        <w:rPr>
          <w:rFonts w:ascii="Arial" w:hAnsi="Arial" w:cs="Arial"/>
        </w:rPr>
        <w:br w:type="page"/>
      </w:r>
    </w:p>
    <w:p w14:paraId="5F71B1D3" w14:textId="55971961" w:rsidR="0032473F" w:rsidRPr="00EC2373" w:rsidRDefault="0032473F" w:rsidP="00EC2373">
      <w:pPr>
        <w:pStyle w:val="NoSpacing"/>
        <w:tabs>
          <w:tab w:val="left" w:pos="8046"/>
        </w:tabs>
        <w:spacing w:line="360" w:lineRule="auto"/>
        <w:jc w:val="both"/>
        <w:rPr>
          <w:rFonts w:ascii="Arial" w:hAnsi="Arial" w:cs="Arial"/>
          <w:b/>
          <w:bCs/>
          <w:sz w:val="32"/>
          <w:szCs w:val="32"/>
          <w:lang w:val="en-GB"/>
        </w:rPr>
      </w:pPr>
      <w:r w:rsidRPr="00EC2373">
        <w:rPr>
          <w:rFonts w:ascii="Arial" w:hAnsi="Arial" w:cs="Arial"/>
          <w:b/>
          <w:bCs/>
          <w:sz w:val="32"/>
          <w:szCs w:val="32"/>
          <w:lang w:val="en-GB"/>
        </w:rPr>
        <w:lastRenderedPageBreak/>
        <w:t xml:space="preserve">Appendix B: </w:t>
      </w:r>
      <w:r w:rsidR="00857838" w:rsidRPr="00EC2373">
        <w:rPr>
          <w:rFonts w:ascii="Arial" w:hAnsi="Arial" w:cs="Arial"/>
          <w:b/>
          <w:bCs/>
          <w:sz w:val="32"/>
          <w:szCs w:val="32"/>
          <w:lang w:val="en-GB"/>
        </w:rPr>
        <w:t>Space Requirements from Welsh Development Quality Requirements 2021</w:t>
      </w:r>
      <w:r w:rsidR="00DF2015" w:rsidRPr="00EC2373">
        <w:rPr>
          <w:rFonts w:ascii="Arial" w:hAnsi="Arial" w:cs="Arial"/>
          <w:b/>
          <w:bCs/>
          <w:sz w:val="32"/>
          <w:szCs w:val="32"/>
          <w:lang w:val="en-GB"/>
        </w:rPr>
        <w:t xml:space="preserve"> for gross internal area</w:t>
      </w:r>
    </w:p>
    <w:p w14:paraId="27BFD215" w14:textId="77777777" w:rsidR="0032473F" w:rsidRPr="00EC2373" w:rsidRDefault="0032473F" w:rsidP="00EC2373">
      <w:pPr>
        <w:pStyle w:val="NoSpacing"/>
        <w:tabs>
          <w:tab w:val="left" w:pos="8046"/>
        </w:tabs>
        <w:spacing w:line="360" w:lineRule="auto"/>
        <w:jc w:val="both"/>
        <w:rPr>
          <w:rFonts w:ascii="Arial" w:hAnsi="Arial" w:cs="Arial"/>
          <w:b/>
          <w:bCs/>
          <w:lang w:val="en-GB"/>
        </w:rPr>
      </w:pPr>
    </w:p>
    <w:p w14:paraId="14080B72" w14:textId="20B58EB5" w:rsidR="00857838" w:rsidRPr="00EC2373" w:rsidRDefault="00857838" w:rsidP="00EC2373">
      <w:pPr>
        <w:spacing w:line="360" w:lineRule="auto"/>
        <w:jc w:val="both"/>
        <w:rPr>
          <w:rFonts w:ascii="Arial" w:hAnsi="Arial" w:cs="Arial"/>
          <w:b/>
          <w:bCs/>
        </w:rPr>
      </w:pPr>
    </w:p>
    <w:tbl>
      <w:tblPr>
        <w:tblW w:w="0" w:type="auto"/>
        <w:tblInd w:w="-113"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897"/>
        <w:gridCol w:w="3210"/>
        <w:gridCol w:w="1985"/>
        <w:gridCol w:w="1937"/>
      </w:tblGrid>
      <w:tr w:rsidR="00857838" w:rsidRPr="00EC2373" w14:paraId="00FBDE5E" w14:textId="77777777" w:rsidTr="007E5E4D">
        <w:trPr>
          <w:trHeight w:val="426"/>
        </w:trPr>
        <w:tc>
          <w:tcPr>
            <w:tcW w:w="1897" w:type="dxa"/>
            <w:tcBorders>
              <w:top w:val="single" w:sz="6" w:space="0" w:color="000000"/>
              <w:left w:val="single" w:sz="4" w:space="0" w:color="000000"/>
              <w:bottom w:val="single" w:sz="2" w:space="0" w:color="000000"/>
              <w:right w:val="single" w:sz="2" w:space="0" w:color="000000"/>
            </w:tcBorders>
            <w:shd w:val="clear" w:color="auto" w:fill="8DB3E1"/>
          </w:tcPr>
          <w:p w14:paraId="13ABC798" w14:textId="77777777" w:rsidR="00857838" w:rsidRPr="00EC2373" w:rsidRDefault="00857838" w:rsidP="00EC2373">
            <w:pPr>
              <w:spacing w:line="360" w:lineRule="auto"/>
              <w:jc w:val="both"/>
              <w:rPr>
                <w:rFonts w:ascii="Arial" w:hAnsi="Arial" w:cs="Arial"/>
              </w:rPr>
            </w:pPr>
            <w:r w:rsidRPr="00EC2373">
              <w:rPr>
                <w:rFonts w:ascii="Arial" w:hAnsi="Arial" w:cs="Arial"/>
                <w:b/>
                <w:bCs/>
              </w:rPr>
              <w:t>Appendix BFloor AreasHomeDesignation</w:t>
            </w:r>
          </w:p>
        </w:tc>
        <w:tc>
          <w:tcPr>
            <w:tcW w:w="3210" w:type="dxa"/>
            <w:tcBorders>
              <w:top w:val="single" w:sz="6" w:space="0" w:color="000000"/>
              <w:left w:val="single" w:sz="2" w:space="0" w:color="000000"/>
              <w:bottom w:val="single" w:sz="2" w:space="0" w:color="000000"/>
              <w:right w:val="single" w:sz="2" w:space="0" w:color="000000"/>
            </w:tcBorders>
            <w:shd w:val="clear" w:color="auto" w:fill="8DB3E1"/>
          </w:tcPr>
          <w:p w14:paraId="4014C805" w14:textId="77777777" w:rsidR="00857838" w:rsidRPr="00EC2373" w:rsidRDefault="00857838" w:rsidP="00EC2373">
            <w:pPr>
              <w:spacing w:line="360" w:lineRule="auto"/>
              <w:jc w:val="both"/>
              <w:rPr>
                <w:rFonts w:ascii="Arial" w:hAnsi="Arial" w:cs="Arial"/>
              </w:rPr>
            </w:pPr>
            <w:r w:rsidRPr="00EC2373">
              <w:rPr>
                <w:rFonts w:ascii="Arial" w:hAnsi="Arial" w:cs="Arial"/>
                <w:b/>
                <w:bCs/>
              </w:rPr>
              <w:t>HomeType</w:t>
            </w:r>
          </w:p>
        </w:tc>
        <w:tc>
          <w:tcPr>
            <w:tcW w:w="1985" w:type="dxa"/>
            <w:tcBorders>
              <w:top w:val="single" w:sz="6" w:space="0" w:color="000000"/>
              <w:left w:val="single" w:sz="2" w:space="0" w:color="000000"/>
              <w:bottom w:val="single" w:sz="2" w:space="0" w:color="000000"/>
              <w:right w:val="single" w:sz="2" w:space="0" w:color="000000"/>
            </w:tcBorders>
            <w:shd w:val="clear" w:color="auto" w:fill="8DB3E1"/>
          </w:tcPr>
          <w:p w14:paraId="784A2B53" w14:textId="77777777" w:rsidR="00857838" w:rsidRPr="00EC2373" w:rsidRDefault="00857838" w:rsidP="00EC2373">
            <w:pPr>
              <w:spacing w:line="360" w:lineRule="auto"/>
              <w:jc w:val="both"/>
              <w:rPr>
                <w:rFonts w:ascii="Arial" w:hAnsi="Arial" w:cs="Arial"/>
              </w:rPr>
            </w:pPr>
            <w:r w:rsidRPr="00EC2373">
              <w:rPr>
                <w:rFonts w:ascii="Arial" w:hAnsi="Arial" w:cs="Arial"/>
                <w:b/>
                <w:bCs/>
              </w:rPr>
              <w:t>Gross Internal(floor)Area (GIA) m2</w:t>
            </w:r>
          </w:p>
        </w:tc>
        <w:tc>
          <w:tcPr>
            <w:tcW w:w="1937" w:type="dxa"/>
            <w:tcBorders>
              <w:top w:val="single" w:sz="6" w:space="0" w:color="000000"/>
              <w:left w:val="single" w:sz="2" w:space="0" w:color="000000"/>
              <w:bottom w:val="single" w:sz="2" w:space="0" w:color="000000"/>
              <w:right w:val="single" w:sz="4" w:space="0" w:color="000000"/>
            </w:tcBorders>
            <w:shd w:val="clear" w:color="auto" w:fill="8DB3E1"/>
          </w:tcPr>
          <w:p w14:paraId="506D023E" w14:textId="77777777" w:rsidR="00857838" w:rsidRPr="00EC2373" w:rsidRDefault="00857838" w:rsidP="00EC2373">
            <w:pPr>
              <w:spacing w:line="360" w:lineRule="auto"/>
              <w:jc w:val="both"/>
              <w:rPr>
                <w:rFonts w:ascii="Arial" w:hAnsi="Arial" w:cs="Arial"/>
              </w:rPr>
            </w:pPr>
            <w:r w:rsidRPr="00EC2373">
              <w:rPr>
                <w:rFonts w:ascii="Arial" w:hAnsi="Arial" w:cs="Arial"/>
                <w:b/>
                <w:bCs/>
              </w:rPr>
              <w:t>General Storage m2(included in GIA)</w:t>
            </w:r>
          </w:p>
        </w:tc>
      </w:tr>
      <w:tr w:rsidR="00857838" w:rsidRPr="00EC2373" w14:paraId="6620665F" w14:textId="77777777" w:rsidTr="007E5E4D">
        <w:trPr>
          <w:trHeight w:val="231"/>
        </w:trPr>
        <w:tc>
          <w:tcPr>
            <w:tcW w:w="1897" w:type="dxa"/>
            <w:tcBorders>
              <w:top w:val="single" w:sz="2" w:space="0" w:color="000000"/>
              <w:left w:val="single" w:sz="4" w:space="0" w:color="000000"/>
              <w:bottom w:val="single" w:sz="2" w:space="0" w:color="000000"/>
              <w:right w:val="single" w:sz="2" w:space="0" w:color="000000"/>
            </w:tcBorders>
          </w:tcPr>
          <w:p w14:paraId="598E6775" w14:textId="77777777" w:rsidR="00857838" w:rsidRPr="00EC2373" w:rsidRDefault="00857838" w:rsidP="00EC2373">
            <w:pPr>
              <w:spacing w:line="360" w:lineRule="auto"/>
              <w:jc w:val="both"/>
              <w:rPr>
                <w:rFonts w:ascii="Arial" w:hAnsi="Arial" w:cs="Arial"/>
              </w:rPr>
            </w:pPr>
            <w:r w:rsidRPr="00EC2373">
              <w:rPr>
                <w:rFonts w:ascii="Arial" w:hAnsi="Arial" w:cs="Arial"/>
                <w:b/>
                <w:bCs/>
              </w:rPr>
              <w:t>7P4B</w:t>
            </w:r>
          </w:p>
        </w:tc>
        <w:tc>
          <w:tcPr>
            <w:tcW w:w="3210" w:type="dxa"/>
            <w:tcBorders>
              <w:top w:val="single" w:sz="2" w:space="0" w:color="000000"/>
              <w:left w:val="single" w:sz="2" w:space="0" w:color="000000"/>
              <w:bottom w:val="single" w:sz="2" w:space="0" w:color="000000"/>
              <w:right w:val="single" w:sz="2" w:space="0" w:color="000000"/>
            </w:tcBorders>
          </w:tcPr>
          <w:p w14:paraId="4723CCE5" w14:textId="77777777" w:rsidR="00857838" w:rsidRPr="00EC2373" w:rsidRDefault="00857838" w:rsidP="00EC2373">
            <w:pPr>
              <w:spacing w:line="360" w:lineRule="auto"/>
              <w:jc w:val="both"/>
              <w:rPr>
                <w:rFonts w:ascii="Arial" w:hAnsi="Arial" w:cs="Arial"/>
              </w:rPr>
            </w:pPr>
            <w:r w:rsidRPr="00EC2373">
              <w:rPr>
                <w:rFonts w:ascii="Arial" w:hAnsi="Arial" w:cs="Arial"/>
              </w:rPr>
              <w:t>2 Storey House</w:t>
            </w:r>
          </w:p>
        </w:tc>
        <w:tc>
          <w:tcPr>
            <w:tcW w:w="1985" w:type="dxa"/>
            <w:tcBorders>
              <w:top w:val="single" w:sz="2" w:space="0" w:color="000000"/>
              <w:left w:val="single" w:sz="2" w:space="0" w:color="000000"/>
              <w:bottom w:val="single" w:sz="2" w:space="0" w:color="000000"/>
              <w:right w:val="single" w:sz="2" w:space="0" w:color="000000"/>
            </w:tcBorders>
          </w:tcPr>
          <w:p w14:paraId="437846E1" w14:textId="77777777" w:rsidR="00857838" w:rsidRPr="00EC2373" w:rsidRDefault="00857838" w:rsidP="00EC2373">
            <w:pPr>
              <w:spacing w:line="360" w:lineRule="auto"/>
              <w:jc w:val="both"/>
              <w:rPr>
                <w:rFonts w:ascii="Arial" w:hAnsi="Arial" w:cs="Arial"/>
              </w:rPr>
            </w:pPr>
            <w:r w:rsidRPr="00EC2373">
              <w:rPr>
                <w:rFonts w:ascii="Arial" w:hAnsi="Arial" w:cs="Arial"/>
                <w:b/>
                <w:bCs/>
              </w:rPr>
              <w:t>114</w:t>
            </w:r>
          </w:p>
        </w:tc>
        <w:tc>
          <w:tcPr>
            <w:tcW w:w="1937" w:type="dxa"/>
            <w:tcBorders>
              <w:top w:val="single" w:sz="2" w:space="0" w:color="000000"/>
              <w:left w:val="single" w:sz="2" w:space="0" w:color="000000"/>
              <w:bottom w:val="single" w:sz="2" w:space="0" w:color="000000"/>
              <w:right w:val="single" w:sz="4" w:space="0" w:color="000000"/>
            </w:tcBorders>
          </w:tcPr>
          <w:p w14:paraId="78440FD5" w14:textId="77777777" w:rsidR="00857838" w:rsidRPr="00EC2373" w:rsidRDefault="00857838" w:rsidP="00EC2373">
            <w:pPr>
              <w:spacing w:line="360" w:lineRule="auto"/>
              <w:jc w:val="both"/>
              <w:rPr>
                <w:rFonts w:ascii="Arial" w:hAnsi="Arial" w:cs="Arial"/>
              </w:rPr>
            </w:pPr>
            <w:r w:rsidRPr="00EC2373">
              <w:rPr>
                <w:rFonts w:ascii="Arial" w:hAnsi="Arial" w:cs="Arial"/>
              </w:rPr>
              <w:t>3</w:t>
            </w:r>
          </w:p>
        </w:tc>
      </w:tr>
      <w:tr w:rsidR="00857838" w:rsidRPr="00EC2373" w14:paraId="3D3AF696" w14:textId="77777777" w:rsidTr="007E5E4D">
        <w:trPr>
          <w:trHeight w:val="232"/>
        </w:trPr>
        <w:tc>
          <w:tcPr>
            <w:tcW w:w="1897" w:type="dxa"/>
            <w:tcBorders>
              <w:top w:val="single" w:sz="2" w:space="0" w:color="000000"/>
              <w:left w:val="single" w:sz="4" w:space="0" w:color="000000"/>
              <w:bottom w:val="single" w:sz="2" w:space="0" w:color="000000"/>
              <w:right w:val="single" w:sz="2" w:space="0" w:color="000000"/>
            </w:tcBorders>
          </w:tcPr>
          <w:p w14:paraId="04043E6E" w14:textId="77777777" w:rsidR="00857838" w:rsidRPr="00EC2373" w:rsidRDefault="00857838" w:rsidP="00EC2373">
            <w:pPr>
              <w:spacing w:line="360" w:lineRule="auto"/>
              <w:jc w:val="both"/>
              <w:rPr>
                <w:rFonts w:ascii="Arial" w:hAnsi="Arial" w:cs="Arial"/>
              </w:rPr>
            </w:pPr>
            <w:r w:rsidRPr="00EC2373">
              <w:rPr>
                <w:rFonts w:ascii="Arial" w:hAnsi="Arial" w:cs="Arial"/>
                <w:b/>
                <w:bCs/>
              </w:rPr>
              <w:t>6P4B</w:t>
            </w:r>
          </w:p>
        </w:tc>
        <w:tc>
          <w:tcPr>
            <w:tcW w:w="3210" w:type="dxa"/>
            <w:tcBorders>
              <w:top w:val="single" w:sz="2" w:space="0" w:color="000000"/>
              <w:left w:val="single" w:sz="2" w:space="0" w:color="000000"/>
              <w:bottom w:val="single" w:sz="2" w:space="0" w:color="000000"/>
              <w:right w:val="single" w:sz="2" w:space="0" w:color="000000"/>
            </w:tcBorders>
          </w:tcPr>
          <w:p w14:paraId="31DBB55D" w14:textId="77777777" w:rsidR="00857838" w:rsidRPr="00EC2373" w:rsidRDefault="00857838" w:rsidP="00EC2373">
            <w:pPr>
              <w:spacing w:line="360" w:lineRule="auto"/>
              <w:jc w:val="both"/>
              <w:rPr>
                <w:rFonts w:ascii="Arial" w:hAnsi="Arial" w:cs="Arial"/>
              </w:rPr>
            </w:pPr>
            <w:r w:rsidRPr="00EC2373">
              <w:rPr>
                <w:rFonts w:ascii="Arial" w:hAnsi="Arial" w:cs="Arial"/>
              </w:rPr>
              <w:t>2 Storey House</w:t>
            </w:r>
          </w:p>
        </w:tc>
        <w:tc>
          <w:tcPr>
            <w:tcW w:w="1985" w:type="dxa"/>
            <w:tcBorders>
              <w:top w:val="single" w:sz="2" w:space="0" w:color="000000"/>
              <w:left w:val="single" w:sz="2" w:space="0" w:color="000000"/>
              <w:bottom w:val="single" w:sz="2" w:space="0" w:color="000000"/>
              <w:right w:val="single" w:sz="2" w:space="0" w:color="000000"/>
            </w:tcBorders>
          </w:tcPr>
          <w:p w14:paraId="54C97B7D" w14:textId="77777777" w:rsidR="00857838" w:rsidRPr="00EC2373" w:rsidRDefault="00857838" w:rsidP="00EC2373">
            <w:pPr>
              <w:spacing w:line="360" w:lineRule="auto"/>
              <w:jc w:val="both"/>
              <w:rPr>
                <w:rFonts w:ascii="Arial" w:hAnsi="Arial" w:cs="Arial"/>
              </w:rPr>
            </w:pPr>
            <w:r w:rsidRPr="00EC2373">
              <w:rPr>
                <w:rFonts w:ascii="Arial" w:hAnsi="Arial" w:cs="Arial"/>
                <w:b/>
                <w:bCs/>
              </w:rPr>
              <w:t>110</w:t>
            </w:r>
          </w:p>
        </w:tc>
        <w:tc>
          <w:tcPr>
            <w:tcW w:w="1937" w:type="dxa"/>
            <w:tcBorders>
              <w:top w:val="single" w:sz="2" w:space="0" w:color="000000"/>
              <w:left w:val="single" w:sz="2" w:space="0" w:color="000000"/>
              <w:bottom w:val="single" w:sz="2" w:space="0" w:color="000000"/>
              <w:right w:val="single" w:sz="4" w:space="0" w:color="000000"/>
            </w:tcBorders>
          </w:tcPr>
          <w:p w14:paraId="509347EC" w14:textId="77777777" w:rsidR="00857838" w:rsidRPr="00EC2373" w:rsidRDefault="00857838" w:rsidP="00EC2373">
            <w:pPr>
              <w:spacing w:line="360" w:lineRule="auto"/>
              <w:jc w:val="both"/>
              <w:rPr>
                <w:rFonts w:ascii="Arial" w:hAnsi="Arial" w:cs="Arial"/>
              </w:rPr>
            </w:pPr>
            <w:r w:rsidRPr="00EC2373">
              <w:rPr>
                <w:rFonts w:ascii="Arial" w:hAnsi="Arial" w:cs="Arial"/>
              </w:rPr>
              <w:t>3</w:t>
            </w:r>
          </w:p>
        </w:tc>
      </w:tr>
      <w:tr w:rsidR="00857838" w:rsidRPr="00EC2373" w14:paraId="35E17A11" w14:textId="77777777" w:rsidTr="007E5E4D">
        <w:trPr>
          <w:trHeight w:val="231"/>
        </w:trPr>
        <w:tc>
          <w:tcPr>
            <w:tcW w:w="1897" w:type="dxa"/>
            <w:tcBorders>
              <w:top w:val="single" w:sz="2" w:space="0" w:color="000000"/>
              <w:left w:val="single" w:sz="4" w:space="0" w:color="000000"/>
              <w:bottom w:val="single" w:sz="2" w:space="0" w:color="000000"/>
              <w:right w:val="single" w:sz="2" w:space="0" w:color="000000"/>
            </w:tcBorders>
          </w:tcPr>
          <w:p w14:paraId="1A12A7C5" w14:textId="77777777" w:rsidR="00857838" w:rsidRPr="00EC2373" w:rsidRDefault="00857838" w:rsidP="00EC2373">
            <w:pPr>
              <w:spacing w:line="360" w:lineRule="auto"/>
              <w:jc w:val="both"/>
              <w:rPr>
                <w:rFonts w:ascii="Arial" w:hAnsi="Arial" w:cs="Arial"/>
              </w:rPr>
            </w:pPr>
            <w:r w:rsidRPr="00EC2373">
              <w:rPr>
                <w:rFonts w:ascii="Arial" w:hAnsi="Arial" w:cs="Arial"/>
                <w:b/>
                <w:bCs/>
              </w:rPr>
              <w:t>5P3B</w:t>
            </w:r>
          </w:p>
        </w:tc>
        <w:tc>
          <w:tcPr>
            <w:tcW w:w="3210" w:type="dxa"/>
            <w:tcBorders>
              <w:top w:val="single" w:sz="2" w:space="0" w:color="000000"/>
              <w:left w:val="single" w:sz="2" w:space="0" w:color="000000"/>
              <w:bottom w:val="single" w:sz="2" w:space="0" w:color="000000"/>
              <w:right w:val="single" w:sz="2" w:space="0" w:color="000000"/>
            </w:tcBorders>
          </w:tcPr>
          <w:p w14:paraId="58BAEAC9" w14:textId="77777777" w:rsidR="00857838" w:rsidRPr="00EC2373" w:rsidRDefault="00857838" w:rsidP="00EC2373">
            <w:pPr>
              <w:spacing w:line="360" w:lineRule="auto"/>
              <w:jc w:val="both"/>
              <w:rPr>
                <w:rFonts w:ascii="Arial" w:hAnsi="Arial" w:cs="Arial"/>
              </w:rPr>
            </w:pPr>
            <w:r w:rsidRPr="00EC2373">
              <w:rPr>
                <w:rFonts w:ascii="Arial" w:hAnsi="Arial" w:cs="Arial"/>
              </w:rPr>
              <w:t>2 Storey House</w:t>
            </w:r>
          </w:p>
        </w:tc>
        <w:tc>
          <w:tcPr>
            <w:tcW w:w="1985" w:type="dxa"/>
            <w:tcBorders>
              <w:top w:val="single" w:sz="2" w:space="0" w:color="000000"/>
              <w:left w:val="single" w:sz="2" w:space="0" w:color="000000"/>
              <w:bottom w:val="single" w:sz="2" w:space="0" w:color="000000"/>
              <w:right w:val="single" w:sz="2" w:space="0" w:color="000000"/>
            </w:tcBorders>
          </w:tcPr>
          <w:p w14:paraId="15CE0008" w14:textId="77777777" w:rsidR="00857838" w:rsidRPr="00EC2373" w:rsidRDefault="00857838" w:rsidP="00EC2373">
            <w:pPr>
              <w:spacing w:line="360" w:lineRule="auto"/>
              <w:jc w:val="both"/>
              <w:rPr>
                <w:rFonts w:ascii="Arial" w:hAnsi="Arial" w:cs="Arial"/>
              </w:rPr>
            </w:pPr>
            <w:r w:rsidRPr="00EC2373">
              <w:rPr>
                <w:rFonts w:ascii="Arial" w:hAnsi="Arial" w:cs="Arial"/>
                <w:b/>
                <w:bCs/>
              </w:rPr>
              <w:t>93</w:t>
            </w:r>
          </w:p>
        </w:tc>
        <w:tc>
          <w:tcPr>
            <w:tcW w:w="1937" w:type="dxa"/>
            <w:tcBorders>
              <w:top w:val="single" w:sz="2" w:space="0" w:color="000000"/>
              <w:left w:val="single" w:sz="2" w:space="0" w:color="000000"/>
              <w:bottom w:val="single" w:sz="2" w:space="0" w:color="000000"/>
              <w:right w:val="single" w:sz="4" w:space="0" w:color="000000"/>
            </w:tcBorders>
          </w:tcPr>
          <w:p w14:paraId="1AE3F2AC" w14:textId="77777777" w:rsidR="00857838" w:rsidRPr="00EC2373" w:rsidRDefault="00857838" w:rsidP="00EC2373">
            <w:pPr>
              <w:spacing w:line="360" w:lineRule="auto"/>
              <w:jc w:val="both"/>
              <w:rPr>
                <w:rFonts w:ascii="Arial" w:hAnsi="Arial" w:cs="Arial"/>
              </w:rPr>
            </w:pPr>
            <w:r w:rsidRPr="00EC2373">
              <w:rPr>
                <w:rFonts w:ascii="Arial" w:hAnsi="Arial" w:cs="Arial"/>
              </w:rPr>
              <w:t>2.5</w:t>
            </w:r>
          </w:p>
        </w:tc>
      </w:tr>
      <w:tr w:rsidR="00857838" w:rsidRPr="00EC2373" w14:paraId="19794F89" w14:textId="77777777" w:rsidTr="007E5E4D">
        <w:trPr>
          <w:trHeight w:val="231"/>
        </w:trPr>
        <w:tc>
          <w:tcPr>
            <w:tcW w:w="1897" w:type="dxa"/>
            <w:tcBorders>
              <w:top w:val="single" w:sz="2" w:space="0" w:color="000000"/>
              <w:left w:val="single" w:sz="4" w:space="0" w:color="000000"/>
              <w:bottom w:val="single" w:sz="2" w:space="0" w:color="000000"/>
              <w:right w:val="single" w:sz="2" w:space="0" w:color="000000"/>
            </w:tcBorders>
          </w:tcPr>
          <w:p w14:paraId="26149FE4" w14:textId="77777777" w:rsidR="00857838" w:rsidRPr="00EC2373" w:rsidRDefault="00857838" w:rsidP="00EC2373">
            <w:pPr>
              <w:spacing w:line="360" w:lineRule="auto"/>
              <w:jc w:val="both"/>
              <w:rPr>
                <w:rFonts w:ascii="Arial" w:hAnsi="Arial" w:cs="Arial"/>
              </w:rPr>
            </w:pPr>
            <w:r w:rsidRPr="00EC2373">
              <w:rPr>
                <w:rFonts w:ascii="Arial" w:hAnsi="Arial" w:cs="Arial"/>
                <w:b/>
                <w:bCs/>
              </w:rPr>
              <w:t>4P3B</w:t>
            </w:r>
          </w:p>
        </w:tc>
        <w:tc>
          <w:tcPr>
            <w:tcW w:w="3210" w:type="dxa"/>
            <w:tcBorders>
              <w:top w:val="single" w:sz="2" w:space="0" w:color="000000"/>
              <w:left w:val="single" w:sz="2" w:space="0" w:color="000000"/>
              <w:bottom w:val="single" w:sz="2" w:space="0" w:color="000000"/>
              <w:right w:val="single" w:sz="2" w:space="0" w:color="000000"/>
            </w:tcBorders>
          </w:tcPr>
          <w:p w14:paraId="0046ACC6" w14:textId="77777777" w:rsidR="00857838" w:rsidRPr="00EC2373" w:rsidRDefault="00857838" w:rsidP="00EC2373">
            <w:pPr>
              <w:spacing w:line="360" w:lineRule="auto"/>
              <w:jc w:val="both"/>
              <w:rPr>
                <w:rFonts w:ascii="Arial" w:hAnsi="Arial" w:cs="Arial"/>
              </w:rPr>
            </w:pPr>
            <w:r w:rsidRPr="00EC2373">
              <w:rPr>
                <w:rFonts w:ascii="Arial" w:hAnsi="Arial" w:cs="Arial"/>
              </w:rPr>
              <w:t>2 Storey House</w:t>
            </w:r>
          </w:p>
        </w:tc>
        <w:tc>
          <w:tcPr>
            <w:tcW w:w="1985" w:type="dxa"/>
            <w:tcBorders>
              <w:top w:val="single" w:sz="2" w:space="0" w:color="000000"/>
              <w:left w:val="single" w:sz="2" w:space="0" w:color="000000"/>
              <w:bottom w:val="single" w:sz="2" w:space="0" w:color="000000"/>
              <w:right w:val="single" w:sz="2" w:space="0" w:color="000000"/>
            </w:tcBorders>
          </w:tcPr>
          <w:p w14:paraId="325ECB39" w14:textId="77777777" w:rsidR="00857838" w:rsidRPr="00EC2373" w:rsidRDefault="00857838" w:rsidP="00EC2373">
            <w:pPr>
              <w:spacing w:line="360" w:lineRule="auto"/>
              <w:jc w:val="both"/>
              <w:rPr>
                <w:rFonts w:ascii="Arial" w:hAnsi="Arial" w:cs="Arial"/>
              </w:rPr>
            </w:pPr>
            <w:r w:rsidRPr="00EC2373">
              <w:rPr>
                <w:rFonts w:ascii="Arial" w:hAnsi="Arial" w:cs="Arial"/>
                <w:b/>
                <w:bCs/>
              </w:rPr>
              <w:t>88</w:t>
            </w:r>
          </w:p>
        </w:tc>
        <w:tc>
          <w:tcPr>
            <w:tcW w:w="1937" w:type="dxa"/>
            <w:tcBorders>
              <w:top w:val="single" w:sz="2" w:space="0" w:color="000000"/>
              <w:left w:val="single" w:sz="2" w:space="0" w:color="000000"/>
              <w:bottom w:val="single" w:sz="2" w:space="0" w:color="000000"/>
              <w:right w:val="single" w:sz="4" w:space="0" w:color="000000"/>
            </w:tcBorders>
          </w:tcPr>
          <w:p w14:paraId="79A71263" w14:textId="77777777" w:rsidR="00857838" w:rsidRPr="00EC2373" w:rsidRDefault="00857838" w:rsidP="00EC2373">
            <w:pPr>
              <w:spacing w:line="360" w:lineRule="auto"/>
              <w:jc w:val="both"/>
              <w:rPr>
                <w:rFonts w:ascii="Arial" w:hAnsi="Arial" w:cs="Arial"/>
              </w:rPr>
            </w:pPr>
            <w:r w:rsidRPr="00EC2373">
              <w:rPr>
                <w:rFonts w:ascii="Arial" w:hAnsi="Arial" w:cs="Arial"/>
              </w:rPr>
              <w:t>2.5</w:t>
            </w:r>
          </w:p>
        </w:tc>
      </w:tr>
      <w:tr w:rsidR="00857838" w:rsidRPr="00EC2373" w14:paraId="1B8662F5" w14:textId="77777777" w:rsidTr="007E5E4D">
        <w:trPr>
          <w:trHeight w:val="232"/>
        </w:trPr>
        <w:tc>
          <w:tcPr>
            <w:tcW w:w="1897" w:type="dxa"/>
            <w:tcBorders>
              <w:top w:val="single" w:sz="2" w:space="0" w:color="000000"/>
              <w:left w:val="single" w:sz="4" w:space="0" w:color="000000"/>
              <w:bottom w:val="single" w:sz="2" w:space="0" w:color="000000"/>
              <w:right w:val="single" w:sz="2" w:space="0" w:color="000000"/>
            </w:tcBorders>
          </w:tcPr>
          <w:p w14:paraId="5DED0014" w14:textId="77777777" w:rsidR="00857838" w:rsidRPr="00EC2373" w:rsidRDefault="00857838" w:rsidP="00EC2373">
            <w:pPr>
              <w:spacing w:line="360" w:lineRule="auto"/>
              <w:jc w:val="both"/>
              <w:rPr>
                <w:rFonts w:ascii="Arial" w:hAnsi="Arial" w:cs="Arial"/>
              </w:rPr>
            </w:pPr>
            <w:r w:rsidRPr="00EC2373">
              <w:rPr>
                <w:rFonts w:ascii="Arial" w:hAnsi="Arial" w:cs="Arial"/>
                <w:b/>
                <w:bCs/>
              </w:rPr>
              <w:t>4P2B</w:t>
            </w:r>
          </w:p>
        </w:tc>
        <w:tc>
          <w:tcPr>
            <w:tcW w:w="3210" w:type="dxa"/>
            <w:tcBorders>
              <w:top w:val="single" w:sz="2" w:space="0" w:color="000000"/>
              <w:left w:val="single" w:sz="2" w:space="0" w:color="000000"/>
              <w:bottom w:val="single" w:sz="2" w:space="0" w:color="000000"/>
              <w:right w:val="single" w:sz="2" w:space="0" w:color="000000"/>
            </w:tcBorders>
          </w:tcPr>
          <w:p w14:paraId="6828D9C7" w14:textId="77777777" w:rsidR="00857838" w:rsidRPr="00EC2373" w:rsidRDefault="00857838" w:rsidP="00EC2373">
            <w:pPr>
              <w:spacing w:line="360" w:lineRule="auto"/>
              <w:jc w:val="both"/>
              <w:rPr>
                <w:rFonts w:ascii="Arial" w:hAnsi="Arial" w:cs="Arial"/>
              </w:rPr>
            </w:pPr>
            <w:r w:rsidRPr="00EC2373">
              <w:rPr>
                <w:rFonts w:ascii="Arial" w:hAnsi="Arial" w:cs="Arial"/>
              </w:rPr>
              <w:t>2 Storey House</w:t>
            </w:r>
          </w:p>
        </w:tc>
        <w:tc>
          <w:tcPr>
            <w:tcW w:w="1985" w:type="dxa"/>
            <w:tcBorders>
              <w:top w:val="single" w:sz="2" w:space="0" w:color="000000"/>
              <w:left w:val="single" w:sz="2" w:space="0" w:color="000000"/>
              <w:bottom w:val="single" w:sz="2" w:space="0" w:color="000000"/>
              <w:right w:val="single" w:sz="2" w:space="0" w:color="000000"/>
            </w:tcBorders>
          </w:tcPr>
          <w:p w14:paraId="02379152" w14:textId="77777777" w:rsidR="00857838" w:rsidRPr="00EC2373" w:rsidRDefault="00857838" w:rsidP="00EC2373">
            <w:pPr>
              <w:spacing w:line="360" w:lineRule="auto"/>
              <w:jc w:val="both"/>
              <w:rPr>
                <w:rFonts w:ascii="Arial" w:hAnsi="Arial" w:cs="Arial"/>
              </w:rPr>
            </w:pPr>
            <w:r w:rsidRPr="00EC2373">
              <w:rPr>
                <w:rFonts w:ascii="Arial" w:hAnsi="Arial" w:cs="Arial"/>
                <w:b/>
                <w:bCs/>
              </w:rPr>
              <w:t>83</w:t>
            </w:r>
          </w:p>
        </w:tc>
        <w:tc>
          <w:tcPr>
            <w:tcW w:w="1937" w:type="dxa"/>
            <w:tcBorders>
              <w:top w:val="single" w:sz="2" w:space="0" w:color="000000"/>
              <w:left w:val="single" w:sz="2" w:space="0" w:color="000000"/>
              <w:bottom w:val="single" w:sz="2" w:space="0" w:color="000000"/>
              <w:right w:val="single" w:sz="4" w:space="0" w:color="000000"/>
            </w:tcBorders>
          </w:tcPr>
          <w:p w14:paraId="28CEAB17" w14:textId="77777777" w:rsidR="00857838" w:rsidRPr="00EC2373" w:rsidRDefault="00857838" w:rsidP="00EC2373">
            <w:pPr>
              <w:spacing w:line="360" w:lineRule="auto"/>
              <w:jc w:val="both"/>
              <w:rPr>
                <w:rFonts w:ascii="Arial" w:hAnsi="Arial" w:cs="Arial"/>
              </w:rPr>
            </w:pPr>
            <w:r w:rsidRPr="00EC2373">
              <w:rPr>
                <w:rFonts w:ascii="Arial" w:hAnsi="Arial" w:cs="Arial"/>
              </w:rPr>
              <w:t>2.5</w:t>
            </w:r>
          </w:p>
        </w:tc>
      </w:tr>
      <w:tr w:rsidR="00857838" w:rsidRPr="00EC2373" w14:paraId="747370DD" w14:textId="77777777" w:rsidTr="007E5E4D">
        <w:trPr>
          <w:trHeight w:val="231"/>
        </w:trPr>
        <w:tc>
          <w:tcPr>
            <w:tcW w:w="1897" w:type="dxa"/>
            <w:tcBorders>
              <w:top w:val="single" w:sz="2" w:space="0" w:color="000000"/>
              <w:left w:val="single" w:sz="4" w:space="0" w:color="000000"/>
              <w:bottom w:val="single" w:sz="2" w:space="0" w:color="000000"/>
              <w:right w:val="single" w:sz="2" w:space="0" w:color="000000"/>
            </w:tcBorders>
          </w:tcPr>
          <w:p w14:paraId="0D8F1411" w14:textId="77777777" w:rsidR="00857838" w:rsidRPr="00EC2373" w:rsidRDefault="00857838" w:rsidP="00EC2373">
            <w:pPr>
              <w:spacing w:line="360" w:lineRule="auto"/>
              <w:jc w:val="both"/>
              <w:rPr>
                <w:rFonts w:ascii="Arial" w:hAnsi="Arial" w:cs="Arial"/>
              </w:rPr>
            </w:pPr>
            <w:r w:rsidRPr="00EC2373">
              <w:rPr>
                <w:rFonts w:ascii="Arial" w:hAnsi="Arial" w:cs="Arial"/>
                <w:b/>
                <w:bCs/>
              </w:rPr>
              <w:t>3P2B</w:t>
            </w:r>
          </w:p>
        </w:tc>
        <w:tc>
          <w:tcPr>
            <w:tcW w:w="3210" w:type="dxa"/>
            <w:tcBorders>
              <w:top w:val="single" w:sz="2" w:space="0" w:color="000000"/>
              <w:left w:val="single" w:sz="2" w:space="0" w:color="000000"/>
              <w:bottom w:val="single" w:sz="2" w:space="0" w:color="000000"/>
              <w:right w:val="single" w:sz="2" w:space="0" w:color="000000"/>
            </w:tcBorders>
          </w:tcPr>
          <w:p w14:paraId="45019975" w14:textId="77777777" w:rsidR="00857838" w:rsidRPr="00EC2373" w:rsidRDefault="00857838" w:rsidP="00EC2373">
            <w:pPr>
              <w:spacing w:line="360" w:lineRule="auto"/>
              <w:jc w:val="both"/>
              <w:rPr>
                <w:rFonts w:ascii="Arial" w:hAnsi="Arial" w:cs="Arial"/>
              </w:rPr>
            </w:pPr>
            <w:r w:rsidRPr="00EC2373">
              <w:rPr>
                <w:rFonts w:ascii="Arial" w:hAnsi="Arial" w:cs="Arial"/>
              </w:rPr>
              <w:t>2 Storey House</w:t>
            </w:r>
          </w:p>
        </w:tc>
        <w:tc>
          <w:tcPr>
            <w:tcW w:w="1985" w:type="dxa"/>
            <w:tcBorders>
              <w:top w:val="single" w:sz="2" w:space="0" w:color="000000"/>
              <w:left w:val="single" w:sz="2" w:space="0" w:color="000000"/>
              <w:bottom w:val="single" w:sz="2" w:space="0" w:color="000000"/>
              <w:right w:val="single" w:sz="2" w:space="0" w:color="000000"/>
            </w:tcBorders>
          </w:tcPr>
          <w:p w14:paraId="6968E9B4" w14:textId="77777777" w:rsidR="00857838" w:rsidRPr="00EC2373" w:rsidRDefault="00857838" w:rsidP="00EC2373">
            <w:pPr>
              <w:spacing w:line="360" w:lineRule="auto"/>
              <w:jc w:val="both"/>
              <w:rPr>
                <w:rFonts w:ascii="Arial" w:hAnsi="Arial" w:cs="Arial"/>
              </w:rPr>
            </w:pPr>
            <w:r w:rsidRPr="00EC2373">
              <w:rPr>
                <w:rFonts w:ascii="Arial" w:hAnsi="Arial" w:cs="Arial"/>
                <w:b/>
                <w:bCs/>
              </w:rPr>
              <w:t>74</w:t>
            </w:r>
          </w:p>
        </w:tc>
        <w:tc>
          <w:tcPr>
            <w:tcW w:w="1937" w:type="dxa"/>
            <w:tcBorders>
              <w:top w:val="single" w:sz="2" w:space="0" w:color="000000"/>
              <w:left w:val="single" w:sz="2" w:space="0" w:color="000000"/>
              <w:bottom w:val="single" w:sz="2" w:space="0" w:color="000000"/>
              <w:right w:val="single" w:sz="4" w:space="0" w:color="000000"/>
            </w:tcBorders>
          </w:tcPr>
          <w:p w14:paraId="78DA942D" w14:textId="77777777" w:rsidR="00857838" w:rsidRPr="00EC2373" w:rsidRDefault="00857838" w:rsidP="00EC2373">
            <w:pPr>
              <w:spacing w:line="360" w:lineRule="auto"/>
              <w:jc w:val="both"/>
              <w:rPr>
                <w:rFonts w:ascii="Arial" w:hAnsi="Arial" w:cs="Arial"/>
              </w:rPr>
            </w:pPr>
            <w:r w:rsidRPr="00EC2373">
              <w:rPr>
                <w:rFonts w:ascii="Arial" w:hAnsi="Arial" w:cs="Arial"/>
              </w:rPr>
              <w:t>2</w:t>
            </w:r>
          </w:p>
        </w:tc>
      </w:tr>
      <w:tr w:rsidR="00857838" w:rsidRPr="00EC2373" w14:paraId="54A8D744" w14:textId="77777777" w:rsidTr="007E5E4D">
        <w:trPr>
          <w:trHeight w:val="231"/>
        </w:trPr>
        <w:tc>
          <w:tcPr>
            <w:tcW w:w="1897" w:type="dxa"/>
            <w:tcBorders>
              <w:top w:val="single" w:sz="2" w:space="0" w:color="000000"/>
              <w:left w:val="single" w:sz="4" w:space="0" w:color="000000"/>
              <w:bottom w:val="single" w:sz="2" w:space="0" w:color="000000"/>
              <w:right w:val="single" w:sz="2" w:space="0" w:color="000000"/>
            </w:tcBorders>
            <w:shd w:val="clear" w:color="auto" w:fill="E4B8B7"/>
          </w:tcPr>
          <w:p w14:paraId="0BBDCB7E" w14:textId="77777777" w:rsidR="00857838" w:rsidRPr="00EC2373" w:rsidRDefault="00857838" w:rsidP="00EC2373">
            <w:pPr>
              <w:spacing w:line="360" w:lineRule="auto"/>
              <w:jc w:val="both"/>
              <w:rPr>
                <w:rFonts w:ascii="Arial" w:hAnsi="Arial" w:cs="Arial"/>
              </w:rPr>
            </w:pPr>
            <w:r w:rsidRPr="00EC2373">
              <w:rPr>
                <w:rFonts w:ascii="Arial" w:hAnsi="Arial" w:cs="Arial"/>
                <w:b/>
                <w:bCs/>
              </w:rPr>
              <w:t>3P2B</w:t>
            </w:r>
          </w:p>
        </w:tc>
        <w:tc>
          <w:tcPr>
            <w:tcW w:w="3210" w:type="dxa"/>
            <w:tcBorders>
              <w:top w:val="single" w:sz="2" w:space="0" w:color="000000"/>
              <w:left w:val="single" w:sz="2" w:space="0" w:color="000000"/>
              <w:bottom w:val="single" w:sz="2" w:space="0" w:color="000000"/>
              <w:right w:val="single" w:sz="2" w:space="0" w:color="000000"/>
            </w:tcBorders>
            <w:shd w:val="clear" w:color="auto" w:fill="E4B8B7"/>
          </w:tcPr>
          <w:p w14:paraId="0B346855" w14:textId="77777777" w:rsidR="00857838" w:rsidRPr="00EC2373" w:rsidRDefault="00857838" w:rsidP="00EC2373">
            <w:pPr>
              <w:spacing w:line="360" w:lineRule="auto"/>
              <w:jc w:val="both"/>
              <w:rPr>
                <w:rFonts w:ascii="Arial" w:hAnsi="Arial" w:cs="Arial"/>
              </w:rPr>
            </w:pPr>
            <w:r w:rsidRPr="00EC2373">
              <w:rPr>
                <w:rFonts w:ascii="Arial" w:hAnsi="Arial" w:cs="Arial"/>
              </w:rPr>
              <w:t>Bungalow</w:t>
            </w:r>
          </w:p>
        </w:tc>
        <w:tc>
          <w:tcPr>
            <w:tcW w:w="1985" w:type="dxa"/>
            <w:tcBorders>
              <w:top w:val="single" w:sz="2" w:space="0" w:color="000000"/>
              <w:left w:val="single" w:sz="2" w:space="0" w:color="000000"/>
              <w:bottom w:val="single" w:sz="2" w:space="0" w:color="000000"/>
              <w:right w:val="single" w:sz="2" w:space="0" w:color="000000"/>
            </w:tcBorders>
            <w:shd w:val="clear" w:color="auto" w:fill="E4B8B7"/>
          </w:tcPr>
          <w:p w14:paraId="74934A42" w14:textId="77777777" w:rsidR="00857838" w:rsidRPr="00EC2373" w:rsidRDefault="00857838" w:rsidP="00EC2373">
            <w:pPr>
              <w:spacing w:line="360" w:lineRule="auto"/>
              <w:jc w:val="both"/>
              <w:rPr>
                <w:rFonts w:ascii="Arial" w:hAnsi="Arial" w:cs="Arial"/>
              </w:rPr>
            </w:pPr>
            <w:r w:rsidRPr="00EC2373">
              <w:rPr>
                <w:rFonts w:ascii="Arial" w:hAnsi="Arial" w:cs="Arial"/>
                <w:b/>
                <w:bCs/>
              </w:rPr>
              <w:t>58</w:t>
            </w:r>
          </w:p>
        </w:tc>
        <w:tc>
          <w:tcPr>
            <w:tcW w:w="1937" w:type="dxa"/>
            <w:tcBorders>
              <w:top w:val="single" w:sz="2" w:space="0" w:color="000000"/>
              <w:left w:val="single" w:sz="2" w:space="0" w:color="000000"/>
              <w:bottom w:val="single" w:sz="2" w:space="0" w:color="000000"/>
              <w:right w:val="single" w:sz="4" w:space="0" w:color="000000"/>
            </w:tcBorders>
            <w:shd w:val="clear" w:color="auto" w:fill="E4B8B7"/>
          </w:tcPr>
          <w:p w14:paraId="5194CDD2" w14:textId="77777777" w:rsidR="00857838" w:rsidRPr="00EC2373" w:rsidRDefault="00857838" w:rsidP="00EC2373">
            <w:pPr>
              <w:spacing w:line="360" w:lineRule="auto"/>
              <w:jc w:val="both"/>
              <w:rPr>
                <w:rFonts w:ascii="Arial" w:hAnsi="Arial" w:cs="Arial"/>
              </w:rPr>
            </w:pPr>
            <w:r w:rsidRPr="00EC2373">
              <w:rPr>
                <w:rFonts w:ascii="Arial" w:hAnsi="Arial" w:cs="Arial"/>
              </w:rPr>
              <w:t>2</w:t>
            </w:r>
          </w:p>
        </w:tc>
      </w:tr>
      <w:tr w:rsidR="00857838" w:rsidRPr="00EC2373" w14:paraId="6336FF4A" w14:textId="77777777" w:rsidTr="007E5E4D">
        <w:trPr>
          <w:trHeight w:val="232"/>
        </w:trPr>
        <w:tc>
          <w:tcPr>
            <w:tcW w:w="1897" w:type="dxa"/>
            <w:tcBorders>
              <w:top w:val="single" w:sz="2" w:space="0" w:color="000000"/>
              <w:left w:val="single" w:sz="4" w:space="0" w:color="000000"/>
              <w:bottom w:val="single" w:sz="2" w:space="0" w:color="000000"/>
              <w:right w:val="single" w:sz="2" w:space="0" w:color="000000"/>
            </w:tcBorders>
            <w:shd w:val="clear" w:color="auto" w:fill="D5E2BB"/>
          </w:tcPr>
          <w:p w14:paraId="6C572DB5" w14:textId="77777777" w:rsidR="00857838" w:rsidRPr="00EC2373" w:rsidRDefault="00857838" w:rsidP="00EC2373">
            <w:pPr>
              <w:spacing w:line="360" w:lineRule="auto"/>
              <w:jc w:val="both"/>
              <w:rPr>
                <w:rFonts w:ascii="Arial" w:hAnsi="Arial" w:cs="Arial"/>
              </w:rPr>
            </w:pPr>
            <w:r w:rsidRPr="00EC2373">
              <w:rPr>
                <w:rFonts w:ascii="Arial" w:hAnsi="Arial" w:cs="Arial"/>
                <w:b/>
                <w:bCs/>
              </w:rPr>
              <w:t>3P2B</w:t>
            </w:r>
          </w:p>
        </w:tc>
        <w:tc>
          <w:tcPr>
            <w:tcW w:w="3210" w:type="dxa"/>
            <w:tcBorders>
              <w:top w:val="single" w:sz="2" w:space="0" w:color="000000"/>
              <w:left w:val="single" w:sz="2" w:space="0" w:color="000000"/>
              <w:bottom w:val="single" w:sz="2" w:space="0" w:color="000000"/>
              <w:right w:val="single" w:sz="2" w:space="0" w:color="000000"/>
            </w:tcBorders>
            <w:shd w:val="clear" w:color="auto" w:fill="D5E2BB"/>
          </w:tcPr>
          <w:p w14:paraId="67816912" w14:textId="77777777" w:rsidR="00857838" w:rsidRPr="00EC2373" w:rsidRDefault="00857838" w:rsidP="00EC2373">
            <w:pPr>
              <w:spacing w:line="360" w:lineRule="auto"/>
              <w:jc w:val="both"/>
              <w:rPr>
                <w:rFonts w:ascii="Arial" w:hAnsi="Arial" w:cs="Arial"/>
              </w:rPr>
            </w:pPr>
            <w:r w:rsidRPr="00EC2373">
              <w:rPr>
                <w:rFonts w:ascii="Arial" w:hAnsi="Arial" w:cs="Arial"/>
              </w:rPr>
              <w:t>Flat–Walk up</w:t>
            </w:r>
          </w:p>
        </w:tc>
        <w:tc>
          <w:tcPr>
            <w:tcW w:w="1985" w:type="dxa"/>
            <w:tcBorders>
              <w:top w:val="single" w:sz="2" w:space="0" w:color="000000"/>
              <w:left w:val="single" w:sz="2" w:space="0" w:color="000000"/>
              <w:bottom w:val="single" w:sz="2" w:space="0" w:color="000000"/>
              <w:right w:val="single" w:sz="2" w:space="0" w:color="000000"/>
            </w:tcBorders>
            <w:shd w:val="clear" w:color="auto" w:fill="D5E2BB"/>
          </w:tcPr>
          <w:p w14:paraId="6AA8BC2A" w14:textId="77777777" w:rsidR="00857838" w:rsidRPr="00EC2373" w:rsidRDefault="00857838" w:rsidP="00EC2373">
            <w:pPr>
              <w:spacing w:line="360" w:lineRule="auto"/>
              <w:jc w:val="both"/>
              <w:rPr>
                <w:rFonts w:ascii="Arial" w:hAnsi="Arial" w:cs="Arial"/>
              </w:rPr>
            </w:pPr>
            <w:r w:rsidRPr="00EC2373">
              <w:rPr>
                <w:rFonts w:ascii="Arial" w:hAnsi="Arial" w:cs="Arial"/>
                <w:b/>
                <w:bCs/>
              </w:rPr>
              <w:t>65</w:t>
            </w:r>
          </w:p>
        </w:tc>
        <w:tc>
          <w:tcPr>
            <w:tcW w:w="1937" w:type="dxa"/>
            <w:tcBorders>
              <w:top w:val="single" w:sz="2" w:space="0" w:color="000000"/>
              <w:left w:val="single" w:sz="2" w:space="0" w:color="000000"/>
              <w:bottom w:val="single" w:sz="2" w:space="0" w:color="000000"/>
              <w:right w:val="single" w:sz="4" w:space="0" w:color="000000"/>
            </w:tcBorders>
            <w:shd w:val="clear" w:color="auto" w:fill="D5E2BB"/>
          </w:tcPr>
          <w:p w14:paraId="66479549" w14:textId="77777777" w:rsidR="00857838" w:rsidRPr="00EC2373" w:rsidRDefault="00857838" w:rsidP="00EC2373">
            <w:pPr>
              <w:spacing w:line="360" w:lineRule="auto"/>
              <w:jc w:val="both"/>
              <w:rPr>
                <w:rFonts w:ascii="Arial" w:hAnsi="Arial" w:cs="Arial"/>
              </w:rPr>
            </w:pPr>
            <w:r w:rsidRPr="00EC2373">
              <w:rPr>
                <w:rFonts w:ascii="Arial" w:hAnsi="Arial" w:cs="Arial"/>
              </w:rPr>
              <w:t>2</w:t>
            </w:r>
          </w:p>
        </w:tc>
      </w:tr>
      <w:tr w:rsidR="00857838" w:rsidRPr="00EC2373" w14:paraId="1AD4EE4B" w14:textId="77777777" w:rsidTr="007E5E4D">
        <w:trPr>
          <w:trHeight w:val="231"/>
        </w:trPr>
        <w:tc>
          <w:tcPr>
            <w:tcW w:w="1897" w:type="dxa"/>
            <w:tcBorders>
              <w:top w:val="single" w:sz="2" w:space="0" w:color="000000"/>
              <w:left w:val="single" w:sz="4" w:space="0" w:color="000000"/>
              <w:bottom w:val="single" w:sz="2" w:space="0" w:color="000000"/>
              <w:right w:val="single" w:sz="2" w:space="0" w:color="000000"/>
            </w:tcBorders>
            <w:shd w:val="clear" w:color="auto" w:fill="D5E2BB"/>
          </w:tcPr>
          <w:p w14:paraId="4FEC97B1" w14:textId="77777777" w:rsidR="00857838" w:rsidRPr="00EC2373" w:rsidRDefault="00857838" w:rsidP="00EC2373">
            <w:pPr>
              <w:spacing w:line="360" w:lineRule="auto"/>
              <w:jc w:val="both"/>
              <w:rPr>
                <w:rFonts w:ascii="Arial" w:hAnsi="Arial" w:cs="Arial"/>
              </w:rPr>
            </w:pPr>
            <w:r w:rsidRPr="00EC2373">
              <w:rPr>
                <w:rFonts w:ascii="Arial" w:hAnsi="Arial" w:cs="Arial"/>
                <w:b/>
                <w:bCs/>
              </w:rPr>
              <w:t>3P2B</w:t>
            </w:r>
          </w:p>
        </w:tc>
        <w:tc>
          <w:tcPr>
            <w:tcW w:w="3210" w:type="dxa"/>
            <w:tcBorders>
              <w:top w:val="single" w:sz="2" w:space="0" w:color="000000"/>
              <w:left w:val="single" w:sz="2" w:space="0" w:color="000000"/>
              <w:bottom w:val="single" w:sz="2" w:space="0" w:color="000000"/>
              <w:right w:val="single" w:sz="2" w:space="0" w:color="000000"/>
            </w:tcBorders>
            <w:shd w:val="clear" w:color="auto" w:fill="D5E2BB"/>
          </w:tcPr>
          <w:p w14:paraId="42844B06" w14:textId="77777777" w:rsidR="00857838" w:rsidRPr="00EC2373" w:rsidRDefault="00857838" w:rsidP="00EC2373">
            <w:pPr>
              <w:spacing w:line="360" w:lineRule="auto"/>
              <w:jc w:val="both"/>
              <w:rPr>
                <w:rFonts w:ascii="Arial" w:hAnsi="Arial" w:cs="Arial"/>
              </w:rPr>
            </w:pPr>
            <w:r w:rsidRPr="00EC2373">
              <w:rPr>
                <w:rFonts w:ascii="Arial" w:hAnsi="Arial" w:cs="Arial"/>
              </w:rPr>
              <w:t>Flat–Common access</w:t>
            </w:r>
          </w:p>
        </w:tc>
        <w:tc>
          <w:tcPr>
            <w:tcW w:w="1985" w:type="dxa"/>
            <w:tcBorders>
              <w:top w:val="single" w:sz="2" w:space="0" w:color="000000"/>
              <w:left w:val="single" w:sz="2" w:space="0" w:color="000000"/>
              <w:bottom w:val="single" w:sz="2" w:space="0" w:color="000000"/>
              <w:right w:val="single" w:sz="2" w:space="0" w:color="000000"/>
            </w:tcBorders>
            <w:shd w:val="clear" w:color="auto" w:fill="D5E2BB"/>
          </w:tcPr>
          <w:p w14:paraId="683F0A55" w14:textId="77777777" w:rsidR="00857838" w:rsidRPr="00EC2373" w:rsidRDefault="00857838" w:rsidP="00EC2373">
            <w:pPr>
              <w:spacing w:line="360" w:lineRule="auto"/>
              <w:jc w:val="both"/>
              <w:rPr>
                <w:rFonts w:ascii="Arial" w:hAnsi="Arial" w:cs="Arial"/>
              </w:rPr>
            </w:pPr>
            <w:r w:rsidRPr="00EC2373">
              <w:rPr>
                <w:rFonts w:ascii="Arial" w:hAnsi="Arial" w:cs="Arial"/>
                <w:b/>
                <w:bCs/>
              </w:rPr>
              <w:t>58</w:t>
            </w:r>
          </w:p>
        </w:tc>
        <w:tc>
          <w:tcPr>
            <w:tcW w:w="1937" w:type="dxa"/>
            <w:tcBorders>
              <w:top w:val="single" w:sz="2" w:space="0" w:color="000000"/>
              <w:left w:val="single" w:sz="2" w:space="0" w:color="000000"/>
              <w:bottom w:val="single" w:sz="2" w:space="0" w:color="000000"/>
              <w:right w:val="single" w:sz="4" w:space="0" w:color="000000"/>
            </w:tcBorders>
            <w:shd w:val="clear" w:color="auto" w:fill="D5E2BB"/>
          </w:tcPr>
          <w:p w14:paraId="557C40F6" w14:textId="77777777" w:rsidR="00857838" w:rsidRPr="00EC2373" w:rsidRDefault="00857838" w:rsidP="00EC2373">
            <w:pPr>
              <w:spacing w:line="360" w:lineRule="auto"/>
              <w:jc w:val="both"/>
              <w:rPr>
                <w:rFonts w:ascii="Arial" w:hAnsi="Arial" w:cs="Arial"/>
              </w:rPr>
            </w:pPr>
            <w:r w:rsidRPr="00EC2373">
              <w:rPr>
                <w:rFonts w:ascii="Arial" w:hAnsi="Arial" w:cs="Arial"/>
              </w:rPr>
              <w:t>2</w:t>
            </w:r>
          </w:p>
        </w:tc>
      </w:tr>
      <w:tr w:rsidR="00857838" w:rsidRPr="00EC2373" w14:paraId="4A197723" w14:textId="77777777" w:rsidTr="007E5E4D">
        <w:trPr>
          <w:trHeight w:val="231"/>
        </w:trPr>
        <w:tc>
          <w:tcPr>
            <w:tcW w:w="1897" w:type="dxa"/>
            <w:tcBorders>
              <w:top w:val="single" w:sz="2" w:space="0" w:color="000000"/>
              <w:left w:val="single" w:sz="4" w:space="0" w:color="000000"/>
              <w:bottom w:val="single" w:sz="2" w:space="0" w:color="000000"/>
              <w:right w:val="single" w:sz="2" w:space="0" w:color="000000"/>
            </w:tcBorders>
            <w:shd w:val="clear" w:color="auto" w:fill="D5E2BB"/>
          </w:tcPr>
          <w:p w14:paraId="75C66D50" w14:textId="77777777" w:rsidR="00857838" w:rsidRPr="00EC2373" w:rsidRDefault="00857838" w:rsidP="00EC2373">
            <w:pPr>
              <w:spacing w:line="360" w:lineRule="auto"/>
              <w:jc w:val="both"/>
              <w:rPr>
                <w:rFonts w:ascii="Arial" w:hAnsi="Arial" w:cs="Arial"/>
              </w:rPr>
            </w:pPr>
            <w:r w:rsidRPr="00EC2373">
              <w:rPr>
                <w:rFonts w:ascii="Arial" w:hAnsi="Arial" w:cs="Arial"/>
                <w:b/>
                <w:bCs/>
              </w:rPr>
              <w:t>2P1B</w:t>
            </w:r>
          </w:p>
        </w:tc>
        <w:tc>
          <w:tcPr>
            <w:tcW w:w="3210" w:type="dxa"/>
            <w:tcBorders>
              <w:top w:val="single" w:sz="2" w:space="0" w:color="000000"/>
              <w:left w:val="single" w:sz="2" w:space="0" w:color="000000"/>
              <w:bottom w:val="single" w:sz="2" w:space="0" w:color="000000"/>
              <w:right w:val="single" w:sz="2" w:space="0" w:color="000000"/>
            </w:tcBorders>
            <w:shd w:val="clear" w:color="auto" w:fill="D5E2BB"/>
          </w:tcPr>
          <w:p w14:paraId="585C8D7F" w14:textId="77777777" w:rsidR="00857838" w:rsidRPr="00EC2373" w:rsidRDefault="00857838" w:rsidP="00EC2373">
            <w:pPr>
              <w:spacing w:line="360" w:lineRule="auto"/>
              <w:jc w:val="both"/>
              <w:rPr>
                <w:rFonts w:ascii="Arial" w:hAnsi="Arial" w:cs="Arial"/>
              </w:rPr>
            </w:pPr>
            <w:r w:rsidRPr="00EC2373">
              <w:rPr>
                <w:rFonts w:ascii="Arial" w:hAnsi="Arial" w:cs="Arial"/>
              </w:rPr>
              <w:t>Flat–Walk up</w:t>
            </w:r>
          </w:p>
        </w:tc>
        <w:tc>
          <w:tcPr>
            <w:tcW w:w="1985" w:type="dxa"/>
            <w:tcBorders>
              <w:top w:val="single" w:sz="2" w:space="0" w:color="000000"/>
              <w:left w:val="single" w:sz="2" w:space="0" w:color="000000"/>
              <w:bottom w:val="single" w:sz="2" w:space="0" w:color="000000"/>
              <w:right w:val="single" w:sz="2" w:space="0" w:color="000000"/>
            </w:tcBorders>
            <w:shd w:val="clear" w:color="auto" w:fill="D5E2BB"/>
          </w:tcPr>
          <w:p w14:paraId="71AD2FA7" w14:textId="77777777" w:rsidR="00857838" w:rsidRPr="00EC2373" w:rsidRDefault="00857838" w:rsidP="00EC2373">
            <w:pPr>
              <w:spacing w:line="360" w:lineRule="auto"/>
              <w:jc w:val="both"/>
              <w:rPr>
                <w:rFonts w:ascii="Arial" w:hAnsi="Arial" w:cs="Arial"/>
              </w:rPr>
            </w:pPr>
            <w:r w:rsidRPr="00EC2373">
              <w:rPr>
                <w:rFonts w:ascii="Arial" w:hAnsi="Arial" w:cs="Arial"/>
                <w:b/>
                <w:bCs/>
              </w:rPr>
              <w:t>53</w:t>
            </w:r>
          </w:p>
        </w:tc>
        <w:tc>
          <w:tcPr>
            <w:tcW w:w="1937" w:type="dxa"/>
            <w:tcBorders>
              <w:top w:val="single" w:sz="2" w:space="0" w:color="000000"/>
              <w:left w:val="single" w:sz="2" w:space="0" w:color="000000"/>
              <w:bottom w:val="single" w:sz="2" w:space="0" w:color="000000"/>
              <w:right w:val="single" w:sz="4" w:space="0" w:color="000000"/>
            </w:tcBorders>
            <w:shd w:val="clear" w:color="auto" w:fill="D5E2BB"/>
          </w:tcPr>
          <w:p w14:paraId="1C0A16CD" w14:textId="77777777" w:rsidR="00857838" w:rsidRPr="00EC2373" w:rsidRDefault="00857838" w:rsidP="00EC2373">
            <w:pPr>
              <w:spacing w:line="360" w:lineRule="auto"/>
              <w:jc w:val="both"/>
              <w:rPr>
                <w:rFonts w:ascii="Arial" w:hAnsi="Arial" w:cs="Arial"/>
              </w:rPr>
            </w:pPr>
            <w:r w:rsidRPr="00EC2373">
              <w:rPr>
                <w:rFonts w:ascii="Arial" w:hAnsi="Arial" w:cs="Arial"/>
              </w:rPr>
              <w:t>1.5</w:t>
            </w:r>
          </w:p>
        </w:tc>
      </w:tr>
      <w:tr w:rsidR="00857838" w:rsidRPr="00EC2373" w14:paraId="1D297E81" w14:textId="77777777" w:rsidTr="007E5E4D">
        <w:trPr>
          <w:trHeight w:val="232"/>
        </w:trPr>
        <w:tc>
          <w:tcPr>
            <w:tcW w:w="1897" w:type="dxa"/>
            <w:tcBorders>
              <w:top w:val="single" w:sz="2" w:space="0" w:color="000000"/>
              <w:left w:val="single" w:sz="4" w:space="0" w:color="000000"/>
              <w:bottom w:val="single" w:sz="6" w:space="0" w:color="000000"/>
              <w:right w:val="single" w:sz="2" w:space="0" w:color="000000"/>
            </w:tcBorders>
            <w:shd w:val="clear" w:color="auto" w:fill="D5E2BB"/>
          </w:tcPr>
          <w:p w14:paraId="4DFC4A30" w14:textId="77777777" w:rsidR="00857838" w:rsidRPr="00EC2373" w:rsidRDefault="00857838" w:rsidP="00EC2373">
            <w:pPr>
              <w:spacing w:line="360" w:lineRule="auto"/>
              <w:jc w:val="both"/>
              <w:rPr>
                <w:rFonts w:ascii="Arial" w:hAnsi="Arial" w:cs="Arial"/>
              </w:rPr>
            </w:pPr>
            <w:r w:rsidRPr="00EC2373">
              <w:rPr>
                <w:rFonts w:ascii="Arial" w:hAnsi="Arial" w:cs="Arial"/>
                <w:b/>
                <w:bCs/>
              </w:rPr>
              <w:t>2P1B</w:t>
            </w:r>
          </w:p>
        </w:tc>
        <w:tc>
          <w:tcPr>
            <w:tcW w:w="3210" w:type="dxa"/>
            <w:tcBorders>
              <w:top w:val="single" w:sz="2" w:space="0" w:color="000000"/>
              <w:left w:val="single" w:sz="2" w:space="0" w:color="000000"/>
              <w:bottom w:val="single" w:sz="6" w:space="0" w:color="000000"/>
              <w:right w:val="single" w:sz="2" w:space="0" w:color="000000"/>
            </w:tcBorders>
            <w:shd w:val="clear" w:color="auto" w:fill="D5E2BB"/>
          </w:tcPr>
          <w:p w14:paraId="62B6F06C" w14:textId="77777777" w:rsidR="00857838" w:rsidRPr="00EC2373" w:rsidRDefault="00857838" w:rsidP="00EC2373">
            <w:pPr>
              <w:spacing w:line="360" w:lineRule="auto"/>
              <w:jc w:val="both"/>
              <w:rPr>
                <w:rFonts w:ascii="Arial" w:hAnsi="Arial" w:cs="Arial"/>
              </w:rPr>
            </w:pPr>
            <w:r w:rsidRPr="00EC2373">
              <w:rPr>
                <w:rFonts w:ascii="Arial" w:hAnsi="Arial" w:cs="Arial"/>
              </w:rPr>
              <w:t>Flat–Common access</w:t>
            </w:r>
          </w:p>
        </w:tc>
        <w:tc>
          <w:tcPr>
            <w:tcW w:w="1985" w:type="dxa"/>
            <w:tcBorders>
              <w:top w:val="single" w:sz="2" w:space="0" w:color="000000"/>
              <w:left w:val="single" w:sz="2" w:space="0" w:color="000000"/>
              <w:bottom w:val="single" w:sz="6" w:space="0" w:color="000000"/>
              <w:right w:val="single" w:sz="2" w:space="0" w:color="000000"/>
            </w:tcBorders>
            <w:shd w:val="clear" w:color="auto" w:fill="D5E2BB"/>
          </w:tcPr>
          <w:p w14:paraId="1F324909" w14:textId="77777777" w:rsidR="00857838" w:rsidRPr="00EC2373" w:rsidRDefault="00857838" w:rsidP="00EC2373">
            <w:pPr>
              <w:spacing w:line="360" w:lineRule="auto"/>
              <w:jc w:val="both"/>
              <w:rPr>
                <w:rFonts w:ascii="Arial" w:hAnsi="Arial" w:cs="Arial"/>
              </w:rPr>
            </w:pPr>
            <w:r w:rsidRPr="00EC2373">
              <w:rPr>
                <w:rFonts w:ascii="Arial" w:hAnsi="Arial" w:cs="Arial"/>
                <w:b/>
                <w:bCs/>
              </w:rPr>
              <w:t>50</w:t>
            </w:r>
          </w:p>
        </w:tc>
        <w:tc>
          <w:tcPr>
            <w:tcW w:w="1937" w:type="dxa"/>
            <w:tcBorders>
              <w:top w:val="single" w:sz="2" w:space="0" w:color="000000"/>
              <w:left w:val="single" w:sz="2" w:space="0" w:color="000000"/>
              <w:bottom w:val="single" w:sz="6" w:space="0" w:color="000000"/>
              <w:right w:val="single" w:sz="4" w:space="0" w:color="000000"/>
            </w:tcBorders>
            <w:shd w:val="clear" w:color="auto" w:fill="D5E2BB"/>
          </w:tcPr>
          <w:p w14:paraId="6728A407" w14:textId="77777777" w:rsidR="00857838" w:rsidRPr="00EC2373" w:rsidRDefault="00857838" w:rsidP="00EC2373">
            <w:pPr>
              <w:spacing w:line="360" w:lineRule="auto"/>
              <w:jc w:val="both"/>
              <w:rPr>
                <w:rFonts w:ascii="Arial" w:hAnsi="Arial" w:cs="Arial"/>
              </w:rPr>
            </w:pPr>
            <w:r w:rsidRPr="00EC2373">
              <w:rPr>
                <w:rFonts w:ascii="Arial" w:hAnsi="Arial" w:cs="Arial"/>
              </w:rPr>
              <w:t>1.5</w:t>
            </w:r>
          </w:p>
        </w:tc>
      </w:tr>
    </w:tbl>
    <w:p w14:paraId="5BE6EC29" w14:textId="77777777" w:rsidR="00857838" w:rsidRPr="00EC2373" w:rsidRDefault="00857838" w:rsidP="00EC2373">
      <w:pPr>
        <w:spacing w:line="360" w:lineRule="auto"/>
        <w:jc w:val="both"/>
        <w:rPr>
          <w:rFonts w:ascii="Arial" w:hAnsi="Arial" w:cs="Arial"/>
        </w:rPr>
      </w:pPr>
    </w:p>
    <w:p w14:paraId="44FEBDCE" w14:textId="77777777" w:rsidR="00857838" w:rsidRPr="00EC2373" w:rsidRDefault="00857838" w:rsidP="00EC2373">
      <w:pPr>
        <w:spacing w:line="360" w:lineRule="auto"/>
        <w:jc w:val="both"/>
        <w:rPr>
          <w:rFonts w:ascii="Arial" w:hAnsi="Arial" w:cs="Arial"/>
        </w:rPr>
      </w:pPr>
      <w:r w:rsidRPr="00EC2373">
        <w:rPr>
          <w:rFonts w:ascii="Arial" w:hAnsi="Arial" w:cs="Arial"/>
        </w:rPr>
        <w:t>Provided that designs do not compromise the quality of homes intended to be delivered by this standard, a reduction of up to 5% of the above GIA may be applied</w:t>
      </w:r>
    </w:p>
    <w:p w14:paraId="74AB01D1" w14:textId="689B32BD" w:rsidR="00C74450" w:rsidRPr="00EC2373" w:rsidRDefault="000370F3" w:rsidP="00EC2373">
      <w:pPr>
        <w:spacing w:line="360" w:lineRule="auto"/>
        <w:jc w:val="both"/>
        <w:rPr>
          <w:rFonts w:ascii="Arial" w:hAnsi="Arial" w:cs="Arial"/>
        </w:rPr>
      </w:pPr>
      <w:r w:rsidRPr="00EC2373">
        <w:rPr>
          <w:rFonts w:ascii="Arial" w:hAnsi="Arial" w:cs="Arial"/>
        </w:rPr>
        <w:t>Source: Welsh Government (2021)</w:t>
      </w:r>
    </w:p>
    <w:p w14:paraId="79E6BDD2" w14:textId="240D16B4" w:rsidR="0032473F" w:rsidRPr="00EC2373" w:rsidRDefault="0032473F" w:rsidP="00EC2373">
      <w:pPr>
        <w:spacing w:line="360" w:lineRule="auto"/>
        <w:jc w:val="both"/>
        <w:rPr>
          <w:rFonts w:ascii="Arial" w:hAnsi="Arial" w:cs="Arial"/>
        </w:rPr>
      </w:pPr>
      <w:r w:rsidRPr="00EC2373">
        <w:rPr>
          <w:rFonts w:ascii="Arial" w:hAnsi="Arial" w:cs="Arial"/>
        </w:rPr>
        <w:br w:type="page"/>
      </w:r>
    </w:p>
    <w:p w14:paraId="41472E6B" w14:textId="1181D54C" w:rsidR="0032473F" w:rsidRPr="00EC2373" w:rsidRDefault="0032473F" w:rsidP="00EC2373">
      <w:pPr>
        <w:pStyle w:val="NoSpacing"/>
        <w:tabs>
          <w:tab w:val="left" w:pos="8046"/>
        </w:tabs>
        <w:spacing w:line="360" w:lineRule="auto"/>
        <w:jc w:val="both"/>
        <w:rPr>
          <w:rFonts w:ascii="Arial" w:hAnsi="Arial" w:cs="Arial"/>
          <w:b/>
          <w:bCs/>
          <w:sz w:val="32"/>
          <w:szCs w:val="32"/>
          <w:lang w:val="en-GB"/>
        </w:rPr>
      </w:pPr>
      <w:bookmarkStart w:id="13" w:name="_Hlk99475182"/>
      <w:r w:rsidRPr="00EC2373">
        <w:rPr>
          <w:rFonts w:ascii="Arial" w:hAnsi="Arial" w:cs="Arial"/>
          <w:b/>
          <w:bCs/>
          <w:sz w:val="32"/>
          <w:szCs w:val="32"/>
          <w:lang w:val="en-GB"/>
        </w:rPr>
        <w:lastRenderedPageBreak/>
        <w:t xml:space="preserve">Appendix C: </w:t>
      </w:r>
      <w:r w:rsidR="00E61955" w:rsidRPr="00EC2373">
        <w:rPr>
          <w:rFonts w:ascii="Arial" w:hAnsi="Arial" w:cs="Arial"/>
          <w:b/>
          <w:bCs/>
          <w:sz w:val="32"/>
          <w:szCs w:val="32"/>
          <w:lang w:val="en-GB"/>
        </w:rPr>
        <w:t>Interview questions for architects</w:t>
      </w:r>
      <w:r w:rsidR="003351C7" w:rsidRPr="00EC2373">
        <w:rPr>
          <w:rFonts w:ascii="Arial" w:hAnsi="Arial" w:cs="Arial"/>
          <w:b/>
          <w:bCs/>
          <w:sz w:val="32"/>
          <w:szCs w:val="32"/>
          <w:lang w:val="en-GB"/>
        </w:rPr>
        <w:t xml:space="preserve"> and their responses</w:t>
      </w:r>
    </w:p>
    <w:p w14:paraId="5A612CBD" w14:textId="77777777" w:rsidR="00880EAB" w:rsidRPr="00EC2373" w:rsidRDefault="00880EAB" w:rsidP="00EC2373">
      <w:pPr>
        <w:pStyle w:val="NoSpacing"/>
        <w:tabs>
          <w:tab w:val="left" w:pos="8046"/>
        </w:tabs>
        <w:spacing w:line="360" w:lineRule="auto"/>
        <w:jc w:val="both"/>
        <w:rPr>
          <w:rFonts w:ascii="Arial" w:hAnsi="Arial" w:cs="Arial"/>
          <w:b/>
          <w:bCs/>
          <w:sz w:val="32"/>
          <w:szCs w:val="32"/>
          <w:lang w:val="en-GB"/>
        </w:rPr>
      </w:pPr>
    </w:p>
    <w:p w14:paraId="62CC9FC0" w14:textId="259FA955" w:rsidR="0032473F" w:rsidRPr="00EC2373" w:rsidRDefault="0032473F" w:rsidP="00EC2373">
      <w:pPr>
        <w:pStyle w:val="NoSpacing"/>
        <w:tabs>
          <w:tab w:val="left" w:pos="8046"/>
        </w:tabs>
        <w:spacing w:line="360" w:lineRule="auto"/>
        <w:jc w:val="both"/>
        <w:rPr>
          <w:rFonts w:ascii="Arial" w:hAnsi="Arial" w:cs="Arial"/>
          <w:b/>
          <w:bCs/>
          <w:lang w:val="en-GB"/>
        </w:rPr>
      </w:pPr>
    </w:p>
    <w:p w14:paraId="1E131C94" w14:textId="5DFC7413" w:rsidR="00AC0DF2" w:rsidRPr="00EC2373" w:rsidRDefault="00002F78" w:rsidP="00EC2373">
      <w:pPr>
        <w:pStyle w:val="NoSpacing"/>
        <w:tabs>
          <w:tab w:val="left" w:pos="8046"/>
        </w:tabs>
        <w:spacing w:line="360" w:lineRule="auto"/>
        <w:jc w:val="both"/>
        <w:rPr>
          <w:rFonts w:ascii="Arial" w:hAnsi="Arial" w:cs="Arial"/>
          <w:lang w:val="en-GB"/>
        </w:rPr>
      </w:pPr>
      <w:r w:rsidRPr="00EC2373">
        <w:rPr>
          <w:rFonts w:ascii="Arial" w:hAnsi="Arial" w:cs="Arial"/>
          <w:lang w:val="en-GB"/>
        </w:rPr>
        <w:t xml:space="preserve">The questionnaire was created in Microsoft Word, and </w:t>
      </w:r>
      <w:r w:rsidR="00AC0DF2" w:rsidRPr="00EC2373">
        <w:rPr>
          <w:rFonts w:ascii="Arial" w:hAnsi="Arial" w:cs="Arial"/>
          <w:lang w:val="en-GB"/>
        </w:rPr>
        <w:t>was sent</w:t>
      </w:r>
      <w:r w:rsidR="00CD00DC" w:rsidRPr="00EC2373">
        <w:rPr>
          <w:rFonts w:ascii="Arial" w:hAnsi="Arial" w:cs="Arial"/>
          <w:lang w:val="en-GB"/>
        </w:rPr>
        <w:t xml:space="preserve"> in 2021</w:t>
      </w:r>
      <w:r w:rsidR="00AC0DF2" w:rsidRPr="00EC2373">
        <w:rPr>
          <w:rFonts w:ascii="Arial" w:hAnsi="Arial" w:cs="Arial"/>
          <w:lang w:val="en-GB"/>
        </w:rPr>
        <w:t>, by email, to a targeted list of named, Chartered Architects</w:t>
      </w:r>
      <w:r w:rsidR="00C96649" w:rsidRPr="00EC2373">
        <w:rPr>
          <w:rFonts w:ascii="Arial" w:hAnsi="Arial" w:cs="Arial"/>
          <w:lang w:val="en-GB"/>
        </w:rPr>
        <w:t xml:space="preserve">, </w:t>
      </w:r>
      <w:r w:rsidRPr="00EC2373">
        <w:rPr>
          <w:rFonts w:ascii="Arial" w:hAnsi="Arial" w:cs="Arial"/>
          <w:lang w:val="en-GB"/>
        </w:rPr>
        <w:t xml:space="preserve">who are all </w:t>
      </w:r>
      <w:r w:rsidR="00C96649" w:rsidRPr="00EC2373">
        <w:rPr>
          <w:rFonts w:ascii="Arial" w:hAnsi="Arial" w:cs="Arial"/>
          <w:lang w:val="en-GB"/>
        </w:rPr>
        <w:t xml:space="preserve">members </w:t>
      </w:r>
      <w:r w:rsidR="00880EAB" w:rsidRPr="00EC2373">
        <w:rPr>
          <w:rFonts w:ascii="Arial" w:hAnsi="Arial" w:cs="Arial"/>
          <w:lang w:val="en-GB"/>
        </w:rPr>
        <w:t>of ARB.</w:t>
      </w:r>
    </w:p>
    <w:p w14:paraId="5E3C29B6" w14:textId="77777777" w:rsidR="00AC0DF2" w:rsidRPr="00EC2373" w:rsidRDefault="00AC0DF2" w:rsidP="00EC2373">
      <w:pPr>
        <w:pStyle w:val="NoSpacing"/>
        <w:tabs>
          <w:tab w:val="left" w:pos="8046"/>
        </w:tabs>
        <w:spacing w:line="360" w:lineRule="auto"/>
        <w:jc w:val="both"/>
        <w:rPr>
          <w:rFonts w:ascii="Arial" w:hAnsi="Arial" w:cs="Arial"/>
          <w:lang w:val="en-GB"/>
        </w:rPr>
      </w:pPr>
    </w:p>
    <w:p w14:paraId="7088E701" w14:textId="77777777" w:rsidR="00AC0DF2" w:rsidRPr="00EC2373" w:rsidRDefault="00AC0DF2" w:rsidP="00EC2373">
      <w:pPr>
        <w:pStyle w:val="NoSpacing"/>
        <w:tabs>
          <w:tab w:val="left" w:pos="8046"/>
        </w:tabs>
        <w:spacing w:line="360" w:lineRule="auto"/>
        <w:jc w:val="both"/>
        <w:rPr>
          <w:rFonts w:ascii="Arial" w:hAnsi="Arial" w:cs="Arial"/>
          <w:lang w:val="en-GB"/>
        </w:rPr>
      </w:pPr>
    </w:p>
    <w:p w14:paraId="792FE443" w14:textId="1A077693" w:rsidR="00AC0DF2" w:rsidRPr="00EC2373" w:rsidRDefault="00AC0DF2" w:rsidP="00EC2373">
      <w:pPr>
        <w:pStyle w:val="NoSpacing"/>
        <w:tabs>
          <w:tab w:val="left" w:pos="8046"/>
        </w:tabs>
        <w:spacing w:line="360" w:lineRule="auto"/>
        <w:jc w:val="both"/>
        <w:rPr>
          <w:rFonts w:ascii="Arial" w:hAnsi="Arial" w:cs="Arial"/>
          <w:lang w:val="en-GB"/>
        </w:rPr>
      </w:pPr>
      <w:r w:rsidRPr="00EC2373">
        <w:rPr>
          <w:rFonts w:ascii="Arial" w:hAnsi="Arial" w:cs="Arial"/>
          <w:lang w:val="en-GB"/>
        </w:rPr>
        <w:t>The questions were devised by the author of this dissertation</w:t>
      </w:r>
      <w:r w:rsidR="00002F78" w:rsidRPr="00EC2373">
        <w:rPr>
          <w:rFonts w:ascii="Arial" w:hAnsi="Arial" w:cs="Arial"/>
          <w:color w:val="FF0000"/>
          <w:lang w:val="en-GB"/>
        </w:rPr>
        <w:t>:</w:t>
      </w:r>
    </w:p>
    <w:p w14:paraId="06A0B152" w14:textId="77777777" w:rsidR="007A4D3F" w:rsidRPr="00EC2373" w:rsidRDefault="007A4D3F" w:rsidP="00EC2373">
      <w:pPr>
        <w:pStyle w:val="NoSpacing"/>
        <w:tabs>
          <w:tab w:val="left" w:pos="8046"/>
        </w:tabs>
        <w:spacing w:line="360" w:lineRule="auto"/>
        <w:jc w:val="both"/>
        <w:rPr>
          <w:rFonts w:ascii="Arial" w:hAnsi="Arial" w:cs="Arial"/>
          <w:lang w:val="en-GB"/>
        </w:rPr>
      </w:pPr>
    </w:p>
    <w:p w14:paraId="5D8841E4" w14:textId="77777777" w:rsidR="00621D07" w:rsidRPr="00EC2373" w:rsidRDefault="00621D07" w:rsidP="00EC2373">
      <w:pPr>
        <w:numPr>
          <w:ilvl w:val="0"/>
          <w:numId w:val="13"/>
        </w:numPr>
        <w:spacing w:line="360" w:lineRule="auto"/>
        <w:jc w:val="both"/>
        <w:rPr>
          <w:rFonts w:ascii="Arial" w:hAnsi="Arial" w:cs="Arial"/>
        </w:rPr>
      </w:pPr>
      <w:r w:rsidRPr="00EC2373">
        <w:rPr>
          <w:rFonts w:ascii="Arial" w:hAnsi="Arial" w:cs="Arial"/>
        </w:rPr>
        <w:t xml:space="preserve">a) </w:t>
      </w:r>
      <w:r w:rsidR="00C1657A" w:rsidRPr="00EC2373">
        <w:rPr>
          <w:rFonts w:ascii="Arial" w:hAnsi="Arial" w:cs="Arial"/>
        </w:rPr>
        <w:t>In your opinion, what sets apart a bespoke design from standardisation?</w:t>
      </w:r>
    </w:p>
    <w:p w14:paraId="4ED0AD38" w14:textId="66C8E0BC" w:rsidR="00C1657A" w:rsidRPr="00EC2373" w:rsidRDefault="00621D07" w:rsidP="00EC2373">
      <w:pPr>
        <w:spacing w:line="360" w:lineRule="auto"/>
        <w:ind w:left="720"/>
        <w:jc w:val="both"/>
        <w:rPr>
          <w:rFonts w:ascii="Arial" w:hAnsi="Arial" w:cs="Arial"/>
        </w:rPr>
      </w:pPr>
      <w:r w:rsidRPr="00EC2373">
        <w:rPr>
          <w:rFonts w:ascii="Arial" w:hAnsi="Arial" w:cs="Arial"/>
        </w:rPr>
        <w:t xml:space="preserve">b) </w:t>
      </w:r>
      <w:r w:rsidR="00C1657A" w:rsidRPr="00EC2373">
        <w:rPr>
          <w:rFonts w:ascii="Arial" w:hAnsi="Arial" w:cs="Arial"/>
        </w:rPr>
        <w:t xml:space="preserve"> And to what lengths should architects go in the detailed design process?</w:t>
      </w:r>
    </w:p>
    <w:p w14:paraId="36921CE1" w14:textId="77777777" w:rsidR="00C1657A" w:rsidRPr="00EC2373" w:rsidRDefault="00C1657A" w:rsidP="00EC2373">
      <w:pPr>
        <w:numPr>
          <w:ilvl w:val="0"/>
          <w:numId w:val="13"/>
        </w:numPr>
        <w:spacing w:line="360" w:lineRule="auto"/>
        <w:jc w:val="both"/>
        <w:rPr>
          <w:rFonts w:ascii="Arial" w:hAnsi="Arial" w:cs="Arial"/>
        </w:rPr>
      </w:pPr>
      <w:r w:rsidRPr="00EC2373">
        <w:rPr>
          <w:rFonts w:ascii="Arial" w:hAnsi="Arial" w:cs="Arial"/>
        </w:rPr>
        <w:t>There is a general perception that “good design” or “bespoke design” is expensive. Do you agree with this? And how can we debunk this myth?</w:t>
      </w:r>
    </w:p>
    <w:p w14:paraId="1E6AADEB" w14:textId="77777777" w:rsidR="00C1657A" w:rsidRPr="00EC2373" w:rsidRDefault="00C1657A" w:rsidP="00EC2373">
      <w:pPr>
        <w:numPr>
          <w:ilvl w:val="0"/>
          <w:numId w:val="13"/>
        </w:numPr>
        <w:spacing w:line="360" w:lineRule="auto"/>
        <w:jc w:val="both"/>
        <w:rPr>
          <w:rFonts w:ascii="Arial" w:hAnsi="Arial" w:cs="Arial"/>
        </w:rPr>
      </w:pPr>
      <w:r w:rsidRPr="00EC2373">
        <w:rPr>
          <w:rFonts w:ascii="Arial" w:hAnsi="Arial" w:cs="Arial"/>
        </w:rPr>
        <w:t>Is it possible to create an affordable bespoke design and how can we persuade clients this is possible?</w:t>
      </w:r>
    </w:p>
    <w:p w14:paraId="7D9EE377" w14:textId="77777777" w:rsidR="00C1657A" w:rsidRPr="00EC2373" w:rsidRDefault="00C1657A" w:rsidP="00EC2373">
      <w:pPr>
        <w:numPr>
          <w:ilvl w:val="0"/>
          <w:numId w:val="13"/>
        </w:numPr>
        <w:spacing w:line="360" w:lineRule="auto"/>
        <w:jc w:val="both"/>
        <w:rPr>
          <w:rFonts w:ascii="Arial" w:hAnsi="Arial" w:cs="Arial"/>
        </w:rPr>
      </w:pPr>
      <w:r w:rsidRPr="00EC2373">
        <w:rPr>
          <w:rFonts w:ascii="Arial" w:hAnsi="Arial" w:cs="Arial"/>
        </w:rPr>
        <w:t>How do you choose materials and what are their most important qualities? Aesthetics, performance, price or a balance between these?</w:t>
      </w:r>
    </w:p>
    <w:p w14:paraId="538936ED" w14:textId="77777777" w:rsidR="00C1657A" w:rsidRPr="00EC2373" w:rsidRDefault="00C1657A" w:rsidP="00EC2373">
      <w:pPr>
        <w:numPr>
          <w:ilvl w:val="0"/>
          <w:numId w:val="13"/>
        </w:numPr>
        <w:spacing w:line="360" w:lineRule="auto"/>
        <w:jc w:val="both"/>
        <w:rPr>
          <w:rFonts w:ascii="Arial" w:hAnsi="Arial" w:cs="Arial"/>
        </w:rPr>
      </w:pPr>
      <w:r w:rsidRPr="00EC2373">
        <w:rPr>
          <w:rFonts w:ascii="Arial" w:hAnsi="Arial" w:cs="Arial"/>
        </w:rPr>
        <w:t>How can we justify our costs /fees to a client for architectural services over less experienced/qualified designers?</w:t>
      </w:r>
    </w:p>
    <w:p w14:paraId="520D151D" w14:textId="77777777" w:rsidR="00C1657A" w:rsidRPr="00EC2373" w:rsidRDefault="00C1657A" w:rsidP="00EC2373">
      <w:pPr>
        <w:numPr>
          <w:ilvl w:val="0"/>
          <w:numId w:val="13"/>
        </w:numPr>
        <w:spacing w:line="360" w:lineRule="auto"/>
        <w:jc w:val="both"/>
        <w:rPr>
          <w:rFonts w:ascii="Arial" w:hAnsi="Arial" w:cs="Arial"/>
        </w:rPr>
      </w:pPr>
      <w:r w:rsidRPr="00EC2373">
        <w:rPr>
          <w:rFonts w:ascii="Arial" w:hAnsi="Arial" w:cs="Arial"/>
        </w:rPr>
        <w:t>What is the impact of a bespoke design when it comes to the level of satisfaction of a client? Do you request feedback from clients post occupancy, and how does this influence future projects?</w:t>
      </w:r>
    </w:p>
    <w:p w14:paraId="5AEFCC68" w14:textId="77777777" w:rsidR="00C1657A" w:rsidRPr="00EC2373" w:rsidRDefault="00C1657A" w:rsidP="00EC2373">
      <w:pPr>
        <w:numPr>
          <w:ilvl w:val="0"/>
          <w:numId w:val="13"/>
        </w:numPr>
        <w:spacing w:line="360" w:lineRule="auto"/>
        <w:jc w:val="both"/>
        <w:rPr>
          <w:rFonts w:ascii="Arial" w:hAnsi="Arial" w:cs="Arial"/>
        </w:rPr>
      </w:pPr>
      <w:r w:rsidRPr="00EC2373">
        <w:rPr>
          <w:rFonts w:ascii="Arial" w:hAnsi="Arial" w:cs="Arial"/>
        </w:rPr>
        <w:t>When advising clients on a new domestic project, what costs per Sq, M would you generally advise?</w:t>
      </w:r>
    </w:p>
    <w:p w14:paraId="3C818793" w14:textId="63103DE0" w:rsidR="00C1657A" w:rsidRPr="00EC2373" w:rsidRDefault="00C1657A" w:rsidP="00EC2373">
      <w:pPr>
        <w:numPr>
          <w:ilvl w:val="0"/>
          <w:numId w:val="13"/>
        </w:numPr>
        <w:spacing w:line="360" w:lineRule="auto"/>
        <w:jc w:val="both"/>
        <w:rPr>
          <w:rFonts w:ascii="Arial" w:hAnsi="Arial" w:cs="Arial"/>
        </w:rPr>
      </w:pPr>
      <w:r w:rsidRPr="00EC2373">
        <w:rPr>
          <w:rFonts w:ascii="Arial" w:hAnsi="Arial" w:cs="Arial"/>
        </w:rPr>
        <w:t>What are the risks involved in bespoke design over standardisation and how would this impact your design process?</w:t>
      </w:r>
    </w:p>
    <w:p w14:paraId="01229485" w14:textId="77777777" w:rsidR="002F4ADF" w:rsidRPr="00EC2373" w:rsidRDefault="002F4ADF" w:rsidP="00EC2373">
      <w:pPr>
        <w:spacing w:line="360" w:lineRule="auto"/>
        <w:jc w:val="both"/>
        <w:rPr>
          <w:rFonts w:ascii="Arial" w:hAnsi="Arial" w:cs="Arial"/>
        </w:rPr>
      </w:pPr>
    </w:p>
    <w:p w14:paraId="19DAA77E" w14:textId="54708489" w:rsidR="00002F78" w:rsidRPr="00EC2373" w:rsidRDefault="002F4ADF" w:rsidP="00EC2373">
      <w:pPr>
        <w:spacing w:line="360" w:lineRule="auto"/>
        <w:jc w:val="both"/>
        <w:rPr>
          <w:rFonts w:ascii="Arial" w:hAnsi="Arial" w:cs="Arial"/>
        </w:rPr>
      </w:pPr>
      <w:r w:rsidRPr="00EC2373">
        <w:rPr>
          <w:rFonts w:ascii="Arial" w:hAnsi="Arial" w:cs="Arial"/>
        </w:rPr>
        <w:t>The interviews were distributed via email as a Microsoft Word attachment for the respondent to edit and answer in their own time.</w:t>
      </w:r>
    </w:p>
    <w:p w14:paraId="3FD995B7" w14:textId="11AF9228" w:rsidR="00F770F4" w:rsidRPr="00EC2373" w:rsidRDefault="00F770F4" w:rsidP="00EC2373">
      <w:pPr>
        <w:spacing w:line="360" w:lineRule="auto"/>
        <w:rPr>
          <w:rFonts w:ascii="Arial" w:hAnsi="Arial" w:cs="Arial"/>
        </w:rPr>
      </w:pPr>
      <w:r w:rsidRPr="00EC2373">
        <w:rPr>
          <w:rFonts w:ascii="Arial" w:hAnsi="Arial" w:cs="Arial"/>
        </w:rPr>
        <w:br w:type="page"/>
      </w:r>
    </w:p>
    <w:p w14:paraId="21A48A7C" w14:textId="55CE50CA" w:rsidR="00564733" w:rsidRPr="00EC2373" w:rsidRDefault="00002F78" w:rsidP="00EC2373">
      <w:pPr>
        <w:spacing w:line="360" w:lineRule="auto"/>
        <w:jc w:val="both"/>
        <w:rPr>
          <w:rFonts w:ascii="Arial" w:hAnsi="Arial" w:cs="Arial"/>
        </w:rPr>
      </w:pPr>
      <w:r w:rsidRPr="00EC2373">
        <w:rPr>
          <w:rFonts w:ascii="Arial" w:hAnsi="Arial" w:cs="Arial"/>
        </w:rPr>
        <w:lastRenderedPageBreak/>
        <w:t>All r</w:t>
      </w:r>
      <w:r w:rsidR="001716A7" w:rsidRPr="00EC2373">
        <w:rPr>
          <w:rFonts w:ascii="Arial" w:hAnsi="Arial" w:cs="Arial"/>
        </w:rPr>
        <w:t>esponses were received via email and analysed as part of the dissertation.</w:t>
      </w:r>
      <w:bookmarkEnd w:id="13"/>
    </w:p>
    <w:p w14:paraId="6F0A4996" w14:textId="34213F61" w:rsidR="00F770F4" w:rsidRPr="00EC2373" w:rsidRDefault="00564733" w:rsidP="00EC2373">
      <w:pPr>
        <w:spacing w:line="360" w:lineRule="auto"/>
        <w:jc w:val="both"/>
        <w:rPr>
          <w:rFonts w:ascii="Arial" w:hAnsi="Arial" w:cs="Arial"/>
        </w:rPr>
      </w:pPr>
      <w:r w:rsidRPr="00EC2373">
        <w:rPr>
          <w:rFonts w:ascii="Arial" w:hAnsi="Arial" w:cs="Arial"/>
        </w:rPr>
        <w:t xml:space="preserve">Interview responses from </w:t>
      </w:r>
      <w:r w:rsidR="00F770F4" w:rsidRPr="00EC2373">
        <w:rPr>
          <w:rFonts w:ascii="Arial" w:hAnsi="Arial" w:cs="Arial"/>
        </w:rPr>
        <w:t>David Darkin:</w:t>
      </w:r>
    </w:p>
    <w:p w14:paraId="7ED41A07" w14:textId="77777777" w:rsidR="00F770F4" w:rsidRPr="00EC2373" w:rsidRDefault="00F770F4" w:rsidP="00EC2373">
      <w:pPr>
        <w:spacing w:line="360" w:lineRule="auto"/>
        <w:jc w:val="both"/>
        <w:rPr>
          <w:rFonts w:ascii="Arial" w:hAnsi="Arial" w:cs="Arial"/>
        </w:rPr>
      </w:pPr>
      <w:r w:rsidRPr="00EC2373">
        <w:rPr>
          <w:rFonts w:ascii="Arial" w:hAnsi="Arial" w:cs="Arial"/>
          <w:b/>
          <w:bCs/>
        </w:rPr>
        <w:t>1.a.</w:t>
      </w:r>
      <w:r w:rsidRPr="00EC2373">
        <w:rPr>
          <w:rFonts w:ascii="Arial" w:hAnsi="Arial" w:cs="Arial"/>
        </w:rPr>
        <w:t xml:space="preserve"> </w:t>
      </w:r>
      <w:r w:rsidRPr="00EC2373">
        <w:rPr>
          <w:rFonts w:ascii="Arial" w:hAnsi="Arial" w:cs="Arial"/>
          <w:b/>
          <w:bCs/>
        </w:rPr>
        <w:t>A bespoke design directly meets the needs of an individual client; Standardisation creates opportunity to bring great design to all.</w:t>
      </w:r>
    </w:p>
    <w:p w14:paraId="29F777A1" w14:textId="77777777" w:rsidR="00F770F4" w:rsidRPr="00EC2373" w:rsidRDefault="00F770F4" w:rsidP="00EC2373">
      <w:pPr>
        <w:spacing w:line="360" w:lineRule="auto"/>
        <w:jc w:val="both"/>
        <w:rPr>
          <w:rFonts w:ascii="Arial" w:hAnsi="Arial" w:cs="Arial"/>
        </w:rPr>
      </w:pPr>
      <w:r w:rsidRPr="00EC2373">
        <w:rPr>
          <w:rFonts w:ascii="Arial" w:hAnsi="Arial" w:cs="Arial"/>
          <w:b/>
          <w:bCs/>
        </w:rPr>
        <w:t>1.b.</w:t>
      </w:r>
      <w:r w:rsidRPr="00EC2373">
        <w:rPr>
          <w:rFonts w:ascii="Arial" w:hAnsi="Arial" w:cs="Arial"/>
        </w:rPr>
        <w:t xml:space="preserve"> </w:t>
      </w:r>
      <w:r w:rsidRPr="00EC2373">
        <w:rPr>
          <w:rFonts w:ascii="Arial" w:hAnsi="Arial" w:cs="Arial"/>
          <w:b/>
          <w:bCs/>
        </w:rPr>
        <w:t>Architects can only work to their appointment agreement in a commercial setting. This may otherwise differ in public sector e.g. council or housing association.</w:t>
      </w:r>
    </w:p>
    <w:p w14:paraId="6119C839" w14:textId="4015DD2F" w:rsidR="00F770F4" w:rsidRPr="00EC2373" w:rsidRDefault="009E6CBE" w:rsidP="00EC2373">
      <w:pPr>
        <w:spacing w:line="360" w:lineRule="auto"/>
        <w:jc w:val="both"/>
        <w:rPr>
          <w:rFonts w:ascii="Arial" w:hAnsi="Arial" w:cs="Arial"/>
          <w:b/>
          <w:bCs/>
        </w:rPr>
      </w:pPr>
      <w:r w:rsidRPr="00EC2373">
        <w:rPr>
          <w:rFonts w:ascii="Arial" w:hAnsi="Arial" w:cs="Arial"/>
          <w:b/>
          <w:bCs/>
        </w:rPr>
        <w:t>2</w:t>
      </w:r>
      <w:r w:rsidR="00AB6A5D" w:rsidRPr="00EC2373">
        <w:rPr>
          <w:rFonts w:ascii="Arial" w:hAnsi="Arial" w:cs="Arial"/>
          <w:b/>
          <w:bCs/>
        </w:rPr>
        <w:t xml:space="preserve">. </w:t>
      </w:r>
      <w:r w:rsidR="00F770F4" w:rsidRPr="00EC2373">
        <w:rPr>
          <w:rFonts w:ascii="Arial" w:hAnsi="Arial" w:cs="Arial"/>
          <w:b/>
          <w:bCs/>
        </w:rPr>
        <w:t>Good design is considered expensive because the role of the architect is little understood and undervalued.</w:t>
      </w:r>
    </w:p>
    <w:p w14:paraId="2111B594" w14:textId="6E23E7D3" w:rsidR="00F770F4" w:rsidRPr="00EC2373" w:rsidRDefault="00AB6A5D" w:rsidP="00EC2373">
      <w:pPr>
        <w:spacing w:line="360" w:lineRule="auto"/>
        <w:jc w:val="both"/>
        <w:rPr>
          <w:rFonts w:ascii="Arial" w:hAnsi="Arial" w:cs="Arial"/>
          <w:b/>
          <w:bCs/>
        </w:rPr>
      </w:pPr>
      <w:r w:rsidRPr="00EC2373">
        <w:rPr>
          <w:rFonts w:ascii="Arial" w:hAnsi="Arial" w:cs="Arial"/>
          <w:b/>
          <w:bCs/>
        </w:rPr>
        <w:t xml:space="preserve">3. </w:t>
      </w:r>
      <w:r w:rsidR="00F770F4" w:rsidRPr="00EC2373">
        <w:rPr>
          <w:rFonts w:ascii="Arial" w:hAnsi="Arial" w:cs="Arial"/>
          <w:b/>
          <w:bCs/>
        </w:rPr>
        <w:t>It very much depends on the context of the scenario discussed and affordable is very much a relative term.</w:t>
      </w:r>
    </w:p>
    <w:p w14:paraId="3C814A3A" w14:textId="1A4AAD37" w:rsidR="00F770F4" w:rsidRPr="00EC2373" w:rsidRDefault="00997115" w:rsidP="00EC2373">
      <w:pPr>
        <w:spacing w:line="360" w:lineRule="auto"/>
        <w:jc w:val="both"/>
        <w:rPr>
          <w:rFonts w:ascii="Arial" w:hAnsi="Arial" w:cs="Arial"/>
          <w:b/>
          <w:bCs/>
        </w:rPr>
      </w:pPr>
      <w:r w:rsidRPr="00EC2373">
        <w:rPr>
          <w:rFonts w:ascii="Arial" w:hAnsi="Arial" w:cs="Arial"/>
          <w:b/>
          <w:bCs/>
        </w:rPr>
        <w:t>4.</w:t>
      </w:r>
      <w:r w:rsidRPr="00EC2373">
        <w:rPr>
          <w:rFonts w:ascii="Arial" w:hAnsi="Arial" w:cs="Arial"/>
        </w:rPr>
        <w:t xml:space="preserve"> </w:t>
      </w:r>
      <w:r w:rsidR="00F770F4" w:rsidRPr="00EC2373">
        <w:rPr>
          <w:rFonts w:ascii="Arial" w:hAnsi="Arial" w:cs="Arial"/>
          <w:b/>
          <w:bCs/>
        </w:rPr>
        <w:t>I’m a great believe in the Mies Van der Rohe philosophy of ‘Form follows function’. All aspects are considered but are driven by performance and cost requirements.</w:t>
      </w:r>
    </w:p>
    <w:p w14:paraId="4C905BC0" w14:textId="101984CE" w:rsidR="00F770F4" w:rsidRPr="00EC2373" w:rsidRDefault="00997115" w:rsidP="00EC2373">
      <w:pPr>
        <w:spacing w:line="360" w:lineRule="auto"/>
        <w:jc w:val="both"/>
        <w:rPr>
          <w:rFonts w:ascii="Arial" w:hAnsi="Arial" w:cs="Arial"/>
          <w:b/>
          <w:bCs/>
        </w:rPr>
      </w:pPr>
      <w:r w:rsidRPr="00EC2373">
        <w:rPr>
          <w:rFonts w:ascii="Arial" w:hAnsi="Arial" w:cs="Arial"/>
          <w:b/>
          <w:bCs/>
        </w:rPr>
        <w:t xml:space="preserve">5. </w:t>
      </w:r>
      <w:r w:rsidR="00F770F4" w:rsidRPr="00EC2373">
        <w:rPr>
          <w:rFonts w:ascii="Arial" w:hAnsi="Arial" w:cs="Arial"/>
          <w:b/>
          <w:bCs/>
        </w:rPr>
        <w:t>I don’t. If the client’s priority is price, then I’m not the architect for them. I do compete with other architects, but not with unqualified designers. The types of clients that don’t value our services are not the type of client I’m looking for.</w:t>
      </w:r>
    </w:p>
    <w:p w14:paraId="3ECF8C98" w14:textId="15EC9E3D" w:rsidR="00F770F4" w:rsidRPr="00EC2373" w:rsidRDefault="00997115" w:rsidP="00EC2373">
      <w:pPr>
        <w:spacing w:line="360" w:lineRule="auto"/>
        <w:jc w:val="both"/>
        <w:rPr>
          <w:rFonts w:ascii="Arial" w:hAnsi="Arial" w:cs="Arial"/>
          <w:b/>
          <w:bCs/>
        </w:rPr>
      </w:pPr>
      <w:r w:rsidRPr="00EC2373">
        <w:rPr>
          <w:rFonts w:ascii="Arial" w:hAnsi="Arial" w:cs="Arial"/>
          <w:b/>
          <w:bCs/>
        </w:rPr>
        <w:t xml:space="preserve">6. </w:t>
      </w:r>
      <w:r w:rsidR="00F770F4" w:rsidRPr="00EC2373">
        <w:rPr>
          <w:rFonts w:ascii="Arial" w:hAnsi="Arial" w:cs="Arial"/>
          <w:b/>
          <w:bCs/>
        </w:rPr>
        <w:t>Personalisation is critical in domestic projects, but less so in commercially driven projects. We request feedback after all projects and feedback is reviewed and opportunities for improvement are implemented wherever identified.</w:t>
      </w:r>
    </w:p>
    <w:p w14:paraId="3EFB4859" w14:textId="6918324F" w:rsidR="00F770F4" w:rsidRPr="00EC2373" w:rsidRDefault="00997115" w:rsidP="00EC2373">
      <w:pPr>
        <w:spacing w:line="360" w:lineRule="auto"/>
        <w:jc w:val="both"/>
        <w:rPr>
          <w:rFonts w:ascii="Arial" w:hAnsi="Arial" w:cs="Arial"/>
          <w:b/>
          <w:bCs/>
        </w:rPr>
      </w:pPr>
      <w:r w:rsidRPr="00EC2373">
        <w:rPr>
          <w:rFonts w:ascii="Arial" w:hAnsi="Arial" w:cs="Arial"/>
          <w:b/>
          <w:bCs/>
        </w:rPr>
        <w:t xml:space="preserve">7. </w:t>
      </w:r>
      <w:r w:rsidR="00F770F4" w:rsidRPr="00EC2373">
        <w:rPr>
          <w:rFonts w:ascii="Arial" w:hAnsi="Arial" w:cs="Arial"/>
          <w:b/>
          <w:bCs/>
        </w:rPr>
        <w:t>I don’t provide cost advice. I always instruct clients to seek advice from a quantity surveyor if they require advice on costings</w:t>
      </w:r>
    </w:p>
    <w:p w14:paraId="7A8931B2" w14:textId="2D7D726E" w:rsidR="00F770F4" w:rsidRPr="00EC2373" w:rsidRDefault="00621D07" w:rsidP="00EC2373">
      <w:pPr>
        <w:spacing w:line="360" w:lineRule="auto"/>
        <w:jc w:val="both"/>
        <w:rPr>
          <w:rFonts w:ascii="Arial" w:hAnsi="Arial" w:cs="Arial"/>
        </w:rPr>
      </w:pPr>
      <w:r w:rsidRPr="00EC2373">
        <w:rPr>
          <w:rFonts w:ascii="Arial" w:hAnsi="Arial" w:cs="Arial"/>
          <w:b/>
          <w:bCs/>
        </w:rPr>
        <w:t xml:space="preserve">8. </w:t>
      </w:r>
      <w:r w:rsidR="00F770F4" w:rsidRPr="00EC2373">
        <w:rPr>
          <w:rFonts w:ascii="Arial" w:hAnsi="Arial" w:cs="Arial"/>
          <w:b/>
          <w:bCs/>
        </w:rPr>
        <w:t>Primarily, it’s a commercial risk as bespoke design can involve multiple iterations that limit the profitability of the project.</w:t>
      </w:r>
    </w:p>
    <w:p w14:paraId="3079E72D" w14:textId="77777777" w:rsidR="00DD6FA9" w:rsidRPr="00EC2373" w:rsidRDefault="00DD6FA9" w:rsidP="00EC2373">
      <w:pPr>
        <w:spacing w:line="360" w:lineRule="auto"/>
        <w:jc w:val="both"/>
        <w:rPr>
          <w:rFonts w:ascii="Arial" w:hAnsi="Arial" w:cs="Arial"/>
        </w:rPr>
      </w:pPr>
    </w:p>
    <w:p w14:paraId="2ABD824C" w14:textId="77777777" w:rsidR="00DD6FA9" w:rsidRPr="00EC2373" w:rsidRDefault="00DD6FA9" w:rsidP="00EC2373">
      <w:pPr>
        <w:spacing w:line="360" w:lineRule="auto"/>
        <w:jc w:val="both"/>
        <w:rPr>
          <w:rFonts w:ascii="Arial" w:hAnsi="Arial" w:cs="Arial"/>
        </w:rPr>
      </w:pPr>
      <w:r w:rsidRPr="00EC2373">
        <w:rPr>
          <w:rFonts w:ascii="Arial" w:hAnsi="Arial" w:cs="Arial"/>
        </w:rPr>
        <w:t>Interview responses from Peter Wray:</w:t>
      </w:r>
    </w:p>
    <w:p w14:paraId="4A6C434F" w14:textId="01327986" w:rsidR="00DD6FA9" w:rsidRPr="00EC2373" w:rsidRDefault="0092281E" w:rsidP="00EC2373">
      <w:pPr>
        <w:numPr>
          <w:ilvl w:val="0"/>
          <w:numId w:val="16"/>
        </w:numPr>
        <w:spacing w:line="360" w:lineRule="auto"/>
        <w:jc w:val="both"/>
        <w:rPr>
          <w:rFonts w:ascii="Arial" w:hAnsi="Arial" w:cs="Arial"/>
        </w:rPr>
      </w:pPr>
      <w:r w:rsidRPr="00EC2373">
        <w:rPr>
          <w:rFonts w:ascii="Arial" w:hAnsi="Arial" w:cs="Arial"/>
          <w:b/>
          <w:bCs/>
        </w:rPr>
        <w:t xml:space="preserve">a) </w:t>
      </w:r>
      <w:r w:rsidR="00DD6FA9" w:rsidRPr="00EC2373">
        <w:rPr>
          <w:rFonts w:ascii="Arial" w:hAnsi="Arial" w:cs="Arial"/>
          <w:b/>
          <w:bCs/>
        </w:rPr>
        <w:t xml:space="preserve">The design of the building is generated from the clients brief and considered as a whole. </w:t>
      </w:r>
      <w:r w:rsidRPr="00EC2373">
        <w:rPr>
          <w:rFonts w:ascii="Arial" w:hAnsi="Arial" w:cs="Arial"/>
          <w:b/>
          <w:bCs/>
        </w:rPr>
        <w:t>b)</w:t>
      </w:r>
      <w:r w:rsidR="00DD6FA9" w:rsidRPr="00EC2373">
        <w:rPr>
          <w:rFonts w:ascii="Arial" w:hAnsi="Arial" w:cs="Arial"/>
        </w:rPr>
        <w:t xml:space="preserve"> </w:t>
      </w:r>
      <w:r w:rsidR="00DD6FA9" w:rsidRPr="00EC2373">
        <w:rPr>
          <w:rFonts w:ascii="Arial" w:hAnsi="Arial" w:cs="Arial"/>
          <w:b/>
          <w:bCs/>
        </w:rPr>
        <w:t>This should always be a response to the client and their needs but always needs to be sufficient to convey the design intention clearly to the contractor</w:t>
      </w:r>
    </w:p>
    <w:p w14:paraId="365F09F0" w14:textId="61E9BEF0" w:rsidR="00DD6FA9" w:rsidRPr="00EC2373" w:rsidRDefault="00DD6FA9" w:rsidP="00EC2373">
      <w:pPr>
        <w:numPr>
          <w:ilvl w:val="0"/>
          <w:numId w:val="16"/>
        </w:numPr>
        <w:spacing w:line="360" w:lineRule="auto"/>
        <w:jc w:val="both"/>
        <w:rPr>
          <w:rFonts w:ascii="Arial" w:hAnsi="Arial" w:cs="Arial"/>
        </w:rPr>
      </w:pPr>
      <w:r w:rsidRPr="00EC2373">
        <w:rPr>
          <w:rFonts w:ascii="Arial" w:hAnsi="Arial" w:cs="Arial"/>
          <w:b/>
          <w:bCs/>
        </w:rPr>
        <w:t>It certainly can be but often a client’s brief can be bet by a careful use of standard and simple building techniques</w:t>
      </w:r>
    </w:p>
    <w:p w14:paraId="770D06AA" w14:textId="4074A607" w:rsidR="00DD6FA9" w:rsidRPr="00EC2373" w:rsidRDefault="00DD6FA9" w:rsidP="00EC2373">
      <w:pPr>
        <w:numPr>
          <w:ilvl w:val="0"/>
          <w:numId w:val="16"/>
        </w:numPr>
        <w:spacing w:line="360" w:lineRule="auto"/>
        <w:jc w:val="both"/>
        <w:rPr>
          <w:rFonts w:ascii="Arial" w:hAnsi="Arial" w:cs="Arial"/>
        </w:rPr>
      </w:pPr>
      <w:r w:rsidRPr="00EC2373">
        <w:rPr>
          <w:rFonts w:ascii="Arial" w:hAnsi="Arial" w:cs="Arial"/>
          <w:b/>
          <w:bCs/>
        </w:rPr>
        <w:lastRenderedPageBreak/>
        <w:t>Yes, it is all about a very careful development of the brief and looking at a creative and efficient way of meeting that need.</w:t>
      </w:r>
    </w:p>
    <w:p w14:paraId="49C596BA" w14:textId="38D3DD6C" w:rsidR="00DD6FA9" w:rsidRPr="00EC2373" w:rsidRDefault="00DD6FA9" w:rsidP="00EC2373">
      <w:pPr>
        <w:numPr>
          <w:ilvl w:val="0"/>
          <w:numId w:val="16"/>
        </w:numPr>
        <w:spacing w:line="360" w:lineRule="auto"/>
        <w:jc w:val="both"/>
        <w:rPr>
          <w:rFonts w:ascii="Arial" w:hAnsi="Arial" w:cs="Arial"/>
        </w:rPr>
      </w:pPr>
      <w:r w:rsidRPr="00EC2373">
        <w:rPr>
          <w:rFonts w:ascii="Arial" w:hAnsi="Arial" w:cs="Arial"/>
          <w:b/>
          <w:bCs/>
        </w:rPr>
        <w:t>It is a balance, but the balance is shaped by the needs of the client. Some clients will favour appearance over cost. But usually, it is a pragmatic mix of all three</w:t>
      </w:r>
    </w:p>
    <w:p w14:paraId="3C3437DC" w14:textId="0A243A6D" w:rsidR="00DD6FA9" w:rsidRPr="00EC2373" w:rsidRDefault="00DD6FA9" w:rsidP="00EC2373">
      <w:pPr>
        <w:numPr>
          <w:ilvl w:val="0"/>
          <w:numId w:val="16"/>
        </w:numPr>
        <w:spacing w:line="360" w:lineRule="auto"/>
        <w:jc w:val="both"/>
        <w:rPr>
          <w:rFonts w:ascii="Arial" w:hAnsi="Arial" w:cs="Arial"/>
        </w:rPr>
      </w:pPr>
      <w:r w:rsidRPr="00EC2373">
        <w:rPr>
          <w:rFonts w:ascii="Arial" w:hAnsi="Arial" w:cs="Arial"/>
          <w:b/>
          <w:bCs/>
        </w:rPr>
        <w:t>At the end of the process of design with an architect the client should have a building that is exactly tailored to their needs which also meets all regulatory standards and responds to wider societal concerns such as inclusion, disability and climate</w:t>
      </w:r>
      <w:r w:rsidR="001B7CEF" w:rsidRPr="00EC2373">
        <w:rPr>
          <w:rFonts w:ascii="Arial" w:hAnsi="Arial" w:cs="Arial"/>
          <w:b/>
          <w:bCs/>
        </w:rPr>
        <w:t>.</w:t>
      </w:r>
    </w:p>
    <w:p w14:paraId="3A4FC80B" w14:textId="0D301F0F" w:rsidR="00DD6FA9" w:rsidRPr="00EC2373" w:rsidRDefault="00DD6FA9" w:rsidP="00EC2373">
      <w:pPr>
        <w:numPr>
          <w:ilvl w:val="0"/>
          <w:numId w:val="16"/>
        </w:numPr>
        <w:spacing w:line="360" w:lineRule="auto"/>
        <w:jc w:val="both"/>
        <w:rPr>
          <w:rFonts w:ascii="Arial" w:hAnsi="Arial" w:cs="Arial"/>
        </w:rPr>
      </w:pPr>
      <w:r w:rsidRPr="00EC2373">
        <w:rPr>
          <w:rFonts w:ascii="Arial" w:hAnsi="Arial" w:cs="Arial"/>
          <w:b/>
          <w:bCs/>
        </w:rPr>
        <w:t>I don't formally request feedback, but most clients do give feedback. The client should always be satisfied if the development of the brief and design has been done within the context of a healthy client/architect relationship with good communication</w:t>
      </w:r>
    </w:p>
    <w:p w14:paraId="21BA0EA9" w14:textId="6AFF79CC" w:rsidR="00DD6FA9" w:rsidRPr="00EC2373" w:rsidRDefault="00DD6FA9" w:rsidP="00EC2373">
      <w:pPr>
        <w:numPr>
          <w:ilvl w:val="0"/>
          <w:numId w:val="16"/>
        </w:numPr>
        <w:spacing w:line="360" w:lineRule="auto"/>
        <w:jc w:val="both"/>
        <w:rPr>
          <w:rFonts w:ascii="Arial" w:hAnsi="Arial" w:cs="Arial"/>
        </w:rPr>
      </w:pPr>
      <w:r w:rsidRPr="00EC2373">
        <w:rPr>
          <w:rFonts w:ascii="Arial" w:hAnsi="Arial" w:cs="Arial"/>
          <w:b/>
          <w:bCs/>
        </w:rPr>
        <w:t>I normally start with a guide price of £1000 - £1500m</w:t>
      </w:r>
      <w:r w:rsidRPr="00EC2373">
        <w:rPr>
          <w:rFonts w:ascii="Arial" w:hAnsi="Arial" w:cs="Arial"/>
          <w:b/>
          <w:bCs/>
          <w:vertAlign w:val="superscript"/>
        </w:rPr>
        <w:t>2</w:t>
      </w:r>
      <w:r w:rsidRPr="00EC2373">
        <w:rPr>
          <w:rFonts w:ascii="Arial" w:hAnsi="Arial" w:cs="Arial"/>
          <w:b/>
          <w:bCs/>
        </w:rPr>
        <w:t>, but this does need revising in the current climate</w:t>
      </w:r>
      <w:r w:rsidR="00926FB9" w:rsidRPr="00EC2373">
        <w:rPr>
          <w:rFonts w:ascii="Arial" w:hAnsi="Arial" w:cs="Arial"/>
          <w:b/>
          <w:bCs/>
        </w:rPr>
        <w:t>.</w:t>
      </w:r>
    </w:p>
    <w:p w14:paraId="79D139DD" w14:textId="4A224E47" w:rsidR="00DD6FA9" w:rsidRPr="00EC2373" w:rsidRDefault="00DD6FA9" w:rsidP="00EC2373">
      <w:pPr>
        <w:numPr>
          <w:ilvl w:val="0"/>
          <w:numId w:val="16"/>
        </w:numPr>
        <w:spacing w:line="360" w:lineRule="auto"/>
        <w:jc w:val="both"/>
        <w:rPr>
          <w:rFonts w:ascii="Arial" w:hAnsi="Arial" w:cs="Arial"/>
        </w:rPr>
      </w:pPr>
      <w:r w:rsidRPr="00EC2373">
        <w:rPr>
          <w:rFonts w:ascii="Arial" w:hAnsi="Arial" w:cs="Arial"/>
          <w:b/>
          <w:bCs/>
        </w:rPr>
        <w:t>Every bespoke design is a one off and there are no prototypes. Therefore, reusing elements from previous designs and studying the designs of other architects in the architectural press is very important to learn from others mistakes and successes.</w:t>
      </w:r>
    </w:p>
    <w:p w14:paraId="2121CDA4" w14:textId="77777777" w:rsidR="00CD00DC" w:rsidRPr="00EC2373" w:rsidRDefault="00CD00DC" w:rsidP="00EC2373">
      <w:pPr>
        <w:spacing w:line="360" w:lineRule="auto"/>
        <w:jc w:val="both"/>
        <w:rPr>
          <w:rFonts w:ascii="Arial" w:hAnsi="Arial" w:cs="Arial"/>
        </w:rPr>
      </w:pPr>
    </w:p>
    <w:p w14:paraId="78D11DA3" w14:textId="19EAE474" w:rsidR="00CD00DC" w:rsidRPr="00EC2373" w:rsidRDefault="00CD00DC" w:rsidP="00EC2373">
      <w:pPr>
        <w:spacing w:line="360" w:lineRule="auto"/>
        <w:jc w:val="both"/>
        <w:rPr>
          <w:rFonts w:ascii="Arial" w:hAnsi="Arial" w:cs="Arial"/>
        </w:rPr>
      </w:pPr>
      <w:r w:rsidRPr="00EC2373">
        <w:rPr>
          <w:rFonts w:ascii="Arial" w:hAnsi="Arial" w:cs="Arial"/>
        </w:rPr>
        <w:t>Interview response from Nic Downs:</w:t>
      </w:r>
    </w:p>
    <w:p w14:paraId="096AF36C" w14:textId="77777777" w:rsidR="00CD00DC" w:rsidRPr="00EC2373" w:rsidRDefault="00CD00DC" w:rsidP="00EC2373">
      <w:pPr>
        <w:spacing w:line="360" w:lineRule="auto"/>
        <w:jc w:val="both"/>
        <w:rPr>
          <w:rFonts w:ascii="Arial" w:hAnsi="Arial" w:cs="Arial"/>
          <w:b/>
          <w:bCs/>
        </w:rPr>
      </w:pPr>
    </w:p>
    <w:p w14:paraId="67093DCA" w14:textId="1D573851" w:rsidR="00CD00DC" w:rsidRPr="00EC2373" w:rsidRDefault="00CD00DC" w:rsidP="00EC2373">
      <w:pPr>
        <w:numPr>
          <w:ilvl w:val="0"/>
          <w:numId w:val="18"/>
        </w:numPr>
        <w:spacing w:line="360" w:lineRule="auto"/>
        <w:jc w:val="both"/>
        <w:rPr>
          <w:rFonts w:ascii="Arial" w:hAnsi="Arial" w:cs="Arial"/>
        </w:rPr>
      </w:pPr>
      <w:r w:rsidRPr="00EC2373">
        <w:rPr>
          <w:rFonts w:ascii="Arial" w:hAnsi="Arial" w:cs="Arial"/>
          <w:b/>
          <w:bCs/>
        </w:rPr>
        <w:t>Standardisation is cost driven, mass produced, a few sizes fit all copybook architecture. Bespoke design is tailored to suit the client’s requirements, design to a detailed brief with the client’s current and future needs taken into account. It brings to the fore experience in bespoke design to hopefully avoid errors.</w:t>
      </w:r>
    </w:p>
    <w:p w14:paraId="68945A21" w14:textId="3618503F" w:rsidR="00CD00DC" w:rsidRPr="00EC2373" w:rsidRDefault="00CD00DC" w:rsidP="00EC2373">
      <w:pPr>
        <w:numPr>
          <w:ilvl w:val="0"/>
          <w:numId w:val="18"/>
        </w:numPr>
        <w:spacing w:line="360" w:lineRule="auto"/>
        <w:jc w:val="both"/>
        <w:rPr>
          <w:rFonts w:ascii="Arial" w:hAnsi="Arial" w:cs="Arial"/>
          <w:b/>
          <w:bCs/>
        </w:rPr>
      </w:pPr>
      <w:r w:rsidRPr="00EC2373">
        <w:rPr>
          <w:rFonts w:ascii="Arial" w:hAnsi="Arial" w:cs="Arial"/>
          <w:b/>
          <w:bCs/>
        </w:rPr>
        <w:t>Good/bespoke design is often designed to a budget, established by the client. Poor design is where costs are allowed to escalate beyond agreed amounts</w:t>
      </w:r>
    </w:p>
    <w:p w14:paraId="1E528579" w14:textId="5DCB4C0A" w:rsidR="00CD00DC" w:rsidRPr="00EC2373" w:rsidRDefault="00CD00DC" w:rsidP="00EC2373">
      <w:pPr>
        <w:numPr>
          <w:ilvl w:val="0"/>
          <w:numId w:val="18"/>
        </w:numPr>
        <w:spacing w:line="360" w:lineRule="auto"/>
        <w:jc w:val="both"/>
        <w:rPr>
          <w:rFonts w:ascii="Arial" w:hAnsi="Arial" w:cs="Arial"/>
        </w:rPr>
      </w:pPr>
      <w:r w:rsidRPr="00EC2373">
        <w:rPr>
          <w:rFonts w:ascii="Arial" w:hAnsi="Arial" w:cs="Arial"/>
          <w:b/>
          <w:bCs/>
        </w:rPr>
        <w:t xml:space="preserve">Architects usually provide well designed and well detailed solutions which inevitably cost more than standard product from the volume housebuilders, however, these costs mask the poor quality control and lack of longevity in many estates in the UK. Clients who are happy to pay extra for perceived quality cars by Audi/Mercedes need to reconcile this attitude with their most expensive asset. We are actually carrying out a significant number </w:t>
      </w:r>
      <w:r w:rsidRPr="00EC2373">
        <w:rPr>
          <w:rFonts w:ascii="Arial" w:hAnsi="Arial" w:cs="Arial"/>
          <w:b/>
          <w:bCs/>
        </w:rPr>
        <w:lastRenderedPageBreak/>
        <w:t>of redesigns of poorly laid out homes from the volume housebuilders, as clients realise that their homes are far from ideal and fail to meet modern living requirements</w:t>
      </w:r>
      <w:r w:rsidRPr="00EC2373">
        <w:rPr>
          <w:rFonts w:ascii="Arial" w:hAnsi="Arial" w:cs="Arial"/>
        </w:rPr>
        <w:t xml:space="preserve"> </w:t>
      </w:r>
    </w:p>
    <w:p w14:paraId="5ED7327F" w14:textId="5B30FC97" w:rsidR="00CD00DC" w:rsidRPr="00EC2373" w:rsidRDefault="00CD00DC" w:rsidP="00EC2373">
      <w:pPr>
        <w:numPr>
          <w:ilvl w:val="0"/>
          <w:numId w:val="18"/>
        </w:numPr>
        <w:spacing w:line="360" w:lineRule="auto"/>
        <w:jc w:val="both"/>
        <w:rPr>
          <w:rFonts w:ascii="Arial" w:hAnsi="Arial" w:cs="Arial"/>
        </w:rPr>
      </w:pPr>
      <w:r w:rsidRPr="00EC2373">
        <w:rPr>
          <w:rFonts w:ascii="Arial" w:hAnsi="Arial" w:cs="Arial"/>
          <w:b/>
          <w:bCs/>
        </w:rPr>
        <w:t>Performance has to come first as this is a major requisite, price second but increasingly clients are also concerned with the look of their property.</w:t>
      </w:r>
    </w:p>
    <w:p w14:paraId="00B90D2E" w14:textId="01570859" w:rsidR="00CD00DC" w:rsidRPr="00EC2373" w:rsidRDefault="00CD00DC" w:rsidP="00EC2373">
      <w:pPr>
        <w:numPr>
          <w:ilvl w:val="0"/>
          <w:numId w:val="18"/>
        </w:numPr>
        <w:spacing w:line="360" w:lineRule="auto"/>
        <w:jc w:val="both"/>
        <w:rPr>
          <w:rFonts w:ascii="Arial" w:hAnsi="Arial" w:cs="Arial"/>
        </w:rPr>
      </w:pPr>
      <w:r w:rsidRPr="00EC2373">
        <w:rPr>
          <w:rFonts w:ascii="Arial" w:hAnsi="Arial" w:cs="Arial"/>
          <w:b/>
          <w:bCs/>
        </w:rPr>
        <w:t>It’s all about a service, if clients are looking for the cheapest solution they’ll find someone to draw up the plans and they can then deal with the builders, if they want professionalism, quality construction form an approved list of trusted contractors and someone to oversee the process this all comes at a price but will hopefully remove a lot of the stress from the process.</w:t>
      </w:r>
    </w:p>
    <w:p w14:paraId="563B456C" w14:textId="02E7E97F" w:rsidR="00CD00DC" w:rsidRPr="00EC2373" w:rsidRDefault="00CD00DC" w:rsidP="00EC2373">
      <w:pPr>
        <w:numPr>
          <w:ilvl w:val="0"/>
          <w:numId w:val="18"/>
        </w:numPr>
        <w:spacing w:line="360" w:lineRule="auto"/>
        <w:jc w:val="both"/>
        <w:rPr>
          <w:rFonts w:ascii="Arial" w:hAnsi="Arial" w:cs="Arial"/>
        </w:rPr>
      </w:pPr>
      <w:r w:rsidRPr="00EC2373">
        <w:rPr>
          <w:rFonts w:ascii="Arial" w:hAnsi="Arial" w:cs="Arial"/>
          <w:b/>
          <w:bCs/>
        </w:rPr>
        <w:t>That’s a good question that we don’t do enough of. We do however, stick with the client and continue to sort minor teething issues post completion.</w:t>
      </w:r>
    </w:p>
    <w:p w14:paraId="3AE3246A" w14:textId="15F5523B" w:rsidR="00CD00DC" w:rsidRPr="00EC2373" w:rsidRDefault="00CD00DC" w:rsidP="00EC2373">
      <w:pPr>
        <w:numPr>
          <w:ilvl w:val="0"/>
          <w:numId w:val="18"/>
        </w:numPr>
        <w:spacing w:line="360" w:lineRule="auto"/>
        <w:jc w:val="both"/>
        <w:rPr>
          <w:rFonts w:ascii="Arial" w:hAnsi="Arial" w:cs="Arial"/>
          <w:b/>
          <w:bCs/>
        </w:rPr>
      </w:pPr>
      <w:r w:rsidRPr="00EC2373">
        <w:rPr>
          <w:rFonts w:ascii="Arial" w:hAnsi="Arial" w:cs="Arial"/>
          <w:b/>
          <w:bCs/>
        </w:rPr>
        <w:t>For a good quality scheme we’d usually start at £2000/sqm, sometimes going up to as high as £3600/sqm</w:t>
      </w:r>
    </w:p>
    <w:p w14:paraId="17FE6D29" w14:textId="77777777" w:rsidR="008D786E" w:rsidRPr="00EC2373" w:rsidRDefault="00CD00DC" w:rsidP="00EC2373">
      <w:pPr>
        <w:pStyle w:val="ListParagraph"/>
        <w:numPr>
          <w:ilvl w:val="0"/>
          <w:numId w:val="18"/>
        </w:numPr>
        <w:spacing w:line="360" w:lineRule="auto"/>
        <w:jc w:val="both"/>
        <w:rPr>
          <w:rFonts w:ascii="Arial" w:hAnsi="Arial" w:cs="Arial"/>
        </w:rPr>
      </w:pPr>
      <w:r w:rsidRPr="00EC2373">
        <w:rPr>
          <w:rFonts w:ascii="Arial" w:hAnsi="Arial" w:cs="Arial"/>
          <w:b/>
          <w:bCs/>
        </w:rPr>
        <w:t>The risks on any project are usually in the ground and unforeseen issues with existing construction, if it is a refurbishment or extension. The other hot topic, risk wise, is escalating prices for building supplies.</w:t>
      </w:r>
    </w:p>
    <w:p w14:paraId="09055F09" w14:textId="77777777" w:rsidR="002568D0" w:rsidRPr="00EC2373" w:rsidRDefault="002568D0" w:rsidP="00EC2373">
      <w:pPr>
        <w:spacing w:line="360" w:lineRule="auto"/>
        <w:jc w:val="both"/>
        <w:rPr>
          <w:rFonts w:ascii="Arial" w:hAnsi="Arial" w:cs="Arial"/>
        </w:rPr>
      </w:pPr>
    </w:p>
    <w:p w14:paraId="1AC59FD3" w14:textId="33961D1C" w:rsidR="002568D0" w:rsidRPr="00EC2373" w:rsidRDefault="002568D0" w:rsidP="00EC2373">
      <w:pPr>
        <w:spacing w:line="360" w:lineRule="auto"/>
        <w:jc w:val="both"/>
        <w:rPr>
          <w:rFonts w:ascii="Arial" w:hAnsi="Arial" w:cs="Arial"/>
        </w:rPr>
      </w:pPr>
      <w:r w:rsidRPr="00EC2373">
        <w:rPr>
          <w:rFonts w:ascii="Arial" w:hAnsi="Arial" w:cs="Arial"/>
        </w:rPr>
        <w:t>Interview response from Nick Hill:</w:t>
      </w:r>
    </w:p>
    <w:p w14:paraId="20E79C6E" w14:textId="77777777" w:rsidR="002568D0" w:rsidRPr="00EC2373" w:rsidRDefault="002568D0" w:rsidP="00EC2373">
      <w:pPr>
        <w:spacing w:line="360" w:lineRule="auto"/>
        <w:jc w:val="both"/>
        <w:rPr>
          <w:rFonts w:ascii="Arial" w:hAnsi="Arial" w:cs="Arial"/>
        </w:rPr>
      </w:pPr>
    </w:p>
    <w:p w14:paraId="597598B5" w14:textId="77777777" w:rsidR="002568D0" w:rsidRPr="00EC2373" w:rsidRDefault="002568D0" w:rsidP="00EC2373">
      <w:pPr>
        <w:spacing w:line="360" w:lineRule="auto"/>
        <w:jc w:val="both"/>
        <w:rPr>
          <w:rFonts w:ascii="Arial" w:hAnsi="Arial" w:cs="Arial"/>
          <w:b/>
          <w:bCs/>
        </w:rPr>
      </w:pPr>
      <w:r w:rsidRPr="00EC2373">
        <w:rPr>
          <w:rFonts w:ascii="Arial" w:hAnsi="Arial" w:cs="Arial"/>
          <w:b/>
          <w:bCs/>
        </w:rPr>
        <w:t>Dear Ionut</w:t>
      </w:r>
    </w:p>
    <w:p w14:paraId="0F704E5E" w14:textId="77777777" w:rsidR="002568D0" w:rsidRPr="00EC2373" w:rsidRDefault="002568D0" w:rsidP="00EC2373">
      <w:pPr>
        <w:spacing w:line="360" w:lineRule="auto"/>
        <w:jc w:val="both"/>
        <w:rPr>
          <w:rFonts w:ascii="Arial" w:hAnsi="Arial" w:cs="Arial"/>
          <w:b/>
          <w:bCs/>
        </w:rPr>
      </w:pPr>
    </w:p>
    <w:p w14:paraId="627B343A" w14:textId="77777777" w:rsidR="002568D0" w:rsidRPr="00EC2373" w:rsidRDefault="002568D0" w:rsidP="00EC2373">
      <w:pPr>
        <w:spacing w:line="360" w:lineRule="auto"/>
        <w:jc w:val="both"/>
        <w:rPr>
          <w:rFonts w:ascii="Arial" w:hAnsi="Arial" w:cs="Arial"/>
          <w:b/>
          <w:bCs/>
        </w:rPr>
      </w:pPr>
      <w:r w:rsidRPr="00EC2373">
        <w:rPr>
          <w:rFonts w:ascii="Arial" w:hAnsi="Arial" w:cs="Arial"/>
          <w:b/>
          <w:bCs/>
        </w:rPr>
        <w:t>You have formulated some interesting questions which, I’m sorry to say, I don’t have time to answer individually. However, regarding the central issue – ‘the myth that bespoke designs are expensive’ – my own experience would tend to support that claim rather than debunk it.</w:t>
      </w:r>
    </w:p>
    <w:p w14:paraId="2B8F8B3C" w14:textId="77777777" w:rsidR="002568D0" w:rsidRPr="00EC2373" w:rsidRDefault="002568D0" w:rsidP="00EC2373">
      <w:pPr>
        <w:spacing w:line="360" w:lineRule="auto"/>
        <w:jc w:val="both"/>
        <w:rPr>
          <w:rFonts w:ascii="Arial" w:hAnsi="Arial" w:cs="Arial"/>
          <w:b/>
          <w:bCs/>
        </w:rPr>
      </w:pPr>
    </w:p>
    <w:p w14:paraId="3CDD416F" w14:textId="77777777" w:rsidR="002568D0" w:rsidRPr="00EC2373" w:rsidRDefault="002568D0" w:rsidP="00EC2373">
      <w:pPr>
        <w:spacing w:line="360" w:lineRule="auto"/>
        <w:jc w:val="both"/>
        <w:rPr>
          <w:rFonts w:ascii="Arial" w:hAnsi="Arial" w:cs="Arial"/>
          <w:b/>
          <w:bCs/>
        </w:rPr>
      </w:pPr>
      <w:r w:rsidRPr="00EC2373">
        <w:rPr>
          <w:rFonts w:ascii="Arial" w:hAnsi="Arial" w:cs="Arial"/>
          <w:b/>
          <w:bCs/>
        </w:rPr>
        <w:t>Bespoke designs needn’t require expensive materials, nor even complicated assembly methods, but in my experience they do require a couple of other things that will still likely increase the cost:</w:t>
      </w:r>
    </w:p>
    <w:p w14:paraId="0F24017D" w14:textId="77777777" w:rsidR="002568D0" w:rsidRPr="00EC2373" w:rsidRDefault="002568D0" w:rsidP="00EC2373">
      <w:pPr>
        <w:spacing w:line="360" w:lineRule="auto"/>
        <w:jc w:val="both"/>
        <w:rPr>
          <w:rFonts w:ascii="Arial" w:hAnsi="Arial" w:cs="Arial"/>
          <w:b/>
          <w:bCs/>
        </w:rPr>
      </w:pPr>
    </w:p>
    <w:p w14:paraId="7359DACB" w14:textId="77777777" w:rsidR="002568D0" w:rsidRPr="00EC2373" w:rsidRDefault="002568D0" w:rsidP="00EC2373">
      <w:pPr>
        <w:spacing w:line="360" w:lineRule="auto"/>
        <w:jc w:val="both"/>
        <w:rPr>
          <w:rFonts w:ascii="Arial" w:hAnsi="Arial" w:cs="Arial"/>
          <w:b/>
          <w:bCs/>
        </w:rPr>
      </w:pPr>
      <w:r w:rsidRPr="00EC2373">
        <w:rPr>
          <w:rFonts w:ascii="Arial" w:hAnsi="Arial" w:cs="Arial"/>
          <w:b/>
          <w:bCs/>
        </w:rPr>
        <w:lastRenderedPageBreak/>
        <w:t>Firstly they will almost certainly require more design time than standard solutions. If all is as it should be, more design time = more cost to the client!</w:t>
      </w:r>
    </w:p>
    <w:p w14:paraId="592B9B66" w14:textId="77777777" w:rsidR="002568D0" w:rsidRPr="00EC2373" w:rsidRDefault="002568D0" w:rsidP="00EC2373">
      <w:pPr>
        <w:spacing w:line="360" w:lineRule="auto"/>
        <w:jc w:val="both"/>
        <w:rPr>
          <w:rFonts w:ascii="Arial" w:hAnsi="Arial" w:cs="Arial"/>
          <w:b/>
          <w:bCs/>
        </w:rPr>
      </w:pPr>
    </w:p>
    <w:p w14:paraId="78F5896B" w14:textId="77777777" w:rsidR="002568D0" w:rsidRPr="00EC2373" w:rsidRDefault="002568D0" w:rsidP="00EC2373">
      <w:pPr>
        <w:spacing w:line="360" w:lineRule="auto"/>
        <w:jc w:val="both"/>
        <w:rPr>
          <w:rFonts w:ascii="Arial" w:hAnsi="Arial" w:cs="Arial"/>
          <w:b/>
          <w:bCs/>
        </w:rPr>
      </w:pPr>
      <w:r w:rsidRPr="00EC2373">
        <w:rPr>
          <w:rFonts w:ascii="Arial" w:hAnsi="Arial" w:cs="Arial"/>
          <w:b/>
          <w:bCs/>
        </w:rPr>
        <w:t>Secondly, to succeed bespoke designs need more, or better, management during construction and this will usually lead to an increased cost. More control is required to avoid things going wrong e.g. last minute changes of specification (‘we couldn’t get exactly the right materials in time so we had to switch to something that looks similar’) might be OK for standardised designs but will often lead to problems for anything bespoke. Whatever the contract says, problems on site have a knack of finding their way back to the client’s pocket, at least in part.</w:t>
      </w:r>
    </w:p>
    <w:p w14:paraId="7EA5C740" w14:textId="77777777" w:rsidR="002568D0" w:rsidRPr="00EC2373" w:rsidRDefault="002568D0" w:rsidP="00EC2373">
      <w:pPr>
        <w:spacing w:line="360" w:lineRule="auto"/>
        <w:jc w:val="both"/>
        <w:rPr>
          <w:rFonts w:ascii="Arial" w:hAnsi="Arial" w:cs="Arial"/>
          <w:b/>
          <w:bCs/>
        </w:rPr>
      </w:pPr>
    </w:p>
    <w:p w14:paraId="38D9EC58" w14:textId="77777777" w:rsidR="002568D0" w:rsidRPr="00EC2373" w:rsidRDefault="002568D0" w:rsidP="00EC2373">
      <w:pPr>
        <w:spacing w:line="360" w:lineRule="auto"/>
        <w:jc w:val="both"/>
        <w:rPr>
          <w:rFonts w:ascii="Arial" w:hAnsi="Arial" w:cs="Arial"/>
          <w:b/>
          <w:bCs/>
        </w:rPr>
      </w:pPr>
      <w:r w:rsidRPr="00EC2373">
        <w:rPr>
          <w:rFonts w:ascii="Arial" w:hAnsi="Arial" w:cs="Arial"/>
          <w:b/>
          <w:bCs/>
        </w:rPr>
        <w:t>I hope that helps. Good luck with your dissertation!</w:t>
      </w:r>
    </w:p>
    <w:p w14:paraId="1B4CBCD2" w14:textId="77777777" w:rsidR="002568D0" w:rsidRPr="00EC2373" w:rsidRDefault="002568D0" w:rsidP="00EC2373">
      <w:pPr>
        <w:spacing w:line="360" w:lineRule="auto"/>
        <w:jc w:val="both"/>
        <w:rPr>
          <w:rFonts w:ascii="Arial" w:hAnsi="Arial" w:cs="Arial"/>
          <w:b/>
          <w:bCs/>
        </w:rPr>
      </w:pPr>
    </w:p>
    <w:p w14:paraId="69F47763" w14:textId="77777777" w:rsidR="002568D0" w:rsidRPr="00EC2373" w:rsidRDefault="002568D0" w:rsidP="00EC2373">
      <w:pPr>
        <w:spacing w:line="360" w:lineRule="auto"/>
        <w:jc w:val="both"/>
        <w:rPr>
          <w:rFonts w:ascii="Arial" w:hAnsi="Arial" w:cs="Arial"/>
          <w:b/>
          <w:bCs/>
        </w:rPr>
      </w:pPr>
      <w:r w:rsidRPr="00EC2373">
        <w:rPr>
          <w:rFonts w:ascii="Arial" w:hAnsi="Arial" w:cs="Arial"/>
          <w:b/>
          <w:bCs/>
        </w:rPr>
        <w:t>Kind regards</w:t>
      </w:r>
    </w:p>
    <w:p w14:paraId="62950C85" w14:textId="77777777" w:rsidR="002568D0" w:rsidRPr="00EC2373" w:rsidRDefault="002568D0" w:rsidP="00EC2373">
      <w:pPr>
        <w:spacing w:line="360" w:lineRule="auto"/>
        <w:jc w:val="both"/>
        <w:rPr>
          <w:rFonts w:ascii="Arial" w:hAnsi="Arial" w:cs="Arial"/>
          <w:b/>
          <w:bCs/>
        </w:rPr>
      </w:pPr>
    </w:p>
    <w:p w14:paraId="386F99D1" w14:textId="0B0E3851" w:rsidR="003270E0" w:rsidRPr="00EC2373" w:rsidRDefault="002568D0" w:rsidP="00EC2373">
      <w:pPr>
        <w:spacing w:line="360" w:lineRule="auto"/>
        <w:jc w:val="both"/>
        <w:rPr>
          <w:rFonts w:ascii="Arial" w:hAnsi="Arial" w:cs="Arial"/>
        </w:rPr>
      </w:pPr>
      <w:r w:rsidRPr="00EC2373">
        <w:rPr>
          <w:rFonts w:ascii="Arial" w:hAnsi="Arial" w:cs="Arial"/>
          <w:b/>
          <w:bCs/>
        </w:rPr>
        <w:t>Nick</w:t>
      </w:r>
      <w:r w:rsidR="00B55D4B" w:rsidRPr="00EC2373">
        <w:rPr>
          <w:rFonts w:ascii="Arial" w:hAnsi="Arial" w:cs="Arial"/>
        </w:rPr>
        <w:br w:type="page"/>
      </w:r>
    </w:p>
    <w:p w14:paraId="4497AF8A" w14:textId="0EB0D3F7" w:rsidR="00B55D4B" w:rsidRPr="00EC2373" w:rsidRDefault="00B55D4B" w:rsidP="00EC2373">
      <w:pPr>
        <w:pStyle w:val="NoSpacing"/>
        <w:tabs>
          <w:tab w:val="left" w:pos="8046"/>
        </w:tabs>
        <w:spacing w:line="360" w:lineRule="auto"/>
        <w:jc w:val="both"/>
        <w:rPr>
          <w:rFonts w:ascii="Arial" w:hAnsi="Arial" w:cs="Arial"/>
          <w:b/>
          <w:bCs/>
          <w:sz w:val="32"/>
          <w:szCs w:val="32"/>
          <w:lang w:val="en-GB"/>
        </w:rPr>
      </w:pPr>
      <w:bookmarkStart w:id="14" w:name="_Hlk99475379"/>
      <w:r w:rsidRPr="00EC2373">
        <w:rPr>
          <w:rFonts w:ascii="Arial" w:hAnsi="Arial" w:cs="Arial"/>
          <w:b/>
          <w:bCs/>
          <w:sz w:val="32"/>
          <w:szCs w:val="32"/>
          <w:lang w:val="en-GB"/>
        </w:rPr>
        <w:lastRenderedPageBreak/>
        <w:t xml:space="preserve">Appendix </w:t>
      </w:r>
      <w:r w:rsidR="000E154D" w:rsidRPr="00EC2373">
        <w:rPr>
          <w:rFonts w:ascii="Arial" w:hAnsi="Arial" w:cs="Arial"/>
          <w:b/>
          <w:bCs/>
          <w:sz w:val="32"/>
          <w:szCs w:val="32"/>
          <w:lang w:val="en-GB"/>
        </w:rPr>
        <w:t>D</w:t>
      </w:r>
      <w:r w:rsidRPr="00EC2373">
        <w:rPr>
          <w:rFonts w:ascii="Arial" w:hAnsi="Arial" w:cs="Arial"/>
          <w:b/>
          <w:bCs/>
          <w:sz w:val="32"/>
          <w:szCs w:val="32"/>
          <w:lang w:val="en-GB"/>
        </w:rPr>
        <w:t xml:space="preserve">: </w:t>
      </w:r>
      <w:r w:rsidR="003131D2" w:rsidRPr="00EC2373">
        <w:rPr>
          <w:rFonts w:ascii="Arial" w:hAnsi="Arial" w:cs="Arial"/>
          <w:b/>
          <w:bCs/>
          <w:sz w:val="32"/>
          <w:szCs w:val="32"/>
          <w:lang w:val="en-GB"/>
        </w:rPr>
        <w:t xml:space="preserve">Interview questions for </w:t>
      </w:r>
      <w:r w:rsidR="007C5214" w:rsidRPr="00EC2373">
        <w:rPr>
          <w:rFonts w:ascii="Arial" w:hAnsi="Arial" w:cs="Arial"/>
          <w:b/>
          <w:bCs/>
          <w:sz w:val="32"/>
          <w:szCs w:val="32"/>
          <w:lang w:val="en-GB"/>
        </w:rPr>
        <w:t xml:space="preserve">Plymouth House and </w:t>
      </w:r>
      <w:r w:rsidR="00E002DE" w:rsidRPr="00EC2373">
        <w:rPr>
          <w:rFonts w:ascii="Arial" w:hAnsi="Arial" w:cs="Arial"/>
          <w:b/>
          <w:bCs/>
          <w:sz w:val="32"/>
          <w:szCs w:val="32"/>
          <w:lang w:val="en-GB"/>
        </w:rPr>
        <w:t>transcript</w:t>
      </w:r>
    </w:p>
    <w:p w14:paraId="748D8036" w14:textId="77777777" w:rsidR="00E002DE" w:rsidRPr="00EC2373" w:rsidRDefault="00E002DE" w:rsidP="00EC2373">
      <w:pPr>
        <w:spacing w:line="360" w:lineRule="auto"/>
        <w:jc w:val="both"/>
        <w:rPr>
          <w:rFonts w:ascii="Arial" w:hAnsi="Arial" w:cs="Arial"/>
          <w:b/>
          <w:bCs/>
          <w:sz w:val="32"/>
          <w:szCs w:val="32"/>
        </w:rPr>
      </w:pPr>
    </w:p>
    <w:p w14:paraId="737C9006" w14:textId="77777777" w:rsidR="00E002DE" w:rsidRPr="00EC2373" w:rsidRDefault="00E002DE" w:rsidP="00EC2373">
      <w:pPr>
        <w:spacing w:line="360" w:lineRule="auto"/>
        <w:jc w:val="both"/>
        <w:rPr>
          <w:rFonts w:ascii="Arial" w:hAnsi="Arial" w:cs="Arial"/>
          <w:b/>
          <w:bCs/>
          <w:lang w:val="en-US"/>
        </w:rPr>
      </w:pPr>
      <w:r w:rsidRPr="00EC2373">
        <w:rPr>
          <w:rFonts w:ascii="Arial" w:hAnsi="Arial" w:cs="Arial"/>
          <w:lang w:val="en-US"/>
        </w:rPr>
        <w:t>The questionnaire was created in Microsoft Word, and was sent, by email, to the members of the design team.</w:t>
      </w:r>
    </w:p>
    <w:p w14:paraId="0CAE327D" w14:textId="77777777" w:rsidR="00E002DE" w:rsidRPr="00EC2373" w:rsidRDefault="00E002DE" w:rsidP="00EC2373">
      <w:pPr>
        <w:spacing w:line="360" w:lineRule="auto"/>
        <w:jc w:val="both"/>
        <w:rPr>
          <w:rFonts w:ascii="Arial" w:hAnsi="Arial" w:cs="Arial"/>
        </w:rPr>
      </w:pPr>
      <w:r w:rsidRPr="00EC2373">
        <w:rPr>
          <w:rFonts w:ascii="Arial" w:hAnsi="Arial" w:cs="Arial"/>
        </w:rPr>
        <w:t>The questions were devised by the author of this dissertation.</w:t>
      </w:r>
    </w:p>
    <w:p w14:paraId="11D3A614" w14:textId="77777777" w:rsidR="00E002DE" w:rsidRPr="00EC2373" w:rsidRDefault="00E002DE" w:rsidP="00EC2373">
      <w:pPr>
        <w:pStyle w:val="NoSpacing"/>
        <w:tabs>
          <w:tab w:val="left" w:pos="8046"/>
        </w:tabs>
        <w:spacing w:line="360" w:lineRule="auto"/>
        <w:jc w:val="both"/>
        <w:rPr>
          <w:rFonts w:ascii="Arial" w:hAnsi="Arial" w:cs="Arial"/>
          <w:b/>
          <w:bCs/>
          <w:lang w:val="en-GB"/>
        </w:rPr>
      </w:pPr>
    </w:p>
    <w:p w14:paraId="7F96F75F" w14:textId="77777777" w:rsidR="00E002DE" w:rsidRPr="00EC2373" w:rsidRDefault="00E002DE" w:rsidP="00EC2373">
      <w:pPr>
        <w:pStyle w:val="NoSpacing"/>
        <w:tabs>
          <w:tab w:val="left" w:pos="8046"/>
        </w:tabs>
        <w:spacing w:line="360" w:lineRule="auto"/>
        <w:jc w:val="both"/>
        <w:rPr>
          <w:rFonts w:ascii="Arial" w:hAnsi="Arial" w:cs="Arial"/>
          <w:lang w:val="en-GB"/>
        </w:rPr>
      </w:pPr>
      <w:r w:rsidRPr="00EC2373">
        <w:rPr>
          <w:rFonts w:ascii="Arial" w:hAnsi="Arial" w:cs="Arial"/>
          <w:lang w:val="en-GB"/>
        </w:rPr>
        <w:t>Plymouth House Interview</w:t>
      </w:r>
    </w:p>
    <w:p w14:paraId="5D9CFADC" w14:textId="77777777" w:rsidR="00E002DE" w:rsidRPr="00EC2373" w:rsidRDefault="00E002DE" w:rsidP="00EC2373">
      <w:pPr>
        <w:pStyle w:val="ListParagraph"/>
        <w:numPr>
          <w:ilvl w:val="0"/>
          <w:numId w:val="15"/>
        </w:numPr>
        <w:spacing w:line="360" w:lineRule="auto"/>
        <w:jc w:val="both"/>
        <w:rPr>
          <w:rFonts w:ascii="Arial" w:hAnsi="Arial" w:cs="Arial"/>
        </w:rPr>
      </w:pPr>
      <w:r w:rsidRPr="00EC2373">
        <w:rPr>
          <w:rFonts w:ascii="Arial" w:hAnsi="Arial" w:cs="Arial"/>
        </w:rPr>
        <w:t>What is the project brief? What does the client need?</w:t>
      </w:r>
    </w:p>
    <w:p w14:paraId="6A50B3CB" w14:textId="77777777" w:rsidR="00E002DE" w:rsidRPr="00EC2373" w:rsidRDefault="00E002DE" w:rsidP="00EC2373">
      <w:pPr>
        <w:pStyle w:val="ListParagraph"/>
        <w:numPr>
          <w:ilvl w:val="0"/>
          <w:numId w:val="15"/>
        </w:numPr>
        <w:spacing w:line="360" w:lineRule="auto"/>
        <w:jc w:val="both"/>
        <w:rPr>
          <w:rFonts w:ascii="Arial" w:hAnsi="Arial" w:cs="Arial"/>
        </w:rPr>
      </w:pPr>
      <w:r w:rsidRPr="00EC2373">
        <w:rPr>
          <w:rFonts w:ascii="Arial" w:hAnsi="Arial" w:cs="Arial"/>
        </w:rPr>
        <w:t>Were there any modifications needed to the design after presenting it to the client?</w:t>
      </w:r>
    </w:p>
    <w:p w14:paraId="350E65D6" w14:textId="77777777" w:rsidR="00E002DE" w:rsidRPr="00EC2373" w:rsidRDefault="00E002DE" w:rsidP="00EC2373">
      <w:pPr>
        <w:pStyle w:val="ListParagraph"/>
        <w:numPr>
          <w:ilvl w:val="0"/>
          <w:numId w:val="15"/>
        </w:numPr>
        <w:spacing w:line="360" w:lineRule="auto"/>
        <w:jc w:val="both"/>
        <w:rPr>
          <w:rFonts w:ascii="Arial" w:hAnsi="Arial" w:cs="Arial"/>
        </w:rPr>
      </w:pPr>
      <w:r w:rsidRPr="00EC2373">
        <w:rPr>
          <w:rFonts w:ascii="Arial" w:hAnsi="Arial" w:cs="Arial"/>
        </w:rPr>
        <w:t>What was the initially agreed budget?</w:t>
      </w:r>
    </w:p>
    <w:p w14:paraId="04659C96" w14:textId="77777777" w:rsidR="00E002DE" w:rsidRPr="00EC2373" w:rsidRDefault="00E002DE" w:rsidP="00EC2373">
      <w:pPr>
        <w:pStyle w:val="ListParagraph"/>
        <w:numPr>
          <w:ilvl w:val="0"/>
          <w:numId w:val="15"/>
        </w:numPr>
        <w:spacing w:line="360" w:lineRule="auto"/>
        <w:jc w:val="both"/>
        <w:rPr>
          <w:rFonts w:ascii="Arial" w:hAnsi="Arial" w:cs="Arial"/>
        </w:rPr>
      </w:pPr>
      <w:r w:rsidRPr="00EC2373">
        <w:rPr>
          <w:rFonts w:ascii="Arial" w:hAnsi="Arial" w:cs="Arial"/>
        </w:rPr>
        <w:t>Where there any Local Development Plan conditions that you had to abide by? (Styling of the house, appearance, materials for the façade, etc.)</w:t>
      </w:r>
    </w:p>
    <w:p w14:paraId="4934D1CD" w14:textId="77777777" w:rsidR="00E002DE" w:rsidRPr="00EC2373" w:rsidRDefault="00E002DE" w:rsidP="00EC2373">
      <w:pPr>
        <w:pStyle w:val="ListParagraph"/>
        <w:numPr>
          <w:ilvl w:val="0"/>
          <w:numId w:val="15"/>
        </w:numPr>
        <w:spacing w:line="360" w:lineRule="auto"/>
        <w:jc w:val="both"/>
        <w:rPr>
          <w:rFonts w:ascii="Arial" w:hAnsi="Arial" w:cs="Arial"/>
        </w:rPr>
      </w:pPr>
      <w:r w:rsidRPr="00EC2373">
        <w:rPr>
          <w:rFonts w:ascii="Arial" w:hAnsi="Arial" w:cs="Arial"/>
        </w:rPr>
        <w:t>What was the reasoning for choosing the materials? Price vs. performance, building regulations, LDP, sustainability, quality of materials?</w:t>
      </w:r>
    </w:p>
    <w:p w14:paraId="0A617EDE" w14:textId="77777777" w:rsidR="00E002DE" w:rsidRPr="00EC2373" w:rsidRDefault="00E002DE" w:rsidP="00EC2373">
      <w:pPr>
        <w:pStyle w:val="ListParagraph"/>
        <w:numPr>
          <w:ilvl w:val="0"/>
          <w:numId w:val="15"/>
        </w:numPr>
        <w:spacing w:line="360" w:lineRule="auto"/>
        <w:jc w:val="both"/>
        <w:rPr>
          <w:rFonts w:ascii="Arial" w:hAnsi="Arial" w:cs="Arial"/>
        </w:rPr>
      </w:pPr>
      <w:r w:rsidRPr="00EC2373">
        <w:rPr>
          <w:rFonts w:ascii="Arial" w:hAnsi="Arial" w:cs="Arial"/>
        </w:rPr>
        <w:t>Does the design of the house consider the “TAN 12 – Design” or the “Welsh Development Quality Requirements 2021” documents?</w:t>
      </w:r>
    </w:p>
    <w:p w14:paraId="594CB282" w14:textId="77777777" w:rsidR="00E002DE" w:rsidRPr="00EC2373" w:rsidRDefault="00E002DE" w:rsidP="00EC2373">
      <w:pPr>
        <w:spacing w:line="360" w:lineRule="auto"/>
        <w:jc w:val="both"/>
        <w:rPr>
          <w:rFonts w:ascii="Arial" w:hAnsi="Arial" w:cs="Arial"/>
        </w:rPr>
      </w:pPr>
    </w:p>
    <w:p w14:paraId="74E5E650" w14:textId="77777777" w:rsidR="005C14BD" w:rsidRPr="00EC2373" w:rsidRDefault="00E002DE" w:rsidP="00EC2373">
      <w:pPr>
        <w:spacing w:line="360" w:lineRule="auto"/>
        <w:rPr>
          <w:rFonts w:ascii="Arial" w:hAnsi="Arial" w:cs="Arial"/>
        </w:rPr>
      </w:pPr>
      <w:r w:rsidRPr="00EC2373">
        <w:rPr>
          <w:rFonts w:ascii="Arial" w:hAnsi="Arial" w:cs="Arial"/>
        </w:rPr>
        <w:t>The responses were received via an online interview and analysed as part of this dissertation.</w:t>
      </w:r>
    </w:p>
    <w:p w14:paraId="0BC1DC82" w14:textId="77777777" w:rsidR="005C14BD" w:rsidRPr="00EC2373" w:rsidRDefault="005C14BD" w:rsidP="00EC2373">
      <w:pPr>
        <w:spacing w:line="360" w:lineRule="auto"/>
        <w:rPr>
          <w:rFonts w:ascii="Arial" w:hAnsi="Arial" w:cs="Arial"/>
        </w:rPr>
      </w:pPr>
      <w:r w:rsidRPr="00EC2373">
        <w:rPr>
          <w:rFonts w:ascii="Arial" w:hAnsi="Arial" w:cs="Arial"/>
        </w:rPr>
        <w:t>An online video conversation took place between Steven George, Gavin Traylor and the author in March 2022. Below are relevant extracts from the transcript.</w:t>
      </w:r>
    </w:p>
    <w:p w14:paraId="2735117D" w14:textId="77777777" w:rsidR="005C14BD" w:rsidRPr="00EC2373" w:rsidRDefault="005C14BD" w:rsidP="00EC2373">
      <w:pPr>
        <w:spacing w:line="360" w:lineRule="auto"/>
        <w:rPr>
          <w:rFonts w:ascii="Arial" w:hAnsi="Arial" w:cs="Arial"/>
        </w:rPr>
      </w:pPr>
    </w:p>
    <w:p w14:paraId="39ECACF8" w14:textId="2BB05C8C" w:rsidR="005C14BD" w:rsidRPr="00EC2373" w:rsidRDefault="005C14BD" w:rsidP="00EC2373">
      <w:pPr>
        <w:spacing w:line="360" w:lineRule="auto"/>
        <w:rPr>
          <w:rFonts w:ascii="Arial" w:hAnsi="Arial" w:cs="Arial"/>
          <w:b/>
          <w:bCs/>
        </w:rPr>
      </w:pPr>
      <w:r w:rsidRPr="00EC2373">
        <w:rPr>
          <w:rFonts w:ascii="Arial" w:hAnsi="Arial" w:cs="Arial"/>
          <w:b/>
          <w:bCs/>
        </w:rPr>
        <w:br/>
        <w:t xml:space="preserve">Steven George </w:t>
      </w:r>
      <w:r w:rsidRPr="00EC2373">
        <w:rPr>
          <w:rFonts w:ascii="Arial" w:hAnsi="Arial" w:cs="Arial"/>
          <w:b/>
          <w:bCs/>
        </w:rPr>
        <w:br/>
        <w:t>If I, if I use Plymouth house as my, as my starter for all these things. So I think number one what is the project brief from? What does the client needs?</w:t>
      </w:r>
    </w:p>
    <w:p w14:paraId="47B487A6" w14:textId="77777777" w:rsidR="005C14BD" w:rsidRPr="00EC2373" w:rsidRDefault="005C14BD" w:rsidP="00EC2373">
      <w:pPr>
        <w:spacing w:line="360" w:lineRule="auto"/>
        <w:rPr>
          <w:rFonts w:ascii="Arial" w:hAnsi="Arial" w:cs="Arial"/>
          <w:b/>
          <w:bCs/>
        </w:rPr>
      </w:pPr>
      <w:r w:rsidRPr="00EC2373">
        <w:rPr>
          <w:rFonts w:ascii="Arial" w:hAnsi="Arial" w:cs="Arial"/>
          <w:b/>
          <w:bCs/>
        </w:rPr>
        <w:t>Uhm, it's pretty simple. The client comes to us and says right, I want to develop this this land that I got into the side of my garden and how many houses can I get on there and what can I build?</w:t>
      </w:r>
    </w:p>
    <w:p w14:paraId="73C4D82C" w14:textId="77777777" w:rsidR="005C14BD" w:rsidRPr="00EC2373" w:rsidRDefault="005C14BD" w:rsidP="00EC2373">
      <w:pPr>
        <w:spacing w:line="360" w:lineRule="auto"/>
        <w:rPr>
          <w:rFonts w:ascii="Arial" w:hAnsi="Arial" w:cs="Arial"/>
          <w:b/>
          <w:bCs/>
        </w:rPr>
      </w:pPr>
      <w:r w:rsidRPr="00EC2373">
        <w:rPr>
          <w:rFonts w:ascii="Arial" w:hAnsi="Arial" w:cs="Arial"/>
          <w:b/>
          <w:bCs/>
        </w:rPr>
        <w:lastRenderedPageBreak/>
        <w:t>So we do a very loose feasibility and sketch to say, well, you know, we were able to get a…</w:t>
      </w:r>
    </w:p>
    <w:p w14:paraId="61A60D43" w14:textId="77777777" w:rsidR="005C14BD" w:rsidRPr="00EC2373" w:rsidRDefault="005C14BD" w:rsidP="00EC2373">
      <w:pPr>
        <w:spacing w:line="360" w:lineRule="auto"/>
        <w:rPr>
          <w:rFonts w:ascii="Arial" w:hAnsi="Arial" w:cs="Arial"/>
          <w:b/>
          <w:bCs/>
        </w:rPr>
      </w:pPr>
      <w:r w:rsidRPr="00EC2373">
        <w:rPr>
          <w:rFonts w:ascii="Arial" w:hAnsi="Arial" w:cs="Arial"/>
          <w:b/>
          <w:bCs/>
        </w:rPr>
        <w:t>Maybe like a 9x8 floor plate here and there and then then this one becomes a different one or two smaller, maybe a 3 bed and those kind of things. So we kind of move in shapes around the plot until we get to almost like a like a kind of like a feasible.</w:t>
      </w:r>
    </w:p>
    <w:p w14:paraId="3A57B827" w14:textId="77777777" w:rsidR="005C14BD" w:rsidRPr="00EC2373" w:rsidRDefault="005C14BD" w:rsidP="00EC2373">
      <w:pPr>
        <w:spacing w:line="360" w:lineRule="auto"/>
        <w:rPr>
          <w:rFonts w:ascii="Arial" w:hAnsi="Arial" w:cs="Arial"/>
          <w:b/>
          <w:bCs/>
        </w:rPr>
      </w:pPr>
      <w:r w:rsidRPr="00EC2373">
        <w:rPr>
          <w:rFonts w:ascii="Arial" w:hAnsi="Arial" w:cs="Arial"/>
          <w:b/>
          <w:bCs/>
        </w:rPr>
        <w:t>Uh [unintelligible]… but I think that kind of leads onto to number 2. And every time I'm talking to clients about this, this always comes up before we end up quoting.</w:t>
      </w:r>
    </w:p>
    <w:p w14:paraId="524090D3" w14:textId="77777777" w:rsidR="005C14BD" w:rsidRPr="00EC2373" w:rsidRDefault="005C14BD" w:rsidP="00EC2373">
      <w:pPr>
        <w:spacing w:line="360" w:lineRule="auto"/>
        <w:rPr>
          <w:rFonts w:ascii="Arial" w:hAnsi="Arial" w:cs="Arial"/>
          <w:b/>
          <w:bCs/>
        </w:rPr>
      </w:pPr>
      <w:r w:rsidRPr="00EC2373">
        <w:rPr>
          <w:rFonts w:ascii="Arial" w:hAnsi="Arial" w:cs="Arial"/>
          <w:b/>
          <w:bCs/>
        </w:rPr>
        <w:t>Because I think what? What we… what we say is… we'll go off and use fresh eyes and come up with a design, me and [name redacted] will argue for a while in the office.</w:t>
      </w:r>
    </w:p>
    <w:p w14:paraId="1200D4A2" w14:textId="77777777" w:rsidR="005C14BD" w:rsidRPr="00EC2373" w:rsidRDefault="005C14BD" w:rsidP="00EC2373">
      <w:pPr>
        <w:spacing w:line="360" w:lineRule="auto"/>
        <w:rPr>
          <w:rFonts w:ascii="Arial" w:hAnsi="Arial" w:cs="Arial"/>
          <w:b/>
          <w:bCs/>
        </w:rPr>
      </w:pPr>
      <w:r w:rsidRPr="00EC2373">
        <w:rPr>
          <w:rFonts w:ascii="Arial" w:hAnsi="Arial" w:cs="Arial"/>
          <w:b/>
          <w:bCs/>
        </w:rPr>
        <w:t>Uhm, until we think this is the design and we present it, then we go: the design! and they'll go: I love it or I hate it, you know, it's very much that point. So you kind of, the first… the first design is always… I always find that the line in the sand to see whether you are kind of meeting the brief but not just that the brief is the brief but sometimes the claims got different aspirations and their mind…</w:t>
      </w:r>
    </w:p>
    <w:p w14:paraId="44EA067F" w14:textId="77777777" w:rsidR="005C14BD" w:rsidRPr="00EC2373" w:rsidRDefault="005C14BD" w:rsidP="00EC2373">
      <w:pPr>
        <w:spacing w:line="360" w:lineRule="auto"/>
        <w:rPr>
          <w:rFonts w:ascii="Arial" w:hAnsi="Arial" w:cs="Arial"/>
          <w:b/>
          <w:bCs/>
        </w:rPr>
      </w:pPr>
      <w:r w:rsidRPr="00EC2373">
        <w:rPr>
          <w:rFonts w:ascii="Arial" w:hAnsi="Arial" w:cs="Arial"/>
          <w:b/>
          <w:bCs/>
        </w:rPr>
        <w:t>…of what the brief is, so you could be thinking about two separate things, even though it's black and white,… no I want 4 houses, 4 bedrooms, one with an ensuite, dressing room, utility room, those kind of things.</w:t>
      </w:r>
    </w:p>
    <w:p w14:paraId="61080017" w14:textId="77777777" w:rsidR="005C14BD" w:rsidRPr="00EC2373" w:rsidRDefault="005C14BD" w:rsidP="00EC2373">
      <w:pPr>
        <w:spacing w:line="360" w:lineRule="auto"/>
        <w:rPr>
          <w:rFonts w:ascii="Arial" w:hAnsi="Arial" w:cs="Arial"/>
          <w:b/>
          <w:bCs/>
        </w:rPr>
      </w:pPr>
      <w:r w:rsidRPr="00EC2373">
        <w:rPr>
          <w:rFonts w:ascii="Arial" w:hAnsi="Arial" w:cs="Arial"/>
          <w:b/>
          <w:bCs/>
        </w:rPr>
        <w:t>And yeah, so once, once as presented we either do very minor amendments on it or it's a complete redesign.</w:t>
      </w:r>
    </w:p>
    <w:p w14:paraId="0AF856EA" w14:textId="77777777" w:rsidR="005C14BD" w:rsidRPr="00EC2373" w:rsidRDefault="005C14BD" w:rsidP="00EC2373">
      <w:pPr>
        <w:spacing w:line="360" w:lineRule="auto"/>
        <w:rPr>
          <w:rFonts w:ascii="Arial" w:hAnsi="Arial" w:cs="Arial"/>
          <w:b/>
          <w:bCs/>
        </w:rPr>
      </w:pPr>
      <w:r w:rsidRPr="00EC2373">
        <w:rPr>
          <w:rFonts w:ascii="Arial" w:hAnsi="Arial" w:cs="Arial"/>
          <w:b/>
          <w:bCs/>
        </w:rPr>
        <w:t>Until we get to a point to where the client is happy or…</w:t>
      </w:r>
    </w:p>
    <w:p w14:paraId="742AF957" w14:textId="77777777" w:rsidR="005C14BD" w:rsidRPr="00EC2373" w:rsidRDefault="005C14BD" w:rsidP="00EC2373">
      <w:pPr>
        <w:spacing w:line="360" w:lineRule="auto"/>
        <w:rPr>
          <w:rFonts w:ascii="Arial" w:hAnsi="Arial" w:cs="Arial"/>
          <w:b/>
          <w:bCs/>
        </w:rPr>
      </w:pPr>
      <w:r w:rsidRPr="00EC2373">
        <w:rPr>
          <w:rFonts w:ascii="Arial" w:hAnsi="Arial" w:cs="Arial"/>
          <w:b/>
          <w:bCs/>
        </w:rPr>
        <w:t>…uhm, where we are happy as well? I know that sounds daft, you've got to still enjoy the design process as well.</w:t>
      </w:r>
    </w:p>
    <w:p w14:paraId="2FAC707F" w14:textId="4EF56D6D" w:rsidR="005C14BD" w:rsidRPr="00EC2373" w:rsidRDefault="005C14BD" w:rsidP="00EC2373">
      <w:pPr>
        <w:spacing w:line="360" w:lineRule="auto"/>
        <w:rPr>
          <w:rFonts w:ascii="Arial" w:hAnsi="Arial" w:cs="Arial"/>
          <w:b/>
          <w:bCs/>
        </w:rPr>
      </w:pPr>
      <w:r w:rsidRPr="00EC2373">
        <w:rPr>
          <w:rFonts w:ascii="Arial" w:hAnsi="Arial" w:cs="Arial"/>
          <w:b/>
          <w:bCs/>
        </w:rPr>
        <w:t xml:space="preserve">Steven George </w:t>
      </w:r>
      <w:r w:rsidRPr="00EC2373">
        <w:rPr>
          <w:rFonts w:ascii="Arial" w:hAnsi="Arial" w:cs="Arial"/>
          <w:b/>
          <w:bCs/>
        </w:rPr>
        <w:br/>
        <w:t>But then going back on your Word, you would less… number 3 is the. Yeah, the budgets are always agreed, we always say…</w:t>
      </w:r>
      <w:r w:rsidRPr="00EC2373">
        <w:rPr>
          <w:rFonts w:ascii="Arial" w:hAnsi="Arial" w:cs="Arial"/>
          <w:b/>
          <w:bCs/>
        </w:rPr>
        <w:br/>
        <w:t>We always, we always say in the weeks before we need an honest conversation about budget like just us designing a £2 million extension when the budget is only £60,000, you know there's, there's no way impacting that design back down to there, it's just physically impossible.</w:t>
      </w:r>
    </w:p>
    <w:p w14:paraId="05649594" w14:textId="77777777" w:rsidR="005C14BD" w:rsidRPr="00EC2373" w:rsidRDefault="005C14BD" w:rsidP="00EC2373">
      <w:pPr>
        <w:spacing w:line="360" w:lineRule="auto"/>
        <w:rPr>
          <w:rFonts w:ascii="Arial" w:hAnsi="Arial" w:cs="Arial"/>
          <w:b/>
          <w:bCs/>
        </w:rPr>
      </w:pPr>
      <w:r w:rsidRPr="00EC2373">
        <w:rPr>
          <w:rFonts w:ascii="Arial" w:hAnsi="Arial" w:cs="Arial"/>
          <w:b/>
          <w:bCs/>
        </w:rPr>
        <w:t>Item 5 is the reasoning for choosing material. But the short answer is I don't know. I think it's very it's very much [inaudible]…</w:t>
      </w:r>
    </w:p>
    <w:p w14:paraId="7ECAEF48" w14:textId="77777777" w:rsidR="005C14BD" w:rsidRPr="00EC2373" w:rsidRDefault="005C14BD" w:rsidP="00EC2373">
      <w:pPr>
        <w:spacing w:line="360" w:lineRule="auto"/>
        <w:rPr>
          <w:rFonts w:ascii="Arial" w:hAnsi="Arial" w:cs="Arial"/>
          <w:b/>
          <w:bCs/>
        </w:rPr>
      </w:pPr>
      <w:r w:rsidRPr="00EC2373">
        <w:rPr>
          <w:rFonts w:ascii="Arial" w:hAnsi="Arial" w:cs="Arial"/>
          <w:b/>
          <w:bCs/>
        </w:rPr>
        <w:lastRenderedPageBreak/>
        <w:t>…reasoning so you know that there's like, we've been doing an extension in [redacted] on a stone…</w:t>
      </w:r>
    </w:p>
    <w:p w14:paraId="4A4A96EA" w14:textId="77777777" w:rsidR="005C14BD" w:rsidRPr="00EC2373" w:rsidRDefault="005C14BD" w:rsidP="00EC2373">
      <w:pPr>
        <w:spacing w:line="360" w:lineRule="auto"/>
        <w:rPr>
          <w:rFonts w:ascii="Arial" w:hAnsi="Arial" w:cs="Arial"/>
          <w:b/>
          <w:bCs/>
        </w:rPr>
      </w:pPr>
      <w:r w:rsidRPr="00EC2373">
        <w:rPr>
          <w:rFonts w:ascii="Arial" w:hAnsi="Arial" w:cs="Arial"/>
          <w:b/>
          <w:bCs/>
        </w:rPr>
        <w:t>…the reasoning for it isn't price versus performance, or building regulations or sustainability or… it is quality of materials, but I think it's the quality of the design against what is theirs…</w:t>
      </w:r>
    </w:p>
    <w:p w14:paraId="2A8C6F4B" w14:textId="480FD68A" w:rsidR="005C14BD" w:rsidRPr="00EC2373" w:rsidRDefault="005C14BD" w:rsidP="00EC2373">
      <w:pPr>
        <w:spacing w:line="360" w:lineRule="auto"/>
        <w:rPr>
          <w:rFonts w:ascii="Arial" w:hAnsi="Arial" w:cs="Arial"/>
          <w:b/>
          <w:bCs/>
        </w:rPr>
      </w:pPr>
      <w:r w:rsidRPr="00EC2373">
        <w:rPr>
          <w:rFonts w:ascii="Arial" w:hAnsi="Arial" w:cs="Arial"/>
          <w:b/>
          <w:bCs/>
        </w:rPr>
        <w:t>Gavin Traylor</w:t>
      </w:r>
      <w:r w:rsidRPr="00EC2373">
        <w:rPr>
          <w:rFonts w:ascii="Arial" w:hAnsi="Arial" w:cs="Arial"/>
          <w:b/>
          <w:bCs/>
        </w:rPr>
        <w:br/>
        <w:t>Yeah, it's probably. It's probably a mix of all that, wasn't it?</w:t>
      </w:r>
      <w:r w:rsidRPr="00EC2373">
        <w:rPr>
          <w:rFonts w:ascii="Arial" w:hAnsi="Arial" w:cs="Arial"/>
          <w:b/>
          <w:bCs/>
        </w:rPr>
        <w:br/>
        <w:t xml:space="preserve">Steven George </w:t>
      </w:r>
      <w:r w:rsidRPr="00EC2373">
        <w:rPr>
          <w:rFonts w:ascii="Arial" w:hAnsi="Arial" w:cs="Arial"/>
          <w:b/>
          <w:bCs/>
        </w:rPr>
        <w:br/>
        <w:t>Yes.</w:t>
      </w:r>
    </w:p>
    <w:p w14:paraId="68965361" w14:textId="4CF4027A" w:rsidR="005C14BD" w:rsidRPr="00EC2373" w:rsidRDefault="005C14BD" w:rsidP="00EC2373">
      <w:pPr>
        <w:spacing w:line="360" w:lineRule="auto"/>
        <w:rPr>
          <w:rFonts w:ascii="Arial" w:hAnsi="Arial" w:cs="Arial"/>
          <w:b/>
          <w:bCs/>
        </w:rPr>
      </w:pPr>
      <w:r w:rsidRPr="00EC2373">
        <w:rPr>
          <w:rFonts w:ascii="Arial" w:hAnsi="Arial" w:cs="Arial"/>
          <w:b/>
          <w:bCs/>
        </w:rPr>
        <w:t xml:space="preserve">Steven George </w:t>
      </w:r>
      <w:r w:rsidRPr="00EC2373">
        <w:rPr>
          <w:rFonts w:ascii="Arial" w:hAnsi="Arial" w:cs="Arial"/>
          <w:b/>
          <w:bCs/>
        </w:rPr>
        <w:br/>
        <w:t>But it's very much… see the Plymouth House one was easy for us because everything in our area was render…</w:t>
      </w:r>
    </w:p>
    <w:p w14:paraId="6A09A6D9" w14:textId="77777777" w:rsidR="005C14BD" w:rsidRPr="00EC2373" w:rsidRDefault="005C14BD" w:rsidP="00EC2373">
      <w:pPr>
        <w:spacing w:line="360" w:lineRule="auto"/>
        <w:rPr>
          <w:rFonts w:ascii="Arial" w:hAnsi="Arial" w:cs="Arial"/>
          <w:b/>
          <w:bCs/>
        </w:rPr>
      </w:pPr>
      <w:r w:rsidRPr="00EC2373">
        <w:rPr>
          <w:rFonts w:ascii="Arial" w:hAnsi="Arial" w:cs="Arial"/>
          <w:b/>
          <w:bCs/>
        </w:rPr>
        <w:t>…so the terrace was rendered the Plymouth House itself... 'cause it's a big, big…</w:t>
      </w:r>
    </w:p>
    <w:p w14:paraId="0F52C148" w14:textId="77777777" w:rsidR="005C14BD" w:rsidRPr="00EC2373" w:rsidRDefault="005C14BD" w:rsidP="00EC2373">
      <w:pPr>
        <w:spacing w:line="360" w:lineRule="auto"/>
        <w:rPr>
          <w:rFonts w:ascii="Arial" w:hAnsi="Arial" w:cs="Arial"/>
          <w:b/>
          <w:bCs/>
        </w:rPr>
      </w:pPr>
      <w:r w:rsidRPr="00EC2373">
        <w:rPr>
          <w:rFonts w:ascii="Arial" w:hAnsi="Arial" w:cs="Arial"/>
          <w:b/>
          <w:bCs/>
        </w:rPr>
        <w:t>…Uhm, high end masters house.</w:t>
      </w:r>
    </w:p>
    <w:p w14:paraId="74CD9097" w14:textId="77777777" w:rsidR="005C14BD" w:rsidRPr="00EC2373" w:rsidRDefault="005C14BD" w:rsidP="00EC2373">
      <w:pPr>
        <w:spacing w:line="360" w:lineRule="auto"/>
        <w:rPr>
          <w:rFonts w:ascii="Arial" w:hAnsi="Arial" w:cs="Arial"/>
          <w:b/>
          <w:bCs/>
        </w:rPr>
      </w:pPr>
      <w:r w:rsidRPr="00EC2373">
        <w:rPr>
          <w:rFonts w:ascii="Arial" w:hAnsi="Arial" w:cs="Arial"/>
          <w:b/>
          <w:bCs/>
        </w:rPr>
        <w:t>Uh, which isn't listed strangely? UM, that's render. So everything around was render, so we didn't really wanna push and say: are we are doing timber clad buildings because we can…</w:t>
      </w:r>
    </w:p>
    <w:p w14:paraId="0D30DBDB" w14:textId="1508C2BD" w:rsidR="005C14BD" w:rsidRPr="00EC2373" w:rsidRDefault="005C14BD" w:rsidP="00EC2373">
      <w:pPr>
        <w:spacing w:line="360" w:lineRule="auto"/>
        <w:rPr>
          <w:rFonts w:ascii="Arial" w:hAnsi="Arial" w:cs="Arial"/>
          <w:b/>
          <w:bCs/>
        </w:rPr>
      </w:pPr>
      <w:r w:rsidRPr="00EC2373">
        <w:rPr>
          <w:rFonts w:ascii="Arial" w:hAnsi="Arial" w:cs="Arial"/>
          <w:b/>
          <w:bCs/>
        </w:rPr>
        <w:br/>
        <w:t xml:space="preserve">Ionut Rosu </w:t>
      </w:r>
      <w:r w:rsidRPr="00EC2373">
        <w:rPr>
          <w:rFonts w:ascii="Arial" w:hAnsi="Arial" w:cs="Arial"/>
          <w:b/>
          <w:bCs/>
        </w:rPr>
        <w:br/>
        <w:t>Yeah, you wanted to follow the design language of that area.</w:t>
      </w:r>
    </w:p>
    <w:p w14:paraId="266F22B9" w14:textId="77777777" w:rsidR="005C14BD" w:rsidRPr="00EC2373" w:rsidRDefault="005C14BD" w:rsidP="00EC2373">
      <w:pPr>
        <w:spacing w:line="360" w:lineRule="auto"/>
        <w:rPr>
          <w:rFonts w:ascii="Arial" w:hAnsi="Arial" w:cs="Arial"/>
          <w:b/>
          <w:bCs/>
        </w:rPr>
      </w:pPr>
      <w:r w:rsidRPr="00EC2373">
        <w:rPr>
          <w:rFonts w:ascii="Arial" w:hAnsi="Arial" w:cs="Arial"/>
          <w:b/>
          <w:bCs/>
        </w:rPr>
        <w:t>Gavin Traylor</w:t>
      </w:r>
      <w:r w:rsidRPr="00EC2373">
        <w:rPr>
          <w:rFonts w:ascii="Arial" w:hAnsi="Arial" w:cs="Arial"/>
          <w:b/>
          <w:bCs/>
        </w:rPr>
        <w:br/>
        <w:t>Yeah, I mean you can look at it at a tech… on a technical point of view and you can always look at materials from a technical point of view. How are they going to work? Are they suitable for that location? And you'll always have your technical head on, but it's not necessarily a technical question that either.</w:t>
      </w:r>
    </w:p>
    <w:p w14:paraId="1093D599" w14:textId="77777777" w:rsidR="005C14BD" w:rsidRPr="00EC2373" w:rsidRDefault="005C14BD" w:rsidP="00EC2373">
      <w:pPr>
        <w:spacing w:line="360" w:lineRule="auto"/>
        <w:rPr>
          <w:rFonts w:ascii="Arial" w:hAnsi="Arial" w:cs="Arial"/>
          <w:b/>
          <w:bCs/>
        </w:rPr>
      </w:pPr>
      <w:r w:rsidRPr="00EC2373">
        <w:rPr>
          <w:rFonts w:ascii="Arial" w:hAnsi="Arial" w:cs="Arial"/>
          <w:b/>
          <w:bCs/>
        </w:rPr>
        <w:t>Gavin Traylor</w:t>
      </w:r>
      <w:r w:rsidRPr="00EC2373">
        <w:rPr>
          <w:rFonts w:ascii="Arial" w:hAnsi="Arial" w:cs="Arial"/>
          <w:b/>
          <w:bCs/>
        </w:rPr>
        <w:br/>
        <w:t>Yeah. So there's a whole host of other things as Steve was saying to think about which could be related to, you know…The location... it could be related to... You know, the client might want a certain thing, you know…</w:t>
      </w:r>
    </w:p>
    <w:p w14:paraId="1275FF83" w14:textId="77777777" w:rsidR="005C14BD" w:rsidRPr="00EC2373" w:rsidRDefault="005C14BD" w:rsidP="00EC2373">
      <w:pPr>
        <w:spacing w:line="360" w:lineRule="auto"/>
        <w:rPr>
          <w:rFonts w:ascii="Arial" w:hAnsi="Arial" w:cs="Arial"/>
          <w:b/>
          <w:bCs/>
        </w:rPr>
      </w:pPr>
      <w:r w:rsidRPr="00EC2373">
        <w:rPr>
          <w:rFonts w:ascii="Arial" w:hAnsi="Arial" w:cs="Arial"/>
          <w:b/>
          <w:bCs/>
        </w:rPr>
        <w:t>Steven George (Guest)</w:t>
      </w:r>
      <w:r w:rsidRPr="00EC2373">
        <w:rPr>
          <w:rFonts w:ascii="Arial" w:hAnsi="Arial" w:cs="Arial"/>
          <w:b/>
          <w:bCs/>
        </w:rPr>
        <w:br/>
        <w:t>Weather permitted.</w:t>
      </w:r>
    </w:p>
    <w:p w14:paraId="53D80F84" w14:textId="77777777" w:rsidR="005C14BD" w:rsidRPr="00EC2373" w:rsidRDefault="005C14BD" w:rsidP="00EC2373">
      <w:pPr>
        <w:spacing w:line="360" w:lineRule="auto"/>
        <w:rPr>
          <w:rFonts w:ascii="Arial" w:hAnsi="Arial" w:cs="Arial"/>
          <w:b/>
          <w:bCs/>
        </w:rPr>
      </w:pPr>
      <w:r w:rsidRPr="00EC2373">
        <w:rPr>
          <w:rFonts w:ascii="Arial" w:hAnsi="Arial" w:cs="Arial"/>
          <w:b/>
          <w:bCs/>
        </w:rPr>
        <w:lastRenderedPageBreak/>
        <w:t>Gavin Traylor</w:t>
      </w:r>
      <w:r w:rsidRPr="00EC2373">
        <w:rPr>
          <w:rFonts w:ascii="Arial" w:hAnsi="Arial" w:cs="Arial"/>
          <w:b/>
          <w:bCs/>
        </w:rPr>
        <w:br/>
        <w:t>You know it's a whole host of things really.</w:t>
      </w:r>
    </w:p>
    <w:p w14:paraId="22D82D5F" w14:textId="77777777" w:rsidR="005C14BD" w:rsidRPr="00EC2373" w:rsidRDefault="005C14BD" w:rsidP="00EC2373">
      <w:pPr>
        <w:spacing w:line="360" w:lineRule="auto"/>
        <w:rPr>
          <w:rFonts w:ascii="Arial" w:hAnsi="Arial" w:cs="Arial"/>
          <w:b/>
          <w:bCs/>
        </w:rPr>
      </w:pPr>
      <w:r w:rsidRPr="00EC2373">
        <w:rPr>
          <w:rFonts w:ascii="Arial" w:hAnsi="Arial" w:cs="Arial"/>
          <w:b/>
          <w:bCs/>
        </w:rPr>
        <w:t>Gavin Traylor</w:t>
      </w:r>
      <w:r w:rsidRPr="00EC2373">
        <w:rPr>
          <w:rFonts w:ascii="Arial" w:hAnsi="Arial" w:cs="Arial"/>
          <w:b/>
          <w:bCs/>
        </w:rPr>
        <w:br/>
        <w:t xml:space="preserve">Question number 6, Steve? </w:t>
      </w:r>
    </w:p>
    <w:p w14:paraId="5A5156FF" w14:textId="626D454F" w:rsidR="005C14BD" w:rsidRPr="00EC2373" w:rsidRDefault="005C14BD" w:rsidP="00EC2373">
      <w:pPr>
        <w:spacing w:line="360" w:lineRule="auto"/>
        <w:rPr>
          <w:rFonts w:ascii="Arial" w:hAnsi="Arial" w:cs="Arial"/>
          <w:b/>
          <w:bCs/>
        </w:rPr>
      </w:pPr>
      <w:r w:rsidRPr="00EC2373">
        <w:rPr>
          <w:rFonts w:ascii="Arial" w:hAnsi="Arial" w:cs="Arial"/>
          <w:b/>
          <w:bCs/>
        </w:rPr>
        <w:t xml:space="preserve">Steven George </w:t>
      </w:r>
      <w:r w:rsidRPr="00EC2373">
        <w:rPr>
          <w:rFonts w:ascii="Arial" w:hAnsi="Arial" w:cs="Arial"/>
          <w:b/>
          <w:bCs/>
        </w:rPr>
        <w:br/>
        <w:t>Does the design of the house considered TAN 12-Design?</w:t>
      </w:r>
    </w:p>
    <w:p w14:paraId="7D836B65" w14:textId="77777777" w:rsidR="005C14BD" w:rsidRPr="00EC2373" w:rsidRDefault="005C14BD" w:rsidP="00EC2373">
      <w:pPr>
        <w:spacing w:line="360" w:lineRule="auto"/>
        <w:rPr>
          <w:rFonts w:ascii="Arial" w:hAnsi="Arial" w:cs="Arial"/>
          <w:b/>
          <w:bCs/>
        </w:rPr>
      </w:pPr>
      <w:r w:rsidRPr="00EC2373">
        <w:rPr>
          <w:rFonts w:ascii="Arial" w:hAnsi="Arial" w:cs="Arial"/>
          <w:b/>
          <w:bCs/>
        </w:rPr>
        <w:t>I can't… it… it's always one of those documents that you kind of look back in hindsight because you…</w:t>
      </w:r>
    </w:p>
    <w:p w14:paraId="35BBFE13" w14:textId="77777777" w:rsidR="005C14BD" w:rsidRPr="00EC2373" w:rsidRDefault="005C14BD" w:rsidP="00EC2373">
      <w:pPr>
        <w:spacing w:line="360" w:lineRule="auto"/>
        <w:rPr>
          <w:rFonts w:ascii="Arial" w:hAnsi="Arial" w:cs="Arial"/>
          <w:b/>
          <w:bCs/>
        </w:rPr>
      </w:pPr>
      <w:r w:rsidRPr="00EC2373">
        <w:rPr>
          <w:rFonts w:ascii="Arial" w:hAnsi="Arial" w:cs="Arial"/>
          <w:b/>
          <w:bCs/>
        </w:rPr>
        <w:t>This is the … It probably is… It probably highlights the naivety of our studio, because we just go in, and design, and we get wrapped up into it, and then, you know, we look at these documents 'cause it…</w:t>
      </w:r>
    </w:p>
    <w:p w14:paraId="080EE676" w14:textId="77777777" w:rsidR="005C14BD" w:rsidRPr="00EC2373" w:rsidRDefault="005C14BD" w:rsidP="00EC2373">
      <w:pPr>
        <w:spacing w:line="360" w:lineRule="auto"/>
        <w:rPr>
          <w:rFonts w:ascii="Arial" w:hAnsi="Arial" w:cs="Arial"/>
          <w:b/>
          <w:bCs/>
        </w:rPr>
      </w:pPr>
      <w:r w:rsidRPr="00EC2373">
        <w:rPr>
          <w:rFonts w:ascii="Arial" w:hAnsi="Arial" w:cs="Arial"/>
          <w:b/>
          <w:bCs/>
        </w:rPr>
        <w:t>Gavin Traylor</w:t>
      </w:r>
      <w:r w:rsidRPr="00EC2373">
        <w:rPr>
          <w:rFonts w:ascii="Arial" w:hAnsi="Arial" w:cs="Arial"/>
          <w:b/>
          <w:bCs/>
        </w:rPr>
        <w:br/>
        <w:t>Yeah, but is, is that the right? I'd…. I'd push this back to, you know, it. Who is what is TAN 12 aimed at? Who is it aimed at? Is it aimed at architects?</w:t>
      </w:r>
    </w:p>
    <w:p w14:paraId="3EAC0240" w14:textId="70D62599" w:rsidR="005C14BD" w:rsidRPr="00EC2373" w:rsidRDefault="005C14BD" w:rsidP="00EC2373">
      <w:pPr>
        <w:spacing w:line="360" w:lineRule="auto"/>
        <w:rPr>
          <w:rFonts w:ascii="Arial" w:hAnsi="Arial" w:cs="Arial"/>
          <w:b/>
          <w:bCs/>
        </w:rPr>
      </w:pPr>
      <w:r w:rsidRPr="00EC2373">
        <w:rPr>
          <w:rFonts w:ascii="Arial" w:hAnsi="Arial" w:cs="Arial"/>
          <w:b/>
          <w:bCs/>
        </w:rPr>
        <w:t xml:space="preserve">Ionut Rosu </w:t>
      </w:r>
      <w:r w:rsidRPr="00EC2373">
        <w:rPr>
          <w:rFonts w:ascii="Arial" w:hAnsi="Arial" w:cs="Arial"/>
          <w:b/>
          <w:bCs/>
        </w:rPr>
        <w:br/>
        <w:t>It's involved… TAN 12, if I'm not mistaken its…</w:t>
      </w:r>
    </w:p>
    <w:p w14:paraId="67DF32BB" w14:textId="77777777" w:rsidR="005C14BD" w:rsidRPr="00EC2373" w:rsidRDefault="005C14BD" w:rsidP="00EC2373">
      <w:pPr>
        <w:spacing w:line="360" w:lineRule="auto"/>
        <w:rPr>
          <w:rFonts w:ascii="Arial" w:hAnsi="Arial" w:cs="Arial"/>
          <w:b/>
          <w:bCs/>
        </w:rPr>
      </w:pPr>
      <w:r w:rsidRPr="00EC2373">
        <w:rPr>
          <w:rFonts w:ascii="Arial" w:hAnsi="Arial" w:cs="Arial"/>
          <w:b/>
          <w:bCs/>
        </w:rPr>
        <w:t>…. designers, if I'm not mistaken…</w:t>
      </w:r>
      <w:r w:rsidRPr="00EC2373">
        <w:rPr>
          <w:rFonts w:ascii="Arial" w:hAnsi="Arial" w:cs="Arial"/>
          <w:b/>
          <w:bCs/>
        </w:rPr>
        <w:br/>
        <w:t>Gavin Traylor</w:t>
      </w:r>
      <w:r w:rsidRPr="00EC2373">
        <w:rPr>
          <w:rFonts w:ascii="Arial" w:hAnsi="Arial" w:cs="Arial"/>
          <w:b/>
          <w:bCs/>
        </w:rPr>
        <w:br/>
        <w:t>Uh-huh. OK all designers. So being trained to understand many of the principles in there… I know…you know, teaching how to [inaudible] is the term that…</w:t>
      </w:r>
      <w:r w:rsidRPr="00EC2373">
        <w:rPr>
          <w:rFonts w:ascii="Arial" w:hAnsi="Arial" w:cs="Arial"/>
          <w:b/>
          <w:bCs/>
        </w:rPr>
        <w:br/>
        <w:t>…That Steve used…</w:t>
      </w:r>
    </w:p>
    <w:p w14:paraId="78AA15D5" w14:textId="77777777" w:rsidR="005C14BD" w:rsidRPr="00EC2373" w:rsidRDefault="005C14BD" w:rsidP="00EC2373">
      <w:pPr>
        <w:spacing w:line="360" w:lineRule="auto"/>
        <w:rPr>
          <w:rFonts w:ascii="Arial" w:hAnsi="Arial" w:cs="Arial"/>
          <w:b/>
          <w:bCs/>
        </w:rPr>
      </w:pPr>
      <w:r w:rsidRPr="00EC2373">
        <w:rPr>
          <w:rFonts w:ascii="Arial" w:hAnsi="Arial" w:cs="Arial"/>
          <w:b/>
          <w:bCs/>
        </w:rPr>
        <w:t>There are a lot of things in there which you learn through being a designer, being an architect, going through those processes anyway. You may not record it. And so as Steve pointed out, many, many architects do record that, and they use that as the… to demonstrating over the process throughout...</w:t>
      </w:r>
    </w:p>
    <w:p w14:paraId="30148DC8" w14:textId="56A2AEEB" w:rsidR="005C14BD" w:rsidRPr="00EC2373" w:rsidRDefault="005C14BD" w:rsidP="00EC2373">
      <w:pPr>
        <w:spacing w:line="360" w:lineRule="auto"/>
        <w:rPr>
          <w:rFonts w:ascii="Arial" w:hAnsi="Arial" w:cs="Arial"/>
          <w:b/>
          <w:bCs/>
        </w:rPr>
      </w:pPr>
      <w:r w:rsidRPr="00EC2373">
        <w:rPr>
          <w:rFonts w:ascii="Arial" w:hAnsi="Arial" w:cs="Arial"/>
          <w:b/>
          <w:bCs/>
        </w:rPr>
        <w:t>…But a lot of it is, you know, in your head and you kind of filter that out…. So I know you said you go back to this, Steve.. what I would probably say is: a lot of the principles are general principles.</w:t>
      </w:r>
      <w:r w:rsidRPr="00EC2373">
        <w:rPr>
          <w:rFonts w:ascii="Arial" w:hAnsi="Arial" w:cs="Arial"/>
          <w:b/>
          <w:bCs/>
        </w:rPr>
        <w:br/>
        <w:t>Steven George</w:t>
      </w:r>
      <w:r w:rsidRPr="00EC2373">
        <w:rPr>
          <w:rFonts w:ascii="Arial" w:hAnsi="Arial" w:cs="Arial"/>
          <w:b/>
          <w:bCs/>
        </w:rPr>
        <w:br/>
        <w:t>Yeah, we, we, I mean we've seen other peoples` design and access statement this TAN 12 almost serves as a copy and paste of “Wales Design”…</w:t>
      </w:r>
    </w:p>
    <w:p w14:paraId="1F8FFFCF" w14:textId="77777777" w:rsidR="005C14BD" w:rsidRPr="00EC2373" w:rsidRDefault="005C14BD" w:rsidP="00EC2373">
      <w:pPr>
        <w:spacing w:line="360" w:lineRule="auto"/>
        <w:rPr>
          <w:rFonts w:ascii="Arial" w:hAnsi="Arial" w:cs="Arial"/>
          <w:b/>
          <w:bCs/>
        </w:rPr>
      </w:pPr>
      <w:r w:rsidRPr="00EC2373">
        <w:rPr>
          <w:rFonts w:ascii="Arial" w:hAnsi="Arial" w:cs="Arial"/>
          <w:b/>
          <w:bCs/>
        </w:rPr>
        <w:lastRenderedPageBreak/>
        <w:t>…And I think it's only the case of when we're having difficulty with a contemporary design that we would go back and use… a… I don't want to…[redacted] work as an example, 'cause it's in there or…</w:t>
      </w:r>
      <w:r w:rsidRPr="00EC2373">
        <w:rPr>
          <w:rFonts w:ascii="Arial" w:hAnsi="Arial" w:cs="Arial"/>
          <w:b/>
          <w:bCs/>
        </w:rPr>
        <w:br/>
        <w:t>…We have done all this inclusive design. We looked at the historic environment, the urban regeneration, the public of… the realm…</w:t>
      </w:r>
    </w:p>
    <w:p w14:paraId="72556CFB" w14:textId="77777777" w:rsidR="005C14BD" w:rsidRPr="00EC2373" w:rsidRDefault="005C14BD" w:rsidP="00EC2373">
      <w:pPr>
        <w:spacing w:line="360" w:lineRule="auto"/>
        <w:rPr>
          <w:rFonts w:ascii="Arial" w:hAnsi="Arial" w:cs="Arial"/>
          <w:b/>
          <w:bCs/>
        </w:rPr>
      </w:pPr>
      <w:r w:rsidRPr="00EC2373">
        <w:rPr>
          <w:rFonts w:ascii="Arial" w:hAnsi="Arial" w:cs="Arial"/>
          <w:b/>
          <w:bCs/>
        </w:rPr>
        <w:t>…And this is where we've got to. So we've used that document in our…</w:t>
      </w:r>
    </w:p>
    <w:p w14:paraId="454AC9FC" w14:textId="13478B85" w:rsidR="005C14BD" w:rsidRPr="00EC2373" w:rsidRDefault="005C14BD" w:rsidP="00EC2373">
      <w:pPr>
        <w:spacing w:line="360" w:lineRule="auto"/>
        <w:rPr>
          <w:rFonts w:ascii="Arial" w:hAnsi="Arial" w:cs="Arial"/>
        </w:rPr>
      </w:pPr>
      <w:r w:rsidRPr="00EC2373">
        <w:rPr>
          <w:rFonts w:ascii="Arial" w:hAnsi="Arial" w:cs="Arial"/>
          <w:b/>
          <w:bCs/>
        </w:rPr>
        <w:t>As Gavin said… as part of our training.</w:t>
      </w:r>
    </w:p>
    <w:p w14:paraId="0008D031" w14:textId="46860AF9" w:rsidR="00EC5988" w:rsidRPr="00EC2373" w:rsidRDefault="00E002DE" w:rsidP="00EC2373">
      <w:pPr>
        <w:spacing w:line="360" w:lineRule="auto"/>
        <w:rPr>
          <w:rFonts w:ascii="Arial" w:hAnsi="Arial" w:cs="Arial"/>
          <w:b/>
          <w:bCs/>
          <w:sz w:val="32"/>
          <w:szCs w:val="32"/>
        </w:rPr>
      </w:pPr>
      <w:r w:rsidRPr="00EC2373">
        <w:rPr>
          <w:rFonts w:ascii="Arial" w:hAnsi="Arial" w:cs="Arial"/>
          <w:b/>
          <w:bCs/>
        </w:rPr>
        <w:br w:type="page"/>
      </w:r>
      <w:bookmarkEnd w:id="14"/>
    </w:p>
    <w:p w14:paraId="09311D41" w14:textId="776ECD46" w:rsidR="000E154D" w:rsidRPr="00EC2373" w:rsidRDefault="008C352C" w:rsidP="00EC2373">
      <w:pPr>
        <w:pStyle w:val="NoSpacing"/>
        <w:tabs>
          <w:tab w:val="left" w:pos="8046"/>
        </w:tabs>
        <w:spacing w:line="360" w:lineRule="auto"/>
        <w:rPr>
          <w:rFonts w:ascii="Arial" w:hAnsi="Arial" w:cs="Arial"/>
          <w:b/>
          <w:bCs/>
          <w:sz w:val="32"/>
          <w:szCs w:val="32"/>
          <w:lang w:val="en-GB"/>
        </w:rPr>
      </w:pPr>
      <w:r w:rsidRPr="00EC2373">
        <w:rPr>
          <w:rFonts w:ascii="Arial" w:hAnsi="Arial" w:cs="Arial"/>
          <w:b/>
          <w:bCs/>
          <w:sz w:val="32"/>
          <w:szCs w:val="32"/>
          <w:lang w:val="en-GB"/>
        </w:rPr>
        <w:lastRenderedPageBreak/>
        <w:t xml:space="preserve">Appendix </w:t>
      </w:r>
      <w:r w:rsidR="00BC0326" w:rsidRPr="00EC2373">
        <w:rPr>
          <w:rFonts w:ascii="Arial" w:hAnsi="Arial" w:cs="Arial"/>
          <w:b/>
          <w:bCs/>
          <w:sz w:val="32"/>
          <w:szCs w:val="32"/>
          <w:lang w:val="en-GB"/>
        </w:rPr>
        <w:t>E</w:t>
      </w:r>
      <w:r w:rsidRPr="00EC2373">
        <w:rPr>
          <w:rFonts w:ascii="Arial" w:hAnsi="Arial" w:cs="Arial"/>
          <w:b/>
          <w:bCs/>
          <w:sz w:val="32"/>
          <w:szCs w:val="32"/>
          <w:lang w:val="en-GB"/>
        </w:rPr>
        <w:t xml:space="preserve">: </w:t>
      </w:r>
      <w:r w:rsidR="00EE69E3" w:rsidRPr="00EC2373">
        <w:rPr>
          <w:rFonts w:ascii="Arial" w:hAnsi="Arial" w:cs="Arial"/>
          <w:b/>
          <w:bCs/>
          <w:sz w:val="32"/>
          <w:szCs w:val="32"/>
          <w:lang w:val="en-GB"/>
        </w:rPr>
        <w:t>Aber Llwchwr House</w:t>
      </w:r>
      <w:r w:rsidR="00EB00B2" w:rsidRPr="00EC2373">
        <w:rPr>
          <w:rFonts w:ascii="Arial" w:hAnsi="Arial" w:cs="Arial"/>
          <w:b/>
          <w:bCs/>
          <w:sz w:val="32"/>
          <w:szCs w:val="32"/>
          <w:lang w:val="en-GB"/>
        </w:rPr>
        <w:t xml:space="preserve"> Project</w:t>
      </w:r>
      <w:r w:rsidR="000444F8" w:rsidRPr="00EC2373">
        <w:rPr>
          <w:rFonts w:ascii="Arial" w:hAnsi="Arial" w:cs="Arial"/>
          <w:b/>
          <w:bCs/>
          <w:sz w:val="32"/>
          <w:szCs w:val="32"/>
          <w:lang w:val="en-GB"/>
        </w:rPr>
        <w:t xml:space="preserve"> Brie</w:t>
      </w:r>
      <w:r w:rsidR="00EC7808" w:rsidRPr="00EC2373">
        <w:rPr>
          <w:rFonts w:ascii="Arial" w:hAnsi="Arial" w:cs="Arial"/>
          <w:b/>
          <w:bCs/>
          <w:sz w:val="32"/>
          <w:szCs w:val="32"/>
          <w:lang w:val="en-GB"/>
        </w:rPr>
        <w:t>f</w:t>
      </w:r>
      <w:r w:rsidR="00792F9A" w:rsidRPr="00EC2373">
        <w:rPr>
          <w:rFonts w:ascii="Arial" w:hAnsi="Arial" w:cs="Arial"/>
          <w:noProof/>
        </w:rPr>
        <w:drawing>
          <wp:inline distT="0" distB="0" distL="0" distR="0" wp14:anchorId="14505C31" wp14:editId="60893008">
            <wp:extent cx="5421158" cy="7729324"/>
            <wp:effectExtent l="0" t="0" r="8255" b="5080"/>
            <wp:docPr id="26" name="Picture 26"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alendar&#10;&#10;Description automatically generated with low confidence"/>
                    <pic:cNvPicPr/>
                  </pic:nvPicPr>
                  <pic:blipFill>
                    <a:blip r:embed="rId35">
                      <a:extLst>
                        <a:ext uri="{28A0092B-C50C-407E-A947-70E740481C1C}">
                          <a14:useLocalDpi xmlns:a14="http://schemas.microsoft.com/office/drawing/2010/main" val="0"/>
                        </a:ext>
                      </a:extLst>
                    </a:blip>
                    <a:stretch>
                      <a:fillRect/>
                    </a:stretch>
                  </pic:blipFill>
                  <pic:spPr>
                    <a:xfrm>
                      <a:off x="0" y="0"/>
                      <a:ext cx="5424153" cy="7733594"/>
                    </a:xfrm>
                    <a:prstGeom prst="rect">
                      <a:avLst/>
                    </a:prstGeom>
                  </pic:spPr>
                </pic:pic>
              </a:graphicData>
            </a:graphic>
          </wp:inline>
        </w:drawing>
      </w:r>
      <w:r w:rsidR="00792F9A" w:rsidRPr="00EC2373">
        <w:rPr>
          <w:rFonts w:ascii="Arial" w:hAnsi="Arial" w:cs="Arial"/>
          <w:noProof/>
        </w:rPr>
        <w:lastRenderedPageBreak/>
        <w:drawing>
          <wp:inline distT="0" distB="0" distL="0" distR="0" wp14:anchorId="3EB8F701" wp14:editId="2F0BEB91">
            <wp:extent cx="5731510" cy="8171815"/>
            <wp:effectExtent l="0" t="0" r="2540" b="635"/>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8171815"/>
                    </a:xfrm>
                    <a:prstGeom prst="rect">
                      <a:avLst/>
                    </a:prstGeom>
                  </pic:spPr>
                </pic:pic>
              </a:graphicData>
            </a:graphic>
          </wp:inline>
        </w:drawing>
      </w:r>
      <w:r w:rsidR="00792F9A" w:rsidRPr="00EC2373">
        <w:rPr>
          <w:rFonts w:ascii="Arial" w:hAnsi="Arial" w:cs="Arial"/>
          <w:noProof/>
        </w:rPr>
        <w:lastRenderedPageBreak/>
        <w:drawing>
          <wp:inline distT="0" distB="0" distL="0" distR="0" wp14:anchorId="0155F988" wp14:editId="2C07E7A9">
            <wp:extent cx="5731510" cy="8171815"/>
            <wp:effectExtent l="0" t="0" r="2540" b="635"/>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8171815"/>
                    </a:xfrm>
                    <a:prstGeom prst="rect">
                      <a:avLst/>
                    </a:prstGeom>
                  </pic:spPr>
                </pic:pic>
              </a:graphicData>
            </a:graphic>
          </wp:inline>
        </w:drawing>
      </w:r>
      <w:r w:rsidR="00792F9A" w:rsidRPr="00EC2373">
        <w:rPr>
          <w:rFonts w:ascii="Arial" w:hAnsi="Arial" w:cs="Arial"/>
          <w:noProof/>
        </w:rPr>
        <w:lastRenderedPageBreak/>
        <w:drawing>
          <wp:inline distT="0" distB="0" distL="0" distR="0" wp14:anchorId="64A473A7" wp14:editId="4B97336B">
            <wp:extent cx="5731510" cy="8171815"/>
            <wp:effectExtent l="0" t="0" r="2540" b="635"/>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let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8171815"/>
                    </a:xfrm>
                    <a:prstGeom prst="rect">
                      <a:avLst/>
                    </a:prstGeom>
                  </pic:spPr>
                </pic:pic>
              </a:graphicData>
            </a:graphic>
          </wp:inline>
        </w:drawing>
      </w:r>
    </w:p>
    <w:p w14:paraId="52D6450D" w14:textId="2F898463" w:rsidR="00704AC6" w:rsidRPr="00EC2373" w:rsidRDefault="000E154D" w:rsidP="00EC2373">
      <w:pPr>
        <w:spacing w:line="360" w:lineRule="auto"/>
        <w:jc w:val="both"/>
        <w:rPr>
          <w:rFonts w:ascii="Arial" w:hAnsi="Arial" w:cs="Arial"/>
          <w:b/>
          <w:u w:val="single"/>
        </w:rPr>
      </w:pPr>
      <w:r w:rsidRPr="00EC2373">
        <w:rPr>
          <w:rFonts w:ascii="Arial" w:hAnsi="Arial" w:cs="Arial"/>
        </w:rPr>
        <w:br w:type="page"/>
      </w:r>
      <w:r w:rsidR="00704AC6" w:rsidRPr="00EC2373">
        <w:rPr>
          <w:rFonts w:ascii="Arial" w:hAnsi="Arial" w:cs="Arial"/>
          <w:b/>
          <w:u w:val="single"/>
        </w:rPr>
        <w:lastRenderedPageBreak/>
        <w:t>New Home at Plot C, Aber Llwchwr, Llanegennech, Llanelli, SA14 8AH</w:t>
      </w:r>
    </w:p>
    <w:p w14:paraId="0123E92E"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59B53AF0"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I write further to your meeting with Robert last week. I would be delighted to work on this project – it is very much my mainstream work. Thank you for inviting me to submit my offer and observations to you.</w:t>
      </w:r>
    </w:p>
    <w:p w14:paraId="18A2EFFE"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3DDDAA4E"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As well as my own experience as a qualified architect of many years, I operate a Chartered Architects Practice, established over 19 years. This ensures we operate a stringent code of ethics, audits, disciplinary procedures and the requirement to carry professional Indemnity Insurance. Darkin Architects therefore offers you a professional service based on a rich experience with a fully supported customer service.</w:t>
      </w:r>
    </w:p>
    <w:p w14:paraId="7BDB53AA"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28259F17"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This letter seeks to set out my understanding of your ‘Brief’ (what you are looking for) and to provide my initial considered response, along with fees and other key remarks. This is to enable ongoing realistic and productive discussions and is not ‘set in concrete’.</w:t>
      </w:r>
    </w:p>
    <w:p w14:paraId="4654F26C"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t>The ‘Brief’</w:t>
      </w:r>
    </w:p>
    <w:p w14:paraId="43E4F47F"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My understanding of your requirements is as follows:</w:t>
      </w:r>
    </w:p>
    <w:p w14:paraId="41848F1E" w14:textId="77777777" w:rsidR="00704AC6" w:rsidRPr="00EC2373" w:rsidRDefault="00704AC6" w:rsidP="00EC2373">
      <w:pPr>
        <w:numPr>
          <w:ilvl w:val="0"/>
          <w:numId w:val="20"/>
        </w:numPr>
        <w:spacing w:after="0" w:line="360" w:lineRule="auto"/>
        <w:jc w:val="both"/>
        <w:rPr>
          <w:rFonts w:ascii="Arial" w:hAnsi="Arial" w:cs="Arial"/>
        </w:rPr>
      </w:pPr>
      <w:r w:rsidRPr="00EC2373">
        <w:rPr>
          <w:rFonts w:ascii="Arial" w:hAnsi="Arial" w:cs="Arial"/>
        </w:rPr>
        <w:t>New Home as discussed as approximately shown in your sketch plans below</w:t>
      </w:r>
    </w:p>
    <w:p w14:paraId="157349B8" w14:textId="77777777" w:rsidR="00704AC6" w:rsidRPr="00EC2373" w:rsidRDefault="00704AC6" w:rsidP="00EC2373">
      <w:pPr>
        <w:numPr>
          <w:ilvl w:val="0"/>
          <w:numId w:val="20"/>
        </w:numPr>
        <w:spacing w:after="0" w:line="360" w:lineRule="auto"/>
        <w:jc w:val="both"/>
        <w:rPr>
          <w:rFonts w:ascii="Arial" w:hAnsi="Arial" w:cs="Arial"/>
        </w:rPr>
      </w:pPr>
    </w:p>
    <w:p w14:paraId="02DFC6D4" w14:textId="77777777" w:rsidR="00704AC6" w:rsidRPr="00EC2373" w:rsidRDefault="00704AC6" w:rsidP="00EC2373">
      <w:pPr>
        <w:spacing w:line="360" w:lineRule="auto"/>
        <w:jc w:val="both"/>
        <w:rPr>
          <w:rFonts w:ascii="Arial" w:hAnsi="Arial" w:cs="Arial"/>
        </w:rPr>
      </w:pPr>
    </w:p>
    <w:p w14:paraId="5DDB6238" w14:textId="50523D71" w:rsidR="00704AC6" w:rsidRPr="00EC2373" w:rsidRDefault="00704AC6" w:rsidP="00EC2373">
      <w:pPr>
        <w:spacing w:line="360" w:lineRule="auto"/>
        <w:jc w:val="both"/>
        <w:rPr>
          <w:rFonts w:ascii="Arial" w:hAnsi="Arial" w:cs="Arial"/>
        </w:rPr>
      </w:pPr>
      <w:r w:rsidRPr="00EC2373">
        <w:rPr>
          <w:rFonts w:ascii="Arial" w:hAnsi="Arial" w:cs="Arial"/>
          <w:noProof/>
        </w:rPr>
        <w:lastRenderedPageBreak/>
        <w:drawing>
          <wp:inline distT="0" distB="0" distL="0" distR="0" wp14:anchorId="0FB101AD" wp14:editId="7C47248D">
            <wp:extent cx="2636520" cy="2842260"/>
            <wp:effectExtent l="0" t="0" r="0" b="0"/>
            <wp:docPr id="44" name="Picture 4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diagra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36520" cy="2842260"/>
                    </a:xfrm>
                    <a:prstGeom prst="rect">
                      <a:avLst/>
                    </a:prstGeom>
                    <a:noFill/>
                    <a:ln>
                      <a:noFill/>
                    </a:ln>
                  </pic:spPr>
                </pic:pic>
              </a:graphicData>
            </a:graphic>
          </wp:inline>
        </w:drawing>
      </w:r>
      <w:r w:rsidRPr="00EC2373">
        <w:rPr>
          <w:rFonts w:ascii="Arial" w:hAnsi="Arial" w:cs="Arial"/>
        </w:rPr>
        <w:t xml:space="preserve">   </w:t>
      </w:r>
      <w:r w:rsidRPr="00EC2373">
        <w:rPr>
          <w:rFonts w:ascii="Arial" w:hAnsi="Arial" w:cs="Arial"/>
          <w:noProof/>
        </w:rPr>
        <w:drawing>
          <wp:inline distT="0" distB="0" distL="0" distR="0" wp14:anchorId="149A0532" wp14:editId="3536B1A7">
            <wp:extent cx="2918460" cy="2057400"/>
            <wp:effectExtent l="0" t="0" r="0" b="0"/>
            <wp:docPr id="43" name="Picture 4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diagram&#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18460" cy="2057400"/>
                    </a:xfrm>
                    <a:prstGeom prst="rect">
                      <a:avLst/>
                    </a:prstGeom>
                    <a:noFill/>
                    <a:ln>
                      <a:noFill/>
                    </a:ln>
                  </pic:spPr>
                </pic:pic>
              </a:graphicData>
            </a:graphic>
          </wp:inline>
        </w:drawing>
      </w:r>
    </w:p>
    <w:p w14:paraId="4453E8D2" w14:textId="77777777" w:rsidR="00704AC6" w:rsidRPr="00EC2373" w:rsidRDefault="00704AC6" w:rsidP="00EC2373">
      <w:pPr>
        <w:spacing w:line="360" w:lineRule="auto"/>
        <w:jc w:val="both"/>
        <w:rPr>
          <w:rFonts w:ascii="Arial" w:hAnsi="Arial" w:cs="Arial"/>
        </w:rPr>
      </w:pPr>
    </w:p>
    <w:p w14:paraId="62178F09"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t>Sprinkler Systems</w:t>
      </w:r>
    </w:p>
    <w:p w14:paraId="3CD748CD"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 xml:space="preserve">As discussed, sprinkler systems will be a requirement from 1st January 2016. If you are able to confirm our appointment before 21.12.2015, we will submit a Building Notice Application in time to meet the deadline and avoid the requirement. </w:t>
      </w:r>
    </w:p>
    <w:p w14:paraId="2A10B5F8" w14:textId="77777777" w:rsidR="00704AC6" w:rsidRPr="00EC2373" w:rsidRDefault="00704AC6" w:rsidP="00EC2373">
      <w:pPr>
        <w:spacing w:line="360" w:lineRule="auto"/>
        <w:jc w:val="both"/>
        <w:rPr>
          <w:rFonts w:ascii="Arial" w:hAnsi="Arial" w:cs="Arial"/>
          <w:lang w:eastAsia="en-GB"/>
        </w:rPr>
      </w:pPr>
    </w:p>
    <w:p w14:paraId="5E21A83C"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b/>
          <w:lang w:eastAsia="en-GB"/>
        </w:rPr>
        <w:t>NOTE: As the processing of the application would be by a Third Party i.e. Local Authority or Private Building Control, we are not able to guarantee the processing of the application to avoid the requirement for sprinklers.</w:t>
      </w:r>
    </w:p>
    <w:p w14:paraId="4C3FE807"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t>Planning Policy</w:t>
      </w:r>
    </w:p>
    <w:p w14:paraId="4AB53367"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Our research indicates that your property is situated within the development limits of Llangennech as indicated in the development plan extract below. Your site is specifically associated with Policy GA2 / H51 which promotes the development of new homes.</w:t>
      </w:r>
    </w:p>
    <w:p w14:paraId="2481CE9C" w14:textId="77777777" w:rsidR="00704AC6" w:rsidRPr="00EC2373" w:rsidRDefault="00704AC6" w:rsidP="00EC2373">
      <w:pPr>
        <w:spacing w:line="360" w:lineRule="auto"/>
        <w:jc w:val="both"/>
        <w:rPr>
          <w:rFonts w:ascii="Arial" w:hAnsi="Arial" w:cs="Arial"/>
          <w:lang w:eastAsia="en-GB"/>
        </w:rPr>
      </w:pPr>
    </w:p>
    <w:p w14:paraId="22E0087F" w14:textId="746906CB"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noProof/>
          <w:sz w:val="22"/>
          <w:szCs w:val="22"/>
          <w:lang w:eastAsia="en-GB"/>
        </w:rPr>
        <w:lastRenderedPageBreak/>
        <w:drawing>
          <wp:inline distT="0" distB="0" distL="0" distR="0" wp14:anchorId="73C5FD3E" wp14:editId="0AA198A1">
            <wp:extent cx="5105400" cy="2735580"/>
            <wp:effectExtent l="0" t="0" r="0" b="7620"/>
            <wp:docPr id="42" name="Picture 42"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Map&#10;&#10;Description automatically generated with medium confidence"/>
                    <pic:cNvPicPr>
                      <a:picLocks noChangeAspect="1" noChangeArrowheads="1"/>
                    </pic:cNvPicPr>
                  </pic:nvPicPr>
                  <pic:blipFill>
                    <a:blip r:embed="rId41">
                      <a:extLst>
                        <a:ext uri="{28A0092B-C50C-407E-A947-70E740481C1C}">
                          <a14:useLocalDpi xmlns:a14="http://schemas.microsoft.com/office/drawing/2010/main" val="0"/>
                        </a:ext>
                      </a:extLst>
                    </a:blip>
                    <a:srcRect t="48358" b="3590"/>
                    <a:stretch>
                      <a:fillRect/>
                    </a:stretch>
                  </pic:blipFill>
                  <pic:spPr bwMode="auto">
                    <a:xfrm>
                      <a:off x="0" y="0"/>
                      <a:ext cx="5105400" cy="2735580"/>
                    </a:xfrm>
                    <a:prstGeom prst="rect">
                      <a:avLst/>
                    </a:prstGeom>
                    <a:noFill/>
                    <a:ln>
                      <a:noFill/>
                    </a:ln>
                  </pic:spPr>
                </pic:pic>
              </a:graphicData>
            </a:graphic>
          </wp:inline>
        </w:drawing>
      </w:r>
    </w:p>
    <w:p w14:paraId="07B2B11A"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t>Planning History</w:t>
      </w:r>
    </w:p>
    <w:p w14:paraId="6D40F86D"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Our research shows that there are numerous applications within recent years for one-off developments in the area. Key points raised during planning applications related to the provision of appropriate parking facilities and the external appearance of the properties. Properties have been required to be of a traditional appearance, although due to the numerous variations of design in the area, there appears to be a certain amount of flexibility within these requirements.</w:t>
      </w:r>
    </w:p>
    <w:p w14:paraId="70876076" w14:textId="77777777" w:rsidR="00704AC6" w:rsidRPr="00EC2373" w:rsidRDefault="00704AC6" w:rsidP="00EC2373">
      <w:pPr>
        <w:spacing w:line="360" w:lineRule="auto"/>
        <w:jc w:val="both"/>
        <w:rPr>
          <w:rFonts w:ascii="Arial" w:hAnsi="Arial" w:cs="Arial"/>
          <w:lang w:eastAsia="en-GB"/>
        </w:rPr>
      </w:pPr>
    </w:p>
    <w:p w14:paraId="148C7A3E"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The map below indicates planning history for the area. Areas shaded in pink illustrate properties subject to planning applications since 2007. This clearly shows that there have been no applications for your plot since 2007 and therefore, it is our professional opinion that there is no existing planning. However, a brief overview of the planning history and policies of the site, together with our own experience working on this site, suggests that it should be possible to gain planning consent for a dwelling here.</w:t>
      </w:r>
    </w:p>
    <w:p w14:paraId="6C3A5B3C" w14:textId="77777777" w:rsidR="00704AC6" w:rsidRPr="00EC2373" w:rsidRDefault="00704AC6" w:rsidP="00EC2373">
      <w:pPr>
        <w:spacing w:line="360" w:lineRule="auto"/>
        <w:jc w:val="both"/>
        <w:rPr>
          <w:rFonts w:ascii="Arial" w:hAnsi="Arial" w:cs="Arial"/>
          <w:lang w:eastAsia="en-GB"/>
        </w:rPr>
      </w:pPr>
    </w:p>
    <w:p w14:paraId="15CB0E47" w14:textId="4230E3C2" w:rsidR="00704AC6" w:rsidRPr="00EC2373" w:rsidRDefault="00704AC6" w:rsidP="00EC2373">
      <w:pPr>
        <w:spacing w:line="360" w:lineRule="auto"/>
        <w:jc w:val="both"/>
        <w:rPr>
          <w:rFonts w:ascii="Arial" w:hAnsi="Arial" w:cs="Arial"/>
          <w:lang w:eastAsia="en-GB"/>
        </w:rPr>
      </w:pPr>
      <w:r w:rsidRPr="00EC2373">
        <w:rPr>
          <w:rFonts w:ascii="Arial" w:hAnsi="Arial" w:cs="Arial"/>
          <w:noProof/>
          <w:lang w:eastAsia="en-GB"/>
        </w:rPr>
        <w:lastRenderedPageBreak/>
        <w:drawing>
          <wp:inline distT="0" distB="0" distL="0" distR="0" wp14:anchorId="0D912891" wp14:editId="1F1D4D72">
            <wp:extent cx="4991100" cy="3756660"/>
            <wp:effectExtent l="0" t="0" r="0" b="0"/>
            <wp:docPr id="41" name="Picture 4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 map&#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91100" cy="3756660"/>
                    </a:xfrm>
                    <a:prstGeom prst="rect">
                      <a:avLst/>
                    </a:prstGeom>
                    <a:noFill/>
                    <a:ln>
                      <a:noFill/>
                    </a:ln>
                  </pic:spPr>
                </pic:pic>
              </a:graphicData>
            </a:graphic>
          </wp:inline>
        </w:drawing>
      </w:r>
    </w:p>
    <w:p w14:paraId="29EF687A" w14:textId="77777777" w:rsidR="00704AC6" w:rsidRPr="00EC2373" w:rsidRDefault="00704AC6" w:rsidP="00EC2373">
      <w:pPr>
        <w:spacing w:line="360" w:lineRule="auto"/>
        <w:jc w:val="both"/>
        <w:rPr>
          <w:rFonts w:ascii="Arial" w:hAnsi="Arial" w:cs="Arial"/>
          <w:lang w:eastAsia="en-GB"/>
        </w:rPr>
      </w:pPr>
    </w:p>
    <w:p w14:paraId="6087CA03"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t>CDM 2015 (Health &amp; Safety)</w:t>
      </w:r>
    </w:p>
    <w:p w14:paraId="545DD00C"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As discussed, you will have responsibilities under health and safety law which I will go into in more detail if you are happy with this proposal. One of the key duties is to appoint a ‘lead designer’ responsible for coordinating design information relating to health and safety including the preparation of a health and safety file. Unless you instruct me otherwise, my fees are inclusive of this service as noted below.</w:t>
      </w:r>
    </w:p>
    <w:p w14:paraId="2E0338F9"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t>Building Costs</w:t>
      </w:r>
    </w:p>
    <w:p w14:paraId="4CAD6F6A"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I can give a rough estimate of building costs and will endeavour to work within your budget. However, as discussed at our meeting, calculating building costs is complicated and an entire profession in itself. My estimates will have quite a wide margin of error and so if you wish to be more certain about costs, I recommend that you hire a Quantity Surveyor to help you.</w:t>
      </w:r>
    </w:p>
    <w:p w14:paraId="34980FDF"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t>Flood Risk</w:t>
      </w:r>
    </w:p>
    <w:p w14:paraId="48A5BA19"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 xml:space="preserve">Our research indicates that your property is not in an area considered at risk of flooding by Natural Resources Wales (Formerly the Environment Agency). </w:t>
      </w:r>
    </w:p>
    <w:p w14:paraId="18E133FD" w14:textId="77777777" w:rsidR="00704AC6" w:rsidRPr="00EC2373" w:rsidRDefault="00704AC6" w:rsidP="00EC2373">
      <w:pPr>
        <w:spacing w:line="360" w:lineRule="auto"/>
        <w:jc w:val="both"/>
        <w:rPr>
          <w:rFonts w:ascii="Arial" w:hAnsi="Arial" w:cs="Arial"/>
          <w:lang w:eastAsia="en-GB"/>
        </w:rPr>
      </w:pPr>
    </w:p>
    <w:p w14:paraId="129441C3" w14:textId="130F80E2" w:rsidR="00704AC6" w:rsidRPr="00EC2373" w:rsidRDefault="00704AC6" w:rsidP="00EC2373">
      <w:pPr>
        <w:spacing w:line="360" w:lineRule="auto"/>
        <w:jc w:val="both"/>
        <w:rPr>
          <w:rFonts w:ascii="Arial" w:hAnsi="Arial" w:cs="Arial"/>
          <w:lang w:eastAsia="en-GB"/>
        </w:rPr>
      </w:pPr>
      <w:r w:rsidRPr="00EC2373">
        <w:rPr>
          <w:rFonts w:ascii="Arial" w:hAnsi="Arial" w:cs="Arial"/>
          <w:noProof/>
          <w:lang w:eastAsia="en-GB"/>
        </w:rPr>
        <w:lastRenderedPageBreak/>
        <w:drawing>
          <wp:inline distT="0" distB="0" distL="0" distR="0" wp14:anchorId="14CDEBAA" wp14:editId="7A07A9F1">
            <wp:extent cx="5731510" cy="4121785"/>
            <wp:effectExtent l="0" t="0" r="2540" b="0"/>
            <wp:docPr id="40" name="Picture 4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p&#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4121785"/>
                    </a:xfrm>
                    <a:prstGeom prst="rect">
                      <a:avLst/>
                    </a:prstGeom>
                    <a:noFill/>
                    <a:ln>
                      <a:noFill/>
                    </a:ln>
                  </pic:spPr>
                </pic:pic>
              </a:graphicData>
            </a:graphic>
          </wp:inline>
        </w:drawing>
      </w:r>
    </w:p>
    <w:p w14:paraId="5CAB88F1" w14:textId="77777777" w:rsidR="00704AC6" w:rsidRPr="00EC2373" w:rsidRDefault="00704AC6" w:rsidP="00EC2373">
      <w:pPr>
        <w:pStyle w:val="Heading1"/>
        <w:spacing w:line="360" w:lineRule="auto"/>
        <w:jc w:val="both"/>
        <w:rPr>
          <w:rFonts w:ascii="Arial" w:hAnsi="Arial" w:cs="Arial"/>
          <w:sz w:val="22"/>
          <w:szCs w:val="22"/>
          <w:lang w:eastAsia="en-GB"/>
        </w:rPr>
      </w:pPr>
      <w:r w:rsidRPr="00EC2373">
        <w:rPr>
          <w:rFonts w:ascii="Arial" w:hAnsi="Arial" w:cs="Arial"/>
          <w:sz w:val="22"/>
          <w:szCs w:val="22"/>
          <w:lang w:eastAsia="en-GB"/>
        </w:rPr>
        <w:br w:type="page"/>
      </w:r>
      <w:r w:rsidRPr="00EC2373">
        <w:rPr>
          <w:rFonts w:ascii="Arial" w:hAnsi="Arial" w:cs="Arial"/>
          <w:sz w:val="22"/>
          <w:szCs w:val="22"/>
          <w:lang w:eastAsia="en-GB"/>
        </w:rPr>
        <w:lastRenderedPageBreak/>
        <w:t>Work stages/fees</w:t>
      </w:r>
    </w:p>
    <w:p w14:paraId="3BB15ABF"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1DF31905"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The attached ‘RIBA 2013 Plan of Work’ sets out the key stages against which I set out my input and fees, with approximate timescales to delivery also indicated:</w:t>
      </w:r>
    </w:p>
    <w:p w14:paraId="1213A12C"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161ACBFC"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Style w:val="Heading2Char"/>
          <w:rFonts w:ascii="Arial" w:hAnsi="Arial" w:cs="Arial"/>
          <w:sz w:val="22"/>
          <w:szCs w:val="22"/>
        </w:rPr>
        <w:t>A. Topographical Survey</w:t>
      </w:r>
    </w:p>
    <w:p w14:paraId="1D104277"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Accurate measured drawings are required as the basis for the design. You will be provided with accurate drawings as pdf’s and also as ‘.dwg files’ which other professional use as the standard CAD file language. Please note that this service does not have to be provided by us and we are happy to work with drawings from suitably qualified surveyors, providing they meet with a minimum professional standard.</w:t>
      </w:r>
    </w:p>
    <w:p w14:paraId="13D28063"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0D940F70"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 xml:space="preserve">My stage fee will be </w:t>
      </w:r>
      <w:r w:rsidRPr="00EC2373">
        <w:rPr>
          <w:rFonts w:ascii="Arial" w:hAnsi="Arial" w:cs="Arial"/>
          <w:lang w:eastAsia="en-GB"/>
        </w:rPr>
        <w:tab/>
      </w:r>
      <w:r w:rsidRPr="00EC2373">
        <w:rPr>
          <w:rFonts w:ascii="Arial" w:hAnsi="Arial" w:cs="Arial"/>
          <w:lang w:eastAsia="en-GB"/>
        </w:rPr>
        <w:tab/>
      </w:r>
      <w:r w:rsidRPr="00EC2373">
        <w:rPr>
          <w:rFonts w:ascii="Arial" w:hAnsi="Arial" w:cs="Arial"/>
          <w:lang w:eastAsia="en-GB"/>
        </w:rPr>
        <w:tab/>
        <w:t>£865 plus expenses</w:t>
      </w:r>
      <w:r w:rsidRPr="00EC2373">
        <w:rPr>
          <w:rFonts w:ascii="Arial" w:hAnsi="Arial" w:cs="Arial"/>
          <w:lang w:eastAsia="en-GB"/>
        </w:rPr>
        <w:tab/>
      </w:r>
      <w:r w:rsidRPr="00EC2373">
        <w:rPr>
          <w:rFonts w:ascii="Arial" w:hAnsi="Arial" w:cs="Arial"/>
          <w:lang w:eastAsia="en-GB"/>
        </w:rPr>
        <w:tab/>
      </w:r>
      <w:r w:rsidRPr="00EC2373">
        <w:rPr>
          <w:rFonts w:ascii="Arial" w:hAnsi="Arial" w:cs="Arial"/>
          <w:lang w:eastAsia="en-GB"/>
        </w:rPr>
        <w:tab/>
        <w:t>2 Weeks</w:t>
      </w:r>
    </w:p>
    <w:p w14:paraId="0420FB61" w14:textId="77777777" w:rsidR="00704AC6" w:rsidRPr="00EC2373" w:rsidRDefault="00704AC6" w:rsidP="00EC2373">
      <w:pPr>
        <w:pStyle w:val="Heading2"/>
        <w:spacing w:line="360" w:lineRule="auto"/>
        <w:jc w:val="both"/>
        <w:rPr>
          <w:rFonts w:ascii="Arial" w:hAnsi="Arial" w:cs="Arial"/>
          <w:sz w:val="22"/>
          <w:szCs w:val="22"/>
          <w:lang w:eastAsia="en-GB"/>
        </w:rPr>
      </w:pPr>
      <w:r w:rsidRPr="00EC2373">
        <w:rPr>
          <w:rFonts w:ascii="Arial" w:hAnsi="Arial" w:cs="Arial"/>
          <w:sz w:val="22"/>
          <w:szCs w:val="22"/>
          <w:lang w:eastAsia="en-GB"/>
        </w:rPr>
        <w:t>B. Sketch Design, Stages 0-2</w:t>
      </w:r>
    </w:p>
    <w:p w14:paraId="00587ADB"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Designing a floor plan examining all possible realistic options for the design and tweaking them until a favoured option emerges; working that up to a level suitable for submitting a Pre Application Enquiry.</w:t>
      </w:r>
    </w:p>
    <w:p w14:paraId="5D6DC307" w14:textId="77777777" w:rsidR="00704AC6" w:rsidRPr="00EC2373" w:rsidRDefault="00704AC6" w:rsidP="00EC2373">
      <w:pPr>
        <w:spacing w:line="360" w:lineRule="auto"/>
        <w:jc w:val="both"/>
        <w:rPr>
          <w:rFonts w:ascii="Arial" w:hAnsi="Arial" w:cs="Arial"/>
          <w:lang w:eastAsia="en-GB"/>
        </w:rPr>
      </w:pPr>
    </w:p>
    <w:p w14:paraId="56DFC879" w14:textId="77777777" w:rsidR="00704AC6" w:rsidRPr="00EC2373" w:rsidRDefault="00704AC6" w:rsidP="00EC2373">
      <w:pPr>
        <w:spacing w:line="360" w:lineRule="auto"/>
        <w:jc w:val="both"/>
        <w:rPr>
          <w:rFonts w:ascii="Arial" w:hAnsi="Arial" w:cs="Arial"/>
          <w:lang w:eastAsia="en-GB"/>
        </w:rPr>
      </w:pPr>
      <w:r w:rsidRPr="00EC2373">
        <w:rPr>
          <w:rFonts w:ascii="Arial" w:hAnsi="Arial" w:cs="Arial"/>
          <w:lang w:eastAsia="en-GB"/>
        </w:rPr>
        <w:t xml:space="preserve">My stage fee will be </w:t>
      </w:r>
      <w:r w:rsidRPr="00EC2373">
        <w:rPr>
          <w:rFonts w:ascii="Arial" w:hAnsi="Arial" w:cs="Arial"/>
          <w:lang w:eastAsia="en-GB"/>
        </w:rPr>
        <w:tab/>
      </w:r>
      <w:r w:rsidRPr="00EC2373">
        <w:rPr>
          <w:rFonts w:ascii="Arial" w:hAnsi="Arial" w:cs="Arial"/>
          <w:lang w:eastAsia="en-GB"/>
        </w:rPr>
        <w:tab/>
      </w:r>
      <w:r w:rsidRPr="00EC2373">
        <w:rPr>
          <w:rFonts w:ascii="Arial" w:hAnsi="Arial" w:cs="Arial"/>
          <w:lang w:eastAsia="en-GB"/>
        </w:rPr>
        <w:tab/>
        <w:t>£940 plus expenses</w:t>
      </w:r>
      <w:r w:rsidRPr="00EC2373">
        <w:rPr>
          <w:rFonts w:ascii="Arial" w:hAnsi="Arial" w:cs="Arial"/>
          <w:lang w:eastAsia="en-GB"/>
        </w:rPr>
        <w:tab/>
      </w:r>
      <w:r w:rsidRPr="00EC2373">
        <w:rPr>
          <w:rFonts w:ascii="Arial" w:hAnsi="Arial" w:cs="Arial"/>
          <w:lang w:eastAsia="en-GB"/>
        </w:rPr>
        <w:tab/>
      </w:r>
      <w:r w:rsidRPr="00EC2373">
        <w:rPr>
          <w:rFonts w:ascii="Arial" w:hAnsi="Arial" w:cs="Arial"/>
          <w:lang w:eastAsia="en-GB"/>
        </w:rPr>
        <w:tab/>
        <w:t>4 Weeks</w:t>
      </w:r>
    </w:p>
    <w:p w14:paraId="621AA585" w14:textId="77777777" w:rsidR="00704AC6" w:rsidRPr="00EC2373" w:rsidRDefault="00704AC6" w:rsidP="00EC2373">
      <w:pPr>
        <w:pStyle w:val="Heading2"/>
        <w:spacing w:line="360" w:lineRule="auto"/>
        <w:jc w:val="both"/>
        <w:rPr>
          <w:rFonts w:ascii="Arial" w:hAnsi="Arial" w:cs="Arial"/>
          <w:sz w:val="22"/>
          <w:szCs w:val="22"/>
          <w:lang w:eastAsia="en-GB"/>
        </w:rPr>
      </w:pPr>
      <w:r w:rsidRPr="00EC2373">
        <w:rPr>
          <w:rFonts w:ascii="Arial" w:hAnsi="Arial" w:cs="Arial"/>
          <w:sz w:val="22"/>
          <w:szCs w:val="22"/>
          <w:lang w:eastAsia="en-GB"/>
        </w:rPr>
        <w:t>C. Planning, Stage 3</w:t>
      </w:r>
    </w:p>
    <w:p w14:paraId="334CB7CF"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Developed design to planning level including submission of planning application.</w:t>
      </w:r>
    </w:p>
    <w:p w14:paraId="21344788"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6DA9033F"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 xml:space="preserve">My fee for this stage will be </w:t>
      </w:r>
      <w:r w:rsidRPr="00EC2373">
        <w:rPr>
          <w:rFonts w:ascii="Arial" w:hAnsi="Arial" w:cs="Arial"/>
          <w:lang w:eastAsia="en-GB"/>
        </w:rPr>
        <w:tab/>
      </w:r>
      <w:r w:rsidRPr="00EC2373">
        <w:rPr>
          <w:rFonts w:ascii="Arial" w:hAnsi="Arial" w:cs="Arial"/>
          <w:lang w:eastAsia="en-GB"/>
        </w:rPr>
        <w:tab/>
        <w:t>£959 plus expenses</w:t>
      </w:r>
      <w:r w:rsidRPr="00EC2373">
        <w:rPr>
          <w:rFonts w:ascii="Arial" w:hAnsi="Arial" w:cs="Arial"/>
          <w:lang w:eastAsia="en-GB"/>
        </w:rPr>
        <w:tab/>
      </w:r>
      <w:r w:rsidRPr="00EC2373">
        <w:rPr>
          <w:rFonts w:ascii="Arial" w:hAnsi="Arial" w:cs="Arial"/>
          <w:lang w:eastAsia="en-GB"/>
        </w:rPr>
        <w:tab/>
      </w:r>
      <w:r w:rsidRPr="00EC2373">
        <w:rPr>
          <w:rFonts w:ascii="Arial" w:hAnsi="Arial" w:cs="Arial"/>
          <w:lang w:eastAsia="en-GB"/>
        </w:rPr>
        <w:tab/>
        <w:t>1 Week</w:t>
      </w:r>
    </w:p>
    <w:p w14:paraId="07EE75BC"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62276BDC"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Note: Application Process should take 5-10 weeks</w:t>
      </w:r>
    </w:p>
    <w:p w14:paraId="1D61CA77" w14:textId="77777777" w:rsidR="00704AC6" w:rsidRPr="00EC2373" w:rsidRDefault="00704AC6" w:rsidP="00EC2373">
      <w:pPr>
        <w:pStyle w:val="Heading2"/>
        <w:spacing w:line="360" w:lineRule="auto"/>
        <w:jc w:val="both"/>
        <w:rPr>
          <w:rFonts w:ascii="Arial" w:hAnsi="Arial" w:cs="Arial"/>
          <w:sz w:val="22"/>
          <w:szCs w:val="22"/>
          <w:lang w:eastAsia="en-GB"/>
        </w:rPr>
      </w:pPr>
      <w:r w:rsidRPr="00EC2373">
        <w:rPr>
          <w:rFonts w:ascii="Arial" w:hAnsi="Arial" w:cs="Arial"/>
          <w:sz w:val="22"/>
          <w:szCs w:val="22"/>
          <w:lang w:eastAsia="en-GB"/>
        </w:rPr>
        <w:t>D. Technical Design, Stage 4</w:t>
      </w:r>
    </w:p>
    <w:p w14:paraId="4BA0EE27"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This is the most labour intensive stage and includes full specification, schedules, and working drawings and will be the basis of a building regulations application.</w:t>
      </w:r>
    </w:p>
    <w:p w14:paraId="77DD2D79"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7B267CF4"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lastRenderedPageBreak/>
        <w:t xml:space="preserve">My fee for this stage will be </w:t>
      </w:r>
      <w:r w:rsidRPr="00EC2373">
        <w:rPr>
          <w:rFonts w:ascii="Arial" w:hAnsi="Arial" w:cs="Arial"/>
          <w:lang w:eastAsia="en-GB"/>
        </w:rPr>
        <w:tab/>
      </w:r>
      <w:r w:rsidRPr="00EC2373">
        <w:rPr>
          <w:rFonts w:ascii="Arial" w:hAnsi="Arial" w:cs="Arial"/>
          <w:lang w:eastAsia="en-GB"/>
        </w:rPr>
        <w:tab/>
        <w:t>£2,784 plus expenses</w:t>
      </w:r>
      <w:r w:rsidRPr="00EC2373">
        <w:rPr>
          <w:rFonts w:ascii="Arial" w:hAnsi="Arial" w:cs="Arial"/>
          <w:lang w:eastAsia="en-GB"/>
        </w:rPr>
        <w:tab/>
      </w:r>
      <w:r w:rsidRPr="00EC2373">
        <w:rPr>
          <w:rFonts w:ascii="Arial" w:hAnsi="Arial" w:cs="Arial"/>
          <w:lang w:eastAsia="en-GB"/>
        </w:rPr>
        <w:tab/>
      </w:r>
      <w:r w:rsidRPr="00EC2373">
        <w:rPr>
          <w:rFonts w:ascii="Arial" w:hAnsi="Arial" w:cs="Arial"/>
          <w:lang w:eastAsia="en-GB"/>
        </w:rPr>
        <w:tab/>
        <w:t>4 Weeks</w:t>
      </w:r>
    </w:p>
    <w:p w14:paraId="0E94A28A" w14:textId="77777777" w:rsidR="00704AC6" w:rsidRPr="00EC2373" w:rsidRDefault="00704AC6" w:rsidP="00EC2373">
      <w:pPr>
        <w:pStyle w:val="Heading2"/>
        <w:spacing w:line="360" w:lineRule="auto"/>
        <w:jc w:val="both"/>
        <w:rPr>
          <w:rFonts w:ascii="Arial" w:hAnsi="Arial" w:cs="Arial"/>
          <w:sz w:val="22"/>
          <w:szCs w:val="22"/>
          <w:lang w:eastAsia="en-GB"/>
        </w:rPr>
      </w:pPr>
      <w:r w:rsidRPr="00EC2373">
        <w:rPr>
          <w:rFonts w:ascii="Arial" w:hAnsi="Arial" w:cs="Arial"/>
          <w:sz w:val="22"/>
          <w:szCs w:val="22"/>
          <w:lang w:eastAsia="en-GB"/>
        </w:rPr>
        <w:t>E. Tendering for Contractors, Stage 4</w:t>
      </w:r>
    </w:p>
    <w:p w14:paraId="772C5262"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Preparing and administrating a tendering process in line with the CIB code of Practice for the selection of principal contractors.</w:t>
      </w:r>
    </w:p>
    <w:p w14:paraId="7A617A07"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08934546"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 xml:space="preserve">My fee for this stage will be </w:t>
      </w:r>
      <w:r w:rsidRPr="00EC2373">
        <w:rPr>
          <w:rFonts w:ascii="Arial" w:hAnsi="Arial" w:cs="Arial"/>
          <w:lang w:eastAsia="en-GB"/>
        </w:rPr>
        <w:tab/>
      </w:r>
      <w:r w:rsidRPr="00EC2373">
        <w:rPr>
          <w:rFonts w:ascii="Arial" w:hAnsi="Arial" w:cs="Arial"/>
          <w:lang w:eastAsia="en-GB"/>
        </w:rPr>
        <w:tab/>
        <w:t>£552 plus expenses</w:t>
      </w:r>
    </w:p>
    <w:p w14:paraId="14D5431B" w14:textId="77777777" w:rsidR="00704AC6" w:rsidRPr="00EC2373" w:rsidRDefault="00704AC6" w:rsidP="00EC2373">
      <w:pPr>
        <w:pStyle w:val="Heading2"/>
        <w:spacing w:line="360" w:lineRule="auto"/>
        <w:jc w:val="both"/>
        <w:rPr>
          <w:rFonts w:ascii="Arial" w:hAnsi="Arial" w:cs="Arial"/>
          <w:sz w:val="22"/>
          <w:szCs w:val="22"/>
          <w:lang w:eastAsia="en-GB"/>
        </w:rPr>
      </w:pPr>
      <w:r w:rsidRPr="00EC2373">
        <w:rPr>
          <w:rFonts w:ascii="Arial" w:hAnsi="Arial" w:cs="Arial"/>
          <w:sz w:val="22"/>
          <w:szCs w:val="22"/>
          <w:lang w:eastAsia="en-GB"/>
        </w:rPr>
        <w:t>F. Contract Administration, Stage 5, 6, 7</w:t>
      </w:r>
    </w:p>
    <w:p w14:paraId="547C30E2"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Preparing and administrating an appropriate construction contract between you and the builder, includes inspections and certification for contract purposes as well as certification for mortgage purposes in line with the Council of Mortgage Lenders Standard Format.</w:t>
      </w:r>
    </w:p>
    <w:p w14:paraId="3B6C3248"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40D1C860"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 xml:space="preserve">My estimated fee for this stage will be </w:t>
      </w:r>
      <w:r w:rsidRPr="00EC2373">
        <w:rPr>
          <w:rFonts w:ascii="Arial" w:hAnsi="Arial" w:cs="Arial"/>
          <w:lang w:eastAsia="en-GB"/>
        </w:rPr>
        <w:tab/>
        <w:t>£2,885 plus expenses</w:t>
      </w:r>
    </w:p>
    <w:p w14:paraId="4B00EB02"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7D448749"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Please note that the fee for contract administration can go up or down as it is charged on an hourly rate. I estimate 29 hours of work at £92 per hour + office administrative support.</w:t>
      </w:r>
    </w:p>
    <w:p w14:paraId="4906FA5F"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2BBFFC49"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7F3E33F7"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105C7475"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All fees are exclusive of normal disbursements</w:t>
      </w:r>
      <w:r w:rsidRPr="00EC2373">
        <w:rPr>
          <w:rStyle w:val="FootnoteReference"/>
          <w:rFonts w:ascii="Arial" w:hAnsi="Arial" w:cs="Arial"/>
          <w:lang w:eastAsia="en-GB"/>
        </w:rPr>
        <w:footnoteReference w:id="10"/>
      </w:r>
      <w:r w:rsidRPr="00EC2373">
        <w:rPr>
          <w:rFonts w:ascii="Arial" w:hAnsi="Arial" w:cs="Arial"/>
          <w:lang w:eastAsia="en-GB"/>
        </w:rPr>
        <w:t xml:space="preserve"> plus any local authority building control fees, other consultants fees, the Ordnance Survey extract required for planning, which is around £40 for an on-line download in .dwg format. I would invoice on a stage-by-stage basis. The practice is not VAT registered. </w:t>
      </w:r>
    </w:p>
    <w:p w14:paraId="45EC6B5E"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19DFDE33"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You may need, at different stages, the services of other consultants such as an Energy Consultant, Structural Engineer and Civil Engineer. You may also need to procure reports and searches. We will advise you on the need for other consultants and reports and can obtain these for you at the best price available for a 10% administration charge.</w:t>
      </w:r>
    </w:p>
    <w:p w14:paraId="3C5C1754"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33F7D253"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If the scope of the project should change in a significant way from that set out above I reserve the right to amend the offer accordingly. The appointment would be under the ‘RIBA SFA: Conditions of Appointment 2010 (2012 revised), a copy of which can be made available by the practice, or can be viewed on-line</w:t>
      </w:r>
      <w:r w:rsidRPr="00EC2373">
        <w:rPr>
          <w:rStyle w:val="FootnoteReference"/>
          <w:rFonts w:ascii="Arial" w:hAnsi="Arial" w:cs="Arial"/>
          <w:lang w:eastAsia="en-GB"/>
        </w:rPr>
        <w:footnoteReference w:id="11"/>
      </w:r>
      <w:r w:rsidRPr="00EC2373">
        <w:rPr>
          <w:rFonts w:ascii="Arial" w:hAnsi="Arial" w:cs="Arial"/>
          <w:lang w:eastAsia="en-GB"/>
        </w:rPr>
        <w:t>.</w:t>
      </w:r>
    </w:p>
    <w:p w14:paraId="454C87B4"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23FEDE28"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I trust that this covers all the initial areas of enquiry and discussion, and look forward to your response. Please feel free to raise as many questions as you have, as clarity and good communication are essential in any successful project and I don’t want to assume anything that would undermine good progress.</w:t>
      </w:r>
    </w:p>
    <w:p w14:paraId="039D6F3D"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49C12E4F"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If appointed the use of the phone and email for ongoing communications and setting aside key dates and stages to meet together normally works well and saves time for all. I welcome calls and emails and please never hesitate to contact me for clarity or discussion etc.</w:t>
      </w:r>
    </w:p>
    <w:p w14:paraId="131A5A8E" w14:textId="77777777" w:rsidR="00704AC6" w:rsidRPr="00EC2373" w:rsidRDefault="00704AC6" w:rsidP="00EC2373">
      <w:pPr>
        <w:autoSpaceDE w:val="0"/>
        <w:autoSpaceDN w:val="0"/>
        <w:adjustRightInd w:val="0"/>
        <w:spacing w:line="360" w:lineRule="auto"/>
        <w:jc w:val="both"/>
        <w:rPr>
          <w:rFonts w:ascii="Arial" w:hAnsi="Arial" w:cs="Arial"/>
          <w:lang w:eastAsia="en-GB"/>
        </w:rPr>
      </w:pPr>
    </w:p>
    <w:p w14:paraId="7510A27E" w14:textId="77777777" w:rsidR="00704AC6" w:rsidRPr="00EC2373" w:rsidRDefault="00704AC6" w:rsidP="00EC2373">
      <w:pPr>
        <w:autoSpaceDE w:val="0"/>
        <w:autoSpaceDN w:val="0"/>
        <w:adjustRightInd w:val="0"/>
        <w:spacing w:line="360" w:lineRule="auto"/>
        <w:jc w:val="both"/>
        <w:rPr>
          <w:rFonts w:ascii="Arial" w:hAnsi="Arial" w:cs="Arial"/>
          <w:lang w:eastAsia="en-GB"/>
        </w:rPr>
      </w:pPr>
      <w:r w:rsidRPr="00EC2373">
        <w:rPr>
          <w:rFonts w:ascii="Arial" w:hAnsi="Arial" w:cs="Arial"/>
          <w:lang w:eastAsia="en-GB"/>
        </w:rPr>
        <w:t>If I receive instructions to proceed with any design or investigations work after receipt of this letter my proposal shall be deemed to be acceptable and instructed on the basis of the terms set out above. This appointment would be formalised as soon as possible in a signed contract, and until then this letter and any further qualifying correspondence would act as the basis of our contract until that point.</w:t>
      </w:r>
    </w:p>
    <w:p w14:paraId="1A36C2B9" w14:textId="77777777" w:rsidR="00704AC6" w:rsidRPr="00EC2373" w:rsidRDefault="00704AC6" w:rsidP="00EC2373">
      <w:pPr>
        <w:spacing w:line="360" w:lineRule="auto"/>
        <w:jc w:val="both"/>
        <w:rPr>
          <w:rFonts w:ascii="Arial" w:hAnsi="Arial" w:cs="Arial"/>
        </w:rPr>
      </w:pPr>
    </w:p>
    <w:p w14:paraId="41D8EBEE" w14:textId="77777777" w:rsidR="00704AC6" w:rsidRPr="00EC2373" w:rsidRDefault="00704AC6" w:rsidP="00EC2373">
      <w:pPr>
        <w:spacing w:line="360" w:lineRule="auto"/>
        <w:jc w:val="both"/>
        <w:rPr>
          <w:rFonts w:ascii="Arial" w:hAnsi="Arial" w:cs="Arial"/>
        </w:rPr>
      </w:pPr>
      <w:r w:rsidRPr="00EC2373">
        <w:rPr>
          <w:rFonts w:ascii="Arial" w:hAnsi="Arial" w:cs="Arial"/>
        </w:rPr>
        <w:t>Kind regards,</w:t>
      </w:r>
    </w:p>
    <w:p w14:paraId="39DFD032" w14:textId="77777777" w:rsidR="00704AC6" w:rsidRPr="00EC2373" w:rsidRDefault="00704AC6" w:rsidP="00EC2373">
      <w:pPr>
        <w:spacing w:line="360" w:lineRule="auto"/>
        <w:jc w:val="both"/>
        <w:rPr>
          <w:rFonts w:ascii="Arial" w:hAnsi="Arial" w:cs="Arial"/>
        </w:rPr>
      </w:pPr>
    </w:p>
    <w:p w14:paraId="5A42D39F" w14:textId="77777777" w:rsidR="00704AC6" w:rsidRPr="00EC2373" w:rsidRDefault="00704AC6" w:rsidP="00EC2373">
      <w:pPr>
        <w:spacing w:line="360" w:lineRule="auto"/>
        <w:jc w:val="both"/>
        <w:rPr>
          <w:rFonts w:ascii="Arial" w:hAnsi="Arial" w:cs="Arial"/>
        </w:rPr>
      </w:pPr>
    </w:p>
    <w:p w14:paraId="50BD6336" w14:textId="4255F06C" w:rsidR="00704AC6" w:rsidRPr="00EC2373" w:rsidRDefault="00704AC6" w:rsidP="00EC2373">
      <w:pPr>
        <w:spacing w:line="360" w:lineRule="auto"/>
        <w:jc w:val="both"/>
        <w:rPr>
          <w:rFonts w:ascii="Arial" w:hAnsi="Arial" w:cs="Arial"/>
        </w:rPr>
      </w:pPr>
      <w:r w:rsidRPr="00EC2373">
        <w:rPr>
          <w:rFonts w:ascii="Arial" w:hAnsi="Arial" w:cs="Arial"/>
          <w:noProof/>
        </w:rPr>
        <w:drawing>
          <wp:anchor distT="0" distB="0" distL="114300" distR="114300" simplePos="0" relativeHeight="251658240" behindDoc="0" locked="0" layoutInCell="1" allowOverlap="1" wp14:anchorId="4DC1679E" wp14:editId="2EE92C51">
            <wp:simplePos x="0" y="0"/>
            <wp:positionH relativeFrom="column">
              <wp:align>left</wp:align>
            </wp:positionH>
            <wp:positionV relativeFrom="paragraph">
              <wp:posOffset>-635</wp:posOffset>
            </wp:positionV>
            <wp:extent cx="1562100" cy="371475"/>
            <wp:effectExtent l="0" t="0" r="0" b="9525"/>
            <wp:wrapSquare wrapText="r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62100"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2373">
        <w:rPr>
          <w:rFonts w:ascii="Arial" w:hAnsi="Arial" w:cs="Arial"/>
        </w:rPr>
        <w:br w:type="textWrapping" w:clear="all"/>
      </w:r>
    </w:p>
    <w:p w14:paraId="0C93F067" w14:textId="77777777" w:rsidR="00704AC6" w:rsidRPr="00EC2373" w:rsidRDefault="00704AC6" w:rsidP="00EC2373">
      <w:pPr>
        <w:spacing w:line="360" w:lineRule="auto"/>
        <w:jc w:val="both"/>
        <w:rPr>
          <w:rFonts w:ascii="Arial" w:hAnsi="Arial" w:cs="Arial"/>
        </w:rPr>
      </w:pPr>
    </w:p>
    <w:p w14:paraId="227A5478" w14:textId="77777777" w:rsidR="00704AC6" w:rsidRPr="00EC2373" w:rsidRDefault="00704AC6" w:rsidP="00EC2373">
      <w:pPr>
        <w:spacing w:line="360" w:lineRule="auto"/>
        <w:jc w:val="both"/>
        <w:rPr>
          <w:rFonts w:ascii="Arial" w:hAnsi="Arial" w:cs="Arial"/>
        </w:rPr>
      </w:pPr>
    </w:p>
    <w:p w14:paraId="4A074A26" w14:textId="77777777" w:rsidR="00704AC6" w:rsidRPr="00EC2373" w:rsidRDefault="00704AC6" w:rsidP="00EC2373">
      <w:pPr>
        <w:spacing w:line="360" w:lineRule="auto"/>
        <w:jc w:val="both"/>
        <w:rPr>
          <w:rFonts w:ascii="Arial" w:hAnsi="Arial" w:cs="Arial"/>
        </w:rPr>
      </w:pPr>
    </w:p>
    <w:p w14:paraId="14B46362" w14:textId="77777777" w:rsidR="00704AC6" w:rsidRPr="00EC2373" w:rsidRDefault="00704AC6" w:rsidP="00EC2373">
      <w:pPr>
        <w:spacing w:line="360" w:lineRule="auto"/>
        <w:jc w:val="both"/>
        <w:rPr>
          <w:rFonts w:ascii="Arial" w:hAnsi="Arial" w:cs="Arial"/>
        </w:rPr>
      </w:pPr>
    </w:p>
    <w:p w14:paraId="67555654" w14:textId="77777777" w:rsidR="00704AC6" w:rsidRPr="00EC2373" w:rsidRDefault="00704AC6" w:rsidP="00EC2373">
      <w:pPr>
        <w:spacing w:line="360" w:lineRule="auto"/>
        <w:jc w:val="both"/>
        <w:rPr>
          <w:rFonts w:ascii="Arial" w:hAnsi="Arial" w:cs="Arial"/>
        </w:rPr>
      </w:pPr>
      <w:r w:rsidRPr="00EC2373">
        <w:rPr>
          <w:rFonts w:ascii="Arial" w:hAnsi="Arial" w:cs="Arial"/>
        </w:rPr>
        <w:t>David Llewelyn Darkin</w:t>
      </w:r>
    </w:p>
    <w:p w14:paraId="4FDDC967" w14:textId="77777777" w:rsidR="00704AC6" w:rsidRPr="00EC2373" w:rsidRDefault="00704AC6" w:rsidP="00EC2373">
      <w:pPr>
        <w:spacing w:line="360" w:lineRule="auto"/>
        <w:jc w:val="both"/>
        <w:rPr>
          <w:rFonts w:ascii="Arial" w:hAnsi="Arial" w:cs="Arial"/>
        </w:rPr>
      </w:pPr>
      <w:r w:rsidRPr="00EC2373">
        <w:rPr>
          <w:rFonts w:ascii="Arial" w:hAnsi="Arial" w:cs="Arial"/>
        </w:rPr>
        <w:t>BA[Hons] Dip.Arch Dip.Prac RIBA</w:t>
      </w:r>
    </w:p>
    <w:p w14:paraId="0A845C0C" w14:textId="77777777" w:rsidR="00704AC6" w:rsidRPr="00EC2373" w:rsidRDefault="00704AC6" w:rsidP="00EC2373">
      <w:pPr>
        <w:spacing w:line="360" w:lineRule="auto"/>
        <w:jc w:val="both"/>
        <w:rPr>
          <w:rFonts w:ascii="Arial" w:hAnsi="Arial" w:cs="Arial"/>
        </w:rPr>
      </w:pPr>
    </w:p>
    <w:p w14:paraId="12CBF3DB" w14:textId="77777777" w:rsidR="00704AC6" w:rsidRPr="00EC2373" w:rsidRDefault="00704AC6" w:rsidP="00EC2373">
      <w:pPr>
        <w:pStyle w:val="Footer"/>
        <w:spacing w:line="360" w:lineRule="auto"/>
        <w:jc w:val="both"/>
        <w:rPr>
          <w:rFonts w:ascii="Arial" w:hAnsi="Arial" w:cs="Arial"/>
          <w:lang w:eastAsia="en-GB"/>
        </w:rPr>
      </w:pPr>
      <w:r w:rsidRPr="00EC2373">
        <w:rPr>
          <w:rFonts w:ascii="Arial" w:hAnsi="Arial" w:cs="Arial"/>
          <w:lang w:eastAsia="en-GB"/>
        </w:rPr>
        <w:t xml:space="preserve">01554 778 730 </w:t>
      </w:r>
    </w:p>
    <w:p w14:paraId="3556D494" w14:textId="77777777" w:rsidR="00704AC6" w:rsidRPr="00EC2373" w:rsidRDefault="00704AC6" w:rsidP="00EC2373">
      <w:pPr>
        <w:pStyle w:val="Footer"/>
        <w:spacing w:line="360" w:lineRule="auto"/>
        <w:jc w:val="both"/>
        <w:rPr>
          <w:rFonts w:ascii="Arial" w:hAnsi="Arial" w:cs="Arial"/>
          <w:lang w:eastAsia="en-GB"/>
        </w:rPr>
      </w:pPr>
      <w:r w:rsidRPr="00EC2373">
        <w:rPr>
          <w:rFonts w:ascii="Arial" w:hAnsi="Arial" w:cs="Arial"/>
          <w:lang w:eastAsia="en-GB"/>
        </w:rPr>
        <w:t>david@darkinarchitects.com</w:t>
      </w:r>
    </w:p>
    <w:p w14:paraId="4EB0CE40" w14:textId="77777777" w:rsidR="00EC7808" w:rsidRPr="00EC2373" w:rsidRDefault="00EC7808" w:rsidP="00EC2373">
      <w:pPr>
        <w:spacing w:line="360" w:lineRule="auto"/>
        <w:jc w:val="both"/>
        <w:rPr>
          <w:rFonts w:ascii="Arial" w:hAnsi="Arial" w:cs="Arial"/>
        </w:rPr>
      </w:pPr>
    </w:p>
    <w:p w14:paraId="3FACF6E4" w14:textId="7F327B4A" w:rsidR="00704AC6" w:rsidRPr="00EC2373" w:rsidRDefault="00704AC6" w:rsidP="00EC2373">
      <w:pPr>
        <w:spacing w:line="360" w:lineRule="auto"/>
        <w:jc w:val="both"/>
        <w:rPr>
          <w:rFonts w:ascii="Arial" w:hAnsi="Arial" w:cs="Arial"/>
        </w:rPr>
      </w:pPr>
      <w:r w:rsidRPr="00EC2373">
        <w:rPr>
          <w:rFonts w:ascii="Arial" w:hAnsi="Arial" w:cs="Arial"/>
        </w:rPr>
        <w:t>Below is an outline to the RIBA Plan of Work 2013 stages. A full copy of the plan can be provided on request.</w:t>
      </w:r>
    </w:p>
    <w:p w14:paraId="6988691C" w14:textId="77777777" w:rsidR="00704AC6" w:rsidRPr="00EC2373" w:rsidRDefault="00704AC6" w:rsidP="00EC2373">
      <w:pPr>
        <w:spacing w:line="360" w:lineRule="auto"/>
        <w:jc w:val="both"/>
        <w:rPr>
          <w:rFonts w:ascii="Arial" w:hAnsi="Arial" w:cs="Arial"/>
        </w:rPr>
      </w:pPr>
    </w:p>
    <w:p w14:paraId="313540AC" w14:textId="77777777" w:rsidR="00704AC6" w:rsidRPr="00EC2373" w:rsidRDefault="00704AC6" w:rsidP="00EC2373">
      <w:pPr>
        <w:spacing w:line="360" w:lineRule="auto"/>
        <w:jc w:val="both"/>
        <w:rPr>
          <w:rFonts w:ascii="Arial" w:hAnsi="Arial" w:cs="Arial"/>
        </w:rPr>
      </w:pPr>
    </w:p>
    <w:p w14:paraId="62FED6BB" w14:textId="77777777" w:rsidR="00704AC6" w:rsidRPr="00EC2373" w:rsidRDefault="00704AC6" w:rsidP="00EC2373">
      <w:pPr>
        <w:spacing w:line="360" w:lineRule="auto"/>
        <w:jc w:val="both"/>
        <w:rPr>
          <w:rFonts w:ascii="Arial" w:hAnsi="Arial" w:cs="Arial"/>
        </w:rPr>
      </w:pPr>
    </w:p>
    <w:p w14:paraId="6580B260" w14:textId="77777777" w:rsidR="00704AC6" w:rsidRPr="00EC2373" w:rsidRDefault="00704AC6" w:rsidP="00EC2373">
      <w:pPr>
        <w:spacing w:line="360" w:lineRule="auto"/>
        <w:jc w:val="both"/>
        <w:rPr>
          <w:rFonts w:ascii="Arial" w:hAnsi="Arial" w:cs="Arial"/>
        </w:rPr>
      </w:pPr>
    </w:p>
    <w:p w14:paraId="1548030A" w14:textId="77777777" w:rsidR="00704AC6" w:rsidRPr="00EC2373" w:rsidRDefault="00704AC6" w:rsidP="00EC2373">
      <w:pPr>
        <w:spacing w:line="360" w:lineRule="auto"/>
        <w:jc w:val="both"/>
        <w:rPr>
          <w:rFonts w:ascii="Arial" w:hAnsi="Arial" w:cs="Arial"/>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21"/>
        <w:gridCol w:w="4621"/>
      </w:tblGrid>
      <w:tr w:rsidR="00704AC6" w:rsidRPr="00EC2373" w14:paraId="085721D3" w14:textId="77777777" w:rsidTr="007E5E4D">
        <w:trPr>
          <w:jc w:val="center"/>
        </w:trPr>
        <w:tc>
          <w:tcPr>
            <w:tcW w:w="4621" w:type="dxa"/>
            <w:vAlign w:val="center"/>
          </w:tcPr>
          <w:p w14:paraId="06A95B45" w14:textId="0C416F6F" w:rsidR="00704AC6" w:rsidRPr="00EC2373" w:rsidRDefault="00704AC6" w:rsidP="00EC2373">
            <w:pPr>
              <w:spacing w:line="360" w:lineRule="auto"/>
              <w:jc w:val="both"/>
              <w:rPr>
                <w:rFonts w:ascii="Arial" w:hAnsi="Arial" w:cs="Arial"/>
              </w:rPr>
            </w:pPr>
            <w:r w:rsidRPr="00EC2373">
              <w:rPr>
                <w:rFonts w:ascii="Arial" w:hAnsi="Arial" w:cs="Arial"/>
                <w:noProof/>
              </w:rPr>
              <w:drawing>
                <wp:inline distT="0" distB="0" distL="0" distR="0" wp14:anchorId="3AD699F2" wp14:editId="256419E0">
                  <wp:extent cx="2552700" cy="1356360"/>
                  <wp:effectExtent l="0" t="0" r="0" b="0"/>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c>
          <w:tcPr>
            <w:tcW w:w="4621" w:type="dxa"/>
            <w:vAlign w:val="center"/>
          </w:tcPr>
          <w:p w14:paraId="2A1F283B" w14:textId="11C1DE46" w:rsidR="00704AC6" w:rsidRPr="00EC2373" w:rsidRDefault="00704AC6" w:rsidP="00EC2373">
            <w:pPr>
              <w:spacing w:line="360" w:lineRule="auto"/>
              <w:jc w:val="both"/>
              <w:rPr>
                <w:rFonts w:ascii="Arial" w:hAnsi="Arial" w:cs="Arial"/>
              </w:rPr>
            </w:pPr>
            <w:r w:rsidRPr="00EC2373">
              <w:rPr>
                <w:rFonts w:ascii="Arial" w:hAnsi="Arial" w:cs="Arial"/>
                <w:noProof/>
              </w:rPr>
              <w:drawing>
                <wp:inline distT="0" distB="0" distL="0" distR="0" wp14:anchorId="55DCB3CD" wp14:editId="0529056D">
                  <wp:extent cx="2552700" cy="1356360"/>
                  <wp:effectExtent l="0" t="0" r="0" b="0"/>
                  <wp:docPr id="38" name="Picture 3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low confidenc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r>
      <w:tr w:rsidR="00704AC6" w:rsidRPr="00EC2373" w14:paraId="1903FA81" w14:textId="77777777" w:rsidTr="007E5E4D">
        <w:trPr>
          <w:jc w:val="center"/>
        </w:trPr>
        <w:tc>
          <w:tcPr>
            <w:tcW w:w="4621" w:type="dxa"/>
            <w:vAlign w:val="center"/>
          </w:tcPr>
          <w:p w14:paraId="11B94C95" w14:textId="2445D859" w:rsidR="00704AC6" w:rsidRPr="00EC2373" w:rsidRDefault="00704AC6" w:rsidP="00EC2373">
            <w:pPr>
              <w:spacing w:line="360" w:lineRule="auto"/>
              <w:jc w:val="both"/>
              <w:rPr>
                <w:rFonts w:ascii="Arial" w:hAnsi="Arial" w:cs="Arial"/>
              </w:rPr>
            </w:pPr>
            <w:r w:rsidRPr="00EC2373">
              <w:rPr>
                <w:rFonts w:ascii="Arial" w:hAnsi="Arial" w:cs="Arial"/>
                <w:noProof/>
              </w:rPr>
              <w:drawing>
                <wp:inline distT="0" distB="0" distL="0" distR="0" wp14:anchorId="0EEAA5FA" wp14:editId="00F3CE81">
                  <wp:extent cx="2552700" cy="1356360"/>
                  <wp:effectExtent l="0" t="0" r="0" b="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c>
          <w:tcPr>
            <w:tcW w:w="4621" w:type="dxa"/>
            <w:vAlign w:val="center"/>
          </w:tcPr>
          <w:p w14:paraId="0CBBBB10" w14:textId="6A127E12" w:rsidR="00704AC6" w:rsidRPr="00EC2373" w:rsidRDefault="00704AC6" w:rsidP="00EC2373">
            <w:pPr>
              <w:spacing w:line="360" w:lineRule="auto"/>
              <w:jc w:val="both"/>
              <w:rPr>
                <w:rFonts w:ascii="Arial" w:hAnsi="Arial" w:cs="Arial"/>
              </w:rPr>
            </w:pPr>
            <w:r w:rsidRPr="00EC2373">
              <w:rPr>
                <w:rFonts w:ascii="Arial" w:hAnsi="Arial" w:cs="Arial"/>
                <w:noProof/>
              </w:rPr>
              <w:drawing>
                <wp:inline distT="0" distB="0" distL="0" distR="0" wp14:anchorId="5AEE2DE0" wp14:editId="77D9655C">
                  <wp:extent cx="2552700" cy="1356360"/>
                  <wp:effectExtent l="0" t="0" r="0" b="0"/>
                  <wp:docPr id="35" name="Picture 3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phical user interface&#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r>
      <w:tr w:rsidR="00704AC6" w:rsidRPr="00EC2373" w14:paraId="67DF8FBC" w14:textId="77777777" w:rsidTr="007E5E4D">
        <w:trPr>
          <w:jc w:val="center"/>
        </w:trPr>
        <w:tc>
          <w:tcPr>
            <w:tcW w:w="4621" w:type="dxa"/>
            <w:vAlign w:val="center"/>
          </w:tcPr>
          <w:p w14:paraId="48ADE85A" w14:textId="32981FAC" w:rsidR="00704AC6" w:rsidRPr="00EC2373" w:rsidRDefault="00704AC6" w:rsidP="00EC2373">
            <w:pPr>
              <w:spacing w:line="360" w:lineRule="auto"/>
              <w:jc w:val="both"/>
              <w:rPr>
                <w:rFonts w:ascii="Arial" w:hAnsi="Arial" w:cs="Arial"/>
              </w:rPr>
            </w:pPr>
            <w:r w:rsidRPr="00EC2373">
              <w:rPr>
                <w:rFonts w:ascii="Arial" w:hAnsi="Arial" w:cs="Arial"/>
                <w:noProof/>
              </w:rPr>
              <w:lastRenderedPageBreak/>
              <w:drawing>
                <wp:inline distT="0" distB="0" distL="0" distR="0" wp14:anchorId="7E62E434" wp14:editId="16D98A37">
                  <wp:extent cx="2552700" cy="1356360"/>
                  <wp:effectExtent l="0" t="0" r="0" b="0"/>
                  <wp:docPr id="33" name="Picture 3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10;&#10;Description automatically generated with low confidenc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c>
          <w:tcPr>
            <w:tcW w:w="4621" w:type="dxa"/>
            <w:vAlign w:val="center"/>
          </w:tcPr>
          <w:p w14:paraId="52B79518" w14:textId="6C87E58E" w:rsidR="00704AC6" w:rsidRPr="00EC2373" w:rsidRDefault="00704AC6" w:rsidP="00EC2373">
            <w:pPr>
              <w:spacing w:line="360" w:lineRule="auto"/>
              <w:jc w:val="both"/>
              <w:rPr>
                <w:rFonts w:ascii="Arial" w:hAnsi="Arial" w:cs="Arial"/>
              </w:rPr>
            </w:pPr>
            <w:r w:rsidRPr="00EC2373">
              <w:rPr>
                <w:rFonts w:ascii="Arial" w:hAnsi="Arial" w:cs="Arial"/>
                <w:noProof/>
              </w:rPr>
              <w:drawing>
                <wp:inline distT="0" distB="0" distL="0" distR="0" wp14:anchorId="32D9AC6E" wp14:editId="47C85C40">
                  <wp:extent cx="2552700" cy="1356360"/>
                  <wp:effectExtent l="0" t="0" r="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r>
      <w:tr w:rsidR="00704AC6" w:rsidRPr="00EC2373" w14:paraId="337BDB0E" w14:textId="77777777" w:rsidTr="007E5E4D">
        <w:trPr>
          <w:jc w:val="center"/>
        </w:trPr>
        <w:tc>
          <w:tcPr>
            <w:tcW w:w="4621" w:type="dxa"/>
            <w:vAlign w:val="center"/>
          </w:tcPr>
          <w:p w14:paraId="069A0D38" w14:textId="48BE233E" w:rsidR="00704AC6" w:rsidRPr="00EC2373" w:rsidRDefault="00704AC6" w:rsidP="00EC2373">
            <w:pPr>
              <w:spacing w:line="360" w:lineRule="auto"/>
              <w:jc w:val="both"/>
              <w:rPr>
                <w:rFonts w:ascii="Arial" w:hAnsi="Arial" w:cs="Arial"/>
              </w:rPr>
            </w:pPr>
            <w:r w:rsidRPr="00EC2373">
              <w:rPr>
                <w:rFonts w:ascii="Arial" w:hAnsi="Arial" w:cs="Arial"/>
                <w:noProof/>
              </w:rPr>
              <w:drawing>
                <wp:inline distT="0" distB="0" distL="0" distR="0" wp14:anchorId="63B8D672" wp14:editId="392482E3">
                  <wp:extent cx="2552700" cy="1356360"/>
                  <wp:effectExtent l="0" t="0" r="0" b="0"/>
                  <wp:docPr id="31" name="Picture 3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graphical user interface&#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c>
          <w:tcPr>
            <w:tcW w:w="4621" w:type="dxa"/>
            <w:vAlign w:val="center"/>
          </w:tcPr>
          <w:p w14:paraId="5EF9E2BA" w14:textId="3714D22D" w:rsidR="00704AC6" w:rsidRPr="00EC2373" w:rsidRDefault="00704AC6" w:rsidP="00EC2373">
            <w:pPr>
              <w:spacing w:line="360" w:lineRule="auto"/>
              <w:jc w:val="both"/>
              <w:rPr>
                <w:rFonts w:ascii="Arial" w:hAnsi="Arial" w:cs="Arial"/>
              </w:rPr>
            </w:pPr>
            <w:r w:rsidRPr="00EC2373">
              <w:rPr>
                <w:rFonts w:ascii="Arial" w:hAnsi="Arial" w:cs="Arial"/>
                <w:noProof/>
              </w:rPr>
              <w:drawing>
                <wp:inline distT="0" distB="0" distL="0" distR="0" wp14:anchorId="4507AF20" wp14:editId="5A818D41">
                  <wp:extent cx="2552700" cy="1356360"/>
                  <wp:effectExtent l="0" t="0" r="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52700" cy="1356360"/>
                          </a:xfrm>
                          <a:prstGeom prst="rect">
                            <a:avLst/>
                          </a:prstGeom>
                          <a:noFill/>
                          <a:ln>
                            <a:noFill/>
                          </a:ln>
                        </pic:spPr>
                      </pic:pic>
                    </a:graphicData>
                  </a:graphic>
                </wp:inline>
              </w:drawing>
            </w:r>
          </w:p>
        </w:tc>
      </w:tr>
    </w:tbl>
    <w:p w14:paraId="00A41D36" w14:textId="77777777" w:rsidR="00BE39B1" w:rsidRPr="00EC2373" w:rsidRDefault="00BE39B1" w:rsidP="00EC2373">
      <w:pPr>
        <w:spacing w:line="360" w:lineRule="auto"/>
        <w:jc w:val="both"/>
        <w:rPr>
          <w:rFonts w:ascii="Arial" w:hAnsi="Arial" w:cs="Arial"/>
          <w:lang w:val="en-US"/>
        </w:rPr>
      </w:pPr>
      <w:r w:rsidRPr="00EC2373">
        <w:rPr>
          <w:rFonts w:ascii="Arial" w:hAnsi="Arial" w:cs="Arial"/>
        </w:rPr>
        <w:t>Source: Darkin Architects (2015)</w:t>
      </w:r>
    </w:p>
    <w:p w14:paraId="5880BD8E" w14:textId="77777777" w:rsidR="00604DD3" w:rsidRPr="00EC2373" w:rsidRDefault="00604DD3" w:rsidP="00EC2373">
      <w:pPr>
        <w:spacing w:line="360" w:lineRule="auto"/>
        <w:jc w:val="both"/>
        <w:rPr>
          <w:rFonts w:ascii="Arial" w:hAnsi="Arial" w:cs="Arial"/>
        </w:rPr>
      </w:pPr>
      <w:r w:rsidRPr="00EC2373">
        <w:rPr>
          <w:rFonts w:ascii="Arial" w:hAnsi="Arial" w:cs="Arial"/>
        </w:rPr>
        <w:br w:type="page"/>
      </w:r>
    </w:p>
    <w:p w14:paraId="3CD1ECD1" w14:textId="77777777" w:rsidR="00604DD3" w:rsidRPr="00EC2373" w:rsidRDefault="00604DD3" w:rsidP="00EC2373">
      <w:pPr>
        <w:spacing w:line="360" w:lineRule="auto"/>
        <w:jc w:val="both"/>
        <w:rPr>
          <w:rFonts w:ascii="Arial" w:hAnsi="Arial" w:cs="Arial"/>
        </w:rPr>
      </w:pPr>
    </w:p>
    <w:p w14:paraId="3BEADF74" w14:textId="7246D95B" w:rsidR="008C352C" w:rsidRPr="00EC2373" w:rsidRDefault="008C352C" w:rsidP="00EC2373">
      <w:pPr>
        <w:pStyle w:val="NoSpacing"/>
        <w:tabs>
          <w:tab w:val="left" w:pos="8046"/>
        </w:tabs>
        <w:spacing w:line="360" w:lineRule="auto"/>
        <w:jc w:val="both"/>
        <w:rPr>
          <w:rFonts w:ascii="Arial" w:hAnsi="Arial" w:cs="Arial"/>
          <w:b/>
          <w:bCs/>
          <w:sz w:val="32"/>
          <w:szCs w:val="32"/>
          <w:lang w:val="en-GB"/>
        </w:rPr>
      </w:pPr>
      <w:bookmarkStart w:id="15" w:name="_Hlk99534560"/>
      <w:r w:rsidRPr="00EC2373">
        <w:rPr>
          <w:rFonts w:ascii="Arial" w:hAnsi="Arial" w:cs="Arial"/>
          <w:b/>
          <w:bCs/>
          <w:sz w:val="32"/>
          <w:szCs w:val="32"/>
          <w:lang w:val="en-GB"/>
        </w:rPr>
        <w:t xml:space="preserve">Appendix </w:t>
      </w:r>
      <w:r w:rsidR="00BC0326" w:rsidRPr="00EC2373">
        <w:rPr>
          <w:rFonts w:ascii="Arial" w:hAnsi="Arial" w:cs="Arial"/>
          <w:b/>
          <w:bCs/>
          <w:sz w:val="32"/>
          <w:szCs w:val="32"/>
          <w:lang w:val="en-GB"/>
        </w:rPr>
        <w:t>F</w:t>
      </w:r>
      <w:r w:rsidRPr="00EC2373">
        <w:rPr>
          <w:rFonts w:ascii="Arial" w:hAnsi="Arial" w:cs="Arial"/>
          <w:b/>
          <w:bCs/>
          <w:sz w:val="32"/>
          <w:szCs w:val="32"/>
          <w:lang w:val="en-GB"/>
        </w:rPr>
        <w:t xml:space="preserve">: </w:t>
      </w:r>
      <w:r w:rsidR="007C6924" w:rsidRPr="00EC2373">
        <w:rPr>
          <w:rFonts w:ascii="Arial" w:hAnsi="Arial" w:cs="Arial"/>
          <w:b/>
          <w:bCs/>
          <w:sz w:val="32"/>
          <w:szCs w:val="32"/>
          <w:lang w:val="en-GB"/>
        </w:rPr>
        <w:t>Design and Access Statement</w:t>
      </w:r>
      <w:r w:rsidR="00EB00B2" w:rsidRPr="00EC2373">
        <w:rPr>
          <w:rFonts w:ascii="Arial" w:hAnsi="Arial" w:cs="Arial"/>
          <w:b/>
          <w:bCs/>
          <w:sz w:val="32"/>
          <w:szCs w:val="32"/>
          <w:lang w:val="en-GB"/>
        </w:rPr>
        <w:t xml:space="preserve"> for</w:t>
      </w:r>
      <w:r w:rsidR="007C6924" w:rsidRPr="00EC2373">
        <w:rPr>
          <w:rFonts w:ascii="Arial" w:hAnsi="Arial" w:cs="Arial"/>
          <w:b/>
          <w:bCs/>
          <w:sz w:val="32"/>
          <w:szCs w:val="32"/>
          <w:lang w:val="en-GB"/>
        </w:rPr>
        <w:t xml:space="preserve"> Aber Llwchwr House</w:t>
      </w:r>
    </w:p>
    <w:bookmarkEnd w:id="15"/>
    <w:p w14:paraId="3C8B4C64" w14:textId="77777777" w:rsidR="008C352C" w:rsidRPr="00EC2373" w:rsidRDefault="008C352C" w:rsidP="00EC2373">
      <w:pPr>
        <w:pStyle w:val="NoSpacing"/>
        <w:tabs>
          <w:tab w:val="left" w:pos="8046"/>
        </w:tabs>
        <w:spacing w:line="360" w:lineRule="auto"/>
        <w:jc w:val="both"/>
        <w:rPr>
          <w:rFonts w:ascii="Arial" w:hAnsi="Arial" w:cs="Arial"/>
          <w:b/>
          <w:bCs/>
          <w:lang w:val="en-GB"/>
        </w:rPr>
      </w:pPr>
    </w:p>
    <w:p w14:paraId="6A6B6A99" w14:textId="15C27A69" w:rsidR="00EB665D" w:rsidRPr="00EC2373" w:rsidRDefault="00EB665D" w:rsidP="00EC2373">
      <w:pPr>
        <w:pStyle w:val="BodyText"/>
        <w:spacing w:line="360" w:lineRule="auto"/>
        <w:ind w:left="116"/>
        <w:jc w:val="both"/>
      </w:pPr>
      <w:r w:rsidRPr="00EC2373">
        <w:rPr>
          <w:noProof/>
        </w:rPr>
        <mc:AlternateContent>
          <mc:Choice Requires="wpg">
            <w:drawing>
              <wp:inline distT="0" distB="0" distL="0" distR="0" wp14:anchorId="761AF59F" wp14:editId="67BB413C">
                <wp:extent cx="6068695" cy="2407920"/>
                <wp:effectExtent l="635" t="3175" r="0" b="0"/>
                <wp:docPr id="965" name="Group 9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8695" cy="2407920"/>
                          <a:chOff x="0" y="0"/>
                          <a:chExt cx="9557" cy="3792"/>
                        </a:xfrm>
                      </wpg:grpSpPr>
                      <wps:wsp>
                        <wps:cNvPr id="966" name="docshape2"/>
                        <wps:cNvSpPr>
                          <a:spLocks/>
                        </wps:cNvSpPr>
                        <wps:spPr bwMode="auto">
                          <a:xfrm>
                            <a:off x="0" y="0"/>
                            <a:ext cx="9557" cy="3792"/>
                          </a:xfrm>
                          <a:custGeom>
                            <a:avLst/>
                            <a:gdLst>
                              <a:gd name="T0" fmla="*/ 3742 w 9557"/>
                              <a:gd name="T1" fmla="*/ 3749 h 3792"/>
                              <a:gd name="T2" fmla="*/ 0 w 9557"/>
                              <a:gd name="T3" fmla="*/ 3749 h 3792"/>
                              <a:gd name="T4" fmla="*/ 0 w 9557"/>
                              <a:gd name="T5" fmla="*/ 3792 h 3792"/>
                              <a:gd name="T6" fmla="*/ 3742 w 9557"/>
                              <a:gd name="T7" fmla="*/ 3792 h 3792"/>
                              <a:gd name="T8" fmla="*/ 3742 w 9557"/>
                              <a:gd name="T9" fmla="*/ 3749 h 3792"/>
                              <a:gd name="T10" fmla="*/ 3785 w 9557"/>
                              <a:gd name="T11" fmla="*/ 0 h 3792"/>
                              <a:gd name="T12" fmla="*/ 3742 w 9557"/>
                              <a:gd name="T13" fmla="*/ 0 h 3792"/>
                              <a:gd name="T14" fmla="*/ 3742 w 9557"/>
                              <a:gd name="T15" fmla="*/ 216 h 3792"/>
                              <a:gd name="T16" fmla="*/ 3742 w 9557"/>
                              <a:gd name="T17" fmla="*/ 3749 h 3792"/>
                              <a:gd name="T18" fmla="*/ 3785 w 9557"/>
                              <a:gd name="T19" fmla="*/ 3749 h 3792"/>
                              <a:gd name="T20" fmla="*/ 3785 w 9557"/>
                              <a:gd name="T21" fmla="*/ 216 h 3792"/>
                              <a:gd name="T22" fmla="*/ 3785 w 9557"/>
                              <a:gd name="T23" fmla="*/ 0 h 3792"/>
                              <a:gd name="T24" fmla="*/ 9557 w 9557"/>
                              <a:gd name="T25" fmla="*/ 3749 h 3792"/>
                              <a:gd name="T26" fmla="*/ 3828 w 9557"/>
                              <a:gd name="T27" fmla="*/ 3749 h 3792"/>
                              <a:gd name="T28" fmla="*/ 3785 w 9557"/>
                              <a:gd name="T29" fmla="*/ 3749 h 3792"/>
                              <a:gd name="T30" fmla="*/ 3785 w 9557"/>
                              <a:gd name="T31" fmla="*/ 3792 h 3792"/>
                              <a:gd name="T32" fmla="*/ 3828 w 9557"/>
                              <a:gd name="T33" fmla="*/ 3792 h 3792"/>
                              <a:gd name="T34" fmla="*/ 9557 w 9557"/>
                              <a:gd name="T35" fmla="*/ 3792 h 3792"/>
                              <a:gd name="T36" fmla="*/ 9557 w 9557"/>
                              <a:gd name="T37" fmla="*/ 3749 h 3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557" h="3792">
                                <a:moveTo>
                                  <a:pt x="3742" y="3749"/>
                                </a:moveTo>
                                <a:lnTo>
                                  <a:pt x="0" y="3749"/>
                                </a:lnTo>
                                <a:lnTo>
                                  <a:pt x="0" y="3792"/>
                                </a:lnTo>
                                <a:lnTo>
                                  <a:pt x="3742" y="3792"/>
                                </a:lnTo>
                                <a:lnTo>
                                  <a:pt x="3742" y="3749"/>
                                </a:lnTo>
                                <a:close/>
                                <a:moveTo>
                                  <a:pt x="3785" y="0"/>
                                </a:moveTo>
                                <a:lnTo>
                                  <a:pt x="3742" y="0"/>
                                </a:lnTo>
                                <a:lnTo>
                                  <a:pt x="3742" y="216"/>
                                </a:lnTo>
                                <a:lnTo>
                                  <a:pt x="3742" y="3749"/>
                                </a:lnTo>
                                <a:lnTo>
                                  <a:pt x="3785" y="3749"/>
                                </a:lnTo>
                                <a:lnTo>
                                  <a:pt x="3785" y="216"/>
                                </a:lnTo>
                                <a:lnTo>
                                  <a:pt x="3785" y="0"/>
                                </a:lnTo>
                                <a:close/>
                                <a:moveTo>
                                  <a:pt x="9557" y="3749"/>
                                </a:moveTo>
                                <a:lnTo>
                                  <a:pt x="3828" y="3749"/>
                                </a:lnTo>
                                <a:lnTo>
                                  <a:pt x="3785" y="3749"/>
                                </a:lnTo>
                                <a:lnTo>
                                  <a:pt x="3785" y="3792"/>
                                </a:lnTo>
                                <a:lnTo>
                                  <a:pt x="3828" y="3792"/>
                                </a:lnTo>
                                <a:lnTo>
                                  <a:pt x="9557" y="3792"/>
                                </a:lnTo>
                                <a:lnTo>
                                  <a:pt x="9557" y="3749"/>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7" name="docshape3"/>
                        <wps:cNvSpPr txBox="1">
                          <a:spLocks noChangeArrowheads="1"/>
                        </wps:cNvSpPr>
                        <wps:spPr bwMode="auto">
                          <a:xfrm>
                            <a:off x="0" y="0"/>
                            <a:ext cx="9557" cy="3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CFF8B" w14:textId="77777777" w:rsidR="00EB665D" w:rsidRDefault="00EB665D" w:rsidP="00EB665D">
                              <w:pPr>
                                <w:spacing w:before="8"/>
                                <w:rPr>
                                  <w:rFonts w:ascii="Times New Roman"/>
                                  <w:sz w:val="36"/>
                                </w:rPr>
                              </w:pPr>
                            </w:p>
                            <w:p w14:paraId="58942FC4" w14:textId="77777777" w:rsidR="00EB665D" w:rsidRDefault="00EB665D" w:rsidP="00EB665D">
                              <w:pPr>
                                <w:ind w:left="4212" w:right="445"/>
                                <w:jc w:val="center"/>
                                <w:rPr>
                                  <w:rFonts w:ascii="Courier New"/>
                                  <w:b/>
                                  <w:sz w:val="32"/>
                                </w:rPr>
                              </w:pPr>
                              <w:r>
                                <w:rPr>
                                  <w:rFonts w:ascii="Courier New"/>
                                  <w:b/>
                                  <w:color w:val="7F0000"/>
                                  <w:sz w:val="32"/>
                                </w:rPr>
                                <w:t>New</w:t>
                              </w:r>
                              <w:r>
                                <w:rPr>
                                  <w:rFonts w:ascii="Courier New"/>
                                  <w:b/>
                                  <w:color w:val="7F0000"/>
                                  <w:spacing w:val="-6"/>
                                  <w:sz w:val="32"/>
                                </w:rPr>
                                <w:t xml:space="preserve"> </w:t>
                              </w:r>
                              <w:r>
                                <w:rPr>
                                  <w:rFonts w:ascii="Courier New"/>
                                  <w:b/>
                                  <w:color w:val="7F0000"/>
                                  <w:spacing w:val="-4"/>
                                  <w:sz w:val="32"/>
                                </w:rPr>
                                <w:t>Home</w:t>
                              </w:r>
                            </w:p>
                            <w:p w14:paraId="47F95BDA" w14:textId="77777777" w:rsidR="00EB665D" w:rsidRDefault="00EB665D" w:rsidP="00EB665D">
                              <w:pPr>
                                <w:spacing w:before="119"/>
                                <w:ind w:left="4215" w:right="445"/>
                                <w:jc w:val="center"/>
                                <w:rPr>
                                  <w:rFonts w:ascii="Courier New"/>
                                  <w:b/>
                                  <w:sz w:val="24"/>
                                </w:rPr>
                              </w:pPr>
                              <w:r>
                                <w:rPr>
                                  <w:rFonts w:ascii="Courier New"/>
                                  <w:b/>
                                  <w:color w:val="7F0000"/>
                                  <w:sz w:val="24"/>
                                </w:rPr>
                                <w:t>Plot</w:t>
                              </w:r>
                              <w:r>
                                <w:rPr>
                                  <w:rFonts w:ascii="Courier New"/>
                                  <w:b/>
                                  <w:color w:val="7F0000"/>
                                  <w:spacing w:val="-10"/>
                                  <w:sz w:val="24"/>
                                </w:rPr>
                                <w:t xml:space="preserve"> </w:t>
                              </w:r>
                              <w:r>
                                <w:rPr>
                                  <w:rFonts w:ascii="Courier New"/>
                                  <w:b/>
                                  <w:color w:val="7F0000"/>
                                  <w:sz w:val="24"/>
                                </w:rPr>
                                <w:t>C,</w:t>
                              </w:r>
                              <w:r>
                                <w:rPr>
                                  <w:rFonts w:ascii="Courier New"/>
                                  <w:b/>
                                  <w:color w:val="7F0000"/>
                                  <w:spacing w:val="-10"/>
                                  <w:sz w:val="24"/>
                                </w:rPr>
                                <w:t xml:space="preserve"> </w:t>
                              </w:r>
                              <w:r>
                                <w:rPr>
                                  <w:rFonts w:ascii="Courier New"/>
                                  <w:b/>
                                  <w:color w:val="7F0000"/>
                                  <w:sz w:val="24"/>
                                </w:rPr>
                                <w:t>Aber</w:t>
                              </w:r>
                              <w:r>
                                <w:rPr>
                                  <w:rFonts w:ascii="Courier New"/>
                                  <w:b/>
                                  <w:color w:val="7F0000"/>
                                  <w:spacing w:val="-10"/>
                                  <w:sz w:val="24"/>
                                </w:rPr>
                                <w:t xml:space="preserve"> </w:t>
                              </w:r>
                              <w:r>
                                <w:rPr>
                                  <w:rFonts w:ascii="Courier New"/>
                                  <w:b/>
                                  <w:color w:val="7F0000"/>
                                  <w:sz w:val="24"/>
                                </w:rPr>
                                <w:t>Llwchwr,</w:t>
                              </w:r>
                              <w:r>
                                <w:rPr>
                                  <w:rFonts w:ascii="Courier New"/>
                                  <w:b/>
                                  <w:color w:val="7F0000"/>
                                  <w:spacing w:val="-10"/>
                                  <w:sz w:val="24"/>
                                </w:rPr>
                                <w:t xml:space="preserve"> </w:t>
                              </w:r>
                              <w:r>
                                <w:rPr>
                                  <w:rFonts w:ascii="Courier New"/>
                                  <w:b/>
                                  <w:color w:val="7F0000"/>
                                  <w:sz w:val="24"/>
                                </w:rPr>
                                <w:t>Llangennech, Llanelli, SA14 8AH</w:t>
                              </w:r>
                            </w:p>
                            <w:p w14:paraId="44459861" w14:textId="77777777" w:rsidR="00EB665D" w:rsidRDefault="00EB665D" w:rsidP="00EB665D">
                              <w:pPr>
                                <w:spacing w:before="118"/>
                                <w:ind w:left="5092" w:hanging="840"/>
                                <w:rPr>
                                  <w:rFonts w:ascii="Calibri"/>
                                  <w:b/>
                                  <w:sz w:val="72"/>
                                </w:rPr>
                              </w:pPr>
                              <w:r>
                                <w:rPr>
                                  <w:rFonts w:ascii="Calibri"/>
                                  <w:b/>
                                  <w:color w:val="7F0000"/>
                                  <w:sz w:val="72"/>
                                </w:rPr>
                                <w:t>Design</w:t>
                              </w:r>
                              <w:r>
                                <w:rPr>
                                  <w:rFonts w:ascii="Times New Roman"/>
                                  <w:color w:val="7F0000"/>
                                  <w:spacing w:val="-35"/>
                                  <w:sz w:val="72"/>
                                </w:rPr>
                                <w:t xml:space="preserve"> </w:t>
                              </w:r>
                              <w:r>
                                <w:rPr>
                                  <w:rFonts w:ascii="Calibri"/>
                                  <w:b/>
                                  <w:color w:val="7F0000"/>
                                  <w:sz w:val="72"/>
                                </w:rPr>
                                <w:t>&amp;</w:t>
                              </w:r>
                              <w:r>
                                <w:rPr>
                                  <w:rFonts w:ascii="Times New Roman"/>
                                  <w:color w:val="7F0000"/>
                                  <w:spacing w:val="-36"/>
                                  <w:sz w:val="72"/>
                                </w:rPr>
                                <w:t xml:space="preserve"> </w:t>
                              </w:r>
                              <w:r>
                                <w:rPr>
                                  <w:rFonts w:ascii="Calibri"/>
                                  <w:b/>
                                  <w:color w:val="7F0000"/>
                                  <w:sz w:val="72"/>
                                </w:rPr>
                                <w:t>Access</w:t>
                              </w:r>
                              <w:r>
                                <w:rPr>
                                  <w:rFonts w:ascii="Times New Roman"/>
                                  <w:color w:val="7F0000"/>
                                  <w:sz w:val="72"/>
                                </w:rPr>
                                <w:t xml:space="preserve"> </w:t>
                              </w:r>
                              <w:r>
                                <w:rPr>
                                  <w:rFonts w:ascii="Calibri"/>
                                  <w:b/>
                                  <w:color w:val="7F0000"/>
                                  <w:spacing w:val="-2"/>
                                  <w:sz w:val="72"/>
                                </w:rPr>
                                <w:t>Statement</w:t>
                              </w:r>
                            </w:p>
                          </w:txbxContent>
                        </wps:txbx>
                        <wps:bodyPr rot="0" vert="horz" wrap="square" lIns="0" tIns="0" rIns="0" bIns="0" anchor="t" anchorCtr="0" upright="1">
                          <a:noAutofit/>
                        </wps:bodyPr>
                      </wps:wsp>
                    </wpg:wgp>
                  </a:graphicData>
                </a:graphic>
              </wp:inline>
            </w:drawing>
          </mc:Choice>
          <mc:Fallback>
            <w:pict>
              <v:group w14:anchorId="761AF59F" id="Group 965" o:spid="_x0000_s1026" style="width:477.85pt;height:189.6pt;mso-position-horizontal-relative:char;mso-position-vertical-relative:line" coordsize="9557,3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">
                <v:shape id="docshape2" o:spid="_x0000_s1027" style="position:absolute;width:9557;height:3792;visibility:visible;mso-wrap-style:square;v-text-anchor:top" coordsize="9557,3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" path="m3742,3749l,3749r,43l3742,3792r,-43xm3785,r-43,l3742,216r,3533l3785,3749r,-3533l3785,xm9557,3749r-5729,l3785,3749r,43l3828,3792r5729,l9557,3749xe" fillcolor="#7f7f7f" stroked="f">
                  <v:path arrowok="t" o:connecttype="custom" o:connectlocs="3742,3749;0,3749;0,3792;3742,3792;3742,3749;3785,0;3742,0;3742,216;3742,3749;3785,3749;3785,216;3785,0;9557,3749;3828,3749;3785,3749;3785,3792;3828,3792;9557,3792;9557,3749" o:connectangles="0,0,0,0,0,0,0,0,0,0,0,0,0,0,0,0,0,0,0"/>
                </v:shape>
                <v:shapetype id="_x0000_t202" coordsize="21600,21600" o:spt="202" path="m,l,21600r21600,l21600,xe">
                  <v:stroke joinstyle="miter"/>
                  <v:path gradientshapeok="t" o:connecttype="rect"/>
                </v:shapetype>
                <v:shape id="docshape3" o:spid="_x0000_s1028" type="#_x0000_t202" style="position:absolute;width:9557;height:3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" filled="f" stroked="f">
                  <v:textbox inset="0,0,0,0">
                    <w:txbxContent>
                      <w:p w14:paraId="086CFF8B" w14:textId="77777777" w:rsidR="00EB665D" w:rsidRDefault="00EB665D" w:rsidP="00EB665D">
                        <w:pPr>
                          <w:spacing w:before="8"/>
                          <w:rPr>
                            <w:rFonts w:ascii="Times New Roman"/>
                            <w:sz w:val="36"/>
                          </w:rPr>
                        </w:pPr>
                      </w:p>
                      <w:p w14:paraId="58942FC4" w14:textId="77777777" w:rsidR="00EB665D" w:rsidRDefault="00EB665D" w:rsidP="00EB665D">
                        <w:pPr>
                          <w:ind w:left="4212" w:right="445"/>
                          <w:jc w:val="center"/>
                          <w:rPr>
                            <w:rFonts w:ascii="Courier New"/>
                            <w:b/>
                            <w:sz w:val="32"/>
                          </w:rPr>
                        </w:pPr>
                        <w:r>
                          <w:rPr>
                            <w:rFonts w:ascii="Courier New"/>
                            <w:b/>
                            <w:color w:val="7F0000"/>
                            <w:sz w:val="32"/>
                          </w:rPr>
                          <w:t>New</w:t>
                        </w:r>
                        <w:r>
                          <w:rPr>
                            <w:rFonts w:ascii="Courier New"/>
                            <w:b/>
                            <w:color w:val="7F0000"/>
                            <w:spacing w:val="-6"/>
                            <w:sz w:val="32"/>
                          </w:rPr>
                          <w:t xml:space="preserve"> </w:t>
                        </w:r>
                        <w:r>
                          <w:rPr>
                            <w:rFonts w:ascii="Courier New"/>
                            <w:b/>
                            <w:color w:val="7F0000"/>
                            <w:spacing w:val="-4"/>
                            <w:sz w:val="32"/>
                          </w:rPr>
                          <w:t>Home</w:t>
                        </w:r>
                      </w:p>
                      <w:p w14:paraId="47F95BDA" w14:textId="77777777" w:rsidR="00EB665D" w:rsidRDefault="00EB665D" w:rsidP="00EB665D">
                        <w:pPr>
                          <w:spacing w:before="119"/>
                          <w:ind w:left="4215" w:right="445"/>
                          <w:jc w:val="center"/>
                          <w:rPr>
                            <w:rFonts w:ascii="Courier New"/>
                            <w:b/>
                            <w:sz w:val="24"/>
                          </w:rPr>
                        </w:pPr>
                        <w:r>
                          <w:rPr>
                            <w:rFonts w:ascii="Courier New"/>
                            <w:b/>
                            <w:color w:val="7F0000"/>
                            <w:sz w:val="24"/>
                          </w:rPr>
                          <w:t>Plot</w:t>
                        </w:r>
                        <w:r>
                          <w:rPr>
                            <w:rFonts w:ascii="Courier New"/>
                            <w:b/>
                            <w:color w:val="7F0000"/>
                            <w:spacing w:val="-10"/>
                            <w:sz w:val="24"/>
                          </w:rPr>
                          <w:t xml:space="preserve"> </w:t>
                        </w:r>
                        <w:r>
                          <w:rPr>
                            <w:rFonts w:ascii="Courier New"/>
                            <w:b/>
                            <w:color w:val="7F0000"/>
                            <w:sz w:val="24"/>
                          </w:rPr>
                          <w:t>C,</w:t>
                        </w:r>
                        <w:r>
                          <w:rPr>
                            <w:rFonts w:ascii="Courier New"/>
                            <w:b/>
                            <w:color w:val="7F0000"/>
                            <w:spacing w:val="-10"/>
                            <w:sz w:val="24"/>
                          </w:rPr>
                          <w:t xml:space="preserve"> </w:t>
                        </w:r>
                        <w:r>
                          <w:rPr>
                            <w:rFonts w:ascii="Courier New"/>
                            <w:b/>
                            <w:color w:val="7F0000"/>
                            <w:sz w:val="24"/>
                          </w:rPr>
                          <w:t>Aber</w:t>
                        </w:r>
                        <w:r>
                          <w:rPr>
                            <w:rFonts w:ascii="Courier New"/>
                            <w:b/>
                            <w:color w:val="7F0000"/>
                            <w:spacing w:val="-10"/>
                            <w:sz w:val="24"/>
                          </w:rPr>
                          <w:t xml:space="preserve"> </w:t>
                        </w:r>
                        <w:r>
                          <w:rPr>
                            <w:rFonts w:ascii="Courier New"/>
                            <w:b/>
                            <w:color w:val="7F0000"/>
                            <w:sz w:val="24"/>
                          </w:rPr>
                          <w:t>Llwchwr,</w:t>
                        </w:r>
                        <w:r>
                          <w:rPr>
                            <w:rFonts w:ascii="Courier New"/>
                            <w:b/>
                            <w:color w:val="7F0000"/>
                            <w:spacing w:val="-10"/>
                            <w:sz w:val="24"/>
                          </w:rPr>
                          <w:t xml:space="preserve"> </w:t>
                        </w:r>
                        <w:r>
                          <w:rPr>
                            <w:rFonts w:ascii="Courier New"/>
                            <w:b/>
                            <w:color w:val="7F0000"/>
                            <w:sz w:val="24"/>
                          </w:rPr>
                          <w:t>Llangennech, Llanelli, SA14 8AH</w:t>
                        </w:r>
                      </w:p>
                      <w:p w14:paraId="44459861" w14:textId="77777777" w:rsidR="00EB665D" w:rsidRDefault="00EB665D" w:rsidP="00EB665D">
                        <w:pPr>
                          <w:spacing w:before="118"/>
                          <w:ind w:left="5092" w:hanging="840"/>
                          <w:rPr>
                            <w:rFonts w:ascii="Calibri"/>
                            <w:b/>
                            <w:sz w:val="72"/>
                          </w:rPr>
                        </w:pPr>
                        <w:r>
                          <w:rPr>
                            <w:rFonts w:ascii="Calibri"/>
                            <w:b/>
                            <w:color w:val="7F0000"/>
                            <w:sz w:val="72"/>
                          </w:rPr>
                          <w:t>Design</w:t>
                        </w:r>
                        <w:r>
                          <w:rPr>
                            <w:rFonts w:ascii="Times New Roman"/>
                            <w:color w:val="7F0000"/>
                            <w:spacing w:val="-35"/>
                            <w:sz w:val="72"/>
                          </w:rPr>
                          <w:t xml:space="preserve"> </w:t>
                        </w:r>
                        <w:r>
                          <w:rPr>
                            <w:rFonts w:ascii="Calibri"/>
                            <w:b/>
                            <w:color w:val="7F0000"/>
                            <w:sz w:val="72"/>
                          </w:rPr>
                          <w:t>&amp;</w:t>
                        </w:r>
                        <w:r>
                          <w:rPr>
                            <w:rFonts w:ascii="Times New Roman"/>
                            <w:color w:val="7F0000"/>
                            <w:spacing w:val="-36"/>
                            <w:sz w:val="72"/>
                          </w:rPr>
                          <w:t xml:space="preserve"> </w:t>
                        </w:r>
                        <w:r>
                          <w:rPr>
                            <w:rFonts w:ascii="Calibri"/>
                            <w:b/>
                            <w:color w:val="7F0000"/>
                            <w:sz w:val="72"/>
                          </w:rPr>
                          <w:t>Access</w:t>
                        </w:r>
                        <w:r>
                          <w:rPr>
                            <w:rFonts w:ascii="Times New Roman"/>
                            <w:color w:val="7F0000"/>
                            <w:sz w:val="72"/>
                          </w:rPr>
                          <w:t xml:space="preserve"> </w:t>
                        </w:r>
                        <w:r>
                          <w:rPr>
                            <w:rFonts w:ascii="Calibri"/>
                            <w:b/>
                            <w:color w:val="7F0000"/>
                            <w:spacing w:val="-2"/>
                            <w:sz w:val="72"/>
                          </w:rPr>
                          <w:t>Statement</w:t>
                        </w:r>
                      </w:p>
                    </w:txbxContent>
                  </v:textbox>
                </v:shape>
                <w10:anchorlock/>
              </v:group>
            </w:pict>
          </mc:Fallback>
        </mc:AlternateContent>
      </w:r>
    </w:p>
    <w:p w14:paraId="35E5538A" w14:textId="77777777" w:rsidR="00EB665D" w:rsidRPr="00EC2373" w:rsidRDefault="00EB665D" w:rsidP="00EC2373">
      <w:pPr>
        <w:pStyle w:val="BodyText"/>
        <w:spacing w:before="2" w:line="360" w:lineRule="auto"/>
        <w:jc w:val="both"/>
        <w:rPr>
          <w:sz w:val="7"/>
        </w:rPr>
      </w:pPr>
    </w:p>
    <w:p w14:paraId="2DC6FBD3" w14:textId="0A3D1234" w:rsidR="00EB665D" w:rsidRPr="00EC2373" w:rsidRDefault="00EB665D" w:rsidP="00EC2373">
      <w:pPr>
        <w:pStyle w:val="BodyText"/>
        <w:tabs>
          <w:tab w:val="left" w:pos="4095"/>
        </w:tabs>
        <w:spacing w:before="99" w:line="360" w:lineRule="auto"/>
        <w:ind w:left="332"/>
        <w:jc w:val="both"/>
      </w:pPr>
      <w:r w:rsidRPr="00EC2373">
        <w:rPr>
          <w:noProof/>
        </w:rPr>
        <w:drawing>
          <wp:anchor distT="0" distB="0" distL="0" distR="0" simplePos="0" relativeHeight="251658244" behindDoc="1" locked="0" layoutInCell="1" allowOverlap="1" wp14:anchorId="127D0B80" wp14:editId="622EEF5C">
            <wp:simplePos x="0" y="0"/>
            <wp:positionH relativeFrom="page">
              <wp:posOffset>757427</wp:posOffset>
            </wp:positionH>
            <wp:positionV relativeFrom="paragraph">
              <wp:posOffset>-2344805</wp:posOffset>
            </wp:positionV>
            <wp:extent cx="2106167" cy="2106168"/>
            <wp:effectExtent l="0" t="0" r="0" b="0"/>
            <wp:wrapNone/>
            <wp:docPr id="46" name="image1.jpeg"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jpeg" descr="Graphical user interface, text, application&#10;&#10;Description automatically generated"/>
                    <pic:cNvPicPr/>
                  </pic:nvPicPr>
                  <pic:blipFill>
                    <a:blip r:embed="rId53" cstate="print"/>
                    <a:stretch>
                      <a:fillRect/>
                    </a:stretch>
                  </pic:blipFill>
                  <pic:spPr>
                    <a:xfrm>
                      <a:off x="0" y="0"/>
                      <a:ext cx="2106167" cy="2106168"/>
                    </a:xfrm>
                    <a:prstGeom prst="rect">
                      <a:avLst/>
                    </a:prstGeom>
                  </pic:spPr>
                </pic:pic>
              </a:graphicData>
            </a:graphic>
          </wp:anchor>
        </w:drawing>
      </w:r>
      <w:r w:rsidRPr="00EC2373">
        <w:rPr>
          <w:noProof/>
        </w:rPr>
        <mc:AlternateContent>
          <mc:Choice Requires="wps">
            <w:drawing>
              <wp:anchor distT="0" distB="0" distL="114300" distR="114300" simplePos="0" relativeHeight="251658245" behindDoc="1" locked="0" layoutInCell="1" allowOverlap="1" wp14:anchorId="034DD6B1" wp14:editId="11A95E40">
                <wp:simplePos x="0" y="0"/>
                <wp:positionH relativeFrom="page">
                  <wp:posOffset>2995930</wp:posOffset>
                </wp:positionH>
                <wp:positionV relativeFrom="paragraph">
                  <wp:posOffset>-101600</wp:posOffset>
                </wp:positionV>
                <wp:extent cx="27305" cy="27305"/>
                <wp:effectExtent l="0" t="1270" r="0" b="0"/>
                <wp:wrapNone/>
                <wp:docPr id="964" name="Rectangle 9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7305"/>
                        </a:xfrm>
                        <a:prstGeom prst="rect">
                          <a:avLst/>
                        </a:prstGeom>
                        <a:solidFill>
                          <a:srgbClr val="7F7F7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54920" id="Rectangle 964" o:spid="_x0000_s1026" style="position:absolute;margin-left:235.9pt;margin-top:-8pt;width:2.15pt;height:2.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" fillcolor="#7f7f7f" stroked="f">
                <w10:wrap anchorx="page"/>
              </v:rect>
            </w:pict>
          </mc:Fallback>
        </mc:AlternateContent>
      </w:r>
      <w:r w:rsidRPr="00EC2373">
        <w:rPr>
          <w:spacing w:val="-2"/>
        </w:rPr>
        <w:t>NH278</w:t>
      </w:r>
      <w:r w:rsidRPr="00EC2373">
        <w:tab/>
        <w:t>19</w:t>
      </w:r>
      <w:r w:rsidRPr="00EC2373">
        <w:rPr>
          <w:spacing w:val="-6"/>
        </w:rPr>
        <w:t xml:space="preserve"> </w:t>
      </w:r>
      <w:r w:rsidRPr="00EC2373">
        <w:t>February</w:t>
      </w:r>
      <w:r w:rsidRPr="00EC2373">
        <w:rPr>
          <w:spacing w:val="-7"/>
        </w:rPr>
        <w:t xml:space="preserve"> </w:t>
      </w:r>
      <w:r w:rsidRPr="00EC2373">
        <w:rPr>
          <w:spacing w:val="-4"/>
        </w:rPr>
        <w:t>2016</w:t>
      </w:r>
      <w:r w:rsidRPr="00EC2373">
        <w:rPr>
          <w:noProof/>
        </w:rPr>
        <w:drawing>
          <wp:anchor distT="0" distB="0" distL="0" distR="0" simplePos="0" relativeHeight="251658246" behindDoc="0" locked="0" layoutInCell="1" allowOverlap="1" wp14:anchorId="3DA18FA9" wp14:editId="20352D25">
            <wp:simplePos x="0" y="0"/>
            <wp:positionH relativeFrom="page">
              <wp:posOffset>685800</wp:posOffset>
            </wp:positionH>
            <wp:positionV relativeFrom="paragraph">
              <wp:posOffset>107950</wp:posOffset>
            </wp:positionV>
            <wp:extent cx="5797550" cy="4187190"/>
            <wp:effectExtent l="0" t="0" r="0" b="0"/>
            <wp:wrapTopAndBottom/>
            <wp:docPr id="47" name="image2.jpeg"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jpeg" descr="Diagram&#10;&#10;Description automatically generated"/>
                    <pic:cNvPicPr/>
                  </pic:nvPicPr>
                  <pic:blipFill>
                    <a:blip r:embed="rId54" cstate="print"/>
                    <a:stretch>
                      <a:fillRect/>
                    </a:stretch>
                  </pic:blipFill>
                  <pic:spPr>
                    <a:xfrm>
                      <a:off x="0" y="0"/>
                      <a:ext cx="5797550" cy="4187190"/>
                    </a:xfrm>
                    <a:prstGeom prst="rect">
                      <a:avLst/>
                    </a:prstGeom>
                  </pic:spPr>
                </pic:pic>
              </a:graphicData>
            </a:graphic>
            <wp14:sizeRelH relativeFrom="margin">
              <wp14:pctWidth>0</wp14:pctWidth>
            </wp14:sizeRelH>
            <wp14:sizeRelV relativeFrom="margin">
              <wp14:pctHeight>0</wp14:pctHeight>
            </wp14:sizeRelV>
          </wp:anchor>
        </w:drawing>
      </w:r>
    </w:p>
    <w:p w14:paraId="45B7A338" w14:textId="77777777" w:rsidR="00EB665D" w:rsidRPr="00EC2373" w:rsidRDefault="00EB665D" w:rsidP="00EC2373">
      <w:pPr>
        <w:spacing w:line="360" w:lineRule="auto"/>
        <w:jc w:val="both"/>
        <w:rPr>
          <w:rFonts w:ascii="Arial" w:hAnsi="Arial" w:cs="Arial"/>
          <w:sz w:val="12"/>
        </w:rPr>
        <w:sectPr w:rsidR="00EB665D" w:rsidRPr="00EC2373" w:rsidSect="00EB665D">
          <w:footerReference w:type="default" r:id="rId55"/>
          <w:pgSz w:w="12240" w:h="15840"/>
          <w:pgMar w:top="1400" w:right="1340" w:bottom="280" w:left="860" w:header="720" w:footer="720" w:gutter="0"/>
          <w:cols w:space="720"/>
        </w:sectPr>
      </w:pPr>
    </w:p>
    <w:p w14:paraId="30FD85D1" w14:textId="77777777" w:rsidR="00EB665D" w:rsidRPr="00EC2373" w:rsidRDefault="00EB665D" w:rsidP="00EC2373">
      <w:pPr>
        <w:pStyle w:val="BodyText"/>
        <w:spacing w:before="2" w:line="360" w:lineRule="auto"/>
        <w:jc w:val="both"/>
        <w:rPr>
          <w:sz w:val="11"/>
        </w:rPr>
      </w:pPr>
    </w:p>
    <w:p w14:paraId="0903810A" w14:textId="77777777" w:rsidR="00EB665D" w:rsidRPr="00EC2373" w:rsidRDefault="00EB665D" w:rsidP="00EC2373">
      <w:pPr>
        <w:spacing w:before="99" w:line="360" w:lineRule="auto"/>
        <w:ind w:left="219"/>
        <w:jc w:val="both"/>
        <w:rPr>
          <w:rFonts w:ascii="Arial" w:hAnsi="Arial" w:cs="Arial"/>
          <w:b/>
          <w:sz w:val="32"/>
        </w:rPr>
      </w:pPr>
      <w:r w:rsidRPr="00EC2373">
        <w:rPr>
          <w:rFonts w:ascii="Arial" w:hAnsi="Arial" w:cs="Arial"/>
          <w:b/>
          <w:color w:val="7F0000"/>
          <w:spacing w:val="-2"/>
          <w:sz w:val="32"/>
        </w:rPr>
        <w:t>Contents</w:t>
      </w:r>
    </w:p>
    <w:sdt>
      <w:sdtPr>
        <w:rPr>
          <w:rFonts w:ascii="Arial" w:hAnsi="Arial" w:cs="Arial"/>
        </w:rPr>
        <w:id w:val="1368256872"/>
        <w:docPartObj>
          <w:docPartGallery w:val="Table of Contents"/>
          <w:docPartUnique/>
        </w:docPartObj>
      </w:sdtPr>
      <w:sdtEndPr/>
      <w:sdtContent>
        <w:p w14:paraId="667A1580" w14:textId="77777777" w:rsidR="00EB665D" w:rsidRPr="00EC2373" w:rsidRDefault="00EB665D" w:rsidP="00EC2373">
          <w:pPr>
            <w:pStyle w:val="TOC1"/>
            <w:widowControl w:val="0"/>
            <w:numPr>
              <w:ilvl w:val="0"/>
              <w:numId w:val="26"/>
            </w:numPr>
            <w:tabs>
              <w:tab w:val="left" w:pos="699"/>
              <w:tab w:val="left" w:pos="700"/>
              <w:tab w:val="right" w:leader="dot" w:pos="9570"/>
            </w:tabs>
            <w:autoSpaceDE w:val="0"/>
            <w:autoSpaceDN w:val="0"/>
            <w:spacing w:before="1" w:after="0" w:line="360" w:lineRule="auto"/>
            <w:ind w:hanging="481"/>
            <w:jc w:val="both"/>
            <w:rPr>
              <w:rFonts w:ascii="Arial" w:hAnsi="Arial" w:cs="Arial"/>
            </w:rPr>
          </w:pPr>
          <w:r w:rsidRPr="00EC2373">
            <w:rPr>
              <w:rFonts w:ascii="Arial" w:hAnsi="Arial" w:cs="Arial"/>
              <w:sz w:val="20"/>
              <w:szCs w:val="20"/>
            </w:rPr>
            <w:fldChar w:fldCharType="begin"/>
          </w:r>
          <w:r w:rsidRPr="00EC2373">
            <w:rPr>
              <w:rFonts w:ascii="Arial" w:hAnsi="Arial" w:cs="Arial"/>
            </w:rPr>
            <w:instrText xml:space="preserve">TOC \o "1-3" \h \z \u </w:instrText>
          </w:r>
          <w:r w:rsidRPr="00EC2373">
            <w:rPr>
              <w:rFonts w:ascii="Arial" w:hAnsi="Arial" w:cs="Arial"/>
              <w:sz w:val="20"/>
              <w:szCs w:val="20"/>
            </w:rPr>
            <w:fldChar w:fldCharType="separate"/>
          </w:r>
          <w:hyperlink w:anchor="_TOC_250026" w:history="1">
            <w:r w:rsidRPr="00EC2373">
              <w:rPr>
                <w:rFonts w:ascii="Arial" w:hAnsi="Arial" w:cs="Arial"/>
                <w:spacing w:val="-2"/>
              </w:rPr>
              <w:t>Introduction</w:t>
            </w:r>
            <w:r w:rsidRPr="00EC2373">
              <w:rPr>
                <w:rFonts w:ascii="Arial" w:hAnsi="Arial" w:cs="Arial"/>
              </w:rPr>
              <w:tab/>
            </w:r>
            <w:r w:rsidRPr="00EC2373">
              <w:rPr>
                <w:rFonts w:ascii="Arial" w:hAnsi="Arial" w:cs="Arial"/>
                <w:spacing w:val="-10"/>
              </w:rPr>
              <w:t>3</w:t>
            </w:r>
          </w:hyperlink>
        </w:p>
        <w:p w14:paraId="7497CA88"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before="1" w:after="0" w:line="360" w:lineRule="auto"/>
            <w:ind w:hanging="481"/>
            <w:jc w:val="both"/>
            <w:rPr>
              <w:rFonts w:ascii="Arial" w:hAnsi="Arial" w:cs="Arial"/>
            </w:rPr>
          </w:pPr>
          <w:hyperlink w:anchor="_TOC_250025" w:history="1">
            <w:r w:rsidR="00EB665D" w:rsidRPr="00EC2373">
              <w:rPr>
                <w:rFonts w:ascii="Arial" w:hAnsi="Arial" w:cs="Arial"/>
              </w:rPr>
              <w:t>Project</w:t>
            </w:r>
            <w:r w:rsidR="00EB665D" w:rsidRPr="00EC2373">
              <w:rPr>
                <w:rFonts w:ascii="Arial" w:hAnsi="Arial" w:cs="Arial"/>
                <w:spacing w:val="-7"/>
              </w:rPr>
              <w:t xml:space="preserve"> </w:t>
            </w:r>
            <w:r w:rsidR="00EB665D" w:rsidRPr="00EC2373">
              <w:rPr>
                <w:rFonts w:ascii="Arial" w:hAnsi="Arial" w:cs="Arial"/>
              </w:rPr>
              <w:t>Brief</w:t>
            </w:r>
            <w:r w:rsidR="00EB665D" w:rsidRPr="00EC2373">
              <w:rPr>
                <w:rFonts w:ascii="Arial" w:hAnsi="Arial" w:cs="Arial"/>
                <w:spacing w:val="-4"/>
              </w:rPr>
              <w:t xml:space="preserve"> </w:t>
            </w:r>
            <w:r w:rsidR="00EB665D" w:rsidRPr="00EC2373">
              <w:rPr>
                <w:rFonts w:ascii="Arial" w:hAnsi="Arial" w:cs="Arial"/>
              </w:rPr>
              <w:t>+</w:t>
            </w:r>
            <w:r w:rsidR="00EB665D" w:rsidRPr="00EC2373">
              <w:rPr>
                <w:rFonts w:ascii="Arial" w:hAnsi="Arial" w:cs="Arial"/>
                <w:spacing w:val="-7"/>
              </w:rPr>
              <w:t xml:space="preserve"> </w:t>
            </w:r>
            <w:r w:rsidR="00EB665D" w:rsidRPr="00EC2373">
              <w:rPr>
                <w:rFonts w:ascii="Arial" w:hAnsi="Arial" w:cs="Arial"/>
              </w:rPr>
              <w:t>Design</w:t>
            </w:r>
            <w:r w:rsidR="00EB665D" w:rsidRPr="00EC2373">
              <w:rPr>
                <w:rFonts w:ascii="Arial" w:hAnsi="Arial" w:cs="Arial"/>
                <w:spacing w:val="-4"/>
              </w:rPr>
              <w:t xml:space="preserve"> Brief</w:t>
            </w:r>
            <w:r w:rsidR="00EB665D" w:rsidRPr="00EC2373">
              <w:rPr>
                <w:rFonts w:ascii="Arial" w:hAnsi="Arial" w:cs="Arial"/>
              </w:rPr>
              <w:tab/>
            </w:r>
            <w:r w:rsidR="00EB665D" w:rsidRPr="00EC2373">
              <w:rPr>
                <w:rFonts w:ascii="Arial" w:hAnsi="Arial" w:cs="Arial"/>
                <w:spacing w:val="-12"/>
              </w:rPr>
              <w:t>3</w:t>
            </w:r>
          </w:hyperlink>
        </w:p>
        <w:p w14:paraId="7E41A6FC"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after="0" w:line="360" w:lineRule="auto"/>
            <w:ind w:hanging="481"/>
            <w:jc w:val="both"/>
            <w:rPr>
              <w:rFonts w:ascii="Arial" w:hAnsi="Arial" w:cs="Arial"/>
            </w:rPr>
          </w:pPr>
          <w:hyperlink w:anchor="_TOC_250024" w:history="1">
            <w:r w:rsidR="00EB665D" w:rsidRPr="00EC2373">
              <w:rPr>
                <w:rFonts w:ascii="Arial" w:hAnsi="Arial" w:cs="Arial"/>
              </w:rPr>
              <w:t>Access</w:t>
            </w:r>
            <w:r w:rsidR="00EB665D" w:rsidRPr="00EC2373">
              <w:rPr>
                <w:rFonts w:ascii="Arial" w:hAnsi="Arial" w:cs="Arial"/>
                <w:spacing w:val="-6"/>
              </w:rPr>
              <w:t xml:space="preserve"> </w:t>
            </w:r>
            <w:r w:rsidR="00EB665D" w:rsidRPr="00EC2373">
              <w:rPr>
                <w:rFonts w:ascii="Arial" w:hAnsi="Arial" w:cs="Arial"/>
              </w:rPr>
              <w:t>&amp;</w:t>
            </w:r>
            <w:r w:rsidR="00EB665D" w:rsidRPr="00EC2373">
              <w:rPr>
                <w:rFonts w:ascii="Arial" w:hAnsi="Arial" w:cs="Arial"/>
                <w:spacing w:val="-7"/>
              </w:rPr>
              <w:t xml:space="preserve"> </w:t>
            </w:r>
            <w:r w:rsidR="00EB665D" w:rsidRPr="00EC2373">
              <w:rPr>
                <w:rFonts w:ascii="Arial" w:hAnsi="Arial" w:cs="Arial"/>
              </w:rPr>
              <w:t>Inclusive</w:t>
            </w:r>
            <w:r w:rsidR="00EB665D" w:rsidRPr="00EC2373">
              <w:rPr>
                <w:rFonts w:ascii="Arial" w:hAnsi="Arial" w:cs="Arial"/>
                <w:spacing w:val="-6"/>
              </w:rPr>
              <w:t xml:space="preserve"> </w:t>
            </w:r>
            <w:r w:rsidR="00EB665D" w:rsidRPr="00EC2373">
              <w:rPr>
                <w:rFonts w:ascii="Arial" w:hAnsi="Arial" w:cs="Arial"/>
                <w:spacing w:val="-2"/>
              </w:rPr>
              <w:t>Design</w:t>
            </w:r>
            <w:r w:rsidR="00EB665D" w:rsidRPr="00EC2373">
              <w:rPr>
                <w:rFonts w:ascii="Arial" w:hAnsi="Arial" w:cs="Arial"/>
              </w:rPr>
              <w:tab/>
            </w:r>
            <w:r w:rsidR="00EB665D" w:rsidRPr="00EC2373">
              <w:rPr>
                <w:rFonts w:ascii="Arial" w:hAnsi="Arial" w:cs="Arial"/>
                <w:spacing w:val="-12"/>
              </w:rPr>
              <w:t>4</w:t>
            </w:r>
          </w:hyperlink>
        </w:p>
        <w:p w14:paraId="37AFFAD2"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23" w:history="1">
            <w:r w:rsidR="00EB665D" w:rsidRPr="00EC2373">
              <w:rPr>
                <w:rFonts w:ascii="Arial" w:hAnsi="Arial" w:cs="Arial"/>
              </w:rPr>
              <w:t>CAR</w:t>
            </w:r>
            <w:r w:rsidR="00EB665D" w:rsidRPr="00EC2373">
              <w:rPr>
                <w:rFonts w:ascii="Arial" w:hAnsi="Arial" w:cs="Arial"/>
                <w:spacing w:val="-4"/>
              </w:rPr>
              <w:t xml:space="preserve"> </w:t>
            </w:r>
            <w:r w:rsidR="00EB665D" w:rsidRPr="00EC2373">
              <w:rPr>
                <w:rFonts w:ascii="Arial" w:hAnsi="Arial" w:cs="Arial"/>
                <w:spacing w:val="-2"/>
              </w:rPr>
              <w:t>PARKING</w:t>
            </w:r>
            <w:r w:rsidR="00EB665D" w:rsidRPr="00EC2373">
              <w:rPr>
                <w:rFonts w:ascii="Arial" w:hAnsi="Arial" w:cs="Arial"/>
              </w:rPr>
              <w:tab/>
            </w:r>
            <w:r w:rsidR="00EB665D" w:rsidRPr="00EC2373">
              <w:rPr>
                <w:rFonts w:ascii="Arial" w:hAnsi="Arial" w:cs="Arial"/>
                <w:spacing w:val="-10"/>
              </w:rPr>
              <w:t>4</w:t>
            </w:r>
          </w:hyperlink>
        </w:p>
        <w:p w14:paraId="75362C11"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22" w:history="1">
            <w:r w:rsidR="00EB665D" w:rsidRPr="00EC2373">
              <w:rPr>
                <w:rFonts w:ascii="Arial" w:hAnsi="Arial" w:cs="Arial"/>
              </w:rPr>
              <w:t>BUS</w:t>
            </w:r>
            <w:r w:rsidR="00EB665D" w:rsidRPr="00EC2373">
              <w:rPr>
                <w:rFonts w:ascii="Arial" w:hAnsi="Arial" w:cs="Arial"/>
                <w:spacing w:val="-5"/>
              </w:rPr>
              <w:t xml:space="preserve"> </w:t>
            </w:r>
            <w:r w:rsidR="00EB665D" w:rsidRPr="00EC2373">
              <w:rPr>
                <w:rFonts w:ascii="Arial" w:hAnsi="Arial" w:cs="Arial"/>
                <w:spacing w:val="-2"/>
              </w:rPr>
              <w:t>STOPS</w:t>
            </w:r>
            <w:r w:rsidR="00EB665D" w:rsidRPr="00EC2373">
              <w:rPr>
                <w:rFonts w:ascii="Arial" w:hAnsi="Arial" w:cs="Arial"/>
              </w:rPr>
              <w:tab/>
            </w:r>
            <w:r w:rsidR="00EB665D" w:rsidRPr="00EC2373">
              <w:rPr>
                <w:rFonts w:ascii="Arial" w:hAnsi="Arial" w:cs="Arial"/>
                <w:spacing w:val="-10"/>
              </w:rPr>
              <w:t>4</w:t>
            </w:r>
          </w:hyperlink>
        </w:p>
        <w:p w14:paraId="3A4589F4" w14:textId="77777777" w:rsidR="00EB665D" w:rsidRPr="00EC2373" w:rsidRDefault="0075658A" w:rsidP="00EC2373">
          <w:pPr>
            <w:pStyle w:val="TOC2"/>
            <w:tabs>
              <w:tab w:val="right" w:leader="dot" w:pos="9570"/>
            </w:tabs>
            <w:spacing w:before="1" w:line="360" w:lineRule="auto"/>
            <w:jc w:val="both"/>
            <w:rPr>
              <w:rFonts w:ascii="Arial" w:hAnsi="Arial" w:cs="Arial"/>
            </w:rPr>
          </w:pPr>
          <w:hyperlink w:anchor="_TOC_250021" w:history="1">
            <w:r w:rsidR="00EB665D" w:rsidRPr="00EC2373">
              <w:rPr>
                <w:rFonts w:ascii="Arial" w:hAnsi="Arial" w:cs="Arial"/>
              </w:rPr>
              <w:t>RAILWAY</w:t>
            </w:r>
            <w:r w:rsidR="00EB665D" w:rsidRPr="00EC2373">
              <w:rPr>
                <w:rFonts w:ascii="Arial" w:hAnsi="Arial" w:cs="Arial"/>
                <w:spacing w:val="-10"/>
              </w:rPr>
              <w:t xml:space="preserve"> </w:t>
            </w:r>
            <w:r w:rsidR="00EB665D" w:rsidRPr="00EC2373">
              <w:rPr>
                <w:rFonts w:ascii="Arial" w:hAnsi="Arial" w:cs="Arial"/>
                <w:spacing w:val="-2"/>
              </w:rPr>
              <w:t>STATIONS</w:t>
            </w:r>
            <w:r w:rsidR="00EB665D" w:rsidRPr="00EC2373">
              <w:rPr>
                <w:rFonts w:ascii="Arial" w:hAnsi="Arial" w:cs="Arial"/>
              </w:rPr>
              <w:tab/>
            </w:r>
            <w:r w:rsidR="00EB665D" w:rsidRPr="00EC2373">
              <w:rPr>
                <w:rFonts w:ascii="Arial" w:hAnsi="Arial" w:cs="Arial"/>
                <w:spacing w:val="-10"/>
              </w:rPr>
              <w:t>4</w:t>
            </w:r>
          </w:hyperlink>
        </w:p>
        <w:p w14:paraId="18CA2032"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20" w:history="1">
            <w:r w:rsidR="00EB665D" w:rsidRPr="00EC2373">
              <w:rPr>
                <w:rFonts w:ascii="Arial" w:hAnsi="Arial" w:cs="Arial"/>
              </w:rPr>
              <w:t>ROUTES</w:t>
            </w:r>
            <w:r w:rsidR="00EB665D" w:rsidRPr="00EC2373">
              <w:rPr>
                <w:rFonts w:ascii="Arial" w:hAnsi="Arial" w:cs="Arial"/>
                <w:spacing w:val="-5"/>
              </w:rPr>
              <w:t xml:space="preserve"> </w:t>
            </w:r>
            <w:r w:rsidR="00EB665D" w:rsidRPr="00EC2373">
              <w:rPr>
                <w:rFonts w:ascii="Arial" w:hAnsi="Arial" w:cs="Arial"/>
              </w:rPr>
              <w:t>TO</w:t>
            </w:r>
            <w:r w:rsidR="00EB665D" w:rsidRPr="00EC2373">
              <w:rPr>
                <w:rFonts w:ascii="Arial" w:hAnsi="Arial" w:cs="Arial"/>
                <w:spacing w:val="-3"/>
              </w:rPr>
              <w:t xml:space="preserve"> </w:t>
            </w:r>
            <w:r w:rsidR="00EB665D" w:rsidRPr="00EC2373">
              <w:rPr>
                <w:rFonts w:ascii="Arial" w:hAnsi="Arial" w:cs="Arial"/>
                <w:spacing w:val="-2"/>
              </w:rPr>
              <w:t>ENTRANCE</w:t>
            </w:r>
            <w:r w:rsidR="00EB665D" w:rsidRPr="00EC2373">
              <w:rPr>
                <w:rFonts w:ascii="Arial" w:hAnsi="Arial" w:cs="Arial"/>
              </w:rPr>
              <w:tab/>
            </w:r>
            <w:r w:rsidR="00EB665D" w:rsidRPr="00EC2373">
              <w:rPr>
                <w:rFonts w:ascii="Arial" w:hAnsi="Arial" w:cs="Arial"/>
                <w:spacing w:val="-12"/>
              </w:rPr>
              <w:t>4</w:t>
            </w:r>
          </w:hyperlink>
        </w:p>
        <w:p w14:paraId="1D41EDBE" w14:textId="77777777" w:rsidR="00EB665D" w:rsidRPr="00EC2373" w:rsidRDefault="0075658A" w:rsidP="00EC2373">
          <w:pPr>
            <w:pStyle w:val="TOC2"/>
            <w:tabs>
              <w:tab w:val="right" w:leader="dot" w:pos="9570"/>
            </w:tabs>
            <w:spacing w:before="1" w:line="360" w:lineRule="auto"/>
            <w:jc w:val="both"/>
            <w:rPr>
              <w:rFonts w:ascii="Arial" w:hAnsi="Arial" w:cs="Arial"/>
            </w:rPr>
          </w:pPr>
          <w:hyperlink w:anchor="_TOC_250019" w:history="1">
            <w:r w:rsidR="00EB665D" w:rsidRPr="00EC2373">
              <w:rPr>
                <w:rFonts w:ascii="Arial" w:hAnsi="Arial" w:cs="Arial"/>
                <w:spacing w:val="-2"/>
              </w:rPr>
              <w:t>ENTRANCE</w:t>
            </w:r>
            <w:r w:rsidR="00EB665D" w:rsidRPr="00EC2373">
              <w:rPr>
                <w:rFonts w:ascii="Arial" w:hAnsi="Arial" w:cs="Arial"/>
              </w:rPr>
              <w:tab/>
            </w:r>
            <w:r w:rsidR="00EB665D" w:rsidRPr="00EC2373">
              <w:rPr>
                <w:rFonts w:ascii="Arial" w:hAnsi="Arial" w:cs="Arial"/>
                <w:spacing w:val="-10"/>
              </w:rPr>
              <w:t>4</w:t>
            </w:r>
          </w:hyperlink>
        </w:p>
        <w:p w14:paraId="054A41C2"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18" w:history="1">
            <w:r w:rsidR="00EB665D" w:rsidRPr="00EC2373">
              <w:rPr>
                <w:rFonts w:ascii="Arial" w:hAnsi="Arial" w:cs="Arial"/>
                <w:spacing w:val="-2"/>
              </w:rPr>
              <w:t>DÉCOR</w:t>
            </w:r>
            <w:r w:rsidR="00EB665D" w:rsidRPr="00EC2373">
              <w:rPr>
                <w:rFonts w:ascii="Arial" w:hAnsi="Arial" w:cs="Arial"/>
              </w:rPr>
              <w:tab/>
            </w:r>
            <w:r w:rsidR="00EB665D" w:rsidRPr="00EC2373">
              <w:rPr>
                <w:rFonts w:ascii="Arial" w:hAnsi="Arial" w:cs="Arial"/>
                <w:spacing w:val="-10"/>
              </w:rPr>
              <w:t>4</w:t>
            </w:r>
          </w:hyperlink>
        </w:p>
        <w:p w14:paraId="0CC957A4"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after="0" w:line="360" w:lineRule="auto"/>
            <w:ind w:hanging="481"/>
            <w:jc w:val="both"/>
            <w:rPr>
              <w:rFonts w:ascii="Arial" w:hAnsi="Arial" w:cs="Arial"/>
            </w:rPr>
          </w:pPr>
          <w:hyperlink w:anchor="_TOC_250017" w:history="1">
            <w:r w:rsidR="00EB665D" w:rsidRPr="00EC2373">
              <w:rPr>
                <w:rFonts w:ascii="Arial" w:hAnsi="Arial" w:cs="Arial"/>
                <w:spacing w:val="-2"/>
              </w:rPr>
              <w:t>Character</w:t>
            </w:r>
            <w:r w:rsidR="00EB665D" w:rsidRPr="00EC2373">
              <w:rPr>
                <w:rFonts w:ascii="Arial" w:hAnsi="Arial" w:cs="Arial"/>
              </w:rPr>
              <w:tab/>
            </w:r>
            <w:r w:rsidR="00EB665D" w:rsidRPr="00EC2373">
              <w:rPr>
                <w:rFonts w:ascii="Arial" w:hAnsi="Arial" w:cs="Arial"/>
                <w:spacing w:val="-10"/>
              </w:rPr>
              <w:t>4</w:t>
            </w:r>
          </w:hyperlink>
        </w:p>
        <w:p w14:paraId="2333EFD8" w14:textId="77777777" w:rsidR="00EB665D" w:rsidRPr="00EC2373" w:rsidRDefault="0075658A" w:rsidP="00EC2373">
          <w:pPr>
            <w:pStyle w:val="TOC3"/>
            <w:tabs>
              <w:tab w:val="right" w:leader="dot" w:pos="9570"/>
            </w:tabs>
            <w:spacing w:before="1" w:line="360" w:lineRule="auto"/>
            <w:jc w:val="both"/>
            <w:rPr>
              <w:rFonts w:ascii="Arial" w:hAnsi="Arial" w:cs="Arial"/>
            </w:rPr>
          </w:pPr>
          <w:hyperlink w:anchor="_TOC_250016" w:history="1">
            <w:r w:rsidR="00EB665D" w:rsidRPr="00EC2373">
              <w:rPr>
                <w:rFonts w:ascii="Arial" w:hAnsi="Arial" w:cs="Arial"/>
                <w:spacing w:val="-2"/>
              </w:rPr>
              <w:t>Amount</w:t>
            </w:r>
            <w:r w:rsidR="00EB665D" w:rsidRPr="00EC2373">
              <w:rPr>
                <w:rFonts w:ascii="Arial" w:hAnsi="Arial" w:cs="Arial"/>
              </w:rPr>
              <w:tab/>
            </w:r>
            <w:r w:rsidR="00EB665D" w:rsidRPr="00EC2373">
              <w:rPr>
                <w:rFonts w:ascii="Arial" w:hAnsi="Arial" w:cs="Arial"/>
                <w:spacing w:val="-10"/>
              </w:rPr>
              <w:t>6</w:t>
            </w:r>
          </w:hyperlink>
        </w:p>
        <w:p w14:paraId="1A84ECF7" w14:textId="77777777" w:rsidR="00EB665D" w:rsidRPr="00EC2373" w:rsidRDefault="0075658A" w:rsidP="00EC2373">
          <w:pPr>
            <w:pStyle w:val="TOC3"/>
            <w:tabs>
              <w:tab w:val="right" w:leader="dot" w:pos="9570"/>
            </w:tabs>
            <w:spacing w:line="360" w:lineRule="auto"/>
            <w:jc w:val="both"/>
            <w:rPr>
              <w:rFonts w:ascii="Arial" w:hAnsi="Arial" w:cs="Arial"/>
            </w:rPr>
          </w:pPr>
          <w:hyperlink w:anchor="_TOC_250015" w:history="1">
            <w:r w:rsidR="00EB665D" w:rsidRPr="00EC2373">
              <w:rPr>
                <w:rFonts w:ascii="Arial" w:hAnsi="Arial" w:cs="Arial"/>
                <w:spacing w:val="-2"/>
              </w:rPr>
              <w:t>Layout</w:t>
            </w:r>
            <w:r w:rsidR="00EB665D" w:rsidRPr="00EC2373">
              <w:rPr>
                <w:rFonts w:ascii="Arial" w:hAnsi="Arial" w:cs="Arial"/>
              </w:rPr>
              <w:tab/>
            </w:r>
            <w:r w:rsidR="00EB665D" w:rsidRPr="00EC2373">
              <w:rPr>
                <w:rFonts w:ascii="Arial" w:hAnsi="Arial" w:cs="Arial"/>
                <w:spacing w:val="-10"/>
              </w:rPr>
              <w:t>6</w:t>
            </w:r>
          </w:hyperlink>
        </w:p>
        <w:p w14:paraId="78837BBF" w14:textId="77777777" w:rsidR="00EB665D" w:rsidRPr="00EC2373" w:rsidRDefault="0075658A" w:rsidP="00EC2373">
          <w:pPr>
            <w:pStyle w:val="TOC3"/>
            <w:tabs>
              <w:tab w:val="right" w:leader="dot" w:pos="9570"/>
            </w:tabs>
            <w:spacing w:line="360" w:lineRule="auto"/>
            <w:jc w:val="both"/>
            <w:rPr>
              <w:rFonts w:ascii="Arial" w:hAnsi="Arial" w:cs="Arial"/>
            </w:rPr>
          </w:pPr>
          <w:hyperlink w:anchor="_TOC_250014" w:history="1">
            <w:r w:rsidR="00EB665D" w:rsidRPr="00EC2373">
              <w:rPr>
                <w:rFonts w:ascii="Arial" w:hAnsi="Arial" w:cs="Arial"/>
                <w:spacing w:val="-2"/>
              </w:rPr>
              <w:t>Scale</w:t>
            </w:r>
            <w:r w:rsidR="00EB665D" w:rsidRPr="00EC2373">
              <w:rPr>
                <w:rFonts w:ascii="Arial" w:hAnsi="Arial" w:cs="Arial"/>
              </w:rPr>
              <w:tab/>
            </w:r>
            <w:r w:rsidR="00EB665D" w:rsidRPr="00EC2373">
              <w:rPr>
                <w:rFonts w:ascii="Arial" w:hAnsi="Arial" w:cs="Arial"/>
                <w:spacing w:val="-10"/>
              </w:rPr>
              <w:t>6</w:t>
            </w:r>
          </w:hyperlink>
        </w:p>
        <w:p w14:paraId="672F3B2E" w14:textId="77777777" w:rsidR="00EB665D" w:rsidRPr="00EC2373" w:rsidRDefault="0075658A" w:rsidP="00EC2373">
          <w:pPr>
            <w:pStyle w:val="TOC3"/>
            <w:tabs>
              <w:tab w:val="right" w:leader="dot" w:pos="9570"/>
            </w:tabs>
            <w:spacing w:before="1" w:line="360" w:lineRule="auto"/>
            <w:jc w:val="both"/>
            <w:rPr>
              <w:rFonts w:ascii="Arial" w:hAnsi="Arial" w:cs="Arial"/>
            </w:rPr>
          </w:pPr>
          <w:hyperlink w:anchor="_TOC_250013" w:history="1">
            <w:r w:rsidR="00EB665D" w:rsidRPr="00EC2373">
              <w:rPr>
                <w:rFonts w:ascii="Arial" w:hAnsi="Arial" w:cs="Arial"/>
                <w:spacing w:val="-2"/>
              </w:rPr>
              <w:t>Appearance</w:t>
            </w:r>
            <w:r w:rsidR="00EB665D" w:rsidRPr="00EC2373">
              <w:rPr>
                <w:rFonts w:ascii="Arial" w:hAnsi="Arial" w:cs="Arial"/>
              </w:rPr>
              <w:tab/>
            </w:r>
            <w:r w:rsidR="00EB665D" w:rsidRPr="00EC2373">
              <w:rPr>
                <w:rFonts w:ascii="Arial" w:hAnsi="Arial" w:cs="Arial"/>
                <w:spacing w:val="-10"/>
                <w:w w:val="95"/>
              </w:rPr>
              <w:t>7</w:t>
            </w:r>
          </w:hyperlink>
        </w:p>
        <w:p w14:paraId="19FE4A06" w14:textId="77777777" w:rsidR="00EB665D" w:rsidRPr="00EC2373" w:rsidRDefault="0075658A" w:rsidP="00EC2373">
          <w:pPr>
            <w:pStyle w:val="TOC3"/>
            <w:tabs>
              <w:tab w:val="right" w:leader="dot" w:pos="9570"/>
            </w:tabs>
            <w:spacing w:line="360" w:lineRule="auto"/>
            <w:jc w:val="both"/>
            <w:rPr>
              <w:rFonts w:ascii="Arial" w:hAnsi="Arial" w:cs="Arial"/>
            </w:rPr>
          </w:pPr>
          <w:hyperlink w:anchor="_TOC_250012" w:history="1">
            <w:r w:rsidR="00EB665D" w:rsidRPr="00EC2373">
              <w:rPr>
                <w:rFonts w:ascii="Arial" w:hAnsi="Arial" w:cs="Arial"/>
                <w:spacing w:val="-2"/>
              </w:rPr>
              <w:t>Landscaping</w:t>
            </w:r>
            <w:r w:rsidR="00EB665D" w:rsidRPr="00EC2373">
              <w:rPr>
                <w:rFonts w:ascii="Arial" w:hAnsi="Arial" w:cs="Arial"/>
              </w:rPr>
              <w:tab/>
            </w:r>
            <w:r w:rsidR="00EB665D" w:rsidRPr="00EC2373">
              <w:rPr>
                <w:rFonts w:ascii="Arial" w:hAnsi="Arial" w:cs="Arial"/>
                <w:spacing w:val="-10"/>
              </w:rPr>
              <w:t>9</w:t>
            </w:r>
          </w:hyperlink>
        </w:p>
        <w:p w14:paraId="4B6A9AC0"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after="0" w:line="360" w:lineRule="auto"/>
            <w:ind w:hanging="481"/>
            <w:jc w:val="both"/>
            <w:rPr>
              <w:rFonts w:ascii="Arial" w:hAnsi="Arial" w:cs="Arial"/>
            </w:rPr>
          </w:pPr>
          <w:hyperlink w:anchor="_TOC_250011" w:history="1">
            <w:r w:rsidR="00EB665D" w:rsidRPr="00EC2373">
              <w:rPr>
                <w:rFonts w:ascii="Arial" w:hAnsi="Arial" w:cs="Arial"/>
              </w:rPr>
              <w:t>Community</w:t>
            </w:r>
            <w:r w:rsidR="00EB665D" w:rsidRPr="00EC2373">
              <w:rPr>
                <w:rFonts w:ascii="Arial" w:hAnsi="Arial" w:cs="Arial"/>
                <w:spacing w:val="-10"/>
              </w:rPr>
              <w:t xml:space="preserve"> </w:t>
            </w:r>
            <w:r w:rsidR="00EB665D" w:rsidRPr="00EC2373">
              <w:rPr>
                <w:rFonts w:ascii="Arial" w:hAnsi="Arial" w:cs="Arial"/>
              </w:rPr>
              <w:t>Safety,</w:t>
            </w:r>
            <w:r w:rsidR="00EB665D" w:rsidRPr="00EC2373">
              <w:rPr>
                <w:rFonts w:ascii="Arial" w:hAnsi="Arial" w:cs="Arial"/>
                <w:spacing w:val="-6"/>
              </w:rPr>
              <w:t xml:space="preserve"> </w:t>
            </w:r>
            <w:r w:rsidR="00EB665D" w:rsidRPr="00EC2373">
              <w:rPr>
                <w:rFonts w:ascii="Arial" w:hAnsi="Arial" w:cs="Arial"/>
              </w:rPr>
              <w:t>Social</w:t>
            </w:r>
            <w:r w:rsidR="00EB665D" w:rsidRPr="00EC2373">
              <w:rPr>
                <w:rFonts w:ascii="Arial" w:hAnsi="Arial" w:cs="Arial"/>
                <w:spacing w:val="-5"/>
              </w:rPr>
              <w:t xml:space="preserve"> </w:t>
            </w:r>
            <w:r w:rsidR="00EB665D" w:rsidRPr="00EC2373">
              <w:rPr>
                <w:rFonts w:ascii="Arial" w:hAnsi="Arial" w:cs="Arial"/>
              </w:rPr>
              <w:t>Context</w:t>
            </w:r>
            <w:r w:rsidR="00EB665D" w:rsidRPr="00EC2373">
              <w:rPr>
                <w:rFonts w:ascii="Arial" w:hAnsi="Arial" w:cs="Arial"/>
                <w:spacing w:val="-6"/>
              </w:rPr>
              <w:t xml:space="preserve"> </w:t>
            </w:r>
            <w:r w:rsidR="00EB665D" w:rsidRPr="00EC2373">
              <w:rPr>
                <w:rFonts w:ascii="Arial" w:hAnsi="Arial" w:cs="Arial"/>
              </w:rPr>
              <w:t>&amp;</w:t>
            </w:r>
            <w:r w:rsidR="00EB665D" w:rsidRPr="00EC2373">
              <w:rPr>
                <w:rFonts w:ascii="Arial" w:hAnsi="Arial" w:cs="Arial"/>
                <w:spacing w:val="-6"/>
              </w:rPr>
              <w:t xml:space="preserve"> </w:t>
            </w:r>
            <w:r w:rsidR="00EB665D" w:rsidRPr="00EC2373">
              <w:rPr>
                <w:rFonts w:ascii="Arial" w:hAnsi="Arial" w:cs="Arial"/>
                <w:spacing w:val="-2"/>
              </w:rPr>
              <w:t>Economy</w:t>
            </w:r>
            <w:r w:rsidR="00EB665D" w:rsidRPr="00EC2373">
              <w:rPr>
                <w:rFonts w:ascii="Arial" w:hAnsi="Arial" w:cs="Arial"/>
              </w:rPr>
              <w:tab/>
            </w:r>
            <w:r w:rsidR="00EB665D" w:rsidRPr="00EC2373">
              <w:rPr>
                <w:rFonts w:ascii="Arial" w:hAnsi="Arial" w:cs="Arial"/>
                <w:spacing w:val="-10"/>
              </w:rPr>
              <w:t>9</w:t>
            </w:r>
          </w:hyperlink>
        </w:p>
        <w:p w14:paraId="53BF9808"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before="1" w:after="0" w:line="360" w:lineRule="auto"/>
            <w:ind w:hanging="481"/>
            <w:jc w:val="both"/>
            <w:rPr>
              <w:rFonts w:ascii="Arial" w:hAnsi="Arial" w:cs="Arial"/>
            </w:rPr>
          </w:pPr>
          <w:hyperlink w:anchor="_TOC_250010" w:history="1">
            <w:r w:rsidR="00EB665D" w:rsidRPr="00EC2373">
              <w:rPr>
                <w:rFonts w:ascii="Arial" w:hAnsi="Arial" w:cs="Arial"/>
                <w:w w:val="95"/>
              </w:rPr>
              <w:t>Environmental</w:t>
            </w:r>
            <w:r w:rsidR="00EB665D" w:rsidRPr="00EC2373">
              <w:rPr>
                <w:rFonts w:ascii="Arial" w:hAnsi="Arial" w:cs="Arial"/>
                <w:spacing w:val="47"/>
              </w:rPr>
              <w:t xml:space="preserve"> </w:t>
            </w:r>
            <w:r w:rsidR="00EB665D" w:rsidRPr="00EC2373">
              <w:rPr>
                <w:rFonts w:ascii="Arial" w:hAnsi="Arial" w:cs="Arial"/>
                <w:spacing w:val="-2"/>
              </w:rPr>
              <w:t>Sustainability</w:t>
            </w:r>
            <w:r w:rsidR="00EB665D" w:rsidRPr="00EC2373">
              <w:rPr>
                <w:rFonts w:ascii="Arial" w:hAnsi="Arial" w:cs="Arial"/>
              </w:rPr>
              <w:tab/>
            </w:r>
            <w:r w:rsidR="00EB665D" w:rsidRPr="00EC2373">
              <w:rPr>
                <w:rFonts w:ascii="Arial" w:hAnsi="Arial" w:cs="Arial"/>
                <w:spacing w:val="-12"/>
              </w:rPr>
              <w:t>9</w:t>
            </w:r>
          </w:hyperlink>
        </w:p>
        <w:p w14:paraId="78385467"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09" w:history="1">
            <w:r w:rsidR="00EB665D" w:rsidRPr="00EC2373">
              <w:rPr>
                <w:rFonts w:ascii="Arial" w:hAnsi="Arial" w:cs="Arial"/>
              </w:rPr>
              <w:t>ENERGY</w:t>
            </w:r>
            <w:r w:rsidR="00EB665D" w:rsidRPr="00EC2373">
              <w:rPr>
                <w:rFonts w:ascii="Arial" w:hAnsi="Arial" w:cs="Arial"/>
                <w:spacing w:val="-6"/>
              </w:rPr>
              <w:t xml:space="preserve"> </w:t>
            </w:r>
            <w:r w:rsidR="00EB665D" w:rsidRPr="00EC2373">
              <w:rPr>
                <w:rFonts w:ascii="Arial" w:hAnsi="Arial" w:cs="Arial"/>
              </w:rPr>
              <w:t>&amp;</w:t>
            </w:r>
            <w:r w:rsidR="00EB665D" w:rsidRPr="00EC2373">
              <w:rPr>
                <w:rFonts w:ascii="Arial" w:hAnsi="Arial" w:cs="Arial"/>
                <w:spacing w:val="-5"/>
              </w:rPr>
              <w:t xml:space="preserve"> CO</w:t>
            </w:r>
            <w:r w:rsidR="00EB665D" w:rsidRPr="00EC2373">
              <w:rPr>
                <w:rFonts w:ascii="Arial" w:hAnsi="Arial" w:cs="Arial"/>
                <w:spacing w:val="-5"/>
                <w:vertAlign w:val="subscript"/>
              </w:rPr>
              <w:t>2</w:t>
            </w:r>
            <w:r w:rsidR="00EB665D" w:rsidRPr="00EC2373">
              <w:rPr>
                <w:rFonts w:ascii="Arial" w:hAnsi="Arial" w:cs="Arial"/>
                <w:position w:val="-2"/>
                <w:sz w:val="13"/>
              </w:rPr>
              <w:tab/>
            </w:r>
            <w:r w:rsidR="00EB665D" w:rsidRPr="00EC2373">
              <w:rPr>
                <w:rFonts w:ascii="Arial" w:hAnsi="Arial" w:cs="Arial"/>
                <w:spacing w:val="-5"/>
              </w:rPr>
              <w:t>10</w:t>
            </w:r>
          </w:hyperlink>
        </w:p>
        <w:p w14:paraId="240AEA08" w14:textId="77777777" w:rsidR="00EB665D" w:rsidRPr="00EC2373" w:rsidRDefault="0075658A" w:rsidP="00EC2373">
          <w:pPr>
            <w:pStyle w:val="TOC2"/>
            <w:tabs>
              <w:tab w:val="right" w:leader="dot" w:pos="9570"/>
            </w:tabs>
            <w:spacing w:before="1" w:line="360" w:lineRule="auto"/>
            <w:jc w:val="both"/>
            <w:rPr>
              <w:rFonts w:ascii="Arial" w:hAnsi="Arial" w:cs="Arial"/>
            </w:rPr>
          </w:pPr>
          <w:hyperlink w:anchor="_TOC_250008" w:history="1">
            <w:r w:rsidR="00EB665D" w:rsidRPr="00EC2373">
              <w:rPr>
                <w:rFonts w:ascii="Arial" w:hAnsi="Arial" w:cs="Arial"/>
                <w:spacing w:val="-2"/>
              </w:rPr>
              <w:t>WATER</w:t>
            </w:r>
            <w:r w:rsidR="00EB665D" w:rsidRPr="00EC2373">
              <w:rPr>
                <w:rFonts w:ascii="Arial" w:hAnsi="Arial" w:cs="Arial"/>
              </w:rPr>
              <w:tab/>
            </w:r>
            <w:r w:rsidR="00EB665D" w:rsidRPr="00EC2373">
              <w:rPr>
                <w:rFonts w:ascii="Arial" w:hAnsi="Arial" w:cs="Arial"/>
                <w:spacing w:val="-5"/>
              </w:rPr>
              <w:t>10</w:t>
            </w:r>
          </w:hyperlink>
        </w:p>
        <w:p w14:paraId="51C0FD10"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07" w:history="1">
            <w:r w:rsidR="00EB665D" w:rsidRPr="00EC2373">
              <w:rPr>
                <w:rFonts w:ascii="Arial" w:hAnsi="Arial" w:cs="Arial"/>
                <w:spacing w:val="-2"/>
              </w:rPr>
              <w:t>MATERIALS</w:t>
            </w:r>
            <w:r w:rsidR="00EB665D" w:rsidRPr="00EC2373">
              <w:rPr>
                <w:rFonts w:ascii="Arial" w:hAnsi="Arial" w:cs="Arial"/>
              </w:rPr>
              <w:tab/>
            </w:r>
            <w:r w:rsidR="00EB665D" w:rsidRPr="00EC2373">
              <w:rPr>
                <w:rFonts w:ascii="Arial" w:hAnsi="Arial" w:cs="Arial"/>
                <w:spacing w:val="-5"/>
              </w:rPr>
              <w:t>10</w:t>
            </w:r>
          </w:hyperlink>
        </w:p>
        <w:p w14:paraId="73B92594"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06" w:history="1">
            <w:r w:rsidR="00EB665D" w:rsidRPr="00EC2373">
              <w:rPr>
                <w:rFonts w:ascii="Arial" w:hAnsi="Arial" w:cs="Arial"/>
              </w:rPr>
              <w:t>CLIMATE</w:t>
            </w:r>
            <w:r w:rsidR="00EB665D" w:rsidRPr="00EC2373">
              <w:rPr>
                <w:rFonts w:ascii="Arial" w:hAnsi="Arial" w:cs="Arial"/>
                <w:spacing w:val="-9"/>
              </w:rPr>
              <w:t xml:space="preserve"> </w:t>
            </w:r>
            <w:r w:rsidR="00EB665D" w:rsidRPr="00EC2373">
              <w:rPr>
                <w:rFonts w:ascii="Arial" w:hAnsi="Arial" w:cs="Arial"/>
                <w:spacing w:val="-2"/>
              </w:rPr>
              <w:t>RESISTANCE</w:t>
            </w:r>
            <w:r w:rsidR="00EB665D" w:rsidRPr="00EC2373">
              <w:rPr>
                <w:rFonts w:ascii="Arial" w:hAnsi="Arial" w:cs="Arial"/>
              </w:rPr>
              <w:tab/>
            </w:r>
            <w:r w:rsidR="00EB665D" w:rsidRPr="00EC2373">
              <w:rPr>
                <w:rFonts w:ascii="Arial" w:hAnsi="Arial" w:cs="Arial"/>
                <w:spacing w:val="-5"/>
              </w:rPr>
              <w:t>10</w:t>
            </w:r>
          </w:hyperlink>
        </w:p>
        <w:p w14:paraId="20E385A5" w14:textId="77777777" w:rsidR="00EB665D" w:rsidRPr="00EC2373" w:rsidRDefault="0075658A" w:rsidP="00EC2373">
          <w:pPr>
            <w:pStyle w:val="TOC2"/>
            <w:tabs>
              <w:tab w:val="right" w:leader="dot" w:pos="9570"/>
            </w:tabs>
            <w:spacing w:line="360" w:lineRule="auto"/>
            <w:jc w:val="both"/>
            <w:rPr>
              <w:rFonts w:ascii="Arial" w:hAnsi="Arial" w:cs="Arial"/>
            </w:rPr>
          </w:pPr>
          <w:hyperlink w:anchor="_TOC_250005" w:history="1">
            <w:r w:rsidR="00EB665D" w:rsidRPr="00EC2373">
              <w:rPr>
                <w:rFonts w:ascii="Arial" w:hAnsi="Arial" w:cs="Arial"/>
              </w:rPr>
              <w:t>FLOOD</w:t>
            </w:r>
            <w:r w:rsidR="00EB665D" w:rsidRPr="00EC2373">
              <w:rPr>
                <w:rFonts w:ascii="Arial" w:hAnsi="Arial" w:cs="Arial"/>
                <w:spacing w:val="-7"/>
              </w:rPr>
              <w:t xml:space="preserve"> </w:t>
            </w:r>
            <w:r w:rsidR="00EB665D" w:rsidRPr="00EC2373">
              <w:rPr>
                <w:rFonts w:ascii="Arial" w:hAnsi="Arial" w:cs="Arial"/>
                <w:spacing w:val="-4"/>
              </w:rPr>
              <w:t>RISK</w:t>
            </w:r>
            <w:r w:rsidR="00EB665D" w:rsidRPr="00EC2373">
              <w:rPr>
                <w:rFonts w:ascii="Arial" w:hAnsi="Arial" w:cs="Arial"/>
              </w:rPr>
              <w:tab/>
            </w:r>
            <w:r w:rsidR="00EB665D" w:rsidRPr="00EC2373">
              <w:rPr>
                <w:rFonts w:ascii="Arial" w:hAnsi="Arial" w:cs="Arial"/>
                <w:spacing w:val="-5"/>
              </w:rPr>
              <w:t>11</w:t>
            </w:r>
          </w:hyperlink>
        </w:p>
        <w:p w14:paraId="538ACD8D" w14:textId="77777777" w:rsidR="00EB665D" w:rsidRPr="00EC2373" w:rsidRDefault="0075658A" w:rsidP="00EC2373">
          <w:pPr>
            <w:pStyle w:val="TOC2"/>
            <w:tabs>
              <w:tab w:val="right" w:leader="dot" w:pos="9570"/>
            </w:tabs>
            <w:spacing w:before="1" w:line="360" w:lineRule="auto"/>
            <w:jc w:val="both"/>
            <w:rPr>
              <w:rFonts w:ascii="Arial" w:hAnsi="Arial" w:cs="Arial"/>
            </w:rPr>
          </w:pPr>
          <w:hyperlink w:anchor="_TOC_250004" w:history="1">
            <w:r w:rsidR="00EB665D" w:rsidRPr="00EC2373">
              <w:rPr>
                <w:rFonts w:ascii="Arial" w:hAnsi="Arial" w:cs="Arial"/>
              </w:rPr>
              <w:t>ECOLOGY</w:t>
            </w:r>
            <w:r w:rsidR="00EB665D" w:rsidRPr="00EC2373">
              <w:rPr>
                <w:rFonts w:ascii="Arial" w:hAnsi="Arial" w:cs="Arial"/>
                <w:spacing w:val="-8"/>
              </w:rPr>
              <w:t xml:space="preserve"> </w:t>
            </w:r>
            <w:r w:rsidR="00EB665D" w:rsidRPr="00EC2373">
              <w:rPr>
                <w:rFonts w:ascii="Arial" w:hAnsi="Arial" w:cs="Arial"/>
              </w:rPr>
              <w:t>/</w:t>
            </w:r>
            <w:r w:rsidR="00EB665D" w:rsidRPr="00EC2373">
              <w:rPr>
                <w:rFonts w:ascii="Arial" w:hAnsi="Arial" w:cs="Arial"/>
                <w:spacing w:val="-3"/>
              </w:rPr>
              <w:t xml:space="preserve"> </w:t>
            </w:r>
            <w:r w:rsidR="00EB665D" w:rsidRPr="00EC2373">
              <w:rPr>
                <w:rFonts w:ascii="Arial" w:hAnsi="Arial" w:cs="Arial"/>
                <w:spacing w:val="-2"/>
              </w:rPr>
              <w:t>BIODIVERSITY</w:t>
            </w:r>
            <w:r w:rsidR="00EB665D" w:rsidRPr="00EC2373">
              <w:rPr>
                <w:rFonts w:ascii="Arial" w:hAnsi="Arial" w:cs="Arial"/>
              </w:rPr>
              <w:tab/>
            </w:r>
            <w:r w:rsidR="00EB665D" w:rsidRPr="00EC2373">
              <w:rPr>
                <w:rFonts w:ascii="Arial" w:hAnsi="Arial" w:cs="Arial"/>
                <w:spacing w:val="-5"/>
              </w:rPr>
              <w:t>11</w:t>
            </w:r>
          </w:hyperlink>
        </w:p>
        <w:p w14:paraId="0EFC866C"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after="0" w:line="360" w:lineRule="auto"/>
            <w:ind w:hanging="481"/>
            <w:jc w:val="both"/>
            <w:rPr>
              <w:rFonts w:ascii="Arial" w:hAnsi="Arial" w:cs="Arial"/>
            </w:rPr>
          </w:pPr>
          <w:hyperlink w:anchor="_TOC_250003" w:history="1">
            <w:r w:rsidR="00EB665D" w:rsidRPr="00EC2373">
              <w:rPr>
                <w:rFonts w:ascii="Arial" w:hAnsi="Arial" w:cs="Arial"/>
                <w:spacing w:val="-2"/>
              </w:rPr>
              <w:t>Movement</w:t>
            </w:r>
            <w:r w:rsidR="00EB665D" w:rsidRPr="00EC2373">
              <w:rPr>
                <w:rFonts w:ascii="Arial" w:hAnsi="Arial" w:cs="Arial"/>
              </w:rPr>
              <w:tab/>
            </w:r>
            <w:r w:rsidR="00EB665D" w:rsidRPr="00EC2373">
              <w:rPr>
                <w:rFonts w:ascii="Arial" w:hAnsi="Arial" w:cs="Arial"/>
                <w:spacing w:val="-5"/>
              </w:rPr>
              <w:t>11</w:t>
            </w:r>
          </w:hyperlink>
        </w:p>
        <w:p w14:paraId="08BD9BCE"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before="1" w:after="0" w:line="360" w:lineRule="auto"/>
            <w:ind w:hanging="481"/>
            <w:jc w:val="both"/>
            <w:rPr>
              <w:rFonts w:ascii="Arial" w:hAnsi="Arial" w:cs="Arial"/>
            </w:rPr>
          </w:pPr>
          <w:hyperlink w:anchor="_TOC_250002" w:history="1">
            <w:r w:rsidR="00EB665D" w:rsidRPr="00EC2373">
              <w:rPr>
                <w:rFonts w:ascii="Arial" w:hAnsi="Arial" w:cs="Arial"/>
              </w:rPr>
              <w:t>Policy</w:t>
            </w:r>
            <w:r w:rsidR="00EB665D" w:rsidRPr="00EC2373">
              <w:rPr>
                <w:rFonts w:ascii="Arial" w:hAnsi="Arial" w:cs="Arial"/>
                <w:spacing w:val="-8"/>
              </w:rPr>
              <w:t xml:space="preserve"> </w:t>
            </w:r>
            <w:r w:rsidR="00EB665D" w:rsidRPr="00EC2373">
              <w:rPr>
                <w:rFonts w:ascii="Arial" w:hAnsi="Arial" w:cs="Arial"/>
                <w:spacing w:val="-2"/>
              </w:rPr>
              <w:t>Context</w:t>
            </w:r>
            <w:r w:rsidR="00EB665D" w:rsidRPr="00EC2373">
              <w:rPr>
                <w:rFonts w:ascii="Arial" w:hAnsi="Arial" w:cs="Arial"/>
              </w:rPr>
              <w:tab/>
            </w:r>
            <w:r w:rsidR="00EB665D" w:rsidRPr="00EC2373">
              <w:rPr>
                <w:rFonts w:ascii="Arial" w:hAnsi="Arial" w:cs="Arial"/>
                <w:spacing w:val="-5"/>
              </w:rPr>
              <w:t>11</w:t>
            </w:r>
          </w:hyperlink>
        </w:p>
        <w:p w14:paraId="6D0ED4A5" w14:textId="77777777" w:rsidR="00EB665D" w:rsidRPr="00EC2373" w:rsidRDefault="0075658A" w:rsidP="00EC2373">
          <w:pPr>
            <w:pStyle w:val="TOC1"/>
            <w:widowControl w:val="0"/>
            <w:numPr>
              <w:ilvl w:val="0"/>
              <w:numId w:val="26"/>
            </w:numPr>
            <w:tabs>
              <w:tab w:val="left" w:pos="699"/>
              <w:tab w:val="left" w:pos="700"/>
              <w:tab w:val="right" w:leader="dot" w:pos="9570"/>
            </w:tabs>
            <w:autoSpaceDE w:val="0"/>
            <w:autoSpaceDN w:val="0"/>
            <w:spacing w:after="0" w:line="360" w:lineRule="auto"/>
            <w:ind w:hanging="481"/>
            <w:jc w:val="both"/>
            <w:rPr>
              <w:rFonts w:ascii="Arial" w:hAnsi="Arial" w:cs="Arial"/>
            </w:rPr>
          </w:pPr>
          <w:hyperlink w:anchor="_TOC_250001" w:history="1">
            <w:r w:rsidR="00EB665D" w:rsidRPr="00EC2373">
              <w:rPr>
                <w:rFonts w:ascii="Arial" w:hAnsi="Arial" w:cs="Arial"/>
                <w:spacing w:val="-2"/>
              </w:rPr>
              <w:t>Conclusion</w:t>
            </w:r>
            <w:r w:rsidR="00EB665D" w:rsidRPr="00EC2373">
              <w:rPr>
                <w:rFonts w:ascii="Arial" w:hAnsi="Arial" w:cs="Arial"/>
              </w:rPr>
              <w:tab/>
            </w:r>
            <w:r w:rsidR="00EB665D" w:rsidRPr="00EC2373">
              <w:rPr>
                <w:rFonts w:ascii="Arial" w:hAnsi="Arial" w:cs="Arial"/>
                <w:spacing w:val="-5"/>
              </w:rPr>
              <w:t>12</w:t>
            </w:r>
          </w:hyperlink>
        </w:p>
        <w:p w14:paraId="6D00C197" w14:textId="77777777" w:rsidR="00EB665D" w:rsidRPr="00EC2373" w:rsidRDefault="0075658A" w:rsidP="00EC2373">
          <w:pPr>
            <w:pStyle w:val="TOC1"/>
            <w:widowControl w:val="0"/>
            <w:numPr>
              <w:ilvl w:val="0"/>
              <w:numId w:val="26"/>
            </w:numPr>
            <w:tabs>
              <w:tab w:val="left" w:pos="939"/>
              <w:tab w:val="left" w:pos="940"/>
              <w:tab w:val="right" w:leader="dot" w:pos="9570"/>
            </w:tabs>
            <w:autoSpaceDE w:val="0"/>
            <w:autoSpaceDN w:val="0"/>
            <w:spacing w:after="0" w:line="360" w:lineRule="auto"/>
            <w:ind w:left="940" w:hanging="721"/>
            <w:jc w:val="both"/>
            <w:rPr>
              <w:rFonts w:ascii="Arial" w:hAnsi="Arial" w:cs="Arial"/>
            </w:rPr>
          </w:pPr>
          <w:hyperlink w:anchor="_TOC_250000" w:history="1">
            <w:r w:rsidR="00EB665D" w:rsidRPr="00EC2373">
              <w:rPr>
                <w:rFonts w:ascii="Arial" w:hAnsi="Arial" w:cs="Arial"/>
                <w:spacing w:val="-2"/>
              </w:rPr>
              <w:t>Bibliography</w:t>
            </w:r>
            <w:r w:rsidR="00EB665D" w:rsidRPr="00EC2373">
              <w:rPr>
                <w:rFonts w:ascii="Arial" w:hAnsi="Arial" w:cs="Arial"/>
              </w:rPr>
              <w:tab/>
            </w:r>
            <w:r w:rsidR="00EB665D" w:rsidRPr="00EC2373">
              <w:rPr>
                <w:rFonts w:ascii="Arial" w:hAnsi="Arial" w:cs="Arial"/>
                <w:spacing w:val="-5"/>
              </w:rPr>
              <w:t>12</w:t>
            </w:r>
          </w:hyperlink>
        </w:p>
        <w:p w14:paraId="510F9D3D" w14:textId="77777777" w:rsidR="00EB665D" w:rsidRPr="00EC2373" w:rsidRDefault="00EB665D" w:rsidP="00EC2373">
          <w:pPr>
            <w:spacing w:line="360" w:lineRule="auto"/>
            <w:jc w:val="both"/>
            <w:rPr>
              <w:rFonts w:ascii="Arial" w:hAnsi="Arial" w:cs="Arial"/>
            </w:rPr>
          </w:pPr>
          <w:r w:rsidRPr="00EC2373">
            <w:rPr>
              <w:rFonts w:ascii="Arial" w:hAnsi="Arial" w:cs="Arial"/>
            </w:rPr>
            <w:fldChar w:fldCharType="end"/>
          </w:r>
        </w:p>
      </w:sdtContent>
    </w:sdt>
    <w:p w14:paraId="5F100FD7" w14:textId="77777777" w:rsidR="00EB665D" w:rsidRPr="00EC2373" w:rsidRDefault="00EB665D" w:rsidP="00EC2373">
      <w:pPr>
        <w:spacing w:line="360" w:lineRule="auto"/>
        <w:jc w:val="both"/>
        <w:rPr>
          <w:rFonts w:ascii="Arial" w:hAnsi="Arial" w:cs="Arial"/>
        </w:rPr>
        <w:sectPr w:rsidR="00EB665D" w:rsidRPr="00EC2373">
          <w:headerReference w:type="default" r:id="rId56"/>
          <w:footerReference w:type="default" r:id="rId57"/>
          <w:pgSz w:w="12240" w:h="15840"/>
          <w:pgMar w:top="3080" w:right="1340" w:bottom="1560" w:left="860" w:header="770" w:footer="1379" w:gutter="0"/>
          <w:cols w:space="720"/>
        </w:sectPr>
      </w:pPr>
    </w:p>
    <w:p w14:paraId="063C8D6A" w14:textId="77777777" w:rsidR="00EB665D" w:rsidRPr="00EC2373" w:rsidRDefault="00EB665D" w:rsidP="00EC2373">
      <w:pPr>
        <w:pStyle w:val="BodyText"/>
        <w:spacing w:before="5" w:line="360" w:lineRule="auto"/>
        <w:jc w:val="both"/>
        <w:rPr>
          <w:sz w:val="35"/>
        </w:rPr>
      </w:pPr>
    </w:p>
    <w:p w14:paraId="5C09DAF8"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16" w:name="_TOC_250026"/>
      <w:bookmarkEnd w:id="16"/>
      <w:r w:rsidRPr="00EC2373">
        <w:rPr>
          <w:rFonts w:ascii="Arial" w:hAnsi="Arial" w:cs="Arial"/>
          <w:color w:val="7F0000"/>
          <w:spacing w:val="-2"/>
        </w:rPr>
        <w:t>Introduction</w:t>
      </w:r>
    </w:p>
    <w:p w14:paraId="01225688" w14:textId="77777777" w:rsidR="00EB665D" w:rsidRPr="00EC2373" w:rsidRDefault="00EB665D" w:rsidP="00EC2373">
      <w:pPr>
        <w:pStyle w:val="ListParagraph"/>
        <w:widowControl w:val="0"/>
        <w:numPr>
          <w:ilvl w:val="1"/>
          <w:numId w:val="25"/>
        </w:numPr>
        <w:tabs>
          <w:tab w:val="left" w:pos="940"/>
        </w:tabs>
        <w:autoSpaceDE w:val="0"/>
        <w:autoSpaceDN w:val="0"/>
        <w:spacing w:before="61" w:after="0" w:line="360" w:lineRule="auto"/>
        <w:ind w:left="939" w:right="456"/>
        <w:contextualSpacing w:val="0"/>
        <w:jc w:val="both"/>
        <w:rPr>
          <w:rFonts w:ascii="Arial" w:hAnsi="Arial" w:cs="Arial"/>
          <w:i/>
          <w:sz w:val="20"/>
        </w:rPr>
      </w:pPr>
      <w:r w:rsidRPr="00EC2373">
        <w:rPr>
          <w:rFonts w:ascii="Arial" w:hAnsi="Arial" w:cs="Arial"/>
          <w:sz w:val="20"/>
        </w:rPr>
        <w:t xml:space="preserve">This design and access statement has been prepared to accompany and support a planning application for a new home at Plot C, Aber Llwchwr, Llangennech, Llanelli, SA14 8AH. This Design &amp; Access Statement has been prepared following the guidance set out in </w:t>
      </w:r>
      <w:r w:rsidRPr="00EC2373">
        <w:rPr>
          <w:rFonts w:ascii="Arial" w:hAnsi="Arial" w:cs="Arial"/>
          <w:i/>
          <w:sz w:val="20"/>
        </w:rPr>
        <w:t>Technical</w:t>
      </w:r>
      <w:r w:rsidRPr="00EC2373">
        <w:rPr>
          <w:rFonts w:ascii="Arial" w:hAnsi="Arial" w:cs="Arial"/>
          <w:i/>
          <w:spacing w:val="40"/>
          <w:sz w:val="20"/>
        </w:rPr>
        <w:t xml:space="preserve"> </w:t>
      </w:r>
      <w:r w:rsidRPr="00EC2373">
        <w:rPr>
          <w:rFonts w:ascii="Arial" w:hAnsi="Arial" w:cs="Arial"/>
          <w:i/>
          <w:sz w:val="20"/>
        </w:rPr>
        <w:t>Advice Note 12: Design (2014).</w:t>
      </w:r>
    </w:p>
    <w:p w14:paraId="1D5E4B3E" w14:textId="77777777" w:rsidR="00EB665D" w:rsidRPr="00EC2373" w:rsidRDefault="00EB665D" w:rsidP="00EC2373">
      <w:pPr>
        <w:pStyle w:val="ListParagraph"/>
        <w:widowControl w:val="0"/>
        <w:numPr>
          <w:ilvl w:val="1"/>
          <w:numId w:val="25"/>
        </w:numPr>
        <w:tabs>
          <w:tab w:val="left" w:pos="940"/>
        </w:tabs>
        <w:autoSpaceDE w:val="0"/>
        <w:autoSpaceDN w:val="0"/>
        <w:spacing w:before="120" w:after="0" w:line="360" w:lineRule="auto"/>
        <w:ind w:left="939" w:right="457"/>
        <w:contextualSpacing w:val="0"/>
        <w:jc w:val="both"/>
        <w:rPr>
          <w:rFonts w:ascii="Arial" w:hAnsi="Arial" w:cs="Arial"/>
          <w:sz w:val="20"/>
        </w:rPr>
      </w:pPr>
      <w:r w:rsidRPr="00EC2373">
        <w:rPr>
          <w:rFonts w:ascii="Arial" w:hAnsi="Arial" w:cs="Arial"/>
          <w:sz w:val="20"/>
        </w:rPr>
        <w:t>This statement describes our client's proposal and explains the design philosophy and approach taken in the formulation of the scheme. It will be concluded that our client's proposal should receive support and be granted planning consent.</w:t>
      </w:r>
    </w:p>
    <w:p w14:paraId="457946F7" w14:textId="77777777" w:rsidR="00EB665D" w:rsidRPr="00EC2373" w:rsidRDefault="00EB665D" w:rsidP="00EC2373">
      <w:pPr>
        <w:pStyle w:val="ListParagraph"/>
        <w:widowControl w:val="0"/>
        <w:numPr>
          <w:ilvl w:val="1"/>
          <w:numId w:val="25"/>
        </w:numPr>
        <w:tabs>
          <w:tab w:val="left" w:pos="940"/>
        </w:tabs>
        <w:autoSpaceDE w:val="0"/>
        <w:autoSpaceDN w:val="0"/>
        <w:spacing w:before="121" w:after="0" w:line="360" w:lineRule="auto"/>
        <w:ind w:left="939" w:right="457"/>
        <w:contextualSpacing w:val="0"/>
        <w:jc w:val="both"/>
        <w:rPr>
          <w:rFonts w:ascii="Arial" w:hAnsi="Arial" w:cs="Arial"/>
          <w:sz w:val="20"/>
        </w:rPr>
      </w:pPr>
      <w:r w:rsidRPr="00EC2373">
        <w:rPr>
          <w:rFonts w:ascii="Arial" w:hAnsi="Arial" w:cs="Arial"/>
          <w:sz w:val="20"/>
        </w:rPr>
        <w:t>Design is defined in Planning Policy Wales (PPW) as: “the relationship between all elements of the natural and built environment. To create sustainable</w:t>
      </w:r>
      <w:r w:rsidRPr="00EC2373">
        <w:rPr>
          <w:rFonts w:ascii="Arial" w:hAnsi="Arial" w:cs="Arial"/>
          <w:spacing w:val="-2"/>
          <w:sz w:val="20"/>
        </w:rPr>
        <w:t xml:space="preserve"> </w:t>
      </w:r>
      <w:r w:rsidRPr="00EC2373">
        <w:rPr>
          <w:rFonts w:ascii="Arial" w:hAnsi="Arial" w:cs="Arial"/>
          <w:sz w:val="20"/>
        </w:rPr>
        <w:t>development, design must go beyond aesthetics and include the social, environmental and economic aspects of the development, including its construction, operation and management, and its relationship to its surroundings.”</w:t>
      </w:r>
    </w:p>
    <w:p w14:paraId="58A454F9" w14:textId="77777777" w:rsidR="00EB665D" w:rsidRPr="00EC2373" w:rsidRDefault="00EB665D" w:rsidP="00EC2373">
      <w:pPr>
        <w:pStyle w:val="ListParagraph"/>
        <w:widowControl w:val="0"/>
        <w:numPr>
          <w:ilvl w:val="1"/>
          <w:numId w:val="25"/>
        </w:numPr>
        <w:tabs>
          <w:tab w:val="left" w:pos="940"/>
        </w:tabs>
        <w:autoSpaceDE w:val="0"/>
        <w:autoSpaceDN w:val="0"/>
        <w:spacing w:before="119" w:after="0" w:line="360" w:lineRule="auto"/>
        <w:ind w:left="939" w:right="4799"/>
        <w:contextualSpacing w:val="0"/>
        <w:jc w:val="both"/>
        <w:rPr>
          <w:rFonts w:ascii="Arial" w:hAnsi="Arial" w:cs="Arial"/>
          <w:sz w:val="20"/>
        </w:rPr>
      </w:pPr>
      <w:r w:rsidRPr="00EC2373">
        <w:rPr>
          <w:rFonts w:ascii="Arial" w:hAnsi="Arial" w:cs="Arial"/>
          <w:noProof/>
        </w:rPr>
        <w:drawing>
          <wp:anchor distT="0" distB="0" distL="0" distR="0" simplePos="0" relativeHeight="251658243" behindDoc="0" locked="0" layoutInCell="1" allowOverlap="1" wp14:anchorId="0025176B" wp14:editId="2A0017A6">
            <wp:simplePos x="0" y="0"/>
            <wp:positionH relativeFrom="page">
              <wp:posOffset>3988308</wp:posOffset>
            </wp:positionH>
            <wp:positionV relativeFrom="paragraph">
              <wp:posOffset>121535</wp:posOffset>
            </wp:positionV>
            <wp:extent cx="2621279" cy="2644146"/>
            <wp:effectExtent l="0" t="0" r="0" b="0"/>
            <wp:wrapNone/>
            <wp:docPr id="48" name="image4.jpeg"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jpeg" descr="Chart, sunburst chart&#10;&#10;Description automatically generated"/>
                    <pic:cNvPicPr/>
                  </pic:nvPicPr>
                  <pic:blipFill>
                    <a:blip r:embed="rId58" cstate="print"/>
                    <a:stretch>
                      <a:fillRect/>
                    </a:stretch>
                  </pic:blipFill>
                  <pic:spPr>
                    <a:xfrm>
                      <a:off x="0" y="0"/>
                      <a:ext cx="2621279" cy="2644146"/>
                    </a:xfrm>
                    <a:prstGeom prst="rect">
                      <a:avLst/>
                    </a:prstGeom>
                  </pic:spPr>
                </pic:pic>
              </a:graphicData>
            </a:graphic>
          </wp:anchor>
        </w:drawing>
      </w:r>
      <w:r w:rsidRPr="00EC2373">
        <w:rPr>
          <w:rFonts w:ascii="Arial" w:hAnsi="Arial" w:cs="Arial"/>
          <w:sz w:val="20"/>
        </w:rPr>
        <w:t>The project has been designed with the ‘Objectives</w:t>
      </w:r>
      <w:r w:rsidRPr="00EC2373">
        <w:rPr>
          <w:rFonts w:ascii="Arial" w:hAnsi="Arial" w:cs="Arial"/>
          <w:spacing w:val="-2"/>
          <w:sz w:val="20"/>
        </w:rPr>
        <w:t xml:space="preserve"> </w:t>
      </w:r>
      <w:r w:rsidRPr="00EC2373">
        <w:rPr>
          <w:rFonts w:ascii="Arial" w:hAnsi="Arial" w:cs="Arial"/>
          <w:sz w:val="20"/>
        </w:rPr>
        <w:t>of</w:t>
      </w:r>
      <w:r w:rsidRPr="00EC2373">
        <w:rPr>
          <w:rFonts w:ascii="Arial" w:hAnsi="Arial" w:cs="Arial"/>
          <w:spacing w:val="-1"/>
          <w:sz w:val="20"/>
        </w:rPr>
        <w:t xml:space="preserve"> </w:t>
      </w:r>
      <w:r w:rsidRPr="00EC2373">
        <w:rPr>
          <w:rFonts w:ascii="Arial" w:hAnsi="Arial" w:cs="Arial"/>
          <w:sz w:val="20"/>
        </w:rPr>
        <w:t>good</w:t>
      </w:r>
      <w:r w:rsidRPr="00EC2373">
        <w:rPr>
          <w:rFonts w:ascii="Arial" w:hAnsi="Arial" w:cs="Arial"/>
          <w:spacing w:val="-1"/>
          <w:sz w:val="20"/>
        </w:rPr>
        <w:t xml:space="preserve"> </w:t>
      </w:r>
      <w:r w:rsidRPr="00EC2373">
        <w:rPr>
          <w:rFonts w:ascii="Arial" w:hAnsi="Arial" w:cs="Arial"/>
          <w:sz w:val="20"/>
        </w:rPr>
        <w:t>design’</w:t>
      </w:r>
      <w:r w:rsidRPr="00EC2373">
        <w:rPr>
          <w:rFonts w:ascii="Arial" w:hAnsi="Arial" w:cs="Arial"/>
          <w:spacing w:val="-2"/>
          <w:sz w:val="20"/>
        </w:rPr>
        <w:t xml:space="preserve"> </w:t>
      </w:r>
      <w:r w:rsidRPr="00EC2373">
        <w:rPr>
          <w:rFonts w:ascii="Arial" w:hAnsi="Arial" w:cs="Arial"/>
          <w:sz w:val="20"/>
        </w:rPr>
        <w:t>in</w:t>
      </w:r>
      <w:r w:rsidRPr="00EC2373">
        <w:rPr>
          <w:rFonts w:ascii="Arial" w:hAnsi="Arial" w:cs="Arial"/>
          <w:spacing w:val="-2"/>
          <w:sz w:val="20"/>
        </w:rPr>
        <w:t xml:space="preserve"> </w:t>
      </w:r>
      <w:r w:rsidRPr="00EC2373">
        <w:rPr>
          <w:rFonts w:ascii="Arial" w:hAnsi="Arial" w:cs="Arial"/>
          <w:sz w:val="20"/>
        </w:rPr>
        <w:t>mind</w:t>
      </w:r>
      <w:r w:rsidRPr="00EC2373">
        <w:rPr>
          <w:rFonts w:ascii="Arial" w:hAnsi="Arial" w:cs="Arial"/>
          <w:spacing w:val="-2"/>
          <w:sz w:val="20"/>
        </w:rPr>
        <w:t xml:space="preserve"> </w:t>
      </w:r>
      <w:r w:rsidRPr="00EC2373">
        <w:rPr>
          <w:rFonts w:ascii="Arial" w:hAnsi="Arial" w:cs="Arial"/>
          <w:sz w:val="20"/>
        </w:rPr>
        <w:t>as</w:t>
      </w:r>
      <w:r w:rsidRPr="00EC2373">
        <w:rPr>
          <w:rFonts w:ascii="Arial" w:hAnsi="Arial" w:cs="Arial"/>
          <w:spacing w:val="-2"/>
          <w:sz w:val="20"/>
        </w:rPr>
        <w:t xml:space="preserve"> </w:t>
      </w:r>
      <w:r w:rsidRPr="00EC2373">
        <w:rPr>
          <w:rFonts w:ascii="Arial" w:hAnsi="Arial" w:cs="Arial"/>
          <w:sz w:val="20"/>
        </w:rPr>
        <w:t>illustrated in TAN12. As shown right.</w:t>
      </w:r>
    </w:p>
    <w:p w14:paraId="335CB185" w14:textId="77777777" w:rsidR="00EB665D" w:rsidRPr="00EC2373" w:rsidRDefault="00EB665D" w:rsidP="00EC2373">
      <w:pPr>
        <w:pStyle w:val="ListParagraph"/>
        <w:widowControl w:val="0"/>
        <w:numPr>
          <w:ilvl w:val="1"/>
          <w:numId w:val="25"/>
        </w:numPr>
        <w:tabs>
          <w:tab w:val="left" w:pos="940"/>
        </w:tabs>
        <w:autoSpaceDE w:val="0"/>
        <w:autoSpaceDN w:val="0"/>
        <w:spacing w:before="121" w:after="0" w:line="360" w:lineRule="auto"/>
        <w:ind w:left="939" w:right="4798"/>
        <w:contextualSpacing w:val="0"/>
        <w:jc w:val="both"/>
        <w:rPr>
          <w:rFonts w:ascii="Arial" w:hAnsi="Arial" w:cs="Arial"/>
          <w:sz w:val="20"/>
        </w:rPr>
      </w:pPr>
      <w:r w:rsidRPr="00EC2373">
        <w:rPr>
          <w:rFonts w:ascii="Arial" w:hAnsi="Arial" w:cs="Arial"/>
          <w:sz w:val="20"/>
        </w:rPr>
        <w:t>The project was initiated by establishing design objectives, based upon a context appraisal. A site analysis has been attached which graphically represents the analysis. The</w:t>
      </w:r>
      <w:r w:rsidRPr="00EC2373">
        <w:rPr>
          <w:rFonts w:ascii="Arial" w:hAnsi="Arial" w:cs="Arial"/>
          <w:spacing w:val="80"/>
          <w:sz w:val="20"/>
        </w:rPr>
        <w:t xml:space="preserve"> </w:t>
      </w:r>
      <w:r w:rsidRPr="00EC2373">
        <w:rPr>
          <w:rFonts w:ascii="Arial" w:hAnsi="Arial" w:cs="Arial"/>
          <w:sz w:val="20"/>
        </w:rPr>
        <w:t>analysis illustrates that the proposed development is suitably located.</w:t>
      </w:r>
    </w:p>
    <w:p w14:paraId="061305B9" w14:textId="77777777" w:rsidR="00EB665D" w:rsidRPr="00EC2373" w:rsidRDefault="00EB665D" w:rsidP="00EC2373">
      <w:pPr>
        <w:pStyle w:val="ListParagraph"/>
        <w:widowControl w:val="0"/>
        <w:numPr>
          <w:ilvl w:val="1"/>
          <w:numId w:val="25"/>
        </w:numPr>
        <w:tabs>
          <w:tab w:val="left" w:pos="719"/>
          <w:tab w:val="left" w:pos="940"/>
        </w:tabs>
        <w:autoSpaceDE w:val="0"/>
        <w:autoSpaceDN w:val="0"/>
        <w:spacing w:before="120" w:after="0" w:line="360" w:lineRule="auto"/>
        <w:ind w:right="6665" w:hanging="940"/>
        <w:contextualSpacing w:val="0"/>
        <w:jc w:val="both"/>
        <w:rPr>
          <w:rFonts w:ascii="Arial" w:hAnsi="Arial" w:cs="Arial"/>
          <w:sz w:val="20"/>
        </w:rPr>
      </w:pPr>
      <w:r w:rsidRPr="00EC2373">
        <w:rPr>
          <w:rFonts w:ascii="Arial" w:hAnsi="Arial" w:cs="Arial"/>
          <w:sz w:val="20"/>
        </w:rPr>
        <w:t>Principal</w:t>
      </w:r>
      <w:r w:rsidRPr="00EC2373">
        <w:rPr>
          <w:rFonts w:ascii="Arial" w:hAnsi="Arial" w:cs="Arial"/>
          <w:spacing w:val="-10"/>
          <w:sz w:val="20"/>
        </w:rPr>
        <w:t xml:space="preserve"> </w:t>
      </w:r>
      <w:r w:rsidRPr="00EC2373">
        <w:rPr>
          <w:rFonts w:ascii="Arial" w:hAnsi="Arial" w:cs="Arial"/>
          <w:sz w:val="20"/>
        </w:rPr>
        <w:t>Design</w:t>
      </w:r>
      <w:r w:rsidRPr="00EC2373">
        <w:rPr>
          <w:rFonts w:ascii="Arial" w:hAnsi="Arial" w:cs="Arial"/>
          <w:spacing w:val="-8"/>
          <w:sz w:val="20"/>
        </w:rPr>
        <w:t xml:space="preserve"> </w:t>
      </w:r>
      <w:r w:rsidRPr="00EC2373">
        <w:rPr>
          <w:rFonts w:ascii="Arial" w:hAnsi="Arial" w:cs="Arial"/>
          <w:spacing w:val="-2"/>
          <w:sz w:val="20"/>
        </w:rPr>
        <w:t>Objectives</w:t>
      </w:r>
    </w:p>
    <w:p w14:paraId="22CF4BD9" w14:textId="77777777" w:rsidR="00EB665D" w:rsidRPr="00EC2373" w:rsidRDefault="00EB665D" w:rsidP="00EC2373">
      <w:pPr>
        <w:pStyle w:val="ListParagraph"/>
        <w:widowControl w:val="0"/>
        <w:numPr>
          <w:ilvl w:val="2"/>
          <w:numId w:val="25"/>
        </w:numPr>
        <w:tabs>
          <w:tab w:val="left" w:pos="359"/>
          <w:tab w:val="left" w:pos="360"/>
        </w:tabs>
        <w:autoSpaceDE w:val="0"/>
        <w:autoSpaceDN w:val="0"/>
        <w:spacing w:before="119" w:after="0" w:line="360" w:lineRule="auto"/>
        <w:ind w:left="360" w:right="6685"/>
        <w:contextualSpacing w:val="0"/>
        <w:jc w:val="both"/>
        <w:rPr>
          <w:rFonts w:ascii="Arial" w:hAnsi="Arial" w:cs="Arial"/>
          <w:color w:val="7F0000"/>
          <w:sz w:val="20"/>
        </w:rPr>
      </w:pPr>
      <w:r w:rsidRPr="00EC2373">
        <w:rPr>
          <w:rFonts w:ascii="Arial" w:hAnsi="Arial" w:cs="Arial"/>
          <w:sz w:val="20"/>
        </w:rPr>
        <w:t>Holistic</w:t>
      </w:r>
      <w:r w:rsidRPr="00EC2373">
        <w:rPr>
          <w:rFonts w:ascii="Arial" w:hAnsi="Arial" w:cs="Arial"/>
          <w:spacing w:val="-9"/>
          <w:sz w:val="20"/>
        </w:rPr>
        <w:t xml:space="preserve"> </w:t>
      </w:r>
      <w:r w:rsidRPr="00EC2373">
        <w:rPr>
          <w:rFonts w:ascii="Arial" w:hAnsi="Arial" w:cs="Arial"/>
          <w:sz w:val="20"/>
        </w:rPr>
        <w:t>Design</w:t>
      </w:r>
      <w:r w:rsidRPr="00EC2373">
        <w:rPr>
          <w:rFonts w:ascii="Arial" w:hAnsi="Arial" w:cs="Arial"/>
          <w:spacing w:val="-7"/>
          <w:sz w:val="20"/>
        </w:rPr>
        <w:t xml:space="preserve"> </w:t>
      </w:r>
      <w:r w:rsidRPr="00EC2373">
        <w:rPr>
          <w:rFonts w:ascii="Arial" w:hAnsi="Arial" w:cs="Arial"/>
          <w:spacing w:val="-2"/>
          <w:sz w:val="20"/>
        </w:rPr>
        <w:t>Approach</w:t>
      </w:r>
    </w:p>
    <w:p w14:paraId="059D7BCF"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120" w:after="0" w:line="360" w:lineRule="auto"/>
        <w:ind w:hanging="361"/>
        <w:contextualSpacing w:val="0"/>
        <w:jc w:val="both"/>
        <w:rPr>
          <w:rFonts w:ascii="Arial" w:hAnsi="Arial" w:cs="Arial"/>
          <w:color w:val="7F0000"/>
          <w:sz w:val="20"/>
        </w:rPr>
      </w:pPr>
      <w:r w:rsidRPr="00EC2373">
        <w:rPr>
          <w:rFonts w:ascii="Arial" w:hAnsi="Arial" w:cs="Arial"/>
          <w:sz w:val="20"/>
        </w:rPr>
        <w:t>Integrated</w:t>
      </w:r>
      <w:r w:rsidRPr="00EC2373">
        <w:rPr>
          <w:rFonts w:ascii="Arial" w:hAnsi="Arial" w:cs="Arial"/>
          <w:spacing w:val="-12"/>
          <w:sz w:val="20"/>
        </w:rPr>
        <w:t xml:space="preserve"> </w:t>
      </w:r>
      <w:r w:rsidRPr="00EC2373">
        <w:rPr>
          <w:rFonts w:ascii="Arial" w:hAnsi="Arial" w:cs="Arial"/>
          <w:sz w:val="20"/>
        </w:rPr>
        <w:t>inclusive</w:t>
      </w:r>
      <w:r w:rsidRPr="00EC2373">
        <w:rPr>
          <w:rFonts w:ascii="Arial" w:hAnsi="Arial" w:cs="Arial"/>
          <w:spacing w:val="-11"/>
          <w:sz w:val="20"/>
        </w:rPr>
        <w:t xml:space="preserve"> </w:t>
      </w:r>
      <w:r w:rsidRPr="00EC2373">
        <w:rPr>
          <w:rFonts w:ascii="Arial" w:hAnsi="Arial" w:cs="Arial"/>
          <w:spacing w:val="-2"/>
          <w:sz w:val="20"/>
        </w:rPr>
        <w:t>design</w:t>
      </w:r>
    </w:p>
    <w:p w14:paraId="05A35B9E"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118" w:after="0" w:line="360" w:lineRule="auto"/>
        <w:ind w:left="1119" w:right="4797"/>
        <w:contextualSpacing w:val="0"/>
        <w:jc w:val="both"/>
        <w:rPr>
          <w:rFonts w:ascii="Arial" w:hAnsi="Arial" w:cs="Arial"/>
          <w:color w:val="7F0000"/>
          <w:sz w:val="20"/>
        </w:rPr>
      </w:pPr>
      <w:r w:rsidRPr="00EC2373">
        <w:rPr>
          <w:rFonts w:ascii="Arial" w:hAnsi="Arial" w:cs="Arial"/>
          <w:sz w:val="20"/>
        </w:rPr>
        <w:t>Integrated</w:t>
      </w:r>
      <w:r w:rsidRPr="00EC2373">
        <w:rPr>
          <w:rFonts w:ascii="Arial" w:hAnsi="Arial" w:cs="Arial"/>
          <w:spacing w:val="32"/>
          <w:sz w:val="20"/>
        </w:rPr>
        <w:t xml:space="preserve"> </w:t>
      </w:r>
      <w:r w:rsidRPr="00EC2373">
        <w:rPr>
          <w:rFonts w:ascii="Arial" w:hAnsi="Arial" w:cs="Arial"/>
          <w:sz w:val="20"/>
        </w:rPr>
        <w:t>Sustainable</w:t>
      </w:r>
      <w:r w:rsidRPr="00EC2373">
        <w:rPr>
          <w:rFonts w:ascii="Arial" w:hAnsi="Arial" w:cs="Arial"/>
          <w:spacing w:val="30"/>
          <w:sz w:val="20"/>
        </w:rPr>
        <w:t xml:space="preserve"> </w:t>
      </w:r>
      <w:r w:rsidRPr="00EC2373">
        <w:rPr>
          <w:rFonts w:ascii="Arial" w:hAnsi="Arial" w:cs="Arial"/>
          <w:sz w:val="20"/>
        </w:rPr>
        <w:t>design</w:t>
      </w:r>
      <w:r w:rsidRPr="00EC2373">
        <w:rPr>
          <w:rFonts w:ascii="Arial" w:hAnsi="Arial" w:cs="Arial"/>
          <w:spacing w:val="30"/>
          <w:sz w:val="20"/>
        </w:rPr>
        <w:t xml:space="preserve"> </w:t>
      </w:r>
      <w:r w:rsidRPr="00EC2373">
        <w:rPr>
          <w:rFonts w:ascii="Arial" w:hAnsi="Arial" w:cs="Arial"/>
          <w:sz w:val="20"/>
        </w:rPr>
        <w:t>for</w:t>
      </w:r>
      <w:r w:rsidRPr="00EC2373">
        <w:rPr>
          <w:rFonts w:ascii="Arial" w:hAnsi="Arial" w:cs="Arial"/>
          <w:spacing w:val="31"/>
          <w:sz w:val="20"/>
        </w:rPr>
        <w:t xml:space="preserve"> </w:t>
      </w:r>
      <w:r w:rsidRPr="00EC2373">
        <w:rPr>
          <w:rFonts w:ascii="Arial" w:hAnsi="Arial" w:cs="Arial"/>
          <w:sz w:val="20"/>
        </w:rPr>
        <w:t>community and the environment</w:t>
      </w:r>
    </w:p>
    <w:p w14:paraId="66FE5E57"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124" w:after="0" w:line="360" w:lineRule="auto"/>
        <w:ind w:left="1119" w:right="4799"/>
        <w:contextualSpacing w:val="0"/>
        <w:jc w:val="both"/>
        <w:rPr>
          <w:rFonts w:ascii="Arial" w:hAnsi="Arial" w:cs="Arial"/>
          <w:color w:val="7F0000"/>
          <w:sz w:val="20"/>
        </w:rPr>
      </w:pPr>
      <w:r w:rsidRPr="00EC2373">
        <w:rPr>
          <w:rFonts w:ascii="Arial" w:hAnsi="Arial" w:cs="Arial"/>
          <w:sz w:val="20"/>
        </w:rPr>
        <w:lastRenderedPageBreak/>
        <w:t>Integrate</w:t>
      </w:r>
      <w:r w:rsidRPr="00EC2373">
        <w:rPr>
          <w:rFonts w:ascii="Arial" w:hAnsi="Arial" w:cs="Arial"/>
          <w:spacing w:val="25"/>
          <w:sz w:val="20"/>
        </w:rPr>
        <w:t xml:space="preserve"> </w:t>
      </w:r>
      <w:r w:rsidRPr="00EC2373">
        <w:rPr>
          <w:rFonts w:ascii="Arial" w:hAnsi="Arial" w:cs="Arial"/>
          <w:sz w:val="20"/>
        </w:rPr>
        <w:t xml:space="preserve">with local architecture matching the </w:t>
      </w:r>
      <w:r w:rsidRPr="00EC2373">
        <w:rPr>
          <w:rFonts w:ascii="Arial" w:hAnsi="Arial" w:cs="Arial"/>
          <w:spacing w:val="-2"/>
          <w:sz w:val="20"/>
        </w:rPr>
        <w:t>vernacular</w:t>
      </w:r>
    </w:p>
    <w:p w14:paraId="4776144F"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123" w:after="0" w:line="360" w:lineRule="auto"/>
        <w:ind w:hanging="361"/>
        <w:contextualSpacing w:val="0"/>
        <w:jc w:val="both"/>
        <w:rPr>
          <w:rFonts w:ascii="Arial" w:hAnsi="Arial" w:cs="Arial"/>
          <w:color w:val="7F0000"/>
          <w:sz w:val="20"/>
        </w:rPr>
      </w:pPr>
      <w:r w:rsidRPr="00EC2373">
        <w:rPr>
          <w:rFonts w:ascii="Arial" w:hAnsi="Arial" w:cs="Arial"/>
          <w:sz w:val="20"/>
        </w:rPr>
        <w:t>Provide</w:t>
      </w:r>
      <w:r w:rsidRPr="00EC2373">
        <w:rPr>
          <w:rFonts w:ascii="Arial" w:hAnsi="Arial" w:cs="Arial"/>
          <w:spacing w:val="-7"/>
          <w:sz w:val="20"/>
        </w:rPr>
        <w:t xml:space="preserve"> </w:t>
      </w:r>
      <w:r w:rsidRPr="00EC2373">
        <w:rPr>
          <w:rFonts w:ascii="Arial" w:hAnsi="Arial" w:cs="Arial"/>
          <w:sz w:val="20"/>
        </w:rPr>
        <w:t>rich</w:t>
      </w:r>
      <w:r w:rsidRPr="00EC2373">
        <w:rPr>
          <w:rFonts w:ascii="Arial" w:hAnsi="Arial" w:cs="Arial"/>
          <w:spacing w:val="-4"/>
          <w:sz w:val="20"/>
        </w:rPr>
        <w:t xml:space="preserve"> </w:t>
      </w:r>
      <w:r w:rsidRPr="00EC2373">
        <w:rPr>
          <w:rFonts w:ascii="Arial" w:hAnsi="Arial" w:cs="Arial"/>
          <w:sz w:val="20"/>
        </w:rPr>
        <w:t>heritage</w:t>
      </w:r>
      <w:r w:rsidRPr="00EC2373">
        <w:rPr>
          <w:rFonts w:ascii="Arial" w:hAnsi="Arial" w:cs="Arial"/>
          <w:spacing w:val="-6"/>
          <w:sz w:val="20"/>
        </w:rPr>
        <w:t xml:space="preserve"> </w:t>
      </w:r>
      <w:r w:rsidRPr="00EC2373">
        <w:rPr>
          <w:rFonts w:ascii="Arial" w:hAnsi="Arial" w:cs="Arial"/>
          <w:sz w:val="20"/>
        </w:rPr>
        <w:t>for</w:t>
      </w:r>
      <w:r w:rsidRPr="00EC2373">
        <w:rPr>
          <w:rFonts w:ascii="Arial" w:hAnsi="Arial" w:cs="Arial"/>
          <w:spacing w:val="-6"/>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pacing w:val="-2"/>
          <w:sz w:val="20"/>
        </w:rPr>
        <w:t>future</w:t>
      </w:r>
    </w:p>
    <w:p w14:paraId="17F5F956" w14:textId="77777777" w:rsidR="00EB665D" w:rsidRPr="00EC2373" w:rsidRDefault="00EB665D" w:rsidP="00EC2373">
      <w:pPr>
        <w:pStyle w:val="BodyText"/>
        <w:spacing w:before="4" w:line="360" w:lineRule="auto"/>
        <w:jc w:val="both"/>
      </w:pPr>
    </w:p>
    <w:p w14:paraId="526B1B87"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17" w:name="_TOC_250025"/>
      <w:r w:rsidRPr="00EC2373">
        <w:rPr>
          <w:rFonts w:ascii="Arial" w:hAnsi="Arial" w:cs="Arial"/>
          <w:color w:val="7F0000"/>
        </w:rPr>
        <w:t>Project</w:t>
      </w:r>
      <w:r w:rsidRPr="00EC2373">
        <w:rPr>
          <w:rFonts w:ascii="Arial" w:hAnsi="Arial" w:cs="Arial"/>
          <w:color w:val="7F0000"/>
          <w:spacing w:val="-9"/>
        </w:rPr>
        <w:t xml:space="preserve"> </w:t>
      </w:r>
      <w:r w:rsidRPr="00EC2373">
        <w:rPr>
          <w:rFonts w:ascii="Arial" w:hAnsi="Arial" w:cs="Arial"/>
          <w:color w:val="7F0000"/>
        </w:rPr>
        <w:t>Brief</w:t>
      </w:r>
      <w:r w:rsidRPr="00EC2373">
        <w:rPr>
          <w:rFonts w:ascii="Arial" w:hAnsi="Arial" w:cs="Arial"/>
          <w:color w:val="7F0000"/>
          <w:spacing w:val="-9"/>
        </w:rPr>
        <w:t xml:space="preserve"> </w:t>
      </w:r>
      <w:r w:rsidRPr="00EC2373">
        <w:rPr>
          <w:rFonts w:ascii="Arial" w:hAnsi="Arial" w:cs="Arial"/>
          <w:color w:val="7F0000"/>
        </w:rPr>
        <w:t>+</w:t>
      </w:r>
      <w:r w:rsidRPr="00EC2373">
        <w:rPr>
          <w:rFonts w:ascii="Arial" w:hAnsi="Arial" w:cs="Arial"/>
          <w:color w:val="7F0000"/>
          <w:spacing w:val="-5"/>
        </w:rPr>
        <w:t xml:space="preserve"> </w:t>
      </w:r>
      <w:r w:rsidRPr="00EC2373">
        <w:rPr>
          <w:rFonts w:ascii="Arial" w:hAnsi="Arial" w:cs="Arial"/>
          <w:color w:val="7F0000"/>
        </w:rPr>
        <w:t>Design</w:t>
      </w:r>
      <w:r w:rsidRPr="00EC2373">
        <w:rPr>
          <w:rFonts w:ascii="Arial" w:hAnsi="Arial" w:cs="Arial"/>
          <w:color w:val="7F0000"/>
          <w:spacing w:val="-8"/>
        </w:rPr>
        <w:t xml:space="preserve"> </w:t>
      </w:r>
      <w:bookmarkEnd w:id="17"/>
      <w:r w:rsidRPr="00EC2373">
        <w:rPr>
          <w:rFonts w:ascii="Arial" w:hAnsi="Arial" w:cs="Arial"/>
          <w:color w:val="7F0000"/>
          <w:spacing w:val="-4"/>
        </w:rPr>
        <w:t>Brief</w:t>
      </w:r>
    </w:p>
    <w:p w14:paraId="720BE83A"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4" w:after="0" w:line="360" w:lineRule="auto"/>
        <w:ind w:hanging="721"/>
        <w:contextualSpacing w:val="0"/>
        <w:jc w:val="both"/>
        <w:rPr>
          <w:rFonts w:ascii="Arial" w:hAnsi="Arial" w:cs="Arial"/>
          <w:sz w:val="20"/>
        </w:rPr>
      </w:pP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client’s</w:t>
      </w:r>
      <w:r w:rsidRPr="00EC2373">
        <w:rPr>
          <w:rFonts w:ascii="Arial" w:hAnsi="Arial" w:cs="Arial"/>
          <w:spacing w:val="-4"/>
          <w:sz w:val="20"/>
        </w:rPr>
        <w:t xml:space="preserve"> </w:t>
      </w:r>
      <w:r w:rsidRPr="00EC2373">
        <w:rPr>
          <w:rFonts w:ascii="Arial" w:hAnsi="Arial" w:cs="Arial"/>
          <w:sz w:val="20"/>
        </w:rPr>
        <w:t>project</w:t>
      </w:r>
      <w:r w:rsidRPr="00EC2373">
        <w:rPr>
          <w:rFonts w:ascii="Arial" w:hAnsi="Arial" w:cs="Arial"/>
          <w:spacing w:val="-5"/>
          <w:sz w:val="20"/>
        </w:rPr>
        <w:t xml:space="preserve"> </w:t>
      </w:r>
      <w:r w:rsidRPr="00EC2373">
        <w:rPr>
          <w:rFonts w:ascii="Arial" w:hAnsi="Arial" w:cs="Arial"/>
          <w:sz w:val="20"/>
        </w:rPr>
        <w:t>brief</w:t>
      </w:r>
      <w:r w:rsidRPr="00EC2373">
        <w:rPr>
          <w:rFonts w:ascii="Arial" w:hAnsi="Arial" w:cs="Arial"/>
          <w:spacing w:val="-3"/>
          <w:sz w:val="20"/>
        </w:rPr>
        <w:t xml:space="preserve"> </w:t>
      </w:r>
      <w:r w:rsidRPr="00EC2373">
        <w:rPr>
          <w:rFonts w:ascii="Arial" w:hAnsi="Arial" w:cs="Arial"/>
          <w:sz w:val="20"/>
        </w:rPr>
        <w:t>was</w:t>
      </w:r>
      <w:r w:rsidRPr="00EC2373">
        <w:rPr>
          <w:rFonts w:ascii="Arial" w:hAnsi="Arial" w:cs="Arial"/>
          <w:spacing w:val="-4"/>
          <w:sz w:val="20"/>
        </w:rPr>
        <w:t xml:space="preserve"> </w:t>
      </w:r>
      <w:r w:rsidRPr="00EC2373">
        <w:rPr>
          <w:rFonts w:ascii="Arial" w:hAnsi="Arial" w:cs="Arial"/>
          <w:sz w:val="20"/>
        </w:rPr>
        <w:t>to</w:t>
      </w:r>
      <w:r w:rsidRPr="00EC2373">
        <w:rPr>
          <w:rFonts w:ascii="Arial" w:hAnsi="Arial" w:cs="Arial"/>
          <w:spacing w:val="-5"/>
          <w:sz w:val="20"/>
        </w:rPr>
        <w:t xml:space="preserve"> </w:t>
      </w:r>
      <w:r w:rsidRPr="00EC2373">
        <w:rPr>
          <w:rFonts w:ascii="Arial" w:hAnsi="Arial" w:cs="Arial"/>
          <w:sz w:val="20"/>
        </w:rPr>
        <w:t>design</w:t>
      </w:r>
      <w:r w:rsidRPr="00EC2373">
        <w:rPr>
          <w:rFonts w:ascii="Arial" w:hAnsi="Arial" w:cs="Arial"/>
          <w:spacing w:val="-3"/>
          <w:sz w:val="20"/>
        </w:rPr>
        <w:t xml:space="preserve"> </w:t>
      </w:r>
      <w:r w:rsidRPr="00EC2373">
        <w:rPr>
          <w:rFonts w:ascii="Arial" w:hAnsi="Arial" w:cs="Arial"/>
          <w:sz w:val="20"/>
        </w:rPr>
        <w:t>a</w:t>
      </w:r>
      <w:r w:rsidRPr="00EC2373">
        <w:rPr>
          <w:rFonts w:ascii="Arial" w:hAnsi="Arial" w:cs="Arial"/>
          <w:spacing w:val="-5"/>
          <w:sz w:val="20"/>
        </w:rPr>
        <w:t xml:space="preserve"> </w:t>
      </w:r>
      <w:r w:rsidRPr="00EC2373">
        <w:rPr>
          <w:rFonts w:ascii="Arial" w:hAnsi="Arial" w:cs="Arial"/>
          <w:sz w:val="20"/>
        </w:rPr>
        <w:t>new</w:t>
      </w:r>
      <w:r w:rsidRPr="00EC2373">
        <w:rPr>
          <w:rFonts w:ascii="Arial" w:hAnsi="Arial" w:cs="Arial"/>
          <w:spacing w:val="-5"/>
          <w:sz w:val="20"/>
        </w:rPr>
        <w:t xml:space="preserve"> </w:t>
      </w:r>
      <w:r w:rsidRPr="00EC2373">
        <w:rPr>
          <w:rFonts w:ascii="Arial" w:hAnsi="Arial" w:cs="Arial"/>
          <w:sz w:val="20"/>
        </w:rPr>
        <w:t>family</w:t>
      </w:r>
      <w:r w:rsidRPr="00EC2373">
        <w:rPr>
          <w:rFonts w:ascii="Arial" w:hAnsi="Arial" w:cs="Arial"/>
          <w:spacing w:val="-8"/>
          <w:sz w:val="20"/>
        </w:rPr>
        <w:t xml:space="preserve"> </w:t>
      </w:r>
      <w:r w:rsidRPr="00EC2373">
        <w:rPr>
          <w:rFonts w:ascii="Arial" w:hAnsi="Arial" w:cs="Arial"/>
          <w:spacing w:val="-4"/>
          <w:sz w:val="20"/>
        </w:rPr>
        <w:t>home.</w:t>
      </w:r>
    </w:p>
    <w:p w14:paraId="4DD8DF46"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18" w:after="0" w:line="360" w:lineRule="auto"/>
        <w:ind w:left="939" w:right="459"/>
        <w:contextualSpacing w:val="0"/>
        <w:jc w:val="both"/>
        <w:rPr>
          <w:rFonts w:ascii="Arial" w:hAnsi="Arial" w:cs="Arial"/>
          <w:sz w:val="20"/>
        </w:rPr>
      </w:pPr>
      <w:r w:rsidRPr="00EC2373">
        <w:rPr>
          <w:rFonts w:ascii="Arial" w:hAnsi="Arial" w:cs="Arial"/>
          <w:sz w:val="20"/>
        </w:rPr>
        <w:t>Following</w:t>
      </w:r>
      <w:r w:rsidRPr="00EC2373">
        <w:rPr>
          <w:rFonts w:ascii="Arial" w:hAnsi="Arial" w:cs="Arial"/>
          <w:spacing w:val="40"/>
          <w:sz w:val="20"/>
        </w:rPr>
        <w:t xml:space="preserve"> </w:t>
      </w:r>
      <w:r w:rsidRPr="00EC2373">
        <w:rPr>
          <w:rFonts w:ascii="Arial" w:hAnsi="Arial" w:cs="Arial"/>
          <w:sz w:val="20"/>
        </w:rPr>
        <w:t>on</w:t>
      </w:r>
      <w:r w:rsidRPr="00EC2373">
        <w:rPr>
          <w:rFonts w:ascii="Arial" w:hAnsi="Arial" w:cs="Arial"/>
          <w:spacing w:val="40"/>
          <w:sz w:val="20"/>
        </w:rPr>
        <w:t xml:space="preserve"> </w:t>
      </w:r>
      <w:r w:rsidRPr="00EC2373">
        <w:rPr>
          <w:rFonts w:ascii="Arial" w:hAnsi="Arial" w:cs="Arial"/>
          <w:sz w:val="20"/>
        </w:rPr>
        <w:t>from</w:t>
      </w:r>
      <w:r w:rsidRPr="00EC2373">
        <w:rPr>
          <w:rFonts w:ascii="Arial" w:hAnsi="Arial" w:cs="Arial"/>
          <w:spacing w:val="40"/>
          <w:sz w:val="20"/>
        </w:rPr>
        <w:t xml:space="preserve"> </w:t>
      </w:r>
      <w:r w:rsidRPr="00EC2373">
        <w:rPr>
          <w:rFonts w:ascii="Arial" w:hAnsi="Arial" w:cs="Arial"/>
          <w:sz w:val="20"/>
        </w:rPr>
        <w:t>the</w:t>
      </w:r>
      <w:r w:rsidRPr="00EC2373">
        <w:rPr>
          <w:rFonts w:ascii="Arial" w:hAnsi="Arial" w:cs="Arial"/>
          <w:spacing w:val="40"/>
          <w:sz w:val="20"/>
        </w:rPr>
        <w:t xml:space="preserve"> </w:t>
      </w:r>
      <w:r w:rsidRPr="00EC2373">
        <w:rPr>
          <w:rFonts w:ascii="Arial" w:hAnsi="Arial" w:cs="Arial"/>
          <w:sz w:val="20"/>
        </w:rPr>
        <w:t>context</w:t>
      </w:r>
      <w:r w:rsidRPr="00EC2373">
        <w:rPr>
          <w:rFonts w:ascii="Arial" w:hAnsi="Arial" w:cs="Arial"/>
          <w:spacing w:val="40"/>
          <w:sz w:val="20"/>
        </w:rPr>
        <w:t xml:space="preserve"> </w:t>
      </w:r>
      <w:r w:rsidRPr="00EC2373">
        <w:rPr>
          <w:rFonts w:ascii="Arial" w:hAnsi="Arial" w:cs="Arial"/>
          <w:sz w:val="20"/>
        </w:rPr>
        <w:t>appraisal</w:t>
      </w:r>
      <w:r w:rsidRPr="00EC2373">
        <w:rPr>
          <w:rFonts w:ascii="Arial" w:hAnsi="Arial" w:cs="Arial"/>
          <w:spacing w:val="40"/>
          <w:sz w:val="20"/>
        </w:rPr>
        <w:t xml:space="preserve"> </w:t>
      </w:r>
      <w:r w:rsidRPr="00EC2373">
        <w:rPr>
          <w:rFonts w:ascii="Arial" w:hAnsi="Arial" w:cs="Arial"/>
          <w:sz w:val="20"/>
        </w:rPr>
        <w:t>and</w:t>
      </w:r>
      <w:r w:rsidRPr="00EC2373">
        <w:rPr>
          <w:rFonts w:ascii="Arial" w:hAnsi="Arial" w:cs="Arial"/>
          <w:spacing w:val="40"/>
          <w:sz w:val="20"/>
        </w:rPr>
        <w:t xml:space="preserve"> </w:t>
      </w:r>
      <w:r w:rsidRPr="00EC2373">
        <w:rPr>
          <w:rFonts w:ascii="Arial" w:hAnsi="Arial" w:cs="Arial"/>
          <w:sz w:val="20"/>
        </w:rPr>
        <w:t>consultations</w:t>
      </w:r>
      <w:r w:rsidRPr="00EC2373">
        <w:rPr>
          <w:rFonts w:ascii="Arial" w:hAnsi="Arial" w:cs="Arial"/>
          <w:spacing w:val="40"/>
          <w:sz w:val="20"/>
        </w:rPr>
        <w:t xml:space="preserve"> </w:t>
      </w:r>
      <w:r w:rsidRPr="00EC2373">
        <w:rPr>
          <w:rFonts w:ascii="Arial" w:hAnsi="Arial" w:cs="Arial"/>
          <w:sz w:val="20"/>
        </w:rPr>
        <w:t>with</w:t>
      </w:r>
      <w:r w:rsidRPr="00EC2373">
        <w:rPr>
          <w:rFonts w:ascii="Arial" w:hAnsi="Arial" w:cs="Arial"/>
          <w:spacing w:val="40"/>
          <w:sz w:val="20"/>
        </w:rPr>
        <w:t xml:space="preserve"> </w:t>
      </w:r>
      <w:r w:rsidRPr="00EC2373">
        <w:rPr>
          <w:rFonts w:ascii="Arial" w:hAnsi="Arial" w:cs="Arial"/>
          <w:sz w:val="20"/>
        </w:rPr>
        <w:t>others,</w:t>
      </w:r>
      <w:r w:rsidRPr="00EC2373">
        <w:rPr>
          <w:rFonts w:ascii="Arial" w:hAnsi="Arial" w:cs="Arial"/>
          <w:spacing w:val="40"/>
          <w:sz w:val="20"/>
        </w:rPr>
        <w:t xml:space="preserve"> </w:t>
      </w:r>
      <w:r w:rsidRPr="00EC2373">
        <w:rPr>
          <w:rFonts w:ascii="Arial" w:hAnsi="Arial" w:cs="Arial"/>
          <w:sz w:val="20"/>
        </w:rPr>
        <w:t>the</w:t>
      </w:r>
      <w:r w:rsidRPr="00EC2373">
        <w:rPr>
          <w:rFonts w:ascii="Arial" w:hAnsi="Arial" w:cs="Arial"/>
          <w:spacing w:val="40"/>
          <w:sz w:val="20"/>
        </w:rPr>
        <w:t xml:space="preserve"> </w:t>
      </w:r>
      <w:r w:rsidRPr="00EC2373">
        <w:rPr>
          <w:rFonts w:ascii="Arial" w:hAnsi="Arial" w:cs="Arial"/>
          <w:sz w:val="20"/>
        </w:rPr>
        <w:t>project</w:t>
      </w:r>
      <w:r w:rsidRPr="00EC2373">
        <w:rPr>
          <w:rFonts w:ascii="Arial" w:hAnsi="Arial" w:cs="Arial"/>
          <w:spacing w:val="40"/>
          <w:sz w:val="20"/>
        </w:rPr>
        <w:t xml:space="preserve"> </w:t>
      </w:r>
      <w:r w:rsidRPr="00EC2373">
        <w:rPr>
          <w:rFonts w:ascii="Arial" w:hAnsi="Arial" w:cs="Arial"/>
          <w:sz w:val="20"/>
        </w:rPr>
        <w:t>brief</w:t>
      </w:r>
      <w:r w:rsidRPr="00EC2373">
        <w:rPr>
          <w:rFonts w:ascii="Arial" w:hAnsi="Arial" w:cs="Arial"/>
          <w:spacing w:val="40"/>
          <w:sz w:val="20"/>
        </w:rPr>
        <w:t xml:space="preserve"> </w:t>
      </w:r>
      <w:r w:rsidRPr="00EC2373">
        <w:rPr>
          <w:rFonts w:ascii="Arial" w:hAnsi="Arial" w:cs="Arial"/>
          <w:sz w:val="20"/>
        </w:rPr>
        <w:t>was evolved into the following design brief:</w:t>
      </w:r>
    </w:p>
    <w:p w14:paraId="13FA50FB"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122" w:after="0" w:line="360" w:lineRule="auto"/>
        <w:ind w:hanging="361"/>
        <w:contextualSpacing w:val="0"/>
        <w:jc w:val="both"/>
        <w:rPr>
          <w:rFonts w:ascii="Arial" w:hAnsi="Arial" w:cs="Arial"/>
          <w:color w:val="993200"/>
          <w:sz w:val="20"/>
        </w:rPr>
      </w:pPr>
      <w:r w:rsidRPr="00EC2373">
        <w:rPr>
          <w:rFonts w:ascii="Arial" w:hAnsi="Arial" w:cs="Arial"/>
          <w:sz w:val="20"/>
        </w:rPr>
        <w:t>Four</w:t>
      </w:r>
      <w:r w:rsidRPr="00EC2373">
        <w:rPr>
          <w:rFonts w:ascii="Arial" w:hAnsi="Arial" w:cs="Arial"/>
          <w:spacing w:val="-10"/>
          <w:sz w:val="20"/>
        </w:rPr>
        <w:t xml:space="preserve"> </w:t>
      </w:r>
      <w:r w:rsidRPr="00EC2373">
        <w:rPr>
          <w:rFonts w:ascii="Arial" w:hAnsi="Arial" w:cs="Arial"/>
          <w:sz w:val="20"/>
        </w:rPr>
        <w:t>bedroom</w:t>
      </w:r>
      <w:r w:rsidRPr="00EC2373">
        <w:rPr>
          <w:rFonts w:ascii="Arial" w:hAnsi="Arial" w:cs="Arial"/>
          <w:spacing w:val="-4"/>
          <w:sz w:val="20"/>
        </w:rPr>
        <w:t xml:space="preserve"> home</w:t>
      </w:r>
    </w:p>
    <w:p w14:paraId="05016AC7"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117" w:after="0" w:line="360" w:lineRule="auto"/>
        <w:ind w:hanging="361"/>
        <w:contextualSpacing w:val="0"/>
        <w:jc w:val="both"/>
        <w:rPr>
          <w:rFonts w:ascii="Arial" w:hAnsi="Arial" w:cs="Arial"/>
          <w:color w:val="993200"/>
          <w:sz w:val="20"/>
        </w:rPr>
      </w:pPr>
      <w:r w:rsidRPr="00EC2373">
        <w:rPr>
          <w:rFonts w:ascii="Arial" w:hAnsi="Arial" w:cs="Arial"/>
          <w:sz w:val="20"/>
        </w:rPr>
        <w:t>Master</w:t>
      </w:r>
      <w:r w:rsidRPr="00EC2373">
        <w:rPr>
          <w:rFonts w:ascii="Arial" w:hAnsi="Arial" w:cs="Arial"/>
          <w:spacing w:val="-7"/>
          <w:sz w:val="20"/>
        </w:rPr>
        <w:t xml:space="preserve"> </w:t>
      </w:r>
      <w:r w:rsidRPr="00EC2373">
        <w:rPr>
          <w:rFonts w:ascii="Arial" w:hAnsi="Arial" w:cs="Arial"/>
          <w:sz w:val="20"/>
        </w:rPr>
        <w:t>bedroom</w:t>
      </w:r>
      <w:r w:rsidRPr="00EC2373">
        <w:rPr>
          <w:rFonts w:ascii="Arial" w:hAnsi="Arial" w:cs="Arial"/>
          <w:spacing w:val="-3"/>
          <w:sz w:val="20"/>
        </w:rPr>
        <w:t xml:space="preserve"> </w:t>
      </w:r>
      <w:r w:rsidRPr="00EC2373">
        <w:rPr>
          <w:rFonts w:ascii="Arial" w:hAnsi="Arial" w:cs="Arial"/>
          <w:sz w:val="20"/>
        </w:rPr>
        <w:t>to</w:t>
      </w:r>
      <w:r w:rsidRPr="00EC2373">
        <w:rPr>
          <w:rFonts w:ascii="Arial" w:hAnsi="Arial" w:cs="Arial"/>
          <w:spacing w:val="-8"/>
          <w:sz w:val="20"/>
        </w:rPr>
        <w:t xml:space="preserve"> </w:t>
      </w:r>
      <w:r w:rsidRPr="00EC2373">
        <w:rPr>
          <w:rFonts w:ascii="Arial" w:hAnsi="Arial" w:cs="Arial"/>
          <w:sz w:val="20"/>
        </w:rPr>
        <w:t>include</w:t>
      </w:r>
      <w:r w:rsidRPr="00EC2373">
        <w:rPr>
          <w:rFonts w:ascii="Arial" w:hAnsi="Arial" w:cs="Arial"/>
          <w:spacing w:val="-5"/>
          <w:sz w:val="20"/>
        </w:rPr>
        <w:t xml:space="preserve"> </w:t>
      </w:r>
      <w:r w:rsidRPr="00EC2373">
        <w:rPr>
          <w:rFonts w:ascii="Arial" w:hAnsi="Arial" w:cs="Arial"/>
          <w:sz w:val="20"/>
        </w:rPr>
        <w:t>en-suite</w:t>
      </w:r>
      <w:r w:rsidRPr="00EC2373">
        <w:rPr>
          <w:rFonts w:ascii="Arial" w:hAnsi="Arial" w:cs="Arial"/>
          <w:spacing w:val="-6"/>
          <w:sz w:val="20"/>
        </w:rPr>
        <w:t xml:space="preserve"> </w:t>
      </w:r>
      <w:r w:rsidRPr="00EC2373">
        <w:rPr>
          <w:rFonts w:ascii="Arial" w:hAnsi="Arial" w:cs="Arial"/>
          <w:sz w:val="20"/>
        </w:rPr>
        <w:t>and</w:t>
      </w:r>
      <w:r w:rsidRPr="00EC2373">
        <w:rPr>
          <w:rFonts w:ascii="Arial" w:hAnsi="Arial" w:cs="Arial"/>
          <w:spacing w:val="-6"/>
          <w:sz w:val="20"/>
        </w:rPr>
        <w:t xml:space="preserve"> </w:t>
      </w:r>
      <w:r w:rsidRPr="00EC2373">
        <w:rPr>
          <w:rFonts w:ascii="Arial" w:hAnsi="Arial" w:cs="Arial"/>
          <w:sz w:val="20"/>
        </w:rPr>
        <w:t>walk</w:t>
      </w:r>
      <w:r w:rsidRPr="00EC2373">
        <w:rPr>
          <w:rFonts w:ascii="Arial" w:hAnsi="Arial" w:cs="Arial"/>
          <w:spacing w:val="-4"/>
          <w:sz w:val="20"/>
        </w:rPr>
        <w:t xml:space="preserve"> </w:t>
      </w:r>
      <w:r w:rsidRPr="00EC2373">
        <w:rPr>
          <w:rFonts w:ascii="Arial" w:hAnsi="Arial" w:cs="Arial"/>
          <w:sz w:val="20"/>
        </w:rPr>
        <w:t>in</w:t>
      </w:r>
      <w:r w:rsidRPr="00EC2373">
        <w:rPr>
          <w:rFonts w:ascii="Arial" w:hAnsi="Arial" w:cs="Arial"/>
          <w:spacing w:val="-6"/>
          <w:sz w:val="20"/>
        </w:rPr>
        <w:t xml:space="preserve"> </w:t>
      </w:r>
      <w:r w:rsidRPr="00EC2373">
        <w:rPr>
          <w:rFonts w:ascii="Arial" w:hAnsi="Arial" w:cs="Arial"/>
          <w:spacing w:val="-2"/>
          <w:sz w:val="20"/>
        </w:rPr>
        <w:t>wardrobe</w:t>
      </w:r>
    </w:p>
    <w:p w14:paraId="226A139C" w14:textId="77777777" w:rsidR="00EB665D" w:rsidRPr="00EC2373" w:rsidRDefault="00EB665D" w:rsidP="00EC2373">
      <w:pPr>
        <w:spacing w:line="360" w:lineRule="auto"/>
        <w:jc w:val="both"/>
        <w:rPr>
          <w:rFonts w:ascii="Arial" w:hAnsi="Arial" w:cs="Arial"/>
          <w:sz w:val="20"/>
        </w:rPr>
        <w:sectPr w:rsidR="00EB665D" w:rsidRPr="00EC2373">
          <w:pgSz w:w="12240" w:h="15840"/>
          <w:pgMar w:top="3080" w:right="1340" w:bottom="1560" w:left="860" w:header="770" w:footer="1379" w:gutter="0"/>
          <w:cols w:space="720"/>
        </w:sectPr>
      </w:pPr>
    </w:p>
    <w:p w14:paraId="5A7F0DCE" w14:textId="77777777" w:rsidR="00EB665D" w:rsidRPr="00EC2373" w:rsidRDefault="00EB665D" w:rsidP="00EC2373">
      <w:pPr>
        <w:pStyle w:val="BodyText"/>
        <w:spacing w:before="6" w:line="360" w:lineRule="auto"/>
        <w:jc w:val="both"/>
        <w:rPr>
          <w:sz w:val="11"/>
        </w:rPr>
      </w:pPr>
    </w:p>
    <w:p w14:paraId="57417246"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98" w:after="0" w:line="360" w:lineRule="auto"/>
        <w:ind w:hanging="361"/>
        <w:contextualSpacing w:val="0"/>
        <w:jc w:val="both"/>
        <w:rPr>
          <w:rFonts w:ascii="Arial" w:hAnsi="Arial" w:cs="Arial"/>
          <w:color w:val="993200"/>
          <w:sz w:val="20"/>
        </w:rPr>
      </w:pPr>
      <w:r w:rsidRPr="00EC2373">
        <w:rPr>
          <w:rFonts w:ascii="Arial" w:hAnsi="Arial" w:cs="Arial"/>
          <w:sz w:val="20"/>
        </w:rPr>
        <w:t>Balcony</w:t>
      </w:r>
      <w:r w:rsidRPr="00EC2373">
        <w:rPr>
          <w:rFonts w:ascii="Arial" w:hAnsi="Arial" w:cs="Arial"/>
          <w:spacing w:val="-7"/>
          <w:sz w:val="20"/>
        </w:rPr>
        <w:t xml:space="preserve"> </w:t>
      </w:r>
      <w:r w:rsidRPr="00EC2373">
        <w:rPr>
          <w:rFonts w:ascii="Arial" w:hAnsi="Arial" w:cs="Arial"/>
          <w:sz w:val="20"/>
        </w:rPr>
        <w:t>to</w:t>
      </w:r>
      <w:r w:rsidRPr="00EC2373">
        <w:rPr>
          <w:rFonts w:ascii="Arial" w:hAnsi="Arial" w:cs="Arial"/>
          <w:spacing w:val="-5"/>
          <w:sz w:val="20"/>
        </w:rPr>
        <w:t xml:space="preserve"> </w:t>
      </w:r>
      <w:r w:rsidRPr="00EC2373">
        <w:rPr>
          <w:rFonts w:ascii="Arial" w:hAnsi="Arial" w:cs="Arial"/>
          <w:sz w:val="20"/>
        </w:rPr>
        <w:t>master</w:t>
      </w:r>
      <w:r w:rsidRPr="00EC2373">
        <w:rPr>
          <w:rFonts w:ascii="Arial" w:hAnsi="Arial" w:cs="Arial"/>
          <w:spacing w:val="-4"/>
          <w:sz w:val="20"/>
        </w:rPr>
        <w:t xml:space="preserve"> </w:t>
      </w:r>
      <w:r w:rsidRPr="00EC2373">
        <w:rPr>
          <w:rFonts w:ascii="Arial" w:hAnsi="Arial" w:cs="Arial"/>
          <w:spacing w:val="-2"/>
          <w:sz w:val="20"/>
        </w:rPr>
        <w:t>bedroom</w:t>
      </w:r>
    </w:p>
    <w:p w14:paraId="04C9CA7D"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16" w:after="0" w:line="360" w:lineRule="auto"/>
        <w:ind w:hanging="721"/>
        <w:contextualSpacing w:val="0"/>
        <w:jc w:val="both"/>
        <w:rPr>
          <w:rFonts w:ascii="Arial" w:hAnsi="Arial" w:cs="Arial"/>
          <w:sz w:val="20"/>
        </w:rPr>
      </w:pPr>
      <w:r w:rsidRPr="00EC2373">
        <w:rPr>
          <w:rFonts w:ascii="Arial" w:hAnsi="Arial" w:cs="Arial"/>
          <w:sz w:val="20"/>
        </w:rPr>
        <w:t>This</w:t>
      </w:r>
      <w:r w:rsidRPr="00EC2373">
        <w:rPr>
          <w:rFonts w:ascii="Arial" w:hAnsi="Arial" w:cs="Arial"/>
          <w:spacing w:val="-6"/>
          <w:sz w:val="20"/>
        </w:rPr>
        <w:t xml:space="preserve"> </w:t>
      </w:r>
      <w:r w:rsidRPr="00EC2373">
        <w:rPr>
          <w:rFonts w:ascii="Arial" w:hAnsi="Arial" w:cs="Arial"/>
          <w:sz w:val="20"/>
        </w:rPr>
        <w:t>allowed</w:t>
      </w:r>
      <w:r w:rsidRPr="00EC2373">
        <w:rPr>
          <w:rFonts w:ascii="Arial" w:hAnsi="Arial" w:cs="Arial"/>
          <w:spacing w:val="-5"/>
          <w:sz w:val="20"/>
        </w:rPr>
        <w:t xml:space="preserve"> </w:t>
      </w:r>
      <w:r w:rsidRPr="00EC2373">
        <w:rPr>
          <w:rFonts w:ascii="Arial" w:hAnsi="Arial" w:cs="Arial"/>
          <w:sz w:val="20"/>
        </w:rPr>
        <w:t>us</w:t>
      </w:r>
      <w:r w:rsidRPr="00EC2373">
        <w:rPr>
          <w:rFonts w:ascii="Arial" w:hAnsi="Arial" w:cs="Arial"/>
          <w:spacing w:val="-6"/>
          <w:sz w:val="20"/>
        </w:rPr>
        <w:t xml:space="preserve"> </w:t>
      </w:r>
      <w:r w:rsidRPr="00EC2373">
        <w:rPr>
          <w:rFonts w:ascii="Arial" w:hAnsi="Arial" w:cs="Arial"/>
          <w:sz w:val="20"/>
        </w:rPr>
        <w:t>to</w:t>
      </w:r>
      <w:r w:rsidRPr="00EC2373">
        <w:rPr>
          <w:rFonts w:ascii="Arial" w:hAnsi="Arial" w:cs="Arial"/>
          <w:spacing w:val="-7"/>
          <w:sz w:val="20"/>
        </w:rPr>
        <w:t xml:space="preserve"> </w:t>
      </w:r>
      <w:r w:rsidRPr="00EC2373">
        <w:rPr>
          <w:rFonts w:ascii="Arial" w:hAnsi="Arial" w:cs="Arial"/>
          <w:sz w:val="20"/>
        </w:rPr>
        <w:t>formulate</w:t>
      </w:r>
      <w:r w:rsidRPr="00EC2373">
        <w:rPr>
          <w:rFonts w:ascii="Arial" w:hAnsi="Arial" w:cs="Arial"/>
          <w:spacing w:val="-6"/>
          <w:sz w:val="20"/>
        </w:rPr>
        <w:t xml:space="preserve"> </w:t>
      </w:r>
      <w:r w:rsidRPr="00EC2373">
        <w:rPr>
          <w:rFonts w:ascii="Arial" w:hAnsi="Arial" w:cs="Arial"/>
          <w:sz w:val="20"/>
        </w:rPr>
        <w:t>the</w:t>
      </w:r>
      <w:r w:rsidRPr="00EC2373">
        <w:rPr>
          <w:rFonts w:ascii="Arial" w:hAnsi="Arial" w:cs="Arial"/>
          <w:spacing w:val="-5"/>
          <w:sz w:val="20"/>
        </w:rPr>
        <w:t xml:space="preserve"> </w:t>
      </w:r>
      <w:r w:rsidRPr="00EC2373">
        <w:rPr>
          <w:rFonts w:ascii="Arial" w:hAnsi="Arial" w:cs="Arial"/>
          <w:sz w:val="20"/>
        </w:rPr>
        <w:t>following</w:t>
      </w:r>
      <w:r w:rsidRPr="00EC2373">
        <w:rPr>
          <w:rFonts w:ascii="Arial" w:hAnsi="Arial" w:cs="Arial"/>
          <w:spacing w:val="-7"/>
          <w:sz w:val="20"/>
        </w:rPr>
        <w:t xml:space="preserve"> </w:t>
      </w:r>
      <w:r w:rsidRPr="00EC2373">
        <w:rPr>
          <w:rFonts w:ascii="Arial" w:hAnsi="Arial" w:cs="Arial"/>
          <w:sz w:val="20"/>
        </w:rPr>
        <w:t>design</w:t>
      </w:r>
      <w:r w:rsidRPr="00EC2373">
        <w:rPr>
          <w:rFonts w:ascii="Arial" w:hAnsi="Arial" w:cs="Arial"/>
          <w:spacing w:val="-7"/>
          <w:sz w:val="20"/>
        </w:rPr>
        <w:t xml:space="preserve"> </w:t>
      </w:r>
      <w:r w:rsidRPr="00EC2373">
        <w:rPr>
          <w:rFonts w:ascii="Arial" w:hAnsi="Arial" w:cs="Arial"/>
          <w:spacing w:val="-2"/>
          <w:sz w:val="20"/>
        </w:rPr>
        <w:t>objectives:</w:t>
      </w:r>
    </w:p>
    <w:p w14:paraId="4C69D5D5" w14:textId="77777777" w:rsidR="00EB665D" w:rsidRPr="00EC2373" w:rsidRDefault="00EB665D" w:rsidP="00EC2373">
      <w:pPr>
        <w:pStyle w:val="ListParagraph"/>
        <w:widowControl w:val="0"/>
        <w:numPr>
          <w:ilvl w:val="2"/>
          <w:numId w:val="25"/>
        </w:numPr>
        <w:tabs>
          <w:tab w:val="left" w:pos="1119"/>
          <w:tab w:val="left" w:pos="1120"/>
        </w:tabs>
        <w:autoSpaceDE w:val="0"/>
        <w:autoSpaceDN w:val="0"/>
        <w:spacing w:before="126" w:after="0" w:line="360" w:lineRule="auto"/>
        <w:ind w:left="1119" w:right="459"/>
        <w:contextualSpacing w:val="0"/>
        <w:jc w:val="both"/>
        <w:rPr>
          <w:rFonts w:ascii="Arial" w:hAnsi="Arial" w:cs="Arial"/>
          <w:color w:val="7F0000"/>
          <w:sz w:val="20"/>
        </w:rPr>
      </w:pPr>
      <w:r w:rsidRPr="00EC2373">
        <w:rPr>
          <w:rFonts w:ascii="Arial" w:hAnsi="Arial" w:cs="Arial"/>
          <w:sz w:val="20"/>
        </w:rPr>
        <w:t>Proposed</w:t>
      </w:r>
      <w:r w:rsidRPr="00EC2373">
        <w:rPr>
          <w:rFonts w:ascii="Arial" w:hAnsi="Arial" w:cs="Arial"/>
          <w:spacing w:val="31"/>
          <w:sz w:val="20"/>
        </w:rPr>
        <w:t xml:space="preserve"> </w:t>
      </w:r>
      <w:r w:rsidRPr="00EC2373">
        <w:rPr>
          <w:rFonts w:ascii="Arial" w:hAnsi="Arial" w:cs="Arial"/>
          <w:sz w:val="20"/>
        </w:rPr>
        <w:t>dwelling</w:t>
      </w:r>
      <w:r w:rsidRPr="00EC2373">
        <w:rPr>
          <w:rFonts w:ascii="Arial" w:hAnsi="Arial" w:cs="Arial"/>
          <w:spacing w:val="31"/>
          <w:sz w:val="20"/>
        </w:rPr>
        <w:t xml:space="preserve"> </w:t>
      </w:r>
      <w:r w:rsidRPr="00EC2373">
        <w:rPr>
          <w:rFonts w:ascii="Arial" w:hAnsi="Arial" w:cs="Arial"/>
          <w:sz w:val="20"/>
        </w:rPr>
        <w:t>should</w:t>
      </w:r>
      <w:r w:rsidRPr="00EC2373">
        <w:rPr>
          <w:rFonts w:ascii="Arial" w:hAnsi="Arial" w:cs="Arial"/>
          <w:spacing w:val="33"/>
          <w:sz w:val="20"/>
        </w:rPr>
        <w:t xml:space="preserve"> </w:t>
      </w:r>
      <w:r w:rsidRPr="00EC2373">
        <w:rPr>
          <w:rFonts w:ascii="Arial" w:hAnsi="Arial" w:cs="Arial"/>
          <w:sz w:val="20"/>
        </w:rPr>
        <w:t>be</w:t>
      </w:r>
      <w:r w:rsidRPr="00EC2373">
        <w:rPr>
          <w:rFonts w:ascii="Arial" w:hAnsi="Arial" w:cs="Arial"/>
          <w:spacing w:val="29"/>
          <w:sz w:val="20"/>
        </w:rPr>
        <w:t xml:space="preserve"> </w:t>
      </w:r>
      <w:r w:rsidRPr="00EC2373">
        <w:rPr>
          <w:rFonts w:ascii="Arial" w:hAnsi="Arial" w:cs="Arial"/>
          <w:sz w:val="20"/>
        </w:rPr>
        <w:t>of</w:t>
      </w:r>
      <w:r w:rsidRPr="00EC2373">
        <w:rPr>
          <w:rFonts w:ascii="Arial" w:hAnsi="Arial" w:cs="Arial"/>
          <w:spacing w:val="31"/>
          <w:sz w:val="20"/>
        </w:rPr>
        <w:t xml:space="preserve"> </w:t>
      </w:r>
      <w:r w:rsidRPr="00EC2373">
        <w:rPr>
          <w:rFonts w:ascii="Arial" w:hAnsi="Arial" w:cs="Arial"/>
          <w:sz w:val="20"/>
        </w:rPr>
        <w:t>traditional</w:t>
      </w:r>
      <w:r w:rsidRPr="00EC2373">
        <w:rPr>
          <w:rFonts w:ascii="Arial" w:hAnsi="Arial" w:cs="Arial"/>
          <w:spacing w:val="31"/>
          <w:sz w:val="20"/>
        </w:rPr>
        <w:t xml:space="preserve"> </w:t>
      </w:r>
      <w:r w:rsidRPr="00EC2373">
        <w:rPr>
          <w:rFonts w:ascii="Arial" w:hAnsi="Arial" w:cs="Arial"/>
          <w:sz w:val="20"/>
        </w:rPr>
        <w:t>design</w:t>
      </w:r>
      <w:r w:rsidRPr="00EC2373">
        <w:rPr>
          <w:rFonts w:ascii="Arial" w:hAnsi="Arial" w:cs="Arial"/>
          <w:spacing w:val="31"/>
          <w:sz w:val="20"/>
        </w:rPr>
        <w:t xml:space="preserve"> </w:t>
      </w:r>
      <w:r w:rsidRPr="00EC2373">
        <w:rPr>
          <w:rFonts w:ascii="Arial" w:hAnsi="Arial" w:cs="Arial"/>
          <w:sz w:val="20"/>
        </w:rPr>
        <w:t>aesthetic</w:t>
      </w:r>
      <w:r w:rsidRPr="00EC2373">
        <w:rPr>
          <w:rFonts w:ascii="Arial" w:hAnsi="Arial" w:cs="Arial"/>
          <w:spacing w:val="30"/>
          <w:sz w:val="20"/>
        </w:rPr>
        <w:t xml:space="preserve"> </w:t>
      </w:r>
      <w:r w:rsidRPr="00EC2373">
        <w:rPr>
          <w:rFonts w:ascii="Arial" w:hAnsi="Arial" w:cs="Arial"/>
          <w:sz w:val="20"/>
        </w:rPr>
        <w:t>to</w:t>
      </w:r>
      <w:r w:rsidRPr="00EC2373">
        <w:rPr>
          <w:rFonts w:ascii="Arial" w:hAnsi="Arial" w:cs="Arial"/>
          <w:spacing w:val="31"/>
          <w:sz w:val="20"/>
        </w:rPr>
        <w:t xml:space="preserve"> </w:t>
      </w:r>
      <w:r w:rsidRPr="00EC2373">
        <w:rPr>
          <w:rFonts w:ascii="Arial" w:hAnsi="Arial" w:cs="Arial"/>
          <w:sz w:val="20"/>
        </w:rPr>
        <w:t>integrate</w:t>
      </w:r>
      <w:r w:rsidRPr="00EC2373">
        <w:rPr>
          <w:rFonts w:ascii="Arial" w:hAnsi="Arial" w:cs="Arial"/>
          <w:spacing w:val="31"/>
          <w:sz w:val="20"/>
        </w:rPr>
        <w:t xml:space="preserve"> </w:t>
      </w:r>
      <w:r w:rsidRPr="00EC2373">
        <w:rPr>
          <w:rFonts w:ascii="Arial" w:hAnsi="Arial" w:cs="Arial"/>
          <w:sz w:val="20"/>
        </w:rPr>
        <w:t>with</w:t>
      </w:r>
      <w:r w:rsidRPr="00EC2373">
        <w:rPr>
          <w:rFonts w:ascii="Arial" w:hAnsi="Arial" w:cs="Arial"/>
          <w:spacing w:val="31"/>
          <w:sz w:val="20"/>
        </w:rPr>
        <w:t xml:space="preserve"> </w:t>
      </w:r>
      <w:r w:rsidRPr="00EC2373">
        <w:rPr>
          <w:rFonts w:ascii="Arial" w:hAnsi="Arial" w:cs="Arial"/>
          <w:sz w:val="20"/>
        </w:rPr>
        <w:t>prevailing</w:t>
      </w:r>
      <w:r w:rsidRPr="00EC2373">
        <w:rPr>
          <w:rFonts w:ascii="Arial" w:hAnsi="Arial" w:cs="Arial"/>
          <w:spacing w:val="31"/>
          <w:sz w:val="20"/>
        </w:rPr>
        <w:t xml:space="preserve"> </w:t>
      </w:r>
      <w:r w:rsidRPr="00EC2373">
        <w:rPr>
          <w:rFonts w:ascii="Arial" w:hAnsi="Arial" w:cs="Arial"/>
          <w:sz w:val="20"/>
        </w:rPr>
        <w:t xml:space="preserve">local </w:t>
      </w:r>
      <w:r w:rsidRPr="00EC2373">
        <w:rPr>
          <w:rFonts w:ascii="Arial" w:hAnsi="Arial" w:cs="Arial"/>
          <w:spacing w:val="-2"/>
          <w:sz w:val="20"/>
        </w:rPr>
        <w:t>architecture</w:t>
      </w:r>
    </w:p>
    <w:p w14:paraId="133D1D9B" w14:textId="77777777" w:rsidR="00EB665D" w:rsidRPr="00EC2373" w:rsidRDefault="00EB665D" w:rsidP="00EC2373">
      <w:pPr>
        <w:pStyle w:val="BodyText"/>
        <w:spacing w:before="10" w:line="360" w:lineRule="auto"/>
        <w:jc w:val="both"/>
      </w:pPr>
    </w:p>
    <w:p w14:paraId="2AA572E4"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18" w:name="_TOC_250024"/>
      <w:r w:rsidRPr="00EC2373">
        <w:rPr>
          <w:rFonts w:ascii="Arial" w:hAnsi="Arial" w:cs="Arial"/>
          <w:color w:val="7F0000"/>
        </w:rPr>
        <w:t>Access</w:t>
      </w:r>
      <w:r w:rsidRPr="00EC2373">
        <w:rPr>
          <w:rFonts w:ascii="Arial" w:hAnsi="Arial" w:cs="Arial"/>
          <w:color w:val="7F0000"/>
          <w:spacing w:val="-10"/>
        </w:rPr>
        <w:t xml:space="preserve"> </w:t>
      </w:r>
      <w:r w:rsidRPr="00EC2373">
        <w:rPr>
          <w:rFonts w:ascii="Arial" w:hAnsi="Arial" w:cs="Arial"/>
          <w:color w:val="7F0000"/>
        </w:rPr>
        <w:t>&amp;</w:t>
      </w:r>
      <w:r w:rsidRPr="00EC2373">
        <w:rPr>
          <w:rFonts w:ascii="Arial" w:hAnsi="Arial" w:cs="Arial"/>
          <w:color w:val="7F0000"/>
          <w:spacing w:val="-8"/>
        </w:rPr>
        <w:t xml:space="preserve"> </w:t>
      </w:r>
      <w:r w:rsidRPr="00EC2373">
        <w:rPr>
          <w:rFonts w:ascii="Arial" w:hAnsi="Arial" w:cs="Arial"/>
          <w:color w:val="7F0000"/>
        </w:rPr>
        <w:t>Inclusive</w:t>
      </w:r>
      <w:r w:rsidRPr="00EC2373">
        <w:rPr>
          <w:rFonts w:ascii="Arial" w:hAnsi="Arial" w:cs="Arial"/>
          <w:color w:val="7F0000"/>
          <w:spacing w:val="-8"/>
        </w:rPr>
        <w:t xml:space="preserve"> </w:t>
      </w:r>
      <w:bookmarkEnd w:id="18"/>
      <w:r w:rsidRPr="00EC2373">
        <w:rPr>
          <w:rFonts w:ascii="Arial" w:hAnsi="Arial" w:cs="Arial"/>
          <w:color w:val="7F0000"/>
          <w:spacing w:val="-2"/>
        </w:rPr>
        <w:t>Design</w:t>
      </w:r>
    </w:p>
    <w:p w14:paraId="2835556B" w14:textId="77777777" w:rsidR="00EB665D" w:rsidRPr="00EC2373" w:rsidRDefault="00EB665D" w:rsidP="00EC2373">
      <w:pPr>
        <w:pStyle w:val="ListParagraph"/>
        <w:widowControl w:val="0"/>
        <w:numPr>
          <w:ilvl w:val="1"/>
          <w:numId w:val="25"/>
        </w:numPr>
        <w:tabs>
          <w:tab w:val="left" w:pos="940"/>
        </w:tabs>
        <w:autoSpaceDE w:val="0"/>
        <w:autoSpaceDN w:val="0"/>
        <w:spacing w:before="64" w:after="0" w:line="360" w:lineRule="auto"/>
        <w:ind w:left="939" w:right="457"/>
        <w:contextualSpacing w:val="0"/>
        <w:jc w:val="both"/>
        <w:rPr>
          <w:rFonts w:ascii="Arial" w:hAnsi="Arial" w:cs="Arial"/>
          <w:sz w:val="20"/>
        </w:rPr>
      </w:pPr>
      <w:r w:rsidRPr="00EC2373">
        <w:rPr>
          <w:rFonts w:ascii="Arial" w:hAnsi="Arial" w:cs="Arial"/>
          <w:sz w:val="20"/>
        </w:rPr>
        <w:t>PPW emphasises that: “Good design is also inclusive design. The principles of inclusive design are that it places people at the heart of the design process, acknowledges diversity and difference, offers choice</w:t>
      </w:r>
      <w:r w:rsidRPr="00EC2373">
        <w:rPr>
          <w:rFonts w:ascii="Arial" w:hAnsi="Arial" w:cs="Arial"/>
          <w:spacing w:val="-4"/>
          <w:sz w:val="20"/>
        </w:rPr>
        <w:t xml:space="preserve"> </w:t>
      </w:r>
      <w:r w:rsidRPr="00EC2373">
        <w:rPr>
          <w:rFonts w:ascii="Arial" w:hAnsi="Arial" w:cs="Arial"/>
          <w:sz w:val="20"/>
        </w:rPr>
        <w:t>where a single design solution cannot accommodate all users, provides for flexibility in</w:t>
      </w:r>
      <w:r w:rsidRPr="00EC2373">
        <w:rPr>
          <w:rFonts w:ascii="Arial" w:hAnsi="Arial" w:cs="Arial"/>
          <w:spacing w:val="-2"/>
          <w:sz w:val="20"/>
        </w:rPr>
        <w:t xml:space="preserve"> </w:t>
      </w:r>
      <w:r w:rsidRPr="00EC2373">
        <w:rPr>
          <w:rFonts w:ascii="Arial" w:hAnsi="Arial" w:cs="Arial"/>
          <w:sz w:val="20"/>
        </w:rPr>
        <w:t>use, and, provides buildings and environments that are convenient and enjoyable to use for everyone.”</w:t>
      </w:r>
    </w:p>
    <w:p w14:paraId="211AB361" w14:textId="77777777" w:rsidR="00EB665D" w:rsidRPr="00EC2373" w:rsidRDefault="00EB665D" w:rsidP="00EC2373">
      <w:pPr>
        <w:pStyle w:val="ListParagraph"/>
        <w:widowControl w:val="0"/>
        <w:numPr>
          <w:ilvl w:val="1"/>
          <w:numId w:val="25"/>
        </w:numPr>
        <w:tabs>
          <w:tab w:val="left" w:pos="940"/>
        </w:tabs>
        <w:autoSpaceDE w:val="0"/>
        <w:autoSpaceDN w:val="0"/>
        <w:spacing w:before="119" w:after="0" w:line="360" w:lineRule="auto"/>
        <w:ind w:left="939" w:right="457"/>
        <w:contextualSpacing w:val="0"/>
        <w:jc w:val="both"/>
        <w:rPr>
          <w:rFonts w:ascii="Arial" w:hAnsi="Arial" w:cs="Arial"/>
          <w:sz w:val="20"/>
        </w:rPr>
      </w:pPr>
      <w:r w:rsidRPr="00EC2373">
        <w:rPr>
          <w:rFonts w:ascii="Arial" w:hAnsi="Arial" w:cs="Arial"/>
          <w:sz w:val="20"/>
        </w:rPr>
        <w:t>Inclusive design has been considered from the outset of the development process and this</w:t>
      </w:r>
      <w:r w:rsidRPr="00EC2373">
        <w:rPr>
          <w:rFonts w:ascii="Arial" w:hAnsi="Arial" w:cs="Arial"/>
          <w:spacing w:val="40"/>
          <w:sz w:val="20"/>
        </w:rPr>
        <w:t xml:space="preserve"> </w:t>
      </w:r>
      <w:r w:rsidRPr="00EC2373">
        <w:rPr>
          <w:rFonts w:ascii="Arial" w:hAnsi="Arial" w:cs="Arial"/>
          <w:sz w:val="20"/>
        </w:rPr>
        <w:t>section is intended to demonstrate that this building has been designed with an inclusive agenda in mind. This will ensure that reasonable provision has been made to ensure that all users will have equal and convenient access.</w:t>
      </w:r>
    </w:p>
    <w:p w14:paraId="18604AFC" w14:textId="77777777" w:rsidR="00EB665D" w:rsidRPr="00EC2373" w:rsidRDefault="00EB665D" w:rsidP="00EC2373">
      <w:pPr>
        <w:pStyle w:val="Heading2"/>
        <w:spacing w:before="117" w:line="360" w:lineRule="auto"/>
        <w:jc w:val="both"/>
        <w:rPr>
          <w:rFonts w:ascii="Arial" w:hAnsi="Arial" w:cs="Arial"/>
        </w:rPr>
      </w:pPr>
      <w:bookmarkStart w:id="19" w:name="_TOC_250023"/>
      <w:r w:rsidRPr="00EC2373">
        <w:rPr>
          <w:rFonts w:ascii="Arial" w:hAnsi="Arial" w:cs="Arial"/>
        </w:rPr>
        <w:t>CAR</w:t>
      </w:r>
      <w:r w:rsidRPr="00EC2373">
        <w:rPr>
          <w:rFonts w:ascii="Arial" w:hAnsi="Arial" w:cs="Arial"/>
          <w:spacing w:val="-6"/>
        </w:rPr>
        <w:t xml:space="preserve"> </w:t>
      </w:r>
      <w:bookmarkEnd w:id="19"/>
      <w:r w:rsidRPr="00EC2373">
        <w:rPr>
          <w:rFonts w:ascii="Arial" w:hAnsi="Arial" w:cs="Arial"/>
          <w:spacing w:val="-2"/>
        </w:rPr>
        <w:t>PARKING</w:t>
      </w:r>
    </w:p>
    <w:p w14:paraId="4129689C"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1" w:after="0" w:line="360" w:lineRule="auto"/>
        <w:ind w:hanging="721"/>
        <w:contextualSpacing w:val="0"/>
        <w:jc w:val="both"/>
        <w:rPr>
          <w:rFonts w:ascii="Arial" w:hAnsi="Arial" w:cs="Arial"/>
          <w:sz w:val="20"/>
        </w:rPr>
      </w:pPr>
      <w:r w:rsidRPr="00EC2373">
        <w:rPr>
          <w:rFonts w:ascii="Arial" w:hAnsi="Arial" w:cs="Arial"/>
          <w:b/>
          <w:sz w:val="20"/>
        </w:rPr>
        <w:t>2</w:t>
      </w:r>
      <w:r w:rsidRPr="00EC2373">
        <w:rPr>
          <w:rFonts w:ascii="Arial" w:hAnsi="Arial" w:cs="Arial"/>
          <w:b/>
          <w:spacing w:val="-7"/>
          <w:sz w:val="20"/>
        </w:rPr>
        <w:t xml:space="preserve"> </w:t>
      </w:r>
      <w:r w:rsidRPr="00EC2373">
        <w:rPr>
          <w:rFonts w:ascii="Arial" w:hAnsi="Arial" w:cs="Arial"/>
          <w:sz w:val="20"/>
        </w:rPr>
        <w:t>parking</w:t>
      </w:r>
      <w:r w:rsidRPr="00EC2373">
        <w:rPr>
          <w:rFonts w:ascii="Arial" w:hAnsi="Arial" w:cs="Arial"/>
          <w:spacing w:val="-7"/>
          <w:sz w:val="20"/>
        </w:rPr>
        <w:t xml:space="preserve"> </w:t>
      </w:r>
      <w:r w:rsidRPr="00EC2373">
        <w:rPr>
          <w:rFonts w:ascii="Arial" w:hAnsi="Arial" w:cs="Arial"/>
          <w:sz w:val="20"/>
        </w:rPr>
        <w:t>spaces</w:t>
      </w:r>
      <w:r w:rsidRPr="00EC2373">
        <w:rPr>
          <w:rFonts w:ascii="Arial" w:hAnsi="Arial" w:cs="Arial"/>
          <w:spacing w:val="-2"/>
          <w:sz w:val="20"/>
        </w:rPr>
        <w:t xml:space="preserve"> </w:t>
      </w:r>
      <w:r w:rsidRPr="00EC2373">
        <w:rPr>
          <w:rFonts w:ascii="Arial" w:hAnsi="Arial" w:cs="Arial"/>
          <w:sz w:val="20"/>
        </w:rPr>
        <w:t>located</w:t>
      </w:r>
      <w:r w:rsidRPr="00EC2373">
        <w:rPr>
          <w:rFonts w:ascii="Arial" w:hAnsi="Arial" w:cs="Arial"/>
          <w:spacing w:val="-7"/>
          <w:sz w:val="20"/>
        </w:rPr>
        <w:t xml:space="preserve"> </w:t>
      </w:r>
      <w:r w:rsidRPr="00EC2373">
        <w:rPr>
          <w:rFonts w:ascii="Arial" w:hAnsi="Arial" w:cs="Arial"/>
          <w:b/>
          <w:sz w:val="20"/>
        </w:rPr>
        <w:t>in</w:t>
      </w:r>
      <w:r w:rsidRPr="00EC2373">
        <w:rPr>
          <w:rFonts w:ascii="Arial" w:hAnsi="Arial" w:cs="Arial"/>
          <w:b/>
          <w:spacing w:val="-4"/>
          <w:sz w:val="20"/>
        </w:rPr>
        <w:t xml:space="preserve"> </w:t>
      </w:r>
      <w:r w:rsidRPr="00EC2373">
        <w:rPr>
          <w:rFonts w:ascii="Arial" w:hAnsi="Arial" w:cs="Arial"/>
          <w:b/>
          <w:spacing w:val="-2"/>
          <w:sz w:val="20"/>
        </w:rPr>
        <w:t>garage</w:t>
      </w:r>
      <w:r w:rsidRPr="00EC2373">
        <w:rPr>
          <w:rFonts w:ascii="Arial" w:hAnsi="Arial" w:cs="Arial"/>
          <w:spacing w:val="-2"/>
          <w:sz w:val="20"/>
        </w:rPr>
        <w:t>.</w:t>
      </w:r>
    </w:p>
    <w:p w14:paraId="6C9EF1F3"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after="0" w:line="360" w:lineRule="auto"/>
        <w:ind w:hanging="721"/>
        <w:contextualSpacing w:val="0"/>
        <w:jc w:val="both"/>
        <w:rPr>
          <w:rFonts w:ascii="Arial" w:hAnsi="Arial" w:cs="Arial"/>
          <w:sz w:val="20"/>
        </w:rPr>
      </w:pPr>
      <w:r w:rsidRPr="00EC2373">
        <w:rPr>
          <w:rFonts w:ascii="Arial" w:hAnsi="Arial" w:cs="Arial"/>
          <w:b/>
          <w:sz w:val="20"/>
        </w:rPr>
        <w:t>2</w:t>
      </w:r>
      <w:r w:rsidRPr="00EC2373">
        <w:rPr>
          <w:rFonts w:ascii="Arial" w:hAnsi="Arial" w:cs="Arial"/>
          <w:b/>
          <w:spacing w:val="-6"/>
          <w:sz w:val="20"/>
        </w:rPr>
        <w:t xml:space="preserve"> </w:t>
      </w:r>
      <w:r w:rsidRPr="00EC2373">
        <w:rPr>
          <w:rFonts w:ascii="Arial" w:hAnsi="Arial" w:cs="Arial"/>
          <w:sz w:val="20"/>
        </w:rPr>
        <w:t>parking</w:t>
      </w:r>
      <w:r w:rsidRPr="00EC2373">
        <w:rPr>
          <w:rFonts w:ascii="Arial" w:hAnsi="Arial" w:cs="Arial"/>
          <w:spacing w:val="-6"/>
          <w:sz w:val="20"/>
        </w:rPr>
        <w:t xml:space="preserve"> </w:t>
      </w:r>
      <w:r w:rsidRPr="00EC2373">
        <w:rPr>
          <w:rFonts w:ascii="Arial" w:hAnsi="Arial" w:cs="Arial"/>
          <w:sz w:val="20"/>
        </w:rPr>
        <w:t>spaces</w:t>
      </w:r>
      <w:r w:rsidRPr="00EC2373">
        <w:rPr>
          <w:rFonts w:ascii="Arial" w:hAnsi="Arial" w:cs="Arial"/>
          <w:spacing w:val="-3"/>
          <w:sz w:val="20"/>
        </w:rPr>
        <w:t xml:space="preserve"> </w:t>
      </w:r>
      <w:r w:rsidRPr="00EC2373">
        <w:rPr>
          <w:rFonts w:ascii="Arial" w:hAnsi="Arial" w:cs="Arial"/>
          <w:sz w:val="20"/>
        </w:rPr>
        <w:t>located</w:t>
      </w:r>
      <w:r w:rsidRPr="00EC2373">
        <w:rPr>
          <w:rFonts w:ascii="Arial" w:hAnsi="Arial" w:cs="Arial"/>
          <w:spacing w:val="-5"/>
          <w:sz w:val="20"/>
        </w:rPr>
        <w:t xml:space="preserve"> </w:t>
      </w:r>
      <w:r w:rsidRPr="00EC2373">
        <w:rPr>
          <w:rFonts w:ascii="Arial" w:hAnsi="Arial" w:cs="Arial"/>
          <w:b/>
          <w:sz w:val="20"/>
        </w:rPr>
        <w:t>on</w:t>
      </w:r>
      <w:r w:rsidRPr="00EC2373">
        <w:rPr>
          <w:rFonts w:ascii="Arial" w:hAnsi="Arial" w:cs="Arial"/>
          <w:b/>
          <w:spacing w:val="-5"/>
          <w:sz w:val="20"/>
        </w:rPr>
        <w:t xml:space="preserve"> </w:t>
      </w:r>
      <w:r w:rsidRPr="00EC2373">
        <w:rPr>
          <w:rFonts w:ascii="Arial" w:hAnsi="Arial" w:cs="Arial"/>
          <w:b/>
          <w:spacing w:val="-2"/>
          <w:sz w:val="20"/>
        </w:rPr>
        <w:t>drive</w:t>
      </w:r>
      <w:r w:rsidRPr="00EC2373">
        <w:rPr>
          <w:rFonts w:ascii="Arial" w:hAnsi="Arial" w:cs="Arial"/>
          <w:spacing w:val="-2"/>
          <w:sz w:val="20"/>
        </w:rPr>
        <w:t>.</w:t>
      </w:r>
    </w:p>
    <w:p w14:paraId="28B4E9D8" w14:textId="77777777" w:rsidR="00EB665D" w:rsidRPr="00EC2373" w:rsidRDefault="00EB665D" w:rsidP="00EC2373">
      <w:pPr>
        <w:pStyle w:val="BodyText"/>
        <w:spacing w:before="3" w:line="360" w:lineRule="auto"/>
        <w:jc w:val="both"/>
        <w:rPr>
          <w:sz w:val="30"/>
        </w:rPr>
      </w:pPr>
    </w:p>
    <w:p w14:paraId="3F7BD2F8" w14:textId="77777777" w:rsidR="00EB665D" w:rsidRPr="00EC2373" w:rsidRDefault="00EB665D" w:rsidP="00EC2373">
      <w:pPr>
        <w:pStyle w:val="Heading2"/>
        <w:spacing w:before="1" w:line="360" w:lineRule="auto"/>
        <w:jc w:val="both"/>
        <w:rPr>
          <w:rFonts w:ascii="Arial" w:hAnsi="Arial" w:cs="Arial"/>
        </w:rPr>
      </w:pPr>
      <w:bookmarkStart w:id="20" w:name="_TOC_250022"/>
      <w:r w:rsidRPr="00EC2373">
        <w:rPr>
          <w:rFonts w:ascii="Arial" w:hAnsi="Arial" w:cs="Arial"/>
        </w:rPr>
        <w:t>BUS</w:t>
      </w:r>
      <w:r w:rsidRPr="00EC2373">
        <w:rPr>
          <w:rFonts w:ascii="Arial" w:hAnsi="Arial" w:cs="Arial"/>
          <w:spacing w:val="-4"/>
        </w:rPr>
        <w:t xml:space="preserve"> </w:t>
      </w:r>
      <w:bookmarkEnd w:id="20"/>
      <w:r w:rsidRPr="00EC2373">
        <w:rPr>
          <w:rFonts w:ascii="Arial" w:hAnsi="Arial" w:cs="Arial"/>
          <w:spacing w:val="-2"/>
        </w:rPr>
        <w:t>STOPS</w:t>
      </w:r>
    </w:p>
    <w:p w14:paraId="0C594339" w14:textId="77777777" w:rsidR="00EB665D" w:rsidRPr="00EC2373" w:rsidRDefault="00EB665D" w:rsidP="00EC2373">
      <w:pPr>
        <w:pStyle w:val="ListParagraph"/>
        <w:widowControl w:val="0"/>
        <w:numPr>
          <w:ilvl w:val="1"/>
          <w:numId w:val="25"/>
        </w:numPr>
        <w:tabs>
          <w:tab w:val="left" w:pos="940"/>
        </w:tabs>
        <w:autoSpaceDE w:val="0"/>
        <w:autoSpaceDN w:val="0"/>
        <w:spacing w:before="60" w:after="0" w:line="360" w:lineRule="auto"/>
        <w:ind w:left="939" w:right="460"/>
        <w:contextualSpacing w:val="0"/>
        <w:jc w:val="both"/>
        <w:rPr>
          <w:rFonts w:ascii="Arial" w:hAnsi="Arial" w:cs="Arial"/>
          <w:sz w:val="20"/>
        </w:rPr>
      </w:pPr>
      <w:r w:rsidRPr="00EC2373">
        <w:rPr>
          <w:rFonts w:ascii="Arial" w:hAnsi="Arial" w:cs="Arial"/>
          <w:sz w:val="20"/>
        </w:rPr>
        <w:t xml:space="preserve">The nearest bus stop is </w:t>
      </w:r>
      <w:r w:rsidRPr="00EC2373">
        <w:rPr>
          <w:rFonts w:ascii="Arial" w:hAnsi="Arial" w:cs="Arial"/>
          <w:b/>
          <w:sz w:val="20"/>
        </w:rPr>
        <w:t>Located on Hendre Road</w:t>
      </w:r>
      <w:r w:rsidRPr="00EC2373">
        <w:rPr>
          <w:rFonts w:ascii="Arial" w:hAnsi="Arial" w:cs="Arial"/>
          <w:sz w:val="20"/>
        </w:rPr>
        <w:t>, The development is not sufficient in magnitude to impact on public transport decisions.</w:t>
      </w:r>
    </w:p>
    <w:p w14:paraId="57748DFD" w14:textId="77777777" w:rsidR="00EB665D" w:rsidRPr="00EC2373" w:rsidRDefault="00EB665D" w:rsidP="00EC2373">
      <w:pPr>
        <w:pStyle w:val="Heading2"/>
        <w:spacing w:line="360" w:lineRule="auto"/>
        <w:jc w:val="both"/>
        <w:rPr>
          <w:rFonts w:ascii="Arial" w:hAnsi="Arial" w:cs="Arial"/>
        </w:rPr>
      </w:pPr>
      <w:bookmarkStart w:id="21" w:name="_TOC_250021"/>
      <w:r w:rsidRPr="00EC2373">
        <w:rPr>
          <w:rFonts w:ascii="Arial" w:hAnsi="Arial" w:cs="Arial"/>
        </w:rPr>
        <w:t>RAILWAY</w:t>
      </w:r>
      <w:r w:rsidRPr="00EC2373">
        <w:rPr>
          <w:rFonts w:ascii="Arial" w:hAnsi="Arial" w:cs="Arial"/>
          <w:spacing w:val="-10"/>
        </w:rPr>
        <w:t xml:space="preserve"> </w:t>
      </w:r>
      <w:bookmarkEnd w:id="21"/>
      <w:r w:rsidRPr="00EC2373">
        <w:rPr>
          <w:rFonts w:ascii="Arial" w:hAnsi="Arial" w:cs="Arial"/>
          <w:spacing w:val="-2"/>
        </w:rPr>
        <w:t>STATIONS</w:t>
      </w:r>
    </w:p>
    <w:p w14:paraId="2D780A2A" w14:textId="77777777" w:rsidR="00EB665D" w:rsidRPr="00EC2373" w:rsidRDefault="00EB665D" w:rsidP="00EC2373">
      <w:pPr>
        <w:pStyle w:val="ListParagraph"/>
        <w:widowControl w:val="0"/>
        <w:numPr>
          <w:ilvl w:val="1"/>
          <w:numId w:val="25"/>
        </w:numPr>
        <w:tabs>
          <w:tab w:val="left" w:pos="940"/>
        </w:tabs>
        <w:autoSpaceDE w:val="0"/>
        <w:autoSpaceDN w:val="0"/>
        <w:spacing w:before="61" w:after="0" w:line="360" w:lineRule="auto"/>
        <w:ind w:left="939" w:right="460"/>
        <w:contextualSpacing w:val="0"/>
        <w:jc w:val="both"/>
        <w:rPr>
          <w:rFonts w:ascii="Arial" w:hAnsi="Arial" w:cs="Arial"/>
          <w:sz w:val="20"/>
        </w:rPr>
      </w:pPr>
      <w:r w:rsidRPr="00EC2373">
        <w:rPr>
          <w:rFonts w:ascii="Arial" w:hAnsi="Arial" w:cs="Arial"/>
          <w:sz w:val="20"/>
        </w:rPr>
        <w:t xml:space="preserve">The nearest train station is </w:t>
      </w:r>
      <w:r w:rsidRPr="00EC2373">
        <w:rPr>
          <w:rFonts w:ascii="Arial" w:hAnsi="Arial" w:cs="Arial"/>
          <w:b/>
          <w:sz w:val="20"/>
        </w:rPr>
        <w:t>Pontarddulais Train Station</w:t>
      </w:r>
      <w:r w:rsidRPr="00EC2373">
        <w:rPr>
          <w:rFonts w:ascii="Arial" w:hAnsi="Arial" w:cs="Arial"/>
          <w:sz w:val="20"/>
        </w:rPr>
        <w:t>. The development is not sufficient in magnitude to impact on public transport decisions.</w:t>
      </w:r>
    </w:p>
    <w:p w14:paraId="712AAC45" w14:textId="77777777" w:rsidR="00EB665D" w:rsidRPr="00EC2373" w:rsidRDefault="00EB665D" w:rsidP="00EC2373">
      <w:pPr>
        <w:pStyle w:val="Heading2"/>
        <w:spacing w:before="118" w:line="360" w:lineRule="auto"/>
        <w:jc w:val="both"/>
        <w:rPr>
          <w:rFonts w:ascii="Arial" w:hAnsi="Arial" w:cs="Arial"/>
        </w:rPr>
      </w:pPr>
      <w:bookmarkStart w:id="22" w:name="_TOC_250020"/>
      <w:r w:rsidRPr="00EC2373">
        <w:rPr>
          <w:rFonts w:ascii="Arial" w:hAnsi="Arial" w:cs="Arial"/>
        </w:rPr>
        <w:lastRenderedPageBreak/>
        <w:t>ROUTES</w:t>
      </w:r>
      <w:r w:rsidRPr="00EC2373">
        <w:rPr>
          <w:rFonts w:ascii="Arial" w:hAnsi="Arial" w:cs="Arial"/>
          <w:spacing w:val="-5"/>
        </w:rPr>
        <w:t xml:space="preserve"> </w:t>
      </w:r>
      <w:r w:rsidRPr="00EC2373">
        <w:rPr>
          <w:rFonts w:ascii="Arial" w:hAnsi="Arial" w:cs="Arial"/>
        </w:rPr>
        <w:t>TO</w:t>
      </w:r>
      <w:r w:rsidRPr="00EC2373">
        <w:rPr>
          <w:rFonts w:ascii="Arial" w:hAnsi="Arial" w:cs="Arial"/>
          <w:spacing w:val="-3"/>
        </w:rPr>
        <w:t xml:space="preserve"> </w:t>
      </w:r>
      <w:bookmarkEnd w:id="22"/>
      <w:r w:rsidRPr="00EC2373">
        <w:rPr>
          <w:rFonts w:ascii="Arial" w:hAnsi="Arial" w:cs="Arial"/>
          <w:spacing w:val="-2"/>
        </w:rPr>
        <w:t>ENTRANCE</w:t>
      </w:r>
    </w:p>
    <w:p w14:paraId="0D1FCA0E" w14:textId="77777777" w:rsidR="00EB665D" w:rsidRPr="00EC2373" w:rsidRDefault="00EB665D" w:rsidP="00EC2373">
      <w:pPr>
        <w:pStyle w:val="ListParagraph"/>
        <w:widowControl w:val="0"/>
        <w:numPr>
          <w:ilvl w:val="1"/>
          <w:numId w:val="25"/>
        </w:numPr>
        <w:tabs>
          <w:tab w:val="left" w:pos="940"/>
        </w:tabs>
        <w:autoSpaceDE w:val="0"/>
        <w:autoSpaceDN w:val="0"/>
        <w:spacing w:before="61" w:after="0" w:line="360" w:lineRule="auto"/>
        <w:ind w:left="939" w:right="459"/>
        <w:contextualSpacing w:val="0"/>
        <w:jc w:val="both"/>
        <w:rPr>
          <w:rFonts w:ascii="Arial" w:hAnsi="Arial" w:cs="Arial"/>
          <w:sz w:val="20"/>
        </w:rPr>
      </w:pPr>
      <w:r w:rsidRPr="00EC2373">
        <w:rPr>
          <w:rFonts w:ascii="Arial" w:hAnsi="Arial" w:cs="Arial"/>
          <w:sz w:val="20"/>
        </w:rPr>
        <w:t xml:space="preserve">Pedestrian access is provided from </w:t>
      </w:r>
      <w:r w:rsidRPr="00EC2373">
        <w:rPr>
          <w:rFonts w:ascii="Arial" w:hAnsi="Arial" w:cs="Arial"/>
          <w:b/>
          <w:sz w:val="20"/>
        </w:rPr>
        <w:t>Aber Llwchwr</w:t>
      </w:r>
      <w:r w:rsidRPr="00EC2373">
        <w:rPr>
          <w:rFonts w:ascii="Arial" w:hAnsi="Arial" w:cs="Arial"/>
          <w:sz w:val="20"/>
        </w:rPr>
        <w:t xml:space="preserve">. The development proposes to </w:t>
      </w:r>
      <w:r w:rsidRPr="00EC2373">
        <w:rPr>
          <w:rFonts w:ascii="Arial" w:hAnsi="Arial" w:cs="Arial"/>
          <w:b/>
          <w:sz w:val="20"/>
        </w:rPr>
        <w:t xml:space="preserve">enhance </w:t>
      </w:r>
      <w:r w:rsidRPr="00EC2373">
        <w:rPr>
          <w:rFonts w:ascii="Arial" w:hAnsi="Arial" w:cs="Arial"/>
          <w:sz w:val="20"/>
        </w:rPr>
        <w:t>this access point. New hard landscaping between the public footpath/highway and the access points to the proposal will provide access assistance to persons with mobility impairments.</w:t>
      </w:r>
    </w:p>
    <w:p w14:paraId="17973FA6" w14:textId="77777777" w:rsidR="00EB665D" w:rsidRPr="00EC2373" w:rsidRDefault="00EB665D" w:rsidP="00EC2373">
      <w:pPr>
        <w:pStyle w:val="Heading2"/>
        <w:spacing w:before="114" w:line="360" w:lineRule="auto"/>
        <w:jc w:val="both"/>
        <w:rPr>
          <w:rFonts w:ascii="Arial" w:hAnsi="Arial" w:cs="Arial"/>
        </w:rPr>
      </w:pPr>
      <w:bookmarkStart w:id="23" w:name="_TOC_250019"/>
      <w:bookmarkEnd w:id="23"/>
      <w:r w:rsidRPr="00EC2373">
        <w:rPr>
          <w:rFonts w:ascii="Arial" w:hAnsi="Arial" w:cs="Arial"/>
          <w:spacing w:val="-2"/>
        </w:rPr>
        <w:t>ENTRANCE</w:t>
      </w:r>
    </w:p>
    <w:p w14:paraId="20717E80"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0" w:after="0" w:line="360" w:lineRule="auto"/>
        <w:ind w:hanging="721"/>
        <w:contextualSpacing w:val="0"/>
        <w:jc w:val="both"/>
        <w:rPr>
          <w:rFonts w:ascii="Arial" w:hAnsi="Arial" w:cs="Arial"/>
          <w:sz w:val="20"/>
        </w:rPr>
      </w:pPr>
      <w:r w:rsidRPr="00EC2373">
        <w:rPr>
          <w:rFonts w:ascii="Arial" w:hAnsi="Arial" w:cs="Arial"/>
          <w:sz w:val="20"/>
        </w:rPr>
        <w:t>The</w:t>
      </w:r>
      <w:r w:rsidRPr="00EC2373">
        <w:rPr>
          <w:rFonts w:ascii="Arial" w:hAnsi="Arial" w:cs="Arial"/>
          <w:spacing w:val="-7"/>
          <w:sz w:val="20"/>
        </w:rPr>
        <w:t xml:space="preserve"> </w:t>
      </w:r>
      <w:r w:rsidRPr="00EC2373">
        <w:rPr>
          <w:rFonts w:ascii="Arial" w:hAnsi="Arial" w:cs="Arial"/>
          <w:sz w:val="20"/>
        </w:rPr>
        <w:t>proposal</w:t>
      </w:r>
      <w:r w:rsidRPr="00EC2373">
        <w:rPr>
          <w:rFonts w:ascii="Arial" w:hAnsi="Arial" w:cs="Arial"/>
          <w:spacing w:val="-4"/>
          <w:sz w:val="20"/>
        </w:rPr>
        <w:t xml:space="preserve"> </w:t>
      </w:r>
      <w:r w:rsidRPr="00EC2373">
        <w:rPr>
          <w:rFonts w:ascii="Arial" w:hAnsi="Arial" w:cs="Arial"/>
          <w:sz w:val="20"/>
        </w:rPr>
        <w:t>is</w:t>
      </w:r>
      <w:r w:rsidRPr="00EC2373">
        <w:rPr>
          <w:rFonts w:ascii="Arial" w:hAnsi="Arial" w:cs="Arial"/>
          <w:spacing w:val="-6"/>
          <w:sz w:val="20"/>
        </w:rPr>
        <w:t xml:space="preserve"> </w:t>
      </w:r>
      <w:r w:rsidRPr="00EC2373">
        <w:rPr>
          <w:rFonts w:ascii="Arial" w:hAnsi="Arial" w:cs="Arial"/>
          <w:sz w:val="20"/>
        </w:rPr>
        <w:t>to</w:t>
      </w:r>
      <w:r w:rsidRPr="00EC2373">
        <w:rPr>
          <w:rFonts w:ascii="Arial" w:hAnsi="Arial" w:cs="Arial"/>
          <w:spacing w:val="-4"/>
          <w:sz w:val="20"/>
        </w:rPr>
        <w:t xml:space="preserve"> </w:t>
      </w:r>
      <w:r w:rsidRPr="00EC2373">
        <w:rPr>
          <w:rFonts w:ascii="Arial" w:hAnsi="Arial" w:cs="Arial"/>
          <w:sz w:val="20"/>
        </w:rPr>
        <w:t>have</w:t>
      </w:r>
      <w:r w:rsidRPr="00EC2373">
        <w:rPr>
          <w:rFonts w:ascii="Arial" w:hAnsi="Arial" w:cs="Arial"/>
          <w:spacing w:val="-5"/>
          <w:sz w:val="20"/>
        </w:rPr>
        <w:t xml:space="preserve"> </w:t>
      </w:r>
      <w:r w:rsidRPr="00EC2373">
        <w:rPr>
          <w:rFonts w:ascii="Arial" w:hAnsi="Arial" w:cs="Arial"/>
          <w:sz w:val="20"/>
        </w:rPr>
        <w:t>a</w:t>
      </w:r>
      <w:r w:rsidRPr="00EC2373">
        <w:rPr>
          <w:rFonts w:ascii="Arial" w:hAnsi="Arial" w:cs="Arial"/>
          <w:spacing w:val="-6"/>
          <w:sz w:val="20"/>
        </w:rPr>
        <w:t xml:space="preserve"> </w:t>
      </w:r>
      <w:r w:rsidRPr="00EC2373">
        <w:rPr>
          <w:rFonts w:ascii="Arial" w:hAnsi="Arial" w:cs="Arial"/>
          <w:sz w:val="20"/>
        </w:rPr>
        <w:t>door</w:t>
      </w:r>
      <w:r w:rsidRPr="00EC2373">
        <w:rPr>
          <w:rFonts w:ascii="Arial" w:hAnsi="Arial" w:cs="Arial"/>
          <w:spacing w:val="-5"/>
          <w:sz w:val="20"/>
        </w:rPr>
        <w:t xml:space="preserve"> </w:t>
      </w:r>
      <w:r w:rsidRPr="00EC2373">
        <w:rPr>
          <w:rFonts w:ascii="Arial" w:hAnsi="Arial" w:cs="Arial"/>
          <w:sz w:val="20"/>
        </w:rPr>
        <w:t>half</w:t>
      </w:r>
      <w:r w:rsidRPr="00EC2373">
        <w:rPr>
          <w:rFonts w:ascii="Arial" w:hAnsi="Arial" w:cs="Arial"/>
          <w:spacing w:val="-5"/>
          <w:sz w:val="20"/>
        </w:rPr>
        <w:t xml:space="preserve"> </w:t>
      </w:r>
      <w:r w:rsidRPr="00EC2373">
        <w:rPr>
          <w:rFonts w:ascii="Arial" w:hAnsi="Arial" w:cs="Arial"/>
          <w:sz w:val="20"/>
        </w:rPr>
        <w:t>glass</w:t>
      </w:r>
      <w:r w:rsidRPr="00EC2373">
        <w:rPr>
          <w:rFonts w:ascii="Arial" w:hAnsi="Arial" w:cs="Arial"/>
          <w:spacing w:val="-5"/>
          <w:sz w:val="20"/>
        </w:rPr>
        <w:t xml:space="preserve"> </w:t>
      </w:r>
      <w:r w:rsidRPr="00EC2373">
        <w:rPr>
          <w:rFonts w:ascii="Arial" w:hAnsi="Arial" w:cs="Arial"/>
          <w:sz w:val="20"/>
        </w:rPr>
        <w:t>half</w:t>
      </w:r>
      <w:r w:rsidRPr="00EC2373">
        <w:rPr>
          <w:rFonts w:ascii="Arial" w:hAnsi="Arial" w:cs="Arial"/>
          <w:spacing w:val="-5"/>
          <w:sz w:val="20"/>
        </w:rPr>
        <w:t xml:space="preserve"> </w:t>
      </w:r>
      <w:r w:rsidRPr="00EC2373">
        <w:rPr>
          <w:rFonts w:ascii="Arial" w:hAnsi="Arial" w:cs="Arial"/>
          <w:sz w:val="20"/>
        </w:rPr>
        <w:t>solid</w:t>
      </w:r>
      <w:r w:rsidRPr="00EC2373">
        <w:rPr>
          <w:rFonts w:ascii="Arial" w:hAnsi="Arial" w:cs="Arial"/>
          <w:spacing w:val="-4"/>
          <w:sz w:val="20"/>
        </w:rPr>
        <w:t xml:space="preserve"> </w:t>
      </w:r>
      <w:r w:rsidRPr="00EC2373">
        <w:rPr>
          <w:rFonts w:ascii="Arial" w:hAnsi="Arial" w:cs="Arial"/>
          <w:sz w:val="20"/>
        </w:rPr>
        <w:t>with</w:t>
      </w:r>
      <w:r w:rsidRPr="00EC2373">
        <w:rPr>
          <w:rFonts w:ascii="Arial" w:hAnsi="Arial" w:cs="Arial"/>
          <w:spacing w:val="-5"/>
          <w:sz w:val="20"/>
        </w:rPr>
        <w:t xml:space="preserve"> </w:t>
      </w:r>
      <w:r w:rsidRPr="00EC2373">
        <w:rPr>
          <w:rFonts w:ascii="Arial" w:hAnsi="Arial" w:cs="Arial"/>
          <w:sz w:val="20"/>
        </w:rPr>
        <w:t>lever</w:t>
      </w:r>
      <w:r w:rsidRPr="00EC2373">
        <w:rPr>
          <w:rFonts w:ascii="Arial" w:hAnsi="Arial" w:cs="Arial"/>
          <w:spacing w:val="-5"/>
          <w:sz w:val="20"/>
        </w:rPr>
        <w:t xml:space="preserve"> </w:t>
      </w:r>
      <w:r w:rsidRPr="00EC2373">
        <w:rPr>
          <w:rFonts w:ascii="Arial" w:hAnsi="Arial" w:cs="Arial"/>
          <w:sz w:val="20"/>
        </w:rPr>
        <w:t>handle</w:t>
      </w:r>
      <w:r w:rsidRPr="00EC2373">
        <w:rPr>
          <w:rFonts w:ascii="Arial" w:hAnsi="Arial" w:cs="Arial"/>
          <w:spacing w:val="-5"/>
          <w:sz w:val="20"/>
        </w:rPr>
        <w:t xml:space="preserve"> </w:t>
      </w:r>
      <w:r w:rsidRPr="00EC2373">
        <w:rPr>
          <w:rFonts w:ascii="Arial" w:hAnsi="Arial" w:cs="Arial"/>
          <w:sz w:val="20"/>
        </w:rPr>
        <w:t>and</w:t>
      </w:r>
      <w:r w:rsidRPr="00EC2373">
        <w:rPr>
          <w:rFonts w:ascii="Arial" w:hAnsi="Arial" w:cs="Arial"/>
          <w:spacing w:val="-4"/>
          <w:sz w:val="20"/>
        </w:rPr>
        <w:t xml:space="preserve"> </w:t>
      </w:r>
      <w:r w:rsidRPr="00EC2373">
        <w:rPr>
          <w:rFonts w:ascii="Arial" w:hAnsi="Arial" w:cs="Arial"/>
          <w:sz w:val="20"/>
        </w:rPr>
        <w:t>have</w:t>
      </w:r>
      <w:r w:rsidRPr="00EC2373">
        <w:rPr>
          <w:rFonts w:ascii="Arial" w:hAnsi="Arial" w:cs="Arial"/>
          <w:spacing w:val="-5"/>
          <w:sz w:val="20"/>
        </w:rPr>
        <w:t xml:space="preserve"> </w:t>
      </w:r>
      <w:r w:rsidRPr="00EC2373">
        <w:rPr>
          <w:rFonts w:ascii="Arial" w:hAnsi="Arial" w:cs="Arial"/>
          <w:sz w:val="20"/>
        </w:rPr>
        <w:t>weighting</w:t>
      </w:r>
      <w:r w:rsidRPr="00EC2373">
        <w:rPr>
          <w:rFonts w:ascii="Arial" w:hAnsi="Arial" w:cs="Arial"/>
          <w:spacing w:val="-4"/>
          <w:sz w:val="20"/>
        </w:rPr>
        <w:t xml:space="preserve"> &lt;20N</w:t>
      </w:r>
    </w:p>
    <w:p w14:paraId="3D0EBB02" w14:textId="77777777" w:rsidR="00EB665D" w:rsidRPr="00EC2373" w:rsidRDefault="00EB665D" w:rsidP="00EC2373">
      <w:pPr>
        <w:pStyle w:val="Heading2"/>
        <w:spacing w:before="118" w:line="360" w:lineRule="auto"/>
        <w:jc w:val="both"/>
        <w:rPr>
          <w:rFonts w:ascii="Arial" w:hAnsi="Arial" w:cs="Arial"/>
        </w:rPr>
      </w:pPr>
      <w:bookmarkStart w:id="24" w:name="_TOC_250018"/>
      <w:bookmarkEnd w:id="24"/>
      <w:r w:rsidRPr="00EC2373">
        <w:rPr>
          <w:rFonts w:ascii="Arial" w:hAnsi="Arial" w:cs="Arial"/>
          <w:spacing w:val="-2"/>
        </w:rPr>
        <w:t>DÉCOR</w:t>
      </w:r>
    </w:p>
    <w:p w14:paraId="792912A4" w14:textId="77777777" w:rsidR="00EB665D" w:rsidRPr="00EC2373" w:rsidRDefault="00EB665D" w:rsidP="00EC2373">
      <w:pPr>
        <w:pStyle w:val="ListParagraph"/>
        <w:widowControl w:val="0"/>
        <w:numPr>
          <w:ilvl w:val="1"/>
          <w:numId w:val="25"/>
        </w:numPr>
        <w:tabs>
          <w:tab w:val="left" w:pos="940"/>
        </w:tabs>
        <w:autoSpaceDE w:val="0"/>
        <w:autoSpaceDN w:val="0"/>
        <w:spacing w:before="63" w:after="0" w:line="360" w:lineRule="auto"/>
        <w:ind w:left="939" w:right="460"/>
        <w:contextualSpacing w:val="0"/>
        <w:jc w:val="both"/>
        <w:rPr>
          <w:rFonts w:ascii="Arial" w:hAnsi="Arial" w:cs="Arial"/>
          <w:sz w:val="20"/>
        </w:rPr>
      </w:pPr>
      <w:r w:rsidRPr="00EC2373">
        <w:rPr>
          <w:rFonts w:ascii="Arial" w:hAnsi="Arial" w:cs="Arial"/>
          <w:sz w:val="20"/>
        </w:rPr>
        <w:t>The colour scheme will include colour contrast between walls, floors, door and ironmongery to assist usage by persons with visual impairment.</w:t>
      </w:r>
    </w:p>
    <w:p w14:paraId="37BD1264" w14:textId="77777777" w:rsidR="00EB665D" w:rsidRPr="00EC2373" w:rsidRDefault="00EB665D" w:rsidP="00EC2373">
      <w:pPr>
        <w:pStyle w:val="BodyText"/>
        <w:spacing w:before="9" w:line="360" w:lineRule="auto"/>
        <w:jc w:val="both"/>
      </w:pPr>
    </w:p>
    <w:p w14:paraId="6B77670F"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25" w:name="_TOC_250017"/>
      <w:bookmarkEnd w:id="25"/>
      <w:r w:rsidRPr="00EC2373">
        <w:rPr>
          <w:rFonts w:ascii="Arial" w:hAnsi="Arial" w:cs="Arial"/>
          <w:color w:val="7F0000"/>
          <w:spacing w:val="-2"/>
        </w:rPr>
        <w:t>Character</w:t>
      </w:r>
    </w:p>
    <w:p w14:paraId="5EB99765"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61" w:after="0" w:line="360" w:lineRule="auto"/>
        <w:ind w:left="1119" w:right="461" w:hanging="900"/>
        <w:contextualSpacing w:val="0"/>
        <w:jc w:val="both"/>
        <w:rPr>
          <w:rFonts w:ascii="Arial" w:hAnsi="Arial" w:cs="Arial"/>
          <w:sz w:val="20"/>
        </w:rPr>
      </w:pPr>
      <w:r w:rsidRPr="00EC2373">
        <w:rPr>
          <w:rFonts w:ascii="Arial" w:hAnsi="Arial" w:cs="Arial"/>
          <w:sz w:val="20"/>
        </w:rPr>
        <w:t>The</w:t>
      </w:r>
      <w:r w:rsidRPr="00EC2373">
        <w:rPr>
          <w:rFonts w:ascii="Arial" w:hAnsi="Arial" w:cs="Arial"/>
          <w:spacing w:val="40"/>
          <w:sz w:val="20"/>
        </w:rPr>
        <w:t xml:space="preserve"> </w:t>
      </w:r>
      <w:r w:rsidRPr="00EC2373">
        <w:rPr>
          <w:rFonts w:ascii="Arial" w:hAnsi="Arial" w:cs="Arial"/>
          <w:sz w:val="20"/>
        </w:rPr>
        <w:t>principles</w:t>
      </w:r>
      <w:r w:rsidRPr="00EC2373">
        <w:rPr>
          <w:rFonts w:ascii="Arial" w:hAnsi="Arial" w:cs="Arial"/>
          <w:spacing w:val="40"/>
          <w:sz w:val="20"/>
        </w:rPr>
        <w:t xml:space="preserve"> </w:t>
      </w:r>
      <w:r w:rsidRPr="00EC2373">
        <w:rPr>
          <w:rFonts w:ascii="Arial" w:hAnsi="Arial" w:cs="Arial"/>
          <w:sz w:val="20"/>
        </w:rPr>
        <w:t>of</w:t>
      </w:r>
      <w:r w:rsidRPr="00EC2373">
        <w:rPr>
          <w:rFonts w:ascii="Arial" w:hAnsi="Arial" w:cs="Arial"/>
          <w:spacing w:val="40"/>
          <w:sz w:val="20"/>
        </w:rPr>
        <w:t xml:space="preserve"> </w:t>
      </w:r>
      <w:r w:rsidRPr="00EC2373">
        <w:rPr>
          <w:rFonts w:ascii="Arial" w:hAnsi="Arial" w:cs="Arial"/>
          <w:sz w:val="20"/>
        </w:rPr>
        <w:t>good</w:t>
      </w:r>
      <w:r w:rsidRPr="00EC2373">
        <w:rPr>
          <w:rFonts w:ascii="Arial" w:hAnsi="Arial" w:cs="Arial"/>
          <w:spacing w:val="40"/>
          <w:sz w:val="20"/>
        </w:rPr>
        <w:t xml:space="preserve"> </w:t>
      </w:r>
      <w:r w:rsidRPr="00EC2373">
        <w:rPr>
          <w:rFonts w:ascii="Arial" w:hAnsi="Arial" w:cs="Arial"/>
          <w:sz w:val="20"/>
        </w:rPr>
        <w:t>design</w:t>
      </w:r>
      <w:r w:rsidRPr="00EC2373">
        <w:rPr>
          <w:rFonts w:ascii="Arial" w:hAnsi="Arial" w:cs="Arial"/>
          <w:spacing w:val="40"/>
          <w:sz w:val="20"/>
        </w:rPr>
        <w:t xml:space="preserve"> </w:t>
      </w:r>
      <w:r w:rsidRPr="00EC2373">
        <w:rPr>
          <w:rFonts w:ascii="Arial" w:hAnsi="Arial" w:cs="Arial"/>
          <w:sz w:val="20"/>
        </w:rPr>
        <w:t>have</w:t>
      </w:r>
      <w:r w:rsidRPr="00EC2373">
        <w:rPr>
          <w:rFonts w:ascii="Arial" w:hAnsi="Arial" w:cs="Arial"/>
          <w:spacing w:val="40"/>
          <w:sz w:val="20"/>
        </w:rPr>
        <w:t xml:space="preserve"> </w:t>
      </w:r>
      <w:r w:rsidRPr="00EC2373">
        <w:rPr>
          <w:rFonts w:ascii="Arial" w:hAnsi="Arial" w:cs="Arial"/>
          <w:sz w:val="20"/>
        </w:rPr>
        <w:t>been</w:t>
      </w:r>
      <w:r w:rsidRPr="00EC2373">
        <w:rPr>
          <w:rFonts w:ascii="Arial" w:hAnsi="Arial" w:cs="Arial"/>
          <w:spacing w:val="40"/>
          <w:sz w:val="20"/>
        </w:rPr>
        <w:t xml:space="preserve"> </w:t>
      </w:r>
      <w:r w:rsidRPr="00EC2373">
        <w:rPr>
          <w:rFonts w:ascii="Arial" w:hAnsi="Arial" w:cs="Arial"/>
          <w:sz w:val="20"/>
        </w:rPr>
        <w:t>applied</w:t>
      </w:r>
      <w:r w:rsidRPr="00EC2373">
        <w:rPr>
          <w:rFonts w:ascii="Arial" w:hAnsi="Arial" w:cs="Arial"/>
          <w:spacing w:val="40"/>
          <w:sz w:val="20"/>
        </w:rPr>
        <w:t xml:space="preserve"> </w:t>
      </w:r>
      <w:r w:rsidRPr="00EC2373">
        <w:rPr>
          <w:rFonts w:ascii="Arial" w:hAnsi="Arial" w:cs="Arial"/>
          <w:sz w:val="20"/>
        </w:rPr>
        <w:t>to</w:t>
      </w:r>
      <w:r w:rsidRPr="00EC2373">
        <w:rPr>
          <w:rFonts w:ascii="Arial" w:hAnsi="Arial" w:cs="Arial"/>
          <w:spacing w:val="40"/>
          <w:sz w:val="20"/>
        </w:rPr>
        <w:t xml:space="preserve"> </w:t>
      </w:r>
      <w:r w:rsidRPr="00EC2373">
        <w:rPr>
          <w:rFonts w:ascii="Arial" w:hAnsi="Arial" w:cs="Arial"/>
          <w:sz w:val="20"/>
        </w:rPr>
        <w:t>this</w:t>
      </w:r>
      <w:r w:rsidRPr="00EC2373">
        <w:rPr>
          <w:rFonts w:ascii="Arial" w:hAnsi="Arial" w:cs="Arial"/>
          <w:spacing w:val="40"/>
          <w:sz w:val="20"/>
        </w:rPr>
        <w:t xml:space="preserve"> </w:t>
      </w:r>
      <w:r w:rsidRPr="00EC2373">
        <w:rPr>
          <w:rFonts w:ascii="Arial" w:hAnsi="Arial" w:cs="Arial"/>
          <w:sz w:val="20"/>
        </w:rPr>
        <w:t>development</w:t>
      </w:r>
      <w:r w:rsidRPr="00EC2373">
        <w:rPr>
          <w:rFonts w:ascii="Arial" w:hAnsi="Arial" w:cs="Arial"/>
          <w:spacing w:val="40"/>
          <w:sz w:val="20"/>
        </w:rPr>
        <w:t xml:space="preserve"> </w:t>
      </w:r>
      <w:r w:rsidRPr="00EC2373">
        <w:rPr>
          <w:rFonts w:ascii="Arial" w:hAnsi="Arial" w:cs="Arial"/>
          <w:sz w:val="20"/>
        </w:rPr>
        <w:t>and</w:t>
      </w:r>
      <w:r w:rsidRPr="00EC2373">
        <w:rPr>
          <w:rFonts w:ascii="Arial" w:hAnsi="Arial" w:cs="Arial"/>
          <w:spacing w:val="40"/>
          <w:sz w:val="20"/>
        </w:rPr>
        <w:t xml:space="preserve"> </w:t>
      </w:r>
      <w:r w:rsidRPr="00EC2373">
        <w:rPr>
          <w:rFonts w:ascii="Arial" w:hAnsi="Arial" w:cs="Arial"/>
          <w:sz w:val="20"/>
        </w:rPr>
        <w:t>this</w:t>
      </w:r>
      <w:r w:rsidRPr="00EC2373">
        <w:rPr>
          <w:rFonts w:ascii="Arial" w:hAnsi="Arial" w:cs="Arial"/>
          <w:spacing w:val="40"/>
          <w:sz w:val="20"/>
        </w:rPr>
        <w:t xml:space="preserve"> </w:t>
      </w:r>
      <w:r w:rsidRPr="00EC2373">
        <w:rPr>
          <w:rFonts w:ascii="Arial" w:hAnsi="Arial" w:cs="Arial"/>
          <w:sz w:val="20"/>
        </w:rPr>
        <w:t>section</w:t>
      </w:r>
      <w:r w:rsidRPr="00EC2373">
        <w:rPr>
          <w:rFonts w:ascii="Arial" w:hAnsi="Arial" w:cs="Arial"/>
          <w:spacing w:val="40"/>
          <w:sz w:val="20"/>
        </w:rPr>
        <w:t xml:space="preserve"> </w:t>
      </w:r>
      <w:r w:rsidRPr="00EC2373">
        <w:rPr>
          <w:rFonts w:ascii="Arial" w:hAnsi="Arial" w:cs="Arial"/>
          <w:sz w:val="20"/>
        </w:rPr>
        <w:t>is intended to demonstrate that the proposal is of good design and appropriate to the area.</w:t>
      </w:r>
    </w:p>
    <w:p w14:paraId="10F1DBBB" w14:textId="77777777" w:rsidR="00EB665D" w:rsidRPr="00EC2373" w:rsidRDefault="00EB665D" w:rsidP="00EC2373">
      <w:pPr>
        <w:spacing w:line="360" w:lineRule="auto"/>
        <w:jc w:val="both"/>
        <w:rPr>
          <w:rFonts w:ascii="Arial" w:hAnsi="Arial" w:cs="Arial"/>
          <w:sz w:val="20"/>
        </w:rPr>
        <w:sectPr w:rsidR="00EB665D" w:rsidRPr="00EC2373">
          <w:pgSz w:w="12240" w:h="15840"/>
          <w:pgMar w:top="3080" w:right="1340" w:bottom="1560" w:left="860" w:header="770" w:footer="1379" w:gutter="0"/>
          <w:cols w:space="720"/>
        </w:sectPr>
      </w:pPr>
    </w:p>
    <w:p w14:paraId="298746D6" w14:textId="77777777" w:rsidR="00EB665D" w:rsidRPr="00EC2373" w:rsidRDefault="00EB665D" w:rsidP="00EC2373">
      <w:pPr>
        <w:pStyle w:val="BodyText"/>
        <w:spacing w:before="3" w:line="360" w:lineRule="auto"/>
        <w:jc w:val="both"/>
        <w:rPr>
          <w:sz w:val="11"/>
        </w:rPr>
      </w:pPr>
    </w:p>
    <w:p w14:paraId="45B55888"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100" w:after="0" w:line="360" w:lineRule="auto"/>
        <w:ind w:left="1119" w:right="460" w:hanging="900"/>
        <w:contextualSpacing w:val="0"/>
        <w:jc w:val="both"/>
        <w:rPr>
          <w:rFonts w:ascii="Arial" w:hAnsi="Arial" w:cs="Arial"/>
          <w:sz w:val="20"/>
        </w:rPr>
      </w:pPr>
      <w:r w:rsidRPr="00EC2373">
        <w:rPr>
          <w:rFonts w:ascii="Arial" w:hAnsi="Arial" w:cs="Arial"/>
          <w:sz w:val="20"/>
        </w:rPr>
        <w:t>This</w:t>
      </w:r>
      <w:r w:rsidRPr="00EC2373">
        <w:rPr>
          <w:rFonts w:ascii="Arial" w:hAnsi="Arial" w:cs="Arial"/>
          <w:spacing w:val="39"/>
          <w:sz w:val="20"/>
        </w:rPr>
        <w:t xml:space="preserve"> </w:t>
      </w:r>
      <w:r w:rsidRPr="00EC2373">
        <w:rPr>
          <w:rFonts w:ascii="Arial" w:hAnsi="Arial" w:cs="Arial"/>
          <w:sz w:val="20"/>
        </w:rPr>
        <w:t>section</w:t>
      </w:r>
      <w:r w:rsidRPr="00EC2373">
        <w:rPr>
          <w:rFonts w:ascii="Arial" w:hAnsi="Arial" w:cs="Arial"/>
          <w:spacing w:val="37"/>
          <w:sz w:val="20"/>
        </w:rPr>
        <w:t xml:space="preserve"> </w:t>
      </w:r>
      <w:r w:rsidRPr="00EC2373">
        <w:rPr>
          <w:rFonts w:ascii="Arial" w:hAnsi="Arial" w:cs="Arial"/>
          <w:sz w:val="20"/>
        </w:rPr>
        <w:t>will</w:t>
      </w:r>
      <w:r w:rsidRPr="00EC2373">
        <w:rPr>
          <w:rFonts w:ascii="Arial" w:hAnsi="Arial" w:cs="Arial"/>
          <w:spacing w:val="37"/>
          <w:sz w:val="20"/>
        </w:rPr>
        <w:t xml:space="preserve"> </w:t>
      </w:r>
      <w:r w:rsidRPr="00EC2373">
        <w:rPr>
          <w:rFonts w:ascii="Arial" w:hAnsi="Arial" w:cs="Arial"/>
          <w:sz w:val="20"/>
        </w:rPr>
        <w:t>demonstrate</w:t>
      </w:r>
      <w:r w:rsidRPr="00EC2373">
        <w:rPr>
          <w:rFonts w:ascii="Arial" w:hAnsi="Arial" w:cs="Arial"/>
          <w:spacing w:val="37"/>
          <w:sz w:val="20"/>
        </w:rPr>
        <w:t xml:space="preserve"> </w:t>
      </w:r>
      <w:r w:rsidRPr="00EC2373">
        <w:rPr>
          <w:rFonts w:ascii="Arial" w:hAnsi="Arial" w:cs="Arial"/>
          <w:sz w:val="20"/>
        </w:rPr>
        <w:t>that</w:t>
      </w:r>
      <w:r w:rsidRPr="00EC2373">
        <w:rPr>
          <w:rFonts w:ascii="Arial" w:hAnsi="Arial" w:cs="Arial"/>
          <w:spacing w:val="38"/>
          <w:sz w:val="20"/>
        </w:rPr>
        <w:t xml:space="preserve"> </w:t>
      </w:r>
      <w:r w:rsidRPr="00EC2373">
        <w:rPr>
          <w:rFonts w:ascii="Arial" w:hAnsi="Arial" w:cs="Arial"/>
          <w:sz w:val="20"/>
        </w:rPr>
        <w:t>the</w:t>
      </w:r>
      <w:r w:rsidRPr="00EC2373">
        <w:rPr>
          <w:rFonts w:ascii="Arial" w:hAnsi="Arial" w:cs="Arial"/>
          <w:spacing w:val="37"/>
          <w:sz w:val="20"/>
        </w:rPr>
        <w:t xml:space="preserve"> </w:t>
      </w:r>
      <w:r w:rsidRPr="00EC2373">
        <w:rPr>
          <w:rFonts w:ascii="Arial" w:hAnsi="Arial" w:cs="Arial"/>
          <w:sz w:val="20"/>
        </w:rPr>
        <w:t>proposal</w:t>
      </w:r>
      <w:r w:rsidRPr="00EC2373">
        <w:rPr>
          <w:rFonts w:ascii="Arial" w:hAnsi="Arial" w:cs="Arial"/>
          <w:spacing w:val="37"/>
          <w:sz w:val="20"/>
        </w:rPr>
        <w:t xml:space="preserve"> </w:t>
      </w:r>
      <w:r w:rsidRPr="00EC2373">
        <w:rPr>
          <w:rFonts w:ascii="Arial" w:hAnsi="Arial" w:cs="Arial"/>
          <w:sz w:val="20"/>
        </w:rPr>
        <w:t>sustains</w:t>
      </w:r>
      <w:r w:rsidRPr="00EC2373">
        <w:rPr>
          <w:rFonts w:ascii="Arial" w:hAnsi="Arial" w:cs="Arial"/>
          <w:spacing w:val="39"/>
          <w:sz w:val="20"/>
        </w:rPr>
        <w:t xml:space="preserve"> </w:t>
      </w:r>
      <w:r w:rsidRPr="00EC2373">
        <w:rPr>
          <w:rFonts w:ascii="Arial" w:hAnsi="Arial" w:cs="Arial"/>
          <w:sz w:val="20"/>
        </w:rPr>
        <w:t>and</w:t>
      </w:r>
      <w:r w:rsidRPr="00EC2373">
        <w:rPr>
          <w:rFonts w:ascii="Arial" w:hAnsi="Arial" w:cs="Arial"/>
          <w:spacing w:val="37"/>
          <w:sz w:val="20"/>
        </w:rPr>
        <w:t xml:space="preserve"> </w:t>
      </w:r>
      <w:r w:rsidRPr="00EC2373">
        <w:rPr>
          <w:rFonts w:ascii="Arial" w:hAnsi="Arial" w:cs="Arial"/>
          <w:sz w:val="20"/>
        </w:rPr>
        <w:t>enhances</w:t>
      </w:r>
      <w:r w:rsidRPr="00EC2373">
        <w:rPr>
          <w:rFonts w:ascii="Arial" w:hAnsi="Arial" w:cs="Arial"/>
          <w:spacing w:val="39"/>
          <w:sz w:val="20"/>
        </w:rPr>
        <w:t xml:space="preserve"> </w:t>
      </w:r>
      <w:r w:rsidRPr="00EC2373">
        <w:rPr>
          <w:rFonts w:ascii="Arial" w:hAnsi="Arial" w:cs="Arial"/>
          <w:sz w:val="20"/>
        </w:rPr>
        <w:t>local</w:t>
      </w:r>
      <w:r w:rsidRPr="00EC2373">
        <w:rPr>
          <w:rFonts w:ascii="Arial" w:hAnsi="Arial" w:cs="Arial"/>
          <w:spacing w:val="39"/>
          <w:sz w:val="20"/>
        </w:rPr>
        <w:t xml:space="preserve"> </w:t>
      </w:r>
      <w:r w:rsidRPr="00EC2373">
        <w:rPr>
          <w:rFonts w:ascii="Arial" w:hAnsi="Arial" w:cs="Arial"/>
          <w:sz w:val="20"/>
        </w:rPr>
        <w:t>character</w:t>
      </w:r>
      <w:r w:rsidRPr="00EC2373">
        <w:rPr>
          <w:rFonts w:ascii="Arial" w:hAnsi="Arial" w:cs="Arial"/>
          <w:spacing w:val="39"/>
          <w:sz w:val="20"/>
        </w:rPr>
        <w:t xml:space="preserve"> </w:t>
      </w:r>
      <w:r w:rsidRPr="00EC2373">
        <w:rPr>
          <w:rFonts w:ascii="Arial" w:hAnsi="Arial" w:cs="Arial"/>
          <w:sz w:val="20"/>
        </w:rPr>
        <w:t>and promotes legible development.</w:t>
      </w:r>
    </w:p>
    <w:p w14:paraId="59123C9C"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20" w:hanging="901"/>
        <w:contextualSpacing w:val="0"/>
        <w:jc w:val="both"/>
        <w:rPr>
          <w:rFonts w:ascii="Arial" w:hAnsi="Arial" w:cs="Arial"/>
          <w:sz w:val="20"/>
        </w:rPr>
      </w:pPr>
      <w:r w:rsidRPr="00EC2373">
        <w:rPr>
          <w:rFonts w:ascii="Arial" w:hAnsi="Arial" w:cs="Arial"/>
          <w:sz w:val="20"/>
        </w:rPr>
        <w:t>Below</w:t>
      </w:r>
      <w:r w:rsidRPr="00EC2373">
        <w:rPr>
          <w:rFonts w:ascii="Arial" w:hAnsi="Arial" w:cs="Arial"/>
          <w:spacing w:val="-8"/>
          <w:sz w:val="20"/>
        </w:rPr>
        <w:t xml:space="preserve"> </w:t>
      </w:r>
      <w:r w:rsidRPr="00EC2373">
        <w:rPr>
          <w:rFonts w:ascii="Arial" w:hAnsi="Arial" w:cs="Arial"/>
          <w:sz w:val="20"/>
        </w:rPr>
        <w:t>are</w:t>
      </w:r>
      <w:r w:rsidRPr="00EC2373">
        <w:rPr>
          <w:rFonts w:ascii="Arial" w:hAnsi="Arial" w:cs="Arial"/>
          <w:spacing w:val="-6"/>
          <w:sz w:val="20"/>
        </w:rPr>
        <w:t xml:space="preserve"> </w:t>
      </w:r>
      <w:r w:rsidRPr="00EC2373">
        <w:rPr>
          <w:rFonts w:ascii="Arial" w:hAnsi="Arial" w:cs="Arial"/>
          <w:sz w:val="20"/>
        </w:rPr>
        <w:t>some</w:t>
      </w:r>
      <w:r w:rsidRPr="00EC2373">
        <w:rPr>
          <w:rFonts w:ascii="Arial" w:hAnsi="Arial" w:cs="Arial"/>
          <w:spacing w:val="-6"/>
          <w:sz w:val="20"/>
        </w:rPr>
        <w:t xml:space="preserve"> </w:t>
      </w:r>
      <w:r w:rsidRPr="00EC2373">
        <w:rPr>
          <w:rFonts w:ascii="Arial" w:hAnsi="Arial" w:cs="Arial"/>
          <w:sz w:val="20"/>
        </w:rPr>
        <w:t>photographs</w:t>
      </w:r>
      <w:r w:rsidRPr="00EC2373">
        <w:rPr>
          <w:rFonts w:ascii="Arial" w:hAnsi="Arial" w:cs="Arial"/>
          <w:spacing w:val="-5"/>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site</w:t>
      </w:r>
      <w:r w:rsidRPr="00EC2373">
        <w:rPr>
          <w:rFonts w:ascii="Arial" w:hAnsi="Arial" w:cs="Arial"/>
          <w:spacing w:val="-6"/>
          <w:sz w:val="20"/>
        </w:rPr>
        <w:t xml:space="preserve"> </w:t>
      </w:r>
      <w:r w:rsidRPr="00EC2373">
        <w:rPr>
          <w:rFonts w:ascii="Arial" w:hAnsi="Arial" w:cs="Arial"/>
          <w:sz w:val="20"/>
        </w:rPr>
        <w:t>and</w:t>
      </w:r>
      <w:r w:rsidRPr="00EC2373">
        <w:rPr>
          <w:rFonts w:ascii="Arial" w:hAnsi="Arial" w:cs="Arial"/>
          <w:spacing w:val="-5"/>
          <w:sz w:val="20"/>
        </w:rPr>
        <w:t xml:space="preserve"> </w:t>
      </w:r>
      <w:r w:rsidRPr="00EC2373">
        <w:rPr>
          <w:rFonts w:ascii="Arial" w:hAnsi="Arial" w:cs="Arial"/>
          <w:sz w:val="20"/>
        </w:rPr>
        <w:t>surrounding</w:t>
      </w:r>
      <w:r w:rsidRPr="00EC2373">
        <w:rPr>
          <w:rFonts w:ascii="Arial" w:hAnsi="Arial" w:cs="Arial"/>
          <w:spacing w:val="-6"/>
          <w:sz w:val="20"/>
        </w:rPr>
        <w:t xml:space="preserve"> </w:t>
      </w:r>
      <w:r w:rsidRPr="00EC2373">
        <w:rPr>
          <w:rFonts w:ascii="Arial" w:hAnsi="Arial" w:cs="Arial"/>
          <w:spacing w:val="-4"/>
          <w:sz w:val="20"/>
        </w:rPr>
        <w:t>area</w:t>
      </w:r>
    </w:p>
    <w:p w14:paraId="2BAC1965" w14:textId="77777777" w:rsidR="00EB665D" w:rsidRPr="00EC2373" w:rsidRDefault="00EB665D" w:rsidP="00EC2373">
      <w:pPr>
        <w:pStyle w:val="BodyText"/>
        <w:spacing w:before="3" w:after="1" w:line="360" w:lineRule="auto"/>
        <w:jc w:val="both"/>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8"/>
        <w:gridCol w:w="4836"/>
      </w:tblGrid>
      <w:tr w:rsidR="00EB665D" w:rsidRPr="00EC2373" w14:paraId="56B7A741" w14:textId="77777777" w:rsidTr="00D4348D">
        <w:trPr>
          <w:trHeight w:val="3385"/>
        </w:trPr>
        <w:tc>
          <w:tcPr>
            <w:tcW w:w="4968" w:type="dxa"/>
          </w:tcPr>
          <w:p w14:paraId="045700AD"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6098027D" wp14:editId="42A44CB4">
                  <wp:extent cx="2772342" cy="2088261"/>
                  <wp:effectExtent l="0" t="0" r="0" b="0"/>
                  <wp:docPr id="49" name="image5.jpeg" descr="A picture containing sky,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jpeg" descr="A picture containing sky, outdoor, grass&#10;&#10;Description automatically generated"/>
                          <pic:cNvPicPr/>
                        </pic:nvPicPr>
                        <pic:blipFill>
                          <a:blip r:embed="rId59" cstate="print"/>
                          <a:stretch>
                            <a:fillRect/>
                          </a:stretch>
                        </pic:blipFill>
                        <pic:spPr>
                          <a:xfrm>
                            <a:off x="0" y="0"/>
                            <a:ext cx="2772342" cy="2088261"/>
                          </a:xfrm>
                          <a:prstGeom prst="rect">
                            <a:avLst/>
                          </a:prstGeom>
                        </pic:spPr>
                      </pic:pic>
                    </a:graphicData>
                  </a:graphic>
                </wp:inline>
              </w:drawing>
            </w:r>
          </w:p>
        </w:tc>
        <w:tc>
          <w:tcPr>
            <w:tcW w:w="4836" w:type="dxa"/>
          </w:tcPr>
          <w:p w14:paraId="18C19D2E" w14:textId="77777777" w:rsidR="00EB665D" w:rsidRPr="00EC2373" w:rsidRDefault="00EB665D" w:rsidP="00EC2373">
            <w:pPr>
              <w:pStyle w:val="TableParagraph"/>
              <w:spacing w:line="360" w:lineRule="auto"/>
              <w:ind w:left="155"/>
              <w:jc w:val="both"/>
              <w:rPr>
                <w:sz w:val="20"/>
              </w:rPr>
            </w:pPr>
            <w:r w:rsidRPr="00EC2373">
              <w:rPr>
                <w:noProof/>
                <w:sz w:val="20"/>
              </w:rPr>
              <w:drawing>
                <wp:inline distT="0" distB="0" distL="0" distR="0" wp14:anchorId="341F6052" wp14:editId="32BEF5D8">
                  <wp:extent cx="2784514" cy="2088261"/>
                  <wp:effectExtent l="0" t="0" r="0" b="0"/>
                  <wp:docPr id="50" name="image6.jpeg" descr="A picture containing grass, sky, outdoor,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jpeg" descr="A picture containing grass, sky, outdoor, field&#10;&#10;Description automatically generated"/>
                          <pic:cNvPicPr/>
                        </pic:nvPicPr>
                        <pic:blipFill>
                          <a:blip r:embed="rId60" cstate="print"/>
                          <a:stretch>
                            <a:fillRect/>
                          </a:stretch>
                        </pic:blipFill>
                        <pic:spPr>
                          <a:xfrm>
                            <a:off x="0" y="0"/>
                            <a:ext cx="2784514" cy="2088261"/>
                          </a:xfrm>
                          <a:prstGeom prst="rect">
                            <a:avLst/>
                          </a:prstGeom>
                        </pic:spPr>
                      </pic:pic>
                    </a:graphicData>
                  </a:graphic>
                </wp:inline>
              </w:drawing>
            </w:r>
          </w:p>
        </w:tc>
      </w:tr>
      <w:tr w:rsidR="00EB665D" w:rsidRPr="00EC2373" w14:paraId="236641F7" w14:textId="77777777" w:rsidTr="00D4348D">
        <w:trPr>
          <w:trHeight w:val="4165"/>
        </w:trPr>
        <w:tc>
          <w:tcPr>
            <w:tcW w:w="4968" w:type="dxa"/>
          </w:tcPr>
          <w:p w14:paraId="5E9855A2"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62EA20F4" wp14:editId="4AFF2767">
                  <wp:extent cx="2512684" cy="2627471"/>
                  <wp:effectExtent l="0" t="0" r="0" b="0"/>
                  <wp:docPr id="51" name="image7.jpeg" descr="A picture containing outdoor, house, building,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7.jpeg" descr="A picture containing outdoor, house, building, wooden&#10;&#10;Description automatically generated"/>
                          <pic:cNvPicPr/>
                        </pic:nvPicPr>
                        <pic:blipFill>
                          <a:blip r:embed="rId61" cstate="print"/>
                          <a:stretch>
                            <a:fillRect/>
                          </a:stretch>
                        </pic:blipFill>
                        <pic:spPr>
                          <a:xfrm>
                            <a:off x="0" y="0"/>
                            <a:ext cx="2512684" cy="2627471"/>
                          </a:xfrm>
                          <a:prstGeom prst="rect">
                            <a:avLst/>
                          </a:prstGeom>
                        </pic:spPr>
                      </pic:pic>
                    </a:graphicData>
                  </a:graphic>
                </wp:inline>
              </w:drawing>
            </w:r>
          </w:p>
        </w:tc>
        <w:tc>
          <w:tcPr>
            <w:tcW w:w="4836" w:type="dxa"/>
          </w:tcPr>
          <w:p w14:paraId="151A0CB5" w14:textId="77777777" w:rsidR="00EB665D" w:rsidRPr="00EC2373" w:rsidRDefault="00EB665D" w:rsidP="00EC2373">
            <w:pPr>
              <w:pStyle w:val="TableParagraph"/>
              <w:spacing w:line="360" w:lineRule="auto"/>
              <w:ind w:left="155"/>
              <w:jc w:val="both"/>
              <w:rPr>
                <w:sz w:val="20"/>
              </w:rPr>
            </w:pPr>
            <w:r w:rsidRPr="00EC2373">
              <w:rPr>
                <w:noProof/>
                <w:sz w:val="20"/>
              </w:rPr>
              <w:drawing>
                <wp:inline distT="0" distB="0" distL="0" distR="0" wp14:anchorId="39977070" wp14:editId="01C14040">
                  <wp:extent cx="2849867" cy="2604325"/>
                  <wp:effectExtent l="0" t="0" r="0" b="0"/>
                  <wp:docPr id="52" name="image8.jpeg" descr="A brick house with a car parked in front of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jpeg" descr="A brick house with a car parked in front of it&#10;&#10;Description automatically generated with medium confidence"/>
                          <pic:cNvPicPr/>
                        </pic:nvPicPr>
                        <pic:blipFill>
                          <a:blip r:embed="rId62" cstate="print"/>
                          <a:stretch>
                            <a:fillRect/>
                          </a:stretch>
                        </pic:blipFill>
                        <pic:spPr>
                          <a:xfrm>
                            <a:off x="0" y="0"/>
                            <a:ext cx="2849867" cy="2604325"/>
                          </a:xfrm>
                          <a:prstGeom prst="rect">
                            <a:avLst/>
                          </a:prstGeom>
                        </pic:spPr>
                      </pic:pic>
                    </a:graphicData>
                  </a:graphic>
                </wp:inline>
              </w:drawing>
            </w:r>
          </w:p>
        </w:tc>
      </w:tr>
    </w:tbl>
    <w:p w14:paraId="24FD5BC7" w14:textId="77777777" w:rsidR="00EB665D" w:rsidRPr="00EC2373" w:rsidRDefault="00EB665D" w:rsidP="00EC2373">
      <w:pPr>
        <w:spacing w:line="360" w:lineRule="auto"/>
        <w:jc w:val="both"/>
        <w:rPr>
          <w:rFonts w:ascii="Arial" w:hAnsi="Arial" w:cs="Arial"/>
          <w:sz w:val="20"/>
        </w:rPr>
        <w:sectPr w:rsidR="00EB665D" w:rsidRPr="00EC2373">
          <w:pgSz w:w="12240" w:h="15840"/>
          <w:pgMar w:top="3080" w:right="1340" w:bottom="1560" w:left="860" w:header="770" w:footer="1379" w:gutter="0"/>
          <w:cols w:space="720"/>
        </w:sectPr>
      </w:pPr>
    </w:p>
    <w:p w14:paraId="26B699DE" w14:textId="77777777" w:rsidR="00EB665D" w:rsidRPr="00EC2373" w:rsidRDefault="00EB665D" w:rsidP="00EC2373">
      <w:pPr>
        <w:pStyle w:val="BodyText"/>
        <w:spacing w:before="2" w:line="360" w:lineRule="auto"/>
        <w:jc w:val="both"/>
      </w:pPr>
    </w:p>
    <w:p w14:paraId="46399272" w14:textId="15E4948B" w:rsidR="00EB665D" w:rsidRPr="00EC2373" w:rsidRDefault="00EB665D" w:rsidP="00EC2373">
      <w:pPr>
        <w:pStyle w:val="BodyText"/>
        <w:spacing w:line="360" w:lineRule="auto"/>
        <w:ind w:left="107"/>
        <w:jc w:val="both"/>
      </w:pPr>
      <w:r w:rsidRPr="00EC2373">
        <w:rPr>
          <w:noProof/>
        </w:rPr>
        <mc:AlternateContent>
          <mc:Choice Requires="wpg">
            <w:drawing>
              <wp:inline distT="0" distB="0" distL="0" distR="0" wp14:anchorId="5C31F694" wp14:editId="6FAB3386">
                <wp:extent cx="6231890" cy="2432685"/>
                <wp:effectExtent l="4445" t="0" r="2540" b="0"/>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1890" cy="2432685"/>
                          <a:chOff x="0" y="0"/>
                          <a:chExt cx="9814" cy="3831"/>
                        </a:xfrm>
                      </wpg:grpSpPr>
                      <pic:pic xmlns:pic="http://schemas.openxmlformats.org/drawingml/2006/picture">
                        <pic:nvPicPr>
                          <pic:cNvPr id="960" name="docshape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112" y="9"/>
                            <a:ext cx="4856" cy="3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1" name="docshape13"/>
                        <wps:cNvSpPr>
                          <a:spLocks/>
                        </wps:cNvSpPr>
                        <wps:spPr bwMode="auto">
                          <a:xfrm>
                            <a:off x="0" y="0"/>
                            <a:ext cx="4978" cy="10"/>
                          </a:xfrm>
                          <a:custGeom>
                            <a:avLst/>
                            <a:gdLst>
                              <a:gd name="T0" fmla="*/ 4978 w 4978"/>
                              <a:gd name="T1" fmla="*/ 0 h 10"/>
                              <a:gd name="T2" fmla="*/ 4968 w 4978"/>
                              <a:gd name="T3" fmla="*/ 0 h 10"/>
                              <a:gd name="T4" fmla="*/ 10 w 4978"/>
                              <a:gd name="T5" fmla="*/ 0 h 10"/>
                              <a:gd name="T6" fmla="*/ 0 w 4978"/>
                              <a:gd name="T7" fmla="*/ 0 h 10"/>
                              <a:gd name="T8" fmla="*/ 0 w 4978"/>
                              <a:gd name="T9" fmla="*/ 10 h 10"/>
                              <a:gd name="T10" fmla="*/ 10 w 4978"/>
                              <a:gd name="T11" fmla="*/ 10 h 10"/>
                              <a:gd name="T12" fmla="*/ 4968 w 4978"/>
                              <a:gd name="T13" fmla="*/ 10 h 10"/>
                              <a:gd name="T14" fmla="*/ 4978 w 4978"/>
                              <a:gd name="T15" fmla="*/ 10 h 10"/>
                              <a:gd name="T16" fmla="*/ 4978 w 4978"/>
                              <a:gd name="T1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978" h="10">
                                <a:moveTo>
                                  <a:pt x="4978" y="0"/>
                                </a:moveTo>
                                <a:lnTo>
                                  <a:pt x="4968" y="0"/>
                                </a:lnTo>
                                <a:lnTo>
                                  <a:pt x="10" y="0"/>
                                </a:lnTo>
                                <a:lnTo>
                                  <a:pt x="0" y="0"/>
                                </a:lnTo>
                                <a:lnTo>
                                  <a:pt x="0" y="10"/>
                                </a:lnTo>
                                <a:lnTo>
                                  <a:pt x="10" y="10"/>
                                </a:lnTo>
                                <a:lnTo>
                                  <a:pt x="4968" y="10"/>
                                </a:lnTo>
                                <a:lnTo>
                                  <a:pt x="4978" y="10"/>
                                </a:lnTo>
                                <a:lnTo>
                                  <a:pt x="49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62" name="docshape1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5128" y="7"/>
                            <a:ext cx="4462" cy="3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3" name="docshape15"/>
                        <wps:cNvSpPr>
                          <a:spLocks/>
                        </wps:cNvSpPr>
                        <wps:spPr bwMode="auto">
                          <a:xfrm>
                            <a:off x="0" y="0"/>
                            <a:ext cx="9814" cy="3831"/>
                          </a:xfrm>
                          <a:custGeom>
                            <a:avLst/>
                            <a:gdLst>
                              <a:gd name="T0" fmla="*/ 9814 w 9814"/>
                              <a:gd name="T1" fmla="*/ 0 h 3831"/>
                              <a:gd name="T2" fmla="*/ 9804 w 9814"/>
                              <a:gd name="T3" fmla="*/ 0 h 3831"/>
                              <a:gd name="T4" fmla="*/ 4978 w 9814"/>
                              <a:gd name="T5" fmla="*/ 0 h 3831"/>
                              <a:gd name="T6" fmla="*/ 4978 w 9814"/>
                              <a:gd name="T7" fmla="*/ 10 h 3831"/>
                              <a:gd name="T8" fmla="*/ 9804 w 9814"/>
                              <a:gd name="T9" fmla="*/ 10 h 3831"/>
                              <a:gd name="T10" fmla="*/ 9804 w 9814"/>
                              <a:gd name="T11" fmla="*/ 3821 h 3831"/>
                              <a:gd name="T12" fmla="*/ 4978 w 9814"/>
                              <a:gd name="T13" fmla="*/ 3821 h 3831"/>
                              <a:gd name="T14" fmla="*/ 4978 w 9814"/>
                              <a:gd name="T15" fmla="*/ 10 h 3831"/>
                              <a:gd name="T16" fmla="*/ 4968 w 9814"/>
                              <a:gd name="T17" fmla="*/ 10 h 3831"/>
                              <a:gd name="T18" fmla="*/ 4968 w 9814"/>
                              <a:gd name="T19" fmla="*/ 3821 h 3831"/>
                              <a:gd name="T20" fmla="*/ 10 w 9814"/>
                              <a:gd name="T21" fmla="*/ 3821 h 3831"/>
                              <a:gd name="T22" fmla="*/ 10 w 9814"/>
                              <a:gd name="T23" fmla="*/ 10 h 3831"/>
                              <a:gd name="T24" fmla="*/ 0 w 9814"/>
                              <a:gd name="T25" fmla="*/ 10 h 3831"/>
                              <a:gd name="T26" fmla="*/ 0 w 9814"/>
                              <a:gd name="T27" fmla="*/ 3821 h 3831"/>
                              <a:gd name="T28" fmla="*/ 0 w 9814"/>
                              <a:gd name="T29" fmla="*/ 3830 h 3831"/>
                              <a:gd name="T30" fmla="*/ 10 w 9814"/>
                              <a:gd name="T31" fmla="*/ 3830 h 3831"/>
                              <a:gd name="T32" fmla="*/ 4968 w 9814"/>
                              <a:gd name="T33" fmla="*/ 3830 h 3831"/>
                              <a:gd name="T34" fmla="*/ 4978 w 9814"/>
                              <a:gd name="T35" fmla="*/ 3830 h 3831"/>
                              <a:gd name="T36" fmla="*/ 9804 w 9814"/>
                              <a:gd name="T37" fmla="*/ 3830 h 3831"/>
                              <a:gd name="T38" fmla="*/ 9814 w 9814"/>
                              <a:gd name="T39" fmla="*/ 3830 h 3831"/>
                              <a:gd name="T40" fmla="*/ 9814 w 9814"/>
                              <a:gd name="T41" fmla="*/ 3821 h 3831"/>
                              <a:gd name="T42" fmla="*/ 9814 w 9814"/>
                              <a:gd name="T43" fmla="*/ 10 h 3831"/>
                              <a:gd name="T44" fmla="*/ 9814 w 9814"/>
                              <a:gd name="T45" fmla="*/ 0 h 38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9814" h="3831">
                                <a:moveTo>
                                  <a:pt x="9814" y="0"/>
                                </a:moveTo>
                                <a:lnTo>
                                  <a:pt x="9804" y="0"/>
                                </a:lnTo>
                                <a:lnTo>
                                  <a:pt x="4978" y="0"/>
                                </a:lnTo>
                                <a:lnTo>
                                  <a:pt x="4978" y="10"/>
                                </a:lnTo>
                                <a:lnTo>
                                  <a:pt x="9804" y="10"/>
                                </a:lnTo>
                                <a:lnTo>
                                  <a:pt x="9804" y="3821"/>
                                </a:lnTo>
                                <a:lnTo>
                                  <a:pt x="4978" y="3821"/>
                                </a:lnTo>
                                <a:lnTo>
                                  <a:pt x="4978" y="10"/>
                                </a:lnTo>
                                <a:lnTo>
                                  <a:pt x="4968" y="10"/>
                                </a:lnTo>
                                <a:lnTo>
                                  <a:pt x="4968" y="3821"/>
                                </a:lnTo>
                                <a:lnTo>
                                  <a:pt x="10" y="3821"/>
                                </a:lnTo>
                                <a:lnTo>
                                  <a:pt x="10" y="10"/>
                                </a:lnTo>
                                <a:lnTo>
                                  <a:pt x="0" y="10"/>
                                </a:lnTo>
                                <a:lnTo>
                                  <a:pt x="0" y="3821"/>
                                </a:lnTo>
                                <a:lnTo>
                                  <a:pt x="0" y="3830"/>
                                </a:lnTo>
                                <a:lnTo>
                                  <a:pt x="10" y="3830"/>
                                </a:lnTo>
                                <a:lnTo>
                                  <a:pt x="4968" y="3830"/>
                                </a:lnTo>
                                <a:lnTo>
                                  <a:pt x="4978" y="3830"/>
                                </a:lnTo>
                                <a:lnTo>
                                  <a:pt x="9804" y="3830"/>
                                </a:lnTo>
                                <a:lnTo>
                                  <a:pt x="9814" y="3830"/>
                                </a:lnTo>
                                <a:lnTo>
                                  <a:pt x="9814" y="3821"/>
                                </a:lnTo>
                                <a:lnTo>
                                  <a:pt x="9814" y="10"/>
                                </a:lnTo>
                                <a:lnTo>
                                  <a:pt x="98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F415A08" id="Group 63" o:spid="_x0000_s1026" style="width:490.7pt;height:191.55pt;mso-position-horizontal-relative:char;mso-position-vertical-relative:line" coordsize="9814,38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112;top:9;width:4856;height: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">
                  <v:imagedata r:id="rId65" o:title=""/>
                </v:shape>
                <v:shape id="docshape13" o:spid="_x0000_s1028" style="position:absolute;width:4978;height:10;visibility:visible;mso-wrap-style:square;v-text-anchor:top" coordsize="49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" path="m4978,r-10,l10,,,,,10r10,l4968,10r10,l4978,xe" fillcolor="black" stroked="f">
                  <v:path arrowok="t" o:connecttype="custom" o:connectlocs="4978,0;4968,0;10,0;0,0;0,10;10,10;4968,10;4978,10;4978,0" o:connectangles="0,0,0,0,0,0,0,0,0"/>
                </v:shape>
                <v:shape id="docshape14" o:spid="_x0000_s1029" type="#_x0000_t75" style="position:absolute;left:5128;top:7;width:4462;height:3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">
                  <v:imagedata r:id="rId66" o:title=""/>
                </v:shape>
                <v:shape id="docshape15" o:spid="_x0000_s1030" style="position:absolute;width:9814;height:3831;visibility:visible;mso-wrap-style:square;v-text-anchor:top" coordsize="9814,3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" path="m9814,r-10,l4978,r,10l9804,10r,3811l4978,3821r,-3811l4968,10r,3811l10,3821,10,10,,10,,3821r,9l10,3830r4958,l4978,3830r4826,l9814,3830r,-9l9814,10r,-10xe" fillcolor="black" stroked="f">
                  <v:path arrowok="t" o:connecttype="custom" o:connectlocs="9814,0;9804,0;4978,0;4978,10;9804,10;9804,3821;4978,3821;4978,10;4968,10;4968,3821;10,3821;10,10;0,10;0,3821;0,3830;10,3830;4968,3830;4978,3830;9804,3830;9814,3830;9814,3821;9814,10;9814,0" o:connectangles="0,0,0,0,0,0,0,0,0,0,0,0,0,0,0,0,0,0,0,0,0,0,0"/>
                </v:shape>
                <w10:anchorlock/>
              </v:group>
            </w:pict>
          </mc:Fallback>
        </mc:AlternateContent>
      </w:r>
    </w:p>
    <w:p w14:paraId="29B3ED1E" w14:textId="77777777" w:rsidR="00EB665D" w:rsidRPr="00EC2373" w:rsidRDefault="00EB665D" w:rsidP="00EC2373">
      <w:pPr>
        <w:pStyle w:val="BodyText"/>
        <w:spacing w:before="1" w:line="360" w:lineRule="auto"/>
        <w:jc w:val="both"/>
        <w:rPr>
          <w:sz w:val="8"/>
        </w:rPr>
      </w:pPr>
    </w:p>
    <w:p w14:paraId="769C593C" w14:textId="77777777" w:rsidR="00EB665D" w:rsidRPr="00EC2373" w:rsidRDefault="00EB665D" w:rsidP="00EC2373">
      <w:pPr>
        <w:pStyle w:val="ListParagraph"/>
        <w:widowControl w:val="0"/>
        <w:numPr>
          <w:ilvl w:val="1"/>
          <w:numId w:val="25"/>
        </w:numPr>
        <w:tabs>
          <w:tab w:val="left" w:pos="1120"/>
        </w:tabs>
        <w:autoSpaceDE w:val="0"/>
        <w:autoSpaceDN w:val="0"/>
        <w:spacing w:before="100" w:after="0" w:line="360" w:lineRule="auto"/>
        <w:ind w:left="1120" w:hanging="901"/>
        <w:contextualSpacing w:val="0"/>
        <w:jc w:val="both"/>
        <w:rPr>
          <w:rFonts w:ascii="Arial" w:hAnsi="Arial" w:cs="Arial"/>
          <w:sz w:val="20"/>
        </w:rPr>
      </w:pPr>
      <w:r w:rsidRPr="00EC2373">
        <w:rPr>
          <w:rFonts w:ascii="Arial" w:hAnsi="Arial" w:cs="Arial"/>
          <w:sz w:val="20"/>
        </w:rPr>
        <w:t>The</w:t>
      </w:r>
      <w:r w:rsidRPr="00EC2373">
        <w:rPr>
          <w:rFonts w:ascii="Arial" w:hAnsi="Arial" w:cs="Arial"/>
          <w:spacing w:val="-7"/>
          <w:sz w:val="20"/>
        </w:rPr>
        <w:t xml:space="preserve"> </w:t>
      </w:r>
      <w:r w:rsidRPr="00EC2373">
        <w:rPr>
          <w:rFonts w:ascii="Arial" w:hAnsi="Arial" w:cs="Arial"/>
          <w:sz w:val="20"/>
        </w:rPr>
        <w:t>Topography</w:t>
      </w:r>
      <w:r w:rsidRPr="00EC2373">
        <w:rPr>
          <w:rFonts w:ascii="Arial" w:hAnsi="Arial" w:cs="Arial"/>
          <w:spacing w:val="-10"/>
          <w:sz w:val="20"/>
        </w:rPr>
        <w:t xml:space="preserve"> </w:t>
      </w:r>
      <w:r w:rsidRPr="00EC2373">
        <w:rPr>
          <w:rFonts w:ascii="Arial" w:hAnsi="Arial" w:cs="Arial"/>
          <w:sz w:val="20"/>
        </w:rPr>
        <w:t>Landscape</w:t>
      </w:r>
      <w:r w:rsidRPr="00EC2373">
        <w:rPr>
          <w:rFonts w:ascii="Arial" w:hAnsi="Arial" w:cs="Arial"/>
          <w:spacing w:val="-6"/>
          <w:sz w:val="20"/>
        </w:rPr>
        <w:t xml:space="preserve"> </w:t>
      </w:r>
      <w:r w:rsidRPr="00EC2373">
        <w:rPr>
          <w:rFonts w:ascii="Arial" w:hAnsi="Arial" w:cs="Arial"/>
          <w:sz w:val="20"/>
        </w:rPr>
        <w:t>Character</w:t>
      </w:r>
      <w:r w:rsidRPr="00EC2373">
        <w:rPr>
          <w:rFonts w:ascii="Arial" w:hAnsi="Arial" w:cs="Arial"/>
          <w:spacing w:val="-6"/>
          <w:sz w:val="20"/>
        </w:rPr>
        <w:t xml:space="preserve"> </w:t>
      </w:r>
      <w:r w:rsidRPr="00EC2373">
        <w:rPr>
          <w:rFonts w:ascii="Arial" w:hAnsi="Arial" w:cs="Arial"/>
          <w:sz w:val="20"/>
        </w:rPr>
        <w:t>of</w:t>
      </w:r>
      <w:r w:rsidRPr="00EC2373">
        <w:rPr>
          <w:rFonts w:ascii="Arial" w:hAnsi="Arial" w:cs="Arial"/>
          <w:spacing w:val="-5"/>
          <w:sz w:val="20"/>
        </w:rPr>
        <w:t xml:space="preserve"> </w:t>
      </w:r>
      <w:r w:rsidRPr="00EC2373">
        <w:rPr>
          <w:rFonts w:ascii="Arial" w:hAnsi="Arial" w:cs="Arial"/>
          <w:sz w:val="20"/>
        </w:rPr>
        <w:t>the</w:t>
      </w:r>
      <w:r w:rsidRPr="00EC2373">
        <w:rPr>
          <w:rFonts w:ascii="Arial" w:hAnsi="Arial" w:cs="Arial"/>
          <w:spacing w:val="-7"/>
          <w:sz w:val="20"/>
        </w:rPr>
        <w:t xml:space="preserve"> </w:t>
      </w:r>
      <w:r w:rsidRPr="00EC2373">
        <w:rPr>
          <w:rFonts w:ascii="Arial" w:hAnsi="Arial" w:cs="Arial"/>
          <w:sz w:val="20"/>
        </w:rPr>
        <w:t>site</w:t>
      </w:r>
      <w:r w:rsidRPr="00EC2373">
        <w:rPr>
          <w:rFonts w:ascii="Arial" w:hAnsi="Arial" w:cs="Arial"/>
          <w:spacing w:val="-4"/>
          <w:sz w:val="20"/>
        </w:rPr>
        <w:t xml:space="preserve"> </w:t>
      </w:r>
      <w:r w:rsidRPr="00EC2373">
        <w:rPr>
          <w:rFonts w:ascii="Arial" w:hAnsi="Arial" w:cs="Arial"/>
          <w:sz w:val="20"/>
        </w:rPr>
        <w:t>is</w:t>
      </w:r>
      <w:r w:rsidRPr="00EC2373">
        <w:rPr>
          <w:rFonts w:ascii="Arial" w:hAnsi="Arial" w:cs="Arial"/>
          <w:spacing w:val="-6"/>
          <w:sz w:val="20"/>
        </w:rPr>
        <w:t xml:space="preserve"> </w:t>
      </w:r>
      <w:r w:rsidRPr="00EC2373">
        <w:rPr>
          <w:rFonts w:ascii="Arial" w:hAnsi="Arial" w:cs="Arial"/>
          <w:sz w:val="20"/>
        </w:rPr>
        <w:t>flat</w:t>
      </w:r>
      <w:r w:rsidRPr="00EC2373">
        <w:rPr>
          <w:rFonts w:ascii="Arial" w:hAnsi="Arial" w:cs="Arial"/>
          <w:spacing w:val="-7"/>
          <w:sz w:val="20"/>
        </w:rPr>
        <w:t xml:space="preserve"> </w:t>
      </w:r>
      <w:r w:rsidRPr="00EC2373">
        <w:rPr>
          <w:rFonts w:ascii="Arial" w:hAnsi="Arial" w:cs="Arial"/>
          <w:sz w:val="20"/>
        </w:rPr>
        <w:t>as</w:t>
      </w:r>
      <w:r w:rsidRPr="00EC2373">
        <w:rPr>
          <w:rFonts w:ascii="Arial" w:hAnsi="Arial" w:cs="Arial"/>
          <w:spacing w:val="-6"/>
          <w:sz w:val="20"/>
        </w:rPr>
        <w:t xml:space="preserve"> </w:t>
      </w:r>
      <w:r w:rsidRPr="00EC2373">
        <w:rPr>
          <w:rFonts w:ascii="Arial" w:hAnsi="Arial" w:cs="Arial"/>
          <w:sz w:val="20"/>
        </w:rPr>
        <w:t>illustrated</w:t>
      </w:r>
      <w:r w:rsidRPr="00EC2373">
        <w:rPr>
          <w:rFonts w:ascii="Arial" w:hAnsi="Arial" w:cs="Arial"/>
          <w:spacing w:val="-5"/>
          <w:sz w:val="20"/>
        </w:rPr>
        <w:t xml:space="preserve"> </w:t>
      </w:r>
      <w:r w:rsidRPr="00EC2373">
        <w:rPr>
          <w:rFonts w:ascii="Arial" w:hAnsi="Arial" w:cs="Arial"/>
          <w:sz w:val="20"/>
        </w:rPr>
        <w:t>in</w:t>
      </w:r>
      <w:r w:rsidRPr="00EC2373">
        <w:rPr>
          <w:rFonts w:ascii="Arial" w:hAnsi="Arial" w:cs="Arial"/>
          <w:spacing w:val="-6"/>
          <w:sz w:val="20"/>
        </w:rPr>
        <w:t xml:space="preserve"> </w:t>
      </w:r>
      <w:r w:rsidRPr="00EC2373">
        <w:rPr>
          <w:rFonts w:ascii="Arial" w:hAnsi="Arial" w:cs="Arial"/>
          <w:sz w:val="20"/>
        </w:rPr>
        <w:t>the</w:t>
      </w:r>
      <w:r w:rsidRPr="00EC2373">
        <w:rPr>
          <w:rFonts w:ascii="Arial" w:hAnsi="Arial" w:cs="Arial"/>
          <w:spacing w:val="-5"/>
          <w:sz w:val="20"/>
        </w:rPr>
        <w:t xml:space="preserve"> </w:t>
      </w:r>
      <w:r w:rsidRPr="00EC2373">
        <w:rPr>
          <w:rFonts w:ascii="Arial" w:hAnsi="Arial" w:cs="Arial"/>
          <w:sz w:val="20"/>
        </w:rPr>
        <w:t>photographs</w:t>
      </w:r>
      <w:r w:rsidRPr="00EC2373">
        <w:rPr>
          <w:rFonts w:ascii="Arial" w:hAnsi="Arial" w:cs="Arial"/>
          <w:spacing w:val="-6"/>
          <w:sz w:val="20"/>
        </w:rPr>
        <w:t xml:space="preserve"> </w:t>
      </w:r>
      <w:r w:rsidRPr="00EC2373">
        <w:rPr>
          <w:rFonts w:ascii="Arial" w:hAnsi="Arial" w:cs="Arial"/>
          <w:spacing w:val="-2"/>
          <w:sz w:val="20"/>
        </w:rPr>
        <w:t>above.</w:t>
      </w:r>
    </w:p>
    <w:p w14:paraId="67183B9F" w14:textId="77777777" w:rsidR="00EB665D" w:rsidRPr="00EC2373" w:rsidRDefault="00EB665D" w:rsidP="00EC2373">
      <w:pPr>
        <w:pStyle w:val="ListParagraph"/>
        <w:widowControl w:val="0"/>
        <w:numPr>
          <w:ilvl w:val="1"/>
          <w:numId w:val="25"/>
        </w:numPr>
        <w:tabs>
          <w:tab w:val="left" w:pos="1120"/>
        </w:tabs>
        <w:autoSpaceDE w:val="0"/>
        <w:autoSpaceDN w:val="0"/>
        <w:spacing w:after="0" w:line="360" w:lineRule="auto"/>
        <w:ind w:left="1119" w:right="457" w:hanging="900"/>
        <w:contextualSpacing w:val="0"/>
        <w:jc w:val="both"/>
        <w:rPr>
          <w:rFonts w:ascii="Arial" w:hAnsi="Arial" w:cs="Arial"/>
          <w:sz w:val="20"/>
        </w:rPr>
      </w:pPr>
      <w:r w:rsidRPr="00EC2373">
        <w:rPr>
          <w:rFonts w:ascii="Arial" w:hAnsi="Arial" w:cs="Arial"/>
          <w:sz w:val="20"/>
        </w:rPr>
        <w:t>The historic development pattern is most clearly illustrated on the site analysis and clear shows a pattern of domestic development along the frontage of Aber Llwchwr.</w:t>
      </w:r>
      <w:r w:rsidRPr="00EC2373">
        <w:rPr>
          <w:rFonts w:ascii="Arial" w:hAnsi="Arial" w:cs="Arial"/>
          <w:spacing w:val="40"/>
          <w:sz w:val="20"/>
        </w:rPr>
        <w:t xml:space="preserve"> </w:t>
      </w:r>
      <w:r w:rsidRPr="00EC2373">
        <w:rPr>
          <w:rFonts w:ascii="Arial" w:hAnsi="Arial" w:cs="Arial"/>
          <w:sz w:val="20"/>
        </w:rPr>
        <w:t>This has been continued with this proposal which in fills an unused plot of land.</w:t>
      </w:r>
    </w:p>
    <w:p w14:paraId="27B42119" w14:textId="77777777" w:rsidR="00EB665D" w:rsidRPr="00EC2373" w:rsidRDefault="00EB665D" w:rsidP="00EC2373">
      <w:pPr>
        <w:pStyle w:val="Heading3"/>
        <w:spacing w:before="119" w:line="360" w:lineRule="auto"/>
        <w:jc w:val="both"/>
        <w:rPr>
          <w:rFonts w:ascii="Arial" w:hAnsi="Arial" w:cs="Arial"/>
        </w:rPr>
      </w:pPr>
      <w:bookmarkStart w:id="26" w:name="_TOC_250016"/>
      <w:bookmarkEnd w:id="26"/>
      <w:r w:rsidRPr="00EC2373">
        <w:rPr>
          <w:rFonts w:ascii="Arial" w:hAnsi="Arial" w:cs="Arial"/>
          <w:spacing w:val="-2"/>
        </w:rPr>
        <w:t>Amount</w:t>
      </w:r>
    </w:p>
    <w:p w14:paraId="446689DC"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58" w:after="0" w:line="360" w:lineRule="auto"/>
        <w:ind w:left="1120" w:hanging="901"/>
        <w:contextualSpacing w:val="0"/>
        <w:jc w:val="both"/>
        <w:rPr>
          <w:rFonts w:ascii="Arial" w:hAnsi="Arial" w:cs="Arial"/>
          <w:b/>
          <w:sz w:val="20"/>
        </w:rPr>
      </w:pP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site</w:t>
      </w:r>
      <w:r w:rsidRPr="00EC2373">
        <w:rPr>
          <w:rFonts w:ascii="Arial" w:hAnsi="Arial" w:cs="Arial"/>
          <w:spacing w:val="-6"/>
          <w:sz w:val="20"/>
        </w:rPr>
        <w:t xml:space="preserve"> </w:t>
      </w:r>
      <w:r w:rsidRPr="00EC2373">
        <w:rPr>
          <w:rFonts w:ascii="Arial" w:hAnsi="Arial" w:cs="Arial"/>
          <w:sz w:val="20"/>
        </w:rPr>
        <w:t>currently</w:t>
      </w:r>
      <w:r w:rsidRPr="00EC2373">
        <w:rPr>
          <w:rFonts w:ascii="Arial" w:hAnsi="Arial" w:cs="Arial"/>
          <w:spacing w:val="-9"/>
          <w:sz w:val="20"/>
        </w:rPr>
        <w:t xml:space="preserve"> </w:t>
      </w:r>
      <w:r w:rsidRPr="00EC2373">
        <w:rPr>
          <w:rFonts w:ascii="Arial" w:hAnsi="Arial" w:cs="Arial"/>
          <w:sz w:val="20"/>
        </w:rPr>
        <w:t>contains</w:t>
      </w:r>
      <w:r w:rsidRPr="00EC2373">
        <w:rPr>
          <w:rFonts w:ascii="Arial" w:hAnsi="Arial" w:cs="Arial"/>
          <w:spacing w:val="-2"/>
          <w:sz w:val="20"/>
        </w:rPr>
        <w:t xml:space="preserve"> </w:t>
      </w:r>
      <w:r w:rsidRPr="00EC2373">
        <w:rPr>
          <w:rFonts w:ascii="Arial" w:hAnsi="Arial" w:cs="Arial"/>
          <w:b/>
          <w:sz w:val="20"/>
        </w:rPr>
        <w:t>no</w:t>
      </w:r>
      <w:r w:rsidRPr="00EC2373">
        <w:rPr>
          <w:rFonts w:ascii="Arial" w:hAnsi="Arial" w:cs="Arial"/>
          <w:b/>
          <w:spacing w:val="-5"/>
          <w:sz w:val="20"/>
        </w:rPr>
        <w:t xml:space="preserve"> </w:t>
      </w:r>
      <w:r w:rsidRPr="00EC2373">
        <w:rPr>
          <w:rFonts w:ascii="Arial" w:hAnsi="Arial" w:cs="Arial"/>
          <w:b/>
          <w:spacing w:val="-2"/>
          <w:sz w:val="20"/>
        </w:rPr>
        <w:t>development</w:t>
      </w:r>
    </w:p>
    <w:p w14:paraId="2CC3853B"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19" w:right="454" w:hanging="900"/>
        <w:contextualSpacing w:val="0"/>
        <w:jc w:val="both"/>
        <w:rPr>
          <w:rFonts w:ascii="Arial" w:hAnsi="Arial" w:cs="Arial"/>
          <w:sz w:val="20"/>
        </w:rPr>
      </w:pPr>
      <w:r w:rsidRPr="00EC2373">
        <w:rPr>
          <w:rFonts w:ascii="Arial" w:hAnsi="Arial" w:cs="Arial"/>
          <w:sz w:val="20"/>
        </w:rPr>
        <w:t xml:space="preserve">The proposed development is to be a </w:t>
      </w:r>
      <w:r w:rsidRPr="00EC2373">
        <w:rPr>
          <w:rFonts w:ascii="Arial" w:hAnsi="Arial" w:cs="Arial"/>
          <w:b/>
          <w:sz w:val="20"/>
        </w:rPr>
        <w:t xml:space="preserve">New Home </w:t>
      </w:r>
      <w:r w:rsidRPr="00EC2373">
        <w:rPr>
          <w:rFonts w:ascii="Arial" w:hAnsi="Arial" w:cs="Arial"/>
          <w:sz w:val="20"/>
        </w:rPr>
        <w:t>with a footprint of 240m² and a single storey garage with a footprint of 42m²</w:t>
      </w:r>
    </w:p>
    <w:p w14:paraId="63DAE6C6"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19" w:right="454" w:hanging="900"/>
        <w:contextualSpacing w:val="0"/>
        <w:jc w:val="both"/>
        <w:rPr>
          <w:rFonts w:ascii="Arial" w:hAnsi="Arial" w:cs="Arial"/>
          <w:sz w:val="20"/>
        </w:rPr>
      </w:pPr>
      <w:r w:rsidRPr="00EC2373">
        <w:rPr>
          <w:rFonts w:ascii="Arial" w:hAnsi="Arial" w:cs="Arial"/>
          <w:sz w:val="20"/>
        </w:rPr>
        <w:t>The amount of development proposed will be an efficient use of land that will safeguard quality of life in the area</w:t>
      </w:r>
    </w:p>
    <w:p w14:paraId="5FD41890" w14:textId="77777777" w:rsidR="00EB665D" w:rsidRPr="00EC2373" w:rsidRDefault="00EB665D" w:rsidP="00EC2373">
      <w:pPr>
        <w:pStyle w:val="Heading3"/>
        <w:spacing w:before="118" w:line="360" w:lineRule="auto"/>
        <w:jc w:val="both"/>
        <w:rPr>
          <w:rFonts w:ascii="Arial" w:hAnsi="Arial" w:cs="Arial"/>
        </w:rPr>
      </w:pPr>
      <w:bookmarkStart w:id="27" w:name="_TOC_250015"/>
      <w:bookmarkEnd w:id="27"/>
      <w:r w:rsidRPr="00EC2373">
        <w:rPr>
          <w:rFonts w:ascii="Arial" w:hAnsi="Arial" w:cs="Arial"/>
          <w:spacing w:val="-2"/>
        </w:rPr>
        <w:t>Layout</w:t>
      </w:r>
    </w:p>
    <w:p w14:paraId="66BF35F6"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60" w:after="0" w:line="360" w:lineRule="auto"/>
        <w:ind w:left="1119" w:right="462" w:hanging="900"/>
        <w:contextualSpacing w:val="0"/>
        <w:jc w:val="both"/>
        <w:rPr>
          <w:rFonts w:ascii="Arial" w:hAnsi="Arial" w:cs="Arial"/>
          <w:sz w:val="20"/>
        </w:rPr>
      </w:pPr>
      <w:r w:rsidRPr="00EC2373">
        <w:rPr>
          <w:rFonts w:ascii="Arial" w:hAnsi="Arial" w:cs="Arial"/>
          <w:sz w:val="20"/>
        </w:rPr>
        <w:t>In</w:t>
      </w:r>
      <w:r w:rsidRPr="00EC2373">
        <w:rPr>
          <w:rFonts w:ascii="Arial" w:hAnsi="Arial" w:cs="Arial"/>
          <w:spacing w:val="24"/>
          <w:sz w:val="20"/>
        </w:rPr>
        <w:t xml:space="preserve"> </w:t>
      </w:r>
      <w:r w:rsidRPr="00EC2373">
        <w:rPr>
          <w:rFonts w:ascii="Arial" w:hAnsi="Arial" w:cs="Arial"/>
          <w:sz w:val="20"/>
        </w:rPr>
        <w:t>addition,</w:t>
      </w:r>
      <w:r w:rsidRPr="00EC2373">
        <w:rPr>
          <w:rFonts w:ascii="Arial" w:hAnsi="Arial" w:cs="Arial"/>
          <w:spacing w:val="24"/>
          <w:sz w:val="20"/>
        </w:rPr>
        <w:t xml:space="preserve"> </w:t>
      </w:r>
      <w:r w:rsidRPr="00EC2373">
        <w:rPr>
          <w:rFonts w:ascii="Arial" w:hAnsi="Arial" w:cs="Arial"/>
          <w:sz w:val="20"/>
        </w:rPr>
        <w:t>the</w:t>
      </w:r>
      <w:r w:rsidRPr="00EC2373">
        <w:rPr>
          <w:rFonts w:ascii="Arial" w:hAnsi="Arial" w:cs="Arial"/>
          <w:spacing w:val="26"/>
          <w:sz w:val="20"/>
        </w:rPr>
        <w:t xml:space="preserve"> </w:t>
      </w:r>
      <w:r w:rsidRPr="00EC2373">
        <w:rPr>
          <w:rFonts w:ascii="Arial" w:hAnsi="Arial" w:cs="Arial"/>
          <w:sz w:val="20"/>
        </w:rPr>
        <w:t>proposed</w:t>
      </w:r>
      <w:r w:rsidRPr="00EC2373">
        <w:rPr>
          <w:rFonts w:ascii="Arial" w:hAnsi="Arial" w:cs="Arial"/>
          <w:spacing w:val="24"/>
          <w:sz w:val="20"/>
        </w:rPr>
        <w:t xml:space="preserve"> </w:t>
      </w:r>
      <w:r w:rsidRPr="00EC2373">
        <w:rPr>
          <w:rFonts w:ascii="Arial" w:hAnsi="Arial" w:cs="Arial"/>
          <w:sz w:val="20"/>
        </w:rPr>
        <w:t>layout</w:t>
      </w:r>
      <w:r w:rsidRPr="00EC2373">
        <w:rPr>
          <w:rFonts w:ascii="Arial" w:hAnsi="Arial" w:cs="Arial"/>
          <w:spacing w:val="27"/>
          <w:sz w:val="20"/>
        </w:rPr>
        <w:t xml:space="preserve"> </w:t>
      </w:r>
      <w:r w:rsidRPr="00EC2373">
        <w:rPr>
          <w:rFonts w:ascii="Arial" w:hAnsi="Arial" w:cs="Arial"/>
          <w:sz w:val="20"/>
        </w:rPr>
        <w:t>will</w:t>
      </w:r>
      <w:r w:rsidRPr="00EC2373">
        <w:rPr>
          <w:rFonts w:ascii="Arial" w:hAnsi="Arial" w:cs="Arial"/>
          <w:spacing w:val="24"/>
          <w:sz w:val="20"/>
        </w:rPr>
        <w:t xml:space="preserve"> </w:t>
      </w:r>
      <w:r w:rsidRPr="00EC2373">
        <w:rPr>
          <w:rFonts w:ascii="Arial" w:hAnsi="Arial" w:cs="Arial"/>
          <w:sz w:val="20"/>
        </w:rPr>
        <w:t>promote</w:t>
      </w:r>
      <w:r w:rsidRPr="00EC2373">
        <w:rPr>
          <w:rFonts w:ascii="Arial" w:hAnsi="Arial" w:cs="Arial"/>
          <w:spacing w:val="24"/>
          <w:sz w:val="20"/>
        </w:rPr>
        <w:t xml:space="preserve"> </w:t>
      </w:r>
      <w:r w:rsidRPr="00EC2373">
        <w:rPr>
          <w:rFonts w:ascii="Arial" w:hAnsi="Arial" w:cs="Arial"/>
          <w:sz w:val="20"/>
        </w:rPr>
        <w:t>a</w:t>
      </w:r>
      <w:r w:rsidRPr="00EC2373">
        <w:rPr>
          <w:rFonts w:ascii="Arial" w:hAnsi="Arial" w:cs="Arial"/>
          <w:spacing w:val="24"/>
          <w:sz w:val="20"/>
        </w:rPr>
        <w:t xml:space="preserve"> </w:t>
      </w:r>
      <w:r w:rsidRPr="00EC2373">
        <w:rPr>
          <w:rFonts w:ascii="Arial" w:hAnsi="Arial" w:cs="Arial"/>
          <w:sz w:val="20"/>
        </w:rPr>
        <w:t>clear</w:t>
      </w:r>
      <w:r w:rsidRPr="00EC2373">
        <w:rPr>
          <w:rFonts w:ascii="Arial" w:hAnsi="Arial" w:cs="Arial"/>
          <w:spacing w:val="25"/>
          <w:sz w:val="20"/>
        </w:rPr>
        <w:t xml:space="preserve"> </w:t>
      </w:r>
      <w:r w:rsidRPr="00EC2373">
        <w:rPr>
          <w:rFonts w:ascii="Arial" w:hAnsi="Arial" w:cs="Arial"/>
          <w:sz w:val="20"/>
        </w:rPr>
        <w:t>relationship</w:t>
      </w:r>
      <w:r w:rsidRPr="00EC2373">
        <w:rPr>
          <w:rFonts w:ascii="Arial" w:hAnsi="Arial" w:cs="Arial"/>
          <w:spacing w:val="26"/>
          <w:sz w:val="20"/>
        </w:rPr>
        <w:t xml:space="preserve"> </w:t>
      </w:r>
      <w:r w:rsidRPr="00EC2373">
        <w:rPr>
          <w:rFonts w:ascii="Arial" w:hAnsi="Arial" w:cs="Arial"/>
          <w:sz w:val="20"/>
        </w:rPr>
        <w:t>between</w:t>
      </w:r>
      <w:r w:rsidRPr="00EC2373">
        <w:rPr>
          <w:rFonts w:ascii="Arial" w:hAnsi="Arial" w:cs="Arial"/>
          <w:spacing w:val="24"/>
          <w:sz w:val="20"/>
        </w:rPr>
        <w:t xml:space="preserve"> </w:t>
      </w:r>
      <w:r w:rsidRPr="00EC2373">
        <w:rPr>
          <w:rFonts w:ascii="Arial" w:hAnsi="Arial" w:cs="Arial"/>
          <w:sz w:val="20"/>
        </w:rPr>
        <w:t>public</w:t>
      </w:r>
      <w:r w:rsidRPr="00EC2373">
        <w:rPr>
          <w:rFonts w:ascii="Arial" w:hAnsi="Arial" w:cs="Arial"/>
          <w:spacing w:val="26"/>
          <w:sz w:val="20"/>
        </w:rPr>
        <w:t xml:space="preserve"> </w:t>
      </w:r>
      <w:r w:rsidRPr="00EC2373">
        <w:rPr>
          <w:rFonts w:ascii="Arial" w:hAnsi="Arial" w:cs="Arial"/>
          <w:sz w:val="20"/>
        </w:rPr>
        <w:t>and</w:t>
      </w:r>
      <w:r w:rsidRPr="00EC2373">
        <w:rPr>
          <w:rFonts w:ascii="Arial" w:hAnsi="Arial" w:cs="Arial"/>
          <w:spacing w:val="26"/>
          <w:sz w:val="20"/>
        </w:rPr>
        <w:t xml:space="preserve"> </w:t>
      </w:r>
      <w:r w:rsidRPr="00EC2373">
        <w:rPr>
          <w:rFonts w:ascii="Arial" w:hAnsi="Arial" w:cs="Arial"/>
          <w:sz w:val="20"/>
        </w:rPr>
        <w:t xml:space="preserve">private </w:t>
      </w:r>
      <w:r w:rsidRPr="00EC2373">
        <w:rPr>
          <w:rFonts w:ascii="Arial" w:hAnsi="Arial" w:cs="Arial"/>
          <w:spacing w:val="-2"/>
          <w:sz w:val="20"/>
        </w:rPr>
        <w:t>space</w:t>
      </w:r>
    </w:p>
    <w:p w14:paraId="5085FC8D"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1" w:after="0" w:line="360" w:lineRule="auto"/>
        <w:ind w:left="1120" w:hanging="901"/>
        <w:contextualSpacing w:val="0"/>
        <w:jc w:val="both"/>
        <w:rPr>
          <w:rFonts w:ascii="Arial" w:hAnsi="Arial" w:cs="Arial"/>
          <w:sz w:val="20"/>
        </w:rPr>
      </w:pPr>
      <w:r w:rsidRPr="00EC2373">
        <w:rPr>
          <w:rFonts w:ascii="Arial" w:hAnsi="Arial" w:cs="Arial"/>
          <w:sz w:val="20"/>
        </w:rPr>
        <w:t>The</w:t>
      </w:r>
      <w:r w:rsidRPr="00EC2373">
        <w:rPr>
          <w:rFonts w:ascii="Arial" w:hAnsi="Arial" w:cs="Arial"/>
          <w:spacing w:val="-7"/>
          <w:sz w:val="20"/>
        </w:rPr>
        <w:t xml:space="preserve"> </w:t>
      </w:r>
      <w:r w:rsidRPr="00EC2373">
        <w:rPr>
          <w:rFonts w:ascii="Arial" w:hAnsi="Arial" w:cs="Arial"/>
          <w:sz w:val="20"/>
        </w:rPr>
        <w:t>location</w:t>
      </w:r>
      <w:r w:rsidRPr="00EC2373">
        <w:rPr>
          <w:rFonts w:ascii="Arial" w:hAnsi="Arial" w:cs="Arial"/>
          <w:spacing w:val="-5"/>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the</w:t>
      </w:r>
      <w:r w:rsidRPr="00EC2373">
        <w:rPr>
          <w:rFonts w:ascii="Arial" w:hAnsi="Arial" w:cs="Arial"/>
          <w:spacing w:val="-7"/>
          <w:sz w:val="20"/>
        </w:rPr>
        <w:t xml:space="preserve"> </w:t>
      </w:r>
      <w:r w:rsidRPr="00EC2373">
        <w:rPr>
          <w:rFonts w:ascii="Arial" w:hAnsi="Arial" w:cs="Arial"/>
          <w:sz w:val="20"/>
        </w:rPr>
        <w:t>proposal</w:t>
      </w:r>
      <w:r w:rsidRPr="00EC2373">
        <w:rPr>
          <w:rFonts w:ascii="Arial" w:hAnsi="Arial" w:cs="Arial"/>
          <w:spacing w:val="-7"/>
          <w:sz w:val="20"/>
        </w:rPr>
        <w:t xml:space="preserve"> </w:t>
      </w:r>
      <w:r w:rsidRPr="00EC2373">
        <w:rPr>
          <w:rFonts w:ascii="Arial" w:hAnsi="Arial" w:cs="Arial"/>
          <w:sz w:val="20"/>
        </w:rPr>
        <w:t>follows</w:t>
      </w:r>
      <w:r w:rsidRPr="00EC2373">
        <w:rPr>
          <w:rFonts w:ascii="Arial" w:hAnsi="Arial" w:cs="Arial"/>
          <w:spacing w:val="-6"/>
          <w:sz w:val="20"/>
        </w:rPr>
        <w:t xml:space="preserve"> </w:t>
      </w:r>
      <w:r w:rsidRPr="00EC2373">
        <w:rPr>
          <w:rFonts w:ascii="Arial" w:hAnsi="Arial" w:cs="Arial"/>
          <w:sz w:val="20"/>
        </w:rPr>
        <w:t>the</w:t>
      </w:r>
      <w:r w:rsidRPr="00EC2373">
        <w:rPr>
          <w:rFonts w:ascii="Arial" w:hAnsi="Arial" w:cs="Arial"/>
          <w:spacing w:val="-5"/>
          <w:sz w:val="20"/>
        </w:rPr>
        <w:t xml:space="preserve"> </w:t>
      </w:r>
      <w:r w:rsidRPr="00EC2373">
        <w:rPr>
          <w:rFonts w:ascii="Arial" w:hAnsi="Arial" w:cs="Arial"/>
          <w:sz w:val="20"/>
        </w:rPr>
        <w:t>natural</w:t>
      </w:r>
      <w:r w:rsidRPr="00EC2373">
        <w:rPr>
          <w:rFonts w:ascii="Arial" w:hAnsi="Arial" w:cs="Arial"/>
          <w:spacing w:val="-4"/>
          <w:sz w:val="20"/>
        </w:rPr>
        <w:t xml:space="preserve"> </w:t>
      </w:r>
      <w:r w:rsidRPr="00EC2373">
        <w:rPr>
          <w:rFonts w:ascii="Arial" w:hAnsi="Arial" w:cs="Arial"/>
          <w:sz w:val="20"/>
        </w:rPr>
        <w:t>pattern</w:t>
      </w:r>
      <w:r w:rsidRPr="00EC2373">
        <w:rPr>
          <w:rFonts w:ascii="Arial" w:hAnsi="Arial" w:cs="Arial"/>
          <w:spacing w:val="-5"/>
          <w:sz w:val="20"/>
        </w:rPr>
        <w:t xml:space="preserve"> </w:t>
      </w:r>
      <w:r w:rsidRPr="00EC2373">
        <w:rPr>
          <w:rFonts w:ascii="Arial" w:hAnsi="Arial" w:cs="Arial"/>
          <w:sz w:val="20"/>
        </w:rPr>
        <w:t>of</w:t>
      </w:r>
      <w:r w:rsidRPr="00EC2373">
        <w:rPr>
          <w:rFonts w:ascii="Arial" w:hAnsi="Arial" w:cs="Arial"/>
          <w:spacing w:val="-5"/>
          <w:sz w:val="20"/>
        </w:rPr>
        <w:t xml:space="preserve"> </w:t>
      </w:r>
      <w:r w:rsidRPr="00EC2373">
        <w:rPr>
          <w:rFonts w:ascii="Arial" w:hAnsi="Arial" w:cs="Arial"/>
          <w:spacing w:val="-2"/>
          <w:sz w:val="20"/>
        </w:rPr>
        <w:t>development</w:t>
      </w:r>
    </w:p>
    <w:p w14:paraId="3F36936D"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19" w:right="460" w:hanging="900"/>
        <w:contextualSpacing w:val="0"/>
        <w:jc w:val="both"/>
        <w:rPr>
          <w:rFonts w:ascii="Arial" w:hAnsi="Arial" w:cs="Arial"/>
          <w:sz w:val="20"/>
        </w:rPr>
      </w:pPr>
      <w:r w:rsidRPr="00EC2373">
        <w:rPr>
          <w:rFonts w:ascii="Arial" w:hAnsi="Arial" w:cs="Arial"/>
          <w:sz w:val="20"/>
        </w:rPr>
        <w:t>The layout makes the development integrate with it’s surroundings and appropriately links in</w:t>
      </w:r>
      <w:r w:rsidRPr="00EC2373">
        <w:rPr>
          <w:rFonts w:ascii="Arial" w:hAnsi="Arial" w:cs="Arial"/>
          <w:spacing w:val="80"/>
          <w:sz w:val="20"/>
        </w:rPr>
        <w:t xml:space="preserve"> </w:t>
      </w:r>
      <w:r w:rsidRPr="00EC2373">
        <w:rPr>
          <w:rFonts w:ascii="Arial" w:hAnsi="Arial" w:cs="Arial"/>
          <w:sz w:val="20"/>
        </w:rPr>
        <w:t>with adjacent spaces</w:t>
      </w:r>
    </w:p>
    <w:p w14:paraId="2BC28D26" w14:textId="77777777" w:rsidR="00EB665D" w:rsidRPr="00EC2373" w:rsidRDefault="00EB665D" w:rsidP="00EC2373">
      <w:pPr>
        <w:pStyle w:val="Heading3"/>
        <w:spacing w:line="360" w:lineRule="auto"/>
        <w:jc w:val="both"/>
        <w:rPr>
          <w:rFonts w:ascii="Arial" w:hAnsi="Arial" w:cs="Arial"/>
        </w:rPr>
      </w:pPr>
      <w:bookmarkStart w:id="28" w:name="_TOC_250014"/>
      <w:bookmarkEnd w:id="28"/>
      <w:r w:rsidRPr="00EC2373">
        <w:rPr>
          <w:rFonts w:ascii="Arial" w:hAnsi="Arial" w:cs="Arial"/>
          <w:spacing w:val="-2"/>
        </w:rPr>
        <w:lastRenderedPageBreak/>
        <w:t>Scale</w:t>
      </w:r>
    </w:p>
    <w:p w14:paraId="61ADA865"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63" w:after="0" w:line="360" w:lineRule="auto"/>
        <w:ind w:left="1119" w:right="459" w:hanging="900"/>
        <w:contextualSpacing w:val="0"/>
        <w:jc w:val="both"/>
        <w:rPr>
          <w:rFonts w:ascii="Arial" w:hAnsi="Arial" w:cs="Arial"/>
          <w:sz w:val="20"/>
        </w:rPr>
      </w:pPr>
      <w:r w:rsidRPr="00EC2373">
        <w:rPr>
          <w:rFonts w:ascii="Arial" w:hAnsi="Arial" w:cs="Arial"/>
          <w:sz w:val="20"/>
        </w:rPr>
        <w:t>The scale of development is appropriate to the surroundings, with the massing of the proposal appropriately contributing to the existing hierarchy of the site to reinforce local character</w:t>
      </w:r>
    </w:p>
    <w:p w14:paraId="5E22105E"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1" w:after="0" w:line="360" w:lineRule="auto"/>
        <w:ind w:left="1119" w:right="457" w:hanging="900"/>
        <w:contextualSpacing w:val="0"/>
        <w:jc w:val="both"/>
        <w:rPr>
          <w:rFonts w:ascii="Arial" w:hAnsi="Arial" w:cs="Arial"/>
          <w:sz w:val="20"/>
        </w:rPr>
      </w:pPr>
      <w:r w:rsidRPr="00EC2373">
        <w:rPr>
          <w:rFonts w:ascii="Arial" w:hAnsi="Arial" w:cs="Arial"/>
          <w:sz w:val="20"/>
        </w:rPr>
        <w:t>The</w:t>
      </w:r>
      <w:r w:rsidRPr="00EC2373">
        <w:rPr>
          <w:rFonts w:ascii="Arial" w:hAnsi="Arial" w:cs="Arial"/>
          <w:spacing w:val="21"/>
          <w:sz w:val="20"/>
        </w:rPr>
        <w:t xml:space="preserve"> </w:t>
      </w:r>
      <w:r w:rsidRPr="00EC2373">
        <w:rPr>
          <w:rFonts w:ascii="Arial" w:hAnsi="Arial" w:cs="Arial"/>
          <w:sz w:val="20"/>
        </w:rPr>
        <w:t>height</w:t>
      </w:r>
      <w:r w:rsidRPr="00EC2373">
        <w:rPr>
          <w:rFonts w:ascii="Arial" w:hAnsi="Arial" w:cs="Arial"/>
          <w:spacing w:val="21"/>
          <w:sz w:val="20"/>
        </w:rPr>
        <w:t xml:space="preserve"> </w:t>
      </w:r>
      <w:r w:rsidRPr="00EC2373">
        <w:rPr>
          <w:rFonts w:ascii="Arial" w:hAnsi="Arial" w:cs="Arial"/>
          <w:sz w:val="20"/>
        </w:rPr>
        <w:t>and</w:t>
      </w:r>
      <w:r w:rsidRPr="00EC2373">
        <w:rPr>
          <w:rFonts w:ascii="Arial" w:hAnsi="Arial" w:cs="Arial"/>
          <w:spacing w:val="21"/>
          <w:sz w:val="20"/>
        </w:rPr>
        <w:t xml:space="preserve"> </w:t>
      </w:r>
      <w:r w:rsidRPr="00EC2373">
        <w:rPr>
          <w:rFonts w:ascii="Arial" w:hAnsi="Arial" w:cs="Arial"/>
          <w:sz w:val="20"/>
        </w:rPr>
        <w:t>mass</w:t>
      </w:r>
      <w:r w:rsidRPr="00EC2373">
        <w:rPr>
          <w:rFonts w:ascii="Arial" w:hAnsi="Arial" w:cs="Arial"/>
          <w:spacing w:val="22"/>
          <w:sz w:val="20"/>
        </w:rPr>
        <w:t xml:space="preserve"> </w:t>
      </w:r>
      <w:r w:rsidRPr="00EC2373">
        <w:rPr>
          <w:rFonts w:ascii="Arial" w:hAnsi="Arial" w:cs="Arial"/>
          <w:sz w:val="20"/>
        </w:rPr>
        <w:t>of</w:t>
      </w:r>
      <w:r w:rsidRPr="00EC2373">
        <w:rPr>
          <w:rFonts w:ascii="Arial" w:hAnsi="Arial" w:cs="Arial"/>
          <w:spacing w:val="23"/>
          <w:sz w:val="20"/>
        </w:rPr>
        <w:t xml:space="preserve"> </w:t>
      </w:r>
      <w:r w:rsidRPr="00EC2373">
        <w:rPr>
          <w:rFonts w:ascii="Arial" w:hAnsi="Arial" w:cs="Arial"/>
          <w:sz w:val="20"/>
        </w:rPr>
        <w:t>the</w:t>
      </w:r>
      <w:r w:rsidRPr="00EC2373">
        <w:rPr>
          <w:rFonts w:ascii="Arial" w:hAnsi="Arial" w:cs="Arial"/>
          <w:spacing w:val="21"/>
          <w:sz w:val="20"/>
        </w:rPr>
        <w:t xml:space="preserve"> </w:t>
      </w:r>
      <w:r w:rsidRPr="00EC2373">
        <w:rPr>
          <w:rFonts w:ascii="Arial" w:hAnsi="Arial" w:cs="Arial"/>
          <w:sz w:val="20"/>
        </w:rPr>
        <w:t>proposal</w:t>
      </w:r>
      <w:r w:rsidRPr="00EC2373">
        <w:rPr>
          <w:rFonts w:ascii="Arial" w:hAnsi="Arial" w:cs="Arial"/>
          <w:spacing w:val="23"/>
          <w:sz w:val="20"/>
        </w:rPr>
        <w:t xml:space="preserve"> </w:t>
      </w:r>
      <w:r w:rsidRPr="00EC2373">
        <w:rPr>
          <w:rFonts w:ascii="Arial" w:hAnsi="Arial" w:cs="Arial"/>
          <w:sz w:val="20"/>
        </w:rPr>
        <w:t>will</w:t>
      </w:r>
      <w:r w:rsidRPr="00EC2373">
        <w:rPr>
          <w:rFonts w:ascii="Arial" w:hAnsi="Arial" w:cs="Arial"/>
          <w:spacing w:val="20"/>
          <w:sz w:val="20"/>
        </w:rPr>
        <w:t xml:space="preserve"> </w:t>
      </w:r>
      <w:r w:rsidRPr="00EC2373">
        <w:rPr>
          <w:rFonts w:ascii="Arial" w:hAnsi="Arial" w:cs="Arial"/>
          <w:sz w:val="20"/>
        </w:rPr>
        <w:t>not</w:t>
      </w:r>
      <w:r w:rsidRPr="00EC2373">
        <w:rPr>
          <w:rFonts w:ascii="Arial" w:hAnsi="Arial" w:cs="Arial"/>
          <w:spacing w:val="21"/>
          <w:sz w:val="20"/>
        </w:rPr>
        <w:t xml:space="preserve"> </w:t>
      </w:r>
      <w:r w:rsidRPr="00EC2373">
        <w:rPr>
          <w:rFonts w:ascii="Arial" w:hAnsi="Arial" w:cs="Arial"/>
          <w:sz w:val="20"/>
        </w:rPr>
        <w:t>affect</w:t>
      </w:r>
      <w:r w:rsidRPr="00EC2373">
        <w:rPr>
          <w:rFonts w:ascii="Arial" w:hAnsi="Arial" w:cs="Arial"/>
          <w:spacing w:val="21"/>
          <w:sz w:val="20"/>
        </w:rPr>
        <w:t xml:space="preserve"> </w:t>
      </w:r>
      <w:r w:rsidRPr="00EC2373">
        <w:rPr>
          <w:rFonts w:ascii="Arial" w:hAnsi="Arial" w:cs="Arial"/>
          <w:sz w:val="20"/>
        </w:rPr>
        <w:t>privacy</w:t>
      </w:r>
      <w:r w:rsidRPr="00EC2373">
        <w:rPr>
          <w:rFonts w:ascii="Arial" w:hAnsi="Arial" w:cs="Arial"/>
          <w:spacing w:val="18"/>
          <w:sz w:val="20"/>
        </w:rPr>
        <w:t xml:space="preserve"> </w:t>
      </w:r>
      <w:r w:rsidRPr="00EC2373">
        <w:rPr>
          <w:rFonts w:ascii="Arial" w:hAnsi="Arial" w:cs="Arial"/>
          <w:sz w:val="20"/>
        </w:rPr>
        <w:t>or</w:t>
      </w:r>
      <w:r w:rsidRPr="00EC2373">
        <w:rPr>
          <w:rFonts w:ascii="Arial" w:hAnsi="Arial" w:cs="Arial"/>
          <w:spacing w:val="22"/>
          <w:sz w:val="20"/>
        </w:rPr>
        <w:t xml:space="preserve"> </w:t>
      </w:r>
      <w:r w:rsidRPr="00EC2373">
        <w:rPr>
          <w:rFonts w:ascii="Arial" w:hAnsi="Arial" w:cs="Arial"/>
          <w:sz w:val="20"/>
        </w:rPr>
        <w:t>daylight</w:t>
      </w:r>
      <w:r w:rsidRPr="00EC2373">
        <w:rPr>
          <w:rFonts w:ascii="Arial" w:hAnsi="Arial" w:cs="Arial"/>
          <w:spacing w:val="21"/>
          <w:sz w:val="20"/>
        </w:rPr>
        <w:t xml:space="preserve"> </w:t>
      </w:r>
      <w:r w:rsidRPr="00EC2373">
        <w:rPr>
          <w:rFonts w:ascii="Arial" w:hAnsi="Arial" w:cs="Arial"/>
          <w:sz w:val="20"/>
        </w:rPr>
        <w:t>in</w:t>
      </w:r>
      <w:r w:rsidRPr="00EC2373">
        <w:rPr>
          <w:rFonts w:ascii="Arial" w:hAnsi="Arial" w:cs="Arial"/>
          <w:spacing w:val="21"/>
          <w:sz w:val="20"/>
        </w:rPr>
        <w:t xml:space="preserve"> </w:t>
      </w:r>
      <w:r w:rsidRPr="00EC2373">
        <w:rPr>
          <w:rFonts w:ascii="Arial" w:hAnsi="Arial" w:cs="Arial"/>
          <w:sz w:val="20"/>
        </w:rPr>
        <w:t>relation</w:t>
      </w:r>
      <w:r w:rsidRPr="00EC2373">
        <w:rPr>
          <w:rFonts w:ascii="Arial" w:hAnsi="Arial" w:cs="Arial"/>
          <w:spacing w:val="21"/>
          <w:sz w:val="20"/>
        </w:rPr>
        <w:t xml:space="preserve"> </w:t>
      </w:r>
      <w:r w:rsidRPr="00EC2373">
        <w:rPr>
          <w:rFonts w:ascii="Arial" w:hAnsi="Arial" w:cs="Arial"/>
          <w:sz w:val="20"/>
        </w:rPr>
        <w:t>to</w:t>
      </w:r>
      <w:r w:rsidRPr="00EC2373">
        <w:rPr>
          <w:rFonts w:ascii="Arial" w:hAnsi="Arial" w:cs="Arial"/>
          <w:spacing w:val="21"/>
          <w:sz w:val="20"/>
        </w:rPr>
        <w:t xml:space="preserve"> </w:t>
      </w:r>
      <w:r w:rsidRPr="00EC2373">
        <w:rPr>
          <w:rFonts w:ascii="Arial" w:hAnsi="Arial" w:cs="Arial"/>
          <w:sz w:val="20"/>
        </w:rPr>
        <w:t>adjacent land uses / buildings</w:t>
      </w:r>
    </w:p>
    <w:p w14:paraId="5BDAD2A5"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1" w:after="0" w:line="360" w:lineRule="auto"/>
        <w:ind w:left="1119" w:right="460" w:hanging="900"/>
        <w:contextualSpacing w:val="0"/>
        <w:jc w:val="both"/>
        <w:rPr>
          <w:rFonts w:ascii="Arial" w:hAnsi="Arial" w:cs="Arial"/>
          <w:sz w:val="20"/>
        </w:rPr>
      </w:pPr>
      <w:r w:rsidRPr="00EC2373">
        <w:rPr>
          <w:rFonts w:ascii="Arial" w:hAnsi="Arial" w:cs="Arial"/>
          <w:sz w:val="20"/>
        </w:rPr>
        <w:t>The scale of proposal will interact with the public realm in appropriate way such that it will not decrease community safety</w:t>
      </w:r>
    </w:p>
    <w:p w14:paraId="74CFDE61"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20" w:hanging="901"/>
        <w:contextualSpacing w:val="0"/>
        <w:jc w:val="both"/>
        <w:rPr>
          <w:rFonts w:ascii="Arial" w:hAnsi="Arial" w:cs="Arial"/>
          <w:sz w:val="20"/>
        </w:rPr>
      </w:pP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height</w:t>
      </w:r>
      <w:r w:rsidRPr="00EC2373">
        <w:rPr>
          <w:rFonts w:ascii="Arial" w:hAnsi="Arial" w:cs="Arial"/>
          <w:spacing w:val="-5"/>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the</w:t>
      </w:r>
      <w:r w:rsidRPr="00EC2373">
        <w:rPr>
          <w:rFonts w:ascii="Arial" w:hAnsi="Arial" w:cs="Arial"/>
          <w:spacing w:val="-3"/>
          <w:sz w:val="20"/>
        </w:rPr>
        <w:t xml:space="preserve"> </w:t>
      </w:r>
      <w:r w:rsidRPr="00EC2373">
        <w:rPr>
          <w:rFonts w:ascii="Arial" w:hAnsi="Arial" w:cs="Arial"/>
          <w:sz w:val="20"/>
        </w:rPr>
        <w:t>proposal</w:t>
      </w:r>
      <w:r w:rsidRPr="00EC2373">
        <w:rPr>
          <w:rFonts w:ascii="Arial" w:hAnsi="Arial" w:cs="Arial"/>
          <w:spacing w:val="-4"/>
          <w:sz w:val="20"/>
        </w:rPr>
        <w:t xml:space="preserve"> </w:t>
      </w:r>
      <w:r w:rsidRPr="00EC2373">
        <w:rPr>
          <w:rFonts w:ascii="Arial" w:hAnsi="Arial" w:cs="Arial"/>
          <w:sz w:val="20"/>
        </w:rPr>
        <w:t>is</w:t>
      </w:r>
      <w:r w:rsidRPr="00EC2373">
        <w:rPr>
          <w:rFonts w:ascii="Arial" w:hAnsi="Arial" w:cs="Arial"/>
          <w:spacing w:val="-4"/>
          <w:sz w:val="20"/>
        </w:rPr>
        <w:t xml:space="preserve"> </w:t>
      </w:r>
      <w:r w:rsidRPr="00EC2373">
        <w:rPr>
          <w:rFonts w:ascii="Arial" w:hAnsi="Arial" w:cs="Arial"/>
          <w:sz w:val="20"/>
        </w:rPr>
        <w:t>to</w:t>
      </w:r>
      <w:r w:rsidRPr="00EC2373">
        <w:rPr>
          <w:rFonts w:ascii="Arial" w:hAnsi="Arial" w:cs="Arial"/>
          <w:spacing w:val="-6"/>
          <w:sz w:val="20"/>
        </w:rPr>
        <w:t xml:space="preserve"> </w:t>
      </w:r>
      <w:r w:rsidRPr="00EC2373">
        <w:rPr>
          <w:rFonts w:ascii="Arial" w:hAnsi="Arial" w:cs="Arial"/>
          <w:sz w:val="20"/>
        </w:rPr>
        <w:t>be</w:t>
      </w:r>
      <w:r w:rsidRPr="00EC2373">
        <w:rPr>
          <w:rFonts w:ascii="Arial" w:hAnsi="Arial" w:cs="Arial"/>
          <w:spacing w:val="-5"/>
          <w:sz w:val="20"/>
        </w:rPr>
        <w:t xml:space="preserve"> </w:t>
      </w:r>
      <w:r w:rsidRPr="00EC2373">
        <w:rPr>
          <w:rFonts w:ascii="Arial" w:hAnsi="Arial" w:cs="Arial"/>
          <w:sz w:val="20"/>
        </w:rPr>
        <w:t>similar</w:t>
      </w:r>
      <w:r w:rsidRPr="00EC2373">
        <w:rPr>
          <w:rFonts w:ascii="Arial" w:hAnsi="Arial" w:cs="Arial"/>
          <w:spacing w:val="-4"/>
          <w:sz w:val="20"/>
        </w:rPr>
        <w:t xml:space="preserve"> </w:t>
      </w:r>
      <w:r w:rsidRPr="00EC2373">
        <w:rPr>
          <w:rFonts w:ascii="Arial" w:hAnsi="Arial" w:cs="Arial"/>
          <w:sz w:val="20"/>
        </w:rPr>
        <w:t>to</w:t>
      </w:r>
      <w:r w:rsidRPr="00EC2373">
        <w:rPr>
          <w:rFonts w:ascii="Arial" w:hAnsi="Arial" w:cs="Arial"/>
          <w:spacing w:val="-6"/>
          <w:sz w:val="20"/>
        </w:rPr>
        <w:t xml:space="preserve"> </w:t>
      </w:r>
      <w:r w:rsidRPr="00EC2373">
        <w:rPr>
          <w:rFonts w:ascii="Arial" w:hAnsi="Arial" w:cs="Arial"/>
          <w:sz w:val="20"/>
        </w:rPr>
        <w:t>that</w:t>
      </w:r>
      <w:r w:rsidRPr="00EC2373">
        <w:rPr>
          <w:rFonts w:ascii="Arial" w:hAnsi="Arial" w:cs="Arial"/>
          <w:spacing w:val="-5"/>
          <w:sz w:val="20"/>
        </w:rPr>
        <w:t xml:space="preserve"> </w:t>
      </w:r>
      <w:r w:rsidRPr="00EC2373">
        <w:rPr>
          <w:rFonts w:ascii="Arial" w:hAnsi="Arial" w:cs="Arial"/>
          <w:sz w:val="20"/>
        </w:rPr>
        <w:t>of</w:t>
      </w:r>
      <w:r w:rsidRPr="00EC2373">
        <w:rPr>
          <w:rFonts w:ascii="Arial" w:hAnsi="Arial" w:cs="Arial"/>
          <w:spacing w:val="-3"/>
          <w:sz w:val="20"/>
        </w:rPr>
        <w:t xml:space="preserve"> </w:t>
      </w:r>
      <w:r w:rsidRPr="00EC2373">
        <w:rPr>
          <w:rFonts w:ascii="Arial" w:hAnsi="Arial" w:cs="Arial"/>
          <w:sz w:val="20"/>
        </w:rPr>
        <w:t>its</w:t>
      </w:r>
      <w:r w:rsidRPr="00EC2373">
        <w:rPr>
          <w:rFonts w:ascii="Arial" w:hAnsi="Arial" w:cs="Arial"/>
          <w:spacing w:val="-2"/>
          <w:sz w:val="20"/>
        </w:rPr>
        <w:t xml:space="preserve"> </w:t>
      </w:r>
      <w:r w:rsidRPr="00EC2373">
        <w:rPr>
          <w:rFonts w:ascii="Arial" w:hAnsi="Arial" w:cs="Arial"/>
          <w:sz w:val="20"/>
        </w:rPr>
        <w:t>immediate</w:t>
      </w:r>
      <w:r w:rsidRPr="00EC2373">
        <w:rPr>
          <w:rFonts w:ascii="Arial" w:hAnsi="Arial" w:cs="Arial"/>
          <w:spacing w:val="-6"/>
          <w:sz w:val="20"/>
        </w:rPr>
        <w:t xml:space="preserve"> </w:t>
      </w:r>
      <w:r w:rsidRPr="00EC2373">
        <w:rPr>
          <w:rFonts w:ascii="Arial" w:hAnsi="Arial" w:cs="Arial"/>
          <w:spacing w:val="-2"/>
          <w:sz w:val="20"/>
        </w:rPr>
        <w:t>neighbors</w:t>
      </w:r>
    </w:p>
    <w:p w14:paraId="6593124B"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19" w:right="460" w:hanging="900"/>
        <w:contextualSpacing w:val="0"/>
        <w:jc w:val="both"/>
        <w:rPr>
          <w:rFonts w:ascii="Arial" w:hAnsi="Arial" w:cs="Arial"/>
          <w:sz w:val="20"/>
        </w:rPr>
      </w:pPr>
      <w:r w:rsidRPr="00EC2373">
        <w:rPr>
          <w:rFonts w:ascii="Arial" w:hAnsi="Arial" w:cs="Arial"/>
          <w:sz w:val="20"/>
        </w:rPr>
        <w:t>The footprint</w:t>
      </w:r>
      <w:r w:rsidRPr="00EC2373">
        <w:rPr>
          <w:rFonts w:ascii="Arial" w:hAnsi="Arial" w:cs="Arial"/>
          <w:spacing w:val="19"/>
          <w:sz w:val="20"/>
        </w:rPr>
        <w:t xml:space="preserve"> </w:t>
      </w:r>
      <w:r w:rsidRPr="00EC2373">
        <w:rPr>
          <w:rFonts w:ascii="Arial" w:hAnsi="Arial" w:cs="Arial"/>
          <w:sz w:val="20"/>
        </w:rPr>
        <w:t>is</w:t>
      </w:r>
      <w:r w:rsidRPr="00EC2373">
        <w:rPr>
          <w:rFonts w:ascii="Arial" w:hAnsi="Arial" w:cs="Arial"/>
          <w:spacing w:val="18"/>
          <w:sz w:val="20"/>
        </w:rPr>
        <w:t xml:space="preserve"> </w:t>
      </w:r>
      <w:r w:rsidRPr="00EC2373">
        <w:rPr>
          <w:rFonts w:ascii="Arial" w:hAnsi="Arial" w:cs="Arial"/>
          <w:sz w:val="20"/>
        </w:rPr>
        <w:t>to be similar</w:t>
      </w:r>
      <w:r w:rsidRPr="00EC2373">
        <w:rPr>
          <w:rFonts w:ascii="Arial" w:hAnsi="Arial" w:cs="Arial"/>
          <w:spacing w:val="17"/>
          <w:sz w:val="20"/>
        </w:rPr>
        <w:t xml:space="preserve"> </w:t>
      </w:r>
      <w:r w:rsidRPr="00EC2373">
        <w:rPr>
          <w:rFonts w:ascii="Arial" w:hAnsi="Arial" w:cs="Arial"/>
          <w:sz w:val="20"/>
        </w:rPr>
        <w:t>to that</w:t>
      </w:r>
      <w:r w:rsidRPr="00EC2373">
        <w:rPr>
          <w:rFonts w:ascii="Arial" w:hAnsi="Arial" w:cs="Arial"/>
          <w:spacing w:val="80"/>
          <w:sz w:val="20"/>
        </w:rPr>
        <w:t xml:space="preserve"> </w:t>
      </w:r>
      <w:r w:rsidRPr="00EC2373">
        <w:rPr>
          <w:rFonts w:ascii="Arial" w:hAnsi="Arial" w:cs="Arial"/>
          <w:sz w:val="20"/>
        </w:rPr>
        <w:t>of most dwellings</w:t>
      </w:r>
      <w:r w:rsidRPr="00EC2373">
        <w:rPr>
          <w:rFonts w:ascii="Arial" w:hAnsi="Arial" w:cs="Arial"/>
          <w:spacing w:val="18"/>
          <w:sz w:val="20"/>
        </w:rPr>
        <w:t xml:space="preserve"> </w:t>
      </w:r>
      <w:r w:rsidRPr="00EC2373">
        <w:rPr>
          <w:rFonts w:ascii="Arial" w:hAnsi="Arial" w:cs="Arial"/>
          <w:sz w:val="20"/>
        </w:rPr>
        <w:t>in the area and significantly smaller</w:t>
      </w:r>
      <w:r w:rsidRPr="00EC2373">
        <w:rPr>
          <w:rFonts w:ascii="Arial" w:hAnsi="Arial" w:cs="Arial"/>
          <w:spacing w:val="17"/>
          <w:sz w:val="20"/>
        </w:rPr>
        <w:t xml:space="preserve"> </w:t>
      </w:r>
      <w:r w:rsidRPr="00EC2373">
        <w:rPr>
          <w:rFonts w:ascii="Arial" w:hAnsi="Arial" w:cs="Arial"/>
          <w:sz w:val="20"/>
        </w:rPr>
        <w:t>to that of its immediate neighbors</w:t>
      </w:r>
    </w:p>
    <w:p w14:paraId="5631A62E" w14:textId="77777777" w:rsidR="00EB665D" w:rsidRPr="00EC2373" w:rsidRDefault="00EB665D" w:rsidP="00EC2373">
      <w:pPr>
        <w:spacing w:line="360" w:lineRule="auto"/>
        <w:jc w:val="both"/>
        <w:rPr>
          <w:rFonts w:ascii="Arial" w:hAnsi="Arial" w:cs="Arial"/>
          <w:sz w:val="20"/>
        </w:rPr>
        <w:sectPr w:rsidR="00EB665D" w:rsidRPr="00EC2373">
          <w:pgSz w:w="12240" w:h="15840"/>
          <w:pgMar w:top="3080" w:right="1340" w:bottom="1560" w:left="860" w:header="770" w:footer="1379" w:gutter="0"/>
          <w:cols w:space="720"/>
        </w:sectPr>
      </w:pPr>
    </w:p>
    <w:p w14:paraId="49C111DF" w14:textId="77777777" w:rsidR="00EB665D" w:rsidRPr="00EC2373" w:rsidRDefault="00EB665D" w:rsidP="00EC2373">
      <w:pPr>
        <w:pStyle w:val="BodyText"/>
        <w:spacing w:before="2" w:line="360" w:lineRule="auto"/>
        <w:jc w:val="both"/>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68"/>
        <w:gridCol w:w="720"/>
        <w:gridCol w:w="3960"/>
        <w:gridCol w:w="828"/>
      </w:tblGrid>
      <w:tr w:rsidR="00EB665D" w:rsidRPr="00EC2373" w14:paraId="53818DD8" w14:textId="77777777" w:rsidTr="00D4348D">
        <w:trPr>
          <w:trHeight w:val="229"/>
        </w:trPr>
        <w:tc>
          <w:tcPr>
            <w:tcW w:w="4068" w:type="dxa"/>
          </w:tcPr>
          <w:p w14:paraId="0ED765B7"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5"/>
                <w:sz w:val="20"/>
              </w:rPr>
              <w:t xml:space="preserve"> </w:t>
            </w:r>
            <w:r w:rsidRPr="00EC2373">
              <w:rPr>
                <w:sz w:val="20"/>
              </w:rPr>
              <w:t>Max</w:t>
            </w:r>
            <w:r w:rsidRPr="00EC2373">
              <w:rPr>
                <w:spacing w:val="-6"/>
                <w:sz w:val="20"/>
              </w:rPr>
              <w:t xml:space="preserve"> </w:t>
            </w:r>
            <w:r w:rsidRPr="00EC2373">
              <w:rPr>
                <w:sz w:val="20"/>
              </w:rPr>
              <w:t>Total</w:t>
            </w:r>
            <w:r w:rsidRPr="00EC2373">
              <w:rPr>
                <w:spacing w:val="-9"/>
                <w:sz w:val="20"/>
              </w:rPr>
              <w:t xml:space="preserve"> </w:t>
            </w:r>
            <w:r w:rsidRPr="00EC2373">
              <w:rPr>
                <w:spacing w:val="-2"/>
                <w:sz w:val="20"/>
              </w:rPr>
              <w:t>Height</w:t>
            </w:r>
          </w:p>
        </w:tc>
        <w:tc>
          <w:tcPr>
            <w:tcW w:w="720" w:type="dxa"/>
          </w:tcPr>
          <w:p w14:paraId="7865DED1" w14:textId="77777777" w:rsidR="00EB665D" w:rsidRPr="00EC2373" w:rsidRDefault="00EB665D" w:rsidP="00EC2373">
            <w:pPr>
              <w:pStyle w:val="TableParagraph"/>
              <w:spacing w:line="360" w:lineRule="auto"/>
              <w:jc w:val="both"/>
              <w:rPr>
                <w:sz w:val="20"/>
              </w:rPr>
            </w:pPr>
            <w:r w:rsidRPr="00EC2373">
              <w:rPr>
                <w:spacing w:val="-5"/>
                <w:sz w:val="20"/>
              </w:rPr>
              <w:t>1m</w:t>
            </w:r>
          </w:p>
        </w:tc>
        <w:tc>
          <w:tcPr>
            <w:tcW w:w="3960" w:type="dxa"/>
          </w:tcPr>
          <w:p w14:paraId="7721E0BF"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6"/>
                <w:sz w:val="20"/>
              </w:rPr>
              <w:t xml:space="preserve"> </w:t>
            </w:r>
            <w:r w:rsidRPr="00EC2373">
              <w:rPr>
                <w:sz w:val="20"/>
              </w:rPr>
              <w:t>Min</w:t>
            </w:r>
            <w:r w:rsidRPr="00EC2373">
              <w:rPr>
                <w:spacing w:val="-7"/>
                <w:sz w:val="20"/>
              </w:rPr>
              <w:t xml:space="preserve"> </w:t>
            </w:r>
            <w:r w:rsidRPr="00EC2373">
              <w:rPr>
                <w:sz w:val="20"/>
              </w:rPr>
              <w:t>Total</w:t>
            </w:r>
            <w:r w:rsidRPr="00EC2373">
              <w:rPr>
                <w:spacing w:val="-7"/>
                <w:sz w:val="20"/>
              </w:rPr>
              <w:t xml:space="preserve"> </w:t>
            </w:r>
            <w:r w:rsidRPr="00EC2373">
              <w:rPr>
                <w:spacing w:val="-2"/>
                <w:sz w:val="20"/>
              </w:rPr>
              <w:t>Height</w:t>
            </w:r>
          </w:p>
        </w:tc>
        <w:tc>
          <w:tcPr>
            <w:tcW w:w="828" w:type="dxa"/>
          </w:tcPr>
          <w:p w14:paraId="69B80415" w14:textId="77777777" w:rsidR="00EB665D" w:rsidRPr="00EC2373" w:rsidRDefault="00EB665D" w:rsidP="00EC2373">
            <w:pPr>
              <w:pStyle w:val="TableParagraph"/>
              <w:spacing w:line="360" w:lineRule="auto"/>
              <w:jc w:val="both"/>
              <w:rPr>
                <w:sz w:val="20"/>
              </w:rPr>
            </w:pPr>
            <w:r w:rsidRPr="00EC2373">
              <w:rPr>
                <w:spacing w:val="-5"/>
                <w:sz w:val="20"/>
              </w:rPr>
              <w:t>9m</w:t>
            </w:r>
          </w:p>
        </w:tc>
      </w:tr>
      <w:tr w:rsidR="00EB665D" w:rsidRPr="00EC2373" w14:paraId="3D2BFA3E" w14:textId="77777777" w:rsidTr="00D4348D">
        <w:trPr>
          <w:trHeight w:val="229"/>
        </w:trPr>
        <w:tc>
          <w:tcPr>
            <w:tcW w:w="4068" w:type="dxa"/>
          </w:tcPr>
          <w:p w14:paraId="2C2B66BF"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4"/>
                <w:sz w:val="20"/>
              </w:rPr>
              <w:t xml:space="preserve"> </w:t>
            </w:r>
            <w:r w:rsidRPr="00EC2373">
              <w:rPr>
                <w:sz w:val="20"/>
              </w:rPr>
              <w:t>Max</w:t>
            </w:r>
            <w:r w:rsidRPr="00EC2373">
              <w:rPr>
                <w:spacing w:val="-5"/>
                <w:sz w:val="20"/>
              </w:rPr>
              <w:t xml:space="preserve"> </w:t>
            </w:r>
            <w:r w:rsidRPr="00EC2373">
              <w:rPr>
                <w:sz w:val="20"/>
              </w:rPr>
              <w:t>Height</w:t>
            </w:r>
            <w:r w:rsidRPr="00EC2373">
              <w:rPr>
                <w:spacing w:val="-7"/>
                <w:sz w:val="20"/>
              </w:rPr>
              <w:t xml:space="preserve"> </w:t>
            </w:r>
            <w:r w:rsidRPr="00EC2373">
              <w:rPr>
                <w:sz w:val="20"/>
              </w:rPr>
              <w:t>to</w:t>
            </w:r>
            <w:r w:rsidRPr="00EC2373">
              <w:rPr>
                <w:spacing w:val="-5"/>
                <w:sz w:val="20"/>
              </w:rPr>
              <w:t xml:space="preserve"> </w:t>
            </w:r>
            <w:r w:rsidRPr="00EC2373">
              <w:rPr>
                <w:spacing w:val="-4"/>
                <w:sz w:val="20"/>
              </w:rPr>
              <w:t>Eaves</w:t>
            </w:r>
          </w:p>
        </w:tc>
        <w:tc>
          <w:tcPr>
            <w:tcW w:w="720" w:type="dxa"/>
          </w:tcPr>
          <w:p w14:paraId="1811679C" w14:textId="77777777" w:rsidR="00EB665D" w:rsidRPr="00EC2373" w:rsidRDefault="00EB665D" w:rsidP="00EC2373">
            <w:pPr>
              <w:pStyle w:val="TableParagraph"/>
              <w:spacing w:line="360" w:lineRule="auto"/>
              <w:jc w:val="both"/>
              <w:rPr>
                <w:sz w:val="20"/>
              </w:rPr>
            </w:pPr>
            <w:r w:rsidRPr="00EC2373">
              <w:rPr>
                <w:spacing w:val="-5"/>
                <w:sz w:val="20"/>
              </w:rPr>
              <w:t>6m</w:t>
            </w:r>
          </w:p>
        </w:tc>
        <w:tc>
          <w:tcPr>
            <w:tcW w:w="3960" w:type="dxa"/>
          </w:tcPr>
          <w:p w14:paraId="6EC08451"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5"/>
                <w:sz w:val="20"/>
              </w:rPr>
              <w:t xml:space="preserve"> </w:t>
            </w:r>
            <w:r w:rsidRPr="00EC2373">
              <w:rPr>
                <w:sz w:val="20"/>
              </w:rPr>
              <w:t>Min</w:t>
            </w:r>
            <w:r w:rsidRPr="00EC2373">
              <w:rPr>
                <w:spacing w:val="-6"/>
                <w:sz w:val="20"/>
              </w:rPr>
              <w:t xml:space="preserve"> </w:t>
            </w:r>
            <w:r w:rsidRPr="00EC2373">
              <w:rPr>
                <w:sz w:val="20"/>
              </w:rPr>
              <w:t>Height</w:t>
            </w:r>
            <w:r w:rsidRPr="00EC2373">
              <w:rPr>
                <w:spacing w:val="-6"/>
                <w:sz w:val="20"/>
              </w:rPr>
              <w:t xml:space="preserve"> </w:t>
            </w:r>
            <w:r w:rsidRPr="00EC2373">
              <w:rPr>
                <w:sz w:val="20"/>
              </w:rPr>
              <w:t>to</w:t>
            </w:r>
            <w:r w:rsidRPr="00EC2373">
              <w:rPr>
                <w:spacing w:val="-4"/>
                <w:sz w:val="20"/>
              </w:rPr>
              <w:t xml:space="preserve"> Eaves</w:t>
            </w:r>
          </w:p>
        </w:tc>
        <w:tc>
          <w:tcPr>
            <w:tcW w:w="828" w:type="dxa"/>
          </w:tcPr>
          <w:p w14:paraId="6AA0FD8D" w14:textId="77777777" w:rsidR="00EB665D" w:rsidRPr="00EC2373" w:rsidRDefault="00EB665D" w:rsidP="00EC2373">
            <w:pPr>
              <w:pStyle w:val="TableParagraph"/>
              <w:spacing w:line="360" w:lineRule="auto"/>
              <w:jc w:val="both"/>
              <w:rPr>
                <w:sz w:val="20"/>
              </w:rPr>
            </w:pPr>
            <w:r w:rsidRPr="00EC2373">
              <w:rPr>
                <w:spacing w:val="-4"/>
                <w:sz w:val="20"/>
              </w:rPr>
              <w:t>5.2m</w:t>
            </w:r>
          </w:p>
        </w:tc>
      </w:tr>
      <w:tr w:rsidR="00EB665D" w:rsidRPr="00EC2373" w14:paraId="03973421" w14:textId="77777777" w:rsidTr="00D4348D">
        <w:trPr>
          <w:trHeight w:val="229"/>
        </w:trPr>
        <w:tc>
          <w:tcPr>
            <w:tcW w:w="4068" w:type="dxa"/>
          </w:tcPr>
          <w:p w14:paraId="5B2BE534"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6"/>
                <w:sz w:val="20"/>
              </w:rPr>
              <w:t xml:space="preserve"> </w:t>
            </w:r>
            <w:r w:rsidRPr="00EC2373">
              <w:rPr>
                <w:sz w:val="20"/>
              </w:rPr>
              <w:t>Max</w:t>
            </w:r>
            <w:r w:rsidRPr="00EC2373">
              <w:rPr>
                <w:spacing w:val="-8"/>
                <w:sz w:val="20"/>
              </w:rPr>
              <w:t xml:space="preserve"> </w:t>
            </w:r>
            <w:r w:rsidRPr="00EC2373">
              <w:rPr>
                <w:spacing w:val="-2"/>
                <w:sz w:val="20"/>
              </w:rPr>
              <w:t>Length</w:t>
            </w:r>
          </w:p>
        </w:tc>
        <w:tc>
          <w:tcPr>
            <w:tcW w:w="720" w:type="dxa"/>
          </w:tcPr>
          <w:p w14:paraId="3E04DD13" w14:textId="77777777" w:rsidR="00EB665D" w:rsidRPr="00EC2373" w:rsidRDefault="00EB665D" w:rsidP="00EC2373">
            <w:pPr>
              <w:pStyle w:val="TableParagraph"/>
              <w:spacing w:line="360" w:lineRule="auto"/>
              <w:jc w:val="both"/>
              <w:rPr>
                <w:sz w:val="20"/>
              </w:rPr>
            </w:pPr>
            <w:r w:rsidRPr="00EC2373">
              <w:rPr>
                <w:spacing w:val="-5"/>
                <w:sz w:val="20"/>
              </w:rPr>
              <w:t>17m</w:t>
            </w:r>
          </w:p>
        </w:tc>
        <w:tc>
          <w:tcPr>
            <w:tcW w:w="3960" w:type="dxa"/>
          </w:tcPr>
          <w:p w14:paraId="5BA1EBEE"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5"/>
                <w:sz w:val="20"/>
              </w:rPr>
              <w:t xml:space="preserve"> </w:t>
            </w:r>
            <w:r w:rsidRPr="00EC2373">
              <w:rPr>
                <w:sz w:val="20"/>
              </w:rPr>
              <w:t>Min</w:t>
            </w:r>
            <w:r w:rsidRPr="00EC2373">
              <w:rPr>
                <w:spacing w:val="-7"/>
                <w:sz w:val="20"/>
              </w:rPr>
              <w:t xml:space="preserve"> </w:t>
            </w:r>
            <w:r w:rsidRPr="00EC2373">
              <w:rPr>
                <w:spacing w:val="-2"/>
                <w:sz w:val="20"/>
              </w:rPr>
              <w:t>Length</w:t>
            </w:r>
          </w:p>
        </w:tc>
        <w:tc>
          <w:tcPr>
            <w:tcW w:w="828" w:type="dxa"/>
          </w:tcPr>
          <w:p w14:paraId="6DE4F4FB" w14:textId="77777777" w:rsidR="00EB665D" w:rsidRPr="00EC2373" w:rsidRDefault="00EB665D" w:rsidP="00EC2373">
            <w:pPr>
              <w:pStyle w:val="TableParagraph"/>
              <w:spacing w:line="360" w:lineRule="auto"/>
              <w:jc w:val="both"/>
              <w:rPr>
                <w:sz w:val="20"/>
              </w:rPr>
            </w:pPr>
            <w:r w:rsidRPr="00EC2373">
              <w:rPr>
                <w:spacing w:val="-5"/>
                <w:sz w:val="20"/>
              </w:rPr>
              <w:t>16m</w:t>
            </w:r>
          </w:p>
        </w:tc>
      </w:tr>
      <w:tr w:rsidR="00EB665D" w:rsidRPr="00EC2373" w14:paraId="573F9DF4" w14:textId="77777777" w:rsidTr="00D4348D">
        <w:trPr>
          <w:trHeight w:val="229"/>
        </w:trPr>
        <w:tc>
          <w:tcPr>
            <w:tcW w:w="4068" w:type="dxa"/>
          </w:tcPr>
          <w:p w14:paraId="5AB77BAD"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6"/>
                <w:sz w:val="20"/>
              </w:rPr>
              <w:t xml:space="preserve"> </w:t>
            </w:r>
            <w:r w:rsidRPr="00EC2373">
              <w:rPr>
                <w:sz w:val="20"/>
              </w:rPr>
              <w:t>Max</w:t>
            </w:r>
            <w:r w:rsidRPr="00EC2373">
              <w:rPr>
                <w:spacing w:val="-12"/>
                <w:sz w:val="20"/>
              </w:rPr>
              <w:t xml:space="preserve"> </w:t>
            </w:r>
            <w:r w:rsidRPr="00EC2373">
              <w:rPr>
                <w:spacing w:val="-4"/>
                <w:sz w:val="20"/>
              </w:rPr>
              <w:t>Width</w:t>
            </w:r>
          </w:p>
        </w:tc>
        <w:tc>
          <w:tcPr>
            <w:tcW w:w="720" w:type="dxa"/>
          </w:tcPr>
          <w:p w14:paraId="4C1083B3" w14:textId="77777777" w:rsidR="00EB665D" w:rsidRPr="00EC2373" w:rsidRDefault="00EB665D" w:rsidP="00EC2373">
            <w:pPr>
              <w:pStyle w:val="TableParagraph"/>
              <w:spacing w:line="360" w:lineRule="auto"/>
              <w:jc w:val="both"/>
              <w:rPr>
                <w:sz w:val="20"/>
              </w:rPr>
            </w:pPr>
            <w:r w:rsidRPr="00EC2373">
              <w:rPr>
                <w:spacing w:val="-5"/>
                <w:sz w:val="20"/>
              </w:rPr>
              <w:t>16m</w:t>
            </w:r>
          </w:p>
        </w:tc>
        <w:tc>
          <w:tcPr>
            <w:tcW w:w="3960" w:type="dxa"/>
          </w:tcPr>
          <w:p w14:paraId="30993A6D" w14:textId="77777777" w:rsidR="00EB665D" w:rsidRPr="00EC2373" w:rsidRDefault="00EB665D" w:rsidP="00EC2373">
            <w:pPr>
              <w:pStyle w:val="TableParagraph"/>
              <w:spacing w:line="360" w:lineRule="auto"/>
              <w:jc w:val="both"/>
              <w:rPr>
                <w:sz w:val="20"/>
              </w:rPr>
            </w:pPr>
            <w:r w:rsidRPr="00EC2373">
              <w:rPr>
                <w:sz w:val="20"/>
              </w:rPr>
              <w:t>Approx</w:t>
            </w:r>
            <w:r w:rsidRPr="00EC2373">
              <w:rPr>
                <w:spacing w:val="-5"/>
                <w:sz w:val="20"/>
              </w:rPr>
              <w:t xml:space="preserve"> </w:t>
            </w:r>
            <w:r w:rsidRPr="00EC2373">
              <w:rPr>
                <w:sz w:val="20"/>
              </w:rPr>
              <w:t>Min</w:t>
            </w:r>
            <w:r w:rsidRPr="00EC2373">
              <w:rPr>
                <w:spacing w:val="-12"/>
                <w:sz w:val="20"/>
              </w:rPr>
              <w:t xml:space="preserve"> </w:t>
            </w:r>
            <w:r w:rsidRPr="00EC2373">
              <w:rPr>
                <w:spacing w:val="-4"/>
                <w:sz w:val="20"/>
              </w:rPr>
              <w:t>Width</w:t>
            </w:r>
          </w:p>
        </w:tc>
        <w:tc>
          <w:tcPr>
            <w:tcW w:w="828" w:type="dxa"/>
          </w:tcPr>
          <w:p w14:paraId="01633D9F" w14:textId="77777777" w:rsidR="00EB665D" w:rsidRPr="00EC2373" w:rsidRDefault="00EB665D" w:rsidP="00EC2373">
            <w:pPr>
              <w:pStyle w:val="TableParagraph"/>
              <w:spacing w:line="360" w:lineRule="auto"/>
              <w:jc w:val="both"/>
              <w:rPr>
                <w:sz w:val="20"/>
              </w:rPr>
            </w:pPr>
            <w:r w:rsidRPr="00EC2373">
              <w:rPr>
                <w:spacing w:val="-5"/>
                <w:sz w:val="20"/>
              </w:rPr>
              <w:t>15m</w:t>
            </w:r>
          </w:p>
        </w:tc>
      </w:tr>
    </w:tbl>
    <w:p w14:paraId="3E9B8564" w14:textId="77777777" w:rsidR="00EB665D" w:rsidRPr="00EC2373" w:rsidRDefault="00EB665D" w:rsidP="00EC2373">
      <w:pPr>
        <w:pStyle w:val="Heading3"/>
        <w:spacing w:before="118" w:line="360" w:lineRule="auto"/>
        <w:jc w:val="both"/>
        <w:rPr>
          <w:rFonts w:ascii="Arial" w:hAnsi="Arial" w:cs="Arial"/>
        </w:rPr>
      </w:pPr>
      <w:bookmarkStart w:id="29" w:name="_TOC_250013"/>
      <w:bookmarkEnd w:id="29"/>
      <w:r w:rsidRPr="00EC2373">
        <w:rPr>
          <w:rFonts w:ascii="Arial" w:hAnsi="Arial" w:cs="Arial"/>
          <w:spacing w:val="-2"/>
        </w:rPr>
        <w:t>Appearance</w:t>
      </w:r>
    </w:p>
    <w:p w14:paraId="6F5913E8"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63" w:after="0" w:line="360" w:lineRule="auto"/>
        <w:ind w:left="1120" w:hanging="901"/>
        <w:contextualSpacing w:val="0"/>
        <w:jc w:val="both"/>
        <w:rPr>
          <w:rFonts w:ascii="Arial" w:hAnsi="Arial" w:cs="Arial"/>
          <w:sz w:val="20"/>
        </w:rPr>
      </w:pPr>
      <w:r w:rsidRPr="00EC2373">
        <w:rPr>
          <w:rFonts w:ascii="Arial" w:hAnsi="Arial" w:cs="Arial"/>
          <w:sz w:val="20"/>
        </w:rPr>
        <w:t>All</w:t>
      </w:r>
      <w:r w:rsidRPr="00EC2373">
        <w:rPr>
          <w:rFonts w:ascii="Arial" w:hAnsi="Arial" w:cs="Arial"/>
          <w:spacing w:val="-7"/>
          <w:sz w:val="20"/>
        </w:rPr>
        <w:t xml:space="preserve"> </w:t>
      </w:r>
      <w:r w:rsidRPr="00EC2373">
        <w:rPr>
          <w:rFonts w:ascii="Arial" w:hAnsi="Arial" w:cs="Arial"/>
          <w:sz w:val="20"/>
        </w:rPr>
        <w:t>materials</w:t>
      </w:r>
      <w:r w:rsidRPr="00EC2373">
        <w:rPr>
          <w:rFonts w:ascii="Arial" w:hAnsi="Arial" w:cs="Arial"/>
          <w:spacing w:val="-4"/>
          <w:sz w:val="20"/>
        </w:rPr>
        <w:t xml:space="preserve"> </w:t>
      </w:r>
      <w:r w:rsidRPr="00EC2373">
        <w:rPr>
          <w:rFonts w:ascii="Arial" w:hAnsi="Arial" w:cs="Arial"/>
          <w:sz w:val="20"/>
        </w:rPr>
        <w:t>are</w:t>
      </w:r>
      <w:r w:rsidRPr="00EC2373">
        <w:rPr>
          <w:rFonts w:ascii="Arial" w:hAnsi="Arial" w:cs="Arial"/>
          <w:spacing w:val="-4"/>
          <w:sz w:val="20"/>
        </w:rPr>
        <w:t xml:space="preserve"> </w:t>
      </w:r>
      <w:r w:rsidRPr="00EC2373">
        <w:rPr>
          <w:rFonts w:ascii="Arial" w:hAnsi="Arial" w:cs="Arial"/>
          <w:sz w:val="20"/>
        </w:rPr>
        <w:t>to</w:t>
      </w:r>
      <w:r w:rsidRPr="00EC2373">
        <w:rPr>
          <w:rFonts w:ascii="Arial" w:hAnsi="Arial" w:cs="Arial"/>
          <w:spacing w:val="-4"/>
          <w:sz w:val="20"/>
        </w:rPr>
        <w:t xml:space="preserve"> </w:t>
      </w:r>
      <w:r w:rsidRPr="00EC2373">
        <w:rPr>
          <w:rFonts w:ascii="Arial" w:hAnsi="Arial" w:cs="Arial"/>
          <w:sz w:val="20"/>
        </w:rPr>
        <w:t>be</w:t>
      </w:r>
      <w:r w:rsidRPr="00EC2373">
        <w:rPr>
          <w:rFonts w:ascii="Arial" w:hAnsi="Arial" w:cs="Arial"/>
          <w:spacing w:val="-5"/>
          <w:sz w:val="20"/>
        </w:rPr>
        <w:t xml:space="preserve"> </w:t>
      </w:r>
      <w:r w:rsidRPr="00EC2373">
        <w:rPr>
          <w:rFonts w:ascii="Arial" w:hAnsi="Arial" w:cs="Arial"/>
          <w:sz w:val="20"/>
        </w:rPr>
        <w:t>similar</w:t>
      </w:r>
      <w:r w:rsidRPr="00EC2373">
        <w:rPr>
          <w:rFonts w:ascii="Arial" w:hAnsi="Arial" w:cs="Arial"/>
          <w:spacing w:val="-5"/>
          <w:sz w:val="20"/>
        </w:rPr>
        <w:t xml:space="preserve"> </w:t>
      </w:r>
      <w:r w:rsidRPr="00EC2373">
        <w:rPr>
          <w:rFonts w:ascii="Arial" w:hAnsi="Arial" w:cs="Arial"/>
          <w:sz w:val="20"/>
        </w:rPr>
        <w:t>to</w:t>
      </w:r>
      <w:r w:rsidRPr="00EC2373">
        <w:rPr>
          <w:rFonts w:ascii="Arial" w:hAnsi="Arial" w:cs="Arial"/>
          <w:spacing w:val="-5"/>
          <w:sz w:val="20"/>
        </w:rPr>
        <w:t xml:space="preserve"> </w:t>
      </w:r>
      <w:r w:rsidRPr="00EC2373">
        <w:rPr>
          <w:rFonts w:ascii="Arial" w:hAnsi="Arial" w:cs="Arial"/>
          <w:sz w:val="20"/>
        </w:rPr>
        <w:t>that</w:t>
      </w:r>
      <w:r w:rsidRPr="00EC2373">
        <w:rPr>
          <w:rFonts w:ascii="Arial" w:hAnsi="Arial" w:cs="Arial"/>
          <w:spacing w:val="-6"/>
          <w:sz w:val="20"/>
        </w:rPr>
        <w:t xml:space="preserve"> </w:t>
      </w:r>
      <w:r w:rsidRPr="00EC2373">
        <w:rPr>
          <w:rFonts w:ascii="Arial" w:hAnsi="Arial" w:cs="Arial"/>
          <w:sz w:val="20"/>
        </w:rPr>
        <w:t>of</w:t>
      </w:r>
      <w:r w:rsidRPr="00EC2373">
        <w:rPr>
          <w:rFonts w:ascii="Arial" w:hAnsi="Arial" w:cs="Arial"/>
          <w:spacing w:val="-3"/>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nearby</w:t>
      </w:r>
      <w:r w:rsidRPr="00EC2373">
        <w:rPr>
          <w:rFonts w:ascii="Arial" w:hAnsi="Arial" w:cs="Arial"/>
          <w:spacing w:val="-8"/>
          <w:sz w:val="20"/>
        </w:rPr>
        <w:t xml:space="preserve"> </w:t>
      </w:r>
      <w:r w:rsidRPr="00EC2373">
        <w:rPr>
          <w:rFonts w:ascii="Arial" w:hAnsi="Arial" w:cs="Arial"/>
          <w:sz w:val="20"/>
        </w:rPr>
        <w:t>buildings</w:t>
      </w:r>
      <w:r w:rsidRPr="00EC2373">
        <w:rPr>
          <w:rFonts w:ascii="Arial" w:hAnsi="Arial" w:cs="Arial"/>
          <w:spacing w:val="-5"/>
          <w:sz w:val="20"/>
        </w:rPr>
        <w:t xml:space="preserve"> </w:t>
      </w:r>
      <w:r w:rsidRPr="00EC2373">
        <w:rPr>
          <w:rFonts w:ascii="Arial" w:hAnsi="Arial" w:cs="Arial"/>
          <w:sz w:val="20"/>
        </w:rPr>
        <w:t>and</w:t>
      </w:r>
      <w:r w:rsidRPr="00EC2373">
        <w:rPr>
          <w:rFonts w:ascii="Arial" w:hAnsi="Arial" w:cs="Arial"/>
          <w:spacing w:val="-3"/>
          <w:sz w:val="20"/>
        </w:rPr>
        <w:t xml:space="preserve"> </w:t>
      </w:r>
      <w:r w:rsidRPr="00EC2373">
        <w:rPr>
          <w:rFonts w:ascii="Arial" w:hAnsi="Arial" w:cs="Arial"/>
          <w:sz w:val="20"/>
        </w:rPr>
        <w:t>appropriate</w:t>
      </w:r>
      <w:r w:rsidRPr="00EC2373">
        <w:rPr>
          <w:rFonts w:ascii="Arial" w:hAnsi="Arial" w:cs="Arial"/>
          <w:spacing w:val="-4"/>
          <w:sz w:val="20"/>
        </w:rPr>
        <w:t xml:space="preserve"> </w:t>
      </w:r>
      <w:r w:rsidRPr="00EC2373">
        <w:rPr>
          <w:rFonts w:ascii="Arial" w:hAnsi="Arial" w:cs="Arial"/>
          <w:sz w:val="20"/>
        </w:rPr>
        <w:t>to</w:t>
      </w:r>
      <w:r w:rsidRPr="00EC2373">
        <w:rPr>
          <w:rFonts w:ascii="Arial" w:hAnsi="Arial" w:cs="Arial"/>
          <w:spacing w:val="-6"/>
          <w:sz w:val="20"/>
        </w:rPr>
        <w:t xml:space="preserve"> </w:t>
      </w:r>
      <w:r w:rsidRPr="00EC2373">
        <w:rPr>
          <w:rFonts w:ascii="Arial" w:hAnsi="Arial" w:cs="Arial"/>
          <w:sz w:val="20"/>
        </w:rPr>
        <w:t>the</w:t>
      </w:r>
      <w:r w:rsidRPr="00EC2373">
        <w:rPr>
          <w:rFonts w:ascii="Arial" w:hAnsi="Arial" w:cs="Arial"/>
          <w:spacing w:val="-5"/>
          <w:sz w:val="20"/>
        </w:rPr>
        <w:t xml:space="preserve"> </w:t>
      </w:r>
      <w:r w:rsidRPr="00EC2373">
        <w:rPr>
          <w:rFonts w:ascii="Arial" w:hAnsi="Arial" w:cs="Arial"/>
          <w:sz w:val="20"/>
        </w:rPr>
        <w:t>area</w:t>
      </w:r>
      <w:r w:rsidRPr="00EC2373">
        <w:rPr>
          <w:rFonts w:ascii="Arial" w:hAnsi="Arial" w:cs="Arial"/>
          <w:spacing w:val="-4"/>
          <w:sz w:val="20"/>
        </w:rPr>
        <w:t xml:space="preserve"> i.e.</w:t>
      </w:r>
    </w:p>
    <w:p w14:paraId="475DAF88" w14:textId="77777777" w:rsidR="00EB665D" w:rsidRPr="00EC2373" w:rsidRDefault="00EB665D" w:rsidP="00EC2373">
      <w:pPr>
        <w:pStyle w:val="BodyText"/>
        <w:spacing w:before="1" w:line="360" w:lineRule="auto"/>
        <w:jc w:val="both"/>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3420"/>
        <w:gridCol w:w="3888"/>
      </w:tblGrid>
      <w:tr w:rsidR="00EB665D" w:rsidRPr="00EC2373" w14:paraId="265BF334" w14:textId="77777777" w:rsidTr="00D4348D">
        <w:trPr>
          <w:trHeight w:val="229"/>
        </w:trPr>
        <w:tc>
          <w:tcPr>
            <w:tcW w:w="9576" w:type="dxa"/>
            <w:gridSpan w:val="3"/>
          </w:tcPr>
          <w:p w14:paraId="7023BECF" w14:textId="77777777" w:rsidR="00EB665D" w:rsidRPr="00EC2373" w:rsidRDefault="00EB665D" w:rsidP="00EC2373">
            <w:pPr>
              <w:pStyle w:val="TableParagraph"/>
              <w:spacing w:line="360" w:lineRule="auto"/>
              <w:jc w:val="both"/>
              <w:rPr>
                <w:b/>
                <w:sz w:val="20"/>
              </w:rPr>
            </w:pPr>
            <w:r w:rsidRPr="00EC2373">
              <w:rPr>
                <w:b/>
                <w:spacing w:val="-2"/>
                <w:sz w:val="20"/>
              </w:rPr>
              <w:t>PROPOSED</w:t>
            </w:r>
          </w:p>
        </w:tc>
      </w:tr>
      <w:tr w:rsidR="00EB665D" w:rsidRPr="00EC2373" w14:paraId="6580529A" w14:textId="77777777" w:rsidTr="00D4348D">
        <w:trPr>
          <w:trHeight w:val="229"/>
        </w:trPr>
        <w:tc>
          <w:tcPr>
            <w:tcW w:w="2268" w:type="dxa"/>
          </w:tcPr>
          <w:p w14:paraId="308DC9DD" w14:textId="77777777" w:rsidR="00EB665D" w:rsidRPr="00EC2373" w:rsidRDefault="00EB665D" w:rsidP="00EC2373">
            <w:pPr>
              <w:pStyle w:val="TableParagraph"/>
              <w:spacing w:line="360" w:lineRule="auto"/>
              <w:jc w:val="both"/>
              <w:rPr>
                <w:b/>
                <w:sz w:val="20"/>
              </w:rPr>
            </w:pPr>
            <w:r w:rsidRPr="00EC2373">
              <w:rPr>
                <w:b/>
                <w:spacing w:val="-2"/>
                <w:sz w:val="20"/>
              </w:rPr>
              <w:t>Element</w:t>
            </w:r>
          </w:p>
        </w:tc>
        <w:tc>
          <w:tcPr>
            <w:tcW w:w="3420" w:type="dxa"/>
          </w:tcPr>
          <w:p w14:paraId="4A85F10F" w14:textId="77777777" w:rsidR="00EB665D" w:rsidRPr="00EC2373" w:rsidRDefault="00EB665D" w:rsidP="00EC2373">
            <w:pPr>
              <w:pStyle w:val="TableParagraph"/>
              <w:spacing w:line="360" w:lineRule="auto"/>
              <w:jc w:val="both"/>
              <w:rPr>
                <w:b/>
                <w:sz w:val="20"/>
              </w:rPr>
            </w:pPr>
            <w:r w:rsidRPr="00EC2373">
              <w:rPr>
                <w:b/>
                <w:spacing w:val="-2"/>
                <w:sz w:val="20"/>
              </w:rPr>
              <w:t>Description</w:t>
            </w:r>
          </w:p>
        </w:tc>
        <w:tc>
          <w:tcPr>
            <w:tcW w:w="3888" w:type="dxa"/>
          </w:tcPr>
          <w:p w14:paraId="0F7DBB1F" w14:textId="77777777" w:rsidR="00EB665D" w:rsidRPr="00EC2373" w:rsidRDefault="00EB665D" w:rsidP="00EC2373">
            <w:pPr>
              <w:pStyle w:val="TableParagraph"/>
              <w:spacing w:line="360" w:lineRule="auto"/>
              <w:jc w:val="both"/>
              <w:rPr>
                <w:b/>
                <w:sz w:val="20"/>
              </w:rPr>
            </w:pPr>
            <w:r w:rsidRPr="00EC2373">
              <w:rPr>
                <w:b/>
                <w:spacing w:val="-2"/>
                <w:sz w:val="20"/>
              </w:rPr>
              <w:t>Example</w:t>
            </w:r>
          </w:p>
        </w:tc>
      </w:tr>
      <w:tr w:rsidR="00EB665D" w:rsidRPr="00EC2373" w14:paraId="6A25E780" w14:textId="77777777" w:rsidTr="00D4348D">
        <w:trPr>
          <w:trHeight w:val="2605"/>
        </w:trPr>
        <w:tc>
          <w:tcPr>
            <w:tcW w:w="2268" w:type="dxa"/>
          </w:tcPr>
          <w:p w14:paraId="06EDBC95" w14:textId="77777777" w:rsidR="00EB665D" w:rsidRPr="00EC2373" w:rsidRDefault="00EB665D" w:rsidP="00EC2373">
            <w:pPr>
              <w:pStyle w:val="TableParagraph"/>
              <w:spacing w:line="360" w:lineRule="auto"/>
              <w:jc w:val="both"/>
              <w:rPr>
                <w:sz w:val="20"/>
              </w:rPr>
            </w:pPr>
            <w:r w:rsidRPr="00EC2373">
              <w:rPr>
                <w:spacing w:val="-4"/>
                <w:sz w:val="20"/>
              </w:rPr>
              <w:t>Roof</w:t>
            </w:r>
          </w:p>
        </w:tc>
        <w:tc>
          <w:tcPr>
            <w:tcW w:w="3420" w:type="dxa"/>
          </w:tcPr>
          <w:p w14:paraId="6968636A" w14:textId="77777777" w:rsidR="00EB665D" w:rsidRPr="00EC2373" w:rsidRDefault="00EB665D" w:rsidP="00EC2373">
            <w:pPr>
              <w:pStyle w:val="TableParagraph"/>
              <w:spacing w:line="360" w:lineRule="auto"/>
              <w:jc w:val="both"/>
              <w:rPr>
                <w:sz w:val="20"/>
              </w:rPr>
            </w:pPr>
            <w:r w:rsidRPr="00EC2373">
              <w:rPr>
                <w:sz w:val="20"/>
              </w:rPr>
              <w:t>Rivius</w:t>
            </w:r>
            <w:r w:rsidRPr="00EC2373">
              <w:rPr>
                <w:spacing w:val="-6"/>
                <w:sz w:val="20"/>
              </w:rPr>
              <w:t xml:space="preserve"> </w:t>
            </w:r>
            <w:r w:rsidRPr="00EC2373">
              <w:rPr>
                <w:sz w:val="20"/>
              </w:rPr>
              <w:t>Antique</w:t>
            </w:r>
            <w:r w:rsidRPr="00EC2373">
              <w:rPr>
                <w:spacing w:val="-10"/>
                <w:sz w:val="20"/>
              </w:rPr>
              <w:t xml:space="preserve"> </w:t>
            </w:r>
            <w:r w:rsidRPr="00EC2373">
              <w:rPr>
                <w:spacing w:val="-4"/>
                <w:sz w:val="20"/>
              </w:rPr>
              <w:t>Slate</w:t>
            </w:r>
          </w:p>
        </w:tc>
        <w:tc>
          <w:tcPr>
            <w:tcW w:w="3888" w:type="dxa"/>
          </w:tcPr>
          <w:p w14:paraId="64BAB7B1"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6DCA7645" wp14:editId="0B28168E">
                  <wp:extent cx="1643124" cy="1642872"/>
                  <wp:effectExtent l="0" t="0" r="0" b="0"/>
                  <wp:docPr id="53" name="image11.jpeg" descr="A picture containing building, tiled, t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1.jpeg" descr="A picture containing building, tiled, tile&#10;&#10;Description automatically generated"/>
                          <pic:cNvPicPr/>
                        </pic:nvPicPr>
                        <pic:blipFill>
                          <a:blip r:embed="rId67" cstate="print"/>
                          <a:stretch>
                            <a:fillRect/>
                          </a:stretch>
                        </pic:blipFill>
                        <pic:spPr>
                          <a:xfrm>
                            <a:off x="0" y="0"/>
                            <a:ext cx="1643124" cy="1642872"/>
                          </a:xfrm>
                          <a:prstGeom prst="rect">
                            <a:avLst/>
                          </a:prstGeom>
                        </pic:spPr>
                      </pic:pic>
                    </a:graphicData>
                  </a:graphic>
                </wp:inline>
              </w:drawing>
            </w:r>
          </w:p>
        </w:tc>
      </w:tr>
      <w:tr w:rsidR="00EB665D" w:rsidRPr="00EC2373" w14:paraId="209282FA" w14:textId="77777777" w:rsidTr="00D4348D">
        <w:trPr>
          <w:trHeight w:val="2068"/>
        </w:trPr>
        <w:tc>
          <w:tcPr>
            <w:tcW w:w="2268" w:type="dxa"/>
          </w:tcPr>
          <w:p w14:paraId="4B2F1069" w14:textId="77777777" w:rsidR="00EB665D" w:rsidRPr="00EC2373" w:rsidRDefault="00EB665D" w:rsidP="00EC2373">
            <w:pPr>
              <w:pStyle w:val="TableParagraph"/>
              <w:spacing w:line="360" w:lineRule="auto"/>
              <w:jc w:val="both"/>
              <w:rPr>
                <w:sz w:val="20"/>
              </w:rPr>
            </w:pPr>
            <w:r w:rsidRPr="00EC2373">
              <w:rPr>
                <w:spacing w:val="-2"/>
                <w:sz w:val="20"/>
              </w:rPr>
              <w:t>Walls</w:t>
            </w:r>
          </w:p>
        </w:tc>
        <w:tc>
          <w:tcPr>
            <w:tcW w:w="3420" w:type="dxa"/>
          </w:tcPr>
          <w:p w14:paraId="67957019" w14:textId="77777777" w:rsidR="00EB665D" w:rsidRPr="00EC2373" w:rsidRDefault="00EB665D" w:rsidP="00EC2373">
            <w:pPr>
              <w:pStyle w:val="TableParagraph"/>
              <w:spacing w:line="360" w:lineRule="auto"/>
              <w:jc w:val="both"/>
              <w:rPr>
                <w:sz w:val="20"/>
              </w:rPr>
            </w:pPr>
            <w:r w:rsidRPr="00EC2373">
              <w:rPr>
                <w:sz w:val="20"/>
              </w:rPr>
              <w:t>Leicestershire</w:t>
            </w:r>
            <w:r w:rsidRPr="00EC2373">
              <w:rPr>
                <w:spacing w:val="-11"/>
                <w:sz w:val="20"/>
              </w:rPr>
              <w:t xml:space="preserve"> </w:t>
            </w:r>
            <w:r w:rsidRPr="00EC2373">
              <w:rPr>
                <w:sz w:val="20"/>
              </w:rPr>
              <w:t>Russet</w:t>
            </w:r>
            <w:r w:rsidRPr="00EC2373">
              <w:rPr>
                <w:spacing w:val="-10"/>
                <w:sz w:val="20"/>
              </w:rPr>
              <w:t xml:space="preserve"> </w:t>
            </w:r>
            <w:r w:rsidRPr="00EC2373">
              <w:rPr>
                <w:sz w:val="20"/>
              </w:rPr>
              <w:t>Mixture</w:t>
            </w:r>
            <w:r w:rsidRPr="00EC2373">
              <w:rPr>
                <w:spacing w:val="-11"/>
                <w:sz w:val="20"/>
              </w:rPr>
              <w:t xml:space="preserve"> </w:t>
            </w:r>
            <w:r w:rsidRPr="00EC2373">
              <w:rPr>
                <w:spacing w:val="-4"/>
                <w:sz w:val="20"/>
              </w:rPr>
              <w:t>Brick</w:t>
            </w:r>
          </w:p>
        </w:tc>
        <w:tc>
          <w:tcPr>
            <w:tcW w:w="3888" w:type="dxa"/>
          </w:tcPr>
          <w:p w14:paraId="6AFA54C2"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1BF5F5C4" wp14:editId="45E2322D">
                  <wp:extent cx="1609815" cy="1276350"/>
                  <wp:effectExtent l="0" t="0" r="0" b="0"/>
                  <wp:docPr id="54" name="image12.png" descr="A picture containing wall, brick, building,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2.png" descr="A picture containing wall, brick, building, building material&#10;&#10;Description automatically generated"/>
                          <pic:cNvPicPr/>
                        </pic:nvPicPr>
                        <pic:blipFill>
                          <a:blip r:embed="rId68" cstate="print"/>
                          <a:stretch>
                            <a:fillRect/>
                          </a:stretch>
                        </pic:blipFill>
                        <pic:spPr>
                          <a:xfrm>
                            <a:off x="0" y="0"/>
                            <a:ext cx="1609815" cy="1276350"/>
                          </a:xfrm>
                          <a:prstGeom prst="rect">
                            <a:avLst/>
                          </a:prstGeom>
                        </pic:spPr>
                      </pic:pic>
                    </a:graphicData>
                  </a:graphic>
                </wp:inline>
              </w:drawing>
            </w:r>
          </w:p>
        </w:tc>
      </w:tr>
      <w:tr w:rsidR="00EB665D" w:rsidRPr="00EC2373" w14:paraId="602412B4" w14:textId="77777777" w:rsidTr="00D4348D">
        <w:trPr>
          <w:trHeight w:val="2718"/>
        </w:trPr>
        <w:tc>
          <w:tcPr>
            <w:tcW w:w="2268" w:type="dxa"/>
          </w:tcPr>
          <w:p w14:paraId="2FB764E6" w14:textId="77777777" w:rsidR="00EB665D" w:rsidRPr="00EC2373" w:rsidRDefault="00EB665D" w:rsidP="00EC2373">
            <w:pPr>
              <w:pStyle w:val="TableParagraph"/>
              <w:spacing w:line="360" w:lineRule="auto"/>
              <w:jc w:val="both"/>
              <w:rPr>
                <w:sz w:val="20"/>
              </w:rPr>
            </w:pPr>
            <w:r w:rsidRPr="00EC2373">
              <w:rPr>
                <w:spacing w:val="-2"/>
                <w:sz w:val="20"/>
              </w:rPr>
              <w:lastRenderedPageBreak/>
              <w:t>Windows</w:t>
            </w:r>
          </w:p>
        </w:tc>
        <w:tc>
          <w:tcPr>
            <w:tcW w:w="3420" w:type="dxa"/>
          </w:tcPr>
          <w:p w14:paraId="29A68840" w14:textId="77777777" w:rsidR="00EB665D" w:rsidRPr="00EC2373" w:rsidRDefault="00EB665D" w:rsidP="00EC2373">
            <w:pPr>
              <w:pStyle w:val="TableParagraph"/>
              <w:spacing w:line="360" w:lineRule="auto"/>
              <w:jc w:val="both"/>
              <w:rPr>
                <w:sz w:val="20"/>
              </w:rPr>
            </w:pPr>
            <w:r w:rsidRPr="00EC2373">
              <w:rPr>
                <w:sz w:val="20"/>
              </w:rPr>
              <w:t>White</w:t>
            </w:r>
            <w:r w:rsidRPr="00EC2373">
              <w:rPr>
                <w:spacing w:val="-1"/>
                <w:sz w:val="20"/>
              </w:rPr>
              <w:t xml:space="preserve"> </w:t>
            </w:r>
            <w:r w:rsidRPr="00EC2373">
              <w:rPr>
                <w:sz w:val="20"/>
              </w:rPr>
              <w:t>Upvc Sash.</w:t>
            </w:r>
            <w:r w:rsidRPr="00EC2373">
              <w:rPr>
                <w:spacing w:val="-3"/>
                <w:sz w:val="20"/>
              </w:rPr>
              <w:t xml:space="preserve"> </w:t>
            </w:r>
            <w:r w:rsidRPr="00EC2373">
              <w:rPr>
                <w:sz w:val="20"/>
              </w:rPr>
              <w:t>Windows to</w:t>
            </w:r>
            <w:r w:rsidRPr="00EC2373">
              <w:rPr>
                <w:spacing w:val="-1"/>
                <w:sz w:val="20"/>
              </w:rPr>
              <w:t xml:space="preserve"> </w:t>
            </w:r>
            <w:r w:rsidRPr="00EC2373">
              <w:rPr>
                <w:sz w:val="20"/>
              </w:rPr>
              <w:t>have stone heads and cills</w:t>
            </w:r>
          </w:p>
        </w:tc>
        <w:tc>
          <w:tcPr>
            <w:tcW w:w="3888" w:type="dxa"/>
          </w:tcPr>
          <w:p w14:paraId="74C5B7AB"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11ABB740" wp14:editId="03A1CFFF">
                  <wp:extent cx="1679461" cy="1721929"/>
                  <wp:effectExtent l="0" t="0" r="0" b="0"/>
                  <wp:docPr id="55" name="image13.jpeg" descr="A couple of windows on a brick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3.jpeg" descr="A couple of windows on a brick building&#10;&#10;Description automatically generated with low confidence"/>
                          <pic:cNvPicPr/>
                        </pic:nvPicPr>
                        <pic:blipFill>
                          <a:blip r:embed="rId69" cstate="print"/>
                          <a:stretch>
                            <a:fillRect/>
                          </a:stretch>
                        </pic:blipFill>
                        <pic:spPr>
                          <a:xfrm>
                            <a:off x="0" y="0"/>
                            <a:ext cx="1679461" cy="1721929"/>
                          </a:xfrm>
                          <a:prstGeom prst="rect">
                            <a:avLst/>
                          </a:prstGeom>
                        </pic:spPr>
                      </pic:pic>
                    </a:graphicData>
                  </a:graphic>
                </wp:inline>
              </w:drawing>
            </w:r>
          </w:p>
        </w:tc>
      </w:tr>
    </w:tbl>
    <w:p w14:paraId="62EE7FB2" w14:textId="77777777" w:rsidR="00EB665D" w:rsidRPr="00EC2373" w:rsidRDefault="00EB665D" w:rsidP="00EC2373">
      <w:pPr>
        <w:spacing w:line="360" w:lineRule="auto"/>
        <w:jc w:val="both"/>
        <w:rPr>
          <w:rFonts w:ascii="Arial" w:hAnsi="Arial" w:cs="Arial"/>
          <w:sz w:val="20"/>
        </w:rPr>
        <w:sectPr w:rsidR="00EB665D" w:rsidRPr="00EC2373">
          <w:pgSz w:w="12240" w:h="15840"/>
          <w:pgMar w:top="3080" w:right="1340" w:bottom="1560" w:left="860" w:header="770" w:footer="1379" w:gutter="0"/>
          <w:cols w:space="720"/>
        </w:sectPr>
      </w:pPr>
    </w:p>
    <w:p w14:paraId="72A5B69D" w14:textId="77777777" w:rsidR="00EB665D" w:rsidRPr="00EC2373" w:rsidRDefault="00EB665D" w:rsidP="00EC2373">
      <w:pPr>
        <w:pStyle w:val="BodyText"/>
        <w:spacing w:before="2" w:line="360" w:lineRule="auto"/>
        <w:jc w:val="both"/>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3420"/>
        <w:gridCol w:w="3888"/>
      </w:tblGrid>
      <w:tr w:rsidR="00EB665D" w:rsidRPr="00EC2373" w14:paraId="5FA03B7A" w14:textId="77777777" w:rsidTr="00D4348D">
        <w:trPr>
          <w:trHeight w:val="3873"/>
        </w:trPr>
        <w:tc>
          <w:tcPr>
            <w:tcW w:w="2268" w:type="dxa"/>
          </w:tcPr>
          <w:p w14:paraId="5A5B94E7" w14:textId="77777777" w:rsidR="00EB665D" w:rsidRPr="00EC2373" w:rsidRDefault="00EB665D" w:rsidP="00EC2373">
            <w:pPr>
              <w:pStyle w:val="TableParagraph"/>
              <w:spacing w:line="360" w:lineRule="auto"/>
              <w:jc w:val="both"/>
              <w:rPr>
                <w:sz w:val="20"/>
              </w:rPr>
            </w:pPr>
            <w:r w:rsidRPr="00EC2373">
              <w:rPr>
                <w:spacing w:val="-4"/>
                <w:sz w:val="20"/>
              </w:rPr>
              <w:t>Doors</w:t>
            </w:r>
          </w:p>
        </w:tc>
        <w:tc>
          <w:tcPr>
            <w:tcW w:w="3420" w:type="dxa"/>
          </w:tcPr>
          <w:p w14:paraId="066C431B" w14:textId="77777777" w:rsidR="00EB665D" w:rsidRPr="00EC2373" w:rsidRDefault="00EB665D" w:rsidP="00EC2373">
            <w:pPr>
              <w:pStyle w:val="TableParagraph"/>
              <w:spacing w:line="360" w:lineRule="auto"/>
              <w:jc w:val="both"/>
              <w:rPr>
                <w:sz w:val="20"/>
              </w:rPr>
            </w:pPr>
            <w:r w:rsidRPr="00EC2373">
              <w:rPr>
                <w:sz w:val="20"/>
              </w:rPr>
              <w:t>White</w:t>
            </w:r>
            <w:r w:rsidRPr="00EC2373">
              <w:rPr>
                <w:spacing w:val="-5"/>
                <w:sz w:val="20"/>
              </w:rPr>
              <w:t xml:space="preserve"> </w:t>
            </w:r>
            <w:r w:rsidRPr="00EC2373">
              <w:rPr>
                <w:spacing w:val="-4"/>
                <w:sz w:val="20"/>
              </w:rPr>
              <w:t>Upvc</w:t>
            </w:r>
          </w:p>
        </w:tc>
        <w:tc>
          <w:tcPr>
            <w:tcW w:w="3888" w:type="dxa"/>
          </w:tcPr>
          <w:p w14:paraId="0257067B"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71B51086" wp14:editId="4A47C8EF">
                  <wp:extent cx="1114919" cy="2448020"/>
                  <wp:effectExtent l="0" t="0" r="0" b="0"/>
                  <wp:docPr id="56" name="image14.jpeg" descr="A picture containing door, pain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4.jpeg" descr="A picture containing door, painted&#10;&#10;Description automatically generated"/>
                          <pic:cNvPicPr/>
                        </pic:nvPicPr>
                        <pic:blipFill>
                          <a:blip r:embed="rId70" cstate="print"/>
                          <a:stretch>
                            <a:fillRect/>
                          </a:stretch>
                        </pic:blipFill>
                        <pic:spPr>
                          <a:xfrm>
                            <a:off x="0" y="0"/>
                            <a:ext cx="1114919" cy="2448020"/>
                          </a:xfrm>
                          <a:prstGeom prst="rect">
                            <a:avLst/>
                          </a:prstGeom>
                        </pic:spPr>
                      </pic:pic>
                    </a:graphicData>
                  </a:graphic>
                </wp:inline>
              </w:drawing>
            </w:r>
          </w:p>
        </w:tc>
      </w:tr>
      <w:tr w:rsidR="00EB665D" w:rsidRPr="00EC2373" w14:paraId="3D1F09D6" w14:textId="77777777" w:rsidTr="00D4348D">
        <w:trPr>
          <w:trHeight w:val="2485"/>
        </w:trPr>
        <w:tc>
          <w:tcPr>
            <w:tcW w:w="2268" w:type="dxa"/>
          </w:tcPr>
          <w:p w14:paraId="2116AA44" w14:textId="77777777" w:rsidR="00EB665D" w:rsidRPr="00EC2373" w:rsidRDefault="00EB665D" w:rsidP="00EC2373">
            <w:pPr>
              <w:pStyle w:val="TableParagraph"/>
              <w:spacing w:line="360" w:lineRule="auto"/>
              <w:jc w:val="both"/>
              <w:rPr>
                <w:sz w:val="20"/>
              </w:rPr>
            </w:pPr>
            <w:r w:rsidRPr="00EC2373">
              <w:rPr>
                <w:sz w:val="20"/>
              </w:rPr>
              <w:t>Rainwater</w:t>
            </w:r>
            <w:r w:rsidRPr="00EC2373">
              <w:rPr>
                <w:spacing w:val="-15"/>
                <w:sz w:val="20"/>
              </w:rPr>
              <w:t xml:space="preserve"> </w:t>
            </w:r>
            <w:r w:rsidRPr="00EC2373">
              <w:rPr>
                <w:spacing w:val="-2"/>
                <w:sz w:val="20"/>
              </w:rPr>
              <w:t>Goods</w:t>
            </w:r>
          </w:p>
        </w:tc>
        <w:tc>
          <w:tcPr>
            <w:tcW w:w="3420" w:type="dxa"/>
          </w:tcPr>
          <w:p w14:paraId="7D8EAF3E" w14:textId="77777777" w:rsidR="00EB665D" w:rsidRPr="00EC2373" w:rsidRDefault="00EB665D" w:rsidP="00EC2373">
            <w:pPr>
              <w:pStyle w:val="TableParagraph"/>
              <w:spacing w:line="360" w:lineRule="auto"/>
              <w:jc w:val="both"/>
              <w:rPr>
                <w:sz w:val="20"/>
              </w:rPr>
            </w:pPr>
            <w:r w:rsidRPr="00EC2373">
              <w:rPr>
                <w:sz w:val="20"/>
              </w:rPr>
              <w:t>White</w:t>
            </w:r>
            <w:r w:rsidRPr="00EC2373">
              <w:rPr>
                <w:spacing w:val="-5"/>
                <w:sz w:val="20"/>
              </w:rPr>
              <w:t xml:space="preserve"> </w:t>
            </w:r>
            <w:r w:rsidRPr="00EC2373">
              <w:rPr>
                <w:spacing w:val="-4"/>
                <w:sz w:val="20"/>
              </w:rPr>
              <w:t>Upvc</w:t>
            </w:r>
          </w:p>
        </w:tc>
        <w:tc>
          <w:tcPr>
            <w:tcW w:w="3888" w:type="dxa"/>
          </w:tcPr>
          <w:p w14:paraId="65E5D4BB"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3EF4542A" wp14:editId="3E4D92D8">
                  <wp:extent cx="2348673" cy="1577339"/>
                  <wp:effectExtent l="0" t="0" r="0" b="0"/>
                  <wp:docPr id="57" name="image15.jpeg" descr="A close-up of a magnifying gl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5.jpeg" descr="A close-up of a magnifying glass&#10;&#10;Description automatically generated with medium confidence"/>
                          <pic:cNvPicPr/>
                        </pic:nvPicPr>
                        <pic:blipFill>
                          <a:blip r:embed="rId71" cstate="print"/>
                          <a:stretch>
                            <a:fillRect/>
                          </a:stretch>
                        </pic:blipFill>
                        <pic:spPr>
                          <a:xfrm>
                            <a:off x="0" y="0"/>
                            <a:ext cx="2348673" cy="1577339"/>
                          </a:xfrm>
                          <a:prstGeom prst="rect">
                            <a:avLst/>
                          </a:prstGeom>
                        </pic:spPr>
                      </pic:pic>
                    </a:graphicData>
                  </a:graphic>
                </wp:inline>
              </w:drawing>
            </w:r>
          </w:p>
        </w:tc>
      </w:tr>
      <w:tr w:rsidR="00EB665D" w:rsidRPr="00EC2373" w14:paraId="071F2CAC" w14:textId="77777777" w:rsidTr="00D4348D">
        <w:trPr>
          <w:trHeight w:val="2085"/>
        </w:trPr>
        <w:tc>
          <w:tcPr>
            <w:tcW w:w="2268" w:type="dxa"/>
          </w:tcPr>
          <w:p w14:paraId="6AC932E7" w14:textId="77777777" w:rsidR="00EB665D" w:rsidRPr="00EC2373" w:rsidRDefault="00EB665D" w:rsidP="00EC2373">
            <w:pPr>
              <w:pStyle w:val="TableParagraph"/>
              <w:spacing w:line="360" w:lineRule="auto"/>
              <w:jc w:val="both"/>
              <w:rPr>
                <w:sz w:val="20"/>
              </w:rPr>
            </w:pPr>
            <w:r w:rsidRPr="00EC2373">
              <w:rPr>
                <w:sz w:val="20"/>
              </w:rPr>
              <w:t>Boundary</w:t>
            </w:r>
            <w:r w:rsidRPr="00EC2373">
              <w:rPr>
                <w:spacing w:val="-11"/>
                <w:sz w:val="20"/>
              </w:rPr>
              <w:t xml:space="preserve"> </w:t>
            </w:r>
            <w:r w:rsidRPr="00EC2373">
              <w:rPr>
                <w:spacing w:val="-2"/>
                <w:sz w:val="20"/>
              </w:rPr>
              <w:t>Treatments</w:t>
            </w:r>
          </w:p>
        </w:tc>
        <w:tc>
          <w:tcPr>
            <w:tcW w:w="3420" w:type="dxa"/>
          </w:tcPr>
          <w:p w14:paraId="43B2B1CB" w14:textId="77777777" w:rsidR="00EB665D" w:rsidRPr="00EC2373" w:rsidRDefault="00EB665D" w:rsidP="00EC2373">
            <w:pPr>
              <w:pStyle w:val="TableParagraph"/>
              <w:spacing w:line="360" w:lineRule="auto"/>
              <w:ind w:right="18"/>
              <w:jc w:val="both"/>
              <w:rPr>
                <w:sz w:val="20"/>
              </w:rPr>
            </w:pPr>
            <w:r w:rsidRPr="00EC2373">
              <w:rPr>
                <w:sz w:val="20"/>
              </w:rPr>
              <w:t>Brick</w:t>
            </w:r>
            <w:r w:rsidRPr="00EC2373">
              <w:rPr>
                <w:spacing w:val="-6"/>
                <w:sz w:val="20"/>
              </w:rPr>
              <w:t xml:space="preserve"> </w:t>
            </w:r>
            <w:r w:rsidRPr="00EC2373">
              <w:rPr>
                <w:sz w:val="20"/>
              </w:rPr>
              <w:t>Dwarf</w:t>
            </w:r>
            <w:r w:rsidRPr="00EC2373">
              <w:rPr>
                <w:spacing w:val="-11"/>
                <w:sz w:val="20"/>
              </w:rPr>
              <w:t xml:space="preserve"> </w:t>
            </w:r>
            <w:r w:rsidRPr="00EC2373">
              <w:rPr>
                <w:sz w:val="20"/>
              </w:rPr>
              <w:t>Wall</w:t>
            </w:r>
            <w:r w:rsidRPr="00EC2373">
              <w:rPr>
                <w:spacing w:val="-7"/>
                <w:sz w:val="20"/>
              </w:rPr>
              <w:t xml:space="preserve"> </w:t>
            </w:r>
            <w:r w:rsidRPr="00EC2373">
              <w:rPr>
                <w:sz w:val="20"/>
              </w:rPr>
              <w:t>with</w:t>
            </w:r>
            <w:r w:rsidRPr="00EC2373">
              <w:rPr>
                <w:spacing w:val="-9"/>
                <w:sz w:val="20"/>
              </w:rPr>
              <w:t xml:space="preserve"> </w:t>
            </w:r>
            <w:r w:rsidRPr="00EC2373">
              <w:rPr>
                <w:sz w:val="20"/>
              </w:rPr>
              <w:t>Railings</w:t>
            </w:r>
            <w:r w:rsidRPr="00EC2373">
              <w:rPr>
                <w:spacing w:val="-8"/>
                <w:sz w:val="20"/>
              </w:rPr>
              <w:t xml:space="preserve"> </w:t>
            </w:r>
            <w:r w:rsidRPr="00EC2373">
              <w:rPr>
                <w:sz w:val="20"/>
              </w:rPr>
              <w:t>&amp; Close Boarded Timber Fence</w:t>
            </w:r>
          </w:p>
        </w:tc>
        <w:tc>
          <w:tcPr>
            <w:tcW w:w="3888" w:type="dxa"/>
          </w:tcPr>
          <w:p w14:paraId="395B858C"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41073C2A" wp14:editId="4D9BECFA">
                  <wp:extent cx="1739270" cy="1307211"/>
                  <wp:effectExtent l="0" t="0" r="0" b="0"/>
                  <wp:docPr id="58" name="image16.jpeg" descr="A picture containing building, outdoor, brick,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6.jpeg" descr="A picture containing building, outdoor, brick, stone&#10;&#10;Description automatically generated"/>
                          <pic:cNvPicPr/>
                        </pic:nvPicPr>
                        <pic:blipFill>
                          <a:blip r:embed="rId72" cstate="print"/>
                          <a:stretch>
                            <a:fillRect/>
                          </a:stretch>
                        </pic:blipFill>
                        <pic:spPr>
                          <a:xfrm>
                            <a:off x="0" y="0"/>
                            <a:ext cx="1739270" cy="1307211"/>
                          </a:xfrm>
                          <a:prstGeom prst="rect">
                            <a:avLst/>
                          </a:prstGeom>
                        </pic:spPr>
                      </pic:pic>
                    </a:graphicData>
                  </a:graphic>
                </wp:inline>
              </w:drawing>
            </w:r>
          </w:p>
        </w:tc>
      </w:tr>
      <w:tr w:rsidR="00EB665D" w:rsidRPr="00EC2373" w14:paraId="393B5827" w14:textId="77777777" w:rsidTr="00D4348D">
        <w:trPr>
          <w:trHeight w:val="2236"/>
        </w:trPr>
        <w:tc>
          <w:tcPr>
            <w:tcW w:w="2268" w:type="dxa"/>
          </w:tcPr>
          <w:p w14:paraId="520169AC" w14:textId="77777777" w:rsidR="00EB665D" w:rsidRPr="00EC2373" w:rsidRDefault="00EB665D" w:rsidP="00EC2373">
            <w:pPr>
              <w:pStyle w:val="TableParagraph"/>
              <w:spacing w:line="360" w:lineRule="auto"/>
              <w:ind w:left="0"/>
              <w:jc w:val="both"/>
              <w:rPr>
                <w:sz w:val="24"/>
              </w:rPr>
            </w:pPr>
          </w:p>
        </w:tc>
        <w:tc>
          <w:tcPr>
            <w:tcW w:w="3420" w:type="dxa"/>
          </w:tcPr>
          <w:p w14:paraId="1B3FC540" w14:textId="77777777" w:rsidR="00EB665D" w:rsidRPr="00EC2373" w:rsidRDefault="00EB665D" w:rsidP="00EC2373">
            <w:pPr>
              <w:pStyle w:val="TableParagraph"/>
              <w:spacing w:line="360" w:lineRule="auto"/>
              <w:ind w:left="0"/>
              <w:jc w:val="both"/>
              <w:rPr>
                <w:sz w:val="24"/>
              </w:rPr>
            </w:pPr>
          </w:p>
        </w:tc>
        <w:tc>
          <w:tcPr>
            <w:tcW w:w="3888" w:type="dxa"/>
          </w:tcPr>
          <w:p w14:paraId="787EF2F3" w14:textId="77777777" w:rsidR="00EB665D" w:rsidRPr="00EC2373" w:rsidRDefault="00EB665D" w:rsidP="00EC2373">
            <w:pPr>
              <w:pStyle w:val="TableParagraph"/>
              <w:spacing w:line="360" w:lineRule="auto"/>
              <w:jc w:val="both"/>
              <w:rPr>
                <w:sz w:val="20"/>
              </w:rPr>
            </w:pPr>
            <w:r w:rsidRPr="00EC2373">
              <w:rPr>
                <w:noProof/>
                <w:sz w:val="20"/>
              </w:rPr>
              <w:drawing>
                <wp:inline distT="0" distB="0" distL="0" distR="0" wp14:anchorId="71DF04DD" wp14:editId="13CA8E85">
                  <wp:extent cx="2115496" cy="1409700"/>
                  <wp:effectExtent l="0" t="0" r="0" b="0"/>
                  <wp:docPr id="59" name="image17.jpeg" descr="A picture containing fence, wooden, pile,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7.jpeg" descr="A picture containing fence, wooden, pile, close&#10;&#10;Description automatically generated"/>
                          <pic:cNvPicPr/>
                        </pic:nvPicPr>
                        <pic:blipFill>
                          <a:blip r:embed="rId73" cstate="print"/>
                          <a:stretch>
                            <a:fillRect/>
                          </a:stretch>
                        </pic:blipFill>
                        <pic:spPr>
                          <a:xfrm>
                            <a:off x="0" y="0"/>
                            <a:ext cx="2115496" cy="1409700"/>
                          </a:xfrm>
                          <a:prstGeom prst="rect">
                            <a:avLst/>
                          </a:prstGeom>
                        </pic:spPr>
                      </pic:pic>
                    </a:graphicData>
                  </a:graphic>
                </wp:inline>
              </w:drawing>
            </w:r>
          </w:p>
        </w:tc>
      </w:tr>
    </w:tbl>
    <w:p w14:paraId="34B19E05" w14:textId="77777777" w:rsidR="00EB665D" w:rsidRPr="00EC2373" w:rsidRDefault="00EB665D" w:rsidP="00EC2373">
      <w:pPr>
        <w:spacing w:line="360" w:lineRule="auto"/>
        <w:jc w:val="both"/>
        <w:rPr>
          <w:rFonts w:ascii="Arial" w:hAnsi="Arial" w:cs="Arial"/>
          <w:sz w:val="20"/>
        </w:rPr>
        <w:sectPr w:rsidR="00EB665D" w:rsidRPr="00EC2373">
          <w:pgSz w:w="12240" w:h="15840"/>
          <w:pgMar w:top="3080" w:right="1340" w:bottom="1560" w:left="860" w:header="770" w:footer="1379" w:gutter="0"/>
          <w:cols w:space="720"/>
        </w:sectPr>
      </w:pPr>
    </w:p>
    <w:p w14:paraId="1D07F518" w14:textId="77777777" w:rsidR="00EB665D" w:rsidRPr="00EC2373" w:rsidRDefault="00EB665D" w:rsidP="00EC2373">
      <w:pPr>
        <w:pStyle w:val="BodyText"/>
        <w:spacing w:line="360" w:lineRule="auto"/>
        <w:jc w:val="both"/>
      </w:pPr>
    </w:p>
    <w:p w14:paraId="555253F0" w14:textId="77777777" w:rsidR="00EB665D" w:rsidRPr="00EC2373" w:rsidRDefault="00EB665D" w:rsidP="00EC2373">
      <w:pPr>
        <w:pStyle w:val="BodyText"/>
        <w:spacing w:line="360" w:lineRule="auto"/>
        <w:jc w:val="both"/>
      </w:pPr>
    </w:p>
    <w:p w14:paraId="526AFD32"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19" w:right="460" w:hanging="900"/>
        <w:contextualSpacing w:val="0"/>
        <w:jc w:val="both"/>
        <w:rPr>
          <w:rFonts w:ascii="Arial" w:hAnsi="Arial" w:cs="Arial"/>
          <w:sz w:val="20"/>
        </w:rPr>
      </w:pPr>
      <w:r w:rsidRPr="00EC2373">
        <w:rPr>
          <w:rFonts w:ascii="Arial" w:hAnsi="Arial" w:cs="Arial"/>
          <w:sz w:val="20"/>
        </w:rPr>
        <w:t>The</w:t>
      </w:r>
      <w:r w:rsidRPr="00EC2373">
        <w:rPr>
          <w:rFonts w:ascii="Arial" w:hAnsi="Arial" w:cs="Arial"/>
          <w:spacing w:val="32"/>
          <w:sz w:val="20"/>
        </w:rPr>
        <w:t xml:space="preserve"> </w:t>
      </w:r>
      <w:r w:rsidRPr="00EC2373">
        <w:rPr>
          <w:rFonts w:ascii="Arial" w:hAnsi="Arial" w:cs="Arial"/>
          <w:sz w:val="20"/>
        </w:rPr>
        <w:t>fenestration</w:t>
      </w:r>
      <w:r w:rsidRPr="00EC2373">
        <w:rPr>
          <w:rFonts w:ascii="Arial" w:hAnsi="Arial" w:cs="Arial"/>
          <w:spacing w:val="36"/>
          <w:sz w:val="20"/>
        </w:rPr>
        <w:t xml:space="preserve"> </w:t>
      </w:r>
      <w:r w:rsidRPr="00EC2373">
        <w:rPr>
          <w:rFonts w:ascii="Arial" w:hAnsi="Arial" w:cs="Arial"/>
          <w:sz w:val="20"/>
        </w:rPr>
        <w:t>will</w:t>
      </w:r>
      <w:r w:rsidRPr="00EC2373">
        <w:rPr>
          <w:rFonts w:ascii="Arial" w:hAnsi="Arial" w:cs="Arial"/>
          <w:spacing w:val="33"/>
          <w:sz w:val="20"/>
        </w:rPr>
        <w:t xml:space="preserve"> </w:t>
      </w:r>
      <w:r w:rsidRPr="00EC2373">
        <w:rPr>
          <w:rFonts w:ascii="Arial" w:hAnsi="Arial" w:cs="Arial"/>
          <w:sz w:val="20"/>
        </w:rPr>
        <w:t>also</w:t>
      </w:r>
      <w:r w:rsidRPr="00EC2373">
        <w:rPr>
          <w:rFonts w:ascii="Arial" w:hAnsi="Arial" w:cs="Arial"/>
          <w:spacing w:val="34"/>
          <w:sz w:val="20"/>
        </w:rPr>
        <w:t xml:space="preserve"> </w:t>
      </w:r>
      <w:r w:rsidRPr="00EC2373">
        <w:rPr>
          <w:rFonts w:ascii="Arial" w:hAnsi="Arial" w:cs="Arial"/>
          <w:sz w:val="20"/>
        </w:rPr>
        <w:t>be</w:t>
      </w:r>
      <w:r w:rsidRPr="00EC2373">
        <w:rPr>
          <w:rFonts w:ascii="Arial" w:hAnsi="Arial" w:cs="Arial"/>
          <w:spacing w:val="32"/>
          <w:sz w:val="20"/>
        </w:rPr>
        <w:t xml:space="preserve"> </w:t>
      </w:r>
      <w:r w:rsidRPr="00EC2373">
        <w:rPr>
          <w:rFonts w:ascii="Arial" w:hAnsi="Arial" w:cs="Arial"/>
          <w:sz w:val="20"/>
        </w:rPr>
        <w:t>designed</w:t>
      </w:r>
      <w:r w:rsidRPr="00EC2373">
        <w:rPr>
          <w:rFonts w:ascii="Arial" w:hAnsi="Arial" w:cs="Arial"/>
          <w:spacing w:val="34"/>
          <w:sz w:val="20"/>
        </w:rPr>
        <w:t xml:space="preserve"> </w:t>
      </w:r>
      <w:r w:rsidRPr="00EC2373">
        <w:rPr>
          <w:rFonts w:ascii="Arial" w:hAnsi="Arial" w:cs="Arial"/>
          <w:sz w:val="20"/>
        </w:rPr>
        <w:t>to</w:t>
      </w:r>
      <w:r w:rsidRPr="00EC2373">
        <w:rPr>
          <w:rFonts w:ascii="Arial" w:hAnsi="Arial" w:cs="Arial"/>
          <w:spacing w:val="32"/>
          <w:sz w:val="20"/>
        </w:rPr>
        <w:t xml:space="preserve"> </w:t>
      </w:r>
      <w:r w:rsidRPr="00EC2373">
        <w:rPr>
          <w:rFonts w:ascii="Arial" w:hAnsi="Arial" w:cs="Arial"/>
          <w:sz w:val="20"/>
        </w:rPr>
        <w:t>match</w:t>
      </w:r>
      <w:r w:rsidRPr="00EC2373">
        <w:rPr>
          <w:rFonts w:ascii="Arial" w:hAnsi="Arial" w:cs="Arial"/>
          <w:spacing w:val="32"/>
          <w:sz w:val="20"/>
        </w:rPr>
        <w:t xml:space="preserve"> </w:t>
      </w:r>
      <w:r w:rsidRPr="00EC2373">
        <w:rPr>
          <w:rFonts w:ascii="Arial" w:hAnsi="Arial" w:cs="Arial"/>
          <w:sz w:val="20"/>
        </w:rPr>
        <w:t>the</w:t>
      </w:r>
      <w:r w:rsidRPr="00EC2373">
        <w:rPr>
          <w:rFonts w:ascii="Arial" w:hAnsi="Arial" w:cs="Arial"/>
          <w:spacing w:val="34"/>
          <w:sz w:val="20"/>
        </w:rPr>
        <w:t xml:space="preserve"> </w:t>
      </w:r>
      <w:r w:rsidRPr="00EC2373">
        <w:rPr>
          <w:rFonts w:ascii="Arial" w:hAnsi="Arial" w:cs="Arial"/>
          <w:sz w:val="20"/>
        </w:rPr>
        <w:t>local</w:t>
      </w:r>
      <w:r w:rsidRPr="00EC2373">
        <w:rPr>
          <w:rFonts w:ascii="Arial" w:hAnsi="Arial" w:cs="Arial"/>
          <w:spacing w:val="33"/>
          <w:sz w:val="20"/>
        </w:rPr>
        <w:t xml:space="preserve"> </w:t>
      </w:r>
      <w:r w:rsidRPr="00EC2373">
        <w:rPr>
          <w:rFonts w:ascii="Arial" w:hAnsi="Arial" w:cs="Arial"/>
          <w:sz w:val="20"/>
        </w:rPr>
        <w:t>vernacular</w:t>
      </w:r>
      <w:r w:rsidRPr="00EC2373">
        <w:rPr>
          <w:rFonts w:ascii="Arial" w:hAnsi="Arial" w:cs="Arial"/>
          <w:spacing w:val="35"/>
          <w:sz w:val="20"/>
        </w:rPr>
        <w:t xml:space="preserve"> </w:t>
      </w:r>
      <w:r w:rsidRPr="00EC2373">
        <w:rPr>
          <w:rFonts w:ascii="Arial" w:hAnsi="Arial" w:cs="Arial"/>
          <w:sz w:val="20"/>
        </w:rPr>
        <w:t>with</w:t>
      </w:r>
      <w:r w:rsidRPr="00EC2373">
        <w:rPr>
          <w:rFonts w:ascii="Arial" w:hAnsi="Arial" w:cs="Arial"/>
          <w:spacing w:val="32"/>
          <w:sz w:val="20"/>
        </w:rPr>
        <w:t xml:space="preserve"> </w:t>
      </w:r>
      <w:r w:rsidRPr="00EC2373">
        <w:rPr>
          <w:rFonts w:ascii="Arial" w:hAnsi="Arial" w:cs="Arial"/>
          <w:sz w:val="20"/>
        </w:rPr>
        <w:t>a</w:t>
      </w:r>
      <w:r w:rsidRPr="00EC2373">
        <w:rPr>
          <w:rFonts w:ascii="Arial" w:hAnsi="Arial" w:cs="Arial"/>
          <w:spacing w:val="34"/>
          <w:sz w:val="20"/>
        </w:rPr>
        <w:t xml:space="preserve"> </w:t>
      </w:r>
      <w:r w:rsidRPr="00EC2373">
        <w:rPr>
          <w:rFonts w:ascii="Arial" w:hAnsi="Arial" w:cs="Arial"/>
          <w:sz w:val="20"/>
        </w:rPr>
        <w:t>similar</w:t>
      </w:r>
      <w:r w:rsidRPr="00EC2373">
        <w:rPr>
          <w:rFonts w:ascii="Arial" w:hAnsi="Arial" w:cs="Arial"/>
          <w:spacing w:val="33"/>
          <w:sz w:val="20"/>
        </w:rPr>
        <w:t xml:space="preserve"> </w:t>
      </w:r>
      <w:r w:rsidRPr="00EC2373">
        <w:rPr>
          <w:rFonts w:ascii="Arial" w:hAnsi="Arial" w:cs="Arial"/>
          <w:sz w:val="20"/>
        </w:rPr>
        <w:t>scale</w:t>
      </w:r>
      <w:r w:rsidRPr="00EC2373">
        <w:rPr>
          <w:rFonts w:ascii="Arial" w:hAnsi="Arial" w:cs="Arial"/>
          <w:spacing w:val="32"/>
          <w:sz w:val="20"/>
        </w:rPr>
        <w:t xml:space="preserve"> </w:t>
      </w:r>
      <w:r w:rsidRPr="00EC2373">
        <w:rPr>
          <w:rFonts w:ascii="Arial" w:hAnsi="Arial" w:cs="Arial"/>
          <w:sz w:val="20"/>
        </w:rPr>
        <w:t xml:space="preserve">of </w:t>
      </w:r>
      <w:r w:rsidRPr="00EC2373">
        <w:rPr>
          <w:rFonts w:ascii="Arial" w:hAnsi="Arial" w:cs="Arial"/>
          <w:spacing w:val="-2"/>
          <w:sz w:val="20"/>
        </w:rPr>
        <w:t>windows.</w:t>
      </w:r>
    </w:p>
    <w:p w14:paraId="6D804D4A" w14:textId="77777777" w:rsidR="00EB665D" w:rsidRPr="00EC2373" w:rsidRDefault="00EB665D" w:rsidP="00EC2373">
      <w:pPr>
        <w:pStyle w:val="Heading3"/>
        <w:spacing w:line="360" w:lineRule="auto"/>
        <w:jc w:val="both"/>
        <w:rPr>
          <w:rFonts w:ascii="Arial" w:hAnsi="Arial" w:cs="Arial"/>
        </w:rPr>
      </w:pPr>
      <w:bookmarkStart w:id="30" w:name="_TOC_250012"/>
      <w:bookmarkEnd w:id="30"/>
      <w:r w:rsidRPr="00EC2373">
        <w:rPr>
          <w:rFonts w:ascii="Arial" w:hAnsi="Arial" w:cs="Arial"/>
          <w:spacing w:val="-2"/>
        </w:rPr>
        <w:t>Landscaping</w:t>
      </w:r>
    </w:p>
    <w:p w14:paraId="6E21FFD3"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63" w:after="0" w:line="360" w:lineRule="auto"/>
        <w:ind w:left="1119" w:right="460" w:hanging="900"/>
        <w:contextualSpacing w:val="0"/>
        <w:jc w:val="both"/>
        <w:rPr>
          <w:rFonts w:ascii="Arial" w:hAnsi="Arial" w:cs="Arial"/>
          <w:sz w:val="20"/>
        </w:rPr>
      </w:pPr>
      <w:r w:rsidRPr="00EC2373">
        <w:rPr>
          <w:rFonts w:ascii="Arial" w:hAnsi="Arial" w:cs="Arial"/>
          <w:sz w:val="20"/>
        </w:rPr>
        <w:t>The landscaping has been designed such that it will enhance/protect the amenities of the site and the area in which it is situated</w:t>
      </w:r>
    </w:p>
    <w:p w14:paraId="296029E1"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before="1" w:after="0" w:line="360" w:lineRule="auto"/>
        <w:ind w:left="1120" w:hanging="901"/>
        <w:contextualSpacing w:val="0"/>
        <w:jc w:val="both"/>
        <w:rPr>
          <w:rFonts w:ascii="Arial" w:hAnsi="Arial" w:cs="Arial"/>
          <w:sz w:val="20"/>
        </w:rPr>
      </w:pPr>
      <w:r w:rsidRPr="00EC2373">
        <w:rPr>
          <w:rFonts w:ascii="Arial" w:hAnsi="Arial" w:cs="Arial"/>
          <w:sz w:val="20"/>
        </w:rPr>
        <w:t>Existing</w:t>
      </w:r>
      <w:r w:rsidRPr="00EC2373">
        <w:rPr>
          <w:rFonts w:ascii="Arial" w:hAnsi="Arial" w:cs="Arial"/>
          <w:spacing w:val="-5"/>
          <w:sz w:val="20"/>
        </w:rPr>
        <w:t xml:space="preserve"> </w:t>
      </w:r>
      <w:r w:rsidRPr="00EC2373">
        <w:rPr>
          <w:rFonts w:ascii="Arial" w:hAnsi="Arial" w:cs="Arial"/>
          <w:sz w:val="20"/>
        </w:rPr>
        <w:t>shrubs</w:t>
      </w:r>
      <w:r w:rsidRPr="00EC2373">
        <w:rPr>
          <w:rFonts w:ascii="Arial" w:hAnsi="Arial" w:cs="Arial"/>
          <w:spacing w:val="-1"/>
          <w:sz w:val="20"/>
        </w:rPr>
        <w:t xml:space="preserve"> </w:t>
      </w:r>
      <w:r w:rsidRPr="00EC2373">
        <w:rPr>
          <w:rFonts w:ascii="Arial" w:hAnsi="Arial" w:cs="Arial"/>
          <w:sz w:val="20"/>
        </w:rPr>
        <w:t>on</w:t>
      </w:r>
      <w:r w:rsidRPr="00EC2373">
        <w:rPr>
          <w:rFonts w:ascii="Arial" w:hAnsi="Arial" w:cs="Arial"/>
          <w:spacing w:val="-5"/>
          <w:sz w:val="20"/>
        </w:rPr>
        <w:t xml:space="preserve"> </w:t>
      </w:r>
      <w:r w:rsidRPr="00EC2373">
        <w:rPr>
          <w:rFonts w:ascii="Arial" w:hAnsi="Arial" w:cs="Arial"/>
          <w:sz w:val="20"/>
        </w:rPr>
        <w:t>the</w:t>
      </w:r>
      <w:r w:rsidRPr="00EC2373">
        <w:rPr>
          <w:rFonts w:ascii="Arial" w:hAnsi="Arial" w:cs="Arial"/>
          <w:spacing w:val="-5"/>
          <w:sz w:val="20"/>
        </w:rPr>
        <w:t xml:space="preserve"> </w:t>
      </w:r>
      <w:r w:rsidRPr="00EC2373">
        <w:rPr>
          <w:rFonts w:ascii="Arial" w:hAnsi="Arial" w:cs="Arial"/>
          <w:sz w:val="20"/>
        </w:rPr>
        <w:t>site</w:t>
      </w:r>
      <w:r w:rsidRPr="00EC2373">
        <w:rPr>
          <w:rFonts w:ascii="Arial" w:hAnsi="Arial" w:cs="Arial"/>
          <w:spacing w:val="-3"/>
          <w:sz w:val="20"/>
        </w:rPr>
        <w:t xml:space="preserve"> </w:t>
      </w:r>
      <w:r w:rsidRPr="00EC2373">
        <w:rPr>
          <w:rFonts w:ascii="Arial" w:hAnsi="Arial" w:cs="Arial"/>
          <w:sz w:val="20"/>
        </w:rPr>
        <w:t>will</w:t>
      </w:r>
      <w:r w:rsidRPr="00EC2373">
        <w:rPr>
          <w:rFonts w:ascii="Arial" w:hAnsi="Arial" w:cs="Arial"/>
          <w:spacing w:val="-5"/>
          <w:sz w:val="20"/>
        </w:rPr>
        <w:t xml:space="preserve"> </w:t>
      </w:r>
      <w:r w:rsidRPr="00EC2373">
        <w:rPr>
          <w:rFonts w:ascii="Arial" w:hAnsi="Arial" w:cs="Arial"/>
          <w:sz w:val="20"/>
        </w:rPr>
        <w:t>be</w:t>
      </w:r>
      <w:r w:rsidRPr="00EC2373">
        <w:rPr>
          <w:rFonts w:ascii="Arial" w:hAnsi="Arial" w:cs="Arial"/>
          <w:spacing w:val="-5"/>
          <w:sz w:val="20"/>
        </w:rPr>
        <w:t xml:space="preserve"> </w:t>
      </w:r>
      <w:r w:rsidRPr="00EC2373">
        <w:rPr>
          <w:rFonts w:ascii="Arial" w:hAnsi="Arial" w:cs="Arial"/>
          <w:sz w:val="20"/>
        </w:rPr>
        <w:t>mostly</w:t>
      </w:r>
      <w:r w:rsidRPr="00EC2373">
        <w:rPr>
          <w:rFonts w:ascii="Arial" w:hAnsi="Arial" w:cs="Arial"/>
          <w:spacing w:val="-7"/>
          <w:sz w:val="20"/>
        </w:rPr>
        <w:t xml:space="preserve"> </w:t>
      </w:r>
      <w:r w:rsidRPr="00EC2373">
        <w:rPr>
          <w:rFonts w:ascii="Arial" w:hAnsi="Arial" w:cs="Arial"/>
          <w:spacing w:val="-2"/>
          <w:sz w:val="20"/>
        </w:rPr>
        <w:t>retained</w:t>
      </w:r>
    </w:p>
    <w:p w14:paraId="693369B0"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20" w:hanging="901"/>
        <w:contextualSpacing w:val="0"/>
        <w:jc w:val="both"/>
        <w:rPr>
          <w:rFonts w:ascii="Arial" w:hAnsi="Arial" w:cs="Arial"/>
          <w:sz w:val="20"/>
        </w:rPr>
      </w:pPr>
      <w:r w:rsidRPr="00EC2373">
        <w:rPr>
          <w:rFonts w:ascii="Arial" w:hAnsi="Arial" w:cs="Arial"/>
          <w:sz w:val="20"/>
        </w:rPr>
        <w:t>Rainwater</w:t>
      </w:r>
      <w:r w:rsidRPr="00EC2373">
        <w:rPr>
          <w:rFonts w:ascii="Arial" w:hAnsi="Arial" w:cs="Arial"/>
          <w:spacing w:val="-7"/>
          <w:sz w:val="20"/>
        </w:rPr>
        <w:t xml:space="preserve"> </w:t>
      </w:r>
      <w:r w:rsidRPr="00EC2373">
        <w:rPr>
          <w:rFonts w:ascii="Arial" w:hAnsi="Arial" w:cs="Arial"/>
          <w:sz w:val="20"/>
        </w:rPr>
        <w:t>to</w:t>
      </w:r>
      <w:r w:rsidRPr="00EC2373">
        <w:rPr>
          <w:rFonts w:ascii="Arial" w:hAnsi="Arial" w:cs="Arial"/>
          <w:spacing w:val="-8"/>
          <w:sz w:val="20"/>
        </w:rPr>
        <w:t xml:space="preserve"> </w:t>
      </w:r>
      <w:r w:rsidRPr="00EC2373">
        <w:rPr>
          <w:rFonts w:ascii="Arial" w:hAnsi="Arial" w:cs="Arial"/>
          <w:spacing w:val="-2"/>
          <w:sz w:val="20"/>
        </w:rPr>
        <w:t>soakaways</w:t>
      </w:r>
    </w:p>
    <w:p w14:paraId="746A73AE" w14:textId="77777777" w:rsidR="00EB665D" w:rsidRPr="00EC2373" w:rsidRDefault="00EB665D" w:rsidP="00EC2373">
      <w:pPr>
        <w:pStyle w:val="ListParagraph"/>
        <w:widowControl w:val="0"/>
        <w:numPr>
          <w:ilvl w:val="1"/>
          <w:numId w:val="25"/>
        </w:numPr>
        <w:tabs>
          <w:tab w:val="left" w:pos="1119"/>
          <w:tab w:val="left" w:pos="1120"/>
        </w:tabs>
        <w:autoSpaceDE w:val="0"/>
        <w:autoSpaceDN w:val="0"/>
        <w:spacing w:after="0" w:line="360" w:lineRule="auto"/>
        <w:ind w:left="1120" w:hanging="901"/>
        <w:contextualSpacing w:val="0"/>
        <w:jc w:val="both"/>
        <w:rPr>
          <w:rFonts w:ascii="Arial" w:hAnsi="Arial" w:cs="Arial"/>
          <w:sz w:val="20"/>
        </w:rPr>
      </w:pPr>
      <w:r w:rsidRPr="00EC2373">
        <w:rPr>
          <w:rFonts w:ascii="Arial" w:hAnsi="Arial" w:cs="Arial"/>
          <w:sz w:val="20"/>
        </w:rPr>
        <w:t>Hard</w:t>
      </w:r>
      <w:r w:rsidRPr="00EC2373">
        <w:rPr>
          <w:rFonts w:ascii="Arial" w:hAnsi="Arial" w:cs="Arial"/>
          <w:spacing w:val="-8"/>
          <w:sz w:val="20"/>
        </w:rPr>
        <w:t xml:space="preserve"> </w:t>
      </w:r>
      <w:r w:rsidRPr="00EC2373">
        <w:rPr>
          <w:rFonts w:ascii="Arial" w:hAnsi="Arial" w:cs="Arial"/>
          <w:sz w:val="20"/>
        </w:rPr>
        <w:t>landscaping</w:t>
      </w:r>
      <w:r w:rsidRPr="00EC2373">
        <w:rPr>
          <w:rFonts w:ascii="Arial" w:hAnsi="Arial" w:cs="Arial"/>
          <w:spacing w:val="-7"/>
          <w:sz w:val="20"/>
        </w:rPr>
        <w:t xml:space="preserve"> </w:t>
      </w:r>
      <w:r w:rsidRPr="00EC2373">
        <w:rPr>
          <w:rFonts w:ascii="Arial" w:hAnsi="Arial" w:cs="Arial"/>
          <w:sz w:val="20"/>
        </w:rPr>
        <w:t>reduced</w:t>
      </w:r>
      <w:r w:rsidRPr="00EC2373">
        <w:rPr>
          <w:rFonts w:ascii="Arial" w:hAnsi="Arial" w:cs="Arial"/>
          <w:spacing w:val="-7"/>
          <w:sz w:val="20"/>
        </w:rPr>
        <w:t xml:space="preserve"> </w:t>
      </w:r>
      <w:r w:rsidRPr="00EC2373">
        <w:rPr>
          <w:rFonts w:ascii="Arial" w:hAnsi="Arial" w:cs="Arial"/>
          <w:sz w:val="20"/>
        </w:rPr>
        <w:t>to</w:t>
      </w:r>
      <w:r w:rsidRPr="00EC2373">
        <w:rPr>
          <w:rFonts w:ascii="Arial" w:hAnsi="Arial" w:cs="Arial"/>
          <w:spacing w:val="-7"/>
          <w:sz w:val="20"/>
        </w:rPr>
        <w:t xml:space="preserve"> </w:t>
      </w:r>
      <w:r w:rsidRPr="00EC2373">
        <w:rPr>
          <w:rFonts w:ascii="Arial" w:hAnsi="Arial" w:cs="Arial"/>
          <w:sz w:val="20"/>
        </w:rPr>
        <w:t>reduce</w:t>
      </w:r>
      <w:r w:rsidRPr="00EC2373">
        <w:rPr>
          <w:rFonts w:ascii="Arial" w:hAnsi="Arial" w:cs="Arial"/>
          <w:spacing w:val="-7"/>
          <w:sz w:val="20"/>
        </w:rPr>
        <w:t xml:space="preserve"> </w:t>
      </w:r>
      <w:r w:rsidRPr="00EC2373">
        <w:rPr>
          <w:rFonts w:ascii="Arial" w:hAnsi="Arial" w:cs="Arial"/>
          <w:sz w:val="20"/>
        </w:rPr>
        <w:t>surface</w:t>
      </w:r>
      <w:r w:rsidRPr="00EC2373">
        <w:rPr>
          <w:rFonts w:ascii="Arial" w:hAnsi="Arial" w:cs="Arial"/>
          <w:spacing w:val="-5"/>
          <w:sz w:val="20"/>
        </w:rPr>
        <w:t xml:space="preserve"> </w:t>
      </w:r>
      <w:r w:rsidRPr="00EC2373">
        <w:rPr>
          <w:rFonts w:ascii="Arial" w:hAnsi="Arial" w:cs="Arial"/>
          <w:sz w:val="20"/>
        </w:rPr>
        <w:t>water</w:t>
      </w:r>
      <w:r w:rsidRPr="00EC2373">
        <w:rPr>
          <w:rFonts w:ascii="Arial" w:hAnsi="Arial" w:cs="Arial"/>
          <w:spacing w:val="-6"/>
          <w:sz w:val="20"/>
        </w:rPr>
        <w:t xml:space="preserve"> </w:t>
      </w:r>
      <w:r w:rsidRPr="00EC2373">
        <w:rPr>
          <w:rFonts w:ascii="Arial" w:hAnsi="Arial" w:cs="Arial"/>
          <w:spacing w:val="-2"/>
          <w:sz w:val="20"/>
        </w:rPr>
        <w:t>creation.</w:t>
      </w:r>
    </w:p>
    <w:p w14:paraId="32E4C5E2" w14:textId="77777777" w:rsidR="00EB665D" w:rsidRPr="00EC2373" w:rsidRDefault="00EB665D" w:rsidP="00EC2373">
      <w:pPr>
        <w:pStyle w:val="BodyText"/>
        <w:spacing w:before="8" w:line="360" w:lineRule="auto"/>
        <w:jc w:val="both"/>
      </w:pPr>
    </w:p>
    <w:p w14:paraId="0D8849B1"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31" w:name="_TOC_250011"/>
      <w:r w:rsidRPr="00EC2373">
        <w:rPr>
          <w:rFonts w:ascii="Arial" w:hAnsi="Arial" w:cs="Arial"/>
          <w:color w:val="7F0000"/>
        </w:rPr>
        <w:t>Community</w:t>
      </w:r>
      <w:r w:rsidRPr="00EC2373">
        <w:rPr>
          <w:rFonts w:ascii="Arial" w:hAnsi="Arial" w:cs="Arial"/>
          <w:color w:val="7F0000"/>
          <w:spacing w:val="-19"/>
        </w:rPr>
        <w:t xml:space="preserve"> </w:t>
      </w:r>
      <w:r w:rsidRPr="00EC2373">
        <w:rPr>
          <w:rFonts w:ascii="Arial" w:hAnsi="Arial" w:cs="Arial"/>
          <w:color w:val="7F0000"/>
        </w:rPr>
        <w:t>Safety,</w:t>
      </w:r>
      <w:r w:rsidRPr="00EC2373">
        <w:rPr>
          <w:rFonts w:ascii="Arial" w:hAnsi="Arial" w:cs="Arial"/>
          <w:color w:val="7F0000"/>
          <w:spacing w:val="-15"/>
        </w:rPr>
        <w:t xml:space="preserve"> </w:t>
      </w:r>
      <w:r w:rsidRPr="00EC2373">
        <w:rPr>
          <w:rFonts w:ascii="Arial" w:hAnsi="Arial" w:cs="Arial"/>
          <w:color w:val="7F0000"/>
        </w:rPr>
        <w:t>Social</w:t>
      </w:r>
      <w:r w:rsidRPr="00EC2373">
        <w:rPr>
          <w:rFonts w:ascii="Arial" w:hAnsi="Arial" w:cs="Arial"/>
          <w:color w:val="7F0000"/>
          <w:spacing w:val="-14"/>
        </w:rPr>
        <w:t xml:space="preserve"> </w:t>
      </w:r>
      <w:r w:rsidRPr="00EC2373">
        <w:rPr>
          <w:rFonts w:ascii="Arial" w:hAnsi="Arial" w:cs="Arial"/>
          <w:color w:val="7F0000"/>
        </w:rPr>
        <w:t>Context</w:t>
      </w:r>
      <w:r w:rsidRPr="00EC2373">
        <w:rPr>
          <w:rFonts w:ascii="Arial" w:hAnsi="Arial" w:cs="Arial"/>
          <w:color w:val="7F0000"/>
          <w:spacing w:val="-15"/>
        </w:rPr>
        <w:t xml:space="preserve"> </w:t>
      </w:r>
      <w:r w:rsidRPr="00EC2373">
        <w:rPr>
          <w:rFonts w:ascii="Arial" w:hAnsi="Arial" w:cs="Arial"/>
          <w:color w:val="7F0000"/>
        </w:rPr>
        <w:t>&amp;</w:t>
      </w:r>
      <w:r w:rsidRPr="00EC2373">
        <w:rPr>
          <w:rFonts w:ascii="Arial" w:hAnsi="Arial" w:cs="Arial"/>
          <w:color w:val="7F0000"/>
          <w:spacing w:val="-15"/>
        </w:rPr>
        <w:t xml:space="preserve"> </w:t>
      </w:r>
      <w:bookmarkEnd w:id="31"/>
      <w:r w:rsidRPr="00EC2373">
        <w:rPr>
          <w:rFonts w:ascii="Arial" w:hAnsi="Arial" w:cs="Arial"/>
          <w:color w:val="7F0000"/>
          <w:spacing w:val="-2"/>
        </w:rPr>
        <w:t>Economy</w:t>
      </w:r>
    </w:p>
    <w:p w14:paraId="407FD5EE"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2" w:after="0" w:line="360" w:lineRule="auto"/>
        <w:ind w:hanging="721"/>
        <w:contextualSpacing w:val="0"/>
        <w:jc w:val="both"/>
        <w:rPr>
          <w:rFonts w:ascii="Arial" w:hAnsi="Arial" w:cs="Arial"/>
          <w:sz w:val="20"/>
        </w:rPr>
      </w:pPr>
      <w:r w:rsidRPr="00EC2373">
        <w:rPr>
          <w:rFonts w:ascii="Arial" w:hAnsi="Arial" w:cs="Arial"/>
          <w:sz w:val="20"/>
        </w:rPr>
        <w:t>Access</w:t>
      </w:r>
      <w:r w:rsidRPr="00EC2373">
        <w:rPr>
          <w:rFonts w:ascii="Arial" w:hAnsi="Arial" w:cs="Arial"/>
          <w:spacing w:val="-6"/>
          <w:sz w:val="20"/>
        </w:rPr>
        <w:t xml:space="preserve"> </w:t>
      </w:r>
      <w:r w:rsidRPr="00EC2373">
        <w:rPr>
          <w:rFonts w:ascii="Arial" w:hAnsi="Arial" w:cs="Arial"/>
          <w:sz w:val="20"/>
        </w:rPr>
        <w:t>for</w:t>
      </w:r>
      <w:r w:rsidRPr="00EC2373">
        <w:rPr>
          <w:rFonts w:ascii="Arial" w:hAnsi="Arial" w:cs="Arial"/>
          <w:spacing w:val="-6"/>
          <w:sz w:val="20"/>
        </w:rPr>
        <w:t xml:space="preserve"> </w:t>
      </w:r>
      <w:r w:rsidRPr="00EC2373">
        <w:rPr>
          <w:rFonts w:ascii="Arial" w:hAnsi="Arial" w:cs="Arial"/>
          <w:sz w:val="20"/>
        </w:rPr>
        <w:t>emergency</w:t>
      </w:r>
      <w:r w:rsidRPr="00EC2373">
        <w:rPr>
          <w:rFonts w:ascii="Arial" w:hAnsi="Arial" w:cs="Arial"/>
          <w:spacing w:val="-10"/>
          <w:sz w:val="20"/>
        </w:rPr>
        <w:t xml:space="preserve"> </w:t>
      </w:r>
      <w:r w:rsidRPr="00EC2373">
        <w:rPr>
          <w:rFonts w:ascii="Arial" w:hAnsi="Arial" w:cs="Arial"/>
          <w:sz w:val="20"/>
        </w:rPr>
        <w:t>vehicles</w:t>
      </w:r>
      <w:r w:rsidRPr="00EC2373">
        <w:rPr>
          <w:rFonts w:ascii="Arial" w:hAnsi="Arial" w:cs="Arial"/>
          <w:spacing w:val="-6"/>
          <w:sz w:val="20"/>
        </w:rPr>
        <w:t xml:space="preserve"> </w:t>
      </w:r>
      <w:r w:rsidRPr="00EC2373">
        <w:rPr>
          <w:rFonts w:ascii="Arial" w:hAnsi="Arial" w:cs="Arial"/>
          <w:sz w:val="20"/>
        </w:rPr>
        <w:t>is</w:t>
      </w:r>
      <w:r w:rsidRPr="00EC2373">
        <w:rPr>
          <w:rFonts w:ascii="Arial" w:hAnsi="Arial" w:cs="Arial"/>
          <w:spacing w:val="-6"/>
          <w:sz w:val="20"/>
        </w:rPr>
        <w:t xml:space="preserve"> </w:t>
      </w:r>
      <w:r w:rsidRPr="00EC2373">
        <w:rPr>
          <w:rFonts w:ascii="Arial" w:hAnsi="Arial" w:cs="Arial"/>
          <w:spacing w:val="-2"/>
          <w:sz w:val="20"/>
        </w:rPr>
        <w:t>sufficient</w:t>
      </w:r>
    </w:p>
    <w:p w14:paraId="033EE202" w14:textId="77777777" w:rsidR="00EB665D" w:rsidRPr="00EC2373" w:rsidRDefault="00EB665D" w:rsidP="00EC2373">
      <w:pPr>
        <w:pStyle w:val="ListParagraph"/>
        <w:widowControl w:val="0"/>
        <w:numPr>
          <w:ilvl w:val="1"/>
          <w:numId w:val="25"/>
        </w:numPr>
        <w:tabs>
          <w:tab w:val="left" w:pos="940"/>
        </w:tabs>
        <w:autoSpaceDE w:val="0"/>
        <w:autoSpaceDN w:val="0"/>
        <w:spacing w:before="120" w:after="0" w:line="360" w:lineRule="auto"/>
        <w:ind w:left="939" w:right="125"/>
        <w:contextualSpacing w:val="0"/>
        <w:jc w:val="both"/>
        <w:rPr>
          <w:rFonts w:ascii="Arial" w:hAnsi="Arial" w:cs="Arial"/>
          <w:sz w:val="20"/>
        </w:rPr>
      </w:pPr>
      <w:r w:rsidRPr="00EC2373">
        <w:rPr>
          <w:rFonts w:ascii="Arial" w:hAnsi="Arial" w:cs="Arial"/>
          <w:sz w:val="20"/>
        </w:rPr>
        <w:t>As the property will be occupied there will be an increased presence on the site which increases community safety</w:t>
      </w:r>
    </w:p>
    <w:p w14:paraId="1E711256" w14:textId="77777777" w:rsidR="00EB665D" w:rsidRPr="00EC2373" w:rsidRDefault="00EB665D" w:rsidP="00EC2373">
      <w:pPr>
        <w:pStyle w:val="ListParagraph"/>
        <w:widowControl w:val="0"/>
        <w:numPr>
          <w:ilvl w:val="1"/>
          <w:numId w:val="25"/>
        </w:numPr>
        <w:tabs>
          <w:tab w:val="left" w:pos="940"/>
        </w:tabs>
        <w:autoSpaceDE w:val="0"/>
        <w:autoSpaceDN w:val="0"/>
        <w:spacing w:before="121" w:after="0" w:line="360" w:lineRule="auto"/>
        <w:ind w:left="939" w:right="124"/>
        <w:contextualSpacing w:val="0"/>
        <w:jc w:val="both"/>
        <w:rPr>
          <w:rFonts w:ascii="Arial" w:hAnsi="Arial" w:cs="Arial"/>
          <w:sz w:val="20"/>
        </w:rPr>
      </w:pPr>
      <w:r w:rsidRPr="00EC2373">
        <w:rPr>
          <w:rFonts w:ascii="Arial" w:hAnsi="Arial" w:cs="Arial"/>
          <w:sz w:val="20"/>
        </w:rPr>
        <w:t xml:space="preserve">The application will seek to maximise natural surveillance as a fundamental means of discouraging </w:t>
      </w:r>
      <w:r w:rsidRPr="00EC2373">
        <w:rPr>
          <w:rFonts w:ascii="Arial" w:hAnsi="Arial" w:cs="Arial"/>
          <w:spacing w:val="-2"/>
          <w:sz w:val="20"/>
        </w:rPr>
        <w:t>intrusion</w:t>
      </w:r>
    </w:p>
    <w:p w14:paraId="72D93C24" w14:textId="77777777" w:rsidR="00EB665D" w:rsidRPr="00EC2373" w:rsidRDefault="00EB665D" w:rsidP="00EC2373">
      <w:pPr>
        <w:pStyle w:val="ListParagraph"/>
        <w:widowControl w:val="0"/>
        <w:numPr>
          <w:ilvl w:val="1"/>
          <w:numId w:val="25"/>
        </w:numPr>
        <w:tabs>
          <w:tab w:val="left" w:pos="940"/>
        </w:tabs>
        <w:autoSpaceDE w:val="0"/>
        <w:autoSpaceDN w:val="0"/>
        <w:spacing w:before="121" w:after="0" w:line="360" w:lineRule="auto"/>
        <w:ind w:left="939" w:right="123"/>
        <w:contextualSpacing w:val="0"/>
        <w:jc w:val="both"/>
        <w:rPr>
          <w:rFonts w:ascii="Arial" w:hAnsi="Arial" w:cs="Arial"/>
          <w:sz w:val="20"/>
        </w:rPr>
      </w:pPr>
      <w:r w:rsidRPr="00EC2373">
        <w:rPr>
          <w:rFonts w:ascii="Arial" w:hAnsi="Arial" w:cs="Arial"/>
          <w:sz w:val="20"/>
        </w:rPr>
        <w:t>The property will be deigned to reduce risks from criminal activities e.g. minimising superfluous access points to the proposal</w:t>
      </w:r>
    </w:p>
    <w:p w14:paraId="12E52C30" w14:textId="77777777" w:rsidR="00EB665D" w:rsidRPr="00EC2373" w:rsidRDefault="00EB665D" w:rsidP="00EC2373">
      <w:pPr>
        <w:pStyle w:val="ListParagraph"/>
        <w:widowControl w:val="0"/>
        <w:numPr>
          <w:ilvl w:val="1"/>
          <w:numId w:val="25"/>
        </w:numPr>
        <w:tabs>
          <w:tab w:val="left" w:pos="940"/>
        </w:tabs>
        <w:autoSpaceDE w:val="0"/>
        <w:autoSpaceDN w:val="0"/>
        <w:spacing w:before="118" w:after="0" w:line="360" w:lineRule="auto"/>
        <w:ind w:left="939" w:right="123"/>
        <w:contextualSpacing w:val="0"/>
        <w:jc w:val="both"/>
        <w:rPr>
          <w:rFonts w:ascii="Arial" w:hAnsi="Arial" w:cs="Arial"/>
          <w:sz w:val="20"/>
        </w:rPr>
      </w:pPr>
      <w:r w:rsidRPr="00EC2373">
        <w:rPr>
          <w:rFonts w:ascii="Arial" w:hAnsi="Arial" w:cs="Arial"/>
          <w:sz w:val="20"/>
        </w:rPr>
        <w:t>Shrub planting immediately adjacent to footpaths, or in other areas requiring a high-level of natural surveillance, should have a natural growth height of no more than 1 metre</w:t>
      </w:r>
    </w:p>
    <w:p w14:paraId="7CDCF1B2" w14:textId="77777777" w:rsidR="00EB665D" w:rsidRPr="00EC2373" w:rsidRDefault="00EB665D" w:rsidP="00EC2373">
      <w:pPr>
        <w:pStyle w:val="ListParagraph"/>
        <w:widowControl w:val="0"/>
        <w:numPr>
          <w:ilvl w:val="1"/>
          <w:numId w:val="25"/>
        </w:numPr>
        <w:tabs>
          <w:tab w:val="left" w:pos="940"/>
        </w:tabs>
        <w:autoSpaceDE w:val="0"/>
        <w:autoSpaceDN w:val="0"/>
        <w:spacing w:before="121" w:after="0" w:line="360" w:lineRule="auto"/>
        <w:ind w:left="939" w:right="124"/>
        <w:contextualSpacing w:val="0"/>
        <w:jc w:val="both"/>
        <w:rPr>
          <w:rFonts w:ascii="Arial" w:hAnsi="Arial" w:cs="Arial"/>
          <w:sz w:val="20"/>
        </w:rPr>
      </w:pPr>
      <w:r w:rsidRPr="00EC2373">
        <w:rPr>
          <w:rFonts w:ascii="Arial" w:hAnsi="Arial" w:cs="Arial"/>
          <w:sz w:val="20"/>
        </w:rPr>
        <w:t>Use of lighter foliage planting will provide visual permeability whilst still offering amenity screening. Trees will be located so as not to become aids to climbing over boundaries or onto buildings</w:t>
      </w:r>
    </w:p>
    <w:p w14:paraId="433125B6"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1" w:after="0" w:line="360" w:lineRule="auto"/>
        <w:ind w:hanging="721"/>
        <w:contextualSpacing w:val="0"/>
        <w:jc w:val="both"/>
        <w:rPr>
          <w:rFonts w:ascii="Arial" w:hAnsi="Arial" w:cs="Arial"/>
          <w:sz w:val="20"/>
        </w:rPr>
      </w:pPr>
      <w:r w:rsidRPr="00EC2373">
        <w:rPr>
          <w:rFonts w:ascii="Arial" w:hAnsi="Arial" w:cs="Arial"/>
          <w:sz w:val="20"/>
        </w:rPr>
        <w:t>The</w:t>
      </w:r>
      <w:r w:rsidRPr="00EC2373">
        <w:rPr>
          <w:rFonts w:ascii="Arial" w:hAnsi="Arial" w:cs="Arial"/>
          <w:spacing w:val="-8"/>
          <w:sz w:val="20"/>
        </w:rPr>
        <w:t xml:space="preserve"> </w:t>
      </w:r>
      <w:r w:rsidRPr="00EC2373">
        <w:rPr>
          <w:rFonts w:ascii="Arial" w:hAnsi="Arial" w:cs="Arial"/>
          <w:sz w:val="20"/>
        </w:rPr>
        <w:t>layout</w:t>
      </w:r>
      <w:r w:rsidRPr="00EC2373">
        <w:rPr>
          <w:rFonts w:ascii="Arial" w:hAnsi="Arial" w:cs="Arial"/>
          <w:spacing w:val="-5"/>
          <w:sz w:val="20"/>
        </w:rPr>
        <w:t xml:space="preserve"> </w:t>
      </w:r>
      <w:r w:rsidRPr="00EC2373">
        <w:rPr>
          <w:rFonts w:ascii="Arial" w:hAnsi="Arial" w:cs="Arial"/>
          <w:sz w:val="20"/>
        </w:rPr>
        <w:t>will</w:t>
      </w:r>
      <w:r w:rsidRPr="00EC2373">
        <w:rPr>
          <w:rFonts w:ascii="Arial" w:hAnsi="Arial" w:cs="Arial"/>
          <w:spacing w:val="-8"/>
          <w:sz w:val="20"/>
        </w:rPr>
        <w:t xml:space="preserve"> </w:t>
      </w:r>
      <w:r w:rsidRPr="00EC2373">
        <w:rPr>
          <w:rFonts w:ascii="Arial" w:hAnsi="Arial" w:cs="Arial"/>
          <w:sz w:val="20"/>
        </w:rPr>
        <w:t>seek</w:t>
      </w:r>
      <w:r w:rsidRPr="00EC2373">
        <w:rPr>
          <w:rFonts w:ascii="Arial" w:hAnsi="Arial" w:cs="Arial"/>
          <w:spacing w:val="-4"/>
          <w:sz w:val="20"/>
        </w:rPr>
        <w:t xml:space="preserve"> </w:t>
      </w:r>
      <w:r w:rsidRPr="00EC2373">
        <w:rPr>
          <w:rFonts w:ascii="Arial" w:hAnsi="Arial" w:cs="Arial"/>
          <w:sz w:val="20"/>
        </w:rPr>
        <w:t>to</w:t>
      </w:r>
      <w:r w:rsidRPr="00EC2373">
        <w:rPr>
          <w:rFonts w:ascii="Arial" w:hAnsi="Arial" w:cs="Arial"/>
          <w:spacing w:val="-7"/>
          <w:sz w:val="20"/>
        </w:rPr>
        <w:t xml:space="preserve"> </w:t>
      </w:r>
      <w:r w:rsidRPr="00EC2373">
        <w:rPr>
          <w:rFonts w:ascii="Arial" w:hAnsi="Arial" w:cs="Arial"/>
          <w:sz w:val="20"/>
        </w:rPr>
        <w:t>provide</w:t>
      </w:r>
      <w:r w:rsidRPr="00EC2373">
        <w:rPr>
          <w:rFonts w:ascii="Arial" w:hAnsi="Arial" w:cs="Arial"/>
          <w:spacing w:val="-8"/>
          <w:sz w:val="20"/>
        </w:rPr>
        <w:t xml:space="preserve"> </w:t>
      </w:r>
      <w:r w:rsidRPr="00EC2373">
        <w:rPr>
          <w:rFonts w:ascii="Arial" w:hAnsi="Arial" w:cs="Arial"/>
          <w:sz w:val="20"/>
        </w:rPr>
        <w:t>clear</w:t>
      </w:r>
      <w:r w:rsidRPr="00EC2373">
        <w:rPr>
          <w:rFonts w:ascii="Arial" w:hAnsi="Arial" w:cs="Arial"/>
          <w:spacing w:val="-4"/>
          <w:sz w:val="20"/>
        </w:rPr>
        <w:t xml:space="preserve"> </w:t>
      </w:r>
      <w:r w:rsidRPr="00EC2373">
        <w:rPr>
          <w:rFonts w:ascii="Arial" w:hAnsi="Arial" w:cs="Arial"/>
          <w:sz w:val="20"/>
        </w:rPr>
        <w:t>distinction</w:t>
      </w:r>
      <w:r w:rsidRPr="00EC2373">
        <w:rPr>
          <w:rFonts w:ascii="Arial" w:hAnsi="Arial" w:cs="Arial"/>
          <w:spacing w:val="-8"/>
          <w:sz w:val="20"/>
        </w:rPr>
        <w:t xml:space="preserve"> </w:t>
      </w:r>
      <w:r w:rsidRPr="00EC2373">
        <w:rPr>
          <w:rFonts w:ascii="Arial" w:hAnsi="Arial" w:cs="Arial"/>
          <w:sz w:val="20"/>
        </w:rPr>
        <w:t>between</w:t>
      </w:r>
      <w:r w:rsidRPr="00EC2373">
        <w:rPr>
          <w:rFonts w:ascii="Arial" w:hAnsi="Arial" w:cs="Arial"/>
          <w:spacing w:val="-7"/>
          <w:sz w:val="20"/>
        </w:rPr>
        <w:t xml:space="preserve"> </w:t>
      </w:r>
      <w:r w:rsidRPr="00EC2373">
        <w:rPr>
          <w:rFonts w:ascii="Arial" w:hAnsi="Arial" w:cs="Arial"/>
          <w:sz w:val="20"/>
        </w:rPr>
        <w:t>private,</w:t>
      </w:r>
      <w:r w:rsidRPr="00EC2373">
        <w:rPr>
          <w:rFonts w:ascii="Arial" w:hAnsi="Arial" w:cs="Arial"/>
          <w:spacing w:val="-7"/>
          <w:sz w:val="20"/>
        </w:rPr>
        <w:t xml:space="preserve"> </w:t>
      </w:r>
      <w:r w:rsidRPr="00EC2373">
        <w:rPr>
          <w:rFonts w:ascii="Arial" w:hAnsi="Arial" w:cs="Arial"/>
          <w:sz w:val="20"/>
        </w:rPr>
        <w:t>semi-private</w:t>
      </w:r>
      <w:r w:rsidRPr="00EC2373">
        <w:rPr>
          <w:rFonts w:ascii="Arial" w:hAnsi="Arial" w:cs="Arial"/>
          <w:spacing w:val="-7"/>
          <w:sz w:val="20"/>
        </w:rPr>
        <w:t xml:space="preserve"> </w:t>
      </w:r>
      <w:r w:rsidRPr="00EC2373">
        <w:rPr>
          <w:rFonts w:ascii="Arial" w:hAnsi="Arial" w:cs="Arial"/>
          <w:sz w:val="20"/>
        </w:rPr>
        <w:t>and</w:t>
      </w:r>
      <w:r w:rsidRPr="00EC2373">
        <w:rPr>
          <w:rFonts w:ascii="Arial" w:hAnsi="Arial" w:cs="Arial"/>
          <w:spacing w:val="-6"/>
          <w:sz w:val="20"/>
        </w:rPr>
        <w:t xml:space="preserve"> </w:t>
      </w:r>
      <w:r w:rsidRPr="00EC2373">
        <w:rPr>
          <w:rFonts w:ascii="Arial" w:hAnsi="Arial" w:cs="Arial"/>
          <w:sz w:val="20"/>
        </w:rPr>
        <w:t>public</w:t>
      </w:r>
      <w:r w:rsidRPr="00EC2373">
        <w:rPr>
          <w:rFonts w:ascii="Arial" w:hAnsi="Arial" w:cs="Arial"/>
          <w:spacing w:val="-6"/>
          <w:sz w:val="20"/>
        </w:rPr>
        <w:t xml:space="preserve"> </w:t>
      </w:r>
      <w:r w:rsidRPr="00EC2373">
        <w:rPr>
          <w:rFonts w:ascii="Arial" w:hAnsi="Arial" w:cs="Arial"/>
          <w:spacing w:val="-2"/>
          <w:sz w:val="20"/>
        </w:rPr>
        <w:t>spaces</w:t>
      </w:r>
    </w:p>
    <w:p w14:paraId="4F808E42"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18" w:after="0" w:line="360" w:lineRule="auto"/>
        <w:ind w:hanging="721"/>
        <w:contextualSpacing w:val="0"/>
        <w:jc w:val="both"/>
        <w:rPr>
          <w:rFonts w:ascii="Arial" w:hAnsi="Arial" w:cs="Arial"/>
          <w:sz w:val="20"/>
        </w:rPr>
      </w:pPr>
      <w:r w:rsidRPr="00EC2373">
        <w:rPr>
          <w:rFonts w:ascii="Arial" w:hAnsi="Arial" w:cs="Arial"/>
          <w:sz w:val="20"/>
        </w:rPr>
        <w:t>Additional</w:t>
      </w:r>
      <w:r w:rsidRPr="00EC2373">
        <w:rPr>
          <w:rFonts w:ascii="Arial" w:hAnsi="Arial" w:cs="Arial"/>
          <w:spacing w:val="-9"/>
          <w:sz w:val="20"/>
        </w:rPr>
        <w:t xml:space="preserve"> </w:t>
      </w:r>
      <w:r w:rsidRPr="00EC2373">
        <w:rPr>
          <w:rFonts w:ascii="Arial" w:hAnsi="Arial" w:cs="Arial"/>
          <w:sz w:val="20"/>
        </w:rPr>
        <w:t>boundaries</w:t>
      </w:r>
      <w:r w:rsidRPr="00EC2373">
        <w:rPr>
          <w:rFonts w:ascii="Arial" w:hAnsi="Arial" w:cs="Arial"/>
          <w:spacing w:val="-9"/>
          <w:sz w:val="20"/>
        </w:rPr>
        <w:t xml:space="preserve"> </w:t>
      </w:r>
      <w:r w:rsidRPr="00EC2373">
        <w:rPr>
          <w:rFonts w:ascii="Arial" w:hAnsi="Arial" w:cs="Arial"/>
          <w:sz w:val="20"/>
        </w:rPr>
        <w:t>between</w:t>
      </w:r>
      <w:r w:rsidRPr="00EC2373">
        <w:rPr>
          <w:rFonts w:ascii="Arial" w:hAnsi="Arial" w:cs="Arial"/>
          <w:spacing w:val="-9"/>
          <w:sz w:val="20"/>
        </w:rPr>
        <w:t xml:space="preserve"> </w:t>
      </w:r>
      <w:r w:rsidRPr="00EC2373">
        <w:rPr>
          <w:rFonts w:ascii="Arial" w:hAnsi="Arial" w:cs="Arial"/>
          <w:sz w:val="20"/>
        </w:rPr>
        <w:t>properties</w:t>
      </w:r>
      <w:r w:rsidRPr="00EC2373">
        <w:rPr>
          <w:rFonts w:ascii="Arial" w:hAnsi="Arial" w:cs="Arial"/>
          <w:spacing w:val="-7"/>
          <w:sz w:val="20"/>
        </w:rPr>
        <w:t xml:space="preserve"> </w:t>
      </w:r>
      <w:r w:rsidRPr="00EC2373">
        <w:rPr>
          <w:rFonts w:ascii="Arial" w:hAnsi="Arial" w:cs="Arial"/>
          <w:sz w:val="20"/>
        </w:rPr>
        <w:t>will</w:t>
      </w:r>
      <w:r w:rsidRPr="00EC2373">
        <w:rPr>
          <w:rFonts w:ascii="Arial" w:hAnsi="Arial" w:cs="Arial"/>
          <w:spacing w:val="-11"/>
          <w:sz w:val="20"/>
        </w:rPr>
        <w:t xml:space="preserve"> </w:t>
      </w:r>
      <w:r w:rsidRPr="00EC2373">
        <w:rPr>
          <w:rFonts w:ascii="Arial" w:hAnsi="Arial" w:cs="Arial"/>
          <w:sz w:val="20"/>
        </w:rPr>
        <w:t>provide</w:t>
      </w:r>
      <w:r w:rsidRPr="00EC2373">
        <w:rPr>
          <w:rFonts w:ascii="Arial" w:hAnsi="Arial" w:cs="Arial"/>
          <w:spacing w:val="-8"/>
          <w:sz w:val="20"/>
        </w:rPr>
        <w:t xml:space="preserve"> </w:t>
      </w:r>
      <w:r w:rsidRPr="00EC2373">
        <w:rPr>
          <w:rFonts w:ascii="Arial" w:hAnsi="Arial" w:cs="Arial"/>
          <w:sz w:val="20"/>
        </w:rPr>
        <w:t>additional</w:t>
      </w:r>
      <w:r w:rsidRPr="00EC2373">
        <w:rPr>
          <w:rFonts w:ascii="Arial" w:hAnsi="Arial" w:cs="Arial"/>
          <w:spacing w:val="-12"/>
          <w:sz w:val="20"/>
        </w:rPr>
        <w:t xml:space="preserve"> </w:t>
      </w:r>
      <w:r w:rsidRPr="00EC2373">
        <w:rPr>
          <w:rFonts w:ascii="Arial" w:hAnsi="Arial" w:cs="Arial"/>
          <w:spacing w:val="-2"/>
          <w:sz w:val="20"/>
        </w:rPr>
        <w:t>security</w:t>
      </w:r>
    </w:p>
    <w:p w14:paraId="11DE5D56" w14:textId="77777777" w:rsidR="00EB665D" w:rsidRPr="00EC2373" w:rsidRDefault="00EB665D" w:rsidP="00EC2373">
      <w:pPr>
        <w:pStyle w:val="ListParagraph"/>
        <w:widowControl w:val="0"/>
        <w:numPr>
          <w:ilvl w:val="1"/>
          <w:numId w:val="25"/>
        </w:numPr>
        <w:tabs>
          <w:tab w:val="left" w:pos="940"/>
        </w:tabs>
        <w:autoSpaceDE w:val="0"/>
        <w:autoSpaceDN w:val="0"/>
        <w:spacing w:before="120" w:after="0" w:line="360" w:lineRule="auto"/>
        <w:ind w:left="939" w:right="124"/>
        <w:contextualSpacing w:val="0"/>
        <w:jc w:val="both"/>
        <w:rPr>
          <w:rFonts w:ascii="Arial" w:hAnsi="Arial" w:cs="Arial"/>
          <w:sz w:val="20"/>
        </w:rPr>
      </w:pPr>
      <w:r w:rsidRPr="00EC2373">
        <w:rPr>
          <w:rFonts w:ascii="Arial" w:hAnsi="Arial" w:cs="Arial"/>
          <w:sz w:val="20"/>
        </w:rPr>
        <w:t>There are no trees or other obstructions at the entrance, as such the entrance to the site is clear and there is more than sufficient visibility of the road for exiting vehicles</w:t>
      </w:r>
    </w:p>
    <w:p w14:paraId="1AAF5A2D"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1" w:after="0" w:line="360" w:lineRule="auto"/>
        <w:ind w:hanging="721"/>
        <w:contextualSpacing w:val="0"/>
        <w:jc w:val="both"/>
        <w:rPr>
          <w:rFonts w:ascii="Arial" w:hAnsi="Arial" w:cs="Arial"/>
          <w:sz w:val="20"/>
        </w:rPr>
      </w:pPr>
      <w:r w:rsidRPr="00EC2373">
        <w:rPr>
          <w:rFonts w:ascii="Arial" w:hAnsi="Arial" w:cs="Arial"/>
          <w:sz w:val="20"/>
        </w:rPr>
        <w:lastRenderedPageBreak/>
        <w:t>As</w:t>
      </w:r>
      <w:r w:rsidRPr="00EC2373">
        <w:rPr>
          <w:rFonts w:ascii="Arial" w:hAnsi="Arial" w:cs="Arial"/>
          <w:spacing w:val="-6"/>
          <w:sz w:val="20"/>
        </w:rPr>
        <w:t xml:space="preserve"> </w:t>
      </w:r>
      <w:r w:rsidRPr="00EC2373">
        <w:rPr>
          <w:rFonts w:ascii="Arial" w:hAnsi="Arial" w:cs="Arial"/>
          <w:sz w:val="20"/>
        </w:rPr>
        <w:t>a</w:t>
      </w:r>
      <w:r w:rsidRPr="00EC2373">
        <w:rPr>
          <w:rFonts w:ascii="Arial" w:hAnsi="Arial" w:cs="Arial"/>
          <w:spacing w:val="-6"/>
          <w:sz w:val="20"/>
        </w:rPr>
        <w:t xml:space="preserve"> </w:t>
      </w:r>
      <w:r w:rsidRPr="00EC2373">
        <w:rPr>
          <w:rFonts w:ascii="Arial" w:hAnsi="Arial" w:cs="Arial"/>
          <w:sz w:val="20"/>
        </w:rPr>
        <w:t>result</w:t>
      </w:r>
      <w:r w:rsidRPr="00EC2373">
        <w:rPr>
          <w:rFonts w:ascii="Arial" w:hAnsi="Arial" w:cs="Arial"/>
          <w:spacing w:val="-6"/>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the</w:t>
      </w:r>
      <w:r w:rsidRPr="00EC2373">
        <w:rPr>
          <w:rFonts w:ascii="Arial" w:hAnsi="Arial" w:cs="Arial"/>
          <w:spacing w:val="-4"/>
          <w:sz w:val="20"/>
        </w:rPr>
        <w:t xml:space="preserve"> </w:t>
      </w:r>
      <w:r w:rsidRPr="00EC2373">
        <w:rPr>
          <w:rFonts w:ascii="Arial" w:hAnsi="Arial" w:cs="Arial"/>
          <w:sz w:val="20"/>
        </w:rPr>
        <w:t>proposal,</w:t>
      </w:r>
      <w:r w:rsidRPr="00EC2373">
        <w:rPr>
          <w:rFonts w:ascii="Arial" w:hAnsi="Arial" w:cs="Arial"/>
          <w:spacing w:val="-2"/>
          <w:sz w:val="20"/>
        </w:rPr>
        <w:t xml:space="preserve"> </w:t>
      </w:r>
      <w:r w:rsidRPr="00EC2373">
        <w:rPr>
          <w:rFonts w:ascii="Arial" w:hAnsi="Arial" w:cs="Arial"/>
          <w:sz w:val="20"/>
        </w:rPr>
        <w:t>natural</w:t>
      </w:r>
      <w:r w:rsidRPr="00EC2373">
        <w:rPr>
          <w:rFonts w:ascii="Arial" w:hAnsi="Arial" w:cs="Arial"/>
          <w:spacing w:val="-7"/>
          <w:sz w:val="20"/>
        </w:rPr>
        <w:t xml:space="preserve"> </w:t>
      </w:r>
      <w:r w:rsidRPr="00EC2373">
        <w:rPr>
          <w:rFonts w:ascii="Arial" w:hAnsi="Arial" w:cs="Arial"/>
          <w:sz w:val="20"/>
        </w:rPr>
        <w:t>surveillance</w:t>
      </w:r>
      <w:r w:rsidRPr="00EC2373">
        <w:rPr>
          <w:rFonts w:ascii="Arial" w:hAnsi="Arial" w:cs="Arial"/>
          <w:spacing w:val="-4"/>
          <w:sz w:val="20"/>
        </w:rPr>
        <w:t xml:space="preserve"> </w:t>
      </w:r>
      <w:r w:rsidRPr="00EC2373">
        <w:rPr>
          <w:rFonts w:ascii="Arial" w:hAnsi="Arial" w:cs="Arial"/>
          <w:sz w:val="20"/>
        </w:rPr>
        <w:t>will</w:t>
      </w:r>
      <w:r w:rsidRPr="00EC2373">
        <w:rPr>
          <w:rFonts w:ascii="Arial" w:hAnsi="Arial" w:cs="Arial"/>
          <w:spacing w:val="-7"/>
          <w:sz w:val="20"/>
        </w:rPr>
        <w:t xml:space="preserve"> </w:t>
      </w:r>
      <w:r w:rsidRPr="00EC2373">
        <w:rPr>
          <w:rFonts w:ascii="Arial" w:hAnsi="Arial" w:cs="Arial"/>
          <w:sz w:val="20"/>
        </w:rPr>
        <w:t>be</w:t>
      </w:r>
      <w:r w:rsidRPr="00EC2373">
        <w:rPr>
          <w:rFonts w:ascii="Arial" w:hAnsi="Arial" w:cs="Arial"/>
          <w:spacing w:val="-6"/>
          <w:sz w:val="20"/>
        </w:rPr>
        <w:t xml:space="preserve"> </w:t>
      </w:r>
      <w:r w:rsidRPr="00EC2373">
        <w:rPr>
          <w:rFonts w:ascii="Arial" w:hAnsi="Arial" w:cs="Arial"/>
          <w:spacing w:val="-2"/>
          <w:sz w:val="20"/>
        </w:rPr>
        <w:t>increased</w:t>
      </w:r>
    </w:p>
    <w:p w14:paraId="54233116" w14:textId="77777777" w:rsidR="00EB665D" w:rsidRPr="00EC2373" w:rsidRDefault="00EB665D" w:rsidP="00EC2373">
      <w:pPr>
        <w:pStyle w:val="BodyText"/>
        <w:spacing w:before="8" w:line="360" w:lineRule="auto"/>
        <w:jc w:val="both"/>
      </w:pPr>
    </w:p>
    <w:p w14:paraId="651EF06E"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32" w:name="_TOC_250010"/>
      <w:r w:rsidRPr="00EC2373">
        <w:rPr>
          <w:rFonts w:ascii="Arial" w:hAnsi="Arial" w:cs="Arial"/>
          <w:color w:val="7F0000"/>
          <w:spacing w:val="-2"/>
        </w:rPr>
        <w:t>Environmental</w:t>
      </w:r>
      <w:r w:rsidRPr="00EC2373">
        <w:rPr>
          <w:rFonts w:ascii="Arial" w:hAnsi="Arial" w:cs="Arial"/>
          <w:color w:val="7F0000"/>
          <w:spacing w:val="-5"/>
        </w:rPr>
        <w:t xml:space="preserve"> </w:t>
      </w:r>
      <w:bookmarkEnd w:id="32"/>
      <w:r w:rsidRPr="00EC2373">
        <w:rPr>
          <w:rFonts w:ascii="Arial" w:hAnsi="Arial" w:cs="Arial"/>
          <w:color w:val="7F0000"/>
          <w:spacing w:val="-2"/>
        </w:rPr>
        <w:t>Sustainability</w:t>
      </w:r>
    </w:p>
    <w:p w14:paraId="6EFAAB30" w14:textId="77777777" w:rsidR="00EB665D" w:rsidRPr="00EC2373" w:rsidRDefault="00EB665D" w:rsidP="00EC2373">
      <w:pPr>
        <w:pStyle w:val="ListParagraph"/>
        <w:widowControl w:val="0"/>
        <w:numPr>
          <w:ilvl w:val="1"/>
          <w:numId w:val="25"/>
        </w:numPr>
        <w:tabs>
          <w:tab w:val="left" w:pos="940"/>
        </w:tabs>
        <w:autoSpaceDE w:val="0"/>
        <w:autoSpaceDN w:val="0"/>
        <w:spacing w:before="62" w:after="0" w:line="360" w:lineRule="auto"/>
        <w:ind w:left="939" w:right="121"/>
        <w:contextualSpacing w:val="0"/>
        <w:jc w:val="both"/>
        <w:rPr>
          <w:rFonts w:ascii="Arial" w:hAnsi="Arial" w:cs="Arial"/>
          <w:sz w:val="20"/>
        </w:rPr>
      </w:pPr>
      <w:r w:rsidRPr="00EC2373">
        <w:rPr>
          <w:rFonts w:ascii="Arial" w:hAnsi="Arial" w:cs="Arial"/>
          <w:sz w:val="20"/>
        </w:rPr>
        <w:t>In this section attention is drawn to relevant policies to be considered during the design of the proposal as well as possible avenues of environmental sustainability to be considered.</w:t>
      </w:r>
    </w:p>
    <w:p w14:paraId="21863A9D" w14:textId="77777777" w:rsidR="00EB665D" w:rsidRPr="00EC2373" w:rsidRDefault="00EB665D" w:rsidP="00EC2373">
      <w:pPr>
        <w:pStyle w:val="ListParagraph"/>
        <w:widowControl w:val="0"/>
        <w:numPr>
          <w:ilvl w:val="1"/>
          <w:numId w:val="25"/>
        </w:numPr>
        <w:tabs>
          <w:tab w:val="left" w:pos="940"/>
        </w:tabs>
        <w:autoSpaceDE w:val="0"/>
        <w:autoSpaceDN w:val="0"/>
        <w:spacing w:before="121" w:after="0" w:line="360" w:lineRule="auto"/>
        <w:ind w:left="939" w:right="124"/>
        <w:contextualSpacing w:val="0"/>
        <w:jc w:val="both"/>
        <w:rPr>
          <w:rFonts w:ascii="Arial" w:hAnsi="Arial" w:cs="Arial"/>
          <w:sz w:val="20"/>
        </w:rPr>
      </w:pPr>
      <w:r w:rsidRPr="00EC2373">
        <w:rPr>
          <w:rFonts w:ascii="Arial" w:hAnsi="Arial" w:cs="Arial"/>
          <w:sz w:val="20"/>
        </w:rPr>
        <w:t>Planning Policy Wales 2014 (PPW) sets out the Welsh Government’s land use policy in respect of ‘Promoting sustainability through good design’ and ‘Planning for sustainable buildings’.</w:t>
      </w:r>
    </w:p>
    <w:p w14:paraId="35835B59" w14:textId="77777777" w:rsidR="00EB665D" w:rsidRPr="00EC2373" w:rsidRDefault="00EB665D" w:rsidP="00EC2373">
      <w:pPr>
        <w:pStyle w:val="ListParagraph"/>
        <w:widowControl w:val="0"/>
        <w:numPr>
          <w:ilvl w:val="1"/>
          <w:numId w:val="25"/>
        </w:numPr>
        <w:tabs>
          <w:tab w:val="left" w:pos="940"/>
        </w:tabs>
        <w:autoSpaceDE w:val="0"/>
        <w:autoSpaceDN w:val="0"/>
        <w:spacing w:before="118" w:after="0" w:line="360" w:lineRule="auto"/>
        <w:ind w:left="939" w:right="121"/>
        <w:contextualSpacing w:val="0"/>
        <w:jc w:val="both"/>
        <w:rPr>
          <w:rFonts w:ascii="Arial" w:hAnsi="Arial" w:cs="Arial"/>
          <w:sz w:val="20"/>
        </w:rPr>
      </w:pPr>
      <w:r w:rsidRPr="00EC2373">
        <w:rPr>
          <w:rFonts w:ascii="Arial" w:hAnsi="Arial" w:cs="Arial"/>
          <w:sz w:val="20"/>
        </w:rPr>
        <w:t>As noted in TAN12 “Design issues, as influenced through the planning system, should not duplicate the role of Building Regulations. As a general rule, planning relates to the external appearance of a building and its relationship with its context. Building Regulations deal with the technical performance of a</w:t>
      </w:r>
      <w:r w:rsidRPr="00EC2373">
        <w:rPr>
          <w:rFonts w:ascii="Arial" w:hAnsi="Arial" w:cs="Arial"/>
          <w:spacing w:val="-4"/>
          <w:sz w:val="20"/>
        </w:rPr>
        <w:t xml:space="preserve"> </w:t>
      </w:r>
      <w:r w:rsidRPr="00EC2373">
        <w:rPr>
          <w:rFonts w:ascii="Arial" w:hAnsi="Arial" w:cs="Arial"/>
          <w:sz w:val="20"/>
        </w:rPr>
        <w:t>building’s structure and services”. Therefore, technical detailing has not been illustrated in great detail in this DAS.</w:t>
      </w:r>
    </w:p>
    <w:p w14:paraId="0B5435A9" w14:textId="77777777" w:rsidR="00EB665D" w:rsidRPr="00EC2373" w:rsidRDefault="00EB665D" w:rsidP="00EC2373">
      <w:pPr>
        <w:spacing w:line="360" w:lineRule="auto"/>
        <w:jc w:val="both"/>
        <w:rPr>
          <w:rFonts w:ascii="Arial" w:hAnsi="Arial" w:cs="Arial"/>
          <w:sz w:val="20"/>
        </w:rPr>
        <w:sectPr w:rsidR="00EB665D" w:rsidRPr="00EC2373">
          <w:pgSz w:w="12240" w:h="15840"/>
          <w:pgMar w:top="3080" w:right="1340" w:bottom="1560" w:left="860" w:header="770" w:footer="1379" w:gutter="0"/>
          <w:cols w:space="720"/>
        </w:sectPr>
      </w:pPr>
    </w:p>
    <w:p w14:paraId="389B3D15" w14:textId="77777777" w:rsidR="00EB665D" w:rsidRPr="00EC2373" w:rsidRDefault="00EB665D" w:rsidP="00EC2373">
      <w:pPr>
        <w:pStyle w:val="BodyText"/>
        <w:spacing w:before="3" w:line="360" w:lineRule="auto"/>
        <w:jc w:val="both"/>
        <w:rPr>
          <w:sz w:val="11"/>
        </w:rPr>
      </w:pPr>
    </w:p>
    <w:p w14:paraId="36831A4F" w14:textId="77777777" w:rsidR="00EB665D" w:rsidRPr="00EC2373" w:rsidRDefault="00EB665D" w:rsidP="00EC2373">
      <w:pPr>
        <w:pStyle w:val="ListParagraph"/>
        <w:widowControl w:val="0"/>
        <w:numPr>
          <w:ilvl w:val="1"/>
          <w:numId w:val="25"/>
        </w:numPr>
        <w:tabs>
          <w:tab w:val="left" w:pos="940"/>
        </w:tabs>
        <w:autoSpaceDE w:val="0"/>
        <w:autoSpaceDN w:val="0"/>
        <w:spacing w:before="100" w:after="0" w:line="360" w:lineRule="auto"/>
        <w:ind w:left="939" w:right="462"/>
        <w:contextualSpacing w:val="0"/>
        <w:jc w:val="both"/>
        <w:rPr>
          <w:rFonts w:ascii="Arial" w:hAnsi="Arial" w:cs="Arial"/>
          <w:sz w:val="20"/>
        </w:rPr>
      </w:pPr>
      <w:r w:rsidRPr="00EC2373">
        <w:rPr>
          <w:rFonts w:ascii="Arial" w:hAnsi="Arial" w:cs="Arial"/>
          <w:sz w:val="20"/>
        </w:rPr>
        <w:t>The building has been designed with a sustainable agenda in mind from the outset, considering the various aspects of sustainability from the outset such as materials, water, and energy.</w:t>
      </w:r>
    </w:p>
    <w:p w14:paraId="5E950DB5" w14:textId="77777777" w:rsidR="00EB665D" w:rsidRPr="00EC2373" w:rsidRDefault="00EB665D" w:rsidP="00EC2373">
      <w:pPr>
        <w:pStyle w:val="Heading2"/>
        <w:spacing w:line="360" w:lineRule="auto"/>
        <w:jc w:val="both"/>
        <w:rPr>
          <w:rFonts w:ascii="Arial" w:hAnsi="Arial" w:cs="Arial"/>
        </w:rPr>
      </w:pPr>
      <w:bookmarkStart w:id="33" w:name="_TOC_250009"/>
      <w:r w:rsidRPr="00EC2373">
        <w:rPr>
          <w:rFonts w:ascii="Arial" w:hAnsi="Arial" w:cs="Arial"/>
        </w:rPr>
        <w:t>ENERGY</w:t>
      </w:r>
      <w:r w:rsidRPr="00EC2373">
        <w:rPr>
          <w:rFonts w:ascii="Arial" w:hAnsi="Arial" w:cs="Arial"/>
          <w:spacing w:val="-4"/>
        </w:rPr>
        <w:t xml:space="preserve"> </w:t>
      </w:r>
      <w:r w:rsidRPr="00EC2373">
        <w:rPr>
          <w:rFonts w:ascii="Arial" w:hAnsi="Arial" w:cs="Arial"/>
        </w:rPr>
        <w:t>&amp;</w:t>
      </w:r>
      <w:r w:rsidRPr="00EC2373">
        <w:rPr>
          <w:rFonts w:ascii="Arial" w:hAnsi="Arial" w:cs="Arial"/>
          <w:spacing w:val="-5"/>
        </w:rPr>
        <w:t xml:space="preserve"> CO</w:t>
      </w:r>
      <w:bookmarkEnd w:id="33"/>
      <w:r w:rsidRPr="00EC2373">
        <w:rPr>
          <w:rFonts w:ascii="Arial" w:hAnsi="Arial" w:cs="Arial"/>
          <w:spacing w:val="-5"/>
          <w:vertAlign w:val="subscript"/>
        </w:rPr>
        <w:t>2</w:t>
      </w:r>
    </w:p>
    <w:p w14:paraId="173BBDC3" w14:textId="77777777" w:rsidR="00EB665D" w:rsidRPr="00EC2373" w:rsidRDefault="00EB665D" w:rsidP="00EC2373">
      <w:pPr>
        <w:pStyle w:val="ListParagraph"/>
        <w:widowControl w:val="0"/>
        <w:numPr>
          <w:ilvl w:val="1"/>
          <w:numId w:val="25"/>
        </w:numPr>
        <w:tabs>
          <w:tab w:val="left" w:pos="940"/>
        </w:tabs>
        <w:autoSpaceDE w:val="0"/>
        <w:autoSpaceDN w:val="0"/>
        <w:spacing w:before="63" w:after="0" w:line="360" w:lineRule="auto"/>
        <w:ind w:left="939" w:right="457"/>
        <w:contextualSpacing w:val="0"/>
        <w:jc w:val="both"/>
        <w:rPr>
          <w:rFonts w:ascii="Arial" w:hAnsi="Arial" w:cs="Arial"/>
          <w:sz w:val="20"/>
        </w:rPr>
      </w:pPr>
      <w:r w:rsidRPr="00EC2373">
        <w:rPr>
          <w:rFonts w:ascii="Arial" w:hAnsi="Arial" w:cs="Arial"/>
          <w:sz w:val="20"/>
        </w:rPr>
        <w:t>The building will reduce carbon (CO</w:t>
      </w:r>
      <w:r w:rsidRPr="00EC2373">
        <w:rPr>
          <w:rFonts w:ascii="Arial" w:hAnsi="Arial" w:cs="Arial"/>
          <w:sz w:val="20"/>
          <w:vertAlign w:val="subscript"/>
        </w:rPr>
        <w:t>2</w:t>
      </w:r>
      <w:r w:rsidRPr="00EC2373">
        <w:rPr>
          <w:rFonts w:ascii="Arial" w:hAnsi="Arial" w:cs="Arial"/>
          <w:sz w:val="20"/>
        </w:rPr>
        <w:t>) emissions where possible through implementation of the energy hierarchy</w:t>
      </w:r>
    </w:p>
    <w:p w14:paraId="69EB8F9E" w14:textId="77777777" w:rsidR="00EB665D" w:rsidRPr="00EC2373" w:rsidRDefault="00EB665D" w:rsidP="00EC2373">
      <w:pPr>
        <w:pStyle w:val="BodyText"/>
        <w:spacing w:before="5" w:line="360" w:lineRule="auto"/>
        <w:jc w:val="both"/>
        <w:rPr>
          <w:sz w:val="8"/>
        </w:rPr>
      </w:pPr>
      <w:r w:rsidRPr="00EC2373">
        <w:rPr>
          <w:noProof/>
        </w:rPr>
        <w:drawing>
          <wp:anchor distT="0" distB="0" distL="0" distR="0" simplePos="0" relativeHeight="251658241" behindDoc="0" locked="0" layoutInCell="1" allowOverlap="1" wp14:anchorId="5CCA3E16" wp14:editId="55BCAD8E">
            <wp:simplePos x="0" y="0"/>
            <wp:positionH relativeFrom="page">
              <wp:posOffset>1828800</wp:posOffset>
            </wp:positionH>
            <wp:positionV relativeFrom="paragraph">
              <wp:posOffset>77074</wp:posOffset>
            </wp:positionV>
            <wp:extent cx="3641087" cy="2289333"/>
            <wp:effectExtent l="0" t="0" r="0" b="0"/>
            <wp:wrapTopAndBottom/>
            <wp:docPr id="60" name="image18.jpeg"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8.jpeg" descr="Diagram&#10;&#10;Description automatically generated"/>
                    <pic:cNvPicPr/>
                  </pic:nvPicPr>
                  <pic:blipFill>
                    <a:blip r:embed="rId74" cstate="print"/>
                    <a:stretch>
                      <a:fillRect/>
                    </a:stretch>
                  </pic:blipFill>
                  <pic:spPr>
                    <a:xfrm>
                      <a:off x="0" y="0"/>
                      <a:ext cx="3641087" cy="2289333"/>
                    </a:xfrm>
                    <a:prstGeom prst="rect">
                      <a:avLst/>
                    </a:prstGeom>
                  </pic:spPr>
                </pic:pic>
              </a:graphicData>
            </a:graphic>
          </wp:anchor>
        </w:drawing>
      </w:r>
    </w:p>
    <w:p w14:paraId="0CF19FEE" w14:textId="77777777" w:rsidR="00EB665D" w:rsidRPr="00EC2373" w:rsidRDefault="00EB665D" w:rsidP="00EC2373">
      <w:pPr>
        <w:pStyle w:val="ListParagraph"/>
        <w:widowControl w:val="0"/>
        <w:numPr>
          <w:ilvl w:val="1"/>
          <w:numId w:val="25"/>
        </w:numPr>
        <w:tabs>
          <w:tab w:val="left" w:pos="940"/>
        </w:tabs>
        <w:autoSpaceDE w:val="0"/>
        <w:autoSpaceDN w:val="0"/>
        <w:spacing w:before="136" w:after="0" w:line="360" w:lineRule="auto"/>
        <w:ind w:left="939" w:right="460"/>
        <w:contextualSpacing w:val="0"/>
        <w:jc w:val="both"/>
        <w:rPr>
          <w:rFonts w:ascii="Arial" w:hAnsi="Arial" w:cs="Arial"/>
          <w:sz w:val="20"/>
        </w:rPr>
      </w:pPr>
      <w:r w:rsidRPr="00EC2373">
        <w:rPr>
          <w:rFonts w:ascii="Arial" w:hAnsi="Arial" w:cs="Arial"/>
          <w:sz w:val="20"/>
        </w:rPr>
        <w:t>The level of carbon reduction expected will be determined by the minimum required by Building Regulations Approved Document Part L</w:t>
      </w:r>
    </w:p>
    <w:p w14:paraId="2C9126C8"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18" w:after="0" w:line="360" w:lineRule="auto"/>
        <w:ind w:hanging="721"/>
        <w:contextualSpacing w:val="0"/>
        <w:jc w:val="both"/>
        <w:rPr>
          <w:rFonts w:ascii="Arial" w:hAnsi="Arial" w:cs="Arial"/>
          <w:sz w:val="20"/>
        </w:rPr>
      </w:pP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physical</w:t>
      </w:r>
      <w:r w:rsidRPr="00EC2373">
        <w:rPr>
          <w:rFonts w:ascii="Arial" w:hAnsi="Arial" w:cs="Arial"/>
          <w:spacing w:val="-7"/>
          <w:sz w:val="20"/>
        </w:rPr>
        <w:t xml:space="preserve"> </w:t>
      </w:r>
      <w:r w:rsidRPr="00EC2373">
        <w:rPr>
          <w:rFonts w:ascii="Arial" w:hAnsi="Arial" w:cs="Arial"/>
          <w:sz w:val="20"/>
        </w:rPr>
        <w:t>envelope</w:t>
      </w:r>
      <w:r w:rsidRPr="00EC2373">
        <w:rPr>
          <w:rFonts w:ascii="Arial" w:hAnsi="Arial" w:cs="Arial"/>
          <w:spacing w:val="-4"/>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proposal</w:t>
      </w:r>
      <w:r w:rsidRPr="00EC2373">
        <w:rPr>
          <w:rFonts w:ascii="Arial" w:hAnsi="Arial" w:cs="Arial"/>
          <w:spacing w:val="-4"/>
          <w:sz w:val="20"/>
        </w:rPr>
        <w:t xml:space="preserve"> </w:t>
      </w:r>
      <w:r w:rsidRPr="00EC2373">
        <w:rPr>
          <w:rFonts w:ascii="Arial" w:hAnsi="Arial" w:cs="Arial"/>
          <w:sz w:val="20"/>
        </w:rPr>
        <w:t>will</w:t>
      </w:r>
      <w:r w:rsidRPr="00EC2373">
        <w:rPr>
          <w:rFonts w:ascii="Arial" w:hAnsi="Arial" w:cs="Arial"/>
          <w:spacing w:val="-4"/>
          <w:sz w:val="20"/>
        </w:rPr>
        <w:t xml:space="preserve"> </w:t>
      </w:r>
      <w:r w:rsidRPr="00EC2373">
        <w:rPr>
          <w:rFonts w:ascii="Arial" w:hAnsi="Arial" w:cs="Arial"/>
          <w:sz w:val="20"/>
        </w:rPr>
        <w:t>be</w:t>
      </w:r>
      <w:r w:rsidRPr="00EC2373">
        <w:rPr>
          <w:rFonts w:ascii="Arial" w:hAnsi="Arial" w:cs="Arial"/>
          <w:spacing w:val="-6"/>
          <w:sz w:val="20"/>
        </w:rPr>
        <w:t xml:space="preserve"> </w:t>
      </w:r>
      <w:r w:rsidRPr="00EC2373">
        <w:rPr>
          <w:rFonts w:ascii="Arial" w:hAnsi="Arial" w:cs="Arial"/>
          <w:sz w:val="20"/>
        </w:rPr>
        <w:t>appropriately</w:t>
      </w:r>
      <w:r w:rsidRPr="00EC2373">
        <w:rPr>
          <w:rFonts w:ascii="Arial" w:hAnsi="Arial" w:cs="Arial"/>
          <w:spacing w:val="-9"/>
          <w:sz w:val="20"/>
        </w:rPr>
        <w:t xml:space="preserve"> </w:t>
      </w:r>
      <w:r w:rsidRPr="00EC2373">
        <w:rPr>
          <w:rFonts w:ascii="Arial" w:hAnsi="Arial" w:cs="Arial"/>
          <w:sz w:val="20"/>
        </w:rPr>
        <w:t>designed</w:t>
      </w:r>
      <w:r w:rsidRPr="00EC2373">
        <w:rPr>
          <w:rFonts w:ascii="Arial" w:hAnsi="Arial" w:cs="Arial"/>
          <w:spacing w:val="-5"/>
          <w:sz w:val="20"/>
        </w:rPr>
        <w:t xml:space="preserve"> </w:t>
      </w:r>
      <w:r w:rsidRPr="00EC2373">
        <w:rPr>
          <w:rFonts w:ascii="Arial" w:hAnsi="Arial" w:cs="Arial"/>
          <w:sz w:val="20"/>
        </w:rPr>
        <w:t>for</w:t>
      </w:r>
      <w:r w:rsidRPr="00EC2373">
        <w:rPr>
          <w:rFonts w:ascii="Arial" w:hAnsi="Arial" w:cs="Arial"/>
          <w:spacing w:val="-5"/>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pacing w:val="-2"/>
          <w:sz w:val="20"/>
        </w:rPr>
        <w:t>climate</w:t>
      </w:r>
    </w:p>
    <w:p w14:paraId="57899EC5"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1" w:after="0" w:line="360" w:lineRule="auto"/>
        <w:ind w:hanging="721"/>
        <w:contextualSpacing w:val="0"/>
        <w:jc w:val="both"/>
        <w:rPr>
          <w:rFonts w:ascii="Arial" w:hAnsi="Arial" w:cs="Arial"/>
          <w:sz w:val="20"/>
        </w:rPr>
      </w:pPr>
      <w:r w:rsidRPr="00EC2373">
        <w:rPr>
          <w:rFonts w:ascii="Arial" w:hAnsi="Arial" w:cs="Arial"/>
          <w:sz w:val="20"/>
        </w:rPr>
        <w:t>External</w:t>
      </w:r>
      <w:r w:rsidRPr="00EC2373">
        <w:rPr>
          <w:rFonts w:ascii="Arial" w:hAnsi="Arial" w:cs="Arial"/>
          <w:spacing w:val="-8"/>
          <w:sz w:val="20"/>
        </w:rPr>
        <w:t xml:space="preserve"> </w:t>
      </w:r>
      <w:r w:rsidRPr="00EC2373">
        <w:rPr>
          <w:rFonts w:ascii="Arial" w:hAnsi="Arial" w:cs="Arial"/>
          <w:sz w:val="20"/>
        </w:rPr>
        <w:t>drying</w:t>
      </w:r>
      <w:r w:rsidRPr="00EC2373">
        <w:rPr>
          <w:rFonts w:ascii="Arial" w:hAnsi="Arial" w:cs="Arial"/>
          <w:spacing w:val="-6"/>
          <w:sz w:val="20"/>
        </w:rPr>
        <w:t xml:space="preserve"> </w:t>
      </w:r>
      <w:r w:rsidRPr="00EC2373">
        <w:rPr>
          <w:rFonts w:ascii="Arial" w:hAnsi="Arial" w:cs="Arial"/>
          <w:sz w:val="20"/>
        </w:rPr>
        <w:t>space</w:t>
      </w:r>
      <w:r w:rsidRPr="00EC2373">
        <w:rPr>
          <w:rFonts w:ascii="Arial" w:hAnsi="Arial" w:cs="Arial"/>
          <w:spacing w:val="-5"/>
          <w:sz w:val="20"/>
        </w:rPr>
        <w:t xml:space="preserve"> </w:t>
      </w:r>
      <w:r w:rsidRPr="00EC2373">
        <w:rPr>
          <w:rFonts w:ascii="Arial" w:hAnsi="Arial" w:cs="Arial"/>
          <w:sz w:val="20"/>
        </w:rPr>
        <w:t>for</w:t>
      </w:r>
      <w:r w:rsidRPr="00EC2373">
        <w:rPr>
          <w:rFonts w:ascii="Arial" w:hAnsi="Arial" w:cs="Arial"/>
          <w:spacing w:val="-5"/>
          <w:sz w:val="20"/>
        </w:rPr>
        <w:t xml:space="preserve"> </w:t>
      </w:r>
      <w:r w:rsidRPr="00EC2373">
        <w:rPr>
          <w:rFonts w:ascii="Arial" w:hAnsi="Arial" w:cs="Arial"/>
          <w:sz w:val="20"/>
        </w:rPr>
        <w:t>clothes</w:t>
      </w:r>
      <w:r w:rsidRPr="00EC2373">
        <w:rPr>
          <w:rFonts w:ascii="Arial" w:hAnsi="Arial" w:cs="Arial"/>
          <w:spacing w:val="-6"/>
          <w:sz w:val="20"/>
        </w:rPr>
        <w:t xml:space="preserve"> </w:t>
      </w:r>
      <w:r w:rsidRPr="00EC2373">
        <w:rPr>
          <w:rFonts w:ascii="Arial" w:hAnsi="Arial" w:cs="Arial"/>
          <w:sz w:val="20"/>
        </w:rPr>
        <w:t>has</w:t>
      </w:r>
      <w:r w:rsidRPr="00EC2373">
        <w:rPr>
          <w:rFonts w:ascii="Arial" w:hAnsi="Arial" w:cs="Arial"/>
          <w:spacing w:val="-6"/>
          <w:sz w:val="20"/>
        </w:rPr>
        <w:t xml:space="preserve"> </w:t>
      </w:r>
      <w:r w:rsidRPr="00EC2373">
        <w:rPr>
          <w:rFonts w:ascii="Arial" w:hAnsi="Arial" w:cs="Arial"/>
          <w:sz w:val="20"/>
        </w:rPr>
        <w:t>been</w:t>
      </w:r>
      <w:r w:rsidRPr="00EC2373">
        <w:rPr>
          <w:rFonts w:ascii="Arial" w:hAnsi="Arial" w:cs="Arial"/>
          <w:spacing w:val="-6"/>
          <w:sz w:val="20"/>
        </w:rPr>
        <w:t xml:space="preserve"> </w:t>
      </w:r>
      <w:r w:rsidRPr="00EC2373">
        <w:rPr>
          <w:rFonts w:ascii="Arial" w:hAnsi="Arial" w:cs="Arial"/>
          <w:spacing w:val="-2"/>
          <w:sz w:val="20"/>
        </w:rPr>
        <w:t>provided</w:t>
      </w:r>
    </w:p>
    <w:p w14:paraId="559CDCC8" w14:textId="77777777" w:rsidR="00EB665D" w:rsidRPr="00EC2373" w:rsidRDefault="00EB665D" w:rsidP="00EC2373">
      <w:pPr>
        <w:pStyle w:val="Heading2"/>
        <w:spacing w:before="118" w:line="360" w:lineRule="auto"/>
        <w:jc w:val="both"/>
        <w:rPr>
          <w:rFonts w:ascii="Arial" w:hAnsi="Arial" w:cs="Arial"/>
        </w:rPr>
      </w:pPr>
      <w:bookmarkStart w:id="34" w:name="_TOC_250008"/>
      <w:bookmarkEnd w:id="34"/>
      <w:r w:rsidRPr="00EC2373">
        <w:rPr>
          <w:rFonts w:ascii="Arial" w:hAnsi="Arial" w:cs="Arial"/>
          <w:spacing w:val="-2"/>
        </w:rPr>
        <w:t>WATER</w:t>
      </w:r>
    </w:p>
    <w:p w14:paraId="7DCED01A"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2" w:after="0" w:line="360" w:lineRule="auto"/>
        <w:ind w:hanging="721"/>
        <w:contextualSpacing w:val="0"/>
        <w:jc w:val="both"/>
        <w:rPr>
          <w:rFonts w:ascii="Arial" w:hAnsi="Arial" w:cs="Arial"/>
          <w:sz w:val="20"/>
        </w:rPr>
      </w:pPr>
      <w:r w:rsidRPr="00EC2373">
        <w:rPr>
          <w:rFonts w:ascii="Arial" w:hAnsi="Arial" w:cs="Arial"/>
          <w:sz w:val="20"/>
        </w:rPr>
        <w:t>Rainwater</w:t>
      </w:r>
      <w:r w:rsidRPr="00EC2373">
        <w:rPr>
          <w:rFonts w:ascii="Arial" w:hAnsi="Arial" w:cs="Arial"/>
          <w:spacing w:val="-5"/>
          <w:sz w:val="20"/>
        </w:rPr>
        <w:t xml:space="preserve"> </w:t>
      </w:r>
      <w:r w:rsidRPr="00EC2373">
        <w:rPr>
          <w:rFonts w:ascii="Arial" w:hAnsi="Arial" w:cs="Arial"/>
          <w:sz w:val="20"/>
        </w:rPr>
        <w:t>harvesting</w:t>
      </w:r>
      <w:r w:rsidRPr="00EC2373">
        <w:rPr>
          <w:rFonts w:ascii="Arial" w:hAnsi="Arial" w:cs="Arial"/>
          <w:spacing w:val="-8"/>
          <w:sz w:val="20"/>
        </w:rPr>
        <w:t xml:space="preserve"> </w:t>
      </w:r>
      <w:r w:rsidRPr="00EC2373">
        <w:rPr>
          <w:rFonts w:ascii="Arial" w:hAnsi="Arial" w:cs="Arial"/>
          <w:sz w:val="20"/>
        </w:rPr>
        <w:t>systems</w:t>
      </w:r>
      <w:r w:rsidRPr="00EC2373">
        <w:rPr>
          <w:rFonts w:ascii="Arial" w:hAnsi="Arial" w:cs="Arial"/>
          <w:spacing w:val="-7"/>
          <w:sz w:val="20"/>
        </w:rPr>
        <w:t xml:space="preserve"> </w:t>
      </w:r>
      <w:r w:rsidRPr="00EC2373">
        <w:rPr>
          <w:rFonts w:ascii="Arial" w:hAnsi="Arial" w:cs="Arial"/>
          <w:sz w:val="20"/>
        </w:rPr>
        <w:t>to</w:t>
      </w:r>
      <w:r w:rsidRPr="00EC2373">
        <w:rPr>
          <w:rFonts w:ascii="Arial" w:hAnsi="Arial" w:cs="Arial"/>
          <w:spacing w:val="-7"/>
          <w:sz w:val="20"/>
        </w:rPr>
        <w:t xml:space="preserve"> </w:t>
      </w:r>
      <w:r w:rsidRPr="00EC2373">
        <w:rPr>
          <w:rFonts w:ascii="Arial" w:hAnsi="Arial" w:cs="Arial"/>
          <w:sz w:val="20"/>
        </w:rPr>
        <w:t>be</w:t>
      </w:r>
      <w:r w:rsidRPr="00EC2373">
        <w:rPr>
          <w:rFonts w:ascii="Arial" w:hAnsi="Arial" w:cs="Arial"/>
          <w:spacing w:val="-8"/>
          <w:sz w:val="20"/>
        </w:rPr>
        <w:t xml:space="preserve"> </w:t>
      </w:r>
      <w:r w:rsidRPr="00EC2373">
        <w:rPr>
          <w:rFonts w:ascii="Arial" w:hAnsi="Arial" w:cs="Arial"/>
          <w:sz w:val="20"/>
        </w:rPr>
        <w:t>utilised</w:t>
      </w:r>
      <w:r w:rsidRPr="00EC2373">
        <w:rPr>
          <w:rFonts w:ascii="Arial" w:hAnsi="Arial" w:cs="Arial"/>
          <w:spacing w:val="-6"/>
          <w:sz w:val="20"/>
        </w:rPr>
        <w:t xml:space="preserve"> </w:t>
      </w:r>
      <w:r w:rsidRPr="00EC2373">
        <w:rPr>
          <w:rFonts w:ascii="Arial" w:hAnsi="Arial" w:cs="Arial"/>
          <w:sz w:val="20"/>
        </w:rPr>
        <w:t>where</w:t>
      </w:r>
      <w:r w:rsidRPr="00EC2373">
        <w:rPr>
          <w:rFonts w:ascii="Arial" w:hAnsi="Arial" w:cs="Arial"/>
          <w:spacing w:val="-6"/>
          <w:sz w:val="20"/>
        </w:rPr>
        <w:t xml:space="preserve"> </w:t>
      </w:r>
      <w:r w:rsidRPr="00EC2373">
        <w:rPr>
          <w:rFonts w:ascii="Arial" w:hAnsi="Arial" w:cs="Arial"/>
          <w:spacing w:val="-2"/>
          <w:sz w:val="20"/>
        </w:rPr>
        <w:t>possible</w:t>
      </w:r>
    </w:p>
    <w:p w14:paraId="0212616C"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1" w:after="0" w:line="360" w:lineRule="auto"/>
        <w:ind w:hanging="721"/>
        <w:contextualSpacing w:val="0"/>
        <w:jc w:val="both"/>
        <w:rPr>
          <w:rFonts w:ascii="Arial" w:hAnsi="Arial" w:cs="Arial"/>
          <w:sz w:val="20"/>
        </w:rPr>
      </w:pPr>
      <w:r w:rsidRPr="00EC2373">
        <w:rPr>
          <w:rFonts w:ascii="Arial" w:hAnsi="Arial" w:cs="Arial"/>
          <w:sz w:val="20"/>
        </w:rPr>
        <w:t>Rainwater</w:t>
      </w:r>
      <w:r w:rsidRPr="00EC2373">
        <w:rPr>
          <w:rFonts w:ascii="Arial" w:hAnsi="Arial" w:cs="Arial"/>
          <w:spacing w:val="-7"/>
          <w:sz w:val="20"/>
        </w:rPr>
        <w:t xml:space="preserve"> </w:t>
      </w:r>
      <w:r w:rsidRPr="00EC2373">
        <w:rPr>
          <w:rFonts w:ascii="Arial" w:hAnsi="Arial" w:cs="Arial"/>
          <w:sz w:val="20"/>
        </w:rPr>
        <w:t>to</w:t>
      </w:r>
      <w:r w:rsidRPr="00EC2373">
        <w:rPr>
          <w:rFonts w:ascii="Arial" w:hAnsi="Arial" w:cs="Arial"/>
          <w:spacing w:val="-8"/>
          <w:sz w:val="20"/>
        </w:rPr>
        <w:t xml:space="preserve"> </w:t>
      </w:r>
      <w:r w:rsidRPr="00EC2373">
        <w:rPr>
          <w:rFonts w:ascii="Arial" w:hAnsi="Arial" w:cs="Arial"/>
          <w:spacing w:val="-2"/>
          <w:sz w:val="20"/>
        </w:rPr>
        <w:t>soakaways</w:t>
      </w:r>
    </w:p>
    <w:p w14:paraId="163015F9" w14:textId="77777777" w:rsidR="00EB665D" w:rsidRPr="00EC2373" w:rsidRDefault="00EB665D" w:rsidP="00EC2373">
      <w:pPr>
        <w:pStyle w:val="Heading2"/>
        <w:spacing w:before="118" w:line="360" w:lineRule="auto"/>
        <w:jc w:val="both"/>
        <w:rPr>
          <w:rFonts w:ascii="Arial" w:hAnsi="Arial" w:cs="Arial"/>
        </w:rPr>
      </w:pPr>
      <w:bookmarkStart w:id="35" w:name="_TOC_250007"/>
      <w:bookmarkEnd w:id="35"/>
      <w:r w:rsidRPr="00EC2373">
        <w:rPr>
          <w:rFonts w:ascii="Arial" w:hAnsi="Arial" w:cs="Arial"/>
          <w:spacing w:val="-2"/>
        </w:rPr>
        <w:t>MATERIALS</w:t>
      </w:r>
    </w:p>
    <w:p w14:paraId="4DC7AB9A"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0" w:after="0" w:line="360" w:lineRule="auto"/>
        <w:ind w:hanging="721"/>
        <w:contextualSpacing w:val="0"/>
        <w:jc w:val="both"/>
        <w:rPr>
          <w:rFonts w:ascii="Arial" w:hAnsi="Arial" w:cs="Arial"/>
          <w:sz w:val="20"/>
        </w:rPr>
      </w:pPr>
      <w:r w:rsidRPr="00EC2373">
        <w:rPr>
          <w:rFonts w:ascii="Arial" w:hAnsi="Arial" w:cs="Arial"/>
          <w:sz w:val="20"/>
        </w:rPr>
        <w:t>Waste</w:t>
      </w:r>
      <w:r w:rsidRPr="00EC2373">
        <w:rPr>
          <w:rFonts w:ascii="Arial" w:hAnsi="Arial" w:cs="Arial"/>
          <w:spacing w:val="-10"/>
          <w:sz w:val="20"/>
        </w:rPr>
        <w:t xml:space="preserve"> </w:t>
      </w:r>
      <w:r w:rsidRPr="00EC2373">
        <w:rPr>
          <w:rFonts w:ascii="Arial" w:hAnsi="Arial" w:cs="Arial"/>
          <w:sz w:val="20"/>
        </w:rPr>
        <w:t>materials</w:t>
      </w:r>
      <w:r w:rsidRPr="00EC2373">
        <w:rPr>
          <w:rFonts w:ascii="Arial" w:hAnsi="Arial" w:cs="Arial"/>
          <w:spacing w:val="-7"/>
          <w:sz w:val="20"/>
        </w:rPr>
        <w:t xml:space="preserve"> </w:t>
      </w:r>
      <w:r w:rsidRPr="00EC2373">
        <w:rPr>
          <w:rFonts w:ascii="Arial" w:hAnsi="Arial" w:cs="Arial"/>
          <w:sz w:val="20"/>
        </w:rPr>
        <w:t>produced</w:t>
      </w:r>
      <w:r w:rsidRPr="00EC2373">
        <w:rPr>
          <w:rFonts w:ascii="Arial" w:hAnsi="Arial" w:cs="Arial"/>
          <w:spacing w:val="-5"/>
          <w:sz w:val="20"/>
        </w:rPr>
        <w:t xml:space="preserve"> </w:t>
      </w:r>
      <w:r w:rsidRPr="00EC2373">
        <w:rPr>
          <w:rFonts w:ascii="Arial" w:hAnsi="Arial" w:cs="Arial"/>
          <w:sz w:val="20"/>
        </w:rPr>
        <w:t>during</w:t>
      </w:r>
      <w:r w:rsidRPr="00EC2373">
        <w:rPr>
          <w:rFonts w:ascii="Arial" w:hAnsi="Arial" w:cs="Arial"/>
          <w:spacing w:val="-8"/>
          <w:sz w:val="20"/>
        </w:rPr>
        <w:t xml:space="preserve"> </w:t>
      </w:r>
      <w:r w:rsidRPr="00EC2373">
        <w:rPr>
          <w:rFonts w:ascii="Arial" w:hAnsi="Arial" w:cs="Arial"/>
          <w:sz w:val="20"/>
        </w:rPr>
        <w:t>construction</w:t>
      </w:r>
      <w:r w:rsidRPr="00EC2373">
        <w:rPr>
          <w:rFonts w:ascii="Arial" w:hAnsi="Arial" w:cs="Arial"/>
          <w:spacing w:val="-7"/>
          <w:sz w:val="20"/>
        </w:rPr>
        <w:t xml:space="preserve"> </w:t>
      </w:r>
      <w:r w:rsidRPr="00EC2373">
        <w:rPr>
          <w:rFonts w:ascii="Arial" w:hAnsi="Arial" w:cs="Arial"/>
          <w:sz w:val="20"/>
        </w:rPr>
        <w:t>to</w:t>
      </w:r>
      <w:r w:rsidRPr="00EC2373">
        <w:rPr>
          <w:rFonts w:ascii="Arial" w:hAnsi="Arial" w:cs="Arial"/>
          <w:spacing w:val="-8"/>
          <w:sz w:val="20"/>
        </w:rPr>
        <w:t xml:space="preserve"> </w:t>
      </w:r>
      <w:r w:rsidRPr="00EC2373">
        <w:rPr>
          <w:rFonts w:ascii="Arial" w:hAnsi="Arial" w:cs="Arial"/>
          <w:sz w:val="20"/>
        </w:rPr>
        <w:t>be</w:t>
      </w:r>
      <w:r w:rsidRPr="00EC2373">
        <w:rPr>
          <w:rFonts w:ascii="Arial" w:hAnsi="Arial" w:cs="Arial"/>
          <w:spacing w:val="-7"/>
          <w:sz w:val="20"/>
        </w:rPr>
        <w:t xml:space="preserve"> </w:t>
      </w:r>
      <w:r w:rsidRPr="00EC2373">
        <w:rPr>
          <w:rFonts w:ascii="Arial" w:hAnsi="Arial" w:cs="Arial"/>
          <w:spacing w:val="-2"/>
          <w:sz w:val="20"/>
        </w:rPr>
        <w:t>minimised.</w:t>
      </w:r>
    </w:p>
    <w:p w14:paraId="000F21FE" w14:textId="77777777" w:rsidR="00EB665D" w:rsidRPr="00EC2373" w:rsidRDefault="00EB665D" w:rsidP="00EC2373">
      <w:pPr>
        <w:pStyle w:val="ListParagraph"/>
        <w:widowControl w:val="0"/>
        <w:numPr>
          <w:ilvl w:val="1"/>
          <w:numId w:val="25"/>
        </w:numPr>
        <w:tabs>
          <w:tab w:val="left" w:pos="940"/>
        </w:tabs>
        <w:autoSpaceDE w:val="0"/>
        <w:autoSpaceDN w:val="0"/>
        <w:spacing w:before="121" w:after="0" w:line="360" w:lineRule="auto"/>
        <w:ind w:left="939" w:right="460"/>
        <w:contextualSpacing w:val="0"/>
        <w:jc w:val="both"/>
        <w:rPr>
          <w:rFonts w:ascii="Arial" w:hAnsi="Arial" w:cs="Arial"/>
          <w:sz w:val="20"/>
        </w:rPr>
      </w:pPr>
      <w:r w:rsidRPr="00EC2373">
        <w:rPr>
          <w:rFonts w:ascii="Arial" w:hAnsi="Arial" w:cs="Arial"/>
          <w:sz w:val="20"/>
        </w:rPr>
        <w:t>Waste materials produced during construction to be sorted, recycled where practical and responsibly disposed of where not</w:t>
      </w:r>
    </w:p>
    <w:p w14:paraId="5F97C817"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0" w:after="0" w:line="360" w:lineRule="auto"/>
        <w:ind w:hanging="721"/>
        <w:contextualSpacing w:val="0"/>
        <w:jc w:val="both"/>
        <w:rPr>
          <w:rFonts w:ascii="Arial" w:hAnsi="Arial" w:cs="Arial"/>
          <w:sz w:val="20"/>
        </w:rPr>
      </w:pPr>
      <w:r w:rsidRPr="00EC2373">
        <w:rPr>
          <w:rFonts w:ascii="Arial" w:hAnsi="Arial" w:cs="Arial"/>
          <w:sz w:val="20"/>
        </w:rPr>
        <w:lastRenderedPageBreak/>
        <w:t>Space</w:t>
      </w:r>
      <w:r w:rsidRPr="00EC2373">
        <w:rPr>
          <w:rFonts w:ascii="Arial" w:hAnsi="Arial" w:cs="Arial"/>
          <w:spacing w:val="-5"/>
          <w:sz w:val="20"/>
        </w:rPr>
        <w:t xml:space="preserve"> </w:t>
      </w:r>
      <w:r w:rsidRPr="00EC2373">
        <w:rPr>
          <w:rFonts w:ascii="Arial" w:hAnsi="Arial" w:cs="Arial"/>
          <w:sz w:val="20"/>
        </w:rPr>
        <w:t>to</w:t>
      </w:r>
      <w:r w:rsidRPr="00EC2373">
        <w:rPr>
          <w:rFonts w:ascii="Arial" w:hAnsi="Arial" w:cs="Arial"/>
          <w:spacing w:val="-7"/>
          <w:sz w:val="20"/>
        </w:rPr>
        <w:t xml:space="preserve"> </w:t>
      </w:r>
      <w:r w:rsidRPr="00EC2373">
        <w:rPr>
          <w:rFonts w:ascii="Arial" w:hAnsi="Arial" w:cs="Arial"/>
          <w:sz w:val="20"/>
        </w:rPr>
        <w:t>be</w:t>
      </w:r>
      <w:r w:rsidRPr="00EC2373">
        <w:rPr>
          <w:rFonts w:ascii="Arial" w:hAnsi="Arial" w:cs="Arial"/>
          <w:spacing w:val="-7"/>
          <w:sz w:val="20"/>
        </w:rPr>
        <w:t xml:space="preserve"> </w:t>
      </w:r>
      <w:r w:rsidRPr="00EC2373">
        <w:rPr>
          <w:rFonts w:ascii="Arial" w:hAnsi="Arial" w:cs="Arial"/>
          <w:sz w:val="20"/>
        </w:rPr>
        <w:t>provided</w:t>
      </w:r>
      <w:r w:rsidRPr="00EC2373">
        <w:rPr>
          <w:rFonts w:ascii="Arial" w:hAnsi="Arial" w:cs="Arial"/>
          <w:spacing w:val="-6"/>
          <w:sz w:val="20"/>
        </w:rPr>
        <w:t xml:space="preserve"> </w:t>
      </w:r>
      <w:r w:rsidRPr="00EC2373">
        <w:rPr>
          <w:rFonts w:ascii="Arial" w:hAnsi="Arial" w:cs="Arial"/>
          <w:sz w:val="20"/>
        </w:rPr>
        <w:t>for</w:t>
      </w:r>
      <w:r w:rsidRPr="00EC2373">
        <w:rPr>
          <w:rFonts w:ascii="Arial" w:hAnsi="Arial" w:cs="Arial"/>
          <w:spacing w:val="-6"/>
          <w:sz w:val="20"/>
        </w:rPr>
        <w:t xml:space="preserve"> </w:t>
      </w:r>
      <w:r w:rsidRPr="00EC2373">
        <w:rPr>
          <w:rFonts w:ascii="Arial" w:hAnsi="Arial" w:cs="Arial"/>
          <w:sz w:val="20"/>
        </w:rPr>
        <w:t>external</w:t>
      </w:r>
      <w:r w:rsidRPr="00EC2373">
        <w:rPr>
          <w:rFonts w:ascii="Arial" w:hAnsi="Arial" w:cs="Arial"/>
          <w:spacing w:val="-5"/>
          <w:sz w:val="20"/>
        </w:rPr>
        <w:t xml:space="preserve"> </w:t>
      </w:r>
      <w:r w:rsidRPr="00EC2373">
        <w:rPr>
          <w:rFonts w:ascii="Arial" w:hAnsi="Arial" w:cs="Arial"/>
          <w:sz w:val="20"/>
        </w:rPr>
        <w:t>storage</w:t>
      </w:r>
      <w:r w:rsidRPr="00EC2373">
        <w:rPr>
          <w:rFonts w:ascii="Arial" w:hAnsi="Arial" w:cs="Arial"/>
          <w:spacing w:val="-6"/>
          <w:sz w:val="20"/>
        </w:rPr>
        <w:t xml:space="preserve"> </w:t>
      </w:r>
      <w:r w:rsidRPr="00EC2373">
        <w:rPr>
          <w:rFonts w:ascii="Arial" w:hAnsi="Arial" w:cs="Arial"/>
          <w:sz w:val="20"/>
        </w:rPr>
        <w:t>of</w:t>
      </w:r>
      <w:r w:rsidRPr="00EC2373">
        <w:rPr>
          <w:rFonts w:ascii="Arial" w:hAnsi="Arial" w:cs="Arial"/>
          <w:spacing w:val="-5"/>
          <w:sz w:val="20"/>
        </w:rPr>
        <w:t xml:space="preserve"> </w:t>
      </w:r>
      <w:r w:rsidRPr="00EC2373">
        <w:rPr>
          <w:rFonts w:ascii="Arial" w:hAnsi="Arial" w:cs="Arial"/>
          <w:sz w:val="20"/>
        </w:rPr>
        <w:t>both</w:t>
      </w:r>
      <w:r w:rsidRPr="00EC2373">
        <w:rPr>
          <w:rFonts w:ascii="Arial" w:hAnsi="Arial" w:cs="Arial"/>
          <w:spacing w:val="-7"/>
          <w:sz w:val="20"/>
        </w:rPr>
        <w:t xml:space="preserve"> </w:t>
      </w:r>
      <w:r w:rsidRPr="00EC2373">
        <w:rPr>
          <w:rFonts w:ascii="Arial" w:hAnsi="Arial" w:cs="Arial"/>
          <w:sz w:val="20"/>
        </w:rPr>
        <w:t>recyclable</w:t>
      </w:r>
      <w:r w:rsidRPr="00EC2373">
        <w:rPr>
          <w:rFonts w:ascii="Arial" w:hAnsi="Arial" w:cs="Arial"/>
          <w:spacing w:val="-5"/>
          <w:sz w:val="20"/>
        </w:rPr>
        <w:t xml:space="preserve"> </w:t>
      </w:r>
      <w:r w:rsidRPr="00EC2373">
        <w:rPr>
          <w:rFonts w:ascii="Arial" w:hAnsi="Arial" w:cs="Arial"/>
          <w:sz w:val="20"/>
        </w:rPr>
        <w:t>and</w:t>
      </w:r>
      <w:r w:rsidRPr="00EC2373">
        <w:rPr>
          <w:rFonts w:ascii="Arial" w:hAnsi="Arial" w:cs="Arial"/>
          <w:spacing w:val="-5"/>
          <w:sz w:val="20"/>
        </w:rPr>
        <w:t xml:space="preserve"> </w:t>
      </w:r>
      <w:r w:rsidRPr="00EC2373">
        <w:rPr>
          <w:rFonts w:ascii="Arial" w:hAnsi="Arial" w:cs="Arial"/>
          <w:sz w:val="20"/>
        </w:rPr>
        <w:t>non</w:t>
      </w:r>
      <w:r w:rsidRPr="00EC2373">
        <w:rPr>
          <w:rFonts w:ascii="Arial" w:hAnsi="Arial" w:cs="Arial"/>
          <w:spacing w:val="-4"/>
          <w:sz w:val="20"/>
        </w:rPr>
        <w:t xml:space="preserve"> </w:t>
      </w:r>
      <w:r w:rsidRPr="00EC2373">
        <w:rPr>
          <w:rFonts w:ascii="Arial" w:hAnsi="Arial" w:cs="Arial"/>
          <w:sz w:val="20"/>
        </w:rPr>
        <w:t>recyclable</w:t>
      </w:r>
      <w:r w:rsidRPr="00EC2373">
        <w:rPr>
          <w:rFonts w:ascii="Arial" w:hAnsi="Arial" w:cs="Arial"/>
          <w:spacing w:val="-7"/>
          <w:sz w:val="20"/>
        </w:rPr>
        <w:t xml:space="preserve"> </w:t>
      </w:r>
      <w:r w:rsidRPr="00EC2373">
        <w:rPr>
          <w:rFonts w:ascii="Arial" w:hAnsi="Arial" w:cs="Arial"/>
          <w:spacing w:val="-2"/>
          <w:sz w:val="20"/>
        </w:rPr>
        <w:t>refuse</w:t>
      </w:r>
    </w:p>
    <w:p w14:paraId="5CE40ABF"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1" w:after="0" w:line="360" w:lineRule="auto"/>
        <w:ind w:hanging="721"/>
        <w:contextualSpacing w:val="0"/>
        <w:jc w:val="both"/>
        <w:rPr>
          <w:rFonts w:ascii="Arial" w:hAnsi="Arial" w:cs="Arial"/>
          <w:sz w:val="20"/>
        </w:rPr>
      </w:pPr>
      <w:r w:rsidRPr="00EC2373">
        <w:rPr>
          <w:rFonts w:ascii="Arial" w:hAnsi="Arial" w:cs="Arial"/>
          <w:sz w:val="20"/>
        </w:rPr>
        <w:t>Materials</w:t>
      </w:r>
      <w:r w:rsidRPr="00EC2373">
        <w:rPr>
          <w:rFonts w:ascii="Arial" w:hAnsi="Arial" w:cs="Arial"/>
          <w:spacing w:val="-6"/>
          <w:sz w:val="20"/>
        </w:rPr>
        <w:t xml:space="preserve"> </w:t>
      </w:r>
      <w:r w:rsidRPr="00EC2373">
        <w:rPr>
          <w:rFonts w:ascii="Arial" w:hAnsi="Arial" w:cs="Arial"/>
          <w:sz w:val="20"/>
        </w:rPr>
        <w:t>to</w:t>
      </w:r>
      <w:r w:rsidRPr="00EC2373">
        <w:rPr>
          <w:rFonts w:ascii="Arial" w:hAnsi="Arial" w:cs="Arial"/>
          <w:spacing w:val="-7"/>
          <w:sz w:val="20"/>
        </w:rPr>
        <w:t xml:space="preserve"> </w:t>
      </w:r>
      <w:r w:rsidRPr="00EC2373">
        <w:rPr>
          <w:rFonts w:ascii="Arial" w:hAnsi="Arial" w:cs="Arial"/>
          <w:sz w:val="20"/>
        </w:rPr>
        <w:t>be</w:t>
      </w:r>
      <w:r w:rsidRPr="00EC2373">
        <w:rPr>
          <w:rFonts w:ascii="Arial" w:hAnsi="Arial" w:cs="Arial"/>
          <w:spacing w:val="-6"/>
          <w:sz w:val="20"/>
        </w:rPr>
        <w:t xml:space="preserve"> </w:t>
      </w:r>
      <w:r w:rsidRPr="00EC2373">
        <w:rPr>
          <w:rFonts w:ascii="Arial" w:hAnsi="Arial" w:cs="Arial"/>
          <w:sz w:val="20"/>
        </w:rPr>
        <w:t>responsibly</w:t>
      </w:r>
      <w:r w:rsidRPr="00EC2373">
        <w:rPr>
          <w:rFonts w:ascii="Arial" w:hAnsi="Arial" w:cs="Arial"/>
          <w:spacing w:val="-8"/>
          <w:sz w:val="20"/>
        </w:rPr>
        <w:t xml:space="preserve"> </w:t>
      </w:r>
      <w:r w:rsidRPr="00EC2373">
        <w:rPr>
          <w:rFonts w:ascii="Arial" w:hAnsi="Arial" w:cs="Arial"/>
          <w:spacing w:val="-2"/>
          <w:sz w:val="20"/>
        </w:rPr>
        <w:t>sourced</w:t>
      </w:r>
    </w:p>
    <w:p w14:paraId="337D3A8C"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0" w:after="0" w:line="360" w:lineRule="auto"/>
        <w:ind w:hanging="721"/>
        <w:contextualSpacing w:val="0"/>
        <w:jc w:val="both"/>
        <w:rPr>
          <w:rFonts w:ascii="Arial" w:hAnsi="Arial" w:cs="Arial"/>
          <w:sz w:val="20"/>
        </w:rPr>
      </w:pPr>
      <w:r w:rsidRPr="00EC2373">
        <w:rPr>
          <w:rFonts w:ascii="Arial" w:hAnsi="Arial" w:cs="Arial"/>
          <w:sz w:val="20"/>
        </w:rPr>
        <w:t>Materials</w:t>
      </w:r>
      <w:r w:rsidRPr="00EC2373">
        <w:rPr>
          <w:rFonts w:ascii="Arial" w:hAnsi="Arial" w:cs="Arial"/>
          <w:spacing w:val="-3"/>
          <w:sz w:val="20"/>
        </w:rPr>
        <w:t xml:space="preserve"> </w:t>
      </w:r>
      <w:r w:rsidRPr="00EC2373">
        <w:rPr>
          <w:rFonts w:ascii="Arial" w:hAnsi="Arial" w:cs="Arial"/>
          <w:sz w:val="20"/>
        </w:rPr>
        <w:t>with</w:t>
      </w:r>
      <w:r w:rsidRPr="00EC2373">
        <w:rPr>
          <w:rFonts w:ascii="Arial" w:hAnsi="Arial" w:cs="Arial"/>
          <w:spacing w:val="-4"/>
          <w:sz w:val="20"/>
        </w:rPr>
        <w:t xml:space="preserve"> </w:t>
      </w:r>
      <w:r w:rsidRPr="00EC2373">
        <w:rPr>
          <w:rFonts w:ascii="Arial" w:hAnsi="Arial" w:cs="Arial"/>
          <w:sz w:val="20"/>
        </w:rPr>
        <w:t>a</w:t>
      </w:r>
      <w:r w:rsidRPr="00EC2373">
        <w:rPr>
          <w:rFonts w:ascii="Arial" w:hAnsi="Arial" w:cs="Arial"/>
          <w:spacing w:val="-4"/>
          <w:sz w:val="20"/>
        </w:rPr>
        <w:t xml:space="preserve"> </w:t>
      </w:r>
      <w:r w:rsidRPr="00EC2373">
        <w:rPr>
          <w:rFonts w:ascii="Arial" w:hAnsi="Arial" w:cs="Arial"/>
          <w:sz w:val="20"/>
        </w:rPr>
        <w:t>low</w:t>
      </w:r>
      <w:r w:rsidRPr="00EC2373">
        <w:rPr>
          <w:rFonts w:ascii="Arial" w:hAnsi="Arial" w:cs="Arial"/>
          <w:spacing w:val="-6"/>
          <w:sz w:val="20"/>
        </w:rPr>
        <w:t xml:space="preserve"> </w:t>
      </w:r>
      <w:r w:rsidRPr="00EC2373">
        <w:rPr>
          <w:rFonts w:ascii="Arial" w:hAnsi="Arial" w:cs="Arial"/>
          <w:sz w:val="20"/>
        </w:rPr>
        <w:t>embodied</w:t>
      </w:r>
      <w:r w:rsidRPr="00EC2373">
        <w:rPr>
          <w:rFonts w:ascii="Arial" w:hAnsi="Arial" w:cs="Arial"/>
          <w:spacing w:val="-4"/>
          <w:sz w:val="20"/>
        </w:rPr>
        <w:t xml:space="preserve"> </w:t>
      </w:r>
      <w:r w:rsidRPr="00EC2373">
        <w:rPr>
          <w:rFonts w:ascii="Arial" w:hAnsi="Arial" w:cs="Arial"/>
          <w:sz w:val="20"/>
        </w:rPr>
        <w:t>energy</w:t>
      </w:r>
      <w:r w:rsidRPr="00EC2373">
        <w:rPr>
          <w:rFonts w:ascii="Arial" w:hAnsi="Arial" w:cs="Arial"/>
          <w:spacing w:val="-9"/>
          <w:sz w:val="20"/>
        </w:rPr>
        <w:t xml:space="preserve"> </w:t>
      </w:r>
      <w:r w:rsidRPr="00EC2373">
        <w:rPr>
          <w:rFonts w:ascii="Arial" w:hAnsi="Arial" w:cs="Arial"/>
          <w:sz w:val="20"/>
        </w:rPr>
        <w:t>to</w:t>
      </w:r>
      <w:r w:rsidRPr="00EC2373">
        <w:rPr>
          <w:rFonts w:ascii="Arial" w:hAnsi="Arial" w:cs="Arial"/>
          <w:spacing w:val="-6"/>
          <w:sz w:val="20"/>
        </w:rPr>
        <w:t xml:space="preserve"> </w:t>
      </w:r>
      <w:r w:rsidRPr="00EC2373">
        <w:rPr>
          <w:rFonts w:ascii="Arial" w:hAnsi="Arial" w:cs="Arial"/>
          <w:sz w:val="20"/>
        </w:rPr>
        <w:t>be</w:t>
      </w:r>
      <w:r w:rsidRPr="00EC2373">
        <w:rPr>
          <w:rFonts w:ascii="Arial" w:hAnsi="Arial" w:cs="Arial"/>
          <w:spacing w:val="-6"/>
          <w:sz w:val="20"/>
        </w:rPr>
        <w:t xml:space="preserve"> </w:t>
      </w:r>
      <w:r w:rsidRPr="00EC2373">
        <w:rPr>
          <w:rFonts w:ascii="Arial" w:hAnsi="Arial" w:cs="Arial"/>
          <w:sz w:val="20"/>
        </w:rPr>
        <w:t>used</w:t>
      </w:r>
      <w:r w:rsidRPr="00EC2373">
        <w:rPr>
          <w:rFonts w:ascii="Arial" w:hAnsi="Arial" w:cs="Arial"/>
          <w:spacing w:val="-4"/>
          <w:sz w:val="20"/>
        </w:rPr>
        <w:t xml:space="preserve"> </w:t>
      </w:r>
      <w:r w:rsidRPr="00EC2373">
        <w:rPr>
          <w:rFonts w:ascii="Arial" w:hAnsi="Arial" w:cs="Arial"/>
          <w:sz w:val="20"/>
        </w:rPr>
        <w:t>where</w:t>
      </w:r>
      <w:r w:rsidRPr="00EC2373">
        <w:rPr>
          <w:rFonts w:ascii="Arial" w:hAnsi="Arial" w:cs="Arial"/>
          <w:spacing w:val="-6"/>
          <w:sz w:val="20"/>
        </w:rPr>
        <w:t xml:space="preserve"> </w:t>
      </w:r>
      <w:r w:rsidRPr="00EC2373">
        <w:rPr>
          <w:rFonts w:ascii="Arial" w:hAnsi="Arial" w:cs="Arial"/>
          <w:spacing w:val="-2"/>
          <w:sz w:val="20"/>
        </w:rPr>
        <w:t>practical</w:t>
      </w:r>
    </w:p>
    <w:p w14:paraId="663BDBAF" w14:textId="77777777" w:rsidR="00EB665D" w:rsidRPr="00EC2373" w:rsidRDefault="00EB665D" w:rsidP="00EC2373">
      <w:pPr>
        <w:pStyle w:val="Heading2"/>
        <w:spacing w:line="360" w:lineRule="auto"/>
        <w:jc w:val="both"/>
        <w:rPr>
          <w:rFonts w:ascii="Arial" w:hAnsi="Arial" w:cs="Arial"/>
        </w:rPr>
      </w:pPr>
      <w:bookmarkStart w:id="36" w:name="_TOC_250006"/>
      <w:r w:rsidRPr="00EC2373">
        <w:rPr>
          <w:rFonts w:ascii="Arial" w:hAnsi="Arial" w:cs="Arial"/>
        </w:rPr>
        <w:t>CLIMATE</w:t>
      </w:r>
      <w:r w:rsidRPr="00EC2373">
        <w:rPr>
          <w:rFonts w:ascii="Arial" w:hAnsi="Arial" w:cs="Arial"/>
          <w:spacing w:val="-11"/>
        </w:rPr>
        <w:t xml:space="preserve"> </w:t>
      </w:r>
      <w:bookmarkEnd w:id="36"/>
      <w:r w:rsidRPr="00EC2373">
        <w:rPr>
          <w:rFonts w:ascii="Arial" w:hAnsi="Arial" w:cs="Arial"/>
          <w:spacing w:val="-2"/>
        </w:rPr>
        <w:t>RESISTANCE</w:t>
      </w:r>
    </w:p>
    <w:p w14:paraId="2167A5B6" w14:textId="77777777" w:rsidR="00EB665D" w:rsidRPr="00EC2373" w:rsidRDefault="00EB665D" w:rsidP="00EC2373">
      <w:pPr>
        <w:pStyle w:val="ListParagraph"/>
        <w:widowControl w:val="0"/>
        <w:numPr>
          <w:ilvl w:val="1"/>
          <w:numId w:val="25"/>
        </w:numPr>
        <w:tabs>
          <w:tab w:val="left" w:pos="940"/>
        </w:tabs>
        <w:autoSpaceDE w:val="0"/>
        <w:autoSpaceDN w:val="0"/>
        <w:spacing w:before="63" w:after="0" w:line="360" w:lineRule="auto"/>
        <w:ind w:left="939" w:right="459"/>
        <w:contextualSpacing w:val="0"/>
        <w:jc w:val="both"/>
        <w:rPr>
          <w:rFonts w:ascii="Arial" w:hAnsi="Arial" w:cs="Arial"/>
          <w:sz w:val="20"/>
        </w:rPr>
      </w:pPr>
      <w:r w:rsidRPr="00EC2373">
        <w:rPr>
          <w:rFonts w:ascii="Arial" w:hAnsi="Arial" w:cs="Arial"/>
          <w:sz w:val="20"/>
        </w:rPr>
        <w:t>Proposal has been proofed to take into account the local climate likely to be experiences over its expected lifetime, e.g. the roof pitch promotes natural movement of snow loads, minimised eaves discourages wind uplift during high winds</w:t>
      </w:r>
    </w:p>
    <w:p w14:paraId="204D087E" w14:textId="77777777" w:rsidR="00EB665D" w:rsidRPr="00EC2373" w:rsidRDefault="00EB665D" w:rsidP="00EC2373">
      <w:pPr>
        <w:spacing w:line="360" w:lineRule="auto"/>
        <w:jc w:val="both"/>
        <w:rPr>
          <w:rFonts w:ascii="Arial" w:hAnsi="Arial" w:cs="Arial"/>
          <w:sz w:val="20"/>
        </w:rPr>
        <w:sectPr w:rsidR="00EB665D" w:rsidRPr="00EC2373">
          <w:footerReference w:type="default" r:id="rId75"/>
          <w:pgSz w:w="12240" w:h="15840"/>
          <w:pgMar w:top="3080" w:right="1340" w:bottom="1560" w:left="860" w:header="770" w:footer="1379" w:gutter="0"/>
          <w:cols w:space="720"/>
        </w:sectPr>
      </w:pPr>
    </w:p>
    <w:p w14:paraId="464B874A" w14:textId="77777777" w:rsidR="00EB665D" w:rsidRPr="00EC2373" w:rsidRDefault="00EB665D" w:rsidP="00EC2373">
      <w:pPr>
        <w:pStyle w:val="BodyText"/>
        <w:spacing w:before="2" w:line="360" w:lineRule="auto"/>
        <w:jc w:val="both"/>
        <w:rPr>
          <w:sz w:val="11"/>
        </w:rPr>
      </w:pPr>
    </w:p>
    <w:p w14:paraId="5A920097" w14:textId="77777777" w:rsidR="00EB665D" w:rsidRPr="00EC2373" w:rsidRDefault="00EB665D" w:rsidP="00EC2373">
      <w:pPr>
        <w:pStyle w:val="Heading2"/>
        <w:spacing w:before="99" w:line="360" w:lineRule="auto"/>
        <w:jc w:val="both"/>
        <w:rPr>
          <w:rFonts w:ascii="Arial" w:hAnsi="Arial" w:cs="Arial"/>
        </w:rPr>
      </w:pPr>
      <w:bookmarkStart w:id="37" w:name="_TOC_250005"/>
      <w:r w:rsidRPr="00EC2373">
        <w:rPr>
          <w:rFonts w:ascii="Arial" w:hAnsi="Arial" w:cs="Arial"/>
        </w:rPr>
        <w:t>FLOOD</w:t>
      </w:r>
      <w:r w:rsidRPr="00EC2373">
        <w:rPr>
          <w:rFonts w:ascii="Arial" w:hAnsi="Arial" w:cs="Arial"/>
          <w:spacing w:val="-6"/>
        </w:rPr>
        <w:t xml:space="preserve"> </w:t>
      </w:r>
      <w:bookmarkEnd w:id="37"/>
      <w:r w:rsidRPr="00EC2373">
        <w:rPr>
          <w:rFonts w:ascii="Arial" w:hAnsi="Arial" w:cs="Arial"/>
          <w:spacing w:val="-4"/>
        </w:rPr>
        <w:t>RISK</w:t>
      </w:r>
    </w:p>
    <w:p w14:paraId="2E2D9179"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2" w:after="0" w:line="360" w:lineRule="auto"/>
        <w:ind w:hanging="721"/>
        <w:contextualSpacing w:val="0"/>
        <w:jc w:val="both"/>
        <w:rPr>
          <w:rFonts w:ascii="Arial" w:hAnsi="Arial" w:cs="Arial"/>
          <w:sz w:val="20"/>
        </w:rPr>
      </w:pPr>
      <w:r w:rsidRPr="00EC2373">
        <w:rPr>
          <w:rFonts w:ascii="Arial" w:hAnsi="Arial" w:cs="Arial"/>
          <w:sz w:val="20"/>
        </w:rPr>
        <w:t>As</w:t>
      </w:r>
      <w:r w:rsidRPr="00EC2373">
        <w:rPr>
          <w:rFonts w:ascii="Arial" w:hAnsi="Arial" w:cs="Arial"/>
          <w:spacing w:val="-4"/>
          <w:sz w:val="20"/>
        </w:rPr>
        <w:t xml:space="preserve"> </w:t>
      </w:r>
      <w:r w:rsidRPr="00EC2373">
        <w:rPr>
          <w:rFonts w:ascii="Arial" w:hAnsi="Arial" w:cs="Arial"/>
          <w:sz w:val="20"/>
        </w:rPr>
        <w:t>indicated</w:t>
      </w:r>
      <w:r w:rsidRPr="00EC2373">
        <w:rPr>
          <w:rFonts w:ascii="Arial" w:hAnsi="Arial" w:cs="Arial"/>
          <w:spacing w:val="-3"/>
          <w:sz w:val="20"/>
        </w:rPr>
        <w:t xml:space="preserve"> </w:t>
      </w:r>
      <w:r w:rsidRPr="00EC2373">
        <w:rPr>
          <w:rFonts w:ascii="Arial" w:hAnsi="Arial" w:cs="Arial"/>
          <w:sz w:val="20"/>
        </w:rPr>
        <w:t>in</w:t>
      </w:r>
      <w:r w:rsidRPr="00EC2373">
        <w:rPr>
          <w:rFonts w:ascii="Arial" w:hAnsi="Arial" w:cs="Arial"/>
          <w:spacing w:val="-4"/>
          <w:sz w:val="20"/>
        </w:rPr>
        <w:t xml:space="preserve"> </w:t>
      </w:r>
      <w:r w:rsidRPr="00EC2373">
        <w:rPr>
          <w:rFonts w:ascii="Arial" w:hAnsi="Arial" w:cs="Arial"/>
          <w:sz w:val="20"/>
        </w:rPr>
        <w:t>the</w:t>
      </w:r>
      <w:r w:rsidRPr="00EC2373">
        <w:rPr>
          <w:rFonts w:ascii="Arial" w:hAnsi="Arial" w:cs="Arial"/>
          <w:spacing w:val="-5"/>
          <w:sz w:val="20"/>
        </w:rPr>
        <w:t xml:space="preserve"> </w:t>
      </w:r>
      <w:r w:rsidRPr="00EC2373">
        <w:rPr>
          <w:rFonts w:ascii="Arial" w:hAnsi="Arial" w:cs="Arial"/>
          <w:sz w:val="20"/>
        </w:rPr>
        <w:t>Flood</w:t>
      </w:r>
      <w:r w:rsidRPr="00EC2373">
        <w:rPr>
          <w:rFonts w:ascii="Arial" w:hAnsi="Arial" w:cs="Arial"/>
          <w:spacing w:val="-4"/>
          <w:sz w:val="20"/>
        </w:rPr>
        <w:t xml:space="preserve"> </w:t>
      </w:r>
      <w:r w:rsidRPr="00EC2373">
        <w:rPr>
          <w:rFonts w:ascii="Arial" w:hAnsi="Arial" w:cs="Arial"/>
          <w:sz w:val="20"/>
        </w:rPr>
        <w:t>Map</w:t>
      </w:r>
      <w:r w:rsidRPr="00EC2373">
        <w:rPr>
          <w:rFonts w:ascii="Arial" w:hAnsi="Arial" w:cs="Arial"/>
          <w:spacing w:val="-5"/>
          <w:sz w:val="20"/>
        </w:rPr>
        <w:t xml:space="preserve"> </w:t>
      </w:r>
      <w:r w:rsidRPr="00EC2373">
        <w:rPr>
          <w:rFonts w:ascii="Arial" w:hAnsi="Arial" w:cs="Arial"/>
          <w:sz w:val="20"/>
        </w:rPr>
        <w:t>below</w:t>
      </w:r>
      <w:r w:rsidRPr="00EC2373">
        <w:rPr>
          <w:rFonts w:ascii="Arial" w:hAnsi="Arial" w:cs="Arial"/>
          <w:spacing w:val="-4"/>
          <w:sz w:val="20"/>
        </w:rPr>
        <w:t xml:space="preserve"> </w:t>
      </w:r>
      <w:r w:rsidRPr="00EC2373">
        <w:rPr>
          <w:rFonts w:ascii="Arial" w:hAnsi="Arial" w:cs="Arial"/>
          <w:sz w:val="20"/>
        </w:rPr>
        <w:t>this</w:t>
      </w:r>
      <w:r w:rsidRPr="00EC2373">
        <w:rPr>
          <w:rFonts w:ascii="Arial" w:hAnsi="Arial" w:cs="Arial"/>
          <w:spacing w:val="-4"/>
          <w:sz w:val="20"/>
        </w:rPr>
        <w:t xml:space="preserve"> </w:t>
      </w:r>
      <w:r w:rsidRPr="00EC2373">
        <w:rPr>
          <w:rFonts w:ascii="Arial" w:hAnsi="Arial" w:cs="Arial"/>
          <w:sz w:val="20"/>
        </w:rPr>
        <w:t>site</w:t>
      </w:r>
      <w:r w:rsidRPr="00EC2373">
        <w:rPr>
          <w:rFonts w:ascii="Arial" w:hAnsi="Arial" w:cs="Arial"/>
          <w:spacing w:val="-2"/>
          <w:sz w:val="20"/>
        </w:rPr>
        <w:t xml:space="preserve"> </w:t>
      </w:r>
      <w:r w:rsidRPr="00EC2373">
        <w:rPr>
          <w:rFonts w:ascii="Arial" w:hAnsi="Arial" w:cs="Arial"/>
          <w:sz w:val="20"/>
        </w:rPr>
        <w:t>is</w:t>
      </w:r>
      <w:r w:rsidRPr="00EC2373">
        <w:rPr>
          <w:rFonts w:ascii="Arial" w:hAnsi="Arial" w:cs="Arial"/>
          <w:spacing w:val="-4"/>
          <w:sz w:val="20"/>
        </w:rPr>
        <w:t xml:space="preserve"> </w:t>
      </w:r>
      <w:r w:rsidRPr="00EC2373">
        <w:rPr>
          <w:rFonts w:ascii="Arial" w:hAnsi="Arial" w:cs="Arial"/>
          <w:sz w:val="20"/>
        </w:rPr>
        <w:t>not</w:t>
      </w:r>
      <w:r w:rsidRPr="00EC2373">
        <w:rPr>
          <w:rFonts w:ascii="Arial" w:hAnsi="Arial" w:cs="Arial"/>
          <w:spacing w:val="-4"/>
          <w:sz w:val="20"/>
        </w:rPr>
        <w:t xml:space="preserve"> </w:t>
      </w:r>
      <w:r w:rsidRPr="00EC2373">
        <w:rPr>
          <w:rFonts w:ascii="Arial" w:hAnsi="Arial" w:cs="Arial"/>
          <w:sz w:val="20"/>
        </w:rPr>
        <w:t>at</w:t>
      </w:r>
      <w:r w:rsidRPr="00EC2373">
        <w:rPr>
          <w:rFonts w:ascii="Arial" w:hAnsi="Arial" w:cs="Arial"/>
          <w:spacing w:val="-5"/>
          <w:sz w:val="20"/>
        </w:rPr>
        <w:t xml:space="preserve"> </w:t>
      </w:r>
      <w:r w:rsidRPr="00EC2373">
        <w:rPr>
          <w:rFonts w:ascii="Arial" w:hAnsi="Arial" w:cs="Arial"/>
          <w:sz w:val="20"/>
        </w:rPr>
        <w:t>risk</w:t>
      </w:r>
      <w:r w:rsidRPr="00EC2373">
        <w:rPr>
          <w:rFonts w:ascii="Arial" w:hAnsi="Arial" w:cs="Arial"/>
          <w:spacing w:val="-1"/>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pacing w:val="-2"/>
          <w:sz w:val="20"/>
        </w:rPr>
        <w:t>flooding</w:t>
      </w:r>
    </w:p>
    <w:p w14:paraId="2532A906" w14:textId="77777777" w:rsidR="00EB665D" w:rsidRPr="00EC2373" w:rsidRDefault="00EB665D" w:rsidP="00EC2373">
      <w:pPr>
        <w:pStyle w:val="BodyText"/>
        <w:spacing w:before="3" w:line="360" w:lineRule="auto"/>
        <w:jc w:val="both"/>
        <w:rPr>
          <w:sz w:val="8"/>
        </w:rPr>
      </w:pPr>
      <w:r w:rsidRPr="00EC2373">
        <w:rPr>
          <w:noProof/>
        </w:rPr>
        <w:drawing>
          <wp:anchor distT="0" distB="0" distL="0" distR="0" simplePos="0" relativeHeight="251658242" behindDoc="0" locked="0" layoutInCell="1" allowOverlap="1" wp14:anchorId="425AF914" wp14:editId="37123B99">
            <wp:simplePos x="0" y="0"/>
            <wp:positionH relativeFrom="page">
              <wp:posOffset>2151888</wp:posOffset>
            </wp:positionH>
            <wp:positionV relativeFrom="paragraph">
              <wp:posOffset>75640</wp:posOffset>
            </wp:positionV>
            <wp:extent cx="3009517" cy="3000375"/>
            <wp:effectExtent l="0" t="0" r="0" b="0"/>
            <wp:wrapTopAndBottom/>
            <wp:docPr id="61" name="image19.jpeg"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9.jpeg" descr="Map&#10;&#10;Description automatically generated"/>
                    <pic:cNvPicPr/>
                  </pic:nvPicPr>
                  <pic:blipFill>
                    <a:blip r:embed="rId76" cstate="print"/>
                    <a:stretch>
                      <a:fillRect/>
                    </a:stretch>
                  </pic:blipFill>
                  <pic:spPr>
                    <a:xfrm>
                      <a:off x="0" y="0"/>
                      <a:ext cx="3009517" cy="3000375"/>
                    </a:xfrm>
                    <a:prstGeom prst="rect">
                      <a:avLst/>
                    </a:prstGeom>
                  </pic:spPr>
                </pic:pic>
              </a:graphicData>
            </a:graphic>
          </wp:anchor>
        </w:drawing>
      </w:r>
    </w:p>
    <w:p w14:paraId="238B0B65" w14:textId="77777777" w:rsidR="00EB665D" w:rsidRPr="00EC2373" w:rsidRDefault="00EB665D" w:rsidP="00EC2373">
      <w:pPr>
        <w:pStyle w:val="BodyText"/>
        <w:spacing w:line="360" w:lineRule="auto"/>
        <w:jc w:val="both"/>
        <w:rPr>
          <w:sz w:val="22"/>
        </w:rPr>
      </w:pPr>
    </w:p>
    <w:p w14:paraId="2840EEB8" w14:textId="77777777" w:rsidR="00EB665D" w:rsidRPr="00EC2373" w:rsidRDefault="00EB665D" w:rsidP="00EC2373">
      <w:pPr>
        <w:pStyle w:val="BodyText"/>
        <w:spacing w:before="8" w:line="360" w:lineRule="auto"/>
        <w:jc w:val="both"/>
        <w:rPr>
          <w:sz w:val="18"/>
        </w:rPr>
      </w:pPr>
    </w:p>
    <w:p w14:paraId="5E12D831" w14:textId="77777777" w:rsidR="00EB665D" w:rsidRPr="00EC2373" w:rsidRDefault="00EB665D" w:rsidP="00EC2373">
      <w:pPr>
        <w:pStyle w:val="Heading2"/>
        <w:spacing w:before="0" w:line="360" w:lineRule="auto"/>
        <w:jc w:val="both"/>
        <w:rPr>
          <w:rFonts w:ascii="Arial" w:hAnsi="Arial" w:cs="Arial"/>
        </w:rPr>
      </w:pPr>
      <w:bookmarkStart w:id="38" w:name="_TOC_250004"/>
      <w:r w:rsidRPr="00EC2373">
        <w:rPr>
          <w:rFonts w:ascii="Arial" w:hAnsi="Arial" w:cs="Arial"/>
        </w:rPr>
        <w:t>ECOLOGY</w:t>
      </w:r>
      <w:r w:rsidRPr="00EC2373">
        <w:rPr>
          <w:rFonts w:ascii="Arial" w:hAnsi="Arial" w:cs="Arial"/>
          <w:spacing w:val="-4"/>
        </w:rPr>
        <w:t xml:space="preserve"> </w:t>
      </w:r>
      <w:r w:rsidRPr="00EC2373">
        <w:rPr>
          <w:rFonts w:ascii="Arial" w:hAnsi="Arial" w:cs="Arial"/>
        </w:rPr>
        <w:t>/</w:t>
      </w:r>
      <w:r w:rsidRPr="00EC2373">
        <w:rPr>
          <w:rFonts w:ascii="Arial" w:hAnsi="Arial" w:cs="Arial"/>
          <w:spacing w:val="-5"/>
        </w:rPr>
        <w:t xml:space="preserve"> </w:t>
      </w:r>
      <w:bookmarkEnd w:id="38"/>
      <w:r w:rsidRPr="00EC2373">
        <w:rPr>
          <w:rFonts w:ascii="Arial" w:hAnsi="Arial" w:cs="Arial"/>
          <w:spacing w:val="-2"/>
        </w:rPr>
        <w:t>BIODIVERSITY</w:t>
      </w:r>
    </w:p>
    <w:p w14:paraId="13FCB75B"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3" w:after="0" w:line="360" w:lineRule="auto"/>
        <w:ind w:hanging="721"/>
        <w:contextualSpacing w:val="0"/>
        <w:jc w:val="both"/>
        <w:rPr>
          <w:rFonts w:ascii="Arial" w:hAnsi="Arial" w:cs="Arial"/>
          <w:sz w:val="20"/>
        </w:rPr>
      </w:pPr>
      <w:r w:rsidRPr="00EC2373">
        <w:rPr>
          <w:rFonts w:ascii="Arial" w:hAnsi="Arial" w:cs="Arial"/>
          <w:sz w:val="20"/>
        </w:rPr>
        <w:t>The</w:t>
      </w:r>
      <w:r w:rsidRPr="00EC2373">
        <w:rPr>
          <w:rFonts w:ascii="Arial" w:hAnsi="Arial" w:cs="Arial"/>
          <w:spacing w:val="-9"/>
          <w:sz w:val="20"/>
        </w:rPr>
        <w:t xml:space="preserve"> </w:t>
      </w:r>
      <w:r w:rsidRPr="00EC2373">
        <w:rPr>
          <w:rFonts w:ascii="Arial" w:hAnsi="Arial" w:cs="Arial"/>
          <w:sz w:val="20"/>
        </w:rPr>
        <w:t>proposed</w:t>
      </w:r>
      <w:r w:rsidRPr="00EC2373">
        <w:rPr>
          <w:rFonts w:ascii="Arial" w:hAnsi="Arial" w:cs="Arial"/>
          <w:spacing w:val="-6"/>
          <w:sz w:val="20"/>
        </w:rPr>
        <w:t xml:space="preserve"> </w:t>
      </w:r>
      <w:r w:rsidRPr="00EC2373">
        <w:rPr>
          <w:rFonts w:ascii="Arial" w:hAnsi="Arial" w:cs="Arial"/>
          <w:sz w:val="20"/>
        </w:rPr>
        <w:t>landscaping</w:t>
      </w:r>
      <w:r w:rsidRPr="00EC2373">
        <w:rPr>
          <w:rFonts w:ascii="Arial" w:hAnsi="Arial" w:cs="Arial"/>
          <w:spacing w:val="-7"/>
          <w:sz w:val="20"/>
        </w:rPr>
        <w:t xml:space="preserve"> </w:t>
      </w:r>
      <w:r w:rsidRPr="00EC2373">
        <w:rPr>
          <w:rFonts w:ascii="Arial" w:hAnsi="Arial" w:cs="Arial"/>
          <w:sz w:val="20"/>
        </w:rPr>
        <w:t>scheme</w:t>
      </w:r>
      <w:r w:rsidRPr="00EC2373">
        <w:rPr>
          <w:rFonts w:ascii="Arial" w:hAnsi="Arial" w:cs="Arial"/>
          <w:spacing w:val="-8"/>
          <w:sz w:val="20"/>
        </w:rPr>
        <w:t xml:space="preserve"> </w:t>
      </w:r>
      <w:r w:rsidRPr="00EC2373">
        <w:rPr>
          <w:rFonts w:ascii="Arial" w:hAnsi="Arial" w:cs="Arial"/>
          <w:sz w:val="20"/>
        </w:rPr>
        <w:t>will</w:t>
      </w:r>
      <w:r w:rsidRPr="00EC2373">
        <w:rPr>
          <w:rFonts w:ascii="Arial" w:hAnsi="Arial" w:cs="Arial"/>
          <w:spacing w:val="-9"/>
          <w:sz w:val="20"/>
        </w:rPr>
        <w:t xml:space="preserve"> </w:t>
      </w:r>
      <w:r w:rsidRPr="00EC2373">
        <w:rPr>
          <w:rFonts w:ascii="Arial" w:hAnsi="Arial" w:cs="Arial"/>
          <w:sz w:val="20"/>
        </w:rPr>
        <w:t>maintain/enhance</w:t>
      </w:r>
      <w:r w:rsidRPr="00EC2373">
        <w:rPr>
          <w:rFonts w:ascii="Arial" w:hAnsi="Arial" w:cs="Arial"/>
          <w:spacing w:val="-9"/>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biodiversity</w:t>
      </w:r>
      <w:r w:rsidRPr="00EC2373">
        <w:rPr>
          <w:rFonts w:ascii="Arial" w:hAnsi="Arial" w:cs="Arial"/>
          <w:spacing w:val="-9"/>
          <w:sz w:val="20"/>
        </w:rPr>
        <w:t xml:space="preserve"> </w:t>
      </w:r>
      <w:r w:rsidRPr="00EC2373">
        <w:rPr>
          <w:rFonts w:ascii="Arial" w:hAnsi="Arial" w:cs="Arial"/>
          <w:sz w:val="20"/>
        </w:rPr>
        <w:t>and</w:t>
      </w:r>
      <w:r w:rsidRPr="00EC2373">
        <w:rPr>
          <w:rFonts w:ascii="Arial" w:hAnsi="Arial" w:cs="Arial"/>
          <w:spacing w:val="-9"/>
          <w:sz w:val="20"/>
        </w:rPr>
        <w:t xml:space="preserve"> </w:t>
      </w:r>
      <w:r w:rsidRPr="00EC2373">
        <w:rPr>
          <w:rFonts w:ascii="Arial" w:hAnsi="Arial" w:cs="Arial"/>
          <w:sz w:val="20"/>
        </w:rPr>
        <w:t>local</w:t>
      </w:r>
      <w:r w:rsidRPr="00EC2373">
        <w:rPr>
          <w:rFonts w:ascii="Arial" w:hAnsi="Arial" w:cs="Arial"/>
          <w:spacing w:val="-9"/>
          <w:sz w:val="20"/>
        </w:rPr>
        <w:t xml:space="preserve"> </w:t>
      </w:r>
      <w:r w:rsidRPr="00EC2373">
        <w:rPr>
          <w:rFonts w:ascii="Arial" w:hAnsi="Arial" w:cs="Arial"/>
          <w:spacing w:val="-2"/>
          <w:sz w:val="20"/>
        </w:rPr>
        <w:t>environment</w:t>
      </w:r>
    </w:p>
    <w:p w14:paraId="6112D295" w14:textId="77777777" w:rsidR="00EB665D" w:rsidRPr="00EC2373" w:rsidRDefault="00EB665D" w:rsidP="00EC2373">
      <w:pPr>
        <w:pStyle w:val="BodyText"/>
        <w:spacing w:before="8" w:line="360" w:lineRule="auto"/>
        <w:jc w:val="both"/>
      </w:pPr>
    </w:p>
    <w:p w14:paraId="2A2584A2"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39" w:name="_TOC_250003"/>
      <w:bookmarkEnd w:id="39"/>
      <w:r w:rsidRPr="00EC2373">
        <w:rPr>
          <w:rFonts w:ascii="Arial" w:hAnsi="Arial" w:cs="Arial"/>
          <w:color w:val="7F0000"/>
          <w:spacing w:val="-2"/>
        </w:rPr>
        <w:t>Movement</w:t>
      </w:r>
    </w:p>
    <w:p w14:paraId="7C5E00E8"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1" w:after="0" w:line="360" w:lineRule="auto"/>
        <w:ind w:hanging="721"/>
        <w:contextualSpacing w:val="0"/>
        <w:jc w:val="both"/>
        <w:rPr>
          <w:rFonts w:ascii="Arial" w:hAnsi="Arial" w:cs="Arial"/>
          <w:sz w:val="20"/>
        </w:rPr>
      </w:pPr>
      <w:r w:rsidRPr="00EC2373">
        <w:rPr>
          <w:rFonts w:ascii="Arial" w:hAnsi="Arial" w:cs="Arial"/>
          <w:sz w:val="20"/>
        </w:rPr>
        <w:t>Primary</w:t>
      </w:r>
      <w:r w:rsidRPr="00EC2373">
        <w:rPr>
          <w:rFonts w:ascii="Arial" w:hAnsi="Arial" w:cs="Arial"/>
          <w:spacing w:val="-10"/>
          <w:sz w:val="20"/>
        </w:rPr>
        <w:t xml:space="preserve"> </w:t>
      </w:r>
      <w:r w:rsidRPr="00EC2373">
        <w:rPr>
          <w:rFonts w:ascii="Arial" w:hAnsi="Arial" w:cs="Arial"/>
          <w:sz w:val="20"/>
        </w:rPr>
        <w:t>pedestrian</w:t>
      </w:r>
      <w:r w:rsidRPr="00EC2373">
        <w:rPr>
          <w:rFonts w:ascii="Arial" w:hAnsi="Arial" w:cs="Arial"/>
          <w:spacing w:val="-6"/>
          <w:sz w:val="20"/>
        </w:rPr>
        <w:t xml:space="preserve"> </w:t>
      </w:r>
      <w:r w:rsidRPr="00EC2373">
        <w:rPr>
          <w:rFonts w:ascii="Arial" w:hAnsi="Arial" w:cs="Arial"/>
          <w:sz w:val="20"/>
        </w:rPr>
        <w:t>movement</w:t>
      </w:r>
      <w:r w:rsidRPr="00EC2373">
        <w:rPr>
          <w:rFonts w:ascii="Arial" w:hAnsi="Arial" w:cs="Arial"/>
          <w:spacing w:val="-5"/>
          <w:sz w:val="20"/>
        </w:rPr>
        <w:t xml:space="preserve"> </w:t>
      </w:r>
      <w:r w:rsidRPr="00EC2373">
        <w:rPr>
          <w:rFonts w:ascii="Arial" w:hAnsi="Arial" w:cs="Arial"/>
          <w:sz w:val="20"/>
        </w:rPr>
        <w:t>into</w:t>
      </w:r>
      <w:r w:rsidRPr="00EC2373">
        <w:rPr>
          <w:rFonts w:ascii="Arial" w:hAnsi="Arial" w:cs="Arial"/>
          <w:spacing w:val="-6"/>
          <w:sz w:val="20"/>
        </w:rPr>
        <w:t xml:space="preserve"> </w:t>
      </w:r>
      <w:r w:rsidRPr="00EC2373">
        <w:rPr>
          <w:rFonts w:ascii="Arial" w:hAnsi="Arial" w:cs="Arial"/>
          <w:sz w:val="20"/>
        </w:rPr>
        <w:t>the</w:t>
      </w:r>
      <w:r w:rsidRPr="00EC2373">
        <w:rPr>
          <w:rFonts w:ascii="Arial" w:hAnsi="Arial" w:cs="Arial"/>
          <w:spacing w:val="-5"/>
          <w:sz w:val="20"/>
        </w:rPr>
        <w:t xml:space="preserve"> </w:t>
      </w:r>
      <w:r w:rsidRPr="00EC2373">
        <w:rPr>
          <w:rFonts w:ascii="Arial" w:hAnsi="Arial" w:cs="Arial"/>
          <w:sz w:val="20"/>
        </w:rPr>
        <w:t>site</w:t>
      </w:r>
      <w:r w:rsidRPr="00EC2373">
        <w:rPr>
          <w:rFonts w:ascii="Arial" w:hAnsi="Arial" w:cs="Arial"/>
          <w:spacing w:val="-6"/>
          <w:sz w:val="20"/>
        </w:rPr>
        <w:t xml:space="preserve"> </w:t>
      </w:r>
      <w:r w:rsidRPr="00EC2373">
        <w:rPr>
          <w:rFonts w:ascii="Arial" w:hAnsi="Arial" w:cs="Arial"/>
          <w:sz w:val="20"/>
        </w:rPr>
        <w:t>is</w:t>
      </w:r>
      <w:r w:rsidRPr="00EC2373">
        <w:rPr>
          <w:rFonts w:ascii="Arial" w:hAnsi="Arial" w:cs="Arial"/>
          <w:spacing w:val="-6"/>
          <w:sz w:val="20"/>
        </w:rPr>
        <w:t xml:space="preserve"> </w:t>
      </w:r>
      <w:r w:rsidRPr="00EC2373">
        <w:rPr>
          <w:rFonts w:ascii="Arial" w:hAnsi="Arial" w:cs="Arial"/>
          <w:sz w:val="20"/>
        </w:rPr>
        <w:t>provided</w:t>
      </w:r>
      <w:r w:rsidRPr="00EC2373">
        <w:rPr>
          <w:rFonts w:ascii="Arial" w:hAnsi="Arial" w:cs="Arial"/>
          <w:spacing w:val="-3"/>
          <w:sz w:val="20"/>
        </w:rPr>
        <w:t xml:space="preserve"> </w:t>
      </w:r>
      <w:r w:rsidRPr="00EC2373">
        <w:rPr>
          <w:rFonts w:ascii="Arial" w:hAnsi="Arial" w:cs="Arial"/>
          <w:sz w:val="20"/>
        </w:rPr>
        <w:t>via</w:t>
      </w:r>
      <w:r w:rsidRPr="00EC2373">
        <w:rPr>
          <w:rFonts w:ascii="Arial" w:hAnsi="Arial" w:cs="Arial"/>
          <w:spacing w:val="-7"/>
          <w:sz w:val="20"/>
        </w:rPr>
        <w:t xml:space="preserve"> </w:t>
      </w:r>
      <w:r w:rsidRPr="00EC2373">
        <w:rPr>
          <w:rFonts w:ascii="Arial" w:hAnsi="Arial" w:cs="Arial"/>
          <w:sz w:val="20"/>
        </w:rPr>
        <w:t>the</w:t>
      </w:r>
      <w:r w:rsidRPr="00EC2373">
        <w:rPr>
          <w:rFonts w:ascii="Arial" w:hAnsi="Arial" w:cs="Arial"/>
          <w:spacing w:val="-7"/>
          <w:sz w:val="20"/>
        </w:rPr>
        <w:t xml:space="preserve"> </w:t>
      </w:r>
      <w:r w:rsidRPr="00EC2373">
        <w:rPr>
          <w:rFonts w:ascii="Arial" w:hAnsi="Arial" w:cs="Arial"/>
          <w:sz w:val="20"/>
        </w:rPr>
        <w:t>fronting</w:t>
      </w:r>
      <w:r w:rsidRPr="00EC2373">
        <w:rPr>
          <w:rFonts w:ascii="Arial" w:hAnsi="Arial" w:cs="Arial"/>
          <w:spacing w:val="-7"/>
          <w:sz w:val="20"/>
        </w:rPr>
        <w:t xml:space="preserve"> </w:t>
      </w:r>
      <w:r w:rsidRPr="00EC2373">
        <w:rPr>
          <w:rFonts w:ascii="Arial" w:hAnsi="Arial" w:cs="Arial"/>
          <w:spacing w:val="-4"/>
          <w:sz w:val="20"/>
        </w:rPr>
        <w:t>road</w:t>
      </w:r>
    </w:p>
    <w:p w14:paraId="3D55BE1D"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1" w:after="0" w:line="360" w:lineRule="auto"/>
        <w:ind w:hanging="721"/>
        <w:contextualSpacing w:val="0"/>
        <w:jc w:val="both"/>
        <w:rPr>
          <w:rFonts w:ascii="Arial" w:hAnsi="Arial" w:cs="Arial"/>
          <w:sz w:val="20"/>
        </w:rPr>
      </w:pPr>
      <w:r w:rsidRPr="00EC2373">
        <w:rPr>
          <w:rFonts w:ascii="Arial" w:hAnsi="Arial" w:cs="Arial"/>
          <w:sz w:val="20"/>
        </w:rPr>
        <w:t>Vehicular</w:t>
      </w:r>
      <w:r w:rsidRPr="00EC2373">
        <w:rPr>
          <w:rFonts w:ascii="Arial" w:hAnsi="Arial" w:cs="Arial"/>
          <w:spacing w:val="-6"/>
          <w:sz w:val="20"/>
        </w:rPr>
        <w:t xml:space="preserve"> </w:t>
      </w:r>
      <w:r w:rsidRPr="00EC2373">
        <w:rPr>
          <w:rFonts w:ascii="Arial" w:hAnsi="Arial" w:cs="Arial"/>
          <w:sz w:val="20"/>
        </w:rPr>
        <w:t>movement</w:t>
      </w:r>
      <w:r w:rsidRPr="00EC2373">
        <w:rPr>
          <w:rFonts w:ascii="Arial" w:hAnsi="Arial" w:cs="Arial"/>
          <w:spacing w:val="-6"/>
          <w:sz w:val="20"/>
        </w:rPr>
        <w:t xml:space="preserve"> </w:t>
      </w:r>
      <w:r w:rsidRPr="00EC2373">
        <w:rPr>
          <w:rFonts w:ascii="Arial" w:hAnsi="Arial" w:cs="Arial"/>
          <w:sz w:val="20"/>
        </w:rPr>
        <w:t>into</w:t>
      </w:r>
      <w:r w:rsidRPr="00EC2373">
        <w:rPr>
          <w:rFonts w:ascii="Arial" w:hAnsi="Arial" w:cs="Arial"/>
          <w:spacing w:val="-7"/>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site</w:t>
      </w:r>
      <w:r w:rsidRPr="00EC2373">
        <w:rPr>
          <w:rFonts w:ascii="Arial" w:hAnsi="Arial" w:cs="Arial"/>
          <w:spacing w:val="-5"/>
          <w:sz w:val="20"/>
        </w:rPr>
        <w:t xml:space="preserve"> </w:t>
      </w:r>
      <w:r w:rsidRPr="00EC2373">
        <w:rPr>
          <w:rFonts w:ascii="Arial" w:hAnsi="Arial" w:cs="Arial"/>
          <w:sz w:val="20"/>
        </w:rPr>
        <w:t>is</w:t>
      </w:r>
      <w:r w:rsidRPr="00EC2373">
        <w:rPr>
          <w:rFonts w:ascii="Arial" w:hAnsi="Arial" w:cs="Arial"/>
          <w:spacing w:val="-5"/>
          <w:sz w:val="20"/>
        </w:rPr>
        <w:t xml:space="preserve"> </w:t>
      </w:r>
      <w:r w:rsidRPr="00EC2373">
        <w:rPr>
          <w:rFonts w:ascii="Arial" w:hAnsi="Arial" w:cs="Arial"/>
          <w:sz w:val="20"/>
        </w:rPr>
        <w:t>provided</w:t>
      </w:r>
      <w:r w:rsidRPr="00EC2373">
        <w:rPr>
          <w:rFonts w:ascii="Arial" w:hAnsi="Arial" w:cs="Arial"/>
          <w:spacing w:val="-5"/>
          <w:sz w:val="20"/>
        </w:rPr>
        <w:t xml:space="preserve"> </w:t>
      </w:r>
      <w:r w:rsidRPr="00EC2373">
        <w:rPr>
          <w:rFonts w:ascii="Arial" w:hAnsi="Arial" w:cs="Arial"/>
          <w:sz w:val="20"/>
        </w:rPr>
        <w:t>via</w:t>
      </w:r>
      <w:r w:rsidRPr="00EC2373">
        <w:rPr>
          <w:rFonts w:ascii="Arial" w:hAnsi="Arial" w:cs="Arial"/>
          <w:spacing w:val="-7"/>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fronting</w:t>
      </w:r>
      <w:r w:rsidRPr="00EC2373">
        <w:rPr>
          <w:rFonts w:ascii="Arial" w:hAnsi="Arial" w:cs="Arial"/>
          <w:spacing w:val="-6"/>
          <w:sz w:val="20"/>
        </w:rPr>
        <w:t xml:space="preserve"> </w:t>
      </w:r>
      <w:r w:rsidRPr="00EC2373">
        <w:rPr>
          <w:rFonts w:ascii="Arial" w:hAnsi="Arial" w:cs="Arial"/>
          <w:spacing w:val="-4"/>
          <w:sz w:val="20"/>
        </w:rPr>
        <w:t>road</w:t>
      </w:r>
    </w:p>
    <w:p w14:paraId="1D6B45DD"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0" w:after="0" w:line="360" w:lineRule="auto"/>
        <w:ind w:hanging="721"/>
        <w:contextualSpacing w:val="0"/>
        <w:jc w:val="both"/>
        <w:rPr>
          <w:rFonts w:ascii="Arial" w:hAnsi="Arial" w:cs="Arial"/>
          <w:sz w:val="20"/>
        </w:rPr>
      </w:pPr>
      <w:r w:rsidRPr="00EC2373">
        <w:rPr>
          <w:rFonts w:ascii="Arial" w:hAnsi="Arial" w:cs="Arial"/>
          <w:sz w:val="20"/>
        </w:rPr>
        <w:t>See</w:t>
      </w:r>
      <w:r w:rsidRPr="00EC2373">
        <w:rPr>
          <w:rFonts w:ascii="Arial" w:hAnsi="Arial" w:cs="Arial"/>
          <w:spacing w:val="-5"/>
          <w:sz w:val="20"/>
        </w:rPr>
        <w:t xml:space="preserve"> </w:t>
      </w:r>
      <w:r w:rsidRPr="00EC2373">
        <w:rPr>
          <w:rFonts w:ascii="Arial" w:hAnsi="Arial" w:cs="Arial"/>
          <w:sz w:val="20"/>
        </w:rPr>
        <w:t>Section</w:t>
      </w:r>
      <w:r w:rsidRPr="00EC2373">
        <w:rPr>
          <w:rFonts w:ascii="Arial" w:hAnsi="Arial" w:cs="Arial"/>
          <w:spacing w:val="-5"/>
          <w:sz w:val="20"/>
        </w:rPr>
        <w:t xml:space="preserve"> </w:t>
      </w:r>
      <w:r w:rsidRPr="00EC2373">
        <w:rPr>
          <w:rFonts w:ascii="Arial" w:hAnsi="Arial" w:cs="Arial"/>
          <w:sz w:val="20"/>
        </w:rPr>
        <w:t>4</w:t>
      </w:r>
      <w:r w:rsidRPr="00EC2373">
        <w:rPr>
          <w:rFonts w:ascii="Arial" w:hAnsi="Arial" w:cs="Arial"/>
          <w:spacing w:val="-6"/>
          <w:sz w:val="20"/>
        </w:rPr>
        <w:t xml:space="preserve"> </w:t>
      </w:r>
      <w:r w:rsidRPr="00EC2373">
        <w:rPr>
          <w:rFonts w:ascii="Arial" w:hAnsi="Arial" w:cs="Arial"/>
          <w:sz w:val="20"/>
        </w:rPr>
        <w:t>for</w:t>
      </w:r>
      <w:r w:rsidRPr="00EC2373">
        <w:rPr>
          <w:rFonts w:ascii="Arial" w:hAnsi="Arial" w:cs="Arial"/>
          <w:spacing w:val="-5"/>
          <w:sz w:val="20"/>
        </w:rPr>
        <w:t xml:space="preserve"> </w:t>
      </w:r>
      <w:r w:rsidRPr="00EC2373">
        <w:rPr>
          <w:rFonts w:ascii="Arial" w:hAnsi="Arial" w:cs="Arial"/>
          <w:sz w:val="20"/>
        </w:rPr>
        <w:t>details</w:t>
      </w:r>
      <w:r w:rsidRPr="00EC2373">
        <w:rPr>
          <w:rFonts w:ascii="Arial" w:hAnsi="Arial" w:cs="Arial"/>
          <w:spacing w:val="-6"/>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proposed</w:t>
      </w:r>
      <w:r w:rsidRPr="00EC2373">
        <w:rPr>
          <w:rFonts w:ascii="Arial" w:hAnsi="Arial" w:cs="Arial"/>
          <w:spacing w:val="-7"/>
          <w:sz w:val="20"/>
        </w:rPr>
        <w:t xml:space="preserve"> </w:t>
      </w:r>
      <w:r w:rsidRPr="00EC2373">
        <w:rPr>
          <w:rFonts w:ascii="Arial" w:hAnsi="Arial" w:cs="Arial"/>
          <w:sz w:val="20"/>
        </w:rPr>
        <w:t>vehicle</w:t>
      </w:r>
      <w:r w:rsidRPr="00EC2373">
        <w:rPr>
          <w:rFonts w:ascii="Arial" w:hAnsi="Arial" w:cs="Arial"/>
          <w:spacing w:val="-4"/>
          <w:sz w:val="20"/>
        </w:rPr>
        <w:t xml:space="preserve"> </w:t>
      </w:r>
      <w:r w:rsidRPr="00EC2373">
        <w:rPr>
          <w:rFonts w:ascii="Arial" w:hAnsi="Arial" w:cs="Arial"/>
          <w:spacing w:val="-2"/>
          <w:sz w:val="20"/>
        </w:rPr>
        <w:t>parking</w:t>
      </w:r>
    </w:p>
    <w:p w14:paraId="3763F545"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18" w:after="0" w:line="360" w:lineRule="auto"/>
        <w:ind w:hanging="721"/>
        <w:contextualSpacing w:val="0"/>
        <w:jc w:val="both"/>
        <w:rPr>
          <w:rFonts w:ascii="Arial" w:hAnsi="Arial" w:cs="Arial"/>
          <w:sz w:val="20"/>
        </w:rPr>
      </w:pPr>
      <w:r w:rsidRPr="00EC2373">
        <w:rPr>
          <w:rFonts w:ascii="Arial" w:hAnsi="Arial" w:cs="Arial"/>
          <w:sz w:val="20"/>
        </w:rPr>
        <w:t>As</w:t>
      </w:r>
      <w:r w:rsidRPr="00EC2373">
        <w:rPr>
          <w:rFonts w:ascii="Arial" w:hAnsi="Arial" w:cs="Arial"/>
          <w:spacing w:val="-5"/>
          <w:sz w:val="20"/>
        </w:rPr>
        <w:t xml:space="preserve"> </w:t>
      </w:r>
      <w:r w:rsidRPr="00EC2373">
        <w:rPr>
          <w:rFonts w:ascii="Arial" w:hAnsi="Arial" w:cs="Arial"/>
          <w:sz w:val="20"/>
        </w:rPr>
        <w:t>previously</w:t>
      </w:r>
      <w:r w:rsidRPr="00EC2373">
        <w:rPr>
          <w:rFonts w:ascii="Arial" w:hAnsi="Arial" w:cs="Arial"/>
          <w:spacing w:val="-9"/>
          <w:sz w:val="20"/>
        </w:rPr>
        <w:t xml:space="preserve"> </w:t>
      </w:r>
      <w:r w:rsidRPr="00EC2373">
        <w:rPr>
          <w:rFonts w:ascii="Arial" w:hAnsi="Arial" w:cs="Arial"/>
          <w:sz w:val="20"/>
        </w:rPr>
        <w:t>noted</w:t>
      </w:r>
      <w:r w:rsidRPr="00EC2373">
        <w:rPr>
          <w:rFonts w:ascii="Arial" w:hAnsi="Arial" w:cs="Arial"/>
          <w:spacing w:val="-3"/>
          <w:sz w:val="20"/>
        </w:rPr>
        <w:t xml:space="preserve"> </w:t>
      </w:r>
      <w:r w:rsidRPr="00EC2373">
        <w:rPr>
          <w:rFonts w:ascii="Arial" w:hAnsi="Arial" w:cs="Arial"/>
          <w:sz w:val="20"/>
        </w:rPr>
        <w:t>in</w:t>
      </w:r>
      <w:r w:rsidRPr="00EC2373">
        <w:rPr>
          <w:rFonts w:ascii="Arial" w:hAnsi="Arial" w:cs="Arial"/>
          <w:spacing w:val="-4"/>
          <w:sz w:val="20"/>
        </w:rPr>
        <w:t xml:space="preserve"> </w:t>
      </w:r>
      <w:r w:rsidRPr="00EC2373">
        <w:rPr>
          <w:rFonts w:ascii="Arial" w:hAnsi="Arial" w:cs="Arial"/>
          <w:sz w:val="20"/>
        </w:rPr>
        <w:t>Sections</w:t>
      </w:r>
      <w:r w:rsidRPr="00EC2373">
        <w:rPr>
          <w:rFonts w:ascii="Arial" w:hAnsi="Arial" w:cs="Arial"/>
          <w:spacing w:val="-5"/>
          <w:sz w:val="20"/>
        </w:rPr>
        <w:t xml:space="preserve"> </w:t>
      </w:r>
      <w:r w:rsidRPr="00EC2373">
        <w:rPr>
          <w:rFonts w:ascii="Arial" w:hAnsi="Arial" w:cs="Arial"/>
          <w:sz w:val="20"/>
        </w:rPr>
        <w:t>4</w:t>
      </w:r>
      <w:r w:rsidRPr="00EC2373">
        <w:rPr>
          <w:rFonts w:ascii="Arial" w:hAnsi="Arial" w:cs="Arial"/>
          <w:spacing w:val="-4"/>
          <w:sz w:val="20"/>
        </w:rPr>
        <w:t xml:space="preserve"> </w:t>
      </w:r>
      <w:r w:rsidRPr="00EC2373">
        <w:rPr>
          <w:rFonts w:ascii="Arial" w:hAnsi="Arial" w:cs="Arial"/>
          <w:sz w:val="20"/>
        </w:rPr>
        <w:t>&amp;</w:t>
      </w:r>
      <w:r w:rsidRPr="00EC2373">
        <w:rPr>
          <w:rFonts w:ascii="Arial" w:hAnsi="Arial" w:cs="Arial"/>
          <w:spacing w:val="-3"/>
          <w:sz w:val="20"/>
        </w:rPr>
        <w:t xml:space="preserve"> </w:t>
      </w:r>
      <w:r w:rsidRPr="00EC2373">
        <w:rPr>
          <w:rFonts w:ascii="Arial" w:hAnsi="Arial" w:cs="Arial"/>
          <w:sz w:val="20"/>
        </w:rPr>
        <w:t>6,</w:t>
      </w:r>
      <w:r w:rsidRPr="00EC2373">
        <w:rPr>
          <w:rFonts w:ascii="Arial" w:hAnsi="Arial" w:cs="Arial"/>
          <w:spacing w:val="-6"/>
          <w:sz w:val="20"/>
        </w:rPr>
        <w:t xml:space="preserve"> </w:t>
      </w:r>
      <w:r w:rsidRPr="00EC2373">
        <w:rPr>
          <w:rFonts w:ascii="Arial" w:hAnsi="Arial" w:cs="Arial"/>
          <w:sz w:val="20"/>
        </w:rPr>
        <w:t>sustainable</w:t>
      </w:r>
      <w:r w:rsidRPr="00EC2373">
        <w:rPr>
          <w:rFonts w:ascii="Arial" w:hAnsi="Arial" w:cs="Arial"/>
          <w:spacing w:val="-6"/>
          <w:sz w:val="20"/>
        </w:rPr>
        <w:t xml:space="preserve"> </w:t>
      </w:r>
      <w:r w:rsidRPr="00EC2373">
        <w:rPr>
          <w:rFonts w:ascii="Arial" w:hAnsi="Arial" w:cs="Arial"/>
          <w:sz w:val="20"/>
        </w:rPr>
        <w:t>means</w:t>
      </w:r>
      <w:r w:rsidRPr="00EC2373">
        <w:rPr>
          <w:rFonts w:ascii="Arial" w:hAnsi="Arial" w:cs="Arial"/>
          <w:spacing w:val="-4"/>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travel</w:t>
      </w:r>
      <w:r w:rsidRPr="00EC2373">
        <w:rPr>
          <w:rFonts w:ascii="Arial" w:hAnsi="Arial" w:cs="Arial"/>
          <w:spacing w:val="-4"/>
          <w:sz w:val="20"/>
        </w:rPr>
        <w:t xml:space="preserve"> </w:t>
      </w:r>
      <w:r w:rsidRPr="00EC2373">
        <w:rPr>
          <w:rFonts w:ascii="Arial" w:hAnsi="Arial" w:cs="Arial"/>
          <w:sz w:val="20"/>
        </w:rPr>
        <w:t>will</w:t>
      </w:r>
      <w:r w:rsidRPr="00EC2373">
        <w:rPr>
          <w:rFonts w:ascii="Arial" w:hAnsi="Arial" w:cs="Arial"/>
          <w:spacing w:val="-6"/>
          <w:sz w:val="20"/>
        </w:rPr>
        <w:t xml:space="preserve"> </w:t>
      </w:r>
      <w:r w:rsidRPr="00EC2373">
        <w:rPr>
          <w:rFonts w:ascii="Arial" w:hAnsi="Arial" w:cs="Arial"/>
          <w:sz w:val="20"/>
        </w:rPr>
        <w:t>be</w:t>
      </w:r>
      <w:r w:rsidRPr="00EC2373">
        <w:rPr>
          <w:rFonts w:ascii="Arial" w:hAnsi="Arial" w:cs="Arial"/>
          <w:spacing w:val="-6"/>
          <w:sz w:val="20"/>
        </w:rPr>
        <w:t xml:space="preserve"> </w:t>
      </w:r>
      <w:r w:rsidRPr="00EC2373">
        <w:rPr>
          <w:rFonts w:ascii="Arial" w:hAnsi="Arial" w:cs="Arial"/>
          <w:spacing w:val="-2"/>
          <w:sz w:val="20"/>
        </w:rPr>
        <w:t>promoted</w:t>
      </w:r>
    </w:p>
    <w:p w14:paraId="10C52492" w14:textId="77777777" w:rsidR="00EB665D" w:rsidRPr="00EC2373" w:rsidRDefault="00EB665D" w:rsidP="00EC2373">
      <w:pPr>
        <w:pStyle w:val="BodyText"/>
        <w:spacing w:before="8" w:line="360" w:lineRule="auto"/>
        <w:jc w:val="both"/>
      </w:pPr>
    </w:p>
    <w:p w14:paraId="7618B9F8" w14:textId="77777777" w:rsidR="00EB665D" w:rsidRPr="00EC2373" w:rsidRDefault="00EB665D" w:rsidP="00EC2373">
      <w:pPr>
        <w:pStyle w:val="Heading1"/>
        <w:numPr>
          <w:ilvl w:val="0"/>
          <w:numId w:val="25"/>
        </w:numPr>
        <w:tabs>
          <w:tab w:val="left" w:pos="580"/>
        </w:tabs>
        <w:spacing w:before="1" w:line="360" w:lineRule="auto"/>
        <w:ind w:left="720" w:hanging="361"/>
        <w:jc w:val="both"/>
        <w:rPr>
          <w:rFonts w:ascii="Arial" w:hAnsi="Arial" w:cs="Arial"/>
        </w:rPr>
      </w:pPr>
      <w:bookmarkStart w:id="40" w:name="_TOC_250002"/>
      <w:r w:rsidRPr="00EC2373">
        <w:rPr>
          <w:rFonts w:ascii="Arial" w:hAnsi="Arial" w:cs="Arial"/>
          <w:color w:val="7F0000"/>
        </w:rPr>
        <w:t>Policy</w:t>
      </w:r>
      <w:r w:rsidRPr="00EC2373">
        <w:rPr>
          <w:rFonts w:ascii="Arial" w:hAnsi="Arial" w:cs="Arial"/>
          <w:color w:val="7F0000"/>
          <w:spacing w:val="-12"/>
        </w:rPr>
        <w:t xml:space="preserve"> </w:t>
      </w:r>
      <w:bookmarkEnd w:id="40"/>
      <w:r w:rsidRPr="00EC2373">
        <w:rPr>
          <w:rFonts w:ascii="Arial" w:hAnsi="Arial" w:cs="Arial"/>
          <w:color w:val="7F0000"/>
          <w:spacing w:val="-2"/>
        </w:rPr>
        <w:t>Context</w:t>
      </w:r>
    </w:p>
    <w:p w14:paraId="2DA3637E" w14:textId="77777777" w:rsidR="00EB665D" w:rsidRPr="00EC2373" w:rsidRDefault="00EB665D" w:rsidP="00EC2373">
      <w:pPr>
        <w:pStyle w:val="ListParagraph"/>
        <w:widowControl w:val="0"/>
        <w:numPr>
          <w:ilvl w:val="1"/>
          <w:numId w:val="25"/>
        </w:numPr>
        <w:tabs>
          <w:tab w:val="left" w:pos="1012"/>
        </w:tabs>
        <w:autoSpaceDE w:val="0"/>
        <w:autoSpaceDN w:val="0"/>
        <w:spacing w:before="61" w:after="0" w:line="360" w:lineRule="auto"/>
        <w:ind w:left="939" w:right="460"/>
        <w:contextualSpacing w:val="0"/>
        <w:jc w:val="both"/>
        <w:rPr>
          <w:rFonts w:ascii="Arial" w:hAnsi="Arial" w:cs="Arial"/>
          <w:sz w:val="20"/>
        </w:rPr>
      </w:pPr>
      <w:r w:rsidRPr="00EC2373">
        <w:rPr>
          <w:rFonts w:ascii="Arial" w:hAnsi="Arial" w:cs="Arial"/>
        </w:rPr>
        <w:tab/>
      </w:r>
      <w:r w:rsidRPr="00EC2373">
        <w:rPr>
          <w:rFonts w:ascii="Arial" w:hAnsi="Arial" w:cs="Arial"/>
          <w:sz w:val="20"/>
        </w:rPr>
        <w:t>Local Development Plan (LDP) Policy GP1 "</w:t>
      </w:r>
      <w:r w:rsidRPr="00EC2373">
        <w:rPr>
          <w:rFonts w:ascii="Arial" w:hAnsi="Arial" w:cs="Arial"/>
          <w:i/>
          <w:sz w:val="20"/>
        </w:rPr>
        <w:t>Sustainability &amp; High Quality Design”</w:t>
      </w:r>
      <w:r w:rsidRPr="00EC2373">
        <w:rPr>
          <w:rFonts w:ascii="Arial" w:hAnsi="Arial" w:cs="Arial"/>
          <w:sz w:val="20"/>
        </w:rPr>
        <w:t xml:space="preserve">" encourages environmentally sustainable proposals which utilise vacant, underused or previously developed </w:t>
      </w:r>
      <w:r w:rsidRPr="00EC2373">
        <w:rPr>
          <w:rFonts w:ascii="Arial" w:hAnsi="Arial" w:cs="Arial"/>
          <w:spacing w:val="-2"/>
          <w:sz w:val="20"/>
        </w:rPr>
        <w:t>land.</w:t>
      </w:r>
    </w:p>
    <w:p w14:paraId="440DDC6D" w14:textId="2142AC5B" w:rsidR="00EB665D" w:rsidRPr="00EC2373" w:rsidRDefault="00EB665D" w:rsidP="00EC2373">
      <w:pPr>
        <w:pStyle w:val="ListParagraph"/>
        <w:widowControl w:val="0"/>
        <w:numPr>
          <w:ilvl w:val="1"/>
          <w:numId w:val="25"/>
        </w:numPr>
        <w:tabs>
          <w:tab w:val="left" w:pos="1012"/>
        </w:tabs>
        <w:autoSpaceDE w:val="0"/>
        <w:autoSpaceDN w:val="0"/>
        <w:spacing w:before="100" w:after="0" w:line="360" w:lineRule="auto"/>
        <w:ind w:left="939" w:right="457"/>
        <w:contextualSpacing w:val="0"/>
        <w:jc w:val="both"/>
        <w:rPr>
          <w:rFonts w:ascii="Arial" w:hAnsi="Arial" w:cs="Arial"/>
        </w:rPr>
      </w:pPr>
      <w:r w:rsidRPr="00EC2373">
        <w:rPr>
          <w:rFonts w:ascii="Arial" w:hAnsi="Arial" w:cs="Arial"/>
        </w:rPr>
        <w:tab/>
      </w:r>
      <w:r w:rsidRPr="00EC2373">
        <w:rPr>
          <w:rFonts w:ascii="Arial" w:hAnsi="Arial" w:cs="Arial"/>
          <w:sz w:val="20"/>
        </w:rPr>
        <w:t>Policy GP2 "</w:t>
      </w:r>
      <w:r w:rsidRPr="00EC2373">
        <w:rPr>
          <w:rFonts w:ascii="Arial" w:hAnsi="Arial" w:cs="Arial"/>
          <w:i/>
          <w:sz w:val="20"/>
        </w:rPr>
        <w:t>Development Limits</w:t>
      </w:r>
      <w:r w:rsidRPr="00EC2373">
        <w:rPr>
          <w:rFonts w:ascii="Arial" w:hAnsi="Arial" w:cs="Arial"/>
          <w:sz w:val="20"/>
        </w:rPr>
        <w:t>" encourages good quality design which "</w:t>
      </w:r>
      <w:r w:rsidRPr="00EC2373">
        <w:rPr>
          <w:rFonts w:ascii="Arial" w:hAnsi="Arial" w:cs="Arial"/>
          <w:i/>
          <w:sz w:val="20"/>
        </w:rPr>
        <w:t>. . . achieves the aims of the development and ensures its fitness for purpose.</w:t>
      </w:r>
      <w:r w:rsidRPr="00EC2373">
        <w:rPr>
          <w:rFonts w:ascii="Arial" w:hAnsi="Arial" w:cs="Arial"/>
          <w:sz w:val="20"/>
        </w:rPr>
        <w:t>" Ten strategic objectives are listed which include</w:t>
      </w:r>
      <w:r w:rsidRPr="00EC2373">
        <w:rPr>
          <w:rFonts w:ascii="Arial" w:hAnsi="Arial" w:cs="Arial"/>
          <w:spacing w:val="31"/>
          <w:sz w:val="20"/>
        </w:rPr>
        <w:t xml:space="preserve"> </w:t>
      </w:r>
      <w:r w:rsidRPr="00EC2373">
        <w:rPr>
          <w:rFonts w:ascii="Arial" w:hAnsi="Arial" w:cs="Arial"/>
          <w:sz w:val="20"/>
        </w:rPr>
        <w:t>requirements</w:t>
      </w:r>
      <w:r w:rsidRPr="00EC2373">
        <w:rPr>
          <w:rFonts w:ascii="Arial" w:hAnsi="Arial" w:cs="Arial"/>
          <w:spacing w:val="30"/>
          <w:sz w:val="20"/>
        </w:rPr>
        <w:t xml:space="preserve"> </w:t>
      </w:r>
      <w:r w:rsidRPr="00EC2373">
        <w:rPr>
          <w:rFonts w:ascii="Arial" w:hAnsi="Arial" w:cs="Arial"/>
          <w:sz w:val="20"/>
        </w:rPr>
        <w:t>that</w:t>
      </w:r>
      <w:r w:rsidRPr="00EC2373">
        <w:rPr>
          <w:rFonts w:ascii="Arial" w:hAnsi="Arial" w:cs="Arial"/>
          <w:spacing w:val="34"/>
          <w:sz w:val="20"/>
        </w:rPr>
        <w:t xml:space="preserve"> </w:t>
      </w:r>
      <w:r w:rsidRPr="00EC2373">
        <w:rPr>
          <w:rFonts w:ascii="Arial" w:hAnsi="Arial" w:cs="Arial"/>
          <w:sz w:val="20"/>
        </w:rPr>
        <w:t>proposals</w:t>
      </w:r>
      <w:r w:rsidRPr="00EC2373">
        <w:rPr>
          <w:rFonts w:ascii="Arial" w:hAnsi="Arial" w:cs="Arial"/>
          <w:spacing w:val="33"/>
          <w:sz w:val="20"/>
        </w:rPr>
        <w:t xml:space="preserve"> </w:t>
      </w:r>
      <w:r w:rsidRPr="00EC2373">
        <w:rPr>
          <w:rFonts w:ascii="Arial" w:hAnsi="Arial" w:cs="Arial"/>
          <w:sz w:val="20"/>
        </w:rPr>
        <w:t>will</w:t>
      </w:r>
      <w:r w:rsidRPr="00EC2373">
        <w:rPr>
          <w:rFonts w:ascii="Arial" w:hAnsi="Arial" w:cs="Arial"/>
          <w:spacing w:val="28"/>
          <w:sz w:val="20"/>
        </w:rPr>
        <w:t xml:space="preserve"> </w:t>
      </w:r>
      <w:r w:rsidRPr="00EC2373">
        <w:rPr>
          <w:rFonts w:ascii="Arial" w:hAnsi="Arial" w:cs="Arial"/>
          <w:sz w:val="20"/>
        </w:rPr>
        <w:t>sustain</w:t>
      </w:r>
      <w:r w:rsidRPr="00EC2373">
        <w:rPr>
          <w:rFonts w:ascii="Arial" w:hAnsi="Arial" w:cs="Arial"/>
          <w:spacing w:val="31"/>
          <w:sz w:val="20"/>
        </w:rPr>
        <w:t xml:space="preserve"> </w:t>
      </w:r>
      <w:r w:rsidRPr="00EC2373">
        <w:rPr>
          <w:rFonts w:ascii="Arial" w:hAnsi="Arial" w:cs="Arial"/>
          <w:sz w:val="20"/>
        </w:rPr>
        <w:t>or</w:t>
      </w:r>
      <w:r w:rsidRPr="00EC2373">
        <w:rPr>
          <w:rFonts w:ascii="Arial" w:hAnsi="Arial" w:cs="Arial"/>
          <w:spacing w:val="32"/>
          <w:sz w:val="20"/>
        </w:rPr>
        <w:t xml:space="preserve"> </w:t>
      </w:r>
      <w:r w:rsidRPr="00EC2373">
        <w:rPr>
          <w:rFonts w:ascii="Arial" w:hAnsi="Arial" w:cs="Arial"/>
          <w:sz w:val="20"/>
        </w:rPr>
        <w:lastRenderedPageBreak/>
        <w:t>enhance</w:t>
      </w:r>
      <w:r w:rsidRPr="00EC2373">
        <w:rPr>
          <w:rFonts w:ascii="Arial" w:hAnsi="Arial" w:cs="Arial"/>
          <w:spacing w:val="31"/>
          <w:sz w:val="20"/>
        </w:rPr>
        <w:t xml:space="preserve"> </w:t>
      </w:r>
      <w:r w:rsidRPr="00EC2373">
        <w:rPr>
          <w:rFonts w:ascii="Arial" w:hAnsi="Arial" w:cs="Arial"/>
          <w:sz w:val="20"/>
        </w:rPr>
        <w:t>the</w:t>
      </w:r>
      <w:r w:rsidRPr="00EC2373">
        <w:rPr>
          <w:rFonts w:ascii="Arial" w:hAnsi="Arial" w:cs="Arial"/>
          <w:spacing w:val="31"/>
          <w:sz w:val="20"/>
        </w:rPr>
        <w:t xml:space="preserve"> </w:t>
      </w:r>
      <w:r w:rsidRPr="00EC2373">
        <w:rPr>
          <w:rFonts w:ascii="Arial" w:hAnsi="Arial" w:cs="Arial"/>
          <w:sz w:val="20"/>
        </w:rPr>
        <w:t>local</w:t>
      </w:r>
      <w:r w:rsidRPr="00EC2373">
        <w:rPr>
          <w:rFonts w:ascii="Arial" w:hAnsi="Arial" w:cs="Arial"/>
          <w:spacing w:val="28"/>
          <w:sz w:val="20"/>
        </w:rPr>
        <w:t xml:space="preserve"> </w:t>
      </w:r>
      <w:r w:rsidRPr="00EC2373">
        <w:rPr>
          <w:rFonts w:ascii="Arial" w:hAnsi="Arial" w:cs="Arial"/>
          <w:sz w:val="20"/>
        </w:rPr>
        <w:t>environment</w:t>
      </w:r>
      <w:r w:rsidRPr="00EC2373">
        <w:rPr>
          <w:rFonts w:ascii="Arial" w:hAnsi="Arial" w:cs="Arial"/>
          <w:spacing w:val="31"/>
          <w:sz w:val="20"/>
        </w:rPr>
        <w:t xml:space="preserve"> </w:t>
      </w:r>
      <w:r w:rsidRPr="00EC2373">
        <w:rPr>
          <w:rFonts w:ascii="Arial" w:hAnsi="Arial" w:cs="Arial"/>
          <w:sz w:val="20"/>
        </w:rPr>
        <w:t>in</w:t>
      </w:r>
      <w:r w:rsidRPr="00EC2373">
        <w:rPr>
          <w:rFonts w:ascii="Arial" w:hAnsi="Arial" w:cs="Arial"/>
          <w:spacing w:val="31"/>
          <w:sz w:val="20"/>
        </w:rPr>
        <w:t xml:space="preserve"> </w:t>
      </w:r>
      <w:r w:rsidRPr="00EC2373">
        <w:rPr>
          <w:rFonts w:ascii="Arial" w:hAnsi="Arial" w:cs="Arial"/>
          <w:sz w:val="20"/>
        </w:rPr>
        <w:t>terms</w:t>
      </w:r>
      <w:r w:rsidRPr="00EC2373">
        <w:rPr>
          <w:rFonts w:ascii="Arial" w:hAnsi="Arial" w:cs="Arial"/>
          <w:spacing w:val="30"/>
          <w:sz w:val="20"/>
        </w:rPr>
        <w:t xml:space="preserve"> </w:t>
      </w:r>
      <w:r w:rsidRPr="00EC2373">
        <w:rPr>
          <w:rFonts w:ascii="Arial" w:hAnsi="Arial" w:cs="Arial"/>
          <w:sz w:val="20"/>
        </w:rPr>
        <w:t>of</w:t>
      </w:r>
      <w:r w:rsidR="00A83A1C" w:rsidRPr="00EC2373">
        <w:rPr>
          <w:rFonts w:ascii="Arial" w:hAnsi="Arial" w:cs="Arial"/>
          <w:sz w:val="20"/>
        </w:rPr>
        <w:t xml:space="preserve"> </w:t>
      </w:r>
      <w:r w:rsidRPr="00EC2373">
        <w:rPr>
          <w:rFonts w:ascii="Arial" w:hAnsi="Arial" w:cs="Arial"/>
        </w:rPr>
        <w:t>mass and scale, and will be of a suitable design appropriate to its location and utilising materials appropriate to the character of the area.</w:t>
      </w:r>
    </w:p>
    <w:p w14:paraId="62CE2C25" w14:textId="77777777" w:rsidR="00EB665D" w:rsidRPr="00EC2373" w:rsidRDefault="00EB665D" w:rsidP="00EC2373">
      <w:pPr>
        <w:pStyle w:val="BodyText"/>
        <w:spacing w:before="6" w:line="360" w:lineRule="auto"/>
        <w:jc w:val="both"/>
      </w:pPr>
    </w:p>
    <w:p w14:paraId="1A806C86" w14:textId="77777777" w:rsidR="00EB665D" w:rsidRPr="00EC2373" w:rsidRDefault="00EB665D" w:rsidP="00EC2373">
      <w:pPr>
        <w:pStyle w:val="Heading1"/>
        <w:numPr>
          <w:ilvl w:val="0"/>
          <w:numId w:val="25"/>
        </w:numPr>
        <w:tabs>
          <w:tab w:val="left" w:pos="580"/>
        </w:tabs>
        <w:spacing w:line="360" w:lineRule="auto"/>
        <w:ind w:left="720" w:hanging="361"/>
        <w:jc w:val="both"/>
        <w:rPr>
          <w:rFonts w:ascii="Arial" w:hAnsi="Arial" w:cs="Arial"/>
        </w:rPr>
      </w:pPr>
      <w:bookmarkStart w:id="41" w:name="_TOC_250001"/>
      <w:bookmarkEnd w:id="41"/>
      <w:r w:rsidRPr="00EC2373">
        <w:rPr>
          <w:rFonts w:ascii="Arial" w:hAnsi="Arial" w:cs="Arial"/>
          <w:color w:val="7F0000"/>
          <w:spacing w:val="-2"/>
        </w:rPr>
        <w:t>Conclusion</w:t>
      </w:r>
    </w:p>
    <w:p w14:paraId="4BD0056E"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64" w:after="0" w:line="360" w:lineRule="auto"/>
        <w:ind w:hanging="721"/>
        <w:contextualSpacing w:val="0"/>
        <w:jc w:val="both"/>
        <w:rPr>
          <w:rFonts w:ascii="Arial" w:hAnsi="Arial" w:cs="Arial"/>
          <w:sz w:val="20"/>
        </w:rPr>
      </w:pPr>
      <w:r w:rsidRPr="00EC2373">
        <w:rPr>
          <w:rFonts w:ascii="Arial" w:hAnsi="Arial" w:cs="Arial"/>
          <w:sz w:val="20"/>
        </w:rPr>
        <w:t>The</w:t>
      </w:r>
      <w:r w:rsidRPr="00EC2373">
        <w:rPr>
          <w:rFonts w:ascii="Arial" w:hAnsi="Arial" w:cs="Arial"/>
          <w:spacing w:val="-7"/>
          <w:sz w:val="20"/>
        </w:rPr>
        <w:t xml:space="preserve"> </w:t>
      </w:r>
      <w:r w:rsidRPr="00EC2373">
        <w:rPr>
          <w:rFonts w:ascii="Arial" w:hAnsi="Arial" w:cs="Arial"/>
          <w:sz w:val="20"/>
        </w:rPr>
        <w:t>site</w:t>
      </w:r>
      <w:r w:rsidRPr="00EC2373">
        <w:rPr>
          <w:rFonts w:ascii="Arial" w:hAnsi="Arial" w:cs="Arial"/>
          <w:spacing w:val="-6"/>
          <w:sz w:val="20"/>
        </w:rPr>
        <w:t xml:space="preserve"> </w:t>
      </w:r>
      <w:r w:rsidRPr="00EC2373">
        <w:rPr>
          <w:rFonts w:ascii="Arial" w:hAnsi="Arial" w:cs="Arial"/>
          <w:sz w:val="20"/>
        </w:rPr>
        <w:t>utilises</w:t>
      </w:r>
      <w:r w:rsidRPr="00EC2373">
        <w:rPr>
          <w:rFonts w:ascii="Arial" w:hAnsi="Arial" w:cs="Arial"/>
          <w:spacing w:val="-5"/>
          <w:sz w:val="20"/>
        </w:rPr>
        <w:t xml:space="preserve"> </w:t>
      </w:r>
      <w:r w:rsidRPr="00EC2373">
        <w:rPr>
          <w:rFonts w:ascii="Arial" w:hAnsi="Arial" w:cs="Arial"/>
          <w:sz w:val="20"/>
        </w:rPr>
        <w:t>an</w:t>
      </w:r>
      <w:r w:rsidRPr="00EC2373">
        <w:rPr>
          <w:rFonts w:ascii="Arial" w:hAnsi="Arial" w:cs="Arial"/>
          <w:spacing w:val="-4"/>
          <w:sz w:val="20"/>
        </w:rPr>
        <w:t xml:space="preserve"> </w:t>
      </w:r>
      <w:r w:rsidRPr="00EC2373">
        <w:rPr>
          <w:rFonts w:ascii="Arial" w:hAnsi="Arial" w:cs="Arial"/>
          <w:sz w:val="20"/>
        </w:rPr>
        <w:t>underused</w:t>
      </w:r>
      <w:r w:rsidRPr="00EC2373">
        <w:rPr>
          <w:rFonts w:ascii="Arial" w:hAnsi="Arial" w:cs="Arial"/>
          <w:spacing w:val="-7"/>
          <w:sz w:val="20"/>
        </w:rPr>
        <w:t xml:space="preserve"> </w:t>
      </w:r>
      <w:r w:rsidRPr="00EC2373">
        <w:rPr>
          <w:rFonts w:ascii="Arial" w:hAnsi="Arial" w:cs="Arial"/>
          <w:sz w:val="20"/>
        </w:rPr>
        <w:t>area</w:t>
      </w:r>
      <w:r w:rsidRPr="00EC2373">
        <w:rPr>
          <w:rFonts w:ascii="Arial" w:hAnsi="Arial" w:cs="Arial"/>
          <w:spacing w:val="-6"/>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land,</w:t>
      </w:r>
      <w:r w:rsidRPr="00EC2373">
        <w:rPr>
          <w:rFonts w:ascii="Arial" w:hAnsi="Arial" w:cs="Arial"/>
          <w:spacing w:val="-4"/>
          <w:sz w:val="20"/>
        </w:rPr>
        <w:t xml:space="preserve"> </w:t>
      </w:r>
      <w:r w:rsidRPr="00EC2373">
        <w:rPr>
          <w:rFonts w:ascii="Arial" w:hAnsi="Arial" w:cs="Arial"/>
          <w:sz w:val="20"/>
        </w:rPr>
        <w:t>improving</w:t>
      </w:r>
      <w:r w:rsidRPr="00EC2373">
        <w:rPr>
          <w:rFonts w:ascii="Arial" w:hAnsi="Arial" w:cs="Arial"/>
          <w:spacing w:val="-7"/>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z w:val="20"/>
        </w:rPr>
        <w:t>natural</w:t>
      </w:r>
      <w:r w:rsidRPr="00EC2373">
        <w:rPr>
          <w:rFonts w:ascii="Arial" w:hAnsi="Arial" w:cs="Arial"/>
          <w:spacing w:val="-7"/>
          <w:sz w:val="20"/>
        </w:rPr>
        <w:t xml:space="preserve"> </w:t>
      </w:r>
      <w:r w:rsidRPr="00EC2373">
        <w:rPr>
          <w:rFonts w:ascii="Arial" w:hAnsi="Arial" w:cs="Arial"/>
          <w:sz w:val="20"/>
        </w:rPr>
        <w:t>surveillance</w:t>
      </w:r>
      <w:r w:rsidRPr="00EC2373">
        <w:rPr>
          <w:rFonts w:ascii="Arial" w:hAnsi="Arial" w:cs="Arial"/>
          <w:spacing w:val="-6"/>
          <w:sz w:val="20"/>
        </w:rPr>
        <w:t xml:space="preserve"> </w:t>
      </w:r>
      <w:r w:rsidRPr="00EC2373">
        <w:rPr>
          <w:rFonts w:ascii="Arial" w:hAnsi="Arial" w:cs="Arial"/>
          <w:sz w:val="20"/>
        </w:rPr>
        <w:t>of</w:t>
      </w:r>
      <w:r w:rsidRPr="00EC2373">
        <w:rPr>
          <w:rFonts w:ascii="Arial" w:hAnsi="Arial" w:cs="Arial"/>
          <w:spacing w:val="-4"/>
          <w:sz w:val="20"/>
        </w:rPr>
        <w:t xml:space="preserve"> </w:t>
      </w:r>
      <w:r w:rsidRPr="00EC2373">
        <w:rPr>
          <w:rFonts w:ascii="Arial" w:hAnsi="Arial" w:cs="Arial"/>
          <w:sz w:val="20"/>
        </w:rPr>
        <w:t>the</w:t>
      </w:r>
      <w:r w:rsidRPr="00EC2373">
        <w:rPr>
          <w:rFonts w:ascii="Arial" w:hAnsi="Arial" w:cs="Arial"/>
          <w:spacing w:val="-6"/>
          <w:sz w:val="20"/>
        </w:rPr>
        <w:t xml:space="preserve"> </w:t>
      </w:r>
      <w:r w:rsidRPr="00EC2373">
        <w:rPr>
          <w:rFonts w:ascii="Arial" w:hAnsi="Arial" w:cs="Arial"/>
          <w:spacing w:val="-4"/>
          <w:sz w:val="20"/>
        </w:rPr>
        <w:t>area</w:t>
      </w:r>
    </w:p>
    <w:p w14:paraId="066D2202"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20" w:after="0" w:line="360" w:lineRule="auto"/>
        <w:ind w:left="939" w:right="460"/>
        <w:contextualSpacing w:val="0"/>
        <w:jc w:val="both"/>
        <w:rPr>
          <w:rFonts w:ascii="Arial" w:hAnsi="Arial" w:cs="Arial"/>
          <w:sz w:val="20"/>
        </w:rPr>
      </w:pPr>
      <w:r w:rsidRPr="00EC2373">
        <w:rPr>
          <w:rFonts w:ascii="Arial" w:hAnsi="Arial" w:cs="Arial"/>
          <w:sz w:val="20"/>
        </w:rPr>
        <w:t>In</w:t>
      </w:r>
      <w:r w:rsidRPr="00EC2373">
        <w:rPr>
          <w:rFonts w:ascii="Arial" w:hAnsi="Arial" w:cs="Arial"/>
          <w:spacing w:val="26"/>
          <w:sz w:val="20"/>
        </w:rPr>
        <w:t xml:space="preserve"> </w:t>
      </w:r>
      <w:r w:rsidRPr="00EC2373">
        <w:rPr>
          <w:rFonts w:ascii="Arial" w:hAnsi="Arial" w:cs="Arial"/>
          <w:sz w:val="20"/>
        </w:rPr>
        <w:t>conclusion</w:t>
      </w:r>
      <w:r w:rsidRPr="00EC2373">
        <w:rPr>
          <w:rFonts w:ascii="Arial" w:hAnsi="Arial" w:cs="Arial"/>
          <w:spacing w:val="26"/>
          <w:sz w:val="20"/>
        </w:rPr>
        <w:t xml:space="preserve"> </w:t>
      </w:r>
      <w:r w:rsidRPr="00EC2373">
        <w:rPr>
          <w:rFonts w:ascii="Arial" w:hAnsi="Arial" w:cs="Arial"/>
          <w:sz w:val="20"/>
        </w:rPr>
        <w:t>it</w:t>
      </w:r>
      <w:r w:rsidRPr="00EC2373">
        <w:rPr>
          <w:rFonts w:ascii="Arial" w:hAnsi="Arial" w:cs="Arial"/>
          <w:spacing w:val="27"/>
          <w:sz w:val="20"/>
        </w:rPr>
        <w:t xml:space="preserve"> </w:t>
      </w:r>
      <w:r w:rsidRPr="00EC2373">
        <w:rPr>
          <w:rFonts w:ascii="Arial" w:hAnsi="Arial" w:cs="Arial"/>
          <w:sz w:val="20"/>
        </w:rPr>
        <w:t>is</w:t>
      </w:r>
      <w:r w:rsidRPr="00EC2373">
        <w:rPr>
          <w:rFonts w:ascii="Arial" w:hAnsi="Arial" w:cs="Arial"/>
          <w:spacing w:val="28"/>
          <w:sz w:val="20"/>
        </w:rPr>
        <w:t xml:space="preserve"> </w:t>
      </w:r>
      <w:r w:rsidRPr="00EC2373">
        <w:rPr>
          <w:rFonts w:ascii="Arial" w:hAnsi="Arial" w:cs="Arial"/>
          <w:sz w:val="20"/>
        </w:rPr>
        <w:t>considered</w:t>
      </w:r>
      <w:r w:rsidRPr="00EC2373">
        <w:rPr>
          <w:rFonts w:ascii="Arial" w:hAnsi="Arial" w:cs="Arial"/>
          <w:spacing w:val="26"/>
          <w:sz w:val="20"/>
        </w:rPr>
        <w:t xml:space="preserve"> </w:t>
      </w:r>
      <w:r w:rsidRPr="00EC2373">
        <w:rPr>
          <w:rFonts w:ascii="Arial" w:hAnsi="Arial" w:cs="Arial"/>
          <w:sz w:val="20"/>
        </w:rPr>
        <w:t>that</w:t>
      </w:r>
      <w:r w:rsidRPr="00EC2373">
        <w:rPr>
          <w:rFonts w:ascii="Arial" w:hAnsi="Arial" w:cs="Arial"/>
          <w:spacing w:val="27"/>
          <w:sz w:val="20"/>
        </w:rPr>
        <w:t xml:space="preserve"> </w:t>
      </w:r>
      <w:r w:rsidRPr="00EC2373">
        <w:rPr>
          <w:rFonts w:ascii="Arial" w:hAnsi="Arial" w:cs="Arial"/>
          <w:sz w:val="20"/>
        </w:rPr>
        <w:t>the</w:t>
      </w:r>
      <w:r w:rsidRPr="00EC2373">
        <w:rPr>
          <w:rFonts w:ascii="Arial" w:hAnsi="Arial" w:cs="Arial"/>
          <w:spacing w:val="26"/>
          <w:sz w:val="20"/>
        </w:rPr>
        <w:t xml:space="preserve"> </w:t>
      </w:r>
      <w:r w:rsidRPr="00EC2373">
        <w:rPr>
          <w:rFonts w:ascii="Arial" w:hAnsi="Arial" w:cs="Arial"/>
          <w:sz w:val="20"/>
        </w:rPr>
        <w:t>proposed</w:t>
      </w:r>
      <w:r w:rsidRPr="00EC2373">
        <w:rPr>
          <w:rFonts w:ascii="Arial" w:hAnsi="Arial" w:cs="Arial"/>
          <w:spacing w:val="26"/>
          <w:sz w:val="20"/>
        </w:rPr>
        <w:t xml:space="preserve"> </w:t>
      </w:r>
      <w:r w:rsidRPr="00EC2373">
        <w:rPr>
          <w:rFonts w:ascii="Arial" w:hAnsi="Arial" w:cs="Arial"/>
          <w:sz w:val="20"/>
        </w:rPr>
        <w:t>development</w:t>
      </w:r>
      <w:r w:rsidRPr="00EC2373">
        <w:rPr>
          <w:rFonts w:ascii="Arial" w:hAnsi="Arial" w:cs="Arial"/>
          <w:spacing w:val="27"/>
          <w:sz w:val="20"/>
        </w:rPr>
        <w:t xml:space="preserve"> </w:t>
      </w:r>
      <w:r w:rsidRPr="00EC2373">
        <w:rPr>
          <w:rFonts w:ascii="Arial" w:hAnsi="Arial" w:cs="Arial"/>
          <w:sz w:val="20"/>
        </w:rPr>
        <w:t>represents</w:t>
      </w:r>
      <w:r w:rsidRPr="00EC2373">
        <w:rPr>
          <w:rFonts w:ascii="Arial" w:hAnsi="Arial" w:cs="Arial"/>
          <w:spacing w:val="28"/>
          <w:sz w:val="20"/>
        </w:rPr>
        <w:t xml:space="preserve"> </w:t>
      </w:r>
      <w:r w:rsidRPr="00EC2373">
        <w:rPr>
          <w:rFonts w:ascii="Arial" w:hAnsi="Arial" w:cs="Arial"/>
          <w:sz w:val="20"/>
        </w:rPr>
        <w:t>a</w:t>
      </w:r>
      <w:r w:rsidRPr="00EC2373">
        <w:rPr>
          <w:rFonts w:ascii="Arial" w:hAnsi="Arial" w:cs="Arial"/>
          <w:spacing w:val="26"/>
          <w:sz w:val="20"/>
        </w:rPr>
        <w:t xml:space="preserve"> </w:t>
      </w:r>
      <w:r w:rsidRPr="00EC2373">
        <w:rPr>
          <w:rFonts w:ascii="Arial" w:hAnsi="Arial" w:cs="Arial"/>
          <w:sz w:val="20"/>
        </w:rPr>
        <w:t>high</w:t>
      </w:r>
      <w:r w:rsidRPr="00EC2373">
        <w:rPr>
          <w:rFonts w:ascii="Arial" w:hAnsi="Arial" w:cs="Arial"/>
          <w:spacing w:val="29"/>
          <w:sz w:val="20"/>
        </w:rPr>
        <w:t xml:space="preserve"> </w:t>
      </w:r>
      <w:r w:rsidRPr="00EC2373">
        <w:rPr>
          <w:rFonts w:ascii="Arial" w:hAnsi="Arial" w:cs="Arial"/>
          <w:sz w:val="20"/>
        </w:rPr>
        <w:t>quality</w:t>
      </w:r>
      <w:r w:rsidRPr="00EC2373">
        <w:rPr>
          <w:rFonts w:ascii="Arial" w:hAnsi="Arial" w:cs="Arial"/>
          <w:spacing w:val="24"/>
          <w:sz w:val="20"/>
        </w:rPr>
        <w:t xml:space="preserve"> </w:t>
      </w:r>
      <w:r w:rsidRPr="00EC2373">
        <w:rPr>
          <w:rFonts w:ascii="Arial" w:hAnsi="Arial" w:cs="Arial"/>
          <w:sz w:val="20"/>
        </w:rPr>
        <w:t xml:space="preserve">design </w:t>
      </w:r>
      <w:r w:rsidRPr="00EC2373">
        <w:rPr>
          <w:rFonts w:ascii="Arial" w:hAnsi="Arial" w:cs="Arial"/>
          <w:spacing w:val="-2"/>
          <w:sz w:val="20"/>
        </w:rPr>
        <w:t>solution</w:t>
      </w:r>
    </w:p>
    <w:p w14:paraId="23BE606C" w14:textId="77777777" w:rsidR="00EB665D" w:rsidRPr="00EC2373" w:rsidRDefault="00EB665D" w:rsidP="00EC2373">
      <w:pPr>
        <w:pStyle w:val="ListParagraph"/>
        <w:widowControl w:val="0"/>
        <w:numPr>
          <w:ilvl w:val="1"/>
          <w:numId w:val="25"/>
        </w:numPr>
        <w:tabs>
          <w:tab w:val="left" w:pos="939"/>
          <w:tab w:val="left" w:pos="940"/>
        </w:tabs>
        <w:autoSpaceDE w:val="0"/>
        <w:autoSpaceDN w:val="0"/>
        <w:spacing w:before="119" w:after="0" w:line="360" w:lineRule="auto"/>
        <w:ind w:left="939" w:right="461"/>
        <w:contextualSpacing w:val="0"/>
        <w:jc w:val="both"/>
        <w:rPr>
          <w:rFonts w:ascii="Arial" w:hAnsi="Arial" w:cs="Arial"/>
          <w:sz w:val="20"/>
        </w:rPr>
      </w:pPr>
      <w:r w:rsidRPr="00EC2373">
        <w:rPr>
          <w:rFonts w:ascii="Arial" w:hAnsi="Arial" w:cs="Arial"/>
          <w:sz w:val="20"/>
        </w:rPr>
        <w:t>It is respectfully requested, therefore, that both Officers and Members of the County Council look favourably on this proposal and grant planning permission</w:t>
      </w:r>
    </w:p>
    <w:p w14:paraId="5985E3D4" w14:textId="77777777" w:rsidR="00EB665D" w:rsidRPr="00EC2373" w:rsidRDefault="00EB665D" w:rsidP="00EC2373">
      <w:pPr>
        <w:pStyle w:val="BodyText"/>
        <w:spacing w:before="8" w:line="360" w:lineRule="auto"/>
        <w:jc w:val="both"/>
      </w:pPr>
    </w:p>
    <w:p w14:paraId="008218A2" w14:textId="77777777" w:rsidR="00EB665D" w:rsidRPr="00EC2373" w:rsidRDefault="00EB665D" w:rsidP="00EC2373">
      <w:pPr>
        <w:pStyle w:val="Heading1"/>
        <w:numPr>
          <w:ilvl w:val="0"/>
          <w:numId w:val="25"/>
        </w:numPr>
        <w:tabs>
          <w:tab w:val="left" w:pos="939"/>
          <w:tab w:val="left" w:pos="940"/>
        </w:tabs>
        <w:spacing w:before="1" w:line="360" w:lineRule="auto"/>
        <w:ind w:left="940" w:hanging="721"/>
        <w:jc w:val="both"/>
        <w:rPr>
          <w:rFonts w:ascii="Arial" w:hAnsi="Arial" w:cs="Arial"/>
        </w:rPr>
      </w:pPr>
      <w:bookmarkStart w:id="42" w:name="_TOC_250000"/>
      <w:bookmarkEnd w:id="42"/>
      <w:r w:rsidRPr="00EC2373">
        <w:rPr>
          <w:rFonts w:ascii="Arial" w:hAnsi="Arial" w:cs="Arial"/>
          <w:color w:val="7F0000"/>
          <w:spacing w:val="-2"/>
        </w:rPr>
        <w:t>Bibliography</w:t>
      </w:r>
    </w:p>
    <w:p w14:paraId="19F79F73" w14:textId="77777777" w:rsidR="00EB665D" w:rsidRPr="00EC2373" w:rsidRDefault="00EB665D" w:rsidP="00EC2373">
      <w:pPr>
        <w:pStyle w:val="ListParagraph"/>
        <w:widowControl w:val="0"/>
        <w:numPr>
          <w:ilvl w:val="0"/>
          <w:numId w:val="24"/>
        </w:numPr>
        <w:tabs>
          <w:tab w:val="left" w:pos="1119"/>
          <w:tab w:val="left" w:pos="1120"/>
        </w:tabs>
        <w:autoSpaceDE w:val="0"/>
        <w:autoSpaceDN w:val="0"/>
        <w:spacing w:before="62" w:after="0" w:line="360" w:lineRule="auto"/>
        <w:ind w:hanging="361"/>
        <w:contextualSpacing w:val="0"/>
        <w:jc w:val="both"/>
        <w:rPr>
          <w:rFonts w:ascii="Arial" w:hAnsi="Arial" w:cs="Arial"/>
          <w:sz w:val="20"/>
        </w:rPr>
      </w:pPr>
      <w:r w:rsidRPr="00EC2373">
        <w:rPr>
          <w:rFonts w:ascii="Arial" w:hAnsi="Arial" w:cs="Arial"/>
          <w:sz w:val="20"/>
        </w:rPr>
        <w:t>Maps</w:t>
      </w:r>
      <w:r w:rsidRPr="00EC2373">
        <w:rPr>
          <w:rFonts w:ascii="Arial" w:hAnsi="Arial" w:cs="Arial"/>
          <w:spacing w:val="-13"/>
          <w:sz w:val="20"/>
        </w:rPr>
        <w:t xml:space="preserve"> </w:t>
      </w:r>
      <w:r w:rsidRPr="00EC2373">
        <w:rPr>
          <w:rFonts w:ascii="Arial" w:hAnsi="Arial" w:cs="Arial"/>
          <w:sz w:val="20"/>
        </w:rPr>
        <w:t>taken</w:t>
      </w:r>
      <w:r w:rsidRPr="00EC2373">
        <w:rPr>
          <w:rFonts w:ascii="Arial" w:hAnsi="Arial" w:cs="Arial"/>
          <w:spacing w:val="-13"/>
          <w:sz w:val="20"/>
        </w:rPr>
        <w:t xml:space="preserve"> </w:t>
      </w:r>
      <w:r w:rsidRPr="00EC2373">
        <w:rPr>
          <w:rFonts w:ascii="Arial" w:hAnsi="Arial" w:cs="Arial"/>
          <w:sz w:val="20"/>
        </w:rPr>
        <w:t>from</w:t>
      </w:r>
      <w:r w:rsidRPr="00EC2373">
        <w:rPr>
          <w:rFonts w:ascii="Arial" w:hAnsi="Arial" w:cs="Arial"/>
          <w:spacing w:val="-9"/>
          <w:sz w:val="20"/>
        </w:rPr>
        <w:t xml:space="preserve"> </w:t>
      </w:r>
      <w:hyperlink r:id="rId77">
        <w:r w:rsidRPr="00EC2373">
          <w:rPr>
            <w:rFonts w:ascii="Arial" w:hAnsi="Arial" w:cs="Arial"/>
            <w:color w:val="0000FF"/>
            <w:sz w:val="20"/>
            <w:u w:val="single" w:color="0000FF"/>
          </w:rPr>
          <w:t>http://www.openstreetmap.org</w:t>
        </w:r>
        <w:r w:rsidRPr="00EC2373">
          <w:rPr>
            <w:rFonts w:ascii="Arial" w:hAnsi="Arial" w:cs="Arial"/>
            <w:color w:val="0000FF"/>
            <w:spacing w:val="-13"/>
            <w:sz w:val="20"/>
          </w:rPr>
          <w:t xml:space="preserve"> </w:t>
        </w:r>
      </w:hyperlink>
      <w:r w:rsidRPr="00EC2373">
        <w:rPr>
          <w:rFonts w:ascii="Arial" w:hAnsi="Arial" w:cs="Arial"/>
          <w:sz w:val="20"/>
        </w:rPr>
        <w:t>©</w:t>
      </w:r>
      <w:r w:rsidRPr="00EC2373">
        <w:rPr>
          <w:rFonts w:ascii="Arial" w:hAnsi="Arial" w:cs="Arial"/>
          <w:spacing w:val="-12"/>
          <w:sz w:val="20"/>
        </w:rPr>
        <w:t xml:space="preserve"> </w:t>
      </w:r>
      <w:r w:rsidRPr="00EC2373">
        <w:rPr>
          <w:rFonts w:ascii="Arial" w:hAnsi="Arial" w:cs="Arial"/>
          <w:sz w:val="20"/>
        </w:rPr>
        <w:t>OpenStreetMap</w:t>
      </w:r>
      <w:r w:rsidRPr="00EC2373">
        <w:rPr>
          <w:rFonts w:ascii="Arial" w:hAnsi="Arial" w:cs="Arial"/>
          <w:spacing w:val="-13"/>
          <w:sz w:val="20"/>
        </w:rPr>
        <w:t xml:space="preserve"> </w:t>
      </w:r>
      <w:r w:rsidRPr="00EC2373">
        <w:rPr>
          <w:rFonts w:ascii="Arial" w:hAnsi="Arial" w:cs="Arial"/>
          <w:sz w:val="20"/>
        </w:rPr>
        <w:t>contributors,</w:t>
      </w:r>
      <w:r w:rsidRPr="00EC2373">
        <w:rPr>
          <w:rFonts w:ascii="Arial" w:hAnsi="Arial" w:cs="Arial"/>
          <w:spacing w:val="-11"/>
          <w:sz w:val="20"/>
        </w:rPr>
        <w:t xml:space="preserve"> </w:t>
      </w:r>
      <w:r w:rsidRPr="00EC2373">
        <w:rPr>
          <w:rFonts w:ascii="Arial" w:hAnsi="Arial" w:cs="Arial"/>
          <w:sz w:val="20"/>
        </w:rPr>
        <w:t>CC-BY-</w:t>
      </w:r>
      <w:r w:rsidRPr="00EC2373">
        <w:rPr>
          <w:rFonts w:ascii="Arial" w:hAnsi="Arial" w:cs="Arial"/>
          <w:spacing w:val="-5"/>
          <w:sz w:val="20"/>
        </w:rPr>
        <w:t>SA</w:t>
      </w:r>
    </w:p>
    <w:p w14:paraId="4BACB2C7" w14:textId="77777777" w:rsidR="00EB665D" w:rsidRPr="00EC2373" w:rsidRDefault="00EB665D" w:rsidP="00EC2373">
      <w:pPr>
        <w:pStyle w:val="ListParagraph"/>
        <w:widowControl w:val="0"/>
        <w:numPr>
          <w:ilvl w:val="0"/>
          <w:numId w:val="24"/>
        </w:numPr>
        <w:tabs>
          <w:tab w:val="left" w:pos="1119"/>
          <w:tab w:val="left" w:pos="1120"/>
        </w:tabs>
        <w:autoSpaceDE w:val="0"/>
        <w:autoSpaceDN w:val="0"/>
        <w:spacing w:before="117" w:after="0" w:line="360" w:lineRule="auto"/>
        <w:ind w:hanging="361"/>
        <w:contextualSpacing w:val="0"/>
        <w:jc w:val="both"/>
        <w:rPr>
          <w:rFonts w:ascii="Arial" w:hAnsi="Arial" w:cs="Arial"/>
          <w:i/>
          <w:sz w:val="20"/>
        </w:rPr>
      </w:pPr>
      <w:r w:rsidRPr="00EC2373">
        <w:rPr>
          <w:rFonts w:ascii="Arial" w:hAnsi="Arial" w:cs="Arial"/>
          <w:sz w:val="20"/>
        </w:rPr>
        <w:t>(2014)</w:t>
      </w:r>
      <w:r w:rsidRPr="00EC2373">
        <w:rPr>
          <w:rFonts w:ascii="Arial" w:hAnsi="Arial" w:cs="Arial"/>
          <w:spacing w:val="-7"/>
          <w:sz w:val="20"/>
        </w:rPr>
        <w:t xml:space="preserve"> </w:t>
      </w:r>
      <w:r w:rsidRPr="00EC2373">
        <w:rPr>
          <w:rFonts w:ascii="Arial" w:hAnsi="Arial" w:cs="Arial"/>
          <w:i/>
          <w:sz w:val="20"/>
        </w:rPr>
        <w:t>Planning</w:t>
      </w:r>
      <w:r w:rsidRPr="00EC2373">
        <w:rPr>
          <w:rFonts w:ascii="Arial" w:hAnsi="Arial" w:cs="Arial"/>
          <w:i/>
          <w:spacing w:val="-8"/>
          <w:sz w:val="20"/>
        </w:rPr>
        <w:t xml:space="preserve"> </w:t>
      </w:r>
      <w:r w:rsidRPr="00EC2373">
        <w:rPr>
          <w:rFonts w:ascii="Arial" w:hAnsi="Arial" w:cs="Arial"/>
          <w:i/>
          <w:sz w:val="20"/>
        </w:rPr>
        <w:t>Policy</w:t>
      </w:r>
      <w:r w:rsidRPr="00EC2373">
        <w:rPr>
          <w:rFonts w:ascii="Arial" w:hAnsi="Arial" w:cs="Arial"/>
          <w:i/>
          <w:spacing w:val="-8"/>
          <w:sz w:val="20"/>
        </w:rPr>
        <w:t xml:space="preserve"> </w:t>
      </w:r>
      <w:r w:rsidRPr="00EC2373">
        <w:rPr>
          <w:rFonts w:ascii="Arial" w:hAnsi="Arial" w:cs="Arial"/>
          <w:i/>
          <w:spacing w:val="-4"/>
          <w:sz w:val="20"/>
        </w:rPr>
        <w:t>Wales</w:t>
      </w:r>
    </w:p>
    <w:p w14:paraId="3B5363E2" w14:textId="77777777" w:rsidR="00EB665D" w:rsidRPr="00EC2373" w:rsidRDefault="00EB665D" w:rsidP="00EC2373">
      <w:pPr>
        <w:pStyle w:val="ListParagraph"/>
        <w:widowControl w:val="0"/>
        <w:numPr>
          <w:ilvl w:val="0"/>
          <w:numId w:val="24"/>
        </w:numPr>
        <w:tabs>
          <w:tab w:val="left" w:pos="1119"/>
          <w:tab w:val="left" w:pos="1120"/>
        </w:tabs>
        <w:autoSpaceDE w:val="0"/>
        <w:autoSpaceDN w:val="0"/>
        <w:spacing w:before="118" w:after="0" w:line="360" w:lineRule="auto"/>
        <w:ind w:hanging="361"/>
        <w:contextualSpacing w:val="0"/>
        <w:jc w:val="both"/>
        <w:rPr>
          <w:rFonts w:ascii="Arial" w:hAnsi="Arial" w:cs="Arial"/>
          <w:sz w:val="20"/>
        </w:rPr>
      </w:pPr>
      <w:r w:rsidRPr="00EC2373">
        <w:rPr>
          <w:rFonts w:ascii="Arial" w:hAnsi="Arial" w:cs="Arial"/>
          <w:sz w:val="20"/>
        </w:rPr>
        <w:t>(2014)</w:t>
      </w:r>
      <w:r w:rsidRPr="00EC2373">
        <w:rPr>
          <w:rFonts w:ascii="Arial" w:hAnsi="Arial" w:cs="Arial"/>
          <w:spacing w:val="-6"/>
          <w:sz w:val="20"/>
        </w:rPr>
        <w:t xml:space="preserve"> </w:t>
      </w:r>
      <w:r w:rsidRPr="00EC2373">
        <w:rPr>
          <w:rFonts w:ascii="Arial" w:hAnsi="Arial" w:cs="Arial"/>
          <w:i/>
          <w:sz w:val="20"/>
        </w:rPr>
        <w:t>Technical</w:t>
      </w:r>
      <w:r w:rsidRPr="00EC2373">
        <w:rPr>
          <w:rFonts w:ascii="Arial" w:hAnsi="Arial" w:cs="Arial"/>
          <w:i/>
          <w:spacing w:val="-8"/>
          <w:sz w:val="20"/>
        </w:rPr>
        <w:t xml:space="preserve"> </w:t>
      </w:r>
      <w:r w:rsidRPr="00EC2373">
        <w:rPr>
          <w:rFonts w:ascii="Arial" w:hAnsi="Arial" w:cs="Arial"/>
          <w:i/>
          <w:sz w:val="20"/>
        </w:rPr>
        <w:t>Advice</w:t>
      </w:r>
      <w:r w:rsidRPr="00EC2373">
        <w:rPr>
          <w:rFonts w:ascii="Arial" w:hAnsi="Arial" w:cs="Arial"/>
          <w:i/>
          <w:spacing w:val="-7"/>
          <w:sz w:val="20"/>
        </w:rPr>
        <w:t xml:space="preserve"> </w:t>
      </w:r>
      <w:r w:rsidRPr="00EC2373">
        <w:rPr>
          <w:rFonts w:ascii="Arial" w:hAnsi="Arial" w:cs="Arial"/>
          <w:i/>
          <w:sz w:val="20"/>
        </w:rPr>
        <w:t>Note</w:t>
      </w:r>
      <w:r w:rsidRPr="00EC2373">
        <w:rPr>
          <w:rFonts w:ascii="Arial" w:hAnsi="Arial" w:cs="Arial"/>
          <w:i/>
          <w:spacing w:val="-7"/>
          <w:sz w:val="20"/>
        </w:rPr>
        <w:t xml:space="preserve"> </w:t>
      </w:r>
      <w:r w:rsidRPr="00EC2373">
        <w:rPr>
          <w:rFonts w:ascii="Arial" w:hAnsi="Arial" w:cs="Arial"/>
          <w:i/>
          <w:sz w:val="20"/>
        </w:rPr>
        <w:t>12:</w:t>
      </w:r>
      <w:r w:rsidRPr="00EC2373">
        <w:rPr>
          <w:rFonts w:ascii="Arial" w:hAnsi="Arial" w:cs="Arial"/>
          <w:i/>
          <w:spacing w:val="-7"/>
          <w:sz w:val="20"/>
        </w:rPr>
        <w:t xml:space="preserve"> </w:t>
      </w:r>
      <w:r w:rsidRPr="00EC2373">
        <w:rPr>
          <w:rFonts w:ascii="Arial" w:hAnsi="Arial" w:cs="Arial"/>
          <w:i/>
          <w:sz w:val="20"/>
        </w:rPr>
        <w:t>Design</w:t>
      </w:r>
      <w:r w:rsidRPr="00EC2373">
        <w:rPr>
          <w:rFonts w:ascii="Arial" w:hAnsi="Arial" w:cs="Arial"/>
          <w:i/>
          <w:spacing w:val="-5"/>
          <w:sz w:val="20"/>
        </w:rPr>
        <w:t xml:space="preserve"> </w:t>
      </w:r>
      <w:r w:rsidRPr="00EC2373">
        <w:rPr>
          <w:rFonts w:ascii="Arial" w:hAnsi="Arial" w:cs="Arial"/>
          <w:sz w:val="20"/>
        </w:rPr>
        <w:t>Published</w:t>
      </w:r>
      <w:r w:rsidRPr="00EC2373">
        <w:rPr>
          <w:rFonts w:ascii="Arial" w:hAnsi="Arial" w:cs="Arial"/>
          <w:spacing w:val="-6"/>
          <w:sz w:val="20"/>
        </w:rPr>
        <w:t xml:space="preserve"> </w:t>
      </w:r>
      <w:r w:rsidRPr="00EC2373">
        <w:rPr>
          <w:rFonts w:ascii="Arial" w:hAnsi="Arial" w:cs="Arial"/>
          <w:sz w:val="20"/>
        </w:rPr>
        <w:t>by</w:t>
      </w:r>
      <w:r w:rsidRPr="00EC2373">
        <w:rPr>
          <w:rFonts w:ascii="Arial" w:hAnsi="Arial" w:cs="Arial"/>
          <w:spacing w:val="-8"/>
          <w:sz w:val="20"/>
        </w:rPr>
        <w:t xml:space="preserve"> </w:t>
      </w:r>
      <w:r w:rsidRPr="00EC2373">
        <w:rPr>
          <w:rFonts w:ascii="Arial" w:hAnsi="Arial" w:cs="Arial"/>
          <w:sz w:val="20"/>
        </w:rPr>
        <w:t>Feliden</w:t>
      </w:r>
      <w:r w:rsidRPr="00EC2373">
        <w:rPr>
          <w:rFonts w:ascii="Arial" w:hAnsi="Arial" w:cs="Arial"/>
          <w:spacing w:val="-7"/>
          <w:sz w:val="20"/>
        </w:rPr>
        <w:t xml:space="preserve"> </w:t>
      </w:r>
      <w:r w:rsidRPr="00EC2373">
        <w:rPr>
          <w:rFonts w:ascii="Arial" w:hAnsi="Arial" w:cs="Arial"/>
          <w:sz w:val="20"/>
        </w:rPr>
        <w:t>Fowles,</w:t>
      </w:r>
      <w:r w:rsidRPr="00EC2373">
        <w:rPr>
          <w:rFonts w:ascii="Arial" w:hAnsi="Arial" w:cs="Arial"/>
          <w:spacing w:val="-7"/>
          <w:sz w:val="20"/>
        </w:rPr>
        <w:t xml:space="preserve"> </w:t>
      </w:r>
      <w:r w:rsidRPr="00EC2373">
        <w:rPr>
          <w:rFonts w:ascii="Arial" w:hAnsi="Arial" w:cs="Arial"/>
          <w:sz w:val="20"/>
        </w:rPr>
        <w:t>retrieved</w:t>
      </w:r>
      <w:r w:rsidRPr="00EC2373">
        <w:rPr>
          <w:rFonts w:ascii="Arial" w:hAnsi="Arial" w:cs="Arial"/>
          <w:spacing w:val="-5"/>
          <w:sz w:val="20"/>
        </w:rPr>
        <w:t xml:space="preserve"> </w:t>
      </w:r>
      <w:r w:rsidRPr="00EC2373">
        <w:rPr>
          <w:rFonts w:ascii="Arial" w:hAnsi="Arial" w:cs="Arial"/>
          <w:sz w:val="20"/>
        </w:rPr>
        <w:t>from</w:t>
      </w:r>
      <w:r w:rsidRPr="00EC2373">
        <w:rPr>
          <w:rFonts w:ascii="Arial" w:hAnsi="Arial" w:cs="Arial"/>
          <w:spacing w:val="-2"/>
          <w:sz w:val="20"/>
        </w:rPr>
        <w:t xml:space="preserve"> wales.gov.uk</w:t>
      </w:r>
    </w:p>
    <w:p w14:paraId="092BA055" w14:textId="77777777" w:rsidR="00EB665D" w:rsidRPr="00EC2373" w:rsidRDefault="00EB665D" w:rsidP="00EC2373">
      <w:pPr>
        <w:pStyle w:val="ListParagraph"/>
        <w:widowControl w:val="0"/>
        <w:numPr>
          <w:ilvl w:val="0"/>
          <w:numId w:val="24"/>
        </w:numPr>
        <w:tabs>
          <w:tab w:val="left" w:pos="1119"/>
          <w:tab w:val="left" w:pos="1120"/>
        </w:tabs>
        <w:autoSpaceDE w:val="0"/>
        <w:autoSpaceDN w:val="0"/>
        <w:spacing w:before="117" w:after="0" w:line="360" w:lineRule="auto"/>
        <w:ind w:hanging="361"/>
        <w:contextualSpacing w:val="0"/>
        <w:jc w:val="both"/>
        <w:rPr>
          <w:rFonts w:ascii="Arial" w:hAnsi="Arial" w:cs="Arial"/>
          <w:i/>
          <w:sz w:val="20"/>
        </w:rPr>
      </w:pPr>
      <w:r w:rsidRPr="00EC2373">
        <w:rPr>
          <w:rFonts w:ascii="Arial" w:hAnsi="Arial" w:cs="Arial"/>
          <w:sz w:val="20"/>
        </w:rPr>
        <w:t>(2010)</w:t>
      </w:r>
      <w:r w:rsidRPr="00EC2373">
        <w:rPr>
          <w:rFonts w:ascii="Arial" w:hAnsi="Arial" w:cs="Arial"/>
          <w:spacing w:val="-7"/>
          <w:sz w:val="20"/>
        </w:rPr>
        <w:t xml:space="preserve"> </w:t>
      </w:r>
      <w:r w:rsidRPr="00EC2373">
        <w:rPr>
          <w:rFonts w:ascii="Arial" w:hAnsi="Arial" w:cs="Arial"/>
          <w:i/>
          <w:sz w:val="20"/>
        </w:rPr>
        <w:t>The</w:t>
      </w:r>
      <w:r w:rsidRPr="00EC2373">
        <w:rPr>
          <w:rFonts w:ascii="Arial" w:hAnsi="Arial" w:cs="Arial"/>
          <w:i/>
          <w:spacing w:val="-7"/>
          <w:sz w:val="20"/>
        </w:rPr>
        <w:t xml:space="preserve"> </w:t>
      </w:r>
      <w:r w:rsidRPr="00EC2373">
        <w:rPr>
          <w:rFonts w:ascii="Arial" w:hAnsi="Arial" w:cs="Arial"/>
          <w:i/>
          <w:sz w:val="20"/>
        </w:rPr>
        <w:t>Equality</w:t>
      </w:r>
      <w:r w:rsidRPr="00EC2373">
        <w:rPr>
          <w:rFonts w:ascii="Arial" w:hAnsi="Arial" w:cs="Arial"/>
          <w:i/>
          <w:spacing w:val="-7"/>
          <w:sz w:val="20"/>
        </w:rPr>
        <w:t xml:space="preserve"> </w:t>
      </w:r>
      <w:r w:rsidRPr="00EC2373">
        <w:rPr>
          <w:rFonts w:ascii="Arial" w:hAnsi="Arial" w:cs="Arial"/>
          <w:i/>
          <w:spacing w:val="-5"/>
          <w:sz w:val="20"/>
        </w:rPr>
        <w:t>Act</w:t>
      </w:r>
    </w:p>
    <w:p w14:paraId="69B29E70" w14:textId="77777777" w:rsidR="00EB665D" w:rsidRPr="00EC2373" w:rsidRDefault="00EB665D" w:rsidP="00EC2373">
      <w:pPr>
        <w:pStyle w:val="ListParagraph"/>
        <w:widowControl w:val="0"/>
        <w:numPr>
          <w:ilvl w:val="0"/>
          <w:numId w:val="24"/>
        </w:numPr>
        <w:tabs>
          <w:tab w:val="left" w:pos="1119"/>
          <w:tab w:val="left" w:pos="1120"/>
        </w:tabs>
        <w:autoSpaceDE w:val="0"/>
        <w:autoSpaceDN w:val="0"/>
        <w:spacing w:before="120" w:after="0" w:line="360" w:lineRule="auto"/>
        <w:ind w:hanging="361"/>
        <w:contextualSpacing w:val="0"/>
        <w:jc w:val="both"/>
        <w:rPr>
          <w:rFonts w:ascii="Arial" w:hAnsi="Arial" w:cs="Arial"/>
          <w:i/>
          <w:sz w:val="20"/>
        </w:rPr>
      </w:pPr>
      <w:r w:rsidRPr="00EC2373">
        <w:rPr>
          <w:rFonts w:ascii="Arial" w:hAnsi="Arial" w:cs="Arial"/>
          <w:sz w:val="20"/>
        </w:rPr>
        <w:t>(2014)</w:t>
      </w:r>
      <w:r w:rsidRPr="00EC2373">
        <w:rPr>
          <w:rFonts w:ascii="Arial" w:hAnsi="Arial" w:cs="Arial"/>
          <w:spacing w:val="-7"/>
          <w:sz w:val="20"/>
        </w:rPr>
        <w:t xml:space="preserve"> </w:t>
      </w:r>
      <w:r w:rsidRPr="00EC2373">
        <w:rPr>
          <w:rFonts w:ascii="Arial" w:hAnsi="Arial" w:cs="Arial"/>
          <w:i/>
          <w:sz w:val="20"/>
        </w:rPr>
        <w:t>Building</w:t>
      </w:r>
      <w:r w:rsidRPr="00EC2373">
        <w:rPr>
          <w:rFonts w:ascii="Arial" w:hAnsi="Arial" w:cs="Arial"/>
          <w:i/>
          <w:spacing w:val="-9"/>
          <w:sz w:val="20"/>
        </w:rPr>
        <w:t xml:space="preserve"> </w:t>
      </w:r>
      <w:r w:rsidRPr="00EC2373">
        <w:rPr>
          <w:rFonts w:ascii="Arial" w:hAnsi="Arial" w:cs="Arial"/>
          <w:i/>
          <w:sz w:val="20"/>
        </w:rPr>
        <w:t>Regulations</w:t>
      </w:r>
      <w:r w:rsidRPr="00EC2373">
        <w:rPr>
          <w:rFonts w:ascii="Arial" w:hAnsi="Arial" w:cs="Arial"/>
          <w:i/>
          <w:spacing w:val="-8"/>
          <w:sz w:val="20"/>
        </w:rPr>
        <w:t xml:space="preserve"> </w:t>
      </w:r>
      <w:r w:rsidRPr="00EC2373">
        <w:rPr>
          <w:rFonts w:ascii="Arial" w:hAnsi="Arial" w:cs="Arial"/>
          <w:i/>
          <w:sz w:val="20"/>
        </w:rPr>
        <w:t>Approved</w:t>
      </w:r>
      <w:r w:rsidRPr="00EC2373">
        <w:rPr>
          <w:rFonts w:ascii="Arial" w:hAnsi="Arial" w:cs="Arial"/>
          <w:i/>
          <w:spacing w:val="-8"/>
          <w:sz w:val="20"/>
        </w:rPr>
        <w:t xml:space="preserve"> </w:t>
      </w:r>
      <w:r w:rsidRPr="00EC2373">
        <w:rPr>
          <w:rFonts w:ascii="Arial" w:hAnsi="Arial" w:cs="Arial"/>
          <w:i/>
          <w:sz w:val="20"/>
        </w:rPr>
        <w:t>Document</w:t>
      </w:r>
      <w:r w:rsidRPr="00EC2373">
        <w:rPr>
          <w:rFonts w:ascii="Arial" w:hAnsi="Arial" w:cs="Arial"/>
          <w:i/>
          <w:spacing w:val="-9"/>
          <w:sz w:val="20"/>
        </w:rPr>
        <w:t xml:space="preserve"> </w:t>
      </w:r>
      <w:r w:rsidRPr="00EC2373">
        <w:rPr>
          <w:rFonts w:ascii="Arial" w:hAnsi="Arial" w:cs="Arial"/>
          <w:i/>
          <w:sz w:val="20"/>
        </w:rPr>
        <w:t>Part</w:t>
      </w:r>
      <w:r w:rsidRPr="00EC2373">
        <w:rPr>
          <w:rFonts w:ascii="Arial" w:hAnsi="Arial" w:cs="Arial"/>
          <w:i/>
          <w:spacing w:val="-7"/>
          <w:sz w:val="20"/>
        </w:rPr>
        <w:t xml:space="preserve"> </w:t>
      </w:r>
      <w:r w:rsidRPr="00EC2373">
        <w:rPr>
          <w:rFonts w:ascii="Arial" w:hAnsi="Arial" w:cs="Arial"/>
          <w:i/>
          <w:spacing w:val="-10"/>
          <w:sz w:val="20"/>
        </w:rPr>
        <w:t>L</w:t>
      </w:r>
    </w:p>
    <w:p w14:paraId="04752C6C" w14:textId="77777777" w:rsidR="00EB665D" w:rsidRPr="00EC2373" w:rsidRDefault="00EB665D" w:rsidP="00EC2373">
      <w:pPr>
        <w:pStyle w:val="ListParagraph"/>
        <w:widowControl w:val="0"/>
        <w:numPr>
          <w:ilvl w:val="0"/>
          <w:numId w:val="24"/>
        </w:numPr>
        <w:tabs>
          <w:tab w:val="left" w:pos="1119"/>
          <w:tab w:val="left" w:pos="1120"/>
        </w:tabs>
        <w:autoSpaceDE w:val="0"/>
        <w:autoSpaceDN w:val="0"/>
        <w:spacing w:before="120" w:after="0" w:line="360" w:lineRule="auto"/>
        <w:ind w:hanging="361"/>
        <w:contextualSpacing w:val="0"/>
        <w:jc w:val="both"/>
        <w:rPr>
          <w:rFonts w:ascii="Arial" w:hAnsi="Arial" w:cs="Arial"/>
          <w:sz w:val="20"/>
        </w:rPr>
      </w:pPr>
      <w:r w:rsidRPr="00EC2373">
        <w:rPr>
          <w:rFonts w:ascii="Arial" w:hAnsi="Arial" w:cs="Arial"/>
          <w:sz w:val="20"/>
        </w:rPr>
        <w:t>Ordanance</w:t>
      </w:r>
      <w:r w:rsidRPr="00EC2373">
        <w:rPr>
          <w:rFonts w:ascii="Arial" w:hAnsi="Arial" w:cs="Arial"/>
          <w:spacing w:val="-7"/>
          <w:sz w:val="20"/>
        </w:rPr>
        <w:t xml:space="preserve"> </w:t>
      </w:r>
      <w:r w:rsidRPr="00EC2373">
        <w:rPr>
          <w:rFonts w:ascii="Arial" w:hAnsi="Arial" w:cs="Arial"/>
          <w:sz w:val="20"/>
        </w:rPr>
        <w:t>Survey</w:t>
      </w:r>
      <w:r w:rsidRPr="00EC2373">
        <w:rPr>
          <w:rFonts w:ascii="Arial" w:hAnsi="Arial" w:cs="Arial"/>
          <w:spacing w:val="-10"/>
          <w:sz w:val="20"/>
        </w:rPr>
        <w:t xml:space="preserve"> </w:t>
      </w:r>
      <w:r w:rsidRPr="00EC2373">
        <w:rPr>
          <w:rFonts w:ascii="Arial" w:hAnsi="Arial" w:cs="Arial"/>
          <w:sz w:val="20"/>
        </w:rPr>
        <w:t>Maps</w:t>
      </w:r>
      <w:r w:rsidRPr="00EC2373">
        <w:rPr>
          <w:rFonts w:ascii="Arial" w:hAnsi="Arial" w:cs="Arial"/>
          <w:spacing w:val="-7"/>
          <w:sz w:val="20"/>
        </w:rPr>
        <w:t xml:space="preserve"> </w:t>
      </w:r>
      <w:r w:rsidRPr="00EC2373">
        <w:rPr>
          <w:rFonts w:ascii="Arial" w:hAnsi="Arial" w:cs="Arial"/>
          <w:sz w:val="20"/>
        </w:rPr>
        <w:t>Downloaded</w:t>
      </w:r>
      <w:r w:rsidRPr="00EC2373">
        <w:rPr>
          <w:rFonts w:ascii="Arial" w:hAnsi="Arial" w:cs="Arial"/>
          <w:spacing w:val="-8"/>
          <w:sz w:val="20"/>
        </w:rPr>
        <w:t xml:space="preserve"> </w:t>
      </w:r>
      <w:r w:rsidRPr="00EC2373">
        <w:rPr>
          <w:rFonts w:ascii="Arial" w:hAnsi="Arial" w:cs="Arial"/>
          <w:sz w:val="20"/>
        </w:rPr>
        <w:t>through</w:t>
      </w:r>
      <w:r w:rsidRPr="00EC2373">
        <w:rPr>
          <w:rFonts w:ascii="Arial" w:hAnsi="Arial" w:cs="Arial"/>
          <w:spacing w:val="-6"/>
          <w:sz w:val="20"/>
        </w:rPr>
        <w:t xml:space="preserve"> </w:t>
      </w:r>
      <w:r w:rsidRPr="00EC2373">
        <w:rPr>
          <w:rFonts w:ascii="Arial" w:hAnsi="Arial" w:cs="Arial"/>
          <w:sz w:val="20"/>
        </w:rPr>
        <w:t>Promap.</w:t>
      </w:r>
      <w:r w:rsidRPr="00EC2373">
        <w:rPr>
          <w:rFonts w:ascii="Arial" w:hAnsi="Arial" w:cs="Arial"/>
          <w:spacing w:val="-7"/>
          <w:sz w:val="20"/>
        </w:rPr>
        <w:t xml:space="preserve"> </w:t>
      </w:r>
      <w:r w:rsidRPr="00EC2373">
        <w:rPr>
          <w:rFonts w:ascii="Arial" w:hAnsi="Arial" w:cs="Arial"/>
          <w:sz w:val="20"/>
        </w:rPr>
        <w:t>Licence</w:t>
      </w:r>
      <w:r w:rsidRPr="00EC2373">
        <w:rPr>
          <w:rFonts w:ascii="Arial" w:hAnsi="Arial" w:cs="Arial"/>
          <w:spacing w:val="-8"/>
          <w:sz w:val="20"/>
        </w:rPr>
        <w:t xml:space="preserve"> </w:t>
      </w:r>
      <w:r w:rsidRPr="00EC2373">
        <w:rPr>
          <w:rFonts w:ascii="Arial" w:hAnsi="Arial" w:cs="Arial"/>
          <w:sz w:val="20"/>
        </w:rPr>
        <w:t>No.</w:t>
      </w:r>
      <w:r w:rsidRPr="00EC2373">
        <w:rPr>
          <w:rFonts w:ascii="Arial" w:hAnsi="Arial" w:cs="Arial"/>
          <w:spacing w:val="-8"/>
          <w:sz w:val="20"/>
        </w:rPr>
        <w:t xml:space="preserve"> </w:t>
      </w:r>
      <w:r w:rsidRPr="00EC2373">
        <w:rPr>
          <w:rFonts w:ascii="Arial" w:hAnsi="Arial" w:cs="Arial"/>
          <w:spacing w:val="-2"/>
          <w:sz w:val="20"/>
        </w:rPr>
        <w:t>100020449</w:t>
      </w:r>
    </w:p>
    <w:p w14:paraId="1E35D6C5" w14:textId="77777777" w:rsidR="00EB665D" w:rsidRPr="00EC2373" w:rsidRDefault="0075658A" w:rsidP="00EC2373">
      <w:pPr>
        <w:pStyle w:val="ListParagraph"/>
        <w:widowControl w:val="0"/>
        <w:numPr>
          <w:ilvl w:val="0"/>
          <w:numId w:val="24"/>
        </w:numPr>
        <w:tabs>
          <w:tab w:val="left" w:pos="1119"/>
          <w:tab w:val="left" w:pos="1120"/>
        </w:tabs>
        <w:autoSpaceDE w:val="0"/>
        <w:autoSpaceDN w:val="0"/>
        <w:spacing w:before="119" w:after="0" w:line="360" w:lineRule="auto"/>
        <w:ind w:hanging="361"/>
        <w:contextualSpacing w:val="0"/>
        <w:jc w:val="both"/>
        <w:rPr>
          <w:rFonts w:ascii="Arial" w:hAnsi="Arial" w:cs="Arial"/>
          <w:sz w:val="20"/>
        </w:rPr>
      </w:pPr>
      <w:hyperlink r:id="rId78">
        <w:r w:rsidR="00EB665D" w:rsidRPr="00EC2373">
          <w:rPr>
            <w:rFonts w:ascii="Arial" w:hAnsi="Arial" w:cs="Arial"/>
            <w:color w:val="0000FF"/>
            <w:spacing w:val="-2"/>
            <w:sz w:val="20"/>
            <w:u w:val="single" w:color="0000FF"/>
          </w:rPr>
          <w:t>www.cartoplus.co.uk</w:t>
        </w:r>
      </w:hyperlink>
    </w:p>
    <w:p w14:paraId="2E1E76C9" w14:textId="2204C7D9" w:rsidR="00446AEB" w:rsidRPr="00EC2373" w:rsidRDefault="00446AEB" w:rsidP="00EC2373">
      <w:pPr>
        <w:widowControl w:val="0"/>
        <w:tabs>
          <w:tab w:val="left" w:pos="1119"/>
          <w:tab w:val="left" w:pos="1120"/>
        </w:tabs>
        <w:autoSpaceDE w:val="0"/>
        <w:autoSpaceDN w:val="0"/>
        <w:spacing w:before="119" w:after="0" w:line="360" w:lineRule="auto"/>
        <w:jc w:val="both"/>
        <w:rPr>
          <w:rFonts w:ascii="Arial" w:hAnsi="Arial" w:cs="Arial"/>
        </w:rPr>
      </w:pPr>
    </w:p>
    <w:p w14:paraId="2EB3C5D4" w14:textId="7CD2F795" w:rsidR="00713AF3" w:rsidRPr="00EC2373" w:rsidRDefault="00713AF3" w:rsidP="00EC2373">
      <w:pPr>
        <w:widowControl w:val="0"/>
        <w:tabs>
          <w:tab w:val="left" w:pos="1119"/>
          <w:tab w:val="left" w:pos="1120"/>
        </w:tabs>
        <w:autoSpaceDE w:val="0"/>
        <w:autoSpaceDN w:val="0"/>
        <w:spacing w:before="119" w:after="0" w:line="360" w:lineRule="auto"/>
        <w:jc w:val="both"/>
        <w:rPr>
          <w:rFonts w:ascii="Arial" w:hAnsi="Arial" w:cs="Arial"/>
          <w:lang w:val="en-US"/>
        </w:rPr>
      </w:pPr>
      <w:r w:rsidRPr="00EC2373">
        <w:rPr>
          <w:rFonts w:ascii="Arial" w:hAnsi="Arial" w:cs="Arial"/>
        </w:rPr>
        <w:t>Source: Darkin Architects (2016)</w:t>
      </w:r>
    </w:p>
    <w:p w14:paraId="2C73913F" w14:textId="77777777" w:rsidR="00713AF3" w:rsidRPr="00EC2373" w:rsidRDefault="00713AF3" w:rsidP="00EC2373">
      <w:pPr>
        <w:widowControl w:val="0"/>
        <w:tabs>
          <w:tab w:val="left" w:pos="1119"/>
          <w:tab w:val="left" w:pos="1120"/>
        </w:tabs>
        <w:autoSpaceDE w:val="0"/>
        <w:autoSpaceDN w:val="0"/>
        <w:spacing w:before="119" w:after="0" w:line="360" w:lineRule="auto"/>
        <w:jc w:val="both"/>
        <w:rPr>
          <w:rFonts w:ascii="Arial" w:hAnsi="Arial" w:cs="Arial"/>
        </w:rPr>
      </w:pPr>
    </w:p>
    <w:p w14:paraId="57B29441" w14:textId="77777777" w:rsidR="00446AEB" w:rsidRPr="00EC2373" w:rsidRDefault="00446AEB" w:rsidP="00EC2373">
      <w:pPr>
        <w:spacing w:line="360" w:lineRule="auto"/>
        <w:jc w:val="both"/>
        <w:rPr>
          <w:rFonts w:ascii="Arial" w:hAnsi="Arial" w:cs="Arial"/>
        </w:rPr>
      </w:pPr>
      <w:r w:rsidRPr="00EC2373">
        <w:rPr>
          <w:rFonts w:ascii="Arial" w:hAnsi="Arial" w:cs="Arial"/>
        </w:rPr>
        <w:br w:type="page"/>
      </w:r>
    </w:p>
    <w:p w14:paraId="371AC4A4" w14:textId="1F7F3426" w:rsidR="00FC0304" w:rsidRPr="00EC2373" w:rsidRDefault="00005CD5" w:rsidP="00EC2373">
      <w:pPr>
        <w:pStyle w:val="NoSpacing"/>
        <w:tabs>
          <w:tab w:val="left" w:pos="8046"/>
        </w:tabs>
        <w:spacing w:line="360" w:lineRule="auto"/>
        <w:jc w:val="both"/>
        <w:rPr>
          <w:rFonts w:ascii="Arial" w:hAnsi="Arial" w:cs="Arial"/>
          <w:b/>
          <w:bCs/>
          <w:sz w:val="32"/>
          <w:szCs w:val="32"/>
          <w:lang w:val="en-GB"/>
        </w:rPr>
      </w:pPr>
      <w:r w:rsidRPr="00EC2373">
        <w:rPr>
          <w:rFonts w:ascii="Arial" w:hAnsi="Arial" w:cs="Arial"/>
          <w:b/>
          <w:bCs/>
          <w:sz w:val="32"/>
          <w:szCs w:val="32"/>
          <w:lang w:val="en-GB"/>
        </w:rPr>
        <w:lastRenderedPageBreak/>
        <w:t xml:space="preserve">Appendix </w:t>
      </w:r>
      <w:r w:rsidR="00BC0326" w:rsidRPr="00EC2373">
        <w:rPr>
          <w:rFonts w:ascii="Arial" w:hAnsi="Arial" w:cs="Arial"/>
          <w:b/>
          <w:bCs/>
          <w:sz w:val="32"/>
          <w:szCs w:val="32"/>
          <w:lang w:val="en-GB"/>
        </w:rPr>
        <w:t>G</w:t>
      </w:r>
      <w:r w:rsidRPr="00EC2373">
        <w:rPr>
          <w:rFonts w:ascii="Arial" w:hAnsi="Arial" w:cs="Arial"/>
          <w:b/>
          <w:bCs/>
          <w:sz w:val="32"/>
          <w:szCs w:val="32"/>
          <w:lang w:val="en-GB"/>
        </w:rPr>
        <w:t xml:space="preserve">: </w:t>
      </w:r>
      <w:r w:rsidR="0011159B" w:rsidRPr="00EC2373">
        <w:rPr>
          <w:rFonts w:ascii="Arial" w:hAnsi="Arial" w:cs="Arial"/>
          <w:b/>
          <w:bCs/>
          <w:sz w:val="32"/>
          <w:szCs w:val="32"/>
          <w:lang w:val="en-GB"/>
        </w:rPr>
        <w:t xml:space="preserve">Building </w:t>
      </w:r>
      <w:r w:rsidR="00F60389" w:rsidRPr="00EC2373">
        <w:rPr>
          <w:rFonts w:ascii="Arial" w:hAnsi="Arial" w:cs="Arial"/>
          <w:b/>
          <w:bCs/>
          <w:sz w:val="32"/>
          <w:szCs w:val="32"/>
          <w:lang w:val="en-GB"/>
        </w:rPr>
        <w:t>Regulations Note</w:t>
      </w:r>
      <w:r w:rsidR="0011159B" w:rsidRPr="00EC2373">
        <w:rPr>
          <w:rFonts w:ascii="Arial" w:hAnsi="Arial" w:cs="Arial"/>
          <w:b/>
          <w:bCs/>
          <w:sz w:val="32"/>
          <w:szCs w:val="32"/>
          <w:lang w:val="en-GB"/>
        </w:rPr>
        <w:t xml:space="preserve"> for Plymouth House</w:t>
      </w:r>
    </w:p>
    <w:p w14:paraId="0E941087" w14:textId="77777777" w:rsidR="00913C48" w:rsidRPr="00EC2373" w:rsidRDefault="00913C48" w:rsidP="00EC2373">
      <w:pPr>
        <w:pStyle w:val="NoSpacing"/>
        <w:tabs>
          <w:tab w:val="left" w:pos="8046"/>
        </w:tabs>
        <w:spacing w:line="360" w:lineRule="auto"/>
        <w:jc w:val="both"/>
        <w:rPr>
          <w:rFonts w:ascii="Arial" w:hAnsi="Arial" w:cs="Arial"/>
          <w:b/>
          <w:bCs/>
          <w:sz w:val="32"/>
          <w:szCs w:val="32"/>
          <w:lang w:val="en-GB"/>
        </w:rPr>
      </w:pPr>
    </w:p>
    <w:p w14:paraId="63495964" w14:textId="212EDE83" w:rsidR="00913C48" w:rsidRPr="00EC2373" w:rsidRDefault="00913C48" w:rsidP="00EC2373">
      <w:pPr>
        <w:spacing w:line="360" w:lineRule="auto"/>
        <w:rPr>
          <w:rFonts w:ascii="Arial" w:hAnsi="Arial" w:cs="Arial"/>
        </w:rPr>
      </w:pPr>
      <w:r w:rsidRPr="00EC2373">
        <w:rPr>
          <w:rFonts w:ascii="Arial" w:hAnsi="Arial" w:cs="Arial"/>
        </w:rPr>
        <w:t>BUILDING REGULATION NOTES (to read in conjunction with the contract specification)</w:t>
      </w:r>
    </w:p>
    <w:p w14:paraId="0FF73CEE" w14:textId="77777777" w:rsidR="00913C48" w:rsidRPr="00EC2373" w:rsidRDefault="00913C48" w:rsidP="00EC2373">
      <w:pPr>
        <w:spacing w:line="360" w:lineRule="auto"/>
        <w:rPr>
          <w:rFonts w:ascii="Arial" w:hAnsi="Arial" w:cs="Arial"/>
        </w:rPr>
      </w:pPr>
      <w:r w:rsidRPr="00EC2373">
        <w:rPr>
          <w:rFonts w:ascii="Arial" w:hAnsi="Arial" w:cs="Arial"/>
        </w:rPr>
        <w:t>FOUNDATIONS</w:t>
      </w:r>
    </w:p>
    <w:p w14:paraId="1AE923A5" w14:textId="77777777" w:rsidR="00913C48" w:rsidRPr="00EC2373" w:rsidRDefault="00913C48" w:rsidP="00EC2373">
      <w:pPr>
        <w:spacing w:line="360" w:lineRule="auto"/>
        <w:rPr>
          <w:rFonts w:ascii="Arial" w:hAnsi="Arial" w:cs="Arial"/>
        </w:rPr>
      </w:pPr>
      <w:r w:rsidRPr="00EC2373">
        <w:rPr>
          <w:rFonts w:ascii="Arial" w:hAnsi="Arial" w:cs="Arial"/>
        </w:rPr>
        <w:t>To be raft foundations to as Engineers design and calculations and to the Building Inspectors approval.</w:t>
      </w:r>
    </w:p>
    <w:p w14:paraId="7D0938B8" w14:textId="77777777" w:rsidR="00913C48" w:rsidRPr="00EC2373" w:rsidRDefault="00913C48" w:rsidP="00EC2373">
      <w:pPr>
        <w:spacing w:line="360" w:lineRule="auto"/>
        <w:rPr>
          <w:rFonts w:ascii="Arial" w:hAnsi="Arial" w:cs="Arial"/>
        </w:rPr>
      </w:pPr>
      <w:r w:rsidRPr="00EC2373">
        <w:rPr>
          <w:rFonts w:ascii="Arial" w:hAnsi="Arial" w:cs="Arial"/>
        </w:rPr>
        <w:t>GROUND FLOOR TO MAIN HOUSE</w:t>
      </w:r>
    </w:p>
    <w:p w14:paraId="65D1EB7E" w14:textId="77777777" w:rsidR="00913C48" w:rsidRPr="00EC2373" w:rsidRDefault="00913C48" w:rsidP="00EC2373">
      <w:pPr>
        <w:spacing w:line="360" w:lineRule="auto"/>
        <w:rPr>
          <w:rFonts w:ascii="Arial" w:hAnsi="Arial" w:cs="Arial"/>
        </w:rPr>
      </w:pPr>
      <w:r w:rsidRPr="00EC2373">
        <w:rPr>
          <w:rFonts w:ascii="Arial" w:hAnsi="Arial" w:cs="Arial"/>
        </w:rPr>
        <w:t>To comprise:-</w:t>
      </w:r>
    </w:p>
    <w:p w14:paraId="41443C55" w14:textId="77777777" w:rsidR="00913C48" w:rsidRPr="00EC2373" w:rsidRDefault="00913C48" w:rsidP="00EC2373">
      <w:pPr>
        <w:numPr>
          <w:ilvl w:val="0"/>
          <w:numId w:val="27"/>
        </w:numPr>
        <w:spacing w:line="360" w:lineRule="auto"/>
        <w:rPr>
          <w:rFonts w:ascii="Arial" w:hAnsi="Arial" w:cs="Arial"/>
        </w:rPr>
      </w:pPr>
      <w:r w:rsidRPr="00EC2373">
        <w:rPr>
          <w:rFonts w:ascii="Arial" w:hAnsi="Arial" w:cs="Arial"/>
        </w:rPr>
        <w:t>65mm screed</w:t>
      </w:r>
    </w:p>
    <w:p w14:paraId="71CB5082" w14:textId="77777777" w:rsidR="00913C48" w:rsidRPr="00EC2373" w:rsidRDefault="00913C48" w:rsidP="00EC2373">
      <w:pPr>
        <w:numPr>
          <w:ilvl w:val="0"/>
          <w:numId w:val="27"/>
        </w:numPr>
        <w:spacing w:line="360" w:lineRule="auto"/>
        <w:rPr>
          <w:rFonts w:ascii="Arial" w:hAnsi="Arial" w:cs="Arial"/>
        </w:rPr>
      </w:pPr>
      <w:r w:rsidRPr="00EC2373">
        <w:rPr>
          <w:rFonts w:ascii="Arial" w:hAnsi="Arial" w:cs="Arial"/>
        </w:rPr>
        <w:t>Underfloor heating</w:t>
      </w:r>
    </w:p>
    <w:p w14:paraId="1FDC7DF2" w14:textId="77777777" w:rsidR="00913C48" w:rsidRPr="00EC2373" w:rsidRDefault="00913C48" w:rsidP="00EC2373">
      <w:pPr>
        <w:spacing w:line="360" w:lineRule="auto"/>
        <w:rPr>
          <w:rFonts w:ascii="Arial" w:hAnsi="Arial" w:cs="Arial"/>
        </w:rPr>
      </w:pPr>
      <w:r w:rsidRPr="00EC2373">
        <w:rPr>
          <w:rFonts w:ascii="Arial" w:hAnsi="Arial" w:cs="Arial"/>
        </w:rPr>
        <w:t>-VCL</w:t>
      </w:r>
    </w:p>
    <w:p w14:paraId="68D863FC" w14:textId="77777777" w:rsidR="00913C48" w:rsidRPr="00EC2373" w:rsidRDefault="00913C48" w:rsidP="00EC2373">
      <w:pPr>
        <w:numPr>
          <w:ilvl w:val="0"/>
          <w:numId w:val="28"/>
        </w:numPr>
        <w:spacing w:line="360" w:lineRule="auto"/>
        <w:rPr>
          <w:rFonts w:ascii="Arial" w:hAnsi="Arial" w:cs="Arial"/>
        </w:rPr>
      </w:pPr>
      <w:r w:rsidRPr="00EC2373">
        <w:rPr>
          <w:rFonts w:ascii="Arial" w:hAnsi="Arial" w:cs="Arial"/>
        </w:rPr>
        <w:t>150mm Celotex FR5000 floor insulation - tape joints with insulating tape - 1200 guage polythene damp proof membrane - Raft foundation.</w:t>
      </w:r>
    </w:p>
    <w:p w14:paraId="5080A7CB" w14:textId="77777777" w:rsidR="00913C48" w:rsidRPr="00EC2373" w:rsidRDefault="00913C48" w:rsidP="00EC2373">
      <w:pPr>
        <w:spacing w:line="360" w:lineRule="auto"/>
        <w:rPr>
          <w:rFonts w:ascii="Arial" w:hAnsi="Arial" w:cs="Arial"/>
        </w:rPr>
      </w:pPr>
      <w:r w:rsidRPr="00EC2373">
        <w:rPr>
          <w:rFonts w:ascii="Arial" w:hAnsi="Arial" w:cs="Arial"/>
        </w:rPr>
        <w:t>Damp Proof Membrane taken up walls and lapped with wall DPC to form continuous waterproof barrier.</w:t>
      </w:r>
    </w:p>
    <w:p w14:paraId="72B1EA23" w14:textId="77777777" w:rsidR="00913C48" w:rsidRPr="00EC2373" w:rsidRDefault="00913C48" w:rsidP="00EC2373">
      <w:pPr>
        <w:spacing w:line="360" w:lineRule="auto"/>
        <w:rPr>
          <w:rFonts w:ascii="Arial" w:hAnsi="Arial" w:cs="Arial"/>
        </w:rPr>
      </w:pPr>
      <w:r w:rsidRPr="00EC2373">
        <w:rPr>
          <w:rFonts w:ascii="Arial" w:hAnsi="Arial" w:cs="Arial"/>
        </w:rPr>
        <w:t>To have a 'U' value of 0.1 lw/K or better, to comply with the Approved document LIA</w:t>
      </w:r>
    </w:p>
    <w:p w14:paraId="2E70474A" w14:textId="77777777" w:rsidR="00913C48" w:rsidRPr="00EC2373" w:rsidRDefault="00913C48" w:rsidP="00EC2373">
      <w:pPr>
        <w:spacing w:line="360" w:lineRule="auto"/>
        <w:rPr>
          <w:rFonts w:ascii="Arial" w:hAnsi="Arial" w:cs="Arial"/>
        </w:rPr>
      </w:pPr>
      <w:r w:rsidRPr="00EC2373">
        <w:rPr>
          <w:rFonts w:ascii="Arial" w:hAnsi="Arial" w:cs="Arial"/>
        </w:rPr>
        <w:t>EXTERNAL WALLS GROUND FLOOR</w:t>
      </w:r>
    </w:p>
    <w:p w14:paraId="246B9E0D" w14:textId="77777777" w:rsidR="00913C48" w:rsidRPr="00EC2373" w:rsidRDefault="00913C48" w:rsidP="00EC2373">
      <w:pPr>
        <w:spacing w:line="360" w:lineRule="auto"/>
        <w:rPr>
          <w:rFonts w:ascii="Arial" w:hAnsi="Arial" w:cs="Arial"/>
        </w:rPr>
      </w:pPr>
      <w:r w:rsidRPr="00EC2373">
        <w:rPr>
          <w:rFonts w:ascii="Arial" w:hAnsi="Arial" w:cs="Arial"/>
        </w:rPr>
        <w:t>325mm cavity wall comprising:- 19mm render finish</w:t>
      </w:r>
    </w:p>
    <w:p w14:paraId="4F9B2D17" w14:textId="77777777" w:rsidR="00913C48" w:rsidRPr="00EC2373" w:rsidRDefault="00913C48" w:rsidP="00EC2373">
      <w:pPr>
        <w:numPr>
          <w:ilvl w:val="0"/>
          <w:numId w:val="28"/>
        </w:numPr>
        <w:spacing w:line="360" w:lineRule="auto"/>
        <w:rPr>
          <w:rFonts w:ascii="Arial" w:hAnsi="Arial" w:cs="Arial"/>
        </w:rPr>
      </w:pPr>
      <w:r w:rsidRPr="00EC2373">
        <w:rPr>
          <w:rFonts w:ascii="Arial" w:hAnsi="Arial" w:cs="Arial"/>
        </w:rPr>
        <w:t>102mm brickwork to outer leaf</w:t>
      </w:r>
    </w:p>
    <w:p w14:paraId="0F1DB96E" w14:textId="77777777" w:rsidR="00913C48" w:rsidRPr="00EC2373" w:rsidRDefault="00913C48" w:rsidP="00EC2373">
      <w:pPr>
        <w:numPr>
          <w:ilvl w:val="0"/>
          <w:numId w:val="28"/>
        </w:numPr>
        <w:spacing w:line="360" w:lineRule="auto"/>
        <w:rPr>
          <w:rFonts w:ascii="Arial" w:hAnsi="Arial" w:cs="Arial"/>
        </w:rPr>
      </w:pPr>
      <w:r w:rsidRPr="00EC2373">
        <w:rPr>
          <w:rFonts w:ascii="Arial" w:hAnsi="Arial" w:cs="Arial"/>
        </w:rPr>
        <w:t>50mm cavity</w:t>
      </w:r>
    </w:p>
    <w:p w14:paraId="025F5DEC" w14:textId="77777777" w:rsidR="00913C48" w:rsidRPr="00EC2373" w:rsidRDefault="00913C48" w:rsidP="00EC2373">
      <w:pPr>
        <w:numPr>
          <w:ilvl w:val="0"/>
          <w:numId w:val="28"/>
        </w:numPr>
        <w:spacing w:line="360" w:lineRule="auto"/>
        <w:rPr>
          <w:rFonts w:ascii="Arial" w:hAnsi="Arial" w:cs="Arial"/>
        </w:rPr>
      </w:pPr>
      <w:r w:rsidRPr="00EC2373">
        <w:rPr>
          <w:rFonts w:ascii="Arial" w:hAnsi="Arial" w:cs="Arial"/>
        </w:rPr>
        <w:t>75mm Celotex GA4000 insulation</w:t>
      </w:r>
    </w:p>
    <w:p w14:paraId="1FA2D99D" w14:textId="77777777" w:rsidR="00913C48" w:rsidRPr="00EC2373" w:rsidRDefault="00913C48" w:rsidP="00EC2373">
      <w:pPr>
        <w:numPr>
          <w:ilvl w:val="0"/>
          <w:numId w:val="28"/>
        </w:numPr>
        <w:spacing w:line="360" w:lineRule="auto"/>
        <w:rPr>
          <w:rFonts w:ascii="Arial" w:hAnsi="Arial" w:cs="Arial"/>
        </w:rPr>
      </w:pPr>
      <w:r w:rsidRPr="00EC2373">
        <w:rPr>
          <w:rFonts w:ascii="Arial" w:hAnsi="Arial" w:cs="Arial"/>
        </w:rPr>
        <w:t>100mm blockwork to inner leaf - see section</w:t>
      </w:r>
    </w:p>
    <w:p w14:paraId="45831C53" w14:textId="77777777" w:rsidR="00913C48" w:rsidRPr="00EC2373" w:rsidRDefault="00913C48" w:rsidP="00EC2373">
      <w:pPr>
        <w:numPr>
          <w:ilvl w:val="0"/>
          <w:numId w:val="28"/>
        </w:numPr>
        <w:spacing w:line="360" w:lineRule="auto"/>
        <w:rPr>
          <w:rFonts w:ascii="Arial" w:hAnsi="Arial" w:cs="Arial"/>
        </w:rPr>
      </w:pPr>
      <w:r w:rsidRPr="00EC2373">
        <w:rPr>
          <w:rFonts w:ascii="Arial" w:hAnsi="Arial" w:cs="Arial"/>
        </w:rPr>
        <w:t>25mm service zone</w:t>
      </w:r>
    </w:p>
    <w:p w14:paraId="51E28726" w14:textId="77777777" w:rsidR="00913C48" w:rsidRPr="00EC2373" w:rsidRDefault="00913C48" w:rsidP="00EC2373">
      <w:pPr>
        <w:numPr>
          <w:ilvl w:val="0"/>
          <w:numId w:val="28"/>
        </w:numPr>
        <w:spacing w:line="360" w:lineRule="auto"/>
        <w:rPr>
          <w:rFonts w:ascii="Arial" w:hAnsi="Arial" w:cs="Arial"/>
        </w:rPr>
      </w:pPr>
      <w:r w:rsidRPr="00EC2373">
        <w:rPr>
          <w:rFonts w:ascii="Arial" w:hAnsi="Arial" w:cs="Arial"/>
        </w:rPr>
        <w:t>plasterboard and 3mm skim</w:t>
      </w:r>
    </w:p>
    <w:p w14:paraId="7A67A554" w14:textId="77777777" w:rsidR="00913C48" w:rsidRPr="00EC2373" w:rsidRDefault="00913C48" w:rsidP="00EC2373">
      <w:pPr>
        <w:spacing w:line="360" w:lineRule="auto"/>
        <w:rPr>
          <w:rFonts w:ascii="Arial" w:hAnsi="Arial" w:cs="Arial"/>
        </w:rPr>
      </w:pPr>
      <w:r w:rsidRPr="00EC2373">
        <w:rPr>
          <w:rFonts w:ascii="Arial" w:hAnsi="Arial" w:cs="Arial"/>
        </w:rPr>
        <w:t>All to have a 'U' value of O. 13Wm2K or better, to comply with the Building Regs 2010,</w:t>
      </w:r>
    </w:p>
    <w:p w14:paraId="753E7043" w14:textId="77777777" w:rsidR="00913C48" w:rsidRPr="00EC2373" w:rsidRDefault="00913C48" w:rsidP="00EC2373">
      <w:pPr>
        <w:spacing w:line="360" w:lineRule="auto"/>
        <w:rPr>
          <w:rFonts w:ascii="Arial" w:hAnsi="Arial" w:cs="Arial"/>
        </w:rPr>
      </w:pPr>
      <w:r w:rsidRPr="00EC2373">
        <w:rPr>
          <w:rFonts w:ascii="Arial" w:hAnsi="Arial" w:cs="Arial"/>
        </w:rPr>
        <w:t>WINDOW CILLS cills to be pressed aluminum cills to match windows with DPC under cill (as detailed on drawings).</w:t>
      </w:r>
    </w:p>
    <w:p w14:paraId="7765B824" w14:textId="77777777" w:rsidR="00913C48" w:rsidRPr="00EC2373" w:rsidRDefault="00913C48" w:rsidP="00EC2373">
      <w:pPr>
        <w:spacing w:line="360" w:lineRule="auto"/>
        <w:rPr>
          <w:rFonts w:ascii="Arial" w:hAnsi="Arial" w:cs="Arial"/>
        </w:rPr>
      </w:pPr>
      <w:r w:rsidRPr="00EC2373">
        <w:rPr>
          <w:rFonts w:ascii="Arial" w:hAnsi="Arial" w:cs="Arial"/>
        </w:rPr>
        <w:lastRenderedPageBreak/>
        <w:t>FIRST FLOOR</w:t>
      </w:r>
    </w:p>
    <w:p w14:paraId="14563C62" w14:textId="77777777" w:rsidR="00913C48" w:rsidRPr="00EC2373" w:rsidRDefault="00913C48" w:rsidP="00EC2373">
      <w:pPr>
        <w:spacing w:line="360" w:lineRule="auto"/>
        <w:rPr>
          <w:rFonts w:ascii="Arial" w:hAnsi="Arial" w:cs="Arial"/>
        </w:rPr>
      </w:pPr>
      <w:r w:rsidRPr="00EC2373">
        <w:rPr>
          <w:rFonts w:ascii="Arial" w:hAnsi="Arial" w:cs="Arial"/>
        </w:rPr>
        <w:t>As SE design and spec .</w:t>
      </w:r>
    </w:p>
    <w:p w14:paraId="4B574674" w14:textId="77777777" w:rsidR="00913C48" w:rsidRPr="00EC2373" w:rsidRDefault="00913C48" w:rsidP="00EC2373">
      <w:pPr>
        <w:spacing w:line="360" w:lineRule="auto"/>
        <w:rPr>
          <w:rFonts w:ascii="Arial" w:hAnsi="Arial" w:cs="Arial"/>
        </w:rPr>
      </w:pPr>
      <w:r w:rsidRPr="00EC2373">
        <w:rPr>
          <w:rFonts w:ascii="Arial" w:hAnsi="Arial" w:cs="Arial"/>
        </w:rPr>
        <w:t>SOUND</w:t>
      </w:r>
    </w:p>
    <w:p w14:paraId="6E36BB96" w14:textId="77777777" w:rsidR="00913C48" w:rsidRPr="00EC2373" w:rsidRDefault="00913C48" w:rsidP="00EC2373">
      <w:pPr>
        <w:spacing w:line="360" w:lineRule="auto"/>
        <w:rPr>
          <w:rFonts w:ascii="Arial" w:hAnsi="Arial" w:cs="Arial"/>
        </w:rPr>
      </w:pPr>
      <w:r w:rsidRPr="00EC2373">
        <w:rPr>
          <w:rFonts w:ascii="Arial" w:hAnsi="Arial" w:cs="Arial"/>
        </w:rPr>
        <w:t>All internal walls and internal first floors to be fully insulated with 100mm ROCKWOOL RW2 insulation inbetween joists and studs.</w:t>
      </w:r>
    </w:p>
    <w:p w14:paraId="44C75577" w14:textId="77777777" w:rsidR="00913C48" w:rsidRPr="00EC2373" w:rsidRDefault="00913C48" w:rsidP="00EC2373">
      <w:pPr>
        <w:spacing w:line="360" w:lineRule="auto"/>
        <w:rPr>
          <w:rFonts w:ascii="Arial" w:hAnsi="Arial" w:cs="Arial"/>
        </w:rPr>
      </w:pPr>
      <w:r w:rsidRPr="00EC2373">
        <w:rPr>
          <w:rFonts w:ascii="Arial" w:hAnsi="Arial" w:cs="Arial"/>
        </w:rPr>
        <w:t>CEILINGS AND INTERNAL WALLS</w:t>
      </w:r>
    </w:p>
    <w:p w14:paraId="2E268655" w14:textId="77777777" w:rsidR="00913C48" w:rsidRPr="00EC2373" w:rsidRDefault="00913C48" w:rsidP="00EC2373">
      <w:pPr>
        <w:spacing w:line="360" w:lineRule="auto"/>
        <w:rPr>
          <w:rFonts w:ascii="Arial" w:hAnsi="Arial" w:cs="Arial"/>
        </w:rPr>
      </w:pPr>
      <w:r w:rsidRPr="00EC2373">
        <w:rPr>
          <w:rFonts w:ascii="Arial" w:hAnsi="Arial" w:cs="Arial"/>
        </w:rPr>
        <w:t>1 layer of 12.5mm plasterboard with 3mm skim smooth finish.</w:t>
      </w:r>
    </w:p>
    <w:p w14:paraId="16FC2507" w14:textId="77777777" w:rsidR="00913C48" w:rsidRPr="00EC2373" w:rsidRDefault="00913C48" w:rsidP="00EC2373">
      <w:pPr>
        <w:spacing w:line="360" w:lineRule="auto"/>
        <w:rPr>
          <w:rFonts w:ascii="Arial" w:hAnsi="Arial" w:cs="Arial"/>
        </w:rPr>
      </w:pPr>
      <w:r w:rsidRPr="00EC2373">
        <w:rPr>
          <w:rFonts w:ascii="Arial" w:hAnsi="Arial" w:cs="Arial"/>
        </w:rPr>
        <w:t>WINDOWS AND DOORS</w:t>
      </w:r>
    </w:p>
    <w:p w14:paraId="62252F38" w14:textId="77777777" w:rsidR="00913C48" w:rsidRPr="00EC2373" w:rsidRDefault="00913C48" w:rsidP="00EC2373">
      <w:pPr>
        <w:spacing w:line="360" w:lineRule="auto"/>
        <w:rPr>
          <w:rFonts w:ascii="Arial" w:hAnsi="Arial" w:cs="Arial"/>
        </w:rPr>
      </w:pPr>
      <w:r w:rsidRPr="00EC2373">
        <w:rPr>
          <w:rFonts w:ascii="Arial" w:hAnsi="Arial" w:cs="Arial"/>
        </w:rPr>
        <w:t>Windows to be VELFAC 200 series windows, with double or triple glazed sealed units, with opening lights as indicated on elevation drawings. Windows frames to be SET AS DETAILED.</w:t>
      </w:r>
    </w:p>
    <w:p w14:paraId="47916198" w14:textId="77777777" w:rsidR="00913C48" w:rsidRPr="00EC2373" w:rsidRDefault="00913C48" w:rsidP="00EC2373">
      <w:pPr>
        <w:spacing w:line="360" w:lineRule="auto"/>
        <w:rPr>
          <w:rFonts w:ascii="Arial" w:hAnsi="Arial" w:cs="Arial"/>
        </w:rPr>
      </w:pPr>
      <w:r w:rsidRPr="00EC2373">
        <w:rPr>
          <w:rFonts w:ascii="Arial" w:hAnsi="Arial" w:cs="Arial"/>
        </w:rPr>
        <w:t>Glass to all windows to be low emission 'K' glass or similar approved and to have a whole unit 'U' value of 1.4Wm2K or better and to have a low g factor 0.5 to comply with the Approved document LIA.</w:t>
      </w:r>
    </w:p>
    <w:p w14:paraId="2F59CD6D" w14:textId="77777777" w:rsidR="00913C48" w:rsidRPr="00EC2373" w:rsidRDefault="00913C48" w:rsidP="00EC2373">
      <w:pPr>
        <w:spacing w:line="360" w:lineRule="auto"/>
        <w:rPr>
          <w:rFonts w:ascii="Arial" w:hAnsi="Arial" w:cs="Arial"/>
        </w:rPr>
      </w:pPr>
      <w:r w:rsidRPr="00EC2373">
        <w:rPr>
          <w:rFonts w:ascii="Arial" w:hAnsi="Arial" w:cs="Arial"/>
        </w:rPr>
        <w:t>All windows to have trickle ventilators in window frame head</w:t>
      </w:r>
      <w:r w:rsidRPr="00EC2373">
        <w:rPr>
          <w:rFonts w:ascii="Arial" w:hAnsi="Arial" w:cs="Arial"/>
          <w:noProof/>
        </w:rPr>
        <w:drawing>
          <wp:inline distT="0" distB="0" distL="0" distR="0" wp14:anchorId="5780C12A" wp14:editId="017F5F2C">
            <wp:extent cx="8782" cy="8783"/>
            <wp:effectExtent l="0" t="0" r="0" b="0"/>
            <wp:docPr id="24216" name="Picture 24216"/>
            <wp:cNvGraphicFramePr/>
            <a:graphic xmlns:a="http://schemas.openxmlformats.org/drawingml/2006/main">
              <a:graphicData uri="http://schemas.openxmlformats.org/drawingml/2006/picture">
                <pic:pic xmlns:pic="http://schemas.openxmlformats.org/drawingml/2006/picture">
                  <pic:nvPicPr>
                    <pic:cNvPr id="24216" name="Picture 24216"/>
                    <pic:cNvPicPr/>
                  </pic:nvPicPr>
                  <pic:blipFill>
                    <a:blip r:embed="rId79"/>
                    <a:stretch>
                      <a:fillRect/>
                    </a:stretch>
                  </pic:blipFill>
                  <pic:spPr>
                    <a:xfrm>
                      <a:off x="0" y="0"/>
                      <a:ext cx="8782" cy="8783"/>
                    </a:xfrm>
                    <a:prstGeom prst="rect">
                      <a:avLst/>
                    </a:prstGeom>
                  </pic:spPr>
                </pic:pic>
              </a:graphicData>
            </a:graphic>
          </wp:inline>
        </w:drawing>
      </w:r>
    </w:p>
    <w:p w14:paraId="232A93D5" w14:textId="77777777" w:rsidR="00913C48" w:rsidRPr="00EC2373" w:rsidRDefault="00913C48" w:rsidP="00EC2373">
      <w:pPr>
        <w:spacing w:line="360" w:lineRule="auto"/>
        <w:rPr>
          <w:rFonts w:ascii="Arial" w:hAnsi="Arial" w:cs="Arial"/>
        </w:rPr>
      </w:pPr>
      <w:r w:rsidRPr="00EC2373">
        <w:rPr>
          <w:rFonts w:ascii="Arial" w:hAnsi="Arial" w:cs="Arial"/>
        </w:rPr>
        <w:t>Toughened glass to be fixed to all external doors AND WINDOWS.</w:t>
      </w:r>
    </w:p>
    <w:p w14:paraId="337625ED" w14:textId="77777777" w:rsidR="00913C48" w:rsidRPr="00EC2373" w:rsidRDefault="00913C48" w:rsidP="00EC2373">
      <w:pPr>
        <w:spacing w:line="360" w:lineRule="auto"/>
        <w:rPr>
          <w:rFonts w:ascii="Arial" w:hAnsi="Arial" w:cs="Arial"/>
        </w:rPr>
      </w:pPr>
      <w:r w:rsidRPr="00EC2373">
        <w:rPr>
          <w:rFonts w:ascii="Arial" w:hAnsi="Arial" w:cs="Arial"/>
        </w:rPr>
        <w:t>Installation to be in strict accordance with manufacturers specification. Weatherseal window head, jambs and cill to be Compriband 600.</w:t>
      </w:r>
    </w:p>
    <w:p w14:paraId="5699BCE1" w14:textId="77777777" w:rsidR="00913C48" w:rsidRPr="00EC2373" w:rsidRDefault="00913C48" w:rsidP="00EC2373">
      <w:pPr>
        <w:spacing w:line="360" w:lineRule="auto"/>
        <w:rPr>
          <w:rFonts w:ascii="Arial" w:hAnsi="Arial" w:cs="Arial"/>
        </w:rPr>
      </w:pPr>
      <w:r w:rsidRPr="00EC2373">
        <w:rPr>
          <w:rFonts w:ascii="Arial" w:hAnsi="Arial" w:cs="Arial"/>
        </w:rPr>
        <w:t>Doors and windows, to meet the security requirements of British Standards publication PAS 24:2012</w:t>
      </w:r>
    </w:p>
    <w:p w14:paraId="62EFDE06" w14:textId="77777777" w:rsidR="00913C48" w:rsidRPr="00EC2373" w:rsidRDefault="00913C48" w:rsidP="00EC2373">
      <w:pPr>
        <w:spacing w:line="360" w:lineRule="auto"/>
        <w:rPr>
          <w:rFonts w:ascii="Arial" w:hAnsi="Arial" w:cs="Arial"/>
        </w:rPr>
      </w:pPr>
      <w:r w:rsidRPr="00EC2373">
        <w:rPr>
          <w:rFonts w:ascii="Arial" w:hAnsi="Arial" w:cs="Arial"/>
        </w:rPr>
        <w:t>FRONT DOOR TO BE A MINIMUM 775mm WIDE</w:t>
      </w:r>
    </w:p>
    <w:p w14:paraId="272587AA" w14:textId="77777777" w:rsidR="00913C48" w:rsidRPr="00EC2373" w:rsidRDefault="00913C48" w:rsidP="00EC2373">
      <w:pPr>
        <w:spacing w:line="360" w:lineRule="auto"/>
        <w:rPr>
          <w:rFonts w:ascii="Arial" w:hAnsi="Arial" w:cs="Arial"/>
        </w:rPr>
      </w:pPr>
      <w:r w:rsidRPr="00EC2373">
        <w:rPr>
          <w:rFonts w:ascii="Arial" w:hAnsi="Arial" w:cs="Arial"/>
        </w:rPr>
        <w:t>EXTERNAL SLIDING DOORS</w:t>
      </w:r>
    </w:p>
    <w:p w14:paraId="65D2456B" w14:textId="77777777" w:rsidR="00913C48" w:rsidRPr="00EC2373" w:rsidRDefault="00913C48" w:rsidP="00EC2373">
      <w:pPr>
        <w:spacing w:line="360" w:lineRule="auto"/>
        <w:rPr>
          <w:rFonts w:ascii="Arial" w:hAnsi="Arial" w:cs="Arial"/>
        </w:rPr>
      </w:pPr>
      <w:r w:rsidRPr="00EC2373">
        <w:rPr>
          <w:rFonts w:ascii="Arial" w:hAnsi="Arial" w:cs="Arial"/>
        </w:rPr>
        <w:t>Sliding Doors to be as clients requirements, Smart Systems Visoglide Plus profile, with double glazed sealed units, to have a whole unit 'U' value of 1.5Wm2K or better and to have a low g factor 0.5, toughened double glazed units as indicated. All accessories for the correct installation in accordance with the manufacturers specification.</w:t>
      </w:r>
      <w:r w:rsidRPr="00EC2373">
        <w:rPr>
          <w:rFonts w:ascii="Arial" w:hAnsi="Arial" w:cs="Arial"/>
          <w:noProof/>
        </w:rPr>
        <w:drawing>
          <wp:inline distT="0" distB="0" distL="0" distR="0" wp14:anchorId="0E72D894" wp14:editId="66EB6514">
            <wp:extent cx="1045087" cy="74654"/>
            <wp:effectExtent l="0" t="0" r="0" b="0"/>
            <wp:docPr id="24214" name="Picture 24214"/>
            <wp:cNvGraphicFramePr/>
            <a:graphic xmlns:a="http://schemas.openxmlformats.org/drawingml/2006/main">
              <a:graphicData uri="http://schemas.openxmlformats.org/drawingml/2006/picture">
                <pic:pic xmlns:pic="http://schemas.openxmlformats.org/drawingml/2006/picture">
                  <pic:nvPicPr>
                    <pic:cNvPr id="24214" name="Picture 24214"/>
                    <pic:cNvPicPr/>
                  </pic:nvPicPr>
                  <pic:blipFill>
                    <a:blip r:embed="rId80"/>
                    <a:stretch>
                      <a:fillRect/>
                    </a:stretch>
                  </pic:blipFill>
                  <pic:spPr>
                    <a:xfrm>
                      <a:off x="0" y="0"/>
                      <a:ext cx="1045087" cy="74654"/>
                    </a:xfrm>
                    <a:prstGeom prst="rect">
                      <a:avLst/>
                    </a:prstGeom>
                  </pic:spPr>
                </pic:pic>
              </a:graphicData>
            </a:graphic>
          </wp:inline>
        </w:drawing>
      </w:r>
    </w:p>
    <w:p w14:paraId="4EBE10B5" w14:textId="77777777" w:rsidR="00913C48" w:rsidRPr="00EC2373" w:rsidRDefault="00913C48" w:rsidP="00EC2373">
      <w:pPr>
        <w:spacing w:line="360" w:lineRule="auto"/>
        <w:rPr>
          <w:rFonts w:ascii="Arial" w:hAnsi="Arial" w:cs="Arial"/>
        </w:rPr>
      </w:pPr>
      <w:r w:rsidRPr="00EC2373">
        <w:rPr>
          <w:rFonts w:ascii="Arial" w:hAnsi="Arial" w:cs="Arial"/>
        </w:rPr>
        <w:t>Front door to be softwood timber as elevations, set in hardwood frame. To include Exitex MDS/140 Mobility Inward Door Sill 1m - Aluminium - 19121 low level threshold on DPC.</w:t>
      </w:r>
    </w:p>
    <w:p w14:paraId="6C93CCBD" w14:textId="77777777" w:rsidR="00913C48" w:rsidRPr="00EC2373" w:rsidRDefault="00913C48" w:rsidP="00EC2373">
      <w:pPr>
        <w:spacing w:line="360" w:lineRule="auto"/>
        <w:rPr>
          <w:rFonts w:ascii="Arial" w:hAnsi="Arial" w:cs="Arial"/>
        </w:rPr>
      </w:pPr>
      <w:r w:rsidRPr="00EC2373">
        <w:rPr>
          <w:rFonts w:ascii="Arial" w:hAnsi="Arial" w:cs="Arial"/>
        </w:rPr>
        <w:t>RAMP TO FRONT ENTRANCE</w:t>
      </w:r>
    </w:p>
    <w:p w14:paraId="7D225875" w14:textId="77777777" w:rsidR="00913C48" w:rsidRPr="00EC2373" w:rsidRDefault="00913C48" w:rsidP="00EC2373">
      <w:pPr>
        <w:spacing w:line="360" w:lineRule="auto"/>
        <w:rPr>
          <w:rFonts w:ascii="Arial" w:hAnsi="Arial" w:cs="Arial"/>
        </w:rPr>
      </w:pPr>
      <w:r w:rsidRPr="00EC2373">
        <w:rPr>
          <w:rFonts w:ascii="Arial" w:hAnsi="Arial" w:cs="Arial"/>
        </w:rPr>
        <w:lastRenderedPageBreak/>
        <w:t xml:space="preserve">1 in 12 ramp up to a </w:t>
      </w:r>
      <w:r w:rsidRPr="00EC2373">
        <w:rPr>
          <w:rFonts w:ascii="Arial" w:hAnsi="Arial" w:cs="Arial"/>
        </w:rPr>
        <w:tab/>
        <w:t>x 900mm landing. 150mm Concrete Brushed finished, on 100mm compacted Hardcore. Front door to have brick laid as soldier course with low rise 'bump over' threshold by door manufacturer . With a vertical DPC at wall/ramp junction, see detail showing upvc gutter set within concrete ramp.</w:t>
      </w:r>
    </w:p>
    <w:p w14:paraId="3D5C1429" w14:textId="1AAE2A89" w:rsidR="00913C48" w:rsidRPr="00EC2373" w:rsidRDefault="00913C48" w:rsidP="00EC2373">
      <w:pPr>
        <w:spacing w:line="360" w:lineRule="auto"/>
        <w:rPr>
          <w:rFonts w:ascii="Arial" w:hAnsi="Arial" w:cs="Arial"/>
        </w:rPr>
      </w:pPr>
      <w:r w:rsidRPr="00EC2373">
        <w:rPr>
          <w:rFonts w:ascii="Arial" w:hAnsi="Arial" w:cs="Arial"/>
        </w:rPr>
        <w:t>STAIRCASE</w:t>
      </w:r>
    </w:p>
    <w:p w14:paraId="107E412A" w14:textId="77777777" w:rsidR="00913C48" w:rsidRPr="00EC2373" w:rsidRDefault="00913C48" w:rsidP="00EC2373">
      <w:pPr>
        <w:spacing w:line="360" w:lineRule="auto"/>
        <w:rPr>
          <w:rFonts w:ascii="Arial" w:hAnsi="Arial" w:cs="Arial"/>
        </w:rPr>
      </w:pPr>
      <w:r w:rsidRPr="00EC2373">
        <w:rPr>
          <w:rFonts w:ascii="Arial" w:hAnsi="Arial" w:cs="Arial"/>
        </w:rPr>
        <w:t>Timber from ground to first floor, to have maximum rise 200mm, maximum going 240mm, clear headroom 2000mm vertically, 900mm wide overall strings set into depth of stud walls, handrail minimum 900mm above flight and a minimum 900mm to landing. Balusters to be formed using solid studwork and skim plaster finish with ss stopbeads at all edges.</w:t>
      </w:r>
    </w:p>
    <w:p w14:paraId="56969AAF" w14:textId="77777777" w:rsidR="00913C48" w:rsidRPr="00EC2373" w:rsidRDefault="00913C48" w:rsidP="00EC2373">
      <w:pPr>
        <w:spacing w:line="360" w:lineRule="auto"/>
        <w:rPr>
          <w:rFonts w:ascii="Arial" w:hAnsi="Arial" w:cs="Arial"/>
        </w:rPr>
      </w:pPr>
      <w:r w:rsidRPr="00EC2373">
        <w:rPr>
          <w:rFonts w:ascii="Arial" w:hAnsi="Arial" w:cs="Arial"/>
        </w:rPr>
        <w:t>ROOF STRUCTURE</w:t>
      </w:r>
    </w:p>
    <w:p w14:paraId="6AB90EC7" w14:textId="77777777" w:rsidR="00913C48" w:rsidRPr="00EC2373" w:rsidRDefault="00913C48" w:rsidP="00EC2373">
      <w:pPr>
        <w:spacing w:line="360" w:lineRule="auto"/>
        <w:rPr>
          <w:rFonts w:ascii="Arial" w:hAnsi="Arial" w:cs="Arial"/>
        </w:rPr>
      </w:pPr>
      <w:r w:rsidRPr="00EC2373">
        <w:rPr>
          <w:rFonts w:ascii="Arial" w:hAnsi="Arial" w:cs="Arial"/>
        </w:rPr>
        <w:t>Trussed rafters at 600mm maximum centres to BS. 5268 part 3 1985, with the bottom cord capable of taking a uniformly distributed imposed load of 1.5Kn/Msq with galvanised ms plate connectors and 100 x 25mm diagonal and lateral bracing to BS 5268.</w:t>
      </w:r>
    </w:p>
    <w:p w14:paraId="5878D503" w14:textId="77777777" w:rsidR="00913C48" w:rsidRPr="00EC2373" w:rsidRDefault="00913C48" w:rsidP="00EC2373">
      <w:pPr>
        <w:spacing w:line="360" w:lineRule="auto"/>
        <w:rPr>
          <w:rFonts w:ascii="Arial" w:hAnsi="Arial" w:cs="Arial"/>
        </w:rPr>
      </w:pPr>
      <w:r w:rsidRPr="00EC2373">
        <w:rPr>
          <w:rFonts w:ascii="Arial" w:hAnsi="Arial" w:cs="Arial"/>
        </w:rPr>
        <w:t>All to specialist manufacturer's design.</w:t>
      </w:r>
    </w:p>
    <w:p w14:paraId="2E90C36F" w14:textId="77777777" w:rsidR="00913C48" w:rsidRPr="00EC2373" w:rsidRDefault="00913C48" w:rsidP="00EC2373">
      <w:pPr>
        <w:spacing w:line="360" w:lineRule="auto"/>
        <w:rPr>
          <w:rFonts w:ascii="Arial" w:hAnsi="Arial" w:cs="Arial"/>
        </w:rPr>
      </w:pPr>
      <w:r w:rsidRPr="00EC2373">
        <w:rPr>
          <w:rFonts w:ascii="Arial" w:hAnsi="Arial" w:cs="Arial"/>
        </w:rPr>
        <w:t>100 x 50mm wall plate strap fixed to walls using 30 x 5 x 900mm galvanised ms straps at 2000mm centres</w:t>
      </w:r>
    </w:p>
    <w:p w14:paraId="02A65005" w14:textId="77777777" w:rsidR="00913C48" w:rsidRPr="00EC2373" w:rsidRDefault="00913C48" w:rsidP="00EC2373">
      <w:pPr>
        <w:spacing w:line="360" w:lineRule="auto"/>
        <w:rPr>
          <w:rFonts w:ascii="Arial" w:hAnsi="Arial" w:cs="Arial"/>
        </w:rPr>
      </w:pPr>
      <w:r w:rsidRPr="00EC2373">
        <w:rPr>
          <w:rFonts w:ascii="Arial" w:hAnsi="Arial" w:cs="Arial"/>
        </w:rPr>
        <w:t>End 3 trusses rafters and ceiling ties abutting gable walls stap fixed to masonary using 30 x 5 x 1500mm galvanised ms straps at 2000mm centres. Provide noggins between trusses at strap positions to support straps.</w:t>
      </w:r>
    </w:p>
    <w:p w14:paraId="4158895D" w14:textId="77777777" w:rsidR="00913C48" w:rsidRPr="00EC2373" w:rsidRDefault="00913C48" w:rsidP="00EC2373">
      <w:pPr>
        <w:spacing w:line="360" w:lineRule="auto"/>
        <w:rPr>
          <w:rFonts w:ascii="Arial" w:hAnsi="Arial" w:cs="Arial"/>
        </w:rPr>
      </w:pPr>
      <w:r w:rsidRPr="00EC2373">
        <w:rPr>
          <w:rFonts w:ascii="Arial" w:hAnsi="Arial" w:cs="Arial"/>
        </w:rPr>
        <w:t>Form storage platform over bottom chord of trusses using 22mm chipboard base on 100 x 50 sw bearers at 400mm centres.</w:t>
      </w:r>
    </w:p>
    <w:p w14:paraId="7C9A7B71" w14:textId="77777777" w:rsidR="00913C48" w:rsidRPr="00EC2373" w:rsidRDefault="00913C48" w:rsidP="00EC2373">
      <w:pPr>
        <w:spacing w:line="360" w:lineRule="auto"/>
        <w:rPr>
          <w:rFonts w:ascii="Arial" w:hAnsi="Arial" w:cs="Arial"/>
        </w:rPr>
      </w:pPr>
      <w:r w:rsidRPr="00EC2373">
        <w:rPr>
          <w:rFonts w:ascii="Arial" w:hAnsi="Arial" w:cs="Arial"/>
        </w:rPr>
        <w:t>ROOF FINISH - TO PORCH &amp; MAIN HOUSE</w:t>
      </w:r>
    </w:p>
    <w:p w14:paraId="4D7E99E8" w14:textId="77777777" w:rsidR="00913C48" w:rsidRPr="00EC2373" w:rsidRDefault="00913C48" w:rsidP="00EC2373">
      <w:pPr>
        <w:spacing w:line="360" w:lineRule="auto"/>
        <w:rPr>
          <w:rFonts w:ascii="Arial" w:hAnsi="Arial" w:cs="Arial"/>
        </w:rPr>
      </w:pPr>
      <w:r w:rsidRPr="00EC2373">
        <w:rPr>
          <w:rFonts w:ascii="Arial" w:hAnsi="Arial" w:cs="Arial"/>
        </w:rPr>
        <w:t>Artifical Slate Marley 600mm x 300mm Thrutone Man-Made Fibre Cement Slate - Graphite, all to be laid in accordance with the manufacturers recommendations on 50 x 25mm treated sw battens on sarking felt to BS 747 type F.</w:t>
      </w:r>
    </w:p>
    <w:p w14:paraId="0CE33CDD" w14:textId="77777777" w:rsidR="00913C48" w:rsidRPr="00EC2373" w:rsidRDefault="00913C48" w:rsidP="00EC2373">
      <w:pPr>
        <w:spacing w:line="360" w:lineRule="auto"/>
        <w:rPr>
          <w:rFonts w:ascii="Arial" w:hAnsi="Arial" w:cs="Arial"/>
        </w:rPr>
      </w:pPr>
      <w:r w:rsidRPr="00EC2373">
        <w:rPr>
          <w:rFonts w:ascii="Arial" w:hAnsi="Arial" w:cs="Arial"/>
        </w:rPr>
        <w:t>Roofing felt to be continuous over ridge, hips and valleys, dressed down into gutter and fixed to top side of softwood roof trusses.</w:t>
      </w:r>
    </w:p>
    <w:p w14:paraId="04A2AD20" w14:textId="77777777" w:rsidR="00913C48" w:rsidRPr="00EC2373" w:rsidRDefault="00913C48" w:rsidP="00EC2373">
      <w:pPr>
        <w:spacing w:line="360" w:lineRule="auto"/>
        <w:rPr>
          <w:rFonts w:ascii="Arial" w:hAnsi="Arial" w:cs="Arial"/>
        </w:rPr>
      </w:pPr>
      <w:r w:rsidRPr="00EC2373">
        <w:rPr>
          <w:rFonts w:ascii="Arial" w:hAnsi="Arial" w:cs="Arial"/>
        </w:rPr>
        <w:t>Incorporate 'Cavity tray' over fascia ventilator - OFV25 to give 25mm continuous slot ventilation.</w:t>
      </w:r>
    </w:p>
    <w:p w14:paraId="6FD858FF" w14:textId="77777777" w:rsidR="00913C48" w:rsidRPr="00EC2373" w:rsidRDefault="00913C48" w:rsidP="00EC2373">
      <w:pPr>
        <w:spacing w:line="360" w:lineRule="auto"/>
        <w:rPr>
          <w:rFonts w:ascii="Arial" w:hAnsi="Arial" w:cs="Arial"/>
        </w:rPr>
      </w:pPr>
      <w:r w:rsidRPr="00EC2373">
        <w:rPr>
          <w:rFonts w:ascii="Arial" w:hAnsi="Arial" w:cs="Arial"/>
        </w:rPr>
        <w:t>VENTILATION</w:t>
      </w:r>
    </w:p>
    <w:p w14:paraId="59DB2D90" w14:textId="77777777" w:rsidR="00913C48" w:rsidRPr="00EC2373" w:rsidRDefault="00913C48" w:rsidP="00EC2373">
      <w:pPr>
        <w:spacing w:line="360" w:lineRule="auto"/>
        <w:rPr>
          <w:rFonts w:ascii="Arial" w:hAnsi="Arial" w:cs="Arial"/>
        </w:rPr>
      </w:pPr>
      <w:r w:rsidRPr="00EC2373">
        <w:rPr>
          <w:rFonts w:ascii="Arial" w:hAnsi="Arial" w:cs="Arial"/>
        </w:rPr>
        <w:lastRenderedPageBreak/>
        <w:t>Natural ventilation opening lights to Habitable rooms, kitchens and toilets to be provided Of at least 1120th of the floor area of the room.</w:t>
      </w:r>
    </w:p>
    <w:p w14:paraId="486FE220" w14:textId="77777777" w:rsidR="00913C48" w:rsidRPr="00EC2373" w:rsidRDefault="00913C48" w:rsidP="00EC2373">
      <w:pPr>
        <w:spacing w:line="360" w:lineRule="auto"/>
        <w:rPr>
          <w:rFonts w:ascii="Arial" w:hAnsi="Arial" w:cs="Arial"/>
        </w:rPr>
      </w:pPr>
      <w:r w:rsidRPr="00EC2373">
        <w:rPr>
          <w:rFonts w:ascii="Arial" w:hAnsi="Arial" w:cs="Arial"/>
        </w:rPr>
        <w:t>Mechanical ventilation equivalent to 68 litres per second is to be provided to bathroom, 151/s to WC and 60 litres per second to kitchens,.</w:t>
      </w:r>
    </w:p>
    <w:p w14:paraId="0742C649" w14:textId="77777777" w:rsidR="00913C48" w:rsidRPr="00EC2373" w:rsidRDefault="00913C48" w:rsidP="00EC2373">
      <w:pPr>
        <w:spacing w:line="360" w:lineRule="auto"/>
        <w:rPr>
          <w:rFonts w:ascii="Arial" w:hAnsi="Arial" w:cs="Arial"/>
        </w:rPr>
      </w:pPr>
      <w:r w:rsidRPr="00EC2373">
        <w:rPr>
          <w:rFonts w:ascii="Arial" w:hAnsi="Arial" w:cs="Arial"/>
        </w:rPr>
        <w:t>Vent ducts to incorporate condensation traps and outfall pipework.</w:t>
      </w:r>
    </w:p>
    <w:p w14:paraId="27BD9E23" w14:textId="77777777" w:rsidR="00913C48" w:rsidRPr="00EC2373" w:rsidRDefault="00913C48" w:rsidP="00EC2373">
      <w:pPr>
        <w:spacing w:line="360" w:lineRule="auto"/>
        <w:rPr>
          <w:rFonts w:ascii="Arial" w:hAnsi="Arial" w:cs="Arial"/>
        </w:rPr>
      </w:pPr>
      <w:r w:rsidRPr="00EC2373">
        <w:rPr>
          <w:rFonts w:ascii="Arial" w:hAnsi="Arial" w:cs="Arial"/>
        </w:rPr>
        <w:t>To avoid the build up of condensation in the warm roof structure breathable Intello Plus VCL allows venting to inside when conditions require. Trickle vents to be provided to all windows to achieve 8000mmSq background ventilation in habitable rooms.</w:t>
      </w:r>
    </w:p>
    <w:p w14:paraId="3068605C" w14:textId="77777777" w:rsidR="00913C48" w:rsidRPr="00EC2373" w:rsidRDefault="00913C48" w:rsidP="00EC2373">
      <w:pPr>
        <w:spacing w:line="360" w:lineRule="auto"/>
        <w:rPr>
          <w:rFonts w:ascii="Arial" w:hAnsi="Arial" w:cs="Arial"/>
        </w:rPr>
      </w:pPr>
      <w:r w:rsidRPr="00EC2373">
        <w:rPr>
          <w:rFonts w:ascii="Arial" w:hAnsi="Arial" w:cs="Arial"/>
        </w:rPr>
        <w:t>SPRINKLER SYSTEM</w:t>
      </w:r>
    </w:p>
    <w:p w14:paraId="2F457361" w14:textId="77777777" w:rsidR="00913C48" w:rsidRPr="00EC2373" w:rsidRDefault="00913C48" w:rsidP="00EC2373">
      <w:pPr>
        <w:spacing w:line="360" w:lineRule="auto"/>
        <w:rPr>
          <w:rFonts w:ascii="Arial" w:hAnsi="Arial" w:cs="Arial"/>
        </w:rPr>
      </w:pPr>
      <w:r w:rsidRPr="00EC2373">
        <w:rPr>
          <w:rFonts w:ascii="Arial" w:hAnsi="Arial" w:cs="Arial"/>
        </w:rPr>
        <w:t>Sprinkler system to be designed and installed by a competent person to comply with Approved Document B in Wales</w:t>
      </w:r>
    </w:p>
    <w:p w14:paraId="16680E6E" w14:textId="77777777" w:rsidR="00913C48" w:rsidRPr="00EC2373" w:rsidRDefault="00913C48" w:rsidP="00EC2373">
      <w:pPr>
        <w:spacing w:line="360" w:lineRule="auto"/>
        <w:rPr>
          <w:rFonts w:ascii="Arial" w:hAnsi="Arial" w:cs="Arial"/>
        </w:rPr>
      </w:pPr>
      <w:r w:rsidRPr="00EC2373">
        <w:rPr>
          <w:rFonts w:ascii="Arial" w:hAnsi="Arial" w:cs="Arial"/>
        </w:rPr>
        <w:t>CONSERVATION OF FUEL AND POWER.</w:t>
      </w:r>
    </w:p>
    <w:p w14:paraId="30FE62A9" w14:textId="77777777" w:rsidR="00913C48" w:rsidRPr="00EC2373" w:rsidRDefault="00913C48" w:rsidP="00EC2373">
      <w:pPr>
        <w:spacing w:line="360" w:lineRule="auto"/>
        <w:rPr>
          <w:rFonts w:ascii="Arial" w:hAnsi="Arial" w:cs="Arial"/>
        </w:rPr>
      </w:pPr>
      <w:r w:rsidRPr="00EC2373">
        <w:rPr>
          <w:rFonts w:ascii="Arial" w:hAnsi="Arial" w:cs="Arial"/>
        </w:rPr>
        <w:t>U values as listed above comply with Approved Document LIA in Wales</w:t>
      </w:r>
    </w:p>
    <w:p w14:paraId="2A1BB8ED" w14:textId="77777777" w:rsidR="00913C48" w:rsidRPr="00EC2373" w:rsidRDefault="00913C48" w:rsidP="00EC2373">
      <w:pPr>
        <w:spacing w:line="360" w:lineRule="auto"/>
        <w:rPr>
          <w:rFonts w:ascii="Arial" w:hAnsi="Arial" w:cs="Arial"/>
        </w:rPr>
      </w:pPr>
      <w:r w:rsidRPr="00EC2373">
        <w:rPr>
          <w:rFonts w:ascii="Arial" w:hAnsi="Arial" w:cs="Arial"/>
        </w:rPr>
        <w:t>AIR PRESSURE TESTING.</w:t>
      </w:r>
    </w:p>
    <w:p w14:paraId="0492132D" w14:textId="77777777" w:rsidR="00913C48" w:rsidRPr="00EC2373" w:rsidRDefault="00913C48" w:rsidP="00EC2373">
      <w:pPr>
        <w:spacing w:line="360" w:lineRule="auto"/>
        <w:rPr>
          <w:rFonts w:ascii="Arial" w:hAnsi="Arial" w:cs="Arial"/>
        </w:rPr>
      </w:pPr>
      <w:r w:rsidRPr="00EC2373">
        <w:rPr>
          <w:rFonts w:ascii="Arial" w:hAnsi="Arial" w:cs="Arial"/>
        </w:rPr>
        <w:t>Air Pressure tightness of 5 and is to be carried out in accordance with The Building Regualtions 2013, Approved Document I-la, Section 2 : Quality of construction and commissioning.</w:t>
      </w:r>
    </w:p>
    <w:p w14:paraId="72F645DD" w14:textId="77777777" w:rsidR="00913C48" w:rsidRPr="00EC2373" w:rsidRDefault="00913C48" w:rsidP="00EC2373">
      <w:pPr>
        <w:spacing w:line="360" w:lineRule="auto"/>
        <w:rPr>
          <w:rFonts w:ascii="Arial" w:hAnsi="Arial" w:cs="Arial"/>
        </w:rPr>
      </w:pPr>
      <w:r w:rsidRPr="00EC2373">
        <w:rPr>
          <w:rFonts w:ascii="Arial" w:hAnsi="Arial" w:cs="Arial"/>
        </w:rPr>
        <w:t>ABOVE GROUND PLUMBING AND DRAINAGE - Employers requirements: Single stack AAV system to be provided and fitted in accordance with the manufacturers recommendations comprising 100mm upvc pipe vented in accordance with part HI of the Building Regulations, 32mm wastes to basins, 40mm wastes to sinks and 100mm outlets to wc pans. 50mm traps to wc pans, 75mm deep seal traps to all other fittings.</w:t>
      </w:r>
    </w:p>
    <w:p w14:paraId="6CE3290B" w14:textId="10D75FAF" w:rsidR="00125885" w:rsidRPr="00EC2373" w:rsidRDefault="00913C48" w:rsidP="00EC2373">
      <w:pPr>
        <w:spacing w:line="360" w:lineRule="auto"/>
        <w:rPr>
          <w:rFonts w:ascii="Arial" w:hAnsi="Arial" w:cs="Arial"/>
        </w:rPr>
      </w:pPr>
      <w:r w:rsidRPr="00EC2373">
        <w:rPr>
          <w:rFonts w:ascii="Arial" w:hAnsi="Arial" w:cs="Arial"/>
        </w:rPr>
        <w:t>Resealing traps to be provided to 32mm wastes exceeding 1500mm in length and 40mm wastes exceeding 3000mm in length. Where visible, white internally, black externally</w:t>
      </w:r>
    </w:p>
    <w:p w14:paraId="3074EDE6" w14:textId="2B7240E4" w:rsidR="00913C48" w:rsidRPr="00EC2373" w:rsidRDefault="00913C48" w:rsidP="00EC2373">
      <w:pPr>
        <w:spacing w:line="360" w:lineRule="auto"/>
        <w:rPr>
          <w:rFonts w:ascii="Arial" w:hAnsi="Arial" w:cs="Arial"/>
        </w:rPr>
      </w:pPr>
    </w:p>
    <w:p w14:paraId="61AA6B47" w14:textId="77777777" w:rsidR="00913C48" w:rsidRPr="00EC2373" w:rsidRDefault="00913C48" w:rsidP="00EC2373">
      <w:pPr>
        <w:spacing w:line="360" w:lineRule="auto"/>
        <w:rPr>
          <w:rFonts w:ascii="Arial" w:hAnsi="Arial" w:cs="Arial"/>
        </w:rPr>
      </w:pPr>
      <w:r w:rsidRPr="00EC2373">
        <w:rPr>
          <w:rFonts w:ascii="Arial" w:hAnsi="Arial" w:cs="Arial"/>
        </w:rPr>
        <w:t>RAINWATER DISPOSAL- Employers requirements:</w:t>
      </w:r>
    </w:p>
    <w:p w14:paraId="61E26C5D" w14:textId="77777777" w:rsidR="00913C48" w:rsidRPr="00EC2373" w:rsidRDefault="00913C48" w:rsidP="00EC2373">
      <w:pPr>
        <w:spacing w:line="360" w:lineRule="auto"/>
        <w:rPr>
          <w:rFonts w:ascii="Arial" w:hAnsi="Arial" w:cs="Arial"/>
        </w:rPr>
      </w:pPr>
      <w:r w:rsidRPr="00EC2373">
        <w:rPr>
          <w:rFonts w:ascii="Arial" w:hAnsi="Arial" w:cs="Arial"/>
        </w:rPr>
        <w:t>Rainwater system and gutters to be min 115mm half round dia as detailed, installed in accordance with the manufacturers recommendations.</w:t>
      </w:r>
    </w:p>
    <w:p w14:paraId="4664295D" w14:textId="77777777" w:rsidR="00913C48" w:rsidRPr="00EC2373" w:rsidRDefault="00913C48" w:rsidP="00EC2373">
      <w:pPr>
        <w:spacing w:line="360" w:lineRule="auto"/>
        <w:rPr>
          <w:rFonts w:ascii="Arial" w:hAnsi="Arial" w:cs="Arial"/>
        </w:rPr>
      </w:pPr>
      <w:r w:rsidRPr="00EC2373">
        <w:rPr>
          <w:rFonts w:ascii="Arial" w:hAnsi="Arial" w:cs="Arial"/>
        </w:rPr>
        <w:t>BELOW GROUND DRAINAGE - Employers requirements:</w:t>
      </w:r>
    </w:p>
    <w:p w14:paraId="0B93BF1D" w14:textId="77777777" w:rsidR="00913C48" w:rsidRPr="00EC2373" w:rsidRDefault="00913C48" w:rsidP="00EC2373">
      <w:pPr>
        <w:spacing w:line="360" w:lineRule="auto"/>
        <w:rPr>
          <w:rFonts w:ascii="Arial" w:hAnsi="Arial" w:cs="Arial"/>
        </w:rPr>
      </w:pPr>
      <w:r w:rsidRPr="00EC2373">
        <w:rPr>
          <w:rFonts w:ascii="Arial" w:hAnsi="Arial" w:cs="Arial"/>
        </w:rPr>
        <w:lastRenderedPageBreak/>
        <w:t>Underground drainage to to be OSMA (or similar approved) Upvc drainage system and fittings laid in accordance with the manufacturers recommendations, to BS 4660: 1973.</w:t>
      </w:r>
    </w:p>
    <w:p w14:paraId="3E176558" w14:textId="77777777" w:rsidR="00913C48" w:rsidRPr="00EC2373" w:rsidRDefault="00913C48" w:rsidP="00EC2373">
      <w:pPr>
        <w:spacing w:line="360" w:lineRule="auto"/>
        <w:rPr>
          <w:rFonts w:ascii="Arial" w:hAnsi="Arial" w:cs="Arial"/>
        </w:rPr>
      </w:pPr>
      <w:r w:rsidRPr="00EC2373">
        <w:rPr>
          <w:rFonts w:ascii="Arial" w:hAnsi="Arial" w:cs="Arial"/>
        </w:rPr>
        <w:t>Foul Drains laid to 1 in 40 max falls. Surface water drains laid to 1 in 80 minimum falls.</w:t>
      </w:r>
    </w:p>
    <w:p w14:paraId="2297C872" w14:textId="77777777" w:rsidR="00913C48" w:rsidRPr="00EC2373" w:rsidRDefault="00913C48" w:rsidP="00EC2373">
      <w:pPr>
        <w:spacing w:line="360" w:lineRule="auto"/>
        <w:rPr>
          <w:rFonts w:ascii="Arial" w:hAnsi="Arial" w:cs="Arial"/>
        </w:rPr>
      </w:pPr>
      <w:r w:rsidRPr="00EC2373">
        <w:rPr>
          <w:rFonts w:ascii="Arial" w:hAnsi="Arial" w:cs="Arial"/>
        </w:rPr>
        <w:t>Inspection chambers and covers to be Osma 450mm dia. universal inspection chambers including base, shaft and 4D.491 cover and frame or similar approved. All bedded and backfilled to Osma's recommendations.</w:t>
      </w:r>
    </w:p>
    <w:p w14:paraId="33F19156" w14:textId="77777777" w:rsidR="00913C48" w:rsidRPr="00EC2373" w:rsidRDefault="00913C48" w:rsidP="00EC2373">
      <w:pPr>
        <w:spacing w:line="360" w:lineRule="auto"/>
        <w:rPr>
          <w:rFonts w:ascii="Arial" w:hAnsi="Arial" w:cs="Arial"/>
        </w:rPr>
      </w:pPr>
      <w:r w:rsidRPr="00EC2373">
        <w:rPr>
          <w:rFonts w:ascii="Arial" w:hAnsi="Arial" w:cs="Arial"/>
        </w:rPr>
        <w:t>Manhole with dropshaft to accomodate change in level from site to mains sewer to be provided</w:t>
      </w:r>
    </w:p>
    <w:p w14:paraId="55615480" w14:textId="77777777" w:rsidR="00913C48" w:rsidRPr="00EC2373" w:rsidRDefault="00913C48" w:rsidP="00EC2373">
      <w:pPr>
        <w:spacing w:line="360" w:lineRule="auto"/>
        <w:rPr>
          <w:rFonts w:ascii="Arial" w:hAnsi="Arial" w:cs="Arial"/>
        </w:rPr>
      </w:pPr>
      <w:r w:rsidRPr="00EC2373">
        <w:rPr>
          <w:rFonts w:ascii="Arial" w:hAnsi="Arial" w:cs="Arial"/>
        </w:rPr>
        <w:t>Rodding Eyes to be Osma sealed rodding eye and cover ref: 4D 356 or similar approved.</w:t>
      </w:r>
    </w:p>
    <w:p w14:paraId="11F39E8D" w14:textId="77777777" w:rsidR="00913C48" w:rsidRPr="00EC2373" w:rsidRDefault="00913C48" w:rsidP="00EC2373">
      <w:pPr>
        <w:spacing w:line="360" w:lineRule="auto"/>
        <w:rPr>
          <w:rFonts w:ascii="Arial" w:hAnsi="Arial" w:cs="Arial"/>
        </w:rPr>
      </w:pPr>
      <w:r w:rsidRPr="00EC2373">
        <w:rPr>
          <w:rFonts w:ascii="Arial" w:hAnsi="Arial" w:cs="Arial"/>
        </w:rPr>
        <w:t>PIPEWORK UNDER THE BUILDING</w:t>
      </w:r>
    </w:p>
    <w:p w14:paraId="4A1637DA" w14:textId="77777777" w:rsidR="00913C48" w:rsidRPr="00EC2373" w:rsidRDefault="00913C48" w:rsidP="00EC2373">
      <w:pPr>
        <w:spacing w:line="360" w:lineRule="auto"/>
        <w:rPr>
          <w:rFonts w:ascii="Arial" w:hAnsi="Arial" w:cs="Arial"/>
        </w:rPr>
      </w:pPr>
      <w:r w:rsidRPr="00EC2373">
        <w:rPr>
          <w:rFonts w:ascii="Arial" w:hAnsi="Arial" w:cs="Arial"/>
        </w:rPr>
        <w:t>All pipework under the building to be encased with a minimum of 150mm thick concrete of ST4 strength placed in one operation, to incorporate 18mrn thick compressible expansion board at regular intervals as dictated by pipe joints</w:t>
      </w:r>
      <w:r w:rsidRPr="00EC2373">
        <w:rPr>
          <w:rFonts w:ascii="Arial" w:hAnsi="Arial" w:cs="Arial"/>
          <w:noProof/>
        </w:rPr>
        <w:drawing>
          <wp:inline distT="0" distB="0" distL="0" distR="0" wp14:anchorId="6F91A843" wp14:editId="41F0FB64">
            <wp:extent cx="8782" cy="8784"/>
            <wp:effectExtent l="0" t="0" r="0" b="0"/>
            <wp:docPr id="24217" name="Picture 24217"/>
            <wp:cNvGraphicFramePr/>
            <a:graphic xmlns:a="http://schemas.openxmlformats.org/drawingml/2006/main">
              <a:graphicData uri="http://schemas.openxmlformats.org/drawingml/2006/picture">
                <pic:pic xmlns:pic="http://schemas.openxmlformats.org/drawingml/2006/picture">
                  <pic:nvPicPr>
                    <pic:cNvPr id="24217" name="Picture 24217"/>
                    <pic:cNvPicPr/>
                  </pic:nvPicPr>
                  <pic:blipFill>
                    <a:blip r:embed="rId81"/>
                    <a:stretch>
                      <a:fillRect/>
                    </a:stretch>
                  </pic:blipFill>
                  <pic:spPr>
                    <a:xfrm>
                      <a:off x="0" y="0"/>
                      <a:ext cx="8782" cy="8784"/>
                    </a:xfrm>
                    <a:prstGeom prst="rect">
                      <a:avLst/>
                    </a:prstGeom>
                  </pic:spPr>
                </pic:pic>
              </a:graphicData>
            </a:graphic>
          </wp:inline>
        </w:drawing>
      </w:r>
    </w:p>
    <w:p w14:paraId="51697B9D" w14:textId="77777777" w:rsidR="00913C48" w:rsidRPr="00EC2373" w:rsidRDefault="00913C48" w:rsidP="00EC2373">
      <w:pPr>
        <w:spacing w:line="360" w:lineRule="auto"/>
        <w:rPr>
          <w:rFonts w:ascii="Arial" w:hAnsi="Arial" w:cs="Arial"/>
        </w:rPr>
      </w:pPr>
      <w:r w:rsidRPr="00EC2373">
        <w:rPr>
          <w:rFonts w:ascii="Arial" w:hAnsi="Arial" w:cs="Arial"/>
        </w:rPr>
        <w:t>WALL PENETRATIONS- Employers requirements:</w:t>
      </w:r>
    </w:p>
    <w:p w14:paraId="56B81292" w14:textId="77777777" w:rsidR="00913C48" w:rsidRPr="00EC2373" w:rsidRDefault="00913C48" w:rsidP="00EC2373">
      <w:pPr>
        <w:spacing w:line="360" w:lineRule="auto"/>
        <w:rPr>
          <w:rFonts w:ascii="Arial" w:hAnsi="Arial" w:cs="Arial"/>
        </w:rPr>
      </w:pPr>
      <w:r w:rsidRPr="00EC2373">
        <w:rPr>
          <w:rFonts w:ascii="Arial" w:hAnsi="Arial" w:cs="Arial"/>
        </w:rPr>
        <w:t>All drains which pass through walls to have a 600mm long rocker pipe and RC lintols over. Fill gap between around wall penetrations with expanding form.</w:t>
      </w:r>
    </w:p>
    <w:p w14:paraId="6EAD5163" w14:textId="77777777" w:rsidR="00913C48" w:rsidRPr="00EC2373" w:rsidRDefault="00913C48" w:rsidP="00EC2373">
      <w:pPr>
        <w:spacing w:line="360" w:lineRule="auto"/>
        <w:rPr>
          <w:rFonts w:ascii="Arial" w:hAnsi="Arial" w:cs="Arial"/>
        </w:rPr>
      </w:pPr>
      <w:r w:rsidRPr="00EC2373">
        <w:rPr>
          <w:rFonts w:ascii="Arial" w:hAnsi="Arial" w:cs="Arial"/>
        </w:rPr>
        <w:t>EXTERNAL GULLIES- Employers requirements:</w:t>
      </w:r>
    </w:p>
    <w:p w14:paraId="0A1847D1" w14:textId="77777777" w:rsidR="00913C48" w:rsidRPr="00EC2373" w:rsidRDefault="00913C48" w:rsidP="00EC2373">
      <w:pPr>
        <w:spacing w:line="360" w:lineRule="auto"/>
        <w:rPr>
          <w:rFonts w:ascii="Arial" w:hAnsi="Arial" w:cs="Arial"/>
        </w:rPr>
      </w:pPr>
      <w:r w:rsidRPr="00EC2373">
        <w:rPr>
          <w:rFonts w:ascii="Arial" w:hAnsi="Arial" w:cs="Arial"/>
        </w:rPr>
        <w:t>Provide and lay PVC-U Osma (or similar approved) plain hopper gully (4D.700) connected to universal pipework, laid on a 75mm thick 1 :2:4 square concrete bed. Black backfill around gully with selected material, grating to be set in path 10mm below finished level to aid surface water discharge into prescribed underground drainage. To include trap insert.</w:t>
      </w:r>
    </w:p>
    <w:p w14:paraId="6087D259" w14:textId="77777777" w:rsidR="00913C48" w:rsidRPr="00EC2373" w:rsidRDefault="00913C48" w:rsidP="00EC2373">
      <w:pPr>
        <w:spacing w:line="360" w:lineRule="auto"/>
        <w:rPr>
          <w:rFonts w:ascii="Arial" w:hAnsi="Arial" w:cs="Arial"/>
        </w:rPr>
      </w:pPr>
      <w:r w:rsidRPr="00EC2373">
        <w:rPr>
          <w:rFonts w:ascii="Arial" w:hAnsi="Arial" w:cs="Arial"/>
        </w:rPr>
        <w:t>SOIL &amp; VENT- Employers requirements:</w:t>
      </w:r>
    </w:p>
    <w:p w14:paraId="559D8DBA" w14:textId="77777777" w:rsidR="00913C48" w:rsidRPr="00EC2373" w:rsidRDefault="00913C48" w:rsidP="00EC2373">
      <w:pPr>
        <w:spacing w:line="360" w:lineRule="auto"/>
        <w:rPr>
          <w:rFonts w:ascii="Arial" w:hAnsi="Arial" w:cs="Arial"/>
        </w:rPr>
      </w:pPr>
      <w:r w:rsidRPr="00EC2373">
        <w:rPr>
          <w:rFonts w:ascii="Arial" w:hAnsi="Arial" w:cs="Arial"/>
        </w:rPr>
        <w:t>Stub stacks are to terminate above flood level of cisterns via 4S.304 air admittance valve.</w:t>
      </w:r>
    </w:p>
    <w:p w14:paraId="1852F9E8" w14:textId="77777777" w:rsidR="00913C48" w:rsidRPr="00EC2373" w:rsidRDefault="00913C48" w:rsidP="00EC2373">
      <w:pPr>
        <w:spacing w:line="360" w:lineRule="auto"/>
        <w:rPr>
          <w:rFonts w:ascii="Arial" w:hAnsi="Arial" w:cs="Arial"/>
        </w:rPr>
      </w:pPr>
      <w:r w:rsidRPr="00EC2373">
        <w:rPr>
          <w:rFonts w:ascii="Arial" w:hAnsi="Arial" w:cs="Arial"/>
        </w:rPr>
        <w:t>HEAT PRODUCING APPLIANCES - Employers requirements:</w:t>
      </w:r>
    </w:p>
    <w:p w14:paraId="4249EAE2" w14:textId="77777777" w:rsidR="00913C48" w:rsidRPr="00EC2373" w:rsidRDefault="00913C48" w:rsidP="00EC2373">
      <w:pPr>
        <w:spacing w:line="360" w:lineRule="auto"/>
        <w:rPr>
          <w:rFonts w:ascii="Arial" w:hAnsi="Arial" w:cs="Arial"/>
        </w:rPr>
      </w:pPr>
      <w:r w:rsidRPr="00EC2373">
        <w:rPr>
          <w:rFonts w:ascii="Arial" w:hAnsi="Arial" w:cs="Arial"/>
        </w:rPr>
        <w:t>Space and Hot Water Heating</w:t>
      </w:r>
    </w:p>
    <w:p w14:paraId="28C4C362" w14:textId="77777777" w:rsidR="00913C48" w:rsidRPr="00EC2373" w:rsidRDefault="00913C48" w:rsidP="00EC2373">
      <w:pPr>
        <w:spacing w:line="360" w:lineRule="auto"/>
        <w:rPr>
          <w:rFonts w:ascii="Arial" w:hAnsi="Arial" w:cs="Arial"/>
        </w:rPr>
      </w:pPr>
      <w:r w:rsidRPr="00EC2373">
        <w:rPr>
          <w:rFonts w:ascii="Arial" w:hAnsi="Arial" w:cs="Arial"/>
          <w:noProof/>
        </w:rPr>
        <w:drawing>
          <wp:anchor distT="0" distB="0" distL="114300" distR="114300" simplePos="0" relativeHeight="251658247" behindDoc="0" locked="0" layoutInCell="1" allowOverlap="0" wp14:anchorId="54E8F847" wp14:editId="0889AA8A">
            <wp:simplePos x="0" y="0"/>
            <wp:positionH relativeFrom="page">
              <wp:posOffset>8185054</wp:posOffset>
            </wp:positionH>
            <wp:positionV relativeFrom="page">
              <wp:posOffset>14412588</wp:posOffset>
            </wp:positionV>
            <wp:extent cx="417156" cy="421574"/>
            <wp:effectExtent l="0" t="0" r="0" b="0"/>
            <wp:wrapSquare wrapText="bothSides"/>
            <wp:docPr id="24199" name="Picture 24199"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24215" name="Picture 24215" descr="Icon&#10;&#10;Description automatically generated"/>
                    <pic:cNvPicPr/>
                  </pic:nvPicPr>
                  <pic:blipFill>
                    <a:blip r:embed="rId82"/>
                    <a:stretch>
                      <a:fillRect/>
                    </a:stretch>
                  </pic:blipFill>
                  <pic:spPr>
                    <a:xfrm>
                      <a:off x="0" y="0"/>
                      <a:ext cx="417156" cy="421574"/>
                    </a:xfrm>
                    <a:prstGeom prst="rect">
                      <a:avLst/>
                    </a:prstGeom>
                  </pic:spPr>
                </pic:pic>
              </a:graphicData>
            </a:graphic>
          </wp:anchor>
        </w:drawing>
      </w:r>
      <w:r w:rsidRPr="00EC2373">
        <w:rPr>
          <w:rFonts w:ascii="Arial" w:hAnsi="Arial" w:cs="Arial"/>
          <w:noProof/>
        </w:rPr>
        <w:drawing>
          <wp:anchor distT="0" distB="0" distL="114300" distR="114300" simplePos="0" relativeHeight="251658248" behindDoc="0" locked="0" layoutInCell="1" allowOverlap="0" wp14:anchorId="24603572" wp14:editId="19EF0A91">
            <wp:simplePos x="0" y="0"/>
            <wp:positionH relativeFrom="page">
              <wp:posOffset>10468437</wp:posOffset>
            </wp:positionH>
            <wp:positionV relativeFrom="page">
              <wp:posOffset>14667289</wp:posOffset>
            </wp:positionV>
            <wp:extent cx="39520" cy="39523"/>
            <wp:effectExtent l="0" t="0" r="0" b="0"/>
            <wp:wrapSquare wrapText="bothSides"/>
            <wp:docPr id="24200" name="Picture 24200"/>
            <wp:cNvGraphicFramePr/>
            <a:graphic xmlns:a="http://schemas.openxmlformats.org/drawingml/2006/main">
              <a:graphicData uri="http://schemas.openxmlformats.org/drawingml/2006/picture">
                <pic:pic xmlns:pic="http://schemas.openxmlformats.org/drawingml/2006/picture">
                  <pic:nvPicPr>
                    <pic:cNvPr id="24198" name="Picture 24198"/>
                    <pic:cNvPicPr/>
                  </pic:nvPicPr>
                  <pic:blipFill>
                    <a:blip r:embed="rId83"/>
                    <a:stretch>
                      <a:fillRect/>
                    </a:stretch>
                  </pic:blipFill>
                  <pic:spPr>
                    <a:xfrm>
                      <a:off x="0" y="0"/>
                      <a:ext cx="39520" cy="39523"/>
                    </a:xfrm>
                    <a:prstGeom prst="rect">
                      <a:avLst/>
                    </a:prstGeom>
                  </pic:spPr>
                </pic:pic>
              </a:graphicData>
            </a:graphic>
          </wp:anchor>
        </w:drawing>
      </w:r>
      <w:r w:rsidRPr="00EC2373">
        <w:rPr>
          <w:rFonts w:ascii="Arial" w:hAnsi="Arial" w:cs="Arial"/>
          <w:noProof/>
        </w:rPr>
        <w:drawing>
          <wp:anchor distT="0" distB="0" distL="114300" distR="114300" simplePos="0" relativeHeight="251658249" behindDoc="0" locked="0" layoutInCell="1" allowOverlap="0" wp14:anchorId="02752057" wp14:editId="62665DE7">
            <wp:simplePos x="0" y="0"/>
            <wp:positionH relativeFrom="page">
              <wp:posOffset>5054183</wp:posOffset>
            </wp:positionH>
            <wp:positionV relativeFrom="page">
              <wp:posOffset>254701</wp:posOffset>
            </wp:positionV>
            <wp:extent cx="8782" cy="13174"/>
            <wp:effectExtent l="0" t="0" r="0" b="0"/>
            <wp:wrapSquare wrapText="bothSides"/>
            <wp:docPr id="24201" name="Picture 24201"/>
            <wp:cNvGraphicFramePr/>
            <a:graphic xmlns:a="http://schemas.openxmlformats.org/drawingml/2006/main">
              <a:graphicData uri="http://schemas.openxmlformats.org/drawingml/2006/picture">
                <pic:pic xmlns:pic="http://schemas.openxmlformats.org/drawingml/2006/picture">
                  <pic:nvPicPr>
                    <pic:cNvPr id="24194" name="Picture 24194"/>
                    <pic:cNvPicPr/>
                  </pic:nvPicPr>
                  <pic:blipFill>
                    <a:blip r:embed="rId84"/>
                    <a:stretch>
                      <a:fillRect/>
                    </a:stretch>
                  </pic:blipFill>
                  <pic:spPr>
                    <a:xfrm>
                      <a:off x="0" y="0"/>
                      <a:ext cx="8782" cy="13174"/>
                    </a:xfrm>
                    <a:prstGeom prst="rect">
                      <a:avLst/>
                    </a:prstGeom>
                  </pic:spPr>
                </pic:pic>
              </a:graphicData>
            </a:graphic>
          </wp:anchor>
        </w:drawing>
      </w:r>
      <w:r w:rsidRPr="00EC2373">
        <w:rPr>
          <w:rFonts w:ascii="Arial" w:hAnsi="Arial" w:cs="Arial"/>
          <w:noProof/>
        </w:rPr>
        <w:drawing>
          <wp:anchor distT="0" distB="0" distL="114300" distR="114300" simplePos="0" relativeHeight="251658250" behindDoc="0" locked="0" layoutInCell="1" allowOverlap="0" wp14:anchorId="0C2D5EE2" wp14:editId="439DC72A">
            <wp:simplePos x="0" y="0"/>
            <wp:positionH relativeFrom="page">
              <wp:posOffset>5054183</wp:posOffset>
            </wp:positionH>
            <wp:positionV relativeFrom="page">
              <wp:posOffset>285441</wp:posOffset>
            </wp:positionV>
            <wp:extent cx="8782" cy="13174"/>
            <wp:effectExtent l="0" t="0" r="0" b="0"/>
            <wp:wrapSquare wrapText="bothSides"/>
            <wp:docPr id="24202" name="Picture 24202"/>
            <wp:cNvGraphicFramePr/>
            <a:graphic xmlns:a="http://schemas.openxmlformats.org/drawingml/2006/main">
              <a:graphicData uri="http://schemas.openxmlformats.org/drawingml/2006/picture">
                <pic:pic xmlns:pic="http://schemas.openxmlformats.org/drawingml/2006/picture">
                  <pic:nvPicPr>
                    <pic:cNvPr id="24195" name="Picture 24195"/>
                    <pic:cNvPicPr/>
                  </pic:nvPicPr>
                  <pic:blipFill>
                    <a:blip r:embed="rId85"/>
                    <a:stretch>
                      <a:fillRect/>
                    </a:stretch>
                  </pic:blipFill>
                  <pic:spPr>
                    <a:xfrm>
                      <a:off x="0" y="0"/>
                      <a:ext cx="8782" cy="13174"/>
                    </a:xfrm>
                    <a:prstGeom prst="rect">
                      <a:avLst/>
                    </a:prstGeom>
                  </pic:spPr>
                </pic:pic>
              </a:graphicData>
            </a:graphic>
          </wp:anchor>
        </w:drawing>
      </w:r>
      <w:r w:rsidRPr="00EC2373">
        <w:rPr>
          <w:rFonts w:ascii="Arial" w:hAnsi="Arial" w:cs="Arial"/>
        </w:rPr>
        <w:t>To be Worcester Bosch Greenstar condensing boiler to be 90% efficient, and minimum 5" dia flue ducted out to the elevation; with underfloor heating system on the ground floor and rads and the first floor positions and sizes to be as M&amp;E consultant.</w:t>
      </w:r>
    </w:p>
    <w:p w14:paraId="1F8853EE" w14:textId="77777777" w:rsidR="00913C48" w:rsidRPr="00EC2373" w:rsidRDefault="00913C48" w:rsidP="00EC2373">
      <w:pPr>
        <w:spacing w:line="360" w:lineRule="auto"/>
        <w:rPr>
          <w:rFonts w:ascii="Arial" w:hAnsi="Arial" w:cs="Arial"/>
        </w:rPr>
      </w:pPr>
      <w:r w:rsidRPr="00EC2373">
        <w:rPr>
          <w:rFonts w:ascii="Arial" w:hAnsi="Arial" w:cs="Arial"/>
        </w:rPr>
        <w:t>Towel rail in bathroom to be plumbed into central heating but have electrical heating element for use in summer.</w:t>
      </w:r>
    </w:p>
    <w:p w14:paraId="4C089652" w14:textId="77777777" w:rsidR="00913C48" w:rsidRPr="00EC2373" w:rsidRDefault="00913C48" w:rsidP="00EC2373">
      <w:pPr>
        <w:spacing w:line="360" w:lineRule="auto"/>
        <w:rPr>
          <w:rFonts w:ascii="Arial" w:hAnsi="Arial" w:cs="Arial"/>
        </w:rPr>
      </w:pPr>
      <w:r w:rsidRPr="00EC2373">
        <w:rPr>
          <w:rFonts w:ascii="Arial" w:hAnsi="Arial" w:cs="Arial"/>
        </w:rPr>
        <w:lastRenderedPageBreak/>
        <w:t>Heating zones: provide 3 different heating zones: Bed 1, Bed 2 and rest of house with thermostats in each zone.</w:t>
      </w:r>
    </w:p>
    <w:p w14:paraId="007B9EDC" w14:textId="77777777" w:rsidR="00913C48" w:rsidRPr="00EC2373" w:rsidRDefault="00913C48" w:rsidP="00EC2373">
      <w:pPr>
        <w:spacing w:line="360" w:lineRule="auto"/>
        <w:rPr>
          <w:rFonts w:ascii="Arial" w:hAnsi="Arial" w:cs="Arial"/>
        </w:rPr>
      </w:pPr>
      <w:r w:rsidRPr="00EC2373">
        <w:rPr>
          <w:rFonts w:ascii="Arial" w:hAnsi="Arial" w:cs="Arial"/>
        </w:rPr>
        <w:t>The whole of the installation to meet the requirements of the current British Standard Code of Practice.</w:t>
      </w:r>
    </w:p>
    <w:p w14:paraId="218A13F3" w14:textId="77777777" w:rsidR="00913C48" w:rsidRPr="00EC2373" w:rsidRDefault="00913C48" w:rsidP="00EC2373">
      <w:pPr>
        <w:spacing w:line="360" w:lineRule="auto"/>
        <w:rPr>
          <w:rFonts w:ascii="Arial" w:hAnsi="Arial" w:cs="Arial"/>
        </w:rPr>
      </w:pPr>
      <w:r w:rsidRPr="00EC2373">
        <w:rPr>
          <w:rFonts w:ascii="Arial" w:hAnsi="Arial" w:cs="Arial"/>
        </w:rPr>
        <w:t>ELECTRICAL INSTALLATIONS- Employers requirements:</w:t>
      </w:r>
    </w:p>
    <w:p w14:paraId="492C0355" w14:textId="77777777" w:rsidR="00913C48" w:rsidRPr="00EC2373" w:rsidRDefault="00913C48" w:rsidP="00EC2373">
      <w:pPr>
        <w:spacing w:line="360" w:lineRule="auto"/>
        <w:rPr>
          <w:rFonts w:ascii="Arial" w:hAnsi="Arial" w:cs="Arial"/>
        </w:rPr>
      </w:pPr>
      <w:r w:rsidRPr="00EC2373">
        <w:rPr>
          <w:rFonts w:ascii="Arial" w:hAnsi="Arial" w:cs="Arial"/>
        </w:rPr>
        <w:t>Power and Lighting</w:t>
      </w:r>
    </w:p>
    <w:p w14:paraId="38889FBF" w14:textId="77777777" w:rsidR="00913C48" w:rsidRPr="00EC2373" w:rsidRDefault="00913C48" w:rsidP="00EC2373">
      <w:pPr>
        <w:spacing w:line="360" w:lineRule="auto"/>
        <w:rPr>
          <w:rFonts w:ascii="Arial" w:hAnsi="Arial" w:cs="Arial"/>
        </w:rPr>
      </w:pPr>
      <w:r w:rsidRPr="00EC2373">
        <w:rPr>
          <w:rFonts w:ascii="Arial" w:hAnsi="Arial" w:cs="Arial"/>
        </w:rPr>
        <w:t>All light &amp; power fittings to be supplied by MK or similar approved.</w:t>
      </w:r>
    </w:p>
    <w:p w14:paraId="6C6525AC" w14:textId="77777777" w:rsidR="00913C48" w:rsidRPr="00EC2373" w:rsidRDefault="00913C48" w:rsidP="00EC2373">
      <w:pPr>
        <w:spacing w:line="360" w:lineRule="auto"/>
        <w:rPr>
          <w:rFonts w:ascii="Arial" w:hAnsi="Arial" w:cs="Arial"/>
        </w:rPr>
      </w:pPr>
      <w:r w:rsidRPr="00EC2373">
        <w:rPr>
          <w:rFonts w:ascii="Arial" w:hAnsi="Arial" w:cs="Arial"/>
        </w:rPr>
        <w:t>All power points to be double switch socket outlets.</w:t>
      </w:r>
    </w:p>
    <w:p w14:paraId="7F6315AA" w14:textId="77777777" w:rsidR="00913C48" w:rsidRPr="00EC2373" w:rsidRDefault="00913C48" w:rsidP="00EC2373">
      <w:pPr>
        <w:spacing w:line="360" w:lineRule="auto"/>
        <w:rPr>
          <w:rFonts w:ascii="Arial" w:hAnsi="Arial" w:cs="Arial"/>
        </w:rPr>
      </w:pPr>
      <w:r w:rsidRPr="00EC2373">
        <w:rPr>
          <w:rFonts w:ascii="Arial" w:hAnsi="Arial" w:cs="Arial"/>
        </w:rPr>
        <w:t>All power outlets to be double pole.</w:t>
      </w:r>
    </w:p>
    <w:p w14:paraId="17432767" w14:textId="77777777" w:rsidR="00913C48" w:rsidRPr="00EC2373" w:rsidRDefault="00913C48" w:rsidP="00EC2373">
      <w:pPr>
        <w:spacing w:line="360" w:lineRule="auto"/>
        <w:rPr>
          <w:rFonts w:ascii="Arial" w:hAnsi="Arial" w:cs="Arial"/>
        </w:rPr>
      </w:pPr>
      <w:r w:rsidRPr="00EC2373">
        <w:rPr>
          <w:rFonts w:ascii="Arial" w:hAnsi="Arial" w:cs="Arial"/>
        </w:rPr>
        <w:t>The responsibility of design, adequacy and suitability of each system shall be the contractors. All to meet the requirements of Part P, to design, install, inspect and test all electrical work in accordance with BS 7671.</w:t>
      </w:r>
    </w:p>
    <w:p w14:paraId="064B4BA6" w14:textId="77777777" w:rsidR="00913C48" w:rsidRPr="00EC2373" w:rsidRDefault="00913C48" w:rsidP="00EC2373">
      <w:pPr>
        <w:spacing w:line="360" w:lineRule="auto"/>
        <w:rPr>
          <w:rFonts w:ascii="Arial" w:hAnsi="Arial" w:cs="Arial"/>
        </w:rPr>
      </w:pPr>
    </w:p>
    <w:p w14:paraId="11A1DFBF" w14:textId="77777777" w:rsidR="00913C48" w:rsidRPr="00EC2373" w:rsidRDefault="00913C48" w:rsidP="00EC2373">
      <w:pPr>
        <w:spacing w:line="360" w:lineRule="auto"/>
        <w:rPr>
          <w:rFonts w:ascii="Arial" w:hAnsi="Arial" w:cs="Arial"/>
        </w:rPr>
      </w:pPr>
      <w:r w:rsidRPr="00EC2373">
        <w:rPr>
          <w:rFonts w:ascii="Arial" w:hAnsi="Arial" w:cs="Arial"/>
        </w:rPr>
        <w:t>Internet</w:t>
      </w:r>
    </w:p>
    <w:p w14:paraId="0A115DF5" w14:textId="77777777" w:rsidR="00913C48" w:rsidRPr="00EC2373" w:rsidRDefault="00913C48" w:rsidP="00EC2373">
      <w:pPr>
        <w:spacing w:line="360" w:lineRule="auto"/>
        <w:rPr>
          <w:rFonts w:ascii="Arial" w:hAnsi="Arial" w:cs="Arial"/>
        </w:rPr>
      </w:pPr>
      <w:r w:rsidRPr="00EC2373">
        <w:rPr>
          <w:rFonts w:ascii="Arial" w:hAnsi="Arial" w:cs="Arial"/>
        </w:rPr>
        <w:t>The houses will have an access point linked by ducting to a network termination point. As Diagrams 1 (a) The access point is on an outside wall and connected by a through-wall duct to the network termination point</w:t>
      </w:r>
    </w:p>
    <w:p w14:paraId="574E42FD" w14:textId="77777777" w:rsidR="00913C48" w:rsidRPr="00EC2373" w:rsidRDefault="00913C48" w:rsidP="00EC2373">
      <w:pPr>
        <w:spacing w:line="360" w:lineRule="auto"/>
        <w:rPr>
          <w:rFonts w:ascii="Arial" w:hAnsi="Arial" w:cs="Arial"/>
        </w:rPr>
      </w:pPr>
      <w:r w:rsidRPr="00EC2373">
        <w:rPr>
          <w:rFonts w:ascii="Arial" w:hAnsi="Arial" w:cs="Arial"/>
        </w:rPr>
        <w:t>Extract Fans.</w:t>
      </w:r>
    </w:p>
    <w:p w14:paraId="706CCC95" w14:textId="77777777" w:rsidR="00913C48" w:rsidRPr="00EC2373" w:rsidRDefault="00913C48" w:rsidP="00EC2373">
      <w:pPr>
        <w:spacing w:line="360" w:lineRule="auto"/>
        <w:rPr>
          <w:rFonts w:ascii="Arial" w:hAnsi="Arial" w:cs="Arial"/>
        </w:rPr>
      </w:pPr>
      <w:r w:rsidRPr="00EC2373">
        <w:rPr>
          <w:rFonts w:ascii="Arial" w:hAnsi="Arial" w:cs="Arial"/>
        </w:rPr>
        <w:t>Extract fans to be fitted as indicated on plan.</w:t>
      </w:r>
    </w:p>
    <w:p w14:paraId="18F166D1" w14:textId="77777777" w:rsidR="00913C48" w:rsidRPr="00EC2373" w:rsidRDefault="00913C48" w:rsidP="00EC2373">
      <w:pPr>
        <w:spacing w:line="360" w:lineRule="auto"/>
        <w:rPr>
          <w:rFonts w:ascii="Arial" w:hAnsi="Arial" w:cs="Arial"/>
        </w:rPr>
      </w:pPr>
      <w:r w:rsidRPr="00EC2373">
        <w:rPr>
          <w:rFonts w:ascii="Arial" w:hAnsi="Arial" w:cs="Arial"/>
        </w:rPr>
        <w:t>HYGIENE - Employers requirements:</w:t>
      </w:r>
    </w:p>
    <w:p w14:paraId="00022EFB" w14:textId="77777777" w:rsidR="00913C48" w:rsidRPr="00EC2373" w:rsidRDefault="00913C48" w:rsidP="00EC2373">
      <w:pPr>
        <w:spacing w:line="360" w:lineRule="auto"/>
        <w:rPr>
          <w:rFonts w:ascii="Arial" w:hAnsi="Arial" w:cs="Arial"/>
        </w:rPr>
      </w:pPr>
      <w:r w:rsidRPr="00EC2373">
        <w:rPr>
          <w:rFonts w:ascii="Arial" w:hAnsi="Arial" w:cs="Arial"/>
        </w:rPr>
        <w:t>The hot water system is to be vented.</w:t>
      </w:r>
    </w:p>
    <w:p w14:paraId="6ED0F87F" w14:textId="77777777" w:rsidR="00913C48" w:rsidRPr="00EC2373" w:rsidRDefault="00913C48" w:rsidP="00EC2373">
      <w:pPr>
        <w:spacing w:line="360" w:lineRule="auto"/>
        <w:rPr>
          <w:rFonts w:ascii="Arial" w:hAnsi="Arial" w:cs="Arial"/>
        </w:rPr>
      </w:pPr>
      <w:r w:rsidRPr="00EC2373">
        <w:rPr>
          <w:rFonts w:ascii="Arial" w:hAnsi="Arial" w:cs="Arial"/>
        </w:rPr>
        <w:t>HOT WATER LIMITED TO 48 DEGREES</w:t>
      </w:r>
    </w:p>
    <w:p w14:paraId="61DA0B82" w14:textId="77777777" w:rsidR="00913C48" w:rsidRPr="00EC2373" w:rsidRDefault="00913C48" w:rsidP="00EC2373">
      <w:pPr>
        <w:spacing w:line="360" w:lineRule="auto"/>
        <w:rPr>
          <w:rFonts w:ascii="Arial" w:hAnsi="Arial" w:cs="Arial"/>
        </w:rPr>
      </w:pPr>
      <w:r w:rsidRPr="00EC2373">
        <w:rPr>
          <w:rFonts w:ascii="Arial" w:hAnsi="Arial" w:cs="Arial"/>
        </w:rPr>
        <w:t>MATERIALS AND WORKMANSHIP</w:t>
      </w:r>
    </w:p>
    <w:p w14:paraId="04F86D18" w14:textId="77777777" w:rsidR="00913C48" w:rsidRPr="00EC2373" w:rsidRDefault="00913C48" w:rsidP="00EC2373">
      <w:pPr>
        <w:spacing w:line="360" w:lineRule="auto"/>
        <w:rPr>
          <w:rFonts w:ascii="Arial" w:hAnsi="Arial" w:cs="Arial"/>
        </w:rPr>
      </w:pPr>
      <w:r w:rsidRPr="00EC2373">
        <w:rPr>
          <w:rFonts w:ascii="Arial" w:hAnsi="Arial" w:cs="Arial"/>
        </w:rPr>
        <w:t>All materials and workmanship are to comply with the relevant and current British Standards, Codes of Practice, current edition of the Building Regulations, and shall be to the approval of the Building Inspector.</w:t>
      </w:r>
    </w:p>
    <w:p w14:paraId="497DF6A7" w14:textId="77777777" w:rsidR="00913C48" w:rsidRPr="00EC2373" w:rsidRDefault="00913C48" w:rsidP="00EC2373">
      <w:pPr>
        <w:spacing w:line="360" w:lineRule="auto"/>
        <w:rPr>
          <w:rFonts w:ascii="Arial" w:hAnsi="Arial" w:cs="Arial"/>
        </w:rPr>
      </w:pPr>
      <w:r w:rsidRPr="00EC2373">
        <w:rPr>
          <w:rFonts w:ascii="Arial" w:hAnsi="Arial" w:cs="Arial"/>
        </w:rPr>
        <w:t>Plumbing to comply with BS 5572.</w:t>
      </w:r>
    </w:p>
    <w:p w14:paraId="006C42B5" w14:textId="77777777" w:rsidR="00913C48" w:rsidRPr="00EC2373" w:rsidRDefault="00913C48" w:rsidP="00EC2373">
      <w:pPr>
        <w:spacing w:line="360" w:lineRule="auto"/>
        <w:rPr>
          <w:rFonts w:ascii="Arial" w:hAnsi="Arial" w:cs="Arial"/>
        </w:rPr>
      </w:pPr>
      <w:r w:rsidRPr="00EC2373">
        <w:rPr>
          <w:rFonts w:ascii="Arial" w:hAnsi="Arial" w:cs="Arial"/>
        </w:rPr>
        <w:t>Electrical work to comply with the current edition of the IEE Regulations.</w:t>
      </w:r>
    </w:p>
    <w:p w14:paraId="5447CBA8" w14:textId="77777777" w:rsidR="00913C48" w:rsidRPr="00EC2373" w:rsidRDefault="00913C48" w:rsidP="00EC2373">
      <w:pPr>
        <w:spacing w:line="360" w:lineRule="auto"/>
        <w:rPr>
          <w:rFonts w:ascii="Arial" w:hAnsi="Arial" w:cs="Arial"/>
        </w:rPr>
      </w:pPr>
      <w:r w:rsidRPr="00EC2373">
        <w:rPr>
          <w:rFonts w:ascii="Arial" w:hAnsi="Arial" w:cs="Arial"/>
        </w:rPr>
        <w:lastRenderedPageBreak/>
        <w:t>Generally structural timbers to be SW or whitewood C24 grade to BS 4978. TO be C16 where specified by the Engineer.</w:t>
      </w:r>
    </w:p>
    <w:p w14:paraId="615CC4D2" w14:textId="77777777" w:rsidR="00913C48" w:rsidRPr="00EC2373" w:rsidRDefault="00913C48" w:rsidP="00EC2373">
      <w:pPr>
        <w:spacing w:line="360" w:lineRule="auto"/>
        <w:rPr>
          <w:rFonts w:ascii="Arial" w:hAnsi="Arial" w:cs="Arial"/>
        </w:rPr>
      </w:pPr>
      <w:r w:rsidRPr="00EC2373">
        <w:rPr>
          <w:rFonts w:ascii="Arial" w:hAnsi="Arial" w:cs="Arial"/>
        </w:rPr>
        <w:t>All softwood to be vacuum pressure impregnated.</w:t>
      </w:r>
    </w:p>
    <w:p w14:paraId="3EF79AF5" w14:textId="77777777" w:rsidR="00913C48" w:rsidRPr="00EC2373" w:rsidRDefault="00913C48" w:rsidP="00EC2373">
      <w:pPr>
        <w:spacing w:line="360" w:lineRule="auto"/>
        <w:rPr>
          <w:rFonts w:ascii="Arial" w:hAnsi="Arial" w:cs="Arial"/>
        </w:rPr>
      </w:pPr>
      <w:r w:rsidRPr="00EC2373">
        <w:rPr>
          <w:rFonts w:ascii="Arial" w:hAnsi="Arial" w:cs="Arial"/>
        </w:rPr>
        <w:t>Softwood for joinery to BS 1186 part 1, screws to BS 1210, nails to BS 1202.</w:t>
      </w:r>
    </w:p>
    <w:p w14:paraId="3C008DB5" w14:textId="77777777" w:rsidR="00913C48" w:rsidRPr="00EC2373" w:rsidRDefault="00913C48" w:rsidP="00EC2373">
      <w:pPr>
        <w:spacing w:line="360" w:lineRule="auto"/>
        <w:rPr>
          <w:rFonts w:ascii="Arial" w:hAnsi="Arial" w:cs="Arial"/>
        </w:rPr>
      </w:pPr>
      <w:r w:rsidRPr="00EC2373">
        <w:rPr>
          <w:rFonts w:ascii="Arial" w:hAnsi="Arial" w:cs="Arial"/>
        </w:rPr>
        <w:t>Carpentry to comply to CP 112.</w:t>
      </w:r>
    </w:p>
    <w:p w14:paraId="7C493763" w14:textId="77777777" w:rsidR="00913C48" w:rsidRPr="00EC2373" w:rsidRDefault="00913C48" w:rsidP="00EC2373">
      <w:pPr>
        <w:spacing w:line="360" w:lineRule="auto"/>
        <w:rPr>
          <w:rFonts w:ascii="Arial" w:hAnsi="Arial" w:cs="Arial"/>
        </w:rPr>
      </w:pPr>
      <w:r w:rsidRPr="00EC2373">
        <w:rPr>
          <w:rFonts w:ascii="Arial" w:hAnsi="Arial" w:cs="Arial"/>
        </w:rPr>
        <w:t>All brickwork below DPC level to be Class B engineering bricks.</w:t>
      </w:r>
    </w:p>
    <w:p w14:paraId="1FDEBA9E" w14:textId="77777777" w:rsidR="00913C48" w:rsidRPr="00EC2373" w:rsidRDefault="00913C48" w:rsidP="00EC2373">
      <w:pPr>
        <w:spacing w:line="360" w:lineRule="auto"/>
        <w:rPr>
          <w:rFonts w:ascii="Arial" w:hAnsi="Arial" w:cs="Arial"/>
        </w:rPr>
      </w:pPr>
      <w:r w:rsidRPr="00EC2373">
        <w:rPr>
          <w:rFonts w:ascii="Arial" w:hAnsi="Arial" w:cs="Arial"/>
        </w:rPr>
        <w:t>GENERAL.</w:t>
      </w:r>
    </w:p>
    <w:p w14:paraId="3EA9F75F" w14:textId="77777777" w:rsidR="00913C48" w:rsidRPr="00EC2373" w:rsidRDefault="00913C48" w:rsidP="00EC2373">
      <w:pPr>
        <w:spacing w:line="360" w:lineRule="auto"/>
        <w:rPr>
          <w:rFonts w:ascii="Arial" w:hAnsi="Arial" w:cs="Arial"/>
        </w:rPr>
      </w:pPr>
      <w:r w:rsidRPr="00EC2373">
        <w:rPr>
          <w:rFonts w:ascii="Arial" w:hAnsi="Arial" w:cs="Arial"/>
        </w:rPr>
        <w:t>Do not scale off the drawings.</w:t>
      </w:r>
    </w:p>
    <w:p w14:paraId="1983C54A" w14:textId="77777777" w:rsidR="00913C48" w:rsidRPr="00EC2373" w:rsidRDefault="00913C48" w:rsidP="00EC2373">
      <w:pPr>
        <w:spacing w:line="360" w:lineRule="auto"/>
        <w:rPr>
          <w:rFonts w:ascii="Arial" w:hAnsi="Arial" w:cs="Arial"/>
        </w:rPr>
      </w:pPr>
      <w:r w:rsidRPr="00EC2373">
        <w:rPr>
          <w:rFonts w:ascii="Arial" w:hAnsi="Arial" w:cs="Arial"/>
        </w:rPr>
        <w:t>All heights, levels, sizes and dimensions to be checked on site before any work is put in hand.</w:t>
      </w:r>
    </w:p>
    <w:p w14:paraId="6F347030" w14:textId="77777777" w:rsidR="00913C48" w:rsidRPr="00EC2373" w:rsidRDefault="00913C48" w:rsidP="00EC2373">
      <w:pPr>
        <w:spacing w:line="360" w:lineRule="auto"/>
        <w:rPr>
          <w:rFonts w:ascii="Arial" w:hAnsi="Arial" w:cs="Arial"/>
        </w:rPr>
      </w:pPr>
      <w:r w:rsidRPr="00EC2373">
        <w:rPr>
          <w:rFonts w:ascii="Arial" w:hAnsi="Arial" w:cs="Arial"/>
        </w:rPr>
        <w:t>Locate existing services/drainage runs prior to construction. Existing services through site to be protected during construction. There is an OH power line on site near entrance follow HSE guidelines for electrical safety at work.</w:t>
      </w:r>
    </w:p>
    <w:p w14:paraId="49C0C624" w14:textId="77777777" w:rsidR="00913C48" w:rsidRPr="00EC2373" w:rsidRDefault="00913C48" w:rsidP="00EC2373">
      <w:pPr>
        <w:spacing w:line="360" w:lineRule="auto"/>
        <w:rPr>
          <w:rFonts w:ascii="Arial" w:hAnsi="Arial" w:cs="Arial"/>
        </w:rPr>
      </w:pPr>
      <w:r w:rsidRPr="00EC2373">
        <w:rPr>
          <w:rFonts w:ascii="Arial" w:hAnsi="Arial" w:cs="Arial"/>
        </w:rPr>
        <w:t>The manufacturers recommendations are to be followed in respect of the installation and fixing of all products and any discrepancies between those recommendations and any other requirements of the specification and/or drawings are to be notified to the architects.</w:t>
      </w:r>
    </w:p>
    <w:p w14:paraId="037E31B7" w14:textId="77777777" w:rsidR="00913C48" w:rsidRPr="00EC2373" w:rsidRDefault="00913C48" w:rsidP="00EC2373">
      <w:pPr>
        <w:spacing w:line="360" w:lineRule="auto"/>
        <w:rPr>
          <w:rFonts w:ascii="Arial" w:hAnsi="Arial" w:cs="Arial"/>
        </w:rPr>
      </w:pPr>
    </w:p>
    <w:p w14:paraId="2E08EC77" w14:textId="1153A1E3" w:rsidR="00125885" w:rsidRPr="00EC2373" w:rsidRDefault="00913C48" w:rsidP="00EC2373">
      <w:pPr>
        <w:spacing w:line="360" w:lineRule="auto"/>
        <w:rPr>
          <w:rFonts w:ascii="Arial" w:hAnsi="Arial" w:cs="Arial"/>
        </w:rPr>
      </w:pPr>
      <w:r w:rsidRPr="00EC2373">
        <w:rPr>
          <w:rFonts w:ascii="Arial" w:hAnsi="Arial" w:cs="Arial"/>
        </w:rPr>
        <w:t>Proposed housing development at Plymouth house, Merthyr Tydfil</w:t>
      </w:r>
    </w:p>
    <w:p w14:paraId="50764640" w14:textId="6471D559" w:rsidR="00CE4031" w:rsidRPr="00EC2373" w:rsidRDefault="00CE4031" w:rsidP="00EC2373">
      <w:pPr>
        <w:spacing w:line="360" w:lineRule="auto"/>
        <w:rPr>
          <w:rFonts w:ascii="Arial" w:hAnsi="Arial" w:cs="Arial"/>
        </w:rPr>
      </w:pPr>
    </w:p>
    <w:p w14:paraId="7E1297D6" w14:textId="6AA72A53" w:rsidR="00CE4031" w:rsidRPr="00EC2373" w:rsidRDefault="00CE4031" w:rsidP="00EC2373">
      <w:pPr>
        <w:spacing w:line="360" w:lineRule="auto"/>
        <w:rPr>
          <w:rFonts w:ascii="Arial" w:hAnsi="Arial" w:cs="Arial"/>
        </w:rPr>
      </w:pPr>
      <w:r w:rsidRPr="00EC2373">
        <w:rPr>
          <w:rFonts w:ascii="Arial" w:hAnsi="Arial" w:cs="Arial"/>
        </w:rPr>
        <w:t>Source: Studio George and Co</w:t>
      </w:r>
      <w:r w:rsidR="0017651D" w:rsidRPr="00EC2373">
        <w:rPr>
          <w:rFonts w:ascii="Arial" w:hAnsi="Arial" w:cs="Arial"/>
        </w:rPr>
        <w:t xml:space="preserve">. </w:t>
      </w:r>
      <w:r w:rsidR="005E1D68" w:rsidRPr="00EC2373">
        <w:rPr>
          <w:rFonts w:ascii="Arial" w:hAnsi="Arial" w:cs="Arial"/>
        </w:rPr>
        <w:t>(2019)</w:t>
      </w:r>
    </w:p>
    <w:p w14:paraId="393BCBF0" w14:textId="77A60693" w:rsidR="00F56395" w:rsidRPr="00EC2373" w:rsidRDefault="00125885" w:rsidP="00EC2373">
      <w:pPr>
        <w:spacing w:line="360" w:lineRule="auto"/>
        <w:rPr>
          <w:rFonts w:ascii="Arial" w:hAnsi="Arial" w:cs="Arial"/>
        </w:rPr>
      </w:pPr>
      <w:r w:rsidRPr="00EC2373">
        <w:rPr>
          <w:rFonts w:ascii="Arial" w:hAnsi="Arial" w:cs="Arial"/>
        </w:rPr>
        <w:br w:type="page"/>
      </w:r>
      <w:r w:rsidR="00D36058" w:rsidRPr="00EC2373">
        <w:rPr>
          <w:rFonts w:ascii="Arial" w:hAnsi="Arial" w:cs="Arial"/>
          <w:b/>
          <w:bCs/>
          <w:sz w:val="32"/>
          <w:szCs w:val="32"/>
        </w:rPr>
        <w:lastRenderedPageBreak/>
        <w:t xml:space="preserve">Appendix </w:t>
      </w:r>
      <w:r w:rsidR="00BC0326" w:rsidRPr="00EC2373">
        <w:rPr>
          <w:rFonts w:ascii="Arial" w:hAnsi="Arial" w:cs="Arial"/>
          <w:b/>
          <w:bCs/>
          <w:sz w:val="32"/>
          <w:szCs w:val="32"/>
        </w:rPr>
        <w:t>H</w:t>
      </w:r>
      <w:r w:rsidR="00D36058" w:rsidRPr="00EC2373">
        <w:rPr>
          <w:rFonts w:ascii="Arial" w:hAnsi="Arial" w:cs="Arial"/>
          <w:b/>
          <w:bCs/>
          <w:sz w:val="32"/>
          <w:szCs w:val="32"/>
        </w:rPr>
        <w:t xml:space="preserve">: </w:t>
      </w:r>
      <w:r w:rsidR="0060407F" w:rsidRPr="00EC2373">
        <w:rPr>
          <w:rFonts w:ascii="Arial" w:hAnsi="Arial" w:cs="Arial"/>
          <w:b/>
          <w:bCs/>
          <w:sz w:val="32"/>
          <w:szCs w:val="32"/>
        </w:rPr>
        <w:t>Bill of quantities for Aber Llwchwr House</w:t>
      </w:r>
    </w:p>
    <w:p w14:paraId="2FB472F4" w14:textId="77777777" w:rsidR="00FC0304" w:rsidRPr="00EC2373" w:rsidRDefault="00FC0304" w:rsidP="00EC2373">
      <w:pPr>
        <w:pStyle w:val="NoSpacing"/>
        <w:tabs>
          <w:tab w:val="left" w:pos="8046"/>
        </w:tabs>
        <w:spacing w:line="360" w:lineRule="auto"/>
        <w:rPr>
          <w:rFonts w:ascii="Arial" w:hAnsi="Arial" w:cs="Arial"/>
          <w:b/>
          <w:bCs/>
          <w:sz w:val="32"/>
          <w:szCs w:val="32"/>
          <w:lang w:val="en-GB"/>
        </w:rPr>
      </w:pPr>
    </w:p>
    <w:tbl>
      <w:tblPr>
        <w:tblStyle w:val="TableGrid0"/>
        <w:tblW w:w="10956" w:type="dxa"/>
        <w:tblInd w:w="-693" w:type="dxa"/>
        <w:tblCellMar>
          <w:top w:w="41" w:type="dxa"/>
          <w:left w:w="38" w:type="dxa"/>
          <w:bottom w:w="11" w:type="dxa"/>
          <w:right w:w="38" w:type="dxa"/>
        </w:tblCellMar>
        <w:tblLook w:val="04A0" w:firstRow="1" w:lastRow="0" w:firstColumn="1" w:lastColumn="0" w:noHBand="0" w:noVBand="1"/>
      </w:tblPr>
      <w:tblGrid>
        <w:gridCol w:w="784"/>
        <w:gridCol w:w="5815"/>
        <w:gridCol w:w="852"/>
        <w:gridCol w:w="864"/>
        <w:gridCol w:w="1077"/>
        <w:gridCol w:w="1564"/>
      </w:tblGrid>
      <w:tr w:rsidR="005F64CF" w:rsidRPr="00EC2373" w14:paraId="09B56FFF" w14:textId="77777777" w:rsidTr="00DA4951">
        <w:trPr>
          <w:trHeight w:val="1123"/>
        </w:trPr>
        <w:tc>
          <w:tcPr>
            <w:tcW w:w="6599" w:type="dxa"/>
            <w:gridSpan w:val="2"/>
            <w:tcBorders>
              <w:top w:val="single" w:sz="15" w:space="0" w:color="000000"/>
              <w:left w:val="single" w:sz="12" w:space="0" w:color="000000"/>
              <w:bottom w:val="single" w:sz="15" w:space="0" w:color="000000"/>
              <w:right w:val="nil"/>
            </w:tcBorders>
            <w:shd w:val="clear" w:color="auto" w:fill="C5D9F1"/>
          </w:tcPr>
          <w:p w14:paraId="56A5DCA8" w14:textId="77777777" w:rsidR="005F64CF" w:rsidRPr="00EC2373" w:rsidRDefault="005F64CF" w:rsidP="00EC2373">
            <w:pPr>
              <w:spacing w:after="83" w:line="360" w:lineRule="auto"/>
              <w:ind w:left="784"/>
              <w:rPr>
                <w:rFonts w:ascii="Arial" w:hAnsi="Arial" w:cs="Arial"/>
              </w:rPr>
            </w:pPr>
            <w:r w:rsidRPr="00EC2373">
              <w:rPr>
                <w:rFonts w:ascii="Arial" w:eastAsia="Calibri" w:hAnsi="Arial" w:cs="Arial"/>
                <w:b/>
              </w:rPr>
              <w:t>PLOT C</w:t>
            </w:r>
          </w:p>
          <w:p w14:paraId="340EEC34" w14:textId="77777777" w:rsidR="005F64CF" w:rsidRPr="00EC2373" w:rsidRDefault="005F64CF" w:rsidP="00EC2373">
            <w:pPr>
              <w:spacing w:after="64" w:line="360" w:lineRule="auto"/>
              <w:ind w:left="784"/>
              <w:rPr>
                <w:rFonts w:ascii="Arial" w:hAnsi="Arial" w:cs="Arial"/>
              </w:rPr>
            </w:pPr>
            <w:r w:rsidRPr="00EC2373">
              <w:rPr>
                <w:rFonts w:ascii="Arial" w:eastAsia="Calibri" w:hAnsi="Arial" w:cs="Arial"/>
                <w:b/>
              </w:rPr>
              <w:t>ABER LLWCHWR, LLANGENNECH,</w:t>
            </w:r>
          </w:p>
          <w:p w14:paraId="3B885232" w14:textId="77777777" w:rsidR="005F64CF" w:rsidRPr="00EC2373" w:rsidRDefault="005F64CF" w:rsidP="00EC2373">
            <w:pPr>
              <w:spacing w:line="360" w:lineRule="auto"/>
              <w:ind w:left="784"/>
              <w:rPr>
                <w:rFonts w:ascii="Arial" w:hAnsi="Arial" w:cs="Arial"/>
              </w:rPr>
            </w:pPr>
            <w:r w:rsidRPr="00EC2373">
              <w:rPr>
                <w:rFonts w:ascii="Arial" w:eastAsia="Calibri" w:hAnsi="Arial" w:cs="Arial"/>
                <w:b/>
              </w:rPr>
              <w:t>CARMARTHENSHIRE, SA14 8AH</w:t>
            </w:r>
          </w:p>
        </w:tc>
        <w:tc>
          <w:tcPr>
            <w:tcW w:w="2793" w:type="dxa"/>
            <w:gridSpan w:val="3"/>
            <w:tcBorders>
              <w:top w:val="single" w:sz="15" w:space="0" w:color="000000"/>
              <w:left w:val="nil"/>
              <w:bottom w:val="single" w:sz="15" w:space="0" w:color="000000"/>
              <w:right w:val="nil"/>
            </w:tcBorders>
            <w:shd w:val="clear" w:color="auto" w:fill="C5D9F1"/>
          </w:tcPr>
          <w:p w14:paraId="77C610B1" w14:textId="77777777" w:rsidR="005F64CF" w:rsidRPr="00EC2373" w:rsidRDefault="005F64CF" w:rsidP="00EC2373">
            <w:pPr>
              <w:spacing w:line="360" w:lineRule="auto"/>
              <w:rPr>
                <w:rFonts w:ascii="Arial" w:hAnsi="Arial" w:cs="Arial"/>
              </w:rPr>
            </w:pPr>
          </w:p>
        </w:tc>
        <w:tc>
          <w:tcPr>
            <w:tcW w:w="1564" w:type="dxa"/>
            <w:tcBorders>
              <w:top w:val="single" w:sz="15" w:space="0" w:color="000000"/>
              <w:left w:val="nil"/>
              <w:bottom w:val="single" w:sz="15" w:space="0" w:color="000000"/>
              <w:right w:val="single" w:sz="12" w:space="0" w:color="000000"/>
            </w:tcBorders>
            <w:shd w:val="clear" w:color="auto" w:fill="C5D9F1"/>
          </w:tcPr>
          <w:p w14:paraId="047B4FEA" w14:textId="77777777" w:rsidR="005F64CF" w:rsidRPr="00EC2373" w:rsidRDefault="005F64CF" w:rsidP="00EC2373">
            <w:pPr>
              <w:spacing w:line="360" w:lineRule="auto"/>
              <w:rPr>
                <w:rFonts w:ascii="Arial" w:hAnsi="Arial" w:cs="Arial"/>
              </w:rPr>
            </w:pPr>
          </w:p>
        </w:tc>
      </w:tr>
      <w:tr w:rsidR="005F64CF" w:rsidRPr="00EC2373" w14:paraId="6D92B244" w14:textId="77777777" w:rsidTr="00DA4951">
        <w:trPr>
          <w:trHeight w:val="343"/>
        </w:trPr>
        <w:tc>
          <w:tcPr>
            <w:tcW w:w="784" w:type="dxa"/>
            <w:tcBorders>
              <w:top w:val="single" w:sz="15" w:space="0" w:color="000000"/>
              <w:left w:val="single" w:sz="8" w:space="0" w:color="000000"/>
              <w:bottom w:val="single" w:sz="2" w:space="0" w:color="000000"/>
              <w:right w:val="single" w:sz="2" w:space="0" w:color="000000"/>
            </w:tcBorders>
          </w:tcPr>
          <w:p w14:paraId="10962EA8" w14:textId="77777777" w:rsidR="005F64CF" w:rsidRPr="00EC2373" w:rsidRDefault="005F64CF" w:rsidP="00EC2373">
            <w:pPr>
              <w:spacing w:line="360" w:lineRule="auto"/>
              <w:rPr>
                <w:rFonts w:ascii="Arial" w:hAnsi="Arial" w:cs="Arial"/>
              </w:rPr>
            </w:pPr>
          </w:p>
        </w:tc>
        <w:tc>
          <w:tcPr>
            <w:tcW w:w="5815" w:type="dxa"/>
            <w:tcBorders>
              <w:top w:val="single" w:sz="15" w:space="0" w:color="000000"/>
              <w:left w:val="single" w:sz="2" w:space="0" w:color="000000"/>
              <w:bottom w:val="single" w:sz="2" w:space="0" w:color="000000"/>
              <w:right w:val="single" w:sz="2" w:space="0" w:color="000000"/>
            </w:tcBorders>
          </w:tcPr>
          <w:p w14:paraId="6C888C2A" w14:textId="77777777" w:rsidR="005F64CF" w:rsidRPr="00EC2373" w:rsidRDefault="005F64CF" w:rsidP="00EC2373">
            <w:pPr>
              <w:spacing w:line="360" w:lineRule="auto"/>
              <w:rPr>
                <w:rFonts w:ascii="Arial" w:hAnsi="Arial" w:cs="Arial"/>
              </w:rPr>
            </w:pPr>
          </w:p>
        </w:tc>
        <w:tc>
          <w:tcPr>
            <w:tcW w:w="852" w:type="dxa"/>
            <w:tcBorders>
              <w:top w:val="single" w:sz="15" w:space="0" w:color="000000"/>
              <w:left w:val="single" w:sz="2" w:space="0" w:color="000000"/>
              <w:bottom w:val="single" w:sz="2" w:space="0" w:color="000000"/>
              <w:right w:val="single" w:sz="2" w:space="0" w:color="000000"/>
            </w:tcBorders>
          </w:tcPr>
          <w:p w14:paraId="4D761CBF" w14:textId="77777777" w:rsidR="005F64CF" w:rsidRPr="00EC2373" w:rsidRDefault="005F64CF" w:rsidP="00EC2373">
            <w:pPr>
              <w:spacing w:line="360" w:lineRule="auto"/>
              <w:rPr>
                <w:rFonts w:ascii="Arial" w:hAnsi="Arial" w:cs="Arial"/>
              </w:rPr>
            </w:pPr>
          </w:p>
        </w:tc>
        <w:tc>
          <w:tcPr>
            <w:tcW w:w="864" w:type="dxa"/>
            <w:tcBorders>
              <w:top w:val="single" w:sz="15" w:space="0" w:color="000000"/>
              <w:left w:val="single" w:sz="2" w:space="0" w:color="000000"/>
              <w:bottom w:val="single" w:sz="2" w:space="0" w:color="000000"/>
              <w:right w:val="single" w:sz="2" w:space="0" w:color="000000"/>
            </w:tcBorders>
          </w:tcPr>
          <w:p w14:paraId="47399E08" w14:textId="77777777" w:rsidR="005F64CF" w:rsidRPr="00EC2373" w:rsidRDefault="005F64CF" w:rsidP="00EC2373">
            <w:pPr>
              <w:spacing w:line="360" w:lineRule="auto"/>
              <w:rPr>
                <w:rFonts w:ascii="Arial" w:hAnsi="Arial" w:cs="Arial"/>
              </w:rPr>
            </w:pPr>
          </w:p>
        </w:tc>
        <w:tc>
          <w:tcPr>
            <w:tcW w:w="1077" w:type="dxa"/>
            <w:tcBorders>
              <w:top w:val="single" w:sz="15" w:space="0" w:color="000000"/>
              <w:left w:val="single" w:sz="2" w:space="0" w:color="000000"/>
              <w:bottom w:val="single" w:sz="2" w:space="0" w:color="000000"/>
              <w:right w:val="single" w:sz="2" w:space="0" w:color="000000"/>
            </w:tcBorders>
          </w:tcPr>
          <w:p w14:paraId="08708029" w14:textId="77777777" w:rsidR="005F64CF" w:rsidRPr="00EC2373" w:rsidRDefault="005F64CF" w:rsidP="00EC2373">
            <w:pPr>
              <w:spacing w:line="360" w:lineRule="auto"/>
              <w:rPr>
                <w:rFonts w:ascii="Arial" w:hAnsi="Arial" w:cs="Arial"/>
              </w:rPr>
            </w:pPr>
          </w:p>
        </w:tc>
        <w:tc>
          <w:tcPr>
            <w:tcW w:w="1564" w:type="dxa"/>
            <w:tcBorders>
              <w:top w:val="single" w:sz="15" w:space="0" w:color="000000"/>
              <w:left w:val="single" w:sz="2" w:space="0" w:color="000000"/>
              <w:bottom w:val="single" w:sz="2" w:space="0" w:color="000000"/>
              <w:right w:val="single" w:sz="8" w:space="0" w:color="000000"/>
            </w:tcBorders>
          </w:tcPr>
          <w:p w14:paraId="5EF163E8" w14:textId="77777777" w:rsidR="005F64CF" w:rsidRPr="00EC2373" w:rsidRDefault="005F64CF" w:rsidP="00EC2373">
            <w:pPr>
              <w:spacing w:line="360" w:lineRule="auto"/>
              <w:rPr>
                <w:rFonts w:ascii="Arial" w:hAnsi="Arial" w:cs="Arial"/>
              </w:rPr>
            </w:pPr>
          </w:p>
        </w:tc>
      </w:tr>
      <w:tr w:rsidR="005F64CF" w:rsidRPr="00EC2373" w14:paraId="70B2FFF1" w14:textId="77777777" w:rsidTr="00DA4951">
        <w:trPr>
          <w:trHeight w:val="343"/>
        </w:trPr>
        <w:tc>
          <w:tcPr>
            <w:tcW w:w="784" w:type="dxa"/>
            <w:tcBorders>
              <w:top w:val="single" w:sz="2" w:space="0" w:color="000000"/>
              <w:left w:val="single" w:sz="8" w:space="0" w:color="000000"/>
              <w:bottom w:val="single" w:sz="2" w:space="0" w:color="000000"/>
              <w:right w:val="single" w:sz="2" w:space="0" w:color="000000"/>
            </w:tcBorders>
          </w:tcPr>
          <w:p w14:paraId="2FCDC5A1"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04236CC3" w14:textId="77777777" w:rsidR="005F64CF" w:rsidRPr="00EC2373" w:rsidRDefault="005F64CF" w:rsidP="00EC2373">
            <w:pPr>
              <w:spacing w:line="360" w:lineRule="auto"/>
              <w:ind w:left="18"/>
              <w:jc w:val="center"/>
              <w:rPr>
                <w:rFonts w:ascii="Arial" w:hAnsi="Arial" w:cs="Arial"/>
              </w:rPr>
            </w:pPr>
            <w:r w:rsidRPr="00EC2373">
              <w:rPr>
                <w:rFonts w:ascii="Arial" w:eastAsia="Calibri" w:hAnsi="Arial" w:cs="Arial"/>
                <w:b/>
                <w:u w:val="single" w:color="000000"/>
              </w:rPr>
              <w:t>GENERAL SUMMARY</w:t>
            </w:r>
          </w:p>
        </w:tc>
        <w:tc>
          <w:tcPr>
            <w:tcW w:w="852" w:type="dxa"/>
            <w:tcBorders>
              <w:top w:val="single" w:sz="2" w:space="0" w:color="000000"/>
              <w:left w:val="single" w:sz="2" w:space="0" w:color="000000"/>
              <w:bottom w:val="single" w:sz="2" w:space="0" w:color="000000"/>
              <w:right w:val="single" w:sz="2" w:space="0" w:color="000000"/>
            </w:tcBorders>
          </w:tcPr>
          <w:p w14:paraId="5E101BF3"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2B0D3270"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3454C183"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32909BBA" w14:textId="77777777" w:rsidR="005F64CF" w:rsidRPr="00EC2373" w:rsidRDefault="005F64CF" w:rsidP="00EC2373">
            <w:pPr>
              <w:spacing w:line="360" w:lineRule="auto"/>
              <w:rPr>
                <w:rFonts w:ascii="Arial" w:hAnsi="Arial" w:cs="Arial"/>
              </w:rPr>
            </w:pPr>
          </w:p>
        </w:tc>
      </w:tr>
      <w:tr w:rsidR="005F64CF" w:rsidRPr="00EC2373" w14:paraId="0433339E" w14:textId="77777777" w:rsidTr="00DA4951">
        <w:trPr>
          <w:trHeight w:val="343"/>
        </w:trPr>
        <w:tc>
          <w:tcPr>
            <w:tcW w:w="784" w:type="dxa"/>
            <w:tcBorders>
              <w:top w:val="single" w:sz="2" w:space="0" w:color="000000"/>
              <w:left w:val="single" w:sz="8" w:space="0" w:color="000000"/>
              <w:bottom w:val="single" w:sz="2" w:space="0" w:color="000000"/>
              <w:right w:val="single" w:sz="2" w:space="0" w:color="000000"/>
            </w:tcBorders>
          </w:tcPr>
          <w:p w14:paraId="1E11A46F" w14:textId="77777777" w:rsidR="005F64CF" w:rsidRPr="00EC2373" w:rsidRDefault="005F64CF" w:rsidP="00EC2373">
            <w:pPr>
              <w:spacing w:line="360" w:lineRule="auto"/>
              <w:ind w:left="57"/>
              <w:rPr>
                <w:rFonts w:ascii="Arial" w:hAnsi="Arial" w:cs="Arial"/>
              </w:rPr>
            </w:pPr>
            <w:r w:rsidRPr="00EC2373">
              <w:rPr>
                <w:rFonts w:ascii="Arial" w:eastAsia="Calibri" w:hAnsi="Arial" w:cs="Arial"/>
                <w:b/>
                <w:u w:val="single" w:color="000000"/>
              </w:rPr>
              <w:t>Bill No</w:t>
            </w:r>
          </w:p>
        </w:tc>
        <w:tc>
          <w:tcPr>
            <w:tcW w:w="5815" w:type="dxa"/>
            <w:tcBorders>
              <w:top w:val="single" w:sz="2" w:space="0" w:color="000000"/>
              <w:left w:val="single" w:sz="2" w:space="0" w:color="000000"/>
              <w:bottom w:val="single" w:sz="2" w:space="0" w:color="000000"/>
              <w:right w:val="single" w:sz="2" w:space="0" w:color="000000"/>
            </w:tcBorders>
          </w:tcPr>
          <w:p w14:paraId="25DDEEBF"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4E1CE69C" w14:textId="77777777" w:rsidR="005F64CF" w:rsidRPr="00EC2373" w:rsidRDefault="005F64CF" w:rsidP="00EC2373">
            <w:pPr>
              <w:spacing w:line="360" w:lineRule="auto"/>
              <w:ind w:left="19"/>
              <w:jc w:val="both"/>
              <w:rPr>
                <w:rFonts w:ascii="Arial" w:hAnsi="Arial" w:cs="Arial"/>
              </w:rPr>
            </w:pPr>
            <w:r w:rsidRPr="00EC2373">
              <w:rPr>
                <w:rFonts w:ascii="Arial" w:eastAsia="Calibri" w:hAnsi="Arial" w:cs="Arial"/>
                <w:b/>
                <w:u w:val="single" w:color="000000"/>
              </w:rPr>
              <w:t>Page No</w:t>
            </w:r>
          </w:p>
        </w:tc>
        <w:tc>
          <w:tcPr>
            <w:tcW w:w="864" w:type="dxa"/>
            <w:tcBorders>
              <w:top w:val="single" w:sz="2" w:space="0" w:color="000000"/>
              <w:left w:val="single" w:sz="2" w:space="0" w:color="000000"/>
              <w:bottom w:val="single" w:sz="2" w:space="0" w:color="000000"/>
              <w:right w:val="single" w:sz="2" w:space="0" w:color="000000"/>
            </w:tcBorders>
          </w:tcPr>
          <w:p w14:paraId="45C7C49D"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1BCEA1FD"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6129306A" w14:textId="77777777" w:rsidR="005F64CF" w:rsidRPr="00EC2373" w:rsidRDefault="005F64CF" w:rsidP="00EC2373">
            <w:pPr>
              <w:spacing w:line="360" w:lineRule="auto"/>
              <w:rPr>
                <w:rFonts w:ascii="Arial" w:hAnsi="Arial" w:cs="Arial"/>
              </w:rPr>
            </w:pPr>
          </w:p>
        </w:tc>
      </w:tr>
      <w:tr w:rsidR="005F64CF" w:rsidRPr="00EC2373" w14:paraId="5B42CD3F" w14:textId="77777777" w:rsidTr="00DA4951">
        <w:trPr>
          <w:trHeight w:val="343"/>
        </w:trPr>
        <w:tc>
          <w:tcPr>
            <w:tcW w:w="784" w:type="dxa"/>
            <w:tcBorders>
              <w:top w:val="single" w:sz="2" w:space="0" w:color="000000"/>
              <w:left w:val="single" w:sz="8" w:space="0" w:color="000000"/>
              <w:bottom w:val="single" w:sz="2" w:space="0" w:color="000000"/>
              <w:right w:val="single" w:sz="2" w:space="0" w:color="000000"/>
            </w:tcBorders>
          </w:tcPr>
          <w:p w14:paraId="3B4FF776"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05D53327"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5F180501"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3784ED27"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018AB954"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41F47BEB" w14:textId="77777777" w:rsidR="005F64CF" w:rsidRPr="00EC2373" w:rsidRDefault="005F64CF" w:rsidP="00EC2373">
            <w:pPr>
              <w:spacing w:line="360" w:lineRule="auto"/>
              <w:rPr>
                <w:rFonts w:ascii="Arial" w:hAnsi="Arial" w:cs="Arial"/>
              </w:rPr>
            </w:pPr>
          </w:p>
        </w:tc>
      </w:tr>
      <w:tr w:rsidR="005F64CF" w:rsidRPr="00EC2373" w14:paraId="44C8FC16" w14:textId="77777777" w:rsidTr="00DA4951">
        <w:trPr>
          <w:trHeight w:val="343"/>
        </w:trPr>
        <w:tc>
          <w:tcPr>
            <w:tcW w:w="784" w:type="dxa"/>
            <w:tcBorders>
              <w:top w:val="single" w:sz="2" w:space="0" w:color="000000"/>
              <w:left w:val="single" w:sz="8" w:space="0" w:color="000000"/>
              <w:bottom w:val="single" w:sz="2" w:space="0" w:color="000000"/>
              <w:right w:val="single" w:sz="2" w:space="0" w:color="000000"/>
            </w:tcBorders>
          </w:tcPr>
          <w:p w14:paraId="2CC8DE40" w14:textId="77777777" w:rsidR="005F64CF" w:rsidRPr="00EC2373" w:rsidRDefault="005F64CF" w:rsidP="00EC2373">
            <w:pPr>
              <w:spacing w:line="360" w:lineRule="auto"/>
              <w:ind w:left="12"/>
              <w:jc w:val="center"/>
              <w:rPr>
                <w:rFonts w:ascii="Arial" w:hAnsi="Arial" w:cs="Arial"/>
              </w:rPr>
            </w:pPr>
            <w:r w:rsidRPr="00EC2373">
              <w:rPr>
                <w:rFonts w:ascii="Arial" w:eastAsia="Calibri" w:hAnsi="Arial" w:cs="Arial"/>
              </w:rPr>
              <w:t>1</w:t>
            </w:r>
          </w:p>
        </w:tc>
        <w:tc>
          <w:tcPr>
            <w:tcW w:w="5815" w:type="dxa"/>
            <w:tcBorders>
              <w:top w:val="single" w:sz="2" w:space="0" w:color="000000"/>
              <w:left w:val="single" w:sz="2" w:space="0" w:color="000000"/>
              <w:bottom w:val="single" w:sz="2" w:space="0" w:color="000000"/>
              <w:right w:val="single" w:sz="2" w:space="0" w:color="000000"/>
            </w:tcBorders>
          </w:tcPr>
          <w:p w14:paraId="31031A76" w14:textId="77777777" w:rsidR="005F64CF" w:rsidRPr="00EC2373" w:rsidRDefault="005F64CF" w:rsidP="00EC2373">
            <w:pPr>
              <w:spacing w:line="360" w:lineRule="auto"/>
              <w:rPr>
                <w:rFonts w:ascii="Arial" w:hAnsi="Arial" w:cs="Arial"/>
              </w:rPr>
            </w:pPr>
            <w:r w:rsidRPr="00EC2373">
              <w:rPr>
                <w:rFonts w:ascii="Arial" w:eastAsia="Calibri" w:hAnsi="Arial" w:cs="Arial"/>
              </w:rPr>
              <w:t>PRELIMINARIES</w:t>
            </w:r>
          </w:p>
        </w:tc>
        <w:tc>
          <w:tcPr>
            <w:tcW w:w="852" w:type="dxa"/>
            <w:tcBorders>
              <w:top w:val="single" w:sz="2" w:space="0" w:color="000000"/>
              <w:left w:val="single" w:sz="2" w:space="0" w:color="000000"/>
              <w:bottom w:val="single" w:sz="2" w:space="0" w:color="000000"/>
              <w:right w:val="single" w:sz="2" w:space="0" w:color="000000"/>
            </w:tcBorders>
          </w:tcPr>
          <w:p w14:paraId="5F1AF935" w14:textId="77777777" w:rsidR="005F64CF" w:rsidRPr="00EC2373" w:rsidRDefault="005F64CF" w:rsidP="00EC2373">
            <w:pPr>
              <w:spacing w:line="360" w:lineRule="auto"/>
              <w:ind w:left="17"/>
              <w:jc w:val="center"/>
              <w:rPr>
                <w:rFonts w:ascii="Arial" w:hAnsi="Arial" w:cs="Arial"/>
              </w:rPr>
            </w:pPr>
            <w:r w:rsidRPr="00EC2373">
              <w:rPr>
                <w:rFonts w:ascii="Arial" w:eastAsia="Calibri" w:hAnsi="Arial" w:cs="Arial"/>
              </w:rPr>
              <w:t>2</w:t>
            </w:r>
          </w:p>
        </w:tc>
        <w:tc>
          <w:tcPr>
            <w:tcW w:w="864" w:type="dxa"/>
            <w:tcBorders>
              <w:top w:val="single" w:sz="2" w:space="0" w:color="000000"/>
              <w:left w:val="single" w:sz="2" w:space="0" w:color="000000"/>
              <w:bottom w:val="single" w:sz="2" w:space="0" w:color="000000"/>
              <w:right w:val="single" w:sz="2" w:space="0" w:color="000000"/>
            </w:tcBorders>
          </w:tcPr>
          <w:p w14:paraId="28D74604"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65A5C02C"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22CA4515" w14:textId="77777777" w:rsidR="005F64CF" w:rsidRPr="00EC2373" w:rsidRDefault="005F64CF" w:rsidP="00EC2373">
            <w:pPr>
              <w:spacing w:line="360" w:lineRule="auto"/>
              <w:ind w:right="48"/>
              <w:jc w:val="right"/>
              <w:rPr>
                <w:rFonts w:ascii="Arial" w:hAnsi="Arial" w:cs="Arial"/>
              </w:rPr>
            </w:pPr>
            <w:r w:rsidRPr="00EC2373">
              <w:rPr>
                <w:rFonts w:ascii="Arial" w:eastAsia="Calibri" w:hAnsi="Arial" w:cs="Arial"/>
              </w:rPr>
              <w:t>54,910.00</w:t>
            </w:r>
          </w:p>
        </w:tc>
      </w:tr>
      <w:tr w:rsidR="005F64CF" w:rsidRPr="00EC2373" w14:paraId="447CAB89" w14:textId="77777777" w:rsidTr="00DA4951">
        <w:trPr>
          <w:trHeight w:val="240"/>
        </w:trPr>
        <w:tc>
          <w:tcPr>
            <w:tcW w:w="784" w:type="dxa"/>
            <w:tcBorders>
              <w:top w:val="single" w:sz="2" w:space="0" w:color="000000"/>
              <w:left w:val="single" w:sz="8" w:space="0" w:color="000000"/>
              <w:bottom w:val="single" w:sz="2" w:space="0" w:color="000000"/>
              <w:right w:val="single" w:sz="2" w:space="0" w:color="000000"/>
            </w:tcBorders>
          </w:tcPr>
          <w:p w14:paraId="6D7BC071"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3F9290D5"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74CB16DD"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2E39142C"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5EC7A770"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2C6F4A28" w14:textId="77777777" w:rsidR="005F64CF" w:rsidRPr="00EC2373" w:rsidRDefault="005F64CF" w:rsidP="00EC2373">
            <w:pPr>
              <w:spacing w:line="360" w:lineRule="auto"/>
              <w:rPr>
                <w:rFonts w:ascii="Arial" w:hAnsi="Arial" w:cs="Arial"/>
              </w:rPr>
            </w:pPr>
          </w:p>
        </w:tc>
      </w:tr>
      <w:tr w:rsidR="005F64CF" w:rsidRPr="00EC2373" w14:paraId="54B2C0AA" w14:textId="77777777" w:rsidTr="00DA4951">
        <w:trPr>
          <w:trHeight w:val="343"/>
        </w:trPr>
        <w:tc>
          <w:tcPr>
            <w:tcW w:w="784" w:type="dxa"/>
            <w:tcBorders>
              <w:top w:val="single" w:sz="2" w:space="0" w:color="000000"/>
              <w:left w:val="single" w:sz="8" w:space="0" w:color="000000"/>
              <w:bottom w:val="single" w:sz="2" w:space="0" w:color="000000"/>
              <w:right w:val="single" w:sz="2" w:space="0" w:color="000000"/>
            </w:tcBorders>
          </w:tcPr>
          <w:p w14:paraId="7DCD79C9" w14:textId="77777777" w:rsidR="005F64CF" w:rsidRPr="00EC2373" w:rsidRDefault="005F64CF" w:rsidP="00EC2373">
            <w:pPr>
              <w:spacing w:line="360" w:lineRule="auto"/>
              <w:ind w:left="11"/>
              <w:jc w:val="center"/>
              <w:rPr>
                <w:rFonts w:ascii="Arial" w:hAnsi="Arial" w:cs="Arial"/>
              </w:rPr>
            </w:pPr>
            <w:r w:rsidRPr="00EC2373">
              <w:rPr>
                <w:rFonts w:ascii="Arial" w:eastAsia="Calibri" w:hAnsi="Arial" w:cs="Arial"/>
              </w:rPr>
              <w:t>2</w:t>
            </w:r>
          </w:p>
        </w:tc>
        <w:tc>
          <w:tcPr>
            <w:tcW w:w="5815" w:type="dxa"/>
            <w:tcBorders>
              <w:top w:val="single" w:sz="2" w:space="0" w:color="000000"/>
              <w:left w:val="single" w:sz="2" w:space="0" w:color="000000"/>
              <w:bottom w:val="single" w:sz="2" w:space="0" w:color="000000"/>
              <w:right w:val="single" w:sz="2" w:space="0" w:color="000000"/>
            </w:tcBorders>
          </w:tcPr>
          <w:p w14:paraId="4EC61E1D" w14:textId="77777777" w:rsidR="005F64CF" w:rsidRPr="00EC2373" w:rsidRDefault="005F64CF" w:rsidP="00EC2373">
            <w:pPr>
              <w:spacing w:line="360" w:lineRule="auto"/>
              <w:rPr>
                <w:rFonts w:ascii="Arial" w:hAnsi="Arial" w:cs="Arial"/>
              </w:rPr>
            </w:pPr>
            <w:r w:rsidRPr="00EC2373">
              <w:rPr>
                <w:rFonts w:ascii="Arial" w:eastAsia="Calibri" w:hAnsi="Arial" w:cs="Arial"/>
              </w:rPr>
              <w:t>WORK BY OTHERS DIRECTLY EMPLYED BY THE EMPLOYER</w:t>
            </w:r>
          </w:p>
        </w:tc>
        <w:tc>
          <w:tcPr>
            <w:tcW w:w="852" w:type="dxa"/>
            <w:tcBorders>
              <w:top w:val="single" w:sz="2" w:space="0" w:color="000000"/>
              <w:left w:val="single" w:sz="2" w:space="0" w:color="000000"/>
              <w:bottom w:val="single" w:sz="2" w:space="0" w:color="000000"/>
              <w:right w:val="single" w:sz="2" w:space="0" w:color="000000"/>
            </w:tcBorders>
          </w:tcPr>
          <w:p w14:paraId="217E0F63" w14:textId="77777777" w:rsidR="005F64CF" w:rsidRPr="00EC2373" w:rsidRDefault="005F64CF" w:rsidP="00EC2373">
            <w:pPr>
              <w:spacing w:line="360" w:lineRule="auto"/>
              <w:ind w:left="17"/>
              <w:jc w:val="center"/>
              <w:rPr>
                <w:rFonts w:ascii="Arial" w:hAnsi="Arial" w:cs="Arial"/>
              </w:rPr>
            </w:pPr>
            <w:r w:rsidRPr="00EC2373">
              <w:rPr>
                <w:rFonts w:ascii="Arial" w:eastAsia="Calibri" w:hAnsi="Arial" w:cs="Arial"/>
              </w:rPr>
              <w:t>4</w:t>
            </w:r>
          </w:p>
        </w:tc>
        <w:tc>
          <w:tcPr>
            <w:tcW w:w="864" w:type="dxa"/>
            <w:tcBorders>
              <w:top w:val="single" w:sz="2" w:space="0" w:color="000000"/>
              <w:left w:val="single" w:sz="2" w:space="0" w:color="000000"/>
              <w:bottom w:val="single" w:sz="2" w:space="0" w:color="000000"/>
              <w:right w:val="single" w:sz="2" w:space="0" w:color="000000"/>
            </w:tcBorders>
          </w:tcPr>
          <w:p w14:paraId="7C20FC10"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1872ED5F"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0C091D39" w14:textId="77777777" w:rsidR="005F64CF" w:rsidRPr="00EC2373" w:rsidRDefault="005F64CF" w:rsidP="00EC2373">
            <w:pPr>
              <w:spacing w:line="360" w:lineRule="auto"/>
              <w:ind w:right="48"/>
              <w:jc w:val="right"/>
              <w:rPr>
                <w:rFonts w:ascii="Arial" w:hAnsi="Arial" w:cs="Arial"/>
              </w:rPr>
            </w:pPr>
            <w:r w:rsidRPr="00EC2373">
              <w:rPr>
                <w:rFonts w:ascii="Arial" w:eastAsia="Calibri" w:hAnsi="Arial" w:cs="Arial"/>
              </w:rPr>
              <w:t>92,288.70</w:t>
            </w:r>
          </w:p>
        </w:tc>
      </w:tr>
      <w:tr w:rsidR="005F64CF" w:rsidRPr="00EC2373" w14:paraId="143E40F4" w14:textId="77777777" w:rsidTr="00DA4951">
        <w:trPr>
          <w:trHeight w:val="240"/>
        </w:trPr>
        <w:tc>
          <w:tcPr>
            <w:tcW w:w="784" w:type="dxa"/>
            <w:tcBorders>
              <w:top w:val="single" w:sz="2" w:space="0" w:color="000000"/>
              <w:left w:val="single" w:sz="8" w:space="0" w:color="000000"/>
              <w:bottom w:val="single" w:sz="2" w:space="0" w:color="000000"/>
              <w:right w:val="single" w:sz="2" w:space="0" w:color="000000"/>
            </w:tcBorders>
          </w:tcPr>
          <w:p w14:paraId="689612FF"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6063A749"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6A1595E0"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5923A3F7"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475622A8"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4E7C5E66" w14:textId="77777777" w:rsidR="005F64CF" w:rsidRPr="00EC2373" w:rsidRDefault="005F64CF" w:rsidP="00EC2373">
            <w:pPr>
              <w:spacing w:line="360" w:lineRule="auto"/>
              <w:rPr>
                <w:rFonts w:ascii="Arial" w:hAnsi="Arial" w:cs="Arial"/>
              </w:rPr>
            </w:pPr>
          </w:p>
        </w:tc>
      </w:tr>
      <w:tr w:rsidR="005F64CF" w:rsidRPr="00EC2373" w14:paraId="468D3958" w14:textId="77777777" w:rsidTr="00DA4951">
        <w:trPr>
          <w:trHeight w:val="291"/>
        </w:trPr>
        <w:tc>
          <w:tcPr>
            <w:tcW w:w="784" w:type="dxa"/>
            <w:tcBorders>
              <w:top w:val="single" w:sz="2" w:space="0" w:color="000000"/>
              <w:left w:val="single" w:sz="8" w:space="0" w:color="000000"/>
              <w:bottom w:val="single" w:sz="2" w:space="0" w:color="000000"/>
              <w:right w:val="single" w:sz="2" w:space="0" w:color="000000"/>
            </w:tcBorders>
          </w:tcPr>
          <w:p w14:paraId="334E9893" w14:textId="77777777" w:rsidR="005F64CF" w:rsidRPr="00EC2373" w:rsidRDefault="005F64CF" w:rsidP="00EC2373">
            <w:pPr>
              <w:spacing w:line="360" w:lineRule="auto"/>
              <w:ind w:left="12"/>
              <w:jc w:val="center"/>
              <w:rPr>
                <w:rFonts w:ascii="Arial" w:hAnsi="Arial" w:cs="Arial"/>
              </w:rPr>
            </w:pPr>
            <w:r w:rsidRPr="00EC2373">
              <w:rPr>
                <w:rFonts w:ascii="Arial" w:eastAsia="Calibri" w:hAnsi="Arial" w:cs="Arial"/>
              </w:rPr>
              <w:t>3</w:t>
            </w:r>
          </w:p>
        </w:tc>
        <w:tc>
          <w:tcPr>
            <w:tcW w:w="5815" w:type="dxa"/>
            <w:tcBorders>
              <w:top w:val="single" w:sz="2" w:space="0" w:color="000000"/>
              <w:left w:val="single" w:sz="2" w:space="0" w:color="000000"/>
              <w:bottom w:val="single" w:sz="2" w:space="0" w:color="000000"/>
              <w:right w:val="single" w:sz="2" w:space="0" w:color="000000"/>
            </w:tcBorders>
          </w:tcPr>
          <w:p w14:paraId="69400143" w14:textId="77777777" w:rsidR="005F64CF" w:rsidRPr="00EC2373" w:rsidRDefault="005F64CF" w:rsidP="00EC2373">
            <w:pPr>
              <w:spacing w:line="360" w:lineRule="auto"/>
              <w:rPr>
                <w:rFonts w:ascii="Arial" w:hAnsi="Arial" w:cs="Arial"/>
              </w:rPr>
            </w:pPr>
            <w:r w:rsidRPr="00EC2373">
              <w:rPr>
                <w:rFonts w:ascii="Arial" w:eastAsia="Calibri" w:hAnsi="Arial" w:cs="Arial"/>
              </w:rPr>
              <w:t>MATERIALS PROVIDED BY OR ON BEHALF OF THE EMPLOYER</w:t>
            </w:r>
          </w:p>
        </w:tc>
        <w:tc>
          <w:tcPr>
            <w:tcW w:w="852" w:type="dxa"/>
            <w:tcBorders>
              <w:top w:val="single" w:sz="2" w:space="0" w:color="000000"/>
              <w:left w:val="single" w:sz="2" w:space="0" w:color="000000"/>
              <w:bottom w:val="single" w:sz="2" w:space="0" w:color="000000"/>
              <w:right w:val="single" w:sz="2" w:space="0" w:color="000000"/>
            </w:tcBorders>
          </w:tcPr>
          <w:p w14:paraId="577D5A94" w14:textId="77777777" w:rsidR="005F64CF" w:rsidRPr="00EC2373" w:rsidRDefault="005F64CF" w:rsidP="00EC2373">
            <w:pPr>
              <w:spacing w:line="360" w:lineRule="auto"/>
              <w:ind w:left="17"/>
              <w:jc w:val="center"/>
              <w:rPr>
                <w:rFonts w:ascii="Arial" w:hAnsi="Arial" w:cs="Arial"/>
              </w:rPr>
            </w:pPr>
            <w:r w:rsidRPr="00EC2373">
              <w:rPr>
                <w:rFonts w:ascii="Arial" w:eastAsia="Calibri" w:hAnsi="Arial" w:cs="Arial"/>
              </w:rPr>
              <w:t>6</w:t>
            </w:r>
          </w:p>
        </w:tc>
        <w:tc>
          <w:tcPr>
            <w:tcW w:w="864" w:type="dxa"/>
            <w:tcBorders>
              <w:top w:val="single" w:sz="2" w:space="0" w:color="000000"/>
              <w:left w:val="single" w:sz="2" w:space="0" w:color="000000"/>
              <w:bottom w:val="single" w:sz="2" w:space="0" w:color="000000"/>
              <w:right w:val="single" w:sz="2" w:space="0" w:color="000000"/>
            </w:tcBorders>
          </w:tcPr>
          <w:p w14:paraId="7F08C78A"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0EDBE8EE"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2583A63D" w14:textId="77777777" w:rsidR="005F64CF" w:rsidRPr="00EC2373" w:rsidRDefault="005F64CF" w:rsidP="00EC2373">
            <w:pPr>
              <w:spacing w:line="360" w:lineRule="auto"/>
              <w:ind w:right="48"/>
              <w:jc w:val="right"/>
              <w:rPr>
                <w:rFonts w:ascii="Arial" w:hAnsi="Arial" w:cs="Arial"/>
              </w:rPr>
            </w:pPr>
            <w:r w:rsidRPr="00EC2373">
              <w:rPr>
                <w:rFonts w:ascii="Arial" w:eastAsia="Calibri" w:hAnsi="Arial" w:cs="Arial"/>
              </w:rPr>
              <w:t>30,970.59</w:t>
            </w:r>
          </w:p>
        </w:tc>
      </w:tr>
      <w:tr w:rsidR="005F64CF" w:rsidRPr="00EC2373" w14:paraId="3F0887C2" w14:textId="77777777" w:rsidTr="00DA4951">
        <w:trPr>
          <w:trHeight w:val="240"/>
        </w:trPr>
        <w:tc>
          <w:tcPr>
            <w:tcW w:w="784" w:type="dxa"/>
            <w:tcBorders>
              <w:top w:val="single" w:sz="2" w:space="0" w:color="000000"/>
              <w:left w:val="single" w:sz="8" w:space="0" w:color="000000"/>
              <w:bottom w:val="single" w:sz="2" w:space="0" w:color="000000"/>
              <w:right w:val="single" w:sz="2" w:space="0" w:color="000000"/>
            </w:tcBorders>
          </w:tcPr>
          <w:p w14:paraId="32DDADE0"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7D643A18"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0915B51D"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20D1DFE5"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2E871D2C"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1076F7AE" w14:textId="77777777" w:rsidR="005F64CF" w:rsidRPr="00EC2373" w:rsidRDefault="005F64CF" w:rsidP="00EC2373">
            <w:pPr>
              <w:spacing w:line="360" w:lineRule="auto"/>
              <w:rPr>
                <w:rFonts w:ascii="Arial" w:hAnsi="Arial" w:cs="Arial"/>
              </w:rPr>
            </w:pPr>
          </w:p>
        </w:tc>
      </w:tr>
      <w:tr w:rsidR="005F64CF" w:rsidRPr="00EC2373" w14:paraId="6D9DD79D" w14:textId="77777777" w:rsidTr="00DA4951">
        <w:trPr>
          <w:trHeight w:val="343"/>
        </w:trPr>
        <w:tc>
          <w:tcPr>
            <w:tcW w:w="784" w:type="dxa"/>
            <w:tcBorders>
              <w:top w:val="single" w:sz="2" w:space="0" w:color="000000"/>
              <w:left w:val="single" w:sz="8" w:space="0" w:color="000000"/>
              <w:bottom w:val="single" w:sz="2" w:space="0" w:color="000000"/>
              <w:right w:val="single" w:sz="2" w:space="0" w:color="000000"/>
            </w:tcBorders>
          </w:tcPr>
          <w:p w14:paraId="454CE422" w14:textId="77777777" w:rsidR="005F64CF" w:rsidRPr="00EC2373" w:rsidRDefault="005F64CF" w:rsidP="00EC2373">
            <w:pPr>
              <w:spacing w:line="360" w:lineRule="auto"/>
              <w:ind w:left="12"/>
              <w:jc w:val="center"/>
              <w:rPr>
                <w:rFonts w:ascii="Arial" w:hAnsi="Arial" w:cs="Arial"/>
              </w:rPr>
            </w:pPr>
            <w:r w:rsidRPr="00EC2373">
              <w:rPr>
                <w:rFonts w:ascii="Arial" w:eastAsia="Calibri" w:hAnsi="Arial" w:cs="Arial"/>
              </w:rPr>
              <w:t>4</w:t>
            </w:r>
          </w:p>
        </w:tc>
        <w:tc>
          <w:tcPr>
            <w:tcW w:w="5815" w:type="dxa"/>
            <w:tcBorders>
              <w:top w:val="single" w:sz="2" w:space="0" w:color="000000"/>
              <w:left w:val="single" w:sz="2" w:space="0" w:color="000000"/>
              <w:bottom w:val="single" w:sz="2" w:space="0" w:color="000000"/>
              <w:right w:val="single" w:sz="2" w:space="0" w:color="000000"/>
            </w:tcBorders>
          </w:tcPr>
          <w:p w14:paraId="31D8D135" w14:textId="77777777" w:rsidR="005F64CF" w:rsidRPr="00EC2373" w:rsidRDefault="005F64CF" w:rsidP="00EC2373">
            <w:pPr>
              <w:spacing w:line="360" w:lineRule="auto"/>
              <w:rPr>
                <w:rFonts w:ascii="Arial" w:hAnsi="Arial" w:cs="Arial"/>
              </w:rPr>
            </w:pPr>
            <w:r w:rsidRPr="00EC2373">
              <w:rPr>
                <w:rFonts w:ascii="Arial" w:eastAsia="Calibri" w:hAnsi="Arial" w:cs="Arial"/>
              </w:rPr>
              <w:t>GROUNDWORKS</w:t>
            </w:r>
          </w:p>
        </w:tc>
        <w:tc>
          <w:tcPr>
            <w:tcW w:w="852" w:type="dxa"/>
            <w:tcBorders>
              <w:top w:val="single" w:sz="2" w:space="0" w:color="000000"/>
              <w:left w:val="single" w:sz="2" w:space="0" w:color="000000"/>
              <w:bottom w:val="single" w:sz="2" w:space="0" w:color="000000"/>
              <w:right w:val="single" w:sz="2" w:space="0" w:color="000000"/>
            </w:tcBorders>
          </w:tcPr>
          <w:p w14:paraId="65DEA476" w14:textId="77777777" w:rsidR="005F64CF" w:rsidRPr="00EC2373" w:rsidRDefault="005F64CF" w:rsidP="00EC2373">
            <w:pPr>
              <w:spacing w:line="360" w:lineRule="auto"/>
              <w:ind w:left="15"/>
              <w:jc w:val="center"/>
              <w:rPr>
                <w:rFonts w:ascii="Arial" w:hAnsi="Arial" w:cs="Arial"/>
              </w:rPr>
            </w:pPr>
            <w:r w:rsidRPr="00EC2373">
              <w:rPr>
                <w:rFonts w:ascii="Arial" w:eastAsia="Calibri" w:hAnsi="Arial" w:cs="Arial"/>
              </w:rPr>
              <w:t>10</w:t>
            </w:r>
          </w:p>
        </w:tc>
        <w:tc>
          <w:tcPr>
            <w:tcW w:w="864" w:type="dxa"/>
            <w:tcBorders>
              <w:top w:val="single" w:sz="2" w:space="0" w:color="000000"/>
              <w:left w:val="single" w:sz="2" w:space="0" w:color="000000"/>
              <w:bottom w:val="single" w:sz="2" w:space="0" w:color="000000"/>
              <w:right w:val="single" w:sz="2" w:space="0" w:color="000000"/>
            </w:tcBorders>
          </w:tcPr>
          <w:p w14:paraId="29582447"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2" w:space="0" w:color="000000"/>
              <w:right w:val="single" w:sz="2" w:space="0" w:color="000000"/>
            </w:tcBorders>
          </w:tcPr>
          <w:p w14:paraId="3574705D"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4F077EF2" w14:textId="77777777" w:rsidR="005F64CF" w:rsidRPr="00EC2373" w:rsidRDefault="005F64CF" w:rsidP="00EC2373">
            <w:pPr>
              <w:spacing w:line="360" w:lineRule="auto"/>
              <w:ind w:right="48"/>
              <w:jc w:val="right"/>
              <w:rPr>
                <w:rFonts w:ascii="Arial" w:hAnsi="Arial" w:cs="Arial"/>
              </w:rPr>
            </w:pPr>
            <w:r w:rsidRPr="00EC2373">
              <w:rPr>
                <w:rFonts w:ascii="Arial" w:eastAsia="Calibri" w:hAnsi="Arial" w:cs="Arial"/>
              </w:rPr>
              <w:t>23,465.60</w:t>
            </w:r>
          </w:p>
        </w:tc>
      </w:tr>
      <w:tr w:rsidR="005F64CF" w:rsidRPr="00EC2373" w14:paraId="5E3375FE" w14:textId="77777777" w:rsidTr="00DA4951">
        <w:trPr>
          <w:trHeight w:val="240"/>
        </w:trPr>
        <w:tc>
          <w:tcPr>
            <w:tcW w:w="784" w:type="dxa"/>
            <w:tcBorders>
              <w:top w:val="single" w:sz="2" w:space="0" w:color="000000"/>
              <w:left w:val="single" w:sz="8" w:space="0" w:color="000000"/>
              <w:bottom w:val="single" w:sz="8" w:space="0" w:color="000000"/>
              <w:right w:val="single" w:sz="2" w:space="0" w:color="000000"/>
            </w:tcBorders>
          </w:tcPr>
          <w:p w14:paraId="5B6589BC"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8" w:space="0" w:color="000000"/>
              <w:right w:val="single" w:sz="2" w:space="0" w:color="000000"/>
            </w:tcBorders>
          </w:tcPr>
          <w:p w14:paraId="6161DA1F"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8" w:space="0" w:color="000000"/>
              <w:right w:val="single" w:sz="2" w:space="0" w:color="000000"/>
            </w:tcBorders>
          </w:tcPr>
          <w:p w14:paraId="01F9B587"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8" w:space="0" w:color="000000"/>
              <w:right w:val="single" w:sz="2" w:space="0" w:color="000000"/>
            </w:tcBorders>
          </w:tcPr>
          <w:p w14:paraId="63B59C7C" w14:textId="77777777" w:rsidR="005F64CF" w:rsidRPr="00EC2373" w:rsidRDefault="005F64CF" w:rsidP="00EC2373">
            <w:pPr>
              <w:spacing w:line="360" w:lineRule="auto"/>
              <w:rPr>
                <w:rFonts w:ascii="Arial" w:hAnsi="Arial" w:cs="Arial"/>
              </w:rPr>
            </w:pPr>
          </w:p>
        </w:tc>
        <w:tc>
          <w:tcPr>
            <w:tcW w:w="1077" w:type="dxa"/>
            <w:tcBorders>
              <w:top w:val="single" w:sz="2" w:space="0" w:color="000000"/>
              <w:left w:val="single" w:sz="2" w:space="0" w:color="000000"/>
              <w:bottom w:val="single" w:sz="8" w:space="0" w:color="000000"/>
              <w:right w:val="single" w:sz="2" w:space="0" w:color="000000"/>
            </w:tcBorders>
          </w:tcPr>
          <w:p w14:paraId="494133D7"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8" w:space="0" w:color="000000"/>
              <w:right w:val="single" w:sz="8" w:space="0" w:color="000000"/>
            </w:tcBorders>
          </w:tcPr>
          <w:p w14:paraId="656E9412" w14:textId="77777777" w:rsidR="005F64CF" w:rsidRPr="00EC2373" w:rsidRDefault="005F64CF" w:rsidP="00EC2373">
            <w:pPr>
              <w:spacing w:line="360" w:lineRule="auto"/>
              <w:rPr>
                <w:rFonts w:ascii="Arial" w:hAnsi="Arial" w:cs="Arial"/>
              </w:rPr>
            </w:pPr>
          </w:p>
        </w:tc>
      </w:tr>
    </w:tbl>
    <w:p w14:paraId="774269FC" w14:textId="77777777" w:rsidR="005F64CF" w:rsidRPr="00EC2373" w:rsidRDefault="005F64CF" w:rsidP="00EC2373">
      <w:pPr>
        <w:spacing w:after="0" w:line="360" w:lineRule="auto"/>
        <w:ind w:left="-1440" w:right="10464"/>
        <w:rPr>
          <w:rFonts w:ascii="Arial" w:hAnsi="Arial" w:cs="Arial"/>
        </w:rPr>
      </w:pPr>
    </w:p>
    <w:tbl>
      <w:tblPr>
        <w:tblStyle w:val="TableGrid0"/>
        <w:tblW w:w="10956" w:type="dxa"/>
        <w:tblInd w:w="-688" w:type="dxa"/>
        <w:tblCellMar>
          <w:top w:w="55" w:type="dxa"/>
          <w:left w:w="38" w:type="dxa"/>
          <w:right w:w="85" w:type="dxa"/>
        </w:tblCellMar>
        <w:tblLook w:val="04A0" w:firstRow="1" w:lastRow="0" w:firstColumn="1" w:lastColumn="0" w:noHBand="0" w:noVBand="1"/>
      </w:tblPr>
      <w:tblGrid>
        <w:gridCol w:w="784"/>
        <w:gridCol w:w="5814"/>
        <w:gridCol w:w="852"/>
        <w:gridCol w:w="864"/>
        <w:gridCol w:w="1078"/>
        <w:gridCol w:w="1564"/>
      </w:tblGrid>
      <w:tr w:rsidR="005F64CF" w:rsidRPr="00EC2373" w14:paraId="3926B701" w14:textId="77777777">
        <w:trPr>
          <w:trHeight w:val="343"/>
        </w:trPr>
        <w:tc>
          <w:tcPr>
            <w:tcW w:w="784" w:type="dxa"/>
            <w:tcBorders>
              <w:top w:val="single" w:sz="8" w:space="0" w:color="000000"/>
              <w:left w:val="single" w:sz="8" w:space="0" w:color="000000"/>
              <w:bottom w:val="single" w:sz="2" w:space="0" w:color="000000"/>
              <w:right w:val="single" w:sz="2" w:space="0" w:color="000000"/>
            </w:tcBorders>
          </w:tcPr>
          <w:p w14:paraId="49E8EB26" w14:textId="77777777" w:rsidR="005F64CF" w:rsidRPr="00EC2373" w:rsidRDefault="005F64CF" w:rsidP="00EC2373">
            <w:pPr>
              <w:spacing w:line="360" w:lineRule="auto"/>
              <w:ind w:left="59"/>
              <w:jc w:val="center"/>
              <w:rPr>
                <w:rFonts w:ascii="Arial" w:hAnsi="Arial" w:cs="Arial"/>
              </w:rPr>
            </w:pPr>
            <w:r w:rsidRPr="00EC2373">
              <w:rPr>
                <w:rFonts w:ascii="Arial" w:eastAsia="Calibri" w:hAnsi="Arial" w:cs="Arial"/>
              </w:rPr>
              <w:t>5</w:t>
            </w:r>
          </w:p>
        </w:tc>
        <w:tc>
          <w:tcPr>
            <w:tcW w:w="5815" w:type="dxa"/>
            <w:tcBorders>
              <w:top w:val="single" w:sz="8" w:space="0" w:color="000000"/>
              <w:left w:val="single" w:sz="2" w:space="0" w:color="000000"/>
              <w:bottom w:val="single" w:sz="2" w:space="0" w:color="000000"/>
              <w:right w:val="single" w:sz="2" w:space="0" w:color="000000"/>
            </w:tcBorders>
          </w:tcPr>
          <w:p w14:paraId="0791DB5D" w14:textId="77777777" w:rsidR="005F64CF" w:rsidRPr="00EC2373" w:rsidRDefault="005F64CF" w:rsidP="00EC2373">
            <w:pPr>
              <w:spacing w:line="360" w:lineRule="auto"/>
              <w:rPr>
                <w:rFonts w:ascii="Arial" w:hAnsi="Arial" w:cs="Arial"/>
              </w:rPr>
            </w:pPr>
            <w:r w:rsidRPr="00EC2373">
              <w:rPr>
                <w:rFonts w:ascii="Arial" w:eastAsia="Calibri" w:hAnsi="Arial" w:cs="Arial"/>
              </w:rPr>
              <w:t>INSITU CONCRETE / PRECAST CONCRETE</w:t>
            </w:r>
          </w:p>
        </w:tc>
        <w:tc>
          <w:tcPr>
            <w:tcW w:w="852" w:type="dxa"/>
            <w:tcBorders>
              <w:top w:val="single" w:sz="8" w:space="0" w:color="000000"/>
              <w:left w:val="single" w:sz="2" w:space="0" w:color="000000"/>
              <w:bottom w:val="single" w:sz="2" w:space="0" w:color="000000"/>
              <w:right w:val="single" w:sz="2" w:space="0" w:color="000000"/>
            </w:tcBorders>
          </w:tcPr>
          <w:p w14:paraId="01992800" w14:textId="77777777" w:rsidR="005F64CF" w:rsidRPr="00EC2373" w:rsidRDefault="005F64CF" w:rsidP="00EC2373">
            <w:pPr>
              <w:spacing w:line="360" w:lineRule="auto"/>
              <w:ind w:left="63"/>
              <w:jc w:val="center"/>
              <w:rPr>
                <w:rFonts w:ascii="Arial" w:hAnsi="Arial" w:cs="Arial"/>
              </w:rPr>
            </w:pPr>
            <w:r w:rsidRPr="00EC2373">
              <w:rPr>
                <w:rFonts w:ascii="Arial" w:eastAsia="Calibri" w:hAnsi="Arial" w:cs="Arial"/>
              </w:rPr>
              <w:t>14</w:t>
            </w:r>
          </w:p>
        </w:tc>
        <w:tc>
          <w:tcPr>
            <w:tcW w:w="864" w:type="dxa"/>
            <w:tcBorders>
              <w:top w:val="single" w:sz="8" w:space="0" w:color="000000"/>
              <w:left w:val="single" w:sz="2" w:space="0" w:color="000000"/>
              <w:bottom w:val="single" w:sz="2" w:space="0" w:color="000000"/>
              <w:right w:val="single" w:sz="2" w:space="0" w:color="000000"/>
            </w:tcBorders>
          </w:tcPr>
          <w:p w14:paraId="6BA037BA" w14:textId="77777777" w:rsidR="005F64CF" w:rsidRPr="00EC2373" w:rsidRDefault="005F64CF" w:rsidP="00EC2373">
            <w:pPr>
              <w:spacing w:line="360" w:lineRule="auto"/>
              <w:rPr>
                <w:rFonts w:ascii="Arial" w:hAnsi="Arial" w:cs="Arial"/>
              </w:rPr>
            </w:pPr>
          </w:p>
        </w:tc>
        <w:tc>
          <w:tcPr>
            <w:tcW w:w="1078" w:type="dxa"/>
            <w:tcBorders>
              <w:top w:val="single" w:sz="8" w:space="0" w:color="000000"/>
              <w:left w:val="single" w:sz="2" w:space="0" w:color="000000"/>
              <w:bottom w:val="single" w:sz="2" w:space="0" w:color="000000"/>
              <w:right w:val="single" w:sz="2" w:space="0" w:color="000000"/>
            </w:tcBorders>
          </w:tcPr>
          <w:p w14:paraId="7C86CF75" w14:textId="77777777" w:rsidR="005F64CF" w:rsidRPr="00EC2373" w:rsidRDefault="005F64CF" w:rsidP="00EC2373">
            <w:pPr>
              <w:spacing w:line="360" w:lineRule="auto"/>
              <w:rPr>
                <w:rFonts w:ascii="Arial" w:hAnsi="Arial" w:cs="Arial"/>
              </w:rPr>
            </w:pPr>
          </w:p>
        </w:tc>
        <w:tc>
          <w:tcPr>
            <w:tcW w:w="1564" w:type="dxa"/>
            <w:tcBorders>
              <w:top w:val="single" w:sz="8" w:space="0" w:color="000000"/>
              <w:left w:val="single" w:sz="2" w:space="0" w:color="000000"/>
              <w:bottom w:val="single" w:sz="2" w:space="0" w:color="000000"/>
              <w:right w:val="single" w:sz="8" w:space="0" w:color="000000"/>
            </w:tcBorders>
          </w:tcPr>
          <w:p w14:paraId="5AD1AEAB"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47,766.60</w:t>
            </w:r>
          </w:p>
        </w:tc>
      </w:tr>
      <w:tr w:rsidR="005F64CF" w:rsidRPr="00EC2373" w14:paraId="59716F3F"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1D4775E3"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598234BE"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732E4E76"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52850538"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54261507"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40185A8" w14:textId="77777777" w:rsidR="005F64CF" w:rsidRPr="00EC2373" w:rsidRDefault="005F64CF" w:rsidP="00EC2373">
            <w:pPr>
              <w:spacing w:line="360" w:lineRule="auto"/>
              <w:rPr>
                <w:rFonts w:ascii="Arial" w:hAnsi="Arial" w:cs="Arial"/>
              </w:rPr>
            </w:pPr>
          </w:p>
        </w:tc>
      </w:tr>
      <w:tr w:rsidR="005F64CF" w:rsidRPr="00EC2373" w14:paraId="5295CB3A"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6FC5AF55" w14:textId="77777777" w:rsidR="005F64CF" w:rsidRPr="00EC2373" w:rsidRDefault="005F64CF" w:rsidP="00EC2373">
            <w:pPr>
              <w:spacing w:line="360" w:lineRule="auto"/>
              <w:ind w:left="59"/>
              <w:jc w:val="center"/>
              <w:rPr>
                <w:rFonts w:ascii="Arial" w:hAnsi="Arial" w:cs="Arial"/>
              </w:rPr>
            </w:pPr>
            <w:r w:rsidRPr="00EC2373">
              <w:rPr>
                <w:rFonts w:ascii="Arial" w:eastAsia="Calibri" w:hAnsi="Arial" w:cs="Arial"/>
              </w:rPr>
              <w:t>6</w:t>
            </w:r>
          </w:p>
        </w:tc>
        <w:tc>
          <w:tcPr>
            <w:tcW w:w="5815" w:type="dxa"/>
            <w:tcBorders>
              <w:top w:val="single" w:sz="2" w:space="0" w:color="000000"/>
              <w:left w:val="single" w:sz="2" w:space="0" w:color="000000"/>
              <w:bottom w:val="single" w:sz="2" w:space="0" w:color="000000"/>
              <w:right w:val="single" w:sz="2" w:space="0" w:color="000000"/>
            </w:tcBorders>
          </w:tcPr>
          <w:p w14:paraId="0DE43BDB" w14:textId="77777777" w:rsidR="005F64CF" w:rsidRPr="00EC2373" w:rsidRDefault="005F64CF" w:rsidP="00EC2373">
            <w:pPr>
              <w:spacing w:line="360" w:lineRule="auto"/>
              <w:rPr>
                <w:rFonts w:ascii="Arial" w:hAnsi="Arial" w:cs="Arial"/>
              </w:rPr>
            </w:pPr>
            <w:r w:rsidRPr="00EC2373">
              <w:rPr>
                <w:rFonts w:ascii="Arial" w:eastAsia="Calibri" w:hAnsi="Arial" w:cs="Arial"/>
              </w:rPr>
              <w:t>MASONRY</w:t>
            </w:r>
          </w:p>
        </w:tc>
        <w:tc>
          <w:tcPr>
            <w:tcW w:w="852" w:type="dxa"/>
            <w:tcBorders>
              <w:top w:val="single" w:sz="2" w:space="0" w:color="000000"/>
              <w:left w:val="single" w:sz="2" w:space="0" w:color="000000"/>
              <w:bottom w:val="single" w:sz="2" w:space="0" w:color="000000"/>
              <w:right w:val="single" w:sz="2" w:space="0" w:color="000000"/>
            </w:tcBorders>
          </w:tcPr>
          <w:p w14:paraId="07D8EA4C" w14:textId="77777777" w:rsidR="005F64CF" w:rsidRPr="00EC2373" w:rsidRDefault="005F64CF" w:rsidP="00EC2373">
            <w:pPr>
              <w:spacing w:line="360" w:lineRule="auto"/>
              <w:ind w:left="63"/>
              <w:jc w:val="center"/>
              <w:rPr>
                <w:rFonts w:ascii="Arial" w:hAnsi="Arial" w:cs="Arial"/>
              </w:rPr>
            </w:pPr>
            <w:r w:rsidRPr="00EC2373">
              <w:rPr>
                <w:rFonts w:ascii="Arial" w:eastAsia="Calibri" w:hAnsi="Arial" w:cs="Arial"/>
              </w:rPr>
              <w:t>22</w:t>
            </w:r>
          </w:p>
        </w:tc>
        <w:tc>
          <w:tcPr>
            <w:tcW w:w="864" w:type="dxa"/>
            <w:tcBorders>
              <w:top w:val="single" w:sz="2" w:space="0" w:color="000000"/>
              <w:left w:val="single" w:sz="2" w:space="0" w:color="000000"/>
              <w:bottom w:val="single" w:sz="2" w:space="0" w:color="000000"/>
              <w:right w:val="single" w:sz="2" w:space="0" w:color="000000"/>
            </w:tcBorders>
          </w:tcPr>
          <w:p w14:paraId="27A11FC1"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6B4C0727"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EBB4D6A"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66,446.50</w:t>
            </w:r>
          </w:p>
        </w:tc>
      </w:tr>
      <w:tr w:rsidR="005F64CF" w:rsidRPr="00EC2373" w14:paraId="5E8FC240"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57A2433D"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06FA6CD5"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502DC98C"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0799D31C"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33448515"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66B23B09" w14:textId="77777777" w:rsidR="005F64CF" w:rsidRPr="00EC2373" w:rsidRDefault="005F64CF" w:rsidP="00EC2373">
            <w:pPr>
              <w:spacing w:line="360" w:lineRule="auto"/>
              <w:rPr>
                <w:rFonts w:ascii="Arial" w:hAnsi="Arial" w:cs="Arial"/>
              </w:rPr>
            </w:pPr>
          </w:p>
        </w:tc>
      </w:tr>
      <w:tr w:rsidR="005F64CF" w:rsidRPr="00EC2373" w14:paraId="4203E5B7"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4C1C065D" w14:textId="77777777" w:rsidR="005F64CF" w:rsidRPr="00EC2373" w:rsidRDefault="005F64CF" w:rsidP="00EC2373">
            <w:pPr>
              <w:spacing w:line="360" w:lineRule="auto"/>
              <w:ind w:left="59"/>
              <w:jc w:val="center"/>
              <w:rPr>
                <w:rFonts w:ascii="Arial" w:hAnsi="Arial" w:cs="Arial"/>
              </w:rPr>
            </w:pPr>
            <w:r w:rsidRPr="00EC2373">
              <w:rPr>
                <w:rFonts w:ascii="Arial" w:eastAsia="Calibri" w:hAnsi="Arial" w:cs="Arial"/>
              </w:rPr>
              <w:t>7</w:t>
            </w:r>
          </w:p>
        </w:tc>
        <w:tc>
          <w:tcPr>
            <w:tcW w:w="5815" w:type="dxa"/>
            <w:tcBorders>
              <w:top w:val="single" w:sz="2" w:space="0" w:color="000000"/>
              <w:left w:val="single" w:sz="2" w:space="0" w:color="000000"/>
              <w:bottom w:val="single" w:sz="2" w:space="0" w:color="000000"/>
              <w:right w:val="single" w:sz="2" w:space="0" w:color="000000"/>
            </w:tcBorders>
          </w:tcPr>
          <w:p w14:paraId="6A2CF3F3" w14:textId="77777777" w:rsidR="005F64CF" w:rsidRPr="00EC2373" w:rsidRDefault="005F64CF" w:rsidP="00EC2373">
            <w:pPr>
              <w:spacing w:line="360" w:lineRule="auto"/>
              <w:rPr>
                <w:rFonts w:ascii="Arial" w:hAnsi="Arial" w:cs="Arial"/>
              </w:rPr>
            </w:pPr>
            <w:r w:rsidRPr="00EC2373">
              <w:rPr>
                <w:rFonts w:ascii="Arial" w:eastAsia="Calibri" w:hAnsi="Arial" w:cs="Arial"/>
              </w:rPr>
              <w:t>STRUCTURAL / CARCASSING METAL / TIMBER</w:t>
            </w:r>
          </w:p>
        </w:tc>
        <w:tc>
          <w:tcPr>
            <w:tcW w:w="852" w:type="dxa"/>
            <w:tcBorders>
              <w:top w:val="single" w:sz="2" w:space="0" w:color="000000"/>
              <w:left w:val="single" w:sz="2" w:space="0" w:color="000000"/>
              <w:bottom w:val="single" w:sz="2" w:space="0" w:color="000000"/>
              <w:right w:val="single" w:sz="2" w:space="0" w:color="000000"/>
            </w:tcBorders>
          </w:tcPr>
          <w:p w14:paraId="5997AD22" w14:textId="77777777" w:rsidR="005F64CF" w:rsidRPr="00EC2373" w:rsidRDefault="005F64CF" w:rsidP="00EC2373">
            <w:pPr>
              <w:spacing w:line="360" w:lineRule="auto"/>
              <w:ind w:left="63"/>
              <w:jc w:val="center"/>
              <w:rPr>
                <w:rFonts w:ascii="Arial" w:hAnsi="Arial" w:cs="Arial"/>
              </w:rPr>
            </w:pPr>
            <w:r w:rsidRPr="00EC2373">
              <w:rPr>
                <w:rFonts w:ascii="Arial" w:eastAsia="Calibri" w:hAnsi="Arial" w:cs="Arial"/>
              </w:rPr>
              <w:t>25</w:t>
            </w:r>
          </w:p>
        </w:tc>
        <w:tc>
          <w:tcPr>
            <w:tcW w:w="864" w:type="dxa"/>
            <w:tcBorders>
              <w:top w:val="single" w:sz="2" w:space="0" w:color="000000"/>
              <w:left w:val="single" w:sz="2" w:space="0" w:color="000000"/>
              <w:bottom w:val="single" w:sz="2" w:space="0" w:color="000000"/>
              <w:right w:val="single" w:sz="2" w:space="0" w:color="000000"/>
            </w:tcBorders>
          </w:tcPr>
          <w:p w14:paraId="2AD9D4DC"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01C7B7CB"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65E29F3D"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5,908.00</w:t>
            </w:r>
          </w:p>
        </w:tc>
      </w:tr>
      <w:tr w:rsidR="005F64CF" w:rsidRPr="00EC2373" w14:paraId="32B16E4C"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2A90864F"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057D3C9A"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308A8064"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4C6C48C1"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712FF871"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85AE935" w14:textId="77777777" w:rsidR="005F64CF" w:rsidRPr="00EC2373" w:rsidRDefault="005F64CF" w:rsidP="00EC2373">
            <w:pPr>
              <w:spacing w:line="360" w:lineRule="auto"/>
              <w:rPr>
                <w:rFonts w:ascii="Arial" w:hAnsi="Arial" w:cs="Arial"/>
              </w:rPr>
            </w:pPr>
          </w:p>
        </w:tc>
      </w:tr>
      <w:tr w:rsidR="005F64CF" w:rsidRPr="00EC2373" w14:paraId="1E9D9139"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5BE11D7E" w14:textId="77777777" w:rsidR="005F64CF" w:rsidRPr="00EC2373" w:rsidRDefault="005F64CF" w:rsidP="00EC2373">
            <w:pPr>
              <w:spacing w:line="360" w:lineRule="auto"/>
              <w:ind w:left="59"/>
              <w:jc w:val="center"/>
              <w:rPr>
                <w:rFonts w:ascii="Arial" w:hAnsi="Arial" w:cs="Arial"/>
              </w:rPr>
            </w:pPr>
            <w:r w:rsidRPr="00EC2373">
              <w:rPr>
                <w:rFonts w:ascii="Arial" w:eastAsia="Calibri" w:hAnsi="Arial" w:cs="Arial"/>
              </w:rPr>
              <w:t>8</w:t>
            </w:r>
          </w:p>
        </w:tc>
        <w:tc>
          <w:tcPr>
            <w:tcW w:w="5815" w:type="dxa"/>
            <w:tcBorders>
              <w:top w:val="single" w:sz="2" w:space="0" w:color="000000"/>
              <w:left w:val="single" w:sz="2" w:space="0" w:color="000000"/>
              <w:bottom w:val="single" w:sz="2" w:space="0" w:color="000000"/>
              <w:right w:val="single" w:sz="2" w:space="0" w:color="000000"/>
            </w:tcBorders>
          </w:tcPr>
          <w:p w14:paraId="66355A57" w14:textId="77777777" w:rsidR="005F64CF" w:rsidRPr="00EC2373" w:rsidRDefault="005F64CF" w:rsidP="00EC2373">
            <w:pPr>
              <w:spacing w:line="360" w:lineRule="auto"/>
              <w:rPr>
                <w:rFonts w:ascii="Arial" w:hAnsi="Arial" w:cs="Arial"/>
              </w:rPr>
            </w:pPr>
            <w:r w:rsidRPr="00EC2373">
              <w:rPr>
                <w:rFonts w:ascii="Arial" w:eastAsia="Calibri" w:hAnsi="Arial" w:cs="Arial"/>
              </w:rPr>
              <w:t>CLADDING / COVERING</w:t>
            </w:r>
          </w:p>
        </w:tc>
        <w:tc>
          <w:tcPr>
            <w:tcW w:w="852" w:type="dxa"/>
            <w:tcBorders>
              <w:top w:val="single" w:sz="2" w:space="0" w:color="000000"/>
              <w:left w:val="single" w:sz="2" w:space="0" w:color="000000"/>
              <w:bottom w:val="single" w:sz="2" w:space="0" w:color="000000"/>
              <w:right w:val="single" w:sz="2" w:space="0" w:color="000000"/>
            </w:tcBorders>
          </w:tcPr>
          <w:p w14:paraId="27D7A734" w14:textId="77777777" w:rsidR="005F64CF" w:rsidRPr="00EC2373" w:rsidRDefault="005F64CF" w:rsidP="00EC2373">
            <w:pPr>
              <w:spacing w:line="360" w:lineRule="auto"/>
              <w:ind w:left="63"/>
              <w:jc w:val="center"/>
              <w:rPr>
                <w:rFonts w:ascii="Arial" w:hAnsi="Arial" w:cs="Arial"/>
              </w:rPr>
            </w:pPr>
            <w:r w:rsidRPr="00EC2373">
              <w:rPr>
                <w:rFonts w:ascii="Arial" w:eastAsia="Calibri" w:hAnsi="Arial" w:cs="Arial"/>
              </w:rPr>
              <w:t>27</w:t>
            </w:r>
          </w:p>
        </w:tc>
        <w:tc>
          <w:tcPr>
            <w:tcW w:w="864" w:type="dxa"/>
            <w:tcBorders>
              <w:top w:val="single" w:sz="2" w:space="0" w:color="000000"/>
              <w:left w:val="single" w:sz="2" w:space="0" w:color="000000"/>
              <w:bottom w:val="single" w:sz="2" w:space="0" w:color="000000"/>
              <w:right w:val="single" w:sz="2" w:space="0" w:color="000000"/>
            </w:tcBorders>
          </w:tcPr>
          <w:p w14:paraId="17364970"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18AC1579"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1CC076E3"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12,865.00</w:t>
            </w:r>
          </w:p>
        </w:tc>
      </w:tr>
      <w:tr w:rsidR="005F64CF" w:rsidRPr="00EC2373" w14:paraId="16C74B06"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1DD8F85F"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27BD24FD"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1E40B489"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335AAF35"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39004A03"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B24330C" w14:textId="77777777" w:rsidR="005F64CF" w:rsidRPr="00EC2373" w:rsidRDefault="005F64CF" w:rsidP="00EC2373">
            <w:pPr>
              <w:spacing w:line="360" w:lineRule="auto"/>
              <w:rPr>
                <w:rFonts w:ascii="Arial" w:hAnsi="Arial" w:cs="Arial"/>
              </w:rPr>
            </w:pPr>
          </w:p>
        </w:tc>
      </w:tr>
      <w:tr w:rsidR="005F64CF" w:rsidRPr="00EC2373" w14:paraId="30059E8F"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7695DBB9" w14:textId="77777777" w:rsidR="005F64CF" w:rsidRPr="00EC2373" w:rsidRDefault="005F64CF" w:rsidP="00EC2373">
            <w:pPr>
              <w:spacing w:line="360" w:lineRule="auto"/>
              <w:ind w:left="59"/>
              <w:jc w:val="center"/>
              <w:rPr>
                <w:rFonts w:ascii="Arial" w:hAnsi="Arial" w:cs="Arial"/>
              </w:rPr>
            </w:pPr>
            <w:r w:rsidRPr="00EC2373">
              <w:rPr>
                <w:rFonts w:ascii="Arial" w:eastAsia="Calibri" w:hAnsi="Arial" w:cs="Arial"/>
              </w:rPr>
              <w:t>9</w:t>
            </w:r>
          </w:p>
        </w:tc>
        <w:tc>
          <w:tcPr>
            <w:tcW w:w="5815" w:type="dxa"/>
            <w:tcBorders>
              <w:top w:val="single" w:sz="2" w:space="0" w:color="000000"/>
              <w:left w:val="single" w:sz="2" w:space="0" w:color="000000"/>
              <w:bottom w:val="single" w:sz="2" w:space="0" w:color="000000"/>
              <w:right w:val="single" w:sz="2" w:space="0" w:color="000000"/>
            </w:tcBorders>
          </w:tcPr>
          <w:p w14:paraId="6E1B5166" w14:textId="77777777" w:rsidR="005F64CF" w:rsidRPr="00EC2373" w:rsidRDefault="005F64CF" w:rsidP="00EC2373">
            <w:pPr>
              <w:spacing w:line="360" w:lineRule="auto"/>
              <w:rPr>
                <w:rFonts w:ascii="Arial" w:hAnsi="Arial" w:cs="Arial"/>
              </w:rPr>
            </w:pPr>
            <w:r w:rsidRPr="00EC2373">
              <w:rPr>
                <w:rFonts w:ascii="Arial" w:eastAsia="Calibri" w:hAnsi="Arial" w:cs="Arial"/>
              </w:rPr>
              <w:t>WATERPROOFING</w:t>
            </w:r>
          </w:p>
        </w:tc>
        <w:tc>
          <w:tcPr>
            <w:tcW w:w="852" w:type="dxa"/>
            <w:tcBorders>
              <w:top w:val="single" w:sz="2" w:space="0" w:color="000000"/>
              <w:left w:val="single" w:sz="2" w:space="0" w:color="000000"/>
              <w:bottom w:val="single" w:sz="2" w:space="0" w:color="000000"/>
              <w:right w:val="single" w:sz="2" w:space="0" w:color="000000"/>
            </w:tcBorders>
          </w:tcPr>
          <w:p w14:paraId="290EA660" w14:textId="77777777" w:rsidR="005F64CF" w:rsidRPr="00EC2373" w:rsidRDefault="005F64CF" w:rsidP="00EC2373">
            <w:pPr>
              <w:spacing w:line="360" w:lineRule="auto"/>
              <w:ind w:left="63"/>
              <w:jc w:val="center"/>
              <w:rPr>
                <w:rFonts w:ascii="Arial" w:hAnsi="Arial" w:cs="Arial"/>
              </w:rPr>
            </w:pPr>
            <w:r w:rsidRPr="00EC2373">
              <w:rPr>
                <w:rFonts w:ascii="Arial" w:eastAsia="Calibri" w:hAnsi="Arial" w:cs="Arial"/>
              </w:rPr>
              <w:t>29</w:t>
            </w:r>
          </w:p>
        </w:tc>
        <w:tc>
          <w:tcPr>
            <w:tcW w:w="864" w:type="dxa"/>
            <w:tcBorders>
              <w:top w:val="single" w:sz="2" w:space="0" w:color="000000"/>
              <w:left w:val="single" w:sz="2" w:space="0" w:color="000000"/>
              <w:bottom w:val="single" w:sz="2" w:space="0" w:color="000000"/>
              <w:right w:val="single" w:sz="2" w:space="0" w:color="000000"/>
            </w:tcBorders>
          </w:tcPr>
          <w:p w14:paraId="32116F24"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61E18FBE"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255459CC"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6,354.00</w:t>
            </w:r>
          </w:p>
        </w:tc>
      </w:tr>
      <w:tr w:rsidR="005F64CF" w:rsidRPr="00EC2373" w14:paraId="6058F2A2"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62A0974F"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45D996DA"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477D0B47"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232673B8"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153213EB"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3D32C915" w14:textId="77777777" w:rsidR="005F64CF" w:rsidRPr="00EC2373" w:rsidRDefault="005F64CF" w:rsidP="00EC2373">
            <w:pPr>
              <w:spacing w:line="360" w:lineRule="auto"/>
              <w:rPr>
                <w:rFonts w:ascii="Arial" w:hAnsi="Arial" w:cs="Arial"/>
              </w:rPr>
            </w:pPr>
          </w:p>
        </w:tc>
      </w:tr>
      <w:tr w:rsidR="005F64CF" w:rsidRPr="00EC2373" w14:paraId="66C67BA2"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4F61200B" w14:textId="77777777" w:rsidR="005F64CF" w:rsidRPr="00EC2373" w:rsidRDefault="005F64CF" w:rsidP="00EC2373">
            <w:pPr>
              <w:spacing w:line="360" w:lineRule="auto"/>
              <w:ind w:left="57"/>
              <w:jc w:val="center"/>
              <w:rPr>
                <w:rFonts w:ascii="Arial" w:hAnsi="Arial" w:cs="Arial"/>
              </w:rPr>
            </w:pPr>
            <w:r w:rsidRPr="00EC2373">
              <w:rPr>
                <w:rFonts w:ascii="Arial" w:eastAsia="Calibri" w:hAnsi="Arial" w:cs="Arial"/>
              </w:rPr>
              <w:lastRenderedPageBreak/>
              <w:t>10</w:t>
            </w:r>
          </w:p>
        </w:tc>
        <w:tc>
          <w:tcPr>
            <w:tcW w:w="5815" w:type="dxa"/>
            <w:tcBorders>
              <w:top w:val="single" w:sz="2" w:space="0" w:color="000000"/>
              <w:left w:val="single" w:sz="2" w:space="0" w:color="000000"/>
              <w:bottom w:val="single" w:sz="2" w:space="0" w:color="000000"/>
              <w:right w:val="single" w:sz="2" w:space="0" w:color="000000"/>
            </w:tcBorders>
          </w:tcPr>
          <w:p w14:paraId="5C17351D" w14:textId="77777777" w:rsidR="005F64CF" w:rsidRPr="00EC2373" w:rsidRDefault="005F64CF" w:rsidP="00EC2373">
            <w:pPr>
              <w:spacing w:line="360" w:lineRule="auto"/>
              <w:rPr>
                <w:rFonts w:ascii="Arial" w:hAnsi="Arial" w:cs="Arial"/>
              </w:rPr>
            </w:pPr>
            <w:r w:rsidRPr="00EC2373">
              <w:rPr>
                <w:rFonts w:ascii="Arial" w:eastAsia="Calibri" w:hAnsi="Arial" w:cs="Arial"/>
              </w:rPr>
              <w:t>LININGS / SHEATHING / DRY LINING</w:t>
            </w:r>
          </w:p>
        </w:tc>
        <w:tc>
          <w:tcPr>
            <w:tcW w:w="852" w:type="dxa"/>
            <w:tcBorders>
              <w:top w:val="single" w:sz="2" w:space="0" w:color="000000"/>
              <w:left w:val="single" w:sz="2" w:space="0" w:color="000000"/>
              <w:bottom w:val="single" w:sz="2" w:space="0" w:color="000000"/>
              <w:right w:val="single" w:sz="2" w:space="0" w:color="000000"/>
            </w:tcBorders>
          </w:tcPr>
          <w:p w14:paraId="015D81B1" w14:textId="77777777" w:rsidR="005F64CF" w:rsidRPr="00EC2373" w:rsidRDefault="005F64CF" w:rsidP="00EC2373">
            <w:pPr>
              <w:spacing w:line="360" w:lineRule="auto"/>
              <w:ind w:left="63"/>
              <w:jc w:val="center"/>
              <w:rPr>
                <w:rFonts w:ascii="Arial" w:hAnsi="Arial" w:cs="Arial"/>
              </w:rPr>
            </w:pPr>
            <w:r w:rsidRPr="00EC2373">
              <w:rPr>
                <w:rFonts w:ascii="Arial" w:eastAsia="Calibri" w:hAnsi="Arial" w:cs="Arial"/>
              </w:rPr>
              <w:t>31</w:t>
            </w:r>
          </w:p>
        </w:tc>
        <w:tc>
          <w:tcPr>
            <w:tcW w:w="864" w:type="dxa"/>
            <w:tcBorders>
              <w:top w:val="single" w:sz="2" w:space="0" w:color="000000"/>
              <w:left w:val="single" w:sz="2" w:space="0" w:color="000000"/>
              <w:bottom w:val="single" w:sz="2" w:space="0" w:color="000000"/>
              <w:right w:val="single" w:sz="2" w:space="0" w:color="000000"/>
            </w:tcBorders>
          </w:tcPr>
          <w:p w14:paraId="7B4502D8"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218B045E"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6D335EBD"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16,489.60</w:t>
            </w:r>
          </w:p>
        </w:tc>
      </w:tr>
      <w:tr w:rsidR="005F64CF" w:rsidRPr="00EC2373" w14:paraId="379498F8"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6781E32B"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7CF4E958"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5AA8D76B"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1A5D06DB"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7DDCB102"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167F9570" w14:textId="77777777" w:rsidR="005F64CF" w:rsidRPr="00EC2373" w:rsidRDefault="005F64CF" w:rsidP="00EC2373">
            <w:pPr>
              <w:spacing w:line="360" w:lineRule="auto"/>
              <w:rPr>
                <w:rFonts w:ascii="Arial" w:hAnsi="Arial" w:cs="Arial"/>
              </w:rPr>
            </w:pPr>
          </w:p>
        </w:tc>
      </w:tr>
      <w:tr w:rsidR="005F64CF" w:rsidRPr="00EC2373" w14:paraId="29334B29"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5ABD2D2C" w14:textId="77777777" w:rsidR="005F64CF" w:rsidRPr="00EC2373" w:rsidRDefault="005F64CF" w:rsidP="00EC2373">
            <w:pPr>
              <w:spacing w:line="360" w:lineRule="auto"/>
              <w:ind w:left="57"/>
              <w:jc w:val="center"/>
              <w:rPr>
                <w:rFonts w:ascii="Arial" w:hAnsi="Arial" w:cs="Arial"/>
              </w:rPr>
            </w:pPr>
            <w:r w:rsidRPr="00EC2373">
              <w:rPr>
                <w:rFonts w:ascii="Arial" w:eastAsia="Calibri" w:hAnsi="Arial" w:cs="Arial"/>
              </w:rPr>
              <w:t>11</w:t>
            </w:r>
          </w:p>
        </w:tc>
        <w:tc>
          <w:tcPr>
            <w:tcW w:w="5815" w:type="dxa"/>
            <w:tcBorders>
              <w:top w:val="single" w:sz="2" w:space="0" w:color="000000"/>
              <w:left w:val="single" w:sz="2" w:space="0" w:color="000000"/>
              <w:bottom w:val="single" w:sz="2" w:space="0" w:color="000000"/>
              <w:right w:val="single" w:sz="2" w:space="0" w:color="000000"/>
            </w:tcBorders>
          </w:tcPr>
          <w:p w14:paraId="267ACAFA" w14:textId="77777777" w:rsidR="005F64CF" w:rsidRPr="00EC2373" w:rsidRDefault="005F64CF" w:rsidP="00EC2373">
            <w:pPr>
              <w:spacing w:line="360" w:lineRule="auto"/>
              <w:rPr>
                <w:rFonts w:ascii="Arial" w:hAnsi="Arial" w:cs="Arial"/>
              </w:rPr>
            </w:pPr>
            <w:r w:rsidRPr="00EC2373">
              <w:rPr>
                <w:rFonts w:ascii="Arial" w:eastAsia="Calibri" w:hAnsi="Arial" w:cs="Arial"/>
              </w:rPr>
              <w:t>WINDOWS / DOORS / STAIRS</w:t>
            </w:r>
          </w:p>
        </w:tc>
        <w:tc>
          <w:tcPr>
            <w:tcW w:w="852" w:type="dxa"/>
            <w:tcBorders>
              <w:top w:val="single" w:sz="2" w:space="0" w:color="000000"/>
              <w:left w:val="single" w:sz="2" w:space="0" w:color="000000"/>
              <w:bottom w:val="single" w:sz="2" w:space="0" w:color="000000"/>
              <w:right w:val="single" w:sz="2" w:space="0" w:color="000000"/>
            </w:tcBorders>
          </w:tcPr>
          <w:p w14:paraId="4FC99211" w14:textId="77777777" w:rsidR="005F64CF" w:rsidRPr="00EC2373" w:rsidRDefault="005F64CF" w:rsidP="00EC2373">
            <w:pPr>
              <w:spacing w:line="360" w:lineRule="auto"/>
              <w:ind w:left="63"/>
              <w:jc w:val="center"/>
              <w:rPr>
                <w:rFonts w:ascii="Arial" w:hAnsi="Arial" w:cs="Arial"/>
              </w:rPr>
            </w:pPr>
            <w:r w:rsidRPr="00EC2373">
              <w:rPr>
                <w:rFonts w:ascii="Arial" w:eastAsia="Calibri" w:hAnsi="Arial" w:cs="Arial"/>
              </w:rPr>
              <w:t>33</w:t>
            </w:r>
          </w:p>
        </w:tc>
        <w:tc>
          <w:tcPr>
            <w:tcW w:w="864" w:type="dxa"/>
            <w:tcBorders>
              <w:top w:val="single" w:sz="2" w:space="0" w:color="000000"/>
              <w:left w:val="single" w:sz="2" w:space="0" w:color="000000"/>
              <w:bottom w:val="single" w:sz="2" w:space="0" w:color="000000"/>
              <w:right w:val="single" w:sz="2" w:space="0" w:color="000000"/>
            </w:tcBorders>
          </w:tcPr>
          <w:p w14:paraId="02F56754"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1B89AA21"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0B5078B4"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5,796.00</w:t>
            </w:r>
          </w:p>
        </w:tc>
      </w:tr>
      <w:tr w:rsidR="005F64CF" w:rsidRPr="00EC2373" w14:paraId="19D35CEC"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2FD73F75"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6FAA43FE"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71FF54F7"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6B6B84EF"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16D7B2BF"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6BF10ED8" w14:textId="77777777" w:rsidR="005F64CF" w:rsidRPr="00EC2373" w:rsidRDefault="005F64CF" w:rsidP="00EC2373">
            <w:pPr>
              <w:spacing w:line="360" w:lineRule="auto"/>
              <w:rPr>
                <w:rFonts w:ascii="Arial" w:hAnsi="Arial" w:cs="Arial"/>
              </w:rPr>
            </w:pPr>
          </w:p>
        </w:tc>
      </w:tr>
      <w:tr w:rsidR="005F64CF" w:rsidRPr="00EC2373" w14:paraId="1F0A335A"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5CA0854D" w14:textId="77777777" w:rsidR="005F64CF" w:rsidRPr="00EC2373" w:rsidRDefault="005F64CF" w:rsidP="00EC2373">
            <w:pPr>
              <w:spacing w:line="360" w:lineRule="auto"/>
              <w:ind w:left="57"/>
              <w:jc w:val="center"/>
              <w:rPr>
                <w:rFonts w:ascii="Arial" w:hAnsi="Arial" w:cs="Arial"/>
              </w:rPr>
            </w:pPr>
            <w:r w:rsidRPr="00EC2373">
              <w:rPr>
                <w:rFonts w:ascii="Arial" w:eastAsia="Calibri" w:hAnsi="Arial" w:cs="Arial"/>
              </w:rPr>
              <w:t>12</w:t>
            </w:r>
          </w:p>
        </w:tc>
        <w:tc>
          <w:tcPr>
            <w:tcW w:w="5815" w:type="dxa"/>
            <w:tcBorders>
              <w:top w:val="single" w:sz="2" w:space="0" w:color="000000"/>
              <w:left w:val="single" w:sz="2" w:space="0" w:color="000000"/>
              <w:bottom w:val="single" w:sz="2" w:space="0" w:color="000000"/>
              <w:right w:val="single" w:sz="2" w:space="0" w:color="000000"/>
            </w:tcBorders>
          </w:tcPr>
          <w:p w14:paraId="1526C453" w14:textId="77777777" w:rsidR="005F64CF" w:rsidRPr="00EC2373" w:rsidRDefault="005F64CF" w:rsidP="00EC2373">
            <w:pPr>
              <w:spacing w:line="360" w:lineRule="auto"/>
              <w:rPr>
                <w:rFonts w:ascii="Arial" w:hAnsi="Arial" w:cs="Arial"/>
              </w:rPr>
            </w:pPr>
            <w:r w:rsidRPr="00EC2373">
              <w:rPr>
                <w:rFonts w:ascii="Arial" w:eastAsia="Calibri" w:hAnsi="Arial" w:cs="Arial"/>
              </w:rPr>
              <w:t>SURFACE FINISHES</w:t>
            </w:r>
          </w:p>
        </w:tc>
        <w:tc>
          <w:tcPr>
            <w:tcW w:w="852" w:type="dxa"/>
            <w:tcBorders>
              <w:top w:val="single" w:sz="2" w:space="0" w:color="000000"/>
              <w:left w:val="single" w:sz="2" w:space="0" w:color="000000"/>
              <w:bottom w:val="single" w:sz="2" w:space="0" w:color="000000"/>
              <w:right w:val="single" w:sz="2" w:space="0" w:color="000000"/>
            </w:tcBorders>
          </w:tcPr>
          <w:p w14:paraId="0B466678"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36</w:t>
            </w:r>
          </w:p>
        </w:tc>
        <w:tc>
          <w:tcPr>
            <w:tcW w:w="864" w:type="dxa"/>
            <w:tcBorders>
              <w:top w:val="single" w:sz="2" w:space="0" w:color="000000"/>
              <w:left w:val="single" w:sz="2" w:space="0" w:color="000000"/>
              <w:bottom w:val="single" w:sz="2" w:space="0" w:color="000000"/>
              <w:right w:val="single" w:sz="2" w:space="0" w:color="000000"/>
            </w:tcBorders>
          </w:tcPr>
          <w:p w14:paraId="26D5B38E"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6F561DA2"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5BBC1E4"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19,739.20</w:t>
            </w:r>
          </w:p>
        </w:tc>
      </w:tr>
      <w:tr w:rsidR="005F64CF" w:rsidRPr="00EC2373" w14:paraId="711C1F48"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6560D045"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4E22D955"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29F86BCB"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3A4C2363"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15F6623C"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28236666" w14:textId="77777777" w:rsidR="005F64CF" w:rsidRPr="00EC2373" w:rsidRDefault="005F64CF" w:rsidP="00EC2373">
            <w:pPr>
              <w:spacing w:line="360" w:lineRule="auto"/>
              <w:rPr>
                <w:rFonts w:ascii="Arial" w:hAnsi="Arial" w:cs="Arial"/>
              </w:rPr>
            </w:pPr>
          </w:p>
        </w:tc>
      </w:tr>
      <w:tr w:rsidR="005F64CF" w:rsidRPr="00EC2373" w14:paraId="54D9612B"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5EE91141" w14:textId="77777777" w:rsidR="005F64CF" w:rsidRPr="00EC2373" w:rsidRDefault="005F64CF" w:rsidP="00EC2373">
            <w:pPr>
              <w:spacing w:line="360" w:lineRule="auto"/>
              <w:ind w:left="57"/>
              <w:jc w:val="center"/>
              <w:rPr>
                <w:rFonts w:ascii="Arial" w:hAnsi="Arial" w:cs="Arial"/>
              </w:rPr>
            </w:pPr>
            <w:r w:rsidRPr="00EC2373">
              <w:rPr>
                <w:rFonts w:ascii="Arial" w:eastAsia="Calibri" w:hAnsi="Arial" w:cs="Arial"/>
              </w:rPr>
              <w:t>13</w:t>
            </w:r>
          </w:p>
        </w:tc>
        <w:tc>
          <w:tcPr>
            <w:tcW w:w="5815" w:type="dxa"/>
            <w:tcBorders>
              <w:top w:val="single" w:sz="2" w:space="0" w:color="000000"/>
              <w:left w:val="single" w:sz="2" w:space="0" w:color="000000"/>
              <w:bottom w:val="single" w:sz="2" w:space="0" w:color="000000"/>
              <w:right w:val="single" w:sz="2" w:space="0" w:color="000000"/>
            </w:tcBorders>
          </w:tcPr>
          <w:p w14:paraId="2E47CD72" w14:textId="77777777" w:rsidR="005F64CF" w:rsidRPr="00EC2373" w:rsidRDefault="005F64CF" w:rsidP="00EC2373">
            <w:pPr>
              <w:spacing w:line="360" w:lineRule="auto"/>
              <w:rPr>
                <w:rFonts w:ascii="Arial" w:hAnsi="Arial" w:cs="Arial"/>
              </w:rPr>
            </w:pPr>
            <w:r w:rsidRPr="00EC2373">
              <w:rPr>
                <w:rFonts w:ascii="Arial" w:eastAsia="Calibri" w:hAnsi="Arial" w:cs="Arial"/>
              </w:rPr>
              <w:t>BUILDING FABRIC SUNDRIES</w:t>
            </w:r>
          </w:p>
        </w:tc>
        <w:tc>
          <w:tcPr>
            <w:tcW w:w="852" w:type="dxa"/>
            <w:tcBorders>
              <w:top w:val="single" w:sz="2" w:space="0" w:color="000000"/>
              <w:left w:val="single" w:sz="2" w:space="0" w:color="000000"/>
              <w:bottom w:val="single" w:sz="2" w:space="0" w:color="000000"/>
              <w:right w:val="single" w:sz="2" w:space="0" w:color="000000"/>
            </w:tcBorders>
          </w:tcPr>
          <w:p w14:paraId="13A1584C"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40</w:t>
            </w:r>
          </w:p>
        </w:tc>
        <w:tc>
          <w:tcPr>
            <w:tcW w:w="864" w:type="dxa"/>
            <w:tcBorders>
              <w:top w:val="single" w:sz="2" w:space="0" w:color="000000"/>
              <w:left w:val="single" w:sz="2" w:space="0" w:color="000000"/>
              <w:bottom w:val="single" w:sz="2" w:space="0" w:color="000000"/>
              <w:right w:val="single" w:sz="2" w:space="0" w:color="000000"/>
            </w:tcBorders>
          </w:tcPr>
          <w:p w14:paraId="2FC512D5"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36704A33"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0CDB51AF"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37,828.04</w:t>
            </w:r>
          </w:p>
        </w:tc>
      </w:tr>
      <w:tr w:rsidR="005F64CF" w:rsidRPr="00EC2373" w14:paraId="58DFBF2A"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32718A1C"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48CC25B2"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5ACEE91E"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4ED1FA5D"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687EB326"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FABB230" w14:textId="77777777" w:rsidR="005F64CF" w:rsidRPr="00EC2373" w:rsidRDefault="005F64CF" w:rsidP="00EC2373">
            <w:pPr>
              <w:spacing w:line="360" w:lineRule="auto"/>
              <w:rPr>
                <w:rFonts w:ascii="Arial" w:hAnsi="Arial" w:cs="Arial"/>
              </w:rPr>
            </w:pPr>
          </w:p>
        </w:tc>
      </w:tr>
      <w:tr w:rsidR="005F64CF" w:rsidRPr="00EC2373" w14:paraId="63D01F27"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1AB5A565" w14:textId="77777777" w:rsidR="005F64CF" w:rsidRPr="00EC2373" w:rsidRDefault="005F64CF" w:rsidP="00EC2373">
            <w:pPr>
              <w:spacing w:line="360" w:lineRule="auto"/>
              <w:ind w:left="57"/>
              <w:jc w:val="center"/>
              <w:rPr>
                <w:rFonts w:ascii="Arial" w:hAnsi="Arial" w:cs="Arial"/>
              </w:rPr>
            </w:pPr>
            <w:r w:rsidRPr="00EC2373">
              <w:rPr>
                <w:rFonts w:ascii="Arial" w:eastAsia="Calibri" w:hAnsi="Arial" w:cs="Arial"/>
              </w:rPr>
              <w:t>14</w:t>
            </w:r>
          </w:p>
        </w:tc>
        <w:tc>
          <w:tcPr>
            <w:tcW w:w="5815" w:type="dxa"/>
            <w:tcBorders>
              <w:top w:val="single" w:sz="2" w:space="0" w:color="000000"/>
              <w:left w:val="single" w:sz="2" w:space="0" w:color="000000"/>
              <w:bottom w:val="single" w:sz="2" w:space="0" w:color="000000"/>
              <w:right w:val="single" w:sz="2" w:space="0" w:color="000000"/>
            </w:tcBorders>
          </w:tcPr>
          <w:p w14:paraId="4596E630" w14:textId="77777777" w:rsidR="005F64CF" w:rsidRPr="00EC2373" w:rsidRDefault="005F64CF" w:rsidP="00EC2373">
            <w:pPr>
              <w:spacing w:line="360" w:lineRule="auto"/>
              <w:rPr>
                <w:rFonts w:ascii="Arial" w:hAnsi="Arial" w:cs="Arial"/>
              </w:rPr>
            </w:pPr>
            <w:r w:rsidRPr="00EC2373">
              <w:rPr>
                <w:rFonts w:ascii="Arial" w:eastAsia="Calibri" w:hAnsi="Arial" w:cs="Arial"/>
              </w:rPr>
              <w:t>PAVING / PLANTING / FENCING</w:t>
            </w:r>
          </w:p>
        </w:tc>
        <w:tc>
          <w:tcPr>
            <w:tcW w:w="852" w:type="dxa"/>
            <w:tcBorders>
              <w:top w:val="single" w:sz="2" w:space="0" w:color="000000"/>
              <w:left w:val="single" w:sz="2" w:space="0" w:color="000000"/>
              <w:bottom w:val="single" w:sz="2" w:space="0" w:color="000000"/>
              <w:right w:val="single" w:sz="2" w:space="0" w:color="000000"/>
            </w:tcBorders>
          </w:tcPr>
          <w:p w14:paraId="490998C0"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43</w:t>
            </w:r>
          </w:p>
        </w:tc>
        <w:tc>
          <w:tcPr>
            <w:tcW w:w="864" w:type="dxa"/>
            <w:tcBorders>
              <w:top w:val="single" w:sz="2" w:space="0" w:color="000000"/>
              <w:left w:val="single" w:sz="2" w:space="0" w:color="000000"/>
              <w:bottom w:val="single" w:sz="2" w:space="0" w:color="000000"/>
              <w:right w:val="single" w:sz="2" w:space="0" w:color="000000"/>
            </w:tcBorders>
          </w:tcPr>
          <w:p w14:paraId="1035EB60"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7F936B62"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58B8091"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39,953.50</w:t>
            </w:r>
          </w:p>
        </w:tc>
      </w:tr>
      <w:tr w:rsidR="005F64CF" w:rsidRPr="00EC2373" w14:paraId="49088350"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42480B43"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60E4D8FD"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46653EF9"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352DA0DD"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3280FFEC"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19E6DF12" w14:textId="77777777" w:rsidR="005F64CF" w:rsidRPr="00EC2373" w:rsidRDefault="005F64CF" w:rsidP="00EC2373">
            <w:pPr>
              <w:spacing w:line="360" w:lineRule="auto"/>
              <w:rPr>
                <w:rFonts w:ascii="Arial" w:hAnsi="Arial" w:cs="Arial"/>
              </w:rPr>
            </w:pPr>
          </w:p>
        </w:tc>
      </w:tr>
      <w:tr w:rsidR="005F64CF" w:rsidRPr="00EC2373" w14:paraId="00871EBF"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66A282BB" w14:textId="77777777" w:rsidR="005F64CF" w:rsidRPr="00EC2373" w:rsidRDefault="005F64CF" w:rsidP="00EC2373">
            <w:pPr>
              <w:spacing w:line="360" w:lineRule="auto"/>
              <w:ind w:left="57"/>
              <w:jc w:val="center"/>
              <w:rPr>
                <w:rFonts w:ascii="Arial" w:hAnsi="Arial" w:cs="Arial"/>
              </w:rPr>
            </w:pPr>
            <w:r w:rsidRPr="00EC2373">
              <w:rPr>
                <w:rFonts w:ascii="Arial" w:eastAsia="Calibri" w:hAnsi="Arial" w:cs="Arial"/>
              </w:rPr>
              <w:t>15</w:t>
            </w:r>
          </w:p>
        </w:tc>
        <w:tc>
          <w:tcPr>
            <w:tcW w:w="5815" w:type="dxa"/>
            <w:tcBorders>
              <w:top w:val="single" w:sz="2" w:space="0" w:color="000000"/>
              <w:left w:val="single" w:sz="2" w:space="0" w:color="000000"/>
              <w:bottom w:val="single" w:sz="2" w:space="0" w:color="000000"/>
              <w:right w:val="single" w:sz="2" w:space="0" w:color="000000"/>
            </w:tcBorders>
          </w:tcPr>
          <w:p w14:paraId="037E24A4" w14:textId="77777777" w:rsidR="005F64CF" w:rsidRPr="00EC2373" w:rsidRDefault="005F64CF" w:rsidP="00EC2373">
            <w:pPr>
              <w:spacing w:line="360" w:lineRule="auto"/>
              <w:rPr>
                <w:rFonts w:ascii="Arial" w:hAnsi="Arial" w:cs="Arial"/>
              </w:rPr>
            </w:pPr>
            <w:r w:rsidRPr="00EC2373">
              <w:rPr>
                <w:rFonts w:ascii="Arial" w:eastAsia="Calibri" w:hAnsi="Arial" w:cs="Arial"/>
              </w:rPr>
              <w:t>DISPOSAL SYSTEMS</w:t>
            </w:r>
          </w:p>
        </w:tc>
        <w:tc>
          <w:tcPr>
            <w:tcW w:w="852" w:type="dxa"/>
            <w:tcBorders>
              <w:top w:val="single" w:sz="2" w:space="0" w:color="000000"/>
              <w:left w:val="single" w:sz="2" w:space="0" w:color="000000"/>
              <w:bottom w:val="single" w:sz="2" w:space="0" w:color="000000"/>
              <w:right w:val="single" w:sz="2" w:space="0" w:color="000000"/>
            </w:tcBorders>
          </w:tcPr>
          <w:p w14:paraId="19505FDA"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50</w:t>
            </w:r>
          </w:p>
        </w:tc>
        <w:tc>
          <w:tcPr>
            <w:tcW w:w="864" w:type="dxa"/>
            <w:tcBorders>
              <w:top w:val="single" w:sz="2" w:space="0" w:color="000000"/>
              <w:left w:val="single" w:sz="2" w:space="0" w:color="000000"/>
              <w:bottom w:val="single" w:sz="2" w:space="0" w:color="000000"/>
              <w:right w:val="single" w:sz="2" w:space="0" w:color="000000"/>
            </w:tcBorders>
          </w:tcPr>
          <w:p w14:paraId="3B79F17B"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5031D9DE"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237FFFDA"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8,993.00</w:t>
            </w:r>
          </w:p>
        </w:tc>
      </w:tr>
      <w:tr w:rsidR="005F64CF" w:rsidRPr="00EC2373" w14:paraId="2A6A324A"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5AB342FA"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2A1D5680"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428C3E19"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19371781"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718D8235"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CC91CFE" w14:textId="77777777" w:rsidR="005F64CF" w:rsidRPr="00EC2373" w:rsidRDefault="005F64CF" w:rsidP="00EC2373">
            <w:pPr>
              <w:spacing w:line="360" w:lineRule="auto"/>
              <w:rPr>
                <w:rFonts w:ascii="Arial" w:hAnsi="Arial" w:cs="Arial"/>
              </w:rPr>
            </w:pPr>
          </w:p>
        </w:tc>
      </w:tr>
      <w:tr w:rsidR="005F64CF" w:rsidRPr="00EC2373" w14:paraId="724355C2"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4717F795" w14:textId="77777777" w:rsidR="005F64CF" w:rsidRPr="00EC2373" w:rsidRDefault="005F64CF" w:rsidP="00EC2373">
            <w:pPr>
              <w:spacing w:line="360" w:lineRule="auto"/>
              <w:ind w:left="58"/>
              <w:jc w:val="center"/>
              <w:rPr>
                <w:rFonts w:ascii="Arial" w:hAnsi="Arial" w:cs="Arial"/>
              </w:rPr>
            </w:pPr>
            <w:r w:rsidRPr="00EC2373">
              <w:rPr>
                <w:rFonts w:ascii="Arial" w:eastAsia="Calibri" w:hAnsi="Arial" w:cs="Arial"/>
              </w:rPr>
              <w:t>16</w:t>
            </w:r>
          </w:p>
        </w:tc>
        <w:tc>
          <w:tcPr>
            <w:tcW w:w="5815" w:type="dxa"/>
            <w:tcBorders>
              <w:top w:val="single" w:sz="2" w:space="0" w:color="000000"/>
              <w:left w:val="single" w:sz="2" w:space="0" w:color="000000"/>
              <w:bottom w:val="single" w:sz="2" w:space="0" w:color="000000"/>
              <w:right w:val="single" w:sz="2" w:space="0" w:color="000000"/>
            </w:tcBorders>
          </w:tcPr>
          <w:p w14:paraId="7D81D987" w14:textId="77777777" w:rsidR="005F64CF" w:rsidRPr="00EC2373" w:rsidRDefault="005F64CF" w:rsidP="00EC2373">
            <w:pPr>
              <w:spacing w:line="360" w:lineRule="auto"/>
              <w:ind w:left="1"/>
              <w:rPr>
                <w:rFonts w:ascii="Arial" w:hAnsi="Arial" w:cs="Arial"/>
              </w:rPr>
            </w:pPr>
            <w:r w:rsidRPr="00EC2373">
              <w:rPr>
                <w:rFonts w:ascii="Arial" w:eastAsia="Calibri" w:hAnsi="Arial" w:cs="Arial"/>
              </w:rPr>
              <w:t>MECHANICAL INSTALLATION</w:t>
            </w:r>
          </w:p>
        </w:tc>
        <w:tc>
          <w:tcPr>
            <w:tcW w:w="852" w:type="dxa"/>
            <w:tcBorders>
              <w:top w:val="single" w:sz="2" w:space="0" w:color="000000"/>
              <w:left w:val="single" w:sz="2" w:space="0" w:color="000000"/>
              <w:bottom w:val="single" w:sz="2" w:space="0" w:color="000000"/>
              <w:right w:val="single" w:sz="2" w:space="0" w:color="000000"/>
            </w:tcBorders>
          </w:tcPr>
          <w:p w14:paraId="79831E67"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52</w:t>
            </w:r>
          </w:p>
        </w:tc>
        <w:tc>
          <w:tcPr>
            <w:tcW w:w="864" w:type="dxa"/>
            <w:tcBorders>
              <w:top w:val="single" w:sz="2" w:space="0" w:color="000000"/>
              <w:left w:val="single" w:sz="2" w:space="0" w:color="000000"/>
              <w:bottom w:val="single" w:sz="2" w:space="0" w:color="000000"/>
              <w:right w:val="single" w:sz="2" w:space="0" w:color="000000"/>
            </w:tcBorders>
          </w:tcPr>
          <w:p w14:paraId="36325A1E"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44B7FEC0"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61B4DB06"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21,968.10</w:t>
            </w:r>
          </w:p>
        </w:tc>
      </w:tr>
      <w:tr w:rsidR="005F64CF" w:rsidRPr="00EC2373" w14:paraId="31DAFEE6"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1C3DF8DA"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108082F6"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2D2CE0F3"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2DBE8BFE"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020D4E38"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37E5DA2" w14:textId="77777777" w:rsidR="005F64CF" w:rsidRPr="00EC2373" w:rsidRDefault="005F64CF" w:rsidP="00EC2373">
            <w:pPr>
              <w:spacing w:line="360" w:lineRule="auto"/>
              <w:rPr>
                <w:rFonts w:ascii="Arial" w:hAnsi="Arial" w:cs="Arial"/>
              </w:rPr>
            </w:pPr>
          </w:p>
        </w:tc>
      </w:tr>
      <w:tr w:rsidR="005F64CF" w:rsidRPr="00EC2373" w14:paraId="44B99095"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39718F61" w14:textId="77777777" w:rsidR="005F64CF" w:rsidRPr="00EC2373" w:rsidRDefault="005F64CF" w:rsidP="00EC2373">
            <w:pPr>
              <w:spacing w:line="360" w:lineRule="auto"/>
              <w:ind w:left="58"/>
              <w:jc w:val="center"/>
              <w:rPr>
                <w:rFonts w:ascii="Arial" w:hAnsi="Arial" w:cs="Arial"/>
              </w:rPr>
            </w:pPr>
            <w:r w:rsidRPr="00EC2373">
              <w:rPr>
                <w:rFonts w:ascii="Arial" w:eastAsia="Calibri" w:hAnsi="Arial" w:cs="Arial"/>
              </w:rPr>
              <w:t>17</w:t>
            </w:r>
          </w:p>
        </w:tc>
        <w:tc>
          <w:tcPr>
            <w:tcW w:w="5815" w:type="dxa"/>
            <w:tcBorders>
              <w:top w:val="single" w:sz="2" w:space="0" w:color="000000"/>
              <w:left w:val="single" w:sz="2" w:space="0" w:color="000000"/>
              <w:bottom w:val="single" w:sz="2" w:space="0" w:color="000000"/>
              <w:right w:val="single" w:sz="2" w:space="0" w:color="000000"/>
            </w:tcBorders>
          </w:tcPr>
          <w:p w14:paraId="54963D33" w14:textId="77777777" w:rsidR="005F64CF" w:rsidRPr="00EC2373" w:rsidRDefault="005F64CF" w:rsidP="00EC2373">
            <w:pPr>
              <w:spacing w:line="360" w:lineRule="auto"/>
              <w:ind w:left="1"/>
              <w:rPr>
                <w:rFonts w:ascii="Arial" w:hAnsi="Arial" w:cs="Arial"/>
              </w:rPr>
            </w:pPr>
            <w:r w:rsidRPr="00EC2373">
              <w:rPr>
                <w:rFonts w:ascii="Arial" w:eastAsia="Calibri" w:hAnsi="Arial" w:cs="Arial"/>
              </w:rPr>
              <w:t>ELECTRICAL INSTALLATION</w:t>
            </w:r>
          </w:p>
        </w:tc>
        <w:tc>
          <w:tcPr>
            <w:tcW w:w="852" w:type="dxa"/>
            <w:tcBorders>
              <w:top w:val="single" w:sz="2" w:space="0" w:color="000000"/>
              <w:left w:val="single" w:sz="2" w:space="0" w:color="000000"/>
              <w:bottom w:val="single" w:sz="2" w:space="0" w:color="000000"/>
              <w:right w:val="single" w:sz="2" w:space="0" w:color="000000"/>
            </w:tcBorders>
          </w:tcPr>
          <w:p w14:paraId="22B6B9E0"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54</w:t>
            </w:r>
          </w:p>
        </w:tc>
        <w:tc>
          <w:tcPr>
            <w:tcW w:w="864" w:type="dxa"/>
            <w:tcBorders>
              <w:top w:val="single" w:sz="2" w:space="0" w:color="000000"/>
              <w:left w:val="single" w:sz="2" w:space="0" w:color="000000"/>
              <w:bottom w:val="single" w:sz="2" w:space="0" w:color="000000"/>
              <w:right w:val="single" w:sz="2" w:space="0" w:color="000000"/>
            </w:tcBorders>
          </w:tcPr>
          <w:p w14:paraId="570592E0"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0BE086AD"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3F9B5285"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8,493.60</w:t>
            </w:r>
          </w:p>
        </w:tc>
      </w:tr>
      <w:tr w:rsidR="005F64CF" w:rsidRPr="00EC2373" w14:paraId="14FD332D"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1DEC7CEC"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14812694"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39B1C220"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73710E9A"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534A2700"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5EC70AFB" w14:textId="77777777" w:rsidR="005F64CF" w:rsidRPr="00EC2373" w:rsidRDefault="005F64CF" w:rsidP="00EC2373">
            <w:pPr>
              <w:spacing w:line="360" w:lineRule="auto"/>
              <w:rPr>
                <w:rFonts w:ascii="Arial" w:hAnsi="Arial" w:cs="Arial"/>
              </w:rPr>
            </w:pPr>
          </w:p>
        </w:tc>
      </w:tr>
      <w:tr w:rsidR="005F64CF" w:rsidRPr="00EC2373" w14:paraId="7ACAD30F"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50A0FFB7" w14:textId="77777777" w:rsidR="005F64CF" w:rsidRPr="00EC2373" w:rsidRDefault="005F64CF" w:rsidP="00EC2373">
            <w:pPr>
              <w:spacing w:line="360" w:lineRule="auto"/>
              <w:ind w:left="58"/>
              <w:jc w:val="center"/>
              <w:rPr>
                <w:rFonts w:ascii="Arial" w:hAnsi="Arial" w:cs="Arial"/>
              </w:rPr>
            </w:pPr>
            <w:r w:rsidRPr="00EC2373">
              <w:rPr>
                <w:rFonts w:ascii="Arial" w:eastAsia="Calibri" w:hAnsi="Arial" w:cs="Arial"/>
              </w:rPr>
              <w:t>18</w:t>
            </w:r>
          </w:p>
        </w:tc>
        <w:tc>
          <w:tcPr>
            <w:tcW w:w="5815" w:type="dxa"/>
            <w:tcBorders>
              <w:top w:val="single" w:sz="2" w:space="0" w:color="000000"/>
              <w:left w:val="single" w:sz="2" w:space="0" w:color="000000"/>
              <w:bottom w:val="single" w:sz="2" w:space="0" w:color="000000"/>
              <w:right w:val="single" w:sz="2" w:space="0" w:color="000000"/>
            </w:tcBorders>
          </w:tcPr>
          <w:p w14:paraId="4B7EFC6D" w14:textId="77777777" w:rsidR="005F64CF" w:rsidRPr="00EC2373" w:rsidRDefault="005F64CF" w:rsidP="00EC2373">
            <w:pPr>
              <w:spacing w:line="360" w:lineRule="auto"/>
              <w:ind w:left="1"/>
              <w:rPr>
                <w:rFonts w:ascii="Arial" w:hAnsi="Arial" w:cs="Arial"/>
              </w:rPr>
            </w:pPr>
            <w:r w:rsidRPr="00EC2373">
              <w:rPr>
                <w:rFonts w:ascii="Arial" w:eastAsia="Calibri" w:hAnsi="Arial" w:cs="Arial"/>
              </w:rPr>
              <w:t>RETAINING WALL</w:t>
            </w:r>
          </w:p>
        </w:tc>
        <w:tc>
          <w:tcPr>
            <w:tcW w:w="852" w:type="dxa"/>
            <w:tcBorders>
              <w:top w:val="single" w:sz="2" w:space="0" w:color="000000"/>
              <w:left w:val="single" w:sz="2" w:space="0" w:color="000000"/>
              <w:bottom w:val="single" w:sz="2" w:space="0" w:color="000000"/>
              <w:right w:val="single" w:sz="2" w:space="0" w:color="000000"/>
            </w:tcBorders>
          </w:tcPr>
          <w:p w14:paraId="61A6BF7B"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58</w:t>
            </w:r>
          </w:p>
        </w:tc>
        <w:tc>
          <w:tcPr>
            <w:tcW w:w="864" w:type="dxa"/>
            <w:tcBorders>
              <w:top w:val="single" w:sz="2" w:space="0" w:color="000000"/>
              <w:left w:val="single" w:sz="2" w:space="0" w:color="000000"/>
              <w:bottom w:val="single" w:sz="2" w:space="0" w:color="000000"/>
              <w:right w:val="single" w:sz="2" w:space="0" w:color="000000"/>
            </w:tcBorders>
          </w:tcPr>
          <w:p w14:paraId="550CC260"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6589BDE8"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70474FBC"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57,307.70</w:t>
            </w:r>
          </w:p>
        </w:tc>
      </w:tr>
      <w:tr w:rsidR="005F64CF" w:rsidRPr="00EC2373" w14:paraId="5EDDE4BB" w14:textId="77777777">
        <w:trPr>
          <w:trHeight w:val="240"/>
        </w:trPr>
        <w:tc>
          <w:tcPr>
            <w:tcW w:w="784" w:type="dxa"/>
            <w:tcBorders>
              <w:top w:val="single" w:sz="2" w:space="0" w:color="000000"/>
              <w:left w:val="single" w:sz="8" w:space="0" w:color="000000"/>
              <w:bottom w:val="single" w:sz="2" w:space="0" w:color="000000"/>
              <w:right w:val="single" w:sz="2" w:space="0" w:color="000000"/>
            </w:tcBorders>
          </w:tcPr>
          <w:p w14:paraId="520FD8B7"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2" w:space="0" w:color="000000"/>
              <w:right w:val="single" w:sz="2" w:space="0" w:color="000000"/>
            </w:tcBorders>
          </w:tcPr>
          <w:p w14:paraId="44F9BE78"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2" w:space="0" w:color="000000"/>
              <w:right w:val="single" w:sz="2" w:space="0" w:color="000000"/>
            </w:tcBorders>
          </w:tcPr>
          <w:p w14:paraId="3C0CE134"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2" w:space="0" w:color="000000"/>
              <w:right w:val="single" w:sz="2" w:space="0" w:color="000000"/>
            </w:tcBorders>
          </w:tcPr>
          <w:p w14:paraId="55285909"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07ECA39C"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1C4D5C62" w14:textId="77777777" w:rsidR="005F64CF" w:rsidRPr="00EC2373" w:rsidRDefault="005F64CF" w:rsidP="00EC2373">
            <w:pPr>
              <w:spacing w:line="360" w:lineRule="auto"/>
              <w:rPr>
                <w:rFonts w:ascii="Arial" w:hAnsi="Arial" w:cs="Arial"/>
              </w:rPr>
            </w:pPr>
          </w:p>
        </w:tc>
      </w:tr>
      <w:tr w:rsidR="005F64CF" w:rsidRPr="00EC2373" w14:paraId="0EF01C41" w14:textId="77777777">
        <w:trPr>
          <w:trHeight w:val="343"/>
        </w:trPr>
        <w:tc>
          <w:tcPr>
            <w:tcW w:w="784" w:type="dxa"/>
            <w:tcBorders>
              <w:top w:val="single" w:sz="2" w:space="0" w:color="000000"/>
              <w:left w:val="single" w:sz="8" w:space="0" w:color="000000"/>
              <w:bottom w:val="single" w:sz="2" w:space="0" w:color="000000"/>
              <w:right w:val="single" w:sz="2" w:space="0" w:color="000000"/>
            </w:tcBorders>
          </w:tcPr>
          <w:p w14:paraId="019CBE91" w14:textId="77777777" w:rsidR="005F64CF" w:rsidRPr="00EC2373" w:rsidRDefault="005F64CF" w:rsidP="00EC2373">
            <w:pPr>
              <w:spacing w:line="360" w:lineRule="auto"/>
              <w:ind w:left="58"/>
              <w:jc w:val="center"/>
              <w:rPr>
                <w:rFonts w:ascii="Arial" w:hAnsi="Arial" w:cs="Arial"/>
              </w:rPr>
            </w:pPr>
            <w:r w:rsidRPr="00EC2373">
              <w:rPr>
                <w:rFonts w:ascii="Arial" w:eastAsia="Calibri" w:hAnsi="Arial" w:cs="Arial"/>
              </w:rPr>
              <w:t>19</w:t>
            </w:r>
          </w:p>
        </w:tc>
        <w:tc>
          <w:tcPr>
            <w:tcW w:w="5815" w:type="dxa"/>
            <w:tcBorders>
              <w:top w:val="single" w:sz="2" w:space="0" w:color="000000"/>
              <w:left w:val="single" w:sz="2" w:space="0" w:color="000000"/>
              <w:bottom w:val="single" w:sz="2" w:space="0" w:color="000000"/>
              <w:right w:val="single" w:sz="2" w:space="0" w:color="000000"/>
            </w:tcBorders>
          </w:tcPr>
          <w:p w14:paraId="754771FA" w14:textId="77777777" w:rsidR="005F64CF" w:rsidRPr="00EC2373" w:rsidRDefault="005F64CF" w:rsidP="00EC2373">
            <w:pPr>
              <w:spacing w:line="360" w:lineRule="auto"/>
              <w:ind w:left="1"/>
              <w:rPr>
                <w:rFonts w:ascii="Arial" w:hAnsi="Arial" w:cs="Arial"/>
              </w:rPr>
            </w:pPr>
            <w:r w:rsidRPr="00EC2373">
              <w:rPr>
                <w:rFonts w:ascii="Arial" w:eastAsia="Calibri" w:hAnsi="Arial" w:cs="Arial"/>
              </w:rPr>
              <w:t>STATUTORY SERVICES INSTALLATION</w:t>
            </w:r>
          </w:p>
        </w:tc>
        <w:tc>
          <w:tcPr>
            <w:tcW w:w="852" w:type="dxa"/>
            <w:tcBorders>
              <w:top w:val="single" w:sz="2" w:space="0" w:color="000000"/>
              <w:left w:val="single" w:sz="2" w:space="0" w:color="000000"/>
              <w:bottom w:val="single" w:sz="2" w:space="0" w:color="000000"/>
              <w:right w:val="single" w:sz="2" w:space="0" w:color="000000"/>
            </w:tcBorders>
          </w:tcPr>
          <w:p w14:paraId="50EC7197" w14:textId="77777777" w:rsidR="005F64CF" w:rsidRPr="00EC2373" w:rsidRDefault="005F64CF" w:rsidP="00EC2373">
            <w:pPr>
              <w:spacing w:line="360" w:lineRule="auto"/>
              <w:ind w:left="64"/>
              <w:jc w:val="center"/>
              <w:rPr>
                <w:rFonts w:ascii="Arial" w:hAnsi="Arial" w:cs="Arial"/>
              </w:rPr>
            </w:pPr>
            <w:r w:rsidRPr="00EC2373">
              <w:rPr>
                <w:rFonts w:ascii="Arial" w:eastAsia="Calibri" w:hAnsi="Arial" w:cs="Arial"/>
              </w:rPr>
              <w:t>60</w:t>
            </w:r>
          </w:p>
        </w:tc>
        <w:tc>
          <w:tcPr>
            <w:tcW w:w="864" w:type="dxa"/>
            <w:tcBorders>
              <w:top w:val="single" w:sz="2" w:space="0" w:color="000000"/>
              <w:left w:val="single" w:sz="2" w:space="0" w:color="000000"/>
              <w:bottom w:val="single" w:sz="2" w:space="0" w:color="000000"/>
              <w:right w:val="single" w:sz="2" w:space="0" w:color="000000"/>
            </w:tcBorders>
          </w:tcPr>
          <w:p w14:paraId="19CE9748"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2" w:space="0" w:color="000000"/>
              <w:right w:val="single" w:sz="2" w:space="0" w:color="000000"/>
            </w:tcBorders>
          </w:tcPr>
          <w:p w14:paraId="258E6E70"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2" w:space="0" w:color="000000"/>
              <w:right w:val="single" w:sz="8" w:space="0" w:color="000000"/>
            </w:tcBorders>
          </w:tcPr>
          <w:p w14:paraId="642F8AE3" w14:textId="77777777" w:rsidR="005F64CF" w:rsidRPr="00EC2373" w:rsidRDefault="005F64CF" w:rsidP="00EC2373">
            <w:pPr>
              <w:spacing w:line="360" w:lineRule="auto"/>
              <w:jc w:val="right"/>
              <w:rPr>
                <w:rFonts w:ascii="Arial" w:hAnsi="Arial" w:cs="Arial"/>
              </w:rPr>
            </w:pPr>
            <w:r w:rsidRPr="00EC2373">
              <w:rPr>
                <w:rFonts w:ascii="Arial" w:eastAsia="Calibri" w:hAnsi="Arial" w:cs="Arial"/>
              </w:rPr>
              <w:t>1,460.00</w:t>
            </w:r>
          </w:p>
        </w:tc>
      </w:tr>
      <w:tr w:rsidR="005F64CF" w:rsidRPr="00EC2373" w14:paraId="268F3A46" w14:textId="77777777">
        <w:trPr>
          <w:trHeight w:val="240"/>
        </w:trPr>
        <w:tc>
          <w:tcPr>
            <w:tcW w:w="784" w:type="dxa"/>
            <w:tcBorders>
              <w:top w:val="single" w:sz="2" w:space="0" w:color="000000"/>
              <w:left w:val="single" w:sz="8" w:space="0" w:color="000000"/>
              <w:bottom w:val="single" w:sz="15" w:space="0" w:color="000000"/>
              <w:right w:val="single" w:sz="2" w:space="0" w:color="000000"/>
            </w:tcBorders>
          </w:tcPr>
          <w:p w14:paraId="2C78B1C5" w14:textId="77777777" w:rsidR="005F64CF" w:rsidRPr="00EC2373" w:rsidRDefault="005F64CF" w:rsidP="00EC2373">
            <w:pPr>
              <w:spacing w:line="360" w:lineRule="auto"/>
              <w:rPr>
                <w:rFonts w:ascii="Arial" w:hAnsi="Arial" w:cs="Arial"/>
              </w:rPr>
            </w:pPr>
          </w:p>
        </w:tc>
        <w:tc>
          <w:tcPr>
            <w:tcW w:w="5815" w:type="dxa"/>
            <w:tcBorders>
              <w:top w:val="single" w:sz="2" w:space="0" w:color="000000"/>
              <w:left w:val="single" w:sz="2" w:space="0" w:color="000000"/>
              <w:bottom w:val="single" w:sz="15" w:space="0" w:color="000000"/>
              <w:right w:val="single" w:sz="2" w:space="0" w:color="000000"/>
            </w:tcBorders>
          </w:tcPr>
          <w:p w14:paraId="2D48A956" w14:textId="77777777" w:rsidR="005F64CF" w:rsidRPr="00EC2373" w:rsidRDefault="005F64CF" w:rsidP="00EC2373">
            <w:pPr>
              <w:spacing w:line="360" w:lineRule="auto"/>
              <w:rPr>
                <w:rFonts w:ascii="Arial" w:hAnsi="Arial" w:cs="Arial"/>
              </w:rPr>
            </w:pPr>
          </w:p>
        </w:tc>
        <w:tc>
          <w:tcPr>
            <w:tcW w:w="852" w:type="dxa"/>
            <w:tcBorders>
              <w:top w:val="single" w:sz="2" w:space="0" w:color="000000"/>
              <w:left w:val="single" w:sz="2" w:space="0" w:color="000000"/>
              <w:bottom w:val="single" w:sz="15" w:space="0" w:color="000000"/>
              <w:right w:val="single" w:sz="2" w:space="0" w:color="000000"/>
            </w:tcBorders>
          </w:tcPr>
          <w:p w14:paraId="579508C1" w14:textId="77777777" w:rsidR="005F64CF" w:rsidRPr="00EC2373" w:rsidRDefault="005F64CF" w:rsidP="00EC2373">
            <w:pPr>
              <w:spacing w:line="360" w:lineRule="auto"/>
              <w:rPr>
                <w:rFonts w:ascii="Arial" w:hAnsi="Arial" w:cs="Arial"/>
              </w:rPr>
            </w:pPr>
          </w:p>
        </w:tc>
        <w:tc>
          <w:tcPr>
            <w:tcW w:w="864" w:type="dxa"/>
            <w:tcBorders>
              <w:top w:val="single" w:sz="2" w:space="0" w:color="000000"/>
              <w:left w:val="single" w:sz="2" w:space="0" w:color="000000"/>
              <w:bottom w:val="single" w:sz="15" w:space="0" w:color="000000"/>
              <w:right w:val="single" w:sz="2" w:space="0" w:color="000000"/>
            </w:tcBorders>
          </w:tcPr>
          <w:p w14:paraId="0B7DBD04" w14:textId="77777777" w:rsidR="005F64CF" w:rsidRPr="00EC2373" w:rsidRDefault="005F64CF" w:rsidP="00EC2373">
            <w:pPr>
              <w:spacing w:line="360" w:lineRule="auto"/>
              <w:rPr>
                <w:rFonts w:ascii="Arial" w:hAnsi="Arial" w:cs="Arial"/>
              </w:rPr>
            </w:pPr>
          </w:p>
        </w:tc>
        <w:tc>
          <w:tcPr>
            <w:tcW w:w="1078" w:type="dxa"/>
            <w:tcBorders>
              <w:top w:val="single" w:sz="2" w:space="0" w:color="000000"/>
              <w:left w:val="single" w:sz="2" w:space="0" w:color="000000"/>
              <w:bottom w:val="single" w:sz="15" w:space="0" w:color="000000"/>
              <w:right w:val="single" w:sz="2" w:space="0" w:color="000000"/>
            </w:tcBorders>
          </w:tcPr>
          <w:p w14:paraId="71C90151" w14:textId="77777777" w:rsidR="005F64CF" w:rsidRPr="00EC2373" w:rsidRDefault="005F64CF" w:rsidP="00EC2373">
            <w:pPr>
              <w:spacing w:line="360" w:lineRule="auto"/>
              <w:rPr>
                <w:rFonts w:ascii="Arial" w:hAnsi="Arial" w:cs="Arial"/>
              </w:rPr>
            </w:pPr>
          </w:p>
        </w:tc>
        <w:tc>
          <w:tcPr>
            <w:tcW w:w="1564" w:type="dxa"/>
            <w:tcBorders>
              <w:top w:val="single" w:sz="2" w:space="0" w:color="000000"/>
              <w:left w:val="single" w:sz="2" w:space="0" w:color="000000"/>
              <w:bottom w:val="single" w:sz="15" w:space="0" w:color="000000"/>
              <w:right w:val="single" w:sz="8" w:space="0" w:color="000000"/>
            </w:tcBorders>
          </w:tcPr>
          <w:p w14:paraId="4744697A" w14:textId="77777777" w:rsidR="005F64CF" w:rsidRPr="00EC2373" w:rsidRDefault="005F64CF" w:rsidP="00EC2373">
            <w:pPr>
              <w:spacing w:line="360" w:lineRule="auto"/>
              <w:rPr>
                <w:rFonts w:ascii="Arial" w:hAnsi="Arial" w:cs="Arial"/>
              </w:rPr>
            </w:pPr>
          </w:p>
        </w:tc>
      </w:tr>
      <w:tr w:rsidR="005F64CF" w:rsidRPr="00EC2373" w14:paraId="6216C486" w14:textId="77777777">
        <w:trPr>
          <w:trHeight w:val="1026"/>
        </w:trPr>
        <w:tc>
          <w:tcPr>
            <w:tcW w:w="9392" w:type="dxa"/>
            <w:gridSpan w:val="5"/>
            <w:tcBorders>
              <w:top w:val="single" w:sz="15" w:space="0" w:color="000000"/>
              <w:left w:val="single" w:sz="12" w:space="0" w:color="000000"/>
              <w:bottom w:val="single" w:sz="12" w:space="0" w:color="000000"/>
              <w:right w:val="single" w:sz="15" w:space="0" w:color="000000"/>
            </w:tcBorders>
            <w:shd w:val="clear" w:color="auto" w:fill="C5D9F1"/>
            <w:vAlign w:val="center"/>
          </w:tcPr>
          <w:p w14:paraId="5FBB57CF" w14:textId="77777777" w:rsidR="005F64CF" w:rsidRPr="00EC2373" w:rsidRDefault="005F64CF" w:rsidP="00EC2373">
            <w:pPr>
              <w:spacing w:line="360" w:lineRule="auto"/>
              <w:ind w:left="784"/>
              <w:rPr>
                <w:rFonts w:ascii="Arial" w:hAnsi="Arial" w:cs="Arial"/>
              </w:rPr>
            </w:pPr>
            <w:r w:rsidRPr="00EC2373">
              <w:rPr>
                <w:rFonts w:ascii="Arial" w:eastAsia="Calibri" w:hAnsi="Arial" w:cs="Arial"/>
                <w:b/>
                <w:u w:val="single" w:color="000000"/>
              </w:rPr>
              <w:t>TENDER SUM TOTAL</w:t>
            </w:r>
          </w:p>
        </w:tc>
        <w:tc>
          <w:tcPr>
            <w:tcW w:w="1564" w:type="dxa"/>
            <w:tcBorders>
              <w:top w:val="single" w:sz="15" w:space="0" w:color="000000"/>
              <w:left w:val="single" w:sz="15" w:space="0" w:color="000000"/>
              <w:bottom w:val="single" w:sz="12" w:space="0" w:color="000000"/>
              <w:right w:val="single" w:sz="12" w:space="0" w:color="000000"/>
            </w:tcBorders>
            <w:shd w:val="clear" w:color="auto" w:fill="C5D9F1"/>
            <w:vAlign w:val="center"/>
          </w:tcPr>
          <w:p w14:paraId="31248BDF" w14:textId="77777777" w:rsidR="005F64CF" w:rsidRPr="00EC2373" w:rsidRDefault="005F64CF" w:rsidP="00EC2373">
            <w:pPr>
              <w:spacing w:line="360" w:lineRule="auto"/>
              <w:ind w:right="1"/>
              <w:jc w:val="right"/>
              <w:rPr>
                <w:rFonts w:ascii="Arial" w:hAnsi="Arial" w:cs="Arial"/>
              </w:rPr>
            </w:pPr>
            <w:r w:rsidRPr="00EC2373">
              <w:rPr>
                <w:rFonts w:ascii="Arial" w:eastAsia="Calibri" w:hAnsi="Arial" w:cs="Arial"/>
              </w:rPr>
              <w:t>559,003.73</w:t>
            </w:r>
          </w:p>
        </w:tc>
      </w:tr>
    </w:tbl>
    <w:p w14:paraId="1E7E32B5" w14:textId="77777777" w:rsidR="005F64CF" w:rsidRPr="00EC2373" w:rsidRDefault="005F64CF" w:rsidP="00EC2373">
      <w:pPr>
        <w:spacing w:line="360" w:lineRule="auto"/>
        <w:rPr>
          <w:rFonts w:ascii="Arial" w:hAnsi="Arial" w:cs="Arial"/>
        </w:rPr>
      </w:pPr>
    </w:p>
    <w:p w14:paraId="2F584C3E" w14:textId="6660BE88" w:rsidR="00AE7D5F" w:rsidRPr="00EC2373" w:rsidRDefault="00967D0F" w:rsidP="00EC2373">
      <w:pPr>
        <w:pStyle w:val="NoSpacing"/>
        <w:tabs>
          <w:tab w:val="left" w:pos="8046"/>
        </w:tabs>
        <w:spacing w:line="360" w:lineRule="auto"/>
        <w:rPr>
          <w:rFonts w:ascii="Arial" w:hAnsi="Arial" w:cs="Arial"/>
        </w:rPr>
      </w:pPr>
      <w:r w:rsidRPr="00EC2373">
        <w:rPr>
          <w:rFonts w:ascii="Arial" w:hAnsi="Arial" w:cs="Arial"/>
        </w:rPr>
        <w:t>Source</w:t>
      </w:r>
      <w:r w:rsidR="002462DF" w:rsidRPr="00EC2373">
        <w:rPr>
          <w:rFonts w:ascii="Arial" w:hAnsi="Arial" w:cs="Arial"/>
        </w:rPr>
        <w:t>: Darkin Architects (2018)</w:t>
      </w:r>
    </w:p>
    <w:sectPr w:rsidR="00AE7D5F" w:rsidRPr="00EC2373">
      <w:headerReference w:type="default" r:id="rId86"/>
      <w:footerReference w:type="default" r:id="rI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F5ED0" w14:textId="77777777" w:rsidR="0075658A" w:rsidRDefault="0075658A" w:rsidP="00191733">
      <w:pPr>
        <w:spacing w:after="0" w:line="240" w:lineRule="auto"/>
      </w:pPr>
      <w:r>
        <w:separator/>
      </w:r>
    </w:p>
  </w:endnote>
  <w:endnote w:type="continuationSeparator" w:id="0">
    <w:p w14:paraId="0563248C" w14:textId="77777777" w:rsidR="0075658A" w:rsidRDefault="0075658A" w:rsidP="00191733">
      <w:pPr>
        <w:spacing w:after="0" w:line="240" w:lineRule="auto"/>
      </w:pPr>
      <w:r>
        <w:continuationSeparator/>
      </w:r>
    </w:p>
  </w:endnote>
  <w:endnote w:type="continuationNotice" w:id="1">
    <w:p w14:paraId="3F3347CD" w14:textId="77777777" w:rsidR="0075658A" w:rsidRDefault="007565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Light">
    <w:altName w:val="Arial"/>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299439"/>
      <w:docPartObj>
        <w:docPartGallery w:val="Page Numbers (Bottom of Page)"/>
        <w:docPartUnique/>
      </w:docPartObj>
    </w:sdtPr>
    <w:sdtEndPr>
      <w:rPr>
        <w:noProof/>
      </w:rPr>
    </w:sdtEndPr>
    <w:sdtContent>
      <w:p w14:paraId="4871F3C1" w14:textId="74CDAFC0" w:rsidR="00315A95" w:rsidRDefault="00315A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31FDC2" w14:textId="77777777" w:rsidR="00315A95" w:rsidRDefault="00315A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B94A" w14:textId="4095C3B4" w:rsidR="00EB665D" w:rsidRDefault="00EB665D">
    <w:pPr>
      <w:pStyle w:val="BodyText"/>
      <w:spacing w:line="14" w:lineRule="auto"/>
    </w:pPr>
    <w:r>
      <w:rPr>
        <w:noProof/>
      </w:rPr>
      <w:drawing>
        <wp:anchor distT="0" distB="0" distL="0" distR="0" simplePos="0" relativeHeight="251658245" behindDoc="1" locked="0" layoutInCell="1" allowOverlap="1" wp14:anchorId="2078CF39" wp14:editId="55B28989">
          <wp:simplePos x="0" y="0"/>
          <wp:positionH relativeFrom="page">
            <wp:posOffset>653795</wp:posOffset>
          </wp:positionH>
          <wp:positionV relativeFrom="page">
            <wp:posOffset>9055607</wp:posOffset>
          </wp:positionV>
          <wp:extent cx="1257300" cy="682751"/>
          <wp:effectExtent l="0" t="0" r="0" b="0"/>
          <wp:wrapNone/>
          <wp:docPr id="2419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257300" cy="682751"/>
                  </a:xfrm>
                  <a:prstGeom prst="rect">
                    <a:avLst/>
                  </a:prstGeom>
                </pic:spPr>
              </pic:pic>
            </a:graphicData>
          </a:graphic>
        </wp:anchor>
      </w:drawing>
    </w:r>
    <w:r>
      <w:rPr>
        <w:noProof/>
      </w:rPr>
      <mc:AlternateContent>
        <mc:Choice Requires="wps">
          <w:drawing>
            <wp:anchor distT="0" distB="0" distL="114300" distR="114300" simplePos="0" relativeHeight="251658246" behindDoc="1" locked="0" layoutInCell="1" allowOverlap="1" wp14:anchorId="315A9CA0" wp14:editId="4D43E42F">
              <wp:simplePos x="0" y="0"/>
              <wp:positionH relativeFrom="page">
                <wp:posOffset>2203450</wp:posOffset>
              </wp:positionH>
              <wp:positionV relativeFrom="page">
                <wp:posOffset>9293225</wp:posOffset>
              </wp:positionV>
              <wp:extent cx="3862705" cy="318135"/>
              <wp:effectExtent l="3175" t="0" r="1270" b="0"/>
              <wp:wrapNone/>
              <wp:docPr id="968" name="Text Box 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2705" cy="318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D511A" w14:textId="77777777" w:rsidR="00EB665D" w:rsidRDefault="00EB665D">
                          <w:pPr>
                            <w:spacing w:before="19"/>
                            <w:ind w:left="20"/>
                            <w:rPr>
                              <w:b/>
                              <w:sz w:val="20"/>
                            </w:rPr>
                          </w:pPr>
                          <w:r>
                            <w:rPr>
                              <w:b/>
                              <w:color w:val="323232"/>
                              <w:sz w:val="20"/>
                            </w:rPr>
                            <w:t>Darkin Architects</w:t>
                          </w:r>
                          <w:r>
                            <w:rPr>
                              <w:b/>
                              <w:color w:val="323232"/>
                              <w:spacing w:val="-6"/>
                              <w:sz w:val="20"/>
                            </w:rPr>
                            <w:t xml:space="preserve"> </w:t>
                          </w:r>
                          <w:r>
                            <w:rPr>
                              <w:b/>
                              <w:color w:val="323232"/>
                              <w:sz w:val="20"/>
                            </w:rPr>
                            <w:t>is</w:t>
                          </w:r>
                          <w:r>
                            <w:rPr>
                              <w:b/>
                              <w:color w:val="323232"/>
                              <w:spacing w:val="-6"/>
                              <w:sz w:val="20"/>
                            </w:rPr>
                            <w:t xml:space="preserve"> </w:t>
                          </w:r>
                          <w:r>
                            <w:rPr>
                              <w:b/>
                              <w:color w:val="323232"/>
                              <w:sz w:val="20"/>
                            </w:rPr>
                            <w:t>the</w:t>
                          </w:r>
                          <w:r>
                            <w:rPr>
                              <w:b/>
                              <w:color w:val="323232"/>
                              <w:spacing w:val="-6"/>
                              <w:sz w:val="20"/>
                            </w:rPr>
                            <w:t xml:space="preserve"> </w:t>
                          </w:r>
                          <w:r>
                            <w:rPr>
                              <w:b/>
                              <w:color w:val="323232"/>
                              <w:sz w:val="20"/>
                            </w:rPr>
                            <w:t>Trading</w:t>
                          </w:r>
                          <w:r>
                            <w:rPr>
                              <w:b/>
                              <w:color w:val="323232"/>
                              <w:spacing w:val="-5"/>
                              <w:sz w:val="20"/>
                            </w:rPr>
                            <w:t xml:space="preserve"> </w:t>
                          </w:r>
                          <w:r>
                            <w:rPr>
                              <w:b/>
                              <w:color w:val="323232"/>
                              <w:sz w:val="20"/>
                            </w:rPr>
                            <w:t>Name</w:t>
                          </w:r>
                          <w:r>
                            <w:rPr>
                              <w:b/>
                              <w:color w:val="323232"/>
                              <w:spacing w:val="-6"/>
                              <w:sz w:val="20"/>
                            </w:rPr>
                            <w:t xml:space="preserve"> </w:t>
                          </w:r>
                          <w:r>
                            <w:rPr>
                              <w:b/>
                              <w:color w:val="323232"/>
                              <w:sz w:val="20"/>
                            </w:rPr>
                            <w:t>of</w:t>
                          </w:r>
                          <w:r>
                            <w:rPr>
                              <w:b/>
                              <w:color w:val="323232"/>
                              <w:spacing w:val="-5"/>
                              <w:sz w:val="20"/>
                            </w:rPr>
                            <w:t xml:space="preserve"> </w:t>
                          </w:r>
                          <w:r>
                            <w:rPr>
                              <w:b/>
                              <w:color w:val="323232"/>
                              <w:sz w:val="20"/>
                            </w:rPr>
                            <w:t>David</w:t>
                          </w:r>
                          <w:r>
                            <w:rPr>
                              <w:b/>
                              <w:color w:val="323232"/>
                              <w:spacing w:val="-5"/>
                              <w:sz w:val="20"/>
                            </w:rPr>
                            <w:t xml:space="preserve"> </w:t>
                          </w:r>
                          <w:r>
                            <w:rPr>
                              <w:b/>
                              <w:color w:val="323232"/>
                              <w:sz w:val="20"/>
                            </w:rPr>
                            <w:t>Llewelyn</w:t>
                          </w:r>
                          <w:r>
                            <w:rPr>
                              <w:b/>
                              <w:color w:val="323232"/>
                              <w:spacing w:val="-5"/>
                              <w:sz w:val="20"/>
                            </w:rPr>
                            <w:t xml:space="preserve"> </w:t>
                          </w:r>
                          <w:r>
                            <w:rPr>
                              <w:b/>
                              <w:color w:val="323232"/>
                              <w:sz w:val="20"/>
                            </w:rPr>
                            <w:t>Darkin Registered Architect No. 075060C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5A9CA0" id="_x0000_t202" coordsize="21600,21600" o:spt="202" path="m,l,21600r21600,l21600,xe">
              <v:stroke joinstyle="miter"/>
              <v:path gradientshapeok="t" o:connecttype="rect"/>
            </v:shapetype>
            <v:shape id="Text Box 968" o:spid="_x0000_s1034" type="#_x0000_t202" style="position:absolute;margin-left:173.5pt;margin-top:731.75pt;width:304.15pt;height:25.0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" filled="f" stroked="f">
              <v:textbox inset="0,0,0,0">
                <w:txbxContent>
                  <w:p w14:paraId="184D511A" w14:textId="77777777" w:rsidR="00EB665D" w:rsidRDefault="00EB665D">
                    <w:pPr>
                      <w:spacing w:before="19"/>
                      <w:ind w:left="20"/>
                      <w:rPr>
                        <w:b/>
                        <w:sz w:val="20"/>
                      </w:rPr>
                    </w:pPr>
                    <w:r>
                      <w:rPr>
                        <w:b/>
                        <w:color w:val="323232"/>
                        <w:sz w:val="20"/>
                      </w:rPr>
                      <w:t>Darkin Architects</w:t>
                    </w:r>
                    <w:r>
                      <w:rPr>
                        <w:b/>
                        <w:color w:val="323232"/>
                        <w:spacing w:val="-6"/>
                        <w:sz w:val="20"/>
                      </w:rPr>
                      <w:t xml:space="preserve"> </w:t>
                    </w:r>
                    <w:r>
                      <w:rPr>
                        <w:b/>
                        <w:color w:val="323232"/>
                        <w:sz w:val="20"/>
                      </w:rPr>
                      <w:t>is</w:t>
                    </w:r>
                    <w:r>
                      <w:rPr>
                        <w:b/>
                        <w:color w:val="323232"/>
                        <w:spacing w:val="-6"/>
                        <w:sz w:val="20"/>
                      </w:rPr>
                      <w:t xml:space="preserve"> </w:t>
                    </w:r>
                    <w:r>
                      <w:rPr>
                        <w:b/>
                        <w:color w:val="323232"/>
                        <w:sz w:val="20"/>
                      </w:rPr>
                      <w:t>the</w:t>
                    </w:r>
                    <w:r>
                      <w:rPr>
                        <w:b/>
                        <w:color w:val="323232"/>
                        <w:spacing w:val="-6"/>
                        <w:sz w:val="20"/>
                      </w:rPr>
                      <w:t xml:space="preserve"> </w:t>
                    </w:r>
                    <w:r>
                      <w:rPr>
                        <w:b/>
                        <w:color w:val="323232"/>
                        <w:sz w:val="20"/>
                      </w:rPr>
                      <w:t>Trading</w:t>
                    </w:r>
                    <w:r>
                      <w:rPr>
                        <w:b/>
                        <w:color w:val="323232"/>
                        <w:spacing w:val="-5"/>
                        <w:sz w:val="20"/>
                      </w:rPr>
                      <w:t xml:space="preserve"> </w:t>
                    </w:r>
                    <w:r>
                      <w:rPr>
                        <w:b/>
                        <w:color w:val="323232"/>
                        <w:sz w:val="20"/>
                      </w:rPr>
                      <w:t>Name</w:t>
                    </w:r>
                    <w:r>
                      <w:rPr>
                        <w:b/>
                        <w:color w:val="323232"/>
                        <w:spacing w:val="-6"/>
                        <w:sz w:val="20"/>
                      </w:rPr>
                      <w:t xml:space="preserve"> </w:t>
                    </w:r>
                    <w:r>
                      <w:rPr>
                        <w:b/>
                        <w:color w:val="323232"/>
                        <w:sz w:val="20"/>
                      </w:rPr>
                      <w:t>of</w:t>
                    </w:r>
                    <w:r>
                      <w:rPr>
                        <w:b/>
                        <w:color w:val="323232"/>
                        <w:spacing w:val="-5"/>
                        <w:sz w:val="20"/>
                      </w:rPr>
                      <w:t xml:space="preserve"> </w:t>
                    </w:r>
                    <w:r>
                      <w:rPr>
                        <w:b/>
                        <w:color w:val="323232"/>
                        <w:sz w:val="20"/>
                      </w:rPr>
                      <w:t>David</w:t>
                    </w:r>
                    <w:r>
                      <w:rPr>
                        <w:b/>
                        <w:color w:val="323232"/>
                        <w:spacing w:val="-5"/>
                        <w:sz w:val="20"/>
                      </w:rPr>
                      <w:t xml:space="preserve"> </w:t>
                    </w:r>
                    <w:r>
                      <w:rPr>
                        <w:b/>
                        <w:color w:val="323232"/>
                        <w:sz w:val="20"/>
                      </w:rPr>
                      <w:t>Llewelyn</w:t>
                    </w:r>
                    <w:r>
                      <w:rPr>
                        <w:b/>
                        <w:color w:val="323232"/>
                        <w:spacing w:val="-5"/>
                        <w:sz w:val="20"/>
                      </w:rPr>
                      <w:t xml:space="preserve"> </w:t>
                    </w:r>
                    <w:r>
                      <w:rPr>
                        <w:b/>
                        <w:color w:val="323232"/>
                        <w:sz w:val="20"/>
                      </w:rPr>
                      <w:t>Darkin Registered Architect No. 075060C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82214" w14:textId="77777777" w:rsidR="00315A95" w:rsidRDefault="00315A95">
    <w:pPr>
      <w:pStyle w:val="BodyText"/>
      <w:spacing w:line="14" w:lineRule="auto"/>
    </w:pPr>
    <w:r>
      <w:rPr>
        <w:noProof/>
      </w:rPr>
      <w:drawing>
        <wp:anchor distT="0" distB="0" distL="0" distR="0" simplePos="0" relativeHeight="251658252" behindDoc="1" locked="0" layoutInCell="1" allowOverlap="1" wp14:anchorId="38D029E4" wp14:editId="24E3EB64">
          <wp:simplePos x="0" y="0"/>
          <wp:positionH relativeFrom="page">
            <wp:posOffset>653795</wp:posOffset>
          </wp:positionH>
          <wp:positionV relativeFrom="page">
            <wp:posOffset>9055607</wp:posOffset>
          </wp:positionV>
          <wp:extent cx="1257300" cy="682751"/>
          <wp:effectExtent l="0" t="0" r="0" b="0"/>
          <wp:wrapNone/>
          <wp:docPr id="2419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257300" cy="682751"/>
                  </a:xfrm>
                  <a:prstGeom prst="rect">
                    <a:avLst/>
                  </a:prstGeom>
                </pic:spPr>
              </pic:pic>
            </a:graphicData>
          </a:graphic>
        </wp:anchor>
      </w:drawing>
    </w:r>
    <w:r>
      <w:rPr>
        <w:noProof/>
      </w:rPr>
      <mc:AlternateContent>
        <mc:Choice Requires="wps">
          <w:drawing>
            <wp:anchor distT="0" distB="0" distL="114300" distR="114300" simplePos="0" relativeHeight="251658253" behindDoc="1" locked="0" layoutInCell="1" allowOverlap="1" wp14:anchorId="56CA33D1" wp14:editId="2632C69F">
              <wp:simplePos x="0" y="0"/>
              <wp:positionH relativeFrom="page">
                <wp:posOffset>2203450</wp:posOffset>
              </wp:positionH>
              <wp:positionV relativeFrom="page">
                <wp:posOffset>9293225</wp:posOffset>
              </wp:positionV>
              <wp:extent cx="3862705" cy="318135"/>
              <wp:effectExtent l="3175" t="0" r="1270" b="0"/>
              <wp:wrapNone/>
              <wp:docPr id="24194" name="Text Box 24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2705" cy="318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C3498" w14:textId="77777777" w:rsidR="00315A95" w:rsidRDefault="00315A95">
                          <w:pPr>
                            <w:spacing w:before="19"/>
                            <w:ind w:left="20"/>
                            <w:rPr>
                              <w:b/>
                              <w:sz w:val="20"/>
                            </w:rPr>
                          </w:pPr>
                          <w:r>
                            <w:rPr>
                              <w:b/>
                              <w:color w:val="323232"/>
                              <w:sz w:val="20"/>
                            </w:rPr>
                            <w:t>Darkin Architects</w:t>
                          </w:r>
                          <w:r>
                            <w:rPr>
                              <w:b/>
                              <w:color w:val="323232"/>
                              <w:spacing w:val="-6"/>
                              <w:sz w:val="20"/>
                            </w:rPr>
                            <w:t xml:space="preserve"> </w:t>
                          </w:r>
                          <w:r>
                            <w:rPr>
                              <w:b/>
                              <w:color w:val="323232"/>
                              <w:sz w:val="20"/>
                            </w:rPr>
                            <w:t>is</w:t>
                          </w:r>
                          <w:r>
                            <w:rPr>
                              <w:b/>
                              <w:color w:val="323232"/>
                              <w:spacing w:val="-6"/>
                              <w:sz w:val="20"/>
                            </w:rPr>
                            <w:t xml:space="preserve"> </w:t>
                          </w:r>
                          <w:r>
                            <w:rPr>
                              <w:b/>
                              <w:color w:val="323232"/>
                              <w:sz w:val="20"/>
                            </w:rPr>
                            <w:t>the</w:t>
                          </w:r>
                          <w:r>
                            <w:rPr>
                              <w:b/>
                              <w:color w:val="323232"/>
                              <w:spacing w:val="-6"/>
                              <w:sz w:val="20"/>
                            </w:rPr>
                            <w:t xml:space="preserve"> </w:t>
                          </w:r>
                          <w:r>
                            <w:rPr>
                              <w:b/>
                              <w:color w:val="323232"/>
                              <w:sz w:val="20"/>
                            </w:rPr>
                            <w:t>Trading</w:t>
                          </w:r>
                          <w:r>
                            <w:rPr>
                              <w:b/>
                              <w:color w:val="323232"/>
                              <w:spacing w:val="-5"/>
                              <w:sz w:val="20"/>
                            </w:rPr>
                            <w:t xml:space="preserve"> </w:t>
                          </w:r>
                          <w:r>
                            <w:rPr>
                              <w:b/>
                              <w:color w:val="323232"/>
                              <w:sz w:val="20"/>
                            </w:rPr>
                            <w:t>Name</w:t>
                          </w:r>
                          <w:r>
                            <w:rPr>
                              <w:b/>
                              <w:color w:val="323232"/>
                              <w:spacing w:val="-6"/>
                              <w:sz w:val="20"/>
                            </w:rPr>
                            <w:t xml:space="preserve"> </w:t>
                          </w:r>
                          <w:r>
                            <w:rPr>
                              <w:b/>
                              <w:color w:val="323232"/>
                              <w:sz w:val="20"/>
                            </w:rPr>
                            <w:t>of</w:t>
                          </w:r>
                          <w:r>
                            <w:rPr>
                              <w:b/>
                              <w:color w:val="323232"/>
                              <w:spacing w:val="-5"/>
                              <w:sz w:val="20"/>
                            </w:rPr>
                            <w:t xml:space="preserve"> </w:t>
                          </w:r>
                          <w:r>
                            <w:rPr>
                              <w:b/>
                              <w:color w:val="323232"/>
                              <w:sz w:val="20"/>
                            </w:rPr>
                            <w:t>David</w:t>
                          </w:r>
                          <w:r>
                            <w:rPr>
                              <w:b/>
                              <w:color w:val="323232"/>
                              <w:spacing w:val="-5"/>
                              <w:sz w:val="20"/>
                            </w:rPr>
                            <w:t xml:space="preserve"> </w:t>
                          </w:r>
                          <w:r>
                            <w:rPr>
                              <w:b/>
                              <w:color w:val="323232"/>
                              <w:sz w:val="20"/>
                            </w:rPr>
                            <w:t>Llewelyn</w:t>
                          </w:r>
                          <w:r>
                            <w:rPr>
                              <w:b/>
                              <w:color w:val="323232"/>
                              <w:spacing w:val="-5"/>
                              <w:sz w:val="20"/>
                            </w:rPr>
                            <w:t xml:space="preserve"> </w:t>
                          </w:r>
                          <w:r>
                            <w:rPr>
                              <w:b/>
                              <w:color w:val="323232"/>
                              <w:sz w:val="20"/>
                            </w:rPr>
                            <w:t>Darkin Registered Architect No. 075060C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CA33D1" id="_x0000_t202" coordsize="21600,21600" o:spt="202" path="m,l,21600r21600,l21600,xe">
              <v:stroke joinstyle="miter"/>
              <v:path gradientshapeok="t" o:connecttype="rect"/>
            </v:shapetype>
            <v:shape id="Text Box 24194" o:spid="_x0000_s1035" type="#_x0000_t202" style="position:absolute;margin-left:173.5pt;margin-top:731.75pt;width:304.15pt;height:25.05pt;z-index:-2516582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" filled="f" stroked="f">
              <v:textbox inset="0,0,0,0">
                <w:txbxContent>
                  <w:p w14:paraId="732C3498" w14:textId="77777777" w:rsidR="00315A95" w:rsidRDefault="00315A95">
                    <w:pPr>
                      <w:spacing w:before="19"/>
                      <w:ind w:left="20"/>
                      <w:rPr>
                        <w:b/>
                        <w:sz w:val="20"/>
                      </w:rPr>
                    </w:pPr>
                    <w:r>
                      <w:rPr>
                        <w:b/>
                        <w:color w:val="323232"/>
                        <w:sz w:val="20"/>
                      </w:rPr>
                      <w:t>Darkin Architects</w:t>
                    </w:r>
                    <w:r>
                      <w:rPr>
                        <w:b/>
                        <w:color w:val="323232"/>
                        <w:spacing w:val="-6"/>
                        <w:sz w:val="20"/>
                      </w:rPr>
                      <w:t xml:space="preserve"> </w:t>
                    </w:r>
                    <w:r>
                      <w:rPr>
                        <w:b/>
                        <w:color w:val="323232"/>
                        <w:sz w:val="20"/>
                      </w:rPr>
                      <w:t>is</w:t>
                    </w:r>
                    <w:r>
                      <w:rPr>
                        <w:b/>
                        <w:color w:val="323232"/>
                        <w:spacing w:val="-6"/>
                        <w:sz w:val="20"/>
                      </w:rPr>
                      <w:t xml:space="preserve"> </w:t>
                    </w:r>
                    <w:r>
                      <w:rPr>
                        <w:b/>
                        <w:color w:val="323232"/>
                        <w:sz w:val="20"/>
                      </w:rPr>
                      <w:t>the</w:t>
                    </w:r>
                    <w:r>
                      <w:rPr>
                        <w:b/>
                        <w:color w:val="323232"/>
                        <w:spacing w:val="-6"/>
                        <w:sz w:val="20"/>
                      </w:rPr>
                      <w:t xml:space="preserve"> </w:t>
                    </w:r>
                    <w:r>
                      <w:rPr>
                        <w:b/>
                        <w:color w:val="323232"/>
                        <w:sz w:val="20"/>
                      </w:rPr>
                      <w:t>Trading</w:t>
                    </w:r>
                    <w:r>
                      <w:rPr>
                        <w:b/>
                        <w:color w:val="323232"/>
                        <w:spacing w:val="-5"/>
                        <w:sz w:val="20"/>
                      </w:rPr>
                      <w:t xml:space="preserve"> </w:t>
                    </w:r>
                    <w:r>
                      <w:rPr>
                        <w:b/>
                        <w:color w:val="323232"/>
                        <w:sz w:val="20"/>
                      </w:rPr>
                      <w:t>Name</w:t>
                    </w:r>
                    <w:r>
                      <w:rPr>
                        <w:b/>
                        <w:color w:val="323232"/>
                        <w:spacing w:val="-6"/>
                        <w:sz w:val="20"/>
                      </w:rPr>
                      <w:t xml:space="preserve"> </w:t>
                    </w:r>
                    <w:r>
                      <w:rPr>
                        <w:b/>
                        <w:color w:val="323232"/>
                        <w:sz w:val="20"/>
                      </w:rPr>
                      <w:t>of</w:t>
                    </w:r>
                    <w:r>
                      <w:rPr>
                        <w:b/>
                        <w:color w:val="323232"/>
                        <w:spacing w:val="-5"/>
                        <w:sz w:val="20"/>
                      </w:rPr>
                      <w:t xml:space="preserve"> </w:t>
                    </w:r>
                    <w:r>
                      <w:rPr>
                        <w:b/>
                        <w:color w:val="323232"/>
                        <w:sz w:val="20"/>
                      </w:rPr>
                      <w:t>David</w:t>
                    </w:r>
                    <w:r>
                      <w:rPr>
                        <w:b/>
                        <w:color w:val="323232"/>
                        <w:spacing w:val="-5"/>
                        <w:sz w:val="20"/>
                      </w:rPr>
                      <w:t xml:space="preserve"> </w:t>
                    </w:r>
                    <w:r>
                      <w:rPr>
                        <w:b/>
                        <w:color w:val="323232"/>
                        <w:sz w:val="20"/>
                      </w:rPr>
                      <w:t>Llewelyn</w:t>
                    </w:r>
                    <w:r>
                      <w:rPr>
                        <w:b/>
                        <w:color w:val="323232"/>
                        <w:spacing w:val="-5"/>
                        <w:sz w:val="20"/>
                      </w:rPr>
                      <w:t xml:space="preserve"> </w:t>
                    </w:r>
                    <w:r>
                      <w:rPr>
                        <w:b/>
                        <w:color w:val="323232"/>
                        <w:sz w:val="20"/>
                      </w:rPr>
                      <w:t>Darkin Registered Architect No. 075060C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7CF5CA98" w14:textId="118451CF"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93882" w14:textId="5E4CB7DF"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2AD33" w14:textId="77777777" w:rsidR="0075658A" w:rsidRDefault="0075658A" w:rsidP="00191733">
      <w:pPr>
        <w:spacing w:after="0" w:line="240" w:lineRule="auto"/>
      </w:pPr>
      <w:r>
        <w:separator/>
      </w:r>
    </w:p>
  </w:footnote>
  <w:footnote w:type="continuationSeparator" w:id="0">
    <w:p w14:paraId="76E3F4CB" w14:textId="77777777" w:rsidR="0075658A" w:rsidRDefault="0075658A" w:rsidP="00191733">
      <w:pPr>
        <w:spacing w:after="0" w:line="240" w:lineRule="auto"/>
      </w:pPr>
      <w:r>
        <w:continuationSeparator/>
      </w:r>
    </w:p>
  </w:footnote>
  <w:footnote w:type="continuationNotice" w:id="1">
    <w:p w14:paraId="1B81D467" w14:textId="77777777" w:rsidR="0075658A" w:rsidRDefault="0075658A">
      <w:pPr>
        <w:spacing w:after="0" w:line="240" w:lineRule="auto"/>
      </w:pPr>
    </w:p>
  </w:footnote>
  <w:footnote w:id="2">
    <w:p w14:paraId="6C224A72" w14:textId="4125FC2B" w:rsidR="00A0227B" w:rsidRPr="00BC6FD2" w:rsidRDefault="00A0227B">
      <w:pPr>
        <w:pStyle w:val="FootnoteText"/>
        <w:rPr>
          <w:rFonts w:ascii="Arial" w:hAnsi="Arial" w:cs="Arial"/>
          <w:sz w:val="16"/>
          <w:szCs w:val="16"/>
        </w:rPr>
      </w:pPr>
      <w:r w:rsidRPr="00BC6FD2">
        <w:rPr>
          <w:rStyle w:val="FootnoteReference"/>
          <w:rFonts w:ascii="Arial" w:hAnsi="Arial" w:cs="Arial"/>
          <w:sz w:val="16"/>
          <w:szCs w:val="16"/>
        </w:rPr>
        <w:footnoteRef/>
      </w:r>
      <w:r w:rsidRPr="00BC6FD2">
        <w:rPr>
          <w:rFonts w:ascii="Arial" w:hAnsi="Arial" w:cs="Arial"/>
          <w:sz w:val="16"/>
          <w:szCs w:val="16"/>
        </w:rPr>
        <w:t xml:space="preserve"> Chapter 1 explains what </w:t>
      </w:r>
      <w:r w:rsidR="00B873F4" w:rsidRPr="00BC6FD2">
        <w:rPr>
          <w:rFonts w:ascii="Arial" w:hAnsi="Arial" w:cs="Arial"/>
          <w:sz w:val="16"/>
          <w:szCs w:val="16"/>
        </w:rPr>
        <w:t>the 2020 RIBA Plan of Work is</w:t>
      </w:r>
      <w:r w:rsidR="001B3854" w:rsidRPr="00BC6FD2">
        <w:rPr>
          <w:rFonts w:ascii="Arial" w:hAnsi="Arial" w:cs="Arial"/>
          <w:sz w:val="16"/>
          <w:szCs w:val="16"/>
        </w:rPr>
        <w:t xml:space="preserve"> and why </w:t>
      </w:r>
      <w:r w:rsidR="00497C14" w:rsidRPr="00BC6FD2">
        <w:rPr>
          <w:rFonts w:ascii="Arial" w:hAnsi="Arial" w:cs="Arial"/>
          <w:sz w:val="16"/>
          <w:szCs w:val="16"/>
        </w:rPr>
        <w:t xml:space="preserve">the case studies </w:t>
      </w:r>
      <w:r w:rsidR="001E5501" w:rsidRPr="00BC6FD2">
        <w:rPr>
          <w:rFonts w:ascii="Arial" w:hAnsi="Arial" w:cs="Arial"/>
          <w:sz w:val="16"/>
          <w:szCs w:val="16"/>
        </w:rPr>
        <w:t>had to be at Stage 3 or further</w:t>
      </w:r>
      <w:r w:rsidR="00295C3F" w:rsidRPr="00BC6FD2">
        <w:rPr>
          <w:rFonts w:ascii="Arial" w:hAnsi="Arial" w:cs="Arial"/>
          <w:sz w:val="16"/>
          <w:szCs w:val="16"/>
        </w:rPr>
        <w:t>.</w:t>
      </w:r>
    </w:p>
  </w:footnote>
  <w:footnote w:id="3">
    <w:p w14:paraId="7CF04087" w14:textId="7CFE418F" w:rsidR="003F04A3" w:rsidRDefault="003F04A3">
      <w:pPr>
        <w:pStyle w:val="FootnoteText"/>
      </w:pPr>
      <w:r w:rsidRPr="00BC6FD2">
        <w:rPr>
          <w:rStyle w:val="FootnoteReference"/>
          <w:rFonts w:ascii="Arial" w:hAnsi="Arial" w:cs="Arial"/>
          <w:sz w:val="16"/>
          <w:szCs w:val="16"/>
        </w:rPr>
        <w:footnoteRef/>
      </w:r>
      <w:r w:rsidRPr="00BC6FD2">
        <w:rPr>
          <w:rFonts w:ascii="Arial" w:hAnsi="Arial" w:cs="Arial"/>
          <w:sz w:val="16"/>
          <w:szCs w:val="16"/>
        </w:rPr>
        <w:t xml:space="preserve"> Architects Register Board (ARB) is the governing body for </w:t>
      </w:r>
      <w:r w:rsidR="00404554" w:rsidRPr="00BC6FD2">
        <w:rPr>
          <w:rFonts w:ascii="Arial" w:hAnsi="Arial" w:cs="Arial"/>
          <w:sz w:val="16"/>
          <w:szCs w:val="16"/>
        </w:rPr>
        <w:t>architects. Only members of ARB can carry the ti</w:t>
      </w:r>
      <w:r w:rsidR="00295C3F" w:rsidRPr="00BC6FD2">
        <w:rPr>
          <w:rFonts w:ascii="Arial" w:hAnsi="Arial" w:cs="Arial"/>
          <w:sz w:val="16"/>
          <w:szCs w:val="16"/>
        </w:rPr>
        <w:t>tle of architect.</w:t>
      </w:r>
    </w:p>
  </w:footnote>
  <w:footnote w:id="4">
    <w:p w14:paraId="49079784" w14:textId="36E39FB2" w:rsidR="00D27C32" w:rsidRPr="00854D72" w:rsidRDefault="00D27C32">
      <w:pPr>
        <w:pStyle w:val="FootnoteText"/>
        <w:rPr>
          <w:rFonts w:ascii="Arial" w:hAnsi="Arial" w:cs="Arial"/>
          <w:sz w:val="16"/>
          <w:szCs w:val="16"/>
        </w:rPr>
      </w:pPr>
      <w:r w:rsidRPr="00854D72">
        <w:rPr>
          <w:rStyle w:val="FootnoteReference"/>
          <w:rFonts w:ascii="Arial" w:hAnsi="Arial" w:cs="Arial"/>
          <w:sz w:val="16"/>
          <w:szCs w:val="16"/>
        </w:rPr>
        <w:footnoteRef/>
      </w:r>
      <w:r w:rsidRPr="00854D72">
        <w:rPr>
          <w:rFonts w:ascii="Arial" w:hAnsi="Arial" w:cs="Arial"/>
          <w:sz w:val="16"/>
          <w:szCs w:val="16"/>
        </w:rPr>
        <w:t xml:space="preserve"> </w:t>
      </w:r>
      <w:r w:rsidR="00E44C61" w:rsidRPr="00854D72">
        <w:rPr>
          <w:rFonts w:ascii="Arial" w:hAnsi="Arial" w:cs="Arial"/>
          <w:sz w:val="16"/>
          <w:szCs w:val="16"/>
        </w:rPr>
        <w:t>2020 RIBA Plan of Work (published 2021)</w:t>
      </w:r>
    </w:p>
  </w:footnote>
  <w:footnote w:id="5">
    <w:p w14:paraId="0FE7854D" w14:textId="0E05B022" w:rsidR="008D567F" w:rsidRPr="00854D72" w:rsidRDefault="008D567F">
      <w:pPr>
        <w:pStyle w:val="FootnoteText"/>
        <w:rPr>
          <w:rFonts w:ascii="Arial" w:hAnsi="Arial" w:cs="Arial"/>
          <w:sz w:val="16"/>
          <w:szCs w:val="16"/>
        </w:rPr>
      </w:pPr>
      <w:r w:rsidRPr="00854D72">
        <w:rPr>
          <w:rStyle w:val="FootnoteReference"/>
          <w:rFonts w:ascii="Arial" w:hAnsi="Arial" w:cs="Arial"/>
          <w:sz w:val="16"/>
          <w:szCs w:val="16"/>
        </w:rPr>
        <w:footnoteRef/>
      </w:r>
      <w:r w:rsidRPr="00854D72">
        <w:rPr>
          <w:rFonts w:ascii="Arial" w:hAnsi="Arial" w:cs="Arial"/>
          <w:sz w:val="16"/>
          <w:szCs w:val="16"/>
        </w:rPr>
        <w:t xml:space="preserve">  Ty Predn/ Feliden </w:t>
      </w:r>
      <w:r w:rsidR="00427DA5" w:rsidRPr="00427DA5">
        <w:rPr>
          <w:rFonts w:ascii="Arial" w:hAnsi="Arial" w:cs="Arial"/>
          <w:sz w:val="16"/>
          <w:szCs w:val="16"/>
        </w:rPr>
        <w:t>Fowles</w:t>
      </w:r>
      <w:r w:rsidRPr="00854D72">
        <w:rPr>
          <w:rFonts w:ascii="Arial" w:hAnsi="Arial" w:cs="Arial"/>
          <w:sz w:val="16"/>
          <w:szCs w:val="16"/>
        </w:rPr>
        <w:t>, 2016</w:t>
      </w:r>
    </w:p>
  </w:footnote>
  <w:footnote w:id="6">
    <w:p w14:paraId="2A18985A" w14:textId="67E48961" w:rsidR="007A2EE8" w:rsidRPr="00854D72" w:rsidRDefault="007A2EE8">
      <w:pPr>
        <w:pStyle w:val="FootnoteText"/>
        <w:rPr>
          <w:rFonts w:ascii="Arial" w:hAnsi="Arial" w:cs="Arial"/>
          <w:sz w:val="16"/>
          <w:szCs w:val="16"/>
        </w:rPr>
      </w:pPr>
      <w:r w:rsidRPr="00854D72">
        <w:rPr>
          <w:rStyle w:val="FootnoteReference"/>
          <w:rFonts w:ascii="Arial" w:hAnsi="Arial" w:cs="Arial"/>
          <w:sz w:val="16"/>
          <w:szCs w:val="16"/>
        </w:rPr>
        <w:footnoteRef/>
      </w:r>
      <w:r w:rsidRPr="00854D72">
        <w:rPr>
          <w:rFonts w:ascii="Arial" w:hAnsi="Arial" w:cs="Arial"/>
          <w:sz w:val="16"/>
          <w:szCs w:val="16"/>
        </w:rPr>
        <w:t xml:space="preserve"> </w:t>
      </w:r>
      <w:r w:rsidR="004F109A" w:rsidRPr="00854D72">
        <w:rPr>
          <w:rFonts w:ascii="Arial" w:hAnsi="Arial" w:cs="Arial"/>
          <w:sz w:val="16"/>
          <w:szCs w:val="16"/>
        </w:rPr>
        <w:t xml:space="preserve">Design Commission for Wales, </w:t>
      </w:r>
      <w:r w:rsidR="004F109A" w:rsidRPr="00854D72">
        <w:rPr>
          <w:rFonts w:ascii="Arial" w:hAnsi="Arial" w:cs="Arial"/>
          <w:i/>
          <w:iCs/>
          <w:sz w:val="16"/>
          <w:szCs w:val="16"/>
        </w:rPr>
        <w:t xml:space="preserve">IHP Design Review Report Parc Hadau, </w:t>
      </w:r>
      <w:r w:rsidR="004F109A" w:rsidRPr="00854D72">
        <w:rPr>
          <w:rFonts w:ascii="Arial" w:hAnsi="Arial" w:cs="Arial"/>
          <w:sz w:val="16"/>
          <w:szCs w:val="16"/>
        </w:rPr>
        <w:t>Cardiff, 10 June 2019</w:t>
      </w:r>
    </w:p>
  </w:footnote>
  <w:footnote w:id="7">
    <w:p w14:paraId="257FE65E" w14:textId="3E0710E9" w:rsidR="00EC7CE6" w:rsidRPr="00854D72" w:rsidRDefault="00EC7CE6">
      <w:pPr>
        <w:pStyle w:val="FootnoteText"/>
        <w:rPr>
          <w:rFonts w:ascii="Arial" w:hAnsi="Arial" w:cs="Arial"/>
          <w:sz w:val="16"/>
          <w:szCs w:val="16"/>
        </w:rPr>
      </w:pPr>
      <w:r w:rsidRPr="00854D72">
        <w:rPr>
          <w:rStyle w:val="FootnoteReference"/>
          <w:rFonts w:ascii="Arial" w:hAnsi="Arial" w:cs="Arial"/>
          <w:sz w:val="16"/>
          <w:szCs w:val="16"/>
        </w:rPr>
        <w:footnoteRef/>
      </w:r>
      <w:r w:rsidRPr="00854D72">
        <w:rPr>
          <w:rFonts w:ascii="Arial" w:hAnsi="Arial" w:cs="Arial"/>
          <w:sz w:val="16"/>
          <w:szCs w:val="16"/>
        </w:rPr>
        <w:t xml:space="preserve"> </w:t>
      </w:r>
      <w:r w:rsidR="00195D13" w:rsidRPr="00854D72">
        <w:rPr>
          <w:rFonts w:ascii="Arial" w:hAnsi="Arial" w:cs="Arial"/>
          <w:sz w:val="16"/>
          <w:szCs w:val="16"/>
        </w:rPr>
        <w:t>Welsh Government</w:t>
      </w:r>
      <w:r w:rsidR="00BA1BE2" w:rsidRPr="00854D72">
        <w:rPr>
          <w:rFonts w:ascii="Arial" w:hAnsi="Arial" w:cs="Arial"/>
          <w:sz w:val="16"/>
          <w:szCs w:val="16"/>
        </w:rPr>
        <w:t>, 2021</w:t>
      </w:r>
    </w:p>
  </w:footnote>
  <w:footnote w:id="8">
    <w:p w14:paraId="176940FD" w14:textId="3A32EF94" w:rsidR="00CC6612" w:rsidRPr="00854D72" w:rsidRDefault="00CC6612" w:rsidP="00CC6612">
      <w:pPr>
        <w:pStyle w:val="FootnoteText"/>
        <w:rPr>
          <w:rFonts w:ascii="Arial" w:hAnsi="Arial" w:cs="Arial"/>
          <w:sz w:val="16"/>
          <w:szCs w:val="16"/>
        </w:rPr>
      </w:pPr>
      <w:r w:rsidRPr="00854D72">
        <w:rPr>
          <w:rStyle w:val="FootnoteReference"/>
          <w:rFonts w:ascii="Arial" w:hAnsi="Arial" w:cs="Arial"/>
          <w:sz w:val="16"/>
          <w:szCs w:val="16"/>
        </w:rPr>
        <w:footnoteRef/>
      </w:r>
      <w:r w:rsidRPr="00854D72">
        <w:rPr>
          <w:rFonts w:ascii="Arial" w:hAnsi="Arial" w:cs="Arial"/>
          <w:sz w:val="16"/>
          <w:szCs w:val="16"/>
        </w:rPr>
        <w:t xml:space="preserve"> Pricing of the community building is unknown, and as such, it could</w:t>
      </w:r>
      <w:r w:rsidR="00E85FF8">
        <w:rPr>
          <w:rFonts w:ascii="Arial" w:hAnsi="Arial" w:cs="Arial"/>
          <w:sz w:val="16"/>
          <w:szCs w:val="16"/>
        </w:rPr>
        <w:t xml:space="preserve"> </w:t>
      </w:r>
      <w:r w:rsidR="00E85FF8" w:rsidRPr="00E85FF8">
        <w:rPr>
          <w:rFonts w:ascii="Arial" w:hAnsi="Arial" w:cs="Arial"/>
          <w:sz w:val="16"/>
          <w:szCs w:val="16"/>
        </w:rPr>
        <w:t xml:space="preserve">not </w:t>
      </w:r>
      <w:r w:rsidRPr="00854D72">
        <w:rPr>
          <w:rFonts w:ascii="Arial" w:hAnsi="Arial" w:cs="Arial"/>
          <w:sz w:val="16"/>
          <w:szCs w:val="16"/>
        </w:rPr>
        <w:t>be excluded from the calculations.</w:t>
      </w:r>
    </w:p>
  </w:footnote>
  <w:footnote w:id="9">
    <w:p w14:paraId="3BEEF344" w14:textId="6CA19D44" w:rsidR="00CC6612" w:rsidRPr="00854D72" w:rsidRDefault="00CC6612" w:rsidP="00854D72">
      <w:pPr>
        <w:pStyle w:val="FootnoteText"/>
        <w:rPr>
          <w:rFonts w:ascii="Arial" w:hAnsi="Arial" w:cs="Arial"/>
          <w:sz w:val="16"/>
          <w:szCs w:val="16"/>
        </w:rPr>
      </w:pPr>
      <w:r w:rsidRPr="00854D72">
        <w:rPr>
          <w:rStyle w:val="FootnoteReference"/>
          <w:rFonts w:ascii="Arial" w:hAnsi="Arial" w:cs="Arial"/>
          <w:sz w:val="16"/>
          <w:szCs w:val="16"/>
        </w:rPr>
        <w:footnoteRef/>
      </w:r>
      <w:r w:rsidRPr="00854D72">
        <w:rPr>
          <w:rFonts w:ascii="Arial" w:hAnsi="Arial" w:cs="Arial"/>
          <w:sz w:val="16"/>
          <w:szCs w:val="16"/>
        </w:rPr>
        <w:t xml:space="preserve"> Attempts to get an accurate pricing were made by the author of this dissertation, using SPONS 2020. Due to the lack of knowledge, these attempts proved futile, as there was not enough information available for the cost of materials and labour. It must be pointed out that pricing of a development is a </w:t>
      </w:r>
      <w:r w:rsidR="00AD6493" w:rsidRPr="00854D72">
        <w:rPr>
          <w:rFonts w:ascii="Arial" w:hAnsi="Arial" w:cs="Arial"/>
          <w:sz w:val="16"/>
          <w:szCs w:val="16"/>
        </w:rPr>
        <w:t>qualification</w:t>
      </w:r>
      <w:r w:rsidRPr="00854D72">
        <w:rPr>
          <w:rFonts w:ascii="Arial" w:hAnsi="Arial" w:cs="Arial"/>
          <w:sz w:val="16"/>
          <w:szCs w:val="16"/>
        </w:rPr>
        <w:t>.</w:t>
      </w:r>
    </w:p>
  </w:footnote>
  <w:footnote w:id="10">
    <w:p w14:paraId="318F67A0" w14:textId="77777777" w:rsidR="00704AC6" w:rsidRDefault="00704AC6" w:rsidP="00704AC6">
      <w:pPr>
        <w:pStyle w:val="FootnoteText"/>
      </w:pPr>
      <w:r>
        <w:rPr>
          <w:rStyle w:val="FootnoteReference"/>
        </w:rPr>
        <w:footnoteRef/>
      </w:r>
      <w:r>
        <w:t xml:space="preserve"> See attached disbursements list</w:t>
      </w:r>
    </w:p>
  </w:footnote>
  <w:footnote w:id="11">
    <w:p w14:paraId="65874029" w14:textId="77777777" w:rsidR="00704AC6" w:rsidRDefault="00704AC6" w:rsidP="00704AC6">
      <w:pPr>
        <w:pStyle w:val="FootnoteText"/>
      </w:pPr>
      <w:r>
        <w:rPr>
          <w:rStyle w:val="FootnoteReference"/>
        </w:rPr>
        <w:footnoteRef/>
      </w:r>
      <w:r>
        <w:t xml:space="preserve"> </w:t>
      </w:r>
      <w:r>
        <w:rPr>
          <w:rFonts w:ascii="Helvetica-Light" w:hAnsi="Helvetica-Light" w:cs="Helvetica-Light"/>
          <w:sz w:val="18"/>
          <w:szCs w:val="18"/>
          <w:lang w:eastAsia="en-GB"/>
        </w:rPr>
        <w:t>http://www.ribabookshops.com/agreements/RIBAAgreementsSite//Guidance.aspx#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5578B" w14:textId="5FF21675" w:rsidR="00EB665D" w:rsidRDefault="00EB665D">
    <w:pPr>
      <w:pStyle w:val="BodyText"/>
      <w:spacing w:line="14" w:lineRule="auto"/>
    </w:pPr>
    <w:r>
      <w:rPr>
        <w:noProof/>
      </w:rPr>
      <mc:AlternateContent>
        <mc:Choice Requires="wps">
          <w:drawing>
            <wp:anchor distT="0" distB="0" distL="114300" distR="114300" simplePos="0" relativeHeight="251658240" behindDoc="1" locked="0" layoutInCell="1" allowOverlap="1" wp14:anchorId="5185336C" wp14:editId="0ABBC144">
              <wp:simplePos x="0" y="0"/>
              <wp:positionH relativeFrom="page">
                <wp:posOffset>673100</wp:posOffset>
              </wp:positionH>
              <wp:positionV relativeFrom="page">
                <wp:posOffset>476250</wp:posOffset>
              </wp:positionV>
              <wp:extent cx="1579880" cy="1205865"/>
              <wp:effectExtent l="0" t="0" r="4445" b="3810"/>
              <wp:wrapNone/>
              <wp:docPr id="973" name="Text Box 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1205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762D0" w14:textId="77777777" w:rsidR="00EB665D" w:rsidRDefault="00EB665D">
                          <w:pPr>
                            <w:spacing w:line="738" w:lineRule="exact"/>
                            <w:ind w:left="20"/>
                            <w:rPr>
                              <w:rFonts w:ascii="Courier New"/>
                              <w:b/>
                              <w:sz w:val="68"/>
                            </w:rPr>
                          </w:pPr>
                          <w:r>
                            <w:rPr>
                              <w:rFonts w:ascii="Courier New"/>
                              <w:b/>
                              <w:color w:val="7F0000"/>
                              <w:spacing w:val="-2"/>
                              <w:sz w:val="68"/>
                            </w:rPr>
                            <w:t>darkin</w:t>
                          </w:r>
                        </w:p>
                        <w:p w14:paraId="73D6CAB5" w14:textId="77777777" w:rsidR="00EB665D" w:rsidRDefault="00EB665D">
                          <w:pPr>
                            <w:ind w:left="20"/>
                            <w:rPr>
                              <w:rFonts w:ascii="Courier New"/>
                              <w:b/>
                              <w:sz w:val="40"/>
                            </w:rPr>
                          </w:pPr>
                          <w:r>
                            <w:rPr>
                              <w:rFonts w:ascii="Courier New"/>
                              <w:b/>
                              <w:color w:val="7F0000"/>
                              <w:spacing w:val="-2"/>
                              <w:sz w:val="40"/>
                            </w:rPr>
                            <w:t>architects</w:t>
                          </w:r>
                        </w:p>
                        <w:p w14:paraId="122B796B" w14:textId="77777777" w:rsidR="00EB665D" w:rsidRDefault="00EB665D">
                          <w:pPr>
                            <w:spacing w:before="228"/>
                            <w:ind w:left="20" w:right="1562"/>
                            <w:rPr>
                              <w:b/>
                              <w:sz w:val="20"/>
                            </w:rPr>
                          </w:pPr>
                          <w:r>
                            <w:rPr>
                              <w:b/>
                              <w:sz w:val="20"/>
                            </w:rPr>
                            <w:t>Your</w:t>
                          </w:r>
                          <w:r>
                            <w:rPr>
                              <w:b/>
                              <w:spacing w:val="-14"/>
                              <w:sz w:val="20"/>
                            </w:rPr>
                            <w:t xml:space="preserve"> </w:t>
                          </w:r>
                          <w:r>
                            <w:rPr>
                              <w:b/>
                              <w:sz w:val="20"/>
                            </w:rPr>
                            <w:t>Ref: Our 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5336C" id="_x0000_t202" coordsize="21600,21600" o:spt="202" path="m,l,21600r21600,l21600,xe">
              <v:stroke joinstyle="miter"/>
              <v:path gradientshapeok="t" o:connecttype="rect"/>
            </v:shapetype>
            <v:shape id="Text Box 973" o:spid="_x0000_s1029" type="#_x0000_t202" style="position:absolute;margin-left:53pt;margin-top:37.5pt;width:124.4pt;height:94.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" filled="f" stroked="f">
              <v:textbox inset="0,0,0,0">
                <w:txbxContent>
                  <w:p w14:paraId="7C3762D0" w14:textId="77777777" w:rsidR="00EB665D" w:rsidRDefault="00EB665D">
                    <w:pPr>
                      <w:spacing w:line="738" w:lineRule="exact"/>
                      <w:ind w:left="20"/>
                      <w:rPr>
                        <w:rFonts w:ascii="Courier New"/>
                        <w:b/>
                        <w:sz w:val="68"/>
                      </w:rPr>
                    </w:pPr>
                    <w:r>
                      <w:rPr>
                        <w:rFonts w:ascii="Courier New"/>
                        <w:b/>
                        <w:color w:val="7F0000"/>
                        <w:spacing w:val="-2"/>
                        <w:sz w:val="68"/>
                      </w:rPr>
                      <w:t>darkin</w:t>
                    </w:r>
                  </w:p>
                  <w:p w14:paraId="73D6CAB5" w14:textId="77777777" w:rsidR="00EB665D" w:rsidRDefault="00EB665D">
                    <w:pPr>
                      <w:ind w:left="20"/>
                      <w:rPr>
                        <w:rFonts w:ascii="Courier New"/>
                        <w:b/>
                        <w:sz w:val="40"/>
                      </w:rPr>
                    </w:pPr>
                    <w:r>
                      <w:rPr>
                        <w:rFonts w:ascii="Courier New"/>
                        <w:b/>
                        <w:color w:val="7F0000"/>
                        <w:spacing w:val="-2"/>
                        <w:sz w:val="40"/>
                      </w:rPr>
                      <w:t>architects</w:t>
                    </w:r>
                  </w:p>
                  <w:p w14:paraId="122B796B" w14:textId="77777777" w:rsidR="00EB665D" w:rsidRDefault="00EB665D">
                    <w:pPr>
                      <w:spacing w:before="228"/>
                      <w:ind w:left="20" w:right="1562"/>
                      <w:rPr>
                        <w:b/>
                        <w:sz w:val="20"/>
                      </w:rPr>
                    </w:pPr>
                    <w:r>
                      <w:rPr>
                        <w:b/>
                        <w:sz w:val="20"/>
                      </w:rPr>
                      <w:t>Your</w:t>
                    </w:r>
                    <w:r>
                      <w:rPr>
                        <w:b/>
                        <w:spacing w:val="-14"/>
                        <w:sz w:val="20"/>
                      </w:rPr>
                      <w:t xml:space="preserve"> </w:t>
                    </w:r>
                    <w:r>
                      <w:rPr>
                        <w:b/>
                        <w:sz w:val="20"/>
                      </w:rPr>
                      <w:t>Ref: Our Ref:</w:t>
                    </w:r>
                  </w:p>
                </w:txbxContent>
              </v:textbox>
              <w10:wrap anchorx="page" anchory="page"/>
            </v:shape>
          </w:pict>
        </mc:Fallback>
      </mc:AlternateContent>
    </w:r>
    <w:r>
      <w:rPr>
        <w:noProof/>
      </w:rPr>
      <mc:AlternateContent>
        <mc:Choice Requires="wps">
          <w:drawing>
            <wp:anchor distT="0" distB="0" distL="114300" distR="114300" simplePos="0" relativeHeight="251658241" behindDoc="1" locked="0" layoutInCell="1" allowOverlap="1" wp14:anchorId="7E12A413" wp14:editId="1824CC7C">
              <wp:simplePos x="0" y="0"/>
              <wp:positionH relativeFrom="page">
                <wp:posOffset>5539105</wp:posOffset>
              </wp:positionH>
              <wp:positionV relativeFrom="page">
                <wp:posOffset>493395</wp:posOffset>
              </wp:positionV>
              <wp:extent cx="408305" cy="393700"/>
              <wp:effectExtent l="0" t="0" r="0" b="0"/>
              <wp:wrapNone/>
              <wp:docPr id="972" name="Text Box 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0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22F92" w14:textId="77777777" w:rsidR="00EB665D" w:rsidRDefault="00EB665D">
                          <w:pPr>
                            <w:spacing w:before="20"/>
                            <w:ind w:left="20"/>
                            <w:rPr>
                              <w:rFonts w:ascii="Tahoma"/>
                              <w:b/>
                              <w:sz w:val="48"/>
                            </w:rPr>
                          </w:pPr>
                          <w:r>
                            <w:rPr>
                              <w:rFonts w:ascii="Tahoma"/>
                              <w:b/>
                              <w:color w:val="CC0000"/>
                              <w:spacing w:val="-5"/>
                              <w:sz w:val="48"/>
                            </w:rPr>
                            <w:t>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2A413" id="Text Box 972" o:spid="_x0000_s1030" type="#_x0000_t202" style="position:absolute;margin-left:436.15pt;margin-top:38.85pt;width:32.15pt;height:31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" filled="f" stroked="f">
              <v:textbox inset="0,0,0,0">
                <w:txbxContent>
                  <w:p w14:paraId="5C622F92" w14:textId="77777777" w:rsidR="00EB665D" w:rsidRDefault="00EB665D">
                    <w:pPr>
                      <w:spacing w:before="20"/>
                      <w:ind w:left="20"/>
                      <w:rPr>
                        <w:rFonts w:ascii="Tahoma"/>
                        <w:b/>
                        <w:sz w:val="48"/>
                      </w:rPr>
                    </w:pPr>
                    <w:r>
                      <w:rPr>
                        <w:rFonts w:ascii="Tahoma"/>
                        <w:b/>
                        <w:color w:val="CC0000"/>
                        <w:spacing w:val="-5"/>
                        <w:sz w:val="48"/>
                      </w:rPr>
                      <w:t>on</w:t>
                    </w:r>
                  </w:p>
                </w:txbxContent>
              </v:textbox>
              <w10:wrap anchorx="page" anchory="page"/>
            </v:shape>
          </w:pict>
        </mc:Fallback>
      </mc:AlternateContent>
    </w:r>
    <w:r>
      <w:rPr>
        <w:noProof/>
      </w:rPr>
      <mc:AlternateContent>
        <mc:Choice Requires="wps">
          <w:drawing>
            <wp:anchor distT="0" distB="0" distL="114300" distR="114300" simplePos="0" relativeHeight="251658242" behindDoc="1" locked="0" layoutInCell="1" allowOverlap="1" wp14:anchorId="2C2D780C" wp14:editId="590B5264">
              <wp:simplePos x="0" y="0"/>
              <wp:positionH relativeFrom="page">
                <wp:posOffset>4093210</wp:posOffset>
              </wp:positionH>
              <wp:positionV relativeFrom="page">
                <wp:posOffset>605790</wp:posOffset>
              </wp:positionV>
              <wp:extent cx="1283335" cy="393700"/>
              <wp:effectExtent l="0" t="0" r="0" b="635"/>
              <wp:wrapNone/>
              <wp:docPr id="971" name="Text Box 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33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F62DB" w14:textId="77777777" w:rsidR="00EB665D" w:rsidRDefault="00EB665D">
                          <w:pPr>
                            <w:spacing w:before="20"/>
                            <w:ind w:left="20"/>
                            <w:rPr>
                              <w:rFonts w:ascii="Tahoma"/>
                              <w:b/>
                              <w:sz w:val="48"/>
                            </w:rPr>
                          </w:pPr>
                          <w:r>
                            <w:rPr>
                              <w:rFonts w:ascii="Tahoma"/>
                              <w:b/>
                              <w:color w:val="CC0000"/>
                              <w:spacing w:val="-2"/>
                              <w:sz w:val="48"/>
                            </w:rPr>
                            <w:t>drawing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780C" id="Text Box 971" o:spid="_x0000_s1031" type="#_x0000_t202" style="position:absolute;margin-left:322.3pt;margin-top:47.7pt;width:101.05pt;height:31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" filled="f" stroked="f">
              <v:textbox inset="0,0,0,0">
                <w:txbxContent>
                  <w:p w14:paraId="37EF62DB" w14:textId="77777777" w:rsidR="00EB665D" w:rsidRDefault="00EB665D">
                    <w:pPr>
                      <w:spacing w:before="20"/>
                      <w:ind w:left="20"/>
                      <w:rPr>
                        <w:rFonts w:ascii="Tahoma"/>
                        <w:b/>
                        <w:sz w:val="48"/>
                      </w:rPr>
                    </w:pPr>
                    <w:r>
                      <w:rPr>
                        <w:rFonts w:ascii="Tahoma"/>
                        <w:b/>
                        <w:color w:val="CC0000"/>
                        <w:spacing w:val="-2"/>
                        <w:sz w:val="48"/>
                      </w:rPr>
                      <w:t>drawing</w:t>
                    </w:r>
                  </w:p>
                </w:txbxContent>
              </v:textbox>
              <w10:wrap anchorx="page" anchory="page"/>
            </v:shape>
          </w:pict>
        </mc:Fallback>
      </mc:AlternateContent>
    </w:r>
    <w:r>
      <w:rPr>
        <w:noProof/>
      </w:rPr>
      <mc:AlternateContent>
        <mc:Choice Requires="wps">
          <w:drawing>
            <wp:anchor distT="0" distB="0" distL="114300" distR="114300" simplePos="0" relativeHeight="251658243" behindDoc="1" locked="0" layoutInCell="1" allowOverlap="1" wp14:anchorId="676323AC" wp14:editId="727BFD48">
              <wp:simplePos x="0" y="0"/>
              <wp:positionH relativeFrom="page">
                <wp:posOffset>5383530</wp:posOffset>
              </wp:positionH>
              <wp:positionV relativeFrom="page">
                <wp:posOffset>720090</wp:posOffset>
              </wp:positionV>
              <wp:extent cx="1706245" cy="393700"/>
              <wp:effectExtent l="1905" t="0" r="0" b="635"/>
              <wp:wrapNone/>
              <wp:docPr id="970" name="Text Box 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24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B7A79" w14:textId="77777777" w:rsidR="00EB665D" w:rsidRDefault="00EB665D">
                          <w:pPr>
                            <w:spacing w:before="20"/>
                            <w:ind w:left="20"/>
                            <w:rPr>
                              <w:rFonts w:ascii="Tahoma"/>
                              <w:b/>
                              <w:sz w:val="48"/>
                            </w:rPr>
                          </w:pPr>
                          <w:r>
                            <w:rPr>
                              <w:rFonts w:ascii="Tahoma"/>
                              <w:b/>
                              <w:color w:val="CC0000"/>
                              <w:spacing w:val="-2"/>
                              <w:sz w:val="48"/>
                            </w:rPr>
                            <w:t>experience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323AC" id="Text Box 970" o:spid="_x0000_s1032" type="#_x0000_t202" style="position:absolute;margin-left:423.9pt;margin-top:56.7pt;width:134.35pt;height:31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" filled="f" stroked="f">
              <v:textbox inset="0,0,0,0">
                <w:txbxContent>
                  <w:p w14:paraId="051B7A79" w14:textId="77777777" w:rsidR="00EB665D" w:rsidRDefault="00EB665D">
                    <w:pPr>
                      <w:spacing w:before="20"/>
                      <w:ind w:left="20"/>
                      <w:rPr>
                        <w:rFonts w:ascii="Tahoma"/>
                        <w:b/>
                        <w:sz w:val="48"/>
                      </w:rPr>
                    </w:pPr>
                    <w:r>
                      <w:rPr>
                        <w:rFonts w:ascii="Tahoma"/>
                        <w:b/>
                        <w:color w:val="CC0000"/>
                        <w:spacing w:val="-2"/>
                        <w:sz w:val="48"/>
                      </w:rPr>
                      <w:t>experience</w:t>
                    </w:r>
                  </w:p>
                </w:txbxContent>
              </v:textbox>
              <w10:wrap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615C69FB" wp14:editId="54AF90DF">
              <wp:simplePos x="0" y="0"/>
              <wp:positionH relativeFrom="page">
                <wp:posOffset>673100</wp:posOffset>
              </wp:positionH>
              <wp:positionV relativeFrom="page">
                <wp:posOffset>1804035</wp:posOffset>
              </wp:positionV>
              <wp:extent cx="659765" cy="172085"/>
              <wp:effectExtent l="0" t="3810" r="635" b="0"/>
              <wp:wrapNone/>
              <wp:docPr id="969" name="Text Box 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C8F7A" w14:textId="77777777" w:rsidR="00EB665D" w:rsidRDefault="00EB665D">
                          <w:pPr>
                            <w:pStyle w:val="BodyText"/>
                            <w:spacing w:before="19"/>
                            <w:ind w:left="20"/>
                          </w:pPr>
                          <w:r>
                            <w:rPr>
                              <w:spacing w:val="-2"/>
                            </w:rPr>
                            <w:t>19/02/2016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C69FB" id="Text Box 969" o:spid="_x0000_s1033" type="#_x0000_t202" style="position:absolute;margin-left:53pt;margin-top:142.05pt;width:51.95pt;height:13.5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" filled="f" stroked="f">
              <v:textbox inset="0,0,0,0">
                <w:txbxContent>
                  <w:p w14:paraId="5BEC8F7A" w14:textId="77777777" w:rsidR="00EB665D" w:rsidRDefault="00EB665D">
                    <w:pPr>
                      <w:pStyle w:val="BodyText"/>
                      <w:spacing w:before="19"/>
                      <w:ind w:left="20"/>
                    </w:pPr>
                    <w:r>
                      <w:rPr>
                        <w:spacing w:val="-2"/>
                      </w:rPr>
                      <w:t>19/02/2016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4328" w14:textId="77777777" w:rsidR="00005CD5" w:rsidRDefault="00005CD5">
    <w:pPr>
      <w:pStyle w:val="BodyText"/>
      <w:spacing w:line="14" w:lineRule="auto"/>
    </w:pPr>
    <w:r>
      <w:rPr>
        <w:noProof/>
      </w:rPr>
      <mc:AlternateContent>
        <mc:Choice Requires="wps">
          <w:drawing>
            <wp:anchor distT="0" distB="0" distL="114300" distR="114300" simplePos="0" relativeHeight="251658247" behindDoc="1" locked="0" layoutInCell="1" allowOverlap="1" wp14:anchorId="3C4E5B47" wp14:editId="2510957A">
              <wp:simplePos x="0" y="0"/>
              <wp:positionH relativeFrom="page">
                <wp:posOffset>673100</wp:posOffset>
              </wp:positionH>
              <wp:positionV relativeFrom="page">
                <wp:posOffset>476250</wp:posOffset>
              </wp:positionV>
              <wp:extent cx="1579880" cy="1205865"/>
              <wp:effectExtent l="0" t="0" r="4445" b="3810"/>
              <wp:wrapNone/>
              <wp:docPr id="974" name="Text Box 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1205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38628" w14:textId="2F7C3483" w:rsidR="00005CD5" w:rsidRDefault="00005CD5" w:rsidP="00005CD5">
                          <w:pPr>
                            <w:spacing w:line="738" w:lineRule="exact"/>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4E5B47" id="_x0000_t202" coordsize="21600,21600" o:spt="202" path="m,l,21600r21600,l21600,xe">
              <v:stroke joinstyle="miter"/>
              <v:path gradientshapeok="t" o:connecttype="rect"/>
            </v:shapetype>
            <v:shape id="Text Box 974" o:spid="_x0000_s1036" type="#_x0000_t202" style="position:absolute;margin-left:53pt;margin-top:37.5pt;width:124.4pt;height:94.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" filled="f" stroked="f">
              <v:textbox inset="0,0,0,0">
                <w:txbxContent>
                  <w:p w14:paraId="26938628" w14:textId="2F7C3483" w:rsidR="00005CD5" w:rsidRDefault="00005CD5" w:rsidP="00005CD5">
                    <w:pPr>
                      <w:spacing w:line="738" w:lineRule="exact"/>
                      <w:rPr>
                        <w:b/>
                        <w:sz w:val="20"/>
                      </w:rPr>
                    </w:pPr>
                  </w:p>
                </w:txbxContent>
              </v:textbox>
              <w10:wrap anchorx="page" anchory="page"/>
            </v:shape>
          </w:pict>
        </mc:Fallback>
      </mc:AlternateContent>
    </w:r>
    <w:r>
      <w:rPr>
        <w:noProof/>
      </w:rPr>
      <mc:AlternateContent>
        <mc:Choice Requires="wps">
          <w:drawing>
            <wp:anchor distT="0" distB="0" distL="114300" distR="114300" simplePos="0" relativeHeight="251658248" behindDoc="1" locked="0" layoutInCell="1" allowOverlap="1" wp14:anchorId="08432544" wp14:editId="12F9612C">
              <wp:simplePos x="0" y="0"/>
              <wp:positionH relativeFrom="page">
                <wp:posOffset>5539105</wp:posOffset>
              </wp:positionH>
              <wp:positionV relativeFrom="page">
                <wp:posOffset>493395</wp:posOffset>
              </wp:positionV>
              <wp:extent cx="408305" cy="393700"/>
              <wp:effectExtent l="0" t="0" r="0" b="0"/>
              <wp:wrapNone/>
              <wp:docPr id="975" name="Text Box 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0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CDC41" w14:textId="10DA67F4" w:rsidR="00005CD5" w:rsidRDefault="00005CD5">
                          <w:pPr>
                            <w:spacing w:before="20"/>
                            <w:ind w:left="20"/>
                            <w:rPr>
                              <w:rFonts w:ascii="Tahoma"/>
                              <w:b/>
                              <w:sz w:val="4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32544" id="Text Box 975" o:spid="_x0000_s1037" type="#_x0000_t202" style="position:absolute;margin-left:436.15pt;margin-top:38.85pt;width:32.15pt;height:31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" filled="f" stroked="f">
              <v:textbox inset="0,0,0,0">
                <w:txbxContent>
                  <w:p w14:paraId="67FCDC41" w14:textId="10DA67F4" w:rsidR="00005CD5" w:rsidRDefault="00005CD5">
                    <w:pPr>
                      <w:spacing w:before="20"/>
                      <w:ind w:left="20"/>
                      <w:rPr>
                        <w:rFonts w:ascii="Tahoma"/>
                        <w:b/>
                        <w:sz w:val="48"/>
                      </w:rPr>
                    </w:pPr>
                  </w:p>
                </w:txbxContent>
              </v:textbox>
              <w10:wrap anchorx="page" anchory="page"/>
            </v:shape>
          </w:pict>
        </mc:Fallback>
      </mc:AlternateContent>
    </w:r>
    <w:r>
      <w:rPr>
        <w:noProof/>
      </w:rPr>
      <mc:AlternateContent>
        <mc:Choice Requires="wps">
          <w:drawing>
            <wp:anchor distT="0" distB="0" distL="114300" distR="114300" simplePos="0" relativeHeight="251658249" behindDoc="1" locked="0" layoutInCell="1" allowOverlap="1" wp14:anchorId="041182B2" wp14:editId="2ECF9280">
              <wp:simplePos x="0" y="0"/>
              <wp:positionH relativeFrom="page">
                <wp:posOffset>4093210</wp:posOffset>
              </wp:positionH>
              <wp:positionV relativeFrom="page">
                <wp:posOffset>605790</wp:posOffset>
              </wp:positionV>
              <wp:extent cx="1283335" cy="393700"/>
              <wp:effectExtent l="0" t="0" r="0" b="635"/>
              <wp:wrapNone/>
              <wp:docPr id="976" name="Text Box 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33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F612B" w14:textId="552E390F" w:rsidR="00005CD5" w:rsidRDefault="00005CD5" w:rsidP="00005CD5">
                          <w:pPr>
                            <w:spacing w:before="20"/>
                            <w:rPr>
                              <w:rFonts w:ascii="Tahoma"/>
                              <w:b/>
                              <w:sz w:val="4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182B2" id="Text Box 976" o:spid="_x0000_s1038" type="#_x0000_t202" style="position:absolute;margin-left:322.3pt;margin-top:47.7pt;width:101.05pt;height:31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" filled="f" stroked="f">
              <v:textbox inset="0,0,0,0">
                <w:txbxContent>
                  <w:p w14:paraId="484F612B" w14:textId="552E390F" w:rsidR="00005CD5" w:rsidRDefault="00005CD5" w:rsidP="00005CD5">
                    <w:pPr>
                      <w:spacing w:before="20"/>
                      <w:rPr>
                        <w:rFonts w:ascii="Tahoma"/>
                        <w:b/>
                        <w:sz w:val="48"/>
                      </w:rPr>
                    </w:pPr>
                  </w:p>
                </w:txbxContent>
              </v:textbox>
              <w10:wrap anchorx="page" anchory="page"/>
            </v:shape>
          </w:pict>
        </mc:Fallback>
      </mc:AlternateContent>
    </w:r>
    <w:r>
      <w:rPr>
        <w:noProof/>
      </w:rPr>
      <mc:AlternateContent>
        <mc:Choice Requires="wps">
          <w:drawing>
            <wp:anchor distT="0" distB="0" distL="114300" distR="114300" simplePos="0" relativeHeight="251658250" behindDoc="1" locked="0" layoutInCell="1" allowOverlap="1" wp14:anchorId="6C33F5F0" wp14:editId="206EF64B">
              <wp:simplePos x="0" y="0"/>
              <wp:positionH relativeFrom="page">
                <wp:posOffset>5383530</wp:posOffset>
              </wp:positionH>
              <wp:positionV relativeFrom="page">
                <wp:posOffset>720090</wp:posOffset>
              </wp:positionV>
              <wp:extent cx="1706245" cy="393700"/>
              <wp:effectExtent l="1905" t="0" r="0" b="635"/>
              <wp:wrapNone/>
              <wp:docPr id="977" name="Text Box 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24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D4E29" w14:textId="731ADB8B" w:rsidR="00005CD5" w:rsidRDefault="00005CD5" w:rsidP="00005CD5">
                          <w:pPr>
                            <w:spacing w:before="20"/>
                            <w:rPr>
                              <w:rFonts w:ascii="Tahoma"/>
                              <w:b/>
                              <w:sz w:val="4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3F5F0" id="Text Box 977" o:spid="_x0000_s1039" type="#_x0000_t202" style="position:absolute;margin-left:423.9pt;margin-top:56.7pt;width:134.35pt;height:31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" filled="f" stroked="f">
              <v:textbox inset="0,0,0,0">
                <w:txbxContent>
                  <w:p w14:paraId="107D4E29" w14:textId="731ADB8B" w:rsidR="00005CD5" w:rsidRDefault="00005CD5" w:rsidP="00005CD5">
                    <w:pPr>
                      <w:spacing w:before="20"/>
                      <w:rPr>
                        <w:rFonts w:ascii="Tahoma"/>
                        <w:b/>
                        <w:sz w:val="48"/>
                      </w:rPr>
                    </w:pPr>
                  </w:p>
                </w:txbxContent>
              </v:textbox>
              <w10:wrap anchorx="page" anchory="page"/>
            </v:shape>
          </w:pict>
        </mc:Fallback>
      </mc:AlternateContent>
    </w:r>
    <w:r>
      <w:rPr>
        <w:noProof/>
      </w:rPr>
      <mc:AlternateContent>
        <mc:Choice Requires="wps">
          <w:drawing>
            <wp:anchor distT="0" distB="0" distL="114300" distR="114300" simplePos="0" relativeHeight="251658251" behindDoc="1" locked="0" layoutInCell="1" allowOverlap="1" wp14:anchorId="5BEB69B2" wp14:editId="7142B252">
              <wp:simplePos x="0" y="0"/>
              <wp:positionH relativeFrom="page">
                <wp:posOffset>673100</wp:posOffset>
              </wp:positionH>
              <wp:positionV relativeFrom="page">
                <wp:posOffset>1804035</wp:posOffset>
              </wp:positionV>
              <wp:extent cx="659765" cy="172085"/>
              <wp:effectExtent l="0" t="3810" r="635" b="0"/>
              <wp:wrapNone/>
              <wp:docPr id="978" name="Text Box 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8FF44" w14:textId="4EA582D9" w:rsidR="00005CD5" w:rsidRDefault="00005CD5">
                          <w:pPr>
                            <w:pStyle w:val="BodyText"/>
                            <w:spacing w:before="19"/>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B69B2" id="Text Box 978" o:spid="_x0000_s1040" type="#_x0000_t202" style="position:absolute;margin-left:53pt;margin-top:142.05pt;width:51.95pt;height:13.5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" filled="f" stroked="f">
              <v:textbox inset="0,0,0,0">
                <w:txbxContent>
                  <w:p w14:paraId="6468FF44" w14:textId="4EA582D9" w:rsidR="00005CD5" w:rsidRDefault="00005CD5">
                    <w:pPr>
                      <w:pStyle w:val="BodyText"/>
                      <w:spacing w:before="19"/>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267843B2"/>
    <w:name w:val="WWNum1"/>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5C4B4F"/>
    <w:multiLevelType w:val="hybridMultilevel"/>
    <w:tmpl w:val="BDF4E97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C316669"/>
    <w:multiLevelType w:val="hybridMultilevel"/>
    <w:tmpl w:val="D2CE9ECE"/>
    <w:lvl w:ilvl="0" w:tplc="C39E23FA">
      <w:start w:val="1"/>
      <w:numFmt w:val="decimal"/>
      <w:lvlText w:val="%1."/>
      <w:lvlJc w:val="left"/>
      <w:pPr>
        <w:ind w:left="2160" w:hanging="360"/>
      </w:pPr>
      <w:rPr>
        <w:rFonts w:cs="Times New Roman" w:hint="default"/>
      </w:rPr>
    </w:lvl>
    <w:lvl w:ilvl="1" w:tplc="0809000F">
      <w:start w:val="1"/>
      <w:numFmt w:val="decimal"/>
      <w:lvlText w:val="%2."/>
      <w:lvlJc w:val="left"/>
      <w:pPr>
        <w:ind w:left="1080" w:hanging="360"/>
      </w:pPr>
      <w:rPr>
        <w:rFonts w:cs="Times New Roman"/>
      </w:rPr>
    </w:lvl>
    <w:lvl w:ilvl="2" w:tplc="0809001B">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4" w15:restartNumberingAfterBreak="0">
    <w:nsid w:val="10B8260F"/>
    <w:multiLevelType w:val="hybridMultilevel"/>
    <w:tmpl w:val="D160C886"/>
    <w:lvl w:ilvl="0" w:tplc="F620C9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15821D0"/>
    <w:multiLevelType w:val="multilevel"/>
    <w:tmpl w:val="195A1470"/>
    <w:styleLink w:val="RedBullets"/>
    <w:lvl w:ilvl="0">
      <w:start w:val="1"/>
      <w:numFmt w:val="bullet"/>
      <w:lvlText w:val=""/>
      <w:lvlJc w:val="left"/>
      <w:pPr>
        <w:ind w:left="720" w:hanging="360"/>
      </w:pPr>
      <w:rPr>
        <w:rFonts w:ascii="Symbol" w:hAnsi="Symbol"/>
        <w:color w:val="8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4303A0F"/>
    <w:multiLevelType w:val="multilevel"/>
    <w:tmpl w:val="195A1470"/>
    <w:numStyleLink w:val="RedBullets"/>
  </w:abstractNum>
  <w:abstractNum w:abstractNumId="8" w15:restartNumberingAfterBreak="0">
    <w:nsid w:val="1978532D"/>
    <w:multiLevelType w:val="hybridMultilevel"/>
    <w:tmpl w:val="45EAAD4A"/>
    <w:lvl w:ilvl="0" w:tplc="77C42650">
      <w:start w:val="1"/>
      <w:numFmt w:val="decimal"/>
      <w:lvlText w:val="%1."/>
      <w:lvlJc w:val="left"/>
      <w:pPr>
        <w:ind w:left="700" w:hanging="480"/>
      </w:pPr>
      <w:rPr>
        <w:rFonts w:ascii="Arial" w:eastAsia="Arial" w:hAnsi="Arial" w:cs="Arial" w:hint="default"/>
        <w:b w:val="0"/>
        <w:bCs w:val="0"/>
        <w:i w:val="0"/>
        <w:iCs w:val="0"/>
        <w:spacing w:val="-1"/>
        <w:w w:val="99"/>
        <w:sz w:val="20"/>
        <w:szCs w:val="20"/>
      </w:rPr>
    </w:lvl>
    <w:lvl w:ilvl="1" w:tplc="4ABC98D0">
      <w:numFmt w:val="bullet"/>
      <w:lvlText w:val="•"/>
      <w:lvlJc w:val="left"/>
      <w:pPr>
        <w:ind w:left="1634" w:hanging="480"/>
      </w:pPr>
      <w:rPr>
        <w:rFonts w:hint="default"/>
      </w:rPr>
    </w:lvl>
    <w:lvl w:ilvl="2" w:tplc="D46CCC08">
      <w:numFmt w:val="bullet"/>
      <w:lvlText w:val="•"/>
      <w:lvlJc w:val="left"/>
      <w:pPr>
        <w:ind w:left="2568" w:hanging="480"/>
      </w:pPr>
      <w:rPr>
        <w:rFonts w:hint="default"/>
      </w:rPr>
    </w:lvl>
    <w:lvl w:ilvl="3" w:tplc="0608B0D2">
      <w:numFmt w:val="bullet"/>
      <w:lvlText w:val="•"/>
      <w:lvlJc w:val="left"/>
      <w:pPr>
        <w:ind w:left="3502" w:hanging="480"/>
      </w:pPr>
      <w:rPr>
        <w:rFonts w:hint="default"/>
      </w:rPr>
    </w:lvl>
    <w:lvl w:ilvl="4" w:tplc="0F2088EC">
      <w:numFmt w:val="bullet"/>
      <w:lvlText w:val="•"/>
      <w:lvlJc w:val="left"/>
      <w:pPr>
        <w:ind w:left="4436" w:hanging="480"/>
      </w:pPr>
      <w:rPr>
        <w:rFonts w:hint="default"/>
      </w:rPr>
    </w:lvl>
    <w:lvl w:ilvl="5" w:tplc="52FAD354">
      <w:numFmt w:val="bullet"/>
      <w:lvlText w:val="•"/>
      <w:lvlJc w:val="left"/>
      <w:pPr>
        <w:ind w:left="5370" w:hanging="480"/>
      </w:pPr>
      <w:rPr>
        <w:rFonts w:hint="default"/>
      </w:rPr>
    </w:lvl>
    <w:lvl w:ilvl="6" w:tplc="F2C066C0">
      <w:numFmt w:val="bullet"/>
      <w:lvlText w:val="•"/>
      <w:lvlJc w:val="left"/>
      <w:pPr>
        <w:ind w:left="6304" w:hanging="480"/>
      </w:pPr>
      <w:rPr>
        <w:rFonts w:hint="default"/>
      </w:rPr>
    </w:lvl>
    <w:lvl w:ilvl="7" w:tplc="672A3E3C">
      <w:numFmt w:val="bullet"/>
      <w:lvlText w:val="•"/>
      <w:lvlJc w:val="left"/>
      <w:pPr>
        <w:ind w:left="7238" w:hanging="480"/>
      </w:pPr>
      <w:rPr>
        <w:rFonts w:hint="default"/>
      </w:rPr>
    </w:lvl>
    <w:lvl w:ilvl="8" w:tplc="F21E287E">
      <w:numFmt w:val="bullet"/>
      <w:lvlText w:val="•"/>
      <w:lvlJc w:val="left"/>
      <w:pPr>
        <w:ind w:left="8172" w:hanging="480"/>
      </w:pPr>
      <w:rPr>
        <w:rFonts w:hint="default"/>
      </w:rPr>
    </w:lvl>
  </w:abstractNum>
  <w:abstractNum w:abstractNumId="9" w15:restartNumberingAfterBreak="0">
    <w:nsid w:val="1B6A73AC"/>
    <w:multiLevelType w:val="hybridMultilevel"/>
    <w:tmpl w:val="CF2442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D17902"/>
    <w:multiLevelType w:val="hybridMultilevel"/>
    <w:tmpl w:val="22D21ACA"/>
    <w:lvl w:ilvl="0" w:tplc="31A278D0">
      <w:start w:val="1"/>
      <w:numFmt w:val="bullet"/>
      <w:lvlText w:val="-"/>
      <w:lvlJc w:val="left"/>
      <w:pPr>
        <w:ind w:left="103"/>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1" w:tplc="25E4262A">
      <w:start w:val="1"/>
      <w:numFmt w:val="bullet"/>
      <w:lvlText w:val="o"/>
      <w:lvlJc w:val="left"/>
      <w:pPr>
        <w:ind w:left="111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2" w:tplc="7472B07E">
      <w:start w:val="1"/>
      <w:numFmt w:val="bullet"/>
      <w:lvlText w:val="▪"/>
      <w:lvlJc w:val="left"/>
      <w:pPr>
        <w:ind w:left="183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3" w:tplc="65F4BC48">
      <w:start w:val="1"/>
      <w:numFmt w:val="bullet"/>
      <w:lvlText w:val="•"/>
      <w:lvlJc w:val="left"/>
      <w:pPr>
        <w:ind w:left="255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4" w:tplc="8696C984">
      <w:start w:val="1"/>
      <w:numFmt w:val="bullet"/>
      <w:lvlText w:val="o"/>
      <w:lvlJc w:val="left"/>
      <w:pPr>
        <w:ind w:left="327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5" w:tplc="408C84B8">
      <w:start w:val="1"/>
      <w:numFmt w:val="bullet"/>
      <w:lvlText w:val="▪"/>
      <w:lvlJc w:val="left"/>
      <w:pPr>
        <w:ind w:left="399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6" w:tplc="2ECE0532">
      <w:start w:val="1"/>
      <w:numFmt w:val="bullet"/>
      <w:lvlText w:val="•"/>
      <w:lvlJc w:val="left"/>
      <w:pPr>
        <w:ind w:left="471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7" w:tplc="86EA5B08">
      <w:start w:val="1"/>
      <w:numFmt w:val="bullet"/>
      <w:lvlText w:val="o"/>
      <w:lvlJc w:val="left"/>
      <w:pPr>
        <w:ind w:left="543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lvl w:ilvl="8" w:tplc="D8AA9698">
      <w:start w:val="1"/>
      <w:numFmt w:val="bullet"/>
      <w:lvlText w:val="▪"/>
      <w:lvlJc w:val="left"/>
      <w:pPr>
        <w:ind w:left="6151"/>
      </w:pPr>
      <w:rPr>
        <w:rFonts w:ascii="Times New Roman" w:eastAsia="Times New Roman" w:hAnsi="Times New Roman" w:cs="Times New Roman"/>
        <w:b w:val="0"/>
        <w:i w:val="0"/>
        <w:strike w:val="0"/>
        <w:dstrike w:val="0"/>
        <w:color w:val="000000"/>
        <w:sz w:val="12"/>
        <w:szCs w:val="12"/>
        <w:u w:val="none" w:color="000000"/>
        <w:bdr w:val="none" w:sz="0" w:space="0" w:color="auto"/>
        <w:shd w:val="clear" w:color="auto" w:fill="auto"/>
        <w:vertAlign w:val="baseline"/>
      </w:rPr>
    </w:lvl>
  </w:abstractNum>
  <w:abstractNum w:abstractNumId="11"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972465A"/>
    <w:multiLevelType w:val="hybridMultilevel"/>
    <w:tmpl w:val="5846E938"/>
    <w:lvl w:ilvl="0" w:tplc="B3E850B4">
      <w:start w:val="1"/>
      <w:numFmt w:val="bullet"/>
      <w:lvlText w:val="-"/>
      <w:lvlJc w:val="left"/>
      <w:pPr>
        <w:ind w:left="89"/>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1" w:tplc="6910F290">
      <w:start w:val="1"/>
      <w:numFmt w:val="bullet"/>
      <w:lvlText w:val="o"/>
      <w:lvlJc w:val="left"/>
      <w:pPr>
        <w:ind w:left="111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2" w:tplc="08CA9E22">
      <w:start w:val="1"/>
      <w:numFmt w:val="bullet"/>
      <w:lvlText w:val="▪"/>
      <w:lvlJc w:val="left"/>
      <w:pPr>
        <w:ind w:left="183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3" w:tplc="FAF40A48">
      <w:start w:val="1"/>
      <w:numFmt w:val="bullet"/>
      <w:lvlText w:val="•"/>
      <w:lvlJc w:val="left"/>
      <w:pPr>
        <w:ind w:left="255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4" w:tplc="DFC65EF4">
      <w:start w:val="1"/>
      <w:numFmt w:val="bullet"/>
      <w:lvlText w:val="o"/>
      <w:lvlJc w:val="left"/>
      <w:pPr>
        <w:ind w:left="327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5" w:tplc="43A81256">
      <w:start w:val="1"/>
      <w:numFmt w:val="bullet"/>
      <w:lvlText w:val="▪"/>
      <w:lvlJc w:val="left"/>
      <w:pPr>
        <w:ind w:left="399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6" w:tplc="C4628D58">
      <w:start w:val="1"/>
      <w:numFmt w:val="bullet"/>
      <w:lvlText w:val="•"/>
      <w:lvlJc w:val="left"/>
      <w:pPr>
        <w:ind w:left="471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7" w:tplc="EDDE0952">
      <w:start w:val="1"/>
      <w:numFmt w:val="bullet"/>
      <w:lvlText w:val="o"/>
      <w:lvlJc w:val="left"/>
      <w:pPr>
        <w:ind w:left="543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lvl w:ilvl="8" w:tplc="F1529204">
      <w:start w:val="1"/>
      <w:numFmt w:val="bullet"/>
      <w:lvlText w:val="▪"/>
      <w:lvlJc w:val="left"/>
      <w:pPr>
        <w:ind w:left="6155"/>
      </w:pPr>
      <w:rPr>
        <w:rFonts w:ascii="Times New Roman" w:eastAsia="Times New Roman" w:hAnsi="Times New Roman" w:cs="Times New Roman"/>
        <w:b w:val="0"/>
        <w:i w:val="0"/>
        <w:strike w:val="0"/>
        <w:dstrike w:val="0"/>
        <w:color w:val="000000"/>
        <w:sz w:val="10"/>
        <w:szCs w:val="10"/>
        <w:u w:val="none" w:color="000000"/>
        <w:bdr w:val="none" w:sz="0" w:space="0" w:color="auto"/>
        <w:shd w:val="clear" w:color="auto" w:fill="auto"/>
        <w:vertAlign w:val="baseline"/>
      </w:rPr>
    </w:lvl>
  </w:abstractNum>
  <w:abstractNum w:abstractNumId="13" w15:restartNumberingAfterBreak="0">
    <w:nsid w:val="29A970C0"/>
    <w:multiLevelType w:val="hybridMultilevel"/>
    <w:tmpl w:val="B1E64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7618CB"/>
    <w:multiLevelType w:val="hybridMultilevel"/>
    <w:tmpl w:val="C55ABFEA"/>
    <w:lvl w:ilvl="0" w:tplc="2AE4F5A4">
      <w:numFmt w:val="bullet"/>
      <w:lvlText w:val=""/>
      <w:lvlJc w:val="left"/>
      <w:pPr>
        <w:ind w:left="1120" w:hanging="360"/>
      </w:pPr>
      <w:rPr>
        <w:rFonts w:ascii="Symbol" w:eastAsia="Symbol" w:hAnsi="Symbol" w:cs="Symbol" w:hint="default"/>
        <w:b w:val="0"/>
        <w:bCs w:val="0"/>
        <w:i w:val="0"/>
        <w:iCs w:val="0"/>
        <w:color w:val="7F0000"/>
        <w:w w:val="99"/>
        <w:sz w:val="20"/>
        <w:szCs w:val="20"/>
      </w:rPr>
    </w:lvl>
    <w:lvl w:ilvl="1" w:tplc="2FFAD0EC">
      <w:numFmt w:val="bullet"/>
      <w:lvlText w:val="•"/>
      <w:lvlJc w:val="left"/>
      <w:pPr>
        <w:ind w:left="2012" w:hanging="360"/>
      </w:pPr>
      <w:rPr>
        <w:rFonts w:hint="default"/>
      </w:rPr>
    </w:lvl>
    <w:lvl w:ilvl="2" w:tplc="9EA00FCE">
      <w:numFmt w:val="bullet"/>
      <w:lvlText w:val="•"/>
      <w:lvlJc w:val="left"/>
      <w:pPr>
        <w:ind w:left="2904" w:hanging="360"/>
      </w:pPr>
      <w:rPr>
        <w:rFonts w:hint="default"/>
      </w:rPr>
    </w:lvl>
    <w:lvl w:ilvl="3" w:tplc="B0F06A1C">
      <w:numFmt w:val="bullet"/>
      <w:lvlText w:val="•"/>
      <w:lvlJc w:val="left"/>
      <w:pPr>
        <w:ind w:left="3796" w:hanging="360"/>
      </w:pPr>
      <w:rPr>
        <w:rFonts w:hint="default"/>
      </w:rPr>
    </w:lvl>
    <w:lvl w:ilvl="4" w:tplc="22C2D2EC">
      <w:numFmt w:val="bullet"/>
      <w:lvlText w:val="•"/>
      <w:lvlJc w:val="left"/>
      <w:pPr>
        <w:ind w:left="4688" w:hanging="360"/>
      </w:pPr>
      <w:rPr>
        <w:rFonts w:hint="default"/>
      </w:rPr>
    </w:lvl>
    <w:lvl w:ilvl="5" w:tplc="3A369F10">
      <w:numFmt w:val="bullet"/>
      <w:lvlText w:val="•"/>
      <w:lvlJc w:val="left"/>
      <w:pPr>
        <w:ind w:left="5580" w:hanging="360"/>
      </w:pPr>
      <w:rPr>
        <w:rFonts w:hint="default"/>
      </w:rPr>
    </w:lvl>
    <w:lvl w:ilvl="6" w:tplc="C9DEE64C">
      <w:numFmt w:val="bullet"/>
      <w:lvlText w:val="•"/>
      <w:lvlJc w:val="left"/>
      <w:pPr>
        <w:ind w:left="6472" w:hanging="360"/>
      </w:pPr>
      <w:rPr>
        <w:rFonts w:hint="default"/>
      </w:rPr>
    </w:lvl>
    <w:lvl w:ilvl="7" w:tplc="9F02807C">
      <w:numFmt w:val="bullet"/>
      <w:lvlText w:val="•"/>
      <w:lvlJc w:val="left"/>
      <w:pPr>
        <w:ind w:left="7364" w:hanging="360"/>
      </w:pPr>
      <w:rPr>
        <w:rFonts w:hint="default"/>
      </w:rPr>
    </w:lvl>
    <w:lvl w:ilvl="8" w:tplc="A8BA560C">
      <w:numFmt w:val="bullet"/>
      <w:lvlText w:val="•"/>
      <w:lvlJc w:val="left"/>
      <w:pPr>
        <w:ind w:left="8256" w:hanging="360"/>
      </w:pPr>
      <w:rPr>
        <w:rFonts w:hint="default"/>
      </w:rPr>
    </w:lvl>
  </w:abstractNum>
  <w:abstractNum w:abstractNumId="15" w15:restartNumberingAfterBreak="0">
    <w:nsid w:val="34601190"/>
    <w:multiLevelType w:val="hybridMultilevel"/>
    <w:tmpl w:val="FC2A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36096"/>
    <w:multiLevelType w:val="hybridMultilevel"/>
    <w:tmpl w:val="820A372C"/>
    <w:lvl w:ilvl="0" w:tplc="0809000F">
      <w:start w:val="1"/>
      <w:numFmt w:val="decimal"/>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15:restartNumberingAfterBreak="0">
    <w:nsid w:val="36691F4E"/>
    <w:multiLevelType w:val="hybridMultilevel"/>
    <w:tmpl w:val="F044217C"/>
    <w:lvl w:ilvl="0" w:tplc="4EAEE6C0">
      <w:start w:val="10"/>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B9C1905"/>
    <w:multiLevelType w:val="hybridMultilevel"/>
    <w:tmpl w:val="F2BC961C"/>
    <w:lvl w:ilvl="0" w:tplc="6F5A577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BD64779"/>
    <w:multiLevelType w:val="hybridMultilevel"/>
    <w:tmpl w:val="55AAB4A2"/>
    <w:lvl w:ilvl="0" w:tplc="6234CAC2">
      <w:start w:val="1"/>
      <w:numFmt w:val="decimal"/>
      <w:lvlText w:val="%1."/>
      <w:lvlJc w:val="left"/>
      <w:pPr>
        <w:ind w:left="700" w:hanging="480"/>
      </w:pPr>
      <w:rPr>
        <w:rFonts w:ascii="Arial" w:eastAsia="Arial" w:hAnsi="Arial" w:cs="Arial" w:hint="default"/>
        <w:b w:val="0"/>
        <w:bCs w:val="0"/>
        <w:i w:val="0"/>
        <w:iCs w:val="0"/>
        <w:spacing w:val="-1"/>
        <w:w w:val="99"/>
        <w:sz w:val="20"/>
        <w:szCs w:val="20"/>
      </w:rPr>
    </w:lvl>
    <w:lvl w:ilvl="1" w:tplc="213E8D96">
      <w:numFmt w:val="bullet"/>
      <w:lvlText w:val="•"/>
      <w:lvlJc w:val="left"/>
      <w:pPr>
        <w:ind w:left="1634" w:hanging="480"/>
      </w:pPr>
      <w:rPr>
        <w:rFonts w:hint="default"/>
      </w:rPr>
    </w:lvl>
    <w:lvl w:ilvl="2" w:tplc="220CA04E">
      <w:numFmt w:val="bullet"/>
      <w:lvlText w:val="•"/>
      <w:lvlJc w:val="left"/>
      <w:pPr>
        <w:ind w:left="2568" w:hanging="480"/>
      </w:pPr>
      <w:rPr>
        <w:rFonts w:hint="default"/>
      </w:rPr>
    </w:lvl>
    <w:lvl w:ilvl="3" w:tplc="7354E986">
      <w:numFmt w:val="bullet"/>
      <w:lvlText w:val="•"/>
      <w:lvlJc w:val="left"/>
      <w:pPr>
        <w:ind w:left="3502" w:hanging="480"/>
      </w:pPr>
      <w:rPr>
        <w:rFonts w:hint="default"/>
      </w:rPr>
    </w:lvl>
    <w:lvl w:ilvl="4" w:tplc="8034ACAE">
      <w:numFmt w:val="bullet"/>
      <w:lvlText w:val="•"/>
      <w:lvlJc w:val="left"/>
      <w:pPr>
        <w:ind w:left="4436" w:hanging="480"/>
      </w:pPr>
      <w:rPr>
        <w:rFonts w:hint="default"/>
      </w:rPr>
    </w:lvl>
    <w:lvl w:ilvl="5" w:tplc="FF46CCE8">
      <w:numFmt w:val="bullet"/>
      <w:lvlText w:val="•"/>
      <w:lvlJc w:val="left"/>
      <w:pPr>
        <w:ind w:left="5370" w:hanging="480"/>
      </w:pPr>
      <w:rPr>
        <w:rFonts w:hint="default"/>
      </w:rPr>
    </w:lvl>
    <w:lvl w:ilvl="6" w:tplc="82FC64AC">
      <w:numFmt w:val="bullet"/>
      <w:lvlText w:val="•"/>
      <w:lvlJc w:val="left"/>
      <w:pPr>
        <w:ind w:left="6304" w:hanging="480"/>
      </w:pPr>
      <w:rPr>
        <w:rFonts w:hint="default"/>
      </w:rPr>
    </w:lvl>
    <w:lvl w:ilvl="7" w:tplc="86387B22">
      <w:numFmt w:val="bullet"/>
      <w:lvlText w:val="•"/>
      <w:lvlJc w:val="left"/>
      <w:pPr>
        <w:ind w:left="7238" w:hanging="480"/>
      </w:pPr>
      <w:rPr>
        <w:rFonts w:hint="default"/>
      </w:rPr>
    </w:lvl>
    <w:lvl w:ilvl="8" w:tplc="24F0950E">
      <w:numFmt w:val="bullet"/>
      <w:lvlText w:val="•"/>
      <w:lvlJc w:val="left"/>
      <w:pPr>
        <w:ind w:left="8172" w:hanging="480"/>
      </w:pPr>
      <w:rPr>
        <w:rFonts w:hint="default"/>
      </w:rPr>
    </w:lvl>
  </w:abstractNum>
  <w:abstractNum w:abstractNumId="20" w15:restartNumberingAfterBreak="0">
    <w:nsid w:val="3E061A75"/>
    <w:multiLevelType w:val="multilevel"/>
    <w:tmpl w:val="EFD8CC94"/>
    <w:lvl w:ilvl="0">
      <w:start w:val="1"/>
      <w:numFmt w:val="decimal"/>
      <w:lvlText w:val="%1."/>
      <w:lvlJc w:val="left"/>
      <w:pPr>
        <w:ind w:left="580" w:hanging="360"/>
      </w:pPr>
      <w:rPr>
        <w:rFonts w:ascii="Arial" w:eastAsia="Arial" w:hAnsi="Arial" w:cs="Arial" w:hint="default"/>
        <w:b/>
        <w:bCs/>
        <w:i w:val="0"/>
        <w:iCs w:val="0"/>
        <w:color w:val="7F0000"/>
        <w:w w:val="99"/>
        <w:sz w:val="32"/>
        <w:szCs w:val="32"/>
      </w:rPr>
    </w:lvl>
    <w:lvl w:ilvl="1">
      <w:start w:val="1"/>
      <w:numFmt w:val="decimal"/>
      <w:lvlText w:val="%1.%2."/>
      <w:lvlJc w:val="left"/>
      <w:pPr>
        <w:ind w:left="940" w:hanging="720"/>
      </w:pPr>
      <w:rPr>
        <w:rFonts w:ascii="Arial" w:eastAsia="Arial" w:hAnsi="Arial" w:cs="Arial" w:hint="default"/>
        <w:b w:val="0"/>
        <w:bCs w:val="0"/>
        <w:i w:val="0"/>
        <w:iCs w:val="0"/>
        <w:spacing w:val="-1"/>
        <w:w w:val="99"/>
        <w:sz w:val="20"/>
        <w:szCs w:val="20"/>
      </w:rPr>
    </w:lvl>
    <w:lvl w:ilvl="2">
      <w:numFmt w:val="bullet"/>
      <w:lvlText w:val=""/>
      <w:lvlJc w:val="left"/>
      <w:pPr>
        <w:ind w:left="1120" w:hanging="360"/>
      </w:pPr>
      <w:rPr>
        <w:rFonts w:ascii="Symbol" w:eastAsia="Symbol" w:hAnsi="Symbol" w:cs="Symbol" w:hint="default"/>
        <w:w w:val="99"/>
      </w:rPr>
    </w:lvl>
    <w:lvl w:ilvl="3">
      <w:numFmt w:val="bullet"/>
      <w:lvlText w:val="•"/>
      <w:lvlJc w:val="left"/>
      <w:pPr>
        <w:ind w:left="2235" w:hanging="360"/>
      </w:pPr>
      <w:rPr>
        <w:rFonts w:hint="default"/>
      </w:rPr>
    </w:lvl>
    <w:lvl w:ilvl="4">
      <w:numFmt w:val="bullet"/>
      <w:lvlText w:val="•"/>
      <w:lvlJc w:val="left"/>
      <w:pPr>
        <w:ind w:left="3350" w:hanging="360"/>
      </w:pPr>
      <w:rPr>
        <w:rFonts w:hint="default"/>
      </w:rPr>
    </w:lvl>
    <w:lvl w:ilvl="5">
      <w:numFmt w:val="bullet"/>
      <w:lvlText w:val="•"/>
      <w:lvlJc w:val="left"/>
      <w:pPr>
        <w:ind w:left="4465" w:hanging="360"/>
      </w:pPr>
      <w:rPr>
        <w:rFonts w:hint="default"/>
      </w:rPr>
    </w:lvl>
    <w:lvl w:ilvl="6">
      <w:numFmt w:val="bullet"/>
      <w:lvlText w:val="•"/>
      <w:lvlJc w:val="left"/>
      <w:pPr>
        <w:ind w:left="5580" w:hanging="360"/>
      </w:pPr>
      <w:rPr>
        <w:rFonts w:hint="default"/>
      </w:rPr>
    </w:lvl>
    <w:lvl w:ilvl="7">
      <w:numFmt w:val="bullet"/>
      <w:lvlText w:val="•"/>
      <w:lvlJc w:val="left"/>
      <w:pPr>
        <w:ind w:left="6695" w:hanging="360"/>
      </w:pPr>
      <w:rPr>
        <w:rFonts w:hint="default"/>
      </w:rPr>
    </w:lvl>
    <w:lvl w:ilvl="8">
      <w:numFmt w:val="bullet"/>
      <w:lvlText w:val="•"/>
      <w:lvlJc w:val="left"/>
      <w:pPr>
        <w:ind w:left="7810" w:hanging="360"/>
      </w:pPr>
      <w:rPr>
        <w:rFonts w:hint="default"/>
      </w:rPr>
    </w:lvl>
  </w:abstractNum>
  <w:abstractNum w:abstractNumId="21"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546558"/>
    <w:multiLevelType w:val="hybridMultilevel"/>
    <w:tmpl w:val="71D2D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80587E"/>
    <w:multiLevelType w:val="multilevel"/>
    <w:tmpl w:val="08480598"/>
    <w:lvl w:ilvl="0">
      <w:start w:val="1"/>
      <w:numFmt w:val="decimal"/>
      <w:lvlText w:val="%1."/>
      <w:lvlJc w:val="left"/>
      <w:pPr>
        <w:ind w:left="580" w:hanging="360"/>
      </w:pPr>
      <w:rPr>
        <w:rFonts w:ascii="Arial" w:eastAsia="Arial" w:hAnsi="Arial" w:cs="Arial" w:hint="default"/>
        <w:b/>
        <w:bCs/>
        <w:i w:val="0"/>
        <w:iCs w:val="0"/>
        <w:color w:val="7F0000"/>
        <w:w w:val="99"/>
        <w:sz w:val="32"/>
        <w:szCs w:val="32"/>
      </w:rPr>
    </w:lvl>
    <w:lvl w:ilvl="1">
      <w:start w:val="1"/>
      <w:numFmt w:val="decimal"/>
      <w:lvlText w:val="%1.%2."/>
      <w:lvlJc w:val="left"/>
      <w:pPr>
        <w:ind w:left="940" w:hanging="720"/>
      </w:pPr>
      <w:rPr>
        <w:rFonts w:ascii="Arial" w:eastAsia="Arial" w:hAnsi="Arial" w:cs="Arial" w:hint="default"/>
        <w:b w:val="0"/>
        <w:bCs w:val="0"/>
        <w:i w:val="0"/>
        <w:iCs w:val="0"/>
        <w:spacing w:val="-1"/>
        <w:w w:val="99"/>
        <w:sz w:val="20"/>
        <w:szCs w:val="20"/>
      </w:rPr>
    </w:lvl>
    <w:lvl w:ilvl="2">
      <w:numFmt w:val="bullet"/>
      <w:lvlText w:val=""/>
      <w:lvlJc w:val="left"/>
      <w:pPr>
        <w:ind w:left="1120" w:hanging="360"/>
      </w:pPr>
      <w:rPr>
        <w:rFonts w:ascii="Symbol" w:eastAsia="Symbol" w:hAnsi="Symbol" w:cs="Symbol" w:hint="default"/>
        <w:w w:val="99"/>
      </w:rPr>
    </w:lvl>
    <w:lvl w:ilvl="3">
      <w:numFmt w:val="bullet"/>
      <w:lvlText w:val="•"/>
      <w:lvlJc w:val="left"/>
      <w:pPr>
        <w:ind w:left="2235" w:hanging="360"/>
      </w:pPr>
      <w:rPr>
        <w:rFonts w:hint="default"/>
      </w:rPr>
    </w:lvl>
    <w:lvl w:ilvl="4">
      <w:numFmt w:val="bullet"/>
      <w:lvlText w:val="•"/>
      <w:lvlJc w:val="left"/>
      <w:pPr>
        <w:ind w:left="3350" w:hanging="360"/>
      </w:pPr>
      <w:rPr>
        <w:rFonts w:hint="default"/>
      </w:rPr>
    </w:lvl>
    <w:lvl w:ilvl="5">
      <w:numFmt w:val="bullet"/>
      <w:lvlText w:val="•"/>
      <w:lvlJc w:val="left"/>
      <w:pPr>
        <w:ind w:left="4465" w:hanging="360"/>
      </w:pPr>
      <w:rPr>
        <w:rFonts w:hint="default"/>
      </w:rPr>
    </w:lvl>
    <w:lvl w:ilvl="6">
      <w:numFmt w:val="bullet"/>
      <w:lvlText w:val="•"/>
      <w:lvlJc w:val="left"/>
      <w:pPr>
        <w:ind w:left="5580" w:hanging="360"/>
      </w:pPr>
      <w:rPr>
        <w:rFonts w:hint="default"/>
      </w:rPr>
    </w:lvl>
    <w:lvl w:ilvl="7">
      <w:numFmt w:val="bullet"/>
      <w:lvlText w:val="•"/>
      <w:lvlJc w:val="left"/>
      <w:pPr>
        <w:ind w:left="6695" w:hanging="360"/>
      </w:pPr>
      <w:rPr>
        <w:rFonts w:hint="default"/>
      </w:rPr>
    </w:lvl>
    <w:lvl w:ilvl="8">
      <w:numFmt w:val="bullet"/>
      <w:lvlText w:val="•"/>
      <w:lvlJc w:val="left"/>
      <w:pPr>
        <w:ind w:left="7810" w:hanging="360"/>
      </w:pPr>
      <w:rPr>
        <w:rFonts w:hint="default"/>
      </w:rPr>
    </w:lvl>
  </w:abstractNum>
  <w:abstractNum w:abstractNumId="24" w15:restartNumberingAfterBreak="0">
    <w:nsid w:val="4A6A1857"/>
    <w:multiLevelType w:val="hybridMultilevel"/>
    <w:tmpl w:val="E38CF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1229C0"/>
    <w:multiLevelType w:val="hybridMultilevel"/>
    <w:tmpl w:val="C2A23542"/>
    <w:lvl w:ilvl="0" w:tplc="6F5A577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540450"/>
    <w:multiLevelType w:val="hybridMultilevel"/>
    <w:tmpl w:val="4EF43F76"/>
    <w:lvl w:ilvl="0" w:tplc="F6BAF8FA">
      <w:numFmt w:val="bullet"/>
      <w:lvlText w:val=""/>
      <w:lvlJc w:val="left"/>
      <w:pPr>
        <w:ind w:left="1120" w:hanging="360"/>
      </w:pPr>
      <w:rPr>
        <w:rFonts w:ascii="Symbol" w:eastAsia="Symbol" w:hAnsi="Symbol" w:cs="Symbol" w:hint="default"/>
        <w:b w:val="0"/>
        <w:bCs w:val="0"/>
        <w:i w:val="0"/>
        <w:iCs w:val="0"/>
        <w:color w:val="7F0000"/>
        <w:w w:val="99"/>
        <w:sz w:val="20"/>
        <w:szCs w:val="20"/>
      </w:rPr>
    </w:lvl>
    <w:lvl w:ilvl="1" w:tplc="440CD0F2">
      <w:numFmt w:val="bullet"/>
      <w:lvlText w:val="•"/>
      <w:lvlJc w:val="left"/>
      <w:pPr>
        <w:ind w:left="2012" w:hanging="360"/>
      </w:pPr>
      <w:rPr>
        <w:rFonts w:hint="default"/>
      </w:rPr>
    </w:lvl>
    <w:lvl w:ilvl="2" w:tplc="733A176C">
      <w:numFmt w:val="bullet"/>
      <w:lvlText w:val="•"/>
      <w:lvlJc w:val="left"/>
      <w:pPr>
        <w:ind w:left="2904" w:hanging="360"/>
      </w:pPr>
      <w:rPr>
        <w:rFonts w:hint="default"/>
      </w:rPr>
    </w:lvl>
    <w:lvl w:ilvl="3" w:tplc="CB2AC766">
      <w:numFmt w:val="bullet"/>
      <w:lvlText w:val="•"/>
      <w:lvlJc w:val="left"/>
      <w:pPr>
        <w:ind w:left="3796" w:hanging="360"/>
      </w:pPr>
      <w:rPr>
        <w:rFonts w:hint="default"/>
      </w:rPr>
    </w:lvl>
    <w:lvl w:ilvl="4" w:tplc="149C1CAA">
      <w:numFmt w:val="bullet"/>
      <w:lvlText w:val="•"/>
      <w:lvlJc w:val="left"/>
      <w:pPr>
        <w:ind w:left="4688" w:hanging="360"/>
      </w:pPr>
      <w:rPr>
        <w:rFonts w:hint="default"/>
      </w:rPr>
    </w:lvl>
    <w:lvl w:ilvl="5" w:tplc="16F2B0B8">
      <w:numFmt w:val="bullet"/>
      <w:lvlText w:val="•"/>
      <w:lvlJc w:val="left"/>
      <w:pPr>
        <w:ind w:left="5580" w:hanging="360"/>
      </w:pPr>
      <w:rPr>
        <w:rFonts w:hint="default"/>
      </w:rPr>
    </w:lvl>
    <w:lvl w:ilvl="6" w:tplc="F338437A">
      <w:numFmt w:val="bullet"/>
      <w:lvlText w:val="•"/>
      <w:lvlJc w:val="left"/>
      <w:pPr>
        <w:ind w:left="6472" w:hanging="360"/>
      </w:pPr>
      <w:rPr>
        <w:rFonts w:hint="default"/>
      </w:rPr>
    </w:lvl>
    <w:lvl w:ilvl="7" w:tplc="288AB56C">
      <w:numFmt w:val="bullet"/>
      <w:lvlText w:val="•"/>
      <w:lvlJc w:val="left"/>
      <w:pPr>
        <w:ind w:left="7364" w:hanging="360"/>
      </w:pPr>
      <w:rPr>
        <w:rFonts w:hint="default"/>
      </w:rPr>
    </w:lvl>
    <w:lvl w:ilvl="8" w:tplc="A1408B74">
      <w:numFmt w:val="bullet"/>
      <w:lvlText w:val="•"/>
      <w:lvlJc w:val="left"/>
      <w:pPr>
        <w:ind w:left="8256" w:hanging="360"/>
      </w:pPr>
      <w:rPr>
        <w:rFonts w:hint="default"/>
      </w:rPr>
    </w:lvl>
  </w:abstractNum>
  <w:abstractNum w:abstractNumId="27" w15:restartNumberingAfterBreak="0">
    <w:nsid w:val="5A5A6B62"/>
    <w:multiLevelType w:val="hybridMultilevel"/>
    <w:tmpl w:val="FA0C5E18"/>
    <w:lvl w:ilvl="0" w:tplc="46EC5A92">
      <w:start w:val="1"/>
      <w:numFmt w:val="decimal"/>
      <w:lvlText w:val="%1."/>
      <w:lvlJc w:val="left"/>
      <w:pPr>
        <w:ind w:left="720" w:hanging="360"/>
      </w:pPr>
      <w:rPr>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B5A6230"/>
    <w:multiLevelType w:val="hybridMultilevel"/>
    <w:tmpl w:val="F4E23826"/>
    <w:lvl w:ilvl="0" w:tplc="7D165A2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10937D4"/>
    <w:multiLevelType w:val="hybridMultilevel"/>
    <w:tmpl w:val="26DE7A08"/>
    <w:lvl w:ilvl="0" w:tplc="AACCC18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D45249"/>
    <w:multiLevelType w:val="hybridMultilevel"/>
    <w:tmpl w:val="E38CF2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DCA7344"/>
    <w:multiLevelType w:val="hybridMultilevel"/>
    <w:tmpl w:val="A2B69866"/>
    <w:lvl w:ilvl="0" w:tplc="6F5A577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363404">
    <w:abstractNumId w:val="21"/>
  </w:num>
  <w:num w:numId="2" w16cid:durableId="964386776">
    <w:abstractNumId w:val="30"/>
  </w:num>
  <w:num w:numId="3" w16cid:durableId="1405757032">
    <w:abstractNumId w:val="11"/>
  </w:num>
  <w:num w:numId="4" w16cid:durableId="1688285477">
    <w:abstractNumId w:val="1"/>
  </w:num>
  <w:num w:numId="5" w16cid:durableId="1703746190">
    <w:abstractNumId w:val="6"/>
  </w:num>
  <w:num w:numId="6" w16cid:durableId="1316495521">
    <w:abstractNumId w:val="2"/>
  </w:num>
  <w:num w:numId="7" w16cid:durableId="1019356947">
    <w:abstractNumId w:val="18"/>
  </w:num>
  <w:num w:numId="8" w16cid:durableId="1458647019">
    <w:abstractNumId w:val="32"/>
  </w:num>
  <w:num w:numId="9" w16cid:durableId="880553642">
    <w:abstractNumId w:val="28"/>
  </w:num>
  <w:num w:numId="10" w16cid:durableId="761149001">
    <w:abstractNumId w:val="25"/>
  </w:num>
  <w:num w:numId="11" w16cid:durableId="2084332512">
    <w:abstractNumId w:val="4"/>
  </w:num>
  <w:num w:numId="12" w16cid:durableId="573049464">
    <w:abstractNumId w:val="17"/>
  </w:num>
  <w:num w:numId="13" w16cid:durableId="45109585">
    <w:abstractNumId w:val="24"/>
  </w:num>
  <w:num w:numId="14" w16cid:durableId="565650872">
    <w:abstractNumId w:val="9"/>
  </w:num>
  <w:num w:numId="15" w16cid:durableId="491682652">
    <w:abstractNumId w:val="13"/>
  </w:num>
  <w:num w:numId="16" w16cid:durableId="1939407913">
    <w:abstractNumId w:val="0"/>
  </w:num>
  <w:num w:numId="17" w16cid:durableId="1141922730">
    <w:abstractNumId w:val="31"/>
  </w:num>
  <w:num w:numId="18" w16cid:durableId="1331255542">
    <w:abstractNumId w:val="27"/>
  </w:num>
  <w:num w:numId="19" w16cid:durableId="1373847964">
    <w:abstractNumId w:val="5"/>
  </w:num>
  <w:num w:numId="20" w16cid:durableId="504318886">
    <w:abstractNumId w:val="7"/>
  </w:num>
  <w:num w:numId="21" w16cid:durableId="1464345508">
    <w:abstractNumId w:val="26"/>
  </w:num>
  <w:num w:numId="22" w16cid:durableId="1553467350">
    <w:abstractNumId w:val="20"/>
  </w:num>
  <w:num w:numId="23" w16cid:durableId="110126086">
    <w:abstractNumId w:val="19"/>
  </w:num>
  <w:num w:numId="24" w16cid:durableId="1702978808">
    <w:abstractNumId w:val="14"/>
  </w:num>
  <w:num w:numId="25" w16cid:durableId="283924561">
    <w:abstractNumId w:val="23"/>
  </w:num>
  <w:num w:numId="26" w16cid:durableId="2104372081">
    <w:abstractNumId w:val="8"/>
  </w:num>
  <w:num w:numId="27" w16cid:durableId="1512452059">
    <w:abstractNumId w:val="12"/>
  </w:num>
  <w:num w:numId="28" w16cid:durableId="1304310514">
    <w:abstractNumId w:val="10"/>
  </w:num>
  <w:num w:numId="29" w16cid:durableId="960960806">
    <w:abstractNumId w:val="3"/>
  </w:num>
  <w:num w:numId="30" w16cid:durableId="1937326753">
    <w:abstractNumId w:val="16"/>
  </w:num>
  <w:num w:numId="31" w16cid:durableId="956988777">
    <w:abstractNumId w:val="15"/>
  </w:num>
  <w:num w:numId="32" w16cid:durableId="1233463318">
    <w:abstractNumId w:val="22"/>
  </w:num>
  <w:num w:numId="33" w16cid:durableId="15907876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D1"/>
    <w:rsid w:val="00000B8E"/>
    <w:rsid w:val="00000CD5"/>
    <w:rsid w:val="000010A6"/>
    <w:rsid w:val="00002EED"/>
    <w:rsid w:val="00002F78"/>
    <w:rsid w:val="00003017"/>
    <w:rsid w:val="00003345"/>
    <w:rsid w:val="0000374B"/>
    <w:rsid w:val="00003DB1"/>
    <w:rsid w:val="00003F58"/>
    <w:rsid w:val="00005CD5"/>
    <w:rsid w:val="00006799"/>
    <w:rsid w:val="00006A14"/>
    <w:rsid w:val="00006A39"/>
    <w:rsid w:val="0001129A"/>
    <w:rsid w:val="00012ABA"/>
    <w:rsid w:val="00012D5E"/>
    <w:rsid w:val="0001536D"/>
    <w:rsid w:val="00016455"/>
    <w:rsid w:val="00016A25"/>
    <w:rsid w:val="000172B5"/>
    <w:rsid w:val="00020176"/>
    <w:rsid w:val="00021AB7"/>
    <w:rsid w:val="000220F3"/>
    <w:rsid w:val="00022353"/>
    <w:rsid w:val="00023BA2"/>
    <w:rsid w:val="00030F85"/>
    <w:rsid w:val="00031BE0"/>
    <w:rsid w:val="000326A1"/>
    <w:rsid w:val="0003296C"/>
    <w:rsid w:val="0003326C"/>
    <w:rsid w:val="00034B0D"/>
    <w:rsid w:val="00035110"/>
    <w:rsid w:val="00036531"/>
    <w:rsid w:val="000367B8"/>
    <w:rsid w:val="000370F3"/>
    <w:rsid w:val="000400F9"/>
    <w:rsid w:val="00040859"/>
    <w:rsid w:val="00042338"/>
    <w:rsid w:val="00043C01"/>
    <w:rsid w:val="000444F8"/>
    <w:rsid w:val="00044F5F"/>
    <w:rsid w:val="000460D6"/>
    <w:rsid w:val="000470DC"/>
    <w:rsid w:val="00047468"/>
    <w:rsid w:val="000478B7"/>
    <w:rsid w:val="00051652"/>
    <w:rsid w:val="00051748"/>
    <w:rsid w:val="00051D90"/>
    <w:rsid w:val="00052166"/>
    <w:rsid w:val="0005653F"/>
    <w:rsid w:val="000574C9"/>
    <w:rsid w:val="00060289"/>
    <w:rsid w:val="0006067A"/>
    <w:rsid w:val="000645A6"/>
    <w:rsid w:val="000660CC"/>
    <w:rsid w:val="000674D6"/>
    <w:rsid w:val="00067992"/>
    <w:rsid w:val="00070432"/>
    <w:rsid w:val="00070BCD"/>
    <w:rsid w:val="00070FEC"/>
    <w:rsid w:val="00072275"/>
    <w:rsid w:val="00072C9F"/>
    <w:rsid w:val="000818EE"/>
    <w:rsid w:val="00083E04"/>
    <w:rsid w:val="00087424"/>
    <w:rsid w:val="00087EC1"/>
    <w:rsid w:val="0009077B"/>
    <w:rsid w:val="00090D0D"/>
    <w:rsid w:val="00091956"/>
    <w:rsid w:val="0009223A"/>
    <w:rsid w:val="00093050"/>
    <w:rsid w:val="00093969"/>
    <w:rsid w:val="00095387"/>
    <w:rsid w:val="00097C4A"/>
    <w:rsid w:val="000A5C77"/>
    <w:rsid w:val="000B0C13"/>
    <w:rsid w:val="000B13E3"/>
    <w:rsid w:val="000B2697"/>
    <w:rsid w:val="000B3DAF"/>
    <w:rsid w:val="000B48C5"/>
    <w:rsid w:val="000B57EB"/>
    <w:rsid w:val="000B677C"/>
    <w:rsid w:val="000B7CC8"/>
    <w:rsid w:val="000C10AB"/>
    <w:rsid w:val="000C11E4"/>
    <w:rsid w:val="000C246F"/>
    <w:rsid w:val="000C2C01"/>
    <w:rsid w:val="000C3EE5"/>
    <w:rsid w:val="000C4E72"/>
    <w:rsid w:val="000C540A"/>
    <w:rsid w:val="000C5789"/>
    <w:rsid w:val="000C5817"/>
    <w:rsid w:val="000C59EF"/>
    <w:rsid w:val="000C6921"/>
    <w:rsid w:val="000C6FE1"/>
    <w:rsid w:val="000D14F6"/>
    <w:rsid w:val="000D1D0D"/>
    <w:rsid w:val="000D2645"/>
    <w:rsid w:val="000D2FC7"/>
    <w:rsid w:val="000D332B"/>
    <w:rsid w:val="000D5306"/>
    <w:rsid w:val="000D5C3A"/>
    <w:rsid w:val="000D5C9B"/>
    <w:rsid w:val="000D7475"/>
    <w:rsid w:val="000E07FD"/>
    <w:rsid w:val="000E154D"/>
    <w:rsid w:val="000E3FF4"/>
    <w:rsid w:val="000E6CA8"/>
    <w:rsid w:val="000F2B44"/>
    <w:rsid w:val="000F2EB8"/>
    <w:rsid w:val="000F5CB5"/>
    <w:rsid w:val="000F6191"/>
    <w:rsid w:val="000F7D88"/>
    <w:rsid w:val="000F7ED6"/>
    <w:rsid w:val="001026D8"/>
    <w:rsid w:val="00105214"/>
    <w:rsid w:val="00106F2D"/>
    <w:rsid w:val="00107A99"/>
    <w:rsid w:val="00107DAF"/>
    <w:rsid w:val="0011159B"/>
    <w:rsid w:val="00114508"/>
    <w:rsid w:val="0011670A"/>
    <w:rsid w:val="00116B17"/>
    <w:rsid w:val="00116B39"/>
    <w:rsid w:val="001176C4"/>
    <w:rsid w:val="00122A5F"/>
    <w:rsid w:val="00122B5B"/>
    <w:rsid w:val="001237DC"/>
    <w:rsid w:val="00125154"/>
    <w:rsid w:val="00125885"/>
    <w:rsid w:val="00127058"/>
    <w:rsid w:val="00130FA7"/>
    <w:rsid w:val="00131DAB"/>
    <w:rsid w:val="0013311D"/>
    <w:rsid w:val="001336BA"/>
    <w:rsid w:val="0013389A"/>
    <w:rsid w:val="00133BE3"/>
    <w:rsid w:val="00135472"/>
    <w:rsid w:val="00135DFB"/>
    <w:rsid w:val="001365E2"/>
    <w:rsid w:val="00136F35"/>
    <w:rsid w:val="001373C0"/>
    <w:rsid w:val="00140D55"/>
    <w:rsid w:val="001448E7"/>
    <w:rsid w:val="001521D5"/>
    <w:rsid w:val="00152C93"/>
    <w:rsid w:val="00155773"/>
    <w:rsid w:val="0016044C"/>
    <w:rsid w:val="00161404"/>
    <w:rsid w:val="00161B48"/>
    <w:rsid w:val="00162218"/>
    <w:rsid w:val="00162EA0"/>
    <w:rsid w:val="00163B8D"/>
    <w:rsid w:val="0017114F"/>
    <w:rsid w:val="001716A7"/>
    <w:rsid w:val="00173A5E"/>
    <w:rsid w:val="00174E87"/>
    <w:rsid w:val="00174E89"/>
    <w:rsid w:val="00175320"/>
    <w:rsid w:val="001762F3"/>
    <w:rsid w:val="0017651D"/>
    <w:rsid w:val="00180B66"/>
    <w:rsid w:val="00180DDD"/>
    <w:rsid w:val="00180F76"/>
    <w:rsid w:val="00181552"/>
    <w:rsid w:val="00181822"/>
    <w:rsid w:val="00182E88"/>
    <w:rsid w:val="001832C7"/>
    <w:rsid w:val="001856EC"/>
    <w:rsid w:val="00187273"/>
    <w:rsid w:val="001879A8"/>
    <w:rsid w:val="001902B1"/>
    <w:rsid w:val="00190A47"/>
    <w:rsid w:val="001915FE"/>
    <w:rsid w:val="00191733"/>
    <w:rsid w:val="00191D7E"/>
    <w:rsid w:val="001935D7"/>
    <w:rsid w:val="00194E3E"/>
    <w:rsid w:val="00195D13"/>
    <w:rsid w:val="00195FA0"/>
    <w:rsid w:val="001966B4"/>
    <w:rsid w:val="00197779"/>
    <w:rsid w:val="001A351E"/>
    <w:rsid w:val="001A3773"/>
    <w:rsid w:val="001A3BD1"/>
    <w:rsid w:val="001A4F0F"/>
    <w:rsid w:val="001A5952"/>
    <w:rsid w:val="001A598D"/>
    <w:rsid w:val="001B1AED"/>
    <w:rsid w:val="001B1E13"/>
    <w:rsid w:val="001B20B6"/>
    <w:rsid w:val="001B27A8"/>
    <w:rsid w:val="001B2DEB"/>
    <w:rsid w:val="001B3813"/>
    <w:rsid w:val="001B3854"/>
    <w:rsid w:val="001B4EF5"/>
    <w:rsid w:val="001B6451"/>
    <w:rsid w:val="001B7CEF"/>
    <w:rsid w:val="001C062B"/>
    <w:rsid w:val="001C4775"/>
    <w:rsid w:val="001C5AB5"/>
    <w:rsid w:val="001C5BF2"/>
    <w:rsid w:val="001C6197"/>
    <w:rsid w:val="001D05AE"/>
    <w:rsid w:val="001D4325"/>
    <w:rsid w:val="001D4B09"/>
    <w:rsid w:val="001D5939"/>
    <w:rsid w:val="001D5B33"/>
    <w:rsid w:val="001D6944"/>
    <w:rsid w:val="001D6AAE"/>
    <w:rsid w:val="001E08CF"/>
    <w:rsid w:val="001E0CBD"/>
    <w:rsid w:val="001E1801"/>
    <w:rsid w:val="001E1F18"/>
    <w:rsid w:val="001E214E"/>
    <w:rsid w:val="001E2888"/>
    <w:rsid w:val="001E32F2"/>
    <w:rsid w:val="001E3581"/>
    <w:rsid w:val="001E37B7"/>
    <w:rsid w:val="001E3E76"/>
    <w:rsid w:val="001E5501"/>
    <w:rsid w:val="001F0509"/>
    <w:rsid w:val="001F164B"/>
    <w:rsid w:val="001F393F"/>
    <w:rsid w:val="001F5737"/>
    <w:rsid w:val="001F5FF5"/>
    <w:rsid w:val="001F6AB6"/>
    <w:rsid w:val="001F6D24"/>
    <w:rsid w:val="002023D1"/>
    <w:rsid w:val="00202563"/>
    <w:rsid w:val="002033FF"/>
    <w:rsid w:val="00204A09"/>
    <w:rsid w:val="002050E9"/>
    <w:rsid w:val="00210B0D"/>
    <w:rsid w:val="0021178C"/>
    <w:rsid w:val="00212AE2"/>
    <w:rsid w:val="002132BB"/>
    <w:rsid w:val="0021494E"/>
    <w:rsid w:val="0021521E"/>
    <w:rsid w:val="002201BB"/>
    <w:rsid w:val="002209A8"/>
    <w:rsid w:val="0023047B"/>
    <w:rsid w:val="00232D73"/>
    <w:rsid w:val="00232FE4"/>
    <w:rsid w:val="002333C4"/>
    <w:rsid w:val="002344B5"/>
    <w:rsid w:val="00234958"/>
    <w:rsid w:val="002356F2"/>
    <w:rsid w:val="00236D53"/>
    <w:rsid w:val="002377CA"/>
    <w:rsid w:val="002417C6"/>
    <w:rsid w:val="00241F08"/>
    <w:rsid w:val="00245327"/>
    <w:rsid w:val="0024609D"/>
    <w:rsid w:val="002462DF"/>
    <w:rsid w:val="002468DB"/>
    <w:rsid w:val="00247E08"/>
    <w:rsid w:val="0025167C"/>
    <w:rsid w:val="00252164"/>
    <w:rsid w:val="002525FC"/>
    <w:rsid w:val="00252818"/>
    <w:rsid w:val="00252B02"/>
    <w:rsid w:val="00253909"/>
    <w:rsid w:val="002548DA"/>
    <w:rsid w:val="00255239"/>
    <w:rsid w:val="002564FD"/>
    <w:rsid w:val="002568D0"/>
    <w:rsid w:val="00256C18"/>
    <w:rsid w:val="00257EA4"/>
    <w:rsid w:val="002600CE"/>
    <w:rsid w:val="002602E2"/>
    <w:rsid w:val="00261A65"/>
    <w:rsid w:val="002621D3"/>
    <w:rsid w:val="002638F1"/>
    <w:rsid w:val="002652AC"/>
    <w:rsid w:val="00265F3F"/>
    <w:rsid w:val="00265F77"/>
    <w:rsid w:val="00266292"/>
    <w:rsid w:val="00266884"/>
    <w:rsid w:val="00270199"/>
    <w:rsid w:val="00271E5D"/>
    <w:rsid w:val="0027253A"/>
    <w:rsid w:val="00273668"/>
    <w:rsid w:val="00273771"/>
    <w:rsid w:val="00273F2D"/>
    <w:rsid w:val="00274E2B"/>
    <w:rsid w:val="00274E49"/>
    <w:rsid w:val="00276B95"/>
    <w:rsid w:val="0027750A"/>
    <w:rsid w:val="0028013E"/>
    <w:rsid w:val="00281E85"/>
    <w:rsid w:val="0028344A"/>
    <w:rsid w:val="0028379A"/>
    <w:rsid w:val="0028418D"/>
    <w:rsid w:val="00286E33"/>
    <w:rsid w:val="002875EC"/>
    <w:rsid w:val="0029053D"/>
    <w:rsid w:val="0029070B"/>
    <w:rsid w:val="00290AFF"/>
    <w:rsid w:val="00292B1D"/>
    <w:rsid w:val="00292FC1"/>
    <w:rsid w:val="002944DD"/>
    <w:rsid w:val="00294DCD"/>
    <w:rsid w:val="002959CA"/>
    <w:rsid w:val="00295A0E"/>
    <w:rsid w:val="00295C3F"/>
    <w:rsid w:val="00295EBA"/>
    <w:rsid w:val="002960CB"/>
    <w:rsid w:val="002966CD"/>
    <w:rsid w:val="002968A0"/>
    <w:rsid w:val="002971D1"/>
    <w:rsid w:val="002A108B"/>
    <w:rsid w:val="002A18D3"/>
    <w:rsid w:val="002A2372"/>
    <w:rsid w:val="002A41B0"/>
    <w:rsid w:val="002B1263"/>
    <w:rsid w:val="002B1E47"/>
    <w:rsid w:val="002B2560"/>
    <w:rsid w:val="002B34FD"/>
    <w:rsid w:val="002B357C"/>
    <w:rsid w:val="002B38CC"/>
    <w:rsid w:val="002B3A98"/>
    <w:rsid w:val="002B4222"/>
    <w:rsid w:val="002C06FE"/>
    <w:rsid w:val="002C075E"/>
    <w:rsid w:val="002C1505"/>
    <w:rsid w:val="002C1829"/>
    <w:rsid w:val="002C3046"/>
    <w:rsid w:val="002C36B1"/>
    <w:rsid w:val="002C4299"/>
    <w:rsid w:val="002C56A3"/>
    <w:rsid w:val="002C65CB"/>
    <w:rsid w:val="002C7B60"/>
    <w:rsid w:val="002D0E3C"/>
    <w:rsid w:val="002D2262"/>
    <w:rsid w:val="002D29A7"/>
    <w:rsid w:val="002D2AE9"/>
    <w:rsid w:val="002D3214"/>
    <w:rsid w:val="002D3744"/>
    <w:rsid w:val="002D41C1"/>
    <w:rsid w:val="002D4677"/>
    <w:rsid w:val="002D575C"/>
    <w:rsid w:val="002D6D68"/>
    <w:rsid w:val="002E0143"/>
    <w:rsid w:val="002E2FD0"/>
    <w:rsid w:val="002E345C"/>
    <w:rsid w:val="002E362E"/>
    <w:rsid w:val="002E3B7B"/>
    <w:rsid w:val="002E5254"/>
    <w:rsid w:val="002E526C"/>
    <w:rsid w:val="002E5603"/>
    <w:rsid w:val="002E5EAC"/>
    <w:rsid w:val="002E6DBE"/>
    <w:rsid w:val="002E7C23"/>
    <w:rsid w:val="002F0390"/>
    <w:rsid w:val="002F1F7F"/>
    <w:rsid w:val="002F44B9"/>
    <w:rsid w:val="002F4962"/>
    <w:rsid w:val="002F4ADF"/>
    <w:rsid w:val="002F4E7A"/>
    <w:rsid w:val="002F6D8F"/>
    <w:rsid w:val="002F6F6A"/>
    <w:rsid w:val="002F731E"/>
    <w:rsid w:val="00300CF9"/>
    <w:rsid w:val="00300DE3"/>
    <w:rsid w:val="00304064"/>
    <w:rsid w:val="003048B1"/>
    <w:rsid w:val="00304A90"/>
    <w:rsid w:val="00310838"/>
    <w:rsid w:val="00311EFE"/>
    <w:rsid w:val="0031262E"/>
    <w:rsid w:val="003131D2"/>
    <w:rsid w:val="00315A95"/>
    <w:rsid w:val="00315CFC"/>
    <w:rsid w:val="003166CD"/>
    <w:rsid w:val="003167E2"/>
    <w:rsid w:val="00316D3E"/>
    <w:rsid w:val="0031711B"/>
    <w:rsid w:val="0032073A"/>
    <w:rsid w:val="003210EA"/>
    <w:rsid w:val="0032133C"/>
    <w:rsid w:val="0032226E"/>
    <w:rsid w:val="003224EE"/>
    <w:rsid w:val="00322518"/>
    <w:rsid w:val="0032300A"/>
    <w:rsid w:val="0032473F"/>
    <w:rsid w:val="0032524A"/>
    <w:rsid w:val="003270E0"/>
    <w:rsid w:val="003277B3"/>
    <w:rsid w:val="00327C26"/>
    <w:rsid w:val="00330DFC"/>
    <w:rsid w:val="003311E5"/>
    <w:rsid w:val="00332073"/>
    <w:rsid w:val="0033234D"/>
    <w:rsid w:val="003334C4"/>
    <w:rsid w:val="00333D84"/>
    <w:rsid w:val="003351C7"/>
    <w:rsid w:val="003356A1"/>
    <w:rsid w:val="00335B74"/>
    <w:rsid w:val="00335C89"/>
    <w:rsid w:val="00337A79"/>
    <w:rsid w:val="00340514"/>
    <w:rsid w:val="00340EC8"/>
    <w:rsid w:val="00342130"/>
    <w:rsid w:val="00342917"/>
    <w:rsid w:val="0034299C"/>
    <w:rsid w:val="00344B8E"/>
    <w:rsid w:val="003509B5"/>
    <w:rsid w:val="00353522"/>
    <w:rsid w:val="0035352B"/>
    <w:rsid w:val="003572BF"/>
    <w:rsid w:val="00360D6D"/>
    <w:rsid w:val="00360E43"/>
    <w:rsid w:val="00361604"/>
    <w:rsid w:val="00361D01"/>
    <w:rsid w:val="0036307D"/>
    <w:rsid w:val="00363B0B"/>
    <w:rsid w:val="00364C10"/>
    <w:rsid w:val="00366682"/>
    <w:rsid w:val="003677B3"/>
    <w:rsid w:val="003706F3"/>
    <w:rsid w:val="003731ED"/>
    <w:rsid w:val="003736DD"/>
    <w:rsid w:val="00374374"/>
    <w:rsid w:val="003746F3"/>
    <w:rsid w:val="00374C0B"/>
    <w:rsid w:val="00375530"/>
    <w:rsid w:val="00377281"/>
    <w:rsid w:val="0037765B"/>
    <w:rsid w:val="00380201"/>
    <w:rsid w:val="00380627"/>
    <w:rsid w:val="003806AF"/>
    <w:rsid w:val="00381F56"/>
    <w:rsid w:val="00383504"/>
    <w:rsid w:val="00384F09"/>
    <w:rsid w:val="00387486"/>
    <w:rsid w:val="003912FD"/>
    <w:rsid w:val="00391B7F"/>
    <w:rsid w:val="00391CDA"/>
    <w:rsid w:val="003939AC"/>
    <w:rsid w:val="003951A0"/>
    <w:rsid w:val="00395E13"/>
    <w:rsid w:val="003A0241"/>
    <w:rsid w:val="003A04CE"/>
    <w:rsid w:val="003A0659"/>
    <w:rsid w:val="003A192F"/>
    <w:rsid w:val="003A3494"/>
    <w:rsid w:val="003A43A4"/>
    <w:rsid w:val="003A6341"/>
    <w:rsid w:val="003A747D"/>
    <w:rsid w:val="003B0C86"/>
    <w:rsid w:val="003B1B29"/>
    <w:rsid w:val="003B327F"/>
    <w:rsid w:val="003B3502"/>
    <w:rsid w:val="003B6AA0"/>
    <w:rsid w:val="003B79E7"/>
    <w:rsid w:val="003B7E53"/>
    <w:rsid w:val="003C21B3"/>
    <w:rsid w:val="003C59B6"/>
    <w:rsid w:val="003C626D"/>
    <w:rsid w:val="003D0BD5"/>
    <w:rsid w:val="003D1C66"/>
    <w:rsid w:val="003D2437"/>
    <w:rsid w:val="003D2883"/>
    <w:rsid w:val="003D28D3"/>
    <w:rsid w:val="003D2A7F"/>
    <w:rsid w:val="003D4BDA"/>
    <w:rsid w:val="003D55B0"/>
    <w:rsid w:val="003D5BE7"/>
    <w:rsid w:val="003D74F4"/>
    <w:rsid w:val="003E3993"/>
    <w:rsid w:val="003E423E"/>
    <w:rsid w:val="003E75EE"/>
    <w:rsid w:val="003F04A3"/>
    <w:rsid w:val="003F2E16"/>
    <w:rsid w:val="003F2ED4"/>
    <w:rsid w:val="003F549A"/>
    <w:rsid w:val="003F5962"/>
    <w:rsid w:val="003F5A7D"/>
    <w:rsid w:val="003F6BF4"/>
    <w:rsid w:val="003F7436"/>
    <w:rsid w:val="00400D1E"/>
    <w:rsid w:val="00401E51"/>
    <w:rsid w:val="00402DAB"/>
    <w:rsid w:val="00404231"/>
    <w:rsid w:val="00404554"/>
    <w:rsid w:val="0040799F"/>
    <w:rsid w:val="00410831"/>
    <w:rsid w:val="00410918"/>
    <w:rsid w:val="00410BEF"/>
    <w:rsid w:val="00411B9F"/>
    <w:rsid w:val="00413700"/>
    <w:rsid w:val="00415805"/>
    <w:rsid w:val="00415AAE"/>
    <w:rsid w:val="00415B70"/>
    <w:rsid w:val="00417216"/>
    <w:rsid w:val="00417543"/>
    <w:rsid w:val="00420A17"/>
    <w:rsid w:val="00421989"/>
    <w:rsid w:val="00422715"/>
    <w:rsid w:val="00424B4E"/>
    <w:rsid w:val="00425F6D"/>
    <w:rsid w:val="00427DA5"/>
    <w:rsid w:val="004301DD"/>
    <w:rsid w:val="00430921"/>
    <w:rsid w:val="00431CF2"/>
    <w:rsid w:val="00431F3C"/>
    <w:rsid w:val="004321E2"/>
    <w:rsid w:val="00435F69"/>
    <w:rsid w:val="00440AB5"/>
    <w:rsid w:val="00442209"/>
    <w:rsid w:val="004444F6"/>
    <w:rsid w:val="004455F0"/>
    <w:rsid w:val="004458BB"/>
    <w:rsid w:val="00445BEF"/>
    <w:rsid w:val="00446AEB"/>
    <w:rsid w:val="00447573"/>
    <w:rsid w:val="004511A6"/>
    <w:rsid w:val="00451594"/>
    <w:rsid w:val="004521F7"/>
    <w:rsid w:val="004529FB"/>
    <w:rsid w:val="00453A36"/>
    <w:rsid w:val="00454531"/>
    <w:rsid w:val="004550FA"/>
    <w:rsid w:val="00455359"/>
    <w:rsid w:val="00455A63"/>
    <w:rsid w:val="00455BA9"/>
    <w:rsid w:val="00455F7E"/>
    <w:rsid w:val="00457412"/>
    <w:rsid w:val="00461282"/>
    <w:rsid w:val="00464F6F"/>
    <w:rsid w:val="004658D8"/>
    <w:rsid w:val="00466180"/>
    <w:rsid w:val="004661E4"/>
    <w:rsid w:val="00466BAB"/>
    <w:rsid w:val="00466DD0"/>
    <w:rsid w:val="00466DE3"/>
    <w:rsid w:val="00471C1D"/>
    <w:rsid w:val="00473498"/>
    <w:rsid w:val="00474FDA"/>
    <w:rsid w:val="00477700"/>
    <w:rsid w:val="00477AEF"/>
    <w:rsid w:val="00481B56"/>
    <w:rsid w:val="004820D7"/>
    <w:rsid w:val="00482DBE"/>
    <w:rsid w:val="0048387F"/>
    <w:rsid w:val="004909C6"/>
    <w:rsid w:val="00492409"/>
    <w:rsid w:val="0049292D"/>
    <w:rsid w:val="00492A4F"/>
    <w:rsid w:val="00492B7F"/>
    <w:rsid w:val="00492F6D"/>
    <w:rsid w:val="00493DB0"/>
    <w:rsid w:val="004956E2"/>
    <w:rsid w:val="004959F2"/>
    <w:rsid w:val="00496C13"/>
    <w:rsid w:val="00497C14"/>
    <w:rsid w:val="004A19FB"/>
    <w:rsid w:val="004A1B9C"/>
    <w:rsid w:val="004A2451"/>
    <w:rsid w:val="004A3D8D"/>
    <w:rsid w:val="004A5514"/>
    <w:rsid w:val="004A6C57"/>
    <w:rsid w:val="004A78F2"/>
    <w:rsid w:val="004B2F89"/>
    <w:rsid w:val="004B4195"/>
    <w:rsid w:val="004C082A"/>
    <w:rsid w:val="004C0D3B"/>
    <w:rsid w:val="004C1408"/>
    <w:rsid w:val="004C1528"/>
    <w:rsid w:val="004C1F54"/>
    <w:rsid w:val="004C41F2"/>
    <w:rsid w:val="004C464E"/>
    <w:rsid w:val="004C4888"/>
    <w:rsid w:val="004C4FFF"/>
    <w:rsid w:val="004C507D"/>
    <w:rsid w:val="004C6D2D"/>
    <w:rsid w:val="004D102A"/>
    <w:rsid w:val="004D1EAB"/>
    <w:rsid w:val="004D27D8"/>
    <w:rsid w:val="004D2B13"/>
    <w:rsid w:val="004D2B9F"/>
    <w:rsid w:val="004D3A38"/>
    <w:rsid w:val="004E0778"/>
    <w:rsid w:val="004E1427"/>
    <w:rsid w:val="004E1933"/>
    <w:rsid w:val="004E5C3B"/>
    <w:rsid w:val="004E715E"/>
    <w:rsid w:val="004F0B53"/>
    <w:rsid w:val="004F0CEB"/>
    <w:rsid w:val="004F109A"/>
    <w:rsid w:val="004F1CE3"/>
    <w:rsid w:val="004F22F2"/>
    <w:rsid w:val="004F3963"/>
    <w:rsid w:val="004F479C"/>
    <w:rsid w:val="004F70F8"/>
    <w:rsid w:val="004F7963"/>
    <w:rsid w:val="00502F51"/>
    <w:rsid w:val="0050429E"/>
    <w:rsid w:val="00505B2A"/>
    <w:rsid w:val="00507570"/>
    <w:rsid w:val="00507E24"/>
    <w:rsid w:val="005108F2"/>
    <w:rsid w:val="00512281"/>
    <w:rsid w:val="00512768"/>
    <w:rsid w:val="005131B4"/>
    <w:rsid w:val="00513A50"/>
    <w:rsid w:val="00517B9C"/>
    <w:rsid w:val="00517E3B"/>
    <w:rsid w:val="00520757"/>
    <w:rsid w:val="005210A1"/>
    <w:rsid w:val="00521AAB"/>
    <w:rsid w:val="005257EB"/>
    <w:rsid w:val="0052612B"/>
    <w:rsid w:val="0052674F"/>
    <w:rsid w:val="005269CA"/>
    <w:rsid w:val="00527244"/>
    <w:rsid w:val="005303F2"/>
    <w:rsid w:val="005336FB"/>
    <w:rsid w:val="005338A6"/>
    <w:rsid w:val="00533C3E"/>
    <w:rsid w:val="00534B00"/>
    <w:rsid w:val="00534CD1"/>
    <w:rsid w:val="00536A80"/>
    <w:rsid w:val="00536E30"/>
    <w:rsid w:val="005403F4"/>
    <w:rsid w:val="00540691"/>
    <w:rsid w:val="0054110A"/>
    <w:rsid w:val="0054336F"/>
    <w:rsid w:val="00543B40"/>
    <w:rsid w:val="005453E7"/>
    <w:rsid w:val="00545958"/>
    <w:rsid w:val="00547A66"/>
    <w:rsid w:val="00550EFB"/>
    <w:rsid w:val="00552017"/>
    <w:rsid w:val="0055358A"/>
    <w:rsid w:val="00553741"/>
    <w:rsid w:val="00554BBE"/>
    <w:rsid w:val="0055580F"/>
    <w:rsid w:val="005562EF"/>
    <w:rsid w:val="00556770"/>
    <w:rsid w:val="0056064D"/>
    <w:rsid w:val="0056129C"/>
    <w:rsid w:val="00564733"/>
    <w:rsid w:val="00564D27"/>
    <w:rsid w:val="005656BB"/>
    <w:rsid w:val="00565AEF"/>
    <w:rsid w:val="00566111"/>
    <w:rsid w:val="005661E0"/>
    <w:rsid w:val="005661F0"/>
    <w:rsid w:val="00566208"/>
    <w:rsid w:val="0057100D"/>
    <w:rsid w:val="005710B5"/>
    <w:rsid w:val="005712F5"/>
    <w:rsid w:val="00571620"/>
    <w:rsid w:val="005728E2"/>
    <w:rsid w:val="005729A8"/>
    <w:rsid w:val="00572B48"/>
    <w:rsid w:val="00577023"/>
    <w:rsid w:val="00577B1A"/>
    <w:rsid w:val="005804D5"/>
    <w:rsid w:val="00580748"/>
    <w:rsid w:val="00580C35"/>
    <w:rsid w:val="00581A90"/>
    <w:rsid w:val="00582383"/>
    <w:rsid w:val="00582D0A"/>
    <w:rsid w:val="005852DD"/>
    <w:rsid w:val="0058692C"/>
    <w:rsid w:val="005876FB"/>
    <w:rsid w:val="00590FA7"/>
    <w:rsid w:val="00592ABD"/>
    <w:rsid w:val="0059313F"/>
    <w:rsid w:val="0059523F"/>
    <w:rsid w:val="00595B1A"/>
    <w:rsid w:val="00595F58"/>
    <w:rsid w:val="00596DFB"/>
    <w:rsid w:val="005A72BD"/>
    <w:rsid w:val="005A741D"/>
    <w:rsid w:val="005A75CC"/>
    <w:rsid w:val="005B3D9E"/>
    <w:rsid w:val="005B5E29"/>
    <w:rsid w:val="005B6560"/>
    <w:rsid w:val="005C1471"/>
    <w:rsid w:val="005C14A6"/>
    <w:rsid w:val="005C14BD"/>
    <w:rsid w:val="005C1E00"/>
    <w:rsid w:val="005C34DA"/>
    <w:rsid w:val="005C3C7B"/>
    <w:rsid w:val="005C55AE"/>
    <w:rsid w:val="005C58D6"/>
    <w:rsid w:val="005C599E"/>
    <w:rsid w:val="005C63F3"/>
    <w:rsid w:val="005D1BB2"/>
    <w:rsid w:val="005D23C7"/>
    <w:rsid w:val="005D26EA"/>
    <w:rsid w:val="005D408F"/>
    <w:rsid w:val="005D48AC"/>
    <w:rsid w:val="005D4B9B"/>
    <w:rsid w:val="005D4D1D"/>
    <w:rsid w:val="005D5779"/>
    <w:rsid w:val="005D60ED"/>
    <w:rsid w:val="005D6804"/>
    <w:rsid w:val="005D6EB5"/>
    <w:rsid w:val="005D76E6"/>
    <w:rsid w:val="005D7C51"/>
    <w:rsid w:val="005E00F4"/>
    <w:rsid w:val="005E0B74"/>
    <w:rsid w:val="005E1D68"/>
    <w:rsid w:val="005E2DB5"/>
    <w:rsid w:val="005E3504"/>
    <w:rsid w:val="005E3F46"/>
    <w:rsid w:val="005E44BA"/>
    <w:rsid w:val="005E4F7B"/>
    <w:rsid w:val="005E505C"/>
    <w:rsid w:val="005E7E57"/>
    <w:rsid w:val="005F0A4B"/>
    <w:rsid w:val="005F2374"/>
    <w:rsid w:val="005F2BD5"/>
    <w:rsid w:val="005F3271"/>
    <w:rsid w:val="005F35F1"/>
    <w:rsid w:val="005F3BE2"/>
    <w:rsid w:val="005F4A04"/>
    <w:rsid w:val="005F5984"/>
    <w:rsid w:val="005F64CF"/>
    <w:rsid w:val="005F66CB"/>
    <w:rsid w:val="005F6718"/>
    <w:rsid w:val="005F7C79"/>
    <w:rsid w:val="0060068C"/>
    <w:rsid w:val="00601CED"/>
    <w:rsid w:val="006028B2"/>
    <w:rsid w:val="006038D5"/>
    <w:rsid w:val="0060407F"/>
    <w:rsid w:val="00604DD3"/>
    <w:rsid w:val="00606095"/>
    <w:rsid w:val="0060791A"/>
    <w:rsid w:val="0061007E"/>
    <w:rsid w:val="0061009E"/>
    <w:rsid w:val="00610C45"/>
    <w:rsid w:val="006133E0"/>
    <w:rsid w:val="006133E2"/>
    <w:rsid w:val="006133F5"/>
    <w:rsid w:val="006138DE"/>
    <w:rsid w:val="00613E16"/>
    <w:rsid w:val="00615A24"/>
    <w:rsid w:val="00616B49"/>
    <w:rsid w:val="00616D94"/>
    <w:rsid w:val="00620A49"/>
    <w:rsid w:val="00621D07"/>
    <w:rsid w:val="00623511"/>
    <w:rsid w:val="006268F5"/>
    <w:rsid w:val="00626E31"/>
    <w:rsid w:val="0062706D"/>
    <w:rsid w:val="00630F12"/>
    <w:rsid w:val="006310A3"/>
    <w:rsid w:val="0063610E"/>
    <w:rsid w:val="00636908"/>
    <w:rsid w:val="00636F03"/>
    <w:rsid w:val="00637DB7"/>
    <w:rsid w:val="006412DD"/>
    <w:rsid w:val="00642820"/>
    <w:rsid w:val="00643135"/>
    <w:rsid w:val="00643282"/>
    <w:rsid w:val="006448AC"/>
    <w:rsid w:val="00644E2E"/>
    <w:rsid w:val="00651D97"/>
    <w:rsid w:val="00651FC3"/>
    <w:rsid w:val="00652B64"/>
    <w:rsid w:val="0065420C"/>
    <w:rsid w:val="00657D94"/>
    <w:rsid w:val="00660DC4"/>
    <w:rsid w:val="006621C1"/>
    <w:rsid w:val="00665FBC"/>
    <w:rsid w:val="006668C0"/>
    <w:rsid w:val="0067057E"/>
    <w:rsid w:val="00670CDD"/>
    <w:rsid w:val="00671C14"/>
    <w:rsid w:val="00671C95"/>
    <w:rsid w:val="00672FD4"/>
    <w:rsid w:val="0067322C"/>
    <w:rsid w:val="00673663"/>
    <w:rsid w:val="006744E9"/>
    <w:rsid w:val="006801BB"/>
    <w:rsid w:val="00681791"/>
    <w:rsid w:val="00682950"/>
    <w:rsid w:val="00684AD1"/>
    <w:rsid w:val="006862D1"/>
    <w:rsid w:val="00687D14"/>
    <w:rsid w:val="006901C1"/>
    <w:rsid w:val="0069038C"/>
    <w:rsid w:val="006907FC"/>
    <w:rsid w:val="00692189"/>
    <w:rsid w:val="006926BE"/>
    <w:rsid w:val="00693291"/>
    <w:rsid w:val="006935EF"/>
    <w:rsid w:val="00693AA0"/>
    <w:rsid w:val="00693BAA"/>
    <w:rsid w:val="0069416E"/>
    <w:rsid w:val="00695B54"/>
    <w:rsid w:val="006A176B"/>
    <w:rsid w:val="006A3928"/>
    <w:rsid w:val="006A4AC7"/>
    <w:rsid w:val="006A5215"/>
    <w:rsid w:val="006A56DB"/>
    <w:rsid w:val="006A5C76"/>
    <w:rsid w:val="006A748A"/>
    <w:rsid w:val="006A77E1"/>
    <w:rsid w:val="006B0951"/>
    <w:rsid w:val="006B0FC3"/>
    <w:rsid w:val="006B10B3"/>
    <w:rsid w:val="006B32D2"/>
    <w:rsid w:val="006B417C"/>
    <w:rsid w:val="006B67BC"/>
    <w:rsid w:val="006B75DA"/>
    <w:rsid w:val="006C10E8"/>
    <w:rsid w:val="006C1367"/>
    <w:rsid w:val="006C4558"/>
    <w:rsid w:val="006C4CE4"/>
    <w:rsid w:val="006C581C"/>
    <w:rsid w:val="006C5C48"/>
    <w:rsid w:val="006C5ECA"/>
    <w:rsid w:val="006D127F"/>
    <w:rsid w:val="006D342B"/>
    <w:rsid w:val="006D4DEF"/>
    <w:rsid w:val="006D5757"/>
    <w:rsid w:val="006E148B"/>
    <w:rsid w:val="006E1515"/>
    <w:rsid w:val="006E16FA"/>
    <w:rsid w:val="006E1B92"/>
    <w:rsid w:val="006E3A1F"/>
    <w:rsid w:val="006E5659"/>
    <w:rsid w:val="006F01E4"/>
    <w:rsid w:val="006F1233"/>
    <w:rsid w:val="006F1727"/>
    <w:rsid w:val="006F62BE"/>
    <w:rsid w:val="006F6C0D"/>
    <w:rsid w:val="006F6CBB"/>
    <w:rsid w:val="006F7164"/>
    <w:rsid w:val="0070036E"/>
    <w:rsid w:val="0070069B"/>
    <w:rsid w:val="00700C12"/>
    <w:rsid w:val="00703A19"/>
    <w:rsid w:val="00704474"/>
    <w:rsid w:val="00704AC6"/>
    <w:rsid w:val="007068D9"/>
    <w:rsid w:val="00710EB6"/>
    <w:rsid w:val="00712181"/>
    <w:rsid w:val="00712743"/>
    <w:rsid w:val="007135CD"/>
    <w:rsid w:val="00713AF3"/>
    <w:rsid w:val="00713E5B"/>
    <w:rsid w:val="007143C0"/>
    <w:rsid w:val="007150DB"/>
    <w:rsid w:val="007156A6"/>
    <w:rsid w:val="00716615"/>
    <w:rsid w:val="007166A5"/>
    <w:rsid w:val="00717483"/>
    <w:rsid w:val="00721FF5"/>
    <w:rsid w:val="00724D0C"/>
    <w:rsid w:val="007263CB"/>
    <w:rsid w:val="00726C5E"/>
    <w:rsid w:val="00727614"/>
    <w:rsid w:val="00727AFE"/>
    <w:rsid w:val="00731FE1"/>
    <w:rsid w:val="00732C61"/>
    <w:rsid w:val="00733BDD"/>
    <w:rsid w:val="00733E20"/>
    <w:rsid w:val="00735B2C"/>
    <w:rsid w:val="0073614E"/>
    <w:rsid w:val="00737D3F"/>
    <w:rsid w:val="0074157E"/>
    <w:rsid w:val="00741727"/>
    <w:rsid w:val="00743034"/>
    <w:rsid w:val="0074509F"/>
    <w:rsid w:val="007452B6"/>
    <w:rsid w:val="00745D91"/>
    <w:rsid w:val="007468B2"/>
    <w:rsid w:val="00751B80"/>
    <w:rsid w:val="00751C70"/>
    <w:rsid w:val="0075482A"/>
    <w:rsid w:val="007551D9"/>
    <w:rsid w:val="0075658A"/>
    <w:rsid w:val="0075787D"/>
    <w:rsid w:val="00757D92"/>
    <w:rsid w:val="0076146A"/>
    <w:rsid w:val="0076177C"/>
    <w:rsid w:val="007619C2"/>
    <w:rsid w:val="00762A1E"/>
    <w:rsid w:val="00762B73"/>
    <w:rsid w:val="00763DA5"/>
    <w:rsid w:val="007650C5"/>
    <w:rsid w:val="007678B8"/>
    <w:rsid w:val="0077045A"/>
    <w:rsid w:val="007709B2"/>
    <w:rsid w:val="0077355E"/>
    <w:rsid w:val="00773A81"/>
    <w:rsid w:val="00775329"/>
    <w:rsid w:val="0077693E"/>
    <w:rsid w:val="00777D1C"/>
    <w:rsid w:val="00780BBE"/>
    <w:rsid w:val="00781B48"/>
    <w:rsid w:val="00783356"/>
    <w:rsid w:val="00783E2A"/>
    <w:rsid w:val="00784D21"/>
    <w:rsid w:val="00787E13"/>
    <w:rsid w:val="0079049B"/>
    <w:rsid w:val="00790D3C"/>
    <w:rsid w:val="00791291"/>
    <w:rsid w:val="00792A5D"/>
    <w:rsid w:val="00792B90"/>
    <w:rsid w:val="00792F9A"/>
    <w:rsid w:val="00793602"/>
    <w:rsid w:val="00795131"/>
    <w:rsid w:val="0079539F"/>
    <w:rsid w:val="007954FC"/>
    <w:rsid w:val="00795B3C"/>
    <w:rsid w:val="00795F66"/>
    <w:rsid w:val="00796375"/>
    <w:rsid w:val="00796B52"/>
    <w:rsid w:val="0079798A"/>
    <w:rsid w:val="007A0F67"/>
    <w:rsid w:val="007A132A"/>
    <w:rsid w:val="007A1B76"/>
    <w:rsid w:val="007A232C"/>
    <w:rsid w:val="007A2EE8"/>
    <w:rsid w:val="007A3A9C"/>
    <w:rsid w:val="007A3F34"/>
    <w:rsid w:val="007A4681"/>
    <w:rsid w:val="007A4D3F"/>
    <w:rsid w:val="007A748E"/>
    <w:rsid w:val="007A7ECF"/>
    <w:rsid w:val="007B02D7"/>
    <w:rsid w:val="007B1F4B"/>
    <w:rsid w:val="007B3017"/>
    <w:rsid w:val="007B38CC"/>
    <w:rsid w:val="007B55B3"/>
    <w:rsid w:val="007B6EB7"/>
    <w:rsid w:val="007B70CB"/>
    <w:rsid w:val="007C017B"/>
    <w:rsid w:val="007C1C62"/>
    <w:rsid w:val="007C2398"/>
    <w:rsid w:val="007C41CE"/>
    <w:rsid w:val="007C4B4F"/>
    <w:rsid w:val="007C5214"/>
    <w:rsid w:val="007C6924"/>
    <w:rsid w:val="007D043E"/>
    <w:rsid w:val="007D08A4"/>
    <w:rsid w:val="007D2827"/>
    <w:rsid w:val="007D3DD6"/>
    <w:rsid w:val="007D6AB5"/>
    <w:rsid w:val="007D6B18"/>
    <w:rsid w:val="007D78DD"/>
    <w:rsid w:val="007E278A"/>
    <w:rsid w:val="007E398B"/>
    <w:rsid w:val="007E4123"/>
    <w:rsid w:val="007F1401"/>
    <w:rsid w:val="007F3462"/>
    <w:rsid w:val="007F36F3"/>
    <w:rsid w:val="007F5C24"/>
    <w:rsid w:val="007F6853"/>
    <w:rsid w:val="007F6C21"/>
    <w:rsid w:val="007F6CC5"/>
    <w:rsid w:val="007F7496"/>
    <w:rsid w:val="0080115E"/>
    <w:rsid w:val="00802FA8"/>
    <w:rsid w:val="00802FE8"/>
    <w:rsid w:val="00803804"/>
    <w:rsid w:val="00804584"/>
    <w:rsid w:val="00804AD2"/>
    <w:rsid w:val="00806E9E"/>
    <w:rsid w:val="008070EA"/>
    <w:rsid w:val="00813258"/>
    <w:rsid w:val="008140A2"/>
    <w:rsid w:val="008140D6"/>
    <w:rsid w:val="00814BFE"/>
    <w:rsid w:val="00815533"/>
    <w:rsid w:val="00817652"/>
    <w:rsid w:val="00820107"/>
    <w:rsid w:val="00820B4C"/>
    <w:rsid w:val="00821514"/>
    <w:rsid w:val="00822122"/>
    <w:rsid w:val="00827025"/>
    <w:rsid w:val="00831E2B"/>
    <w:rsid w:val="0083425F"/>
    <w:rsid w:val="00835122"/>
    <w:rsid w:val="0083670B"/>
    <w:rsid w:val="00837957"/>
    <w:rsid w:val="00837C8D"/>
    <w:rsid w:val="0084008D"/>
    <w:rsid w:val="008411A7"/>
    <w:rsid w:val="008431F6"/>
    <w:rsid w:val="00843D08"/>
    <w:rsid w:val="00844492"/>
    <w:rsid w:val="008450D1"/>
    <w:rsid w:val="00846097"/>
    <w:rsid w:val="00846D2E"/>
    <w:rsid w:val="00847364"/>
    <w:rsid w:val="00851CCB"/>
    <w:rsid w:val="00851F74"/>
    <w:rsid w:val="008526C8"/>
    <w:rsid w:val="00853A24"/>
    <w:rsid w:val="0085486B"/>
    <w:rsid w:val="00854B74"/>
    <w:rsid w:val="00854D72"/>
    <w:rsid w:val="008554F0"/>
    <w:rsid w:val="00856F4E"/>
    <w:rsid w:val="00857838"/>
    <w:rsid w:val="008605D8"/>
    <w:rsid w:val="00860CDE"/>
    <w:rsid w:val="008613D7"/>
    <w:rsid w:val="008627BE"/>
    <w:rsid w:val="00863FC7"/>
    <w:rsid w:val="00866A6D"/>
    <w:rsid w:val="00866D01"/>
    <w:rsid w:val="00867233"/>
    <w:rsid w:val="0086758C"/>
    <w:rsid w:val="00867913"/>
    <w:rsid w:val="00867D56"/>
    <w:rsid w:val="00870A01"/>
    <w:rsid w:val="008713F5"/>
    <w:rsid w:val="00874F64"/>
    <w:rsid w:val="0087562E"/>
    <w:rsid w:val="0087574B"/>
    <w:rsid w:val="00875CF1"/>
    <w:rsid w:val="00880EAB"/>
    <w:rsid w:val="00880FEF"/>
    <w:rsid w:val="00881A68"/>
    <w:rsid w:val="00882CAB"/>
    <w:rsid w:val="00883AF3"/>
    <w:rsid w:val="00885BBE"/>
    <w:rsid w:val="00886886"/>
    <w:rsid w:val="008902A3"/>
    <w:rsid w:val="00892D4F"/>
    <w:rsid w:val="00894F96"/>
    <w:rsid w:val="0089584C"/>
    <w:rsid w:val="00895B56"/>
    <w:rsid w:val="008965C9"/>
    <w:rsid w:val="008A0B06"/>
    <w:rsid w:val="008A17E4"/>
    <w:rsid w:val="008A1C39"/>
    <w:rsid w:val="008A549C"/>
    <w:rsid w:val="008A5607"/>
    <w:rsid w:val="008A5708"/>
    <w:rsid w:val="008A6332"/>
    <w:rsid w:val="008B36FD"/>
    <w:rsid w:val="008B3955"/>
    <w:rsid w:val="008B3C85"/>
    <w:rsid w:val="008B63CA"/>
    <w:rsid w:val="008B6909"/>
    <w:rsid w:val="008B6CDE"/>
    <w:rsid w:val="008B71A5"/>
    <w:rsid w:val="008B721D"/>
    <w:rsid w:val="008C1857"/>
    <w:rsid w:val="008C2BD7"/>
    <w:rsid w:val="008C352C"/>
    <w:rsid w:val="008C3B8A"/>
    <w:rsid w:val="008C4191"/>
    <w:rsid w:val="008C44CB"/>
    <w:rsid w:val="008C54C4"/>
    <w:rsid w:val="008C78F9"/>
    <w:rsid w:val="008C7C80"/>
    <w:rsid w:val="008D024A"/>
    <w:rsid w:val="008D40A8"/>
    <w:rsid w:val="008D491D"/>
    <w:rsid w:val="008D567F"/>
    <w:rsid w:val="008D786E"/>
    <w:rsid w:val="008E1641"/>
    <w:rsid w:val="008E1812"/>
    <w:rsid w:val="008E3745"/>
    <w:rsid w:val="008E4675"/>
    <w:rsid w:val="008E659A"/>
    <w:rsid w:val="008F22EA"/>
    <w:rsid w:val="008F232C"/>
    <w:rsid w:val="008F26B7"/>
    <w:rsid w:val="008F363D"/>
    <w:rsid w:val="008F4B14"/>
    <w:rsid w:val="008F5847"/>
    <w:rsid w:val="008F6EC9"/>
    <w:rsid w:val="008F7AAD"/>
    <w:rsid w:val="009004C0"/>
    <w:rsid w:val="00901055"/>
    <w:rsid w:val="00901561"/>
    <w:rsid w:val="00901832"/>
    <w:rsid w:val="00902D9D"/>
    <w:rsid w:val="0090340E"/>
    <w:rsid w:val="00904ED4"/>
    <w:rsid w:val="00906250"/>
    <w:rsid w:val="0091127C"/>
    <w:rsid w:val="00913C48"/>
    <w:rsid w:val="00914A93"/>
    <w:rsid w:val="009159FB"/>
    <w:rsid w:val="00915AA1"/>
    <w:rsid w:val="0091748B"/>
    <w:rsid w:val="0092024F"/>
    <w:rsid w:val="00920FF8"/>
    <w:rsid w:val="00921077"/>
    <w:rsid w:val="009221B8"/>
    <w:rsid w:val="009222DD"/>
    <w:rsid w:val="0092281E"/>
    <w:rsid w:val="00922CCB"/>
    <w:rsid w:val="00926FB9"/>
    <w:rsid w:val="00927183"/>
    <w:rsid w:val="0092726E"/>
    <w:rsid w:val="00930829"/>
    <w:rsid w:val="009308AB"/>
    <w:rsid w:val="0093276B"/>
    <w:rsid w:val="00932B6D"/>
    <w:rsid w:val="009351E1"/>
    <w:rsid w:val="00935573"/>
    <w:rsid w:val="00936007"/>
    <w:rsid w:val="00937156"/>
    <w:rsid w:val="0094068D"/>
    <w:rsid w:val="00942600"/>
    <w:rsid w:val="009438D0"/>
    <w:rsid w:val="00943D74"/>
    <w:rsid w:val="00943FF4"/>
    <w:rsid w:val="00945642"/>
    <w:rsid w:val="00947852"/>
    <w:rsid w:val="0095286A"/>
    <w:rsid w:val="00953458"/>
    <w:rsid w:val="00953D15"/>
    <w:rsid w:val="0095410E"/>
    <w:rsid w:val="00954AF8"/>
    <w:rsid w:val="00954C3E"/>
    <w:rsid w:val="00954DA1"/>
    <w:rsid w:val="0095648D"/>
    <w:rsid w:val="00957F6B"/>
    <w:rsid w:val="0096092A"/>
    <w:rsid w:val="00962174"/>
    <w:rsid w:val="00962E36"/>
    <w:rsid w:val="009637F8"/>
    <w:rsid w:val="00964057"/>
    <w:rsid w:val="00964111"/>
    <w:rsid w:val="0096639C"/>
    <w:rsid w:val="00967D0F"/>
    <w:rsid w:val="009709FB"/>
    <w:rsid w:val="00970A22"/>
    <w:rsid w:val="0097190B"/>
    <w:rsid w:val="00972063"/>
    <w:rsid w:val="0097328D"/>
    <w:rsid w:val="0097371D"/>
    <w:rsid w:val="00976851"/>
    <w:rsid w:val="0097691D"/>
    <w:rsid w:val="00976D88"/>
    <w:rsid w:val="00976DC3"/>
    <w:rsid w:val="009773F5"/>
    <w:rsid w:val="00977BDF"/>
    <w:rsid w:val="00981851"/>
    <w:rsid w:val="00981AA6"/>
    <w:rsid w:val="009824FC"/>
    <w:rsid w:val="0098259A"/>
    <w:rsid w:val="00982AC0"/>
    <w:rsid w:val="0098495D"/>
    <w:rsid w:val="00984F56"/>
    <w:rsid w:val="00985E70"/>
    <w:rsid w:val="009874FE"/>
    <w:rsid w:val="009879A2"/>
    <w:rsid w:val="00990974"/>
    <w:rsid w:val="00990CD9"/>
    <w:rsid w:val="00992E56"/>
    <w:rsid w:val="00996167"/>
    <w:rsid w:val="00997115"/>
    <w:rsid w:val="00997143"/>
    <w:rsid w:val="009A0423"/>
    <w:rsid w:val="009A0D8B"/>
    <w:rsid w:val="009A11E0"/>
    <w:rsid w:val="009A1B7D"/>
    <w:rsid w:val="009A2248"/>
    <w:rsid w:val="009A3313"/>
    <w:rsid w:val="009A41CE"/>
    <w:rsid w:val="009A5205"/>
    <w:rsid w:val="009A59F5"/>
    <w:rsid w:val="009B0888"/>
    <w:rsid w:val="009B1B08"/>
    <w:rsid w:val="009B2DB7"/>
    <w:rsid w:val="009B3281"/>
    <w:rsid w:val="009B37A0"/>
    <w:rsid w:val="009B4430"/>
    <w:rsid w:val="009B4712"/>
    <w:rsid w:val="009B644E"/>
    <w:rsid w:val="009B79F0"/>
    <w:rsid w:val="009C1183"/>
    <w:rsid w:val="009C3855"/>
    <w:rsid w:val="009C532F"/>
    <w:rsid w:val="009C7290"/>
    <w:rsid w:val="009C7487"/>
    <w:rsid w:val="009C786D"/>
    <w:rsid w:val="009D138D"/>
    <w:rsid w:val="009D1A9C"/>
    <w:rsid w:val="009D1B45"/>
    <w:rsid w:val="009D21ED"/>
    <w:rsid w:val="009D2438"/>
    <w:rsid w:val="009D3D18"/>
    <w:rsid w:val="009D4E15"/>
    <w:rsid w:val="009D4F21"/>
    <w:rsid w:val="009D723E"/>
    <w:rsid w:val="009E0393"/>
    <w:rsid w:val="009E0525"/>
    <w:rsid w:val="009E0D45"/>
    <w:rsid w:val="009E1202"/>
    <w:rsid w:val="009E1553"/>
    <w:rsid w:val="009E15AF"/>
    <w:rsid w:val="009E3CD3"/>
    <w:rsid w:val="009E435E"/>
    <w:rsid w:val="009E589D"/>
    <w:rsid w:val="009E636F"/>
    <w:rsid w:val="009E6CBE"/>
    <w:rsid w:val="009E7FCA"/>
    <w:rsid w:val="009F01C0"/>
    <w:rsid w:val="009F0271"/>
    <w:rsid w:val="009F1190"/>
    <w:rsid w:val="009F14F1"/>
    <w:rsid w:val="009F1687"/>
    <w:rsid w:val="009F170D"/>
    <w:rsid w:val="009F1E75"/>
    <w:rsid w:val="009F228F"/>
    <w:rsid w:val="009F40AE"/>
    <w:rsid w:val="009F4DB2"/>
    <w:rsid w:val="009F5E41"/>
    <w:rsid w:val="00A0227B"/>
    <w:rsid w:val="00A036E0"/>
    <w:rsid w:val="00A061FC"/>
    <w:rsid w:val="00A07683"/>
    <w:rsid w:val="00A1053F"/>
    <w:rsid w:val="00A110DE"/>
    <w:rsid w:val="00A12205"/>
    <w:rsid w:val="00A138A5"/>
    <w:rsid w:val="00A151E8"/>
    <w:rsid w:val="00A17E11"/>
    <w:rsid w:val="00A22083"/>
    <w:rsid w:val="00A23455"/>
    <w:rsid w:val="00A2469C"/>
    <w:rsid w:val="00A24874"/>
    <w:rsid w:val="00A253A7"/>
    <w:rsid w:val="00A259A7"/>
    <w:rsid w:val="00A25A49"/>
    <w:rsid w:val="00A26C73"/>
    <w:rsid w:val="00A276B9"/>
    <w:rsid w:val="00A302D6"/>
    <w:rsid w:val="00A306E0"/>
    <w:rsid w:val="00A31920"/>
    <w:rsid w:val="00A346AD"/>
    <w:rsid w:val="00A34E93"/>
    <w:rsid w:val="00A355D1"/>
    <w:rsid w:val="00A36094"/>
    <w:rsid w:val="00A367B9"/>
    <w:rsid w:val="00A36F50"/>
    <w:rsid w:val="00A376A5"/>
    <w:rsid w:val="00A40A94"/>
    <w:rsid w:val="00A41834"/>
    <w:rsid w:val="00A424F0"/>
    <w:rsid w:val="00A42CFC"/>
    <w:rsid w:val="00A436D3"/>
    <w:rsid w:val="00A43B0E"/>
    <w:rsid w:val="00A45019"/>
    <w:rsid w:val="00A4503B"/>
    <w:rsid w:val="00A45359"/>
    <w:rsid w:val="00A45504"/>
    <w:rsid w:val="00A4558A"/>
    <w:rsid w:val="00A45C75"/>
    <w:rsid w:val="00A46A34"/>
    <w:rsid w:val="00A46BD3"/>
    <w:rsid w:val="00A4742A"/>
    <w:rsid w:val="00A47582"/>
    <w:rsid w:val="00A500A8"/>
    <w:rsid w:val="00A5228B"/>
    <w:rsid w:val="00A524A0"/>
    <w:rsid w:val="00A53D69"/>
    <w:rsid w:val="00A543BD"/>
    <w:rsid w:val="00A54781"/>
    <w:rsid w:val="00A5511C"/>
    <w:rsid w:val="00A56034"/>
    <w:rsid w:val="00A56DA0"/>
    <w:rsid w:val="00A572CD"/>
    <w:rsid w:val="00A575DB"/>
    <w:rsid w:val="00A57820"/>
    <w:rsid w:val="00A57C05"/>
    <w:rsid w:val="00A61818"/>
    <w:rsid w:val="00A62488"/>
    <w:rsid w:val="00A64F6C"/>
    <w:rsid w:val="00A660D7"/>
    <w:rsid w:val="00A6701F"/>
    <w:rsid w:val="00A72857"/>
    <w:rsid w:val="00A72A15"/>
    <w:rsid w:val="00A7310C"/>
    <w:rsid w:val="00A73195"/>
    <w:rsid w:val="00A73768"/>
    <w:rsid w:val="00A744BE"/>
    <w:rsid w:val="00A74932"/>
    <w:rsid w:val="00A74E23"/>
    <w:rsid w:val="00A75634"/>
    <w:rsid w:val="00A7725A"/>
    <w:rsid w:val="00A803CA"/>
    <w:rsid w:val="00A8185E"/>
    <w:rsid w:val="00A82025"/>
    <w:rsid w:val="00A82E07"/>
    <w:rsid w:val="00A83A1C"/>
    <w:rsid w:val="00A87113"/>
    <w:rsid w:val="00A8795F"/>
    <w:rsid w:val="00A920BE"/>
    <w:rsid w:val="00A920F3"/>
    <w:rsid w:val="00A92446"/>
    <w:rsid w:val="00A9376A"/>
    <w:rsid w:val="00A951F8"/>
    <w:rsid w:val="00A96B9B"/>
    <w:rsid w:val="00A96CFF"/>
    <w:rsid w:val="00A97C4C"/>
    <w:rsid w:val="00AA1C0D"/>
    <w:rsid w:val="00AA2023"/>
    <w:rsid w:val="00AA3034"/>
    <w:rsid w:val="00AA3657"/>
    <w:rsid w:val="00AA53EA"/>
    <w:rsid w:val="00AA5F3F"/>
    <w:rsid w:val="00AA618B"/>
    <w:rsid w:val="00AA72FE"/>
    <w:rsid w:val="00AA7A81"/>
    <w:rsid w:val="00AA7D79"/>
    <w:rsid w:val="00AB0B57"/>
    <w:rsid w:val="00AB2597"/>
    <w:rsid w:val="00AB39CA"/>
    <w:rsid w:val="00AB51F9"/>
    <w:rsid w:val="00AB5A14"/>
    <w:rsid w:val="00AB5BED"/>
    <w:rsid w:val="00AB6A5D"/>
    <w:rsid w:val="00AB6EC0"/>
    <w:rsid w:val="00AB70C9"/>
    <w:rsid w:val="00AC02DD"/>
    <w:rsid w:val="00AC0DF2"/>
    <w:rsid w:val="00AC18F6"/>
    <w:rsid w:val="00AC2657"/>
    <w:rsid w:val="00AC2929"/>
    <w:rsid w:val="00AC35D0"/>
    <w:rsid w:val="00AC3804"/>
    <w:rsid w:val="00AC39A8"/>
    <w:rsid w:val="00AC4419"/>
    <w:rsid w:val="00AC5067"/>
    <w:rsid w:val="00AC66B0"/>
    <w:rsid w:val="00AD1CA9"/>
    <w:rsid w:val="00AD2EB9"/>
    <w:rsid w:val="00AD30FE"/>
    <w:rsid w:val="00AD47D0"/>
    <w:rsid w:val="00AD548A"/>
    <w:rsid w:val="00AD57C7"/>
    <w:rsid w:val="00AD6493"/>
    <w:rsid w:val="00AD77D2"/>
    <w:rsid w:val="00AD7AE7"/>
    <w:rsid w:val="00AE028F"/>
    <w:rsid w:val="00AE1D99"/>
    <w:rsid w:val="00AE3337"/>
    <w:rsid w:val="00AE3851"/>
    <w:rsid w:val="00AE42CB"/>
    <w:rsid w:val="00AE69F7"/>
    <w:rsid w:val="00AE7CB4"/>
    <w:rsid w:val="00AE7D5F"/>
    <w:rsid w:val="00AF24B2"/>
    <w:rsid w:val="00AF2C9E"/>
    <w:rsid w:val="00AF6C9B"/>
    <w:rsid w:val="00AF735B"/>
    <w:rsid w:val="00AF7A80"/>
    <w:rsid w:val="00B007BD"/>
    <w:rsid w:val="00B040F1"/>
    <w:rsid w:val="00B0412E"/>
    <w:rsid w:val="00B04E7D"/>
    <w:rsid w:val="00B05F74"/>
    <w:rsid w:val="00B07552"/>
    <w:rsid w:val="00B07C7C"/>
    <w:rsid w:val="00B100B7"/>
    <w:rsid w:val="00B11491"/>
    <w:rsid w:val="00B11C10"/>
    <w:rsid w:val="00B13C82"/>
    <w:rsid w:val="00B13E16"/>
    <w:rsid w:val="00B14545"/>
    <w:rsid w:val="00B1464A"/>
    <w:rsid w:val="00B15139"/>
    <w:rsid w:val="00B21610"/>
    <w:rsid w:val="00B21AB6"/>
    <w:rsid w:val="00B21D32"/>
    <w:rsid w:val="00B22D44"/>
    <w:rsid w:val="00B22E5C"/>
    <w:rsid w:val="00B22F85"/>
    <w:rsid w:val="00B23C14"/>
    <w:rsid w:val="00B265E5"/>
    <w:rsid w:val="00B27415"/>
    <w:rsid w:val="00B30B40"/>
    <w:rsid w:val="00B31060"/>
    <w:rsid w:val="00B31B97"/>
    <w:rsid w:val="00B32D2D"/>
    <w:rsid w:val="00B32DC7"/>
    <w:rsid w:val="00B33989"/>
    <w:rsid w:val="00B33BB3"/>
    <w:rsid w:val="00B34A16"/>
    <w:rsid w:val="00B426A9"/>
    <w:rsid w:val="00B433A0"/>
    <w:rsid w:val="00B46452"/>
    <w:rsid w:val="00B47A47"/>
    <w:rsid w:val="00B50B1F"/>
    <w:rsid w:val="00B50FE6"/>
    <w:rsid w:val="00B524B1"/>
    <w:rsid w:val="00B52E8C"/>
    <w:rsid w:val="00B54CF8"/>
    <w:rsid w:val="00B55ACF"/>
    <w:rsid w:val="00B55D3E"/>
    <w:rsid w:val="00B55D4B"/>
    <w:rsid w:val="00B602F4"/>
    <w:rsid w:val="00B6224D"/>
    <w:rsid w:val="00B639AF"/>
    <w:rsid w:val="00B651D6"/>
    <w:rsid w:val="00B66142"/>
    <w:rsid w:val="00B67266"/>
    <w:rsid w:val="00B6788F"/>
    <w:rsid w:val="00B6789A"/>
    <w:rsid w:val="00B70777"/>
    <w:rsid w:val="00B70C2D"/>
    <w:rsid w:val="00B70F43"/>
    <w:rsid w:val="00B71496"/>
    <w:rsid w:val="00B722C0"/>
    <w:rsid w:val="00B72889"/>
    <w:rsid w:val="00B73587"/>
    <w:rsid w:val="00B743A2"/>
    <w:rsid w:val="00B74465"/>
    <w:rsid w:val="00B763EE"/>
    <w:rsid w:val="00B778AA"/>
    <w:rsid w:val="00B820B8"/>
    <w:rsid w:val="00B82E5E"/>
    <w:rsid w:val="00B83BB7"/>
    <w:rsid w:val="00B85428"/>
    <w:rsid w:val="00B873F4"/>
    <w:rsid w:val="00B91A6C"/>
    <w:rsid w:val="00B91D74"/>
    <w:rsid w:val="00B92A59"/>
    <w:rsid w:val="00B92E0F"/>
    <w:rsid w:val="00B93279"/>
    <w:rsid w:val="00B93FC6"/>
    <w:rsid w:val="00B94D97"/>
    <w:rsid w:val="00B97DBD"/>
    <w:rsid w:val="00BA0350"/>
    <w:rsid w:val="00BA1BE2"/>
    <w:rsid w:val="00BA2550"/>
    <w:rsid w:val="00BA5444"/>
    <w:rsid w:val="00BA5A58"/>
    <w:rsid w:val="00BB0790"/>
    <w:rsid w:val="00BB1CF8"/>
    <w:rsid w:val="00BB2328"/>
    <w:rsid w:val="00BB3C89"/>
    <w:rsid w:val="00BB5772"/>
    <w:rsid w:val="00BB6A90"/>
    <w:rsid w:val="00BB744D"/>
    <w:rsid w:val="00BB76D5"/>
    <w:rsid w:val="00BC0326"/>
    <w:rsid w:val="00BC0451"/>
    <w:rsid w:val="00BC1196"/>
    <w:rsid w:val="00BC2BFF"/>
    <w:rsid w:val="00BC33B0"/>
    <w:rsid w:val="00BC3CDA"/>
    <w:rsid w:val="00BC3E03"/>
    <w:rsid w:val="00BC3ECC"/>
    <w:rsid w:val="00BC5103"/>
    <w:rsid w:val="00BC54F2"/>
    <w:rsid w:val="00BC681C"/>
    <w:rsid w:val="00BC6FD2"/>
    <w:rsid w:val="00BD018E"/>
    <w:rsid w:val="00BD164A"/>
    <w:rsid w:val="00BD1E92"/>
    <w:rsid w:val="00BD253F"/>
    <w:rsid w:val="00BD3446"/>
    <w:rsid w:val="00BD7844"/>
    <w:rsid w:val="00BE15FA"/>
    <w:rsid w:val="00BE2988"/>
    <w:rsid w:val="00BE39B1"/>
    <w:rsid w:val="00BE4A57"/>
    <w:rsid w:val="00BE6BBF"/>
    <w:rsid w:val="00BE73A6"/>
    <w:rsid w:val="00BF142A"/>
    <w:rsid w:val="00BF1489"/>
    <w:rsid w:val="00BF1705"/>
    <w:rsid w:val="00BF1BBE"/>
    <w:rsid w:val="00BF1CEE"/>
    <w:rsid w:val="00BF2A92"/>
    <w:rsid w:val="00BF40CF"/>
    <w:rsid w:val="00BF4F7A"/>
    <w:rsid w:val="00BF53C2"/>
    <w:rsid w:val="00BF73AB"/>
    <w:rsid w:val="00BF789F"/>
    <w:rsid w:val="00C00DFB"/>
    <w:rsid w:val="00C00EC8"/>
    <w:rsid w:val="00C017FA"/>
    <w:rsid w:val="00C026D8"/>
    <w:rsid w:val="00C0322A"/>
    <w:rsid w:val="00C03945"/>
    <w:rsid w:val="00C04E1E"/>
    <w:rsid w:val="00C0529B"/>
    <w:rsid w:val="00C05589"/>
    <w:rsid w:val="00C0563D"/>
    <w:rsid w:val="00C06DEF"/>
    <w:rsid w:val="00C10612"/>
    <w:rsid w:val="00C10A66"/>
    <w:rsid w:val="00C110B4"/>
    <w:rsid w:val="00C12EE5"/>
    <w:rsid w:val="00C13782"/>
    <w:rsid w:val="00C15990"/>
    <w:rsid w:val="00C15A24"/>
    <w:rsid w:val="00C1657A"/>
    <w:rsid w:val="00C17AC5"/>
    <w:rsid w:val="00C213DD"/>
    <w:rsid w:val="00C21701"/>
    <w:rsid w:val="00C22952"/>
    <w:rsid w:val="00C22B33"/>
    <w:rsid w:val="00C22B6F"/>
    <w:rsid w:val="00C22D95"/>
    <w:rsid w:val="00C22E86"/>
    <w:rsid w:val="00C23F75"/>
    <w:rsid w:val="00C23FE2"/>
    <w:rsid w:val="00C24F14"/>
    <w:rsid w:val="00C2538C"/>
    <w:rsid w:val="00C27D73"/>
    <w:rsid w:val="00C3116F"/>
    <w:rsid w:val="00C31D13"/>
    <w:rsid w:val="00C31DD2"/>
    <w:rsid w:val="00C32810"/>
    <w:rsid w:val="00C32B06"/>
    <w:rsid w:val="00C32BDC"/>
    <w:rsid w:val="00C35F33"/>
    <w:rsid w:val="00C364F0"/>
    <w:rsid w:val="00C36F20"/>
    <w:rsid w:val="00C3791C"/>
    <w:rsid w:val="00C40756"/>
    <w:rsid w:val="00C40B8F"/>
    <w:rsid w:val="00C42E73"/>
    <w:rsid w:val="00C47931"/>
    <w:rsid w:val="00C50290"/>
    <w:rsid w:val="00C50A4D"/>
    <w:rsid w:val="00C5405A"/>
    <w:rsid w:val="00C56DC9"/>
    <w:rsid w:val="00C60838"/>
    <w:rsid w:val="00C60A79"/>
    <w:rsid w:val="00C60B1B"/>
    <w:rsid w:val="00C60F3F"/>
    <w:rsid w:val="00C64FFE"/>
    <w:rsid w:val="00C66AA9"/>
    <w:rsid w:val="00C674B1"/>
    <w:rsid w:val="00C71712"/>
    <w:rsid w:val="00C74450"/>
    <w:rsid w:val="00C75182"/>
    <w:rsid w:val="00C75616"/>
    <w:rsid w:val="00C76D92"/>
    <w:rsid w:val="00C77471"/>
    <w:rsid w:val="00C806D4"/>
    <w:rsid w:val="00C81252"/>
    <w:rsid w:val="00C844B1"/>
    <w:rsid w:val="00C8526C"/>
    <w:rsid w:val="00C85ACD"/>
    <w:rsid w:val="00C86E59"/>
    <w:rsid w:val="00C9175D"/>
    <w:rsid w:val="00C936EC"/>
    <w:rsid w:val="00C93F3A"/>
    <w:rsid w:val="00C94686"/>
    <w:rsid w:val="00C95141"/>
    <w:rsid w:val="00C96649"/>
    <w:rsid w:val="00C966C7"/>
    <w:rsid w:val="00C96A7B"/>
    <w:rsid w:val="00C96B3C"/>
    <w:rsid w:val="00C96D4A"/>
    <w:rsid w:val="00C9772C"/>
    <w:rsid w:val="00CA08B4"/>
    <w:rsid w:val="00CA1AC4"/>
    <w:rsid w:val="00CA2C04"/>
    <w:rsid w:val="00CA31A9"/>
    <w:rsid w:val="00CA39C4"/>
    <w:rsid w:val="00CA452F"/>
    <w:rsid w:val="00CA5180"/>
    <w:rsid w:val="00CB20AA"/>
    <w:rsid w:val="00CB24ED"/>
    <w:rsid w:val="00CB45AE"/>
    <w:rsid w:val="00CB671D"/>
    <w:rsid w:val="00CC14BD"/>
    <w:rsid w:val="00CC1B86"/>
    <w:rsid w:val="00CC1D9D"/>
    <w:rsid w:val="00CC1ED3"/>
    <w:rsid w:val="00CC2DAE"/>
    <w:rsid w:val="00CC4F0B"/>
    <w:rsid w:val="00CC6612"/>
    <w:rsid w:val="00CC7AD4"/>
    <w:rsid w:val="00CC7D9C"/>
    <w:rsid w:val="00CC7FB2"/>
    <w:rsid w:val="00CD00DC"/>
    <w:rsid w:val="00CD0198"/>
    <w:rsid w:val="00CD14DD"/>
    <w:rsid w:val="00CD29AC"/>
    <w:rsid w:val="00CD2D6E"/>
    <w:rsid w:val="00CD30FA"/>
    <w:rsid w:val="00CD498F"/>
    <w:rsid w:val="00CD5209"/>
    <w:rsid w:val="00CD52BE"/>
    <w:rsid w:val="00CD554A"/>
    <w:rsid w:val="00CD754B"/>
    <w:rsid w:val="00CD75F9"/>
    <w:rsid w:val="00CD7EAA"/>
    <w:rsid w:val="00CE2E8D"/>
    <w:rsid w:val="00CE3A60"/>
    <w:rsid w:val="00CE3B42"/>
    <w:rsid w:val="00CE4031"/>
    <w:rsid w:val="00CE59A2"/>
    <w:rsid w:val="00CE7E2C"/>
    <w:rsid w:val="00CF0904"/>
    <w:rsid w:val="00CF1462"/>
    <w:rsid w:val="00CF2D06"/>
    <w:rsid w:val="00CF60AA"/>
    <w:rsid w:val="00D013F2"/>
    <w:rsid w:val="00D02225"/>
    <w:rsid w:val="00D10332"/>
    <w:rsid w:val="00D10CA6"/>
    <w:rsid w:val="00D125EA"/>
    <w:rsid w:val="00D148E2"/>
    <w:rsid w:val="00D1718B"/>
    <w:rsid w:val="00D1755B"/>
    <w:rsid w:val="00D17E71"/>
    <w:rsid w:val="00D21177"/>
    <w:rsid w:val="00D22A78"/>
    <w:rsid w:val="00D23756"/>
    <w:rsid w:val="00D2563A"/>
    <w:rsid w:val="00D26DFF"/>
    <w:rsid w:val="00D27C32"/>
    <w:rsid w:val="00D30072"/>
    <w:rsid w:val="00D30CE0"/>
    <w:rsid w:val="00D36058"/>
    <w:rsid w:val="00D36248"/>
    <w:rsid w:val="00D36BB1"/>
    <w:rsid w:val="00D3755E"/>
    <w:rsid w:val="00D40F19"/>
    <w:rsid w:val="00D427BD"/>
    <w:rsid w:val="00D42B0C"/>
    <w:rsid w:val="00D42DA0"/>
    <w:rsid w:val="00D44DCC"/>
    <w:rsid w:val="00D45B3A"/>
    <w:rsid w:val="00D4791C"/>
    <w:rsid w:val="00D50359"/>
    <w:rsid w:val="00D516DE"/>
    <w:rsid w:val="00D5184B"/>
    <w:rsid w:val="00D5316F"/>
    <w:rsid w:val="00D533B0"/>
    <w:rsid w:val="00D548F5"/>
    <w:rsid w:val="00D54B06"/>
    <w:rsid w:val="00D5684A"/>
    <w:rsid w:val="00D57358"/>
    <w:rsid w:val="00D653AE"/>
    <w:rsid w:val="00D65EFC"/>
    <w:rsid w:val="00D67D3A"/>
    <w:rsid w:val="00D70F9E"/>
    <w:rsid w:val="00D71459"/>
    <w:rsid w:val="00D71A4D"/>
    <w:rsid w:val="00D71EE0"/>
    <w:rsid w:val="00D72D34"/>
    <w:rsid w:val="00D7379A"/>
    <w:rsid w:val="00D73FBB"/>
    <w:rsid w:val="00D779D6"/>
    <w:rsid w:val="00D83311"/>
    <w:rsid w:val="00D83403"/>
    <w:rsid w:val="00D84063"/>
    <w:rsid w:val="00D86F08"/>
    <w:rsid w:val="00D904D4"/>
    <w:rsid w:val="00D93978"/>
    <w:rsid w:val="00D93A8D"/>
    <w:rsid w:val="00D93B58"/>
    <w:rsid w:val="00D9523C"/>
    <w:rsid w:val="00D95488"/>
    <w:rsid w:val="00D95B8D"/>
    <w:rsid w:val="00D97A1A"/>
    <w:rsid w:val="00DA1420"/>
    <w:rsid w:val="00DA15C5"/>
    <w:rsid w:val="00DA29B2"/>
    <w:rsid w:val="00DA3D4E"/>
    <w:rsid w:val="00DA4064"/>
    <w:rsid w:val="00DA4899"/>
    <w:rsid w:val="00DA4951"/>
    <w:rsid w:val="00DA545C"/>
    <w:rsid w:val="00DA61B9"/>
    <w:rsid w:val="00DA713A"/>
    <w:rsid w:val="00DA7C41"/>
    <w:rsid w:val="00DB0330"/>
    <w:rsid w:val="00DB075E"/>
    <w:rsid w:val="00DB0D5B"/>
    <w:rsid w:val="00DB22F2"/>
    <w:rsid w:val="00DB230D"/>
    <w:rsid w:val="00DB3080"/>
    <w:rsid w:val="00DB3B9E"/>
    <w:rsid w:val="00DB4E26"/>
    <w:rsid w:val="00DB5F6E"/>
    <w:rsid w:val="00DC0461"/>
    <w:rsid w:val="00DC078A"/>
    <w:rsid w:val="00DC3840"/>
    <w:rsid w:val="00DC4046"/>
    <w:rsid w:val="00DC45C9"/>
    <w:rsid w:val="00DD09DC"/>
    <w:rsid w:val="00DD257E"/>
    <w:rsid w:val="00DD347D"/>
    <w:rsid w:val="00DD4FB1"/>
    <w:rsid w:val="00DD6E6C"/>
    <w:rsid w:val="00DD6FA9"/>
    <w:rsid w:val="00DD7FD7"/>
    <w:rsid w:val="00DE22D1"/>
    <w:rsid w:val="00DE354D"/>
    <w:rsid w:val="00DE3836"/>
    <w:rsid w:val="00DE5462"/>
    <w:rsid w:val="00DE5729"/>
    <w:rsid w:val="00DE63FA"/>
    <w:rsid w:val="00DF2015"/>
    <w:rsid w:val="00DF2E81"/>
    <w:rsid w:val="00DF361B"/>
    <w:rsid w:val="00DF39C8"/>
    <w:rsid w:val="00E002DE"/>
    <w:rsid w:val="00E0123D"/>
    <w:rsid w:val="00E016DB"/>
    <w:rsid w:val="00E03154"/>
    <w:rsid w:val="00E039E2"/>
    <w:rsid w:val="00E0440A"/>
    <w:rsid w:val="00E0732F"/>
    <w:rsid w:val="00E107BE"/>
    <w:rsid w:val="00E11E09"/>
    <w:rsid w:val="00E11F44"/>
    <w:rsid w:val="00E1332F"/>
    <w:rsid w:val="00E145C0"/>
    <w:rsid w:val="00E170C0"/>
    <w:rsid w:val="00E1780F"/>
    <w:rsid w:val="00E21F85"/>
    <w:rsid w:val="00E23241"/>
    <w:rsid w:val="00E235B5"/>
    <w:rsid w:val="00E23875"/>
    <w:rsid w:val="00E23A27"/>
    <w:rsid w:val="00E23E5C"/>
    <w:rsid w:val="00E24414"/>
    <w:rsid w:val="00E24537"/>
    <w:rsid w:val="00E24D9B"/>
    <w:rsid w:val="00E250FC"/>
    <w:rsid w:val="00E26750"/>
    <w:rsid w:val="00E342B0"/>
    <w:rsid w:val="00E366B0"/>
    <w:rsid w:val="00E371C2"/>
    <w:rsid w:val="00E4021F"/>
    <w:rsid w:val="00E40395"/>
    <w:rsid w:val="00E4080C"/>
    <w:rsid w:val="00E41585"/>
    <w:rsid w:val="00E43B3E"/>
    <w:rsid w:val="00E44C61"/>
    <w:rsid w:val="00E45FAF"/>
    <w:rsid w:val="00E47853"/>
    <w:rsid w:val="00E51EAB"/>
    <w:rsid w:val="00E5281A"/>
    <w:rsid w:val="00E55D9C"/>
    <w:rsid w:val="00E5639B"/>
    <w:rsid w:val="00E57157"/>
    <w:rsid w:val="00E61955"/>
    <w:rsid w:val="00E64290"/>
    <w:rsid w:val="00E6697E"/>
    <w:rsid w:val="00E6761C"/>
    <w:rsid w:val="00E6798C"/>
    <w:rsid w:val="00E700C4"/>
    <w:rsid w:val="00E700F9"/>
    <w:rsid w:val="00E7058D"/>
    <w:rsid w:val="00E71B14"/>
    <w:rsid w:val="00E72215"/>
    <w:rsid w:val="00E72E6E"/>
    <w:rsid w:val="00E73EFF"/>
    <w:rsid w:val="00E80853"/>
    <w:rsid w:val="00E80B43"/>
    <w:rsid w:val="00E81348"/>
    <w:rsid w:val="00E8153B"/>
    <w:rsid w:val="00E81951"/>
    <w:rsid w:val="00E821AD"/>
    <w:rsid w:val="00E82673"/>
    <w:rsid w:val="00E83EAA"/>
    <w:rsid w:val="00E853DD"/>
    <w:rsid w:val="00E85FF8"/>
    <w:rsid w:val="00E862D0"/>
    <w:rsid w:val="00E867CB"/>
    <w:rsid w:val="00E87A03"/>
    <w:rsid w:val="00E87CC3"/>
    <w:rsid w:val="00E91B75"/>
    <w:rsid w:val="00E92347"/>
    <w:rsid w:val="00E927B6"/>
    <w:rsid w:val="00E93D73"/>
    <w:rsid w:val="00E97E37"/>
    <w:rsid w:val="00E97EA1"/>
    <w:rsid w:val="00EA0512"/>
    <w:rsid w:val="00EA0B29"/>
    <w:rsid w:val="00EA23EF"/>
    <w:rsid w:val="00EA32E0"/>
    <w:rsid w:val="00EA471E"/>
    <w:rsid w:val="00EA4F76"/>
    <w:rsid w:val="00EA53A6"/>
    <w:rsid w:val="00EA6B07"/>
    <w:rsid w:val="00EA78F9"/>
    <w:rsid w:val="00EB0048"/>
    <w:rsid w:val="00EB00B2"/>
    <w:rsid w:val="00EB1213"/>
    <w:rsid w:val="00EB183C"/>
    <w:rsid w:val="00EB2B01"/>
    <w:rsid w:val="00EB30AF"/>
    <w:rsid w:val="00EB665D"/>
    <w:rsid w:val="00EB6936"/>
    <w:rsid w:val="00EC06AA"/>
    <w:rsid w:val="00EC1CAF"/>
    <w:rsid w:val="00EC2373"/>
    <w:rsid w:val="00EC37E9"/>
    <w:rsid w:val="00EC4846"/>
    <w:rsid w:val="00EC595B"/>
    <w:rsid w:val="00EC5988"/>
    <w:rsid w:val="00EC6169"/>
    <w:rsid w:val="00EC7808"/>
    <w:rsid w:val="00EC7CE6"/>
    <w:rsid w:val="00ED1A29"/>
    <w:rsid w:val="00ED1D96"/>
    <w:rsid w:val="00ED5723"/>
    <w:rsid w:val="00ED5A0D"/>
    <w:rsid w:val="00ED74EC"/>
    <w:rsid w:val="00ED7D91"/>
    <w:rsid w:val="00EE07E4"/>
    <w:rsid w:val="00EE150C"/>
    <w:rsid w:val="00EE2A5A"/>
    <w:rsid w:val="00EE5573"/>
    <w:rsid w:val="00EE5705"/>
    <w:rsid w:val="00EE5873"/>
    <w:rsid w:val="00EE69E3"/>
    <w:rsid w:val="00EF0601"/>
    <w:rsid w:val="00EF2639"/>
    <w:rsid w:val="00EF36D2"/>
    <w:rsid w:val="00EF6D04"/>
    <w:rsid w:val="00EF6D71"/>
    <w:rsid w:val="00F009C4"/>
    <w:rsid w:val="00F01CB0"/>
    <w:rsid w:val="00F029B3"/>
    <w:rsid w:val="00F03080"/>
    <w:rsid w:val="00F04664"/>
    <w:rsid w:val="00F050BC"/>
    <w:rsid w:val="00F052F4"/>
    <w:rsid w:val="00F05478"/>
    <w:rsid w:val="00F059EB"/>
    <w:rsid w:val="00F10150"/>
    <w:rsid w:val="00F1079E"/>
    <w:rsid w:val="00F10DAE"/>
    <w:rsid w:val="00F11684"/>
    <w:rsid w:val="00F123D4"/>
    <w:rsid w:val="00F12443"/>
    <w:rsid w:val="00F13167"/>
    <w:rsid w:val="00F13F97"/>
    <w:rsid w:val="00F14B68"/>
    <w:rsid w:val="00F150EF"/>
    <w:rsid w:val="00F177DB"/>
    <w:rsid w:val="00F17805"/>
    <w:rsid w:val="00F207A2"/>
    <w:rsid w:val="00F20E78"/>
    <w:rsid w:val="00F21E5E"/>
    <w:rsid w:val="00F222F8"/>
    <w:rsid w:val="00F22811"/>
    <w:rsid w:val="00F22C9E"/>
    <w:rsid w:val="00F23613"/>
    <w:rsid w:val="00F24243"/>
    <w:rsid w:val="00F25C96"/>
    <w:rsid w:val="00F2693A"/>
    <w:rsid w:val="00F27D5C"/>
    <w:rsid w:val="00F3035E"/>
    <w:rsid w:val="00F318FC"/>
    <w:rsid w:val="00F32228"/>
    <w:rsid w:val="00F32800"/>
    <w:rsid w:val="00F32C34"/>
    <w:rsid w:val="00F32D15"/>
    <w:rsid w:val="00F34C2E"/>
    <w:rsid w:val="00F35103"/>
    <w:rsid w:val="00F35839"/>
    <w:rsid w:val="00F36053"/>
    <w:rsid w:val="00F36752"/>
    <w:rsid w:val="00F405C6"/>
    <w:rsid w:val="00F4074F"/>
    <w:rsid w:val="00F40C09"/>
    <w:rsid w:val="00F41B22"/>
    <w:rsid w:val="00F42C2A"/>
    <w:rsid w:val="00F45598"/>
    <w:rsid w:val="00F45B4A"/>
    <w:rsid w:val="00F466FC"/>
    <w:rsid w:val="00F47665"/>
    <w:rsid w:val="00F500C7"/>
    <w:rsid w:val="00F500EB"/>
    <w:rsid w:val="00F50318"/>
    <w:rsid w:val="00F5128C"/>
    <w:rsid w:val="00F533CC"/>
    <w:rsid w:val="00F54761"/>
    <w:rsid w:val="00F55B0E"/>
    <w:rsid w:val="00F55C9D"/>
    <w:rsid w:val="00F56395"/>
    <w:rsid w:val="00F56A80"/>
    <w:rsid w:val="00F576D0"/>
    <w:rsid w:val="00F60389"/>
    <w:rsid w:val="00F60CAC"/>
    <w:rsid w:val="00F60D59"/>
    <w:rsid w:val="00F627D3"/>
    <w:rsid w:val="00F65F37"/>
    <w:rsid w:val="00F66191"/>
    <w:rsid w:val="00F665E3"/>
    <w:rsid w:val="00F70F10"/>
    <w:rsid w:val="00F71485"/>
    <w:rsid w:val="00F731C2"/>
    <w:rsid w:val="00F7454E"/>
    <w:rsid w:val="00F7487D"/>
    <w:rsid w:val="00F74F65"/>
    <w:rsid w:val="00F76810"/>
    <w:rsid w:val="00F76923"/>
    <w:rsid w:val="00F770F4"/>
    <w:rsid w:val="00F77B72"/>
    <w:rsid w:val="00F80B07"/>
    <w:rsid w:val="00F81768"/>
    <w:rsid w:val="00F84050"/>
    <w:rsid w:val="00F85668"/>
    <w:rsid w:val="00F8621F"/>
    <w:rsid w:val="00F873D7"/>
    <w:rsid w:val="00F87950"/>
    <w:rsid w:val="00F9087F"/>
    <w:rsid w:val="00F91550"/>
    <w:rsid w:val="00F91D52"/>
    <w:rsid w:val="00F95AAE"/>
    <w:rsid w:val="00FA31CB"/>
    <w:rsid w:val="00FA366B"/>
    <w:rsid w:val="00FA43E6"/>
    <w:rsid w:val="00FA4E88"/>
    <w:rsid w:val="00FA508D"/>
    <w:rsid w:val="00FA514D"/>
    <w:rsid w:val="00FA5FCD"/>
    <w:rsid w:val="00FA7042"/>
    <w:rsid w:val="00FB1D70"/>
    <w:rsid w:val="00FB2633"/>
    <w:rsid w:val="00FB48BE"/>
    <w:rsid w:val="00FB4EBA"/>
    <w:rsid w:val="00FB5289"/>
    <w:rsid w:val="00FB66DE"/>
    <w:rsid w:val="00FB73CE"/>
    <w:rsid w:val="00FC0304"/>
    <w:rsid w:val="00FC04E4"/>
    <w:rsid w:val="00FC0DCD"/>
    <w:rsid w:val="00FC186E"/>
    <w:rsid w:val="00FC22C6"/>
    <w:rsid w:val="00FC4AC4"/>
    <w:rsid w:val="00FC6CA4"/>
    <w:rsid w:val="00FC752E"/>
    <w:rsid w:val="00FD0B64"/>
    <w:rsid w:val="00FD2D25"/>
    <w:rsid w:val="00FD4158"/>
    <w:rsid w:val="00FD433D"/>
    <w:rsid w:val="00FD4BDF"/>
    <w:rsid w:val="00FD55CF"/>
    <w:rsid w:val="00FD59D0"/>
    <w:rsid w:val="00FE12F5"/>
    <w:rsid w:val="00FE1FAB"/>
    <w:rsid w:val="00FE4D1E"/>
    <w:rsid w:val="00FF0B80"/>
    <w:rsid w:val="00FF15DA"/>
    <w:rsid w:val="00FF1845"/>
    <w:rsid w:val="00FF1C74"/>
    <w:rsid w:val="00FF3BBF"/>
    <w:rsid w:val="00FF4574"/>
    <w:rsid w:val="00FF48D6"/>
    <w:rsid w:val="00FF4C28"/>
    <w:rsid w:val="00FF52DE"/>
    <w:rsid w:val="00FF5D46"/>
    <w:rsid w:val="00FF7448"/>
    <w:rsid w:val="00FF7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18C1B"/>
  <w15:chartTrackingRefBased/>
  <w15:docId w15:val="{891FEC60-96CC-4933-810D-846A3020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25F"/>
  </w:style>
  <w:style w:type="paragraph" w:styleId="Heading1">
    <w:name w:val="heading 1"/>
    <w:basedOn w:val="Normal"/>
    <w:next w:val="Normal"/>
    <w:link w:val="Heading1Char"/>
    <w:uiPriority w:val="9"/>
    <w:qFormat/>
    <w:rsid w:val="00492A4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D1"/>
    <w:pPr>
      <w:ind w:left="720"/>
      <w:contextualSpacing/>
    </w:pPr>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rsid w:val="00492A4F"/>
    <w:rPr>
      <w:rFonts w:asciiTheme="majorHAnsi" w:eastAsiaTheme="majorEastAsia" w:hAnsiTheme="majorHAnsi" w:cstheme="majorBidi"/>
      <w:sz w:val="26"/>
      <w:szCs w:val="26"/>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1"/>
    <w:unhideWhenUsed/>
    <w:qFormat/>
    <w:rsid w:val="00191733"/>
    <w:pPr>
      <w:spacing w:after="100"/>
    </w:pPr>
  </w:style>
  <w:style w:type="paragraph" w:styleId="TOC2">
    <w:name w:val="toc 2"/>
    <w:basedOn w:val="Normal"/>
    <w:next w:val="Normal"/>
    <w:autoRedefine/>
    <w:uiPriority w:val="1"/>
    <w:unhideWhenUsed/>
    <w:qFormat/>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table" w:styleId="TableGrid">
    <w:name w:val="Table Grid"/>
    <w:basedOn w:val="TableNormal"/>
    <w:rsid w:val="00176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semiHidden/>
    <w:unhideWhenUsed/>
    <w:rsid w:val="009663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639C"/>
    <w:rPr>
      <w:sz w:val="20"/>
      <w:szCs w:val="20"/>
    </w:rPr>
  </w:style>
  <w:style w:type="character" w:styleId="FootnoteReference">
    <w:name w:val="footnote reference"/>
    <w:basedOn w:val="DefaultParagraphFont"/>
    <w:semiHidden/>
    <w:unhideWhenUsed/>
    <w:rsid w:val="0096639C"/>
    <w:rPr>
      <w:vertAlign w:val="superscript"/>
    </w:rPr>
  </w:style>
  <w:style w:type="paragraph" w:styleId="Bibliography">
    <w:name w:val="Bibliography"/>
    <w:basedOn w:val="Normal"/>
    <w:next w:val="Normal"/>
    <w:uiPriority w:val="37"/>
    <w:unhideWhenUsed/>
    <w:rsid w:val="00E700F9"/>
  </w:style>
  <w:style w:type="numbering" w:customStyle="1" w:styleId="RedBullets">
    <w:name w:val="Red Bullets"/>
    <w:basedOn w:val="NoList"/>
    <w:rsid w:val="00704AC6"/>
    <w:pPr>
      <w:numPr>
        <w:numId w:val="19"/>
      </w:numPr>
    </w:pPr>
  </w:style>
  <w:style w:type="paragraph" w:styleId="TOC3">
    <w:name w:val="toc 3"/>
    <w:basedOn w:val="Normal"/>
    <w:next w:val="Normal"/>
    <w:autoRedefine/>
    <w:uiPriority w:val="1"/>
    <w:unhideWhenUsed/>
    <w:qFormat/>
    <w:rsid w:val="008C4191"/>
    <w:pPr>
      <w:spacing w:after="100"/>
      <w:ind w:left="440"/>
    </w:pPr>
  </w:style>
  <w:style w:type="paragraph" w:styleId="BodyText">
    <w:name w:val="Body Text"/>
    <w:basedOn w:val="Normal"/>
    <w:link w:val="BodyTextChar"/>
    <w:uiPriority w:val="1"/>
    <w:qFormat/>
    <w:rsid w:val="008C4191"/>
    <w:pPr>
      <w:widowControl w:val="0"/>
      <w:autoSpaceDE w:val="0"/>
      <w:autoSpaceDN w:val="0"/>
      <w:spacing w:after="0" w:line="240" w:lineRule="auto"/>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8C4191"/>
    <w:rPr>
      <w:rFonts w:ascii="Arial" w:eastAsia="Arial" w:hAnsi="Arial" w:cs="Arial"/>
      <w:sz w:val="20"/>
      <w:szCs w:val="20"/>
      <w:lang w:val="en-US"/>
    </w:rPr>
  </w:style>
  <w:style w:type="paragraph" w:styleId="Title">
    <w:name w:val="Title"/>
    <w:basedOn w:val="Normal"/>
    <w:link w:val="TitleChar"/>
    <w:uiPriority w:val="10"/>
    <w:qFormat/>
    <w:rsid w:val="008C4191"/>
    <w:pPr>
      <w:widowControl w:val="0"/>
      <w:autoSpaceDE w:val="0"/>
      <w:autoSpaceDN w:val="0"/>
      <w:spacing w:after="0" w:line="738" w:lineRule="exact"/>
      <w:ind w:left="20"/>
    </w:pPr>
    <w:rPr>
      <w:rFonts w:ascii="Courier New" w:eastAsia="Courier New" w:hAnsi="Courier New" w:cs="Courier New"/>
      <w:b/>
      <w:bCs/>
      <w:sz w:val="68"/>
      <w:szCs w:val="68"/>
      <w:lang w:val="en-US"/>
    </w:rPr>
  </w:style>
  <w:style w:type="character" w:customStyle="1" w:styleId="TitleChar">
    <w:name w:val="Title Char"/>
    <w:basedOn w:val="DefaultParagraphFont"/>
    <w:link w:val="Title"/>
    <w:uiPriority w:val="10"/>
    <w:rsid w:val="008C4191"/>
    <w:rPr>
      <w:rFonts w:ascii="Courier New" w:eastAsia="Courier New" w:hAnsi="Courier New" w:cs="Courier New"/>
      <w:b/>
      <w:bCs/>
      <w:sz w:val="68"/>
      <w:szCs w:val="68"/>
      <w:lang w:val="en-US"/>
    </w:rPr>
  </w:style>
  <w:style w:type="paragraph" w:customStyle="1" w:styleId="TableParagraph">
    <w:name w:val="Table Paragraph"/>
    <w:basedOn w:val="Normal"/>
    <w:uiPriority w:val="1"/>
    <w:qFormat/>
    <w:rsid w:val="008C4191"/>
    <w:pPr>
      <w:widowControl w:val="0"/>
      <w:autoSpaceDE w:val="0"/>
      <w:autoSpaceDN w:val="0"/>
      <w:spacing w:after="0" w:line="210" w:lineRule="exact"/>
      <w:ind w:left="107"/>
    </w:pPr>
    <w:rPr>
      <w:rFonts w:ascii="Arial" w:eastAsia="Arial" w:hAnsi="Arial" w:cs="Arial"/>
      <w:lang w:val="en-US"/>
    </w:rPr>
  </w:style>
  <w:style w:type="table" w:customStyle="1" w:styleId="TableGrid0">
    <w:name w:val="TableGrid"/>
    <w:rsid w:val="005F64CF"/>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56">
      <w:bodyDiv w:val="1"/>
      <w:marLeft w:val="0"/>
      <w:marRight w:val="0"/>
      <w:marTop w:val="0"/>
      <w:marBottom w:val="0"/>
      <w:divBdr>
        <w:top w:val="none" w:sz="0" w:space="0" w:color="auto"/>
        <w:left w:val="none" w:sz="0" w:space="0" w:color="auto"/>
        <w:bottom w:val="none" w:sz="0" w:space="0" w:color="auto"/>
        <w:right w:val="none" w:sz="0" w:space="0" w:color="auto"/>
      </w:divBdr>
    </w:div>
    <w:div w:id="10957638">
      <w:bodyDiv w:val="1"/>
      <w:marLeft w:val="0"/>
      <w:marRight w:val="0"/>
      <w:marTop w:val="0"/>
      <w:marBottom w:val="0"/>
      <w:divBdr>
        <w:top w:val="none" w:sz="0" w:space="0" w:color="auto"/>
        <w:left w:val="none" w:sz="0" w:space="0" w:color="auto"/>
        <w:bottom w:val="none" w:sz="0" w:space="0" w:color="auto"/>
        <w:right w:val="none" w:sz="0" w:space="0" w:color="auto"/>
      </w:divBdr>
    </w:div>
    <w:div w:id="15467410">
      <w:bodyDiv w:val="1"/>
      <w:marLeft w:val="0"/>
      <w:marRight w:val="0"/>
      <w:marTop w:val="0"/>
      <w:marBottom w:val="0"/>
      <w:divBdr>
        <w:top w:val="none" w:sz="0" w:space="0" w:color="auto"/>
        <w:left w:val="none" w:sz="0" w:space="0" w:color="auto"/>
        <w:bottom w:val="none" w:sz="0" w:space="0" w:color="auto"/>
        <w:right w:val="none" w:sz="0" w:space="0" w:color="auto"/>
      </w:divBdr>
    </w:div>
    <w:div w:id="34427574">
      <w:bodyDiv w:val="1"/>
      <w:marLeft w:val="0"/>
      <w:marRight w:val="0"/>
      <w:marTop w:val="0"/>
      <w:marBottom w:val="0"/>
      <w:divBdr>
        <w:top w:val="none" w:sz="0" w:space="0" w:color="auto"/>
        <w:left w:val="none" w:sz="0" w:space="0" w:color="auto"/>
        <w:bottom w:val="none" w:sz="0" w:space="0" w:color="auto"/>
        <w:right w:val="none" w:sz="0" w:space="0" w:color="auto"/>
      </w:divBdr>
    </w:div>
    <w:div w:id="43721221">
      <w:bodyDiv w:val="1"/>
      <w:marLeft w:val="0"/>
      <w:marRight w:val="0"/>
      <w:marTop w:val="0"/>
      <w:marBottom w:val="0"/>
      <w:divBdr>
        <w:top w:val="none" w:sz="0" w:space="0" w:color="auto"/>
        <w:left w:val="none" w:sz="0" w:space="0" w:color="auto"/>
        <w:bottom w:val="none" w:sz="0" w:space="0" w:color="auto"/>
        <w:right w:val="none" w:sz="0" w:space="0" w:color="auto"/>
      </w:divBdr>
    </w:div>
    <w:div w:id="52822094">
      <w:bodyDiv w:val="1"/>
      <w:marLeft w:val="0"/>
      <w:marRight w:val="0"/>
      <w:marTop w:val="0"/>
      <w:marBottom w:val="0"/>
      <w:divBdr>
        <w:top w:val="none" w:sz="0" w:space="0" w:color="auto"/>
        <w:left w:val="none" w:sz="0" w:space="0" w:color="auto"/>
        <w:bottom w:val="none" w:sz="0" w:space="0" w:color="auto"/>
        <w:right w:val="none" w:sz="0" w:space="0" w:color="auto"/>
      </w:divBdr>
    </w:div>
    <w:div w:id="74474246">
      <w:bodyDiv w:val="1"/>
      <w:marLeft w:val="0"/>
      <w:marRight w:val="0"/>
      <w:marTop w:val="0"/>
      <w:marBottom w:val="0"/>
      <w:divBdr>
        <w:top w:val="none" w:sz="0" w:space="0" w:color="auto"/>
        <w:left w:val="none" w:sz="0" w:space="0" w:color="auto"/>
        <w:bottom w:val="none" w:sz="0" w:space="0" w:color="auto"/>
        <w:right w:val="none" w:sz="0" w:space="0" w:color="auto"/>
      </w:divBdr>
    </w:div>
    <w:div w:id="86972871">
      <w:bodyDiv w:val="1"/>
      <w:marLeft w:val="0"/>
      <w:marRight w:val="0"/>
      <w:marTop w:val="0"/>
      <w:marBottom w:val="0"/>
      <w:divBdr>
        <w:top w:val="none" w:sz="0" w:space="0" w:color="auto"/>
        <w:left w:val="none" w:sz="0" w:space="0" w:color="auto"/>
        <w:bottom w:val="none" w:sz="0" w:space="0" w:color="auto"/>
        <w:right w:val="none" w:sz="0" w:space="0" w:color="auto"/>
      </w:divBdr>
    </w:div>
    <w:div w:id="87121836">
      <w:bodyDiv w:val="1"/>
      <w:marLeft w:val="0"/>
      <w:marRight w:val="0"/>
      <w:marTop w:val="0"/>
      <w:marBottom w:val="0"/>
      <w:divBdr>
        <w:top w:val="none" w:sz="0" w:space="0" w:color="auto"/>
        <w:left w:val="none" w:sz="0" w:space="0" w:color="auto"/>
        <w:bottom w:val="none" w:sz="0" w:space="0" w:color="auto"/>
        <w:right w:val="none" w:sz="0" w:space="0" w:color="auto"/>
      </w:divBdr>
    </w:div>
    <w:div w:id="97651724">
      <w:bodyDiv w:val="1"/>
      <w:marLeft w:val="0"/>
      <w:marRight w:val="0"/>
      <w:marTop w:val="0"/>
      <w:marBottom w:val="0"/>
      <w:divBdr>
        <w:top w:val="none" w:sz="0" w:space="0" w:color="auto"/>
        <w:left w:val="none" w:sz="0" w:space="0" w:color="auto"/>
        <w:bottom w:val="none" w:sz="0" w:space="0" w:color="auto"/>
        <w:right w:val="none" w:sz="0" w:space="0" w:color="auto"/>
      </w:divBdr>
    </w:div>
    <w:div w:id="130679591">
      <w:bodyDiv w:val="1"/>
      <w:marLeft w:val="0"/>
      <w:marRight w:val="0"/>
      <w:marTop w:val="0"/>
      <w:marBottom w:val="0"/>
      <w:divBdr>
        <w:top w:val="none" w:sz="0" w:space="0" w:color="auto"/>
        <w:left w:val="none" w:sz="0" w:space="0" w:color="auto"/>
        <w:bottom w:val="none" w:sz="0" w:space="0" w:color="auto"/>
        <w:right w:val="none" w:sz="0" w:space="0" w:color="auto"/>
      </w:divBdr>
    </w:div>
    <w:div w:id="140776769">
      <w:bodyDiv w:val="1"/>
      <w:marLeft w:val="0"/>
      <w:marRight w:val="0"/>
      <w:marTop w:val="0"/>
      <w:marBottom w:val="0"/>
      <w:divBdr>
        <w:top w:val="none" w:sz="0" w:space="0" w:color="auto"/>
        <w:left w:val="none" w:sz="0" w:space="0" w:color="auto"/>
        <w:bottom w:val="none" w:sz="0" w:space="0" w:color="auto"/>
        <w:right w:val="none" w:sz="0" w:space="0" w:color="auto"/>
      </w:divBdr>
    </w:div>
    <w:div w:id="141699508">
      <w:bodyDiv w:val="1"/>
      <w:marLeft w:val="0"/>
      <w:marRight w:val="0"/>
      <w:marTop w:val="0"/>
      <w:marBottom w:val="0"/>
      <w:divBdr>
        <w:top w:val="none" w:sz="0" w:space="0" w:color="auto"/>
        <w:left w:val="none" w:sz="0" w:space="0" w:color="auto"/>
        <w:bottom w:val="none" w:sz="0" w:space="0" w:color="auto"/>
        <w:right w:val="none" w:sz="0" w:space="0" w:color="auto"/>
      </w:divBdr>
    </w:div>
    <w:div w:id="157889982">
      <w:bodyDiv w:val="1"/>
      <w:marLeft w:val="0"/>
      <w:marRight w:val="0"/>
      <w:marTop w:val="0"/>
      <w:marBottom w:val="0"/>
      <w:divBdr>
        <w:top w:val="none" w:sz="0" w:space="0" w:color="auto"/>
        <w:left w:val="none" w:sz="0" w:space="0" w:color="auto"/>
        <w:bottom w:val="none" w:sz="0" w:space="0" w:color="auto"/>
        <w:right w:val="none" w:sz="0" w:space="0" w:color="auto"/>
      </w:divBdr>
    </w:div>
    <w:div w:id="163865676">
      <w:bodyDiv w:val="1"/>
      <w:marLeft w:val="0"/>
      <w:marRight w:val="0"/>
      <w:marTop w:val="0"/>
      <w:marBottom w:val="0"/>
      <w:divBdr>
        <w:top w:val="none" w:sz="0" w:space="0" w:color="auto"/>
        <w:left w:val="none" w:sz="0" w:space="0" w:color="auto"/>
        <w:bottom w:val="none" w:sz="0" w:space="0" w:color="auto"/>
        <w:right w:val="none" w:sz="0" w:space="0" w:color="auto"/>
      </w:divBdr>
    </w:div>
    <w:div w:id="169875294">
      <w:bodyDiv w:val="1"/>
      <w:marLeft w:val="0"/>
      <w:marRight w:val="0"/>
      <w:marTop w:val="0"/>
      <w:marBottom w:val="0"/>
      <w:divBdr>
        <w:top w:val="none" w:sz="0" w:space="0" w:color="auto"/>
        <w:left w:val="none" w:sz="0" w:space="0" w:color="auto"/>
        <w:bottom w:val="none" w:sz="0" w:space="0" w:color="auto"/>
        <w:right w:val="none" w:sz="0" w:space="0" w:color="auto"/>
      </w:divBdr>
    </w:div>
    <w:div w:id="176191916">
      <w:bodyDiv w:val="1"/>
      <w:marLeft w:val="0"/>
      <w:marRight w:val="0"/>
      <w:marTop w:val="0"/>
      <w:marBottom w:val="0"/>
      <w:divBdr>
        <w:top w:val="none" w:sz="0" w:space="0" w:color="auto"/>
        <w:left w:val="none" w:sz="0" w:space="0" w:color="auto"/>
        <w:bottom w:val="none" w:sz="0" w:space="0" w:color="auto"/>
        <w:right w:val="none" w:sz="0" w:space="0" w:color="auto"/>
      </w:divBdr>
    </w:div>
    <w:div w:id="185288475">
      <w:bodyDiv w:val="1"/>
      <w:marLeft w:val="0"/>
      <w:marRight w:val="0"/>
      <w:marTop w:val="0"/>
      <w:marBottom w:val="0"/>
      <w:divBdr>
        <w:top w:val="none" w:sz="0" w:space="0" w:color="auto"/>
        <w:left w:val="none" w:sz="0" w:space="0" w:color="auto"/>
        <w:bottom w:val="none" w:sz="0" w:space="0" w:color="auto"/>
        <w:right w:val="none" w:sz="0" w:space="0" w:color="auto"/>
      </w:divBdr>
    </w:div>
    <w:div w:id="192495567">
      <w:bodyDiv w:val="1"/>
      <w:marLeft w:val="0"/>
      <w:marRight w:val="0"/>
      <w:marTop w:val="0"/>
      <w:marBottom w:val="0"/>
      <w:divBdr>
        <w:top w:val="none" w:sz="0" w:space="0" w:color="auto"/>
        <w:left w:val="none" w:sz="0" w:space="0" w:color="auto"/>
        <w:bottom w:val="none" w:sz="0" w:space="0" w:color="auto"/>
        <w:right w:val="none" w:sz="0" w:space="0" w:color="auto"/>
      </w:divBdr>
    </w:div>
    <w:div w:id="205609413">
      <w:bodyDiv w:val="1"/>
      <w:marLeft w:val="0"/>
      <w:marRight w:val="0"/>
      <w:marTop w:val="0"/>
      <w:marBottom w:val="0"/>
      <w:divBdr>
        <w:top w:val="none" w:sz="0" w:space="0" w:color="auto"/>
        <w:left w:val="none" w:sz="0" w:space="0" w:color="auto"/>
        <w:bottom w:val="none" w:sz="0" w:space="0" w:color="auto"/>
        <w:right w:val="none" w:sz="0" w:space="0" w:color="auto"/>
      </w:divBdr>
    </w:div>
    <w:div w:id="206378208">
      <w:bodyDiv w:val="1"/>
      <w:marLeft w:val="0"/>
      <w:marRight w:val="0"/>
      <w:marTop w:val="0"/>
      <w:marBottom w:val="0"/>
      <w:divBdr>
        <w:top w:val="none" w:sz="0" w:space="0" w:color="auto"/>
        <w:left w:val="none" w:sz="0" w:space="0" w:color="auto"/>
        <w:bottom w:val="none" w:sz="0" w:space="0" w:color="auto"/>
        <w:right w:val="none" w:sz="0" w:space="0" w:color="auto"/>
      </w:divBdr>
    </w:div>
    <w:div w:id="234054728">
      <w:bodyDiv w:val="1"/>
      <w:marLeft w:val="0"/>
      <w:marRight w:val="0"/>
      <w:marTop w:val="0"/>
      <w:marBottom w:val="0"/>
      <w:divBdr>
        <w:top w:val="none" w:sz="0" w:space="0" w:color="auto"/>
        <w:left w:val="none" w:sz="0" w:space="0" w:color="auto"/>
        <w:bottom w:val="none" w:sz="0" w:space="0" w:color="auto"/>
        <w:right w:val="none" w:sz="0" w:space="0" w:color="auto"/>
      </w:divBdr>
    </w:div>
    <w:div w:id="234245674">
      <w:bodyDiv w:val="1"/>
      <w:marLeft w:val="0"/>
      <w:marRight w:val="0"/>
      <w:marTop w:val="0"/>
      <w:marBottom w:val="0"/>
      <w:divBdr>
        <w:top w:val="none" w:sz="0" w:space="0" w:color="auto"/>
        <w:left w:val="none" w:sz="0" w:space="0" w:color="auto"/>
        <w:bottom w:val="none" w:sz="0" w:space="0" w:color="auto"/>
        <w:right w:val="none" w:sz="0" w:space="0" w:color="auto"/>
      </w:divBdr>
    </w:div>
    <w:div w:id="237255583">
      <w:bodyDiv w:val="1"/>
      <w:marLeft w:val="0"/>
      <w:marRight w:val="0"/>
      <w:marTop w:val="0"/>
      <w:marBottom w:val="0"/>
      <w:divBdr>
        <w:top w:val="none" w:sz="0" w:space="0" w:color="auto"/>
        <w:left w:val="none" w:sz="0" w:space="0" w:color="auto"/>
        <w:bottom w:val="none" w:sz="0" w:space="0" w:color="auto"/>
        <w:right w:val="none" w:sz="0" w:space="0" w:color="auto"/>
      </w:divBdr>
    </w:div>
    <w:div w:id="240061954">
      <w:bodyDiv w:val="1"/>
      <w:marLeft w:val="0"/>
      <w:marRight w:val="0"/>
      <w:marTop w:val="0"/>
      <w:marBottom w:val="0"/>
      <w:divBdr>
        <w:top w:val="none" w:sz="0" w:space="0" w:color="auto"/>
        <w:left w:val="none" w:sz="0" w:space="0" w:color="auto"/>
        <w:bottom w:val="none" w:sz="0" w:space="0" w:color="auto"/>
        <w:right w:val="none" w:sz="0" w:space="0" w:color="auto"/>
      </w:divBdr>
    </w:div>
    <w:div w:id="240219090">
      <w:bodyDiv w:val="1"/>
      <w:marLeft w:val="0"/>
      <w:marRight w:val="0"/>
      <w:marTop w:val="0"/>
      <w:marBottom w:val="0"/>
      <w:divBdr>
        <w:top w:val="none" w:sz="0" w:space="0" w:color="auto"/>
        <w:left w:val="none" w:sz="0" w:space="0" w:color="auto"/>
        <w:bottom w:val="none" w:sz="0" w:space="0" w:color="auto"/>
        <w:right w:val="none" w:sz="0" w:space="0" w:color="auto"/>
      </w:divBdr>
    </w:div>
    <w:div w:id="247157920">
      <w:bodyDiv w:val="1"/>
      <w:marLeft w:val="0"/>
      <w:marRight w:val="0"/>
      <w:marTop w:val="0"/>
      <w:marBottom w:val="0"/>
      <w:divBdr>
        <w:top w:val="none" w:sz="0" w:space="0" w:color="auto"/>
        <w:left w:val="none" w:sz="0" w:space="0" w:color="auto"/>
        <w:bottom w:val="none" w:sz="0" w:space="0" w:color="auto"/>
        <w:right w:val="none" w:sz="0" w:space="0" w:color="auto"/>
      </w:divBdr>
    </w:div>
    <w:div w:id="248933295">
      <w:bodyDiv w:val="1"/>
      <w:marLeft w:val="0"/>
      <w:marRight w:val="0"/>
      <w:marTop w:val="0"/>
      <w:marBottom w:val="0"/>
      <w:divBdr>
        <w:top w:val="none" w:sz="0" w:space="0" w:color="auto"/>
        <w:left w:val="none" w:sz="0" w:space="0" w:color="auto"/>
        <w:bottom w:val="none" w:sz="0" w:space="0" w:color="auto"/>
        <w:right w:val="none" w:sz="0" w:space="0" w:color="auto"/>
      </w:divBdr>
    </w:div>
    <w:div w:id="254477383">
      <w:bodyDiv w:val="1"/>
      <w:marLeft w:val="0"/>
      <w:marRight w:val="0"/>
      <w:marTop w:val="0"/>
      <w:marBottom w:val="0"/>
      <w:divBdr>
        <w:top w:val="none" w:sz="0" w:space="0" w:color="auto"/>
        <w:left w:val="none" w:sz="0" w:space="0" w:color="auto"/>
        <w:bottom w:val="none" w:sz="0" w:space="0" w:color="auto"/>
        <w:right w:val="none" w:sz="0" w:space="0" w:color="auto"/>
      </w:divBdr>
    </w:div>
    <w:div w:id="268897188">
      <w:bodyDiv w:val="1"/>
      <w:marLeft w:val="0"/>
      <w:marRight w:val="0"/>
      <w:marTop w:val="0"/>
      <w:marBottom w:val="0"/>
      <w:divBdr>
        <w:top w:val="none" w:sz="0" w:space="0" w:color="auto"/>
        <w:left w:val="none" w:sz="0" w:space="0" w:color="auto"/>
        <w:bottom w:val="none" w:sz="0" w:space="0" w:color="auto"/>
        <w:right w:val="none" w:sz="0" w:space="0" w:color="auto"/>
      </w:divBdr>
    </w:div>
    <w:div w:id="279336720">
      <w:bodyDiv w:val="1"/>
      <w:marLeft w:val="0"/>
      <w:marRight w:val="0"/>
      <w:marTop w:val="0"/>
      <w:marBottom w:val="0"/>
      <w:divBdr>
        <w:top w:val="none" w:sz="0" w:space="0" w:color="auto"/>
        <w:left w:val="none" w:sz="0" w:space="0" w:color="auto"/>
        <w:bottom w:val="none" w:sz="0" w:space="0" w:color="auto"/>
        <w:right w:val="none" w:sz="0" w:space="0" w:color="auto"/>
      </w:divBdr>
    </w:div>
    <w:div w:id="292174417">
      <w:bodyDiv w:val="1"/>
      <w:marLeft w:val="0"/>
      <w:marRight w:val="0"/>
      <w:marTop w:val="0"/>
      <w:marBottom w:val="0"/>
      <w:divBdr>
        <w:top w:val="none" w:sz="0" w:space="0" w:color="auto"/>
        <w:left w:val="none" w:sz="0" w:space="0" w:color="auto"/>
        <w:bottom w:val="none" w:sz="0" w:space="0" w:color="auto"/>
        <w:right w:val="none" w:sz="0" w:space="0" w:color="auto"/>
      </w:divBdr>
    </w:div>
    <w:div w:id="293103030">
      <w:bodyDiv w:val="1"/>
      <w:marLeft w:val="0"/>
      <w:marRight w:val="0"/>
      <w:marTop w:val="0"/>
      <w:marBottom w:val="0"/>
      <w:divBdr>
        <w:top w:val="none" w:sz="0" w:space="0" w:color="auto"/>
        <w:left w:val="none" w:sz="0" w:space="0" w:color="auto"/>
        <w:bottom w:val="none" w:sz="0" w:space="0" w:color="auto"/>
        <w:right w:val="none" w:sz="0" w:space="0" w:color="auto"/>
      </w:divBdr>
    </w:div>
    <w:div w:id="293407162">
      <w:bodyDiv w:val="1"/>
      <w:marLeft w:val="0"/>
      <w:marRight w:val="0"/>
      <w:marTop w:val="0"/>
      <w:marBottom w:val="0"/>
      <w:divBdr>
        <w:top w:val="none" w:sz="0" w:space="0" w:color="auto"/>
        <w:left w:val="none" w:sz="0" w:space="0" w:color="auto"/>
        <w:bottom w:val="none" w:sz="0" w:space="0" w:color="auto"/>
        <w:right w:val="none" w:sz="0" w:space="0" w:color="auto"/>
      </w:divBdr>
    </w:div>
    <w:div w:id="297997235">
      <w:bodyDiv w:val="1"/>
      <w:marLeft w:val="0"/>
      <w:marRight w:val="0"/>
      <w:marTop w:val="0"/>
      <w:marBottom w:val="0"/>
      <w:divBdr>
        <w:top w:val="none" w:sz="0" w:space="0" w:color="auto"/>
        <w:left w:val="none" w:sz="0" w:space="0" w:color="auto"/>
        <w:bottom w:val="none" w:sz="0" w:space="0" w:color="auto"/>
        <w:right w:val="none" w:sz="0" w:space="0" w:color="auto"/>
      </w:divBdr>
    </w:div>
    <w:div w:id="298808903">
      <w:bodyDiv w:val="1"/>
      <w:marLeft w:val="0"/>
      <w:marRight w:val="0"/>
      <w:marTop w:val="0"/>
      <w:marBottom w:val="0"/>
      <w:divBdr>
        <w:top w:val="none" w:sz="0" w:space="0" w:color="auto"/>
        <w:left w:val="none" w:sz="0" w:space="0" w:color="auto"/>
        <w:bottom w:val="none" w:sz="0" w:space="0" w:color="auto"/>
        <w:right w:val="none" w:sz="0" w:space="0" w:color="auto"/>
      </w:divBdr>
    </w:div>
    <w:div w:id="321735564">
      <w:bodyDiv w:val="1"/>
      <w:marLeft w:val="0"/>
      <w:marRight w:val="0"/>
      <w:marTop w:val="0"/>
      <w:marBottom w:val="0"/>
      <w:divBdr>
        <w:top w:val="none" w:sz="0" w:space="0" w:color="auto"/>
        <w:left w:val="none" w:sz="0" w:space="0" w:color="auto"/>
        <w:bottom w:val="none" w:sz="0" w:space="0" w:color="auto"/>
        <w:right w:val="none" w:sz="0" w:space="0" w:color="auto"/>
      </w:divBdr>
    </w:div>
    <w:div w:id="348918881">
      <w:bodyDiv w:val="1"/>
      <w:marLeft w:val="0"/>
      <w:marRight w:val="0"/>
      <w:marTop w:val="0"/>
      <w:marBottom w:val="0"/>
      <w:divBdr>
        <w:top w:val="none" w:sz="0" w:space="0" w:color="auto"/>
        <w:left w:val="none" w:sz="0" w:space="0" w:color="auto"/>
        <w:bottom w:val="none" w:sz="0" w:space="0" w:color="auto"/>
        <w:right w:val="none" w:sz="0" w:space="0" w:color="auto"/>
      </w:divBdr>
    </w:div>
    <w:div w:id="382489276">
      <w:bodyDiv w:val="1"/>
      <w:marLeft w:val="0"/>
      <w:marRight w:val="0"/>
      <w:marTop w:val="0"/>
      <w:marBottom w:val="0"/>
      <w:divBdr>
        <w:top w:val="none" w:sz="0" w:space="0" w:color="auto"/>
        <w:left w:val="none" w:sz="0" w:space="0" w:color="auto"/>
        <w:bottom w:val="none" w:sz="0" w:space="0" w:color="auto"/>
        <w:right w:val="none" w:sz="0" w:space="0" w:color="auto"/>
      </w:divBdr>
    </w:div>
    <w:div w:id="395323479">
      <w:bodyDiv w:val="1"/>
      <w:marLeft w:val="0"/>
      <w:marRight w:val="0"/>
      <w:marTop w:val="0"/>
      <w:marBottom w:val="0"/>
      <w:divBdr>
        <w:top w:val="none" w:sz="0" w:space="0" w:color="auto"/>
        <w:left w:val="none" w:sz="0" w:space="0" w:color="auto"/>
        <w:bottom w:val="none" w:sz="0" w:space="0" w:color="auto"/>
        <w:right w:val="none" w:sz="0" w:space="0" w:color="auto"/>
      </w:divBdr>
    </w:div>
    <w:div w:id="401997829">
      <w:bodyDiv w:val="1"/>
      <w:marLeft w:val="0"/>
      <w:marRight w:val="0"/>
      <w:marTop w:val="0"/>
      <w:marBottom w:val="0"/>
      <w:divBdr>
        <w:top w:val="none" w:sz="0" w:space="0" w:color="auto"/>
        <w:left w:val="none" w:sz="0" w:space="0" w:color="auto"/>
        <w:bottom w:val="none" w:sz="0" w:space="0" w:color="auto"/>
        <w:right w:val="none" w:sz="0" w:space="0" w:color="auto"/>
      </w:divBdr>
    </w:div>
    <w:div w:id="410005079">
      <w:bodyDiv w:val="1"/>
      <w:marLeft w:val="0"/>
      <w:marRight w:val="0"/>
      <w:marTop w:val="0"/>
      <w:marBottom w:val="0"/>
      <w:divBdr>
        <w:top w:val="none" w:sz="0" w:space="0" w:color="auto"/>
        <w:left w:val="none" w:sz="0" w:space="0" w:color="auto"/>
        <w:bottom w:val="none" w:sz="0" w:space="0" w:color="auto"/>
        <w:right w:val="none" w:sz="0" w:space="0" w:color="auto"/>
      </w:divBdr>
    </w:div>
    <w:div w:id="410472160">
      <w:bodyDiv w:val="1"/>
      <w:marLeft w:val="0"/>
      <w:marRight w:val="0"/>
      <w:marTop w:val="0"/>
      <w:marBottom w:val="0"/>
      <w:divBdr>
        <w:top w:val="none" w:sz="0" w:space="0" w:color="auto"/>
        <w:left w:val="none" w:sz="0" w:space="0" w:color="auto"/>
        <w:bottom w:val="none" w:sz="0" w:space="0" w:color="auto"/>
        <w:right w:val="none" w:sz="0" w:space="0" w:color="auto"/>
      </w:divBdr>
    </w:div>
    <w:div w:id="411394640">
      <w:bodyDiv w:val="1"/>
      <w:marLeft w:val="0"/>
      <w:marRight w:val="0"/>
      <w:marTop w:val="0"/>
      <w:marBottom w:val="0"/>
      <w:divBdr>
        <w:top w:val="none" w:sz="0" w:space="0" w:color="auto"/>
        <w:left w:val="none" w:sz="0" w:space="0" w:color="auto"/>
        <w:bottom w:val="none" w:sz="0" w:space="0" w:color="auto"/>
        <w:right w:val="none" w:sz="0" w:space="0" w:color="auto"/>
      </w:divBdr>
    </w:div>
    <w:div w:id="412045897">
      <w:bodyDiv w:val="1"/>
      <w:marLeft w:val="0"/>
      <w:marRight w:val="0"/>
      <w:marTop w:val="0"/>
      <w:marBottom w:val="0"/>
      <w:divBdr>
        <w:top w:val="none" w:sz="0" w:space="0" w:color="auto"/>
        <w:left w:val="none" w:sz="0" w:space="0" w:color="auto"/>
        <w:bottom w:val="none" w:sz="0" w:space="0" w:color="auto"/>
        <w:right w:val="none" w:sz="0" w:space="0" w:color="auto"/>
      </w:divBdr>
    </w:div>
    <w:div w:id="439841301">
      <w:bodyDiv w:val="1"/>
      <w:marLeft w:val="0"/>
      <w:marRight w:val="0"/>
      <w:marTop w:val="0"/>
      <w:marBottom w:val="0"/>
      <w:divBdr>
        <w:top w:val="none" w:sz="0" w:space="0" w:color="auto"/>
        <w:left w:val="none" w:sz="0" w:space="0" w:color="auto"/>
        <w:bottom w:val="none" w:sz="0" w:space="0" w:color="auto"/>
        <w:right w:val="none" w:sz="0" w:space="0" w:color="auto"/>
      </w:divBdr>
    </w:div>
    <w:div w:id="445391285">
      <w:bodyDiv w:val="1"/>
      <w:marLeft w:val="0"/>
      <w:marRight w:val="0"/>
      <w:marTop w:val="0"/>
      <w:marBottom w:val="0"/>
      <w:divBdr>
        <w:top w:val="none" w:sz="0" w:space="0" w:color="auto"/>
        <w:left w:val="none" w:sz="0" w:space="0" w:color="auto"/>
        <w:bottom w:val="none" w:sz="0" w:space="0" w:color="auto"/>
        <w:right w:val="none" w:sz="0" w:space="0" w:color="auto"/>
      </w:divBdr>
    </w:div>
    <w:div w:id="452754789">
      <w:bodyDiv w:val="1"/>
      <w:marLeft w:val="0"/>
      <w:marRight w:val="0"/>
      <w:marTop w:val="0"/>
      <w:marBottom w:val="0"/>
      <w:divBdr>
        <w:top w:val="none" w:sz="0" w:space="0" w:color="auto"/>
        <w:left w:val="none" w:sz="0" w:space="0" w:color="auto"/>
        <w:bottom w:val="none" w:sz="0" w:space="0" w:color="auto"/>
        <w:right w:val="none" w:sz="0" w:space="0" w:color="auto"/>
      </w:divBdr>
    </w:div>
    <w:div w:id="461463120">
      <w:bodyDiv w:val="1"/>
      <w:marLeft w:val="0"/>
      <w:marRight w:val="0"/>
      <w:marTop w:val="0"/>
      <w:marBottom w:val="0"/>
      <w:divBdr>
        <w:top w:val="none" w:sz="0" w:space="0" w:color="auto"/>
        <w:left w:val="none" w:sz="0" w:space="0" w:color="auto"/>
        <w:bottom w:val="none" w:sz="0" w:space="0" w:color="auto"/>
        <w:right w:val="none" w:sz="0" w:space="0" w:color="auto"/>
      </w:divBdr>
    </w:div>
    <w:div w:id="469443809">
      <w:bodyDiv w:val="1"/>
      <w:marLeft w:val="0"/>
      <w:marRight w:val="0"/>
      <w:marTop w:val="0"/>
      <w:marBottom w:val="0"/>
      <w:divBdr>
        <w:top w:val="none" w:sz="0" w:space="0" w:color="auto"/>
        <w:left w:val="none" w:sz="0" w:space="0" w:color="auto"/>
        <w:bottom w:val="none" w:sz="0" w:space="0" w:color="auto"/>
        <w:right w:val="none" w:sz="0" w:space="0" w:color="auto"/>
      </w:divBdr>
    </w:div>
    <w:div w:id="482240194">
      <w:bodyDiv w:val="1"/>
      <w:marLeft w:val="0"/>
      <w:marRight w:val="0"/>
      <w:marTop w:val="0"/>
      <w:marBottom w:val="0"/>
      <w:divBdr>
        <w:top w:val="none" w:sz="0" w:space="0" w:color="auto"/>
        <w:left w:val="none" w:sz="0" w:space="0" w:color="auto"/>
        <w:bottom w:val="none" w:sz="0" w:space="0" w:color="auto"/>
        <w:right w:val="none" w:sz="0" w:space="0" w:color="auto"/>
      </w:divBdr>
    </w:div>
    <w:div w:id="488912007">
      <w:bodyDiv w:val="1"/>
      <w:marLeft w:val="0"/>
      <w:marRight w:val="0"/>
      <w:marTop w:val="0"/>
      <w:marBottom w:val="0"/>
      <w:divBdr>
        <w:top w:val="none" w:sz="0" w:space="0" w:color="auto"/>
        <w:left w:val="none" w:sz="0" w:space="0" w:color="auto"/>
        <w:bottom w:val="none" w:sz="0" w:space="0" w:color="auto"/>
        <w:right w:val="none" w:sz="0" w:space="0" w:color="auto"/>
      </w:divBdr>
    </w:div>
    <w:div w:id="505755408">
      <w:bodyDiv w:val="1"/>
      <w:marLeft w:val="0"/>
      <w:marRight w:val="0"/>
      <w:marTop w:val="0"/>
      <w:marBottom w:val="0"/>
      <w:divBdr>
        <w:top w:val="none" w:sz="0" w:space="0" w:color="auto"/>
        <w:left w:val="none" w:sz="0" w:space="0" w:color="auto"/>
        <w:bottom w:val="none" w:sz="0" w:space="0" w:color="auto"/>
        <w:right w:val="none" w:sz="0" w:space="0" w:color="auto"/>
      </w:divBdr>
    </w:div>
    <w:div w:id="523597962">
      <w:bodyDiv w:val="1"/>
      <w:marLeft w:val="0"/>
      <w:marRight w:val="0"/>
      <w:marTop w:val="0"/>
      <w:marBottom w:val="0"/>
      <w:divBdr>
        <w:top w:val="none" w:sz="0" w:space="0" w:color="auto"/>
        <w:left w:val="none" w:sz="0" w:space="0" w:color="auto"/>
        <w:bottom w:val="none" w:sz="0" w:space="0" w:color="auto"/>
        <w:right w:val="none" w:sz="0" w:space="0" w:color="auto"/>
      </w:divBdr>
    </w:div>
    <w:div w:id="551111213">
      <w:bodyDiv w:val="1"/>
      <w:marLeft w:val="0"/>
      <w:marRight w:val="0"/>
      <w:marTop w:val="0"/>
      <w:marBottom w:val="0"/>
      <w:divBdr>
        <w:top w:val="none" w:sz="0" w:space="0" w:color="auto"/>
        <w:left w:val="none" w:sz="0" w:space="0" w:color="auto"/>
        <w:bottom w:val="none" w:sz="0" w:space="0" w:color="auto"/>
        <w:right w:val="none" w:sz="0" w:space="0" w:color="auto"/>
      </w:divBdr>
    </w:div>
    <w:div w:id="581833783">
      <w:bodyDiv w:val="1"/>
      <w:marLeft w:val="0"/>
      <w:marRight w:val="0"/>
      <w:marTop w:val="0"/>
      <w:marBottom w:val="0"/>
      <w:divBdr>
        <w:top w:val="none" w:sz="0" w:space="0" w:color="auto"/>
        <w:left w:val="none" w:sz="0" w:space="0" w:color="auto"/>
        <w:bottom w:val="none" w:sz="0" w:space="0" w:color="auto"/>
        <w:right w:val="none" w:sz="0" w:space="0" w:color="auto"/>
      </w:divBdr>
    </w:div>
    <w:div w:id="595945643">
      <w:bodyDiv w:val="1"/>
      <w:marLeft w:val="0"/>
      <w:marRight w:val="0"/>
      <w:marTop w:val="0"/>
      <w:marBottom w:val="0"/>
      <w:divBdr>
        <w:top w:val="none" w:sz="0" w:space="0" w:color="auto"/>
        <w:left w:val="none" w:sz="0" w:space="0" w:color="auto"/>
        <w:bottom w:val="none" w:sz="0" w:space="0" w:color="auto"/>
        <w:right w:val="none" w:sz="0" w:space="0" w:color="auto"/>
      </w:divBdr>
    </w:div>
    <w:div w:id="597913346">
      <w:bodyDiv w:val="1"/>
      <w:marLeft w:val="0"/>
      <w:marRight w:val="0"/>
      <w:marTop w:val="0"/>
      <w:marBottom w:val="0"/>
      <w:divBdr>
        <w:top w:val="none" w:sz="0" w:space="0" w:color="auto"/>
        <w:left w:val="none" w:sz="0" w:space="0" w:color="auto"/>
        <w:bottom w:val="none" w:sz="0" w:space="0" w:color="auto"/>
        <w:right w:val="none" w:sz="0" w:space="0" w:color="auto"/>
      </w:divBdr>
    </w:div>
    <w:div w:id="615259957">
      <w:bodyDiv w:val="1"/>
      <w:marLeft w:val="0"/>
      <w:marRight w:val="0"/>
      <w:marTop w:val="0"/>
      <w:marBottom w:val="0"/>
      <w:divBdr>
        <w:top w:val="none" w:sz="0" w:space="0" w:color="auto"/>
        <w:left w:val="none" w:sz="0" w:space="0" w:color="auto"/>
        <w:bottom w:val="none" w:sz="0" w:space="0" w:color="auto"/>
        <w:right w:val="none" w:sz="0" w:space="0" w:color="auto"/>
      </w:divBdr>
    </w:div>
    <w:div w:id="642470670">
      <w:bodyDiv w:val="1"/>
      <w:marLeft w:val="0"/>
      <w:marRight w:val="0"/>
      <w:marTop w:val="0"/>
      <w:marBottom w:val="0"/>
      <w:divBdr>
        <w:top w:val="none" w:sz="0" w:space="0" w:color="auto"/>
        <w:left w:val="none" w:sz="0" w:space="0" w:color="auto"/>
        <w:bottom w:val="none" w:sz="0" w:space="0" w:color="auto"/>
        <w:right w:val="none" w:sz="0" w:space="0" w:color="auto"/>
      </w:divBdr>
    </w:div>
    <w:div w:id="660425537">
      <w:bodyDiv w:val="1"/>
      <w:marLeft w:val="0"/>
      <w:marRight w:val="0"/>
      <w:marTop w:val="0"/>
      <w:marBottom w:val="0"/>
      <w:divBdr>
        <w:top w:val="none" w:sz="0" w:space="0" w:color="auto"/>
        <w:left w:val="none" w:sz="0" w:space="0" w:color="auto"/>
        <w:bottom w:val="none" w:sz="0" w:space="0" w:color="auto"/>
        <w:right w:val="none" w:sz="0" w:space="0" w:color="auto"/>
      </w:divBdr>
    </w:div>
    <w:div w:id="690300666">
      <w:bodyDiv w:val="1"/>
      <w:marLeft w:val="0"/>
      <w:marRight w:val="0"/>
      <w:marTop w:val="0"/>
      <w:marBottom w:val="0"/>
      <w:divBdr>
        <w:top w:val="none" w:sz="0" w:space="0" w:color="auto"/>
        <w:left w:val="none" w:sz="0" w:space="0" w:color="auto"/>
        <w:bottom w:val="none" w:sz="0" w:space="0" w:color="auto"/>
        <w:right w:val="none" w:sz="0" w:space="0" w:color="auto"/>
      </w:divBdr>
    </w:div>
    <w:div w:id="692613361">
      <w:bodyDiv w:val="1"/>
      <w:marLeft w:val="0"/>
      <w:marRight w:val="0"/>
      <w:marTop w:val="0"/>
      <w:marBottom w:val="0"/>
      <w:divBdr>
        <w:top w:val="none" w:sz="0" w:space="0" w:color="auto"/>
        <w:left w:val="none" w:sz="0" w:space="0" w:color="auto"/>
        <w:bottom w:val="none" w:sz="0" w:space="0" w:color="auto"/>
        <w:right w:val="none" w:sz="0" w:space="0" w:color="auto"/>
      </w:divBdr>
    </w:div>
    <w:div w:id="693655613">
      <w:bodyDiv w:val="1"/>
      <w:marLeft w:val="0"/>
      <w:marRight w:val="0"/>
      <w:marTop w:val="0"/>
      <w:marBottom w:val="0"/>
      <w:divBdr>
        <w:top w:val="none" w:sz="0" w:space="0" w:color="auto"/>
        <w:left w:val="none" w:sz="0" w:space="0" w:color="auto"/>
        <w:bottom w:val="none" w:sz="0" w:space="0" w:color="auto"/>
        <w:right w:val="none" w:sz="0" w:space="0" w:color="auto"/>
      </w:divBdr>
    </w:div>
    <w:div w:id="722027544">
      <w:bodyDiv w:val="1"/>
      <w:marLeft w:val="0"/>
      <w:marRight w:val="0"/>
      <w:marTop w:val="0"/>
      <w:marBottom w:val="0"/>
      <w:divBdr>
        <w:top w:val="none" w:sz="0" w:space="0" w:color="auto"/>
        <w:left w:val="none" w:sz="0" w:space="0" w:color="auto"/>
        <w:bottom w:val="none" w:sz="0" w:space="0" w:color="auto"/>
        <w:right w:val="none" w:sz="0" w:space="0" w:color="auto"/>
      </w:divBdr>
    </w:div>
    <w:div w:id="723408677">
      <w:bodyDiv w:val="1"/>
      <w:marLeft w:val="0"/>
      <w:marRight w:val="0"/>
      <w:marTop w:val="0"/>
      <w:marBottom w:val="0"/>
      <w:divBdr>
        <w:top w:val="none" w:sz="0" w:space="0" w:color="auto"/>
        <w:left w:val="none" w:sz="0" w:space="0" w:color="auto"/>
        <w:bottom w:val="none" w:sz="0" w:space="0" w:color="auto"/>
        <w:right w:val="none" w:sz="0" w:space="0" w:color="auto"/>
      </w:divBdr>
    </w:div>
    <w:div w:id="730035821">
      <w:bodyDiv w:val="1"/>
      <w:marLeft w:val="0"/>
      <w:marRight w:val="0"/>
      <w:marTop w:val="0"/>
      <w:marBottom w:val="0"/>
      <w:divBdr>
        <w:top w:val="none" w:sz="0" w:space="0" w:color="auto"/>
        <w:left w:val="none" w:sz="0" w:space="0" w:color="auto"/>
        <w:bottom w:val="none" w:sz="0" w:space="0" w:color="auto"/>
        <w:right w:val="none" w:sz="0" w:space="0" w:color="auto"/>
      </w:divBdr>
    </w:div>
    <w:div w:id="731584362">
      <w:bodyDiv w:val="1"/>
      <w:marLeft w:val="0"/>
      <w:marRight w:val="0"/>
      <w:marTop w:val="0"/>
      <w:marBottom w:val="0"/>
      <w:divBdr>
        <w:top w:val="none" w:sz="0" w:space="0" w:color="auto"/>
        <w:left w:val="none" w:sz="0" w:space="0" w:color="auto"/>
        <w:bottom w:val="none" w:sz="0" w:space="0" w:color="auto"/>
        <w:right w:val="none" w:sz="0" w:space="0" w:color="auto"/>
      </w:divBdr>
    </w:div>
    <w:div w:id="732895492">
      <w:bodyDiv w:val="1"/>
      <w:marLeft w:val="0"/>
      <w:marRight w:val="0"/>
      <w:marTop w:val="0"/>
      <w:marBottom w:val="0"/>
      <w:divBdr>
        <w:top w:val="none" w:sz="0" w:space="0" w:color="auto"/>
        <w:left w:val="none" w:sz="0" w:space="0" w:color="auto"/>
        <w:bottom w:val="none" w:sz="0" w:space="0" w:color="auto"/>
        <w:right w:val="none" w:sz="0" w:space="0" w:color="auto"/>
      </w:divBdr>
    </w:div>
    <w:div w:id="741021197">
      <w:bodyDiv w:val="1"/>
      <w:marLeft w:val="0"/>
      <w:marRight w:val="0"/>
      <w:marTop w:val="0"/>
      <w:marBottom w:val="0"/>
      <w:divBdr>
        <w:top w:val="none" w:sz="0" w:space="0" w:color="auto"/>
        <w:left w:val="none" w:sz="0" w:space="0" w:color="auto"/>
        <w:bottom w:val="none" w:sz="0" w:space="0" w:color="auto"/>
        <w:right w:val="none" w:sz="0" w:space="0" w:color="auto"/>
      </w:divBdr>
    </w:div>
    <w:div w:id="763384841">
      <w:bodyDiv w:val="1"/>
      <w:marLeft w:val="0"/>
      <w:marRight w:val="0"/>
      <w:marTop w:val="0"/>
      <w:marBottom w:val="0"/>
      <w:divBdr>
        <w:top w:val="none" w:sz="0" w:space="0" w:color="auto"/>
        <w:left w:val="none" w:sz="0" w:space="0" w:color="auto"/>
        <w:bottom w:val="none" w:sz="0" w:space="0" w:color="auto"/>
        <w:right w:val="none" w:sz="0" w:space="0" w:color="auto"/>
      </w:divBdr>
    </w:div>
    <w:div w:id="769350926">
      <w:bodyDiv w:val="1"/>
      <w:marLeft w:val="0"/>
      <w:marRight w:val="0"/>
      <w:marTop w:val="0"/>
      <w:marBottom w:val="0"/>
      <w:divBdr>
        <w:top w:val="none" w:sz="0" w:space="0" w:color="auto"/>
        <w:left w:val="none" w:sz="0" w:space="0" w:color="auto"/>
        <w:bottom w:val="none" w:sz="0" w:space="0" w:color="auto"/>
        <w:right w:val="none" w:sz="0" w:space="0" w:color="auto"/>
      </w:divBdr>
    </w:div>
    <w:div w:id="773401311">
      <w:bodyDiv w:val="1"/>
      <w:marLeft w:val="0"/>
      <w:marRight w:val="0"/>
      <w:marTop w:val="0"/>
      <w:marBottom w:val="0"/>
      <w:divBdr>
        <w:top w:val="none" w:sz="0" w:space="0" w:color="auto"/>
        <w:left w:val="none" w:sz="0" w:space="0" w:color="auto"/>
        <w:bottom w:val="none" w:sz="0" w:space="0" w:color="auto"/>
        <w:right w:val="none" w:sz="0" w:space="0" w:color="auto"/>
      </w:divBdr>
    </w:div>
    <w:div w:id="784345243">
      <w:bodyDiv w:val="1"/>
      <w:marLeft w:val="0"/>
      <w:marRight w:val="0"/>
      <w:marTop w:val="0"/>
      <w:marBottom w:val="0"/>
      <w:divBdr>
        <w:top w:val="none" w:sz="0" w:space="0" w:color="auto"/>
        <w:left w:val="none" w:sz="0" w:space="0" w:color="auto"/>
        <w:bottom w:val="none" w:sz="0" w:space="0" w:color="auto"/>
        <w:right w:val="none" w:sz="0" w:space="0" w:color="auto"/>
      </w:divBdr>
    </w:div>
    <w:div w:id="785388425">
      <w:bodyDiv w:val="1"/>
      <w:marLeft w:val="0"/>
      <w:marRight w:val="0"/>
      <w:marTop w:val="0"/>
      <w:marBottom w:val="0"/>
      <w:divBdr>
        <w:top w:val="none" w:sz="0" w:space="0" w:color="auto"/>
        <w:left w:val="none" w:sz="0" w:space="0" w:color="auto"/>
        <w:bottom w:val="none" w:sz="0" w:space="0" w:color="auto"/>
        <w:right w:val="none" w:sz="0" w:space="0" w:color="auto"/>
      </w:divBdr>
    </w:div>
    <w:div w:id="790367024">
      <w:bodyDiv w:val="1"/>
      <w:marLeft w:val="0"/>
      <w:marRight w:val="0"/>
      <w:marTop w:val="0"/>
      <w:marBottom w:val="0"/>
      <w:divBdr>
        <w:top w:val="none" w:sz="0" w:space="0" w:color="auto"/>
        <w:left w:val="none" w:sz="0" w:space="0" w:color="auto"/>
        <w:bottom w:val="none" w:sz="0" w:space="0" w:color="auto"/>
        <w:right w:val="none" w:sz="0" w:space="0" w:color="auto"/>
      </w:divBdr>
    </w:div>
    <w:div w:id="790436371">
      <w:bodyDiv w:val="1"/>
      <w:marLeft w:val="0"/>
      <w:marRight w:val="0"/>
      <w:marTop w:val="0"/>
      <w:marBottom w:val="0"/>
      <w:divBdr>
        <w:top w:val="none" w:sz="0" w:space="0" w:color="auto"/>
        <w:left w:val="none" w:sz="0" w:space="0" w:color="auto"/>
        <w:bottom w:val="none" w:sz="0" w:space="0" w:color="auto"/>
        <w:right w:val="none" w:sz="0" w:space="0" w:color="auto"/>
      </w:divBdr>
    </w:div>
    <w:div w:id="799230759">
      <w:bodyDiv w:val="1"/>
      <w:marLeft w:val="0"/>
      <w:marRight w:val="0"/>
      <w:marTop w:val="0"/>
      <w:marBottom w:val="0"/>
      <w:divBdr>
        <w:top w:val="none" w:sz="0" w:space="0" w:color="auto"/>
        <w:left w:val="none" w:sz="0" w:space="0" w:color="auto"/>
        <w:bottom w:val="none" w:sz="0" w:space="0" w:color="auto"/>
        <w:right w:val="none" w:sz="0" w:space="0" w:color="auto"/>
      </w:divBdr>
    </w:div>
    <w:div w:id="807016232">
      <w:bodyDiv w:val="1"/>
      <w:marLeft w:val="0"/>
      <w:marRight w:val="0"/>
      <w:marTop w:val="0"/>
      <w:marBottom w:val="0"/>
      <w:divBdr>
        <w:top w:val="none" w:sz="0" w:space="0" w:color="auto"/>
        <w:left w:val="none" w:sz="0" w:space="0" w:color="auto"/>
        <w:bottom w:val="none" w:sz="0" w:space="0" w:color="auto"/>
        <w:right w:val="none" w:sz="0" w:space="0" w:color="auto"/>
      </w:divBdr>
    </w:div>
    <w:div w:id="827331582">
      <w:bodyDiv w:val="1"/>
      <w:marLeft w:val="0"/>
      <w:marRight w:val="0"/>
      <w:marTop w:val="0"/>
      <w:marBottom w:val="0"/>
      <w:divBdr>
        <w:top w:val="none" w:sz="0" w:space="0" w:color="auto"/>
        <w:left w:val="none" w:sz="0" w:space="0" w:color="auto"/>
        <w:bottom w:val="none" w:sz="0" w:space="0" w:color="auto"/>
        <w:right w:val="none" w:sz="0" w:space="0" w:color="auto"/>
      </w:divBdr>
    </w:div>
    <w:div w:id="828516910">
      <w:bodyDiv w:val="1"/>
      <w:marLeft w:val="0"/>
      <w:marRight w:val="0"/>
      <w:marTop w:val="0"/>
      <w:marBottom w:val="0"/>
      <w:divBdr>
        <w:top w:val="none" w:sz="0" w:space="0" w:color="auto"/>
        <w:left w:val="none" w:sz="0" w:space="0" w:color="auto"/>
        <w:bottom w:val="none" w:sz="0" w:space="0" w:color="auto"/>
        <w:right w:val="none" w:sz="0" w:space="0" w:color="auto"/>
      </w:divBdr>
    </w:div>
    <w:div w:id="830681954">
      <w:bodyDiv w:val="1"/>
      <w:marLeft w:val="0"/>
      <w:marRight w:val="0"/>
      <w:marTop w:val="0"/>
      <w:marBottom w:val="0"/>
      <w:divBdr>
        <w:top w:val="none" w:sz="0" w:space="0" w:color="auto"/>
        <w:left w:val="none" w:sz="0" w:space="0" w:color="auto"/>
        <w:bottom w:val="none" w:sz="0" w:space="0" w:color="auto"/>
        <w:right w:val="none" w:sz="0" w:space="0" w:color="auto"/>
      </w:divBdr>
    </w:div>
    <w:div w:id="842207424">
      <w:bodyDiv w:val="1"/>
      <w:marLeft w:val="0"/>
      <w:marRight w:val="0"/>
      <w:marTop w:val="0"/>
      <w:marBottom w:val="0"/>
      <w:divBdr>
        <w:top w:val="none" w:sz="0" w:space="0" w:color="auto"/>
        <w:left w:val="none" w:sz="0" w:space="0" w:color="auto"/>
        <w:bottom w:val="none" w:sz="0" w:space="0" w:color="auto"/>
        <w:right w:val="none" w:sz="0" w:space="0" w:color="auto"/>
      </w:divBdr>
    </w:div>
    <w:div w:id="860584967">
      <w:bodyDiv w:val="1"/>
      <w:marLeft w:val="0"/>
      <w:marRight w:val="0"/>
      <w:marTop w:val="0"/>
      <w:marBottom w:val="0"/>
      <w:divBdr>
        <w:top w:val="none" w:sz="0" w:space="0" w:color="auto"/>
        <w:left w:val="none" w:sz="0" w:space="0" w:color="auto"/>
        <w:bottom w:val="none" w:sz="0" w:space="0" w:color="auto"/>
        <w:right w:val="none" w:sz="0" w:space="0" w:color="auto"/>
      </w:divBdr>
    </w:div>
    <w:div w:id="867837931">
      <w:bodyDiv w:val="1"/>
      <w:marLeft w:val="0"/>
      <w:marRight w:val="0"/>
      <w:marTop w:val="0"/>
      <w:marBottom w:val="0"/>
      <w:divBdr>
        <w:top w:val="none" w:sz="0" w:space="0" w:color="auto"/>
        <w:left w:val="none" w:sz="0" w:space="0" w:color="auto"/>
        <w:bottom w:val="none" w:sz="0" w:space="0" w:color="auto"/>
        <w:right w:val="none" w:sz="0" w:space="0" w:color="auto"/>
      </w:divBdr>
    </w:div>
    <w:div w:id="883904785">
      <w:bodyDiv w:val="1"/>
      <w:marLeft w:val="0"/>
      <w:marRight w:val="0"/>
      <w:marTop w:val="0"/>
      <w:marBottom w:val="0"/>
      <w:divBdr>
        <w:top w:val="none" w:sz="0" w:space="0" w:color="auto"/>
        <w:left w:val="none" w:sz="0" w:space="0" w:color="auto"/>
        <w:bottom w:val="none" w:sz="0" w:space="0" w:color="auto"/>
        <w:right w:val="none" w:sz="0" w:space="0" w:color="auto"/>
      </w:divBdr>
    </w:div>
    <w:div w:id="885263238">
      <w:bodyDiv w:val="1"/>
      <w:marLeft w:val="0"/>
      <w:marRight w:val="0"/>
      <w:marTop w:val="0"/>
      <w:marBottom w:val="0"/>
      <w:divBdr>
        <w:top w:val="none" w:sz="0" w:space="0" w:color="auto"/>
        <w:left w:val="none" w:sz="0" w:space="0" w:color="auto"/>
        <w:bottom w:val="none" w:sz="0" w:space="0" w:color="auto"/>
        <w:right w:val="none" w:sz="0" w:space="0" w:color="auto"/>
      </w:divBdr>
    </w:div>
    <w:div w:id="888804374">
      <w:bodyDiv w:val="1"/>
      <w:marLeft w:val="0"/>
      <w:marRight w:val="0"/>
      <w:marTop w:val="0"/>
      <w:marBottom w:val="0"/>
      <w:divBdr>
        <w:top w:val="none" w:sz="0" w:space="0" w:color="auto"/>
        <w:left w:val="none" w:sz="0" w:space="0" w:color="auto"/>
        <w:bottom w:val="none" w:sz="0" w:space="0" w:color="auto"/>
        <w:right w:val="none" w:sz="0" w:space="0" w:color="auto"/>
      </w:divBdr>
    </w:div>
    <w:div w:id="914971245">
      <w:bodyDiv w:val="1"/>
      <w:marLeft w:val="0"/>
      <w:marRight w:val="0"/>
      <w:marTop w:val="0"/>
      <w:marBottom w:val="0"/>
      <w:divBdr>
        <w:top w:val="none" w:sz="0" w:space="0" w:color="auto"/>
        <w:left w:val="none" w:sz="0" w:space="0" w:color="auto"/>
        <w:bottom w:val="none" w:sz="0" w:space="0" w:color="auto"/>
        <w:right w:val="none" w:sz="0" w:space="0" w:color="auto"/>
      </w:divBdr>
    </w:div>
    <w:div w:id="935551567">
      <w:bodyDiv w:val="1"/>
      <w:marLeft w:val="0"/>
      <w:marRight w:val="0"/>
      <w:marTop w:val="0"/>
      <w:marBottom w:val="0"/>
      <w:divBdr>
        <w:top w:val="none" w:sz="0" w:space="0" w:color="auto"/>
        <w:left w:val="none" w:sz="0" w:space="0" w:color="auto"/>
        <w:bottom w:val="none" w:sz="0" w:space="0" w:color="auto"/>
        <w:right w:val="none" w:sz="0" w:space="0" w:color="auto"/>
      </w:divBdr>
    </w:div>
    <w:div w:id="948701738">
      <w:bodyDiv w:val="1"/>
      <w:marLeft w:val="0"/>
      <w:marRight w:val="0"/>
      <w:marTop w:val="0"/>
      <w:marBottom w:val="0"/>
      <w:divBdr>
        <w:top w:val="none" w:sz="0" w:space="0" w:color="auto"/>
        <w:left w:val="none" w:sz="0" w:space="0" w:color="auto"/>
        <w:bottom w:val="none" w:sz="0" w:space="0" w:color="auto"/>
        <w:right w:val="none" w:sz="0" w:space="0" w:color="auto"/>
      </w:divBdr>
    </w:div>
    <w:div w:id="956373361">
      <w:bodyDiv w:val="1"/>
      <w:marLeft w:val="0"/>
      <w:marRight w:val="0"/>
      <w:marTop w:val="0"/>
      <w:marBottom w:val="0"/>
      <w:divBdr>
        <w:top w:val="none" w:sz="0" w:space="0" w:color="auto"/>
        <w:left w:val="none" w:sz="0" w:space="0" w:color="auto"/>
        <w:bottom w:val="none" w:sz="0" w:space="0" w:color="auto"/>
        <w:right w:val="none" w:sz="0" w:space="0" w:color="auto"/>
      </w:divBdr>
    </w:div>
    <w:div w:id="968822941">
      <w:bodyDiv w:val="1"/>
      <w:marLeft w:val="0"/>
      <w:marRight w:val="0"/>
      <w:marTop w:val="0"/>
      <w:marBottom w:val="0"/>
      <w:divBdr>
        <w:top w:val="none" w:sz="0" w:space="0" w:color="auto"/>
        <w:left w:val="none" w:sz="0" w:space="0" w:color="auto"/>
        <w:bottom w:val="none" w:sz="0" w:space="0" w:color="auto"/>
        <w:right w:val="none" w:sz="0" w:space="0" w:color="auto"/>
      </w:divBdr>
    </w:div>
    <w:div w:id="974486066">
      <w:bodyDiv w:val="1"/>
      <w:marLeft w:val="0"/>
      <w:marRight w:val="0"/>
      <w:marTop w:val="0"/>
      <w:marBottom w:val="0"/>
      <w:divBdr>
        <w:top w:val="none" w:sz="0" w:space="0" w:color="auto"/>
        <w:left w:val="none" w:sz="0" w:space="0" w:color="auto"/>
        <w:bottom w:val="none" w:sz="0" w:space="0" w:color="auto"/>
        <w:right w:val="none" w:sz="0" w:space="0" w:color="auto"/>
      </w:divBdr>
    </w:div>
    <w:div w:id="988442928">
      <w:bodyDiv w:val="1"/>
      <w:marLeft w:val="0"/>
      <w:marRight w:val="0"/>
      <w:marTop w:val="0"/>
      <w:marBottom w:val="0"/>
      <w:divBdr>
        <w:top w:val="none" w:sz="0" w:space="0" w:color="auto"/>
        <w:left w:val="none" w:sz="0" w:space="0" w:color="auto"/>
        <w:bottom w:val="none" w:sz="0" w:space="0" w:color="auto"/>
        <w:right w:val="none" w:sz="0" w:space="0" w:color="auto"/>
      </w:divBdr>
    </w:div>
    <w:div w:id="994796042">
      <w:bodyDiv w:val="1"/>
      <w:marLeft w:val="0"/>
      <w:marRight w:val="0"/>
      <w:marTop w:val="0"/>
      <w:marBottom w:val="0"/>
      <w:divBdr>
        <w:top w:val="none" w:sz="0" w:space="0" w:color="auto"/>
        <w:left w:val="none" w:sz="0" w:space="0" w:color="auto"/>
        <w:bottom w:val="none" w:sz="0" w:space="0" w:color="auto"/>
        <w:right w:val="none" w:sz="0" w:space="0" w:color="auto"/>
      </w:divBdr>
    </w:div>
    <w:div w:id="1010839421">
      <w:bodyDiv w:val="1"/>
      <w:marLeft w:val="0"/>
      <w:marRight w:val="0"/>
      <w:marTop w:val="0"/>
      <w:marBottom w:val="0"/>
      <w:divBdr>
        <w:top w:val="none" w:sz="0" w:space="0" w:color="auto"/>
        <w:left w:val="none" w:sz="0" w:space="0" w:color="auto"/>
        <w:bottom w:val="none" w:sz="0" w:space="0" w:color="auto"/>
        <w:right w:val="none" w:sz="0" w:space="0" w:color="auto"/>
      </w:divBdr>
    </w:div>
    <w:div w:id="1027607036">
      <w:bodyDiv w:val="1"/>
      <w:marLeft w:val="0"/>
      <w:marRight w:val="0"/>
      <w:marTop w:val="0"/>
      <w:marBottom w:val="0"/>
      <w:divBdr>
        <w:top w:val="none" w:sz="0" w:space="0" w:color="auto"/>
        <w:left w:val="none" w:sz="0" w:space="0" w:color="auto"/>
        <w:bottom w:val="none" w:sz="0" w:space="0" w:color="auto"/>
        <w:right w:val="none" w:sz="0" w:space="0" w:color="auto"/>
      </w:divBdr>
    </w:div>
    <w:div w:id="1028750819">
      <w:bodyDiv w:val="1"/>
      <w:marLeft w:val="0"/>
      <w:marRight w:val="0"/>
      <w:marTop w:val="0"/>
      <w:marBottom w:val="0"/>
      <w:divBdr>
        <w:top w:val="none" w:sz="0" w:space="0" w:color="auto"/>
        <w:left w:val="none" w:sz="0" w:space="0" w:color="auto"/>
        <w:bottom w:val="none" w:sz="0" w:space="0" w:color="auto"/>
        <w:right w:val="none" w:sz="0" w:space="0" w:color="auto"/>
      </w:divBdr>
    </w:div>
    <w:div w:id="1059014707">
      <w:bodyDiv w:val="1"/>
      <w:marLeft w:val="0"/>
      <w:marRight w:val="0"/>
      <w:marTop w:val="0"/>
      <w:marBottom w:val="0"/>
      <w:divBdr>
        <w:top w:val="none" w:sz="0" w:space="0" w:color="auto"/>
        <w:left w:val="none" w:sz="0" w:space="0" w:color="auto"/>
        <w:bottom w:val="none" w:sz="0" w:space="0" w:color="auto"/>
        <w:right w:val="none" w:sz="0" w:space="0" w:color="auto"/>
      </w:divBdr>
    </w:div>
    <w:div w:id="1064641622">
      <w:bodyDiv w:val="1"/>
      <w:marLeft w:val="0"/>
      <w:marRight w:val="0"/>
      <w:marTop w:val="0"/>
      <w:marBottom w:val="0"/>
      <w:divBdr>
        <w:top w:val="none" w:sz="0" w:space="0" w:color="auto"/>
        <w:left w:val="none" w:sz="0" w:space="0" w:color="auto"/>
        <w:bottom w:val="none" w:sz="0" w:space="0" w:color="auto"/>
        <w:right w:val="none" w:sz="0" w:space="0" w:color="auto"/>
      </w:divBdr>
    </w:div>
    <w:div w:id="1103185328">
      <w:bodyDiv w:val="1"/>
      <w:marLeft w:val="0"/>
      <w:marRight w:val="0"/>
      <w:marTop w:val="0"/>
      <w:marBottom w:val="0"/>
      <w:divBdr>
        <w:top w:val="none" w:sz="0" w:space="0" w:color="auto"/>
        <w:left w:val="none" w:sz="0" w:space="0" w:color="auto"/>
        <w:bottom w:val="none" w:sz="0" w:space="0" w:color="auto"/>
        <w:right w:val="none" w:sz="0" w:space="0" w:color="auto"/>
      </w:divBdr>
    </w:div>
    <w:div w:id="1127049518">
      <w:bodyDiv w:val="1"/>
      <w:marLeft w:val="0"/>
      <w:marRight w:val="0"/>
      <w:marTop w:val="0"/>
      <w:marBottom w:val="0"/>
      <w:divBdr>
        <w:top w:val="none" w:sz="0" w:space="0" w:color="auto"/>
        <w:left w:val="none" w:sz="0" w:space="0" w:color="auto"/>
        <w:bottom w:val="none" w:sz="0" w:space="0" w:color="auto"/>
        <w:right w:val="none" w:sz="0" w:space="0" w:color="auto"/>
      </w:divBdr>
    </w:div>
    <w:div w:id="1155954439">
      <w:bodyDiv w:val="1"/>
      <w:marLeft w:val="0"/>
      <w:marRight w:val="0"/>
      <w:marTop w:val="0"/>
      <w:marBottom w:val="0"/>
      <w:divBdr>
        <w:top w:val="none" w:sz="0" w:space="0" w:color="auto"/>
        <w:left w:val="none" w:sz="0" w:space="0" w:color="auto"/>
        <w:bottom w:val="none" w:sz="0" w:space="0" w:color="auto"/>
        <w:right w:val="none" w:sz="0" w:space="0" w:color="auto"/>
      </w:divBdr>
    </w:div>
    <w:div w:id="1165390178">
      <w:bodyDiv w:val="1"/>
      <w:marLeft w:val="0"/>
      <w:marRight w:val="0"/>
      <w:marTop w:val="0"/>
      <w:marBottom w:val="0"/>
      <w:divBdr>
        <w:top w:val="none" w:sz="0" w:space="0" w:color="auto"/>
        <w:left w:val="none" w:sz="0" w:space="0" w:color="auto"/>
        <w:bottom w:val="none" w:sz="0" w:space="0" w:color="auto"/>
        <w:right w:val="none" w:sz="0" w:space="0" w:color="auto"/>
      </w:divBdr>
    </w:div>
    <w:div w:id="1168130856">
      <w:bodyDiv w:val="1"/>
      <w:marLeft w:val="0"/>
      <w:marRight w:val="0"/>
      <w:marTop w:val="0"/>
      <w:marBottom w:val="0"/>
      <w:divBdr>
        <w:top w:val="none" w:sz="0" w:space="0" w:color="auto"/>
        <w:left w:val="none" w:sz="0" w:space="0" w:color="auto"/>
        <w:bottom w:val="none" w:sz="0" w:space="0" w:color="auto"/>
        <w:right w:val="none" w:sz="0" w:space="0" w:color="auto"/>
      </w:divBdr>
    </w:div>
    <w:div w:id="1178814000">
      <w:bodyDiv w:val="1"/>
      <w:marLeft w:val="0"/>
      <w:marRight w:val="0"/>
      <w:marTop w:val="0"/>
      <w:marBottom w:val="0"/>
      <w:divBdr>
        <w:top w:val="none" w:sz="0" w:space="0" w:color="auto"/>
        <w:left w:val="none" w:sz="0" w:space="0" w:color="auto"/>
        <w:bottom w:val="none" w:sz="0" w:space="0" w:color="auto"/>
        <w:right w:val="none" w:sz="0" w:space="0" w:color="auto"/>
      </w:divBdr>
    </w:div>
    <w:div w:id="1180314929">
      <w:bodyDiv w:val="1"/>
      <w:marLeft w:val="0"/>
      <w:marRight w:val="0"/>
      <w:marTop w:val="0"/>
      <w:marBottom w:val="0"/>
      <w:divBdr>
        <w:top w:val="none" w:sz="0" w:space="0" w:color="auto"/>
        <w:left w:val="none" w:sz="0" w:space="0" w:color="auto"/>
        <w:bottom w:val="none" w:sz="0" w:space="0" w:color="auto"/>
        <w:right w:val="none" w:sz="0" w:space="0" w:color="auto"/>
      </w:divBdr>
    </w:div>
    <w:div w:id="1180661655">
      <w:bodyDiv w:val="1"/>
      <w:marLeft w:val="0"/>
      <w:marRight w:val="0"/>
      <w:marTop w:val="0"/>
      <w:marBottom w:val="0"/>
      <w:divBdr>
        <w:top w:val="none" w:sz="0" w:space="0" w:color="auto"/>
        <w:left w:val="none" w:sz="0" w:space="0" w:color="auto"/>
        <w:bottom w:val="none" w:sz="0" w:space="0" w:color="auto"/>
        <w:right w:val="none" w:sz="0" w:space="0" w:color="auto"/>
      </w:divBdr>
    </w:div>
    <w:div w:id="1227910146">
      <w:bodyDiv w:val="1"/>
      <w:marLeft w:val="0"/>
      <w:marRight w:val="0"/>
      <w:marTop w:val="0"/>
      <w:marBottom w:val="0"/>
      <w:divBdr>
        <w:top w:val="none" w:sz="0" w:space="0" w:color="auto"/>
        <w:left w:val="none" w:sz="0" w:space="0" w:color="auto"/>
        <w:bottom w:val="none" w:sz="0" w:space="0" w:color="auto"/>
        <w:right w:val="none" w:sz="0" w:space="0" w:color="auto"/>
      </w:divBdr>
    </w:div>
    <w:div w:id="1230506665">
      <w:bodyDiv w:val="1"/>
      <w:marLeft w:val="0"/>
      <w:marRight w:val="0"/>
      <w:marTop w:val="0"/>
      <w:marBottom w:val="0"/>
      <w:divBdr>
        <w:top w:val="none" w:sz="0" w:space="0" w:color="auto"/>
        <w:left w:val="none" w:sz="0" w:space="0" w:color="auto"/>
        <w:bottom w:val="none" w:sz="0" w:space="0" w:color="auto"/>
        <w:right w:val="none" w:sz="0" w:space="0" w:color="auto"/>
      </w:divBdr>
    </w:div>
    <w:div w:id="1233664757">
      <w:bodyDiv w:val="1"/>
      <w:marLeft w:val="0"/>
      <w:marRight w:val="0"/>
      <w:marTop w:val="0"/>
      <w:marBottom w:val="0"/>
      <w:divBdr>
        <w:top w:val="none" w:sz="0" w:space="0" w:color="auto"/>
        <w:left w:val="none" w:sz="0" w:space="0" w:color="auto"/>
        <w:bottom w:val="none" w:sz="0" w:space="0" w:color="auto"/>
        <w:right w:val="none" w:sz="0" w:space="0" w:color="auto"/>
      </w:divBdr>
    </w:div>
    <w:div w:id="1245266019">
      <w:bodyDiv w:val="1"/>
      <w:marLeft w:val="0"/>
      <w:marRight w:val="0"/>
      <w:marTop w:val="0"/>
      <w:marBottom w:val="0"/>
      <w:divBdr>
        <w:top w:val="none" w:sz="0" w:space="0" w:color="auto"/>
        <w:left w:val="none" w:sz="0" w:space="0" w:color="auto"/>
        <w:bottom w:val="none" w:sz="0" w:space="0" w:color="auto"/>
        <w:right w:val="none" w:sz="0" w:space="0" w:color="auto"/>
      </w:divBdr>
    </w:div>
    <w:div w:id="1249078850">
      <w:bodyDiv w:val="1"/>
      <w:marLeft w:val="0"/>
      <w:marRight w:val="0"/>
      <w:marTop w:val="0"/>
      <w:marBottom w:val="0"/>
      <w:divBdr>
        <w:top w:val="none" w:sz="0" w:space="0" w:color="auto"/>
        <w:left w:val="none" w:sz="0" w:space="0" w:color="auto"/>
        <w:bottom w:val="none" w:sz="0" w:space="0" w:color="auto"/>
        <w:right w:val="none" w:sz="0" w:space="0" w:color="auto"/>
      </w:divBdr>
    </w:div>
    <w:div w:id="1257833775">
      <w:bodyDiv w:val="1"/>
      <w:marLeft w:val="0"/>
      <w:marRight w:val="0"/>
      <w:marTop w:val="0"/>
      <w:marBottom w:val="0"/>
      <w:divBdr>
        <w:top w:val="none" w:sz="0" w:space="0" w:color="auto"/>
        <w:left w:val="none" w:sz="0" w:space="0" w:color="auto"/>
        <w:bottom w:val="none" w:sz="0" w:space="0" w:color="auto"/>
        <w:right w:val="none" w:sz="0" w:space="0" w:color="auto"/>
      </w:divBdr>
    </w:div>
    <w:div w:id="1272938141">
      <w:bodyDiv w:val="1"/>
      <w:marLeft w:val="0"/>
      <w:marRight w:val="0"/>
      <w:marTop w:val="0"/>
      <w:marBottom w:val="0"/>
      <w:divBdr>
        <w:top w:val="none" w:sz="0" w:space="0" w:color="auto"/>
        <w:left w:val="none" w:sz="0" w:space="0" w:color="auto"/>
        <w:bottom w:val="none" w:sz="0" w:space="0" w:color="auto"/>
        <w:right w:val="none" w:sz="0" w:space="0" w:color="auto"/>
      </w:divBdr>
    </w:div>
    <w:div w:id="1280794655">
      <w:bodyDiv w:val="1"/>
      <w:marLeft w:val="0"/>
      <w:marRight w:val="0"/>
      <w:marTop w:val="0"/>
      <w:marBottom w:val="0"/>
      <w:divBdr>
        <w:top w:val="none" w:sz="0" w:space="0" w:color="auto"/>
        <w:left w:val="none" w:sz="0" w:space="0" w:color="auto"/>
        <w:bottom w:val="none" w:sz="0" w:space="0" w:color="auto"/>
        <w:right w:val="none" w:sz="0" w:space="0" w:color="auto"/>
      </w:divBdr>
    </w:div>
    <w:div w:id="1284462491">
      <w:bodyDiv w:val="1"/>
      <w:marLeft w:val="0"/>
      <w:marRight w:val="0"/>
      <w:marTop w:val="0"/>
      <w:marBottom w:val="0"/>
      <w:divBdr>
        <w:top w:val="none" w:sz="0" w:space="0" w:color="auto"/>
        <w:left w:val="none" w:sz="0" w:space="0" w:color="auto"/>
        <w:bottom w:val="none" w:sz="0" w:space="0" w:color="auto"/>
        <w:right w:val="none" w:sz="0" w:space="0" w:color="auto"/>
      </w:divBdr>
    </w:div>
    <w:div w:id="1311011811">
      <w:bodyDiv w:val="1"/>
      <w:marLeft w:val="0"/>
      <w:marRight w:val="0"/>
      <w:marTop w:val="0"/>
      <w:marBottom w:val="0"/>
      <w:divBdr>
        <w:top w:val="none" w:sz="0" w:space="0" w:color="auto"/>
        <w:left w:val="none" w:sz="0" w:space="0" w:color="auto"/>
        <w:bottom w:val="none" w:sz="0" w:space="0" w:color="auto"/>
        <w:right w:val="none" w:sz="0" w:space="0" w:color="auto"/>
      </w:divBdr>
    </w:div>
    <w:div w:id="1346903511">
      <w:bodyDiv w:val="1"/>
      <w:marLeft w:val="0"/>
      <w:marRight w:val="0"/>
      <w:marTop w:val="0"/>
      <w:marBottom w:val="0"/>
      <w:divBdr>
        <w:top w:val="none" w:sz="0" w:space="0" w:color="auto"/>
        <w:left w:val="none" w:sz="0" w:space="0" w:color="auto"/>
        <w:bottom w:val="none" w:sz="0" w:space="0" w:color="auto"/>
        <w:right w:val="none" w:sz="0" w:space="0" w:color="auto"/>
      </w:divBdr>
    </w:div>
    <w:div w:id="1370958383">
      <w:bodyDiv w:val="1"/>
      <w:marLeft w:val="0"/>
      <w:marRight w:val="0"/>
      <w:marTop w:val="0"/>
      <w:marBottom w:val="0"/>
      <w:divBdr>
        <w:top w:val="none" w:sz="0" w:space="0" w:color="auto"/>
        <w:left w:val="none" w:sz="0" w:space="0" w:color="auto"/>
        <w:bottom w:val="none" w:sz="0" w:space="0" w:color="auto"/>
        <w:right w:val="none" w:sz="0" w:space="0" w:color="auto"/>
      </w:divBdr>
    </w:div>
    <w:div w:id="1426536517">
      <w:bodyDiv w:val="1"/>
      <w:marLeft w:val="0"/>
      <w:marRight w:val="0"/>
      <w:marTop w:val="0"/>
      <w:marBottom w:val="0"/>
      <w:divBdr>
        <w:top w:val="none" w:sz="0" w:space="0" w:color="auto"/>
        <w:left w:val="none" w:sz="0" w:space="0" w:color="auto"/>
        <w:bottom w:val="none" w:sz="0" w:space="0" w:color="auto"/>
        <w:right w:val="none" w:sz="0" w:space="0" w:color="auto"/>
      </w:divBdr>
    </w:div>
    <w:div w:id="1433554536">
      <w:bodyDiv w:val="1"/>
      <w:marLeft w:val="0"/>
      <w:marRight w:val="0"/>
      <w:marTop w:val="0"/>
      <w:marBottom w:val="0"/>
      <w:divBdr>
        <w:top w:val="none" w:sz="0" w:space="0" w:color="auto"/>
        <w:left w:val="none" w:sz="0" w:space="0" w:color="auto"/>
        <w:bottom w:val="none" w:sz="0" w:space="0" w:color="auto"/>
        <w:right w:val="none" w:sz="0" w:space="0" w:color="auto"/>
      </w:divBdr>
    </w:div>
    <w:div w:id="1456562655">
      <w:bodyDiv w:val="1"/>
      <w:marLeft w:val="0"/>
      <w:marRight w:val="0"/>
      <w:marTop w:val="0"/>
      <w:marBottom w:val="0"/>
      <w:divBdr>
        <w:top w:val="none" w:sz="0" w:space="0" w:color="auto"/>
        <w:left w:val="none" w:sz="0" w:space="0" w:color="auto"/>
        <w:bottom w:val="none" w:sz="0" w:space="0" w:color="auto"/>
        <w:right w:val="none" w:sz="0" w:space="0" w:color="auto"/>
      </w:divBdr>
    </w:div>
    <w:div w:id="1470125764">
      <w:bodyDiv w:val="1"/>
      <w:marLeft w:val="0"/>
      <w:marRight w:val="0"/>
      <w:marTop w:val="0"/>
      <w:marBottom w:val="0"/>
      <w:divBdr>
        <w:top w:val="none" w:sz="0" w:space="0" w:color="auto"/>
        <w:left w:val="none" w:sz="0" w:space="0" w:color="auto"/>
        <w:bottom w:val="none" w:sz="0" w:space="0" w:color="auto"/>
        <w:right w:val="none" w:sz="0" w:space="0" w:color="auto"/>
      </w:divBdr>
    </w:div>
    <w:div w:id="1494446956">
      <w:bodyDiv w:val="1"/>
      <w:marLeft w:val="0"/>
      <w:marRight w:val="0"/>
      <w:marTop w:val="0"/>
      <w:marBottom w:val="0"/>
      <w:divBdr>
        <w:top w:val="none" w:sz="0" w:space="0" w:color="auto"/>
        <w:left w:val="none" w:sz="0" w:space="0" w:color="auto"/>
        <w:bottom w:val="none" w:sz="0" w:space="0" w:color="auto"/>
        <w:right w:val="none" w:sz="0" w:space="0" w:color="auto"/>
      </w:divBdr>
    </w:div>
    <w:div w:id="1500002457">
      <w:bodyDiv w:val="1"/>
      <w:marLeft w:val="0"/>
      <w:marRight w:val="0"/>
      <w:marTop w:val="0"/>
      <w:marBottom w:val="0"/>
      <w:divBdr>
        <w:top w:val="none" w:sz="0" w:space="0" w:color="auto"/>
        <w:left w:val="none" w:sz="0" w:space="0" w:color="auto"/>
        <w:bottom w:val="none" w:sz="0" w:space="0" w:color="auto"/>
        <w:right w:val="none" w:sz="0" w:space="0" w:color="auto"/>
      </w:divBdr>
    </w:div>
    <w:div w:id="1519541509">
      <w:bodyDiv w:val="1"/>
      <w:marLeft w:val="0"/>
      <w:marRight w:val="0"/>
      <w:marTop w:val="0"/>
      <w:marBottom w:val="0"/>
      <w:divBdr>
        <w:top w:val="none" w:sz="0" w:space="0" w:color="auto"/>
        <w:left w:val="none" w:sz="0" w:space="0" w:color="auto"/>
        <w:bottom w:val="none" w:sz="0" w:space="0" w:color="auto"/>
        <w:right w:val="none" w:sz="0" w:space="0" w:color="auto"/>
      </w:divBdr>
    </w:div>
    <w:div w:id="1533685658">
      <w:bodyDiv w:val="1"/>
      <w:marLeft w:val="0"/>
      <w:marRight w:val="0"/>
      <w:marTop w:val="0"/>
      <w:marBottom w:val="0"/>
      <w:divBdr>
        <w:top w:val="none" w:sz="0" w:space="0" w:color="auto"/>
        <w:left w:val="none" w:sz="0" w:space="0" w:color="auto"/>
        <w:bottom w:val="none" w:sz="0" w:space="0" w:color="auto"/>
        <w:right w:val="none" w:sz="0" w:space="0" w:color="auto"/>
      </w:divBdr>
    </w:div>
    <w:div w:id="1563370922">
      <w:bodyDiv w:val="1"/>
      <w:marLeft w:val="0"/>
      <w:marRight w:val="0"/>
      <w:marTop w:val="0"/>
      <w:marBottom w:val="0"/>
      <w:divBdr>
        <w:top w:val="none" w:sz="0" w:space="0" w:color="auto"/>
        <w:left w:val="none" w:sz="0" w:space="0" w:color="auto"/>
        <w:bottom w:val="none" w:sz="0" w:space="0" w:color="auto"/>
        <w:right w:val="none" w:sz="0" w:space="0" w:color="auto"/>
      </w:divBdr>
    </w:div>
    <w:div w:id="1573200412">
      <w:bodyDiv w:val="1"/>
      <w:marLeft w:val="0"/>
      <w:marRight w:val="0"/>
      <w:marTop w:val="0"/>
      <w:marBottom w:val="0"/>
      <w:divBdr>
        <w:top w:val="none" w:sz="0" w:space="0" w:color="auto"/>
        <w:left w:val="none" w:sz="0" w:space="0" w:color="auto"/>
        <w:bottom w:val="none" w:sz="0" w:space="0" w:color="auto"/>
        <w:right w:val="none" w:sz="0" w:space="0" w:color="auto"/>
      </w:divBdr>
    </w:div>
    <w:div w:id="1576696353">
      <w:bodyDiv w:val="1"/>
      <w:marLeft w:val="0"/>
      <w:marRight w:val="0"/>
      <w:marTop w:val="0"/>
      <w:marBottom w:val="0"/>
      <w:divBdr>
        <w:top w:val="none" w:sz="0" w:space="0" w:color="auto"/>
        <w:left w:val="none" w:sz="0" w:space="0" w:color="auto"/>
        <w:bottom w:val="none" w:sz="0" w:space="0" w:color="auto"/>
        <w:right w:val="none" w:sz="0" w:space="0" w:color="auto"/>
      </w:divBdr>
    </w:div>
    <w:div w:id="1614746313">
      <w:bodyDiv w:val="1"/>
      <w:marLeft w:val="0"/>
      <w:marRight w:val="0"/>
      <w:marTop w:val="0"/>
      <w:marBottom w:val="0"/>
      <w:divBdr>
        <w:top w:val="none" w:sz="0" w:space="0" w:color="auto"/>
        <w:left w:val="none" w:sz="0" w:space="0" w:color="auto"/>
        <w:bottom w:val="none" w:sz="0" w:space="0" w:color="auto"/>
        <w:right w:val="none" w:sz="0" w:space="0" w:color="auto"/>
      </w:divBdr>
    </w:div>
    <w:div w:id="1630550892">
      <w:bodyDiv w:val="1"/>
      <w:marLeft w:val="0"/>
      <w:marRight w:val="0"/>
      <w:marTop w:val="0"/>
      <w:marBottom w:val="0"/>
      <w:divBdr>
        <w:top w:val="none" w:sz="0" w:space="0" w:color="auto"/>
        <w:left w:val="none" w:sz="0" w:space="0" w:color="auto"/>
        <w:bottom w:val="none" w:sz="0" w:space="0" w:color="auto"/>
        <w:right w:val="none" w:sz="0" w:space="0" w:color="auto"/>
      </w:divBdr>
    </w:div>
    <w:div w:id="1655447338">
      <w:bodyDiv w:val="1"/>
      <w:marLeft w:val="0"/>
      <w:marRight w:val="0"/>
      <w:marTop w:val="0"/>
      <w:marBottom w:val="0"/>
      <w:divBdr>
        <w:top w:val="none" w:sz="0" w:space="0" w:color="auto"/>
        <w:left w:val="none" w:sz="0" w:space="0" w:color="auto"/>
        <w:bottom w:val="none" w:sz="0" w:space="0" w:color="auto"/>
        <w:right w:val="none" w:sz="0" w:space="0" w:color="auto"/>
      </w:divBdr>
    </w:div>
    <w:div w:id="1679575896">
      <w:bodyDiv w:val="1"/>
      <w:marLeft w:val="0"/>
      <w:marRight w:val="0"/>
      <w:marTop w:val="0"/>
      <w:marBottom w:val="0"/>
      <w:divBdr>
        <w:top w:val="none" w:sz="0" w:space="0" w:color="auto"/>
        <w:left w:val="none" w:sz="0" w:space="0" w:color="auto"/>
        <w:bottom w:val="none" w:sz="0" w:space="0" w:color="auto"/>
        <w:right w:val="none" w:sz="0" w:space="0" w:color="auto"/>
      </w:divBdr>
    </w:div>
    <w:div w:id="1711879568">
      <w:bodyDiv w:val="1"/>
      <w:marLeft w:val="0"/>
      <w:marRight w:val="0"/>
      <w:marTop w:val="0"/>
      <w:marBottom w:val="0"/>
      <w:divBdr>
        <w:top w:val="none" w:sz="0" w:space="0" w:color="auto"/>
        <w:left w:val="none" w:sz="0" w:space="0" w:color="auto"/>
        <w:bottom w:val="none" w:sz="0" w:space="0" w:color="auto"/>
        <w:right w:val="none" w:sz="0" w:space="0" w:color="auto"/>
      </w:divBdr>
    </w:div>
    <w:div w:id="1740592539">
      <w:bodyDiv w:val="1"/>
      <w:marLeft w:val="0"/>
      <w:marRight w:val="0"/>
      <w:marTop w:val="0"/>
      <w:marBottom w:val="0"/>
      <w:divBdr>
        <w:top w:val="none" w:sz="0" w:space="0" w:color="auto"/>
        <w:left w:val="none" w:sz="0" w:space="0" w:color="auto"/>
        <w:bottom w:val="none" w:sz="0" w:space="0" w:color="auto"/>
        <w:right w:val="none" w:sz="0" w:space="0" w:color="auto"/>
      </w:divBdr>
    </w:div>
    <w:div w:id="1742218757">
      <w:bodyDiv w:val="1"/>
      <w:marLeft w:val="0"/>
      <w:marRight w:val="0"/>
      <w:marTop w:val="0"/>
      <w:marBottom w:val="0"/>
      <w:divBdr>
        <w:top w:val="none" w:sz="0" w:space="0" w:color="auto"/>
        <w:left w:val="none" w:sz="0" w:space="0" w:color="auto"/>
        <w:bottom w:val="none" w:sz="0" w:space="0" w:color="auto"/>
        <w:right w:val="none" w:sz="0" w:space="0" w:color="auto"/>
      </w:divBdr>
    </w:div>
    <w:div w:id="1748383887">
      <w:bodyDiv w:val="1"/>
      <w:marLeft w:val="0"/>
      <w:marRight w:val="0"/>
      <w:marTop w:val="0"/>
      <w:marBottom w:val="0"/>
      <w:divBdr>
        <w:top w:val="none" w:sz="0" w:space="0" w:color="auto"/>
        <w:left w:val="none" w:sz="0" w:space="0" w:color="auto"/>
        <w:bottom w:val="none" w:sz="0" w:space="0" w:color="auto"/>
        <w:right w:val="none" w:sz="0" w:space="0" w:color="auto"/>
      </w:divBdr>
    </w:div>
    <w:div w:id="1748916095">
      <w:bodyDiv w:val="1"/>
      <w:marLeft w:val="0"/>
      <w:marRight w:val="0"/>
      <w:marTop w:val="0"/>
      <w:marBottom w:val="0"/>
      <w:divBdr>
        <w:top w:val="none" w:sz="0" w:space="0" w:color="auto"/>
        <w:left w:val="none" w:sz="0" w:space="0" w:color="auto"/>
        <w:bottom w:val="none" w:sz="0" w:space="0" w:color="auto"/>
        <w:right w:val="none" w:sz="0" w:space="0" w:color="auto"/>
      </w:divBdr>
    </w:div>
    <w:div w:id="1763254771">
      <w:bodyDiv w:val="1"/>
      <w:marLeft w:val="0"/>
      <w:marRight w:val="0"/>
      <w:marTop w:val="0"/>
      <w:marBottom w:val="0"/>
      <w:divBdr>
        <w:top w:val="none" w:sz="0" w:space="0" w:color="auto"/>
        <w:left w:val="none" w:sz="0" w:space="0" w:color="auto"/>
        <w:bottom w:val="none" w:sz="0" w:space="0" w:color="auto"/>
        <w:right w:val="none" w:sz="0" w:space="0" w:color="auto"/>
      </w:divBdr>
    </w:div>
    <w:div w:id="1782921648">
      <w:bodyDiv w:val="1"/>
      <w:marLeft w:val="0"/>
      <w:marRight w:val="0"/>
      <w:marTop w:val="0"/>
      <w:marBottom w:val="0"/>
      <w:divBdr>
        <w:top w:val="none" w:sz="0" w:space="0" w:color="auto"/>
        <w:left w:val="none" w:sz="0" w:space="0" w:color="auto"/>
        <w:bottom w:val="none" w:sz="0" w:space="0" w:color="auto"/>
        <w:right w:val="none" w:sz="0" w:space="0" w:color="auto"/>
      </w:divBdr>
    </w:div>
    <w:div w:id="1797719952">
      <w:bodyDiv w:val="1"/>
      <w:marLeft w:val="0"/>
      <w:marRight w:val="0"/>
      <w:marTop w:val="0"/>
      <w:marBottom w:val="0"/>
      <w:divBdr>
        <w:top w:val="none" w:sz="0" w:space="0" w:color="auto"/>
        <w:left w:val="none" w:sz="0" w:space="0" w:color="auto"/>
        <w:bottom w:val="none" w:sz="0" w:space="0" w:color="auto"/>
        <w:right w:val="none" w:sz="0" w:space="0" w:color="auto"/>
      </w:divBdr>
    </w:div>
    <w:div w:id="1803227615">
      <w:bodyDiv w:val="1"/>
      <w:marLeft w:val="0"/>
      <w:marRight w:val="0"/>
      <w:marTop w:val="0"/>
      <w:marBottom w:val="0"/>
      <w:divBdr>
        <w:top w:val="none" w:sz="0" w:space="0" w:color="auto"/>
        <w:left w:val="none" w:sz="0" w:space="0" w:color="auto"/>
        <w:bottom w:val="none" w:sz="0" w:space="0" w:color="auto"/>
        <w:right w:val="none" w:sz="0" w:space="0" w:color="auto"/>
      </w:divBdr>
    </w:div>
    <w:div w:id="1822579712">
      <w:bodyDiv w:val="1"/>
      <w:marLeft w:val="0"/>
      <w:marRight w:val="0"/>
      <w:marTop w:val="0"/>
      <w:marBottom w:val="0"/>
      <w:divBdr>
        <w:top w:val="none" w:sz="0" w:space="0" w:color="auto"/>
        <w:left w:val="none" w:sz="0" w:space="0" w:color="auto"/>
        <w:bottom w:val="none" w:sz="0" w:space="0" w:color="auto"/>
        <w:right w:val="none" w:sz="0" w:space="0" w:color="auto"/>
      </w:divBdr>
    </w:div>
    <w:div w:id="1845127718">
      <w:bodyDiv w:val="1"/>
      <w:marLeft w:val="0"/>
      <w:marRight w:val="0"/>
      <w:marTop w:val="0"/>
      <w:marBottom w:val="0"/>
      <w:divBdr>
        <w:top w:val="none" w:sz="0" w:space="0" w:color="auto"/>
        <w:left w:val="none" w:sz="0" w:space="0" w:color="auto"/>
        <w:bottom w:val="none" w:sz="0" w:space="0" w:color="auto"/>
        <w:right w:val="none" w:sz="0" w:space="0" w:color="auto"/>
      </w:divBdr>
    </w:div>
    <w:div w:id="1858737115">
      <w:bodyDiv w:val="1"/>
      <w:marLeft w:val="0"/>
      <w:marRight w:val="0"/>
      <w:marTop w:val="0"/>
      <w:marBottom w:val="0"/>
      <w:divBdr>
        <w:top w:val="none" w:sz="0" w:space="0" w:color="auto"/>
        <w:left w:val="none" w:sz="0" w:space="0" w:color="auto"/>
        <w:bottom w:val="none" w:sz="0" w:space="0" w:color="auto"/>
        <w:right w:val="none" w:sz="0" w:space="0" w:color="auto"/>
      </w:divBdr>
    </w:div>
    <w:div w:id="1880166027">
      <w:bodyDiv w:val="1"/>
      <w:marLeft w:val="0"/>
      <w:marRight w:val="0"/>
      <w:marTop w:val="0"/>
      <w:marBottom w:val="0"/>
      <w:divBdr>
        <w:top w:val="none" w:sz="0" w:space="0" w:color="auto"/>
        <w:left w:val="none" w:sz="0" w:space="0" w:color="auto"/>
        <w:bottom w:val="none" w:sz="0" w:space="0" w:color="auto"/>
        <w:right w:val="none" w:sz="0" w:space="0" w:color="auto"/>
      </w:divBdr>
    </w:div>
    <w:div w:id="1894348264">
      <w:bodyDiv w:val="1"/>
      <w:marLeft w:val="0"/>
      <w:marRight w:val="0"/>
      <w:marTop w:val="0"/>
      <w:marBottom w:val="0"/>
      <w:divBdr>
        <w:top w:val="none" w:sz="0" w:space="0" w:color="auto"/>
        <w:left w:val="none" w:sz="0" w:space="0" w:color="auto"/>
        <w:bottom w:val="none" w:sz="0" w:space="0" w:color="auto"/>
        <w:right w:val="none" w:sz="0" w:space="0" w:color="auto"/>
      </w:divBdr>
    </w:div>
    <w:div w:id="1894999195">
      <w:bodyDiv w:val="1"/>
      <w:marLeft w:val="0"/>
      <w:marRight w:val="0"/>
      <w:marTop w:val="0"/>
      <w:marBottom w:val="0"/>
      <w:divBdr>
        <w:top w:val="none" w:sz="0" w:space="0" w:color="auto"/>
        <w:left w:val="none" w:sz="0" w:space="0" w:color="auto"/>
        <w:bottom w:val="none" w:sz="0" w:space="0" w:color="auto"/>
        <w:right w:val="none" w:sz="0" w:space="0" w:color="auto"/>
      </w:divBdr>
    </w:div>
    <w:div w:id="1928877761">
      <w:bodyDiv w:val="1"/>
      <w:marLeft w:val="0"/>
      <w:marRight w:val="0"/>
      <w:marTop w:val="0"/>
      <w:marBottom w:val="0"/>
      <w:divBdr>
        <w:top w:val="none" w:sz="0" w:space="0" w:color="auto"/>
        <w:left w:val="none" w:sz="0" w:space="0" w:color="auto"/>
        <w:bottom w:val="none" w:sz="0" w:space="0" w:color="auto"/>
        <w:right w:val="none" w:sz="0" w:space="0" w:color="auto"/>
      </w:divBdr>
    </w:div>
    <w:div w:id="1935236127">
      <w:bodyDiv w:val="1"/>
      <w:marLeft w:val="0"/>
      <w:marRight w:val="0"/>
      <w:marTop w:val="0"/>
      <w:marBottom w:val="0"/>
      <w:divBdr>
        <w:top w:val="none" w:sz="0" w:space="0" w:color="auto"/>
        <w:left w:val="none" w:sz="0" w:space="0" w:color="auto"/>
        <w:bottom w:val="none" w:sz="0" w:space="0" w:color="auto"/>
        <w:right w:val="none" w:sz="0" w:space="0" w:color="auto"/>
      </w:divBdr>
    </w:div>
    <w:div w:id="1938631316">
      <w:bodyDiv w:val="1"/>
      <w:marLeft w:val="0"/>
      <w:marRight w:val="0"/>
      <w:marTop w:val="0"/>
      <w:marBottom w:val="0"/>
      <w:divBdr>
        <w:top w:val="none" w:sz="0" w:space="0" w:color="auto"/>
        <w:left w:val="none" w:sz="0" w:space="0" w:color="auto"/>
        <w:bottom w:val="none" w:sz="0" w:space="0" w:color="auto"/>
        <w:right w:val="none" w:sz="0" w:space="0" w:color="auto"/>
      </w:divBdr>
    </w:div>
    <w:div w:id="1955088297">
      <w:bodyDiv w:val="1"/>
      <w:marLeft w:val="0"/>
      <w:marRight w:val="0"/>
      <w:marTop w:val="0"/>
      <w:marBottom w:val="0"/>
      <w:divBdr>
        <w:top w:val="none" w:sz="0" w:space="0" w:color="auto"/>
        <w:left w:val="none" w:sz="0" w:space="0" w:color="auto"/>
        <w:bottom w:val="none" w:sz="0" w:space="0" w:color="auto"/>
        <w:right w:val="none" w:sz="0" w:space="0" w:color="auto"/>
      </w:divBdr>
    </w:div>
    <w:div w:id="1957760607">
      <w:bodyDiv w:val="1"/>
      <w:marLeft w:val="0"/>
      <w:marRight w:val="0"/>
      <w:marTop w:val="0"/>
      <w:marBottom w:val="0"/>
      <w:divBdr>
        <w:top w:val="none" w:sz="0" w:space="0" w:color="auto"/>
        <w:left w:val="none" w:sz="0" w:space="0" w:color="auto"/>
        <w:bottom w:val="none" w:sz="0" w:space="0" w:color="auto"/>
        <w:right w:val="none" w:sz="0" w:space="0" w:color="auto"/>
      </w:divBdr>
    </w:div>
    <w:div w:id="1961300586">
      <w:bodyDiv w:val="1"/>
      <w:marLeft w:val="0"/>
      <w:marRight w:val="0"/>
      <w:marTop w:val="0"/>
      <w:marBottom w:val="0"/>
      <w:divBdr>
        <w:top w:val="none" w:sz="0" w:space="0" w:color="auto"/>
        <w:left w:val="none" w:sz="0" w:space="0" w:color="auto"/>
        <w:bottom w:val="none" w:sz="0" w:space="0" w:color="auto"/>
        <w:right w:val="none" w:sz="0" w:space="0" w:color="auto"/>
      </w:divBdr>
    </w:div>
    <w:div w:id="1969047009">
      <w:bodyDiv w:val="1"/>
      <w:marLeft w:val="0"/>
      <w:marRight w:val="0"/>
      <w:marTop w:val="0"/>
      <w:marBottom w:val="0"/>
      <w:divBdr>
        <w:top w:val="none" w:sz="0" w:space="0" w:color="auto"/>
        <w:left w:val="none" w:sz="0" w:space="0" w:color="auto"/>
        <w:bottom w:val="none" w:sz="0" w:space="0" w:color="auto"/>
        <w:right w:val="none" w:sz="0" w:space="0" w:color="auto"/>
      </w:divBdr>
    </w:div>
    <w:div w:id="1970699439">
      <w:bodyDiv w:val="1"/>
      <w:marLeft w:val="0"/>
      <w:marRight w:val="0"/>
      <w:marTop w:val="0"/>
      <w:marBottom w:val="0"/>
      <w:divBdr>
        <w:top w:val="none" w:sz="0" w:space="0" w:color="auto"/>
        <w:left w:val="none" w:sz="0" w:space="0" w:color="auto"/>
        <w:bottom w:val="none" w:sz="0" w:space="0" w:color="auto"/>
        <w:right w:val="none" w:sz="0" w:space="0" w:color="auto"/>
      </w:divBdr>
    </w:div>
    <w:div w:id="1994945690">
      <w:bodyDiv w:val="1"/>
      <w:marLeft w:val="0"/>
      <w:marRight w:val="0"/>
      <w:marTop w:val="0"/>
      <w:marBottom w:val="0"/>
      <w:divBdr>
        <w:top w:val="none" w:sz="0" w:space="0" w:color="auto"/>
        <w:left w:val="none" w:sz="0" w:space="0" w:color="auto"/>
        <w:bottom w:val="none" w:sz="0" w:space="0" w:color="auto"/>
        <w:right w:val="none" w:sz="0" w:space="0" w:color="auto"/>
      </w:divBdr>
    </w:div>
    <w:div w:id="1998536757">
      <w:bodyDiv w:val="1"/>
      <w:marLeft w:val="0"/>
      <w:marRight w:val="0"/>
      <w:marTop w:val="0"/>
      <w:marBottom w:val="0"/>
      <w:divBdr>
        <w:top w:val="none" w:sz="0" w:space="0" w:color="auto"/>
        <w:left w:val="none" w:sz="0" w:space="0" w:color="auto"/>
        <w:bottom w:val="none" w:sz="0" w:space="0" w:color="auto"/>
        <w:right w:val="none" w:sz="0" w:space="0" w:color="auto"/>
      </w:divBdr>
    </w:div>
    <w:div w:id="2005161882">
      <w:bodyDiv w:val="1"/>
      <w:marLeft w:val="0"/>
      <w:marRight w:val="0"/>
      <w:marTop w:val="0"/>
      <w:marBottom w:val="0"/>
      <w:divBdr>
        <w:top w:val="none" w:sz="0" w:space="0" w:color="auto"/>
        <w:left w:val="none" w:sz="0" w:space="0" w:color="auto"/>
        <w:bottom w:val="none" w:sz="0" w:space="0" w:color="auto"/>
        <w:right w:val="none" w:sz="0" w:space="0" w:color="auto"/>
      </w:divBdr>
    </w:div>
    <w:div w:id="2019962234">
      <w:bodyDiv w:val="1"/>
      <w:marLeft w:val="0"/>
      <w:marRight w:val="0"/>
      <w:marTop w:val="0"/>
      <w:marBottom w:val="0"/>
      <w:divBdr>
        <w:top w:val="none" w:sz="0" w:space="0" w:color="auto"/>
        <w:left w:val="none" w:sz="0" w:space="0" w:color="auto"/>
        <w:bottom w:val="none" w:sz="0" w:space="0" w:color="auto"/>
        <w:right w:val="none" w:sz="0" w:space="0" w:color="auto"/>
      </w:divBdr>
    </w:div>
    <w:div w:id="2037152333">
      <w:bodyDiv w:val="1"/>
      <w:marLeft w:val="0"/>
      <w:marRight w:val="0"/>
      <w:marTop w:val="0"/>
      <w:marBottom w:val="0"/>
      <w:divBdr>
        <w:top w:val="none" w:sz="0" w:space="0" w:color="auto"/>
        <w:left w:val="none" w:sz="0" w:space="0" w:color="auto"/>
        <w:bottom w:val="none" w:sz="0" w:space="0" w:color="auto"/>
        <w:right w:val="none" w:sz="0" w:space="0" w:color="auto"/>
      </w:divBdr>
    </w:div>
    <w:div w:id="2038699100">
      <w:bodyDiv w:val="1"/>
      <w:marLeft w:val="0"/>
      <w:marRight w:val="0"/>
      <w:marTop w:val="0"/>
      <w:marBottom w:val="0"/>
      <w:divBdr>
        <w:top w:val="none" w:sz="0" w:space="0" w:color="auto"/>
        <w:left w:val="none" w:sz="0" w:space="0" w:color="auto"/>
        <w:bottom w:val="none" w:sz="0" w:space="0" w:color="auto"/>
        <w:right w:val="none" w:sz="0" w:space="0" w:color="auto"/>
      </w:divBdr>
    </w:div>
    <w:div w:id="2038965755">
      <w:bodyDiv w:val="1"/>
      <w:marLeft w:val="0"/>
      <w:marRight w:val="0"/>
      <w:marTop w:val="0"/>
      <w:marBottom w:val="0"/>
      <w:divBdr>
        <w:top w:val="none" w:sz="0" w:space="0" w:color="auto"/>
        <w:left w:val="none" w:sz="0" w:space="0" w:color="auto"/>
        <w:bottom w:val="none" w:sz="0" w:space="0" w:color="auto"/>
        <w:right w:val="none" w:sz="0" w:space="0" w:color="auto"/>
      </w:divBdr>
    </w:div>
    <w:div w:id="2055156982">
      <w:bodyDiv w:val="1"/>
      <w:marLeft w:val="0"/>
      <w:marRight w:val="0"/>
      <w:marTop w:val="0"/>
      <w:marBottom w:val="0"/>
      <w:divBdr>
        <w:top w:val="none" w:sz="0" w:space="0" w:color="auto"/>
        <w:left w:val="none" w:sz="0" w:space="0" w:color="auto"/>
        <w:bottom w:val="none" w:sz="0" w:space="0" w:color="auto"/>
        <w:right w:val="none" w:sz="0" w:space="0" w:color="auto"/>
      </w:divBdr>
    </w:div>
    <w:div w:id="2056733116">
      <w:bodyDiv w:val="1"/>
      <w:marLeft w:val="0"/>
      <w:marRight w:val="0"/>
      <w:marTop w:val="0"/>
      <w:marBottom w:val="0"/>
      <w:divBdr>
        <w:top w:val="none" w:sz="0" w:space="0" w:color="auto"/>
        <w:left w:val="none" w:sz="0" w:space="0" w:color="auto"/>
        <w:bottom w:val="none" w:sz="0" w:space="0" w:color="auto"/>
        <w:right w:val="none" w:sz="0" w:space="0" w:color="auto"/>
      </w:divBdr>
    </w:div>
    <w:div w:id="2073498770">
      <w:bodyDiv w:val="1"/>
      <w:marLeft w:val="0"/>
      <w:marRight w:val="0"/>
      <w:marTop w:val="0"/>
      <w:marBottom w:val="0"/>
      <w:divBdr>
        <w:top w:val="none" w:sz="0" w:space="0" w:color="auto"/>
        <w:left w:val="none" w:sz="0" w:space="0" w:color="auto"/>
        <w:bottom w:val="none" w:sz="0" w:space="0" w:color="auto"/>
        <w:right w:val="none" w:sz="0" w:space="0" w:color="auto"/>
      </w:divBdr>
    </w:div>
    <w:div w:id="2073650496">
      <w:bodyDiv w:val="1"/>
      <w:marLeft w:val="0"/>
      <w:marRight w:val="0"/>
      <w:marTop w:val="0"/>
      <w:marBottom w:val="0"/>
      <w:divBdr>
        <w:top w:val="none" w:sz="0" w:space="0" w:color="auto"/>
        <w:left w:val="none" w:sz="0" w:space="0" w:color="auto"/>
        <w:bottom w:val="none" w:sz="0" w:space="0" w:color="auto"/>
        <w:right w:val="none" w:sz="0" w:space="0" w:color="auto"/>
      </w:divBdr>
    </w:div>
    <w:div w:id="2075817138">
      <w:bodyDiv w:val="1"/>
      <w:marLeft w:val="0"/>
      <w:marRight w:val="0"/>
      <w:marTop w:val="0"/>
      <w:marBottom w:val="0"/>
      <w:divBdr>
        <w:top w:val="none" w:sz="0" w:space="0" w:color="auto"/>
        <w:left w:val="none" w:sz="0" w:space="0" w:color="auto"/>
        <w:bottom w:val="none" w:sz="0" w:space="0" w:color="auto"/>
        <w:right w:val="none" w:sz="0" w:space="0" w:color="auto"/>
      </w:divBdr>
    </w:div>
    <w:div w:id="2077506880">
      <w:bodyDiv w:val="1"/>
      <w:marLeft w:val="0"/>
      <w:marRight w:val="0"/>
      <w:marTop w:val="0"/>
      <w:marBottom w:val="0"/>
      <w:divBdr>
        <w:top w:val="none" w:sz="0" w:space="0" w:color="auto"/>
        <w:left w:val="none" w:sz="0" w:space="0" w:color="auto"/>
        <w:bottom w:val="none" w:sz="0" w:space="0" w:color="auto"/>
        <w:right w:val="none" w:sz="0" w:space="0" w:color="auto"/>
      </w:divBdr>
    </w:div>
    <w:div w:id="2079588974">
      <w:bodyDiv w:val="1"/>
      <w:marLeft w:val="0"/>
      <w:marRight w:val="0"/>
      <w:marTop w:val="0"/>
      <w:marBottom w:val="0"/>
      <w:divBdr>
        <w:top w:val="none" w:sz="0" w:space="0" w:color="auto"/>
        <w:left w:val="none" w:sz="0" w:space="0" w:color="auto"/>
        <w:bottom w:val="none" w:sz="0" w:space="0" w:color="auto"/>
        <w:right w:val="none" w:sz="0" w:space="0" w:color="auto"/>
      </w:divBdr>
    </w:div>
    <w:div w:id="2083402372">
      <w:bodyDiv w:val="1"/>
      <w:marLeft w:val="0"/>
      <w:marRight w:val="0"/>
      <w:marTop w:val="0"/>
      <w:marBottom w:val="0"/>
      <w:divBdr>
        <w:top w:val="none" w:sz="0" w:space="0" w:color="auto"/>
        <w:left w:val="none" w:sz="0" w:space="0" w:color="auto"/>
        <w:bottom w:val="none" w:sz="0" w:space="0" w:color="auto"/>
        <w:right w:val="none" w:sz="0" w:space="0" w:color="auto"/>
      </w:divBdr>
    </w:div>
    <w:div w:id="2086368115">
      <w:bodyDiv w:val="1"/>
      <w:marLeft w:val="0"/>
      <w:marRight w:val="0"/>
      <w:marTop w:val="0"/>
      <w:marBottom w:val="0"/>
      <w:divBdr>
        <w:top w:val="none" w:sz="0" w:space="0" w:color="auto"/>
        <w:left w:val="none" w:sz="0" w:space="0" w:color="auto"/>
        <w:bottom w:val="none" w:sz="0" w:space="0" w:color="auto"/>
        <w:right w:val="none" w:sz="0" w:space="0" w:color="auto"/>
      </w:divBdr>
    </w:div>
    <w:div w:id="2088460527">
      <w:bodyDiv w:val="1"/>
      <w:marLeft w:val="0"/>
      <w:marRight w:val="0"/>
      <w:marTop w:val="0"/>
      <w:marBottom w:val="0"/>
      <w:divBdr>
        <w:top w:val="none" w:sz="0" w:space="0" w:color="auto"/>
        <w:left w:val="none" w:sz="0" w:space="0" w:color="auto"/>
        <w:bottom w:val="none" w:sz="0" w:space="0" w:color="auto"/>
        <w:right w:val="none" w:sz="0" w:space="0" w:color="auto"/>
      </w:divBdr>
    </w:div>
    <w:div w:id="2106416478">
      <w:bodyDiv w:val="1"/>
      <w:marLeft w:val="0"/>
      <w:marRight w:val="0"/>
      <w:marTop w:val="0"/>
      <w:marBottom w:val="0"/>
      <w:divBdr>
        <w:top w:val="none" w:sz="0" w:space="0" w:color="auto"/>
        <w:left w:val="none" w:sz="0" w:space="0" w:color="auto"/>
        <w:bottom w:val="none" w:sz="0" w:space="0" w:color="auto"/>
        <w:right w:val="none" w:sz="0" w:space="0" w:color="auto"/>
      </w:divBdr>
    </w:div>
    <w:div w:id="2125272778">
      <w:bodyDiv w:val="1"/>
      <w:marLeft w:val="0"/>
      <w:marRight w:val="0"/>
      <w:marTop w:val="0"/>
      <w:marBottom w:val="0"/>
      <w:divBdr>
        <w:top w:val="none" w:sz="0" w:space="0" w:color="auto"/>
        <w:left w:val="none" w:sz="0" w:space="0" w:color="auto"/>
        <w:bottom w:val="none" w:sz="0" w:space="0" w:color="auto"/>
        <w:right w:val="none" w:sz="0" w:space="0" w:color="auto"/>
      </w:divBdr>
    </w:div>
    <w:div w:id="2127894668">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4.jpeg"/><Relationship Id="rId68" Type="http://schemas.openxmlformats.org/officeDocument/2006/relationships/image" Target="media/image59.png"/><Relationship Id="rId84" Type="http://schemas.openxmlformats.org/officeDocument/2006/relationships/image" Target="media/image72.jpg"/><Relationship Id="rId89" Type="http://schemas.openxmlformats.org/officeDocument/2006/relationships/theme" Target="theme/theme1.xml"/><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g"/><Relationship Id="rId53" Type="http://schemas.openxmlformats.org/officeDocument/2006/relationships/image" Target="media/image46.jpeg"/><Relationship Id="rId58" Type="http://schemas.openxmlformats.org/officeDocument/2006/relationships/image" Target="media/image49.jpeg"/><Relationship Id="rId74" Type="http://schemas.openxmlformats.org/officeDocument/2006/relationships/image" Target="media/image65.jpeg"/><Relationship Id="rId79" Type="http://schemas.openxmlformats.org/officeDocument/2006/relationships/image" Target="media/image67.jpg"/><Relationship Id="rId5" Type="http://schemas.openxmlformats.org/officeDocument/2006/relationships/webSettings" Target="webSettings.xm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jp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header" Target="header1.xml"/><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hyperlink" Target="http://www.openstreetmap.org/" TargetMode="Externa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3.jpeg"/><Relationship Id="rId80" Type="http://schemas.openxmlformats.org/officeDocument/2006/relationships/image" Target="media/image68.jpg"/><Relationship Id="rId85" Type="http://schemas.openxmlformats.org/officeDocument/2006/relationships/image" Target="media/image73.jp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g"/><Relationship Id="rId46" Type="http://schemas.openxmlformats.org/officeDocument/2006/relationships/image" Target="media/image39.jpeg"/><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footer" Target="footer3.xml"/><Relationship Id="rId83" Type="http://schemas.openxmlformats.org/officeDocument/2006/relationships/image" Target="media/image71.jp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g"/><Relationship Id="rId49" Type="http://schemas.openxmlformats.org/officeDocument/2006/relationships/image" Target="media/image42.jpeg"/><Relationship Id="rId57" Type="http://schemas.openxmlformats.org/officeDocument/2006/relationships/footer" Target="footer2.xm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hyperlink" Target="http://www.cartoplus.co.uk/" TargetMode="External"/><Relationship Id="rId81" Type="http://schemas.openxmlformats.org/officeDocument/2006/relationships/image" Target="media/image69.jpg"/><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image" Target="media/image11.jpe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footer" Target="footer1.xml"/><Relationship Id="rId76" Type="http://schemas.openxmlformats.org/officeDocument/2006/relationships/image" Target="media/image66.jpeg"/><Relationship Id="rId7" Type="http://schemas.openxmlformats.org/officeDocument/2006/relationships/endnotes" Target="endnotes.xml"/><Relationship Id="rId71" Type="http://schemas.openxmlformats.org/officeDocument/2006/relationships/image" Target="media/image62.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7.jpeg"/><Relationship Id="rId87" Type="http://schemas.openxmlformats.org/officeDocument/2006/relationships/footer" Target="footer4.xml"/><Relationship Id="rId61" Type="http://schemas.openxmlformats.org/officeDocument/2006/relationships/image" Target="media/image52.jpeg"/><Relationship Id="rId82" Type="http://schemas.openxmlformats.org/officeDocument/2006/relationships/image" Target="media/image70.jpg"/><Relationship Id="rId19" Type="http://schemas.openxmlformats.org/officeDocument/2006/relationships/image" Target="media/image12.jpeg"/></Relationships>
</file>

<file path=word/_rels/footer2.xml.rels><?xml version="1.0" encoding="UTF-8" standalone="yes"?>
<Relationships xmlns="http://schemas.openxmlformats.org/package/2006/relationships"><Relationship Id="rId1" Type="http://schemas.openxmlformats.org/officeDocument/2006/relationships/image" Target="media/image48.jpeg"/></Relationships>
</file>

<file path=word/_rels/footer3.xml.rels><?xml version="1.0" encoding="UTF-8" standalone="yes"?>
<Relationships xmlns="http://schemas.openxmlformats.org/package/2006/relationships"><Relationship Id="rId1" Type="http://schemas.openxmlformats.org/officeDocument/2006/relationships/image" Target="media/image4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Oxf22</b:Tag>
    <b:SourceType>InternetSite</b:SourceType>
    <b:Guid>{C73716D0-E7DB-4241-80B8-DCDDFD902BA7}</b:Guid>
    <b:Title>Oxford Learner`s Dictionaries</b:Title>
    <b:Year>2022</b:Year>
    <b:YearAccessed>2022</b:YearAccessed>
    <b:MonthAccessed>March</b:MonthAccessed>
    <b:DayAccessed>28</b:DayAccessed>
    <b:URL>https://www.oxfordlearnersdictionaries.com/definition/american_english/bespoke#:~:text=adjective-,adjective,bespoke%20software%20synonym%20tailor%2Dmade</b:URL>
    <b:Author>
      <b:Author>
        <b:Corporate>Oxford University Press</b:Corporate>
      </b:Author>
    </b:Author>
    <b:RefOrder>2</b:RefOrder>
  </b:Source>
  <b:Source>
    <b:Tag>Dar22</b:Tag>
    <b:SourceType>InternetSite</b:SourceType>
    <b:Guid>{4F9003D1-DDD0-4542-9DE5-5EC6B63934C0}</b:Guid>
    <b:Author>
      <b:Author>
        <b:Corporate>Darkin Architects</b:Corporate>
      </b:Author>
    </b:Author>
    <b:Title>Aber Llwchwr, Carmarthenshire</b:Title>
    <b:Year>2022</b:Year>
    <b:YearAccessed>2022</b:YearAccessed>
    <b:MonthAccessed>March</b:MonthAccessed>
    <b:DayAccessed>28</b:DayAccessed>
    <b:URL>https://www.darkinarchitects.com/new-homes/aber-llwchwr-carmarthenshire</b:URL>
    <b:RefOrder>3</b:RefOrder>
  </b:Source>
  <b:Source>
    <b:Tag>UKG22</b:Tag>
    <b:SourceType>InternetSite</b:SourceType>
    <b:Guid>{5A3AF20F-215E-42BE-9C4C-D86BDD4B834D}</b:Guid>
    <b:Author>
      <b:Author>
        <b:Corporate>UK Green Building Council</b:Corporate>
      </b:Author>
    </b:Author>
    <b:Title>Case Study: Parc Hadau</b:Title>
    <b:Year>2022</b:Year>
    <b:YearAccessed>2022</b:YearAccessed>
    <b:MonthAccessed>March</b:MonthAccessed>
    <b:DayAccessed>28</b:DayAccessed>
    <b:URL>https://www.ukgbc.org/solutions/case-study-parc-hadau/</b:URL>
    <b:RefOrder>4</b:RefOrder>
  </b:Source>
  <b:Source>
    <b:Tag>UNE21</b:Tag>
    <b:SourceType>InternetSite</b:SourceType>
    <b:Guid>{949F873E-3CDD-4D60-A9A8-D6B78564DFB2}</b:Guid>
    <b:Author>
      <b:Author>
        <b:Corporate>UNESCO</b:Corporate>
      </b:Author>
    </b:Author>
    <b:Title>Sustainable Development</b:Title>
    <b:Year>2021</b:Year>
    <b:YearAccessed>2022</b:YearAccessed>
    <b:MonthAccessed>March</b:MonthAccessed>
    <b:DayAccessed>28</b:DayAccessed>
    <b:URL>https://en.unesco.org/themes/education-sustainable-development/what-is-esd/sd</b:URL>
    <b:RefOrder>5</b:RefOrder>
  </b:Source>
  <b:Source>
    <b:Tag>Sou22</b:Tag>
    <b:SourceType>InternetSite</b:SourceType>
    <b:Guid>{1E725D06-27ED-4E05-9D1F-FFB2B267DD01}</b:Guid>
    <b:Author>
      <b:Author>
        <b:Corporate>Southampton City Council</b:Corporate>
      </b:Author>
    </b:Author>
    <b:Title>Sustainable Drainage Systems (SuDS)</b:Title>
    <b:Year>2022</b:Year>
    <b:YearAccessed>2022</b:YearAccessed>
    <b:MonthAccessed>March</b:MonthAccessed>
    <b:DayAccessed>28</b:DayAccessed>
    <b:URL>https://www.southampton.gov.uk/environmental-issues/flood-risk-management/suds/</b:URL>
    <b:RefOrder>6</b:RefOrder>
  </b:Source>
  <b:Source>
    <b:Tag>TyP16</b:Tag>
    <b:SourceType>DocumentFromInternetSite</b:SourceType>
    <b:Guid>{85BF3312-A409-4526-9663-4205FE97EA24}</b:Guid>
    <b:Title>GUIDANCE Technical advice note (TAN) 12: design</b:Title>
    <b:City>Cardiff</b:City>
    <b:Publisher>Welsh Government</b:Publisher>
    <b:Year>2016</b:Year>
    <b:Author>
      <b:Author>
        <b:Corporate>Ty Predn/ Feliden Fowlers</b:Corporate>
      </b:Author>
    </b:Author>
    <b:Month>March</b:Month>
    <b:YearAccessed>2022</b:YearAccessed>
    <b:MonthAccessed>March</b:MonthAccessed>
    <b:DayAccessed>28</b:DayAccessed>
    <b:URL>https://gov.wales/technical-advice-note-tan-12-design</b:URL>
    <b:RefOrder>7</b:RefOrder>
  </b:Source>
  <b:Source>
    <b:Tag>RIB20</b:Tag>
    <b:SourceType>DocumentFromInternetSite</b:SourceType>
    <b:Guid>{2CC8AE5D-2B24-41E7-BF36-FE0A8971FB83}</b:Guid>
    <b:Title>RIBA Plan of Work</b:Title>
    <b:Year>2021</b:Year>
    <b:Author>
      <b:Author>
        <b:Corporate>RIBA</b:Corporate>
      </b:Author>
    </b:Author>
    <b:City>London</b:City>
    <b:Publisher>RIBA</b:Publisher>
    <b:Month>November</b:Month>
    <b:Day>9</b:Day>
    <b:YearAccessed>2022</b:YearAccessed>
    <b:MonthAccessed>March</b:MonthAccessed>
    <b:DayAccessed>28</b:DayAccessed>
    <b:URL>https://www.architecture.com/knowledge-and-resources/resources-landing-page/riba-plan-of-work#available-resources</b:URL>
    <b:RefOrder>1</b:RefOrder>
  </b:Source>
  <b:Source>
    <b:Tag>Wel21</b:Tag>
    <b:SourceType>DocumentFromInternetSite</b:SourceType>
    <b:Guid>{FB6C6B1D-BD5F-41A9-9D50-72CD3FF5BBCF}</b:Guid>
    <b:Title>Guidance: Development quality requirements for housing associations and local authorities: 2021</b:Title>
    <b:Year>2021</b:Year>
    <b:Author>
      <b:Author>
        <b:Corporate>Welsh Government</b:Corporate>
      </b:Author>
    </b:Author>
    <b:Month>August</b:Month>
    <b:Day>17</b:Day>
    <b:YearAccessed>2022</b:YearAccessed>
    <b:MonthAccessed>March</b:MonthAccessed>
    <b:DayAccessed>28</b:DayAccessed>
    <b:URL>https://gov.wales/development-quality-requirements-housing-associations-and-local-authorities-2021</b:URL>
    <b:RefOrder>9</b:RefOrder>
  </b:Source>
  <b:Source>
    <b:Tag>Sta22</b:Tag>
    <b:SourceType>InternetSite</b:SourceType>
    <b:Guid>{221B10E6-F1B4-4895-AD66-7464FED0CE7B}</b:Guid>
    <b:Title>Narrow Stairlifts for a Slim Staircase - Your Options</b:Title>
    <b:Year>2022</b:Year>
    <b:YearAccessed>2022</b:YearAccessed>
    <b:MonthAccessed>March</b:MonthAccessed>
    <b:DayAccessed>28</b:DayAccessed>
    <b:URL>https://www.stairliftexperts.co.uk/stairlifts-for-a-narrow-staircase/</b:URL>
    <b:Author>
      <b:Author>
        <b:Corporate>Stair Lifts Experts</b:Corporate>
      </b:Author>
    </b:Author>
    <b:RefOrder>11</b:RefOrder>
  </b:Source>
  <b:Source>
    <b:Tag>Sut20</b:Tag>
    <b:SourceType>InternetSite</b:SourceType>
    <b:Guid>{05B66EAD-3412-45CF-87D7-C94030B03CA8}</b:Guid>
    <b:Author>
      <b:Author>
        <b:NameList>
          <b:Person>
            <b:Last>Sutton</b:Last>
            <b:First>Andy</b:First>
          </b:Person>
        </b:NameList>
      </b:Author>
    </b:Author>
    <b:Title>Ground zero for new homes</b:Title>
    <b:Year>2020</b:Year>
    <b:YearAccessed>2022</b:YearAccessed>
    <b:MonthAccessed>March</b:MonthAccessed>
    <b:DayAccessed>29</b:DayAccessed>
    <b:URL>https://whq.org.uk/the-magazine/issue/118/ground-zero-for-new-homes/</b:URL>
    <b:RefOrder>10</b:RefOrder>
  </b:Source>
  <b:Source>
    <b:Tag>Par22</b:Tag>
    <b:SourceType>Art</b:SourceType>
    <b:Guid>{13303AD2-9C97-4CD7-B7A6-69D193BC9815}</b:Guid>
    <b:Title>Parc Hadau</b:Title>
    <b:Year>2022</b:Year>
    <b:Institution>Sero Homes</b:Institution>
    <b:RefOrder>12</b:RefOrder>
  </b:Source>
  <b:Source>
    <b:Tag>Des19</b:Tag>
    <b:SourceType>DocumentFromInternetSite</b:SourceType>
    <b:Guid>{20541F8C-54A6-4F7F-9AF2-BF4F7BEB82DC}</b:Guid>
    <b:Title>Parc Hadau, Pontardawe - IHP (May 19)</b:Title>
    <b:Year>2019</b:Year>
    <b:Publisher>Design Commission for Wales</b:Publisher>
    <b:City>Cardiff</b:City>
    <b:Author>
      <b:Author>
        <b:Corporate>Design Commission for Wales</b:Corporate>
      </b:Author>
    </b:Author>
    <b:Month>May</b:Month>
    <b:Day>22</b:Day>
    <b:YearAccessed>2022</b:YearAccessed>
    <b:MonthAccessed>March</b:MonthAccessed>
    <b:DayAccessed>29</b:DayAccessed>
    <b:URL>http://dcfw.org/parc-hadau-pontardawe-ihp-may-19/</b:URL>
    <b:RefOrder>8</b:RefOrder>
  </b:Source>
</b:Sources>
</file>

<file path=customXml/itemProps1.xml><?xml version="1.0" encoding="utf-8"?>
<ds:datastoreItem xmlns:ds="http://schemas.openxmlformats.org/officeDocument/2006/customXml" ds:itemID="{B286ED43-FAE7-4810-B600-E6AA7B9AE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129</Pages>
  <Words>18502</Words>
  <Characters>105462</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Ionut Rosu (1910143)</cp:lastModifiedBy>
  <cp:revision>699</cp:revision>
  <dcterms:created xsi:type="dcterms:W3CDTF">2022-03-31T11:33:00Z</dcterms:created>
  <dcterms:modified xsi:type="dcterms:W3CDTF">2022-04-11T17:13:00Z</dcterms:modified>
</cp:coreProperties>
</file>