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5398" w:rsidRDefault="00715398" w:rsidP="00715398">
      <w:pPr>
        <w:autoSpaceDE w:val="0"/>
        <w:autoSpaceDN w:val="0"/>
        <w:rPr>
          <w:rFonts w:ascii="Helvetica" w:hAnsi="Helvetica" w:cs="Helvetica"/>
          <w:sz w:val="24"/>
          <w:szCs w:val="24"/>
        </w:rPr>
      </w:pPr>
      <w:r>
        <w:rPr>
          <w:rFonts w:ascii="Helvetica" w:hAnsi="Helvetica" w:cs="Helvetica"/>
          <w:sz w:val="24"/>
          <w:szCs w:val="24"/>
        </w:rPr>
        <w:t>A Professional Journal (4500words)</w:t>
      </w:r>
    </w:p>
    <w:p w:rsidR="00715398" w:rsidRDefault="00715398" w:rsidP="00715398">
      <w:pPr>
        <w:autoSpaceDE w:val="0"/>
        <w:autoSpaceDN w:val="0"/>
        <w:rPr>
          <w:rFonts w:ascii="Helvetica" w:hAnsi="Helvetica" w:cs="Helvetica"/>
          <w:sz w:val="24"/>
          <w:szCs w:val="24"/>
        </w:rPr>
      </w:pPr>
    </w:p>
    <w:p w:rsidR="00715398" w:rsidRDefault="00715398" w:rsidP="00715398">
      <w:pPr>
        <w:autoSpaceDE w:val="0"/>
        <w:autoSpaceDN w:val="0"/>
        <w:rPr>
          <w:rFonts w:ascii="Helvetica" w:hAnsi="Helvetica" w:cs="Helvetica"/>
          <w:sz w:val="24"/>
          <w:szCs w:val="24"/>
        </w:rPr>
      </w:pPr>
    </w:p>
    <w:p w:rsidR="00715398" w:rsidRDefault="00715398" w:rsidP="00715398">
      <w:pPr>
        <w:autoSpaceDE w:val="0"/>
        <w:autoSpaceDN w:val="0"/>
        <w:rPr>
          <w:rFonts w:ascii="Helvetica" w:hAnsi="Helvetica" w:cs="Helvetica"/>
          <w:sz w:val="24"/>
          <w:szCs w:val="24"/>
        </w:rPr>
      </w:pPr>
      <w:r>
        <w:rPr>
          <w:rFonts w:ascii="Helvetica" w:hAnsi="Helvetica" w:cs="Helvetica"/>
          <w:sz w:val="24"/>
          <w:szCs w:val="24"/>
        </w:rPr>
        <w:t>The Journal will include the following:</w:t>
      </w:r>
    </w:p>
    <w:p w:rsidR="00715398" w:rsidRDefault="00715398" w:rsidP="00715398">
      <w:pPr>
        <w:autoSpaceDE w:val="0"/>
        <w:autoSpaceDN w:val="0"/>
        <w:rPr>
          <w:rFonts w:ascii="Helvetica" w:hAnsi="Helvetica" w:cs="Helvetica"/>
          <w:sz w:val="24"/>
          <w:szCs w:val="24"/>
        </w:rPr>
      </w:pPr>
    </w:p>
    <w:p w:rsidR="00715398" w:rsidRDefault="00715398" w:rsidP="00715398">
      <w:pPr>
        <w:numPr>
          <w:ilvl w:val="0"/>
          <w:numId w:val="1"/>
        </w:numPr>
        <w:autoSpaceDE w:val="0"/>
        <w:autoSpaceDN w:val="0"/>
        <w:rPr>
          <w:rFonts w:ascii="Helvetica" w:eastAsia="Times New Roman" w:hAnsi="Helvetica" w:cs="Helvetica"/>
        </w:rPr>
      </w:pPr>
      <w:r>
        <w:rPr>
          <w:rFonts w:ascii="Helvetica" w:eastAsia="Times New Roman" w:hAnsi="Helvetica" w:cs="Helvetica"/>
        </w:rPr>
        <w:t xml:space="preserve">An original risk </w:t>
      </w:r>
      <w:r>
        <w:rPr>
          <w:rFonts w:ascii="Helvetica" w:eastAsia="Times New Roman" w:hAnsi="Helvetica" w:cs="Helvetica"/>
        </w:rPr>
        <w:t xml:space="preserve">assessment of the work setting - </w:t>
      </w:r>
      <w:r>
        <w:rPr>
          <w:rFonts w:ascii="Helvetica" w:eastAsia="Times New Roman" w:hAnsi="Helvetica" w:cs="Helvetica"/>
          <w:color w:val="FF0000"/>
        </w:rPr>
        <w:t>roughly 300 words</w:t>
      </w:r>
    </w:p>
    <w:p w:rsidR="00715398" w:rsidRDefault="00715398" w:rsidP="00715398">
      <w:pPr>
        <w:autoSpaceDE w:val="0"/>
        <w:autoSpaceDN w:val="0"/>
        <w:ind w:left="720"/>
        <w:contextualSpacing/>
        <w:rPr>
          <w:rFonts w:ascii="Helvetica" w:hAnsi="Helvetica" w:cs="Helvetica"/>
        </w:rPr>
      </w:pPr>
    </w:p>
    <w:p w:rsidR="00715398" w:rsidRDefault="00715398" w:rsidP="00715398">
      <w:pPr>
        <w:numPr>
          <w:ilvl w:val="0"/>
          <w:numId w:val="1"/>
        </w:numPr>
        <w:autoSpaceDE w:val="0"/>
        <w:autoSpaceDN w:val="0"/>
        <w:rPr>
          <w:rFonts w:ascii="Helvetica" w:eastAsia="Times New Roman" w:hAnsi="Helvetica" w:cs="Helvetica"/>
        </w:rPr>
      </w:pPr>
      <w:r>
        <w:rPr>
          <w:rFonts w:ascii="Helvetica" w:eastAsia="Times New Roman" w:hAnsi="Helvetica" w:cs="Helvetica"/>
        </w:rPr>
        <w:t xml:space="preserve">An evaluation of the work placement. </w:t>
      </w:r>
      <w:r>
        <w:rPr>
          <w:rFonts w:ascii="Helvetica" w:eastAsia="Times New Roman" w:hAnsi="Helvetica" w:cs="Helvetica"/>
          <w:color w:val="FF0000"/>
        </w:rPr>
        <w:t>roughly</w:t>
      </w:r>
      <w:r>
        <w:rPr>
          <w:rFonts w:ascii="Helvetica" w:eastAsia="Times New Roman" w:hAnsi="Helvetica" w:cs="Helvetica"/>
          <w:color w:val="FF0000"/>
        </w:rPr>
        <w:t xml:space="preserve"> 700</w:t>
      </w:r>
      <w:r>
        <w:rPr>
          <w:rFonts w:ascii="Helvetica" w:eastAsia="Times New Roman" w:hAnsi="Helvetica" w:cs="Helvetica"/>
          <w:color w:val="FF0000"/>
        </w:rPr>
        <w:t xml:space="preserve"> words</w:t>
      </w:r>
    </w:p>
    <w:p w:rsidR="00715398" w:rsidRDefault="00715398" w:rsidP="00715398">
      <w:pPr>
        <w:autoSpaceDE w:val="0"/>
        <w:autoSpaceDN w:val="0"/>
        <w:rPr>
          <w:rFonts w:ascii="Helvetica" w:hAnsi="Helvetica" w:cs="Helvetica"/>
          <w:sz w:val="24"/>
          <w:szCs w:val="24"/>
        </w:rPr>
      </w:pPr>
    </w:p>
    <w:p w:rsidR="00715398" w:rsidRDefault="00715398" w:rsidP="00715398">
      <w:pPr>
        <w:numPr>
          <w:ilvl w:val="0"/>
          <w:numId w:val="1"/>
        </w:numPr>
        <w:autoSpaceDE w:val="0"/>
        <w:autoSpaceDN w:val="0"/>
        <w:rPr>
          <w:rFonts w:ascii="Helvetica" w:eastAsia="Times New Roman" w:hAnsi="Helvetica" w:cs="Helvetica"/>
        </w:rPr>
      </w:pPr>
      <w:r>
        <w:rPr>
          <w:rFonts w:ascii="Helvetica" w:eastAsia="Times New Roman" w:hAnsi="Helvetica" w:cs="Helvetica"/>
        </w:rPr>
        <w:t xml:space="preserve">Ten reflective journals. </w:t>
      </w:r>
      <w:r>
        <w:rPr>
          <w:rFonts w:ascii="Helvetica" w:eastAsia="Times New Roman" w:hAnsi="Helvetica" w:cs="Helvetica"/>
          <w:color w:val="FF0000"/>
        </w:rPr>
        <w:t>Word count = </w:t>
      </w:r>
      <w:r>
        <w:rPr>
          <w:rFonts w:ascii="Helvetica" w:eastAsia="Times New Roman" w:hAnsi="Helvetica" w:cs="Helvetica"/>
          <w:color w:val="FF0000"/>
        </w:rPr>
        <w:t>these do not count toward the 4,500 words</w:t>
      </w:r>
    </w:p>
    <w:p w:rsidR="00715398" w:rsidRDefault="00715398" w:rsidP="00715398">
      <w:pPr>
        <w:autoSpaceDE w:val="0"/>
        <w:autoSpaceDN w:val="0"/>
        <w:rPr>
          <w:rFonts w:ascii="Helvetica" w:hAnsi="Helvetica" w:cs="Helvetica"/>
          <w:sz w:val="24"/>
          <w:szCs w:val="24"/>
        </w:rPr>
      </w:pPr>
    </w:p>
    <w:p w:rsidR="00715398" w:rsidRPr="00715398" w:rsidRDefault="00715398" w:rsidP="00A4741E">
      <w:pPr>
        <w:numPr>
          <w:ilvl w:val="0"/>
          <w:numId w:val="1"/>
        </w:numPr>
        <w:autoSpaceDE w:val="0"/>
        <w:autoSpaceDN w:val="0"/>
        <w:rPr>
          <w:rFonts w:ascii="Helvetica" w:hAnsi="Helvetica" w:cs="Helvetica"/>
          <w:sz w:val="24"/>
          <w:szCs w:val="24"/>
        </w:rPr>
      </w:pPr>
      <w:r w:rsidRPr="00715398">
        <w:rPr>
          <w:rFonts w:ascii="Helvetica" w:eastAsia="Times New Roman" w:hAnsi="Helvetica" w:cs="Helvetica"/>
        </w:rPr>
        <w:t xml:space="preserve">A community profile. </w:t>
      </w:r>
      <w:r>
        <w:rPr>
          <w:rFonts w:ascii="Helvetica" w:eastAsia="Times New Roman" w:hAnsi="Helvetica" w:cs="Helvetica"/>
          <w:color w:val="FF0000"/>
        </w:rPr>
        <w:t>1,500-2000 words</w:t>
      </w:r>
    </w:p>
    <w:p w:rsidR="00715398" w:rsidRDefault="00715398" w:rsidP="00715398">
      <w:pPr>
        <w:pStyle w:val="ListParagraph"/>
        <w:rPr>
          <w:rFonts w:ascii="Helvetica" w:hAnsi="Helvetica" w:cs="Helvetica"/>
          <w:sz w:val="24"/>
          <w:szCs w:val="24"/>
        </w:rPr>
      </w:pPr>
    </w:p>
    <w:p w:rsidR="00715398" w:rsidRPr="00715398" w:rsidRDefault="00715398" w:rsidP="00715398">
      <w:pPr>
        <w:autoSpaceDE w:val="0"/>
        <w:autoSpaceDN w:val="0"/>
        <w:ind w:left="720"/>
        <w:rPr>
          <w:rFonts w:ascii="Helvetica" w:hAnsi="Helvetica" w:cs="Helvetica"/>
          <w:sz w:val="24"/>
          <w:szCs w:val="24"/>
        </w:rPr>
      </w:pPr>
    </w:p>
    <w:p w:rsidR="00715398" w:rsidRDefault="00715398" w:rsidP="00715398">
      <w:pPr>
        <w:numPr>
          <w:ilvl w:val="0"/>
          <w:numId w:val="1"/>
        </w:numPr>
        <w:autoSpaceDE w:val="0"/>
        <w:autoSpaceDN w:val="0"/>
        <w:rPr>
          <w:rFonts w:ascii="Helvetica" w:eastAsia="Times New Roman" w:hAnsi="Helvetica" w:cs="Helvetica"/>
          <w:color w:val="FF0000"/>
        </w:rPr>
      </w:pPr>
      <w:r>
        <w:rPr>
          <w:rFonts w:ascii="Helvetica" w:eastAsia="Times New Roman" w:hAnsi="Helvetica" w:cs="Helvetica"/>
        </w:rPr>
        <w:t xml:space="preserve">The analysis of a significant project or programme of work developed by the student. </w:t>
      </w:r>
      <w:r>
        <w:rPr>
          <w:rFonts w:ascii="Helvetica" w:eastAsia="Times New Roman" w:hAnsi="Helvetica" w:cs="Helvetica"/>
          <w:color w:val="FF0000"/>
        </w:rPr>
        <w:t>Word count =    around 1500</w:t>
      </w:r>
      <w:r>
        <w:rPr>
          <w:rFonts w:ascii="Helvetica" w:eastAsia="Times New Roman" w:hAnsi="Helvetica" w:cs="Helvetica"/>
          <w:color w:val="FF0000"/>
        </w:rPr>
        <w:t>-2000</w:t>
      </w:r>
    </w:p>
    <w:p w:rsidR="00715398" w:rsidRDefault="00715398" w:rsidP="00715398">
      <w:pPr>
        <w:autoSpaceDE w:val="0"/>
        <w:autoSpaceDN w:val="0"/>
        <w:rPr>
          <w:rFonts w:ascii="Helvetica" w:hAnsi="Helvetica" w:cs="Helvetica"/>
          <w:color w:val="FF0000"/>
          <w:sz w:val="24"/>
          <w:szCs w:val="24"/>
        </w:rPr>
      </w:pPr>
    </w:p>
    <w:p w:rsidR="00715398" w:rsidRDefault="00715398" w:rsidP="00715398">
      <w:pPr>
        <w:numPr>
          <w:ilvl w:val="0"/>
          <w:numId w:val="2"/>
        </w:numPr>
        <w:autoSpaceDE w:val="0"/>
        <w:autoSpaceDN w:val="0"/>
        <w:rPr>
          <w:rFonts w:ascii="Helvetica" w:eastAsia="Times New Roman" w:hAnsi="Helvetica" w:cs="Helvetica"/>
        </w:rPr>
      </w:pPr>
      <w:r>
        <w:rPr>
          <w:rFonts w:ascii="Helvetica" w:eastAsia="Times New Roman" w:hAnsi="Helvetica" w:cs="Helvetica"/>
        </w:rPr>
        <w:t xml:space="preserve">A summary of your own learning and development, linked to your professional development plan and underpinned with reference to examples from your practice and appropriate literature such as National Occupational Standards for Youth Work. </w:t>
      </w:r>
      <w:r>
        <w:rPr>
          <w:rFonts w:ascii="Helvetica" w:eastAsia="Times New Roman" w:hAnsi="Helvetica" w:cs="Helvetica"/>
          <w:color w:val="FF0000"/>
        </w:rPr>
        <w:t>Word count =     around 500</w:t>
      </w:r>
      <w:r>
        <w:rPr>
          <w:rFonts w:ascii="Helvetica" w:eastAsia="Times New Roman" w:hAnsi="Helvetica" w:cs="Helvetica"/>
          <w:color w:val="FF0000"/>
        </w:rPr>
        <w:t>-1000</w:t>
      </w:r>
      <w:bookmarkStart w:id="0" w:name="_GoBack"/>
      <w:bookmarkEnd w:id="0"/>
      <w:r>
        <w:rPr>
          <w:rFonts w:ascii="Helvetica" w:eastAsia="Times New Roman" w:hAnsi="Helvetica" w:cs="Helvetica"/>
          <w:color w:val="FF0000"/>
        </w:rPr>
        <w:t xml:space="preserve">             </w:t>
      </w:r>
    </w:p>
    <w:p w:rsidR="00B568DA" w:rsidRDefault="00715398"/>
    <w:sectPr w:rsidR="00B568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9E85731"/>
    <w:multiLevelType w:val="hybridMultilevel"/>
    <w:tmpl w:val="CB0E78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5DD16AD8"/>
    <w:multiLevelType w:val="hybridMultilevel"/>
    <w:tmpl w:val="3EA476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398"/>
    <w:rsid w:val="00715398"/>
    <w:rsid w:val="00C64CB0"/>
    <w:rsid w:val="00EA3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50D9C8-F71C-4669-884A-77F3D094D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5398"/>
    <w:pPr>
      <w:spacing w:after="0" w:line="240" w:lineRule="auto"/>
    </w:pPr>
    <w:rPr>
      <w:rFonts w:ascii="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3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108</Words>
  <Characters>620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Darrell Williams</dc:creator>
  <cp:keywords/>
  <dc:description/>
  <cp:lastModifiedBy>Darrell Williams</cp:lastModifiedBy>
  <cp:revision>1</cp:revision>
  <dcterms:created xsi:type="dcterms:W3CDTF">2016-03-16T11:23:00Z</dcterms:created>
  <dcterms:modified xsi:type="dcterms:W3CDTF">2016-03-16T11:25:00Z</dcterms:modified>
</cp:coreProperties>
</file>