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053CC" w14:textId="6FF27762" w:rsidR="000E6290" w:rsidRDefault="000E6290" w:rsidP="00C717D8">
      <w:pPr>
        <w:rPr>
          <w:rFonts w:ascii="Arial" w:hAnsi="Arial" w:cs="Arial"/>
        </w:rPr>
      </w:pPr>
      <w:r w:rsidRPr="000E6290">
        <w:rPr>
          <w:rFonts w:ascii="Arial" w:hAnsi="Arial" w:cs="Arial"/>
          <w:noProof/>
        </w:rPr>
        <w:drawing>
          <wp:inline distT="0" distB="0" distL="0" distR="0" wp14:anchorId="43DAE99B" wp14:editId="4040B4A7">
            <wp:extent cx="2248214" cy="733527"/>
            <wp:effectExtent l="0" t="0" r="0" b="9525"/>
            <wp:docPr id="373931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31091" name=""/>
                    <pic:cNvPicPr/>
                  </pic:nvPicPr>
                  <pic:blipFill>
                    <a:blip r:embed="rId8"/>
                    <a:stretch>
                      <a:fillRect/>
                    </a:stretch>
                  </pic:blipFill>
                  <pic:spPr>
                    <a:xfrm>
                      <a:off x="0" y="0"/>
                      <a:ext cx="2248214" cy="733527"/>
                    </a:xfrm>
                    <a:prstGeom prst="rect">
                      <a:avLst/>
                    </a:prstGeom>
                  </pic:spPr>
                </pic:pic>
              </a:graphicData>
            </a:graphic>
          </wp:inline>
        </w:drawing>
      </w:r>
    </w:p>
    <w:p w14:paraId="1A302846" w14:textId="77777777" w:rsidR="000E6290" w:rsidRDefault="000E6290" w:rsidP="00C717D8">
      <w:pPr>
        <w:rPr>
          <w:rFonts w:ascii="Arial" w:hAnsi="Arial" w:cs="Arial"/>
        </w:rPr>
      </w:pPr>
    </w:p>
    <w:p w14:paraId="59B74695" w14:textId="77777777" w:rsidR="000E6290" w:rsidRDefault="000E6290" w:rsidP="00C717D8">
      <w:pPr>
        <w:rPr>
          <w:rFonts w:ascii="Arial" w:hAnsi="Arial" w:cs="Arial"/>
        </w:rPr>
      </w:pPr>
    </w:p>
    <w:p w14:paraId="2874F3B1" w14:textId="77777777" w:rsidR="000E6290" w:rsidRDefault="000E6290" w:rsidP="00C717D8">
      <w:pPr>
        <w:rPr>
          <w:rFonts w:ascii="Arial" w:hAnsi="Arial" w:cs="Arial"/>
        </w:rPr>
      </w:pPr>
    </w:p>
    <w:p w14:paraId="35676974" w14:textId="277EF8CF" w:rsidR="000E6290" w:rsidRPr="000E6290" w:rsidRDefault="000E6290" w:rsidP="000E6290">
      <w:pPr>
        <w:pBdr>
          <w:bottom w:val="single" w:sz="4" w:space="1" w:color="auto"/>
        </w:pBdr>
        <w:jc w:val="center"/>
        <w:rPr>
          <w:rFonts w:ascii="Arial" w:hAnsi="Arial" w:cs="Arial"/>
          <w:b/>
          <w:bCs/>
          <w:sz w:val="32"/>
          <w:szCs w:val="32"/>
        </w:rPr>
      </w:pPr>
      <w:r w:rsidRPr="000E6290">
        <w:rPr>
          <w:rFonts w:ascii="Arial" w:hAnsi="Arial" w:cs="Arial"/>
          <w:b/>
          <w:bCs/>
          <w:sz w:val="32"/>
          <w:szCs w:val="32"/>
        </w:rPr>
        <w:t>Reflective Report</w:t>
      </w:r>
    </w:p>
    <w:p w14:paraId="422F2B58" w14:textId="77777777" w:rsidR="000E6290" w:rsidRPr="000E6290" w:rsidRDefault="000E6290" w:rsidP="000E6290">
      <w:pPr>
        <w:jc w:val="center"/>
        <w:rPr>
          <w:rFonts w:ascii="Arial" w:hAnsi="Arial" w:cs="Arial"/>
          <w:b/>
          <w:bCs/>
        </w:rPr>
      </w:pPr>
    </w:p>
    <w:p w14:paraId="2E6BAE22" w14:textId="77777777" w:rsidR="000E6290" w:rsidRPr="000E6290" w:rsidRDefault="000E6290" w:rsidP="000E6290">
      <w:pPr>
        <w:jc w:val="center"/>
        <w:rPr>
          <w:rFonts w:ascii="Arial" w:hAnsi="Arial" w:cs="Arial"/>
          <w:b/>
          <w:bCs/>
        </w:rPr>
      </w:pPr>
    </w:p>
    <w:p w14:paraId="5C9847B7" w14:textId="5D7FF8C1" w:rsidR="000E6290" w:rsidRPr="000E6290" w:rsidRDefault="000E6290" w:rsidP="000E6290">
      <w:pPr>
        <w:jc w:val="center"/>
        <w:rPr>
          <w:rFonts w:ascii="Arial" w:hAnsi="Arial" w:cs="Arial"/>
          <w:b/>
          <w:bCs/>
        </w:rPr>
      </w:pPr>
      <w:r w:rsidRPr="000E6290">
        <w:rPr>
          <w:rFonts w:ascii="Arial" w:hAnsi="Arial" w:cs="Arial"/>
          <w:b/>
          <w:bCs/>
        </w:rPr>
        <w:t xml:space="preserve">Lecturer: </w:t>
      </w:r>
      <w:proofErr w:type="spellStart"/>
      <w:r w:rsidR="0004489C">
        <w:rPr>
          <w:rFonts w:ascii="Arial" w:hAnsi="Arial" w:cs="Arial"/>
          <w:b/>
          <w:bCs/>
        </w:rPr>
        <w:t>Amit</w:t>
      </w:r>
      <w:r w:rsidR="00670F06">
        <w:rPr>
          <w:rFonts w:ascii="Arial" w:hAnsi="Arial" w:cs="Arial"/>
          <w:b/>
          <w:bCs/>
        </w:rPr>
        <w:t>a</w:t>
      </w:r>
      <w:r w:rsidR="00D366C2">
        <w:rPr>
          <w:rFonts w:ascii="Arial" w:hAnsi="Arial" w:cs="Arial"/>
          <w:b/>
          <w:bCs/>
        </w:rPr>
        <w:t>ve</w:t>
      </w:r>
      <w:proofErr w:type="spellEnd"/>
      <w:r w:rsidR="00D366C2">
        <w:rPr>
          <w:rFonts w:ascii="Arial" w:hAnsi="Arial" w:cs="Arial"/>
          <w:b/>
          <w:bCs/>
        </w:rPr>
        <w:t xml:space="preserve"> bank</w:t>
      </w:r>
    </w:p>
    <w:p w14:paraId="796433D3" w14:textId="77777777" w:rsidR="000E6290" w:rsidRDefault="000E6290" w:rsidP="000E6290">
      <w:pPr>
        <w:jc w:val="center"/>
        <w:rPr>
          <w:rFonts w:ascii="Arial" w:hAnsi="Arial" w:cs="Arial"/>
          <w:b/>
          <w:bCs/>
        </w:rPr>
      </w:pPr>
    </w:p>
    <w:p w14:paraId="7702334B" w14:textId="77777777" w:rsidR="000E6290" w:rsidRPr="000E6290" w:rsidRDefault="000E6290" w:rsidP="000E6290">
      <w:pPr>
        <w:jc w:val="center"/>
        <w:rPr>
          <w:rFonts w:ascii="Arial" w:hAnsi="Arial" w:cs="Arial"/>
          <w:b/>
          <w:bCs/>
        </w:rPr>
      </w:pPr>
    </w:p>
    <w:p w14:paraId="0ECB296D" w14:textId="4F95715F" w:rsidR="000E6290" w:rsidRPr="000E6290" w:rsidRDefault="000E6290" w:rsidP="000E6290">
      <w:pPr>
        <w:jc w:val="center"/>
        <w:rPr>
          <w:rFonts w:ascii="Arial" w:hAnsi="Arial" w:cs="Arial"/>
          <w:b/>
          <w:bCs/>
        </w:rPr>
      </w:pPr>
      <w:r w:rsidRPr="000E6290">
        <w:rPr>
          <w:rFonts w:ascii="Arial" w:hAnsi="Arial" w:cs="Arial"/>
          <w:b/>
          <w:bCs/>
        </w:rPr>
        <w:t>Student Name:</w:t>
      </w:r>
      <w:r w:rsidR="00765B15">
        <w:rPr>
          <w:rFonts w:ascii="Arial" w:hAnsi="Arial" w:cs="Arial"/>
          <w:b/>
          <w:bCs/>
        </w:rPr>
        <w:t xml:space="preserve"> </w:t>
      </w:r>
      <w:r w:rsidR="008E4B94">
        <w:rPr>
          <w:rFonts w:ascii="Arial" w:hAnsi="Arial" w:cs="Arial"/>
          <w:b/>
          <w:bCs/>
        </w:rPr>
        <w:t>Azad Miah</w:t>
      </w:r>
    </w:p>
    <w:p w14:paraId="7E762635" w14:textId="332B3BEE" w:rsidR="000E6290" w:rsidRPr="000E6290" w:rsidRDefault="000E6290" w:rsidP="000E6290">
      <w:pPr>
        <w:jc w:val="center"/>
        <w:rPr>
          <w:rFonts w:ascii="Arial" w:hAnsi="Arial" w:cs="Arial"/>
          <w:b/>
          <w:bCs/>
        </w:rPr>
      </w:pPr>
      <w:r w:rsidRPr="000E6290">
        <w:rPr>
          <w:rFonts w:ascii="Arial" w:hAnsi="Arial" w:cs="Arial"/>
          <w:b/>
          <w:bCs/>
        </w:rPr>
        <w:t>Student ID:</w:t>
      </w:r>
      <w:r w:rsidR="00765B15">
        <w:rPr>
          <w:rFonts w:ascii="Arial" w:hAnsi="Arial" w:cs="Arial"/>
          <w:b/>
          <w:bCs/>
        </w:rPr>
        <w:t xml:space="preserve"> </w:t>
      </w:r>
      <w:r w:rsidR="008E4B94">
        <w:rPr>
          <w:rFonts w:ascii="Arial" w:hAnsi="Arial" w:cs="Arial"/>
          <w:b/>
          <w:bCs/>
        </w:rPr>
        <w:t>2411132</w:t>
      </w:r>
    </w:p>
    <w:p w14:paraId="4AE6D632" w14:textId="77777777" w:rsidR="000E6290" w:rsidRPr="000E6290" w:rsidRDefault="000E6290" w:rsidP="000E6290">
      <w:pPr>
        <w:jc w:val="center"/>
        <w:rPr>
          <w:rFonts w:ascii="Arial" w:hAnsi="Arial" w:cs="Arial"/>
          <w:b/>
          <w:bCs/>
        </w:rPr>
      </w:pPr>
    </w:p>
    <w:p w14:paraId="5DBF7EE2" w14:textId="77777777" w:rsidR="000E6290" w:rsidRDefault="000E6290" w:rsidP="000E6290">
      <w:pPr>
        <w:jc w:val="center"/>
        <w:rPr>
          <w:rFonts w:ascii="Arial" w:hAnsi="Arial" w:cs="Arial"/>
          <w:b/>
          <w:bCs/>
        </w:rPr>
      </w:pPr>
    </w:p>
    <w:p w14:paraId="25E0299E" w14:textId="77777777" w:rsidR="000E6290" w:rsidRDefault="000E6290" w:rsidP="000E6290">
      <w:pPr>
        <w:jc w:val="center"/>
        <w:rPr>
          <w:rFonts w:ascii="Arial" w:hAnsi="Arial" w:cs="Arial"/>
          <w:b/>
          <w:bCs/>
        </w:rPr>
      </w:pPr>
    </w:p>
    <w:p w14:paraId="329F34E1" w14:textId="77777777" w:rsidR="000E6290" w:rsidRPr="000E6290" w:rsidRDefault="000E6290" w:rsidP="000E6290">
      <w:pPr>
        <w:jc w:val="center"/>
        <w:rPr>
          <w:rFonts w:ascii="Arial" w:hAnsi="Arial" w:cs="Arial"/>
          <w:b/>
          <w:bCs/>
        </w:rPr>
      </w:pPr>
    </w:p>
    <w:p w14:paraId="6C1185EA" w14:textId="716E6430" w:rsidR="000E6290" w:rsidRPr="00372184" w:rsidRDefault="000E6290" w:rsidP="000E6290">
      <w:pPr>
        <w:jc w:val="center"/>
        <w:rPr>
          <w:rFonts w:ascii="Arial" w:hAnsi="Arial" w:cs="Arial"/>
          <w:b/>
          <w:bCs/>
        </w:rPr>
      </w:pPr>
      <w:r w:rsidRPr="000E6290">
        <w:rPr>
          <w:rFonts w:ascii="Arial" w:hAnsi="Arial" w:cs="Arial"/>
          <w:b/>
          <w:bCs/>
        </w:rPr>
        <w:t>Submission Date:</w:t>
      </w:r>
      <w:r w:rsidR="00A276A1">
        <w:rPr>
          <w:rFonts w:ascii="Arial" w:hAnsi="Arial" w:cs="Arial"/>
          <w:b/>
          <w:bCs/>
        </w:rPr>
        <w:t xml:space="preserve">   20/12/2024</w:t>
      </w:r>
    </w:p>
    <w:p w14:paraId="64CF50E9" w14:textId="77777777" w:rsidR="000E6290" w:rsidRPr="000E6290" w:rsidRDefault="000E6290" w:rsidP="000E6290">
      <w:pPr>
        <w:jc w:val="center"/>
        <w:rPr>
          <w:rFonts w:ascii="Arial" w:hAnsi="Arial" w:cs="Arial"/>
          <w:b/>
          <w:bCs/>
        </w:rPr>
      </w:pPr>
    </w:p>
    <w:p w14:paraId="037F5C27" w14:textId="77777777" w:rsidR="000E6290" w:rsidRDefault="000E6290">
      <w:pPr>
        <w:spacing w:line="259" w:lineRule="auto"/>
        <w:jc w:val="left"/>
        <w:rPr>
          <w:rFonts w:ascii="Arial" w:hAnsi="Arial" w:cs="Arial"/>
        </w:rPr>
      </w:pPr>
      <w:r>
        <w:rPr>
          <w:rFonts w:ascii="Arial" w:hAnsi="Arial" w:cs="Arial"/>
        </w:rPr>
        <w:br w:type="page"/>
      </w:r>
    </w:p>
    <w:sdt>
      <w:sdtPr>
        <w:rPr>
          <w:rFonts w:ascii="Arial" w:eastAsiaTheme="minorHAnsi" w:hAnsi="Arial" w:cs="Arial"/>
          <w:color w:val="auto"/>
          <w:kern w:val="2"/>
          <w:sz w:val="24"/>
          <w:szCs w:val="24"/>
          <w:lang w:val="en-GB"/>
          <w14:ligatures w14:val="standardContextual"/>
        </w:rPr>
        <w:id w:val="690721539"/>
        <w:docPartObj>
          <w:docPartGallery w:val="Table of Contents"/>
          <w:docPartUnique/>
        </w:docPartObj>
      </w:sdtPr>
      <w:sdtEndPr>
        <w:rPr>
          <w:b/>
          <w:bCs/>
          <w:noProof/>
        </w:rPr>
      </w:sdtEndPr>
      <w:sdtContent>
        <w:p w14:paraId="62F39221" w14:textId="7B2EFC90" w:rsidR="000E6290" w:rsidRPr="000E6290" w:rsidRDefault="000E6290" w:rsidP="000E6290">
          <w:pPr>
            <w:pStyle w:val="TOCHeading"/>
            <w:spacing w:line="360" w:lineRule="auto"/>
            <w:jc w:val="center"/>
            <w:rPr>
              <w:rFonts w:ascii="Arial" w:hAnsi="Arial" w:cs="Arial"/>
              <w:b/>
              <w:bCs/>
            </w:rPr>
          </w:pPr>
          <w:r w:rsidRPr="000E6290">
            <w:rPr>
              <w:rFonts w:ascii="Arial" w:hAnsi="Arial" w:cs="Arial"/>
              <w:b/>
              <w:bCs/>
            </w:rPr>
            <w:t>Table of Contents</w:t>
          </w:r>
        </w:p>
        <w:p w14:paraId="28A2AD2E" w14:textId="2EF94F07" w:rsidR="000E6290" w:rsidRPr="000E6290" w:rsidRDefault="000E6290" w:rsidP="000E6290">
          <w:pPr>
            <w:pStyle w:val="TOC1"/>
            <w:tabs>
              <w:tab w:val="right" w:leader="dot" w:pos="9016"/>
            </w:tabs>
            <w:rPr>
              <w:rFonts w:ascii="Arial" w:eastAsiaTheme="minorEastAsia" w:hAnsi="Arial" w:cs="Arial"/>
              <w:noProof/>
              <w:szCs w:val="24"/>
              <w:lang w:val="en-SG" w:eastAsia="en-SG"/>
            </w:rPr>
          </w:pPr>
          <w:r w:rsidRPr="000E6290">
            <w:rPr>
              <w:rFonts w:ascii="Arial" w:hAnsi="Arial" w:cs="Arial"/>
              <w:szCs w:val="24"/>
            </w:rPr>
            <w:fldChar w:fldCharType="begin"/>
          </w:r>
          <w:r w:rsidRPr="000E6290">
            <w:rPr>
              <w:rFonts w:ascii="Arial" w:hAnsi="Arial" w:cs="Arial"/>
              <w:szCs w:val="24"/>
            </w:rPr>
            <w:instrText xml:space="preserve"> TOC \o "1-3" \h \z \u </w:instrText>
          </w:r>
          <w:r w:rsidRPr="000E6290">
            <w:rPr>
              <w:rFonts w:ascii="Arial" w:hAnsi="Arial" w:cs="Arial"/>
              <w:szCs w:val="24"/>
            </w:rPr>
            <w:fldChar w:fldCharType="separate"/>
          </w:r>
          <w:hyperlink w:anchor="_Toc185493944" w:history="1">
            <w:r w:rsidRPr="000E6290">
              <w:rPr>
                <w:rStyle w:val="Hyperlink"/>
                <w:rFonts w:ascii="Arial" w:hAnsi="Arial" w:cs="Arial"/>
                <w:noProof/>
                <w:szCs w:val="24"/>
              </w:rPr>
              <w:t>Introduction</w:t>
            </w:r>
            <w:r w:rsidRPr="000E6290">
              <w:rPr>
                <w:rFonts w:ascii="Arial" w:hAnsi="Arial" w:cs="Arial"/>
                <w:noProof/>
                <w:webHidden/>
                <w:szCs w:val="24"/>
              </w:rPr>
              <w:tab/>
            </w:r>
            <w:r w:rsidRPr="000E6290">
              <w:rPr>
                <w:rFonts w:ascii="Arial" w:hAnsi="Arial" w:cs="Arial"/>
                <w:noProof/>
                <w:webHidden/>
                <w:szCs w:val="24"/>
              </w:rPr>
              <w:fldChar w:fldCharType="begin"/>
            </w:r>
            <w:r w:rsidRPr="000E6290">
              <w:rPr>
                <w:rFonts w:ascii="Arial" w:hAnsi="Arial" w:cs="Arial"/>
                <w:noProof/>
                <w:webHidden/>
                <w:szCs w:val="24"/>
              </w:rPr>
              <w:instrText xml:space="preserve"> PAGEREF _Toc185493944 \h </w:instrText>
            </w:r>
            <w:r w:rsidRPr="000E6290">
              <w:rPr>
                <w:rFonts w:ascii="Arial" w:hAnsi="Arial" w:cs="Arial"/>
                <w:noProof/>
                <w:webHidden/>
                <w:szCs w:val="24"/>
              </w:rPr>
            </w:r>
            <w:r w:rsidRPr="000E6290">
              <w:rPr>
                <w:rFonts w:ascii="Arial" w:hAnsi="Arial" w:cs="Arial"/>
                <w:noProof/>
                <w:webHidden/>
                <w:szCs w:val="24"/>
              </w:rPr>
              <w:fldChar w:fldCharType="separate"/>
            </w:r>
            <w:r w:rsidRPr="000E6290">
              <w:rPr>
                <w:rFonts w:ascii="Arial" w:hAnsi="Arial" w:cs="Arial"/>
                <w:noProof/>
                <w:webHidden/>
                <w:szCs w:val="24"/>
              </w:rPr>
              <w:t>3</w:t>
            </w:r>
            <w:r w:rsidRPr="000E6290">
              <w:rPr>
                <w:rFonts w:ascii="Arial" w:hAnsi="Arial" w:cs="Arial"/>
                <w:noProof/>
                <w:webHidden/>
                <w:szCs w:val="24"/>
              </w:rPr>
              <w:fldChar w:fldCharType="end"/>
            </w:r>
          </w:hyperlink>
        </w:p>
        <w:p w14:paraId="03DA7995" w14:textId="3EBFEAFC" w:rsidR="000E6290" w:rsidRPr="000E6290" w:rsidRDefault="00440766" w:rsidP="000E6290">
          <w:pPr>
            <w:pStyle w:val="TOC1"/>
            <w:tabs>
              <w:tab w:val="right" w:leader="dot" w:pos="9016"/>
            </w:tabs>
            <w:rPr>
              <w:rFonts w:ascii="Arial" w:eastAsiaTheme="minorEastAsia" w:hAnsi="Arial" w:cs="Arial"/>
              <w:noProof/>
              <w:szCs w:val="24"/>
              <w:lang w:val="en-SG" w:eastAsia="en-SG"/>
            </w:rPr>
          </w:pPr>
          <w:hyperlink w:anchor="_Toc185493945" w:history="1">
            <w:r w:rsidR="000E6290" w:rsidRPr="000E6290">
              <w:rPr>
                <w:rStyle w:val="Hyperlink"/>
                <w:rFonts w:ascii="Arial" w:hAnsi="Arial" w:cs="Arial"/>
                <w:noProof/>
                <w:szCs w:val="24"/>
              </w:rPr>
              <w:t>Skill 1: Note-Taking Skills</w:t>
            </w:r>
            <w:r w:rsidR="000E6290" w:rsidRPr="000E6290">
              <w:rPr>
                <w:rFonts w:ascii="Arial" w:hAnsi="Arial" w:cs="Arial"/>
                <w:noProof/>
                <w:webHidden/>
                <w:szCs w:val="24"/>
              </w:rPr>
              <w:tab/>
            </w:r>
            <w:r w:rsidR="000E6290" w:rsidRPr="000E6290">
              <w:rPr>
                <w:rFonts w:ascii="Arial" w:hAnsi="Arial" w:cs="Arial"/>
                <w:noProof/>
                <w:webHidden/>
                <w:szCs w:val="24"/>
              </w:rPr>
              <w:fldChar w:fldCharType="begin"/>
            </w:r>
            <w:r w:rsidR="000E6290" w:rsidRPr="000E6290">
              <w:rPr>
                <w:rFonts w:ascii="Arial" w:hAnsi="Arial" w:cs="Arial"/>
                <w:noProof/>
                <w:webHidden/>
                <w:szCs w:val="24"/>
              </w:rPr>
              <w:instrText xml:space="preserve"> PAGEREF _Toc185493945 \h </w:instrText>
            </w:r>
            <w:r w:rsidR="000E6290" w:rsidRPr="000E6290">
              <w:rPr>
                <w:rFonts w:ascii="Arial" w:hAnsi="Arial" w:cs="Arial"/>
                <w:noProof/>
                <w:webHidden/>
                <w:szCs w:val="24"/>
              </w:rPr>
            </w:r>
            <w:r w:rsidR="000E6290" w:rsidRPr="000E6290">
              <w:rPr>
                <w:rFonts w:ascii="Arial" w:hAnsi="Arial" w:cs="Arial"/>
                <w:noProof/>
                <w:webHidden/>
                <w:szCs w:val="24"/>
              </w:rPr>
              <w:fldChar w:fldCharType="separate"/>
            </w:r>
            <w:r w:rsidR="000E6290" w:rsidRPr="000E6290">
              <w:rPr>
                <w:rFonts w:ascii="Arial" w:hAnsi="Arial" w:cs="Arial"/>
                <w:noProof/>
                <w:webHidden/>
                <w:szCs w:val="24"/>
              </w:rPr>
              <w:t>3</w:t>
            </w:r>
            <w:r w:rsidR="000E6290" w:rsidRPr="000E6290">
              <w:rPr>
                <w:rFonts w:ascii="Arial" w:hAnsi="Arial" w:cs="Arial"/>
                <w:noProof/>
                <w:webHidden/>
                <w:szCs w:val="24"/>
              </w:rPr>
              <w:fldChar w:fldCharType="end"/>
            </w:r>
          </w:hyperlink>
        </w:p>
        <w:p w14:paraId="6F77019F" w14:textId="48472A68" w:rsidR="000E6290" w:rsidRPr="000E6290" w:rsidRDefault="00440766" w:rsidP="000E6290">
          <w:pPr>
            <w:pStyle w:val="TOC1"/>
            <w:tabs>
              <w:tab w:val="right" w:leader="dot" w:pos="9016"/>
            </w:tabs>
            <w:rPr>
              <w:rFonts w:ascii="Arial" w:eastAsiaTheme="minorEastAsia" w:hAnsi="Arial" w:cs="Arial"/>
              <w:noProof/>
              <w:szCs w:val="24"/>
              <w:lang w:val="en-SG" w:eastAsia="en-SG"/>
            </w:rPr>
          </w:pPr>
          <w:hyperlink w:anchor="_Toc185493946" w:history="1">
            <w:r w:rsidR="000E6290" w:rsidRPr="000E6290">
              <w:rPr>
                <w:rStyle w:val="Hyperlink"/>
                <w:rFonts w:ascii="Arial" w:hAnsi="Arial" w:cs="Arial"/>
                <w:noProof/>
                <w:szCs w:val="24"/>
              </w:rPr>
              <w:t>Skill 2: Referencing Skills</w:t>
            </w:r>
            <w:r w:rsidR="000E6290" w:rsidRPr="000E6290">
              <w:rPr>
                <w:rFonts w:ascii="Arial" w:hAnsi="Arial" w:cs="Arial"/>
                <w:noProof/>
                <w:webHidden/>
                <w:szCs w:val="24"/>
              </w:rPr>
              <w:tab/>
            </w:r>
            <w:r w:rsidR="000E6290" w:rsidRPr="000E6290">
              <w:rPr>
                <w:rFonts w:ascii="Arial" w:hAnsi="Arial" w:cs="Arial"/>
                <w:noProof/>
                <w:webHidden/>
                <w:szCs w:val="24"/>
              </w:rPr>
              <w:fldChar w:fldCharType="begin"/>
            </w:r>
            <w:r w:rsidR="000E6290" w:rsidRPr="000E6290">
              <w:rPr>
                <w:rFonts w:ascii="Arial" w:hAnsi="Arial" w:cs="Arial"/>
                <w:noProof/>
                <w:webHidden/>
                <w:szCs w:val="24"/>
              </w:rPr>
              <w:instrText xml:space="preserve"> PAGEREF _Toc185493946 \h </w:instrText>
            </w:r>
            <w:r w:rsidR="000E6290" w:rsidRPr="000E6290">
              <w:rPr>
                <w:rFonts w:ascii="Arial" w:hAnsi="Arial" w:cs="Arial"/>
                <w:noProof/>
                <w:webHidden/>
                <w:szCs w:val="24"/>
              </w:rPr>
            </w:r>
            <w:r w:rsidR="000E6290" w:rsidRPr="000E6290">
              <w:rPr>
                <w:rFonts w:ascii="Arial" w:hAnsi="Arial" w:cs="Arial"/>
                <w:noProof/>
                <w:webHidden/>
                <w:szCs w:val="24"/>
              </w:rPr>
              <w:fldChar w:fldCharType="separate"/>
            </w:r>
            <w:r w:rsidR="000E6290" w:rsidRPr="000E6290">
              <w:rPr>
                <w:rFonts w:ascii="Arial" w:hAnsi="Arial" w:cs="Arial"/>
                <w:noProof/>
                <w:webHidden/>
                <w:szCs w:val="24"/>
              </w:rPr>
              <w:t>4</w:t>
            </w:r>
            <w:r w:rsidR="000E6290" w:rsidRPr="000E6290">
              <w:rPr>
                <w:rFonts w:ascii="Arial" w:hAnsi="Arial" w:cs="Arial"/>
                <w:noProof/>
                <w:webHidden/>
                <w:szCs w:val="24"/>
              </w:rPr>
              <w:fldChar w:fldCharType="end"/>
            </w:r>
          </w:hyperlink>
        </w:p>
        <w:p w14:paraId="43862F51" w14:textId="35AE89D0" w:rsidR="000E6290" w:rsidRPr="000E6290" w:rsidRDefault="00440766" w:rsidP="000E6290">
          <w:pPr>
            <w:pStyle w:val="TOC1"/>
            <w:tabs>
              <w:tab w:val="right" w:leader="dot" w:pos="9016"/>
            </w:tabs>
            <w:rPr>
              <w:rFonts w:ascii="Arial" w:eastAsiaTheme="minorEastAsia" w:hAnsi="Arial" w:cs="Arial"/>
              <w:noProof/>
              <w:szCs w:val="24"/>
              <w:lang w:val="en-SG" w:eastAsia="en-SG"/>
            </w:rPr>
          </w:pPr>
          <w:hyperlink w:anchor="_Toc185493947" w:history="1">
            <w:r w:rsidR="000E6290" w:rsidRPr="000E6290">
              <w:rPr>
                <w:rStyle w:val="Hyperlink"/>
                <w:rFonts w:ascii="Arial" w:hAnsi="Arial" w:cs="Arial"/>
                <w:noProof/>
                <w:szCs w:val="24"/>
              </w:rPr>
              <w:t>Skill 3: Academic Writing Skills</w:t>
            </w:r>
            <w:r w:rsidR="000E6290" w:rsidRPr="000E6290">
              <w:rPr>
                <w:rFonts w:ascii="Arial" w:hAnsi="Arial" w:cs="Arial"/>
                <w:noProof/>
                <w:webHidden/>
                <w:szCs w:val="24"/>
              </w:rPr>
              <w:tab/>
            </w:r>
            <w:r w:rsidR="000E6290" w:rsidRPr="000E6290">
              <w:rPr>
                <w:rFonts w:ascii="Arial" w:hAnsi="Arial" w:cs="Arial"/>
                <w:noProof/>
                <w:webHidden/>
                <w:szCs w:val="24"/>
              </w:rPr>
              <w:fldChar w:fldCharType="begin"/>
            </w:r>
            <w:r w:rsidR="000E6290" w:rsidRPr="000E6290">
              <w:rPr>
                <w:rFonts w:ascii="Arial" w:hAnsi="Arial" w:cs="Arial"/>
                <w:noProof/>
                <w:webHidden/>
                <w:szCs w:val="24"/>
              </w:rPr>
              <w:instrText xml:space="preserve"> PAGEREF _Toc185493947 \h </w:instrText>
            </w:r>
            <w:r w:rsidR="000E6290" w:rsidRPr="000E6290">
              <w:rPr>
                <w:rFonts w:ascii="Arial" w:hAnsi="Arial" w:cs="Arial"/>
                <w:noProof/>
                <w:webHidden/>
                <w:szCs w:val="24"/>
              </w:rPr>
            </w:r>
            <w:r w:rsidR="000E6290" w:rsidRPr="000E6290">
              <w:rPr>
                <w:rFonts w:ascii="Arial" w:hAnsi="Arial" w:cs="Arial"/>
                <w:noProof/>
                <w:webHidden/>
                <w:szCs w:val="24"/>
              </w:rPr>
              <w:fldChar w:fldCharType="separate"/>
            </w:r>
            <w:r w:rsidR="000E6290" w:rsidRPr="000E6290">
              <w:rPr>
                <w:rFonts w:ascii="Arial" w:hAnsi="Arial" w:cs="Arial"/>
                <w:noProof/>
                <w:webHidden/>
                <w:szCs w:val="24"/>
              </w:rPr>
              <w:t>5</w:t>
            </w:r>
            <w:r w:rsidR="000E6290" w:rsidRPr="000E6290">
              <w:rPr>
                <w:rFonts w:ascii="Arial" w:hAnsi="Arial" w:cs="Arial"/>
                <w:noProof/>
                <w:webHidden/>
                <w:szCs w:val="24"/>
              </w:rPr>
              <w:fldChar w:fldCharType="end"/>
            </w:r>
          </w:hyperlink>
        </w:p>
        <w:p w14:paraId="0DD20853" w14:textId="2464019A" w:rsidR="000E6290" w:rsidRPr="000E6290" w:rsidRDefault="00440766" w:rsidP="000E6290">
          <w:pPr>
            <w:pStyle w:val="TOC1"/>
            <w:tabs>
              <w:tab w:val="right" w:leader="dot" w:pos="9016"/>
            </w:tabs>
            <w:rPr>
              <w:rFonts w:ascii="Arial" w:eastAsiaTheme="minorEastAsia" w:hAnsi="Arial" w:cs="Arial"/>
              <w:noProof/>
              <w:szCs w:val="24"/>
              <w:lang w:val="en-SG" w:eastAsia="en-SG"/>
            </w:rPr>
          </w:pPr>
          <w:hyperlink w:anchor="_Toc185493948" w:history="1">
            <w:r w:rsidR="000E6290" w:rsidRPr="000E6290">
              <w:rPr>
                <w:rStyle w:val="Hyperlink"/>
                <w:rFonts w:ascii="Arial" w:hAnsi="Arial" w:cs="Arial"/>
                <w:noProof/>
                <w:szCs w:val="24"/>
              </w:rPr>
              <w:t>Conclusion</w:t>
            </w:r>
            <w:r w:rsidR="000E6290" w:rsidRPr="000E6290">
              <w:rPr>
                <w:rFonts w:ascii="Arial" w:hAnsi="Arial" w:cs="Arial"/>
                <w:noProof/>
                <w:webHidden/>
                <w:szCs w:val="24"/>
              </w:rPr>
              <w:tab/>
            </w:r>
            <w:r w:rsidR="000E6290" w:rsidRPr="000E6290">
              <w:rPr>
                <w:rFonts w:ascii="Arial" w:hAnsi="Arial" w:cs="Arial"/>
                <w:noProof/>
                <w:webHidden/>
                <w:szCs w:val="24"/>
              </w:rPr>
              <w:fldChar w:fldCharType="begin"/>
            </w:r>
            <w:r w:rsidR="000E6290" w:rsidRPr="000E6290">
              <w:rPr>
                <w:rFonts w:ascii="Arial" w:hAnsi="Arial" w:cs="Arial"/>
                <w:noProof/>
                <w:webHidden/>
                <w:szCs w:val="24"/>
              </w:rPr>
              <w:instrText xml:space="preserve"> PAGEREF _Toc185493948 \h </w:instrText>
            </w:r>
            <w:r w:rsidR="000E6290" w:rsidRPr="000E6290">
              <w:rPr>
                <w:rFonts w:ascii="Arial" w:hAnsi="Arial" w:cs="Arial"/>
                <w:noProof/>
                <w:webHidden/>
                <w:szCs w:val="24"/>
              </w:rPr>
            </w:r>
            <w:r w:rsidR="000E6290" w:rsidRPr="000E6290">
              <w:rPr>
                <w:rFonts w:ascii="Arial" w:hAnsi="Arial" w:cs="Arial"/>
                <w:noProof/>
                <w:webHidden/>
                <w:szCs w:val="24"/>
              </w:rPr>
              <w:fldChar w:fldCharType="separate"/>
            </w:r>
            <w:r w:rsidR="000E6290" w:rsidRPr="000E6290">
              <w:rPr>
                <w:rFonts w:ascii="Arial" w:hAnsi="Arial" w:cs="Arial"/>
                <w:noProof/>
                <w:webHidden/>
                <w:szCs w:val="24"/>
              </w:rPr>
              <w:t>7</w:t>
            </w:r>
            <w:r w:rsidR="000E6290" w:rsidRPr="000E6290">
              <w:rPr>
                <w:rFonts w:ascii="Arial" w:hAnsi="Arial" w:cs="Arial"/>
                <w:noProof/>
                <w:webHidden/>
                <w:szCs w:val="24"/>
              </w:rPr>
              <w:fldChar w:fldCharType="end"/>
            </w:r>
          </w:hyperlink>
        </w:p>
        <w:p w14:paraId="4D962015" w14:textId="7E16CEEF" w:rsidR="000E6290" w:rsidRPr="000E6290" w:rsidRDefault="00440766" w:rsidP="000E6290">
          <w:pPr>
            <w:pStyle w:val="TOC1"/>
            <w:tabs>
              <w:tab w:val="right" w:leader="dot" w:pos="9016"/>
            </w:tabs>
            <w:rPr>
              <w:rFonts w:ascii="Arial" w:eastAsiaTheme="minorEastAsia" w:hAnsi="Arial" w:cs="Arial"/>
              <w:noProof/>
              <w:szCs w:val="24"/>
              <w:lang w:val="en-SG" w:eastAsia="en-SG"/>
            </w:rPr>
          </w:pPr>
          <w:hyperlink w:anchor="_Toc185493949" w:history="1">
            <w:r w:rsidR="000E6290" w:rsidRPr="000E6290">
              <w:rPr>
                <w:rStyle w:val="Hyperlink"/>
                <w:rFonts w:ascii="Arial" w:hAnsi="Arial" w:cs="Arial"/>
                <w:noProof/>
                <w:szCs w:val="24"/>
                <w:lang w:val="en-SG"/>
              </w:rPr>
              <w:t>References</w:t>
            </w:r>
            <w:r w:rsidR="000E6290" w:rsidRPr="000E6290">
              <w:rPr>
                <w:rFonts w:ascii="Arial" w:hAnsi="Arial" w:cs="Arial"/>
                <w:noProof/>
                <w:webHidden/>
                <w:szCs w:val="24"/>
              </w:rPr>
              <w:tab/>
            </w:r>
            <w:r w:rsidR="000E6290" w:rsidRPr="000E6290">
              <w:rPr>
                <w:rFonts w:ascii="Arial" w:hAnsi="Arial" w:cs="Arial"/>
                <w:noProof/>
                <w:webHidden/>
                <w:szCs w:val="24"/>
              </w:rPr>
              <w:fldChar w:fldCharType="begin"/>
            </w:r>
            <w:r w:rsidR="000E6290" w:rsidRPr="000E6290">
              <w:rPr>
                <w:rFonts w:ascii="Arial" w:hAnsi="Arial" w:cs="Arial"/>
                <w:noProof/>
                <w:webHidden/>
                <w:szCs w:val="24"/>
              </w:rPr>
              <w:instrText xml:space="preserve"> PAGEREF _Toc185493949 \h </w:instrText>
            </w:r>
            <w:r w:rsidR="000E6290" w:rsidRPr="000E6290">
              <w:rPr>
                <w:rFonts w:ascii="Arial" w:hAnsi="Arial" w:cs="Arial"/>
                <w:noProof/>
                <w:webHidden/>
                <w:szCs w:val="24"/>
              </w:rPr>
            </w:r>
            <w:r w:rsidR="000E6290" w:rsidRPr="000E6290">
              <w:rPr>
                <w:rFonts w:ascii="Arial" w:hAnsi="Arial" w:cs="Arial"/>
                <w:noProof/>
                <w:webHidden/>
                <w:szCs w:val="24"/>
              </w:rPr>
              <w:fldChar w:fldCharType="separate"/>
            </w:r>
            <w:r w:rsidR="000E6290" w:rsidRPr="000E6290">
              <w:rPr>
                <w:rFonts w:ascii="Arial" w:hAnsi="Arial" w:cs="Arial"/>
                <w:noProof/>
                <w:webHidden/>
                <w:szCs w:val="24"/>
              </w:rPr>
              <w:t>8</w:t>
            </w:r>
            <w:r w:rsidR="000E6290" w:rsidRPr="000E6290">
              <w:rPr>
                <w:rFonts w:ascii="Arial" w:hAnsi="Arial" w:cs="Arial"/>
                <w:noProof/>
                <w:webHidden/>
                <w:szCs w:val="24"/>
              </w:rPr>
              <w:fldChar w:fldCharType="end"/>
            </w:r>
          </w:hyperlink>
        </w:p>
        <w:p w14:paraId="3539DF58" w14:textId="1359ADDB" w:rsidR="000E6290" w:rsidRDefault="000E6290" w:rsidP="000E6290">
          <w:r w:rsidRPr="000E6290">
            <w:rPr>
              <w:rFonts w:ascii="Arial" w:hAnsi="Arial" w:cs="Arial"/>
              <w:b/>
              <w:bCs/>
              <w:noProof/>
              <w:szCs w:val="24"/>
            </w:rPr>
            <w:fldChar w:fldCharType="end"/>
          </w:r>
        </w:p>
      </w:sdtContent>
    </w:sdt>
    <w:p w14:paraId="73EE25BC" w14:textId="77777777" w:rsidR="00C717D8" w:rsidRDefault="00C717D8" w:rsidP="00C717D8">
      <w:pPr>
        <w:rPr>
          <w:rFonts w:ascii="Arial" w:hAnsi="Arial" w:cs="Arial"/>
        </w:rPr>
      </w:pPr>
    </w:p>
    <w:p w14:paraId="7E9B45E4" w14:textId="77777777" w:rsidR="00C717D8" w:rsidRDefault="00C717D8">
      <w:pPr>
        <w:spacing w:line="259" w:lineRule="auto"/>
        <w:jc w:val="left"/>
        <w:rPr>
          <w:rFonts w:ascii="Arial" w:hAnsi="Arial" w:cs="Arial"/>
        </w:rPr>
      </w:pPr>
      <w:r>
        <w:rPr>
          <w:rFonts w:ascii="Arial" w:hAnsi="Arial" w:cs="Arial"/>
        </w:rPr>
        <w:br w:type="page"/>
      </w:r>
    </w:p>
    <w:p w14:paraId="7279DBFD" w14:textId="0E9B8072" w:rsidR="00C717D8" w:rsidRPr="00C717D8" w:rsidRDefault="00C717D8" w:rsidP="00C717D8">
      <w:pPr>
        <w:pStyle w:val="Heading1"/>
      </w:pPr>
      <w:bookmarkStart w:id="0" w:name="_Toc185493944"/>
      <w:r w:rsidRPr="00C717D8">
        <w:lastRenderedPageBreak/>
        <w:t>Introduction</w:t>
      </w:r>
      <w:bookmarkEnd w:id="0"/>
    </w:p>
    <w:p w14:paraId="4615DCF9" w14:textId="12016173" w:rsidR="00C717D8" w:rsidRPr="00C717D8" w:rsidRDefault="00C717D8" w:rsidP="00C717D8">
      <w:pPr>
        <w:rPr>
          <w:rFonts w:ascii="Arial" w:hAnsi="Arial" w:cs="Arial"/>
        </w:rPr>
      </w:pPr>
      <w:r w:rsidRPr="00C717D8">
        <w:rPr>
          <w:rFonts w:ascii="Arial" w:hAnsi="Arial" w:cs="Arial"/>
        </w:rPr>
        <w:t>The aim of this report is to assess my growth of academic skills using Gibbs Reflective Cycle which he developed in (1988). This model is effective as it provides a structured approach to reflection, encompassing six stages: Description, Feelings, Evaluation, Analysis, Conclusion, Action Plan. In this report, I will focus on the development of three academic skills: still, at class and tutorial, taking notes, citing references, and writing academic papers. For this assignment I have chosen Gibbs (1988) as this model allows me to explain how skills used throughout the module and tasks have developed and why they are valuable in my academic process.</w:t>
      </w:r>
    </w:p>
    <w:p w14:paraId="3CDB5684" w14:textId="4540CEED" w:rsidR="00C717D8" w:rsidRPr="00C717D8" w:rsidRDefault="00C717D8" w:rsidP="00C717D8">
      <w:pPr>
        <w:pStyle w:val="Heading1"/>
      </w:pPr>
      <w:bookmarkStart w:id="1" w:name="_Toc185493945"/>
      <w:r w:rsidRPr="00C717D8">
        <w:t>Skill 1: Note-Taking Skills</w:t>
      </w:r>
      <w:bookmarkEnd w:id="1"/>
    </w:p>
    <w:p w14:paraId="2CC03604" w14:textId="624F29BF" w:rsidR="00C717D8" w:rsidRPr="00C717D8" w:rsidRDefault="00C717D8" w:rsidP="00C717D8">
      <w:pPr>
        <w:rPr>
          <w:rFonts w:ascii="Arial" w:hAnsi="Arial" w:cs="Arial"/>
          <w:b/>
          <w:bCs/>
        </w:rPr>
      </w:pPr>
      <w:r w:rsidRPr="00C717D8">
        <w:rPr>
          <w:rFonts w:ascii="Arial" w:hAnsi="Arial" w:cs="Arial"/>
          <w:b/>
          <w:bCs/>
        </w:rPr>
        <w:t>Description</w:t>
      </w:r>
    </w:p>
    <w:p w14:paraId="426AE0B4" w14:textId="0B380EFB" w:rsidR="00C717D8" w:rsidRPr="00C717D8" w:rsidRDefault="00C717D8" w:rsidP="00C717D8">
      <w:pPr>
        <w:rPr>
          <w:rFonts w:ascii="Arial" w:hAnsi="Arial" w:cs="Arial"/>
        </w:rPr>
      </w:pPr>
      <w:r w:rsidRPr="00C717D8">
        <w:rPr>
          <w:rFonts w:ascii="Arial" w:hAnsi="Arial" w:cs="Arial"/>
        </w:rPr>
        <w:t xml:space="preserve">One bad habit that I did not notice until the beginning of this module is the inability to take notes during lectures as well as while reading. I had a lot of notes and I left them incoherent and even where I underlined certain sections of the text, I ended up with a Cf that I could not easily rely on for studying. We also learned from sources such as the Academic Skills sessions the following methods; the Cornell note-taking system and mind mapping. </w:t>
      </w:r>
    </w:p>
    <w:p w14:paraId="0EF29291" w14:textId="709223B5" w:rsidR="00C717D8" w:rsidRPr="00C717D8" w:rsidRDefault="00C717D8" w:rsidP="00C717D8">
      <w:pPr>
        <w:rPr>
          <w:rFonts w:ascii="Arial" w:hAnsi="Arial" w:cs="Arial"/>
          <w:b/>
          <w:bCs/>
        </w:rPr>
      </w:pPr>
      <w:r w:rsidRPr="00C717D8">
        <w:rPr>
          <w:rFonts w:ascii="Arial" w:hAnsi="Arial" w:cs="Arial"/>
          <w:b/>
          <w:bCs/>
        </w:rPr>
        <w:t>Feelings</w:t>
      </w:r>
    </w:p>
    <w:p w14:paraId="53525FE6" w14:textId="460F2A22" w:rsidR="00C717D8" w:rsidRPr="00C717D8" w:rsidRDefault="00C717D8" w:rsidP="00C717D8">
      <w:pPr>
        <w:rPr>
          <w:rFonts w:ascii="Arial" w:hAnsi="Arial" w:cs="Arial"/>
        </w:rPr>
      </w:pPr>
      <w:r w:rsidRPr="00C717D8">
        <w:rPr>
          <w:rFonts w:ascii="Arial" w:hAnsi="Arial" w:cs="Arial"/>
        </w:rPr>
        <w:t>At first, I was using notes and faced the issue of how to filter through the information and organize it all properly. However, after first lessons in structured techniques I felt more confident for myself. This makes note-taking less cumbersome because I started to have a better understanding of the importance of having a strategy.</w:t>
      </w:r>
    </w:p>
    <w:p w14:paraId="204CBF68" w14:textId="519FBEFE" w:rsidR="00C717D8" w:rsidRPr="00C717D8" w:rsidRDefault="00C717D8" w:rsidP="00C717D8">
      <w:pPr>
        <w:rPr>
          <w:rFonts w:ascii="Arial" w:hAnsi="Arial" w:cs="Arial"/>
          <w:b/>
          <w:bCs/>
        </w:rPr>
      </w:pPr>
      <w:r w:rsidRPr="00C717D8">
        <w:rPr>
          <w:rFonts w:ascii="Arial" w:hAnsi="Arial" w:cs="Arial"/>
          <w:b/>
          <w:bCs/>
        </w:rPr>
        <w:t>Evaluation</w:t>
      </w:r>
    </w:p>
    <w:p w14:paraId="0AF775CD" w14:textId="0D301A72" w:rsidR="00A51C89" w:rsidRPr="00C717D8" w:rsidRDefault="00C717D8" w:rsidP="00C717D8">
      <w:pPr>
        <w:rPr>
          <w:rFonts w:ascii="Arial" w:hAnsi="Arial" w:cs="Arial"/>
        </w:rPr>
      </w:pPr>
      <w:r w:rsidRPr="00C717D8">
        <w:rPr>
          <w:rFonts w:ascii="Arial" w:hAnsi="Arial" w:cs="Arial"/>
        </w:rPr>
        <w:t xml:space="preserve">In this case, the Cornell method was found to be most useful. particularly in enabling me distinguish the pertinent main ideas that need elaboration and supportive facts, which made my notes more helpful for review purposes as mentioned by Pears and Shields (2019). Nevertheless, there was a time I felt it time-consuming especially when writing during fast moving lectures. </w:t>
      </w:r>
    </w:p>
    <w:p w14:paraId="2492EF68" w14:textId="77777777" w:rsidR="000E6290" w:rsidRDefault="000E6290" w:rsidP="00C717D8">
      <w:pPr>
        <w:rPr>
          <w:rFonts w:ascii="Arial" w:hAnsi="Arial" w:cs="Arial"/>
        </w:rPr>
      </w:pPr>
    </w:p>
    <w:p w14:paraId="2E4550A3" w14:textId="77777777" w:rsidR="000E6290" w:rsidRDefault="000E6290" w:rsidP="00C717D8">
      <w:pPr>
        <w:rPr>
          <w:rFonts w:ascii="Arial" w:hAnsi="Arial" w:cs="Arial"/>
        </w:rPr>
      </w:pPr>
    </w:p>
    <w:p w14:paraId="617B2F49" w14:textId="33F738A8" w:rsidR="00C717D8" w:rsidRPr="000E6290" w:rsidRDefault="00C717D8" w:rsidP="00C717D8">
      <w:pPr>
        <w:rPr>
          <w:rFonts w:ascii="Arial" w:hAnsi="Arial" w:cs="Arial"/>
          <w:b/>
          <w:bCs/>
        </w:rPr>
      </w:pPr>
      <w:r w:rsidRPr="000E6290">
        <w:rPr>
          <w:rFonts w:ascii="Arial" w:hAnsi="Arial" w:cs="Arial"/>
          <w:b/>
          <w:bCs/>
        </w:rPr>
        <w:lastRenderedPageBreak/>
        <w:t>Analysis</w:t>
      </w:r>
    </w:p>
    <w:p w14:paraId="091A0D98" w14:textId="78148FEF" w:rsidR="00C717D8" w:rsidRPr="00C717D8" w:rsidRDefault="00C717D8" w:rsidP="00C717D8">
      <w:pPr>
        <w:rPr>
          <w:rFonts w:ascii="Arial" w:hAnsi="Arial" w:cs="Arial"/>
        </w:rPr>
      </w:pPr>
      <w:r w:rsidRPr="00C717D8">
        <w:rPr>
          <w:rFonts w:ascii="Arial" w:hAnsi="Arial" w:cs="Arial"/>
        </w:rPr>
        <w:t>The application of the written and type of note-taking has enhanced my flow-charting pattern and therefore memory. The use of the method of reviewing and summarizing notes has helped me improve the knowledge and analysis of intricate issues. For instance, whenever there was an assessment, I realize that my well-arranged notes were a way of exposing areas that I needed to study harder on, and I could. Bailey (2018) indicates that increasing the efficiency of notes taken enhance learning results by boosting recall and understanding.</w:t>
      </w:r>
    </w:p>
    <w:p w14:paraId="50E8F1AD" w14:textId="34FB98C3" w:rsidR="00C717D8" w:rsidRPr="000E6290" w:rsidRDefault="00C717D8" w:rsidP="00C717D8">
      <w:pPr>
        <w:rPr>
          <w:rFonts w:ascii="Arial" w:hAnsi="Arial" w:cs="Arial"/>
          <w:b/>
          <w:bCs/>
        </w:rPr>
      </w:pPr>
      <w:r w:rsidRPr="000E6290">
        <w:rPr>
          <w:rFonts w:ascii="Arial" w:hAnsi="Arial" w:cs="Arial"/>
          <w:b/>
          <w:bCs/>
        </w:rPr>
        <w:t>Conclusion</w:t>
      </w:r>
    </w:p>
    <w:p w14:paraId="0D3EECE7" w14:textId="47E2B125" w:rsidR="00C717D8" w:rsidRPr="00C717D8" w:rsidRDefault="00C717D8" w:rsidP="00C717D8">
      <w:pPr>
        <w:rPr>
          <w:rFonts w:ascii="Arial" w:hAnsi="Arial" w:cs="Arial"/>
        </w:rPr>
      </w:pPr>
      <w:r w:rsidRPr="00C717D8">
        <w:rPr>
          <w:rFonts w:ascii="Arial" w:hAnsi="Arial" w:cs="Arial"/>
        </w:rPr>
        <w:t>For this reason, due to my good practice I think and believe that I can competently and confidently write notes. Due to the structured approaches discussed during the module, this skill has turned into strength.</w:t>
      </w:r>
    </w:p>
    <w:p w14:paraId="6E1E4292" w14:textId="5EB2B2E1" w:rsidR="00C717D8" w:rsidRPr="000E6290" w:rsidRDefault="00C717D8" w:rsidP="00C717D8">
      <w:pPr>
        <w:rPr>
          <w:rFonts w:ascii="Arial" w:hAnsi="Arial" w:cs="Arial"/>
          <w:b/>
          <w:bCs/>
        </w:rPr>
      </w:pPr>
      <w:r w:rsidRPr="000E6290">
        <w:rPr>
          <w:rFonts w:ascii="Arial" w:hAnsi="Arial" w:cs="Arial"/>
          <w:b/>
          <w:bCs/>
        </w:rPr>
        <w:t>Action Plan</w:t>
      </w:r>
    </w:p>
    <w:p w14:paraId="2C5F0565" w14:textId="088544CC" w:rsidR="00C717D8" w:rsidRPr="00C717D8" w:rsidRDefault="00C717D8" w:rsidP="00C717D8">
      <w:pPr>
        <w:rPr>
          <w:rFonts w:ascii="Arial" w:hAnsi="Arial" w:cs="Arial"/>
        </w:rPr>
      </w:pPr>
      <w:r w:rsidRPr="00C717D8">
        <w:rPr>
          <w:rFonts w:ascii="Arial" w:hAnsi="Arial" w:cs="Arial"/>
        </w:rPr>
        <w:t>In the future, I intend to maintain the use of the Cornell method for lectures and readings, and ad technological advances in the form of OneNote to make it easier. I also hope to take time after each lecture to review what we were taught and try to organize it better to have better recall.</w:t>
      </w:r>
    </w:p>
    <w:p w14:paraId="533F14BE" w14:textId="7BACFE87" w:rsidR="00C717D8" w:rsidRPr="00C717D8" w:rsidRDefault="00C717D8" w:rsidP="000E6290">
      <w:pPr>
        <w:pStyle w:val="Heading1"/>
      </w:pPr>
      <w:bookmarkStart w:id="2" w:name="_Toc185493946"/>
      <w:r w:rsidRPr="00C717D8">
        <w:t>Skill 2: Referencing Skills</w:t>
      </w:r>
      <w:bookmarkEnd w:id="2"/>
    </w:p>
    <w:p w14:paraId="76B881AB" w14:textId="36AD78A1" w:rsidR="00C717D8" w:rsidRPr="000E6290" w:rsidRDefault="00C717D8" w:rsidP="00C717D8">
      <w:pPr>
        <w:rPr>
          <w:rFonts w:ascii="Arial" w:hAnsi="Arial" w:cs="Arial"/>
          <w:b/>
          <w:bCs/>
        </w:rPr>
      </w:pPr>
      <w:r w:rsidRPr="000E6290">
        <w:rPr>
          <w:rFonts w:ascii="Arial" w:hAnsi="Arial" w:cs="Arial"/>
          <w:b/>
          <w:bCs/>
        </w:rPr>
        <w:t>Description</w:t>
      </w:r>
    </w:p>
    <w:p w14:paraId="3959BA03" w14:textId="00A36012" w:rsidR="00C717D8" w:rsidRDefault="00C717D8" w:rsidP="00C717D8">
      <w:pPr>
        <w:rPr>
          <w:rFonts w:ascii="Arial" w:hAnsi="Arial" w:cs="Arial"/>
        </w:rPr>
      </w:pPr>
      <w:r w:rsidRPr="00C717D8">
        <w:rPr>
          <w:rFonts w:ascii="Arial" w:hAnsi="Arial" w:cs="Arial"/>
        </w:rPr>
        <w:t xml:space="preserve">Another area that was a bit of a concern to me at the beginning of the module was referencing. One of the issues I sometimes faced difficulty in the correct formatting of in-text citation and referencing. This was done through the Academic Skills sessions whereby the Harvard referencing was introduced with real-life exercises where participants were to identify various mistakes in citation and reference list creation from scratch (Pears &amp; Shields, 2019). </w:t>
      </w:r>
    </w:p>
    <w:p w14:paraId="614D502D" w14:textId="602CFFAF" w:rsidR="00C717D8" w:rsidRPr="000E6290" w:rsidRDefault="00C717D8" w:rsidP="00C717D8">
      <w:pPr>
        <w:rPr>
          <w:rFonts w:ascii="Arial" w:hAnsi="Arial" w:cs="Arial"/>
          <w:b/>
          <w:bCs/>
        </w:rPr>
      </w:pPr>
      <w:r w:rsidRPr="000E6290">
        <w:rPr>
          <w:rFonts w:ascii="Arial" w:hAnsi="Arial" w:cs="Arial"/>
          <w:b/>
          <w:bCs/>
        </w:rPr>
        <w:t>Feelings</w:t>
      </w:r>
    </w:p>
    <w:p w14:paraId="070CA281" w14:textId="7979CF65" w:rsidR="00C717D8" w:rsidRPr="00C717D8" w:rsidRDefault="00C717D8" w:rsidP="00C717D8">
      <w:pPr>
        <w:rPr>
          <w:rFonts w:ascii="Arial" w:hAnsi="Arial" w:cs="Arial"/>
        </w:rPr>
      </w:pPr>
      <w:r w:rsidRPr="00C717D8">
        <w:rPr>
          <w:rFonts w:ascii="Arial" w:hAnsi="Arial" w:cs="Arial"/>
        </w:rPr>
        <w:t xml:space="preserve">At the beginning of the semester, I had thought that referencing has been boring and time consuming especially when one is dealing with different sources. Though, as I practiced, I realized how crucial it is in academic writing. When, for example, I am </w:t>
      </w:r>
      <w:r w:rsidRPr="00C717D8">
        <w:rPr>
          <w:rFonts w:ascii="Arial" w:hAnsi="Arial" w:cs="Arial"/>
        </w:rPr>
        <w:lastRenderedPageBreak/>
        <w:t>compiling an assignment, it makes me rather happy to be able to generate a perfectly correct reference sheet.</w:t>
      </w:r>
    </w:p>
    <w:p w14:paraId="72ED6434" w14:textId="51164482" w:rsidR="00C717D8" w:rsidRPr="000E6290" w:rsidRDefault="00C717D8" w:rsidP="00C717D8">
      <w:pPr>
        <w:rPr>
          <w:rFonts w:ascii="Arial" w:hAnsi="Arial" w:cs="Arial"/>
          <w:b/>
          <w:bCs/>
        </w:rPr>
      </w:pPr>
      <w:r w:rsidRPr="000E6290">
        <w:rPr>
          <w:rFonts w:ascii="Arial" w:hAnsi="Arial" w:cs="Arial"/>
          <w:b/>
          <w:bCs/>
        </w:rPr>
        <w:t>Evaluation</w:t>
      </w:r>
    </w:p>
    <w:p w14:paraId="2751CC3D" w14:textId="1CD5F7EA" w:rsidR="00C717D8" w:rsidRDefault="00C717D8" w:rsidP="00C717D8">
      <w:pPr>
        <w:rPr>
          <w:rFonts w:ascii="Arial" w:hAnsi="Arial" w:cs="Arial"/>
        </w:rPr>
      </w:pPr>
      <w:r w:rsidRPr="00C717D8">
        <w:rPr>
          <w:rFonts w:ascii="Arial" w:hAnsi="Arial" w:cs="Arial"/>
        </w:rPr>
        <w:t>Sit-down activities and the special comments of the lecturer played the major roles to my improvement. For instance, a workshop that involved comparing correct and incorrect citations, where participants got to see location of commas and italics mistakes. Nevertheless, I sometimes faced the problem of citing specific sources, like reports or conference papers.</w:t>
      </w:r>
    </w:p>
    <w:p w14:paraId="6BAB82C8" w14:textId="78F4854E" w:rsidR="00C717D8" w:rsidRPr="000E6290" w:rsidRDefault="00C717D8" w:rsidP="00C717D8">
      <w:pPr>
        <w:rPr>
          <w:rFonts w:ascii="Arial" w:hAnsi="Arial" w:cs="Arial"/>
          <w:b/>
          <w:bCs/>
        </w:rPr>
      </w:pPr>
      <w:r w:rsidRPr="000E6290">
        <w:rPr>
          <w:rFonts w:ascii="Arial" w:hAnsi="Arial" w:cs="Arial"/>
          <w:b/>
          <w:bCs/>
        </w:rPr>
        <w:t>Analysis</w:t>
      </w:r>
    </w:p>
    <w:p w14:paraId="001AA0CF" w14:textId="4DE05149" w:rsidR="00C717D8" w:rsidRPr="00C717D8" w:rsidRDefault="00C717D8" w:rsidP="00C717D8">
      <w:pPr>
        <w:rPr>
          <w:rFonts w:ascii="Arial" w:hAnsi="Arial" w:cs="Arial"/>
        </w:rPr>
      </w:pPr>
      <w:r w:rsidRPr="00C717D8">
        <w:rPr>
          <w:rFonts w:ascii="Arial" w:hAnsi="Arial" w:cs="Arial"/>
        </w:rPr>
        <w:t>Learning these principles have made me to become more particular with the way I do my work because it is in a Harvard style. For instance, in the essay, I wrote recently, correct citation also showed the reader how I could use appropriate sources as support. Full citation, as Moon (2004) pointed out, brings out the academic tone of a work since its major aim is to avoid plagiarism Besides, referencing lends credibility to the points made in an argument.</w:t>
      </w:r>
    </w:p>
    <w:p w14:paraId="15884934" w14:textId="52D4C601" w:rsidR="00C717D8" w:rsidRPr="000E6290" w:rsidRDefault="00C717D8" w:rsidP="00C717D8">
      <w:pPr>
        <w:rPr>
          <w:rFonts w:ascii="Arial" w:hAnsi="Arial" w:cs="Arial"/>
          <w:b/>
          <w:bCs/>
        </w:rPr>
      </w:pPr>
      <w:r w:rsidRPr="000E6290">
        <w:rPr>
          <w:rFonts w:ascii="Arial" w:hAnsi="Arial" w:cs="Arial"/>
          <w:b/>
          <w:bCs/>
        </w:rPr>
        <w:t>Conclusion</w:t>
      </w:r>
    </w:p>
    <w:p w14:paraId="7ADE1310" w14:textId="47BCFADD" w:rsidR="00C717D8" w:rsidRPr="00C717D8" w:rsidRDefault="00C717D8" w:rsidP="00C717D8">
      <w:pPr>
        <w:rPr>
          <w:rFonts w:ascii="Arial" w:hAnsi="Arial" w:cs="Arial"/>
        </w:rPr>
      </w:pPr>
      <w:r w:rsidRPr="00C717D8">
        <w:rPr>
          <w:rFonts w:ascii="Arial" w:hAnsi="Arial" w:cs="Arial"/>
        </w:rPr>
        <w:t>Overall, I have made some improvement, however, referencing is still another section which needs constant practice, primarily when encountering new sources. At the same time, I, for one, gain more confidence in applying Harvard referencing to my academic practice.</w:t>
      </w:r>
    </w:p>
    <w:p w14:paraId="51334F60" w14:textId="37F0DCB5" w:rsidR="00C717D8" w:rsidRPr="000E6290" w:rsidRDefault="00C717D8" w:rsidP="00C717D8">
      <w:pPr>
        <w:rPr>
          <w:rFonts w:ascii="Arial" w:hAnsi="Arial" w:cs="Arial"/>
          <w:b/>
          <w:bCs/>
        </w:rPr>
      </w:pPr>
      <w:r w:rsidRPr="000E6290">
        <w:rPr>
          <w:rFonts w:ascii="Arial" w:hAnsi="Arial" w:cs="Arial"/>
          <w:b/>
          <w:bCs/>
        </w:rPr>
        <w:t>Action Plan</w:t>
      </w:r>
    </w:p>
    <w:p w14:paraId="0B5499DD" w14:textId="3B3F664B" w:rsidR="00C717D8" w:rsidRPr="00C717D8" w:rsidRDefault="00C717D8" w:rsidP="00C717D8">
      <w:pPr>
        <w:rPr>
          <w:rFonts w:ascii="Arial" w:hAnsi="Arial" w:cs="Arial"/>
        </w:rPr>
      </w:pPr>
      <w:r w:rsidRPr="00C717D8">
        <w:rPr>
          <w:rFonts w:ascii="Arial" w:hAnsi="Arial" w:cs="Arial"/>
        </w:rPr>
        <w:t>To improve this skill, I will be utilising referencing tools like Endnote and Zotero on how to properly manage citations. I will also refer to the university’s referencing guide frequently since I will stick to the required style throughout the paper.</w:t>
      </w:r>
    </w:p>
    <w:p w14:paraId="4B528033" w14:textId="2E4FDF3A" w:rsidR="00C717D8" w:rsidRPr="000E6290" w:rsidRDefault="00C717D8" w:rsidP="000E6290">
      <w:pPr>
        <w:pStyle w:val="Heading1"/>
      </w:pPr>
      <w:bookmarkStart w:id="3" w:name="_Toc185493947"/>
      <w:r w:rsidRPr="000E6290">
        <w:t>Skill 3: Academic Writing Skills</w:t>
      </w:r>
      <w:bookmarkEnd w:id="3"/>
    </w:p>
    <w:p w14:paraId="07567B88" w14:textId="493374E2" w:rsidR="00C717D8" w:rsidRPr="000E6290" w:rsidRDefault="00C717D8" w:rsidP="00C717D8">
      <w:pPr>
        <w:rPr>
          <w:rFonts w:ascii="Arial" w:hAnsi="Arial" w:cs="Arial"/>
          <w:b/>
          <w:bCs/>
        </w:rPr>
      </w:pPr>
      <w:r w:rsidRPr="000E6290">
        <w:rPr>
          <w:rFonts w:ascii="Arial" w:hAnsi="Arial" w:cs="Arial"/>
          <w:b/>
          <w:bCs/>
        </w:rPr>
        <w:t>Description</w:t>
      </w:r>
    </w:p>
    <w:p w14:paraId="42086DF1" w14:textId="369DBA32" w:rsidR="00C717D8" w:rsidRPr="00C717D8" w:rsidRDefault="00C717D8" w:rsidP="00C717D8">
      <w:pPr>
        <w:rPr>
          <w:rFonts w:ascii="Arial" w:hAnsi="Arial" w:cs="Arial"/>
        </w:rPr>
      </w:pPr>
      <w:r w:rsidRPr="00C717D8">
        <w:rPr>
          <w:rFonts w:ascii="Arial" w:hAnsi="Arial" w:cs="Arial"/>
        </w:rPr>
        <w:t xml:space="preserve">Of all the skills that I have been taught, writing academic writing has been one of the most difficult. Specifically, prior to present the module my writing was untidy, unclear, and confusing to the reader. As mentioned in class during the Academic Skills </w:t>
      </w:r>
      <w:r w:rsidRPr="00C717D8">
        <w:rPr>
          <w:rFonts w:ascii="Arial" w:hAnsi="Arial" w:cs="Arial"/>
        </w:rPr>
        <w:lastRenderedPageBreak/>
        <w:t xml:space="preserve">sessions, we discussed how to organize essays, argue, as well as how to write good paragraphs (Bailey, 2018). </w:t>
      </w:r>
    </w:p>
    <w:p w14:paraId="26BCC5F2" w14:textId="2645E6B4" w:rsidR="00C717D8" w:rsidRPr="000E6290" w:rsidRDefault="00C717D8" w:rsidP="00C717D8">
      <w:pPr>
        <w:rPr>
          <w:rFonts w:ascii="Arial" w:hAnsi="Arial" w:cs="Arial"/>
          <w:b/>
          <w:bCs/>
        </w:rPr>
      </w:pPr>
      <w:r w:rsidRPr="000E6290">
        <w:rPr>
          <w:rFonts w:ascii="Arial" w:hAnsi="Arial" w:cs="Arial"/>
          <w:b/>
          <w:bCs/>
        </w:rPr>
        <w:t>Feelings</w:t>
      </w:r>
    </w:p>
    <w:p w14:paraId="09027346" w14:textId="62B05431" w:rsidR="00C717D8" w:rsidRPr="00C717D8" w:rsidRDefault="00C717D8" w:rsidP="00C717D8">
      <w:pPr>
        <w:rPr>
          <w:rFonts w:ascii="Arial" w:hAnsi="Arial" w:cs="Arial"/>
        </w:rPr>
      </w:pPr>
      <w:r w:rsidRPr="00C717D8">
        <w:rPr>
          <w:rFonts w:ascii="Arial" w:hAnsi="Arial" w:cs="Arial"/>
        </w:rPr>
        <w:t xml:space="preserve">To begin with, I regarded the academic writing as quite challenging majoring on clarity of arguments developed. But then as I started practicing the </w:t>
      </w:r>
      <w:proofErr w:type="gramStart"/>
      <w:r w:rsidRPr="00C717D8">
        <w:rPr>
          <w:rFonts w:ascii="Arial" w:hAnsi="Arial" w:cs="Arial"/>
        </w:rPr>
        <w:t>things</w:t>
      </w:r>
      <w:proofErr w:type="gramEnd"/>
      <w:r w:rsidRPr="00C717D8">
        <w:rPr>
          <w:rFonts w:ascii="Arial" w:hAnsi="Arial" w:cs="Arial"/>
        </w:rPr>
        <w:t xml:space="preserve"> I was learning I got more comfortable with them. Compositions that my peers and teachers gave to the draft of the essay also encouraged me to work harder.</w:t>
      </w:r>
    </w:p>
    <w:p w14:paraId="1005AE2F" w14:textId="219ABC9C" w:rsidR="00C717D8" w:rsidRPr="000E6290" w:rsidRDefault="00C717D8" w:rsidP="00C717D8">
      <w:pPr>
        <w:rPr>
          <w:rFonts w:ascii="Arial" w:hAnsi="Arial" w:cs="Arial"/>
          <w:b/>
          <w:bCs/>
        </w:rPr>
      </w:pPr>
      <w:r w:rsidRPr="000E6290">
        <w:rPr>
          <w:rFonts w:ascii="Arial" w:hAnsi="Arial" w:cs="Arial"/>
          <w:b/>
          <w:bCs/>
        </w:rPr>
        <w:t>Evaluation</w:t>
      </w:r>
    </w:p>
    <w:p w14:paraId="713AE2D9" w14:textId="5BFCCDE7" w:rsidR="00C717D8" w:rsidRDefault="00C717D8" w:rsidP="00C717D8">
      <w:pPr>
        <w:rPr>
          <w:rFonts w:ascii="Arial" w:hAnsi="Arial" w:cs="Arial"/>
        </w:rPr>
      </w:pPr>
      <w:r w:rsidRPr="00C717D8">
        <w:rPr>
          <w:rFonts w:ascii="Arial" w:hAnsi="Arial" w:cs="Arial"/>
        </w:rPr>
        <w:t xml:space="preserve">Much was achieved when using the step-by-step method for essay writing. I also discovered that it is helpful to be taught how to make outlines before writing them because this helped me to adopt this approach. Also, the feedback sessions pointed out strict communication apropos of arguments that were missing clarity or consistencies. </w:t>
      </w:r>
    </w:p>
    <w:p w14:paraId="72F6CBED" w14:textId="21308CA1" w:rsidR="00C717D8" w:rsidRPr="000E6290" w:rsidRDefault="00C717D8" w:rsidP="00C717D8">
      <w:pPr>
        <w:rPr>
          <w:rFonts w:ascii="Arial" w:hAnsi="Arial" w:cs="Arial"/>
          <w:b/>
          <w:bCs/>
        </w:rPr>
      </w:pPr>
      <w:r w:rsidRPr="000E6290">
        <w:rPr>
          <w:rFonts w:ascii="Arial" w:hAnsi="Arial" w:cs="Arial"/>
          <w:b/>
          <w:bCs/>
        </w:rPr>
        <w:t>Analysis</w:t>
      </w:r>
    </w:p>
    <w:p w14:paraId="136D61D0" w14:textId="0C740A89" w:rsidR="00C717D8" w:rsidRDefault="00C717D8" w:rsidP="00C717D8">
      <w:pPr>
        <w:rPr>
          <w:rFonts w:ascii="Arial" w:hAnsi="Arial" w:cs="Arial"/>
        </w:rPr>
      </w:pPr>
      <w:r w:rsidRPr="00C717D8">
        <w:rPr>
          <w:rFonts w:ascii="Arial" w:hAnsi="Arial" w:cs="Arial"/>
        </w:rPr>
        <w:t>Building up the skills in academic writing has made a great impact on the improvement of the work to be done. The points and sub-points as well as topic sentences improve the organization of my papers. For example, in one of the previous tasks, I was able to structure coherent arguments and provide proofs to the conclusions – my lecturer shared the same opinion about this. Academic writing according to Bolton (2014) is an example of a skill that one is better off practicing and revising often.</w:t>
      </w:r>
    </w:p>
    <w:p w14:paraId="2C838461" w14:textId="664E1CEF" w:rsidR="00C717D8" w:rsidRPr="000E6290" w:rsidRDefault="00C717D8" w:rsidP="00C717D8">
      <w:pPr>
        <w:rPr>
          <w:rFonts w:ascii="Arial" w:hAnsi="Arial" w:cs="Arial"/>
          <w:b/>
          <w:bCs/>
        </w:rPr>
      </w:pPr>
      <w:r w:rsidRPr="000E6290">
        <w:rPr>
          <w:rFonts w:ascii="Arial" w:hAnsi="Arial" w:cs="Arial"/>
          <w:b/>
          <w:bCs/>
        </w:rPr>
        <w:t>Conclusion</w:t>
      </w:r>
    </w:p>
    <w:p w14:paraId="0CD5C728" w14:textId="6DDA6523" w:rsidR="00C717D8" w:rsidRPr="00C717D8" w:rsidRDefault="00C717D8" w:rsidP="00C717D8">
      <w:pPr>
        <w:rPr>
          <w:rFonts w:ascii="Arial" w:hAnsi="Arial" w:cs="Arial"/>
        </w:rPr>
      </w:pPr>
      <w:r w:rsidRPr="00C717D8">
        <w:rPr>
          <w:rFonts w:ascii="Arial" w:hAnsi="Arial" w:cs="Arial"/>
        </w:rPr>
        <w:t>I have wanted only highlighted that academic writing is a continuous process even with the tremendous progress I have made. I think that the course helped me to develop the level of confidence in planning and structuring and in expressing ideas and that I must always strive for improvement.</w:t>
      </w:r>
    </w:p>
    <w:p w14:paraId="181C267F" w14:textId="1C9EE96A" w:rsidR="00C717D8" w:rsidRPr="000E6290" w:rsidRDefault="00C717D8" w:rsidP="00C717D8">
      <w:pPr>
        <w:rPr>
          <w:rFonts w:ascii="Arial" w:hAnsi="Arial" w:cs="Arial"/>
          <w:b/>
          <w:bCs/>
        </w:rPr>
      </w:pPr>
      <w:r w:rsidRPr="000E6290">
        <w:rPr>
          <w:rFonts w:ascii="Arial" w:hAnsi="Arial" w:cs="Arial"/>
          <w:b/>
          <w:bCs/>
        </w:rPr>
        <w:t>Action Plan</w:t>
      </w:r>
    </w:p>
    <w:p w14:paraId="0410BE1F" w14:textId="156CD51A" w:rsidR="00C717D8" w:rsidRPr="00C717D8" w:rsidRDefault="00C717D8" w:rsidP="00C717D8">
      <w:pPr>
        <w:rPr>
          <w:rFonts w:ascii="Arial" w:hAnsi="Arial" w:cs="Arial"/>
        </w:rPr>
      </w:pPr>
      <w:r w:rsidRPr="00C717D8">
        <w:rPr>
          <w:rFonts w:ascii="Arial" w:hAnsi="Arial" w:cs="Arial"/>
        </w:rPr>
        <w:t>To improve my writing skills, I would like to read more of academic articles so that I can have a feel of how such writings are to done. Moreover, I will ask my peers and lecturers comments on the future assignments to check my weaknesses.</w:t>
      </w:r>
    </w:p>
    <w:p w14:paraId="503F695F" w14:textId="46AA7C3C" w:rsidR="00C717D8" w:rsidRPr="00C717D8" w:rsidRDefault="00C717D8" w:rsidP="000E6290">
      <w:pPr>
        <w:pStyle w:val="Heading1"/>
      </w:pPr>
      <w:bookmarkStart w:id="4" w:name="_Toc185493948"/>
      <w:r w:rsidRPr="00C717D8">
        <w:lastRenderedPageBreak/>
        <w:t>Conclusion</w:t>
      </w:r>
      <w:bookmarkEnd w:id="4"/>
    </w:p>
    <w:p w14:paraId="1DA5D2E8" w14:textId="22CFC76F" w:rsidR="000E6290" w:rsidRDefault="00C717D8" w:rsidP="00C717D8">
      <w:pPr>
        <w:rPr>
          <w:rFonts w:ascii="Arial" w:hAnsi="Arial" w:cs="Arial"/>
        </w:rPr>
      </w:pPr>
      <w:r w:rsidRPr="00C717D8">
        <w:rPr>
          <w:rFonts w:ascii="Arial" w:hAnsi="Arial" w:cs="Arial"/>
        </w:rPr>
        <w:t>In conclusion, I am fully satisfied with the results of reflection on my learning using Gibbs’ model which gives me clear understanding of my academic progress. The subject has also helped me improve on note taking, referring, and writing skills which are crucial in attaining a program in the college. ‘Learning and performing’ has also changed for me by applying structural procedures, using feedbacks and practicing continuously. As for the future, such important skills should be improved to meet the desired academic outcomes successfully.</w:t>
      </w:r>
    </w:p>
    <w:p w14:paraId="1822A3A6" w14:textId="77777777" w:rsidR="000E6290" w:rsidRDefault="000E6290">
      <w:pPr>
        <w:spacing w:line="259" w:lineRule="auto"/>
        <w:jc w:val="left"/>
        <w:rPr>
          <w:rFonts w:ascii="Arial" w:hAnsi="Arial" w:cs="Arial"/>
        </w:rPr>
      </w:pPr>
      <w:r>
        <w:rPr>
          <w:rFonts w:ascii="Arial" w:hAnsi="Arial" w:cs="Arial"/>
        </w:rPr>
        <w:br w:type="page"/>
      </w:r>
    </w:p>
    <w:p w14:paraId="0FF45791" w14:textId="710708FE" w:rsidR="000E6290" w:rsidRDefault="000E6290" w:rsidP="000E6290">
      <w:pPr>
        <w:pStyle w:val="Heading1"/>
        <w:rPr>
          <w:lang w:val="en-SG"/>
        </w:rPr>
      </w:pPr>
      <w:bookmarkStart w:id="5" w:name="_Toc185493949"/>
      <w:r>
        <w:rPr>
          <w:lang w:val="en-SG"/>
        </w:rPr>
        <w:lastRenderedPageBreak/>
        <w:t>References</w:t>
      </w:r>
      <w:bookmarkEnd w:id="5"/>
      <w:r>
        <w:rPr>
          <w:lang w:val="en-SG"/>
        </w:rPr>
        <w:t xml:space="preserve"> </w:t>
      </w:r>
    </w:p>
    <w:p w14:paraId="48A439D4" w14:textId="149414F2" w:rsidR="000E6290" w:rsidRPr="000E6290" w:rsidRDefault="000E6290" w:rsidP="000E6290">
      <w:pPr>
        <w:rPr>
          <w:rFonts w:ascii="Arial" w:hAnsi="Arial" w:cs="Arial"/>
          <w:lang w:val="en-SG"/>
        </w:rPr>
      </w:pPr>
      <w:r w:rsidRPr="000E6290">
        <w:rPr>
          <w:rFonts w:ascii="Arial" w:hAnsi="Arial" w:cs="Arial"/>
          <w:lang w:val="en-SG"/>
        </w:rPr>
        <w:t xml:space="preserve">Gibbs, G. (1988). </w:t>
      </w:r>
      <w:r w:rsidRPr="000E6290">
        <w:rPr>
          <w:rFonts w:ascii="Arial" w:hAnsi="Arial" w:cs="Arial"/>
          <w:i/>
          <w:iCs/>
          <w:lang w:val="en-SG"/>
        </w:rPr>
        <w:t>Learning by Doing: A Guide to Teaching and Learning Methods</w:t>
      </w:r>
      <w:r w:rsidRPr="000E6290">
        <w:rPr>
          <w:rFonts w:ascii="Arial" w:hAnsi="Arial" w:cs="Arial"/>
          <w:lang w:val="en-SG"/>
        </w:rPr>
        <w:t>. Oxford: Oxford Polytechnic.</w:t>
      </w:r>
    </w:p>
    <w:p w14:paraId="5F4B549A" w14:textId="77777777" w:rsidR="000E6290" w:rsidRPr="000E6290" w:rsidRDefault="000E6290" w:rsidP="000E6290">
      <w:pPr>
        <w:rPr>
          <w:rFonts w:ascii="Arial" w:hAnsi="Arial" w:cs="Arial"/>
          <w:lang w:val="en-SG"/>
        </w:rPr>
      </w:pPr>
      <w:r w:rsidRPr="000E6290">
        <w:rPr>
          <w:rFonts w:ascii="Arial" w:hAnsi="Arial" w:cs="Arial"/>
          <w:lang w:val="en-SG"/>
        </w:rPr>
        <w:t xml:space="preserve">Pears, R. and Shields, G. (2019). </w:t>
      </w:r>
      <w:r w:rsidRPr="000E6290">
        <w:rPr>
          <w:rFonts w:ascii="Arial" w:hAnsi="Arial" w:cs="Arial"/>
          <w:i/>
          <w:iCs/>
          <w:lang w:val="en-SG"/>
        </w:rPr>
        <w:t>Cite Them Right: The Essential Referencing Guide</w:t>
      </w:r>
      <w:r w:rsidRPr="000E6290">
        <w:rPr>
          <w:rFonts w:ascii="Arial" w:hAnsi="Arial" w:cs="Arial"/>
          <w:lang w:val="en-SG"/>
        </w:rPr>
        <w:t>. 11th ed. London: Bloomsbury.</w:t>
      </w:r>
    </w:p>
    <w:p w14:paraId="67F988EF" w14:textId="77777777" w:rsidR="000E6290" w:rsidRPr="000E6290" w:rsidRDefault="000E6290" w:rsidP="000E6290">
      <w:pPr>
        <w:rPr>
          <w:rFonts w:ascii="Arial" w:hAnsi="Arial" w:cs="Arial"/>
          <w:lang w:val="en-SG"/>
        </w:rPr>
      </w:pPr>
      <w:r w:rsidRPr="000E6290">
        <w:rPr>
          <w:rFonts w:ascii="Arial" w:hAnsi="Arial" w:cs="Arial"/>
          <w:lang w:val="en-SG"/>
        </w:rPr>
        <w:t xml:space="preserve">Bailey, S. (2018). </w:t>
      </w:r>
      <w:r w:rsidRPr="000E6290">
        <w:rPr>
          <w:rFonts w:ascii="Arial" w:hAnsi="Arial" w:cs="Arial"/>
          <w:i/>
          <w:iCs/>
          <w:lang w:val="en-SG"/>
        </w:rPr>
        <w:t>Academic Writing: A Handbook for International Students</w:t>
      </w:r>
      <w:r w:rsidRPr="000E6290">
        <w:rPr>
          <w:rFonts w:ascii="Arial" w:hAnsi="Arial" w:cs="Arial"/>
          <w:lang w:val="en-SG"/>
        </w:rPr>
        <w:t>. 5th ed. London: Routledge.</w:t>
      </w:r>
    </w:p>
    <w:p w14:paraId="6B0735BA" w14:textId="77777777" w:rsidR="000E6290" w:rsidRPr="000E6290" w:rsidRDefault="000E6290" w:rsidP="000E6290">
      <w:pPr>
        <w:rPr>
          <w:rFonts w:ascii="Arial" w:hAnsi="Arial" w:cs="Arial"/>
          <w:lang w:val="en-SG"/>
        </w:rPr>
      </w:pPr>
      <w:r w:rsidRPr="000E6290">
        <w:rPr>
          <w:rFonts w:ascii="Arial" w:hAnsi="Arial" w:cs="Arial"/>
          <w:lang w:val="en-SG"/>
        </w:rPr>
        <w:t xml:space="preserve">Cottrell, S. (2019). </w:t>
      </w:r>
      <w:r w:rsidRPr="000E6290">
        <w:rPr>
          <w:rFonts w:ascii="Arial" w:hAnsi="Arial" w:cs="Arial"/>
          <w:i/>
          <w:iCs/>
          <w:lang w:val="en-SG"/>
        </w:rPr>
        <w:t>The Study Skills Handbook</w:t>
      </w:r>
      <w:r w:rsidRPr="000E6290">
        <w:rPr>
          <w:rFonts w:ascii="Arial" w:hAnsi="Arial" w:cs="Arial"/>
          <w:lang w:val="en-SG"/>
        </w:rPr>
        <w:t>. 5th ed. London: Red Globe Press.</w:t>
      </w:r>
    </w:p>
    <w:p w14:paraId="0EA518E9" w14:textId="77777777" w:rsidR="000E6290" w:rsidRPr="000E6290" w:rsidRDefault="000E6290" w:rsidP="000E6290">
      <w:pPr>
        <w:rPr>
          <w:rFonts w:ascii="Arial" w:hAnsi="Arial" w:cs="Arial"/>
          <w:lang w:val="en-SG"/>
        </w:rPr>
      </w:pPr>
      <w:r w:rsidRPr="000E6290">
        <w:rPr>
          <w:rFonts w:ascii="Arial" w:hAnsi="Arial" w:cs="Arial"/>
          <w:lang w:val="en-SG"/>
        </w:rPr>
        <w:t xml:space="preserve">Moon, J.A. (2004). </w:t>
      </w:r>
      <w:r w:rsidRPr="000E6290">
        <w:rPr>
          <w:rFonts w:ascii="Arial" w:hAnsi="Arial" w:cs="Arial"/>
          <w:i/>
          <w:iCs/>
          <w:lang w:val="en-SG"/>
        </w:rPr>
        <w:t>A Handbook of Reflective and Experiential Learning: Theory and Practice</w:t>
      </w:r>
      <w:r w:rsidRPr="000E6290">
        <w:rPr>
          <w:rFonts w:ascii="Arial" w:hAnsi="Arial" w:cs="Arial"/>
          <w:lang w:val="en-SG"/>
        </w:rPr>
        <w:t>. London: Routledge.</w:t>
      </w:r>
    </w:p>
    <w:p w14:paraId="6EB94B54" w14:textId="77777777" w:rsidR="000E6290" w:rsidRPr="000E6290" w:rsidRDefault="000E6290" w:rsidP="000E6290">
      <w:pPr>
        <w:rPr>
          <w:rFonts w:ascii="Arial" w:hAnsi="Arial" w:cs="Arial"/>
          <w:lang w:val="en-SG"/>
        </w:rPr>
      </w:pPr>
      <w:r w:rsidRPr="000E6290">
        <w:rPr>
          <w:rFonts w:ascii="Arial" w:hAnsi="Arial" w:cs="Arial"/>
          <w:lang w:val="en-SG"/>
        </w:rPr>
        <w:t xml:space="preserve">Brookfield, S.D. (2017). </w:t>
      </w:r>
      <w:r w:rsidRPr="000E6290">
        <w:rPr>
          <w:rFonts w:ascii="Arial" w:hAnsi="Arial" w:cs="Arial"/>
          <w:i/>
          <w:iCs/>
          <w:lang w:val="en-SG"/>
        </w:rPr>
        <w:t>Becoming a Critically Reflective Teacher</w:t>
      </w:r>
      <w:r w:rsidRPr="000E6290">
        <w:rPr>
          <w:rFonts w:ascii="Arial" w:hAnsi="Arial" w:cs="Arial"/>
          <w:lang w:val="en-SG"/>
        </w:rPr>
        <w:t>. 2nd ed. San Francisco: Jossey-Bass.</w:t>
      </w:r>
    </w:p>
    <w:p w14:paraId="558BC78E" w14:textId="77777777" w:rsidR="000E6290" w:rsidRPr="000E6290" w:rsidRDefault="000E6290" w:rsidP="000E6290">
      <w:pPr>
        <w:rPr>
          <w:rFonts w:ascii="Arial" w:hAnsi="Arial" w:cs="Arial"/>
          <w:lang w:val="en-SG"/>
        </w:rPr>
      </w:pPr>
      <w:r w:rsidRPr="000E6290">
        <w:rPr>
          <w:rFonts w:ascii="Arial" w:hAnsi="Arial" w:cs="Arial"/>
          <w:lang w:val="en-SG"/>
        </w:rPr>
        <w:t xml:space="preserve">Bolton, G. (2014). </w:t>
      </w:r>
      <w:r w:rsidRPr="000E6290">
        <w:rPr>
          <w:rFonts w:ascii="Arial" w:hAnsi="Arial" w:cs="Arial"/>
          <w:i/>
          <w:iCs/>
          <w:lang w:val="en-SG"/>
        </w:rPr>
        <w:t>Reflective Practice: Writing and Professional Development</w:t>
      </w:r>
      <w:r w:rsidRPr="000E6290">
        <w:rPr>
          <w:rFonts w:ascii="Arial" w:hAnsi="Arial" w:cs="Arial"/>
          <w:lang w:val="en-SG"/>
        </w:rPr>
        <w:t>. 4th ed. London: SAGE Publications.</w:t>
      </w:r>
    </w:p>
    <w:p w14:paraId="2C7515BD" w14:textId="77777777" w:rsidR="00C717D8" w:rsidRPr="00C717D8" w:rsidRDefault="00C717D8" w:rsidP="00C717D8">
      <w:pPr>
        <w:rPr>
          <w:rFonts w:ascii="Arial" w:hAnsi="Arial" w:cs="Arial"/>
        </w:rPr>
      </w:pPr>
    </w:p>
    <w:sectPr w:rsidR="00C717D8" w:rsidRPr="00C71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86170" w14:textId="77777777" w:rsidR="00440766" w:rsidRDefault="00440766" w:rsidP="00E65C09">
      <w:pPr>
        <w:spacing w:after="0" w:line="240" w:lineRule="auto"/>
      </w:pPr>
      <w:r>
        <w:separator/>
      </w:r>
    </w:p>
  </w:endnote>
  <w:endnote w:type="continuationSeparator" w:id="0">
    <w:p w14:paraId="78D97480" w14:textId="77777777" w:rsidR="00440766" w:rsidRDefault="00440766" w:rsidP="00E65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28F4D" w14:textId="77777777" w:rsidR="00440766" w:rsidRDefault="00440766" w:rsidP="00E65C09">
      <w:pPr>
        <w:spacing w:after="0" w:line="240" w:lineRule="auto"/>
      </w:pPr>
      <w:r>
        <w:separator/>
      </w:r>
    </w:p>
  </w:footnote>
  <w:footnote w:type="continuationSeparator" w:id="0">
    <w:p w14:paraId="7E6981A4" w14:textId="77777777" w:rsidR="00440766" w:rsidRDefault="00440766" w:rsidP="00E65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40EE4"/>
    <w:multiLevelType w:val="multilevel"/>
    <w:tmpl w:val="FF5A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7D8"/>
    <w:rsid w:val="0004489C"/>
    <w:rsid w:val="00071D7D"/>
    <w:rsid w:val="00074145"/>
    <w:rsid w:val="0009660C"/>
    <w:rsid w:val="000E6290"/>
    <w:rsid w:val="00114F98"/>
    <w:rsid w:val="0020202D"/>
    <w:rsid w:val="00216258"/>
    <w:rsid w:val="00260B00"/>
    <w:rsid w:val="00276239"/>
    <w:rsid w:val="0032068E"/>
    <w:rsid w:val="00351E3A"/>
    <w:rsid w:val="00372184"/>
    <w:rsid w:val="003A5534"/>
    <w:rsid w:val="003F2DBC"/>
    <w:rsid w:val="00440766"/>
    <w:rsid w:val="00506BDE"/>
    <w:rsid w:val="00512F6C"/>
    <w:rsid w:val="005616AD"/>
    <w:rsid w:val="00670F06"/>
    <w:rsid w:val="00765B15"/>
    <w:rsid w:val="0078611C"/>
    <w:rsid w:val="008E4B94"/>
    <w:rsid w:val="00922B1D"/>
    <w:rsid w:val="009C69BF"/>
    <w:rsid w:val="00A1461C"/>
    <w:rsid w:val="00A276A1"/>
    <w:rsid w:val="00A51C89"/>
    <w:rsid w:val="00A736D3"/>
    <w:rsid w:val="00B62765"/>
    <w:rsid w:val="00BA4AE3"/>
    <w:rsid w:val="00BD65E8"/>
    <w:rsid w:val="00C717D8"/>
    <w:rsid w:val="00CD2966"/>
    <w:rsid w:val="00D366C2"/>
    <w:rsid w:val="00E65C09"/>
    <w:rsid w:val="00F738CD"/>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93B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61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51E3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461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5616AD"/>
    <w:pPr>
      <w:keepNext/>
      <w:keepLines/>
      <w:spacing w:before="40" w:after="0" w:line="480" w:lineRule="auto"/>
      <w:outlineLvl w:val="2"/>
    </w:pPr>
    <w:rPr>
      <w:rFonts w:eastAsiaTheme="majorEastAsia" w:cstheme="majorBidi"/>
      <w:color w:val="1F3763" w:themeColor="accent1" w:themeShade="7F"/>
      <w:szCs w:val="24"/>
    </w:rPr>
  </w:style>
  <w:style w:type="paragraph" w:styleId="Heading4">
    <w:name w:val="heading 4"/>
    <w:basedOn w:val="Normal"/>
    <w:link w:val="Heading4Char"/>
    <w:uiPriority w:val="9"/>
    <w:unhideWhenUsed/>
    <w:qFormat/>
    <w:rsid w:val="00260B00"/>
    <w:pPr>
      <w:widowControl w:val="0"/>
      <w:autoSpaceDE w:val="0"/>
      <w:autoSpaceDN w:val="0"/>
      <w:spacing w:before="160" w:after="0"/>
      <w:ind w:left="100"/>
      <w:outlineLvl w:val="3"/>
    </w:pPr>
    <w:rPr>
      <w:rFonts w:eastAsia="Times New Roman" w:cs="Times New Roman"/>
      <w:b/>
      <w:bCs/>
      <w:kern w:val="0"/>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E3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A1461C"/>
    <w:rPr>
      <w:rFonts w:ascii="Times New Roman" w:eastAsiaTheme="majorEastAsia" w:hAnsi="Times New Roman" w:cstheme="majorBidi"/>
      <w:color w:val="2F5496" w:themeColor="accent1" w:themeShade="BF"/>
      <w:sz w:val="28"/>
      <w:szCs w:val="26"/>
      <w:lang w:val="en-GB"/>
    </w:rPr>
  </w:style>
  <w:style w:type="character" w:customStyle="1" w:styleId="Heading3Char">
    <w:name w:val="Heading 3 Char"/>
    <w:basedOn w:val="DefaultParagraphFont"/>
    <w:link w:val="Heading3"/>
    <w:uiPriority w:val="9"/>
    <w:rsid w:val="005616AD"/>
    <w:rPr>
      <w:rFonts w:ascii="Times New Roman" w:eastAsiaTheme="majorEastAsia" w:hAnsi="Times New Roman"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260B00"/>
    <w:rPr>
      <w:rFonts w:ascii="Times New Roman" w:eastAsia="Times New Roman" w:hAnsi="Times New Roman" w:cs="Times New Roman"/>
      <w:b/>
      <w:bCs/>
      <w:kern w:val="0"/>
      <w:sz w:val="24"/>
      <w:szCs w:val="24"/>
      <w:lang w:val="en-US"/>
      <w14:ligatures w14:val="none"/>
    </w:rPr>
  </w:style>
  <w:style w:type="paragraph" w:styleId="TOCHeading">
    <w:name w:val="TOC Heading"/>
    <w:basedOn w:val="Heading1"/>
    <w:next w:val="Normal"/>
    <w:uiPriority w:val="39"/>
    <w:unhideWhenUsed/>
    <w:qFormat/>
    <w:rsid w:val="000E6290"/>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0E6290"/>
    <w:pPr>
      <w:spacing w:after="100"/>
    </w:pPr>
  </w:style>
  <w:style w:type="character" w:styleId="Hyperlink">
    <w:name w:val="Hyperlink"/>
    <w:basedOn w:val="DefaultParagraphFont"/>
    <w:uiPriority w:val="99"/>
    <w:unhideWhenUsed/>
    <w:rsid w:val="000E6290"/>
    <w:rPr>
      <w:color w:val="0563C1" w:themeColor="hyperlink"/>
      <w:u w:val="single"/>
    </w:rPr>
  </w:style>
  <w:style w:type="paragraph" w:styleId="Header">
    <w:name w:val="header"/>
    <w:basedOn w:val="Normal"/>
    <w:link w:val="HeaderChar"/>
    <w:uiPriority w:val="99"/>
    <w:unhideWhenUsed/>
    <w:rsid w:val="00E65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C09"/>
    <w:rPr>
      <w:rFonts w:ascii="Times New Roman" w:hAnsi="Times New Roman"/>
      <w:sz w:val="24"/>
      <w:lang w:val="en-GB"/>
    </w:rPr>
  </w:style>
  <w:style w:type="paragraph" w:styleId="Footer">
    <w:name w:val="footer"/>
    <w:basedOn w:val="Normal"/>
    <w:link w:val="FooterChar"/>
    <w:uiPriority w:val="99"/>
    <w:unhideWhenUsed/>
    <w:rsid w:val="00E65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C0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13912">
      <w:bodyDiv w:val="1"/>
      <w:marLeft w:val="0"/>
      <w:marRight w:val="0"/>
      <w:marTop w:val="0"/>
      <w:marBottom w:val="0"/>
      <w:divBdr>
        <w:top w:val="none" w:sz="0" w:space="0" w:color="auto"/>
        <w:left w:val="none" w:sz="0" w:space="0" w:color="auto"/>
        <w:bottom w:val="none" w:sz="0" w:space="0" w:color="auto"/>
        <w:right w:val="none" w:sz="0" w:space="0" w:color="auto"/>
      </w:divBdr>
    </w:div>
    <w:div w:id="92511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BF5DE-AAD2-41B4-B866-EDDFF1D6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1397</Words>
  <Characters>7967</Characters>
  <Application>Microsoft Office Word</Application>
  <DocSecurity>0</DocSecurity>
  <Lines>66</Lines>
  <Paragraphs>18</Paragraphs>
  <ScaleCrop>false</ScaleCrop>
  <Company/>
  <LinksUpToDate>false</LinksUpToDate>
  <CharactersWithSpaces>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2024-12-20T16:27:00Z</dcterms:created>
  <dcterms:modified xsi:type="dcterms:W3CDTF">2024-12-20T16:55:00Z</dcterms:modified>
</cp:coreProperties>
</file>