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B930E" w14:textId="7E32DAD7" w:rsidR="00613E21" w:rsidRDefault="00613E21"/>
    <w:p w14:paraId="3366ACBB" w14:textId="12815D35"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C53165">
        <w:rPr>
          <w:rFonts w:asciiTheme="minorBidi" w:eastAsia="Times New Roman" w:hAnsiTheme="minorBidi"/>
          <w:b/>
          <w:color w:val="000000"/>
          <w:sz w:val="36"/>
          <w:szCs w:val="36"/>
          <w:lang w:eastAsia="en-GB"/>
        </w:rPr>
        <w:t>FTF</w:t>
      </w:r>
    </w:p>
    <w:p w14:paraId="109C47BE" w14:textId="4AEC3765"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C53165">
        <w:rPr>
          <w:rFonts w:asciiTheme="minorBidi" w:eastAsia="Times New Roman" w:hAnsiTheme="minorBidi"/>
          <w:b/>
          <w:color w:val="2F5496" w:themeColor="accent1" w:themeShade="BF"/>
          <w:sz w:val="36"/>
          <w:szCs w:val="36"/>
          <w:lang w:eastAsia="en-GB"/>
        </w:rPr>
        <w:t>FTF</w:t>
      </w:r>
    </w:p>
    <w:p w14:paraId="5678F2ED" w14:textId="4F043CE5" w:rsidR="00613E21" w:rsidRPr="00613E21" w:rsidRDefault="0033116C" w:rsidP="0080051F">
      <w:pPr>
        <w:spacing w:after="0" w:line="276" w:lineRule="auto"/>
        <w:jc w:val="center"/>
        <w:rPr>
          <w:rFonts w:asciiTheme="minorBidi" w:eastAsia="Times New Roman" w:hAnsiTheme="minorBidi"/>
          <w:b/>
          <w:color w:val="000000"/>
          <w:sz w:val="32"/>
          <w:szCs w:val="32"/>
          <w:lang w:eastAsia="en-GB"/>
        </w:rPr>
      </w:pPr>
      <w:r w:rsidRPr="00065D51">
        <w:rPr>
          <w:rFonts w:ascii="Times New Roman" w:eastAsia="Times New Roman" w:hAnsi="Times New Roman" w:cs="Times New Roman"/>
          <w:noProof/>
          <w:color w:val="000000"/>
          <w:sz w:val="24"/>
          <w:szCs w:val="24"/>
          <w:lang w:eastAsia="en-GB"/>
        </w:rPr>
        <w:drawing>
          <wp:anchor distT="0" distB="0" distL="114300" distR="114300" simplePos="0" relativeHeight="251658240" behindDoc="1" locked="0" layoutInCell="1" allowOverlap="1" wp14:anchorId="2F0FD4D5" wp14:editId="1F9F0442">
            <wp:simplePos x="0" y="0"/>
            <wp:positionH relativeFrom="column">
              <wp:posOffset>1401748</wp:posOffset>
            </wp:positionH>
            <wp:positionV relativeFrom="paragraph">
              <wp:posOffset>248616</wp:posOffset>
            </wp:positionV>
            <wp:extent cx="3028950" cy="1014779"/>
            <wp:effectExtent l="0" t="0" r="0" b="0"/>
            <wp:wrapTight wrapText="bothSides">
              <wp:wrapPolygon edited="0">
                <wp:start x="0" y="0"/>
                <wp:lineTo x="0" y="21086"/>
                <wp:lineTo x="21464" y="21086"/>
                <wp:lineTo x="21464" y="0"/>
                <wp:lineTo x="0" y="0"/>
              </wp:wrapPolygon>
            </wp:wrapTight>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10147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Addysg</w:t>
      </w:r>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Addysg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Addysg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w:t>
      </w:r>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E5A7997" w14:textId="5A2A920B" w:rsidR="00613E21" w:rsidRDefault="00613E21" w:rsidP="0080051F">
      <w:pPr>
        <w:spacing w:after="0" w:line="276" w:lineRule="auto"/>
        <w:jc w:val="center"/>
        <w:rPr>
          <w:rFonts w:asciiTheme="minorBidi" w:eastAsia="Times New Roman" w:hAnsiTheme="minorBidi"/>
          <w:b/>
          <w:bCs/>
          <w:color w:val="000000"/>
          <w:sz w:val="28"/>
          <w:szCs w:val="28"/>
          <w:u w:val="single"/>
          <w:lang w:val="cy-GB" w:eastAsia="en-GB"/>
        </w:rPr>
      </w:pPr>
      <w:r w:rsidRPr="00613E21">
        <w:rPr>
          <w:rFonts w:asciiTheme="minorBidi" w:eastAsia="Times New Roman" w:hAnsiTheme="minorBidi"/>
          <w:b/>
          <w:bCs/>
          <w:color w:val="000000"/>
          <w:sz w:val="28"/>
          <w:szCs w:val="28"/>
          <w:u w:val="single"/>
          <w:lang w:eastAsia="en-GB"/>
        </w:rPr>
        <w:t>ECEY</w:t>
      </w:r>
      <w:r w:rsidR="005222BB">
        <w:rPr>
          <w:rFonts w:asciiTheme="minorBidi" w:eastAsia="Times New Roman" w:hAnsiTheme="minorBidi"/>
          <w:b/>
          <w:bCs/>
          <w:color w:val="000000"/>
          <w:sz w:val="28"/>
          <w:szCs w:val="28"/>
          <w:u w:val="single"/>
          <w:lang w:eastAsia="en-GB"/>
        </w:rPr>
        <w:t xml:space="preserve">5009/C </w:t>
      </w:r>
      <w:r w:rsidR="005222BB" w:rsidRPr="005222BB">
        <w:rPr>
          <w:rFonts w:asciiTheme="minorBidi" w:eastAsia="Times New Roman" w:hAnsiTheme="minorBidi"/>
          <w:b/>
          <w:bCs/>
          <w:color w:val="000000"/>
          <w:sz w:val="28"/>
          <w:szCs w:val="28"/>
          <w:u w:val="single"/>
          <w:lang w:eastAsia="en-GB"/>
        </w:rPr>
        <w:t>LLES, GOFAL A BYW’N IACH</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33F809E4"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 name and code</w:t>
      </w:r>
      <w:r w:rsidR="00C85694" w:rsidRPr="0079574E">
        <w:rPr>
          <w:rFonts w:asciiTheme="minorBidi" w:eastAsia="Times New Roman" w:hAnsiTheme="minorBidi"/>
          <w:b/>
          <w:color w:val="2F5496" w:themeColor="accent1" w:themeShade="BF"/>
          <w:sz w:val="28"/>
          <w:szCs w:val="28"/>
          <w:lang w:eastAsia="en-GB"/>
        </w:rPr>
        <w:t>:</w:t>
      </w:r>
    </w:p>
    <w:p w14:paraId="6FF79CF3" w14:textId="307FF399"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u w:val="single"/>
          <w:lang w:eastAsia="en-GB"/>
        </w:rPr>
      </w:pPr>
      <w:r w:rsidRPr="00613E21">
        <w:rPr>
          <w:rFonts w:asciiTheme="minorBidi" w:eastAsia="Times New Roman" w:hAnsiTheme="minorBidi"/>
          <w:b/>
          <w:bCs/>
          <w:color w:val="2F5496" w:themeColor="accent1" w:themeShade="BF"/>
          <w:sz w:val="28"/>
          <w:szCs w:val="28"/>
          <w:u w:val="single"/>
          <w:lang w:eastAsia="en-GB"/>
        </w:rPr>
        <w:t>ECEY</w:t>
      </w:r>
      <w:r w:rsidR="005222BB">
        <w:rPr>
          <w:rFonts w:asciiTheme="minorBidi" w:eastAsia="Times New Roman" w:hAnsiTheme="minorBidi"/>
          <w:b/>
          <w:bCs/>
          <w:color w:val="2F5496" w:themeColor="accent1" w:themeShade="BF"/>
          <w:sz w:val="28"/>
          <w:szCs w:val="28"/>
          <w:u w:val="single"/>
          <w:lang w:eastAsia="en-GB"/>
        </w:rPr>
        <w:t xml:space="preserve">5009/C </w:t>
      </w:r>
      <w:r w:rsidR="005222BB" w:rsidRPr="005222BB">
        <w:rPr>
          <w:rFonts w:asciiTheme="minorBidi" w:eastAsia="Times New Roman" w:hAnsiTheme="minorBidi"/>
          <w:b/>
          <w:bCs/>
          <w:color w:val="2F5496" w:themeColor="accent1" w:themeShade="BF"/>
          <w:sz w:val="28"/>
          <w:szCs w:val="28"/>
          <w:u w:val="single"/>
          <w:lang w:eastAsia="en-GB"/>
        </w:rPr>
        <w:t>WELL-BEING, CARE AND HEALTHY LIVING</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346B91F7" w14:textId="0A76717F" w:rsidR="00613E21" w:rsidRPr="00B744E1" w:rsidRDefault="005222BB" w:rsidP="0080051F">
      <w:pPr>
        <w:spacing w:after="0" w:line="276" w:lineRule="auto"/>
        <w:jc w:val="center"/>
        <w:rPr>
          <w:rFonts w:asciiTheme="minorBidi" w:eastAsia="Times New Roman" w:hAnsiTheme="minorBidi"/>
          <w:b/>
          <w:color w:val="BF8F00" w:themeColor="accent4" w:themeShade="BF"/>
          <w:sz w:val="28"/>
          <w:szCs w:val="28"/>
          <w:lang w:eastAsia="en-GB"/>
        </w:rPr>
      </w:pPr>
      <w:r>
        <w:rPr>
          <w:rFonts w:asciiTheme="minorBidi" w:eastAsia="Times New Roman" w:hAnsiTheme="minorBidi"/>
          <w:b/>
          <w:color w:val="BF8F00" w:themeColor="accent4" w:themeShade="BF"/>
          <w:sz w:val="28"/>
          <w:szCs w:val="28"/>
          <w:lang w:eastAsia="en-GB"/>
        </w:rPr>
        <w:t>Paul Darby paul.darby</w:t>
      </w:r>
      <w:r w:rsidR="00C85694" w:rsidRPr="00B744E1">
        <w:rPr>
          <w:rFonts w:asciiTheme="minorBidi" w:eastAsia="Times New Roman" w:hAnsiTheme="minorBidi"/>
          <w:b/>
          <w:color w:val="BF8F00" w:themeColor="accent4" w:themeShade="BF"/>
          <w:sz w:val="28"/>
          <w:szCs w:val="28"/>
          <w:lang w:eastAsia="en-GB"/>
        </w:rPr>
        <w:t>@uwtsd.ac.uk</w:t>
      </w:r>
    </w:p>
    <w:p w14:paraId="62A814FA" w14:textId="77777777" w:rsidR="00613E21" w:rsidRPr="00B744E1"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053DA968" w:rsid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proofErr w:type="spellStart"/>
      <w:r w:rsidRPr="00613E21">
        <w:rPr>
          <w:rFonts w:asciiTheme="minorBidi" w:eastAsia="Times New Roman" w:hAnsiTheme="minorBidi"/>
          <w:b/>
          <w:color w:val="000000"/>
          <w:sz w:val="28"/>
          <w:szCs w:val="28"/>
          <w:lang w:eastAsia="en-GB"/>
        </w:rPr>
        <w:t>Tîm</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team:</w:t>
      </w:r>
    </w:p>
    <w:p w14:paraId="763351CD" w14:textId="77777777" w:rsidR="008C46A4" w:rsidRDefault="008C46A4" w:rsidP="0080051F">
      <w:pPr>
        <w:spacing w:after="0" w:line="276" w:lineRule="auto"/>
        <w:jc w:val="center"/>
        <w:rPr>
          <w:rFonts w:asciiTheme="minorBidi" w:eastAsia="Times New Roman" w:hAnsiTheme="minorBidi"/>
          <w:b/>
          <w:color w:val="2F5496" w:themeColor="accent1" w:themeShade="BF"/>
          <w:sz w:val="28"/>
          <w:szCs w:val="28"/>
          <w:lang w:eastAsia="en-GB"/>
        </w:rPr>
      </w:pPr>
    </w:p>
    <w:p w14:paraId="16A418B4" w14:textId="1575C4EB" w:rsidR="008C46A4" w:rsidRDefault="008C46A4" w:rsidP="0080051F">
      <w:pPr>
        <w:spacing w:after="0" w:line="276" w:lineRule="auto"/>
        <w:jc w:val="center"/>
      </w:pPr>
      <w:r w:rsidRPr="007E37C3">
        <w:rPr>
          <w:rFonts w:asciiTheme="minorBidi" w:eastAsia="Times New Roman" w:hAnsiTheme="minorBidi"/>
          <w:b/>
          <w:color w:val="2F5496" w:themeColor="accent1" w:themeShade="BF"/>
          <w:sz w:val="28"/>
          <w:szCs w:val="28"/>
          <w:lang w:eastAsia="en-GB"/>
        </w:rPr>
        <w:t xml:space="preserve">Ken Dicks: </w:t>
      </w:r>
      <w:hyperlink r:id="rId8" w:history="1">
        <w:r w:rsidRPr="007E37C3">
          <w:rPr>
            <w:rStyle w:val="Hyperlink"/>
            <w:rFonts w:asciiTheme="minorBidi" w:eastAsia="Times New Roman" w:hAnsiTheme="minorBidi"/>
            <w:b/>
            <w:sz w:val="28"/>
            <w:szCs w:val="28"/>
            <w:lang w:eastAsia="en-GB"/>
          </w:rPr>
          <w:t>ken.dicks@uwtsd.ac.uk</w:t>
        </w:r>
      </w:hyperlink>
    </w:p>
    <w:p w14:paraId="04DE7647" w14:textId="7E7B4A60" w:rsidR="007E37C3" w:rsidRPr="007E37C3" w:rsidRDefault="007E37C3" w:rsidP="007E37C3">
      <w:pPr>
        <w:spacing w:after="0" w:line="276" w:lineRule="auto"/>
        <w:rPr>
          <w:rFonts w:asciiTheme="minorBidi" w:eastAsia="Times New Roman" w:hAnsiTheme="minorBidi"/>
          <w:b/>
          <w:color w:val="2F5496" w:themeColor="accent1" w:themeShade="BF"/>
          <w:sz w:val="28"/>
          <w:szCs w:val="28"/>
          <w:lang w:eastAsia="en-GB"/>
        </w:rPr>
      </w:pPr>
    </w:p>
    <w:p w14:paraId="703E5BAF" w14:textId="172E40C6" w:rsidR="008C46A4" w:rsidRDefault="007E37C3" w:rsidP="0080051F">
      <w:pPr>
        <w:spacing w:after="0" w:line="276" w:lineRule="auto"/>
        <w:jc w:val="center"/>
        <w:rPr>
          <w:rFonts w:asciiTheme="minorBidi" w:eastAsia="Times New Roman" w:hAnsiTheme="minorBidi"/>
          <w:b/>
          <w:color w:val="2F5496" w:themeColor="accent1" w:themeShade="BF"/>
          <w:sz w:val="28"/>
          <w:szCs w:val="28"/>
          <w:lang w:val="sv-SE" w:eastAsia="en-GB"/>
        </w:rPr>
      </w:pPr>
      <w:proofErr w:type="spellStart"/>
      <w:r w:rsidRPr="007E37C3">
        <w:rPr>
          <w:rFonts w:asciiTheme="minorBidi" w:eastAsia="Times New Roman" w:hAnsiTheme="minorBidi"/>
          <w:b/>
          <w:color w:val="2F5496" w:themeColor="accent1" w:themeShade="BF"/>
          <w:sz w:val="28"/>
          <w:szCs w:val="28"/>
          <w:lang w:val="sv-SE" w:eastAsia="en-GB"/>
        </w:rPr>
        <w:t>Tash</w:t>
      </w:r>
      <w:proofErr w:type="spellEnd"/>
      <w:r w:rsidRPr="007E37C3">
        <w:rPr>
          <w:rFonts w:asciiTheme="minorBidi" w:eastAsia="Times New Roman" w:hAnsiTheme="minorBidi"/>
          <w:b/>
          <w:color w:val="2F5496" w:themeColor="accent1" w:themeShade="BF"/>
          <w:sz w:val="28"/>
          <w:szCs w:val="28"/>
          <w:lang w:val="sv-SE" w:eastAsia="en-GB"/>
        </w:rPr>
        <w:t xml:space="preserve"> Morgans: </w:t>
      </w:r>
      <w:hyperlink r:id="rId9" w:history="1">
        <w:r w:rsidRPr="006E78BA">
          <w:rPr>
            <w:rStyle w:val="Hyperlink"/>
            <w:rFonts w:asciiTheme="minorBidi" w:eastAsia="Times New Roman" w:hAnsiTheme="minorBidi"/>
            <w:b/>
            <w:sz w:val="28"/>
            <w:szCs w:val="28"/>
            <w:lang w:val="sv-SE" w:eastAsia="en-GB"/>
          </w:rPr>
          <w:t>natasha.morgans@uwtsd.ac.uk</w:t>
        </w:r>
      </w:hyperlink>
    </w:p>
    <w:p w14:paraId="3AC0FB22" w14:textId="77777777" w:rsidR="007E37C3" w:rsidRPr="007E37C3" w:rsidRDefault="007E37C3" w:rsidP="0080051F">
      <w:pPr>
        <w:spacing w:after="0" w:line="276" w:lineRule="auto"/>
        <w:jc w:val="center"/>
        <w:rPr>
          <w:rFonts w:asciiTheme="minorBidi" w:eastAsia="Times New Roman" w:hAnsiTheme="minorBidi"/>
          <w:b/>
          <w:color w:val="2F5496" w:themeColor="accent1" w:themeShade="BF"/>
          <w:sz w:val="28"/>
          <w:szCs w:val="28"/>
          <w:lang w:val="sv-SE" w:eastAsia="en-GB"/>
        </w:rPr>
      </w:pPr>
    </w:p>
    <w:p w14:paraId="60EA73A8" w14:textId="4DC70928" w:rsidR="00F47647" w:rsidRPr="008C46A4" w:rsidRDefault="00F47647" w:rsidP="00F47647">
      <w:pPr>
        <w:spacing w:after="0" w:line="276" w:lineRule="auto"/>
        <w:jc w:val="center"/>
        <w:rPr>
          <w:rFonts w:asciiTheme="minorBidi" w:eastAsia="Times New Roman" w:hAnsiTheme="minorBidi"/>
          <w:b/>
          <w:color w:val="2F5496" w:themeColor="accent1" w:themeShade="BF"/>
          <w:sz w:val="36"/>
          <w:szCs w:val="36"/>
          <w:lang w:eastAsia="en-GB"/>
        </w:rPr>
      </w:pPr>
      <w:proofErr w:type="spellStart"/>
      <w:r w:rsidRPr="008C46A4">
        <w:rPr>
          <w:rFonts w:asciiTheme="minorBidi" w:eastAsia="Times New Roman" w:hAnsiTheme="minorBidi"/>
          <w:b/>
          <w:sz w:val="36"/>
          <w:szCs w:val="36"/>
          <w:lang w:eastAsia="en-GB"/>
        </w:rPr>
        <w:lastRenderedPageBreak/>
        <w:t>Cynnwys</w:t>
      </w:r>
      <w:proofErr w:type="spellEnd"/>
      <w:r w:rsidRPr="008C46A4">
        <w:rPr>
          <w:rFonts w:asciiTheme="minorBidi" w:eastAsia="Times New Roman" w:hAnsiTheme="minorBidi"/>
          <w:b/>
          <w:sz w:val="36"/>
          <w:szCs w:val="36"/>
          <w:lang w:eastAsia="en-GB"/>
        </w:rPr>
        <w:t xml:space="preserve"> / </w:t>
      </w:r>
      <w:r w:rsidRPr="008C46A4">
        <w:rPr>
          <w:rFonts w:asciiTheme="minorBidi" w:eastAsia="Times New Roman" w:hAnsiTheme="minorBidi"/>
          <w:b/>
          <w:color w:val="2F5496" w:themeColor="accent1" w:themeShade="BF"/>
          <w:sz w:val="36"/>
          <w:szCs w:val="36"/>
          <w:lang w:eastAsia="en-GB"/>
        </w:rPr>
        <w:t>Contents</w:t>
      </w:r>
    </w:p>
    <w:p w14:paraId="67B72FF3" w14:textId="79B7771C" w:rsidR="00F47647" w:rsidRPr="008C46A4" w:rsidRDefault="00F47647" w:rsidP="00F47647">
      <w:pPr>
        <w:spacing w:after="0" w:line="276" w:lineRule="auto"/>
        <w:rPr>
          <w:rFonts w:asciiTheme="minorBidi" w:eastAsia="Times New Roman" w:hAnsiTheme="minorBidi"/>
          <w:b/>
          <w:color w:val="2F5496" w:themeColor="accent1" w:themeShade="BF"/>
          <w:sz w:val="28"/>
          <w:szCs w:val="28"/>
          <w:lang w:eastAsia="en-GB"/>
        </w:rPr>
      </w:pPr>
    </w:p>
    <w:p w14:paraId="731314B1" w14:textId="77777777" w:rsidR="00F47647" w:rsidRPr="008C46A4" w:rsidRDefault="00F47647" w:rsidP="0079574E">
      <w:pPr>
        <w:spacing w:after="0" w:line="600" w:lineRule="auto"/>
        <w:rPr>
          <w:rFonts w:asciiTheme="minorBidi" w:hAnsiTheme="minorBidi"/>
          <w:b/>
          <w:color w:val="000000"/>
          <w:sz w:val="28"/>
          <w:szCs w:val="28"/>
          <w:lang w:eastAsia="en-GB"/>
        </w:rPr>
      </w:pPr>
    </w:p>
    <w:p w14:paraId="0E61545A" w14:textId="56F0DFE2" w:rsidR="00F47647" w:rsidRPr="007E37C3" w:rsidRDefault="00F47647" w:rsidP="0079574E">
      <w:pPr>
        <w:spacing w:after="0" w:line="600" w:lineRule="auto"/>
        <w:rPr>
          <w:rFonts w:asciiTheme="minorBidi" w:hAnsiTheme="minorBidi"/>
          <w:b/>
          <w:color w:val="2F5496" w:themeColor="accent1" w:themeShade="BF"/>
          <w:sz w:val="28"/>
          <w:szCs w:val="28"/>
          <w:lang w:eastAsia="en-GB"/>
        </w:rPr>
      </w:pPr>
      <w:proofErr w:type="spellStart"/>
      <w:r w:rsidRPr="007E37C3">
        <w:rPr>
          <w:rFonts w:asciiTheme="minorBidi" w:hAnsiTheme="minorBidi"/>
          <w:b/>
          <w:color w:val="000000"/>
          <w:sz w:val="28"/>
          <w:szCs w:val="28"/>
          <w:lang w:eastAsia="en-GB"/>
        </w:rPr>
        <w:t>Amserlen</w:t>
      </w:r>
      <w:proofErr w:type="spellEnd"/>
      <w:r w:rsidRPr="007E37C3">
        <w:rPr>
          <w:rFonts w:asciiTheme="minorBidi" w:hAnsiTheme="minorBidi"/>
          <w:b/>
          <w:color w:val="44546A"/>
          <w:sz w:val="28"/>
          <w:szCs w:val="28"/>
          <w:lang w:eastAsia="en-GB"/>
        </w:rPr>
        <w:t xml:space="preserve"> </w:t>
      </w:r>
      <w:r w:rsidRPr="007E37C3">
        <w:rPr>
          <w:rFonts w:asciiTheme="minorBidi" w:hAnsiTheme="minorBidi"/>
          <w:b/>
          <w:sz w:val="28"/>
          <w:szCs w:val="28"/>
          <w:lang w:eastAsia="en-GB"/>
        </w:rPr>
        <w:t xml:space="preserve">/ </w:t>
      </w:r>
      <w:r w:rsidRPr="007E37C3">
        <w:rPr>
          <w:rFonts w:asciiTheme="minorBidi" w:hAnsiTheme="minorBidi"/>
          <w:b/>
          <w:color w:val="2F5496" w:themeColor="accent1" w:themeShade="BF"/>
          <w:sz w:val="28"/>
          <w:szCs w:val="28"/>
          <w:lang w:eastAsia="en-GB"/>
        </w:rPr>
        <w:t>Timetable ……………………………………</w:t>
      </w:r>
      <w:r w:rsidR="0079574E" w:rsidRPr="007E37C3">
        <w:rPr>
          <w:rFonts w:asciiTheme="minorBidi" w:hAnsiTheme="minorBidi"/>
          <w:b/>
          <w:color w:val="2F5496" w:themeColor="accent1" w:themeShade="BF"/>
          <w:sz w:val="28"/>
          <w:szCs w:val="28"/>
          <w:lang w:eastAsia="en-GB"/>
        </w:rPr>
        <w:t>……</w:t>
      </w:r>
      <w:proofErr w:type="gramStart"/>
      <w:r w:rsidR="0079574E" w:rsidRPr="007E37C3">
        <w:rPr>
          <w:rFonts w:asciiTheme="minorBidi" w:hAnsiTheme="minorBidi"/>
          <w:b/>
          <w:color w:val="2F5496" w:themeColor="accent1" w:themeShade="BF"/>
          <w:sz w:val="28"/>
          <w:szCs w:val="28"/>
          <w:lang w:eastAsia="en-GB"/>
        </w:rPr>
        <w:t>….</w:t>
      </w:r>
      <w:r w:rsidR="003248AD" w:rsidRPr="007E37C3">
        <w:rPr>
          <w:rFonts w:asciiTheme="minorBidi" w:hAnsiTheme="minorBidi"/>
          <w:b/>
          <w:color w:val="2F5496" w:themeColor="accent1" w:themeShade="BF"/>
          <w:sz w:val="28"/>
          <w:szCs w:val="28"/>
          <w:lang w:eastAsia="en-GB"/>
        </w:rPr>
        <w:t>.</w:t>
      </w:r>
      <w:proofErr w:type="gramEnd"/>
      <w:r w:rsidRPr="007E37C3">
        <w:rPr>
          <w:rFonts w:asciiTheme="minorBidi" w:hAnsiTheme="minorBidi"/>
          <w:b/>
          <w:color w:val="2F5496" w:themeColor="accent1" w:themeShade="BF"/>
          <w:sz w:val="28"/>
          <w:szCs w:val="28"/>
          <w:lang w:eastAsia="en-GB"/>
        </w:rPr>
        <w:t xml:space="preserve"> </w:t>
      </w:r>
      <w:r w:rsidR="0079574E" w:rsidRPr="007E37C3">
        <w:rPr>
          <w:rFonts w:asciiTheme="minorBidi" w:hAnsiTheme="minorBidi"/>
          <w:b/>
          <w:color w:val="2F5496" w:themeColor="accent1" w:themeShade="BF"/>
          <w:sz w:val="28"/>
          <w:szCs w:val="28"/>
          <w:lang w:eastAsia="en-GB"/>
        </w:rPr>
        <w:t>3</w:t>
      </w:r>
    </w:p>
    <w:p w14:paraId="0B1BD607" w14:textId="6D5F5718" w:rsidR="0079574E" w:rsidRPr="0079574E" w:rsidRDefault="0079574E" w:rsidP="0079574E">
      <w:pPr>
        <w:spacing w:after="0" w:line="600" w:lineRule="auto"/>
        <w:rPr>
          <w:rFonts w:asciiTheme="minorBidi" w:eastAsia="Times New Roman" w:hAnsiTheme="minorBidi"/>
          <w:b/>
          <w:sz w:val="28"/>
          <w:szCs w:val="28"/>
          <w:lang w:eastAsia="en-GB"/>
        </w:rPr>
      </w:pPr>
      <w:proofErr w:type="spellStart"/>
      <w:r w:rsidRPr="007E37C3">
        <w:rPr>
          <w:rFonts w:asciiTheme="minorBidi" w:eastAsia="Times New Roman" w:hAnsiTheme="minorBidi"/>
          <w:b/>
          <w:sz w:val="28"/>
          <w:szCs w:val="28"/>
          <w:lang w:eastAsia="en-GB"/>
        </w:rPr>
        <w:t>Amserlen</w:t>
      </w:r>
      <w:proofErr w:type="spellEnd"/>
      <w:r w:rsidRPr="007E37C3">
        <w:rPr>
          <w:rFonts w:asciiTheme="minorBidi" w:eastAsia="Times New Roman" w:hAnsiTheme="minorBidi"/>
          <w:b/>
          <w:sz w:val="28"/>
          <w:szCs w:val="28"/>
          <w:lang w:eastAsia="en-GB"/>
        </w:rPr>
        <w:t xml:space="preserve"> </w:t>
      </w:r>
      <w:proofErr w:type="spellStart"/>
      <w:r w:rsidRPr="007E37C3">
        <w:rPr>
          <w:rFonts w:asciiTheme="minorBidi" w:eastAsia="Times New Roman" w:hAnsiTheme="minorBidi"/>
          <w:b/>
          <w:sz w:val="28"/>
          <w:szCs w:val="28"/>
          <w:lang w:eastAsia="en-GB"/>
        </w:rPr>
        <w:t>Asesu</w:t>
      </w:r>
      <w:proofErr w:type="spellEnd"/>
      <w:r w:rsidRPr="007E37C3">
        <w:rPr>
          <w:rFonts w:asciiTheme="minorBidi" w:eastAsia="Times New Roman" w:hAnsiTheme="minorBidi"/>
          <w:b/>
          <w:sz w:val="28"/>
          <w:szCs w:val="28"/>
          <w:lang w:eastAsia="en-GB"/>
        </w:rPr>
        <w:t xml:space="preserve"> / </w:t>
      </w:r>
      <w:proofErr w:type="spellStart"/>
      <w:r w:rsidR="003248AD" w:rsidRPr="007E37C3">
        <w:rPr>
          <w:rFonts w:asciiTheme="minorBidi" w:eastAsia="Times New Roman" w:hAnsiTheme="minorBidi"/>
          <w:b/>
          <w:color w:val="2F5496" w:themeColor="accent1" w:themeShade="BF"/>
          <w:sz w:val="28"/>
          <w:szCs w:val="28"/>
          <w:lang w:eastAsia="en-GB"/>
        </w:rPr>
        <w:t>Assesment</w:t>
      </w:r>
      <w:proofErr w:type="spellEnd"/>
      <w:r w:rsidRPr="007E37C3">
        <w:rPr>
          <w:rFonts w:asciiTheme="minorBidi" w:eastAsia="Times New Roman" w:hAnsiTheme="minorBidi"/>
          <w:b/>
          <w:color w:val="2F5496" w:themeColor="accent1" w:themeShade="BF"/>
          <w:sz w:val="28"/>
          <w:szCs w:val="28"/>
          <w:lang w:eastAsia="en-GB"/>
        </w:rPr>
        <w:t xml:space="preserve"> timetable……………………</w:t>
      </w:r>
      <w:r w:rsidR="003248AD" w:rsidRPr="007E37C3">
        <w:rPr>
          <w:rFonts w:asciiTheme="minorBidi" w:eastAsia="Times New Roman" w:hAnsiTheme="minorBidi"/>
          <w:b/>
          <w:color w:val="2F5496" w:themeColor="accent1" w:themeShade="BF"/>
          <w:sz w:val="28"/>
          <w:szCs w:val="28"/>
          <w:lang w:eastAsia="en-GB"/>
        </w:rPr>
        <w:t>…. 3</w:t>
      </w:r>
    </w:p>
    <w:p w14:paraId="45EE7DCB" w14:textId="407DC0B0" w:rsidR="0079574E" w:rsidRPr="0079574E" w:rsidRDefault="0079574E" w:rsidP="0079574E">
      <w:pPr>
        <w:spacing w:after="0" w:line="600" w:lineRule="auto"/>
        <w:rPr>
          <w:rFonts w:asciiTheme="minorBidi" w:eastAsia="Times New Roman" w:hAnsiTheme="minorBidi"/>
          <w:b/>
          <w:sz w:val="28"/>
          <w:szCs w:val="28"/>
          <w:lang w:eastAsia="en-GB"/>
        </w:rPr>
      </w:pPr>
      <w:proofErr w:type="spellStart"/>
      <w:r w:rsidRPr="0079574E">
        <w:rPr>
          <w:rFonts w:asciiTheme="minorBidi" w:eastAsia="Times New Roman" w:hAnsiTheme="minorBidi"/>
          <w:b/>
          <w:sz w:val="28"/>
          <w:szCs w:val="28"/>
          <w:lang w:eastAsia="en-GB"/>
        </w:rPr>
        <w:t>Trosolwg</w:t>
      </w:r>
      <w:proofErr w:type="spellEnd"/>
      <w:r w:rsidRPr="0079574E">
        <w:rPr>
          <w:rFonts w:asciiTheme="minorBidi" w:eastAsia="Times New Roman" w:hAnsiTheme="minorBidi"/>
          <w:b/>
          <w:sz w:val="28"/>
          <w:szCs w:val="28"/>
          <w:lang w:eastAsia="en-GB"/>
        </w:rPr>
        <w:t xml:space="preserve"> y </w:t>
      </w:r>
      <w:proofErr w:type="spellStart"/>
      <w:r w:rsidRPr="0079574E">
        <w:rPr>
          <w:rFonts w:asciiTheme="minorBidi" w:eastAsia="Times New Roman" w:hAnsiTheme="minorBidi"/>
          <w:b/>
          <w:sz w:val="28"/>
          <w:szCs w:val="28"/>
          <w:lang w:eastAsia="en-GB"/>
        </w:rPr>
        <w:t>Modiwl</w:t>
      </w:r>
      <w:proofErr w:type="spellEnd"/>
      <w:r w:rsidRPr="0079574E">
        <w:rPr>
          <w:rFonts w:asciiTheme="minorBidi" w:eastAsia="Times New Roman" w:hAnsiTheme="minorBidi"/>
          <w:b/>
          <w:sz w:val="28"/>
          <w:szCs w:val="28"/>
          <w:lang w:eastAsia="en-GB"/>
        </w:rPr>
        <w:t xml:space="preserve"> / </w:t>
      </w:r>
      <w:r w:rsidRPr="0079574E">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w:t>
      </w:r>
      <w:r w:rsidR="00F21DFA">
        <w:rPr>
          <w:rFonts w:asciiTheme="minorBidi" w:eastAsia="Times New Roman" w:hAnsiTheme="minorBidi"/>
          <w:b/>
          <w:color w:val="2F5496" w:themeColor="accent1" w:themeShade="BF"/>
          <w:sz w:val="28"/>
          <w:szCs w:val="28"/>
          <w:lang w:eastAsia="en-GB"/>
        </w:rPr>
        <w:t xml:space="preserve"> </w:t>
      </w:r>
      <w:r w:rsidR="006C67ED">
        <w:rPr>
          <w:rFonts w:asciiTheme="minorBidi" w:eastAsia="Times New Roman" w:hAnsiTheme="minorBidi"/>
          <w:b/>
          <w:color w:val="2F5496" w:themeColor="accent1" w:themeShade="BF"/>
          <w:sz w:val="28"/>
          <w:szCs w:val="28"/>
          <w:lang w:eastAsia="en-GB"/>
        </w:rPr>
        <w:t>4</w:t>
      </w:r>
    </w:p>
    <w:p w14:paraId="695CB7E0" w14:textId="05EBA6FE" w:rsidR="0079574E" w:rsidRPr="0079574E" w:rsidRDefault="0079574E" w:rsidP="0079574E">
      <w:pPr>
        <w:spacing w:after="0" w:line="600" w:lineRule="auto"/>
        <w:rPr>
          <w:rFonts w:asciiTheme="minorBidi" w:eastAsia="Times New Roman" w:hAnsiTheme="minorBidi"/>
          <w:b/>
          <w:color w:val="2F5496" w:themeColor="accent1" w:themeShade="BF"/>
          <w:sz w:val="28"/>
          <w:szCs w:val="28"/>
          <w:lang w:eastAsia="en-GB"/>
        </w:rPr>
      </w:pPr>
      <w:bookmarkStart w:id="0" w:name="_Hlk102737735"/>
      <w:proofErr w:type="spellStart"/>
      <w:r w:rsidRPr="0079574E">
        <w:rPr>
          <w:rFonts w:asciiTheme="minorBidi" w:eastAsia="Times New Roman" w:hAnsiTheme="minorBidi"/>
          <w:b/>
          <w:sz w:val="28"/>
          <w:szCs w:val="28"/>
          <w:lang w:eastAsia="en-GB"/>
        </w:rPr>
        <w:t>Manylion</w:t>
      </w:r>
      <w:proofErr w:type="spellEnd"/>
      <w:r w:rsidRPr="0079574E">
        <w:rPr>
          <w:rFonts w:asciiTheme="minorBidi" w:eastAsia="Times New Roman" w:hAnsiTheme="minorBidi"/>
          <w:b/>
          <w:sz w:val="28"/>
          <w:szCs w:val="28"/>
          <w:lang w:eastAsia="en-GB"/>
        </w:rPr>
        <w:t xml:space="preserve"> </w:t>
      </w:r>
      <w:proofErr w:type="spellStart"/>
      <w:r w:rsidRPr="0079574E">
        <w:rPr>
          <w:rFonts w:asciiTheme="minorBidi" w:eastAsia="Times New Roman" w:hAnsiTheme="minorBidi"/>
          <w:b/>
          <w:sz w:val="28"/>
          <w:szCs w:val="28"/>
          <w:lang w:eastAsia="en-GB"/>
        </w:rPr>
        <w:t>Asesu</w:t>
      </w:r>
      <w:proofErr w:type="spellEnd"/>
      <w:r>
        <w:rPr>
          <w:rFonts w:asciiTheme="minorBidi" w:eastAsia="Times New Roman" w:hAnsiTheme="minorBidi"/>
          <w:b/>
          <w:sz w:val="28"/>
          <w:szCs w:val="28"/>
          <w:lang w:eastAsia="en-GB"/>
        </w:rPr>
        <w:t xml:space="preserve"> / </w:t>
      </w:r>
      <w:r w:rsidRPr="0079574E">
        <w:rPr>
          <w:rFonts w:asciiTheme="minorBidi" w:eastAsia="Times New Roman" w:hAnsiTheme="minorBidi"/>
          <w:b/>
          <w:color w:val="2F5496" w:themeColor="accent1" w:themeShade="BF"/>
          <w:sz w:val="28"/>
          <w:szCs w:val="28"/>
          <w:lang w:eastAsia="en-GB"/>
        </w:rPr>
        <w:t>Assessment Information</w:t>
      </w:r>
      <w:bookmarkEnd w:id="0"/>
      <w:r>
        <w:rPr>
          <w:rFonts w:asciiTheme="minorBidi" w:eastAsia="Times New Roman" w:hAnsiTheme="minorBidi"/>
          <w:b/>
          <w:color w:val="2F5496" w:themeColor="accent1" w:themeShade="BF"/>
          <w:sz w:val="28"/>
          <w:szCs w:val="28"/>
          <w:lang w:eastAsia="en-GB"/>
        </w:rPr>
        <w:t>……………………</w:t>
      </w:r>
      <w:r w:rsidR="00F21DFA">
        <w:rPr>
          <w:rFonts w:asciiTheme="minorBidi" w:eastAsia="Times New Roman" w:hAnsiTheme="minorBidi"/>
          <w:b/>
          <w:color w:val="2F5496" w:themeColor="accent1" w:themeShade="BF"/>
          <w:sz w:val="28"/>
          <w:szCs w:val="28"/>
          <w:lang w:eastAsia="en-GB"/>
        </w:rPr>
        <w:t xml:space="preserve"> </w:t>
      </w:r>
      <w:r w:rsidR="00400D63">
        <w:rPr>
          <w:rFonts w:asciiTheme="minorBidi" w:eastAsia="Times New Roman" w:hAnsiTheme="minorBidi"/>
          <w:b/>
          <w:color w:val="2F5496" w:themeColor="accent1" w:themeShade="BF"/>
          <w:sz w:val="28"/>
          <w:szCs w:val="28"/>
          <w:lang w:eastAsia="en-GB"/>
        </w:rPr>
        <w:t>1</w:t>
      </w:r>
      <w:r w:rsidR="006C67ED">
        <w:rPr>
          <w:rFonts w:asciiTheme="minorBidi" w:eastAsia="Times New Roman" w:hAnsiTheme="minorBidi"/>
          <w:b/>
          <w:color w:val="2F5496" w:themeColor="accent1" w:themeShade="BF"/>
          <w:sz w:val="28"/>
          <w:szCs w:val="28"/>
          <w:lang w:eastAsia="en-GB"/>
        </w:rPr>
        <w:t>0</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2405"/>
        <w:gridCol w:w="3686"/>
      </w:tblGrid>
      <w:tr w:rsidR="00ED30D6" w14:paraId="3F8787C0" w14:textId="77777777" w:rsidTr="00826AE3">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3686" w:type="dxa"/>
          </w:tcPr>
          <w:p w14:paraId="64CA4A0B" w14:textId="7ECF936E"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EAEE</w:t>
            </w:r>
            <w:r w:rsidR="005222BB">
              <w:rPr>
                <w:rFonts w:ascii="Arial" w:hAnsi="Arial" w:cs="Arial"/>
                <w:b/>
                <w:sz w:val="24"/>
                <w:szCs w:val="24"/>
              </w:rPr>
              <w:t>5009C</w:t>
            </w:r>
          </w:p>
        </w:tc>
      </w:tr>
      <w:tr w:rsidR="00ED30D6" w:rsidRPr="007E37C3" w14:paraId="0879DB62" w14:textId="77777777" w:rsidTr="00826AE3">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3686" w:type="dxa"/>
          </w:tcPr>
          <w:p w14:paraId="4E32A893" w14:textId="69160554" w:rsidR="00ED30D6" w:rsidRPr="008C46A4" w:rsidRDefault="005222BB" w:rsidP="00ED30D6">
            <w:pPr>
              <w:spacing w:line="276" w:lineRule="auto"/>
              <w:rPr>
                <w:rFonts w:asciiTheme="minorBidi" w:eastAsia="Times New Roman" w:hAnsiTheme="minorBidi"/>
                <w:b/>
                <w:sz w:val="24"/>
                <w:szCs w:val="24"/>
                <w:lang w:val="es-ES" w:eastAsia="en-GB"/>
              </w:rPr>
            </w:pPr>
            <w:r w:rsidRPr="008C46A4">
              <w:rPr>
                <w:rFonts w:asciiTheme="minorBidi" w:eastAsia="Times New Roman" w:hAnsiTheme="minorBidi"/>
                <w:b/>
                <w:sz w:val="24"/>
                <w:szCs w:val="24"/>
                <w:lang w:val="es-ES" w:eastAsia="en-GB"/>
              </w:rPr>
              <w:t>LLES, GOFAL A BYW’N IACH</w:t>
            </w:r>
          </w:p>
        </w:tc>
      </w:tr>
      <w:tr w:rsidR="00ED30D6" w14:paraId="02BB444E" w14:textId="77777777" w:rsidTr="00826AE3">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3686" w:type="dxa"/>
          </w:tcPr>
          <w:p w14:paraId="091EEEC9" w14:textId="3E345535" w:rsidR="00ED30D6" w:rsidRPr="00ED30D6" w:rsidRDefault="005222BB"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5</w:t>
            </w:r>
          </w:p>
        </w:tc>
      </w:tr>
      <w:tr w:rsidR="00ED30D6" w14:paraId="307469BB" w14:textId="77777777" w:rsidTr="00826AE3">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3686"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A56E42">
        <w:tc>
          <w:tcPr>
            <w:tcW w:w="2405" w:type="dxa"/>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3686" w:type="dxa"/>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537072" w14:paraId="69711603" w14:textId="77777777" w:rsidTr="00A56E42">
        <w:tc>
          <w:tcPr>
            <w:tcW w:w="2405" w:type="dxa"/>
          </w:tcPr>
          <w:p w14:paraId="4D4A8749" w14:textId="594353C7" w:rsidR="00537072" w:rsidRPr="00826AE3" w:rsidRDefault="00537072"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3686" w:type="dxa"/>
          </w:tcPr>
          <w:p w14:paraId="3F34D8E1" w14:textId="77777777" w:rsidR="00537072" w:rsidRPr="00826AE3" w:rsidRDefault="00537072" w:rsidP="00826AE3">
            <w:pPr>
              <w:spacing w:line="276" w:lineRule="auto"/>
              <w:rPr>
                <w:rFonts w:ascii="Arial" w:hAnsi="Arial" w:cs="Arial"/>
                <w:b/>
                <w:bCs/>
                <w:sz w:val="24"/>
                <w:szCs w:val="24"/>
              </w:rPr>
            </w:pP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2405"/>
        <w:gridCol w:w="3686"/>
      </w:tblGrid>
      <w:tr w:rsidR="00826AE3" w14:paraId="54F2A517" w14:textId="77777777" w:rsidTr="00826AE3">
        <w:tc>
          <w:tcPr>
            <w:tcW w:w="2405" w:type="dxa"/>
          </w:tcPr>
          <w:p w14:paraId="723E68A1" w14:textId="733AA798"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3686" w:type="dxa"/>
          </w:tcPr>
          <w:p w14:paraId="5F40D32F" w14:textId="1C6B049E"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EAEE4002</w:t>
            </w:r>
          </w:p>
        </w:tc>
      </w:tr>
      <w:tr w:rsidR="00826AE3" w14:paraId="1A400B61" w14:textId="77777777" w:rsidTr="00826AE3">
        <w:tc>
          <w:tcPr>
            <w:tcW w:w="2405" w:type="dxa"/>
          </w:tcPr>
          <w:p w14:paraId="7BB43639" w14:textId="1F495D01"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3686" w:type="dxa"/>
          </w:tcPr>
          <w:p w14:paraId="2E7EE4DF" w14:textId="77777777" w:rsidR="005222BB" w:rsidRPr="005222BB" w:rsidRDefault="005222BB" w:rsidP="005222BB">
            <w:pPr>
              <w:rPr>
                <w:rFonts w:asciiTheme="minorBidi" w:eastAsia="Times New Roman" w:hAnsiTheme="minorBidi"/>
                <w:b/>
                <w:color w:val="2F5496" w:themeColor="accent1" w:themeShade="BF"/>
                <w:sz w:val="24"/>
                <w:szCs w:val="24"/>
                <w:lang w:eastAsia="en-GB"/>
              </w:rPr>
            </w:pPr>
            <w:r w:rsidRPr="005222BB">
              <w:rPr>
                <w:rFonts w:asciiTheme="minorBidi" w:eastAsia="Times New Roman" w:hAnsiTheme="minorBidi"/>
                <w:b/>
                <w:color w:val="2F5496" w:themeColor="accent1" w:themeShade="BF"/>
                <w:sz w:val="24"/>
                <w:szCs w:val="24"/>
                <w:lang w:eastAsia="en-GB"/>
              </w:rPr>
              <w:t>WELL-BEING, CARE AND HEALTHY LIVING</w:t>
            </w:r>
          </w:p>
          <w:p w14:paraId="4B9124DD" w14:textId="6587C761"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p>
        </w:tc>
      </w:tr>
      <w:tr w:rsidR="00826AE3" w14:paraId="404B5633" w14:textId="77777777" w:rsidTr="00826AE3">
        <w:tc>
          <w:tcPr>
            <w:tcW w:w="2405" w:type="dxa"/>
          </w:tcPr>
          <w:p w14:paraId="26013A98" w14:textId="7EFEAE06"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3686" w:type="dxa"/>
          </w:tcPr>
          <w:p w14:paraId="18318F18" w14:textId="25A46DE3" w:rsidR="00826AE3" w:rsidRPr="00826AE3" w:rsidRDefault="005222BB" w:rsidP="00A56E42">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5</w:t>
            </w:r>
          </w:p>
        </w:tc>
      </w:tr>
      <w:tr w:rsidR="00826AE3" w14:paraId="43BEB5D3" w14:textId="77777777" w:rsidTr="00826AE3">
        <w:tc>
          <w:tcPr>
            <w:tcW w:w="2405" w:type="dxa"/>
          </w:tcPr>
          <w:p w14:paraId="2536AB23" w14:textId="6F3919A7"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3686" w:type="dxa"/>
          </w:tcPr>
          <w:p w14:paraId="3D501191" w14:textId="77777777"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826AE3">
        <w:tc>
          <w:tcPr>
            <w:tcW w:w="2405" w:type="dxa"/>
          </w:tcPr>
          <w:p w14:paraId="793D9FE1" w14:textId="1755473A" w:rsidR="00826AE3" w:rsidRPr="00826AE3" w:rsidRDefault="00826AE3" w:rsidP="00A56E42">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3686" w:type="dxa"/>
          </w:tcPr>
          <w:p w14:paraId="4C2B63F0" w14:textId="37D4A70C" w:rsidR="00826AE3" w:rsidRPr="00826AE3" w:rsidRDefault="00826AE3" w:rsidP="00A56E42">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537072" w14:paraId="14E278DD" w14:textId="77777777" w:rsidTr="00826AE3">
        <w:tc>
          <w:tcPr>
            <w:tcW w:w="2405" w:type="dxa"/>
          </w:tcPr>
          <w:p w14:paraId="0C54C3C9" w14:textId="6F905849" w:rsidR="00537072" w:rsidRDefault="00537072" w:rsidP="00A56E42">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3686" w:type="dxa"/>
          </w:tcPr>
          <w:p w14:paraId="2AE7ACF2" w14:textId="77777777" w:rsidR="00537072" w:rsidRDefault="00537072" w:rsidP="00A56E42">
            <w:pPr>
              <w:spacing w:line="276" w:lineRule="auto"/>
              <w:rPr>
                <w:rFonts w:asciiTheme="minorBidi" w:eastAsia="Times New Roman" w:hAnsiTheme="minorBidi"/>
                <w:b/>
                <w:color w:val="2F5496" w:themeColor="accent1" w:themeShade="BF"/>
                <w:sz w:val="24"/>
                <w:szCs w:val="24"/>
                <w:lang w:eastAsia="en-GB"/>
              </w:rPr>
            </w:pPr>
          </w:p>
        </w:tc>
      </w:tr>
    </w:tbl>
    <w:p w14:paraId="2DB0C037" w14:textId="74194C40" w:rsidR="00613E21" w:rsidRDefault="00613E21"/>
    <w:p w14:paraId="098F2BBD" w14:textId="548DA822" w:rsidR="00826AE3" w:rsidRDefault="00826AE3"/>
    <w:p w14:paraId="5977FC36" w14:textId="6B1397FB" w:rsidR="00826AE3" w:rsidRDefault="00826AE3"/>
    <w:p w14:paraId="69BA5564" w14:textId="2C6ADC09" w:rsidR="00826AE3" w:rsidRDefault="00826AE3"/>
    <w:p w14:paraId="1A87FEAB" w14:textId="6E419ED7" w:rsidR="00826AE3" w:rsidRDefault="00826AE3"/>
    <w:p w14:paraId="66778B33" w14:textId="13240F5A" w:rsidR="00826AE3" w:rsidRDefault="00826AE3"/>
    <w:p w14:paraId="696DB1C8" w14:textId="304A2770" w:rsidR="00826AE3" w:rsidRDefault="00826AE3"/>
    <w:p w14:paraId="27D7CF1A" w14:textId="1D30E300" w:rsidR="00826AE3" w:rsidRDefault="00826AE3"/>
    <w:p w14:paraId="77814692" w14:textId="357D4B7F" w:rsidR="00826AE3" w:rsidRDefault="00826AE3"/>
    <w:p w14:paraId="22C615BD" w14:textId="243CBBE5" w:rsidR="00826AE3" w:rsidRDefault="00826AE3"/>
    <w:p w14:paraId="1C7084A5" w14:textId="1841F353" w:rsidR="00826AE3" w:rsidRPr="00826AE3" w:rsidRDefault="00826AE3" w:rsidP="00826AE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26AE3" w:rsidRPr="00826AE3" w14:paraId="171A2CC0" w14:textId="77777777" w:rsidTr="00871B78">
        <w:trPr>
          <w:trHeight w:val="643"/>
        </w:trPr>
        <w:tc>
          <w:tcPr>
            <w:tcW w:w="2263" w:type="dxa"/>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Grŵp</w:t>
            </w:r>
            <w:proofErr w:type="spellEnd"/>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142AC2" w:rsidRPr="00826AE3" w14:paraId="1F86793B" w14:textId="77777777" w:rsidTr="00A56E42">
        <w:tc>
          <w:tcPr>
            <w:tcW w:w="2263" w:type="dxa"/>
            <w:tcBorders>
              <w:top w:val="single" w:sz="4" w:space="0" w:color="auto"/>
              <w:left w:val="single" w:sz="4" w:space="0" w:color="auto"/>
              <w:bottom w:val="single" w:sz="4" w:space="0" w:color="auto"/>
              <w:right w:val="single" w:sz="4" w:space="0" w:color="auto"/>
            </w:tcBorders>
          </w:tcPr>
          <w:p w14:paraId="2B0B2274" w14:textId="3ABBD3E2" w:rsidR="00142AC2" w:rsidRPr="00826AE3" w:rsidRDefault="007E37C3" w:rsidP="00C53165">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FTF</w:t>
            </w:r>
            <w:r w:rsidR="00614EBB">
              <w:rPr>
                <w:rFonts w:asciiTheme="minorBidi" w:eastAsia="Times New Roman" w:hAnsiTheme="minorBidi"/>
                <w:sz w:val="24"/>
                <w:szCs w:val="24"/>
                <w:lang w:eastAsia="en-GB"/>
              </w:rPr>
              <w:t xml:space="preserve"> Carmarthen</w:t>
            </w:r>
          </w:p>
        </w:tc>
        <w:tc>
          <w:tcPr>
            <w:tcW w:w="3119" w:type="dxa"/>
            <w:tcBorders>
              <w:top w:val="single" w:sz="4" w:space="0" w:color="auto"/>
              <w:left w:val="single" w:sz="4" w:space="0" w:color="auto"/>
              <w:bottom w:val="single" w:sz="4" w:space="0" w:color="auto"/>
              <w:right w:val="single" w:sz="4" w:space="0" w:color="auto"/>
            </w:tcBorders>
          </w:tcPr>
          <w:p w14:paraId="2DBF171B" w14:textId="2E473595" w:rsidR="00281D42" w:rsidRPr="00826AE3" w:rsidRDefault="007E37C3" w:rsidP="007E37C3">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Monday 5-8</w:t>
            </w:r>
          </w:p>
        </w:tc>
        <w:tc>
          <w:tcPr>
            <w:tcW w:w="1843" w:type="dxa"/>
            <w:tcBorders>
              <w:top w:val="single" w:sz="4" w:space="0" w:color="auto"/>
              <w:left w:val="single" w:sz="4" w:space="0" w:color="auto"/>
              <w:bottom w:val="single" w:sz="4" w:space="0" w:color="auto"/>
              <w:right w:val="single" w:sz="4" w:space="0" w:color="auto"/>
            </w:tcBorders>
          </w:tcPr>
          <w:p w14:paraId="16E6253A" w14:textId="245C0C2E" w:rsidR="00142AC2" w:rsidRPr="00826AE3" w:rsidRDefault="007E37C3"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Tash Morgans</w:t>
            </w:r>
          </w:p>
        </w:tc>
        <w:tc>
          <w:tcPr>
            <w:tcW w:w="1842" w:type="dxa"/>
            <w:tcBorders>
              <w:top w:val="single" w:sz="4" w:space="0" w:color="auto"/>
              <w:left w:val="single" w:sz="4" w:space="0" w:color="auto"/>
              <w:bottom w:val="single" w:sz="4" w:space="0" w:color="auto"/>
              <w:right w:val="single" w:sz="4" w:space="0" w:color="auto"/>
            </w:tcBorders>
          </w:tcPr>
          <w:p w14:paraId="162EE150" w14:textId="6FA5B435" w:rsidR="00142AC2" w:rsidRPr="00826AE3" w:rsidRDefault="00142AC2" w:rsidP="00C53165">
            <w:pPr>
              <w:spacing w:after="0" w:line="240" w:lineRule="auto"/>
              <w:rPr>
                <w:rFonts w:asciiTheme="minorBidi" w:eastAsia="Times New Roman" w:hAnsiTheme="minorBidi"/>
                <w:color w:val="000000"/>
                <w:sz w:val="24"/>
                <w:szCs w:val="24"/>
                <w:lang w:eastAsia="en-GB"/>
              </w:rPr>
            </w:pPr>
          </w:p>
        </w:tc>
      </w:tr>
      <w:tr w:rsidR="00142AC2" w:rsidRPr="00826AE3" w14:paraId="5E29D3CA" w14:textId="77777777" w:rsidTr="00A56E42">
        <w:tc>
          <w:tcPr>
            <w:tcW w:w="2263" w:type="dxa"/>
            <w:tcBorders>
              <w:top w:val="single" w:sz="4" w:space="0" w:color="auto"/>
              <w:left w:val="single" w:sz="4" w:space="0" w:color="auto"/>
              <w:bottom w:val="single" w:sz="4" w:space="0" w:color="auto"/>
              <w:right w:val="single" w:sz="4" w:space="0" w:color="auto"/>
            </w:tcBorders>
          </w:tcPr>
          <w:p w14:paraId="3CA00EED" w14:textId="58AD3F66" w:rsidR="00142AC2" w:rsidRPr="00826AE3" w:rsidRDefault="007E37C3"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 xml:space="preserve">FTF </w:t>
            </w:r>
            <w:r w:rsidR="00281D42">
              <w:rPr>
                <w:rFonts w:asciiTheme="minorBidi" w:eastAsia="Times New Roman" w:hAnsiTheme="minorBidi"/>
                <w:color w:val="000000"/>
                <w:sz w:val="24"/>
                <w:szCs w:val="24"/>
                <w:lang w:eastAsia="en-GB"/>
              </w:rPr>
              <w:t>Swansea</w:t>
            </w:r>
          </w:p>
        </w:tc>
        <w:tc>
          <w:tcPr>
            <w:tcW w:w="3119" w:type="dxa"/>
            <w:tcBorders>
              <w:top w:val="single" w:sz="4" w:space="0" w:color="auto"/>
              <w:left w:val="single" w:sz="4" w:space="0" w:color="auto"/>
              <w:bottom w:val="single" w:sz="4" w:space="0" w:color="auto"/>
              <w:right w:val="single" w:sz="4" w:space="0" w:color="auto"/>
            </w:tcBorders>
          </w:tcPr>
          <w:p w14:paraId="519820AD" w14:textId="12B3DF22" w:rsidR="00281D42" w:rsidRPr="00826AE3" w:rsidRDefault="00281D42" w:rsidP="007E37C3">
            <w:pPr>
              <w:tabs>
                <w:tab w:val="left" w:pos="3885"/>
              </w:tabs>
              <w:spacing w:after="0" w:line="240" w:lineRule="auto"/>
              <w:rPr>
                <w:rFonts w:asciiTheme="minorBidi" w:eastAsia="Calibri" w:hAnsiTheme="minorBidi"/>
                <w:sz w:val="24"/>
                <w:szCs w:val="24"/>
                <w:lang w:eastAsia="en-US"/>
              </w:rPr>
            </w:pPr>
            <w:r>
              <w:rPr>
                <w:rFonts w:asciiTheme="minorBidi" w:eastAsia="Calibri" w:hAnsiTheme="minorBidi"/>
                <w:sz w:val="24"/>
                <w:szCs w:val="24"/>
                <w:lang w:eastAsia="en-US"/>
              </w:rPr>
              <w:t xml:space="preserve">Monday </w:t>
            </w:r>
            <w:r w:rsidR="007E37C3">
              <w:rPr>
                <w:rFonts w:asciiTheme="minorBidi" w:eastAsia="Calibri" w:hAnsiTheme="minorBidi"/>
                <w:sz w:val="24"/>
                <w:szCs w:val="24"/>
                <w:lang w:eastAsia="en-US"/>
              </w:rPr>
              <w:t>5-8</w:t>
            </w:r>
          </w:p>
        </w:tc>
        <w:tc>
          <w:tcPr>
            <w:tcW w:w="1843" w:type="dxa"/>
            <w:tcBorders>
              <w:top w:val="single" w:sz="4" w:space="0" w:color="auto"/>
              <w:left w:val="single" w:sz="4" w:space="0" w:color="auto"/>
              <w:bottom w:val="single" w:sz="4" w:space="0" w:color="auto"/>
              <w:right w:val="single" w:sz="4" w:space="0" w:color="auto"/>
            </w:tcBorders>
          </w:tcPr>
          <w:p w14:paraId="542A5B39" w14:textId="709FD9E5" w:rsidR="00142AC2" w:rsidRPr="00826AE3" w:rsidRDefault="00992F17"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Paul Darby</w:t>
            </w:r>
          </w:p>
        </w:tc>
        <w:tc>
          <w:tcPr>
            <w:tcW w:w="1842" w:type="dxa"/>
            <w:tcBorders>
              <w:top w:val="single" w:sz="4" w:space="0" w:color="auto"/>
              <w:left w:val="single" w:sz="4" w:space="0" w:color="auto"/>
              <w:bottom w:val="single" w:sz="4" w:space="0" w:color="auto"/>
              <w:right w:val="single" w:sz="4" w:space="0" w:color="auto"/>
            </w:tcBorders>
          </w:tcPr>
          <w:p w14:paraId="77FA7365" w14:textId="0D5C9E73" w:rsidR="00142AC2" w:rsidRPr="00826AE3" w:rsidRDefault="00142AC2" w:rsidP="00C53165">
            <w:pPr>
              <w:spacing w:after="0" w:line="240" w:lineRule="auto"/>
              <w:rPr>
                <w:rFonts w:asciiTheme="minorBidi" w:eastAsia="Times New Roman" w:hAnsiTheme="minorBidi"/>
                <w:color w:val="000000"/>
                <w:sz w:val="24"/>
                <w:szCs w:val="24"/>
                <w:lang w:eastAsia="en-GB"/>
              </w:rPr>
            </w:pPr>
          </w:p>
        </w:tc>
      </w:tr>
      <w:tr w:rsidR="007E37C3" w:rsidRPr="00826AE3" w14:paraId="06476503" w14:textId="77777777" w:rsidTr="00A56E42">
        <w:tc>
          <w:tcPr>
            <w:tcW w:w="2263" w:type="dxa"/>
            <w:tcBorders>
              <w:top w:val="single" w:sz="4" w:space="0" w:color="auto"/>
              <w:left w:val="single" w:sz="4" w:space="0" w:color="auto"/>
              <w:bottom w:val="single" w:sz="4" w:space="0" w:color="auto"/>
              <w:right w:val="single" w:sz="4" w:space="0" w:color="auto"/>
            </w:tcBorders>
          </w:tcPr>
          <w:p w14:paraId="579B93BB" w14:textId="6677C68F" w:rsidR="007E37C3" w:rsidRDefault="007E37C3"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FTF Cardiff</w:t>
            </w:r>
          </w:p>
        </w:tc>
        <w:tc>
          <w:tcPr>
            <w:tcW w:w="3119" w:type="dxa"/>
            <w:tcBorders>
              <w:top w:val="single" w:sz="4" w:space="0" w:color="auto"/>
              <w:left w:val="single" w:sz="4" w:space="0" w:color="auto"/>
              <w:bottom w:val="single" w:sz="4" w:space="0" w:color="auto"/>
              <w:right w:val="single" w:sz="4" w:space="0" w:color="auto"/>
            </w:tcBorders>
          </w:tcPr>
          <w:p w14:paraId="067F5563" w14:textId="18EE9726" w:rsidR="007E37C3" w:rsidRDefault="007E37C3" w:rsidP="00C53165">
            <w:pPr>
              <w:tabs>
                <w:tab w:val="left" w:pos="3885"/>
              </w:tabs>
              <w:spacing w:after="0" w:line="240" w:lineRule="auto"/>
              <w:rPr>
                <w:rFonts w:asciiTheme="minorBidi" w:eastAsia="Calibri" w:hAnsiTheme="minorBidi"/>
                <w:sz w:val="24"/>
                <w:szCs w:val="24"/>
                <w:lang w:eastAsia="en-US"/>
              </w:rPr>
            </w:pPr>
            <w:r>
              <w:rPr>
                <w:rFonts w:asciiTheme="minorBidi" w:eastAsia="Calibri" w:hAnsiTheme="minorBidi"/>
                <w:sz w:val="24"/>
                <w:szCs w:val="24"/>
                <w:lang w:eastAsia="en-US"/>
              </w:rPr>
              <w:t>Monday 5-8</w:t>
            </w:r>
          </w:p>
        </w:tc>
        <w:tc>
          <w:tcPr>
            <w:tcW w:w="1843" w:type="dxa"/>
            <w:tcBorders>
              <w:top w:val="single" w:sz="4" w:space="0" w:color="auto"/>
              <w:left w:val="single" w:sz="4" w:space="0" w:color="auto"/>
              <w:bottom w:val="single" w:sz="4" w:space="0" w:color="auto"/>
              <w:right w:val="single" w:sz="4" w:space="0" w:color="auto"/>
            </w:tcBorders>
          </w:tcPr>
          <w:p w14:paraId="5DFB7262" w14:textId="4826DF5A" w:rsidR="007E37C3" w:rsidRDefault="007E37C3"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Ken Dicks</w:t>
            </w:r>
          </w:p>
        </w:tc>
        <w:tc>
          <w:tcPr>
            <w:tcW w:w="1842" w:type="dxa"/>
            <w:tcBorders>
              <w:top w:val="single" w:sz="4" w:space="0" w:color="auto"/>
              <w:left w:val="single" w:sz="4" w:space="0" w:color="auto"/>
              <w:bottom w:val="single" w:sz="4" w:space="0" w:color="auto"/>
              <w:right w:val="single" w:sz="4" w:space="0" w:color="auto"/>
            </w:tcBorders>
          </w:tcPr>
          <w:p w14:paraId="125FF504" w14:textId="77777777" w:rsidR="007E37C3" w:rsidRPr="00826AE3" w:rsidRDefault="007E37C3" w:rsidP="00C53165">
            <w:pPr>
              <w:spacing w:after="0" w:line="240" w:lineRule="auto"/>
              <w:rPr>
                <w:rFonts w:asciiTheme="minorBidi" w:eastAsia="Times New Roman" w:hAnsiTheme="minorBidi"/>
                <w:color w:val="000000"/>
                <w:sz w:val="24"/>
                <w:szCs w:val="24"/>
                <w:lang w:eastAsia="en-GB"/>
              </w:rPr>
            </w:pPr>
          </w:p>
        </w:tc>
      </w:tr>
    </w:tbl>
    <w:p w14:paraId="47655DC4" w14:textId="42213B85" w:rsidR="005A3252" w:rsidRDefault="005A3252"/>
    <w:p w14:paraId="0FF53669" w14:textId="77777777" w:rsidR="004B31FD" w:rsidRDefault="004B31FD"/>
    <w:p w14:paraId="1490870C" w14:textId="77777777" w:rsidR="00E9718B" w:rsidRDefault="008628A6" w:rsidP="008628A6">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yr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701"/>
        <w:gridCol w:w="1984"/>
        <w:gridCol w:w="1843"/>
        <w:gridCol w:w="1701"/>
        <w:gridCol w:w="2268"/>
      </w:tblGrid>
      <w:tr w:rsidR="004B31FD" w:rsidRPr="00C4739A" w14:paraId="3484504B" w14:textId="77777777" w:rsidTr="004B31FD">
        <w:trPr>
          <w:trHeight w:val="360"/>
        </w:trPr>
        <w:tc>
          <w:tcPr>
            <w:tcW w:w="11052" w:type="dxa"/>
            <w:gridSpan w:val="6"/>
            <w:shd w:val="clear" w:color="auto" w:fill="FFF2CC" w:themeFill="accent4" w:themeFillTint="33"/>
          </w:tcPr>
          <w:p w14:paraId="4C109DD8" w14:textId="186B82C5" w:rsidR="004B31FD" w:rsidRPr="00C4739A" w:rsidRDefault="0028069A" w:rsidP="004B31FD">
            <w:pPr>
              <w:spacing w:line="240" w:lineRule="auto"/>
              <w:jc w:val="center"/>
              <w:rPr>
                <w:rFonts w:asciiTheme="minorBidi" w:hAnsiTheme="minorBidi"/>
                <w:b/>
              </w:rPr>
            </w:pPr>
            <w:r>
              <w:rPr>
                <w:rFonts w:asciiTheme="minorBidi" w:hAnsiTheme="minorBidi"/>
                <w:b/>
              </w:rPr>
              <w:t>FTF</w:t>
            </w:r>
            <w:r w:rsidR="004B31FD" w:rsidRPr="00C4739A">
              <w:rPr>
                <w:rFonts w:asciiTheme="minorBidi" w:hAnsiTheme="minorBidi"/>
                <w:b/>
              </w:rPr>
              <w:t xml:space="preserve"> STUDENTS</w:t>
            </w:r>
          </w:p>
        </w:tc>
      </w:tr>
      <w:tr w:rsidR="004B31FD" w:rsidRPr="00C4739A" w14:paraId="6BB00281" w14:textId="77777777" w:rsidTr="004B31FD">
        <w:trPr>
          <w:trHeight w:val="1032"/>
        </w:trPr>
        <w:tc>
          <w:tcPr>
            <w:tcW w:w="1555" w:type="dxa"/>
          </w:tcPr>
          <w:p w14:paraId="53092B81" w14:textId="77777777" w:rsidR="004B31FD" w:rsidRPr="00C4739A" w:rsidRDefault="004B31FD" w:rsidP="004B31FD">
            <w:pPr>
              <w:spacing w:line="240" w:lineRule="auto"/>
              <w:rPr>
                <w:rFonts w:asciiTheme="minorBidi" w:hAnsiTheme="minorBidi"/>
                <w:b/>
              </w:rPr>
            </w:pPr>
            <w:r w:rsidRPr="00C4739A">
              <w:rPr>
                <w:rFonts w:asciiTheme="minorBidi" w:hAnsiTheme="minorBidi"/>
                <w:b/>
              </w:rPr>
              <w:t xml:space="preserve">Aseiniad / </w:t>
            </w:r>
            <w:r w:rsidRPr="00C4739A">
              <w:rPr>
                <w:rFonts w:asciiTheme="minorBidi" w:hAnsiTheme="minorBidi"/>
                <w:b/>
                <w:color w:val="2F5496" w:themeColor="accent1" w:themeShade="BF"/>
              </w:rPr>
              <w:t>Assignment</w:t>
            </w:r>
          </w:p>
        </w:tc>
        <w:tc>
          <w:tcPr>
            <w:tcW w:w="1701" w:type="dxa"/>
          </w:tcPr>
          <w:p w14:paraId="21D6E109"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Dyddaid</w:t>
            </w:r>
            <w:proofErr w:type="spellEnd"/>
            <w:r w:rsidRPr="00C4739A">
              <w:rPr>
                <w:rFonts w:asciiTheme="minorBidi" w:hAnsiTheme="minorBidi"/>
                <w:b/>
              </w:rPr>
              <w:t xml:space="preserve"> </w:t>
            </w:r>
            <w:proofErr w:type="spellStart"/>
            <w:r w:rsidRPr="00C4739A">
              <w:rPr>
                <w:rFonts w:asciiTheme="minorBidi" w:hAnsiTheme="minorBidi"/>
                <w:b/>
              </w:rPr>
              <w:t>cyflwyno</w:t>
            </w:r>
            <w:proofErr w:type="spellEnd"/>
            <w:r w:rsidRPr="00C4739A">
              <w:rPr>
                <w:rFonts w:asciiTheme="minorBidi" w:hAnsiTheme="minorBidi"/>
                <w:b/>
              </w:rPr>
              <w:t xml:space="preserve"> a </w:t>
            </w:r>
            <w:proofErr w:type="spellStart"/>
            <w:r w:rsidRPr="00C4739A">
              <w:rPr>
                <w:rFonts w:asciiTheme="minorBidi" w:hAnsiTheme="minorBidi"/>
                <w:b/>
              </w:rPr>
              <w:t>ble</w:t>
            </w:r>
            <w:proofErr w:type="spellEnd"/>
            <w:r w:rsidRPr="00C4739A">
              <w:rPr>
                <w:rFonts w:asciiTheme="minorBidi" w:hAnsiTheme="minorBidi"/>
                <w:b/>
              </w:rPr>
              <w:t xml:space="preserve"> </w:t>
            </w:r>
            <w:proofErr w:type="spellStart"/>
            <w:r w:rsidRPr="00C4739A">
              <w:rPr>
                <w:rFonts w:asciiTheme="minorBidi" w:hAnsiTheme="minorBidi"/>
                <w:b/>
              </w:rPr>
              <w:t>i’w</w:t>
            </w:r>
            <w:proofErr w:type="spellEnd"/>
            <w:r w:rsidRPr="00C4739A">
              <w:rPr>
                <w:rFonts w:asciiTheme="minorBidi" w:hAnsiTheme="minorBidi"/>
                <w:b/>
              </w:rPr>
              <w:t xml:space="preserve"> </w:t>
            </w:r>
            <w:proofErr w:type="spellStart"/>
            <w:r w:rsidRPr="00C4739A">
              <w:rPr>
                <w:rFonts w:asciiTheme="minorBidi" w:hAnsiTheme="minorBidi"/>
                <w:b/>
              </w:rPr>
              <w:t>gyflwyno</w:t>
            </w:r>
            <w:proofErr w:type="spellEnd"/>
            <w:r w:rsidRPr="00C4739A">
              <w:rPr>
                <w:rFonts w:asciiTheme="minorBidi" w:hAnsiTheme="minorBidi"/>
                <w:b/>
              </w:rPr>
              <w:t xml:space="preserve"> / </w:t>
            </w:r>
            <w:r w:rsidRPr="00C4739A">
              <w:rPr>
                <w:rFonts w:asciiTheme="minorBidi" w:hAnsiTheme="minorBidi"/>
                <w:b/>
                <w:color w:val="2F5496" w:themeColor="accent1" w:themeShade="BF"/>
              </w:rPr>
              <w:t xml:space="preserve">Submission date </w:t>
            </w:r>
          </w:p>
        </w:tc>
        <w:tc>
          <w:tcPr>
            <w:tcW w:w="1984" w:type="dxa"/>
          </w:tcPr>
          <w:p w14:paraId="4B83E2B2"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safoni</w:t>
            </w:r>
            <w:proofErr w:type="spellEnd"/>
            <w:r w:rsidRPr="00C4739A">
              <w:rPr>
                <w:rFonts w:asciiTheme="minorBidi" w:hAnsiTheme="minorBidi"/>
                <w:b/>
              </w:rPr>
              <w:t xml:space="preserve"> / </w:t>
            </w:r>
            <w:r w:rsidRPr="00C4739A">
              <w:rPr>
                <w:rFonts w:asciiTheme="minorBidi" w:hAnsiTheme="minorBidi"/>
                <w:b/>
                <w:color w:val="2F5496" w:themeColor="accent1" w:themeShade="BF"/>
              </w:rPr>
              <w:t>Standardisation date</w:t>
            </w:r>
          </w:p>
        </w:tc>
        <w:tc>
          <w:tcPr>
            <w:tcW w:w="1843" w:type="dxa"/>
          </w:tcPr>
          <w:p w14:paraId="1D9CAAFF"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cymedroli</w:t>
            </w:r>
            <w:proofErr w:type="spellEnd"/>
            <w:r w:rsidRPr="00C4739A">
              <w:rPr>
                <w:rFonts w:asciiTheme="minorBidi" w:hAnsiTheme="minorBidi"/>
                <w:b/>
              </w:rPr>
              <w:t xml:space="preserve"> </w:t>
            </w:r>
            <w:proofErr w:type="spellStart"/>
            <w:r w:rsidRPr="00C4739A">
              <w:rPr>
                <w:rFonts w:asciiTheme="minorBidi" w:hAnsiTheme="minorBidi"/>
                <w:b/>
              </w:rPr>
              <w:t>terfynol</w:t>
            </w:r>
            <w:proofErr w:type="spellEnd"/>
            <w:r w:rsidRPr="00C4739A">
              <w:rPr>
                <w:rFonts w:asciiTheme="minorBidi" w:hAnsiTheme="minorBidi"/>
                <w:b/>
              </w:rPr>
              <w:t xml:space="preserve"> / </w:t>
            </w:r>
            <w:r w:rsidRPr="00C4739A">
              <w:rPr>
                <w:rFonts w:asciiTheme="minorBidi" w:hAnsiTheme="minorBidi"/>
                <w:b/>
                <w:color w:val="2F5496" w:themeColor="accent1" w:themeShade="BF"/>
              </w:rPr>
              <w:t>Final moderation date</w:t>
            </w:r>
          </w:p>
        </w:tc>
        <w:tc>
          <w:tcPr>
            <w:tcW w:w="1701" w:type="dxa"/>
          </w:tcPr>
          <w:p w14:paraId="1E58B46F"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casglu</w:t>
            </w:r>
            <w:proofErr w:type="spellEnd"/>
            <w:r w:rsidRPr="00C4739A">
              <w:rPr>
                <w:rFonts w:asciiTheme="minorBidi" w:hAnsiTheme="minorBidi"/>
                <w:b/>
              </w:rPr>
              <w:t xml:space="preserve"> Gwaith / </w:t>
            </w:r>
            <w:r w:rsidRPr="00C4739A">
              <w:rPr>
                <w:rFonts w:asciiTheme="minorBidi" w:hAnsiTheme="minorBidi"/>
                <w:b/>
                <w:color w:val="2F5496" w:themeColor="accent1" w:themeShade="BF"/>
              </w:rPr>
              <w:t>Return of work date</w:t>
            </w:r>
          </w:p>
        </w:tc>
        <w:tc>
          <w:tcPr>
            <w:tcW w:w="2268" w:type="dxa"/>
          </w:tcPr>
          <w:p w14:paraId="4C0EB7DA"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Lleoliad</w:t>
            </w:r>
            <w:proofErr w:type="spellEnd"/>
            <w:r w:rsidRPr="00C4739A">
              <w:rPr>
                <w:rFonts w:asciiTheme="minorBidi" w:hAnsiTheme="minorBidi"/>
                <w:b/>
              </w:rPr>
              <w:t xml:space="preserve"> </w:t>
            </w:r>
            <w:proofErr w:type="spellStart"/>
            <w:r w:rsidRPr="00C4739A">
              <w:rPr>
                <w:rFonts w:asciiTheme="minorBidi" w:hAnsiTheme="minorBidi"/>
                <w:b/>
              </w:rPr>
              <w:t>gwaith</w:t>
            </w:r>
            <w:proofErr w:type="spellEnd"/>
            <w:r w:rsidRPr="00C4739A">
              <w:rPr>
                <w:rFonts w:asciiTheme="minorBidi" w:hAnsiTheme="minorBidi"/>
                <w:b/>
              </w:rPr>
              <w:t xml:space="preserve"> </w:t>
            </w:r>
            <w:proofErr w:type="spellStart"/>
            <w:r w:rsidRPr="00C4739A">
              <w:rPr>
                <w:rFonts w:asciiTheme="minorBidi" w:hAnsiTheme="minorBidi"/>
                <w:b/>
              </w:rPr>
              <w:t>i’w</w:t>
            </w:r>
            <w:proofErr w:type="spellEnd"/>
            <w:r w:rsidRPr="00C4739A">
              <w:rPr>
                <w:rFonts w:asciiTheme="minorBidi" w:hAnsiTheme="minorBidi"/>
                <w:b/>
              </w:rPr>
              <w:t xml:space="preserve"> </w:t>
            </w:r>
            <w:proofErr w:type="spellStart"/>
            <w:r w:rsidRPr="00C4739A">
              <w:rPr>
                <w:rFonts w:asciiTheme="minorBidi" w:hAnsiTheme="minorBidi"/>
                <w:b/>
              </w:rPr>
              <w:t>gasglu</w:t>
            </w:r>
            <w:proofErr w:type="spellEnd"/>
            <w:r w:rsidRPr="00C4739A">
              <w:rPr>
                <w:rFonts w:asciiTheme="minorBidi" w:hAnsiTheme="minorBidi"/>
                <w:b/>
              </w:rPr>
              <w:t xml:space="preserve"> / </w:t>
            </w:r>
            <w:r w:rsidRPr="00C4739A">
              <w:rPr>
                <w:rFonts w:asciiTheme="minorBidi" w:hAnsiTheme="minorBidi"/>
                <w:b/>
                <w:color w:val="2F5496" w:themeColor="accent1" w:themeShade="BF"/>
              </w:rPr>
              <w:t>Location of work to be collected</w:t>
            </w:r>
          </w:p>
        </w:tc>
      </w:tr>
      <w:tr w:rsidR="004B31FD" w:rsidRPr="00C4739A" w14:paraId="5BFADDF1" w14:textId="77777777" w:rsidTr="004B31FD">
        <w:trPr>
          <w:trHeight w:val="983"/>
        </w:trPr>
        <w:tc>
          <w:tcPr>
            <w:tcW w:w="1555" w:type="dxa"/>
          </w:tcPr>
          <w:p w14:paraId="5A5D06AC" w14:textId="77777777" w:rsidR="004B31FD" w:rsidRPr="00C4739A" w:rsidRDefault="004B31FD" w:rsidP="004B31FD">
            <w:pPr>
              <w:spacing w:line="240" w:lineRule="auto"/>
              <w:rPr>
                <w:rFonts w:asciiTheme="minorBidi" w:hAnsiTheme="minorBidi"/>
                <w:bCs/>
                <w:color w:val="FF0000"/>
              </w:rPr>
            </w:pPr>
            <w:r w:rsidRPr="00C4739A">
              <w:rPr>
                <w:rFonts w:asciiTheme="minorBidi" w:hAnsiTheme="minorBidi"/>
                <w:bCs/>
                <w:color w:val="FF0000"/>
              </w:rPr>
              <w:t xml:space="preserve">Fideo </w:t>
            </w:r>
            <w:proofErr w:type="spellStart"/>
            <w:r w:rsidRPr="00C4739A">
              <w:rPr>
                <w:rFonts w:asciiTheme="minorBidi" w:hAnsiTheme="minorBidi"/>
                <w:bCs/>
                <w:color w:val="FF0000"/>
              </w:rPr>
              <w:t>wedi'i</w:t>
            </w:r>
            <w:proofErr w:type="spellEnd"/>
            <w:r w:rsidRPr="00C4739A">
              <w:rPr>
                <w:rFonts w:asciiTheme="minorBidi" w:hAnsiTheme="minorBidi"/>
                <w:bCs/>
                <w:color w:val="FF0000"/>
              </w:rPr>
              <w:t xml:space="preserve"> </w:t>
            </w:r>
            <w:proofErr w:type="spellStart"/>
            <w:r w:rsidRPr="00C4739A">
              <w:rPr>
                <w:rFonts w:asciiTheme="minorBidi" w:hAnsiTheme="minorBidi"/>
                <w:bCs/>
                <w:color w:val="FF0000"/>
              </w:rPr>
              <w:t>Recordio</w:t>
            </w:r>
            <w:proofErr w:type="spellEnd"/>
            <w:r w:rsidRPr="00C4739A">
              <w:rPr>
                <w:rFonts w:asciiTheme="minorBidi" w:hAnsiTheme="minorBidi"/>
                <w:bCs/>
                <w:color w:val="FF0000"/>
              </w:rPr>
              <w:t xml:space="preserve"> ac Aseiniad </w:t>
            </w:r>
            <w:proofErr w:type="spellStart"/>
            <w:r w:rsidRPr="00C4739A">
              <w:rPr>
                <w:rFonts w:asciiTheme="minorBidi" w:hAnsiTheme="minorBidi"/>
                <w:bCs/>
                <w:color w:val="FF0000"/>
              </w:rPr>
              <w:t>Ysgrifenedig</w:t>
            </w:r>
            <w:proofErr w:type="spellEnd"/>
          </w:p>
          <w:p w14:paraId="3DD5DF68" w14:textId="77777777" w:rsidR="004B31FD" w:rsidRPr="00C4739A" w:rsidRDefault="004B31FD" w:rsidP="004B31FD">
            <w:pPr>
              <w:spacing w:line="240" w:lineRule="auto"/>
              <w:rPr>
                <w:rFonts w:asciiTheme="minorBidi" w:hAnsiTheme="minorBidi"/>
                <w:bCs/>
                <w:color w:val="FF0000"/>
              </w:rPr>
            </w:pPr>
            <w:r w:rsidRPr="00167A92">
              <w:rPr>
                <w:rFonts w:asciiTheme="minorBidi" w:hAnsiTheme="minorBidi"/>
                <w:bCs/>
                <w:color w:val="2F5496" w:themeColor="accent1" w:themeShade="BF"/>
              </w:rPr>
              <w:t xml:space="preserve">Recorded Video and Written Assignment </w:t>
            </w:r>
          </w:p>
        </w:tc>
        <w:tc>
          <w:tcPr>
            <w:tcW w:w="1701" w:type="dxa"/>
          </w:tcPr>
          <w:p w14:paraId="363B8222" w14:textId="77777777" w:rsidR="004B31FD" w:rsidRDefault="00636B7E" w:rsidP="004B31FD">
            <w:pPr>
              <w:spacing w:line="240" w:lineRule="auto"/>
              <w:rPr>
                <w:rFonts w:ascii="Arial" w:eastAsia="Times New Roman" w:hAnsi="Arial" w:cs="Arial"/>
                <w:b/>
                <w:color w:val="FF0000"/>
                <w:lang w:eastAsia="en-GB"/>
              </w:rPr>
            </w:pPr>
            <w:r w:rsidRPr="00636B7E">
              <w:rPr>
                <w:rFonts w:ascii="Arial" w:eastAsia="Times New Roman" w:hAnsi="Arial" w:cs="Arial"/>
                <w:b/>
                <w:color w:val="FF0000"/>
                <w:lang w:eastAsia="en-GB"/>
              </w:rPr>
              <w:t>DATE</w:t>
            </w:r>
          </w:p>
          <w:p w14:paraId="3F8013DB" w14:textId="4FC4B923" w:rsidR="008C46A4" w:rsidRDefault="007E37C3" w:rsidP="004B31FD">
            <w:pPr>
              <w:spacing w:line="240" w:lineRule="auto"/>
              <w:rPr>
                <w:rFonts w:ascii="Arial" w:eastAsia="Times New Roman" w:hAnsi="Arial" w:cs="Arial"/>
                <w:b/>
                <w:color w:val="FF0000"/>
                <w:lang w:eastAsia="en-GB"/>
              </w:rPr>
            </w:pPr>
            <w:r>
              <w:rPr>
                <w:rFonts w:ascii="Arial" w:eastAsia="Times New Roman" w:hAnsi="Arial" w:cs="Arial"/>
                <w:b/>
                <w:color w:val="FF0000"/>
                <w:lang w:eastAsia="en-GB"/>
              </w:rPr>
              <w:t>14/06/26</w:t>
            </w:r>
          </w:p>
          <w:p w14:paraId="37079FFB" w14:textId="752F30A1" w:rsidR="00916F31" w:rsidRDefault="00916F31" w:rsidP="004B31FD">
            <w:pPr>
              <w:spacing w:line="240" w:lineRule="auto"/>
              <w:rPr>
                <w:rFonts w:ascii="Arial" w:eastAsia="Times New Roman" w:hAnsi="Arial" w:cs="Arial"/>
                <w:b/>
                <w:bCs/>
                <w:color w:val="FF0000"/>
                <w:lang w:eastAsia="en-GB"/>
              </w:rPr>
            </w:pPr>
          </w:p>
          <w:p w14:paraId="7E38AB06" w14:textId="77777777" w:rsidR="00916F31" w:rsidRDefault="00916F31" w:rsidP="004B31FD">
            <w:pPr>
              <w:spacing w:line="240" w:lineRule="auto"/>
              <w:rPr>
                <w:rFonts w:asciiTheme="minorBidi" w:hAnsiTheme="minorBidi"/>
                <w:bCs/>
                <w:color w:val="FF0000"/>
              </w:rPr>
            </w:pPr>
            <w:r>
              <w:rPr>
                <w:rFonts w:asciiTheme="minorBidi" w:hAnsiTheme="minorBidi"/>
                <w:bCs/>
                <w:color w:val="FF0000"/>
              </w:rPr>
              <w:t xml:space="preserve">Video uploaded to </w:t>
            </w:r>
            <w:proofErr w:type="spellStart"/>
            <w:r>
              <w:rPr>
                <w:rFonts w:asciiTheme="minorBidi" w:hAnsiTheme="minorBidi"/>
                <w:bCs/>
                <w:color w:val="FF0000"/>
              </w:rPr>
              <w:t>Onedrive</w:t>
            </w:r>
            <w:proofErr w:type="spellEnd"/>
          </w:p>
          <w:p w14:paraId="50E87A56" w14:textId="5219F744" w:rsidR="00916F31" w:rsidRPr="00C4739A" w:rsidRDefault="00916F31" w:rsidP="004B31FD">
            <w:pPr>
              <w:spacing w:line="240" w:lineRule="auto"/>
              <w:rPr>
                <w:rFonts w:asciiTheme="minorBidi" w:hAnsiTheme="minorBidi"/>
                <w:bCs/>
                <w:color w:val="FF0000"/>
              </w:rPr>
            </w:pPr>
            <w:r>
              <w:rPr>
                <w:rFonts w:asciiTheme="minorBidi" w:hAnsiTheme="minorBidi"/>
                <w:bCs/>
                <w:color w:val="FF0000"/>
              </w:rPr>
              <w:t>Poster uploaded to Turnitin</w:t>
            </w:r>
          </w:p>
        </w:tc>
        <w:tc>
          <w:tcPr>
            <w:tcW w:w="1984" w:type="dxa"/>
          </w:tcPr>
          <w:p w14:paraId="01AA221E" w14:textId="65FFD0D4" w:rsidR="004B31FD" w:rsidRPr="00C4739A" w:rsidRDefault="004B31FD" w:rsidP="004B31FD">
            <w:pPr>
              <w:spacing w:line="240" w:lineRule="auto"/>
              <w:rPr>
                <w:rFonts w:asciiTheme="minorBidi" w:hAnsiTheme="minorBidi"/>
                <w:bCs/>
                <w:color w:val="FF0000"/>
              </w:rPr>
            </w:pPr>
          </w:p>
        </w:tc>
        <w:tc>
          <w:tcPr>
            <w:tcW w:w="1843" w:type="dxa"/>
          </w:tcPr>
          <w:p w14:paraId="76EB8973" w14:textId="5CE27B84" w:rsidR="004B31FD" w:rsidRPr="00C4739A" w:rsidRDefault="00636B7E" w:rsidP="004B31FD">
            <w:pPr>
              <w:spacing w:line="240" w:lineRule="auto"/>
              <w:rPr>
                <w:rFonts w:asciiTheme="minorBidi" w:hAnsiTheme="minorBidi"/>
                <w:bCs/>
                <w:color w:val="FF0000"/>
              </w:rPr>
            </w:pPr>
            <w:r w:rsidRPr="00636B7E">
              <w:rPr>
                <w:rFonts w:ascii="Arial" w:eastAsia="Times New Roman" w:hAnsi="Arial" w:cs="Arial"/>
                <w:b/>
                <w:color w:val="FF0000"/>
                <w:lang w:eastAsia="en-GB"/>
              </w:rPr>
              <w:t>DATE</w:t>
            </w:r>
          </w:p>
          <w:p w14:paraId="4504F597" w14:textId="77777777" w:rsidR="004B31FD" w:rsidRPr="00C4739A" w:rsidRDefault="004B31FD" w:rsidP="004B31FD">
            <w:pPr>
              <w:spacing w:line="240" w:lineRule="auto"/>
              <w:rPr>
                <w:rFonts w:asciiTheme="minorBidi" w:hAnsiTheme="minorBidi"/>
                <w:bCs/>
                <w:color w:val="FF0000"/>
              </w:rPr>
            </w:pPr>
          </w:p>
        </w:tc>
        <w:tc>
          <w:tcPr>
            <w:tcW w:w="1701" w:type="dxa"/>
          </w:tcPr>
          <w:p w14:paraId="0E85247A" w14:textId="77777777" w:rsidR="00916F31" w:rsidRDefault="00636B7E" w:rsidP="004B31FD">
            <w:pPr>
              <w:spacing w:line="240" w:lineRule="auto"/>
              <w:rPr>
                <w:rFonts w:ascii="Arial" w:eastAsia="Times New Roman" w:hAnsi="Arial" w:cs="Arial"/>
                <w:b/>
                <w:color w:val="FF0000"/>
                <w:lang w:eastAsia="en-GB"/>
              </w:rPr>
            </w:pPr>
            <w:r w:rsidRPr="00636B7E">
              <w:rPr>
                <w:rFonts w:ascii="Arial" w:eastAsia="Times New Roman" w:hAnsi="Arial" w:cs="Arial"/>
                <w:b/>
                <w:color w:val="FF0000"/>
                <w:lang w:eastAsia="en-GB"/>
              </w:rPr>
              <w:t>DATE</w:t>
            </w:r>
          </w:p>
          <w:p w14:paraId="62AF4D85" w14:textId="5341652D" w:rsidR="00142AC2" w:rsidRPr="00142AC2" w:rsidRDefault="007E37C3" w:rsidP="004B31FD">
            <w:pPr>
              <w:spacing w:line="240" w:lineRule="auto"/>
              <w:rPr>
                <w:rFonts w:ascii="Arial" w:eastAsia="Times New Roman" w:hAnsi="Arial" w:cs="Arial"/>
                <w:b/>
                <w:color w:val="FF0000"/>
                <w:lang w:eastAsia="en-GB"/>
              </w:rPr>
            </w:pPr>
            <w:r>
              <w:rPr>
                <w:rFonts w:ascii="Arial" w:eastAsia="Times New Roman" w:hAnsi="Arial" w:cs="Arial"/>
                <w:b/>
                <w:color w:val="FF0000"/>
                <w:lang w:eastAsia="en-GB"/>
              </w:rPr>
              <w:t>12/07/26</w:t>
            </w:r>
          </w:p>
        </w:tc>
        <w:tc>
          <w:tcPr>
            <w:tcW w:w="2268" w:type="dxa"/>
          </w:tcPr>
          <w:p w14:paraId="7A3DD6BB" w14:textId="77777777" w:rsidR="004B31FD" w:rsidRPr="00C4739A" w:rsidRDefault="004B31FD" w:rsidP="004B31FD">
            <w:pPr>
              <w:spacing w:line="240" w:lineRule="auto"/>
              <w:rPr>
                <w:rFonts w:asciiTheme="minorBidi" w:hAnsiTheme="minorBidi"/>
                <w:bCs/>
              </w:rPr>
            </w:pPr>
          </w:p>
          <w:p w14:paraId="3163C7F5" w14:textId="650F1077" w:rsidR="004B31FD" w:rsidRPr="00C4739A" w:rsidRDefault="00916F31" w:rsidP="004B31FD">
            <w:pPr>
              <w:spacing w:line="240" w:lineRule="auto"/>
              <w:rPr>
                <w:rFonts w:asciiTheme="minorBidi" w:hAnsiTheme="minorBidi"/>
                <w:bCs/>
              </w:rPr>
            </w:pPr>
            <w:r>
              <w:rPr>
                <w:rFonts w:asciiTheme="minorBidi" w:hAnsiTheme="minorBidi"/>
                <w:bCs/>
              </w:rPr>
              <w:t>Marks and feedback will be uploaded to Turnitin for both parts of the assignment.</w:t>
            </w:r>
          </w:p>
        </w:tc>
      </w:tr>
    </w:tbl>
    <w:p w14:paraId="7E293A3E" w14:textId="0D5E266A" w:rsidR="008628A6" w:rsidRDefault="008628A6" w:rsidP="00577717">
      <w:pPr>
        <w:sectPr w:rsidR="008628A6">
          <w:footerReference w:type="default" r:id="rId10"/>
          <w:pgSz w:w="11906" w:h="16838"/>
          <w:pgMar w:top="1440" w:right="1440" w:bottom="1440" w:left="1440" w:header="708" w:footer="708" w:gutter="0"/>
          <w:cols w:space="708"/>
          <w:docGrid w:linePitch="360"/>
        </w:sectPr>
      </w:pPr>
    </w:p>
    <w:p w14:paraId="745C9A5E" w14:textId="399B207C" w:rsidR="00EF34F1" w:rsidRDefault="00656C92" w:rsidP="003248AD">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lastRenderedPageBreak/>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 </w:t>
      </w:r>
      <w:r w:rsidRPr="00656C92">
        <w:rPr>
          <w:rFonts w:asciiTheme="minorBidi" w:eastAsia="Times New Roman" w:hAnsiTheme="minorBidi"/>
          <w:b/>
          <w:color w:val="2F5496" w:themeColor="accent1" w:themeShade="BF"/>
          <w:sz w:val="36"/>
          <w:szCs w:val="36"/>
          <w:lang w:eastAsia="en-GB"/>
        </w:rPr>
        <w:t>Module Overview</w:t>
      </w:r>
    </w:p>
    <w:p w14:paraId="0F3A05AC" w14:textId="3FF85C0B" w:rsidR="00656C92" w:rsidRDefault="00656C92" w:rsidP="00656C92">
      <w:pPr>
        <w:jc w:val="center"/>
        <w:rPr>
          <w:rFonts w:asciiTheme="minorBidi" w:eastAsia="Times New Roman" w:hAnsiTheme="minorBidi"/>
          <w:b/>
          <w:color w:val="2F5496" w:themeColor="accent1" w:themeShade="BF"/>
          <w:sz w:val="36"/>
          <w:szCs w:val="36"/>
          <w:lang w:eastAsia="en-GB"/>
        </w:rPr>
      </w:pPr>
    </w:p>
    <w:p w14:paraId="54AC7C5C" w14:textId="77777777" w:rsidR="0004386A" w:rsidRPr="0004386A" w:rsidRDefault="0004386A" w:rsidP="0004386A">
      <w:pPr>
        <w:spacing w:after="0" w:line="240" w:lineRule="auto"/>
        <w:jc w:val="both"/>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AMCAN(ION)</w:t>
      </w:r>
    </w:p>
    <w:p w14:paraId="782BC510"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 </w:t>
      </w:r>
      <w:r w:rsidRPr="0004386A">
        <w:rPr>
          <w:rFonts w:ascii="Arial" w:eastAsia="Calibri" w:hAnsi="Arial" w:cs="Arial"/>
          <w:sz w:val="24"/>
          <w:szCs w:val="24"/>
          <w:lang w:val="cy-GB" w:eastAsia="en-GB"/>
        </w:rPr>
        <w:t>Archwilio iechyd, gofal a materion cymdeithasol yn ymwneud â llesiant, lles a bywyd iach babanod a phlant ifanc.</w:t>
      </w:r>
    </w:p>
    <w:p w14:paraId="4233E961" w14:textId="77777777" w:rsidR="0004386A" w:rsidRPr="0004386A" w:rsidRDefault="0004386A" w:rsidP="0004386A">
      <w:pPr>
        <w:overflowPunct w:val="0"/>
        <w:autoSpaceDE w:val="0"/>
        <w:autoSpaceDN w:val="0"/>
        <w:adjustRightInd w:val="0"/>
        <w:spacing w:before="120" w:after="0" w:line="240" w:lineRule="auto"/>
        <w:ind w:left="720"/>
        <w:jc w:val="both"/>
        <w:textAlignment w:val="baseline"/>
        <w:rPr>
          <w:rFonts w:ascii="Arial" w:eastAsia="Times New Roman" w:hAnsi="Arial" w:cs="Arial"/>
          <w:sz w:val="24"/>
          <w:szCs w:val="24"/>
          <w:lang w:val="cy-GB" w:eastAsia="en-GB"/>
        </w:rPr>
      </w:pPr>
    </w:p>
    <w:p w14:paraId="5C8CFDBC" w14:textId="77777777" w:rsidR="0004386A" w:rsidRPr="0004386A" w:rsidRDefault="0004386A" w:rsidP="0004386A">
      <w:pPr>
        <w:spacing w:after="0" w:line="240" w:lineRule="auto"/>
        <w:jc w:val="both"/>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DEILLIANNAU DYSGU</w:t>
      </w:r>
    </w:p>
    <w:p w14:paraId="27EF0AC9" w14:textId="77777777" w:rsidR="0004386A" w:rsidRPr="0004386A" w:rsidRDefault="0004386A" w:rsidP="0004386A">
      <w:pPr>
        <w:spacing w:after="0" w:line="240" w:lineRule="auto"/>
        <w:jc w:val="both"/>
        <w:rPr>
          <w:rFonts w:ascii="Arial" w:eastAsia="Times New Roman" w:hAnsi="Arial" w:cs="Arial"/>
          <w:b/>
          <w:sz w:val="24"/>
          <w:szCs w:val="24"/>
          <w:lang w:val="cy-GB" w:eastAsia="en-GB"/>
        </w:rPr>
      </w:pPr>
    </w:p>
    <w:p w14:paraId="187D93AB"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Ar ôl cwblhau’r modwl hwn yn llwyddiannus, dylai’r myfyriwr allu dangos y gallu i:</w:t>
      </w:r>
    </w:p>
    <w:p w14:paraId="2496C803"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p>
    <w:p w14:paraId="4783DA1B" w14:textId="77777777" w:rsidR="0004386A" w:rsidRPr="0004386A" w:rsidRDefault="0004386A" w:rsidP="0004386A">
      <w:pPr>
        <w:numPr>
          <w:ilvl w:val="0"/>
          <w:numId w:val="13"/>
        </w:num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archwilio ffactorau, deddfwriaeth ac arferion sy’n effeithio ar iechyd, lles a datblygiad babanod a phlant ifanc; </w:t>
      </w:r>
    </w:p>
    <w:p w14:paraId="28530E6F"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Calibri" w:hAnsi="Arial" w:cs="Arial"/>
          <w:sz w:val="24"/>
          <w:szCs w:val="24"/>
          <w:lang w:val="cy-GB" w:eastAsia="en-GB"/>
        </w:rPr>
        <w:t>gwerthuso’n fanwl y rôl mae gweithwyr proffesiynol allweddol a gwasanaethau allweddol yn ei chwarae yng ngofal, iechyd a lles plant ifanc;</w:t>
      </w:r>
      <w:r w:rsidRPr="0004386A">
        <w:rPr>
          <w:rFonts w:ascii="Arial" w:eastAsia="Times New Roman" w:hAnsi="Arial" w:cs="Arial"/>
          <w:sz w:val="24"/>
          <w:szCs w:val="24"/>
          <w:lang w:val="cy-GB" w:eastAsia="en-GB"/>
        </w:rPr>
        <w:t xml:space="preserve"> </w:t>
      </w:r>
    </w:p>
    <w:p w14:paraId="155D7CE3"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dadansoddi ffactorau, deddfwriaeth ac arferion sy’n hybu byw’n iach, ac iechyd, lles a ffordd o fyw gadarnhaol; </w:t>
      </w:r>
    </w:p>
    <w:p w14:paraId="3E8CCBA9"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trefnu eu gwybodaeth a’r hyn y maent wedi’i ddysgu drwy ddefnyddio amrywiaeth o adnoddau gwybodaeth, a chyflwyno’u gwaith ar y lefel briodol. </w:t>
      </w:r>
    </w:p>
    <w:p w14:paraId="3A6DD8E7" w14:textId="77777777" w:rsidR="0004386A" w:rsidRPr="0004386A" w:rsidRDefault="0004386A" w:rsidP="0004386A">
      <w:pPr>
        <w:overflowPunct w:val="0"/>
        <w:autoSpaceDE w:val="0"/>
        <w:autoSpaceDN w:val="0"/>
        <w:adjustRightInd w:val="0"/>
        <w:spacing w:before="120" w:after="0" w:line="240" w:lineRule="auto"/>
        <w:ind w:left="720"/>
        <w:jc w:val="both"/>
        <w:textAlignment w:val="baseline"/>
        <w:rPr>
          <w:rFonts w:ascii="Arial" w:eastAsia="Times New Roman" w:hAnsi="Arial" w:cs="Arial"/>
          <w:sz w:val="24"/>
          <w:szCs w:val="24"/>
          <w:lang w:val="cy-GB" w:eastAsia="en-GB"/>
        </w:rPr>
      </w:pPr>
    </w:p>
    <w:p w14:paraId="2326ECD6" w14:textId="77777777" w:rsidR="0004386A" w:rsidRPr="0004386A" w:rsidRDefault="0004386A" w:rsidP="0004386A">
      <w:pPr>
        <w:tabs>
          <w:tab w:val="left" w:pos="720"/>
          <w:tab w:val="left" w:pos="1440"/>
          <w:tab w:val="left" w:pos="2160"/>
          <w:tab w:val="left" w:pos="2880"/>
        </w:tabs>
        <w:spacing w:after="120" w:line="240" w:lineRule="auto"/>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 xml:space="preserve">CYNNWYS DANGOSOL </w:t>
      </w:r>
    </w:p>
    <w:p w14:paraId="27589C32" w14:textId="77777777" w:rsidR="0004386A" w:rsidRPr="0004386A" w:rsidRDefault="0004386A" w:rsidP="0004386A">
      <w:pPr>
        <w:tabs>
          <w:tab w:val="left" w:pos="720"/>
          <w:tab w:val="left" w:pos="1440"/>
          <w:tab w:val="left" w:pos="2160"/>
          <w:tab w:val="left" w:pos="2880"/>
        </w:tabs>
        <w:spacing w:after="120" w:line="240" w:lineRule="auto"/>
        <w:rPr>
          <w:rFonts w:ascii="Arial" w:eastAsia="Calibri" w:hAnsi="Arial" w:cs="Arial"/>
          <w:bCs/>
          <w:sz w:val="24"/>
          <w:szCs w:val="24"/>
          <w:lang w:val="cy-GB" w:eastAsia="en-GB"/>
        </w:rPr>
      </w:pPr>
      <w:r w:rsidRPr="0004386A">
        <w:rPr>
          <w:rFonts w:ascii="Arial" w:eastAsia="Calibri" w:hAnsi="Arial" w:cs="Arial"/>
          <w:bCs/>
          <w:sz w:val="24"/>
          <w:szCs w:val="24"/>
          <w:lang w:val="cy-GB" w:eastAsia="en-GB"/>
        </w:rPr>
        <w:t>Bydd y modwl yn cynnwys:</w:t>
      </w:r>
    </w:p>
    <w:p w14:paraId="0D6CE476"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archwiliad manwl o eneteg cenhedlu (genoteipiau, cromosomau, genynnau); cerrig milltir yn natblygiad y ffoetws rhwng cenhedlu a geni (system nerfol, system synhwyraidd, datblygiad yr ymennydd), ynghyd â phatrymau o “wall genetig” (syndrom Down);</w:t>
      </w:r>
    </w:p>
    <w:p w14:paraId="2585427C"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gwerthusiad manwl o ymchwil yn ymwneud â deiet iach yn ystod beichiogrwydd ac wrth baratoi i feichiogi (er enghraifft y gydberthynas rhwng asid </w:t>
      </w:r>
      <w:proofErr w:type="spellStart"/>
      <w:r w:rsidRPr="0004386A">
        <w:rPr>
          <w:rFonts w:ascii="Arial" w:eastAsia="Times New Roman" w:hAnsi="Arial" w:cs="Arial"/>
          <w:sz w:val="24"/>
          <w:szCs w:val="24"/>
          <w:lang w:val="cy-GB" w:eastAsia="en-GB"/>
        </w:rPr>
        <w:t>ffolig</w:t>
      </w:r>
      <w:proofErr w:type="spellEnd"/>
      <w:r w:rsidRPr="0004386A">
        <w:rPr>
          <w:rFonts w:ascii="Arial" w:eastAsia="Times New Roman" w:hAnsi="Arial" w:cs="Arial"/>
          <w:sz w:val="24"/>
          <w:szCs w:val="24"/>
          <w:lang w:val="cy-GB" w:eastAsia="en-GB"/>
        </w:rPr>
        <w:t xml:space="preserve"> a </w:t>
      </w:r>
      <w:proofErr w:type="spellStart"/>
      <w:r w:rsidRPr="0004386A">
        <w:rPr>
          <w:rFonts w:ascii="Arial" w:eastAsia="Times New Roman" w:hAnsi="Arial" w:cs="Arial"/>
          <w:sz w:val="24"/>
          <w:szCs w:val="24"/>
          <w:lang w:val="cy-GB" w:eastAsia="en-GB"/>
        </w:rPr>
        <w:t>spina</w:t>
      </w:r>
      <w:proofErr w:type="spellEnd"/>
      <w:r w:rsidRPr="0004386A">
        <w:rPr>
          <w:rFonts w:ascii="Arial" w:eastAsia="Times New Roman" w:hAnsi="Arial" w:cs="Arial"/>
          <w:sz w:val="24"/>
          <w:szCs w:val="24"/>
          <w:lang w:val="cy-GB" w:eastAsia="en-GB"/>
        </w:rPr>
        <w:t xml:space="preserve"> </w:t>
      </w:r>
      <w:proofErr w:type="spellStart"/>
      <w:r w:rsidRPr="0004386A">
        <w:rPr>
          <w:rFonts w:ascii="Arial" w:eastAsia="Times New Roman" w:hAnsi="Arial" w:cs="Arial"/>
          <w:sz w:val="24"/>
          <w:szCs w:val="24"/>
          <w:lang w:val="cy-GB" w:eastAsia="en-GB"/>
        </w:rPr>
        <w:t>bifida</w:t>
      </w:r>
      <w:proofErr w:type="spellEnd"/>
      <w:r w:rsidRPr="0004386A">
        <w:rPr>
          <w:rFonts w:ascii="Arial" w:eastAsia="Times New Roman" w:hAnsi="Arial" w:cs="Arial"/>
          <w:sz w:val="24"/>
          <w:szCs w:val="24"/>
          <w:lang w:val="cy-GB" w:eastAsia="en-GB"/>
        </w:rPr>
        <w:t xml:space="preserve">); effaith oed y fam ar les plentyn; y tensiynau rhwng ffactorau cymdeithasol (beichiogrwydd yn yr arddegau) a materion iechyd (risgiau mewn genedigaethau i </w:t>
      </w:r>
      <w:proofErr w:type="spellStart"/>
      <w:r w:rsidRPr="0004386A">
        <w:rPr>
          <w:rFonts w:ascii="Arial" w:eastAsia="Times New Roman" w:hAnsi="Arial" w:cs="Arial"/>
          <w:sz w:val="24"/>
          <w:szCs w:val="24"/>
          <w:lang w:val="cy-GB" w:eastAsia="en-GB"/>
        </w:rPr>
        <w:t>famau</w:t>
      </w:r>
      <w:proofErr w:type="spellEnd"/>
      <w:r w:rsidRPr="0004386A">
        <w:rPr>
          <w:rFonts w:ascii="Arial" w:eastAsia="Times New Roman" w:hAnsi="Arial" w:cs="Arial"/>
          <w:sz w:val="24"/>
          <w:szCs w:val="24"/>
          <w:lang w:val="cy-GB" w:eastAsia="en-GB"/>
        </w:rPr>
        <w:t xml:space="preserve"> cyntaf-feichiog, ysmygu, alcohol a </w:t>
      </w:r>
      <w:proofErr w:type="spellStart"/>
      <w:r w:rsidRPr="0004386A">
        <w:rPr>
          <w:rFonts w:ascii="Arial" w:eastAsia="Times New Roman" w:hAnsi="Arial" w:cs="Arial"/>
          <w:sz w:val="24"/>
          <w:szCs w:val="24"/>
          <w:lang w:val="cy-GB" w:eastAsia="en-GB"/>
        </w:rPr>
        <w:t>theratogenau</w:t>
      </w:r>
      <w:proofErr w:type="spellEnd"/>
      <w:r w:rsidRPr="0004386A">
        <w:rPr>
          <w:rFonts w:ascii="Arial" w:eastAsia="Times New Roman" w:hAnsi="Arial" w:cs="Arial"/>
          <w:sz w:val="24"/>
          <w:szCs w:val="24"/>
          <w:lang w:val="cy-GB" w:eastAsia="en-GB"/>
        </w:rPr>
        <w:t xml:space="preserve"> eraill);</w:t>
      </w:r>
    </w:p>
    <w:p w14:paraId="04544AB2"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gwerthusiad o ddatblygiad corfforol plant o’u genedigaeth tan eu plentyndod cynnar: asesiad o iechyd a lles y newydd-anedig, ymwybyddiaeth ganfyddiadol a synhwyraidd; perthynas rhwng datblygiad corfforol ac ymddygiad; datblygiad echddygol, afiechydon plentyndod cynnar a phryderon cyfredol megis gordewdra plant, diffyg maeth, maeth a hydradu;</w:t>
      </w:r>
    </w:p>
    <w:p w14:paraId="30C23242"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archwiliad o fframweithiau a chanllawiau yn ymwneud ag afiechydon, arwyddion a symptomau afiechyd; monitro iechyd a rheoli afiechyd; newidiadau mewn ymddygiad a allai ddeillio o afiechyd ynghyd â’r cysyniad o wydnwch. Yn ogystal bydd myfyrwyr yn archwilio deddfwriaeth ac arferion diogel yn gysylltiedig â’r defnydd o feddyginiaeth mewn lleoliadau gofal cymdeithasol/lleoliadau gwaith;</w:t>
      </w:r>
    </w:p>
    <w:p w14:paraId="250ECC2B"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gwerthusiad o effaith ffactorau cymdeithasol, gwleidyddol ac economaidd ar obeithion bywyd a lles plant. Bydd myfyrwyr yn astudio heriau tlodi ar fywydau plant, yn cynnwys ystyriaeth o dlodi gwledig, ynghyd â chysyniadau dosbarth ac ymyleiddio plant o gymunedau teithiol a cheiswyr lloches. Yn ogystal bydd myfyrwyr yn archwilio’r cyfnodau o drawsnewid y gallai plant fynd trwyddynt;</w:t>
      </w:r>
    </w:p>
    <w:p w14:paraId="43BB5E52"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archwiliad manwl o rôl gweithwyr proffesiynol allweddol a gwasanaethau allweddol (ymwelwyr iechyd, gwasanaethau iechyd cymunedol pediatrig) ynghyd ag atal a rheoli haint;</w:t>
      </w:r>
    </w:p>
    <w:p w14:paraId="061E3B52"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lastRenderedPageBreak/>
        <w:t xml:space="preserve">dealltwriaeth fanwl o ddylanwad deddfwriaeth a pholisi ar iechyd a lles plant ifanc, er enghraifft, materion iechyd, diogelwch a sicrwydd, polisi cymdeithasol, addysg, iechyd a thai, cyfraith Ewrop a Chonfensiwn y CU ar Hawliau’r Plentyn. </w:t>
      </w:r>
      <w:r w:rsidRPr="0004386A">
        <w:rPr>
          <w:rFonts w:ascii="Arial" w:eastAsia="Calibri" w:hAnsi="Arial" w:cs="Arial"/>
          <w:sz w:val="24"/>
          <w:szCs w:val="24"/>
          <w:lang w:val="cy-GB" w:eastAsia="en-GB"/>
        </w:rPr>
        <w:t>Nodi mentrau’r llywodraeth i wella iechyd plant ac iechyd teuluoedd, megis Dechrau’n Deg, Cefnogi Cynnar, Teuluoedd yn Gyntaf, ymgyrchoedd gwrth-ysmygu, cynlluniau bwyta’n iach, a materion ymwybyddiaeth cyffuriau.</w:t>
      </w:r>
      <w:r w:rsidRPr="0004386A">
        <w:rPr>
          <w:rFonts w:ascii="Arial" w:eastAsia="Times New Roman" w:hAnsi="Arial" w:cs="Arial"/>
          <w:sz w:val="24"/>
          <w:szCs w:val="24"/>
          <w:lang w:val="cy-GB" w:eastAsia="en-GB"/>
        </w:rPr>
        <w:t xml:space="preserve"> </w:t>
      </w:r>
    </w:p>
    <w:p w14:paraId="50D66FDC"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p>
    <w:p w14:paraId="4D8E382B"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STRATEGAETH DYSGU AC ADDYSGU</w:t>
      </w:r>
    </w:p>
    <w:p w14:paraId="640D9D04"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b/>
          <w:sz w:val="24"/>
          <w:szCs w:val="24"/>
          <w:lang w:val="cy-GB" w:eastAsia="en-GB"/>
        </w:rPr>
      </w:pPr>
    </w:p>
    <w:p w14:paraId="794D82A8"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Bydd darlithoedd yn cyflwyno’r myfyrwyr i gysyniadau, egwyddorion ac arferion iechyd a lles. Bydd tiwtorialau a seminarau yn cyflwyno enghreifftiau ymarferol a ddefnyddir i gefnogi cymhwyso, trafod a gwerthuso’n feirniadol y technegau a ddysgwyd. Yn ogystal defnyddir astudiaethau achos i ddatblygu dealltwriaeth o’r technegau a’u cymhwyso. </w:t>
      </w:r>
    </w:p>
    <w:p w14:paraId="2D9A6FED" w14:textId="77777777" w:rsidR="0004386A" w:rsidRPr="0004386A" w:rsidRDefault="0004386A" w:rsidP="0004386A">
      <w:pPr>
        <w:overflowPunct w:val="0"/>
        <w:autoSpaceDE w:val="0"/>
        <w:autoSpaceDN w:val="0"/>
        <w:adjustRightInd w:val="0"/>
        <w:spacing w:before="120"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Dyrennir yr addysgu fel a ganlyn i gyflwyno’r modwl: </w:t>
      </w:r>
    </w:p>
    <w:p w14:paraId="18C4AB8B"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4386A" w:rsidRPr="0004386A" w14:paraId="34DCC012" w14:textId="77777777" w:rsidTr="0014111B">
        <w:tc>
          <w:tcPr>
            <w:tcW w:w="3969" w:type="dxa"/>
            <w:tcBorders>
              <w:top w:val="single" w:sz="4" w:space="0" w:color="auto"/>
              <w:left w:val="single" w:sz="4" w:space="0" w:color="auto"/>
            </w:tcBorders>
          </w:tcPr>
          <w:p w14:paraId="4BF5C22C"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Math o weithgaredd</w:t>
            </w:r>
          </w:p>
        </w:tc>
        <w:tc>
          <w:tcPr>
            <w:tcW w:w="1701" w:type="dxa"/>
            <w:tcBorders>
              <w:top w:val="single" w:sz="4" w:space="0" w:color="auto"/>
            </w:tcBorders>
          </w:tcPr>
          <w:p w14:paraId="2E26E12F"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Oriau</w:t>
            </w:r>
          </w:p>
        </w:tc>
        <w:tc>
          <w:tcPr>
            <w:tcW w:w="1843" w:type="dxa"/>
            <w:tcBorders>
              <w:top w:val="single" w:sz="4" w:space="0" w:color="auto"/>
            </w:tcBorders>
          </w:tcPr>
          <w:p w14:paraId="2499A1B1"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Canran</w:t>
            </w:r>
          </w:p>
        </w:tc>
      </w:tr>
      <w:tr w:rsidR="0004386A" w:rsidRPr="0004386A" w14:paraId="3057E9EB" w14:textId="77777777" w:rsidTr="0014111B">
        <w:tc>
          <w:tcPr>
            <w:tcW w:w="3969" w:type="dxa"/>
          </w:tcPr>
          <w:p w14:paraId="13C131EE"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Dysgu ar yr amserlen</w:t>
            </w:r>
          </w:p>
        </w:tc>
        <w:tc>
          <w:tcPr>
            <w:tcW w:w="1701" w:type="dxa"/>
          </w:tcPr>
          <w:p w14:paraId="75A5448F"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27</w:t>
            </w:r>
          </w:p>
        </w:tc>
        <w:tc>
          <w:tcPr>
            <w:tcW w:w="1843" w:type="dxa"/>
          </w:tcPr>
          <w:p w14:paraId="60441EA1"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13</w:t>
            </w:r>
          </w:p>
        </w:tc>
      </w:tr>
      <w:tr w:rsidR="0004386A" w:rsidRPr="0004386A" w14:paraId="583FEE82" w14:textId="77777777" w:rsidTr="0014111B">
        <w:tc>
          <w:tcPr>
            <w:tcW w:w="3969" w:type="dxa"/>
          </w:tcPr>
          <w:p w14:paraId="37B5B7A2"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Dysgu annibynnol</w:t>
            </w:r>
          </w:p>
        </w:tc>
        <w:tc>
          <w:tcPr>
            <w:tcW w:w="1701" w:type="dxa"/>
          </w:tcPr>
          <w:p w14:paraId="5152A4D5"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93</w:t>
            </w:r>
          </w:p>
        </w:tc>
        <w:tc>
          <w:tcPr>
            <w:tcW w:w="1843" w:type="dxa"/>
          </w:tcPr>
          <w:p w14:paraId="6A8A5731"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47</w:t>
            </w:r>
          </w:p>
        </w:tc>
      </w:tr>
      <w:tr w:rsidR="0004386A" w:rsidRPr="0004386A" w14:paraId="523C9F60" w14:textId="77777777" w:rsidTr="0014111B">
        <w:tc>
          <w:tcPr>
            <w:tcW w:w="3969" w:type="dxa"/>
          </w:tcPr>
          <w:p w14:paraId="27ADC6CC"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Dysgu drwy leoliadau</w:t>
            </w:r>
          </w:p>
        </w:tc>
        <w:tc>
          <w:tcPr>
            <w:tcW w:w="1701" w:type="dxa"/>
          </w:tcPr>
          <w:p w14:paraId="50B04438"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80</w:t>
            </w:r>
          </w:p>
        </w:tc>
        <w:tc>
          <w:tcPr>
            <w:tcW w:w="1843" w:type="dxa"/>
          </w:tcPr>
          <w:p w14:paraId="1535F675"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40</w:t>
            </w:r>
          </w:p>
        </w:tc>
      </w:tr>
      <w:tr w:rsidR="0004386A" w:rsidRPr="0004386A" w14:paraId="47E17421" w14:textId="77777777" w:rsidTr="0014111B">
        <w:tc>
          <w:tcPr>
            <w:tcW w:w="3969" w:type="dxa"/>
          </w:tcPr>
          <w:p w14:paraId="7ABAFA8A" w14:textId="77777777" w:rsidR="0004386A" w:rsidRPr="0004386A" w:rsidRDefault="0004386A" w:rsidP="0004386A">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b/>
                <w:sz w:val="24"/>
                <w:szCs w:val="24"/>
                <w:lang w:val="cy-GB" w:eastAsia="en-GB"/>
              </w:rPr>
              <w:t xml:space="preserve">CYFANSWM </w:t>
            </w:r>
          </w:p>
        </w:tc>
        <w:tc>
          <w:tcPr>
            <w:tcW w:w="1701" w:type="dxa"/>
          </w:tcPr>
          <w:p w14:paraId="722A8A13"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200</w:t>
            </w:r>
          </w:p>
        </w:tc>
        <w:tc>
          <w:tcPr>
            <w:tcW w:w="1843" w:type="dxa"/>
          </w:tcPr>
          <w:p w14:paraId="64FFE42D"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100%</w:t>
            </w:r>
          </w:p>
        </w:tc>
      </w:tr>
    </w:tbl>
    <w:p w14:paraId="2F30F167"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p>
    <w:p w14:paraId="03A9C6FA"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p>
    <w:p w14:paraId="23430E08"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ASESU</w:t>
      </w:r>
    </w:p>
    <w:p w14:paraId="5E7E1EFF"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p>
    <w:p w14:paraId="6FAF0B5F"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p>
    <w:p w14:paraId="29543F9D"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p>
    <w:p w14:paraId="20192681"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 xml:space="preserve">Cyflwynir ac asesir y canlynol yn ystod y modwl: </w:t>
      </w:r>
    </w:p>
    <w:p w14:paraId="7FE6ECBD"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SCDCCLD0403 Arwain rhaglenni i hyrwyddo datblygiad plant a phobl ifanc: K22-23, K33, K40, K44-46, K49, K51, K66-67.</w:t>
      </w:r>
    </w:p>
    <w:p w14:paraId="5915129C"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SCDHSC0042 Arwain ymarfer ar gyfer iechyd a diogelwch yn y lleoliad gwaith: P5, K11, K25-26, K34.</w:t>
      </w:r>
    </w:p>
    <w:p w14:paraId="1877BF92"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SCDCCLD0409 Arwain y gwaith o gefnogi sgiliau cyfathrebu plant: P7, P21-23.</w:t>
      </w:r>
    </w:p>
    <w:p w14:paraId="44FCEFCC"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SCDHSC0044 Arwain ymarfer sy'n hyrwyddo'r broses o ddiogelu plant a phobl ifanc</w:t>
      </w:r>
      <w:r w:rsidRPr="0004386A">
        <w:rPr>
          <w:rFonts w:ascii="Arial" w:eastAsia="Times New Roman" w:hAnsi="Arial" w:cs="Arial"/>
          <w:sz w:val="24"/>
          <w:szCs w:val="24"/>
          <w:lang w:val="cy-GB" w:eastAsia="en-GB"/>
        </w:rPr>
        <w:t>:</w:t>
      </w:r>
      <w:r w:rsidRPr="0004386A">
        <w:rPr>
          <w:rFonts w:ascii="Arial" w:eastAsia="Times New Roman" w:hAnsi="Arial" w:cs="Arial"/>
          <w:i/>
          <w:sz w:val="24"/>
          <w:szCs w:val="24"/>
          <w:lang w:val="cy-GB" w:eastAsia="en-GB"/>
        </w:rPr>
        <w:t xml:space="preserve"> K32.</w:t>
      </w:r>
    </w:p>
    <w:p w14:paraId="368841F2"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SCDCCLD0417 Arwain darparwyr gwasanaethau o ran cael gafael ar wybodaeth i gefnogi gofal, dysgu a datblygiad plant: K57-58, K61-64; P1-4, P6, P16.</w:t>
      </w:r>
    </w:p>
    <w:p w14:paraId="2456BCC7"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SCDCCLD0405 Arwain darpariaeth i fabanod a phlant mewn partneriaeth â rhieni a chynhalwyr: K55-56; P15, P17, P22.</w:t>
      </w:r>
    </w:p>
    <w:p w14:paraId="2E94EC4B" w14:textId="77777777" w:rsidR="0004386A" w:rsidRPr="0004386A" w:rsidRDefault="0004386A" w:rsidP="0004386A">
      <w:pPr>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SCDCCLD0408 Arwain datblygiad corfforol, gwybyddol, emosiynol a chymdeithasol plant: K74; P13, P16.</w:t>
      </w:r>
    </w:p>
    <w:p w14:paraId="2239D676" w14:textId="77777777" w:rsidR="0004386A" w:rsidRPr="0004386A" w:rsidRDefault="0004386A" w:rsidP="0004386A">
      <w:pPr>
        <w:tabs>
          <w:tab w:val="center" w:pos="4680"/>
        </w:tabs>
        <w:spacing w:after="0" w:line="240" w:lineRule="auto"/>
        <w:jc w:val="both"/>
        <w:rPr>
          <w:rFonts w:ascii="Arial" w:eastAsia="Times New Roman" w:hAnsi="Arial" w:cs="Arial"/>
          <w:i/>
          <w:sz w:val="24"/>
          <w:szCs w:val="24"/>
          <w:lang w:val="cy-GB" w:eastAsia="en-GB"/>
        </w:rPr>
      </w:pPr>
      <w:r w:rsidRPr="0004386A">
        <w:rPr>
          <w:rFonts w:ascii="Arial" w:eastAsia="Times New Roman" w:hAnsi="Arial" w:cs="Arial"/>
          <w:i/>
          <w:sz w:val="24"/>
          <w:szCs w:val="24"/>
          <w:lang w:val="cy-GB" w:eastAsia="en-GB"/>
        </w:rPr>
        <w:t>SCDCCLD0407 Arwain y cwricwlwm addysg gynnar i blant: K64.</w:t>
      </w:r>
      <w:r w:rsidRPr="0004386A">
        <w:rPr>
          <w:rFonts w:ascii="Arial" w:eastAsia="Times New Roman" w:hAnsi="Arial" w:cs="Arial"/>
          <w:i/>
          <w:sz w:val="24"/>
          <w:szCs w:val="24"/>
          <w:lang w:val="cy-GB" w:eastAsia="en-GB"/>
        </w:rPr>
        <w:tab/>
      </w:r>
    </w:p>
    <w:p w14:paraId="1FE51ED9" w14:textId="77777777" w:rsidR="0004386A" w:rsidRPr="0004386A" w:rsidRDefault="0004386A" w:rsidP="0004386A">
      <w:pPr>
        <w:tabs>
          <w:tab w:val="center" w:pos="4680"/>
        </w:tabs>
        <w:spacing w:after="0" w:line="240" w:lineRule="auto"/>
        <w:jc w:val="both"/>
        <w:rPr>
          <w:rFonts w:ascii="Arial" w:eastAsia="Times New Roman" w:hAnsi="Arial" w:cs="Arial"/>
          <w:i/>
          <w:sz w:val="24"/>
          <w:szCs w:val="24"/>
          <w:lang w:val="cy-GB" w:eastAsia="en-GB"/>
        </w:rPr>
      </w:pPr>
    </w:p>
    <w:p w14:paraId="6278A52E"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443"/>
      </w:tblGrid>
      <w:tr w:rsidR="0004386A" w:rsidRPr="0004386A" w14:paraId="228FDC1C" w14:textId="77777777" w:rsidTr="0014111B">
        <w:tc>
          <w:tcPr>
            <w:tcW w:w="2660" w:type="dxa"/>
            <w:tcBorders>
              <w:top w:val="single" w:sz="4" w:space="0" w:color="auto"/>
              <w:left w:val="single" w:sz="4" w:space="0" w:color="auto"/>
            </w:tcBorders>
          </w:tcPr>
          <w:p w14:paraId="4965C102" w14:textId="77777777" w:rsidR="0004386A" w:rsidRPr="0004386A" w:rsidRDefault="0004386A" w:rsidP="0004386A">
            <w:pPr>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Math o weithgaredd</w:t>
            </w:r>
          </w:p>
        </w:tc>
        <w:tc>
          <w:tcPr>
            <w:tcW w:w="2443" w:type="dxa"/>
          </w:tcPr>
          <w:p w14:paraId="5FAA47C3"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Canran</w:t>
            </w:r>
          </w:p>
        </w:tc>
      </w:tr>
      <w:tr w:rsidR="0004386A" w:rsidRPr="0004386A" w14:paraId="0153EBBF" w14:textId="77777777" w:rsidTr="0014111B">
        <w:tc>
          <w:tcPr>
            <w:tcW w:w="2660" w:type="dxa"/>
          </w:tcPr>
          <w:p w14:paraId="03FBD09A" w14:textId="77777777" w:rsidR="0004386A" w:rsidRPr="0004386A" w:rsidRDefault="0004386A" w:rsidP="0004386A">
            <w:pPr>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Arholiad ysgrifenedig</w:t>
            </w:r>
          </w:p>
        </w:tc>
        <w:tc>
          <w:tcPr>
            <w:tcW w:w="2443" w:type="dxa"/>
          </w:tcPr>
          <w:p w14:paraId="6E7E60C9"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Ddim yn berthnasol</w:t>
            </w:r>
          </w:p>
        </w:tc>
      </w:tr>
      <w:tr w:rsidR="0004386A" w:rsidRPr="0004386A" w14:paraId="18F5C064" w14:textId="77777777" w:rsidTr="0014111B">
        <w:tc>
          <w:tcPr>
            <w:tcW w:w="2660" w:type="dxa"/>
          </w:tcPr>
          <w:p w14:paraId="0B87A115" w14:textId="77777777" w:rsidR="0004386A" w:rsidRPr="0004386A" w:rsidRDefault="0004386A" w:rsidP="0004386A">
            <w:pPr>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Gwaith cwrs</w:t>
            </w:r>
          </w:p>
        </w:tc>
        <w:tc>
          <w:tcPr>
            <w:tcW w:w="2443" w:type="dxa"/>
          </w:tcPr>
          <w:p w14:paraId="6D3B59ED"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p>
        </w:tc>
      </w:tr>
      <w:tr w:rsidR="0004386A" w:rsidRPr="0004386A" w14:paraId="38011585" w14:textId="77777777" w:rsidTr="0014111B">
        <w:tc>
          <w:tcPr>
            <w:tcW w:w="2660" w:type="dxa"/>
          </w:tcPr>
          <w:p w14:paraId="26E26BC2" w14:textId="77777777" w:rsidR="0004386A" w:rsidRPr="0004386A" w:rsidRDefault="0004386A" w:rsidP="0004386A">
            <w:pPr>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Ymarferol</w:t>
            </w:r>
          </w:p>
        </w:tc>
        <w:tc>
          <w:tcPr>
            <w:tcW w:w="2443" w:type="dxa"/>
          </w:tcPr>
          <w:p w14:paraId="574CCA7E"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100</w:t>
            </w:r>
          </w:p>
        </w:tc>
      </w:tr>
      <w:tr w:rsidR="0004386A" w:rsidRPr="0004386A" w14:paraId="2D8AA1C5" w14:textId="77777777" w:rsidTr="0014111B">
        <w:tc>
          <w:tcPr>
            <w:tcW w:w="2660" w:type="dxa"/>
          </w:tcPr>
          <w:p w14:paraId="1CA36FAD" w14:textId="77777777" w:rsidR="0004386A" w:rsidRPr="0004386A" w:rsidRDefault="0004386A" w:rsidP="0004386A">
            <w:pPr>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r w:rsidRPr="0004386A">
              <w:rPr>
                <w:rFonts w:ascii="Arial" w:eastAsia="Times New Roman" w:hAnsi="Arial" w:cs="Arial"/>
                <w:b/>
                <w:sz w:val="24"/>
                <w:szCs w:val="24"/>
                <w:lang w:val="cy-GB" w:eastAsia="en-GB"/>
              </w:rPr>
              <w:t xml:space="preserve">CYFANSWM </w:t>
            </w:r>
          </w:p>
        </w:tc>
        <w:tc>
          <w:tcPr>
            <w:tcW w:w="2443" w:type="dxa"/>
          </w:tcPr>
          <w:p w14:paraId="450009F4" w14:textId="77777777" w:rsidR="0004386A" w:rsidRPr="0004386A" w:rsidRDefault="0004386A" w:rsidP="0004386A">
            <w:pPr>
              <w:overflowPunct w:val="0"/>
              <w:autoSpaceDE w:val="0"/>
              <w:autoSpaceDN w:val="0"/>
              <w:adjustRightInd w:val="0"/>
              <w:spacing w:after="0" w:line="240" w:lineRule="auto"/>
              <w:jc w:val="center"/>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100%</w:t>
            </w:r>
          </w:p>
        </w:tc>
      </w:tr>
    </w:tbl>
    <w:p w14:paraId="3A6CCB06" w14:textId="77777777" w:rsidR="0004386A" w:rsidRPr="0004386A" w:rsidRDefault="0004386A" w:rsidP="0004386A">
      <w:pPr>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p>
    <w:p w14:paraId="7AB57174"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ADDYSG AR GYFER DATBLYGU CYNALIADWY (ADC)</w:t>
      </w:r>
    </w:p>
    <w:p w14:paraId="1DCE6BE6"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04386A" w:rsidRPr="0004386A" w14:paraId="194E7B4C" w14:textId="77777777" w:rsidTr="0014111B">
        <w:trPr>
          <w:trHeight w:val="1022"/>
        </w:trPr>
        <w:tc>
          <w:tcPr>
            <w:tcW w:w="4443" w:type="dxa"/>
            <w:vAlign w:val="center"/>
          </w:tcPr>
          <w:p w14:paraId="130E1AAB"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Ydy'r modwl yn cyfrannu at ADC?</w:t>
            </w:r>
          </w:p>
        </w:tc>
        <w:tc>
          <w:tcPr>
            <w:tcW w:w="4443" w:type="dxa"/>
            <w:vAlign w:val="center"/>
          </w:tcPr>
          <w:p w14:paraId="1F21C9DF"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Ydy</w:t>
            </w:r>
          </w:p>
          <w:p w14:paraId="6E4A28E1"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p>
          <w:p w14:paraId="2E0F3AC6"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p>
        </w:tc>
      </w:tr>
      <w:tr w:rsidR="0004386A" w:rsidRPr="007E37C3" w14:paraId="25A7FFFF" w14:textId="77777777" w:rsidTr="0014111B">
        <w:tc>
          <w:tcPr>
            <w:tcW w:w="8886" w:type="dxa"/>
            <w:gridSpan w:val="2"/>
          </w:tcPr>
          <w:p w14:paraId="72DCE361"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lastRenderedPageBreak/>
              <w:t>Os ydy, rhowch fanylion yn gryno (dim mwy na 100 o eiriau):</w:t>
            </w:r>
          </w:p>
          <w:p w14:paraId="1F0BF91A" w14:textId="77777777" w:rsidR="0004386A" w:rsidRPr="0004386A" w:rsidRDefault="0004386A" w:rsidP="0004386A">
            <w:pPr>
              <w:spacing w:after="0" w:line="240" w:lineRule="auto"/>
              <w:jc w:val="both"/>
              <w:rPr>
                <w:rFonts w:ascii="Arial" w:eastAsia="Calibri" w:hAnsi="Arial" w:cs="Arial"/>
                <w:sz w:val="24"/>
                <w:szCs w:val="24"/>
                <w:lang w:val="cy-GB" w:eastAsia="en-GB"/>
              </w:rPr>
            </w:pPr>
            <w:r w:rsidRPr="0004386A">
              <w:rPr>
                <w:rFonts w:ascii="Arial" w:eastAsia="Calibri" w:hAnsi="Arial" w:cs="Arial"/>
                <w:sz w:val="24"/>
                <w:szCs w:val="24"/>
                <w:lang w:val="cy-GB" w:eastAsia="en-GB"/>
              </w:rPr>
              <w:t>Bwriedir i’r sgiliau a feithrinir yn y modwl hwn a’i asesiadau gynyddu cyflogadwyedd myfyrwyr ym maes y blynyddoedd cynnar.</w:t>
            </w:r>
          </w:p>
          <w:p w14:paraId="29600D79"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Mae myfyrwyr yn cyflwyno gwaith ysgrifenedig trwy’r </w:t>
            </w:r>
            <w:proofErr w:type="spellStart"/>
            <w:r w:rsidRPr="0004386A">
              <w:rPr>
                <w:rFonts w:ascii="Arial" w:eastAsia="Times New Roman" w:hAnsi="Arial" w:cs="Arial"/>
                <w:sz w:val="24"/>
                <w:szCs w:val="24"/>
                <w:lang w:val="cy-GB" w:eastAsia="en-GB"/>
              </w:rPr>
              <w:t>ADRh</w:t>
            </w:r>
            <w:proofErr w:type="spellEnd"/>
            <w:r w:rsidRPr="0004386A">
              <w:rPr>
                <w:rFonts w:ascii="Arial" w:eastAsia="Times New Roman" w:hAnsi="Arial" w:cs="Arial"/>
                <w:sz w:val="24"/>
                <w:szCs w:val="24"/>
                <w:lang w:val="cy-GB" w:eastAsia="en-GB"/>
              </w:rPr>
              <w:t xml:space="preserve"> gan leihau argraffu a chopïo.</w:t>
            </w:r>
          </w:p>
          <w:p w14:paraId="64F1A92E"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Bydd myfyrwyr yn datblygu eu dealltwriaeth a’u parch at anghenion pobl eraill yn enwedig o ran cydraddoldeb, amrywiaeth a gwahaniaethu; a hawliau lles a dinasyddiaeth.</w:t>
            </w:r>
          </w:p>
          <w:p w14:paraId="25F43BD4"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Mae’r modwl a’r asesiad yn cynnig cyfleoedd i’r myfyrwyr gymryd rhan mewn dysgu cyfannol ac adfyfyrio.</w:t>
            </w:r>
          </w:p>
        </w:tc>
      </w:tr>
    </w:tbl>
    <w:p w14:paraId="39149428"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Deddf Llesiant Cenedlaethau’r Dyfodol (Cymru) 2015</w:t>
      </w:r>
    </w:p>
    <w:p w14:paraId="6584970C"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rPr>
          <w:rFonts w:ascii="Arial" w:eastAsia="Times New Roman" w:hAnsi="Arial" w:cs="Arial"/>
          <w:sz w:val="24"/>
          <w:szCs w:val="24"/>
          <w:lang w:val="cy-GB" w:eastAsia="en-GB"/>
        </w:rPr>
      </w:pPr>
      <w:r w:rsidRPr="0004386A">
        <w:rPr>
          <w:rFonts w:ascii="Arial" w:eastAsia="Times New Roman" w:hAnsi="Arial" w:cs="Arial"/>
          <w:sz w:val="24"/>
          <w:szCs w:val="24"/>
          <w:lang w:val="cy-GB" w:eastAsia="en-GB"/>
        </w:rPr>
        <w:t xml:space="preserve">Mae’r modwl hwn yn ymwneud â: </w:t>
      </w:r>
    </w:p>
    <w:p w14:paraId="2AA3A35E"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 xml:space="preserve">Cymru lewyrchus: </w:t>
      </w:r>
      <w:r w:rsidRPr="0004386A">
        <w:rPr>
          <w:rFonts w:ascii="Arial" w:eastAsia="Times New Roman" w:hAnsi="Arial" w:cs="Arial"/>
          <w:sz w:val="24"/>
          <w:szCs w:val="24"/>
          <w:lang w:val="cy-GB" w:eastAsia="en-GB"/>
        </w:rPr>
        <w:t xml:space="preserve">yn ei nod o </w:t>
      </w:r>
      <w:proofErr w:type="spellStart"/>
      <w:r w:rsidRPr="0004386A">
        <w:rPr>
          <w:rFonts w:ascii="Arial" w:eastAsia="Times New Roman" w:hAnsi="Arial" w:cs="Arial"/>
          <w:sz w:val="24"/>
          <w:szCs w:val="24"/>
          <w:lang w:val="cy-GB" w:eastAsia="en-GB"/>
        </w:rPr>
        <w:t>uwchsgilio</w:t>
      </w:r>
      <w:proofErr w:type="spellEnd"/>
      <w:r w:rsidRPr="0004386A">
        <w:rPr>
          <w:rFonts w:ascii="Arial" w:eastAsia="Times New Roman" w:hAnsi="Arial" w:cs="Arial"/>
          <w:sz w:val="24"/>
          <w:szCs w:val="24"/>
          <w:lang w:val="cy-GB" w:eastAsia="en-GB"/>
        </w:rPr>
        <w:t xml:space="preserve"> myfyrwyr;</w:t>
      </w:r>
    </w:p>
    <w:p w14:paraId="62BF183A"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before="240" w:after="120" w:line="240" w:lineRule="auto"/>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 xml:space="preserve">Cymru iachach: </w:t>
      </w:r>
      <w:r w:rsidRPr="0004386A">
        <w:rPr>
          <w:rFonts w:ascii="Arial" w:eastAsia="Times New Roman" w:hAnsi="Arial" w:cs="Arial"/>
          <w:sz w:val="24"/>
          <w:szCs w:val="24"/>
          <w:lang w:val="cy-GB" w:eastAsia="en-GB"/>
        </w:rPr>
        <w:t>yn ei nod o annog ffyrdd o fyw iachach a deall iechyd, gofal a lles plant a phobl ifanc;</w:t>
      </w:r>
    </w:p>
    <w:p w14:paraId="5811430F" w14:textId="77777777" w:rsidR="0004386A" w:rsidRPr="0004386A" w:rsidRDefault="0004386A" w:rsidP="0004386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val="cy-GB" w:eastAsia="en-GB"/>
        </w:rPr>
      </w:pPr>
      <w:r w:rsidRPr="0004386A">
        <w:rPr>
          <w:rFonts w:ascii="Arial" w:eastAsia="Times New Roman" w:hAnsi="Arial" w:cs="Arial"/>
          <w:b/>
          <w:sz w:val="24"/>
          <w:szCs w:val="24"/>
          <w:lang w:val="cy-GB" w:eastAsia="en-GB"/>
        </w:rPr>
        <w:t xml:space="preserve">Cymru sy’n fwy cyfartal: </w:t>
      </w:r>
      <w:r w:rsidRPr="0004386A">
        <w:rPr>
          <w:rFonts w:ascii="Arial" w:eastAsia="Times New Roman" w:hAnsi="Arial" w:cs="Arial"/>
          <w:sz w:val="24"/>
          <w:szCs w:val="24"/>
          <w:lang w:val="cy-GB" w:eastAsia="en-GB"/>
        </w:rPr>
        <w:t xml:space="preserve">yn ei nod o </w:t>
      </w:r>
      <w:proofErr w:type="spellStart"/>
      <w:r w:rsidRPr="0004386A">
        <w:rPr>
          <w:rFonts w:ascii="Arial" w:eastAsia="Times New Roman" w:hAnsi="Arial" w:cs="Arial"/>
          <w:sz w:val="24"/>
          <w:szCs w:val="24"/>
          <w:lang w:val="cy-GB" w:eastAsia="en-GB"/>
        </w:rPr>
        <w:t>uwchsgilio</w:t>
      </w:r>
      <w:proofErr w:type="spellEnd"/>
      <w:r w:rsidRPr="0004386A">
        <w:rPr>
          <w:rFonts w:ascii="Arial" w:eastAsia="Times New Roman" w:hAnsi="Arial" w:cs="Arial"/>
          <w:sz w:val="24"/>
          <w:szCs w:val="24"/>
          <w:lang w:val="cy-GB" w:eastAsia="en-GB"/>
        </w:rPr>
        <w:t xml:space="preserve"> myfyrwyr ni waeth beth fo’u cefndir.</w:t>
      </w:r>
    </w:p>
    <w:p w14:paraId="2946760F" w14:textId="77777777" w:rsidR="0004386A" w:rsidRPr="0004386A" w:rsidRDefault="0004386A" w:rsidP="0004386A">
      <w:pPr>
        <w:tabs>
          <w:tab w:val="left" w:pos="720"/>
          <w:tab w:val="left" w:pos="1440"/>
          <w:tab w:val="left" w:pos="2160"/>
          <w:tab w:val="left" w:pos="2880"/>
        </w:tabs>
        <w:spacing w:after="0" w:line="240" w:lineRule="auto"/>
        <w:ind w:left="3600" w:hanging="3600"/>
        <w:rPr>
          <w:rFonts w:ascii="Times New Roman" w:eastAsia="Times New Roman" w:hAnsi="Times New Roman" w:cs="Arial"/>
          <w:b/>
          <w:sz w:val="24"/>
          <w:szCs w:val="24"/>
          <w:lang w:val="cy-GB" w:eastAsia="en-GB"/>
        </w:rPr>
      </w:pPr>
    </w:p>
    <w:p w14:paraId="0F2BEE9A" w14:textId="77777777" w:rsidR="0004386A" w:rsidRPr="0004386A" w:rsidRDefault="0004386A" w:rsidP="0004386A">
      <w:pPr>
        <w:tabs>
          <w:tab w:val="left" w:pos="720"/>
          <w:tab w:val="left" w:pos="1440"/>
          <w:tab w:val="left" w:pos="2160"/>
          <w:tab w:val="left" w:pos="2880"/>
        </w:tabs>
        <w:spacing w:after="0" w:line="240" w:lineRule="auto"/>
        <w:ind w:left="3600" w:hanging="3600"/>
        <w:rPr>
          <w:rFonts w:ascii="Times New Roman" w:eastAsia="Times New Roman" w:hAnsi="Times New Roman" w:cs="Arial"/>
          <w:b/>
          <w:sz w:val="24"/>
          <w:szCs w:val="24"/>
          <w:lang w:val="cy-GB" w:eastAsia="en-GB"/>
        </w:rPr>
      </w:pPr>
    </w:p>
    <w:p w14:paraId="236D328F" w14:textId="77777777" w:rsidR="0004386A" w:rsidRPr="0004386A" w:rsidRDefault="0004386A" w:rsidP="0004386A">
      <w:pPr>
        <w:tabs>
          <w:tab w:val="left" w:pos="720"/>
          <w:tab w:val="left" w:pos="1440"/>
          <w:tab w:val="left" w:pos="2160"/>
          <w:tab w:val="left" w:pos="2880"/>
        </w:tabs>
        <w:spacing w:after="0" w:line="240" w:lineRule="auto"/>
        <w:ind w:left="3600" w:hanging="3600"/>
        <w:rPr>
          <w:rFonts w:ascii="Times New Roman" w:eastAsia="Times New Roman" w:hAnsi="Times New Roman" w:cs="Arial"/>
          <w:b/>
          <w:sz w:val="24"/>
          <w:szCs w:val="24"/>
          <w:lang w:val="cy-GB" w:eastAsia="en-GB"/>
        </w:rPr>
      </w:pPr>
    </w:p>
    <w:p w14:paraId="2F395CA9" w14:textId="77777777" w:rsidR="0004386A" w:rsidRPr="0004386A" w:rsidRDefault="0004386A" w:rsidP="0004386A">
      <w:pPr>
        <w:tabs>
          <w:tab w:val="left" w:pos="720"/>
          <w:tab w:val="left" w:pos="1440"/>
          <w:tab w:val="left" w:pos="2160"/>
          <w:tab w:val="left" w:pos="2880"/>
        </w:tabs>
        <w:spacing w:after="0" w:line="240" w:lineRule="auto"/>
        <w:ind w:left="3600" w:hanging="3600"/>
        <w:rPr>
          <w:rFonts w:ascii="Times New Roman" w:eastAsia="Times New Roman" w:hAnsi="Times New Roman" w:cs="Arial"/>
          <w:b/>
          <w:sz w:val="24"/>
          <w:szCs w:val="24"/>
          <w:lang w:val="cy-GB" w:eastAsia="en-GB"/>
        </w:rPr>
      </w:pPr>
    </w:p>
    <w:p w14:paraId="2F84FD85" w14:textId="77777777" w:rsidR="0004386A" w:rsidRDefault="0004386A" w:rsidP="00581AA8">
      <w:pPr>
        <w:rPr>
          <w:rFonts w:ascii="Arial" w:hAnsi="Arial" w:cs="Arial"/>
          <w:b/>
          <w:lang w:val="cy-GB"/>
        </w:rPr>
      </w:pPr>
    </w:p>
    <w:p w14:paraId="111668CA" w14:textId="77777777" w:rsidR="0004386A" w:rsidRDefault="0004386A" w:rsidP="00581AA8">
      <w:pPr>
        <w:rPr>
          <w:rFonts w:ascii="Arial" w:hAnsi="Arial" w:cs="Arial"/>
          <w:b/>
          <w:lang w:val="cy-GB"/>
        </w:rPr>
      </w:pPr>
    </w:p>
    <w:p w14:paraId="69105D0C" w14:textId="77777777" w:rsidR="0004386A" w:rsidRDefault="0004386A" w:rsidP="00581AA8">
      <w:pPr>
        <w:rPr>
          <w:rFonts w:ascii="Arial" w:hAnsi="Arial" w:cs="Arial"/>
          <w:b/>
          <w:lang w:val="cy-GB"/>
        </w:rPr>
      </w:pPr>
    </w:p>
    <w:p w14:paraId="14D14391" w14:textId="77777777" w:rsidR="0004386A" w:rsidRDefault="0004386A" w:rsidP="00581AA8">
      <w:pPr>
        <w:rPr>
          <w:rFonts w:ascii="Arial" w:hAnsi="Arial" w:cs="Arial"/>
          <w:b/>
          <w:lang w:val="cy-GB"/>
        </w:rPr>
      </w:pPr>
    </w:p>
    <w:p w14:paraId="6ADD6A99" w14:textId="77777777" w:rsidR="0004386A" w:rsidRDefault="0004386A" w:rsidP="00581AA8">
      <w:pPr>
        <w:rPr>
          <w:rFonts w:ascii="Arial" w:hAnsi="Arial" w:cs="Arial"/>
          <w:b/>
          <w:lang w:val="cy-GB"/>
        </w:rPr>
      </w:pPr>
    </w:p>
    <w:p w14:paraId="42045059" w14:textId="3A8B3874" w:rsidR="005F12F8" w:rsidRPr="00FA07A5" w:rsidRDefault="005F12F8" w:rsidP="00DE77E3">
      <w:pPr>
        <w:tabs>
          <w:tab w:val="left" w:pos="720"/>
          <w:tab w:val="left" w:pos="1440"/>
          <w:tab w:val="left" w:pos="2160"/>
          <w:tab w:val="left" w:pos="2880"/>
        </w:tabs>
        <w:spacing w:after="0"/>
        <w:rPr>
          <w:rFonts w:ascii="Arial" w:hAnsi="Arial" w:cs="Arial"/>
          <w:i/>
          <w:lang w:val="cy-GB"/>
        </w:rPr>
      </w:pPr>
    </w:p>
    <w:p w14:paraId="0A0196FB" w14:textId="7A09D0AE" w:rsidR="005F12F8" w:rsidRPr="00FA07A5" w:rsidRDefault="005F12F8" w:rsidP="00DE77E3">
      <w:pPr>
        <w:tabs>
          <w:tab w:val="left" w:pos="720"/>
          <w:tab w:val="left" w:pos="1440"/>
          <w:tab w:val="left" w:pos="2160"/>
          <w:tab w:val="left" w:pos="2880"/>
        </w:tabs>
        <w:spacing w:after="0"/>
        <w:rPr>
          <w:rFonts w:ascii="Arial" w:hAnsi="Arial" w:cs="Arial"/>
          <w:i/>
          <w:lang w:val="cy-GB"/>
        </w:rPr>
      </w:pPr>
    </w:p>
    <w:p w14:paraId="5FD72BFE" w14:textId="77777777" w:rsidR="00F21DFA" w:rsidRDefault="00F21DFA" w:rsidP="00F21DFA">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 </w:t>
      </w:r>
      <w:r w:rsidRPr="00656C92">
        <w:rPr>
          <w:rFonts w:asciiTheme="minorBidi" w:eastAsia="Times New Roman" w:hAnsiTheme="minorBidi"/>
          <w:b/>
          <w:color w:val="2F5496" w:themeColor="accent1" w:themeShade="BF"/>
          <w:sz w:val="36"/>
          <w:szCs w:val="36"/>
          <w:lang w:eastAsia="en-GB"/>
        </w:rPr>
        <w:t>Module Overview</w:t>
      </w:r>
    </w:p>
    <w:p w14:paraId="65979793" w14:textId="039EBFB1" w:rsidR="005F12F8" w:rsidRDefault="005F12F8" w:rsidP="00DE77E3">
      <w:pPr>
        <w:tabs>
          <w:tab w:val="left" w:pos="720"/>
          <w:tab w:val="left" w:pos="1440"/>
          <w:tab w:val="left" w:pos="2160"/>
          <w:tab w:val="left" w:pos="2880"/>
        </w:tabs>
        <w:spacing w:after="0"/>
        <w:rPr>
          <w:rFonts w:ascii="Arial" w:hAnsi="Arial" w:cs="Arial"/>
          <w:i/>
        </w:rPr>
      </w:pPr>
    </w:p>
    <w:p w14:paraId="730197A8" w14:textId="77777777" w:rsidR="0004386A" w:rsidRPr="0004386A" w:rsidRDefault="0004386A" w:rsidP="0004386A">
      <w:pPr>
        <w:spacing w:after="0" w:line="240" w:lineRule="auto"/>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AIM(S)</w:t>
      </w:r>
    </w:p>
    <w:p w14:paraId="1F23F7C0"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 To examine health, care and social issues relating to infants and young   children’s   well-being, welfare and healthy living.</w:t>
      </w:r>
    </w:p>
    <w:p w14:paraId="41E453FF" w14:textId="77777777" w:rsidR="0004386A" w:rsidRPr="0004386A" w:rsidRDefault="0004386A" w:rsidP="0004386A">
      <w:pPr>
        <w:spacing w:before="120" w:after="0" w:line="240" w:lineRule="auto"/>
        <w:ind w:left="720"/>
        <w:rPr>
          <w:rFonts w:ascii="Times New Roman" w:eastAsia="Times New Roman" w:hAnsi="Times New Roman" w:cs="Arial"/>
          <w:sz w:val="24"/>
          <w:szCs w:val="24"/>
          <w:lang w:eastAsia="en-GB"/>
        </w:rPr>
      </w:pPr>
    </w:p>
    <w:p w14:paraId="6F772FE8" w14:textId="77777777" w:rsidR="0004386A" w:rsidRPr="0004386A" w:rsidRDefault="0004386A" w:rsidP="0004386A">
      <w:pPr>
        <w:spacing w:after="0" w:line="240" w:lineRule="auto"/>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LEARNING OUTCOMES</w:t>
      </w:r>
    </w:p>
    <w:p w14:paraId="4A75C20E" w14:textId="77777777" w:rsidR="0004386A" w:rsidRPr="0004386A" w:rsidRDefault="0004386A" w:rsidP="0004386A">
      <w:pPr>
        <w:spacing w:after="0" w:line="240" w:lineRule="auto"/>
        <w:rPr>
          <w:rFonts w:ascii="Times New Roman" w:eastAsia="Times New Roman" w:hAnsi="Times New Roman" w:cs="Arial"/>
          <w:b/>
          <w:sz w:val="24"/>
          <w:szCs w:val="24"/>
          <w:lang w:eastAsia="en-GB"/>
        </w:rPr>
      </w:pPr>
    </w:p>
    <w:p w14:paraId="22A266C8" w14:textId="77777777" w:rsidR="0004386A" w:rsidRPr="0004386A" w:rsidRDefault="0004386A" w:rsidP="0004386A">
      <w:pPr>
        <w:spacing w:after="0" w:line="240" w:lineRule="auto"/>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Upon the successful completion of this module, the student should be able to demonstrate the ability to:</w:t>
      </w:r>
    </w:p>
    <w:p w14:paraId="4B4DDC60" w14:textId="77777777" w:rsidR="0004386A" w:rsidRPr="0004386A" w:rsidRDefault="0004386A" w:rsidP="0004386A">
      <w:pPr>
        <w:spacing w:after="0" w:line="240" w:lineRule="auto"/>
        <w:rPr>
          <w:rFonts w:ascii="Times New Roman" w:eastAsia="Times New Roman" w:hAnsi="Times New Roman" w:cs="Arial"/>
          <w:sz w:val="24"/>
          <w:szCs w:val="24"/>
          <w:lang w:eastAsia="en-GB"/>
        </w:rPr>
      </w:pPr>
    </w:p>
    <w:p w14:paraId="050C20ED" w14:textId="77777777" w:rsidR="0004386A" w:rsidRPr="0004386A" w:rsidRDefault="0004386A" w:rsidP="0004386A">
      <w:pPr>
        <w:numPr>
          <w:ilvl w:val="0"/>
          <w:numId w:val="13"/>
        </w:numPr>
        <w:overflowPunct w:val="0"/>
        <w:autoSpaceDE w:val="0"/>
        <w:autoSpaceDN w:val="0"/>
        <w:adjustRightInd w:val="0"/>
        <w:spacing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Examine factors, legislation and practices that affect the health, well-being and development of babies and young </w:t>
      </w:r>
      <w:proofErr w:type="gramStart"/>
      <w:r w:rsidRPr="0004386A">
        <w:rPr>
          <w:rFonts w:ascii="Times New Roman" w:eastAsia="Times New Roman" w:hAnsi="Times New Roman" w:cs="Arial"/>
          <w:sz w:val="24"/>
          <w:szCs w:val="24"/>
          <w:lang w:eastAsia="en-GB"/>
        </w:rPr>
        <w:t>Children;</w:t>
      </w:r>
      <w:proofErr w:type="gramEnd"/>
      <w:r w:rsidRPr="0004386A">
        <w:rPr>
          <w:rFonts w:ascii="Times New Roman" w:eastAsia="Times New Roman" w:hAnsi="Times New Roman" w:cs="Arial"/>
          <w:sz w:val="24"/>
          <w:szCs w:val="24"/>
          <w:lang w:eastAsia="en-GB"/>
        </w:rPr>
        <w:t xml:space="preserve"> </w:t>
      </w:r>
    </w:p>
    <w:p w14:paraId="3D57D39A"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Evaluate in depth the role that key professionals and key services play in young children’s care, health and </w:t>
      </w:r>
      <w:proofErr w:type="gramStart"/>
      <w:r w:rsidRPr="0004386A">
        <w:rPr>
          <w:rFonts w:ascii="Times New Roman" w:eastAsia="Times New Roman" w:hAnsi="Times New Roman" w:cs="Arial"/>
          <w:sz w:val="24"/>
          <w:szCs w:val="24"/>
          <w:lang w:eastAsia="en-GB"/>
        </w:rPr>
        <w:t>well-being;</w:t>
      </w:r>
      <w:proofErr w:type="gramEnd"/>
      <w:r w:rsidRPr="0004386A">
        <w:rPr>
          <w:rFonts w:ascii="Times New Roman" w:eastAsia="Times New Roman" w:hAnsi="Times New Roman" w:cs="Arial"/>
          <w:sz w:val="24"/>
          <w:szCs w:val="24"/>
          <w:lang w:eastAsia="en-GB"/>
        </w:rPr>
        <w:t xml:space="preserve"> </w:t>
      </w:r>
    </w:p>
    <w:p w14:paraId="6D5D9AED"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Analyse factors, legislation and practices that promote healthy living, positive health, well-being and </w:t>
      </w:r>
      <w:proofErr w:type="gramStart"/>
      <w:r w:rsidRPr="0004386A">
        <w:rPr>
          <w:rFonts w:ascii="Times New Roman" w:eastAsia="Times New Roman" w:hAnsi="Times New Roman" w:cs="Arial"/>
          <w:sz w:val="24"/>
          <w:szCs w:val="24"/>
          <w:lang w:eastAsia="en-GB"/>
        </w:rPr>
        <w:t>lifestyle;</w:t>
      </w:r>
      <w:proofErr w:type="gramEnd"/>
    </w:p>
    <w:p w14:paraId="3B0D6A16"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lastRenderedPageBreak/>
        <w:t xml:space="preserve">Organise their knowledge and learning through use of a range of information </w:t>
      </w:r>
      <w:proofErr w:type="gramStart"/>
      <w:r w:rsidRPr="0004386A">
        <w:rPr>
          <w:rFonts w:ascii="Times New Roman" w:eastAsia="Times New Roman" w:hAnsi="Times New Roman" w:cs="Arial"/>
          <w:sz w:val="24"/>
          <w:szCs w:val="24"/>
          <w:lang w:eastAsia="en-GB"/>
        </w:rPr>
        <w:t>resources, and</w:t>
      </w:r>
      <w:proofErr w:type="gramEnd"/>
      <w:r w:rsidRPr="0004386A">
        <w:rPr>
          <w:rFonts w:ascii="Times New Roman" w:eastAsia="Times New Roman" w:hAnsi="Times New Roman" w:cs="Arial"/>
          <w:sz w:val="24"/>
          <w:szCs w:val="24"/>
          <w:lang w:eastAsia="en-GB"/>
        </w:rPr>
        <w:t xml:space="preserve"> present their work at the appropriate level. </w:t>
      </w:r>
    </w:p>
    <w:p w14:paraId="0CABAEBA" w14:textId="77777777" w:rsidR="0004386A" w:rsidRPr="0004386A" w:rsidRDefault="0004386A" w:rsidP="0004386A">
      <w:pPr>
        <w:spacing w:before="120" w:after="0" w:line="240" w:lineRule="auto"/>
        <w:ind w:left="720"/>
        <w:rPr>
          <w:rFonts w:ascii="Times New Roman" w:eastAsia="Times New Roman" w:hAnsi="Times New Roman" w:cs="Arial"/>
          <w:sz w:val="24"/>
          <w:szCs w:val="24"/>
          <w:lang w:eastAsia="en-GB"/>
        </w:rPr>
      </w:pPr>
    </w:p>
    <w:p w14:paraId="315ADC27" w14:textId="77777777" w:rsidR="0004386A" w:rsidRPr="0004386A" w:rsidRDefault="0004386A" w:rsidP="0004386A">
      <w:pPr>
        <w:tabs>
          <w:tab w:val="left" w:pos="720"/>
          <w:tab w:val="left" w:pos="1440"/>
          <w:tab w:val="left" w:pos="2160"/>
          <w:tab w:val="left" w:pos="2880"/>
        </w:tabs>
        <w:spacing w:after="120" w:line="240" w:lineRule="auto"/>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 xml:space="preserve"> CONTENT:</w:t>
      </w:r>
    </w:p>
    <w:p w14:paraId="05BCA20F" w14:textId="77777777" w:rsidR="0004386A" w:rsidRPr="0004386A" w:rsidRDefault="0004386A" w:rsidP="0004386A">
      <w:pPr>
        <w:tabs>
          <w:tab w:val="left" w:pos="720"/>
          <w:tab w:val="left" w:pos="1440"/>
          <w:tab w:val="left" w:pos="2160"/>
          <w:tab w:val="left" w:pos="2880"/>
        </w:tabs>
        <w:spacing w:after="120" w:line="240" w:lineRule="auto"/>
        <w:rPr>
          <w:rFonts w:ascii="Times New Roman" w:eastAsia="Times New Roman" w:hAnsi="Times New Roman" w:cs="Arial"/>
          <w:bCs/>
          <w:sz w:val="24"/>
          <w:szCs w:val="24"/>
          <w:lang w:eastAsia="en-GB"/>
        </w:rPr>
      </w:pPr>
      <w:r w:rsidRPr="0004386A">
        <w:rPr>
          <w:rFonts w:ascii="Times New Roman" w:eastAsia="Times New Roman" w:hAnsi="Times New Roman" w:cs="Arial"/>
          <w:bCs/>
          <w:sz w:val="24"/>
          <w:szCs w:val="24"/>
          <w:lang w:eastAsia="en-GB"/>
        </w:rPr>
        <w:t>The module will include:</w:t>
      </w:r>
    </w:p>
    <w:p w14:paraId="30A1BD6B"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An in-depth examination of the genetics of conception (genotypes, chromosomes, genes); milestones in foetal development from conception to birth (nervous system, sensory </w:t>
      </w:r>
      <w:proofErr w:type="gramStart"/>
      <w:r w:rsidRPr="0004386A">
        <w:rPr>
          <w:rFonts w:ascii="Times New Roman" w:eastAsia="Times New Roman" w:hAnsi="Times New Roman" w:cs="Arial"/>
          <w:sz w:val="24"/>
          <w:szCs w:val="24"/>
          <w:lang w:eastAsia="en-GB"/>
        </w:rPr>
        <w:t>system,  brain</w:t>
      </w:r>
      <w:proofErr w:type="gramEnd"/>
      <w:r w:rsidRPr="0004386A">
        <w:rPr>
          <w:rFonts w:ascii="Times New Roman" w:eastAsia="Times New Roman" w:hAnsi="Times New Roman" w:cs="Arial"/>
          <w:sz w:val="24"/>
          <w:szCs w:val="24"/>
          <w:lang w:eastAsia="en-GB"/>
        </w:rPr>
        <w:t xml:space="preserve"> development), together with patterns of genetic “error” (Down’s syndrome</w:t>
      </w:r>
      <w:proofErr w:type="gramStart"/>
      <w:r w:rsidRPr="0004386A">
        <w:rPr>
          <w:rFonts w:ascii="Times New Roman" w:eastAsia="Times New Roman" w:hAnsi="Times New Roman" w:cs="Arial"/>
          <w:sz w:val="24"/>
          <w:szCs w:val="24"/>
          <w:lang w:eastAsia="en-GB"/>
        </w:rPr>
        <w:t>);</w:t>
      </w:r>
      <w:proofErr w:type="gramEnd"/>
    </w:p>
    <w:p w14:paraId="47EC6C8A"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An in-depth evaluation of research related to healthy diet in pregnancy and in preparation for conception (for example correlation between folic acid and spina bifida); maternal age on child welfare; tensions between social factors (teenage pregnancies) and health issues (risks in births to prima gravida mothers, smoking, alcohol and other teratogens</w:t>
      </w:r>
      <w:proofErr w:type="gramStart"/>
      <w:r w:rsidRPr="0004386A">
        <w:rPr>
          <w:rFonts w:ascii="Times New Roman" w:eastAsia="Times New Roman" w:hAnsi="Times New Roman" w:cs="Arial"/>
          <w:sz w:val="24"/>
          <w:szCs w:val="24"/>
          <w:lang w:eastAsia="en-GB"/>
        </w:rPr>
        <w:t>);</w:t>
      </w:r>
      <w:proofErr w:type="gramEnd"/>
    </w:p>
    <w:p w14:paraId="540CCC96"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An evaluation of the physical development of children from birth to early childhood: assessment of neonate health and wellbeing, perceptual and sensory awareness; relationship between physical development and behaviour; motor development, early childhood illnesses and current concerns such as childhood obesity, malnutrition, nutrition and </w:t>
      </w:r>
      <w:proofErr w:type="gramStart"/>
      <w:r w:rsidRPr="0004386A">
        <w:rPr>
          <w:rFonts w:ascii="Times New Roman" w:eastAsia="Times New Roman" w:hAnsi="Times New Roman" w:cs="Arial"/>
          <w:sz w:val="24"/>
          <w:szCs w:val="24"/>
          <w:lang w:eastAsia="en-GB"/>
        </w:rPr>
        <w:t>hydration;</w:t>
      </w:r>
      <w:proofErr w:type="gramEnd"/>
    </w:p>
    <w:p w14:paraId="0A118A43"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An examination of frameworks and guidance related to illness, the signs and symptoms of ill health; monitoring health and managing ill-health; behaviour changes that may be due to ill health together with the concept of resilience. Students will also examine legislation and safe practices related to the use of medication in social care settings/work </w:t>
      </w:r>
      <w:proofErr w:type="gramStart"/>
      <w:r w:rsidRPr="0004386A">
        <w:rPr>
          <w:rFonts w:ascii="Times New Roman" w:eastAsia="Times New Roman" w:hAnsi="Times New Roman" w:cs="Arial"/>
          <w:sz w:val="24"/>
          <w:szCs w:val="24"/>
          <w:lang w:eastAsia="en-GB"/>
        </w:rPr>
        <w:t>settings;</w:t>
      </w:r>
      <w:proofErr w:type="gramEnd"/>
    </w:p>
    <w:p w14:paraId="5DF1D1CD"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An evaluation of the impact of social, political and economic factors on children’s life chances and well-being. Students will study the challenges of poverty on children’s lives, including a consideration of rural poverty, together with concepts of class and marginalisation of children from traveller communities and asylum. Students will also examine the transitions that children may go </w:t>
      </w:r>
      <w:proofErr w:type="gramStart"/>
      <w:r w:rsidRPr="0004386A">
        <w:rPr>
          <w:rFonts w:ascii="Times New Roman" w:eastAsia="Times New Roman" w:hAnsi="Times New Roman" w:cs="Arial"/>
          <w:sz w:val="24"/>
          <w:szCs w:val="24"/>
          <w:lang w:eastAsia="en-GB"/>
        </w:rPr>
        <w:t>through;</w:t>
      </w:r>
      <w:proofErr w:type="gramEnd"/>
    </w:p>
    <w:p w14:paraId="210A9EC9"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An in-depth examination of the role of key professionals and key services (health visitors, paediatric community health services) together with the prevention and control of </w:t>
      </w:r>
      <w:proofErr w:type="gramStart"/>
      <w:r w:rsidRPr="0004386A">
        <w:rPr>
          <w:rFonts w:ascii="Times New Roman" w:eastAsia="Times New Roman" w:hAnsi="Times New Roman" w:cs="Arial"/>
          <w:sz w:val="24"/>
          <w:szCs w:val="24"/>
          <w:lang w:eastAsia="en-GB"/>
        </w:rPr>
        <w:t>infection;</w:t>
      </w:r>
      <w:proofErr w:type="gramEnd"/>
    </w:p>
    <w:p w14:paraId="2F7A3B6B" w14:textId="77777777" w:rsidR="0004386A" w:rsidRPr="0004386A" w:rsidRDefault="0004386A" w:rsidP="0004386A">
      <w:pPr>
        <w:numPr>
          <w:ilvl w:val="0"/>
          <w:numId w:val="13"/>
        </w:numPr>
        <w:overflowPunct w:val="0"/>
        <w:autoSpaceDE w:val="0"/>
        <w:autoSpaceDN w:val="0"/>
        <w:adjustRightInd w:val="0"/>
        <w:spacing w:before="120" w:after="0" w:line="240" w:lineRule="auto"/>
        <w:jc w:val="both"/>
        <w:textAlignment w:val="baseline"/>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A deep understanding of the influence of legislation and policy on young children’s health and well-being, for example, </w:t>
      </w:r>
      <w:proofErr w:type="gramStart"/>
      <w:r w:rsidRPr="0004386A">
        <w:rPr>
          <w:rFonts w:ascii="Times New Roman" w:eastAsia="Times New Roman" w:hAnsi="Times New Roman" w:cs="Arial"/>
          <w:sz w:val="24"/>
          <w:szCs w:val="24"/>
          <w:lang w:eastAsia="en-GB"/>
        </w:rPr>
        <w:t>health ,</w:t>
      </w:r>
      <w:proofErr w:type="gramEnd"/>
      <w:r w:rsidRPr="0004386A">
        <w:rPr>
          <w:rFonts w:ascii="Times New Roman" w:eastAsia="Times New Roman" w:hAnsi="Times New Roman" w:cs="Arial"/>
          <w:sz w:val="24"/>
          <w:szCs w:val="24"/>
          <w:lang w:eastAsia="en-GB"/>
        </w:rPr>
        <w:t xml:space="preserve"> safety and security issues, social policy, education, health and housing, European law and the UN Convention on the Rights of the Child. Identification of government initiatives to improve child health and family health, such as Flying Start, </w:t>
      </w:r>
      <w:proofErr w:type="spellStart"/>
      <w:r w:rsidRPr="0004386A">
        <w:rPr>
          <w:rFonts w:ascii="Times New Roman" w:eastAsia="Times New Roman" w:hAnsi="Times New Roman" w:cs="Arial"/>
          <w:sz w:val="24"/>
          <w:szCs w:val="24"/>
          <w:lang w:eastAsia="en-GB"/>
        </w:rPr>
        <w:t>Cefnogi</w:t>
      </w:r>
      <w:proofErr w:type="spellEnd"/>
      <w:r w:rsidRPr="0004386A">
        <w:rPr>
          <w:rFonts w:ascii="Times New Roman" w:eastAsia="Times New Roman" w:hAnsi="Times New Roman" w:cs="Arial"/>
          <w:sz w:val="24"/>
          <w:szCs w:val="24"/>
          <w:lang w:eastAsia="en-GB"/>
        </w:rPr>
        <w:t xml:space="preserve"> </w:t>
      </w:r>
      <w:proofErr w:type="spellStart"/>
      <w:r w:rsidRPr="0004386A">
        <w:rPr>
          <w:rFonts w:ascii="Times New Roman" w:eastAsia="Times New Roman" w:hAnsi="Times New Roman" w:cs="Arial"/>
          <w:sz w:val="24"/>
          <w:szCs w:val="24"/>
          <w:lang w:eastAsia="en-GB"/>
        </w:rPr>
        <w:t>Cynnar</w:t>
      </w:r>
      <w:proofErr w:type="spellEnd"/>
      <w:r w:rsidRPr="0004386A">
        <w:rPr>
          <w:rFonts w:ascii="Times New Roman" w:eastAsia="Times New Roman" w:hAnsi="Times New Roman" w:cs="Arial"/>
          <w:sz w:val="24"/>
          <w:szCs w:val="24"/>
          <w:lang w:eastAsia="en-GB"/>
        </w:rPr>
        <w:t xml:space="preserve">/Early Support, Families First, anti-smoking campaigns, healthy eating initiatives, and drug awareness issues. </w:t>
      </w:r>
    </w:p>
    <w:p w14:paraId="7F464CC3" w14:textId="77777777" w:rsidR="0004386A" w:rsidRPr="0004386A" w:rsidRDefault="0004386A" w:rsidP="0004386A">
      <w:pPr>
        <w:spacing w:after="0" w:line="240" w:lineRule="auto"/>
        <w:rPr>
          <w:rFonts w:ascii="Times New Roman" w:eastAsia="Times New Roman" w:hAnsi="Times New Roman" w:cs="Arial"/>
          <w:sz w:val="24"/>
          <w:szCs w:val="24"/>
          <w:lang w:eastAsia="en-GB"/>
        </w:rPr>
      </w:pPr>
    </w:p>
    <w:p w14:paraId="46FBCD53" w14:textId="77777777" w:rsidR="0004386A" w:rsidRPr="0004386A" w:rsidRDefault="0004386A" w:rsidP="0004386A">
      <w:pPr>
        <w:tabs>
          <w:tab w:val="left" w:pos="720"/>
          <w:tab w:val="left" w:pos="1440"/>
          <w:tab w:val="left" w:pos="2160"/>
          <w:tab w:val="left" w:pos="2880"/>
        </w:tabs>
        <w:spacing w:after="0" w:line="240" w:lineRule="auto"/>
        <w:ind w:left="3600" w:hanging="3600"/>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LEARNING AND TEACHING STRATEGY</w:t>
      </w:r>
    </w:p>
    <w:p w14:paraId="4500C5FD" w14:textId="77777777" w:rsidR="0004386A" w:rsidRPr="0004386A" w:rsidRDefault="0004386A" w:rsidP="0004386A">
      <w:pPr>
        <w:spacing w:after="0" w:line="240" w:lineRule="auto"/>
        <w:rPr>
          <w:rFonts w:ascii="Times New Roman" w:eastAsia="Times New Roman" w:hAnsi="Times New Roman" w:cs="Arial"/>
          <w:b/>
          <w:sz w:val="24"/>
          <w:szCs w:val="24"/>
          <w:lang w:eastAsia="en-GB"/>
        </w:rPr>
      </w:pPr>
    </w:p>
    <w:p w14:paraId="49B856C6" w14:textId="77777777" w:rsidR="0004386A" w:rsidRPr="0004386A" w:rsidRDefault="0004386A" w:rsidP="0004386A">
      <w:pPr>
        <w:spacing w:after="0" w:line="240" w:lineRule="auto"/>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 xml:space="preserve"> Lectures will introduce the students to the concepts, principles and practices of health and well-being. Tutorials and seminars will introduce practical examples which will be used to support the application, discussion, and critical evaluation of techniques learned. Case studies will also be used to develop understanding and application of the techniques. </w:t>
      </w:r>
    </w:p>
    <w:p w14:paraId="3FE5B7EE" w14:textId="77777777" w:rsidR="0004386A" w:rsidRPr="0004386A" w:rsidRDefault="0004386A" w:rsidP="0004386A">
      <w:pPr>
        <w:spacing w:before="120" w:after="0" w:line="240" w:lineRule="auto"/>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The allocation of teaching to deliver the module is:</w:t>
      </w:r>
    </w:p>
    <w:p w14:paraId="6ACE02AB" w14:textId="77777777" w:rsidR="0004386A" w:rsidRPr="0004386A" w:rsidRDefault="0004386A" w:rsidP="0004386A">
      <w:pPr>
        <w:spacing w:after="0" w:line="240" w:lineRule="auto"/>
        <w:rPr>
          <w:rFonts w:ascii="Times New Roman" w:eastAsia="Times New Roman" w:hAnsi="Times New Roman" w:cs="Arial"/>
          <w:sz w:val="24"/>
          <w:szCs w:val="24"/>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4386A" w:rsidRPr="0004386A" w14:paraId="14E8DCEE" w14:textId="77777777" w:rsidTr="0014111B">
        <w:tc>
          <w:tcPr>
            <w:tcW w:w="3969" w:type="dxa"/>
            <w:tcBorders>
              <w:top w:val="single" w:sz="4" w:space="0" w:color="auto"/>
              <w:left w:val="single" w:sz="4" w:space="0" w:color="auto"/>
            </w:tcBorders>
          </w:tcPr>
          <w:p w14:paraId="7C4958D2" w14:textId="77777777" w:rsidR="0004386A" w:rsidRPr="0004386A" w:rsidRDefault="0004386A" w:rsidP="0004386A">
            <w:pPr>
              <w:spacing w:after="0" w:line="240" w:lineRule="auto"/>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Activity type</w:t>
            </w:r>
          </w:p>
        </w:tc>
        <w:tc>
          <w:tcPr>
            <w:tcW w:w="1701" w:type="dxa"/>
            <w:tcBorders>
              <w:top w:val="single" w:sz="4" w:space="0" w:color="auto"/>
            </w:tcBorders>
          </w:tcPr>
          <w:p w14:paraId="24E1767D" w14:textId="77777777" w:rsidR="0004386A" w:rsidRPr="0004386A" w:rsidRDefault="0004386A" w:rsidP="0004386A">
            <w:pPr>
              <w:spacing w:after="0" w:line="240" w:lineRule="auto"/>
              <w:jc w:val="center"/>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Hours</w:t>
            </w:r>
          </w:p>
        </w:tc>
        <w:tc>
          <w:tcPr>
            <w:tcW w:w="1843" w:type="dxa"/>
            <w:tcBorders>
              <w:top w:val="single" w:sz="4" w:space="0" w:color="auto"/>
            </w:tcBorders>
          </w:tcPr>
          <w:p w14:paraId="788B592C" w14:textId="77777777" w:rsidR="0004386A" w:rsidRPr="0004386A" w:rsidRDefault="0004386A" w:rsidP="0004386A">
            <w:pPr>
              <w:spacing w:after="0" w:line="240" w:lineRule="auto"/>
              <w:jc w:val="center"/>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Percentage</w:t>
            </w:r>
          </w:p>
        </w:tc>
      </w:tr>
      <w:tr w:rsidR="0004386A" w:rsidRPr="0004386A" w14:paraId="102E5439" w14:textId="77777777" w:rsidTr="0014111B">
        <w:tc>
          <w:tcPr>
            <w:tcW w:w="3969" w:type="dxa"/>
          </w:tcPr>
          <w:p w14:paraId="44705853" w14:textId="77777777" w:rsidR="0004386A" w:rsidRPr="0004386A" w:rsidRDefault="0004386A" w:rsidP="0004386A">
            <w:pPr>
              <w:spacing w:after="0" w:line="240" w:lineRule="auto"/>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Scheduled learning</w:t>
            </w:r>
          </w:p>
        </w:tc>
        <w:tc>
          <w:tcPr>
            <w:tcW w:w="1701" w:type="dxa"/>
          </w:tcPr>
          <w:p w14:paraId="24F93508" w14:textId="77777777" w:rsidR="0004386A" w:rsidRPr="0004386A" w:rsidRDefault="0004386A" w:rsidP="0004386A">
            <w:pPr>
              <w:spacing w:after="0" w:line="240" w:lineRule="auto"/>
              <w:jc w:val="center"/>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27</w:t>
            </w:r>
          </w:p>
        </w:tc>
        <w:tc>
          <w:tcPr>
            <w:tcW w:w="1843" w:type="dxa"/>
          </w:tcPr>
          <w:p w14:paraId="07743553" w14:textId="77777777" w:rsidR="0004386A" w:rsidRPr="0004386A" w:rsidRDefault="0004386A" w:rsidP="0004386A">
            <w:pPr>
              <w:spacing w:after="0" w:line="240" w:lineRule="auto"/>
              <w:jc w:val="center"/>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13</w:t>
            </w:r>
          </w:p>
        </w:tc>
      </w:tr>
      <w:tr w:rsidR="0004386A" w:rsidRPr="0004386A" w14:paraId="51B8FF54" w14:textId="77777777" w:rsidTr="0014111B">
        <w:tc>
          <w:tcPr>
            <w:tcW w:w="3969" w:type="dxa"/>
          </w:tcPr>
          <w:p w14:paraId="5C61C27B" w14:textId="77777777" w:rsidR="0004386A" w:rsidRPr="0004386A" w:rsidRDefault="0004386A" w:rsidP="0004386A">
            <w:pPr>
              <w:spacing w:after="0" w:line="240" w:lineRule="auto"/>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Independent learning</w:t>
            </w:r>
          </w:p>
        </w:tc>
        <w:tc>
          <w:tcPr>
            <w:tcW w:w="1701" w:type="dxa"/>
          </w:tcPr>
          <w:p w14:paraId="2D6ED63B" w14:textId="77777777" w:rsidR="0004386A" w:rsidRPr="0004386A" w:rsidRDefault="0004386A" w:rsidP="0004386A">
            <w:pPr>
              <w:spacing w:after="0" w:line="240" w:lineRule="auto"/>
              <w:jc w:val="center"/>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93</w:t>
            </w:r>
          </w:p>
        </w:tc>
        <w:tc>
          <w:tcPr>
            <w:tcW w:w="1843" w:type="dxa"/>
          </w:tcPr>
          <w:p w14:paraId="101D5E58" w14:textId="77777777" w:rsidR="0004386A" w:rsidRPr="0004386A" w:rsidRDefault="0004386A" w:rsidP="0004386A">
            <w:pPr>
              <w:spacing w:after="0" w:line="240" w:lineRule="auto"/>
              <w:jc w:val="center"/>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47</w:t>
            </w:r>
          </w:p>
        </w:tc>
      </w:tr>
      <w:tr w:rsidR="0004386A" w:rsidRPr="0004386A" w14:paraId="63A04FF4" w14:textId="77777777" w:rsidTr="0014111B">
        <w:tc>
          <w:tcPr>
            <w:tcW w:w="3969" w:type="dxa"/>
          </w:tcPr>
          <w:p w14:paraId="41281D8C" w14:textId="77777777" w:rsidR="0004386A" w:rsidRPr="0004386A" w:rsidRDefault="0004386A" w:rsidP="0004386A">
            <w:pPr>
              <w:spacing w:after="0" w:line="240" w:lineRule="auto"/>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Placement learning</w:t>
            </w:r>
          </w:p>
        </w:tc>
        <w:tc>
          <w:tcPr>
            <w:tcW w:w="1701" w:type="dxa"/>
          </w:tcPr>
          <w:p w14:paraId="3B024A25" w14:textId="77777777" w:rsidR="0004386A" w:rsidRPr="0004386A" w:rsidRDefault="0004386A" w:rsidP="0004386A">
            <w:pPr>
              <w:spacing w:after="0" w:line="240" w:lineRule="auto"/>
              <w:jc w:val="center"/>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80</w:t>
            </w:r>
          </w:p>
        </w:tc>
        <w:tc>
          <w:tcPr>
            <w:tcW w:w="1843" w:type="dxa"/>
          </w:tcPr>
          <w:p w14:paraId="61E32F74" w14:textId="77777777" w:rsidR="0004386A" w:rsidRPr="0004386A" w:rsidRDefault="0004386A" w:rsidP="0004386A">
            <w:pPr>
              <w:spacing w:after="0" w:line="240" w:lineRule="auto"/>
              <w:jc w:val="center"/>
              <w:rPr>
                <w:rFonts w:ascii="Times New Roman" w:eastAsia="Times New Roman" w:hAnsi="Times New Roman" w:cs="Arial"/>
                <w:sz w:val="24"/>
                <w:szCs w:val="24"/>
                <w:lang w:eastAsia="en-GB"/>
              </w:rPr>
            </w:pPr>
            <w:r w:rsidRPr="0004386A">
              <w:rPr>
                <w:rFonts w:ascii="Times New Roman" w:eastAsia="Times New Roman" w:hAnsi="Times New Roman" w:cs="Arial"/>
                <w:sz w:val="24"/>
                <w:szCs w:val="24"/>
                <w:lang w:eastAsia="en-GB"/>
              </w:rPr>
              <w:t>40</w:t>
            </w:r>
          </w:p>
        </w:tc>
      </w:tr>
      <w:tr w:rsidR="0004386A" w:rsidRPr="0004386A" w14:paraId="3106B66A" w14:textId="77777777" w:rsidTr="0014111B">
        <w:tc>
          <w:tcPr>
            <w:tcW w:w="3969" w:type="dxa"/>
          </w:tcPr>
          <w:p w14:paraId="1828232D" w14:textId="77777777" w:rsidR="0004386A" w:rsidRPr="0004386A" w:rsidRDefault="0004386A" w:rsidP="0004386A">
            <w:pPr>
              <w:spacing w:after="0" w:line="240" w:lineRule="auto"/>
              <w:rPr>
                <w:rFonts w:ascii="Times New Roman" w:eastAsia="Times New Roman" w:hAnsi="Times New Roman" w:cs="Arial"/>
                <w:sz w:val="24"/>
                <w:szCs w:val="24"/>
                <w:lang w:eastAsia="en-GB"/>
              </w:rPr>
            </w:pPr>
            <w:r w:rsidRPr="0004386A">
              <w:rPr>
                <w:rFonts w:ascii="Times New Roman" w:eastAsia="Times New Roman" w:hAnsi="Times New Roman" w:cs="Arial"/>
                <w:b/>
                <w:sz w:val="24"/>
                <w:szCs w:val="24"/>
                <w:lang w:eastAsia="en-GB"/>
              </w:rPr>
              <w:t>TOTAL</w:t>
            </w:r>
          </w:p>
        </w:tc>
        <w:tc>
          <w:tcPr>
            <w:tcW w:w="1701" w:type="dxa"/>
          </w:tcPr>
          <w:p w14:paraId="56DA3F87" w14:textId="77777777" w:rsidR="0004386A" w:rsidRPr="0004386A" w:rsidRDefault="0004386A" w:rsidP="0004386A">
            <w:pPr>
              <w:spacing w:after="0" w:line="240" w:lineRule="auto"/>
              <w:jc w:val="center"/>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200</w:t>
            </w:r>
          </w:p>
        </w:tc>
        <w:tc>
          <w:tcPr>
            <w:tcW w:w="1843" w:type="dxa"/>
          </w:tcPr>
          <w:p w14:paraId="0DC3F124" w14:textId="77777777" w:rsidR="0004386A" w:rsidRPr="0004386A" w:rsidRDefault="0004386A" w:rsidP="0004386A">
            <w:pPr>
              <w:spacing w:after="0" w:line="240" w:lineRule="auto"/>
              <w:jc w:val="center"/>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100%</w:t>
            </w:r>
          </w:p>
        </w:tc>
      </w:tr>
    </w:tbl>
    <w:p w14:paraId="6990CD28" w14:textId="77777777" w:rsidR="0004386A" w:rsidRPr="0004386A" w:rsidRDefault="0004386A" w:rsidP="0004386A">
      <w:pPr>
        <w:tabs>
          <w:tab w:val="left" w:pos="720"/>
          <w:tab w:val="left" w:pos="1440"/>
          <w:tab w:val="left" w:pos="2160"/>
          <w:tab w:val="left" w:pos="2880"/>
        </w:tabs>
        <w:spacing w:after="0" w:line="240" w:lineRule="auto"/>
        <w:rPr>
          <w:rFonts w:ascii="Times New Roman" w:eastAsia="Times New Roman" w:hAnsi="Times New Roman" w:cs="Arial"/>
          <w:b/>
          <w:sz w:val="24"/>
          <w:szCs w:val="24"/>
          <w:lang w:eastAsia="en-GB"/>
        </w:rPr>
      </w:pPr>
    </w:p>
    <w:p w14:paraId="731B70C3" w14:textId="77777777" w:rsidR="0004386A" w:rsidRPr="0004386A" w:rsidRDefault="0004386A" w:rsidP="0004386A">
      <w:pPr>
        <w:tabs>
          <w:tab w:val="left" w:pos="720"/>
          <w:tab w:val="left" w:pos="1440"/>
          <w:tab w:val="left" w:pos="2160"/>
          <w:tab w:val="left" w:pos="2880"/>
        </w:tabs>
        <w:spacing w:after="0" w:line="240" w:lineRule="auto"/>
        <w:rPr>
          <w:rFonts w:ascii="Times New Roman" w:eastAsia="Times New Roman" w:hAnsi="Times New Roman" w:cs="Arial"/>
          <w:b/>
          <w:sz w:val="24"/>
          <w:szCs w:val="24"/>
          <w:lang w:eastAsia="en-GB"/>
        </w:rPr>
      </w:pPr>
    </w:p>
    <w:p w14:paraId="7EC1E4FE" w14:textId="77777777" w:rsidR="0004386A" w:rsidRPr="0004386A" w:rsidRDefault="0004386A" w:rsidP="0004386A">
      <w:pPr>
        <w:tabs>
          <w:tab w:val="left" w:pos="720"/>
          <w:tab w:val="left" w:pos="1440"/>
          <w:tab w:val="left" w:pos="2160"/>
          <w:tab w:val="left" w:pos="2880"/>
        </w:tabs>
        <w:spacing w:after="0" w:line="240" w:lineRule="auto"/>
        <w:rPr>
          <w:rFonts w:ascii="Times New Roman" w:eastAsia="Times New Roman" w:hAnsi="Times New Roman" w:cs="Arial"/>
          <w:b/>
          <w:sz w:val="24"/>
          <w:szCs w:val="24"/>
          <w:lang w:eastAsia="en-GB"/>
        </w:rPr>
      </w:pPr>
      <w:r w:rsidRPr="0004386A">
        <w:rPr>
          <w:rFonts w:ascii="Times New Roman" w:eastAsia="Times New Roman" w:hAnsi="Times New Roman" w:cs="Arial"/>
          <w:b/>
          <w:sz w:val="24"/>
          <w:szCs w:val="24"/>
          <w:lang w:eastAsia="en-GB"/>
        </w:rPr>
        <w:t>ASSESSMENT</w:t>
      </w:r>
    </w:p>
    <w:p w14:paraId="6F7AE3B9" w14:textId="77777777" w:rsidR="0004386A" w:rsidRPr="0004386A" w:rsidRDefault="0004386A" w:rsidP="0004386A">
      <w:pPr>
        <w:tabs>
          <w:tab w:val="left" w:pos="720"/>
          <w:tab w:val="left" w:pos="1440"/>
          <w:tab w:val="left" w:pos="2160"/>
          <w:tab w:val="left" w:pos="2880"/>
        </w:tabs>
        <w:spacing w:after="0" w:line="240" w:lineRule="auto"/>
        <w:rPr>
          <w:rFonts w:ascii="Times New Roman" w:eastAsia="Times New Roman" w:hAnsi="Times New Roman" w:cs="Arial"/>
          <w:b/>
          <w:sz w:val="24"/>
          <w:szCs w:val="24"/>
          <w:lang w:eastAsia="en-GB"/>
        </w:rPr>
      </w:pPr>
    </w:p>
    <w:p w14:paraId="357373C9"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lastRenderedPageBreak/>
        <w:t>The following will be delivered and assessed during the module:</w:t>
      </w:r>
    </w:p>
    <w:p w14:paraId="292DC94D"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SCDCCLD0403 Lead programmes for the promotion of children and young people’s development: K22-23, K33, K40, K44-46, K49, K51, K66-67.</w:t>
      </w:r>
    </w:p>
    <w:p w14:paraId="5C905C4C"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SCDHSC0042 Lead practice for health and safety in the work setting: K5, K11, K25-26, K34.</w:t>
      </w:r>
    </w:p>
    <w:p w14:paraId="2931BAD5"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SCDCCLD0409 Lead the support of children’s communication: P7, P21-23.</w:t>
      </w:r>
    </w:p>
    <w:p w14:paraId="73D95471"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SCDHSC0044 Lead practice that promotes the safeguarding of children and young people: K32.</w:t>
      </w:r>
    </w:p>
    <w:p w14:paraId="738975CC"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SCDCCLD0417 Lead service providers in accessing information to support the care, learning and development of children: K57-58, K61-64; P1-4, P6, P16.</w:t>
      </w:r>
    </w:p>
    <w:p w14:paraId="7B7911F6"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SCDCCLD0405 Lead provision for babies and children in partnership with parents and carers: K55-56; P15, P17, P22.</w:t>
      </w:r>
    </w:p>
    <w:p w14:paraId="6EB2F822" w14:textId="77777777" w:rsidR="0004386A" w:rsidRPr="0004386A" w:rsidRDefault="0004386A" w:rsidP="0004386A">
      <w:pPr>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SCDCCLD0408 Lead the physical, cognitive, emotional and social development of children; K74; P13, P16.</w:t>
      </w:r>
    </w:p>
    <w:p w14:paraId="62E63499" w14:textId="77777777" w:rsidR="0004386A" w:rsidRPr="0004386A" w:rsidRDefault="0004386A" w:rsidP="0004386A">
      <w:pPr>
        <w:tabs>
          <w:tab w:val="center" w:pos="4680"/>
        </w:tabs>
        <w:spacing w:after="0" w:line="240" w:lineRule="auto"/>
        <w:rPr>
          <w:rFonts w:ascii="Times New Roman" w:eastAsia="Times New Roman" w:hAnsi="Times New Roman" w:cs="Arial"/>
          <w:i/>
          <w:sz w:val="24"/>
          <w:szCs w:val="24"/>
          <w:lang w:eastAsia="en-GB"/>
        </w:rPr>
      </w:pPr>
      <w:r w:rsidRPr="0004386A">
        <w:rPr>
          <w:rFonts w:ascii="Times New Roman" w:eastAsia="Times New Roman" w:hAnsi="Times New Roman" w:cs="Arial"/>
          <w:i/>
          <w:sz w:val="24"/>
          <w:szCs w:val="24"/>
          <w:lang w:eastAsia="en-GB"/>
        </w:rPr>
        <w:t>SCDCCLD0407 Lead curriculum provision of early education for children: K64.</w:t>
      </w:r>
      <w:r w:rsidRPr="0004386A">
        <w:rPr>
          <w:rFonts w:ascii="Times New Roman" w:eastAsia="Times New Roman" w:hAnsi="Times New Roman" w:cs="Arial"/>
          <w:i/>
          <w:sz w:val="24"/>
          <w:szCs w:val="24"/>
          <w:lang w:eastAsia="en-GB"/>
        </w:rPr>
        <w:tab/>
      </w:r>
    </w:p>
    <w:p w14:paraId="347CC25A" w14:textId="77777777" w:rsidR="0004386A" w:rsidRPr="0004386A" w:rsidRDefault="0004386A" w:rsidP="0004386A">
      <w:pPr>
        <w:tabs>
          <w:tab w:val="center" w:pos="4680"/>
        </w:tabs>
        <w:spacing w:after="0" w:line="240" w:lineRule="auto"/>
        <w:rPr>
          <w:rFonts w:ascii="Times New Roman" w:eastAsia="Times New Roman" w:hAnsi="Times New Roman" w:cs="Arial"/>
          <w:i/>
          <w:sz w:val="24"/>
          <w:szCs w:val="24"/>
          <w:lang w:eastAsia="en-GB"/>
        </w:rPr>
      </w:pPr>
    </w:p>
    <w:p w14:paraId="78F2ADA4" w14:textId="10FC7699" w:rsidR="0080051F" w:rsidRDefault="0080051F" w:rsidP="00DE77E3">
      <w:pPr>
        <w:tabs>
          <w:tab w:val="left" w:pos="720"/>
          <w:tab w:val="left" w:pos="1440"/>
          <w:tab w:val="left" w:pos="2160"/>
          <w:tab w:val="left" w:pos="2880"/>
        </w:tabs>
        <w:spacing w:after="0"/>
        <w:rPr>
          <w:rFonts w:ascii="Arial" w:hAnsi="Arial" w:cs="Arial"/>
          <w:i/>
        </w:rPr>
      </w:pPr>
    </w:p>
    <w:p w14:paraId="5BB8B9E1" w14:textId="58BFC108" w:rsidR="00F7089C" w:rsidRDefault="00F7089C" w:rsidP="00DE77E3">
      <w:pPr>
        <w:tabs>
          <w:tab w:val="left" w:pos="720"/>
          <w:tab w:val="left" w:pos="1440"/>
          <w:tab w:val="left" w:pos="2160"/>
          <w:tab w:val="left" w:pos="2880"/>
        </w:tabs>
        <w:spacing w:after="0"/>
        <w:rPr>
          <w:rFonts w:ascii="Arial" w:hAnsi="Arial" w:cs="Arial"/>
          <w:i/>
        </w:rPr>
      </w:pPr>
    </w:p>
    <w:p w14:paraId="4F5D3702" w14:textId="4FCCB838" w:rsidR="00F7089C" w:rsidRPr="00F7089C" w:rsidRDefault="00F7089C" w:rsidP="00F7089C">
      <w:pPr>
        <w:tabs>
          <w:tab w:val="left" w:pos="720"/>
          <w:tab w:val="left" w:pos="1440"/>
          <w:tab w:val="left" w:pos="2160"/>
          <w:tab w:val="left" w:pos="2880"/>
        </w:tabs>
        <w:spacing w:after="0"/>
        <w:jc w:val="center"/>
        <w:rPr>
          <w:rFonts w:ascii="Arial" w:hAnsi="Arial" w:cs="Arial"/>
          <w:i/>
          <w:sz w:val="28"/>
          <w:szCs w:val="28"/>
        </w:rPr>
      </w:pPr>
      <w:bookmarkStart w:id="1" w:name="_Hlk102739708"/>
      <w:proofErr w:type="spellStart"/>
      <w:r w:rsidRPr="00F7089C">
        <w:rPr>
          <w:rFonts w:asciiTheme="minorBidi" w:eastAsia="Times New Roman" w:hAnsiTheme="minorBidi"/>
          <w:b/>
          <w:sz w:val="36"/>
          <w:szCs w:val="36"/>
          <w:lang w:eastAsia="en-GB"/>
        </w:rPr>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 </w:t>
      </w:r>
      <w:r w:rsidRPr="00F7089C">
        <w:rPr>
          <w:rFonts w:asciiTheme="minorBidi" w:eastAsia="Times New Roman" w:hAnsiTheme="minorBidi"/>
          <w:b/>
          <w:color w:val="2F5496" w:themeColor="accent1" w:themeShade="BF"/>
          <w:sz w:val="36"/>
          <w:szCs w:val="36"/>
          <w:lang w:eastAsia="en-GB"/>
        </w:rPr>
        <w:t>Assessment Information</w:t>
      </w:r>
    </w:p>
    <w:bookmarkEnd w:id="1"/>
    <w:p w14:paraId="1014F2D6" w14:textId="77777777" w:rsidR="0080051F" w:rsidRPr="00DE77E3" w:rsidRDefault="0080051F" w:rsidP="00DE77E3">
      <w:pPr>
        <w:tabs>
          <w:tab w:val="left" w:pos="720"/>
          <w:tab w:val="left" w:pos="1440"/>
          <w:tab w:val="left" w:pos="2160"/>
          <w:tab w:val="left" w:pos="2880"/>
        </w:tabs>
        <w:spacing w:after="0"/>
        <w:rPr>
          <w:rFonts w:ascii="Arial" w:hAnsi="Arial" w:cs="Arial"/>
          <w: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E77E3" w:rsidRPr="00DE77E3" w14:paraId="1CEBD82E" w14:textId="77777777" w:rsidTr="00DE77E3">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DB4D211" w14:textId="77777777" w:rsidR="00DE77E3" w:rsidRPr="00DE77E3" w:rsidRDefault="00DE77E3" w:rsidP="00DE77E3">
            <w:pPr>
              <w:keepNext/>
              <w:spacing w:before="120" w:after="120" w:line="240" w:lineRule="auto"/>
              <w:jc w:val="center"/>
              <w:outlineLvl w:val="3"/>
              <w:rPr>
                <w:rFonts w:ascii="Arial" w:eastAsia="Times New Roman" w:hAnsi="Arial" w:cs="Arial"/>
                <w:b/>
                <w:sz w:val="40"/>
                <w:szCs w:val="20"/>
                <w:lang w:eastAsia="en-GB"/>
              </w:rPr>
            </w:pPr>
            <w:r w:rsidRPr="00DE77E3">
              <w:rPr>
                <w:rFonts w:ascii="Arial" w:eastAsia="Times New Roman" w:hAnsi="Arial" w:cs="Arial"/>
                <w:b/>
                <w:sz w:val="40"/>
                <w:szCs w:val="20"/>
                <w:lang w:val="cy-GB" w:eastAsia="en-GB"/>
              </w:rPr>
              <w:t xml:space="preserve">MANYLEB ASESU LEFEL 4 </w:t>
            </w:r>
          </w:p>
        </w:tc>
      </w:tr>
    </w:tbl>
    <w:p w14:paraId="1ED115E2" w14:textId="77777777" w:rsidR="00DE77E3" w:rsidRPr="00DE77E3" w:rsidRDefault="00DE77E3" w:rsidP="00DE77E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0"/>
        <w:gridCol w:w="3303"/>
        <w:gridCol w:w="2274"/>
        <w:gridCol w:w="2274"/>
      </w:tblGrid>
      <w:tr w:rsidR="00DE77E3" w:rsidRPr="00DE77E3" w14:paraId="1BC70E56"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56414948"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Enw’r myfyriwr:</w:t>
            </w:r>
          </w:p>
        </w:tc>
        <w:tc>
          <w:tcPr>
            <w:tcW w:w="3303" w:type="dxa"/>
            <w:tcBorders>
              <w:top w:val="single" w:sz="4" w:space="0" w:color="auto"/>
              <w:left w:val="single" w:sz="4" w:space="0" w:color="auto"/>
              <w:bottom w:val="single" w:sz="4" w:space="0" w:color="auto"/>
              <w:right w:val="single" w:sz="4" w:space="0" w:color="auto"/>
            </w:tcBorders>
            <w:hideMark/>
          </w:tcPr>
          <w:p w14:paraId="21A52241" w14:textId="1E8E7303"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571FDBF2"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Rhif Adnabod y myfyriwr:</w:t>
            </w:r>
          </w:p>
        </w:tc>
        <w:tc>
          <w:tcPr>
            <w:tcW w:w="2274" w:type="dxa"/>
            <w:tcBorders>
              <w:top w:val="single" w:sz="4" w:space="0" w:color="auto"/>
              <w:left w:val="single" w:sz="4" w:space="0" w:color="auto"/>
              <w:bottom w:val="single" w:sz="4" w:space="0" w:color="auto"/>
              <w:right w:val="single" w:sz="4" w:space="0" w:color="auto"/>
            </w:tcBorders>
          </w:tcPr>
          <w:p w14:paraId="7C45C5ED" w14:textId="77777777" w:rsidR="00DE77E3" w:rsidRPr="00DE77E3" w:rsidRDefault="00DE77E3" w:rsidP="00DE77E3">
            <w:pPr>
              <w:spacing w:before="120" w:after="120" w:line="240" w:lineRule="auto"/>
              <w:jc w:val="both"/>
              <w:rPr>
                <w:rFonts w:ascii="Arial" w:eastAsia="Times New Roman" w:hAnsi="Arial" w:cs="Arial"/>
                <w:b/>
                <w:lang w:eastAsia="en-GB"/>
              </w:rPr>
            </w:pPr>
          </w:p>
        </w:tc>
      </w:tr>
      <w:tr w:rsidR="00DE77E3" w:rsidRPr="00DE77E3" w14:paraId="3DFF7F07"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3E7DA8D2"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Rhaglen:</w:t>
            </w:r>
          </w:p>
        </w:tc>
        <w:tc>
          <w:tcPr>
            <w:tcW w:w="7851" w:type="dxa"/>
            <w:gridSpan w:val="3"/>
            <w:tcBorders>
              <w:top w:val="single" w:sz="4" w:space="0" w:color="auto"/>
              <w:left w:val="single" w:sz="4" w:space="0" w:color="auto"/>
              <w:bottom w:val="single" w:sz="4" w:space="0" w:color="auto"/>
              <w:right w:val="single" w:sz="4" w:space="0" w:color="auto"/>
            </w:tcBorders>
          </w:tcPr>
          <w:p w14:paraId="75C2673D" w14:textId="64F97F77" w:rsidR="00DE77E3" w:rsidRPr="00DE77E3" w:rsidRDefault="00600E75" w:rsidP="00DE77E3">
            <w:pPr>
              <w:spacing w:before="120" w:after="120" w:line="240" w:lineRule="auto"/>
              <w:jc w:val="both"/>
              <w:rPr>
                <w:rFonts w:ascii="Arial" w:eastAsia="Times New Roman" w:hAnsi="Arial" w:cs="Arial"/>
                <w:b/>
                <w:lang w:eastAsia="en-GB"/>
              </w:rPr>
            </w:pPr>
            <w:r w:rsidRPr="00DC7DE5">
              <w:rPr>
                <w:rFonts w:ascii="Arial" w:hAnsi="Arial" w:cs="Arial"/>
                <w:b/>
                <w:lang w:val="cy"/>
              </w:rPr>
              <w:t>BA Addysg a Gofal Blynyddoedd Cynnar</w:t>
            </w:r>
          </w:p>
        </w:tc>
      </w:tr>
      <w:tr w:rsidR="00DE77E3" w:rsidRPr="00DE77E3" w14:paraId="591CCE1A"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0DB910BA"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Modwl:</w:t>
            </w:r>
          </w:p>
        </w:tc>
        <w:tc>
          <w:tcPr>
            <w:tcW w:w="7851" w:type="dxa"/>
            <w:gridSpan w:val="3"/>
            <w:tcBorders>
              <w:top w:val="single" w:sz="4" w:space="0" w:color="auto"/>
              <w:left w:val="single" w:sz="4" w:space="0" w:color="auto"/>
              <w:bottom w:val="single" w:sz="4" w:space="0" w:color="auto"/>
              <w:right w:val="single" w:sz="4" w:space="0" w:color="auto"/>
            </w:tcBorders>
          </w:tcPr>
          <w:p w14:paraId="0FC3799A" w14:textId="08C64E0D" w:rsidR="00DE77E3" w:rsidRPr="00DE77E3" w:rsidRDefault="00960683" w:rsidP="00DE77E3">
            <w:pPr>
              <w:spacing w:before="120" w:after="120" w:line="240" w:lineRule="auto"/>
              <w:jc w:val="both"/>
              <w:rPr>
                <w:rFonts w:ascii="Arial" w:eastAsia="Times New Roman" w:hAnsi="Arial" w:cs="Arial"/>
                <w:b/>
                <w:lang w:eastAsia="en-GB"/>
              </w:rPr>
            </w:pPr>
            <w:r w:rsidRPr="00DC7DE5">
              <w:rPr>
                <w:rFonts w:ascii="Arial" w:hAnsi="Arial" w:cs="Arial"/>
                <w:b/>
                <w:lang w:val="cy"/>
              </w:rPr>
              <w:t>Yr Ymarferydd Proffesiynol</w:t>
            </w:r>
          </w:p>
        </w:tc>
      </w:tr>
      <w:tr w:rsidR="00DE77E3" w:rsidRPr="006C67ED" w14:paraId="330362FC"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11BAE63"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Cod y modwl:</w:t>
            </w:r>
          </w:p>
        </w:tc>
        <w:tc>
          <w:tcPr>
            <w:tcW w:w="3303" w:type="dxa"/>
            <w:tcBorders>
              <w:top w:val="single" w:sz="4" w:space="0" w:color="auto"/>
              <w:left w:val="single" w:sz="4" w:space="0" w:color="auto"/>
              <w:bottom w:val="single" w:sz="4" w:space="0" w:color="auto"/>
              <w:right w:val="single" w:sz="4" w:space="0" w:color="auto"/>
            </w:tcBorders>
          </w:tcPr>
          <w:p w14:paraId="5DFDD7DE" w14:textId="3869F90A" w:rsidR="00DE77E3" w:rsidRPr="00DE77E3" w:rsidRDefault="00381D18" w:rsidP="00DE77E3">
            <w:pPr>
              <w:spacing w:before="120" w:after="120" w:line="240" w:lineRule="auto"/>
              <w:jc w:val="both"/>
              <w:rPr>
                <w:rFonts w:ascii="Arial" w:eastAsia="Times New Roman" w:hAnsi="Arial" w:cs="Arial"/>
                <w:b/>
                <w:lang w:eastAsia="en-GB"/>
              </w:rPr>
            </w:pPr>
            <w:r w:rsidRPr="00DC7DE5">
              <w:rPr>
                <w:rFonts w:ascii="Arial" w:hAnsi="Arial" w:cs="Arial"/>
                <w:b/>
                <w:lang w:val="cy"/>
              </w:rPr>
              <w:t>ECEY</w:t>
            </w:r>
            <w:r w:rsidR="008C46A4">
              <w:rPr>
                <w:rFonts w:ascii="Arial" w:hAnsi="Arial" w:cs="Arial"/>
                <w:b/>
                <w:lang w:val="cy"/>
              </w:rPr>
              <w:t>5009</w:t>
            </w: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6E4F398F" w14:textId="77777777" w:rsidR="00DE77E3" w:rsidRPr="00DE77E3" w:rsidRDefault="00DE77E3" w:rsidP="00DE77E3">
            <w:pPr>
              <w:keepNext/>
              <w:spacing w:after="0" w:line="240" w:lineRule="auto"/>
              <w:jc w:val="both"/>
              <w:outlineLvl w:val="1"/>
              <w:rPr>
                <w:rFonts w:ascii="Arial" w:eastAsia="Times New Roman" w:hAnsi="Arial" w:cs="Arial"/>
                <w:b/>
                <w:lang w:val="es-ES" w:eastAsia="en-GB"/>
              </w:rPr>
            </w:pPr>
            <w:r w:rsidRPr="00DE77E3">
              <w:rPr>
                <w:rFonts w:ascii="Arial" w:eastAsia="Times New Roman" w:hAnsi="Arial" w:cs="Arial"/>
                <w:b/>
                <w:lang w:val="cy-GB" w:eastAsia="en-GB"/>
              </w:rPr>
              <w:t>Cyfraniad at Asesiad Cyffredinol y Modwl  (%):</w:t>
            </w:r>
          </w:p>
        </w:tc>
        <w:tc>
          <w:tcPr>
            <w:tcW w:w="2274" w:type="dxa"/>
            <w:tcBorders>
              <w:top w:val="single" w:sz="4" w:space="0" w:color="auto"/>
              <w:left w:val="single" w:sz="4" w:space="0" w:color="auto"/>
              <w:bottom w:val="single" w:sz="4" w:space="0" w:color="auto"/>
              <w:right w:val="single" w:sz="4" w:space="0" w:color="auto"/>
            </w:tcBorders>
          </w:tcPr>
          <w:p w14:paraId="706021F3" w14:textId="21C2433C" w:rsidR="00DE77E3" w:rsidRPr="00DE77E3" w:rsidRDefault="00381D18" w:rsidP="00DE77E3">
            <w:pPr>
              <w:spacing w:before="120" w:after="120" w:line="240" w:lineRule="auto"/>
              <w:jc w:val="both"/>
              <w:rPr>
                <w:rFonts w:ascii="Arial" w:eastAsia="Times New Roman" w:hAnsi="Arial" w:cs="Arial"/>
                <w:b/>
                <w:lang w:val="es-ES" w:eastAsia="en-GB"/>
              </w:rPr>
            </w:pPr>
            <w:r>
              <w:rPr>
                <w:rFonts w:ascii="Arial" w:eastAsia="Times New Roman" w:hAnsi="Arial" w:cs="Arial"/>
                <w:b/>
                <w:lang w:val="es-ES" w:eastAsia="en-GB"/>
              </w:rPr>
              <w:t>100%</w:t>
            </w:r>
          </w:p>
        </w:tc>
      </w:tr>
      <w:tr w:rsidR="00DE77E3" w:rsidRPr="00DE77E3" w14:paraId="36C43EDC"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23F93331"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Darlithydd:</w:t>
            </w:r>
          </w:p>
        </w:tc>
        <w:tc>
          <w:tcPr>
            <w:tcW w:w="3303" w:type="dxa"/>
            <w:tcBorders>
              <w:top w:val="single" w:sz="4" w:space="0" w:color="auto"/>
              <w:left w:val="single" w:sz="4" w:space="0" w:color="auto"/>
              <w:bottom w:val="single" w:sz="4" w:space="0" w:color="auto"/>
              <w:right w:val="single" w:sz="4" w:space="0" w:color="auto"/>
            </w:tcBorders>
          </w:tcPr>
          <w:p w14:paraId="2A2DA9E1" w14:textId="77777777"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34DAF6BA"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Gwiriwr Mewnol:</w:t>
            </w:r>
          </w:p>
        </w:tc>
        <w:tc>
          <w:tcPr>
            <w:tcW w:w="2274" w:type="dxa"/>
            <w:tcBorders>
              <w:top w:val="single" w:sz="4" w:space="0" w:color="auto"/>
              <w:left w:val="single" w:sz="4" w:space="0" w:color="auto"/>
              <w:bottom w:val="single" w:sz="4" w:space="0" w:color="auto"/>
              <w:right w:val="single" w:sz="4" w:space="0" w:color="auto"/>
            </w:tcBorders>
          </w:tcPr>
          <w:p w14:paraId="4F381D2E" w14:textId="77777777" w:rsidR="00DE77E3" w:rsidRPr="00DE77E3" w:rsidRDefault="00DE77E3" w:rsidP="00DE77E3">
            <w:pPr>
              <w:spacing w:before="120" w:after="120" w:line="240" w:lineRule="auto"/>
              <w:jc w:val="both"/>
              <w:rPr>
                <w:rFonts w:ascii="Arial" w:eastAsia="Times New Roman" w:hAnsi="Arial" w:cs="Arial"/>
                <w:b/>
                <w:lang w:eastAsia="en-GB"/>
              </w:rPr>
            </w:pPr>
          </w:p>
        </w:tc>
      </w:tr>
      <w:tr w:rsidR="00DE77E3" w:rsidRPr="00DE77E3" w14:paraId="561D6D64"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21AC4CE6"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Teitl yr Aseiniad:</w:t>
            </w:r>
          </w:p>
        </w:tc>
        <w:tc>
          <w:tcPr>
            <w:tcW w:w="3303" w:type="dxa"/>
            <w:tcBorders>
              <w:top w:val="single" w:sz="4" w:space="0" w:color="auto"/>
              <w:left w:val="single" w:sz="4" w:space="0" w:color="auto"/>
              <w:bottom w:val="single" w:sz="4" w:space="0" w:color="auto"/>
              <w:right w:val="single" w:sz="4" w:space="0" w:color="auto"/>
            </w:tcBorders>
          </w:tcPr>
          <w:p w14:paraId="6A0ED843" w14:textId="77777777"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568B71D5"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Nifer o eiriau (neu’r cyfwerth): </w:t>
            </w:r>
          </w:p>
        </w:tc>
        <w:tc>
          <w:tcPr>
            <w:tcW w:w="2274" w:type="dxa"/>
            <w:tcBorders>
              <w:top w:val="single" w:sz="4" w:space="0" w:color="auto"/>
              <w:left w:val="single" w:sz="4" w:space="0" w:color="auto"/>
              <w:bottom w:val="single" w:sz="4" w:space="0" w:color="auto"/>
              <w:right w:val="single" w:sz="4" w:space="0" w:color="auto"/>
            </w:tcBorders>
          </w:tcPr>
          <w:p w14:paraId="3E9ADD02" w14:textId="6E9CFD93" w:rsidR="00DE77E3" w:rsidRPr="00DE77E3" w:rsidRDefault="00381D18"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w:t>
            </w:r>
          </w:p>
        </w:tc>
      </w:tr>
      <w:tr w:rsidR="00DE77E3" w:rsidRPr="00DE77E3" w14:paraId="268325F5"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1FA8319"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Dyddiad cyflwyno:</w:t>
            </w:r>
          </w:p>
        </w:tc>
        <w:tc>
          <w:tcPr>
            <w:tcW w:w="3303" w:type="dxa"/>
            <w:tcBorders>
              <w:top w:val="single" w:sz="4" w:space="0" w:color="auto"/>
              <w:left w:val="single" w:sz="4" w:space="0" w:color="auto"/>
              <w:bottom w:val="single" w:sz="4" w:space="0" w:color="auto"/>
              <w:right w:val="single" w:sz="4" w:space="0" w:color="auto"/>
            </w:tcBorders>
          </w:tcPr>
          <w:p w14:paraId="428433E4" w14:textId="2D3EF403"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64C79B8D"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Dyddiad dychwelyd marciau dros dro ac adborth ysgrifenedig: </w:t>
            </w:r>
          </w:p>
        </w:tc>
        <w:tc>
          <w:tcPr>
            <w:tcW w:w="2274" w:type="dxa"/>
            <w:tcBorders>
              <w:top w:val="single" w:sz="4" w:space="0" w:color="auto"/>
              <w:left w:val="single" w:sz="4" w:space="0" w:color="auto"/>
              <w:bottom w:val="single" w:sz="4" w:space="0" w:color="auto"/>
              <w:right w:val="single" w:sz="4" w:space="0" w:color="auto"/>
            </w:tcBorders>
          </w:tcPr>
          <w:p w14:paraId="58A75560" w14:textId="2D26321A" w:rsidR="00DE77E3" w:rsidRPr="00DE77E3" w:rsidRDefault="00DE77E3" w:rsidP="00DE77E3">
            <w:pPr>
              <w:spacing w:before="120" w:after="120" w:line="240" w:lineRule="auto"/>
              <w:jc w:val="both"/>
              <w:rPr>
                <w:rFonts w:ascii="Arial" w:eastAsia="Times New Roman" w:hAnsi="Arial" w:cs="Arial"/>
                <w:b/>
                <w:lang w:eastAsia="en-GB"/>
              </w:rPr>
            </w:pPr>
          </w:p>
        </w:tc>
      </w:tr>
      <w:tr w:rsidR="00DE77E3" w:rsidRPr="007E37C3" w14:paraId="13E3A6A2"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1053F8EE"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Dull cyflwyno: </w:t>
            </w:r>
          </w:p>
        </w:tc>
        <w:tc>
          <w:tcPr>
            <w:tcW w:w="7851" w:type="dxa"/>
            <w:gridSpan w:val="3"/>
            <w:tcBorders>
              <w:top w:val="single" w:sz="4" w:space="0" w:color="auto"/>
              <w:left w:val="single" w:sz="4" w:space="0" w:color="auto"/>
              <w:bottom w:val="single" w:sz="4" w:space="0" w:color="auto"/>
              <w:right w:val="single" w:sz="4" w:space="0" w:color="auto"/>
            </w:tcBorders>
            <w:hideMark/>
          </w:tcPr>
          <w:p w14:paraId="00817C89" w14:textId="77777777" w:rsidR="00DE77E3" w:rsidRPr="00DE77E3" w:rsidRDefault="00DE77E3" w:rsidP="00DE77E3">
            <w:pPr>
              <w:spacing w:after="0" w:line="240" w:lineRule="auto"/>
              <w:rPr>
                <w:rFonts w:ascii="Arial" w:eastAsia="Times New Roman" w:hAnsi="Arial" w:cs="Arial"/>
                <w:lang w:val="cy-GB" w:eastAsia="en-GB"/>
              </w:rPr>
            </w:pPr>
            <w:r w:rsidRPr="00DE77E3">
              <w:rPr>
                <w:rFonts w:ascii="Arial" w:eastAsia="Times New Roman" w:hAnsi="Arial" w:cs="Arial"/>
                <w:lang w:val="cy-GB" w:eastAsia="en-GB"/>
              </w:rPr>
              <w:t xml:space="preserve">Lle bo’n ymarferol ac yn bosibl, rhaid cyflwyno pob asesiad ysgrifenedig drwy </w:t>
            </w:r>
            <w:proofErr w:type="spellStart"/>
            <w:r w:rsidRPr="00DE77E3">
              <w:rPr>
                <w:rFonts w:ascii="Arial" w:eastAsia="Times New Roman" w:hAnsi="Arial" w:cs="Arial"/>
                <w:lang w:val="cy-GB" w:eastAsia="en-GB"/>
              </w:rPr>
              <w:t>Turnitin</w:t>
            </w:r>
            <w:proofErr w:type="spellEnd"/>
            <w:r w:rsidRPr="00DE77E3">
              <w:rPr>
                <w:rFonts w:ascii="Arial" w:eastAsia="Times New Roman" w:hAnsi="Arial" w:cs="Arial"/>
                <w:lang w:val="cy-GB" w:eastAsia="en-GB"/>
              </w:rPr>
              <w:t xml:space="preserve">, oni nodir yn wahanol gan y Darlithydd.  (PEIDIWCH â rhoi’r fanyleb asesu hon i mewn i </w:t>
            </w:r>
            <w:proofErr w:type="spellStart"/>
            <w:r w:rsidRPr="00DE77E3">
              <w:rPr>
                <w:rFonts w:ascii="Arial" w:eastAsia="Times New Roman" w:hAnsi="Arial" w:cs="Arial"/>
                <w:lang w:val="cy-GB" w:eastAsia="en-GB"/>
              </w:rPr>
              <w:t>Turnitin</w:t>
            </w:r>
            <w:proofErr w:type="spellEnd"/>
            <w:r w:rsidRPr="00DE77E3">
              <w:rPr>
                <w:rFonts w:ascii="Arial" w:eastAsia="Times New Roman" w:hAnsi="Arial" w:cs="Arial"/>
                <w:lang w:val="cy-GB" w:eastAsia="en-GB"/>
              </w:rPr>
              <w:t xml:space="preserve"> neu bydd yn cyfateb i lawer o bethau tebyg yng nghyflwyniadau myfyrwyr eraill.)</w:t>
            </w:r>
          </w:p>
          <w:p w14:paraId="02933E7C" w14:textId="77777777" w:rsidR="00DE77E3" w:rsidRPr="00DE77E3" w:rsidRDefault="00DE77E3" w:rsidP="00DE77E3">
            <w:pPr>
              <w:spacing w:before="120" w:after="12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Dull cyflwyno arall (os ydy’n berthnasol): </w:t>
            </w:r>
          </w:p>
          <w:p w14:paraId="65D0BCB0" w14:textId="77777777" w:rsidR="00DE77E3" w:rsidRPr="00DE77E3" w:rsidRDefault="00DE77E3" w:rsidP="00DE77E3">
            <w:pPr>
              <w:spacing w:before="120" w:after="12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Bydd cyflwyno’r asesiad yn hwyr yn arwain at ddyfarnu marc cosb.  </w:t>
            </w:r>
            <w:r w:rsidRPr="00DE77E3">
              <w:rPr>
                <w:rFonts w:ascii="Arial" w:eastAsia="Times New Roman" w:hAnsi="Arial" w:cs="Arial"/>
                <w:lang w:val="cy-GB" w:eastAsia="en-GB"/>
              </w:rPr>
              <w:t xml:space="preserve">Cosbau am gyflwyno’n hwyr: Hyd at wythnos yn hwyr, uchafswm marc o 40%.  Dros wythnos yn hwyr, 0%.  Y Panel Amgylchiadau Esgusodol yn unig all gymeradwyo newid dyddiadau cyflwyno. </w:t>
            </w:r>
          </w:p>
        </w:tc>
      </w:tr>
      <w:tr w:rsidR="00DE77E3" w:rsidRPr="007E37C3" w14:paraId="7010E9E9"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1F7C554B" w14:textId="77777777" w:rsidR="00DE77E3" w:rsidRPr="00DE77E3" w:rsidRDefault="00DE77E3" w:rsidP="00DE77E3">
            <w:pPr>
              <w:spacing w:before="120" w:after="120" w:line="240" w:lineRule="auto"/>
              <w:rPr>
                <w:rFonts w:ascii="Arial" w:eastAsia="Times New Roman" w:hAnsi="Arial" w:cs="Arial"/>
                <w:b/>
                <w:lang w:eastAsia="en-GB"/>
              </w:rPr>
            </w:pPr>
            <w:r w:rsidRPr="00DE77E3">
              <w:rPr>
                <w:rFonts w:ascii="Arial" w:eastAsia="Times New Roman" w:hAnsi="Arial" w:cs="Arial"/>
                <w:b/>
                <w:lang w:val="cy-GB" w:eastAsia="en-GB"/>
              </w:rPr>
              <w:t xml:space="preserve">Gonestrwydd academaidd / cyfeirnodi: </w:t>
            </w:r>
          </w:p>
        </w:tc>
        <w:tc>
          <w:tcPr>
            <w:tcW w:w="7851" w:type="dxa"/>
            <w:gridSpan w:val="3"/>
            <w:tcBorders>
              <w:top w:val="single" w:sz="4" w:space="0" w:color="auto"/>
              <w:left w:val="single" w:sz="4" w:space="0" w:color="auto"/>
              <w:bottom w:val="single" w:sz="4" w:space="0" w:color="auto"/>
              <w:right w:val="single" w:sz="4" w:space="0" w:color="auto"/>
            </w:tcBorders>
            <w:hideMark/>
          </w:tcPr>
          <w:p w14:paraId="7FE0D9CF" w14:textId="77777777" w:rsidR="00DE77E3" w:rsidRPr="00DE77E3" w:rsidRDefault="00DE77E3" w:rsidP="00DE77E3">
            <w:pPr>
              <w:spacing w:before="120" w:after="12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Mae gonestrwydd academaidd yn ofynnol.  Ym mhrif ran eich cyflwyniad rhaid i chi gydnabod awduron y mae’ch gwaith wedi’i seilio ar eu hymchwil a’u syniadau. Dylech atodi rhestr gyfeiriadau i’ch cyflwyniad sy’n nodi’r llyfrau, </w:t>
            </w:r>
            <w:r w:rsidRPr="00DE77E3">
              <w:rPr>
                <w:rFonts w:ascii="Arial" w:eastAsia="Times New Roman" w:hAnsi="Arial" w:cs="Arial"/>
                <w:lang w:val="cy-GB" w:eastAsia="en-GB"/>
              </w:rPr>
              <w:lastRenderedPageBreak/>
              <w:t xml:space="preserve">erthyglau ac ati rydych wedi’u defnyddio, wedi cyfeirio atynt neu wedi’u dyfynnu er mwyn cwblhau’r asesiad hwn.   </w:t>
            </w:r>
          </w:p>
        </w:tc>
      </w:tr>
    </w:tbl>
    <w:tbl>
      <w:tblPr>
        <w:tblpPr w:leftFromText="180" w:rightFromText="180" w:vertAnchor="text" w:horzAnchor="margin" w:tblpY="23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4F7652" w:rsidRPr="007E37C3" w14:paraId="790F35E8" w14:textId="77777777" w:rsidTr="004F7652">
        <w:tc>
          <w:tcPr>
            <w:tcW w:w="10060" w:type="dxa"/>
            <w:tcBorders>
              <w:top w:val="single" w:sz="4" w:space="0" w:color="auto"/>
              <w:left w:val="single" w:sz="4" w:space="0" w:color="auto"/>
              <w:bottom w:val="single" w:sz="4" w:space="0" w:color="auto"/>
              <w:right w:val="single" w:sz="4" w:space="0" w:color="auto"/>
            </w:tcBorders>
            <w:shd w:val="pct10" w:color="auto" w:fill="auto"/>
            <w:hideMark/>
          </w:tcPr>
          <w:p w14:paraId="5FBECA27" w14:textId="77777777" w:rsidR="004F7652" w:rsidRPr="00DE77E3" w:rsidRDefault="004F7652" w:rsidP="004F7652">
            <w:pPr>
              <w:spacing w:after="0" w:line="240" w:lineRule="auto"/>
              <w:rPr>
                <w:rFonts w:ascii="Arial" w:eastAsia="Times New Roman" w:hAnsi="Arial" w:cs="Arial"/>
                <w:b/>
                <w:lang w:val="cy-GB" w:eastAsia="en-GB"/>
              </w:rPr>
            </w:pPr>
            <w:r w:rsidRPr="00DE77E3">
              <w:rPr>
                <w:rFonts w:ascii="Arial" w:eastAsia="Times New Roman" w:hAnsi="Arial" w:cs="Arial"/>
                <w:b/>
                <w:lang w:val="cy-GB" w:eastAsia="en-GB"/>
              </w:rPr>
              <w:lastRenderedPageBreak/>
              <w:t xml:space="preserve">Deilliannau Dysgu’r Modwl </w:t>
            </w:r>
          </w:p>
          <w:p w14:paraId="355E2DC9" w14:textId="77777777" w:rsidR="004F7652" w:rsidRPr="00DE77E3" w:rsidRDefault="004F7652" w:rsidP="004F7652">
            <w:pPr>
              <w:spacing w:after="0" w:line="240" w:lineRule="auto"/>
              <w:rPr>
                <w:rFonts w:ascii="Arial" w:eastAsia="Times New Roman" w:hAnsi="Arial" w:cs="Arial"/>
                <w:lang w:val="cy-GB" w:eastAsia="en-GB"/>
              </w:rPr>
            </w:pPr>
            <w:r w:rsidRPr="00DE77E3">
              <w:rPr>
                <w:rFonts w:ascii="Arial" w:eastAsia="Times New Roman" w:hAnsi="Arial" w:cs="Arial"/>
                <w:b/>
                <w:lang w:val="cy-GB" w:eastAsia="en-GB"/>
              </w:rPr>
              <w:t>(o faes llafur y modwl)</w:t>
            </w:r>
          </w:p>
        </w:tc>
      </w:tr>
      <w:tr w:rsidR="004F7652" w:rsidRPr="007E37C3" w14:paraId="7985A47C" w14:textId="77777777" w:rsidTr="004F7652">
        <w:tc>
          <w:tcPr>
            <w:tcW w:w="10060" w:type="dxa"/>
            <w:tcBorders>
              <w:top w:val="single" w:sz="4" w:space="0" w:color="auto"/>
              <w:left w:val="single" w:sz="4" w:space="0" w:color="auto"/>
              <w:bottom w:val="single" w:sz="4" w:space="0" w:color="auto"/>
              <w:right w:val="single" w:sz="4" w:space="0" w:color="auto"/>
            </w:tcBorders>
          </w:tcPr>
          <w:p w14:paraId="579406D5" w14:textId="77777777" w:rsidR="004F7652" w:rsidRPr="00DE77E3" w:rsidRDefault="004F7652" w:rsidP="004F7652">
            <w:pPr>
              <w:spacing w:after="0" w:line="240" w:lineRule="auto"/>
              <w:rPr>
                <w:rFonts w:ascii="Arial" w:eastAsia="Times New Roman" w:hAnsi="Arial" w:cs="Arial"/>
                <w:lang w:val="cy-GB" w:eastAsia="en-GB"/>
              </w:rPr>
            </w:pPr>
          </w:p>
          <w:p w14:paraId="64D6F577"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Cydnabod a mynegi agweddau sylfaenol ar ymarfer proffesiynol yng nghyd-destun y blynyddoedd cynnar.  Cynnwys gwybodaeth a sgiliau i wella arferion effeithiol sy'n seiliedig ar dystiolaeth.  Mae hyn yn cynnwys datblygu gwaith rhyngasiantaethol a phartneriaethau effeithiol gyda phlant, teuluoedd, cymunedau, gweithwyr proffesiynol a sefydliadau.</w:t>
            </w:r>
          </w:p>
          <w:p w14:paraId="2593B923"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 xml:space="preserve">Cydnabod arwyddocâd y broses arsylwi a chynllunio wrth ddarparu ymyriadau unigol, gwrthrychol a chynhwysol. Dangos ymwybyddiaeth o'r rhwystrau i ddarparu gwasanaethau unigol a theg.  </w:t>
            </w:r>
          </w:p>
          <w:p w14:paraId="2F324490"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Datblygu a chymathu dealltwriaeth ddamcaniaethol o'r broses fyfyriol a'i pherthnasedd i arfer y blynyddoedd cynnar. Defnyddio gwybodaeth ddamcaniaethol ac ymgorffori arfer adfyfyriol yn eu harfer proffesiynol.</w:t>
            </w:r>
          </w:p>
          <w:p w14:paraId="367D21C7" w14:textId="77777777" w:rsidR="004F7652" w:rsidRPr="00DE77E3" w:rsidRDefault="004F7652" w:rsidP="004F7652">
            <w:pPr>
              <w:spacing w:after="0" w:line="240" w:lineRule="auto"/>
              <w:rPr>
                <w:rFonts w:ascii="Arial" w:eastAsia="Times New Roman" w:hAnsi="Arial" w:cs="Arial"/>
                <w:lang w:val="cy-GB" w:eastAsia="en-GB"/>
              </w:rPr>
            </w:pPr>
          </w:p>
        </w:tc>
      </w:tr>
    </w:tbl>
    <w:p w14:paraId="34D1260E" w14:textId="77777777" w:rsidR="0080051F" w:rsidRPr="00DE77E3" w:rsidRDefault="0080051F" w:rsidP="00DE77E3">
      <w:pPr>
        <w:spacing w:after="0" w:line="240" w:lineRule="auto"/>
        <w:rPr>
          <w:rFonts w:ascii="Arial" w:eastAsia="Times New Roman" w:hAnsi="Arial" w:cs="Arial"/>
          <w:b/>
          <w:sz w:val="20"/>
          <w:szCs w:val="20"/>
          <w:lang w:val="cy-GB" w:eastAsia="en-GB"/>
        </w:rPr>
      </w:pPr>
    </w:p>
    <w:p w14:paraId="2D0BDD87" w14:textId="77777777" w:rsidR="00DE77E3" w:rsidRPr="00DE77E3" w:rsidRDefault="00DE77E3" w:rsidP="00DE77E3">
      <w:pPr>
        <w:spacing w:after="0" w:line="240" w:lineRule="auto"/>
        <w:rPr>
          <w:rFonts w:ascii="Arial" w:eastAsia="Times New Roman" w:hAnsi="Arial" w:cs="Arial"/>
          <w:b/>
          <w:sz w:val="20"/>
          <w:szCs w:val="20"/>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E77E3" w:rsidRPr="00DE77E3" w14:paraId="5DD35041" w14:textId="77777777" w:rsidTr="00DE77E3">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B3E3DBD" w14:textId="77777777" w:rsidR="00DE77E3" w:rsidRPr="00DE77E3" w:rsidRDefault="00DE77E3" w:rsidP="00DE77E3">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DISGRIFIAD O’R DASG</w:t>
            </w:r>
          </w:p>
        </w:tc>
      </w:tr>
      <w:tr w:rsidR="00DE77E3" w:rsidRPr="007E37C3" w14:paraId="40704A28" w14:textId="77777777" w:rsidTr="00DE77E3">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48342372" w14:textId="77777777" w:rsidR="00DE77E3" w:rsidRDefault="00DE77E3" w:rsidP="004F7652">
            <w:pPr>
              <w:spacing w:after="0" w:line="240" w:lineRule="auto"/>
              <w:rPr>
                <w:rFonts w:ascii="Arial" w:eastAsia="Times New Roman" w:hAnsi="Arial" w:cs="Arial"/>
                <w:sz w:val="32"/>
                <w:szCs w:val="20"/>
                <w:lang w:val="cy-GB" w:eastAsia="en-GB"/>
              </w:rPr>
            </w:pPr>
          </w:p>
          <w:p w14:paraId="439676CB"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Rhan 1.</w:t>
            </w:r>
          </w:p>
          <w:p w14:paraId="7E582CCC" w14:textId="77777777" w:rsidR="007226DF" w:rsidRPr="007226DF" w:rsidRDefault="007226DF" w:rsidP="007226DF">
            <w:pPr>
              <w:spacing w:after="0" w:line="240" w:lineRule="auto"/>
              <w:rPr>
                <w:rFonts w:ascii="Arial" w:eastAsia="Times New Roman" w:hAnsi="Arial" w:cs="Arial"/>
                <w:sz w:val="32"/>
                <w:szCs w:val="20"/>
                <w:lang w:val="cy-GB" w:eastAsia="en-GB"/>
              </w:rPr>
            </w:pPr>
          </w:p>
          <w:p w14:paraId="17BB9342"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Cyflwyniad fideo wedi'i recordio o 15 munud ymlaen llaw.</w:t>
            </w:r>
          </w:p>
          <w:p w14:paraId="120D1C47" w14:textId="77777777" w:rsidR="007226DF" w:rsidRPr="007226DF" w:rsidRDefault="007226DF" w:rsidP="007226DF">
            <w:pPr>
              <w:spacing w:after="0" w:line="240" w:lineRule="auto"/>
              <w:rPr>
                <w:rFonts w:ascii="Arial" w:eastAsia="Times New Roman" w:hAnsi="Arial" w:cs="Arial"/>
                <w:sz w:val="32"/>
                <w:szCs w:val="20"/>
                <w:lang w:val="cy-GB" w:eastAsia="en-GB"/>
              </w:rPr>
            </w:pPr>
          </w:p>
          <w:p w14:paraId="1C028658"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xml:space="preserve">Dewiswch agwedd ar Iechyd, lles, neu ffordd o fyw i'w harchwilio'n fanwl. </w:t>
            </w:r>
          </w:p>
          <w:p w14:paraId="27E89A70" w14:textId="77777777" w:rsidR="007226DF" w:rsidRPr="007226DF" w:rsidRDefault="007226DF" w:rsidP="007226DF">
            <w:pPr>
              <w:spacing w:after="0" w:line="240" w:lineRule="auto"/>
              <w:rPr>
                <w:rFonts w:ascii="Arial" w:eastAsia="Times New Roman" w:hAnsi="Arial" w:cs="Arial"/>
                <w:sz w:val="32"/>
                <w:szCs w:val="20"/>
                <w:lang w:val="cy-GB" w:eastAsia="en-GB"/>
              </w:rPr>
            </w:pPr>
          </w:p>
          <w:p w14:paraId="21798492"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Rhai enghreifftiau:</w:t>
            </w:r>
          </w:p>
          <w:p w14:paraId="4DDF8C43"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•Gordewdra</w:t>
            </w:r>
          </w:p>
          <w:p w14:paraId="1414BB29"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Iechyd Meddwl</w:t>
            </w:r>
          </w:p>
          <w:p w14:paraId="7A5CDF0B" w14:textId="1B78B843" w:rsid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Iechyd deintyddol</w:t>
            </w:r>
          </w:p>
          <w:p w14:paraId="0141AE2C" w14:textId="77777777" w:rsidR="007226DF" w:rsidRDefault="007226DF" w:rsidP="007226DF">
            <w:pPr>
              <w:spacing w:after="0" w:line="240" w:lineRule="auto"/>
              <w:rPr>
                <w:rFonts w:ascii="Arial" w:eastAsia="Times New Roman" w:hAnsi="Arial" w:cs="Arial"/>
                <w:sz w:val="32"/>
                <w:szCs w:val="20"/>
                <w:lang w:val="cy-GB" w:eastAsia="en-GB"/>
              </w:rPr>
            </w:pPr>
          </w:p>
          <w:p w14:paraId="0B0DC140"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Cyflwyniad (Diffiniwch eich thema ddewisol)</w:t>
            </w:r>
          </w:p>
          <w:p w14:paraId="29BB5838"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Pam mae'n arwyddocaol (Er enghraifft gordewdra, sut all gael effaith ar iechyd a lles ymhlith plant ifanc?)</w:t>
            </w:r>
          </w:p>
          <w:p w14:paraId="13341704"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Pwy sy'n dweud wrthym ( Defnyddiwch amrywiaeth o adnoddau i gefnogi eich trafodaethau)</w:t>
            </w:r>
          </w:p>
          <w:p w14:paraId="5063B08C"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Cais ( Beth allwn ni ei wneud amdano, rhowch enghraifft o dystiolaeth ymarfer ac ymchwil)</w:t>
            </w:r>
          </w:p>
          <w:p w14:paraId="04787799" w14:textId="1D6578CB" w:rsidR="007226DF" w:rsidRDefault="007226DF" w:rsidP="007226DF">
            <w:pPr>
              <w:spacing w:after="0" w:line="240" w:lineRule="auto"/>
              <w:rPr>
                <w:rFonts w:ascii="Arial" w:eastAsia="Times New Roman" w:hAnsi="Arial" w:cs="Arial"/>
                <w:sz w:val="32"/>
                <w:szCs w:val="20"/>
                <w:lang w:val="cy-GB" w:eastAsia="en-GB"/>
              </w:rPr>
            </w:pPr>
          </w:p>
          <w:p w14:paraId="52566E1C"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Rhan 2.</w:t>
            </w:r>
          </w:p>
          <w:p w14:paraId="58CB0A67" w14:textId="77777777" w:rsidR="007226DF" w:rsidRPr="007226DF" w:rsidRDefault="007226DF" w:rsidP="007226DF">
            <w:pPr>
              <w:spacing w:after="0" w:line="240" w:lineRule="auto"/>
              <w:rPr>
                <w:rFonts w:ascii="Arial" w:eastAsia="Times New Roman" w:hAnsi="Arial" w:cs="Arial"/>
                <w:sz w:val="32"/>
                <w:szCs w:val="20"/>
                <w:lang w:val="cy-GB" w:eastAsia="en-GB"/>
              </w:rPr>
            </w:pPr>
          </w:p>
          <w:p w14:paraId="005AF048"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Poster academaidd. (2000 geiriau)</w:t>
            </w:r>
          </w:p>
          <w:p w14:paraId="3BC0ABFC" w14:textId="77777777" w:rsidR="007226DF" w:rsidRPr="007226DF" w:rsidRDefault="007226DF" w:rsidP="007226DF">
            <w:pPr>
              <w:spacing w:after="0" w:line="240" w:lineRule="auto"/>
              <w:rPr>
                <w:rFonts w:ascii="Arial" w:eastAsia="Times New Roman" w:hAnsi="Arial" w:cs="Arial"/>
                <w:sz w:val="32"/>
                <w:szCs w:val="20"/>
                <w:lang w:val="cy-GB" w:eastAsia="en-GB"/>
              </w:rPr>
            </w:pPr>
          </w:p>
          <w:p w14:paraId="6992B45E"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lastRenderedPageBreak/>
              <w:t>• Datblygu poster academaidd y gellid ei ddefnyddio i gefnogi a datblygu cysyniadau damcaniaethol.</w:t>
            </w:r>
          </w:p>
          <w:p w14:paraId="3C1E6FDD"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Cysyniadau allweddol:</w:t>
            </w:r>
          </w:p>
          <w:p w14:paraId="76B63278"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•Iechyd</w:t>
            </w:r>
          </w:p>
          <w:p w14:paraId="46BB26D8" w14:textId="77777777" w:rsidR="007226DF" w:rsidRP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 xml:space="preserve">•Lles </w:t>
            </w:r>
          </w:p>
          <w:p w14:paraId="58D7C0BD" w14:textId="4101F56B" w:rsidR="007226DF" w:rsidRDefault="007226DF" w:rsidP="007226DF">
            <w:pPr>
              <w:spacing w:after="0" w:line="240" w:lineRule="auto"/>
              <w:rPr>
                <w:rFonts w:ascii="Arial" w:eastAsia="Times New Roman" w:hAnsi="Arial" w:cs="Arial"/>
                <w:sz w:val="32"/>
                <w:szCs w:val="20"/>
                <w:lang w:val="cy-GB" w:eastAsia="en-GB"/>
              </w:rPr>
            </w:pPr>
            <w:r w:rsidRPr="007226DF">
              <w:rPr>
                <w:rFonts w:ascii="Arial" w:eastAsia="Times New Roman" w:hAnsi="Arial" w:cs="Arial"/>
                <w:sz w:val="32"/>
                <w:szCs w:val="20"/>
                <w:lang w:val="cy-GB" w:eastAsia="en-GB"/>
              </w:rPr>
              <w:t>Fyw</w:t>
            </w:r>
          </w:p>
          <w:p w14:paraId="0330F15A" w14:textId="07A7B741" w:rsidR="00573EAD" w:rsidRDefault="00573EAD" w:rsidP="007226DF">
            <w:pPr>
              <w:spacing w:after="0" w:line="240" w:lineRule="auto"/>
              <w:rPr>
                <w:rFonts w:ascii="Arial" w:eastAsia="Times New Roman" w:hAnsi="Arial" w:cs="Arial"/>
                <w:sz w:val="32"/>
                <w:szCs w:val="20"/>
                <w:lang w:val="cy-GB" w:eastAsia="en-GB"/>
              </w:rPr>
            </w:pPr>
          </w:p>
          <w:p w14:paraId="392CD0E4" w14:textId="77777777" w:rsidR="00573EAD" w:rsidRPr="00573EAD" w:rsidRDefault="00573EAD" w:rsidP="00573EAD">
            <w:pPr>
              <w:spacing w:after="0" w:line="240" w:lineRule="auto"/>
              <w:rPr>
                <w:rFonts w:ascii="Arial" w:eastAsia="Times New Roman" w:hAnsi="Arial" w:cs="Arial"/>
                <w:sz w:val="32"/>
                <w:szCs w:val="20"/>
                <w:lang w:val="cy-GB" w:eastAsia="en-GB"/>
              </w:rPr>
            </w:pPr>
            <w:r w:rsidRPr="00573EAD">
              <w:rPr>
                <w:rFonts w:ascii="Arial" w:eastAsia="Times New Roman" w:hAnsi="Arial" w:cs="Arial"/>
                <w:sz w:val="32"/>
                <w:szCs w:val="20"/>
                <w:lang w:val="cy-GB" w:eastAsia="en-GB"/>
              </w:rPr>
              <w:t>• Byddwn yn trafod damcaniaethau a chysyniadau o fewn darlithoedd.</w:t>
            </w:r>
          </w:p>
          <w:p w14:paraId="07568A08" w14:textId="77777777" w:rsidR="00573EAD" w:rsidRPr="00573EAD" w:rsidRDefault="00573EAD" w:rsidP="00573EAD">
            <w:pPr>
              <w:spacing w:after="0" w:line="240" w:lineRule="auto"/>
              <w:rPr>
                <w:rFonts w:ascii="Arial" w:eastAsia="Times New Roman" w:hAnsi="Arial" w:cs="Arial"/>
                <w:sz w:val="32"/>
                <w:szCs w:val="20"/>
                <w:lang w:val="cy-GB" w:eastAsia="en-GB"/>
              </w:rPr>
            </w:pPr>
            <w:r w:rsidRPr="00573EAD">
              <w:rPr>
                <w:rFonts w:ascii="Arial" w:eastAsia="Times New Roman" w:hAnsi="Arial" w:cs="Arial"/>
                <w:sz w:val="32"/>
                <w:szCs w:val="20"/>
                <w:lang w:val="cy-GB" w:eastAsia="en-GB"/>
              </w:rPr>
              <w:t>• Amlinellu rhai o'r syniadau allweddol o ymchwil.</w:t>
            </w:r>
          </w:p>
          <w:p w14:paraId="1DFA0829" w14:textId="77777777" w:rsidR="00573EAD" w:rsidRPr="00573EAD" w:rsidRDefault="00573EAD" w:rsidP="00573EAD">
            <w:pPr>
              <w:spacing w:after="0" w:line="240" w:lineRule="auto"/>
              <w:rPr>
                <w:rFonts w:ascii="Arial" w:eastAsia="Times New Roman" w:hAnsi="Arial" w:cs="Arial"/>
                <w:sz w:val="32"/>
                <w:szCs w:val="20"/>
                <w:lang w:val="cy-GB" w:eastAsia="en-GB"/>
              </w:rPr>
            </w:pPr>
            <w:r w:rsidRPr="00573EAD">
              <w:rPr>
                <w:rFonts w:ascii="Arial" w:eastAsia="Times New Roman" w:hAnsi="Arial" w:cs="Arial"/>
                <w:sz w:val="32"/>
                <w:szCs w:val="20"/>
                <w:lang w:val="cy-GB" w:eastAsia="en-GB"/>
              </w:rPr>
              <w:t>• Cyflwyno deddfwriaeth a chanllawiau perthnasol.</w:t>
            </w:r>
          </w:p>
          <w:p w14:paraId="1C17C9AA" w14:textId="77777777" w:rsidR="00573EAD" w:rsidRPr="00573EAD" w:rsidRDefault="00573EAD" w:rsidP="00573EAD">
            <w:pPr>
              <w:spacing w:after="0" w:line="240" w:lineRule="auto"/>
              <w:rPr>
                <w:rFonts w:ascii="Arial" w:eastAsia="Times New Roman" w:hAnsi="Arial" w:cs="Arial"/>
                <w:sz w:val="32"/>
                <w:szCs w:val="20"/>
                <w:lang w:val="cy-GB" w:eastAsia="en-GB"/>
              </w:rPr>
            </w:pPr>
            <w:r w:rsidRPr="00573EAD">
              <w:rPr>
                <w:rFonts w:ascii="Arial" w:eastAsia="Times New Roman" w:hAnsi="Arial" w:cs="Arial"/>
                <w:sz w:val="32"/>
                <w:szCs w:val="20"/>
                <w:lang w:val="cy-GB" w:eastAsia="en-GB"/>
              </w:rPr>
              <w:t>• Meddyliwch am gysylltiadau â chwricwla.</w:t>
            </w:r>
          </w:p>
          <w:p w14:paraId="57A03E25" w14:textId="77777777" w:rsidR="00573EAD" w:rsidRPr="00573EAD" w:rsidRDefault="00573EAD" w:rsidP="00573EAD">
            <w:pPr>
              <w:spacing w:after="0" w:line="240" w:lineRule="auto"/>
              <w:rPr>
                <w:rFonts w:ascii="Arial" w:eastAsia="Times New Roman" w:hAnsi="Arial" w:cs="Arial"/>
                <w:sz w:val="32"/>
                <w:szCs w:val="20"/>
                <w:lang w:val="cy-GB" w:eastAsia="en-GB"/>
              </w:rPr>
            </w:pPr>
            <w:r w:rsidRPr="00573EAD">
              <w:rPr>
                <w:rFonts w:ascii="Arial" w:eastAsia="Times New Roman" w:hAnsi="Arial" w:cs="Arial"/>
                <w:sz w:val="32"/>
                <w:szCs w:val="20"/>
                <w:lang w:val="cy-GB" w:eastAsia="en-GB"/>
              </w:rPr>
              <w:t>• Cydnabod natur gyfannol iechyd a lles.</w:t>
            </w:r>
          </w:p>
          <w:p w14:paraId="397D04E8" w14:textId="77777777" w:rsidR="00573EAD" w:rsidRPr="00573EAD" w:rsidRDefault="00573EAD" w:rsidP="00573EAD">
            <w:pPr>
              <w:spacing w:after="0" w:line="240" w:lineRule="auto"/>
              <w:rPr>
                <w:rFonts w:ascii="Arial" w:eastAsia="Times New Roman" w:hAnsi="Arial" w:cs="Arial"/>
                <w:sz w:val="32"/>
                <w:szCs w:val="20"/>
                <w:lang w:val="cy-GB" w:eastAsia="en-GB"/>
              </w:rPr>
            </w:pPr>
            <w:r w:rsidRPr="00573EAD">
              <w:rPr>
                <w:rFonts w:ascii="Arial" w:eastAsia="Times New Roman" w:hAnsi="Arial" w:cs="Arial"/>
                <w:sz w:val="32"/>
                <w:szCs w:val="20"/>
                <w:lang w:val="cy-GB" w:eastAsia="en-GB"/>
              </w:rPr>
              <w:t>• Archwilio'r ffactorau sy'n dylanwadu ar iechyd a lles.</w:t>
            </w:r>
          </w:p>
          <w:p w14:paraId="482DFCE0" w14:textId="77777777" w:rsidR="00573EAD" w:rsidRPr="007226DF" w:rsidRDefault="00573EAD" w:rsidP="007226DF">
            <w:pPr>
              <w:spacing w:after="0" w:line="240" w:lineRule="auto"/>
              <w:rPr>
                <w:rFonts w:ascii="Arial" w:eastAsia="Times New Roman" w:hAnsi="Arial" w:cs="Arial"/>
                <w:sz w:val="32"/>
                <w:szCs w:val="20"/>
                <w:lang w:val="cy-GB" w:eastAsia="en-GB"/>
              </w:rPr>
            </w:pPr>
          </w:p>
          <w:p w14:paraId="208104DB" w14:textId="77777777" w:rsidR="00DE77E3" w:rsidRDefault="00DE77E3" w:rsidP="004F7652">
            <w:pPr>
              <w:spacing w:after="0" w:line="240" w:lineRule="auto"/>
              <w:rPr>
                <w:rFonts w:ascii="Arial" w:eastAsia="Times New Roman" w:hAnsi="Arial" w:cs="Arial"/>
                <w:sz w:val="32"/>
                <w:szCs w:val="20"/>
                <w:lang w:val="cy-GB" w:eastAsia="en-GB"/>
              </w:rPr>
            </w:pPr>
          </w:p>
          <w:p w14:paraId="7D7BC11A" w14:textId="77777777" w:rsidR="00DE77E3" w:rsidRDefault="00DE77E3" w:rsidP="004F7652">
            <w:pPr>
              <w:spacing w:after="0" w:line="240" w:lineRule="auto"/>
              <w:rPr>
                <w:rFonts w:ascii="Arial" w:eastAsia="Times New Roman" w:hAnsi="Arial" w:cs="Arial"/>
                <w:sz w:val="32"/>
                <w:szCs w:val="20"/>
                <w:lang w:val="cy-GB" w:eastAsia="en-GB"/>
              </w:rPr>
            </w:pPr>
          </w:p>
          <w:p w14:paraId="54AC4EF3" w14:textId="77777777" w:rsidR="00DE77E3" w:rsidRDefault="00DE77E3" w:rsidP="004F7652">
            <w:pPr>
              <w:spacing w:after="0" w:line="240" w:lineRule="auto"/>
              <w:rPr>
                <w:rFonts w:ascii="Arial" w:eastAsia="Times New Roman" w:hAnsi="Arial" w:cs="Arial"/>
                <w:sz w:val="32"/>
                <w:szCs w:val="20"/>
                <w:lang w:val="cy-GB" w:eastAsia="en-GB"/>
              </w:rPr>
            </w:pPr>
          </w:p>
          <w:p w14:paraId="3191C42E" w14:textId="77777777" w:rsidR="00DE77E3" w:rsidRDefault="00DE77E3" w:rsidP="004F7652">
            <w:pPr>
              <w:spacing w:after="0" w:line="240" w:lineRule="auto"/>
              <w:rPr>
                <w:rFonts w:ascii="Arial" w:eastAsia="Times New Roman" w:hAnsi="Arial" w:cs="Arial"/>
                <w:sz w:val="32"/>
                <w:szCs w:val="20"/>
                <w:lang w:val="cy-GB" w:eastAsia="en-GB"/>
              </w:rPr>
            </w:pPr>
          </w:p>
          <w:p w14:paraId="23332DB5" w14:textId="77777777" w:rsidR="00DE77E3" w:rsidRDefault="00DE77E3" w:rsidP="004F7652">
            <w:pPr>
              <w:spacing w:after="0" w:line="240" w:lineRule="auto"/>
              <w:rPr>
                <w:rFonts w:ascii="Arial" w:eastAsia="Times New Roman" w:hAnsi="Arial" w:cs="Arial"/>
                <w:sz w:val="32"/>
                <w:szCs w:val="20"/>
                <w:lang w:val="cy-GB" w:eastAsia="en-GB"/>
              </w:rPr>
            </w:pPr>
          </w:p>
          <w:p w14:paraId="65C165FE" w14:textId="77777777" w:rsidR="00DE77E3" w:rsidRDefault="00DE77E3" w:rsidP="004F7652">
            <w:pPr>
              <w:spacing w:after="0" w:line="240" w:lineRule="auto"/>
              <w:rPr>
                <w:rFonts w:ascii="Arial" w:eastAsia="Times New Roman" w:hAnsi="Arial" w:cs="Arial"/>
                <w:sz w:val="32"/>
                <w:szCs w:val="20"/>
                <w:lang w:val="cy-GB" w:eastAsia="en-GB"/>
              </w:rPr>
            </w:pPr>
          </w:p>
          <w:p w14:paraId="15FCD372" w14:textId="77777777" w:rsidR="00DE77E3" w:rsidRDefault="00DE77E3" w:rsidP="004F7652">
            <w:pPr>
              <w:spacing w:after="0" w:line="240" w:lineRule="auto"/>
              <w:rPr>
                <w:rFonts w:ascii="Arial" w:eastAsia="Times New Roman" w:hAnsi="Arial" w:cs="Arial"/>
                <w:sz w:val="32"/>
                <w:szCs w:val="20"/>
                <w:lang w:val="cy-GB" w:eastAsia="en-GB"/>
              </w:rPr>
            </w:pPr>
          </w:p>
          <w:p w14:paraId="3C8B6660" w14:textId="77777777" w:rsidR="00DE77E3" w:rsidRDefault="00DE77E3" w:rsidP="004F7652">
            <w:pPr>
              <w:spacing w:after="0" w:line="240" w:lineRule="auto"/>
              <w:rPr>
                <w:rFonts w:ascii="Arial" w:eastAsia="Times New Roman" w:hAnsi="Arial" w:cs="Arial"/>
                <w:sz w:val="32"/>
                <w:szCs w:val="20"/>
                <w:lang w:val="cy-GB" w:eastAsia="en-GB"/>
              </w:rPr>
            </w:pPr>
          </w:p>
          <w:p w14:paraId="0BB92B89" w14:textId="77777777" w:rsidR="00DE77E3" w:rsidRDefault="00DE77E3" w:rsidP="004F7652">
            <w:pPr>
              <w:spacing w:after="0" w:line="240" w:lineRule="auto"/>
              <w:rPr>
                <w:rFonts w:ascii="Arial" w:eastAsia="Times New Roman" w:hAnsi="Arial" w:cs="Arial"/>
                <w:sz w:val="32"/>
                <w:szCs w:val="20"/>
                <w:lang w:val="cy-GB" w:eastAsia="en-GB"/>
              </w:rPr>
            </w:pPr>
          </w:p>
          <w:p w14:paraId="65961754" w14:textId="77777777" w:rsidR="00DE77E3" w:rsidRDefault="00DE77E3" w:rsidP="004F7652">
            <w:pPr>
              <w:spacing w:after="0" w:line="240" w:lineRule="auto"/>
              <w:rPr>
                <w:rFonts w:ascii="Arial" w:eastAsia="Times New Roman" w:hAnsi="Arial" w:cs="Arial"/>
                <w:sz w:val="32"/>
                <w:szCs w:val="20"/>
                <w:lang w:val="cy-GB" w:eastAsia="en-GB"/>
              </w:rPr>
            </w:pPr>
          </w:p>
          <w:p w14:paraId="37C14225" w14:textId="77777777" w:rsidR="00DE77E3" w:rsidRDefault="00DE77E3" w:rsidP="004F7652">
            <w:pPr>
              <w:spacing w:after="0" w:line="240" w:lineRule="auto"/>
              <w:rPr>
                <w:rFonts w:ascii="Arial" w:eastAsia="Times New Roman" w:hAnsi="Arial" w:cs="Arial"/>
                <w:sz w:val="32"/>
                <w:szCs w:val="20"/>
                <w:lang w:val="cy-GB" w:eastAsia="en-GB"/>
              </w:rPr>
            </w:pPr>
          </w:p>
          <w:p w14:paraId="4FA678AC" w14:textId="0C135492" w:rsidR="00DE77E3" w:rsidRPr="00DE77E3" w:rsidRDefault="00DE77E3" w:rsidP="004F7652">
            <w:pPr>
              <w:spacing w:after="0" w:line="240" w:lineRule="auto"/>
              <w:rPr>
                <w:rFonts w:ascii="Arial" w:eastAsia="Times New Roman" w:hAnsi="Arial" w:cs="Arial"/>
                <w:sz w:val="32"/>
                <w:szCs w:val="20"/>
                <w:lang w:val="cy-GB" w:eastAsia="en-GB"/>
              </w:rPr>
            </w:pPr>
          </w:p>
        </w:tc>
      </w:tr>
    </w:tbl>
    <w:p w14:paraId="065B9AFA" w14:textId="2763F4BA" w:rsidR="00DE77E3" w:rsidRPr="008C46A4" w:rsidRDefault="00DE77E3" w:rsidP="00DE77E3">
      <w:pPr>
        <w:spacing w:after="0" w:line="240" w:lineRule="auto"/>
        <w:jc w:val="both"/>
        <w:rPr>
          <w:rFonts w:ascii="Arial" w:eastAsia="Times New Roman" w:hAnsi="Arial" w:cs="Arial"/>
          <w:lang w:val="cy-GB" w:eastAsia="en-GB"/>
        </w:rPr>
      </w:pPr>
    </w:p>
    <w:p w14:paraId="03550F56" w14:textId="77777777" w:rsidR="00DE77E3" w:rsidRPr="008C46A4" w:rsidRDefault="00DE77E3" w:rsidP="00DE77E3">
      <w:pPr>
        <w:spacing w:after="0" w:line="240" w:lineRule="auto"/>
        <w:jc w:val="both"/>
        <w:rPr>
          <w:rFonts w:ascii="Arial" w:eastAsia="Times New Roman" w:hAnsi="Arial" w:cs="Arial"/>
          <w:lang w:val="cy-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E77E3" w:rsidRPr="007E37C3" w14:paraId="5CAA5176" w14:textId="77777777" w:rsidTr="00DE77E3">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713A17A7" w14:textId="77777777" w:rsidR="00DE77E3" w:rsidRPr="008C46A4" w:rsidRDefault="00DE77E3" w:rsidP="00DE77E3">
            <w:pPr>
              <w:spacing w:after="0" w:line="240" w:lineRule="auto"/>
              <w:jc w:val="center"/>
              <w:rPr>
                <w:rFonts w:ascii="Arial" w:eastAsia="Times New Roman" w:hAnsi="Arial" w:cs="Arial"/>
                <w:b/>
                <w:caps/>
                <w:sz w:val="40"/>
                <w:szCs w:val="20"/>
                <w:lang w:val="cy-GB" w:eastAsia="en-GB"/>
              </w:rPr>
            </w:pPr>
            <w:r w:rsidRPr="00DE77E3">
              <w:rPr>
                <w:rFonts w:ascii="Arial" w:eastAsia="Times New Roman" w:hAnsi="Arial" w:cs="Arial"/>
                <w:b/>
                <w:caps/>
                <w:sz w:val="40"/>
                <w:szCs w:val="20"/>
                <w:lang w:val="cy-GB" w:eastAsia="en-GB"/>
              </w:rPr>
              <w:t>CANLLAWIAU I FYFYRWYR WRTH GWBLHAU TASGAU</w:t>
            </w:r>
          </w:p>
        </w:tc>
      </w:tr>
    </w:tbl>
    <w:p w14:paraId="0D040D16" w14:textId="77777777" w:rsidR="00DE77E3" w:rsidRPr="008C46A4" w:rsidRDefault="00DE77E3" w:rsidP="00DE77E3">
      <w:pPr>
        <w:spacing w:after="0" w:line="240" w:lineRule="auto"/>
        <w:jc w:val="both"/>
        <w:rPr>
          <w:rFonts w:ascii="Arial" w:eastAsia="Times New Roman" w:hAnsi="Arial" w:cs="Arial"/>
          <w:lang w:val="cy-GB" w:eastAsia="en-GB"/>
        </w:rPr>
      </w:pPr>
    </w:p>
    <w:p w14:paraId="6F76CA13" w14:textId="77777777" w:rsidR="00DE77E3" w:rsidRPr="008C46A4" w:rsidRDefault="00DE77E3" w:rsidP="00DE77E3">
      <w:pPr>
        <w:spacing w:after="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SYLWER: Mae’r canllawiau a nodir isod yn gysylltiedig â’r pum maen prawf asesu generig drosodd.</w:t>
      </w:r>
    </w:p>
    <w:p w14:paraId="3B3326E0" w14:textId="77777777" w:rsidR="00DE77E3" w:rsidRPr="008C46A4" w:rsidRDefault="00DE77E3" w:rsidP="00DE77E3">
      <w:pPr>
        <w:spacing w:after="0" w:line="240" w:lineRule="auto"/>
        <w:jc w:val="both"/>
        <w:rPr>
          <w:rFonts w:ascii="Arial" w:eastAsia="Times New Roman" w:hAnsi="Arial" w:cs="Arial"/>
          <w:b/>
          <w:lang w:val="cy-GB" w:eastAsia="en-GB"/>
        </w:rPr>
      </w:pPr>
    </w:p>
    <w:p w14:paraId="34672F79"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Ymgysylltu â Llenyddiaeth</w:t>
      </w:r>
    </w:p>
    <w:p w14:paraId="10789765" w14:textId="3E9EBDDB" w:rsidR="00DE77E3" w:rsidRPr="003A7E51" w:rsidRDefault="00DE77E3" w:rsidP="003A7E51">
      <w:pPr>
        <w:spacing w:after="0" w:line="240" w:lineRule="auto"/>
        <w:jc w:val="both"/>
        <w:rPr>
          <w:rFonts w:ascii="Arial" w:eastAsia="Times New Roman" w:hAnsi="Arial" w:cs="Arial"/>
          <w:lang w:eastAsia="en-GB"/>
        </w:rPr>
      </w:pPr>
      <w:r w:rsidRPr="00DE77E3">
        <w:rPr>
          <w:rFonts w:ascii="Arial" w:eastAsia="Times New Roman" w:hAnsi="Arial" w:cs="Arial"/>
          <w:lang w:val="cy-GB" w:eastAsia="en-GB"/>
        </w:rPr>
        <w:t xml:space="preserve">Mae’n rhaid i’ch gwaith gael ei lywio a’i gefnogi gan ddeunydd ysgolheigaidd sy’n </w:t>
      </w:r>
      <w:r w:rsidRPr="00DE77E3">
        <w:rPr>
          <w:rFonts w:ascii="Arial" w:eastAsia="Times New Roman" w:hAnsi="Arial" w:cs="Arial"/>
          <w:i/>
          <w:lang w:val="cy-GB" w:eastAsia="en-GB"/>
        </w:rPr>
        <w:t>berthnasol</w:t>
      </w:r>
      <w:r w:rsidRPr="00DE77E3">
        <w:rPr>
          <w:rFonts w:ascii="Arial" w:eastAsia="Times New Roman" w:hAnsi="Arial" w:cs="Arial"/>
          <w:lang w:val="cy-GB" w:eastAsia="en-GB"/>
        </w:rPr>
        <w:t xml:space="preserve"> i’r dasg/tasgau a osodwyd ac sy’n </w:t>
      </w:r>
      <w:r w:rsidRPr="00DE77E3">
        <w:rPr>
          <w:rFonts w:ascii="Arial" w:eastAsia="Times New Roman" w:hAnsi="Arial" w:cs="Arial"/>
          <w:i/>
          <w:lang w:val="cy-GB" w:eastAsia="en-GB"/>
        </w:rPr>
        <w:t>canolbwyntio</w:t>
      </w:r>
      <w:r w:rsidRPr="00DE77E3">
        <w:rPr>
          <w:rFonts w:ascii="Arial" w:eastAsia="Times New Roman" w:hAnsi="Arial" w:cs="Arial"/>
          <w:lang w:val="cy-GB" w:eastAsia="en-GB"/>
        </w:rPr>
        <w:t xml:space="preserve"> arni/arnynt.</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Dylech ddarparu tystiolaeth i ddangos eich bod wedi cael mynediad at </w:t>
      </w:r>
      <w:r w:rsidRPr="00DE77E3">
        <w:rPr>
          <w:rFonts w:ascii="Arial" w:eastAsia="Times New Roman" w:hAnsi="Arial" w:cs="Arial"/>
          <w:i/>
          <w:lang w:val="cy-GB" w:eastAsia="en-GB"/>
        </w:rPr>
        <w:t>ystod</w:t>
      </w:r>
      <w:r w:rsidRPr="00DE77E3">
        <w:rPr>
          <w:rFonts w:ascii="Arial" w:eastAsia="Times New Roman" w:hAnsi="Arial"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Dylech ystyried </w:t>
      </w:r>
      <w:r w:rsidRPr="00DE77E3">
        <w:rPr>
          <w:rFonts w:ascii="Arial" w:eastAsia="Times New Roman" w:hAnsi="Arial" w:cs="Arial"/>
          <w:i/>
          <w:lang w:val="cy-GB" w:eastAsia="en-GB"/>
        </w:rPr>
        <w:t>hygrededd</w:t>
      </w:r>
      <w:r w:rsidRPr="00DE77E3">
        <w:rPr>
          <w:rFonts w:ascii="Arial" w:eastAsia="Times New Roman" w:hAnsi="Arial" w:cs="Arial"/>
          <w:lang w:val="cy-GB" w:eastAsia="en-GB"/>
        </w:rPr>
        <w:t xml:space="preserve"> eich ffynonellau; fel arfer mae cyfnodolion academaidd yn ffynonellau credadwy iawn, ond mae’n rhaid ystyried/dethol gwefannau’n ofalus iawn a dylid eu defnyddio’n gynnil.</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Dylai unrhyw ffynhonnell a ddefnyddiwch fod yn gyfredol, a’r rhan fwyaf wedi’u cyhoeddi o fewn y pum mlynedd diwethaf, er y gall darnau arloesol/pwysig o waith yn y maes fod yn hŷn.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Rhaid i chi ddarparu </w:t>
      </w:r>
      <w:r w:rsidRPr="00DE77E3">
        <w:rPr>
          <w:rFonts w:ascii="Arial" w:eastAsia="Times New Roman" w:hAnsi="Arial" w:cs="Arial"/>
          <w:i/>
          <w:lang w:val="cy-GB" w:eastAsia="en-GB"/>
        </w:rPr>
        <w:t>tystiolaeth</w:t>
      </w:r>
      <w:r w:rsidRPr="00DE77E3">
        <w:rPr>
          <w:rFonts w:ascii="Arial" w:eastAsia="Times New Roman" w:hAnsi="Arial" w:cs="Arial"/>
          <w:lang w:val="cy-GB" w:eastAsia="en-GB"/>
        </w:rPr>
        <w:t xml:space="preserve"> o’ch ymchwil/gwaith darllen eich hun trwy gydol eich gwaith, gan ddefnyddio </w:t>
      </w:r>
      <w:r w:rsidRPr="00DE77E3">
        <w:rPr>
          <w:rFonts w:ascii="Arial" w:eastAsia="Times New Roman" w:hAnsi="Arial" w:cs="Arial"/>
          <w:lang w:val="cy-GB" w:eastAsia="en-GB"/>
        </w:rPr>
        <w:lastRenderedPageBreak/>
        <w:t xml:space="preserve">system gyfeirnodi addas, yn cynnwys cyfeiriadau yn y testun ym mhrif ran eich gwaith a rhestr gyfeiriadau ar ddiwedd eich gwaith. </w:t>
      </w:r>
    </w:p>
    <w:p w14:paraId="33ADA0D9" w14:textId="77777777" w:rsidR="00DE77E3" w:rsidRPr="00DE77E3" w:rsidRDefault="00DE77E3" w:rsidP="00DE77E3">
      <w:pPr>
        <w:spacing w:after="0" w:line="240" w:lineRule="auto"/>
        <w:jc w:val="both"/>
        <w:rPr>
          <w:rFonts w:ascii="Arial" w:eastAsia="Times New Roman" w:hAnsi="Arial" w:cs="Arial"/>
          <w:lang w:eastAsia="en-GB"/>
        </w:rPr>
      </w:pPr>
    </w:p>
    <w:p w14:paraId="270074C8"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Gwybodaeth a Dealltwriaeth</w:t>
      </w:r>
    </w:p>
    <w:p w14:paraId="4090BA32" w14:textId="746958F0"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Ar lefel 4, dylech allu arddangos gwybodaeth am y cysyniadau a’r egwyddorion gwaelodol sy'n gysylltiedig â’ch maes/meysydd astudio.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Mae </w:t>
      </w:r>
      <w:r w:rsidRPr="00DE77E3">
        <w:rPr>
          <w:rFonts w:ascii="Arial" w:eastAsia="Times New Roman" w:hAnsi="Arial" w:cs="Arial"/>
          <w:i/>
          <w:lang w:val="cy-GB" w:eastAsia="en-GB"/>
        </w:rPr>
        <w:t xml:space="preserve">gwybodaeth </w:t>
      </w:r>
      <w:r w:rsidRPr="00DE77E3">
        <w:rPr>
          <w:rFonts w:ascii="Arial" w:eastAsia="Times New Roman" w:hAnsi="Arial" w:cs="Arial"/>
          <w:lang w:val="cy-GB" w:eastAsia="en-GB"/>
        </w:rPr>
        <w:t>yn ymwneud â’r ffeithiau, y wybodaeth a’r sgiliau rydych wedi’u caffael trwy eich dysgu.</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Rydych yn arddangos eich </w:t>
      </w:r>
      <w:r w:rsidRPr="00DE77E3">
        <w:rPr>
          <w:rFonts w:ascii="Arial" w:eastAsia="Times New Roman" w:hAnsi="Arial" w:cs="Arial"/>
          <w:i/>
          <w:lang w:val="cy-GB" w:eastAsia="en-GB"/>
        </w:rPr>
        <w:t>dealltwriaeth</w:t>
      </w:r>
      <w:r w:rsidRPr="00DE77E3">
        <w:rPr>
          <w:rFonts w:ascii="Arial" w:eastAsia="Times New Roman" w:hAnsi="Arial" w:cs="Arial"/>
          <w:lang w:val="cy-GB" w:eastAsia="en-GB"/>
        </w:rPr>
        <w:t xml:space="preserve"> trwy ddehongli ystyr y ffeithiau a’r wybodaeth. Golyga hyn fod arnoch angen dethol a chynnwys yn eich gwaith y cysyniadau, y technegau, y modelau, a’r theorïau ac ati sy’n briodol i’r dasg/tasgau a osodwyd.  Dylech allu esbonio’r theorïau, y cysyniadau, ac ati i ddangos eich dealltwriaeth.  Hefyd bydd eich marc/gradd yn amodol ar y </w:t>
      </w:r>
      <w:r w:rsidRPr="00DE77E3">
        <w:rPr>
          <w:rFonts w:ascii="Arial" w:eastAsia="Times New Roman" w:hAnsi="Arial" w:cs="Arial"/>
          <w:i/>
          <w:lang w:val="cy-GB" w:eastAsia="en-GB"/>
        </w:rPr>
        <w:t>graddau</w:t>
      </w:r>
      <w:r w:rsidRPr="00DE77E3">
        <w:rPr>
          <w:rFonts w:ascii="Arial" w:eastAsia="Times New Roman" w:hAnsi="Arial" w:cs="Arial"/>
          <w:lang w:val="cy-GB" w:eastAsia="en-GB"/>
        </w:rPr>
        <w:t xml:space="preserve"> rydych yn arddangos eich gwybodaeth a’ch dealltwriaeth.</w:t>
      </w:r>
      <w:r w:rsidRPr="00DE77E3">
        <w:rPr>
          <w:rFonts w:ascii="Times New Roman" w:eastAsia="Times New Roman" w:hAnsi="Times New Roman" w:cs="Times New Roman"/>
          <w:sz w:val="20"/>
          <w:szCs w:val="20"/>
          <w:lang w:val="cy-GB" w:eastAsia="en-GB"/>
        </w:rPr>
        <w:t xml:space="preserve"> </w:t>
      </w:r>
    </w:p>
    <w:p w14:paraId="46050A97" w14:textId="77777777" w:rsidR="00DE77E3" w:rsidRPr="00DE77E3" w:rsidRDefault="00DE77E3" w:rsidP="00DE77E3">
      <w:pPr>
        <w:spacing w:after="0" w:line="240" w:lineRule="auto"/>
        <w:jc w:val="both"/>
        <w:rPr>
          <w:rFonts w:ascii="Arial" w:eastAsia="Times New Roman" w:hAnsi="Arial" w:cs="Arial"/>
          <w:b/>
          <w:lang w:val="cy-GB" w:eastAsia="en-GB"/>
        </w:rPr>
      </w:pPr>
    </w:p>
    <w:p w14:paraId="4A7412A7"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Gwybyddol a Deallusol</w:t>
      </w:r>
    </w:p>
    <w:p w14:paraId="47BA9E93" w14:textId="2C3AA9FA"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Dylech allu cyflwyno, gwerthuso a dehongli data ansoddol a meintiol, er mwyn datblygu llinynnau dadl a ffurfio barn gadarn yn unol â theorïau a chysyniadau sylfaenol eich pwnc/pynciau astudio. Dylech allu gwerthuso addasrwydd gwahanol ddulliau o ddatrys problemau sy’n gysylltiedig â’ch maes/meysydd astudio a/neu waith. Rhaid i’ch gwaith gynnwys tystiolaeth o feddwl rhesymegol, dadansoddol.  Er enghraifft, archwilio a thorri gwybodaeth i lawr yn elfennau, gwneud casgliadau, casglu, cymharu a chyferbynnu gwybodaeth.  Ystyr hyn yw nid disgrifio ‘beth’ yn unig! Ond hefyd cyfiawnhau:  Pam? Sut? Pryd? Pwy? Ble? Ar ba gost? Dylech roi cyfiawnhad dros eich dadleuon a’ch barn gan ddefnyddio tystiolaeth eich bod wedi myfyrio ar syniadau pobl eraill o fewn y maes pwnc a’ch bod yn gallu llunio barn a dadleuon cadarn gan ddefnyddio data a chysyniadau.   Lle bo’n berthnasol, gellir cynnig atebion ac argymhellion amgen.</w:t>
      </w:r>
    </w:p>
    <w:p w14:paraId="5D623854" w14:textId="77777777" w:rsidR="00DE77E3" w:rsidRPr="00DE77E3" w:rsidRDefault="00DE77E3" w:rsidP="00DE77E3">
      <w:pPr>
        <w:spacing w:after="0" w:line="240" w:lineRule="auto"/>
        <w:jc w:val="both"/>
        <w:rPr>
          <w:rFonts w:ascii="Arial" w:eastAsia="Times New Roman" w:hAnsi="Arial" w:cs="Arial"/>
          <w:b/>
          <w:lang w:val="cy-GB" w:eastAsia="en-GB"/>
        </w:rPr>
      </w:pPr>
    </w:p>
    <w:p w14:paraId="1C17E0EF"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Ymarferol</w:t>
      </w:r>
    </w:p>
    <w:p w14:paraId="17F2FFE3" w14:textId="19BF0AE4"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Ar lefel 4, dylech allu cymhwyso’r cysyniadau a’r egwyddorion gwaelodol sylfaenol er mwyn eu gwerthuso a’u dehongli yng nghyd-destun eich maes astudio.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Mae hyn yn debygol o gynnwys, er enghraifft,  defnyddio arteffactau, enghreifftiau ac achosion o’r byd go iawn, cymhwyso model o fewn sefydliad a/neu feincnodi un theori neu sefydliad yn erbyn rhai eraill yn seiliedig ar feini prawf penodedig.  </w:t>
      </w:r>
    </w:p>
    <w:p w14:paraId="62630A10" w14:textId="77777777" w:rsidR="00DE77E3" w:rsidRPr="00DE77E3" w:rsidRDefault="00DE77E3" w:rsidP="00DE77E3">
      <w:pPr>
        <w:spacing w:after="0" w:line="240" w:lineRule="auto"/>
        <w:jc w:val="both"/>
        <w:rPr>
          <w:rFonts w:ascii="Arial" w:eastAsia="Times New Roman" w:hAnsi="Arial" w:cs="Arial"/>
          <w:lang w:val="cy-GB" w:eastAsia="en-GB"/>
        </w:rPr>
      </w:pPr>
    </w:p>
    <w:p w14:paraId="0C85F7E9" w14:textId="77777777" w:rsidR="00DE77E3" w:rsidRPr="00DE77E3" w:rsidRDefault="00DE77E3" w:rsidP="00DE77E3">
      <w:pPr>
        <w:numPr>
          <w:ilvl w:val="0"/>
          <w:numId w:val="3"/>
        </w:numPr>
        <w:spacing w:after="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Sgiliau Trosglwyddadwy ar gyfer Bywyd ac Arfer Proffesiynol </w:t>
      </w:r>
    </w:p>
    <w:p w14:paraId="0C2A1FD4" w14:textId="44BF0F0B"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Rhaid i’ch gwaith roi tystiolaeth o’r rhinweddau a’r sgiliau trosglwyddadwy angenrheidiol ar gyfer cyflogaeth sy’n gofyn am arfer peth cyfrifoldeb personol.   Mae hyn yn cynnwys dangos:  eich bod yn gallu cyfleu </w:t>
      </w:r>
      <w:proofErr w:type="spellStart"/>
      <w:r w:rsidRPr="00DE77E3">
        <w:rPr>
          <w:rFonts w:ascii="Arial" w:eastAsia="Times New Roman" w:hAnsi="Arial" w:cs="Arial"/>
          <w:lang w:val="cy-GB" w:eastAsia="en-GB"/>
        </w:rPr>
        <w:t>canlyniadau’ch</w:t>
      </w:r>
      <w:proofErr w:type="spellEnd"/>
      <w:r w:rsidRPr="00DE77E3">
        <w:rPr>
          <w:rFonts w:ascii="Arial" w:eastAsia="Times New Roman" w:hAnsi="Arial" w:cs="Arial"/>
          <w:lang w:val="cy-GB" w:eastAsia="en-GB"/>
        </w:rPr>
        <w:t xml:space="preserve"> astudiaeth/gwaith yn gywir ac yn ddibynadwy, gyda dadleuon strwythuredig a chydlynol; eich bod yn gallu cychwyn a chwblhau tasgau a gweithdrefnau, boed hynny’n unigol a/neu’n gydweithredol; rhuglder mynegiant; eglurder ac effeithiolrwydd o ran cyflwyniad a threfn. Dylai’r gwaith fod yn gydlynol ac wedi’i strwythuro’n dda o ran ei gyflwyniad a’i drefn.</w:t>
      </w:r>
    </w:p>
    <w:p w14:paraId="4713AF6E" w14:textId="77777777" w:rsidR="00DE77E3" w:rsidRPr="00DE77E3" w:rsidRDefault="00DE77E3" w:rsidP="00DE77E3">
      <w:pPr>
        <w:spacing w:after="0" w:line="240" w:lineRule="auto"/>
        <w:jc w:val="both"/>
        <w:rPr>
          <w:rFonts w:ascii="Arial" w:eastAsia="Times New Roman" w:hAnsi="Arial" w:cs="Arial"/>
          <w:lang w:val="cy-GB" w:eastAsia="en-GB"/>
        </w:rPr>
      </w:pPr>
    </w:p>
    <w:p w14:paraId="34783068" w14:textId="1C20E8C5" w:rsidR="00DE77E3" w:rsidRPr="00DE77E3" w:rsidRDefault="00DE77E3" w:rsidP="00DE77E3">
      <w:pPr>
        <w:spacing w:after="0" w:line="240" w:lineRule="auto"/>
        <w:rPr>
          <w:rFonts w:ascii="Arial" w:eastAsia="Times New Roman" w:hAnsi="Arial" w:cs="Arial"/>
          <w:lang w:val="cy-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E77E3" w:rsidRPr="00DE77E3" w14:paraId="6B78A028" w14:textId="77777777" w:rsidTr="00DE77E3">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1E5E46B" w14:textId="77777777" w:rsidR="00DE77E3" w:rsidRPr="00DE77E3" w:rsidRDefault="00DE77E3" w:rsidP="00DE77E3">
            <w:pPr>
              <w:spacing w:after="0" w:line="240" w:lineRule="auto"/>
              <w:rPr>
                <w:rFonts w:ascii="Arial" w:eastAsia="Times New Roman" w:hAnsi="Arial" w:cs="Arial"/>
                <w:sz w:val="20"/>
                <w:szCs w:val="20"/>
                <w:lang w:eastAsia="en-GB"/>
              </w:rPr>
            </w:pPr>
            <w:r w:rsidRPr="00DE77E3">
              <w:rPr>
                <w:rFonts w:ascii="Arial" w:eastAsia="Times New Roman" w:hAnsi="Arial" w:cs="Arial"/>
                <w:sz w:val="32"/>
                <w:szCs w:val="32"/>
                <w:lang w:val="cy-GB" w:eastAsia="en-GB"/>
              </w:rPr>
              <w:br w:type="page"/>
            </w:r>
            <w:r w:rsidRPr="00DE77E3">
              <w:rPr>
                <w:rFonts w:ascii="Arial" w:eastAsia="Times New Roman" w:hAnsi="Arial" w:cs="Arial"/>
                <w:b/>
                <w:caps/>
                <w:sz w:val="40"/>
                <w:szCs w:val="20"/>
                <w:lang w:val="cy-GB" w:eastAsia="en-GB"/>
              </w:rPr>
              <w:t xml:space="preserve">     FFURFLEN ADBORTH MYFYRWYR</w:t>
            </w:r>
          </w:p>
        </w:tc>
      </w:tr>
    </w:tbl>
    <w:p w14:paraId="0DA4FCB9" w14:textId="77777777" w:rsidR="00DE77E3" w:rsidRPr="00DE77E3" w:rsidRDefault="00DE77E3" w:rsidP="00DE77E3">
      <w:pPr>
        <w:spacing w:after="0" w:line="240" w:lineRule="auto"/>
        <w:rPr>
          <w:rFonts w:ascii="Arial" w:eastAsia="Times New Roman" w:hAnsi="Arial" w:cs="Arial"/>
          <w:sz w:val="20"/>
          <w:szCs w:val="20"/>
          <w:lang w:eastAsia="en-GB"/>
        </w:rPr>
      </w:pPr>
    </w:p>
    <w:p w14:paraId="0D7FF5B0" w14:textId="77777777" w:rsidR="00DE77E3" w:rsidRPr="00DE77E3" w:rsidRDefault="00DE77E3" w:rsidP="00DE77E3">
      <w:pPr>
        <w:tabs>
          <w:tab w:val="left" w:pos="720"/>
          <w:tab w:val="left" w:pos="1440"/>
        </w:tabs>
        <w:spacing w:after="0" w:line="240" w:lineRule="auto"/>
        <w:jc w:val="both"/>
        <w:rPr>
          <w:rFonts w:ascii="Arial" w:eastAsia="Times New Roman" w:hAnsi="Arial" w:cs="Arial"/>
          <w:sz w:val="20"/>
          <w:szCs w:val="20"/>
          <w:lang w:val="cy-GB" w:eastAsia="en-US"/>
        </w:rPr>
      </w:pPr>
      <w:r w:rsidRPr="00DE77E3">
        <w:rPr>
          <w:rFonts w:ascii="Arial" w:eastAsia="Times New Roman" w:hAnsi="Arial" w:cs="Arial"/>
          <w:sz w:val="20"/>
          <w:szCs w:val="20"/>
          <w:lang w:val="cy-GB" w:eastAsia="en-US"/>
        </w:rPr>
        <w:t xml:space="preserve">Noda’r adran hon y </w:t>
      </w:r>
      <w:r w:rsidRPr="00DE77E3">
        <w:rPr>
          <w:rFonts w:ascii="Arial" w:eastAsia="Times New Roman" w:hAnsi="Arial" w:cs="Arial"/>
          <w:i/>
          <w:sz w:val="20"/>
          <w:szCs w:val="20"/>
          <w:lang w:val="cy-GB" w:eastAsia="en-US"/>
        </w:rPr>
        <w:t>graddau</w:t>
      </w:r>
      <w:r w:rsidRPr="00DE77E3">
        <w:rPr>
          <w:rFonts w:ascii="Arial" w:eastAsia="Times New Roman" w:hAnsi="Arial"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0101286C" w14:textId="77777777" w:rsidR="00DE77E3" w:rsidRPr="00DE77E3" w:rsidRDefault="00DE77E3" w:rsidP="00DE77E3">
      <w:pPr>
        <w:spacing w:after="0" w:line="240" w:lineRule="auto"/>
        <w:rPr>
          <w:rFonts w:ascii="Arial" w:eastAsia="Times New Roman" w:hAnsi="Arial" w:cs="Arial"/>
          <w:b/>
          <w:lang w:val="cy-GB" w:eastAsia="en-GB"/>
        </w:rPr>
        <w:sectPr w:rsidR="00DE77E3" w:rsidRPr="00DE77E3">
          <w:pgSz w:w="11894" w:h="16834"/>
          <w:pgMar w:top="720" w:right="720" w:bottom="720" w:left="720" w:header="706" w:footer="454" w:gutter="0"/>
          <w:paperSrc w:first="1" w:other="1"/>
          <w:cols w:space="720"/>
        </w:sectPr>
      </w:pPr>
    </w:p>
    <w:p w14:paraId="247875A7" w14:textId="77777777" w:rsidR="00DE77E3" w:rsidRPr="00DE77E3" w:rsidRDefault="00DE77E3" w:rsidP="00DE77E3">
      <w:pPr>
        <w:spacing w:after="0" w:line="240" w:lineRule="auto"/>
        <w:rPr>
          <w:rFonts w:ascii="Arial" w:eastAsia="Times New Roman" w:hAnsi="Arial" w:cs="Arial"/>
          <w:b/>
          <w:lang w:val="cy-GB" w:eastAsia="en-GB"/>
        </w:rPr>
      </w:pPr>
    </w:p>
    <w:tbl>
      <w:tblPr>
        <w:tblW w:w="5000" w:type="pct"/>
        <w:tblLook w:val="04A0" w:firstRow="1" w:lastRow="0" w:firstColumn="1" w:lastColumn="0" w:noHBand="0" w:noVBand="1"/>
      </w:tblPr>
      <w:tblGrid>
        <w:gridCol w:w="8708"/>
        <w:gridCol w:w="869"/>
        <w:gridCol w:w="867"/>
      </w:tblGrid>
      <w:tr w:rsidR="00DE77E3" w:rsidRPr="00DE77E3" w14:paraId="02476977" w14:textId="77777777" w:rsidTr="00DE77E3">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C4646E9" w14:textId="77777777" w:rsidR="00DE77E3" w:rsidRPr="00DE77E3" w:rsidRDefault="00DE77E3" w:rsidP="00DE77E3">
            <w:pPr>
              <w:spacing w:after="0" w:line="240" w:lineRule="auto"/>
              <w:rPr>
                <w:rFonts w:ascii="Arial" w:eastAsia="Times New Roman" w:hAnsi="Arial" w:cs="Arial"/>
                <w:b/>
                <w:szCs w:val="20"/>
                <w:lang w:eastAsia="en-GB"/>
              </w:rPr>
            </w:pPr>
            <w:r w:rsidRPr="00DE77E3">
              <w:rPr>
                <w:rFonts w:ascii="Arial" w:eastAsia="Times New Roman" w:hAnsi="Arial" w:cs="Arial"/>
                <w:b/>
                <w:szCs w:val="16"/>
                <w:lang w:val="cy-GB" w:eastAsia="en-GB"/>
              </w:rPr>
              <w:t xml:space="preserve">Meini Prawf Asesu Generig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F1B234F" w14:textId="77777777" w:rsidR="00DE77E3" w:rsidRPr="00DE77E3" w:rsidRDefault="00DE77E3" w:rsidP="00DE77E3">
            <w:pPr>
              <w:spacing w:after="0" w:line="240" w:lineRule="auto"/>
              <w:ind w:left="34" w:right="113"/>
              <w:jc w:val="center"/>
              <w:rPr>
                <w:rFonts w:ascii="Arial" w:eastAsia="Times New Roman" w:hAnsi="Arial" w:cs="Arial"/>
                <w:b/>
                <w:sz w:val="18"/>
                <w:szCs w:val="18"/>
                <w:lang w:eastAsia="en-GB"/>
              </w:rPr>
            </w:pPr>
            <w:r w:rsidRPr="00DE77E3">
              <w:rPr>
                <w:rFonts w:ascii="Arial" w:eastAsia="Times New Roman" w:hAnsi="Arial" w:cs="Arial"/>
                <w:b/>
                <w:sz w:val="18"/>
                <w:szCs w:val="18"/>
                <w:lang w:val="cy-GB" w:eastAsia="en-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F267AF1" w14:textId="77777777" w:rsidR="00DE77E3" w:rsidRPr="00DE77E3" w:rsidRDefault="00DE77E3" w:rsidP="00DE77E3">
            <w:pPr>
              <w:spacing w:after="0" w:line="240" w:lineRule="auto"/>
              <w:ind w:left="113" w:right="113"/>
              <w:jc w:val="center"/>
              <w:rPr>
                <w:rFonts w:ascii="Arial" w:eastAsia="Times New Roman" w:hAnsi="Arial" w:cs="Arial"/>
                <w:b/>
                <w:sz w:val="18"/>
                <w:szCs w:val="18"/>
                <w:lang w:eastAsia="en-GB"/>
              </w:rPr>
            </w:pPr>
            <w:r w:rsidRPr="00DE77E3">
              <w:rPr>
                <w:rFonts w:ascii="Arial" w:eastAsia="Times New Roman" w:hAnsi="Arial" w:cs="Arial"/>
                <w:b/>
                <w:sz w:val="18"/>
                <w:szCs w:val="18"/>
                <w:lang w:val="cy-GB" w:eastAsia="en-GB"/>
              </w:rPr>
              <w:t xml:space="preserve">Marciau a ddyfarnwyd </w:t>
            </w:r>
          </w:p>
        </w:tc>
      </w:tr>
      <w:tr w:rsidR="00DE77E3" w:rsidRPr="00DE77E3" w14:paraId="5B782527" w14:textId="77777777" w:rsidTr="00DE77E3">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08A59BBA"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1. </w:t>
            </w:r>
            <w:r w:rsidRPr="00DE77E3">
              <w:rPr>
                <w:rFonts w:ascii="Arial" w:eastAsia="Times New Roman" w:hAnsi="Arial" w:cs="Arial"/>
                <w:b/>
                <w:sz w:val="20"/>
                <w:szCs w:val="20"/>
                <w:lang w:val="cy-GB" w:eastAsia="en-GB"/>
              </w:rPr>
              <w:t>Sgiliau Ymgysylltu â Llenyddiaeth</w:t>
            </w:r>
          </w:p>
          <w:p w14:paraId="5453E977" w14:textId="77777777" w:rsidR="00DE77E3" w:rsidRPr="00DE77E3" w:rsidRDefault="00DE77E3" w:rsidP="00DE77E3">
            <w:pPr>
              <w:spacing w:after="120" w:line="240" w:lineRule="auto"/>
              <w:rPr>
                <w:rFonts w:ascii="Arial" w:eastAsia="Times New Roman" w:hAnsi="Arial" w:cs="Arial"/>
                <w:sz w:val="14"/>
                <w:szCs w:val="14"/>
                <w:lang w:eastAsia="en-GB"/>
              </w:rPr>
            </w:pPr>
            <w:r w:rsidRPr="00DE77E3">
              <w:rPr>
                <w:rFonts w:ascii="Arial" w:eastAsia="Times New Roman" w:hAnsi="Arial" w:cs="Arial"/>
                <w:sz w:val="14"/>
                <w:szCs w:val="14"/>
                <w:lang w:eastAsia="en-GB"/>
              </w:rPr>
              <w:t>.</w:t>
            </w:r>
          </w:p>
        </w:tc>
        <w:tc>
          <w:tcPr>
            <w:tcW w:w="416" w:type="pct"/>
            <w:tcBorders>
              <w:top w:val="single" w:sz="4" w:space="0" w:color="auto"/>
              <w:left w:val="single" w:sz="4" w:space="0" w:color="auto"/>
              <w:bottom w:val="nil"/>
              <w:right w:val="single" w:sz="4" w:space="0" w:color="auto"/>
            </w:tcBorders>
            <w:shd w:val="clear" w:color="auto" w:fill="D9D9D9"/>
          </w:tcPr>
          <w:p w14:paraId="32306239"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4F3C3"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7E37C3" w14:paraId="7A88D593" w14:textId="77777777" w:rsidTr="00DE77E3">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E48C09C" w14:textId="77777777" w:rsidR="00573EAD" w:rsidRDefault="00573EAD" w:rsidP="00573EAD">
            <w:pPr>
              <w:overflowPunct w:val="0"/>
              <w:autoSpaceDE w:val="0"/>
              <w:autoSpaceDN w:val="0"/>
              <w:adjustRightInd w:val="0"/>
              <w:spacing w:after="0" w:line="240" w:lineRule="auto"/>
              <w:jc w:val="both"/>
              <w:textAlignment w:val="baseline"/>
              <w:rPr>
                <w:rFonts w:ascii="Arial" w:eastAsia="Times New Roman" w:hAnsi="Arial" w:cs="Arial"/>
                <w:sz w:val="24"/>
                <w:szCs w:val="20"/>
                <w:lang w:val="cy" w:eastAsia="en-GB"/>
              </w:rPr>
            </w:pPr>
          </w:p>
          <w:p w14:paraId="48D71998" w14:textId="77777777" w:rsidR="00573EAD" w:rsidRPr="00573EAD" w:rsidRDefault="00AC7ECF" w:rsidP="00573EAD">
            <w:pPr>
              <w:overflowPunct w:val="0"/>
              <w:autoSpaceDE w:val="0"/>
              <w:autoSpaceDN w:val="0"/>
              <w:adjustRightInd w:val="0"/>
              <w:spacing w:after="0" w:line="240" w:lineRule="auto"/>
              <w:jc w:val="both"/>
              <w:textAlignment w:val="baseline"/>
              <w:rPr>
                <w:rFonts w:ascii="Arial" w:eastAsia="Times New Roman" w:hAnsi="Arial" w:cs="Arial"/>
                <w:sz w:val="24"/>
                <w:szCs w:val="20"/>
                <w:lang w:val="cy" w:eastAsia="en-GB"/>
              </w:rPr>
            </w:pPr>
            <w:r w:rsidRPr="00573EAD">
              <w:rPr>
                <w:rFonts w:ascii="Arial" w:eastAsia="Times New Roman" w:hAnsi="Arial" w:cs="Arial"/>
                <w:sz w:val="24"/>
                <w:szCs w:val="20"/>
                <w:lang w:val="cy" w:eastAsia="en-GB"/>
              </w:rPr>
              <w:t xml:space="preserve"> </w:t>
            </w:r>
            <w:r w:rsidR="00573EAD" w:rsidRPr="00573EAD">
              <w:rPr>
                <w:rFonts w:ascii="Arial" w:eastAsia="Times New Roman" w:hAnsi="Arial" w:cs="Arial"/>
                <w:sz w:val="24"/>
                <w:szCs w:val="20"/>
                <w:lang w:val="cy" w:eastAsia="en-GB"/>
              </w:rPr>
              <w:t>Cyfeirnodi</w:t>
            </w:r>
          </w:p>
          <w:p w14:paraId="7EFDB8C0" w14:textId="77777777" w:rsidR="00573EAD" w:rsidRPr="00573EAD" w:rsidRDefault="00573EAD" w:rsidP="00573EAD">
            <w:pPr>
              <w:overflowPunct w:val="0"/>
              <w:autoSpaceDE w:val="0"/>
              <w:autoSpaceDN w:val="0"/>
              <w:adjustRightInd w:val="0"/>
              <w:spacing w:after="0" w:line="240" w:lineRule="auto"/>
              <w:jc w:val="both"/>
              <w:textAlignment w:val="baseline"/>
              <w:rPr>
                <w:rFonts w:ascii="Arial" w:eastAsia="Times New Roman" w:hAnsi="Arial" w:cs="Arial"/>
                <w:sz w:val="24"/>
                <w:szCs w:val="20"/>
                <w:lang w:val="cy" w:eastAsia="en-GB"/>
              </w:rPr>
            </w:pPr>
            <w:r w:rsidRPr="00573EAD">
              <w:rPr>
                <w:rFonts w:ascii="Arial" w:eastAsia="Times New Roman" w:hAnsi="Arial" w:cs="Arial"/>
                <w:sz w:val="24"/>
                <w:szCs w:val="20"/>
                <w:lang w:val="cy" w:eastAsia="en-GB"/>
              </w:rPr>
              <w:t>1) Cyflwyniad – cyfeirio ar lafar ac yn eich rhestr gyfeirio</w:t>
            </w:r>
          </w:p>
          <w:p w14:paraId="60E38534" w14:textId="66A5AA77" w:rsidR="00AC7ECF" w:rsidRPr="008C46A4" w:rsidRDefault="00573EAD" w:rsidP="00573EAD">
            <w:pPr>
              <w:overflowPunct w:val="0"/>
              <w:autoSpaceDE w:val="0"/>
              <w:autoSpaceDN w:val="0"/>
              <w:adjustRightInd w:val="0"/>
              <w:spacing w:after="0" w:line="240" w:lineRule="auto"/>
              <w:jc w:val="both"/>
              <w:textAlignment w:val="baseline"/>
              <w:rPr>
                <w:rFonts w:ascii="Arial" w:eastAsia="Times New Roman" w:hAnsi="Arial" w:cs="Arial"/>
                <w:b/>
                <w:sz w:val="24"/>
                <w:szCs w:val="20"/>
                <w:lang w:val="cy" w:eastAsia="en-GB"/>
              </w:rPr>
            </w:pPr>
            <w:r w:rsidRPr="00573EAD">
              <w:rPr>
                <w:rFonts w:ascii="Arial" w:eastAsia="Times New Roman" w:hAnsi="Arial" w:cs="Arial"/>
                <w:sz w:val="24"/>
                <w:szCs w:val="20"/>
                <w:lang w:val="cy" w:eastAsia="en-GB"/>
              </w:rPr>
              <w:lastRenderedPageBreak/>
              <w:t>2) Poster academaidd – cyfeirio yn eich poster ac yn eich rhestr gyfeirio.</w:t>
            </w:r>
          </w:p>
          <w:p w14:paraId="4FE18DAD" w14:textId="77777777" w:rsidR="00DE77E3" w:rsidRPr="008C46A4" w:rsidRDefault="00DE77E3" w:rsidP="00DE77E3">
            <w:pPr>
              <w:spacing w:after="120" w:line="240" w:lineRule="auto"/>
              <w:rPr>
                <w:rFonts w:ascii="Arial" w:eastAsia="Times New Roman" w:hAnsi="Arial" w:cs="Arial"/>
                <w:sz w:val="14"/>
                <w:szCs w:val="14"/>
                <w:lang w:val="cy" w:eastAsia="en-GB"/>
              </w:rPr>
            </w:pPr>
          </w:p>
          <w:p w14:paraId="1B04FE0A" w14:textId="77777777" w:rsidR="00DE77E3" w:rsidRPr="008C46A4" w:rsidRDefault="00DE77E3" w:rsidP="00DE77E3">
            <w:pPr>
              <w:spacing w:after="120" w:line="240" w:lineRule="auto"/>
              <w:rPr>
                <w:rFonts w:ascii="Arial" w:eastAsia="Times New Roman" w:hAnsi="Arial" w:cs="Arial"/>
                <w:sz w:val="14"/>
                <w:szCs w:val="14"/>
                <w:lang w:val="cy" w:eastAsia="en-GB"/>
              </w:rPr>
            </w:pPr>
          </w:p>
        </w:tc>
        <w:tc>
          <w:tcPr>
            <w:tcW w:w="416" w:type="pct"/>
            <w:tcBorders>
              <w:top w:val="single" w:sz="4" w:space="0" w:color="auto"/>
              <w:left w:val="single" w:sz="4" w:space="0" w:color="auto"/>
              <w:bottom w:val="nil"/>
              <w:right w:val="single" w:sz="4" w:space="0" w:color="auto"/>
            </w:tcBorders>
          </w:tcPr>
          <w:p w14:paraId="29929775" w14:textId="77777777" w:rsidR="00DE77E3" w:rsidRPr="008C46A4" w:rsidRDefault="00DE77E3" w:rsidP="00DE77E3">
            <w:pPr>
              <w:spacing w:after="0" w:line="240" w:lineRule="auto"/>
              <w:jc w:val="center"/>
              <w:rPr>
                <w:rFonts w:ascii="Arial" w:eastAsia="Times New Roman" w:hAnsi="Arial" w:cs="Arial"/>
                <w:sz w:val="32"/>
                <w:szCs w:val="20"/>
                <w:lang w:val="cy"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7C92477" w14:textId="77777777" w:rsidR="00DE77E3" w:rsidRPr="008C46A4" w:rsidRDefault="00DE77E3" w:rsidP="00DE77E3">
            <w:pPr>
              <w:spacing w:after="0" w:line="240" w:lineRule="auto"/>
              <w:jc w:val="center"/>
              <w:rPr>
                <w:rFonts w:ascii="Arial" w:eastAsia="Times New Roman" w:hAnsi="Arial" w:cs="Arial"/>
                <w:sz w:val="32"/>
                <w:szCs w:val="20"/>
                <w:lang w:val="cy" w:eastAsia="en-GB"/>
              </w:rPr>
            </w:pPr>
          </w:p>
        </w:tc>
      </w:tr>
      <w:tr w:rsidR="00DE77E3" w:rsidRPr="00DE77E3" w14:paraId="25C984B4" w14:textId="77777777" w:rsidTr="00DE77E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765B6A" w14:textId="77777777" w:rsidR="00DE77E3" w:rsidRPr="008C46A4" w:rsidRDefault="00DE77E3" w:rsidP="00DE77E3">
            <w:pPr>
              <w:spacing w:after="0" w:line="240" w:lineRule="auto"/>
              <w:rPr>
                <w:rFonts w:ascii="Arial" w:eastAsia="Times New Roman" w:hAnsi="Arial" w:cs="Arial"/>
                <w:sz w:val="14"/>
                <w:szCs w:val="14"/>
                <w:lang w:val="cy" w:eastAsia="en-GB"/>
              </w:rPr>
            </w:pPr>
          </w:p>
        </w:tc>
        <w:tc>
          <w:tcPr>
            <w:tcW w:w="416" w:type="pct"/>
            <w:tcBorders>
              <w:top w:val="nil"/>
              <w:left w:val="single" w:sz="4" w:space="0" w:color="auto"/>
              <w:bottom w:val="single" w:sz="4" w:space="0" w:color="auto"/>
              <w:right w:val="single" w:sz="4" w:space="0" w:color="auto"/>
            </w:tcBorders>
          </w:tcPr>
          <w:p w14:paraId="4D9DEAD1" w14:textId="649564B6" w:rsidR="00DE77E3" w:rsidRPr="00DE77E3" w:rsidRDefault="00573EAD"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w:t>
            </w:r>
            <w:r w:rsidR="007D4A71">
              <w:rPr>
                <w:rFonts w:ascii="Arial" w:eastAsia="Times New Roman" w:hAnsi="Arial" w:cs="Arial"/>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4630C3"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77EEC690" w14:textId="77777777" w:rsidTr="00DE77E3">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EF4BB64" w14:textId="77777777" w:rsidR="00DE77E3" w:rsidRPr="00DE77E3" w:rsidRDefault="00DE77E3" w:rsidP="00DE77E3">
            <w:pPr>
              <w:spacing w:after="0" w:line="240" w:lineRule="auto"/>
              <w:rPr>
                <w:rFonts w:ascii="Arial" w:eastAsia="Times New Roman" w:hAnsi="Arial" w:cs="Arial"/>
                <w:b/>
                <w:sz w:val="20"/>
                <w:szCs w:val="20"/>
                <w:lang w:eastAsia="en-GB"/>
              </w:rPr>
            </w:pPr>
            <w:r w:rsidRPr="00DE77E3">
              <w:rPr>
                <w:rFonts w:ascii="Arial" w:eastAsia="Times New Roman" w:hAnsi="Arial" w:cs="Arial"/>
                <w:b/>
                <w:sz w:val="20"/>
                <w:szCs w:val="16"/>
                <w:lang w:eastAsia="en-GB"/>
              </w:rPr>
              <w:t xml:space="preserve">2. </w:t>
            </w:r>
            <w:r w:rsidRPr="00DE77E3">
              <w:rPr>
                <w:rFonts w:ascii="Arial" w:eastAsia="Times New Roman" w:hAnsi="Arial" w:cs="Arial"/>
                <w:b/>
                <w:sz w:val="20"/>
                <w:szCs w:val="20"/>
                <w:lang w:val="cy-GB" w:eastAsia="en-GB"/>
              </w:rPr>
              <w:t>Sgiliau Gwybodaeth a Dealltwriaeth</w:t>
            </w:r>
          </w:p>
          <w:p w14:paraId="4DC5C88A"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37AB2E79"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22B7B7"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5C9B52FE" w14:textId="77777777" w:rsidTr="00DE77E3">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E446F69" w14:textId="77777777" w:rsidR="00DE77E3" w:rsidRPr="00DE77E3" w:rsidRDefault="00DE77E3" w:rsidP="00DE77E3">
            <w:pPr>
              <w:spacing w:after="120" w:line="240" w:lineRule="auto"/>
              <w:rPr>
                <w:rFonts w:ascii="Arial" w:eastAsia="Times New Roman" w:hAnsi="Arial" w:cs="Arial"/>
                <w:sz w:val="14"/>
                <w:szCs w:val="14"/>
                <w:lang w:eastAsia="en-GB"/>
              </w:rPr>
            </w:pPr>
          </w:p>
          <w:p w14:paraId="400D77F9" w14:textId="77777777" w:rsidR="005C0C07" w:rsidRPr="005C0C07" w:rsidRDefault="005C0C07" w:rsidP="005C0C07">
            <w:pPr>
              <w:overflowPunct w:val="0"/>
              <w:autoSpaceDE w:val="0"/>
              <w:autoSpaceDN w:val="0"/>
              <w:adjustRightInd w:val="0"/>
              <w:spacing w:after="0" w:line="240" w:lineRule="auto"/>
              <w:jc w:val="both"/>
              <w:textAlignment w:val="baseline"/>
              <w:rPr>
                <w:rFonts w:ascii="Arial" w:eastAsia="Times New Roman" w:hAnsi="Arial" w:cs="Arial"/>
                <w:b/>
                <w:sz w:val="24"/>
                <w:szCs w:val="20"/>
                <w:lang w:eastAsia="en-GB"/>
              </w:rPr>
            </w:pPr>
            <w:r w:rsidRPr="005C0C07">
              <w:rPr>
                <w:rFonts w:ascii="Arial" w:eastAsia="Times New Roman" w:hAnsi="Arial" w:cs="Arial"/>
                <w:b/>
                <w:sz w:val="24"/>
                <w:szCs w:val="20"/>
                <w:lang w:val="cy" w:eastAsia="en-GB"/>
              </w:rPr>
              <w:t>Cynnwys y Cyflwyniad</w:t>
            </w:r>
          </w:p>
          <w:p w14:paraId="6D430478" w14:textId="77777777" w:rsidR="00DE77E3" w:rsidRPr="00DE77E3" w:rsidRDefault="00DE77E3" w:rsidP="00DE77E3">
            <w:pPr>
              <w:spacing w:after="120" w:line="240" w:lineRule="auto"/>
              <w:rPr>
                <w:rFonts w:ascii="Arial" w:eastAsia="Times New Roman" w:hAnsi="Arial" w:cs="Arial"/>
                <w:sz w:val="14"/>
                <w:szCs w:val="14"/>
                <w:lang w:eastAsia="en-GB"/>
              </w:rPr>
            </w:pPr>
          </w:p>
          <w:p w14:paraId="3F0F715F" w14:textId="77777777" w:rsidR="00DE77E3" w:rsidRPr="00DE77E3" w:rsidRDefault="00DE77E3" w:rsidP="00DE77E3">
            <w:pPr>
              <w:spacing w:after="120" w:line="240" w:lineRule="auto"/>
              <w:rPr>
                <w:rFonts w:ascii="Arial" w:eastAsia="Times New Roman" w:hAnsi="Arial" w:cs="Arial"/>
                <w:sz w:val="14"/>
                <w:szCs w:val="14"/>
                <w:lang w:eastAsia="en-GB"/>
              </w:rPr>
            </w:pPr>
          </w:p>
          <w:p w14:paraId="4E7D1411"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2F779FC0"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B385ED8"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2E9F0D7A" w14:textId="77777777" w:rsidTr="00DE77E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CBC1E6"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1CDA766A" w14:textId="2D2AD103" w:rsidR="00DE77E3" w:rsidRPr="00DE77E3" w:rsidRDefault="007D4A71"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FD7C88"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5EF9AD76" w14:textId="77777777" w:rsidTr="00DE77E3">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6D4D145"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3. </w:t>
            </w:r>
            <w:r w:rsidRPr="00DE77E3">
              <w:rPr>
                <w:rFonts w:ascii="Arial" w:eastAsia="Times New Roman" w:hAnsi="Arial" w:cs="Arial"/>
                <w:b/>
                <w:sz w:val="20"/>
                <w:szCs w:val="20"/>
                <w:lang w:val="cy-GB" w:eastAsia="en-GB"/>
              </w:rPr>
              <w:t>Sgiliau Gwybyddol a Deallusol</w:t>
            </w:r>
          </w:p>
          <w:p w14:paraId="4D6D16A3"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6D0A4B7F"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F30A3"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1937338D" w14:textId="77777777" w:rsidTr="00DE77E3">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B807650" w14:textId="77777777" w:rsidR="00DE77E3" w:rsidRPr="00DE77E3" w:rsidRDefault="00DE77E3" w:rsidP="00DE77E3">
            <w:pPr>
              <w:spacing w:after="120" w:line="240" w:lineRule="auto"/>
              <w:rPr>
                <w:rFonts w:ascii="Arial" w:eastAsia="Times New Roman" w:hAnsi="Arial" w:cs="Arial"/>
                <w:sz w:val="14"/>
                <w:szCs w:val="14"/>
                <w:lang w:eastAsia="en-GB"/>
              </w:rPr>
            </w:pPr>
          </w:p>
          <w:p w14:paraId="7A47AADC" w14:textId="4FBCB3EC" w:rsidR="00DE77E3" w:rsidRPr="00DE77E3" w:rsidRDefault="003E44D6" w:rsidP="00DE77E3">
            <w:pPr>
              <w:spacing w:after="120" w:line="240" w:lineRule="auto"/>
              <w:rPr>
                <w:rFonts w:ascii="Arial" w:eastAsia="Times New Roman" w:hAnsi="Arial" w:cs="Arial"/>
                <w:sz w:val="14"/>
                <w:szCs w:val="14"/>
                <w:lang w:eastAsia="en-GB"/>
              </w:rPr>
            </w:pPr>
            <w:r w:rsidRPr="003E44D6">
              <w:rPr>
                <w:rFonts w:ascii="Arial" w:eastAsia="Times New Roman" w:hAnsi="Arial" w:cs="Arial"/>
                <w:b/>
                <w:sz w:val="24"/>
                <w:szCs w:val="20"/>
                <w:lang w:val="cy" w:eastAsia="en-GB"/>
              </w:rPr>
              <w:t>Cynnwys y Papur Briffio</w:t>
            </w:r>
          </w:p>
          <w:p w14:paraId="735B40F0" w14:textId="446D44B1" w:rsidR="00DE77E3" w:rsidRDefault="00DE77E3" w:rsidP="00DE77E3">
            <w:pPr>
              <w:spacing w:after="120" w:line="240" w:lineRule="auto"/>
              <w:rPr>
                <w:rFonts w:ascii="Arial" w:eastAsia="Times New Roman" w:hAnsi="Arial" w:cs="Arial"/>
                <w:sz w:val="14"/>
                <w:szCs w:val="14"/>
                <w:lang w:eastAsia="en-GB"/>
              </w:rPr>
            </w:pPr>
          </w:p>
          <w:p w14:paraId="2EF11963" w14:textId="77777777" w:rsidR="003E44D6" w:rsidRPr="00DE77E3" w:rsidRDefault="003E44D6" w:rsidP="00DE77E3">
            <w:pPr>
              <w:spacing w:after="120" w:line="240" w:lineRule="auto"/>
              <w:rPr>
                <w:rFonts w:ascii="Arial" w:eastAsia="Times New Roman" w:hAnsi="Arial" w:cs="Arial"/>
                <w:sz w:val="14"/>
                <w:szCs w:val="14"/>
                <w:lang w:eastAsia="en-GB"/>
              </w:rPr>
            </w:pPr>
          </w:p>
          <w:p w14:paraId="0ED734D8"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71130D78"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2F8ADFB"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732059CF" w14:textId="77777777" w:rsidTr="00DE77E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C178FF"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1A4BB823" w14:textId="69609AD4" w:rsidR="00DE77E3" w:rsidRPr="00DE77E3" w:rsidRDefault="007D4A71"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E3E6F6"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6D3B228B" w14:textId="77777777" w:rsidTr="00DE77E3">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B22505D"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4. </w:t>
            </w:r>
            <w:r w:rsidRPr="00DE77E3">
              <w:rPr>
                <w:rFonts w:ascii="Arial" w:eastAsia="Times New Roman" w:hAnsi="Arial" w:cs="Arial"/>
                <w:b/>
                <w:sz w:val="20"/>
                <w:szCs w:val="20"/>
                <w:lang w:val="cy-GB" w:eastAsia="en-GB"/>
              </w:rPr>
              <w:t xml:space="preserve">Sgiliau Cymhwyso Ymarferol </w:t>
            </w:r>
          </w:p>
          <w:p w14:paraId="2E71C47F"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5D8C0544"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B2E655"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7976A60F" w14:textId="77777777" w:rsidTr="00DE77E3">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0A91C45" w14:textId="77777777" w:rsidR="00DE77E3" w:rsidRPr="00DE77E3" w:rsidRDefault="00DE77E3" w:rsidP="00DE77E3">
            <w:pPr>
              <w:spacing w:after="120" w:line="240" w:lineRule="auto"/>
              <w:rPr>
                <w:rFonts w:ascii="Arial" w:eastAsia="Times New Roman" w:hAnsi="Arial" w:cs="Arial"/>
                <w:sz w:val="14"/>
                <w:szCs w:val="14"/>
                <w:lang w:eastAsia="en-GB"/>
              </w:rPr>
            </w:pPr>
          </w:p>
          <w:p w14:paraId="6FF47AA8" w14:textId="77777777" w:rsidR="002D0593" w:rsidRPr="002D0593" w:rsidRDefault="002D0593" w:rsidP="002D0593">
            <w:p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r w:rsidRPr="002D0593">
              <w:rPr>
                <w:rFonts w:ascii="Arial" w:eastAsia="Times New Roman" w:hAnsi="Arial" w:cs="Arial"/>
                <w:b/>
                <w:sz w:val="24"/>
                <w:szCs w:val="20"/>
                <w:lang w:val="cy" w:eastAsia="en-GB"/>
              </w:rPr>
              <w:t>Cyflwyniad unigol</w:t>
            </w:r>
          </w:p>
          <w:p w14:paraId="42AE3A97" w14:textId="1112762C" w:rsidR="00DE77E3" w:rsidRPr="00DE77E3" w:rsidRDefault="002D0593" w:rsidP="002D0593">
            <w:pPr>
              <w:spacing w:after="120" w:line="240" w:lineRule="auto"/>
              <w:rPr>
                <w:rFonts w:ascii="Arial" w:eastAsia="Times New Roman" w:hAnsi="Arial" w:cs="Arial"/>
                <w:sz w:val="14"/>
                <w:szCs w:val="14"/>
                <w:lang w:eastAsia="en-GB"/>
              </w:rPr>
            </w:pPr>
            <w:r w:rsidRPr="002D0593">
              <w:rPr>
                <w:rFonts w:ascii="Arial" w:eastAsia="Times New Roman" w:hAnsi="Arial" w:cs="Arial"/>
                <w:sz w:val="24"/>
                <w:szCs w:val="20"/>
                <w:lang w:val="cy" w:eastAsia="en-GB"/>
              </w:rPr>
              <w:t xml:space="preserve"> Sgiliau cyflwyno yn ystod y cyflwyniad.</w:t>
            </w:r>
          </w:p>
          <w:p w14:paraId="68DACF43" w14:textId="77777777" w:rsidR="00DE77E3" w:rsidRPr="00DE77E3" w:rsidRDefault="00DE77E3" w:rsidP="00DE77E3">
            <w:pPr>
              <w:spacing w:after="120" w:line="240" w:lineRule="auto"/>
              <w:rPr>
                <w:rFonts w:ascii="Arial" w:eastAsia="Times New Roman" w:hAnsi="Arial" w:cs="Arial"/>
                <w:sz w:val="14"/>
                <w:szCs w:val="14"/>
                <w:lang w:eastAsia="en-GB"/>
              </w:rPr>
            </w:pPr>
          </w:p>
          <w:p w14:paraId="2D4E3141"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2BC46461"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284BA7F2"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1714C151" w14:textId="77777777" w:rsidTr="00DE77E3">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CD81A9"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01F4261C" w14:textId="74DAD0F7" w:rsidR="00DE77E3" w:rsidRPr="00DE77E3" w:rsidRDefault="00573EAD"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7D4A71">
              <w:rPr>
                <w:rFonts w:ascii="Arial" w:eastAsia="Times New Roman" w:hAnsi="Arial" w:cs="Arial"/>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66C15D"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11C71602" w14:textId="77777777" w:rsidTr="00DE77E3">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248F135"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5. </w:t>
            </w:r>
            <w:r w:rsidRPr="00DE77E3">
              <w:rPr>
                <w:rFonts w:ascii="Arial" w:eastAsia="Times New Roman" w:hAnsi="Arial" w:cs="Arial"/>
                <w:b/>
                <w:sz w:val="20"/>
                <w:szCs w:val="20"/>
                <w:lang w:val="cy-GB" w:eastAsia="en-GB"/>
              </w:rPr>
              <w:t>Sgiliau Trosglwyddadwy ar gyfer Bywyd ac Arfer Proffesiynol</w:t>
            </w:r>
          </w:p>
          <w:p w14:paraId="135A3B40"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079FB42F"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D02FD1"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10575952" w14:textId="77777777" w:rsidTr="00DE77E3">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4E875BF" w14:textId="77777777" w:rsidR="00573EAD" w:rsidRPr="00573EAD" w:rsidRDefault="00573EAD" w:rsidP="00573EAD">
            <w:pPr>
              <w:spacing w:after="120" w:line="240" w:lineRule="auto"/>
              <w:rPr>
                <w:rFonts w:ascii="Arial" w:eastAsia="Times New Roman" w:hAnsi="Arial" w:cs="Arial"/>
                <w:sz w:val="24"/>
                <w:szCs w:val="24"/>
                <w:lang w:eastAsia="en-GB"/>
              </w:rPr>
            </w:pPr>
            <w:proofErr w:type="spellStart"/>
            <w:r w:rsidRPr="00573EAD">
              <w:rPr>
                <w:rFonts w:ascii="Arial" w:eastAsia="Times New Roman" w:hAnsi="Arial" w:cs="Arial"/>
                <w:sz w:val="24"/>
                <w:szCs w:val="24"/>
                <w:lang w:eastAsia="en-GB"/>
              </w:rPr>
              <w:t>Sgiliau</w:t>
            </w:r>
            <w:proofErr w:type="spellEnd"/>
            <w:r w:rsidRPr="00573EAD">
              <w:rPr>
                <w:rFonts w:ascii="Arial" w:eastAsia="Times New Roman" w:hAnsi="Arial" w:cs="Arial"/>
                <w:sz w:val="24"/>
                <w:szCs w:val="24"/>
                <w:lang w:eastAsia="en-GB"/>
              </w:rPr>
              <w:t xml:space="preserve"> </w:t>
            </w:r>
            <w:proofErr w:type="spellStart"/>
            <w:r w:rsidRPr="00573EAD">
              <w:rPr>
                <w:rFonts w:ascii="Arial" w:eastAsia="Times New Roman" w:hAnsi="Arial" w:cs="Arial"/>
                <w:sz w:val="24"/>
                <w:szCs w:val="24"/>
                <w:lang w:eastAsia="en-GB"/>
              </w:rPr>
              <w:t>ysgrifenedig</w:t>
            </w:r>
            <w:proofErr w:type="spellEnd"/>
            <w:r w:rsidRPr="00573EAD">
              <w:rPr>
                <w:rFonts w:ascii="Arial" w:eastAsia="Times New Roman" w:hAnsi="Arial" w:cs="Arial"/>
                <w:sz w:val="24"/>
                <w:szCs w:val="24"/>
                <w:lang w:eastAsia="en-GB"/>
              </w:rPr>
              <w:t>/</w:t>
            </w:r>
            <w:proofErr w:type="spellStart"/>
            <w:r w:rsidRPr="00573EAD">
              <w:rPr>
                <w:rFonts w:ascii="Arial" w:eastAsia="Times New Roman" w:hAnsi="Arial" w:cs="Arial"/>
                <w:sz w:val="24"/>
                <w:szCs w:val="24"/>
                <w:lang w:eastAsia="en-GB"/>
              </w:rPr>
              <w:t>Sgiliau</w:t>
            </w:r>
            <w:proofErr w:type="spellEnd"/>
            <w:r w:rsidRPr="00573EAD">
              <w:rPr>
                <w:rFonts w:ascii="Arial" w:eastAsia="Times New Roman" w:hAnsi="Arial" w:cs="Arial"/>
                <w:sz w:val="24"/>
                <w:szCs w:val="24"/>
                <w:lang w:eastAsia="en-GB"/>
              </w:rPr>
              <w:t xml:space="preserve"> </w:t>
            </w:r>
            <w:proofErr w:type="spellStart"/>
            <w:r w:rsidRPr="00573EAD">
              <w:rPr>
                <w:rFonts w:ascii="Arial" w:eastAsia="Times New Roman" w:hAnsi="Arial" w:cs="Arial"/>
                <w:sz w:val="24"/>
                <w:szCs w:val="24"/>
                <w:lang w:eastAsia="en-GB"/>
              </w:rPr>
              <w:t>cyflwyno</w:t>
            </w:r>
            <w:proofErr w:type="spellEnd"/>
          </w:p>
          <w:p w14:paraId="54F9F08F" w14:textId="77777777" w:rsidR="00573EAD" w:rsidRPr="00573EAD" w:rsidRDefault="00573EAD" w:rsidP="00573EAD">
            <w:pPr>
              <w:spacing w:after="120" w:line="240" w:lineRule="auto"/>
              <w:rPr>
                <w:rFonts w:ascii="Arial" w:eastAsia="Times New Roman" w:hAnsi="Arial" w:cs="Arial"/>
                <w:sz w:val="24"/>
                <w:szCs w:val="24"/>
                <w:lang w:eastAsia="en-GB"/>
              </w:rPr>
            </w:pPr>
            <w:proofErr w:type="spellStart"/>
            <w:r w:rsidRPr="00573EAD">
              <w:rPr>
                <w:rFonts w:ascii="Arial" w:eastAsia="Times New Roman" w:hAnsi="Arial" w:cs="Arial"/>
                <w:sz w:val="24"/>
                <w:szCs w:val="24"/>
                <w:lang w:eastAsia="en-GB"/>
              </w:rPr>
              <w:t>Sgiliau</w:t>
            </w:r>
            <w:proofErr w:type="spellEnd"/>
            <w:r w:rsidRPr="00573EAD">
              <w:rPr>
                <w:rFonts w:ascii="Arial" w:eastAsia="Times New Roman" w:hAnsi="Arial" w:cs="Arial"/>
                <w:sz w:val="24"/>
                <w:szCs w:val="24"/>
                <w:lang w:eastAsia="en-GB"/>
              </w:rPr>
              <w:t xml:space="preserve"> </w:t>
            </w:r>
            <w:proofErr w:type="spellStart"/>
            <w:r w:rsidRPr="00573EAD">
              <w:rPr>
                <w:rFonts w:ascii="Arial" w:eastAsia="Times New Roman" w:hAnsi="Arial" w:cs="Arial"/>
                <w:sz w:val="24"/>
                <w:szCs w:val="24"/>
                <w:lang w:eastAsia="en-GB"/>
              </w:rPr>
              <w:t>cynllunio</w:t>
            </w:r>
            <w:proofErr w:type="spellEnd"/>
            <w:r w:rsidRPr="00573EAD">
              <w:rPr>
                <w:rFonts w:ascii="Arial" w:eastAsia="Times New Roman" w:hAnsi="Arial" w:cs="Arial"/>
                <w:sz w:val="24"/>
                <w:szCs w:val="24"/>
                <w:lang w:eastAsia="en-GB"/>
              </w:rPr>
              <w:t xml:space="preserve"> a </w:t>
            </w:r>
            <w:proofErr w:type="spellStart"/>
            <w:r w:rsidRPr="00573EAD">
              <w:rPr>
                <w:rFonts w:ascii="Arial" w:eastAsia="Times New Roman" w:hAnsi="Arial" w:cs="Arial"/>
                <w:sz w:val="24"/>
                <w:szCs w:val="24"/>
                <w:lang w:eastAsia="en-GB"/>
              </w:rPr>
              <w:t>dylunio</w:t>
            </w:r>
            <w:proofErr w:type="spellEnd"/>
          </w:p>
          <w:p w14:paraId="1DA3FD3B" w14:textId="138E856E" w:rsidR="00DE77E3" w:rsidRPr="00573EAD" w:rsidRDefault="00573EAD" w:rsidP="00573EAD">
            <w:pPr>
              <w:spacing w:after="120" w:line="240" w:lineRule="auto"/>
              <w:rPr>
                <w:rFonts w:ascii="Arial" w:eastAsia="Times New Roman" w:hAnsi="Arial" w:cs="Arial"/>
                <w:sz w:val="24"/>
                <w:szCs w:val="24"/>
                <w:lang w:eastAsia="en-GB"/>
              </w:rPr>
            </w:pPr>
            <w:proofErr w:type="spellStart"/>
            <w:r w:rsidRPr="00573EAD">
              <w:rPr>
                <w:rFonts w:ascii="Arial" w:eastAsia="Times New Roman" w:hAnsi="Arial" w:cs="Arial"/>
                <w:sz w:val="24"/>
                <w:szCs w:val="24"/>
                <w:lang w:eastAsia="en-GB"/>
              </w:rPr>
              <w:t>Cywirdeb</w:t>
            </w:r>
            <w:proofErr w:type="spellEnd"/>
            <w:r w:rsidRPr="00573EAD">
              <w:rPr>
                <w:rFonts w:ascii="Arial" w:eastAsia="Times New Roman" w:hAnsi="Arial" w:cs="Arial"/>
                <w:sz w:val="24"/>
                <w:szCs w:val="24"/>
                <w:lang w:eastAsia="en-GB"/>
              </w:rPr>
              <w:t xml:space="preserve">, </w:t>
            </w:r>
            <w:proofErr w:type="spellStart"/>
            <w:r w:rsidRPr="00573EAD">
              <w:rPr>
                <w:rFonts w:ascii="Arial" w:eastAsia="Times New Roman" w:hAnsi="Arial" w:cs="Arial"/>
                <w:sz w:val="24"/>
                <w:szCs w:val="24"/>
                <w:lang w:eastAsia="en-GB"/>
              </w:rPr>
              <w:t>sillafu</w:t>
            </w:r>
            <w:proofErr w:type="spellEnd"/>
            <w:r w:rsidRPr="00573EAD">
              <w:rPr>
                <w:rFonts w:ascii="Arial" w:eastAsia="Times New Roman" w:hAnsi="Arial" w:cs="Arial"/>
                <w:sz w:val="24"/>
                <w:szCs w:val="24"/>
                <w:lang w:eastAsia="en-GB"/>
              </w:rPr>
              <w:t xml:space="preserve">, </w:t>
            </w:r>
            <w:proofErr w:type="spellStart"/>
            <w:r w:rsidRPr="00573EAD">
              <w:rPr>
                <w:rFonts w:ascii="Arial" w:eastAsia="Times New Roman" w:hAnsi="Arial" w:cs="Arial"/>
                <w:sz w:val="24"/>
                <w:szCs w:val="24"/>
                <w:lang w:eastAsia="en-GB"/>
              </w:rPr>
              <w:t>gramadeg</w:t>
            </w:r>
            <w:proofErr w:type="spellEnd"/>
          </w:p>
          <w:p w14:paraId="52F5BFFB" w14:textId="77777777" w:rsidR="00DE77E3" w:rsidRPr="00DE77E3" w:rsidRDefault="00DE77E3" w:rsidP="00573EAD">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38D2D35B"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B03155D"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4C767C16" w14:textId="77777777" w:rsidTr="00DE77E3">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0A4BAD"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6005D7C1" w14:textId="76F7C45B" w:rsidR="00DE77E3" w:rsidRPr="00DE77E3" w:rsidRDefault="007D4A71"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2F1E3" w14:textId="77777777" w:rsidR="00DE77E3" w:rsidRPr="00DE77E3" w:rsidRDefault="00DE77E3" w:rsidP="00DE77E3">
            <w:pPr>
              <w:spacing w:after="0" w:line="240" w:lineRule="auto"/>
              <w:rPr>
                <w:rFonts w:ascii="Arial" w:eastAsia="Times New Roman" w:hAnsi="Arial" w:cs="Arial"/>
                <w:sz w:val="32"/>
                <w:szCs w:val="20"/>
                <w:lang w:eastAsia="en-GB"/>
              </w:rPr>
            </w:pPr>
          </w:p>
        </w:tc>
      </w:tr>
    </w:tbl>
    <w:p w14:paraId="78834409" w14:textId="77777777" w:rsidR="00DE77E3" w:rsidRPr="00DE77E3" w:rsidRDefault="00DE77E3" w:rsidP="00DE77E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E77E3" w:rsidRPr="00DE77E3" w14:paraId="228F8927" w14:textId="77777777" w:rsidTr="00DE77E3">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ED60A9F" w14:textId="77777777" w:rsidR="00DE77E3" w:rsidRPr="00DE77E3" w:rsidRDefault="00DE77E3" w:rsidP="00DE77E3">
            <w:pPr>
              <w:spacing w:after="0" w:line="240" w:lineRule="auto"/>
              <w:rPr>
                <w:rFonts w:ascii="Arial" w:eastAsia="Times New Roman" w:hAnsi="Arial" w:cs="Arial"/>
                <w:sz w:val="16"/>
                <w:szCs w:val="16"/>
                <w:lang w:eastAsia="en-GB"/>
              </w:rPr>
            </w:pPr>
            <w:r w:rsidRPr="00DE77E3">
              <w:rPr>
                <w:rFonts w:ascii="Arial" w:eastAsia="Times New Roman" w:hAnsi="Arial" w:cs="Arial"/>
                <w:b/>
                <w:bCs/>
                <w:lang w:val="cy-GB" w:eastAsia="en-GB"/>
              </w:rPr>
              <w:t xml:space="preserve">Marc Asesiad </w:t>
            </w:r>
            <w:r w:rsidRPr="00DE77E3">
              <w:rPr>
                <w:rFonts w:ascii="Arial" w:eastAsia="Times New Roman" w:hAnsi="Arial" w:cs="Arial"/>
                <w:bCs/>
                <w:sz w:val="16"/>
                <w:szCs w:val="16"/>
                <w:lang w:val="cy-GB" w:eastAsia="en-GB"/>
              </w:rPr>
              <w:t>(Mae marciau asesiadau’n amodol ar gadarnhad y Bwrdd Arholi.</w:t>
            </w:r>
            <w:r w:rsidRPr="00DE77E3">
              <w:rPr>
                <w:rFonts w:ascii="Arial" w:eastAsia="Times New Roman" w:hAnsi="Arial" w:cs="Arial"/>
                <w:sz w:val="16"/>
                <w:szCs w:val="16"/>
                <w:lang w:eastAsia="en-GB"/>
              </w:rPr>
              <w:t xml:space="preserve">  </w:t>
            </w:r>
            <w:r w:rsidRPr="00DE77E3">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462719E"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b/>
                <w:sz w:val="16"/>
                <w:szCs w:val="16"/>
                <w:lang w:val="cy-GB" w:eastAsia="en-GB"/>
              </w:rPr>
              <w:t>Cosbau Cyflwyno’n Hwyr (ticiwch os yw’n berthnasol)</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FAD9DE7" w14:textId="77777777" w:rsidR="00DE77E3" w:rsidRPr="00DE77E3" w:rsidRDefault="00DE77E3" w:rsidP="00DE77E3">
            <w:pPr>
              <w:spacing w:after="0" w:line="240" w:lineRule="auto"/>
              <w:jc w:val="right"/>
              <w:rPr>
                <w:rFonts w:ascii="Arial" w:eastAsia="Times New Roman" w:hAnsi="Arial" w:cs="Arial"/>
                <w:b/>
                <w:bCs/>
                <w:sz w:val="20"/>
                <w:szCs w:val="20"/>
                <w:lang w:eastAsia="en-GB"/>
              </w:rPr>
            </w:pPr>
            <w:r w:rsidRPr="00DE77E3">
              <w:rPr>
                <w:rFonts w:ascii="Arial" w:eastAsia="Times New Roman" w:hAnsi="Arial" w:cs="Arial"/>
                <w:b/>
                <w:bCs/>
                <w:sz w:val="20"/>
                <w:szCs w:val="20"/>
                <w:lang w:eastAsia="en-GB"/>
              </w:rPr>
              <w:t>%</w:t>
            </w:r>
          </w:p>
        </w:tc>
      </w:tr>
      <w:tr w:rsidR="00DE77E3" w:rsidRPr="00DE77E3" w14:paraId="1FA45005" w14:textId="77777777" w:rsidTr="00DE77E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78D55A9" w14:textId="77777777" w:rsidR="00DE77E3" w:rsidRPr="00DE77E3" w:rsidRDefault="00DE77E3" w:rsidP="00DE77E3">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41C32F4"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Hyd at wythnos yn hwyr (uchafswm o 40%)</w:t>
            </w:r>
          </w:p>
        </w:tc>
        <w:tc>
          <w:tcPr>
            <w:tcW w:w="641" w:type="dxa"/>
            <w:tcBorders>
              <w:top w:val="single" w:sz="4" w:space="0" w:color="auto"/>
              <w:left w:val="single" w:sz="4" w:space="0" w:color="auto"/>
              <w:bottom w:val="single" w:sz="4" w:space="0" w:color="auto"/>
              <w:right w:val="single" w:sz="4" w:space="0" w:color="auto"/>
            </w:tcBorders>
            <w:vAlign w:val="bottom"/>
          </w:tcPr>
          <w:p w14:paraId="48DB662C" w14:textId="77777777" w:rsidR="00DE77E3" w:rsidRPr="00DE77E3" w:rsidRDefault="00DE77E3" w:rsidP="00DE77E3">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3EB9448" w14:textId="77777777" w:rsidR="00DE77E3" w:rsidRPr="00DE77E3" w:rsidRDefault="00DE77E3" w:rsidP="00DE77E3">
            <w:pPr>
              <w:spacing w:after="0" w:line="240" w:lineRule="auto"/>
              <w:rPr>
                <w:rFonts w:ascii="Arial" w:eastAsia="Times New Roman" w:hAnsi="Arial" w:cs="Arial"/>
                <w:b/>
                <w:bCs/>
                <w:sz w:val="20"/>
                <w:szCs w:val="20"/>
                <w:lang w:eastAsia="en-GB"/>
              </w:rPr>
            </w:pPr>
          </w:p>
        </w:tc>
      </w:tr>
      <w:tr w:rsidR="00DE77E3" w:rsidRPr="00DE77E3" w14:paraId="41B447E9" w14:textId="77777777" w:rsidTr="00DE77E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D9E9CB0" w14:textId="77777777" w:rsidR="00DE77E3" w:rsidRPr="00DE77E3" w:rsidRDefault="00DE77E3" w:rsidP="00DE77E3">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8EE1A14"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Dros wythnos yn hwyr (0%)</w:t>
            </w:r>
          </w:p>
        </w:tc>
        <w:tc>
          <w:tcPr>
            <w:tcW w:w="641" w:type="dxa"/>
            <w:tcBorders>
              <w:top w:val="single" w:sz="4" w:space="0" w:color="auto"/>
              <w:left w:val="single" w:sz="4" w:space="0" w:color="auto"/>
              <w:bottom w:val="single" w:sz="4" w:space="0" w:color="auto"/>
              <w:right w:val="single" w:sz="4" w:space="0" w:color="auto"/>
            </w:tcBorders>
            <w:vAlign w:val="bottom"/>
          </w:tcPr>
          <w:p w14:paraId="716B3AC5" w14:textId="77777777" w:rsidR="00DE77E3" w:rsidRPr="00DE77E3" w:rsidRDefault="00DE77E3" w:rsidP="00DE77E3">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9BA78AD" w14:textId="77777777" w:rsidR="00DE77E3" w:rsidRPr="00DE77E3" w:rsidRDefault="00DE77E3" w:rsidP="00DE77E3">
            <w:pPr>
              <w:spacing w:after="0" w:line="240" w:lineRule="auto"/>
              <w:rPr>
                <w:rFonts w:ascii="Arial" w:eastAsia="Times New Roman" w:hAnsi="Arial" w:cs="Arial"/>
                <w:b/>
                <w:bCs/>
                <w:sz w:val="20"/>
                <w:szCs w:val="20"/>
                <w:lang w:eastAsia="en-GB"/>
              </w:rPr>
            </w:pPr>
          </w:p>
        </w:tc>
      </w:tr>
    </w:tbl>
    <w:p w14:paraId="3C377EED" w14:textId="77777777" w:rsidR="00DE77E3" w:rsidRPr="00DE77E3" w:rsidRDefault="00DE77E3" w:rsidP="00DE77E3">
      <w:pPr>
        <w:spacing w:after="0" w:line="240" w:lineRule="auto"/>
        <w:rPr>
          <w:rFonts w:ascii="Arial" w:eastAsia="Times New Roman" w:hAnsi="Arial" w:cs="Arial"/>
          <w:sz w:val="20"/>
          <w:szCs w:val="20"/>
          <w:lang w:eastAsia="en-GB"/>
        </w:rPr>
      </w:pPr>
    </w:p>
    <w:p w14:paraId="380D164D" w14:textId="77777777" w:rsidR="00DE77E3" w:rsidRPr="00DE77E3" w:rsidRDefault="00DE77E3" w:rsidP="00DE77E3">
      <w:pPr>
        <w:spacing w:after="0" w:line="240" w:lineRule="auto"/>
        <w:rPr>
          <w:rFonts w:ascii="Arial" w:eastAsia="Times New Roman" w:hAnsi="Arial" w:cs="Arial"/>
          <w:vanish/>
          <w:sz w:val="20"/>
          <w:szCs w:val="20"/>
          <w:lang w:eastAsia="en-GB"/>
        </w:rPr>
        <w:sectPr w:rsidR="00DE77E3" w:rsidRPr="00DE77E3">
          <w:type w:val="continuous"/>
          <w:pgSz w:w="11894" w:h="16834"/>
          <w:pgMar w:top="720" w:right="720" w:bottom="720" w:left="720" w:header="706" w:footer="706" w:gutter="0"/>
          <w:paperSrc w:first="1" w:other="1"/>
          <w:cols w:space="720"/>
        </w:sectPr>
      </w:pPr>
    </w:p>
    <w:p w14:paraId="691D5765" w14:textId="77777777" w:rsidR="00DE77E3" w:rsidRPr="00DE77E3" w:rsidRDefault="00DE77E3" w:rsidP="00DE77E3">
      <w:pPr>
        <w:spacing w:after="0" w:line="240" w:lineRule="auto"/>
        <w:rPr>
          <w:rFonts w:ascii="Arial" w:eastAsia="Times New Roman" w:hAnsi="Arial" w:cs="Arial"/>
          <w:vanish/>
          <w:sz w:val="20"/>
          <w:szCs w:val="20"/>
          <w:lang w:eastAsia="en-GB"/>
        </w:rPr>
        <w:sectPr w:rsidR="00DE77E3" w:rsidRPr="00DE77E3">
          <w:pgSz w:w="16834" w:h="11894" w:orient="landscape"/>
          <w:pgMar w:top="720" w:right="720" w:bottom="720" w:left="720" w:header="706" w:footer="706" w:gutter="0"/>
          <w:paperSrc w:first="1" w:other="1"/>
          <w:cols w:space="720"/>
        </w:sectPr>
      </w:pPr>
    </w:p>
    <w:p w14:paraId="25AEAC36" w14:textId="77777777" w:rsidR="00DE77E3" w:rsidRPr="00DE77E3" w:rsidRDefault="00DE77E3" w:rsidP="00DE77E3">
      <w:pPr>
        <w:spacing w:after="0" w:line="240" w:lineRule="auto"/>
        <w:rPr>
          <w:rFonts w:ascii="Arial" w:eastAsia="Times New Roman" w:hAnsi="Arial" w:cs="Arial"/>
          <w:vanish/>
          <w:sz w:val="20"/>
          <w:szCs w:val="20"/>
          <w:lang w:eastAsia="en-GB"/>
        </w:rPr>
      </w:pPr>
    </w:p>
    <w:p w14:paraId="39116A63" w14:textId="77777777" w:rsidR="00DE77E3" w:rsidRPr="00DE77E3" w:rsidRDefault="00DE77E3" w:rsidP="00DE77E3">
      <w:pPr>
        <w:spacing w:before="100" w:after="100" w:line="240" w:lineRule="auto"/>
        <w:rPr>
          <w:rFonts w:ascii="Arial" w:eastAsia="Times New Roman" w:hAnsi="Arial" w:cs="Arial"/>
          <w:color w:val="303B44"/>
          <w:lang w:eastAsia="en-US"/>
        </w:rPr>
      </w:pPr>
    </w:p>
    <w:tbl>
      <w:tblPr>
        <w:tblStyle w:val="TableGrid1"/>
        <w:tblW w:w="0" w:type="auto"/>
        <w:tblInd w:w="0" w:type="dxa"/>
        <w:shd w:val="clear" w:color="auto" w:fill="8DB3E2"/>
        <w:tblLook w:val="04A0" w:firstRow="1" w:lastRow="0" w:firstColumn="1" w:lastColumn="0" w:noHBand="0" w:noVBand="1"/>
      </w:tblPr>
      <w:tblGrid>
        <w:gridCol w:w="9016"/>
      </w:tblGrid>
      <w:tr w:rsidR="00DE77E3" w:rsidRPr="00DE77E3" w14:paraId="4C56E938" w14:textId="77777777" w:rsidTr="00DE77E3">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6C2B187A" w14:textId="77777777" w:rsidR="00DE77E3" w:rsidRPr="00DE77E3" w:rsidRDefault="00DE77E3" w:rsidP="00DE77E3">
            <w:pPr>
              <w:spacing w:before="100" w:after="100"/>
              <w:rPr>
                <w:rFonts w:ascii="Arial" w:hAnsi="Arial" w:cs="Arial"/>
                <w:b/>
                <w:color w:val="303B44"/>
              </w:rPr>
            </w:pPr>
            <w:r w:rsidRPr="00DE77E3">
              <w:rPr>
                <w:rFonts w:ascii="Arial" w:hAnsi="Arial" w:cs="Arial"/>
                <w:b/>
                <w:color w:val="303B44"/>
                <w:lang w:val="cy-GB"/>
              </w:rPr>
              <w:t xml:space="preserve">MEINI PRAWF ASESU GENERIG </w:t>
            </w:r>
          </w:p>
        </w:tc>
      </w:tr>
    </w:tbl>
    <w:p w14:paraId="3D3DEE93" w14:textId="77777777" w:rsidR="00DE77E3" w:rsidRPr="00DE77E3" w:rsidRDefault="00DE77E3" w:rsidP="00DE77E3">
      <w:pPr>
        <w:spacing w:before="100" w:after="100" w:line="240" w:lineRule="auto"/>
        <w:rPr>
          <w:rFonts w:ascii="Arial" w:eastAsia="Times New Roman" w:hAnsi="Arial" w:cs="Arial"/>
          <w:color w:val="303B44"/>
          <w:lang w:eastAsia="en-US"/>
        </w:rPr>
      </w:pPr>
    </w:p>
    <w:tbl>
      <w:tblPr>
        <w:tblStyle w:val="TableGrid1"/>
        <w:tblW w:w="0" w:type="auto"/>
        <w:tblInd w:w="0" w:type="dxa"/>
        <w:tblLook w:val="04A0" w:firstRow="1" w:lastRow="0" w:firstColumn="1" w:lastColumn="0" w:noHBand="0" w:noVBand="1"/>
      </w:tblPr>
      <w:tblGrid>
        <w:gridCol w:w="9016"/>
      </w:tblGrid>
      <w:tr w:rsidR="00DE77E3" w:rsidRPr="00DE77E3" w14:paraId="01057F29" w14:textId="77777777" w:rsidTr="00DE77E3">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0BF64018" w14:textId="77777777" w:rsidR="00DE77E3" w:rsidRPr="00DE77E3" w:rsidRDefault="00DE77E3" w:rsidP="00DE77E3">
            <w:pPr>
              <w:rPr>
                <w:rFonts w:ascii="Arial" w:hAnsi="Arial" w:cs="Arial"/>
                <w:b/>
                <w:lang w:eastAsia="en-GB"/>
              </w:rPr>
            </w:pPr>
            <w:r w:rsidRPr="00DE77E3">
              <w:rPr>
                <w:rFonts w:ascii="Arial" w:hAnsi="Arial" w:cs="Arial"/>
                <w:b/>
                <w:lang w:val="cy-GB" w:eastAsia="en-GB"/>
              </w:rPr>
              <w:t>Lefel 4</w:t>
            </w:r>
          </w:p>
        </w:tc>
      </w:tr>
      <w:tr w:rsidR="00DE77E3" w:rsidRPr="007E37C3" w14:paraId="5B229128" w14:textId="77777777" w:rsidTr="00DE77E3">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4AEC0257" w14:textId="77777777" w:rsidR="00DE77E3" w:rsidRPr="00DE77E3" w:rsidRDefault="00DE77E3" w:rsidP="00DE77E3">
            <w:pPr>
              <w:rPr>
                <w:rFonts w:ascii="Arial" w:eastAsia="Arial" w:hAnsi="Arial" w:cs="Arial"/>
                <w:spacing w:val="-1"/>
                <w:lang w:val="cy-GB" w:eastAsia="en-GB"/>
              </w:rPr>
            </w:pPr>
            <w:r w:rsidRPr="00DE77E3">
              <w:rPr>
                <w:rFonts w:ascii="Arial" w:eastAsia="Arial" w:hAnsi="Arial" w:cs="Arial"/>
                <w:spacing w:val="-1"/>
                <w:lang w:val="cy-GB" w:eastAsia="en-GB"/>
              </w:rPr>
              <w:t xml:space="preserve">Yn unol â’r </w:t>
            </w:r>
            <w:proofErr w:type="spellStart"/>
            <w:r w:rsidRPr="00DE77E3">
              <w:rPr>
                <w:rFonts w:ascii="Arial" w:eastAsia="Arial" w:hAnsi="Arial" w:cs="Arial"/>
                <w:i/>
                <w:spacing w:val="-1"/>
                <w:lang w:val="cy-GB" w:eastAsia="en-GB"/>
              </w:rPr>
              <w:t>Framework</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for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Higher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Education</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Qualifications</w:t>
            </w:r>
            <w:proofErr w:type="spellEnd"/>
            <w:r w:rsidRPr="00DE77E3">
              <w:rPr>
                <w:rFonts w:ascii="Arial" w:eastAsia="Arial" w:hAnsi="Arial" w:cs="Arial"/>
                <w:spacing w:val="-1"/>
                <w:lang w:val="cy-GB" w:eastAsia="en-GB"/>
              </w:rPr>
              <w:t xml:space="preserve">, ar ddiwedd Lefel 4 disgwylir y bydd myfyrwyr wedi arddangos gwybodaeth am gysyniadau ac egwyddorion gwaelodol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 </w:t>
            </w:r>
            <w:r w:rsidRPr="00DE77E3">
              <w:rPr>
                <w:lang w:val="cy-GB" w:eastAsia="en-GB"/>
              </w:rPr>
              <w:t xml:space="preserve"> </w:t>
            </w:r>
            <w:r w:rsidRPr="00DE77E3">
              <w:rPr>
                <w:rFonts w:ascii="Arial" w:hAnsi="Arial" w:cs="Arial"/>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582790C2" w14:textId="77777777" w:rsidR="00DE77E3" w:rsidRPr="00DE77E3" w:rsidRDefault="00DE77E3" w:rsidP="00DE77E3">
      <w:pPr>
        <w:spacing w:after="0" w:line="240" w:lineRule="auto"/>
        <w:rPr>
          <w:rFonts w:ascii="Arial" w:eastAsia="Times New Roman" w:hAnsi="Arial" w:cs="Arial"/>
          <w:sz w:val="20"/>
          <w:szCs w:val="20"/>
          <w:lang w:val="cy-GB" w:eastAsia="en-GB"/>
        </w:r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DE77E3" w:rsidRPr="00DE77E3" w14:paraId="061138D4" w14:textId="77777777" w:rsidTr="00DE77E3">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00E94B88" w14:textId="77777777" w:rsidR="00DE77E3" w:rsidRPr="00DE77E3" w:rsidRDefault="00DE77E3" w:rsidP="00DE77E3">
            <w:pPr>
              <w:rPr>
                <w:rFonts w:ascii="Arial" w:hAnsi="Arial" w:cs="Arial"/>
                <w:sz w:val="18"/>
                <w:szCs w:val="18"/>
                <w:lang w:eastAsia="en-GB"/>
              </w:rPr>
            </w:pPr>
            <w:r w:rsidRPr="00DE77E3">
              <w:rPr>
                <w:rFonts w:ascii="Arial" w:hAnsi="Arial" w:cs="Arial"/>
                <w:b/>
                <w:sz w:val="18"/>
                <w:szCs w:val="18"/>
                <w:lang w:val="cy-GB" w:eastAsia="en-GB"/>
              </w:rPr>
              <w:t>Lefel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10346D9"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METHU</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5C1AD47"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 xml:space="preserve">METHU FFINIOL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22155D9"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BODDHAOL</w:t>
            </w:r>
          </w:p>
          <w:p w14:paraId="43E727EB"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(3</w:t>
            </w:r>
            <w:r w:rsidRPr="00DE77E3">
              <w:rPr>
                <w:rFonts w:ascii="Arial" w:hAnsi="Arial" w:cs="Arial"/>
                <w:b/>
                <w:sz w:val="18"/>
                <w:szCs w:val="18"/>
                <w:vertAlign w:val="superscript"/>
                <w:lang w:val="cy-GB" w:eastAsia="en-GB"/>
              </w:rPr>
              <w:t>ydd</w:t>
            </w:r>
            <w:r w:rsidRPr="00DE77E3">
              <w:rPr>
                <w:rFonts w:ascii="Arial" w:hAnsi="Arial" w:cs="Arial"/>
                <w:b/>
                <w:sz w:val="18"/>
                <w:szCs w:val="18"/>
                <w:lang w:val="cy-GB" w:eastAsia="en-GB"/>
              </w:rPr>
              <w:t xml:space="preserve">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5F34428"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DA</w:t>
            </w:r>
          </w:p>
          <w:p w14:paraId="308A679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(2.2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8B489AF"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DA IAWN</w:t>
            </w:r>
          </w:p>
          <w:p w14:paraId="5112CE2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(2.1 / Teilyngdod)</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97B5DE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RHAGOROL</w:t>
            </w:r>
          </w:p>
          <w:p w14:paraId="6CCE0F14"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82559E4"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EITHRIADOL</w:t>
            </w:r>
          </w:p>
          <w:p w14:paraId="0BF661C3"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r>
      <w:tr w:rsidR="00DE77E3" w:rsidRPr="00DE77E3" w14:paraId="1FFCEFCA" w14:textId="77777777" w:rsidTr="00DE77E3">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5DBDDF53" w14:textId="77777777" w:rsidR="00DE77E3" w:rsidRPr="00DE77E3" w:rsidRDefault="00DE77E3" w:rsidP="00DE77E3">
            <w:pPr>
              <w:ind w:left="171"/>
              <w:rPr>
                <w:rFonts w:ascii="Arial" w:hAnsi="Arial" w:cs="Arial"/>
                <w:sz w:val="18"/>
                <w:szCs w:val="18"/>
                <w:lang w:eastAsia="en-GB"/>
              </w:rPr>
            </w:pPr>
            <w:r w:rsidRPr="00DE77E3">
              <w:rPr>
                <w:rFonts w:ascii="Arial" w:eastAsia="Arial" w:hAnsi="Arial" w:cs="Arial"/>
                <w:b/>
                <w:bCs/>
                <w:lang w:val="cy-GB" w:eastAsia="en-GB"/>
              </w:rPr>
              <w:t xml:space="preserve">Categori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82D69D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1422C27"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2A4C63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654CAA0"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DEE4121"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78456321"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18F8E88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85-100%</w:t>
            </w:r>
          </w:p>
        </w:tc>
      </w:tr>
      <w:tr w:rsidR="00DE77E3" w:rsidRPr="00DE77E3" w14:paraId="50E018B8"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587D812" w14:textId="77777777" w:rsidR="00DE77E3" w:rsidRPr="00DE77E3" w:rsidRDefault="00DE77E3" w:rsidP="00DE77E3">
            <w:pPr>
              <w:spacing w:before="34"/>
              <w:ind w:left="108" w:right="-54"/>
              <w:rPr>
                <w:rFonts w:ascii="Arial" w:eastAsia="Arial" w:hAnsi="Arial" w:cs="Arial"/>
                <w:b/>
                <w:bCs/>
                <w:lang w:eastAsia="en-GB"/>
              </w:rPr>
            </w:pPr>
            <w:r w:rsidRPr="00DE77E3">
              <w:rPr>
                <w:rFonts w:ascii="Arial" w:eastAsia="Arial" w:hAnsi="Arial" w:cs="Arial"/>
                <w:b/>
                <w:bCs/>
                <w:lang w:val="cy-GB" w:eastAsia="en-GB"/>
              </w:rPr>
              <w:t>Ymgysylltu â llenyddiaeth</w:t>
            </w:r>
          </w:p>
          <w:p w14:paraId="07791384" w14:textId="77777777" w:rsidR="00DE77E3" w:rsidRPr="00DE77E3" w:rsidRDefault="00DE77E3" w:rsidP="00DE77E3">
            <w:pPr>
              <w:spacing w:before="34"/>
              <w:ind w:left="108" w:right="-54"/>
              <w:rPr>
                <w:rFonts w:ascii="Arial" w:eastAsia="Arial" w:hAnsi="Arial" w:cs="Arial"/>
                <w:b/>
                <w:bCs/>
                <w:lang w:eastAsia="en-GB"/>
              </w:rPr>
            </w:pPr>
            <w:r w:rsidRPr="00DE77E3">
              <w:rPr>
                <w:rFonts w:ascii="Arial" w:eastAsia="Arial" w:hAnsi="Arial" w:cs="Arial"/>
                <w:bCs/>
                <w:sz w:val="18"/>
                <w:szCs w:val="18"/>
                <w:lang w:val="cy-GB" w:eastAsia="en-GB"/>
              </w:rPr>
              <w:t xml:space="preserve">(yn cynnwys darllen, cyfeirnodi, arferion academaidd a gonestrwydd academaidd) </w:t>
            </w:r>
            <w:r w:rsidRPr="00DE77E3">
              <w:rPr>
                <w:rFonts w:ascii="Arial" w:eastAsia="Arial" w:hAnsi="Arial" w:cs="Arial"/>
                <w:b/>
                <w:bCs/>
                <w:lang w:val="cy-GB"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AEE74C9"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Fawr ddim neu ddim tystiolaeth o ddarllen a/neu mae dibyniaeth ar ffynonellau amhriodol. </w:t>
            </w:r>
          </w:p>
          <w:p w14:paraId="390327F3" w14:textId="77777777" w:rsidR="00DE77E3" w:rsidRPr="00DE77E3" w:rsidRDefault="00DE77E3" w:rsidP="00DE77E3">
            <w:pPr>
              <w:rPr>
                <w:rFonts w:ascii="Arial" w:hAnsi="Arial" w:cs="Arial"/>
                <w:lang w:eastAsia="en-GB"/>
              </w:rPr>
            </w:pPr>
            <w:r w:rsidRPr="00DE77E3">
              <w:rPr>
                <w:rFonts w:ascii="Arial" w:hAnsi="Arial" w:cs="Arial"/>
                <w:lang w:val="cy-GB" w:eastAsia="en-GB"/>
              </w:rPr>
              <w:t>Safbwyntiau a chanfyddiadau ar y cyfan heb gefnogaeth ac yn anawdurdodol.</w:t>
            </w:r>
          </w:p>
          <w:p w14:paraId="49206274"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Defnyddir arferion cyfeirnodi mewn modd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hideMark/>
          </w:tcPr>
          <w:p w14:paraId="7A6DD96C"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hideMark/>
          </w:tcPr>
          <w:p w14:paraId="633B09E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gyfyngedig o ffynonellau perthnasol a chredadwy ar y cyfan ond â rhywfaint o ddibyniaeth ar wybodaeth a gafwyd drwy gyswllt â’r dosbarth.  Peth esgeulustod a mân wallau. </w:t>
            </w:r>
          </w:p>
          <w:p w14:paraId="6AF7E4E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hideMark/>
          </w:tcPr>
          <w:p w14:paraId="4315EAD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briodol o lenyddiaeth, yn cynnwys ffynonellau a gyrchwyd yn annibynnol.  Rhywfaint o orddibyniaeth ar destunau’n hytrach na ffynonellau eraill.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hideMark/>
          </w:tcPr>
          <w:p w14:paraId="3ADEB0B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eang o lenyddiaeth, yn cynnwys ffynonellau a gyrchwyd yn annibynnol. </w:t>
            </w:r>
          </w:p>
          <w:p w14:paraId="0C2F27D1"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Detholiad o ffynonellau perthnasol a chredadwy.  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hideMark/>
          </w:tcPr>
          <w:p w14:paraId="081738A6"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hideMark/>
          </w:tcPr>
          <w:p w14:paraId="7DE4E2DC" w14:textId="77777777" w:rsidR="00DE77E3" w:rsidRPr="00DE77E3" w:rsidRDefault="00DE77E3" w:rsidP="00DE77E3">
            <w:pPr>
              <w:rPr>
                <w:rFonts w:ascii="Arial" w:hAnsi="Arial" w:cs="Arial"/>
                <w:lang w:eastAsia="en-GB"/>
              </w:rPr>
            </w:pPr>
            <w:r w:rsidRPr="00DE77E3">
              <w:rPr>
                <w:rFonts w:ascii="Arial" w:hAnsi="Arial" w:cs="Arial"/>
                <w:lang w:val="cy-GB" w:eastAsia="en-GB"/>
              </w:rPr>
              <w:t>Ymgysylltu eithriadol ag ystod helaeth o lenyddiaeth berthnasol a chredadwy.  Sgiliau cyfeirnodi lefel uchel wedi’u cymhwyso’n gyson.</w:t>
            </w:r>
          </w:p>
        </w:tc>
      </w:tr>
    </w:tbl>
    <w:p w14:paraId="088093C4" w14:textId="77777777" w:rsidR="00DE77E3" w:rsidRDefault="00DE77E3" w:rsidP="00DE77E3">
      <w:pPr>
        <w:spacing w:before="34"/>
        <w:ind w:left="108" w:right="-54"/>
        <w:rPr>
          <w:rFonts w:ascii="Arial" w:eastAsia="Arial" w:hAnsi="Arial" w:cs="Arial"/>
          <w:b/>
          <w:bCs/>
          <w:lang w:val="cy-GB" w:eastAsia="en-GB"/>
        </w:rPr>
        <w:sectPr w:rsidR="00DE77E3" w:rsidSect="00D63B41">
          <w:pgSz w:w="11906" w:h="16838"/>
          <w:pgMar w:top="1440" w:right="1440" w:bottom="1440" w:left="1440" w:header="708" w:footer="708" w:gutter="0"/>
          <w:cols w:space="708"/>
          <w:docGrid w:linePitch="360"/>
        </w:sect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DE77E3" w:rsidRPr="00DE77E3" w14:paraId="00E2565A"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0211BFE" w14:textId="77777777" w:rsidR="00DE77E3" w:rsidRPr="00B744E1" w:rsidRDefault="00DE77E3" w:rsidP="00DE77E3">
            <w:pPr>
              <w:spacing w:before="34"/>
              <w:ind w:left="108" w:right="-54"/>
              <w:rPr>
                <w:rFonts w:ascii="Arial" w:eastAsia="Arial" w:hAnsi="Arial" w:cs="Arial"/>
                <w:b/>
                <w:bCs/>
                <w:lang w:val="cy-GB" w:eastAsia="en-GB"/>
              </w:rPr>
            </w:pPr>
            <w:r w:rsidRPr="00DE77E3">
              <w:rPr>
                <w:rFonts w:ascii="Arial" w:eastAsia="Arial" w:hAnsi="Arial" w:cs="Arial"/>
                <w:b/>
                <w:bCs/>
                <w:lang w:val="cy-GB" w:eastAsia="en-GB"/>
              </w:rPr>
              <w:lastRenderedPageBreak/>
              <w:t>Gwybodaeth a dealltwriaeth</w:t>
            </w:r>
          </w:p>
          <w:p w14:paraId="513BAE3F" w14:textId="77777777" w:rsidR="00DE77E3" w:rsidRPr="00B744E1" w:rsidRDefault="00DE77E3" w:rsidP="00DE77E3">
            <w:pPr>
              <w:spacing w:before="34"/>
              <w:ind w:left="108" w:right="-54"/>
              <w:rPr>
                <w:rFonts w:ascii="Arial" w:hAnsi="Arial" w:cs="Arial"/>
                <w:sz w:val="18"/>
                <w:szCs w:val="18"/>
                <w:lang w:val="cy-GB" w:eastAsia="en-GB"/>
              </w:rPr>
            </w:pPr>
            <w:r w:rsidRPr="00DE77E3">
              <w:rPr>
                <w:rFonts w:ascii="Arial" w:eastAsia="Arial" w:hAnsi="Arial" w:cs="Arial"/>
                <w:bCs/>
                <w:sz w:val="18"/>
                <w:szCs w:val="18"/>
                <w:lang w:val="cy-GB" w:eastAsia="en-GB"/>
              </w:rPr>
              <w:t>(Gwybodaeth am gysyniadau ac egwyddorion gwaelodol sylfaenol pwnc.)</w:t>
            </w:r>
          </w:p>
        </w:tc>
        <w:tc>
          <w:tcPr>
            <w:tcW w:w="1736" w:type="dxa"/>
            <w:tcBorders>
              <w:top w:val="single" w:sz="4" w:space="0" w:color="auto"/>
              <w:left w:val="single" w:sz="4" w:space="0" w:color="auto"/>
              <w:bottom w:val="single" w:sz="4" w:space="0" w:color="auto"/>
              <w:right w:val="dashed" w:sz="4" w:space="0" w:color="auto"/>
            </w:tcBorders>
            <w:hideMark/>
          </w:tcPr>
          <w:p w14:paraId="799891F5"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Bylchau mawr yn y wybodaeth a’r ddealltwriaeth o gysyniadau ac egwyddorion gwaelodol sylfaenol y deunydd pwnc. Yn cynnwys deunydd amherthnasol. </w:t>
            </w:r>
            <w:r w:rsidRPr="00DE77E3">
              <w:rPr>
                <w:rFonts w:ascii="Arial" w:hAnsi="Arial" w:cs="Arial"/>
                <w:lang w:eastAsia="en-GB"/>
              </w:rPr>
              <w:t xml:space="preserve">  </w:t>
            </w:r>
            <w:r w:rsidRPr="00DE77E3">
              <w:rPr>
                <w:rFonts w:ascii="Arial" w:hAnsi="Arial" w:cs="Arial"/>
                <w:lang w:val="cy-GB" w:eastAsia="en-GB"/>
              </w:rPr>
              <w:t xml:space="preserve">Anghywirdebau sylweddol. </w:t>
            </w:r>
          </w:p>
        </w:tc>
        <w:tc>
          <w:tcPr>
            <w:tcW w:w="1736" w:type="dxa"/>
            <w:tcBorders>
              <w:top w:val="single" w:sz="4" w:space="0" w:color="auto"/>
              <w:left w:val="dashed" w:sz="4" w:space="0" w:color="auto"/>
              <w:bottom w:val="single" w:sz="4" w:space="0" w:color="auto"/>
              <w:right w:val="double" w:sz="4" w:space="0" w:color="auto"/>
            </w:tcBorders>
            <w:hideMark/>
          </w:tcPr>
          <w:p w14:paraId="6D24537F"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Bylchau yn y wybodaeth am y cysyniadau a’r egwyddorion gwaelodol sylfaenol, gyda dealltwriaeth ddiffygiol neu arwynebol.  Rhai anghywirdebau sylweddol a/neu ddeunydd amherthnasol. </w:t>
            </w:r>
            <w:r w:rsidRPr="00DE77E3">
              <w:rPr>
                <w:rFonts w:ascii="Arial" w:hAnsi="Arial" w:cs="Arial"/>
                <w:lang w:eastAsia="en-GB"/>
              </w:rPr>
              <w:t xml:space="preserve">  </w:t>
            </w:r>
          </w:p>
        </w:tc>
        <w:tc>
          <w:tcPr>
            <w:tcW w:w="1736" w:type="dxa"/>
            <w:tcBorders>
              <w:top w:val="single" w:sz="4" w:space="0" w:color="auto"/>
              <w:left w:val="double" w:sz="4" w:space="0" w:color="auto"/>
              <w:bottom w:val="single" w:sz="4" w:space="0" w:color="auto"/>
              <w:right w:val="dashed" w:sz="4" w:space="0" w:color="auto"/>
            </w:tcBorders>
            <w:hideMark/>
          </w:tcPr>
          <w:p w14:paraId="25A413C4"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Gwybodaeth a dealltwriaeth gyfyngedig o’r cysyniadau a’r egwyddorion gwaelodol sylfaenol yn y maes pwnc. Gall rhai elfennau fod ar goll.  </w:t>
            </w:r>
          </w:p>
        </w:tc>
        <w:tc>
          <w:tcPr>
            <w:tcW w:w="1736" w:type="dxa"/>
            <w:tcBorders>
              <w:top w:val="single" w:sz="4" w:space="0" w:color="auto"/>
              <w:left w:val="dashed" w:sz="4" w:space="0" w:color="auto"/>
              <w:bottom w:val="single" w:sz="4" w:space="0" w:color="auto"/>
              <w:right w:val="dashed" w:sz="4" w:space="0" w:color="auto"/>
            </w:tcBorders>
            <w:hideMark/>
          </w:tcPr>
          <w:p w14:paraId="22971DF2"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Mae’r wybodaeth am y cysyniadau a’r egwyddorion gwaelodol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hideMark/>
          </w:tcPr>
          <w:p w14:paraId="1A649B4B"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Gwybodaeth gymwys am y cysyniadau a’r egwyddorion gwaelodol sylfaenol.</w:t>
            </w:r>
            <w:r w:rsidRPr="00DE77E3">
              <w:rPr>
                <w:rFonts w:ascii="Arial" w:hAnsi="Arial" w:cs="Arial"/>
                <w:lang w:eastAsia="en-GB"/>
              </w:rPr>
              <w:t xml:space="preserve">  </w:t>
            </w:r>
            <w:r w:rsidRPr="00DE77E3">
              <w:rPr>
                <w:rFonts w:ascii="Arial" w:hAnsi="Arial" w:cs="Arial"/>
                <w:lang w:val="cy-GB" w:eastAsia="en-GB"/>
              </w:rPr>
              <w:t xml:space="preserve">Arddengys ddealltwriaeth dda iawn.  </w:t>
            </w:r>
          </w:p>
        </w:tc>
        <w:tc>
          <w:tcPr>
            <w:tcW w:w="1736" w:type="dxa"/>
            <w:tcBorders>
              <w:top w:val="single" w:sz="4" w:space="0" w:color="auto"/>
              <w:left w:val="dashed" w:sz="4" w:space="0" w:color="auto"/>
              <w:bottom w:val="single" w:sz="4" w:space="0" w:color="auto"/>
              <w:right w:val="dashed" w:sz="4" w:space="0" w:color="auto"/>
            </w:tcBorders>
            <w:hideMark/>
          </w:tcPr>
          <w:p w14:paraId="20A63F93"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Gwybodaeth a dealltwriaeth ragorol o gysyniadau ac egwyddorion gwaelodol sylfaenol y pwnc. </w:t>
            </w:r>
          </w:p>
        </w:tc>
        <w:tc>
          <w:tcPr>
            <w:tcW w:w="1736" w:type="dxa"/>
            <w:tcBorders>
              <w:top w:val="single" w:sz="4" w:space="0" w:color="auto"/>
              <w:left w:val="dashed" w:sz="4" w:space="0" w:color="auto"/>
              <w:bottom w:val="single" w:sz="4" w:space="0" w:color="auto"/>
              <w:right w:val="single" w:sz="4" w:space="0" w:color="auto"/>
            </w:tcBorders>
            <w:hideMark/>
          </w:tcPr>
          <w:p w14:paraId="24E1AE24"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Gwybodaeth a dealltwriaeth eithriadol a manwl  o’r cysyniadau a’r egwyddorion gwaelodol sylfaenol</w:t>
            </w:r>
          </w:p>
        </w:tc>
      </w:tr>
      <w:tr w:rsidR="00DE77E3" w:rsidRPr="007E37C3" w14:paraId="64B06FF7"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tcPr>
          <w:p w14:paraId="061761D0" w14:textId="77777777" w:rsidR="00DE77E3" w:rsidRPr="00DE77E3" w:rsidRDefault="00DE77E3" w:rsidP="00DE77E3">
            <w:pPr>
              <w:spacing w:before="34" w:line="237" w:lineRule="auto"/>
              <w:ind w:left="108" w:right="-54"/>
              <w:rPr>
                <w:rFonts w:ascii="Arial" w:eastAsia="Arial" w:hAnsi="Arial" w:cs="Arial"/>
                <w:b/>
                <w:bCs/>
                <w:lang w:eastAsia="en-GB"/>
              </w:rPr>
            </w:pPr>
            <w:r w:rsidRPr="00DE77E3">
              <w:rPr>
                <w:rFonts w:ascii="Arial" w:eastAsia="Arial" w:hAnsi="Arial" w:cs="Arial"/>
                <w:b/>
                <w:bCs/>
                <w:spacing w:val="1"/>
                <w:lang w:val="cy-GB" w:eastAsia="en-GB"/>
              </w:rPr>
              <w:t>Sgiliau gwybyddol a deallusol</w:t>
            </w:r>
            <w:r w:rsidRPr="00DE77E3">
              <w:rPr>
                <w:rFonts w:ascii="Arial" w:eastAsia="Arial" w:hAnsi="Arial" w:cs="Arial"/>
                <w:b/>
                <w:bCs/>
                <w:lang w:val="cy-GB" w:eastAsia="en-GB"/>
              </w:rPr>
              <w:t xml:space="preserve"> </w:t>
            </w:r>
          </w:p>
          <w:p w14:paraId="4A1014FF" w14:textId="77777777" w:rsidR="00DE77E3" w:rsidRPr="00DE77E3" w:rsidRDefault="00DE77E3" w:rsidP="00DE77E3">
            <w:pPr>
              <w:spacing w:before="34" w:line="237" w:lineRule="auto"/>
              <w:ind w:left="108" w:right="-54"/>
              <w:rPr>
                <w:rFonts w:ascii="Arial" w:eastAsia="Arial" w:hAnsi="Arial" w:cs="Arial"/>
                <w:bCs/>
                <w:sz w:val="18"/>
                <w:szCs w:val="18"/>
                <w:lang w:eastAsia="en-GB"/>
              </w:rPr>
            </w:pPr>
            <w:r w:rsidRPr="00DE77E3">
              <w:rPr>
                <w:rFonts w:ascii="Arial" w:eastAsia="Arial" w:hAnsi="Arial" w:cs="Arial"/>
                <w:bCs/>
                <w:sz w:val="18"/>
                <w:szCs w:val="18"/>
                <w:lang w:val="cy-GB" w:eastAsia="en-GB"/>
              </w:rPr>
              <w:t xml:space="preserve">(Gwerthuso cysyniadau ac egwyddorion gwaelodol sylfaenol pwnc a dehongli data ansoddol a meintiol er mwyn datblygu llinynnau dadl a ffurfio barn gadarn.) </w:t>
            </w:r>
          </w:p>
          <w:p w14:paraId="660254F5" w14:textId="77777777" w:rsidR="00DE77E3" w:rsidRPr="00DE77E3" w:rsidRDefault="00DE77E3" w:rsidP="00DE77E3">
            <w:pPr>
              <w:spacing w:before="34" w:line="237" w:lineRule="auto"/>
              <w:ind w:left="108" w:right="-54"/>
              <w:rPr>
                <w:rFonts w:ascii="Arial" w:eastAsia="Arial" w:hAnsi="Arial" w:cs="Arial"/>
                <w:bCs/>
                <w:sz w:val="18"/>
                <w:szCs w:val="18"/>
                <w:lang w:eastAsia="en-GB"/>
              </w:rPr>
            </w:pPr>
          </w:p>
          <w:p w14:paraId="02821F30" w14:textId="77777777" w:rsidR="00DE77E3" w:rsidRPr="00DE77E3" w:rsidRDefault="00DE77E3" w:rsidP="00DE77E3">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54F3224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Gwaith hollol neu bron yn hollol ddisgrifiadol.  Fawr ddim neu ddim gwerthuso o’r cysyniadau a’r egwyddorion gwaelodol sylfaenol. </w:t>
            </w:r>
          </w:p>
          <w:p w14:paraId="0E77776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Wedi methu datblygu dadleuon, gan arwain at farn afresymegol neu annilys.  Fawr ddim neu ddim defnydd o dystiolaeth i gefnogi barn. </w:t>
            </w:r>
          </w:p>
          <w:p w14:paraId="182BB6CE"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6010CC42"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Gwaith disgrifiadol ar y cyfan, gyda gwerthuso arwynebol o’r cysyniadau a’r egwyddorion gwaelodol sylfaenol.  Dehongli data’n wan, datblygu dadleuon a barn yn ddiffygiol.  Derbynnir gwybodaeth yn anfeirniadol, defnyddia ddatganiadau cyffredinol heb fawr o dystiolaeth a barn heb sail.  Syniadau </w:t>
            </w:r>
            <w:proofErr w:type="spellStart"/>
            <w:r w:rsidRPr="00DE77E3">
              <w:rPr>
                <w:rFonts w:ascii="Arial" w:hAnsi="Arial" w:cs="Arial"/>
                <w:lang w:val="cy-GB" w:eastAsia="en-GB"/>
              </w:rPr>
              <w:t>weithiau’n</w:t>
            </w:r>
            <w:proofErr w:type="spellEnd"/>
            <w:r w:rsidRPr="00DE77E3">
              <w:rPr>
                <w:rFonts w:ascii="Arial" w:hAnsi="Arial" w:cs="Arial"/>
                <w:lang w:val="cy-GB" w:eastAsia="en-GB"/>
              </w:rPr>
              <w:t xml:space="preserve"> afresymegol ac </w:t>
            </w:r>
            <w:r w:rsidRPr="00DE77E3">
              <w:rPr>
                <w:rFonts w:ascii="Arial" w:hAnsi="Arial" w:cs="Arial"/>
                <w:lang w:val="cy-GB" w:eastAsia="en-GB"/>
              </w:rPr>
              <w:lastRenderedPageBreak/>
              <w:t>yn gwrthddweud ei gilydd.</w:t>
            </w:r>
          </w:p>
        </w:tc>
        <w:tc>
          <w:tcPr>
            <w:tcW w:w="1736" w:type="dxa"/>
            <w:tcBorders>
              <w:top w:val="single" w:sz="4" w:space="0" w:color="auto"/>
              <w:left w:val="single" w:sz="4" w:space="0" w:color="auto"/>
              <w:bottom w:val="single" w:sz="4" w:space="0" w:color="auto"/>
              <w:right w:val="single" w:sz="4" w:space="0" w:color="auto"/>
            </w:tcBorders>
          </w:tcPr>
          <w:p w14:paraId="7F78EE7E" w14:textId="77777777" w:rsidR="00DE77E3" w:rsidRPr="00DE77E3" w:rsidRDefault="00DE77E3" w:rsidP="00DE77E3">
            <w:pPr>
              <w:rPr>
                <w:rFonts w:ascii="Arial" w:hAnsi="Arial" w:cs="Arial"/>
                <w:lang w:eastAsia="en-GB"/>
              </w:rPr>
            </w:pPr>
            <w:r w:rsidRPr="00DE77E3">
              <w:rPr>
                <w:rFonts w:ascii="Arial" w:hAnsi="Arial" w:cs="Arial"/>
                <w:lang w:val="cy-GB" w:eastAsia="en-GB"/>
              </w:rPr>
              <w:lastRenderedPageBreak/>
              <w:t xml:space="preserve">Ymgais cyfyngedig at werthuso’r cysyniadau a’r egwyddorion gwaelodol sylfaenol, gan dueddu tuag at ddisgrifio. </w:t>
            </w:r>
          </w:p>
          <w:p w14:paraId="5D6254E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ddehongli data ansoddol a meintiol ond â rhai gwallau.  Peth tystiolaeth i gefnogi dadleuon cynyddol a barn  ond gall y rhain fod heb eu datblygu’n ddigonol neu ag ychydig o anghysondeb / camddehongli. </w:t>
            </w:r>
          </w:p>
          <w:p w14:paraId="206008F2"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F43FC6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da o’r cysyniadau a’r egwyddorion gwaelodol sylfaenol.  Gall ddehongli data ansoddol a meintiol, gyda mân wallau. </w:t>
            </w:r>
          </w:p>
          <w:p w14:paraId="0E363EF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Gallu cynyddol i ddefnyddio tystiolaeth i gefnogi’r ddadl.</w:t>
            </w:r>
          </w:p>
          <w:p w14:paraId="5219DA1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Dadleuon dilys a barn resymegol ar y cyfan. </w:t>
            </w:r>
            <w:r w:rsidRPr="00DE77E3">
              <w:rPr>
                <w:lang w:val="cy-GB"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44CFF706"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graenus o’r cysyniadau a’r egwyddorion gwaelodol sylfaenol.  Gall ddehongli data ansoddol a meintiol yn gywir.  Gallu i ddyfeisio  dadleuon gan ddefnyddio tystiolaeth i lunio barn sy’n briodol a dilys ar y cyfan.  </w:t>
            </w:r>
          </w:p>
          <w:p w14:paraId="79447F23"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53CE596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rhagorol o’r cysyniadau a’r egwyddorion gwaelodol sylfaenol.  Gall ddehongli data ansoddol a meintiol yn gywir ac â pheth mewnwelediad.  Gallu rhagorol i ddyfeisio  dadleuon gan ddefnyddio tystiolaeth a llunio barn sy’n briodol a dilys.  </w:t>
            </w:r>
          </w:p>
        </w:tc>
        <w:tc>
          <w:tcPr>
            <w:tcW w:w="1736" w:type="dxa"/>
            <w:tcBorders>
              <w:top w:val="single" w:sz="4" w:space="0" w:color="auto"/>
              <w:left w:val="single" w:sz="4" w:space="0" w:color="auto"/>
              <w:bottom w:val="single" w:sz="4" w:space="0" w:color="auto"/>
              <w:right w:val="single" w:sz="4" w:space="0" w:color="auto"/>
            </w:tcBorders>
            <w:hideMark/>
          </w:tcPr>
          <w:p w14:paraId="2E4794D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eithriadol o’r cysyniadau a’r egwyddorion gwaelodol sylfaenol yn seiliedig ar dystiolaeth.  Dehongli data ansoddol a meintiol mewn modd rhagorol. </w:t>
            </w:r>
          </w:p>
          <w:p w14:paraId="0B26A5B9"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Gallu eithriadol i ddyfeisio  dadleuon gan ddefnyddio tystiolaeth a llunio barn sy’n hollol briodol a dilys.  </w:t>
            </w:r>
          </w:p>
        </w:tc>
      </w:tr>
      <w:tr w:rsidR="00DE77E3" w:rsidRPr="007E37C3" w14:paraId="578C93C0"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tcPr>
          <w:p w14:paraId="5FC434B0" w14:textId="77777777" w:rsidR="00DE77E3" w:rsidRPr="00DE77E3" w:rsidRDefault="00DE77E3" w:rsidP="00DE77E3">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ymarferol</w:t>
            </w:r>
          </w:p>
          <w:p w14:paraId="05263B9A" w14:textId="77777777" w:rsidR="00DE77E3" w:rsidRPr="00DE77E3" w:rsidRDefault="00DE77E3" w:rsidP="00DE77E3">
            <w:pPr>
              <w:spacing w:before="34" w:line="237" w:lineRule="auto"/>
              <w:ind w:left="108" w:right="-54"/>
              <w:rPr>
                <w:rFonts w:ascii="Arial" w:eastAsia="Arial" w:hAnsi="Arial" w:cs="Arial"/>
                <w:bCs/>
                <w:sz w:val="18"/>
                <w:szCs w:val="18"/>
                <w:lang w:val="cy-GB" w:eastAsia="en-GB"/>
              </w:rPr>
            </w:pPr>
            <w:r w:rsidRPr="00DE77E3">
              <w:rPr>
                <w:rFonts w:ascii="Arial" w:eastAsia="Arial" w:hAnsi="Arial" w:cs="Arial"/>
                <w:bCs/>
                <w:sz w:val="18"/>
                <w:szCs w:val="18"/>
                <w:lang w:val="cy-GB" w:eastAsia="en-GB"/>
              </w:rPr>
              <w:t xml:space="preserve">(Dulliau gwahanol o ddatrys problemau mewn cyd-destunau penodol). </w:t>
            </w:r>
          </w:p>
          <w:p w14:paraId="26C9397F" w14:textId="77777777" w:rsidR="00DE77E3" w:rsidRPr="00DE77E3" w:rsidRDefault="00DE77E3" w:rsidP="00DE77E3">
            <w:pPr>
              <w:spacing w:before="34" w:line="237" w:lineRule="auto"/>
              <w:ind w:left="108" w:right="-54"/>
              <w:rPr>
                <w:rFonts w:ascii="Arial" w:eastAsia="Arial" w:hAnsi="Arial" w:cs="Arial"/>
                <w:b/>
                <w:bCs/>
                <w:sz w:val="18"/>
                <w:szCs w:val="18"/>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0AF799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Defnydd cyfyngedig, neu ddim defnydd o ddulliau sylfaenol a addysgwyd, deunyddiau, offer a/neu dechnegau.</w:t>
            </w:r>
          </w:p>
          <w:p w14:paraId="36D8F93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Fawr ddim neu ddim gwerthfawrogiad o gyd-destun y cymhwyso. </w:t>
            </w:r>
          </w:p>
          <w:p w14:paraId="3CDC8406"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wan iawn o ddulliau gwahanol o ddatrys problemau mewn cyd-destunau penodol.  </w:t>
            </w:r>
          </w:p>
        </w:tc>
        <w:tc>
          <w:tcPr>
            <w:tcW w:w="1736" w:type="dxa"/>
            <w:tcBorders>
              <w:top w:val="single" w:sz="4" w:space="0" w:color="auto"/>
              <w:left w:val="single" w:sz="4" w:space="0" w:color="auto"/>
              <w:bottom w:val="single" w:sz="4" w:space="0" w:color="auto"/>
              <w:right w:val="single" w:sz="4" w:space="0" w:color="auto"/>
            </w:tcBorders>
          </w:tcPr>
          <w:p w14:paraId="72C1AEF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Cymhwyso dulliau sylfaenol a addysgwyd, deunyddiau, offer a/neu dechnegau mewn modd elfennol ond heb ystyriaeth na chymhwysedd. Gwerthfawrogiad diffygiol o gyd-destun y cymhwyso. </w:t>
            </w:r>
          </w:p>
          <w:p w14:paraId="0B635E2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wan o ddulliau gwahanol o ddatrys problemau mewn cyd-destunau penodol. </w:t>
            </w:r>
          </w:p>
          <w:p w14:paraId="7E1FDF32" w14:textId="77777777" w:rsidR="00DE77E3" w:rsidRPr="00DE77E3" w:rsidRDefault="00DE77E3" w:rsidP="00DE77E3">
            <w:pPr>
              <w:rPr>
                <w:rFonts w:ascii="Arial" w:hAnsi="Arial" w:cs="Arial"/>
                <w:lang w:val="cy-GB" w:eastAsia="en-GB"/>
              </w:rPr>
            </w:pPr>
          </w:p>
          <w:p w14:paraId="27C289FC"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6D34561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Ymwybyddiaeth ddigonol a chymhwyso dulliau sylfaenol, deunyddiau, offer a/neu dechnegau, mewn modd sy’n briodol ar y cyfan.</w:t>
            </w:r>
          </w:p>
          <w:p w14:paraId="0BD7D6DA"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Gwerthfawrogiad sylfaenol o gyd-destun y cymhwyso.  </w:t>
            </w:r>
          </w:p>
          <w:p w14:paraId="725A0DA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ddynodi problemau mewn cyd-destunau penodol a chynnig dulliau sylfaenol neu atebion eraill er gall fod gwallau.  </w:t>
            </w:r>
          </w:p>
        </w:tc>
        <w:tc>
          <w:tcPr>
            <w:tcW w:w="1736" w:type="dxa"/>
            <w:tcBorders>
              <w:top w:val="single" w:sz="4" w:space="0" w:color="auto"/>
              <w:left w:val="single" w:sz="4" w:space="0" w:color="auto"/>
              <w:bottom w:val="single" w:sz="4" w:space="0" w:color="auto"/>
              <w:right w:val="single" w:sz="4" w:space="0" w:color="auto"/>
            </w:tcBorders>
            <w:hideMark/>
          </w:tcPr>
          <w:p w14:paraId="03CBDE0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dulliau sylfaenol, deunyddiau, offer a/neu dechnegau mewn modd da a phriodol.</w:t>
            </w:r>
          </w:p>
          <w:p w14:paraId="3F1151F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Gwerthfawrogiad eglur o gyd-destun y cymhwyso.  </w:t>
            </w:r>
          </w:p>
          <w:p w14:paraId="1681422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dda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sy’n briodol ar y cyfan. </w:t>
            </w:r>
          </w:p>
        </w:tc>
        <w:tc>
          <w:tcPr>
            <w:tcW w:w="1736" w:type="dxa"/>
            <w:tcBorders>
              <w:top w:val="single" w:sz="4" w:space="0" w:color="auto"/>
              <w:left w:val="single" w:sz="4" w:space="0" w:color="auto"/>
              <w:bottom w:val="single" w:sz="4" w:space="0" w:color="auto"/>
              <w:right w:val="single" w:sz="4" w:space="0" w:color="auto"/>
            </w:tcBorders>
            <w:hideMark/>
          </w:tcPr>
          <w:p w14:paraId="77D37D19"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ystod o ddulliau sylfaenol, deunyddiau, offer a/neu dechnegau mewn modd da iawn.</w:t>
            </w:r>
          </w:p>
          <w:p w14:paraId="07732B5C"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Ystyriaeth dda iawn o gyd-destun y cymhwyso.  Tystiolaeth dda iawn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685324E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ystod o ddulliau sylfaenol a addysgwyd, deunyddiau, offer a/neu dechnegau mewn modd uwch.</w:t>
            </w:r>
          </w:p>
          <w:p w14:paraId="58BB08B5"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Mae cyd-destun y cymhwyso yn ystyriol ac yn graff. </w:t>
            </w:r>
          </w:p>
          <w:p w14:paraId="1A49E55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ragorol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1FF00F6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Lefelau eithriadol o sgiliau cymhwyso a defnyddio mewn cyd-destunau ymarferol penodol.  Dynodi problemau mewn cyd-destunau penodol mewn modd rhagorol, a llunio atebion / dulliau gwahanol sy'n feddylgar ac yn hollol briodol. </w:t>
            </w:r>
          </w:p>
        </w:tc>
      </w:tr>
      <w:tr w:rsidR="00DE77E3" w:rsidRPr="007E37C3" w14:paraId="46566BF6"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70D0DB5" w14:textId="77777777" w:rsidR="00DE77E3" w:rsidRPr="00DE77E3" w:rsidRDefault="00DE77E3" w:rsidP="00DE77E3">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trosglwyddadwy ar gyfer bywyd ac arfer proffesiynol</w:t>
            </w:r>
          </w:p>
          <w:p w14:paraId="5AD3B43D" w14:textId="77777777" w:rsidR="00DE77E3" w:rsidRPr="00DE77E3" w:rsidRDefault="00DE77E3" w:rsidP="00DE77E3">
            <w:pPr>
              <w:spacing w:before="34" w:line="237" w:lineRule="auto"/>
              <w:ind w:left="108" w:right="-54"/>
              <w:rPr>
                <w:rFonts w:ascii="Arial" w:hAnsi="Arial" w:cs="Arial"/>
                <w:sz w:val="18"/>
                <w:szCs w:val="18"/>
                <w:lang w:val="cy-GB" w:eastAsia="en-GB"/>
              </w:rPr>
            </w:pPr>
            <w:r w:rsidRPr="00DE77E3">
              <w:rPr>
                <w:rFonts w:ascii="Arial" w:hAnsi="Arial" w:cs="Arial"/>
                <w:sz w:val="18"/>
                <w:szCs w:val="18"/>
                <w:lang w:val="cy-GB" w:eastAsia="en-GB"/>
              </w:rPr>
              <w:t xml:space="preserve">(Cyfleu canlyniadau eu hastudiaeth / gwaith mewn modd cywir a dibynadwy,  gyda dadleuon strwythuredig a </w:t>
            </w:r>
            <w:r w:rsidRPr="00DE77E3">
              <w:rPr>
                <w:rFonts w:ascii="Arial" w:hAnsi="Arial" w:cs="Arial"/>
                <w:sz w:val="18"/>
                <w:szCs w:val="18"/>
                <w:lang w:val="cy-GB" w:eastAsia="en-GB"/>
              </w:rPr>
              <w:lastRenderedPageBreak/>
              <w:t xml:space="preserve">chydlynol; y rhinweddau sydd 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14:paraId="06B6800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wedi’i strwythuro’n wael, yn ddi-drefn, yn anghywir a/neu wedi’i fynegi’n ddryslyd.  Defnydd gwan iawn o iaith a/neu arddull amhriodol iawn.  Wedi methu </w:t>
            </w:r>
            <w:r w:rsidRPr="00DE77E3">
              <w:rPr>
                <w:rFonts w:ascii="Arial" w:hAnsi="Arial" w:cs="Arial"/>
                <w:lang w:val="cy-GB" w:eastAsia="en-GB"/>
              </w:rPr>
              <w:lastRenderedPageBreak/>
              <w:t xml:space="preserve">gweithio’n effeithiol yn unigol neu’n rhan o grŵp. Fawr ddim neu ddim tystiolaeth o’r sgiliau ar gyfer cyflogaeth sy’n gofyn </w:t>
            </w:r>
            <w:r w:rsidRPr="00DE77E3">
              <w:rPr>
                <w:rFonts w:ascii="Arial" w:hAnsi="Arial" w:cs="Arial"/>
                <w:sz w:val="18"/>
                <w:szCs w:val="18"/>
                <w:lang w:val="cy-GB" w:eastAsia="en-GB"/>
              </w:rPr>
              <w:t>am arfer rhywfaint o gyfrifoldeb personol.</w:t>
            </w:r>
          </w:p>
          <w:p w14:paraId="225B17D0" w14:textId="77777777" w:rsidR="00DE77E3" w:rsidRPr="00DE77E3" w:rsidRDefault="00DE77E3" w:rsidP="00DE77E3">
            <w:pPr>
              <w:rPr>
                <w:rFonts w:ascii="Arial" w:hAnsi="Arial" w:cs="Arial"/>
                <w:lang w:val="cy-GB" w:eastAsia="en-GB"/>
              </w:rPr>
            </w:pPr>
          </w:p>
          <w:p w14:paraId="1BAD5D08" w14:textId="77777777" w:rsidR="00DE77E3" w:rsidRPr="00DE77E3" w:rsidRDefault="00DE77E3" w:rsidP="00DE77E3">
            <w:pPr>
              <w:rPr>
                <w:rFonts w:ascii="Arial" w:hAnsi="Arial" w:cs="Arial"/>
                <w:lang w:val="cy-GB" w:eastAsia="en-GB"/>
              </w:rPr>
            </w:pPr>
          </w:p>
        </w:tc>
        <w:tc>
          <w:tcPr>
            <w:tcW w:w="1736" w:type="dxa"/>
            <w:tcBorders>
              <w:top w:val="single" w:sz="4" w:space="0" w:color="auto"/>
              <w:left w:val="dashed" w:sz="4" w:space="0" w:color="auto"/>
              <w:bottom w:val="single" w:sz="4" w:space="0" w:color="auto"/>
              <w:right w:val="double" w:sz="4" w:space="0" w:color="auto"/>
            </w:tcBorders>
            <w:hideMark/>
          </w:tcPr>
          <w:p w14:paraId="64D6C6E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wedi’i gyflwyno’n wael mewn modd di-gyswllt.  Mae wedi’i strwythuro’n llac, ac ar brydiau’n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a gwybodaeth a syniadau wedi’u mynegi’n wael yn aml.  Defnydd gwan o iaith </w:t>
            </w:r>
            <w:r w:rsidRPr="00DE77E3">
              <w:rPr>
                <w:rFonts w:ascii="Arial" w:hAnsi="Arial" w:cs="Arial"/>
                <w:lang w:val="cy-GB" w:eastAsia="en-GB"/>
              </w:rPr>
              <w:lastRenderedPageBreak/>
              <w:t>a/neu arddull amhriodol.  Ymagwedd ddiffygiol at waith unigol neu waith grŵp, gan fodloni rhwymedigaethau rhannol i eraill yn unig.  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hideMark/>
          </w:tcPr>
          <w:p w14:paraId="1E99ABA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Cyflwyniad a strwythur yn drefnus ar y cyfan, lle mynegir syniadau / cysyniadau perthnasol mewn modd rhesymol.  Gall fod diffyg cydlyniad a/neu gywirdeb mewn </w:t>
            </w:r>
            <w:r w:rsidRPr="00DE77E3">
              <w:rPr>
                <w:rFonts w:ascii="Arial" w:hAnsi="Arial" w:cs="Arial"/>
                <w:lang w:val="cy-GB" w:eastAsia="en-GB"/>
              </w:rPr>
              <w:lastRenderedPageBreak/>
              <w:t xml:space="preserve">mannau yn y gwaith.  Gall weithio fel rhan o grŵp, gan fodloni’r rhan fwyaf o’r rhwymedigaethau i bobl eraill ond efallai gyda chyfranogiad cyfyngedig mewn gweithgareddau grŵp. </w:t>
            </w:r>
          </w:p>
          <w:p w14:paraId="085B7C7E"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hideMark/>
          </w:tcPr>
          <w:p w14:paraId="38C3982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gydlynol, trefnus a chywir ar y cyfan, mewn strwythur addas ac ar y cyfan mae wedi’i fynegi’n eglur.  Gall weithio’n effeithiol yn annibynnol a/neu fel rhan o dîm, gyda </w:t>
            </w:r>
            <w:r w:rsidRPr="00DE77E3">
              <w:rPr>
                <w:rFonts w:ascii="Arial" w:hAnsi="Arial" w:cs="Arial"/>
                <w:lang w:val="cy-GB" w:eastAsia="en-GB"/>
              </w:rPr>
              <w:lastRenderedPageBreak/>
              <w:t>chyfraniadau eglur at weithgareddau grŵp.</w:t>
            </w:r>
          </w:p>
          <w:p w14:paraId="42B21592"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hideMark/>
          </w:tcPr>
          <w:p w14:paraId="44F25B5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gywir, cydlynol, rhugl, wedi’i strwythuro’n dda ac yn drefnus.  </w:t>
            </w:r>
          </w:p>
          <w:p w14:paraId="20A77951"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weithio’n effeithiol yn annibynnol a/neu fel rhan o dîm, gyda chyfraniadau da iawn at weithgareddau </w:t>
            </w:r>
            <w:r w:rsidRPr="00DE77E3">
              <w:rPr>
                <w:rFonts w:ascii="Arial" w:hAnsi="Arial" w:cs="Arial"/>
                <w:lang w:val="cy-GB" w:eastAsia="en-GB"/>
              </w:rPr>
              <w:lastRenderedPageBreak/>
              <w:t xml:space="preserve">grŵp. 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53E5E84C"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gydlynol, yn rhugl iawn ac wedi’i gyflwyno’n broffesiynol. Gall weithio’n effeithiol yn annibynnol a/neu fel rhan o dîm, gyda chyfraniadau rhagorol at weithgareddau </w:t>
            </w:r>
            <w:r w:rsidRPr="00DE77E3">
              <w:rPr>
                <w:rFonts w:ascii="Arial" w:hAnsi="Arial" w:cs="Arial"/>
                <w:lang w:val="cy-GB" w:eastAsia="en-GB"/>
              </w:rPr>
              <w:lastRenderedPageBreak/>
              <w:t xml:space="preserve">grŵp. Arddengys sgiliau rhagorol ar gyfer cyflogaeth sy’n gofyn am arfer rhywfaint o gyfrifoldeb personol gydag awydd i ddatblygu ymhellach.  </w:t>
            </w:r>
          </w:p>
          <w:p w14:paraId="360D9D94" w14:textId="77777777" w:rsidR="00DE77E3" w:rsidRPr="00DE77E3" w:rsidRDefault="00DE77E3" w:rsidP="00DE77E3">
            <w:pPr>
              <w:rPr>
                <w:rFonts w:ascii="Arial" w:hAnsi="Arial" w:cs="Arial"/>
                <w:lang w:val="cy-GB" w:eastAsia="en-GB"/>
              </w:rPr>
            </w:pPr>
          </w:p>
        </w:tc>
        <w:tc>
          <w:tcPr>
            <w:tcW w:w="1736" w:type="dxa"/>
            <w:tcBorders>
              <w:top w:val="single" w:sz="4" w:space="0" w:color="auto"/>
              <w:left w:val="dashed" w:sz="4" w:space="0" w:color="auto"/>
              <w:bottom w:val="single" w:sz="4" w:space="0" w:color="auto"/>
              <w:right w:val="single" w:sz="4" w:space="0" w:color="auto"/>
            </w:tcBorders>
            <w:hideMark/>
          </w:tcPr>
          <w:p w14:paraId="4362F4CE"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gywir, yn eithriadol o gydlynol, yn rhugl iawn ac wedi’i gyflwyno’n dda. Gall weithio’n effeithiol yn annibynnol a/neu fel rhan o dîm, gyda chyfraniadau </w:t>
            </w:r>
            <w:r w:rsidRPr="00DE77E3">
              <w:rPr>
                <w:rFonts w:ascii="Arial" w:hAnsi="Arial" w:cs="Arial"/>
                <w:lang w:val="cy-GB" w:eastAsia="en-GB"/>
              </w:rPr>
              <w:lastRenderedPageBreak/>
              <w:t xml:space="preserve">eithriadol at weithgareddau grŵp. Arddengys sgiliau eithriadol ar gyfer cyflogaeth sy’n gofyn am arfer rhywfaint o gyfrifoldeb personol gydag awydd i ddatblygu ymhellach.  </w:t>
            </w:r>
          </w:p>
        </w:tc>
      </w:tr>
    </w:tbl>
    <w:p w14:paraId="434B8791" w14:textId="77777777" w:rsidR="00A11C3C" w:rsidRDefault="00A11C3C" w:rsidP="00DE77E3">
      <w:pPr>
        <w:spacing w:before="100" w:after="100" w:line="240" w:lineRule="auto"/>
        <w:rPr>
          <w:rFonts w:ascii="Arial" w:eastAsia="Times New Roman" w:hAnsi="Arial" w:cs="Arial"/>
          <w:color w:val="303B44"/>
          <w:lang w:val="cy-GB" w:eastAsia="en-US"/>
        </w:rPr>
        <w:sectPr w:rsidR="00A11C3C" w:rsidSect="00DE77E3">
          <w:pgSz w:w="16838" w:h="11906" w:orient="landscape"/>
          <w:pgMar w:top="1440" w:right="1440" w:bottom="1440" w:left="1440" w:header="708" w:footer="708" w:gutter="0"/>
          <w:cols w:space="708"/>
          <w:docGrid w:linePitch="360"/>
        </w:sectPr>
      </w:pPr>
    </w:p>
    <w:tbl>
      <w:tblPr>
        <w:tblpPr w:leftFromText="180" w:rightFromText="180" w:vertAnchor="text" w:horzAnchor="margin" w:tblpXSpec="center" w:tblpY="66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21DFA" w:rsidRPr="00F22651" w14:paraId="756B5C28" w14:textId="77777777" w:rsidTr="00F21DFA">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D6B38B5" w14:textId="77777777" w:rsidR="00F21DFA" w:rsidRPr="00F22651" w:rsidRDefault="00F21DFA" w:rsidP="00F21DFA">
            <w:pPr>
              <w:keepNext/>
              <w:spacing w:before="120" w:after="120" w:line="240" w:lineRule="auto"/>
              <w:jc w:val="center"/>
              <w:outlineLvl w:val="3"/>
              <w:rPr>
                <w:rFonts w:ascii="Arial" w:eastAsia="Times New Roman" w:hAnsi="Arial" w:cs="Arial"/>
                <w:b/>
                <w:sz w:val="40"/>
                <w:szCs w:val="20"/>
                <w:lang w:eastAsia="en-GB"/>
              </w:rPr>
            </w:pPr>
            <w:r w:rsidRPr="00F22651">
              <w:rPr>
                <w:rFonts w:ascii="Arial" w:eastAsia="Times New Roman" w:hAnsi="Arial" w:cs="Arial"/>
                <w:b/>
                <w:sz w:val="40"/>
                <w:szCs w:val="20"/>
                <w:lang w:eastAsia="en-GB"/>
              </w:rPr>
              <w:lastRenderedPageBreak/>
              <w:t xml:space="preserve">LEVEL 4 ASSESSMENT SPECIFICATION </w:t>
            </w:r>
          </w:p>
        </w:tc>
      </w:tr>
    </w:tbl>
    <w:tbl>
      <w:tblPr>
        <w:tblpPr w:leftFromText="180" w:rightFromText="180" w:vertAnchor="text" w:horzAnchor="margin" w:tblpXSpec="center" w:tblpY="1741"/>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F21DFA" w:rsidRPr="00F22651" w14:paraId="05C0A3C8"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835CD23"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30B91B4" w14:textId="77777777" w:rsidR="00F21DFA" w:rsidRPr="00F22651" w:rsidRDefault="00F21DFA" w:rsidP="00F21DFA">
            <w:pPr>
              <w:spacing w:before="120" w:after="120" w:line="240" w:lineRule="auto"/>
              <w:jc w:val="both"/>
              <w:rPr>
                <w:rFonts w:ascii="Arial" w:eastAsia="Times New Roman" w:hAnsi="Arial" w:cs="Arial"/>
                <w:b/>
                <w:lang w:eastAsia="en-G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DE185FF"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Student ID number:</w:t>
            </w:r>
          </w:p>
        </w:tc>
        <w:tc>
          <w:tcPr>
            <w:tcW w:w="2266" w:type="dxa"/>
            <w:tcBorders>
              <w:top w:val="single" w:sz="4" w:space="0" w:color="auto"/>
              <w:left w:val="single" w:sz="4" w:space="0" w:color="auto"/>
              <w:bottom w:val="single" w:sz="4" w:space="0" w:color="auto"/>
              <w:right w:val="single" w:sz="4" w:space="0" w:color="auto"/>
            </w:tcBorders>
          </w:tcPr>
          <w:p w14:paraId="2FDE7F26" w14:textId="77777777" w:rsidR="00F21DFA" w:rsidRPr="00F22651" w:rsidRDefault="00F21DFA" w:rsidP="00F21DFA">
            <w:pPr>
              <w:spacing w:before="120" w:after="120" w:line="240" w:lineRule="auto"/>
              <w:jc w:val="both"/>
              <w:rPr>
                <w:rFonts w:ascii="Arial" w:eastAsia="Times New Roman" w:hAnsi="Arial" w:cs="Arial"/>
                <w:b/>
                <w:lang w:eastAsia="en-GB"/>
              </w:rPr>
            </w:pPr>
          </w:p>
        </w:tc>
      </w:tr>
      <w:tr w:rsidR="00F21DFA" w:rsidRPr="00F22651" w14:paraId="4B271F6C"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A57F45D"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Programme:</w:t>
            </w:r>
          </w:p>
        </w:tc>
        <w:tc>
          <w:tcPr>
            <w:tcW w:w="7823" w:type="dxa"/>
            <w:gridSpan w:val="3"/>
            <w:tcBorders>
              <w:top w:val="single" w:sz="4" w:space="0" w:color="auto"/>
              <w:left w:val="single" w:sz="4" w:space="0" w:color="auto"/>
              <w:bottom w:val="single" w:sz="4" w:space="0" w:color="auto"/>
              <w:right w:val="single" w:sz="4" w:space="0" w:color="auto"/>
            </w:tcBorders>
          </w:tcPr>
          <w:p w14:paraId="2B468348" w14:textId="1D4EBF53" w:rsidR="00F21DFA" w:rsidRPr="00F22651" w:rsidRDefault="00ED7369" w:rsidP="00F21DFA">
            <w:pPr>
              <w:spacing w:before="120" w:after="120" w:line="240" w:lineRule="auto"/>
              <w:jc w:val="both"/>
              <w:rPr>
                <w:rFonts w:ascii="Arial" w:eastAsia="Times New Roman" w:hAnsi="Arial" w:cs="Arial"/>
                <w:b/>
                <w:lang w:eastAsia="en-GB"/>
              </w:rPr>
            </w:pPr>
            <w:r>
              <w:rPr>
                <w:rFonts w:ascii="Arial" w:hAnsi="Arial" w:cs="Arial"/>
                <w:b/>
              </w:rPr>
              <w:t>BA Early Years Education and Care</w:t>
            </w:r>
          </w:p>
        </w:tc>
      </w:tr>
      <w:tr w:rsidR="00F21DFA" w:rsidRPr="00F22651" w14:paraId="4A824FF6"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6ED49E7"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Module:</w:t>
            </w:r>
          </w:p>
        </w:tc>
        <w:tc>
          <w:tcPr>
            <w:tcW w:w="7823" w:type="dxa"/>
            <w:gridSpan w:val="3"/>
            <w:tcBorders>
              <w:top w:val="single" w:sz="4" w:space="0" w:color="auto"/>
              <w:left w:val="single" w:sz="4" w:space="0" w:color="auto"/>
              <w:bottom w:val="single" w:sz="4" w:space="0" w:color="auto"/>
              <w:right w:val="single" w:sz="4" w:space="0" w:color="auto"/>
            </w:tcBorders>
          </w:tcPr>
          <w:p w14:paraId="4838EA53" w14:textId="1ECD29C5" w:rsidR="00F21DFA" w:rsidRPr="00F22651" w:rsidRDefault="00FB3E44" w:rsidP="00F21DFA">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Health, wellbeing and lifestyles</w:t>
            </w:r>
          </w:p>
        </w:tc>
      </w:tr>
      <w:tr w:rsidR="00F21DFA" w:rsidRPr="00F22651" w14:paraId="299AB132"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4427A18"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Module code:</w:t>
            </w:r>
          </w:p>
        </w:tc>
        <w:tc>
          <w:tcPr>
            <w:tcW w:w="3291" w:type="dxa"/>
            <w:tcBorders>
              <w:top w:val="single" w:sz="4" w:space="0" w:color="auto"/>
              <w:left w:val="single" w:sz="4" w:space="0" w:color="auto"/>
              <w:bottom w:val="single" w:sz="4" w:space="0" w:color="auto"/>
              <w:right w:val="single" w:sz="4" w:space="0" w:color="auto"/>
            </w:tcBorders>
          </w:tcPr>
          <w:p w14:paraId="0552A983" w14:textId="1DCB7DEC" w:rsidR="00F21DFA" w:rsidRPr="00F22651" w:rsidRDefault="007C2007" w:rsidP="00F21DFA">
            <w:pPr>
              <w:spacing w:before="120" w:after="120" w:line="240" w:lineRule="auto"/>
              <w:jc w:val="both"/>
              <w:rPr>
                <w:rFonts w:ascii="Arial" w:eastAsia="Times New Roman" w:hAnsi="Arial" w:cs="Arial"/>
                <w:b/>
                <w:lang w:eastAsia="en-GB"/>
              </w:rPr>
            </w:pPr>
            <w:r>
              <w:rPr>
                <w:rFonts w:ascii="Arial" w:hAnsi="Arial" w:cs="Arial"/>
                <w:b/>
              </w:rPr>
              <w:t>ECEY</w:t>
            </w:r>
            <w:r w:rsidR="00FB3E44">
              <w:rPr>
                <w:rFonts w:ascii="Arial" w:hAnsi="Arial" w:cs="Arial"/>
                <w:b/>
              </w:rPr>
              <w:t>5009</w:t>
            </w:r>
            <w:r w:rsidR="00420271">
              <w:rPr>
                <w:rFonts w:ascii="Arial" w:hAnsi="Arial" w:cs="Arial"/>
                <w:b/>
              </w:rPr>
              <w:t>/C</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F3DC24F" w14:textId="77777777" w:rsidR="00F21DFA" w:rsidRPr="00F22651" w:rsidRDefault="00F21DFA" w:rsidP="00F21DFA">
            <w:pPr>
              <w:keepNext/>
              <w:spacing w:after="0" w:line="240" w:lineRule="auto"/>
              <w:jc w:val="both"/>
              <w:outlineLvl w:val="1"/>
              <w:rPr>
                <w:rFonts w:ascii="Arial" w:eastAsia="Times New Roman" w:hAnsi="Arial" w:cs="Arial"/>
                <w:b/>
                <w:lang w:eastAsia="en-GB"/>
              </w:rPr>
            </w:pPr>
            <w:r w:rsidRPr="00F22651">
              <w:rPr>
                <w:rFonts w:ascii="Arial" w:eastAsia="Times New Roman" w:hAnsi="Arial" w:cs="Arial"/>
                <w:b/>
                <w:lang w:eastAsia="en-G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tcPr>
          <w:p w14:paraId="0F5421A0" w14:textId="073CBBC1" w:rsidR="00F21DFA" w:rsidRPr="00F22651" w:rsidRDefault="007C2007" w:rsidP="00F21DFA">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p>
        </w:tc>
      </w:tr>
      <w:tr w:rsidR="00F21DFA" w:rsidRPr="00F22651" w14:paraId="68A7FD6A"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E8C9C3D"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Lecturer:</w:t>
            </w:r>
          </w:p>
        </w:tc>
        <w:tc>
          <w:tcPr>
            <w:tcW w:w="3291" w:type="dxa"/>
            <w:tcBorders>
              <w:top w:val="single" w:sz="4" w:space="0" w:color="auto"/>
              <w:left w:val="single" w:sz="4" w:space="0" w:color="auto"/>
              <w:bottom w:val="single" w:sz="4" w:space="0" w:color="auto"/>
              <w:right w:val="single" w:sz="4" w:space="0" w:color="auto"/>
            </w:tcBorders>
          </w:tcPr>
          <w:p w14:paraId="6352982A" w14:textId="77777777" w:rsidR="00F21DFA" w:rsidRPr="00F22651" w:rsidRDefault="00F21DFA" w:rsidP="00F21DFA">
            <w:pPr>
              <w:spacing w:before="120" w:after="120" w:line="240" w:lineRule="auto"/>
              <w:jc w:val="both"/>
              <w:rPr>
                <w:rFonts w:ascii="Arial" w:eastAsia="Times New Roman" w:hAnsi="Arial" w:cs="Arial"/>
                <w:b/>
                <w:lang w:eastAsia="en-G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2A47273"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Internal Verifier:</w:t>
            </w:r>
          </w:p>
        </w:tc>
        <w:tc>
          <w:tcPr>
            <w:tcW w:w="2266" w:type="dxa"/>
            <w:tcBorders>
              <w:top w:val="single" w:sz="4" w:space="0" w:color="auto"/>
              <w:left w:val="single" w:sz="4" w:space="0" w:color="auto"/>
              <w:bottom w:val="single" w:sz="4" w:space="0" w:color="auto"/>
              <w:right w:val="single" w:sz="4" w:space="0" w:color="auto"/>
            </w:tcBorders>
          </w:tcPr>
          <w:p w14:paraId="29C794E6" w14:textId="77777777" w:rsidR="00F21DFA" w:rsidRPr="00F22651" w:rsidRDefault="00F21DFA" w:rsidP="00F21DFA">
            <w:pPr>
              <w:spacing w:before="120" w:after="120" w:line="240" w:lineRule="auto"/>
              <w:jc w:val="both"/>
              <w:rPr>
                <w:rFonts w:ascii="Arial" w:eastAsia="Times New Roman" w:hAnsi="Arial" w:cs="Arial"/>
                <w:b/>
                <w:lang w:eastAsia="en-GB"/>
              </w:rPr>
            </w:pPr>
          </w:p>
        </w:tc>
      </w:tr>
      <w:tr w:rsidR="00F21DFA" w:rsidRPr="00F22651" w14:paraId="60804D85"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FB1BEC0"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Assignment Title:</w:t>
            </w:r>
          </w:p>
        </w:tc>
        <w:tc>
          <w:tcPr>
            <w:tcW w:w="3291" w:type="dxa"/>
            <w:tcBorders>
              <w:top w:val="single" w:sz="4" w:space="0" w:color="auto"/>
              <w:left w:val="single" w:sz="4" w:space="0" w:color="auto"/>
              <w:bottom w:val="single" w:sz="4" w:space="0" w:color="auto"/>
              <w:right w:val="single" w:sz="4" w:space="0" w:color="auto"/>
            </w:tcBorders>
          </w:tcPr>
          <w:p w14:paraId="30EF8D2A" w14:textId="77777777" w:rsidR="00F21DFA" w:rsidRPr="00F22651" w:rsidRDefault="00F21DFA" w:rsidP="00F21DFA">
            <w:pPr>
              <w:spacing w:before="120" w:after="120" w:line="240" w:lineRule="auto"/>
              <w:jc w:val="both"/>
              <w:rPr>
                <w:rFonts w:ascii="Arial" w:eastAsia="Times New Roman" w:hAnsi="Arial" w:cs="Arial"/>
                <w:b/>
                <w:lang w:eastAsia="en-G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1074DAF"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403C3314" w14:textId="486F8D90" w:rsidR="00F21DFA" w:rsidRPr="00F22651" w:rsidRDefault="007C2007" w:rsidP="00F21DFA">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w:t>
            </w:r>
          </w:p>
        </w:tc>
      </w:tr>
      <w:tr w:rsidR="00F21DFA" w:rsidRPr="00F22651" w14:paraId="0511F135"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52ADD8E"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Submission deadline:</w:t>
            </w:r>
          </w:p>
        </w:tc>
        <w:tc>
          <w:tcPr>
            <w:tcW w:w="3291" w:type="dxa"/>
            <w:tcBorders>
              <w:top w:val="single" w:sz="4" w:space="0" w:color="auto"/>
              <w:left w:val="single" w:sz="4" w:space="0" w:color="auto"/>
              <w:bottom w:val="single" w:sz="4" w:space="0" w:color="auto"/>
              <w:right w:val="single" w:sz="4" w:space="0" w:color="auto"/>
            </w:tcBorders>
          </w:tcPr>
          <w:p w14:paraId="48825C30" w14:textId="45B77F2F" w:rsidR="00F21DFA" w:rsidRPr="00F22651" w:rsidRDefault="00F21DFA" w:rsidP="00F21DFA">
            <w:pPr>
              <w:spacing w:before="120" w:after="120" w:line="240" w:lineRule="auto"/>
              <w:jc w:val="both"/>
              <w:rPr>
                <w:rFonts w:ascii="Arial" w:eastAsia="Times New Roman" w:hAnsi="Arial" w:cs="Arial"/>
                <w:b/>
                <w:lang w:eastAsia="en-G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C1781D7"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3CDCFE3B" w14:textId="23398283" w:rsidR="00F21DFA" w:rsidRPr="00F22651" w:rsidRDefault="00F21DFA" w:rsidP="00F21DFA">
            <w:pPr>
              <w:spacing w:before="120" w:after="120" w:line="240" w:lineRule="auto"/>
              <w:jc w:val="both"/>
              <w:rPr>
                <w:rFonts w:ascii="Arial" w:eastAsia="Times New Roman" w:hAnsi="Arial" w:cs="Arial"/>
                <w:b/>
                <w:lang w:eastAsia="en-GB"/>
              </w:rPr>
            </w:pPr>
          </w:p>
        </w:tc>
      </w:tr>
      <w:tr w:rsidR="00F21DFA" w:rsidRPr="00F22651" w14:paraId="2FCE1D64"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C5F3494"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0B70DFB2" w14:textId="77777777" w:rsidR="00F21DFA" w:rsidRPr="00F22651" w:rsidRDefault="00F21DFA" w:rsidP="00F21DFA">
            <w:pPr>
              <w:spacing w:after="0" w:line="240" w:lineRule="auto"/>
              <w:rPr>
                <w:rFonts w:ascii="Arial" w:eastAsia="Times New Roman" w:hAnsi="Arial" w:cs="Arial"/>
                <w:lang w:eastAsia="en-GB"/>
              </w:rPr>
            </w:pPr>
            <w:r w:rsidRPr="00F2265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425F8C"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 xml:space="preserve">Alternative submission method (if applicable): </w:t>
            </w:r>
          </w:p>
          <w:p w14:paraId="015833F6" w14:textId="77777777" w:rsidR="00F21DFA" w:rsidRPr="00F22651" w:rsidRDefault="00F21DFA" w:rsidP="00F21DFA">
            <w:pPr>
              <w:spacing w:before="120" w:after="120" w:line="240" w:lineRule="auto"/>
              <w:jc w:val="both"/>
              <w:rPr>
                <w:rFonts w:ascii="Arial" w:eastAsia="Times New Roman" w:hAnsi="Arial" w:cs="Arial"/>
                <w:b/>
                <w:lang w:eastAsia="en-GB"/>
              </w:rPr>
            </w:pPr>
            <w:r w:rsidRPr="00F22651">
              <w:rPr>
                <w:rFonts w:ascii="Arial" w:eastAsia="Times New Roman" w:hAnsi="Arial" w:cs="Arial"/>
                <w:b/>
                <w:lang w:eastAsia="en-GB"/>
              </w:rPr>
              <w:t xml:space="preserve">Late submission of the assessment will result in a late penalty mark.  </w:t>
            </w:r>
            <w:r w:rsidRPr="00F2265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F21DFA" w:rsidRPr="00F22651" w14:paraId="04A4DDFA" w14:textId="77777777" w:rsidTr="00F21DFA">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14A4193" w14:textId="77777777" w:rsidR="00F21DFA" w:rsidRPr="00F22651" w:rsidRDefault="00F21DFA" w:rsidP="00F21DFA">
            <w:pPr>
              <w:spacing w:before="120" w:after="120" w:line="240" w:lineRule="auto"/>
              <w:rPr>
                <w:rFonts w:ascii="Arial" w:eastAsia="Times New Roman" w:hAnsi="Arial" w:cs="Arial"/>
                <w:b/>
                <w:lang w:eastAsia="en-GB"/>
              </w:rPr>
            </w:pPr>
            <w:r w:rsidRPr="00F22651">
              <w:rPr>
                <w:rFonts w:ascii="Arial" w:eastAsia="Times New Roman" w:hAnsi="Arial" w:cs="Arial"/>
                <w:b/>
                <w:lang w:eastAsia="en-G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8C264E0" w14:textId="77777777" w:rsidR="00F21DFA" w:rsidRPr="00F22651" w:rsidRDefault="00F21DFA" w:rsidP="00F21DFA">
            <w:pPr>
              <w:spacing w:before="120" w:after="120" w:line="240" w:lineRule="auto"/>
              <w:jc w:val="both"/>
              <w:rPr>
                <w:rFonts w:ascii="Arial" w:eastAsia="Times New Roman" w:hAnsi="Arial" w:cs="Arial"/>
                <w:lang w:eastAsia="en-GB"/>
              </w:rPr>
            </w:pPr>
            <w:r w:rsidRPr="00F22651">
              <w:rPr>
                <w:rFonts w:ascii="Arial" w:eastAsia="Times New Roman" w:hAnsi="Arial" w:cs="Arial"/>
                <w:lang w:eastAsia="en-GB"/>
              </w:rPr>
              <w:t xml:space="preserve">Academic honesty is required. In the main body of your </w:t>
            </w:r>
            <w:proofErr w:type="gramStart"/>
            <w:r w:rsidRPr="00F22651">
              <w:rPr>
                <w:rFonts w:ascii="Arial" w:eastAsia="Times New Roman" w:hAnsi="Arial" w:cs="Arial"/>
                <w:lang w:eastAsia="en-GB"/>
              </w:rPr>
              <w:t>submission</w:t>
            </w:r>
            <w:proofErr w:type="gramEnd"/>
            <w:r w:rsidRPr="00F2265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F22651">
              <w:rPr>
                <w:rFonts w:ascii="Arial" w:eastAsia="Times New Roman" w:hAnsi="Arial" w:cs="Arial"/>
                <w:lang w:eastAsia="en-GB"/>
              </w:rPr>
              <w:t>in order to</w:t>
            </w:r>
            <w:proofErr w:type="gramEnd"/>
            <w:r w:rsidRPr="00F22651">
              <w:rPr>
                <w:rFonts w:ascii="Arial" w:eastAsia="Times New Roman" w:hAnsi="Arial" w:cs="Arial"/>
                <w:lang w:eastAsia="en-GB"/>
              </w:rPr>
              <w:t xml:space="preserve"> complete this assessment.  </w:t>
            </w:r>
          </w:p>
        </w:tc>
      </w:tr>
    </w:tbl>
    <w:tbl>
      <w:tblPr>
        <w:tblpPr w:leftFromText="180" w:rightFromText="180" w:vertAnchor="text" w:horzAnchor="margin" w:tblpXSpec="center" w:tblpY="10644"/>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8"/>
      </w:tblGrid>
      <w:tr w:rsidR="00F21DFA" w:rsidRPr="00F22651" w14:paraId="753FBD41" w14:textId="77777777" w:rsidTr="00F151CB">
        <w:tc>
          <w:tcPr>
            <w:tcW w:w="9928" w:type="dxa"/>
            <w:tcBorders>
              <w:top w:val="single" w:sz="4" w:space="0" w:color="auto"/>
              <w:left w:val="single" w:sz="4" w:space="0" w:color="auto"/>
              <w:bottom w:val="single" w:sz="4" w:space="0" w:color="auto"/>
              <w:right w:val="single" w:sz="4" w:space="0" w:color="auto"/>
            </w:tcBorders>
            <w:shd w:val="pct10" w:color="auto" w:fill="auto"/>
            <w:hideMark/>
          </w:tcPr>
          <w:p w14:paraId="09B8D3B8" w14:textId="77777777" w:rsidR="00F21DFA" w:rsidRPr="00F22651" w:rsidRDefault="00F21DFA" w:rsidP="00F21DFA">
            <w:pPr>
              <w:spacing w:after="0" w:line="240" w:lineRule="auto"/>
              <w:rPr>
                <w:rFonts w:ascii="Arial" w:eastAsia="Times New Roman" w:hAnsi="Arial" w:cs="Arial"/>
                <w:b/>
                <w:lang w:eastAsia="en-GB"/>
              </w:rPr>
            </w:pPr>
            <w:r w:rsidRPr="00F22651">
              <w:rPr>
                <w:rFonts w:ascii="Arial" w:eastAsia="Times New Roman" w:hAnsi="Arial" w:cs="Arial"/>
                <w:b/>
                <w:lang w:eastAsia="en-GB"/>
              </w:rPr>
              <w:t xml:space="preserve">Module Learning Outcomes </w:t>
            </w:r>
          </w:p>
          <w:p w14:paraId="129EE83A" w14:textId="77777777" w:rsidR="00F21DFA" w:rsidRPr="00F22651" w:rsidRDefault="00F21DFA" w:rsidP="00F21DFA">
            <w:pPr>
              <w:spacing w:after="0" w:line="240" w:lineRule="auto"/>
              <w:rPr>
                <w:rFonts w:ascii="Arial" w:eastAsia="Times New Roman" w:hAnsi="Arial" w:cs="Arial"/>
                <w:lang w:eastAsia="en-GB"/>
              </w:rPr>
            </w:pPr>
            <w:r w:rsidRPr="00F22651">
              <w:rPr>
                <w:rFonts w:ascii="Arial" w:eastAsia="Times New Roman" w:hAnsi="Arial" w:cs="Arial"/>
                <w:b/>
                <w:lang w:eastAsia="en-GB"/>
              </w:rPr>
              <w:t>(from module syllabus)</w:t>
            </w:r>
          </w:p>
        </w:tc>
      </w:tr>
      <w:tr w:rsidR="00F21DFA" w:rsidRPr="00F22651" w14:paraId="0959558C" w14:textId="77777777" w:rsidTr="00F151CB">
        <w:tc>
          <w:tcPr>
            <w:tcW w:w="9928" w:type="dxa"/>
            <w:tcBorders>
              <w:top w:val="single" w:sz="4" w:space="0" w:color="auto"/>
              <w:left w:val="single" w:sz="4" w:space="0" w:color="auto"/>
              <w:bottom w:val="single" w:sz="4" w:space="0" w:color="auto"/>
              <w:right w:val="single" w:sz="4" w:space="0" w:color="auto"/>
            </w:tcBorders>
          </w:tcPr>
          <w:p w14:paraId="588686AD" w14:textId="77777777" w:rsidR="002F235B" w:rsidRDefault="00EA08B1" w:rsidP="002F235B">
            <w:pPr>
              <w:pStyle w:val="bullet"/>
              <w:numPr>
                <w:ilvl w:val="0"/>
                <w:numId w:val="5"/>
              </w:numPr>
              <w:overflowPunct/>
              <w:autoSpaceDE/>
              <w:autoSpaceDN/>
              <w:adjustRightInd/>
              <w:spacing w:before="0"/>
              <w:rPr>
                <w:rFonts w:ascii="Arial" w:hAnsi="Arial" w:cs="Arial"/>
                <w:sz w:val="22"/>
              </w:rPr>
            </w:pPr>
            <w:r w:rsidRPr="0038532B">
              <w:rPr>
                <w:rFonts w:ascii="Arial" w:hAnsi="Arial" w:cs="Arial"/>
                <w:sz w:val="22"/>
              </w:rPr>
              <w:t>To recognise and articulate the fundamental aspects of professional practice in the context of early years.  Including knowledge and skills to enhance effective and evidence-based practice.  This includes the development of interagency working and effective partnerships with children, families, communities, professionals and organisations.</w:t>
            </w:r>
          </w:p>
          <w:p w14:paraId="1E64D3E2" w14:textId="77777777" w:rsidR="002F235B" w:rsidRDefault="00EA08B1" w:rsidP="002F235B">
            <w:pPr>
              <w:pStyle w:val="bullet"/>
              <w:numPr>
                <w:ilvl w:val="0"/>
                <w:numId w:val="5"/>
              </w:numPr>
              <w:overflowPunct/>
              <w:autoSpaceDE/>
              <w:autoSpaceDN/>
              <w:adjustRightInd/>
              <w:spacing w:before="0"/>
              <w:rPr>
                <w:rFonts w:ascii="Arial" w:hAnsi="Arial" w:cs="Arial"/>
                <w:sz w:val="22"/>
              </w:rPr>
            </w:pPr>
            <w:r w:rsidRPr="002F235B">
              <w:rPr>
                <w:rFonts w:ascii="Arial" w:hAnsi="Arial" w:cs="Arial"/>
                <w:sz w:val="22"/>
              </w:rPr>
              <w:t xml:space="preserve">To recognise the significance of the observation and planning process in delivering individualised, objective and inclusive interventions. To show an awareness of barriers to individualised and equitable service provision.  </w:t>
            </w:r>
          </w:p>
          <w:p w14:paraId="7B766DA5" w14:textId="735DE4FA" w:rsidR="00F21DFA" w:rsidRPr="002F235B" w:rsidRDefault="00EA08B1" w:rsidP="002F235B">
            <w:pPr>
              <w:pStyle w:val="bullet"/>
              <w:numPr>
                <w:ilvl w:val="0"/>
                <w:numId w:val="5"/>
              </w:numPr>
              <w:overflowPunct/>
              <w:autoSpaceDE/>
              <w:autoSpaceDN/>
              <w:adjustRightInd/>
              <w:spacing w:before="0"/>
              <w:rPr>
                <w:rFonts w:ascii="Arial" w:hAnsi="Arial" w:cs="Arial"/>
                <w:sz w:val="22"/>
              </w:rPr>
            </w:pPr>
            <w:r w:rsidRPr="002F235B">
              <w:rPr>
                <w:rFonts w:ascii="Arial" w:hAnsi="Arial" w:cs="Arial"/>
              </w:rPr>
              <w:t>To develop and assimilate a theoretical understanding of the reflective process and its relevance to early years practice.  To apply theoretical knowledge and incorporate reflective practice into their professional practice.</w:t>
            </w:r>
          </w:p>
        </w:tc>
      </w:tr>
    </w:tbl>
    <w:p w14:paraId="23DA77CD" w14:textId="693033B3" w:rsidR="00A11C3C" w:rsidRPr="00F21DFA" w:rsidRDefault="00F21DFA" w:rsidP="00F21DFA">
      <w:pPr>
        <w:tabs>
          <w:tab w:val="left" w:pos="720"/>
          <w:tab w:val="left" w:pos="1440"/>
          <w:tab w:val="left" w:pos="2160"/>
          <w:tab w:val="left" w:pos="2880"/>
        </w:tabs>
        <w:spacing w:after="0"/>
        <w:jc w:val="center"/>
        <w:rPr>
          <w:rFonts w:ascii="Arial" w:hAnsi="Arial" w:cs="Arial"/>
          <w:i/>
          <w:sz w:val="28"/>
          <w:szCs w:val="28"/>
        </w:rPr>
        <w:sectPr w:rsidR="00A11C3C" w:rsidRPr="00F21DFA" w:rsidSect="00A11C3C">
          <w:pgSz w:w="11906" w:h="16838"/>
          <w:pgMar w:top="1440" w:right="1440" w:bottom="1440" w:left="1440" w:header="708" w:footer="708" w:gutter="0"/>
          <w:cols w:space="708"/>
          <w:docGrid w:linePitch="360"/>
        </w:sectPr>
      </w:pPr>
      <w:proofErr w:type="spellStart"/>
      <w:r w:rsidRPr="00F7089C">
        <w:rPr>
          <w:rFonts w:asciiTheme="minorBidi" w:eastAsia="Times New Roman" w:hAnsiTheme="minorBidi"/>
          <w:b/>
          <w:sz w:val="36"/>
          <w:szCs w:val="36"/>
          <w:lang w:eastAsia="en-GB"/>
        </w:rPr>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 </w:t>
      </w:r>
      <w:r w:rsidRPr="00F7089C">
        <w:rPr>
          <w:rFonts w:asciiTheme="minorBidi" w:eastAsia="Times New Roman" w:hAnsiTheme="minorBidi"/>
          <w:b/>
          <w:color w:val="2F5496" w:themeColor="accent1" w:themeShade="BF"/>
          <w:sz w:val="36"/>
          <w:szCs w:val="36"/>
          <w:lang w:eastAsia="en-GB"/>
        </w:rPr>
        <w:t>Assessment Information</w:t>
      </w:r>
    </w:p>
    <w:p w14:paraId="32DBDE3A" w14:textId="5F9BA9EB" w:rsidR="00F22651" w:rsidRPr="00F22651" w:rsidRDefault="00F22651" w:rsidP="0080051F">
      <w:pPr>
        <w:spacing w:after="0" w:line="240" w:lineRule="auto"/>
        <w:rPr>
          <w:rFonts w:ascii="Arial" w:eastAsia="Times New Roman" w:hAnsi="Arial" w:cs="Arial"/>
          <w:sz w:val="32"/>
          <w:szCs w:val="20"/>
          <w:lang w:eastAsia="en-GB"/>
        </w:rPr>
      </w:pPr>
    </w:p>
    <w:p w14:paraId="37E91DA7" w14:textId="77777777" w:rsidR="00F22651" w:rsidRPr="00F22651" w:rsidRDefault="00F22651" w:rsidP="00F22651">
      <w:pPr>
        <w:spacing w:after="0" w:line="240" w:lineRule="auto"/>
        <w:rPr>
          <w:rFonts w:ascii="Arial" w:eastAsia="Times New Roman" w:hAnsi="Arial" w:cs="Arial"/>
          <w:b/>
          <w:sz w:val="20"/>
          <w:szCs w:val="20"/>
          <w:lang w:eastAsia="en-GB"/>
        </w:rPr>
      </w:pPr>
    </w:p>
    <w:p w14:paraId="05236D8F" w14:textId="77777777" w:rsidR="00F22651" w:rsidRPr="00F22651" w:rsidRDefault="00F22651" w:rsidP="00F22651">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22651" w:rsidRPr="00F22651" w14:paraId="085FB40B" w14:textId="77777777" w:rsidTr="00F151CB">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B2EAAEA" w14:textId="77777777" w:rsidR="00F22651" w:rsidRPr="00F22651" w:rsidRDefault="00F22651" w:rsidP="00F22651">
            <w:pPr>
              <w:spacing w:after="0" w:line="240" w:lineRule="auto"/>
              <w:jc w:val="center"/>
              <w:rPr>
                <w:rFonts w:ascii="Arial" w:eastAsia="Times New Roman" w:hAnsi="Arial" w:cs="Arial"/>
                <w:b/>
                <w:sz w:val="40"/>
                <w:szCs w:val="40"/>
                <w:lang w:eastAsia="en-GB"/>
              </w:rPr>
            </w:pPr>
            <w:r w:rsidRPr="00F22651">
              <w:rPr>
                <w:rFonts w:ascii="Arial" w:eastAsia="Times New Roman" w:hAnsi="Arial" w:cs="Arial"/>
                <w:sz w:val="32"/>
                <w:szCs w:val="20"/>
                <w:lang w:eastAsia="en-GB"/>
              </w:rPr>
              <w:br w:type="page"/>
            </w:r>
            <w:r w:rsidRPr="00F22651">
              <w:rPr>
                <w:rFonts w:ascii="Arial" w:eastAsia="Times New Roman" w:hAnsi="Arial" w:cs="Arial"/>
                <w:b/>
                <w:sz w:val="40"/>
                <w:szCs w:val="40"/>
                <w:lang w:eastAsia="en-GB"/>
              </w:rPr>
              <w:t>TASK DESCRIPTION</w:t>
            </w:r>
          </w:p>
        </w:tc>
      </w:tr>
      <w:tr w:rsidR="005713FE" w:rsidRPr="00F22651" w14:paraId="1F62FC59" w14:textId="77777777" w:rsidTr="00F151CB">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59B0592B" w14:textId="77777777" w:rsidR="005713FE" w:rsidRDefault="005713FE" w:rsidP="00F22651">
            <w:pPr>
              <w:spacing w:after="0" w:line="240" w:lineRule="auto"/>
              <w:jc w:val="center"/>
              <w:rPr>
                <w:rFonts w:ascii="Arial" w:eastAsia="Times New Roman" w:hAnsi="Arial" w:cs="Arial"/>
                <w:sz w:val="32"/>
                <w:szCs w:val="20"/>
                <w:lang w:eastAsia="en-GB"/>
              </w:rPr>
            </w:pPr>
          </w:p>
          <w:p w14:paraId="1D6620C1" w14:textId="77777777" w:rsidR="007A34AE" w:rsidRPr="007A34AE" w:rsidRDefault="007A34AE" w:rsidP="00F151CB">
            <w:pPr>
              <w:overflowPunct w:val="0"/>
              <w:autoSpaceDE w:val="0"/>
              <w:autoSpaceDN w:val="0"/>
              <w:adjustRightInd w:val="0"/>
              <w:spacing w:after="0" w:line="240" w:lineRule="auto"/>
              <w:ind w:left="720"/>
              <w:textAlignment w:val="baseline"/>
              <w:rPr>
                <w:rFonts w:ascii="Arial" w:eastAsia="Times New Roman" w:hAnsi="Arial" w:cs="Arial"/>
                <w:b/>
                <w:bCs/>
                <w:sz w:val="24"/>
                <w:szCs w:val="24"/>
                <w:u w:val="single"/>
                <w:lang w:eastAsia="en-GB"/>
              </w:rPr>
            </w:pPr>
            <w:r w:rsidRPr="007A34AE">
              <w:rPr>
                <w:rFonts w:ascii="Arial" w:eastAsia="Times New Roman" w:hAnsi="Arial" w:cs="Arial"/>
                <w:b/>
                <w:bCs/>
                <w:sz w:val="24"/>
                <w:szCs w:val="24"/>
                <w:u w:val="single"/>
                <w:lang w:eastAsia="en-GB"/>
              </w:rPr>
              <w:t>Part 1.</w:t>
            </w:r>
          </w:p>
          <w:p w14:paraId="72035384" w14:textId="77777777" w:rsidR="007A34AE" w:rsidRPr="007A34AE" w:rsidRDefault="007A34AE"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04A7F321" w14:textId="3E6AE805" w:rsidR="007A34AE" w:rsidRPr="007A34AE" w:rsidRDefault="007A34AE"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r w:rsidRPr="007A34AE">
              <w:rPr>
                <w:rFonts w:ascii="Arial" w:eastAsia="Times New Roman" w:hAnsi="Arial" w:cs="Arial"/>
                <w:sz w:val="24"/>
                <w:szCs w:val="24"/>
                <w:lang w:eastAsia="en-GB"/>
              </w:rPr>
              <w:t xml:space="preserve">A </w:t>
            </w:r>
            <w:r w:rsidR="00FA07A5" w:rsidRPr="007A34AE">
              <w:rPr>
                <w:rFonts w:ascii="Arial" w:eastAsia="Times New Roman" w:hAnsi="Arial" w:cs="Arial"/>
                <w:sz w:val="24"/>
                <w:szCs w:val="24"/>
                <w:lang w:eastAsia="en-GB"/>
              </w:rPr>
              <w:t>1</w:t>
            </w:r>
            <w:r w:rsidR="00FA07A5">
              <w:rPr>
                <w:rFonts w:ascii="Arial" w:eastAsia="Times New Roman" w:hAnsi="Arial" w:cs="Arial"/>
                <w:sz w:val="24"/>
                <w:szCs w:val="24"/>
                <w:lang w:eastAsia="en-GB"/>
              </w:rPr>
              <w:t>5</w:t>
            </w:r>
            <w:r w:rsidR="00FA07A5" w:rsidRPr="007A34AE">
              <w:rPr>
                <w:rFonts w:ascii="Arial" w:eastAsia="Times New Roman" w:hAnsi="Arial" w:cs="Arial"/>
                <w:sz w:val="24"/>
                <w:szCs w:val="24"/>
                <w:lang w:eastAsia="en-GB"/>
              </w:rPr>
              <w:t>-minute</w:t>
            </w:r>
            <w:r w:rsidRPr="007A34AE">
              <w:rPr>
                <w:rFonts w:ascii="Arial" w:eastAsia="Times New Roman" w:hAnsi="Arial" w:cs="Arial"/>
                <w:sz w:val="24"/>
                <w:szCs w:val="24"/>
                <w:lang w:eastAsia="en-GB"/>
              </w:rPr>
              <w:t xml:space="preserve"> pre-recorded video presentation.</w:t>
            </w:r>
          </w:p>
          <w:p w14:paraId="3A26FC59" w14:textId="77777777" w:rsidR="007A34AE" w:rsidRPr="007A34AE" w:rsidRDefault="007A34AE"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181ABCD0" w14:textId="45A5C2D8" w:rsidR="007A34AE" w:rsidRDefault="00395B99"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Choose an aspect of Health, wellbeing, or lifestyle to explore in depth. </w:t>
            </w:r>
          </w:p>
          <w:p w14:paraId="0330BA1B" w14:textId="7F6044EB" w:rsidR="00395B99" w:rsidRDefault="00395B99"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360D8940" w14:textId="77777777" w:rsidR="00395B99" w:rsidRPr="00395B99" w:rsidRDefault="00395B99" w:rsidP="00395B99">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Some examples:</w:t>
            </w:r>
          </w:p>
          <w:p w14:paraId="40572D2C" w14:textId="77777777" w:rsidR="00395B99" w:rsidRPr="00395B99" w:rsidRDefault="00395B99" w:rsidP="00395B99">
            <w:pPr>
              <w:numPr>
                <w:ilvl w:val="0"/>
                <w:numId w:val="14"/>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Obesity</w:t>
            </w:r>
          </w:p>
          <w:p w14:paraId="6B6CD16A" w14:textId="77777777" w:rsidR="00395B99" w:rsidRPr="00395B99" w:rsidRDefault="00395B99" w:rsidP="00395B99">
            <w:pPr>
              <w:numPr>
                <w:ilvl w:val="0"/>
                <w:numId w:val="14"/>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Mental Health</w:t>
            </w:r>
          </w:p>
          <w:p w14:paraId="48AAC6F1" w14:textId="4C177435" w:rsidR="00395B99" w:rsidRDefault="00395B99" w:rsidP="00395B99">
            <w:pPr>
              <w:numPr>
                <w:ilvl w:val="0"/>
                <w:numId w:val="14"/>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Dental health</w:t>
            </w:r>
          </w:p>
          <w:p w14:paraId="3AD1FE27" w14:textId="77777777" w:rsidR="00395B99" w:rsidRPr="00395B99" w:rsidRDefault="00395B99" w:rsidP="00395B99">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27B6B045" w14:textId="77777777" w:rsidR="00395B99" w:rsidRPr="00395B99" w:rsidRDefault="00395B99" w:rsidP="00395B99">
            <w:pPr>
              <w:numPr>
                <w:ilvl w:val="0"/>
                <w:numId w:val="15"/>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Introduction (Define your chosen theme)</w:t>
            </w:r>
          </w:p>
          <w:p w14:paraId="269510F3" w14:textId="77777777" w:rsidR="00395B99" w:rsidRPr="00395B99" w:rsidRDefault="00395B99" w:rsidP="00395B99">
            <w:pPr>
              <w:numPr>
                <w:ilvl w:val="0"/>
                <w:numId w:val="15"/>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Why is it significant (For example obesity, how can if effect health and wellbeing in young children?)</w:t>
            </w:r>
          </w:p>
          <w:p w14:paraId="3FB7F180" w14:textId="77777777" w:rsidR="00395B99" w:rsidRPr="00395B99" w:rsidRDefault="00395B99" w:rsidP="00395B99">
            <w:pPr>
              <w:numPr>
                <w:ilvl w:val="0"/>
                <w:numId w:val="15"/>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 xml:space="preserve">Who tells us </w:t>
            </w:r>
            <w:proofErr w:type="gramStart"/>
            <w:r w:rsidRPr="00395B99">
              <w:rPr>
                <w:rFonts w:ascii="Arial" w:eastAsia="Times New Roman" w:hAnsi="Arial" w:cs="Arial"/>
                <w:sz w:val="24"/>
                <w:szCs w:val="24"/>
                <w:lang w:eastAsia="en-GB"/>
              </w:rPr>
              <w:t>( Use</w:t>
            </w:r>
            <w:proofErr w:type="gramEnd"/>
            <w:r w:rsidRPr="00395B99">
              <w:rPr>
                <w:rFonts w:ascii="Arial" w:eastAsia="Times New Roman" w:hAnsi="Arial" w:cs="Arial"/>
                <w:sz w:val="24"/>
                <w:szCs w:val="24"/>
                <w:lang w:eastAsia="en-GB"/>
              </w:rPr>
              <w:t xml:space="preserve"> a range of resources to support your discussions)</w:t>
            </w:r>
          </w:p>
          <w:p w14:paraId="0EB89052" w14:textId="77777777" w:rsidR="00395B99" w:rsidRPr="00395B99" w:rsidRDefault="00395B99" w:rsidP="00395B99">
            <w:pPr>
              <w:numPr>
                <w:ilvl w:val="0"/>
                <w:numId w:val="15"/>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 xml:space="preserve">Application </w:t>
            </w:r>
            <w:proofErr w:type="gramStart"/>
            <w:r w:rsidRPr="00395B99">
              <w:rPr>
                <w:rFonts w:ascii="Arial" w:eastAsia="Times New Roman" w:hAnsi="Arial" w:cs="Arial"/>
                <w:sz w:val="24"/>
                <w:szCs w:val="24"/>
                <w:lang w:eastAsia="en-GB"/>
              </w:rPr>
              <w:t>( What</w:t>
            </w:r>
            <w:proofErr w:type="gramEnd"/>
            <w:r w:rsidRPr="00395B99">
              <w:rPr>
                <w:rFonts w:ascii="Arial" w:eastAsia="Times New Roman" w:hAnsi="Arial" w:cs="Arial"/>
                <w:sz w:val="24"/>
                <w:szCs w:val="24"/>
                <w:lang w:eastAsia="en-GB"/>
              </w:rPr>
              <w:t xml:space="preserve"> can we do about it, give example from practice and research evidence)</w:t>
            </w:r>
          </w:p>
          <w:p w14:paraId="2B40E489" w14:textId="77777777" w:rsidR="00395B99" w:rsidRDefault="00395B99"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4E6A6C69" w14:textId="63CDCA57" w:rsidR="00395B99" w:rsidRDefault="00395B99"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68D84F68" w14:textId="77777777" w:rsidR="00395B99" w:rsidRPr="007A34AE" w:rsidRDefault="00395B99"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54CA409E" w14:textId="77777777" w:rsidR="007A34AE" w:rsidRPr="007A34AE" w:rsidRDefault="007A34AE" w:rsidP="00F151CB">
            <w:pPr>
              <w:overflowPunct w:val="0"/>
              <w:autoSpaceDE w:val="0"/>
              <w:autoSpaceDN w:val="0"/>
              <w:adjustRightInd w:val="0"/>
              <w:spacing w:after="0" w:line="240" w:lineRule="auto"/>
              <w:ind w:left="720"/>
              <w:textAlignment w:val="baseline"/>
              <w:rPr>
                <w:rFonts w:ascii="Arial" w:eastAsia="Times New Roman" w:hAnsi="Arial" w:cs="Arial"/>
                <w:b/>
                <w:bCs/>
                <w:sz w:val="24"/>
                <w:szCs w:val="24"/>
                <w:u w:val="single"/>
                <w:lang w:eastAsia="en-GB"/>
              </w:rPr>
            </w:pPr>
            <w:r w:rsidRPr="007A34AE">
              <w:rPr>
                <w:rFonts w:ascii="Arial" w:eastAsia="Times New Roman" w:hAnsi="Arial" w:cs="Arial"/>
                <w:b/>
                <w:bCs/>
                <w:sz w:val="24"/>
                <w:szCs w:val="24"/>
                <w:u w:val="single"/>
                <w:lang w:eastAsia="en-GB"/>
              </w:rPr>
              <w:t>Part 2.</w:t>
            </w:r>
          </w:p>
          <w:p w14:paraId="6E1DCB0E" w14:textId="77777777" w:rsidR="007A34AE" w:rsidRPr="007A34AE" w:rsidRDefault="007A34AE"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0803DA3D" w14:textId="3E76905F" w:rsidR="007A34AE" w:rsidRPr="007A34AE" w:rsidRDefault="00395B99"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Academic Poster</w:t>
            </w:r>
            <w:r w:rsidR="007A34AE" w:rsidRPr="007A34AE">
              <w:rPr>
                <w:rFonts w:ascii="Arial" w:eastAsia="Times New Roman" w:hAnsi="Arial" w:cs="Arial"/>
                <w:sz w:val="24"/>
                <w:szCs w:val="24"/>
                <w:lang w:eastAsia="en-GB"/>
              </w:rPr>
              <w:t>. (2000 words)</w:t>
            </w:r>
          </w:p>
          <w:p w14:paraId="16D81D45" w14:textId="77777777" w:rsidR="007A34AE" w:rsidRPr="007A34AE" w:rsidRDefault="007A34AE" w:rsidP="00F151CB">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p>
          <w:p w14:paraId="2AA252F7" w14:textId="77777777" w:rsidR="00395B99" w:rsidRPr="00395B99" w:rsidRDefault="00395B99" w:rsidP="00395B99">
            <w:pPr>
              <w:numPr>
                <w:ilvl w:val="0"/>
                <w:numId w:val="16"/>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Develop an academic poster that could be used to support and develop theoretical concepts.</w:t>
            </w:r>
          </w:p>
          <w:p w14:paraId="305584F4" w14:textId="77777777" w:rsidR="00395B99" w:rsidRPr="00395B99" w:rsidRDefault="00395B99" w:rsidP="00395B99">
            <w:pPr>
              <w:numPr>
                <w:ilvl w:val="0"/>
                <w:numId w:val="16"/>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Key concepts:</w:t>
            </w:r>
          </w:p>
          <w:p w14:paraId="5BDA5975" w14:textId="77777777" w:rsidR="00395B99" w:rsidRPr="00395B99" w:rsidRDefault="00395B99" w:rsidP="00395B99">
            <w:pPr>
              <w:numPr>
                <w:ilvl w:val="0"/>
                <w:numId w:val="16"/>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Health</w:t>
            </w:r>
          </w:p>
          <w:p w14:paraId="62A6CF05" w14:textId="77777777" w:rsidR="00395B99" w:rsidRPr="00395B99" w:rsidRDefault="00395B99" w:rsidP="00395B99">
            <w:pPr>
              <w:numPr>
                <w:ilvl w:val="0"/>
                <w:numId w:val="16"/>
              </w:num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 xml:space="preserve">Wellbeing </w:t>
            </w:r>
          </w:p>
          <w:p w14:paraId="511FBF0F" w14:textId="3460D3C6" w:rsidR="007A34AE" w:rsidRPr="007A34AE" w:rsidRDefault="00395B99" w:rsidP="00395B99">
            <w:pPr>
              <w:overflowPunct w:val="0"/>
              <w:autoSpaceDE w:val="0"/>
              <w:autoSpaceDN w:val="0"/>
              <w:adjustRightInd w:val="0"/>
              <w:spacing w:after="0" w:line="240" w:lineRule="auto"/>
              <w:ind w:left="720"/>
              <w:textAlignment w:val="baseline"/>
              <w:rPr>
                <w:rFonts w:ascii="Arial" w:eastAsia="Times New Roman" w:hAnsi="Arial" w:cs="Arial"/>
                <w:sz w:val="24"/>
                <w:szCs w:val="24"/>
                <w:lang w:eastAsia="en-GB"/>
              </w:rPr>
            </w:pPr>
            <w:r w:rsidRPr="00395B99">
              <w:rPr>
                <w:rFonts w:ascii="Arial" w:eastAsia="Times New Roman" w:hAnsi="Arial" w:cs="Arial"/>
                <w:sz w:val="24"/>
                <w:szCs w:val="24"/>
                <w:lang w:eastAsia="en-GB"/>
              </w:rPr>
              <w:t>Lifestyles</w:t>
            </w:r>
          </w:p>
          <w:p w14:paraId="52C99C66" w14:textId="7BDDF424" w:rsidR="005713FE" w:rsidRDefault="005713FE" w:rsidP="007A34AE">
            <w:pPr>
              <w:spacing w:after="0" w:line="240" w:lineRule="auto"/>
              <w:rPr>
                <w:rFonts w:ascii="Arial" w:eastAsia="Times New Roman" w:hAnsi="Arial" w:cs="Arial"/>
                <w:sz w:val="32"/>
                <w:szCs w:val="20"/>
                <w:lang w:eastAsia="en-GB"/>
              </w:rPr>
            </w:pPr>
          </w:p>
          <w:p w14:paraId="05658532" w14:textId="77777777" w:rsidR="00395B99" w:rsidRPr="00395B99" w:rsidRDefault="00395B99" w:rsidP="00395B99">
            <w:pPr>
              <w:numPr>
                <w:ilvl w:val="0"/>
                <w:numId w:val="17"/>
              </w:numPr>
              <w:spacing w:after="0" w:line="240" w:lineRule="auto"/>
              <w:rPr>
                <w:rFonts w:ascii="Arial" w:eastAsia="Times New Roman" w:hAnsi="Arial" w:cs="Arial"/>
                <w:sz w:val="32"/>
                <w:szCs w:val="20"/>
                <w:lang w:eastAsia="en-GB"/>
              </w:rPr>
            </w:pPr>
            <w:r w:rsidRPr="00395B99">
              <w:rPr>
                <w:rFonts w:ascii="Arial" w:eastAsia="Times New Roman" w:hAnsi="Arial" w:cs="Arial"/>
                <w:sz w:val="32"/>
                <w:szCs w:val="20"/>
                <w:lang w:eastAsia="en-GB"/>
              </w:rPr>
              <w:t>We will discuss theories and concepts within lectures.</w:t>
            </w:r>
          </w:p>
          <w:p w14:paraId="22B38830" w14:textId="77777777" w:rsidR="00395B99" w:rsidRPr="00395B99" w:rsidRDefault="00395B99" w:rsidP="00395B99">
            <w:pPr>
              <w:numPr>
                <w:ilvl w:val="0"/>
                <w:numId w:val="17"/>
              </w:numPr>
              <w:spacing w:after="0" w:line="240" w:lineRule="auto"/>
              <w:rPr>
                <w:rFonts w:ascii="Arial" w:eastAsia="Times New Roman" w:hAnsi="Arial" w:cs="Arial"/>
                <w:sz w:val="32"/>
                <w:szCs w:val="20"/>
                <w:lang w:eastAsia="en-GB"/>
              </w:rPr>
            </w:pPr>
            <w:r w:rsidRPr="00395B99">
              <w:rPr>
                <w:rFonts w:ascii="Arial" w:eastAsia="Times New Roman" w:hAnsi="Arial" w:cs="Arial"/>
                <w:sz w:val="32"/>
                <w:szCs w:val="20"/>
                <w:lang w:eastAsia="en-GB"/>
              </w:rPr>
              <w:t>Outline some of the key ideas from research.</w:t>
            </w:r>
          </w:p>
          <w:p w14:paraId="5C7C55AE" w14:textId="77777777" w:rsidR="00395B99" w:rsidRPr="00395B99" w:rsidRDefault="00395B99" w:rsidP="00395B99">
            <w:pPr>
              <w:numPr>
                <w:ilvl w:val="0"/>
                <w:numId w:val="17"/>
              </w:numPr>
              <w:spacing w:after="0" w:line="240" w:lineRule="auto"/>
              <w:rPr>
                <w:rFonts w:ascii="Arial" w:eastAsia="Times New Roman" w:hAnsi="Arial" w:cs="Arial"/>
                <w:sz w:val="32"/>
                <w:szCs w:val="20"/>
                <w:lang w:eastAsia="en-GB"/>
              </w:rPr>
            </w:pPr>
            <w:r w:rsidRPr="00395B99">
              <w:rPr>
                <w:rFonts w:ascii="Arial" w:eastAsia="Times New Roman" w:hAnsi="Arial" w:cs="Arial"/>
                <w:sz w:val="32"/>
                <w:szCs w:val="20"/>
                <w:lang w:eastAsia="en-GB"/>
              </w:rPr>
              <w:t>Introduce relevant legislation and guidance.</w:t>
            </w:r>
          </w:p>
          <w:p w14:paraId="28EFCF8D" w14:textId="77777777" w:rsidR="00395B99" w:rsidRPr="00395B99" w:rsidRDefault="00395B99" w:rsidP="00395B99">
            <w:pPr>
              <w:numPr>
                <w:ilvl w:val="0"/>
                <w:numId w:val="17"/>
              </w:numPr>
              <w:spacing w:after="0" w:line="240" w:lineRule="auto"/>
              <w:rPr>
                <w:rFonts w:ascii="Arial" w:eastAsia="Times New Roman" w:hAnsi="Arial" w:cs="Arial"/>
                <w:sz w:val="32"/>
                <w:szCs w:val="20"/>
                <w:lang w:eastAsia="en-GB"/>
              </w:rPr>
            </w:pPr>
            <w:r w:rsidRPr="00395B99">
              <w:rPr>
                <w:rFonts w:ascii="Arial" w:eastAsia="Times New Roman" w:hAnsi="Arial" w:cs="Arial"/>
                <w:sz w:val="32"/>
                <w:szCs w:val="20"/>
                <w:lang w:eastAsia="en-GB"/>
              </w:rPr>
              <w:t>Think about links to curricula.</w:t>
            </w:r>
          </w:p>
          <w:p w14:paraId="12FA17D0" w14:textId="77777777" w:rsidR="00395B99" w:rsidRPr="00395B99" w:rsidRDefault="00395B99" w:rsidP="00395B99">
            <w:pPr>
              <w:numPr>
                <w:ilvl w:val="0"/>
                <w:numId w:val="17"/>
              </w:numPr>
              <w:spacing w:after="0" w:line="240" w:lineRule="auto"/>
              <w:rPr>
                <w:rFonts w:ascii="Arial" w:eastAsia="Times New Roman" w:hAnsi="Arial" w:cs="Arial"/>
                <w:sz w:val="32"/>
                <w:szCs w:val="20"/>
                <w:lang w:eastAsia="en-GB"/>
              </w:rPr>
            </w:pPr>
            <w:r w:rsidRPr="00395B99">
              <w:rPr>
                <w:rFonts w:ascii="Arial" w:eastAsia="Times New Roman" w:hAnsi="Arial" w:cs="Arial"/>
                <w:sz w:val="32"/>
                <w:szCs w:val="20"/>
                <w:lang w:eastAsia="en-GB"/>
              </w:rPr>
              <w:t>Recognise the holistic nature of health and wellbeing.</w:t>
            </w:r>
          </w:p>
          <w:p w14:paraId="1F7033E5" w14:textId="77777777" w:rsidR="00395B99" w:rsidRPr="00395B99" w:rsidRDefault="00395B99" w:rsidP="00395B99">
            <w:pPr>
              <w:numPr>
                <w:ilvl w:val="0"/>
                <w:numId w:val="17"/>
              </w:numPr>
              <w:spacing w:after="0" w:line="240" w:lineRule="auto"/>
              <w:rPr>
                <w:rFonts w:ascii="Arial" w:eastAsia="Times New Roman" w:hAnsi="Arial" w:cs="Arial"/>
                <w:sz w:val="32"/>
                <w:szCs w:val="20"/>
                <w:lang w:eastAsia="en-GB"/>
              </w:rPr>
            </w:pPr>
            <w:r w:rsidRPr="00395B99">
              <w:rPr>
                <w:rFonts w:ascii="Arial" w:eastAsia="Times New Roman" w:hAnsi="Arial" w:cs="Arial"/>
                <w:sz w:val="32"/>
                <w:szCs w:val="20"/>
                <w:lang w:eastAsia="en-GB"/>
              </w:rPr>
              <w:t>Explore the factors that influence health and wellbeing.</w:t>
            </w:r>
          </w:p>
          <w:p w14:paraId="0CEBFA4C" w14:textId="77777777" w:rsidR="00395B99" w:rsidRDefault="00395B99" w:rsidP="007A34AE">
            <w:pPr>
              <w:spacing w:after="0" w:line="240" w:lineRule="auto"/>
              <w:rPr>
                <w:rFonts w:ascii="Arial" w:eastAsia="Times New Roman" w:hAnsi="Arial" w:cs="Arial"/>
                <w:sz w:val="32"/>
                <w:szCs w:val="20"/>
                <w:lang w:eastAsia="en-GB"/>
              </w:rPr>
            </w:pPr>
          </w:p>
          <w:p w14:paraId="61159464" w14:textId="77777777" w:rsidR="005713FE" w:rsidRDefault="005713FE" w:rsidP="00F22651">
            <w:pPr>
              <w:spacing w:after="0" w:line="240" w:lineRule="auto"/>
              <w:jc w:val="center"/>
              <w:rPr>
                <w:rFonts w:ascii="Arial" w:eastAsia="Times New Roman" w:hAnsi="Arial" w:cs="Arial"/>
                <w:sz w:val="32"/>
                <w:szCs w:val="20"/>
                <w:lang w:eastAsia="en-GB"/>
              </w:rPr>
            </w:pPr>
          </w:p>
          <w:p w14:paraId="32DD87EA" w14:textId="063042CB" w:rsidR="005713FE" w:rsidRDefault="005713FE" w:rsidP="007A34AE">
            <w:pPr>
              <w:spacing w:after="0" w:line="240" w:lineRule="auto"/>
              <w:rPr>
                <w:rFonts w:ascii="Arial" w:eastAsia="Times New Roman" w:hAnsi="Arial" w:cs="Arial"/>
                <w:sz w:val="32"/>
                <w:szCs w:val="20"/>
                <w:lang w:eastAsia="en-GB"/>
              </w:rPr>
            </w:pPr>
          </w:p>
          <w:p w14:paraId="492964B8" w14:textId="77777777" w:rsidR="007A34AE" w:rsidRDefault="007A34AE" w:rsidP="007A34AE">
            <w:pPr>
              <w:spacing w:after="0" w:line="240" w:lineRule="auto"/>
              <w:rPr>
                <w:rFonts w:ascii="Arial" w:eastAsia="Times New Roman" w:hAnsi="Arial" w:cs="Arial"/>
                <w:sz w:val="32"/>
                <w:szCs w:val="20"/>
                <w:lang w:eastAsia="en-GB"/>
              </w:rPr>
            </w:pPr>
          </w:p>
          <w:p w14:paraId="6D1D7D76" w14:textId="37E04C57" w:rsidR="005713FE" w:rsidRPr="00F22651" w:rsidRDefault="005713FE" w:rsidP="00F22651">
            <w:pPr>
              <w:spacing w:after="0" w:line="240" w:lineRule="auto"/>
              <w:jc w:val="center"/>
              <w:rPr>
                <w:rFonts w:ascii="Arial" w:eastAsia="Times New Roman" w:hAnsi="Arial" w:cs="Arial"/>
                <w:sz w:val="32"/>
                <w:szCs w:val="20"/>
                <w:lang w:eastAsia="en-GB"/>
              </w:rPr>
            </w:pPr>
          </w:p>
        </w:tc>
      </w:tr>
    </w:tbl>
    <w:p w14:paraId="5A8AC616" w14:textId="77777777" w:rsidR="00F22651" w:rsidRPr="00F22651" w:rsidRDefault="00F22651" w:rsidP="00F22651">
      <w:pPr>
        <w:spacing w:after="0" w:line="240" w:lineRule="auto"/>
        <w:jc w:val="both"/>
        <w:rPr>
          <w:rFonts w:ascii="Arial" w:eastAsia="Times New Roman" w:hAnsi="Arial" w:cs="Arial"/>
          <w:lang w:eastAsia="en-GB"/>
        </w:rPr>
      </w:pPr>
    </w:p>
    <w:p w14:paraId="18DE2DC2" w14:textId="77777777" w:rsidR="00F22651" w:rsidRPr="00F22651" w:rsidRDefault="00F22651" w:rsidP="00F22651">
      <w:pPr>
        <w:spacing w:after="0" w:line="240" w:lineRule="auto"/>
        <w:ind w:left="720"/>
        <w:rPr>
          <w:rFonts w:ascii="Arial" w:eastAsia="Times New Roman" w:hAnsi="Arial" w:cs="Arial"/>
          <w:sz w:val="24"/>
          <w:szCs w:val="24"/>
          <w:lang w:eastAsia="en-GB"/>
        </w:rPr>
      </w:pPr>
    </w:p>
    <w:p w14:paraId="1E8E374E" w14:textId="77777777" w:rsidR="00F22651" w:rsidRPr="00F22651" w:rsidRDefault="00F22651" w:rsidP="00F22651">
      <w:pPr>
        <w:spacing w:after="0" w:line="240" w:lineRule="auto"/>
        <w:ind w:left="720"/>
        <w:rPr>
          <w:rFonts w:ascii="Arial" w:eastAsia="Times New Roman" w:hAnsi="Arial" w:cs="Arial"/>
          <w:sz w:val="24"/>
          <w:szCs w:val="24"/>
          <w:lang w:eastAsia="en-GB"/>
        </w:rPr>
      </w:pPr>
    </w:p>
    <w:p w14:paraId="50EC7E48" w14:textId="77777777" w:rsidR="00F22651" w:rsidRPr="00F22651" w:rsidRDefault="00F22651" w:rsidP="00F22651">
      <w:pPr>
        <w:spacing w:after="0" w:line="240" w:lineRule="auto"/>
        <w:ind w:left="720"/>
        <w:rPr>
          <w:rFonts w:ascii="Arial" w:eastAsia="Times New Roman" w:hAnsi="Arial" w:cs="Arial"/>
          <w:sz w:val="24"/>
          <w:szCs w:val="24"/>
          <w:lang w:eastAsia="en-GB"/>
        </w:rPr>
      </w:pPr>
    </w:p>
    <w:p w14:paraId="1BB56CEC" w14:textId="77777777" w:rsidR="00F22651" w:rsidRPr="00F22651" w:rsidRDefault="00F22651" w:rsidP="00F22651">
      <w:pPr>
        <w:spacing w:after="0" w:line="240" w:lineRule="auto"/>
        <w:ind w:left="720"/>
        <w:rPr>
          <w:rFonts w:ascii="Arial" w:eastAsia="Times New Roman" w:hAnsi="Arial" w:cs="Arial"/>
          <w:sz w:val="24"/>
          <w:szCs w:val="24"/>
          <w:lang w:eastAsia="en-GB"/>
        </w:rPr>
      </w:pPr>
    </w:p>
    <w:p w14:paraId="1A204844" w14:textId="77777777" w:rsidR="00F22651" w:rsidRPr="00F22651" w:rsidRDefault="00F22651" w:rsidP="00F22651">
      <w:pPr>
        <w:spacing w:after="0" w:line="240" w:lineRule="auto"/>
        <w:ind w:left="720"/>
        <w:rPr>
          <w:rFonts w:ascii="Arial" w:eastAsia="Times New Roman" w:hAnsi="Arial" w:cs="Arial"/>
          <w:sz w:val="24"/>
          <w:szCs w:val="24"/>
          <w:lang w:eastAsia="en-GB"/>
        </w:rPr>
      </w:pPr>
    </w:p>
    <w:p w14:paraId="63812AD3" w14:textId="77777777" w:rsidR="00F22651" w:rsidRPr="00F22651" w:rsidRDefault="00F22651" w:rsidP="00F22651">
      <w:pPr>
        <w:spacing w:after="0" w:line="240" w:lineRule="auto"/>
        <w:ind w:left="720"/>
        <w:rPr>
          <w:rFonts w:ascii="Arial" w:eastAsia="Times New Roman" w:hAnsi="Arial" w:cs="Arial"/>
          <w:sz w:val="24"/>
          <w:szCs w:val="24"/>
          <w:lang w:eastAsia="en-GB"/>
        </w:rPr>
      </w:pPr>
    </w:p>
    <w:p w14:paraId="0DCD23A2" w14:textId="02E7A143" w:rsidR="00F22651" w:rsidRPr="00F22651" w:rsidRDefault="00F22651" w:rsidP="00BE6EFF">
      <w:pPr>
        <w:spacing w:after="0" w:line="240" w:lineRule="auto"/>
        <w:jc w:val="both"/>
        <w:rPr>
          <w:rFonts w:ascii="Arial" w:eastAsia="Times New Roman" w:hAnsi="Arial" w:cs="Arial"/>
          <w:lang w:eastAsia="en-GB"/>
        </w:rPr>
      </w:pPr>
    </w:p>
    <w:p w14:paraId="11DCA9E0" w14:textId="77777777" w:rsidR="00F22651" w:rsidRPr="00F22651" w:rsidRDefault="00F22651" w:rsidP="00F22651">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22651" w:rsidRPr="00F22651" w14:paraId="6054A3B4" w14:textId="77777777" w:rsidTr="00F22651">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596DB20E" w14:textId="77777777" w:rsidR="00F22651" w:rsidRPr="00F22651" w:rsidRDefault="00F22651" w:rsidP="00F22651">
            <w:pPr>
              <w:spacing w:after="0" w:line="240" w:lineRule="auto"/>
              <w:jc w:val="center"/>
              <w:rPr>
                <w:rFonts w:ascii="Arial" w:eastAsia="Times New Roman" w:hAnsi="Arial" w:cs="Arial"/>
                <w:b/>
                <w:caps/>
                <w:sz w:val="40"/>
                <w:szCs w:val="20"/>
                <w:lang w:eastAsia="en-GB"/>
              </w:rPr>
            </w:pPr>
            <w:r w:rsidRPr="00F22651">
              <w:rPr>
                <w:rFonts w:ascii="Arial" w:eastAsia="Times New Roman" w:hAnsi="Arial" w:cs="Arial"/>
                <w:b/>
                <w:caps/>
                <w:sz w:val="40"/>
                <w:szCs w:val="20"/>
                <w:lang w:eastAsia="en-GB"/>
              </w:rPr>
              <w:t>GUIDANCE FOR Students IN THE COMPLETION OF TASKS</w:t>
            </w:r>
          </w:p>
        </w:tc>
      </w:tr>
    </w:tbl>
    <w:p w14:paraId="2A192608" w14:textId="77777777" w:rsidR="00F22651" w:rsidRPr="00F22651" w:rsidRDefault="00F22651" w:rsidP="00F22651">
      <w:pPr>
        <w:spacing w:after="0" w:line="240" w:lineRule="auto"/>
        <w:jc w:val="both"/>
        <w:rPr>
          <w:rFonts w:ascii="Arial" w:eastAsia="Times New Roman" w:hAnsi="Arial" w:cs="Arial"/>
          <w:lang w:eastAsia="en-GB"/>
        </w:rPr>
      </w:pPr>
    </w:p>
    <w:p w14:paraId="21D4BB21" w14:textId="77777777" w:rsidR="00F22651" w:rsidRPr="00F22651" w:rsidRDefault="00F22651" w:rsidP="00F22651">
      <w:pPr>
        <w:spacing w:after="0" w:line="240" w:lineRule="auto"/>
        <w:jc w:val="both"/>
        <w:rPr>
          <w:rFonts w:ascii="Arial" w:eastAsia="Times New Roman" w:hAnsi="Arial" w:cs="Arial"/>
          <w:b/>
          <w:lang w:eastAsia="en-GB"/>
        </w:rPr>
      </w:pPr>
      <w:r w:rsidRPr="00F22651">
        <w:rPr>
          <w:rFonts w:ascii="Arial" w:eastAsia="Times New Roman" w:hAnsi="Arial" w:cs="Arial"/>
          <w:b/>
          <w:lang w:eastAsia="en-GB"/>
        </w:rPr>
        <w:t>NOTE: The guidance offered below is linked to the five generic assessment criteria overleaf.</w:t>
      </w:r>
    </w:p>
    <w:p w14:paraId="791B99A2" w14:textId="77777777" w:rsidR="00F22651" w:rsidRPr="00F22651" w:rsidRDefault="00F22651" w:rsidP="00F22651">
      <w:pPr>
        <w:spacing w:after="0" w:line="240" w:lineRule="auto"/>
        <w:jc w:val="both"/>
        <w:rPr>
          <w:rFonts w:ascii="Arial" w:eastAsia="Times New Roman" w:hAnsi="Arial" w:cs="Arial"/>
          <w:b/>
          <w:lang w:eastAsia="en-GB"/>
        </w:rPr>
      </w:pPr>
    </w:p>
    <w:p w14:paraId="32E1C1FB" w14:textId="77777777" w:rsidR="00F22651" w:rsidRPr="00F22651" w:rsidRDefault="00F22651" w:rsidP="00F22651">
      <w:pPr>
        <w:numPr>
          <w:ilvl w:val="0"/>
          <w:numId w:val="3"/>
        </w:numPr>
        <w:spacing w:after="0" w:line="240" w:lineRule="auto"/>
        <w:jc w:val="both"/>
        <w:rPr>
          <w:rFonts w:ascii="Arial" w:eastAsia="Times New Roman" w:hAnsi="Arial" w:cs="Arial"/>
          <w:b/>
          <w:lang w:eastAsia="en-GB"/>
        </w:rPr>
      </w:pPr>
      <w:r w:rsidRPr="00F22651">
        <w:rPr>
          <w:rFonts w:ascii="Arial" w:eastAsia="Times New Roman" w:hAnsi="Arial" w:cs="Arial"/>
          <w:b/>
          <w:lang w:eastAsia="en-GB"/>
        </w:rPr>
        <w:t>Engagement with Literature Skills</w:t>
      </w:r>
    </w:p>
    <w:p w14:paraId="63AA23EB" w14:textId="5070D747" w:rsidR="00F22651" w:rsidRPr="00F22651" w:rsidRDefault="00F22651" w:rsidP="00182E25">
      <w:pPr>
        <w:spacing w:after="0" w:line="240" w:lineRule="auto"/>
        <w:jc w:val="both"/>
        <w:rPr>
          <w:rFonts w:ascii="Arial" w:eastAsia="Times New Roman" w:hAnsi="Arial" w:cs="Arial"/>
          <w:lang w:eastAsia="en-GB"/>
        </w:rPr>
      </w:pPr>
      <w:r w:rsidRPr="00F22651">
        <w:rPr>
          <w:rFonts w:ascii="Arial" w:eastAsia="Times New Roman" w:hAnsi="Arial" w:cs="Arial"/>
          <w:lang w:eastAsia="en-GB"/>
        </w:rPr>
        <w:t xml:space="preserve">Your work must be informed and supported by scholarly material that is </w:t>
      </w:r>
      <w:r w:rsidRPr="00F22651">
        <w:rPr>
          <w:rFonts w:ascii="Arial" w:eastAsia="Times New Roman" w:hAnsi="Arial" w:cs="Arial"/>
          <w:i/>
          <w:lang w:eastAsia="en-GB"/>
        </w:rPr>
        <w:t>relevant</w:t>
      </w:r>
      <w:r w:rsidRPr="00F22651">
        <w:rPr>
          <w:rFonts w:ascii="Arial" w:eastAsia="Times New Roman" w:hAnsi="Arial" w:cs="Arial"/>
          <w:lang w:eastAsia="en-GB"/>
        </w:rPr>
        <w:t xml:space="preserve"> to and </w:t>
      </w:r>
      <w:r w:rsidRPr="00F22651">
        <w:rPr>
          <w:rFonts w:ascii="Arial" w:eastAsia="Times New Roman" w:hAnsi="Arial" w:cs="Arial"/>
          <w:i/>
          <w:lang w:eastAsia="en-GB"/>
        </w:rPr>
        <w:t>focused</w:t>
      </w:r>
      <w:r w:rsidRPr="00F22651">
        <w:rPr>
          <w:rFonts w:ascii="Arial" w:eastAsia="Times New Roman" w:hAnsi="Arial" w:cs="Arial"/>
          <w:lang w:eastAsia="en-GB"/>
        </w:rPr>
        <w:t xml:space="preserve"> on the task(s) set.    You should provide evidence that you have accessed an appropriate </w:t>
      </w:r>
      <w:r w:rsidRPr="00F22651">
        <w:rPr>
          <w:rFonts w:ascii="Arial" w:eastAsia="Times New Roman" w:hAnsi="Arial" w:cs="Arial"/>
          <w:i/>
          <w:lang w:eastAsia="en-GB"/>
        </w:rPr>
        <w:t>range</w:t>
      </w:r>
      <w:r w:rsidRPr="00F22651">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F22651">
        <w:rPr>
          <w:rFonts w:ascii="Arial" w:eastAsia="Times New Roman" w:hAnsi="Arial" w:cs="Arial"/>
          <w:i/>
          <w:lang w:eastAsia="en-GB"/>
        </w:rPr>
        <w:t>credibility</w:t>
      </w:r>
      <w:r w:rsidRPr="00F22651">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22651">
        <w:rPr>
          <w:rFonts w:ascii="Arial" w:eastAsia="Times New Roman" w:hAnsi="Arial" w:cs="Arial"/>
          <w:i/>
          <w:lang w:eastAsia="en-GB"/>
        </w:rPr>
        <w:t>evidence</w:t>
      </w:r>
      <w:r w:rsidRPr="00F22651">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1130D9E5" w14:textId="77777777" w:rsidR="00F22651" w:rsidRPr="00F22651" w:rsidRDefault="00F22651" w:rsidP="00F22651">
      <w:pPr>
        <w:spacing w:after="0" w:line="240" w:lineRule="auto"/>
        <w:jc w:val="both"/>
        <w:rPr>
          <w:rFonts w:ascii="Arial" w:eastAsia="Times New Roman" w:hAnsi="Arial" w:cs="Arial"/>
          <w:lang w:eastAsia="en-GB"/>
        </w:rPr>
      </w:pPr>
    </w:p>
    <w:p w14:paraId="1A23F2C5" w14:textId="77777777" w:rsidR="00F22651" w:rsidRPr="00F22651" w:rsidRDefault="00F22651" w:rsidP="00F22651">
      <w:pPr>
        <w:numPr>
          <w:ilvl w:val="0"/>
          <w:numId w:val="3"/>
        </w:numPr>
        <w:spacing w:after="0" w:line="240" w:lineRule="auto"/>
        <w:jc w:val="both"/>
        <w:rPr>
          <w:rFonts w:ascii="Arial" w:eastAsia="Times New Roman" w:hAnsi="Arial" w:cs="Arial"/>
          <w:b/>
          <w:lang w:eastAsia="en-GB"/>
        </w:rPr>
      </w:pPr>
      <w:r w:rsidRPr="00F22651">
        <w:rPr>
          <w:rFonts w:ascii="Arial" w:eastAsia="Times New Roman" w:hAnsi="Arial" w:cs="Arial"/>
          <w:b/>
          <w:lang w:eastAsia="en-GB"/>
        </w:rPr>
        <w:t>Knowledge and Understanding Skills</w:t>
      </w:r>
    </w:p>
    <w:p w14:paraId="2386A4EB" w14:textId="3E3915AB" w:rsidR="00F22651" w:rsidRPr="00182E25" w:rsidRDefault="00F22651" w:rsidP="00182E25">
      <w:pPr>
        <w:spacing w:after="0" w:line="240" w:lineRule="auto"/>
        <w:jc w:val="both"/>
        <w:rPr>
          <w:rFonts w:ascii="Arial" w:eastAsia="Times New Roman" w:hAnsi="Arial" w:cs="Arial"/>
          <w:lang w:eastAsia="en-GB"/>
        </w:rPr>
      </w:pPr>
      <w:r w:rsidRPr="00F22651">
        <w:rPr>
          <w:rFonts w:ascii="Arial" w:eastAsia="Times New Roman" w:hAnsi="Arial" w:cs="Arial"/>
          <w:lang w:eastAsia="en-GB"/>
        </w:rPr>
        <w:t xml:space="preserve">At level 4, you should be able to demonstrate knowledge of the underlying concepts and principles associated with your area(s) of study.  </w:t>
      </w:r>
      <w:r w:rsidRPr="00F22651">
        <w:rPr>
          <w:rFonts w:ascii="Arial" w:eastAsia="Times New Roman" w:hAnsi="Arial" w:cs="Arial"/>
          <w:i/>
          <w:lang w:eastAsia="en-GB"/>
        </w:rPr>
        <w:t>Knowledge</w:t>
      </w:r>
      <w:r w:rsidRPr="00F22651">
        <w:rPr>
          <w:rFonts w:ascii="Arial" w:eastAsia="Times New Roman" w:hAnsi="Arial" w:cs="Arial"/>
          <w:lang w:eastAsia="en-GB"/>
        </w:rPr>
        <w:t xml:space="preserve"> relates to the facts, information and skills you have acquired through your learning.  You demonstrate your </w:t>
      </w:r>
      <w:r w:rsidRPr="00F22651">
        <w:rPr>
          <w:rFonts w:ascii="Arial" w:eastAsia="Times New Roman" w:hAnsi="Arial" w:cs="Arial"/>
          <w:i/>
          <w:lang w:eastAsia="en-GB"/>
        </w:rPr>
        <w:t>understanding</w:t>
      </w:r>
      <w:r w:rsidRPr="00F22651">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22651">
        <w:rPr>
          <w:rFonts w:ascii="Arial" w:eastAsia="Times New Roman" w:hAnsi="Arial" w:cs="Arial"/>
          <w:i/>
          <w:lang w:eastAsia="en-GB"/>
        </w:rPr>
        <w:t>extent</w:t>
      </w:r>
      <w:r w:rsidRPr="00F22651">
        <w:rPr>
          <w:rFonts w:ascii="Arial" w:eastAsia="Times New Roman" w:hAnsi="Arial" w:cs="Arial"/>
          <w:lang w:eastAsia="en-GB"/>
        </w:rPr>
        <w:t xml:space="preserve"> to which you demonstrate your knowledge and understanding.</w:t>
      </w:r>
      <w:r w:rsidRPr="00F22651">
        <w:rPr>
          <w:rFonts w:ascii="Times New Roman" w:eastAsia="Times New Roman" w:hAnsi="Times New Roman" w:cs="Times New Roman"/>
          <w:sz w:val="20"/>
          <w:szCs w:val="20"/>
          <w:lang w:eastAsia="en-GB"/>
        </w:rPr>
        <w:t xml:space="preserve"> </w:t>
      </w:r>
    </w:p>
    <w:p w14:paraId="7F7199F8" w14:textId="77777777" w:rsidR="00F22651" w:rsidRPr="00F22651" w:rsidRDefault="00F22651" w:rsidP="00F22651">
      <w:pPr>
        <w:spacing w:after="0" w:line="240" w:lineRule="auto"/>
        <w:jc w:val="both"/>
        <w:rPr>
          <w:rFonts w:ascii="Arial" w:eastAsia="Times New Roman" w:hAnsi="Arial" w:cs="Arial"/>
          <w:b/>
          <w:lang w:eastAsia="en-GB"/>
        </w:rPr>
      </w:pPr>
    </w:p>
    <w:p w14:paraId="442CADB0" w14:textId="77777777" w:rsidR="00F22651" w:rsidRPr="00F22651" w:rsidRDefault="00F22651" w:rsidP="00F22651">
      <w:pPr>
        <w:numPr>
          <w:ilvl w:val="0"/>
          <w:numId w:val="3"/>
        </w:numPr>
        <w:spacing w:after="0" w:line="240" w:lineRule="auto"/>
        <w:jc w:val="both"/>
        <w:rPr>
          <w:rFonts w:ascii="Arial" w:eastAsia="Times New Roman" w:hAnsi="Arial" w:cs="Arial"/>
          <w:b/>
          <w:lang w:eastAsia="en-GB"/>
        </w:rPr>
      </w:pPr>
      <w:r w:rsidRPr="00F22651">
        <w:rPr>
          <w:rFonts w:ascii="Arial" w:eastAsia="Times New Roman" w:hAnsi="Arial" w:cs="Arial"/>
          <w:b/>
          <w:lang w:eastAsia="en-GB"/>
        </w:rPr>
        <w:t>Cognitive and Intellectual Skills</w:t>
      </w:r>
    </w:p>
    <w:p w14:paraId="63AE677E" w14:textId="4B0D316A" w:rsidR="00F22651" w:rsidRPr="00182E25" w:rsidRDefault="00F22651" w:rsidP="00182E25">
      <w:pPr>
        <w:spacing w:after="0" w:line="240" w:lineRule="auto"/>
        <w:jc w:val="both"/>
        <w:rPr>
          <w:rFonts w:ascii="Arial" w:eastAsia="Times New Roman" w:hAnsi="Arial" w:cs="Arial"/>
          <w:lang w:eastAsia="en-GB"/>
        </w:rPr>
      </w:pPr>
      <w:r w:rsidRPr="00F22651">
        <w:rPr>
          <w:rFonts w:ascii="Arial" w:eastAsia="Times New Roman" w:hAnsi="Arial" w:cs="Arial"/>
          <w:lang w:eastAsia="en-GB"/>
        </w:rPr>
        <w:t xml:space="preserve">You should be able to present, evaluate and interpret qualitative and quantitative data, </w:t>
      </w:r>
      <w:proofErr w:type="gramStart"/>
      <w:r w:rsidRPr="00F22651">
        <w:rPr>
          <w:rFonts w:ascii="Arial" w:eastAsia="Times New Roman" w:hAnsi="Arial" w:cs="Arial"/>
          <w:lang w:eastAsia="en-GB"/>
        </w:rPr>
        <w:t>in order to</w:t>
      </w:r>
      <w:proofErr w:type="gramEnd"/>
      <w:r w:rsidRPr="00F22651">
        <w:rPr>
          <w:rFonts w:ascii="Arial" w:eastAsia="Times New Roman" w:hAnsi="Arial" w:cs="Arial"/>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F22651">
        <w:rPr>
          <w:rFonts w:ascii="Arial" w:eastAsia="Times New Roman" w:hAnsi="Arial" w:cs="Arial"/>
          <w:lang w:eastAsia="en-GB"/>
        </w:rPr>
        <w:t>compare and contrast</w:t>
      </w:r>
      <w:proofErr w:type="gramEnd"/>
      <w:r w:rsidRPr="00F22651">
        <w:rPr>
          <w:rFonts w:ascii="Arial" w:eastAsia="Times New Roman" w:hAnsi="Arial" w:cs="Arial"/>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4C53F91" w14:textId="77777777" w:rsidR="00F22651" w:rsidRPr="00F22651" w:rsidRDefault="00F22651" w:rsidP="00F22651">
      <w:pPr>
        <w:spacing w:after="0" w:line="240" w:lineRule="auto"/>
        <w:jc w:val="both"/>
        <w:rPr>
          <w:rFonts w:ascii="Arial" w:eastAsia="Times New Roman" w:hAnsi="Arial" w:cs="Arial"/>
          <w:b/>
          <w:lang w:eastAsia="en-GB"/>
        </w:rPr>
      </w:pPr>
    </w:p>
    <w:p w14:paraId="0E245BA5" w14:textId="77777777" w:rsidR="00F22651" w:rsidRPr="00F22651" w:rsidRDefault="00F22651" w:rsidP="00F22651">
      <w:pPr>
        <w:numPr>
          <w:ilvl w:val="0"/>
          <w:numId w:val="3"/>
        </w:numPr>
        <w:spacing w:after="0" w:line="240" w:lineRule="auto"/>
        <w:jc w:val="both"/>
        <w:rPr>
          <w:rFonts w:ascii="Arial" w:eastAsia="Times New Roman" w:hAnsi="Arial" w:cs="Arial"/>
          <w:b/>
          <w:lang w:eastAsia="en-GB"/>
        </w:rPr>
      </w:pPr>
      <w:r w:rsidRPr="00F22651">
        <w:rPr>
          <w:rFonts w:ascii="Arial" w:eastAsia="Times New Roman" w:hAnsi="Arial" w:cs="Arial"/>
          <w:b/>
          <w:lang w:eastAsia="en-GB"/>
        </w:rPr>
        <w:t>Practical Skills</w:t>
      </w:r>
    </w:p>
    <w:p w14:paraId="23DC84BC" w14:textId="77777777" w:rsidR="00F22651" w:rsidRPr="00F22651" w:rsidRDefault="00F22651" w:rsidP="00F22651">
      <w:pPr>
        <w:spacing w:after="0" w:line="240" w:lineRule="auto"/>
        <w:jc w:val="both"/>
        <w:rPr>
          <w:rFonts w:ascii="Arial" w:eastAsia="Times New Roman" w:hAnsi="Arial" w:cs="Arial"/>
          <w:lang w:eastAsia="en-GB"/>
        </w:rPr>
      </w:pPr>
      <w:r w:rsidRPr="00F22651">
        <w:rPr>
          <w:rFonts w:ascii="Arial" w:eastAsia="Times New Roman" w:hAnsi="Arial" w:cs="Arial"/>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F22651">
        <w:rPr>
          <w:rFonts w:ascii="Arial" w:eastAsia="Times New Roman" w:hAnsi="Arial" w:cs="Arial"/>
          <w:lang w:eastAsia="en-GB"/>
        </w:rPr>
        <w:t>real world</w:t>
      </w:r>
      <w:proofErr w:type="gramEnd"/>
      <w:r w:rsidRPr="00F22651">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w:t>
      </w:r>
    </w:p>
    <w:p w14:paraId="48025103" w14:textId="441C079E" w:rsidR="00F22651" w:rsidRPr="00182E25" w:rsidRDefault="00F22651" w:rsidP="00182E25">
      <w:pPr>
        <w:spacing w:after="0" w:line="240" w:lineRule="auto"/>
        <w:jc w:val="both"/>
        <w:rPr>
          <w:rFonts w:ascii="Arial" w:eastAsia="Times New Roman" w:hAnsi="Arial" w:cs="Arial"/>
          <w:i/>
          <w:lang w:eastAsia="en-GB"/>
        </w:rPr>
      </w:pPr>
    </w:p>
    <w:p w14:paraId="1BEAC625" w14:textId="77777777" w:rsidR="00F22651" w:rsidRPr="00F22651" w:rsidRDefault="00F22651" w:rsidP="00F22651">
      <w:pPr>
        <w:numPr>
          <w:ilvl w:val="0"/>
          <w:numId w:val="3"/>
        </w:numPr>
        <w:spacing w:after="0" w:line="240" w:lineRule="auto"/>
        <w:jc w:val="both"/>
        <w:rPr>
          <w:rFonts w:ascii="Arial" w:eastAsia="Times New Roman" w:hAnsi="Arial" w:cs="Arial"/>
          <w:b/>
          <w:lang w:eastAsia="en-GB"/>
        </w:rPr>
      </w:pPr>
      <w:r w:rsidRPr="00F22651">
        <w:rPr>
          <w:rFonts w:ascii="Arial" w:eastAsia="Times New Roman" w:hAnsi="Arial" w:cs="Arial"/>
          <w:b/>
          <w:lang w:eastAsia="en-GB"/>
        </w:rPr>
        <w:t xml:space="preserve">Transferable Skills for Life and Professional Practice </w:t>
      </w:r>
    </w:p>
    <w:p w14:paraId="70CD9F87" w14:textId="103AFB8F" w:rsidR="00F22651" w:rsidRDefault="00F22651" w:rsidP="00695D3A">
      <w:pPr>
        <w:spacing w:after="0" w:line="240" w:lineRule="auto"/>
        <w:jc w:val="both"/>
        <w:rPr>
          <w:rFonts w:ascii="Arial" w:eastAsia="Times New Roman" w:hAnsi="Arial" w:cs="Arial"/>
          <w:lang w:eastAsia="en-GB"/>
        </w:rPr>
      </w:pPr>
      <w:r w:rsidRPr="00F22651">
        <w:rPr>
          <w:rFonts w:ascii="Arial" w:eastAsia="Times New Roman" w:hAnsi="Arial" w:cs="Arial"/>
          <w:lang w:eastAsia="en-GB"/>
        </w:rPr>
        <w:t xml:space="preserve">Your work must provide evidence of the qualities and transferable skills necessary for employment requiring the exercise of some personal responsibility.  This includes </w:t>
      </w:r>
      <w:proofErr w:type="gramStart"/>
      <w:r w:rsidRPr="00F22651">
        <w:rPr>
          <w:rFonts w:ascii="Arial" w:eastAsia="Times New Roman" w:hAnsi="Arial" w:cs="Arial"/>
          <w:lang w:eastAsia="en-GB"/>
        </w:rPr>
        <w:t>demonstrating:</w:t>
      </w:r>
      <w:proofErr w:type="gramEnd"/>
      <w:r w:rsidRPr="00F22651">
        <w:rPr>
          <w:rFonts w:ascii="Arial" w:eastAsia="Times New Roman" w:hAnsi="Arial" w:cs="Arial"/>
          <w:lang w:eastAsia="en-GB"/>
        </w:rPr>
        <w:t xml:space="preserve"> that you can communicate the </w:t>
      </w:r>
      <w:r w:rsidRPr="00F22651">
        <w:rPr>
          <w:rFonts w:ascii="Arial" w:eastAsia="Times New Roman" w:hAnsi="Arial" w:cs="Arial"/>
          <w:lang w:eastAsia="en-GB"/>
        </w:rPr>
        <w:lastRenderedPageBreak/>
        <w:t>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1D15EAA" w14:textId="06D4D6DE" w:rsidR="00695D3A" w:rsidRDefault="00695D3A" w:rsidP="00695D3A">
      <w:pPr>
        <w:spacing w:after="0" w:line="240" w:lineRule="auto"/>
        <w:jc w:val="both"/>
        <w:rPr>
          <w:rFonts w:ascii="Arial" w:eastAsia="Times New Roman" w:hAnsi="Arial" w:cs="Arial"/>
          <w:lang w:eastAsia="en-GB"/>
        </w:rPr>
      </w:pPr>
    </w:p>
    <w:p w14:paraId="2E43B54D" w14:textId="768F1CB7" w:rsidR="007A34AE" w:rsidRDefault="007A34AE" w:rsidP="00695D3A">
      <w:pPr>
        <w:spacing w:after="0" w:line="240" w:lineRule="auto"/>
        <w:jc w:val="both"/>
        <w:rPr>
          <w:rFonts w:ascii="Arial" w:eastAsia="Times New Roman" w:hAnsi="Arial" w:cs="Arial"/>
          <w:lang w:eastAsia="en-GB"/>
        </w:rPr>
      </w:pPr>
    </w:p>
    <w:p w14:paraId="6B4D9F33" w14:textId="77777777" w:rsidR="007A34AE" w:rsidRPr="00F22651" w:rsidRDefault="007A34AE" w:rsidP="00695D3A">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22651" w:rsidRPr="00F22651" w14:paraId="61B1EE52" w14:textId="77777777" w:rsidTr="00F2265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B6DE333" w14:textId="77777777" w:rsidR="00F22651" w:rsidRPr="00F22651" w:rsidRDefault="00F22651" w:rsidP="00F22651">
            <w:pPr>
              <w:spacing w:after="0" w:line="240" w:lineRule="auto"/>
              <w:rPr>
                <w:rFonts w:ascii="Arial" w:eastAsia="Times New Roman" w:hAnsi="Arial" w:cs="Arial"/>
                <w:sz w:val="20"/>
                <w:szCs w:val="20"/>
                <w:lang w:eastAsia="en-GB"/>
              </w:rPr>
            </w:pPr>
            <w:r w:rsidRPr="00F22651">
              <w:rPr>
                <w:rFonts w:ascii="Arial" w:eastAsia="Times New Roman" w:hAnsi="Arial" w:cs="Arial"/>
                <w:sz w:val="32"/>
                <w:szCs w:val="32"/>
                <w:lang w:eastAsia="en-GB"/>
              </w:rPr>
              <w:br w:type="page"/>
            </w:r>
            <w:r w:rsidRPr="00F22651">
              <w:rPr>
                <w:rFonts w:ascii="Arial" w:eastAsia="Times New Roman" w:hAnsi="Arial" w:cs="Arial"/>
                <w:b/>
                <w:caps/>
                <w:sz w:val="40"/>
                <w:szCs w:val="20"/>
                <w:lang w:eastAsia="en-GB"/>
              </w:rPr>
              <w:t xml:space="preserve">     Student FEEDBACK FORM</w:t>
            </w:r>
          </w:p>
        </w:tc>
      </w:tr>
    </w:tbl>
    <w:p w14:paraId="0210B4FB" w14:textId="77777777" w:rsidR="00F22651" w:rsidRPr="00F22651" w:rsidRDefault="00F22651" w:rsidP="00F22651">
      <w:pPr>
        <w:spacing w:after="0" w:line="240" w:lineRule="auto"/>
        <w:rPr>
          <w:rFonts w:ascii="Arial" w:eastAsia="Times New Roman" w:hAnsi="Arial" w:cs="Arial"/>
          <w:sz w:val="20"/>
          <w:szCs w:val="20"/>
          <w:lang w:eastAsia="en-GB"/>
        </w:rPr>
      </w:pPr>
    </w:p>
    <w:p w14:paraId="55FBB7F5" w14:textId="77777777" w:rsidR="00F22651" w:rsidRPr="00F22651" w:rsidRDefault="00F22651" w:rsidP="00F22651">
      <w:pPr>
        <w:tabs>
          <w:tab w:val="left" w:pos="720"/>
          <w:tab w:val="left" w:pos="1440"/>
        </w:tabs>
        <w:spacing w:after="0" w:line="240" w:lineRule="auto"/>
        <w:jc w:val="both"/>
        <w:rPr>
          <w:rFonts w:ascii="Arial" w:eastAsia="Times New Roman" w:hAnsi="Arial" w:cs="Arial"/>
          <w:sz w:val="20"/>
          <w:szCs w:val="20"/>
          <w:lang w:eastAsia="en-US"/>
        </w:rPr>
      </w:pPr>
      <w:r w:rsidRPr="00F22651">
        <w:rPr>
          <w:rFonts w:ascii="Arial" w:eastAsia="Times New Roman" w:hAnsi="Arial" w:cs="Arial"/>
          <w:sz w:val="20"/>
          <w:szCs w:val="20"/>
          <w:lang w:eastAsia="en-US"/>
        </w:rPr>
        <w:t xml:space="preserve">This section details the </w:t>
      </w:r>
      <w:r w:rsidRPr="00F22651">
        <w:rPr>
          <w:rFonts w:ascii="Arial" w:eastAsia="Times New Roman" w:hAnsi="Arial" w:cs="Arial"/>
          <w:i/>
          <w:sz w:val="20"/>
          <w:szCs w:val="20"/>
          <w:lang w:eastAsia="en-US"/>
        </w:rPr>
        <w:t>extent</w:t>
      </w:r>
      <w:r w:rsidRPr="00F22651">
        <w:rPr>
          <w:rFonts w:ascii="Arial" w:eastAsia="Times New Roman"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4CD0361" w14:textId="77777777" w:rsidR="00F22651" w:rsidRPr="00F22651" w:rsidRDefault="00F22651" w:rsidP="00F22651">
      <w:pPr>
        <w:spacing w:after="0" w:line="240" w:lineRule="auto"/>
        <w:rPr>
          <w:rFonts w:ascii="Arial" w:eastAsia="Times New Roman" w:hAnsi="Arial" w:cs="Arial"/>
          <w:b/>
          <w:lang w:eastAsia="en-GB"/>
        </w:rPr>
        <w:sectPr w:rsidR="00F22651" w:rsidRPr="00F22651">
          <w:pgSz w:w="11894" w:h="16834"/>
          <w:pgMar w:top="720" w:right="720" w:bottom="720" w:left="720" w:header="706" w:footer="454" w:gutter="0"/>
          <w:paperSrc w:first="1" w:other="1"/>
          <w:cols w:space="720"/>
        </w:sectPr>
      </w:pPr>
    </w:p>
    <w:p w14:paraId="380774C2" w14:textId="77777777" w:rsidR="00F22651" w:rsidRPr="00F22651" w:rsidRDefault="00F22651" w:rsidP="00F22651">
      <w:pPr>
        <w:spacing w:after="0" w:line="240" w:lineRule="auto"/>
        <w:rPr>
          <w:rFonts w:ascii="Arial" w:eastAsia="Times New Roman" w:hAnsi="Arial" w:cs="Arial"/>
          <w:b/>
          <w:lang w:eastAsia="en-GB"/>
        </w:rPr>
      </w:pPr>
    </w:p>
    <w:tbl>
      <w:tblPr>
        <w:tblW w:w="5000" w:type="pct"/>
        <w:tblLook w:val="04A0" w:firstRow="1" w:lastRow="0" w:firstColumn="1" w:lastColumn="0" w:noHBand="0" w:noVBand="1"/>
      </w:tblPr>
      <w:tblGrid>
        <w:gridCol w:w="8708"/>
        <w:gridCol w:w="869"/>
        <w:gridCol w:w="867"/>
      </w:tblGrid>
      <w:tr w:rsidR="00F22651" w:rsidRPr="00F22651" w14:paraId="332A1B2A" w14:textId="77777777" w:rsidTr="00F22651">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1170C1F" w14:textId="77777777" w:rsidR="00F22651" w:rsidRPr="00F22651" w:rsidRDefault="00F22651" w:rsidP="00F22651">
            <w:pPr>
              <w:spacing w:after="0" w:line="240" w:lineRule="auto"/>
              <w:rPr>
                <w:rFonts w:ascii="Arial" w:eastAsia="Times New Roman" w:hAnsi="Arial" w:cs="Arial"/>
                <w:b/>
                <w:szCs w:val="20"/>
                <w:lang w:eastAsia="en-GB"/>
              </w:rPr>
            </w:pPr>
            <w:r w:rsidRPr="00F2265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C38CC57" w14:textId="77777777" w:rsidR="00F22651" w:rsidRPr="00F22651" w:rsidRDefault="00F22651" w:rsidP="00F22651">
            <w:pPr>
              <w:spacing w:after="0" w:line="240" w:lineRule="auto"/>
              <w:ind w:left="34" w:right="113"/>
              <w:jc w:val="center"/>
              <w:rPr>
                <w:rFonts w:ascii="Arial" w:eastAsia="Times New Roman" w:hAnsi="Arial" w:cs="Arial"/>
                <w:b/>
                <w:sz w:val="18"/>
                <w:szCs w:val="18"/>
                <w:lang w:eastAsia="en-GB"/>
              </w:rPr>
            </w:pPr>
            <w:r w:rsidRPr="00F2265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A03FF98" w14:textId="77777777" w:rsidR="00F22651" w:rsidRPr="00F22651" w:rsidRDefault="00F22651" w:rsidP="00F22651">
            <w:pPr>
              <w:spacing w:after="0" w:line="240" w:lineRule="auto"/>
              <w:ind w:left="113" w:right="113"/>
              <w:jc w:val="center"/>
              <w:rPr>
                <w:rFonts w:ascii="Arial" w:eastAsia="Times New Roman" w:hAnsi="Arial" w:cs="Arial"/>
                <w:b/>
                <w:sz w:val="18"/>
                <w:szCs w:val="18"/>
                <w:lang w:eastAsia="en-GB"/>
              </w:rPr>
            </w:pPr>
            <w:r w:rsidRPr="00F22651">
              <w:rPr>
                <w:rFonts w:ascii="Arial" w:eastAsia="Times New Roman" w:hAnsi="Arial" w:cs="Arial"/>
                <w:b/>
                <w:sz w:val="18"/>
                <w:szCs w:val="18"/>
                <w:lang w:eastAsia="en-GB"/>
              </w:rPr>
              <w:t xml:space="preserve">Marks </w:t>
            </w:r>
          </w:p>
          <w:p w14:paraId="367149D4" w14:textId="77777777" w:rsidR="00F22651" w:rsidRPr="00F22651" w:rsidRDefault="00F22651" w:rsidP="00F22651">
            <w:pPr>
              <w:spacing w:after="0" w:line="240" w:lineRule="auto"/>
              <w:ind w:left="113" w:right="113"/>
              <w:jc w:val="center"/>
              <w:rPr>
                <w:rFonts w:ascii="Arial" w:eastAsia="Times New Roman" w:hAnsi="Arial" w:cs="Arial"/>
                <w:b/>
                <w:sz w:val="18"/>
                <w:szCs w:val="18"/>
                <w:lang w:eastAsia="en-GB"/>
              </w:rPr>
            </w:pPr>
            <w:r w:rsidRPr="00F22651">
              <w:rPr>
                <w:rFonts w:ascii="Arial" w:eastAsia="Times New Roman" w:hAnsi="Arial" w:cs="Arial"/>
                <w:b/>
                <w:sz w:val="18"/>
                <w:szCs w:val="18"/>
                <w:lang w:eastAsia="en-GB"/>
              </w:rPr>
              <w:t>awarded</w:t>
            </w:r>
          </w:p>
        </w:tc>
      </w:tr>
      <w:tr w:rsidR="00F22651" w:rsidRPr="00F22651" w14:paraId="477E137E"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60E93B" w14:textId="77777777" w:rsidR="00F22651" w:rsidRPr="00F22651" w:rsidRDefault="00F22651" w:rsidP="00F22651">
            <w:pPr>
              <w:spacing w:after="0" w:line="240" w:lineRule="auto"/>
              <w:rPr>
                <w:rFonts w:ascii="Arial" w:eastAsia="Times New Roman" w:hAnsi="Arial" w:cs="Arial"/>
                <w:b/>
                <w:sz w:val="16"/>
                <w:szCs w:val="16"/>
                <w:lang w:eastAsia="en-GB"/>
              </w:rPr>
            </w:pPr>
            <w:r w:rsidRPr="00F22651">
              <w:rPr>
                <w:rFonts w:ascii="Arial" w:eastAsia="Times New Roman" w:hAnsi="Arial" w:cs="Arial"/>
                <w:b/>
                <w:sz w:val="20"/>
                <w:szCs w:val="16"/>
                <w:lang w:eastAsia="en-GB"/>
              </w:rPr>
              <w:t xml:space="preserve">1. </w:t>
            </w:r>
            <w:r w:rsidRPr="00F22651">
              <w:rPr>
                <w:rFonts w:ascii="Arial" w:eastAsia="Times New Roman" w:hAnsi="Arial" w:cs="Arial"/>
                <w:b/>
                <w:sz w:val="20"/>
                <w:szCs w:val="20"/>
                <w:lang w:eastAsia="en-GB"/>
              </w:rPr>
              <w:t>Engagement with Literature Skills</w:t>
            </w:r>
          </w:p>
          <w:p w14:paraId="2DE06782" w14:textId="77777777" w:rsidR="00F22651" w:rsidRPr="00F22651" w:rsidRDefault="00F22651" w:rsidP="00F22651">
            <w:pPr>
              <w:spacing w:after="120" w:line="240" w:lineRule="auto"/>
              <w:rPr>
                <w:rFonts w:ascii="Arial" w:eastAsia="Times New Roman" w:hAnsi="Arial" w:cs="Arial"/>
                <w:sz w:val="14"/>
                <w:szCs w:val="14"/>
                <w:lang w:eastAsia="en-GB"/>
              </w:rPr>
            </w:pPr>
            <w:r w:rsidRPr="00F22651">
              <w:rPr>
                <w:rFonts w:ascii="Arial" w:eastAsia="Times New Roman" w:hAnsi="Arial" w:cs="Arial"/>
                <w:sz w:val="14"/>
                <w:szCs w:val="14"/>
                <w:lang w:eastAsia="en-GB"/>
              </w:rPr>
              <w:t>.</w:t>
            </w:r>
          </w:p>
        </w:tc>
        <w:tc>
          <w:tcPr>
            <w:tcW w:w="416" w:type="pct"/>
            <w:tcBorders>
              <w:top w:val="single" w:sz="4" w:space="0" w:color="auto"/>
              <w:left w:val="single" w:sz="4" w:space="0" w:color="auto"/>
              <w:bottom w:val="nil"/>
              <w:right w:val="single" w:sz="4" w:space="0" w:color="auto"/>
            </w:tcBorders>
            <w:shd w:val="clear" w:color="auto" w:fill="D9D9D9"/>
          </w:tcPr>
          <w:p w14:paraId="14EFAF6F"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29FA8F"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1F0FC460"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ABEB6EB" w14:textId="77777777" w:rsidR="00F22651" w:rsidRPr="00F22651" w:rsidRDefault="00F22651" w:rsidP="00F22651">
            <w:pPr>
              <w:spacing w:after="120" w:line="240" w:lineRule="auto"/>
              <w:rPr>
                <w:rFonts w:ascii="Arial" w:eastAsia="Times New Roman" w:hAnsi="Arial" w:cs="Arial"/>
                <w:sz w:val="14"/>
                <w:szCs w:val="14"/>
                <w:lang w:eastAsia="en-GB"/>
              </w:rPr>
            </w:pPr>
          </w:p>
          <w:p w14:paraId="0317C17C" w14:textId="77777777" w:rsidR="00F555B1" w:rsidRPr="00F555B1" w:rsidRDefault="00F555B1" w:rsidP="00F555B1">
            <w:pPr>
              <w:overflowPunct w:val="0"/>
              <w:autoSpaceDE w:val="0"/>
              <w:autoSpaceDN w:val="0"/>
              <w:adjustRightInd w:val="0"/>
              <w:spacing w:after="0" w:line="240" w:lineRule="auto"/>
              <w:jc w:val="both"/>
              <w:textAlignment w:val="baseline"/>
              <w:rPr>
                <w:rFonts w:ascii="Arial" w:eastAsia="Times New Roman" w:hAnsi="Arial" w:cs="Arial"/>
                <w:b/>
                <w:sz w:val="24"/>
                <w:szCs w:val="20"/>
                <w:lang w:eastAsia="en-GB"/>
              </w:rPr>
            </w:pPr>
            <w:r w:rsidRPr="00F555B1">
              <w:rPr>
                <w:rFonts w:ascii="Arial" w:eastAsia="Times New Roman" w:hAnsi="Arial" w:cs="Arial"/>
                <w:b/>
                <w:sz w:val="24"/>
                <w:szCs w:val="20"/>
                <w:lang w:eastAsia="en-GB"/>
              </w:rPr>
              <w:t>Referencing</w:t>
            </w:r>
          </w:p>
          <w:p w14:paraId="41667435" w14:textId="77777777" w:rsidR="00F555B1" w:rsidRPr="00F555B1" w:rsidRDefault="00F555B1" w:rsidP="00F555B1">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r w:rsidRPr="00F555B1">
              <w:rPr>
                <w:rFonts w:ascii="Arial" w:eastAsia="Times New Roman" w:hAnsi="Arial" w:cs="Arial"/>
                <w:sz w:val="24"/>
                <w:szCs w:val="20"/>
                <w:lang w:eastAsia="en-GB"/>
              </w:rPr>
              <w:t>Presentation – verbal referencing and in your reference list</w:t>
            </w:r>
          </w:p>
          <w:p w14:paraId="37C838DF" w14:textId="3FB91079" w:rsidR="00F22651" w:rsidRPr="00F555B1" w:rsidRDefault="00395B99" w:rsidP="00F555B1">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r>
              <w:rPr>
                <w:rFonts w:ascii="Arial" w:eastAsia="Times New Roman" w:hAnsi="Arial" w:cs="Arial"/>
                <w:sz w:val="24"/>
                <w:szCs w:val="20"/>
                <w:lang w:eastAsia="en-GB"/>
              </w:rPr>
              <w:t>Academic poster</w:t>
            </w:r>
            <w:r w:rsidR="00F555B1" w:rsidRPr="00F555B1">
              <w:rPr>
                <w:rFonts w:ascii="Arial" w:eastAsia="Times New Roman" w:hAnsi="Arial" w:cs="Arial"/>
                <w:sz w:val="24"/>
                <w:szCs w:val="20"/>
                <w:lang w:eastAsia="en-GB"/>
              </w:rPr>
              <w:t xml:space="preserve"> – referencing in your</w:t>
            </w:r>
            <w:r>
              <w:rPr>
                <w:rFonts w:ascii="Arial" w:eastAsia="Times New Roman" w:hAnsi="Arial" w:cs="Arial"/>
                <w:sz w:val="24"/>
                <w:szCs w:val="20"/>
                <w:lang w:eastAsia="en-GB"/>
              </w:rPr>
              <w:t xml:space="preserve"> poster</w:t>
            </w:r>
            <w:r w:rsidR="00F555B1" w:rsidRPr="00F555B1">
              <w:rPr>
                <w:rFonts w:ascii="Arial" w:eastAsia="Times New Roman" w:hAnsi="Arial" w:cs="Arial"/>
                <w:sz w:val="24"/>
                <w:szCs w:val="20"/>
                <w:lang w:eastAsia="en-GB"/>
              </w:rPr>
              <w:t xml:space="preserve"> and in your reference list. </w:t>
            </w:r>
          </w:p>
          <w:p w14:paraId="173AA000"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3F18E370"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8DA0572"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7FB8B00E"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D682C" w14:textId="77777777" w:rsidR="00F22651" w:rsidRPr="00F22651" w:rsidRDefault="00F22651" w:rsidP="00F22651">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40C23CE5" w14:textId="7CAC30D4" w:rsidR="00F22651" w:rsidRPr="00F22651" w:rsidRDefault="00395B99" w:rsidP="00F22651">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70005" w14:textId="77777777" w:rsidR="00F22651" w:rsidRPr="00F22651" w:rsidRDefault="00F22651" w:rsidP="00F22651">
            <w:pPr>
              <w:spacing w:after="0" w:line="240" w:lineRule="auto"/>
              <w:rPr>
                <w:rFonts w:ascii="Arial" w:eastAsia="Times New Roman" w:hAnsi="Arial" w:cs="Arial"/>
                <w:sz w:val="32"/>
                <w:szCs w:val="20"/>
                <w:lang w:eastAsia="en-GB"/>
              </w:rPr>
            </w:pPr>
          </w:p>
        </w:tc>
      </w:tr>
      <w:tr w:rsidR="00F22651" w:rsidRPr="00F22651" w14:paraId="528E2364"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B470D2F" w14:textId="77777777" w:rsidR="00F22651" w:rsidRPr="00F22651" w:rsidRDefault="00F22651" w:rsidP="00F22651">
            <w:pPr>
              <w:spacing w:after="0" w:line="240" w:lineRule="auto"/>
              <w:rPr>
                <w:rFonts w:ascii="Arial" w:eastAsia="Times New Roman" w:hAnsi="Arial" w:cs="Arial"/>
                <w:b/>
                <w:sz w:val="20"/>
                <w:szCs w:val="20"/>
                <w:lang w:eastAsia="en-GB"/>
              </w:rPr>
            </w:pPr>
            <w:r w:rsidRPr="00F22651">
              <w:rPr>
                <w:rFonts w:ascii="Arial" w:eastAsia="Times New Roman" w:hAnsi="Arial" w:cs="Arial"/>
                <w:b/>
                <w:sz w:val="20"/>
                <w:szCs w:val="16"/>
                <w:lang w:eastAsia="en-GB"/>
              </w:rPr>
              <w:t xml:space="preserve">2. </w:t>
            </w:r>
            <w:r w:rsidRPr="00F22651">
              <w:rPr>
                <w:rFonts w:ascii="Arial" w:eastAsia="Times New Roman" w:hAnsi="Arial" w:cs="Arial"/>
                <w:b/>
                <w:sz w:val="20"/>
                <w:szCs w:val="20"/>
                <w:lang w:eastAsia="en-GB"/>
              </w:rPr>
              <w:t>Knowledge and Understanding Skills</w:t>
            </w:r>
          </w:p>
          <w:p w14:paraId="1FD1A6E8"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48FCDC3C"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99CE5A"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33AB7F76"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1F0A538" w14:textId="77777777" w:rsidR="00F22651" w:rsidRPr="00F22651" w:rsidRDefault="00F22651" w:rsidP="00F22651">
            <w:pPr>
              <w:spacing w:after="120" w:line="240" w:lineRule="auto"/>
              <w:rPr>
                <w:rFonts w:ascii="Arial" w:eastAsia="Times New Roman" w:hAnsi="Arial" w:cs="Arial"/>
                <w:sz w:val="14"/>
                <w:szCs w:val="14"/>
                <w:lang w:eastAsia="en-GB"/>
              </w:rPr>
            </w:pPr>
          </w:p>
          <w:p w14:paraId="77FF32C7" w14:textId="38D0028B" w:rsidR="00F22651" w:rsidRPr="0036132B" w:rsidRDefault="0036132B" w:rsidP="0036132B">
            <w:pPr>
              <w:overflowPunct w:val="0"/>
              <w:autoSpaceDE w:val="0"/>
              <w:autoSpaceDN w:val="0"/>
              <w:adjustRightInd w:val="0"/>
              <w:spacing w:after="0" w:line="240" w:lineRule="auto"/>
              <w:jc w:val="both"/>
              <w:textAlignment w:val="baseline"/>
              <w:rPr>
                <w:rFonts w:ascii="Arial" w:eastAsia="Times New Roman" w:hAnsi="Arial" w:cs="Arial"/>
                <w:b/>
                <w:sz w:val="24"/>
                <w:szCs w:val="20"/>
                <w:lang w:eastAsia="en-GB"/>
              </w:rPr>
            </w:pPr>
            <w:r w:rsidRPr="0036132B">
              <w:rPr>
                <w:rFonts w:ascii="Arial" w:eastAsia="Times New Roman" w:hAnsi="Arial" w:cs="Arial"/>
                <w:b/>
                <w:sz w:val="24"/>
                <w:szCs w:val="20"/>
                <w:lang w:eastAsia="en-GB"/>
              </w:rPr>
              <w:t>Content of Presentation</w:t>
            </w:r>
          </w:p>
          <w:p w14:paraId="144BE98B" w14:textId="77777777" w:rsidR="00F22651" w:rsidRPr="00F22651" w:rsidRDefault="00F22651" w:rsidP="00F22651">
            <w:pPr>
              <w:spacing w:after="120" w:line="240" w:lineRule="auto"/>
              <w:rPr>
                <w:rFonts w:ascii="Arial" w:eastAsia="Times New Roman" w:hAnsi="Arial" w:cs="Arial"/>
                <w:sz w:val="14"/>
                <w:szCs w:val="14"/>
                <w:lang w:eastAsia="en-GB"/>
              </w:rPr>
            </w:pPr>
          </w:p>
          <w:p w14:paraId="3F4B26AE" w14:textId="77777777" w:rsidR="00F22651" w:rsidRPr="00F22651" w:rsidRDefault="00F22651" w:rsidP="00F22651">
            <w:pPr>
              <w:spacing w:after="120" w:line="240" w:lineRule="auto"/>
              <w:rPr>
                <w:rFonts w:ascii="Arial" w:eastAsia="Times New Roman" w:hAnsi="Arial" w:cs="Arial"/>
                <w:sz w:val="14"/>
                <w:szCs w:val="14"/>
                <w:lang w:eastAsia="en-GB"/>
              </w:rPr>
            </w:pPr>
          </w:p>
          <w:p w14:paraId="43BAF290" w14:textId="292E8AC3" w:rsidR="00812E89" w:rsidRPr="00F22651" w:rsidRDefault="00812E89"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75F8536E"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2A589FD"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157BE1B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58F75" w14:textId="77777777" w:rsidR="00F22651" w:rsidRPr="00F22651" w:rsidRDefault="00F22651" w:rsidP="00F22651">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689D612E" w14:textId="7E0499F7" w:rsidR="00F22651" w:rsidRPr="00F22651" w:rsidRDefault="007A34AE" w:rsidP="00F22651">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60E34" w14:textId="77777777" w:rsidR="00F22651" w:rsidRPr="00F22651" w:rsidRDefault="00F22651" w:rsidP="00F22651">
            <w:pPr>
              <w:spacing w:after="0" w:line="240" w:lineRule="auto"/>
              <w:rPr>
                <w:rFonts w:ascii="Arial" w:eastAsia="Times New Roman" w:hAnsi="Arial" w:cs="Arial"/>
                <w:sz w:val="32"/>
                <w:szCs w:val="20"/>
                <w:lang w:eastAsia="en-GB"/>
              </w:rPr>
            </w:pPr>
          </w:p>
        </w:tc>
      </w:tr>
      <w:tr w:rsidR="00F22651" w:rsidRPr="00F22651" w14:paraId="1A7BE6D9"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C8E266E" w14:textId="77777777" w:rsidR="00F22651" w:rsidRPr="00F22651" w:rsidRDefault="00F22651" w:rsidP="00F22651">
            <w:pPr>
              <w:spacing w:after="0" w:line="240" w:lineRule="auto"/>
              <w:rPr>
                <w:rFonts w:ascii="Arial" w:eastAsia="Times New Roman" w:hAnsi="Arial" w:cs="Arial"/>
                <w:b/>
                <w:sz w:val="16"/>
                <w:szCs w:val="16"/>
                <w:lang w:eastAsia="en-GB"/>
              </w:rPr>
            </w:pPr>
            <w:r w:rsidRPr="00F22651">
              <w:rPr>
                <w:rFonts w:ascii="Arial" w:eastAsia="Times New Roman" w:hAnsi="Arial" w:cs="Arial"/>
                <w:b/>
                <w:sz w:val="20"/>
                <w:szCs w:val="16"/>
                <w:lang w:eastAsia="en-GB"/>
              </w:rPr>
              <w:t xml:space="preserve">3. </w:t>
            </w:r>
            <w:r w:rsidRPr="00F22651">
              <w:rPr>
                <w:rFonts w:ascii="Arial" w:eastAsia="Times New Roman" w:hAnsi="Arial" w:cs="Arial"/>
                <w:b/>
                <w:sz w:val="20"/>
                <w:szCs w:val="20"/>
                <w:lang w:eastAsia="en-GB"/>
              </w:rPr>
              <w:t>Cognitive and Intellectual Skills</w:t>
            </w:r>
          </w:p>
          <w:p w14:paraId="04652FB8"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38E44C95"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AC673"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6FAF9C28"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E53C7BC" w14:textId="77777777" w:rsidR="00F22651" w:rsidRPr="00F22651" w:rsidRDefault="00F22651" w:rsidP="00F22651">
            <w:pPr>
              <w:spacing w:after="120" w:line="240" w:lineRule="auto"/>
              <w:rPr>
                <w:rFonts w:ascii="Arial" w:eastAsia="Times New Roman" w:hAnsi="Arial" w:cs="Arial"/>
                <w:sz w:val="14"/>
                <w:szCs w:val="14"/>
                <w:lang w:eastAsia="en-GB"/>
              </w:rPr>
            </w:pPr>
          </w:p>
          <w:p w14:paraId="0F2233EB" w14:textId="122705EC" w:rsidR="00F22651" w:rsidRPr="00F22651" w:rsidRDefault="00812E89" w:rsidP="00F22651">
            <w:pPr>
              <w:spacing w:after="120" w:line="240" w:lineRule="auto"/>
              <w:rPr>
                <w:rFonts w:ascii="Arial" w:eastAsia="Times New Roman" w:hAnsi="Arial" w:cs="Arial"/>
                <w:sz w:val="14"/>
                <w:szCs w:val="14"/>
                <w:lang w:eastAsia="en-GB"/>
              </w:rPr>
            </w:pPr>
            <w:r w:rsidRPr="00812E89">
              <w:rPr>
                <w:rFonts w:ascii="Arial" w:eastAsia="Times New Roman" w:hAnsi="Arial" w:cs="Arial"/>
                <w:b/>
                <w:sz w:val="24"/>
                <w:szCs w:val="20"/>
                <w:lang w:eastAsia="en-GB"/>
              </w:rPr>
              <w:t>Content of Briefing Paper</w:t>
            </w:r>
          </w:p>
          <w:p w14:paraId="2E2E6FD3" w14:textId="77777777" w:rsidR="00F22651" w:rsidRPr="00F22651" w:rsidRDefault="00F22651" w:rsidP="00F22651">
            <w:pPr>
              <w:spacing w:after="120" w:line="240" w:lineRule="auto"/>
              <w:rPr>
                <w:rFonts w:ascii="Arial" w:eastAsia="Times New Roman" w:hAnsi="Arial" w:cs="Arial"/>
                <w:sz w:val="14"/>
                <w:szCs w:val="14"/>
                <w:lang w:eastAsia="en-GB"/>
              </w:rPr>
            </w:pPr>
          </w:p>
          <w:p w14:paraId="6ED2FA34" w14:textId="77777777" w:rsidR="00F22651" w:rsidRPr="00F22651" w:rsidRDefault="00F22651" w:rsidP="00F22651">
            <w:pPr>
              <w:spacing w:after="120" w:line="240" w:lineRule="auto"/>
              <w:rPr>
                <w:rFonts w:ascii="Arial" w:eastAsia="Times New Roman" w:hAnsi="Arial" w:cs="Arial"/>
                <w:sz w:val="14"/>
                <w:szCs w:val="14"/>
                <w:lang w:eastAsia="en-GB"/>
              </w:rPr>
            </w:pPr>
          </w:p>
          <w:p w14:paraId="2ED5875D"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50B6D8F8"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1AE884D"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50D028C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68E7C" w14:textId="77777777" w:rsidR="00F22651" w:rsidRPr="00F22651" w:rsidRDefault="00F22651" w:rsidP="00F22651">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799510DF" w14:textId="64DACBF4" w:rsidR="00F22651" w:rsidRPr="00F22651" w:rsidRDefault="007A34AE" w:rsidP="00F22651">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53571" w14:textId="77777777" w:rsidR="00F22651" w:rsidRPr="00F22651" w:rsidRDefault="00F22651" w:rsidP="00F22651">
            <w:pPr>
              <w:spacing w:after="0" w:line="240" w:lineRule="auto"/>
              <w:rPr>
                <w:rFonts w:ascii="Arial" w:eastAsia="Times New Roman" w:hAnsi="Arial" w:cs="Arial"/>
                <w:sz w:val="32"/>
                <w:szCs w:val="20"/>
                <w:lang w:eastAsia="en-GB"/>
              </w:rPr>
            </w:pPr>
          </w:p>
        </w:tc>
      </w:tr>
      <w:tr w:rsidR="00F22651" w:rsidRPr="00F22651" w14:paraId="16C43A8A"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CB88C37" w14:textId="77777777" w:rsidR="00F22651" w:rsidRPr="00F22651" w:rsidRDefault="00F22651" w:rsidP="00F22651">
            <w:pPr>
              <w:spacing w:after="0" w:line="240" w:lineRule="auto"/>
              <w:rPr>
                <w:rFonts w:ascii="Arial" w:eastAsia="Times New Roman" w:hAnsi="Arial" w:cs="Arial"/>
                <w:b/>
                <w:sz w:val="16"/>
                <w:szCs w:val="16"/>
                <w:lang w:eastAsia="en-GB"/>
              </w:rPr>
            </w:pPr>
            <w:r w:rsidRPr="00F22651">
              <w:rPr>
                <w:rFonts w:ascii="Arial" w:eastAsia="Times New Roman" w:hAnsi="Arial" w:cs="Arial"/>
                <w:b/>
                <w:sz w:val="20"/>
                <w:szCs w:val="16"/>
                <w:lang w:eastAsia="en-GB"/>
              </w:rPr>
              <w:t xml:space="preserve">4. </w:t>
            </w:r>
            <w:r w:rsidRPr="00F22651">
              <w:rPr>
                <w:rFonts w:ascii="Arial" w:eastAsia="Times New Roman" w:hAnsi="Arial" w:cs="Arial"/>
                <w:b/>
                <w:sz w:val="20"/>
                <w:szCs w:val="20"/>
                <w:lang w:eastAsia="en-GB"/>
              </w:rPr>
              <w:t>Practical Application Skills</w:t>
            </w:r>
          </w:p>
          <w:p w14:paraId="2EE80FD8"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17B4A099"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81B9DE"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05F442F1"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B1BA87C" w14:textId="6BF0DD1D" w:rsidR="00F22651" w:rsidRDefault="00F22651" w:rsidP="00395B99">
            <w:p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p>
          <w:p w14:paraId="125F9BF9" w14:textId="764752AA" w:rsidR="00395B99" w:rsidRPr="00395B99" w:rsidRDefault="00395B99" w:rsidP="00395B99">
            <w:p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r>
              <w:rPr>
                <w:rFonts w:ascii="Arial" w:eastAsia="Times New Roman" w:hAnsi="Arial" w:cs="Arial"/>
                <w:sz w:val="24"/>
                <w:szCs w:val="20"/>
                <w:lang w:eastAsia="en-GB"/>
              </w:rPr>
              <w:t xml:space="preserve">Explore the role of early years practitioners in promoting positive </w:t>
            </w:r>
            <w:r w:rsidR="00E94691">
              <w:rPr>
                <w:rFonts w:ascii="Arial" w:eastAsia="Times New Roman" w:hAnsi="Arial" w:cs="Arial"/>
                <w:sz w:val="24"/>
                <w:szCs w:val="20"/>
                <w:lang w:eastAsia="en-GB"/>
              </w:rPr>
              <w:t>health</w:t>
            </w:r>
            <w:r>
              <w:rPr>
                <w:rFonts w:ascii="Arial" w:eastAsia="Times New Roman" w:hAnsi="Arial" w:cs="Arial"/>
                <w:sz w:val="24"/>
                <w:szCs w:val="20"/>
                <w:lang w:eastAsia="en-GB"/>
              </w:rPr>
              <w:t xml:space="preserve"> and wellbeing.</w:t>
            </w:r>
          </w:p>
          <w:p w14:paraId="6F1B8FD6" w14:textId="77777777" w:rsidR="00F22651" w:rsidRPr="00F22651" w:rsidRDefault="00F22651" w:rsidP="00F22651">
            <w:pPr>
              <w:spacing w:after="120" w:line="240" w:lineRule="auto"/>
              <w:rPr>
                <w:rFonts w:ascii="Arial" w:eastAsia="Times New Roman" w:hAnsi="Arial" w:cs="Arial"/>
                <w:sz w:val="14"/>
                <w:szCs w:val="14"/>
                <w:lang w:eastAsia="en-GB"/>
              </w:rPr>
            </w:pPr>
          </w:p>
          <w:p w14:paraId="0F69E913"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6D1F39C5"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1F8196D"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05B86AC2"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B8D0F3" w14:textId="77777777" w:rsidR="00F22651" w:rsidRPr="00F22651" w:rsidRDefault="00F22651" w:rsidP="00F22651">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7B34B2FF" w14:textId="7132E2C8" w:rsidR="00F22651" w:rsidRPr="00F22651" w:rsidRDefault="00395B99" w:rsidP="00F22651">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7A34AE">
              <w:rPr>
                <w:rFonts w:ascii="Arial" w:eastAsia="Times New Roman" w:hAnsi="Arial" w:cs="Arial"/>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3CDBC" w14:textId="77777777" w:rsidR="00F22651" w:rsidRPr="00F22651" w:rsidRDefault="00F22651" w:rsidP="00F22651">
            <w:pPr>
              <w:spacing w:after="0" w:line="240" w:lineRule="auto"/>
              <w:rPr>
                <w:rFonts w:ascii="Arial" w:eastAsia="Times New Roman" w:hAnsi="Arial" w:cs="Arial"/>
                <w:sz w:val="32"/>
                <w:szCs w:val="20"/>
                <w:lang w:eastAsia="en-GB"/>
              </w:rPr>
            </w:pPr>
          </w:p>
        </w:tc>
      </w:tr>
      <w:tr w:rsidR="00F22651" w:rsidRPr="00F22651" w14:paraId="06AA45DC"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EE45691" w14:textId="77777777" w:rsidR="00F22651" w:rsidRPr="00F22651" w:rsidRDefault="00F22651" w:rsidP="00F22651">
            <w:pPr>
              <w:spacing w:after="0" w:line="240" w:lineRule="auto"/>
              <w:rPr>
                <w:rFonts w:ascii="Arial" w:eastAsia="Times New Roman" w:hAnsi="Arial" w:cs="Arial"/>
                <w:b/>
                <w:sz w:val="16"/>
                <w:szCs w:val="16"/>
                <w:lang w:eastAsia="en-GB"/>
              </w:rPr>
            </w:pPr>
            <w:r w:rsidRPr="00F22651">
              <w:rPr>
                <w:rFonts w:ascii="Arial" w:eastAsia="Times New Roman" w:hAnsi="Arial" w:cs="Arial"/>
                <w:b/>
                <w:sz w:val="20"/>
                <w:szCs w:val="16"/>
                <w:lang w:eastAsia="en-GB"/>
              </w:rPr>
              <w:t xml:space="preserve">5. </w:t>
            </w:r>
            <w:r w:rsidRPr="00F22651">
              <w:rPr>
                <w:rFonts w:ascii="Arial" w:eastAsia="Times New Roman" w:hAnsi="Arial" w:cs="Arial"/>
                <w:b/>
                <w:sz w:val="20"/>
                <w:szCs w:val="20"/>
                <w:lang w:eastAsia="en-GB"/>
              </w:rPr>
              <w:t>Transferable Skills for Life and Professional Practice</w:t>
            </w:r>
          </w:p>
          <w:p w14:paraId="68D9B417"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02DED823"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65AE8"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57EA7FAA"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D46CFA7" w14:textId="77777777" w:rsidR="00F22651" w:rsidRPr="00F22651" w:rsidRDefault="00F22651" w:rsidP="00F22651">
            <w:pPr>
              <w:spacing w:after="120" w:line="240" w:lineRule="auto"/>
              <w:rPr>
                <w:rFonts w:ascii="Arial" w:eastAsia="Times New Roman" w:hAnsi="Arial" w:cs="Arial"/>
                <w:sz w:val="14"/>
                <w:szCs w:val="14"/>
                <w:lang w:eastAsia="en-GB"/>
              </w:rPr>
            </w:pPr>
          </w:p>
          <w:p w14:paraId="5FDF1283" w14:textId="4CA96E99" w:rsidR="00C27213" w:rsidRPr="00C27213" w:rsidRDefault="00C27213" w:rsidP="00C27213">
            <w:p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r w:rsidRPr="00C27213">
              <w:rPr>
                <w:rFonts w:ascii="Arial" w:eastAsia="Times New Roman" w:hAnsi="Arial" w:cs="Arial"/>
                <w:b/>
                <w:sz w:val="24"/>
                <w:szCs w:val="20"/>
                <w:lang w:eastAsia="en-GB"/>
              </w:rPr>
              <w:t>Written skills</w:t>
            </w:r>
            <w:r w:rsidR="00395B99">
              <w:rPr>
                <w:rFonts w:ascii="Arial" w:eastAsia="Times New Roman" w:hAnsi="Arial" w:cs="Arial"/>
                <w:b/>
                <w:sz w:val="24"/>
                <w:szCs w:val="20"/>
                <w:lang w:eastAsia="en-GB"/>
              </w:rPr>
              <w:t>/Presentation skills</w:t>
            </w:r>
          </w:p>
          <w:p w14:paraId="0BD6032F" w14:textId="77777777" w:rsidR="00C27213" w:rsidRPr="00C27213" w:rsidRDefault="00C27213" w:rsidP="00C27213">
            <w:pPr>
              <w:overflowPunct w:val="0"/>
              <w:autoSpaceDE w:val="0"/>
              <w:autoSpaceDN w:val="0"/>
              <w:adjustRightInd w:val="0"/>
              <w:spacing w:after="0" w:line="240" w:lineRule="auto"/>
              <w:jc w:val="both"/>
              <w:textAlignment w:val="baseline"/>
              <w:rPr>
                <w:rFonts w:ascii="Arial" w:eastAsia="Times New Roman" w:hAnsi="Arial" w:cs="Arial"/>
                <w:sz w:val="24"/>
                <w:szCs w:val="20"/>
                <w:lang w:eastAsia="en-GB"/>
              </w:rPr>
            </w:pPr>
            <w:r w:rsidRPr="00C27213">
              <w:rPr>
                <w:rFonts w:ascii="Arial" w:eastAsia="Times New Roman" w:hAnsi="Arial" w:cs="Arial"/>
                <w:sz w:val="24"/>
                <w:szCs w:val="20"/>
                <w:lang w:eastAsia="en-GB"/>
              </w:rPr>
              <w:t>Planning and design skills</w:t>
            </w:r>
          </w:p>
          <w:p w14:paraId="7E4014DB" w14:textId="732F2CDD" w:rsidR="00F22651" w:rsidRPr="00F22651" w:rsidRDefault="00C27213" w:rsidP="00C27213">
            <w:pPr>
              <w:overflowPunct w:val="0"/>
              <w:autoSpaceDE w:val="0"/>
              <w:autoSpaceDN w:val="0"/>
              <w:adjustRightInd w:val="0"/>
              <w:spacing w:after="120" w:line="240" w:lineRule="auto"/>
              <w:jc w:val="both"/>
              <w:textAlignment w:val="baseline"/>
              <w:rPr>
                <w:rFonts w:ascii="Arial" w:eastAsia="Times New Roman" w:hAnsi="Arial" w:cs="Arial"/>
                <w:sz w:val="14"/>
                <w:szCs w:val="14"/>
                <w:lang w:eastAsia="en-GB"/>
              </w:rPr>
            </w:pPr>
            <w:r w:rsidRPr="00C27213">
              <w:rPr>
                <w:rFonts w:ascii="Arial" w:eastAsia="Times New Roman" w:hAnsi="Arial" w:cs="Arial"/>
                <w:sz w:val="24"/>
                <w:szCs w:val="20"/>
                <w:lang w:eastAsia="en-GB"/>
              </w:rPr>
              <w:t>Correctness, spelling, grammar</w:t>
            </w:r>
            <w:r w:rsidR="00142AC2">
              <w:rPr>
                <w:rFonts w:ascii="Arial" w:eastAsia="Times New Roman" w:hAnsi="Arial" w:cs="Arial"/>
                <w:sz w:val="24"/>
                <w:szCs w:val="20"/>
                <w:lang w:eastAsia="en-GB"/>
              </w:rPr>
              <w:t>, presentation.</w:t>
            </w:r>
          </w:p>
          <w:p w14:paraId="7B6D1DB3" w14:textId="77777777" w:rsidR="00F22651" w:rsidRPr="00F22651" w:rsidRDefault="00F22651" w:rsidP="00F226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bottom w:val="nil"/>
              <w:right w:val="single" w:sz="4" w:space="0" w:color="auto"/>
            </w:tcBorders>
          </w:tcPr>
          <w:p w14:paraId="24195DE1"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C335255" w14:textId="77777777" w:rsidR="00F22651" w:rsidRPr="00F22651" w:rsidRDefault="00F22651" w:rsidP="00F22651">
            <w:pPr>
              <w:spacing w:after="0" w:line="240" w:lineRule="auto"/>
              <w:jc w:val="center"/>
              <w:rPr>
                <w:rFonts w:ascii="Arial" w:eastAsia="Times New Roman" w:hAnsi="Arial" w:cs="Arial"/>
                <w:sz w:val="32"/>
                <w:szCs w:val="20"/>
                <w:lang w:eastAsia="en-GB"/>
              </w:rPr>
            </w:pPr>
          </w:p>
        </w:tc>
      </w:tr>
      <w:tr w:rsidR="00F22651" w:rsidRPr="00F22651" w14:paraId="1812C051"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06F1A" w14:textId="77777777" w:rsidR="00F22651" w:rsidRPr="00F22651" w:rsidRDefault="00F22651" w:rsidP="00F22651">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0F232A31" w14:textId="7AD4C5E5" w:rsidR="00F22651" w:rsidRPr="00F22651" w:rsidRDefault="007A34AE" w:rsidP="00F22651">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642F0" w14:textId="77777777" w:rsidR="00F22651" w:rsidRPr="00F22651" w:rsidRDefault="00F22651" w:rsidP="00F22651">
            <w:pPr>
              <w:spacing w:after="0" w:line="240" w:lineRule="auto"/>
              <w:rPr>
                <w:rFonts w:ascii="Arial" w:eastAsia="Times New Roman" w:hAnsi="Arial" w:cs="Arial"/>
                <w:sz w:val="32"/>
                <w:szCs w:val="20"/>
                <w:lang w:eastAsia="en-GB"/>
              </w:rPr>
            </w:pPr>
          </w:p>
        </w:tc>
      </w:tr>
    </w:tbl>
    <w:p w14:paraId="22688FB6" w14:textId="77777777" w:rsidR="00F22651" w:rsidRPr="00F22651" w:rsidRDefault="00F22651" w:rsidP="00F22651">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F22651" w:rsidRPr="00F22651" w14:paraId="487DAEDD" w14:textId="77777777" w:rsidTr="00F2265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05DFA02" w14:textId="77777777" w:rsidR="00F22651" w:rsidRPr="00F22651" w:rsidRDefault="00F22651" w:rsidP="00F22651">
            <w:pPr>
              <w:spacing w:after="0" w:line="240" w:lineRule="auto"/>
              <w:rPr>
                <w:rFonts w:ascii="Arial" w:eastAsia="Times New Roman" w:hAnsi="Arial" w:cs="Arial"/>
                <w:sz w:val="16"/>
                <w:szCs w:val="16"/>
                <w:lang w:eastAsia="en-GB"/>
              </w:rPr>
            </w:pPr>
            <w:r w:rsidRPr="00F22651">
              <w:rPr>
                <w:rFonts w:ascii="Arial" w:eastAsia="Times New Roman" w:hAnsi="Arial" w:cs="Arial"/>
                <w:b/>
                <w:bCs/>
                <w:lang w:eastAsia="en-GB"/>
              </w:rPr>
              <w:lastRenderedPageBreak/>
              <w:t xml:space="preserve">Assessment Mark </w:t>
            </w:r>
            <w:r w:rsidRPr="00F22651">
              <w:rPr>
                <w:rFonts w:ascii="Arial" w:eastAsia="Times New Roman" w:hAnsi="Arial" w:cs="Arial"/>
                <w:bCs/>
                <w:lang w:eastAsia="en-GB"/>
              </w:rPr>
              <w:t>(</w:t>
            </w:r>
            <w:r w:rsidRPr="00F2265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04CDDBE" w14:textId="77777777" w:rsidR="00F22651" w:rsidRPr="00F22651" w:rsidRDefault="00F22651" w:rsidP="00F22651">
            <w:pPr>
              <w:spacing w:after="0" w:line="240" w:lineRule="auto"/>
              <w:rPr>
                <w:rFonts w:ascii="Arial" w:eastAsia="Times New Roman" w:hAnsi="Arial" w:cs="Arial"/>
                <w:b/>
                <w:bCs/>
                <w:sz w:val="16"/>
                <w:szCs w:val="16"/>
                <w:lang w:eastAsia="en-GB"/>
              </w:rPr>
            </w:pPr>
            <w:r w:rsidRPr="00F22651">
              <w:rPr>
                <w:rFonts w:ascii="Arial" w:eastAsia="Times New Roman" w:hAnsi="Arial" w:cs="Arial"/>
                <w:b/>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FE392A6" w14:textId="77777777" w:rsidR="00F22651" w:rsidRPr="00F22651" w:rsidRDefault="00F22651" w:rsidP="00F22651">
            <w:pPr>
              <w:spacing w:after="0" w:line="240" w:lineRule="auto"/>
              <w:jc w:val="right"/>
              <w:rPr>
                <w:rFonts w:ascii="Arial" w:eastAsia="Times New Roman" w:hAnsi="Arial" w:cs="Arial"/>
                <w:b/>
                <w:bCs/>
                <w:sz w:val="20"/>
                <w:szCs w:val="20"/>
                <w:lang w:eastAsia="en-GB"/>
              </w:rPr>
            </w:pPr>
            <w:r w:rsidRPr="00F22651">
              <w:rPr>
                <w:rFonts w:ascii="Arial" w:eastAsia="Times New Roman" w:hAnsi="Arial" w:cs="Arial"/>
                <w:b/>
                <w:bCs/>
                <w:sz w:val="20"/>
                <w:szCs w:val="20"/>
                <w:lang w:eastAsia="en-GB"/>
              </w:rPr>
              <w:t>%</w:t>
            </w:r>
          </w:p>
        </w:tc>
      </w:tr>
      <w:tr w:rsidR="00F22651" w:rsidRPr="00F22651" w14:paraId="3A897DD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8AA35D8" w14:textId="77777777" w:rsidR="00F22651" w:rsidRPr="00F22651" w:rsidRDefault="00F22651" w:rsidP="00F2265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4E065FA" w14:textId="77777777" w:rsidR="00F22651" w:rsidRPr="00F22651" w:rsidRDefault="00F22651" w:rsidP="00F22651">
            <w:pPr>
              <w:spacing w:after="0" w:line="240" w:lineRule="auto"/>
              <w:rPr>
                <w:rFonts w:ascii="Arial" w:eastAsia="Times New Roman" w:hAnsi="Arial" w:cs="Arial"/>
                <w:b/>
                <w:bCs/>
                <w:sz w:val="16"/>
                <w:szCs w:val="16"/>
                <w:lang w:eastAsia="en-GB"/>
              </w:rPr>
            </w:pPr>
            <w:r w:rsidRPr="00F22651">
              <w:rPr>
                <w:rFonts w:ascii="Arial" w:eastAsia="Times New Roman" w:hAnsi="Arial" w:cs="Arial"/>
                <w:sz w:val="16"/>
                <w:szCs w:val="16"/>
                <w:lang w:eastAsia="en-GB"/>
              </w:rPr>
              <w:t>Up to 1 week late (</w:t>
            </w:r>
            <w:r w:rsidRPr="00F22651">
              <w:rPr>
                <w:rFonts w:ascii="Arial" w:eastAsia="Times New Roman" w:hAnsi="Arial" w:cs="Arial"/>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FB4FEBD" w14:textId="77777777" w:rsidR="00F22651" w:rsidRPr="00F22651" w:rsidRDefault="00F22651" w:rsidP="00F2265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D9D671D" w14:textId="77777777" w:rsidR="00F22651" w:rsidRPr="00F22651" w:rsidRDefault="00F22651" w:rsidP="00F22651">
            <w:pPr>
              <w:spacing w:after="0" w:line="240" w:lineRule="auto"/>
              <w:rPr>
                <w:rFonts w:ascii="Arial" w:eastAsia="Times New Roman" w:hAnsi="Arial" w:cs="Arial"/>
                <w:b/>
                <w:bCs/>
                <w:sz w:val="20"/>
                <w:szCs w:val="20"/>
                <w:lang w:eastAsia="en-GB"/>
              </w:rPr>
            </w:pPr>
          </w:p>
        </w:tc>
      </w:tr>
      <w:tr w:rsidR="00F22651" w:rsidRPr="00F22651" w14:paraId="65691F4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7AD13FE" w14:textId="77777777" w:rsidR="00F22651" w:rsidRPr="00F22651" w:rsidRDefault="00F22651" w:rsidP="00F2265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5E4D947" w14:textId="77777777" w:rsidR="00F22651" w:rsidRPr="00F22651" w:rsidRDefault="00F22651" w:rsidP="00F22651">
            <w:pPr>
              <w:spacing w:after="0" w:line="240" w:lineRule="auto"/>
              <w:rPr>
                <w:rFonts w:ascii="Arial" w:eastAsia="Times New Roman" w:hAnsi="Arial" w:cs="Arial"/>
                <w:b/>
                <w:bCs/>
                <w:sz w:val="16"/>
                <w:szCs w:val="16"/>
                <w:lang w:eastAsia="en-GB"/>
              </w:rPr>
            </w:pPr>
            <w:r w:rsidRPr="00F22651">
              <w:rPr>
                <w:rFonts w:ascii="Arial" w:eastAsia="Times New Roman" w:hAnsi="Arial" w:cs="Arial"/>
                <w:sz w:val="16"/>
                <w:szCs w:val="16"/>
                <w:lang w:eastAsia="en-GB"/>
              </w:rPr>
              <w:t>Over 1 week late (</w:t>
            </w:r>
            <w:r w:rsidRPr="00F22651">
              <w:rPr>
                <w:rFonts w:ascii="Arial" w:eastAsia="Times New Roman" w:hAnsi="Arial" w:cs="Arial"/>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4770691C" w14:textId="77777777" w:rsidR="00F22651" w:rsidRPr="00F22651" w:rsidRDefault="00F22651" w:rsidP="00F2265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E7D3BBA" w14:textId="77777777" w:rsidR="00F22651" w:rsidRPr="00F22651" w:rsidRDefault="00F22651" w:rsidP="00F22651">
            <w:pPr>
              <w:spacing w:after="0" w:line="240" w:lineRule="auto"/>
              <w:rPr>
                <w:rFonts w:ascii="Arial" w:eastAsia="Times New Roman" w:hAnsi="Arial" w:cs="Arial"/>
                <w:b/>
                <w:bCs/>
                <w:sz w:val="20"/>
                <w:szCs w:val="20"/>
                <w:lang w:eastAsia="en-GB"/>
              </w:rPr>
            </w:pPr>
          </w:p>
        </w:tc>
      </w:tr>
    </w:tbl>
    <w:p w14:paraId="0CE16599" w14:textId="77777777" w:rsidR="00F22651" w:rsidRPr="00F22651" w:rsidRDefault="00F22651" w:rsidP="00F22651">
      <w:pPr>
        <w:spacing w:after="0" w:line="240" w:lineRule="auto"/>
        <w:rPr>
          <w:rFonts w:ascii="Arial" w:eastAsia="Times New Roman" w:hAnsi="Arial" w:cs="Arial"/>
          <w:sz w:val="20"/>
          <w:szCs w:val="20"/>
          <w:lang w:eastAsia="en-GB"/>
        </w:rPr>
      </w:pPr>
    </w:p>
    <w:p w14:paraId="20F9D4EA"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type w:val="continuous"/>
          <w:pgSz w:w="11894" w:h="16834"/>
          <w:pgMar w:top="720" w:right="720" w:bottom="720" w:left="720" w:header="706" w:footer="706" w:gutter="0"/>
          <w:paperSrc w:first="1" w:other="1"/>
          <w:cols w:space="720"/>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pgSz w:w="16834" w:h="11894" w:orient="landscape"/>
          <w:pgMar w:top="720" w:right="720" w:bottom="720" w:left="72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p w14:paraId="0696B7A9"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shd w:val="clear" w:color="auto" w:fill="8DB3E2"/>
        <w:tblLook w:val="04A0" w:firstRow="1" w:lastRow="0" w:firstColumn="1" w:lastColumn="0" w:noHBand="0" w:noVBand="1"/>
      </w:tblPr>
      <w:tblGrid>
        <w:gridCol w:w="9016"/>
      </w:tblGrid>
      <w:tr w:rsidR="00F22651" w:rsidRPr="00F22651" w14:paraId="16814321" w14:textId="77777777" w:rsidTr="00F22651">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5F107C66" w14:textId="77777777" w:rsidR="00F22651" w:rsidRPr="00F22651" w:rsidRDefault="00F22651" w:rsidP="00F22651">
            <w:pPr>
              <w:spacing w:before="100" w:after="100"/>
              <w:rPr>
                <w:rFonts w:ascii="Arial" w:hAnsi="Arial" w:cs="Arial"/>
                <w:b/>
                <w:color w:val="303B44"/>
              </w:rPr>
            </w:pPr>
            <w:r w:rsidRPr="00F22651">
              <w:rPr>
                <w:rFonts w:ascii="Arial" w:hAnsi="Arial" w:cs="Arial"/>
                <w:b/>
                <w:color w:val="303B44"/>
              </w:rPr>
              <w:t>GENERIC ASSESSMENT CRITERIA</w:t>
            </w:r>
          </w:p>
        </w:tc>
      </w:tr>
    </w:tbl>
    <w:p w14:paraId="77F8F5F1"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tblLook w:val="04A0" w:firstRow="1" w:lastRow="0" w:firstColumn="1" w:lastColumn="0" w:noHBand="0" w:noVBand="1"/>
      </w:tblPr>
      <w:tblGrid>
        <w:gridCol w:w="9016"/>
      </w:tblGrid>
      <w:tr w:rsidR="00F22651" w:rsidRPr="00F22651" w14:paraId="1091A4E6"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25001E28" w14:textId="77777777" w:rsidR="00F22651" w:rsidRPr="00F22651" w:rsidRDefault="00F22651" w:rsidP="00F22651">
            <w:pPr>
              <w:rPr>
                <w:rFonts w:ascii="Arial" w:hAnsi="Arial" w:cs="Arial"/>
                <w:b/>
                <w:lang w:eastAsia="en-GB"/>
              </w:rPr>
            </w:pPr>
            <w:r w:rsidRPr="00F22651">
              <w:rPr>
                <w:rFonts w:ascii="Arial" w:hAnsi="Arial" w:cs="Arial"/>
                <w:b/>
                <w:lang w:eastAsia="en-GB"/>
              </w:rPr>
              <w:t>Level 4</w:t>
            </w:r>
          </w:p>
        </w:tc>
      </w:tr>
      <w:tr w:rsidR="00F22651" w:rsidRPr="00F22651" w14:paraId="602B85A3"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3E6FC028" w14:textId="77777777" w:rsidR="00F22651" w:rsidRPr="00F22651" w:rsidRDefault="00F22651" w:rsidP="00F22651">
            <w:pPr>
              <w:rPr>
                <w:rFonts w:ascii="Arial" w:eastAsia="Arial" w:hAnsi="Arial" w:cs="Arial"/>
                <w:spacing w:val="-1"/>
                <w:lang w:eastAsia="en-GB"/>
              </w:rPr>
            </w:pPr>
            <w:r w:rsidRPr="00F22651">
              <w:rPr>
                <w:rFonts w:ascii="Arial" w:eastAsia="Arial" w:hAnsi="Arial" w:cs="Arial"/>
                <w:spacing w:val="-1"/>
                <w:lang w:eastAsia="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F22651">
              <w:rPr>
                <w:rFonts w:ascii="Arial" w:eastAsia="Arial" w:hAnsi="Arial" w:cs="Arial"/>
                <w:spacing w:val="-1"/>
                <w:lang w:eastAsia="en-GB"/>
              </w:rPr>
              <w:t>in order to</w:t>
            </w:r>
            <w:proofErr w:type="gramEnd"/>
            <w:r w:rsidRPr="00F22651">
              <w:rPr>
                <w:rFonts w:ascii="Arial" w:eastAsia="Arial" w:hAnsi="Arial" w:cs="Arial"/>
                <w:spacing w:val="-1"/>
                <w:lang w:eastAsia="en-GB"/>
              </w:rPr>
              <w:t xml:space="preserve"> develop lines of argument and make sound judgements in accordance with basic theories and concepts of their subject(s) of study. They will have learned how to evaluate different approaches to solving </w:t>
            </w:r>
            <w:proofErr w:type="gramStart"/>
            <w:r w:rsidRPr="00F22651">
              <w:rPr>
                <w:rFonts w:ascii="Arial" w:eastAsia="Arial" w:hAnsi="Arial" w:cs="Arial"/>
                <w:spacing w:val="-1"/>
                <w:lang w:eastAsia="en-GB"/>
              </w:rPr>
              <w:t>problems, and</w:t>
            </w:r>
            <w:proofErr w:type="gramEnd"/>
            <w:r w:rsidRPr="00F22651">
              <w:rPr>
                <w:rFonts w:ascii="Arial" w:eastAsia="Arial" w:hAnsi="Arial" w:cs="Arial"/>
                <w:spacing w:val="-1"/>
                <w:lang w:eastAsia="en-GB"/>
              </w:rPr>
              <w:t xml:space="preserve"> will be able to communicate the results of their study/work accurately and reliably, and with structured and coherent arguments.</w:t>
            </w:r>
            <w:r w:rsidRPr="00F22651">
              <w:rPr>
                <w:lang w:eastAsia="en-GB"/>
              </w:rPr>
              <w:t xml:space="preserve"> They will be able to </w:t>
            </w:r>
            <w:r w:rsidRPr="00F22651">
              <w:rPr>
                <w:rFonts w:ascii="Arial" w:eastAsia="Arial" w:hAnsi="Arial" w:cs="Arial"/>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00B2A685" w14:textId="77777777" w:rsidR="00F22651" w:rsidRPr="00F22651" w:rsidRDefault="00F22651" w:rsidP="00F22651">
      <w:pPr>
        <w:spacing w:after="0" w:line="240" w:lineRule="auto"/>
        <w:rPr>
          <w:rFonts w:ascii="Arial" w:eastAsia="Times New Roman" w:hAnsi="Arial" w:cs="Arial"/>
          <w:sz w:val="20"/>
          <w:szCs w:val="20"/>
          <w:lang w:eastAsia="en-GB"/>
        </w:r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10F20C97"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0AAE9CC" w14:textId="77777777" w:rsidR="00F22651" w:rsidRPr="00F22651" w:rsidRDefault="00F22651" w:rsidP="00F22651">
            <w:pPr>
              <w:rPr>
                <w:rFonts w:ascii="Arial" w:hAnsi="Arial" w:cs="Arial"/>
                <w:sz w:val="18"/>
                <w:szCs w:val="18"/>
                <w:lang w:eastAsia="en-GB"/>
              </w:rPr>
            </w:pPr>
            <w:r w:rsidRPr="00F22651">
              <w:rPr>
                <w:rFonts w:ascii="Arial" w:hAnsi="Arial" w:cs="Arial"/>
                <w:b/>
                <w:sz w:val="18"/>
                <w:szCs w:val="18"/>
                <w:lang w:eastAsia="en-GB"/>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7D81AC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887A678"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70A3E8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SATISFACTORY</w:t>
            </w:r>
          </w:p>
          <w:p w14:paraId="0F0EBC2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w:t>
            </w:r>
            <w:r w:rsidRPr="00F22651">
              <w:rPr>
                <w:rFonts w:ascii="Arial" w:hAnsi="Arial" w:cs="Arial"/>
                <w:b/>
                <w:sz w:val="18"/>
                <w:szCs w:val="18"/>
                <w:vertAlign w:val="superscript"/>
                <w:lang w:eastAsia="en-GB"/>
              </w:rPr>
              <w:t>rd</w:t>
            </w:r>
            <w:r w:rsidRPr="00F22651">
              <w:rPr>
                <w:rFonts w:ascii="Arial" w:hAnsi="Arial" w:cs="Arial"/>
                <w:b/>
                <w:sz w:val="18"/>
                <w:szCs w:val="18"/>
                <w:lang w:eastAsia="en-GB"/>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3560E7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GOOD</w:t>
            </w:r>
          </w:p>
          <w:p w14:paraId="57750E2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0AD70E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VERY GOOD</w:t>
            </w:r>
          </w:p>
          <w:p w14:paraId="58D0E2E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09D65F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EXCELLENT</w:t>
            </w:r>
          </w:p>
          <w:p w14:paraId="115EDCA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F44A80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EXCEPTIONAL</w:t>
            </w:r>
          </w:p>
          <w:p w14:paraId="07EFADFA"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r>
      <w:tr w:rsidR="00F22651" w:rsidRPr="00F22651" w14:paraId="0DFA1BBD"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30D9BC3F" w14:textId="77777777" w:rsidR="00F22651" w:rsidRPr="00F22651" w:rsidRDefault="00F22651" w:rsidP="00F22651">
            <w:pPr>
              <w:ind w:left="171"/>
              <w:rPr>
                <w:rFonts w:ascii="Arial" w:hAnsi="Arial" w:cs="Arial"/>
                <w:sz w:val="18"/>
                <w:szCs w:val="18"/>
                <w:lang w:eastAsia="en-GB"/>
              </w:rPr>
            </w:pPr>
            <w:r w:rsidRPr="00F22651">
              <w:rPr>
                <w:rFonts w:ascii="Arial" w:eastAsia="Arial" w:hAnsi="Arial" w:cs="Arial"/>
                <w:b/>
                <w:bCs/>
                <w:lang w:eastAsia="en-GB"/>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2C1789FD"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E15853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AA4E580"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3053AC3"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AAC2DD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A66A91C"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6F72462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85-100%</w:t>
            </w:r>
          </w:p>
        </w:tc>
      </w:tr>
      <w:tr w:rsidR="00F22651" w:rsidRPr="00F22651" w14:paraId="74293368"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F06E5E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
                <w:bCs/>
                <w:lang w:eastAsia="en-GB"/>
              </w:rPr>
              <w:t xml:space="preserve">Engagement with literature </w:t>
            </w:r>
            <w:r w:rsidRPr="00F22651">
              <w:rPr>
                <w:rFonts w:ascii="Arial" w:eastAsia="Arial" w:hAnsi="Arial" w:cs="Arial"/>
                <w:bCs/>
                <w:sz w:val="18"/>
                <w:szCs w:val="18"/>
                <w:lang w:eastAsia="en-GB"/>
              </w:rPr>
              <w:t>(including reading, referencing,</w:t>
            </w:r>
          </w:p>
          <w:p w14:paraId="56AF546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academic conventions and</w:t>
            </w:r>
          </w:p>
          <w:p w14:paraId="1F4663DD" w14:textId="77777777" w:rsidR="00F22651" w:rsidRPr="00F22651" w:rsidRDefault="00F22651" w:rsidP="00F22651">
            <w:pPr>
              <w:spacing w:before="34"/>
              <w:ind w:left="108" w:right="-54"/>
              <w:rPr>
                <w:rFonts w:ascii="Arial" w:eastAsia="Arial" w:hAnsi="Arial" w:cs="Arial"/>
                <w:b/>
                <w:bCs/>
                <w:lang w:eastAsia="en-GB"/>
              </w:rPr>
            </w:pPr>
            <w:r w:rsidRPr="00F22651">
              <w:rPr>
                <w:rFonts w:ascii="Arial" w:eastAsia="Arial" w:hAnsi="Arial" w:cs="Arial"/>
                <w:bCs/>
                <w:sz w:val="18"/>
                <w:szCs w:val="18"/>
                <w:lang w:eastAsia="en-GB"/>
              </w:rPr>
              <w:t>academic honesty)</w:t>
            </w:r>
            <w:r w:rsidRPr="00F2265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6A71EAB3" w14:textId="77777777" w:rsidR="00F22651" w:rsidRPr="00F22651" w:rsidRDefault="00F22651" w:rsidP="00F22651">
            <w:pPr>
              <w:rPr>
                <w:rFonts w:ascii="Arial" w:hAnsi="Arial" w:cs="Arial"/>
                <w:lang w:eastAsia="en-GB"/>
              </w:rPr>
            </w:pPr>
            <w:r w:rsidRPr="00F22651">
              <w:rPr>
                <w:rFonts w:ascii="Arial" w:hAnsi="Arial" w:cs="Arial"/>
                <w:lang w:eastAsia="en-GB"/>
              </w:rPr>
              <w:t>Little or no evidence of reading</w:t>
            </w:r>
            <w:r w:rsidRPr="00F22651">
              <w:rPr>
                <w:lang w:eastAsia="en-GB"/>
              </w:rPr>
              <w:t xml:space="preserve"> and/or </w:t>
            </w:r>
            <w:r w:rsidRPr="00F22651">
              <w:rPr>
                <w:rFonts w:ascii="Arial" w:hAnsi="Arial" w:cs="Arial"/>
                <w:lang w:eastAsia="en-GB"/>
              </w:rPr>
              <w:t>reliance on inappropriate sources.</w:t>
            </w:r>
          </w:p>
          <w:p w14:paraId="2F45D7EE" w14:textId="77777777" w:rsidR="00F22651" w:rsidRPr="00F22651" w:rsidRDefault="00F22651" w:rsidP="00F22651">
            <w:pPr>
              <w:rPr>
                <w:rFonts w:ascii="Arial" w:hAnsi="Arial" w:cs="Arial"/>
                <w:lang w:eastAsia="en-GB"/>
              </w:rPr>
            </w:pPr>
            <w:r w:rsidRPr="00F22651">
              <w:rPr>
                <w:rFonts w:ascii="Arial" w:hAnsi="Arial" w:cs="Arial"/>
                <w:lang w:eastAsia="en-GB"/>
              </w:rPr>
              <w:t>Views and findings mostly unsupported and non-authoritative.</w:t>
            </w:r>
          </w:p>
          <w:p w14:paraId="25798574"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42016B43" w14:textId="77777777" w:rsidR="00F22651" w:rsidRPr="00F22651" w:rsidRDefault="00F22651" w:rsidP="00F22651">
            <w:pPr>
              <w:rPr>
                <w:rFonts w:ascii="Arial" w:hAnsi="Arial" w:cs="Arial"/>
                <w:lang w:eastAsia="en-GB"/>
              </w:rPr>
            </w:pPr>
            <w:r w:rsidRPr="00F2265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4B7CC50D"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limited range of mostly relevant and credible sources but with some reliance on information gained through class contact. Some omissions and minor errors.</w:t>
            </w:r>
          </w:p>
          <w:p w14:paraId="0CA06A27"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01151943" w14:textId="77777777" w:rsidR="00F22651" w:rsidRPr="00F22651" w:rsidRDefault="00F22651" w:rsidP="00F22651">
            <w:pPr>
              <w:rPr>
                <w:rFonts w:ascii="Arial" w:hAnsi="Arial" w:cs="Arial"/>
                <w:lang w:eastAsia="en-GB"/>
              </w:rPr>
            </w:pPr>
            <w:r w:rsidRPr="00F22651">
              <w:rPr>
                <w:rFonts w:ascii="Arial" w:hAnsi="Arial" w:cs="Arial"/>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176D092"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wide range of literature, including sources retrieved independently.</w:t>
            </w:r>
          </w:p>
          <w:p w14:paraId="662C317A" w14:textId="77777777" w:rsidR="00F22651" w:rsidRPr="00F22651" w:rsidRDefault="00F22651" w:rsidP="00F22651">
            <w:pPr>
              <w:rPr>
                <w:rFonts w:ascii="Arial" w:hAnsi="Arial" w:cs="Arial"/>
                <w:lang w:eastAsia="en-GB"/>
              </w:rPr>
            </w:pPr>
            <w:r w:rsidRPr="00F22651">
              <w:rPr>
                <w:rFonts w:ascii="Arial" w:hAnsi="Arial" w:cs="Arial"/>
                <w:lang w:eastAsia="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487302C1"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7F3D77C8" w14:textId="77777777" w:rsidR="00F22651" w:rsidRPr="00F22651" w:rsidRDefault="00F22651" w:rsidP="00F22651">
            <w:pPr>
              <w:rPr>
                <w:rFonts w:ascii="Arial" w:hAnsi="Arial" w:cs="Arial"/>
                <w:lang w:eastAsia="en-GB"/>
              </w:rPr>
            </w:pPr>
            <w:r w:rsidRPr="00F22651">
              <w:rPr>
                <w:rFonts w:ascii="Arial" w:hAnsi="Arial" w:cs="Arial"/>
                <w:lang w:eastAsia="en-GB"/>
              </w:rPr>
              <w:t>Exceptional engagement with an extensive range of relevant and credible literature. High-level referencing skills consistently applied.</w:t>
            </w:r>
          </w:p>
        </w:tc>
      </w:tr>
    </w:tbl>
    <w:p w14:paraId="3CA225C9" w14:textId="77777777" w:rsidR="00F22651" w:rsidRDefault="00F22651" w:rsidP="00F22651">
      <w:pPr>
        <w:spacing w:before="34"/>
        <w:ind w:left="108" w:right="-54"/>
        <w:rPr>
          <w:rFonts w:ascii="Arial" w:eastAsia="Arial" w:hAnsi="Arial" w:cs="Arial"/>
          <w:b/>
          <w:bCs/>
          <w:lang w:eastAsia="en-GB"/>
        </w:rPr>
        <w:sectPr w:rsidR="00F22651" w:rsidSect="00F21B8B">
          <w:pgSz w:w="11906" w:h="16838"/>
          <w:pgMar w:top="1440" w:right="1440" w:bottom="1440" w:left="1440" w:header="708" w:footer="708" w:gutter="0"/>
          <w:cols w:space="708"/>
          <w:docGrid w:linePitch="360"/>
        </w:sect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7FD5CF1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BA61171" w14:textId="77777777" w:rsidR="00F22651" w:rsidRPr="00F22651" w:rsidRDefault="00F22651" w:rsidP="00F22651">
            <w:pPr>
              <w:spacing w:before="34"/>
              <w:ind w:left="108" w:right="-54"/>
              <w:rPr>
                <w:rFonts w:ascii="Arial" w:hAnsi="Arial" w:cs="Arial"/>
                <w:sz w:val="18"/>
                <w:szCs w:val="18"/>
                <w:lang w:eastAsia="en-GB"/>
              </w:rPr>
            </w:pPr>
            <w:r w:rsidRPr="00F22651">
              <w:rPr>
                <w:rFonts w:ascii="Arial" w:eastAsia="Arial" w:hAnsi="Arial" w:cs="Arial"/>
                <w:b/>
                <w:bCs/>
                <w:lang w:eastAsia="en-GB"/>
              </w:rPr>
              <w:lastRenderedPageBreak/>
              <w:t xml:space="preserve">Knowledge and understanding </w:t>
            </w:r>
            <w:r w:rsidRPr="00F22651">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5CF8153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3452878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Gaps in knowledge</w:t>
            </w:r>
            <w:r w:rsidRPr="00F22651">
              <w:rPr>
                <w:lang w:eastAsia="en-GB"/>
              </w:rPr>
              <w:t xml:space="preserve"> of </w:t>
            </w:r>
            <w:r w:rsidRPr="00F22651">
              <w:rPr>
                <w:rFonts w:ascii="Arial" w:hAnsi="Arial" w:cs="Arial"/>
                <w:lang w:eastAsia="en-GB"/>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5D25B70E"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0AEC87B4"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2F1EC24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hideMark/>
          </w:tcPr>
          <w:p w14:paraId="4A101F5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678F4EFB"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Exceptional, detailed knowledge and understanding of the basic underlying concepts and principles</w:t>
            </w:r>
          </w:p>
        </w:tc>
      </w:tr>
      <w:tr w:rsidR="00F22651" w:rsidRPr="00F22651" w14:paraId="09B079B3"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4877AD3B"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C</w:t>
            </w:r>
            <w:r w:rsidRPr="00F22651">
              <w:rPr>
                <w:rFonts w:ascii="Arial" w:eastAsia="Arial" w:hAnsi="Arial" w:cs="Arial"/>
                <w:b/>
                <w:bCs/>
                <w:spacing w:val="1"/>
                <w:lang w:eastAsia="en-GB"/>
              </w:rPr>
              <w:t>ogn</w:t>
            </w:r>
            <w:r w:rsidRPr="00F22651">
              <w:rPr>
                <w:rFonts w:ascii="Arial" w:eastAsia="Arial" w:hAnsi="Arial" w:cs="Arial"/>
                <w:b/>
                <w:bCs/>
                <w:lang w:eastAsia="en-GB"/>
              </w:rPr>
              <w:t>i</w:t>
            </w:r>
            <w:r w:rsidRPr="00F22651">
              <w:rPr>
                <w:rFonts w:ascii="Arial" w:eastAsia="Arial" w:hAnsi="Arial" w:cs="Arial"/>
                <w:b/>
                <w:bCs/>
                <w:spacing w:val="1"/>
                <w:lang w:eastAsia="en-GB"/>
              </w:rPr>
              <w:t>t</w:t>
            </w:r>
            <w:r w:rsidRPr="00F22651">
              <w:rPr>
                <w:rFonts w:ascii="Arial" w:eastAsia="Arial" w:hAnsi="Arial" w:cs="Arial"/>
                <w:b/>
                <w:bCs/>
                <w:lang w:eastAsia="en-GB"/>
              </w:rPr>
              <w:t>i</w:t>
            </w:r>
            <w:r w:rsidRPr="00F22651">
              <w:rPr>
                <w:rFonts w:ascii="Arial" w:eastAsia="Arial" w:hAnsi="Arial" w:cs="Arial"/>
                <w:b/>
                <w:bCs/>
                <w:spacing w:val="2"/>
                <w:lang w:eastAsia="en-GB"/>
              </w:rPr>
              <w:t>v</w:t>
            </w:r>
            <w:r w:rsidRPr="00F22651">
              <w:rPr>
                <w:rFonts w:ascii="Arial" w:eastAsia="Arial" w:hAnsi="Arial" w:cs="Arial"/>
                <w:b/>
                <w:bCs/>
                <w:lang w:eastAsia="en-GB"/>
              </w:rPr>
              <w:t>e</w:t>
            </w:r>
            <w:r w:rsidRPr="00F22651">
              <w:rPr>
                <w:rFonts w:ascii="Arial" w:eastAsia="Arial" w:hAnsi="Arial" w:cs="Arial"/>
                <w:b/>
                <w:bCs/>
                <w:spacing w:val="-10"/>
                <w:lang w:eastAsia="en-GB"/>
              </w:rPr>
              <w:t xml:space="preserve"> </w:t>
            </w:r>
            <w:r w:rsidRPr="00F22651">
              <w:rPr>
                <w:rFonts w:ascii="Arial" w:eastAsia="Arial" w:hAnsi="Arial" w:cs="Arial"/>
                <w:b/>
                <w:bCs/>
                <w:lang w:eastAsia="en-GB"/>
              </w:rPr>
              <w:t>a</w:t>
            </w:r>
            <w:r w:rsidRPr="00F22651">
              <w:rPr>
                <w:rFonts w:ascii="Arial" w:eastAsia="Arial" w:hAnsi="Arial" w:cs="Arial"/>
                <w:b/>
                <w:bCs/>
                <w:spacing w:val="1"/>
                <w:lang w:eastAsia="en-GB"/>
              </w:rPr>
              <w:t>n</w:t>
            </w:r>
            <w:r w:rsidRPr="00F22651">
              <w:rPr>
                <w:rFonts w:ascii="Arial" w:eastAsia="Arial" w:hAnsi="Arial" w:cs="Arial"/>
                <w:b/>
                <w:bCs/>
                <w:lang w:eastAsia="en-GB"/>
              </w:rPr>
              <w:t>d i</w:t>
            </w:r>
            <w:r w:rsidRPr="00F22651">
              <w:rPr>
                <w:rFonts w:ascii="Arial" w:eastAsia="Arial" w:hAnsi="Arial" w:cs="Arial"/>
                <w:b/>
                <w:bCs/>
                <w:spacing w:val="1"/>
                <w:lang w:eastAsia="en-GB"/>
              </w:rPr>
              <w:t>nt</w:t>
            </w:r>
            <w:r w:rsidRPr="00F22651">
              <w:rPr>
                <w:rFonts w:ascii="Arial" w:eastAsia="Arial" w:hAnsi="Arial" w:cs="Arial"/>
                <w:b/>
                <w:bCs/>
                <w:lang w:eastAsia="en-GB"/>
              </w:rPr>
              <w:t>ellec</w:t>
            </w:r>
            <w:r w:rsidRPr="00F22651">
              <w:rPr>
                <w:rFonts w:ascii="Arial" w:eastAsia="Arial" w:hAnsi="Arial" w:cs="Arial"/>
                <w:b/>
                <w:bCs/>
                <w:spacing w:val="1"/>
                <w:lang w:eastAsia="en-GB"/>
              </w:rPr>
              <w:t>tu</w:t>
            </w:r>
            <w:r w:rsidRPr="00F22651">
              <w:rPr>
                <w:rFonts w:ascii="Arial" w:eastAsia="Arial" w:hAnsi="Arial" w:cs="Arial"/>
                <w:b/>
                <w:bCs/>
                <w:lang w:eastAsia="en-GB"/>
              </w:rPr>
              <w:t>al skil</w:t>
            </w:r>
            <w:r w:rsidRPr="00F22651">
              <w:rPr>
                <w:rFonts w:ascii="Arial" w:eastAsia="Arial" w:hAnsi="Arial" w:cs="Arial"/>
                <w:b/>
                <w:bCs/>
                <w:spacing w:val="2"/>
                <w:lang w:eastAsia="en-GB"/>
              </w:rPr>
              <w:t>l</w:t>
            </w:r>
            <w:r w:rsidRPr="00F22651">
              <w:rPr>
                <w:rFonts w:ascii="Arial" w:eastAsia="Arial" w:hAnsi="Arial" w:cs="Arial"/>
                <w:b/>
                <w:bCs/>
                <w:lang w:eastAsia="en-GB"/>
              </w:rPr>
              <w:t xml:space="preserve">s </w:t>
            </w:r>
          </w:p>
          <w:p w14:paraId="323D89AD"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 xml:space="preserve">(Evaluate underlying concepts and principles of a subject and interpret qualitative and quantitative data </w:t>
            </w:r>
            <w:proofErr w:type="gramStart"/>
            <w:r w:rsidRPr="00F22651">
              <w:rPr>
                <w:rFonts w:ascii="Arial" w:eastAsia="Arial" w:hAnsi="Arial" w:cs="Arial"/>
                <w:bCs/>
                <w:sz w:val="18"/>
                <w:szCs w:val="18"/>
                <w:lang w:eastAsia="en-GB"/>
              </w:rPr>
              <w:t>in order to</w:t>
            </w:r>
            <w:proofErr w:type="gramEnd"/>
            <w:r w:rsidRPr="00F22651">
              <w:rPr>
                <w:rFonts w:ascii="Arial" w:eastAsia="Arial" w:hAnsi="Arial" w:cs="Arial"/>
                <w:bCs/>
                <w:sz w:val="18"/>
                <w:szCs w:val="18"/>
                <w:lang w:eastAsia="en-GB"/>
              </w:rPr>
              <w:t xml:space="preserve"> develop lines of argument and make sound judgements.) </w:t>
            </w:r>
          </w:p>
          <w:p w14:paraId="7DD77222"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p w14:paraId="4D427CB5"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0AB71D6C" w14:textId="77777777" w:rsidR="00F22651" w:rsidRPr="00F22651" w:rsidRDefault="00F22651" w:rsidP="00F22651">
            <w:pPr>
              <w:rPr>
                <w:rFonts w:ascii="Arial" w:hAnsi="Arial" w:cs="Arial"/>
                <w:lang w:eastAsia="en-GB"/>
              </w:rPr>
            </w:pPr>
            <w:r w:rsidRPr="00F22651">
              <w:rPr>
                <w:rFonts w:ascii="Arial" w:hAnsi="Arial" w:cs="Arial"/>
                <w:lang w:eastAsia="en-GB"/>
              </w:rPr>
              <w:t>Wholly or almost wholly descriptive work. Little or no evaluation of</w:t>
            </w:r>
            <w:r w:rsidRPr="00F22651">
              <w:rPr>
                <w:lang w:eastAsia="en-GB"/>
              </w:rPr>
              <w:t xml:space="preserve"> the </w:t>
            </w:r>
            <w:r w:rsidRPr="00F22651">
              <w:rPr>
                <w:rFonts w:ascii="Arial" w:hAnsi="Arial" w:cs="Arial"/>
                <w:lang w:eastAsia="en-GB"/>
              </w:rPr>
              <w:t>underlying concepts and principles.</w:t>
            </w:r>
          </w:p>
          <w:p w14:paraId="2DF080C4" w14:textId="77777777" w:rsidR="00F22651" w:rsidRPr="00F22651" w:rsidRDefault="00F22651" w:rsidP="00F22651">
            <w:pPr>
              <w:rPr>
                <w:rFonts w:ascii="Arial" w:hAnsi="Arial" w:cs="Arial"/>
                <w:lang w:eastAsia="en-GB"/>
              </w:rPr>
            </w:pPr>
            <w:r w:rsidRPr="00F22651">
              <w:rPr>
                <w:rFonts w:ascii="Arial" w:hAnsi="Arial" w:cs="Arial"/>
                <w:lang w:eastAsia="en-GB"/>
              </w:rPr>
              <w:t>Failure to develop arguments, leading to illogical or invalid judgements. Minimal or no use of</w:t>
            </w:r>
          </w:p>
          <w:p w14:paraId="7E88B272" w14:textId="77777777" w:rsidR="00F22651" w:rsidRPr="00F22651" w:rsidRDefault="00F22651" w:rsidP="00F22651">
            <w:pPr>
              <w:rPr>
                <w:rFonts w:ascii="Arial" w:hAnsi="Arial" w:cs="Arial"/>
                <w:lang w:eastAsia="en-GB"/>
              </w:rPr>
            </w:pPr>
            <w:r w:rsidRPr="00F22651">
              <w:rPr>
                <w:rFonts w:ascii="Arial" w:hAnsi="Arial" w:cs="Arial"/>
                <w:lang w:eastAsia="en-GB"/>
              </w:rPr>
              <w:t>evidence to back up views.</w:t>
            </w:r>
          </w:p>
          <w:p w14:paraId="5D32B80C"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DCB8F47" w14:textId="77777777" w:rsidR="00F22651" w:rsidRPr="00F22651" w:rsidRDefault="00F22651" w:rsidP="00F22651">
            <w:pPr>
              <w:rPr>
                <w:rFonts w:ascii="Arial" w:hAnsi="Arial" w:cs="Arial"/>
                <w:lang w:eastAsia="en-GB"/>
              </w:rPr>
            </w:pPr>
            <w:r w:rsidRPr="00F22651">
              <w:rPr>
                <w:rFonts w:ascii="Arial" w:hAnsi="Arial" w:cs="Arial"/>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05449EB8" w14:textId="77777777" w:rsidR="00F22651" w:rsidRPr="00F22651" w:rsidRDefault="00F22651" w:rsidP="00F22651">
            <w:pPr>
              <w:rPr>
                <w:rFonts w:ascii="Arial" w:hAnsi="Arial" w:cs="Arial"/>
                <w:lang w:eastAsia="en-GB"/>
              </w:rPr>
            </w:pPr>
            <w:r w:rsidRPr="00F22651">
              <w:rPr>
                <w:rFonts w:ascii="Arial" w:hAnsi="Arial" w:cs="Arial"/>
                <w:lang w:eastAsia="en-GB"/>
              </w:rPr>
              <w:t>Limited attempt at evaluation of the underlying concepts and principles, tending towards description.</w:t>
            </w:r>
          </w:p>
          <w:p w14:paraId="34899924"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interpret qualitative and quantitative data but with some errors. Some evidence to support emerging arguments and judgements but these may be underdeveloped or with a little inconsistency / </w:t>
            </w:r>
            <w:proofErr w:type="gramStart"/>
            <w:r w:rsidRPr="00F22651">
              <w:rPr>
                <w:rFonts w:ascii="Arial" w:hAnsi="Arial" w:cs="Arial"/>
                <w:lang w:eastAsia="en-GB"/>
              </w:rPr>
              <w:t>mis-interpretation</w:t>
            </w:r>
            <w:proofErr w:type="gramEnd"/>
            <w:r w:rsidRPr="00F22651">
              <w:rPr>
                <w:rFonts w:ascii="Arial" w:hAnsi="Arial" w:cs="Arial"/>
                <w:lang w:eastAsia="en-GB"/>
              </w:rPr>
              <w:t>.</w:t>
            </w:r>
          </w:p>
          <w:p w14:paraId="1DC4B892"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EE97F40" w14:textId="77777777" w:rsidR="00F22651" w:rsidRPr="00F22651" w:rsidRDefault="00F22651" w:rsidP="00F22651">
            <w:pPr>
              <w:rPr>
                <w:rFonts w:ascii="Arial" w:hAnsi="Arial" w:cs="Arial"/>
                <w:lang w:eastAsia="en-GB"/>
              </w:rPr>
            </w:pPr>
            <w:r w:rsidRPr="00F22651">
              <w:rPr>
                <w:rFonts w:ascii="Arial" w:hAnsi="Arial" w:cs="Arial"/>
                <w:lang w:eastAsia="en-GB"/>
              </w:rPr>
              <w:t>Good evaluation of the underlying concepts and principles. Can interpret qualitative and quantitative data, with minor errors.</w:t>
            </w:r>
          </w:p>
          <w:p w14:paraId="7EC3754A" w14:textId="77777777" w:rsidR="00F22651" w:rsidRPr="00F22651" w:rsidRDefault="00F22651" w:rsidP="00F22651">
            <w:pPr>
              <w:rPr>
                <w:rFonts w:ascii="Arial" w:hAnsi="Arial" w:cs="Arial"/>
                <w:lang w:eastAsia="en-GB"/>
              </w:rPr>
            </w:pPr>
            <w:r w:rsidRPr="00F22651">
              <w:rPr>
                <w:rFonts w:ascii="Arial" w:hAnsi="Arial" w:cs="Arial"/>
                <w:lang w:eastAsia="en-GB"/>
              </w:rPr>
              <w:t>An emerging ability to use evidence to support the argument.</w:t>
            </w:r>
          </w:p>
          <w:p w14:paraId="2B779D2F" w14:textId="77777777" w:rsidR="00F22651" w:rsidRPr="00F22651" w:rsidRDefault="00F22651" w:rsidP="00F22651">
            <w:pPr>
              <w:rPr>
                <w:rFonts w:ascii="Arial" w:hAnsi="Arial" w:cs="Arial"/>
                <w:lang w:eastAsia="en-GB"/>
              </w:rPr>
            </w:pPr>
            <w:r w:rsidRPr="00F22651">
              <w:rPr>
                <w:rFonts w:ascii="Arial" w:hAnsi="Arial" w:cs="Arial"/>
                <w:lang w:eastAsia="en-GB"/>
              </w:rPr>
              <w:t>Mostly valid arguments and logical judgements.</w:t>
            </w:r>
            <w:r w:rsidRPr="00F22651">
              <w:rPr>
                <w:lang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26D5CCF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Sound evaluation of the underlying concepts and principles. </w:t>
            </w:r>
            <w:r w:rsidRPr="00F22651">
              <w:rPr>
                <w:rFonts w:ascii="Arial" w:hAnsi="Arial" w:cs="Arial"/>
                <w:lang w:val="it-IT" w:eastAsia="en-GB"/>
              </w:rPr>
              <w:t xml:space="preserve">Can </w:t>
            </w:r>
            <w:proofErr w:type="spellStart"/>
            <w:r w:rsidRPr="00F22651">
              <w:rPr>
                <w:rFonts w:ascii="Arial" w:hAnsi="Arial" w:cs="Arial"/>
                <w:lang w:val="it-IT" w:eastAsia="en-GB"/>
              </w:rPr>
              <w:t>interpret</w:t>
            </w:r>
            <w:proofErr w:type="spellEnd"/>
            <w:r w:rsidRPr="00F22651">
              <w:rPr>
                <w:rFonts w:ascii="Arial" w:hAnsi="Arial" w:cs="Arial"/>
                <w:lang w:val="it-IT" w:eastAsia="en-GB"/>
              </w:rPr>
              <w:t xml:space="preserve"> qualitative and quantitative data </w:t>
            </w:r>
            <w:proofErr w:type="spellStart"/>
            <w:r w:rsidRPr="00F22651">
              <w:rPr>
                <w:rFonts w:ascii="Arial" w:hAnsi="Arial" w:cs="Arial"/>
                <w:lang w:val="it-IT" w:eastAsia="en-GB"/>
              </w:rPr>
              <w:t>accurately</w:t>
            </w:r>
            <w:proofErr w:type="spellEnd"/>
            <w:r w:rsidRPr="00F22651">
              <w:rPr>
                <w:rFonts w:ascii="Arial" w:hAnsi="Arial" w:cs="Arial"/>
                <w:lang w:val="it-IT" w:eastAsia="en-GB"/>
              </w:rPr>
              <w:t xml:space="preserve">. </w:t>
            </w:r>
            <w:r w:rsidRPr="00F22651">
              <w:rPr>
                <w:rFonts w:ascii="Arial" w:hAnsi="Arial" w:cs="Arial"/>
                <w:lang w:eastAsia="en-GB"/>
              </w:rPr>
              <w:t xml:space="preserve">Ability to devise arguments using evidence to make mostly appropriate and valid judgements. </w:t>
            </w:r>
          </w:p>
          <w:p w14:paraId="73243495"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F021BB5" w14:textId="77777777" w:rsidR="00F22651" w:rsidRPr="00F22651" w:rsidRDefault="00F22651" w:rsidP="00F22651">
            <w:pPr>
              <w:rPr>
                <w:rFonts w:ascii="Arial" w:hAnsi="Arial" w:cs="Arial"/>
                <w:lang w:eastAsia="en-GB"/>
              </w:rPr>
            </w:pPr>
            <w:r w:rsidRPr="00F22651">
              <w:rPr>
                <w:rFonts w:ascii="Arial" w:hAnsi="Arial" w:cs="Arial"/>
                <w:lang w:eastAsia="en-GB"/>
              </w:rPr>
              <w:t>Excellent evaluation</w:t>
            </w:r>
            <w:r w:rsidRPr="00F22651">
              <w:rPr>
                <w:lang w:eastAsia="en-GB"/>
              </w:rPr>
              <w:t xml:space="preserve"> </w:t>
            </w:r>
            <w:r w:rsidRPr="00F22651">
              <w:rPr>
                <w:rFonts w:ascii="Arial" w:hAnsi="Arial" w:cs="Arial"/>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EEDD808"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Exceptional evaluation of the underlying concepts and </w:t>
            </w:r>
            <w:proofErr w:type="gramStart"/>
            <w:r w:rsidRPr="00F22651">
              <w:rPr>
                <w:rFonts w:ascii="Arial" w:hAnsi="Arial" w:cs="Arial"/>
                <w:lang w:eastAsia="en-GB"/>
              </w:rPr>
              <w:t>principles based</w:t>
            </w:r>
            <w:proofErr w:type="gramEnd"/>
            <w:r w:rsidRPr="00F22651">
              <w:rPr>
                <w:rFonts w:ascii="Arial" w:hAnsi="Arial" w:cs="Arial"/>
                <w:lang w:eastAsia="en-GB"/>
              </w:rPr>
              <w:t xml:space="preserve"> evidence. Outstanding interpretation of qualitative and quantitative data.</w:t>
            </w:r>
          </w:p>
          <w:p w14:paraId="25856640"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Exceptional ability to devise arguments using evidence and make wholly appropriate and valid judgements. </w:t>
            </w:r>
          </w:p>
        </w:tc>
      </w:tr>
      <w:tr w:rsidR="00F22651" w:rsidRPr="00F22651" w14:paraId="5CEA11F7"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52397057"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lastRenderedPageBreak/>
              <w:t>Practical skills</w:t>
            </w:r>
          </w:p>
          <w:p w14:paraId="009788CF"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(Different approaches to solving problems in particular contexts.)</w:t>
            </w:r>
          </w:p>
          <w:p w14:paraId="50682073" w14:textId="77777777" w:rsidR="00F22651" w:rsidRPr="00F22651" w:rsidRDefault="00F22651" w:rsidP="00F22651">
            <w:pPr>
              <w:spacing w:before="34" w:line="237" w:lineRule="auto"/>
              <w:ind w:left="108" w:right="-54"/>
              <w:rPr>
                <w:rFonts w:ascii="Arial" w:eastAsia="Arial" w:hAnsi="Arial" w:cs="Arial"/>
                <w:b/>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5B1BEE9" w14:textId="77777777" w:rsidR="00F22651" w:rsidRPr="00F22651" w:rsidRDefault="00F22651" w:rsidP="00F22651">
            <w:pPr>
              <w:rPr>
                <w:rFonts w:ascii="Arial" w:hAnsi="Arial" w:cs="Arial"/>
                <w:lang w:eastAsia="en-GB"/>
              </w:rPr>
            </w:pPr>
            <w:r w:rsidRPr="00F22651">
              <w:rPr>
                <w:rFonts w:ascii="Arial" w:hAnsi="Arial" w:cs="Arial"/>
                <w:lang w:eastAsia="en-GB"/>
              </w:rPr>
              <w:t>Limited or no use of taught, basic methods, materials, tools and/or techniques.</w:t>
            </w:r>
          </w:p>
          <w:p w14:paraId="4EF5BB7F" w14:textId="77777777" w:rsidR="00F22651" w:rsidRPr="00F22651" w:rsidRDefault="00F22651" w:rsidP="00F22651">
            <w:pPr>
              <w:rPr>
                <w:rFonts w:ascii="Arial" w:hAnsi="Arial" w:cs="Arial"/>
                <w:lang w:eastAsia="en-GB"/>
              </w:rPr>
            </w:pPr>
            <w:r w:rsidRPr="00F22651">
              <w:rPr>
                <w:rFonts w:ascii="Arial" w:hAnsi="Arial" w:cs="Arial"/>
                <w:lang w:eastAsia="en-GB"/>
              </w:rPr>
              <w:t>Little or no appreciation of the context of the application.</w:t>
            </w:r>
          </w:p>
          <w:p w14:paraId="4426E295" w14:textId="77777777" w:rsidR="00F22651" w:rsidRPr="00F22651" w:rsidRDefault="00F22651" w:rsidP="00F22651">
            <w:pPr>
              <w:rPr>
                <w:rFonts w:ascii="Arial" w:hAnsi="Arial" w:cs="Arial"/>
                <w:lang w:eastAsia="en-GB"/>
              </w:rPr>
            </w:pPr>
            <w:r w:rsidRPr="00F22651">
              <w:rPr>
                <w:rFonts w:ascii="Arial" w:hAnsi="Arial" w:cs="Arial"/>
                <w:lang w:eastAsia="en-GB"/>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22CF5A1A" w14:textId="77777777" w:rsidR="00F22651" w:rsidRPr="00F22651" w:rsidRDefault="00F22651" w:rsidP="00F22651">
            <w:pPr>
              <w:rPr>
                <w:rFonts w:ascii="Arial" w:hAnsi="Arial" w:cs="Arial"/>
                <w:lang w:eastAsia="en-GB"/>
              </w:rPr>
            </w:pPr>
            <w:r w:rsidRPr="00F22651">
              <w:rPr>
                <w:rFonts w:ascii="Arial" w:hAnsi="Arial" w:cs="Arial"/>
                <w:lang w:eastAsia="en-GB"/>
              </w:rPr>
              <w:t>Rudimentary application of taught, basic methods, materials, tools and/or techniques but without consideration and competence. Flawed appreciation of the context of the application.</w:t>
            </w:r>
          </w:p>
          <w:p w14:paraId="07C06779" w14:textId="77777777" w:rsidR="00F22651" w:rsidRPr="00F22651" w:rsidRDefault="00F22651" w:rsidP="00F22651">
            <w:pPr>
              <w:rPr>
                <w:rFonts w:ascii="Arial" w:hAnsi="Arial" w:cs="Arial"/>
                <w:lang w:eastAsia="en-GB"/>
              </w:rPr>
            </w:pPr>
            <w:r w:rsidRPr="00F22651">
              <w:rPr>
                <w:rFonts w:ascii="Arial" w:hAnsi="Arial" w:cs="Arial"/>
                <w:lang w:eastAsia="en-GB"/>
              </w:rPr>
              <w:t>Weak evidence of different approaches to problem-solving in particular contexts.</w:t>
            </w:r>
          </w:p>
          <w:p w14:paraId="7B4E4021" w14:textId="77777777" w:rsidR="00F22651" w:rsidRPr="00F22651" w:rsidRDefault="00F22651" w:rsidP="00F22651">
            <w:pPr>
              <w:rPr>
                <w:rFonts w:ascii="Arial" w:hAnsi="Arial" w:cs="Arial"/>
                <w:lang w:eastAsia="en-GB"/>
              </w:rPr>
            </w:pPr>
          </w:p>
          <w:p w14:paraId="03FF3484"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08E6F9C" w14:textId="77777777" w:rsidR="00F22651" w:rsidRPr="00F22651" w:rsidRDefault="00F22651" w:rsidP="00F22651">
            <w:pPr>
              <w:rPr>
                <w:rFonts w:ascii="Arial" w:hAnsi="Arial" w:cs="Arial"/>
                <w:lang w:eastAsia="en-GB"/>
              </w:rPr>
            </w:pPr>
            <w:r w:rsidRPr="00F22651">
              <w:rPr>
                <w:rFonts w:ascii="Arial" w:hAnsi="Arial" w:cs="Arial"/>
                <w:lang w:eastAsia="en-GB"/>
              </w:rPr>
              <w:t>An adequate awareness and mostly appropriate application of basic methods, materials, tools and/or techniques.</w:t>
            </w:r>
          </w:p>
          <w:p w14:paraId="235CB4B3" w14:textId="77777777" w:rsidR="00F22651" w:rsidRPr="00F22651" w:rsidRDefault="00F22651" w:rsidP="00F22651">
            <w:pPr>
              <w:rPr>
                <w:rFonts w:ascii="Arial" w:hAnsi="Arial" w:cs="Arial"/>
                <w:lang w:eastAsia="en-GB"/>
              </w:rPr>
            </w:pPr>
            <w:r w:rsidRPr="00F22651">
              <w:rPr>
                <w:rFonts w:ascii="Arial" w:hAnsi="Arial" w:cs="Arial"/>
                <w:lang w:eastAsia="en-GB"/>
              </w:rPr>
              <w:t xml:space="preserve">Basic appreciation of the context of the application. </w:t>
            </w:r>
          </w:p>
          <w:p w14:paraId="368D08C6"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5B967449" w14:textId="77777777" w:rsidR="00F22651" w:rsidRPr="00F22651" w:rsidRDefault="00F22651" w:rsidP="00F22651">
            <w:pPr>
              <w:rPr>
                <w:rFonts w:ascii="Arial" w:hAnsi="Arial" w:cs="Arial"/>
                <w:lang w:eastAsia="en-GB"/>
              </w:rPr>
            </w:pPr>
            <w:r w:rsidRPr="00F22651">
              <w:rPr>
                <w:rFonts w:ascii="Arial" w:hAnsi="Arial" w:cs="Arial"/>
                <w:lang w:eastAsia="en-GB"/>
              </w:rPr>
              <w:t>A good and appropriate application of basic methods, materials, tools and/or techniques.</w:t>
            </w:r>
          </w:p>
          <w:p w14:paraId="35F804FD"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Clear appreciation of the context of the application. </w:t>
            </w:r>
          </w:p>
          <w:p w14:paraId="06E42A0B" w14:textId="77777777" w:rsidR="00F22651" w:rsidRPr="00F22651" w:rsidRDefault="00F22651" w:rsidP="00F22651">
            <w:pPr>
              <w:rPr>
                <w:rFonts w:ascii="Arial" w:hAnsi="Arial" w:cs="Arial"/>
                <w:lang w:eastAsia="en-GB"/>
              </w:rPr>
            </w:pPr>
            <w:r w:rsidRPr="00F22651">
              <w:rPr>
                <w:rFonts w:ascii="Arial" w:hAnsi="Arial" w:cs="Arial"/>
                <w:lang w:eastAsia="en-GB"/>
              </w:rPr>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7A2D8A16" w14:textId="77777777" w:rsidR="00F22651" w:rsidRPr="00F22651" w:rsidRDefault="00F22651" w:rsidP="00F22651">
            <w:pPr>
              <w:rPr>
                <w:rFonts w:ascii="Arial" w:hAnsi="Arial" w:cs="Arial"/>
                <w:lang w:eastAsia="en-GB"/>
              </w:rPr>
            </w:pPr>
            <w:r w:rsidRPr="00F22651">
              <w:rPr>
                <w:rFonts w:ascii="Arial" w:hAnsi="Arial" w:cs="Arial"/>
                <w:lang w:eastAsia="en-GB"/>
              </w:rPr>
              <w:t>A very good application of a range of basic methods, materials, tools and/or techniques.</w:t>
            </w:r>
          </w:p>
          <w:p w14:paraId="401760A2" w14:textId="77777777" w:rsidR="00F22651" w:rsidRPr="00F22651" w:rsidRDefault="00F22651" w:rsidP="00F22651">
            <w:pPr>
              <w:rPr>
                <w:rFonts w:ascii="Arial" w:hAnsi="Arial" w:cs="Arial"/>
                <w:lang w:eastAsia="en-GB"/>
              </w:rPr>
            </w:pPr>
            <w:r w:rsidRPr="00F22651">
              <w:rPr>
                <w:rFonts w:ascii="Arial" w:hAnsi="Arial" w:cs="Arial"/>
                <w:lang w:eastAsia="en-GB"/>
              </w:rPr>
              <w:t>Very good consideration of the context of the application. 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5BE2FD64" w14:textId="77777777" w:rsidR="00F22651" w:rsidRPr="00F22651" w:rsidRDefault="00F22651" w:rsidP="00F22651">
            <w:pPr>
              <w:rPr>
                <w:rFonts w:ascii="Arial" w:hAnsi="Arial" w:cs="Arial"/>
                <w:lang w:eastAsia="en-GB"/>
              </w:rPr>
            </w:pPr>
            <w:r w:rsidRPr="00F22651">
              <w:rPr>
                <w:rFonts w:ascii="Arial" w:hAnsi="Arial" w:cs="Arial"/>
                <w:lang w:eastAsia="en-GB"/>
              </w:rPr>
              <w:t>An advanced application of a range of taught, basic methods, materials, tools and/or techniques.</w:t>
            </w:r>
          </w:p>
          <w:p w14:paraId="2E1FDDAA" w14:textId="77777777" w:rsidR="00F22651" w:rsidRPr="00F22651" w:rsidRDefault="00F22651" w:rsidP="00F22651">
            <w:pPr>
              <w:rPr>
                <w:rFonts w:ascii="Arial" w:hAnsi="Arial" w:cs="Arial"/>
                <w:lang w:eastAsia="en-GB"/>
              </w:rPr>
            </w:pPr>
            <w:r w:rsidRPr="00F22651">
              <w:rPr>
                <w:rFonts w:ascii="Arial" w:hAnsi="Arial" w:cs="Arial"/>
                <w:lang w:eastAsia="en-GB"/>
              </w:rPr>
              <w:t>The context of the application is well considered, and insightful.</w:t>
            </w:r>
          </w:p>
          <w:p w14:paraId="178791A9"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46EBBE23" w14:textId="77777777" w:rsidR="00F22651" w:rsidRPr="00F22651" w:rsidRDefault="00F22651" w:rsidP="00F22651">
            <w:pPr>
              <w:rPr>
                <w:rFonts w:ascii="Arial" w:hAnsi="Arial" w:cs="Arial"/>
                <w:lang w:eastAsia="en-GB"/>
              </w:rPr>
            </w:pPr>
            <w:r w:rsidRPr="00F22651">
              <w:rPr>
                <w:rFonts w:ascii="Arial" w:hAnsi="Arial" w:cs="Arial"/>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F22651" w:rsidRPr="00F22651" w14:paraId="2005157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1AC014FD"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Transferable skills for life and professional practice</w:t>
            </w:r>
          </w:p>
          <w:p w14:paraId="55F1E2BC" w14:textId="77777777" w:rsidR="00F22651" w:rsidRPr="00F22651" w:rsidRDefault="00F22651" w:rsidP="00F22651">
            <w:pPr>
              <w:spacing w:before="34" w:line="237" w:lineRule="auto"/>
              <w:ind w:left="108" w:right="-54"/>
              <w:rPr>
                <w:rFonts w:ascii="Arial" w:hAnsi="Arial" w:cs="Arial"/>
                <w:sz w:val="18"/>
                <w:szCs w:val="18"/>
                <w:lang w:eastAsia="en-GB"/>
              </w:rPr>
            </w:pPr>
            <w:r w:rsidRPr="00F22651">
              <w:rPr>
                <w:rFonts w:ascii="Arial" w:hAnsi="Arial" w:cs="Arial"/>
                <w:sz w:val="18"/>
                <w:szCs w:val="18"/>
                <w:lang w:eastAsia="en-GB"/>
              </w:rPr>
              <w:t xml:space="preserve">(Communicate the results of their study/work accurately and reliably, and with structured and coherent arguments; the qualities needed for employment requiring the exercise of some </w:t>
            </w:r>
            <w:r w:rsidRPr="00F22651">
              <w:rPr>
                <w:rFonts w:ascii="Arial" w:hAnsi="Arial" w:cs="Arial"/>
                <w:sz w:val="18"/>
                <w:szCs w:val="18"/>
                <w:lang w:eastAsia="en-GB"/>
              </w:rPr>
              <w:lastRenderedPageBreak/>
              <w:t>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B94224F"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structured, disorganised, inaccurate and/or confusingly expressed. Very weak use of language and/or very inappropriate style. Failure to work effectively individual or as part of a group. Little or no </w:t>
            </w:r>
            <w:r w:rsidRPr="00F22651">
              <w:rPr>
                <w:rFonts w:ascii="Arial" w:hAnsi="Arial" w:cs="Arial"/>
                <w:lang w:eastAsia="en-GB"/>
              </w:rPr>
              <w:lastRenderedPageBreak/>
              <w:t>evidence of the skills for employment</w:t>
            </w:r>
            <w:r w:rsidRPr="00F22651">
              <w:rPr>
                <w:lang w:eastAsia="en-GB"/>
              </w:rPr>
              <w:t xml:space="preserve"> </w:t>
            </w:r>
            <w:r w:rsidRPr="00F22651">
              <w:rPr>
                <w:rFonts w:ascii="Arial" w:hAnsi="Arial" w:cs="Arial"/>
                <w:lang w:eastAsia="en-GB"/>
              </w:rPr>
              <w:t>requiring the exercise of some personal responsibility.</w:t>
            </w:r>
          </w:p>
          <w:p w14:paraId="3CF50CA3" w14:textId="77777777" w:rsidR="00F22651" w:rsidRPr="00F22651" w:rsidRDefault="00F22651" w:rsidP="00F22651">
            <w:pPr>
              <w:rPr>
                <w:rFonts w:ascii="Arial" w:hAnsi="Arial" w:cs="Arial"/>
                <w:lang w:eastAsia="en-GB"/>
              </w:rPr>
            </w:pPr>
          </w:p>
          <w:p w14:paraId="1FF29E30"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hideMark/>
          </w:tcPr>
          <w:p w14:paraId="39AB4A2A"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presented in a disjointed manner. It is loosely, and at times incoherently, structured, with information and ideas often poorly expressed. Weak use of language and/or inappropriate style. Flawed </w:t>
            </w:r>
            <w:r w:rsidRPr="00F22651">
              <w:rPr>
                <w:rFonts w:ascii="Arial" w:hAnsi="Arial" w:cs="Arial"/>
                <w:lang w:eastAsia="en-GB"/>
              </w:rPr>
              <w:lastRenderedPageBreak/>
              <w:t>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7B4905F8"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Mostly ordered presentation and structure in which relevant ideas / concepts are reasonably expressed. Work may lack coherence and/or accuracy in places. Can work as part of a group, meeting most obligations to others but perhaps with </w:t>
            </w:r>
            <w:r w:rsidRPr="00F22651">
              <w:rPr>
                <w:rFonts w:ascii="Arial" w:hAnsi="Arial" w:cs="Arial"/>
                <w:lang w:eastAsia="en-GB"/>
              </w:rPr>
              <w:lastRenderedPageBreak/>
              <w:t>limited involvement in group activities.</w:t>
            </w:r>
          </w:p>
          <w:p w14:paraId="3B76FDB2" w14:textId="77777777" w:rsidR="00F22651" w:rsidRPr="00F22651" w:rsidRDefault="00F22651" w:rsidP="00F22651">
            <w:pPr>
              <w:rPr>
                <w:rFonts w:ascii="Arial" w:hAnsi="Arial" w:cs="Arial"/>
                <w:lang w:eastAsia="en-GB"/>
              </w:rPr>
            </w:pPr>
            <w:r w:rsidRPr="00F22651">
              <w:rPr>
                <w:rFonts w:ascii="Arial" w:hAnsi="Arial" w:cs="Arial"/>
                <w:lang w:eastAsia="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5EEF6037"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Mostly coherent, organised and accurate work, in a suitable structure and is for the most part clearly expressed. Can work effectively independently and/or as part of a team, with clear contribution to group activities.</w:t>
            </w:r>
          </w:p>
          <w:p w14:paraId="204B13EB"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7B47F476"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coherent, fluent, well-structured and organised. </w:t>
            </w:r>
          </w:p>
          <w:p w14:paraId="127A47C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work effectively independently and/or as part of a team, with very good contribution to group activities. Demonstrates very good skills for employment </w:t>
            </w:r>
            <w:r w:rsidRPr="00F22651">
              <w:rPr>
                <w:rFonts w:ascii="Arial" w:hAnsi="Arial" w:cs="Arial"/>
                <w:lang w:eastAsia="en-GB"/>
              </w:rPr>
              <w:lastRenderedPageBreak/>
              <w:t>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81F9EB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coherent, very fluent and is presented professionally. Can work effectively independently and/or as part of a team, with an excellent contribution to group activities. Demonstrates excellent skills for employment </w:t>
            </w:r>
            <w:r w:rsidRPr="00F22651">
              <w:rPr>
                <w:rFonts w:ascii="Arial" w:hAnsi="Arial" w:cs="Arial"/>
                <w:lang w:eastAsia="en-GB"/>
              </w:rPr>
              <w:lastRenderedPageBreak/>
              <w:t>requiring the exercise of some personal responsibility with an appetite for further development.</w:t>
            </w:r>
          </w:p>
          <w:p w14:paraId="70199A84"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hideMark/>
          </w:tcPr>
          <w:p w14:paraId="21499C7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exceptionally coherent, very fluent and presented well. Can work effectively independently and/or as part of a team, with an exceptional contribution to group activities. Demonstrates exceptional skills </w:t>
            </w:r>
            <w:r w:rsidRPr="00F22651">
              <w:rPr>
                <w:rFonts w:ascii="Arial" w:hAnsi="Arial" w:cs="Arial"/>
                <w:lang w:eastAsia="en-GB"/>
              </w:rPr>
              <w:lastRenderedPageBreak/>
              <w:t>for employment requiring the exercise of some personal responsibility with an appetite for further development.</w:t>
            </w:r>
          </w:p>
        </w:tc>
      </w:tr>
    </w:tbl>
    <w:p w14:paraId="7E165172" w14:textId="77777777" w:rsidR="00F22651" w:rsidRPr="00F22651" w:rsidRDefault="00F22651" w:rsidP="00F22651">
      <w:pPr>
        <w:spacing w:after="0" w:line="240" w:lineRule="auto"/>
        <w:rPr>
          <w:rFonts w:ascii="Times New Roman" w:eastAsia="Times New Roman" w:hAnsi="Times New Roman" w:cs="Times New Roman"/>
          <w:sz w:val="20"/>
          <w:szCs w:val="20"/>
          <w:lang w:eastAsia="en-GB"/>
        </w:rPr>
      </w:pPr>
    </w:p>
    <w:p w14:paraId="393F77FA"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52EA8B82"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0AF6E454"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3767C64E" w14:textId="232F6A9D" w:rsidR="00F21B8B" w:rsidRPr="00F22651" w:rsidRDefault="00F21B8B" w:rsidP="00DE77E3">
      <w:pPr>
        <w:spacing w:before="100" w:after="100" w:line="240" w:lineRule="auto"/>
        <w:rPr>
          <w:rFonts w:ascii="Arial" w:eastAsia="Times New Roman" w:hAnsi="Arial" w:cs="Arial"/>
          <w:color w:val="303B44"/>
          <w:lang w:eastAsia="en-US"/>
        </w:rPr>
      </w:pPr>
    </w:p>
    <w:p w14:paraId="6D19DF6D" w14:textId="149D4300" w:rsidR="00F21B8B" w:rsidRDefault="00F21B8B" w:rsidP="00DE77E3">
      <w:pPr>
        <w:spacing w:before="100" w:after="100" w:line="240" w:lineRule="auto"/>
        <w:rPr>
          <w:rFonts w:ascii="Arial" w:eastAsia="Times New Roman" w:hAnsi="Arial" w:cs="Arial"/>
          <w:color w:val="303B44"/>
          <w:lang w:val="cy-GB" w:eastAsia="en-US"/>
        </w:rPr>
      </w:pPr>
    </w:p>
    <w:p w14:paraId="702007C7" w14:textId="17D740A7" w:rsidR="00F21B8B" w:rsidRDefault="00F21B8B" w:rsidP="00DE77E3">
      <w:pPr>
        <w:spacing w:before="100" w:after="100" w:line="240" w:lineRule="auto"/>
        <w:rPr>
          <w:rFonts w:ascii="Arial" w:eastAsia="Times New Roman" w:hAnsi="Arial" w:cs="Arial"/>
          <w:color w:val="303B44"/>
          <w:lang w:val="cy-GB" w:eastAsia="en-US"/>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86E1215"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71B887F7"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F4514DA"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283DCE6E"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E305F28" w14:textId="30BF6A48" w:rsidR="00DE77E3" w:rsidRDefault="00DE77E3" w:rsidP="00656C92">
      <w:pPr>
        <w:rPr>
          <w:sz w:val="28"/>
          <w:szCs w:val="28"/>
          <w:lang w:val="cy-GB"/>
        </w:rPr>
      </w:pPr>
    </w:p>
    <w:p w14:paraId="3A5D2373" w14:textId="77777777" w:rsidR="00DE77E3" w:rsidRPr="00D63B41" w:rsidRDefault="00DE77E3" w:rsidP="00656C92">
      <w:pPr>
        <w:rPr>
          <w:sz w:val="28"/>
          <w:szCs w:val="28"/>
          <w:lang w:val="cy-GB"/>
        </w:rPr>
      </w:pPr>
    </w:p>
    <w:sectPr w:rsidR="00DE77E3" w:rsidRPr="00D63B4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B2D4F" w14:textId="77777777" w:rsidR="00882E70" w:rsidRDefault="00882E70" w:rsidP="0079574E">
      <w:pPr>
        <w:spacing w:after="0" w:line="240" w:lineRule="auto"/>
      </w:pPr>
      <w:r>
        <w:separator/>
      </w:r>
    </w:p>
  </w:endnote>
  <w:endnote w:type="continuationSeparator" w:id="0">
    <w:p w14:paraId="67A7B73D" w14:textId="77777777" w:rsidR="00882E70" w:rsidRDefault="00882E70"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BA231" w14:textId="77777777" w:rsidR="00882E70" w:rsidRDefault="00882E70" w:rsidP="0079574E">
      <w:pPr>
        <w:spacing w:after="0" w:line="240" w:lineRule="auto"/>
      </w:pPr>
      <w:r>
        <w:separator/>
      </w:r>
    </w:p>
  </w:footnote>
  <w:footnote w:type="continuationSeparator" w:id="0">
    <w:p w14:paraId="3207BF77" w14:textId="77777777" w:rsidR="00882E70" w:rsidRDefault="00882E70"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CA064FA"/>
    <w:multiLevelType w:val="hybridMultilevel"/>
    <w:tmpl w:val="0E6CB02E"/>
    <w:lvl w:ilvl="0" w:tplc="8B9EA266">
      <w:start w:val="1"/>
      <w:numFmt w:val="bullet"/>
      <w:lvlText w:val="•"/>
      <w:lvlJc w:val="left"/>
      <w:pPr>
        <w:tabs>
          <w:tab w:val="num" w:pos="720"/>
        </w:tabs>
        <w:ind w:left="720" w:hanging="360"/>
      </w:pPr>
      <w:rPr>
        <w:rFonts w:ascii="Arial" w:hAnsi="Arial" w:hint="default"/>
      </w:rPr>
    </w:lvl>
    <w:lvl w:ilvl="1" w:tplc="AAE6D7DA" w:tentative="1">
      <w:start w:val="1"/>
      <w:numFmt w:val="bullet"/>
      <w:lvlText w:val="•"/>
      <w:lvlJc w:val="left"/>
      <w:pPr>
        <w:tabs>
          <w:tab w:val="num" w:pos="1440"/>
        </w:tabs>
        <w:ind w:left="1440" w:hanging="360"/>
      </w:pPr>
      <w:rPr>
        <w:rFonts w:ascii="Arial" w:hAnsi="Arial" w:hint="default"/>
      </w:rPr>
    </w:lvl>
    <w:lvl w:ilvl="2" w:tplc="6066ACBE" w:tentative="1">
      <w:start w:val="1"/>
      <w:numFmt w:val="bullet"/>
      <w:lvlText w:val="•"/>
      <w:lvlJc w:val="left"/>
      <w:pPr>
        <w:tabs>
          <w:tab w:val="num" w:pos="2160"/>
        </w:tabs>
        <w:ind w:left="2160" w:hanging="360"/>
      </w:pPr>
      <w:rPr>
        <w:rFonts w:ascii="Arial" w:hAnsi="Arial" w:hint="default"/>
      </w:rPr>
    </w:lvl>
    <w:lvl w:ilvl="3" w:tplc="A3242300" w:tentative="1">
      <w:start w:val="1"/>
      <w:numFmt w:val="bullet"/>
      <w:lvlText w:val="•"/>
      <w:lvlJc w:val="left"/>
      <w:pPr>
        <w:tabs>
          <w:tab w:val="num" w:pos="2880"/>
        </w:tabs>
        <w:ind w:left="2880" w:hanging="360"/>
      </w:pPr>
      <w:rPr>
        <w:rFonts w:ascii="Arial" w:hAnsi="Arial" w:hint="default"/>
      </w:rPr>
    </w:lvl>
    <w:lvl w:ilvl="4" w:tplc="213EB890" w:tentative="1">
      <w:start w:val="1"/>
      <w:numFmt w:val="bullet"/>
      <w:lvlText w:val="•"/>
      <w:lvlJc w:val="left"/>
      <w:pPr>
        <w:tabs>
          <w:tab w:val="num" w:pos="3600"/>
        </w:tabs>
        <w:ind w:left="3600" w:hanging="360"/>
      </w:pPr>
      <w:rPr>
        <w:rFonts w:ascii="Arial" w:hAnsi="Arial" w:hint="default"/>
      </w:rPr>
    </w:lvl>
    <w:lvl w:ilvl="5" w:tplc="0B74D7C6" w:tentative="1">
      <w:start w:val="1"/>
      <w:numFmt w:val="bullet"/>
      <w:lvlText w:val="•"/>
      <w:lvlJc w:val="left"/>
      <w:pPr>
        <w:tabs>
          <w:tab w:val="num" w:pos="4320"/>
        </w:tabs>
        <w:ind w:left="4320" w:hanging="360"/>
      </w:pPr>
      <w:rPr>
        <w:rFonts w:ascii="Arial" w:hAnsi="Arial" w:hint="default"/>
      </w:rPr>
    </w:lvl>
    <w:lvl w:ilvl="6" w:tplc="5F28FF4A" w:tentative="1">
      <w:start w:val="1"/>
      <w:numFmt w:val="bullet"/>
      <w:lvlText w:val="•"/>
      <w:lvlJc w:val="left"/>
      <w:pPr>
        <w:tabs>
          <w:tab w:val="num" w:pos="5040"/>
        </w:tabs>
        <w:ind w:left="5040" w:hanging="360"/>
      </w:pPr>
      <w:rPr>
        <w:rFonts w:ascii="Arial" w:hAnsi="Arial" w:hint="default"/>
      </w:rPr>
    </w:lvl>
    <w:lvl w:ilvl="7" w:tplc="5972C012" w:tentative="1">
      <w:start w:val="1"/>
      <w:numFmt w:val="bullet"/>
      <w:lvlText w:val="•"/>
      <w:lvlJc w:val="left"/>
      <w:pPr>
        <w:tabs>
          <w:tab w:val="num" w:pos="5760"/>
        </w:tabs>
        <w:ind w:left="5760" w:hanging="360"/>
      </w:pPr>
      <w:rPr>
        <w:rFonts w:ascii="Arial" w:hAnsi="Arial" w:hint="default"/>
      </w:rPr>
    </w:lvl>
    <w:lvl w:ilvl="8" w:tplc="0DBC451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F012FAE"/>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6BF868AC"/>
    <w:multiLevelType w:val="hybridMultilevel"/>
    <w:tmpl w:val="9878D654"/>
    <w:lvl w:ilvl="0" w:tplc="E30A8F38">
      <w:start w:val="1"/>
      <w:numFmt w:val="bullet"/>
      <w:lvlText w:val="•"/>
      <w:lvlJc w:val="left"/>
      <w:pPr>
        <w:tabs>
          <w:tab w:val="num" w:pos="720"/>
        </w:tabs>
        <w:ind w:left="720" w:hanging="360"/>
      </w:pPr>
      <w:rPr>
        <w:rFonts w:ascii="Arial" w:hAnsi="Arial" w:hint="default"/>
      </w:rPr>
    </w:lvl>
    <w:lvl w:ilvl="1" w:tplc="F3ACC36E" w:tentative="1">
      <w:start w:val="1"/>
      <w:numFmt w:val="bullet"/>
      <w:lvlText w:val="•"/>
      <w:lvlJc w:val="left"/>
      <w:pPr>
        <w:tabs>
          <w:tab w:val="num" w:pos="1440"/>
        </w:tabs>
        <w:ind w:left="1440" w:hanging="360"/>
      </w:pPr>
      <w:rPr>
        <w:rFonts w:ascii="Arial" w:hAnsi="Arial" w:hint="default"/>
      </w:rPr>
    </w:lvl>
    <w:lvl w:ilvl="2" w:tplc="C95C6C66" w:tentative="1">
      <w:start w:val="1"/>
      <w:numFmt w:val="bullet"/>
      <w:lvlText w:val="•"/>
      <w:lvlJc w:val="left"/>
      <w:pPr>
        <w:tabs>
          <w:tab w:val="num" w:pos="2160"/>
        </w:tabs>
        <w:ind w:left="2160" w:hanging="360"/>
      </w:pPr>
      <w:rPr>
        <w:rFonts w:ascii="Arial" w:hAnsi="Arial" w:hint="default"/>
      </w:rPr>
    </w:lvl>
    <w:lvl w:ilvl="3" w:tplc="FB2EBA1C" w:tentative="1">
      <w:start w:val="1"/>
      <w:numFmt w:val="bullet"/>
      <w:lvlText w:val="•"/>
      <w:lvlJc w:val="left"/>
      <w:pPr>
        <w:tabs>
          <w:tab w:val="num" w:pos="2880"/>
        </w:tabs>
        <w:ind w:left="2880" w:hanging="360"/>
      </w:pPr>
      <w:rPr>
        <w:rFonts w:ascii="Arial" w:hAnsi="Arial" w:hint="default"/>
      </w:rPr>
    </w:lvl>
    <w:lvl w:ilvl="4" w:tplc="3808F23E" w:tentative="1">
      <w:start w:val="1"/>
      <w:numFmt w:val="bullet"/>
      <w:lvlText w:val="•"/>
      <w:lvlJc w:val="left"/>
      <w:pPr>
        <w:tabs>
          <w:tab w:val="num" w:pos="3600"/>
        </w:tabs>
        <w:ind w:left="3600" w:hanging="360"/>
      </w:pPr>
      <w:rPr>
        <w:rFonts w:ascii="Arial" w:hAnsi="Arial" w:hint="default"/>
      </w:rPr>
    </w:lvl>
    <w:lvl w:ilvl="5" w:tplc="DEA28ECA" w:tentative="1">
      <w:start w:val="1"/>
      <w:numFmt w:val="bullet"/>
      <w:lvlText w:val="•"/>
      <w:lvlJc w:val="left"/>
      <w:pPr>
        <w:tabs>
          <w:tab w:val="num" w:pos="4320"/>
        </w:tabs>
        <w:ind w:left="4320" w:hanging="360"/>
      </w:pPr>
      <w:rPr>
        <w:rFonts w:ascii="Arial" w:hAnsi="Arial" w:hint="default"/>
      </w:rPr>
    </w:lvl>
    <w:lvl w:ilvl="6" w:tplc="4208A4CC" w:tentative="1">
      <w:start w:val="1"/>
      <w:numFmt w:val="bullet"/>
      <w:lvlText w:val="•"/>
      <w:lvlJc w:val="left"/>
      <w:pPr>
        <w:tabs>
          <w:tab w:val="num" w:pos="5040"/>
        </w:tabs>
        <w:ind w:left="5040" w:hanging="360"/>
      </w:pPr>
      <w:rPr>
        <w:rFonts w:ascii="Arial" w:hAnsi="Arial" w:hint="default"/>
      </w:rPr>
    </w:lvl>
    <w:lvl w:ilvl="7" w:tplc="D2F493EE" w:tentative="1">
      <w:start w:val="1"/>
      <w:numFmt w:val="bullet"/>
      <w:lvlText w:val="•"/>
      <w:lvlJc w:val="left"/>
      <w:pPr>
        <w:tabs>
          <w:tab w:val="num" w:pos="5760"/>
        </w:tabs>
        <w:ind w:left="5760" w:hanging="360"/>
      </w:pPr>
      <w:rPr>
        <w:rFonts w:ascii="Arial" w:hAnsi="Arial" w:hint="default"/>
      </w:rPr>
    </w:lvl>
    <w:lvl w:ilvl="8" w:tplc="81C8334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3C7065"/>
    <w:multiLevelType w:val="hybridMultilevel"/>
    <w:tmpl w:val="5E9CF9E6"/>
    <w:lvl w:ilvl="0" w:tplc="9FE6EC04">
      <w:start w:val="1"/>
      <w:numFmt w:val="bullet"/>
      <w:lvlText w:val="•"/>
      <w:lvlJc w:val="left"/>
      <w:pPr>
        <w:tabs>
          <w:tab w:val="num" w:pos="720"/>
        </w:tabs>
        <w:ind w:left="720" w:hanging="360"/>
      </w:pPr>
      <w:rPr>
        <w:rFonts w:ascii="Arial" w:hAnsi="Arial" w:hint="default"/>
      </w:rPr>
    </w:lvl>
    <w:lvl w:ilvl="1" w:tplc="DAC2BCF0" w:tentative="1">
      <w:start w:val="1"/>
      <w:numFmt w:val="bullet"/>
      <w:lvlText w:val="•"/>
      <w:lvlJc w:val="left"/>
      <w:pPr>
        <w:tabs>
          <w:tab w:val="num" w:pos="1440"/>
        </w:tabs>
        <w:ind w:left="1440" w:hanging="360"/>
      </w:pPr>
      <w:rPr>
        <w:rFonts w:ascii="Arial" w:hAnsi="Arial" w:hint="default"/>
      </w:rPr>
    </w:lvl>
    <w:lvl w:ilvl="2" w:tplc="CE10C670" w:tentative="1">
      <w:start w:val="1"/>
      <w:numFmt w:val="bullet"/>
      <w:lvlText w:val="•"/>
      <w:lvlJc w:val="left"/>
      <w:pPr>
        <w:tabs>
          <w:tab w:val="num" w:pos="2160"/>
        </w:tabs>
        <w:ind w:left="2160" w:hanging="360"/>
      </w:pPr>
      <w:rPr>
        <w:rFonts w:ascii="Arial" w:hAnsi="Arial" w:hint="default"/>
      </w:rPr>
    </w:lvl>
    <w:lvl w:ilvl="3" w:tplc="5AF8491E" w:tentative="1">
      <w:start w:val="1"/>
      <w:numFmt w:val="bullet"/>
      <w:lvlText w:val="•"/>
      <w:lvlJc w:val="left"/>
      <w:pPr>
        <w:tabs>
          <w:tab w:val="num" w:pos="2880"/>
        </w:tabs>
        <w:ind w:left="2880" w:hanging="360"/>
      </w:pPr>
      <w:rPr>
        <w:rFonts w:ascii="Arial" w:hAnsi="Arial" w:hint="default"/>
      </w:rPr>
    </w:lvl>
    <w:lvl w:ilvl="4" w:tplc="80387384" w:tentative="1">
      <w:start w:val="1"/>
      <w:numFmt w:val="bullet"/>
      <w:lvlText w:val="•"/>
      <w:lvlJc w:val="left"/>
      <w:pPr>
        <w:tabs>
          <w:tab w:val="num" w:pos="3600"/>
        </w:tabs>
        <w:ind w:left="3600" w:hanging="360"/>
      </w:pPr>
      <w:rPr>
        <w:rFonts w:ascii="Arial" w:hAnsi="Arial" w:hint="default"/>
      </w:rPr>
    </w:lvl>
    <w:lvl w:ilvl="5" w:tplc="2DA2144C" w:tentative="1">
      <w:start w:val="1"/>
      <w:numFmt w:val="bullet"/>
      <w:lvlText w:val="•"/>
      <w:lvlJc w:val="left"/>
      <w:pPr>
        <w:tabs>
          <w:tab w:val="num" w:pos="4320"/>
        </w:tabs>
        <w:ind w:left="4320" w:hanging="360"/>
      </w:pPr>
      <w:rPr>
        <w:rFonts w:ascii="Arial" w:hAnsi="Arial" w:hint="default"/>
      </w:rPr>
    </w:lvl>
    <w:lvl w:ilvl="6" w:tplc="1A184F28" w:tentative="1">
      <w:start w:val="1"/>
      <w:numFmt w:val="bullet"/>
      <w:lvlText w:val="•"/>
      <w:lvlJc w:val="left"/>
      <w:pPr>
        <w:tabs>
          <w:tab w:val="num" w:pos="5040"/>
        </w:tabs>
        <w:ind w:left="5040" w:hanging="360"/>
      </w:pPr>
      <w:rPr>
        <w:rFonts w:ascii="Arial" w:hAnsi="Arial" w:hint="default"/>
      </w:rPr>
    </w:lvl>
    <w:lvl w:ilvl="7" w:tplc="138E8EC0" w:tentative="1">
      <w:start w:val="1"/>
      <w:numFmt w:val="bullet"/>
      <w:lvlText w:val="•"/>
      <w:lvlJc w:val="left"/>
      <w:pPr>
        <w:tabs>
          <w:tab w:val="num" w:pos="5760"/>
        </w:tabs>
        <w:ind w:left="5760" w:hanging="360"/>
      </w:pPr>
      <w:rPr>
        <w:rFonts w:ascii="Arial" w:hAnsi="Arial" w:hint="default"/>
      </w:rPr>
    </w:lvl>
    <w:lvl w:ilvl="8" w:tplc="FB04672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E2A6590"/>
    <w:multiLevelType w:val="hybridMultilevel"/>
    <w:tmpl w:val="2DC2DAE2"/>
    <w:lvl w:ilvl="0" w:tplc="AC78E81E">
      <w:start w:val="1"/>
      <w:numFmt w:val="bullet"/>
      <w:lvlText w:val="•"/>
      <w:lvlJc w:val="left"/>
      <w:pPr>
        <w:tabs>
          <w:tab w:val="num" w:pos="720"/>
        </w:tabs>
        <w:ind w:left="720" w:hanging="360"/>
      </w:pPr>
      <w:rPr>
        <w:rFonts w:ascii="Arial" w:hAnsi="Arial" w:hint="default"/>
      </w:rPr>
    </w:lvl>
    <w:lvl w:ilvl="1" w:tplc="84CCFABA" w:tentative="1">
      <w:start w:val="1"/>
      <w:numFmt w:val="bullet"/>
      <w:lvlText w:val="•"/>
      <w:lvlJc w:val="left"/>
      <w:pPr>
        <w:tabs>
          <w:tab w:val="num" w:pos="1440"/>
        </w:tabs>
        <w:ind w:left="1440" w:hanging="360"/>
      </w:pPr>
      <w:rPr>
        <w:rFonts w:ascii="Arial" w:hAnsi="Arial" w:hint="default"/>
      </w:rPr>
    </w:lvl>
    <w:lvl w:ilvl="2" w:tplc="7420756A" w:tentative="1">
      <w:start w:val="1"/>
      <w:numFmt w:val="bullet"/>
      <w:lvlText w:val="•"/>
      <w:lvlJc w:val="left"/>
      <w:pPr>
        <w:tabs>
          <w:tab w:val="num" w:pos="2160"/>
        </w:tabs>
        <w:ind w:left="2160" w:hanging="360"/>
      </w:pPr>
      <w:rPr>
        <w:rFonts w:ascii="Arial" w:hAnsi="Arial" w:hint="default"/>
      </w:rPr>
    </w:lvl>
    <w:lvl w:ilvl="3" w:tplc="C01EC8F2" w:tentative="1">
      <w:start w:val="1"/>
      <w:numFmt w:val="bullet"/>
      <w:lvlText w:val="•"/>
      <w:lvlJc w:val="left"/>
      <w:pPr>
        <w:tabs>
          <w:tab w:val="num" w:pos="2880"/>
        </w:tabs>
        <w:ind w:left="2880" w:hanging="360"/>
      </w:pPr>
      <w:rPr>
        <w:rFonts w:ascii="Arial" w:hAnsi="Arial" w:hint="default"/>
      </w:rPr>
    </w:lvl>
    <w:lvl w:ilvl="4" w:tplc="8ED60B82" w:tentative="1">
      <w:start w:val="1"/>
      <w:numFmt w:val="bullet"/>
      <w:lvlText w:val="•"/>
      <w:lvlJc w:val="left"/>
      <w:pPr>
        <w:tabs>
          <w:tab w:val="num" w:pos="3600"/>
        </w:tabs>
        <w:ind w:left="3600" w:hanging="360"/>
      </w:pPr>
      <w:rPr>
        <w:rFonts w:ascii="Arial" w:hAnsi="Arial" w:hint="default"/>
      </w:rPr>
    </w:lvl>
    <w:lvl w:ilvl="5" w:tplc="B5D6591C" w:tentative="1">
      <w:start w:val="1"/>
      <w:numFmt w:val="bullet"/>
      <w:lvlText w:val="•"/>
      <w:lvlJc w:val="left"/>
      <w:pPr>
        <w:tabs>
          <w:tab w:val="num" w:pos="4320"/>
        </w:tabs>
        <w:ind w:left="4320" w:hanging="360"/>
      </w:pPr>
      <w:rPr>
        <w:rFonts w:ascii="Arial" w:hAnsi="Arial" w:hint="default"/>
      </w:rPr>
    </w:lvl>
    <w:lvl w:ilvl="6" w:tplc="EBB89692" w:tentative="1">
      <w:start w:val="1"/>
      <w:numFmt w:val="bullet"/>
      <w:lvlText w:val="•"/>
      <w:lvlJc w:val="left"/>
      <w:pPr>
        <w:tabs>
          <w:tab w:val="num" w:pos="5040"/>
        </w:tabs>
        <w:ind w:left="5040" w:hanging="360"/>
      </w:pPr>
      <w:rPr>
        <w:rFonts w:ascii="Arial" w:hAnsi="Arial" w:hint="default"/>
      </w:rPr>
    </w:lvl>
    <w:lvl w:ilvl="7" w:tplc="04EC2E92" w:tentative="1">
      <w:start w:val="1"/>
      <w:numFmt w:val="bullet"/>
      <w:lvlText w:val="•"/>
      <w:lvlJc w:val="left"/>
      <w:pPr>
        <w:tabs>
          <w:tab w:val="num" w:pos="5760"/>
        </w:tabs>
        <w:ind w:left="5760" w:hanging="360"/>
      </w:pPr>
      <w:rPr>
        <w:rFonts w:ascii="Arial" w:hAnsi="Arial" w:hint="default"/>
      </w:rPr>
    </w:lvl>
    <w:lvl w:ilvl="8" w:tplc="DC845600" w:tentative="1">
      <w:start w:val="1"/>
      <w:numFmt w:val="bullet"/>
      <w:lvlText w:val="•"/>
      <w:lvlJc w:val="left"/>
      <w:pPr>
        <w:tabs>
          <w:tab w:val="num" w:pos="6480"/>
        </w:tabs>
        <w:ind w:left="6480" w:hanging="360"/>
      </w:pPr>
      <w:rPr>
        <w:rFonts w:ascii="Arial" w:hAnsi="Arial" w:hint="default"/>
      </w:rPr>
    </w:lvl>
  </w:abstractNum>
  <w:num w:numId="1" w16cid:durableId="1785029094">
    <w:abstractNumId w:val="13"/>
  </w:num>
  <w:num w:numId="2" w16cid:durableId="764307413">
    <w:abstractNumId w:val="7"/>
  </w:num>
  <w:num w:numId="3" w16cid:durableId="16059145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6"/>
  </w:num>
  <w:num w:numId="5" w16cid:durableId="1113013100">
    <w:abstractNumId w:val="3"/>
  </w:num>
  <w:num w:numId="6" w16cid:durableId="456485291">
    <w:abstractNumId w:val="1"/>
  </w:num>
  <w:num w:numId="7" w16cid:durableId="105851271">
    <w:abstractNumId w:val="4"/>
  </w:num>
  <w:num w:numId="8" w16cid:durableId="1565871068">
    <w:abstractNumId w:val="0"/>
  </w:num>
  <w:num w:numId="9" w16cid:durableId="567227077">
    <w:abstractNumId w:val="2"/>
  </w:num>
  <w:num w:numId="10" w16cid:durableId="164512556">
    <w:abstractNumId w:val="5"/>
  </w:num>
  <w:num w:numId="11" w16cid:durableId="1537085978">
    <w:abstractNumId w:val="14"/>
  </w:num>
  <w:num w:numId="12" w16cid:durableId="2128037065">
    <w:abstractNumId w:val="12"/>
  </w:num>
  <w:num w:numId="13" w16cid:durableId="155922170">
    <w:abstractNumId w:val="9"/>
  </w:num>
  <w:num w:numId="14" w16cid:durableId="838160608">
    <w:abstractNumId w:val="15"/>
  </w:num>
  <w:num w:numId="15" w16cid:durableId="23020386">
    <w:abstractNumId w:val="10"/>
  </w:num>
  <w:num w:numId="16" w16cid:durableId="1085808937">
    <w:abstractNumId w:val="16"/>
  </w:num>
  <w:num w:numId="17" w16cid:durableId="1017465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1B98"/>
    <w:rsid w:val="000154A1"/>
    <w:rsid w:val="000207E9"/>
    <w:rsid w:val="0004386A"/>
    <w:rsid w:val="000C137F"/>
    <w:rsid w:val="000F29F1"/>
    <w:rsid w:val="000F566E"/>
    <w:rsid w:val="00103220"/>
    <w:rsid w:val="00134ADD"/>
    <w:rsid w:val="00142AC2"/>
    <w:rsid w:val="0014421B"/>
    <w:rsid w:val="00167A92"/>
    <w:rsid w:val="00182E25"/>
    <w:rsid w:val="00193280"/>
    <w:rsid w:val="001957C1"/>
    <w:rsid w:val="001C67CE"/>
    <w:rsid w:val="001E43C3"/>
    <w:rsid w:val="002570B5"/>
    <w:rsid w:val="002575E4"/>
    <w:rsid w:val="00264C06"/>
    <w:rsid w:val="0028069A"/>
    <w:rsid w:val="00281D42"/>
    <w:rsid w:val="002846DA"/>
    <w:rsid w:val="0029227D"/>
    <w:rsid w:val="002D03B1"/>
    <w:rsid w:val="002D0593"/>
    <w:rsid w:val="002D601A"/>
    <w:rsid w:val="002D6C93"/>
    <w:rsid w:val="002F235B"/>
    <w:rsid w:val="003248AD"/>
    <w:rsid w:val="0033116C"/>
    <w:rsid w:val="0035714F"/>
    <w:rsid w:val="0036132B"/>
    <w:rsid w:val="00381D18"/>
    <w:rsid w:val="00395B99"/>
    <w:rsid w:val="003A7C3B"/>
    <w:rsid w:val="003A7E51"/>
    <w:rsid w:val="003E44D6"/>
    <w:rsid w:val="00400D63"/>
    <w:rsid w:val="00413060"/>
    <w:rsid w:val="00420271"/>
    <w:rsid w:val="004446B0"/>
    <w:rsid w:val="0046792F"/>
    <w:rsid w:val="004B31FD"/>
    <w:rsid w:val="004C1762"/>
    <w:rsid w:val="004F7652"/>
    <w:rsid w:val="0050178C"/>
    <w:rsid w:val="005222BB"/>
    <w:rsid w:val="0052512F"/>
    <w:rsid w:val="00526FB4"/>
    <w:rsid w:val="00537072"/>
    <w:rsid w:val="005439EB"/>
    <w:rsid w:val="00560CBC"/>
    <w:rsid w:val="005713FE"/>
    <w:rsid w:val="00573EAD"/>
    <w:rsid w:val="00577717"/>
    <w:rsid w:val="00581AA8"/>
    <w:rsid w:val="005957D4"/>
    <w:rsid w:val="00597717"/>
    <w:rsid w:val="005A3252"/>
    <w:rsid w:val="005B3C2C"/>
    <w:rsid w:val="005B79AD"/>
    <w:rsid w:val="005C07D1"/>
    <w:rsid w:val="005C0C07"/>
    <w:rsid w:val="005D5EA8"/>
    <w:rsid w:val="005F12F8"/>
    <w:rsid w:val="00600E75"/>
    <w:rsid w:val="00613E21"/>
    <w:rsid w:val="00614EBB"/>
    <w:rsid w:val="00636B7E"/>
    <w:rsid w:val="00656C92"/>
    <w:rsid w:val="0066114E"/>
    <w:rsid w:val="00667144"/>
    <w:rsid w:val="00695D3A"/>
    <w:rsid w:val="006A53F6"/>
    <w:rsid w:val="006C67ED"/>
    <w:rsid w:val="006D7A82"/>
    <w:rsid w:val="0070065E"/>
    <w:rsid w:val="00714DBE"/>
    <w:rsid w:val="007226DF"/>
    <w:rsid w:val="00724C78"/>
    <w:rsid w:val="00770114"/>
    <w:rsid w:val="0079574E"/>
    <w:rsid w:val="007A34AE"/>
    <w:rsid w:val="007A422E"/>
    <w:rsid w:val="007B47BF"/>
    <w:rsid w:val="007C2007"/>
    <w:rsid w:val="007D4A71"/>
    <w:rsid w:val="007E37C3"/>
    <w:rsid w:val="0080051F"/>
    <w:rsid w:val="00812E89"/>
    <w:rsid w:val="0082049B"/>
    <w:rsid w:val="00826AE3"/>
    <w:rsid w:val="008521F8"/>
    <w:rsid w:val="008628A6"/>
    <w:rsid w:val="0086439D"/>
    <w:rsid w:val="00871B78"/>
    <w:rsid w:val="00882E70"/>
    <w:rsid w:val="00890F7F"/>
    <w:rsid w:val="008942F6"/>
    <w:rsid w:val="008C46A4"/>
    <w:rsid w:val="00916F31"/>
    <w:rsid w:val="00960683"/>
    <w:rsid w:val="00992F17"/>
    <w:rsid w:val="00A11C3C"/>
    <w:rsid w:val="00A30AAC"/>
    <w:rsid w:val="00A56E42"/>
    <w:rsid w:val="00AB3405"/>
    <w:rsid w:val="00AC46D1"/>
    <w:rsid w:val="00AC6017"/>
    <w:rsid w:val="00AC7ECF"/>
    <w:rsid w:val="00B141DF"/>
    <w:rsid w:val="00B60069"/>
    <w:rsid w:val="00B744E1"/>
    <w:rsid w:val="00B93E78"/>
    <w:rsid w:val="00BA24AA"/>
    <w:rsid w:val="00BB5A73"/>
    <w:rsid w:val="00BE6EFF"/>
    <w:rsid w:val="00BF21F3"/>
    <w:rsid w:val="00C2693E"/>
    <w:rsid w:val="00C27213"/>
    <w:rsid w:val="00C338FA"/>
    <w:rsid w:val="00C4555A"/>
    <w:rsid w:val="00C4739A"/>
    <w:rsid w:val="00C53165"/>
    <w:rsid w:val="00C85694"/>
    <w:rsid w:val="00C9007A"/>
    <w:rsid w:val="00D249F0"/>
    <w:rsid w:val="00D421FB"/>
    <w:rsid w:val="00D47582"/>
    <w:rsid w:val="00D63B41"/>
    <w:rsid w:val="00D814EB"/>
    <w:rsid w:val="00DB1C9B"/>
    <w:rsid w:val="00DE77E3"/>
    <w:rsid w:val="00E057FB"/>
    <w:rsid w:val="00E3428D"/>
    <w:rsid w:val="00E9108F"/>
    <w:rsid w:val="00E94691"/>
    <w:rsid w:val="00E9718B"/>
    <w:rsid w:val="00EA08B1"/>
    <w:rsid w:val="00ED30D6"/>
    <w:rsid w:val="00ED445C"/>
    <w:rsid w:val="00ED7369"/>
    <w:rsid w:val="00EF34F1"/>
    <w:rsid w:val="00F151CB"/>
    <w:rsid w:val="00F21B8B"/>
    <w:rsid w:val="00F21B9F"/>
    <w:rsid w:val="00F21DFA"/>
    <w:rsid w:val="00F22651"/>
    <w:rsid w:val="00F47647"/>
    <w:rsid w:val="00F555B1"/>
    <w:rsid w:val="00F7089C"/>
    <w:rsid w:val="00FA0214"/>
    <w:rsid w:val="00FA07A5"/>
    <w:rsid w:val="00FB3E44"/>
    <w:rsid w:val="00FC10D9"/>
    <w:rsid w:val="00FF4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docId w15:val="{3FE52BB0-BA44-495C-BCC3-87C3E72A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040714352">
      <w:bodyDiv w:val="1"/>
      <w:marLeft w:val="0"/>
      <w:marRight w:val="0"/>
      <w:marTop w:val="0"/>
      <w:marBottom w:val="0"/>
      <w:divBdr>
        <w:top w:val="none" w:sz="0" w:space="0" w:color="auto"/>
        <w:left w:val="none" w:sz="0" w:space="0" w:color="auto"/>
        <w:bottom w:val="none" w:sz="0" w:space="0" w:color="auto"/>
        <w:right w:val="none" w:sz="0" w:space="0" w:color="auto"/>
      </w:divBdr>
      <w:divsChild>
        <w:div w:id="1266156362">
          <w:marLeft w:val="360"/>
          <w:marRight w:val="0"/>
          <w:marTop w:val="200"/>
          <w:marBottom w:val="0"/>
          <w:divBdr>
            <w:top w:val="none" w:sz="0" w:space="0" w:color="auto"/>
            <w:left w:val="none" w:sz="0" w:space="0" w:color="auto"/>
            <w:bottom w:val="none" w:sz="0" w:space="0" w:color="auto"/>
            <w:right w:val="none" w:sz="0" w:space="0" w:color="auto"/>
          </w:divBdr>
        </w:div>
        <w:div w:id="1515458015">
          <w:marLeft w:val="360"/>
          <w:marRight w:val="0"/>
          <w:marTop w:val="200"/>
          <w:marBottom w:val="0"/>
          <w:divBdr>
            <w:top w:val="none" w:sz="0" w:space="0" w:color="auto"/>
            <w:left w:val="none" w:sz="0" w:space="0" w:color="auto"/>
            <w:bottom w:val="none" w:sz="0" w:space="0" w:color="auto"/>
            <w:right w:val="none" w:sz="0" w:space="0" w:color="auto"/>
          </w:divBdr>
        </w:div>
        <w:div w:id="2082946626">
          <w:marLeft w:val="360"/>
          <w:marRight w:val="0"/>
          <w:marTop w:val="200"/>
          <w:marBottom w:val="0"/>
          <w:divBdr>
            <w:top w:val="none" w:sz="0" w:space="0" w:color="auto"/>
            <w:left w:val="none" w:sz="0" w:space="0" w:color="auto"/>
            <w:bottom w:val="none" w:sz="0" w:space="0" w:color="auto"/>
            <w:right w:val="none" w:sz="0" w:space="0" w:color="auto"/>
          </w:divBdr>
        </w:div>
        <w:div w:id="72749442">
          <w:marLeft w:val="360"/>
          <w:marRight w:val="0"/>
          <w:marTop w:val="200"/>
          <w:marBottom w:val="0"/>
          <w:divBdr>
            <w:top w:val="none" w:sz="0" w:space="0" w:color="auto"/>
            <w:left w:val="none" w:sz="0" w:space="0" w:color="auto"/>
            <w:bottom w:val="none" w:sz="0" w:space="0" w:color="auto"/>
            <w:right w:val="none" w:sz="0" w:space="0" w:color="auto"/>
          </w:divBdr>
        </w:div>
      </w:divsChild>
    </w:div>
    <w:div w:id="1100880448">
      <w:bodyDiv w:val="1"/>
      <w:marLeft w:val="0"/>
      <w:marRight w:val="0"/>
      <w:marTop w:val="0"/>
      <w:marBottom w:val="0"/>
      <w:divBdr>
        <w:top w:val="none" w:sz="0" w:space="0" w:color="auto"/>
        <w:left w:val="none" w:sz="0" w:space="0" w:color="auto"/>
        <w:bottom w:val="none" w:sz="0" w:space="0" w:color="auto"/>
        <w:right w:val="none" w:sz="0" w:space="0" w:color="auto"/>
      </w:divBdr>
      <w:divsChild>
        <w:div w:id="1013267706">
          <w:marLeft w:val="360"/>
          <w:marRight w:val="0"/>
          <w:marTop w:val="200"/>
          <w:marBottom w:val="0"/>
          <w:divBdr>
            <w:top w:val="none" w:sz="0" w:space="0" w:color="auto"/>
            <w:left w:val="none" w:sz="0" w:space="0" w:color="auto"/>
            <w:bottom w:val="none" w:sz="0" w:space="0" w:color="auto"/>
            <w:right w:val="none" w:sz="0" w:space="0" w:color="auto"/>
          </w:divBdr>
        </w:div>
        <w:div w:id="1252739908">
          <w:marLeft w:val="360"/>
          <w:marRight w:val="0"/>
          <w:marTop w:val="200"/>
          <w:marBottom w:val="0"/>
          <w:divBdr>
            <w:top w:val="none" w:sz="0" w:space="0" w:color="auto"/>
            <w:left w:val="none" w:sz="0" w:space="0" w:color="auto"/>
            <w:bottom w:val="none" w:sz="0" w:space="0" w:color="auto"/>
            <w:right w:val="none" w:sz="0" w:space="0" w:color="auto"/>
          </w:divBdr>
        </w:div>
        <w:div w:id="1809857846">
          <w:marLeft w:val="360"/>
          <w:marRight w:val="0"/>
          <w:marTop w:val="200"/>
          <w:marBottom w:val="0"/>
          <w:divBdr>
            <w:top w:val="none" w:sz="0" w:space="0" w:color="auto"/>
            <w:left w:val="none" w:sz="0" w:space="0" w:color="auto"/>
            <w:bottom w:val="none" w:sz="0" w:space="0" w:color="auto"/>
            <w:right w:val="none" w:sz="0" w:space="0" w:color="auto"/>
          </w:divBdr>
        </w:div>
        <w:div w:id="1884321651">
          <w:marLeft w:val="360"/>
          <w:marRight w:val="0"/>
          <w:marTop w:val="200"/>
          <w:marBottom w:val="0"/>
          <w:divBdr>
            <w:top w:val="none" w:sz="0" w:space="0" w:color="auto"/>
            <w:left w:val="none" w:sz="0" w:space="0" w:color="auto"/>
            <w:bottom w:val="none" w:sz="0" w:space="0" w:color="auto"/>
            <w:right w:val="none" w:sz="0" w:space="0" w:color="auto"/>
          </w:divBdr>
        </w:div>
        <w:div w:id="913471989">
          <w:marLeft w:val="360"/>
          <w:marRight w:val="0"/>
          <w:marTop w:val="200"/>
          <w:marBottom w:val="0"/>
          <w:divBdr>
            <w:top w:val="none" w:sz="0" w:space="0" w:color="auto"/>
            <w:left w:val="none" w:sz="0" w:space="0" w:color="auto"/>
            <w:bottom w:val="none" w:sz="0" w:space="0" w:color="auto"/>
            <w:right w:val="none" w:sz="0" w:space="0" w:color="auto"/>
          </w:divBdr>
        </w:div>
        <w:div w:id="322899143">
          <w:marLeft w:val="360"/>
          <w:marRight w:val="0"/>
          <w:marTop w:val="200"/>
          <w:marBottom w:val="0"/>
          <w:divBdr>
            <w:top w:val="none" w:sz="0" w:space="0" w:color="auto"/>
            <w:left w:val="none" w:sz="0" w:space="0" w:color="auto"/>
            <w:bottom w:val="none" w:sz="0" w:space="0" w:color="auto"/>
            <w:right w:val="none" w:sz="0" w:space="0" w:color="auto"/>
          </w:divBdr>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314867041">
      <w:bodyDiv w:val="1"/>
      <w:marLeft w:val="0"/>
      <w:marRight w:val="0"/>
      <w:marTop w:val="0"/>
      <w:marBottom w:val="0"/>
      <w:divBdr>
        <w:top w:val="none" w:sz="0" w:space="0" w:color="auto"/>
        <w:left w:val="none" w:sz="0" w:space="0" w:color="auto"/>
        <w:bottom w:val="none" w:sz="0" w:space="0" w:color="auto"/>
        <w:right w:val="none" w:sz="0" w:space="0" w:color="auto"/>
      </w:divBdr>
      <w:divsChild>
        <w:div w:id="1255825031">
          <w:marLeft w:val="360"/>
          <w:marRight w:val="0"/>
          <w:marTop w:val="200"/>
          <w:marBottom w:val="0"/>
          <w:divBdr>
            <w:top w:val="none" w:sz="0" w:space="0" w:color="auto"/>
            <w:left w:val="none" w:sz="0" w:space="0" w:color="auto"/>
            <w:bottom w:val="none" w:sz="0" w:space="0" w:color="auto"/>
            <w:right w:val="none" w:sz="0" w:space="0" w:color="auto"/>
          </w:divBdr>
        </w:div>
        <w:div w:id="833300494">
          <w:marLeft w:val="360"/>
          <w:marRight w:val="0"/>
          <w:marTop w:val="200"/>
          <w:marBottom w:val="0"/>
          <w:divBdr>
            <w:top w:val="none" w:sz="0" w:space="0" w:color="auto"/>
            <w:left w:val="none" w:sz="0" w:space="0" w:color="auto"/>
            <w:bottom w:val="none" w:sz="0" w:space="0" w:color="auto"/>
            <w:right w:val="none" w:sz="0" w:space="0" w:color="auto"/>
          </w:divBdr>
        </w:div>
        <w:div w:id="69697282">
          <w:marLeft w:val="360"/>
          <w:marRight w:val="0"/>
          <w:marTop w:val="200"/>
          <w:marBottom w:val="0"/>
          <w:divBdr>
            <w:top w:val="none" w:sz="0" w:space="0" w:color="auto"/>
            <w:left w:val="none" w:sz="0" w:space="0" w:color="auto"/>
            <w:bottom w:val="none" w:sz="0" w:space="0" w:color="auto"/>
            <w:right w:val="none" w:sz="0" w:space="0" w:color="auto"/>
          </w:divBdr>
        </w:div>
        <w:div w:id="980156515">
          <w:marLeft w:val="360"/>
          <w:marRight w:val="0"/>
          <w:marTop w:val="200"/>
          <w:marBottom w:val="0"/>
          <w:divBdr>
            <w:top w:val="none" w:sz="0" w:space="0" w:color="auto"/>
            <w:left w:val="none" w:sz="0" w:space="0" w:color="auto"/>
            <w:bottom w:val="none" w:sz="0" w:space="0" w:color="auto"/>
            <w:right w:val="none" w:sz="0" w:space="0" w:color="auto"/>
          </w:divBdr>
        </w:div>
        <w:div w:id="1185485035">
          <w:marLeft w:val="360"/>
          <w:marRight w:val="0"/>
          <w:marTop w:val="200"/>
          <w:marBottom w:val="0"/>
          <w:divBdr>
            <w:top w:val="none" w:sz="0" w:space="0" w:color="auto"/>
            <w:left w:val="none" w:sz="0" w:space="0" w:color="auto"/>
            <w:bottom w:val="none" w:sz="0" w:space="0" w:color="auto"/>
            <w:right w:val="none" w:sz="0" w:space="0" w:color="auto"/>
          </w:divBdr>
        </w:div>
        <w:div w:id="1389766280">
          <w:marLeft w:val="360"/>
          <w:marRight w:val="0"/>
          <w:marTop w:val="200"/>
          <w:marBottom w:val="0"/>
          <w:divBdr>
            <w:top w:val="none" w:sz="0" w:space="0" w:color="auto"/>
            <w:left w:val="none" w:sz="0" w:space="0" w:color="auto"/>
            <w:bottom w:val="none" w:sz="0" w:space="0" w:color="auto"/>
            <w:right w:val="none" w:sz="0" w:space="0" w:color="auto"/>
          </w:divBdr>
        </w:div>
      </w:divsChild>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2009625728">
      <w:bodyDiv w:val="1"/>
      <w:marLeft w:val="0"/>
      <w:marRight w:val="0"/>
      <w:marTop w:val="0"/>
      <w:marBottom w:val="0"/>
      <w:divBdr>
        <w:top w:val="none" w:sz="0" w:space="0" w:color="auto"/>
        <w:left w:val="none" w:sz="0" w:space="0" w:color="auto"/>
        <w:bottom w:val="none" w:sz="0" w:space="0" w:color="auto"/>
        <w:right w:val="none" w:sz="0" w:space="0" w:color="auto"/>
      </w:divBdr>
      <w:divsChild>
        <w:div w:id="467674456">
          <w:marLeft w:val="360"/>
          <w:marRight w:val="0"/>
          <w:marTop w:val="200"/>
          <w:marBottom w:val="0"/>
          <w:divBdr>
            <w:top w:val="none" w:sz="0" w:space="0" w:color="auto"/>
            <w:left w:val="none" w:sz="0" w:space="0" w:color="auto"/>
            <w:bottom w:val="none" w:sz="0" w:space="0" w:color="auto"/>
            <w:right w:val="none" w:sz="0" w:space="0" w:color="auto"/>
          </w:divBdr>
        </w:div>
        <w:div w:id="1300260682">
          <w:marLeft w:val="360"/>
          <w:marRight w:val="0"/>
          <w:marTop w:val="200"/>
          <w:marBottom w:val="0"/>
          <w:divBdr>
            <w:top w:val="none" w:sz="0" w:space="0" w:color="auto"/>
            <w:left w:val="none" w:sz="0" w:space="0" w:color="auto"/>
            <w:bottom w:val="none" w:sz="0" w:space="0" w:color="auto"/>
            <w:right w:val="none" w:sz="0" w:space="0" w:color="auto"/>
          </w:divBdr>
        </w:div>
        <w:div w:id="1069959467">
          <w:marLeft w:val="360"/>
          <w:marRight w:val="0"/>
          <w:marTop w:val="200"/>
          <w:marBottom w:val="0"/>
          <w:divBdr>
            <w:top w:val="none" w:sz="0" w:space="0" w:color="auto"/>
            <w:left w:val="none" w:sz="0" w:space="0" w:color="auto"/>
            <w:bottom w:val="none" w:sz="0" w:space="0" w:color="auto"/>
            <w:right w:val="none" w:sz="0" w:space="0" w:color="auto"/>
          </w:divBdr>
        </w:div>
        <w:div w:id="821509594">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n.dicks@uwtsd.ac.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atasha.morgan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7719</Words>
  <Characters>44000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Paul Darby</cp:lastModifiedBy>
  <cp:revision>2</cp:revision>
  <dcterms:created xsi:type="dcterms:W3CDTF">2026-05-18T09:05:00Z</dcterms:created>
  <dcterms:modified xsi:type="dcterms:W3CDTF">2026-05-18T09:05:00Z</dcterms:modified>
</cp:coreProperties>
</file>