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E1C" w:rsidRDefault="00986E1C" w:rsidP="0063107F"/>
    <w:p w:rsidR="00EE699E" w:rsidRDefault="00EE699E" w:rsidP="0063107F"/>
    <w:p w:rsidR="00EE699E" w:rsidRDefault="00EE699E" w:rsidP="0063107F"/>
    <w:p w:rsidR="00EE699E" w:rsidRDefault="00EE699E" w:rsidP="0063107F"/>
    <w:p w:rsidR="00EE699E" w:rsidRDefault="00EE699E" w:rsidP="00EE699E">
      <w:pPr>
        <w:pStyle w:val="Title"/>
      </w:pPr>
    </w:p>
    <w:p w:rsidR="00EE699E" w:rsidRDefault="00EE699E" w:rsidP="00EE699E">
      <w:pPr>
        <w:pStyle w:val="Title"/>
      </w:pPr>
    </w:p>
    <w:p w:rsidR="00EE699E" w:rsidRDefault="00EE699E" w:rsidP="00EE699E">
      <w:pPr>
        <w:pStyle w:val="Title"/>
      </w:pPr>
    </w:p>
    <w:p w:rsidR="00EE699E" w:rsidRDefault="00EE699E" w:rsidP="00EE699E">
      <w:pPr>
        <w:pStyle w:val="Title"/>
      </w:pPr>
    </w:p>
    <w:p w:rsidR="00EE699E" w:rsidRDefault="00EE699E" w:rsidP="00EE699E">
      <w:pPr>
        <w:pStyle w:val="Title"/>
      </w:pPr>
      <w:r>
        <w:t>Assignment on</w:t>
      </w:r>
    </w:p>
    <w:p w:rsidR="00EE699E" w:rsidRDefault="00EE699E" w:rsidP="00EE699E">
      <w:pPr>
        <w:pStyle w:val="Title"/>
      </w:pPr>
      <w:r w:rsidRPr="00EE699E">
        <w:t>Understanding and Engaging in the Customer Experience</w:t>
      </w:r>
    </w:p>
    <w:p w:rsidR="00B644F4" w:rsidRDefault="00B644F4" w:rsidP="00B644F4">
      <w:pPr>
        <w:spacing w:before="0" w:after="200" w:line="276" w:lineRule="auto"/>
        <w:jc w:val="left"/>
      </w:pPr>
    </w:p>
    <w:p w:rsidR="00B644F4" w:rsidRDefault="00B644F4" w:rsidP="00B644F4">
      <w:pPr>
        <w:spacing w:before="0" w:after="200" w:line="276" w:lineRule="auto"/>
        <w:jc w:val="left"/>
      </w:pPr>
    </w:p>
    <w:p w:rsidR="00B644F4" w:rsidRDefault="00B644F4" w:rsidP="00B644F4">
      <w:pPr>
        <w:spacing w:before="0" w:after="200" w:line="276" w:lineRule="auto"/>
        <w:jc w:val="left"/>
        <w:rPr>
          <w:sz w:val="40"/>
          <w:szCs w:val="40"/>
        </w:rPr>
      </w:pPr>
      <w:r>
        <w:rPr>
          <w:sz w:val="40"/>
          <w:szCs w:val="40"/>
        </w:rPr>
        <w:t>NAME: SHELIMA B MIAH</w:t>
      </w:r>
    </w:p>
    <w:p w:rsidR="00B644F4" w:rsidRDefault="00B644F4" w:rsidP="00B644F4">
      <w:pPr>
        <w:spacing w:before="0" w:after="200" w:line="276" w:lineRule="auto"/>
        <w:jc w:val="left"/>
        <w:rPr>
          <w:sz w:val="40"/>
          <w:szCs w:val="40"/>
        </w:rPr>
      </w:pPr>
      <w:r>
        <w:rPr>
          <w:sz w:val="40"/>
          <w:szCs w:val="40"/>
        </w:rPr>
        <w:t>STUDENT TITLE: 170765</w:t>
      </w:r>
    </w:p>
    <w:p w:rsidR="00B644F4" w:rsidRDefault="00B644F4" w:rsidP="00B644F4">
      <w:pPr>
        <w:spacing w:before="0" w:after="200" w:line="276" w:lineRule="auto"/>
        <w:jc w:val="left"/>
        <w:rPr>
          <w:sz w:val="40"/>
          <w:szCs w:val="40"/>
        </w:rPr>
      </w:pPr>
      <w:r>
        <w:rPr>
          <w:sz w:val="40"/>
          <w:szCs w:val="40"/>
        </w:rPr>
        <w:t>MODULE CODE:</w:t>
      </w:r>
      <w:r w:rsidR="00C2634D">
        <w:rPr>
          <w:sz w:val="40"/>
          <w:szCs w:val="40"/>
        </w:rPr>
        <w:t xml:space="preserve"> </w:t>
      </w:r>
      <w:r>
        <w:rPr>
          <w:sz w:val="40"/>
          <w:szCs w:val="40"/>
        </w:rPr>
        <w:t>BMSK5003</w:t>
      </w:r>
    </w:p>
    <w:p w:rsidR="00B644F4" w:rsidRDefault="00B644F4" w:rsidP="00B644F4">
      <w:pPr>
        <w:spacing w:before="0" w:after="200" w:line="276" w:lineRule="auto"/>
        <w:jc w:val="left"/>
        <w:rPr>
          <w:sz w:val="40"/>
          <w:szCs w:val="40"/>
        </w:rPr>
      </w:pPr>
      <w:r>
        <w:rPr>
          <w:sz w:val="40"/>
          <w:szCs w:val="40"/>
        </w:rPr>
        <w:t>MODULE LECTURE: REXON NTING</w:t>
      </w:r>
    </w:p>
    <w:p w:rsidR="00C2634D" w:rsidRDefault="00C2634D" w:rsidP="00B644F4">
      <w:pPr>
        <w:spacing w:before="0" w:after="200" w:line="276" w:lineRule="auto"/>
        <w:jc w:val="left"/>
        <w:rPr>
          <w:sz w:val="40"/>
          <w:szCs w:val="40"/>
        </w:rPr>
      </w:pPr>
      <w:r>
        <w:rPr>
          <w:sz w:val="40"/>
          <w:szCs w:val="40"/>
        </w:rPr>
        <w:t>WORD COUNT: 4095</w:t>
      </w:r>
    </w:p>
    <w:p w:rsidR="00EE699E" w:rsidRDefault="00EE699E" w:rsidP="00B644F4">
      <w:pPr>
        <w:spacing w:before="0" w:after="200"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961258187"/>
        <w:docPartObj>
          <w:docPartGallery w:val="Table of Contents"/>
          <w:docPartUnique/>
        </w:docPartObj>
      </w:sdtPr>
      <w:sdtEndPr>
        <w:rPr>
          <w:noProof/>
        </w:rPr>
      </w:sdtEndPr>
      <w:sdtContent>
        <w:p w:rsidR="00292918" w:rsidRDefault="00292918" w:rsidP="00292918">
          <w:pPr>
            <w:pStyle w:val="TOCHeading"/>
            <w:jc w:val="center"/>
          </w:pPr>
          <w:r>
            <w:t>Table of Contents</w:t>
          </w:r>
        </w:p>
        <w:p w:rsidR="00EF5F86" w:rsidRDefault="00292918">
          <w:pPr>
            <w:pStyle w:val="TOC1"/>
            <w:tabs>
              <w:tab w:val="right" w:leader="dot" w:pos="9017"/>
            </w:tabs>
            <w:rPr>
              <w:rFonts w:asciiTheme="minorHAnsi" w:hAnsiTheme="minorHAnsi"/>
              <w:b w:val="0"/>
              <w:noProof/>
              <w:sz w:val="22"/>
              <w:lang w:eastAsia="en-US"/>
            </w:rPr>
          </w:pPr>
          <w:r>
            <w:fldChar w:fldCharType="begin"/>
          </w:r>
          <w:r>
            <w:instrText xml:space="preserve"> TOC \o "1-3" \h \z \u </w:instrText>
          </w:r>
          <w:r>
            <w:fldChar w:fldCharType="separate"/>
          </w:r>
          <w:hyperlink w:anchor="_Toc534311534" w:history="1">
            <w:r w:rsidR="00EF5F86" w:rsidRPr="00E16B00">
              <w:rPr>
                <w:rStyle w:val="Hyperlink"/>
                <w:noProof/>
              </w:rPr>
              <w:t>Introduction</w:t>
            </w:r>
            <w:r w:rsidR="00EF5F86">
              <w:rPr>
                <w:noProof/>
                <w:webHidden/>
              </w:rPr>
              <w:tab/>
            </w:r>
            <w:r w:rsidR="00EF5F86">
              <w:rPr>
                <w:noProof/>
                <w:webHidden/>
              </w:rPr>
              <w:fldChar w:fldCharType="begin"/>
            </w:r>
            <w:r w:rsidR="00EF5F86">
              <w:rPr>
                <w:noProof/>
                <w:webHidden/>
              </w:rPr>
              <w:instrText xml:space="preserve"> PAGEREF _Toc534311534 \h </w:instrText>
            </w:r>
            <w:r w:rsidR="00EF5F86">
              <w:rPr>
                <w:noProof/>
                <w:webHidden/>
              </w:rPr>
            </w:r>
            <w:r w:rsidR="00EF5F86">
              <w:rPr>
                <w:noProof/>
                <w:webHidden/>
              </w:rPr>
              <w:fldChar w:fldCharType="separate"/>
            </w:r>
            <w:r w:rsidR="00EF5F86">
              <w:rPr>
                <w:noProof/>
                <w:webHidden/>
              </w:rPr>
              <w:t>3</w:t>
            </w:r>
            <w:r w:rsidR="00EF5F86">
              <w:rPr>
                <w:noProof/>
                <w:webHidden/>
              </w:rPr>
              <w:fldChar w:fldCharType="end"/>
            </w:r>
          </w:hyperlink>
        </w:p>
        <w:p w:rsidR="00EF5F86" w:rsidRDefault="00E02530">
          <w:pPr>
            <w:pStyle w:val="TOC1"/>
            <w:tabs>
              <w:tab w:val="right" w:leader="dot" w:pos="9017"/>
            </w:tabs>
            <w:rPr>
              <w:rFonts w:asciiTheme="minorHAnsi" w:hAnsiTheme="minorHAnsi"/>
              <w:b w:val="0"/>
              <w:noProof/>
              <w:sz w:val="22"/>
              <w:lang w:eastAsia="en-US"/>
            </w:rPr>
          </w:pPr>
          <w:hyperlink w:anchor="_Toc534311535" w:history="1">
            <w:r w:rsidR="00EF5F86" w:rsidRPr="00E16B00">
              <w:rPr>
                <w:rStyle w:val="Hyperlink"/>
                <w:noProof/>
              </w:rPr>
              <w:t>Overview of Tesco Plc</w:t>
            </w:r>
            <w:r w:rsidR="00EF5F86">
              <w:rPr>
                <w:noProof/>
                <w:webHidden/>
              </w:rPr>
              <w:tab/>
            </w:r>
            <w:r w:rsidR="00EF5F86">
              <w:rPr>
                <w:noProof/>
                <w:webHidden/>
              </w:rPr>
              <w:fldChar w:fldCharType="begin"/>
            </w:r>
            <w:r w:rsidR="00EF5F86">
              <w:rPr>
                <w:noProof/>
                <w:webHidden/>
              </w:rPr>
              <w:instrText xml:space="preserve"> PAGEREF _Toc534311535 \h </w:instrText>
            </w:r>
            <w:r w:rsidR="00EF5F86">
              <w:rPr>
                <w:noProof/>
                <w:webHidden/>
              </w:rPr>
            </w:r>
            <w:r w:rsidR="00EF5F86">
              <w:rPr>
                <w:noProof/>
                <w:webHidden/>
              </w:rPr>
              <w:fldChar w:fldCharType="separate"/>
            </w:r>
            <w:r w:rsidR="00EF5F86">
              <w:rPr>
                <w:noProof/>
                <w:webHidden/>
              </w:rPr>
              <w:t>4</w:t>
            </w:r>
            <w:r w:rsidR="00EF5F86">
              <w:rPr>
                <w:noProof/>
                <w:webHidden/>
              </w:rPr>
              <w:fldChar w:fldCharType="end"/>
            </w:r>
          </w:hyperlink>
        </w:p>
        <w:p w:rsidR="00EF5F86" w:rsidRDefault="00E02530">
          <w:pPr>
            <w:pStyle w:val="TOC1"/>
            <w:tabs>
              <w:tab w:val="right" w:leader="dot" w:pos="9017"/>
            </w:tabs>
            <w:rPr>
              <w:rFonts w:asciiTheme="minorHAnsi" w:hAnsiTheme="minorHAnsi"/>
              <w:b w:val="0"/>
              <w:noProof/>
              <w:sz w:val="22"/>
              <w:lang w:eastAsia="en-US"/>
            </w:rPr>
          </w:pPr>
          <w:hyperlink w:anchor="_Toc534311536" w:history="1">
            <w:r w:rsidR="00EF5F86" w:rsidRPr="00E16B00">
              <w:rPr>
                <w:rStyle w:val="Hyperlink"/>
                <w:noProof/>
              </w:rPr>
              <w:t>I. Critically analysing the factors influencing organisations ability to maximise customer value</w:t>
            </w:r>
            <w:r w:rsidR="00EF5F86">
              <w:rPr>
                <w:noProof/>
                <w:webHidden/>
              </w:rPr>
              <w:tab/>
            </w:r>
            <w:r w:rsidR="00EF5F86">
              <w:rPr>
                <w:noProof/>
                <w:webHidden/>
              </w:rPr>
              <w:fldChar w:fldCharType="begin"/>
            </w:r>
            <w:r w:rsidR="00EF5F86">
              <w:rPr>
                <w:noProof/>
                <w:webHidden/>
              </w:rPr>
              <w:instrText xml:space="preserve"> PAGEREF _Toc534311536 \h </w:instrText>
            </w:r>
            <w:r w:rsidR="00EF5F86">
              <w:rPr>
                <w:noProof/>
                <w:webHidden/>
              </w:rPr>
            </w:r>
            <w:r w:rsidR="00EF5F86">
              <w:rPr>
                <w:noProof/>
                <w:webHidden/>
              </w:rPr>
              <w:fldChar w:fldCharType="separate"/>
            </w:r>
            <w:r w:rsidR="00EF5F86">
              <w:rPr>
                <w:noProof/>
                <w:webHidden/>
              </w:rPr>
              <w:t>4</w:t>
            </w:r>
            <w:r w:rsidR="00EF5F86">
              <w:rPr>
                <w:noProof/>
                <w:webHidden/>
              </w:rPr>
              <w:fldChar w:fldCharType="end"/>
            </w:r>
          </w:hyperlink>
        </w:p>
        <w:p w:rsidR="00EF5F86" w:rsidRDefault="00E02530">
          <w:pPr>
            <w:pStyle w:val="TOC2"/>
            <w:tabs>
              <w:tab w:val="right" w:leader="dot" w:pos="9017"/>
            </w:tabs>
            <w:rPr>
              <w:rFonts w:asciiTheme="minorHAnsi" w:hAnsiTheme="minorHAnsi"/>
              <w:noProof/>
              <w:sz w:val="22"/>
              <w:lang w:eastAsia="en-US"/>
            </w:rPr>
          </w:pPr>
          <w:hyperlink w:anchor="_Toc534311537" w:history="1">
            <w:r w:rsidR="00EF5F86" w:rsidRPr="00E16B00">
              <w:rPr>
                <w:rStyle w:val="Hyperlink"/>
                <w:noProof/>
              </w:rPr>
              <w:t>Customer value</w:t>
            </w:r>
            <w:r w:rsidR="00EF5F86">
              <w:rPr>
                <w:noProof/>
                <w:webHidden/>
              </w:rPr>
              <w:tab/>
            </w:r>
            <w:r w:rsidR="00EF5F86">
              <w:rPr>
                <w:noProof/>
                <w:webHidden/>
              </w:rPr>
              <w:fldChar w:fldCharType="begin"/>
            </w:r>
            <w:r w:rsidR="00EF5F86">
              <w:rPr>
                <w:noProof/>
                <w:webHidden/>
              </w:rPr>
              <w:instrText xml:space="preserve"> PAGEREF _Toc534311537 \h </w:instrText>
            </w:r>
            <w:r w:rsidR="00EF5F86">
              <w:rPr>
                <w:noProof/>
                <w:webHidden/>
              </w:rPr>
            </w:r>
            <w:r w:rsidR="00EF5F86">
              <w:rPr>
                <w:noProof/>
                <w:webHidden/>
              </w:rPr>
              <w:fldChar w:fldCharType="separate"/>
            </w:r>
            <w:r w:rsidR="00EF5F86">
              <w:rPr>
                <w:noProof/>
                <w:webHidden/>
              </w:rPr>
              <w:t>4</w:t>
            </w:r>
            <w:r w:rsidR="00EF5F86">
              <w:rPr>
                <w:noProof/>
                <w:webHidden/>
              </w:rPr>
              <w:fldChar w:fldCharType="end"/>
            </w:r>
          </w:hyperlink>
        </w:p>
        <w:p w:rsidR="00EF5F86" w:rsidRDefault="00E02530">
          <w:pPr>
            <w:pStyle w:val="TOC2"/>
            <w:tabs>
              <w:tab w:val="right" w:leader="dot" w:pos="9017"/>
            </w:tabs>
            <w:rPr>
              <w:rFonts w:asciiTheme="minorHAnsi" w:hAnsiTheme="minorHAnsi"/>
              <w:noProof/>
              <w:sz w:val="22"/>
              <w:lang w:eastAsia="en-US"/>
            </w:rPr>
          </w:pPr>
          <w:hyperlink w:anchor="_Toc534311538" w:history="1">
            <w:r w:rsidR="00EF5F86" w:rsidRPr="00E16B00">
              <w:rPr>
                <w:rStyle w:val="Hyperlink"/>
                <w:noProof/>
              </w:rPr>
              <w:t>Factors influencing organisations ability to maximise customer value</w:t>
            </w:r>
            <w:r w:rsidR="00EF5F86">
              <w:rPr>
                <w:noProof/>
                <w:webHidden/>
              </w:rPr>
              <w:tab/>
            </w:r>
            <w:r w:rsidR="00EF5F86">
              <w:rPr>
                <w:noProof/>
                <w:webHidden/>
              </w:rPr>
              <w:fldChar w:fldCharType="begin"/>
            </w:r>
            <w:r w:rsidR="00EF5F86">
              <w:rPr>
                <w:noProof/>
                <w:webHidden/>
              </w:rPr>
              <w:instrText xml:space="preserve"> PAGEREF _Toc534311538 \h </w:instrText>
            </w:r>
            <w:r w:rsidR="00EF5F86">
              <w:rPr>
                <w:noProof/>
                <w:webHidden/>
              </w:rPr>
            </w:r>
            <w:r w:rsidR="00EF5F86">
              <w:rPr>
                <w:noProof/>
                <w:webHidden/>
              </w:rPr>
              <w:fldChar w:fldCharType="separate"/>
            </w:r>
            <w:r w:rsidR="00EF5F86">
              <w:rPr>
                <w:noProof/>
                <w:webHidden/>
              </w:rPr>
              <w:t>4</w:t>
            </w:r>
            <w:r w:rsidR="00EF5F86">
              <w:rPr>
                <w:noProof/>
                <w:webHidden/>
              </w:rPr>
              <w:fldChar w:fldCharType="end"/>
            </w:r>
          </w:hyperlink>
        </w:p>
        <w:p w:rsidR="00EF5F86" w:rsidRDefault="00E02530">
          <w:pPr>
            <w:pStyle w:val="TOC1"/>
            <w:tabs>
              <w:tab w:val="right" w:leader="dot" w:pos="9017"/>
            </w:tabs>
            <w:rPr>
              <w:rFonts w:asciiTheme="minorHAnsi" w:hAnsiTheme="minorHAnsi"/>
              <w:b w:val="0"/>
              <w:noProof/>
              <w:sz w:val="22"/>
              <w:lang w:eastAsia="en-US"/>
            </w:rPr>
          </w:pPr>
          <w:hyperlink w:anchor="_Toc534311539" w:history="1">
            <w:r w:rsidR="00EF5F86" w:rsidRPr="00E16B00">
              <w:rPr>
                <w:rStyle w:val="Hyperlink"/>
                <w:noProof/>
              </w:rPr>
              <w:t>II. Critical analysis of Tesco Plc UK quality process and its effectiveness to meet customer requirements</w:t>
            </w:r>
            <w:r w:rsidR="00EF5F86">
              <w:rPr>
                <w:noProof/>
                <w:webHidden/>
              </w:rPr>
              <w:tab/>
            </w:r>
            <w:r w:rsidR="00EF5F86">
              <w:rPr>
                <w:noProof/>
                <w:webHidden/>
              </w:rPr>
              <w:fldChar w:fldCharType="begin"/>
            </w:r>
            <w:r w:rsidR="00EF5F86">
              <w:rPr>
                <w:noProof/>
                <w:webHidden/>
              </w:rPr>
              <w:instrText xml:space="preserve"> PAGEREF _Toc534311539 \h </w:instrText>
            </w:r>
            <w:r w:rsidR="00EF5F86">
              <w:rPr>
                <w:noProof/>
                <w:webHidden/>
              </w:rPr>
            </w:r>
            <w:r w:rsidR="00EF5F86">
              <w:rPr>
                <w:noProof/>
                <w:webHidden/>
              </w:rPr>
              <w:fldChar w:fldCharType="separate"/>
            </w:r>
            <w:r w:rsidR="00EF5F86">
              <w:rPr>
                <w:noProof/>
                <w:webHidden/>
              </w:rPr>
              <w:t>10</w:t>
            </w:r>
            <w:r w:rsidR="00EF5F86">
              <w:rPr>
                <w:noProof/>
                <w:webHidden/>
              </w:rPr>
              <w:fldChar w:fldCharType="end"/>
            </w:r>
          </w:hyperlink>
        </w:p>
        <w:p w:rsidR="00EF5F86" w:rsidRDefault="00E02530">
          <w:pPr>
            <w:pStyle w:val="TOC2"/>
            <w:tabs>
              <w:tab w:val="right" w:leader="dot" w:pos="9017"/>
            </w:tabs>
            <w:rPr>
              <w:rFonts w:asciiTheme="minorHAnsi" w:hAnsiTheme="minorHAnsi"/>
              <w:noProof/>
              <w:sz w:val="22"/>
              <w:lang w:eastAsia="en-US"/>
            </w:rPr>
          </w:pPr>
          <w:hyperlink w:anchor="_Toc534311540" w:history="1">
            <w:r w:rsidR="00EF5F86" w:rsidRPr="00E16B00">
              <w:rPr>
                <w:rStyle w:val="Hyperlink"/>
                <w:noProof/>
              </w:rPr>
              <w:t>Tesco Plc UK quality process</w:t>
            </w:r>
            <w:r w:rsidR="00EF5F86">
              <w:rPr>
                <w:noProof/>
                <w:webHidden/>
              </w:rPr>
              <w:tab/>
            </w:r>
            <w:r w:rsidR="00EF5F86">
              <w:rPr>
                <w:noProof/>
                <w:webHidden/>
              </w:rPr>
              <w:fldChar w:fldCharType="begin"/>
            </w:r>
            <w:r w:rsidR="00EF5F86">
              <w:rPr>
                <w:noProof/>
                <w:webHidden/>
              </w:rPr>
              <w:instrText xml:space="preserve"> PAGEREF _Toc534311540 \h </w:instrText>
            </w:r>
            <w:r w:rsidR="00EF5F86">
              <w:rPr>
                <w:noProof/>
                <w:webHidden/>
              </w:rPr>
            </w:r>
            <w:r w:rsidR="00EF5F86">
              <w:rPr>
                <w:noProof/>
                <w:webHidden/>
              </w:rPr>
              <w:fldChar w:fldCharType="separate"/>
            </w:r>
            <w:r w:rsidR="00EF5F86">
              <w:rPr>
                <w:noProof/>
                <w:webHidden/>
              </w:rPr>
              <w:t>10</w:t>
            </w:r>
            <w:r w:rsidR="00EF5F86">
              <w:rPr>
                <w:noProof/>
                <w:webHidden/>
              </w:rPr>
              <w:fldChar w:fldCharType="end"/>
            </w:r>
          </w:hyperlink>
        </w:p>
        <w:p w:rsidR="00EF5F86" w:rsidRDefault="00E02530">
          <w:pPr>
            <w:pStyle w:val="TOC2"/>
            <w:tabs>
              <w:tab w:val="right" w:leader="dot" w:pos="9017"/>
            </w:tabs>
            <w:rPr>
              <w:rFonts w:asciiTheme="minorHAnsi" w:hAnsiTheme="minorHAnsi"/>
              <w:noProof/>
              <w:sz w:val="22"/>
              <w:lang w:eastAsia="en-US"/>
            </w:rPr>
          </w:pPr>
          <w:hyperlink w:anchor="_Toc534311541" w:history="1">
            <w:r w:rsidR="00EF5F86" w:rsidRPr="00E16B00">
              <w:rPr>
                <w:rStyle w:val="Hyperlink"/>
                <w:noProof/>
              </w:rPr>
              <w:t>Strategies to ensure quality of products by Tesco Plc</w:t>
            </w:r>
            <w:r w:rsidR="00EF5F86">
              <w:rPr>
                <w:noProof/>
                <w:webHidden/>
              </w:rPr>
              <w:tab/>
            </w:r>
            <w:r w:rsidR="00EF5F86">
              <w:rPr>
                <w:noProof/>
                <w:webHidden/>
              </w:rPr>
              <w:fldChar w:fldCharType="begin"/>
            </w:r>
            <w:r w:rsidR="00EF5F86">
              <w:rPr>
                <w:noProof/>
                <w:webHidden/>
              </w:rPr>
              <w:instrText xml:space="preserve"> PAGEREF _Toc534311541 \h </w:instrText>
            </w:r>
            <w:r w:rsidR="00EF5F86">
              <w:rPr>
                <w:noProof/>
                <w:webHidden/>
              </w:rPr>
            </w:r>
            <w:r w:rsidR="00EF5F86">
              <w:rPr>
                <w:noProof/>
                <w:webHidden/>
              </w:rPr>
              <w:fldChar w:fldCharType="separate"/>
            </w:r>
            <w:r w:rsidR="00EF5F86">
              <w:rPr>
                <w:noProof/>
                <w:webHidden/>
              </w:rPr>
              <w:t>11</w:t>
            </w:r>
            <w:r w:rsidR="00EF5F86">
              <w:rPr>
                <w:noProof/>
                <w:webHidden/>
              </w:rPr>
              <w:fldChar w:fldCharType="end"/>
            </w:r>
          </w:hyperlink>
        </w:p>
        <w:p w:rsidR="00EF5F86" w:rsidRDefault="00E02530">
          <w:pPr>
            <w:pStyle w:val="TOC2"/>
            <w:tabs>
              <w:tab w:val="right" w:leader="dot" w:pos="9017"/>
            </w:tabs>
            <w:rPr>
              <w:rFonts w:asciiTheme="minorHAnsi" w:hAnsiTheme="minorHAnsi"/>
              <w:noProof/>
              <w:sz w:val="22"/>
              <w:lang w:eastAsia="en-US"/>
            </w:rPr>
          </w:pPr>
          <w:hyperlink w:anchor="_Toc534311542" w:history="1">
            <w:r w:rsidR="00EF5F86" w:rsidRPr="00E16B00">
              <w:rPr>
                <w:rStyle w:val="Hyperlink"/>
                <w:noProof/>
              </w:rPr>
              <w:t>The effectiveness of quality checking process to meet customer requirement</w:t>
            </w:r>
            <w:r w:rsidR="00EF5F86">
              <w:rPr>
                <w:noProof/>
                <w:webHidden/>
              </w:rPr>
              <w:tab/>
            </w:r>
            <w:r w:rsidR="00EF5F86">
              <w:rPr>
                <w:noProof/>
                <w:webHidden/>
              </w:rPr>
              <w:fldChar w:fldCharType="begin"/>
            </w:r>
            <w:r w:rsidR="00EF5F86">
              <w:rPr>
                <w:noProof/>
                <w:webHidden/>
              </w:rPr>
              <w:instrText xml:space="preserve"> PAGEREF _Toc534311542 \h </w:instrText>
            </w:r>
            <w:r w:rsidR="00EF5F86">
              <w:rPr>
                <w:noProof/>
                <w:webHidden/>
              </w:rPr>
            </w:r>
            <w:r w:rsidR="00EF5F86">
              <w:rPr>
                <w:noProof/>
                <w:webHidden/>
              </w:rPr>
              <w:fldChar w:fldCharType="separate"/>
            </w:r>
            <w:r w:rsidR="00EF5F86">
              <w:rPr>
                <w:noProof/>
                <w:webHidden/>
              </w:rPr>
              <w:t>13</w:t>
            </w:r>
            <w:r w:rsidR="00EF5F86">
              <w:rPr>
                <w:noProof/>
                <w:webHidden/>
              </w:rPr>
              <w:fldChar w:fldCharType="end"/>
            </w:r>
          </w:hyperlink>
        </w:p>
        <w:p w:rsidR="00EF5F86" w:rsidRDefault="00E02530">
          <w:pPr>
            <w:pStyle w:val="TOC1"/>
            <w:tabs>
              <w:tab w:val="right" w:leader="dot" w:pos="9017"/>
            </w:tabs>
            <w:rPr>
              <w:rFonts w:asciiTheme="minorHAnsi" w:hAnsiTheme="minorHAnsi"/>
              <w:b w:val="0"/>
              <w:noProof/>
              <w:sz w:val="22"/>
              <w:lang w:eastAsia="en-US"/>
            </w:rPr>
          </w:pPr>
          <w:hyperlink w:anchor="_Toc534311543" w:history="1">
            <w:r w:rsidR="00EF5F86" w:rsidRPr="00E16B00">
              <w:rPr>
                <w:rStyle w:val="Hyperlink"/>
                <w:noProof/>
              </w:rPr>
              <w:t>Conclusion</w:t>
            </w:r>
            <w:r w:rsidR="00EF5F86">
              <w:rPr>
                <w:noProof/>
                <w:webHidden/>
              </w:rPr>
              <w:tab/>
            </w:r>
            <w:r w:rsidR="00EF5F86">
              <w:rPr>
                <w:noProof/>
                <w:webHidden/>
              </w:rPr>
              <w:fldChar w:fldCharType="begin"/>
            </w:r>
            <w:r w:rsidR="00EF5F86">
              <w:rPr>
                <w:noProof/>
                <w:webHidden/>
              </w:rPr>
              <w:instrText xml:space="preserve"> PAGEREF _Toc534311543 \h </w:instrText>
            </w:r>
            <w:r w:rsidR="00EF5F86">
              <w:rPr>
                <w:noProof/>
                <w:webHidden/>
              </w:rPr>
            </w:r>
            <w:r w:rsidR="00EF5F86">
              <w:rPr>
                <w:noProof/>
                <w:webHidden/>
              </w:rPr>
              <w:fldChar w:fldCharType="separate"/>
            </w:r>
            <w:r w:rsidR="00EF5F86">
              <w:rPr>
                <w:noProof/>
                <w:webHidden/>
              </w:rPr>
              <w:t>14</w:t>
            </w:r>
            <w:r w:rsidR="00EF5F86">
              <w:rPr>
                <w:noProof/>
                <w:webHidden/>
              </w:rPr>
              <w:fldChar w:fldCharType="end"/>
            </w:r>
          </w:hyperlink>
        </w:p>
        <w:p w:rsidR="00EF5F86" w:rsidRDefault="00E02530">
          <w:pPr>
            <w:pStyle w:val="TOC1"/>
            <w:tabs>
              <w:tab w:val="right" w:leader="dot" w:pos="9017"/>
            </w:tabs>
            <w:rPr>
              <w:rFonts w:asciiTheme="minorHAnsi" w:hAnsiTheme="minorHAnsi"/>
              <w:b w:val="0"/>
              <w:noProof/>
              <w:sz w:val="22"/>
              <w:lang w:eastAsia="en-US"/>
            </w:rPr>
          </w:pPr>
          <w:hyperlink w:anchor="_Toc534311544" w:history="1">
            <w:r w:rsidR="00EF5F86" w:rsidRPr="00E16B00">
              <w:rPr>
                <w:rStyle w:val="Hyperlink"/>
                <w:noProof/>
              </w:rPr>
              <w:t>References</w:t>
            </w:r>
            <w:r w:rsidR="00EF5F86">
              <w:rPr>
                <w:noProof/>
                <w:webHidden/>
              </w:rPr>
              <w:tab/>
            </w:r>
            <w:r w:rsidR="00EF5F86">
              <w:rPr>
                <w:noProof/>
                <w:webHidden/>
              </w:rPr>
              <w:fldChar w:fldCharType="begin"/>
            </w:r>
            <w:r w:rsidR="00EF5F86">
              <w:rPr>
                <w:noProof/>
                <w:webHidden/>
              </w:rPr>
              <w:instrText xml:space="preserve"> PAGEREF _Toc534311544 \h </w:instrText>
            </w:r>
            <w:r w:rsidR="00EF5F86">
              <w:rPr>
                <w:noProof/>
                <w:webHidden/>
              </w:rPr>
            </w:r>
            <w:r w:rsidR="00EF5F86">
              <w:rPr>
                <w:noProof/>
                <w:webHidden/>
              </w:rPr>
              <w:fldChar w:fldCharType="separate"/>
            </w:r>
            <w:r w:rsidR="00EF5F86">
              <w:rPr>
                <w:noProof/>
                <w:webHidden/>
              </w:rPr>
              <w:t>15</w:t>
            </w:r>
            <w:r w:rsidR="00EF5F86">
              <w:rPr>
                <w:noProof/>
                <w:webHidden/>
              </w:rPr>
              <w:fldChar w:fldCharType="end"/>
            </w:r>
          </w:hyperlink>
        </w:p>
        <w:p w:rsidR="00292918" w:rsidRDefault="00292918">
          <w:r>
            <w:rPr>
              <w:b/>
              <w:bCs/>
              <w:noProof/>
            </w:rPr>
            <w:fldChar w:fldCharType="end"/>
          </w:r>
        </w:p>
      </w:sdtContent>
    </w:sdt>
    <w:p w:rsidR="0028508F" w:rsidRDefault="0028508F">
      <w:pPr>
        <w:spacing w:before="0" w:after="200" w:line="276" w:lineRule="auto"/>
        <w:jc w:val="left"/>
      </w:pPr>
      <w:bookmarkStart w:id="0" w:name="_GoBack"/>
      <w:r>
        <w:br w:type="page"/>
      </w:r>
    </w:p>
    <w:p w:rsidR="0028508F" w:rsidRDefault="0028508F" w:rsidP="000C1BC6">
      <w:pPr>
        <w:pStyle w:val="Heading1"/>
      </w:pPr>
      <w:bookmarkStart w:id="1" w:name="_Toc531787308"/>
      <w:bookmarkStart w:id="2" w:name="_Toc534311534"/>
      <w:bookmarkEnd w:id="0"/>
      <w:r>
        <w:lastRenderedPageBreak/>
        <w:t>Introduction</w:t>
      </w:r>
      <w:bookmarkEnd w:id="1"/>
      <w:bookmarkEnd w:id="2"/>
      <w:r>
        <w:t xml:space="preserve"> </w:t>
      </w:r>
    </w:p>
    <w:p w:rsidR="00E12E5C" w:rsidRDefault="00B21C94" w:rsidP="00E12E5C">
      <w:r>
        <w:t xml:space="preserve">Customer value refers to the customers’ perception about a product or service worth to customers versus the possible alternatives. Customer worth refers the satisfaction of customer regarding what a customer get benefits against what a customer </w:t>
      </w:r>
      <w:r w:rsidRPr="00420EB6">
        <w:t>paid</w:t>
      </w:r>
      <w:r w:rsidR="00420EB6" w:rsidRPr="00420EB6">
        <w:t xml:space="preserve"> ((Kotler, 2017)</w:t>
      </w:r>
      <w:r w:rsidRPr="00420EB6">
        <w:t xml:space="preserve">. </w:t>
      </w:r>
      <w:r w:rsidR="00A51440" w:rsidRPr="00420EB6">
        <w:t>There</w:t>
      </w:r>
      <w:r w:rsidR="00A51440">
        <w:t xml:space="preserve"> are different drivers of maximising customer </w:t>
      </w:r>
      <w:r w:rsidR="00E12E5C">
        <w:t>value in retail industry. The assignment is related with c</w:t>
      </w:r>
      <w:r w:rsidR="00E12E5C" w:rsidRPr="00D65C87">
        <w:t>ritically analysing the factors influencing organisations ability to maximise customer value</w:t>
      </w:r>
      <w:r w:rsidR="00E12E5C">
        <w:t xml:space="preserve"> and c</w:t>
      </w:r>
      <w:r w:rsidR="00E12E5C" w:rsidRPr="00D65C87">
        <w:t>ritical analysis of quality process and its effectiveness to meet customer requirements</w:t>
      </w:r>
      <w:r w:rsidR="00E12E5C">
        <w:t xml:space="preserve"> in the context of Tesco Plc. </w:t>
      </w:r>
      <w:r w:rsidR="001D65E6">
        <w:t xml:space="preserve">Tesco Plc is a leading retail store in the UK with 3400 stores </w:t>
      </w:r>
      <w:r w:rsidR="001D65E6" w:rsidRPr="00420EB6">
        <w:t>across the country and more than 300000 employees to serve millions of customers</w:t>
      </w:r>
      <w:r w:rsidR="00420EB6" w:rsidRPr="00420EB6">
        <w:t xml:space="preserve"> (Tesco PLC, 2018)</w:t>
      </w:r>
      <w:r w:rsidR="001D65E6" w:rsidRPr="00420EB6">
        <w:t>. It is</w:t>
      </w:r>
      <w:r w:rsidR="001D65E6">
        <w:t xml:space="preserve"> continuously trying to improve customers’ value by providing sharper price, improved quality, stronger ranges of products and better services. </w:t>
      </w:r>
      <w:r w:rsidR="0090570B">
        <w:t xml:space="preserve">These are crucial to improve customer value. </w:t>
      </w:r>
    </w:p>
    <w:p w:rsidR="0028508F" w:rsidRDefault="0028508F" w:rsidP="0000574D">
      <w:r>
        <w:br w:type="page"/>
      </w:r>
    </w:p>
    <w:p w:rsidR="0077120B" w:rsidRDefault="0077120B" w:rsidP="000C1BC6">
      <w:pPr>
        <w:pStyle w:val="Heading1"/>
      </w:pPr>
      <w:bookmarkStart w:id="3" w:name="_Toc531787309"/>
      <w:bookmarkStart w:id="4" w:name="_Toc534311535"/>
      <w:r>
        <w:lastRenderedPageBreak/>
        <w:t>Overview of Tesco Plc</w:t>
      </w:r>
      <w:bookmarkEnd w:id="3"/>
      <w:bookmarkEnd w:id="4"/>
    </w:p>
    <w:p w:rsidR="0077120B" w:rsidRPr="0077120B" w:rsidRDefault="0077120B" w:rsidP="0077120B">
      <w:r>
        <w:t xml:space="preserve">Tesco Plc is a leading retail store in the UK with 3400 stores across the country and more than 300000 employees to serve millions </w:t>
      </w:r>
      <w:r w:rsidRPr="00420EB6">
        <w:t>of customers</w:t>
      </w:r>
      <w:r w:rsidR="00420EB6" w:rsidRPr="00420EB6">
        <w:t xml:space="preserve"> (Tesco PLC, 2018)</w:t>
      </w:r>
      <w:r w:rsidRPr="00420EB6">
        <w:t xml:space="preserve">. </w:t>
      </w:r>
      <w:r w:rsidR="00746272" w:rsidRPr="00420EB6">
        <w:t xml:space="preserve">The employees of Tesco Plc UK are working together to </w:t>
      </w:r>
      <w:r w:rsidR="00455DC2" w:rsidRPr="00420EB6">
        <w:t xml:space="preserve">serve customers a little better </w:t>
      </w:r>
      <w:r w:rsidR="00034831" w:rsidRPr="00420EB6">
        <w:t>every day</w:t>
      </w:r>
      <w:r w:rsidR="00455DC2" w:rsidRPr="00420EB6">
        <w:t xml:space="preserve">. </w:t>
      </w:r>
      <w:r w:rsidR="00034831" w:rsidRPr="00420EB6">
        <w:t>Though Tesco Plc UK has been providing the best quality</w:t>
      </w:r>
      <w:r w:rsidR="00034831">
        <w:t xml:space="preserve"> service, it is continuously trying to improve customers’ value by providing sharper price, improved quality, stronger ranges of products and </w:t>
      </w:r>
      <w:r w:rsidR="00034831" w:rsidRPr="00420EB6">
        <w:t>better services. The core purpose of Tesco Plc UK is to “serve shoppers a little better every day”</w:t>
      </w:r>
      <w:r w:rsidR="00420EB6" w:rsidRPr="00420EB6">
        <w:t xml:space="preserve"> (Tesco PLC, 2018)</w:t>
      </w:r>
      <w:r w:rsidR="00034831" w:rsidRPr="00420EB6">
        <w:t>. The mission of Tesco Plc UK is to become the customers’ champion by helping</w:t>
      </w:r>
      <w:r w:rsidR="00034831">
        <w:t xml:space="preserve"> them to enjoy better quality of life. It shows that Tesco Plc has been providing maximum priority to increase customers’ satisfaction and value. The core business purpose and mission of Tesco Plc illustrates the way of serving customers to increase their experience.  </w:t>
      </w:r>
    </w:p>
    <w:p w:rsidR="00EE699E" w:rsidRDefault="003318FA" w:rsidP="000C1BC6">
      <w:pPr>
        <w:pStyle w:val="Heading1"/>
      </w:pPr>
      <w:bookmarkStart w:id="5" w:name="_Toc531787310"/>
      <w:bookmarkStart w:id="6" w:name="_Toc534311536"/>
      <w:r>
        <w:t xml:space="preserve">I. </w:t>
      </w:r>
      <w:r w:rsidR="000C1BC6">
        <w:t>Critically analysing the factors influencing organisations ability to maximise customer value</w:t>
      </w:r>
      <w:bookmarkEnd w:id="5"/>
      <w:bookmarkEnd w:id="6"/>
    </w:p>
    <w:p w:rsidR="0090570B" w:rsidRPr="0090570B" w:rsidRDefault="0090570B" w:rsidP="0090570B">
      <w:pPr>
        <w:pStyle w:val="Heading2"/>
      </w:pPr>
      <w:bookmarkStart w:id="7" w:name="_Toc534311537"/>
      <w:r>
        <w:t>Customer value</w:t>
      </w:r>
      <w:bookmarkEnd w:id="7"/>
      <w:r>
        <w:t xml:space="preserve"> </w:t>
      </w:r>
    </w:p>
    <w:p w:rsidR="003C017B" w:rsidRDefault="00330BE0" w:rsidP="00EE699E">
      <w:r>
        <w:t xml:space="preserve">Customer value refers to the customers’ perception about a product or service worth to customers versus the possible alternatives. </w:t>
      </w:r>
      <w:r w:rsidR="007454E7">
        <w:t xml:space="preserve">Customer worth </w:t>
      </w:r>
      <w:r w:rsidR="007454E7" w:rsidRPr="00420EB6">
        <w:t>refers the satisfaction of customer regarding what a customer get benefits against what a customer paid</w:t>
      </w:r>
      <w:r w:rsidR="00420EB6" w:rsidRPr="00420EB6">
        <w:t xml:space="preserve"> (Kotler, 2017)</w:t>
      </w:r>
      <w:r w:rsidR="007454E7" w:rsidRPr="00420EB6">
        <w:t xml:space="preserve">. </w:t>
      </w:r>
      <w:r w:rsidR="00990225" w:rsidRPr="00420EB6">
        <w:t xml:space="preserve">These days, the expectation of customers has been changing frequently. There are a lot of alternatives brands to satisfy customers.  So, customers have high expectation to business organisation. If business organisation fails to meet the expectation, it would be difficult to ensure customer loyalty. </w:t>
      </w:r>
      <w:r w:rsidR="006A5631" w:rsidRPr="00420EB6">
        <w:t>Customer value plays an important catalyst in this regard</w:t>
      </w:r>
      <w:r w:rsidR="00420EB6" w:rsidRPr="00420EB6">
        <w:t xml:space="preserve"> (Juan, 2014)</w:t>
      </w:r>
      <w:r w:rsidR="006A5631" w:rsidRPr="00420EB6">
        <w:t>. Before making a purchase decision, customers compare their perceived value of similar products. There are different model and equations</w:t>
      </w:r>
      <w:r w:rsidR="006A5631">
        <w:t xml:space="preserve"> to measure customer value. However, the simplest model of measuring customer value is perceived value= perceived benefit/cost. </w:t>
      </w:r>
      <w:r w:rsidR="00EC2972">
        <w:t xml:space="preserve">So, customer value is the extent of benefit gained by sacrificing the money. </w:t>
      </w:r>
    </w:p>
    <w:p w:rsidR="0090570B" w:rsidRDefault="0090570B" w:rsidP="0090570B">
      <w:pPr>
        <w:pStyle w:val="Heading2"/>
      </w:pPr>
      <w:bookmarkStart w:id="8" w:name="_Toc534311538"/>
      <w:r>
        <w:t>Factors influencing organisations ability to maximise customer value</w:t>
      </w:r>
      <w:bookmarkEnd w:id="8"/>
    </w:p>
    <w:p w:rsidR="000C1BC6" w:rsidRDefault="00034831" w:rsidP="00EE699E">
      <w:r>
        <w:t xml:space="preserve">There </w:t>
      </w:r>
      <w:r w:rsidR="003C017B">
        <w:t xml:space="preserve">are </w:t>
      </w:r>
      <w:r w:rsidR="003C017B" w:rsidRPr="003C017B">
        <w:t>different studies</w:t>
      </w:r>
      <w:r w:rsidRPr="003C017B">
        <w:t xml:space="preserve"> conducted to identify the factors of customer value maximisation. </w:t>
      </w:r>
      <w:r w:rsidR="003C017B" w:rsidRPr="003C017B">
        <w:t xml:space="preserve">According to the study by </w:t>
      </w:r>
      <w:r w:rsidR="003C017B">
        <w:t>Juan (</w:t>
      </w:r>
      <w:r w:rsidR="003C017B" w:rsidRPr="003C017B">
        <w:t>2014)</w:t>
      </w:r>
      <w:r w:rsidR="003C017B">
        <w:t xml:space="preserve"> product value, service value, social value and feeling value has significant influence to maximise the customer value in retail industry. On the other hand, the study also showed that monetary cost, non-monetary cost and perceived lost considered as perceived loss. If perceived benefits is higher than perceived loss customer become satisfied. Similarly, if perceived value of customer is less than the expected value, then </w:t>
      </w:r>
      <w:r w:rsidR="003C017B">
        <w:lastRenderedPageBreak/>
        <w:t xml:space="preserve">customer become dissatisfied. However, study conducted </w:t>
      </w:r>
      <w:r w:rsidR="003C017B" w:rsidRPr="00420EB6">
        <w:t xml:space="preserve">by </w:t>
      </w:r>
      <w:r w:rsidR="00420EB6">
        <w:t>Lax and Mau (</w:t>
      </w:r>
      <w:r w:rsidR="00420EB6" w:rsidRPr="00420EB6">
        <w:t xml:space="preserve">2013) </w:t>
      </w:r>
      <w:r w:rsidR="003C017B" w:rsidRPr="00420EB6">
        <w:t>showed that there different factors which influenced customer value such as product functions, points of differentiation, quality, service, marketing, branding, price and existing relationship</w:t>
      </w:r>
      <w:r w:rsidR="003C017B">
        <w:t xml:space="preserve"> with customers. </w:t>
      </w:r>
      <w:r w:rsidR="00987650">
        <w:t xml:space="preserve">The study emphasized on meeting customers’ expectation to make them loyal to the organisation. The basis of customer loyalty is the customer value. So, customer value management is crucial aspect of business. </w:t>
      </w:r>
    </w:p>
    <w:p w:rsidR="006C3A50" w:rsidRDefault="006C3A50" w:rsidP="00EE699E">
      <w:r>
        <w:t xml:space="preserve">Though Tesco Plc is a leading retail brand in the UK, it needs to improve its customer value by ensuring product </w:t>
      </w:r>
      <w:r w:rsidR="001F330F">
        <w:t>value</w:t>
      </w:r>
      <w:r>
        <w:t xml:space="preserve">, service </w:t>
      </w:r>
      <w:r w:rsidR="001F330F">
        <w:t>value</w:t>
      </w:r>
      <w:r>
        <w:t xml:space="preserve">, sharper price, branding and maintaining relationship with customers. </w:t>
      </w:r>
      <w:r w:rsidR="001F330F">
        <w:t xml:space="preserve">These factors are illustrated below to improve customer value of Tesco Plc. </w:t>
      </w:r>
    </w:p>
    <w:p w:rsidR="00073785" w:rsidRPr="00073785" w:rsidRDefault="001F330F" w:rsidP="00EE699E">
      <w:pPr>
        <w:rPr>
          <w:b/>
        </w:rPr>
      </w:pPr>
      <w:r w:rsidRPr="00073785">
        <w:rPr>
          <w:b/>
        </w:rPr>
        <w:t xml:space="preserve">Product value </w:t>
      </w:r>
    </w:p>
    <w:p w:rsidR="00974A76" w:rsidRDefault="001F330F" w:rsidP="00EE699E">
      <w:r>
        <w:t>According to the study by Juan (</w:t>
      </w:r>
      <w:r w:rsidRPr="003C017B">
        <w:t>2014)</w:t>
      </w:r>
      <w:r>
        <w:t xml:space="preserve"> product value has significant influence on customer value maximisation. So, it is essential to ensure product variety, product quality, product reputation and product customisation to improve customer value of Tesco Plc. </w:t>
      </w:r>
    </w:p>
    <w:p w:rsidR="001F330F" w:rsidRDefault="00974A76" w:rsidP="00EE699E">
      <w:r w:rsidRPr="00974A76">
        <w:rPr>
          <w:b/>
        </w:rPr>
        <w:t>Product variety:</w:t>
      </w:r>
      <w:r>
        <w:t xml:space="preserve"> </w:t>
      </w:r>
      <w:r w:rsidR="004F2C75">
        <w:t xml:space="preserve">At present Tesco Plc UK has </w:t>
      </w:r>
      <w:r w:rsidR="004F2C75" w:rsidRPr="00420EB6">
        <w:t xml:space="preserve">been providing a wide range of product category to customers. However, study conducted by </w:t>
      </w:r>
      <w:r w:rsidR="00420EB6">
        <w:t>Mahajan (</w:t>
      </w:r>
      <w:r w:rsidR="00420EB6" w:rsidRPr="00420EB6">
        <w:t xml:space="preserve">2016) </w:t>
      </w:r>
      <w:r w:rsidR="004F2C75" w:rsidRPr="00420EB6">
        <w:t xml:space="preserve">showed that the demand of customers is ever changing. So, </w:t>
      </w:r>
      <w:r w:rsidR="00CC0701">
        <w:t>it</w:t>
      </w:r>
      <w:r w:rsidR="004F2C75" w:rsidRPr="00420EB6">
        <w:t xml:space="preserve"> should increase product variety based on the customers’ expectation. One of the core values of </w:t>
      </w:r>
      <w:r w:rsidR="00CC0701">
        <w:t>this business</w:t>
      </w:r>
      <w:r w:rsidR="004F2C75">
        <w:t xml:space="preserve"> is to understand the customers and to be first to meet the needs of customers. </w:t>
      </w:r>
      <w:r w:rsidR="00CC0701">
        <w:t>It</w:t>
      </w:r>
      <w:r w:rsidR="00CC0701" w:rsidRPr="00420EB6">
        <w:t xml:space="preserve"> </w:t>
      </w:r>
      <w:r w:rsidR="00073785">
        <w:t xml:space="preserve">follows structural process to understand the needs of customers, colleagues and communities to </w:t>
      </w:r>
      <w:r w:rsidR="00073785" w:rsidRPr="00420EB6">
        <w:t>meet their needs</w:t>
      </w:r>
      <w:r w:rsidR="00420EB6" w:rsidRPr="00420EB6">
        <w:t xml:space="preserve"> (Tesco plc, 2018)</w:t>
      </w:r>
      <w:r w:rsidR="00073785" w:rsidRPr="00420EB6">
        <w:t xml:space="preserve">. </w:t>
      </w:r>
      <w:r w:rsidR="005A48D9" w:rsidRPr="00420EB6">
        <w:t xml:space="preserve">To increase customer value, it is crucial to understand what matters to customer most. After identifying the customer’s needs, </w:t>
      </w:r>
      <w:r w:rsidR="00CC0701">
        <w:t>it</w:t>
      </w:r>
      <w:r w:rsidR="00CC0701" w:rsidRPr="00420EB6">
        <w:t xml:space="preserve"> </w:t>
      </w:r>
      <w:r w:rsidR="005A48D9" w:rsidRPr="00420EB6">
        <w:t>tries to improve</w:t>
      </w:r>
      <w:r w:rsidR="005A48D9">
        <w:t xml:space="preserve"> that. Moreover, </w:t>
      </w:r>
      <w:r w:rsidR="00CC0701">
        <w:t>it</w:t>
      </w:r>
      <w:r w:rsidR="00CC0701" w:rsidRPr="00420EB6">
        <w:t xml:space="preserve"> </w:t>
      </w:r>
      <w:r w:rsidR="005A48D9">
        <w:t>uses all sorts of system and technology to trace the customers’ needs from Clubcard data to social media to customise products and service to meet customer changing needs.</w:t>
      </w:r>
    </w:p>
    <w:p w:rsidR="005A48D9" w:rsidRDefault="00974A76" w:rsidP="00EE699E">
      <w:r w:rsidRPr="00974A76">
        <w:rPr>
          <w:b/>
        </w:rPr>
        <w:t>Product quality:</w:t>
      </w:r>
      <w:r>
        <w:t xml:space="preserve"> </w:t>
      </w:r>
      <w:r w:rsidR="005A48D9">
        <w:t xml:space="preserve">Quality of product is another factor to increase customer value. Tesco Plc always tries to provide the best quality product to the customer. It never compromise with the quality of products. In order to ensure quality of products it has standard quality checking process. It outsourced product </w:t>
      </w:r>
      <w:r w:rsidR="005A48D9" w:rsidRPr="00420EB6">
        <w:t xml:space="preserve">from different countries to meet the customer’s needs and product quality. Study conducted by </w:t>
      </w:r>
      <w:r w:rsidR="00420EB6">
        <w:t>Estrella-Ramón et al (</w:t>
      </w:r>
      <w:r w:rsidR="00420EB6" w:rsidRPr="00420EB6">
        <w:t xml:space="preserve">2013) </w:t>
      </w:r>
      <w:r w:rsidR="005A48D9" w:rsidRPr="00420EB6">
        <w:t>showed that quality of products make the differentiation among the competitors</w:t>
      </w:r>
      <w:r w:rsidR="005A48D9">
        <w:t xml:space="preserve">. It enabled business organisation to get </w:t>
      </w:r>
      <w:r w:rsidR="00557839">
        <w:t xml:space="preserve">competitive advantage in the market. As retail industry in the UK is competitive industry and </w:t>
      </w:r>
      <w:r w:rsidR="00CC0701">
        <w:t>it</w:t>
      </w:r>
      <w:r w:rsidR="00CC0701" w:rsidRPr="00420EB6">
        <w:t xml:space="preserve"> </w:t>
      </w:r>
      <w:r w:rsidR="00557839">
        <w:t>has been facing extreme competition from ASDA and Sainsbury it is crucial to ensure superior quality of products.</w:t>
      </w:r>
      <w:r w:rsidR="00CC0701">
        <w:t xml:space="preserve"> ASDA and Sainsbury are going to merge which will increase </w:t>
      </w:r>
      <w:r w:rsidR="00CC0701">
        <w:lastRenderedPageBreak/>
        <w:t>market competition for Tesco.</w:t>
      </w:r>
      <w:r w:rsidR="00557839">
        <w:t xml:space="preserve"> </w:t>
      </w:r>
      <w:r w:rsidR="00F7144F">
        <w:t xml:space="preserve">So, </w:t>
      </w:r>
      <w:r w:rsidR="00CC0701">
        <w:t>it</w:t>
      </w:r>
      <w:r w:rsidR="00CC0701" w:rsidRPr="00420EB6">
        <w:t xml:space="preserve"> </w:t>
      </w:r>
      <w:r w:rsidR="00F7144F">
        <w:t xml:space="preserve">should sustain the core competency of products to meet the demand of customers. </w:t>
      </w:r>
      <w:r w:rsidR="00CC0701">
        <w:t>The management</w:t>
      </w:r>
      <w:r w:rsidR="00C24856">
        <w:t xml:space="preserve"> is committed to provide the highest quality of products by ensuring product quality and legal requirements. </w:t>
      </w:r>
      <w:r w:rsidR="00CC0701">
        <w:t>By following</w:t>
      </w:r>
      <w:r w:rsidR="00D115B0">
        <w:t xml:space="preserve"> robust system of product quality and Tesco along with its suppliers are continuously trying to improve the quality of products (Tesco Plc, 2018). </w:t>
      </w:r>
      <w:r w:rsidR="00CC0701">
        <w:t>A</w:t>
      </w:r>
      <w:r w:rsidR="00D115B0">
        <w:t xml:space="preserve"> wide range of standard and practices </w:t>
      </w:r>
      <w:r w:rsidR="00CC0701">
        <w:t xml:space="preserve">are followed </w:t>
      </w:r>
      <w:r w:rsidR="00D115B0">
        <w:t xml:space="preserve">to ensure product safety, legality, quality and life cycle of both food and non-food products. For this, </w:t>
      </w:r>
      <w:r w:rsidR="00CC0701">
        <w:t>it</w:t>
      </w:r>
      <w:r w:rsidR="00CC0701" w:rsidRPr="00420EB6">
        <w:t xml:space="preserve"> </w:t>
      </w:r>
      <w:r w:rsidR="00D115B0">
        <w:t xml:space="preserve">has an expert scientific and regulatory team to ensure safety and legal requirements compliance of products (Tesco Plc, 2018). To ensure the product quality, Tesco Plc has been souring products from 4000 suppliers </w:t>
      </w:r>
      <w:r w:rsidR="00CF2EF5">
        <w:t xml:space="preserve">from 6800 production sites all over the world (Tesco Plc, 2018). </w:t>
      </w:r>
      <w:r w:rsidR="00214AD8">
        <w:t xml:space="preserve">There are 190 specialists to assess the quality of sites. “In a year Tesco Plc, conducted 80,000 test over 12000 samples to ensure authenticity, contaminants, compositional, non-food formulated and microbiological safety” (Tesco Plc, 2018). In 2016-2017, Tesco Plc conducted audits more than 5000 store audits to ensure quality, legality and safety of products as well as stores (Tesco Plc, 2018). These have indicated the endeavour to ensure the standard quality of products to increase customer value. </w:t>
      </w:r>
      <w:r>
        <w:t>The quality measurement, assessment and control enable to provide superior products to customers to meet their expectation. Thus, quality of products improves customer value.</w:t>
      </w:r>
    </w:p>
    <w:p w:rsidR="00527C03" w:rsidRPr="00D53FD2" w:rsidRDefault="00527C03" w:rsidP="00EE699E">
      <w:r w:rsidRPr="00527C03">
        <w:rPr>
          <w:b/>
        </w:rPr>
        <w:t>Product reputation:</w:t>
      </w:r>
      <w:r w:rsidR="00D53FD2">
        <w:rPr>
          <w:b/>
        </w:rPr>
        <w:t xml:space="preserve"> </w:t>
      </w:r>
      <w:r w:rsidR="00D53FD2">
        <w:t xml:space="preserve">Product reputation has significant impact on maximising the customer value. </w:t>
      </w:r>
      <w:r w:rsidR="00D53FD2" w:rsidRPr="00420EB6">
        <w:t xml:space="preserve">According to </w:t>
      </w:r>
      <w:r w:rsidR="00420EB6">
        <w:t>Estrella-Ramón et al (</w:t>
      </w:r>
      <w:r w:rsidR="00420EB6" w:rsidRPr="00420EB6">
        <w:t xml:space="preserve">2013) </w:t>
      </w:r>
      <w:r w:rsidR="00D53FD2" w:rsidRPr="00420EB6">
        <w:t xml:space="preserve">product reputation in the market has influenced customers to make purchase decision. In addition to that it worked as word of mouth marketing. </w:t>
      </w:r>
      <w:r w:rsidR="0047600A" w:rsidRPr="00420EB6">
        <w:t>Tesco</w:t>
      </w:r>
      <w:r w:rsidR="0047600A">
        <w:t xml:space="preserve"> Plc has good product reputation in the market. </w:t>
      </w:r>
      <w:r w:rsidR="00CA395F">
        <w:t xml:space="preserve">It </w:t>
      </w:r>
      <w:r w:rsidR="0047600A">
        <w:t xml:space="preserve">always tries to provide great tasting and affordable products to customer. It has good reputation in the market </w:t>
      </w:r>
      <w:r w:rsidR="00CA395F">
        <w:t>to</w:t>
      </w:r>
      <w:r w:rsidR="0047600A">
        <w:t xml:space="preserve"> </w:t>
      </w:r>
      <w:r w:rsidR="00CA395F">
        <w:t>ensure</w:t>
      </w:r>
      <w:r w:rsidR="0047600A">
        <w:t xml:space="preserve"> good health combination in its food items. Moreover, </w:t>
      </w:r>
      <w:r w:rsidR="00CA395F">
        <w:t>it</w:t>
      </w:r>
      <w:r w:rsidR="0047600A">
        <w:t xml:space="preserve"> is</w:t>
      </w:r>
      <w:r w:rsidR="00CA395F">
        <w:t xml:space="preserve"> continuously</w:t>
      </w:r>
      <w:r w:rsidR="0047600A">
        <w:t xml:space="preserve"> trying to reduce sugar,</w:t>
      </w:r>
      <w:r w:rsidR="006A2FAA">
        <w:t xml:space="preserve"> fat and salt in the food items. In 2016 Tesco Plc is able to reduce sugar, fat and salt in food and beverage items by 4.6%. On the other hand, Tesco Plc is trying to increase fibre level in its food items. Similarly, </w:t>
      </w:r>
      <w:r w:rsidR="00CA395F">
        <w:t>it</w:t>
      </w:r>
      <w:r w:rsidR="00CA395F" w:rsidRPr="00420EB6">
        <w:t xml:space="preserve"> </w:t>
      </w:r>
      <w:r w:rsidR="006A2FAA">
        <w:t xml:space="preserve">Plc has ensured quality fibre in its other retail products. It ensured safety, quality and legal requirements of products. This is crucial to improve the customer value in Tesco Plc UK. </w:t>
      </w:r>
    </w:p>
    <w:p w:rsidR="00527C03" w:rsidRDefault="00527C03" w:rsidP="00EE699E">
      <w:pPr>
        <w:rPr>
          <w:b/>
        </w:rPr>
      </w:pPr>
      <w:r w:rsidRPr="00527C03">
        <w:rPr>
          <w:b/>
        </w:rPr>
        <w:t xml:space="preserve">Product customisation: </w:t>
      </w:r>
      <w:r w:rsidR="00E24305" w:rsidRPr="00E24305">
        <w:t>According</w:t>
      </w:r>
      <w:r w:rsidR="00E24305">
        <w:t xml:space="preserve"> to </w:t>
      </w:r>
      <w:r w:rsidR="006E2C3A">
        <w:t xml:space="preserve">Juan (2014) product customer is the system of fulfilling customised needs of customer. </w:t>
      </w:r>
      <w:r w:rsidR="00E24305">
        <w:rPr>
          <w:b/>
        </w:rPr>
        <w:t xml:space="preserve"> </w:t>
      </w:r>
      <w:r w:rsidR="006E2C3A">
        <w:t xml:space="preserve">Juan (2014) showed that fulfilling personalised requirement of customers improved customer perceived value. It has significant implications in retail industry. </w:t>
      </w:r>
      <w:r w:rsidR="009F4B73">
        <w:t xml:space="preserve">Tesco Plc has been trying to meet personalised needs of customers. So, it tries to identify what matters the most to customers. Then Tesco Plc tries to be the first retailer to meet customer </w:t>
      </w:r>
      <w:r w:rsidR="009F4B73">
        <w:lastRenderedPageBreak/>
        <w:t xml:space="preserve">needs. </w:t>
      </w:r>
      <w:r w:rsidR="00162050">
        <w:t xml:space="preserve">This provides the first mover advantage in the market. </w:t>
      </w:r>
      <w:r w:rsidR="00646ED8">
        <w:t xml:space="preserve">Thus, </w:t>
      </w:r>
      <w:r w:rsidR="00CA395F">
        <w:t>it</w:t>
      </w:r>
      <w:r w:rsidR="00CA395F" w:rsidRPr="00420EB6">
        <w:t xml:space="preserve"> </w:t>
      </w:r>
      <w:r w:rsidR="00CA395F">
        <w:t xml:space="preserve">is </w:t>
      </w:r>
      <w:r w:rsidR="00646ED8">
        <w:t xml:space="preserve">able to meet the changing needs of customers. </w:t>
      </w:r>
      <w:r w:rsidR="005B2341">
        <w:t>One of the core values of Tesco Plc is to “Treat people how they want to be treated”</w:t>
      </w:r>
      <w:r w:rsidR="00420EB6">
        <w:t xml:space="preserve"> (Tesco Plc, 2018)</w:t>
      </w:r>
      <w:r w:rsidR="005B2341">
        <w:t xml:space="preserve">. </w:t>
      </w:r>
      <w:r w:rsidR="004A0C05">
        <w:t xml:space="preserve">To meet the customers’ needs, the employees are working as team and provide respect to the customers. The employee </w:t>
      </w:r>
      <w:r w:rsidR="005F5744">
        <w:t xml:space="preserve">listens and supports customers’ problem and needs to be fulfilled. In addition to that employee is ready to share their experience and knowledge to increase purchase experience of customer. This customised product service delivery to customer improved customer value. </w:t>
      </w:r>
      <w:r w:rsidR="00EE17D4">
        <w:t xml:space="preserve">Customer gets what they perceived. In addition to that in some extent it crossed the expectation of perceived value. </w:t>
      </w:r>
      <w:r w:rsidR="005F5744">
        <w:t xml:space="preserve"> </w:t>
      </w:r>
    </w:p>
    <w:p w:rsidR="0072434E" w:rsidRDefault="0072434E" w:rsidP="00EE699E">
      <w:pPr>
        <w:rPr>
          <w:b/>
        </w:rPr>
      </w:pPr>
      <w:r>
        <w:rPr>
          <w:b/>
        </w:rPr>
        <w:t>Service value</w:t>
      </w:r>
    </w:p>
    <w:p w:rsidR="00663C57" w:rsidRDefault="00102C53" w:rsidP="00EE699E">
      <w:r w:rsidRPr="00102C53">
        <w:t xml:space="preserve">According to </w:t>
      </w:r>
      <w:r w:rsidR="00F93305" w:rsidRPr="00102C53">
        <w:t>Kotler (2017)</w:t>
      </w:r>
      <w:r w:rsidRPr="00102C53">
        <w:t xml:space="preserve"> service</w:t>
      </w:r>
      <w:r>
        <w:t xml:space="preserve"> value is the customer perceived expectation about product quality and actual service received by the customer. </w:t>
      </w:r>
      <w:r w:rsidR="0072434E">
        <w:t>Study conducted by Lax and Mau (</w:t>
      </w:r>
      <w:r w:rsidR="0072434E" w:rsidRPr="0072434E">
        <w:t>2013)</w:t>
      </w:r>
      <w:r w:rsidR="0072434E">
        <w:t xml:space="preserve"> showed that convenience of shopping, comprehensive product information, after sale service, logistic distribution and employee behaviour have significant implications of product service value of retail organisation. It is crucial to improve customers’ value in the organisation. Customers expect that business organisation will provide sufficient facility to improve customer purchase experience. </w:t>
      </w:r>
      <w:r w:rsidR="00BB53CC">
        <w:t xml:space="preserve">Tesco Plc can maximise customer value by ensuring superior service quality. </w:t>
      </w:r>
      <w:r w:rsidR="00663C57">
        <w:t>There are different model of measuring service quality. However, the effective model of measuring service quality is SERVQUAL Model</w:t>
      </w:r>
      <w:r w:rsidR="00663C57" w:rsidRPr="00663C57">
        <w:t>. Dabholkar</w:t>
      </w:r>
      <w:r w:rsidR="00663C57">
        <w:t xml:space="preserve"> </w:t>
      </w:r>
      <w:r w:rsidR="00663C57" w:rsidRPr="00663C57">
        <w:rPr>
          <w:i/>
        </w:rPr>
        <w:t>et al</w:t>
      </w:r>
      <w:r w:rsidR="00663C57">
        <w:t xml:space="preserve"> (1995) </w:t>
      </w:r>
    </w:p>
    <w:p w:rsidR="00663C57" w:rsidRDefault="00663C57" w:rsidP="00663C57">
      <w:pPr>
        <w:keepNext/>
      </w:pPr>
      <w:r>
        <w:rPr>
          <w:noProof/>
          <w:lang w:val="en-US"/>
        </w:rPr>
        <w:drawing>
          <wp:inline distT="0" distB="0" distL="0" distR="0" wp14:anchorId="5CB6657F" wp14:editId="5C608F87">
            <wp:extent cx="5730241" cy="2600325"/>
            <wp:effectExtent l="0" t="0" r="381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2145" cy="2601189"/>
                    </a:xfrm>
                    <a:prstGeom prst="rect">
                      <a:avLst/>
                    </a:prstGeom>
                  </pic:spPr>
                </pic:pic>
              </a:graphicData>
            </a:graphic>
          </wp:inline>
        </w:drawing>
      </w:r>
    </w:p>
    <w:p w:rsidR="00663C57" w:rsidRDefault="00663C57" w:rsidP="00663C5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Service quality model of retail industry [Source: </w:t>
      </w:r>
      <w:r w:rsidRPr="00663C57">
        <w:t>Dabholkar</w:t>
      </w:r>
      <w:r>
        <w:t xml:space="preserve"> </w:t>
      </w:r>
      <w:r w:rsidRPr="00663C57">
        <w:rPr>
          <w:i/>
        </w:rPr>
        <w:t>et al</w:t>
      </w:r>
      <w:r>
        <w:t xml:space="preserve"> 1995]</w:t>
      </w:r>
    </w:p>
    <w:p w:rsidR="00832AE3" w:rsidRDefault="00CA395F" w:rsidP="00832AE3">
      <w:r>
        <w:t>It is essential to ensure</w:t>
      </w:r>
      <w:r w:rsidR="00832AE3">
        <w:t xml:space="preserve"> the dimensions of retail service quality to improve customer positive perception and value. Tesco Plc UK has effective design of outlet so that customer can purchase their product by previewing the products details. It also provided the customers to order product </w:t>
      </w:r>
      <w:r w:rsidR="00832AE3">
        <w:lastRenderedPageBreak/>
        <w:t xml:space="preserve">through online system. </w:t>
      </w:r>
      <w:r w:rsidR="003F36EF">
        <w:t xml:space="preserve">Employees </w:t>
      </w:r>
      <w:r>
        <w:t>are</w:t>
      </w:r>
      <w:r w:rsidR="003F36EF">
        <w:t xml:space="preserve"> competent to provide reliable service. Comprehensive information about products details are stated in the product packages. Customers can also gather information from official websites of Tesco Plc about products details. </w:t>
      </w:r>
    </w:p>
    <w:p w:rsidR="003F36EF" w:rsidRPr="003F36EF" w:rsidRDefault="003F36EF" w:rsidP="00F74015">
      <w:pPr>
        <w:pStyle w:val="ListParagraph"/>
        <w:numPr>
          <w:ilvl w:val="0"/>
          <w:numId w:val="3"/>
        </w:numPr>
      </w:pPr>
      <w:r w:rsidRPr="00F74015">
        <w:rPr>
          <w:b/>
        </w:rPr>
        <w:t xml:space="preserve">Physical appearance: </w:t>
      </w:r>
      <w:r>
        <w:t xml:space="preserve">Physical appearance of the business organisation and employees has improved service quality. Tesco Plc UK has well designed and well-furnished outlet to serve customers. Products have been displayed based on the category so that customer can sort out products easily. The design emphasised on the convenience of customers. </w:t>
      </w:r>
      <w:r w:rsidR="00204789">
        <w:t xml:space="preserve">According to the study of </w:t>
      </w:r>
      <w:r w:rsidR="00420EB6">
        <w:t>Vanegas and</w:t>
      </w:r>
      <w:r w:rsidR="00420EB6">
        <w:rPr>
          <w:rStyle w:val="a"/>
        </w:rPr>
        <w:t xml:space="preserve"> </w:t>
      </w:r>
      <w:r w:rsidR="00420EB6">
        <w:t>Labib</w:t>
      </w:r>
      <w:r w:rsidR="00420EB6">
        <w:rPr>
          <w:rStyle w:val="a"/>
        </w:rPr>
        <w:t xml:space="preserve"> </w:t>
      </w:r>
      <w:r w:rsidR="00420EB6">
        <w:t xml:space="preserve">(2011) </w:t>
      </w:r>
      <w:r w:rsidR="00204789">
        <w:t xml:space="preserve">physical appearance of retail store has increased customer positive perception. It should be located in the convenient place so that customer can easily find out the outlet. </w:t>
      </w:r>
      <w:r w:rsidR="004A0A8C">
        <w:t xml:space="preserve">By ensuring attractive physical outcome and customers’ convenience, Tesco Plc UK will be able to maximise customers’ value. </w:t>
      </w:r>
      <w:r w:rsidR="00204789">
        <w:t xml:space="preserve"> </w:t>
      </w:r>
    </w:p>
    <w:p w:rsidR="003F36EF" w:rsidRPr="00C73606" w:rsidRDefault="003F36EF" w:rsidP="00F74015">
      <w:pPr>
        <w:pStyle w:val="ListParagraph"/>
        <w:numPr>
          <w:ilvl w:val="0"/>
          <w:numId w:val="3"/>
        </w:numPr>
      </w:pPr>
      <w:r w:rsidRPr="00F74015">
        <w:rPr>
          <w:b/>
        </w:rPr>
        <w:t>Reliability</w:t>
      </w:r>
      <w:r w:rsidR="004A0A8C" w:rsidRPr="00F74015">
        <w:rPr>
          <w:b/>
        </w:rPr>
        <w:t xml:space="preserve">: </w:t>
      </w:r>
      <w:r w:rsidR="00BB63F1" w:rsidRPr="00BB63F1">
        <w:t>Reliability refers to the ability to provide promised service to the customers.</w:t>
      </w:r>
      <w:r w:rsidR="00BB63F1" w:rsidRPr="00F74015">
        <w:rPr>
          <w:b/>
        </w:rPr>
        <w:t xml:space="preserve"> </w:t>
      </w:r>
      <w:r w:rsidR="00C73606" w:rsidRPr="00C73606">
        <w:t>By</w:t>
      </w:r>
      <w:r w:rsidR="00C73606">
        <w:t xml:space="preserve"> providing promised service reliably, Tesco Plc UK can improve customer value. </w:t>
      </w:r>
      <w:r w:rsidR="00A92D64">
        <w:t xml:space="preserve">Therefore, it is essential to provide comprehensive product information to the customers so that customer can make appropriate purchase decision. </w:t>
      </w:r>
      <w:r w:rsidR="00F04879">
        <w:t xml:space="preserve">The behaviour of employee also influenced the level of reliability. In addition to that employees’ willingness to serve customer has also significant impact on customer service value which result in customer value.  </w:t>
      </w:r>
      <w:r w:rsidR="00C73606" w:rsidRPr="00C73606">
        <w:t xml:space="preserve"> </w:t>
      </w:r>
    </w:p>
    <w:p w:rsidR="003F36EF" w:rsidRPr="00F74015" w:rsidRDefault="003F36EF" w:rsidP="00F74015">
      <w:pPr>
        <w:pStyle w:val="ListParagraph"/>
        <w:numPr>
          <w:ilvl w:val="0"/>
          <w:numId w:val="3"/>
        </w:numPr>
        <w:rPr>
          <w:b/>
        </w:rPr>
      </w:pPr>
      <w:r w:rsidRPr="00F74015">
        <w:rPr>
          <w:b/>
        </w:rPr>
        <w:t xml:space="preserve">Personal </w:t>
      </w:r>
      <w:r w:rsidR="00DC25F2" w:rsidRPr="00F74015">
        <w:rPr>
          <w:b/>
        </w:rPr>
        <w:t xml:space="preserve">interaction: </w:t>
      </w:r>
      <w:r w:rsidR="00F04879" w:rsidRPr="00F04879">
        <w:t xml:space="preserve">By providing personalised service </w:t>
      </w:r>
      <w:r w:rsidR="00F04879">
        <w:t xml:space="preserve">business organisation is able improve </w:t>
      </w:r>
      <w:r w:rsidR="00F04879" w:rsidRPr="00F04879">
        <w:t>customer</w:t>
      </w:r>
      <w:r w:rsidR="00F04879">
        <w:t xml:space="preserve"> positive experience. </w:t>
      </w:r>
      <w:r w:rsidR="003C499A">
        <w:t xml:space="preserve">The employee of Tesco Plc UK should be ready to provide personalised service. </w:t>
      </w:r>
      <w:r w:rsidR="00CA395F">
        <w:t>It</w:t>
      </w:r>
      <w:r w:rsidR="003C499A">
        <w:t xml:space="preserve"> emphasise</w:t>
      </w:r>
      <w:r w:rsidR="00CA395F">
        <w:t>s</w:t>
      </w:r>
      <w:r w:rsidR="003C499A">
        <w:t xml:space="preserve"> on personal interaction with customers to meet their demand. So, it improves customer value of Tesco Plc. </w:t>
      </w:r>
      <w:r w:rsidR="00F04879" w:rsidRPr="00F74015">
        <w:rPr>
          <w:b/>
        </w:rPr>
        <w:t xml:space="preserve"> </w:t>
      </w:r>
    </w:p>
    <w:p w:rsidR="00527C03" w:rsidRPr="00F74015" w:rsidRDefault="003F36EF" w:rsidP="00F74015">
      <w:pPr>
        <w:pStyle w:val="ListParagraph"/>
        <w:numPr>
          <w:ilvl w:val="0"/>
          <w:numId w:val="3"/>
        </w:numPr>
        <w:rPr>
          <w:b/>
        </w:rPr>
      </w:pPr>
      <w:r w:rsidRPr="00F74015">
        <w:rPr>
          <w:b/>
        </w:rPr>
        <w:t>Problem solved</w:t>
      </w:r>
      <w:r w:rsidR="00DC25F2" w:rsidRPr="00F74015">
        <w:rPr>
          <w:b/>
        </w:rPr>
        <w:t xml:space="preserve">: </w:t>
      </w:r>
      <w:r w:rsidR="003C499A">
        <w:t xml:space="preserve">In order to improve customer value, </w:t>
      </w:r>
      <w:r w:rsidR="00CA395F">
        <w:t>it</w:t>
      </w:r>
      <w:r w:rsidR="003C499A">
        <w:t xml:space="preserve"> priorities customers. It should customer problem on priority basis. </w:t>
      </w:r>
      <w:r w:rsidR="00CA395F">
        <w:t>Employee listen</w:t>
      </w:r>
      <w:r w:rsidR="006A2CB1">
        <w:t xml:space="preserve"> the customers patiently and supports them to solve their problem. </w:t>
      </w:r>
    </w:p>
    <w:p w:rsidR="00F74015" w:rsidRDefault="00F74015" w:rsidP="00EE699E">
      <w:pPr>
        <w:rPr>
          <w:b/>
        </w:rPr>
      </w:pPr>
    </w:p>
    <w:p w:rsidR="00F74015" w:rsidRDefault="00F74015" w:rsidP="00EE699E">
      <w:pPr>
        <w:rPr>
          <w:b/>
        </w:rPr>
      </w:pPr>
    </w:p>
    <w:p w:rsidR="00527C03" w:rsidRDefault="00527C03" w:rsidP="00EE699E">
      <w:pPr>
        <w:rPr>
          <w:b/>
        </w:rPr>
      </w:pPr>
      <w:r>
        <w:rPr>
          <w:b/>
        </w:rPr>
        <w:t xml:space="preserve">Competitive price </w:t>
      </w:r>
    </w:p>
    <w:p w:rsidR="00527C03" w:rsidRPr="001C461E" w:rsidRDefault="000A213B" w:rsidP="00EE699E">
      <w:r w:rsidRPr="000A213B">
        <w:t xml:space="preserve">The competitive </w:t>
      </w:r>
      <w:r>
        <w:t xml:space="preserve">price has significant impact on customer value. </w:t>
      </w:r>
      <w:r w:rsidR="00B94C2B">
        <w:t xml:space="preserve">Though customer value does not measure in terms of price the provided, rather it </w:t>
      </w:r>
      <w:r w:rsidR="00B94C2B" w:rsidRPr="00F74015">
        <w:t xml:space="preserve">measured based on the value they get by the cost of the service acquired. However, study conducted by </w:t>
      </w:r>
      <w:r w:rsidR="00F74015">
        <w:t>Buttle (</w:t>
      </w:r>
      <w:r w:rsidR="00F74015" w:rsidRPr="00F74015">
        <w:t>2015)</w:t>
      </w:r>
      <w:r w:rsidR="00F74015">
        <w:t xml:space="preserve"> </w:t>
      </w:r>
      <w:r w:rsidR="00B94C2B" w:rsidRPr="00F74015">
        <w:t xml:space="preserve">showed that </w:t>
      </w:r>
      <w:r w:rsidR="00B94C2B" w:rsidRPr="00F74015">
        <w:lastRenderedPageBreak/>
        <w:t xml:space="preserve">competitive price has significant impact on customer value. </w:t>
      </w:r>
      <w:r w:rsidR="001C461E" w:rsidRPr="00F74015">
        <w:t>It</w:t>
      </w:r>
      <w:r w:rsidR="001C461E">
        <w:t xml:space="preserve"> helped to achieve higher customer value by providing superior quality of product at </w:t>
      </w:r>
      <w:r w:rsidR="001C461E" w:rsidRPr="00F74015">
        <w:t>comparatively lower price</w:t>
      </w:r>
      <w:r w:rsidR="00F74015" w:rsidRPr="00F74015">
        <w:t xml:space="preserve"> (Estrella-Ramón </w:t>
      </w:r>
      <w:r w:rsidR="00F74015" w:rsidRPr="008A5804">
        <w:rPr>
          <w:i/>
        </w:rPr>
        <w:t>et al.,</w:t>
      </w:r>
      <w:r w:rsidR="00F74015" w:rsidRPr="00F74015">
        <w:t xml:space="preserve"> 2013)</w:t>
      </w:r>
      <w:r w:rsidR="001C461E" w:rsidRPr="00F74015">
        <w:t xml:space="preserve">. </w:t>
      </w:r>
      <w:r w:rsidR="008A5804">
        <w:t>It</w:t>
      </w:r>
      <w:r w:rsidR="001C461E" w:rsidRPr="00F74015">
        <w:t xml:space="preserve"> continuously tries to innovate and develop products so that it can provide higher quality of products at lower price</w:t>
      </w:r>
      <w:r w:rsidR="008A5804">
        <w:t xml:space="preserve"> and</w:t>
      </w:r>
      <w:r w:rsidR="001C461E">
        <w:t xml:space="preserve"> adopted different strategies to improve customer positive experience such as reducing food wastage and improving fresh foods. </w:t>
      </w:r>
      <w:r w:rsidR="008A5804">
        <w:t>D</w:t>
      </w:r>
      <w:r w:rsidR="001C461E">
        <w:t>ifferent brands</w:t>
      </w:r>
      <w:r w:rsidR="008A5804">
        <w:t xml:space="preserve"> have been developed</w:t>
      </w:r>
      <w:r w:rsidR="001C461E">
        <w:t xml:space="preserve"> such as Nevill’s, Eastman’s, Nightingale Farms, Growers Harvest, Bay Fishmongers etc.  These brands are sourcing products more than 4000 suppliers all over the world to provide products to customer at comparatively lower price</w:t>
      </w:r>
      <w:r w:rsidR="00F74015">
        <w:t xml:space="preserve"> (Tesco Plc, 2018)</w:t>
      </w:r>
      <w:r w:rsidR="001C461E">
        <w:t xml:space="preserve">. Thus, Tesco Plc is able to improve customer positive experience and maximise customer value. </w:t>
      </w:r>
    </w:p>
    <w:p w:rsidR="00527C03" w:rsidRDefault="00527C03" w:rsidP="00EE699E">
      <w:pPr>
        <w:rPr>
          <w:b/>
        </w:rPr>
      </w:pPr>
      <w:r>
        <w:rPr>
          <w:b/>
        </w:rPr>
        <w:t xml:space="preserve">Maintaining relationship with customer </w:t>
      </w:r>
    </w:p>
    <w:p w:rsidR="001C461E" w:rsidRDefault="001C461E" w:rsidP="001C461E">
      <w:r>
        <w:t xml:space="preserve">According to the </w:t>
      </w:r>
      <w:r w:rsidRPr="00F74015">
        <w:t xml:space="preserve">study by </w:t>
      </w:r>
      <w:r w:rsidR="00F74015">
        <w:t>Solomon (</w:t>
      </w:r>
      <w:r w:rsidR="00F74015" w:rsidRPr="00F74015">
        <w:t xml:space="preserve">2016) </w:t>
      </w:r>
      <w:r w:rsidRPr="00F74015">
        <w:t>retaining existing customers is more profitable than attaining new customers in the long. Moreover, there is high scope to increase customer value of existing customers. So, it is essential</w:t>
      </w:r>
      <w:r>
        <w:t xml:space="preserve"> to improve relationship with customers. </w:t>
      </w:r>
      <w:r w:rsidR="008A5804">
        <w:t>It</w:t>
      </w:r>
      <w:r>
        <w:t xml:space="preserve"> has been providing different facilities to the customers so that they become loyal. The Clubcard system is one of the effective systems to maintain relationship with customers. This also increased customers’ value. Moreover, </w:t>
      </w:r>
      <w:r w:rsidR="008A5804">
        <w:t>it</w:t>
      </w:r>
      <w:r>
        <w:t xml:space="preserve"> has developed different exclusive brand to provide quality fruits, vegetable, meat, fish and poultry. It tries to make healthier products affordable </w:t>
      </w:r>
      <w:r w:rsidR="00E403B1">
        <w:t>every day</w:t>
      </w:r>
      <w:r w:rsidR="008A5804">
        <w:t xml:space="preserve"> and</w:t>
      </w:r>
      <w:r w:rsidR="00E403B1">
        <w:t xml:space="preserve"> provides free fruits to kids to help for kids to eat more healthy products. </w:t>
      </w:r>
      <w:r w:rsidR="002A3525">
        <w:t xml:space="preserve">Since 2016, </w:t>
      </w:r>
      <w:r w:rsidR="008A5804">
        <w:t>it</w:t>
      </w:r>
      <w:r w:rsidR="002A3525">
        <w:t xml:space="preserve"> has been provided 78 million fruits to kids of customers and 21 million fruits to employees</w:t>
      </w:r>
      <w:r w:rsidR="003318FA">
        <w:t xml:space="preserve"> (Tesco Plc, 2018)</w:t>
      </w:r>
      <w:r w:rsidR="002A3525">
        <w:t xml:space="preserve">. </w:t>
      </w:r>
    </w:p>
    <w:p w:rsidR="003318FA" w:rsidRDefault="003318FA" w:rsidP="001C461E">
      <w:r>
        <w:t xml:space="preserve">Therefore, it has been observed that variety of products, product quality, product reputation, product customisation, service quality, competitive price and relationship with customers improved customer value. So, Tesco Plc should concentrate on these factors to maximise the customer value to get competitive advantage in the market. </w:t>
      </w:r>
    </w:p>
    <w:p w:rsidR="003318FA" w:rsidRDefault="003318FA">
      <w:pPr>
        <w:spacing w:before="0" w:after="200" w:line="276" w:lineRule="auto"/>
        <w:jc w:val="left"/>
      </w:pPr>
    </w:p>
    <w:p w:rsidR="004A6E27" w:rsidRDefault="004A6E27">
      <w:pPr>
        <w:spacing w:before="0" w:after="200" w:line="276" w:lineRule="auto"/>
        <w:jc w:val="left"/>
        <w:rPr>
          <w:rFonts w:eastAsiaTheme="majorEastAsia" w:cstheme="majorBidi"/>
          <w:b/>
          <w:bCs/>
          <w:color w:val="365F91" w:themeColor="accent1" w:themeShade="BF"/>
          <w:sz w:val="26"/>
          <w:szCs w:val="28"/>
        </w:rPr>
      </w:pPr>
      <w:r>
        <w:br w:type="page"/>
      </w:r>
    </w:p>
    <w:p w:rsidR="003318FA" w:rsidRDefault="003318FA" w:rsidP="003318FA">
      <w:pPr>
        <w:pStyle w:val="Heading1"/>
      </w:pPr>
      <w:bookmarkStart w:id="9" w:name="_Toc531787311"/>
      <w:bookmarkStart w:id="10" w:name="_Toc534311539"/>
      <w:r>
        <w:lastRenderedPageBreak/>
        <w:t>II. Critical analysis of Tesco Plc UK quality process and its effectiveness to meet customer requirements</w:t>
      </w:r>
      <w:bookmarkEnd w:id="9"/>
      <w:bookmarkEnd w:id="10"/>
      <w:r>
        <w:t xml:space="preserve"> </w:t>
      </w:r>
    </w:p>
    <w:p w:rsidR="00DB733C" w:rsidRDefault="00DB733C" w:rsidP="00DB733C">
      <w:r>
        <w:t xml:space="preserve">Tesco Plc is a leading retail store in the UK. It has strong quality process to meet customer requirements. </w:t>
      </w:r>
      <w:r w:rsidR="00F00ED8">
        <w:t>The sustainability report and Product Integrity Commitment show the quality process of Tesco Plc UK to meet demand of customers.</w:t>
      </w:r>
    </w:p>
    <w:p w:rsidR="00F00ED8" w:rsidRDefault="008A5804" w:rsidP="00DB733C">
      <w:r>
        <w:t xml:space="preserve">It </w:t>
      </w:r>
      <w:r w:rsidR="00F00ED8">
        <w:t xml:space="preserve">is committed to provide superior quality product to customers by ensuring safety, health and legal requirements. </w:t>
      </w:r>
      <w:r>
        <w:t>It</w:t>
      </w:r>
      <w:r w:rsidR="00F00ED8">
        <w:t xml:space="preserve"> follows robust products standard and follows enormous strategies to safeguard the product quality and safety to meet customer requirement. </w:t>
      </w:r>
      <w:r>
        <w:t>It</w:t>
      </w:r>
      <w:r w:rsidR="001210BD">
        <w:t xml:space="preserve"> is continuously working together with its supplier to improve the standard of product quality which is beneficial to customers and fulfil customer requirement. </w:t>
      </w:r>
    </w:p>
    <w:p w:rsidR="001210BD" w:rsidRDefault="001210BD" w:rsidP="00DB733C">
      <w:r>
        <w:t xml:space="preserve">Tesco Plc has a wide range of manufacturing and non-manufacturing standards for food and non-food items. The non-food items include clothing, home, households, toys and electrical products. </w:t>
      </w:r>
      <w:r w:rsidR="008A5804">
        <w:t>It</w:t>
      </w:r>
      <w:r>
        <w:t xml:space="preserve"> follows specific standards of products to ensure product safety and legality from raw materials sourcing to product consumed by consumer. </w:t>
      </w:r>
      <w:r w:rsidR="00BB6922">
        <w:t xml:space="preserve">For this </w:t>
      </w:r>
      <w:r w:rsidR="008A5804">
        <w:t>a</w:t>
      </w:r>
      <w:r w:rsidR="00BB6922">
        <w:t xml:space="preserve"> holistic process of quality process of products</w:t>
      </w:r>
      <w:r w:rsidR="008A5804">
        <w:t xml:space="preserve"> has been followed</w:t>
      </w:r>
      <w:r w:rsidR="00BB6922">
        <w:t xml:space="preserve">. </w:t>
      </w:r>
      <w:r w:rsidR="008A5804">
        <w:t>Moreover,</w:t>
      </w:r>
      <w:r w:rsidR="004F4426">
        <w:t xml:space="preserve"> rules and regulation in product health quality, sourcing, food waste, packaging, people and places</w:t>
      </w:r>
      <w:r w:rsidR="008A5804">
        <w:t xml:space="preserve"> are applied</w:t>
      </w:r>
      <w:r w:rsidR="004F4426">
        <w:t xml:space="preserve">. </w:t>
      </w:r>
    </w:p>
    <w:p w:rsidR="00292918" w:rsidRDefault="00292918" w:rsidP="00292918">
      <w:pPr>
        <w:pStyle w:val="Heading2"/>
      </w:pPr>
      <w:bookmarkStart w:id="11" w:name="_Toc531787312"/>
      <w:bookmarkStart w:id="12" w:name="_Toc534311540"/>
      <w:r>
        <w:t>Tesco Plc UK quality process</w:t>
      </w:r>
      <w:bookmarkEnd w:id="11"/>
      <w:bookmarkEnd w:id="12"/>
    </w:p>
    <w:p w:rsidR="004A57AA" w:rsidRDefault="004A57AA" w:rsidP="00750A51">
      <w:r w:rsidRPr="004A57AA">
        <w:rPr>
          <w:b/>
        </w:rPr>
        <w:t xml:space="preserve">Affordable, healthy and sustainable products: </w:t>
      </w:r>
      <w:r w:rsidRPr="004A57AA">
        <w:t>Tesco Plc believes that</w:t>
      </w:r>
      <w:r w:rsidRPr="004A57AA">
        <w:rPr>
          <w:b/>
        </w:rPr>
        <w:t xml:space="preserve"> </w:t>
      </w:r>
      <w:r>
        <w:rPr>
          <w:b/>
        </w:rPr>
        <w:t>“</w:t>
      </w:r>
      <w:r>
        <w:t xml:space="preserve">Every little helps makes a big difference”. </w:t>
      </w:r>
      <w:r w:rsidR="008A5804">
        <w:t>It</w:t>
      </w:r>
      <w:r>
        <w:t xml:space="preserve"> has three core pillars such as people, products and places. </w:t>
      </w:r>
      <w:r w:rsidR="008A5804">
        <w:t xml:space="preserve">To meet business core purpose, it </w:t>
      </w:r>
      <w:r w:rsidR="00750A51">
        <w:t>provides flexibility of working and rewarding for their contribution. It tries to source sustainable and affordable health products to its customers</w:t>
      </w:r>
      <w:r w:rsidR="008A5804">
        <w:t xml:space="preserve"> and</w:t>
      </w:r>
      <w:r w:rsidR="00750A51">
        <w:t xml:space="preserve"> is trying to reduce the food waste by 50% within 2030</w:t>
      </w:r>
      <w:r w:rsidR="00F74015">
        <w:t xml:space="preserve"> (Tesco Plc, 2018)</w:t>
      </w:r>
      <w:r w:rsidR="00750A51">
        <w:t>. It does not use unhealthy packaging system</w:t>
      </w:r>
      <w:r w:rsidR="008A5804">
        <w:t xml:space="preserve"> and</w:t>
      </w:r>
      <w:r w:rsidR="00750A51">
        <w:t xml:space="preserve"> used recyclable packaging in its products to protect the environment. It also </w:t>
      </w:r>
      <w:r w:rsidR="002E2F0B">
        <w:t>contributes</w:t>
      </w:r>
      <w:r w:rsidR="00750A51">
        <w:t xml:space="preserve"> to community development by both socially and economically. </w:t>
      </w:r>
      <w:r w:rsidR="002E2F0B">
        <w:t xml:space="preserve">The ultimate purpose of Tesco Plc is to provide customers with quality products to meet their requirements. </w:t>
      </w:r>
    </w:p>
    <w:p w:rsidR="0075504E" w:rsidRDefault="0075504E" w:rsidP="00750A51">
      <w:r w:rsidRPr="0075504E">
        <w:rPr>
          <w:b/>
        </w:rPr>
        <w:t>Products Health</w:t>
      </w:r>
      <w:r>
        <w:t xml:space="preserve">: </w:t>
      </w:r>
      <w:r w:rsidRPr="0075504E">
        <w:t xml:space="preserve">Tesco </w:t>
      </w:r>
      <w:r>
        <w:t xml:space="preserve">Plc UK emphasised disbursing better information about healthy choices and ensures budget friendly healthy foods.  </w:t>
      </w:r>
      <w:r w:rsidR="008A5804">
        <w:t>It</w:t>
      </w:r>
      <w:r>
        <w:t xml:space="preserve"> is committed to improve heather products option every day at comparatively lower price. The entry level exclusive brands of Tesco Plc enable to produce affordable healthy foods</w:t>
      </w:r>
      <w:r w:rsidR="00061663">
        <w:t xml:space="preserve">. In addition to that to products of Tesco Plc has certain nutritional standard. </w:t>
      </w:r>
      <w:r w:rsidR="008A5804" w:rsidRPr="008A5804">
        <w:t xml:space="preserve">It </w:t>
      </w:r>
      <w:r w:rsidR="00061663">
        <w:t xml:space="preserve">tries to </w:t>
      </w:r>
      <w:r w:rsidR="00683333">
        <w:t>inform</w:t>
      </w:r>
      <w:r w:rsidR="00061663">
        <w:t xml:space="preserve"> about customers what they eat by providing detailed information. </w:t>
      </w:r>
      <w:r w:rsidR="00683333">
        <w:t xml:space="preserve">It is continuously trying to provide low price healthy basket of foods. </w:t>
      </w:r>
    </w:p>
    <w:p w:rsidR="00683333" w:rsidRDefault="00683333" w:rsidP="00750A51">
      <w:r w:rsidRPr="00683333">
        <w:rPr>
          <w:b/>
        </w:rPr>
        <w:lastRenderedPageBreak/>
        <w:t xml:space="preserve">Sustainable products: </w:t>
      </w:r>
      <w:r>
        <w:t>The products of Tesco Plc UK come from natural eco-system. It tries to ensure sustainable products accessible and affordable. The supply chain strongly follows the ethical sourcing of products</w:t>
      </w:r>
      <w:r w:rsidR="008A5804">
        <w:t xml:space="preserve"> which</w:t>
      </w:r>
      <w:r>
        <w:t xml:space="preserve"> produces products by protecting environment. At first Tesco Plc published report on restricted substances in foods in 2008 indicating the permitted level in the F&amp;F clothing ranges</w:t>
      </w:r>
      <w:r w:rsidR="00C4124F">
        <w:t xml:space="preserve"> (Tesco Plc, 2018)</w:t>
      </w:r>
      <w:r>
        <w:t xml:space="preserve">. </w:t>
      </w:r>
      <w:r w:rsidR="009F1958">
        <w:t xml:space="preserve">It maintains Zero Discharge of hazardous program from 2015 to move using sustainable chemicals in clothing and footwear industry. Tesco Plc has successfully ensured human rights to produce products. The performance is quite satisfactory. Moreover, </w:t>
      </w:r>
      <w:r w:rsidR="008A5804">
        <w:t>it</w:t>
      </w:r>
      <w:r w:rsidR="009F1958">
        <w:t xml:space="preserve"> is committed to reduce the emission of carbon by 7% within 2020</w:t>
      </w:r>
      <w:r w:rsidR="00C4124F">
        <w:t xml:space="preserve"> (Tesco Plc, 2018)</w:t>
      </w:r>
      <w:r w:rsidR="009F1958">
        <w:t xml:space="preserve">. Thus, </w:t>
      </w:r>
      <w:r w:rsidR="008A5804">
        <w:t xml:space="preserve">it </w:t>
      </w:r>
      <w:r w:rsidR="009F1958">
        <w:t xml:space="preserve">is able to ensure quality of products. </w:t>
      </w:r>
    </w:p>
    <w:p w:rsidR="009F1958" w:rsidRDefault="009F1958" w:rsidP="00750A51">
      <w:r w:rsidRPr="009F1958">
        <w:rPr>
          <w:b/>
        </w:rPr>
        <w:t xml:space="preserve">Food waste: </w:t>
      </w:r>
      <w:r>
        <w:t xml:space="preserve">Tesco Plc is committed to reduce food waste by 50% within 2030. According to World Food Organisation (2017) one in nine people in the world is hungry and one third of products produced is wasted. Moreover, food waste has significant negative impact on environment. It created odour pollution and much environmental carried disease. So, Tesco Plc has been trying to improve food security. By reducing foods waste, </w:t>
      </w:r>
      <w:r w:rsidR="008A5804">
        <w:t>it</w:t>
      </w:r>
      <w:r>
        <w:t xml:space="preserve"> is committed to provide fresh food to the customers. This will improves health standard of customers and make them satisfied with the product quality. </w:t>
      </w:r>
    </w:p>
    <w:p w:rsidR="009F1958" w:rsidRDefault="009F1958" w:rsidP="00750A51">
      <w:r w:rsidRPr="009F1958">
        <w:rPr>
          <w:b/>
        </w:rPr>
        <w:t xml:space="preserve">Packaging: </w:t>
      </w:r>
      <w:r>
        <w:t xml:space="preserve">Tesco Plc uses proper packaging system to protect the core competency of products from being spoilt. However, Tesco Plc does not use more packaging than needed. </w:t>
      </w:r>
      <w:r w:rsidR="006213F3">
        <w:t>Tesco Plc emphasised on reusable and recyclable packaging system to ensure sustainable packaging system. Tesco Plc uses paper, glass, aluminium, steel, plastic, wood and other materials to package products</w:t>
      </w:r>
      <w:r w:rsidR="00C4124F">
        <w:t xml:space="preserve"> (Tesco Plc, 2018)</w:t>
      </w:r>
      <w:r w:rsidR="006213F3">
        <w:t xml:space="preserve">. Tesco Plc </w:t>
      </w:r>
      <w:r w:rsidR="003D434B">
        <w:t>emphasise</w:t>
      </w:r>
      <w:r w:rsidR="006213F3">
        <w:t xml:space="preserve"> on recyclable materials of packaging system.  </w:t>
      </w:r>
    </w:p>
    <w:p w:rsidR="00E70881" w:rsidRDefault="00E70881" w:rsidP="00292918">
      <w:pPr>
        <w:pStyle w:val="Heading2"/>
      </w:pPr>
      <w:bookmarkStart w:id="13" w:name="_Toc531787313"/>
      <w:bookmarkStart w:id="14" w:name="_Toc534311541"/>
      <w:r>
        <w:t>Strategies to ensure quality of products by Tesco Plc</w:t>
      </w:r>
      <w:bookmarkEnd w:id="13"/>
      <w:bookmarkEnd w:id="14"/>
    </w:p>
    <w:p w:rsidR="005375FA" w:rsidRPr="00E70881" w:rsidRDefault="003109BE" w:rsidP="00447506">
      <w:pPr>
        <w:rPr>
          <w:b/>
        </w:rPr>
      </w:pPr>
      <w:r w:rsidRPr="003109BE">
        <w:rPr>
          <w:b/>
        </w:rPr>
        <w:t>Tesco Plc expert team to monitor quality process</w:t>
      </w:r>
      <w:r w:rsidR="00E70881">
        <w:rPr>
          <w:b/>
        </w:rPr>
        <w:t xml:space="preserve">: </w:t>
      </w:r>
      <w:proofErr w:type="spellStart"/>
      <w:r w:rsidR="00447506" w:rsidRPr="00447506">
        <w:t>T</w:t>
      </w:r>
      <w:r w:rsidR="004F26CB">
        <w:t>Tesco</w:t>
      </w:r>
      <w:proofErr w:type="spellEnd"/>
      <w:r w:rsidR="004F26CB">
        <w:t xml:space="preserve"> Plc has expert scientific and regulatory </w:t>
      </w:r>
      <w:r>
        <w:t>team to ensure product quality. It also looks after the regulatory requirements of products.</w:t>
      </w:r>
      <w:r w:rsidR="004F26CB">
        <w:t xml:space="preserve"> </w:t>
      </w:r>
      <w:r w:rsidR="005B0595">
        <w:t xml:space="preserve">The expert team is highly dedicated and trained to support suppliers to comply with food safety and quality </w:t>
      </w:r>
      <w:r w:rsidR="005B0595" w:rsidRPr="007A6540">
        <w:t>standard</w:t>
      </w:r>
      <w:r w:rsidR="007A6540" w:rsidRPr="007A6540">
        <w:t xml:space="preserve"> (Tesco Plc, 2018)</w:t>
      </w:r>
      <w:r w:rsidR="005B0595" w:rsidRPr="007A6540">
        <w:t xml:space="preserve">. </w:t>
      </w:r>
      <w:r w:rsidR="00A23C36" w:rsidRPr="007A6540">
        <w:t>The technical department has strong relationship and connection with the suppliers</w:t>
      </w:r>
      <w:r w:rsidR="00A23C36">
        <w:t xml:space="preserve">. Working together, the technical team and suppliers are producing high quality products. </w:t>
      </w:r>
      <w:r w:rsidR="002015AE">
        <w:t xml:space="preserve">The product risk expert looks after the changes in legislation, emerging risk and new technology which </w:t>
      </w:r>
      <w:r w:rsidR="002015AE" w:rsidRPr="00AF4B14">
        <w:t xml:space="preserve">influenced the quality of products. </w:t>
      </w:r>
      <w:r w:rsidR="00AF4B14" w:rsidRPr="00AF4B14">
        <w:t xml:space="preserve">To support this, the risk expert works with 100 external organisations including UK and EU </w:t>
      </w:r>
      <w:r w:rsidR="00AF4B14" w:rsidRPr="00AF4B14">
        <w:lastRenderedPageBreak/>
        <w:t>Government, trade associations and research bodies</w:t>
      </w:r>
      <w:r w:rsidR="00C4124F">
        <w:t xml:space="preserve"> (Tesco Plc, 2018)</w:t>
      </w:r>
      <w:r w:rsidR="00AF4B14">
        <w:t>. This enabled to ensure standard quality of products.</w:t>
      </w:r>
    </w:p>
    <w:p w:rsidR="0031736E" w:rsidRDefault="00AF4B14" w:rsidP="00447506">
      <w:r w:rsidRPr="00AF4B14">
        <w:rPr>
          <w:b/>
        </w:rPr>
        <w:t xml:space="preserve">Sourcing and Manufacturing: </w:t>
      </w:r>
      <w:r w:rsidR="003F2C36">
        <w:t xml:space="preserve">Tesco Plc provides industry leading technical standards and supports to manufacturing and growers to offer safe and legal products consistently to meet customer expectations. </w:t>
      </w:r>
      <w:r w:rsidR="00EF5F86">
        <w:t>It</w:t>
      </w:r>
      <w:r w:rsidR="00454EAF">
        <w:t xml:space="preserve"> has been working with 4000 suppliers of 6800 products sites all over the world</w:t>
      </w:r>
      <w:r w:rsidR="00C4124F">
        <w:t xml:space="preserve"> (Tesco Plc, 2018)</w:t>
      </w:r>
      <w:r w:rsidR="00454EAF">
        <w:t xml:space="preserve">. </w:t>
      </w:r>
      <w:r w:rsidR="00E81ABE">
        <w:t>There are 190 specialist auditors to carry out the quality assessment of sustainable sourcing of products to ensure superior standard</w:t>
      </w:r>
      <w:r w:rsidR="00C4124F">
        <w:t xml:space="preserve"> (Tesco Plc, 2018)</w:t>
      </w:r>
      <w:r w:rsidR="00E81ABE">
        <w:t xml:space="preserve">. </w:t>
      </w:r>
      <w:r w:rsidR="00EF5F86">
        <w:t>It</w:t>
      </w:r>
      <w:r w:rsidR="0031736E">
        <w:t xml:space="preserve"> provides training to suppliers about the latest products safety techniques</w:t>
      </w:r>
      <w:r w:rsidR="00EF5F86">
        <w:t xml:space="preserve"> and</w:t>
      </w:r>
      <w:r w:rsidR="0031736E">
        <w:t xml:space="preserve"> </w:t>
      </w:r>
      <w:r w:rsidR="00EF5F86">
        <w:t xml:space="preserve">it has product sourcing offices in </w:t>
      </w:r>
      <w:r w:rsidR="0031736E">
        <w:t xml:space="preserve">22 countries in the world to ensure high quality sourcing of product supply chain and products method. </w:t>
      </w:r>
    </w:p>
    <w:p w:rsidR="00AF4B14" w:rsidRDefault="000A12D8" w:rsidP="004A6E27">
      <w:r w:rsidRPr="004A6E27">
        <w:rPr>
          <w:b/>
        </w:rPr>
        <w:t xml:space="preserve">Product testing: </w:t>
      </w:r>
      <w:r w:rsidR="0031736E" w:rsidRPr="004A6E27">
        <w:rPr>
          <w:b/>
        </w:rPr>
        <w:t xml:space="preserve"> </w:t>
      </w:r>
      <w:r w:rsidR="004A6E27">
        <w:t xml:space="preserve">Tesco Plc check the product quality whether it is safe for the customers and comply with the legal requirements working with technical teams. Tesco suggests its suppliers to solve any problem. The testing system of Tesco Plc is risk based assessment and covers all the products. </w:t>
      </w:r>
      <w:r w:rsidR="00EF5F86">
        <w:t>It</w:t>
      </w:r>
      <w:r w:rsidR="004A6E27">
        <w:t xml:space="preserve"> conducts routine surveillance and monitoring to ensure the products standards. It addition to that </w:t>
      </w:r>
      <w:r w:rsidR="00EF5F86">
        <w:t>it</w:t>
      </w:r>
      <w:r w:rsidR="004A6E27">
        <w:t xml:space="preserve"> run</w:t>
      </w:r>
      <w:r w:rsidR="00EF5F86">
        <w:t>s</w:t>
      </w:r>
      <w:r w:rsidR="004A6E27">
        <w:t xml:space="preserve"> different projects to meet emerging issues arise from investigations.  . “In a year Tesco Plc, conducted 80,000 test over 12000 samples to ensure authenticity, contaminants, compositional, non-food formulated and microbiological safety” (Tesco Plc, 2018). Tesco Plc set </w:t>
      </w:r>
      <w:r w:rsidR="004A6E27" w:rsidRPr="004A6E27">
        <w:t>up new Campylobacter specifications</w:t>
      </w:r>
      <w:r w:rsidR="004A6E27">
        <w:t xml:space="preserve"> to reduce </w:t>
      </w:r>
      <w:r w:rsidR="004A6E27" w:rsidRPr="004A6E27">
        <w:t>Campylobacter</w:t>
      </w:r>
      <w:r w:rsidR="004A6E27">
        <w:t xml:space="preserve">. </w:t>
      </w:r>
    </w:p>
    <w:p w:rsidR="00E70881" w:rsidRDefault="004A6E27" w:rsidP="004A6E27">
      <w:r w:rsidRPr="004A6E27">
        <w:rPr>
          <w:b/>
        </w:rPr>
        <w:t xml:space="preserve">Distributions and stores: </w:t>
      </w:r>
      <w:r>
        <w:t xml:space="preserve">Tesco Plc looks after the product quality when it received products from supplier till to deliver to the customers. </w:t>
      </w:r>
      <w:r w:rsidR="00EF5F86">
        <w:t>It</w:t>
      </w:r>
      <w:r>
        <w:t xml:space="preserve"> has developed robust food safety system to keep the products safe to ensure customers’ requirements. </w:t>
      </w:r>
      <w:r w:rsidR="00EF5F86">
        <w:t>So, it has</w:t>
      </w:r>
      <w:r>
        <w:t xml:space="preserve"> conducted regular audits of stores to assess the fulfilment of safety and legal requirements. In 2016-2017, </w:t>
      </w:r>
      <w:r w:rsidR="00EF5F86">
        <w:t>it</w:t>
      </w:r>
      <w:r>
        <w:t xml:space="preserve"> has conducted 5000 stores audit to make sure whether the stores are complying the safety and legal requirements to meet customer requirement</w:t>
      </w:r>
      <w:r w:rsidR="00C4124F">
        <w:t xml:space="preserve"> (Tesco Plc, 2018)</w:t>
      </w:r>
      <w:r>
        <w:t xml:space="preserve">. </w:t>
      </w:r>
      <w:r w:rsidR="00A529B4">
        <w:t xml:space="preserve">Since 2014, Tesco Plc is the highest Food Hygiene Rating scorer in the UK to ensure quality and safety of products (Tesco Plc, 2018). </w:t>
      </w:r>
    </w:p>
    <w:p w:rsidR="00331B7C" w:rsidRDefault="00E70881" w:rsidP="004A6E27">
      <w:r w:rsidRPr="00E70881">
        <w:rPr>
          <w:b/>
        </w:rPr>
        <w:t xml:space="preserve">Emergency product withdrawal and recall: </w:t>
      </w:r>
      <w:r w:rsidR="00A529B4" w:rsidRPr="00E70881">
        <w:rPr>
          <w:b/>
        </w:rPr>
        <w:t xml:space="preserve"> </w:t>
      </w:r>
      <w:r w:rsidR="00BE3662">
        <w:t xml:space="preserve">Tesco Plc ensures product standard through thorough incident investigation. If any specific products failed to meet market or customer requirement, Tesco Plc withdraw that product from market. This has been done as part of ensuring quality standard and due diligence system. In addition to that </w:t>
      </w:r>
      <w:r w:rsidR="00EF5F86">
        <w:t>it</w:t>
      </w:r>
      <w:r w:rsidR="00BE3662">
        <w:t xml:space="preserve"> has created an independent whistle blowing line so that </w:t>
      </w:r>
      <w:r w:rsidR="00EF5F86">
        <w:t>it</w:t>
      </w:r>
      <w:r w:rsidR="00BE3662">
        <w:t xml:space="preserve"> is able to evaluate the products. </w:t>
      </w:r>
    </w:p>
    <w:p w:rsidR="004A6E27" w:rsidRPr="00331B7C" w:rsidRDefault="00331B7C" w:rsidP="00292918">
      <w:pPr>
        <w:pStyle w:val="Heading2"/>
      </w:pPr>
      <w:bookmarkStart w:id="15" w:name="_Toc531787314"/>
      <w:bookmarkStart w:id="16" w:name="_Toc534311542"/>
      <w:r w:rsidRPr="00331B7C">
        <w:lastRenderedPageBreak/>
        <w:t>The effectiveness of quality checking process to meet customer requirement</w:t>
      </w:r>
      <w:bookmarkEnd w:id="15"/>
      <w:bookmarkEnd w:id="16"/>
    </w:p>
    <w:p w:rsidR="0052093F" w:rsidRPr="007A6540" w:rsidRDefault="006A1A22" w:rsidP="004A6E27">
      <w:r>
        <w:t xml:space="preserve">Tesco Plc follows robust system to ensure </w:t>
      </w:r>
      <w:r w:rsidR="0052093F">
        <w:t xml:space="preserve">quality of products and service. It ensures food safety, food standard and legal requirements to produce products. Most of the </w:t>
      </w:r>
      <w:r w:rsidR="00622C40">
        <w:t>are</w:t>
      </w:r>
      <w:r w:rsidR="0052093F">
        <w:t xml:space="preserve"> outsourced from suppliers all over the world. It ensured quality of products from raw materials sourcing to deliver products to customers. Tesco Plc ensures raw materials quality by providing technical support to the suppliers and after getting product from suppliers it </w:t>
      </w:r>
      <w:r w:rsidR="0052093F" w:rsidRPr="007A6540">
        <w:t>conducted thorough incident investigations. This process is crucial to meet customer requirements</w:t>
      </w:r>
      <w:r w:rsidR="007A6540" w:rsidRPr="007A6540">
        <w:t xml:space="preserve"> (Estrella-Ramón et al., 2013)</w:t>
      </w:r>
      <w:r w:rsidR="0052093F" w:rsidRPr="007A6540">
        <w:t>.</w:t>
      </w:r>
      <w:r w:rsidR="008D3E94" w:rsidRPr="007A6540">
        <w:t xml:space="preserve"> </w:t>
      </w:r>
      <w:r w:rsidR="0052093F" w:rsidRPr="007A6540">
        <w:t>Customer of retail industry expects that business organisation will provide quality products, competitive price, protect environment and protect human rights</w:t>
      </w:r>
      <w:r w:rsidR="007A6540" w:rsidRPr="007A6540">
        <w:t xml:space="preserve"> (Buttle, 2015)</w:t>
      </w:r>
      <w:r w:rsidR="0052093F" w:rsidRPr="007A6540">
        <w:t xml:space="preserve">. </w:t>
      </w:r>
      <w:r w:rsidR="008D3E94" w:rsidRPr="007A6540">
        <w:t>Tesco Plc is successfully able to meet these requirements of customers through its quality checking process.</w:t>
      </w:r>
    </w:p>
    <w:p w:rsidR="008D3E94" w:rsidRPr="007A6540" w:rsidRDefault="00821415" w:rsidP="004A6E27">
      <w:r w:rsidRPr="00821415">
        <w:rPr>
          <w:b/>
        </w:rPr>
        <w:t xml:space="preserve">Product quality and safety requirement: </w:t>
      </w:r>
      <w:r>
        <w:t xml:space="preserve">The quality process of Tesco Plc ensures the product quality and safety of requirements of customers. </w:t>
      </w:r>
      <w:r w:rsidR="00EF5F86">
        <w:t>It</w:t>
      </w:r>
      <w:r w:rsidR="00BA7598">
        <w:t xml:space="preserve"> ensures sustainable sourcing of products over 4000 suppliers all over the world. The product sourcing is conducted by expert team. Thus, it increases the quality of products and legal requirements. </w:t>
      </w:r>
      <w:r w:rsidR="00B27131">
        <w:t xml:space="preserve">In addition to that </w:t>
      </w:r>
      <w:r w:rsidR="00EF5F86">
        <w:t>it</w:t>
      </w:r>
      <w:r w:rsidR="00B27131">
        <w:t xml:space="preserve"> conducts store audit whether the </w:t>
      </w:r>
      <w:r w:rsidR="00B27131" w:rsidRPr="007A6540">
        <w:t>store is complying with safety and legal rules. It motivates customers to purchase healthy foods by providing at lower price</w:t>
      </w:r>
      <w:r w:rsidR="007A6540" w:rsidRPr="007A6540">
        <w:t xml:space="preserve"> (Juan, 2014)</w:t>
      </w:r>
      <w:r w:rsidR="00B27131" w:rsidRPr="007A6540">
        <w:t xml:space="preserve">. </w:t>
      </w:r>
    </w:p>
    <w:p w:rsidR="004464ED" w:rsidRDefault="004464ED" w:rsidP="004A6E27">
      <w:r w:rsidRPr="00E168A5">
        <w:rPr>
          <w:b/>
        </w:rPr>
        <w:t>Competitive product price:</w:t>
      </w:r>
      <w:r>
        <w:t xml:space="preserve"> Tesco Plc is trying to provide products to customers at comparatively lower price at </w:t>
      </w:r>
      <w:r w:rsidR="00E168A5">
        <w:t>every day</w:t>
      </w:r>
      <w:r>
        <w:t xml:space="preserve">. </w:t>
      </w:r>
      <w:r w:rsidR="00EF5F86">
        <w:t>So, it</w:t>
      </w:r>
      <w:r w:rsidR="00983BC8">
        <w:t xml:space="preserve"> has developed different entry level brands to source products which enable them to charge comparatively lower price. In addition to that it offer every lower price in different healthy products. It gives free foods to kids of customers. Since 2016, </w:t>
      </w:r>
      <w:r w:rsidR="00EF5F86">
        <w:t>it</w:t>
      </w:r>
      <w:r w:rsidR="00983BC8">
        <w:t xml:space="preserve"> has given 78 million fruits to customers. </w:t>
      </w:r>
    </w:p>
    <w:p w:rsidR="00983BC8" w:rsidRPr="008F4086" w:rsidRDefault="008F4086" w:rsidP="004A6E27">
      <w:r w:rsidRPr="008F4086">
        <w:rPr>
          <w:b/>
        </w:rPr>
        <w:t xml:space="preserve">Protecting environment and human rights: </w:t>
      </w:r>
      <w:r>
        <w:t xml:space="preserve">Customers become more aware about environment and carbon emission. </w:t>
      </w:r>
      <w:r w:rsidR="00EF5F86">
        <w:t xml:space="preserve">So, </w:t>
      </w:r>
      <w:r w:rsidR="00156409">
        <w:t xml:space="preserve">Tesco Plc has committed to reduce carbon emission by 7% within 2020 and </w:t>
      </w:r>
      <w:r w:rsidR="00EF6ECC">
        <w:t>it</w:t>
      </w:r>
      <w:r w:rsidR="00156409">
        <w:t xml:space="preserve"> is committed to reduce food waste by 50% by 2030. </w:t>
      </w:r>
      <w:r w:rsidR="00EF5F86">
        <w:t>It has</w:t>
      </w:r>
      <w:r w:rsidR="00EF6ECC">
        <w:t xml:space="preserve"> reduced the use of hazardous chemicals in fashion and footwear industry. </w:t>
      </w:r>
      <w:r w:rsidR="00EC48E7">
        <w:t xml:space="preserve">Moreover, </w:t>
      </w:r>
      <w:r w:rsidR="00EF5F86">
        <w:t>it</w:t>
      </w:r>
      <w:r w:rsidR="00EC48E7">
        <w:t xml:space="preserve"> is trying to improve community by contributing socially and economically. </w:t>
      </w:r>
      <w:r w:rsidR="001054E2">
        <w:t xml:space="preserve">This enables Tesco Plc to meet </w:t>
      </w:r>
      <w:r w:rsidR="00292918">
        <w:t>customers’</w:t>
      </w:r>
      <w:r w:rsidR="001054E2">
        <w:t xml:space="preserve"> expectation. </w:t>
      </w:r>
    </w:p>
    <w:p w:rsidR="003318FA" w:rsidRDefault="003318FA">
      <w:pPr>
        <w:spacing w:before="0" w:after="200" w:line="276" w:lineRule="auto"/>
        <w:jc w:val="left"/>
        <w:rPr>
          <w:rFonts w:eastAsiaTheme="majorEastAsia" w:cstheme="majorBidi"/>
          <w:b/>
          <w:bCs/>
          <w:color w:val="365F91" w:themeColor="accent1" w:themeShade="BF"/>
          <w:sz w:val="26"/>
          <w:szCs w:val="28"/>
        </w:rPr>
      </w:pPr>
    </w:p>
    <w:p w:rsidR="003318FA" w:rsidRDefault="003318FA" w:rsidP="003318FA">
      <w:pPr>
        <w:pStyle w:val="Heading1"/>
      </w:pPr>
      <w:bookmarkStart w:id="17" w:name="_Toc531787315"/>
      <w:bookmarkStart w:id="18" w:name="_Toc534311543"/>
      <w:r>
        <w:lastRenderedPageBreak/>
        <w:t>Conclusion</w:t>
      </w:r>
      <w:bookmarkEnd w:id="17"/>
      <w:bookmarkEnd w:id="18"/>
      <w:r>
        <w:t xml:space="preserve"> </w:t>
      </w:r>
    </w:p>
    <w:p w:rsidR="003318FA" w:rsidRDefault="00375B2C" w:rsidP="00B51E32">
      <w:pPr>
        <w:rPr>
          <w:rFonts w:eastAsiaTheme="majorEastAsia" w:cstheme="majorBidi"/>
          <w:b/>
          <w:bCs/>
          <w:color w:val="365F91" w:themeColor="accent1" w:themeShade="BF"/>
          <w:sz w:val="26"/>
          <w:szCs w:val="28"/>
        </w:rPr>
      </w:pPr>
      <w:r>
        <w:t xml:space="preserve">Tesco Plc UK is careful about the customer positive experience. It has provided different facilities and adopted different strategies to </w:t>
      </w:r>
      <w:r w:rsidRPr="007A6540">
        <w:t>increase customer positive experience. One of the outcomes of customer positive experience is customer value</w:t>
      </w:r>
      <w:r w:rsidR="007A6540" w:rsidRPr="007A6540">
        <w:t xml:space="preserve"> (Kotler, 2017)</w:t>
      </w:r>
      <w:r w:rsidRPr="007A6540">
        <w:t>. It has been observed that variety of products, product quality, product reputation, product customisation, service quality, competitive price and relationship with customers improved customer value</w:t>
      </w:r>
      <w:r w:rsidR="007A6540" w:rsidRPr="007A6540">
        <w:t xml:space="preserve"> (Mahajan, 2016)</w:t>
      </w:r>
      <w:r w:rsidRPr="007A6540">
        <w:t>. So, Tesco Plc should concentrate on these factors to maximise the customer value to get competitive advantage in the market.</w:t>
      </w:r>
      <w:r w:rsidR="00054CCB" w:rsidRPr="007A6540">
        <w:t xml:space="preserve"> Similarly, quality checking of products has significant influence to meet customer requirements. </w:t>
      </w:r>
      <w:r w:rsidR="00622C40" w:rsidRPr="007A6540">
        <w:t>Tesco</w:t>
      </w:r>
      <w:r w:rsidR="00622C40">
        <w:t xml:space="preserve"> Plc follows robust system to ensure quality of products and service. It ensures food safety, food standard and legal requirements to produce products. </w:t>
      </w:r>
      <w:r w:rsidR="002327BB">
        <w:t xml:space="preserve">Tesco Plc ensures raw materials quality by providing technical support to the suppliers and after getting product from suppliers it conducted thorough incident investigations. This process is crucial to meet customer requirements. </w:t>
      </w:r>
      <w:r w:rsidR="003318FA">
        <w:br w:type="page"/>
      </w:r>
    </w:p>
    <w:p w:rsidR="003318FA" w:rsidRDefault="003318FA" w:rsidP="003318FA">
      <w:pPr>
        <w:pStyle w:val="Heading1"/>
      </w:pPr>
      <w:bookmarkStart w:id="19" w:name="_Toc531787316"/>
      <w:bookmarkStart w:id="20" w:name="_Toc534311544"/>
      <w:r>
        <w:lastRenderedPageBreak/>
        <w:t>References</w:t>
      </w:r>
      <w:bookmarkEnd w:id="19"/>
      <w:bookmarkEnd w:id="20"/>
      <w:r>
        <w:t xml:space="preserve"> </w:t>
      </w:r>
    </w:p>
    <w:p w:rsidR="00420EB6" w:rsidRPr="001C0A07" w:rsidRDefault="00420EB6" w:rsidP="008F6EE5">
      <w:pPr>
        <w:pStyle w:val="ListParagraph"/>
        <w:numPr>
          <w:ilvl w:val="0"/>
          <w:numId w:val="1"/>
        </w:numPr>
        <w:rPr>
          <w:rFonts w:cs="Times New Roman"/>
          <w:szCs w:val="24"/>
        </w:rPr>
      </w:pPr>
      <w:r w:rsidRPr="001C0A07">
        <w:rPr>
          <w:rFonts w:cs="Times New Roman"/>
          <w:color w:val="000000"/>
          <w:szCs w:val="24"/>
        </w:rPr>
        <w:t xml:space="preserve">Buttle, F. (2015). </w:t>
      </w:r>
      <w:r w:rsidRPr="001C0A07">
        <w:rPr>
          <w:rFonts w:cs="Times New Roman"/>
          <w:i/>
          <w:iCs/>
          <w:color w:val="000000"/>
          <w:szCs w:val="24"/>
        </w:rPr>
        <w:t>Customer Relationship Management</w:t>
      </w:r>
      <w:r w:rsidRPr="001C0A07">
        <w:rPr>
          <w:rFonts w:cs="Times New Roman"/>
          <w:color w:val="000000"/>
          <w:szCs w:val="24"/>
        </w:rPr>
        <w:t>. Taylor and Francis.</w:t>
      </w:r>
    </w:p>
    <w:p w:rsidR="008F6EE5" w:rsidRDefault="008F6EE5" w:rsidP="008F6EE5">
      <w:pPr>
        <w:pStyle w:val="ListParagraph"/>
        <w:numPr>
          <w:ilvl w:val="0"/>
          <w:numId w:val="1"/>
        </w:numPr>
      </w:pPr>
      <w:r>
        <w:t xml:space="preserve">Estrella-Ramón, A., Sánchez-Pérez, M., Swinnen, G. and VanHoof, K. (2013). A marketing view of the customer value: Customer lifetime value and customer equity. </w:t>
      </w:r>
      <w:r w:rsidRPr="008F6EE5">
        <w:rPr>
          <w:i/>
          <w:iCs/>
        </w:rPr>
        <w:t>South African Journal of Business Management</w:t>
      </w:r>
      <w:r>
        <w:t>, 44(4), pp.47-64.</w:t>
      </w:r>
    </w:p>
    <w:p w:rsidR="008F6EE5" w:rsidRDefault="008F6EE5" w:rsidP="008F6EE5">
      <w:pPr>
        <w:pStyle w:val="ListParagraph"/>
        <w:numPr>
          <w:ilvl w:val="0"/>
          <w:numId w:val="1"/>
        </w:numPr>
      </w:pPr>
      <w:r>
        <w:t xml:space="preserve">Juan, G. (2014). Study on Customer Perceived Value of Online Group Purchase in Beijing. </w:t>
      </w:r>
      <w:r w:rsidRPr="008F6EE5">
        <w:rPr>
          <w:i/>
          <w:iCs/>
        </w:rPr>
        <w:t>Information Technology Journal</w:t>
      </w:r>
      <w:r>
        <w:t>, 13(11), pp.1843-1847.</w:t>
      </w:r>
    </w:p>
    <w:p w:rsidR="008F6EE5" w:rsidRDefault="008F6EE5" w:rsidP="008F6EE5">
      <w:pPr>
        <w:pStyle w:val="ListParagraph"/>
        <w:numPr>
          <w:ilvl w:val="0"/>
          <w:numId w:val="1"/>
        </w:numPr>
      </w:pPr>
      <w:r>
        <w:t xml:space="preserve">Kotler, P. (2017). Customer Value Management. </w:t>
      </w:r>
      <w:r w:rsidRPr="008F6EE5">
        <w:rPr>
          <w:i/>
          <w:iCs/>
        </w:rPr>
        <w:t>Journal of Creating Value</w:t>
      </w:r>
      <w:r>
        <w:t>, 3(2), pp.170-172.</w:t>
      </w:r>
    </w:p>
    <w:p w:rsidR="008F6EE5" w:rsidRDefault="008F6EE5" w:rsidP="008F6EE5">
      <w:pPr>
        <w:pStyle w:val="ListParagraph"/>
        <w:numPr>
          <w:ilvl w:val="0"/>
          <w:numId w:val="1"/>
        </w:numPr>
      </w:pPr>
      <w:r>
        <w:t xml:space="preserve">Lax, A. and Mau, N. (2013). Customer Value and Value for Customer – Retail Sector’s Need for Transformation. </w:t>
      </w:r>
      <w:r w:rsidRPr="008F6EE5">
        <w:rPr>
          <w:i/>
          <w:iCs/>
        </w:rPr>
        <w:t>Journal of Marketing Research and Case Studies</w:t>
      </w:r>
      <w:r>
        <w:t>, pp.1-12.</w:t>
      </w:r>
    </w:p>
    <w:p w:rsidR="007E29ED" w:rsidRPr="00EE699E" w:rsidRDefault="007A6540" w:rsidP="007A6540">
      <w:r>
        <w:rPr>
          <w:noProof/>
          <w:lang w:val="en-US"/>
        </w:rPr>
        <w:drawing>
          <wp:inline distT="0" distB="0" distL="0" distR="0" wp14:anchorId="260B7904" wp14:editId="09C05550">
            <wp:extent cx="5732145" cy="387179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2145" cy="3871795"/>
                    </a:xfrm>
                    <a:prstGeom prst="rect">
                      <a:avLst/>
                    </a:prstGeom>
                  </pic:spPr>
                </pic:pic>
              </a:graphicData>
            </a:graphic>
          </wp:inline>
        </w:drawing>
      </w:r>
    </w:p>
    <w:sectPr w:rsidR="007E29ED" w:rsidRPr="00EE699E" w:rsidSect="00197127">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2530" w:rsidRDefault="00E02530" w:rsidP="001F3483">
      <w:pPr>
        <w:spacing w:before="0" w:after="0" w:line="240" w:lineRule="auto"/>
      </w:pPr>
      <w:r>
        <w:separator/>
      </w:r>
    </w:p>
  </w:endnote>
  <w:endnote w:type="continuationSeparator" w:id="0">
    <w:p w:rsidR="00E02530" w:rsidRDefault="00E02530" w:rsidP="001F348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4439716"/>
      <w:docPartObj>
        <w:docPartGallery w:val="Page Numbers (Bottom of Page)"/>
        <w:docPartUnique/>
      </w:docPartObj>
    </w:sdtPr>
    <w:sdtEndPr>
      <w:rPr>
        <w:noProof/>
      </w:rPr>
    </w:sdtEndPr>
    <w:sdtContent>
      <w:p w:rsidR="001F3483" w:rsidRDefault="001F3483">
        <w:pPr>
          <w:pStyle w:val="Footer"/>
          <w:jc w:val="right"/>
        </w:pPr>
        <w:r>
          <w:fldChar w:fldCharType="begin"/>
        </w:r>
        <w:r>
          <w:instrText xml:space="preserve"> PAGE   \* MERGEFORMAT </w:instrText>
        </w:r>
        <w:r>
          <w:fldChar w:fldCharType="separate"/>
        </w:r>
        <w:r w:rsidR="00EF5F86">
          <w:rPr>
            <w:noProof/>
          </w:rPr>
          <w:t>3</w:t>
        </w:r>
        <w:r>
          <w:rPr>
            <w:noProof/>
          </w:rPr>
          <w:fldChar w:fldCharType="end"/>
        </w:r>
      </w:p>
    </w:sdtContent>
  </w:sdt>
  <w:p w:rsidR="001F3483" w:rsidRDefault="001F3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2530" w:rsidRDefault="00E02530" w:rsidP="001F3483">
      <w:pPr>
        <w:spacing w:before="0" w:after="0" w:line="240" w:lineRule="auto"/>
      </w:pPr>
      <w:r>
        <w:separator/>
      </w:r>
    </w:p>
  </w:footnote>
  <w:footnote w:type="continuationSeparator" w:id="0">
    <w:p w:rsidR="00E02530" w:rsidRDefault="00E02530" w:rsidP="001F348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24E3F"/>
    <w:multiLevelType w:val="hybridMultilevel"/>
    <w:tmpl w:val="2E3C05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620D37"/>
    <w:multiLevelType w:val="hybridMultilevel"/>
    <w:tmpl w:val="48E4A0B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66A63775"/>
    <w:multiLevelType w:val="hybridMultilevel"/>
    <w:tmpl w:val="69D22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xNDAxsARiUzNjcyUdpeDU4uLM/DyQAuNaAGSyp3AsAAAA"/>
  </w:docVars>
  <w:rsids>
    <w:rsidRoot w:val="005D1FC7"/>
    <w:rsid w:val="0000574D"/>
    <w:rsid w:val="00034831"/>
    <w:rsid w:val="000505AA"/>
    <w:rsid w:val="00054CCB"/>
    <w:rsid w:val="00055CC9"/>
    <w:rsid w:val="00061663"/>
    <w:rsid w:val="000629DB"/>
    <w:rsid w:val="00073785"/>
    <w:rsid w:val="000A12D8"/>
    <w:rsid w:val="000A213B"/>
    <w:rsid w:val="000C1BC6"/>
    <w:rsid w:val="00102C53"/>
    <w:rsid w:val="001054E2"/>
    <w:rsid w:val="001210BD"/>
    <w:rsid w:val="00127F5D"/>
    <w:rsid w:val="00127FBA"/>
    <w:rsid w:val="00156409"/>
    <w:rsid w:val="00162050"/>
    <w:rsid w:val="00197127"/>
    <w:rsid w:val="001A4BA8"/>
    <w:rsid w:val="001C0A07"/>
    <w:rsid w:val="001C461E"/>
    <w:rsid w:val="001D65E6"/>
    <w:rsid w:val="001E0B08"/>
    <w:rsid w:val="001F330F"/>
    <w:rsid w:val="001F3483"/>
    <w:rsid w:val="002015AE"/>
    <w:rsid w:val="00204789"/>
    <w:rsid w:val="00214AD8"/>
    <w:rsid w:val="002327BB"/>
    <w:rsid w:val="0024122D"/>
    <w:rsid w:val="0028508F"/>
    <w:rsid w:val="00292918"/>
    <w:rsid w:val="002A3525"/>
    <w:rsid w:val="002E2F0B"/>
    <w:rsid w:val="002E5398"/>
    <w:rsid w:val="003109BE"/>
    <w:rsid w:val="00315955"/>
    <w:rsid w:val="0031736E"/>
    <w:rsid w:val="00330BE0"/>
    <w:rsid w:val="003318FA"/>
    <w:rsid w:val="00331B7C"/>
    <w:rsid w:val="0035311A"/>
    <w:rsid w:val="00375B2C"/>
    <w:rsid w:val="003C017B"/>
    <w:rsid w:val="003C499A"/>
    <w:rsid w:val="003D434B"/>
    <w:rsid w:val="003F2C36"/>
    <w:rsid w:val="003F36EF"/>
    <w:rsid w:val="00420EB6"/>
    <w:rsid w:val="004464ED"/>
    <w:rsid w:val="00447506"/>
    <w:rsid w:val="00454EAF"/>
    <w:rsid w:val="00455DC2"/>
    <w:rsid w:val="00463A87"/>
    <w:rsid w:val="0047600A"/>
    <w:rsid w:val="004A0A8C"/>
    <w:rsid w:val="004A0C05"/>
    <w:rsid w:val="004A57AA"/>
    <w:rsid w:val="004A6E27"/>
    <w:rsid w:val="004F26CB"/>
    <w:rsid w:val="004F2C75"/>
    <w:rsid w:val="004F4426"/>
    <w:rsid w:val="0052093F"/>
    <w:rsid w:val="00527C03"/>
    <w:rsid w:val="005375FA"/>
    <w:rsid w:val="00557839"/>
    <w:rsid w:val="00565840"/>
    <w:rsid w:val="00593E18"/>
    <w:rsid w:val="005A48D9"/>
    <w:rsid w:val="005B0595"/>
    <w:rsid w:val="005B2341"/>
    <w:rsid w:val="005D1FC7"/>
    <w:rsid w:val="005D6F7C"/>
    <w:rsid w:val="005E309C"/>
    <w:rsid w:val="005F5744"/>
    <w:rsid w:val="006213F3"/>
    <w:rsid w:val="00622C40"/>
    <w:rsid w:val="0063107F"/>
    <w:rsid w:val="00646ED8"/>
    <w:rsid w:val="00663C57"/>
    <w:rsid w:val="00683333"/>
    <w:rsid w:val="006A1A22"/>
    <w:rsid w:val="006A2CB1"/>
    <w:rsid w:val="006A2FAA"/>
    <w:rsid w:val="006A5631"/>
    <w:rsid w:val="006C3A50"/>
    <w:rsid w:val="006E2C3A"/>
    <w:rsid w:val="0072434E"/>
    <w:rsid w:val="007454E7"/>
    <w:rsid w:val="00746272"/>
    <w:rsid w:val="00750A51"/>
    <w:rsid w:val="0075504E"/>
    <w:rsid w:val="00763AFE"/>
    <w:rsid w:val="00767CB8"/>
    <w:rsid w:val="0077120B"/>
    <w:rsid w:val="007952B6"/>
    <w:rsid w:val="007A6540"/>
    <w:rsid w:val="007E29ED"/>
    <w:rsid w:val="00821415"/>
    <w:rsid w:val="00825B73"/>
    <w:rsid w:val="00832AE3"/>
    <w:rsid w:val="008A5804"/>
    <w:rsid w:val="008D3E94"/>
    <w:rsid w:val="008F4086"/>
    <w:rsid w:val="008F6EE5"/>
    <w:rsid w:val="0090570B"/>
    <w:rsid w:val="00913008"/>
    <w:rsid w:val="00920548"/>
    <w:rsid w:val="0093789F"/>
    <w:rsid w:val="00974A76"/>
    <w:rsid w:val="00975A45"/>
    <w:rsid w:val="009812D8"/>
    <w:rsid w:val="00983BC8"/>
    <w:rsid w:val="00986E1C"/>
    <w:rsid w:val="00987650"/>
    <w:rsid w:val="00990225"/>
    <w:rsid w:val="009A2AFB"/>
    <w:rsid w:val="009E79E0"/>
    <w:rsid w:val="009F1958"/>
    <w:rsid w:val="009F4B73"/>
    <w:rsid w:val="00A23C36"/>
    <w:rsid w:val="00A51440"/>
    <w:rsid w:val="00A521F1"/>
    <w:rsid w:val="00A529B4"/>
    <w:rsid w:val="00A77592"/>
    <w:rsid w:val="00A92D64"/>
    <w:rsid w:val="00AF4B14"/>
    <w:rsid w:val="00AF792C"/>
    <w:rsid w:val="00B21C94"/>
    <w:rsid w:val="00B27131"/>
    <w:rsid w:val="00B331B8"/>
    <w:rsid w:val="00B51E32"/>
    <w:rsid w:val="00B644F4"/>
    <w:rsid w:val="00B73302"/>
    <w:rsid w:val="00B800B5"/>
    <w:rsid w:val="00B94C2B"/>
    <w:rsid w:val="00BA7598"/>
    <w:rsid w:val="00BB53CC"/>
    <w:rsid w:val="00BB63F1"/>
    <w:rsid w:val="00BB6922"/>
    <w:rsid w:val="00BE1092"/>
    <w:rsid w:val="00BE3662"/>
    <w:rsid w:val="00C20869"/>
    <w:rsid w:val="00C24856"/>
    <w:rsid w:val="00C2634D"/>
    <w:rsid w:val="00C4124F"/>
    <w:rsid w:val="00C73606"/>
    <w:rsid w:val="00CA395F"/>
    <w:rsid w:val="00CC0701"/>
    <w:rsid w:val="00CF2EF5"/>
    <w:rsid w:val="00D115B0"/>
    <w:rsid w:val="00D53FD2"/>
    <w:rsid w:val="00D87934"/>
    <w:rsid w:val="00DB733C"/>
    <w:rsid w:val="00DC25F2"/>
    <w:rsid w:val="00DD1BDC"/>
    <w:rsid w:val="00DE3C1E"/>
    <w:rsid w:val="00E02530"/>
    <w:rsid w:val="00E12E5C"/>
    <w:rsid w:val="00E168A5"/>
    <w:rsid w:val="00E24305"/>
    <w:rsid w:val="00E32F72"/>
    <w:rsid w:val="00E403B1"/>
    <w:rsid w:val="00E462F9"/>
    <w:rsid w:val="00E70881"/>
    <w:rsid w:val="00E81ABE"/>
    <w:rsid w:val="00EC2972"/>
    <w:rsid w:val="00EC48E7"/>
    <w:rsid w:val="00EE17D4"/>
    <w:rsid w:val="00EE699E"/>
    <w:rsid w:val="00EF5F86"/>
    <w:rsid w:val="00EF6ECC"/>
    <w:rsid w:val="00F00ED8"/>
    <w:rsid w:val="00F04879"/>
    <w:rsid w:val="00F7144F"/>
    <w:rsid w:val="00F74015"/>
    <w:rsid w:val="00F84E83"/>
    <w:rsid w:val="00F9330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26AD"/>
  <w15:docId w15:val="{A0E0696B-E29E-499A-AA3A-F3470701E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5A45"/>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75A45"/>
    <w:pPr>
      <w:keepNext/>
      <w:keepLines/>
      <w:outlineLvl w:val="0"/>
    </w:pPr>
    <w:rPr>
      <w:rFonts w:eastAsiaTheme="majorEastAsia"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975A45"/>
    <w:pPr>
      <w:keepNext/>
      <w:keepLines/>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122D"/>
    <w:pPr>
      <w:pBdr>
        <w:bottom w:val="single" w:sz="8" w:space="4" w:color="4F81BD" w:themeColor="accent1"/>
      </w:pBdr>
      <w:spacing w:line="240" w:lineRule="auto"/>
      <w:contextualSpacing/>
      <w:jc w:val="center"/>
    </w:pPr>
    <w:rPr>
      <w:rFonts w:eastAsiaTheme="majorEastAsia"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24122D"/>
    <w:rPr>
      <w:rFonts w:ascii="Times New Roman" w:eastAsiaTheme="majorEastAsia" w:hAnsi="Times New Roman" w:cstheme="majorBidi"/>
      <w:color w:val="17365D" w:themeColor="text2" w:themeShade="BF"/>
      <w:spacing w:val="5"/>
      <w:kern w:val="28"/>
      <w:sz w:val="40"/>
      <w:szCs w:val="52"/>
      <w:lang w:val="en-GB"/>
    </w:rPr>
  </w:style>
  <w:style w:type="character" w:customStyle="1" w:styleId="Heading2Char">
    <w:name w:val="Heading 2 Char"/>
    <w:basedOn w:val="DefaultParagraphFont"/>
    <w:link w:val="Heading2"/>
    <w:uiPriority w:val="9"/>
    <w:rsid w:val="00975A45"/>
    <w:rPr>
      <w:rFonts w:ascii="Times New Roman" w:eastAsiaTheme="majorEastAsia" w:hAnsi="Times New Roman" w:cstheme="majorBidi"/>
      <w:b/>
      <w:bCs/>
      <w:color w:val="4F81BD" w:themeColor="accent1"/>
      <w:sz w:val="24"/>
      <w:szCs w:val="26"/>
      <w:lang w:val="en-GB"/>
    </w:rPr>
  </w:style>
  <w:style w:type="character" w:customStyle="1" w:styleId="Heading1Char">
    <w:name w:val="Heading 1 Char"/>
    <w:basedOn w:val="DefaultParagraphFont"/>
    <w:link w:val="Heading1"/>
    <w:uiPriority w:val="9"/>
    <w:rsid w:val="00975A45"/>
    <w:rPr>
      <w:rFonts w:ascii="Times New Roman" w:eastAsiaTheme="majorEastAsia" w:hAnsi="Times New Roman" w:cstheme="majorBidi"/>
      <w:b/>
      <w:bCs/>
      <w:color w:val="365F91" w:themeColor="accent1" w:themeShade="BF"/>
      <w:sz w:val="26"/>
      <w:szCs w:val="28"/>
      <w:lang w:val="en-GB"/>
    </w:rPr>
  </w:style>
  <w:style w:type="paragraph" w:styleId="TOC1">
    <w:name w:val="toc 1"/>
    <w:basedOn w:val="Normal"/>
    <w:next w:val="Normal"/>
    <w:autoRedefine/>
    <w:uiPriority w:val="39"/>
    <w:unhideWhenUsed/>
    <w:qFormat/>
    <w:rsid w:val="00767CB8"/>
    <w:pPr>
      <w:spacing w:before="0" w:after="0"/>
    </w:pPr>
    <w:rPr>
      <w:rFonts w:eastAsiaTheme="minorEastAsia"/>
      <w:b/>
      <w:lang w:val="en-US" w:eastAsia="ja-JP"/>
    </w:rPr>
  </w:style>
  <w:style w:type="paragraph" w:styleId="TOC2">
    <w:name w:val="toc 2"/>
    <w:basedOn w:val="Normal"/>
    <w:next w:val="Normal"/>
    <w:autoRedefine/>
    <w:uiPriority w:val="39"/>
    <w:unhideWhenUsed/>
    <w:qFormat/>
    <w:rsid w:val="00767CB8"/>
    <w:pPr>
      <w:spacing w:before="0" w:after="0"/>
      <w:ind w:left="216"/>
    </w:pPr>
    <w:rPr>
      <w:rFonts w:eastAsiaTheme="minorEastAsia"/>
      <w:lang w:val="en-US" w:eastAsia="ja-JP"/>
    </w:rPr>
  </w:style>
  <w:style w:type="paragraph" w:styleId="TOC3">
    <w:name w:val="toc 3"/>
    <w:basedOn w:val="Normal"/>
    <w:next w:val="Normal"/>
    <w:autoRedefine/>
    <w:uiPriority w:val="39"/>
    <w:semiHidden/>
    <w:unhideWhenUsed/>
    <w:qFormat/>
    <w:rsid w:val="00767CB8"/>
    <w:pPr>
      <w:spacing w:before="0" w:after="0"/>
      <w:ind w:left="446"/>
    </w:pPr>
    <w:rPr>
      <w:rFonts w:eastAsiaTheme="minorEastAsia"/>
      <w:lang w:val="en-US" w:eastAsia="ja-JP"/>
    </w:rPr>
  </w:style>
  <w:style w:type="paragraph" w:styleId="TOC4">
    <w:name w:val="toc 4"/>
    <w:basedOn w:val="Normal"/>
    <w:next w:val="Normal"/>
    <w:autoRedefine/>
    <w:uiPriority w:val="39"/>
    <w:semiHidden/>
    <w:unhideWhenUsed/>
    <w:rsid w:val="00767CB8"/>
    <w:pPr>
      <w:spacing w:before="0" w:after="0"/>
      <w:ind w:left="720"/>
    </w:pPr>
  </w:style>
  <w:style w:type="paragraph" w:styleId="BalloonText">
    <w:name w:val="Balloon Text"/>
    <w:basedOn w:val="Normal"/>
    <w:link w:val="BalloonTextChar"/>
    <w:uiPriority w:val="99"/>
    <w:semiHidden/>
    <w:unhideWhenUsed/>
    <w:rsid w:val="00663C5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C57"/>
    <w:rPr>
      <w:rFonts w:ascii="Tahoma" w:hAnsi="Tahoma" w:cs="Tahoma"/>
      <w:sz w:val="16"/>
      <w:szCs w:val="16"/>
      <w:lang w:val="en-GB"/>
    </w:rPr>
  </w:style>
  <w:style w:type="paragraph" w:styleId="Caption">
    <w:name w:val="caption"/>
    <w:basedOn w:val="Normal"/>
    <w:next w:val="Normal"/>
    <w:uiPriority w:val="35"/>
    <w:unhideWhenUsed/>
    <w:qFormat/>
    <w:rsid w:val="00663C57"/>
    <w:pPr>
      <w:spacing w:before="0"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292918"/>
    <w:pPr>
      <w:spacing w:before="480" w:after="0" w:line="276" w:lineRule="auto"/>
      <w:jc w:val="left"/>
      <w:outlineLvl w:val="9"/>
    </w:pPr>
    <w:rPr>
      <w:rFonts w:asciiTheme="majorHAnsi" w:hAnsiTheme="majorHAnsi"/>
      <w:sz w:val="28"/>
      <w:lang w:val="en-US" w:eastAsia="ja-JP"/>
    </w:rPr>
  </w:style>
  <w:style w:type="character" w:styleId="Hyperlink">
    <w:name w:val="Hyperlink"/>
    <w:basedOn w:val="DefaultParagraphFont"/>
    <w:uiPriority w:val="99"/>
    <w:unhideWhenUsed/>
    <w:rsid w:val="00292918"/>
    <w:rPr>
      <w:color w:val="0000FF" w:themeColor="hyperlink"/>
      <w:u w:val="single"/>
    </w:rPr>
  </w:style>
  <w:style w:type="paragraph" w:styleId="NormalWeb">
    <w:name w:val="Normal (Web)"/>
    <w:basedOn w:val="Normal"/>
    <w:uiPriority w:val="99"/>
    <w:semiHidden/>
    <w:unhideWhenUsed/>
    <w:rsid w:val="008F6EE5"/>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8F6EE5"/>
    <w:pPr>
      <w:ind w:left="720"/>
      <w:contextualSpacing/>
    </w:pPr>
  </w:style>
  <w:style w:type="character" w:customStyle="1" w:styleId="a">
    <w:name w:val="_"/>
    <w:basedOn w:val="DefaultParagraphFont"/>
    <w:rsid w:val="00420EB6"/>
  </w:style>
  <w:style w:type="character" w:customStyle="1" w:styleId="ff8">
    <w:name w:val="ff8"/>
    <w:basedOn w:val="DefaultParagraphFont"/>
    <w:rsid w:val="00420EB6"/>
  </w:style>
  <w:style w:type="character" w:customStyle="1" w:styleId="ff3">
    <w:name w:val="ff3"/>
    <w:basedOn w:val="DefaultParagraphFont"/>
    <w:rsid w:val="00420EB6"/>
  </w:style>
  <w:style w:type="character" w:customStyle="1" w:styleId="ffc">
    <w:name w:val="ffc"/>
    <w:basedOn w:val="DefaultParagraphFont"/>
    <w:rsid w:val="00420EB6"/>
  </w:style>
  <w:style w:type="paragraph" w:styleId="Header">
    <w:name w:val="header"/>
    <w:basedOn w:val="Normal"/>
    <w:link w:val="HeaderChar"/>
    <w:uiPriority w:val="99"/>
    <w:unhideWhenUsed/>
    <w:rsid w:val="001F348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F3483"/>
    <w:rPr>
      <w:rFonts w:ascii="Times New Roman" w:hAnsi="Times New Roman"/>
      <w:sz w:val="24"/>
      <w:lang w:val="en-GB"/>
    </w:rPr>
  </w:style>
  <w:style w:type="paragraph" w:styleId="Footer">
    <w:name w:val="footer"/>
    <w:basedOn w:val="Normal"/>
    <w:link w:val="FooterChar"/>
    <w:uiPriority w:val="99"/>
    <w:unhideWhenUsed/>
    <w:rsid w:val="001F348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F348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334860">
      <w:bodyDiv w:val="1"/>
      <w:marLeft w:val="0"/>
      <w:marRight w:val="0"/>
      <w:marTop w:val="0"/>
      <w:marBottom w:val="0"/>
      <w:divBdr>
        <w:top w:val="none" w:sz="0" w:space="0" w:color="auto"/>
        <w:left w:val="none" w:sz="0" w:space="0" w:color="auto"/>
        <w:bottom w:val="none" w:sz="0" w:space="0" w:color="auto"/>
        <w:right w:val="none" w:sz="0" w:space="0" w:color="auto"/>
      </w:divBdr>
      <w:divsChild>
        <w:div w:id="1902935874">
          <w:marLeft w:val="0"/>
          <w:marRight w:val="0"/>
          <w:marTop w:val="0"/>
          <w:marBottom w:val="0"/>
          <w:divBdr>
            <w:top w:val="none" w:sz="0" w:space="0" w:color="auto"/>
            <w:left w:val="none" w:sz="0" w:space="0" w:color="auto"/>
            <w:bottom w:val="none" w:sz="0" w:space="0" w:color="auto"/>
            <w:right w:val="none" w:sz="0" w:space="0" w:color="auto"/>
          </w:divBdr>
        </w:div>
        <w:div w:id="1021735802">
          <w:marLeft w:val="0"/>
          <w:marRight w:val="0"/>
          <w:marTop w:val="0"/>
          <w:marBottom w:val="0"/>
          <w:divBdr>
            <w:top w:val="none" w:sz="0" w:space="0" w:color="auto"/>
            <w:left w:val="none" w:sz="0" w:space="0" w:color="auto"/>
            <w:bottom w:val="none" w:sz="0" w:space="0" w:color="auto"/>
            <w:right w:val="none" w:sz="0" w:space="0" w:color="auto"/>
          </w:divBdr>
        </w:div>
        <w:div w:id="905384832">
          <w:marLeft w:val="0"/>
          <w:marRight w:val="0"/>
          <w:marTop w:val="0"/>
          <w:marBottom w:val="0"/>
          <w:divBdr>
            <w:top w:val="none" w:sz="0" w:space="0" w:color="auto"/>
            <w:left w:val="none" w:sz="0" w:space="0" w:color="auto"/>
            <w:bottom w:val="none" w:sz="0" w:space="0" w:color="auto"/>
            <w:right w:val="none" w:sz="0" w:space="0" w:color="auto"/>
          </w:divBdr>
        </w:div>
        <w:div w:id="432896539">
          <w:marLeft w:val="0"/>
          <w:marRight w:val="0"/>
          <w:marTop w:val="0"/>
          <w:marBottom w:val="0"/>
          <w:divBdr>
            <w:top w:val="none" w:sz="0" w:space="0" w:color="auto"/>
            <w:left w:val="none" w:sz="0" w:space="0" w:color="auto"/>
            <w:bottom w:val="none" w:sz="0" w:space="0" w:color="auto"/>
            <w:right w:val="none" w:sz="0" w:space="0" w:color="auto"/>
          </w:divBdr>
        </w:div>
      </w:divsChild>
    </w:div>
    <w:div w:id="1753039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CEDA74-0AE8-44CE-AAFE-A0D44E879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4357</Words>
  <Characters>24836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Yusuf Miah</cp:lastModifiedBy>
  <cp:revision>5</cp:revision>
  <dcterms:created xsi:type="dcterms:W3CDTF">2019-01-05T09:40:00Z</dcterms:created>
  <dcterms:modified xsi:type="dcterms:W3CDTF">2019-01-06T09:44:00Z</dcterms:modified>
</cp:coreProperties>
</file>