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A583CD" w14:textId="74440E6F" w:rsidR="00274A77" w:rsidRDefault="00274A77"/>
    <w:p w14:paraId="3CBC5AD9" w14:textId="5A7300A7" w:rsidR="00FF473C" w:rsidRPr="00FF473C" w:rsidRDefault="00FF473C" w:rsidP="00FF473C">
      <w:pPr>
        <w:pStyle w:val="Body"/>
        <w:jc w:val="center"/>
        <w:rPr>
          <w:rFonts w:ascii="Cambria" w:eastAsia="Cambria" w:hAnsi="Cambria" w:cs="Cambria"/>
          <w:b/>
          <w:bCs/>
          <w:sz w:val="72"/>
          <w:szCs w:val="72"/>
        </w:rPr>
      </w:pPr>
      <w:r w:rsidRPr="00FF473C">
        <w:rPr>
          <w:rFonts w:ascii="Cambria" w:eastAsia="Cambria" w:hAnsi="Cambria" w:cs="Cambria"/>
          <w:b/>
          <w:bCs/>
          <w:sz w:val="72"/>
          <w:szCs w:val="72"/>
        </w:rPr>
        <w:t>Crisis Management</w:t>
      </w:r>
    </w:p>
    <w:p w14:paraId="20F61B03" w14:textId="0950CE4B" w:rsidR="00FF473C" w:rsidRPr="00FF473C" w:rsidRDefault="00FF473C" w:rsidP="00FF473C">
      <w:pPr>
        <w:pStyle w:val="Body"/>
        <w:jc w:val="center"/>
        <w:rPr>
          <w:rFonts w:ascii="Cambria" w:eastAsia="Cambria" w:hAnsi="Cambria" w:cs="Cambria"/>
          <w:b/>
          <w:bCs/>
          <w:sz w:val="72"/>
          <w:szCs w:val="72"/>
        </w:rPr>
      </w:pPr>
      <w:r w:rsidRPr="00FF473C">
        <w:rPr>
          <w:rFonts w:ascii="Cambria" w:eastAsia="Cambria" w:hAnsi="Cambria" w:cs="Cambria"/>
          <w:b/>
          <w:bCs/>
          <w:sz w:val="72"/>
          <w:szCs w:val="72"/>
        </w:rPr>
        <w:t>for Responsible Tourism &amp; Events</w:t>
      </w:r>
    </w:p>
    <w:p w14:paraId="7C06D554" w14:textId="2D22A181" w:rsidR="00FF473C" w:rsidRPr="00FF473C" w:rsidRDefault="00FF473C" w:rsidP="00FF473C">
      <w:pPr>
        <w:pStyle w:val="Body"/>
        <w:jc w:val="center"/>
        <w:rPr>
          <w:rFonts w:ascii="Cambria" w:eastAsia="Cambria" w:hAnsi="Cambria" w:cs="Cambria"/>
          <w:b/>
          <w:bCs/>
          <w:sz w:val="44"/>
          <w:szCs w:val="44"/>
        </w:rPr>
      </w:pPr>
      <w:r w:rsidRPr="00FF473C">
        <w:rPr>
          <w:rFonts w:ascii="Cambria" w:eastAsia="Cambria" w:hAnsi="Cambria" w:cs="Cambria"/>
          <w:b/>
          <w:bCs/>
          <w:sz w:val="44"/>
          <w:szCs w:val="44"/>
        </w:rPr>
        <w:t>BMTP6020</w:t>
      </w:r>
    </w:p>
    <w:p w14:paraId="71EAA558" w14:textId="51D605E5" w:rsidR="00FF473C" w:rsidRDefault="00FF473C" w:rsidP="00FF473C">
      <w:pPr>
        <w:jc w:val="center"/>
      </w:pPr>
    </w:p>
    <w:p w14:paraId="675049E9" w14:textId="77777777" w:rsidR="000D58EC" w:rsidRDefault="000D58EC" w:rsidP="000D58EC"/>
    <w:p w14:paraId="0AD4AA5E" w14:textId="2FE46054" w:rsidR="00FF473C" w:rsidRPr="00FF473C" w:rsidRDefault="00FF473C" w:rsidP="000D58EC">
      <w:pPr>
        <w:jc w:val="center"/>
        <w:rPr>
          <w:rFonts w:ascii="Cambria" w:hAnsi="Cambria"/>
          <w:sz w:val="48"/>
          <w:szCs w:val="48"/>
        </w:rPr>
      </w:pPr>
      <w:r w:rsidRPr="00FF473C">
        <w:rPr>
          <w:rStyle w:val="None"/>
          <w:rFonts w:ascii="Cambria" w:hAnsi="Cambria"/>
          <w:b/>
          <w:bCs/>
          <w:sz w:val="48"/>
          <w:szCs w:val="48"/>
          <w:lang w:val="en-US"/>
        </w:rPr>
        <w:t>Crisis Management Case Study Review</w:t>
      </w:r>
    </w:p>
    <w:p w14:paraId="457F12D1" w14:textId="3701A847" w:rsidR="00FF473C" w:rsidRPr="00FF473C" w:rsidRDefault="00FF473C">
      <w:pPr>
        <w:rPr>
          <w:sz w:val="44"/>
          <w:szCs w:val="44"/>
        </w:rPr>
      </w:pPr>
    </w:p>
    <w:p w14:paraId="26284969" w14:textId="77777777" w:rsidR="009B3C2E" w:rsidRDefault="009B3C2E"/>
    <w:p w14:paraId="6E1A83EE" w14:textId="0A44214C" w:rsidR="00FF473C" w:rsidRDefault="00FF473C"/>
    <w:p w14:paraId="469FF107" w14:textId="31711EEF" w:rsidR="00FF473C" w:rsidRDefault="000D58EC" w:rsidP="000D58EC">
      <w:pPr>
        <w:jc w:val="center"/>
      </w:pPr>
      <w:r>
        <w:fldChar w:fldCharType="begin"/>
      </w:r>
      <w:r>
        <w:instrText xml:space="preserve"> INCLUDEPICTURE "/Users/amyharris/Library/Group Containers/UBF8T346G9.ms/WebArchiveCopyPasteTempFiles/com.microsoft.Word/images?q=tbnANd9GcQ0-YaUP7Vc4s5zB1VIKQpvHisnnntNqh3fzQ&amp;usqp=CAU" \* MERGEFORMATINET </w:instrText>
      </w:r>
      <w:r>
        <w:fldChar w:fldCharType="separate"/>
      </w:r>
      <w:r>
        <w:rPr>
          <w:noProof/>
        </w:rPr>
        <w:drawing>
          <wp:inline distT="0" distB="0" distL="0" distR="0" wp14:anchorId="700FFD7C" wp14:editId="491B2542">
            <wp:extent cx="3492500" cy="2334895"/>
            <wp:effectExtent l="0" t="0" r="0" b="1905"/>
            <wp:docPr id="1" name="Picture 1" descr="The Crisis After The Crisis - Melissa Agnes - Crisis Management Keynote  Spea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Crisis After The Crisis - Melissa Agnes - Crisis Management Keynote  Speak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92500" cy="2334895"/>
                    </a:xfrm>
                    <a:prstGeom prst="rect">
                      <a:avLst/>
                    </a:prstGeom>
                    <a:noFill/>
                    <a:ln>
                      <a:noFill/>
                    </a:ln>
                  </pic:spPr>
                </pic:pic>
              </a:graphicData>
            </a:graphic>
          </wp:inline>
        </w:drawing>
      </w:r>
      <w:r>
        <w:fldChar w:fldCharType="end"/>
      </w:r>
    </w:p>
    <w:p w14:paraId="18162421" w14:textId="2474C00F" w:rsidR="00FF473C" w:rsidRDefault="00FF473C"/>
    <w:p w14:paraId="2DF8D086" w14:textId="37B059CE" w:rsidR="00FF473C" w:rsidRPr="00D2289B" w:rsidRDefault="006052CB" w:rsidP="006052CB">
      <w:pPr>
        <w:jc w:val="center"/>
        <w:rPr>
          <w:rFonts w:asciiTheme="minorHAnsi" w:hAnsiTheme="minorHAnsi" w:cstheme="minorHAnsi"/>
          <w:sz w:val="22"/>
          <w:szCs w:val="22"/>
        </w:rPr>
      </w:pPr>
      <w:r w:rsidRPr="00D2289B">
        <w:rPr>
          <w:rFonts w:asciiTheme="minorHAnsi" w:hAnsiTheme="minorHAnsi" w:cstheme="minorHAnsi"/>
          <w:sz w:val="22"/>
          <w:szCs w:val="22"/>
        </w:rPr>
        <w:t>(Jaques, 2014)</w:t>
      </w:r>
    </w:p>
    <w:p w14:paraId="50AA64C4" w14:textId="33E8A253" w:rsidR="00FF473C" w:rsidRDefault="00FF473C"/>
    <w:p w14:paraId="7EA80BF0" w14:textId="5BD34212" w:rsidR="00FF473C" w:rsidRPr="007D09B1" w:rsidRDefault="006D0155" w:rsidP="004804DF">
      <w:pPr>
        <w:jc w:val="center"/>
        <w:rPr>
          <w:rFonts w:ascii="Cambria" w:hAnsi="Cambria"/>
          <w:b/>
          <w:bCs/>
          <w:sz w:val="32"/>
          <w:szCs w:val="32"/>
        </w:rPr>
      </w:pPr>
      <w:r w:rsidRPr="007D09B1">
        <w:rPr>
          <w:rFonts w:ascii="Cambria" w:hAnsi="Cambria"/>
          <w:b/>
          <w:bCs/>
          <w:sz w:val="32"/>
          <w:szCs w:val="32"/>
        </w:rPr>
        <w:t>By</w:t>
      </w:r>
    </w:p>
    <w:p w14:paraId="0FFCD820" w14:textId="71FBFEBE" w:rsidR="006D0155" w:rsidRPr="007D09B1" w:rsidRDefault="006D0155">
      <w:pPr>
        <w:rPr>
          <w:rFonts w:ascii="Cambria" w:hAnsi="Cambria"/>
          <w:b/>
          <w:bCs/>
          <w:sz w:val="32"/>
          <w:szCs w:val="32"/>
        </w:rPr>
      </w:pPr>
    </w:p>
    <w:p w14:paraId="6B68A4EC" w14:textId="529A9729" w:rsidR="006D0155" w:rsidRPr="007D09B1" w:rsidRDefault="006D0155" w:rsidP="004804DF">
      <w:pPr>
        <w:jc w:val="center"/>
        <w:rPr>
          <w:rFonts w:ascii="Cambria" w:hAnsi="Cambria"/>
          <w:b/>
          <w:bCs/>
          <w:sz w:val="36"/>
          <w:szCs w:val="36"/>
        </w:rPr>
      </w:pPr>
      <w:r w:rsidRPr="007D09B1">
        <w:rPr>
          <w:rFonts w:ascii="Cambria" w:hAnsi="Cambria"/>
          <w:b/>
          <w:bCs/>
          <w:sz w:val="36"/>
          <w:szCs w:val="36"/>
        </w:rPr>
        <w:t>Amy Harris</w:t>
      </w:r>
    </w:p>
    <w:p w14:paraId="3D527DB4" w14:textId="2188176D" w:rsidR="006D0155" w:rsidRPr="007D09B1" w:rsidRDefault="006D0155">
      <w:pPr>
        <w:rPr>
          <w:rFonts w:ascii="Cambria" w:hAnsi="Cambria"/>
          <w:b/>
          <w:bCs/>
          <w:sz w:val="36"/>
          <w:szCs w:val="36"/>
        </w:rPr>
      </w:pPr>
      <w:r w:rsidRPr="007D09B1">
        <w:rPr>
          <w:rFonts w:ascii="Cambria" w:hAnsi="Cambria"/>
          <w:b/>
          <w:bCs/>
          <w:sz w:val="36"/>
          <w:szCs w:val="36"/>
        </w:rPr>
        <w:t xml:space="preserve">   </w:t>
      </w:r>
    </w:p>
    <w:p w14:paraId="7CF784E3" w14:textId="0FA5EBF2" w:rsidR="006D0155" w:rsidRPr="007D09B1" w:rsidRDefault="004804DF" w:rsidP="004804DF">
      <w:pPr>
        <w:jc w:val="center"/>
        <w:rPr>
          <w:rFonts w:ascii="Cambria" w:hAnsi="Cambria"/>
          <w:b/>
          <w:bCs/>
          <w:sz w:val="36"/>
          <w:szCs w:val="36"/>
        </w:rPr>
      </w:pPr>
      <w:r w:rsidRPr="007D09B1">
        <w:rPr>
          <w:rFonts w:ascii="Cambria" w:hAnsi="Cambria"/>
          <w:b/>
          <w:bCs/>
          <w:sz w:val="36"/>
          <w:szCs w:val="36"/>
        </w:rPr>
        <w:t>1904980</w:t>
      </w:r>
    </w:p>
    <w:p w14:paraId="74A28E79" w14:textId="1B40AE59" w:rsidR="00FF473C" w:rsidRDefault="00FF473C"/>
    <w:p w14:paraId="1B6D3F83" w14:textId="492A3A63" w:rsidR="00FF473C" w:rsidRDefault="00FF473C"/>
    <w:sdt>
      <w:sdtPr>
        <w:id w:val="1219174766"/>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5246B5B4" w14:textId="2F9989DA" w:rsidR="00D56516" w:rsidRPr="00D56516" w:rsidRDefault="00CC3CD6" w:rsidP="00D56516">
          <w:pPr>
            <w:pStyle w:val="TOCHeading"/>
          </w:pPr>
          <w:r>
            <w:t>Table of Contents</w:t>
          </w:r>
        </w:p>
        <w:p w14:paraId="6108D006" w14:textId="77777777" w:rsidR="00587AC1" w:rsidRPr="00587AC1" w:rsidRDefault="00587AC1" w:rsidP="00587AC1">
          <w:pPr>
            <w:rPr>
              <w:lang w:val="en-US" w:eastAsia="en-US"/>
            </w:rPr>
          </w:pPr>
        </w:p>
        <w:p w14:paraId="2781143C" w14:textId="274D4100" w:rsidR="00D56516" w:rsidRDefault="00CC3CD6">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34218119" w:history="1">
            <w:r w:rsidR="00D56516" w:rsidRPr="007417E2">
              <w:rPr>
                <w:rStyle w:val="Hyperlink"/>
                <w:noProof/>
              </w:rPr>
              <w:t>Introduction</w:t>
            </w:r>
            <w:r w:rsidR="00D56516">
              <w:rPr>
                <w:noProof/>
                <w:webHidden/>
              </w:rPr>
              <w:tab/>
            </w:r>
            <w:r w:rsidR="00D56516">
              <w:rPr>
                <w:noProof/>
                <w:webHidden/>
              </w:rPr>
              <w:fldChar w:fldCharType="begin"/>
            </w:r>
            <w:r w:rsidR="00D56516">
              <w:rPr>
                <w:noProof/>
                <w:webHidden/>
              </w:rPr>
              <w:instrText xml:space="preserve"> PAGEREF _Toc134218119 \h </w:instrText>
            </w:r>
            <w:r w:rsidR="00D56516">
              <w:rPr>
                <w:noProof/>
                <w:webHidden/>
              </w:rPr>
            </w:r>
            <w:r w:rsidR="00D56516">
              <w:rPr>
                <w:noProof/>
                <w:webHidden/>
              </w:rPr>
              <w:fldChar w:fldCharType="separate"/>
            </w:r>
            <w:r w:rsidR="00D56516">
              <w:rPr>
                <w:noProof/>
                <w:webHidden/>
              </w:rPr>
              <w:t>3</w:t>
            </w:r>
            <w:r w:rsidR="00D56516">
              <w:rPr>
                <w:noProof/>
                <w:webHidden/>
              </w:rPr>
              <w:fldChar w:fldCharType="end"/>
            </w:r>
          </w:hyperlink>
        </w:p>
        <w:p w14:paraId="1DF1F8F2" w14:textId="1644317A" w:rsidR="00D56516" w:rsidRDefault="00D56516">
          <w:pPr>
            <w:pStyle w:val="TOC1"/>
            <w:tabs>
              <w:tab w:val="right" w:leader="dot" w:pos="9016"/>
            </w:tabs>
            <w:rPr>
              <w:rFonts w:eastAsiaTheme="minorEastAsia" w:cstheme="minorBidi"/>
              <w:b w:val="0"/>
              <w:bCs w:val="0"/>
              <w:i w:val="0"/>
              <w:iCs w:val="0"/>
              <w:noProof/>
              <w:kern w:val="2"/>
              <w14:ligatures w14:val="standardContextual"/>
            </w:rPr>
          </w:pPr>
          <w:hyperlink w:anchor="_Toc134218120" w:history="1">
            <w:r w:rsidRPr="007417E2">
              <w:rPr>
                <w:rStyle w:val="Hyperlink"/>
                <w:noProof/>
              </w:rPr>
              <w:t>Gold, Silver, and Bronze Command</w:t>
            </w:r>
            <w:r>
              <w:rPr>
                <w:noProof/>
                <w:webHidden/>
              </w:rPr>
              <w:tab/>
            </w:r>
            <w:r>
              <w:rPr>
                <w:noProof/>
                <w:webHidden/>
              </w:rPr>
              <w:fldChar w:fldCharType="begin"/>
            </w:r>
            <w:r>
              <w:rPr>
                <w:noProof/>
                <w:webHidden/>
              </w:rPr>
              <w:instrText xml:space="preserve"> PAGEREF _Toc134218120 \h </w:instrText>
            </w:r>
            <w:r>
              <w:rPr>
                <w:noProof/>
                <w:webHidden/>
              </w:rPr>
            </w:r>
            <w:r>
              <w:rPr>
                <w:noProof/>
                <w:webHidden/>
              </w:rPr>
              <w:fldChar w:fldCharType="separate"/>
            </w:r>
            <w:r>
              <w:rPr>
                <w:noProof/>
                <w:webHidden/>
              </w:rPr>
              <w:t>5</w:t>
            </w:r>
            <w:r>
              <w:rPr>
                <w:noProof/>
                <w:webHidden/>
              </w:rPr>
              <w:fldChar w:fldCharType="end"/>
            </w:r>
          </w:hyperlink>
        </w:p>
        <w:p w14:paraId="66E829C3" w14:textId="48FC49FE" w:rsidR="00D56516" w:rsidRDefault="00D56516">
          <w:pPr>
            <w:pStyle w:val="TOC1"/>
            <w:tabs>
              <w:tab w:val="right" w:leader="dot" w:pos="9016"/>
            </w:tabs>
            <w:rPr>
              <w:rFonts w:eastAsiaTheme="minorEastAsia" w:cstheme="minorBidi"/>
              <w:b w:val="0"/>
              <w:bCs w:val="0"/>
              <w:i w:val="0"/>
              <w:iCs w:val="0"/>
              <w:noProof/>
              <w:kern w:val="2"/>
              <w14:ligatures w14:val="standardContextual"/>
            </w:rPr>
          </w:pPr>
          <w:hyperlink w:anchor="_Toc134218121" w:history="1">
            <w:r w:rsidRPr="007417E2">
              <w:rPr>
                <w:rStyle w:val="Hyperlink"/>
                <w:noProof/>
              </w:rPr>
              <w:t>Review</w:t>
            </w:r>
            <w:r>
              <w:rPr>
                <w:noProof/>
                <w:webHidden/>
              </w:rPr>
              <w:tab/>
            </w:r>
            <w:r>
              <w:rPr>
                <w:noProof/>
                <w:webHidden/>
              </w:rPr>
              <w:fldChar w:fldCharType="begin"/>
            </w:r>
            <w:r>
              <w:rPr>
                <w:noProof/>
                <w:webHidden/>
              </w:rPr>
              <w:instrText xml:space="preserve"> PAGEREF _Toc134218121 \h </w:instrText>
            </w:r>
            <w:r>
              <w:rPr>
                <w:noProof/>
                <w:webHidden/>
              </w:rPr>
            </w:r>
            <w:r>
              <w:rPr>
                <w:noProof/>
                <w:webHidden/>
              </w:rPr>
              <w:fldChar w:fldCharType="separate"/>
            </w:r>
            <w:r>
              <w:rPr>
                <w:noProof/>
                <w:webHidden/>
              </w:rPr>
              <w:t>6</w:t>
            </w:r>
            <w:r>
              <w:rPr>
                <w:noProof/>
                <w:webHidden/>
              </w:rPr>
              <w:fldChar w:fldCharType="end"/>
            </w:r>
          </w:hyperlink>
        </w:p>
        <w:p w14:paraId="73971379" w14:textId="73CE4D2E" w:rsidR="00D56516" w:rsidRDefault="00D56516">
          <w:pPr>
            <w:pStyle w:val="TOC1"/>
            <w:tabs>
              <w:tab w:val="right" w:leader="dot" w:pos="9016"/>
            </w:tabs>
            <w:rPr>
              <w:rFonts w:eastAsiaTheme="minorEastAsia" w:cstheme="minorBidi"/>
              <w:b w:val="0"/>
              <w:bCs w:val="0"/>
              <w:i w:val="0"/>
              <w:iCs w:val="0"/>
              <w:noProof/>
              <w:kern w:val="2"/>
              <w14:ligatures w14:val="standardContextual"/>
            </w:rPr>
          </w:pPr>
          <w:hyperlink w:anchor="_Toc134218122" w:history="1">
            <w:r w:rsidRPr="007417E2">
              <w:rPr>
                <w:rStyle w:val="Hyperlink"/>
                <w:noProof/>
              </w:rPr>
              <w:t>Preparations before the event:</w:t>
            </w:r>
            <w:r>
              <w:rPr>
                <w:noProof/>
                <w:webHidden/>
              </w:rPr>
              <w:tab/>
            </w:r>
            <w:r>
              <w:rPr>
                <w:noProof/>
                <w:webHidden/>
              </w:rPr>
              <w:fldChar w:fldCharType="begin"/>
            </w:r>
            <w:r>
              <w:rPr>
                <w:noProof/>
                <w:webHidden/>
              </w:rPr>
              <w:instrText xml:space="preserve"> PAGEREF _Toc134218122 \h </w:instrText>
            </w:r>
            <w:r>
              <w:rPr>
                <w:noProof/>
                <w:webHidden/>
              </w:rPr>
            </w:r>
            <w:r>
              <w:rPr>
                <w:noProof/>
                <w:webHidden/>
              </w:rPr>
              <w:fldChar w:fldCharType="separate"/>
            </w:r>
            <w:r>
              <w:rPr>
                <w:noProof/>
                <w:webHidden/>
              </w:rPr>
              <w:t>7</w:t>
            </w:r>
            <w:r>
              <w:rPr>
                <w:noProof/>
                <w:webHidden/>
              </w:rPr>
              <w:fldChar w:fldCharType="end"/>
            </w:r>
          </w:hyperlink>
        </w:p>
        <w:p w14:paraId="05D30FE8" w14:textId="65C61DF3" w:rsidR="00D56516" w:rsidRDefault="00D56516">
          <w:pPr>
            <w:pStyle w:val="TOC1"/>
            <w:tabs>
              <w:tab w:val="right" w:leader="dot" w:pos="9016"/>
            </w:tabs>
            <w:rPr>
              <w:rFonts w:eastAsiaTheme="minorEastAsia" w:cstheme="minorBidi"/>
              <w:b w:val="0"/>
              <w:bCs w:val="0"/>
              <w:i w:val="0"/>
              <w:iCs w:val="0"/>
              <w:noProof/>
              <w:kern w:val="2"/>
              <w14:ligatures w14:val="standardContextual"/>
            </w:rPr>
          </w:pPr>
          <w:hyperlink w:anchor="_Toc134218123" w:history="1">
            <w:r w:rsidRPr="007417E2">
              <w:rPr>
                <w:rStyle w:val="Hyperlink"/>
                <w:noProof/>
              </w:rPr>
              <w:t>What went right:</w:t>
            </w:r>
            <w:r>
              <w:rPr>
                <w:noProof/>
                <w:webHidden/>
              </w:rPr>
              <w:tab/>
            </w:r>
            <w:r>
              <w:rPr>
                <w:noProof/>
                <w:webHidden/>
              </w:rPr>
              <w:fldChar w:fldCharType="begin"/>
            </w:r>
            <w:r>
              <w:rPr>
                <w:noProof/>
                <w:webHidden/>
              </w:rPr>
              <w:instrText xml:space="preserve"> PAGEREF _Toc134218123 \h </w:instrText>
            </w:r>
            <w:r>
              <w:rPr>
                <w:noProof/>
                <w:webHidden/>
              </w:rPr>
            </w:r>
            <w:r>
              <w:rPr>
                <w:noProof/>
                <w:webHidden/>
              </w:rPr>
              <w:fldChar w:fldCharType="separate"/>
            </w:r>
            <w:r>
              <w:rPr>
                <w:noProof/>
                <w:webHidden/>
              </w:rPr>
              <w:t>7</w:t>
            </w:r>
            <w:r>
              <w:rPr>
                <w:noProof/>
                <w:webHidden/>
              </w:rPr>
              <w:fldChar w:fldCharType="end"/>
            </w:r>
          </w:hyperlink>
        </w:p>
        <w:p w14:paraId="0D15F001" w14:textId="4C48077A" w:rsidR="00D56516" w:rsidRDefault="00D56516">
          <w:pPr>
            <w:pStyle w:val="TOC1"/>
            <w:tabs>
              <w:tab w:val="right" w:leader="dot" w:pos="9016"/>
            </w:tabs>
            <w:rPr>
              <w:rFonts w:eastAsiaTheme="minorEastAsia" w:cstheme="minorBidi"/>
              <w:b w:val="0"/>
              <w:bCs w:val="0"/>
              <w:i w:val="0"/>
              <w:iCs w:val="0"/>
              <w:noProof/>
              <w:kern w:val="2"/>
              <w14:ligatures w14:val="standardContextual"/>
            </w:rPr>
          </w:pPr>
          <w:hyperlink w:anchor="_Toc134218124" w:history="1">
            <w:r w:rsidRPr="007417E2">
              <w:rPr>
                <w:rStyle w:val="Hyperlink"/>
                <w:noProof/>
              </w:rPr>
              <w:t>What went wrong:</w:t>
            </w:r>
            <w:r>
              <w:rPr>
                <w:noProof/>
                <w:webHidden/>
              </w:rPr>
              <w:tab/>
            </w:r>
            <w:r>
              <w:rPr>
                <w:noProof/>
                <w:webHidden/>
              </w:rPr>
              <w:fldChar w:fldCharType="begin"/>
            </w:r>
            <w:r>
              <w:rPr>
                <w:noProof/>
                <w:webHidden/>
              </w:rPr>
              <w:instrText xml:space="preserve"> PAGEREF _Toc134218124 \h </w:instrText>
            </w:r>
            <w:r>
              <w:rPr>
                <w:noProof/>
                <w:webHidden/>
              </w:rPr>
            </w:r>
            <w:r>
              <w:rPr>
                <w:noProof/>
                <w:webHidden/>
              </w:rPr>
              <w:fldChar w:fldCharType="separate"/>
            </w:r>
            <w:r>
              <w:rPr>
                <w:noProof/>
                <w:webHidden/>
              </w:rPr>
              <w:t>8</w:t>
            </w:r>
            <w:r>
              <w:rPr>
                <w:noProof/>
                <w:webHidden/>
              </w:rPr>
              <w:fldChar w:fldCharType="end"/>
            </w:r>
          </w:hyperlink>
        </w:p>
        <w:p w14:paraId="1DA51D19" w14:textId="4BDFF22B" w:rsidR="00D56516" w:rsidRDefault="00D56516">
          <w:pPr>
            <w:pStyle w:val="TOC1"/>
            <w:tabs>
              <w:tab w:val="right" w:leader="dot" w:pos="9016"/>
            </w:tabs>
            <w:rPr>
              <w:rFonts w:eastAsiaTheme="minorEastAsia" w:cstheme="minorBidi"/>
              <w:b w:val="0"/>
              <w:bCs w:val="0"/>
              <w:i w:val="0"/>
              <w:iCs w:val="0"/>
              <w:noProof/>
              <w:kern w:val="2"/>
              <w14:ligatures w14:val="standardContextual"/>
            </w:rPr>
          </w:pPr>
          <w:hyperlink w:anchor="_Toc134218125" w:history="1">
            <w:r w:rsidRPr="007417E2">
              <w:rPr>
                <w:rStyle w:val="Hyperlink"/>
                <w:noProof/>
              </w:rPr>
              <w:t>Scenario in real time</w:t>
            </w:r>
            <w:r>
              <w:rPr>
                <w:noProof/>
                <w:webHidden/>
              </w:rPr>
              <w:tab/>
            </w:r>
            <w:r>
              <w:rPr>
                <w:noProof/>
                <w:webHidden/>
              </w:rPr>
              <w:fldChar w:fldCharType="begin"/>
            </w:r>
            <w:r>
              <w:rPr>
                <w:noProof/>
                <w:webHidden/>
              </w:rPr>
              <w:instrText xml:space="preserve"> PAGEREF _Toc134218125 \h </w:instrText>
            </w:r>
            <w:r>
              <w:rPr>
                <w:noProof/>
                <w:webHidden/>
              </w:rPr>
            </w:r>
            <w:r>
              <w:rPr>
                <w:noProof/>
                <w:webHidden/>
              </w:rPr>
              <w:fldChar w:fldCharType="separate"/>
            </w:r>
            <w:r>
              <w:rPr>
                <w:noProof/>
                <w:webHidden/>
              </w:rPr>
              <w:t>9</w:t>
            </w:r>
            <w:r>
              <w:rPr>
                <w:noProof/>
                <w:webHidden/>
              </w:rPr>
              <w:fldChar w:fldCharType="end"/>
            </w:r>
          </w:hyperlink>
        </w:p>
        <w:p w14:paraId="625A0D8A" w14:textId="3C33EB74" w:rsidR="00D56516" w:rsidRDefault="00D56516">
          <w:pPr>
            <w:pStyle w:val="TOC1"/>
            <w:tabs>
              <w:tab w:val="right" w:leader="dot" w:pos="9016"/>
            </w:tabs>
            <w:rPr>
              <w:rFonts w:eastAsiaTheme="minorEastAsia" w:cstheme="minorBidi"/>
              <w:b w:val="0"/>
              <w:bCs w:val="0"/>
              <w:i w:val="0"/>
              <w:iCs w:val="0"/>
              <w:noProof/>
              <w:kern w:val="2"/>
              <w14:ligatures w14:val="standardContextual"/>
            </w:rPr>
          </w:pPr>
          <w:hyperlink w:anchor="_Toc134218126" w:history="1">
            <w:r w:rsidRPr="007417E2">
              <w:rPr>
                <w:rStyle w:val="Hyperlink"/>
                <w:noProof/>
              </w:rPr>
              <w:t>What could be done better:</w:t>
            </w:r>
            <w:r>
              <w:rPr>
                <w:noProof/>
                <w:webHidden/>
              </w:rPr>
              <w:tab/>
            </w:r>
            <w:r>
              <w:rPr>
                <w:noProof/>
                <w:webHidden/>
              </w:rPr>
              <w:fldChar w:fldCharType="begin"/>
            </w:r>
            <w:r>
              <w:rPr>
                <w:noProof/>
                <w:webHidden/>
              </w:rPr>
              <w:instrText xml:space="preserve"> PAGEREF _Toc134218126 \h </w:instrText>
            </w:r>
            <w:r>
              <w:rPr>
                <w:noProof/>
                <w:webHidden/>
              </w:rPr>
            </w:r>
            <w:r>
              <w:rPr>
                <w:noProof/>
                <w:webHidden/>
              </w:rPr>
              <w:fldChar w:fldCharType="separate"/>
            </w:r>
            <w:r>
              <w:rPr>
                <w:noProof/>
                <w:webHidden/>
              </w:rPr>
              <w:t>10</w:t>
            </w:r>
            <w:r>
              <w:rPr>
                <w:noProof/>
                <w:webHidden/>
              </w:rPr>
              <w:fldChar w:fldCharType="end"/>
            </w:r>
          </w:hyperlink>
        </w:p>
        <w:p w14:paraId="33C64F95" w14:textId="1D9F4082" w:rsidR="00D56516" w:rsidRDefault="00D56516">
          <w:pPr>
            <w:pStyle w:val="TOC1"/>
            <w:tabs>
              <w:tab w:val="right" w:leader="dot" w:pos="9016"/>
            </w:tabs>
            <w:rPr>
              <w:rFonts w:eastAsiaTheme="minorEastAsia" w:cstheme="minorBidi"/>
              <w:b w:val="0"/>
              <w:bCs w:val="0"/>
              <w:i w:val="0"/>
              <w:iCs w:val="0"/>
              <w:noProof/>
              <w:kern w:val="2"/>
              <w14:ligatures w14:val="standardContextual"/>
            </w:rPr>
          </w:pPr>
          <w:hyperlink w:anchor="_Toc134218127" w:history="1">
            <w:r w:rsidRPr="007417E2">
              <w:rPr>
                <w:rStyle w:val="Hyperlink"/>
                <w:noProof/>
              </w:rPr>
              <w:t>Conclusion</w:t>
            </w:r>
            <w:r>
              <w:rPr>
                <w:noProof/>
                <w:webHidden/>
              </w:rPr>
              <w:tab/>
            </w:r>
            <w:r>
              <w:rPr>
                <w:noProof/>
                <w:webHidden/>
              </w:rPr>
              <w:fldChar w:fldCharType="begin"/>
            </w:r>
            <w:r>
              <w:rPr>
                <w:noProof/>
                <w:webHidden/>
              </w:rPr>
              <w:instrText xml:space="preserve"> PAGEREF _Toc134218127 \h </w:instrText>
            </w:r>
            <w:r>
              <w:rPr>
                <w:noProof/>
                <w:webHidden/>
              </w:rPr>
            </w:r>
            <w:r>
              <w:rPr>
                <w:noProof/>
                <w:webHidden/>
              </w:rPr>
              <w:fldChar w:fldCharType="separate"/>
            </w:r>
            <w:r>
              <w:rPr>
                <w:noProof/>
                <w:webHidden/>
              </w:rPr>
              <w:t>10</w:t>
            </w:r>
            <w:r>
              <w:rPr>
                <w:noProof/>
                <w:webHidden/>
              </w:rPr>
              <w:fldChar w:fldCharType="end"/>
            </w:r>
          </w:hyperlink>
        </w:p>
        <w:p w14:paraId="59E7E8E9" w14:textId="41795AFA" w:rsidR="00D56516" w:rsidRDefault="00D56516">
          <w:pPr>
            <w:pStyle w:val="TOC1"/>
            <w:tabs>
              <w:tab w:val="right" w:leader="dot" w:pos="9016"/>
            </w:tabs>
            <w:rPr>
              <w:rFonts w:eastAsiaTheme="minorEastAsia" w:cstheme="minorBidi"/>
              <w:b w:val="0"/>
              <w:bCs w:val="0"/>
              <w:i w:val="0"/>
              <w:iCs w:val="0"/>
              <w:noProof/>
              <w:kern w:val="2"/>
              <w14:ligatures w14:val="standardContextual"/>
            </w:rPr>
          </w:pPr>
          <w:hyperlink w:anchor="_Toc134218128" w:history="1">
            <w:r w:rsidRPr="007417E2">
              <w:rPr>
                <w:rStyle w:val="Hyperlink"/>
                <w:noProof/>
              </w:rPr>
              <w:t>Recommendations</w:t>
            </w:r>
            <w:r>
              <w:rPr>
                <w:noProof/>
                <w:webHidden/>
              </w:rPr>
              <w:tab/>
            </w:r>
            <w:r>
              <w:rPr>
                <w:noProof/>
                <w:webHidden/>
              </w:rPr>
              <w:fldChar w:fldCharType="begin"/>
            </w:r>
            <w:r>
              <w:rPr>
                <w:noProof/>
                <w:webHidden/>
              </w:rPr>
              <w:instrText xml:space="preserve"> PAGEREF _Toc134218128 \h </w:instrText>
            </w:r>
            <w:r>
              <w:rPr>
                <w:noProof/>
                <w:webHidden/>
              </w:rPr>
            </w:r>
            <w:r>
              <w:rPr>
                <w:noProof/>
                <w:webHidden/>
              </w:rPr>
              <w:fldChar w:fldCharType="separate"/>
            </w:r>
            <w:r>
              <w:rPr>
                <w:noProof/>
                <w:webHidden/>
              </w:rPr>
              <w:t>11</w:t>
            </w:r>
            <w:r>
              <w:rPr>
                <w:noProof/>
                <w:webHidden/>
              </w:rPr>
              <w:fldChar w:fldCharType="end"/>
            </w:r>
          </w:hyperlink>
        </w:p>
        <w:p w14:paraId="30DF0E0F" w14:textId="6AE4FE9E" w:rsidR="00D56516" w:rsidRDefault="00D56516">
          <w:pPr>
            <w:pStyle w:val="TOC1"/>
            <w:tabs>
              <w:tab w:val="right" w:leader="dot" w:pos="9016"/>
            </w:tabs>
            <w:rPr>
              <w:rFonts w:eastAsiaTheme="minorEastAsia" w:cstheme="minorBidi"/>
              <w:b w:val="0"/>
              <w:bCs w:val="0"/>
              <w:i w:val="0"/>
              <w:iCs w:val="0"/>
              <w:noProof/>
              <w:kern w:val="2"/>
              <w14:ligatures w14:val="standardContextual"/>
            </w:rPr>
          </w:pPr>
          <w:hyperlink w:anchor="_Toc134218129" w:history="1">
            <w:r w:rsidRPr="007417E2">
              <w:rPr>
                <w:rStyle w:val="Hyperlink"/>
                <w:noProof/>
              </w:rPr>
              <w:t>References</w:t>
            </w:r>
            <w:r>
              <w:rPr>
                <w:noProof/>
                <w:webHidden/>
              </w:rPr>
              <w:tab/>
            </w:r>
            <w:r>
              <w:rPr>
                <w:noProof/>
                <w:webHidden/>
              </w:rPr>
              <w:fldChar w:fldCharType="begin"/>
            </w:r>
            <w:r>
              <w:rPr>
                <w:noProof/>
                <w:webHidden/>
              </w:rPr>
              <w:instrText xml:space="preserve"> PAGEREF _Toc134218129 \h </w:instrText>
            </w:r>
            <w:r>
              <w:rPr>
                <w:noProof/>
                <w:webHidden/>
              </w:rPr>
            </w:r>
            <w:r>
              <w:rPr>
                <w:noProof/>
                <w:webHidden/>
              </w:rPr>
              <w:fldChar w:fldCharType="separate"/>
            </w:r>
            <w:r>
              <w:rPr>
                <w:noProof/>
                <w:webHidden/>
              </w:rPr>
              <w:t>12</w:t>
            </w:r>
            <w:r>
              <w:rPr>
                <w:noProof/>
                <w:webHidden/>
              </w:rPr>
              <w:fldChar w:fldCharType="end"/>
            </w:r>
          </w:hyperlink>
        </w:p>
        <w:p w14:paraId="782B2000" w14:textId="6982A3EA" w:rsidR="00D56516" w:rsidRDefault="00D56516">
          <w:pPr>
            <w:pStyle w:val="TOC1"/>
            <w:tabs>
              <w:tab w:val="right" w:leader="dot" w:pos="9016"/>
            </w:tabs>
            <w:rPr>
              <w:rFonts w:eastAsiaTheme="minorEastAsia" w:cstheme="minorBidi"/>
              <w:b w:val="0"/>
              <w:bCs w:val="0"/>
              <w:i w:val="0"/>
              <w:iCs w:val="0"/>
              <w:noProof/>
              <w:kern w:val="2"/>
              <w14:ligatures w14:val="standardContextual"/>
            </w:rPr>
          </w:pPr>
          <w:hyperlink w:anchor="_Toc134218130" w:history="1">
            <w:r w:rsidRPr="007417E2">
              <w:rPr>
                <w:rStyle w:val="Hyperlink"/>
                <w:noProof/>
              </w:rPr>
              <w:t>Appendices</w:t>
            </w:r>
            <w:r>
              <w:rPr>
                <w:noProof/>
                <w:webHidden/>
              </w:rPr>
              <w:tab/>
            </w:r>
            <w:r>
              <w:rPr>
                <w:noProof/>
                <w:webHidden/>
              </w:rPr>
              <w:fldChar w:fldCharType="begin"/>
            </w:r>
            <w:r>
              <w:rPr>
                <w:noProof/>
                <w:webHidden/>
              </w:rPr>
              <w:instrText xml:space="preserve"> PAGEREF _Toc134218130 \h </w:instrText>
            </w:r>
            <w:r>
              <w:rPr>
                <w:noProof/>
                <w:webHidden/>
              </w:rPr>
            </w:r>
            <w:r>
              <w:rPr>
                <w:noProof/>
                <w:webHidden/>
              </w:rPr>
              <w:fldChar w:fldCharType="separate"/>
            </w:r>
            <w:r>
              <w:rPr>
                <w:noProof/>
                <w:webHidden/>
              </w:rPr>
              <w:t>15</w:t>
            </w:r>
            <w:r>
              <w:rPr>
                <w:noProof/>
                <w:webHidden/>
              </w:rPr>
              <w:fldChar w:fldCharType="end"/>
            </w:r>
          </w:hyperlink>
        </w:p>
        <w:p w14:paraId="297795F0" w14:textId="4395C601" w:rsidR="00D56516" w:rsidRDefault="00D56516">
          <w:pPr>
            <w:pStyle w:val="TOC2"/>
            <w:tabs>
              <w:tab w:val="right" w:leader="dot" w:pos="9016"/>
            </w:tabs>
            <w:rPr>
              <w:rFonts w:eastAsiaTheme="minorEastAsia" w:cstheme="minorBidi"/>
              <w:b w:val="0"/>
              <w:bCs w:val="0"/>
              <w:noProof/>
              <w:kern w:val="2"/>
              <w:sz w:val="24"/>
              <w:szCs w:val="24"/>
              <w14:ligatures w14:val="standardContextual"/>
            </w:rPr>
          </w:pPr>
          <w:hyperlink w:anchor="_Toc134218131" w:history="1">
            <w:r w:rsidRPr="007417E2">
              <w:rPr>
                <w:rStyle w:val="Hyperlink"/>
                <w:noProof/>
              </w:rPr>
              <w:t>Crisis scenario evidence</w:t>
            </w:r>
            <w:r>
              <w:rPr>
                <w:noProof/>
                <w:webHidden/>
              </w:rPr>
              <w:tab/>
            </w:r>
            <w:r>
              <w:rPr>
                <w:noProof/>
                <w:webHidden/>
              </w:rPr>
              <w:fldChar w:fldCharType="begin"/>
            </w:r>
            <w:r>
              <w:rPr>
                <w:noProof/>
                <w:webHidden/>
              </w:rPr>
              <w:instrText xml:space="preserve"> PAGEREF _Toc134218131 \h </w:instrText>
            </w:r>
            <w:r>
              <w:rPr>
                <w:noProof/>
                <w:webHidden/>
              </w:rPr>
            </w:r>
            <w:r>
              <w:rPr>
                <w:noProof/>
                <w:webHidden/>
              </w:rPr>
              <w:fldChar w:fldCharType="separate"/>
            </w:r>
            <w:r>
              <w:rPr>
                <w:noProof/>
                <w:webHidden/>
              </w:rPr>
              <w:t>15</w:t>
            </w:r>
            <w:r>
              <w:rPr>
                <w:noProof/>
                <w:webHidden/>
              </w:rPr>
              <w:fldChar w:fldCharType="end"/>
            </w:r>
          </w:hyperlink>
        </w:p>
        <w:p w14:paraId="6BBFEE6D" w14:textId="4D68EE56" w:rsidR="00D56516" w:rsidRDefault="00D56516">
          <w:pPr>
            <w:pStyle w:val="TOC2"/>
            <w:tabs>
              <w:tab w:val="right" w:leader="dot" w:pos="9016"/>
            </w:tabs>
            <w:rPr>
              <w:rFonts w:eastAsiaTheme="minorEastAsia" w:cstheme="minorBidi"/>
              <w:b w:val="0"/>
              <w:bCs w:val="0"/>
              <w:noProof/>
              <w:kern w:val="2"/>
              <w:sz w:val="24"/>
              <w:szCs w:val="24"/>
              <w14:ligatures w14:val="standardContextual"/>
            </w:rPr>
          </w:pPr>
          <w:hyperlink w:anchor="_Toc134218132" w:history="1">
            <w:r w:rsidRPr="007417E2">
              <w:rPr>
                <w:rStyle w:val="Hyperlink"/>
                <w:noProof/>
              </w:rPr>
              <w:t>Map of evacuation areas</w:t>
            </w:r>
            <w:r>
              <w:rPr>
                <w:noProof/>
                <w:webHidden/>
              </w:rPr>
              <w:tab/>
            </w:r>
            <w:r>
              <w:rPr>
                <w:noProof/>
                <w:webHidden/>
              </w:rPr>
              <w:fldChar w:fldCharType="begin"/>
            </w:r>
            <w:r>
              <w:rPr>
                <w:noProof/>
                <w:webHidden/>
              </w:rPr>
              <w:instrText xml:space="preserve"> PAGEREF _Toc134218132 \h </w:instrText>
            </w:r>
            <w:r>
              <w:rPr>
                <w:noProof/>
                <w:webHidden/>
              </w:rPr>
            </w:r>
            <w:r>
              <w:rPr>
                <w:noProof/>
                <w:webHidden/>
              </w:rPr>
              <w:fldChar w:fldCharType="separate"/>
            </w:r>
            <w:r>
              <w:rPr>
                <w:noProof/>
                <w:webHidden/>
              </w:rPr>
              <w:t>16</w:t>
            </w:r>
            <w:r>
              <w:rPr>
                <w:noProof/>
                <w:webHidden/>
              </w:rPr>
              <w:fldChar w:fldCharType="end"/>
            </w:r>
          </w:hyperlink>
        </w:p>
        <w:p w14:paraId="3D2ACE6C" w14:textId="11104D71" w:rsidR="00D56516" w:rsidRDefault="00D56516">
          <w:pPr>
            <w:pStyle w:val="TOC2"/>
            <w:tabs>
              <w:tab w:val="right" w:leader="dot" w:pos="9016"/>
            </w:tabs>
            <w:rPr>
              <w:rFonts w:eastAsiaTheme="minorEastAsia" w:cstheme="minorBidi"/>
              <w:b w:val="0"/>
              <w:bCs w:val="0"/>
              <w:noProof/>
              <w:kern w:val="2"/>
              <w:sz w:val="24"/>
              <w:szCs w:val="24"/>
              <w14:ligatures w14:val="standardContextual"/>
            </w:rPr>
          </w:pPr>
          <w:hyperlink w:anchor="_Toc134218133" w:history="1">
            <w:r w:rsidRPr="007417E2">
              <w:rPr>
                <w:rStyle w:val="Hyperlink"/>
                <w:noProof/>
                <w:spacing w:val="3"/>
              </w:rPr>
              <w:t>Bronze (operational) commander:</w:t>
            </w:r>
            <w:r>
              <w:rPr>
                <w:noProof/>
                <w:webHidden/>
              </w:rPr>
              <w:tab/>
            </w:r>
            <w:r>
              <w:rPr>
                <w:noProof/>
                <w:webHidden/>
              </w:rPr>
              <w:fldChar w:fldCharType="begin"/>
            </w:r>
            <w:r>
              <w:rPr>
                <w:noProof/>
                <w:webHidden/>
              </w:rPr>
              <w:instrText xml:space="preserve"> PAGEREF _Toc134218133 \h </w:instrText>
            </w:r>
            <w:r>
              <w:rPr>
                <w:noProof/>
                <w:webHidden/>
              </w:rPr>
            </w:r>
            <w:r>
              <w:rPr>
                <w:noProof/>
                <w:webHidden/>
              </w:rPr>
              <w:fldChar w:fldCharType="separate"/>
            </w:r>
            <w:r>
              <w:rPr>
                <w:noProof/>
                <w:webHidden/>
              </w:rPr>
              <w:t>17</w:t>
            </w:r>
            <w:r>
              <w:rPr>
                <w:noProof/>
                <w:webHidden/>
              </w:rPr>
              <w:fldChar w:fldCharType="end"/>
            </w:r>
          </w:hyperlink>
        </w:p>
        <w:p w14:paraId="177E23C0" w14:textId="7CB88E78" w:rsidR="00D56516" w:rsidRDefault="00D56516">
          <w:pPr>
            <w:pStyle w:val="TOC2"/>
            <w:tabs>
              <w:tab w:val="right" w:leader="dot" w:pos="9016"/>
            </w:tabs>
            <w:rPr>
              <w:rFonts w:eastAsiaTheme="minorEastAsia" w:cstheme="minorBidi"/>
              <w:b w:val="0"/>
              <w:bCs w:val="0"/>
              <w:noProof/>
              <w:kern w:val="2"/>
              <w:sz w:val="24"/>
              <w:szCs w:val="24"/>
              <w14:ligatures w14:val="standardContextual"/>
            </w:rPr>
          </w:pPr>
          <w:hyperlink w:anchor="_Toc134218135" w:history="1">
            <w:r w:rsidRPr="007417E2">
              <w:rPr>
                <w:rStyle w:val="Hyperlink"/>
                <w:noProof/>
              </w:rPr>
              <w:t>Fan zone map</w:t>
            </w:r>
            <w:r>
              <w:rPr>
                <w:noProof/>
                <w:webHidden/>
              </w:rPr>
              <w:tab/>
            </w:r>
            <w:r>
              <w:rPr>
                <w:noProof/>
                <w:webHidden/>
              </w:rPr>
              <w:fldChar w:fldCharType="begin"/>
            </w:r>
            <w:r>
              <w:rPr>
                <w:noProof/>
                <w:webHidden/>
              </w:rPr>
              <w:instrText xml:space="preserve"> PAGEREF _Toc134218135 \h </w:instrText>
            </w:r>
            <w:r>
              <w:rPr>
                <w:noProof/>
                <w:webHidden/>
              </w:rPr>
            </w:r>
            <w:r>
              <w:rPr>
                <w:noProof/>
                <w:webHidden/>
              </w:rPr>
              <w:fldChar w:fldCharType="separate"/>
            </w:r>
            <w:r>
              <w:rPr>
                <w:noProof/>
                <w:webHidden/>
              </w:rPr>
              <w:t>18</w:t>
            </w:r>
            <w:r>
              <w:rPr>
                <w:noProof/>
                <w:webHidden/>
              </w:rPr>
              <w:fldChar w:fldCharType="end"/>
            </w:r>
          </w:hyperlink>
        </w:p>
        <w:p w14:paraId="5D2E297B" w14:textId="57828B3A" w:rsidR="00D56516" w:rsidRDefault="00D56516">
          <w:pPr>
            <w:pStyle w:val="TOC2"/>
            <w:tabs>
              <w:tab w:val="right" w:leader="dot" w:pos="9016"/>
            </w:tabs>
            <w:rPr>
              <w:rFonts w:eastAsiaTheme="minorEastAsia" w:cstheme="minorBidi"/>
              <w:b w:val="0"/>
              <w:bCs w:val="0"/>
              <w:noProof/>
              <w:kern w:val="2"/>
              <w:sz w:val="24"/>
              <w:szCs w:val="24"/>
              <w14:ligatures w14:val="standardContextual"/>
            </w:rPr>
          </w:pPr>
          <w:hyperlink w:anchor="_Toc134218136" w:history="1">
            <w:r w:rsidRPr="007417E2">
              <w:rPr>
                <w:rStyle w:val="Hyperlink"/>
                <w:noProof/>
              </w:rPr>
              <w:t>Fan zones</w:t>
            </w:r>
            <w:r>
              <w:rPr>
                <w:noProof/>
                <w:webHidden/>
              </w:rPr>
              <w:tab/>
            </w:r>
            <w:r>
              <w:rPr>
                <w:noProof/>
                <w:webHidden/>
              </w:rPr>
              <w:fldChar w:fldCharType="begin"/>
            </w:r>
            <w:r>
              <w:rPr>
                <w:noProof/>
                <w:webHidden/>
              </w:rPr>
              <w:instrText xml:space="preserve"> PAGEREF _Toc134218136 \h </w:instrText>
            </w:r>
            <w:r>
              <w:rPr>
                <w:noProof/>
                <w:webHidden/>
              </w:rPr>
            </w:r>
            <w:r>
              <w:rPr>
                <w:noProof/>
                <w:webHidden/>
              </w:rPr>
              <w:fldChar w:fldCharType="separate"/>
            </w:r>
            <w:r>
              <w:rPr>
                <w:noProof/>
                <w:webHidden/>
              </w:rPr>
              <w:t>19</w:t>
            </w:r>
            <w:r>
              <w:rPr>
                <w:noProof/>
                <w:webHidden/>
              </w:rPr>
              <w:fldChar w:fldCharType="end"/>
            </w:r>
          </w:hyperlink>
        </w:p>
        <w:p w14:paraId="4EFA3E62" w14:textId="33D8735B" w:rsidR="00D56516" w:rsidRDefault="00D56516">
          <w:pPr>
            <w:pStyle w:val="TOC2"/>
            <w:tabs>
              <w:tab w:val="right" w:leader="dot" w:pos="9016"/>
            </w:tabs>
            <w:rPr>
              <w:rFonts w:eastAsiaTheme="minorEastAsia" w:cstheme="minorBidi"/>
              <w:b w:val="0"/>
              <w:bCs w:val="0"/>
              <w:noProof/>
              <w:kern w:val="2"/>
              <w:sz w:val="24"/>
              <w:szCs w:val="24"/>
              <w14:ligatures w14:val="standardContextual"/>
            </w:rPr>
          </w:pPr>
          <w:hyperlink w:anchor="_Toc134218137" w:history="1">
            <w:r w:rsidRPr="007417E2">
              <w:rPr>
                <w:rStyle w:val="Hyperlink"/>
                <w:noProof/>
              </w:rPr>
              <w:t>Risk assessment for Celtic Manor</w:t>
            </w:r>
            <w:r>
              <w:rPr>
                <w:noProof/>
                <w:webHidden/>
              </w:rPr>
              <w:tab/>
            </w:r>
            <w:r>
              <w:rPr>
                <w:noProof/>
                <w:webHidden/>
              </w:rPr>
              <w:fldChar w:fldCharType="begin"/>
            </w:r>
            <w:r>
              <w:rPr>
                <w:noProof/>
                <w:webHidden/>
              </w:rPr>
              <w:instrText xml:space="preserve"> PAGEREF _Toc134218137 \h </w:instrText>
            </w:r>
            <w:r>
              <w:rPr>
                <w:noProof/>
                <w:webHidden/>
              </w:rPr>
            </w:r>
            <w:r>
              <w:rPr>
                <w:noProof/>
                <w:webHidden/>
              </w:rPr>
              <w:fldChar w:fldCharType="separate"/>
            </w:r>
            <w:r>
              <w:rPr>
                <w:noProof/>
                <w:webHidden/>
              </w:rPr>
              <w:t>19</w:t>
            </w:r>
            <w:r>
              <w:rPr>
                <w:noProof/>
                <w:webHidden/>
              </w:rPr>
              <w:fldChar w:fldCharType="end"/>
            </w:r>
          </w:hyperlink>
        </w:p>
        <w:p w14:paraId="71380240" w14:textId="084FE6F7" w:rsidR="00D56516" w:rsidRDefault="00D56516">
          <w:pPr>
            <w:pStyle w:val="TOC2"/>
            <w:tabs>
              <w:tab w:val="right" w:leader="dot" w:pos="9016"/>
            </w:tabs>
            <w:rPr>
              <w:rFonts w:eastAsiaTheme="minorEastAsia" w:cstheme="minorBidi"/>
              <w:b w:val="0"/>
              <w:bCs w:val="0"/>
              <w:noProof/>
              <w:kern w:val="2"/>
              <w:sz w:val="24"/>
              <w:szCs w:val="24"/>
              <w14:ligatures w14:val="standardContextual"/>
            </w:rPr>
          </w:pPr>
          <w:hyperlink w:anchor="_Toc134218138" w:history="1">
            <w:r>
              <w:rPr>
                <w:noProof/>
                <w:webHidden/>
              </w:rPr>
              <w:tab/>
            </w:r>
            <w:r>
              <w:rPr>
                <w:noProof/>
                <w:webHidden/>
              </w:rPr>
              <w:fldChar w:fldCharType="begin"/>
            </w:r>
            <w:r>
              <w:rPr>
                <w:noProof/>
                <w:webHidden/>
              </w:rPr>
              <w:instrText xml:space="preserve"> PAGEREF _Toc134218138 \h </w:instrText>
            </w:r>
            <w:r>
              <w:rPr>
                <w:noProof/>
                <w:webHidden/>
              </w:rPr>
            </w:r>
            <w:r>
              <w:rPr>
                <w:noProof/>
                <w:webHidden/>
              </w:rPr>
              <w:fldChar w:fldCharType="separate"/>
            </w:r>
            <w:r>
              <w:rPr>
                <w:noProof/>
                <w:webHidden/>
              </w:rPr>
              <w:t>19</w:t>
            </w:r>
            <w:r>
              <w:rPr>
                <w:noProof/>
                <w:webHidden/>
              </w:rPr>
              <w:fldChar w:fldCharType="end"/>
            </w:r>
          </w:hyperlink>
        </w:p>
        <w:p w14:paraId="4F03298A" w14:textId="0CBB4A7D" w:rsidR="00CC3CD6" w:rsidRDefault="00CC3CD6">
          <w:r>
            <w:rPr>
              <w:b/>
              <w:bCs/>
              <w:noProof/>
            </w:rPr>
            <w:fldChar w:fldCharType="end"/>
          </w:r>
        </w:p>
      </w:sdtContent>
    </w:sdt>
    <w:p w14:paraId="69F7B741" w14:textId="708DBAE0" w:rsidR="001B2125" w:rsidRDefault="00D64BB1" w:rsidP="00A3688C">
      <w:pPr>
        <w:pStyle w:val="Heading1"/>
      </w:pPr>
      <w:r>
        <w:lastRenderedPageBreak/>
        <w:t xml:space="preserve">  </w:t>
      </w:r>
    </w:p>
    <w:p w14:paraId="6D6D65C1" w14:textId="1A2EB477" w:rsidR="001B2125" w:rsidRDefault="00D56516" w:rsidP="00A3688C">
      <w:pPr>
        <w:pStyle w:val="Heading1"/>
      </w:pPr>
      <w:r>
        <w:t xml:space="preserve"> </w:t>
      </w:r>
    </w:p>
    <w:p w14:paraId="3BDC7DA8" w14:textId="77777777" w:rsidR="001B2125" w:rsidRDefault="001B2125" w:rsidP="00A3688C">
      <w:pPr>
        <w:pStyle w:val="Heading1"/>
      </w:pPr>
    </w:p>
    <w:p w14:paraId="26CB40E3" w14:textId="77777777" w:rsidR="001B2125" w:rsidRDefault="001B2125" w:rsidP="00A3688C">
      <w:pPr>
        <w:pStyle w:val="Heading1"/>
      </w:pPr>
    </w:p>
    <w:p w14:paraId="339E4952" w14:textId="77777777" w:rsidR="00CC3CD6" w:rsidRDefault="00CC3CD6" w:rsidP="00A3688C">
      <w:pPr>
        <w:pStyle w:val="Heading1"/>
      </w:pPr>
    </w:p>
    <w:p w14:paraId="356856D6" w14:textId="77777777" w:rsidR="00CC3CD6" w:rsidRDefault="00CC3CD6" w:rsidP="00CC3CD6"/>
    <w:p w14:paraId="4178DC13" w14:textId="77777777" w:rsidR="00CC3CD6" w:rsidRDefault="00CC3CD6" w:rsidP="00CC3CD6"/>
    <w:p w14:paraId="0A20F621" w14:textId="77777777" w:rsidR="00CC3CD6" w:rsidRDefault="00CC3CD6" w:rsidP="00CC3CD6"/>
    <w:p w14:paraId="5FD02A65" w14:textId="77777777" w:rsidR="00587AC1" w:rsidRDefault="00587AC1" w:rsidP="00CC3CD6"/>
    <w:p w14:paraId="5C742A13" w14:textId="77777777" w:rsidR="00587AC1" w:rsidRDefault="00587AC1" w:rsidP="00CC3CD6"/>
    <w:p w14:paraId="7A7F222D" w14:textId="77777777" w:rsidR="00587AC1" w:rsidRDefault="00587AC1" w:rsidP="00CC3CD6"/>
    <w:p w14:paraId="1E76CA60" w14:textId="77777777" w:rsidR="00587AC1" w:rsidRPr="00CC3CD6" w:rsidRDefault="00587AC1" w:rsidP="00CC3CD6"/>
    <w:p w14:paraId="6E3EBBA1" w14:textId="494693BB" w:rsidR="00A3688C" w:rsidRDefault="00A3688C" w:rsidP="00A3688C">
      <w:pPr>
        <w:pStyle w:val="Heading1"/>
      </w:pPr>
      <w:bookmarkStart w:id="0" w:name="_Toc134218119"/>
      <w:r>
        <w:t>Introduction</w:t>
      </w:r>
      <w:bookmarkEnd w:id="0"/>
      <w:r>
        <w:t xml:space="preserve"> </w:t>
      </w:r>
    </w:p>
    <w:p w14:paraId="77B10041" w14:textId="77777777" w:rsidR="00A3688C" w:rsidRDefault="00A3688C" w:rsidP="00A3688C"/>
    <w:p w14:paraId="5C63A5B0" w14:textId="77777777" w:rsidR="00A3688C" w:rsidRDefault="00A3688C" w:rsidP="00A3688C"/>
    <w:p w14:paraId="17F7C149" w14:textId="6DF29C4B" w:rsidR="00A3688C" w:rsidRPr="00200256" w:rsidRDefault="00D025F1" w:rsidP="00A3688C">
      <w:pPr>
        <w:jc w:val="both"/>
        <w:rPr>
          <w:rFonts w:asciiTheme="minorHAnsi" w:hAnsiTheme="minorHAnsi" w:cstheme="minorHAnsi"/>
        </w:rPr>
      </w:pPr>
      <w:r w:rsidRPr="00200256">
        <w:rPr>
          <w:rFonts w:asciiTheme="minorHAnsi" w:hAnsiTheme="minorHAnsi" w:cstheme="minorHAnsi"/>
        </w:rPr>
        <w:t>Cris</w:t>
      </w:r>
      <w:r w:rsidR="000A4043" w:rsidRPr="00200256">
        <w:rPr>
          <w:rFonts w:asciiTheme="minorHAnsi" w:hAnsiTheme="minorHAnsi" w:cstheme="minorHAnsi"/>
        </w:rPr>
        <w:t>es are</w:t>
      </w:r>
      <w:r w:rsidR="0065671F">
        <w:rPr>
          <w:rFonts w:asciiTheme="minorHAnsi" w:hAnsiTheme="minorHAnsi" w:cstheme="minorHAnsi"/>
        </w:rPr>
        <w:t xml:space="preserve"> </w:t>
      </w:r>
      <w:r w:rsidR="000A4043" w:rsidRPr="00200256">
        <w:rPr>
          <w:rFonts w:asciiTheme="minorHAnsi" w:hAnsiTheme="minorHAnsi" w:cstheme="minorHAnsi"/>
        </w:rPr>
        <w:t>unavoidable</w:t>
      </w:r>
      <w:r w:rsidR="00712499" w:rsidRPr="00200256">
        <w:rPr>
          <w:rFonts w:asciiTheme="minorHAnsi" w:hAnsiTheme="minorHAnsi" w:cstheme="minorHAnsi"/>
        </w:rPr>
        <w:t xml:space="preserve"> </w:t>
      </w:r>
      <w:r w:rsidR="00F146A2" w:rsidRPr="00200256">
        <w:rPr>
          <w:rFonts w:asciiTheme="minorHAnsi" w:hAnsiTheme="minorHAnsi" w:cstheme="minorHAnsi"/>
        </w:rPr>
        <w:t>i</w:t>
      </w:r>
      <w:r w:rsidR="00F146A2" w:rsidRPr="00200256">
        <w:rPr>
          <w:rFonts w:asciiTheme="minorHAnsi" w:hAnsiTheme="minorHAnsi" w:cstheme="minorHAnsi"/>
        </w:rPr>
        <w:t>n today’s modern era</w:t>
      </w:r>
      <w:r w:rsidR="00F146A2" w:rsidRPr="00200256">
        <w:rPr>
          <w:rFonts w:asciiTheme="minorHAnsi" w:hAnsiTheme="minorHAnsi" w:cstheme="minorHAnsi"/>
        </w:rPr>
        <w:t xml:space="preserve"> with </w:t>
      </w:r>
      <w:r w:rsidR="00EC3EE7" w:rsidRPr="00200256">
        <w:rPr>
          <w:rFonts w:asciiTheme="minorHAnsi" w:hAnsiTheme="minorHAnsi" w:cstheme="minorHAnsi"/>
        </w:rPr>
        <w:t xml:space="preserve">unforeseeable </w:t>
      </w:r>
      <w:r w:rsidR="00EC3EE7" w:rsidRPr="00200256">
        <w:rPr>
          <w:rFonts w:asciiTheme="minorHAnsi" w:hAnsiTheme="minorHAnsi" w:cstheme="minorHAnsi"/>
          <w:color w:val="000000" w:themeColor="text1"/>
        </w:rPr>
        <w:t>consequences</w:t>
      </w:r>
      <w:r w:rsidR="00C821C0" w:rsidRPr="00200256">
        <w:rPr>
          <w:rFonts w:asciiTheme="minorHAnsi" w:hAnsiTheme="minorHAnsi" w:cstheme="minorHAnsi"/>
          <w:color w:val="000000" w:themeColor="text1"/>
        </w:rPr>
        <w:t>, not only for organisers of events and tourism activities</w:t>
      </w:r>
      <w:r w:rsidR="00DE7F98" w:rsidRPr="00200256">
        <w:rPr>
          <w:rFonts w:asciiTheme="minorHAnsi" w:hAnsiTheme="minorHAnsi" w:cstheme="minorHAnsi"/>
          <w:color w:val="000000" w:themeColor="text1"/>
        </w:rPr>
        <w:t xml:space="preserve"> but correspondingly for the </w:t>
      </w:r>
      <w:r w:rsidR="005A25B9" w:rsidRPr="00200256">
        <w:rPr>
          <w:rFonts w:asciiTheme="minorHAnsi" w:hAnsiTheme="minorHAnsi" w:cstheme="minorHAnsi"/>
          <w:color w:val="000000" w:themeColor="text1"/>
        </w:rPr>
        <w:t xml:space="preserve">various stakeholders </w:t>
      </w:r>
      <w:r w:rsidR="008050A8" w:rsidRPr="00200256">
        <w:rPr>
          <w:rFonts w:asciiTheme="minorHAnsi" w:hAnsiTheme="minorHAnsi" w:cstheme="minorHAnsi"/>
          <w:color w:val="000000" w:themeColor="text1"/>
        </w:rPr>
        <w:t xml:space="preserve">that </w:t>
      </w:r>
      <w:r w:rsidR="00DA7098" w:rsidRPr="00200256">
        <w:rPr>
          <w:rFonts w:asciiTheme="minorHAnsi" w:hAnsiTheme="minorHAnsi" w:cstheme="minorHAnsi"/>
          <w:color w:val="000000" w:themeColor="text1"/>
        </w:rPr>
        <w:t xml:space="preserve">make up the “organisations environment” </w:t>
      </w:r>
      <w:r w:rsidR="00DA7098" w:rsidRPr="00200256">
        <w:rPr>
          <w:rFonts w:asciiTheme="minorHAnsi" w:hAnsiTheme="minorHAnsi" w:cstheme="minorHAnsi"/>
        </w:rPr>
        <w:t>(Ndlela, 2019)</w:t>
      </w:r>
      <w:r w:rsidR="00DA7098" w:rsidRPr="00200256">
        <w:rPr>
          <w:rFonts w:asciiTheme="minorHAnsi" w:hAnsiTheme="minorHAnsi" w:cstheme="minorHAnsi"/>
        </w:rPr>
        <w:t>. W</w:t>
      </w:r>
      <w:r w:rsidR="00A3688C" w:rsidRPr="00200256">
        <w:rPr>
          <w:rFonts w:asciiTheme="minorHAnsi" w:hAnsiTheme="minorHAnsi" w:cstheme="minorHAnsi"/>
        </w:rPr>
        <w:t xml:space="preserve">ith </w:t>
      </w:r>
      <w:r w:rsidR="00D06119" w:rsidRPr="00200256">
        <w:rPr>
          <w:rFonts w:asciiTheme="minorHAnsi" w:hAnsiTheme="minorHAnsi" w:cstheme="minorHAnsi"/>
        </w:rPr>
        <w:t xml:space="preserve">today’s </w:t>
      </w:r>
      <w:r w:rsidR="00A3688C" w:rsidRPr="00200256">
        <w:rPr>
          <w:rFonts w:asciiTheme="minorHAnsi" w:hAnsiTheme="minorHAnsi" w:cstheme="minorHAnsi"/>
        </w:rPr>
        <w:t xml:space="preserve">“extraordinarily rapid communication’ </w:t>
      </w:r>
      <w:r w:rsidR="00B05FE8" w:rsidRPr="00200256">
        <w:rPr>
          <w:rFonts w:asciiTheme="minorHAnsi" w:hAnsiTheme="minorHAnsi" w:cstheme="minorHAnsi"/>
        </w:rPr>
        <w:t xml:space="preserve">methods available </w:t>
      </w:r>
      <w:r w:rsidR="00A3688C" w:rsidRPr="00200256">
        <w:rPr>
          <w:rFonts w:asciiTheme="minorHAnsi" w:hAnsiTheme="minorHAnsi" w:cstheme="minorHAnsi"/>
        </w:rPr>
        <w:t>and the “reputational threats”</w:t>
      </w:r>
      <w:r w:rsidR="00B05FE8" w:rsidRPr="00200256">
        <w:rPr>
          <w:rFonts w:asciiTheme="minorHAnsi" w:hAnsiTheme="minorHAnsi" w:cstheme="minorHAnsi"/>
        </w:rPr>
        <w:t xml:space="preserve"> that </w:t>
      </w:r>
      <w:r w:rsidR="00BA00DB" w:rsidRPr="00200256">
        <w:rPr>
          <w:rFonts w:asciiTheme="minorHAnsi" w:hAnsiTheme="minorHAnsi" w:cstheme="minorHAnsi"/>
        </w:rPr>
        <w:t>affect</w:t>
      </w:r>
      <w:r w:rsidR="00A3688C" w:rsidRPr="00200256">
        <w:rPr>
          <w:rFonts w:asciiTheme="minorHAnsi" w:hAnsiTheme="minorHAnsi" w:cstheme="minorHAnsi"/>
        </w:rPr>
        <w:t xml:space="preserve"> </w:t>
      </w:r>
      <w:r w:rsidR="00BA00DB" w:rsidRPr="00200256">
        <w:rPr>
          <w:rFonts w:asciiTheme="minorHAnsi" w:hAnsiTheme="minorHAnsi" w:cstheme="minorHAnsi"/>
        </w:rPr>
        <w:t>all types of</w:t>
      </w:r>
      <w:r w:rsidR="00A3688C" w:rsidRPr="00200256">
        <w:rPr>
          <w:rFonts w:asciiTheme="minorHAnsi" w:hAnsiTheme="minorHAnsi" w:cstheme="minorHAnsi"/>
        </w:rPr>
        <w:t xml:space="preserve"> environments </w:t>
      </w:r>
      <w:r w:rsidR="00BA00DB" w:rsidRPr="00200256">
        <w:rPr>
          <w:rFonts w:asciiTheme="minorHAnsi" w:hAnsiTheme="minorHAnsi" w:cstheme="minorHAnsi"/>
        </w:rPr>
        <w:t xml:space="preserve">like </w:t>
      </w:r>
      <w:r w:rsidR="00B82A39" w:rsidRPr="00200256">
        <w:rPr>
          <w:rFonts w:asciiTheme="minorHAnsi" w:hAnsiTheme="minorHAnsi" w:cstheme="minorHAnsi"/>
        </w:rPr>
        <w:t xml:space="preserve">sports events </w:t>
      </w:r>
      <w:r w:rsidR="007372DA">
        <w:rPr>
          <w:rFonts w:asciiTheme="minorHAnsi" w:hAnsiTheme="minorHAnsi" w:cstheme="minorHAnsi"/>
        </w:rPr>
        <w:t>and</w:t>
      </w:r>
      <w:r w:rsidR="00B82A39" w:rsidRPr="00200256">
        <w:rPr>
          <w:rFonts w:asciiTheme="minorHAnsi" w:hAnsiTheme="minorHAnsi" w:cstheme="minorHAnsi"/>
        </w:rPr>
        <w:t xml:space="preserve"> other tourism related activities</w:t>
      </w:r>
      <w:r w:rsidR="00A3688C" w:rsidRPr="00200256">
        <w:rPr>
          <w:rFonts w:asciiTheme="minorHAnsi" w:hAnsiTheme="minorHAnsi" w:cstheme="minorHAnsi"/>
        </w:rPr>
        <w:t xml:space="preserve">, it is astute to contemplate the implications and </w:t>
      </w:r>
      <w:r w:rsidR="00C441E1" w:rsidRPr="00200256">
        <w:rPr>
          <w:rFonts w:asciiTheme="minorHAnsi" w:hAnsiTheme="minorHAnsi" w:cstheme="minorHAnsi"/>
        </w:rPr>
        <w:t xml:space="preserve">the </w:t>
      </w:r>
      <w:r w:rsidR="00A3688C" w:rsidRPr="00200256">
        <w:rPr>
          <w:rFonts w:asciiTheme="minorHAnsi" w:hAnsiTheme="minorHAnsi" w:cstheme="minorHAnsi"/>
        </w:rPr>
        <w:t xml:space="preserve">power </w:t>
      </w:r>
      <w:r w:rsidR="00A8390C" w:rsidRPr="00200256">
        <w:rPr>
          <w:rFonts w:asciiTheme="minorHAnsi" w:hAnsiTheme="minorHAnsi" w:cstheme="minorHAnsi"/>
        </w:rPr>
        <w:t>of “</w:t>
      </w:r>
      <w:r w:rsidR="00A3688C" w:rsidRPr="00200256">
        <w:rPr>
          <w:rFonts w:asciiTheme="minorHAnsi" w:hAnsiTheme="minorHAnsi" w:cstheme="minorHAnsi"/>
        </w:rPr>
        <w:t>victim dimension to dislocate, distort, and even destroy the credibility of even the most competent” response teams and the quickness</w:t>
      </w:r>
      <w:r w:rsidR="00BD528B" w:rsidRPr="00200256">
        <w:rPr>
          <w:rFonts w:asciiTheme="minorHAnsi" w:hAnsiTheme="minorHAnsi" w:cstheme="minorHAnsi"/>
        </w:rPr>
        <w:t xml:space="preserve"> at which these</w:t>
      </w:r>
      <w:r w:rsidR="00A3688C" w:rsidRPr="00200256">
        <w:rPr>
          <w:rFonts w:asciiTheme="minorHAnsi" w:hAnsiTheme="minorHAnsi" w:cstheme="minorHAnsi"/>
        </w:rPr>
        <w:t xml:space="preserve"> processes</w:t>
      </w:r>
      <w:r w:rsidR="00941601" w:rsidRPr="00200256">
        <w:rPr>
          <w:rFonts w:asciiTheme="minorHAnsi" w:hAnsiTheme="minorHAnsi" w:cstheme="minorHAnsi"/>
        </w:rPr>
        <w:t xml:space="preserve"> get</w:t>
      </w:r>
      <w:r w:rsidR="00A3688C" w:rsidRPr="00200256">
        <w:rPr>
          <w:rFonts w:asciiTheme="minorHAnsi" w:hAnsiTheme="minorHAnsi" w:cstheme="minorHAnsi"/>
        </w:rPr>
        <w:t xml:space="preserve"> </w:t>
      </w:r>
      <w:r w:rsidR="00941601" w:rsidRPr="00200256">
        <w:rPr>
          <w:rFonts w:asciiTheme="minorHAnsi" w:hAnsiTheme="minorHAnsi" w:cstheme="minorHAnsi"/>
        </w:rPr>
        <w:t>re</w:t>
      </w:r>
      <w:r w:rsidR="00DE17B5" w:rsidRPr="00200256">
        <w:rPr>
          <w:rFonts w:asciiTheme="minorHAnsi" w:hAnsiTheme="minorHAnsi" w:cstheme="minorHAnsi"/>
        </w:rPr>
        <w:t>s</w:t>
      </w:r>
      <w:r w:rsidR="00A3688C" w:rsidRPr="00200256">
        <w:rPr>
          <w:rFonts w:asciiTheme="minorHAnsi" w:hAnsiTheme="minorHAnsi" w:cstheme="minorHAnsi"/>
        </w:rPr>
        <w:t xml:space="preserve">olved. </w:t>
      </w:r>
      <w:r w:rsidR="00F83F30">
        <w:rPr>
          <w:rFonts w:asciiTheme="minorHAnsi" w:hAnsiTheme="minorHAnsi" w:cstheme="minorHAnsi"/>
        </w:rPr>
        <w:t>S</w:t>
      </w:r>
      <w:r w:rsidR="00BE4329" w:rsidRPr="00200256">
        <w:rPr>
          <w:rFonts w:asciiTheme="minorHAnsi" w:hAnsiTheme="minorHAnsi" w:cstheme="minorHAnsi"/>
        </w:rPr>
        <w:t>implif</w:t>
      </w:r>
      <w:r w:rsidR="00F83F30">
        <w:rPr>
          <w:rFonts w:asciiTheme="minorHAnsi" w:hAnsiTheme="minorHAnsi" w:cstheme="minorHAnsi"/>
        </w:rPr>
        <w:t>ied</w:t>
      </w:r>
      <w:r w:rsidR="00BE4329" w:rsidRPr="00200256">
        <w:rPr>
          <w:rFonts w:asciiTheme="minorHAnsi" w:hAnsiTheme="minorHAnsi" w:cstheme="minorHAnsi"/>
        </w:rPr>
        <w:t xml:space="preserve">, a crisis </w:t>
      </w:r>
      <w:r w:rsidR="00533F96" w:rsidRPr="00200256">
        <w:rPr>
          <w:rFonts w:asciiTheme="minorHAnsi" w:hAnsiTheme="minorHAnsi" w:cstheme="minorHAnsi"/>
        </w:rPr>
        <w:t>is the</w:t>
      </w:r>
      <w:r w:rsidR="00BE4329" w:rsidRPr="00200256">
        <w:rPr>
          <w:rFonts w:asciiTheme="minorHAnsi" w:hAnsiTheme="minorHAnsi" w:cstheme="minorHAnsi"/>
        </w:rPr>
        <w:t xml:space="preserve"> </w:t>
      </w:r>
      <w:r w:rsidR="009673AE" w:rsidRPr="00200256">
        <w:rPr>
          <w:rFonts w:asciiTheme="minorHAnsi" w:hAnsiTheme="minorHAnsi" w:cstheme="minorHAnsi"/>
        </w:rPr>
        <w:t>unexpected rapid</w:t>
      </w:r>
      <w:r w:rsidR="00BE4329" w:rsidRPr="00200256">
        <w:rPr>
          <w:rFonts w:asciiTheme="minorHAnsi" w:hAnsiTheme="minorHAnsi" w:cstheme="minorHAnsi"/>
        </w:rPr>
        <w:t xml:space="preserve"> </w:t>
      </w:r>
      <w:r w:rsidR="00533F96" w:rsidRPr="00200256">
        <w:rPr>
          <w:rFonts w:asciiTheme="minorHAnsi" w:hAnsiTheme="minorHAnsi" w:cstheme="minorHAnsi"/>
        </w:rPr>
        <w:t xml:space="preserve">unsought of </w:t>
      </w:r>
      <w:r w:rsidR="002971BD" w:rsidRPr="00200256">
        <w:rPr>
          <w:rFonts w:asciiTheme="minorHAnsi" w:hAnsiTheme="minorHAnsi" w:cstheme="minorHAnsi"/>
        </w:rPr>
        <w:t>victims</w:t>
      </w:r>
      <w:r w:rsidR="00B7419B" w:rsidRPr="00200256">
        <w:rPr>
          <w:rFonts w:asciiTheme="minorHAnsi" w:hAnsiTheme="minorHAnsi" w:cstheme="minorHAnsi"/>
        </w:rPr>
        <w:t xml:space="preserve">, along with </w:t>
      </w:r>
      <w:r w:rsidR="00E3558B" w:rsidRPr="00200256">
        <w:rPr>
          <w:rFonts w:asciiTheme="minorHAnsi" w:hAnsiTheme="minorHAnsi" w:cstheme="minorHAnsi"/>
        </w:rPr>
        <w:t xml:space="preserve">spontaneous </w:t>
      </w:r>
      <w:r w:rsidR="00CC4C6D" w:rsidRPr="00200256">
        <w:rPr>
          <w:rFonts w:asciiTheme="minorHAnsi" w:hAnsiTheme="minorHAnsi" w:cstheme="minorHAnsi"/>
        </w:rPr>
        <w:t>“</w:t>
      </w:r>
      <w:r w:rsidR="00E3558B" w:rsidRPr="00200256">
        <w:rPr>
          <w:rFonts w:asciiTheme="minorHAnsi" w:hAnsiTheme="minorHAnsi" w:cstheme="minorHAnsi"/>
        </w:rPr>
        <w:t xml:space="preserve">visibility </w:t>
      </w:r>
      <w:r w:rsidR="00AE0664" w:rsidRPr="00200256">
        <w:rPr>
          <w:rFonts w:asciiTheme="minorHAnsi" w:hAnsiTheme="minorHAnsi" w:cstheme="minorHAnsi"/>
        </w:rPr>
        <w:t>for</w:t>
      </w:r>
      <w:r w:rsidR="00A32A45" w:rsidRPr="00200256">
        <w:rPr>
          <w:rFonts w:asciiTheme="minorHAnsi" w:hAnsiTheme="minorHAnsi" w:cstheme="minorHAnsi"/>
        </w:rPr>
        <w:t xml:space="preserve"> an </w:t>
      </w:r>
      <w:r w:rsidR="00FD143E" w:rsidRPr="00200256">
        <w:rPr>
          <w:rFonts w:asciiTheme="minorHAnsi" w:hAnsiTheme="minorHAnsi" w:cstheme="minorHAnsi"/>
        </w:rPr>
        <w:t>organisation</w:t>
      </w:r>
      <w:r w:rsidR="00CC4C6D" w:rsidRPr="00200256">
        <w:rPr>
          <w:rFonts w:asciiTheme="minorHAnsi" w:hAnsiTheme="minorHAnsi" w:cstheme="minorHAnsi"/>
        </w:rPr>
        <w:t>”</w:t>
      </w:r>
      <w:r w:rsidR="00D33DE7" w:rsidRPr="00200256">
        <w:rPr>
          <w:rFonts w:asciiTheme="minorHAnsi" w:hAnsiTheme="minorHAnsi" w:cstheme="minorHAnsi"/>
        </w:rPr>
        <w:t xml:space="preserve"> </w:t>
      </w:r>
      <w:r w:rsidR="00E603A7" w:rsidRPr="00200256">
        <w:rPr>
          <w:rFonts w:asciiTheme="minorHAnsi" w:hAnsiTheme="minorHAnsi" w:cstheme="minorHAnsi"/>
        </w:rPr>
        <w:t>(Lukaszewski, et Al</w:t>
      </w:r>
      <w:r w:rsidR="00B62ABC" w:rsidRPr="00200256">
        <w:rPr>
          <w:rFonts w:asciiTheme="minorHAnsi" w:hAnsiTheme="minorHAnsi" w:cstheme="minorHAnsi"/>
        </w:rPr>
        <w:t xml:space="preserve">, </w:t>
      </w:r>
      <w:r w:rsidR="00E603A7" w:rsidRPr="00200256">
        <w:rPr>
          <w:rFonts w:asciiTheme="minorHAnsi" w:hAnsiTheme="minorHAnsi" w:cstheme="minorHAnsi"/>
        </w:rPr>
        <w:t>2015)</w:t>
      </w:r>
      <w:r w:rsidR="00D33DE7" w:rsidRPr="00200256">
        <w:rPr>
          <w:rFonts w:asciiTheme="minorHAnsi" w:hAnsiTheme="minorHAnsi" w:cstheme="minorHAnsi"/>
        </w:rPr>
        <w:t xml:space="preserve">. </w:t>
      </w:r>
    </w:p>
    <w:p w14:paraId="76972EEF" w14:textId="77777777" w:rsidR="002F5030" w:rsidRPr="00200256" w:rsidRDefault="002F5030" w:rsidP="00A3688C">
      <w:pPr>
        <w:jc w:val="both"/>
        <w:rPr>
          <w:rFonts w:asciiTheme="minorHAnsi" w:hAnsiTheme="minorHAnsi" w:cstheme="minorHAnsi"/>
        </w:rPr>
      </w:pPr>
    </w:p>
    <w:p w14:paraId="167C97AB" w14:textId="74CB5269" w:rsidR="002F5030" w:rsidRPr="00200256" w:rsidRDefault="00C5523D" w:rsidP="002F5030">
      <w:pPr>
        <w:jc w:val="both"/>
        <w:rPr>
          <w:rFonts w:asciiTheme="minorHAnsi" w:hAnsiTheme="minorHAnsi" w:cstheme="minorHAnsi"/>
        </w:rPr>
      </w:pPr>
      <w:r w:rsidRPr="00200256">
        <w:rPr>
          <w:rFonts w:asciiTheme="minorHAnsi" w:hAnsiTheme="minorHAnsi" w:cstheme="minorHAnsi"/>
          <w:noProof/>
        </w:rPr>
        <mc:AlternateContent>
          <mc:Choice Requires="wps">
            <w:drawing>
              <wp:anchor distT="0" distB="0" distL="114300" distR="114300" simplePos="0" relativeHeight="251660288" behindDoc="0" locked="0" layoutInCell="1" allowOverlap="1" wp14:anchorId="5BD5AA13" wp14:editId="0FD2131E">
                <wp:simplePos x="0" y="0"/>
                <wp:positionH relativeFrom="column">
                  <wp:posOffset>5444179</wp:posOffset>
                </wp:positionH>
                <wp:positionV relativeFrom="paragraph">
                  <wp:posOffset>2419404</wp:posOffset>
                </wp:positionV>
                <wp:extent cx="1152233" cy="320400"/>
                <wp:effectExtent l="0" t="3175" r="13335" b="13335"/>
                <wp:wrapNone/>
                <wp:docPr id="7" name="Text Box 7"/>
                <wp:cNvGraphicFramePr/>
                <a:graphic xmlns:a="http://schemas.openxmlformats.org/drawingml/2006/main">
                  <a:graphicData uri="http://schemas.microsoft.com/office/word/2010/wordprocessingShape">
                    <wps:wsp>
                      <wps:cNvSpPr txBox="1"/>
                      <wps:spPr>
                        <a:xfrm rot="5400000">
                          <a:off x="0" y="0"/>
                          <a:ext cx="1152233" cy="320400"/>
                        </a:xfrm>
                        <a:prstGeom prst="rect">
                          <a:avLst/>
                        </a:prstGeom>
                        <a:solidFill>
                          <a:schemeClr val="lt1"/>
                        </a:solidFill>
                        <a:ln w="6350">
                          <a:solidFill>
                            <a:prstClr val="black"/>
                          </a:solidFill>
                        </a:ln>
                      </wps:spPr>
                      <wps:txbx>
                        <w:txbxContent>
                          <w:p w14:paraId="0737C2CD" w14:textId="0592696F" w:rsidR="009879D3" w:rsidRPr="004D4524" w:rsidRDefault="009879D3">
                            <w:pPr>
                              <w:rPr>
                                <w:rFonts w:asciiTheme="minorHAnsi" w:hAnsiTheme="minorHAnsi" w:cstheme="minorHAnsi"/>
                                <w:sz w:val="22"/>
                                <w:szCs w:val="22"/>
                              </w:rPr>
                            </w:pPr>
                            <w:r w:rsidRPr="004D4524">
                              <w:rPr>
                                <w:rFonts w:asciiTheme="minorHAnsi" w:hAnsiTheme="minorHAnsi" w:cstheme="minorHAnsi"/>
                                <w:sz w:val="22"/>
                                <w:szCs w:val="22"/>
                              </w:rPr>
                              <w:t>(</w:t>
                            </w:r>
                            <w:r w:rsidRPr="004D4524">
                              <w:rPr>
                                <w:rFonts w:asciiTheme="minorHAnsi" w:hAnsiTheme="minorHAnsi" w:cstheme="minorHAnsi"/>
                                <w:sz w:val="22"/>
                                <w:szCs w:val="22"/>
                              </w:rPr>
                              <w:t>Ball, et al</w:t>
                            </w:r>
                            <w:r w:rsidRPr="004D4524">
                              <w:rPr>
                                <w:rFonts w:asciiTheme="minorHAnsi" w:hAnsiTheme="minorHAnsi" w:cstheme="minorHAnsi"/>
                                <w:sz w:val="22"/>
                                <w:szCs w:val="22"/>
                              </w:rPr>
                              <w:t xml:space="preserve">, </w:t>
                            </w:r>
                            <w:r w:rsidRPr="004D4524">
                              <w:rPr>
                                <w:rFonts w:asciiTheme="minorHAnsi" w:hAnsiTheme="minorHAnsi" w:cstheme="minorHAnsi"/>
                                <w:sz w:val="22"/>
                                <w:szCs w:val="22"/>
                              </w:rPr>
                              <w:t>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D5AA13" id="_x0000_t202" coordsize="21600,21600" o:spt="202" path="m,l,21600r21600,l21600,xe">
                <v:stroke joinstyle="miter"/>
                <v:path gradientshapeok="t" o:connecttype="rect"/>
              </v:shapetype>
              <v:shape id="Text Box 7" o:spid="_x0000_s1026" type="#_x0000_t202" style="position:absolute;left:0;text-align:left;margin-left:428.7pt;margin-top:190.5pt;width:90.75pt;height:25.25pt;rotation:9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" fillcolor="white [3201]" strokeweight=".5pt">
                <v:textbox>
                  <w:txbxContent>
                    <w:p w14:paraId="0737C2CD" w14:textId="0592696F" w:rsidR="009879D3" w:rsidRPr="004D4524" w:rsidRDefault="009879D3">
                      <w:pPr>
                        <w:rPr>
                          <w:rFonts w:asciiTheme="minorHAnsi" w:hAnsiTheme="minorHAnsi" w:cstheme="minorHAnsi"/>
                          <w:sz w:val="22"/>
                          <w:szCs w:val="22"/>
                        </w:rPr>
                      </w:pPr>
                      <w:r w:rsidRPr="004D4524">
                        <w:rPr>
                          <w:rFonts w:asciiTheme="minorHAnsi" w:hAnsiTheme="minorHAnsi" w:cstheme="minorHAnsi"/>
                          <w:sz w:val="22"/>
                          <w:szCs w:val="22"/>
                        </w:rPr>
                        <w:t>(</w:t>
                      </w:r>
                      <w:r w:rsidRPr="004D4524">
                        <w:rPr>
                          <w:rFonts w:asciiTheme="minorHAnsi" w:hAnsiTheme="minorHAnsi" w:cstheme="minorHAnsi"/>
                          <w:sz w:val="22"/>
                          <w:szCs w:val="22"/>
                        </w:rPr>
                        <w:t>Ball, et al</w:t>
                      </w:r>
                      <w:r w:rsidRPr="004D4524">
                        <w:rPr>
                          <w:rFonts w:asciiTheme="minorHAnsi" w:hAnsiTheme="minorHAnsi" w:cstheme="minorHAnsi"/>
                          <w:sz w:val="22"/>
                          <w:szCs w:val="22"/>
                        </w:rPr>
                        <w:t xml:space="preserve">, </w:t>
                      </w:r>
                      <w:r w:rsidRPr="004D4524">
                        <w:rPr>
                          <w:rFonts w:asciiTheme="minorHAnsi" w:hAnsiTheme="minorHAnsi" w:cstheme="minorHAnsi"/>
                          <w:sz w:val="22"/>
                          <w:szCs w:val="22"/>
                        </w:rPr>
                        <w:t>2019)</w:t>
                      </w:r>
                    </w:p>
                  </w:txbxContent>
                </v:textbox>
              </v:shape>
            </w:pict>
          </mc:Fallback>
        </mc:AlternateContent>
      </w:r>
      <w:r w:rsidR="004610AF" w:rsidRPr="00200256">
        <w:rPr>
          <w:rFonts w:asciiTheme="minorHAnsi" w:hAnsiTheme="minorHAnsi" w:cstheme="minorHAnsi"/>
          <w:noProof/>
        </w:rPr>
        <w:drawing>
          <wp:anchor distT="0" distB="0" distL="114300" distR="114300" simplePos="0" relativeHeight="251659264" behindDoc="0" locked="0" layoutInCell="1" allowOverlap="1" wp14:anchorId="375766AC" wp14:editId="1C50FA97">
            <wp:simplePos x="0" y="0"/>
            <wp:positionH relativeFrom="column">
              <wp:posOffset>2351863</wp:posOffset>
            </wp:positionH>
            <wp:positionV relativeFrom="page">
              <wp:posOffset>4749165</wp:posOffset>
            </wp:positionV>
            <wp:extent cx="3367405" cy="2842260"/>
            <wp:effectExtent l="0" t="0" r="0" b="2540"/>
            <wp:wrapSquare wrapText="bothSides"/>
            <wp:docPr id="6" name="Picture 6" descr="London Bridge attack: 'It looked like there was a fight going on, then  there were gunsho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ondon Bridge attack: 'It looked like there was a fight going on, then  there were gunshot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67405" cy="2842260"/>
                    </a:xfrm>
                    <a:prstGeom prst="rect">
                      <a:avLst/>
                    </a:prstGeom>
                    <a:noFill/>
                    <a:ln>
                      <a:noFill/>
                    </a:ln>
                  </pic:spPr>
                </pic:pic>
              </a:graphicData>
            </a:graphic>
            <wp14:sizeRelH relativeFrom="page">
              <wp14:pctWidth>0</wp14:pctWidth>
            </wp14:sizeRelH>
            <wp14:sizeRelV relativeFrom="page">
              <wp14:pctHeight>0</wp14:pctHeight>
            </wp14:sizeRelV>
          </wp:anchor>
        </w:drawing>
      </w:r>
      <w:r w:rsidR="002F5030" w:rsidRPr="00200256">
        <w:rPr>
          <w:rFonts w:asciiTheme="minorHAnsi" w:hAnsiTheme="minorHAnsi" w:cstheme="minorHAnsi"/>
        </w:rPr>
        <w:t>The ensuing case study review will investigate the Champions League competition that took place on the 25</w:t>
      </w:r>
      <w:r w:rsidR="002F5030" w:rsidRPr="00200256">
        <w:rPr>
          <w:rFonts w:asciiTheme="minorHAnsi" w:hAnsiTheme="minorHAnsi" w:cstheme="minorHAnsi"/>
          <w:vertAlign w:val="superscript"/>
        </w:rPr>
        <w:t>th of</w:t>
      </w:r>
      <w:r w:rsidR="002F5030" w:rsidRPr="00200256">
        <w:rPr>
          <w:rFonts w:asciiTheme="minorHAnsi" w:hAnsiTheme="minorHAnsi" w:cstheme="minorHAnsi"/>
        </w:rPr>
        <w:t xml:space="preserve"> April 2017, through undertaking an experiential interactive and practical real-life learning experience of a terrorist attack at the </w:t>
      </w:r>
      <w:r w:rsidR="00F0202D" w:rsidRPr="00200256">
        <w:rPr>
          <w:rFonts w:asciiTheme="minorHAnsi" w:hAnsiTheme="minorHAnsi" w:cstheme="minorHAnsi"/>
        </w:rPr>
        <w:t>Principality Stadium</w:t>
      </w:r>
      <w:r w:rsidR="002F5030" w:rsidRPr="00200256">
        <w:rPr>
          <w:rFonts w:asciiTheme="minorHAnsi" w:hAnsiTheme="minorHAnsi" w:cstheme="minorHAnsi"/>
        </w:rPr>
        <w:t xml:space="preserve">. </w:t>
      </w:r>
      <w:r w:rsidR="00C22A15" w:rsidRPr="00200256">
        <w:rPr>
          <w:rFonts w:asciiTheme="minorHAnsi" w:hAnsiTheme="minorHAnsi" w:cstheme="minorHAnsi"/>
        </w:rPr>
        <w:t xml:space="preserve">The </w:t>
      </w:r>
      <w:r w:rsidR="00A83E4D" w:rsidRPr="00200256">
        <w:rPr>
          <w:rFonts w:asciiTheme="minorHAnsi" w:hAnsiTheme="minorHAnsi" w:cstheme="minorHAnsi"/>
        </w:rPr>
        <w:t>rationale</w:t>
      </w:r>
      <w:r w:rsidR="00C22A15" w:rsidRPr="00200256">
        <w:rPr>
          <w:rFonts w:asciiTheme="minorHAnsi" w:hAnsiTheme="minorHAnsi" w:cstheme="minorHAnsi"/>
        </w:rPr>
        <w:t xml:space="preserve"> behind this </w:t>
      </w:r>
      <w:r w:rsidR="00A83E4D" w:rsidRPr="00200256">
        <w:rPr>
          <w:rFonts w:asciiTheme="minorHAnsi" w:hAnsiTheme="minorHAnsi" w:cstheme="minorHAnsi"/>
        </w:rPr>
        <w:t>is because back in 2017</w:t>
      </w:r>
      <w:r w:rsidR="009C1579">
        <w:rPr>
          <w:rFonts w:asciiTheme="minorHAnsi" w:hAnsiTheme="minorHAnsi" w:cstheme="minorHAnsi"/>
        </w:rPr>
        <w:t xml:space="preserve">, </w:t>
      </w:r>
      <w:r w:rsidR="00A83E4D" w:rsidRPr="00200256">
        <w:rPr>
          <w:rFonts w:asciiTheme="minorHAnsi" w:hAnsiTheme="minorHAnsi" w:cstheme="minorHAnsi"/>
        </w:rPr>
        <w:t xml:space="preserve">there was </w:t>
      </w:r>
      <w:r w:rsidR="00A0346C" w:rsidRPr="00200256">
        <w:rPr>
          <w:rFonts w:asciiTheme="minorHAnsi" w:hAnsiTheme="minorHAnsi" w:cstheme="minorHAnsi"/>
        </w:rPr>
        <w:t xml:space="preserve">supposed to be a terrorist attack at the </w:t>
      </w:r>
      <w:r w:rsidR="00F0202D" w:rsidRPr="00200256">
        <w:rPr>
          <w:rFonts w:asciiTheme="minorHAnsi" w:hAnsiTheme="minorHAnsi" w:cstheme="minorHAnsi"/>
        </w:rPr>
        <w:t xml:space="preserve">Principality Stadium </w:t>
      </w:r>
      <w:r w:rsidR="00202590" w:rsidRPr="00200256">
        <w:rPr>
          <w:rFonts w:asciiTheme="minorHAnsi" w:hAnsiTheme="minorHAnsi" w:cstheme="minorHAnsi"/>
        </w:rPr>
        <w:t xml:space="preserve">in </w:t>
      </w:r>
      <w:r w:rsidR="00F0202D" w:rsidRPr="00200256">
        <w:rPr>
          <w:rFonts w:asciiTheme="minorHAnsi" w:hAnsiTheme="minorHAnsi" w:cstheme="minorHAnsi"/>
        </w:rPr>
        <w:t>Cardiff</w:t>
      </w:r>
      <w:r w:rsidR="006C5AA0" w:rsidRPr="00200256">
        <w:rPr>
          <w:rFonts w:asciiTheme="minorHAnsi" w:hAnsiTheme="minorHAnsi" w:cstheme="minorHAnsi"/>
        </w:rPr>
        <w:t xml:space="preserve">. However, because security at the stadium was so </w:t>
      </w:r>
      <w:r w:rsidR="003B0486" w:rsidRPr="00200256">
        <w:rPr>
          <w:rFonts w:asciiTheme="minorHAnsi" w:hAnsiTheme="minorHAnsi" w:cstheme="minorHAnsi"/>
        </w:rPr>
        <w:t xml:space="preserve">thorough and the stadium was locked </w:t>
      </w:r>
      <w:r w:rsidR="006A47F6" w:rsidRPr="00200256">
        <w:rPr>
          <w:rFonts w:asciiTheme="minorHAnsi" w:hAnsiTheme="minorHAnsi" w:cstheme="minorHAnsi"/>
        </w:rPr>
        <w:t xml:space="preserve">down tight, the incident did not take place. Instead, </w:t>
      </w:r>
      <w:r w:rsidR="00BC1418" w:rsidRPr="00200256">
        <w:rPr>
          <w:rFonts w:asciiTheme="minorHAnsi" w:hAnsiTheme="minorHAnsi" w:cstheme="minorHAnsi"/>
        </w:rPr>
        <w:t>the terror attack took place in London</w:t>
      </w:r>
      <w:r w:rsidR="00D065DD" w:rsidRPr="00200256">
        <w:rPr>
          <w:rFonts w:asciiTheme="minorHAnsi" w:hAnsiTheme="minorHAnsi" w:cstheme="minorHAnsi"/>
        </w:rPr>
        <w:t xml:space="preserve">, just outside of </w:t>
      </w:r>
      <w:r w:rsidR="006151F5" w:rsidRPr="00200256">
        <w:rPr>
          <w:rFonts w:asciiTheme="minorHAnsi" w:hAnsiTheme="minorHAnsi" w:cstheme="minorHAnsi"/>
        </w:rPr>
        <w:t xml:space="preserve">Britain’s parliament on </w:t>
      </w:r>
      <w:r w:rsidR="00563EAE" w:rsidRPr="00200256">
        <w:rPr>
          <w:rFonts w:asciiTheme="minorHAnsi" w:hAnsiTheme="minorHAnsi" w:cstheme="minorHAnsi"/>
        </w:rPr>
        <w:t xml:space="preserve">London bridge. </w:t>
      </w:r>
      <w:r w:rsidR="001B0B8A" w:rsidRPr="00200256">
        <w:rPr>
          <w:rFonts w:asciiTheme="minorHAnsi" w:hAnsiTheme="minorHAnsi" w:cstheme="minorHAnsi"/>
        </w:rPr>
        <w:t xml:space="preserve">The incident that accrued </w:t>
      </w:r>
      <w:r w:rsidR="00994669" w:rsidRPr="00200256">
        <w:rPr>
          <w:rFonts w:asciiTheme="minorHAnsi" w:hAnsiTheme="minorHAnsi" w:cstheme="minorHAnsi"/>
        </w:rPr>
        <w:t>had never happened</w:t>
      </w:r>
      <w:r w:rsidR="00E462E7" w:rsidRPr="00200256">
        <w:rPr>
          <w:rFonts w:asciiTheme="minorHAnsi" w:hAnsiTheme="minorHAnsi" w:cstheme="minorHAnsi"/>
        </w:rPr>
        <w:t xml:space="preserve"> before</w:t>
      </w:r>
      <w:r w:rsidR="00994669" w:rsidRPr="00200256">
        <w:rPr>
          <w:rFonts w:asciiTheme="minorHAnsi" w:hAnsiTheme="minorHAnsi" w:cstheme="minorHAnsi"/>
        </w:rPr>
        <w:t xml:space="preserve">, so there were no protocols or safety measures in place to protect the public. </w:t>
      </w:r>
      <w:r w:rsidR="00E36035" w:rsidRPr="00200256">
        <w:rPr>
          <w:rFonts w:asciiTheme="minorHAnsi" w:hAnsiTheme="minorHAnsi" w:cstheme="minorHAnsi"/>
        </w:rPr>
        <w:t>Unfortunately, five</w:t>
      </w:r>
      <w:r w:rsidR="0045212B" w:rsidRPr="00200256">
        <w:rPr>
          <w:rFonts w:asciiTheme="minorHAnsi" w:hAnsiTheme="minorHAnsi" w:cstheme="minorHAnsi"/>
        </w:rPr>
        <w:t xml:space="preserve"> people lost their lives and around 40 people</w:t>
      </w:r>
      <w:r w:rsidR="003844FC" w:rsidRPr="00200256">
        <w:rPr>
          <w:rFonts w:asciiTheme="minorHAnsi" w:hAnsiTheme="minorHAnsi" w:cstheme="minorHAnsi"/>
        </w:rPr>
        <w:t xml:space="preserve"> were seriously injured after a car ploughed</w:t>
      </w:r>
      <w:r w:rsidR="00A1294D" w:rsidRPr="00200256">
        <w:rPr>
          <w:rFonts w:asciiTheme="minorHAnsi" w:hAnsiTheme="minorHAnsi" w:cstheme="minorHAnsi"/>
        </w:rPr>
        <w:t xml:space="preserve"> into pedestrians</w:t>
      </w:r>
      <w:r w:rsidR="00111AAC" w:rsidRPr="00200256">
        <w:rPr>
          <w:rFonts w:asciiTheme="minorHAnsi" w:hAnsiTheme="minorHAnsi" w:cstheme="minorHAnsi"/>
        </w:rPr>
        <w:t xml:space="preserve">. The </w:t>
      </w:r>
      <w:r w:rsidR="004610AF" w:rsidRPr="00200256">
        <w:rPr>
          <w:rFonts w:asciiTheme="minorHAnsi" w:hAnsiTheme="minorHAnsi" w:cstheme="minorHAnsi"/>
        </w:rPr>
        <w:t xml:space="preserve"> </w:t>
      </w:r>
      <w:r w:rsidR="00841CCF">
        <w:rPr>
          <w:rFonts w:asciiTheme="minorHAnsi" w:hAnsiTheme="minorHAnsi" w:cstheme="minorHAnsi"/>
        </w:rPr>
        <w:t>assailant</w:t>
      </w:r>
      <w:r w:rsidR="00111AAC" w:rsidRPr="00200256">
        <w:rPr>
          <w:rFonts w:asciiTheme="minorHAnsi" w:hAnsiTheme="minorHAnsi" w:cstheme="minorHAnsi"/>
        </w:rPr>
        <w:t xml:space="preserve"> involved </w:t>
      </w:r>
      <w:r w:rsidR="004610AF" w:rsidRPr="00200256">
        <w:rPr>
          <w:rFonts w:asciiTheme="minorHAnsi" w:hAnsiTheme="minorHAnsi" w:cstheme="minorHAnsi"/>
        </w:rPr>
        <w:fldChar w:fldCharType="begin"/>
      </w:r>
      <w:r w:rsidR="004610AF" w:rsidRPr="00200256">
        <w:rPr>
          <w:rFonts w:asciiTheme="minorHAnsi" w:hAnsiTheme="minorHAnsi" w:cstheme="minorHAnsi"/>
        </w:rPr>
        <w:instrText xml:space="preserve"> INCLUDEPICTURE "/Users/amyharris/Library/Group Containers/UBF8T346G9.ms/WebArchiveCopyPasteTempFiles/com.microsoft.Word/%2Fmethode%2Ftimes%2Fprod%2Fweb%2Fbin%2F1a014178-12c8-11ea-8bad-2e942fbbd18f.png?crop=3000%2C2000%2C0%2C0" \* MERGEFORMATINET </w:instrText>
      </w:r>
      <w:r w:rsidR="004610AF" w:rsidRPr="00200256">
        <w:rPr>
          <w:rFonts w:asciiTheme="minorHAnsi" w:hAnsiTheme="minorHAnsi" w:cstheme="minorHAnsi"/>
        </w:rPr>
        <w:fldChar w:fldCharType="separate"/>
      </w:r>
      <w:r w:rsidR="004610AF" w:rsidRPr="00200256">
        <w:rPr>
          <w:rFonts w:asciiTheme="minorHAnsi" w:hAnsiTheme="minorHAnsi" w:cstheme="minorHAnsi"/>
        </w:rPr>
        <w:fldChar w:fldCharType="end"/>
      </w:r>
      <w:r w:rsidR="00111AAC" w:rsidRPr="00200256">
        <w:rPr>
          <w:rFonts w:asciiTheme="minorHAnsi" w:hAnsiTheme="minorHAnsi" w:cstheme="minorHAnsi"/>
        </w:rPr>
        <w:t xml:space="preserve">in the attack </w:t>
      </w:r>
      <w:r w:rsidR="00AC7B70" w:rsidRPr="00200256">
        <w:rPr>
          <w:rFonts w:asciiTheme="minorHAnsi" w:hAnsiTheme="minorHAnsi" w:cstheme="minorHAnsi"/>
        </w:rPr>
        <w:t>was an</w:t>
      </w:r>
      <w:r w:rsidR="00EA600C" w:rsidRPr="00200256">
        <w:rPr>
          <w:rFonts w:asciiTheme="minorHAnsi" w:hAnsiTheme="minorHAnsi" w:cstheme="minorHAnsi"/>
        </w:rPr>
        <w:t xml:space="preserve"> </w:t>
      </w:r>
      <w:r w:rsidR="00EE4432" w:rsidRPr="00200256">
        <w:rPr>
          <w:rFonts w:asciiTheme="minorHAnsi" w:hAnsiTheme="minorHAnsi" w:cstheme="minorHAnsi"/>
        </w:rPr>
        <w:t>“</w:t>
      </w:r>
      <w:r w:rsidR="00111AAC" w:rsidRPr="00200256">
        <w:rPr>
          <w:rFonts w:asciiTheme="minorHAnsi" w:hAnsiTheme="minorHAnsi" w:cstheme="minorHAnsi"/>
        </w:rPr>
        <w:t>suspected I</w:t>
      </w:r>
      <w:r w:rsidR="00A60F70" w:rsidRPr="00200256">
        <w:rPr>
          <w:rFonts w:asciiTheme="minorHAnsi" w:hAnsiTheme="minorHAnsi" w:cstheme="minorHAnsi"/>
        </w:rPr>
        <w:t>slamist-inspired</w:t>
      </w:r>
      <w:r w:rsidR="00120F4D" w:rsidRPr="00200256">
        <w:rPr>
          <w:rFonts w:asciiTheme="minorHAnsi" w:hAnsiTheme="minorHAnsi" w:cstheme="minorHAnsi"/>
        </w:rPr>
        <w:t xml:space="preserve"> </w:t>
      </w:r>
      <w:r w:rsidR="00EE4432" w:rsidRPr="00200256">
        <w:rPr>
          <w:rFonts w:asciiTheme="minorHAnsi" w:hAnsiTheme="minorHAnsi" w:cstheme="minorHAnsi"/>
        </w:rPr>
        <w:t xml:space="preserve">attacker” </w:t>
      </w:r>
      <w:r w:rsidR="00AC7B70" w:rsidRPr="00200256">
        <w:rPr>
          <w:rFonts w:asciiTheme="minorHAnsi" w:hAnsiTheme="minorHAnsi" w:cstheme="minorHAnsi"/>
        </w:rPr>
        <w:t>who went on to stab a pol</w:t>
      </w:r>
      <w:r w:rsidR="004C3F5D" w:rsidRPr="00200256">
        <w:rPr>
          <w:rFonts w:asciiTheme="minorHAnsi" w:hAnsiTheme="minorHAnsi" w:cstheme="minorHAnsi"/>
        </w:rPr>
        <w:t xml:space="preserve">ice officer. </w:t>
      </w:r>
      <w:r w:rsidR="00181736" w:rsidRPr="00200256">
        <w:rPr>
          <w:rFonts w:asciiTheme="minorHAnsi" w:hAnsiTheme="minorHAnsi" w:cstheme="minorHAnsi"/>
        </w:rPr>
        <w:t>P</w:t>
      </w:r>
      <w:r w:rsidR="004C3F5D" w:rsidRPr="00200256">
        <w:rPr>
          <w:rFonts w:asciiTheme="minorHAnsi" w:hAnsiTheme="minorHAnsi" w:cstheme="minorHAnsi"/>
        </w:rPr>
        <w:t xml:space="preserve">olice named the attack </w:t>
      </w:r>
      <w:r w:rsidR="005F0DE1" w:rsidRPr="00200256">
        <w:rPr>
          <w:rFonts w:asciiTheme="minorHAnsi" w:hAnsiTheme="minorHAnsi" w:cstheme="minorHAnsi"/>
        </w:rPr>
        <w:t>as “marauding terrorist attack”.</w:t>
      </w:r>
      <w:r w:rsidR="0022164D" w:rsidRPr="00200256">
        <w:rPr>
          <w:rFonts w:asciiTheme="minorHAnsi" w:hAnsiTheme="minorHAnsi" w:cstheme="minorHAnsi"/>
        </w:rPr>
        <w:t xml:space="preserve"> Teresa May</w:t>
      </w:r>
      <w:r w:rsidR="007A4625" w:rsidRPr="00200256">
        <w:rPr>
          <w:rFonts w:asciiTheme="minorHAnsi" w:hAnsiTheme="minorHAnsi" w:cstheme="minorHAnsi"/>
        </w:rPr>
        <w:t xml:space="preserve"> said, the location was no </w:t>
      </w:r>
      <w:r w:rsidR="007A5AA2" w:rsidRPr="00200256">
        <w:rPr>
          <w:rFonts w:asciiTheme="minorHAnsi" w:hAnsiTheme="minorHAnsi" w:cstheme="minorHAnsi"/>
        </w:rPr>
        <w:t>accident,</w:t>
      </w:r>
      <w:r w:rsidR="00D9465C" w:rsidRPr="00200256">
        <w:rPr>
          <w:rFonts w:asciiTheme="minorHAnsi" w:hAnsiTheme="minorHAnsi" w:cstheme="minorHAnsi"/>
        </w:rPr>
        <w:t xml:space="preserve"> and that the location was chosen because it </w:t>
      </w:r>
      <w:r w:rsidR="00F907B5" w:rsidRPr="00200256">
        <w:rPr>
          <w:rFonts w:asciiTheme="minorHAnsi" w:hAnsiTheme="minorHAnsi" w:cstheme="minorHAnsi"/>
        </w:rPr>
        <w:t>was the</w:t>
      </w:r>
      <w:r w:rsidR="00D9465C" w:rsidRPr="00200256">
        <w:rPr>
          <w:rFonts w:asciiTheme="minorHAnsi" w:hAnsiTheme="minorHAnsi" w:cstheme="minorHAnsi"/>
        </w:rPr>
        <w:t xml:space="preserve"> </w:t>
      </w:r>
      <w:r w:rsidR="00997DED" w:rsidRPr="00200256">
        <w:rPr>
          <w:rFonts w:asciiTheme="minorHAnsi" w:hAnsiTheme="minorHAnsi" w:cstheme="minorHAnsi"/>
        </w:rPr>
        <w:t>“</w:t>
      </w:r>
      <w:r w:rsidR="00D9465C" w:rsidRPr="00200256">
        <w:rPr>
          <w:rFonts w:asciiTheme="minorHAnsi" w:hAnsiTheme="minorHAnsi" w:cstheme="minorHAnsi"/>
        </w:rPr>
        <w:t xml:space="preserve">heart of the </w:t>
      </w:r>
      <w:r w:rsidR="00997DED" w:rsidRPr="00200256">
        <w:rPr>
          <w:rFonts w:asciiTheme="minorHAnsi" w:hAnsiTheme="minorHAnsi" w:cstheme="minorHAnsi"/>
        </w:rPr>
        <w:t xml:space="preserve">capital </w:t>
      </w:r>
      <w:r w:rsidR="00D9465C" w:rsidRPr="00200256">
        <w:rPr>
          <w:rFonts w:asciiTheme="minorHAnsi" w:hAnsiTheme="minorHAnsi" w:cstheme="minorHAnsi"/>
        </w:rPr>
        <w:t>city</w:t>
      </w:r>
      <w:r w:rsidR="00997DED" w:rsidRPr="00200256">
        <w:rPr>
          <w:rFonts w:asciiTheme="minorHAnsi" w:hAnsiTheme="minorHAnsi" w:cstheme="minorHAnsi"/>
        </w:rPr>
        <w:t>, where all natio</w:t>
      </w:r>
      <w:r w:rsidR="00974EF4" w:rsidRPr="00200256">
        <w:rPr>
          <w:rFonts w:asciiTheme="minorHAnsi" w:hAnsiTheme="minorHAnsi" w:cstheme="minorHAnsi"/>
        </w:rPr>
        <w:t xml:space="preserve">nalities, religions and cultures come together </w:t>
      </w:r>
      <w:r w:rsidR="00F907B5">
        <w:rPr>
          <w:rFonts w:asciiTheme="minorHAnsi" w:hAnsiTheme="minorHAnsi" w:cstheme="minorHAnsi"/>
        </w:rPr>
        <w:t xml:space="preserve">to </w:t>
      </w:r>
      <w:r w:rsidR="00974EF4" w:rsidRPr="00200256">
        <w:rPr>
          <w:rFonts w:asciiTheme="minorHAnsi" w:hAnsiTheme="minorHAnsi" w:cstheme="minorHAnsi"/>
        </w:rPr>
        <w:t>celebrate va</w:t>
      </w:r>
      <w:r w:rsidR="00134CD4" w:rsidRPr="00200256">
        <w:rPr>
          <w:rFonts w:asciiTheme="minorHAnsi" w:hAnsiTheme="minorHAnsi" w:cstheme="minorHAnsi"/>
        </w:rPr>
        <w:t>lues of liberty, democracy and freedom of speech</w:t>
      </w:r>
      <w:r w:rsidR="007A5AA2" w:rsidRPr="00200256">
        <w:rPr>
          <w:rFonts w:asciiTheme="minorHAnsi" w:hAnsiTheme="minorHAnsi" w:cstheme="minorHAnsi"/>
        </w:rPr>
        <w:t>”</w:t>
      </w:r>
      <w:r w:rsidR="009154F9" w:rsidRPr="00200256">
        <w:rPr>
          <w:rFonts w:asciiTheme="minorHAnsi" w:hAnsiTheme="minorHAnsi" w:cstheme="minorHAnsi"/>
        </w:rPr>
        <w:t xml:space="preserve"> (Melville and James, 2017).</w:t>
      </w:r>
      <w:r w:rsidR="005272B2" w:rsidRPr="00200256">
        <w:rPr>
          <w:rFonts w:asciiTheme="minorHAnsi" w:hAnsiTheme="minorHAnsi" w:cstheme="minorHAnsi"/>
        </w:rPr>
        <w:t xml:space="preserve"> If the terrorist</w:t>
      </w:r>
      <w:r w:rsidR="002B3546" w:rsidRPr="00200256">
        <w:rPr>
          <w:rFonts w:asciiTheme="minorHAnsi" w:hAnsiTheme="minorHAnsi" w:cstheme="minorHAnsi"/>
        </w:rPr>
        <w:t>’s had gone with their original plan, the attack would of took place at the heart of Cardiff inste</w:t>
      </w:r>
      <w:r w:rsidR="004B2850" w:rsidRPr="00200256">
        <w:rPr>
          <w:rFonts w:asciiTheme="minorHAnsi" w:hAnsiTheme="minorHAnsi" w:cstheme="minorHAnsi"/>
        </w:rPr>
        <w:t xml:space="preserve">ad. It is only through great teamwork, strong strategic </w:t>
      </w:r>
      <w:r w:rsidR="00CA114C" w:rsidRPr="00200256">
        <w:rPr>
          <w:rFonts w:asciiTheme="minorHAnsi" w:hAnsiTheme="minorHAnsi" w:cstheme="minorHAnsi"/>
        </w:rPr>
        <w:t xml:space="preserve">planning and security measures </w:t>
      </w:r>
      <w:r w:rsidR="00CD372F" w:rsidRPr="00200256">
        <w:rPr>
          <w:rFonts w:asciiTheme="minorHAnsi" w:hAnsiTheme="minorHAnsi" w:cstheme="minorHAnsi"/>
        </w:rPr>
        <w:t xml:space="preserve">that Cardiff was spared. </w:t>
      </w:r>
      <w:r w:rsidR="003C2B9C" w:rsidRPr="00200256">
        <w:rPr>
          <w:rFonts w:asciiTheme="minorHAnsi" w:hAnsiTheme="minorHAnsi" w:cstheme="minorHAnsi"/>
        </w:rPr>
        <w:t>Now in London, there are security measures in place</w:t>
      </w:r>
      <w:r w:rsidR="003A2214" w:rsidRPr="00200256">
        <w:rPr>
          <w:rFonts w:asciiTheme="minorHAnsi" w:hAnsiTheme="minorHAnsi" w:cstheme="minorHAnsi"/>
        </w:rPr>
        <w:t xml:space="preserve">, where barriers </w:t>
      </w:r>
      <w:r w:rsidR="00AB2F0D">
        <w:rPr>
          <w:rFonts w:asciiTheme="minorHAnsi" w:hAnsiTheme="minorHAnsi" w:cstheme="minorHAnsi"/>
        </w:rPr>
        <w:t xml:space="preserve">are </w:t>
      </w:r>
      <w:r w:rsidR="00FD46EB" w:rsidRPr="00200256">
        <w:rPr>
          <w:rFonts w:asciiTheme="minorHAnsi" w:hAnsiTheme="minorHAnsi" w:cstheme="minorHAnsi"/>
        </w:rPr>
        <w:t>along the pavements on the</w:t>
      </w:r>
      <w:r w:rsidR="003A2214" w:rsidRPr="00200256">
        <w:rPr>
          <w:rFonts w:asciiTheme="minorHAnsi" w:hAnsiTheme="minorHAnsi" w:cstheme="minorHAnsi"/>
        </w:rPr>
        <w:t xml:space="preserve"> bridge</w:t>
      </w:r>
      <w:r w:rsidR="009E3C46">
        <w:rPr>
          <w:rFonts w:asciiTheme="minorHAnsi" w:hAnsiTheme="minorHAnsi" w:cstheme="minorHAnsi"/>
        </w:rPr>
        <w:t>. T</w:t>
      </w:r>
      <w:r w:rsidR="00DB3B27" w:rsidRPr="00200256">
        <w:rPr>
          <w:rFonts w:asciiTheme="minorHAnsi" w:hAnsiTheme="minorHAnsi" w:cstheme="minorHAnsi"/>
        </w:rPr>
        <w:t xml:space="preserve">his incident has no doubt </w:t>
      </w:r>
      <w:r w:rsidR="007A1E15" w:rsidRPr="00200256">
        <w:rPr>
          <w:rFonts w:asciiTheme="minorHAnsi" w:hAnsiTheme="minorHAnsi" w:cstheme="minorHAnsi"/>
        </w:rPr>
        <w:t xml:space="preserve">been added to </w:t>
      </w:r>
      <w:r w:rsidR="009E3C46">
        <w:rPr>
          <w:rFonts w:asciiTheme="minorHAnsi" w:hAnsiTheme="minorHAnsi" w:cstheme="minorHAnsi"/>
        </w:rPr>
        <w:t xml:space="preserve">London’s </w:t>
      </w:r>
      <w:r w:rsidR="007A1E15" w:rsidRPr="00200256">
        <w:rPr>
          <w:rFonts w:asciiTheme="minorHAnsi" w:hAnsiTheme="minorHAnsi" w:cstheme="minorHAnsi"/>
        </w:rPr>
        <w:t>risk assessmen</w:t>
      </w:r>
      <w:r w:rsidR="00E20AC9">
        <w:rPr>
          <w:rFonts w:asciiTheme="minorHAnsi" w:hAnsiTheme="minorHAnsi" w:cstheme="minorHAnsi"/>
        </w:rPr>
        <w:t>t</w:t>
      </w:r>
      <w:r w:rsidR="007A1E15" w:rsidRPr="00200256">
        <w:rPr>
          <w:rFonts w:asciiTheme="minorHAnsi" w:hAnsiTheme="minorHAnsi" w:cstheme="minorHAnsi"/>
        </w:rPr>
        <w:t>.</w:t>
      </w:r>
    </w:p>
    <w:p w14:paraId="44D33EEE" w14:textId="77777777" w:rsidR="002F5030" w:rsidRPr="00200256" w:rsidRDefault="002F5030" w:rsidP="002F5030">
      <w:pPr>
        <w:jc w:val="both"/>
        <w:rPr>
          <w:rFonts w:asciiTheme="minorHAnsi" w:hAnsiTheme="minorHAnsi" w:cstheme="minorHAnsi"/>
        </w:rPr>
      </w:pPr>
    </w:p>
    <w:p w14:paraId="7722190F" w14:textId="78AB41CD" w:rsidR="002F5030" w:rsidRPr="00200256" w:rsidRDefault="002F5030" w:rsidP="002F5030">
      <w:pPr>
        <w:jc w:val="both"/>
        <w:rPr>
          <w:rFonts w:asciiTheme="minorHAnsi" w:hAnsiTheme="minorHAnsi" w:cstheme="minorHAnsi"/>
        </w:rPr>
      </w:pPr>
    </w:p>
    <w:p w14:paraId="7228442A" w14:textId="1BFEAC1E" w:rsidR="002F5030" w:rsidRPr="00200256" w:rsidRDefault="002F5030" w:rsidP="002F5030">
      <w:pPr>
        <w:jc w:val="both"/>
        <w:rPr>
          <w:rFonts w:asciiTheme="minorHAnsi" w:hAnsiTheme="minorHAnsi" w:cstheme="minorHAnsi"/>
        </w:rPr>
      </w:pPr>
    </w:p>
    <w:p w14:paraId="33C8D927" w14:textId="18EBE054" w:rsidR="00472B70" w:rsidRPr="00200256" w:rsidRDefault="00C164E3" w:rsidP="002F5030">
      <w:pPr>
        <w:jc w:val="both"/>
        <w:rPr>
          <w:rFonts w:asciiTheme="minorHAnsi" w:hAnsiTheme="minorHAnsi" w:cstheme="minorHAnsi"/>
        </w:rPr>
      </w:pPr>
      <w:r w:rsidRPr="00200256">
        <w:rPr>
          <w:rFonts w:asciiTheme="minorHAnsi" w:hAnsiTheme="minorHAnsi" w:cstheme="minorHAnsi"/>
          <w:noProof/>
        </w:rPr>
        <w:drawing>
          <wp:anchor distT="0" distB="0" distL="114300" distR="114300" simplePos="0" relativeHeight="251661312" behindDoc="0" locked="0" layoutInCell="1" allowOverlap="1" wp14:anchorId="4C506013" wp14:editId="2FB58BA3">
            <wp:simplePos x="0" y="0"/>
            <wp:positionH relativeFrom="column">
              <wp:posOffset>3222746</wp:posOffset>
            </wp:positionH>
            <wp:positionV relativeFrom="page">
              <wp:posOffset>964754</wp:posOffset>
            </wp:positionV>
            <wp:extent cx="2543810" cy="2543810"/>
            <wp:effectExtent l="0" t="0" r="0" b="0"/>
            <wp:wrapSquare wrapText="bothSides"/>
            <wp:docPr id="8" name="Picture 8" descr="A picture containing text, graphics, logo,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graphics, logo, fon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43810" cy="2543810"/>
                    </a:xfrm>
                    <a:prstGeom prst="rect">
                      <a:avLst/>
                    </a:prstGeom>
                    <a:noFill/>
                    <a:ln>
                      <a:noFill/>
                    </a:ln>
                  </pic:spPr>
                </pic:pic>
              </a:graphicData>
            </a:graphic>
            <wp14:sizeRelH relativeFrom="page">
              <wp14:pctWidth>0</wp14:pctWidth>
            </wp14:sizeRelH>
            <wp14:sizeRelV relativeFrom="page">
              <wp14:pctHeight>0</wp14:pctHeight>
            </wp14:sizeRelV>
          </wp:anchor>
        </w:drawing>
      </w:r>
      <w:r w:rsidR="002F5030" w:rsidRPr="00200256">
        <w:rPr>
          <w:rFonts w:asciiTheme="minorHAnsi" w:hAnsiTheme="minorHAnsi" w:cstheme="minorHAnsi"/>
        </w:rPr>
        <w:t xml:space="preserve">Experiential learning is </w:t>
      </w:r>
      <w:r w:rsidR="00DC7550" w:rsidRPr="00200256">
        <w:rPr>
          <w:rFonts w:asciiTheme="minorHAnsi" w:hAnsiTheme="minorHAnsi" w:cstheme="minorHAnsi"/>
        </w:rPr>
        <w:t xml:space="preserve">an </w:t>
      </w:r>
      <w:r w:rsidR="002F5030" w:rsidRPr="00200256">
        <w:rPr>
          <w:rFonts w:asciiTheme="minorHAnsi" w:hAnsiTheme="minorHAnsi" w:cstheme="minorHAnsi"/>
        </w:rPr>
        <w:t>extremely effective form of “learning from life experience” (</w:t>
      </w:r>
      <w:r w:rsidR="002F5030" w:rsidRPr="00200256">
        <w:rPr>
          <w:rFonts w:asciiTheme="minorHAnsi" w:hAnsiTheme="minorHAnsi" w:cstheme="minorHAnsi"/>
          <w:color w:val="000000" w:themeColor="text1"/>
        </w:rPr>
        <w:t xml:space="preserve">Kolb, 2014) </w:t>
      </w:r>
      <w:r w:rsidR="002F5030" w:rsidRPr="00200256">
        <w:rPr>
          <w:rFonts w:asciiTheme="minorHAnsi" w:hAnsiTheme="minorHAnsi" w:cstheme="minorHAnsi"/>
        </w:rPr>
        <w:t>or learning by doing (</w:t>
      </w:r>
      <w:r w:rsidR="002F5030" w:rsidRPr="00200256">
        <w:rPr>
          <w:rFonts w:asciiTheme="minorHAnsi" w:hAnsiTheme="minorHAnsi" w:cstheme="minorHAnsi"/>
          <w:color w:val="000000" w:themeColor="text1"/>
        </w:rPr>
        <w:t>Gibbs and Andrew, 2001)</w:t>
      </w:r>
      <w:r w:rsidR="002F5030" w:rsidRPr="00200256">
        <w:rPr>
          <w:rFonts w:asciiTheme="minorHAnsi" w:hAnsiTheme="minorHAnsi" w:cstheme="minorHAnsi"/>
        </w:rPr>
        <w:t xml:space="preserve">. Keeton and Tate (1978) have extended this definition, in which they suggest, that learning is a direct result of the learner being in touch with the reality of the process they are </w:t>
      </w:r>
      <w:r w:rsidR="00F627D4" w:rsidRPr="00200256">
        <w:rPr>
          <w:rFonts w:asciiTheme="minorHAnsi" w:hAnsiTheme="minorHAnsi" w:cstheme="minorHAnsi"/>
        </w:rPr>
        <w:t>researching</w:t>
      </w:r>
      <w:r w:rsidR="002F5030" w:rsidRPr="00200256">
        <w:rPr>
          <w:rFonts w:asciiTheme="minorHAnsi" w:hAnsiTheme="minorHAnsi" w:cstheme="minorHAnsi"/>
        </w:rPr>
        <w:t xml:space="preserve">. In this case, it is a crisis management scenario, where the participant of this research will rein act and manage </w:t>
      </w:r>
      <w:r w:rsidR="002675B8">
        <w:rPr>
          <w:rFonts w:asciiTheme="minorHAnsi" w:hAnsiTheme="minorHAnsi" w:cstheme="minorHAnsi"/>
        </w:rPr>
        <w:t>a</w:t>
      </w:r>
      <w:r w:rsidR="002F5030" w:rsidRPr="00200256">
        <w:rPr>
          <w:rFonts w:asciiTheme="minorHAnsi" w:hAnsiTheme="minorHAnsi" w:cstheme="minorHAnsi"/>
        </w:rPr>
        <w:t xml:space="preserve"> crisis situation as it happens in real time. In the event of an incident, </w:t>
      </w:r>
      <w:r w:rsidR="00815987">
        <w:rPr>
          <w:rFonts w:asciiTheme="minorHAnsi" w:hAnsiTheme="minorHAnsi" w:cstheme="minorHAnsi"/>
        </w:rPr>
        <w:t>r</w:t>
      </w:r>
      <w:r w:rsidR="002F5030" w:rsidRPr="00200256">
        <w:rPr>
          <w:rFonts w:asciiTheme="minorHAnsi" w:hAnsiTheme="minorHAnsi" w:cstheme="minorHAnsi"/>
        </w:rPr>
        <w:t xml:space="preserve">eaction time to </w:t>
      </w:r>
      <w:r w:rsidR="00601B1E" w:rsidRPr="00200256">
        <w:rPr>
          <w:rFonts w:asciiTheme="minorHAnsi" w:hAnsiTheme="minorHAnsi" w:cstheme="minorHAnsi"/>
        </w:rPr>
        <w:fldChar w:fldCharType="begin"/>
      </w:r>
      <w:r w:rsidR="00601B1E" w:rsidRPr="00200256">
        <w:rPr>
          <w:rFonts w:asciiTheme="minorHAnsi" w:hAnsiTheme="minorHAnsi" w:cstheme="minorHAnsi"/>
        </w:rPr>
        <w:instrText xml:space="preserve"> INCLUDEPICTURE "/Users/amyharris/Library/Group Containers/UBF8T346G9.ms/WebArchiveCopyPasteTempFiles/com.microsoft.Word/IFEL-Learning-Cycle3-300x300.png" \* MERGEFORMATINET </w:instrText>
      </w:r>
      <w:r w:rsidR="00601B1E" w:rsidRPr="00200256">
        <w:rPr>
          <w:rFonts w:asciiTheme="minorHAnsi" w:hAnsiTheme="minorHAnsi" w:cstheme="minorHAnsi"/>
        </w:rPr>
        <w:fldChar w:fldCharType="separate"/>
      </w:r>
      <w:r w:rsidR="00601B1E" w:rsidRPr="00200256">
        <w:rPr>
          <w:rFonts w:asciiTheme="minorHAnsi" w:hAnsiTheme="minorHAnsi" w:cstheme="minorHAnsi"/>
        </w:rPr>
        <w:fldChar w:fldCharType="end"/>
      </w:r>
      <w:r w:rsidR="002F5030" w:rsidRPr="00200256">
        <w:rPr>
          <w:rFonts w:asciiTheme="minorHAnsi" w:hAnsiTheme="minorHAnsi" w:cstheme="minorHAnsi"/>
        </w:rPr>
        <w:t xml:space="preserve">respond is in the first 15 minutes, as this allotted time can either build a good reputation or </w:t>
      </w:r>
      <w:r w:rsidR="00FC2826">
        <w:rPr>
          <w:rFonts w:asciiTheme="minorHAnsi" w:hAnsiTheme="minorHAnsi" w:cstheme="minorHAnsi"/>
        </w:rPr>
        <w:t>destr</w:t>
      </w:r>
      <w:r w:rsidR="007C1856">
        <w:rPr>
          <w:rFonts w:asciiTheme="minorHAnsi" w:hAnsiTheme="minorHAnsi" w:cstheme="minorHAnsi"/>
        </w:rPr>
        <w:t xml:space="preserve">oy </w:t>
      </w:r>
      <w:r w:rsidR="002F5030" w:rsidRPr="00200256">
        <w:rPr>
          <w:rFonts w:asciiTheme="minorHAnsi" w:hAnsiTheme="minorHAnsi" w:cstheme="minorHAnsi"/>
        </w:rPr>
        <w:t xml:space="preserve"> </w:t>
      </w:r>
      <w:r w:rsidR="007C1856">
        <w:rPr>
          <w:rFonts w:asciiTheme="minorHAnsi" w:hAnsiTheme="minorHAnsi" w:cstheme="minorHAnsi"/>
        </w:rPr>
        <w:t>it.</w:t>
      </w:r>
    </w:p>
    <w:p w14:paraId="0F08AAF4" w14:textId="2A6688A1" w:rsidR="00472B70" w:rsidRPr="00200256" w:rsidRDefault="007A5DE0" w:rsidP="002F5030">
      <w:pPr>
        <w:jc w:val="both"/>
        <w:rPr>
          <w:rFonts w:asciiTheme="minorHAnsi" w:hAnsiTheme="minorHAnsi" w:cstheme="minorHAnsi"/>
        </w:rPr>
      </w:pPr>
      <w:r w:rsidRPr="00200256">
        <w:rPr>
          <w:rFonts w:asciiTheme="minorHAnsi" w:hAnsiTheme="minorHAnsi" w:cstheme="minorHAnsi"/>
          <w:b/>
          <w:bCs/>
          <w:noProof/>
          <w:color w:val="000000" w:themeColor="text1"/>
        </w:rPr>
        <mc:AlternateContent>
          <mc:Choice Requires="wps">
            <w:drawing>
              <wp:anchor distT="0" distB="0" distL="114300" distR="114300" simplePos="0" relativeHeight="251662336" behindDoc="0" locked="0" layoutInCell="1" allowOverlap="1" wp14:anchorId="05672DB7" wp14:editId="056C63CA">
                <wp:simplePos x="0" y="0"/>
                <wp:positionH relativeFrom="column">
                  <wp:posOffset>3219288</wp:posOffset>
                </wp:positionH>
                <wp:positionV relativeFrom="paragraph">
                  <wp:posOffset>97790</wp:posOffset>
                </wp:positionV>
                <wp:extent cx="2548647" cy="282102"/>
                <wp:effectExtent l="0" t="0" r="17145" b="10160"/>
                <wp:wrapNone/>
                <wp:docPr id="9" name="Text Box 9"/>
                <wp:cNvGraphicFramePr/>
                <a:graphic xmlns:a="http://schemas.openxmlformats.org/drawingml/2006/main">
                  <a:graphicData uri="http://schemas.microsoft.com/office/word/2010/wordprocessingShape">
                    <wps:wsp>
                      <wps:cNvSpPr txBox="1"/>
                      <wps:spPr>
                        <a:xfrm>
                          <a:off x="0" y="0"/>
                          <a:ext cx="2548647" cy="282102"/>
                        </a:xfrm>
                        <a:prstGeom prst="rect">
                          <a:avLst/>
                        </a:prstGeom>
                        <a:solidFill>
                          <a:schemeClr val="lt1"/>
                        </a:solidFill>
                        <a:ln w="6350">
                          <a:solidFill>
                            <a:prstClr val="black"/>
                          </a:solidFill>
                        </a:ln>
                      </wps:spPr>
                      <wps:txbx>
                        <w:txbxContent>
                          <w:p w14:paraId="5995CCAB" w14:textId="511B43B0" w:rsidR="00FD4590" w:rsidRPr="007A5DE0" w:rsidRDefault="00240274">
                            <w:pPr>
                              <w:rPr>
                                <w:rFonts w:asciiTheme="minorHAnsi" w:hAnsiTheme="minorHAnsi" w:cstheme="minorHAnsi"/>
                                <w:sz w:val="22"/>
                                <w:szCs w:val="22"/>
                              </w:rPr>
                            </w:pPr>
                            <w:r w:rsidRPr="007A5DE0">
                              <w:rPr>
                                <w:rFonts w:asciiTheme="minorHAnsi" w:hAnsiTheme="minorHAnsi" w:cstheme="minorHAnsi"/>
                                <w:sz w:val="22"/>
                                <w:szCs w:val="22"/>
                              </w:rPr>
                              <w:t>(I</w:t>
                            </w:r>
                            <w:r w:rsidRPr="007A5DE0">
                              <w:rPr>
                                <w:rFonts w:asciiTheme="minorHAnsi" w:hAnsiTheme="minorHAnsi" w:cstheme="minorHAnsi"/>
                                <w:sz w:val="22"/>
                                <w:szCs w:val="22"/>
                              </w:rPr>
                              <w:t>nstitute for Experiential Learning</w:t>
                            </w:r>
                            <w:r w:rsidRPr="007A5DE0">
                              <w:rPr>
                                <w:rFonts w:asciiTheme="minorHAnsi" w:hAnsiTheme="minorHAnsi" w:cstheme="minorHAnsi"/>
                                <w:sz w:val="22"/>
                                <w:szCs w:val="22"/>
                              </w:rPr>
                              <w:t xml:space="preserve">, </w:t>
                            </w:r>
                            <w:r w:rsidRPr="007A5DE0">
                              <w:rPr>
                                <w:rFonts w:asciiTheme="minorHAnsi" w:hAnsiTheme="minorHAnsi" w:cstheme="minorHAnsi"/>
                                <w:sz w:val="22"/>
                                <w:szCs w:val="22"/>
                              </w:rPr>
                              <w:t>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672DB7" id="Text Box 9" o:spid="_x0000_s1027" type="#_x0000_t202" style="position:absolute;left:0;text-align:left;margin-left:253.5pt;margin-top:7.7pt;width:200.7pt;height:22.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" fillcolor="white [3201]" strokeweight=".5pt">
                <v:textbox>
                  <w:txbxContent>
                    <w:p w14:paraId="5995CCAB" w14:textId="511B43B0" w:rsidR="00FD4590" w:rsidRPr="007A5DE0" w:rsidRDefault="00240274">
                      <w:pPr>
                        <w:rPr>
                          <w:rFonts w:asciiTheme="minorHAnsi" w:hAnsiTheme="minorHAnsi" w:cstheme="minorHAnsi"/>
                          <w:sz w:val="22"/>
                          <w:szCs w:val="22"/>
                        </w:rPr>
                      </w:pPr>
                      <w:r w:rsidRPr="007A5DE0">
                        <w:rPr>
                          <w:rFonts w:asciiTheme="minorHAnsi" w:hAnsiTheme="minorHAnsi" w:cstheme="minorHAnsi"/>
                          <w:sz w:val="22"/>
                          <w:szCs w:val="22"/>
                        </w:rPr>
                        <w:t>(I</w:t>
                      </w:r>
                      <w:r w:rsidRPr="007A5DE0">
                        <w:rPr>
                          <w:rFonts w:asciiTheme="minorHAnsi" w:hAnsiTheme="minorHAnsi" w:cstheme="minorHAnsi"/>
                          <w:sz w:val="22"/>
                          <w:szCs w:val="22"/>
                        </w:rPr>
                        <w:t>nstitute for Experiential Learning</w:t>
                      </w:r>
                      <w:r w:rsidRPr="007A5DE0">
                        <w:rPr>
                          <w:rFonts w:asciiTheme="minorHAnsi" w:hAnsiTheme="minorHAnsi" w:cstheme="minorHAnsi"/>
                          <w:sz w:val="22"/>
                          <w:szCs w:val="22"/>
                        </w:rPr>
                        <w:t xml:space="preserve">, </w:t>
                      </w:r>
                      <w:r w:rsidRPr="007A5DE0">
                        <w:rPr>
                          <w:rFonts w:asciiTheme="minorHAnsi" w:hAnsiTheme="minorHAnsi" w:cstheme="minorHAnsi"/>
                          <w:sz w:val="22"/>
                          <w:szCs w:val="22"/>
                        </w:rPr>
                        <w:t>2023)</w:t>
                      </w:r>
                    </w:p>
                  </w:txbxContent>
                </v:textbox>
              </v:shape>
            </w:pict>
          </mc:Fallback>
        </mc:AlternateContent>
      </w:r>
    </w:p>
    <w:p w14:paraId="56F6AC34" w14:textId="02295647" w:rsidR="00472B70" w:rsidRPr="00200256" w:rsidRDefault="00472B70" w:rsidP="002F5030">
      <w:pPr>
        <w:jc w:val="both"/>
        <w:rPr>
          <w:rFonts w:asciiTheme="minorHAnsi" w:hAnsiTheme="minorHAnsi" w:cstheme="minorHAnsi"/>
        </w:rPr>
      </w:pPr>
    </w:p>
    <w:p w14:paraId="2E3E5038" w14:textId="77777777" w:rsidR="00822317" w:rsidRPr="00200256" w:rsidRDefault="00822317" w:rsidP="002F5030">
      <w:pPr>
        <w:jc w:val="both"/>
        <w:rPr>
          <w:rFonts w:asciiTheme="minorHAnsi" w:hAnsiTheme="minorHAnsi" w:cstheme="minorHAnsi"/>
        </w:rPr>
      </w:pPr>
    </w:p>
    <w:p w14:paraId="15F9D569" w14:textId="0C3C2A99" w:rsidR="00822317" w:rsidRPr="00200256" w:rsidRDefault="00822317" w:rsidP="002F5030">
      <w:pPr>
        <w:jc w:val="both"/>
        <w:rPr>
          <w:rFonts w:asciiTheme="minorHAnsi" w:hAnsiTheme="minorHAnsi" w:cstheme="minorHAnsi"/>
        </w:rPr>
      </w:pPr>
    </w:p>
    <w:p w14:paraId="0DCBF8DF" w14:textId="572F9241" w:rsidR="002F5030" w:rsidRPr="00200256" w:rsidRDefault="00822317" w:rsidP="002F5030">
      <w:pPr>
        <w:jc w:val="both"/>
        <w:rPr>
          <w:rFonts w:asciiTheme="minorHAnsi" w:hAnsiTheme="minorHAnsi" w:cstheme="minorHAnsi"/>
        </w:rPr>
      </w:pPr>
      <w:r w:rsidRPr="00200256">
        <w:rPr>
          <w:rFonts w:asciiTheme="minorHAnsi" w:hAnsiTheme="minorHAnsi" w:cstheme="minorHAnsi"/>
          <w:noProof/>
        </w:rPr>
        <w:drawing>
          <wp:anchor distT="0" distB="0" distL="114300" distR="114300" simplePos="0" relativeHeight="251664384" behindDoc="0" locked="0" layoutInCell="1" allowOverlap="1" wp14:anchorId="11CCAA86" wp14:editId="30F9142A">
            <wp:simplePos x="0" y="0"/>
            <wp:positionH relativeFrom="column">
              <wp:posOffset>-32385</wp:posOffset>
            </wp:positionH>
            <wp:positionV relativeFrom="page">
              <wp:posOffset>4323040</wp:posOffset>
            </wp:positionV>
            <wp:extent cx="3086735" cy="4337685"/>
            <wp:effectExtent l="0" t="0" r="0" b="5715"/>
            <wp:wrapSquare wrapText="bothSides"/>
            <wp:docPr id="10" name="Picture 10" descr="Crisis Management Checkl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risis Management Checklis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86735" cy="4337685"/>
                    </a:xfrm>
                    <a:prstGeom prst="rect">
                      <a:avLst/>
                    </a:prstGeom>
                    <a:noFill/>
                    <a:ln>
                      <a:noFill/>
                    </a:ln>
                  </pic:spPr>
                </pic:pic>
              </a:graphicData>
            </a:graphic>
            <wp14:sizeRelH relativeFrom="page">
              <wp14:pctWidth>0</wp14:pctWidth>
            </wp14:sizeRelH>
            <wp14:sizeRelV relativeFrom="page">
              <wp14:pctHeight>0</wp14:pctHeight>
            </wp14:sizeRelV>
          </wp:anchor>
        </w:drawing>
      </w:r>
      <w:r w:rsidR="002F5030" w:rsidRPr="00200256">
        <w:rPr>
          <w:rFonts w:asciiTheme="minorHAnsi" w:hAnsiTheme="minorHAnsi" w:cstheme="minorHAnsi"/>
        </w:rPr>
        <w:t>Crisis Communication with your team is key in that first 15-minute</w:t>
      </w:r>
      <w:r w:rsidR="0057695A">
        <w:rPr>
          <w:rFonts w:asciiTheme="minorHAnsi" w:hAnsiTheme="minorHAnsi" w:cstheme="minorHAnsi"/>
        </w:rPr>
        <w:t>s</w:t>
      </w:r>
      <w:r w:rsidR="002F5030" w:rsidRPr="00200256">
        <w:rPr>
          <w:rFonts w:asciiTheme="minorHAnsi" w:hAnsiTheme="minorHAnsi" w:cstheme="minorHAnsi"/>
        </w:rPr>
        <w:t xml:space="preserve"> and expressing the right information in the right way is cruel</w:t>
      </w:r>
      <w:r w:rsidR="0057695A">
        <w:rPr>
          <w:rFonts w:asciiTheme="minorHAnsi" w:hAnsiTheme="minorHAnsi" w:cstheme="minorHAnsi"/>
        </w:rPr>
        <w:t>,</w:t>
      </w:r>
      <w:r w:rsidR="002F5030" w:rsidRPr="00200256">
        <w:rPr>
          <w:rFonts w:asciiTheme="minorHAnsi" w:hAnsiTheme="minorHAnsi" w:cstheme="minorHAnsi"/>
        </w:rPr>
        <w:t xml:space="preserve"> because if the wrong information were given in the wrong contexts, the firm’s reputation would be harmed for “days, weeks, months, or possible permanently (Temin, 2015). It is only in “hard times” that the capability of a company is discovered (Dynes and Tierney, 1994).</w:t>
      </w:r>
    </w:p>
    <w:p w14:paraId="34370AA0" w14:textId="43919450" w:rsidR="0072453B" w:rsidRPr="00200256" w:rsidRDefault="0072453B" w:rsidP="00A3688C">
      <w:pPr>
        <w:jc w:val="both"/>
        <w:rPr>
          <w:rFonts w:asciiTheme="minorHAnsi" w:hAnsiTheme="minorHAnsi" w:cstheme="minorHAnsi"/>
        </w:rPr>
      </w:pPr>
    </w:p>
    <w:p w14:paraId="7979D1A6" w14:textId="67F26984" w:rsidR="00F04CB6" w:rsidRPr="00200256" w:rsidRDefault="00C83621" w:rsidP="00A3688C">
      <w:pPr>
        <w:jc w:val="both"/>
        <w:rPr>
          <w:rFonts w:asciiTheme="minorHAnsi" w:hAnsiTheme="minorHAnsi" w:cstheme="minorHAnsi"/>
        </w:rPr>
      </w:pPr>
      <w:r w:rsidRPr="00200256">
        <w:rPr>
          <w:rFonts w:asciiTheme="minorHAnsi" w:hAnsiTheme="minorHAnsi" w:cstheme="minorHAnsi"/>
        </w:rPr>
        <w:t xml:space="preserve">This </w:t>
      </w:r>
      <w:r w:rsidR="00A403C6" w:rsidRPr="00200256">
        <w:rPr>
          <w:rFonts w:asciiTheme="minorHAnsi" w:hAnsiTheme="minorHAnsi" w:cstheme="minorHAnsi"/>
        </w:rPr>
        <w:t xml:space="preserve">review will evaluate </w:t>
      </w:r>
      <w:r w:rsidR="00126E72" w:rsidRPr="00200256">
        <w:rPr>
          <w:rFonts w:asciiTheme="minorHAnsi" w:hAnsiTheme="minorHAnsi" w:cstheme="minorHAnsi"/>
        </w:rPr>
        <w:t>what went right</w:t>
      </w:r>
      <w:r w:rsidR="00DC7A50" w:rsidRPr="00200256">
        <w:rPr>
          <w:rFonts w:asciiTheme="minorHAnsi" w:hAnsiTheme="minorHAnsi" w:cstheme="minorHAnsi"/>
        </w:rPr>
        <w:t xml:space="preserve"> on the day</w:t>
      </w:r>
      <w:r w:rsidR="00C34A6F">
        <w:rPr>
          <w:rFonts w:asciiTheme="minorHAnsi" w:hAnsiTheme="minorHAnsi" w:cstheme="minorHAnsi"/>
        </w:rPr>
        <w:t xml:space="preserve"> with the Bronze team</w:t>
      </w:r>
      <w:r w:rsidR="00126E72" w:rsidRPr="00200256">
        <w:rPr>
          <w:rFonts w:asciiTheme="minorHAnsi" w:hAnsiTheme="minorHAnsi" w:cstheme="minorHAnsi"/>
        </w:rPr>
        <w:t>, what went wrong</w:t>
      </w:r>
      <w:r w:rsidR="00DC7A50" w:rsidRPr="00200256">
        <w:rPr>
          <w:rFonts w:asciiTheme="minorHAnsi" w:hAnsiTheme="minorHAnsi" w:cstheme="minorHAnsi"/>
        </w:rPr>
        <w:t xml:space="preserve">. How </w:t>
      </w:r>
      <w:r w:rsidR="00567288" w:rsidRPr="00200256">
        <w:rPr>
          <w:rFonts w:asciiTheme="minorHAnsi" w:hAnsiTheme="minorHAnsi" w:cstheme="minorHAnsi"/>
        </w:rPr>
        <w:t>could</w:t>
      </w:r>
      <w:r w:rsidR="00DC7A50" w:rsidRPr="00200256">
        <w:rPr>
          <w:rFonts w:asciiTheme="minorHAnsi" w:hAnsiTheme="minorHAnsi" w:cstheme="minorHAnsi"/>
        </w:rPr>
        <w:t xml:space="preserve"> the </w:t>
      </w:r>
      <w:r w:rsidR="002A0101" w:rsidRPr="00200256">
        <w:rPr>
          <w:rFonts w:asciiTheme="minorHAnsi" w:hAnsiTheme="minorHAnsi" w:cstheme="minorHAnsi"/>
        </w:rPr>
        <w:t xml:space="preserve">overall </w:t>
      </w:r>
      <w:r w:rsidR="00DC7A50" w:rsidRPr="00200256">
        <w:rPr>
          <w:rFonts w:asciiTheme="minorHAnsi" w:hAnsiTheme="minorHAnsi" w:cstheme="minorHAnsi"/>
        </w:rPr>
        <w:t xml:space="preserve">team </w:t>
      </w:r>
      <w:r w:rsidR="00567288" w:rsidRPr="00200256">
        <w:rPr>
          <w:rFonts w:asciiTheme="minorHAnsi" w:hAnsiTheme="minorHAnsi" w:cstheme="minorHAnsi"/>
        </w:rPr>
        <w:t>perform better, a</w:t>
      </w:r>
      <w:r w:rsidR="00B313AD" w:rsidRPr="00200256">
        <w:rPr>
          <w:rFonts w:asciiTheme="minorHAnsi" w:hAnsiTheme="minorHAnsi" w:cstheme="minorHAnsi"/>
        </w:rPr>
        <w:t xml:space="preserve">nd </w:t>
      </w:r>
      <w:r w:rsidR="007112C3" w:rsidRPr="00200256">
        <w:rPr>
          <w:rFonts w:asciiTheme="minorHAnsi" w:hAnsiTheme="minorHAnsi" w:cstheme="minorHAnsi"/>
        </w:rPr>
        <w:t>what could the indiv</w:t>
      </w:r>
      <w:r w:rsidR="009B2092" w:rsidRPr="00200256">
        <w:rPr>
          <w:rFonts w:asciiTheme="minorHAnsi" w:hAnsiTheme="minorHAnsi" w:cstheme="minorHAnsi"/>
        </w:rPr>
        <w:t xml:space="preserve">idual participant improve on </w:t>
      </w:r>
      <w:r w:rsidR="000B3ED2" w:rsidRPr="00200256">
        <w:rPr>
          <w:rFonts w:asciiTheme="minorHAnsi" w:hAnsiTheme="minorHAnsi" w:cstheme="minorHAnsi"/>
        </w:rPr>
        <w:t>strategy wise and could they have prepared better for the up-coming day</w:t>
      </w:r>
      <w:r w:rsidR="00290E95" w:rsidRPr="00200256">
        <w:rPr>
          <w:rFonts w:asciiTheme="minorHAnsi" w:hAnsiTheme="minorHAnsi" w:cstheme="minorHAnsi"/>
        </w:rPr>
        <w:t xml:space="preserve">. With all this in mind, clear </w:t>
      </w:r>
      <w:r w:rsidR="00B313AD" w:rsidRPr="00200256">
        <w:rPr>
          <w:rFonts w:asciiTheme="minorHAnsi" w:hAnsiTheme="minorHAnsi" w:cstheme="minorHAnsi"/>
        </w:rPr>
        <w:t xml:space="preserve">conclusions </w:t>
      </w:r>
      <w:r w:rsidR="00290E95" w:rsidRPr="00200256">
        <w:rPr>
          <w:rFonts w:asciiTheme="minorHAnsi" w:hAnsiTheme="minorHAnsi" w:cstheme="minorHAnsi"/>
        </w:rPr>
        <w:t xml:space="preserve">will </w:t>
      </w:r>
      <w:r w:rsidR="006E512C" w:rsidRPr="00200256">
        <w:rPr>
          <w:rFonts w:asciiTheme="minorHAnsi" w:hAnsiTheme="minorHAnsi" w:cstheme="minorHAnsi"/>
        </w:rPr>
        <w:t>be met</w:t>
      </w:r>
      <w:r w:rsidR="00043247" w:rsidRPr="00200256">
        <w:rPr>
          <w:rFonts w:asciiTheme="minorHAnsi" w:hAnsiTheme="minorHAnsi" w:cstheme="minorHAnsi"/>
        </w:rPr>
        <w:t>,</w:t>
      </w:r>
      <w:r w:rsidR="006E512C" w:rsidRPr="00200256">
        <w:rPr>
          <w:rFonts w:asciiTheme="minorHAnsi" w:hAnsiTheme="minorHAnsi" w:cstheme="minorHAnsi"/>
        </w:rPr>
        <w:t xml:space="preserve"> </w:t>
      </w:r>
      <w:r w:rsidR="00B313AD" w:rsidRPr="00200256">
        <w:rPr>
          <w:rFonts w:asciiTheme="minorHAnsi" w:hAnsiTheme="minorHAnsi" w:cstheme="minorHAnsi"/>
        </w:rPr>
        <w:t xml:space="preserve">and </w:t>
      </w:r>
      <w:r w:rsidR="006E512C" w:rsidRPr="00200256">
        <w:rPr>
          <w:rFonts w:asciiTheme="minorHAnsi" w:hAnsiTheme="minorHAnsi" w:cstheme="minorHAnsi"/>
        </w:rPr>
        <w:t xml:space="preserve">strategic </w:t>
      </w:r>
      <w:r w:rsidR="00B313AD" w:rsidRPr="00200256">
        <w:rPr>
          <w:rFonts w:asciiTheme="minorHAnsi" w:hAnsiTheme="minorHAnsi" w:cstheme="minorHAnsi"/>
        </w:rPr>
        <w:t xml:space="preserve">recommendations </w:t>
      </w:r>
      <w:r w:rsidR="006E512C" w:rsidRPr="00200256">
        <w:rPr>
          <w:rFonts w:asciiTheme="minorHAnsi" w:hAnsiTheme="minorHAnsi" w:cstheme="minorHAnsi"/>
        </w:rPr>
        <w:t xml:space="preserve">will be put </w:t>
      </w:r>
      <w:r w:rsidR="00B313AD" w:rsidRPr="00200256">
        <w:rPr>
          <w:rFonts w:asciiTheme="minorHAnsi" w:hAnsiTheme="minorHAnsi" w:cstheme="minorHAnsi"/>
        </w:rPr>
        <w:t xml:space="preserve">forward for future </w:t>
      </w:r>
      <w:r w:rsidR="00043247" w:rsidRPr="00200256">
        <w:rPr>
          <w:rFonts w:asciiTheme="minorHAnsi" w:hAnsiTheme="minorHAnsi" w:cstheme="minorHAnsi"/>
        </w:rPr>
        <w:t xml:space="preserve">businesses and organisations. </w:t>
      </w:r>
    </w:p>
    <w:p w14:paraId="61A99AFF" w14:textId="039DAA85" w:rsidR="00472B70" w:rsidRPr="00200256" w:rsidRDefault="00472B70" w:rsidP="00A3688C">
      <w:pPr>
        <w:jc w:val="both"/>
        <w:rPr>
          <w:rFonts w:asciiTheme="minorHAnsi" w:hAnsiTheme="minorHAnsi" w:cstheme="minorHAnsi"/>
        </w:rPr>
      </w:pPr>
    </w:p>
    <w:p w14:paraId="6079BF5B" w14:textId="52A37134" w:rsidR="00472B70" w:rsidRPr="00200256" w:rsidRDefault="00015CCD" w:rsidP="00A3688C">
      <w:pPr>
        <w:jc w:val="both"/>
        <w:rPr>
          <w:rFonts w:asciiTheme="minorHAnsi" w:hAnsiTheme="minorHAnsi" w:cstheme="minorHAnsi"/>
        </w:rPr>
      </w:pPr>
      <w:r w:rsidRPr="00200256">
        <w:rPr>
          <w:rFonts w:asciiTheme="minorHAnsi" w:hAnsiTheme="minorHAnsi" w:cstheme="minorHAnsi"/>
          <w:noProof/>
        </w:rPr>
        <mc:AlternateContent>
          <mc:Choice Requires="wps">
            <w:drawing>
              <wp:anchor distT="0" distB="0" distL="114300" distR="114300" simplePos="0" relativeHeight="251665408" behindDoc="0" locked="0" layoutInCell="1" allowOverlap="1" wp14:anchorId="0798ECDD" wp14:editId="0AB44252">
                <wp:simplePos x="0" y="0"/>
                <wp:positionH relativeFrom="column">
                  <wp:posOffset>1047750</wp:posOffset>
                </wp:positionH>
                <wp:positionV relativeFrom="paragraph">
                  <wp:posOffset>38573</wp:posOffset>
                </wp:positionV>
                <wp:extent cx="999460" cy="255182"/>
                <wp:effectExtent l="0" t="0" r="17145" b="12065"/>
                <wp:wrapNone/>
                <wp:docPr id="11" name="Text Box 11"/>
                <wp:cNvGraphicFramePr/>
                <a:graphic xmlns:a="http://schemas.openxmlformats.org/drawingml/2006/main">
                  <a:graphicData uri="http://schemas.microsoft.com/office/word/2010/wordprocessingShape">
                    <wps:wsp>
                      <wps:cNvSpPr txBox="1"/>
                      <wps:spPr>
                        <a:xfrm>
                          <a:off x="0" y="0"/>
                          <a:ext cx="999460" cy="255182"/>
                        </a:xfrm>
                        <a:prstGeom prst="rect">
                          <a:avLst/>
                        </a:prstGeom>
                        <a:solidFill>
                          <a:schemeClr val="lt1"/>
                        </a:solidFill>
                        <a:ln w="6350">
                          <a:solidFill>
                            <a:prstClr val="black"/>
                          </a:solidFill>
                        </a:ln>
                      </wps:spPr>
                      <wps:txbx>
                        <w:txbxContent>
                          <w:p w14:paraId="570A8D56" w14:textId="2D7088B9" w:rsidR="00472B70" w:rsidRPr="00D2289B" w:rsidRDefault="00472B70">
                            <w:pPr>
                              <w:rPr>
                                <w:rFonts w:asciiTheme="minorHAnsi" w:hAnsiTheme="minorHAnsi" w:cstheme="minorHAnsi"/>
                                <w:sz w:val="22"/>
                                <w:szCs w:val="22"/>
                              </w:rPr>
                            </w:pPr>
                            <w:r w:rsidRPr="00D2289B">
                              <w:rPr>
                                <w:rFonts w:asciiTheme="minorHAnsi" w:hAnsiTheme="minorHAnsi" w:cstheme="minorHAnsi"/>
                                <w:color w:val="000000" w:themeColor="text1"/>
                                <w:sz w:val="22"/>
                                <w:szCs w:val="22"/>
                              </w:rPr>
                              <w:t>(Temin,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98ECDD" id="Text Box 11" o:spid="_x0000_s1028" type="#_x0000_t202" style="position:absolute;left:0;text-align:left;margin-left:82.5pt;margin-top:3.05pt;width:78.7pt;height:20.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" fillcolor="white [3201]" strokeweight=".5pt">
                <v:textbox>
                  <w:txbxContent>
                    <w:p w14:paraId="570A8D56" w14:textId="2D7088B9" w:rsidR="00472B70" w:rsidRPr="00D2289B" w:rsidRDefault="00472B70">
                      <w:pPr>
                        <w:rPr>
                          <w:rFonts w:asciiTheme="minorHAnsi" w:hAnsiTheme="minorHAnsi" w:cstheme="minorHAnsi"/>
                          <w:sz w:val="22"/>
                          <w:szCs w:val="22"/>
                        </w:rPr>
                      </w:pPr>
                      <w:r w:rsidRPr="00D2289B">
                        <w:rPr>
                          <w:rFonts w:asciiTheme="minorHAnsi" w:hAnsiTheme="minorHAnsi" w:cstheme="minorHAnsi"/>
                          <w:color w:val="000000" w:themeColor="text1"/>
                          <w:sz w:val="22"/>
                          <w:szCs w:val="22"/>
                        </w:rPr>
                        <w:t>(Temin, 2015)</w:t>
                      </w:r>
                    </w:p>
                  </w:txbxContent>
                </v:textbox>
              </v:shape>
            </w:pict>
          </mc:Fallback>
        </mc:AlternateContent>
      </w:r>
    </w:p>
    <w:p w14:paraId="065A1A83" w14:textId="39867B9E" w:rsidR="00472B70" w:rsidRPr="00200256" w:rsidRDefault="00472B70" w:rsidP="00A3688C">
      <w:pPr>
        <w:jc w:val="both"/>
        <w:rPr>
          <w:rFonts w:asciiTheme="minorHAnsi" w:hAnsiTheme="minorHAnsi" w:cstheme="minorHAnsi"/>
        </w:rPr>
      </w:pPr>
    </w:p>
    <w:p w14:paraId="2BEC36DF" w14:textId="0CDC8DC6" w:rsidR="00472B70" w:rsidRPr="00200256" w:rsidRDefault="00472B70" w:rsidP="00A3688C">
      <w:pPr>
        <w:jc w:val="both"/>
        <w:rPr>
          <w:rFonts w:asciiTheme="minorHAnsi" w:hAnsiTheme="minorHAnsi" w:cstheme="minorHAnsi"/>
        </w:rPr>
      </w:pPr>
    </w:p>
    <w:p w14:paraId="486F9455" w14:textId="77777777" w:rsidR="00436538" w:rsidRDefault="00436538" w:rsidP="00A02A21">
      <w:pPr>
        <w:pStyle w:val="Heading1"/>
      </w:pPr>
      <w:bookmarkStart w:id="1" w:name="_Toc134218120"/>
      <w:r>
        <w:lastRenderedPageBreak/>
        <w:t>Gold, Silver, and Bronze Command</w:t>
      </w:r>
      <w:bookmarkEnd w:id="1"/>
    </w:p>
    <w:p w14:paraId="1C4E8D99" w14:textId="77777777" w:rsidR="00B52D83" w:rsidRPr="00B52D83" w:rsidRDefault="00B52D83" w:rsidP="00B52D83"/>
    <w:p w14:paraId="32128941" w14:textId="27448E6B" w:rsidR="00EC0BD7" w:rsidRPr="00AB501D" w:rsidRDefault="00EC0BD7" w:rsidP="00A3688C">
      <w:pPr>
        <w:jc w:val="both"/>
        <w:rPr>
          <w:rFonts w:asciiTheme="minorHAnsi" w:hAnsiTheme="minorHAnsi" w:cstheme="minorHAnsi"/>
        </w:rPr>
      </w:pPr>
    </w:p>
    <w:p w14:paraId="042A7769" w14:textId="4BBE461E" w:rsidR="00EC0BD7" w:rsidRPr="00AB501D" w:rsidRDefault="00362FE0" w:rsidP="00A3688C">
      <w:pPr>
        <w:jc w:val="both"/>
        <w:rPr>
          <w:rFonts w:asciiTheme="minorHAnsi" w:hAnsiTheme="minorHAnsi" w:cstheme="minorHAnsi"/>
        </w:rPr>
      </w:pPr>
      <w:r w:rsidRPr="00AB501D">
        <w:rPr>
          <w:rFonts w:asciiTheme="minorHAnsi" w:hAnsiTheme="minorHAnsi" w:cstheme="minorHAnsi"/>
        </w:rPr>
        <w:t xml:space="preserve">In </w:t>
      </w:r>
      <w:r w:rsidR="00436D5C" w:rsidRPr="00AB501D">
        <w:rPr>
          <w:rFonts w:asciiTheme="minorHAnsi" w:hAnsiTheme="minorHAnsi" w:cstheme="minorHAnsi"/>
        </w:rPr>
        <w:t xml:space="preserve">the </w:t>
      </w:r>
      <w:r w:rsidR="009619F3" w:rsidRPr="00AB501D">
        <w:rPr>
          <w:rFonts w:asciiTheme="minorHAnsi" w:hAnsiTheme="minorHAnsi" w:cstheme="minorHAnsi"/>
        </w:rPr>
        <w:t xml:space="preserve">hierarchy </w:t>
      </w:r>
      <w:r w:rsidR="002630B1" w:rsidRPr="00AB501D">
        <w:rPr>
          <w:rFonts w:asciiTheme="minorHAnsi" w:hAnsiTheme="minorHAnsi" w:cstheme="minorHAnsi"/>
        </w:rPr>
        <w:t>of crisis</w:t>
      </w:r>
      <w:r w:rsidR="00157426" w:rsidRPr="00AB501D">
        <w:rPr>
          <w:rFonts w:asciiTheme="minorHAnsi" w:hAnsiTheme="minorHAnsi" w:cstheme="minorHAnsi"/>
        </w:rPr>
        <w:t xml:space="preserve"> </w:t>
      </w:r>
      <w:r w:rsidR="002E6FA8" w:rsidRPr="00AB501D">
        <w:rPr>
          <w:rFonts w:asciiTheme="minorHAnsi" w:hAnsiTheme="minorHAnsi" w:cstheme="minorHAnsi"/>
        </w:rPr>
        <w:t xml:space="preserve">command </w:t>
      </w:r>
      <w:r w:rsidR="00157426" w:rsidRPr="00AB501D">
        <w:rPr>
          <w:rFonts w:asciiTheme="minorHAnsi" w:hAnsiTheme="minorHAnsi" w:cstheme="minorHAnsi"/>
        </w:rPr>
        <w:t xml:space="preserve">there are three </w:t>
      </w:r>
      <w:r w:rsidR="006572F3" w:rsidRPr="00AB501D">
        <w:rPr>
          <w:rFonts w:asciiTheme="minorHAnsi" w:hAnsiTheme="minorHAnsi" w:cstheme="minorHAnsi"/>
        </w:rPr>
        <w:t>st</w:t>
      </w:r>
      <w:r w:rsidR="00436D5C" w:rsidRPr="00AB501D">
        <w:rPr>
          <w:rFonts w:asciiTheme="minorHAnsi" w:hAnsiTheme="minorHAnsi" w:cstheme="minorHAnsi"/>
        </w:rPr>
        <w:t xml:space="preserve">ructures, </w:t>
      </w:r>
      <w:r w:rsidR="00DC6EA2" w:rsidRPr="00AB501D">
        <w:rPr>
          <w:rFonts w:asciiTheme="minorHAnsi" w:hAnsiTheme="minorHAnsi" w:cstheme="minorHAnsi"/>
        </w:rPr>
        <w:t>(Gold) which is strategic</w:t>
      </w:r>
      <w:r w:rsidR="00B724E0" w:rsidRPr="00AB501D">
        <w:rPr>
          <w:rFonts w:asciiTheme="minorHAnsi" w:hAnsiTheme="minorHAnsi" w:cstheme="minorHAnsi"/>
        </w:rPr>
        <w:t xml:space="preserve"> </w:t>
      </w:r>
      <w:r w:rsidR="007D6F63" w:rsidRPr="00AB501D">
        <w:rPr>
          <w:rFonts w:asciiTheme="minorHAnsi" w:hAnsiTheme="minorHAnsi" w:cstheme="minorHAnsi"/>
        </w:rPr>
        <w:t xml:space="preserve">- </w:t>
      </w:r>
      <w:r w:rsidR="00B724E0" w:rsidRPr="00AB501D">
        <w:rPr>
          <w:rFonts w:asciiTheme="minorHAnsi" w:hAnsiTheme="minorHAnsi" w:cstheme="minorHAnsi"/>
        </w:rPr>
        <w:t>the thinkers</w:t>
      </w:r>
      <w:r w:rsidR="007D6F63" w:rsidRPr="00AB501D">
        <w:rPr>
          <w:rFonts w:asciiTheme="minorHAnsi" w:hAnsiTheme="minorHAnsi" w:cstheme="minorHAnsi"/>
        </w:rPr>
        <w:t>,</w:t>
      </w:r>
      <w:r w:rsidR="00B724E0" w:rsidRPr="00AB501D">
        <w:rPr>
          <w:rFonts w:asciiTheme="minorHAnsi" w:hAnsiTheme="minorHAnsi" w:cstheme="minorHAnsi"/>
        </w:rPr>
        <w:t xml:space="preserve"> </w:t>
      </w:r>
      <w:r w:rsidR="00ED6A55" w:rsidRPr="00AB501D">
        <w:rPr>
          <w:rFonts w:asciiTheme="minorHAnsi" w:hAnsiTheme="minorHAnsi" w:cstheme="minorHAnsi"/>
        </w:rPr>
        <w:t xml:space="preserve">(Silver) which is tactical, and </w:t>
      </w:r>
      <w:r w:rsidR="00D12BD0" w:rsidRPr="00AB501D">
        <w:rPr>
          <w:rFonts w:asciiTheme="minorHAnsi" w:hAnsiTheme="minorHAnsi" w:cstheme="minorHAnsi"/>
        </w:rPr>
        <w:t xml:space="preserve">(Bronze) which is operational. </w:t>
      </w:r>
      <w:r w:rsidR="003F3390" w:rsidRPr="00AB501D">
        <w:rPr>
          <w:rFonts w:asciiTheme="minorHAnsi" w:hAnsiTheme="minorHAnsi" w:cstheme="minorHAnsi"/>
        </w:rPr>
        <w:t xml:space="preserve">All </w:t>
      </w:r>
      <w:r w:rsidR="00012017" w:rsidRPr="00AB501D">
        <w:rPr>
          <w:rFonts w:asciiTheme="minorHAnsi" w:hAnsiTheme="minorHAnsi" w:cstheme="minorHAnsi"/>
        </w:rPr>
        <w:t xml:space="preserve">of the commands play pivotal </w:t>
      </w:r>
      <w:r w:rsidR="002630B1">
        <w:rPr>
          <w:rFonts w:asciiTheme="minorHAnsi" w:hAnsiTheme="minorHAnsi" w:cstheme="minorHAnsi"/>
        </w:rPr>
        <w:t>roles</w:t>
      </w:r>
      <w:r w:rsidR="00083132" w:rsidRPr="00AB501D">
        <w:rPr>
          <w:rFonts w:asciiTheme="minorHAnsi" w:hAnsiTheme="minorHAnsi" w:cstheme="minorHAnsi"/>
        </w:rPr>
        <w:t xml:space="preserve"> in a crisis situation. </w:t>
      </w:r>
    </w:p>
    <w:p w14:paraId="152E070C" w14:textId="7C6E9547" w:rsidR="00EC0BD7" w:rsidRPr="00AB501D" w:rsidRDefault="00EC0BD7" w:rsidP="00A3688C">
      <w:pPr>
        <w:jc w:val="both"/>
        <w:rPr>
          <w:rFonts w:asciiTheme="minorHAnsi" w:hAnsiTheme="minorHAnsi" w:cstheme="minorHAnsi"/>
        </w:rPr>
      </w:pPr>
    </w:p>
    <w:p w14:paraId="6F70992F" w14:textId="6B23AD8E" w:rsidR="00EC0BD7" w:rsidRPr="00AB501D" w:rsidRDefault="002A6A43" w:rsidP="00A3688C">
      <w:pPr>
        <w:jc w:val="both"/>
        <w:rPr>
          <w:rFonts w:asciiTheme="minorHAnsi" w:hAnsiTheme="minorHAnsi" w:cstheme="minorHAnsi"/>
        </w:rPr>
      </w:pPr>
      <w:r w:rsidRPr="00AB501D">
        <w:rPr>
          <w:rFonts w:asciiTheme="minorHAnsi" w:hAnsiTheme="minorHAnsi" w:cstheme="minorHAnsi"/>
        </w:rPr>
        <w:t xml:space="preserve">The </w:t>
      </w:r>
      <w:r w:rsidR="009F36AB" w:rsidRPr="00AB501D">
        <w:rPr>
          <w:rFonts w:asciiTheme="minorHAnsi" w:hAnsiTheme="minorHAnsi" w:cstheme="minorHAnsi"/>
        </w:rPr>
        <w:t xml:space="preserve">Gold </w:t>
      </w:r>
      <w:r w:rsidRPr="00AB501D">
        <w:rPr>
          <w:rFonts w:asciiTheme="minorHAnsi" w:hAnsiTheme="minorHAnsi" w:cstheme="minorHAnsi"/>
        </w:rPr>
        <w:t>team</w:t>
      </w:r>
      <w:r w:rsidR="00D3396C">
        <w:rPr>
          <w:rFonts w:asciiTheme="minorHAnsi" w:hAnsiTheme="minorHAnsi" w:cstheme="minorHAnsi"/>
        </w:rPr>
        <w:t xml:space="preserve"> </w:t>
      </w:r>
      <w:r w:rsidR="0026644B" w:rsidRPr="00AB501D">
        <w:rPr>
          <w:rFonts w:asciiTheme="minorHAnsi" w:hAnsiTheme="minorHAnsi" w:cstheme="minorHAnsi"/>
        </w:rPr>
        <w:t xml:space="preserve">is </w:t>
      </w:r>
      <w:r w:rsidR="0020302C" w:rsidRPr="00AB501D">
        <w:rPr>
          <w:rFonts w:asciiTheme="minorHAnsi" w:hAnsiTheme="minorHAnsi" w:cstheme="minorHAnsi"/>
        </w:rPr>
        <w:t xml:space="preserve">in charge of all the strategic decisions </w:t>
      </w:r>
      <w:r w:rsidR="00B73D4B" w:rsidRPr="00AB501D">
        <w:rPr>
          <w:rFonts w:asciiTheme="minorHAnsi" w:hAnsiTheme="minorHAnsi" w:cstheme="minorHAnsi"/>
        </w:rPr>
        <w:t xml:space="preserve">of the crisis. They are </w:t>
      </w:r>
      <w:r w:rsidR="00B9033C">
        <w:rPr>
          <w:rFonts w:asciiTheme="minorHAnsi" w:hAnsiTheme="minorHAnsi" w:cstheme="minorHAnsi"/>
        </w:rPr>
        <w:t>in</w:t>
      </w:r>
      <w:r w:rsidR="00D55F52" w:rsidRPr="00AB501D">
        <w:rPr>
          <w:rFonts w:asciiTheme="minorHAnsi" w:hAnsiTheme="minorHAnsi" w:cstheme="minorHAnsi"/>
        </w:rPr>
        <w:t xml:space="preserve"> </w:t>
      </w:r>
      <w:r w:rsidR="00B73D4B" w:rsidRPr="00AB501D">
        <w:rPr>
          <w:rFonts w:asciiTheme="minorHAnsi" w:hAnsiTheme="minorHAnsi" w:cstheme="minorHAnsi"/>
        </w:rPr>
        <w:t>direct</w:t>
      </w:r>
      <w:r w:rsidR="00D55F52" w:rsidRPr="00AB501D">
        <w:rPr>
          <w:rFonts w:asciiTheme="minorHAnsi" w:hAnsiTheme="minorHAnsi" w:cstheme="minorHAnsi"/>
        </w:rPr>
        <w:t xml:space="preserve"> </w:t>
      </w:r>
      <w:r w:rsidR="003D2BC4" w:rsidRPr="00AB501D">
        <w:rPr>
          <w:rFonts w:asciiTheme="minorHAnsi" w:hAnsiTheme="minorHAnsi" w:cstheme="minorHAnsi"/>
        </w:rPr>
        <w:t xml:space="preserve">control of all the </w:t>
      </w:r>
      <w:r w:rsidR="00243D90" w:rsidRPr="00AB501D">
        <w:rPr>
          <w:rFonts w:asciiTheme="minorHAnsi" w:hAnsiTheme="minorHAnsi" w:cstheme="minorHAnsi"/>
        </w:rPr>
        <w:t xml:space="preserve">practicing </w:t>
      </w:r>
      <w:r w:rsidR="003D2BC4" w:rsidRPr="00AB501D">
        <w:rPr>
          <w:rFonts w:asciiTheme="minorHAnsi" w:hAnsiTheme="minorHAnsi" w:cstheme="minorHAnsi"/>
        </w:rPr>
        <w:t>procedures</w:t>
      </w:r>
      <w:r w:rsidR="006A31D7" w:rsidRPr="00AB501D">
        <w:rPr>
          <w:rFonts w:asciiTheme="minorHAnsi" w:hAnsiTheme="minorHAnsi" w:cstheme="minorHAnsi"/>
        </w:rPr>
        <w:t xml:space="preserve">, </w:t>
      </w:r>
      <w:r w:rsidR="008257B4">
        <w:rPr>
          <w:rFonts w:asciiTheme="minorHAnsi" w:hAnsiTheme="minorHAnsi" w:cstheme="minorHAnsi"/>
        </w:rPr>
        <w:t>and also have</w:t>
      </w:r>
      <w:r w:rsidR="006A31D7" w:rsidRPr="00AB501D">
        <w:rPr>
          <w:rFonts w:asciiTheme="minorHAnsi" w:hAnsiTheme="minorHAnsi" w:cstheme="minorHAnsi"/>
        </w:rPr>
        <w:t xml:space="preserve"> control of all the </w:t>
      </w:r>
      <w:r w:rsidR="00BB7EEB" w:rsidRPr="00AB501D">
        <w:rPr>
          <w:rFonts w:asciiTheme="minorHAnsi" w:hAnsiTheme="minorHAnsi" w:cstheme="minorHAnsi"/>
        </w:rPr>
        <w:t>command directions</w:t>
      </w:r>
      <w:r w:rsidR="006A31D7" w:rsidRPr="00AB501D">
        <w:rPr>
          <w:rFonts w:asciiTheme="minorHAnsi" w:hAnsiTheme="minorHAnsi" w:cstheme="minorHAnsi"/>
        </w:rPr>
        <w:t xml:space="preserve"> and information that is sent out to Silver command.</w:t>
      </w:r>
      <w:r w:rsidR="00041087" w:rsidRPr="00AB501D">
        <w:rPr>
          <w:rFonts w:asciiTheme="minorHAnsi" w:hAnsiTheme="minorHAnsi" w:cstheme="minorHAnsi"/>
        </w:rPr>
        <w:t xml:space="preserve"> They take full </w:t>
      </w:r>
      <w:r w:rsidR="00683CD0" w:rsidRPr="00AB501D">
        <w:rPr>
          <w:rFonts w:asciiTheme="minorHAnsi" w:hAnsiTheme="minorHAnsi" w:cstheme="minorHAnsi"/>
        </w:rPr>
        <w:t xml:space="preserve">strategic </w:t>
      </w:r>
      <w:r w:rsidR="00041087" w:rsidRPr="00AB501D">
        <w:rPr>
          <w:rFonts w:asciiTheme="minorHAnsi" w:hAnsiTheme="minorHAnsi" w:cstheme="minorHAnsi"/>
        </w:rPr>
        <w:t xml:space="preserve">responsibility </w:t>
      </w:r>
      <w:r w:rsidR="00683CD0" w:rsidRPr="00AB501D">
        <w:rPr>
          <w:rFonts w:asciiTheme="minorHAnsi" w:hAnsiTheme="minorHAnsi" w:cstheme="minorHAnsi"/>
        </w:rPr>
        <w:t xml:space="preserve">for </w:t>
      </w:r>
      <w:r w:rsidR="0050208C" w:rsidRPr="00AB501D">
        <w:rPr>
          <w:rFonts w:asciiTheme="minorHAnsi" w:hAnsiTheme="minorHAnsi" w:cstheme="minorHAnsi"/>
        </w:rPr>
        <w:t>responding to the crisis</w:t>
      </w:r>
      <w:r w:rsidR="008257B4">
        <w:rPr>
          <w:rFonts w:asciiTheme="minorHAnsi" w:hAnsiTheme="minorHAnsi" w:cstheme="minorHAnsi"/>
        </w:rPr>
        <w:t>.</w:t>
      </w:r>
      <w:r w:rsidR="00AD47C8" w:rsidRPr="00AB501D">
        <w:rPr>
          <w:rFonts w:asciiTheme="minorHAnsi" w:hAnsiTheme="minorHAnsi" w:cstheme="minorHAnsi"/>
        </w:rPr>
        <w:t xml:space="preserve"> </w:t>
      </w:r>
      <w:r w:rsidR="008257B4">
        <w:rPr>
          <w:rFonts w:asciiTheme="minorHAnsi" w:hAnsiTheme="minorHAnsi" w:cstheme="minorHAnsi"/>
        </w:rPr>
        <w:t>F</w:t>
      </w:r>
      <w:r w:rsidR="00AD47C8" w:rsidRPr="00AB501D">
        <w:rPr>
          <w:rFonts w:asciiTheme="minorHAnsi" w:hAnsiTheme="minorHAnsi" w:cstheme="minorHAnsi"/>
        </w:rPr>
        <w:t xml:space="preserve">or </w:t>
      </w:r>
      <w:r w:rsidRPr="00AB501D">
        <w:rPr>
          <w:rFonts w:asciiTheme="minorHAnsi" w:hAnsiTheme="minorHAnsi" w:cstheme="minorHAnsi"/>
        </w:rPr>
        <w:t>example, communicat</w:t>
      </w:r>
      <w:r w:rsidR="00ED3C4F" w:rsidRPr="00AB501D">
        <w:rPr>
          <w:rFonts w:asciiTheme="minorHAnsi" w:hAnsiTheme="minorHAnsi" w:cstheme="minorHAnsi"/>
        </w:rPr>
        <w:t>ing</w:t>
      </w:r>
      <w:r w:rsidR="00512A17" w:rsidRPr="00AB501D">
        <w:rPr>
          <w:rFonts w:asciiTheme="minorHAnsi" w:hAnsiTheme="minorHAnsi" w:cstheme="minorHAnsi"/>
        </w:rPr>
        <w:t xml:space="preserve"> the incident to the </w:t>
      </w:r>
      <w:r w:rsidR="0049073B" w:rsidRPr="00AB501D">
        <w:rPr>
          <w:rFonts w:asciiTheme="minorHAnsi" w:hAnsiTheme="minorHAnsi" w:cstheme="minorHAnsi"/>
        </w:rPr>
        <w:t xml:space="preserve">media </w:t>
      </w:r>
      <w:r w:rsidR="00562B5F" w:rsidRPr="00AB501D">
        <w:rPr>
          <w:rFonts w:asciiTheme="minorHAnsi" w:hAnsiTheme="minorHAnsi" w:cstheme="minorHAnsi"/>
        </w:rPr>
        <w:t>and feeding</w:t>
      </w:r>
      <w:r w:rsidR="0049073B" w:rsidRPr="00AB501D">
        <w:rPr>
          <w:rFonts w:asciiTheme="minorHAnsi" w:hAnsiTheme="minorHAnsi" w:cstheme="minorHAnsi"/>
        </w:rPr>
        <w:t xml:space="preserve"> that information down t</w:t>
      </w:r>
      <w:r w:rsidR="00ED3C4F" w:rsidRPr="00AB501D">
        <w:rPr>
          <w:rFonts w:asciiTheme="minorHAnsi" w:hAnsiTheme="minorHAnsi" w:cstheme="minorHAnsi"/>
        </w:rPr>
        <w:t>o</w:t>
      </w:r>
      <w:r w:rsidR="0049073B" w:rsidRPr="00AB501D">
        <w:rPr>
          <w:rFonts w:asciiTheme="minorHAnsi" w:hAnsiTheme="minorHAnsi" w:cstheme="minorHAnsi"/>
        </w:rPr>
        <w:t xml:space="preserve"> Silver command. </w:t>
      </w:r>
    </w:p>
    <w:p w14:paraId="1B6179C9" w14:textId="133D5082" w:rsidR="00A1358F" w:rsidRPr="00AB501D" w:rsidRDefault="00A1358F" w:rsidP="00A3688C">
      <w:pPr>
        <w:jc w:val="both"/>
        <w:rPr>
          <w:rFonts w:asciiTheme="minorHAnsi" w:hAnsiTheme="minorHAnsi" w:cstheme="minorHAnsi"/>
        </w:rPr>
      </w:pPr>
    </w:p>
    <w:p w14:paraId="6CCB5384" w14:textId="3A4B8F9B" w:rsidR="000226B6" w:rsidRPr="00AB501D" w:rsidRDefault="00A1358F" w:rsidP="001E2125">
      <w:pPr>
        <w:jc w:val="both"/>
        <w:rPr>
          <w:rFonts w:asciiTheme="minorHAnsi" w:hAnsiTheme="minorHAnsi" w:cstheme="minorHAnsi"/>
        </w:rPr>
      </w:pPr>
      <w:r w:rsidRPr="00AB501D">
        <w:rPr>
          <w:rFonts w:asciiTheme="minorHAnsi" w:hAnsiTheme="minorHAnsi" w:cstheme="minorHAnsi"/>
        </w:rPr>
        <w:t xml:space="preserve">Silver </w:t>
      </w:r>
      <w:r w:rsidR="00562B5F" w:rsidRPr="00AB501D">
        <w:rPr>
          <w:rFonts w:asciiTheme="minorHAnsi" w:hAnsiTheme="minorHAnsi" w:cstheme="minorHAnsi"/>
        </w:rPr>
        <w:t>command will</w:t>
      </w:r>
      <w:r w:rsidR="005C2629" w:rsidRPr="00AB501D">
        <w:rPr>
          <w:rFonts w:asciiTheme="minorHAnsi" w:hAnsiTheme="minorHAnsi" w:cstheme="minorHAnsi"/>
        </w:rPr>
        <w:t xml:space="preserve"> communicate with their </w:t>
      </w:r>
      <w:r w:rsidR="007E3A77" w:rsidRPr="00AB501D">
        <w:rPr>
          <w:rFonts w:asciiTheme="minorHAnsi" w:hAnsiTheme="minorHAnsi" w:cstheme="minorHAnsi"/>
        </w:rPr>
        <w:t>hierarchy, Gold</w:t>
      </w:r>
      <w:r w:rsidR="00A90F27" w:rsidRPr="00AB501D">
        <w:rPr>
          <w:rFonts w:asciiTheme="minorHAnsi" w:hAnsiTheme="minorHAnsi" w:cstheme="minorHAnsi"/>
        </w:rPr>
        <w:t xml:space="preserve"> Command, </w:t>
      </w:r>
      <w:r w:rsidR="0001357A" w:rsidRPr="00AB501D">
        <w:rPr>
          <w:rFonts w:asciiTheme="minorHAnsi" w:hAnsiTheme="minorHAnsi" w:cstheme="minorHAnsi"/>
        </w:rPr>
        <w:t>they receive</w:t>
      </w:r>
      <w:r w:rsidR="00A90F27" w:rsidRPr="00AB501D">
        <w:rPr>
          <w:rFonts w:asciiTheme="minorHAnsi" w:hAnsiTheme="minorHAnsi" w:cstheme="minorHAnsi"/>
        </w:rPr>
        <w:t xml:space="preserve"> all their orders from the</w:t>
      </w:r>
      <w:r w:rsidR="00886780" w:rsidRPr="00AB501D">
        <w:rPr>
          <w:rFonts w:asciiTheme="minorHAnsi" w:hAnsiTheme="minorHAnsi" w:cstheme="minorHAnsi"/>
        </w:rPr>
        <w:t xml:space="preserve"> chain of </w:t>
      </w:r>
      <w:r w:rsidR="00241B1C" w:rsidRPr="00AB501D">
        <w:rPr>
          <w:rFonts w:asciiTheme="minorHAnsi" w:hAnsiTheme="minorHAnsi" w:cstheme="minorHAnsi"/>
        </w:rPr>
        <w:t>command above.</w:t>
      </w:r>
      <w:r w:rsidR="00543F46" w:rsidRPr="00AB501D">
        <w:rPr>
          <w:rFonts w:asciiTheme="minorHAnsi" w:hAnsiTheme="minorHAnsi" w:cstheme="minorHAnsi"/>
        </w:rPr>
        <w:t xml:space="preserve"> They are the team that del</w:t>
      </w:r>
      <w:r w:rsidR="005463C8" w:rsidRPr="00AB501D">
        <w:rPr>
          <w:rFonts w:asciiTheme="minorHAnsi" w:hAnsiTheme="minorHAnsi" w:cstheme="minorHAnsi"/>
        </w:rPr>
        <w:t xml:space="preserve">ivers </w:t>
      </w:r>
      <w:r w:rsidR="005C0C6F" w:rsidRPr="00AB501D">
        <w:rPr>
          <w:rFonts w:asciiTheme="minorHAnsi" w:hAnsiTheme="minorHAnsi" w:cstheme="minorHAnsi"/>
        </w:rPr>
        <w:t xml:space="preserve">the strategy by producing </w:t>
      </w:r>
      <w:r w:rsidR="005C4397" w:rsidRPr="00AB501D">
        <w:rPr>
          <w:rFonts w:asciiTheme="minorHAnsi" w:hAnsiTheme="minorHAnsi" w:cstheme="minorHAnsi"/>
        </w:rPr>
        <w:t xml:space="preserve">and executing </w:t>
      </w:r>
      <w:r w:rsidR="005463C8" w:rsidRPr="00AB501D">
        <w:rPr>
          <w:rFonts w:asciiTheme="minorHAnsi" w:hAnsiTheme="minorHAnsi" w:cstheme="minorHAnsi"/>
        </w:rPr>
        <w:t>the tactical plan</w:t>
      </w:r>
      <w:r w:rsidR="00B27200" w:rsidRPr="00AB501D">
        <w:rPr>
          <w:rFonts w:asciiTheme="minorHAnsi" w:hAnsiTheme="minorHAnsi" w:cstheme="minorHAnsi"/>
        </w:rPr>
        <w:t xml:space="preserve">s </w:t>
      </w:r>
      <w:r w:rsidR="0002713F" w:rsidRPr="00AB501D">
        <w:rPr>
          <w:rFonts w:asciiTheme="minorHAnsi" w:hAnsiTheme="minorHAnsi" w:cstheme="minorHAnsi"/>
        </w:rPr>
        <w:t>l</w:t>
      </w:r>
      <w:r w:rsidR="007E3A77">
        <w:rPr>
          <w:rFonts w:asciiTheme="minorHAnsi" w:hAnsiTheme="minorHAnsi" w:cstheme="minorHAnsi"/>
        </w:rPr>
        <w:t xml:space="preserve">aid </w:t>
      </w:r>
      <w:r w:rsidR="0002713F" w:rsidRPr="00AB501D">
        <w:rPr>
          <w:rFonts w:asciiTheme="minorHAnsi" w:hAnsiTheme="minorHAnsi" w:cstheme="minorHAnsi"/>
        </w:rPr>
        <w:t xml:space="preserve">out by Gold. </w:t>
      </w:r>
      <w:r w:rsidR="00C72A32" w:rsidRPr="00AB501D">
        <w:rPr>
          <w:rFonts w:asciiTheme="minorHAnsi" w:hAnsiTheme="minorHAnsi" w:cstheme="minorHAnsi"/>
        </w:rPr>
        <w:t>They also have full disclosure of the incident</w:t>
      </w:r>
      <w:r w:rsidR="00822733" w:rsidRPr="00AB501D">
        <w:rPr>
          <w:rFonts w:asciiTheme="minorHAnsi" w:hAnsiTheme="minorHAnsi" w:cstheme="minorHAnsi"/>
        </w:rPr>
        <w:t xml:space="preserve"> and will provide leadership</w:t>
      </w:r>
      <w:r w:rsidR="00735980" w:rsidRPr="00AB501D">
        <w:rPr>
          <w:rFonts w:asciiTheme="minorHAnsi" w:hAnsiTheme="minorHAnsi" w:cstheme="minorHAnsi"/>
        </w:rPr>
        <w:t xml:space="preserve"> and direction to Bronze.</w:t>
      </w:r>
      <w:r w:rsidR="0061453E" w:rsidRPr="00AB501D">
        <w:rPr>
          <w:rFonts w:asciiTheme="minorHAnsi" w:hAnsiTheme="minorHAnsi" w:cstheme="minorHAnsi"/>
        </w:rPr>
        <w:t xml:space="preserve"> </w:t>
      </w:r>
      <w:r w:rsidR="001E2125" w:rsidRPr="00AB501D">
        <w:rPr>
          <w:rFonts w:asciiTheme="minorHAnsi" w:hAnsiTheme="minorHAnsi" w:cstheme="minorHAnsi"/>
        </w:rPr>
        <w:t>F</w:t>
      </w:r>
      <w:r w:rsidR="0061453E" w:rsidRPr="00AB501D">
        <w:rPr>
          <w:rFonts w:asciiTheme="minorHAnsi" w:hAnsiTheme="minorHAnsi" w:cstheme="minorHAnsi"/>
        </w:rPr>
        <w:t xml:space="preserve">urthermore, they will </w:t>
      </w:r>
      <w:r w:rsidR="001E2125" w:rsidRPr="00AB501D">
        <w:rPr>
          <w:rFonts w:asciiTheme="minorHAnsi" w:hAnsiTheme="minorHAnsi" w:cstheme="minorHAnsi"/>
        </w:rPr>
        <w:t xml:space="preserve">initiate the </w:t>
      </w:r>
      <w:r w:rsidR="000226B6" w:rsidRPr="00AB501D">
        <w:rPr>
          <w:rFonts w:asciiTheme="minorHAnsi" w:hAnsiTheme="minorHAnsi" w:cstheme="minorHAnsi"/>
        </w:rPr>
        <w:t>incident management procedures</w:t>
      </w:r>
      <w:r w:rsidR="006748B3" w:rsidRPr="00AB501D">
        <w:rPr>
          <w:rFonts w:asciiTheme="minorHAnsi" w:hAnsiTheme="minorHAnsi" w:cstheme="minorHAnsi"/>
        </w:rPr>
        <w:t>.</w:t>
      </w:r>
    </w:p>
    <w:p w14:paraId="0EF7ABFD" w14:textId="3765C86D" w:rsidR="006A0849" w:rsidRPr="00AB501D" w:rsidRDefault="006A0849" w:rsidP="001E2125">
      <w:pPr>
        <w:jc w:val="both"/>
        <w:rPr>
          <w:rFonts w:asciiTheme="minorHAnsi" w:hAnsiTheme="minorHAnsi" w:cstheme="minorHAnsi"/>
        </w:rPr>
      </w:pPr>
    </w:p>
    <w:p w14:paraId="48544C9B" w14:textId="7994CA8F" w:rsidR="00D55F52" w:rsidRDefault="00B207AE" w:rsidP="00A3688C">
      <w:pPr>
        <w:jc w:val="both"/>
        <w:rPr>
          <w:rFonts w:asciiTheme="minorHAnsi" w:hAnsiTheme="minorHAnsi" w:cstheme="minorHAnsi"/>
        </w:rPr>
      </w:pPr>
      <w:r>
        <w:rPr>
          <w:rFonts w:asciiTheme="minorHAnsi" w:hAnsiTheme="minorHAnsi" w:cstheme="minorHAnsi"/>
        </w:rPr>
        <w:t xml:space="preserve">The </w:t>
      </w:r>
      <w:r w:rsidRPr="00AB501D">
        <w:rPr>
          <w:rFonts w:asciiTheme="minorHAnsi" w:hAnsiTheme="minorHAnsi" w:cstheme="minorHAnsi"/>
        </w:rPr>
        <w:t>Bronze command</w:t>
      </w:r>
      <w:r w:rsidR="003B219E" w:rsidRPr="00AB501D">
        <w:rPr>
          <w:rFonts w:asciiTheme="minorHAnsi" w:hAnsiTheme="minorHAnsi" w:cstheme="minorHAnsi"/>
        </w:rPr>
        <w:t xml:space="preserve"> are situated inside the stadium and in the surrounding areas of the city (the ring of ste</w:t>
      </w:r>
      <w:r w:rsidR="00191B98" w:rsidRPr="00AB501D">
        <w:rPr>
          <w:rFonts w:asciiTheme="minorHAnsi" w:hAnsiTheme="minorHAnsi" w:cstheme="minorHAnsi"/>
        </w:rPr>
        <w:t>e</w:t>
      </w:r>
      <w:r w:rsidR="003B219E" w:rsidRPr="00AB501D">
        <w:rPr>
          <w:rFonts w:asciiTheme="minorHAnsi" w:hAnsiTheme="minorHAnsi" w:cstheme="minorHAnsi"/>
        </w:rPr>
        <w:t>l)</w:t>
      </w:r>
      <w:r w:rsidR="0009448F" w:rsidRPr="00AB501D">
        <w:rPr>
          <w:rFonts w:asciiTheme="minorHAnsi" w:hAnsiTheme="minorHAnsi" w:cstheme="minorHAnsi"/>
        </w:rPr>
        <w:t xml:space="preserve">. They are the </w:t>
      </w:r>
      <w:r w:rsidR="00634D07">
        <w:rPr>
          <w:rFonts w:asciiTheme="minorHAnsi" w:hAnsiTheme="minorHAnsi" w:cstheme="minorHAnsi"/>
        </w:rPr>
        <w:t xml:space="preserve">operational </w:t>
      </w:r>
      <w:r w:rsidR="0009448F" w:rsidRPr="00AB501D">
        <w:rPr>
          <w:rFonts w:asciiTheme="minorHAnsi" w:hAnsiTheme="minorHAnsi" w:cstheme="minorHAnsi"/>
        </w:rPr>
        <w:t>team that communicates to the events team and steward</w:t>
      </w:r>
      <w:r w:rsidR="00AB0D4F" w:rsidRPr="00AB501D">
        <w:rPr>
          <w:rFonts w:asciiTheme="minorHAnsi" w:hAnsiTheme="minorHAnsi" w:cstheme="minorHAnsi"/>
        </w:rPr>
        <w:t>s</w:t>
      </w:r>
      <w:r w:rsidR="00F82C32">
        <w:rPr>
          <w:rFonts w:asciiTheme="minorHAnsi" w:hAnsiTheme="minorHAnsi" w:cstheme="minorHAnsi"/>
        </w:rPr>
        <w:t xml:space="preserve">. They make sure </w:t>
      </w:r>
      <w:r w:rsidR="005C4944">
        <w:rPr>
          <w:rFonts w:asciiTheme="minorHAnsi" w:hAnsiTheme="minorHAnsi" w:cstheme="minorHAnsi"/>
        </w:rPr>
        <w:t>all the decisions from Gold</w:t>
      </w:r>
      <w:r w:rsidR="0091625D">
        <w:rPr>
          <w:rFonts w:asciiTheme="minorHAnsi" w:hAnsiTheme="minorHAnsi" w:cstheme="minorHAnsi"/>
        </w:rPr>
        <w:t>,</w:t>
      </w:r>
      <w:r w:rsidR="005C4944">
        <w:rPr>
          <w:rFonts w:asciiTheme="minorHAnsi" w:hAnsiTheme="minorHAnsi" w:cstheme="minorHAnsi"/>
        </w:rPr>
        <w:t xml:space="preserve"> down to Silver</w:t>
      </w:r>
      <w:r w:rsidR="0091625D">
        <w:rPr>
          <w:rFonts w:asciiTheme="minorHAnsi" w:hAnsiTheme="minorHAnsi" w:cstheme="minorHAnsi"/>
        </w:rPr>
        <w:t>, down to Bronze are carried</w:t>
      </w:r>
      <w:r w:rsidR="00114AF2">
        <w:rPr>
          <w:rFonts w:asciiTheme="minorHAnsi" w:hAnsiTheme="minorHAnsi" w:cstheme="minorHAnsi"/>
        </w:rPr>
        <w:t xml:space="preserve"> out, and </w:t>
      </w:r>
      <w:r w:rsidR="00AB0D4F" w:rsidRPr="00AB501D">
        <w:rPr>
          <w:rFonts w:asciiTheme="minorHAnsi" w:hAnsiTheme="minorHAnsi" w:cstheme="minorHAnsi"/>
        </w:rPr>
        <w:t xml:space="preserve">if </w:t>
      </w:r>
      <w:r w:rsidR="009E6E0E" w:rsidRPr="00AB501D">
        <w:rPr>
          <w:rFonts w:asciiTheme="minorHAnsi" w:hAnsiTheme="minorHAnsi" w:cstheme="minorHAnsi"/>
        </w:rPr>
        <w:t>necessary,</w:t>
      </w:r>
      <w:r w:rsidR="001E194C" w:rsidRPr="00AB501D">
        <w:rPr>
          <w:rFonts w:asciiTheme="minorHAnsi" w:hAnsiTheme="minorHAnsi" w:cstheme="minorHAnsi"/>
        </w:rPr>
        <w:t xml:space="preserve"> </w:t>
      </w:r>
      <w:r w:rsidR="004B5568" w:rsidRPr="00AB501D">
        <w:rPr>
          <w:rFonts w:asciiTheme="minorHAnsi" w:hAnsiTheme="minorHAnsi" w:cstheme="minorHAnsi"/>
        </w:rPr>
        <w:t>reveal th</w:t>
      </w:r>
      <w:r w:rsidR="00114AF2">
        <w:rPr>
          <w:rFonts w:asciiTheme="minorHAnsi" w:hAnsiTheme="minorHAnsi" w:cstheme="minorHAnsi"/>
        </w:rPr>
        <w:t>is</w:t>
      </w:r>
      <w:r w:rsidR="004B5568" w:rsidRPr="00AB501D">
        <w:rPr>
          <w:rFonts w:asciiTheme="minorHAnsi" w:hAnsiTheme="minorHAnsi" w:cstheme="minorHAnsi"/>
        </w:rPr>
        <w:t xml:space="preserve"> information</w:t>
      </w:r>
      <w:r w:rsidR="00114AF2">
        <w:rPr>
          <w:rFonts w:asciiTheme="minorHAnsi" w:hAnsiTheme="minorHAnsi" w:cstheme="minorHAnsi"/>
        </w:rPr>
        <w:t xml:space="preserve"> to staff</w:t>
      </w:r>
      <w:r w:rsidR="004B5568" w:rsidRPr="00AB501D">
        <w:rPr>
          <w:rFonts w:asciiTheme="minorHAnsi" w:hAnsiTheme="minorHAnsi" w:cstheme="minorHAnsi"/>
        </w:rPr>
        <w:t xml:space="preserve">. </w:t>
      </w:r>
      <w:r w:rsidR="002C4E2C" w:rsidRPr="00AB501D">
        <w:rPr>
          <w:rFonts w:asciiTheme="minorHAnsi" w:hAnsiTheme="minorHAnsi" w:cstheme="minorHAnsi"/>
        </w:rPr>
        <w:t xml:space="preserve">They </w:t>
      </w:r>
      <w:r w:rsidR="00F2016F" w:rsidRPr="00AB501D">
        <w:rPr>
          <w:rFonts w:asciiTheme="minorHAnsi" w:hAnsiTheme="minorHAnsi" w:cstheme="minorHAnsi"/>
        </w:rPr>
        <w:t>are</w:t>
      </w:r>
      <w:r w:rsidR="002C4E2C" w:rsidRPr="00AB501D">
        <w:rPr>
          <w:rFonts w:asciiTheme="minorHAnsi" w:hAnsiTheme="minorHAnsi" w:cstheme="minorHAnsi"/>
        </w:rPr>
        <w:t xml:space="preserve"> a </w:t>
      </w:r>
      <w:r w:rsidR="00905532" w:rsidRPr="00AB501D">
        <w:rPr>
          <w:rFonts w:asciiTheme="minorHAnsi" w:hAnsiTheme="minorHAnsi" w:cstheme="minorHAnsi"/>
        </w:rPr>
        <w:t>multi-agency tea</w:t>
      </w:r>
      <w:r w:rsidR="00C23C5C">
        <w:rPr>
          <w:rFonts w:asciiTheme="minorHAnsi" w:hAnsiTheme="minorHAnsi" w:cstheme="minorHAnsi"/>
        </w:rPr>
        <w:t xml:space="preserve">m, </w:t>
      </w:r>
      <w:r w:rsidR="00702DE3" w:rsidRPr="00AB501D">
        <w:rPr>
          <w:rFonts w:asciiTheme="minorHAnsi" w:hAnsiTheme="minorHAnsi" w:cstheme="minorHAnsi"/>
        </w:rPr>
        <w:t>who</w:t>
      </w:r>
      <w:r w:rsidR="00FD3CF5" w:rsidRPr="00AB501D">
        <w:rPr>
          <w:rFonts w:asciiTheme="minorHAnsi" w:hAnsiTheme="minorHAnsi" w:cstheme="minorHAnsi"/>
        </w:rPr>
        <w:t xml:space="preserve"> put into action </w:t>
      </w:r>
      <w:r w:rsidR="008C1166" w:rsidRPr="00AB501D">
        <w:rPr>
          <w:rFonts w:asciiTheme="minorHAnsi" w:hAnsiTheme="minorHAnsi" w:cstheme="minorHAnsi"/>
        </w:rPr>
        <w:t>and</w:t>
      </w:r>
      <w:r w:rsidR="00702DE3" w:rsidRPr="00AB501D">
        <w:rPr>
          <w:rFonts w:asciiTheme="minorHAnsi" w:hAnsiTheme="minorHAnsi" w:cstheme="minorHAnsi"/>
        </w:rPr>
        <w:t xml:space="preserve"> implements the</w:t>
      </w:r>
      <w:r w:rsidR="003771C3" w:rsidRPr="00AB501D">
        <w:rPr>
          <w:rFonts w:asciiTheme="minorHAnsi" w:hAnsiTheme="minorHAnsi" w:cstheme="minorHAnsi"/>
        </w:rPr>
        <w:t xml:space="preserve"> st</w:t>
      </w:r>
      <w:r w:rsidR="00F631E7" w:rsidRPr="00AB501D">
        <w:rPr>
          <w:rFonts w:asciiTheme="minorHAnsi" w:hAnsiTheme="minorHAnsi" w:cstheme="minorHAnsi"/>
        </w:rPr>
        <w:t>rategic</w:t>
      </w:r>
      <w:r w:rsidR="00702DE3" w:rsidRPr="00AB501D">
        <w:rPr>
          <w:rFonts w:asciiTheme="minorHAnsi" w:hAnsiTheme="minorHAnsi" w:cstheme="minorHAnsi"/>
        </w:rPr>
        <w:t xml:space="preserve"> </w:t>
      </w:r>
      <w:r w:rsidR="008C1166" w:rsidRPr="00AB501D">
        <w:rPr>
          <w:rFonts w:asciiTheme="minorHAnsi" w:hAnsiTheme="minorHAnsi" w:cstheme="minorHAnsi"/>
        </w:rPr>
        <w:t xml:space="preserve">instructions that Silver command </w:t>
      </w:r>
      <w:r w:rsidR="000C062C" w:rsidRPr="00AB501D">
        <w:rPr>
          <w:rFonts w:asciiTheme="minorHAnsi" w:hAnsiTheme="minorHAnsi" w:cstheme="minorHAnsi"/>
        </w:rPr>
        <w:t>communicate</w:t>
      </w:r>
      <w:r w:rsidR="00056F87" w:rsidRPr="00AB501D">
        <w:rPr>
          <w:rFonts w:asciiTheme="minorHAnsi" w:hAnsiTheme="minorHAnsi" w:cstheme="minorHAnsi"/>
        </w:rPr>
        <w:t xml:space="preserve"> </w:t>
      </w:r>
      <w:r w:rsidR="000C062C" w:rsidRPr="00AB501D">
        <w:rPr>
          <w:rFonts w:asciiTheme="minorHAnsi" w:hAnsiTheme="minorHAnsi" w:cstheme="minorHAnsi"/>
        </w:rPr>
        <w:t>(</w:t>
      </w:r>
      <w:r w:rsidR="000C062C" w:rsidRPr="00AB501D">
        <w:rPr>
          <w:rFonts w:asciiTheme="minorHAnsi" w:hAnsiTheme="minorHAnsi" w:cstheme="minorHAnsi"/>
        </w:rPr>
        <w:t>London First</w:t>
      </w:r>
      <w:r w:rsidR="000C062C" w:rsidRPr="00AB501D">
        <w:rPr>
          <w:rFonts w:asciiTheme="minorHAnsi" w:hAnsiTheme="minorHAnsi" w:cstheme="minorHAnsi"/>
        </w:rPr>
        <w:t xml:space="preserve">, </w:t>
      </w:r>
      <w:r w:rsidR="000C062C" w:rsidRPr="00AB501D">
        <w:rPr>
          <w:rFonts w:asciiTheme="minorHAnsi" w:hAnsiTheme="minorHAnsi" w:cstheme="minorHAnsi"/>
        </w:rPr>
        <w:t>2003)</w:t>
      </w:r>
      <w:r w:rsidR="00056F87" w:rsidRPr="00AB501D">
        <w:rPr>
          <w:rFonts w:asciiTheme="minorHAnsi" w:hAnsiTheme="minorHAnsi" w:cstheme="minorHAnsi"/>
        </w:rPr>
        <w:t>.</w:t>
      </w:r>
    </w:p>
    <w:p w14:paraId="5B6D25D8" w14:textId="77777777" w:rsidR="00D15236" w:rsidRPr="00AB501D" w:rsidRDefault="00D15236" w:rsidP="00A3688C">
      <w:pPr>
        <w:jc w:val="both"/>
        <w:rPr>
          <w:rFonts w:asciiTheme="minorHAnsi" w:hAnsiTheme="minorHAnsi" w:cstheme="minorHAnsi"/>
        </w:rPr>
      </w:pPr>
    </w:p>
    <w:p w14:paraId="31C0E60F" w14:textId="6177125F" w:rsidR="00AB501D" w:rsidRPr="004D347D" w:rsidRDefault="00E15927" w:rsidP="00A3688C">
      <w:pPr>
        <w:jc w:val="both"/>
        <w:rPr>
          <w:rFonts w:asciiTheme="minorHAnsi" w:hAnsiTheme="minorHAnsi" w:cstheme="minorHAnsi"/>
          <w:color w:val="000000" w:themeColor="text1"/>
        </w:rPr>
      </w:pPr>
      <w:r w:rsidRPr="004D347D">
        <w:rPr>
          <w:rFonts w:asciiTheme="minorHAnsi" w:hAnsiTheme="minorHAnsi" w:cstheme="minorHAnsi"/>
          <w:color w:val="000000" w:themeColor="text1"/>
        </w:rPr>
        <w:t xml:space="preserve">Here are some </w:t>
      </w:r>
      <w:r w:rsidR="00841FAC" w:rsidRPr="004D347D">
        <w:rPr>
          <w:rFonts w:asciiTheme="minorHAnsi" w:hAnsiTheme="minorHAnsi" w:cstheme="minorHAnsi"/>
          <w:color w:val="000000" w:themeColor="text1"/>
        </w:rPr>
        <w:t xml:space="preserve">of the </w:t>
      </w:r>
      <w:r w:rsidRPr="004D347D">
        <w:rPr>
          <w:rFonts w:asciiTheme="minorHAnsi" w:hAnsiTheme="minorHAnsi" w:cstheme="minorHAnsi"/>
          <w:color w:val="000000" w:themeColor="text1"/>
        </w:rPr>
        <w:t xml:space="preserve">responsibilities </w:t>
      </w:r>
      <w:r w:rsidR="00841FAC" w:rsidRPr="004D347D">
        <w:rPr>
          <w:rFonts w:asciiTheme="minorHAnsi" w:hAnsiTheme="minorHAnsi" w:cstheme="minorHAnsi"/>
          <w:color w:val="000000" w:themeColor="text1"/>
        </w:rPr>
        <w:t>for Bronze Team:</w:t>
      </w:r>
    </w:p>
    <w:p w14:paraId="6E3DF05E" w14:textId="0338511A" w:rsidR="00AB501D" w:rsidRPr="004D347D" w:rsidRDefault="000A4D39" w:rsidP="00764616">
      <w:pPr>
        <w:numPr>
          <w:ilvl w:val="0"/>
          <w:numId w:val="15"/>
        </w:numPr>
        <w:spacing w:before="100" w:beforeAutospacing="1" w:after="100" w:afterAutospacing="1"/>
        <w:rPr>
          <w:rFonts w:asciiTheme="minorHAnsi" w:hAnsiTheme="minorHAnsi" w:cstheme="minorHAnsi"/>
          <w:color w:val="000000" w:themeColor="text1"/>
        </w:rPr>
      </w:pPr>
      <w:r w:rsidRPr="004D347D">
        <w:rPr>
          <w:rFonts w:asciiTheme="minorHAnsi" w:hAnsiTheme="minorHAnsi" w:cstheme="minorHAnsi"/>
          <w:color w:val="000000" w:themeColor="text1"/>
        </w:rPr>
        <w:t>“</w:t>
      </w:r>
      <w:r w:rsidR="00AB501D" w:rsidRPr="004D347D">
        <w:rPr>
          <w:rFonts w:asciiTheme="minorHAnsi" w:hAnsiTheme="minorHAnsi" w:cstheme="minorHAnsi"/>
          <w:color w:val="000000" w:themeColor="text1"/>
        </w:rPr>
        <w:t xml:space="preserve">Take operational control of the incident and inform the Silver Team you have declared an </w:t>
      </w:r>
      <w:r w:rsidR="00AB501D" w:rsidRPr="004D347D">
        <w:rPr>
          <w:rFonts w:asciiTheme="minorHAnsi" w:hAnsiTheme="minorHAnsi" w:cstheme="minorHAnsi"/>
          <w:color w:val="000000" w:themeColor="text1"/>
        </w:rPr>
        <w:t>incident.</w:t>
      </w:r>
    </w:p>
    <w:p w14:paraId="593B36EA" w14:textId="3A8DBEA2" w:rsidR="00AB501D" w:rsidRPr="004D347D" w:rsidRDefault="00AB501D" w:rsidP="00764616">
      <w:pPr>
        <w:numPr>
          <w:ilvl w:val="0"/>
          <w:numId w:val="15"/>
        </w:numPr>
        <w:spacing w:before="100" w:beforeAutospacing="1" w:after="100" w:afterAutospacing="1"/>
        <w:rPr>
          <w:rFonts w:asciiTheme="minorHAnsi" w:hAnsiTheme="minorHAnsi" w:cstheme="minorHAnsi"/>
          <w:color w:val="000000" w:themeColor="text1"/>
        </w:rPr>
      </w:pPr>
      <w:r w:rsidRPr="004D347D">
        <w:rPr>
          <w:rFonts w:asciiTheme="minorHAnsi" w:hAnsiTheme="minorHAnsi" w:cstheme="minorHAnsi"/>
          <w:color w:val="000000" w:themeColor="text1"/>
        </w:rPr>
        <w:t xml:space="preserve">Have a clear understanding of both the Gold Team’s strategy and the Silver Team’s tactical </w:t>
      </w:r>
      <w:r w:rsidRPr="004D347D">
        <w:rPr>
          <w:rFonts w:asciiTheme="minorHAnsi" w:hAnsiTheme="minorHAnsi" w:cstheme="minorHAnsi"/>
          <w:color w:val="000000" w:themeColor="text1"/>
        </w:rPr>
        <w:t>plan.</w:t>
      </w:r>
    </w:p>
    <w:p w14:paraId="4FB69715" w14:textId="087D7112" w:rsidR="00AB501D" w:rsidRPr="004D347D" w:rsidRDefault="00AB501D" w:rsidP="00764616">
      <w:pPr>
        <w:numPr>
          <w:ilvl w:val="0"/>
          <w:numId w:val="15"/>
        </w:numPr>
        <w:spacing w:before="100" w:beforeAutospacing="1" w:after="100" w:afterAutospacing="1"/>
        <w:rPr>
          <w:rFonts w:asciiTheme="minorHAnsi" w:hAnsiTheme="minorHAnsi" w:cstheme="minorHAnsi"/>
          <w:color w:val="000000" w:themeColor="text1"/>
        </w:rPr>
      </w:pPr>
      <w:r w:rsidRPr="004D347D">
        <w:rPr>
          <w:rFonts w:asciiTheme="minorHAnsi" w:hAnsiTheme="minorHAnsi" w:cstheme="minorHAnsi"/>
          <w:color w:val="000000" w:themeColor="text1"/>
        </w:rPr>
        <w:t xml:space="preserve">Conduct initial and then on-going risk assessments during the </w:t>
      </w:r>
      <w:r w:rsidRPr="004D347D">
        <w:rPr>
          <w:rFonts w:asciiTheme="minorHAnsi" w:hAnsiTheme="minorHAnsi" w:cstheme="minorHAnsi"/>
          <w:color w:val="000000" w:themeColor="text1"/>
        </w:rPr>
        <w:t>incident.</w:t>
      </w:r>
    </w:p>
    <w:p w14:paraId="2ACEE5EF" w14:textId="77777777" w:rsidR="00AB501D" w:rsidRPr="004D347D" w:rsidRDefault="00AB501D" w:rsidP="00764616">
      <w:pPr>
        <w:numPr>
          <w:ilvl w:val="0"/>
          <w:numId w:val="15"/>
        </w:numPr>
        <w:spacing w:before="100" w:beforeAutospacing="1" w:after="100" w:afterAutospacing="1"/>
        <w:rPr>
          <w:rFonts w:asciiTheme="minorHAnsi" w:hAnsiTheme="minorHAnsi" w:cstheme="minorHAnsi"/>
          <w:color w:val="000000" w:themeColor="text1"/>
        </w:rPr>
      </w:pPr>
      <w:r w:rsidRPr="004D347D">
        <w:rPr>
          <w:rFonts w:asciiTheme="minorHAnsi" w:hAnsiTheme="minorHAnsi" w:cstheme="minorHAnsi"/>
          <w:color w:val="000000" w:themeColor="text1"/>
        </w:rPr>
        <w:t>Update the Silver Team</w:t>
      </w:r>
    </w:p>
    <w:p w14:paraId="5E57CB7A" w14:textId="29955097" w:rsidR="00AB501D" w:rsidRPr="004D347D" w:rsidRDefault="00AB501D" w:rsidP="00764616">
      <w:pPr>
        <w:numPr>
          <w:ilvl w:val="0"/>
          <w:numId w:val="15"/>
        </w:numPr>
        <w:rPr>
          <w:rFonts w:asciiTheme="minorHAnsi" w:hAnsiTheme="minorHAnsi" w:cstheme="minorHAnsi"/>
          <w:color w:val="000000" w:themeColor="text1"/>
        </w:rPr>
      </w:pPr>
      <w:r w:rsidRPr="004D347D">
        <w:rPr>
          <w:rFonts w:asciiTheme="minorHAnsi" w:hAnsiTheme="minorHAnsi" w:cstheme="minorHAnsi"/>
          <w:color w:val="000000" w:themeColor="text1"/>
        </w:rPr>
        <w:t xml:space="preserve">Keep staff updated and briefed on the </w:t>
      </w:r>
      <w:r w:rsidRPr="004D347D">
        <w:rPr>
          <w:rFonts w:asciiTheme="minorHAnsi" w:hAnsiTheme="minorHAnsi" w:cstheme="minorHAnsi"/>
          <w:color w:val="000000" w:themeColor="text1"/>
        </w:rPr>
        <w:t>incident.</w:t>
      </w:r>
      <w:r w:rsidR="000A4D39" w:rsidRPr="004D347D">
        <w:rPr>
          <w:rFonts w:asciiTheme="minorHAnsi" w:hAnsiTheme="minorHAnsi" w:cstheme="minorHAnsi"/>
          <w:color w:val="000000" w:themeColor="text1"/>
        </w:rPr>
        <w:t>”</w:t>
      </w:r>
    </w:p>
    <w:p w14:paraId="4C02B0E4" w14:textId="77777777" w:rsidR="000A4D39" w:rsidRPr="004D347D" w:rsidRDefault="000A4D39" w:rsidP="000A4D39">
      <w:pPr>
        <w:rPr>
          <w:rFonts w:asciiTheme="minorHAnsi" w:hAnsiTheme="minorHAnsi" w:cstheme="minorHAnsi"/>
          <w:color w:val="000000" w:themeColor="text1"/>
        </w:rPr>
      </w:pPr>
    </w:p>
    <w:p w14:paraId="6957762C" w14:textId="61BF1299" w:rsidR="00CF5632" w:rsidRPr="004D347D" w:rsidRDefault="00D45F33" w:rsidP="00CF5632">
      <w:pPr>
        <w:jc w:val="both"/>
        <w:rPr>
          <w:rFonts w:asciiTheme="minorHAnsi" w:hAnsiTheme="minorHAnsi" w:cstheme="minorHAnsi"/>
          <w:color w:val="000000" w:themeColor="text1"/>
        </w:rPr>
      </w:pPr>
      <w:r w:rsidRPr="004D347D">
        <w:rPr>
          <w:rFonts w:asciiTheme="minorHAnsi" w:hAnsiTheme="minorHAnsi" w:cstheme="minorHAnsi"/>
          <w:color w:val="000000" w:themeColor="text1"/>
        </w:rPr>
        <w:t>The Bronze Te</w:t>
      </w:r>
      <w:r w:rsidR="00690223" w:rsidRPr="004D347D">
        <w:rPr>
          <w:rFonts w:asciiTheme="minorHAnsi" w:hAnsiTheme="minorHAnsi" w:cstheme="minorHAnsi"/>
          <w:color w:val="000000" w:themeColor="text1"/>
        </w:rPr>
        <w:t xml:space="preserve">am </w:t>
      </w:r>
      <w:r w:rsidR="00327E03" w:rsidRPr="004D347D">
        <w:rPr>
          <w:rFonts w:asciiTheme="minorHAnsi" w:hAnsiTheme="minorHAnsi" w:cstheme="minorHAnsi"/>
          <w:color w:val="000000" w:themeColor="text1"/>
        </w:rPr>
        <w:t xml:space="preserve">are the ones who are </w:t>
      </w:r>
      <w:r w:rsidR="00CA27A9" w:rsidRPr="004D347D">
        <w:rPr>
          <w:rFonts w:asciiTheme="minorHAnsi" w:hAnsiTheme="minorHAnsi" w:cstheme="minorHAnsi"/>
          <w:color w:val="000000" w:themeColor="text1"/>
        </w:rPr>
        <w:t xml:space="preserve">initiated first </w:t>
      </w:r>
      <w:r w:rsidR="00C22484" w:rsidRPr="004D347D">
        <w:rPr>
          <w:rFonts w:asciiTheme="minorHAnsi" w:hAnsiTheme="minorHAnsi" w:cstheme="minorHAnsi"/>
          <w:color w:val="000000" w:themeColor="text1"/>
        </w:rPr>
        <w:t>in</w:t>
      </w:r>
      <w:r w:rsidR="00CA27A9" w:rsidRPr="004D347D">
        <w:rPr>
          <w:rFonts w:asciiTheme="minorHAnsi" w:hAnsiTheme="minorHAnsi" w:cstheme="minorHAnsi"/>
          <w:color w:val="000000" w:themeColor="text1"/>
        </w:rPr>
        <w:t xml:space="preserve">to </w:t>
      </w:r>
      <w:r w:rsidR="00572721" w:rsidRPr="004D347D">
        <w:rPr>
          <w:rFonts w:asciiTheme="minorHAnsi" w:hAnsiTheme="minorHAnsi" w:cstheme="minorHAnsi"/>
          <w:color w:val="000000" w:themeColor="text1"/>
        </w:rPr>
        <w:t xml:space="preserve">the </w:t>
      </w:r>
      <w:r w:rsidR="00CA27A9" w:rsidRPr="004D347D">
        <w:rPr>
          <w:rFonts w:asciiTheme="minorHAnsi" w:hAnsiTheme="minorHAnsi" w:cstheme="minorHAnsi"/>
          <w:color w:val="000000" w:themeColor="text1"/>
        </w:rPr>
        <w:t>crisis</w:t>
      </w:r>
      <w:r w:rsidR="008443ED" w:rsidRPr="004D347D">
        <w:rPr>
          <w:rFonts w:asciiTheme="minorHAnsi" w:hAnsiTheme="minorHAnsi" w:cstheme="minorHAnsi"/>
          <w:color w:val="000000" w:themeColor="text1"/>
        </w:rPr>
        <w:t xml:space="preserve"> if there is an escalation at the incident</w:t>
      </w:r>
      <w:r w:rsidR="00572721" w:rsidRPr="004D347D">
        <w:rPr>
          <w:rFonts w:asciiTheme="minorHAnsi" w:hAnsiTheme="minorHAnsi" w:cstheme="minorHAnsi"/>
          <w:color w:val="000000" w:themeColor="text1"/>
        </w:rPr>
        <w:t xml:space="preserve">. </w:t>
      </w:r>
      <w:r w:rsidR="002F36AB" w:rsidRPr="004D347D">
        <w:rPr>
          <w:rFonts w:asciiTheme="minorHAnsi" w:hAnsiTheme="minorHAnsi" w:cstheme="minorHAnsi"/>
          <w:color w:val="000000" w:themeColor="text1"/>
        </w:rPr>
        <w:t xml:space="preserve">If the Bronze </w:t>
      </w:r>
      <w:r w:rsidR="00EE0619" w:rsidRPr="004D347D">
        <w:rPr>
          <w:rFonts w:asciiTheme="minorHAnsi" w:hAnsiTheme="minorHAnsi" w:cstheme="minorHAnsi"/>
          <w:color w:val="000000" w:themeColor="text1"/>
        </w:rPr>
        <w:t>T</w:t>
      </w:r>
      <w:r w:rsidR="002F36AB" w:rsidRPr="004D347D">
        <w:rPr>
          <w:rFonts w:asciiTheme="minorHAnsi" w:hAnsiTheme="minorHAnsi" w:cstheme="minorHAnsi"/>
          <w:color w:val="000000" w:themeColor="text1"/>
        </w:rPr>
        <w:t xml:space="preserve">eam feel that the </w:t>
      </w:r>
      <w:r w:rsidR="007D0086" w:rsidRPr="004D347D">
        <w:rPr>
          <w:rFonts w:asciiTheme="minorHAnsi" w:hAnsiTheme="minorHAnsi" w:cstheme="minorHAnsi"/>
          <w:color w:val="000000" w:themeColor="text1"/>
        </w:rPr>
        <w:t>“</w:t>
      </w:r>
      <w:r w:rsidR="002F36AB" w:rsidRPr="004D347D">
        <w:rPr>
          <w:rFonts w:asciiTheme="minorHAnsi" w:hAnsiTheme="minorHAnsi" w:cstheme="minorHAnsi"/>
          <w:color w:val="000000" w:themeColor="text1"/>
        </w:rPr>
        <w:t xml:space="preserve">situational awareness </w:t>
      </w:r>
      <w:r w:rsidR="007D0086" w:rsidRPr="004D347D">
        <w:rPr>
          <w:rFonts w:asciiTheme="minorHAnsi" w:hAnsiTheme="minorHAnsi" w:cstheme="minorHAnsi"/>
          <w:color w:val="000000" w:themeColor="text1"/>
        </w:rPr>
        <w:t xml:space="preserve">requirements” have been </w:t>
      </w:r>
      <w:r w:rsidR="0005624C" w:rsidRPr="004D347D">
        <w:rPr>
          <w:rFonts w:asciiTheme="minorHAnsi" w:hAnsiTheme="minorHAnsi" w:cstheme="minorHAnsi"/>
          <w:color w:val="000000" w:themeColor="text1"/>
        </w:rPr>
        <w:t>increased</w:t>
      </w:r>
      <w:r w:rsidR="00EE0619" w:rsidRPr="004D347D">
        <w:rPr>
          <w:rFonts w:asciiTheme="minorHAnsi" w:hAnsiTheme="minorHAnsi" w:cstheme="minorHAnsi"/>
          <w:color w:val="000000" w:themeColor="text1"/>
        </w:rPr>
        <w:t xml:space="preserve">, it is only then that the Silver Team </w:t>
      </w:r>
      <w:r w:rsidR="00D55286" w:rsidRPr="004D347D">
        <w:rPr>
          <w:rFonts w:asciiTheme="minorHAnsi" w:hAnsiTheme="minorHAnsi" w:cstheme="minorHAnsi"/>
          <w:color w:val="000000" w:themeColor="text1"/>
        </w:rPr>
        <w:t xml:space="preserve">are called and put </w:t>
      </w:r>
      <w:r w:rsidR="00D55286" w:rsidRPr="004D347D">
        <w:rPr>
          <w:rFonts w:asciiTheme="minorHAnsi" w:hAnsiTheme="minorHAnsi" w:cstheme="minorHAnsi"/>
          <w:color w:val="000000" w:themeColor="text1"/>
        </w:rPr>
        <w:lastRenderedPageBreak/>
        <w:t xml:space="preserve">into action. Finally, </w:t>
      </w:r>
      <w:r w:rsidR="00CE35FE" w:rsidRPr="004D347D">
        <w:rPr>
          <w:rFonts w:asciiTheme="minorHAnsi" w:hAnsiTheme="minorHAnsi" w:cstheme="minorHAnsi"/>
          <w:color w:val="000000" w:themeColor="text1"/>
        </w:rPr>
        <w:t xml:space="preserve">if essential, then the Gold Team will be </w:t>
      </w:r>
      <w:r w:rsidR="00591045" w:rsidRPr="004D347D">
        <w:rPr>
          <w:rFonts w:asciiTheme="minorHAnsi" w:hAnsiTheme="minorHAnsi" w:cstheme="minorHAnsi"/>
          <w:color w:val="000000" w:themeColor="text1"/>
        </w:rPr>
        <w:t xml:space="preserve">employed. </w:t>
      </w:r>
      <w:r w:rsidR="00D879B8" w:rsidRPr="004D347D">
        <w:rPr>
          <w:rFonts w:asciiTheme="minorHAnsi" w:hAnsiTheme="minorHAnsi" w:cstheme="minorHAnsi"/>
          <w:color w:val="000000" w:themeColor="text1"/>
        </w:rPr>
        <w:t xml:space="preserve">It is only in extreme cases that </w:t>
      </w:r>
      <w:r w:rsidR="00916717" w:rsidRPr="004D347D">
        <w:rPr>
          <w:rFonts w:asciiTheme="minorHAnsi" w:hAnsiTheme="minorHAnsi" w:cstheme="minorHAnsi"/>
          <w:color w:val="000000" w:themeColor="text1"/>
        </w:rPr>
        <w:t xml:space="preserve">all three teams will be deployed </w:t>
      </w:r>
      <w:r w:rsidR="00CF5632" w:rsidRPr="004D347D">
        <w:rPr>
          <w:rFonts w:asciiTheme="minorHAnsi" w:hAnsiTheme="minorHAnsi" w:cstheme="minorHAnsi"/>
          <w:color w:val="000000" w:themeColor="text1"/>
        </w:rPr>
        <w:t xml:space="preserve">instantaneously </w:t>
      </w:r>
      <w:r w:rsidR="00CF5632" w:rsidRPr="004D347D">
        <w:rPr>
          <w:rFonts w:asciiTheme="minorHAnsi" w:hAnsiTheme="minorHAnsi" w:cstheme="minorHAnsi"/>
          <w:color w:val="000000" w:themeColor="text1"/>
        </w:rPr>
        <w:t>(Forte, 2023)</w:t>
      </w:r>
      <w:r w:rsidR="00CF5632" w:rsidRPr="004D347D">
        <w:rPr>
          <w:rFonts w:asciiTheme="minorHAnsi" w:hAnsiTheme="minorHAnsi" w:cstheme="minorHAnsi"/>
          <w:color w:val="000000" w:themeColor="text1"/>
        </w:rPr>
        <w:t>.</w:t>
      </w:r>
    </w:p>
    <w:p w14:paraId="4189B3AF" w14:textId="77777777" w:rsidR="00AB501D" w:rsidRPr="004D347D" w:rsidRDefault="00AB501D" w:rsidP="00A3688C">
      <w:pPr>
        <w:jc w:val="both"/>
        <w:rPr>
          <w:color w:val="000000" w:themeColor="text1"/>
        </w:rPr>
      </w:pPr>
    </w:p>
    <w:p w14:paraId="088DD4CB" w14:textId="4D354A33" w:rsidR="00056F87" w:rsidRDefault="00056F87" w:rsidP="00A3688C">
      <w:pPr>
        <w:jc w:val="both"/>
      </w:pPr>
    </w:p>
    <w:p w14:paraId="0A2FF105" w14:textId="35F82EA5" w:rsidR="00EC0BD7" w:rsidRDefault="00EC0BD7" w:rsidP="00A3688C">
      <w:pPr>
        <w:jc w:val="both"/>
        <w:rPr>
          <w:b/>
          <w:bCs/>
        </w:rPr>
      </w:pPr>
    </w:p>
    <w:p w14:paraId="50D1F3F7" w14:textId="77777777" w:rsidR="00013BEB" w:rsidRDefault="00013BEB" w:rsidP="00A3688C">
      <w:pPr>
        <w:jc w:val="both"/>
        <w:rPr>
          <w:b/>
          <w:bCs/>
        </w:rPr>
      </w:pPr>
    </w:p>
    <w:p w14:paraId="26B136AD" w14:textId="77777777" w:rsidR="00013BEB" w:rsidRDefault="00013BEB" w:rsidP="00A3688C">
      <w:pPr>
        <w:jc w:val="both"/>
        <w:rPr>
          <w:b/>
          <w:bCs/>
        </w:rPr>
      </w:pPr>
    </w:p>
    <w:p w14:paraId="37B9DB98" w14:textId="77777777" w:rsidR="00013BEB" w:rsidRDefault="00013BEB" w:rsidP="00A3688C">
      <w:pPr>
        <w:jc w:val="both"/>
        <w:rPr>
          <w:b/>
          <w:bCs/>
        </w:rPr>
      </w:pPr>
    </w:p>
    <w:p w14:paraId="1EF27092" w14:textId="77777777" w:rsidR="00013BEB" w:rsidRDefault="00013BEB" w:rsidP="00A3688C">
      <w:pPr>
        <w:jc w:val="both"/>
        <w:rPr>
          <w:b/>
          <w:bCs/>
        </w:rPr>
      </w:pPr>
    </w:p>
    <w:p w14:paraId="2B16E2EF" w14:textId="77777777" w:rsidR="00F00E60" w:rsidRDefault="00F00E60" w:rsidP="00F00E60">
      <w:pPr>
        <w:jc w:val="both"/>
      </w:pPr>
    </w:p>
    <w:tbl>
      <w:tblPr>
        <w:tblStyle w:val="TableGrid"/>
        <w:tblW w:w="0" w:type="auto"/>
        <w:tblLook w:val="04A0" w:firstRow="1" w:lastRow="0" w:firstColumn="1" w:lastColumn="0" w:noHBand="0" w:noVBand="1"/>
      </w:tblPr>
      <w:tblGrid>
        <w:gridCol w:w="3005"/>
        <w:gridCol w:w="3005"/>
        <w:gridCol w:w="3006"/>
      </w:tblGrid>
      <w:tr w:rsidR="00F00E60" w14:paraId="03D131EA" w14:textId="77777777" w:rsidTr="009258CC">
        <w:tc>
          <w:tcPr>
            <w:tcW w:w="3005" w:type="dxa"/>
            <w:shd w:val="clear" w:color="auto" w:fill="BF8F00" w:themeFill="accent4" w:themeFillShade="BF"/>
          </w:tcPr>
          <w:p w14:paraId="280CC125" w14:textId="77777777" w:rsidR="00F00E60" w:rsidRDefault="00F00E60" w:rsidP="009258CC">
            <w:pPr>
              <w:jc w:val="center"/>
            </w:pPr>
            <w:r>
              <w:t>GOLD</w:t>
            </w:r>
          </w:p>
          <w:p w14:paraId="0C5A6583" w14:textId="77777777" w:rsidR="00F00E60" w:rsidRDefault="00F00E60" w:rsidP="009258CC">
            <w:pPr>
              <w:jc w:val="center"/>
            </w:pPr>
            <w:r>
              <w:t xml:space="preserve">Overall Strategy &amp; Responsibility </w:t>
            </w:r>
          </w:p>
        </w:tc>
        <w:tc>
          <w:tcPr>
            <w:tcW w:w="3005" w:type="dxa"/>
            <w:shd w:val="clear" w:color="auto" w:fill="D9D9D9" w:themeFill="background1" w:themeFillShade="D9"/>
          </w:tcPr>
          <w:p w14:paraId="02F5077E" w14:textId="77777777" w:rsidR="00F00E60" w:rsidRDefault="00F00E60" w:rsidP="009258CC">
            <w:pPr>
              <w:jc w:val="center"/>
            </w:pPr>
            <w:r>
              <w:t>SILVER</w:t>
            </w:r>
          </w:p>
          <w:p w14:paraId="0D2D2965" w14:textId="77777777" w:rsidR="00F00E60" w:rsidRDefault="00F00E60" w:rsidP="009258CC">
            <w:pPr>
              <w:jc w:val="center"/>
            </w:pPr>
            <w:r>
              <w:t>Tactical</w:t>
            </w:r>
          </w:p>
        </w:tc>
        <w:tc>
          <w:tcPr>
            <w:tcW w:w="3006" w:type="dxa"/>
            <w:shd w:val="clear" w:color="auto" w:fill="C45911" w:themeFill="accent2" w:themeFillShade="BF"/>
          </w:tcPr>
          <w:p w14:paraId="1899B926" w14:textId="77777777" w:rsidR="00F00E60" w:rsidRDefault="00F00E60" w:rsidP="009258CC">
            <w:pPr>
              <w:jc w:val="center"/>
            </w:pPr>
            <w:r>
              <w:t>BRONZE</w:t>
            </w:r>
          </w:p>
          <w:p w14:paraId="5C60ACC7" w14:textId="77777777" w:rsidR="00F00E60" w:rsidRDefault="00F00E60" w:rsidP="009258CC">
            <w:pPr>
              <w:jc w:val="center"/>
            </w:pPr>
            <w:r>
              <w:t>Operations</w:t>
            </w:r>
          </w:p>
        </w:tc>
      </w:tr>
      <w:tr w:rsidR="00F00E60" w14:paraId="598E4A16" w14:textId="77777777" w:rsidTr="009258CC">
        <w:tc>
          <w:tcPr>
            <w:tcW w:w="3005" w:type="dxa"/>
          </w:tcPr>
          <w:p w14:paraId="0B74911D" w14:textId="77777777" w:rsidR="00F00E60" w:rsidRPr="00F10AD2" w:rsidRDefault="00F00E60" w:rsidP="009258CC">
            <w:pPr>
              <w:jc w:val="both"/>
              <w:rPr>
                <w:rFonts w:asciiTheme="minorHAnsi" w:hAnsiTheme="minorHAnsi" w:cstheme="minorHAnsi"/>
              </w:rPr>
            </w:pPr>
          </w:p>
          <w:p w14:paraId="11EFB45E" w14:textId="77777777" w:rsidR="00F00E60" w:rsidRPr="00F10AD2" w:rsidRDefault="00F00E60" w:rsidP="009258CC">
            <w:pPr>
              <w:pStyle w:val="ListParagraph"/>
              <w:numPr>
                <w:ilvl w:val="0"/>
                <w:numId w:val="12"/>
              </w:numPr>
              <w:rPr>
                <w:rFonts w:asciiTheme="minorHAnsi" w:hAnsiTheme="minorHAnsi" w:cstheme="minorHAnsi"/>
                <w:sz w:val="22"/>
                <w:szCs w:val="22"/>
              </w:rPr>
            </w:pPr>
            <w:r w:rsidRPr="00F10AD2">
              <w:rPr>
                <w:rFonts w:asciiTheme="minorHAnsi" w:hAnsiTheme="minorHAnsi" w:cstheme="minorHAnsi"/>
                <w:sz w:val="22"/>
                <w:szCs w:val="22"/>
              </w:rPr>
              <w:t xml:space="preserve">Strategic focus. </w:t>
            </w:r>
          </w:p>
          <w:p w14:paraId="33E741C8" w14:textId="77777777" w:rsidR="00F00E60" w:rsidRPr="00F10AD2" w:rsidRDefault="00F00E60" w:rsidP="009258CC">
            <w:pPr>
              <w:pStyle w:val="ListParagraph"/>
              <w:numPr>
                <w:ilvl w:val="0"/>
                <w:numId w:val="12"/>
              </w:numPr>
              <w:rPr>
                <w:rFonts w:asciiTheme="minorHAnsi" w:hAnsiTheme="minorHAnsi" w:cstheme="minorHAnsi"/>
                <w:sz w:val="22"/>
                <w:szCs w:val="22"/>
              </w:rPr>
            </w:pPr>
            <w:r w:rsidRPr="00F10AD2">
              <w:rPr>
                <w:rFonts w:asciiTheme="minorHAnsi" w:hAnsiTheme="minorHAnsi" w:cstheme="minorHAnsi"/>
                <w:sz w:val="22"/>
                <w:szCs w:val="22"/>
              </w:rPr>
              <w:t>Review appropriate tactics to meet goals.</w:t>
            </w:r>
          </w:p>
          <w:p w14:paraId="49D36202" w14:textId="77777777" w:rsidR="00F00E60" w:rsidRPr="00F10AD2" w:rsidRDefault="00F00E60" w:rsidP="009258CC">
            <w:pPr>
              <w:pStyle w:val="ListParagraph"/>
              <w:numPr>
                <w:ilvl w:val="0"/>
                <w:numId w:val="12"/>
              </w:numPr>
              <w:rPr>
                <w:rFonts w:asciiTheme="minorHAnsi" w:hAnsiTheme="minorHAnsi" w:cstheme="minorHAnsi"/>
                <w:sz w:val="22"/>
                <w:szCs w:val="22"/>
              </w:rPr>
            </w:pPr>
            <w:r w:rsidRPr="00F10AD2">
              <w:rPr>
                <w:rFonts w:asciiTheme="minorHAnsi" w:hAnsiTheme="minorHAnsi" w:cstheme="minorHAnsi"/>
                <w:sz w:val="22"/>
                <w:szCs w:val="22"/>
              </w:rPr>
              <w:t>Assumes overall command &amp; control.</w:t>
            </w:r>
          </w:p>
          <w:p w14:paraId="4D63C416" w14:textId="77777777" w:rsidR="00F00E60" w:rsidRPr="00F10AD2" w:rsidRDefault="00F00E60" w:rsidP="009258CC">
            <w:pPr>
              <w:pStyle w:val="ListParagraph"/>
              <w:numPr>
                <w:ilvl w:val="0"/>
                <w:numId w:val="12"/>
              </w:numPr>
              <w:rPr>
                <w:rFonts w:asciiTheme="minorHAnsi" w:hAnsiTheme="minorHAnsi" w:cstheme="minorHAnsi"/>
                <w:sz w:val="22"/>
                <w:szCs w:val="22"/>
              </w:rPr>
            </w:pPr>
            <w:r w:rsidRPr="00F10AD2">
              <w:rPr>
                <w:rFonts w:asciiTheme="minorHAnsi" w:hAnsiTheme="minorHAnsi" w:cstheme="minorHAnsi"/>
                <w:sz w:val="22"/>
                <w:szCs w:val="22"/>
              </w:rPr>
              <w:t>Sets strategy, reviews &amp; communicates.</w:t>
            </w:r>
          </w:p>
          <w:p w14:paraId="07666646" w14:textId="77777777" w:rsidR="00F00E60" w:rsidRPr="00F10AD2" w:rsidRDefault="00F00E60" w:rsidP="009258CC">
            <w:pPr>
              <w:pStyle w:val="ListParagraph"/>
              <w:numPr>
                <w:ilvl w:val="0"/>
                <w:numId w:val="12"/>
              </w:numPr>
              <w:rPr>
                <w:rFonts w:asciiTheme="minorHAnsi" w:hAnsiTheme="minorHAnsi" w:cstheme="minorHAnsi"/>
                <w:sz w:val="22"/>
                <w:szCs w:val="22"/>
              </w:rPr>
            </w:pPr>
            <w:r w:rsidRPr="00F10AD2">
              <w:rPr>
                <w:rFonts w:asciiTheme="minorHAnsi" w:hAnsiTheme="minorHAnsi" w:cstheme="minorHAnsi"/>
                <w:sz w:val="22"/>
                <w:szCs w:val="22"/>
              </w:rPr>
              <w:t>Reports to stakeholders.</w:t>
            </w:r>
          </w:p>
          <w:p w14:paraId="7E6E3C94" w14:textId="77777777" w:rsidR="00F00E60" w:rsidRPr="00F10AD2" w:rsidRDefault="00F00E60" w:rsidP="009258CC">
            <w:pPr>
              <w:pStyle w:val="ListParagraph"/>
              <w:numPr>
                <w:ilvl w:val="0"/>
                <w:numId w:val="12"/>
              </w:numPr>
              <w:rPr>
                <w:rFonts w:asciiTheme="minorHAnsi" w:hAnsiTheme="minorHAnsi" w:cstheme="minorHAnsi"/>
                <w:sz w:val="22"/>
                <w:szCs w:val="22"/>
              </w:rPr>
            </w:pPr>
            <w:r w:rsidRPr="00F10AD2">
              <w:rPr>
                <w:rFonts w:asciiTheme="minorHAnsi" w:hAnsiTheme="minorHAnsi" w:cstheme="minorHAnsi"/>
                <w:sz w:val="22"/>
                <w:szCs w:val="22"/>
              </w:rPr>
              <w:t>Consider Community &amp; wider impacts.</w:t>
            </w:r>
          </w:p>
          <w:p w14:paraId="6616FFF6" w14:textId="77777777" w:rsidR="00F00E60" w:rsidRPr="00F10AD2" w:rsidRDefault="00F00E60" w:rsidP="009258CC">
            <w:pPr>
              <w:pStyle w:val="ListParagraph"/>
              <w:numPr>
                <w:ilvl w:val="0"/>
                <w:numId w:val="12"/>
              </w:numPr>
              <w:rPr>
                <w:rFonts w:asciiTheme="minorHAnsi" w:hAnsiTheme="minorHAnsi" w:cstheme="minorHAnsi"/>
                <w:sz w:val="22"/>
                <w:szCs w:val="22"/>
              </w:rPr>
            </w:pPr>
            <w:r w:rsidRPr="00F10AD2">
              <w:rPr>
                <w:rFonts w:asciiTheme="minorHAnsi" w:hAnsiTheme="minorHAnsi" w:cstheme="minorHAnsi"/>
                <w:sz w:val="22"/>
                <w:szCs w:val="22"/>
              </w:rPr>
              <w:t>Identify resources &amp; specialist skills needed.</w:t>
            </w:r>
          </w:p>
          <w:p w14:paraId="1B66667F" w14:textId="77777777" w:rsidR="00F00E60" w:rsidRPr="00F10AD2" w:rsidRDefault="00F00E60" w:rsidP="009258CC">
            <w:pPr>
              <w:pStyle w:val="ListParagraph"/>
              <w:numPr>
                <w:ilvl w:val="0"/>
                <w:numId w:val="12"/>
              </w:numPr>
              <w:rPr>
                <w:rFonts w:asciiTheme="minorHAnsi" w:hAnsiTheme="minorHAnsi" w:cstheme="minorHAnsi"/>
                <w:sz w:val="22"/>
                <w:szCs w:val="22"/>
              </w:rPr>
            </w:pPr>
            <w:r w:rsidRPr="00F10AD2">
              <w:rPr>
                <w:rFonts w:asciiTheme="minorHAnsi" w:hAnsiTheme="minorHAnsi" w:cstheme="minorHAnsi"/>
                <w:sz w:val="22"/>
                <w:szCs w:val="22"/>
              </w:rPr>
              <w:t>Considers legal issues.</w:t>
            </w:r>
          </w:p>
          <w:p w14:paraId="4276DFB7" w14:textId="77777777" w:rsidR="00F00E60" w:rsidRPr="00F10AD2" w:rsidRDefault="00F00E60" w:rsidP="009258CC">
            <w:pPr>
              <w:pStyle w:val="ListParagraph"/>
              <w:numPr>
                <w:ilvl w:val="0"/>
                <w:numId w:val="12"/>
              </w:numPr>
              <w:rPr>
                <w:rFonts w:asciiTheme="minorHAnsi" w:hAnsiTheme="minorHAnsi" w:cstheme="minorHAnsi"/>
                <w:sz w:val="22"/>
                <w:szCs w:val="22"/>
              </w:rPr>
            </w:pPr>
            <w:r w:rsidRPr="00F10AD2">
              <w:rPr>
                <w:rFonts w:asciiTheme="minorHAnsi" w:hAnsiTheme="minorHAnsi" w:cstheme="minorHAnsi"/>
                <w:sz w:val="22"/>
                <w:szCs w:val="22"/>
              </w:rPr>
              <w:t>Approves Silver Tactics.</w:t>
            </w:r>
          </w:p>
          <w:p w14:paraId="6571578E" w14:textId="77777777" w:rsidR="00F00E60" w:rsidRPr="00F10AD2" w:rsidRDefault="00F00E60" w:rsidP="009258CC">
            <w:pPr>
              <w:pStyle w:val="ListParagraph"/>
              <w:numPr>
                <w:ilvl w:val="0"/>
                <w:numId w:val="12"/>
              </w:numPr>
              <w:rPr>
                <w:rFonts w:asciiTheme="minorHAnsi" w:hAnsiTheme="minorHAnsi" w:cstheme="minorHAnsi"/>
                <w:sz w:val="22"/>
                <w:szCs w:val="22"/>
              </w:rPr>
            </w:pPr>
            <w:r w:rsidRPr="00F10AD2">
              <w:rPr>
                <w:rFonts w:asciiTheme="minorHAnsi" w:hAnsiTheme="minorHAnsi" w:cstheme="minorHAnsi"/>
                <w:sz w:val="22"/>
                <w:szCs w:val="22"/>
              </w:rPr>
              <w:t>Leads debrief – Lessons to be learnt.</w:t>
            </w:r>
          </w:p>
          <w:p w14:paraId="4838C7E4" w14:textId="77777777" w:rsidR="00F00E60" w:rsidRPr="00F10AD2" w:rsidRDefault="00F00E60" w:rsidP="009258CC">
            <w:pPr>
              <w:pStyle w:val="ListParagraph"/>
              <w:numPr>
                <w:ilvl w:val="0"/>
                <w:numId w:val="12"/>
              </w:numPr>
              <w:rPr>
                <w:rFonts w:asciiTheme="minorHAnsi" w:hAnsiTheme="minorHAnsi" w:cstheme="minorHAnsi"/>
                <w:sz w:val="22"/>
                <w:szCs w:val="22"/>
              </w:rPr>
            </w:pPr>
            <w:r w:rsidRPr="00F10AD2">
              <w:rPr>
                <w:rFonts w:asciiTheme="minorHAnsi" w:hAnsiTheme="minorHAnsi" w:cstheme="minorHAnsi"/>
                <w:sz w:val="22"/>
                <w:szCs w:val="22"/>
              </w:rPr>
              <w:t xml:space="preserve">Includes tactical do’s &amp; don’ts but does not make tactical decisions. </w:t>
            </w:r>
          </w:p>
        </w:tc>
        <w:tc>
          <w:tcPr>
            <w:tcW w:w="3005" w:type="dxa"/>
          </w:tcPr>
          <w:p w14:paraId="45593F7C" w14:textId="77777777" w:rsidR="00F00E60" w:rsidRPr="00F10AD2" w:rsidRDefault="00F00E60" w:rsidP="009258CC">
            <w:pPr>
              <w:jc w:val="both"/>
              <w:rPr>
                <w:rFonts w:asciiTheme="minorHAnsi" w:hAnsiTheme="minorHAnsi" w:cstheme="minorHAnsi"/>
              </w:rPr>
            </w:pPr>
          </w:p>
          <w:p w14:paraId="0BE540BB" w14:textId="77777777" w:rsidR="00F00E60" w:rsidRPr="00F10AD2" w:rsidRDefault="00F00E60" w:rsidP="009258CC">
            <w:pPr>
              <w:pStyle w:val="ListParagraph"/>
              <w:numPr>
                <w:ilvl w:val="0"/>
                <w:numId w:val="12"/>
              </w:numPr>
              <w:rPr>
                <w:rFonts w:asciiTheme="minorHAnsi" w:hAnsiTheme="minorHAnsi" w:cstheme="minorHAnsi"/>
                <w:sz w:val="22"/>
                <w:szCs w:val="22"/>
              </w:rPr>
            </w:pPr>
            <w:r w:rsidRPr="00F10AD2">
              <w:rPr>
                <w:rFonts w:asciiTheme="minorHAnsi" w:hAnsiTheme="minorHAnsi" w:cstheme="minorHAnsi"/>
                <w:sz w:val="22"/>
                <w:szCs w:val="22"/>
              </w:rPr>
              <w:t>Delivers strategy by producing &amp; executing Tactical plans.</w:t>
            </w:r>
          </w:p>
          <w:p w14:paraId="74F100C0" w14:textId="77777777" w:rsidR="00F00E60" w:rsidRPr="00F10AD2" w:rsidRDefault="00F00E60" w:rsidP="009258CC">
            <w:pPr>
              <w:pStyle w:val="ListParagraph"/>
              <w:numPr>
                <w:ilvl w:val="0"/>
                <w:numId w:val="12"/>
              </w:numPr>
              <w:rPr>
                <w:rFonts w:asciiTheme="minorHAnsi" w:hAnsiTheme="minorHAnsi" w:cstheme="minorHAnsi"/>
                <w:sz w:val="22"/>
                <w:szCs w:val="22"/>
              </w:rPr>
            </w:pPr>
            <w:r w:rsidRPr="00F10AD2">
              <w:rPr>
                <w:rFonts w:asciiTheme="minorHAnsi" w:hAnsiTheme="minorHAnsi" w:cstheme="minorHAnsi"/>
                <w:sz w:val="22"/>
                <w:szCs w:val="22"/>
              </w:rPr>
              <w:t>Remote location with partnership agencies.</w:t>
            </w:r>
          </w:p>
          <w:p w14:paraId="5CB6B624" w14:textId="77777777" w:rsidR="00F00E60" w:rsidRPr="00F10AD2" w:rsidRDefault="00F00E60" w:rsidP="009258CC">
            <w:pPr>
              <w:pStyle w:val="ListParagraph"/>
              <w:numPr>
                <w:ilvl w:val="0"/>
                <w:numId w:val="12"/>
              </w:numPr>
              <w:rPr>
                <w:rFonts w:asciiTheme="minorHAnsi" w:hAnsiTheme="minorHAnsi" w:cstheme="minorHAnsi"/>
                <w:sz w:val="22"/>
                <w:szCs w:val="22"/>
              </w:rPr>
            </w:pPr>
            <w:r w:rsidRPr="00F10AD2">
              <w:rPr>
                <w:rFonts w:asciiTheme="minorHAnsi" w:hAnsiTheme="minorHAnsi" w:cstheme="minorHAnsi"/>
                <w:sz w:val="22"/>
                <w:szCs w:val="22"/>
              </w:rPr>
              <w:t>Overview of entire incident.</w:t>
            </w:r>
          </w:p>
          <w:p w14:paraId="68766E99" w14:textId="77777777" w:rsidR="00F00E60" w:rsidRPr="00F10AD2" w:rsidRDefault="00F00E60" w:rsidP="009258CC">
            <w:pPr>
              <w:pStyle w:val="ListParagraph"/>
              <w:numPr>
                <w:ilvl w:val="0"/>
                <w:numId w:val="12"/>
              </w:numPr>
              <w:rPr>
                <w:rFonts w:asciiTheme="minorHAnsi" w:hAnsiTheme="minorHAnsi" w:cstheme="minorHAnsi"/>
                <w:sz w:val="22"/>
                <w:szCs w:val="22"/>
              </w:rPr>
            </w:pPr>
            <w:r w:rsidRPr="00F10AD2">
              <w:rPr>
                <w:rFonts w:asciiTheme="minorHAnsi" w:hAnsiTheme="minorHAnsi" w:cstheme="minorHAnsi"/>
                <w:sz w:val="22"/>
                <w:szCs w:val="22"/>
              </w:rPr>
              <w:t>Provides leadership &amp; direction to Bronze.</w:t>
            </w:r>
          </w:p>
          <w:p w14:paraId="227DD686" w14:textId="77777777" w:rsidR="00F00E60" w:rsidRPr="00F10AD2" w:rsidRDefault="00F00E60" w:rsidP="009258CC">
            <w:pPr>
              <w:pStyle w:val="ListParagraph"/>
              <w:numPr>
                <w:ilvl w:val="0"/>
                <w:numId w:val="12"/>
              </w:numPr>
              <w:rPr>
                <w:rFonts w:asciiTheme="minorHAnsi" w:hAnsiTheme="minorHAnsi" w:cstheme="minorHAnsi"/>
                <w:sz w:val="22"/>
                <w:szCs w:val="22"/>
              </w:rPr>
            </w:pPr>
            <w:r w:rsidRPr="00F10AD2">
              <w:rPr>
                <w:rFonts w:asciiTheme="minorHAnsi" w:hAnsiTheme="minorHAnsi" w:cstheme="minorHAnsi"/>
                <w:sz w:val="22"/>
                <w:szCs w:val="22"/>
              </w:rPr>
              <w:t>Coordinates support &amp; stakeholders.</w:t>
            </w:r>
          </w:p>
          <w:p w14:paraId="509B9E95" w14:textId="77777777" w:rsidR="00F00E60" w:rsidRPr="00F10AD2" w:rsidRDefault="00F00E60" w:rsidP="009258CC">
            <w:pPr>
              <w:pStyle w:val="ListParagraph"/>
              <w:numPr>
                <w:ilvl w:val="0"/>
                <w:numId w:val="12"/>
              </w:numPr>
              <w:rPr>
                <w:rFonts w:asciiTheme="minorHAnsi" w:hAnsiTheme="minorHAnsi" w:cstheme="minorHAnsi"/>
                <w:sz w:val="22"/>
                <w:szCs w:val="22"/>
              </w:rPr>
            </w:pPr>
            <w:r w:rsidRPr="00F10AD2">
              <w:rPr>
                <w:rFonts w:asciiTheme="minorHAnsi" w:hAnsiTheme="minorHAnsi" w:cstheme="minorHAnsi"/>
                <w:sz w:val="22"/>
                <w:szCs w:val="22"/>
              </w:rPr>
              <w:t>Sets, reviews &amp; communicates tactical plan.</w:t>
            </w:r>
          </w:p>
          <w:p w14:paraId="7D1F940A" w14:textId="77777777" w:rsidR="00F00E60" w:rsidRPr="00F10AD2" w:rsidRDefault="00F00E60" w:rsidP="009258CC">
            <w:pPr>
              <w:pStyle w:val="ListParagraph"/>
              <w:numPr>
                <w:ilvl w:val="0"/>
                <w:numId w:val="12"/>
              </w:numPr>
              <w:rPr>
                <w:rFonts w:asciiTheme="minorHAnsi" w:hAnsiTheme="minorHAnsi" w:cstheme="minorHAnsi"/>
                <w:sz w:val="22"/>
                <w:szCs w:val="22"/>
              </w:rPr>
            </w:pPr>
            <w:r w:rsidRPr="00F10AD2">
              <w:rPr>
                <w:rFonts w:asciiTheme="minorHAnsi" w:hAnsiTheme="minorHAnsi" w:cstheme="minorHAnsi"/>
                <w:sz w:val="22"/>
                <w:szCs w:val="22"/>
              </w:rPr>
              <w:t>Commands &amp; communicates up and down.</w:t>
            </w:r>
          </w:p>
          <w:p w14:paraId="3F7F42A3" w14:textId="77777777" w:rsidR="00F00E60" w:rsidRPr="00F10AD2" w:rsidRDefault="00F00E60" w:rsidP="009258CC">
            <w:pPr>
              <w:pStyle w:val="ListParagraph"/>
              <w:numPr>
                <w:ilvl w:val="0"/>
                <w:numId w:val="12"/>
              </w:numPr>
              <w:rPr>
                <w:rFonts w:asciiTheme="minorHAnsi" w:hAnsiTheme="minorHAnsi" w:cstheme="minorHAnsi"/>
                <w:sz w:val="22"/>
                <w:szCs w:val="22"/>
              </w:rPr>
            </w:pPr>
            <w:r w:rsidRPr="00F10AD2">
              <w:rPr>
                <w:rFonts w:asciiTheme="minorHAnsi" w:hAnsiTheme="minorHAnsi" w:cstheme="minorHAnsi"/>
                <w:sz w:val="22"/>
                <w:szCs w:val="22"/>
              </w:rPr>
              <w:t>Instigates incident management procedures.</w:t>
            </w:r>
          </w:p>
          <w:p w14:paraId="102C3C90" w14:textId="77777777" w:rsidR="00F00E60" w:rsidRPr="00F10AD2" w:rsidRDefault="00F00E60" w:rsidP="009258CC">
            <w:pPr>
              <w:pStyle w:val="ListParagraph"/>
              <w:numPr>
                <w:ilvl w:val="0"/>
                <w:numId w:val="12"/>
              </w:numPr>
              <w:rPr>
                <w:rFonts w:asciiTheme="minorHAnsi" w:hAnsiTheme="minorHAnsi" w:cstheme="minorHAnsi"/>
                <w:sz w:val="22"/>
                <w:szCs w:val="22"/>
              </w:rPr>
            </w:pPr>
            <w:r w:rsidRPr="00F10AD2">
              <w:rPr>
                <w:rFonts w:asciiTheme="minorHAnsi" w:hAnsiTheme="minorHAnsi" w:cstheme="minorHAnsi"/>
                <w:sz w:val="22"/>
                <w:szCs w:val="22"/>
              </w:rPr>
              <w:t>Objectives, responsibility, resources, timescales, issues and risks.</w:t>
            </w:r>
          </w:p>
        </w:tc>
        <w:tc>
          <w:tcPr>
            <w:tcW w:w="3006" w:type="dxa"/>
          </w:tcPr>
          <w:p w14:paraId="0C1C0F85" w14:textId="77777777" w:rsidR="00F00E60" w:rsidRPr="00F10AD2" w:rsidRDefault="00F00E60" w:rsidP="009258CC">
            <w:pPr>
              <w:jc w:val="both"/>
              <w:rPr>
                <w:rFonts w:asciiTheme="minorHAnsi" w:hAnsiTheme="minorHAnsi" w:cstheme="minorHAnsi"/>
              </w:rPr>
            </w:pPr>
          </w:p>
          <w:p w14:paraId="2B8C256E" w14:textId="77777777" w:rsidR="00F00E60" w:rsidRPr="00F10AD2" w:rsidRDefault="00F00E60" w:rsidP="009258CC">
            <w:pPr>
              <w:pStyle w:val="ListParagraph"/>
              <w:numPr>
                <w:ilvl w:val="0"/>
                <w:numId w:val="12"/>
              </w:numPr>
              <w:rPr>
                <w:rFonts w:asciiTheme="minorHAnsi" w:hAnsiTheme="minorHAnsi" w:cstheme="minorHAnsi"/>
                <w:sz w:val="22"/>
                <w:szCs w:val="22"/>
              </w:rPr>
            </w:pPr>
            <w:r w:rsidRPr="00F10AD2">
              <w:rPr>
                <w:rFonts w:asciiTheme="minorHAnsi" w:hAnsiTheme="minorHAnsi" w:cstheme="minorHAnsi"/>
                <w:sz w:val="22"/>
                <w:szCs w:val="22"/>
              </w:rPr>
              <w:t>In stadium &amp; outside city – chain of command.</w:t>
            </w:r>
          </w:p>
          <w:p w14:paraId="3A84A4B5" w14:textId="77777777" w:rsidR="00F00E60" w:rsidRPr="00F10AD2" w:rsidRDefault="00F00E60" w:rsidP="009258CC">
            <w:pPr>
              <w:pStyle w:val="ListParagraph"/>
              <w:numPr>
                <w:ilvl w:val="0"/>
                <w:numId w:val="12"/>
              </w:numPr>
              <w:rPr>
                <w:rFonts w:asciiTheme="minorHAnsi" w:hAnsiTheme="minorHAnsi" w:cstheme="minorHAnsi"/>
                <w:sz w:val="22"/>
                <w:szCs w:val="22"/>
              </w:rPr>
            </w:pPr>
            <w:r w:rsidRPr="00F10AD2">
              <w:rPr>
                <w:rFonts w:asciiTheme="minorHAnsi" w:hAnsiTheme="minorHAnsi" w:cstheme="minorHAnsi"/>
                <w:sz w:val="22"/>
                <w:szCs w:val="22"/>
              </w:rPr>
              <w:t>Brief events team and stewards.</w:t>
            </w:r>
          </w:p>
          <w:p w14:paraId="0DAF92FE" w14:textId="77777777" w:rsidR="00F00E60" w:rsidRPr="00F10AD2" w:rsidRDefault="00F00E60" w:rsidP="009258CC">
            <w:pPr>
              <w:pStyle w:val="ListParagraph"/>
              <w:numPr>
                <w:ilvl w:val="0"/>
                <w:numId w:val="12"/>
              </w:numPr>
              <w:rPr>
                <w:rFonts w:asciiTheme="minorHAnsi" w:hAnsiTheme="minorHAnsi" w:cstheme="minorHAnsi"/>
              </w:rPr>
            </w:pPr>
            <w:r w:rsidRPr="00F10AD2">
              <w:rPr>
                <w:rFonts w:asciiTheme="minorHAnsi" w:hAnsiTheme="minorHAnsi" w:cstheme="minorHAnsi"/>
                <w:sz w:val="22"/>
                <w:szCs w:val="22"/>
              </w:rPr>
              <w:t>Stadium H &amp; S, event’s organisers and stadium management.</w:t>
            </w:r>
          </w:p>
          <w:p w14:paraId="23A6C895" w14:textId="77777777" w:rsidR="00F00E60" w:rsidRPr="00F10AD2" w:rsidRDefault="00F00E60" w:rsidP="009258CC">
            <w:pPr>
              <w:pStyle w:val="ListParagraph"/>
              <w:numPr>
                <w:ilvl w:val="0"/>
                <w:numId w:val="12"/>
              </w:numPr>
              <w:rPr>
                <w:rFonts w:asciiTheme="minorHAnsi" w:hAnsiTheme="minorHAnsi" w:cstheme="minorHAnsi"/>
              </w:rPr>
            </w:pPr>
            <w:r w:rsidRPr="00F10AD2">
              <w:rPr>
                <w:rFonts w:asciiTheme="minorHAnsi" w:hAnsiTheme="minorHAnsi" w:cstheme="minorHAnsi"/>
                <w:sz w:val="22"/>
                <w:szCs w:val="22"/>
              </w:rPr>
              <w:t>Multi agency.</w:t>
            </w:r>
          </w:p>
          <w:p w14:paraId="5069B958" w14:textId="77777777" w:rsidR="00F00E60" w:rsidRPr="00F10AD2" w:rsidRDefault="00F00E60" w:rsidP="009258CC">
            <w:pPr>
              <w:pStyle w:val="ListParagraph"/>
              <w:numPr>
                <w:ilvl w:val="0"/>
                <w:numId w:val="12"/>
              </w:numPr>
              <w:rPr>
                <w:rFonts w:asciiTheme="minorHAnsi" w:hAnsiTheme="minorHAnsi" w:cstheme="minorHAnsi"/>
              </w:rPr>
            </w:pPr>
            <w:r w:rsidRPr="00F10AD2">
              <w:rPr>
                <w:rFonts w:asciiTheme="minorHAnsi" w:hAnsiTheme="minorHAnsi" w:cstheme="minorHAnsi"/>
                <w:sz w:val="22"/>
                <w:szCs w:val="22"/>
              </w:rPr>
              <w:t>Links with transport &amp; city policing.</w:t>
            </w:r>
          </w:p>
          <w:p w14:paraId="02F84E2C" w14:textId="77777777" w:rsidR="00F00E60" w:rsidRPr="00F10AD2" w:rsidRDefault="00F00E60" w:rsidP="009258CC">
            <w:pPr>
              <w:pStyle w:val="ListParagraph"/>
              <w:numPr>
                <w:ilvl w:val="0"/>
                <w:numId w:val="12"/>
              </w:numPr>
              <w:rPr>
                <w:rFonts w:asciiTheme="minorHAnsi" w:hAnsiTheme="minorHAnsi" w:cstheme="minorHAnsi"/>
              </w:rPr>
            </w:pPr>
            <w:r w:rsidRPr="00F10AD2">
              <w:rPr>
                <w:rFonts w:asciiTheme="minorHAnsi" w:hAnsiTheme="minorHAnsi" w:cstheme="minorHAnsi"/>
                <w:sz w:val="22"/>
                <w:szCs w:val="22"/>
              </w:rPr>
              <w:t>Armed response / Anti-terrorism / Bomb disposal / Army.</w:t>
            </w:r>
          </w:p>
          <w:p w14:paraId="0ADBA25D" w14:textId="77777777" w:rsidR="00F00E60" w:rsidRPr="00F10AD2" w:rsidRDefault="00F00E60" w:rsidP="009258CC">
            <w:pPr>
              <w:pStyle w:val="ListParagraph"/>
              <w:numPr>
                <w:ilvl w:val="0"/>
                <w:numId w:val="12"/>
              </w:numPr>
              <w:rPr>
                <w:rFonts w:asciiTheme="minorHAnsi" w:hAnsiTheme="minorHAnsi" w:cstheme="minorHAnsi"/>
                <w:sz w:val="22"/>
                <w:szCs w:val="22"/>
              </w:rPr>
            </w:pPr>
            <w:r w:rsidRPr="00F10AD2">
              <w:rPr>
                <w:rFonts w:asciiTheme="minorHAnsi" w:hAnsiTheme="minorHAnsi" w:cstheme="minorHAnsi"/>
                <w:sz w:val="22"/>
                <w:szCs w:val="22"/>
              </w:rPr>
              <w:t>Stakeholder engagement.</w:t>
            </w:r>
          </w:p>
          <w:p w14:paraId="26F07BFE" w14:textId="77777777" w:rsidR="00F00E60" w:rsidRPr="00F10AD2" w:rsidRDefault="00F00E60" w:rsidP="009258CC">
            <w:pPr>
              <w:pStyle w:val="ListParagraph"/>
              <w:numPr>
                <w:ilvl w:val="0"/>
                <w:numId w:val="12"/>
              </w:numPr>
              <w:rPr>
                <w:rFonts w:asciiTheme="minorHAnsi" w:hAnsiTheme="minorHAnsi" w:cstheme="minorHAnsi"/>
                <w:sz w:val="22"/>
                <w:szCs w:val="22"/>
              </w:rPr>
            </w:pPr>
            <w:r w:rsidRPr="00F10AD2">
              <w:rPr>
                <w:rFonts w:asciiTheme="minorHAnsi" w:hAnsiTheme="minorHAnsi" w:cstheme="minorHAnsi"/>
                <w:sz w:val="22"/>
                <w:szCs w:val="22"/>
              </w:rPr>
              <w:t>Community considerations.</w:t>
            </w:r>
          </w:p>
          <w:p w14:paraId="72D17E33" w14:textId="77777777" w:rsidR="00F00E60" w:rsidRPr="00F10AD2" w:rsidRDefault="00F00E60" w:rsidP="009258CC">
            <w:pPr>
              <w:pStyle w:val="ListParagraph"/>
              <w:numPr>
                <w:ilvl w:val="0"/>
                <w:numId w:val="12"/>
              </w:numPr>
              <w:rPr>
                <w:rFonts w:asciiTheme="minorHAnsi" w:hAnsiTheme="minorHAnsi" w:cstheme="minorHAnsi"/>
                <w:sz w:val="22"/>
                <w:szCs w:val="22"/>
              </w:rPr>
            </w:pPr>
            <w:r w:rsidRPr="00F10AD2">
              <w:rPr>
                <w:rFonts w:asciiTheme="minorHAnsi" w:hAnsiTheme="minorHAnsi" w:cstheme="minorHAnsi"/>
                <w:sz w:val="22"/>
                <w:szCs w:val="22"/>
              </w:rPr>
              <w:t>CCTV.</w:t>
            </w:r>
          </w:p>
          <w:p w14:paraId="69E371A9" w14:textId="77777777" w:rsidR="00F00E60" w:rsidRPr="00F10AD2" w:rsidRDefault="00F00E60" w:rsidP="009258CC">
            <w:pPr>
              <w:pStyle w:val="ListParagraph"/>
              <w:numPr>
                <w:ilvl w:val="0"/>
                <w:numId w:val="12"/>
              </w:numPr>
              <w:rPr>
                <w:rFonts w:asciiTheme="minorHAnsi" w:hAnsiTheme="minorHAnsi" w:cstheme="minorHAnsi"/>
                <w:sz w:val="22"/>
                <w:szCs w:val="22"/>
              </w:rPr>
            </w:pPr>
            <w:r w:rsidRPr="00F10AD2">
              <w:rPr>
                <w:rFonts w:asciiTheme="minorHAnsi" w:hAnsiTheme="minorHAnsi" w:cstheme="minorHAnsi"/>
                <w:sz w:val="22"/>
                <w:szCs w:val="22"/>
              </w:rPr>
              <w:t>Facial recognition.</w:t>
            </w:r>
          </w:p>
          <w:p w14:paraId="558C3DAE" w14:textId="77777777" w:rsidR="00F00E60" w:rsidRPr="00F10AD2" w:rsidRDefault="00F00E60" w:rsidP="009258CC">
            <w:pPr>
              <w:pStyle w:val="ListParagraph"/>
              <w:numPr>
                <w:ilvl w:val="0"/>
                <w:numId w:val="12"/>
              </w:numPr>
              <w:rPr>
                <w:rFonts w:asciiTheme="minorHAnsi" w:hAnsiTheme="minorHAnsi" w:cstheme="minorHAnsi"/>
              </w:rPr>
            </w:pPr>
            <w:r w:rsidRPr="00F10AD2">
              <w:rPr>
                <w:rFonts w:asciiTheme="minorHAnsi" w:hAnsiTheme="minorHAnsi" w:cstheme="minorHAnsi"/>
                <w:sz w:val="22"/>
                <w:szCs w:val="22"/>
              </w:rPr>
              <w:t>Security checks.</w:t>
            </w:r>
          </w:p>
          <w:p w14:paraId="00271B86" w14:textId="77777777" w:rsidR="00F00E60" w:rsidRPr="00F10AD2" w:rsidRDefault="00F00E60" w:rsidP="009258CC">
            <w:pPr>
              <w:pStyle w:val="ListParagraph"/>
              <w:numPr>
                <w:ilvl w:val="0"/>
                <w:numId w:val="12"/>
              </w:numPr>
              <w:rPr>
                <w:rFonts w:asciiTheme="minorHAnsi" w:hAnsiTheme="minorHAnsi" w:cstheme="minorHAnsi"/>
              </w:rPr>
            </w:pPr>
            <w:r w:rsidRPr="00F10AD2">
              <w:rPr>
                <w:rFonts w:asciiTheme="minorHAnsi" w:hAnsiTheme="minorHAnsi" w:cstheme="minorHAnsi"/>
                <w:sz w:val="22"/>
                <w:szCs w:val="22"/>
              </w:rPr>
              <w:t>Radio communications.</w:t>
            </w:r>
          </w:p>
          <w:p w14:paraId="775798F3" w14:textId="77777777" w:rsidR="00F00E60" w:rsidRPr="00F10AD2" w:rsidRDefault="00F00E60" w:rsidP="009258CC">
            <w:pPr>
              <w:pStyle w:val="ListParagraph"/>
              <w:numPr>
                <w:ilvl w:val="0"/>
                <w:numId w:val="12"/>
              </w:numPr>
              <w:rPr>
                <w:rFonts w:asciiTheme="minorHAnsi" w:hAnsiTheme="minorHAnsi" w:cstheme="minorHAnsi"/>
                <w:sz w:val="22"/>
                <w:szCs w:val="22"/>
              </w:rPr>
            </w:pPr>
            <w:r w:rsidRPr="00F10AD2">
              <w:rPr>
                <w:rFonts w:asciiTheme="minorHAnsi" w:hAnsiTheme="minorHAnsi" w:cstheme="minorHAnsi"/>
                <w:sz w:val="22"/>
                <w:szCs w:val="22"/>
              </w:rPr>
              <w:t>Announcements.</w:t>
            </w:r>
          </w:p>
          <w:p w14:paraId="7693A819" w14:textId="77777777" w:rsidR="00F00E60" w:rsidRPr="00F10AD2" w:rsidRDefault="00F00E60" w:rsidP="009258CC">
            <w:pPr>
              <w:pStyle w:val="ListParagraph"/>
              <w:numPr>
                <w:ilvl w:val="0"/>
                <w:numId w:val="12"/>
              </w:numPr>
              <w:rPr>
                <w:rFonts w:asciiTheme="minorHAnsi" w:hAnsiTheme="minorHAnsi" w:cstheme="minorHAnsi"/>
                <w:sz w:val="22"/>
                <w:szCs w:val="22"/>
              </w:rPr>
            </w:pPr>
            <w:r w:rsidRPr="00F10AD2">
              <w:rPr>
                <w:rFonts w:asciiTheme="minorHAnsi" w:hAnsiTheme="minorHAnsi" w:cstheme="minorHAnsi"/>
                <w:sz w:val="22"/>
                <w:szCs w:val="22"/>
              </w:rPr>
              <w:t>Show stop.</w:t>
            </w:r>
          </w:p>
          <w:p w14:paraId="19A4BF0B" w14:textId="77777777" w:rsidR="00F00E60" w:rsidRPr="00F10AD2" w:rsidRDefault="00F00E60" w:rsidP="009258CC">
            <w:pPr>
              <w:pStyle w:val="ListParagraph"/>
              <w:numPr>
                <w:ilvl w:val="0"/>
                <w:numId w:val="12"/>
              </w:numPr>
              <w:rPr>
                <w:rFonts w:asciiTheme="minorHAnsi" w:hAnsiTheme="minorHAnsi" w:cstheme="minorHAnsi"/>
                <w:sz w:val="22"/>
                <w:szCs w:val="22"/>
              </w:rPr>
            </w:pPr>
            <w:r w:rsidRPr="00F10AD2">
              <w:rPr>
                <w:rFonts w:asciiTheme="minorHAnsi" w:hAnsiTheme="minorHAnsi" w:cstheme="minorHAnsi"/>
                <w:sz w:val="22"/>
                <w:szCs w:val="22"/>
              </w:rPr>
              <w:t>Deputise.</w:t>
            </w:r>
          </w:p>
          <w:p w14:paraId="3D1B0094" w14:textId="77777777" w:rsidR="00F00E60" w:rsidRPr="00B52D83" w:rsidRDefault="00F00E60" w:rsidP="009258CC">
            <w:pPr>
              <w:pStyle w:val="ListParagraph"/>
              <w:numPr>
                <w:ilvl w:val="0"/>
                <w:numId w:val="12"/>
              </w:numPr>
              <w:rPr>
                <w:rFonts w:asciiTheme="minorHAnsi" w:hAnsiTheme="minorHAnsi" w:cstheme="minorHAnsi"/>
              </w:rPr>
            </w:pPr>
            <w:r w:rsidRPr="00F10AD2">
              <w:rPr>
                <w:rFonts w:asciiTheme="minorHAnsi" w:hAnsiTheme="minorHAnsi" w:cstheme="minorHAnsi"/>
                <w:sz w:val="22"/>
                <w:szCs w:val="22"/>
              </w:rPr>
              <w:t>Social medio blocks.</w:t>
            </w:r>
          </w:p>
          <w:p w14:paraId="6041DB7E" w14:textId="77777777" w:rsidR="00B52D83" w:rsidRPr="00F10AD2" w:rsidRDefault="00B52D83" w:rsidP="00B52D83">
            <w:pPr>
              <w:pStyle w:val="ListParagraph"/>
              <w:rPr>
                <w:rFonts w:asciiTheme="minorHAnsi" w:hAnsiTheme="minorHAnsi" w:cstheme="minorHAnsi"/>
              </w:rPr>
            </w:pPr>
          </w:p>
        </w:tc>
      </w:tr>
    </w:tbl>
    <w:p w14:paraId="7CCC2210" w14:textId="77777777" w:rsidR="00013BEB" w:rsidRDefault="00013BEB" w:rsidP="003F0A90">
      <w:pPr>
        <w:pStyle w:val="Heading1"/>
      </w:pPr>
    </w:p>
    <w:p w14:paraId="6A5C1678" w14:textId="3F3F5C7E" w:rsidR="004D4D43" w:rsidRDefault="00571A34" w:rsidP="003F0A90">
      <w:pPr>
        <w:pStyle w:val="Heading1"/>
      </w:pPr>
      <w:bookmarkStart w:id="2" w:name="_Toc134218121"/>
      <w:r>
        <w:t>Review</w:t>
      </w:r>
      <w:bookmarkEnd w:id="2"/>
    </w:p>
    <w:p w14:paraId="0911E1D7" w14:textId="6AC58DDC" w:rsidR="00407BCB" w:rsidRDefault="00407BCB" w:rsidP="00407BCB"/>
    <w:p w14:paraId="571B46B0" w14:textId="3CE9DB61" w:rsidR="00407BCB" w:rsidRPr="005D32E7" w:rsidRDefault="00571A34" w:rsidP="00C024BA">
      <w:pPr>
        <w:jc w:val="both"/>
        <w:rPr>
          <w:rFonts w:asciiTheme="minorHAnsi" w:hAnsiTheme="minorHAnsi" w:cstheme="minorHAnsi"/>
        </w:rPr>
      </w:pPr>
      <w:r w:rsidRPr="005D32E7">
        <w:rPr>
          <w:rFonts w:asciiTheme="minorHAnsi" w:hAnsiTheme="minorHAnsi" w:cstheme="minorHAnsi"/>
        </w:rPr>
        <w:t xml:space="preserve">According to the </w:t>
      </w:r>
      <w:r w:rsidR="00DC5D54" w:rsidRPr="005D32E7">
        <w:rPr>
          <w:rFonts w:asciiTheme="minorHAnsi" w:hAnsiTheme="minorHAnsi" w:cstheme="minorHAnsi"/>
        </w:rPr>
        <w:t xml:space="preserve">World Travel and Tourism Council (2022) </w:t>
      </w:r>
      <w:r w:rsidR="0059599F" w:rsidRPr="005D32E7">
        <w:rPr>
          <w:rFonts w:asciiTheme="minorHAnsi" w:hAnsiTheme="minorHAnsi" w:cstheme="minorHAnsi"/>
        </w:rPr>
        <w:t xml:space="preserve">there should be a </w:t>
      </w:r>
      <w:r w:rsidR="009E16E7" w:rsidRPr="005D32E7">
        <w:rPr>
          <w:rFonts w:asciiTheme="minorHAnsi" w:hAnsiTheme="minorHAnsi" w:cstheme="minorHAnsi"/>
        </w:rPr>
        <w:t>“</w:t>
      </w:r>
      <w:r w:rsidR="0059599F" w:rsidRPr="005D32E7">
        <w:rPr>
          <w:rFonts w:asciiTheme="minorHAnsi" w:hAnsiTheme="minorHAnsi" w:cstheme="minorHAnsi"/>
        </w:rPr>
        <w:t xml:space="preserve">culture </w:t>
      </w:r>
      <w:r w:rsidR="009E16E7" w:rsidRPr="005D32E7">
        <w:rPr>
          <w:rFonts w:asciiTheme="minorHAnsi" w:hAnsiTheme="minorHAnsi" w:cstheme="minorHAnsi"/>
        </w:rPr>
        <w:t>of continual improvement</w:t>
      </w:r>
      <w:r w:rsidR="00117D33" w:rsidRPr="005D32E7">
        <w:rPr>
          <w:rFonts w:asciiTheme="minorHAnsi" w:hAnsiTheme="minorHAnsi" w:cstheme="minorHAnsi"/>
        </w:rPr>
        <w:t xml:space="preserve">, a growth </w:t>
      </w:r>
      <w:r w:rsidR="001C19BF" w:rsidRPr="005D32E7">
        <w:rPr>
          <w:rFonts w:asciiTheme="minorHAnsi" w:hAnsiTheme="minorHAnsi" w:cstheme="minorHAnsi"/>
        </w:rPr>
        <w:t xml:space="preserve">mindset that focuses on learning from crisis rather than </w:t>
      </w:r>
      <w:r w:rsidR="00C86834" w:rsidRPr="005D32E7">
        <w:rPr>
          <w:rFonts w:asciiTheme="minorHAnsi" w:hAnsiTheme="minorHAnsi" w:cstheme="minorHAnsi"/>
        </w:rPr>
        <w:t>apportioning blame from failings, and careful management are all necessary for crisis preparedness</w:t>
      </w:r>
      <w:r w:rsidR="000A02BD" w:rsidRPr="005D32E7">
        <w:rPr>
          <w:rFonts w:asciiTheme="minorHAnsi" w:hAnsiTheme="minorHAnsi" w:cstheme="minorHAnsi"/>
        </w:rPr>
        <w:t xml:space="preserve"> and resilience in the Tourism Sector”.</w:t>
      </w:r>
    </w:p>
    <w:p w14:paraId="0BF67818" w14:textId="77777777" w:rsidR="00B076BD" w:rsidRDefault="00B076BD" w:rsidP="00C024BA">
      <w:pPr>
        <w:jc w:val="both"/>
        <w:rPr>
          <w:rFonts w:asciiTheme="minorHAnsi" w:hAnsiTheme="minorHAnsi" w:cstheme="minorHAnsi"/>
        </w:rPr>
      </w:pPr>
    </w:p>
    <w:p w14:paraId="7316BD96" w14:textId="5648C928" w:rsidR="00013BEB" w:rsidRDefault="00925779" w:rsidP="00013BEB">
      <w:pPr>
        <w:jc w:val="both"/>
        <w:rPr>
          <w:rFonts w:asciiTheme="minorHAnsi" w:hAnsiTheme="minorHAnsi" w:cstheme="minorHAnsi"/>
        </w:rPr>
      </w:pPr>
      <w:r>
        <w:rPr>
          <w:rFonts w:asciiTheme="minorHAnsi" w:hAnsiTheme="minorHAnsi" w:cstheme="minorHAnsi"/>
        </w:rPr>
        <w:t xml:space="preserve">The purpose of </w:t>
      </w:r>
      <w:r w:rsidR="00FB1062">
        <w:rPr>
          <w:rFonts w:asciiTheme="minorHAnsi" w:hAnsiTheme="minorHAnsi" w:cstheme="minorHAnsi"/>
        </w:rPr>
        <w:t xml:space="preserve">a </w:t>
      </w:r>
      <w:r>
        <w:rPr>
          <w:rFonts w:asciiTheme="minorHAnsi" w:hAnsiTheme="minorHAnsi" w:cstheme="minorHAnsi"/>
        </w:rPr>
        <w:t xml:space="preserve">review is to highlight </w:t>
      </w:r>
      <w:r w:rsidR="00BD1AE2">
        <w:rPr>
          <w:rFonts w:asciiTheme="minorHAnsi" w:hAnsiTheme="minorHAnsi" w:cstheme="minorHAnsi"/>
        </w:rPr>
        <w:t xml:space="preserve">and discuss </w:t>
      </w:r>
      <w:r w:rsidR="00EB0003">
        <w:rPr>
          <w:rFonts w:asciiTheme="minorHAnsi" w:hAnsiTheme="minorHAnsi" w:cstheme="minorHAnsi"/>
        </w:rPr>
        <w:t xml:space="preserve">the </w:t>
      </w:r>
      <w:r w:rsidR="00CB7DDE">
        <w:rPr>
          <w:rFonts w:asciiTheme="minorHAnsi" w:hAnsiTheme="minorHAnsi" w:cstheme="minorHAnsi"/>
        </w:rPr>
        <w:t xml:space="preserve">success and </w:t>
      </w:r>
      <w:r w:rsidR="00D56378">
        <w:rPr>
          <w:rFonts w:asciiTheme="minorHAnsi" w:hAnsiTheme="minorHAnsi" w:cstheme="minorHAnsi"/>
        </w:rPr>
        <w:t xml:space="preserve">or </w:t>
      </w:r>
      <w:r w:rsidR="00CB7DDE">
        <w:rPr>
          <w:rFonts w:asciiTheme="minorHAnsi" w:hAnsiTheme="minorHAnsi" w:cstheme="minorHAnsi"/>
        </w:rPr>
        <w:t xml:space="preserve">failures </w:t>
      </w:r>
      <w:r w:rsidR="00014301">
        <w:rPr>
          <w:rFonts w:asciiTheme="minorHAnsi" w:hAnsiTheme="minorHAnsi" w:cstheme="minorHAnsi"/>
        </w:rPr>
        <w:t xml:space="preserve">of the participants </w:t>
      </w:r>
      <w:r w:rsidR="00F52CF9">
        <w:rPr>
          <w:rFonts w:asciiTheme="minorHAnsi" w:hAnsiTheme="minorHAnsi" w:cstheme="minorHAnsi"/>
        </w:rPr>
        <w:t xml:space="preserve">so that </w:t>
      </w:r>
      <w:r w:rsidR="002537EF">
        <w:rPr>
          <w:rFonts w:asciiTheme="minorHAnsi" w:hAnsiTheme="minorHAnsi" w:cstheme="minorHAnsi"/>
        </w:rPr>
        <w:t>lessons are learned and remember</w:t>
      </w:r>
      <w:r w:rsidR="000E2287">
        <w:rPr>
          <w:rFonts w:asciiTheme="minorHAnsi" w:hAnsiTheme="minorHAnsi" w:cstheme="minorHAnsi"/>
        </w:rPr>
        <w:t>ed</w:t>
      </w:r>
      <w:r w:rsidR="002537EF">
        <w:rPr>
          <w:rFonts w:asciiTheme="minorHAnsi" w:hAnsiTheme="minorHAnsi" w:cstheme="minorHAnsi"/>
        </w:rPr>
        <w:t xml:space="preserve"> for future dealings with crisis.</w:t>
      </w:r>
    </w:p>
    <w:p w14:paraId="51F9A5D9" w14:textId="77777777" w:rsidR="00CF0C02" w:rsidRDefault="00CF0C02" w:rsidP="00624386">
      <w:pPr>
        <w:pStyle w:val="Heading2"/>
      </w:pPr>
    </w:p>
    <w:p w14:paraId="1619D837" w14:textId="77777777" w:rsidR="00CF326E" w:rsidRPr="00CF326E" w:rsidRDefault="00CF326E" w:rsidP="00CF326E"/>
    <w:p w14:paraId="2573FB14" w14:textId="5E252497" w:rsidR="00624386" w:rsidRDefault="00624386" w:rsidP="00574695">
      <w:pPr>
        <w:pStyle w:val="Heading1"/>
      </w:pPr>
      <w:bookmarkStart w:id="3" w:name="_Toc134218122"/>
      <w:r>
        <w:t>Preparations before the event:</w:t>
      </w:r>
      <w:bookmarkEnd w:id="3"/>
    </w:p>
    <w:p w14:paraId="7CEAD0D8" w14:textId="77777777" w:rsidR="00CF0C02" w:rsidRPr="00CF0C02" w:rsidRDefault="00CF0C02" w:rsidP="00CF0C02"/>
    <w:p w14:paraId="5C3A39B1" w14:textId="103E4E1A" w:rsidR="00341E80" w:rsidRDefault="000E2287" w:rsidP="000D3D97">
      <w:pPr>
        <w:jc w:val="both"/>
        <w:rPr>
          <w:rFonts w:asciiTheme="minorHAnsi" w:hAnsiTheme="minorHAnsi" w:cstheme="minorHAnsi"/>
        </w:rPr>
      </w:pPr>
      <w:r w:rsidRPr="000E2287">
        <w:rPr>
          <w:rFonts w:asciiTheme="minorHAnsi" w:hAnsiTheme="minorHAnsi" w:cstheme="minorHAnsi"/>
        </w:rPr>
        <w:t xml:space="preserve">To prepare for the </w:t>
      </w:r>
      <w:r w:rsidR="0037569A">
        <w:rPr>
          <w:rFonts w:asciiTheme="minorHAnsi" w:hAnsiTheme="minorHAnsi" w:cstheme="minorHAnsi"/>
        </w:rPr>
        <w:t xml:space="preserve">crisis scenario, the participants had two weeks to </w:t>
      </w:r>
      <w:r w:rsidR="0045279B">
        <w:rPr>
          <w:rFonts w:asciiTheme="minorHAnsi" w:hAnsiTheme="minorHAnsi" w:cstheme="minorHAnsi"/>
        </w:rPr>
        <w:t xml:space="preserve">meet </w:t>
      </w:r>
      <w:r w:rsidR="00AA6BFB">
        <w:rPr>
          <w:rFonts w:asciiTheme="minorHAnsi" w:hAnsiTheme="minorHAnsi" w:cstheme="minorHAnsi"/>
        </w:rPr>
        <w:t>and</w:t>
      </w:r>
      <w:r w:rsidR="008707B0">
        <w:rPr>
          <w:rFonts w:asciiTheme="minorHAnsi" w:hAnsiTheme="minorHAnsi" w:cstheme="minorHAnsi"/>
        </w:rPr>
        <w:t xml:space="preserve"> </w:t>
      </w:r>
      <w:r w:rsidR="0033370A">
        <w:rPr>
          <w:rFonts w:asciiTheme="minorHAnsi" w:hAnsiTheme="minorHAnsi" w:cstheme="minorHAnsi"/>
        </w:rPr>
        <w:t>discuss what roles and responsibilities they were</w:t>
      </w:r>
      <w:r w:rsidR="008707B0">
        <w:rPr>
          <w:rFonts w:asciiTheme="minorHAnsi" w:hAnsiTheme="minorHAnsi" w:cstheme="minorHAnsi"/>
        </w:rPr>
        <w:t xml:space="preserve"> </w:t>
      </w:r>
      <w:r w:rsidR="0033370A">
        <w:rPr>
          <w:rFonts w:asciiTheme="minorHAnsi" w:hAnsiTheme="minorHAnsi" w:cstheme="minorHAnsi"/>
        </w:rPr>
        <w:t xml:space="preserve">going to </w:t>
      </w:r>
      <w:r w:rsidR="00600937">
        <w:rPr>
          <w:rFonts w:asciiTheme="minorHAnsi" w:hAnsiTheme="minorHAnsi" w:cstheme="minorHAnsi"/>
        </w:rPr>
        <w:t>undertake</w:t>
      </w:r>
      <w:r w:rsidR="008707B0">
        <w:rPr>
          <w:rFonts w:asciiTheme="minorHAnsi" w:hAnsiTheme="minorHAnsi" w:cstheme="minorHAnsi"/>
        </w:rPr>
        <w:t xml:space="preserve"> in Bronze Command</w:t>
      </w:r>
      <w:r w:rsidR="004A61CF">
        <w:rPr>
          <w:rFonts w:asciiTheme="minorHAnsi" w:hAnsiTheme="minorHAnsi" w:cstheme="minorHAnsi"/>
        </w:rPr>
        <w:t xml:space="preserve">. </w:t>
      </w:r>
      <w:r w:rsidR="007A7A43">
        <w:rPr>
          <w:rFonts w:asciiTheme="minorHAnsi" w:hAnsiTheme="minorHAnsi" w:cstheme="minorHAnsi"/>
        </w:rPr>
        <w:t xml:space="preserve">It must be said that, even with two weeks’ notice the whole team </w:t>
      </w:r>
      <w:r w:rsidR="00A8110E">
        <w:rPr>
          <w:rFonts w:asciiTheme="minorHAnsi" w:hAnsiTheme="minorHAnsi" w:cstheme="minorHAnsi"/>
        </w:rPr>
        <w:t xml:space="preserve">did not make any effort to contact each other until the day before the live scenario was due to be </w:t>
      </w:r>
      <w:r w:rsidR="007F1C37">
        <w:rPr>
          <w:rFonts w:asciiTheme="minorHAnsi" w:hAnsiTheme="minorHAnsi" w:cstheme="minorHAnsi"/>
        </w:rPr>
        <w:t xml:space="preserve">launched. </w:t>
      </w:r>
      <w:r w:rsidR="00240B6B">
        <w:rPr>
          <w:rFonts w:asciiTheme="minorHAnsi" w:hAnsiTheme="minorHAnsi" w:cstheme="minorHAnsi"/>
        </w:rPr>
        <w:t xml:space="preserve">It must be </w:t>
      </w:r>
      <w:r w:rsidR="003B29AE">
        <w:rPr>
          <w:rFonts w:asciiTheme="minorHAnsi" w:hAnsiTheme="minorHAnsi" w:cstheme="minorHAnsi"/>
        </w:rPr>
        <w:t>argued</w:t>
      </w:r>
      <w:r w:rsidR="00240B6B">
        <w:rPr>
          <w:rFonts w:asciiTheme="minorHAnsi" w:hAnsiTheme="minorHAnsi" w:cstheme="minorHAnsi"/>
        </w:rPr>
        <w:t xml:space="preserve"> that t</w:t>
      </w:r>
      <w:r w:rsidR="007F1C37">
        <w:rPr>
          <w:rFonts w:asciiTheme="minorHAnsi" w:hAnsiTheme="minorHAnsi" w:cstheme="minorHAnsi"/>
        </w:rPr>
        <w:t>h</w:t>
      </w:r>
      <w:r w:rsidR="00DA588C">
        <w:rPr>
          <w:rFonts w:asciiTheme="minorHAnsi" w:hAnsiTheme="minorHAnsi" w:cstheme="minorHAnsi"/>
        </w:rPr>
        <w:t>is was a huge mistake</w:t>
      </w:r>
      <w:r w:rsidR="00F0656C">
        <w:rPr>
          <w:rFonts w:asciiTheme="minorHAnsi" w:hAnsiTheme="minorHAnsi" w:cstheme="minorHAnsi"/>
        </w:rPr>
        <w:t xml:space="preserve">, </w:t>
      </w:r>
      <w:r w:rsidR="00583551">
        <w:rPr>
          <w:rFonts w:asciiTheme="minorHAnsi" w:hAnsiTheme="minorHAnsi" w:cstheme="minorHAnsi"/>
        </w:rPr>
        <w:t>and each person in the group should have been more forth coming</w:t>
      </w:r>
      <w:r w:rsidR="00F44863">
        <w:rPr>
          <w:rFonts w:asciiTheme="minorHAnsi" w:hAnsiTheme="minorHAnsi" w:cstheme="minorHAnsi"/>
        </w:rPr>
        <w:t xml:space="preserve">. As a result of leaving the </w:t>
      </w:r>
      <w:r w:rsidR="00894B8C">
        <w:rPr>
          <w:rFonts w:asciiTheme="minorHAnsi" w:hAnsiTheme="minorHAnsi" w:cstheme="minorHAnsi"/>
        </w:rPr>
        <w:t>preparations until last minute, not eve</w:t>
      </w:r>
      <w:r w:rsidR="007A40BC">
        <w:rPr>
          <w:rFonts w:asciiTheme="minorHAnsi" w:hAnsiTheme="minorHAnsi" w:cstheme="minorHAnsi"/>
        </w:rPr>
        <w:t xml:space="preserve">ryone out of the seven participants </w:t>
      </w:r>
      <w:r w:rsidR="00995E70">
        <w:rPr>
          <w:rFonts w:asciiTheme="minorHAnsi" w:hAnsiTheme="minorHAnsi" w:cstheme="minorHAnsi"/>
        </w:rPr>
        <w:t>responded to the email</w:t>
      </w:r>
      <w:r w:rsidR="00E01145">
        <w:rPr>
          <w:rFonts w:asciiTheme="minorHAnsi" w:hAnsiTheme="minorHAnsi" w:cstheme="minorHAnsi"/>
        </w:rPr>
        <w:t>s</w:t>
      </w:r>
      <w:r w:rsidR="00995E70">
        <w:rPr>
          <w:rFonts w:asciiTheme="minorHAnsi" w:hAnsiTheme="minorHAnsi" w:cstheme="minorHAnsi"/>
        </w:rPr>
        <w:t xml:space="preserve"> sent out </w:t>
      </w:r>
      <w:r w:rsidR="00E01145">
        <w:rPr>
          <w:rFonts w:asciiTheme="minorHAnsi" w:hAnsiTheme="minorHAnsi" w:cstheme="minorHAnsi"/>
        </w:rPr>
        <w:t xml:space="preserve">asking </w:t>
      </w:r>
      <w:r w:rsidR="00CE1F9B">
        <w:rPr>
          <w:rFonts w:asciiTheme="minorHAnsi" w:hAnsiTheme="minorHAnsi" w:cstheme="minorHAnsi"/>
        </w:rPr>
        <w:t>what role</w:t>
      </w:r>
      <w:r w:rsidR="0068490D">
        <w:rPr>
          <w:rFonts w:asciiTheme="minorHAnsi" w:hAnsiTheme="minorHAnsi" w:cstheme="minorHAnsi"/>
        </w:rPr>
        <w:t>s</w:t>
      </w:r>
      <w:r w:rsidR="00CE1F9B">
        <w:rPr>
          <w:rFonts w:asciiTheme="minorHAnsi" w:hAnsiTheme="minorHAnsi" w:cstheme="minorHAnsi"/>
        </w:rPr>
        <w:t xml:space="preserve"> they would like to take.  </w:t>
      </w:r>
      <w:r w:rsidR="002E3AFF">
        <w:rPr>
          <w:rFonts w:asciiTheme="minorHAnsi" w:hAnsiTheme="minorHAnsi" w:cstheme="minorHAnsi"/>
        </w:rPr>
        <w:t>This could be in part</w:t>
      </w:r>
      <w:r w:rsidR="00E40E16">
        <w:rPr>
          <w:rFonts w:asciiTheme="minorHAnsi" w:hAnsiTheme="minorHAnsi" w:cstheme="minorHAnsi"/>
        </w:rPr>
        <w:t>,</w:t>
      </w:r>
      <w:r w:rsidR="002E3AFF">
        <w:rPr>
          <w:rFonts w:asciiTheme="minorHAnsi" w:hAnsiTheme="minorHAnsi" w:cstheme="minorHAnsi"/>
        </w:rPr>
        <w:t xml:space="preserve"> because the </w:t>
      </w:r>
      <w:r w:rsidR="000D3D97">
        <w:rPr>
          <w:rFonts w:asciiTheme="minorHAnsi" w:hAnsiTheme="minorHAnsi" w:cstheme="minorHAnsi"/>
        </w:rPr>
        <w:t>seven partic</w:t>
      </w:r>
      <w:r w:rsidR="00E4105E">
        <w:rPr>
          <w:rFonts w:asciiTheme="minorHAnsi" w:hAnsiTheme="minorHAnsi" w:cstheme="minorHAnsi"/>
        </w:rPr>
        <w:t>ipants</w:t>
      </w:r>
      <w:r w:rsidR="00E06AC6">
        <w:rPr>
          <w:rFonts w:asciiTheme="minorHAnsi" w:hAnsiTheme="minorHAnsi" w:cstheme="minorHAnsi"/>
        </w:rPr>
        <w:t xml:space="preserve"> ha</w:t>
      </w:r>
      <w:r w:rsidR="007F714E">
        <w:rPr>
          <w:rFonts w:asciiTheme="minorHAnsi" w:hAnsiTheme="minorHAnsi" w:cstheme="minorHAnsi"/>
        </w:rPr>
        <w:t>d</w:t>
      </w:r>
      <w:r w:rsidR="00E06AC6">
        <w:rPr>
          <w:rFonts w:asciiTheme="minorHAnsi" w:hAnsiTheme="minorHAnsi" w:cstheme="minorHAnsi"/>
        </w:rPr>
        <w:t xml:space="preserve"> n</w:t>
      </w:r>
      <w:r w:rsidR="006C51E3">
        <w:rPr>
          <w:rFonts w:asciiTheme="minorHAnsi" w:hAnsiTheme="minorHAnsi" w:cstheme="minorHAnsi"/>
        </w:rPr>
        <w:t>ot</w:t>
      </w:r>
      <w:r w:rsidR="00E06AC6">
        <w:rPr>
          <w:rFonts w:asciiTheme="minorHAnsi" w:hAnsiTheme="minorHAnsi" w:cstheme="minorHAnsi"/>
        </w:rPr>
        <w:t xml:space="preserve"> worked </w:t>
      </w:r>
      <w:r w:rsidR="003B4881">
        <w:rPr>
          <w:rFonts w:asciiTheme="minorHAnsi" w:hAnsiTheme="minorHAnsi" w:cstheme="minorHAnsi"/>
        </w:rPr>
        <w:t xml:space="preserve">together </w:t>
      </w:r>
      <w:r w:rsidR="002D2380">
        <w:rPr>
          <w:rFonts w:asciiTheme="minorHAnsi" w:hAnsiTheme="minorHAnsi" w:cstheme="minorHAnsi"/>
        </w:rPr>
        <w:t>before</w:t>
      </w:r>
      <w:r w:rsidR="001D40B8">
        <w:rPr>
          <w:rFonts w:asciiTheme="minorHAnsi" w:hAnsiTheme="minorHAnsi" w:cstheme="minorHAnsi"/>
        </w:rPr>
        <w:t xml:space="preserve">, or it could have been from </w:t>
      </w:r>
      <w:r w:rsidR="009168A5">
        <w:rPr>
          <w:rFonts w:asciiTheme="minorHAnsi" w:hAnsiTheme="minorHAnsi" w:cstheme="minorHAnsi"/>
        </w:rPr>
        <w:t>absence</w:t>
      </w:r>
      <w:r w:rsidR="001D40B8">
        <w:rPr>
          <w:rFonts w:asciiTheme="minorHAnsi" w:hAnsiTheme="minorHAnsi" w:cstheme="minorHAnsi"/>
        </w:rPr>
        <w:t xml:space="preserve"> of effort or interest in the process. </w:t>
      </w:r>
      <w:r w:rsidR="00925E3F">
        <w:rPr>
          <w:rFonts w:asciiTheme="minorHAnsi" w:hAnsiTheme="minorHAnsi" w:cstheme="minorHAnsi"/>
        </w:rPr>
        <w:t xml:space="preserve">Coincidentally, </w:t>
      </w:r>
      <w:r w:rsidR="00EF42EC">
        <w:rPr>
          <w:rFonts w:asciiTheme="minorHAnsi" w:hAnsiTheme="minorHAnsi" w:cstheme="minorHAnsi"/>
        </w:rPr>
        <w:t>because of the</w:t>
      </w:r>
      <w:r w:rsidR="003F06D2">
        <w:rPr>
          <w:rFonts w:asciiTheme="minorHAnsi" w:hAnsiTheme="minorHAnsi" w:cstheme="minorHAnsi"/>
        </w:rPr>
        <w:t xml:space="preserve"> lack of considerations </w:t>
      </w:r>
      <w:r w:rsidR="0017440D">
        <w:rPr>
          <w:rFonts w:asciiTheme="minorHAnsi" w:hAnsiTheme="minorHAnsi" w:cstheme="minorHAnsi"/>
        </w:rPr>
        <w:t xml:space="preserve">and the lack of </w:t>
      </w:r>
      <w:r w:rsidR="00EF42EC">
        <w:rPr>
          <w:rFonts w:asciiTheme="minorHAnsi" w:hAnsiTheme="minorHAnsi" w:cstheme="minorHAnsi"/>
        </w:rPr>
        <w:t xml:space="preserve">actions </w:t>
      </w:r>
      <w:r w:rsidR="0017440D">
        <w:rPr>
          <w:rFonts w:asciiTheme="minorHAnsi" w:hAnsiTheme="minorHAnsi" w:cstheme="minorHAnsi"/>
        </w:rPr>
        <w:t>from the</w:t>
      </w:r>
      <w:r w:rsidR="003F06D2">
        <w:rPr>
          <w:rFonts w:asciiTheme="minorHAnsi" w:hAnsiTheme="minorHAnsi" w:cstheme="minorHAnsi"/>
        </w:rPr>
        <w:t xml:space="preserve"> </w:t>
      </w:r>
      <w:r w:rsidR="0017440D">
        <w:rPr>
          <w:rFonts w:asciiTheme="minorHAnsi" w:hAnsiTheme="minorHAnsi" w:cstheme="minorHAnsi"/>
        </w:rPr>
        <w:t>team</w:t>
      </w:r>
      <w:r w:rsidR="00F06C22">
        <w:rPr>
          <w:rFonts w:asciiTheme="minorHAnsi" w:hAnsiTheme="minorHAnsi" w:cstheme="minorHAnsi"/>
        </w:rPr>
        <w:t xml:space="preserve"> of five participants</w:t>
      </w:r>
      <w:r w:rsidR="00717F63">
        <w:rPr>
          <w:rFonts w:asciiTheme="minorHAnsi" w:hAnsiTheme="minorHAnsi" w:cstheme="minorHAnsi"/>
        </w:rPr>
        <w:t xml:space="preserve">, everyone that </w:t>
      </w:r>
      <w:r w:rsidR="00341E80">
        <w:rPr>
          <w:rFonts w:asciiTheme="minorHAnsi" w:hAnsiTheme="minorHAnsi" w:cstheme="minorHAnsi"/>
        </w:rPr>
        <w:t>attended</w:t>
      </w:r>
      <w:r w:rsidR="004141D5">
        <w:rPr>
          <w:rFonts w:asciiTheme="minorHAnsi" w:hAnsiTheme="minorHAnsi" w:cstheme="minorHAnsi"/>
        </w:rPr>
        <w:t xml:space="preserve"> were scrambling to gather as much </w:t>
      </w:r>
      <w:r w:rsidR="001A6260">
        <w:rPr>
          <w:rFonts w:asciiTheme="minorHAnsi" w:hAnsiTheme="minorHAnsi" w:cstheme="minorHAnsi"/>
        </w:rPr>
        <w:t xml:space="preserve">evidence </w:t>
      </w:r>
      <w:r w:rsidR="00717F63">
        <w:rPr>
          <w:rFonts w:asciiTheme="minorHAnsi" w:hAnsiTheme="minorHAnsi" w:cstheme="minorHAnsi"/>
        </w:rPr>
        <w:t xml:space="preserve">as possible </w:t>
      </w:r>
      <w:r w:rsidR="001A6260">
        <w:rPr>
          <w:rFonts w:asciiTheme="minorHAnsi" w:hAnsiTheme="minorHAnsi" w:cstheme="minorHAnsi"/>
        </w:rPr>
        <w:t>to use in the scenario</w:t>
      </w:r>
      <w:r w:rsidR="00BB25A6">
        <w:rPr>
          <w:rFonts w:asciiTheme="minorHAnsi" w:hAnsiTheme="minorHAnsi" w:cstheme="minorHAnsi"/>
        </w:rPr>
        <w:t>,</w:t>
      </w:r>
      <w:r w:rsidR="001A6260">
        <w:rPr>
          <w:rFonts w:asciiTheme="minorHAnsi" w:hAnsiTheme="minorHAnsi" w:cstheme="minorHAnsi"/>
        </w:rPr>
        <w:t xml:space="preserve"> as quicky </w:t>
      </w:r>
      <w:r w:rsidR="00341E80">
        <w:rPr>
          <w:rFonts w:asciiTheme="minorHAnsi" w:hAnsiTheme="minorHAnsi" w:cstheme="minorHAnsi"/>
        </w:rPr>
        <w:t>as possible</w:t>
      </w:r>
      <w:r w:rsidR="001376DD">
        <w:rPr>
          <w:rFonts w:asciiTheme="minorHAnsi" w:hAnsiTheme="minorHAnsi" w:cstheme="minorHAnsi"/>
        </w:rPr>
        <w:t xml:space="preserve">. </w:t>
      </w:r>
      <w:r w:rsidR="00F06C22">
        <w:rPr>
          <w:rFonts w:asciiTheme="minorHAnsi" w:hAnsiTheme="minorHAnsi" w:cstheme="minorHAnsi"/>
        </w:rPr>
        <w:t xml:space="preserve"> </w:t>
      </w:r>
    </w:p>
    <w:p w14:paraId="3E8B4AD1" w14:textId="3CC03D7D" w:rsidR="00341E80" w:rsidRDefault="00341E80" w:rsidP="000D3D97">
      <w:pPr>
        <w:jc w:val="both"/>
        <w:rPr>
          <w:rFonts w:asciiTheme="minorHAnsi" w:hAnsiTheme="minorHAnsi" w:cstheme="minorHAnsi"/>
        </w:rPr>
      </w:pPr>
    </w:p>
    <w:p w14:paraId="745DB889" w14:textId="0C2CD1D2" w:rsidR="002B0C35" w:rsidRDefault="0055591E" w:rsidP="002B0C35">
      <w:pPr>
        <w:jc w:val="both"/>
        <w:rPr>
          <w:rFonts w:asciiTheme="minorHAnsi" w:hAnsiTheme="minorHAnsi" w:cstheme="minorHAnsi"/>
        </w:rPr>
      </w:pPr>
      <w:r>
        <w:rPr>
          <w:noProof/>
        </w:rPr>
        <mc:AlternateContent>
          <mc:Choice Requires="wps">
            <w:drawing>
              <wp:anchor distT="0" distB="0" distL="114300" distR="114300" simplePos="0" relativeHeight="251669504" behindDoc="0" locked="0" layoutInCell="1" allowOverlap="1" wp14:anchorId="7EE4AD74" wp14:editId="76CCD9BF">
                <wp:simplePos x="0" y="0"/>
                <wp:positionH relativeFrom="column">
                  <wp:posOffset>5592499</wp:posOffset>
                </wp:positionH>
                <wp:positionV relativeFrom="paragraph">
                  <wp:posOffset>826770</wp:posOffset>
                </wp:positionV>
                <wp:extent cx="1031132" cy="262647"/>
                <wp:effectExtent l="3175" t="0" r="13970" b="13970"/>
                <wp:wrapNone/>
                <wp:docPr id="16" name="Text Box 16"/>
                <wp:cNvGraphicFramePr/>
                <a:graphic xmlns:a="http://schemas.openxmlformats.org/drawingml/2006/main">
                  <a:graphicData uri="http://schemas.microsoft.com/office/word/2010/wordprocessingShape">
                    <wps:wsp>
                      <wps:cNvSpPr txBox="1"/>
                      <wps:spPr>
                        <a:xfrm rot="5400000">
                          <a:off x="0" y="0"/>
                          <a:ext cx="1031132" cy="262647"/>
                        </a:xfrm>
                        <a:prstGeom prst="rect">
                          <a:avLst/>
                        </a:prstGeom>
                        <a:solidFill>
                          <a:schemeClr val="lt1"/>
                        </a:solidFill>
                        <a:ln w="6350">
                          <a:solidFill>
                            <a:prstClr val="black"/>
                          </a:solidFill>
                        </a:ln>
                      </wps:spPr>
                      <wps:txbx>
                        <w:txbxContent>
                          <w:p w14:paraId="25FC311E" w14:textId="77777777" w:rsidR="0055591E" w:rsidRPr="0055591E" w:rsidRDefault="0055591E" w:rsidP="0055591E">
                            <w:pPr>
                              <w:rPr>
                                <w:rFonts w:asciiTheme="minorHAnsi" w:hAnsiTheme="minorHAnsi" w:cstheme="minorHAnsi"/>
                                <w:sz w:val="22"/>
                                <w:szCs w:val="22"/>
                              </w:rPr>
                            </w:pPr>
                            <w:r w:rsidRPr="0055591E">
                              <w:rPr>
                                <w:rFonts w:asciiTheme="minorHAnsi" w:hAnsiTheme="minorHAnsi" w:cstheme="minorHAnsi"/>
                                <w:sz w:val="22"/>
                                <w:szCs w:val="22"/>
                              </w:rPr>
                              <w:t>(Luintel, 2022)</w:t>
                            </w:r>
                          </w:p>
                          <w:p w14:paraId="41BA3F93" w14:textId="77777777" w:rsidR="0055591E" w:rsidRDefault="0055591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E4AD74" id="Text Box 16" o:spid="_x0000_s1029" type="#_x0000_t202" style="position:absolute;left:0;text-align:left;margin-left:440.35pt;margin-top:65.1pt;width:81.2pt;height:20.7pt;rotation:9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" fillcolor="white [3201]" strokeweight=".5pt">
                <v:textbox>
                  <w:txbxContent>
                    <w:p w14:paraId="25FC311E" w14:textId="77777777" w:rsidR="0055591E" w:rsidRPr="0055591E" w:rsidRDefault="0055591E" w:rsidP="0055591E">
                      <w:pPr>
                        <w:rPr>
                          <w:rFonts w:asciiTheme="minorHAnsi" w:hAnsiTheme="minorHAnsi" w:cstheme="minorHAnsi"/>
                          <w:sz w:val="22"/>
                          <w:szCs w:val="22"/>
                        </w:rPr>
                      </w:pPr>
                      <w:r w:rsidRPr="0055591E">
                        <w:rPr>
                          <w:rFonts w:asciiTheme="minorHAnsi" w:hAnsiTheme="minorHAnsi" w:cstheme="minorHAnsi"/>
                          <w:sz w:val="22"/>
                          <w:szCs w:val="22"/>
                        </w:rPr>
                        <w:t>(Luintel, 2022)</w:t>
                      </w:r>
                    </w:p>
                    <w:p w14:paraId="41BA3F93" w14:textId="77777777" w:rsidR="0055591E" w:rsidRDefault="0055591E"/>
                  </w:txbxContent>
                </v:textbox>
              </v:shape>
            </w:pict>
          </mc:Fallback>
        </mc:AlternateContent>
      </w:r>
      <w:r w:rsidR="00832E6A">
        <w:rPr>
          <w:noProof/>
        </w:rPr>
        <w:drawing>
          <wp:anchor distT="0" distB="0" distL="114300" distR="114300" simplePos="0" relativeHeight="251668480" behindDoc="0" locked="0" layoutInCell="1" allowOverlap="1" wp14:anchorId="30E46AC0" wp14:editId="1F7E7CC8">
            <wp:simplePos x="0" y="0"/>
            <wp:positionH relativeFrom="column">
              <wp:posOffset>2518991</wp:posOffset>
            </wp:positionH>
            <wp:positionV relativeFrom="page">
              <wp:posOffset>3800475</wp:posOffset>
            </wp:positionV>
            <wp:extent cx="3385185" cy="1988820"/>
            <wp:effectExtent l="0" t="0" r="5715" b="5080"/>
            <wp:wrapSquare wrapText="bothSides"/>
            <wp:docPr id="15" name="Picture 15" descr="Pickle-jar-theory-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ickle-jar-theory-model"/>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6110" r="4781"/>
                    <a:stretch/>
                  </pic:blipFill>
                  <pic:spPr bwMode="auto">
                    <a:xfrm>
                      <a:off x="0" y="0"/>
                      <a:ext cx="3385185" cy="19888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01CA4">
        <w:rPr>
          <w:rFonts w:asciiTheme="minorHAnsi" w:hAnsiTheme="minorHAnsi" w:cstheme="minorHAnsi"/>
        </w:rPr>
        <w:t>I</w:t>
      </w:r>
      <w:r w:rsidR="00341E80">
        <w:rPr>
          <w:rFonts w:asciiTheme="minorHAnsi" w:hAnsiTheme="minorHAnsi" w:cstheme="minorHAnsi"/>
        </w:rPr>
        <w:t xml:space="preserve">n </w:t>
      </w:r>
      <w:r w:rsidR="0080507E">
        <w:rPr>
          <w:rFonts w:asciiTheme="minorHAnsi" w:hAnsiTheme="minorHAnsi" w:cstheme="minorHAnsi"/>
        </w:rPr>
        <w:t xml:space="preserve">hindsight, the participant </w:t>
      </w:r>
      <w:r w:rsidR="0082794F">
        <w:rPr>
          <w:rFonts w:asciiTheme="minorHAnsi" w:hAnsiTheme="minorHAnsi" w:cstheme="minorHAnsi"/>
        </w:rPr>
        <w:t xml:space="preserve">should have </w:t>
      </w:r>
      <w:r w:rsidR="00CE7EE4">
        <w:rPr>
          <w:rFonts w:asciiTheme="minorHAnsi" w:hAnsiTheme="minorHAnsi" w:cstheme="minorHAnsi"/>
        </w:rPr>
        <w:t>taken</w:t>
      </w:r>
      <w:r w:rsidR="0082794F">
        <w:rPr>
          <w:rFonts w:asciiTheme="minorHAnsi" w:hAnsiTheme="minorHAnsi" w:cstheme="minorHAnsi"/>
        </w:rPr>
        <w:t xml:space="preserve"> the lead and contacted everyone early on </w:t>
      </w:r>
      <w:r w:rsidR="00D67B2F">
        <w:rPr>
          <w:rFonts w:asciiTheme="minorHAnsi" w:hAnsiTheme="minorHAnsi" w:cstheme="minorHAnsi"/>
        </w:rPr>
        <w:t>to set up a meeting</w:t>
      </w:r>
      <w:r w:rsidR="00790BF7">
        <w:rPr>
          <w:rFonts w:asciiTheme="minorHAnsi" w:hAnsiTheme="minorHAnsi" w:cstheme="minorHAnsi"/>
        </w:rPr>
        <w:t>s</w:t>
      </w:r>
      <w:r w:rsidR="00D67B2F">
        <w:rPr>
          <w:rFonts w:asciiTheme="minorHAnsi" w:hAnsiTheme="minorHAnsi" w:cstheme="minorHAnsi"/>
        </w:rPr>
        <w:t xml:space="preserve"> in order to make plans, </w:t>
      </w:r>
      <w:r w:rsidR="004C1B77">
        <w:rPr>
          <w:rFonts w:asciiTheme="minorHAnsi" w:hAnsiTheme="minorHAnsi" w:cstheme="minorHAnsi"/>
        </w:rPr>
        <w:t xml:space="preserve">and </w:t>
      </w:r>
      <w:r w:rsidR="00431ACC">
        <w:rPr>
          <w:rFonts w:asciiTheme="minorHAnsi" w:hAnsiTheme="minorHAnsi" w:cstheme="minorHAnsi"/>
        </w:rPr>
        <w:t>discuss the arrangements</w:t>
      </w:r>
      <w:r w:rsidR="00412FAA">
        <w:rPr>
          <w:rFonts w:asciiTheme="minorHAnsi" w:hAnsiTheme="minorHAnsi" w:cstheme="minorHAnsi"/>
        </w:rPr>
        <w:t xml:space="preserve">, so all </w:t>
      </w:r>
      <w:r w:rsidR="00E83587">
        <w:rPr>
          <w:rFonts w:asciiTheme="minorHAnsi" w:hAnsiTheme="minorHAnsi" w:cstheme="minorHAnsi"/>
        </w:rPr>
        <w:t>involved had a clear mind set when it came to the task at hand</w:t>
      </w:r>
      <w:r w:rsidR="00EB2371">
        <w:rPr>
          <w:rFonts w:asciiTheme="minorHAnsi" w:hAnsiTheme="minorHAnsi" w:cstheme="minorHAnsi"/>
        </w:rPr>
        <w:t xml:space="preserve"> and </w:t>
      </w:r>
      <w:r w:rsidR="005D0B8B">
        <w:rPr>
          <w:rFonts w:asciiTheme="minorHAnsi" w:hAnsiTheme="minorHAnsi" w:cstheme="minorHAnsi"/>
        </w:rPr>
        <w:t xml:space="preserve">all </w:t>
      </w:r>
      <w:r w:rsidR="00EB2371">
        <w:rPr>
          <w:rFonts w:asciiTheme="minorHAnsi" w:hAnsiTheme="minorHAnsi" w:cstheme="minorHAnsi"/>
        </w:rPr>
        <w:t xml:space="preserve">obligations. </w:t>
      </w:r>
      <w:r w:rsidR="00477893">
        <w:rPr>
          <w:rFonts w:asciiTheme="minorHAnsi" w:hAnsiTheme="minorHAnsi" w:cstheme="minorHAnsi"/>
        </w:rPr>
        <w:t>F</w:t>
      </w:r>
      <w:r w:rsidR="00C26E57">
        <w:rPr>
          <w:rFonts w:asciiTheme="minorHAnsi" w:hAnsiTheme="minorHAnsi" w:cstheme="minorHAnsi"/>
        </w:rPr>
        <w:t>urth</w:t>
      </w:r>
      <w:r w:rsidR="00477893">
        <w:rPr>
          <w:rFonts w:asciiTheme="minorHAnsi" w:hAnsiTheme="minorHAnsi" w:cstheme="minorHAnsi"/>
        </w:rPr>
        <w:t>ermore</w:t>
      </w:r>
      <w:r w:rsidR="00AF2650">
        <w:rPr>
          <w:rFonts w:asciiTheme="minorHAnsi" w:hAnsiTheme="minorHAnsi" w:cstheme="minorHAnsi"/>
        </w:rPr>
        <w:t xml:space="preserve">, </w:t>
      </w:r>
      <w:r w:rsidR="00477893">
        <w:rPr>
          <w:rFonts w:asciiTheme="minorHAnsi" w:hAnsiTheme="minorHAnsi" w:cstheme="minorHAnsi"/>
        </w:rPr>
        <w:t xml:space="preserve">more gathering </w:t>
      </w:r>
      <w:r w:rsidR="00D122F7">
        <w:rPr>
          <w:rFonts w:asciiTheme="minorHAnsi" w:hAnsiTheme="minorHAnsi" w:cstheme="minorHAnsi"/>
        </w:rPr>
        <w:t xml:space="preserve">of </w:t>
      </w:r>
      <w:r w:rsidR="00477893">
        <w:rPr>
          <w:rFonts w:asciiTheme="minorHAnsi" w:hAnsiTheme="minorHAnsi" w:cstheme="minorHAnsi"/>
        </w:rPr>
        <w:t xml:space="preserve">evidence, supporting research, and </w:t>
      </w:r>
      <w:r w:rsidR="00B70B4C">
        <w:rPr>
          <w:rFonts w:asciiTheme="minorHAnsi" w:hAnsiTheme="minorHAnsi" w:cstheme="minorHAnsi"/>
        </w:rPr>
        <w:t xml:space="preserve">crisis models </w:t>
      </w:r>
      <w:r w:rsidR="001B1512" w:rsidRPr="001B1512">
        <w:rPr>
          <w:rFonts w:asciiTheme="minorHAnsi" w:hAnsiTheme="minorHAnsi" w:cstheme="minorHAnsi"/>
        </w:rPr>
        <w:t>ought</w:t>
      </w:r>
      <w:r w:rsidR="001B1512">
        <w:rPr>
          <w:rFonts w:asciiTheme="minorHAnsi" w:hAnsiTheme="minorHAnsi" w:cstheme="minorHAnsi"/>
        </w:rPr>
        <w:t xml:space="preserve"> to have been </w:t>
      </w:r>
      <w:r w:rsidR="00AF2650">
        <w:rPr>
          <w:rFonts w:asciiTheme="minorHAnsi" w:hAnsiTheme="minorHAnsi" w:cstheme="minorHAnsi"/>
        </w:rPr>
        <w:t>put together in a file to bring on the day</w:t>
      </w:r>
      <w:r w:rsidR="00DE085B">
        <w:rPr>
          <w:rFonts w:asciiTheme="minorHAnsi" w:hAnsiTheme="minorHAnsi" w:cstheme="minorHAnsi"/>
        </w:rPr>
        <w:t xml:space="preserve"> so a clear plan of action could have been executed.</w:t>
      </w:r>
    </w:p>
    <w:p w14:paraId="0B77E4F3" w14:textId="1F8171D8" w:rsidR="008D03C6" w:rsidRDefault="00D75590" w:rsidP="002B0C35">
      <w:pPr>
        <w:jc w:val="both"/>
        <w:rPr>
          <w:rFonts w:asciiTheme="minorHAnsi" w:hAnsiTheme="minorHAnsi" w:cstheme="minorHAnsi"/>
          <w:color w:val="1C2A3A"/>
          <w:shd w:val="clear" w:color="auto" w:fill="FFFFFF"/>
        </w:rPr>
      </w:pPr>
      <w:r>
        <w:rPr>
          <w:rFonts w:asciiTheme="minorHAnsi" w:hAnsiTheme="minorHAnsi" w:cstheme="minorHAnsi"/>
        </w:rPr>
        <w:t>T</w:t>
      </w:r>
      <w:r w:rsidR="00E122F4">
        <w:rPr>
          <w:rFonts w:asciiTheme="minorHAnsi" w:hAnsiTheme="minorHAnsi" w:cstheme="minorHAnsi"/>
        </w:rPr>
        <w:t xml:space="preserve">he participant </w:t>
      </w:r>
      <w:r>
        <w:rPr>
          <w:rFonts w:asciiTheme="minorHAnsi" w:hAnsiTheme="minorHAnsi" w:cstheme="minorHAnsi"/>
        </w:rPr>
        <w:t xml:space="preserve">should </w:t>
      </w:r>
      <w:r w:rsidR="00C06C9E">
        <w:rPr>
          <w:rFonts w:asciiTheme="minorHAnsi" w:hAnsiTheme="minorHAnsi" w:cstheme="minorHAnsi"/>
        </w:rPr>
        <w:t>h</w:t>
      </w:r>
      <w:r w:rsidR="004A6979">
        <w:rPr>
          <w:rFonts w:asciiTheme="minorHAnsi" w:hAnsiTheme="minorHAnsi" w:cstheme="minorHAnsi"/>
        </w:rPr>
        <w:t>a</w:t>
      </w:r>
      <w:r>
        <w:rPr>
          <w:rFonts w:asciiTheme="minorHAnsi" w:hAnsiTheme="minorHAnsi" w:cstheme="minorHAnsi"/>
        </w:rPr>
        <w:t xml:space="preserve">ve </w:t>
      </w:r>
      <w:r w:rsidR="00B07792">
        <w:rPr>
          <w:rFonts w:asciiTheme="minorHAnsi" w:hAnsiTheme="minorHAnsi" w:cstheme="minorHAnsi"/>
        </w:rPr>
        <w:t>considered</w:t>
      </w:r>
      <w:r w:rsidR="00C06C9E">
        <w:rPr>
          <w:rFonts w:asciiTheme="minorHAnsi" w:hAnsiTheme="minorHAnsi" w:cstheme="minorHAnsi"/>
        </w:rPr>
        <w:t xml:space="preserve"> </w:t>
      </w:r>
      <w:r w:rsidR="009F5899">
        <w:rPr>
          <w:rFonts w:asciiTheme="minorHAnsi" w:hAnsiTheme="minorHAnsi" w:cstheme="minorHAnsi"/>
        </w:rPr>
        <w:t>the pickle jar theory model</w:t>
      </w:r>
      <w:r w:rsidR="000818C6">
        <w:rPr>
          <w:rFonts w:asciiTheme="minorHAnsi" w:hAnsiTheme="minorHAnsi" w:cstheme="minorHAnsi"/>
        </w:rPr>
        <w:t xml:space="preserve"> as it is </w:t>
      </w:r>
      <w:r w:rsidR="00D02B31">
        <w:rPr>
          <w:rFonts w:asciiTheme="minorHAnsi" w:hAnsiTheme="minorHAnsi" w:cstheme="minorHAnsi"/>
        </w:rPr>
        <w:t>an</w:t>
      </w:r>
      <w:r w:rsidR="00FC1359">
        <w:rPr>
          <w:rFonts w:asciiTheme="minorHAnsi" w:hAnsiTheme="minorHAnsi" w:cstheme="minorHAnsi"/>
        </w:rPr>
        <w:t xml:space="preserve"> exercise </w:t>
      </w:r>
      <w:r w:rsidR="00D02B31">
        <w:rPr>
          <w:rFonts w:asciiTheme="minorHAnsi" w:hAnsiTheme="minorHAnsi" w:cstheme="minorHAnsi"/>
        </w:rPr>
        <w:t xml:space="preserve">of time management. It </w:t>
      </w:r>
      <w:r w:rsidR="00234C1B">
        <w:rPr>
          <w:rFonts w:asciiTheme="minorHAnsi" w:hAnsiTheme="minorHAnsi" w:cstheme="minorHAnsi"/>
        </w:rPr>
        <w:t xml:space="preserve">will aid in prioritising the </w:t>
      </w:r>
      <w:r w:rsidR="00462399">
        <w:rPr>
          <w:rFonts w:asciiTheme="minorHAnsi" w:hAnsiTheme="minorHAnsi" w:cstheme="minorHAnsi"/>
        </w:rPr>
        <w:t>workload</w:t>
      </w:r>
      <w:r w:rsidR="00B800A8">
        <w:rPr>
          <w:rFonts w:asciiTheme="minorHAnsi" w:hAnsiTheme="minorHAnsi" w:cstheme="minorHAnsi"/>
        </w:rPr>
        <w:t xml:space="preserve"> by assisting in </w:t>
      </w:r>
      <w:r w:rsidR="00140F07">
        <w:rPr>
          <w:rFonts w:asciiTheme="minorHAnsi" w:hAnsiTheme="minorHAnsi" w:cstheme="minorHAnsi"/>
        </w:rPr>
        <w:t>differentiating</w:t>
      </w:r>
      <w:r w:rsidR="00FF7C85">
        <w:rPr>
          <w:rFonts w:asciiTheme="minorHAnsi" w:hAnsiTheme="minorHAnsi" w:cstheme="minorHAnsi"/>
        </w:rPr>
        <w:t xml:space="preserve"> </w:t>
      </w:r>
      <w:r w:rsidR="00140F07">
        <w:rPr>
          <w:rFonts w:asciiTheme="minorHAnsi" w:hAnsiTheme="minorHAnsi" w:cstheme="minorHAnsi"/>
        </w:rPr>
        <w:t>what tasks are important, what ta</w:t>
      </w:r>
      <w:r w:rsidR="008A0819">
        <w:rPr>
          <w:rFonts w:asciiTheme="minorHAnsi" w:hAnsiTheme="minorHAnsi" w:cstheme="minorHAnsi"/>
        </w:rPr>
        <w:t>sks are unimportant</w:t>
      </w:r>
      <w:r w:rsidR="00CC0319">
        <w:rPr>
          <w:rFonts w:asciiTheme="minorHAnsi" w:hAnsiTheme="minorHAnsi" w:cstheme="minorHAnsi"/>
        </w:rPr>
        <w:t xml:space="preserve">, and what tasks can </w:t>
      </w:r>
      <w:r w:rsidR="00A475A3">
        <w:rPr>
          <w:rFonts w:asciiTheme="minorHAnsi" w:hAnsiTheme="minorHAnsi" w:cstheme="minorHAnsi"/>
        </w:rPr>
        <w:t>wait.</w:t>
      </w:r>
      <w:r w:rsidR="00A475A3" w:rsidRPr="00A475A3">
        <w:rPr>
          <w:rFonts w:asciiTheme="minorHAnsi" w:hAnsiTheme="minorHAnsi" w:cstheme="minorHAnsi"/>
        </w:rPr>
        <w:t xml:space="preserve"> </w:t>
      </w:r>
      <w:r w:rsidR="00A475A3">
        <w:rPr>
          <w:rFonts w:asciiTheme="minorHAnsi" w:hAnsiTheme="minorHAnsi" w:cstheme="minorHAnsi"/>
        </w:rPr>
        <w:t>It is a w</w:t>
      </w:r>
      <w:r w:rsidR="00A475A3" w:rsidRPr="00A475A3">
        <w:rPr>
          <w:rFonts w:asciiTheme="minorHAnsi" w:hAnsiTheme="minorHAnsi" w:cstheme="minorHAnsi"/>
        </w:rPr>
        <w:t>onderful</w:t>
      </w:r>
      <w:r w:rsidR="00CC0319">
        <w:rPr>
          <w:rFonts w:asciiTheme="minorHAnsi" w:hAnsiTheme="minorHAnsi" w:cstheme="minorHAnsi"/>
        </w:rPr>
        <w:t xml:space="preserve"> </w:t>
      </w:r>
      <w:r w:rsidR="00EC1417">
        <w:rPr>
          <w:rFonts w:asciiTheme="minorHAnsi" w:hAnsiTheme="minorHAnsi" w:cstheme="minorHAnsi"/>
        </w:rPr>
        <w:t xml:space="preserve">visual aid that reminds people </w:t>
      </w:r>
      <w:r w:rsidR="00F54F41">
        <w:rPr>
          <w:rFonts w:asciiTheme="minorHAnsi" w:hAnsiTheme="minorHAnsi" w:cstheme="minorHAnsi"/>
        </w:rPr>
        <w:t xml:space="preserve">to manage their time more efficiently </w:t>
      </w:r>
      <w:r w:rsidR="00F54F41">
        <w:rPr>
          <w:rFonts w:asciiTheme="minorHAnsi" w:hAnsiTheme="minorHAnsi" w:cstheme="minorHAnsi"/>
        </w:rPr>
        <w:t>(Raspopov, 2023</w:t>
      </w:r>
      <w:r w:rsidR="00930989">
        <w:rPr>
          <w:rFonts w:asciiTheme="minorHAnsi" w:hAnsiTheme="minorHAnsi" w:cstheme="minorHAnsi"/>
        </w:rPr>
        <w:t>, and L</w:t>
      </w:r>
      <w:r w:rsidR="008D03C6">
        <w:rPr>
          <w:rFonts w:asciiTheme="minorHAnsi" w:hAnsiTheme="minorHAnsi" w:cstheme="minorHAnsi"/>
          <w:color w:val="1C2A3A"/>
          <w:shd w:val="clear" w:color="auto" w:fill="FFFFFF"/>
        </w:rPr>
        <w:t>uintel, 2022)</w:t>
      </w:r>
      <w:r w:rsidR="00930989">
        <w:rPr>
          <w:rFonts w:asciiTheme="minorHAnsi" w:hAnsiTheme="minorHAnsi" w:cstheme="minorHAnsi"/>
          <w:color w:val="1C2A3A"/>
          <w:shd w:val="clear" w:color="auto" w:fill="FFFFFF"/>
        </w:rPr>
        <w:t xml:space="preserve">. </w:t>
      </w:r>
      <w:r w:rsidR="00BB25A6">
        <w:rPr>
          <w:rFonts w:asciiTheme="minorHAnsi" w:hAnsiTheme="minorHAnsi" w:cstheme="minorHAnsi"/>
          <w:color w:val="1C2A3A"/>
          <w:shd w:val="clear" w:color="auto" w:fill="FFFFFF"/>
        </w:rPr>
        <w:t xml:space="preserve"> </w:t>
      </w:r>
    </w:p>
    <w:p w14:paraId="591AAAC1" w14:textId="3CB05232" w:rsidR="00331503" w:rsidRDefault="00331503" w:rsidP="002B0C35">
      <w:pPr>
        <w:jc w:val="both"/>
        <w:rPr>
          <w:rFonts w:asciiTheme="minorHAnsi" w:hAnsiTheme="minorHAnsi" w:cstheme="minorHAnsi"/>
          <w:color w:val="1C2A3A"/>
          <w:shd w:val="clear" w:color="auto" w:fill="FFFFFF"/>
        </w:rPr>
      </w:pPr>
    </w:p>
    <w:p w14:paraId="29D6D9FC" w14:textId="71D9A465" w:rsidR="00C21159" w:rsidRPr="008D03C6" w:rsidRDefault="00C21159" w:rsidP="002B0C35">
      <w:pPr>
        <w:jc w:val="both"/>
        <w:rPr>
          <w:rFonts w:asciiTheme="minorHAnsi" w:hAnsiTheme="minorHAnsi" w:cstheme="minorHAnsi"/>
        </w:rPr>
      </w:pPr>
      <w:r>
        <w:rPr>
          <w:rFonts w:asciiTheme="minorHAnsi" w:hAnsiTheme="minorHAnsi" w:cstheme="minorHAnsi"/>
          <w:color w:val="1C2A3A"/>
          <w:shd w:val="clear" w:color="auto" w:fill="FFFFFF"/>
        </w:rPr>
        <w:t>It must be mentioned that not all the participants turned up on the day of the live scenario</w:t>
      </w:r>
      <w:r w:rsidR="003639EC">
        <w:rPr>
          <w:rFonts w:asciiTheme="minorHAnsi" w:hAnsiTheme="minorHAnsi" w:cstheme="minorHAnsi"/>
          <w:color w:val="1C2A3A"/>
          <w:shd w:val="clear" w:color="auto" w:fill="FFFFFF"/>
        </w:rPr>
        <w:t>!</w:t>
      </w:r>
    </w:p>
    <w:p w14:paraId="56EF0914" w14:textId="01614917" w:rsidR="00757622" w:rsidRDefault="00757622" w:rsidP="002B0C35">
      <w:pPr>
        <w:jc w:val="both"/>
        <w:rPr>
          <w:rFonts w:asciiTheme="minorHAnsi" w:hAnsiTheme="minorHAnsi" w:cstheme="minorHAnsi"/>
        </w:rPr>
      </w:pPr>
    </w:p>
    <w:p w14:paraId="1CDA89E7" w14:textId="6682048C" w:rsidR="002C660A" w:rsidRDefault="00764616" w:rsidP="00574695">
      <w:pPr>
        <w:pStyle w:val="Heading1"/>
      </w:pPr>
      <w:bookmarkStart w:id="4" w:name="_Toc134218123"/>
      <w:r>
        <w:t>What went right</w:t>
      </w:r>
      <w:r w:rsidR="005825A3">
        <w:t>:</w:t>
      </w:r>
      <w:bookmarkEnd w:id="4"/>
    </w:p>
    <w:p w14:paraId="707075F5" w14:textId="6E2E0106" w:rsidR="005825A3" w:rsidRDefault="005825A3" w:rsidP="005825A3"/>
    <w:p w14:paraId="47221133" w14:textId="047ACC23" w:rsidR="00D7081D" w:rsidRPr="00B2354A" w:rsidRDefault="00574695" w:rsidP="007F2EE5">
      <w:pPr>
        <w:jc w:val="both"/>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1671552" behindDoc="0" locked="0" layoutInCell="1" allowOverlap="1" wp14:anchorId="62F37ECC" wp14:editId="349F036F">
                <wp:simplePos x="0" y="0"/>
                <wp:positionH relativeFrom="column">
                  <wp:posOffset>358248</wp:posOffset>
                </wp:positionH>
                <wp:positionV relativeFrom="paragraph">
                  <wp:posOffset>1764665</wp:posOffset>
                </wp:positionV>
                <wp:extent cx="894944" cy="273600"/>
                <wp:effectExtent l="0" t="0" r="6985" b="19050"/>
                <wp:wrapNone/>
                <wp:docPr id="18" name="Text Box 18"/>
                <wp:cNvGraphicFramePr/>
                <a:graphic xmlns:a="http://schemas.openxmlformats.org/drawingml/2006/main">
                  <a:graphicData uri="http://schemas.microsoft.com/office/word/2010/wordprocessingShape">
                    <wps:wsp>
                      <wps:cNvSpPr txBox="1"/>
                      <wps:spPr>
                        <a:xfrm>
                          <a:off x="0" y="0"/>
                          <a:ext cx="894944" cy="273600"/>
                        </a:xfrm>
                        <a:prstGeom prst="rect">
                          <a:avLst/>
                        </a:prstGeom>
                        <a:solidFill>
                          <a:schemeClr val="lt1"/>
                        </a:solidFill>
                        <a:ln w="6350">
                          <a:solidFill>
                            <a:prstClr val="black"/>
                          </a:solidFill>
                        </a:ln>
                      </wps:spPr>
                      <wps:txbx>
                        <w:txbxContent>
                          <w:p w14:paraId="4414DFF2" w14:textId="77777777" w:rsidR="00DA654E" w:rsidRPr="00DA654E" w:rsidRDefault="00DA654E" w:rsidP="00DA654E">
                            <w:pPr>
                              <w:rPr>
                                <w:rFonts w:asciiTheme="minorHAnsi" w:hAnsiTheme="minorHAnsi" w:cstheme="minorHAnsi"/>
                                <w:sz w:val="22"/>
                                <w:szCs w:val="22"/>
                              </w:rPr>
                            </w:pPr>
                            <w:r w:rsidRPr="00DA654E">
                              <w:rPr>
                                <w:rFonts w:asciiTheme="minorHAnsi" w:hAnsiTheme="minorHAnsi" w:cstheme="minorHAnsi"/>
                                <w:sz w:val="22"/>
                                <w:szCs w:val="22"/>
                              </w:rPr>
                              <w:t>(</w:t>
                            </w:r>
                            <w:r w:rsidRPr="00DA654E">
                              <w:rPr>
                                <w:rFonts w:asciiTheme="minorHAnsi" w:hAnsiTheme="minorHAnsi" w:cstheme="minorHAnsi"/>
                                <w:color w:val="000000"/>
                                <w:sz w:val="22"/>
                                <w:szCs w:val="22"/>
                              </w:rPr>
                              <w:t>Last, 2023)</w:t>
                            </w:r>
                          </w:p>
                          <w:p w14:paraId="3E5D077B" w14:textId="77777777" w:rsidR="00DA654E" w:rsidRDefault="00DA654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F37ECC" id="Text Box 18" o:spid="_x0000_s1030" type="#_x0000_t202" style="position:absolute;left:0;text-align:left;margin-left:28.2pt;margin-top:138.95pt;width:70.45pt;height:21.5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" fillcolor="white [3201]" strokeweight=".5pt">
                <v:textbox>
                  <w:txbxContent>
                    <w:p w14:paraId="4414DFF2" w14:textId="77777777" w:rsidR="00DA654E" w:rsidRPr="00DA654E" w:rsidRDefault="00DA654E" w:rsidP="00DA654E">
                      <w:pPr>
                        <w:rPr>
                          <w:rFonts w:asciiTheme="minorHAnsi" w:hAnsiTheme="minorHAnsi" w:cstheme="minorHAnsi"/>
                          <w:sz w:val="22"/>
                          <w:szCs w:val="22"/>
                        </w:rPr>
                      </w:pPr>
                      <w:r w:rsidRPr="00DA654E">
                        <w:rPr>
                          <w:rFonts w:asciiTheme="minorHAnsi" w:hAnsiTheme="minorHAnsi" w:cstheme="minorHAnsi"/>
                          <w:sz w:val="22"/>
                          <w:szCs w:val="22"/>
                        </w:rPr>
                        <w:t>(</w:t>
                      </w:r>
                      <w:r w:rsidRPr="00DA654E">
                        <w:rPr>
                          <w:rFonts w:asciiTheme="minorHAnsi" w:hAnsiTheme="minorHAnsi" w:cstheme="minorHAnsi"/>
                          <w:color w:val="000000"/>
                          <w:sz w:val="22"/>
                          <w:szCs w:val="22"/>
                        </w:rPr>
                        <w:t>Last, 2023)</w:t>
                      </w:r>
                    </w:p>
                    <w:p w14:paraId="3E5D077B" w14:textId="77777777" w:rsidR="00DA654E" w:rsidRDefault="00DA654E"/>
                  </w:txbxContent>
                </v:textbox>
              </v:shape>
            </w:pict>
          </mc:Fallback>
        </mc:AlternateContent>
      </w:r>
      <w:r>
        <w:rPr>
          <w:noProof/>
        </w:rPr>
        <w:drawing>
          <wp:anchor distT="0" distB="0" distL="114300" distR="114300" simplePos="0" relativeHeight="251670528" behindDoc="0" locked="0" layoutInCell="1" allowOverlap="1" wp14:anchorId="3B3F7402" wp14:editId="5285C8B1">
            <wp:simplePos x="0" y="0"/>
            <wp:positionH relativeFrom="column">
              <wp:posOffset>-321662</wp:posOffset>
            </wp:positionH>
            <wp:positionV relativeFrom="page">
              <wp:posOffset>7877810</wp:posOffset>
            </wp:positionV>
            <wp:extent cx="2306955" cy="1897380"/>
            <wp:effectExtent l="0" t="0" r="4445" b="0"/>
            <wp:wrapSquare wrapText="bothSides"/>
            <wp:docPr id="17" name="Picture 17" descr="4.2 Five Models for Understanding Team Dynamics – Technical Writing  Essenti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4.2 Five Models for Understanding Team Dynamics – Technical Writing  Essential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306955" cy="1897380"/>
                    </a:xfrm>
                    <a:prstGeom prst="rect">
                      <a:avLst/>
                    </a:prstGeom>
                    <a:noFill/>
                    <a:ln>
                      <a:noFill/>
                    </a:ln>
                  </pic:spPr>
                </pic:pic>
              </a:graphicData>
            </a:graphic>
            <wp14:sizeRelH relativeFrom="page">
              <wp14:pctWidth>0</wp14:pctWidth>
            </wp14:sizeRelH>
            <wp14:sizeRelV relativeFrom="page">
              <wp14:pctHeight>0</wp14:pctHeight>
            </wp14:sizeRelV>
          </wp:anchor>
        </w:drawing>
      </w:r>
      <w:r w:rsidR="00CD3532" w:rsidRPr="00F71191">
        <w:rPr>
          <w:rFonts w:asciiTheme="minorHAnsi" w:hAnsiTheme="minorHAnsi" w:cstheme="minorHAnsi"/>
        </w:rPr>
        <w:t xml:space="preserve">Evidence to the </w:t>
      </w:r>
      <w:r w:rsidR="004C1866" w:rsidRPr="00F71191">
        <w:rPr>
          <w:rFonts w:asciiTheme="minorHAnsi" w:hAnsiTheme="minorHAnsi" w:cstheme="minorHAnsi"/>
        </w:rPr>
        <w:t>contrary, the team</w:t>
      </w:r>
      <w:r w:rsidR="00507824" w:rsidRPr="00F71191">
        <w:rPr>
          <w:rFonts w:asciiTheme="minorHAnsi" w:hAnsiTheme="minorHAnsi" w:cstheme="minorHAnsi"/>
        </w:rPr>
        <w:t xml:space="preserve"> that participated</w:t>
      </w:r>
      <w:r w:rsidR="004C1866" w:rsidRPr="00F71191">
        <w:rPr>
          <w:rFonts w:asciiTheme="minorHAnsi" w:hAnsiTheme="minorHAnsi" w:cstheme="minorHAnsi"/>
        </w:rPr>
        <w:t xml:space="preserve"> worked well together</w:t>
      </w:r>
      <w:r w:rsidR="00580E7E">
        <w:rPr>
          <w:rFonts w:asciiTheme="minorHAnsi" w:hAnsiTheme="minorHAnsi" w:cstheme="minorHAnsi"/>
        </w:rPr>
        <w:t xml:space="preserve">. By </w:t>
      </w:r>
      <w:r w:rsidR="00BD5C35">
        <w:rPr>
          <w:rFonts w:asciiTheme="minorHAnsi" w:hAnsiTheme="minorHAnsi" w:cstheme="minorHAnsi"/>
        </w:rPr>
        <w:t xml:space="preserve">adapting </w:t>
      </w:r>
      <w:r w:rsidR="00D7081D">
        <w:rPr>
          <w:rFonts w:asciiTheme="minorHAnsi" w:hAnsiTheme="minorHAnsi" w:cstheme="minorHAnsi"/>
          <w:color w:val="000000"/>
          <w:kern w:val="36"/>
        </w:rPr>
        <w:t>Richard Beckhard</w:t>
      </w:r>
      <w:r w:rsidR="00BD5C35">
        <w:rPr>
          <w:rFonts w:asciiTheme="minorHAnsi" w:hAnsiTheme="minorHAnsi" w:cstheme="minorHAnsi"/>
          <w:color w:val="000000"/>
          <w:kern w:val="36"/>
        </w:rPr>
        <w:t>’s</w:t>
      </w:r>
      <w:r w:rsidR="00D7081D">
        <w:rPr>
          <w:rFonts w:asciiTheme="minorHAnsi" w:hAnsiTheme="minorHAnsi" w:cstheme="minorHAnsi"/>
          <w:color w:val="000000"/>
          <w:kern w:val="36"/>
        </w:rPr>
        <w:t xml:space="preserve"> (1972) GRPI model, now known as the GRIP model</w:t>
      </w:r>
      <w:r w:rsidR="005A74FC">
        <w:rPr>
          <w:rFonts w:asciiTheme="minorHAnsi" w:hAnsiTheme="minorHAnsi" w:cstheme="minorHAnsi"/>
          <w:color w:val="000000"/>
          <w:kern w:val="36"/>
        </w:rPr>
        <w:t>, the team</w:t>
      </w:r>
      <w:r w:rsidR="00340813">
        <w:rPr>
          <w:rFonts w:asciiTheme="minorHAnsi" w:hAnsiTheme="minorHAnsi" w:cstheme="minorHAnsi"/>
          <w:color w:val="000000"/>
          <w:kern w:val="36"/>
        </w:rPr>
        <w:t xml:space="preserve">’s </w:t>
      </w:r>
      <w:r w:rsidR="00DD4A3D">
        <w:rPr>
          <w:rFonts w:asciiTheme="minorHAnsi" w:hAnsiTheme="minorHAnsi" w:cstheme="minorHAnsi"/>
          <w:color w:val="000000"/>
          <w:kern w:val="36"/>
        </w:rPr>
        <w:t>interpersonal communication</w:t>
      </w:r>
      <w:r w:rsidR="005A74FC">
        <w:rPr>
          <w:rFonts w:asciiTheme="minorHAnsi" w:hAnsiTheme="minorHAnsi" w:cstheme="minorHAnsi"/>
          <w:color w:val="000000"/>
          <w:kern w:val="36"/>
        </w:rPr>
        <w:t xml:space="preserve"> was highly effective</w:t>
      </w:r>
      <w:r w:rsidR="003560B7">
        <w:rPr>
          <w:rFonts w:asciiTheme="minorHAnsi" w:hAnsiTheme="minorHAnsi" w:cstheme="minorHAnsi"/>
          <w:color w:val="000000"/>
          <w:kern w:val="36"/>
        </w:rPr>
        <w:t xml:space="preserve">. </w:t>
      </w:r>
      <w:r w:rsidR="00025EC4">
        <w:rPr>
          <w:rFonts w:asciiTheme="minorHAnsi" w:hAnsiTheme="minorHAnsi" w:cstheme="minorHAnsi"/>
          <w:color w:val="000000"/>
          <w:kern w:val="36"/>
        </w:rPr>
        <w:t xml:space="preserve">Through </w:t>
      </w:r>
      <w:r w:rsidR="00A426D2">
        <w:rPr>
          <w:rFonts w:asciiTheme="minorHAnsi" w:hAnsiTheme="minorHAnsi" w:cstheme="minorHAnsi"/>
          <w:color w:val="000000"/>
          <w:kern w:val="36"/>
        </w:rPr>
        <w:t>discussions everyone new the goals and the</w:t>
      </w:r>
      <w:r w:rsidR="00632D32">
        <w:rPr>
          <w:rFonts w:asciiTheme="minorHAnsi" w:hAnsiTheme="minorHAnsi" w:cstheme="minorHAnsi"/>
          <w:color w:val="000000"/>
          <w:kern w:val="36"/>
        </w:rPr>
        <w:t xml:space="preserve">ir personal </w:t>
      </w:r>
      <w:r w:rsidR="00E6422E">
        <w:rPr>
          <w:rFonts w:asciiTheme="minorHAnsi" w:hAnsiTheme="minorHAnsi" w:cstheme="minorHAnsi"/>
          <w:color w:val="000000"/>
          <w:kern w:val="36"/>
        </w:rPr>
        <w:t xml:space="preserve">roles and </w:t>
      </w:r>
      <w:r w:rsidR="00632D32">
        <w:rPr>
          <w:rFonts w:asciiTheme="minorHAnsi" w:hAnsiTheme="minorHAnsi" w:cstheme="minorHAnsi"/>
          <w:color w:val="000000"/>
          <w:kern w:val="36"/>
        </w:rPr>
        <w:t>responsibilities</w:t>
      </w:r>
      <w:r w:rsidR="006B0A53">
        <w:rPr>
          <w:rFonts w:asciiTheme="minorHAnsi" w:hAnsiTheme="minorHAnsi" w:cstheme="minorHAnsi"/>
          <w:color w:val="000000"/>
          <w:kern w:val="36"/>
        </w:rPr>
        <w:t xml:space="preserve">, and what </w:t>
      </w:r>
      <w:r w:rsidR="0087630A">
        <w:rPr>
          <w:rFonts w:asciiTheme="minorHAnsi" w:hAnsiTheme="minorHAnsi" w:cstheme="minorHAnsi"/>
          <w:color w:val="000000"/>
          <w:kern w:val="36"/>
        </w:rPr>
        <w:t xml:space="preserve">the </w:t>
      </w:r>
      <w:r w:rsidR="006B0A53">
        <w:rPr>
          <w:rFonts w:asciiTheme="minorHAnsi" w:hAnsiTheme="minorHAnsi" w:cstheme="minorHAnsi"/>
          <w:color w:val="000000"/>
          <w:kern w:val="36"/>
        </w:rPr>
        <w:t>expected outcome</w:t>
      </w:r>
      <w:r w:rsidR="00382033">
        <w:rPr>
          <w:rFonts w:asciiTheme="minorHAnsi" w:hAnsiTheme="minorHAnsi" w:cstheme="minorHAnsi"/>
          <w:color w:val="000000"/>
          <w:kern w:val="36"/>
        </w:rPr>
        <w:t xml:space="preserve">s </w:t>
      </w:r>
      <w:r w:rsidR="0087630A">
        <w:rPr>
          <w:rFonts w:asciiTheme="minorHAnsi" w:hAnsiTheme="minorHAnsi" w:cstheme="minorHAnsi"/>
          <w:color w:val="000000"/>
          <w:kern w:val="36"/>
        </w:rPr>
        <w:t>were.</w:t>
      </w:r>
      <w:r w:rsidR="00AE73F4">
        <w:rPr>
          <w:rFonts w:asciiTheme="minorHAnsi" w:hAnsiTheme="minorHAnsi" w:cstheme="minorHAnsi"/>
          <w:color w:val="000000"/>
          <w:kern w:val="36"/>
        </w:rPr>
        <w:t xml:space="preserve"> </w:t>
      </w:r>
      <w:r w:rsidR="004970A7">
        <w:rPr>
          <w:rFonts w:asciiTheme="minorHAnsi" w:hAnsiTheme="minorHAnsi" w:cstheme="minorHAnsi"/>
          <w:color w:val="000000"/>
          <w:kern w:val="36"/>
        </w:rPr>
        <w:t xml:space="preserve">The processes </w:t>
      </w:r>
      <w:r w:rsidR="005B35B6">
        <w:rPr>
          <w:rFonts w:asciiTheme="minorHAnsi" w:hAnsiTheme="minorHAnsi" w:cstheme="minorHAnsi"/>
          <w:color w:val="000000"/>
          <w:kern w:val="36"/>
        </w:rPr>
        <w:t>of working out team dynamics went relatively smoothly</w:t>
      </w:r>
      <w:r w:rsidR="00EF3305">
        <w:rPr>
          <w:rFonts w:asciiTheme="minorHAnsi" w:hAnsiTheme="minorHAnsi" w:cstheme="minorHAnsi"/>
          <w:color w:val="000000"/>
          <w:kern w:val="36"/>
        </w:rPr>
        <w:t xml:space="preserve"> </w:t>
      </w:r>
      <w:r w:rsidR="00EF3305">
        <w:rPr>
          <w:rFonts w:asciiTheme="minorHAnsi" w:hAnsiTheme="minorHAnsi" w:cstheme="minorHAnsi"/>
        </w:rPr>
        <w:t>(</w:t>
      </w:r>
      <w:r w:rsidR="00EF3305" w:rsidRPr="00A07DAA">
        <w:rPr>
          <w:rFonts w:asciiTheme="minorHAnsi" w:hAnsiTheme="minorHAnsi" w:cstheme="minorHAnsi"/>
          <w:color w:val="000000"/>
        </w:rPr>
        <w:t>Beckhard, 1972)</w:t>
      </w:r>
      <w:r w:rsidR="00EF3305">
        <w:rPr>
          <w:rFonts w:asciiTheme="minorHAnsi" w:hAnsiTheme="minorHAnsi" w:cstheme="minorHAnsi"/>
          <w:color w:val="000000"/>
        </w:rPr>
        <w:t>.</w:t>
      </w:r>
      <w:r w:rsidR="00EF3305">
        <w:rPr>
          <w:rFonts w:asciiTheme="minorHAnsi" w:hAnsiTheme="minorHAnsi" w:cstheme="minorHAnsi"/>
        </w:rPr>
        <w:t xml:space="preserve"> </w:t>
      </w:r>
      <w:r w:rsidR="00FD3907">
        <w:rPr>
          <w:rFonts w:asciiTheme="minorHAnsi" w:hAnsiTheme="minorHAnsi" w:cstheme="minorHAnsi"/>
          <w:color w:val="000000"/>
          <w:kern w:val="36"/>
        </w:rPr>
        <w:t xml:space="preserve">With </w:t>
      </w:r>
      <w:r w:rsidR="00D06F5D">
        <w:fldChar w:fldCharType="begin"/>
      </w:r>
      <w:r w:rsidR="00D06F5D">
        <w:instrText xml:space="preserve"> INCLUDEPICTURE "/Users/amyharris/Library/Group Containers/UBF8T346G9.ms/WebArchiveCopyPasteTempFiles/com.microsoft.Word/GRIP-Model-1.png" \* MERGEFORMATINET </w:instrText>
      </w:r>
      <w:r w:rsidR="00D06F5D">
        <w:fldChar w:fldCharType="separate"/>
      </w:r>
      <w:r w:rsidR="00D06F5D">
        <w:fldChar w:fldCharType="end"/>
      </w:r>
      <w:r w:rsidR="00FD3907">
        <w:rPr>
          <w:rFonts w:asciiTheme="minorHAnsi" w:hAnsiTheme="minorHAnsi" w:cstheme="minorHAnsi"/>
          <w:color w:val="000000"/>
          <w:kern w:val="36"/>
        </w:rPr>
        <w:t xml:space="preserve">effective communication skills </w:t>
      </w:r>
      <w:r w:rsidR="00550AAD">
        <w:rPr>
          <w:rFonts w:asciiTheme="minorHAnsi" w:hAnsiTheme="minorHAnsi" w:cstheme="minorHAnsi"/>
          <w:color w:val="000000"/>
          <w:kern w:val="36"/>
        </w:rPr>
        <w:t xml:space="preserve">the team were able to </w:t>
      </w:r>
      <w:r w:rsidR="002F2726">
        <w:rPr>
          <w:rFonts w:asciiTheme="minorHAnsi" w:hAnsiTheme="minorHAnsi" w:cstheme="minorHAnsi"/>
          <w:color w:val="000000"/>
          <w:kern w:val="36"/>
        </w:rPr>
        <w:t xml:space="preserve">make </w:t>
      </w:r>
      <w:r w:rsidR="002F2726">
        <w:rPr>
          <w:rFonts w:asciiTheme="minorHAnsi" w:hAnsiTheme="minorHAnsi" w:cstheme="minorHAnsi"/>
          <w:color w:val="000000"/>
          <w:kern w:val="36"/>
        </w:rPr>
        <w:lastRenderedPageBreak/>
        <w:t xml:space="preserve">the right strategic </w:t>
      </w:r>
      <w:r w:rsidR="00D11A85">
        <w:rPr>
          <w:rFonts w:asciiTheme="minorHAnsi" w:hAnsiTheme="minorHAnsi" w:cstheme="minorHAnsi"/>
          <w:color w:val="000000"/>
          <w:kern w:val="36"/>
        </w:rPr>
        <w:t>decision</w:t>
      </w:r>
      <w:r w:rsidR="00B54B5D">
        <w:rPr>
          <w:rFonts w:asciiTheme="minorHAnsi" w:hAnsiTheme="minorHAnsi" w:cstheme="minorHAnsi"/>
          <w:color w:val="000000"/>
          <w:kern w:val="36"/>
        </w:rPr>
        <w:t>s</w:t>
      </w:r>
      <w:r w:rsidR="00D11A85">
        <w:rPr>
          <w:rFonts w:asciiTheme="minorHAnsi" w:hAnsiTheme="minorHAnsi" w:cstheme="minorHAnsi"/>
          <w:color w:val="000000"/>
          <w:kern w:val="36"/>
        </w:rPr>
        <w:t xml:space="preserve"> in regard to the arrival of the Royal Family at the </w:t>
      </w:r>
      <w:r w:rsidR="008E150A">
        <w:rPr>
          <w:rFonts w:asciiTheme="minorHAnsi" w:hAnsiTheme="minorHAnsi" w:cstheme="minorHAnsi"/>
          <w:color w:val="000000"/>
          <w:kern w:val="36"/>
        </w:rPr>
        <w:t>P</w:t>
      </w:r>
      <w:r w:rsidR="00D11A85">
        <w:rPr>
          <w:rFonts w:asciiTheme="minorHAnsi" w:hAnsiTheme="minorHAnsi" w:cstheme="minorHAnsi"/>
          <w:color w:val="000000"/>
          <w:kern w:val="36"/>
        </w:rPr>
        <w:t>rincipality Stadium</w:t>
      </w:r>
      <w:r w:rsidR="00356FA9">
        <w:rPr>
          <w:rFonts w:asciiTheme="minorHAnsi" w:hAnsiTheme="minorHAnsi" w:cstheme="minorHAnsi"/>
          <w:color w:val="000000"/>
          <w:kern w:val="36"/>
        </w:rPr>
        <w:t xml:space="preserve">. They collectively made the choice to </w:t>
      </w:r>
      <w:r w:rsidR="001B5931">
        <w:rPr>
          <w:rFonts w:asciiTheme="minorHAnsi" w:hAnsiTheme="minorHAnsi" w:cstheme="minorHAnsi"/>
          <w:color w:val="000000"/>
          <w:kern w:val="36"/>
        </w:rPr>
        <w:t>use the underground tunnels to escort the Royals into the building</w:t>
      </w:r>
      <w:r w:rsidR="00523C50">
        <w:rPr>
          <w:rFonts w:asciiTheme="minorHAnsi" w:hAnsiTheme="minorHAnsi" w:cstheme="minorHAnsi"/>
          <w:color w:val="000000"/>
          <w:kern w:val="36"/>
        </w:rPr>
        <w:t xml:space="preserve"> and then up the elevator to the restaurant where they would have a great view of the field a</w:t>
      </w:r>
      <w:r w:rsidR="005A2BDC">
        <w:rPr>
          <w:rFonts w:asciiTheme="minorHAnsi" w:hAnsiTheme="minorHAnsi" w:cstheme="minorHAnsi"/>
          <w:color w:val="000000"/>
          <w:kern w:val="36"/>
        </w:rPr>
        <w:t xml:space="preserve">nd were able to be secured </w:t>
      </w:r>
      <w:r w:rsidR="001D756B">
        <w:rPr>
          <w:rFonts w:asciiTheme="minorHAnsi" w:hAnsiTheme="minorHAnsi" w:cstheme="minorHAnsi"/>
          <w:color w:val="000000"/>
          <w:kern w:val="36"/>
        </w:rPr>
        <w:t>safely</w:t>
      </w:r>
      <w:r w:rsidR="005A2BDC">
        <w:rPr>
          <w:rFonts w:asciiTheme="minorHAnsi" w:hAnsiTheme="minorHAnsi" w:cstheme="minorHAnsi"/>
          <w:color w:val="000000"/>
          <w:kern w:val="36"/>
        </w:rPr>
        <w:t xml:space="preserve"> </w:t>
      </w:r>
      <w:r w:rsidR="001D756B">
        <w:rPr>
          <w:rFonts w:asciiTheme="minorHAnsi" w:hAnsiTheme="minorHAnsi" w:cstheme="minorHAnsi"/>
          <w:color w:val="000000"/>
          <w:kern w:val="36"/>
        </w:rPr>
        <w:t>for the duration of the match.</w:t>
      </w:r>
    </w:p>
    <w:p w14:paraId="35415EB0" w14:textId="6E9E4942" w:rsidR="00D7081D" w:rsidRPr="00B2354A" w:rsidRDefault="00CD3ED6" w:rsidP="007F2EE5">
      <w:pPr>
        <w:jc w:val="both"/>
      </w:pPr>
      <w:r>
        <w:rPr>
          <w:noProof/>
        </w:rPr>
        <w:drawing>
          <wp:anchor distT="0" distB="0" distL="114300" distR="114300" simplePos="0" relativeHeight="251672576" behindDoc="0" locked="0" layoutInCell="1" allowOverlap="1" wp14:anchorId="4AB086D7" wp14:editId="71710571">
            <wp:simplePos x="0" y="0"/>
            <wp:positionH relativeFrom="column">
              <wp:posOffset>3540760</wp:posOffset>
            </wp:positionH>
            <wp:positionV relativeFrom="page">
              <wp:posOffset>1740535</wp:posOffset>
            </wp:positionV>
            <wp:extent cx="2203450" cy="1920875"/>
            <wp:effectExtent l="0" t="0" r="6350" b="0"/>
            <wp:wrapSquare wrapText="bothSides"/>
            <wp:docPr id="19" name="Picture 19" descr="Public Square • Your Visit • Cardiff Cas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ublic Square • Your Visit • Cardiff Castl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03450" cy="19208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87444B" w14:textId="77777777" w:rsidR="001110C1" w:rsidRDefault="00CA2D7E" w:rsidP="00CD3ED6">
      <w:pPr>
        <w:jc w:val="both"/>
      </w:pPr>
      <w:r>
        <w:rPr>
          <w:rFonts w:asciiTheme="minorHAnsi" w:hAnsiTheme="minorHAnsi" w:cstheme="minorHAnsi"/>
        </w:rPr>
        <w:t xml:space="preserve">When the bomb scare was </w:t>
      </w:r>
      <w:r w:rsidR="00F317C3">
        <w:rPr>
          <w:rFonts w:asciiTheme="minorHAnsi" w:hAnsiTheme="minorHAnsi" w:cstheme="minorHAnsi"/>
        </w:rPr>
        <w:t xml:space="preserve">announced </w:t>
      </w:r>
      <w:r w:rsidR="00FF5B12">
        <w:rPr>
          <w:rFonts w:asciiTheme="minorHAnsi" w:hAnsiTheme="minorHAnsi" w:cstheme="minorHAnsi"/>
        </w:rPr>
        <w:t xml:space="preserve">at Cardiff Castle, </w:t>
      </w:r>
      <w:r w:rsidR="00813E29">
        <w:rPr>
          <w:rFonts w:asciiTheme="minorHAnsi" w:hAnsiTheme="minorHAnsi" w:cstheme="minorHAnsi"/>
        </w:rPr>
        <w:t xml:space="preserve">a debate ensued where </w:t>
      </w:r>
      <w:r w:rsidR="00BA3DE3">
        <w:rPr>
          <w:rFonts w:asciiTheme="minorHAnsi" w:hAnsiTheme="minorHAnsi" w:cstheme="minorHAnsi"/>
        </w:rPr>
        <w:t>valid points were put across to the team like:</w:t>
      </w:r>
      <w:r w:rsidR="00CD3ED6" w:rsidRPr="00CD3ED6">
        <w:t xml:space="preserve"> </w:t>
      </w:r>
    </w:p>
    <w:p w14:paraId="705D41FD" w14:textId="67480225" w:rsidR="005825A3" w:rsidRDefault="00CD3ED6" w:rsidP="00CD3ED6">
      <w:pPr>
        <w:jc w:val="both"/>
        <w:rPr>
          <w:rFonts w:asciiTheme="minorHAnsi" w:hAnsiTheme="minorHAnsi" w:cstheme="minorHAnsi"/>
        </w:rPr>
      </w:pPr>
      <w:r>
        <w:fldChar w:fldCharType="begin"/>
      </w:r>
      <w:r>
        <w:instrText xml:space="preserve"> INCLUDEPICTURE "/Users/amyharris/Library/Group Containers/UBF8T346G9.ms/WebArchiveCopyPasteTempFiles/com.microsoft.Word/PS-Times-2.jpg" \* MERGEFORMATINET </w:instrText>
      </w:r>
      <w:r>
        <w:fldChar w:fldCharType="separate"/>
      </w:r>
      <w:r>
        <w:fldChar w:fldCharType="end"/>
      </w:r>
    </w:p>
    <w:p w14:paraId="53C0E2D3" w14:textId="108C90DB" w:rsidR="00BA3DE3" w:rsidRDefault="00231D3D" w:rsidP="00CD3ED6">
      <w:pPr>
        <w:pStyle w:val="ListParagraph"/>
        <w:numPr>
          <w:ilvl w:val="0"/>
          <w:numId w:val="19"/>
        </w:numPr>
        <w:jc w:val="both"/>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1673600" behindDoc="0" locked="0" layoutInCell="1" allowOverlap="1" wp14:anchorId="6B8CBE3C" wp14:editId="17BF189D">
                <wp:simplePos x="0" y="0"/>
                <wp:positionH relativeFrom="column">
                  <wp:posOffset>5300981</wp:posOffset>
                </wp:positionH>
                <wp:positionV relativeFrom="paragraph">
                  <wp:posOffset>166248</wp:posOffset>
                </wp:positionV>
                <wp:extent cx="1429966" cy="284400"/>
                <wp:effectExtent l="1270" t="0" r="6985" b="6985"/>
                <wp:wrapNone/>
                <wp:docPr id="21" name="Text Box 21"/>
                <wp:cNvGraphicFramePr/>
                <a:graphic xmlns:a="http://schemas.openxmlformats.org/drawingml/2006/main">
                  <a:graphicData uri="http://schemas.microsoft.com/office/word/2010/wordprocessingShape">
                    <wps:wsp>
                      <wps:cNvSpPr txBox="1"/>
                      <wps:spPr>
                        <a:xfrm rot="5400000">
                          <a:off x="0" y="0"/>
                          <a:ext cx="1429966" cy="284400"/>
                        </a:xfrm>
                        <a:prstGeom prst="rect">
                          <a:avLst/>
                        </a:prstGeom>
                        <a:solidFill>
                          <a:schemeClr val="lt1"/>
                        </a:solidFill>
                        <a:ln w="6350">
                          <a:solidFill>
                            <a:prstClr val="black"/>
                          </a:solidFill>
                        </a:ln>
                      </wps:spPr>
                      <wps:txbx>
                        <w:txbxContent>
                          <w:p w14:paraId="18CA0CD6" w14:textId="77777777" w:rsidR="00231D3D" w:rsidRPr="00231D3D" w:rsidRDefault="00231D3D" w:rsidP="00231D3D">
                            <w:pPr>
                              <w:rPr>
                                <w:rFonts w:asciiTheme="minorHAnsi" w:hAnsiTheme="minorHAnsi" w:cstheme="minorHAnsi"/>
                                <w:sz w:val="22"/>
                                <w:szCs w:val="22"/>
                              </w:rPr>
                            </w:pPr>
                            <w:r w:rsidRPr="00231D3D">
                              <w:rPr>
                                <w:rFonts w:asciiTheme="minorHAnsi" w:hAnsiTheme="minorHAnsi" w:cstheme="minorHAnsi"/>
                                <w:sz w:val="22"/>
                                <w:szCs w:val="22"/>
                              </w:rPr>
                              <w:t>(Cardiff Castle, 2023)</w:t>
                            </w:r>
                          </w:p>
                          <w:p w14:paraId="1A5B3740" w14:textId="77777777" w:rsidR="00231D3D" w:rsidRPr="00231D3D" w:rsidRDefault="00231D3D" w:rsidP="00231D3D">
                            <w:pPr>
                              <w:rPr>
                                <w:sz w:val="22"/>
                                <w:szCs w:val="22"/>
                              </w:rPr>
                            </w:pPr>
                          </w:p>
                          <w:p w14:paraId="308AC0F7" w14:textId="77777777" w:rsidR="00231D3D" w:rsidRDefault="00231D3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8CBE3C" id="Text Box 21" o:spid="_x0000_s1031" type="#_x0000_t202" style="position:absolute;left:0;text-align:left;margin-left:417.4pt;margin-top:13.1pt;width:112.6pt;height:22.4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" fillcolor="white [3201]" strokeweight=".5pt">
                <v:textbox>
                  <w:txbxContent>
                    <w:p w14:paraId="18CA0CD6" w14:textId="77777777" w:rsidR="00231D3D" w:rsidRPr="00231D3D" w:rsidRDefault="00231D3D" w:rsidP="00231D3D">
                      <w:pPr>
                        <w:rPr>
                          <w:rFonts w:asciiTheme="minorHAnsi" w:hAnsiTheme="minorHAnsi" w:cstheme="minorHAnsi"/>
                          <w:sz w:val="22"/>
                          <w:szCs w:val="22"/>
                        </w:rPr>
                      </w:pPr>
                      <w:r w:rsidRPr="00231D3D">
                        <w:rPr>
                          <w:rFonts w:asciiTheme="minorHAnsi" w:hAnsiTheme="minorHAnsi" w:cstheme="minorHAnsi"/>
                          <w:sz w:val="22"/>
                          <w:szCs w:val="22"/>
                        </w:rPr>
                        <w:t>(Cardiff Castle, 2023)</w:t>
                      </w:r>
                    </w:p>
                    <w:p w14:paraId="1A5B3740" w14:textId="77777777" w:rsidR="00231D3D" w:rsidRPr="00231D3D" w:rsidRDefault="00231D3D" w:rsidP="00231D3D">
                      <w:pPr>
                        <w:rPr>
                          <w:sz w:val="22"/>
                          <w:szCs w:val="22"/>
                        </w:rPr>
                      </w:pPr>
                    </w:p>
                    <w:p w14:paraId="308AC0F7" w14:textId="77777777" w:rsidR="00231D3D" w:rsidRDefault="00231D3D"/>
                  </w:txbxContent>
                </v:textbox>
              </v:shape>
            </w:pict>
          </mc:Fallback>
        </mc:AlternateContent>
      </w:r>
      <w:r w:rsidR="008D58B3">
        <w:rPr>
          <w:rFonts w:asciiTheme="minorHAnsi" w:hAnsiTheme="minorHAnsi" w:cstheme="minorHAnsi"/>
        </w:rPr>
        <w:t xml:space="preserve">There should be no </w:t>
      </w:r>
      <w:r w:rsidR="000F62E6">
        <w:rPr>
          <w:rFonts w:asciiTheme="minorHAnsi" w:hAnsiTheme="minorHAnsi" w:cstheme="minorHAnsi"/>
        </w:rPr>
        <w:t xml:space="preserve">drastic measured taken like </w:t>
      </w:r>
      <w:r w:rsidR="008D58B3">
        <w:rPr>
          <w:rFonts w:asciiTheme="minorHAnsi" w:hAnsiTheme="minorHAnsi" w:cstheme="minorHAnsi"/>
        </w:rPr>
        <w:t>ev</w:t>
      </w:r>
      <w:r w:rsidR="00A040C6">
        <w:rPr>
          <w:rFonts w:asciiTheme="minorHAnsi" w:hAnsiTheme="minorHAnsi" w:cstheme="minorHAnsi"/>
        </w:rPr>
        <w:t xml:space="preserve">acuation of the castle or the surrounding areas until the threat had been </w:t>
      </w:r>
      <w:r w:rsidR="001912AE">
        <w:rPr>
          <w:rFonts w:asciiTheme="minorHAnsi" w:hAnsiTheme="minorHAnsi" w:cstheme="minorHAnsi"/>
        </w:rPr>
        <w:t>confirmed</w:t>
      </w:r>
      <w:r w:rsidR="00432E63">
        <w:rPr>
          <w:rFonts w:asciiTheme="minorHAnsi" w:hAnsiTheme="minorHAnsi" w:cstheme="minorHAnsi"/>
        </w:rPr>
        <w:t xml:space="preserve"> / </w:t>
      </w:r>
      <w:r w:rsidR="001912AE">
        <w:rPr>
          <w:rFonts w:asciiTheme="minorHAnsi" w:hAnsiTheme="minorHAnsi" w:cstheme="minorHAnsi"/>
        </w:rPr>
        <w:t>denied</w:t>
      </w:r>
      <w:r w:rsidR="000F62E6">
        <w:rPr>
          <w:rFonts w:asciiTheme="minorHAnsi" w:hAnsiTheme="minorHAnsi" w:cstheme="minorHAnsi"/>
        </w:rPr>
        <w:t>.</w:t>
      </w:r>
    </w:p>
    <w:p w14:paraId="41AFF76A" w14:textId="5B078B4C" w:rsidR="002824C4" w:rsidRDefault="002824C4" w:rsidP="00CD3ED6">
      <w:pPr>
        <w:pStyle w:val="ListParagraph"/>
        <w:numPr>
          <w:ilvl w:val="0"/>
          <w:numId w:val="19"/>
        </w:numPr>
        <w:jc w:val="both"/>
        <w:rPr>
          <w:rFonts w:asciiTheme="minorHAnsi" w:hAnsiTheme="minorHAnsi" w:cstheme="minorHAnsi"/>
        </w:rPr>
      </w:pPr>
      <w:r>
        <w:rPr>
          <w:rFonts w:asciiTheme="minorHAnsi" w:hAnsiTheme="minorHAnsi" w:cstheme="minorHAnsi"/>
        </w:rPr>
        <w:t xml:space="preserve">The security team would investigate first and then if a bomb </w:t>
      </w:r>
      <w:r w:rsidR="002B73FB">
        <w:rPr>
          <w:rFonts w:asciiTheme="minorHAnsi" w:hAnsiTheme="minorHAnsi" w:cstheme="minorHAnsi"/>
        </w:rPr>
        <w:t>was found, the bomb disposal team would be called into force.</w:t>
      </w:r>
    </w:p>
    <w:p w14:paraId="5F66E17B" w14:textId="47CCF356" w:rsidR="000F62E6" w:rsidRPr="00BA3DE3" w:rsidRDefault="008E6FB3" w:rsidP="00CD3ED6">
      <w:pPr>
        <w:pStyle w:val="ListParagraph"/>
        <w:numPr>
          <w:ilvl w:val="0"/>
          <w:numId w:val="19"/>
        </w:numPr>
        <w:jc w:val="both"/>
        <w:rPr>
          <w:rFonts w:asciiTheme="minorHAnsi" w:hAnsiTheme="minorHAnsi" w:cstheme="minorHAnsi"/>
        </w:rPr>
      </w:pPr>
      <w:r>
        <w:rPr>
          <w:rFonts w:asciiTheme="minorHAnsi" w:hAnsiTheme="minorHAnsi" w:cstheme="minorHAnsi"/>
        </w:rPr>
        <w:t xml:space="preserve">In </w:t>
      </w:r>
      <w:r w:rsidR="00300031">
        <w:rPr>
          <w:rFonts w:asciiTheme="minorHAnsi" w:hAnsiTheme="minorHAnsi" w:cstheme="minorHAnsi"/>
        </w:rPr>
        <w:t>the case of the scare being a real threat</w:t>
      </w:r>
      <w:r w:rsidR="00CA4925">
        <w:rPr>
          <w:rFonts w:asciiTheme="minorHAnsi" w:hAnsiTheme="minorHAnsi" w:cstheme="minorHAnsi"/>
        </w:rPr>
        <w:t>,</w:t>
      </w:r>
      <w:r w:rsidR="00300031">
        <w:rPr>
          <w:rFonts w:asciiTheme="minorHAnsi" w:hAnsiTheme="minorHAnsi" w:cstheme="minorHAnsi"/>
        </w:rPr>
        <w:t xml:space="preserve"> then </w:t>
      </w:r>
      <w:r w:rsidR="00C1340F">
        <w:rPr>
          <w:rFonts w:asciiTheme="minorHAnsi" w:hAnsiTheme="minorHAnsi" w:cstheme="minorHAnsi"/>
        </w:rPr>
        <w:t>a mile long circle around the castle would be eva</w:t>
      </w:r>
      <w:r w:rsidR="00617E8A">
        <w:rPr>
          <w:rFonts w:asciiTheme="minorHAnsi" w:hAnsiTheme="minorHAnsi" w:cstheme="minorHAnsi"/>
        </w:rPr>
        <w:t>cuated to save lives.</w:t>
      </w:r>
    </w:p>
    <w:p w14:paraId="013D4811" w14:textId="1D3271B3" w:rsidR="005825A3" w:rsidRDefault="005825A3" w:rsidP="005825A3">
      <w:pPr>
        <w:rPr>
          <w:rFonts w:asciiTheme="minorHAnsi" w:hAnsiTheme="minorHAnsi" w:cstheme="minorHAnsi"/>
        </w:rPr>
      </w:pPr>
    </w:p>
    <w:p w14:paraId="2D12C750" w14:textId="77777777" w:rsidR="001110C1" w:rsidRDefault="001110C1" w:rsidP="00293AC3">
      <w:pPr>
        <w:jc w:val="both"/>
        <w:rPr>
          <w:rFonts w:asciiTheme="minorHAnsi" w:hAnsiTheme="minorHAnsi" w:cstheme="minorHAnsi"/>
        </w:rPr>
      </w:pPr>
    </w:p>
    <w:p w14:paraId="5ABE9934" w14:textId="7FEFC984" w:rsidR="009801D6" w:rsidRDefault="001110C1" w:rsidP="00293AC3">
      <w:pPr>
        <w:jc w:val="both"/>
        <w:rPr>
          <w:rFonts w:asciiTheme="minorHAnsi" w:hAnsiTheme="minorHAnsi" w:cstheme="minorHAnsi"/>
        </w:rPr>
      </w:pPr>
      <w:r>
        <w:rPr>
          <w:noProof/>
        </w:rPr>
        <w:drawing>
          <wp:anchor distT="0" distB="0" distL="114300" distR="114300" simplePos="0" relativeHeight="251674624" behindDoc="0" locked="0" layoutInCell="1" allowOverlap="1" wp14:anchorId="58F039D3" wp14:editId="4A1AC476">
            <wp:simplePos x="0" y="0"/>
            <wp:positionH relativeFrom="column">
              <wp:posOffset>-106680</wp:posOffset>
            </wp:positionH>
            <wp:positionV relativeFrom="page">
              <wp:posOffset>4523119</wp:posOffset>
            </wp:positionV>
            <wp:extent cx="2206625" cy="1920875"/>
            <wp:effectExtent l="0" t="0" r="3175" b="0"/>
            <wp:wrapSquare wrapText="bothSides"/>
            <wp:docPr id="22" name="Picture 22" descr="Cardiff Careers Fair | Sep 15, 2023 | Principality Sta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ardiff Careers Fair | Sep 15, 2023 | Principality Stadium"/>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206625" cy="1920875"/>
                    </a:xfrm>
                    <a:prstGeom prst="rect">
                      <a:avLst/>
                    </a:prstGeom>
                    <a:noFill/>
                    <a:ln>
                      <a:noFill/>
                    </a:ln>
                  </pic:spPr>
                </pic:pic>
              </a:graphicData>
            </a:graphic>
            <wp14:sizeRelH relativeFrom="page">
              <wp14:pctWidth>0</wp14:pctWidth>
            </wp14:sizeRelH>
            <wp14:sizeRelV relativeFrom="page">
              <wp14:pctHeight>0</wp14:pctHeight>
            </wp14:sizeRelV>
          </wp:anchor>
        </w:drawing>
      </w:r>
      <w:r w:rsidR="00CA62ED">
        <w:rPr>
          <w:rFonts w:asciiTheme="minorHAnsi" w:hAnsiTheme="minorHAnsi" w:cstheme="minorHAnsi"/>
        </w:rPr>
        <w:t>At the stadium</w:t>
      </w:r>
      <w:r w:rsidR="00A3503C">
        <w:rPr>
          <w:rFonts w:asciiTheme="minorHAnsi" w:hAnsiTheme="minorHAnsi" w:cstheme="minorHAnsi"/>
        </w:rPr>
        <w:t xml:space="preserve"> entrance, there was a consensus </w:t>
      </w:r>
      <w:r w:rsidR="0078239A">
        <w:rPr>
          <w:rFonts w:asciiTheme="minorHAnsi" w:hAnsiTheme="minorHAnsi" w:cstheme="minorHAnsi"/>
        </w:rPr>
        <w:t>that extra security measures would be in place because of fake tickets being sold</w:t>
      </w:r>
      <w:r w:rsidR="003239AB">
        <w:rPr>
          <w:rFonts w:asciiTheme="minorHAnsi" w:hAnsiTheme="minorHAnsi" w:cstheme="minorHAnsi"/>
        </w:rPr>
        <w:t>. The extra measures included:</w:t>
      </w:r>
    </w:p>
    <w:p w14:paraId="29C4C3B5" w14:textId="6BBC83A8" w:rsidR="00293AC3" w:rsidRDefault="0063530A" w:rsidP="00293AC3">
      <w:pPr>
        <w:jc w:val="both"/>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1675648" behindDoc="0" locked="0" layoutInCell="1" allowOverlap="1" wp14:anchorId="02382F43" wp14:editId="5563D108">
                <wp:simplePos x="0" y="0"/>
                <wp:positionH relativeFrom="column">
                  <wp:posOffset>-1254124</wp:posOffset>
                </wp:positionH>
                <wp:positionV relativeFrom="paragraph">
                  <wp:posOffset>183244</wp:posOffset>
                </wp:positionV>
                <wp:extent cx="1750695" cy="275273"/>
                <wp:effectExtent l="1270" t="0" r="15875" b="15875"/>
                <wp:wrapNone/>
                <wp:docPr id="23" name="Text Box 23"/>
                <wp:cNvGraphicFramePr/>
                <a:graphic xmlns:a="http://schemas.openxmlformats.org/drawingml/2006/main">
                  <a:graphicData uri="http://schemas.microsoft.com/office/word/2010/wordprocessingShape">
                    <wps:wsp>
                      <wps:cNvSpPr txBox="1"/>
                      <wps:spPr>
                        <a:xfrm rot="5400000" flipV="1">
                          <a:off x="0" y="0"/>
                          <a:ext cx="1750695" cy="275273"/>
                        </a:xfrm>
                        <a:prstGeom prst="rect">
                          <a:avLst/>
                        </a:prstGeom>
                        <a:solidFill>
                          <a:schemeClr val="lt1"/>
                        </a:solidFill>
                        <a:ln w="6350">
                          <a:solidFill>
                            <a:prstClr val="black"/>
                          </a:solidFill>
                        </a:ln>
                      </wps:spPr>
                      <wps:txbx>
                        <w:txbxContent>
                          <w:p w14:paraId="6915DC5C" w14:textId="77777777" w:rsidR="0063530A" w:rsidRPr="0063530A" w:rsidRDefault="0063530A" w:rsidP="0063530A">
                            <w:pPr>
                              <w:rPr>
                                <w:rFonts w:asciiTheme="minorHAnsi" w:hAnsiTheme="minorHAnsi" w:cstheme="minorHAnsi"/>
                                <w:sz w:val="22"/>
                                <w:szCs w:val="22"/>
                              </w:rPr>
                            </w:pPr>
                            <w:r w:rsidRPr="0063530A">
                              <w:rPr>
                                <w:rFonts w:asciiTheme="minorHAnsi" w:hAnsiTheme="minorHAnsi" w:cstheme="minorHAnsi"/>
                                <w:sz w:val="22"/>
                                <w:szCs w:val="22"/>
                              </w:rPr>
                              <w:t>(The UK Careers Fair, 2023)</w:t>
                            </w:r>
                          </w:p>
                          <w:p w14:paraId="06B3A5D1" w14:textId="77777777" w:rsidR="0063530A" w:rsidRPr="0063530A" w:rsidRDefault="0063530A" w:rsidP="0063530A">
                            <w:pPr>
                              <w:rPr>
                                <w:sz w:val="22"/>
                                <w:szCs w:val="22"/>
                              </w:rPr>
                            </w:pPr>
                          </w:p>
                          <w:p w14:paraId="55083FB3" w14:textId="77777777" w:rsidR="0063530A" w:rsidRDefault="0063530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382F43" id="Text Box 23" o:spid="_x0000_s1032" type="#_x0000_t202" style="position:absolute;left:0;text-align:left;margin-left:-98.75pt;margin-top:14.45pt;width:137.85pt;height:21.7pt;rotation:-90;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" fillcolor="white [3201]" strokeweight=".5pt">
                <v:textbox>
                  <w:txbxContent>
                    <w:p w14:paraId="6915DC5C" w14:textId="77777777" w:rsidR="0063530A" w:rsidRPr="0063530A" w:rsidRDefault="0063530A" w:rsidP="0063530A">
                      <w:pPr>
                        <w:rPr>
                          <w:rFonts w:asciiTheme="minorHAnsi" w:hAnsiTheme="minorHAnsi" w:cstheme="minorHAnsi"/>
                          <w:sz w:val="22"/>
                          <w:szCs w:val="22"/>
                        </w:rPr>
                      </w:pPr>
                      <w:r w:rsidRPr="0063530A">
                        <w:rPr>
                          <w:rFonts w:asciiTheme="minorHAnsi" w:hAnsiTheme="minorHAnsi" w:cstheme="minorHAnsi"/>
                          <w:sz w:val="22"/>
                          <w:szCs w:val="22"/>
                        </w:rPr>
                        <w:t>(The UK Careers Fair, 2023)</w:t>
                      </w:r>
                    </w:p>
                    <w:p w14:paraId="06B3A5D1" w14:textId="77777777" w:rsidR="0063530A" w:rsidRPr="0063530A" w:rsidRDefault="0063530A" w:rsidP="0063530A">
                      <w:pPr>
                        <w:rPr>
                          <w:sz w:val="22"/>
                          <w:szCs w:val="22"/>
                        </w:rPr>
                      </w:pPr>
                    </w:p>
                    <w:p w14:paraId="55083FB3" w14:textId="77777777" w:rsidR="0063530A" w:rsidRDefault="0063530A"/>
                  </w:txbxContent>
                </v:textbox>
              </v:shape>
            </w:pict>
          </mc:Fallback>
        </mc:AlternateContent>
      </w:r>
    </w:p>
    <w:p w14:paraId="0DC85C6B" w14:textId="695B3992" w:rsidR="003239AB" w:rsidRDefault="00AD5B64" w:rsidP="00293AC3">
      <w:pPr>
        <w:pStyle w:val="ListParagraph"/>
        <w:numPr>
          <w:ilvl w:val="1"/>
          <w:numId w:val="21"/>
        </w:numPr>
        <w:jc w:val="both"/>
        <w:rPr>
          <w:rFonts w:asciiTheme="minorHAnsi" w:hAnsiTheme="minorHAnsi" w:cstheme="minorHAnsi"/>
        </w:rPr>
      </w:pPr>
      <w:r>
        <w:rPr>
          <w:rFonts w:asciiTheme="minorHAnsi" w:hAnsiTheme="minorHAnsi" w:cstheme="minorHAnsi"/>
        </w:rPr>
        <w:t xml:space="preserve">No bags were allowed </w:t>
      </w:r>
      <w:r w:rsidR="00E66E8C">
        <w:rPr>
          <w:rFonts w:asciiTheme="minorHAnsi" w:hAnsiTheme="minorHAnsi" w:cstheme="minorHAnsi"/>
        </w:rPr>
        <w:t>into</w:t>
      </w:r>
      <w:r>
        <w:rPr>
          <w:rFonts w:asciiTheme="minorHAnsi" w:hAnsiTheme="minorHAnsi" w:cstheme="minorHAnsi"/>
        </w:rPr>
        <w:t xml:space="preserve"> the stadium.</w:t>
      </w:r>
    </w:p>
    <w:p w14:paraId="587DCB8F" w14:textId="0958E02F" w:rsidR="00AD5B64" w:rsidRPr="003239AB" w:rsidRDefault="00174E6C" w:rsidP="00293AC3">
      <w:pPr>
        <w:pStyle w:val="ListParagraph"/>
        <w:numPr>
          <w:ilvl w:val="1"/>
          <w:numId w:val="21"/>
        </w:numPr>
        <w:jc w:val="both"/>
        <w:rPr>
          <w:rFonts w:asciiTheme="minorHAnsi" w:hAnsiTheme="minorHAnsi" w:cstheme="minorHAnsi"/>
        </w:rPr>
      </w:pPr>
      <w:r>
        <w:rPr>
          <w:rFonts w:asciiTheme="minorHAnsi" w:hAnsiTheme="minorHAnsi" w:cstheme="minorHAnsi"/>
        </w:rPr>
        <w:t xml:space="preserve">The public </w:t>
      </w:r>
      <w:r w:rsidR="00BE515D">
        <w:rPr>
          <w:rFonts w:asciiTheme="minorHAnsi" w:hAnsiTheme="minorHAnsi" w:cstheme="minorHAnsi"/>
        </w:rPr>
        <w:t xml:space="preserve">would go through two separate security </w:t>
      </w:r>
      <w:r w:rsidR="00D70DD2">
        <w:rPr>
          <w:rFonts w:asciiTheme="minorHAnsi" w:hAnsiTheme="minorHAnsi" w:cstheme="minorHAnsi"/>
        </w:rPr>
        <w:t>lines to double check the validity of tickets.</w:t>
      </w:r>
      <w:r w:rsidR="00EB33BC">
        <w:fldChar w:fldCharType="begin"/>
      </w:r>
      <w:r w:rsidR="00EB33BC">
        <w:instrText xml:space="preserve"> INCLUDEPICTURE "/Users/amyharris/Library/Group Containers/UBF8T346G9.ms/WebArchiveCopyPasteTempFiles/com.microsoft.Word/SVW-C85-1617-0190-scaled-e1669990653221.jpg" \* MERGEFORMATINET </w:instrText>
      </w:r>
      <w:r w:rsidR="00EB33BC">
        <w:fldChar w:fldCharType="separate"/>
      </w:r>
      <w:r w:rsidR="00EB33BC">
        <w:fldChar w:fldCharType="end"/>
      </w:r>
    </w:p>
    <w:p w14:paraId="11EAF48F" w14:textId="232E7326" w:rsidR="009801D6" w:rsidRDefault="00293AC3" w:rsidP="005825A3">
      <w:pPr>
        <w:rPr>
          <w:rFonts w:asciiTheme="minorHAnsi" w:hAnsiTheme="minorHAnsi" w:cstheme="minorHAnsi"/>
        </w:rPr>
      </w:pPr>
      <w:r>
        <w:fldChar w:fldCharType="begin"/>
      </w:r>
      <w:r>
        <w:instrText xml:space="preserve"> INCLUDEPICTURE "/Users/amyharris/Library/Group Containers/UBF8T346G9.ms/WebArchiveCopyPasteTempFiles/com.microsoft.Word/63da6a0f2c8bfc75302b1482_Cardiff%20Principality%20Stadium.png" \* MERGEFORMATINET </w:instrText>
      </w:r>
      <w:r>
        <w:fldChar w:fldCharType="separate"/>
      </w:r>
      <w:r>
        <w:fldChar w:fldCharType="end"/>
      </w:r>
    </w:p>
    <w:p w14:paraId="6739E8C0" w14:textId="2D32AEDB" w:rsidR="00AE5717" w:rsidRDefault="00AE5717" w:rsidP="005825A3">
      <w:pPr>
        <w:rPr>
          <w:rFonts w:asciiTheme="minorHAnsi" w:hAnsiTheme="minorHAnsi" w:cstheme="minorHAnsi"/>
        </w:rPr>
      </w:pPr>
      <w:r>
        <w:rPr>
          <w:rFonts w:asciiTheme="minorHAnsi" w:hAnsiTheme="minorHAnsi" w:cstheme="minorHAnsi"/>
        </w:rPr>
        <w:t>Overall, the team were correct in their thought process in regard to security on the day.</w:t>
      </w:r>
    </w:p>
    <w:p w14:paraId="77B5617F" w14:textId="77777777" w:rsidR="00AE5717" w:rsidRDefault="00AE5717" w:rsidP="005825A3">
      <w:pPr>
        <w:rPr>
          <w:rFonts w:asciiTheme="minorHAnsi" w:hAnsiTheme="minorHAnsi" w:cstheme="minorHAnsi"/>
        </w:rPr>
      </w:pPr>
    </w:p>
    <w:p w14:paraId="2F896401" w14:textId="39936A17" w:rsidR="009801D6" w:rsidRDefault="009801D6" w:rsidP="005825A3">
      <w:pPr>
        <w:rPr>
          <w:rFonts w:asciiTheme="minorHAnsi" w:hAnsiTheme="minorHAnsi" w:cstheme="minorHAnsi"/>
        </w:rPr>
      </w:pPr>
    </w:p>
    <w:p w14:paraId="692D67E4" w14:textId="2BA3FBE4" w:rsidR="005825A3" w:rsidRDefault="005825A3" w:rsidP="005E487F">
      <w:pPr>
        <w:pStyle w:val="Heading1"/>
      </w:pPr>
      <w:bookmarkStart w:id="5" w:name="_Toc134218124"/>
      <w:r>
        <w:t>What went wrong:</w:t>
      </w:r>
      <w:bookmarkEnd w:id="5"/>
    </w:p>
    <w:p w14:paraId="5D4EE54D" w14:textId="77777777" w:rsidR="00686668" w:rsidRPr="00686668" w:rsidRDefault="00686668" w:rsidP="00686668"/>
    <w:p w14:paraId="53024461" w14:textId="77777777" w:rsidR="00A00FA7" w:rsidRDefault="00A00FA7" w:rsidP="00A00FA7"/>
    <w:p w14:paraId="189398BE" w14:textId="707DCFBC" w:rsidR="00A00FA7" w:rsidRDefault="00C50551" w:rsidP="009E18D4">
      <w:pPr>
        <w:jc w:val="both"/>
        <w:rPr>
          <w:rFonts w:asciiTheme="minorHAnsi" w:hAnsiTheme="minorHAnsi" w:cstheme="minorHAnsi"/>
        </w:rPr>
      </w:pPr>
      <w:r>
        <w:rPr>
          <w:rFonts w:asciiTheme="minorHAnsi" w:hAnsiTheme="minorHAnsi" w:cstheme="minorHAnsi"/>
        </w:rPr>
        <w:t>During the</w:t>
      </w:r>
      <w:r w:rsidR="00810107">
        <w:rPr>
          <w:rFonts w:asciiTheme="minorHAnsi" w:hAnsiTheme="minorHAnsi" w:cstheme="minorHAnsi"/>
        </w:rPr>
        <w:t xml:space="preserve"> first</w:t>
      </w:r>
      <w:r>
        <w:rPr>
          <w:rFonts w:asciiTheme="minorHAnsi" w:hAnsiTheme="minorHAnsi" w:cstheme="minorHAnsi"/>
        </w:rPr>
        <w:t xml:space="preserve"> half of the session, </w:t>
      </w:r>
      <w:r w:rsidR="001663C4">
        <w:rPr>
          <w:rFonts w:asciiTheme="minorHAnsi" w:hAnsiTheme="minorHAnsi" w:cstheme="minorHAnsi"/>
        </w:rPr>
        <w:t xml:space="preserve">everyone that attended was to bring and </w:t>
      </w:r>
      <w:r w:rsidR="00233FA7">
        <w:rPr>
          <w:rFonts w:asciiTheme="minorHAnsi" w:hAnsiTheme="minorHAnsi" w:cstheme="minorHAnsi"/>
        </w:rPr>
        <w:t xml:space="preserve">present a risk assessment of all the different sections </w:t>
      </w:r>
      <w:r w:rsidR="00D546B3">
        <w:rPr>
          <w:rFonts w:asciiTheme="minorHAnsi" w:hAnsiTheme="minorHAnsi" w:cstheme="minorHAnsi"/>
        </w:rPr>
        <w:t>they were placed in.</w:t>
      </w:r>
      <w:r w:rsidR="003012E2">
        <w:rPr>
          <w:rFonts w:asciiTheme="minorHAnsi" w:hAnsiTheme="minorHAnsi" w:cstheme="minorHAnsi"/>
        </w:rPr>
        <w:t xml:space="preserve"> The individual of this review w</w:t>
      </w:r>
      <w:r w:rsidR="00194439">
        <w:rPr>
          <w:rFonts w:asciiTheme="minorHAnsi" w:hAnsiTheme="minorHAnsi" w:cstheme="minorHAnsi"/>
        </w:rPr>
        <w:t xml:space="preserve">as presenting </w:t>
      </w:r>
      <w:r w:rsidR="00EA6EF2">
        <w:rPr>
          <w:rFonts w:asciiTheme="minorHAnsi" w:hAnsiTheme="minorHAnsi" w:cstheme="minorHAnsi"/>
        </w:rPr>
        <w:t xml:space="preserve">for the Celtic Manor. </w:t>
      </w:r>
      <w:r w:rsidR="008C5974">
        <w:rPr>
          <w:rFonts w:asciiTheme="minorHAnsi" w:hAnsiTheme="minorHAnsi" w:cstheme="minorHAnsi"/>
        </w:rPr>
        <w:t xml:space="preserve">Unfortunately, </w:t>
      </w:r>
      <w:r w:rsidR="00CE00D6">
        <w:rPr>
          <w:rFonts w:asciiTheme="minorHAnsi" w:hAnsiTheme="minorHAnsi" w:cstheme="minorHAnsi"/>
        </w:rPr>
        <w:t xml:space="preserve">this did not go as planned. </w:t>
      </w:r>
      <w:r w:rsidR="001015CB">
        <w:rPr>
          <w:rFonts w:asciiTheme="minorHAnsi" w:hAnsiTheme="minorHAnsi" w:cstheme="minorHAnsi"/>
        </w:rPr>
        <w:t>T</w:t>
      </w:r>
      <w:r w:rsidR="00CE00D6">
        <w:rPr>
          <w:rFonts w:asciiTheme="minorHAnsi" w:hAnsiTheme="minorHAnsi" w:cstheme="minorHAnsi"/>
        </w:rPr>
        <w:t>h</w:t>
      </w:r>
      <w:r w:rsidR="001015CB">
        <w:rPr>
          <w:rFonts w:asciiTheme="minorHAnsi" w:hAnsiTheme="minorHAnsi" w:cstheme="minorHAnsi"/>
        </w:rPr>
        <w:t xml:space="preserve">eir nerves </w:t>
      </w:r>
      <w:r w:rsidR="00322077">
        <w:rPr>
          <w:rFonts w:asciiTheme="minorHAnsi" w:hAnsiTheme="minorHAnsi" w:cstheme="minorHAnsi"/>
        </w:rPr>
        <w:t xml:space="preserve">overpowered them and </w:t>
      </w:r>
      <w:r w:rsidR="001015CB">
        <w:rPr>
          <w:rFonts w:asciiTheme="minorHAnsi" w:hAnsiTheme="minorHAnsi" w:cstheme="minorHAnsi"/>
        </w:rPr>
        <w:t>were too much to handle</w:t>
      </w:r>
      <w:r w:rsidR="002207B5">
        <w:rPr>
          <w:rFonts w:asciiTheme="minorHAnsi" w:hAnsiTheme="minorHAnsi" w:cstheme="minorHAnsi"/>
        </w:rPr>
        <w:t xml:space="preserve">, they got lost in </w:t>
      </w:r>
      <w:r w:rsidR="006F6427">
        <w:rPr>
          <w:rFonts w:asciiTheme="minorHAnsi" w:hAnsiTheme="minorHAnsi" w:cstheme="minorHAnsi"/>
        </w:rPr>
        <w:t xml:space="preserve">reading the lines and fumbled their words. </w:t>
      </w:r>
      <w:r w:rsidR="00ED0069">
        <w:rPr>
          <w:rFonts w:asciiTheme="minorHAnsi" w:hAnsiTheme="minorHAnsi" w:cstheme="minorHAnsi"/>
        </w:rPr>
        <w:t xml:space="preserve">This could have been overcome if they </w:t>
      </w:r>
      <w:r w:rsidR="009E18D4">
        <w:rPr>
          <w:rFonts w:asciiTheme="minorHAnsi" w:hAnsiTheme="minorHAnsi" w:cstheme="minorHAnsi"/>
        </w:rPr>
        <w:t xml:space="preserve">had practiced reading it more. </w:t>
      </w:r>
    </w:p>
    <w:p w14:paraId="490D1DCE" w14:textId="77777777" w:rsidR="001D4073" w:rsidRDefault="001D4073" w:rsidP="009E18D4">
      <w:pPr>
        <w:jc w:val="both"/>
        <w:rPr>
          <w:rFonts w:asciiTheme="minorHAnsi" w:hAnsiTheme="minorHAnsi" w:cstheme="minorHAnsi"/>
        </w:rPr>
      </w:pPr>
    </w:p>
    <w:p w14:paraId="27043961" w14:textId="113F0AFE" w:rsidR="001D4073" w:rsidRPr="00C50551" w:rsidRDefault="001D4073" w:rsidP="009E18D4">
      <w:pPr>
        <w:jc w:val="both"/>
        <w:rPr>
          <w:rFonts w:asciiTheme="minorHAnsi" w:hAnsiTheme="minorHAnsi" w:cstheme="minorHAnsi"/>
        </w:rPr>
      </w:pPr>
      <w:r>
        <w:rPr>
          <w:rFonts w:asciiTheme="minorHAnsi" w:hAnsiTheme="minorHAnsi" w:cstheme="minorHAnsi"/>
        </w:rPr>
        <w:t xml:space="preserve">Listening to the other participants </w:t>
      </w:r>
      <w:r w:rsidR="009840E8">
        <w:rPr>
          <w:rFonts w:asciiTheme="minorHAnsi" w:hAnsiTheme="minorHAnsi" w:cstheme="minorHAnsi"/>
        </w:rPr>
        <w:t>works, the indivi</w:t>
      </w:r>
      <w:r w:rsidR="00651EBC">
        <w:rPr>
          <w:rFonts w:asciiTheme="minorHAnsi" w:hAnsiTheme="minorHAnsi" w:cstheme="minorHAnsi"/>
        </w:rPr>
        <w:t xml:space="preserve">dual should have been taking notes however, they could </w:t>
      </w:r>
      <w:r w:rsidR="00F417E2">
        <w:rPr>
          <w:rFonts w:asciiTheme="minorHAnsi" w:hAnsiTheme="minorHAnsi" w:cstheme="minorHAnsi"/>
        </w:rPr>
        <w:t xml:space="preserve">not </w:t>
      </w:r>
      <w:r w:rsidR="00651EBC">
        <w:rPr>
          <w:rFonts w:asciiTheme="minorHAnsi" w:hAnsiTheme="minorHAnsi" w:cstheme="minorHAnsi"/>
        </w:rPr>
        <w:t xml:space="preserve">hear </w:t>
      </w:r>
      <w:r w:rsidR="001279B4">
        <w:rPr>
          <w:rFonts w:asciiTheme="minorHAnsi" w:hAnsiTheme="minorHAnsi" w:cstheme="minorHAnsi"/>
        </w:rPr>
        <w:t xml:space="preserve">around the room, at this stage they </w:t>
      </w:r>
      <w:r w:rsidR="00E561CD">
        <w:rPr>
          <w:rFonts w:asciiTheme="minorHAnsi" w:hAnsiTheme="minorHAnsi" w:cstheme="minorHAnsi"/>
        </w:rPr>
        <w:t xml:space="preserve">should have taken the initiative </w:t>
      </w:r>
      <w:r w:rsidR="001745E8">
        <w:rPr>
          <w:rFonts w:asciiTheme="minorHAnsi" w:hAnsiTheme="minorHAnsi" w:cstheme="minorHAnsi"/>
        </w:rPr>
        <w:t>and</w:t>
      </w:r>
      <w:r w:rsidR="00E561CD">
        <w:rPr>
          <w:rFonts w:asciiTheme="minorHAnsi" w:hAnsiTheme="minorHAnsi" w:cstheme="minorHAnsi"/>
        </w:rPr>
        <w:t xml:space="preserve"> </w:t>
      </w:r>
      <w:r w:rsidR="001745E8">
        <w:rPr>
          <w:rFonts w:asciiTheme="minorHAnsi" w:hAnsiTheme="minorHAnsi" w:cstheme="minorHAnsi"/>
        </w:rPr>
        <w:t>s</w:t>
      </w:r>
      <w:r w:rsidR="00E561CD">
        <w:rPr>
          <w:rFonts w:asciiTheme="minorHAnsi" w:hAnsiTheme="minorHAnsi" w:cstheme="minorHAnsi"/>
        </w:rPr>
        <w:t>poke up and asked if the speakers would do the same</w:t>
      </w:r>
      <w:r w:rsidR="000B6835">
        <w:rPr>
          <w:rFonts w:asciiTheme="minorHAnsi" w:hAnsiTheme="minorHAnsi" w:cstheme="minorHAnsi"/>
        </w:rPr>
        <w:t xml:space="preserve">. </w:t>
      </w:r>
      <w:r w:rsidR="006F3F10">
        <w:rPr>
          <w:rFonts w:asciiTheme="minorHAnsi" w:hAnsiTheme="minorHAnsi" w:cstheme="minorHAnsi"/>
        </w:rPr>
        <w:t xml:space="preserve">Moreover, ahead of the day everyone should have shared their PowerPoint </w:t>
      </w:r>
      <w:r w:rsidR="00F72B22">
        <w:rPr>
          <w:rFonts w:asciiTheme="minorHAnsi" w:hAnsiTheme="minorHAnsi" w:cstheme="minorHAnsi"/>
        </w:rPr>
        <w:t xml:space="preserve">presentations with all, </w:t>
      </w:r>
      <w:r w:rsidR="00E36CD5">
        <w:rPr>
          <w:rFonts w:asciiTheme="minorHAnsi" w:hAnsiTheme="minorHAnsi" w:cstheme="minorHAnsi"/>
        </w:rPr>
        <w:t>to be fully informed of everyone’s positions.</w:t>
      </w:r>
    </w:p>
    <w:p w14:paraId="0C5E15C4" w14:textId="77777777" w:rsidR="005825A3" w:rsidRDefault="005825A3" w:rsidP="005825A3"/>
    <w:p w14:paraId="0EC5A886" w14:textId="6216B508" w:rsidR="005825A3" w:rsidRDefault="00A560C9" w:rsidP="00A560C9">
      <w:pPr>
        <w:jc w:val="both"/>
        <w:rPr>
          <w:rFonts w:asciiTheme="minorHAnsi" w:hAnsiTheme="minorHAnsi" w:cstheme="minorHAnsi"/>
        </w:rPr>
      </w:pPr>
      <w:r>
        <w:rPr>
          <w:b/>
          <w:bCs/>
          <w:noProof/>
        </w:rPr>
        <w:lastRenderedPageBreak/>
        <mc:AlternateContent>
          <mc:Choice Requires="wps">
            <w:drawing>
              <wp:anchor distT="0" distB="0" distL="114300" distR="114300" simplePos="0" relativeHeight="251677696" behindDoc="0" locked="0" layoutInCell="1" allowOverlap="1" wp14:anchorId="56AAA02A" wp14:editId="79360337">
                <wp:simplePos x="0" y="0"/>
                <wp:positionH relativeFrom="column">
                  <wp:posOffset>5501641</wp:posOffset>
                </wp:positionH>
                <wp:positionV relativeFrom="paragraph">
                  <wp:posOffset>763716</wp:posOffset>
                </wp:positionV>
                <wp:extent cx="1040765" cy="328295"/>
                <wp:effectExtent l="635" t="0" r="13970" b="13970"/>
                <wp:wrapNone/>
                <wp:docPr id="25" name="Text Box 25"/>
                <wp:cNvGraphicFramePr/>
                <a:graphic xmlns:a="http://schemas.openxmlformats.org/drawingml/2006/main">
                  <a:graphicData uri="http://schemas.microsoft.com/office/word/2010/wordprocessingShape">
                    <wps:wsp>
                      <wps:cNvSpPr txBox="1"/>
                      <wps:spPr>
                        <a:xfrm rot="5400000">
                          <a:off x="0" y="0"/>
                          <a:ext cx="1040765" cy="328295"/>
                        </a:xfrm>
                        <a:prstGeom prst="rect">
                          <a:avLst/>
                        </a:prstGeom>
                        <a:solidFill>
                          <a:schemeClr val="lt1"/>
                        </a:solidFill>
                        <a:ln w="6350">
                          <a:solidFill>
                            <a:prstClr val="black"/>
                          </a:solidFill>
                        </a:ln>
                      </wps:spPr>
                      <wps:txbx>
                        <w:txbxContent>
                          <w:p w14:paraId="244920B2" w14:textId="77777777" w:rsidR="00552297" w:rsidRPr="00AD74A5" w:rsidRDefault="00552297" w:rsidP="00552297">
                            <w:pPr>
                              <w:rPr>
                                <w:rFonts w:asciiTheme="minorHAnsi" w:hAnsiTheme="minorHAnsi" w:cstheme="minorHAnsi"/>
                                <w:sz w:val="22"/>
                                <w:szCs w:val="22"/>
                              </w:rPr>
                            </w:pPr>
                            <w:r w:rsidRPr="00AD74A5">
                              <w:rPr>
                                <w:rFonts w:asciiTheme="minorHAnsi" w:hAnsiTheme="minorHAnsi" w:cstheme="minorHAnsi"/>
                                <w:sz w:val="22"/>
                                <w:szCs w:val="22"/>
                              </w:rPr>
                              <w:t>(Mullen, 2018)</w:t>
                            </w:r>
                          </w:p>
                          <w:p w14:paraId="33A7CABF" w14:textId="77777777" w:rsidR="00552297" w:rsidRDefault="0055229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AAA02A" id="Text Box 25" o:spid="_x0000_s1033" type="#_x0000_t202" style="position:absolute;left:0;text-align:left;margin-left:433.2pt;margin-top:60.15pt;width:81.95pt;height:25.85pt;rotation:90;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" fillcolor="white [3201]" strokeweight=".5pt">
                <v:textbox>
                  <w:txbxContent>
                    <w:p w14:paraId="244920B2" w14:textId="77777777" w:rsidR="00552297" w:rsidRPr="00AD74A5" w:rsidRDefault="00552297" w:rsidP="00552297">
                      <w:pPr>
                        <w:rPr>
                          <w:rFonts w:asciiTheme="minorHAnsi" w:hAnsiTheme="minorHAnsi" w:cstheme="minorHAnsi"/>
                          <w:sz w:val="22"/>
                          <w:szCs w:val="22"/>
                        </w:rPr>
                      </w:pPr>
                      <w:r w:rsidRPr="00AD74A5">
                        <w:rPr>
                          <w:rFonts w:asciiTheme="minorHAnsi" w:hAnsiTheme="minorHAnsi" w:cstheme="minorHAnsi"/>
                          <w:sz w:val="22"/>
                          <w:szCs w:val="22"/>
                        </w:rPr>
                        <w:t>(Mullen, 2018)</w:t>
                      </w:r>
                    </w:p>
                    <w:p w14:paraId="33A7CABF" w14:textId="77777777" w:rsidR="00552297" w:rsidRDefault="00552297"/>
                  </w:txbxContent>
                </v:textbox>
              </v:shape>
            </w:pict>
          </mc:Fallback>
        </mc:AlternateContent>
      </w:r>
      <w:r w:rsidR="00413160">
        <w:rPr>
          <w:noProof/>
        </w:rPr>
        <w:drawing>
          <wp:anchor distT="0" distB="0" distL="114300" distR="114300" simplePos="0" relativeHeight="251676672" behindDoc="0" locked="0" layoutInCell="1" allowOverlap="1" wp14:anchorId="1975D23C" wp14:editId="7D7D4A66">
            <wp:simplePos x="0" y="0"/>
            <wp:positionH relativeFrom="column">
              <wp:posOffset>2927985</wp:posOffset>
            </wp:positionH>
            <wp:positionV relativeFrom="paragraph">
              <wp:posOffset>446</wp:posOffset>
            </wp:positionV>
            <wp:extent cx="2825750" cy="1945005"/>
            <wp:effectExtent l="0" t="0" r="6350" b="0"/>
            <wp:wrapSquare wrapText="bothSides"/>
            <wp:docPr id="24" name="Picture 24" descr="FA Cup final: Duke of Cambridge to miss match because of Royal Wedding -  BBC S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A Cup final: Duke of Cambridge to miss match because of Royal Wedding -  BBC Sport"/>
                    <pic:cNvPicPr>
                      <a:picLocks noChangeAspect="1" noChangeArrowheads="1"/>
                    </pic:cNvPicPr>
                  </pic:nvPicPr>
                  <pic:blipFill rotWithShape="1">
                    <a:blip r:embed="rId16">
                      <a:extLst>
                        <a:ext uri="{28A0092B-C50C-407E-A947-70E740481C1C}">
                          <a14:useLocalDpi xmlns:a14="http://schemas.microsoft.com/office/drawing/2010/main" val="0"/>
                        </a:ext>
                      </a:extLst>
                    </a:blip>
                    <a:srcRect l="18330"/>
                    <a:stretch/>
                  </pic:blipFill>
                  <pic:spPr bwMode="auto">
                    <a:xfrm>
                      <a:off x="0" y="0"/>
                      <a:ext cx="2825750" cy="19450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A6639">
        <w:rPr>
          <w:rFonts w:asciiTheme="minorHAnsi" w:hAnsiTheme="minorHAnsi" w:cstheme="minorHAnsi"/>
        </w:rPr>
        <w:t>I</w:t>
      </w:r>
      <w:r w:rsidR="006A6639" w:rsidRPr="006A6639">
        <w:rPr>
          <w:rFonts w:asciiTheme="minorHAnsi" w:hAnsiTheme="minorHAnsi" w:cstheme="minorHAnsi"/>
        </w:rPr>
        <w:t xml:space="preserve">n the </w:t>
      </w:r>
      <w:r w:rsidR="00381FF4">
        <w:rPr>
          <w:rFonts w:asciiTheme="minorHAnsi" w:hAnsiTheme="minorHAnsi" w:cstheme="minorHAnsi"/>
        </w:rPr>
        <w:t>throes</w:t>
      </w:r>
      <w:r w:rsidR="007657D5">
        <w:rPr>
          <w:rFonts w:asciiTheme="minorHAnsi" w:hAnsiTheme="minorHAnsi" w:cstheme="minorHAnsi"/>
        </w:rPr>
        <w:t xml:space="preserve"> of the </w:t>
      </w:r>
      <w:r w:rsidR="005F4A8B">
        <w:rPr>
          <w:rFonts w:asciiTheme="minorHAnsi" w:hAnsiTheme="minorHAnsi" w:cstheme="minorHAnsi"/>
        </w:rPr>
        <w:t xml:space="preserve">scenario at the stage where the Bronze team learned of the terror attack </w:t>
      </w:r>
      <w:r w:rsidR="00FA5DC8">
        <w:rPr>
          <w:rFonts w:asciiTheme="minorHAnsi" w:hAnsiTheme="minorHAnsi" w:cstheme="minorHAnsi"/>
        </w:rPr>
        <w:t>outside of the stadium</w:t>
      </w:r>
      <w:r w:rsidR="00B33059">
        <w:rPr>
          <w:rFonts w:asciiTheme="minorHAnsi" w:hAnsiTheme="minorHAnsi" w:cstheme="minorHAnsi"/>
        </w:rPr>
        <w:t xml:space="preserve">, they make the mistake </w:t>
      </w:r>
      <w:r w:rsidR="008044AF">
        <w:rPr>
          <w:rFonts w:asciiTheme="minorHAnsi" w:hAnsiTheme="minorHAnsi" w:cstheme="minorHAnsi"/>
        </w:rPr>
        <w:t>o</w:t>
      </w:r>
      <w:r w:rsidR="00B33059">
        <w:rPr>
          <w:rFonts w:asciiTheme="minorHAnsi" w:hAnsiTheme="minorHAnsi" w:cstheme="minorHAnsi"/>
        </w:rPr>
        <w:t xml:space="preserve">f saying that the Royal Family should stay at the stadium until the attack was over and all guests were </w:t>
      </w:r>
      <w:r w:rsidR="0048156C">
        <w:rPr>
          <w:rFonts w:asciiTheme="minorHAnsi" w:hAnsiTheme="minorHAnsi" w:cstheme="minorHAnsi"/>
        </w:rPr>
        <w:t xml:space="preserve">evacuated. In reality, they should have been the first to </w:t>
      </w:r>
      <w:r w:rsidR="00256680">
        <w:rPr>
          <w:rFonts w:asciiTheme="minorHAnsi" w:hAnsiTheme="minorHAnsi" w:cstheme="minorHAnsi"/>
        </w:rPr>
        <w:t>evacuate</w:t>
      </w:r>
      <w:r w:rsidR="0066158C">
        <w:rPr>
          <w:rFonts w:asciiTheme="minorHAnsi" w:hAnsiTheme="minorHAnsi" w:cstheme="minorHAnsi"/>
        </w:rPr>
        <w:t>,</w:t>
      </w:r>
      <w:r w:rsidR="00256680">
        <w:rPr>
          <w:rFonts w:asciiTheme="minorHAnsi" w:hAnsiTheme="minorHAnsi" w:cstheme="minorHAnsi"/>
        </w:rPr>
        <w:t xml:space="preserve"> as the heads of state they are most important. </w:t>
      </w:r>
    </w:p>
    <w:p w14:paraId="57921656" w14:textId="77777777" w:rsidR="00A560C9" w:rsidRDefault="00A560C9" w:rsidP="00A560C9">
      <w:pPr>
        <w:jc w:val="both"/>
        <w:rPr>
          <w:rFonts w:asciiTheme="minorHAnsi" w:hAnsiTheme="minorHAnsi" w:cstheme="minorHAnsi"/>
        </w:rPr>
      </w:pPr>
    </w:p>
    <w:p w14:paraId="34CE07DC" w14:textId="17D2D3E7" w:rsidR="00A560C9" w:rsidRDefault="00A560C9" w:rsidP="00A560C9">
      <w:pPr>
        <w:jc w:val="both"/>
      </w:pPr>
      <w:r>
        <w:rPr>
          <w:rFonts w:asciiTheme="minorHAnsi" w:hAnsiTheme="minorHAnsi" w:cstheme="minorHAnsi"/>
        </w:rPr>
        <w:t xml:space="preserve">Lastly, </w:t>
      </w:r>
      <w:r w:rsidR="00F7466F">
        <w:rPr>
          <w:rFonts w:asciiTheme="minorHAnsi" w:hAnsiTheme="minorHAnsi" w:cstheme="minorHAnsi"/>
        </w:rPr>
        <w:t xml:space="preserve">communication amongst the three teams was </w:t>
      </w:r>
      <w:r w:rsidR="008C0A61" w:rsidRPr="008C0A61">
        <w:rPr>
          <w:rFonts w:asciiTheme="minorHAnsi" w:hAnsiTheme="minorHAnsi" w:cstheme="minorHAnsi"/>
        </w:rPr>
        <w:t>deficient</w:t>
      </w:r>
      <w:r w:rsidR="00FD1908">
        <w:rPr>
          <w:rFonts w:asciiTheme="minorHAnsi" w:hAnsiTheme="minorHAnsi" w:cstheme="minorHAnsi"/>
        </w:rPr>
        <w:t xml:space="preserve"> and </w:t>
      </w:r>
      <w:r w:rsidR="00FD1908" w:rsidRPr="008C0A61">
        <w:rPr>
          <w:rFonts w:asciiTheme="minorHAnsi" w:hAnsiTheme="minorHAnsi" w:cstheme="minorHAnsi"/>
        </w:rPr>
        <w:t>underprovided</w:t>
      </w:r>
      <w:r w:rsidR="00FD1908">
        <w:rPr>
          <w:rFonts w:asciiTheme="minorHAnsi" w:hAnsiTheme="minorHAnsi" w:cstheme="minorHAnsi"/>
        </w:rPr>
        <w:t xml:space="preserve"> at times. </w:t>
      </w:r>
      <w:r w:rsidR="00AE0C14">
        <w:rPr>
          <w:rFonts w:asciiTheme="minorHAnsi" w:hAnsiTheme="minorHAnsi" w:cstheme="minorHAnsi"/>
        </w:rPr>
        <w:t xml:space="preserve">As the individual and team </w:t>
      </w:r>
      <w:r w:rsidR="001A126A">
        <w:rPr>
          <w:rFonts w:asciiTheme="minorHAnsi" w:hAnsiTheme="minorHAnsi" w:cstheme="minorHAnsi"/>
        </w:rPr>
        <w:t>felt</w:t>
      </w:r>
      <w:r w:rsidR="00AE0C14">
        <w:rPr>
          <w:rFonts w:asciiTheme="minorHAnsi" w:hAnsiTheme="minorHAnsi" w:cstheme="minorHAnsi"/>
        </w:rPr>
        <w:t xml:space="preserve"> that </w:t>
      </w:r>
      <w:r w:rsidR="007469F8">
        <w:rPr>
          <w:rFonts w:asciiTheme="minorHAnsi" w:hAnsiTheme="minorHAnsi" w:cstheme="minorHAnsi"/>
        </w:rPr>
        <w:t xml:space="preserve">they should have been </w:t>
      </w:r>
      <w:r w:rsidR="001A126A">
        <w:rPr>
          <w:rFonts w:asciiTheme="minorHAnsi" w:hAnsiTheme="minorHAnsi" w:cstheme="minorHAnsi"/>
        </w:rPr>
        <w:t xml:space="preserve">made </w:t>
      </w:r>
      <w:r w:rsidR="007469F8">
        <w:rPr>
          <w:rFonts w:asciiTheme="minorHAnsi" w:hAnsiTheme="minorHAnsi" w:cstheme="minorHAnsi"/>
        </w:rPr>
        <w:t>aware of the situation earlier on than they were told</w:t>
      </w:r>
      <w:r w:rsidR="00FB37E4">
        <w:rPr>
          <w:rFonts w:asciiTheme="minorHAnsi" w:hAnsiTheme="minorHAnsi" w:cstheme="minorHAnsi"/>
        </w:rPr>
        <w:t xml:space="preserve">, </w:t>
      </w:r>
      <w:r w:rsidR="00BD4F9C">
        <w:rPr>
          <w:rFonts w:asciiTheme="minorHAnsi" w:hAnsiTheme="minorHAnsi" w:cstheme="minorHAnsi"/>
        </w:rPr>
        <w:t>for</w:t>
      </w:r>
      <w:r w:rsidR="00FB37E4">
        <w:rPr>
          <w:rFonts w:asciiTheme="minorHAnsi" w:hAnsiTheme="minorHAnsi" w:cstheme="minorHAnsi"/>
        </w:rPr>
        <w:t xml:space="preserve"> they are the operational team on the ground</w:t>
      </w:r>
      <w:r w:rsidR="00AF79FC">
        <w:rPr>
          <w:rFonts w:asciiTheme="minorHAnsi" w:hAnsiTheme="minorHAnsi" w:cstheme="minorHAnsi"/>
        </w:rPr>
        <w:t xml:space="preserve"> and should have been </w:t>
      </w:r>
      <w:r w:rsidR="00BD4F9C">
        <w:rPr>
          <w:rFonts w:asciiTheme="minorHAnsi" w:hAnsiTheme="minorHAnsi" w:cstheme="minorHAnsi"/>
        </w:rPr>
        <w:t>aware</w:t>
      </w:r>
      <w:r w:rsidR="00AF79FC">
        <w:rPr>
          <w:rFonts w:asciiTheme="minorHAnsi" w:hAnsiTheme="minorHAnsi" w:cstheme="minorHAnsi"/>
        </w:rPr>
        <w:t>.</w:t>
      </w:r>
    </w:p>
    <w:p w14:paraId="5AA22CAE" w14:textId="7172E03F" w:rsidR="005825A3" w:rsidRDefault="005825A3" w:rsidP="005825A3"/>
    <w:p w14:paraId="2434D31D" w14:textId="5279A247" w:rsidR="00A6123D" w:rsidRDefault="00491037" w:rsidP="005E487F">
      <w:pPr>
        <w:pStyle w:val="Heading1"/>
      </w:pPr>
      <w:bookmarkStart w:id="6" w:name="_Toc134218125"/>
      <w:r>
        <w:t>Scenario in real time</w:t>
      </w:r>
      <w:bookmarkEnd w:id="6"/>
    </w:p>
    <w:p w14:paraId="53809DAA" w14:textId="77777777" w:rsidR="00A6123D" w:rsidRDefault="00A6123D" w:rsidP="00407BCB">
      <w:pPr>
        <w:rPr>
          <w:b/>
          <w:bCs/>
        </w:rPr>
      </w:pPr>
    </w:p>
    <w:p w14:paraId="50E138C2" w14:textId="168AA533" w:rsidR="00A6123D" w:rsidRDefault="00B63B4B" w:rsidP="00EA5736">
      <w:pPr>
        <w:jc w:val="both"/>
        <w:rPr>
          <w:rFonts w:asciiTheme="minorHAnsi" w:hAnsiTheme="minorHAnsi" w:cstheme="minorHAnsi"/>
        </w:rPr>
      </w:pPr>
      <w:r>
        <w:rPr>
          <w:rFonts w:asciiTheme="minorHAnsi" w:hAnsiTheme="minorHAnsi" w:cstheme="minorHAnsi"/>
        </w:rPr>
        <w:t>It is</w:t>
      </w:r>
      <w:r w:rsidR="00C5463E" w:rsidRPr="00C5463E">
        <w:rPr>
          <w:rFonts w:asciiTheme="minorHAnsi" w:hAnsiTheme="minorHAnsi" w:cstheme="minorHAnsi"/>
        </w:rPr>
        <w:t xml:space="preserve"> 9:58</w:t>
      </w:r>
      <w:r w:rsidR="001B15FF">
        <w:rPr>
          <w:rFonts w:asciiTheme="minorHAnsi" w:hAnsiTheme="minorHAnsi" w:cstheme="minorHAnsi"/>
        </w:rPr>
        <w:t>pm</w:t>
      </w:r>
      <w:r w:rsidR="00EA5736">
        <w:rPr>
          <w:rFonts w:asciiTheme="minorHAnsi" w:hAnsiTheme="minorHAnsi" w:cstheme="minorHAnsi"/>
        </w:rPr>
        <w:t>,</w:t>
      </w:r>
      <w:r w:rsidR="001B15FF">
        <w:rPr>
          <w:rFonts w:asciiTheme="minorHAnsi" w:hAnsiTheme="minorHAnsi" w:cstheme="minorHAnsi"/>
        </w:rPr>
        <w:t xml:space="preserve"> </w:t>
      </w:r>
      <w:r w:rsidR="00CC6B40">
        <w:rPr>
          <w:rFonts w:asciiTheme="minorHAnsi" w:hAnsiTheme="minorHAnsi" w:cstheme="minorHAnsi"/>
        </w:rPr>
        <w:t>at</w:t>
      </w:r>
      <w:r w:rsidR="00FA52FF">
        <w:rPr>
          <w:rFonts w:asciiTheme="minorHAnsi" w:hAnsiTheme="minorHAnsi" w:cstheme="minorHAnsi"/>
        </w:rPr>
        <w:t xml:space="preserve"> the stadium </w:t>
      </w:r>
      <w:r>
        <w:rPr>
          <w:rFonts w:asciiTheme="minorHAnsi" w:hAnsiTheme="minorHAnsi" w:cstheme="minorHAnsi"/>
        </w:rPr>
        <w:t>and</w:t>
      </w:r>
      <w:r w:rsidR="00FA52FF">
        <w:rPr>
          <w:rFonts w:asciiTheme="minorHAnsi" w:hAnsiTheme="minorHAnsi" w:cstheme="minorHAnsi"/>
        </w:rPr>
        <w:t xml:space="preserve"> the end of the game</w:t>
      </w:r>
      <w:r>
        <w:rPr>
          <w:rFonts w:asciiTheme="minorHAnsi" w:hAnsiTheme="minorHAnsi" w:cstheme="minorHAnsi"/>
        </w:rPr>
        <w:t xml:space="preserve">. </w:t>
      </w:r>
      <w:r w:rsidR="00FA52FF">
        <w:rPr>
          <w:rFonts w:asciiTheme="minorHAnsi" w:hAnsiTheme="minorHAnsi" w:cstheme="minorHAnsi"/>
        </w:rPr>
        <w:t xml:space="preserve"> </w:t>
      </w:r>
      <w:r>
        <w:rPr>
          <w:rFonts w:asciiTheme="minorHAnsi" w:hAnsiTheme="minorHAnsi" w:cstheme="minorHAnsi"/>
        </w:rPr>
        <w:t>T</w:t>
      </w:r>
      <w:r w:rsidR="00FA52FF">
        <w:rPr>
          <w:rFonts w:asciiTheme="minorHAnsi" w:hAnsiTheme="minorHAnsi" w:cstheme="minorHAnsi"/>
        </w:rPr>
        <w:t xml:space="preserve">he prize giving </w:t>
      </w:r>
      <w:r w:rsidR="003B0B5B">
        <w:rPr>
          <w:rFonts w:asciiTheme="minorHAnsi" w:hAnsiTheme="minorHAnsi" w:cstheme="minorHAnsi"/>
        </w:rPr>
        <w:t xml:space="preserve">has started on the </w:t>
      </w:r>
      <w:r w:rsidR="00167840">
        <w:rPr>
          <w:rFonts w:asciiTheme="minorHAnsi" w:hAnsiTheme="minorHAnsi" w:cstheme="minorHAnsi"/>
        </w:rPr>
        <w:t>field, Liverpool</w:t>
      </w:r>
      <w:r w:rsidR="003B0B5B">
        <w:rPr>
          <w:rFonts w:asciiTheme="minorHAnsi" w:hAnsiTheme="minorHAnsi" w:cstheme="minorHAnsi"/>
        </w:rPr>
        <w:t xml:space="preserve"> have w</w:t>
      </w:r>
      <w:r w:rsidR="00006100">
        <w:rPr>
          <w:rFonts w:asciiTheme="minorHAnsi" w:hAnsiTheme="minorHAnsi" w:cstheme="minorHAnsi"/>
        </w:rPr>
        <w:t>o</w:t>
      </w:r>
      <w:r w:rsidR="003B0B5B">
        <w:rPr>
          <w:rFonts w:asciiTheme="minorHAnsi" w:hAnsiTheme="minorHAnsi" w:cstheme="minorHAnsi"/>
        </w:rPr>
        <w:t>n</w:t>
      </w:r>
      <w:r w:rsidR="00243D48">
        <w:rPr>
          <w:rFonts w:asciiTheme="minorHAnsi" w:hAnsiTheme="minorHAnsi" w:cstheme="minorHAnsi"/>
        </w:rPr>
        <w:t xml:space="preserve">. </w:t>
      </w:r>
      <w:r w:rsidR="00EA5736">
        <w:rPr>
          <w:rFonts w:asciiTheme="minorHAnsi" w:hAnsiTheme="minorHAnsi" w:cstheme="minorHAnsi"/>
        </w:rPr>
        <w:t>R</w:t>
      </w:r>
      <w:r w:rsidR="007D042A">
        <w:rPr>
          <w:rFonts w:asciiTheme="minorHAnsi" w:hAnsiTheme="minorHAnsi" w:cstheme="minorHAnsi"/>
        </w:rPr>
        <w:t xml:space="preserve">oads have </w:t>
      </w:r>
      <w:r w:rsidR="0049574A">
        <w:rPr>
          <w:rFonts w:asciiTheme="minorHAnsi" w:hAnsiTheme="minorHAnsi" w:cstheme="minorHAnsi"/>
        </w:rPr>
        <w:t>reopened,</w:t>
      </w:r>
      <w:r w:rsidR="007D042A">
        <w:rPr>
          <w:rFonts w:asciiTheme="minorHAnsi" w:hAnsiTheme="minorHAnsi" w:cstheme="minorHAnsi"/>
        </w:rPr>
        <w:t xml:space="preserve"> </w:t>
      </w:r>
      <w:r w:rsidR="00243D48">
        <w:rPr>
          <w:rFonts w:asciiTheme="minorHAnsi" w:hAnsiTheme="minorHAnsi" w:cstheme="minorHAnsi"/>
        </w:rPr>
        <w:t>and the Munich fans have started to depart</w:t>
      </w:r>
      <w:r w:rsidR="00167840">
        <w:rPr>
          <w:rFonts w:asciiTheme="minorHAnsi" w:hAnsiTheme="minorHAnsi" w:cstheme="minorHAnsi"/>
        </w:rPr>
        <w:t xml:space="preserve">, however, </w:t>
      </w:r>
      <w:r w:rsidR="00DF7760">
        <w:rPr>
          <w:rFonts w:asciiTheme="minorHAnsi" w:hAnsiTheme="minorHAnsi" w:cstheme="minorHAnsi"/>
        </w:rPr>
        <w:t>there is a cordon stopping people walking across the bridge.</w:t>
      </w:r>
    </w:p>
    <w:p w14:paraId="50AA9141" w14:textId="4AA68E36" w:rsidR="00196F34" w:rsidRDefault="00634197" w:rsidP="00EA5736">
      <w:pPr>
        <w:jc w:val="both"/>
        <w:rPr>
          <w:rFonts w:asciiTheme="minorHAnsi" w:hAnsiTheme="minorHAnsi" w:cstheme="minorHAnsi"/>
        </w:rPr>
      </w:pPr>
      <w:r>
        <w:rPr>
          <w:rFonts w:asciiTheme="minorHAnsi" w:hAnsiTheme="minorHAnsi" w:cstheme="minorHAnsi"/>
        </w:rPr>
        <w:t>A</w:t>
      </w:r>
      <w:r w:rsidR="00196F34">
        <w:rPr>
          <w:rFonts w:asciiTheme="minorHAnsi" w:hAnsiTheme="minorHAnsi" w:cstheme="minorHAnsi"/>
        </w:rPr>
        <w:t xml:space="preserve"> terror attack is in progress</w:t>
      </w:r>
      <w:r w:rsidR="00786DA8">
        <w:rPr>
          <w:rFonts w:asciiTheme="minorHAnsi" w:hAnsiTheme="minorHAnsi" w:cstheme="minorHAnsi"/>
        </w:rPr>
        <w:t xml:space="preserve"> and the Bronze team are: </w:t>
      </w:r>
    </w:p>
    <w:p w14:paraId="1718687A" w14:textId="77777777" w:rsidR="004D1A54" w:rsidRDefault="004D1A54" w:rsidP="00EA5736">
      <w:pPr>
        <w:jc w:val="both"/>
        <w:rPr>
          <w:rFonts w:asciiTheme="minorHAnsi" w:hAnsiTheme="minorHAnsi" w:cstheme="minorHAnsi"/>
        </w:rPr>
      </w:pPr>
    </w:p>
    <w:p w14:paraId="4E8070B1" w14:textId="6BBFF85B" w:rsidR="004D1A54" w:rsidRDefault="005A1359" w:rsidP="00EA5736">
      <w:pPr>
        <w:pStyle w:val="ListParagraph"/>
        <w:numPr>
          <w:ilvl w:val="0"/>
          <w:numId w:val="23"/>
        </w:numPr>
        <w:jc w:val="both"/>
        <w:rPr>
          <w:rFonts w:asciiTheme="minorHAnsi" w:hAnsiTheme="minorHAnsi" w:cstheme="minorHAnsi"/>
        </w:rPr>
      </w:pPr>
      <w:r>
        <w:rPr>
          <w:rFonts w:asciiTheme="minorHAnsi" w:hAnsiTheme="minorHAnsi" w:cstheme="minorHAnsi"/>
        </w:rPr>
        <w:t xml:space="preserve">Monitoring fans behaviour </w:t>
      </w:r>
      <w:r w:rsidR="009F2B1A">
        <w:rPr>
          <w:rFonts w:asciiTheme="minorHAnsi" w:hAnsiTheme="minorHAnsi" w:cstheme="minorHAnsi"/>
        </w:rPr>
        <w:t>i.e., hostile behaviour</w:t>
      </w:r>
      <w:r w:rsidR="00DD0CDE">
        <w:rPr>
          <w:rFonts w:asciiTheme="minorHAnsi" w:hAnsiTheme="minorHAnsi" w:cstheme="minorHAnsi"/>
        </w:rPr>
        <w:t>s</w:t>
      </w:r>
      <w:r w:rsidR="009F2B1A">
        <w:rPr>
          <w:rFonts w:asciiTheme="minorHAnsi" w:hAnsiTheme="minorHAnsi" w:cstheme="minorHAnsi"/>
        </w:rPr>
        <w:t xml:space="preserve"> (fighting</w:t>
      </w:r>
      <w:r w:rsidR="00DD0CDE">
        <w:rPr>
          <w:rFonts w:asciiTheme="minorHAnsi" w:hAnsiTheme="minorHAnsi" w:cstheme="minorHAnsi"/>
        </w:rPr>
        <w:t xml:space="preserve">, </w:t>
      </w:r>
      <w:r w:rsidR="00F87C7D">
        <w:rPr>
          <w:rFonts w:asciiTheme="minorHAnsi" w:hAnsiTheme="minorHAnsi" w:cstheme="minorHAnsi"/>
        </w:rPr>
        <w:t>throwing</w:t>
      </w:r>
      <w:r w:rsidR="00D43728">
        <w:rPr>
          <w:rFonts w:asciiTheme="minorHAnsi" w:hAnsiTheme="minorHAnsi" w:cstheme="minorHAnsi"/>
        </w:rPr>
        <w:t xml:space="preserve"> things, arguing</w:t>
      </w:r>
      <w:r w:rsidR="00F87C7D">
        <w:rPr>
          <w:rFonts w:asciiTheme="minorHAnsi" w:hAnsiTheme="minorHAnsi" w:cstheme="minorHAnsi"/>
        </w:rPr>
        <w:t>)</w:t>
      </w:r>
      <w:r w:rsidR="00DD0CDE">
        <w:rPr>
          <w:rFonts w:asciiTheme="minorHAnsi" w:hAnsiTheme="minorHAnsi" w:cstheme="minorHAnsi"/>
        </w:rPr>
        <w:t xml:space="preserve">, </w:t>
      </w:r>
      <w:r w:rsidR="00D43728">
        <w:rPr>
          <w:rFonts w:asciiTheme="minorHAnsi" w:hAnsiTheme="minorHAnsi" w:cstheme="minorHAnsi"/>
        </w:rPr>
        <w:t xml:space="preserve">crowd control in monitored. </w:t>
      </w:r>
    </w:p>
    <w:p w14:paraId="0005EB92" w14:textId="0B75C4BE" w:rsidR="00461845" w:rsidRDefault="00461845" w:rsidP="00EA5736">
      <w:pPr>
        <w:pStyle w:val="ListParagraph"/>
        <w:numPr>
          <w:ilvl w:val="0"/>
          <w:numId w:val="23"/>
        </w:numPr>
        <w:jc w:val="both"/>
        <w:rPr>
          <w:rFonts w:asciiTheme="minorHAnsi" w:hAnsiTheme="minorHAnsi" w:cstheme="minorHAnsi"/>
        </w:rPr>
      </w:pPr>
      <w:r>
        <w:rPr>
          <w:rFonts w:asciiTheme="minorHAnsi" w:hAnsiTheme="minorHAnsi" w:cstheme="minorHAnsi"/>
        </w:rPr>
        <w:t>Security is checking entrances and exits.</w:t>
      </w:r>
    </w:p>
    <w:p w14:paraId="408BD9E8" w14:textId="493D3F85" w:rsidR="00461845" w:rsidRDefault="00461845" w:rsidP="00EA5736">
      <w:pPr>
        <w:pStyle w:val="ListParagraph"/>
        <w:numPr>
          <w:ilvl w:val="0"/>
          <w:numId w:val="23"/>
        </w:numPr>
        <w:jc w:val="both"/>
        <w:rPr>
          <w:rFonts w:asciiTheme="minorHAnsi" w:hAnsiTheme="minorHAnsi" w:cstheme="minorHAnsi"/>
        </w:rPr>
      </w:pPr>
      <w:r>
        <w:rPr>
          <w:rFonts w:asciiTheme="minorHAnsi" w:hAnsiTheme="minorHAnsi" w:cstheme="minorHAnsi"/>
        </w:rPr>
        <w:t>CCTV</w:t>
      </w:r>
      <w:r w:rsidR="00715D9F">
        <w:rPr>
          <w:rFonts w:asciiTheme="minorHAnsi" w:hAnsiTheme="minorHAnsi" w:cstheme="minorHAnsi"/>
        </w:rPr>
        <w:t xml:space="preserve">, </w:t>
      </w:r>
      <w:r>
        <w:rPr>
          <w:rFonts w:asciiTheme="minorHAnsi" w:hAnsiTheme="minorHAnsi" w:cstheme="minorHAnsi"/>
        </w:rPr>
        <w:t>security</w:t>
      </w:r>
      <w:r w:rsidR="00715D9F">
        <w:rPr>
          <w:rFonts w:asciiTheme="minorHAnsi" w:hAnsiTheme="minorHAnsi" w:cstheme="minorHAnsi"/>
        </w:rPr>
        <w:t>, and stewards are making sure no one enters or leaves at this point.</w:t>
      </w:r>
    </w:p>
    <w:p w14:paraId="4AB68ADD" w14:textId="3D78F89A" w:rsidR="00656A7B" w:rsidRDefault="00656A7B" w:rsidP="00EA5736">
      <w:pPr>
        <w:pStyle w:val="ListParagraph"/>
        <w:numPr>
          <w:ilvl w:val="0"/>
          <w:numId w:val="23"/>
        </w:numPr>
        <w:jc w:val="both"/>
        <w:rPr>
          <w:rFonts w:asciiTheme="minorHAnsi" w:hAnsiTheme="minorHAnsi" w:cstheme="minorHAnsi"/>
        </w:rPr>
      </w:pPr>
      <w:r>
        <w:rPr>
          <w:rFonts w:asciiTheme="minorHAnsi" w:hAnsiTheme="minorHAnsi" w:cstheme="minorHAnsi"/>
        </w:rPr>
        <w:t>There are stewards around the pitch on ground level to keep the calm.</w:t>
      </w:r>
    </w:p>
    <w:p w14:paraId="29A0EBB6" w14:textId="77777777" w:rsidR="0051018B" w:rsidRPr="004D1A54" w:rsidRDefault="0051018B" w:rsidP="00EA5736">
      <w:pPr>
        <w:pStyle w:val="ListParagraph"/>
        <w:numPr>
          <w:ilvl w:val="0"/>
          <w:numId w:val="23"/>
        </w:numPr>
        <w:jc w:val="both"/>
        <w:rPr>
          <w:rFonts w:asciiTheme="minorHAnsi" w:hAnsiTheme="minorHAnsi" w:cstheme="minorHAnsi"/>
        </w:rPr>
      </w:pPr>
    </w:p>
    <w:p w14:paraId="797B4A23" w14:textId="7150C223" w:rsidR="00A6123D" w:rsidRPr="0051018B" w:rsidRDefault="0051018B" w:rsidP="00EA5736">
      <w:pPr>
        <w:jc w:val="both"/>
        <w:rPr>
          <w:rFonts w:asciiTheme="minorHAnsi" w:hAnsiTheme="minorHAnsi" w:cstheme="minorHAnsi"/>
        </w:rPr>
      </w:pPr>
      <w:r>
        <w:rPr>
          <w:rFonts w:asciiTheme="minorHAnsi" w:hAnsiTheme="minorHAnsi" w:cstheme="minorHAnsi"/>
        </w:rPr>
        <w:t xml:space="preserve">The team worked well together to </w:t>
      </w:r>
      <w:r w:rsidR="002E63B6">
        <w:rPr>
          <w:rFonts w:asciiTheme="minorHAnsi" w:hAnsiTheme="minorHAnsi" w:cstheme="minorHAnsi"/>
        </w:rPr>
        <w:t xml:space="preserve">monitoring this situation, </w:t>
      </w:r>
      <w:r w:rsidR="00146D62">
        <w:rPr>
          <w:rFonts w:asciiTheme="minorHAnsi" w:hAnsiTheme="minorHAnsi" w:cstheme="minorHAnsi"/>
        </w:rPr>
        <w:t>yet</w:t>
      </w:r>
      <w:r w:rsidR="002E63B6">
        <w:rPr>
          <w:rFonts w:asciiTheme="minorHAnsi" w:hAnsiTheme="minorHAnsi" w:cstheme="minorHAnsi"/>
        </w:rPr>
        <w:t xml:space="preserve"> communication from the other teams was not </w:t>
      </w:r>
      <w:r w:rsidR="001623D6">
        <w:rPr>
          <w:rFonts w:asciiTheme="minorHAnsi" w:hAnsiTheme="minorHAnsi" w:cstheme="minorHAnsi"/>
        </w:rPr>
        <w:t>forthcoming and the response time not quick eno</w:t>
      </w:r>
      <w:r w:rsidR="00006100">
        <w:rPr>
          <w:rFonts w:asciiTheme="minorHAnsi" w:hAnsiTheme="minorHAnsi" w:cstheme="minorHAnsi"/>
        </w:rPr>
        <w:t>ugh.</w:t>
      </w:r>
    </w:p>
    <w:p w14:paraId="753A9024" w14:textId="1BC5F8BD" w:rsidR="00491037" w:rsidRDefault="001110C1" w:rsidP="00407BCB">
      <w:pPr>
        <w:rPr>
          <w:b/>
          <w:bCs/>
        </w:rPr>
      </w:pPr>
      <w:r>
        <w:rPr>
          <w:noProof/>
        </w:rPr>
        <w:drawing>
          <wp:anchor distT="0" distB="0" distL="114300" distR="114300" simplePos="0" relativeHeight="251667456" behindDoc="0" locked="0" layoutInCell="1" allowOverlap="1" wp14:anchorId="3A04AC7F" wp14:editId="6374A645">
            <wp:simplePos x="0" y="0"/>
            <wp:positionH relativeFrom="column">
              <wp:posOffset>554044</wp:posOffset>
            </wp:positionH>
            <wp:positionV relativeFrom="page">
              <wp:posOffset>7169136</wp:posOffset>
            </wp:positionV>
            <wp:extent cx="4649470" cy="2259330"/>
            <wp:effectExtent l="0" t="0" r="0" b="1270"/>
            <wp:wrapSquare wrapText="bothSides"/>
            <wp:docPr id="14" name="Picture 14" descr="The five phases of crisis managements provide orientation how a typical crisis unfol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he five phases of crisis managements provide orientation how a typical crisis unfolds"/>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b="9667"/>
                    <a:stretch/>
                  </pic:blipFill>
                  <pic:spPr bwMode="auto">
                    <a:xfrm>
                      <a:off x="0" y="0"/>
                      <a:ext cx="4649470" cy="22593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3AD1E8" w14:textId="4F0F5F40" w:rsidR="00491037" w:rsidRDefault="00491037" w:rsidP="00407BCB">
      <w:pPr>
        <w:rPr>
          <w:b/>
          <w:bCs/>
        </w:rPr>
      </w:pPr>
    </w:p>
    <w:p w14:paraId="4229F4F5" w14:textId="7B5BCF73" w:rsidR="00491037" w:rsidRDefault="00491037" w:rsidP="00407BCB">
      <w:pPr>
        <w:rPr>
          <w:b/>
          <w:bCs/>
        </w:rPr>
      </w:pPr>
    </w:p>
    <w:p w14:paraId="4D500EE9" w14:textId="6E2890BF" w:rsidR="00491037" w:rsidRDefault="00491037" w:rsidP="00407BCB">
      <w:pPr>
        <w:rPr>
          <w:b/>
          <w:bCs/>
        </w:rPr>
      </w:pPr>
    </w:p>
    <w:p w14:paraId="2F68D7F3" w14:textId="3151F4EE" w:rsidR="00491037" w:rsidRDefault="00491037" w:rsidP="00407BCB">
      <w:pPr>
        <w:rPr>
          <w:b/>
          <w:bCs/>
        </w:rPr>
      </w:pPr>
    </w:p>
    <w:p w14:paraId="52E76CEB" w14:textId="44828278" w:rsidR="00491037" w:rsidRDefault="00491037" w:rsidP="00407BCB">
      <w:pPr>
        <w:rPr>
          <w:b/>
          <w:bCs/>
        </w:rPr>
      </w:pPr>
    </w:p>
    <w:p w14:paraId="0A1FA17D" w14:textId="77777777" w:rsidR="003A4764" w:rsidRDefault="003A4764" w:rsidP="00C5735D">
      <w:pPr>
        <w:rPr>
          <w:rFonts w:asciiTheme="minorHAnsi" w:hAnsiTheme="minorHAnsi" w:cstheme="minorHAnsi"/>
        </w:rPr>
      </w:pPr>
    </w:p>
    <w:p w14:paraId="0B9A7566" w14:textId="77777777" w:rsidR="003A4764" w:rsidRDefault="003A4764" w:rsidP="00C5735D">
      <w:pPr>
        <w:rPr>
          <w:rFonts w:asciiTheme="minorHAnsi" w:hAnsiTheme="minorHAnsi" w:cstheme="minorHAnsi"/>
        </w:rPr>
      </w:pPr>
    </w:p>
    <w:p w14:paraId="0C858EA2" w14:textId="77777777" w:rsidR="003A4764" w:rsidRDefault="003A4764" w:rsidP="00C5735D">
      <w:pPr>
        <w:rPr>
          <w:rFonts w:asciiTheme="minorHAnsi" w:hAnsiTheme="minorHAnsi" w:cstheme="minorHAnsi"/>
        </w:rPr>
      </w:pPr>
    </w:p>
    <w:p w14:paraId="54488458" w14:textId="77777777" w:rsidR="003A4764" w:rsidRDefault="003A4764" w:rsidP="00C5735D">
      <w:pPr>
        <w:rPr>
          <w:rFonts w:asciiTheme="minorHAnsi" w:hAnsiTheme="minorHAnsi" w:cstheme="minorHAnsi"/>
        </w:rPr>
      </w:pPr>
    </w:p>
    <w:p w14:paraId="03D93A2F" w14:textId="77777777" w:rsidR="003A4764" w:rsidRDefault="003A4764" w:rsidP="00C5735D">
      <w:pPr>
        <w:rPr>
          <w:rFonts w:asciiTheme="minorHAnsi" w:hAnsiTheme="minorHAnsi" w:cstheme="minorHAnsi"/>
        </w:rPr>
      </w:pPr>
    </w:p>
    <w:p w14:paraId="0C69714F" w14:textId="77777777" w:rsidR="003A4764" w:rsidRDefault="003A4764" w:rsidP="00C5735D">
      <w:pPr>
        <w:rPr>
          <w:rFonts w:asciiTheme="minorHAnsi" w:hAnsiTheme="minorHAnsi" w:cstheme="minorHAnsi"/>
        </w:rPr>
      </w:pPr>
    </w:p>
    <w:p w14:paraId="7FDE11ED" w14:textId="77777777" w:rsidR="003A4764" w:rsidRDefault="003A4764" w:rsidP="00C5735D">
      <w:pPr>
        <w:rPr>
          <w:rFonts w:asciiTheme="minorHAnsi" w:hAnsiTheme="minorHAnsi" w:cstheme="minorHAnsi"/>
        </w:rPr>
      </w:pPr>
    </w:p>
    <w:p w14:paraId="37131EE4" w14:textId="5446B193" w:rsidR="003A4764" w:rsidRDefault="003A4764" w:rsidP="00C5735D">
      <w:pPr>
        <w:rPr>
          <w:rFonts w:asciiTheme="minorHAnsi" w:hAnsiTheme="minorHAnsi" w:cstheme="minorHAnsi"/>
        </w:rPr>
      </w:pPr>
    </w:p>
    <w:p w14:paraId="33041368" w14:textId="37173C2E" w:rsidR="003A4764" w:rsidRDefault="001110C1" w:rsidP="00C5735D">
      <w:pPr>
        <w:rPr>
          <w:rFonts w:asciiTheme="minorHAnsi" w:hAnsiTheme="minorHAnsi" w:cstheme="minorHAnsi"/>
        </w:rPr>
      </w:pPr>
      <w:r>
        <w:rPr>
          <w:noProof/>
        </w:rPr>
        <mc:AlternateContent>
          <mc:Choice Requires="wps">
            <w:drawing>
              <wp:anchor distT="0" distB="0" distL="114300" distR="114300" simplePos="0" relativeHeight="251680768" behindDoc="0" locked="0" layoutInCell="1" allowOverlap="1" wp14:anchorId="6788409C" wp14:editId="5CAE0129">
                <wp:simplePos x="0" y="0"/>
                <wp:positionH relativeFrom="column">
                  <wp:posOffset>1983726</wp:posOffset>
                </wp:positionH>
                <wp:positionV relativeFrom="paragraph">
                  <wp:posOffset>-72147</wp:posOffset>
                </wp:positionV>
                <wp:extent cx="1828800" cy="1828800"/>
                <wp:effectExtent l="0" t="0" r="0" b="0"/>
                <wp:wrapSquare wrapText="bothSides"/>
                <wp:docPr id="28" name="Text Box 2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654E52A9" w14:textId="77777777" w:rsidR="00F92724" w:rsidRPr="00CB4E3D" w:rsidRDefault="00F92724">
                            <w:pPr>
                              <w:rPr>
                                <w:rFonts w:cstheme="minorHAnsi"/>
                                <w:sz w:val="22"/>
                                <w:szCs w:val="22"/>
                              </w:rPr>
                            </w:pPr>
                            <w:r w:rsidRPr="00F92724">
                              <w:rPr>
                                <w:rFonts w:asciiTheme="minorHAnsi" w:hAnsiTheme="minorHAnsi" w:cstheme="minorHAnsi"/>
                                <w:sz w:val="22"/>
                                <w:szCs w:val="22"/>
                              </w:rPr>
                              <w:t>(Pearson and Mitroff, 1993)</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788409C" id="Text Box 28" o:spid="_x0000_s1034" type="#_x0000_t202" style="position:absolute;margin-left:156.2pt;margin-top:-5.7pt;width:2in;height:2in;z-index:25168076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" filled="f" strokeweight=".5pt">
                <v:fill o:detectmouseclick="t"/>
                <v:textbox style="mso-fit-shape-to-text:t">
                  <w:txbxContent>
                    <w:p w14:paraId="654E52A9" w14:textId="77777777" w:rsidR="00F92724" w:rsidRPr="00CB4E3D" w:rsidRDefault="00F92724">
                      <w:pPr>
                        <w:rPr>
                          <w:rFonts w:cstheme="minorHAnsi"/>
                          <w:sz w:val="22"/>
                          <w:szCs w:val="22"/>
                        </w:rPr>
                      </w:pPr>
                      <w:r w:rsidRPr="00F92724">
                        <w:rPr>
                          <w:rFonts w:asciiTheme="minorHAnsi" w:hAnsiTheme="minorHAnsi" w:cstheme="minorHAnsi"/>
                          <w:sz w:val="22"/>
                          <w:szCs w:val="22"/>
                        </w:rPr>
                        <w:t>(Pearson and Mitroff, 1993)</w:t>
                      </w:r>
                    </w:p>
                  </w:txbxContent>
                </v:textbox>
                <w10:wrap type="square"/>
              </v:shape>
            </w:pict>
          </mc:Fallback>
        </mc:AlternateContent>
      </w:r>
    </w:p>
    <w:p w14:paraId="5DE80639" w14:textId="1086F160" w:rsidR="00A56189" w:rsidRDefault="00A56189" w:rsidP="005E487F">
      <w:pPr>
        <w:pStyle w:val="Heading1"/>
      </w:pPr>
      <w:bookmarkStart w:id="7" w:name="_Toc134218126"/>
      <w:r>
        <w:t>What could be done better:</w:t>
      </w:r>
      <w:bookmarkEnd w:id="7"/>
    </w:p>
    <w:p w14:paraId="29439D43" w14:textId="7305BF7B" w:rsidR="00A56189" w:rsidRDefault="00A56189" w:rsidP="00A56189"/>
    <w:p w14:paraId="21F4E40A" w14:textId="7CC8D19D" w:rsidR="00A56189" w:rsidRDefault="00A56189" w:rsidP="00A56189"/>
    <w:p w14:paraId="48D0D03C" w14:textId="090D5466" w:rsidR="00A56189" w:rsidRPr="004A43F0" w:rsidRDefault="00A56189" w:rsidP="006A27BA">
      <w:pPr>
        <w:jc w:val="both"/>
        <w:rPr>
          <w:rFonts w:asciiTheme="minorHAnsi" w:hAnsiTheme="minorHAnsi" w:cstheme="minorHAnsi"/>
        </w:rPr>
      </w:pPr>
      <w:r w:rsidRPr="00BD4B57">
        <w:rPr>
          <w:rFonts w:asciiTheme="minorHAnsi" w:hAnsiTheme="minorHAnsi" w:cstheme="minorHAnsi"/>
        </w:rPr>
        <w:t>In reflection</w:t>
      </w:r>
      <w:r>
        <w:rPr>
          <w:rFonts w:asciiTheme="minorHAnsi" w:hAnsiTheme="minorHAnsi" w:cstheme="minorHAnsi"/>
        </w:rPr>
        <w:t>,</w:t>
      </w:r>
      <w:r w:rsidR="00D715B1">
        <w:rPr>
          <w:rFonts w:asciiTheme="minorHAnsi" w:hAnsiTheme="minorHAnsi" w:cstheme="minorHAnsi"/>
        </w:rPr>
        <w:t xml:space="preserve"> there w</w:t>
      </w:r>
      <w:r w:rsidR="0046350B">
        <w:rPr>
          <w:rFonts w:asciiTheme="minorHAnsi" w:hAnsiTheme="minorHAnsi" w:cstheme="minorHAnsi"/>
        </w:rPr>
        <w:t>ere</w:t>
      </w:r>
      <w:r w:rsidR="00D715B1">
        <w:rPr>
          <w:rFonts w:asciiTheme="minorHAnsi" w:hAnsiTheme="minorHAnsi" w:cstheme="minorHAnsi"/>
        </w:rPr>
        <w:t xml:space="preserve"> huge amount</w:t>
      </w:r>
      <w:r w:rsidR="0046350B">
        <w:rPr>
          <w:rFonts w:asciiTheme="minorHAnsi" w:hAnsiTheme="minorHAnsi" w:cstheme="minorHAnsi"/>
        </w:rPr>
        <w:t>s</w:t>
      </w:r>
      <w:r w:rsidR="00D715B1">
        <w:rPr>
          <w:rFonts w:asciiTheme="minorHAnsi" w:hAnsiTheme="minorHAnsi" w:cstheme="minorHAnsi"/>
        </w:rPr>
        <w:t xml:space="preserve"> </w:t>
      </w:r>
      <w:r w:rsidR="004165B9">
        <w:rPr>
          <w:rFonts w:asciiTheme="minorHAnsi" w:hAnsiTheme="minorHAnsi" w:cstheme="minorHAnsi"/>
        </w:rPr>
        <w:t xml:space="preserve">of </w:t>
      </w:r>
      <w:r w:rsidR="004165B9" w:rsidRPr="004165B9">
        <w:rPr>
          <w:rFonts w:asciiTheme="minorHAnsi" w:hAnsiTheme="minorHAnsi" w:cstheme="minorHAnsi"/>
        </w:rPr>
        <w:t>faults</w:t>
      </w:r>
      <w:r w:rsidR="004165B9">
        <w:rPr>
          <w:rFonts w:asciiTheme="minorHAnsi" w:hAnsiTheme="minorHAnsi" w:cstheme="minorHAnsi"/>
        </w:rPr>
        <w:t xml:space="preserve"> </w:t>
      </w:r>
      <w:r w:rsidR="00D715B1">
        <w:rPr>
          <w:rFonts w:asciiTheme="minorHAnsi" w:hAnsiTheme="minorHAnsi" w:cstheme="minorHAnsi"/>
        </w:rPr>
        <w:t xml:space="preserve">that could have been </w:t>
      </w:r>
      <w:r w:rsidR="00795514">
        <w:rPr>
          <w:rFonts w:asciiTheme="minorHAnsi" w:hAnsiTheme="minorHAnsi" w:cstheme="minorHAnsi"/>
        </w:rPr>
        <w:t>handled</w:t>
      </w:r>
      <w:r w:rsidR="005E487F">
        <w:rPr>
          <w:rFonts w:asciiTheme="minorHAnsi" w:hAnsiTheme="minorHAnsi" w:cstheme="minorHAnsi"/>
        </w:rPr>
        <w:t xml:space="preserve"> better</w:t>
      </w:r>
      <w:r w:rsidR="008B73ED">
        <w:rPr>
          <w:rFonts w:asciiTheme="minorHAnsi" w:hAnsiTheme="minorHAnsi" w:cstheme="minorHAnsi"/>
        </w:rPr>
        <w:t xml:space="preserve"> </w:t>
      </w:r>
      <w:r w:rsidR="00053454">
        <w:rPr>
          <w:rFonts w:asciiTheme="minorHAnsi" w:hAnsiTheme="minorHAnsi" w:cstheme="minorHAnsi"/>
        </w:rPr>
        <w:t xml:space="preserve">with </w:t>
      </w:r>
      <w:r w:rsidR="008B73ED">
        <w:rPr>
          <w:rFonts w:asciiTheme="minorHAnsi" w:hAnsiTheme="minorHAnsi" w:cstheme="minorHAnsi"/>
        </w:rPr>
        <w:t>practice. For example, c</w:t>
      </w:r>
      <w:r w:rsidRPr="004A43F0">
        <w:rPr>
          <w:rFonts w:asciiTheme="minorHAnsi" w:hAnsiTheme="minorHAnsi" w:cstheme="minorHAnsi"/>
        </w:rPr>
        <w:t>ommunicat</w:t>
      </w:r>
      <w:r w:rsidR="00406679">
        <w:rPr>
          <w:rFonts w:asciiTheme="minorHAnsi" w:hAnsiTheme="minorHAnsi" w:cstheme="minorHAnsi"/>
        </w:rPr>
        <w:t>ing with Gold and Silver, t</w:t>
      </w:r>
      <w:r>
        <w:rPr>
          <w:rFonts w:asciiTheme="minorHAnsi" w:hAnsiTheme="minorHAnsi" w:cstheme="minorHAnsi"/>
        </w:rPr>
        <w:t>he evacuation of the Royal Family</w:t>
      </w:r>
      <w:r w:rsidR="006A5B5E">
        <w:rPr>
          <w:rFonts w:asciiTheme="minorHAnsi" w:hAnsiTheme="minorHAnsi" w:cstheme="minorHAnsi"/>
        </w:rPr>
        <w:t xml:space="preserve">, pre-preparation </w:t>
      </w:r>
      <w:r w:rsidR="006A27BA">
        <w:rPr>
          <w:rFonts w:asciiTheme="minorHAnsi" w:hAnsiTheme="minorHAnsi" w:cstheme="minorHAnsi"/>
        </w:rPr>
        <w:t xml:space="preserve">plans, researching evidence, </w:t>
      </w:r>
      <w:r w:rsidR="00B762D1">
        <w:rPr>
          <w:rFonts w:asciiTheme="minorHAnsi" w:hAnsiTheme="minorHAnsi" w:cstheme="minorHAnsi"/>
        </w:rPr>
        <w:t xml:space="preserve">and practicing </w:t>
      </w:r>
      <w:r w:rsidR="00BB50A9">
        <w:rPr>
          <w:rFonts w:asciiTheme="minorHAnsi" w:hAnsiTheme="minorHAnsi" w:cstheme="minorHAnsi"/>
        </w:rPr>
        <w:t xml:space="preserve">reading the risk assessment </w:t>
      </w:r>
      <w:r w:rsidR="0023377A">
        <w:rPr>
          <w:rFonts w:asciiTheme="minorHAnsi" w:hAnsiTheme="minorHAnsi" w:cstheme="minorHAnsi"/>
        </w:rPr>
        <w:t>beforehand.</w:t>
      </w:r>
    </w:p>
    <w:p w14:paraId="0DD16E15" w14:textId="52C5308E" w:rsidR="00A56189" w:rsidRPr="005825A3" w:rsidRDefault="00A56189" w:rsidP="00A56189">
      <w:pPr>
        <w:pStyle w:val="Heading2"/>
      </w:pPr>
    </w:p>
    <w:p w14:paraId="6264B012" w14:textId="61AF5C01" w:rsidR="00B87532" w:rsidRDefault="00ED4DF0" w:rsidP="003D2D0F">
      <w:pPr>
        <w:pStyle w:val="NormalWeb"/>
        <w:spacing w:before="0" w:beforeAutospacing="0" w:after="375" w:afterAutospacing="0" w:line="312" w:lineRule="atLeast"/>
        <w:jc w:val="both"/>
        <w:rPr>
          <w:rFonts w:asciiTheme="minorHAnsi" w:hAnsiTheme="minorHAnsi" w:cstheme="minorHAnsi"/>
          <w:color w:val="000000" w:themeColor="text1"/>
        </w:rPr>
      </w:pPr>
      <w:r w:rsidRPr="00B87532">
        <w:rPr>
          <w:rFonts w:asciiTheme="minorHAnsi" w:hAnsiTheme="minorHAnsi" w:cstheme="minorHAnsi"/>
          <w:noProof/>
        </w:rPr>
        <w:drawing>
          <wp:anchor distT="0" distB="0" distL="114300" distR="114300" simplePos="0" relativeHeight="251678720" behindDoc="0" locked="0" layoutInCell="1" allowOverlap="1" wp14:anchorId="2C1CCA8A" wp14:editId="6C8DB107">
            <wp:simplePos x="0" y="0"/>
            <wp:positionH relativeFrom="column">
              <wp:posOffset>4114800</wp:posOffset>
            </wp:positionH>
            <wp:positionV relativeFrom="paragraph">
              <wp:posOffset>71876</wp:posOffset>
            </wp:positionV>
            <wp:extent cx="1653540" cy="2188210"/>
            <wp:effectExtent l="0" t="0" r="0" b="0"/>
            <wp:wrapSquare wrapText="bothSides"/>
            <wp:docPr id="27" name="Picture 27" descr="The Three Stages of Crisis Management Post Crisis - CM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The Three Stages of Crisis Management Post Crisis - CMI"/>
                    <pic:cNvPicPr>
                      <a:picLocks noChangeAspect="1" noChangeArrowheads="1"/>
                    </pic:cNvPicPr>
                  </pic:nvPicPr>
                  <pic:blipFill rotWithShape="1">
                    <a:blip r:embed="rId18">
                      <a:extLst>
                        <a:ext uri="{28A0092B-C50C-407E-A947-70E740481C1C}">
                          <a14:useLocalDpi xmlns:a14="http://schemas.microsoft.com/office/drawing/2010/main" val="0"/>
                        </a:ext>
                      </a:extLst>
                    </a:blip>
                    <a:srcRect l="43279"/>
                    <a:stretch/>
                  </pic:blipFill>
                  <pic:spPr bwMode="auto">
                    <a:xfrm>
                      <a:off x="0" y="0"/>
                      <a:ext cx="1653540" cy="21882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56189" w:rsidRPr="00B87532">
        <w:rPr>
          <w:rFonts w:asciiTheme="minorHAnsi" w:hAnsiTheme="minorHAnsi" w:cstheme="minorHAnsi"/>
          <w:color w:val="000000" w:themeColor="text1"/>
        </w:rPr>
        <w:t>Prevention</w:t>
      </w:r>
      <w:r w:rsidR="00AD4FC8">
        <w:rPr>
          <w:rFonts w:asciiTheme="minorHAnsi" w:hAnsiTheme="minorHAnsi" w:cstheme="minorHAnsi"/>
          <w:color w:val="000000" w:themeColor="text1"/>
        </w:rPr>
        <w:t xml:space="preserve"> is to reduce risks</w:t>
      </w:r>
      <w:r w:rsidR="00C07E59">
        <w:rPr>
          <w:rFonts w:asciiTheme="minorHAnsi" w:hAnsiTheme="minorHAnsi" w:cstheme="minorHAnsi"/>
          <w:color w:val="000000" w:themeColor="text1"/>
        </w:rPr>
        <w:t xml:space="preserve"> that may lead to a crisis. </w:t>
      </w:r>
      <w:r w:rsidR="00A426B9">
        <w:rPr>
          <w:rFonts w:asciiTheme="minorHAnsi" w:hAnsiTheme="minorHAnsi" w:cstheme="minorHAnsi"/>
          <w:color w:val="000000" w:themeColor="text1"/>
        </w:rPr>
        <w:t xml:space="preserve">This is having </w:t>
      </w:r>
      <w:r w:rsidR="00325E27">
        <w:rPr>
          <w:rFonts w:asciiTheme="minorHAnsi" w:hAnsiTheme="minorHAnsi" w:cstheme="minorHAnsi"/>
          <w:color w:val="000000" w:themeColor="text1"/>
        </w:rPr>
        <w:t>risk management plans in place and up to date</w:t>
      </w:r>
      <w:r w:rsidR="001A1582">
        <w:rPr>
          <w:rFonts w:asciiTheme="minorHAnsi" w:hAnsiTheme="minorHAnsi" w:cstheme="minorHAnsi"/>
          <w:color w:val="000000" w:themeColor="text1"/>
        </w:rPr>
        <w:t>, which the participant ought to have prepared prop</w:t>
      </w:r>
      <w:r w:rsidR="001F6F13">
        <w:rPr>
          <w:rFonts w:asciiTheme="minorHAnsi" w:hAnsiTheme="minorHAnsi" w:cstheme="minorHAnsi"/>
          <w:color w:val="000000" w:themeColor="text1"/>
        </w:rPr>
        <w:t>erly.</w:t>
      </w:r>
    </w:p>
    <w:p w14:paraId="49FCAEAB" w14:textId="56B5D280" w:rsidR="001F6F13" w:rsidRDefault="00A56189" w:rsidP="003D2D0F">
      <w:pPr>
        <w:pStyle w:val="NormalWeb"/>
        <w:spacing w:before="0" w:beforeAutospacing="0" w:after="375" w:afterAutospacing="0" w:line="312" w:lineRule="atLeast"/>
        <w:jc w:val="both"/>
        <w:rPr>
          <w:rFonts w:asciiTheme="minorHAnsi" w:hAnsiTheme="minorHAnsi" w:cstheme="minorHAnsi"/>
          <w:color w:val="000000" w:themeColor="text1"/>
        </w:rPr>
      </w:pPr>
      <w:r w:rsidRPr="00B87532">
        <w:rPr>
          <w:rFonts w:asciiTheme="minorHAnsi" w:hAnsiTheme="minorHAnsi" w:cstheme="minorHAnsi"/>
          <w:color w:val="000000" w:themeColor="text1"/>
        </w:rPr>
        <w:t xml:space="preserve">Preparation </w:t>
      </w:r>
      <w:r w:rsidR="00FF7872">
        <w:rPr>
          <w:rFonts w:asciiTheme="minorHAnsi" w:hAnsiTheme="minorHAnsi" w:cstheme="minorHAnsi"/>
          <w:color w:val="000000" w:themeColor="text1"/>
        </w:rPr>
        <w:t xml:space="preserve">is having all the necessary paperwork up to date and on hand, something the participant and team </w:t>
      </w:r>
      <w:r w:rsidR="00EA58FD">
        <w:rPr>
          <w:rFonts w:asciiTheme="minorHAnsi" w:hAnsiTheme="minorHAnsi" w:cstheme="minorHAnsi"/>
          <w:color w:val="000000" w:themeColor="text1"/>
        </w:rPr>
        <w:t>could have done better.</w:t>
      </w:r>
    </w:p>
    <w:p w14:paraId="709895BD" w14:textId="6398256E" w:rsidR="00B43F6E" w:rsidRDefault="00A56189" w:rsidP="003D2D0F">
      <w:pPr>
        <w:pStyle w:val="NormalWeb"/>
        <w:spacing w:before="0" w:beforeAutospacing="0" w:after="375" w:afterAutospacing="0" w:line="312" w:lineRule="atLeast"/>
        <w:jc w:val="both"/>
        <w:rPr>
          <w:rFonts w:asciiTheme="minorHAnsi" w:hAnsiTheme="minorHAnsi" w:cstheme="minorHAnsi"/>
          <w:color w:val="000000" w:themeColor="text1"/>
        </w:rPr>
      </w:pPr>
      <w:r w:rsidRPr="00B87532">
        <w:rPr>
          <w:rFonts w:asciiTheme="minorHAnsi" w:hAnsiTheme="minorHAnsi" w:cstheme="minorHAnsi"/>
          <w:color w:val="000000" w:themeColor="text1"/>
        </w:rPr>
        <w:t xml:space="preserve">Barton (2001) and Coombs (2006) </w:t>
      </w:r>
      <w:r w:rsidR="00D33F27" w:rsidRPr="00D33F27">
        <w:rPr>
          <w:rFonts w:asciiTheme="minorHAnsi" w:hAnsiTheme="minorHAnsi" w:cstheme="minorHAnsi"/>
          <w:color w:val="000000" w:themeColor="text1"/>
        </w:rPr>
        <w:t>acknowledged</w:t>
      </w:r>
      <w:r w:rsidR="00756944">
        <w:rPr>
          <w:rFonts w:asciiTheme="minorHAnsi" w:hAnsiTheme="minorHAnsi" w:cstheme="minorHAnsi"/>
          <w:color w:val="000000" w:themeColor="text1"/>
        </w:rPr>
        <w:t xml:space="preserve"> that </w:t>
      </w:r>
      <w:r w:rsidR="00EC0FD4">
        <w:rPr>
          <w:rFonts w:asciiTheme="minorHAnsi" w:hAnsiTheme="minorHAnsi" w:cstheme="minorHAnsi"/>
          <w:color w:val="000000" w:themeColor="text1"/>
        </w:rPr>
        <w:t xml:space="preserve">organisations </w:t>
      </w:r>
      <w:r w:rsidR="004A33BB">
        <w:rPr>
          <w:rFonts w:asciiTheme="minorHAnsi" w:hAnsiTheme="minorHAnsi" w:cstheme="minorHAnsi"/>
          <w:color w:val="000000" w:themeColor="text1"/>
        </w:rPr>
        <w:t xml:space="preserve">are better </w:t>
      </w:r>
      <w:r w:rsidR="009924F0">
        <w:rPr>
          <w:rFonts w:asciiTheme="minorHAnsi" w:hAnsiTheme="minorHAnsi" w:cstheme="minorHAnsi"/>
          <w:color w:val="000000" w:themeColor="text1"/>
        </w:rPr>
        <w:t xml:space="preserve">equipped to </w:t>
      </w:r>
      <w:r w:rsidR="009924F0" w:rsidRPr="009924F0">
        <w:rPr>
          <w:rFonts w:asciiTheme="minorHAnsi" w:hAnsiTheme="minorHAnsi" w:cstheme="minorHAnsi"/>
          <w:color w:val="000000" w:themeColor="text1"/>
        </w:rPr>
        <w:t>control</w:t>
      </w:r>
      <w:r w:rsidR="009924F0">
        <w:rPr>
          <w:rFonts w:asciiTheme="minorHAnsi" w:hAnsiTheme="minorHAnsi" w:cstheme="minorHAnsi"/>
          <w:color w:val="000000" w:themeColor="text1"/>
        </w:rPr>
        <w:t xml:space="preserve"> crisis when</w:t>
      </w:r>
      <w:r w:rsidR="00283D1A">
        <w:rPr>
          <w:rFonts w:asciiTheme="minorHAnsi" w:hAnsiTheme="minorHAnsi" w:cstheme="minorHAnsi"/>
          <w:color w:val="000000" w:themeColor="text1"/>
        </w:rPr>
        <w:t xml:space="preserve"> they:</w:t>
      </w:r>
    </w:p>
    <w:p w14:paraId="06FE6C89" w14:textId="6204208F" w:rsidR="009924F0" w:rsidRDefault="00A058F2" w:rsidP="009924F0">
      <w:pPr>
        <w:pStyle w:val="NormalWeb"/>
        <w:numPr>
          <w:ilvl w:val="0"/>
          <w:numId w:val="7"/>
        </w:numPr>
        <w:spacing w:before="0" w:beforeAutospacing="0" w:after="375" w:afterAutospacing="0" w:line="312" w:lineRule="atLeast"/>
        <w:jc w:val="both"/>
        <w:rPr>
          <w:rFonts w:asciiTheme="minorHAnsi" w:hAnsiTheme="minorHAnsi" w:cstheme="minorHAnsi"/>
          <w:color w:val="000000" w:themeColor="text1"/>
        </w:rPr>
      </w:pPr>
      <w:r>
        <w:rPr>
          <w:rFonts w:asciiTheme="minorHAnsi" w:hAnsiTheme="minorHAnsi" w:cstheme="minorHAnsi"/>
          <w:color w:val="000000" w:themeColor="text1"/>
        </w:rPr>
        <w:t>“have a crisis management plan that is updated annually”.</w:t>
      </w:r>
    </w:p>
    <w:p w14:paraId="5A6E77DB" w14:textId="30C3126D" w:rsidR="00A058F2" w:rsidRDefault="00BE4F14" w:rsidP="009924F0">
      <w:pPr>
        <w:pStyle w:val="NormalWeb"/>
        <w:numPr>
          <w:ilvl w:val="0"/>
          <w:numId w:val="7"/>
        </w:numPr>
        <w:spacing w:before="0" w:beforeAutospacing="0" w:after="375" w:afterAutospacing="0" w:line="312" w:lineRule="atLeast"/>
        <w:jc w:val="both"/>
        <w:rPr>
          <w:rFonts w:asciiTheme="minorHAnsi" w:hAnsiTheme="minorHAnsi" w:cstheme="minorHAnsi"/>
          <w:color w:val="000000" w:themeColor="text1"/>
        </w:rPr>
      </w:pPr>
      <w:r>
        <w:rPr>
          <w:rFonts w:asciiTheme="minorHAnsi" w:hAnsiTheme="minorHAnsi" w:cstheme="minorHAnsi"/>
          <w:color w:val="000000" w:themeColor="text1"/>
        </w:rPr>
        <w:t xml:space="preserve">Have </w:t>
      </w:r>
      <w:r w:rsidR="0038750C">
        <w:rPr>
          <w:rFonts w:asciiTheme="minorHAnsi" w:hAnsiTheme="minorHAnsi" w:cstheme="minorHAnsi"/>
          <w:color w:val="000000" w:themeColor="text1"/>
        </w:rPr>
        <w:t>an</w:t>
      </w:r>
      <w:r>
        <w:rPr>
          <w:rFonts w:asciiTheme="minorHAnsi" w:hAnsiTheme="minorHAnsi" w:cstheme="minorHAnsi"/>
          <w:color w:val="000000" w:themeColor="text1"/>
        </w:rPr>
        <w:t xml:space="preserve"> elected crisis management team </w:t>
      </w:r>
      <w:r w:rsidR="0038750C">
        <w:rPr>
          <w:rFonts w:asciiTheme="minorHAnsi" w:hAnsiTheme="minorHAnsi" w:cstheme="minorHAnsi"/>
          <w:color w:val="000000" w:themeColor="text1"/>
        </w:rPr>
        <w:t>on hand.</w:t>
      </w:r>
    </w:p>
    <w:p w14:paraId="3F630539" w14:textId="6C39CDBF" w:rsidR="0038750C" w:rsidRDefault="00537F12" w:rsidP="009924F0">
      <w:pPr>
        <w:pStyle w:val="NormalWeb"/>
        <w:numPr>
          <w:ilvl w:val="0"/>
          <w:numId w:val="7"/>
        </w:numPr>
        <w:spacing w:before="0" w:beforeAutospacing="0" w:after="375" w:afterAutospacing="0" w:line="312" w:lineRule="atLeast"/>
        <w:jc w:val="both"/>
        <w:rPr>
          <w:rFonts w:asciiTheme="minorHAnsi" w:hAnsiTheme="minorHAnsi" w:cstheme="minorHAnsi"/>
          <w:color w:val="000000" w:themeColor="text1"/>
        </w:rPr>
      </w:pPr>
      <w:r w:rsidRPr="00537F12">
        <w:rPr>
          <w:rFonts w:asciiTheme="minorHAnsi" w:hAnsiTheme="minorHAnsi" w:cstheme="minorHAnsi"/>
          <w:color w:val="000000" w:themeColor="text1"/>
        </w:rPr>
        <w:t>L</w:t>
      </w:r>
      <w:r w:rsidRPr="00537F12">
        <w:rPr>
          <w:rFonts w:asciiTheme="minorHAnsi" w:hAnsiTheme="minorHAnsi" w:cstheme="minorHAnsi"/>
          <w:color w:val="000000" w:themeColor="text1"/>
        </w:rPr>
        <w:t>ead</w:t>
      </w:r>
      <w:r>
        <w:rPr>
          <w:rFonts w:asciiTheme="minorHAnsi" w:hAnsiTheme="minorHAnsi" w:cstheme="minorHAnsi"/>
          <w:color w:val="000000" w:themeColor="text1"/>
        </w:rPr>
        <w:t xml:space="preserve"> exercises, testing </w:t>
      </w:r>
      <w:r w:rsidR="009C161D">
        <w:rPr>
          <w:rFonts w:asciiTheme="minorHAnsi" w:hAnsiTheme="minorHAnsi" w:cstheme="minorHAnsi"/>
          <w:color w:val="000000" w:themeColor="text1"/>
        </w:rPr>
        <w:t>crisis plans annually.</w:t>
      </w:r>
    </w:p>
    <w:p w14:paraId="0D6CE5E0" w14:textId="0ACC4C6F" w:rsidR="009C161D" w:rsidRDefault="00F51B09" w:rsidP="009924F0">
      <w:pPr>
        <w:pStyle w:val="NormalWeb"/>
        <w:numPr>
          <w:ilvl w:val="0"/>
          <w:numId w:val="7"/>
        </w:numPr>
        <w:spacing w:before="0" w:beforeAutospacing="0" w:after="375" w:afterAutospacing="0" w:line="312" w:lineRule="atLeast"/>
        <w:jc w:val="both"/>
        <w:rPr>
          <w:rFonts w:asciiTheme="minorHAnsi" w:hAnsiTheme="minorHAnsi" w:cstheme="minorHAnsi"/>
          <w:color w:val="000000" w:themeColor="text1"/>
        </w:rPr>
      </w:pPr>
      <w:r>
        <w:rPr>
          <w:rFonts w:asciiTheme="minorHAnsi" w:hAnsiTheme="minorHAnsi" w:cstheme="minorHAnsi"/>
          <w:color w:val="000000" w:themeColor="text1"/>
        </w:rPr>
        <w:t>Pr</w:t>
      </w:r>
      <w:r w:rsidR="009C161D">
        <w:rPr>
          <w:rFonts w:asciiTheme="minorHAnsi" w:hAnsiTheme="minorHAnsi" w:cstheme="minorHAnsi"/>
          <w:color w:val="000000" w:themeColor="text1"/>
        </w:rPr>
        <w:t xml:space="preserve">e-draft </w:t>
      </w:r>
      <w:r>
        <w:rPr>
          <w:rFonts w:asciiTheme="minorHAnsi" w:hAnsiTheme="minorHAnsi" w:cstheme="minorHAnsi"/>
          <w:color w:val="000000" w:themeColor="text1"/>
        </w:rPr>
        <w:t>crisis response messages in advance.</w:t>
      </w:r>
    </w:p>
    <w:p w14:paraId="0BF38855" w14:textId="74EC54FD" w:rsidR="00A56189" w:rsidRPr="00DD2AA8" w:rsidRDefault="00C24391" w:rsidP="00DD2AA8">
      <w:pPr>
        <w:pStyle w:val="NormalWeb"/>
        <w:spacing w:before="0" w:beforeAutospacing="0" w:after="375" w:afterAutospacing="0" w:line="312" w:lineRule="atLeast"/>
        <w:jc w:val="both"/>
        <w:rPr>
          <w:rFonts w:asciiTheme="minorHAnsi" w:hAnsiTheme="minorHAnsi" w:cstheme="minorHAnsi"/>
          <w:color w:val="000000" w:themeColor="text1"/>
        </w:rPr>
      </w:pPr>
      <w:r>
        <w:rPr>
          <w:rFonts w:asciiTheme="minorHAnsi" w:hAnsiTheme="minorHAnsi" w:cstheme="minorHAnsi"/>
          <w:color w:val="000000" w:themeColor="text1"/>
        </w:rPr>
        <w:t xml:space="preserve">For </w:t>
      </w:r>
      <w:r w:rsidR="00173F2F">
        <w:rPr>
          <w:rFonts w:asciiTheme="minorHAnsi" w:hAnsiTheme="minorHAnsi" w:cstheme="minorHAnsi"/>
          <w:color w:val="000000" w:themeColor="text1"/>
        </w:rPr>
        <w:t xml:space="preserve">more information </w:t>
      </w:r>
      <w:r w:rsidR="000C1D34">
        <w:rPr>
          <w:rFonts w:asciiTheme="minorHAnsi" w:hAnsiTheme="minorHAnsi" w:cstheme="minorHAnsi"/>
          <w:color w:val="000000" w:themeColor="text1"/>
        </w:rPr>
        <w:t>look at</w:t>
      </w:r>
      <w:r w:rsidR="00DD2AA8">
        <w:rPr>
          <w:rFonts w:asciiTheme="minorHAnsi" w:hAnsiTheme="minorHAnsi" w:cstheme="minorHAnsi"/>
          <w:color w:val="000000" w:themeColor="text1"/>
        </w:rPr>
        <w:t xml:space="preserve">, </w:t>
      </w:r>
      <w:r w:rsidR="00DD2AA8" w:rsidRPr="00B87532">
        <w:rPr>
          <w:rFonts w:asciiTheme="minorHAnsi" w:hAnsiTheme="minorHAnsi" w:cstheme="minorHAnsi"/>
          <w:color w:val="000000" w:themeColor="text1"/>
        </w:rPr>
        <w:t>“</w:t>
      </w:r>
      <w:r w:rsidR="00A56189" w:rsidRPr="00B87532">
        <w:rPr>
          <w:rFonts w:asciiTheme="minorHAnsi" w:hAnsiTheme="minorHAnsi" w:cstheme="minorHAnsi"/>
          <w:color w:val="000000" w:themeColor="text1"/>
        </w:rPr>
        <w:t>Barton’s (2001) Crisis in Organizations</w:t>
      </w:r>
      <w:r w:rsidR="00D24D0B">
        <w:rPr>
          <w:rFonts w:asciiTheme="minorHAnsi" w:hAnsiTheme="minorHAnsi" w:cstheme="minorHAnsi"/>
          <w:color w:val="000000" w:themeColor="text1"/>
        </w:rPr>
        <w:t xml:space="preserve"> 2</w:t>
      </w:r>
      <w:r w:rsidR="0059385F" w:rsidRPr="0059385F">
        <w:rPr>
          <w:rFonts w:asciiTheme="minorHAnsi" w:hAnsiTheme="minorHAnsi" w:cstheme="minorHAnsi"/>
          <w:color w:val="000000" w:themeColor="text1"/>
          <w:vertAlign w:val="superscript"/>
        </w:rPr>
        <w:t>nd</w:t>
      </w:r>
      <w:r w:rsidR="0059385F">
        <w:rPr>
          <w:rFonts w:asciiTheme="minorHAnsi" w:hAnsiTheme="minorHAnsi" w:cstheme="minorHAnsi"/>
          <w:color w:val="000000" w:themeColor="text1"/>
        </w:rPr>
        <w:t xml:space="preserve"> edn,</w:t>
      </w:r>
      <w:r w:rsidR="00A56189" w:rsidRPr="00B87532">
        <w:rPr>
          <w:rFonts w:asciiTheme="minorHAnsi" w:hAnsiTheme="minorHAnsi" w:cstheme="minorHAnsi"/>
          <w:color w:val="000000" w:themeColor="text1"/>
        </w:rPr>
        <w:t xml:space="preserve"> or Coombs’ (2006) Code Red in the Boardroom</w:t>
      </w:r>
      <w:r w:rsidR="00DD2AA8">
        <w:rPr>
          <w:rFonts w:asciiTheme="minorHAnsi" w:hAnsiTheme="minorHAnsi" w:cstheme="minorHAnsi"/>
          <w:color w:val="000000" w:themeColor="text1"/>
        </w:rPr>
        <w:t xml:space="preserve"> </w:t>
      </w:r>
      <w:r w:rsidR="00A56189" w:rsidRPr="00A7580C">
        <w:rPr>
          <w:rFonts w:asciiTheme="minorHAnsi" w:hAnsiTheme="minorHAnsi" w:cstheme="minorHAnsi"/>
        </w:rPr>
        <w:t>(Institute of Public Relations, 2007)</w:t>
      </w:r>
      <w:r w:rsidR="00DD2AA8">
        <w:rPr>
          <w:rFonts w:asciiTheme="minorHAnsi" w:hAnsiTheme="minorHAnsi" w:cstheme="minorHAnsi"/>
        </w:rPr>
        <w:t>.</w:t>
      </w:r>
    </w:p>
    <w:p w14:paraId="45BCC43D" w14:textId="2FC5AB8D" w:rsidR="002C660A" w:rsidRDefault="00FB0BE5" w:rsidP="005E487F">
      <w:pPr>
        <w:pStyle w:val="Heading1"/>
      </w:pPr>
      <w:bookmarkStart w:id="8" w:name="_Toc134218127"/>
      <w:r>
        <w:t>Conclusion</w:t>
      </w:r>
      <w:bookmarkEnd w:id="8"/>
      <w:r>
        <w:t xml:space="preserve"> </w:t>
      </w:r>
    </w:p>
    <w:p w14:paraId="47ED815C" w14:textId="54A315A8" w:rsidR="00FB0BE5" w:rsidRDefault="00FB0BE5" w:rsidP="00FB0BE5"/>
    <w:p w14:paraId="76B93283" w14:textId="05B0D29B" w:rsidR="00FB0BE5" w:rsidRDefault="00A23DC5" w:rsidP="0030339A">
      <w:pPr>
        <w:jc w:val="both"/>
        <w:rPr>
          <w:rFonts w:asciiTheme="minorHAnsi" w:hAnsiTheme="minorHAnsi" w:cstheme="minorHAnsi"/>
        </w:rPr>
      </w:pPr>
      <w:r w:rsidRPr="00A23DC5">
        <w:rPr>
          <w:rFonts w:asciiTheme="minorHAnsi" w:hAnsiTheme="minorHAnsi" w:cstheme="minorHAnsi"/>
        </w:rPr>
        <w:t xml:space="preserve">In conclusion </w:t>
      </w:r>
      <w:r w:rsidR="00893B6D">
        <w:rPr>
          <w:rFonts w:asciiTheme="minorHAnsi" w:hAnsiTheme="minorHAnsi" w:cstheme="minorHAnsi"/>
        </w:rPr>
        <w:t>the</w:t>
      </w:r>
      <w:r w:rsidR="00DA6392">
        <w:rPr>
          <w:rFonts w:asciiTheme="minorHAnsi" w:hAnsiTheme="minorHAnsi" w:cstheme="minorHAnsi"/>
        </w:rPr>
        <w:t xml:space="preserve"> review</w:t>
      </w:r>
      <w:r w:rsidR="00D35736">
        <w:rPr>
          <w:rFonts w:asciiTheme="minorHAnsi" w:hAnsiTheme="minorHAnsi" w:cstheme="minorHAnsi"/>
        </w:rPr>
        <w:t xml:space="preserve"> has </w:t>
      </w:r>
      <w:r w:rsidR="00CA4CF4">
        <w:rPr>
          <w:rFonts w:asciiTheme="minorHAnsi" w:hAnsiTheme="minorHAnsi" w:cstheme="minorHAnsi"/>
        </w:rPr>
        <w:t>found</w:t>
      </w:r>
      <w:r w:rsidR="00FE1353">
        <w:rPr>
          <w:rFonts w:asciiTheme="minorHAnsi" w:hAnsiTheme="minorHAnsi" w:cstheme="minorHAnsi"/>
        </w:rPr>
        <w:t xml:space="preserve"> </w:t>
      </w:r>
      <w:r w:rsidR="00D35736">
        <w:rPr>
          <w:rFonts w:asciiTheme="minorHAnsi" w:hAnsiTheme="minorHAnsi" w:cstheme="minorHAnsi"/>
        </w:rPr>
        <w:t xml:space="preserve">that </w:t>
      </w:r>
      <w:r w:rsidR="004B6694">
        <w:rPr>
          <w:rFonts w:asciiTheme="minorHAnsi" w:hAnsiTheme="minorHAnsi" w:cstheme="minorHAnsi"/>
        </w:rPr>
        <w:t xml:space="preserve">all the </w:t>
      </w:r>
      <w:r w:rsidR="005A52AD">
        <w:rPr>
          <w:rFonts w:asciiTheme="minorHAnsi" w:hAnsiTheme="minorHAnsi" w:cstheme="minorHAnsi"/>
        </w:rPr>
        <w:t>contributors</w:t>
      </w:r>
      <w:r w:rsidR="004B6694">
        <w:rPr>
          <w:rFonts w:asciiTheme="minorHAnsi" w:hAnsiTheme="minorHAnsi" w:cstheme="minorHAnsi"/>
        </w:rPr>
        <w:t xml:space="preserve"> </w:t>
      </w:r>
      <w:r w:rsidR="00FE1353">
        <w:rPr>
          <w:rFonts w:asciiTheme="minorHAnsi" w:hAnsiTheme="minorHAnsi" w:cstheme="minorHAnsi"/>
        </w:rPr>
        <w:t xml:space="preserve">who participated </w:t>
      </w:r>
      <w:r w:rsidR="009E39A8">
        <w:rPr>
          <w:rFonts w:asciiTheme="minorHAnsi" w:hAnsiTheme="minorHAnsi" w:cstheme="minorHAnsi"/>
        </w:rPr>
        <w:t xml:space="preserve">in the live scenario </w:t>
      </w:r>
      <w:r w:rsidR="00FE1353">
        <w:rPr>
          <w:rFonts w:asciiTheme="minorHAnsi" w:hAnsiTheme="minorHAnsi" w:cstheme="minorHAnsi"/>
        </w:rPr>
        <w:t xml:space="preserve">were clearly underprepared for the </w:t>
      </w:r>
      <w:r w:rsidR="009E39A8">
        <w:rPr>
          <w:rFonts w:asciiTheme="minorHAnsi" w:hAnsiTheme="minorHAnsi" w:cstheme="minorHAnsi"/>
        </w:rPr>
        <w:t xml:space="preserve">day. </w:t>
      </w:r>
      <w:r w:rsidR="00CA4CF4">
        <w:rPr>
          <w:rFonts w:asciiTheme="minorHAnsi" w:hAnsiTheme="minorHAnsi" w:cstheme="minorHAnsi"/>
        </w:rPr>
        <w:t xml:space="preserve">Even though the Bronze team worked well together </w:t>
      </w:r>
      <w:r w:rsidR="00D10750">
        <w:rPr>
          <w:rFonts w:asciiTheme="minorHAnsi" w:hAnsiTheme="minorHAnsi" w:cstheme="minorHAnsi"/>
        </w:rPr>
        <w:t xml:space="preserve">and came up with good responses to the crisis, the overall communication between Gold, Silver, and Bronze broke down </w:t>
      </w:r>
      <w:r w:rsidR="00476CA9">
        <w:rPr>
          <w:rFonts w:asciiTheme="minorHAnsi" w:hAnsiTheme="minorHAnsi" w:cstheme="minorHAnsi"/>
        </w:rPr>
        <w:t>in the end.</w:t>
      </w:r>
    </w:p>
    <w:p w14:paraId="70CBDC9C" w14:textId="77777777" w:rsidR="00807797" w:rsidRDefault="00807797" w:rsidP="0030339A">
      <w:pPr>
        <w:jc w:val="both"/>
        <w:rPr>
          <w:rFonts w:asciiTheme="minorHAnsi" w:hAnsiTheme="minorHAnsi" w:cstheme="minorHAnsi"/>
        </w:rPr>
      </w:pPr>
    </w:p>
    <w:p w14:paraId="7CAF4514" w14:textId="3B55DF84" w:rsidR="00A7580C" w:rsidRPr="00A7580C" w:rsidRDefault="00807797" w:rsidP="008610D8">
      <w:pPr>
        <w:jc w:val="both"/>
        <w:rPr>
          <w:rFonts w:asciiTheme="minorHAnsi" w:hAnsiTheme="minorHAnsi" w:cstheme="minorHAnsi"/>
        </w:rPr>
      </w:pPr>
      <w:r>
        <w:rPr>
          <w:rFonts w:asciiTheme="minorHAnsi" w:hAnsiTheme="minorHAnsi" w:cstheme="minorHAnsi"/>
        </w:rPr>
        <w:t xml:space="preserve">In the actual event of a terrorist attack </w:t>
      </w:r>
      <w:r w:rsidR="00C0733E">
        <w:rPr>
          <w:rFonts w:asciiTheme="minorHAnsi" w:hAnsiTheme="minorHAnsi" w:cstheme="minorHAnsi"/>
        </w:rPr>
        <w:t xml:space="preserve">the first fifteen minutes </w:t>
      </w:r>
      <w:r w:rsidR="007A0D32">
        <w:rPr>
          <w:rFonts w:asciiTheme="minorHAnsi" w:hAnsiTheme="minorHAnsi" w:cstheme="minorHAnsi"/>
        </w:rPr>
        <w:t xml:space="preserve">response time </w:t>
      </w:r>
      <w:r w:rsidR="00C0733E">
        <w:rPr>
          <w:rFonts w:asciiTheme="minorHAnsi" w:hAnsiTheme="minorHAnsi" w:cstheme="minorHAnsi"/>
        </w:rPr>
        <w:t>is crucial</w:t>
      </w:r>
      <w:r w:rsidR="007A0D32">
        <w:rPr>
          <w:rFonts w:asciiTheme="minorHAnsi" w:hAnsiTheme="minorHAnsi" w:cstheme="minorHAnsi"/>
        </w:rPr>
        <w:t xml:space="preserve">. The guidelines state that </w:t>
      </w:r>
      <w:r w:rsidR="000F36B4">
        <w:rPr>
          <w:rFonts w:asciiTheme="minorHAnsi" w:hAnsiTheme="minorHAnsi" w:cstheme="minorHAnsi"/>
        </w:rPr>
        <w:t xml:space="preserve">Gold, Silver, and Bronze must be quick, be accurate, and be </w:t>
      </w:r>
      <w:r w:rsidR="00A14091">
        <w:rPr>
          <w:rFonts w:asciiTheme="minorHAnsi" w:hAnsiTheme="minorHAnsi" w:cstheme="minorHAnsi"/>
        </w:rPr>
        <w:t>consistent with their actions</w:t>
      </w:r>
      <w:r w:rsidR="008610D8">
        <w:rPr>
          <w:rFonts w:asciiTheme="minorHAnsi" w:hAnsiTheme="minorHAnsi" w:cstheme="minorHAnsi"/>
        </w:rPr>
        <w:t xml:space="preserve"> </w:t>
      </w:r>
      <w:r w:rsidR="00A7580C" w:rsidRPr="00A7580C">
        <w:rPr>
          <w:rFonts w:asciiTheme="minorHAnsi" w:hAnsiTheme="minorHAnsi" w:cstheme="minorHAnsi"/>
        </w:rPr>
        <w:t>(Institute of Public Relations, 2007)</w:t>
      </w:r>
      <w:r w:rsidR="008610D8">
        <w:rPr>
          <w:rFonts w:asciiTheme="minorHAnsi" w:hAnsiTheme="minorHAnsi" w:cstheme="minorHAnsi"/>
        </w:rPr>
        <w:t xml:space="preserve">, in order to be successful in their duties or risk reputational damage to the </w:t>
      </w:r>
      <w:r w:rsidR="0027783B">
        <w:rPr>
          <w:rFonts w:asciiTheme="minorHAnsi" w:hAnsiTheme="minorHAnsi" w:cstheme="minorHAnsi"/>
        </w:rPr>
        <w:t>organisation</w:t>
      </w:r>
      <w:r w:rsidR="008610D8">
        <w:rPr>
          <w:rFonts w:asciiTheme="minorHAnsi" w:hAnsiTheme="minorHAnsi" w:cstheme="minorHAnsi"/>
        </w:rPr>
        <w:t>.</w:t>
      </w:r>
      <w:r w:rsidR="00C9026F">
        <w:rPr>
          <w:rFonts w:asciiTheme="minorHAnsi" w:hAnsiTheme="minorHAnsi" w:cstheme="minorHAnsi"/>
        </w:rPr>
        <w:t xml:space="preserve"> </w:t>
      </w:r>
    </w:p>
    <w:p w14:paraId="24338E86" w14:textId="77777777" w:rsidR="00FB0BE5" w:rsidRDefault="00FB0BE5" w:rsidP="00FB0BE5"/>
    <w:p w14:paraId="60768988" w14:textId="51507399" w:rsidR="00FB0BE5" w:rsidRDefault="00FB0BE5" w:rsidP="00FB0BE5"/>
    <w:p w14:paraId="1048F9C6" w14:textId="38C49E27" w:rsidR="00FB0BE5" w:rsidRDefault="00FB0BE5" w:rsidP="005E487F">
      <w:pPr>
        <w:pStyle w:val="Heading1"/>
      </w:pPr>
      <w:bookmarkStart w:id="9" w:name="_Toc134218128"/>
      <w:r>
        <w:t>Recommendations</w:t>
      </w:r>
      <w:bookmarkEnd w:id="9"/>
      <w:r>
        <w:t xml:space="preserve"> </w:t>
      </w:r>
    </w:p>
    <w:p w14:paraId="0FF4FABE" w14:textId="44A9CA6F" w:rsidR="00926836" w:rsidRDefault="00926836" w:rsidP="00926836"/>
    <w:p w14:paraId="03475AFB" w14:textId="1E423F04" w:rsidR="00926836" w:rsidRDefault="00E312C5" w:rsidP="00926836">
      <w:pPr>
        <w:rPr>
          <w:rFonts w:asciiTheme="minorHAnsi" w:hAnsiTheme="minorHAnsi" w:cstheme="minorHAnsi"/>
        </w:rPr>
      </w:pPr>
      <w:r w:rsidRPr="00E312C5">
        <w:rPr>
          <w:rFonts w:asciiTheme="minorHAnsi" w:hAnsiTheme="minorHAnsi" w:cstheme="minorHAnsi"/>
        </w:rPr>
        <w:t xml:space="preserve">When putting forward </w:t>
      </w:r>
      <w:r>
        <w:rPr>
          <w:rFonts w:asciiTheme="minorHAnsi" w:hAnsiTheme="minorHAnsi" w:cstheme="minorHAnsi"/>
        </w:rPr>
        <w:t xml:space="preserve">strategic recommendations for crisis management, the </w:t>
      </w:r>
      <w:r w:rsidR="00997D90">
        <w:rPr>
          <w:rFonts w:asciiTheme="minorHAnsi" w:hAnsiTheme="minorHAnsi" w:cstheme="minorHAnsi"/>
        </w:rPr>
        <w:t xml:space="preserve">six P’s come to mind. </w:t>
      </w:r>
    </w:p>
    <w:p w14:paraId="3F59286C" w14:textId="0D73EF5D" w:rsidR="00997D90" w:rsidRDefault="00997D90" w:rsidP="00926836">
      <w:pPr>
        <w:rPr>
          <w:rFonts w:asciiTheme="minorHAnsi" w:hAnsiTheme="minorHAnsi" w:cstheme="minorHAnsi"/>
        </w:rPr>
      </w:pPr>
    </w:p>
    <w:p w14:paraId="34F40B60" w14:textId="5DD22FE3" w:rsidR="00157B3B" w:rsidRPr="0073555A" w:rsidRDefault="00157B3B" w:rsidP="0073555A">
      <w:pPr>
        <w:pStyle w:val="ListParagraph"/>
        <w:numPr>
          <w:ilvl w:val="0"/>
          <w:numId w:val="27"/>
        </w:numPr>
        <w:rPr>
          <w:rFonts w:asciiTheme="minorHAnsi" w:hAnsiTheme="minorHAnsi" w:cstheme="minorHAnsi"/>
        </w:rPr>
      </w:pPr>
      <w:r>
        <w:rPr>
          <w:rFonts w:asciiTheme="minorHAnsi" w:hAnsiTheme="minorHAnsi" w:cstheme="minorHAnsi"/>
        </w:rPr>
        <w:t>Proper</w:t>
      </w:r>
      <w:r w:rsidR="0073555A">
        <w:rPr>
          <w:rFonts w:asciiTheme="minorHAnsi" w:hAnsiTheme="minorHAnsi" w:cstheme="minorHAnsi"/>
        </w:rPr>
        <w:t xml:space="preserve">, </w:t>
      </w:r>
      <w:r w:rsidRPr="0073555A">
        <w:rPr>
          <w:rFonts w:asciiTheme="minorHAnsi" w:hAnsiTheme="minorHAnsi" w:cstheme="minorHAnsi"/>
        </w:rPr>
        <w:t>Prior</w:t>
      </w:r>
      <w:r w:rsidR="0073555A">
        <w:rPr>
          <w:rFonts w:asciiTheme="minorHAnsi" w:hAnsiTheme="minorHAnsi" w:cstheme="minorHAnsi"/>
        </w:rPr>
        <w:t xml:space="preserve">, </w:t>
      </w:r>
      <w:r w:rsidRPr="0073555A">
        <w:rPr>
          <w:rFonts w:asciiTheme="minorHAnsi" w:hAnsiTheme="minorHAnsi" w:cstheme="minorHAnsi"/>
        </w:rPr>
        <w:t>Planning</w:t>
      </w:r>
      <w:r w:rsidR="0073555A">
        <w:rPr>
          <w:rFonts w:asciiTheme="minorHAnsi" w:hAnsiTheme="minorHAnsi" w:cstheme="minorHAnsi"/>
        </w:rPr>
        <w:t xml:space="preserve">, </w:t>
      </w:r>
      <w:r w:rsidRPr="0073555A">
        <w:rPr>
          <w:rFonts w:asciiTheme="minorHAnsi" w:hAnsiTheme="minorHAnsi" w:cstheme="minorHAnsi"/>
        </w:rPr>
        <w:t>Prevents</w:t>
      </w:r>
      <w:r w:rsidR="0073555A">
        <w:rPr>
          <w:rFonts w:asciiTheme="minorHAnsi" w:hAnsiTheme="minorHAnsi" w:cstheme="minorHAnsi"/>
        </w:rPr>
        <w:t xml:space="preserve">, </w:t>
      </w:r>
      <w:r w:rsidRPr="0073555A">
        <w:rPr>
          <w:rFonts w:asciiTheme="minorHAnsi" w:hAnsiTheme="minorHAnsi" w:cstheme="minorHAnsi"/>
        </w:rPr>
        <w:t>Poor</w:t>
      </w:r>
      <w:r w:rsidR="0073555A">
        <w:rPr>
          <w:rFonts w:asciiTheme="minorHAnsi" w:hAnsiTheme="minorHAnsi" w:cstheme="minorHAnsi"/>
        </w:rPr>
        <w:t xml:space="preserve">, </w:t>
      </w:r>
      <w:r w:rsidR="00A74F61" w:rsidRPr="0073555A">
        <w:rPr>
          <w:rFonts w:asciiTheme="minorHAnsi" w:hAnsiTheme="minorHAnsi" w:cstheme="minorHAnsi"/>
        </w:rPr>
        <w:t>P</w:t>
      </w:r>
      <w:r w:rsidRPr="0073555A">
        <w:rPr>
          <w:rFonts w:asciiTheme="minorHAnsi" w:hAnsiTheme="minorHAnsi" w:cstheme="minorHAnsi"/>
        </w:rPr>
        <w:t>erformance</w:t>
      </w:r>
      <w:r w:rsidR="0073555A">
        <w:rPr>
          <w:rFonts w:asciiTheme="minorHAnsi" w:hAnsiTheme="minorHAnsi" w:cstheme="minorHAnsi"/>
        </w:rPr>
        <w:t>.</w:t>
      </w:r>
    </w:p>
    <w:p w14:paraId="6DFD2A87" w14:textId="3E013654" w:rsidR="00A74F61" w:rsidRDefault="00A74F61" w:rsidP="00A74F61">
      <w:pPr>
        <w:pStyle w:val="ListParagraph"/>
        <w:rPr>
          <w:rFonts w:asciiTheme="minorHAnsi" w:hAnsiTheme="minorHAnsi" w:cstheme="minorHAnsi"/>
        </w:rPr>
      </w:pPr>
    </w:p>
    <w:p w14:paraId="6E10A1F8" w14:textId="10ACC418" w:rsidR="00926836" w:rsidRDefault="000127BE" w:rsidP="00E31C71">
      <w:pPr>
        <w:pStyle w:val="ListParagraph"/>
        <w:numPr>
          <w:ilvl w:val="0"/>
          <w:numId w:val="27"/>
        </w:numPr>
        <w:jc w:val="both"/>
        <w:rPr>
          <w:rFonts w:asciiTheme="minorHAnsi" w:hAnsiTheme="minorHAnsi" w:cstheme="minorHAnsi"/>
          <w:color w:val="000000" w:themeColor="text1"/>
          <w:shd w:val="clear" w:color="auto" w:fill="FFFFFF"/>
        </w:rPr>
      </w:pPr>
      <w:r>
        <w:rPr>
          <w:noProof/>
        </w:rPr>
        <w:drawing>
          <wp:anchor distT="0" distB="0" distL="114300" distR="114300" simplePos="0" relativeHeight="251681792" behindDoc="0" locked="0" layoutInCell="1" allowOverlap="1" wp14:anchorId="7533A31C" wp14:editId="0CC7D9EC">
            <wp:simplePos x="0" y="0"/>
            <wp:positionH relativeFrom="column">
              <wp:posOffset>2519045</wp:posOffset>
            </wp:positionH>
            <wp:positionV relativeFrom="paragraph">
              <wp:posOffset>6782</wp:posOffset>
            </wp:positionV>
            <wp:extent cx="3462655" cy="4048125"/>
            <wp:effectExtent l="0" t="0" r="4445" b="3175"/>
            <wp:wrapSquare wrapText="bothSides"/>
            <wp:docPr id="29" name="Picture 29" descr="Example Crisis Management Play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Example Crisis Management Playbook"/>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462655" cy="4048125"/>
                    </a:xfrm>
                    <a:prstGeom prst="rect">
                      <a:avLst/>
                    </a:prstGeom>
                    <a:noFill/>
                    <a:ln>
                      <a:noFill/>
                    </a:ln>
                  </pic:spPr>
                </pic:pic>
              </a:graphicData>
            </a:graphic>
            <wp14:sizeRelH relativeFrom="page">
              <wp14:pctWidth>0</wp14:pctWidth>
            </wp14:sizeRelH>
            <wp14:sizeRelV relativeFrom="page">
              <wp14:pctHeight>0</wp14:pctHeight>
            </wp14:sizeRelV>
          </wp:anchor>
        </w:drawing>
      </w:r>
      <w:r w:rsidR="000536E9" w:rsidRPr="00292C09">
        <w:rPr>
          <w:rFonts w:asciiTheme="minorHAnsi" w:hAnsiTheme="minorHAnsi" w:cstheme="minorHAnsi"/>
          <w:color w:val="000000" w:themeColor="text1"/>
          <w:shd w:val="clear" w:color="auto" w:fill="FFFFFF"/>
        </w:rPr>
        <w:t xml:space="preserve">Every organisation </w:t>
      </w:r>
      <w:r w:rsidR="00F161C5" w:rsidRPr="00292C09">
        <w:rPr>
          <w:rFonts w:asciiTheme="minorHAnsi" w:hAnsiTheme="minorHAnsi" w:cstheme="minorHAnsi"/>
          <w:color w:val="000000" w:themeColor="text1"/>
          <w:shd w:val="clear" w:color="auto" w:fill="FFFFFF"/>
        </w:rPr>
        <w:t xml:space="preserve">should include a crisis management </w:t>
      </w:r>
      <w:r w:rsidR="0073555A" w:rsidRPr="00292C09">
        <w:rPr>
          <w:rFonts w:asciiTheme="minorHAnsi" w:hAnsiTheme="minorHAnsi" w:cstheme="minorHAnsi"/>
          <w:color w:val="000000" w:themeColor="text1"/>
          <w:shd w:val="clear" w:color="auto" w:fill="FFFFFF"/>
        </w:rPr>
        <w:t xml:space="preserve">playbook. </w:t>
      </w:r>
      <w:r w:rsidR="000536E9" w:rsidRPr="00292C09">
        <w:rPr>
          <w:rFonts w:asciiTheme="minorHAnsi" w:hAnsiTheme="minorHAnsi" w:cstheme="minorHAnsi"/>
          <w:color w:val="000000" w:themeColor="text1"/>
          <w:shd w:val="clear" w:color="auto" w:fill="FFFFFF"/>
        </w:rPr>
        <w:t xml:space="preserve"> </w:t>
      </w:r>
      <w:r w:rsidR="00292C09">
        <w:rPr>
          <w:rFonts w:asciiTheme="minorHAnsi" w:hAnsiTheme="minorHAnsi" w:cstheme="minorHAnsi"/>
          <w:color w:val="000000" w:themeColor="text1"/>
          <w:shd w:val="clear" w:color="auto" w:fill="FFFFFF"/>
        </w:rPr>
        <w:t xml:space="preserve">For the document </w:t>
      </w:r>
      <w:r w:rsidR="001D60F3">
        <w:rPr>
          <w:rFonts w:asciiTheme="minorHAnsi" w:hAnsiTheme="minorHAnsi" w:cstheme="minorHAnsi"/>
          <w:color w:val="000000" w:themeColor="text1"/>
          <w:shd w:val="clear" w:color="auto" w:fill="FFFFFF"/>
        </w:rPr>
        <w:t xml:space="preserve">will hold </w:t>
      </w:r>
      <w:r w:rsidR="005C0F52">
        <w:rPr>
          <w:rFonts w:asciiTheme="minorHAnsi" w:hAnsiTheme="minorHAnsi" w:cstheme="minorHAnsi"/>
          <w:color w:val="000000" w:themeColor="text1"/>
          <w:shd w:val="clear" w:color="auto" w:fill="FFFFFF"/>
        </w:rPr>
        <w:t xml:space="preserve">the </w:t>
      </w:r>
      <w:r w:rsidR="002C0C40">
        <w:rPr>
          <w:rFonts w:asciiTheme="minorHAnsi" w:hAnsiTheme="minorHAnsi" w:cstheme="minorHAnsi"/>
          <w:color w:val="000000" w:themeColor="text1"/>
          <w:shd w:val="clear" w:color="auto" w:fill="FFFFFF"/>
        </w:rPr>
        <w:t>“response actions, pro</w:t>
      </w:r>
      <w:r w:rsidR="00272F77">
        <w:rPr>
          <w:rFonts w:asciiTheme="minorHAnsi" w:hAnsiTheme="minorHAnsi" w:cstheme="minorHAnsi"/>
          <w:color w:val="000000" w:themeColor="text1"/>
          <w:shd w:val="clear" w:color="auto" w:fill="FFFFFF"/>
        </w:rPr>
        <w:t>cesses, and roles”</w:t>
      </w:r>
      <w:r w:rsidR="00AB7EE8">
        <w:rPr>
          <w:rFonts w:asciiTheme="minorHAnsi" w:hAnsiTheme="minorHAnsi" w:cstheme="minorHAnsi"/>
          <w:color w:val="000000" w:themeColor="text1"/>
          <w:shd w:val="clear" w:color="auto" w:fill="FFFFFF"/>
        </w:rPr>
        <w:t xml:space="preserve"> </w:t>
      </w:r>
      <w:r w:rsidR="005C0F52" w:rsidRPr="00AB7EE8">
        <w:rPr>
          <w:rFonts w:asciiTheme="minorHAnsi" w:hAnsiTheme="minorHAnsi" w:cstheme="minorHAnsi"/>
          <w:color w:val="000000" w:themeColor="text1"/>
          <w:shd w:val="clear" w:color="auto" w:fill="FFFFFF"/>
        </w:rPr>
        <w:t>for quick response time</w:t>
      </w:r>
      <w:r w:rsidR="00AB7EE8">
        <w:rPr>
          <w:rFonts w:asciiTheme="minorHAnsi" w:hAnsiTheme="minorHAnsi" w:cstheme="minorHAnsi"/>
          <w:color w:val="000000" w:themeColor="text1"/>
          <w:shd w:val="clear" w:color="auto" w:fill="FFFFFF"/>
        </w:rPr>
        <w:t>s.</w:t>
      </w:r>
      <w:r w:rsidR="0028422B">
        <w:rPr>
          <w:rFonts w:asciiTheme="minorHAnsi" w:hAnsiTheme="minorHAnsi" w:cstheme="minorHAnsi"/>
          <w:color w:val="000000" w:themeColor="text1"/>
          <w:shd w:val="clear" w:color="auto" w:fill="FFFFFF"/>
        </w:rPr>
        <w:t xml:space="preserve"> The playbook is similar to a crisis management plan however, </w:t>
      </w:r>
      <w:r w:rsidR="002348C0">
        <w:rPr>
          <w:rFonts w:asciiTheme="minorHAnsi" w:hAnsiTheme="minorHAnsi" w:cstheme="minorHAnsi"/>
          <w:color w:val="000000" w:themeColor="text1"/>
          <w:shd w:val="clear" w:color="auto" w:fill="FFFFFF"/>
        </w:rPr>
        <w:t xml:space="preserve">the playbook </w:t>
      </w:r>
      <w:r w:rsidR="00713708">
        <w:rPr>
          <w:rFonts w:asciiTheme="minorHAnsi" w:hAnsiTheme="minorHAnsi" w:cstheme="minorHAnsi"/>
          <w:color w:val="000000" w:themeColor="text1"/>
          <w:shd w:val="clear" w:color="auto" w:fill="FFFFFF"/>
        </w:rPr>
        <w:t xml:space="preserve">is </w:t>
      </w:r>
      <w:r w:rsidR="002348C0">
        <w:rPr>
          <w:rFonts w:asciiTheme="minorHAnsi" w:hAnsiTheme="minorHAnsi" w:cstheme="minorHAnsi"/>
          <w:color w:val="000000" w:themeColor="text1"/>
          <w:shd w:val="clear" w:color="auto" w:fill="FFFFFF"/>
        </w:rPr>
        <w:t xml:space="preserve">commonly </w:t>
      </w:r>
      <w:r w:rsidR="00FF29A8">
        <w:rPr>
          <w:rFonts w:asciiTheme="minorHAnsi" w:hAnsiTheme="minorHAnsi" w:cstheme="minorHAnsi"/>
          <w:color w:val="000000" w:themeColor="text1"/>
          <w:shd w:val="clear" w:color="auto" w:fill="FFFFFF"/>
        </w:rPr>
        <w:t>more concise and</w:t>
      </w:r>
      <w:r w:rsidR="00E31C71">
        <w:rPr>
          <w:rFonts w:asciiTheme="minorHAnsi" w:hAnsiTheme="minorHAnsi" w:cstheme="minorHAnsi"/>
          <w:color w:val="000000" w:themeColor="text1"/>
          <w:shd w:val="clear" w:color="auto" w:fill="FFFFFF"/>
        </w:rPr>
        <w:t xml:space="preserve"> centred on the immediate response (Marker, 2020).</w:t>
      </w:r>
    </w:p>
    <w:p w14:paraId="2D17F5E2" w14:textId="77777777" w:rsidR="00E31C71" w:rsidRPr="00E31C71" w:rsidRDefault="00E31C71" w:rsidP="00E31C71">
      <w:pPr>
        <w:pStyle w:val="ListParagraph"/>
        <w:rPr>
          <w:rFonts w:asciiTheme="minorHAnsi" w:hAnsiTheme="minorHAnsi" w:cstheme="minorHAnsi"/>
          <w:color w:val="000000" w:themeColor="text1"/>
          <w:shd w:val="clear" w:color="auto" w:fill="FFFFFF"/>
        </w:rPr>
      </w:pPr>
    </w:p>
    <w:p w14:paraId="6598874B" w14:textId="4C65CBBF" w:rsidR="0004632C" w:rsidRDefault="00031164" w:rsidP="00E31C71">
      <w:pPr>
        <w:pStyle w:val="ListParagraph"/>
        <w:numPr>
          <w:ilvl w:val="0"/>
          <w:numId w:val="27"/>
        </w:numPr>
        <w:jc w:val="both"/>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 xml:space="preserve">Code words should </w:t>
      </w:r>
      <w:r w:rsidR="0004632C">
        <w:rPr>
          <w:rFonts w:asciiTheme="minorHAnsi" w:hAnsiTheme="minorHAnsi" w:cstheme="minorHAnsi"/>
          <w:color w:val="000000" w:themeColor="text1"/>
          <w:shd w:val="clear" w:color="auto" w:fill="FFFFFF"/>
        </w:rPr>
        <w:t>be introduced</w:t>
      </w:r>
      <w:r w:rsidR="0096648B">
        <w:rPr>
          <w:rFonts w:asciiTheme="minorHAnsi" w:hAnsiTheme="minorHAnsi" w:cstheme="minorHAnsi"/>
          <w:color w:val="000000" w:themeColor="text1"/>
          <w:shd w:val="clear" w:color="auto" w:fill="FFFFFF"/>
        </w:rPr>
        <w:t xml:space="preserve"> for different incidences</w:t>
      </w:r>
      <w:r w:rsidR="006B06ED">
        <w:rPr>
          <w:rFonts w:asciiTheme="minorHAnsi" w:hAnsiTheme="minorHAnsi" w:cstheme="minorHAnsi"/>
          <w:color w:val="000000" w:themeColor="text1"/>
          <w:shd w:val="clear" w:color="auto" w:fill="FFFFFF"/>
        </w:rPr>
        <w:t xml:space="preserve"> like, weapons, bombs, vehicles, terrorism. </w:t>
      </w:r>
    </w:p>
    <w:p w14:paraId="278B3EDC" w14:textId="77777777" w:rsidR="0004632C" w:rsidRPr="0004632C" w:rsidRDefault="0004632C" w:rsidP="0004632C">
      <w:pPr>
        <w:pStyle w:val="ListParagraph"/>
        <w:rPr>
          <w:rFonts w:asciiTheme="minorHAnsi" w:hAnsiTheme="minorHAnsi" w:cstheme="minorHAnsi"/>
          <w:color w:val="000000" w:themeColor="text1"/>
          <w:shd w:val="clear" w:color="auto" w:fill="FFFFFF"/>
        </w:rPr>
      </w:pPr>
    </w:p>
    <w:p w14:paraId="0A1A46BA" w14:textId="065CFBDE" w:rsidR="00E31C71" w:rsidRDefault="00227689" w:rsidP="00E31C71">
      <w:pPr>
        <w:pStyle w:val="ListParagraph"/>
        <w:numPr>
          <w:ilvl w:val="0"/>
          <w:numId w:val="27"/>
        </w:numPr>
        <w:jc w:val="both"/>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All employees</w:t>
      </w:r>
      <w:r w:rsidR="0004632C">
        <w:rPr>
          <w:rFonts w:asciiTheme="minorHAnsi" w:hAnsiTheme="minorHAnsi" w:cstheme="minorHAnsi"/>
          <w:color w:val="000000" w:themeColor="text1"/>
          <w:shd w:val="clear" w:color="auto" w:fill="FFFFFF"/>
        </w:rPr>
        <w:t xml:space="preserve"> should be trained in </w:t>
      </w:r>
      <w:r>
        <w:rPr>
          <w:rFonts w:asciiTheme="minorHAnsi" w:hAnsiTheme="minorHAnsi" w:cstheme="minorHAnsi"/>
          <w:color w:val="000000" w:themeColor="text1"/>
          <w:shd w:val="clear" w:color="auto" w:fill="FFFFFF"/>
        </w:rPr>
        <w:t xml:space="preserve">Counter Action Terrorism. </w:t>
      </w:r>
    </w:p>
    <w:p w14:paraId="41AAA0AC" w14:textId="3C02B294" w:rsidR="00290408" w:rsidRPr="00290408" w:rsidRDefault="00290408" w:rsidP="00290408">
      <w:pPr>
        <w:pStyle w:val="ListParagraph"/>
        <w:rPr>
          <w:rFonts w:asciiTheme="minorHAnsi" w:hAnsiTheme="minorHAnsi" w:cstheme="minorHAnsi"/>
          <w:color w:val="000000" w:themeColor="text1"/>
          <w:shd w:val="clear" w:color="auto" w:fill="FFFFFF"/>
        </w:rPr>
      </w:pPr>
    </w:p>
    <w:p w14:paraId="6E112AE6" w14:textId="4B150737" w:rsidR="00BF04A5" w:rsidRDefault="00BF04A5" w:rsidP="00BF04A5">
      <w:pPr>
        <w:pStyle w:val="ListParagraph"/>
        <w:jc w:val="both"/>
        <w:rPr>
          <w:rFonts w:asciiTheme="minorHAnsi" w:hAnsiTheme="minorHAnsi" w:cstheme="minorHAnsi"/>
          <w:color w:val="000000" w:themeColor="text1"/>
          <w:shd w:val="clear" w:color="auto" w:fill="FFFFFF"/>
        </w:rPr>
      </w:pPr>
    </w:p>
    <w:p w14:paraId="7534D1B8" w14:textId="4E89BCD8" w:rsidR="00BF04A5" w:rsidRDefault="00582D50" w:rsidP="00BF04A5">
      <w:pPr>
        <w:pStyle w:val="ListParagraph"/>
        <w:jc w:val="both"/>
        <w:rPr>
          <w:rFonts w:asciiTheme="minorHAnsi" w:hAnsiTheme="minorHAnsi" w:cstheme="minorHAnsi"/>
          <w:color w:val="000000" w:themeColor="text1"/>
          <w:shd w:val="clear" w:color="auto" w:fill="FFFFFF"/>
        </w:rPr>
      </w:pPr>
      <w:r>
        <w:rPr>
          <w:noProof/>
        </w:rPr>
        <mc:AlternateContent>
          <mc:Choice Requires="wps">
            <w:drawing>
              <wp:anchor distT="0" distB="0" distL="114300" distR="114300" simplePos="0" relativeHeight="251683840" behindDoc="0" locked="0" layoutInCell="1" allowOverlap="1" wp14:anchorId="014D180F" wp14:editId="6C5ED9EF">
                <wp:simplePos x="0" y="0"/>
                <wp:positionH relativeFrom="column">
                  <wp:posOffset>3744595</wp:posOffset>
                </wp:positionH>
                <wp:positionV relativeFrom="paragraph">
                  <wp:posOffset>36195</wp:posOffset>
                </wp:positionV>
                <wp:extent cx="1828800" cy="1828800"/>
                <wp:effectExtent l="0" t="0" r="0" b="0"/>
                <wp:wrapSquare wrapText="bothSides"/>
                <wp:docPr id="30" name="Text Box 3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wps:spPr>
                      <wps:txbx>
                        <w:txbxContent>
                          <w:p w14:paraId="2DF2A06F" w14:textId="77777777" w:rsidR="00411EDE" w:rsidRPr="00411EDE" w:rsidRDefault="00411EDE">
                            <w:pPr>
                              <w:rPr>
                                <w:rFonts w:cstheme="minorHAnsi"/>
                                <w:sz w:val="22"/>
                                <w:szCs w:val="22"/>
                              </w:rPr>
                            </w:pPr>
                            <w:r w:rsidRPr="00411EDE">
                              <w:rPr>
                                <w:rFonts w:asciiTheme="minorHAnsi" w:hAnsiTheme="minorHAnsi" w:cstheme="minorHAnsi"/>
                                <w:sz w:val="22"/>
                                <w:szCs w:val="22"/>
                              </w:rPr>
                              <w:t>(Marker, 2020)</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14D180F" id="Text Box 30" o:spid="_x0000_s1035" type="#_x0000_t202" style="position:absolute;left:0;text-align:left;margin-left:294.85pt;margin-top:2.85pt;width:2in;height:2in;z-index:25168384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" filled="f" strokeweight=".5pt">
                <v:fill o:detectmouseclick="t"/>
                <v:textbox style="mso-fit-shape-to-text:t">
                  <w:txbxContent>
                    <w:p w14:paraId="2DF2A06F" w14:textId="77777777" w:rsidR="00411EDE" w:rsidRPr="00411EDE" w:rsidRDefault="00411EDE">
                      <w:pPr>
                        <w:rPr>
                          <w:rFonts w:cstheme="minorHAnsi"/>
                          <w:sz w:val="22"/>
                          <w:szCs w:val="22"/>
                        </w:rPr>
                      </w:pPr>
                      <w:r w:rsidRPr="00411EDE">
                        <w:rPr>
                          <w:rFonts w:asciiTheme="minorHAnsi" w:hAnsiTheme="minorHAnsi" w:cstheme="minorHAnsi"/>
                          <w:sz w:val="22"/>
                          <w:szCs w:val="22"/>
                        </w:rPr>
                        <w:t>(Marker, 2020)</w:t>
                      </w:r>
                    </w:p>
                  </w:txbxContent>
                </v:textbox>
                <w10:wrap type="square"/>
              </v:shape>
            </w:pict>
          </mc:Fallback>
        </mc:AlternateContent>
      </w:r>
    </w:p>
    <w:p w14:paraId="3D2BA544" w14:textId="77777777" w:rsidR="00B71E84" w:rsidRDefault="00B71E84" w:rsidP="00BF04A5">
      <w:pPr>
        <w:pStyle w:val="ListParagraph"/>
        <w:jc w:val="both"/>
        <w:rPr>
          <w:rFonts w:asciiTheme="minorHAnsi" w:hAnsiTheme="minorHAnsi" w:cstheme="minorHAnsi"/>
          <w:color w:val="000000" w:themeColor="text1"/>
          <w:shd w:val="clear" w:color="auto" w:fill="FFFFFF"/>
        </w:rPr>
      </w:pPr>
    </w:p>
    <w:p w14:paraId="35D48A84" w14:textId="77777777" w:rsidR="00B71E84" w:rsidRDefault="00B71E84" w:rsidP="00BF04A5">
      <w:pPr>
        <w:pStyle w:val="ListParagraph"/>
        <w:jc w:val="both"/>
        <w:rPr>
          <w:rFonts w:asciiTheme="minorHAnsi" w:hAnsiTheme="minorHAnsi" w:cstheme="minorHAnsi"/>
          <w:color w:val="000000" w:themeColor="text1"/>
          <w:shd w:val="clear" w:color="auto" w:fill="FFFFFF"/>
        </w:rPr>
      </w:pPr>
    </w:p>
    <w:p w14:paraId="720A020A" w14:textId="710D22AD" w:rsidR="00BF04A5" w:rsidRDefault="00BF04A5" w:rsidP="00BF04A5">
      <w:pPr>
        <w:pStyle w:val="ListParagraph"/>
        <w:jc w:val="both"/>
        <w:rPr>
          <w:rFonts w:asciiTheme="minorHAnsi" w:hAnsiTheme="minorHAnsi" w:cstheme="minorHAnsi"/>
          <w:color w:val="000000" w:themeColor="text1"/>
          <w:shd w:val="clear" w:color="auto" w:fill="FFFFFF"/>
        </w:rPr>
      </w:pPr>
    </w:p>
    <w:p w14:paraId="74281B42" w14:textId="6181AC80" w:rsidR="00290408" w:rsidRDefault="00E461DB" w:rsidP="00BF04A5">
      <w:pPr>
        <w:pStyle w:val="ListParagraph"/>
        <w:jc w:val="both"/>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 xml:space="preserve">All organisations </w:t>
      </w:r>
      <w:r w:rsidR="004310AE">
        <w:rPr>
          <w:rFonts w:asciiTheme="minorHAnsi" w:hAnsiTheme="minorHAnsi" w:cstheme="minorHAnsi"/>
          <w:color w:val="000000" w:themeColor="text1"/>
          <w:shd w:val="clear" w:color="auto" w:fill="FFFFFF"/>
        </w:rPr>
        <w:t>and businesses should “P</w:t>
      </w:r>
      <w:r w:rsidR="00CE6EC3">
        <w:rPr>
          <w:rFonts w:asciiTheme="minorHAnsi" w:hAnsiTheme="minorHAnsi" w:cstheme="minorHAnsi"/>
          <w:color w:val="000000" w:themeColor="text1"/>
          <w:shd w:val="clear" w:color="auto" w:fill="FFFFFF"/>
        </w:rPr>
        <w:t>LAN</w:t>
      </w:r>
      <w:r w:rsidR="004310AE">
        <w:rPr>
          <w:rFonts w:asciiTheme="minorHAnsi" w:hAnsiTheme="minorHAnsi" w:cstheme="minorHAnsi"/>
          <w:color w:val="000000" w:themeColor="text1"/>
          <w:shd w:val="clear" w:color="auto" w:fill="FFFFFF"/>
        </w:rPr>
        <w:t xml:space="preserve"> to P</w:t>
      </w:r>
      <w:r w:rsidR="00CE6EC3">
        <w:rPr>
          <w:rFonts w:asciiTheme="minorHAnsi" w:hAnsiTheme="minorHAnsi" w:cstheme="minorHAnsi"/>
          <w:color w:val="000000" w:themeColor="text1"/>
          <w:shd w:val="clear" w:color="auto" w:fill="FFFFFF"/>
        </w:rPr>
        <w:t>REPARE</w:t>
      </w:r>
      <w:r w:rsidR="004310AE">
        <w:rPr>
          <w:rFonts w:asciiTheme="minorHAnsi" w:hAnsiTheme="minorHAnsi" w:cstheme="minorHAnsi"/>
          <w:color w:val="000000" w:themeColor="text1"/>
          <w:shd w:val="clear" w:color="auto" w:fill="FFFFFF"/>
        </w:rPr>
        <w:t xml:space="preserve"> and P</w:t>
      </w:r>
      <w:r w:rsidR="00CE6EC3">
        <w:rPr>
          <w:rFonts w:asciiTheme="minorHAnsi" w:hAnsiTheme="minorHAnsi" w:cstheme="minorHAnsi"/>
          <w:color w:val="000000" w:themeColor="text1"/>
          <w:shd w:val="clear" w:color="auto" w:fill="FFFFFF"/>
        </w:rPr>
        <w:t xml:space="preserve">REPARE to PROTECT”. </w:t>
      </w:r>
    </w:p>
    <w:p w14:paraId="303E2946" w14:textId="19BC9EDA" w:rsidR="005D6166" w:rsidRPr="005D6166" w:rsidRDefault="005D6166" w:rsidP="00BF04A5">
      <w:pPr>
        <w:jc w:val="center"/>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(Protect</w:t>
      </w:r>
      <w:r w:rsidR="00BF04A5">
        <w:rPr>
          <w:rFonts w:asciiTheme="minorHAnsi" w:hAnsiTheme="minorHAnsi" w:cstheme="minorHAnsi"/>
          <w:color w:val="000000" w:themeColor="text1"/>
          <w:shd w:val="clear" w:color="auto" w:fill="FFFFFF"/>
        </w:rPr>
        <w:t>UK, 2023)</w:t>
      </w:r>
    </w:p>
    <w:p w14:paraId="043D701F" w14:textId="5980FD87" w:rsidR="000127BE" w:rsidRPr="00926836" w:rsidRDefault="000127BE" w:rsidP="00926836">
      <w:pPr>
        <w:rPr>
          <w:rFonts w:asciiTheme="minorHAnsi" w:hAnsiTheme="minorHAnsi" w:cstheme="minorHAnsi"/>
          <w:color w:val="000000" w:themeColor="text1"/>
        </w:rPr>
      </w:pPr>
      <w:r>
        <w:fldChar w:fldCharType="begin"/>
      </w:r>
      <w:r>
        <w:instrText xml:space="preserve"> INCLUDEPICTURE "https://www.smartsheet.com/sites/default/files/2020-09/IC-Example-Crisis-Management-Playbook_WORD.png" \* MERGEFORMATINET </w:instrText>
      </w:r>
      <w:r>
        <w:fldChar w:fldCharType="separate"/>
      </w:r>
      <w:r>
        <w:fldChar w:fldCharType="end"/>
      </w:r>
    </w:p>
    <w:p w14:paraId="3C31861F" w14:textId="18DF2F54" w:rsidR="00926836" w:rsidRDefault="00926836" w:rsidP="00926836"/>
    <w:p w14:paraId="536CCEC4" w14:textId="5ACE9CA9" w:rsidR="00926836" w:rsidRPr="00926836" w:rsidRDefault="00926836" w:rsidP="00926836"/>
    <w:p w14:paraId="54372D43" w14:textId="25599119" w:rsidR="00EB7869" w:rsidRPr="00EB7869" w:rsidRDefault="00EB7869" w:rsidP="006A45EB">
      <w:pPr>
        <w:jc w:val="center"/>
        <w:rPr>
          <w:rFonts w:asciiTheme="minorHAnsi" w:hAnsiTheme="minorHAnsi" w:cstheme="minorHAnsi"/>
        </w:rPr>
      </w:pPr>
      <w:r>
        <w:rPr>
          <w:rFonts w:asciiTheme="minorHAnsi" w:hAnsiTheme="minorHAnsi" w:cstheme="minorHAnsi"/>
        </w:rPr>
        <w:t>(</w:t>
      </w:r>
      <w:r w:rsidR="004C0652" w:rsidRPr="00EB7869">
        <w:rPr>
          <w:rFonts w:asciiTheme="minorHAnsi" w:hAnsiTheme="minorHAnsi" w:cstheme="minorHAnsi"/>
        </w:rPr>
        <w:t>Please see Appendic</w:t>
      </w:r>
      <w:r w:rsidRPr="00EB7869">
        <w:rPr>
          <w:rFonts w:asciiTheme="minorHAnsi" w:hAnsiTheme="minorHAnsi" w:cstheme="minorHAnsi"/>
        </w:rPr>
        <w:t xml:space="preserve">es for </w:t>
      </w:r>
      <w:r w:rsidR="006A45EB">
        <w:rPr>
          <w:rFonts w:asciiTheme="minorHAnsi" w:hAnsiTheme="minorHAnsi" w:cstheme="minorHAnsi"/>
        </w:rPr>
        <w:t xml:space="preserve">further </w:t>
      </w:r>
      <w:r w:rsidRPr="00EB7869">
        <w:rPr>
          <w:rFonts w:asciiTheme="minorHAnsi" w:hAnsiTheme="minorHAnsi" w:cstheme="minorHAnsi"/>
        </w:rPr>
        <w:t xml:space="preserve">Crisis </w:t>
      </w:r>
      <w:r w:rsidR="006A45EB">
        <w:rPr>
          <w:rFonts w:asciiTheme="minorHAnsi" w:hAnsiTheme="minorHAnsi" w:cstheme="minorHAnsi"/>
        </w:rPr>
        <w:t>S</w:t>
      </w:r>
      <w:r w:rsidRPr="00EB7869">
        <w:rPr>
          <w:rFonts w:asciiTheme="minorHAnsi" w:hAnsiTheme="minorHAnsi" w:cstheme="minorHAnsi"/>
        </w:rPr>
        <w:t xml:space="preserve">cenario </w:t>
      </w:r>
      <w:r w:rsidR="006A45EB">
        <w:rPr>
          <w:rFonts w:asciiTheme="minorHAnsi" w:hAnsiTheme="minorHAnsi" w:cstheme="minorHAnsi"/>
        </w:rPr>
        <w:t>E</w:t>
      </w:r>
      <w:r w:rsidRPr="00EB7869">
        <w:rPr>
          <w:rFonts w:asciiTheme="minorHAnsi" w:hAnsiTheme="minorHAnsi" w:cstheme="minorHAnsi"/>
        </w:rPr>
        <w:t>vidence</w:t>
      </w:r>
      <w:r>
        <w:rPr>
          <w:rFonts w:asciiTheme="minorHAnsi" w:hAnsiTheme="minorHAnsi" w:cstheme="minorHAnsi"/>
        </w:rPr>
        <w:t>. Pp. 15-19</w:t>
      </w:r>
      <w:r w:rsidR="006A45EB">
        <w:rPr>
          <w:rFonts w:asciiTheme="minorHAnsi" w:hAnsiTheme="minorHAnsi" w:cstheme="minorHAnsi"/>
        </w:rPr>
        <w:t>)</w:t>
      </w:r>
    </w:p>
    <w:p w14:paraId="2E05491B" w14:textId="63D03D2D" w:rsidR="00FB0BE5" w:rsidRDefault="00FB0BE5" w:rsidP="00FB0BE5"/>
    <w:p w14:paraId="36E22734" w14:textId="7EF63AB1" w:rsidR="009C508F" w:rsidRDefault="009C508F" w:rsidP="00FB0BE5"/>
    <w:p w14:paraId="36C642A4" w14:textId="044CC144" w:rsidR="009C508F" w:rsidRDefault="009C508F" w:rsidP="00FB0BE5"/>
    <w:p w14:paraId="228F7955" w14:textId="266B2D9F" w:rsidR="009C508F" w:rsidRDefault="009C508F" w:rsidP="00FB0BE5"/>
    <w:p w14:paraId="1265C98A" w14:textId="60A698E9" w:rsidR="009C508F" w:rsidRDefault="009C508F" w:rsidP="00FB0BE5"/>
    <w:p w14:paraId="7C419A94" w14:textId="75AB5AA6" w:rsidR="009C508F" w:rsidRDefault="009C508F" w:rsidP="00FB0BE5"/>
    <w:p w14:paraId="49D358C0" w14:textId="77777777" w:rsidR="00113F83" w:rsidRDefault="00113F83" w:rsidP="004D1508"/>
    <w:p w14:paraId="4BA14AF8" w14:textId="4C9B2FC8" w:rsidR="00791FA8" w:rsidRDefault="00791FA8" w:rsidP="00791FA8">
      <w:pPr>
        <w:pStyle w:val="Heading1"/>
      </w:pPr>
      <w:bookmarkStart w:id="10" w:name="_Toc134218129"/>
      <w:r>
        <w:t>References</w:t>
      </w:r>
      <w:bookmarkEnd w:id="10"/>
      <w:r>
        <w:t xml:space="preserve"> </w:t>
      </w:r>
    </w:p>
    <w:p w14:paraId="08F59CEE" w14:textId="77777777" w:rsidR="00791FA8" w:rsidRDefault="00791FA8" w:rsidP="00791FA8"/>
    <w:p w14:paraId="6C9CC9EC" w14:textId="77777777" w:rsidR="009D0DDD" w:rsidRPr="00EF746B" w:rsidRDefault="009D0DDD" w:rsidP="00791FA8">
      <w:pPr>
        <w:rPr>
          <w:rFonts w:asciiTheme="minorHAnsi" w:hAnsiTheme="minorHAnsi" w:cstheme="minorHAnsi"/>
        </w:rPr>
      </w:pPr>
    </w:p>
    <w:p w14:paraId="787C7FA2" w14:textId="77777777" w:rsidR="009D0DDD" w:rsidRPr="00EF746B" w:rsidRDefault="009D0DDD" w:rsidP="00791FA8">
      <w:pPr>
        <w:rPr>
          <w:rFonts w:asciiTheme="minorHAnsi" w:hAnsiTheme="minorHAnsi" w:cstheme="minorHAnsi"/>
          <w:color w:val="000000" w:themeColor="text1"/>
          <w:shd w:val="clear" w:color="auto" w:fill="FCFCFC"/>
        </w:rPr>
      </w:pPr>
      <w:r w:rsidRPr="00EF746B">
        <w:rPr>
          <w:rFonts w:asciiTheme="minorHAnsi" w:hAnsiTheme="minorHAnsi" w:cstheme="minorHAnsi"/>
          <w:color w:val="000000" w:themeColor="text1"/>
          <w:shd w:val="clear" w:color="auto" w:fill="FCFCFC"/>
        </w:rPr>
        <w:t xml:space="preserve">Abbandonato, P. (2017) ‘The full Cardiff Champions League dossier and the wonderful gestures sent by Real Madrid and Juventus to say thank you’, </w:t>
      </w:r>
      <w:r w:rsidRPr="00EF746B">
        <w:rPr>
          <w:rFonts w:asciiTheme="minorHAnsi" w:hAnsiTheme="minorHAnsi" w:cstheme="minorHAnsi"/>
          <w:i/>
          <w:iCs/>
          <w:color w:val="000000" w:themeColor="text1"/>
          <w:shd w:val="clear" w:color="auto" w:fill="FCFCFC"/>
        </w:rPr>
        <w:t xml:space="preserve">WalesOnline, </w:t>
      </w:r>
      <w:r w:rsidRPr="00EF746B">
        <w:rPr>
          <w:rFonts w:asciiTheme="minorHAnsi" w:hAnsiTheme="minorHAnsi" w:cstheme="minorHAnsi"/>
          <w:color w:val="000000" w:themeColor="text1"/>
          <w:shd w:val="clear" w:color="auto" w:fill="FCFCFC"/>
        </w:rPr>
        <w:t>10</w:t>
      </w:r>
      <w:r w:rsidRPr="00EF746B">
        <w:rPr>
          <w:rFonts w:asciiTheme="minorHAnsi" w:hAnsiTheme="minorHAnsi" w:cstheme="minorHAnsi"/>
          <w:color w:val="000000" w:themeColor="text1"/>
          <w:shd w:val="clear" w:color="auto" w:fill="FCFCFC"/>
          <w:vertAlign w:val="superscript"/>
        </w:rPr>
        <w:t>th</w:t>
      </w:r>
      <w:r w:rsidRPr="00EF746B">
        <w:rPr>
          <w:rFonts w:asciiTheme="minorHAnsi" w:hAnsiTheme="minorHAnsi" w:cstheme="minorHAnsi"/>
          <w:color w:val="000000" w:themeColor="text1"/>
          <w:shd w:val="clear" w:color="auto" w:fill="FCFCFC"/>
        </w:rPr>
        <w:t xml:space="preserve"> June. Available at: </w:t>
      </w:r>
      <w:hyperlink r:id="rId20" w:history="1">
        <w:r w:rsidRPr="00EF746B">
          <w:rPr>
            <w:rStyle w:val="Hyperlink"/>
            <w:rFonts w:asciiTheme="minorHAnsi" w:hAnsiTheme="minorHAnsi" w:cstheme="minorHAnsi"/>
            <w:shd w:val="clear" w:color="auto" w:fill="FCFCFC"/>
          </w:rPr>
          <w:t>https://www.walesonline.co.uk/sport/football/football-news/full-cardiff-champions-league-dossier-13157323?fbclid=IwAR3c95L94HEYmVQtB-kh_lrpgUJah1OH1Wjldrss8geMoCCSqriCNMcq9so</w:t>
        </w:r>
      </w:hyperlink>
      <w:r w:rsidRPr="00EF746B">
        <w:rPr>
          <w:rFonts w:asciiTheme="minorHAnsi" w:hAnsiTheme="minorHAnsi" w:cstheme="minorHAnsi"/>
          <w:color w:val="000000" w:themeColor="text1"/>
          <w:shd w:val="clear" w:color="auto" w:fill="FCFCFC"/>
        </w:rPr>
        <w:t xml:space="preserve"> (Accessed on: 2</w:t>
      </w:r>
      <w:r w:rsidRPr="00EF746B">
        <w:rPr>
          <w:rFonts w:asciiTheme="minorHAnsi" w:hAnsiTheme="minorHAnsi" w:cstheme="minorHAnsi"/>
          <w:color w:val="000000" w:themeColor="text1"/>
          <w:shd w:val="clear" w:color="auto" w:fill="FCFCFC"/>
          <w:vertAlign w:val="superscript"/>
        </w:rPr>
        <w:t>nd</w:t>
      </w:r>
      <w:r w:rsidRPr="00EF746B">
        <w:rPr>
          <w:rFonts w:asciiTheme="minorHAnsi" w:hAnsiTheme="minorHAnsi" w:cstheme="minorHAnsi"/>
          <w:color w:val="000000" w:themeColor="text1"/>
          <w:shd w:val="clear" w:color="auto" w:fill="FCFCFC"/>
        </w:rPr>
        <w:t xml:space="preserve"> May 2023). </w:t>
      </w:r>
    </w:p>
    <w:p w14:paraId="4ACFAD99" w14:textId="77777777" w:rsidR="009D0DDD" w:rsidRDefault="009D0DDD" w:rsidP="00791FA8">
      <w:pPr>
        <w:rPr>
          <w:rFonts w:asciiTheme="minorHAnsi" w:hAnsiTheme="minorHAnsi" w:cstheme="minorHAnsi"/>
        </w:rPr>
      </w:pPr>
    </w:p>
    <w:p w14:paraId="5B394F61" w14:textId="12A12330" w:rsidR="009D0DDD" w:rsidRPr="00EF746B" w:rsidRDefault="009D0DDD" w:rsidP="00791FA8">
      <w:pPr>
        <w:rPr>
          <w:rFonts w:asciiTheme="minorHAnsi" w:hAnsiTheme="minorHAnsi" w:cstheme="minorHAnsi"/>
        </w:rPr>
      </w:pPr>
      <w:r w:rsidRPr="00EF746B">
        <w:rPr>
          <w:rFonts w:asciiTheme="minorHAnsi" w:hAnsiTheme="minorHAnsi" w:cstheme="minorHAnsi"/>
        </w:rPr>
        <w:t>Azadehdel, R</w:t>
      </w:r>
      <w:r w:rsidRPr="00EF746B">
        <w:rPr>
          <w:rFonts w:asciiTheme="minorHAnsi" w:hAnsiTheme="minorHAnsi" w:cstheme="minorHAnsi"/>
        </w:rPr>
        <w:t>. et al.</w:t>
      </w:r>
      <w:r w:rsidRPr="00EF746B">
        <w:rPr>
          <w:rFonts w:asciiTheme="minorHAnsi" w:hAnsiTheme="minorHAnsi" w:cstheme="minorHAnsi"/>
        </w:rPr>
        <w:t xml:space="preserve"> (2023) Effective model based on the role of leadership structure and information system in the field of crisis management.</w:t>
      </w:r>
      <w:r w:rsidRPr="00EF746B">
        <w:rPr>
          <w:rFonts w:asciiTheme="minorHAnsi" w:hAnsiTheme="minorHAnsi" w:cstheme="minorHAnsi"/>
        </w:rPr>
        <w:t xml:space="preserve"> Available at: </w:t>
      </w:r>
      <w:hyperlink r:id="rId21" w:history="1">
        <w:r w:rsidRPr="00EF746B">
          <w:rPr>
            <w:rStyle w:val="Hyperlink"/>
            <w:rFonts w:asciiTheme="minorHAnsi" w:hAnsiTheme="minorHAnsi" w:cstheme="minorHAnsi"/>
          </w:rPr>
          <w:t>https://www.researchgate.net/publication/267297794_Effective_model_based_on_the_role_of_leadership_structure_and_information_system_in_the_field_of_crisis_management#pf6</w:t>
        </w:r>
      </w:hyperlink>
      <w:r w:rsidRPr="00EF746B">
        <w:rPr>
          <w:rFonts w:asciiTheme="minorHAnsi" w:hAnsiTheme="minorHAnsi" w:cstheme="minorHAnsi"/>
        </w:rPr>
        <w:t xml:space="preserve"> (Accessed on: 3</w:t>
      </w:r>
      <w:r w:rsidRPr="00EF746B">
        <w:rPr>
          <w:rFonts w:asciiTheme="minorHAnsi" w:hAnsiTheme="minorHAnsi" w:cstheme="minorHAnsi"/>
          <w:vertAlign w:val="superscript"/>
        </w:rPr>
        <w:t>rd</w:t>
      </w:r>
      <w:r w:rsidRPr="00EF746B">
        <w:rPr>
          <w:rFonts w:asciiTheme="minorHAnsi" w:hAnsiTheme="minorHAnsi" w:cstheme="minorHAnsi"/>
        </w:rPr>
        <w:t xml:space="preserve"> May 2023).</w:t>
      </w:r>
    </w:p>
    <w:p w14:paraId="677157CB" w14:textId="77777777" w:rsidR="009D0DDD" w:rsidRDefault="009D0DDD" w:rsidP="00791FA8">
      <w:pPr>
        <w:rPr>
          <w:rFonts w:asciiTheme="minorHAnsi" w:hAnsiTheme="minorHAnsi" w:cstheme="minorHAnsi"/>
        </w:rPr>
      </w:pPr>
    </w:p>
    <w:p w14:paraId="40A71ADF" w14:textId="1C439329" w:rsidR="009D0DDD" w:rsidRPr="00EF746B" w:rsidRDefault="009D0DDD" w:rsidP="00791FA8">
      <w:pPr>
        <w:rPr>
          <w:rFonts w:asciiTheme="minorHAnsi" w:hAnsiTheme="minorHAnsi" w:cstheme="minorHAnsi"/>
        </w:rPr>
      </w:pPr>
      <w:r w:rsidRPr="00EF746B">
        <w:rPr>
          <w:rFonts w:asciiTheme="minorHAnsi" w:hAnsiTheme="minorHAnsi" w:cstheme="minorHAnsi"/>
        </w:rPr>
        <w:t xml:space="preserve">Ball, T. et al. (2019) ‘London Bridge attack: It looked like there was a fight going on, then there were gunshots’, </w:t>
      </w:r>
      <w:r w:rsidRPr="00EF746B">
        <w:rPr>
          <w:rFonts w:asciiTheme="minorHAnsi" w:hAnsiTheme="minorHAnsi" w:cstheme="minorHAnsi"/>
          <w:i/>
          <w:iCs/>
        </w:rPr>
        <w:t xml:space="preserve">The Times, </w:t>
      </w:r>
      <w:r w:rsidRPr="00EF746B">
        <w:rPr>
          <w:rFonts w:asciiTheme="minorHAnsi" w:hAnsiTheme="minorHAnsi" w:cstheme="minorHAnsi"/>
        </w:rPr>
        <w:t>29</w:t>
      </w:r>
      <w:r w:rsidRPr="00EF746B">
        <w:rPr>
          <w:rFonts w:asciiTheme="minorHAnsi" w:hAnsiTheme="minorHAnsi" w:cstheme="minorHAnsi"/>
          <w:vertAlign w:val="superscript"/>
        </w:rPr>
        <w:t>th</w:t>
      </w:r>
      <w:r w:rsidRPr="00EF746B">
        <w:rPr>
          <w:rFonts w:asciiTheme="minorHAnsi" w:hAnsiTheme="minorHAnsi" w:cstheme="minorHAnsi"/>
        </w:rPr>
        <w:t xml:space="preserve"> November. available at: </w:t>
      </w:r>
      <w:hyperlink r:id="rId22" w:history="1">
        <w:r w:rsidRPr="00EF746B">
          <w:rPr>
            <w:rStyle w:val="Hyperlink"/>
            <w:rFonts w:asciiTheme="minorHAnsi" w:hAnsiTheme="minorHAnsi" w:cstheme="minorHAnsi"/>
          </w:rPr>
          <w:t>https://www.thetimes.co.uk/article/london-bridge-attack-it-looked-like-there-was-a-fight-going-on-then-there-were-gunshots-znc8kqs3v</w:t>
        </w:r>
      </w:hyperlink>
      <w:r w:rsidRPr="00EF746B">
        <w:rPr>
          <w:rFonts w:asciiTheme="minorHAnsi" w:hAnsiTheme="minorHAnsi" w:cstheme="minorHAnsi"/>
        </w:rPr>
        <w:t xml:space="preserve"> (Accessed on: 4</w:t>
      </w:r>
      <w:r w:rsidRPr="00EF746B">
        <w:rPr>
          <w:rFonts w:asciiTheme="minorHAnsi" w:hAnsiTheme="minorHAnsi" w:cstheme="minorHAnsi"/>
          <w:vertAlign w:val="superscript"/>
        </w:rPr>
        <w:t>th</w:t>
      </w:r>
      <w:r w:rsidRPr="00EF746B">
        <w:rPr>
          <w:rFonts w:asciiTheme="minorHAnsi" w:hAnsiTheme="minorHAnsi" w:cstheme="minorHAnsi"/>
        </w:rPr>
        <w:t xml:space="preserve"> May 2023). </w:t>
      </w:r>
    </w:p>
    <w:p w14:paraId="3A1449D2" w14:textId="77777777" w:rsidR="009D0DDD" w:rsidRDefault="009D0DDD" w:rsidP="00791FA8">
      <w:pPr>
        <w:rPr>
          <w:rFonts w:asciiTheme="minorHAnsi" w:hAnsiTheme="minorHAnsi" w:cstheme="minorHAnsi"/>
        </w:rPr>
      </w:pPr>
    </w:p>
    <w:p w14:paraId="65BEC6A9" w14:textId="02420707" w:rsidR="009D0DDD" w:rsidRDefault="009D0DDD" w:rsidP="00791FA8">
      <w:pPr>
        <w:rPr>
          <w:rFonts w:asciiTheme="minorHAnsi" w:hAnsiTheme="minorHAnsi" w:cstheme="minorHAnsi"/>
        </w:rPr>
      </w:pPr>
      <w:r>
        <w:rPr>
          <w:rFonts w:asciiTheme="minorHAnsi" w:hAnsiTheme="minorHAnsi" w:cstheme="minorHAnsi"/>
        </w:rPr>
        <w:t xml:space="preserve">Barton, L. (2001) </w:t>
      </w:r>
      <w:r w:rsidRPr="0068582F">
        <w:rPr>
          <w:rFonts w:asciiTheme="minorHAnsi" w:hAnsiTheme="minorHAnsi" w:cstheme="minorHAnsi"/>
          <w:i/>
          <w:iCs/>
        </w:rPr>
        <w:t>Crisis in Organization</w:t>
      </w:r>
      <w:r>
        <w:rPr>
          <w:rFonts w:asciiTheme="minorHAnsi" w:hAnsiTheme="minorHAnsi" w:cstheme="minorHAnsi"/>
        </w:rPr>
        <w:t>. 2</w:t>
      </w:r>
      <w:r w:rsidRPr="00755358">
        <w:rPr>
          <w:rFonts w:asciiTheme="minorHAnsi" w:hAnsiTheme="minorHAnsi" w:cstheme="minorHAnsi"/>
          <w:vertAlign w:val="superscript"/>
        </w:rPr>
        <w:t>nd</w:t>
      </w:r>
      <w:r>
        <w:rPr>
          <w:rFonts w:asciiTheme="minorHAnsi" w:hAnsiTheme="minorHAnsi" w:cstheme="minorHAnsi"/>
        </w:rPr>
        <w:t xml:space="preserve"> edn. Cincinnati, OH: College Divisions South-Western. </w:t>
      </w:r>
    </w:p>
    <w:p w14:paraId="62D81F94" w14:textId="77777777" w:rsidR="009D0DDD" w:rsidRDefault="009D0DDD" w:rsidP="00FD1C46">
      <w:pPr>
        <w:spacing w:before="120" w:after="100" w:afterAutospacing="1"/>
        <w:rPr>
          <w:rFonts w:asciiTheme="minorHAnsi" w:hAnsiTheme="minorHAnsi" w:cstheme="minorHAnsi"/>
          <w:color w:val="000000"/>
        </w:rPr>
      </w:pPr>
      <w:r w:rsidRPr="00A07DAA">
        <w:rPr>
          <w:rFonts w:asciiTheme="minorHAnsi" w:hAnsiTheme="minorHAnsi" w:cstheme="minorHAnsi"/>
          <w:color w:val="000000"/>
        </w:rPr>
        <w:t xml:space="preserve">Beckhard, </w:t>
      </w:r>
      <w:r>
        <w:rPr>
          <w:rFonts w:asciiTheme="minorHAnsi" w:hAnsiTheme="minorHAnsi" w:cstheme="minorHAnsi"/>
          <w:color w:val="000000"/>
        </w:rPr>
        <w:t xml:space="preserve">R. </w:t>
      </w:r>
      <w:r w:rsidRPr="00A07DAA">
        <w:rPr>
          <w:rFonts w:asciiTheme="minorHAnsi" w:hAnsiTheme="minorHAnsi" w:cstheme="minorHAnsi"/>
          <w:color w:val="000000"/>
        </w:rPr>
        <w:t>(1972)</w:t>
      </w:r>
      <w:r>
        <w:rPr>
          <w:rFonts w:asciiTheme="minorHAnsi" w:hAnsiTheme="minorHAnsi" w:cstheme="minorHAnsi"/>
          <w:color w:val="000000"/>
        </w:rPr>
        <w:t xml:space="preserve"> </w:t>
      </w:r>
      <w:r w:rsidRPr="00A07DAA">
        <w:rPr>
          <w:rFonts w:asciiTheme="minorHAnsi" w:hAnsiTheme="minorHAnsi" w:cstheme="minorHAnsi"/>
          <w:color w:val="000000"/>
        </w:rPr>
        <w:t>“Optimizing team building efforts,”</w:t>
      </w:r>
      <w:r w:rsidRPr="00A07DAA">
        <w:rPr>
          <w:rStyle w:val="apple-converted-space"/>
          <w:rFonts w:asciiTheme="minorHAnsi" w:hAnsiTheme="minorHAnsi" w:cstheme="minorHAnsi"/>
          <w:color w:val="000000"/>
        </w:rPr>
        <w:t> </w:t>
      </w:r>
      <w:r w:rsidRPr="00A07DAA">
        <w:rPr>
          <w:rStyle w:val="Emphasis"/>
          <w:rFonts w:asciiTheme="minorHAnsi" w:hAnsiTheme="minorHAnsi" w:cstheme="minorHAnsi"/>
          <w:color w:val="000000"/>
        </w:rPr>
        <w:t>Journal of Contemporary Business</w:t>
      </w:r>
      <w:r w:rsidRPr="00A07DAA">
        <w:rPr>
          <w:rFonts w:asciiTheme="minorHAnsi" w:hAnsiTheme="minorHAnsi" w:cstheme="minorHAnsi"/>
          <w:color w:val="000000"/>
        </w:rPr>
        <w:t>, 1972, pp. 23–27.</w:t>
      </w:r>
      <w:r w:rsidRPr="00A07DAA">
        <w:rPr>
          <w:rStyle w:val="apple-converted-space"/>
          <w:rFonts w:asciiTheme="minorHAnsi" w:hAnsiTheme="minorHAnsi" w:cstheme="minorHAnsi"/>
          <w:color w:val="000000"/>
        </w:rPr>
        <w:t> </w:t>
      </w:r>
      <w:r w:rsidRPr="00A07DAA">
        <w:rPr>
          <w:rFonts w:asciiTheme="minorHAnsi" w:hAnsiTheme="minorHAnsi" w:cstheme="minorHAnsi"/>
          <w:color w:val="000000"/>
        </w:rPr>
        <w:t xml:space="preserve"> </w:t>
      </w:r>
    </w:p>
    <w:p w14:paraId="184056F8" w14:textId="77777777" w:rsidR="009D0DDD" w:rsidRPr="001C021F" w:rsidRDefault="009D0DDD" w:rsidP="00791FA8">
      <w:pPr>
        <w:rPr>
          <w:rFonts w:asciiTheme="minorHAnsi" w:hAnsiTheme="minorHAnsi" w:cstheme="minorHAnsi"/>
        </w:rPr>
      </w:pPr>
      <w:r>
        <w:rPr>
          <w:rFonts w:asciiTheme="minorHAnsi" w:hAnsiTheme="minorHAnsi" w:cstheme="minorHAnsi"/>
        </w:rPr>
        <w:t xml:space="preserve">Cardiff Castle. (2023) </w:t>
      </w:r>
      <w:r>
        <w:rPr>
          <w:rFonts w:asciiTheme="minorHAnsi" w:hAnsiTheme="minorHAnsi" w:cstheme="minorHAnsi"/>
          <w:i/>
          <w:iCs/>
        </w:rPr>
        <w:t xml:space="preserve">Public Square </w:t>
      </w:r>
      <w:r>
        <w:rPr>
          <w:rFonts w:asciiTheme="minorHAnsi" w:hAnsiTheme="minorHAnsi" w:cstheme="minorHAnsi"/>
        </w:rPr>
        <w:t xml:space="preserve">[image]. Available at: </w:t>
      </w:r>
      <w:hyperlink r:id="rId23" w:history="1">
        <w:r w:rsidRPr="00D13C7F">
          <w:rPr>
            <w:rStyle w:val="Hyperlink"/>
            <w:rFonts w:asciiTheme="minorHAnsi" w:hAnsiTheme="minorHAnsi" w:cstheme="minorHAnsi"/>
          </w:rPr>
          <w:t>https://www.cardiffcastle.com/public-square/</w:t>
        </w:r>
      </w:hyperlink>
      <w:r>
        <w:rPr>
          <w:rFonts w:asciiTheme="minorHAnsi" w:hAnsiTheme="minorHAnsi" w:cstheme="minorHAnsi"/>
        </w:rPr>
        <w:t xml:space="preserve"> (Accessed on: 5</w:t>
      </w:r>
      <w:r w:rsidRPr="00797D04">
        <w:rPr>
          <w:rFonts w:asciiTheme="minorHAnsi" w:hAnsiTheme="minorHAnsi" w:cstheme="minorHAnsi"/>
          <w:vertAlign w:val="superscript"/>
        </w:rPr>
        <w:t>th</w:t>
      </w:r>
      <w:r>
        <w:rPr>
          <w:rFonts w:asciiTheme="minorHAnsi" w:hAnsiTheme="minorHAnsi" w:cstheme="minorHAnsi"/>
        </w:rPr>
        <w:t xml:space="preserve"> May 2023).</w:t>
      </w:r>
    </w:p>
    <w:p w14:paraId="35E02153" w14:textId="77777777" w:rsidR="001D0348" w:rsidRDefault="001D0348" w:rsidP="00791FA8">
      <w:pPr>
        <w:rPr>
          <w:rFonts w:asciiTheme="minorHAnsi" w:hAnsiTheme="minorHAnsi" w:cstheme="minorHAnsi"/>
        </w:rPr>
      </w:pPr>
    </w:p>
    <w:p w14:paraId="775538A3" w14:textId="1EC63B5D" w:rsidR="009D0DDD" w:rsidRDefault="009D0DDD" w:rsidP="00791FA8">
      <w:pPr>
        <w:rPr>
          <w:rFonts w:asciiTheme="minorHAnsi" w:hAnsiTheme="minorHAnsi" w:cstheme="minorHAnsi"/>
        </w:rPr>
      </w:pPr>
      <w:r>
        <w:rPr>
          <w:rFonts w:asciiTheme="minorHAnsi" w:hAnsiTheme="minorHAnsi" w:cstheme="minorHAnsi"/>
        </w:rPr>
        <w:t xml:space="preserve">Coombs, W. T. (2006) </w:t>
      </w:r>
      <w:r w:rsidRPr="006F2384">
        <w:rPr>
          <w:rFonts w:asciiTheme="minorHAnsi" w:hAnsiTheme="minorHAnsi" w:cstheme="minorHAnsi"/>
          <w:i/>
          <w:iCs/>
        </w:rPr>
        <w:t xml:space="preserve">Code red in the boardroom: Crisis management as organisational DNA. </w:t>
      </w:r>
      <w:r>
        <w:rPr>
          <w:rFonts w:asciiTheme="minorHAnsi" w:hAnsiTheme="minorHAnsi" w:cstheme="minorHAnsi"/>
        </w:rPr>
        <w:t xml:space="preserve">Westport, CN: Praeger. </w:t>
      </w:r>
    </w:p>
    <w:p w14:paraId="17F6F6CD" w14:textId="77777777" w:rsidR="001D0348" w:rsidRDefault="001D0348" w:rsidP="00791FA8">
      <w:pPr>
        <w:rPr>
          <w:rFonts w:asciiTheme="minorHAnsi" w:hAnsiTheme="minorHAnsi" w:cstheme="minorHAnsi"/>
        </w:rPr>
      </w:pPr>
    </w:p>
    <w:p w14:paraId="1B6ACF89" w14:textId="726B4304" w:rsidR="009D0DDD" w:rsidRPr="00715C3F" w:rsidRDefault="009D0DDD" w:rsidP="00791FA8">
      <w:pPr>
        <w:rPr>
          <w:rFonts w:asciiTheme="minorHAnsi" w:hAnsiTheme="minorHAnsi" w:cstheme="minorHAnsi"/>
        </w:rPr>
      </w:pPr>
      <w:r>
        <w:rPr>
          <w:rFonts w:asciiTheme="minorHAnsi" w:hAnsiTheme="minorHAnsi" w:cstheme="minorHAnsi"/>
        </w:rPr>
        <w:t xml:space="preserve">Dr Nini, M. (2020) ‘Leadership in times of the coronavirus crisis: A management guide for professionals’, </w:t>
      </w:r>
      <w:r>
        <w:rPr>
          <w:rFonts w:asciiTheme="minorHAnsi" w:hAnsiTheme="minorHAnsi" w:cstheme="minorHAnsi"/>
          <w:i/>
          <w:iCs/>
        </w:rPr>
        <w:t xml:space="preserve">CQ Net </w:t>
      </w:r>
      <w:r>
        <w:rPr>
          <w:rFonts w:asciiTheme="minorHAnsi" w:hAnsiTheme="minorHAnsi" w:cstheme="minorHAnsi"/>
        </w:rPr>
        <w:t>[blog]. 26</w:t>
      </w:r>
      <w:r w:rsidRPr="00261B43">
        <w:rPr>
          <w:rFonts w:asciiTheme="minorHAnsi" w:hAnsiTheme="minorHAnsi" w:cstheme="minorHAnsi"/>
          <w:vertAlign w:val="superscript"/>
        </w:rPr>
        <w:t>th</w:t>
      </w:r>
      <w:r>
        <w:rPr>
          <w:rFonts w:asciiTheme="minorHAnsi" w:hAnsiTheme="minorHAnsi" w:cstheme="minorHAnsi"/>
        </w:rPr>
        <w:t xml:space="preserve"> March. Available at: </w:t>
      </w:r>
      <w:hyperlink r:id="rId24" w:history="1">
        <w:r w:rsidRPr="00D13C7F">
          <w:rPr>
            <w:rStyle w:val="Hyperlink"/>
            <w:rFonts w:asciiTheme="minorHAnsi" w:hAnsiTheme="minorHAnsi" w:cstheme="minorHAnsi"/>
          </w:rPr>
          <w:t>https://www.ckju.net/en/blog/leadership-times-coronavirus-crisis-management-guide-professionals/98221</w:t>
        </w:r>
      </w:hyperlink>
      <w:r>
        <w:rPr>
          <w:rFonts w:asciiTheme="minorHAnsi" w:hAnsiTheme="minorHAnsi" w:cstheme="minorHAnsi"/>
        </w:rPr>
        <w:t xml:space="preserve"> (Accessed on: 4</w:t>
      </w:r>
      <w:r w:rsidRPr="00345A36">
        <w:rPr>
          <w:rFonts w:asciiTheme="minorHAnsi" w:hAnsiTheme="minorHAnsi" w:cstheme="minorHAnsi"/>
          <w:vertAlign w:val="superscript"/>
        </w:rPr>
        <w:t>th</w:t>
      </w:r>
      <w:r>
        <w:rPr>
          <w:rFonts w:asciiTheme="minorHAnsi" w:hAnsiTheme="minorHAnsi" w:cstheme="minorHAnsi"/>
        </w:rPr>
        <w:t xml:space="preserve"> May 2023).</w:t>
      </w:r>
    </w:p>
    <w:p w14:paraId="1E4C53B0" w14:textId="77777777" w:rsidR="001D0348" w:rsidRDefault="001D0348" w:rsidP="00791FA8">
      <w:pPr>
        <w:rPr>
          <w:rFonts w:asciiTheme="minorHAnsi" w:hAnsiTheme="minorHAnsi" w:cstheme="minorHAnsi"/>
        </w:rPr>
      </w:pPr>
    </w:p>
    <w:p w14:paraId="6BA87A3B" w14:textId="7866E42C" w:rsidR="009D0DDD" w:rsidRPr="00EF746B" w:rsidRDefault="009D0DDD" w:rsidP="00791FA8">
      <w:pPr>
        <w:rPr>
          <w:rFonts w:asciiTheme="minorHAnsi" w:hAnsiTheme="minorHAnsi" w:cstheme="minorHAnsi"/>
        </w:rPr>
      </w:pPr>
      <w:r w:rsidRPr="00EF746B">
        <w:rPr>
          <w:rFonts w:asciiTheme="minorHAnsi" w:hAnsiTheme="minorHAnsi" w:cstheme="minorHAnsi"/>
        </w:rPr>
        <w:t xml:space="preserve">Dynes, R. R. and Tierney, K. J. (1994) </w:t>
      </w:r>
      <w:r w:rsidRPr="00EF746B">
        <w:rPr>
          <w:rFonts w:asciiTheme="minorHAnsi" w:hAnsiTheme="minorHAnsi" w:cstheme="minorHAnsi"/>
          <w:i/>
          <w:iCs/>
        </w:rPr>
        <w:t xml:space="preserve">Disasters, Collective </w:t>
      </w:r>
      <w:r w:rsidRPr="00EF746B">
        <w:rPr>
          <w:rFonts w:asciiTheme="minorHAnsi" w:hAnsiTheme="minorHAnsi" w:cstheme="minorHAnsi"/>
          <w:i/>
          <w:iCs/>
        </w:rPr>
        <w:t>Behavior</w:t>
      </w:r>
      <w:r w:rsidRPr="00EF746B">
        <w:rPr>
          <w:rFonts w:asciiTheme="minorHAnsi" w:hAnsiTheme="minorHAnsi" w:cstheme="minorHAnsi"/>
          <w:i/>
          <w:iCs/>
        </w:rPr>
        <w:t>, and Social Organization</w:t>
      </w:r>
      <w:r w:rsidRPr="00EF746B">
        <w:rPr>
          <w:rFonts w:asciiTheme="minorHAnsi" w:hAnsiTheme="minorHAnsi" w:cstheme="minorHAnsi"/>
        </w:rPr>
        <w:t>. United Kingdom: University of Delaware Press.</w:t>
      </w:r>
    </w:p>
    <w:p w14:paraId="396623DE" w14:textId="77777777" w:rsidR="009D0DDD" w:rsidRPr="00EF746B" w:rsidRDefault="009D0DDD" w:rsidP="00791FA8">
      <w:pPr>
        <w:rPr>
          <w:rFonts w:asciiTheme="minorHAnsi" w:hAnsiTheme="minorHAnsi" w:cstheme="minorHAnsi"/>
        </w:rPr>
      </w:pPr>
      <w:r w:rsidRPr="00EF746B">
        <w:rPr>
          <w:rFonts w:asciiTheme="minorHAnsi" w:hAnsiTheme="minorHAnsi" w:cstheme="minorHAnsi"/>
        </w:rPr>
        <w:t xml:space="preserve">Forte, L. (2023) </w:t>
      </w:r>
      <w:r w:rsidRPr="00EF746B">
        <w:rPr>
          <w:rFonts w:asciiTheme="minorHAnsi" w:hAnsiTheme="minorHAnsi" w:cstheme="minorHAnsi"/>
          <w:i/>
          <w:iCs/>
        </w:rPr>
        <w:t xml:space="preserve">The Gold-Silver-Bronze Command. </w:t>
      </w:r>
      <w:r w:rsidRPr="00EF746B">
        <w:rPr>
          <w:rFonts w:asciiTheme="minorHAnsi" w:hAnsiTheme="minorHAnsi" w:cstheme="minorHAnsi"/>
        </w:rPr>
        <w:t xml:space="preserve">Available at: </w:t>
      </w:r>
      <w:hyperlink r:id="rId25" w:history="1">
        <w:r w:rsidRPr="00EF746B">
          <w:rPr>
            <w:rStyle w:val="Hyperlink"/>
            <w:rFonts w:asciiTheme="minorHAnsi" w:hAnsiTheme="minorHAnsi" w:cstheme="minorHAnsi"/>
          </w:rPr>
          <w:t>https://red-goat.com/gold-silver-bronze/#:~:text=The%20Gold%2DSilver%2DBronze%20or,of%20major%20incidents%20or%20disasters</w:t>
        </w:r>
      </w:hyperlink>
      <w:r w:rsidRPr="00EF746B">
        <w:rPr>
          <w:rFonts w:asciiTheme="minorHAnsi" w:hAnsiTheme="minorHAnsi" w:cstheme="minorHAnsi"/>
        </w:rPr>
        <w:t>.</w:t>
      </w:r>
      <w:r w:rsidRPr="00EF746B">
        <w:rPr>
          <w:rFonts w:asciiTheme="minorHAnsi" w:hAnsiTheme="minorHAnsi" w:cstheme="minorHAnsi"/>
        </w:rPr>
        <w:t xml:space="preserve"> (Accessed on: 4</w:t>
      </w:r>
      <w:r w:rsidRPr="00EF746B">
        <w:rPr>
          <w:rFonts w:asciiTheme="minorHAnsi" w:hAnsiTheme="minorHAnsi" w:cstheme="minorHAnsi"/>
          <w:vertAlign w:val="superscript"/>
        </w:rPr>
        <w:t>th</w:t>
      </w:r>
      <w:r w:rsidRPr="00EF746B">
        <w:rPr>
          <w:rFonts w:asciiTheme="minorHAnsi" w:hAnsiTheme="minorHAnsi" w:cstheme="minorHAnsi"/>
        </w:rPr>
        <w:t xml:space="preserve"> May 2023).</w:t>
      </w:r>
    </w:p>
    <w:p w14:paraId="5793AC50" w14:textId="77777777" w:rsidR="001D0348" w:rsidRDefault="001D0348" w:rsidP="00791FA8">
      <w:pPr>
        <w:rPr>
          <w:rFonts w:asciiTheme="minorHAnsi" w:hAnsiTheme="minorHAnsi" w:cstheme="minorHAnsi"/>
          <w:color w:val="000000" w:themeColor="text1"/>
        </w:rPr>
      </w:pPr>
    </w:p>
    <w:p w14:paraId="1E7ACDFF" w14:textId="71334965" w:rsidR="009D0DDD" w:rsidRPr="00EF746B" w:rsidRDefault="009D0DDD" w:rsidP="00791FA8">
      <w:pPr>
        <w:rPr>
          <w:rFonts w:asciiTheme="minorHAnsi" w:hAnsiTheme="minorHAnsi" w:cstheme="minorHAnsi"/>
          <w:color w:val="000000" w:themeColor="text1"/>
        </w:rPr>
      </w:pPr>
      <w:r w:rsidRPr="00EF746B">
        <w:rPr>
          <w:rFonts w:asciiTheme="minorHAnsi" w:hAnsiTheme="minorHAnsi" w:cstheme="minorHAnsi"/>
          <w:color w:val="000000" w:themeColor="text1"/>
        </w:rPr>
        <w:t>Gibbs, G.</w:t>
      </w:r>
      <w:r w:rsidRPr="00EF746B">
        <w:rPr>
          <w:rFonts w:asciiTheme="minorHAnsi" w:hAnsiTheme="minorHAnsi" w:cstheme="minorHAnsi"/>
          <w:color w:val="000000" w:themeColor="text1"/>
        </w:rPr>
        <w:t xml:space="preserve"> and</w:t>
      </w:r>
      <w:r w:rsidRPr="00EF746B">
        <w:rPr>
          <w:rFonts w:asciiTheme="minorHAnsi" w:hAnsiTheme="minorHAnsi" w:cstheme="minorHAnsi"/>
          <w:color w:val="000000" w:themeColor="text1"/>
        </w:rPr>
        <w:t> Andrew, C. (2001)</w:t>
      </w:r>
      <w:r w:rsidRPr="00EF746B">
        <w:rPr>
          <w:rFonts w:asciiTheme="minorHAnsi" w:hAnsiTheme="minorHAnsi" w:cstheme="minorHAnsi"/>
          <w:color w:val="000000" w:themeColor="text1"/>
        </w:rPr>
        <w:t xml:space="preserve"> </w:t>
      </w:r>
      <w:r w:rsidRPr="00EF746B">
        <w:rPr>
          <w:rFonts w:asciiTheme="minorHAnsi" w:hAnsiTheme="minorHAnsi" w:cstheme="minorHAnsi"/>
          <w:i/>
          <w:iCs/>
          <w:color w:val="000000" w:themeColor="text1"/>
        </w:rPr>
        <w:t>Learning by Doing: A Guide to Teaching and Learning Methods</w:t>
      </w:r>
      <w:r w:rsidRPr="00EF746B">
        <w:rPr>
          <w:rFonts w:asciiTheme="minorHAnsi" w:hAnsiTheme="minorHAnsi" w:cstheme="minorHAnsi"/>
          <w:color w:val="000000" w:themeColor="text1"/>
        </w:rPr>
        <w:t>. United Kingdom: Geography Discipline Network.</w:t>
      </w:r>
    </w:p>
    <w:p w14:paraId="683D7B03" w14:textId="77777777" w:rsidR="009D0DDD" w:rsidRPr="00EF746B" w:rsidRDefault="009D0DDD" w:rsidP="00791FA8">
      <w:pPr>
        <w:rPr>
          <w:rFonts w:asciiTheme="minorHAnsi" w:hAnsiTheme="minorHAnsi" w:cstheme="minorHAnsi"/>
        </w:rPr>
      </w:pPr>
      <w:r w:rsidRPr="00EF746B">
        <w:rPr>
          <w:rFonts w:asciiTheme="minorHAnsi" w:hAnsiTheme="minorHAnsi" w:cstheme="minorHAnsi"/>
        </w:rPr>
        <w:t xml:space="preserve">Institute for Experiential Learning (2023) What is Experiential Learning. [image]. Available at: </w:t>
      </w:r>
      <w:hyperlink r:id="rId26" w:history="1">
        <w:r w:rsidRPr="00EF746B">
          <w:rPr>
            <w:rStyle w:val="Hyperlink"/>
            <w:rFonts w:asciiTheme="minorHAnsi" w:hAnsiTheme="minorHAnsi" w:cstheme="minorHAnsi"/>
          </w:rPr>
          <w:t>https://experientiallearninginstitute.org/resources/what-is-experiential-learning/</w:t>
        </w:r>
      </w:hyperlink>
      <w:r w:rsidRPr="00EF746B">
        <w:rPr>
          <w:rFonts w:asciiTheme="minorHAnsi" w:hAnsiTheme="minorHAnsi" w:cstheme="minorHAnsi"/>
        </w:rPr>
        <w:t xml:space="preserve"> (Accessed on: 4</w:t>
      </w:r>
      <w:r w:rsidRPr="00EF746B">
        <w:rPr>
          <w:rFonts w:asciiTheme="minorHAnsi" w:hAnsiTheme="minorHAnsi" w:cstheme="minorHAnsi"/>
          <w:vertAlign w:val="superscript"/>
        </w:rPr>
        <w:t>th</w:t>
      </w:r>
      <w:r w:rsidRPr="00EF746B">
        <w:rPr>
          <w:rFonts w:asciiTheme="minorHAnsi" w:hAnsiTheme="minorHAnsi" w:cstheme="minorHAnsi"/>
        </w:rPr>
        <w:t xml:space="preserve"> May 2023).</w:t>
      </w:r>
    </w:p>
    <w:p w14:paraId="42D297F7" w14:textId="77777777" w:rsidR="001D0348" w:rsidRDefault="001D0348" w:rsidP="00791FA8">
      <w:pPr>
        <w:rPr>
          <w:rFonts w:asciiTheme="minorHAnsi" w:hAnsiTheme="minorHAnsi" w:cstheme="minorHAnsi"/>
        </w:rPr>
      </w:pPr>
    </w:p>
    <w:p w14:paraId="19A517F4" w14:textId="57466662" w:rsidR="009D0DDD" w:rsidRPr="005A5233" w:rsidRDefault="009D0DDD" w:rsidP="00791FA8">
      <w:pPr>
        <w:rPr>
          <w:rFonts w:asciiTheme="minorHAnsi" w:hAnsiTheme="minorHAnsi" w:cstheme="minorHAnsi"/>
        </w:rPr>
      </w:pPr>
      <w:r>
        <w:rPr>
          <w:rFonts w:asciiTheme="minorHAnsi" w:hAnsiTheme="minorHAnsi" w:cstheme="minorHAnsi"/>
        </w:rPr>
        <w:t xml:space="preserve">Institute of Public Relations. (2007) </w:t>
      </w:r>
      <w:r>
        <w:rPr>
          <w:rFonts w:asciiTheme="minorHAnsi" w:hAnsiTheme="minorHAnsi" w:cstheme="minorHAnsi"/>
          <w:i/>
          <w:iCs/>
        </w:rPr>
        <w:t xml:space="preserve">Crisis Management and Communications. </w:t>
      </w:r>
      <w:r>
        <w:rPr>
          <w:rFonts w:asciiTheme="minorHAnsi" w:hAnsiTheme="minorHAnsi" w:cstheme="minorHAnsi"/>
        </w:rPr>
        <w:t xml:space="preserve">Available at: </w:t>
      </w:r>
      <w:hyperlink r:id="rId27" w:history="1">
        <w:r w:rsidRPr="00D13C7F">
          <w:rPr>
            <w:rStyle w:val="Hyperlink"/>
            <w:rFonts w:asciiTheme="minorHAnsi" w:hAnsiTheme="minorHAnsi" w:cstheme="minorHAnsi"/>
          </w:rPr>
          <w:t>https://instituteforpr.org/crisis-management-and-communications/</w:t>
        </w:r>
      </w:hyperlink>
      <w:r>
        <w:rPr>
          <w:rFonts w:asciiTheme="minorHAnsi" w:hAnsiTheme="minorHAnsi" w:cstheme="minorHAnsi"/>
        </w:rPr>
        <w:t xml:space="preserve"> (Accessed on: 4</w:t>
      </w:r>
      <w:r w:rsidRPr="005A5233">
        <w:rPr>
          <w:rFonts w:asciiTheme="minorHAnsi" w:hAnsiTheme="minorHAnsi" w:cstheme="minorHAnsi"/>
          <w:vertAlign w:val="superscript"/>
        </w:rPr>
        <w:t>th</w:t>
      </w:r>
      <w:r>
        <w:rPr>
          <w:rFonts w:asciiTheme="minorHAnsi" w:hAnsiTheme="minorHAnsi" w:cstheme="minorHAnsi"/>
        </w:rPr>
        <w:t xml:space="preserve"> May 2023).</w:t>
      </w:r>
      <w:r>
        <w:rPr>
          <w:rFonts w:asciiTheme="minorHAnsi" w:hAnsiTheme="minorHAnsi" w:cstheme="minorHAnsi"/>
          <w:i/>
          <w:iCs/>
        </w:rPr>
        <w:t xml:space="preserve"> </w:t>
      </w:r>
    </w:p>
    <w:p w14:paraId="7D37C6D4" w14:textId="77777777" w:rsidR="001D0348" w:rsidRDefault="001D0348" w:rsidP="00791FA8">
      <w:pPr>
        <w:rPr>
          <w:rFonts w:asciiTheme="minorHAnsi" w:hAnsiTheme="minorHAnsi" w:cstheme="minorHAnsi"/>
        </w:rPr>
      </w:pPr>
    </w:p>
    <w:p w14:paraId="6D94BAC3" w14:textId="241CBAD2" w:rsidR="009D0DDD" w:rsidRPr="00EF746B" w:rsidRDefault="009D0DDD" w:rsidP="00791FA8">
      <w:pPr>
        <w:rPr>
          <w:rFonts w:asciiTheme="minorHAnsi" w:hAnsiTheme="minorHAnsi" w:cstheme="minorHAnsi"/>
        </w:rPr>
      </w:pPr>
      <w:r w:rsidRPr="00EF746B">
        <w:rPr>
          <w:rFonts w:asciiTheme="minorHAnsi" w:hAnsiTheme="minorHAnsi" w:cstheme="minorHAnsi"/>
        </w:rPr>
        <w:t xml:space="preserve">Jaques, T. (2014) The Crisis After The Crisis. [image]. Available at: </w:t>
      </w:r>
      <w:hyperlink r:id="rId28" w:history="1">
        <w:r w:rsidRPr="00EF746B">
          <w:rPr>
            <w:rStyle w:val="Hyperlink"/>
            <w:rFonts w:asciiTheme="minorHAnsi" w:hAnsiTheme="minorHAnsi" w:cstheme="minorHAnsi"/>
          </w:rPr>
          <w:t>https://melissaagnes.com/crisis-after-the-crisis/</w:t>
        </w:r>
      </w:hyperlink>
      <w:r w:rsidRPr="00EF746B">
        <w:rPr>
          <w:rFonts w:asciiTheme="minorHAnsi" w:hAnsiTheme="minorHAnsi" w:cstheme="minorHAnsi"/>
        </w:rPr>
        <w:t xml:space="preserve"> (Accessed on: 30</w:t>
      </w:r>
      <w:r w:rsidRPr="00EF746B">
        <w:rPr>
          <w:rFonts w:asciiTheme="minorHAnsi" w:hAnsiTheme="minorHAnsi" w:cstheme="minorHAnsi"/>
          <w:vertAlign w:val="superscript"/>
        </w:rPr>
        <w:t>th</w:t>
      </w:r>
      <w:r w:rsidRPr="00EF746B">
        <w:rPr>
          <w:rFonts w:asciiTheme="minorHAnsi" w:hAnsiTheme="minorHAnsi" w:cstheme="minorHAnsi"/>
        </w:rPr>
        <w:t xml:space="preserve"> April 2023). </w:t>
      </w:r>
    </w:p>
    <w:p w14:paraId="56364C9C" w14:textId="77777777" w:rsidR="001D0348" w:rsidRDefault="001D0348" w:rsidP="00791FA8">
      <w:pPr>
        <w:rPr>
          <w:rFonts w:asciiTheme="minorHAnsi" w:hAnsiTheme="minorHAnsi" w:cstheme="minorHAnsi"/>
        </w:rPr>
      </w:pPr>
    </w:p>
    <w:p w14:paraId="7DCDC3D8" w14:textId="5FD3AA3A" w:rsidR="009D0DDD" w:rsidRDefault="009D0DDD" w:rsidP="00791FA8">
      <w:pPr>
        <w:rPr>
          <w:rFonts w:asciiTheme="minorHAnsi" w:hAnsiTheme="minorHAnsi" w:cstheme="minorHAnsi"/>
        </w:rPr>
      </w:pPr>
      <w:r>
        <w:rPr>
          <w:rFonts w:asciiTheme="minorHAnsi" w:hAnsiTheme="minorHAnsi" w:cstheme="minorHAnsi"/>
        </w:rPr>
        <w:t xml:space="preserve">Johansen, W. et al. (2012) ‘Entering new territory: A study of internal crisis management and crisis communication in organizations’, </w:t>
      </w:r>
      <w:r>
        <w:rPr>
          <w:rFonts w:asciiTheme="minorHAnsi" w:hAnsiTheme="minorHAnsi" w:cstheme="minorHAnsi"/>
          <w:i/>
          <w:iCs/>
        </w:rPr>
        <w:t xml:space="preserve">Public Relations Review, </w:t>
      </w:r>
      <w:r>
        <w:rPr>
          <w:rFonts w:asciiTheme="minorHAnsi" w:hAnsiTheme="minorHAnsi" w:cstheme="minorHAnsi"/>
        </w:rPr>
        <w:t xml:space="preserve">38(2), pp. 270-279. </w:t>
      </w:r>
    </w:p>
    <w:p w14:paraId="52FC4D40" w14:textId="77777777" w:rsidR="001D0348" w:rsidRDefault="001D0348" w:rsidP="00791FA8">
      <w:pPr>
        <w:rPr>
          <w:rFonts w:asciiTheme="minorHAnsi" w:hAnsiTheme="minorHAnsi" w:cstheme="minorHAnsi"/>
          <w:color w:val="000000" w:themeColor="text1"/>
        </w:rPr>
      </w:pPr>
    </w:p>
    <w:p w14:paraId="59DF4328" w14:textId="7C25D8D5" w:rsidR="009D0DDD" w:rsidRPr="00EF746B" w:rsidRDefault="009D0DDD" w:rsidP="00791FA8">
      <w:pPr>
        <w:rPr>
          <w:rFonts w:asciiTheme="minorHAnsi" w:hAnsiTheme="minorHAnsi" w:cstheme="minorHAnsi"/>
          <w:color w:val="000000" w:themeColor="text1"/>
        </w:rPr>
      </w:pPr>
      <w:r w:rsidRPr="00EF746B">
        <w:rPr>
          <w:rFonts w:asciiTheme="minorHAnsi" w:hAnsiTheme="minorHAnsi" w:cstheme="minorHAnsi"/>
          <w:color w:val="000000" w:themeColor="text1"/>
        </w:rPr>
        <w:t>Kolb, D. A. (2014) </w:t>
      </w:r>
      <w:r w:rsidRPr="00EF746B">
        <w:rPr>
          <w:rFonts w:asciiTheme="minorHAnsi" w:hAnsiTheme="minorHAnsi" w:cstheme="minorHAnsi"/>
          <w:i/>
          <w:iCs/>
          <w:color w:val="000000" w:themeColor="text1"/>
        </w:rPr>
        <w:t>Experiential Learning: Experience as the Source of Learning and Development</w:t>
      </w:r>
      <w:r w:rsidRPr="00EF746B">
        <w:rPr>
          <w:rFonts w:asciiTheme="minorHAnsi" w:hAnsiTheme="minorHAnsi" w:cstheme="minorHAnsi"/>
          <w:color w:val="000000" w:themeColor="text1"/>
        </w:rPr>
        <w:t>. United Kingdom: Pearson Education.</w:t>
      </w:r>
    </w:p>
    <w:p w14:paraId="652041F3" w14:textId="77777777" w:rsidR="009D0DDD" w:rsidRPr="00864C28" w:rsidRDefault="009D0DDD" w:rsidP="00FD1C46">
      <w:pPr>
        <w:spacing w:before="120" w:after="100" w:afterAutospacing="1"/>
        <w:rPr>
          <w:rFonts w:asciiTheme="minorHAnsi" w:hAnsiTheme="minorHAnsi" w:cstheme="minorHAnsi"/>
          <w:color w:val="000000"/>
        </w:rPr>
      </w:pPr>
      <w:r>
        <w:rPr>
          <w:rFonts w:asciiTheme="minorHAnsi" w:hAnsiTheme="minorHAnsi" w:cstheme="minorHAnsi"/>
          <w:color w:val="000000"/>
        </w:rPr>
        <w:t xml:space="preserve">Last, S. (2023) </w:t>
      </w:r>
      <w:r>
        <w:rPr>
          <w:rFonts w:asciiTheme="minorHAnsi" w:hAnsiTheme="minorHAnsi" w:cstheme="minorHAnsi"/>
          <w:i/>
          <w:iCs/>
          <w:color w:val="000000"/>
        </w:rPr>
        <w:t xml:space="preserve">4.2 Five Models for Understanding Team Dynamics. </w:t>
      </w:r>
      <w:r>
        <w:rPr>
          <w:rFonts w:asciiTheme="minorHAnsi" w:hAnsiTheme="minorHAnsi" w:cstheme="minorHAnsi"/>
          <w:color w:val="000000"/>
        </w:rPr>
        <w:t xml:space="preserve">Available at: </w:t>
      </w:r>
      <w:hyperlink r:id="rId29" w:history="1">
        <w:r w:rsidRPr="00D13C7F">
          <w:rPr>
            <w:rStyle w:val="Hyperlink"/>
            <w:rFonts w:asciiTheme="minorHAnsi" w:hAnsiTheme="minorHAnsi" w:cstheme="minorHAnsi"/>
          </w:rPr>
          <w:t>https://pressbooks.bccampus.ca/technicalwriting/chapter/understandingteamdynamics/#footnote-1135-6</w:t>
        </w:r>
      </w:hyperlink>
      <w:r>
        <w:rPr>
          <w:rFonts w:asciiTheme="minorHAnsi" w:hAnsiTheme="minorHAnsi" w:cstheme="minorHAnsi"/>
          <w:color w:val="000000"/>
        </w:rPr>
        <w:t xml:space="preserve"> (Accessed on: 5</w:t>
      </w:r>
      <w:r w:rsidRPr="00864C28">
        <w:rPr>
          <w:rFonts w:asciiTheme="minorHAnsi" w:hAnsiTheme="minorHAnsi" w:cstheme="minorHAnsi"/>
          <w:color w:val="000000"/>
          <w:vertAlign w:val="superscript"/>
        </w:rPr>
        <w:t>th</w:t>
      </w:r>
      <w:r>
        <w:rPr>
          <w:rFonts w:asciiTheme="minorHAnsi" w:hAnsiTheme="minorHAnsi" w:cstheme="minorHAnsi"/>
          <w:color w:val="000000"/>
        </w:rPr>
        <w:t xml:space="preserve"> May 2023).</w:t>
      </w:r>
    </w:p>
    <w:p w14:paraId="218F011D" w14:textId="77777777" w:rsidR="009D0DDD" w:rsidRPr="00EF746B" w:rsidRDefault="009D0DDD" w:rsidP="00791FA8">
      <w:pPr>
        <w:rPr>
          <w:rFonts w:asciiTheme="minorHAnsi" w:hAnsiTheme="minorHAnsi" w:cstheme="minorHAnsi"/>
        </w:rPr>
      </w:pPr>
      <w:r w:rsidRPr="00EF746B">
        <w:rPr>
          <w:rFonts w:asciiTheme="minorHAnsi" w:hAnsiTheme="minorHAnsi" w:cstheme="minorHAnsi"/>
        </w:rPr>
        <w:t xml:space="preserve">London First. (2003) </w:t>
      </w:r>
      <w:r w:rsidRPr="00EF746B">
        <w:rPr>
          <w:rFonts w:asciiTheme="minorHAnsi" w:hAnsiTheme="minorHAnsi" w:cstheme="minorHAnsi"/>
          <w:i/>
          <w:iCs/>
        </w:rPr>
        <w:t xml:space="preserve">Expecting the unexpected: Business continuity in an uncertain world. </w:t>
      </w:r>
      <w:r w:rsidRPr="00EF746B">
        <w:rPr>
          <w:rFonts w:asciiTheme="minorHAnsi" w:hAnsiTheme="minorHAnsi" w:cstheme="minorHAnsi"/>
        </w:rPr>
        <w:t xml:space="preserve">Available at: </w:t>
      </w:r>
      <w:hyperlink r:id="rId30" w:history="1">
        <w:r w:rsidRPr="00EF746B">
          <w:rPr>
            <w:rStyle w:val="Hyperlink"/>
            <w:rFonts w:asciiTheme="minorHAnsi" w:hAnsiTheme="minorHAnsi" w:cstheme="minorHAnsi"/>
          </w:rPr>
          <w:t>https://assets.publishing.service.gov.uk/government/uploads/system/uploads/attachment_data/file/61089/expecting-the-unexpected.pdf</w:t>
        </w:r>
      </w:hyperlink>
      <w:r w:rsidRPr="00EF746B">
        <w:rPr>
          <w:rFonts w:asciiTheme="minorHAnsi" w:hAnsiTheme="minorHAnsi" w:cstheme="minorHAnsi"/>
        </w:rPr>
        <w:t xml:space="preserve"> (Accessed on: 3</w:t>
      </w:r>
      <w:r w:rsidRPr="00EF746B">
        <w:rPr>
          <w:rFonts w:asciiTheme="minorHAnsi" w:hAnsiTheme="minorHAnsi" w:cstheme="minorHAnsi"/>
          <w:vertAlign w:val="superscript"/>
        </w:rPr>
        <w:t>rd</w:t>
      </w:r>
      <w:r w:rsidRPr="00EF746B">
        <w:rPr>
          <w:rFonts w:asciiTheme="minorHAnsi" w:hAnsiTheme="minorHAnsi" w:cstheme="minorHAnsi"/>
        </w:rPr>
        <w:t xml:space="preserve"> May 2023).</w:t>
      </w:r>
    </w:p>
    <w:p w14:paraId="2ABA5A51" w14:textId="77777777" w:rsidR="001D0348" w:rsidRDefault="001D0348" w:rsidP="00791FA8">
      <w:pPr>
        <w:rPr>
          <w:rFonts w:asciiTheme="minorHAnsi" w:hAnsiTheme="minorHAnsi" w:cstheme="minorHAnsi"/>
        </w:rPr>
      </w:pPr>
    </w:p>
    <w:p w14:paraId="062A765A" w14:textId="342C836A" w:rsidR="009D0DDD" w:rsidRDefault="009D0DDD" w:rsidP="00791FA8">
      <w:pPr>
        <w:rPr>
          <w:rFonts w:asciiTheme="minorHAnsi" w:hAnsiTheme="minorHAnsi" w:cstheme="minorHAnsi"/>
        </w:rPr>
      </w:pPr>
      <w:r w:rsidRPr="00D359A1">
        <w:rPr>
          <w:rFonts w:asciiTheme="minorHAnsi" w:hAnsiTheme="minorHAnsi" w:cstheme="minorHAnsi"/>
        </w:rPr>
        <w:t xml:space="preserve">Luintel, S. (2022) </w:t>
      </w:r>
      <w:r w:rsidRPr="00262A7A">
        <w:rPr>
          <w:rFonts w:asciiTheme="minorHAnsi" w:hAnsiTheme="minorHAnsi" w:cstheme="minorHAnsi"/>
          <w:i/>
          <w:iCs/>
        </w:rPr>
        <w:t>Effective Time Management Using the Pickle Jar Theory</w:t>
      </w:r>
      <w:r w:rsidRPr="00D359A1">
        <w:rPr>
          <w:rFonts w:asciiTheme="minorHAnsi" w:hAnsiTheme="minorHAnsi" w:cstheme="minorHAnsi"/>
        </w:rPr>
        <w:t xml:space="preserve">. Available at: </w:t>
      </w:r>
      <w:hyperlink r:id="rId31" w:history="1">
        <w:r w:rsidRPr="00D359A1">
          <w:rPr>
            <w:rStyle w:val="Hyperlink"/>
            <w:rFonts w:asciiTheme="minorHAnsi" w:hAnsiTheme="minorHAnsi" w:cstheme="minorHAnsi"/>
          </w:rPr>
          <w:t>https://timetracko.com/blog/time-management-the-pickle-jar-theory/</w:t>
        </w:r>
      </w:hyperlink>
      <w:r w:rsidRPr="00D359A1">
        <w:rPr>
          <w:rFonts w:asciiTheme="minorHAnsi" w:hAnsiTheme="minorHAnsi" w:cstheme="minorHAnsi"/>
        </w:rPr>
        <w:t xml:space="preserve"> (Accessed on: 4</w:t>
      </w:r>
      <w:r w:rsidRPr="00D359A1">
        <w:rPr>
          <w:rFonts w:asciiTheme="minorHAnsi" w:hAnsiTheme="minorHAnsi" w:cstheme="minorHAnsi"/>
          <w:vertAlign w:val="superscript"/>
        </w:rPr>
        <w:t>th</w:t>
      </w:r>
      <w:r w:rsidRPr="00D359A1">
        <w:rPr>
          <w:rFonts w:asciiTheme="minorHAnsi" w:hAnsiTheme="minorHAnsi" w:cstheme="minorHAnsi"/>
        </w:rPr>
        <w:t xml:space="preserve"> May 2023). </w:t>
      </w:r>
    </w:p>
    <w:p w14:paraId="6DA42A95" w14:textId="77777777" w:rsidR="001D0348" w:rsidRDefault="001D0348" w:rsidP="00791FA8">
      <w:pPr>
        <w:rPr>
          <w:rFonts w:asciiTheme="minorHAnsi" w:hAnsiTheme="minorHAnsi" w:cstheme="minorHAnsi"/>
        </w:rPr>
      </w:pPr>
    </w:p>
    <w:p w14:paraId="260B12BE" w14:textId="4A27A2FA" w:rsidR="009D0DDD" w:rsidRPr="00EF746B" w:rsidRDefault="009D0DDD" w:rsidP="00791FA8">
      <w:pPr>
        <w:rPr>
          <w:rFonts w:asciiTheme="minorHAnsi" w:hAnsiTheme="minorHAnsi" w:cstheme="minorHAnsi"/>
        </w:rPr>
      </w:pPr>
      <w:r w:rsidRPr="00EF746B">
        <w:rPr>
          <w:rFonts w:asciiTheme="minorHAnsi" w:hAnsiTheme="minorHAnsi" w:cstheme="minorHAnsi"/>
        </w:rPr>
        <w:t>Lukaszewski, J. E. et Al.  (2015) </w:t>
      </w:r>
      <w:r w:rsidRPr="00EF746B">
        <w:rPr>
          <w:rFonts w:asciiTheme="minorHAnsi" w:hAnsiTheme="minorHAnsi" w:cstheme="minorHAnsi"/>
          <w:i/>
          <w:iCs/>
        </w:rPr>
        <w:t>Lukaszewski on Crisis Communication: What Your CEO Needs to Know About Reputation Risk and Crisis Management</w:t>
      </w:r>
      <w:r w:rsidRPr="00EF746B">
        <w:rPr>
          <w:rFonts w:asciiTheme="minorHAnsi" w:hAnsiTheme="minorHAnsi" w:cstheme="minorHAnsi"/>
        </w:rPr>
        <w:t>. United States: Rothstein Publishing.</w:t>
      </w:r>
    </w:p>
    <w:p w14:paraId="520966C0" w14:textId="77777777" w:rsidR="001D0348" w:rsidRDefault="001D0348" w:rsidP="00791FA8">
      <w:pPr>
        <w:rPr>
          <w:rFonts w:asciiTheme="minorHAnsi" w:hAnsiTheme="minorHAnsi" w:cstheme="minorHAnsi"/>
        </w:rPr>
      </w:pPr>
    </w:p>
    <w:p w14:paraId="11DAD7C5" w14:textId="4E028732" w:rsidR="009D0DDD" w:rsidRDefault="009D0DDD" w:rsidP="00791FA8">
      <w:pPr>
        <w:rPr>
          <w:rFonts w:asciiTheme="minorHAnsi" w:hAnsiTheme="minorHAnsi" w:cstheme="minorHAnsi"/>
        </w:rPr>
      </w:pPr>
      <w:r>
        <w:rPr>
          <w:rFonts w:asciiTheme="minorHAnsi" w:hAnsiTheme="minorHAnsi" w:cstheme="minorHAnsi"/>
        </w:rPr>
        <w:t xml:space="preserve">Marker, A. (2020) The Essential Guide to Crisis Management. Available at: </w:t>
      </w:r>
      <w:hyperlink r:id="rId32" w:history="1">
        <w:r w:rsidRPr="00D13C7F">
          <w:rPr>
            <w:rStyle w:val="Hyperlink"/>
            <w:rFonts w:asciiTheme="minorHAnsi" w:hAnsiTheme="minorHAnsi" w:cstheme="minorHAnsi"/>
          </w:rPr>
          <w:t>https://www.smartsheet.com/content/crisis-management-guide#:~:text=Advice%20from%20Experts.”-,Four%20Ps%20of%20Crisis%20Management,execute%20them%20effectively%20when%20needed</w:t>
        </w:r>
      </w:hyperlink>
      <w:r w:rsidRPr="00A73F7B">
        <w:rPr>
          <w:rFonts w:asciiTheme="minorHAnsi" w:hAnsiTheme="minorHAnsi" w:cstheme="minorHAnsi"/>
        </w:rPr>
        <w:t>.</w:t>
      </w:r>
      <w:r>
        <w:rPr>
          <w:rFonts w:asciiTheme="minorHAnsi" w:hAnsiTheme="minorHAnsi" w:cstheme="minorHAnsi"/>
        </w:rPr>
        <w:t xml:space="preserve"> (Accessed on: 5</w:t>
      </w:r>
      <w:r w:rsidRPr="00A73F7B">
        <w:rPr>
          <w:rFonts w:asciiTheme="minorHAnsi" w:hAnsiTheme="minorHAnsi" w:cstheme="minorHAnsi"/>
          <w:vertAlign w:val="superscript"/>
        </w:rPr>
        <w:t>th</w:t>
      </w:r>
      <w:r>
        <w:rPr>
          <w:rFonts w:asciiTheme="minorHAnsi" w:hAnsiTheme="minorHAnsi" w:cstheme="minorHAnsi"/>
        </w:rPr>
        <w:t xml:space="preserve"> May 2023).</w:t>
      </w:r>
    </w:p>
    <w:p w14:paraId="19CAB432" w14:textId="77777777" w:rsidR="001D0348" w:rsidRDefault="001D0348" w:rsidP="00791FA8">
      <w:pPr>
        <w:rPr>
          <w:rFonts w:asciiTheme="minorHAnsi" w:hAnsiTheme="minorHAnsi" w:cstheme="minorHAnsi"/>
        </w:rPr>
      </w:pPr>
    </w:p>
    <w:p w14:paraId="139464C1" w14:textId="4DB7A891" w:rsidR="009D0DDD" w:rsidRPr="00EF746B" w:rsidRDefault="009D0DDD" w:rsidP="00791FA8">
      <w:pPr>
        <w:rPr>
          <w:rFonts w:asciiTheme="minorHAnsi" w:hAnsiTheme="minorHAnsi" w:cstheme="minorHAnsi"/>
        </w:rPr>
      </w:pPr>
      <w:r w:rsidRPr="00EF746B">
        <w:rPr>
          <w:rFonts w:asciiTheme="minorHAnsi" w:hAnsiTheme="minorHAnsi" w:cstheme="minorHAnsi"/>
        </w:rPr>
        <w:t xml:space="preserve">Melville, T. and James, W. (2017) Five dead, around 40 injured in UK parliament ‘terrorist’ attack. available at: </w:t>
      </w:r>
      <w:hyperlink r:id="rId33" w:history="1">
        <w:r w:rsidRPr="00EF746B">
          <w:rPr>
            <w:rStyle w:val="Hyperlink"/>
            <w:rFonts w:asciiTheme="minorHAnsi" w:hAnsiTheme="minorHAnsi" w:cstheme="minorHAnsi"/>
          </w:rPr>
          <w:t>https://www.reuters.com/article/us-britain-security-photographer-idUSKBN16T1Y5</w:t>
        </w:r>
      </w:hyperlink>
      <w:r w:rsidRPr="00EF746B">
        <w:rPr>
          <w:rFonts w:asciiTheme="minorHAnsi" w:hAnsiTheme="minorHAnsi" w:cstheme="minorHAnsi"/>
        </w:rPr>
        <w:t xml:space="preserve"> (Accessed on: 4</w:t>
      </w:r>
      <w:r w:rsidRPr="00EF746B">
        <w:rPr>
          <w:rFonts w:asciiTheme="minorHAnsi" w:hAnsiTheme="minorHAnsi" w:cstheme="minorHAnsi"/>
          <w:vertAlign w:val="superscript"/>
        </w:rPr>
        <w:t>th</w:t>
      </w:r>
      <w:r w:rsidRPr="00EF746B">
        <w:rPr>
          <w:rFonts w:asciiTheme="minorHAnsi" w:hAnsiTheme="minorHAnsi" w:cstheme="minorHAnsi"/>
        </w:rPr>
        <w:t xml:space="preserve"> May 2023).</w:t>
      </w:r>
    </w:p>
    <w:p w14:paraId="24DD99F7" w14:textId="77777777" w:rsidR="001D0348" w:rsidRDefault="001D0348" w:rsidP="00791FA8">
      <w:pPr>
        <w:rPr>
          <w:rFonts w:asciiTheme="minorHAnsi" w:hAnsiTheme="minorHAnsi" w:cstheme="minorHAnsi"/>
        </w:rPr>
      </w:pPr>
    </w:p>
    <w:p w14:paraId="3EE9FED4" w14:textId="106F9CC3" w:rsidR="009D0DDD" w:rsidRPr="00EF746B" w:rsidRDefault="009D0DDD" w:rsidP="00791FA8">
      <w:pPr>
        <w:rPr>
          <w:rFonts w:asciiTheme="minorHAnsi" w:hAnsiTheme="minorHAnsi" w:cstheme="minorHAnsi"/>
        </w:rPr>
      </w:pPr>
      <w:r w:rsidRPr="00EF746B">
        <w:rPr>
          <w:rFonts w:asciiTheme="minorHAnsi" w:hAnsiTheme="minorHAnsi" w:cstheme="minorHAnsi"/>
        </w:rPr>
        <w:t>Mitroff, I. I.</w:t>
      </w:r>
      <w:r>
        <w:rPr>
          <w:rFonts w:asciiTheme="minorHAnsi" w:hAnsiTheme="minorHAnsi" w:cstheme="minorHAnsi"/>
        </w:rPr>
        <w:t xml:space="preserve"> and </w:t>
      </w:r>
      <w:r w:rsidRPr="00EF746B">
        <w:rPr>
          <w:rFonts w:asciiTheme="minorHAnsi" w:hAnsiTheme="minorHAnsi" w:cstheme="minorHAnsi"/>
        </w:rPr>
        <w:t>Pearson, C. M. (1993)</w:t>
      </w:r>
      <w:r>
        <w:rPr>
          <w:rFonts w:asciiTheme="minorHAnsi" w:hAnsiTheme="minorHAnsi" w:cstheme="minorHAnsi"/>
        </w:rPr>
        <w:t xml:space="preserve"> </w:t>
      </w:r>
      <w:r w:rsidRPr="0029261F">
        <w:rPr>
          <w:rFonts w:asciiTheme="minorHAnsi" w:hAnsiTheme="minorHAnsi" w:cstheme="minorHAnsi"/>
          <w:i/>
          <w:iCs/>
        </w:rPr>
        <w:t>Crisis Management: A Diagnostic Guide for Improving Your Organization's Crisis-preparedness.</w:t>
      </w:r>
      <w:r w:rsidRPr="00EF746B">
        <w:rPr>
          <w:rFonts w:asciiTheme="minorHAnsi" w:hAnsiTheme="minorHAnsi" w:cstheme="minorHAnsi"/>
        </w:rPr>
        <w:t> United States: Jossey-Bass Publishers.</w:t>
      </w:r>
    </w:p>
    <w:p w14:paraId="14C10B12" w14:textId="77777777" w:rsidR="001D0348" w:rsidRDefault="001D0348" w:rsidP="00791FA8">
      <w:pPr>
        <w:rPr>
          <w:rFonts w:asciiTheme="minorHAnsi" w:hAnsiTheme="minorHAnsi" w:cstheme="minorHAnsi"/>
        </w:rPr>
      </w:pPr>
    </w:p>
    <w:p w14:paraId="31E1E621" w14:textId="64686A40" w:rsidR="009D0DDD" w:rsidRPr="00EF746B" w:rsidRDefault="009D0DDD" w:rsidP="00791FA8">
      <w:pPr>
        <w:rPr>
          <w:rFonts w:asciiTheme="minorHAnsi" w:hAnsiTheme="minorHAnsi" w:cstheme="minorHAnsi"/>
        </w:rPr>
      </w:pPr>
      <w:r w:rsidRPr="00EF746B">
        <w:rPr>
          <w:rFonts w:asciiTheme="minorHAnsi" w:hAnsiTheme="minorHAnsi" w:cstheme="minorHAnsi"/>
        </w:rPr>
        <w:t>Moon, I., Carley, K. M.</w:t>
      </w:r>
      <w:r w:rsidRPr="00EF746B">
        <w:rPr>
          <w:rFonts w:asciiTheme="minorHAnsi" w:hAnsiTheme="minorHAnsi" w:cstheme="minorHAnsi"/>
        </w:rPr>
        <w:t xml:space="preserve"> and</w:t>
      </w:r>
      <w:r w:rsidRPr="00EF746B">
        <w:rPr>
          <w:rFonts w:asciiTheme="minorHAnsi" w:hAnsiTheme="minorHAnsi" w:cstheme="minorHAnsi"/>
        </w:rPr>
        <w:t> Kim, T. G. (2013) </w:t>
      </w:r>
      <w:r w:rsidRPr="00EF746B">
        <w:rPr>
          <w:rFonts w:asciiTheme="minorHAnsi" w:hAnsiTheme="minorHAnsi" w:cstheme="minorHAnsi"/>
          <w:i/>
          <w:iCs/>
        </w:rPr>
        <w:t>Modelling</w:t>
      </w:r>
      <w:r w:rsidRPr="00EF746B">
        <w:rPr>
          <w:rFonts w:asciiTheme="minorHAnsi" w:hAnsiTheme="minorHAnsi" w:cstheme="minorHAnsi"/>
          <w:i/>
          <w:iCs/>
        </w:rPr>
        <w:t xml:space="preserve"> and Simulating Command and Control: For Organizations Under Extreme Situations</w:t>
      </w:r>
      <w:r w:rsidRPr="00EF746B">
        <w:rPr>
          <w:rFonts w:asciiTheme="minorHAnsi" w:hAnsiTheme="minorHAnsi" w:cstheme="minorHAnsi"/>
        </w:rPr>
        <w:t>. United Kingdom: Springer London.</w:t>
      </w:r>
    </w:p>
    <w:p w14:paraId="42465508" w14:textId="77777777" w:rsidR="009D0DDD" w:rsidRDefault="009D0DDD" w:rsidP="00791FA8">
      <w:pPr>
        <w:rPr>
          <w:rFonts w:asciiTheme="minorHAnsi" w:hAnsiTheme="minorHAnsi" w:cstheme="minorHAnsi"/>
        </w:rPr>
      </w:pPr>
      <w:r>
        <w:rPr>
          <w:rFonts w:asciiTheme="minorHAnsi" w:hAnsiTheme="minorHAnsi" w:cstheme="minorHAnsi"/>
        </w:rPr>
        <w:t xml:space="preserve">Mullen, A. (2018) ‘FA Cup final: Duke of Cambridge to miss match because of Royal Wedding’, </w:t>
      </w:r>
      <w:r>
        <w:rPr>
          <w:rFonts w:asciiTheme="minorHAnsi" w:hAnsiTheme="minorHAnsi" w:cstheme="minorHAnsi"/>
          <w:i/>
          <w:iCs/>
        </w:rPr>
        <w:t xml:space="preserve">BBC Sport, </w:t>
      </w:r>
      <w:r>
        <w:rPr>
          <w:rFonts w:asciiTheme="minorHAnsi" w:hAnsiTheme="minorHAnsi" w:cstheme="minorHAnsi"/>
        </w:rPr>
        <w:t>16</w:t>
      </w:r>
      <w:r w:rsidRPr="000A4449">
        <w:rPr>
          <w:rFonts w:asciiTheme="minorHAnsi" w:hAnsiTheme="minorHAnsi" w:cstheme="minorHAnsi"/>
          <w:vertAlign w:val="superscript"/>
        </w:rPr>
        <w:t>th</w:t>
      </w:r>
      <w:r>
        <w:rPr>
          <w:rFonts w:asciiTheme="minorHAnsi" w:hAnsiTheme="minorHAnsi" w:cstheme="minorHAnsi"/>
        </w:rPr>
        <w:t xml:space="preserve"> May. Available at: </w:t>
      </w:r>
      <w:hyperlink r:id="rId34" w:history="1">
        <w:r w:rsidRPr="00D13C7F">
          <w:rPr>
            <w:rStyle w:val="Hyperlink"/>
            <w:rFonts w:asciiTheme="minorHAnsi" w:hAnsiTheme="minorHAnsi" w:cstheme="minorHAnsi"/>
          </w:rPr>
          <w:t>https://www.bbc.co.uk/sport/football/44144014</w:t>
        </w:r>
      </w:hyperlink>
      <w:r>
        <w:rPr>
          <w:rFonts w:asciiTheme="minorHAnsi" w:hAnsiTheme="minorHAnsi" w:cstheme="minorHAnsi"/>
        </w:rPr>
        <w:t xml:space="preserve"> (Accessed on: 5</w:t>
      </w:r>
      <w:r w:rsidRPr="00AD74A5">
        <w:rPr>
          <w:rFonts w:asciiTheme="minorHAnsi" w:hAnsiTheme="minorHAnsi" w:cstheme="minorHAnsi"/>
          <w:vertAlign w:val="superscript"/>
        </w:rPr>
        <w:t>th</w:t>
      </w:r>
      <w:r>
        <w:rPr>
          <w:rFonts w:asciiTheme="minorHAnsi" w:hAnsiTheme="minorHAnsi" w:cstheme="minorHAnsi"/>
        </w:rPr>
        <w:t xml:space="preserve"> May 2023).</w:t>
      </w:r>
    </w:p>
    <w:p w14:paraId="3DF8C1F2" w14:textId="77777777" w:rsidR="001D0348" w:rsidRDefault="001D0348" w:rsidP="00791FA8">
      <w:pPr>
        <w:rPr>
          <w:rFonts w:asciiTheme="minorHAnsi" w:hAnsiTheme="minorHAnsi" w:cstheme="minorHAnsi"/>
          <w:color w:val="000000" w:themeColor="text1"/>
          <w:shd w:val="clear" w:color="auto" w:fill="FCFCFC"/>
        </w:rPr>
      </w:pPr>
    </w:p>
    <w:p w14:paraId="1F38F3F7" w14:textId="4CD261A4" w:rsidR="009D0DDD" w:rsidRPr="00EF746B" w:rsidRDefault="009D0DDD" w:rsidP="00791FA8">
      <w:pPr>
        <w:rPr>
          <w:rFonts w:asciiTheme="minorHAnsi" w:hAnsiTheme="minorHAnsi" w:cstheme="minorHAnsi"/>
          <w:color w:val="000000" w:themeColor="text1"/>
          <w:shd w:val="clear" w:color="auto" w:fill="FCFCFC"/>
        </w:rPr>
      </w:pPr>
      <w:r w:rsidRPr="00EF746B">
        <w:rPr>
          <w:rFonts w:asciiTheme="minorHAnsi" w:hAnsiTheme="minorHAnsi" w:cstheme="minorHAnsi"/>
          <w:color w:val="000000" w:themeColor="text1"/>
          <w:shd w:val="clear" w:color="auto" w:fill="FCFCFC"/>
        </w:rPr>
        <w:t xml:space="preserve">Ndlela, M.N. (2019) Introduction. In: Crisis Communication. Palgrave Pivot, Cham. </w:t>
      </w:r>
      <w:hyperlink r:id="rId35" w:history="1">
        <w:r w:rsidRPr="00EF746B">
          <w:rPr>
            <w:rStyle w:val="Hyperlink"/>
            <w:rFonts w:asciiTheme="minorHAnsi" w:hAnsiTheme="minorHAnsi" w:cstheme="minorHAnsi"/>
            <w:shd w:val="clear" w:color="auto" w:fill="FCFCFC"/>
          </w:rPr>
          <w:t>https://doi.org/10.1007/978-3-319-97256-5_1</w:t>
        </w:r>
      </w:hyperlink>
      <w:r w:rsidRPr="00EF746B">
        <w:rPr>
          <w:rFonts w:asciiTheme="minorHAnsi" w:hAnsiTheme="minorHAnsi" w:cstheme="minorHAnsi"/>
          <w:color w:val="000000" w:themeColor="text1"/>
          <w:shd w:val="clear" w:color="auto" w:fill="FCFCFC"/>
        </w:rPr>
        <w:t xml:space="preserve"> </w:t>
      </w:r>
    </w:p>
    <w:p w14:paraId="13163B8F" w14:textId="77777777" w:rsidR="001D0348" w:rsidRDefault="001D0348" w:rsidP="001119F2">
      <w:pPr>
        <w:rPr>
          <w:rFonts w:asciiTheme="minorHAnsi" w:hAnsiTheme="minorHAnsi" w:cstheme="minorHAnsi"/>
        </w:rPr>
      </w:pPr>
    </w:p>
    <w:p w14:paraId="66F41F53" w14:textId="0B3533F0" w:rsidR="009D0DDD" w:rsidRPr="00EF746B" w:rsidRDefault="009D0DDD" w:rsidP="001119F2">
      <w:pPr>
        <w:rPr>
          <w:rFonts w:asciiTheme="minorHAnsi" w:hAnsiTheme="minorHAnsi" w:cstheme="minorHAnsi"/>
        </w:rPr>
      </w:pPr>
      <w:r w:rsidRPr="001119F2">
        <w:rPr>
          <w:rFonts w:asciiTheme="minorHAnsi" w:hAnsiTheme="minorHAnsi" w:cstheme="minorHAnsi"/>
        </w:rPr>
        <w:t>Pearson, C.</w:t>
      </w:r>
      <w:r>
        <w:rPr>
          <w:rFonts w:asciiTheme="minorHAnsi" w:hAnsiTheme="minorHAnsi" w:cstheme="minorHAnsi"/>
        </w:rPr>
        <w:t xml:space="preserve"> </w:t>
      </w:r>
      <w:r w:rsidRPr="001119F2">
        <w:rPr>
          <w:rFonts w:asciiTheme="minorHAnsi" w:hAnsiTheme="minorHAnsi" w:cstheme="minorHAnsi"/>
        </w:rPr>
        <w:t>M. and Mitroff, I.</w:t>
      </w:r>
      <w:r>
        <w:rPr>
          <w:rFonts w:asciiTheme="minorHAnsi" w:hAnsiTheme="minorHAnsi" w:cstheme="minorHAnsi"/>
        </w:rPr>
        <w:t xml:space="preserve"> </w:t>
      </w:r>
      <w:r w:rsidRPr="001119F2">
        <w:rPr>
          <w:rFonts w:asciiTheme="minorHAnsi" w:hAnsiTheme="minorHAnsi" w:cstheme="minorHAnsi"/>
        </w:rPr>
        <w:t xml:space="preserve">I. (1993) ‘From crisis prone to crisis prepared: a framework for crisis management’, </w:t>
      </w:r>
      <w:r w:rsidRPr="00684098">
        <w:rPr>
          <w:rFonts w:asciiTheme="minorHAnsi" w:hAnsiTheme="minorHAnsi" w:cstheme="minorHAnsi"/>
          <w:i/>
          <w:iCs/>
        </w:rPr>
        <w:t>Academy of Management perspectives</w:t>
      </w:r>
      <w:r w:rsidRPr="001119F2">
        <w:rPr>
          <w:rFonts w:asciiTheme="minorHAnsi" w:hAnsiTheme="minorHAnsi" w:cstheme="minorHAnsi"/>
        </w:rPr>
        <w:t xml:space="preserve">, 7(1), pp. 48–59. </w:t>
      </w:r>
      <w:r>
        <w:rPr>
          <w:rFonts w:asciiTheme="minorHAnsi" w:hAnsiTheme="minorHAnsi" w:cstheme="minorHAnsi"/>
        </w:rPr>
        <w:t xml:space="preserve">DOI: </w:t>
      </w:r>
      <w:r w:rsidRPr="001119F2">
        <w:rPr>
          <w:rFonts w:asciiTheme="minorHAnsi" w:hAnsiTheme="minorHAnsi" w:cstheme="minorHAnsi"/>
        </w:rPr>
        <w:t xml:space="preserve"> </w:t>
      </w:r>
      <w:hyperlink r:id="rId36" w:history="1">
        <w:r w:rsidRPr="00D13C7F">
          <w:rPr>
            <w:rStyle w:val="Hyperlink"/>
            <w:rFonts w:asciiTheme="minorHAnsi" w:hAnsiTheme="minorHAnsi" w:cstheme="minorHAnsi"/>
          </w:rPr>
          <w:t>https://doi.org/10.5465/ame.1993.9409142058</w:t>
        </w:r>
      </w:hyperlink>
      <w:r w:rsidRPr="001119F2">
        <w:rPr>
          <w:rFonts w:asciiTheme="minorHAnsi" w:hAnsiTheme="minorHAnsi" w:cstheme="minorHAnsi"/>
        </w:rPr>
        <w:t>.</w:t>
      </w:r>
      <w:r>
        <w:rPr>
          <w:rFonts w:asciiTheme="minorHAnsi" w:hAnsiTheme="minorHAnsi" w:cstheme="minorHAnsi"/>
        </w:rPr>
        <w:t xml:space="preserve"> </w:t>
      </w:r>
    </w:p>
    <w:p w14:paraId="7110A6EA" w14:textId="77777777" w:rsidR="001D0348" w:rsidRDefault="001D0348" w:rsidP="00791FA8">
      <w:pPr>
        <w:rPr>
          <w:rFonts w:asciiTheme="minorHAnsi" w:hAnsiTheme="minorHAnsi" w:cstheme="minorHAnsi"/>
          <w:color w:val="000000" w:themeColor="text1"/>
          <w:shd w:val="clear" w:color="auto" w:fill="FCFCFC"/>
        </w:rPr>
      </w:pPr>
    </w:p>
    <w:p w14:paraId="3E628FC4" w14:textId="56F7875C" w:rsidR="009D0DDD" w:rsidRPr="00EF746B" w:rsidRDefault="009D0DDD" w:rsidP="00791FA8">
      <w:pPr>
        <w:rPr>
          <w:rFonts w:asciiTheme="minorHAnsi" w:hAnsiTheme="minorHAnsi" w:cstheme="minorHAnsi"/>
          <w:color w:val="000000" w:themeColor="text1"/>
          <w:shd w:val="clear" w:color="auto" w:fill="FCFCFC"/>
        </w:rPr>
      </w:pPr>
      <w:r w:rsidRPr="00EF746B">
        <w:rPr>
          <w:rFonts w:asciiTheme="minorHAnsi" w:hAnsiTheme="minorHAnsi" w:cstheme="minorHAnsi"/>
          <w:color w:val="000000" w:themeColor="text1"/>
          <w:shd w:val="clear" w:color="auto" w:fill="FCFCFC"/>
        </w:rPr>
        <w:t xml:space="preserve">Premier league. (2023) </w:t>
      </w:r>
      <w:r w:rsidRPr="00EF746B">
        <w:rPr>
          <w:rFonts w:asciiTheme="minorHAnsi" w:hAnsiTheme="minorHAnsi" w:cstheme="minorHAnsi"/>
          <w:i/>
          <w:iCs/>
          <w:color w:val="000000" w:themeColor="text1"/>
          <w:shd w:val="clear" w:color="auto" w:fill="FCFCFC"/>
        </w:rPr>
        <w:t xml:space="preserve">Champions League explained. </w:t>
      </w:r>
      <w:r w:rsidRPr="00EF746B">
        <w:rPr>
          <w:rFonts w:asciiTheme="minorHAnsi" w:hAnsiTheme="minorHAnsi" w:cstheme="minorHAnsi"/>
          <w:color w:val="000000" w:themeColor="text1"/>
          <w:shd w:val="clear" w:color="auto" w:fill="FCFCFC"/>
        </w:rPr>
        <w:t xml:space="preserve">Available at:  </w:t>
      </w:r>
      <w:hyperlink r:id="rId37" w:history="1">
        <w:r w:rsidRPr="00EF746B">
          <w:rPr>
            <w:rStyle w:val="Hyperlink"/>
            <w:rFonts w:asciiTheme="minorHAnsi" w:hAnsiTheme="minorHAnsi" w:cstheme="minorHAnsi"/>
            <w:shd w:val="clear" w:color="auto" w:fill="FCFCFC"/>
          </w:rPr>
          <w:t>https://www.premierleague.com/uefa-champions-league-explained#:~:text=The%20UEFA%20Champions%20League%20is,with%2016%20sides%20taking%20part</w:t>
        </w:r>
      </w:hyperlink>
      <w:r w:rsidRPr="00EF746B">
        <w:rPr>
          <w:rFonts w:asciiTheme="minorHAnsi" w:hAnsiTheme="minorHAnsi" w:cstheme="minorHAnsi"/>
          <w:color w:val="000000" w:themeColor="text1"/>
          <w:shd w:val="clear" w:color="auto" w:fill="FCFCFC"/>
        </w:rPr>
        <w:t>.</w:t>
      </w:r>
      <w:r w:rsidRPr="00EF746B">
        <w:rPr>
          <w:rFonts w:asciiTheme="minorHAnsi" w:hAnsiTheme="minorHAnsi" w:cstheme="minorHAnsi"/>
          <w:color w:val="000000" w:themeColor="text1"/>
          <w:shd w:val="clear" w:color="auto" w:fill="FCFCFC"/>
        </w:rPr>
        <w:t xml:space="preserve"> (Accessed on: 2</w:t>
      </w:r>
      <w:r w:rsidRPr="00EF746B">
        <w:rPr>
          <w:rFonts w:asciiTheme="minorHAnsi" w:hAnsiTheme="minorHAnsi" w:cstheme="minorHAnsi"/>
          <w:color w:val="000000" w:themeColor="text1"/>
          <w:shd w:val="clear" w:color="auto" w:fill="FCFCFC"/>
          <w:vertAlign w:val="superscript"/>
        </w:rPr>
        <w:t>nd</w:t>
      </w:r>
      <w:r w:rsidRPr="00EF746B">
        <w:rPr>
          <w:rFonts w:asciiTheme="minorHAnsi" w:hAnsiTheme="minorHAnsi" w:cstheme="minorHAnsi"/>
          <w:color w:val="000000" w:themeColor="text1"/>
          <w:shd w:val="clear" w:color="auto" w:fill="FCFCFC"/>
        </w:rPr>
        <w:t xml:space="preserve"> May 2023).</w:t>
      </w:r>
    </w:p>
    <w:p w14:paraId="089D4D33" w14:textId="77777777" w:rsidR="001D0348" w:rsidRDefault="001D0348" w:rsidP="00791FA8">
      <w:pPr>
        <w:rPr>
          <w:rFonts w:asciiTheme="minorHAnsi" w:hAnsiTheme="minorHAnsi" w:cstheme="minorHAnsi"/>
        </w:rPr>
      </w:pPr>
    </w:p>
    <w:p w14:paraId="66321929" w14:textId="26E05EB0" w:rsidR="009D0DDD" w:rsidRPr="00AD3784" w:rsidRDefault="009D0DDD" w:rsidP="00791FA8">
      <w:pPr>
        <w:rPr>
          <w:rFonts w:asciiTheme="minorHAnsi" w:hAnsiTheme="minorHAnsi" w:cstheme="minorHAnsi"/>
        </w:rPr>
      </w:pPr>
      <w:r>
        <w:rPr>
          <w:rFonts w:asciiTheme="minorHAnsi" w:hAnsiTheme="minorHAnsi" w:cstheme="minorHAnsi"/>
        </w:rPr>
        <w:t xml:space="preserve">ProtectUK. (2023) </w:t>
      </w:r>
      <w:r>
        <w:rPr>
          <w:rFonts w:asciiTheme="minorHAnsi" w:hAnsiTheme="minorHAnsi" w:cstheme="minorHAnsi"/>
          <w:i/>
          <w:iCs/>
        </w:rPr>
        <w:t xml:space="preserve">Plan to Prepare Prepare to Protect. </w:t>
      </w:r>
      <w:r>
        <w:rPr>
          <w:rFonts w:asciiTheme="minorHAnsi" w:hAnsiTheme="minorHAnsi" w:cstheme="minorHAnsi"/>
        </w:rPr>
        <w:t xml:space="preserve">Available at: </w:t>
      </w:r>
      <w:hyperlink r:id="rId38" w:history="1">
        <w:r w:rsidRPr="00D13C7F">
          <w:rPr>
            <w:rStyle w:val="Hyperlink"/>
            <w:rFonts w:asciiTheme="minorHAnsi" w:hAnsiTheme="minorHAnsi" w:cstheme="minorHAnsi"/>
          </w:rPr>
          <w:t>https://www.protectuk.police.uk/</w:t>
        </w:r>
      </w:hyperlink>
      <w:r>
        <w:rPr>
          <w:rFonts w:asciiTheme="minorHAnsi" w:hAnsiTheme="minorHAnsi" w:cstheme="minorHAnsi"/>
        </w:rPr>
        <w:t xml:space="preserve"> (Accessed on: 5</w:t>
      </w:r>
      <w:r w:rsidRPr="00AD3784">
        <w:rPr>
          <w:rFonts w:asciiTheme="minorHAnsi" w:hAnsiTheme="minorHAnsi" w:cstheme="minorHAnsi"/>
          <w:vertAlign w:val="superscript"/>
        </w:rPr>
        <w:t>th</w:t>
      </w:r>
      <w:r>
        <w:rPr>
          <w:rFonts w:asciiTheme="minorHAnsi" w:hAnsiTheme="minorHAnsi" w:cstheme="minorHAnsi"/>
        </w:rPr>
        <w:t xml:space="preserve"> May 2023).</w:t>
      </w:r>
    </w:p>
    <w:p w14:paraId="4D5D163C" w14:textId="77777777" w:rsidR="001D0348" w:rsidRDefault="001D0348" w:rsidP="00791FA8">
      <w:pPr>
        <w:rPr>
          <w:rFonts w:asciiTheme="minorHAnsi" w:hAnsiTheme="minorHAnsi" w:cstheme="minorHAnsi"/>
        </w:rPr>
      </w:pPr>
    </w:p>
    <w:p w14:paraId="2AFC1442" w14:textId="15A7470A" w:rsidR="009D0DDD" w:rsidRPr="004A1117" w:rsidRDefault="009D0DDD" w:rsidP="00791FA8">
      <w:pPr>
        <w:rPr>
          <w:rFonts w:asciiTheme="minorHAnsi" w:hAnsiTheme="minorHAnsi" w:cstheme="minorHAnsi"/>
        </w:rPr>
      </w:pPr>
      <w:r>
        <w:rPr>
          <w:rFonts w:asciiTheme="minorHAnsi" w:hAnsiTheme="minorHAnsi" w:cstheme="minorHAnsi"/>
        </w:rPr>
        <w:t xml:space="preserve">Raspopov, Y. (2023) ‘Theory of time management’, </w:t>
      </w:r>
      <w:r>
        <w:rPr>
          <w:rFonts w:asciiTheme="minorHAnsi" w:hAnsiTheme="minorHAnsi" w:cstheme="minorHAnsi"/>
          <w:i/>
          <w:iCs/>
        </w:rPr>
        <w:t xml:space="preserve">Academia. </w:t>
      </w:r>
      <w:r>
        <w:rPr>
          <w:rFonts w:asciiTheme="minorHAnsi" w:hAnsiTheme="minorHAnsi" w:cstheme="minorHAnsi"/>
        </w:rPr>
        <w:t xml:space="preserve">Available at: </w:t>
      </w:r>
      <w:hyperlink r:id="rId39" w:history="1">
        <w:r w:rsidRPr="00D13C7F">
          <w:rPr>
            <w:rStyle w:val="Hyperlink"/>
            <w:rFonts w:asciiTheme="minorHAnsi" w:hAnsiTheme="minorHAnsi" w:cstheme="minorHAnsi"/>
          </w:rPr>
          <w:t>https://www.academia.edu/5048338/Theory_of_time_management</w:t>
        </w:r>
      </w:hyperlink>
      <w:r>
        <w:rPr>
          <w:rFonts w:asciiTheme="minorHAnsi" w:hAnsiTheme="minorHAnsi" w:cstheme="minorHAnsi"/>
        </w:rPr>
        <w:t xml:space="preserve"> (Accessed on: 5</w:t>
      </w:r>
      <w:r w:rsidRPr="008902F7">
        <w:rPr>
          <w:rFonts w:asciiTheme="minorHAnsi" w:hAnsiTheme="minorHAnsi" w:cstheme="minorHAnsi"/>
          <w:vertAlign w:val="superscript"/>
        </w:rPr>
        <w:t>th</w:t>
      </w:r>
      <w:r>
        <w:rPr>
          <w:rFonts w:asciiTheme="minorHAnsi" w:hAnsiTheme="minorHAnsi" w:cstheme="minorHAnsi"/>
        </w:rPr>
        <w:t xml:space="preserve"> May 2023). </w:t>
      </w:r>
    </w:p>
    <w:p w14:paraId="12E7EDA8" w14:textId="77777777" w:rsidR="001D0348" w:rsidRDefault="001D0348" w:rsidP="00791FA8">
      <w:pPr>
        <w:rPr>
          <w:rFonts w:asciiTheme="minorHAnsi" w:hAnsiTheme="minorHAnsi" w:cstheme="minorHAnsi"/>
          <w:color w:val="000000" w:themeColor="text1"/>
        </w:rPr>
      </w:pPr>
    </w:p>
    <w:p w14:paraId="23A20411" w14:textId="072AE034" w:rsidR="009D0DDD" w:rsidRPr="00EF746B" w:rsidRDefault="009D0DDD" w:rsidP="00791FA8">
      <w:pPr>
        <w:rPr>
          <w:rFonts w:asciiTheme="minorHAnsi" w:hAnsiTheme="minorHAnsi" w:cstheme="minorHAnsi"/>
          <w:color w:val="000000" w:themeColor="text1"/>
        </w:rPr>
      </w:pPr>
      <w:r w:rsidRPr="00EF746B">
        <w:rPr>
          <w:rFonts w:asciiTheme="minorHAnsi" w:hAnsiTheme="minorHAnsi" w:cstheme="minorHAnsi"/>
          <w:color w:val="000000" w:themeColor="text1"/>
        </w:rPr>
        <w:t>Tate, P. J.</w:t>
      </w:r>
      <w:r w:rsidRPr="00EF746B">
        <w:rPr>
          <w:rFonts w:asciiTheme="minorHAnsi" w:hAnsiTheme="minorHAnsi" w:cstheme="minorHAnsi"/>
          <w:color w:val="000000" w:themeColor="text1"/>
        </w:rPr>
        <w:t xml:space="preserve"> and</w:t>
      </w:r>
      <w:r w:rsidRPr="00EF746B">
        <w:rPr>
          <w:rFonts w:asciiTheme="minorHAnsi" w:hAnsiTheme="minorHAnsi" w:cstheme="minorHAnsi"/>
          <w:color w:val="000000" w:themeColor="text1"/>
        </w:rPr>
        <w:t> Keeton, M.</w:t>
      </w:r>
      <w:r w:rsidRPr="00EF746B">
        <w:rPr>
          <w:rFonts w:asciiTheme="minorHAnsi" w:hAnsiTheme="minorHAnsi" w:cstheme="minorHAnsi"/>
          <w:color w:val="000000" w:themeColor="text1"/>
        </w:rPr>
        <w:t xml:space="preserve"> </w:t>
      </w:r>
      <w:r w:rsidRPr="00EF746B">
        <w:rPr>
          <w:rFonts w:asciiTheme="minorHAnsi" w:hAnsiTheme="minorHAnsi" w:cstheme="minorHAnsi"/>
          <w:color w:val="000000" w:themeColor="text1"/>
        </w:rPr>
        <w:t>T. (1978)</w:t>
      </w:r>
      <w:r w:rsidRPr="00EF746B">
        <w:rPr>
          <w:rFonts w:asciiTheme="minorHAnsi" w:hAnsiTheme="minorHAnsi" w:cstheme="minorHAnsi"/>
          <w:color w:val="000000" w:themeColor="text1"/>
        </w:rPr>
        <w:t xml:space="preserve"> </w:t>
      </w:r>
      <w:r w:rsidRPr="00EF746B">
        <w:rPr>
          <w:rFonts w:asciiTheme="minorHAnsi" w:hAnsiTheme="minorHAnsi" w:cstheme="minorHAnsi"/>
          <w:i/>
          <w:iCs/>
          <w:color w:val="000000" w:themeColor="text1"/>
        </w:rPr>
        <w:t>Learning by Experience</w:t>
      </w:r>
      <w:r w:rsidRPr="00EF746B">
        <w:rPr>
          <w:rFonts w:asciiTheme="minorHAnsi" w:hAnsiTheme="minorHAnsi" w:cstheme="minorHAnsi"/>
          <w:i/>
          <w:iCs/>
          <w:color w:val="000000" w:themeColor="text1"/>
        </w:rPr>
        <w:t>—</w:t>
      </w:r>
      <w:r w:rsidRPr="00EF746B">
        <w:rPr>
          <w:rFonts w:asciiTheme="minorHAnsi" w:hAnsiTheme="minorHAnsi" w:cstheme="minorHAnsi"/>
          <w:i/>
          <w:iCs/>
          <w:color w:val="000000" w:themeColor="text1"/>
        </w:rPr>
        <w:t>what, Why, how.</w:t>
      </w:r>
      <w:r w:rsidRPr="00EF746B">
        <w:rPr>
          <w:rFonts w:asciiTheme="minorHAnsi" w:hAnsiTheme="minorHAnsi" w:cstheme="minorHAnsi"/>
          <w:color w:val="000000" w:themeColor="text1"/>
        </w:rPr>
        <w:t> United Kingdom: Jossey-Bass.</w:t>
      </w:r>
    </w:p>
    <w:p w14:paraId="7B4BEC5F" w14:textId="77777777" w:rsidR="001D0348" w:rsidRDefault="001D0348" w:rsidP="00791FA8">
      <w:pPr>
        <w:rPr>
          <w:rFonts w:asciiTheme="minorHAnsi" w:hAnsiTheme="minorHAnsi" w:cstheme="minorHAnsi"/>
          <w:color w:val="000000" w:themeColor="text1"/>
        </w:rPr>
      </w:pPr>
    </w:p>
    <w:p w14:paraId="6D044AB6" w14:textId="77777777" w:rsidR="001D0348" w:rsidRDefault="009D0DDD" w:rsidP="00791FA8">
      <w:pPr>
        <w:rPr>
          <w:rFonts w:asciiTheme="minorHAnsi" w:hAnsiTheme="minorHAnsi" w:cstheme="minorHAnsi"/>
          <w:color w:val="000000" w:themeColor="text1"/>
        </w:rPr>
      </w:pPr>
      <w:r w:rsidRPr="00EF746B">
        <w:rPr>
          <w:rFonts w:asciiTheme="minorHAnsi" w:hAnsiTheme="minorHAnsi" w:cstheme="minorHAnsi"/>
          <w:color w:val="000000" w:themeColor="text1"/>
        </w:rPr>
        <w:t xml:space="preserve">Temin, D. (2015) </w:t>
      </w:r>
      <w:r w:rsidRPr="00EF746B">
        <w:rPr>
          <w:rFonts w:asciiTheme="minorHAnsi" w:hAnsiTheme="minorHAnsi" w:cstheme="minorHAnsi"/>
          <w:i/>
          <w:iCs/>
          <w:color w:val="000000" w:themeColor="text1"/>
        </w:rPr>
        <w:t xml:space="preserve">You Have 15 Minutes To Respond To A Crisis: A Checklist of Dos and Don’ts. </w:t>
      </w:r>
      <w:r w:rsidRPr="00EF746B">
        <w:rPr>
          <w:rFonts w:asciiTheme="minorHAnsi" w:hAnsiTheme="minorHAnsi" w:cstheme="minorHAnsi"/>
          <w:color w:val="000000" w:themeColor="text1"/>
        </w:rPr>
        <w:t xml:space="preserve">Available at: </w:t>
      </w:r>
      <w:hyperlink r:id="rId40" w:history="1">
        <w:r w:rsidRPr="00EF746B">
          <w:rPr>
            <w:rStyle w:val="Hyperlink"/>
            <w:rFonts w:asciiTheme="minorHAnsi" w:hAnsiTheme="minorHAnsi" w:cstheme="minorHAnsi"/>
          </w:rPr>
          <w:t>https://www.forbes.com/sites/daviatemin/2015/08/06/you-have-15-minutes-to-respond-to-a-crisis-a-checklist-of-dos-and-donts/?sh=99e401350a83</w:t>
        </w:r>
      </w:hyperlink>
      <w:r w:rsidRPr="00EF746B">
        <w:rPr>
          <w:rFonts w:asciiTheme="minorHAnsi" w:hAnsiTheme="minorHAnsi" w:cstheme="minorHAnsi"/>
          <w:color w:val="000000" w:themeColor="text1"/>
        </w:rPr>
        <w:t xml:space="preserve"> (Accessed on: 3</w:t>
      </w:r>
      <w:r w:rsidRPr="00EF746B">
        <w:rPr>
          <w:rFonts w:asciiTheme="minorHAnsi" w:hAnsiTheme="minorHAnsi" w:cstheme="minorHAnsi"/>
          <w:color w:val="000000" w:themeColor="text1"/>
          <w:vertAlign w:val="superscript"/>
        </w:rPr>
        <w:t>rd</w:t>
      </w:r>
      <w:r w:rsidRPr="00EF746B">
        <w:rPr>
          <w:rFonts w:asciiTheme="minorHAnsi" w:hAnsiTheme="minorHAnsi" w:cstheme="minorHAnsi"/>
          <w:color w:val="000000" w:themeColor="text1"/>
        </w:rPr>
        <w:t xml:space="preserve"> </w:t>
      </w:r>
    </w:p>
    <w:p w14:paraId="1982BCB8" w14:textId="2AB7ECCD" w:rsidR="009D0DDD" w:rsidRPr="00EF746B" w:rsidRDefault="009D0DDD" w:rsidP="00791FA8">
      <w:pPr>
        <w:rPr>
          <w:rFonts w:asciiTheme="minorHAnsi" w:hAnsiTheme="minorHAnsi" w:cstheme="minorHAnsi"/>
          <w:color w:val="000000" w:themeColor="text1"/>
        </w:rPr>
      </w:pPr>
      <w:r w:rsidRPr="00EF746B">
        <w:rPr>
          <w:rFonts w:asciiTheme="minorHAnsi" w:hAnsiTheme="minorHAnsi" w:cstheme="minorHAnsi"/>
          <w:color w:val="000000" w:themeColor="text1"/>
        </w:rPr>
        <w:t>May 2023).</w:t>
      </w:r>
    </w:p>
    <w:p w14:paraId="6C833F15" w14:textId="77777777" w:rsidR="001D0348" w:rsidRDefault="001D0348" w:rsidP="00791FA8">
      <w:pPr>
        <w:rPr>
          <w:rFonts w:asciiTheme="minorHAnsi" w:hAnsiTheme="minorHAnsi" w:cstheme="minorHAnsi"/>
        </w:rPr>
      </w:pPr>
    </w:p>
    <w:p w14:paraId="478EAFB1" w14:textId="58B32AF1" w:rsidR="009D0DDD" w:rsidRDefault="009D0DDD" w:rsidP="00791FA8">
      <w:pPr>
        <w:rPr>
          <w:rFonts w:asciiTheme="minorHAnsi" w:hAnsiTheme="minorHAnsi" w:cstheme="minorHAnsi"/>
        </w:rPr>
      </w:pPr>
      <w:r>
        <w:rPr>
          <w:rFonts w:asciiTheme="minorHAnsi" w:hAnsiTheme="minorHAnsi" w:cstheme="minorHAnsi"/>
        </w:rPr>
        <w:t xml:space="preserve">The UK Careers Fair. (2023) </w:t>
      </w:r>
      <w:r>
        <w:rPr>
          <w:rFonts w:asciiTheme="minorHAnsi" w:hAnsiTheme="minorHAnsi" w:cstheme="minorHAnsi"/>
          <w:i/>
          <w:iCs/>
        </w:rPr>
        <w:t xml:space="preserve">Cardiff Careers Fair </w:t>
      </w:r>
      <w:r>
        <w:rPr>
          <w:rFonts w:asciiTheme="minorHAnsi" w:hAnsiTheme="minorHAnsi" w:cstheme="minorHAnsi"/>
        </w:rPr>
        <w:t xml:space="preserve">[image]. Available at: </w:t>
      </w:r>
      <w:hyperlink r:id="rId41" w:history="1">
        <w:r w:rsidRPr="00D13C7F">
          <w:rPr>
            <w:rStyle w:val="Hyperlink"/>
            <w:rFonts w:asciiTheme="minorHAnsi" w:hAnsiTheme="minorHAnsi" w:cstheme="minorHAnsi"/>
          </w:rPr>
          <w:t>https://www.ukcareersfair.com/event/cardiff-careers-fair</w:t>
        </w:r>
      </w:hyperlink>
      <w:r>
        <w:rPr>
          <w:rFonts w:asciiTheme="minorHAnsi" w:hAnsiTheme="minorHAnsi" w:cstheme="minorHAnsi"/>
        </w:rPr>
        <w:t xml:space="preserve"> (Accessed on: 5</w:t>
      </w:r>
      <w:r w:rsidRPr="00E16C12">
        <w:rPr>
          <w:rFonts w:asciiTheme="minorHAnsi" w:hAnsiTheme="minorHAnsi" w:cstheme="minorHAnsi"/>
          <w:vertAlign w:val="superscript"/>
        </w:rPr>
        <w:t>th</w:t>
      </w:r>
      <w:r>
        <w:rPr>
          <w:rFonts w:asciiTheme="minorHAnsi" w:hAnsiTheme="minorHAnsi" w:cstheme="minorHAnsi"/>
        </w:rPr>
        <w:t xml:space="preserve"> May 2023).</w:t>
      </w:r>
    </w:p>
    <w:p w14:paraId="1AFDC286" w14:textId="77777777" w:rsidR="00413CA3" w:rsidRDefault="00413CA3" w:rsidP="00791FA8"/>
    <w:p w14:paraId="1AEC2CAA" w14:textId="77777777" w:rsidR="00413CA3" w:rsidRDefault="00413CA3" w:rsidP="00791FA8"/>
    <w:p w14:paraId="76B7D287" w14:textId="77777777" w:rsidR="00413CA3" w:rsidRDefault="00413CA3" w:rsidP="00791FA8"/>
    <w:p w14:paraId="7BB67CC1" w14:textId="77777777" w:rsidR="00413CA3" w:rsidRDefault="00413CA3" w:rsidP="00791FA8"/>
    <w:p w14:paraId="1414D73F" w14:textId="77777777" w:rsidR="00413CA3" w:rsidRDefault="00413CA3" w:rsidP="00791FA8"/>
    <w:p w14:paraId="18D70343" w14:textId="00366069" w:rsidR="00413CA3" w:rsidRDefault="00413CA3" w:rsidP="00791FA8"/>
    <w:p w14:paraId="11ED3096" w14:textId="77777777" w:rsidR="00BF1B24" w:rsidRDefault="00BF1B24" w:rsidP="00791FA8"/>
    <w:p w14:paraId="6CBEE03A" w14:textId="77777777" w:rsidR="001D0348" w:rsidRDefault="001D0348" w:rsidP="00791FA8"/>
    <w:p w14:paraId="165A403F" w14:textId="77777777" w:rsidR="001D0348" w:rsidRDefault="001D0348" w:rsidP="00791FA8"/>
    <w:p w14:paraId="285DE3AF" w14:textId="77777777" w:rsidR="001D0348" w:rsidRDefault="001D0348" w:rsidP="00791FA8"/>
    <w:p w14:paraId="234F631D" w14:textId="77777777" w:rsidR="001D0348" w:rsidRDefault="001D0348" w:rsidP="00791FA8"/>
    <w:p w14:paraId="2EA56B65" w14:textId="77777777" w:rsidR="001D0348" w:rsidRDefault="001D0348" w:rsidP="00791FA8"/>
    <w:p w14:paraId="2F7FCE7F" w14:textId="77777777" w:rsidR="001D0348" w:rsidRDefault="001D0348" w:rsidP="00791FA8"/>
    <w:p w14:paraId="32ECBB41" w14:textId="77777777" w:rsidR="00BF1B24" w:rsidRDefault="00BF1B24" w:rsidP="00791FA8"/>
    <w:p w14:paraId="5C372F45" w14:textId="106CAE86" w:rsidR="00AA2F41" w:rsidRDefault="00030B34" w:rsidP="00B612AF">
      <w:pPr>
        <w:pStyle w:val="Heading1"/>
      </w:pPr>
      <w:bookmarkStart w:id="11" w:name="_Toc134218130"/>
      <w:r>
        <w:t>Appendices</w:t>
      </w:r>
      <w:bookmarkEnd w:id="11"/>
      <w:r>
        <w:t xml:space="preserve"> </w:t>
      </w:r>
    </w:p>
    <w:p w14:paraId="46E93C8A" w14:textId="77777777" w:rsidR="00030B34" w:rsidRDefault="00030B34" w:rsidP="00030B34"/>
    <w:p w14:paraId="14491873" w14:textId="77777777" w:rsidR="00030B34" w:rsidRDefault="00030B34" w:rsidP="00030B34"/>
    <w:p w14:paraId="145E87A5" w14:textId="77777777" w:rsidR="00030B34" w:rsidRDefault="00030B34" w:rsidP="00030B34"/>
    <w:p w14:paraId="535E3927" w14:textId="77777777" w:rsidR="008E7B4A" w:rsidRDefault="008E7B4A" w:rsidP="008E7B4A">
      <w:pPr>
        <w:pStyle w:val="Heading2"/>
      </w:pPr>
      <w:bookmarkStart w:id="12" w:name="_Toc134218131"/>
      <w:r>
        <w:t>Crisis scenario evidence</w:t>
      </w:r>
      <w:bookmarkEnd w:id="12"/>
    </w:p>
    <w:p w14:paraId="60C36249" w14:textId="77777777" w:rsidR="008E7B4A" w:rsidRDefault="008E7B4A" w:rsidP="008E7B4A"/>
    <w:p w14:paraId="429E718C" w14:textId="4200FA45" w:rsidR="008E7B4A" w:rsidRDefault="008E7B4A" w:rsidP="008E7B4A"/>
    <w:p w14:paraId="5376D855" w14:textId="7E0991E1" w:rsidR="008E7B4A" w:rsidRPr="000074AF" w:rsidRDefault="008E7B4A" w:rsidP="008E7B4A">
      <w:pPr>
        <w:rPr>
          <w:rFonts w:asciiTheme="minorHAnsi" w:hAnsiTheme="minorHAnsi" w:cstheme="minorHAnsi"/>
          <w:color w:val="202124"/>
        </w:rPr>
      </w:pPr>
      <w:r w:rsidRPr="000074AF">
        <w:rPr>
          <w:rFonts w:asciiTheme="minorHAnsi" w:hAnsiTheme="minorHAnsi" w:cstheme="minorHAnsi"/>
          <w:color w:val="202124"/>
        </w:rPr>
        <w:t>What is the purpose of a fan zone?</w:t>
      </w:r>
    </w:p>
    <w:p w14:paraId="115611DE" w14:textId="4F904670" w:rsidR="008E7B4A" w:rsidRPr="000074AF" w:rsidRDefault="008E7B4A" w:rsidP="008E7B4A">
      <w:pPr>
        <w:rPr>
          <w:rFonts w:asciiTheme="minorHAnsi" w:hAnsiTheme="minorHAnsi" w:cstheme="minorHAnsi"/>
          <w:color w:val="202124"/>
        </w:rPr>
      </w:pPr>
    </w:p>
    <w:p w14:paraId="2DF83516" w14:textId="4EF15D3F" w:rsidR="008E7B4A" w:rsidRPr="000074AF" w:rsidRDefault="008E7B4A" w:rsidP="008E7B4A">
      <w:pPr>
        <w:rPr>
          <w:rFonts w:asciiTheme="minorHAnsi" w:hAnsiTheme="minorHAnsi" w:cstheme="minorHAnsi"/>
          <w:color w:val="202124"/>
        </w:rPr>
      </w:pPr>
      <w:r w:rsidRPr="000074AF">
        <w:rPr>
          <w:rFonts w:asciiTheme="minorHAnsi" w:hAnsiTheme="minorHAnsi" w:cstheme="minorHAnsi"/>
          <w:color w:val="4D5156"/>
          <w:lang w:val="en"/>
        </w:rPr>
        <w:t>an area outside or away from a sports stadium </w:t>
      </w:r>
      <w:r w:rsidRPr="000074AF">
        <w:rPr>
          <w:rFonts w:asciiTheme="minorHAnsi" w:hAnsiTheme="minorHAnsi" w:cstheme="minorHAnsi"/>
          <w:color w:val="040C28"/>
          <w:lang w:val="en"/>
        </w:rPr>
        <w:t>for people to watch the game on a large screen</w:t>
      </w:r>
      <w:r w:rsidRPr="000074AF">
        <w:rPr>
          <w:rFonts w:asciiTheme="minorHAnsi" w:hAnsiTheme="minorHAnsi" w:cstheme="minorHAnsi"/>
          <w:color w:val="4D5156"/>
          <w:lang w:val="en"/>
        </w:rPr>
        <w:t>: Fans who don't have tickets can watch the games at a fan zone near the stadium.</w:t>
      </w:r>
    </w:p>
    <w:p w14:paraId="261952C1" w14:textId="35ABE0E7" w:rsidR="008E7B4A" w:rsidRPr="000074AF" w:rsidRDefault="008E7B4A" w:rsidP="008E7B4A">
      <w:pPr>
        <w:rPr>
          <w:rFonts w:asciiTheme="minorHAnsi" w:hAnsiTheme="minorHAnsi" w:cstheme="minorHAnsi"/>
        </w:rPr>
      </w:pPr>
    </w:p>
    <w:p w14:paraId="34886DB6" w14:textId="2D648824" w:rsidR="008E7B4A" w:rsidRPr="000074AF" w:rsidRDefault="008E7B4A" w:rsidP="008E7B4A">
      <w:pPr>
        <w:rPr>
          <w:rFonts w:asciiTheme="minorHAnsi" w:hAnsiTheme="minorHAnsi" w:cstheme="minorHAnsi"/>
        </w:rPr>
      </w:pPr>
      <w:r w:rsidRPr="000074AF">
        <w:rPr>
          <w:rFonts w:asciiTheme="minorHAnsi" w:hAnsiTheme="minorHAnsi" w:cstheme="minorHAnsi"/>
        </w:rPr>
        <w:t>This is everything we know about security at the Champions League final in Cardiff:</w:t>
      </w:r>
    </w:p>
    <w:p w14:paraId="70E5B069" w14:textId="2932E8BA" w:rsidR="008E7B4A" w:rsidRPr="000074AF" w:rsidRDefault="008E7B4A" w:rsidP="008E7B4A">
      <w:pPr>
        <w:rPr>
          <w:rFonts w:asciiTheme="minorHAnsi" w:hAnsiTheme="minorHAnsi" w:cstheme="minorHAnsi"/>
        </w:rPr>
      </w:pPr>
      <w:r w:rsidRPr="000074AF">
        <w:rPr>
          <w:rFonts w:asciiTheme="minorHAnsi" w:hAnsiTheme="minorHAnsi" w:cstheme="minorHAnsi"/>
        </w:rPr>
        <w:t>South Wales Police say it will be the 'biggest single sporting security operation in the UK'.</w:t>
      </w:r>
    </w:p>
    <w:p w14:paraId="36ADAF6B" w14:textId="72B287B5" w:rsidR="008E7B4A" w:rsidRPr="000074AF" w:rsidRDefault="008E7B4A" w:rsidP="008E7B4A">
      <w:pPr>
        <w:rPr>
          <w:rFonts w:asciiTheme="minorHAnsi" w:hAnsiTheme="minorHAnsi" w:cstheme="minorHAnsi"/>
        </w:rPr>
      </w:pPr>
    </w:p>
    <w:p w14:paraId="402F7EB4" w14:textId="7EA5801A" w:rsidR="008E7B4A" w:rsidRPr="000074AF" w:rsidRDefault="008E7B4A" w:rsidP="008E7B4A">
      <w:pPr>
        <w:rPr>
          <w:rFonts w:asciiTheme="minorHAnsi" w:hAnsiTheme="minorHAnsi" w:cstheme="minorHAnsi"/>
        </w:rPr>
      </w:pPr>
    </w:p>
    <w:p w14:paraId="791C8944" w14:textId="0125F23B" w:rsidR="008E7B4A" w:rsidRPr="000074AF" w:rsidRDefault="008E7B4A" w:rsidP="008E7B4A">
      <w:pPr>
        <w:rPr>
          <w:rFonts w:asciiTheme="minorHAnsi" w:hAnsiTheme="minorHAnsi" w:cstheme="minorHAnsi"/>
        </w:rPr>
      </w:pPr>
      <w:r w:rsidRPr="000074AF">
        <w:rPr>
          <w:rFonts w:asciiTheme="minorHAnsi" w:hAnsiTheme="minorHAnsi" w:cstheme="minorHAnsi"/>
        </w:rPr>
        <w:t xml:space="preserve">On the night of the final, 170,000 fans are expected to arrive in Cardiff. </w:t>
      </w:r>
    </w:p>
    <w:p w14:paraId="56CAF9A7" w14:textId="70848A26" w:rsidR="008E7B4A" w:rsidRPr="000074AF" w:rsidRDefault="008E7B4A" w:rsidP="008E7B4A">
      <w:pPr>
        <w:rPr>
          <w:rFonts w:asciiTheme="minorHAnsi" w:hAnsiTheme="minorHAnsi" w:cstheme="minorHAnsi"/>
        </w:rPr>
      </w:pPr>
    </w:p>
    <w:p w14:paraId="43D85090" w14:textId="43EF73EF" w:rsidR="008E7B4A" w:rsidRPr="000074AF" w:rsidRDefault="008E7B4A" w:rsidP="008E7B4A">
      <w:pPr>
        <w:rPr>
          <w:rFonts w:asciiTheme="minorHAnsi" w:hAnsiTheme="minorHAnsi" w:cstheme="minorHAnsi"/>
        </w:rPr>
      </w:pPr>
      <w:r w:rsidRPr="000074AF">
        <w:rPr>
          <w:rFonts w:asciiTheme="minorHAnsi" w:hAnsiTheme="minorHAnsi" w:cstheme="minorHAnsi"/>
        </w:rPr>
        <w:t>Over the week of the final, 200,000 fans are expected to come to take part in a range of events.</w:t>
      </w:r>
    </w:p>
    <w:p w14:paraId="5C97766F" w14:textId="1A06B62C" w:rsidR="008E7B4A" w:rsidRPr="000074AF" w:rsidRDefault="008E7B4A" w:rsidP="008E7B4A">
      <w:pPr>
        <w:rPr>
          <w:rFonts w:asciiTheme="minorHAnsi" w:hAnsiTheme="minorHAnsi" w:cstheme="minorHAnsi"/>
        </w:rPr>
      </w:pPr>
    </w:p>
    <w:p w14:paraId="39A75D29" w14:textId="0891A4CE" w:rsidR="008E7B4A" w:rsidRPr="000074AF" w:rsidRDefault="008E7B4A" w:rsidP="008E7B4A">
      <w:pPr>
        <w:rPr>
          <w:rFonts w:asciiTheme="minorHAnsi" w:hAnsiTheme="minorHAnsi" w:cstheme="minorHAnsi"/>
        </w:rPr>
      </w:pPr>
      <w:r w:rsidRPr="000074AF">
        <w:rPr>
          <w:rFonts w:asciiTheme="minorHAnsi" w:hAnsiTheme="minorHAnsi" w:cstheme="minorHAnsi"/>
        </w:rPr>
        <w:t>The security around it will be enormous. South Wales Police has described the operation as 'unprecedented'.</w:t>
      </w:r>
    </w:p>
    <w:p w14:paraId="64ADC9C1" w14:textId="6F553676" w:rsidR="008E7B4A" w:rsidRPr="000074AF" w:rsidRDefault="008E7B4A" w:rsidP="008E7B4A">
      <w:pPr>
        <w:rPr>
          <w:rFonts w:asciiTheme="minorHAnsi" w:hAnsiTheme="minorHAnsi" w:cstheme="minorHAnsi"/>
        </w:rPr>
      </w:pPr>
    </w:p>
    <w:p w14:paraId="7A21E579" w14:textId="277E007A" w:rsidR="008E7B4A" w:rsidRPr="000074AF" w:rsidRDefault="008E7B4A" w:rsidP="008E7B4A">
      <w:pPr>
        <w:rPr>
          <w:rFonts w:asciiTheme="minorHAnsi" w:hAnsiTheme="minorHAnsi" w:cstheme="minorHAnsi"/>
        </w:rPr>
      </w:pPr>
      <w:r w:rsidRPr="000074AF">
        <w:rPr>
          <w:rFonts w:asciiTheme="minorHAnsi" w:hAnsiTheme="minorHAnsi" w:cstheme="minorHAnsi"/>
        </w:rPr>
        <w:t>At a briefing to media in April, South Wales Police Superintendent Steve Furnham said it would be the "biggest single sporting security operation in the UK".</w:t>
      </w:r>
    </w:p>
    <w:p w14:paraId="016D5689" w14:textId="76D3A70A" w:rsidR="008E7B4A" w:rsidRPr="000074AF" w:rsidRDefault="008E7B4A" w:rsidP="008E7B4A">
      <w:pPr>
        <w:rPr>
          <w:rFonts w:asciiTheme="minorHAnsi" w:hAnsiTheme="minorHAnsi" w:cstheme="minorHAnsi"/>
        </w:rPr>
      </w:pPr>
    </w:p>
    <w:p w14:paraId="5A9D77BF" w14:textId="7E944F06" w:rsidR="008E7B4A" w:rsidRDefault="008E7B4A" w:rsidP="008E7B4A">
      <w:pPr>
        <w:rPr>
          <w:rFonts w:cstheme="minorHAnsi"/>
          <w:color w:val="141414"/>
          <w:shd w:val="clear" w:color="auto" w:fill="FFFFFF"/>
        </w:rPr>
      </w:pPr>
      <w:r w:rsidRPr="000074AF">
        <w:rPr>
          <w:rFonts w:asciiTheme="minorHAnsi" w:hAnsiTheme="minorHAnsi" w:cstheme="minorHAnsi"/>
          <w:color w:val="141414"/>
          <w:shd w:val="clear" w:color="auto" w:fill="FFFFFF"/>
        </w:rPr>
        <w:t>In the wake of the attack in Manchester, police have said that</w:t>
      </w:r>
      <w:r w:rsidRPr="000074AF">
        <w:rPr>
          <w:rStyle w:val="apple-converted-space"/>
          <w:rFonts w:asciiTheme="minorHAnsi" w:hAnsiTheme="minorHAnsi" w:cstheme="minorHAnsi"/>
          <w:color w:val="141414"/>
          <w:shd w:val="clear" w:color="auto" w:fill="FFFFFF"/>
        </w:rPr>
        <w:t> </w:t>
      </w:r>
      <w:hyperlink r:id="rId42" w:history="1">
        <w:r w:rsidRPr="000074AF">
          <w:rPr>
            <w:rStyle w:val="Hyperlink"/>
            <w:rFonts w:asciiTheme="minorHAnsi" w:hAnsiTheme="minorHAnsi" w:cstheme="minorHAnsi"/>
            <w:b/>
            <w:bCs/>
            <w:color w:val="DB0000"/>
          </w:rPr>
          <w:t>no changes have yet been made to their plans</w:t>
        </w:r>
      </w:hyperlink>
      <w:r w:rsidRPr="000074AF">
        <w:rPr>
          <w:rStyle w:val="apple-converted-space"/>
          <w:rFonts w:asciiTheme="minorHAnsi" w:hAnsiTheme="minorHAnsi" w:cstheme="minorHAnsi"/>
          <w:color w:val="141414"/>
          <w:shd w:val="clear" w:color="auto" w:fill="FFFFFF"/>
        </w:rPr>
        <w:t> </w:t>
      </w:r>
      <w:r w:rsidRPr="000074AF">
        <w:rPr>
          <w:rFonts w:asciiTheme="minorHAnsi" w:hAnsiTheme="minorHAnsi" w:cstheme="minorHAnsi"/>
          <w:color w:val="141414"/>
          <w:shd w:val="clear" w:color="auto" w:fill="FFFFFF"/>
        </w:rPr>
        <w:t>, which have been made with the "severe" threat level in mind</w:t>
      </w:r>
      <w:r w:rsidRPr="00F56120">
        <w:rPr>
          <w:rFonts w:cstheme="minorHAnsi"/>
          <w:color w:val="141414"/>
          <w:shd w:val="clear" w:color="auto" w:fill="FFFFFF"/>
        </w:rPr>
        <w:t>.</w:t>
      </w:r>
    </w:p>
    <w:p w14:paraId="6607BA25" w14:textId="25103539" w:rsidR="008E7B4A" w:rsidRDefault="008E7B4A" w:rsidP="008E7B4A">
      <w:pPr>
        <w:rPr>
          <w:rFonts w:cstheme="minorHAnsi"/>
          <w:color w:val="141414"/>
          <w:shd w:val="clear" w:color="auto" w:fill="FFFFFF"/>
        </w:rPr>
      </w:pPr>
    </w:p>
    <w:p w14:paraId="517D07FD" w14:textId="416273EF" w:rsidR="008E7B4A" w:rsidRDefault="008E7B4A" w:rsidP="008E7B4A">
      <w:pPr>
        <w:rPr>
          <w:rFonts w:cstheme="minorHAnsi"/>
          <w:color w:val="141414"/>
          <w:shd w:val="clear" w:color="auto" w:fill="FFFFFF"/>
        </w:rPr>
      </w:pPr>
    </w:p>
    <w:p w14:paraId="09911A07" w14:textId="17953C5C" w:rsidR="008E7B4A" w:rsidRDefault="008E7B4A" w:rsidP="008E7B4A"/>
    <w:p w14:paraId="1EA02D3A" w14:textId="637F2B86" w:rsidR="008E7B4A" w:rsidRDefault="008E7B4A" w:rsidP="008E7B4A"/>
    <w:p w14:paraId="01F3C3C5" w14:textId="30BC30D5" w:rsidR="008E7B4A" w:rsidRDefault="00952AB8" w:rsidP="008E7B4A">
      <w:r>
        <w:rPr>
          <w:rFonts w:cstheme="minorHAnsi"/>
          <w:noProof/>
        </w:rPr>
        <w:drawing>
          <wp:anchor distT="0" distB="0" distL="114300" distR="114300" simplePos="0" relativeHeight="251685888" behindDoc="0" locked="0" layoutInCell="1" allowOverlap="1" wp14:anchorId="7A2404F5" wp14:editId="3F183420">
            <wp:simplePos x="0" y="0"/>
            <wp:positionH relativeFrom="column">
              <wp:posOffset>914090</wp:posOffset>
            </wp:positionH>
            <wp:positionV relativeFrom="paragraph">
              <wp:posOffset>-281913</wp:posOffset>
            </wp:positionV>
            <wp:extent cx="3839210" cy="2825750"/>
            <wp:effectExtent l="0" t="0" r="0" b="6350"/>
            <wp:wrapSquare wrapText="bothSides"/>
            <wp:docPr id="31" name="Picture 3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3839210" cy="2825750"/>
                    </a:xfrm>
                    <a:prstGeom prst="rect">
                      <a:avLst/>
                    </a:prstGeom>
                  </pic:spPr>
                </pic:pic>
              </a:graphicData>
            </a:graphic>
            <wp14:sizeRelH relativeFrom="page">
              <wp14:pctWidth>0</wp14:pctWidth>
            </wp14:sizeRelH>
            <wp14:sizeRelV relativeFrom="page">
              <wp14:pctHeight>0</wp14:pctHeight>
            </wp14:sizeRelV>
          </wp:anchor>
        </w:drawing>
      </w:r>
    </w:p>
    <w:p w14:paraId="7FAA0ACB" w14:textId="77777777" w:rsidR="008E7B4A" w:rsidRDefault="008E7B4A" w:rsidP="008E7B4A"/>
    <w:p w14:paraId="396D10B9" w14:textId="77777777" w:rsidR="008E7B4A" w:rsidRDefault="008E7B4A" w:rsidP="008E7B4A"/>
    <w:p w14:paraId="2827673E" w14:textId="77777777" w:rsidR="008E7B4A" w:rsidRDefault="008E7B4A" w:rsidP="008E7B4A"/>
    <w:p w14:paraId="0AB08DCB" w14:textId="77777777" w:rsidR="008E7B4A" w:rsidRDefault="008E7B4A" w:rsidP="008E7B4A"/>
    <w:p w14:paraId="323C572D" w14:textId="77777777" w:rsidR="008E7B4A" w:rsidRDefault="008E7B4A" w:rsidP="008E7B4A"/>
    <w:p w14:paraId="4FE91630" w14:textId="77777777" w:rsidR="008E7B4A" w:rsidRDefault="008E7B4A" w:rsidP="008E7B4A"/>
    <w:p w14:paraId="3C051C29" w14:textId="77777777" w:rsidR="008E7B4A" w:rsidRDefault="008E7B4A" w:rsidP="008E7B4A"/>
    <w:p w14:paraId="2B1619E0" w14:textId="77777777" w:rsidR="008E7B4A" w:rsidRDefault="008E7B4A" w:rsidP="008E7B4A"/>
    <w:p w14:paraId="09EB7D12" w14:textId="77777777" w:rsidR="008E7B4A" w:rsidRDefault="008E7B4A" w:rsidP="008E7B4A"/>
    <w:p w14:paraId="2A29D516" w14:textId="77777777" w:rsidR="008E7B4A" w:rsidRDefault="008E7B4A" w:rsidP="008E7B4A"/>
    <w:p w14:paraId="21E073A7" w14:textId="77777777" w:rsidR="008E7B4A" w:rsidRDefault="008E7B4A" w:rsidP="008E7B4A"/>
    <w:p w14:paraId="3AC18C29" w14:textId="77777777" w:rsidR="008E7B4A" w:rsidRDefault="008E7B4A" w:rsidP="008E7B4A"/>
    <w:p w14:paraId="2E2AC71B" w14:textId="77777777" w:rsidR="008E7B4A" w:rsidRDefault="008E7B4A" w:rsidP="008E7B4A"/>
    <w:p w14:paraId="3A2511DA" w14:textId="77777777" w:rsidR="008E7B4A" w:rsidRDefault="008E7B4A" w:rsidP="008E7B4A"/>
    <w:p w14:paraId="7C2D5C01" w14:textId="77777777" w:rsidR="008E7B4A" w:rsidRDefault="008E7B4A" w:rsidP="008E7B4A">
      <w:pPr>
        <w:pStyle w:val="Heading2"/>
      </w:pPr>
      <w:bookmarkStart w:id="13" w:name="_Toc134218132"/>
      <w:r>
        <w:t>Map of evacuation areas</w:t>
      </w:r>
      <w:bookmarkEnd w:id="13"/>
    </w:p>
    <w:p w14:paraId="732F92DD" w14:textId="77777777" w:rsidR="008E7B4A" w:rsidRDefault="008E7B4A" w:rsidP="008E7B4A"/>
    <w:p w14:paraId="032215E9" w14:textId="77777777" w:rsidR="008E7B4A" w:rsidRDefault="008E7B4A" w:rsidP="008E7B4A">
      <w:r>
        <w:fldChar w:fldCharType="begin"/>
      </w:r>
      <w:r>
        <w:instrText xml:space="preserve"> INCLUDEPICTURE "https://stadiumsguide.com/wp-content/uploads/2022/12/cardiff-principality-stadium-parking-map.jpg.jpg" \* MERGEFORMATINET </w:instrText>
      </w:r>
      <w:r>
        <w:fldChar w:fldCharType="separate"/>
      </w:r>
      <w:r>
        <w:rPr>
          <w:noProof/>
        </w:rPr>
        <w:drawing>
          <wp:anchor distT="0" distB="0" distL="114300" distR="114300" simplePos="0" relativeHeight="251686912" behindDoc="0" locked="0" layoutInCell="1" allowOverlap="1" wp14:anchorId="56BD1FAC" wp14:editId="3074EC64">
            <wp:simplePos x="0" y="0"/>
            <wp:positionH relativeFrom="column">
              <wp:posOffset>0</wp:posOffset>
            </wp:positionH>
            <wp:positionV relativeFrom="paragraph">
              <wp:posOffset>-3810</wp:posOffset>
            </wp:positionV>
            <wp:extent cx="5731510" cy="4113530"/>
            <wp:effectExtent l="0" t="0" r="0" b="1270"/>
            <wp:wrapSquare wrapText="bothSides"/>
            <wp:docPr id="2" name="Picture 2"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with medium confidence"/>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411353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end"/>
      </w:r>
    </w:p>
    <w:p w14:paraId="5599EB02" w14:textId="2F661A95" w:rsidR="008E7B4A" w:rsidRDefault="008E7B4A" w:rsidP="000074AF">
      <w:pPr>
        <w:rPr>
          <w:rFonts w:asciiTheme="minorHAnsi" w:hAnsiTheme="minorHAnsi" w:cstheme="minorHAnsi"/>
          <w:sz w:val="28"/>
          <w:szCs w:val="28"/>
        </w:rPr>
      </w:pPr>
      <w:r w:rsidRPr="000074AF">
        <w:rPr>
          <w:rFonts w:asciiTheme="minorHAnsi" w:hAnsiTheme="minorHAnsi" w:cstheme="minorHAnsi"/>
          <w:sz w:val="28"/>
          <w:szCs w:val="28"/>
        </w:rPr>
        <w:t>Complex incidents and operations</w:t>
      </w:r>
    </w:p>
    <w:p w14:paraId="2DE14052" w14:textId="77777777" w:rsidR="000074AF" w:rsidRPr="000074AF" w:rsidRDefault="000074AF" w:rsidP="000074AF">
      <w:pPr>
        <w:rPr>
          <w:rFonts w:asciiTheme="minorHAnsi" w:hAnsiTheme="minorHAnsi" w:cstheme="minorHAnsi"/>
          <w:sz w:val="28"/>
          <w:szCs w:val="28"/>
        </w:rPr>
      </w:pPr>
    </w:p>
    <w:p w14:paraId="0CD97CA7" w14:textId="77777777" w:rsidR="008E7B4A" w:rsidRPr="000074AF" w:rsidRDefault="008E7B4A" w:rsidP="008E7B4A">
      <w:pPr>
        <w:pStyle w:val="NormalWeb"/>
        <w:spacing w:before="0" w:beforeAutospacing="0" w:after="360" w:afterAutospacing="0"/>
        <w:jc w:val="both"/>
        <w:rPr>
          <w:rFonts w:asciiTheme="minorHAnsi" w:hAnsiTheme="minorHAnsi" w:cstheme="minorHAnsi"/>
          <w:color w:val="000000"/>
          <w:spacing w:val="3"/>
        </w:rPr>
      </w:pPr>
      <w:r w:rsidRPr="000074AF">
        <w:rPr>
          <w:rFonts w:asciiTheme="minorHAnsi" w:hAnsiTheme="minorHAnsi" w:cstheme="minorHAnsi"/>
          <w:color w:val="000000"/>
          <w:spacing w:val="3"/>
        </w:rPr>
        <w:t>In more complex incidents and operations where the police response is likely to comprise a number of different elements, or where the police response requires officers to be deployed across force boundaries, the GSB command structure may become stretched and command responsibilities less clear.</w:t>
      </w:r>
    </w:p>
    <w:p w14:paraId="0E8FCCBE" w14:textId="77777777" w:rsidR="008E7B4A" w:rsidRPr="000074AF" w:rsidRDefault="008E7B4A" w:rsidP="008E7B4A">
      <w:pPr>
        <w:pStyle w:val="NormalWeb"/>
        <w:spacing w:before="0" w:beforeAutospacing="0" w:after="360" w:afterAutospacing="0"/>
        <w:jc w:val="both"/>
        <w:rPr>
          <w:rFonts w:asciiTheme="minorHAnsi" w:hAnsiTheme="minorHAnsi" w:cstheme="minorHAnsi"/>
          <w:color w:val="000000"/>
          <w:spacing w:val="3"/>
        </w:rPr>
      </w:pPr>
      <w:r w:rsidRPr="000074AF">
        <w:rPr>
          <w:rFonts w:asciiTheme="minorHAnsi" w:hAnsiTheme="minorHAnsi" w:cstheme="minorHAnsi"/>
          <w:color w:val="000000"/>
          <w:spacing w:val="3"/>
        </w:rPr>
        <w:t>To avoid this, consideration should be given to establishing a supporting chain of command for each element of the police response, which should be underpinned by clearly defined command protocols. The command structure should be appropriate to the needs of the operation and sufficiently resilient for its purpose.</w:t>
      </w:r>
    </w:p>
    <w:p w14:paraId="3DAE3FBC" w14:textId="77777777" w:rsidR="008E7B4A" w:rsidRPr="000074AF" w:rsidRDefault="008E7B4A" w:rsidP="008E7B4A">
      <w:pPr>
        <w:pStyle w:val="NormalWeb"/>
        <w:spacing w:before="0" w:beforeAutospacing="0" w:after="360" w:afterAutospacing="0"/>
        <w:jc w:val="both"/>
        <w:rPr>
          <w:rFonts w:asciiTheme="minorHAnsi" w:hAnsiTheme="minorHAnsi" w:cstheme="minorHAnsi"/>
          <w:color w:val="000000"/>
          <w:spacing w:val="3"/>
        </w:rPr>
      </w:pPr>
      <w:r w:rsidRPr="000074AF">
        <w:rPr>
          <w:rFonts w:asciiTheme="minorHAnsi" w:hAnsiTheme="minorHAnsi" w:cstheme="minorHAnsi"/>
          <w:color w:val="000000"/>
          <w:spacing w:val="3"/>
        </w:rPr>
        <w:t>The issues of </w:t>
      </w:r>
      <w:hyperlink r:id="rId45" w:anchor="span-of-command" w:history="1">
        <w:r w:rsidRPr="000074AF">
          <w:rPr>
            <w:rStyle w:val="Hyperlink"/>
            <w:rFonts w:asciiTheme="minorHAnsi" w:hAnsiTheme="minorHAnsi" w:cstheme="minorHAnsi"/>
            <w:b/>
            <w:bCs/>
            <w:color w:val="2E2C70"/>
            <w:spacing w:val="3"/>
          </w:rPr>
          <w:t>span of command</w:t>
        </w:r>
      </w:hyperlink>
      <w:r w:rsidRPr="000074AF">
        <w:rPr>
          <w:rFonts w:asciiTheme="minorHAnsi" w:hAnsiTheme="minorHAnsi" w:cstheme="minorHAnsi"/>
          <w:color w:val="000000"/>
          <w:spacing w:val="3"/>
        </w:rPr>
        <w:t>, </w:t>
      </w:r>
      <w:hyperlink r:id="rId46" w:anchor="span-of-control" w:history="1">
        <w:r w:rsidRPr="000074AF">
          <w:rPr>
            <w:rStyle w:val="Hyperlink"/>
            <w:rFonts w:asciiTheme="minorHAnsi" w:hAnsiTheme="minorHAnsi" w:cstheme="minorHAnsi"/>
            <w:b/>
            <w:bCs/>
            <w:color w:val="2E2C70"/>
            <w:spacing w:val="3"/>
          </w:rPr>
          <w:t>span of control</w:t>
        </w:r>
      </w:hyperlink>
      <w:r w:rsidRPr="000074AF">
        <w:rPr>
          <w:rFonts w:asciiTheme="minorHAnsi" w:hAnsiTheme="minorHAnsi" w:cstheme="minorHAnsi"/>
          <w:color w:val="000000"/>
          <w:spacing w:val="3"/>
        </w:rPr>
        <w:t>, </w:t>
      </w:r>
      <w:hyperlink r:id="rId47" w:anchor="command-resilience" w:history="1">
        <w:r w:rsidRPr="000074AF">
          <w:rPr>
            <w:rStyle w:val="Hyperlink"/>
            <w:rFonts w:asciiTheme="minorHAnsi" w:hAnsiTheme="minorHAnsi" w:cstheme="minorHAnsi"/>
            <w:b/>
            <w:bCs/>
            <w:color w:val="2E2C70"/>
            <w:spacing w:val="3"/>
          </w:rPr>
          <w:t>command resilience</w:t>
        </w:r>
      </w:hyperlink>
      <w:r w:rsidRPr="000074AF">
        <w:rPr>
          <w:rFonts w:asciiTheme="minorHAnsi" w:hAnsiTheme="minorHAnsi" w:cstheme="minorHAnsi"/>
          <w:color w:val="000000"/>
          <w:spacing w:val="3"/>
        </w:rPr>
        <w:t> and </w:t>
      </w:r>
      <w:hyperlink r:id="rId48" w:anchor="command-interoperability" w:history="1">
        <w:r w:rsidRPr="000074AF">
          <w:rPr>
            <w:rStyle w:val="Hyperlink"/>
            <w:rFonts w:asciiTheme="minorHAnsi" w:hAnsiTheme="minorHAnsi" w:cstheme="minorHAnsi"/>
            <w:b/>
            <w:bCs/>
            <w:color w:val="2E2C70"/>
            <w:spacing w:val="3"/>
          </w:rPr>
          <w:t>interoperability</w:t>
        </w:r>
      </w:hyperlink>
      <w:r w:rsidRPr="000074AF">
        <w:rPr>
          <w:rFonts w:asciiTheme="minorHAnsi" w:hAnsiTheme="minorHAnsi" w:cstheme="minorHAnsi"/>
          <w:color w:val="000000"/>
          <w:spacing w:val="3"/>
        </w:rPr>
        <w:t> must be considered.</w:t>
      </w:r>
    </w:p>
    <w:p w14:paraId="60CFD74D" w14:textId="77777777" w:rsidR="008E7B4A" w:rsidRPr="000074AF" w:rsidRDefault="008E7B4A" w:rsidP="008E7B4A">
      <w:pPr>
        <w:pStyle w:val="Heading4"/>
        <w:spacing w:before="0" w:after="168"/>
        <w:jc w:val="both"/>
        <w:rPr>
          <w:rFonts w:asciiTheme="minorHAnsi" w:hAnsiTheme="minorHAnsi" w:cstheme="minorHAnsi"/>
          <w:color w:val="2E2C70"/>
          <w:spacing w:val="3"/>
        </w:rPr>
      </w:pPr>
      <w:r w:rsidRPr="000074AF">
        <w:rPr>
          <w:rFonts w:asciiTheme="minorHAnsi" w:hAnsiTheme="minorHAnsi" w:cstheme="minorHAnsi"/>
          <w:color w:val="2E2C70"/>
          <w:spacing w:val="3"/>
        </w:rPr>
        <w:t>Example</w:t>
      </w:r>
    </w:p>
    <w:p w14:paraId="2083942B" w14:textId="77777777" w:rsidR="008E7B4A" w:rsidRPr="000074AF" w:rsidRDefault="008E7B4A" w:rsidP="008E7B4A">
      <w:pPr>
        <w:pStyle w:val="NormalWeb"/>
        <w:spacing w:before="0" w:beforeAutospacing="0" w:after="360" w:afterAutospacing="0"/>
        <w:jc w:val="both"/>
        <w:rPr>
          <w:rFonts w:asciiTheme="minorHAnsi" w:hAnsiTheme="minorHAnsi" w:cstheme="minorHAnsi"/>
          <w:color w:val="000000"/>
          <w:spacing w:val="3"/>
        </w:rPr>
      </w:pPr>
      <w:r w:rsidRPr="000074AF">
        <w:rPr>
          <w:rFonts w:asciiTheme="minorHAnsi" w:hAnsiTheme="minorHAnsi" w:cstheme="minorHAnsi"/>
          <w:color w:val="000000"/>
          <w:spacing w:val="3"/>
        </w:rPr>
        <w:t>Below is an example of a command structure when responding to more complex incidents or operations. The example ensures that any interdependencies or potential conflicts are managed effectively, while ensuring clarity of command throughout the duration of the incident or operation.</w:t>
      </w:r>
    </w:p>
    <w:p w14:paraId="72D7FE60" w14:textId="12C14651" w:rsidR="008E7B4A" w:rsidRPr="00E66203" w:rsidRDefault="000074AF" w:rsidP="008E7B4A">
      <w:r>
        <w:rPr>
          <w:noProof/>
        </w:rPr>
        <w:drawing>
          <wp:anchor distT="0" distB="0" distL="114300" distR="114300" simplePos="0" relativeHeight="251687936" behindDoc="0" locked="0" layoutInCell="1" allowOverlap="1" wp14:anchorId="109D892E" wp14:editId="395D22F7">
            <wp:simplePos x="0" y="0"/>
            <wp:positionH relativeFrom="column">
              <wp:posOffset>836444</wp:posOffset>
            </wp:positionH>
            <wp:positionV relativeFrom="paragraph">
              <wp:posOffset>28</wp:posOffset>
            </wp:positionV>
            <wp:extent cx="4075430" cy="4048125"/>
            <wp:effectExtent l="0" t="0" r="0" b="0"/>
            <wp:wrapSquare wrapText="bothSides"/>
            <wp:docPr id="4" name="Picture 4" descr="Command structure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ommand structure example"/>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075430" cy="40481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469106" w14:textId="60440A57" w:rsidR="008E7B4A" w:rsidRPr="00E66203" w:rsidRDefault="008E7B4A" w:rsidP="008E7B4A"/>
    <w:p w14:paraId="25367F9A" w14:textId="7097DA29" w:rsidR="008E7B4A" w:rsidRPr="00E66203" w:rsidRDefault="008E7B4A" w:rsidP="008E7B4A"/>
    <w:p w14:paraId="36CA0A6B" w14:textId="77777777" w:rsidR="008E7B4A" w:rsidRPr="00E66203" w:rsidRDefault="008E7B4A" w:rsidP="008E7B4A"/>
    <w:p w14:paraId="7FFE6BAE" w14:textId="77777777" w:rsidR="008E7B4A" w:rsidRPr="00E66203" w:rsidRDefault="008E7B4A" w:rsidP="008E7B4A"/>
    <w:p w14:paraId="5E75F6FB" w14:textId="1B6386D3" w:rsidR="008E7B4A" w:rsidRPr="00E66203" w:rsidRDefault="008E7B4A" w:rsidP="008E7B4A"/>
    <w:p w14:paraId="6E90F64A" w14:textId="40DA537A" w:rsidR="008E7B4A" w:rsidRPr="00E66203" w:rsidRDefault="008E7B4A" w:rsidP="008E7B4A"/>
    <w:p w14:paraId="4A455F6E" w14:textId="77777777" w:rsidR="008E7B4A" w:rsidRPr="00E66203" w:rsidRDefault="008E7B4A" w:rsidP="008E7B4A"/>
    <w:p w14:paraId="626AE430" w14:textId="77777777" w:rsidR="008E7B4A" w:rsidRPr="00E66203" w:rsidRDefault="008E7B4A" w:rsidP="008E7B4A"/>
    <w:p w14:paraId="39C0EE7D" w14:textId="77777777" w:rsidR="008E7B4A" w:rsidRPr="00E66203" w:rsidRDefault="008E7B4A" w:rsidP="008E7B4A"/>
    <w:p w14:paraId="3989FE36" w14:textId="77777777" w:rsidR="008E7B4A" w:rsidRPr="00E66203" w:rsidRDefault="008E7B4A" w:rsidP="008E7B4A"/>
    <w:p w14:paraId="7DEA3E6C" w14:textId="77777777" w:rsidR="008E7B4A" w:rsidRPr="00E66203" w:rsidRDefault="008E7B4A" w:rsidP="008E7B4A"/>
    <w:p w14:paraId="1E69A927" w14:textId="77777777" w:rsidR="008E7B4A" w:rsidRPr="00E66203" w:rsidRDefault="008E7B4A" w:rsidP="008E7B4A"/>
    <w:p w14:paraId="26B4916E" w14:textId="77777777" w:rsidR="00665A07" w:rsidRDefault="00665A07" w:rsidP="008E7B4A">
      <w:pPr>
        <w:pStyle w:val="Heading2"/>
        <w:spacing w:before="0" w:after="120"/>
        <w:rPr>
          <w:rFonts w:asciiTheme="minorHAnsi" w:hAnsiTheme="minorHAnsi" w:cstheme="minorHAnsi"/>
          <w:color w:val="2E2C70"/>
          <w:spacing w:val="3"/>
          <w:sz w:val="28"/>
          <w:szCs w:val="28"/>
        </w:rPr>
      </w:pPr>
    </w:p>
    <w:p w14:paraId="2FA656C5" w14:textId="77777777" w:rsidR="00665A07" w:rsidRDefault="00665A07" w:rsidP="008E7B4A">
      <w:pPr>
        <w:pStyle w:val="Heading2"/>
        <w:spacing w:before="0" w:after="120"/>
        <w:rPr>
          <w:rFonts w:asciiTheme="minorHAnsi" w:hAnsiTheme="minorHAnsi" w:cstheme="minorHAnsi"/>
          <w:color w:val="2E2C70"/>
          <w:spacing w:val="3"/>
          <w:sz w:val="28"/>
          <w:szCs w:val="28"/>
        </w:rPr>
      </w:pPr>
    </w:p>
    <w:p w14:paraId="21991426" w14:textId="77777777" w:rsidR="00665A07" w:rsidRDefault="00665A07" w:rsidP="008E7B4A">
      <w:pPr>
        <w:pStyle w:val="Heading2"/>
        <w:spacing w:before="0" w:after="120"/>
        <w:rPr>
          <w:rFonts w:asciiTheme="minorHAnsi" w:hAnsiTheme="minorHAnsi" w:cstheme="minorHAnsi"/>
          <w:color w:val="2E2C70"/>
          <w:spacing w:val="3"/>
          <w:sz w:val="28"/>
          <w:szCs w:val="28"/>
        </w:rPr>
      </w:pPr>
    </w:p>
    <w:p w14:paraId="006216AC" w14:textId="77777777" w:rsidR="00665A07" w:rsidRDefault="00665A07" w:rsidP="008E7B4A">
      <w:pPr>
        <w:pStyle w:val="Heading2"/>
        <w:spacing w:before="0" w:after="120"/>
        <w:rPr>
          <w:rFonts w:asciiTheme="minorHAnsi" w:hAnsiTheme="minorHAnsi" w:cstheme="minorHAnsi"/>
          <w:color w:val="2E2C70"/>
          <w:spacing w:val="3"/>
          <w:sz w:val="28"/>
          <w:szCs w:val="28"/>
        </w:rPr>
      </w:pPr>
    </w:p>
    <w:p w14:paraId="4F34EC1C" w14:textId="77777777" w:rsidR="00665A07" w:rsidRDefault="00665A07" w:rsidP="008E7B4A">
      <w:pPr>
        <w:pStyle w:val="Heading2"/>
        <w:spacing w:before="0" w:after="120"/>
        <w:rPr>
          <w:rFonts w:asciiTheme="minorHAnsi" w:hAnsiTheme="minorHAnsi" w:cstheme="minorHAnsi"/>
          <w:color w:val="2E2C70"/>
          <w:spacing w:val="3"/>
          <w:sz w:val="28"/>
          <w:szCs w:val="28"/>
        </w:rPr>
      </w:pPr>
    </w:p>
    <w:p w14:paraId="4F48A754" w14:textId="77777777" w:rsidR="00665A07" w:rsidRDefault="00665A07" w:rsidP="008E7B4A">
      <w:pPr>
        <w:pStyle w:val="Heading2"/>
        <w:spacing w:before="0" w:after="120"/>
        <w:rPr>
          <w:rFonts w:asciiTheme="minorHAnsi" w:hAnsiTheme="minorHAnsi" w:cstheme="minorHAnsi"/>
          <w:color w:val="2E2C70"/>
          <w:spacing w:val="3"/>
          <w:sz w:val="28"/>
          <w:szCs w:val="28"/>
        </w:rPr>
      </w:pPr>
    </w:p>
    <w:p w14:paraId="390BA42D" w14:textId="77777777" w:rsidR="00665A07" w:rsidRDefault="00665A07" w:rsidP="008E7B4A">
      <w:pPr>
        <w:pStyle w:val="Heading2"/>
        <w:spacing w:before="0" w:after="120"/>
        <w:rPr>
          <w:rFonts w:asciiTheme="minorHAnsi" w:hAnsiTheme="minorHAnsi" w:cstheme="minorHAnsi"/>
          <w:color w:val="2E2C70"/>
          <w:spacing w:val="3"/>
          <w:sz w:val="28"/>
          <w:szCs w:val="28"/>
        </w:rPr>
      </w:pPr>
    </w:p>
    <w:p w14:paraId="568AF0A5" w14:textId="5B100FAF" w:rsidR="008E7B4A" w:rsidRDefault="008E7B4A" w:rsidP="008E7B4A">
      <w:pPr>
        <w:pStyle w:val="Heading2"/>
        <w:spacing w:before="0" w:after="120"/>
        <w:rPr>
          <w:rFonts w:asciiTheme="minorHAnsi" w:hAnsiTheme="minorHAnsi" w:cstheme="minorHAnsi"/>
          <w:color w:val="000000" w:themeColor="text1"/>
          <w:spacing w:val="3"/>
          <w:sz w:val="24"/>
          <w:szCs w:val="24"/>
        </w:rPr>
      </w:pPr>
      <w:bookmarkStart w:id="14" w:name="_Toc134218133"/>
      <w:r w:rsidRPr="0030161C">
        <w:rPr>
          <w:rFonts w:asciiTheme="minorHAnsi" w:hAnsiTheme="minorHAnsi" w:cstheme="minorHAnsi"/>
          <w:color w:val="000000" w:themeColor="text1"/>
          <w:spacing w:val="3"/>
          <w:sz w:val="24"/>
          <w:szCs w:val="24"/>
        </w:rPr>
        <w:t>Bronze (operational) commander</w:t>
      </w:r>
      <w:r w:rsidR="00840AA0">
        <w:rPr>
          <w:rFonts w:asciiTheme="minorHAnsi" w:hAnsiTheme="minorHAnsi" w:cstheme="minorHAnsi"/>
          <w:color w:val="000000" w:themeColor="text1"/>
          <w:spacing w:val="3"/>
          <w:sz w:val="24"/>
          <w:szCs w:val="24"/>
        </w:rPr>
        <w:t>:</w:t>
      </w:r>
      <w:bookmarkEnd w:id="14"/>
    </w:p>
    <w:p w14:paraId="798C308A" w14:textId="77777777" w:rsidR="0030161C" w:rsidRPr="0030161C" w:rsidRDefault="0030161C" w:rsidP="0030161C"/>
    <w:p w14:paraId="2B3EBB9D" w14:textId="77777777" w:rsidR="008E7B4A" w:rsidRPr="008C31CB" w:rsidRDefault="008E7B4A" w:rsidP="008E7B4A">
      <w:pPr>
        <w:pStyle w:val="NormalWeb"/>
        <w:spacing w:before="0" w:beforeAutospacing="0" w:after="360" w:afterAutospacing="0"/>
        <w:jc w:val="both"/>
        <w:rPr>
          <w:rFonts w:asciiTheme="minorHAnsi" w:hAnsiTheme="minorHAnsi" w:cstheme="minorHAnsi"/>
          <w:color w:val="000000"/>
          <w:spacing w:val="3"/>
        </w:rPr>
      </w:pPr>
      <w:r w:rsidRPr="008C31CB">
        <w:rPr>
          <w:rFonts w:asciiTheme="minorHAnsi" w:hAnsiTheme="minorHAnsi" w:cstheme="minorHAnsi"/>
          <w:color w:val="000000"/>
          <w:spacing w:val="3"/>
        </w:rPr>
        <w:t>The bronze commander is responsible for the command of a group of resources and carrying out functional or geographical responsibilities related to the tactical plan.</w:t>
      </w:r>
    </w:p>
    <w:p w14:paraId="20B04F6D" w14:textId="77777777" w:rsidR="008E7B4A" w:rsidRPr="008C31CB" w:rsidRDefault="008E7B4A" w:rsidP="008E7B4A">
      <w:pPr>
        <w:pStyle w:val="NormalWeb"/>
        <w:spacing w:before="0" w:beforeAutospacing="0" w:after="360" w:afterAutospacing="0"/>
        <w:jc w:val="both"/>
        <w:rPr>
          <w:rFonts w:asciiTheme="minorHAnsi" w:hAnsiTheme="minorHAnsi" w:cstheme="minorHAnsi"/>
          <w:color w:val="000000"/>
          <w:spacing w:val="3"/>
        </w:rPr>
      </w:pPr>
      <w:r w:rsidRPr="008C31CB">
        <w:rPr>
          <w:rFonts w:asciiTheme="minorHAnsi" w:hAnsiTheme="minorHAnsi" w:cstheme="minorHAnsi"/>
          <w:color w:val="000000"/>
          <w:spacing w:val="3"/>
        </w:rPr>
        <w:t>The tasks identified by the silver commander are delegated to bronze commanders to deliver in accordance with the priorities set by the silver commander and/or </w:t>
      </w:r>
      <w:hyperlink r:id="rId50" w:anchor="tactical-coordinating-group" w:history="1">
        <w:r w:rsidRPr="008C31CB">
          <w:rPr>
            <w:rStyle w:val="Hyperlink"/>
            <w:rFonts w:asciiTheme="minorHAnsi" w:hAnsiTheme="minorHAnsi" w:cstheme="minorHAnsi"/>
            <w:b/>
            <w:bCs/>
            <w:color w:val="2E2C70"/>
            <w:spacing w:val="3"/>
          </w:rPr>
          <w:t>tactical coordinating group</w:t>
        </w:r>
      </w:hyperlink>
      <w:r w:rsidRPr="008C31CB">
        <w:rPr>
          <w:rFonts w:asciiTheme="minorHAnsi" w:hAnsiTheme="minorHAnsi" w:cstheme="minorHAnsi"/>
          <w:color w:val="000000"/>
          <w:spacing w:val="3"/>
        </w:rPr>
        <w:t>. The number of bronze commanders and their roles/specialisms is determined by the scale and nature of the incident.</w:t>
      </w:r>
    </w:p>
    <w:p w14:paraId="26E3D6D3" w14:textId="77777777" w:rsidR="008E7B4A" w:rsidRPr="008C31CB" w:rsidRDefault="008E7B4A" w:rsidP="008E7B4A">
      <w:pPr>
        <w:pStyle w:val="NormalWeb"/>
        <w:spacing w:before="0" w:beforeAutospacing="0" w:after="360" w:afterAutospacing="0"/>
        <w:jc w:val="both"/>
        <w:rPr>
          <w:rFonts w:asciiTheme="minorHAnsi" w:hAnsiTheme="minorHAnsi" w:cstheme="minorHAnsi"/>
          <w:color w:val="000000"/>
          <w:spacing w:val="3"/>
        </w:rPr>
      </w:pPr>
      <w:r w:rsidRPr="008C31CB">
        <w:rPr>
          <w:rFonts w:asciiTheme="minorHAnsi" w:hAnsiTheme="minorHAnsi" w:cstheme="minorHAnsi"/>
          <w:color w:val="000000"/>
          <w:spacing w:val="3"/>
        </w:rPr>
        <w:t>Bronze roles are created and disbanded throughout the period of an incident/operation and can be allocated based on geographic (commands a geographic area) or functional (commands a specific task, for example, bronze public order) considerations.</w:t>
      </w:r>
    </w:p>
    <w:p w14:paraId="0DB52869" w14:textId="77777777" w:rsidR="008E7B4A" w:rsidRPr="008C31CB" w:rsidRDefault="008E7B4A" w:rsidP="008E7B4A">
      <w:pPr>
        <w:pStyle w:val="NormalWeb"/>
        <w:spacing w:before="0" w:beforeAutospacing="0" w:after="360" w:afterAutospacing="0"/>
        <w:jc w:val="both"/>
        <w:rPr>
          <w:rFonts w:asciiTheme="minorHAnsi" w:hAnsiTheme="minorHAnsi" w:cstheme="minorHAnsi"/>
          <w:color w:val="000000"/>
          <w:spacing w:val="3"/>
        </w:rPr>
      </w:pPr>
      <w:r w:rsidRPr="008C31CB">
        <w:rPr>
          <w:rFonts w:asciiTheme="minorHAnsi" w:hAnsiTheme="minorHAnsi" w:cstheme="minorHAnsi"/>
          <w:color w:val="000000"/>
          <w:spacing w:val="3"/>
        </w:rPr>
        <w:t>Bronze commanders must have a clear understanding of the silver commander’s tactical plan, that is, what they are required to deliver, in what timescale and with what resources.</w:t>
      </w:r>
    </w:p>
    <w:p w14:paraId="79DBE9C1" w14:textId="77777777" w:rsidR="008E7B4A" w:rsidRPr="008C31CB" w:rsidRDefault="008E7B4A" w:rsidP="008E7B4A">
      <w:pPr>
        <w:pStyle w:val="NormalWeb"/>
        <w:spacing w:before="0" w:beforeAutospacing="0" w:after="360" w:afterAutospacing="0"/>
        <w:jc w:val="both"/>
        <w:rPr>
          <w:rFonts w:asciiTheme="minorHAnsi" w:hAnsiTheme="minorHAnsi" w:cstheme="minorHAnsi"/>
          <w:color w:val="000000"/>
          <w:spacing w:val="3"/>
        </w:rPr>
      </w:pPr>
      <w:r w:rsidRPr="008C31CB">
        <w:rPr>
          <w:rFonts w:asciiTheme="minorHAnsi" w:hAnsiTheme="minorHAnsi" w:cstheme="minorHAnsi"/>
          <w:color w:val="000000"/>
          <w:spacing w:val="3"/>
        </w:rPr>
        <w:t>Some bronze commander roles require specialist knowledge, skills and expertise and, therefore, should be allocated to individuals or post-holders who are appropriately </w:t>
      </w:r>
      <w:hyperlink r:id="rId51" w:anchor="command-accreditation" w:history="1">
        <w:r w:rsidRPr="008C31CB">
          <w:rPr>
            <w:rStyle w:val="Hyperlink"/>
            <w:rFonts w:asciiTheme="minorHAnsi" w:hAnsiTheme="minorHAnsi" w:cstheme="minorHAnsi"/>
            <w:b/>
            <w:bCs/>
            <w:color w:val="2E2C70"/>
            <w:spacing w:val="3"/>
          </w:rPr>
          <w:t>trained and competent</w:t>
        </w:r>
      </w:hyperlink>
      <w:r w:rsidRPr="008C31CB">
        <w:rPr>
          <w:rFonts w:asciiTheme="minorHAnsi" w:hAnsiTheme="minorHAnsi" w:cstheme="minorHAnsi"/>
          <w:color w:val="000000"/>
          <w:spacing w:val="3"/>
        </w:rPr>
        <w:t>.</w:t>
      </w:r>
    </w:p>
    <w:p w14:paraId="04A3985D" w14:textId="353333C8" w:rsidR="008E7B4A" w:rsidRPr="00840AA0" w:rsidRDefault="008E7B4A" w:rsidP="008E7B4A">
      <w:pPr>
        <w:pStyle w:val="Heading3"/>
        <w:spacing w:before="0" w:after="120"/>
        <w:rPr>
          <w:rFonts w:asciiTheme="minorHAnsi" w:hAnsiTheme="minorHAnsi" w:cstheme="minorHAnsi"/>
          <w:color w:val="000000" w:themeColor="text1"/>
          <w:spacing w:val="3"/>
        </w:rPr>
      </w:pPr>
      <w:bookmarkStart w:id="15" w:name="_Toc134212865"/>
      <w:bookmarkStart w:id="16" w:name="_Toc134218134"/>
      <w:r w:rsidRPr="00840AA0">
        <w:rPr>
          <w:rFonts w:asciiTheme="minorHAnsi" w:hAnsiTheme="minorHAnsi" w:cstheme="minorHAnsi"/>
          <w:color w:val="000000" w:themeColor="text1"/>
          <w:spacing w:val="3"/>
        </w:rPr>
        <w:t>Bronze (operational) commander roles and responsibilities</w:t>
      </w:r>
      <w:r w:rsidR="00840AA0">
        <w:rPr>
          <w:rFonts w:asciiTheme="minorHAnsi" w:hAnsiTheme="minorHAnsi" w:cstheme="minorHAnsi"/>
          <w:color w:val="000000" w:themeColor="text1"/>
          <w:spacing w:val="3"/>
        </w:rPr>
        <w:t>:</w:t>
      </w:r>
      <w:bookmarkEnd w:id="15"/>
      <w:bookmarkEnd w:id="16"/>
    </w:p>
    <w:p w14:paraId="1318D605" w14:textId="77777777" w:rsidR="008E7B4A" w:rsidRPr="008C31CB" w:rsidRDefault="008E7B4A" w:rsidP="008E7B4A">
      <w:pPr>
        <w:numPr>
          <w:ilvl w:val="0"/>
          <w:numId w:val="28"/>
        </w:numPr>
        <w:spacing w:before="100" w:beforeAutospacing="1" w:after="240"/>
        <w:rPr>
          <w:rFonts w:asciiTheme="minorHAnsi" w:hAnsiTheme="minorHAnsi" w:cstheme="minorHAnsi"/>
          <w:color w:val="000000"/>
        </w:rPr>
      </w:pPr>
      <w:r w:rsidRPr="008C31CB">
        <w:rPr>
          <w:rFonts w:asciiTheme="minorHAnsi" w:hAnsiTheme="minorHAnsi" w:cstheme="minorHAnsi"/>
          <w:color w:val="000000"/>
        </w:rPr>
        <w:t>Operational </w:t>
      </w:r>
      <w:hyperlink r:id="rId52" w:anchor="command-structure" w:history="1">
        <w:r w:rsidRPr="008C31CB">
          <w:rPr>
            <w:rStyle w:val="Hyperlink"/>
            <w:rFonts w:asciiTheme="minorHAnsi" w:hAnsiTheme="minorHAnsi" w:cstheme="minorHAnsi"/>
            <w:b/>
            <w:bCs/>
            <w:color w:val="2E2C70"/>
          </w:rPr>
          <w:t>firearms</w:t>
        </w:r>
      </w:hyperlink>
      <w:r w:rsidRPr="008C31CB">
        <w:rPr>
          <w:rFonts w:asciiTheme="minorHAnsi" w:hAnsiTheme="minorHAnsi" w:cstheme="minorHAnsi"/>
          <w:color w:val="000000"/>
        </w:rPr>
        <w:t> commander.</w:t>
      </w:r>
    </w:p>
    <w:p w14:paraId="3AD73411" w14:textId="77777777" w:rsidR="008E7B4A" w:rsidRPr="008C31CB" w:rsidRDefault="008E7B4A" w:rsidP="008E7B4A">
      <w:pPr>
        <w:numPr>
          <w:ilvl w:val="0"/>
          <w:numId w:val="28"/>
        </w:numPr>
        <w:spacing w:before="100" w:beforeAutospacing="1" w:after="240"/>
        <w:rPr>
          <w:rFonts w:asciiTheme="minorHAnsi" w:hAnsiTheme="minorHAnsi" w:cstheme="minorHAnsi"/>
          <w:color w:val="000000"/>
        </w:rPr>
      </w:pPr>
      <w:r w:rsidRPr="008C31CB">
        <w:rPr>
          <w:rFonts w:asciiTheme="minorHAnsi" w:hAnsiTheme="minorHAnsi" w:cstheme="minorHAnsi"/>
          <w:color w:val="000000"/>
        </w:rPr>
        <w:t>Bronze </w:t>
      </w:r>
      <w:hyperlink r:id="rId53" w:anchor="bronze-commander-role-and-responsibilities" w:history="1">
        <w:r w:rsidRPr="008C31CB">
          <w:rPr>
            <w:rStyle w:val="Hyperlink"/>
            <w:rFonts w:asciiTheme="minorHAnsi" w:hAnsiTheme="minorHAnsi" w:cstheme="minorHAnsi"/>
            <w:b/>
            <w:bCs/>
            <w:color w:val="2E2C70"/>
          </w:rPr>
          <w:t>public order</w:t>
        </w:r>
      </w:hyperlink>
      <w:r w:rsidRPr="008C31CB">
        <w:rPr>
          <w:rFonts w:asciiTheme="minorHAnsi" w:hAnsiTheme="minorHAnsi" w:cstheme="minorHAnsi"/>
          <w:color w:val="000000"/>
        </w:rPr>
        <w:t> commander.</w:t>
      </w:r>
    </w:p>
    <w:p w14:paraId="6CF53721" w14:textId="77777777" w:rsidR="008E7B4A" w:rsidRPr="008C31CB" w:rsidRDefault="008E7B4A" w:rsidP="008E7B4A">
      <w:pPr>
        <w:numPr>
          <w:ilvl w:val="0"/>
          <w:numId w:val="28"/>
        </w:numPr>
        <w:spacing w:before="100" w:beforeAutospacing="1" w:after="240"/>
        <w:rPr>
          <w:rFonts w:asciiTheme="minorHAnsi" w:hAnsiTheme="minorHAnsi" w:cstheme="minorHAnsi"/>
          <w:color w:val="000000"/>
        </w:rPr>
      </w:pPr>
      <w:r w:rsidRPr="008C31CB">
        <w:rPr>
          <w:rFonts w:asciiTheme="minorHAnsi" w:hAnsiTheme="minorHAnsi" w:cstheme="minorHAnsi"/>
          <w:color w:val="000000"/>
        </w:rPr>
        <w:t>Bronze commander for an emergency or major incident (see </w:t>
      </w:r>
      <w:hyperlink r:id="rId54" w:history="1">
        <w:r w:rsidRPr="008C31CB">
          <w:rPr>
            <w:rStyle w:val="Hyperlink"/>
            <w:rFonts w:asciiTheme="minorHAnsi" w:hAnsiTheme="minorHAnsi" w:cstheme="minorHAnsi"/>
            <w:b/>
            <w:bCs/>
            <w:color w:val="2E2C70"/>
          </w:rPr>
          <w:t>civil emergencies</w:t>
        </w:r>
      </w:hyperlink>
      <w:r w:rsidRPr="008C31CB">
        <w:rPr>
          <w:rFonts w:asciiTheme="minorHAnsi" w:hAnsiTheme="minorHAnsi" w:cstheme="minorHAnsi"/>
          <w:color w:val="000000"/>
        </w:rPr>
        <w:t>).</w:t>
      </w:r>
    </w:p>
    <w:p w14:paraId="1650EDB8" w14:textId="77777777" w:rsidR="008E7B4A" w:rsidRPr="008C31CB" w:rsidRDefault="008E7B4A" w:rsidP="008E7B4A">
      <w:pPr>
        <w:numPr>
          <w:ilvl w:val="0"/>
          <w:numId w:val="28"/>
        </w:numPr>
        <w:spacing w:before="100" w:beforeAutospacing="1" w:after="240"/>
        <w:rPr>
          <w:rFonts w:asciiTheme="minorHAnsi" w:hAnsiTheme="minorHAnsi" w:cstheme="minorHAnsi"/>
          <w:color w:val="000000"/>
        </w:rPr>
      </w:pPr>
      <w:r w:rsidRPr="008C31CB">
        <w:rPr>
          <w:rFonts w:asciiTheme="minorHAnsi" w:hAnsiTheme="minorHAnsi" w:cstheme="minorHAnsi"/>
          <w:color w:val="000000"/>
        </w:rPr>
        <w:t>Bronze commander for a CBRN incident.</w:t>
      </w:r>
    </w:p>
    <w:p w14:paraId="39BC61B8" w14:textId="28558B09" w:rsidR="008E7B4A" w:rsidRPr="008C31CB" w:rsidRDefault="008C2B3D" w:rsidP="008E7B4A">
      <w:pPr>
        <w:numPr>
          <w:ilvl w:val="0"/>
          <w:numId w:val="28"/>
        </w:numPr>
        <w:spacing w:before="100" w:beforeAutospacing="1" w:after="240"/>
        <w:rPr>
          <w:rFonts w:asciiTheme="minorHAnsi" w:hAnsiTheme="minorHAnsi" w:cstheme="minorHAnsi"/>
          <w:color w:val="000000"/>
        </w:rPr>
      </w:pPr>
      <w:r>
        <w:rPr>
          <w:noProof/>
        </w:rPr>
        <w:drawing>
          <wp:anchor distT="0" distB="0" distL="114300" distR="114300" simplePos="0" relativeHeight="251689984" behindDoc="0" locked="0" layoutInCell="1" allowOverlap="1" wp14:anchorId="6A896CC1" wp14:editId="2B06E625">
            <wp:simplePos x="0" y="0"/>
            <wp:positionH relativeFrom="column">
              <wp:posOffset>0</wp:posOffset>
            </wp:positionH>
            <wp:positionV relativeFrom="page">
              <wp:posOffset>3102610</wp:posOffset>
            </wp:positionV>
            <wp:extent cx="5741670" cy="3211195"/>
            <wp:effectExtent l="0" t="0" r="0" b="1905"/>
            <wp:wrapSquare wrapText="bothSides"/>
            <wp:docPr id="5" name="Picture 5" descr="Risk Management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Risk Management Model"/>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41670" cy="3211195"/>
                    </a:xfrm>
                    <a:prstGeom prst="rect">
                      <a:avLst/>
                    </a:prstGeom>
                    <a:noFill/>
                    <a:ln>
                      <a:noFill/>
                    </a:ln>
                  </pic:spPr>
                </pic:pic>
              </a:graphicData>
            </a:graphic>
            <wp14:sizeRelH relativeFrom="page">
              <wp14:pctWidth>0</wp14:pctWidth>
            </wp14:sizeRelH>
            <wp14:sizeRelV relativeFrom="page">
              <wp14:pctHeight>0</wp14:pctHeight>
            </wp14:sizeRelV>
          </wp:anchor>
        </w:drawing>
      </w:r>
      <w:r w:rsidR="008E7B4A" w:rsidRPr="008C31CB">
        <w:rPr>
          <w:rFonts w:asciiTheme="minorHAnsi" w:hAnsiTheme="minorHAnsi" w:cstheme="minorHAnsi"/>
          <w:color w:val="000000"/>
        </w:rPr>
        <w:t>Bronze commander for counterterrorism.</w:t>
      </w:r>
    </w:p>
    <w:p w14:paraId="0AFD9A53" w14:textId="16EAF270" w:rsidR="008E7B4A" w:rsidRPr="00E66203" w:rsidRDefault="008E7B4A" w:rsidP="008E7B4A"/>
    <w:p w14:paraId="3E162AC2" w14:textId="174D2CEF" w:rsidR="008E7B4A" w:rsidRPr="00E66203" w:rsidRDefault="008E7B4A" w:rsidP="008E7B4A"/>
    <w:p w14:paraId="1CDFDC12" w14:textId="59279CF6" w:rsidR="008E7B4A" w:rsidRDefault="008E7B4A" w:rsidP="008C2B3D">
      <w:pPr>
        <w:pStyle w:val="Heading2"/>
      </w:pPr>
      <w:r>
        <w:fldChar w:fldCharType="begin"/>
      </w:r>
      <w:r>
        <w:instrText xml:space="preserve"> INCLUDEPICTURE "/Users/amyharris/Library/Group Containers/UBF8T346G9.ms/WebArchiveCopyPasteTempFiles/com.microsoft.Word/f9d5ac26-15b6-4ef5-b83a-4ef75c33f19a.png?f07bd152-183b-4b97-858f-8fbdee63b8b9" \* MERGEFORMATINET </w:instrText>
      </w:r>
      <w:r>
        <w:fldChar w:fldCharType="separate"/>
      </w:r>
      <w:r>
        <w:fldChar w:fldCharType="end"/>
      </w:r>
      <w:bookmarkStart w:id="17" w:name="_Toc134218135"/>
      <w:r>
        <w:t>Fan zone map</w:t>
      </w:r>
      <w:bookmarkEnd w:id="17"/>
    </w:p>
    <w:p w14:paraId="530A5490" w14:textId="423D144E" w:rsidR="008E7B4A" w:rsidRDefault="00F1045C" w:rsidP="008E7B4A">
      <w:r>
        <w:rPr>
          <w:noProof/>
        </w:rPr>
        <w:drawing>
          <wp:anchor distT="0" distB="0" distL="114300" distR="114300" simplePos="0" relativeHeight="251688960" behindDoc="0" locked="0" layoutInCell="1" allowOverlap="1" wp14:anchorId="5E42FC86" wp14:editId="42B7D815">
            <wp:simplePos x="0" y="0"/>
            <wp:positionH relativeFrom="column">
              <wp:posOffset>359410</wp:posOffset>
            </wp:positionH>
            <wp:positionV relativeFrom="page">
              <wp:posOffset>7246620</wp:posOffset>
            </wp:positionV>
            <wp:extent cx="4688205" cy="2635885"/>
            <wp:effectExtent l="0" t="0" r="0" b="5715"/>
            <wp:wrapNone/>
            <wp:docPr id="32" name="Picture 32" descr="Cardiff fan zones in a mess | MARCA in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ardiff fan zones in a mess | MARCA in English"/>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688205" cy="26358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2767E89" w14:textId="77777777" w:rsidR="00F1045C" w:rsidRDefault="00F1045C" w:rsidP="008E7B4A">
      <w:pPr>
        <w:pStyle w:val="Heading4"/>
        <w:rPr>
          <w:rFonts w:ascii="Lato" w:hAnsi="Lato"/>
          <w:caps/>
          <w:color w:val="000000"/>
        </w:rPr>
      </w:pPr>
    </w:p>
    <w:p w14:paraId="05A569C3" w14:textId="77777777" w:rsidR="00F1045C" w:rsidRDefault="00F1045C" w:rsidP="008E7B4A">
      <w:pPr>
        <w:pStyle w:val="Heading4"/>
        <w:rPr>
          <w:rFonts w:ascii="Lato" w:hAnsi="Lato"/>
          <w:caps/>
          <w:color w:val="000000"/>
        </w:rPr>
      </w:pPr>
    </w:p>
    <w:p w14:paraId="187ACE2F" w14:textId="77777777" w:rsidR="00F1045C" w:rsidRDefault="00F1045C" w:rsidP="008E7B4A">
      <w:pPr>
        <w:pStyle w:val="Heading4"/>
        <w:rPr>
          <w:rFonts w:ascii="Lato" w:hAnsi="Lato"/>
          <w:caps/>
          <w:color w:val="000000"/>
        </w:rPr>
      </w:pPr>
    </w:p>
    <w:p w14:paraId="76931968" w14:textId="77777777" w:rsidR="00F1045C" w:rsidRDefault="00F1045C" w:rsidP="008E7B4A">
      <w:pPr>
        <w:pStyle w:val="Heading4"/>
        <w:rPr>
          <w:rFonts w:ascii="Lato" w:hAnsi="Lato"/>
          <w:caps/>
          <w:color w:val="000000"/>
        </w:rPr>
      </w:pPr>
    </w:p>
    <w:p w14:paraId="09C0B8AA" w14:textId="77777777" w:rsidR="00F1045C" w:rsidRDefault="00F1045C" w:rsidP="008E7B4A">
      <w:pPr>
        <w:pStyle w:val="Heading4"/>
        <w:rPr>
          <w:rFonts w:ascii="Lato" w:hAnsi="Lato"/>
          <w:caps/>
          <w:color w:val="000000"/>
        </w:rPr>
      </w:pPr>
    </w:p>
    <w:p w14:paraId="7EDE4503" w14:textId="77777777" w:rsidR="00F1045C" w:rsidRDefault="00F1045C" w:rsidP="008E7B4A">
      <w:pPr>
        <w:pStyle w:val="Heading4"/>
        <w:rPr>
          <w:rFonts w:ascii="Lato" w:hAnsi="Lato"/>
          <w:caps/>
          <w:color w:val="000000"/>
        </w:rPr>
      </w:pPr>
    </w:p>
    <w:p w14:paraId="2DF9B7F8" w14:textId="14A7413C" w:rsidR="00F1045C" w:rsidRDefault="00F1045C" w:rsidP="008E7B4A">
      <w:pPr>
        <w:pStyle w:val="Heading4"/>
        <w:rPr>
          <w:rFonts w:ascii="Lato" w:hAnsi="Lato"/>
          <w:caps/>
          <w:color w:val="000000"/>
        </w:rPr>
      </w:pPr>
    </w:p>
    <w:p w14:paraId="62FA1689" w14:textId="77777777" w:rsidR="00F1045C" w:rsidRDefault="00F1045C" w:rsidP="008E7B4A">
      <w:pPr>
        <w:pStyle w:val="Heading4"/>
        <w:rPr>
          <w:rFonts w:ascii="Lato" w:hAnsi="Lato"/>
          <w:caps/>
          <w:color w:val="000000"/>
        </w:rPr>
      </w:pPr>
    </w:p>
    <w:p w14:paraId="11D1F64D" w14:textId="41ED5388" w:rsidR="008E7B4A" w:rsidRDefault="008E7B4A" w:rsidP="008E7B4A"/>
    <w:p w14:paraId="3EE29C93" w14:textId="18593D29" w:rsidR="008E7B4A" w:rsidRDefault="008E7B4A" w:rsidP="008E7B4A"/>
    <w:p w14:paraId="169D7A83" w14:textId="7E3306C8" w:rsidR="008E7B4A" w:rsidRDefault="008E7B4A" w:rsidP="008E7B4A"/>
    <w:p w14:paraId="3271B587" w14:textId="77777777" w:rsidR="008E7B4A" w:rsidRDefault="008E7B4A" w:rsidP="008E7B4A">
      <w:pPr>
        <w:pStyle w:val="Heading4"/>
        <w:rPr>
          <w:rFonts w:ascii="Lato" w:hAnsi="Lato"/>
          <w:caps/>
          <w:color w:val="000000"/>
        </w:rPr>
      </w:pPr>
    </w:p>
    <w:p w14:paraId="772D1B1E" w14:textId="77777777" w:rsidR="008E7B4A" w:rsidRPr="00374645" w:rsidRDefault="008E7B4A" w:rsidP="008E7B4A">
      <w:pPr>
        <w:pStyle w:val="Heading4"/>
        <w:rPr>
          <w:rFonts w:ascii="Lato" w:hAnsi="Lato"/>
          <w:b/>
          <w:bCs/>
          <w:caps/>
          <w:color w:val="000000"/>
        </w:rPr>
      </w:pPr>
      <w:r w:rsidRPr="00374645">
        <w:rPr>
          <w:rFonts w:ascii="Lato" w:hAnsi="Lato"/>
          <w:b/>
          <w:bCs/>
          <w:caps/>
          <w:color w:val="000000"/>
        </w:rPr>
        <w:t>WHERE DO I GO IF I NEED FIRST AID?</w:t>
      </w:r>
    </w:p>
    <w:p w14:paraId="18763E12" w14:textId="0A2AF7CC" w:rsidR="008E7B4A" w:rsidRPr="00374645" w:rsidRDefault="008E7B4A" w:rsidP="008E7B4A">
      <w:pPr>
        <w:rPr>
          <w:b/>
          <w:bCs/>
        </w:rPr>
      </w:pPr>
    </w:p>
    <w:p w14:paraId="0B37E8DF" w14:textId="7E90BE11" w:rsidR="008E7B4A" w:rsidRPr="008C2B3D" w:rsidRDefault="008E7B4A" w:rsidP="008E7B4A">
      <w:pPr>
        <w:pStyle w:val="NormalWeb"/>
        <w:rPr>
          <w:rFonts w:asciiTheme="minorHAnsi" w:hAnsiTheme="minorHAnsi" w:cstheme="minorHAnsi"/>
          <w:color w:val="000000"/>
        </w:rPr>
      </w:pPr>
      <w:r w:rsidRPr="008C2B3D">
        <w:rPr>
          <w:rFonts w:asciiTheme="minorHAnsi" w:hAnsiTheme="minorHAnsi" w:cstheme="minorHAnsi"/>
          <w:color w:val="000000"/>
        </w:rPr>
        <w:t>First Aid points can be found at each corner of the ground, located on levels 3, 4 &amp; 6.</w:t>
      </w:r>
    </w:p>
    <w:p w14:paraId="7AED6C8E" w14:textId="77777777" w:rsidR="008E7B4A" w:rsidRDefault="008E7B4A" w:rsidP="008E7B4A">
      <w:pPr>
        <w:pStyle w:val="Heading2"/>
      </w:pPr>
      <w:bookmarkStart w:id="18" w:name="_Toc134218136"/>
      <w:r>
        <w:t>Fan zones</w:t>
      </w:r>
      <w:bookmarkEnd w:id="18"/>
    </w:p>
    <w:p w14:paraId="016A709C" w14:textId="08BDA688" w:rsidR="008E7B4A" w:rsidRPr="003F49CB" w:rsidRDefault="008E7B4A" w:rsidP="008E7B4A"/>
    <w:p w14:paraId="6B6ECF3C" w14:textId="5C0EB360" w:rsidR="008E7B4A" w:rsidRPr="008C2B3D" w:rsidRDefault="008E7B4A" w:rsidP="008E7B4A">
      <w:pPr>
        <w:rPr>
          <w:rFonts w:asciiTheme="minorHAnsi" w:hAnsiTheme="minorHAnsi" w:cstheme="minorHAnsi"/>
        </w:rPr>
      </w:pPr>
      <w:r w:rsidRPr="008C2B3D">
        <w:rPr>
          <w:rFonts w:asciiTheme="minorHAnsi" w:hAnsiTheme="minorHAnsi" w:cstheme="minorHAnsi"/>
        </w:rPr>
        <w:t>Our current fan zone is located in U9 and U10</w:t>
      </w:r>
    </w:p>
    <w:p w14:paraId="15112457" w14:textId="405E6993" w:rsidR="008E7B4A" w:rsidRPr="008C2B3D" w:rsidRDefault="008E7B4A" w:rsidP="008E7B4A">
      <w:pPr>
        <w:pStyle w:val="Heading2"/>
        <w:rPr>
          <w:rFonts w:asciiTheme="minorHAnsi" w:hAnsiTheme="minorHAnsi" w:cstheme="minorHAnsi"/>
        </w:rPr>
      </w:pPr>
    </w:p>
    <w:p w14:paraId="4DABE011" w14:textId="132AF373" w:rsidR="008E7B4A" w:rsidRPr="008C2B3D" w:rsidRDefault="008E7B4A" w:rsidP="008E7B4A">
      <w:pPr>
        <w:pStyle w:val="Heading2"/>
        <w:rPr>
          <w:rFonts w:asciiTheme="minorHAnsi" w:hAnsiTheme="minorHAnsi" w:cstheme="minorHAnsi"/>
        </w:rPr>
      </w:pPr>
    </w:p>
    <w:p w14:paraId="55BFCA6F" w14:textId="3977E49C" w:rsidR="008E7B4A" w:rsidRPr="008C2B3D" w:rsidRDefault="008E7B4A" w:rsidP="008E7B4A">
      <w:pPr>
        <w:rPr>
          <w:rFonts w:asciiTheme="minorHAnsi" w:hAnsiTheme="minorHAnsi" w:cstheme="minorHAnsi"/>
        </w:rPr>
      </w:pPr>
      <w:r w:rsidRPr="008C2B3D">
        <w:rPr>
          <w:rFonts w:asciiTheme="minorHAnsi" w:hAnsiTheme="minorHAnsi" w:cstheme="minorHAnsi"/>
        </w:rPr>
        <w:t>Communicate with:</w:t>
      </w:r>
    </w:p>
    <w:p w14:paraId="39C5F17F" w14:textId="16CAA15B" w:rsidR="008E7B4A" w:rsidRPr="008C2B3D" w:rsidRDefault="008E7B4A" w:rsidP="008E7B4A">
      <w:pPr>
        <w:rPr>
          <w:rFonts w:asciiTheme="minorHAnsi" w:hAnsiTheme="minorHAnsi" w:cstheme="minorHAnsi"/>
        </w:rPr>
      </w:pPr>
    </w:p>
    <w:p w14:paraId="79CE618F" w14:textId="350E289C" w:rsidR="008E7B4A" w:rsidRPr="008C2B3D" w:rsidRDefault="008E7B4A" w:rsidP="008E7B4A">
      <w:pPr>
        <w:pStyle w:val="ListParagraph"/>
        <w:numPr>
          <w:ilvl w:val="0"/>
          <w:numId w:val="29"/>
        </w:numPr>
        <w:rPr>
          <w:rFonts w:asciiTheme="minorHAnsi" w:hAnsiTheme="minorHAnsi" w:cstheme="minorHAnsi"/>
        </w:rPr>
      </w:pPr>
      <w:r w:rsidRPr="008C2B3D">
        <w:rPr>
          <w:rFonts w:asciiTheme="minorHAnsi" w:hAnsiTheme="minorHAnsi" w:cstheme="minorHAnsi"/>
        </w:rPr>
        <w:t>The stadium</w:t>
      </w:r>
    </w:p>
    <w:p w14:paraId="7D81B5A3" w14:textId="47D33B36" w:rsidR="008E7B4A" w:rsidRPr="008C2B3D" w:rsidRDefault="008E7B4A" w:rsidP="008E7B4A">
      <w:pPr>
        <w:pStyle w:val="ListParagraph"/>
        <w:numPr>
          <w:ilvl w:val="0"/>
          <w:numId w:val="29"/>
        </w:numPr>
        <w:rPr>
          <w:rFonts w:asciiTheme="minorHAnsi" w:hAnsiTheme="minorHAnsi" w:cstheme="minorHAnsi"/>
        </w:rPr>
      </w:pPr>
      <w:r w:rsidRPr="008C2B3D">
        <w:rPr>
          <w:rFonts w:asciiTheme="minorHAnsi" w:hAnsiTheme="minorHAnsi" w:cstheme="minorHAnsi"/>
        </w:rPr>
        <w:t>The local council</w:t>
      </w:r>
    </w:p>
    <w:p w14:paraId="742236CE" w14:textId="0F237A0C" w:rsidR="008E7B4A" w:rsidRPr="008C2B3D" w:rsidRDefault="008E7B4A" w:rsidP="008E7B4A">
      <w:pPr>
        <w:pStyle w:val="ListParagraph"/>
        <w:numPr>
          <w:ilvl w:val="0"/>
          <w:numId w:val="29"/>
        </w:numPr>
        <w:rPr>
          <w:rFonts w:asciiTheme="minorHAnsi" w:hAnsiTheme="minorHAnsi" w:cstheme="minorHAnsi"/>
        </w:rPr>
      </w:pPr>
      <w:r w:rsidRPr="008C2B3D">
        <w:rPr>
          <w:rFonts w:asciiTheme="minorHAnsi" w:hAnsiTheme="minorHAnsi" w:cstheme="minorHAnsi"/>
        </w:rPr>
        <w:t>Transport</w:t>
      </w:r>
    </w:p>
    <w:p w14:paraId="5F9D8222" w14:textId="512AEBAC" w:rsidR="008E7B4A" w:rsidRPr="008C2B3D" w:rsidRDefault="008E7B4A" w:rsidP="008E7B4A">
      <w:pPr>
        <w:pStyle w:val="ListParagraph"/>
        <w:numPr>
          <w:ilvl w:val="0"/>
          <w:numId w:val="29"/>
        </w:numPr>
        <w:rPr>
          <w:rFonts w:asciiTheme="minorHAnsi" w:hAnsiTheme="minorHAnsi" w:cstheme="minorHAnsi"/>
        </w:rPr>
      </w:pPr>
      <w:r w:rsidRPr="008C2B3D">
        <w:rPr>
          <w:rFonts w:asciiTheme="minorHAnsi" w:hAnsiTheme="minorHAnsi" w:cstheme="minorHAnsi"/>
        </w:rPr>
        <w:t>Police</w:t>
      </w:r>
    </w:p>
    <w:p w14:paraId="38963196" w14:textId="2838A132" w:rsidR="008E7B4A" w:rsidRPr="008C2B3D" w:rsidRDefault="008E7B4A" w:rsidP="008E7B4A">
      <w:pPr>
        <w:pStyle w:val="ListParagraph"/>
        <w:numPr>
          <w:ilvl w:val="0"/>
          <w:numId w:val="29"/>
        </w:numPr>
        <w:rPr>
          <w:rFonts w:asciiTheme="minorHAnsi" w:hAnsiTheme="minorHAnsi" w:cstheme="minorHAnsi"/>
        </w:rPr>
      </w:pPr>
      <w:r w:rsidRPr="008C2B3D">
        <w:rPr>
          <w:rFonts w:asciiTheme="minorHAnsi" w:hAnsiTheme="minorHAnsi" w:cstheme="minorHAnsi"/>
        </w:rPr>
        <w:t xml:space="preserve">Security </w:t>
      </w:r>
    </w:p>
    <w:p w14:paraId="74F91C29" w14:textId="722A7745" w:rsidR="008E7B4A" w:rsidRPr="008C2B3D" w:rsidRDefault="008E7B4A" w:rsidP="008E7B4A">
      <w:pPr>
        <w:pStyle w:val="ListParagraph"/>
        <w:numPr>
          <w:ilvl w:val="0"/>
          <w:numId w:val="29"/>
        </w:numPr>
        <w:rPr>
          <w:rFonts w:asciiTheme="minorHAnsi" w:hAnsiTheme="minorHAnsi" w:cstheme="minorHAnsi"/>
        </w:rPr>
      </w:pPr>
      <w:r w:rsidRPr="008C2B3D">
        <w:rPr>
          <w:rFonts w:asciiTheme="minorHAnsi" w:hAnsiTheme="minorHAnsi" w:cstheme="minorHAnsi"/>
        </w:rPr>
        <w:t>Emergency services</w:t>
      </w:r>
    </w:p>
    <w:p w14:paraId="13BA347A" w14:textId="77777777" w:rsidR="008E7B4A" w:rsidRPr="008C2B3D" w:rsidRDefault="008E7B4A" w:rsidP="008E7B4A">
      <w:pPr>
        <w:pStyle w:val="ListParagraph"/>
        <w:numPr>
          <w:ilvl w:val="0"/>
          <w:numId w:val="29"/>
        </w:numPr>
        <w:rPr>
          <w:rFonts w:asciiTheme="minorHAnsi" w:hAnsiTheme="minorHAnsi" w:cstheme="minorHAnsi"/>
        </w:rPr>
      </w:pPr>
      <w:r w:rsidRPr="008C2B3D">
        <w:rPr>
          <w:rFonts w:asciiTheme="minorHAnsi" w:hAnsiTheme="minorHAnsi" w:cstheme="minorHAnsi"/>
        </w:rPr>
        <w:t xml:space="preserve">Armed response (Trajan), and mounted section (5), need to be at the meeting points to keep the peace. </w:t>
      </w:r>
    </w:p>
    <w:p w14:paraId="697BEF3B" w14:textId="7BEF7C18" w:rsidR="008E7B4A" w:rsidRPr="008C2B3D" w:rsidRDefault="008E7B4A" w:rsidP="008E7B4A">
      <w:pPr>
        <w:rPr>
          <w:rFonts w:asciiTheme="minorHAnsi" w:hAnsiTheme="minorHAnsi" w:cstheme="minorHAnsi"/>
        </w:rPr>
      </w:pPr>
    </w:p>
    <w:p w14:paraId="52958C24" w14:textId="77777777" w:rsidR="008E7B4A" w:rsidRPr="008C2B3D" w:rsidRDefault="008E7B4A" w:rsidP="008E7B4A">
      <w:pPr>
        <w:rPr>
          <w:rFonts w:asciiTheme="minorHAnsi" w:hAnsiTheme="minorHAnsi" w:cstheme="minorHAnsi"/>
        </w:rPr>
      </w:pPr>
    </w:p>
    <w:p w14:paraId="4E2E1586" w14:textId="0712C2D3" w:rsidR="008E7B4A" w:rsidRPr="008C2B3D" w:rsidRDefault="008E7B4A" w:rsidP="008E7B4A">
      <w:pPr>
        <w:rPr>
          <w:rFonts w:asciiTheme="minorHAnsi" w:hAnsiTheme="minorHAnsi" w:cstheme="minorHAnsi"/>
        </w:rPr>
      </w:pPr>
      <w:r w:rsidRPr="008C2B3D">
        <w:rPr>
          <w:rFonts w:asciiTheme="minorHAnsi" w:hAnsiTheme="minorHAnsi" w:cstheme="minorHAnsi"/>
        </w:rPr>
        <w:t>Two fan meeting points:</w:t>
      </w:r>
    </w:p>
    <w:p w14:paraId="58FC845A" w14:textId="6756CBCD" w:rsidR="008E7B4A" w:rsidRPr="008C2B3D" w:rsidRDefault="008E7B4A" w:rsidP="008E7B4A">
      <w:pPr>
        <w:rPr>
          <w:rFonts w:asciiTheme="minorHAnsi" w:hAnsiTheme="minorHAnsi" w:cstheme="minorHAnsi"/>
        </w:rPr>
      </w:pPr>
    </w:p>
    <w:p w14:paraId="6A6E6641" w14:textId="20F8CC81" w:rsidR="008E7B4A" w:rsidRPr="008C2B3D" w:rsidRDefault="008E7B4A" w:rsidP="008E7B4A">
      <w:pPr>
        <w:pStyle w:val="ListParagraph"/>
        <w:numPr>
          <w:ilvl w:val="0"/>
          <w:numId w:val="30"/>
        </w:numPr>
        <w:rPr>
          <w:rFonts w:asciiTheme="minorHAnsi" w:hAnsiTheme="minorHAnsi" w:cstheme="minorHAnsi"/>
        </w:rPr>
      </w:pPr>
      <w:r w:rsidRPr="008C2B3D">
        <w:rPr>
          <w:rFonts w:asciiTheme="minorHAnsi" w:hAnsiTheme="minorHAnsi" w:cstheme="minorHAnsi"/>
        </w:rPr>
        <w:t>Callaghan Square</w:t>
      </w:r>
    </w:p>
    <w:p w14:paraId="2855CB98" w14:textId="7097DCEF" w:rsidR="008E7B4A" w:rsidRPr="008C2B3D" w:rsidRDefault="008E7B4A" w:rsidP="008E7B4A">
      <w:pPr>
        <w:pStyle w:val="ListParagraph"/>
        <w:numPr>
          <w:ilvl w:val="0"/>
          <w:numId w:val="30"/>
        </w:numPr>
        <w:rPr>
          <w:rFonts w:asciiTheme="minorHAnsi" w:hAnsiTheme="minorHAnsi" w:cstheme="minorHAnsi"/>
        </w:rPr>
      </w:pPr>
      <w:r w:rsidRPr="008C2B3D">
        <w:rPr>
          <w:rFonts w:asciiTheme="minorHAnsi" w:hAnsiTheme="minorHAnsi" w:cstheme="minorHAnsi"/>
        </w:rPr>
        <w:t>Churchill Way</w:t>
      </w:r>
    </w:p>
    <w:p w14:paraId="7E7042FB" w14:textId="248B3937" w:rsidR="008E7B4A" w:rsidRPr="008C2B3D" w:rsidRDefault="008E7B4A" w:rsidP="008E7B4A">
      <w:pPr>
        <w:pStyle w:val="ListParagraph"/>
        <w:numPr>
          <w:ilvl w:val="0"/>
          <w:numId w:val="30"/>
        </w:numPr>
        <w:rPr>
          <w:rFonts w:asciiTheme="minorHAnsi" w:hAnsiTheme="minorHAnsi" w:cstheme="minorHAnsi"/>
        </w:rPr>
      </w:pPr>
      <w:r w:rsidRPr="008C2B3D">
        <w:rPr>
          <w:rFonts w:asciiTheme="minorHAnsi" w:hAnsiTheme="minorHAnsi" w:cstheme="minorHAnsi"/>
        </w:rPr>
        <w:t>Cardiff Bay</w:t>
      </w:r>
    </w:p>
    <w:p w14:paraId="33C6A34D" w14:textId="2B7D6306" w:rsidR="008E7B4A" w:rsidRPr="008C2B3D" w:rsidRDefault="008E7B4A" w:rsidP="008E7B4A">
      <w:pPr>
        <w:rPr>
          <w:rFonts w:asciiTheme="minorHAnsi" w:hAnsiTheme="minorHAnsi" w:cstheme="minorHAnsi"/>
        </w:rPr>
      </w:pPr>
    </w:p>
    <w:p w14:paraId="66738E39" w14:textId="68739476" w:rsidR="008E7B4A" w:rsidRPr="008C2B3D" w:rsidRDefault="008E7B4A" w:rsidP="008E7B4A">
      <w:pPr>
        <w:rPr>
          <w:rFonts w:asciiTheme="minorHAnsi" w:hAnsiTheme="minorHAnsi" w:cstheme="minorHAnsi"/>
        </w:rPr>
      </w:pPr>
      <w:r w:rsidRPr="008C2B3D">
        <w:rPr>
          <w:rFonts w:asciiTheme="minorHAnsi" w:hAnsiTheme="minorHAnsi" w:cstheme="minorHAnsi"/>
        </w:rPr>
        <w:t xml:space="preserve">These two meeting points are situated next to train stations so if something were to occur then we could evacuate the public quite swiftly. </w:t>
      </w:r>
    </w:p>
    <w:p w14:paraId="7B62F6AF" w14:textId="77777777" w:rsidR="00030B34" w:rsidRPr="008C2B3D" w:rsidRDefault="00030B34" w:rsidP="00030B34">
      <w:pPr>
        <w:rPr>
          <w:rFonts w:asciiTheme="minorHAnsi" w:hAnsiTheme="minorHAnsi" w:cstheme="minorHAnsi"/>
        </w:rPr>
      </w:pPr>
    </w:p>
    <w:p w14:paraId="306B58FE" w14:textId="392DC58A" w:rsidR="00D3570E" w:rsidRDefault="003C4E77" w:rsidP="003C4E77">
      <w:pPr>
        <w:pStyle w:val="Heading2"/>
      </w:pPr>
      <w:bookmarkStart w:id="19" w:name="_Toc134218137"/>
      <w:r>
        <w:rPr>
          <w:noProof/>
        </w:rPr>
        <w:drawing>
          <wp:anchor distT="0" distB="0" distL="114300" distR="114300" simplePos="0" relativeHeight="251692032" behindDoc="0" locked="0" layoutInCell="1" allowOverlap="1" wp14:anchorId="318BD9AE" wp14:editId="46494D69">
            <wp:simplePos x="0" y="0"/>
            <wp:positionH relativeFrom="column">
              <wp:posOffset>2976393</wp:posOffset>
            </wp:positionH>
            <wp:positionV relativeFrom="page">
              <wp:posOffset>7470370</wp:posOffset>
            </wp:positionV>
            <wp:extent cx="3131820" cy="1739900"/>
            <wp:effectExtent l="0" t="0" r="5080" b="0"/>
            <wp:wrapSquare wrapText="bothSides"/>
            <wp:docPr id="34" name="Picture 34" descr="A screenshot of a computer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shot of a computer screen&#10;&#10;Description automatically generated with low confidence"/>
                    <pic:cNvPicPr/>
                  </pic:nvPicPr>
                  <pic:blipFill>
                    <a:blip r:embed="rId57" cstate="print">
                      <a:extLst>
                        <a:ext uri="{28A0092B-C50C-407E-A947-70E740481C1C}">
                          <a14:useLocalDpi xmlns:a14="http://schemas.microsoft.com/office/drawing/2010/main" val="0"/>
                        </a:ext>
                      </a:extLst>
                    </a:blip>
                    <a:stretch>
                      <a:fillRect/>
                    </a:stretch>
                  </pic:blipFill>
                  <pic:spPr>
                    <a:xfrm>
                      <a:off x="0" y="0"/>
                      <a:ext cx="3131820" cy="1739900"/>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cstheme="minorHAnsi"/>
        </w:rPr>
        <w:t>R</w:t>
      </w:r>
      <w:r w:rsidR="001F1B3C">
        <w:t>isk assessment for Celtic Manor</w:t>
      </w:r>
      <w:bookmarkEnd w:id="19"/>
    </w:p>
    <w:p w14:paraId="30898878" w14:textId="60FD7290" w:rsidR="00AA2F41" w:rsidRPr="00791FA8" w:rsidRDefault="003C4E77" w:rsidP="003C4E77">
      <w:pPr>
        <w:pStyle w:val="Heading2"/>
      </w:pPr>
      <w:bookmarkStart w:id="20" w:name="_Toc134218138"/>
      <w:r>
        <w:rPr>
          <w:noProof/>
        </w:rPr>
        <w:drawing>
          <wp:anchor distT="0" distB="0" distL="114300" distR="114300" simplePos="0" relativeHeight="251691008" behindDoc="0" locked="0" layoutInCell="1" allowOverlap="1" wp14:anchorId="5B366156" wp14:editId="10032FCE">
            <wp:simplePos x="0" y="0"/>
            <wp:positionH relativeFrom="column">
              <wp:posOffset>-291708</wp:posOffset>
            </wp:positionH>
            <wp:positionV relativeFrom="paragraph">
              <wp:posOffset>220345</wp:posOffset>
            </wp:positionV>
            <wp:extent cx="3131820" cy="1759585"/>
            <wp:effectExtent l="0" t="0" r="5080" b="5715"/>
            <wp:wrapSquare wrapText="bothSides"/>
            <wp:docPr id="33" name="Picture 33" descr="A picture containing text, screenshot, sky,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text, screenshot, sky, house&#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3131820" cy="1759585"/>
                    </a:xfrm>
                    <a:prstGeom prst="rect">
                      <a:avLst/>
                    </a:prstGeom>
                  </pic:spPr>
                </pic:pic>
              </a:graphicData>
            </a:graphic>
            <wp14:sizeRelH relativeFrom="page">
              <wp14:pctWidth>0</wp14:pctWidth>
            </wp14:sizeRelH>
            <wp14:sizeRelV relativeFrom="page">
              <wp14:pctHeight>0</wp14:pctHeight>
            </wp14:sizeRelV>
          </wp:anchor>
        </w:drawing>
      </w:r>
      <w:bookmarkEnd w:id="20"/>
    </w:p>
    <w:sectPr w:rsidR="00AA2F41" w:rsidRPr="00791FA8" w:rsidSect="004804DF">
      <w:footerReference w:type="even" r:id="rId59"/>
      <w:footerReference w:type="default" r:id="rId6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624213" w14:textId="77777777" w:rsidR="00B85756" w:rsidRDefault="00B85756" w:rsidP="004804DF">
      <w:r>
        <w:separator/>
      </w:r>
    </w:p>
  </w:endnote>
  <w:endnote w:type="continuationSeparator" w:id="0">
    <w:p w14:paraId="61F73ADA" w14:textId="77777777" w:rsidR="00B85756" w:rsidRDefault="00B85756" w:rsidP="004804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Lato">
    <w:panose1 w:val="020F0502020204030203"/>
    <w:charset w:val="00"/>
    <w:family w:val="swiss"/>
    <w:pitch w:val="variable"/>
    <w:sig w:usb0="E10002FF" w:usb1="5000EC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6666110"/>
      <w:docPartObj>
        <w:docPartGallery w:val="Page Numbers (Bottom of Page)"/>
        <w:docPartUnique/>
      </w:docPartObj>
    </w:sdtPr>
    <w:sdtEndPr>
      <w:rPr>
        <w:rStyle w:val="PageNumber"/>
      </w:rPr>
    </w:sdtEndPr>
    <w:sdtContent>
      <w:p w14:paraId="36AC4B7E" w14:textId="41FC003B" w:rsidR="004804DF" w:rsidRDefault="004804DF" w:rsidP="00CC2C5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69CC131" w14:textId="77777777" w:rsidR="004804DF" w:rsidRDefault="004804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50501153"/>
      <w:docPartObj>
        <w:docPartGallery w:val="Page Numbers (Bottom of Page)"/>
        <w:docPartUnique/>
      </w:docPartObj>
    </w:sdtPr>
    <w:sdtEndPr>
      <w:rPr>
        <w:rStyle w:val="PageNumber"/>
      </w:rPr>
    </w:sdtEndPr>
    <w:sdtContent>
      <w:p w14:paraId="360B47FB" w14:textId="73A3743F" w:rsidR="004804DF" w:rsidRDefault="004804DF" w:rsidP="00CC2C5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C5B4FA5" w14:textId="77777777" w:rsidR="004804DF" w:rsidRDefault="004804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E83996" w14:textId="77777777" w:rsidR="00B85756" w:rsidRDefault="00B85756" w:rsidP="004804DF">
      <w:r>
        <w:separator/>
      </w:r>
    </w:p>
  </w:footnote>
  <w:footnote w:type="continuationSeparator" w:id="0">
    <w:p w14:paraId="7D24B254" w14:textId="77777777" w:rsidR="00B85756" w:rsidRDefault="00B85756" w:rsidP="004804D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F71BF"/>
    <w:multiLevelType w:val="multilevel"/>
    <w:tmpl w:val="201899F2"/>
    <w:lvl w:ilvl="0">
      <w:start w:val="1"/>
      <w:numFmt w:val="bullet"/>
      <w:lvlText w:val=""/>
      <w:lvlJc w:val="left"/>
      <w:pPr>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004C5"/>
    <w:multiLevelType w:val="multilevel"/>
    <w:tmpl w:val="4628D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F04784"/>
    <w:multiLevelType w:val="multilevel"/>
    <w:tmpl w:val="A20E9BB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B81CD9"/>
    <w:multiLevelType w:val="multilevel"/>
    <w:tmpl w:val="C2D64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76659E"/>
    <w:multiLevelType w:val="hybridMultilevel"/>
    <w:tmpl w:val="3DA2E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B977DF"/>
    <w:multiLevelType w:val="hybridMultilevel"/>
    <w:tmpl w:val="EDF43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6D6534"/>
    <w:multiLevelType w:val="hybridMultilevel"/>
    <w:tmpl w:val="7B3E777A"/>
    <w:lvl w:ilvl="0" w:tplc="32487CF2">
      <w:start w:val="1"/>
      <w:numFmt w:val="bullet"/>
      <w:lvlText w:val="v"/>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856E88"/>
    <w:multiLevelType w:val="hybridMultilevel"/>
    <w:tmpl w:val="6C489DB4"/>
    <w:lvl w:ilvl="0" w:tplc="32487CF2">
      <w:start w:val="1"/>
      <w:numFmt w:val="bullet"/>
      <w:lvlText w:val="v"/>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430AE6"/>
    <w:multiLevelType w:val="multilevel"/>
    <w:tmpl w:val="A5C023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4103F1"/>
    <w:multiLevelType w:val="hybridMultilevel"/>
    <w:tmpl w:val="5D364A72"/>
    <w:lvl w:ilvl="0" w:tplc="32487CF2">
      <w:start w:val="1"/>
      <w:numFmt w:val="bullet"/>
      <w:lvlText w:val="v"/>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5C39C7"/>
    <w:multiLevelType w:val="hybridMultilevel"/>
    <w:tmpl w:val="7C86AC28"/>
    <w:lvl w:ilvl="0" w:tplc="EA74E7BE">
      <w:start w:val="1"/>
      <w:numFmt w:val="bullet"/>
      <w:lvlText w:val="•"/>
      <w:lvlJc w:val="left"/>
      <w:pPr>
        <w:tabs>
          <w:tab w:val="num" w:pos="720"/>
        </w:tabs>
        <w:ind w:left="720" w:hanging="360"/>
      </w:pPr>
      <w:rPr>
        <w:rFonts w:ascii="Arial" w:hAnsi="Arial" w:hint="default"/>
      </w:rPr>
    </w:lvl>
    <w:lvl w:ilvl="1" w:tplc="FC2A8CA8" w:tentative="1">
      <w:start w:val="1"/>
      <w:numFmt w:val="bullet"/>
      <w:lvlText w:val="•"/>
      <w:lvlJc w:val="left"/>
      <w:pPr>
        <w:tabs>
          <w:tab w:val="num" w:pos="1440"/>
        </w:tabs>
        <w:ind w:left="1440" w:hanging="360"/>
      </w:pPr>
      <w:rPr>
        <w:rFonts w:ascii="Arial" w:hAnsi="Arial" w:hint="default"/>
      </w:rPr>
    </w:lvl>
    <w:lvl w:ilvl="2" w:tplc="9DD0E698" w:tentative="1">
      <w:start w:val="1"/>
      <w:numFmt w:val="bullet"/>
      <w:lvlText w:val="•"/>
      <w:lvlJc w:val="left"/>
      <w:pPr>
        <w:tabs>
          <w:tab w:val="num" w:pos="2160"/>
        </w:tabs>
        <w:ind w:left="2160" w:hanging="360"/>
      </w:pPr>
      <w:rPr>
        <w:rFonts w:ascii="Arial" w:hAnsi="Arial" w:hint="default"/>
      </w:rPr>
    </w:lvl>
    <w:lvl w:ilvl="3" w:tplc="FD729118" w:tentative="1">
      <w:start w:val="1"/>
      <w:numFmt w:val="bullet"/>
      <w:lvlText w:val="•"/>
      <w:lvlJc w:val="left"/>
      <w:pPr>
        <w:tabs>
          <w:tab w:val="num" w:pos="2880"/>
        </w:tabs>
        <w:ind w:left="2880" w:hanging="360"/>
      </w:pPr>
      <w:rPr>
        <w:rFonts w:ascii="Arial" w:hAnsi="Arial" w:hint="default"/>
      </w:rPr>
    </w:lvl>
    <w:lvl w:ilvl="4" w:tplc="C400C5C4" w:tentative="1">
      <w:start w:val="1"/>
      <w:numFmt w:val="bullet"/>
      <w:lvlText w:val="•"/>
      <w:lvlJc w:val="left"/>
      <w:pPr>
        <w:tabs>
          <w:tab w:val="num" w:pos="3600"/>
        </w:tabs>
        <w:ind w:left="3600" w:hanging="360"/>
      </w:pPr>
      <w:rPr>
        <w:rFonts w:ascii="Arial" w:hAnsi="Arial" w:hint="default"/>
      </w:rPr>
    </w:lvl>
    <w:lvl w:ilvl="5" w:tplc="65FCCD56" w:tentative="1">
      <w:start w:val="1"/>
      <w:numFmt w:val="bullet"/>
      <w:lvlText w:val="•"/>
      <w:lvlJc w:val="left"/>
      <w:pPr>
        <w:tabs>
          <w:tab w:val="num" w:pos="4320"/>
        </w:tabs>
        <w:ind w:left="4320" w:hanging="360"/>
      </w:pPr>
      <w:rPr>
        <w:rFonts w:ascii="Arial" w:hAnsi="Arial" w:hint="default"/>
      </w:rPr>
    </w:lvl>
    <w:lvl w:ilvl="6" w:tplc="18303726" w:tentative="1">
      <w:start w:val="1"/>
      <w:numFmt w:val="bullet"/>
      <w:lvlText w:val="•"/>
      <w:lvlJc w:val="left"/>
      <w:pPr>
        <w:tabs>
          <w:tab w:val="num" w:pos="5040"/>
        </w:tabs>
        <w:ind w:left="5040" w:hanging="360"/>
      </w:pPr>
      <w:rPr>
        <w:rFonts w:ascii="Arial" w:hAnsi="Arial" w:hint="default"/>
      </w:rPr>
    </w:lvl>
    <w:lvl w:ilvl="7" w:tplc="0F661AC0" w:tentative="1">
      <w:start w:val="1"/>
      <w:numFmt w:val="bullet"/>
      <w:lvlText w:val="•"/>
      <w:lvlJc w:val="left"/>
      <w:pPr>
        <w:tabs>
          <w:tab w:val="num" w:pos="5760"/>
        </w:tabs>
        <w:ind w:left="5760" w:hanging="360"/>
      </w:pPr>
      <w:rPr>
        <w:rFonts w:ascii="Arial" w:hAnsi="Arial" w:hint="default"/>
      </w:rPr>
    </w:lvl>
    <w:lvl w:ilvl="8" w:tplc="79D8BEF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AF07D50"/>
    <w:multiLevelType w:val="hybridMultilevel"/>
    <w:tmpl w:val="8A94C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2D31EC"/>
    <w:multiLevelType w:val="hybridMultilevel"/>
    <w:tmpl w:val="C6240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911FE0"/>
    <w:multiLevelType w:val="hybridMultilevel"/>
    <w:tmpl w:val="3AC2927E"/>
    <w:lvl w:ilvl="0" w:tplc="32487CF2">
      <w:start w:val="1"/>
      <w:numFmt w:val="bullet"/>
      <w:lvlText w:val="v"/>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2D70E0"/>
    <w:multiLevelType w:val="hybridMultilevel"/>
    <w:tmpl w:val="FCE0A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9158E6"/>
    <w:multiLevelType w:val="hybridMultilevel"/>
    <w:tmpl w:val="30164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0B1F67"/>
    <w:multiLevelType w:val="multilevel"/>
    <w:tmpl w:val="201899F2"/>
    <w:lvl w:ilvl="0">
      <w:start w:val="1"/>
      <w:numFmt w:val="bullet"/>
      <w:lvlText w:val=""/>
      <w:lvlJc w:val="left"/>
      <w:pPr>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E116560"/>
    <w:multiLevelType w:val="multilevel"/>
    <w:tmpl w:val="201899F2"/>
    <w:lvl w:ilvl="0">
      <w:start w:val="1"/>
      <w:numFmt w:val="bullet"/>
      <w:lvlText w:val=""/>
      <w:lvlJc w:val="left"/>
      <w:pPr>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8330CA8"/>
    <w:multiLevelType w:val="hybridMultilevel"/>
    <w:tmpl w:val="9B34B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E584449"/>
    <w:multiLevelType w:val="hybridMultilevel"/>
    <w:tmpl w:val="EF2AA572"/>
    <w:lvl w:ilvl="0" w:tplc="B88C8CB8">
      <w:start w:val="1"/>
      <w:numFmt w:val="bullet"/>
      <w:lvlText w:val="•"/>
      <w:lvlJc w:val="left"/>
      <w:pPr>
        <w:tabs>
          <w:tab w:val="num" w:pos="720"/>
        </w:tabs>
        <w:ind w:left="720" w:hanging="360"/>
      </w:pPr>
      <w:rPr>
        <w:rFonts w:ascii="Arial" w:hAnsi="Arial" w:hint="default"/>
      </w:rPr>
    </w:lvl>
    <w:lvl w:ilvl="1" w:tplc="04A0D7F6" w:tentative="1">
      <w:start w:val="1"/>
      <w:numFmt w:val="bullet"/>
      <w:lvlText w:val="•"/>
      <w:lvlJc w:val="left"/>
      <w:pPr>
        <w:tabs>
          <w:tab w:val="num" w:pos="1440"/>
        </w:tabs>
        <w:ind w:left="1440" w:hanging="360"/>
      </w:pPr>
      <w:rPr>
        <w:rFonts w:ascii="Arial" w:hAnsi="Arial" w:hint="default"/>
      </w:rPr>
    </w:lvl>
    <w:lvl w:ilvl="2" w:tplc="9C80817E" w:tentative="1">
      <w:start w:val="1"/>
      <w:numFmt w:val="bullet"/>
      <w:lvlText w:val="•"/>
      <w:lvlJc w:val="left"/>
      <w:pPr>
        <w:tabs>
          <w:tab w:val="num" w:pos="2160"/>
        </w:tabs>
        <w:ind w:left="2160" w:hanging="360"/>
      </w:pPr>
      <w:rPr>
        <w:rFonts w:ascii="Arial" w:hAnsi="Arial" w:hint="default"/>
      </w:rPr>
    </w:lvl>
    <w:lvl w:ilvl="3" w:tplc="5464096C" w:tentative="1">
      <w:start w:val="1"/>
      <w:numFmt w:val="bullet"/>
      <w:lvlText w:val="•"/>
      <w:lvlJc w:val="left"/>
      <w:pPr>
        <w:tabs>
          <w:tab w:val="num" w:pos="2880"/>
        </w:tabs>
        <w:ind w:left="2880" w:hanging="360"/>
      </w:pPr>
      <w:rPr>
        <w:rFonts w:ascii="Arial" w:hAnsi="Arial" w:hint="default"/>
      </w:rPr>
    </w:lvl>
    <w:lvl w:ilvl="4" w:tplc="D8862878" w:tentative="1">
      <w:start w:val="1"/>
      <w:numFmt w:val="bullet"/>
      <w:lvlText w:val="•"/>
      <w:lvlJc w:val="left"/>
      <w:pPr>
        <w:tabs>
          <w:tab w:val="num" w:pos="3600"/>
        </w:tabs>
        <w:ind w:left="3600" w:hanging="360"/>
      </w:pPr>
      <w:rPr>
        <w:rFonts w:ascii="Arial" w:hAnsi="Arial" w:hint="default"/>
      </w:rPr>
    </w:lvl>
    <w:lvl w:ilvl="5" w:tplc="FC20F280" w:tentative="1">
      <w:start w:val="1"/>
      <w:numFmt w:val="bullet"/>
      <w:lvlText w:val="•"/>
      <w:lvlJc w:val="left"/>
      <w:pPr>
        <w:tabs>
          <w:tab w:val="num" w:pos="4320"/>
        </w:tabs>
        <w:ind w:left="4320" w:hanging="360"/>
      </w:pPr>
      <w:rPr>
        <w:rFonts w:ascii="Arial" w:hAnsi="Arial" w:hint="default"/>
      </w:rPr>
    </w:lvl>
    <w:lvl w:ilvl="6" w:tplc="BE6CD392" w:tentative="1">
      <w:start w:val="1"/>
      <w:numFmt w:val="bullet"/>
      <w:lvlText w:val="•"/>
      <w:lvlJc w:val="left"/>
      <w:pPr>
        <w:tabs>
          <w:tab w:val="num" w:pos="5040"/>
        </w:tabs>
        <w:ind w:left="5040" w:hanging="360"/>
      </w:pPr>
      <w:rPr>
        <w:rFonts w:ascii="Arial" w:hAnsi="Arial" w:hint="default"/>
      </w:rPr>
    </w:lvl>
    <w:lvl w:ilvl="7" w:tplc="125255D0" w:tentative="1">
      <w:start w:val="1"/>
      <w:numFmt w:val="bullet"/>
      <w:lvlText w:val="•"/>
      <w:lvlJc w:val="left"/>
      <w:pPr>
        <w:tabs>
          <w:tab w:val="num" w:pos="5760"/>
        </w:tabs>
        <w:ind w:left="5760" w:hanging="360"/>
      </w:pPr>
      <w:rPr>
        <w:rFonts w:ascii="Arial" w:hAnsi="Arial" w:hint="default"/>
      </w:rPr>
    </w:lvl>
    <w:lvl w:ilvl="8" w:tplc="63AE852C"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09768AA"/>
    <w:multiLevelType w:val="hybridMultilevel"/>
    <w:tmpl w:val="42483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0CF5379"/>
    <w:multiLevelType w:val="hybridMultilevel"/>
    <w:tmpl w:val="7E9C889C"/>
    <w:lvl w:ilvl="0" w:tplc="32487CF2">
      <w:start w:val="1"/>
      <w:numFmt w:val="bullet"/>
      <w:lvlText w:val="v"/>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2B5C7E"/>
    <w:multiLevelType w:val="hybridMultilevel"/>
    <w:tmpl w:val="36746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D00764"/>
    <w:multiLevelType w:val="hybridMultilevel"/>
    <w:tmpl w:val="62827964"/>
    <w:lvl w:ilvl="0" w:tplc="32487CF2">
      <w:start w:val="1"/>
      <w:numFmt w:val="bullet"/>
      <w:lvlText w:val="v"/>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D4274E5"/>
    <w:multiLevelType w:val="hybridMultilevel"/>
    <w:tmpl w:val="97307EC8"/>
    <w:lvl w:ilvl="0" w:tplc="32487CF2">
      <w:start w:val="1"/>
      <w:numFmt w:val="bullet"/>
      <w:lvlText w:val="v"/>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EA368F"/>
    <w:multiLevelType w:val="multilevel"/>
    <w:tmpl w:val="201899F2"/>
    <w:lvl w:ilvl="0">
      <w:start w:val="1"/>
      <w:numFmt w:val="bullet"/>
      <w:lvlText w:val=""/>
      <w:lvlJc w:val="left"/>
      <w:pPr>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0BA700D"/>
    <w:multiLevelType w:val="hybridMultilevel"/>
    <w:tmpl w:val="E4C29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6C35809"/>
    <w:multiLevelType w:val="multilevel"/>
    <w:tmpl w:val="201899F2"/>
    <w:lvl w:ilvl="0">
      <w:start w:val="1"/>
      <w:numFmt w:val="bullet"/>
      <w:lvlText w:val=""/>
      <w:lvlJc w:val="left"/>
      <w:pPr>
        <w:ind w:left="720" w:hanging="360"/>
      </w:pPr>
      <w:rPr>
        <w:rFonts w:ascii="Symbol" w:hAnsi="Symbol"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7007EE0"/>
    <w:multiLevelType w:val="hybridMultilevel"/>
    <w:tmpl w:val="578604F6"/>
    <w:lvl w:ilvl="0" w:tplc="32487CF2">
      <w:start w:val="1"/>
      <w:numFmt w:val="bullet"/>
      <w:lvlText w:val="v"/>
      <w:lvlJc w:val="left"/>
      <w:pPr>
        <w:ind w:left="781" w:hanging="360"/>
      </w:pPr>
      <w:rPr>
        <w:rFonts w:ascii="Wingdings" w:hAnsi="Wingdings"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29" w15:restartNumberingAfterBreak="0">
    <w:nsid w:val="773C7FE3"/>
    <w:multiLevelType w:val="hybridMultilevel"/>
    <w:tmpl w:val="F0824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4634158">
    <w:abstractNumId w:val="12"/>
  </w:num>
  <w:num w:numId="2" w16cid:durableId="88358647">
    <w:abstractNumId w:val="20"/>
  </w:num>
  <w:num w:numId="3" w16cid:durableId="647592815">
    <w:abstractNumId w:val="5"/>
  </w:num>
  <w:num w:numId="4" w16cid:durableId="1756591692">
    <w:abstractNumId w:val="4"/>
  </w:num>
  <w:num w:numId="5" w16cid:durableId="879170378">
    <w:abstractNumId w:val="11"/>
  </w:num>
  <w:num w:numId="6" w16cid:durableId="1409838006">
    <w:abstractNumId w:val="29"/>
  </w:num>
  <w:num w:numId="7" w16cid:durableId="2074156111">
    <w:abstractNumId w:val="15"/>
  </w:num>
  <w:num w:numId="8" w16cid:durableId="794908198">
    <w:abstractNumId w:val="13"/>
  </w:num>
  <w:num w:numId="9" w16cid:durableId="1733388966">
    <w:abstractNumId w:val="9"/>
  </w:num>
  <w:num w:numId="10" w16cid:durableId="955255312">
    <w:abstractNumId w:val="10"/>
  </w:num>
  <w:num w:numId="11" w16cid:durableId="330379963">
    <w:abstractNumId w:val="19"/>
  </w:num>
  <w:num w:numId="12" w16cid:durableId="1100377081">
    <w:abstractNumId w:val="26"/>
  </w:num>
  <w:num w:numId="13" w16cid:durableId="1553495689">
    <w:abstractNumId w:val="18"/>
  </w:num>
  <w:num w:numId="14" w16cid:durableId="2013532067">
    <w:abstractNumId w:val="2"/>
  </w:num>
  <w:num w:numId="15" w16cid:durableId="1787499074">
    <w:abstractNumId w:val="16"/>
  </w:num>
  <w:num w:numId="16" w16cid:durableId="578515769">
    <w:abstractNumId w:val="3"/>
  </w:num>
  <w:num w:numId="17" w16cid:durableId="52824146">
    <w:abstractNumId w:val="8"/>
  </w:num>
  <w:num w:numId="18" w16cid:durableId="844175929">
    <w:abstractNumId w:val="17"/>
  </w:num>
  <w:num w:numId="19" w16cid:durableId="1349523934">
    <w:abstractNumId w:val="0"/>
  </w:num>
  <w:num w:numId="20" w16cid:durableId="650209459">
    <w:abstractNumId w:val="25"/>
  </w:num>
  <w:num w:numId="21" w16cid:durableId="849685466">
    <w:abstractNumId w:val="27"/>
  </w:num>
  <w:num w:numId="22" w16cid:durableId="603150695">
    <w:abstractNumId w:val="7"/>
  </w:num>
  <w:num w:numId="23" w16cid:durableId="1261718237">
    <w:abstractNumId w:val="23"/>
  </w:num>
  <w:num w:numId="24" w16cid:durableId="664820831">
    <w:abstractNumId w:val="28"/>
  </w:num>
  <w:num w:numId="25" w16cid:durableId="1948268996">
    <w:abstractNumId w:val="24"/>
  </w:num>
  <w:num w:numId="26" w16cid:durableId="45810024">
    <w:abstractNumId w:val="6"/>
  </w:num>
  <w:num w:numId="27" w16cid:durableId="1961719340">
    <w:abstractNumId w:val="21"/>
  </w:num>
  <w:num w:numId="28" w16cid:durableId="1142187984">
    <w:abstractNumId w:val="1"/>
  </w:num>
  <w:num w:numId="29" w16cid:durableId="1979411622">
    <w:abstractNumId w:val="22"/>
  </w:num>
  <w:num w:numId="30" w16cid:durableId="184864064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73C"/>
    <w:rsid w:val="00000675"/>
    <w:rsid w:val="00001CA4"/>
    <w:rsid w:val="00006100"/>
    <w:rsid w:val="000074AF"/>
    <w:rsid w:val="000115BC"/>
    <w:rsid w:val="00012017"/>
    <w:rsid w:val="000127BE"/>
    <w:rsid w:val="0001357A"/>
    <w:rsid w:val="00013BEB"/>
    <w:rsid w:val="00014301"/>
    <w:rsid w:val="00015CCD"/>
    <w:rsid w:val="0002022D"/>
    <w:rsid w:val="000226B6"/>
    <w:rsid w:val="00025EC4"/>
    <w:rsid w:val="0002713F"/>
    <w:rsid w:val="000301AD"/>
    <w:rsid w:val="00030B34"/>
    <w:rsid w:val="00031164"/>
    <w:rsid w:val="00036B09"/>
    <w:rsid w:val="00041087"/>
    <w:rsid w:val="00043247"/>
    <w:rsid w:val="0004394B"/>
    <w:rsid w:val="00044602"/>
    <w:rsid w:val="0004632C"/>
    <w:rsid w:val="00047A65"/>
    <w:rsid w:val="00050255"/>
    <w:rsid w:val="0005089B"/>
    <w:rsid w:val="00053454"/>
    <w:rsid w:val="000536BE"/>
    <w:rsid w:val="000536E9"/>
    <w:rsid w:val="00055C3F"/>
    <w:rsid w:val="0005624C"/>
    <w:rsid w:val="000565F3"/>
    <w:rsid w:val="00056F87"/>
    <w:rsid w:val="00061902"/>
    <w:rsid w:val="00072E45"/>
    <w:rsid w:val="00080D50"/>
    <w:rsid w:val="00081132"/>
    <w:rsid w:val="000818C6"/>
    <w:rsid w:val="00083082"/>
    <w:rsid w:val="00083132"/>
    <w:rsid w:val="00087CCB"/>
    <w:rsid w:val="0009093C"/>
    <w:rsid w:val="0009149E"/>
    <w:rsid w:val="0009448F"/>
    <w:rsid w:val="00096E89"/>
    <w:rsid w:val="000A02BD"/>
    <w:rsid w:val="000A3960"/>
    <w:rsid w:val="000A4043"/>
    <w:rsid w:val="000A4449"/>
    <w:rsid w:val="000A4D39"/>
    <w:rsid w:val="000A521E"/>
    <w:rsid w:val="000A7DF5"/>
    <w:rsid w:val="000B1FD3"/>
    <w:rsid w:val="000B3ED2"/>
    <w:rsid w:val="000B4725"/>
    <w:rsid w:val="000B628B"/>
    <w:rsid w:val="000B6780"/>
    <w:rsid w:val="000B6835"/>
    <w:rsid w:val="000C062C"/>
    <w:rsid w:val="000C1D34"/>
    <w:rsid w:val="000C4AC0"/>
    <w:rsid w:val="000C7292"/>
    <w:rsid w:val="000C7EBA"/>
    <w:rsid w:val="000D1D57"/>
    <w:rsid w:val="000D3D97"/>
    <w:rsid w:val="000D58EC"/>
    <w:rsid w:val="000E2287"/>
    <w:rsid w:val="000E22A8"/>
    <w:rsid w:val="000E4412"/>
    <w:rsid w:val="000E75B8"/>
    <w:rsid w:val="000F36B4"/>
    <w:rsid w:val="000F4870"/>
    <w:rsid w:val="000F5940"/>
    <w:rsid w:val="000F61DF"/>
    <w:rsid w:val="000F62E6"/>
    <w:rsid w:val="000F6505"/>
    <w:rsid w:val="000F791D"/>
    <w:rsid w:val="00100FDA"/>
    <w:rsid w:val="001015CB"/>
    <w:rsid w:val="001110C1"/>
    <w:rsid w:val="001119F2"/>
    <w:rsid w:val="00111AAC"/>
    <w:rsid w:val="001129A8"/>
    <w:rsid w:val="00113F83"/>
    <w:rsid w:val="00114AF2"/>
    <w:rsid w:val="00114B3E"/>
    <w:rsid w:val="00116948"/>
    <w:rsid w:val="001174F2"/>
    <w:rsid w:val="00117D33"/>
    <w:rsid w:val="00120F4D"/>
    <w:rsid w:val="00121CC0"/>
    <w:rsid w:val="00123063"/>
    <w:rsid w:val="00126E72"/>
    <w:rsid w:val="001279B4"/>
    <w:rsid w:val="00127B27"/>
    <w:rsid w:val="001315FE"/>
    <w:rsid w:val="00134CD4"/>
    <w:rsid w:val="001376DD"/>
    <w:rsid w:val="00140D28"/>
    <w:rsid w:val="00140D2B"/>
    <w:rsid w:val="00140F07"/>
    <w:rsid w:val="00141CA2"/>
    <w:rsid w:val="00144462"/>
    <w:rsid w:val="00146D62"/>
    <w:rsid w:val="001527EC"/>
    <w:rsid w:val="00153C4F"/>
    <w:rsid w:val="00157426"/>
    <w:rsid w:val="00157607"/>
    <w:rsid w:val="00157B3B"/>
    <w:rsid w:val="001623D6"/>
    <w:rsid w:val="0016387C"/>
    <w:rsid w:val="001663C4"/>
    <w:rsid w:val="00167840"/>
    <w:rsid w:val="001716BE"/>
    <w:rsid w:val="00173F2F"/>
    <w:rsid w:val="0017440D"/>
    <w:rsid w:val="001745E8"/>
    <w:rsid w:val="00174E6C"/>
    <w:rsid w:val="00175388"/>
    <w:rsid w:val="00181736"/>
    <w:rsid w:val="001900DC"/>
    <w:rsid w:val="001912AE"/>
    <w:rsid w:val="00191B98"/>
    <w:rsid w:val="001925CB"/>
    <w:rsid w:val="00192BCE"/>
    <w:rsid w:val="00192CFA"/>
    <w:rsid w:val="00193148"/>
    <w:rsid w:val="00194439"/>
    <w:rsid w:val="00196F34"/>
    <w:rsid w:val="001A126A"/>
    <w:rsid w:val="001A1582"/>
    <w:rsid w:val="001A214B"/>
    <w:rsid w:val="001A2EFB"/>
    <w:rsid w:val="001A2F26"/>
    <w:rsid w:val="001A36F4"/>
    <w:rsid w:val="001A6260"/>
    <w:rsid w:val="001A77A1"/>
    <w:rsid w:val="001B0B8A"/>
    <w:rsid w:val="001B1512"/>
    <w:rsid w:val="001B15FF"/>
    <w:rsid w:val="001B2125"/>
    <w:rsid w:val="001B5931"/>
    <w:rsid w:val="001C021F"/>
    <w:rsid w:val="001C19BF"/>
    <w:rsid w:val="001C27B5"/>
    <w:rsid w:val="001D0348"/>
    <w:rsid w:val="001D09EF"/>
    <w:rsid w:val="001D20F0"/>
    <w:rsid w:val="001D4073"/>
    <w:rsid w:val="001D40B8"/>
    <w:rsid w:val="001D5296"/>
    <w:rsid w:val="001D60F3"/>
    <w:rsid w:val="001D756B"/>
    <w:rsid w:val="001D7BB3"/>
    <w:rsid w:val="001E0437"/>
    <w:rsid w:val="001E194C"/>
    <w:rsid w:val="001E2125"/>
    <w:rsid w:val="001F1B3C"/>
    <w:rsid w:val="001F2069"/>
    <w:rsid w:val="001F5C46"/>
    <w:rsid w:val="001F6294"/>
    <w:rsid w:val="001F6F13"/>
    <w:rsid w:val="001F7E7D"/>
    <w:rsid w:val="00200256"/>
    <w:rsid w:val="00202223"/>
    <w:rsid w:val="00202590"/>
    <w:rsid w:val="00202EF2"/>
    <w:rsid w:val="0020302C"/>
    <w:rsid w:val="00203F42"/>
    <w:rsid w:val="00207B30"/>
    <w:rsid w:val="00215621"/>
    <w:rsid w:val="00215C1A"/>
    <w:rsid w:val="002207B5"/>
    <w:rsid w:val="0022164D"/>
    <w:rsid w:val="00225D4B"/>
    <w:rsid w:val="0022630E"/>
    <w:rsid w:val="00227689"/>
    <w:rsid w:val="002303D3"/>
    <w:rsid w:val="00231D3D"/>
    <w:rsid w:val="0023377A"/>
    <w:rsid w:val="00233FA7"/>
    <w:rsid w:val="002348C0"/>
    <w:rsid w:val="0023494B"/>
    <w:rsid w:val="00234C1B"/>
    <w:rsid w:val="00235178"/>
    <w:rsid w:val="0023623F"/>
    <w:rsid w:val="00236BF1"/>
    <w:rsid w:val="00236EC8"/>
    <w:rsid w:val="00237015"/>
    <w:rsid w:val="00240274"/>
    <w:rsid w:val="00240B6B"/>
    <w:rsid w:val="00240DDA"/>
    <w:rsid w:val="00241B1C"/>
    <w:rsid w:val="00243D48"/>
    <w:rsid w:val="00243D90"/>
    <w:rsid w:val="00244CED"/>
    <w:rsid w:val="002477A9"/>
    <w:rsid w:val="002537DA"/>
    <w:rsid w:val="002537EF"/>
    <w:rsid w:val="00256680"/>
    <w:rsid w:val="00261B43"/>
    <w:rsid w:val="00262A7A"/>
    <w:rsid w:val="002630B1"/>
    <w:rsid w:val="002634BA"/>
    <w:rsid w:val="00264C4F"/>
    <w:rsid w:val="0026644B"/>
    <w:rsid w:val="002675B8"/>
    <w:rsid w:val="002676E6"/>
    <w:rsid w:val="00271CCA"/>
    <w:rsid w:val="00272F77"/>
    <w:rsid w:val="00274029"/>
    <w:rsid w:val="00274A77"/>
    <w:rsid w:val="0027520B"/>
    <w:rsid w:val="002761B2"/>
    <w:rsid w:val="0027783B"/>
    <w:rsid w:val="002824C4"/>
    <w:rsid w:val="00283D1A"/>
    <w:rsid w:val="0028422B"/>
    <w:rsid w:val="002878A5"/>
    <w:rsid w:val="00290408"/>
    <w:rsid w:val="00290E95"/>
    <w:rsid w:val="0029261F"/>
    <w:rsid w:val="00292622"/>
    <w:rsid w:val="00292C09"/>
    <w:rsid w:val="002936C7"/>
    <w:rsid w:val="00293AC3"/>
    <w:rsid w:val="002971BD"/>
    <w:rsid w:val="00297303"/>
    <w:rsid w:val="002A0101"/>
    <w:rsid w:val="002A34E5"/>
    <w:rsid w:val="002A6A43"/>
    <w:rsid w:val="002B0C35"/>
    <w:rsid w:val="002B1CD9"/>
    <w:rsid w:val="002B3546"/>
    <w:rsid w:val="002B73FB"/>
    <w:rsid w:val="002C0C40"/>
    <w:rsid w:val="002C4E2C"/>
    <w:rsid w:val="002C546F"/>
    <w:rsid w:val="002C660A"/>
    <w:rsid w:val="002C709D"/>
    <w:rsid w:val="002D1061"/>
    <w:rsid w:val="002D2380"/>
    <w:rsid w:val="002E3AFF"/>
    <w:rsid w:val="002E4DA8"/>
    <w:rsid w:val="002E63B6"/>
    <w:rsid w:val="002E6FA8"/>
    <w:rsid w:val="002E7395"/>
    <w:rsid w:val="002F2726"/>
    <w:rsid w:val="002F36AB"/>
    <w:rsid w:val="002F5030"/>
    <w:rsid w:val="00300031"/>
    <w:rsid w:val="003012E2"/>
    <w:rsid w:val="0030161C"/>
    <w:rsid w:val="0030259A"/>
    <w:rsid w:val="0030339A"/>
    <w:rsid w:val="0030536F"/>
    <w:rsid w:val="00305D5C"/>
    <w:rsid w:val="00306C10"/>
    <w:rsid w:val="00311800"/>
    <w:rsid w:val="00317DD3"/>
    <w:rsid w:val="003213F7"/>
    <w:rsid w:val="00321875"/>
    <w:rsid w:val="00322077"/>
    <w:rsid w:val="00323499"/>
    <w:rsid w:val="0032392F"/>
    <w:rsid w:val="003239AB"/>
    <w:rsid w:val="00325E27"/>
    <w:rsid w:val="00327E03"/>
    <w:rsid w:val="00331503"/>
    <w:rsid w:val="0033370A"/>
    <w:rsid w:val="00334A32"/>
    <w:rsid w:val="00334B08"/>
    <w:rsid w:val="003370EC"/>
    <w:rsid w:val="00340813"/>
    <w:rsid w:val="00341393"/>
    <w:rsid w:val="00341E80"/>
    <w:rsid w:val="00342E47"/>
    <w:rsid w:val="00345A36"/>
    <w:rsid w:val="00345EFD"/>
    <w:rsid w:val="00346A01"/>
    <w:rsid w:val="00346EF6"/>
    <w:rsid w:val="003560B7"/>
    <w:rsid w:val="00356FA9"/>
    <w:rsid w:val="0036198C"/>
    <w:rsid w:val="00362FE0"/>
    <w:rsid w:val="003639EC"/>
    <w:rsid w:val="00364A0C"/>
    <w:rsid w:val="003656BC"/>
    <w:rsid w:val="00370C5B"/>
    <w:rsid w:val="00371670"/>
    <w:rsid w:val="00374A55"/>
    <w:rsid w:val="0037569A"/>
    <w:rsid w:val="0037677E"/>
    <w:rsid w:val="003771C3"/>
    <w:rsid w:val="00381FF4"/>
    <w:rsid w:val="00382033"/>
    <w:rsid w:val="00382EFD"/>
    <w:rsid w:val="0038360B"/>
    <w:rsid w:val="003844FC"/>
    <w:rsid w:val="00385055"/>
    <w:rsid w:val="00386B8B"/>
    <w:rsid w:val="0038750C"/>
    <w:rsid w:val="00387BA4"/>
    <w:rsid w:val="00394144"/>
    <w:rsid w:val="00394340"/>
    <w:rsid w:val="00396C42"/>
    <w:rsid w:val="003A2214"/>
    <w:rsid w:val="003A4764"/>
    <w:rsid w:val="003B0486"/>
    <w:rsid w:val="003B0B5B"/>
    <w:rsid w:val="003B219E"/>
    <w:rsid w:val="003B29AE"/>
    <w:rsid w:val="003B38EB"/>
    <w:rsid w:val="003B3F26"/>
    <w:rsid w:val="003B4881"/>
    <w:rsid w:val="003C2B9C"/>
    <w:rsid w:val="003C4E77"/>
    <w:rsid w:val="003C72F4"/>
    <w:rsid w:val="003D092B"/>
    <w:rsid w:val="003D0CDC"/>
    <w:rsid w:val="003D2BC4"/>
    <w:rsid w:val="003D2D0F"/>
    <w:rsid w:val="003D5F08"/>
    <w:rsid w:val="003D7ECF"/>
    <w:rsid w:val="003E1F08"/>
    <w:rsid w:val="003E2F4D"/>
    <w:rsid w:val="003E4CC0"/>
    <w:rsid w:val="003F06D2"/>
    <w:rsid w:val="003F0A90"/>
    <w:rsid w:val="003F3390"/>
    <w:rsid w:val="003F7F38"/>
    <w:rsid w:val="004031DE"/>
    <w:rsid w:val="00406679"/>
    <w:rsid w:val="004077C3"/>
    <w:rsid w:val="00407BCB"/>
    <w:rsid w:val="00411EDE"/>
    <w:rsid w:val="00412FAA"/>
    <w:rsid w:val="00413160"/>
    <w:rsid w:val="00413A19"/>
    <w:rsid w:val="00413CA3"/>
    <w:rsid w:val="004141D5"/>
    <w:rsid w:val="004165B9"/>
    <w:rsid w:val="0041722D"/>
    <w:rsid w:val="00417493"/>
    <w:rsid w:val="00420D29"/>
    <w:rsid w:val="00421ABB"/>
    <w:rsid w:val="00423F57"/>
    <w:rsid w:val="0042788C"/>
    <w:rsid w:val="004310AE"/>
    <w:rsid w:val="00431ACC"/>
    <w:rsid w:val="0043220E"/>
    <w:rsid w:val="00432E63"/>
    <w:rsid w:val="00432F30"/>
    <w:rsid w:val="00436538"/>
    <w:rsid w:val="00436D5C"/>
    <w:rsid w:val="00440D61"/>
    <w:rsid w:val="0044137D"/>
    <w:rsid w:val="00445780"/>
    <w:rsid w:val="00450EFC"/>
    <w:rsid w:val="0045212B"/>
    <w:rsid w:val="0045279B"/>
    <w:rsid w:val="00460332"/>
    <w:rsid w:val="004610AF"/>
    <w:rsid w:val="00461845"/>
    <w:rsid w:val="00462399"/>
    <w:rsid w:val="00462891"/>
    <w:rsid w:val="004628CF"/>
    <w:rsid w:val="00463198"/>
    <w:rsid w:val="0046350B"/>
    <w:rsid w:val="00472B70"/>
    <w:rsid w:val="00476CA9"/>
    <w:rsid w:val="00477893"/>
    <w:rsid w:val="004804DF"/>
    <w:rsid w:val="0048156C"/>
    <w:rsid w:val="00483A5D"/>
    <w:rsid w:val="00484B2D"/>
    <w:rsid w:val="00487420"/>
    <w:rsid w:val="0049073B"/>
    <w:rsid w:val="00490B26"/>
    <w:rsid w:val="00491037"/>
    <w:rsid w:val="0049574A"/>
    <w:rsid w:val="004966F9"/>
    <w:rsid w:val="004970A7"/>
    <w:rsid w:val="00497966"/>
    <w:rsid w:val="004A0AC6"/>
    <w:rsid w:val="004A1117"/>
    <w:rsid w:val="004A33BB"/>
    <w:rsid w:val="004A43F0"/>
    <w:rsid w:val="004A61CF"/>
    <w:rsid w:val="004A6979"/>
    <w:rsid w:val="004B2436"/>
    <w:rsid w:val="004B2850"/>
    <w:rsid w:val="004B32A9"/>
    <w:rsid w:val="004B5568"/>
    <w:rsid w:val="004B6694"/>
    <w:rsid w:val="004C0652"/>
    <w:rsid w:val="004C0C75"/>
    <w:rsid w:val="004C0E4D"/>
    <w:rsid w:val="004C16F0"/>
    <w:rsid w:val="004C1866"/>
    <w:rsid w:val="004C1B77"/>
    <w:rsid w:val="004C3F5D"/>
    <w:rsid w:val="004D00FE"/>
    <w:rsid w:val="004D1508"/>
    <w:rsid w:val="004D1A54"/>
    <w:rsid w:val="004D2B03"/>
    <w:rsid w:val="004D347D"/>
    <w:rsid w:val="004D4524"/>
    <w:rsid w:val="004D4D43"/>
    <w:rsid w:val="004D66E0"/>
    <w:rsid w:val="004E6251"/>
    <w:rsid w:val="004F6BBA"/>
    <w:rsid w:val="00501C0C"/>
    <w:rsid w:val="0050208C"/>
    <w:rsid w:val="00504FC2"/>
    <w:rsid w:val="00507824"/>
    <w:rsid w:val="00507C54"/>
    <w:rsid w:val="0051018B"/>
    <w:rsid w:val="00512A17"/>
    <w:rsid w:val="00512DA7"/>
    <w:rsid w:val="00513C64"/>
    <w:rsid w:val="00513FA2"/>
    <w:rsid w:val="005148FD"/>
    <w:rsid w:val="0052048A"/>
    <w:rsid w:val="0052062B"/>
    <w:rsid w:val="005217E5"/>
    <w:rsid w:val="00523C50"/>
    <w:rsid w:val="00524044"/>
    <w:rsid w:val="00525DE5"/>
    <w:rsid w:val="005272B2"/>
    <w:rsid w:val="00527313"/>
    <w:rsid w:val="00533713"/>
    <w:rsid w:val="00533F96"/>
    <w:rsid w:val="00535345"/>
    <w:rsid w:val="00537F12"/>
    <w:rsid w:val="005422AC"/>
    <w:rsid w:val="0054388C"/>
    <w:rsid w:val="00543F46"/>
    <w:rsid w:val="0054407D"/>
    <w:rsid w:val="005463C8"/>
    <w:rsid w:val="00550AAD"/>
    <w:rsid w:val="00551005"/>
    <w:rsid w:val="00552297"/>
    <w:rsid w:val="00552C7D"/>
    <w:rsid w:val="0055301F"/>
    <w:rsid w:val="0055334C"/>
    <w:rsid w:val="0055591E"/>
    <w:rsid w:val="00560E84"/>
    <w:rsid w:val="00562B5F"/>
    <w:rsid w:val="00563EAE"/>
    <w:rsid w:val="00567288"/>
    <w:rsid w:val="00571A34"/>
    <w:rsid w:val="00572721"/>
    <w:rsid w:val="00574695"/>
    <w:rsid w:val="0057695A"/>
    <w:rsid w:val="00580908"/>
    <w:rsid w:val="00580C6C"/>
    <w:rsid w:val="00580E7E"/>
    <w:rsid w:val="005825A3"/>
    <w:rsid w:val="00582D50"/>
    <w:rsid w:val="00583551"/>
    <w:rsid w:val="00586E5D"/>
    <w:rsid w:val="0058782A"/>
    <w:rsid w:val="00587AC1"/>
    <w:rsid w:val="00591045"/>
    <w:rsid w:val="00592DA1"/>
    <w:rsid w:val="0059385F"/>
    <w:rsid w:val="00594968"/>
    <w:rsid w:val="00594ADE"/>
    <w:rsid w:val="0059599F"/>
    <w:rsid w:val="005A1359"/>
    <w:rsid w:val="005A19A8"/>
    <w:rsid w:val="005A25B9"/>
    <w:rsid w:val="005A2BDC"/>
    <w:rsid w:val="005A5233"/>
    <w:rsid w:val="005A52AD"/>
    <w:rsid w:val="005A74FC"/>
    <w:rsid w:val="005B1E5C"/>
    <w:rsid w:val="005B259A"/>
    <w:rsid w:val="005B35B6"/>
    <w:rsid w:val="005B3DA9"/>
    <w:rsid w:val="005C050D"/>
    <w:rsid w:val="005C0C6F"/>
    <w:rsid w:val="005C0F52"/>
    <w:rsid w:val="005C2629"/>
    <w:rsid w:val="005C3603"/>
    <w:rsid w:val="005C4397"/>
    <w:rsid w:val="005C4944"/>
    <w:rsid w:val="005C67A1"/>
    <w:rsid w:val="005C6BF3"/>
    <w:rsid w:val="005D0B8B"/>
    <w:rsid w:val="005D32E7"/>
    <w:rsid w:val="005D6166"/>
    <w:rsid w:val="005D7614"/>
    <w:rsid w:val="005E2FBA"/>
    <w:rsid w:val="005E37EE"/>
    <w:rsid w:val="005E477B"/>
    <w:rsid w:val="005E487F"/>
    <w:rsid w:val="005E5AC1"/>
    <w:rsid w:val="005E7192"/>
    <w:rsid w:val="005F0DE1"/>
    <w:rsid w:val="005F12AB"/>
    <w:rsid w:val="005F4A8B"/>
    <w:rsid w:val="00600937"/>
    <w:rsid w:val="00601B1E"/>
    <w:rsid w:val="006052CB"/>
    <w:rsid w:val="006126A1"/>
    <w:rsid w:val="00614427"/>
    <w:rsid w:val="0061448D"/>
    <w:rsid w:val="0061453E"/>
    <w:rsid w:val="006151F5"/>
    <w:rsid w:val="00617E8A"/>
    <w:rsid w:val="00623BEA"/>
    <w:rsid w:val="00624386"/>
    <w:rsid w:val="00632D32"/>
    <w:rsid w:val="00634197"/>
    <w:rsid w:val="00634D07"/>
    <w:rsid w:val="0063530A"/>
    <w:rsid w:val="00635C43"/>
    <w:rsid w:val="00636486"/>
    <w:rsid w:val="00636638"/>
    <w:rsid w:val="006373E6"/>
    <w:rsid w:val="00640E4A"/>
    <w:rsid w:val="00651ABE"/>
    <w:rsid w:val="00651EBC"/>
    <w:rsid w:val="0065671F"/>
    <w:rsid w:val="00656A7B"/>
    <w:rsid w:val="006572F3"/>
    <w:rsid w:val="0066158C"/>
    <w:rsid w:val="00662885"/>
    <w:rsid w:val="00664220"/>
    <w:rsid w:val="00665A07"/>
    <w:rsid w:val="00671D3B"/>
    <w:rsid w:val="006748B3"/>
    <w:rsid w:val="0068008F"/>
    <w:rsid w:val="00680274"/>
    <w:rsid w:val="0068289F"/>
    <w:rsid w:val="00683CD0"/>
    <w:rsid w:val="00684098"/>
    <w:rsid w:val="0068490D"/>
    <w:rsid w:val="0068582F"/>
    <w:rsid w:val="00686668"/>
    <w:rsid w:val="00690223"/>
    <w:rsid w:val="00691BD3"/>
    <w:rsid w:val="00694DD3"/>
    <w:rsid w:val="00695497"/>
    <w:rsid w:val="006A0849"/>
    <w:rsid w:val="006A27BA"/>
    <w:rsid w:val="006A314C"/>
    <w:rsid w:val="006A31D7"/>
    <w:rsid w:val="006A45EB"/>
    <w:rsid w:val="006A47F6"/>
    <w:rsid w:val="006A5B5E"/>
    <w:rsid w:val="006A6639"/>
    <w:rsid w:val="006B06ED"/>
    <w:rsid w:val="006B0A53"/>
    <w:rsid w:val="006B1788"/>
    <w:rsid w:val="006B20AE"/>
    <w:rsid w:val="006B2203"/>
    <w:rsid w:val="006B334D"/>
    <w:rsid w:val="006B4123"/>
    <w:rsid w:val="006C0506"/>
    <w:rsid w:val="006C51E3"/>
    <w:rsid w:val="006C5AA0"/>
    <w:rsid w:val="006C687C"/>
    <w:rsid w:val="006D0155"/>
    <w:rsid w:val="006D1234"/>
    <w:rsid w:val="006E512C"/>
    <w:rsid w:val="006E548B"/>
    <w:rsid w:val="006F0DE0"/>
    <w:rsid w:val="006F138E"/>
    <w:rsid w:val="006F1B63"/>
    <w:rsid w:val="006F2384"/>
    <w:rsid w:val="006F35A6"/>
    <w:rsid w:val="006F3F10"/>
    <w:rsid w:val="006F6427"/>
    <w:rsid w:val="006F6B43"/>
    <w:rsid w:val="006F7619"/>
    <w:rsid w:val="00702DE3"/>
    <w:rsid w:val="007112C3"/>
    <w:rsid w:val="007114A1"/>
    <w:rsid w:val="00712499"/>
    <w:rsid w:val="00713708"/>
    <w:rsid w:val="00715C3F"/>
    <w:rsid w:val="00715D9F"/>
    <w:rsid w:val="00716E2C"/>
    <w:rsid w:val="00717F63"/>
    <w:rsid w:val="00720C51"/>
    <w:rsid w:val="00722E8E"/>
    <w:rsid w:val="0072453B"/>
    <w:rsid w:val="00733FE9"/>
    <w:rsid w:val="0073555A"/>
    <w:rsid w:val="00735980"/>
    <w:rsid w:val="00735ABB"/>
    <w:rsid w:val="00736E93"/>
    <w:rsid w:val="007372DA"/>
    <w:rsid w:val="007407BF"/>
    <w:rsid w:val="007469F8"/>
    <w:rsid w:val="00747996"/>
    <w:rsid w:val="00750B7C"/>
    <w:rsid w:val="00751276"/>
    <w:rsid w:val="00755358"/>
    <w:rsid w:val="00756944"/>
    <w:rsid w:val="00757622"/>
    <w:rsid w:val="0076178B"/>
    <w:rsid w:val="00762D66"/>
    <w:rsid w:val="00764616"/>
    <w:rsid w:val="00764635"/>
    <w:rsid w:val="007657D5"/>
    <w:rsid w:val="0076717E"/>
    <w:rsid w:val="00767347"/>
    <w:rsid w:val="00771DC7"/>
    <w:rsid w:val="00772ADB"/>
    <w:rsid w:val="007765F9"/>
    <w:rsid w:val="00776B5E"/>
    <w:rsid w:val="00777013"/>
    <w:rsid w:val="00780812"/>
    <w:rsid w:val="0078239A"/>
    <w:rsid w:val="00786DA8"/>
    <w:rsid w:val="00790BF7"/>
    <w:rsid w:val="00791B5A"/>
    <w:rsid w:val="00791FA8"/>
    <w:rsid w:val="00793A02"/>
    <w:rsid w:val="00795514"/>
    <w:rsid w:val="007964AA"/>
    <w:rsid w:val="00797D04"/>
    <w:rsid w:val="007A0D32"/>
    <w:rsid w:val="007A1E15"/>
    <w:rsid w:val="007A1F3C"/>
    <w:rsid w:val="007A3ED3"/>
    <w:rsid w:val="007A40BC"/>
    <w:rsid w:val="007A40DE"/>
    <w:rsid w:val="007A4625"/>
    <w:rsid w:val="007A5AA2"/>
    <w:rsid w:val="007A5DE0"/>
    <w:rsid w:val="007A7A43"/>
    <w:rsid w:val="007B1999"/>
    <w:rsid w:val="007B324D"/>
    <w:rsid w:val="007B3BB1"/>
    <w:rsid w:val="007B5C75"/>
    <w:rsid w:val="007B6326"/>
    <w:rsid w:val="007C1856"/>
    <w:rsid w:val="007C2EE3"/>
    <w:rsid w:val="007C31CB"/>
    <w:rsid w:val="007C424A"/>
    <w:rsid w:val="007C6EA2"/>
    <w:rsid w:val="007D0086"/>
    <w:rsid w:val="007D042A"/>
    <w:rsid w:val="007D09B1"/>
    <w:rsid w:val="007D3D5B"/>
    <w:rsid w:val="007D6F63"/>
    <w:rsid w:val="007D7DF5"/>
    <w:rsid w:val="007E14DB"/>
    <w:rsid w:val="007E1DCB"/>
    <w:rsid w:val="007E3A77"/>
    <w:rsid w:val="007E5BBF"/>
    <w:rsid w:val="007F1C37"/>
    <w:rsid w:val="007F2EE5"/>
    <w:rsid w:val="007F714E"/>
    <w:rsid w:val="00801EB4"/>
    <w:rsid w:val="008044AF"/>
    <w:rsid w:val="0080507E"/>
    <w:rsid w:val="008050A8"/>
    <w:rsid w:val="008053AD"/>
    <w:rsid w:val="00805D9A"/>
    <w:rsid w:val="008067D5"/>
    <w:rsid w:val="00807797"/>
    <w:rsid w:val="008078C3"/>
    <w:rsid w:val="00810107"/>
    <w:rsid w:val="0081387C"/>
    <w:rsid w:val="00813E29"/>
    <w:rsid w:val="00815987"/>
    <w:rsid w:val="008169EC"/>
    <w:rsid w:val="00822317"/>
    <w:rsid w:val="00822733"/>
    <w:rsid w:val="008241B3"/>
    <w:rsid w:val="00824484"/>
    <w:rsid w:val="008257B4"/>
    <w:rsid w:val="00827327"/>
    <w:rsid w:val="0082794F"/>
    <w:rsid w:val="0083297C"/>
    <w:rsid w:val="00832E6A"/>
    <w:rsid w:val="0083428A"/>
    <w:rsid w:val="00836F22"/>
    <w:rsid w:val="00840AA0"/>
    <w:rsid w:val="00841CCF"/>
    <w:rsid w:val="00841FAC"/>
    <w:rsid w:val="0084243D"/>
    <w:rsid w:val="008443ED"/>
    <w:rsid w:val="008466F8"/>
    <w:rsid w:val="00846D99"/>
    <w:rsid w:val="008531FA"/>
    <w:rsid w:val="00853FD0"/>
    <w:rsid w:val="00857B54"/>
    <w:rsid w:val="008610D8"/>
    <w:rsid w:val="00861690"/>
    <w:rsid w:val="00864C28"/>
    <w:rsid w:val="00866D08"/>
    <w:rsid w:val="008707B0"/>
    <w:rsid w:val="00872327"/>
    <w:rsid w:val="00876025"/>
    <w:rsid w:val="0087630A"/>
    <w:rsid w:val="00886780"/>
    <w:rsid w:val="008902F7"/>
    <w:rsid w:val="00893B6D"/>
    <w:rsid w:val="00894B8C"/>
    <w:rsid w:val="008A0819"/>
    <w:rsid w:val="008A4471"/>
    <w:rsid w:val="008A53F6"/>
    <w:rsid w:val="008B2FFF"/>
    <w:rsid w:val="008B73ED"/>
    <w:rsid w:val="008B75D4"/>
    <w:rsid w:val="008C0A61"/>
    <w:rsid w:val="008C1166"/>
    <w:rsid w:val="008C2B3D"/>
    <w:rsid w:val="008C31CB"/>
    <w:rsid w:val="008C3C54"/>
    <w:rsid w:val="008C5974"/>
    <w:rsid w:val="008D03C6"/>
    <w:rsid w:val="008D58B3"/>
    <w:rsid w:val="008E150A"/>
    <w:rsid w:val="008E1634"/>
    <w:rsid w:val="008E39C2"/>
    <w:rsid w:val="008E6FB3"/>
    <w:rsid w:val="008E7B4A"/>
    <w:rsid w:val="008F4FA6"/>
    <w:rsid w:val="008F601E"/>
    <w:rsid w:val="0090315F"/>
    <w:rsid w:val="00905532"/>
    <w:rsid w:val="00912CC6"/>
    <w:rsid w:val="009154F9"/>
    <w:rsid w:val="0091625D"/>
    <w:rsid w:val="00916717"/>
    <w:rsid w:val="009168A5"/>
    <w:rsid w:val="00916CFF"/>
    <w:rsid w:val="00920015"/>
    <w:rsid w:val="00924914"/>
    <w:rsid w:val="009249F1"/>
    <w:rsid w:val="00924DC1"/>
    <w:rsid w:val="00925779"/>
    <w:rsid w:val="00925E3F"/>
    <w:rsid w:val="00926836"/>
    <w:rsid w:val="00926A8C"/>
    <w:rsid w:val="00927FD4"/>
    <w:rsid w:val="00930989"/>
    <w:rsid w:val="00931E88"/>
    <w:rsid w:val="00933184"/>
    <w:rsid w:val="00933A1A"/>
    <w:rsid w:val="00933C92"/>
    <w:rsid w:val="00941601"/>
    <w:rsid w:val="00941BBF"/>
    <w:rsid w:val="009423CF"/>
    <w:rsid w:val="009429F2"/>
    <w:rsid w:val="00947DA5"/>
    <w:rsid w:val="00951C30"/>
    <w:rsid w:val="00952AB8"/>
    <w:rsid w:val="009619F3"/>
    <w:rsid w:val="00962FCB"/>
    <w:rsid w:val="0096648B"/>
    <w:rsid w:val="009673AE"/>
    <w:rsid w:val="00973B19"/>
    <w:rsid w:val="00974D85"/>
    <w:rsid w:val="00974EF4"/>
    <w:rsid w:val="00977929"/>
    <w:rsid w:val="00977A8B"/>
    <w:rsid w:val="009801D6"/>
    <w:rsid w:val="009831A6"/>
    <w:rsid w:val="009838BE"/>
    <w:rsid w:val="009840E8"/>
    <w:rsid w:val="009879D3"/>
    <w:rsid w:val="009904D7"/>
    <w:rsid w:val="009924F0"/>
    <w:rsid w:val="00994669"/>
    <w:rsid w:val="00995C94"/>
    <w:rsid w:val="00995E70"/>
    <w:rsid w:val="00997D90"/>
    <w:rsid w:val="00997DED"/>
    <w:rsid w:val="009A3D20"/>
    <w:rsid w:val="009B1277"/>
    <w:rsid w:val="009B2092"/>
    <w:rsid w:val="009B3C2E"/>
    <w:rsid w:val="009B668C"/>
    <w:rsid w:val="009C10C6"/>
    <w:rsid w:val="009C1579"/>
    <w:rsid w:val="009C161D"/>
    <w:rsid w:val="009C27E3"/>
    <w:rsid w:val="009C3187"/>
    <w:rsid w:val="009C3E67"/>
    <w:rsid w:val="009C508F"/>
    <w:rsid w:val="009D002A"/>
    <w:rsid w:val="009D0DDD"/>
    <w:rsid w:val="009D4029"/>
    <w:rsid w:val="009D4A9E"/>
    <w:rsid w:val="009D615B"/>
    <w:rsid w:val="009E16E7"/>
    <w:rsid w:val="009E18D4"/>
    <w:rsid w:val="009E39A8"/>
    <w:rsid w:val="009E3C46"/>
    <w:rsid w:val="009E6E0E"/>
    <w:rsid w:val="009F09B5"/>
    <w:rsid w:val="009F2B1A"/>
    <w:rsid w:val="009F36AB"/>
    <w:rsid w:val="009F5899"/>
    <w:rsid w:val="00A0083C"/>
    <w:rsid w:val="00A00FA7"/>
    <w:rsid w:val="00A02A21"/>
    <w:rsid w:val="00A0346C"/>
    <w:rsid w:val="00A036C7"/>
    <w:rsid w:val="00A03829"/>
    <w:rsid w:val="00A040C6"/>
    <w:rsid w:val="00A058F2"/>
    <w:rsid w:val="00A07DAA"/>
    <w:rsid w:val="00A1294D"/>
    <w:rsid w:val="00A1358F"/>
    <w:rsid w:val="00A14091"/>
    <w:rsid w:val="00A23DC5"/>
    <w:rsid w:val="00A256D7"/>
    <w:rsid w:val="00A25C33"/>
    <w:rsid w:val="00A32A45"/>
    <w:rsid w:val="00A33F68"/>
    <w:rsid w:val="00A3503C"/>
    <w:rsid w:val="00A35DCE"/>
    <w:rsid w:val="00A3688C"/>
    <w:rsid w:val="00A403C6"/>
    <w:rsid w:val="00A426B9"/>
    <w:rsid w:val="00A426D2"/>
    <w:rsid w:val="00A475A3"/>
    <w:rsid w:val="00A560C9"/>
    <w:rsid w:val="00A56189"/>
    <w:rsid w:val="00A572D7"/>
    <w:rsid w:val="00A60F70"/>
    <w:rsid w:val="00A6123D"/>
    <w:rsid w:val="00A613B3"/>
    <w:rsid w:val="00A73D0C"/>
    <w:rsid w:val="00A73F7B"/>
    <w:rsid w:val="00A74F61"/>
    <w:rsid w:val="00A7580C"/>
    <w:rsid w:val="00A8110E"/>
    <w:rsid w:val="00A81D7C"/>
    <w:rsid w:val="00A82AC6"/>
    <w:rsid w:val="00A8390C"/>
    <w:rsid w:val="00A83E4D"/>
    <w:rsid w:val="00A85E7E"/>
    <w:rsid w:val="00A874C9"/>
    <w:rsid w:val="00A90D0A"/>
    <w:rsid w:val="00A90F27"/>
    <w:rsid w:val="00A935CA"/>
    <w:rsid w:val="00A95AA2"/>
    <w:rsid w:val="00AA2EF8"/>
    <w:rsid w:val="00AA2F41"/>
    <w:rsid w:val="00AA6BFB"/>
    <w:rsid w:val="00AB0D4F"/>
    <w:rsid w:val="00AB10A7"/>
    <w:rsid w:val="00AB24D1"/>
    <w:rsid w:val="00AB2F0D"/>
    <w:rsid w:val="00AB3720"/>
    <w:rsid w:val="00AB501D"/>
    <w:rsid w:val="00AB7EE8"/>
    <w:rsid w:val="00AC4BF7"/>
    <w:rsid w:val="00AC4DCF"/>
    <w:rsid w:val="00AC5114"/>
    <w:rsid w:val="00AC5D7B"/>
    <w:rsid w:val="00AC7B70"/>
    <w:rsid w:val="00AD3784"/>
    <w:rsid w:val="00AD4373"/>
    <w:rsid w:val="00AD47C8"/>
    <w:rsid w:val="00AD4FC8"/>
    <w:rsid w:val="00AD5B64"/>
    <w:rsid w:val="00AD74A5"/>
    <w:rsid w:val="00AE0664"/>
    <w:rsid w:val="00AE0C14"/>
    <w:rsid w:val="00AE3188"/>
    <w:rsid w:val="00AE5717"/>
    <w:rsid w:val="00AE73F4"/>
    <w:rsid w:val="00AF090D"/>
    <w:rsid w:val="00AF2226"/>
    <w:rsid w:val="00AF2650"/>
    <w:rsid w:val="00AF79FC"/>
    <w:rsid w:val="00B0272B"/>
    <w:rsid w:val="00B05FE8"/>
    <w:rsid w:val="00B076BD"/>
    <w:rsid w:val="00B07792"/>
    <w:rsid w:val="00B17FCC"/>
    <w:rsid w:val="00B202E3"/>
    <w:rsid w:val="00B207AE"/>
    <w:rsid w:val="00B2354A"/>
    <w:rsid w:val="00B248D7"/>
    <w:rsid w:val="00B27200"/>
    <w:rsid w:val="00B304D6"/>
    <w:rsid w:val="00B30529"/>
    <w:rsid w:val="00B313AD"/>
    <w:rsid w:val="00B31A10"/>
    <w:rsid w:val="00B33059"/>
    <w:rsid w:val="00B35C3B"/>
    <w:rsid w:val="00B41374"/>
    <w:rsid w:val="00B41960"/>
    <w:rsid w:val="00B43F6E"/>
    <w:rsid w:val="00B52D83"/>
    <w:rsid w:val="00B54B5D"/>
    <w:rsid w:val="00B55D92"/>
    <w:rsid w:val="00B571F5"/>
    <w:rsid w:val="00B600C0"/>
    <w:rsid w:val="00B612AF"/>
    <w:rsid w:val="00B615E8"/>
    <w:rsid w:val="00B62ABC"/>
    <w:rsid w:val="00B63B4B"/>
    <w:rsid w:val="00B70B4C"/>
    <w:rsid w:val="00B71E84"/>
    <w:rsid w:val="00B72408"/>
    <w:rsid w:val="00B724E0"/>
    <w:rsid w:val="00B73D4B"/>
    <w:rsid w:val="00B7419B"/>
    <w:rsid w:val="00B754D6"/>
    <w:rsid w:val="00B760D4"/>
    <w:rsid w:val="00B762D1"/>
    <w:rsid w:val="00B770FD"/>
    <w:rsid w:val="00B800A8"/>
    <w:rsid w:val="00B8095F"/>
    <w:rsid w:val="00B82A39"/>
    <w:rsid w:val="00B8345D"/>
    <w:rsid w:val="00B85756"/>
    <w:rsid w:val="00B87532"/>
    <w:rsid w:val="00B9033C"/>
    <w:rsid w:val="00B92A80"/>
    <w:rsid w:val="00B92FFF"/>
    <w:rsid w:val="00BA00DB"/>
    <w:rsid w:val="00BA0EFF"/>
    <w:rsid w:val="00BA0F85"/>
    <w:rsid w:val="00BA11BF"/>
    <w:rsid w:val="00BA3DE3"/>
    <w:rsid w:val="00BA4B8E"/>
    <w:rsid w:val="00BA53C8"/>
    <w:rsid w:val="00BB1E97"/>
    <w:rsid w:val="00BB25A6"/>
    <w:rsid w:val="00BB2A30"/>
    <w:rsid w:val="00BB353A"/>
    <w:rsid w:val="00BB420C"/>
    <w:rsid w:val="00BB50A9"/>
    <w:rsid w:val="00BB5185"/>
    <w:rsid w:val="00BB7EEB"/>
    <w:rsid w:val="00BC1418"/>
    <w:rsid w:val="00BC1B28"/>
    <w:rsid w:val="00BC5216"/>
    <w:rsid w:val="00BD1AE2"/>
    <w:rsid w:val="00BD4B57"/>
    <w:rsid w:val="00BD4F9C"/>
    <w:rsid w:val="00BD528B"/>
    <w:rsid w:val="00BD5C35"/>
    <w:rsid w:val="00BE18C5"/>
    <w:rsid w:val="00BE1A42"/>
    <w:rsid w:val="00BE4329"/>
    <w:rsid w:val="00BE4F14"/>
    <w:rsid w:val="00BE515D"/>
    <w:rsid w:val="00BE7089"/>
    <w:rsid w:val="00BF04A5"/>
    <w:rsid w:val="00BF1B24"/>
    <w:rsid w:val="00BF49B4"/>
    <w:rsid w:val="00C024BA"/>
    <w:rsid w:val="00C06C9E"/>
    <w:rsid w:val="00C0733E"/>
    <w:rsid w:val="00C07E59"/>
    <w:rsid w:val="00C1340F"/>
    <w:rsid w:val="00C13465"/>
    <w:rsid w:val="00C164E3"/>
    <w:rsid w:val="00C21121"/>
    <w:rsid w:val="00C21159"/>
    <w:rsid w:val="00C22484"/>
    <w:rsid w:val="00C22A15"/>
    <w:rsid w:val="00C23C5C"/>
    <w:rsid w:val="00C24391"/>
    <w:rsid w:val="00C254FD"/>
    <w:rsid w:val="00C26E57"/>
    <w:rsid w:val="00C32E23"/>
    <w:rsid w:val="00C34A6F"/>
    <w:rsid w:val="00C364EF"/>
    <w:rsid w:val="00C41845"/>
    <w:rsid w:val="00C43A3C"/>
    <w:rsid w:val="00C441E1"/>
    <w:rsid w:val="00C45068"/>
    <w:rsid w:val="00C459B4"/>
    <w:rsid w:val="00C47E4A"/>
    <w:rsid w:val="00C50551"/>
    <w:rsid w:val="00C507FF"/>
    <w:rsid w:val="00C51EEA"/>
    <w:rsid w:val="00C53912"/>
    <w:rsid w:val="00C5463E"/>
    <w:rsid w:val="00C54B6F"/>
    <w:rsid w:val="00C5523D"/>
    <w:rsid w:val="00C55280"/>
    <w:rsid w:val="00C5735D"/>
    <w:rsid w:val="00C57B1B"/>
    <w:rsid w:val="00C621FA"/>
    <w:rsid w:val="00C65774"/>
    <w:rsid w:val="00C7247E"/>
    <w:rsid w:val="00C72A32"/>
    <w:rsid w:val="00C74A58"/>
    <w:rsid w:val="00C77E3E"/>
    <w:rsid w:val="00C821C0"/>
    <w:rsid w:val="00C83621"/>
    <w:rsid w:val="00C86834"/>
    <w:rsid w:val="00C9026F"/>
    <w:rsid w:val="00C90ECA"/>
    <w:rsid w:val="00C9122E"/>
    <w:rsid w:val="00C966D7"/>
    <w:rsid w:val="00CA114C"/>
    <w:rsid w:val="00CA1426"/>
    <w:rsid w:val="00CA1DC1"/>
    <w:rsid w:val="00CA27A9"/>
    <w:rsid w:val="00CA2D7E"/>
    <w:rsid w:val="00CA4925"/>
    <w:rsid w:val="00CA4CF4"/>
    <w:rsid w:val="00CA62ED"/>
    <w:rsid w:val="00CA6CF1"/>
    <w:rsid w:val="00CA705D"/>
    <w:rsid w:val="00CB0A53"/>
    <w:rsid w:val="00CB7DDE"/>
    <w:rsid w:val="00CC0319"/>
    <w:rsid w:val="00CC141E"/>
    <w:rsid w:val="00CC2B88"/>
    <w:rsid w:val="00CC3CD6"/>
    <w:rsid w:val="00CC3E90"/>
    <w:rsid w:val="00CC4C6D"/>
    <w:rsid w:val="00CC530E"/>
    <w:rsid w:val="00CC65DB"/>
    <w:rsid w:val="00CC6B40"/>
    <w:rsid w:val="00CD0A5D"/>
    <w:rsid w:val="00CD1539"/>
    <w:rsid w:val="00CD3532"/>
    <w:rsid w:val="00CD372F"/>
    <w:rsid w:val="00CD399D"/>
    <w:rsid w:val="00CD3ED6"/>
    <w:rsid w:val="00CD533A"/>
    <w:rsid w:val="00CD6A16"/>
    <w:rsid w:val="00CD7018"/>
    <w:rsid w:val="00CD73A0"/>
    <w:rsid w:val="00CE00D6"/>
    <w:rsid w:val="00CE0C66"/>
    <w:rsid w:val="00CE1F9B"/>
    <w:rsid w:val="00CE35FE"/>
    <w:rsid w:val="00CE54A5"/>
    <w:rsid w:val="00CE5B10"/>
    <w:rsid w:val="00CE6EC3"/>
    <w:rsid w:val="00CE743C"/>
    <w:rsid w:val="00CE7EE4"/>
    <w:rsid w:val="00CF0083"/>
    <w:rsid w:val="00CF0C02"/>
    <w:rsid w:val="00CF326E"/>
    <w:rsid w:val="00CF3429"/>
    <w:rsid w:val="00CF5632"/>
    <w:rsid w:val="00CF6A03"/>
    <w:rsid w:val="00D015F5"/>
    <w:rsid w:val="00D025F1"/>
    <w:rsid w:val="00D02B31"/>
    <w:rsid w:val="00D0544E"/>
    <w:rsid w:val="00D05C8A"/>
    <w:rsid w:val="00D05D5C"/>
    <w:rsid w:val="00D06119"/>
    <w:rsid w:val="00D065DD"/>
    <w:rsid w:val="00D06F5D"/>
    <w:rsid w:val="00D1034E"/>
    <w:rsid w:val="00D10750"/>
    <w:rsid w:val="00D11A85"/>
    <w:rsid w:val="00D122F7"/>
    <w:rsid w:val="00D12BD0"/>
    <w:rsid w:val="00D142B3"/>
    <w:rsid w:val="00D15236"/>
    <w:rsid w:val="00D172EB"/>
    <w:rsid w:val="00D2289B"/>
    <w:rsid w:val="00D23EE5"/>
    <w:rsid w:val="00D24D0B"/>
    <w:rsid w:val="00D33218"/>
    <w:rsid w:val="00D3396C"/>
    <w:rsid w:val="00D33DE7"/>
    <w:rsid w:val="00D33F27"/>
    <w:rsid w:val="00D3498F"/>
    <w:rsid w:val="00D34C35"/>
    <w:rsid w:val="00D3570E"/>
    <w:rsid w:val="00D35736"/>
    <w:rsid w:val="00D359A1"/>
    <w:rsid w:val="00D401CC"/>
    <w:rsid w:val="00D4323D"/>
    <w:rsid w:val="00D43728"/>
    <w:rsid w:val="00D45F33"/>
    <w:rsid w:val="00D46EC7"/>
    <w:rsid w:val="00D546B3"/>
    <w:rsid w:val="00D55286"/>
    <w:rsid w:val="00D55F52"/>
    <w:rsid w:val="00D56378"/>
    <w:rsid w:val="00D56516"/>
    <w:rsid w:val="00D60E0D"/>
    <w:rsid w:val="00D64BB1"/>
    <w:rsid w:val="00D67B2F"/>
    <w:rsid w:val="00D7081D"/>
    <w:rsid w:val="00D70DD2"/>
    <w:rsid w:val="00D715B1"/>
    <w:rsid w:val="00D73AAB"/>
    <w:rsid w:val="00D74166"/>
    <w:rsid w:val="00D75590"/>
    <w:rsid w:val="00D771FB"/>
    <w:rsid w:val="00D843D5"/>
    <w:rsid w:val="00D857FD"/>
    <w:rsid w:val="00D879B8"/>
    <w:rsid w:val="00D9465C"/>
    <w:rsid w:val="00DA0950"/>
    <w:rsid w:val="00DA25AA"/>
    <w:rsid w:val="00DA3064"/>
    <w:rsid w:val="00DA341B"/>
    <w:rsid w:val="00DA588C"/>
    <w:rsid w:val="00DA6392"/>
    <w:rsid w:val="00DA654E"/>
    <w:rsid w:val="00DA6BDB"/>
    <w:rsid w:val="00DA7098"/>
    <w:rsid w:val="00DB3B27"/>
    <w:rsid w:val="00DC0DC9"/>
    <w:rsid w:val="00DC4F47"/>
    <w:rsid w:val="00DC5D54"/>
    <w:rsid w:val="00DC68B4"/>
    <w:rsid w:val="00DC6EA2"/>
    <w:rsid w:val="00DC7550"/>
    <w:rsid w:val="00DC7A50"/>
    <w:rsid w:val="00DD06C6"/>
    <w:rsid w:val="00DD0CDE"/>
    <w:rsid w:val="00DD15A4"/>
    <w:rsid w:val="00DD2720"/>
    <w:rsid w:val="00DD2AA8"/>
    <w:rsid w:val="00DD3283"/>
    <w:rsid w:val="00DD487A"/>
    <w:rsid w:val="00DD4A3D"/>
    <w:rsid w:val="00DD5A9C"/>
    <w:rsid w:val="00DE085B"/>
    <w:rsid w:val="00DE0DB3"/>
    <w:rsid w:val="00DE17B5"/>
    <w:rsid w:val="00DE4D73"/>
    <w:rsid w:val="00DE7C21"/>
    <w:rsid w:val="00DE7F98"/>
    <w:rsid w:val="00DF0B84"/>
    <w:rsid w:val="00DF0E41"/>
    <w:rsid w:val="00DF294D"/>
    <w:rsid w:val="00DF5240"/>
    <w:rsid w:val="00DF7760"/>
    <w:rsid w:val="00E01145"/>
    <w:rsid w:val="00E06AC6"/>
    <w:rsid w:val="00E07BF1"/>
    <w:rsid w:val="00E122F4"/>
    <w:rsid w:val="00E1428B"/>
    <w:rsid w:val="00E14A98"/>
    <w:rsid w:val="00E14B54"/>
    <w:rsid w:val="00E15927"/>
    <w:rsid w:val="00E16038"/>
    <w:rsid w:val="00E16C12"/>
    <w:rsid w:val="00E20AC9"/>
    <w:rsid w:val="00E20F91"/>
    <w:rsid w:val="00E21E9F"/>
    <w:rsid w:val="00E23C74"/>
    <w:rsid w:val="00E31151"/>
    <w:rsid w:val="00E312C5"/>
    <w:rsid w:val="00E31C71"/>
    <w:rsid w:val="00E32A04"/>
    <w:rsid w:val="00E3558B"/>
    <w:rsid w:val="00E36035"/>
    <w:rsid w:val="00E36687"/>
    <w:rsid w:val="00E36CD5"/>
    <w:rsid w:val="00E371DC"/>
    <w:rsid w:val="00E40E16"/>
    <w:rsid w:val="00E4105E"/>
    <w:rsid w:val="00E461DB"/>
    <w:rsid w:val="00E462E7"/>
    <w:rsid w:val="00E4772B"/>
    <w:rsid w:val="00E50B5D"/>
    <w:rsid w:val="00E517B0"/>
    <w:rsid w:val="00E559AF"/>
    <w:rsid w:val="00E561CD"/>
    <w:rsid w:val="00E5637C"/>
    <w:rsid w:val="00E56DFB"/>
    <w:rsid w:val="00E5735D"/>
    <w:rsid w:val="00E603A7"/>
    <w:rsid w:val="00E60F63"/>
    <w:rsid w:val="00E63CAF"/>
    <w:rsid w:val="00E6422E"/>
    <w:rsid w:val="00E66E7A"/>
    <w:rsid w:val="00E66E8C"/>
    <w:rsid w:val="00E70CEB"/>
    <w:rsid w:val="00E71067"/>
    <w:rsid w:val="00E71892"/>
    <w:rsid w:val="00E75DAA"/>
    <w:rsid w:val="00E76B68"/>
    <w:rsid w:val="00E82A97"/>
    <w:rsid w:val="00E83372"/>
    <w:rsid w:val="00E83587"/>
    <w:rsid w:val="00E84EF9"/>
    <w:rsid w:val="00E90F60"/>
    <w:rsid w:val="00E92C5D"/>
    <w:rsid w:val="00E958F5"/>
    <w:rsid w:val="00EA2217"/>
    <w:rsid w:val="00EA5736"/>
    <w:rsid w:val="00EA58FD"/>
    <w:rsid w:val="00EA600C"/>
    <w:rsid w:val="00EA6EF2"/>
    <w:rsid w:val="00EB0003"/>
    <w:rsid w:val="00EB2371"/>
    <w:rsid w:val="00EB33BC"/>
    <w:rsid w:val="00EB3E3E"/>
    <w:rsid w:val="00EB7869"/>
    <w:rsid w:val="00EC0BD7"/>
    <w:rsid w:val="00EC0FD4"/>
    <w:rsid w:val="00EC1417"/>
    <w:rsid w:val="00EC3EE7"/>
    <w:rsid w:val="00EC61A3"/>
    <w:rsid w:val="00EC63DD"/>
    <w:rsid w:val="00EC68AD"/>
    <w:rsid w:val="00ED0069"/>
    <w:rsid w:val="00ED2A53"/>
    <w:rsid w:val="00ED3C4F"/>
    <w:rsid w:val="00ED4DF0"/>
    <w:rsid w:val="00ED57B9"/>
    <w:rsid w:val="00ED5935"/>
    <w:rsid w:val="00ED6A55"/>
    <w:rsid w:val="00EE0619"/>
    <w:rsid w:val="00EE4432"/>
    <w:rsid w:val="00EE6E08"/>
    <w:rsid w:val="00EF0F1C"/>
    <w:rsid w:val="00EF3305"/>
    <w:rsid w:val="00EF42EC"/>
    <w:rsid w:val="00EF746B"/>
    <w:rsid w:val="00EF79C4"/>
    <w:rsid w:val="00EF7FEE"/>
    <w:rsid w:val="00F00E60"/>
    <w:rsid w:val="00F00FEE"/>
    <w:rsid w:val="00F0202D"/>
    <w:rsid w:val="00F04CB6"/>
    <w:rsid w:val="00F0656C"/>
    <w:rsid w:val="00F06C22"/>
    <w:rsid w:val="00F06E8C"/>
    <w:rsid w:val="00F1045C"/>
    <w:rsid w:val="00F10AD2"/>
    <w:rsid w:val="00F146A2"/>
    <w:rsid w:val="00F16023"/>
    <w:rsid w:val="00F161C5"/>
    <w:rsid w:val="00F2016F"/>
    <w:rsid w:val="00F20E90"/>
    <w:rsid w:val="00F2285D"/>
    <w:rsid w:val="00F22B60"/>
    <w:rsid w:val="00F317C3"/>
    <w:rsid w:val="00F37DB6"/>
    <w:rsid w:val="00F417E2"/>
    <w:rsid w:val="00F44517"/>
    <w:rsid w:val="00F44863"/>
    <w:rsid w:val="00F47B15"/>
    <w:rsid w:val="00F51B09"/>
    <w:rsid w:val="00F52CF9"/>
    <w:rsid w:val="00F54F41"/>
    <w:rsid w:val="00F55420"/>
    <w:rsid w:val="00F60BA5"/>
    <w:rsid w:val="00F627D4"/>
    <w:rsid w:val="00F631E7"/>
    <w:rsid w:val="00F65253"/>
    <w:rsid w:val="00F6536E"/>
    <w:rsid w:val="00F66717"/>
    <w:rsid w:val="00F71191"/>
    <w:rsid w:val="00F72B22"/>
    <w:rsid w:val="00F7466F"/>
    <w:rsid w:val="00F748CA"/>
    <w:rsid w:val="00F75EFC"/>
    <w:rsid w:val="00F77515"/>
    <w:rsid w:val="00F77F81"/>
    <w:rsid w:val="00F80267"/>
    <w:rsid w:val="00F81079"/>
    <w:rsid w:val="00F82C32"/>
    <w:rsid w:val="00F82D44"/>
    <w:rsid w:val="00F836F0"/>
    <w:rsid w:val="00F83F30"/>
    <w:rsid w:val="00F87C7D"/>
    <w:rsid w:val="00F907B5"/>
    <w:rsid w:val="00F92399"/>
    <w:rsid w:val="00F92724"/>
    <w:rsid w:val="00F9444E"/>
    <w:rsid w:val="00F96B70"/>
    <w:rsid w:val="00F977F5"/>
    <w:rsid w:val="00FA0AD1"/>
    <w:rsid w:val="00FA1D27"/>
    <w:rsid w:val="00FA52FF"/>
    <w:rsid w:val="00FA5DC8"/>
    <w:rsid w:val="00FA7CA1"/>
    <w:rsid w:val="00FB0BE5"/>
    <w:rsid w:val="00FB1062"/>
    <w:rsid w:val="00FB1C92"/>
    <w:rsid w:val="00FB1D10"/>
    <w:rsid w:val="00FB37E4"/>
    <w:rsid w:val="00FB4CCD"/>
    <w:rsid w:val="00FC1359"/>
    <w:rsid w:val="00FC2826"/>
    <w:rsid w:val="00FC5045"/>
    <w:rsid w:val="00FD132F"/>
    <w:rsid w:val="00FD143E"/>
    <w:rsid w:val="00FD1908"/>
    <w:rsid w:val="00FD1C46"/>
    <w:rsid w:val="00FD3907"/>
    <w:rsid w:val="00FD3CF5"/>
    <w:rsid w:val="00FD4590"/>
    <w:rsid w:val="00FD46EB"/>
    <w:rsid w:val="00FE1353"/>
    <w:rsid w:val="00FE1E6C"/>
    <w:rsid w:val="00FE7A9E"/>
    <w:rsid w:val="00FF14E4"/>
    <w:rsid w:val="00FF29A8"/>
    <w:rsid w:val="00FF2B4C"/>
    <w:rsid w:val="00FF473C"/>
    <w:rsid w:val="00FF5B12"/>
    <w:rsid w:val="00FF7265"/>
    <w:rsid w:val="00FF7872"/>
    <w:rsid w:val="00FF7C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E004B"/>
  <w15:chartTrackingRefBased/>
  <w15:docId w15:val="{5EE40ED8-55F7-3B42-AEFF-103D633A39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354A"/>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39414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0B3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E743C"/>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036B0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473C"/>
    <w:pPr>
      <w:ind w:left="720"/>
      <w:contextualSpacing/>
    </w:pPr>
  </w:style>
  <w:style w:type="paragraph" w:customStyle="1" w:styleId="Body">
    <w:name w:val="Body"/>
    <w:rsid w:val="00FF473C"/>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eastAsia="en-GB"/>
    </w:rPr>
  </w:style>
  <w:style w:type="character" w:customStyle="1" w:styleId="None">
    <w:name w:val="None"/>
    <w:rsid w:val="00FF473C"/>
  </w:style>
  <w:style w:type="paragraph" w:styleId="Footer">
    <w:name w:val="footer"/>
    <w:basedOn w:val="Normal"/>
    <w:link w:val="FooterChar"/>
    <w:uiPriority w:val="99"/>
    <w:unhideWhenUsed/>
    <w:rsid w:val="004804DF"/>
    <w:pPr>
      <w:tabs>
        <w:tab w:val="center" w:pos="4513"/>
        <w:tab w:val="right" w:pos="9026"/>
      </w:tabs>
    </w:pPr>
  </w:style>
  <w:style w:type="character" w:customStyle="1" w:styleId="FooterChar">
    <w:name w:val="Footer Char"/>
    <w:basedOn w:val="DefaultParagraphFont"/>
    <w:link w:val="Footer"/>
    <w:uiPriority w:val="99"/>
    <w:rsid w:val="004804DF"/>
  </w:style>
  <w:style w:type="character" w:styleId="PageNumber">
    <w:name w:val="page number"/>
    <w:basedOn w:val="DefaultParagraphFont"/>
    <w:uiPriority w:val="99"/>
    <w:semiHidden/>
    <w:unhideWhenUsed/>
    <w:rsid w:val="004804DF"/>
  </w:style>
  <w:style w:type="character" w:customStyle="1" w:styleId="Heading1Char">
    <w:name w:val="Heading 1 Char"/>
    <w:basedOn w:val="DefaultParagraphFont"/>
    <w:link w:val="Heading1"/>
    <w:uiPriority w:val="9"/>
    <w:rsid w:val="0039414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052CB"/>
    <w:rPr>
      <w:color w:val="0563C1" w:themeColor="hyperlink"/>
      <w:u w:val="single"/>
    </w:rPr>
  </w:style>
  <w:style w:type="character" w:styleId="UnresolvedMention">
    <w:name w:val="Unresolved Mention"/>
    <w:basedOn w:val="DefaultParagraphFont"/>
    <w:uiPriority w:val="99"/>
    <w:semiHidden/>
    <w:unhideWhenUsed/>
    <w:rsid w:val="006052CB"/>
    <w:rPr>
      <w:color w:val="605E5C"/>
      <w:shd w:val="clear" w:color="auto" w:fill="E1DFDD"/>
    </w:rPr>
  </w:style>
  <w:style w:type="character" w:customStyle="1" w:styleId="apple-converted-space">
    <w:name w:val="apple-converted-space"/>
    <w:basedOn w:val="DefaultParagraphFont"/>
    <w:rsid w:val="0072453B"/>
  </w:style>
  <w:style w:type="character" w:customStyle="1" w:styleId="Heading2Char">
    <w:name w:val="Heading 2 Char"/>
    <w:basedOn w:val="DefaultParagraphFont"/>
    <w:link w:val="Heading2"/>
    <w:uiPriority w:val="9"/>
    <w:rsid w:val="00030B34"/>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A613B3"/>
    <w:pPr>
      <w:spacing w:before="100" w:beforeAutospacing="1" w:after="100" w:afterAutospacing="1"/>
    </w:pPr>
  </w:style>
  <w:style w:type="character" w:styleId="FollowedHyperlink">
    <w:name w:val="FollowedHyperlink"/>
    <w:basedOn w:val="DefaultParagraphFont"/>
    <w:uiPriority w:val="99"/>
    <w:semiHidden/>
    <w:unhideWhenUsed/>
    <w:rsid w:val="00341393"/>
    <w:rPr>
      <w:color w:val="954F72" w:themeColor="followedHyperlink"/>
      <w:u w:val="single"/>
    </w:rPr>
  </w:style>
  <w:style w:type="table" w:styleId="TableGrid">
    <w:name w:val="Table Grid"/>
    <w:basedOn w:val="TableNormal"/>
    <w:uiPriority w:val="39"/>
    <w:rsid w:val="00947DA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
    <w:name w:val="a"/>
    <w:basedOn w:val="DefaultParagraphFont"/>
    <w:rsid w:val="00757622"/>
  </w:style>
  <w:style w:type="character" w:customStyle="1" w:styleId="Heading4Char">
    <w:name w:val="Heading 4 Char"/>
    <w:basedOn w:val="DefaultParagraphFont"/>
    <w:link w:val="Heading4"/>
    <w:uiPriority w:val="9"/>
    <w:semiHidden/>
    <w:rsid w:val="00036B09"/>
    <w:rPr>
      <w:rFonts w:asciiTheme="majorHAnsi" w:eastAsiaTheme="majorEastAsia" w:hAnsiTheme="majorHAnsi" w:cstheme="majorBidi"/>
      <w:i/>
      <w:iCs/>
      <w:color w:val="2F5496" w:themeColor="accent1" w:themeShade="BF"/>
      <w:lang w:eastAsia="en-GB"/>
    </w:rPr>
  </w:style>
  <w:style w:type="character" w:customStyle="1" w:styleId="Heading3Char">
    <w:name w:val="Heading 3 Char"/>
    <w:basedOn w:val="DefaultParagraphFont"/>
    <w:link w:val="Heading3"/>
    <w:uiPriority w:val="9"/>
    <w:semiHidden/>
    <w:rsid w:val="00CE743C"/>
    <w:rPr>
      <w:rFonts w:asciiTheme="majorHAnsi" w:eastAsiaTheme="majorEastAsia" w:hAnsiTheme="majorHAnsi" w:cstheme="majorBidi"/>
      <w:color w:val="1F3763" w:themeColor="accent1" w:themeShade="7F"/>
      <w:lang w:eastAsia="en-GB"/>
    </w:rPr>
  </w:style>
  <w:style w:type="character" w:styleId="Strong">
    <w:name w:val="Strong"/>
    <w:basedOn w:val="DefaultParagraphFont"/>
    <w:uiPriority w:val="22"/>
    <w:qFormat/>
    <w:rsid w:val="00B2354A"/>
    <w:rPr>
      <w:b/>
      <w:bCs/>
    </w:rPr>
  </w:style>
  <w:style w:type="character" w:styleId="Emphasis">
    <w:name w:val="Emphasis"/>
    <w:basedOn w:val="DefaultParagraphFont"/>
    <w:uiPriority w:val="20"/>
    <w:qFormat/>
    <w:rsid w:val="00FD1C46"/>
    <w:rPr>
      <w:i/>
      <w:iCs/>
    </w:rPr>
  </w:style>
  <w:style w:type="paragraph" w:styleId="TOCHeading">
    <w:name w:val="TOC Heading"/>
    <w:basedOn w:val="Heading1"/>
    <w:next w:val="Normal"/>
    <w:uiPriority w:val="39"/>
    <w:unhideWhenUsed/>
    <w:qFormat/>
    <w:rsid w:val="00CC3CD6"/>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CC3CD6"/>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CC3CD6"/>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CC3CD6"/>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CC3CD6"/>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C3CD6"/>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C3CD6"/>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C3CD6"/>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C3CD6"/>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C3CD6"/>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338510">
      <w:bodyDiv w:val="1"/>
      <w:marLeft w:val="0"/>
      <w:marRight w:val="0"/>
      <w:marTop w:val="0"/>
      <w:marBottom w:val="0"/>
      <w:divBdr>
        <w:top w:val="none" w:sz="0" w:space="0" w:color="auto"/>
        <w:left w:val="none" w:sz="0" w:space="0" w:color="auto"/>
        <w:bottom w:val="none" w:sz="0" w:space="0" w:color="auto"/>
        <w:right w:val="none" w:sz="0" w:space="0" w:color="auto"/>
      </w:divBdr>
    </w:div>
    <w:div w:id="512306473">
      <w:bodyDiv w:val="1"/>
      <w:marLeft w:val="0"/>
      <w:marRight w:val="0"/>
      <w:marTop w:val="0"/>
      <w:marBottom w:val="0"/>
      <w:divBdr>
        <w:top w:val="none" w:sz="0" w:space="0" w:color="auto"/>
        <w:left w:val="none" w:sz="0" w:space="0" w:color="auto"/>
        <w:bottom w:val="none" w:sz="0" w:space="0" w:color="auto"/>
        <w:right w:val="none" w:sz="0" w:space="0" w:color="auto"/>
      </w:divBdr>
    </w:div>
    <w:div w:id="890969463">
      <w:bodyDiv w:val="1"/>
      <w:marLeft w:val="0"/>
      <w:marRight w:val="0"/>
      <w:marTop w:val="0"/>
      <w:marBottom w:val="0"/>
      <w:divBdr>
        <w:top w:val="none" w:sz="0" w:space="0" w:color="auto"/>
        <w:left w:val="none" w:sz="0" w:space="0" w:color="auto"/>
        <w:bottom w:val="none" w:sz="0" w:space="0" w:color="auto"/>
        <w:right w:val="none" w:sz="0" w:space="0" w:color="auto"/>
      </w:divBdr>
    </w:div>
    <w:div w:id="970398527">
      <w:bodyDiv w:val="1"/>
      <w:marLeft w:val="0"/>
      <w:marRight w:val="0"/>
      <w:marTop w:val="0"/>
      <w:marBottom w:val="0"/>
      <w:divBdr>
        <w:top w:val="none" w:sz="0" w:space="0" w:color="auto"/>
        <w:left w:val="none" w:sz="0" w:space="0" w:color="auto"/>
        <w:bottom w:val="none" w:sz="0" w:space="0" w:color="auto"/>
        <w:right w:val="none" w:sz="0" w:space="0" w:color="auto"/>
      </w:divBdr>
      <w:divsChild>
        <w:div w:id="1320313">
          <w:marLeft w:val="360"/>
          <w:marRight w:val="0"/>
          <w:marTop w:val="200"/>
          <w:marBottom w:val="0"/>
          <w:divBdr>
            <w:top w:val="none" w:sz="0" w:space="0" w:color="auto"/>
            <w:left w:val="none" w:sz="0" w:space="0" w:color="auto"/>
            <w:bottom w:val="none" w:sz="0" w:space="0" w:color="auto"/>
            <w:right w:val="none" w:sz="0" w:space="0" w:color="auto"/>
          </w:divBdr>
        </w:div>
        <w:div w:id="1324815182">
          <w:marLeft w:val="360"/>
          <w:marRight w:val="0"/>
          <w:marTop w:val="200"/>
          <w:marBottom w:val="0"/>
          <w:divBdr>
            <w:top w:val="none" w:sz="0" w:space="0" w:color="auto"/>
            <w:left w:val="none" w:sz="0" w:space="0" w:color="auto"/>
            <w:bottom w:val="none" w:sz="0" w:space="0" w:color="auto"/>
            <w:right w:val="none" w:sz="0" w:space="0" w:color="auto"/>
          </w:divBdr>
        </w:div>
        <w:div w:id="325941528">
          <w:marLeft w:val="360"/>
          <w:marRight w:val="0"/>
          <w:marTop w:val="200"/>
          <w:marBottom w:val="0"/>
          <w:divBdr>
            <w:top w:val="none" w:sz="0" w:space="0" w:color="auto"/>
            <w:left w:val="none" w:sz="0" w:space="0" w:color="auto"/>
            <w:bottom w:val="none" w:sz="0" w:space="0" w:color="auto"/>
            <w:right w:val="none" w:sz="0" w:space="0" w:color="auto"/>
          </w:divBdr>
        </w:div>
        <w:div w:id="1667826750">
          <w:marLeft w:val="360"/>
          <w:marRight w:val="0"/>
          <w:marTop w:val="200"/>
          <w:marBottom w:val="0"/>
          <w:divBdr>
            <w:top w:val="none" w:sz="0" w:space="0" w:color="auto"/>
            <w:left w:val="none" w:sz="0" w:space="0" w:color="auto"/>
            <w:bottom w:val="none" w:sz="0" w:space="0" w:color="auto"/>
            <w:right w:val="none" w:sz="0" w:space="0" w:color="auto"/>
          </w:divBdr>
        </w:div>
        <w:div w:id="84769598">
          <w:marLeft w:val="360"/>
          <w:marRight w:val="0"/>
          <w:marTop w:val="200"/>
          <w:marBottom w:val="0"/>
          <w:divBdr>
            <w:top w:val="none" w:sz="0" w:space="0" w:color="auto"/>
            <w:left w:val="none" w:sz="0" w:space="0" w:color="auto"/>
            <w:bottom w:val="none" w:sz="0" w:space="0" w:color="auto"/>
            <w:right w:val="none" w:sz="0" w:space="0" w:color="auto"/>
          </w:divBdr>
        </w:div>
        <w:div w:id="156849406">
          <w:marLeft w:val="360"/>
          <w:marRight w:val="0"/>
          <w:marTop w:val="200"/>
          <w:marBottom w:val="0"/>
          <w:divBdr>
            <w:top w:val="none" w:sz="0" w:space="0" w:color="auto"/>
            <w:left w:val="none" w:sz="0" w:space="0" w:color="auto"/>
            <w:bottom w:val="none" w:sz="0" w:space="0" w:color="auto"/>
            <w:right w:val="none" w:sz="0" w:space="0" w:color="auto"/>
          </w:divBdr>
        </w:div>
        <w:div w:id="1310478694">
          <w:marLeft w:val="360"/>
          <w:marRight w:val="0"/>
          <w:marTop w:val="200"/>
          <w:marBottom w:val="0"/>
          <w:divBdr>
            <w:top w:val="none" w:sz="0" w:space="0" w:color="auto"/>
            <w:left w:val="none" w:sz="0" w:space="0" w:color="auto"/>
            <w:bottom w:val="none" w:sz="0" w:space="0" w:color="auto"/>
            <w:right w:val="none" w:sz="0" w:space="0" w:color="auto"/>
          </w:divBdr>
        </w:div>
        <w:div w:id="1445418063">
          <w:marLeft w:val="360"/>
          <w:marRight w:val="0"/>
          <w:marTop w:val="200"/>
          <w:marBottom w:val="0"/>
          <w:divBdr>
            <w:top w:val="none" w:sz="0" w:space="0" w:color="auto"/>
            <w:left w:val="none" w:sz="0" w:space="0" w:color="auto"/>
            <w:bottom w:val="none" w:sz="0" w:space="0" w:color="auto"/>
            <w:right w:val="none" w:sz="0" w:space="0" w:color="auto"/>
          </w:divBdr>
        </w:div>
        <w:div w:id="997923749">
          <w:marLeft w:val="360"/>
          <w:marRight w:val="0"/>
          <w:marTop w:val="200"/>
          <w:marBottom w:val="0"/>
          <w:divBdr>
            <w:top w:val="none" w:sz="0" w:space="0" w:color="auto"/>
            <w:left w:val="none" w:sz="0" w:space="0" w:color="auto"/>
            <w:bottom w:val="none" w:sz="0" w:space="0" w:color="auto"/>
            <w:right w:val="none" w:sz="0" w:space="0" w:color="auto"/>
          </w:divBdr>
        </w:div>
        <w:div w:id="1275598968">
          <w:marLeft w:val="360"/>
          <w:marRight w:val="0"/>
          <w:marTop w:val="200"/>
          <w:marBottom w:val="0"/>
          <w:divBdr>
            <w:top w:val="none" w:sz="0" w:space="0" w:color="auto"/>
            <w:left w:val="none" w:sz="0" w:space="0" w:color="auto"/>
            <w:bottom w:val="none" w:sz="0" w:space="0" w:color="auto"/>
            <w:right w:val="none" w:sz="0" w:space="0" w:color="auto"/>
          </w:divBdr>
        </w:div>
      </w:divsChild>
    </w:div>
    <w:div w:id="1994990575">
      <w:bodyDiv w:val="1"/>
      <w:marLeft w:val="0"/>
      <w:marRight w:val="0"/>
      <w:marTop w:val="0"/>
      <w:marBottom w:val="0"/>
      <w:divBdr>
        <w:top w:val="none" w:sz="0" w:space="0" w:color="auto"/>
        <w:left w:val="none" w:sz="0" w:space="0" w:color="auto"/>
        <w:bottom w:val="none" w:sz="0" w:space="0" w:color="auto"/>
        <w:right w:val="none" w:sz="0" w:space="0" w:color="auto"/>
      </w:divBdr>
    </w:div>
    <w:div w:id="2001421777">
      <w:bodyDiv w:val="1"/>
      <w:marLeft w:val="0"/>
      <w:marRight w:val="0"/>
      <w:marTop w:val="0"/>
      <w:marBottom w:val="0"/>
      <w:divBdr>
        <w:top w:val="none" w:sz="0" w:space="0" w:color="auto"/>
        <w:left w:val="none" w:sz="0" w:space="0" w:color="auto"/>
        <w:bottom w:val="none" w:sz="0" w:space="0" w:color="auto"/>
        <w:right w:val="none" w:sz="0" w:space="0" w:color="auto"/>
      </w:divBdr>
    </w:div>
    <w:div w:id="2031488901">
      <w:bodyDiv w:val="1"/>
      <w:marLeft w:val="0"/>
      <w:marRight w:val="0"/>
      <w:marTop w:val="0"/>
      <w:marBottom w:val="0"/>
      <w:divBdr>
        <w:top w:val="none" w:sz="0" w:space="0" w:color="auto"/>
        <w:left w:val="none" w:sz="0" w:space="0" w:color="auto"/>
        <w:bottom w:val="none" w:sz="0" w:space="0" w:color="auto"/>
        <w:right w:val="none" w:sz="0" w:space="0" w:color="auto"/>
      </w:divBdr>
      <w:divsChild>
        <w:div w:id="1176843779">
          <w:marLeft w:val="360"/>
          <w:marRight w:val="0"/>
          <w:marTop w:val="200"/>
          <w:marBottom w:val="0"/>
          <w:divBdr>
            <w:top w:val="none" w:sz="0" w:space="0" w:color="auto"/>
            <w:left w:val="none" w:sz="0" w:space="0" w:color="auto"/>
            <w:bottom w:val="none" w:sz="0" w:space="0" w:color="auto"/>
            <w:right w:val="none" w:sz="0" w:space="0" w:color="auto"/>
          </w:divBdr>
        </w:div>
        <w:div w:id="711615665">
          <w:marLeft w:val="360"/>
          <w:marRight w:val="0"/>
          <w:marTop w:val="200"/>
          <w:marBottom w:val="0"/>
          <w:divBdr>
            <w:top w:val="none" w:sz="0" w:space="0" w:color="auto"/>
            <w:left w:val="none" w:sz="0" w:space="0" w:color="auto"/>
            <w:bottom w:val="none" w:sz="0" w:space="0" w:color="auto"/>
            <w:right w:val="none" w:sz="0" w:space="0" w:color="auto"/>
          </w:divBdr>
        </w:div>
        <w:div w:id="603727798">
          <w:marLeft w:val="360"/>
          <w:marRight w:val="0"/>
          <w:marTop w:val="200"/>
          <w:marBottom w:val="0"/>
          <w:divBdr>
            <w:top w:val="none" w:sz="0" w:space="0" w:color="auto"/>
            <w:left w:val="none" w:sz="0" w:space="0" w:color="auto"/>
            <w:bottom w:val="none" w:sz="0" w:space="0" w:color="auto"/>
            <w:right w:val="none" w:sz="0" w:space="0" w:color="auto"/>
          </w:divBdr>
        </w:div>
        <w:div w:id="1451700366">
          <w:marLeft w:val="360"/>
          <w:marRight w:val="0"/>
          <w:marTop w:val="200"/>
          <w:marBottom w:val="0"/>
          <w:divBdr>
            <w:top w:val="none" w:sz="0" w:space="0" w:color="auto"/>
            <w:left w:val="none" w:sz="0" w:space="0" w:color="auto"/>
            <w:bottom w:val="none" w:sz="0" w:space="0" w:color="auto"/>
            <w:right w:val="none" w:sz="0" w:space="0" w:color="auto"/>
          </w:divBdr>
        </w:div>
        <w:div w:id="972099417">
          <w:marLeft w:val="360"/>
          <w:marRight w:val="0"/>
          <w:marTop w:val="200"/>
          <w:marBottom w:val="0"/>
          <w:divBdr>
            <w:top w:val="none" w:sz="0" w:space="0" w:color="auto"/>
            <w:left w:val="none" w:sz="0" w:space="0" w:color="auto"/>
            <w:bottom w:val="none" w:sz="0" w:space="0" w:color="auto"/>
            <w:right w:val="none" w:sz="0" w:space="0" w:color="auto"/>
          </w:divBdr>
        </w:div>
        <w:div w:id="964850189">
          <w:marLeft w:val="360"/>
          <w:marRight w:val="0"/>
          <w:marTop w:val="200"/>
          <w:marBottom w:val="0"/>
          <w:divBdr>
            <w:top w:val="none" w:sz="0" w:space="0" w:color="auto"/>
            <w:left w:val="none" w:sz="0" w:space="0" w:color="auto"/>
            <w:bottom w:val="none" w:sz="0" w:space="0" w:color="auto"/>
            <w:right w:val="none" w:sz="0" w:space="0" w:color="auto"/>
          </w:divBdr>
        </w:div>
        <w:div w:id="636377894">
          <w:marLeft w:val="360"/>
          <w:marRight w:val="0"/>
          <w:marTop w:val="200"/>
          <w:marBottom w:val="0"/>
          <w:divBdr>
            <w:top w:val="none" w:sz="0" w:space="0" w:color="auto"/>
            <w:left w:val="none" w:sz="0" w:space="0" w:color="auto"/>
            <w:bottom w:val="none" w:sz="0" w:space="0" w:color="auto"/>
            <w:right w:val="none" w:sz="0" w:space="0" w:color="auto"/>
          </w:divBdr>
        </w:div>
        <w:div w:id="432633344">
          <w:marLeft w:val="360"/>
          <w:marRight w:val="0"/>
          <w:marTop w:val="200"/>
          <w:marBottom w:val="0"/>
          <w:divBdr>
            <w:top w:val="none" w:sz="0" w:space="0" w:color="auto"/>
            <w:left w:val="none" w:sz="0" w:space="0" w:color="auto"/>
            <w:bottom w:val="none" w:sz="0" w:space="0" w:color="auto"/>
            <w:right w:val="none" w:sz="0" w:space="0" w:color="auto"/>
          </w:divBdr>
        </w:div>
      </w:divsChild>
    </w:div>
    <w:div w:id="2085178710">
      <w:bodyDiv w:val="1"/>
      <w:marLeft w:val="0"/>
      <w:marRight w:val="0"/>
      <w:marTop w:val="0"/>
      <w:marBottom w:val="0"/>
      <w:divBdr>
        <w:top w:val="none" w:sz="0" w:space="0" w:color="auto"/>
        <w:left w:val="none" w:sz="0" w:space="0" w:color="auto"/>
        <w:bottom w:val="none" w:sz="0" w:space="0" w:color="auto"/>
        <w:right w:val="none" w:sz="0" w:space="0" w:color="auto"/>
      </w:divBdr>
    </w:div>
    <w:div w:id="2112967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hyperlink" Target="https://experientiallearninginstitute.org/resources/what-is-experiential-learning/" TargetMode="External"/><Relationship Id="rId39" Type="http://schemas.openxmlformats.org/officeDocument/2006/relationships/hyperlink" Target="https://www.academia.edu/5048338/Theory_of_time_management" TargetMode="External"/><Relationship Id="rId21" Type="http://schemas.openxmlformats.org/officeDocument/2006/relationships/hyperlink" Target="https://www.researchgate.net/publication/267297794_Effective_model_based_on_the_role_of_leadership_structure_and_information_system_in_the_field_of_crisis_management#pf6" TargetMode="External"/><Relationship Id="rId34" Type="http://schemas.openxmlformats.org/officeDocument/2006/relationships/hyperlink" Target="https://www.bbc.co.uk/sport/football/44144014" TargetMode="External"/><Relationship Id="rId42" Type="http://schemas.openxmlformats.org/officeDocument/2006/relationships/hyperlink" Target="http://www.walesonline.co.uk/news/wales-news/police-say-no-changes-security-13080158" TargetMode="External"/><Relationship Id="rId47" Type="http://schemas.openxmlformats.org/officeDocument/2006/relationships/hyperlink" Target="https://www.app.college.police.uk/app-content/operations/command-and-control/definitions-and-procedures/" TargetMode="External"/><Relationship Id="rId50" Type="http://schemas.openxmlformats.org/officeDocument/2006/relationships/hyperlink" Target="https://www.app.college.police.uk/app-content/operations/command-and-control/command-support/" TargetMode="External"/><Relationship Id="rId55" Type="http://schemas.openxmlformats.org/officeDocument/2006/relationships/image" Target="media/image16.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hyperlink" Target="https://pressbooks.bccampus.ca/technicalwriting/chapter/understandingteamdynamics/#footnote-1135-6" TargetMode="External"/><Relationship Id="rId11" Type="http://schemas.openxmlformats.org/officeDocument/2006/relationships/image" Target="media/image4.png"/><Relationship Id="rId24" Type="http://schemas.openxmlformats.org/officeDocument/2006/relationships/hyperlink" Target="https://www.ckju.net/en/blog/leadership-times-coronavirus-crisis-management-guide-professionals/98221" TargetMode="External"/><Relationship Id="rId32" Type="http://schemas.openxmlformats.org/officeDocument/2006/relationships/hyperlink" Target="https://www.smartsheet.com/content/crisis-management-guide#:~:text=Advice%20from%20Experts.&#8221;-,Four%20Ps%20of%20Crisis%20Management,execute%20them%20effectively%20when%20needed" TargetMode="External"/><Relationship Id="rId37" Type="http://schemas.openxmlformats.org/officeDocument/2006/relationships/hyperlink" Target="https://www.premierleague.com/uefa-champions-league-explained#:~:text=The%20UEFA%20Champions%20League%20is,with%2016%20sides%20taking%20part" TargetMode="External"/><Relationship Id="rId40" Type="http://schemas.openxmlformats.org/officeDocument/2006/relationships/hyperlink" Target="https://www.forbes.com/sites/daviatemin/2015/08/06/you-have-15-minutes-to-respond-to-a-crisis-a-checklist-of-dos-and-donts/?sh=99e401350a83" TargetMode="External"/><Relationship Id="rId45" Type="http://schemas.openxmlformats.org/officeDocument/2006/relationships/hyperlink" Target="https://www.app.college.police.uk/app-content/operations/command-and-control/definitions-and-procedures/" TargetMode="External"/><Relationship Id="rId53" Type="http://schemas.openxmlformats.org/officeDocument/2006/relationships/hyperlink" Target="https://www.app.college.police.uk/app-content/public-order/command/" TargetMode="External"/><Relationship Id="rId58" Type="http://schemas.openxmlformats.org/officeDocument/2006/relationships/image" Target="media/image19.png"/><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image" Target="media/image12.png"/><Relationship Id="rId14" Type="http://schemas.openxmlformats.org/officeDocument/2006/relationships/image" Target="media/image7.jpeg"/><Relationship Id="rId22" Type="http://schemas.openxmlformats.org/officeDocument/2006/relationships/hyperlink" Target="https://www.thetimes.co.uk/article/london-bridge-attack-it-looked-like-there-was-a-fight-going-on-then-there-were-gunshots-znc8kqs3v" TargetMode="External"/><Relationship Id="rId27" Type="http://schemas.openxmlformats.org/officeDocument/2006/relationships/hyperlink" Target="https://instituteforpr.org/crisis-management-and-communications/" TargetMode="External"/><Relationship Id="rId30" Type="http://schemas.openxmlformats.org/officeDocument/2006/relationships/hyperlink" Target="https://assets.publishing.service.gov.uk/government/uploads/system/uploads/attachment_data/file/61089/expecting-the-unexpected.pdf" TargetMode="External"/><Relationship Id="rId35" Type="http://schemas.openxmlformats.org/officeDocument/2006/relationships/hyperlink" Target="https://doi.org/10.1007/978-3-319-97256-5_1" TargetMode="External"/><Relationship Id="rId43" Type="http://schemas.openxmlformats.org/officeDocument/2006/relationships/image" Target="media/image13.png"/><Relationship Id="rId48" Type="http://schemas.openxmlformats.org/officeDocument/2006/relationships/hyperlink" Target="https://www.app.college.police.uk/app-content/operations/command-and-control/definitions-and-procedures/" TargetMode="External"/><Relationship Id="rId56" Type="http://schemas.openxmlformats.org/officeDocument/2006/relationships/image" Target="media/image17.jpeg"/><Relationship Id="rId8" Type="http://schemas.openxmlformats.org/officeDocument/2006/relationships/image" Target="media/image1.jpeg"/><Relationship Id="rId51" Type="http://schemas.openxmlformats.org/officeDocument/2006/relationships/hyperlink" Target="https://www.app.college.police.uk/app-content/operations/command-and-control/definitions-and-procedures/"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hyperlink" Target="https://red-goat.com/gold-silver-bronze/#:~:text=The%20Gold%2DSilver%2DBronze%20or,of%20major%20incidents%20or%20disasters" TargetMode="External"/><Relationship Id="rId33" Type="http://schemas.openxmlformats.org/officeDocument/2006/relationships/hyperlink" Target="https://www.reuters.com/article/us-britain-security-photographer-idUSKBN16T1Y5" TargetMode="External"/><Relationship Id="rId38" Type="http://schemas.openxmlformats.org/officeDocument/2006/relationships/hyperlink" Target="https://www.protectuk.police.uk/" TargetMode="External"/><Relationship Id="rId46" Type="http://schemas.openxmlformats.org/officeDocument/2006/relationships/hyperlink" Target="https://www.app.college.police.uk/app-content/operations/command-and-control/definitions-and-procedures/" TargetMode="External"/><Relationship Id="rId59" Type="http://schemas.openxmlformats.org/officeDocument/2006/relationships/footer" Target="footer1.xml"/><Relationship Id="rId20" Type="http://schemas.openxmlformats.org/officeDocument/2006/relationships/hyperlink" Target="https://www.walesonline.co.uk/sport/football/football-news/full-cardiff-champions-league-dossier-13157323?fbclid=IwAR3c95L94HEYmVQtB-kh_lrpgUJah1OH1Wjldrss8geMoCCSqriCNMcq9so" TargetMode="External"/><Relationship Id="rId41" Type="http://schemas.openxmlformats.org/officeDocument/2006/relationships/hyperlink" Target="https://www.ukcareersfair.com/event/cardiff-careers-fair" TargetMode="External"/><Relationship Id="rId54" Type="http://schemas.openxmlformats.org/officeDocument/2006/relationships/hyperlink" Target="https://www.app.college.police.uk/app-content/civil-emergencies/?s="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cardiffcastle.com/public-square/" TargetMode="External"/><Relationship Id="rId28" Type="http://schemas.openxmlformats.org/officeDocument/2006/relationships/hyperlink" Target="https://melissaagnes.com/crisis-after-the-crisis/" TargetMode="External"/><Relationship Id="rId36" Type="http://schemas.openxmlformats.org/officeDocument/2006/relationships/hyperlink" Target="https://doi.org/10.5465/ame.1993.9409142058" TargetMode="External"/><Relationship Id="rId49" Type="http://schemas.openxmlformats.org/officeDocument/2006/relationships/image" Target="media/image15.png"/><Relationship Id="rId57" Type="http://schemas.openxmlformats.org/officeDocument/2006/relationships/image" Target="media/image18.png"/><Relationship Id="rId10" Type="http://schemas.openxmlformats.org/officeDocument/2006/relationships/image" Target="media/image3.png"/><Relationship Id="rId31" Type="http://schemas.openxmlformats.org/officeDocument/2006/relationships/hyperlink" Target="https://timetracko.com/blog/time-management-the-pickle-jar-theory/" TargetMode="External"/><Relationship Id="rId44" Type="http://schemas.openxmlformats.org/officeDocument/2006/relationships/image" Target="media/image14.jpeg"/><Relationship Id="rId52" Type="http://schemas.openxmlformats.org/officeDocument/2006/relationships/hyperlink" Target="https://www.app.college.police.uk/app-content/armed-policing/command/" TargetMode="External"/><Relationship Id="rId6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FF4E0E-22CB-FC4F-888F-A9C3B09658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5244</Words>
  <Characters>29895</Characters>
  <Application>Microsoft Office Word</Application>
  <DocSecurity>0</DocSecurity>
  <Lines>249</Lines>
  <Paragraphs>70</Paragraphs>
  <ScaleCrop>false</ScaleCrop>
  <Company/>
  <LinksUpToDate>false</LinksUpToDate>
  <CharactersWithSpaces>35069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Harris (1904980)</dc:creator>
  <cp:keywords/>
  <dc:description/>
  <cp:lastModifiedBy>Amy Harris (1904980)</cp:lastModifiedBy>
  <cp:revision>2</cp:revision>
  <dcterms:created xsi:type="dcterms:W3CDTF">2023-05-05T21:31:00Z</dcterms:created>
  <dcterms:modified xsi:type="dcterms:W3CDTF">2023-05-05T21:31:00Z</dcterms:modified>
</cp:coreProperties>
</file>