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10257" w:rsidRPr="00610257" w:rsidRDefault="00610257" w:rsidP="00610257">
      <w:pPr>
        <w:shd w:val="clear" w:color="auto" w:fill="F7F7F7"/>
        <w:rPr>
          <w:rFonts w:ascii="Arial" w:hAnsi="Arial" w:cs="Arial"/>
          <w:color w:val="000000"/>
          <w:spacing w:val="-15"/>
          <w:sz w:val="20"/>
          <w:szCs w:val="20"/>
          <w:lang w:eastAsia="en-GB"/>
        </w:rPr>
      </w:pPr>
      <w:r w:rsidRPr="00610257">
        <w:rPr>
          <w:rFonts w:ascii="Arial" w:hAnsi="Arial" w:cs="Arial"/>
          <w:color w:val="000000"/>
          <w:spacing w:val="-15"/>
          <w:sz w:val="20"/>
          <w:szCs w:val="20"/>
          <w:lang w:eastAsia="en-GB"/>
        </w:rPr>
        <w:t xml:space="preserve">Andrew Maund's Result </w:t>
      </w:r>
    </w:p>
    <w:tbl>
      <w:tblPr>
        <w:tblW w:w="4900" w:type="pct"/>
        <w:jc w:val="center"/>
        <w:tblCellSpacing w:w="22" w:type="dxa"/>
        <w:tblCellMar>
          <w:left w:w="0" w:type="dxa"/>
          <w:right w:w="0" w:type="dxa"/>
        </w:tblCellMar>
        <w:tblLook w:val="04A0"/>
      </w:tblPr>
      <w:tblGrid>
        <w:gridCol w:w="8932"/>
      </w:tblGrid>
      <w:tr w:rsidR="00610257" w:rsidRPr="00610257" w:rsidTr="00610257">
        <w:trPr>
          <w:tblCellSpacing w:w="22" w:type="dxa"/>
          <w:jc w:val="center"/>
        </w:trPr>
        <w:tc>
          <w:tcPr>
            <w:tcW w:w="0" w:type="auto"/>
            <w:hideMark/>
          </w:tcPr>
          <w:tbl>
            <w:tblPr>
              <w:tblW w:w="4900" w:type="pct"/>
              <w:tblCellSpacing w:w="0" w:type="dxa"/>
              <w:tblCellMar>
                <w:left w:w="0" w:type="dxa"/>
                <w:right w:w="0" w:type="dxa"/>
              </w:tblCellMar>
              <w:tblLook w:val="04A0"/>
            </w:tblPr>
            <w:tblGrid>
              <w:gridCol w:w="8667"/>
            </w:tblGrid>
            <w:tr w:rsidR="00610257" w:rsidRPr="00610257">
              <w:trPr>
                <w:tblCellSpacing w:w="0" w:type="dxa"/>
              </w:trPr>
              <w:tc>
                <w:tcPr>
                  <w:tcW w:w="0" w:type="auto"/>
                  <w:hideMark/>
                </w:tcPr>
                <w:tbl>
                  <w:tblPr>
                    <w:tblW w:w="5000" w:type="pct"/>
                    <w:jc w:val="center"/>
                    <w:tblCellSpacing w:w="0" w:type="dxa"/>
                    <w:tblCellMar>
                      <w:left w:w="0" w:type="dxa"/>
                      <w:right w:w="0" w:type="dxa"/>
                    </w:tblCellMar>
                    <w:tblLook w:val="04A0"/>
                  </w:tblPr>
                  <w:tblGrid>
                    <w:gridCol w:w="8667"/>
                  </w:tblGrid>
                  <w:tr w:rsidR="00610257" w:rsidRPr="00610257" w:rsidTr="00610257">
                    <w:trPr>
                      <w:tblCellSpacing w:w="0" w:type="dxa"/>
                      <w:jc w:val="center"/>
                    </w:trPr>
                    <w:tc>
                      <w:tcPr>
                        <w:tcW w:w="4500" w:type="pct"/>
                        <w:tcMar>
                          <w:top w:w="45" w:type="dxa"/>
                          <w:left w:w="45" w:type="dxa"/>
                          <w:bottom w:w="45" w:type="dxa"/>
                          <w:right w:w="45" w:type="dxa"/>
                        </w:tcMar>
                        <w:hideMark/>
                      </w:tcPr>
                      <w:p w:rsidR="00610257" w:rsidRPr="00610257" w:rsidRDefault="00610257" w:rsidP="00610257">
                        <w:pPr>
                          <w:rPr>
                            <w:rFonts w:ascii="Arial" w:hAnsi="Arial" w:cs="Arial"/>
                            <w:color w:val="000000"/>
                            <w:sz w:val="20"/>
                            <w:szCs w:val="20"/>
                            <w:lang w:eastAsia="en-GB"/>
                          </w:rPr>
                        </w:pPr>
                        <w:r w:rsidRPr="00610257">
                          <w:rPr>
                            <w:rFonts w:ascii="Arial" w:hAnsi="Arial" w:cs="Arial"/>
                            <w:b/>
                            <w:bCs/>
                            <w:color w:val="000000"/>
                            <w:sz w:val="20"/>
                            <w:szCs w:val="20"/>
                            <w:lang w:eastAsia="en-GB"/>
                          </w:rPr>
                          <w:t>If you scored mostly... As</w:t>
                        </w:r>
                        <w:r w:rsidRPr="00610257">
                          <w:rPr>
                            <w:rFonts w:ascii="Arial" w:hAnsi="Arial" w:cs="Arial"/>
                            <w:color w:val="000000"/>
                            <w:sz w:val="20"/>
                            <w:szCs w:val="20"/>
                            <w:lang w:eastAsia="en-GB"/>
                          </w:rPr>
                          <w:t xml:space="preserve"> </w:t>
                        </w:r>
                      </w:p>
                    </w:tc>
                  </w:tr>
                  <w:tr w:rsidR="00610257" w:rsidRPr="00610257" w:rsidTr="00610257">
                    <w:trPr>
                      <w:tblCellSpacing w:w="0" w:type="dxa"/>
                      <w:jc w:val="center"/>
                    </w:trPr>
                    <w:tc>
                      <w:tcPr>
                        <w:tcW w:w="4500" w:type="pct"/>
                        <w:tcMar>
                          <w:top w:w="45" w:type="dxa"/>
                          <w:left w:w="45" w:type="dxa"/>
                          <w:bottom w:w="45" w:type="dxa"/>
                          <w:right w:w="45" w:type="dxa"/>
                        </w:tcMar>
                        <w:hideMark/>
                      </w:tcPr>
                      <w:p w:rsidR="00610257" w:rsidRPr="00610257" w:rsidRDefault="00610257" w:rsidP="00610257">
                        <w:pPr>
                          <w:rPr>
                            <w:rFonts w:ascii="Arial" w:hAnsi="Arial" w:cs="Arial"/>
                            <w:color w:val="000000"/>
                            <w:sz w:val="20"/>
                            <w:szCs w:val="20"/>
                            <w:lang w:eastAsia="en-GB"/>
                          </w:rPr>
                        </w:pPr>
                      </w:p>
                    </w:tc>
                  </w:tr>
                  <w:tr w:rsidR="00610257" w:rsidRPr="00610257" w:rsidTr="00610257">
                    <w:trPr>
                      <w:tblCellSpacing w:w="0" w:type="dxa"/>
                      <w:jc w:val="center"/>
                    </w:trPr>
                    <w:tc>
                      <w:tcPr>
                        <w:tcW w:w="5000" w:type="pct"/>
                        <w:hideMark/>
                      </w:tcPr>
                      <w:p w:rsidR="00610257" w:rsidRPr="00610257" w:rsidRDefault="00F74A40" w:rsidP="00610257">
                        <w:pPr>
                          <w:spacing w:before="100" w:beforeAutospacing="1" w:after="100" w:afterAutospacing="1"/>
                          <w:rPr>
                            <w:rFonts w:ascii="Times New Roman" w:hAnsi="Times New Roman"/>
                            <w:color w:val="000000"/>
                            <w:sz w:val="24"/>
                            <w:lang w:eastAsia="en-GB"/>
                          </w:rPr>
                        </w:pPr>
                        <w:r>
                          <w:rPr>
                            <w:rFonts w:ascii="Times New Roman" w:hAnsi="Times New Roman"/>
                            <w:b/>
                            <w:noProof/>
                            <w:color w:val="000000"/>
                            <w:sz w:val="20"/>
                            <w:szCs w:val="20"/>
                            <w:lang w:eastAsia="en-GB"/>
                          </w:rPr>
                          <w:drawing>
                            <wp:inline distT="0" distB="0" distL="0" distR="0">
                              <wp:extent cx="1088390" cy="1286510"/>
                              <wp:effectExtent l="19050" t="0" r="0" b="0"/>
                              <wp:docPr id="1" name="Picture 1" descr="http://www.proprofs.com/quiz-school/upload/yuiupload/14823048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proprofs.com/quiz-school/upload/yuiupload/1482304804.jpg"/>
                                      <pic:cNvPicPr>
                                        <a:picLocks noChangeAspect="1" noChangeArrowheads="1"/>
                                      </pic:cNvPicPr>
                                    </pic:nvPicPr>
                                    <pic:blipFill>
                                      <a:blip r:embed="rId4" cstate="print"/>
                                      <a:srcRect/>
                                      <a:stretch>
                                        <a:fillRect/>
                                      </a:stretch>
                                    </pic:blipFill>
                                    <pic:spPr bwMode="auto">
                                      <a:xfrm>
                                        <a:off x="0" y="0"/>
                                        <a:ext cx="1088390" cy="1286510"/>
                                      </a:xfrm>
                                      <a:prstGeom prst="rect">
                                        <a:avLst/>
                                      </a:prstGeom>
                                      <a:noFill/>
                                      <a:ln w="9525">
                                        <a:noFill/>
                                        <a:miter lim="800000"/>
                                        <a:headEnd/>
                                        <a:tailEnd/>
                                      </a:ln>
                                    </pic:spPr>
                                  </pic:pic>
                                </a:graphicData>
                              </a:graphic>
                            </wp:inline>
                          </w:drawing>
                        </w:r>
                      </w:p>
                      <w:p w:rsidR="00610257" w:rsidRPr="00610257" w:rsidRDefault="00610257" w:rsidP="00610257">
                        <w:pPr>
                          <w:spacing w:before="100" w:beforeAutospacing="1" w:after="100" w:afterAutospacing="1"/>
                          <w:rPr>
                            <w:rFonts w:ascii="Times New Roman" w:hAnsi="Times New Roman"/>
                            <w:color w:val="000000"/>
                            <w:sz w:val="24"/>
                            <w:lang w:eastAsia="en-GB"/>
                          </w:rPr>
                        </w:pPr>
                        <w:r w:rsidRPr="00610257">
                          <w:rPr>
                            <w:rFonts w:ascii="Times New Roman" w:hAnsi="Times New Roman"/>
                            <w:b/>
                            <w:bCs/>
                            <w:color w:val="000000"/>
                            <w:sz w:val="20"/>
                            <w:szCs w:val="20"/>
                            <w:lang w:eastAsia="en-GB"/>
                          </w:rPr>
                          <w:t xml:space="preserve">Type As </w:t>
                        </w:r>
                        <w:r w:rsidRPr="00610257">
                          <w:rPr>
                            <w:rFonts w:ascii="Times New Roman" w:hAnsi="Times New Roman"/>
                            <w:color w:val="000000"/>
                            <w:sz w:val="20"/>
                            <w:szCs w:val="20"/>
                            <w:lang w:eastAsia="en-GB"/>
                          </w:rPr>
                          <w:t xml:space="preserve">are in the </w:t>
                        </w:r>
                        <w:r w:rsidRPr="00610257">
                          <w:rPr>
                            <w:rFonts w:ascii="Times New Roman" w:hAnsi="Times New Roman"/>
                            <w:b/>
                            <w:bCs/>
                            <w:color w:val="FF1704"/>
                            <w:sz w:val="20"/>
                            <w:szCs w:val="20"/>
                            <w:lang w:eastAsia="en-GB"/>
                          </w:rPr>
                          <w:t xml:space="preserve">FIERY RED </w:t>
                        </w:r>
                        <w:r w:rsidRPr="00610257">
                          <w:rPr>
                            <w:rFonts w:ascii="Times New Roman" w:hAnsi="Times New Roman"/>
                            <w:color w:val="000000"/>
                            <w:sz w:val="20"/>
                            <w:szCs w:val="20"/>
                            <w:lang w:eastAsia="en-GB"/>
                          </w:rPr>
                          <w:t>category. As a leader, you are there at the front and if people can keep up they will find that you are a highly motivated, straight talking, firm but fair leader. You are like a laser and cut through the nonsense to get to the heart of the issue. With a clear eye on results, you will expect others to work to your same high standards of productivity.</w:t>
                        </w:r>
                      </w:p>
                      <w:p w:rsidR="00610257" w:rsidRPr="00610257" w:rsidRDefault="00610257" w:rsidP="00610257">
                        <w:pPr>
                          <w:spacing w:before="100" w:beforeAutospacing="1" w:after="100" w:afterAutospacing="1"/>
                          <w:rPr>
                            <w:rFonts w:ascii="Times New Roman" w:hAnsi="Times New Roman"/>
                            <w:color w:val="000000"/>
                            <w:sz w:val="24"/>
                            <w:lang w:eastAsia="en-GB"/>
                          </w:rPr>
                        </w:pPr>
                        <w:r w:rsidRPr="00610257">
                          <w:rPr>
                            <w:rFonts w:ascii="Times New Roman" w:hAnsi="Times New Roman"/>
                            <w:color w:val="000000"/>
                            <w:sz w:val="20"/>
                            <w:szCs w:val="20"/>
                            <w:lang w:eastAsia="en-GB"/>
                          </w:rPr>
                          <w:t>But be careful, not everyone sees things as clearly as you do. Some people want to make friends at work and just because this is not as important for you, don’t think that they are soft. Try asking some questions and listening to the answers without thinking ‘get on with it!’</w:t>
                        </w:r>
                      </w:p>
                      <w:p w:rsidR="00610257" w:rsidRPr="00610257" w:rsidRDefault="00610257" w:rsidP="00610257">
                        <w:pPr>
                          <w:spacing w:before="100" w:beforeAutospacing="1" w:after="100" w:afterAutospacing="1"/>
                          <w:rPr>
                            <w:rFonts w:ascii="Times New Roman" w:hAnsi="Times New Roman"/>
                            <w:color w:val="000000"/>
                            <w:sz w:val="24"/>
                            <w:lang w:eastAsia="en-GB"/>
                          </w:rPr>
                        </w:pPr>
                        <w:r w:rsidRPr="00610257">
                          <w:rPr>
                            <w:rFonts w:ascii="Times New Roman" w:hAnsi="Times New Roman"/>
                            <w:b/>
                            <w:bCs/>
                            <w:color w:val="000000"/>
                            <w:sz w:val="20"/>
                            <w:szCs w:val="20"/>
                            <w:lang w:eastAsia="en-GB"/>
                          </w:rPr>
                          <w:t>The leader in you</w:t>
                        </w:r>
                      </w:p>
                      <w:p w:rsidR="00610257" w:rsidRPr="00610257" w:rsidRDefault="00610257" w:rsidP="00610257">
                        <w:pPr>
                          <w:spacing w:before="100" w:beforeAutospacing="1" w:after="100" w:afterAutospacing="1"/>
                          <w:rPr>
                            <w:rFonts w:ascii="Times New Roman" w:hAnsi="Times New Roman"/>
                            <w:color w:val="000000"/>
                            <w:sz w:val="24"/>
                            <w:lang w:eastAsia="en-GB"/>
                          </w:rPr>
                        </w:pPr>
                        <w:r w:rsidRPr="00610257">
                          <w:rPr>
                            <w:rFonts w:ascii="Times New Roman" w:hAnsi="Times New Roman"/>
                            <w:color w:val="000000"/>
                            <w:sz w:val="20"/>
                            <w:szCs w:val="20"/>
                            <w:lang w:eastAsia="en-GB"/>
                          </w:rPr>
                          <w:t xml:space="preserve">You are a true leader. You will be seen as someone that leads from the front and is strong. But you’ll need to concentrate on listening to what others say to you as you won’t always pick up on the unspoken dynamics within your teams. Make sure you have a balanced group around you and actively recruit people who are brave enough to tell you when they disagree with you. Some examples of leaders that use a lot of red energy are </w:t>
                        </w:r>
                        <w:r w:rsidRPr="00610257">
                          <w:rPr>
                            <w:rFonts w:ascii="Times New Roman" w:hAnsi="Times New Roman"/>
                            <w:b/>
                            <w:bCs/>
                            <w:color w:val="FF1704"/>
                            <w:sz w:val="20"/>
                            <w:szCs w:val="20"/>
                            <w:lang w:eastAsia="en-GB"/>
                          </w:rPr>
                          <w:t>Margaret Thatcher, Alan Sugar, Donald Trump, Barack Obama.</w:t>
                        </w:r>
                      </w:p>
                    </w:tc>
                  </w:tr>
                </w:tbl>
                <w:p w:rsidR="00610257" w:rsidRPr="00610257" w:rsidRDefault="00610257" w:rsidP="00610257">
                  <w:pPr>
                    <w:jc w:val="center"/>
                    <w:rPr>
                      <w:rFonts w:ascii="Arial" w:hAnsi="Arial" w:cs="Arial"/>
                      <w:color w:val="000000"/>
                      <w:sz w:val="20"/>
                      <w:szCs w:val="20"/>
                      <w:lang w:eastAsia="en-GB"/>
                    </w:rPr>
                  </w:pPr>
                </w:p>
              </w:tc>
            </w:tr>
          </w:tbl>
          <w:p w:rsidR="00610257" w:rsidRPr="00610257" w:rsidRDefault="00610257" w:rsidP="00610257">
            <w:pPr>
              <w:rPr>
                <w:rFonts w:ascii="Arial" w:hAnsi="Arial" w:cs="Arial"/>
                <w:color w:val="000000"/>
                <w:sz w:val="20"/>
                <w:szCs w:val="20"/>
                <w:lang w:eastAsia="en-GB"/>
              </w:rPr>
            </w:pPr>
          </w:p>
        </w:tc>
      </w:tr>
    </w:tbl>
    <w:p w:rsidR="00612757" w:rsidRDefault="00612757"/>
    <w:sectPr w:rsidR="0061275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230"/>
  <w:doNotDisplayPageBoundaries/>
  <w:defaultTabStop w:val="720"/>
  <w:characterSpacingControl w:val="doNotCompress"/>
  <w:compat/>
  <w:rsids>
    <w:rsidRoot w:val="00610257"/>
    <w:rsid w:val="0011587C"/>
    <w:rsid w:val="00610257"/>
    <w:rsid w:val="00612757"/>
    <w:rsid w:val="00F74A4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Times New Roman" w:hAnsi="Calibri"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1587C"/>
    <w:rPr>
      <w:rFonts w:ascii="Tahoma" w:hAnsi="Tahoma"/>
      <w:sz w:val="22"/>
      <w:szCs w:val="24"/>
      <w:lang w:eastAsia="en-US"/>
    </w:rPr>
  </w:style>
  <w:style w:type="paragraph" w:styleId="Heading1">
    <w:name w:val="heading 1"/>
    <w:basedOn w:val="Normal"/>
    <w:next w:val="Normal"/>
    <w:link w:val="Heading1Char"/>
    <w:autoRedefine/>
    <w:uiPriority w:val="9"/>
    <w:qFormat/>
    <w:rsid w:val="0011587C"/>
    <w:pPr>
      <w:keepNext/>
      <w:keepLines/>
      <w:spacing w:before="480"/>
      <w:outlineLvl w:val="0"/>
    </w:pPr>
    <w:rPr>
      <w:rFonts w:ascii="Arial" w:hAnsi="Arial"/>
      <w:b/>
      <w:bCs/>
      <w:sz w:val="28"/>
      <w:szCs w:val="28"/>
    </w:rPr>
  </w:style>
  <w:style w:type="paragraph" w:styleId="Heading2">
    <w:name w:val="heading 2"/>
    <w:basedOn w:val="Normal"/>
    <w:next w:val="Normal"/>
    <w:link w:val="Heading2Char"/>
    <w:autoRedefine/>
    <w:uiPriority w:val="9"/>
    <w:qFormat/>
    <w:rsid w:val="0011587C"/>
    <w:pPr>
      <w:keepNext/>
      <w:keepLines/>
      <w:spacing w:before="200"/>
      <w:outlineLvl w:val="1"/>
    </w:pPr>
    <w:rPr>
      <w:rFonts w:cs="Tahoma"/>
      <w:b/>
      <w:bCs/>
      <w:color w:val="262626"/>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11587C"/>
    <w:rPr>
      <w:rFonts w:ascii="Arial" w:hAnsi="Arial"/>
      <w:b/>
      <w:bCs/>
      <w:sz w:val="28"/>
      <w:szCs w:val="28"/>
    </w:rPr>
  </w:style>
  <w:style w:type="character" w:customStyle="1" w:styleId="Heading2Char">
    <w:name w:val="Heading 2 Char"/>
    <w:link w:val="Heading2"/>
    <w:uiPriority w:val="9"/>
    <w:rsid w:val="0011587C"/>
    <w:rPr>
      <w:rFonts w:ascii="Tahoma" w:hAnsi="Tahoma" w:cs="Tahoma"/>
      <w:b/>
      <w:bCs/>
      <w:color w:val="262626"/>
      <w:sz w:val="28"/>
      <w:szCs w:val="28"/>
    </w:rPr>
  </w:style>
</w:styles>
</file>

<file path=word/webSettings.xml><?xml version="1.0" encoding="utf-8"?>
<w:webSettings xmlns:r="http://schemas.openxmlformats.org/officeDocument/2006/relationships" xmlns:w="http://schemas.openxmlformats.org/wordprocessingml/2006/main">
  <w:divs>
    <w:div w:id="1978293864">
      <w:bodyDiv w:val="1"/>
      <w:marLeft w:val="0"/>
      <w:marRight w:val="0"/>
      <w:marTop w:val="0"/>
      <w:marBottom w:val="0"/>
      <w:divBdr>
        <w:top w:val="none" w:sz="0" w:space="0" w:color="auto"/>
        <w:left w:val="none" w:sz="0" w:space="0" w:color="auto"/>
        <w:bottom w:val="none" w:sz="0" w:space="0" w:color="auto"/>
        <w:right w:val="none" w:sz="0" w:space="0" w:color="auto"/>
      </w:divBdr>
      <w:divsChild>
        <w:div w:id="610479390">
          <w:marLeft w:val="0"/>
          <w:marRight w:val="0"/>
          <w:marTop w:val="0"/>
          <w:marBottom w:val="0"/>
          <w:divBdr>
            <w:top w:val="none" w:sz="0" w:space="0" w:color="auto"/>
            <w:left w:val="none" w:sz="0" w:space="0" w:color="auto"/>
            <w:bottom w:val="none" w:sz="0" w:space="0" w:color="auto"/>
            <w:right w:val="none" w:sz="0" w:space="0" w:color="auto"/>
          </w:divBdr>
          <w:divsChild>
            <w:div w:id="1991716262">
              <w:marLeft w:val="0"/>
              <w:marRight w:val="0"/>
              <w:marTop w:val="0"/>
              <w:marBottom w:val="0"/>
              <w:divBdr>
                <w:top w:val="none" w:sz="0" w:space="0" w:color="CCCCCC"/>
                <w:left w:val="none" w:sz="0" w:space="0" w:color="CCCCCC"/>
                <w:bottom w:val="none" w:sz="0" w:space="0" w:color="CCCCCC"/>
                <w:right w:val="none" w:sz="0" w:space="0" w:color="CCCCCC"/>
              </w:divBdr>
              <w:divsChild>
                <w:div w:id="771314970">
                  <w:marLeft w:val="0"/>
                  <w:marRight w:val="0"/>
                  <w:marTop w:val="0"/>
                  <w:marBottom w:val="0"/>
                  <w:divBdr>
                    <w:top w:val="none" w:sz="0" w:space="0" w:color="000000"/>
                    <w:left w:val="none" w:sz="0" w:space="0" w:color="000000"/>
                    <w:bottom w:val="none" w:sz="0" w:space="0" w:color="000000"/>
                    <w:right w:val="none" w:sz="0" w:space="0" w:color="000000"/>
                  </w:divBdr>
                  <w:divsChild>
                    <w:div w:id="1150099611">
                      <w:marLeft w:val="0"/>
                      <w:marRight w:val="0"/>
                      <w:marTop w:val="0"/>
                      <w:marBottom w:val="0"/>
                      <w:divBdr>
                        <w:top w:val="none" w:sz="0" w:space="0" w:color="auto"/>
                        <w:left w:val="none" w:sz="0" w:space="0" w:color="auto"/>
                        <w:bottom w:val="none" w:sz="0" w:space="0" w:color="auto"/>
                        <w:right w:val="none" w:sz="0" w:space="0" w:color="auto"/>
                      </w:divBdr>
                      <w:divsChild>
                        <w:div w:id="1304113923">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targetScreenSz w:val="1024x768"/>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Pages>
  <Words>183</Words>
  <Characters>1044</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dc:creator>
  <cp:lastModifiedBy>Julia</cp:lastModifiedBy>
  <cp:revision>2</cp:revision>
  <dcterms:created xsi:type="dcterms:W3CDTF">2012-11-05T15:54:00Z</dcterms:created>
  <dcterms:modified xsi:type="dcterms:W3CDTF">2012-11-05T15:54:00Z</dcterms:modified>
</cp:coreProperties>
</file>