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684E" w:rsidRDefault="0070684E" w:rsidP="00897710">
      <w:pPr>
        <w:jc w:val="center"/>
        <w:rPr>
          <w:shd w:val="clear" w:color="auto" w:fill="FFFFFF"/>
          <w:lang w:val="en-GB"/>
        </w:rPr>
      </w:pPr>
    </w:p>
    <w:p w:rsidR="0070684E" w:rsidRDefault="0070684E" w:rsidP="00897710">
      <w:pPr>
        <w:jc w:val="center"/>
        <w:rPr>
          <w:shd w:val="clear" w:color="auto" w:fill="FFFFFF"/>
          <w:lang w:val="en-GB"/>
        </w:rPr>
      </w:pPr>
    </w:p>
    <w:p w:rsidR="0070684E" w:rsidRDefault="0070684E" w:rsidP="00897710">
      <w:pPr>
        <w:jc w:val="center"/>
        <w:rPr>
          <w:shd w:val="clear" w:color="auto" w:fill="FFFFFF"/>
          <w:lang w:val="en-GB"/>
        </w:rPr>
      </w:pPr>
    </w:p>
    <w:p w:rsidR="0070684E" w:rsidRDefault="0070684E" w:rsidP="00897710">
      <w:pPr>
        <w:jc w:val="center"/>
        <w:rPr>
          <w:shd w:val="clear" w:color="auto" w:fill="FFFFFF"/>
          <w:lang w:val="en-GB"/>
        </w:rPr>
      </w:pPr>
    </w:p>
    <w:p w:rsidR="000C336A" w:rsidRDefault="000C336A" w:rsidP="00897710">
      <w:pPr>
        <w:jc w:val="center"/>
        <w:rPr>
          <w:shd w:val="clear" w:color="auto" w:fill="FFFFFF"/>
          <w:lang w:val="en-GB"/>
        </w:rPr>
      </w:pPr>
    </w:p>
    <w:p w:rsidR="0070684E" w:rsidRDefault="0070684E" w:rsidP="00897710">
      <w:pPr>
        <w:jc w:val="center"/>
        <w:rPr>
          <w:shd w:val="clear" w:color="auto" w:fill="FFFFFF"/>
          <w:lang w:val="en-GB"/>
        </w:rPr>
      </w:pPr>
    </w:p>
    <w:p w:rsidR="0070684E" w:rsidRDefault="0070684E" w:rsidP="00897710">
      <w:pPr>
        <w:jc w:val="center"/>
        <w:rPr>
          <w:shd w:val="clear" w:color="auto" w:fill="FFFFFF"/>
          <w:lang w:val="en-GB"/>
        </w:rPr>
      </w:pPr>
    </w:p>
    <w:p w:rsidR="0070684E" w:rsidRDefault="0070684E" w:rsidP="00897710">
      <w:pPr>
        <w:jc w:val="center"/>
        <w:rPr>
          <w:shd w:val="clear" w:color="auto" w:fill="FFFFFF"/>
          <w:lang w:val="en-GB"/>
        </w:rPr>
      </w:pPr>
    </w:p>
    <w:p w:rsidR="0070684E" w:rsidRDefault="0070684E" w:rsidP="00897710">
      <w:pPr>
        <w:jc w:val="center"/>
        <w:rPr>
          <w:shd w:val="clear" w:color="auto" w:fill="FFFFFF"/>
          <w:lang w:val="en-GB"/>
        </w:rPr>
      </w:pPr>
    </w:p>
    <w:p w:rsidR="00216F14" w:rsidRDefault="00216F14" w:rsidP="00897710">
      <w:pPr>
        <w:jc w:val="center"/>
      </w:pPr>
      <w:r>
        <w:t xml:space="preserve">Managing Projects in the Organisation </w:t>
      </w:r>
    </w:p>
    <w:p w:rsidR="00216F14" w:rsidRDefault="00216F14" w:rsidP="00216F14">
      <w:pPr>
        <w:jc w:val="center"/>
        <w:rPr>
          <w:shd w:val="clear" w:color="auto" w:fill="FFFFFF"/>
          <w:lang w:val="en-GB"/>
        </w:rPr>
      </w:pPr>
      <w:r>
        <w:rPr>
          <w:shd w:val="clear" w:color="auto" w:fill="FFFFFF"/>
          <w:lang w:val="en-GB"/>
        </w:rPr>
        <w:t>Name: Nkechi Jefia</w:t>
      </w:r>
    </w:p>
    <w:p w:rsidR="00216F14" w:rsidRDefault="00216F14" w:rsidP="00216F14">
      <w:pPr>
        <w:jc w:val="center"/>
        <w:rPr>
          <w:shd w:val="clear" w:color="auto" w:fill="FFFFFF"/>
          <w:lang w:val="en-GB"/>
        </w:rPr>
      </w:pPr>
      <w:r>
        <w:rPr>
          <w:shd w:val="clear" w:color="auto" w:fill="FFFFFF"/>
          <w:lang w:val="en-GB"/>
        </w:rPr>
        <w:t>Student ID: 1714551</w:t>
      </w:r>
    </w:p>
    <w:p w:rsidR="005137B2" w:rsidRDefault="005137B2" w:rsidP="00216F14">
      <w:pPr>
        <w:jc w:val="center"/>
        <w:rPr>
          <w:shd w:val="clear" w:color="auto" w:fill="FFFFFF"/>
          <w:lang w:val="en-GB"/>
        </w:rPr>
      </w:pPr>
      <w:r>
        <w:rPr>
          <w:shd w:val="clear" w:color="auto" w:fill="FFFFFF"/>
          <w:lang w:val="en-GB"/>
        </w:rPr>
        <w:t xml:space="preserve">Lecturer: </w:t>
      </w:r>
      <w:r w:rsidR="004C777D">
        <w:rPr>
          <w:shd w:val="clear" w:color="auto" w:fill="FFFFFF"/>
          <w:lang w:val="en-GB"/>
        </w:rPr>
        <w:t>D</w:t>
      </w:r>
      <w:r>
        <w:rPr>
          <w:shd w:val="clear" w:color="auto" w:fill="FFFFFF"/>
          <w:lang w:val="en-GB"/>
        </w:rPr>
        <w:t xml:space="preserve">r Yajesh Kumar </w:t>
      </w:r>
    </w:p>
    <w:p w:rsidR="00753132" w:rsidRDefault="00D9482C" w:rsidP="00216F14">
      <w:pPr>
        <w:jc w:val="center"/>
        <w:rPr>
          <w:shd w:val="clear" w:color="auto" w:fill="FFFFFF"/>
          <w:lang w:val="en-GB"/>
        </w:rPr>
      </w:pPr>
      <w:r>
        <w:rPr>
          <w:shd w:val="clear" w:color="auto" w:fill="FFFFFF"/>
          <w:lang w:val="en-GB"/>
        </w:rPr>
        <w:t>Date: 23/08</w:t>
      </w:r>
      <w:r w:rsidR="00216F14">
        <w:rPr>
          <w:shd w:val="clear" w:color="auto" w:fill="FFFFFF"/>
          <w:lang w:val="en-GB"/>
        </w:rPr>
        <w:t>/2020</w:t>
      </w:r>
      <w:r w:rsidR="00753132">
        <w:rPr>
          <w:shd w:val="clear" w:color="auto" w:fill="FFFFFF"/>
          <w:lang w:val="en-GB"/>
        </w:rPr>
        <w:br w:type="page"/>
      </w:r>
    </w:p>
    <w:p w:rsidR="00753132" w:rsidRDefault="00753132" w:rsidP="00753132">
      <w:pPr>
        <w:rPr>
          <w:shd w:val="clear" w:color="auto" w:fill="FFFFFF"/>
          <w:lang w:val="en-GB"/>
        </w:rPr>
      </w:pPr>
    </w:p>
    <w:p w:rsidR="003D5C8F" w:rsidRPr="000449A3" w:rsidRDefault="003D5C8F" w:rsidP="003D5C8F">
      <w:pPr>
        <w:pStyle w:val="TOC1"/>
        <w:rPr>
          <w:shd w:val="clear" w:color="auto" w:fill="FFFFFF"/>
          <w:lang w:val="en-GB"/>
        </w:rPr>
      </w:pPr>
      <w:r w:rsidRPr="000449A3">
        <w:rPr>
          <w:shd w:val="clear" w:color="auto" w:fill="FFFFFF"/>
          <w:lang w:val="en-GB"/>
        </w:rPr>
        <w:t>TABLE OF CONTENT</w:t>
      </w:r>
    </w:p>
    <w:p w:rsidR="000C336A" w:rsidRDefault="00214889">
      <w:pPr>
        <w:pStyle w:val="TOC1"/>
        <w:rPr>
          <w:rFonts w:asciiTheme="minorHAnsi" w:eastAsiaTheme="minorEastAsia" w:hAnsiTheme="minorHAnsi"/>
          <w:noProof/>
          <w:sz w:val="22"/>
        </w:rPr>
      </w:pPr>
      <w:r w:rsidRPr="00214889">
        <w:rPr>
          <w:rFonts w:cs="Times New Roman"/>
          <w:szCs w:val="24"/>
          <w:shd w:val="clear" w:color="auto" w:fill="FFFFFF"/>
          <w:lang w:val="en-GB"/>
        </w:rPr>
        <w:fldChar w:fldCharType="begin"/>
      </w:r>
      <w:r w:rsidR="003D5C8F" w:rsidRPr="000449A3">
        <w:rPr>
          <w:rFonts w:cs="Times New Roman"/>
          <w:szCs w:val="24"/>
          <w:shd w:val="clear" w:color="auto" w:fill="FFFFFF"/>
          <w:lang w:val="en-GB"/>
        </w:rPr>
        <w:instrText xml:space="preserve"> TOC \o "1-3" \h \z \u </w:instrText>
      </w:r>
      <w:r w:rsidRPr="00214889">
        <w:rPr>
          <w:rFonts w:cs="Times New Roman"/>
          <w:szCs w:val="24"/>
          <w:shd w:val="clear" w:color="auto" w:fill="FFFFFF"/>
          <w:lang w:val="en-GB"/>
        </w:rPr>
        <w:fldChar w:fldCharType="separate"/>
      </w:r>
      <w:hyperlink w:anchor="_Toc44714395" w:history="1">
        <w:r w:rsidR="000C336A" w:rsidRPr="00DF3B4A">
          <w:rPr>
            <w:rStyle w:val="Hyperlink"/>
            <w:rFonts w:cs="Times New Roman"/>
            <w:noProof/>
            <w:shd w:val="clear" w:color="auto" w:fill="FFFFFF"/>
            <w:lang w:val="en-GB"/>
          </w:rPr>
          <w:t>Introduction</w:t>
        </w:r>
        <w:r w:rsidR="000C336A">
          <w:rPr>
            <w:noProof/>
            <w:webHidden/>
          </w:rPr>
          <w:tab/>
        </w:r>
        <w:r>
          <w:rPr>
            <w:noProof/>
            <w:webHidden/>
          </w:rPr>
          <w:fldChar w:fldCharType="begin"/>
        </w:r>
        <w:r w:rsidR="000C336A">
          <w:rPr>
            <w:noProof/>
            <w:webHidden/>
          </w:rPr>
          <w:instrText xml:space="preserve"> PAGEREF _Toc44714395 \h </w:instrText>
        </w:r>
        <w:r>
          <w:rPr>
            <w:noProof/>
            <w:webHidden/>
          </w:rPr>
        </w:r>
        <w:r>
          <w:rPr>
            <w:noProof/>
            <w:webHidden/>
          </w:rPr>
          <w:fldChar w:fldCharType="separate"/>
        </w:r>
        <w:r w:rsidR="000C336A">
          <w:rPr>
            <w:noProof/>
            <w:webHidden/>
          </w:rPr>
          <w:t>4</w:t>
        </w:r>
        <w:r>
          <w:rPr>
            <w:noProof/>
            <w:webHidden/>
          </w:rPr>
          <w:fldChar w:fldCharType="end"/>
        </w:r>
      </w:hyperlink>
    </w:p>
    <w:p w:rsidR="000C336A" w:rsidRDefault="00214889">
      <w:pPr>
        <w:pStyle w:val="TOC1"/>
        <w:rPr>
          <w:rFonts w:asciiTheme="minorHAnsi" w:eastAsiaTheme="minorEastAsia" w:hAnsiTheme="minorHAnsi"/>
          <w:noProof/>
          <w:sz w:val="22"/>
        </w:rPr>
      </w:pPr>
      <w:hyperlink w:anchor="_Toc44714396" w:history="1">
        <w:r w:rsidR="000C336A" w:rsidRPr="00DF3B4A">
          <w:rPr>
            <w:rStyle w:val="Hyperlink"/>
            <w:rFonts w:cs="Times New Roman"/>
            <w:noProof/>
            <w:shd w:val="clear" w:color="auto" w:fill="FFFFFF"/>
            <w:lang w:val="en-GB"/>
          </w:rPr>
          <w:t>Critical Assessment of Usefulness of Project Management Tools and Techniques</w:t>
        </w:r>
        <w:r w:rsidR="000C336A">
          <w:rPr>
            <w:noProof/>
            <w:webHidden/>
          </w:rPr>
          <w:tab/>
        </w:r>
        <w:r>
          <w:rPr>
            <w:noProof/>
            <w:webHidden/>
          </w:rPr>
          <w:fldChar w:fldCharType="begin"/>
        </w:r>
        <w:r w:rsidR="000C336A">
          <w:rPr>
            <w:noProof/>
            <w:webHidden/>
          </w:rPr>
          <w:instrText xml:space="preserve"> PAGEREF _Toc44714396 \h </w:instrText>
        </w:r>
        <w:r>
          <w:rPr>
            <w:noProof/>
            <w:webHidden/>
          </w:rPr>
        </w:r>
        <w:r>
          <w:rPr>
            <w:noProof/>
            <w:webHidden/>
          </w:rPr>
          <w:fldChar w:fldCharType="separate"/>
        </w:r>
        <w:r w:rsidR="000C336A">
          <w:rPr>
            <w:noProof/>
            <w:webHidden/>
          </w:rPr>
          <w:t>4</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397" w:history="1">
        <w:r w:rsidR="000C336A" w:rsidRPr="00DF3B4A">
          <w:rPr>
            <w:rStyle w:val="Hyperlink"/>
            <w:rFonts w:cs="Times New Roman"/>
            <w:noProof/>
            <w:lang w:val="en-GB"/>
          </w:rPr>
          <w:t>Importance of Project Management Tools and Techniques</w:t>
        </w:r>
        <w:r w:rsidR="000C336A">
          <w:rPr>
            <w:noProof/>
            <w:webHidden/>
          </w:rPr>
          <w:tab/>
        </w:r>
        <w:r>
          <w:rPr>
            <w:noProof/>
            <w:webHidden/>
          </w:rPr>
          <w:fldChar w:fldCharType="begin"/>
        </w:r>
        <w:r w:rsidR="000C336A">
          <w:rPr>
            <w:noProof/>
            <w:webHidden/>
          </w:rPr>
          <w:instrText xml:space="preserve"> PAGEREF _Toc44714397 \h </w:instrText>
        </w:r>
        <w:r>
          <w:rPr>
            <w:noProof/>
            <w:webHidden/>
          </w:rPr>
        </w:r>
        <w:r>
          <w:rPr>
            <w:noProof/>
            <w:webHidden/>
          </w:rPr>
          <w:fldChar w:fldCharType="separate"/>
        </w:r>
        <w:r w:rsidR="000C336A">
          <w:rPr>
            <w:noProof/>
            <w:webHidden/>
          </w:rPr>
          <w:t>4</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398" w:history="1">
        <w:r w:rsidR="000C336A" w:rsidRPr="00DF3B4A">
          <w:rPr>
            <w:rStyle w:val="Hyperlink"/>
            <w:rFonts w:cs="Times New Roman"/>
            <w:noProof/>
            <w:lang w:val="en-GB"/>
          </w:rPr>
          <w:t>Identifying Project Management Tools and Techniques</w:t>
        </w:r>
        <w:r w:rsidR="000C336A">
          <w:rPr>
            <w:noProof/>
            <w:webHidden/>
          </w:rPr>
          <w:tab/>
        </w:r>
        <w:r>
          <w:rPr>
            <w:noProof/>
            <w:webHidden/>
          </w:rPr>
          <w:fldChar w:fldCharType="begin"/>
        </w:r>
        <w:r w:rsidR="000C336A">
          <w:rPr>
            <w:noProof/>
            <w:webHidden/>
          </w:rPr>
          <w:instrText xml:space="preserve"> PAGEREF _Toc44714398 \h </w:instrText>
        </w:r>
        <w:r>
          <w:rPr>
            <w:noProof/>
            <w:webHidden/>
          </w:rPr>
        </w:r>
        <w:r>
          <w:rPr>
            <w:noProof/>
            <w:webHidden/>
          </w:rPr>
          <w:fldChar w:fldCharType="separate"/>
        </w:r>
        <w:r w:rsidR="000C336A">
          <w:rPr>
            <w:noProof/>
            <w:webHidden/>
          </w:rPr>
          <w:t>7</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399" w:history="1">
        <w:r w:rsidR="000C336A" w:rsidRPr="00DF3B4A">
          <w:rPr>
            <w:rStyle w:val="Hyperlink"/>
            <w:rFonts w:cs="Times New Roman"/>
            <w:noProof/>
            <w:lang w:val="en-GB"/>
          </w:rPr>
          <w:t>Gantt chart</w:t>
        </w:r>
        <w:r w:rsidR="000C336A">
          <w:rPr>
            <w:noProof/>
            <w:webHidden/>
          </w:rPr>
          <w:tab/>
        </w:r>
        <w:r>
          <w:rPr>
            <w:noProof/>
            <w:webHidden/>
          </w:rPr>
          <w:fldChar w:fldCharType="begin"/>
        </w:r>
        <w:r w:rsidR="000C336A">
          <w:rPr>
            <w:noProof/>
            <w:webHidden/>
          </w:rPr>
          <w:instrText xml:space="preserve"> PAGEREF _Toc44714399 \h </w:instrText>
        </w:r>
        <w:r>
          <w:rPr>
            <w:noProof/>
            <w:webHidden/>
          </w:rPr>
        </w:r>
        <w:r>
          <w:rPr>
            <w:noProof/>
            <w:webHidden/>
          </w:rPr>
          <w:fldChar w:fldCharType="separate"/>
        </w:r>
        <w:r w:rsidR="000C336A">
          <w:rPr>
            <w:noProof/>
            <w:webHidden/>
          </w:rPr>
          <w:t>7</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00" w:history="1">
        <w:r w:rsidR="000C336A" w:rsidRPr="00DF3B4A">
          <w:rPr>
            <w:rStyle w:val="Hyperlink"/>
            <w:rFonts w:cs="Times New Roman"/>
            <w:noProof/>
            <w:lang w:val="en-GB"/>
          </w:rPr>
          <w:t>Calendar</w:t>
        </w:r>
        <w:r w:rsidR="000C336A">
          <w:rPr>
            <w:noProof/>
            <w:webHidden/>
          </w:rPr>
          <w:tab/>
        </w:r>
        <w:r>
          <w:rPr>
            <w:noProof/>
            <w:webHidden/>
          </w:rPr>
          <w:fldChar w:fldCharType="begin"/>
        </w:r>
        <w:r w:rsidR="000C336A">
          <w:rPr>
            <w:noProof/>
            <w:webHidden/>
          </w:rPr>
          <w:instrText xml:space="preserve"> PAGEREF _Toc44714400 \h </w:instrText>
        </w:r>
        <w:r>
          <w:rPr>
            <w:noProof/>
            <w:webHidden/>
          </w:rPr>
        </w:r>
        <w:r>
          <w:rPr>
            <w:noProof/>
            <w:webHidden/>
          </w:rPr>
          <w:fldChar w:fldCharType="separate"/>
        </w:r>
        <w:r w:rsidR="000C336A">
          <w:rPr>
            <w:noProof/>
            <w:webHidden/>
          </w:rPr>
          <w:t>7</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01" w:history="1">
        <w:r w:rsidR="000C336A" w:rsidRPr="00DF3B4A">
          <w:rPr>
            <w:rStyle w:val="Hyperlink"/>
            <w:rFonts w:cs="Times New Roman"/>
            <w:noProof/>
            <w:lang w:val="en-GB"/>
          </w:rPr>
          <w:t>Timeline</w:t>
        </w:r>
        <w:r w:rsidR="000C336A">
          <w:rPr>
            <w:noProof/>
            <w:webHidden/>
          </w:rPr>
          <w:tab/>
        </w:r>
        <w:r>
          <w:rPr>
            <w:noProof/>
            <w:webHidden/>
          </w:rPr>
          <w:fldChar w:fldCharType="begin"/>
        </w:r>
        <w:r w:rsidR="000C336A">
          <w:rPr>
            <w:noProof/>
            <w:webHidden/>
          </w:rPr>
          <w:instrText xml:space="preserve"> PAGEREF _Toc44714401 \h </w:instrText>
        </w:r>
        <w:r>
          <w:rPr>
            <w:noProof/>
            <w:webHidden/>
          </w:rPr>
        </w:r>
        <w:r>
          <w:rPr>
            <w:noProof/>
            <w:webHidden/>
          </w:rPr>
          <w:fldChar w:fldCharType="separate"/>
        </w:r>
        <w:r w:rsidR="000C336A">
          <w:rPr>
            <w:noProof/>
            <w:webHidden/>
          </w:rPr>
          <w:t>8</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02" w:history="1">
        <w:r w:rsidR="000C336A" w:rsidRPr="00DF3B4A">
          <w:rPr>
            <w:rStyle w:val="Hyperlink"/>
            <w:rFonts w:cs="Times New Roman"/>
            <w:noProof/>
            <w:lang w:val="en-GB"/>
          </w:rPr>
          <w:t>Status Table</w:t>
        </w:r>
        <w:r w:rsidR="000C336A">
          <w:rPr>
            <w:noProof/>
            <w:webHidden/>
          </w:rPr>
          <w:tab/>
        </w:r>
        <w:r>
          <w:rPr>
            <w:noProof/>
            <w:webHidden/>
          </w:rPr>
          <w:fldChar w:fldCharType="begin"/>
        </w:r>
        <w:r w:rsidR="000C336A">
          <w:rPr>
            <w:noProof/>
            <w:webHidden/>
          </w:rPr>
          <w:instrText xml:space="preserve"> PAGEREF _Toc44714402 \h </w:instrText>
        </w:r>
        <w:r>
          <w:rPr>
            <w:noProof/>
            <w:webHidden/>
          </w:rPr>
        </w:r>
        <w:r>
          <w:rPr>
            <w:noProof/>
            <w:webHidden/>
          </w:rPr>
          <w:fldChar w:fldCharType="separate"/>
        </w:r>
        <w:r w:rsidR="000C336A">
          <w:rPr>
            <w:noProof/>
            <w:webHidden/>
          </w:rPr>
          <w:t>8</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03" w:history="1">
        <w:r w:rsidR="000C336A" w:rsidRPr="00DF3B4A">
          <w:rPr>
            <w:rStyle w:val="Hyperlink"/>
            <w:rFonts w:cs="Times New Roman"/>
            <w:noProof/>
            <w:lang w:val="en-GB"/>
          </w:rPr>
          <w:t>WBS Chart</w:t>
        </w:r>
        <w:r w:rsidR="000C336A">
          <w:rPr>
            <w:noProof/>
            <w:webHidden/>
          </w:rPr>
          <w:tab/>
        </w:r>
        <w:r>
          <w:rPr>
            <w:noProof/>
            <w:webHidden/>
          </w:rPr>
          <w:fldChar w:fldCharType="begin"/>
        </w:r>
        <w:r w:rsidR="000C336A">
          <w:rPr>
            <w:noProof/>
            <w:webHidden/>
          </w:rPr>
          <w:instrText xml:space="preserve"> PAGEREF _Toc44714403 \h </w:instrText>
        </w:r>
        <w:r>
          <w:rPr>
            <w:noProof/>
            <w:webHidden/>
          </w:rPr>
        </w:r>
        <w:r>
          <w:rPr>
            <w:noProof/>
            <w:webHidden/>
          </w:rPr>
          <w:fldChar w:fldCharType="separate"/>
        </w:r>
        <w:r w:rsidR="000C336A">
          <w:rPr>
            <w:noProof/>
            <w:webHidden/>
          </w:rPr>
          <w:t>8</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04" w:history="1">
        <w:r w:rsidR="000C336A" w:rsidRPr="00DF3B4A">
          <w:rPr>
            <w:rStyle w:val="Hyperlink"/>
            <w:rFonts w:cs="Times New Roman"/>
            <w:noProof/>
            <w:lang w:val="en-GB"/>
          </w:rPr>
          <w:t>Classic Technique</w:t>
        </w:r>
        <w:r w:rsidR="000C336A">
          <w:rPr>
            <w:noProof/>
            <w:webHidden/>
          </w:rPr>
          <w:tab/>
        </w:r>
        <w:r>
          <w:rPr>
            <w:noProof/>
            <w:webHidden/>
          </w:rPr>
          <w:fldChar w:fldCharType="begin"/>
        </w:r>
        <w:r w:rsidR="000C336A">
          <w:rPr>
            <w:noProof/>
            <w:webHidden/>
          </w:rPr>
          <w:instrText xml:space="preserve"> PAGEREF _Toc44714404 \h </w:instrText>
        </w:r>
        <w:r>
          <w:rPr>
            <w:noProof/>
            <w:webHidden/>
          </w:rPr>
        </w:r>
        <w:r>
          <w:rPr>
            <w:noProof/>
            <w:webHidden/>
          </w:rPr>
          <w:fldChar w:fldCharType="separate"/>
        </w:r>
        <w:r w:rsidR="000C336A">
          <w:rPr>
            <w:noProof/>
            <w:webHidden/>
          </w:rPr>
          <w:t>9</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05" w:history="1">
        <w:r w:rsidR="000C336A" w:rsidRPr="00DF3B4A">
          <w:rPr>
            <w:rStyle w:val="Hyperlink"/>
            <w:rFonts w:cs="Times New Roman"/>
            <w:noProof/>
            <w:lang w:val="en-GB"/>
          </w:rPr>
          <w:t>Waterfall Technique</w:t>
        </w:r>
        <w:r w:rsidR="000C336A">
          <w:rPr>
            <w:noProof/>
            <w:webHidden/>
          </w:rPr>
          <w:tab/>
        </w:r>
        <w:r>
          <w:rPr>
            <w:noProof/>
            <w:webHidden/>
          </w:rPr>
          <w:fldChar w:fldCharType="begin"/>
        </w:r>
        <w:r w:rsidR="000C336A">
          <w:rPr>
            <w:noProof/>
            <w:webHidden/>
          </w:rPr>
          <w:instrText xml:space="preserve"> PAGEREF _Toc44714405 \h </w:instrText>
        </w:r>
        <w:r>
          <w:rPr>
            <w:noProof/>
            <w:webHidden/>
          </w:rPr>
        </w:r>
        <w:r>
          <w:rPr>
            <w:noProof/>
            <w:webHidden/>
          </w:rPr>
          <w:fldChar w:fldCharType="separate"/>
        </w:r>
        <w:r w:rsidR="000C336A">
          <w:rPr>
            <w:noProof/>
            <w:webHidden/>
          </w:rPr>
          <w:t>9</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06" w:history="1">
        <w:r w:rsidR="000C336A" w:rsidRPr="00DF3B4A">
          <w:rPr>
            <w:rStyle w:val="Hyperlink"/>
            <w:rFonts w:cs="Times New Roman"/>
            <w:noProof/>
            <w:shd w:val="clear" w:color="auto" w:fill="FFFFFF"/>
            <w:lang w:val="en-GB"/>
          </w:rPr>
          <w:t>Challenges that organizations may face when applying Project Management tools and techniques</w:t>
        </w:r>
        <w:r w:rsidR="000C336A">
          <w:rPr>
            <w:noProof/>
            <w:webHidden/>
          </w:rPr>
          <w:tab/>
        </w:r>
        <w:r>
          <w:rPr>
            <w:noProof/>
            <w:webHidden/>
          </w:rPr>
          <w:fldChar w:fldCharType="begin"/>
        </w:r>
        <w:r w:rsidR="000C336A">
          <w:rPr>
            <w:noProof/>
            <w:webHidden/>
          </w:rPr>
          <w:instrText xml:space="preserve"> PAGEREF _Toc44714406 \h </w:instrText>
        </w:r>
        <w:r>
          <w:rPr>
            <w:noProof/>
            <w:webHidden/>
          </w:rPr>
        </w:r>
        <w:r>
          <w:rPr>
            <w:noProof/>
            <w:webHidden/>
          </w:rPr>
          <w:fldChar w:fldCharType="separate"/>
        </w:r>
        <w:r w:rsidR="000C336A">
          <w:rPr>
            <w:noProof/>
            <w:webHidden/>
          </w:rPr>
          <w:t>9</w:t>
        </w:r>
        <w:r>
          <w:rPr>
            <w:noProof/>
            <w:webHidden/>
          </w:rPr>
          <w:fldChar w:fldCharType="end"/>
        </w:r>
      </w:hyperlink>
    </w:p>
    <w:p w:rsidR="000C336A" w:rsidRDefault="00214889">
      <w:pPr>
        <w:pStyle w:val="TOC1"/>
        <w:rPr>
          <w:rFonts w:asciiTheme="minorHAnsi" w:eastAsiaTheme="minorEastAsia" w:hAnsiTheme="minorHAnsi"/>
          <w:noProof/>
          <w:sz w:val="22"/>
        </w:rPr>
      </w:pPr>
      <w:hyperlink w:anchor="_Toc44714407" w:history="1">
        <w:r w:rsidR="000C336A" w:rsidRPr="00DF3B4A">
          <w:rPr>
            <w:rStyle w:val="Hyperlink"/>
            <w:rFonts w:cs="Times New Roman"/>
            <w:noProof/>
            <w:lang w:val="en-GB"/>
          </w:rPr>
          <w:t>Plan for Implementation of Project</w:t>
        </w:r>
        <w:r w:rsidR="000C336A">
          <w:rPr>
            <w:noProof/>
            <w:webHidden/>
          </w:rPr>
          <w:tab/>
        </w:r>
        <w:r>
          <w:rPr>
            <w:noProof/>
            <w:webHidden/>
          </w:rPr>
          <w:fldChar w:fldCharType="begin"/>
        </w:r>
        <w:r w:rsidR="000C336A">
          <w:rPr>
            <w:noProof/>
            <w:webHidden/>
          </w:rPr>
          <w:instrText xml:space="preserve"> PAGEREF _Toc44714407 \h </w:instrText>
        </w:r>
        <w:r>
          <w:rPr>
            <w:noProof/>
            <w:webHidden/>
          </w:rPr>
        </w:r>
        <w:r>
          <w:rPr>
            <w:noProof/>
            <w:webHidden/>
          </w:rPr>
          <w:fldChar w:fldCharType="separate"/>
        </w:r>
        <w:r w:rsidR="000C336A">
          <w:rPr>
            <w:noProof/>
            <w:webHidden/>
          </w:rPr>
          <w:t>10</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08" w:history="1">
        <w:r w:rsidR="000C336A" w:rsidRPr="00DF3B4A">
          <w:rPr>
            <w:rStyle w:val="Hyperlink"/>
            <w:rFonts w:cs="Times New Roman"/>
            <w:noProof/>
            <w:lang w:val="en-GB"/>
          </w:rPr>
          <w:t>Background</w:t>
        </w:r>
        <w:r w:rsidR="000C336A">
          <w:rPr>
            <w:noProof/>
            <w:webHidden/>
          </w:rPr>
          <w:tab/>
        </w:r>
        <w:r>
          <w:rPr>
            <w:noProof/>
            <w:webHidden/>
          </w:rPr>
          <w:fldChar w:fldCharType="begin"/>
        </w:r>
        <w:r w:rsidR="000C336A">
          <w:rPr>
            <w:noProof/>
            <w:webHidden/>
          </w:rPr>
          <w:instrText xml:space="preserve"> PAGEREF _Toc44714408 \h </w:instrText>
        </w:r>
        <w:r>
          <w:rPr>
            <w:noProof/>
            <w:webHidden/>
          </w:rPr>
        </w:r>
        <w:r>
          <w:rPr>
            <w:noProof/>
            <w:webHidden/>
          </w:rPr>
          <w:fldChar w:fldCharType="separate"/>
        </w:r>
        <w:r w:rsidR="000C336A">
          <w:rPr>
            <w:noProof/>
            <w:webHidden/>
          </w:rPr>
          <w:t>10</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09" w:history="1">
        <w:r w:rsidR="000C336A" w:rsidRPr="00DF3B4A">
          <w:rPr>
            <w:rStyle w:val="Hyperlink"/>
            <w:rFonts w:cs="Times New Roman"/>
            <w:noProof/>
            <w:lang w:val="en-GB"/>
          </w:rPr>
          <w:t>Project Definition</w:t>
        </w:r>
        <w:r w:rsidR="000C336A">
          <w:rPr>
            <w:noProof/>
            <w:webHidden/>
          </w:rPr>
          <w:tab/>
        </w:r>
        <w:r>
          <w:rPr>
            <w:noProof/>
            <w:webHidden/>
          </w:rPr>
          <w:fldChar w:fldCharType="begin"/>
        </w:r>
        <w:r w:rsidR="000C336A">
          <w:rPr>
            <w:noProof/>
            <w:webHidden/>
          </w:rPr>
          <w:instrText xml:space="preserve"> PAGEREF _Toc44714409 \h </w:instrText>
        </w:r>
        <w:r>
          <w:rPr>
            <w:noProof/>
            <w:webHidden/>
          </w:rPr>
        </w:r>
        <w:r>
          <w:rPr>
            <w:noProof/>
            <w:webHidden/>
          </w:rPr>
          <w:fldChar w:fldCharType="separate"/>
        </w:r>
        <w:r w:rsidR="000C336A">
          <w:rPr>
            <w:noProof/>
            <w:webHidden/>
          </w:rPr>
          <w:t>10</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10" w:history="1">
        <w:r w:rsidR="000C336A" w:rsidRPr="00DF3B4A">
          <w:rPr>
            <w:rStyle w:val="Hyperlink"/>
            <w:rFonts w:cs="Times New Roman"/>
            <w:noProof/>
            <w:lang w:val="en-GB"/>
          </w:rPr>
          <w:t>Project Objectives</w:t>
        </w:r>
        <w:r w:rsidR="000C336A">
          <w:rPr>
            <w:noProof/>
            <w:webHidden/>
          </w:rPr>
          <w:tab/>
        </w:r>
        <w:r>
          <w:rPr>
            <w:noProof/>
            <w:webHidden/>
          </w:rPr>
          <w:fldChar w:fldCharType="begin"/>
        </w:r>
        <w:r w:rsidR="000C336A">
          <w:rPr>
            <w:noProof/>
            <w:webHidden/>
          </w:rPr>
          <w:instrText xml:space="preserve"> PAGEREF _Toc44714410 \h </w:instrText>
        </w:r>
        <w:r>
          <w:rPr>
            <w:noProof/>
            <w:webHidden/>
          </w:rPr>
        </w:r>
        <w:r>
          <w:rPr>
            <w:noProof/>
            <w:webHidden/>
          </w:rPr>
          <w:fldChar w:fldCharType="separate"/>
        </w:r>
        <w:r w:rsidR="000C336A">
          <w:rPr>
            <w:noProof/>
            <w:webHidden/>
          </w:rPr>
          <w:t>11</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11" w:history="1">
        <w:r w:rsidR="000C336A" w:rsidRPr="00DF3B4A">
          <w:rPr>
            <w:rStyle w:val="Hyperlink"/>
            <w:rFonts w:cs="Times New Roman"/>
            <w:noProof/>
            <w:lang w:val="en-GB"/>
          </w:rPr>
          <w:t>Project Scope</w:t>
        </w:r>
        <w:r w:rsidR="000C336A">
          <w:rPr>
            <w:noProof/>
            <w:webHidden/>
          </w:rPr>
          <w:tab/>
        </w:r>
        <w:r>
          <w:rPr>
            <w:noProof/>
            <w:webHidden/>
          </w:rPr>
          <w:fldChar w:fldCharType="begin"/>
        </w:r>
        <w:r w:rsidR="000C336A">
          <w:rPr>
            <w:noProof/>
            <w:webHidden/>
          </w:rPr>
          <w:instrText xml:space="preserve"> PAGEREF _Toc44714411 \h </w:instrText>
        </w:r>
        <w:r>
          <w:rPr>
            <w:noProof/>
            <w:webHidden/>
          </w:rPr>
        </w:r>
        <w:r>
          <w:rPr>
            <w:noProof/>
            <w:webHidden/>
          </w:rPr>
          <w:fldChar w:fldCharType="separate"/>
        </w:r>
        <w:r w:rsidR="000C336A">
          <w:rPr>
            <w:noProof/>
            <w:webHidden/>
          </w:rPr>
          <w:t>11</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12" w:history="1">
        <w:r w:rsidR="000C336A" w:rsidRPr="00DF3B4A">
          <w:rPr>
            <w:rStyle w:val="Hyperlink"/>
            <w:rFonts w:cs="Times New Roman"/>
            <w:noProof/>
            <w:lang w:val="en-GB"/>
          </w:rPr>
          <w:t>Project Approach</w:t>
        </w:r>
        <w:r w:rsidR="000C336A">
          <w:rPr>
            <w:noProof/>
            <w:webHidden/>
          </w:rPr>
          <w:tab/>
        </w:r>
        <w:r>
          <w:rPr>
            <w:noProof/>
            <w:webHidden/>
          </w:rPr>
          <w:fldChar w:fldCharType="begin"/>
        </w:r>
        <w:r w:rsidR="000C336A">
          <w:rPr>
            <w:noProof/>
            <w:webHidden/>
          </w:rPr>
          <w:instrText xml:space="preserve"> PAGEREF _Toc44714412 \h </w:instrText>
        </w:r>
        <w:r>
          <w:rPr>
            <w:noProof/>
            <w:webHidden/>
          </w:rPr>
        </w:r>
        <w:r>
          <w:rPr>
            <w:noProof/>
            <w:webHidden/>
          </w:rPr>
          <w:fldChar w:fldCharType="separate"/>
        </w:r>
        <w:r w:rsidR="000C336A">
          <w:rPr>
            <w:noProof/>
            <w:webHidden/>
          </w:rPr>
          <w:t>12</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13" w:history="1">
        <w:r w:rsidR="000C336A" w:rsidRPr="00DF3B4A">
          <w:rPr>
            <w:rStyle w:val="Hyperlink"/>
            <w:rFonts w:cs="Times New Roman"/>
            <w:noProof/>
            <w:lang w:val="en-GB"/>
          </w:rPr>
          <w:t>Constraints</w:t>
        </w:r>
        <w:r w:rsidR="000C336A">
          <w:rPr>
            <w:noProof/>
            <w:webHidden/>
          </w:rPr>
          <w:tab/>
        </w:r>
        <w:r>
          <w:rPr>
            <w:noProof/>
            <w:webHidden/>
          </w:rPr>
          <w:fldChar w:fldCharType="begin"/>
        </w:r>
        <w:r w:rsidR="000C336A">
          <w:rPr>
            <w:noProof/>
            <w:webHidden/>
          </w:rPr>
          <w:instrText xml:space="preserve"> PAGEREF _Toc44714413 \h </w:instrText>
        </w:r>
        <w:r>
          <w:rPr>
            <w:noProof/>
            <w:webHidden/>
          </w:rPr>
        </w:r>
        <w:r>
          <w:rPr>
            <w:noProof/>
            <w:webHidden/>
          </w:rPr>
          <w:fldChar w:fldCharType="separate"/>
        </w:r>
        <w:r w:rsidR="000C336A">
          <w:rPr>
            <w:noProof/>
            <w:webHidden/>
          </w:rPr>
          <w:t>14</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14" w:history="1">
        <w:r w:rsidR="000C336A" w:rsidRPr="00DF3B4A">
          <w:rPr>
            <w:rStyle w:val="Hyperlink"/>
            <w:rFonts w:cs="Times New Roman"/>
            <w:noProof/>
            <w:lang w:val="en-GB"/>
          </w:rPr>
          <w:t>Project Organisation Structure</w:t>
        </w:r>
        <w:r w:rsidR="000C336A">
          <w:rPr>
            <w:noProof/>
            <w:webHidden/>
          </w:rPr>
          <w:tab/>
        </w:r>
        <w:r>
          <w:rPr>
            <w:noProof/>
            <w:webHidden/>
          </w:rPr>
          <w:fldChar w:fldCharType="begin"/>
        </w:r>
        <w:r w:rsidR="000C336A">
          <w:rPr>
            <w:noProof/>
            <w:webHidden/>
          </w:rPr>
          <w:instrText xml:space="preserve"> PAGEREF _Toc44714414 \h </w:instrText>
        </w:r>
        <w:r>
          <w:rPr>
            <w:noProof/>
            <w:webHidden/>
          </w:rPr>
        </w:r>
        <w:r>
          <w:rPr>
            <w:noProof/>
            <w:webHidden/>
          </w:rPr>
          <w:fldChar w:fldCharType="separate"/>
        </w:r>
        <w:r w:rsidR="000C336A">
          <w:rPr>
            <w:noProof/>
            <w:webHidden/>
          </w:rPr>
          <w:t>15</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15" w:history="1">
        <w:r w:rsidR="000C336A" w:rsidRPr="00DF3B4A">
          <w:rPr>
            <w:rStyle w:val="Hyperlink"/>
            <w:rFonts w:cs="Times New Roman"/>
            <w:noProof/>
            <w:lang w:val="en-GB"/>
          </w:rPr>
          <w:t>Risk Management Plan</w:t>
        </w:r>
        <w:r w:rsidR="000C336A">
          <w:rPr>
            <w:noProof/>
            <w:webHidden/>
          </w:rPr>
          <w:tab/>
        </w:r>
        <w:r>
          <w:rPr>
            <w:noProof/>
            <w:webHidden/>
          </w:rPr>
          <w:fldChar w:fldCharType="begin"/>
        </w:r>
        <w:r w:rsidR="000C336A">
          <w:rPr>
            <w:noProof/>
            <w:webHidden/>
          </w:rPr>
          <w:instrText xml:space="preserve"> PAGEREF _Toc44714415 \h </w:instrText>
        </w:r>
        <w:r>
          <w:rPr>
            <w:noProof/>
            <w:webHidden/>
          </w:rPr>
        </w:r>
        <w:r>
          <w:rPr>
            <w:noProof/>
            <w:webHidden/>
          </w:rPr>
          <w:fldChar w:fldCharType="separate"/>
        </w:r>
        <w:r w:rsidR="000C336A">
          <w:rPr>
            <w:noProof/>
            <w:webHidden/>
          </w:rPr>
          <w:t>15</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16" w:history="1">
        <w:r w:rsidR="000C336A" w:rsidRPr="00DF3B4A">
          <w:rPr>
            <w:rStyle w:val="Hyperlink"/>
            <w:noProof/>
            <w:lang w:val="en-GB"/>
          </w:rPr>
          <w:t>Stakeholder Communication Plan</w:t>
        </w:r>
        <w:r w:rsidR="000C336A">
          <w:rPr>
            <w:noProof/>
            <w:webHidden/>
          </w:rPr>
          <w:tab/>
        </w:r>
        <w:r>
          <w:rPr>
            <w:noProof/>
            <w:webHidden/>
          </w:rPr>
          <w:fldChar w:fldCharType="begin"/>
        </w:r>
        <w:r w:rsidR="000C336A">
          <w:rPr>
            <w:noProof/>
            <w:webHidden/>
          </w:rPr>
          <w:instrText xml:space="preserve"> PAGEREF _Toc44714416 \h </w:instrText>
        </w:r>
        <w:r>
          <w:rPr>
            <w:noProof/>
            <w:webHidden/>
          </w:rPr>
        </w:r>
        <w:r>
          <w:rPr>
            <w:noProof/>
            <w:webHidden/>
          </w:rPr>
          <w:fldChar w:fldCharType="separate"/>
        </w:r>
        <w:r w:rsidR="000C336A">
          <w:rPr>
            <w:noProof/>
            <w:webHidden/>
          </w:rPr>
          <w:t>16</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17" w:history="1">
        <w:r w:rsidR="000C336A" w:rsidRPr="00DF3B4A">
          <w:rPr>
            <w:rStyle w:val="Hyperlink"/>
            <w:noProof/>
            <w:lang w:val="en-GB"/>
          </w:rPr>
          <w:t>Communication Needs</w:t>
        </w:r>
        <w:r w:rsidR="000C336A">
          <w:rPr>
            <w:noProof/>
            <w:webHidden/>
          </w:rPr>
          <w:tab/>
        </w:r>
        <w:r>
          <w:rPr>
            <w:noProof/>
            <w:webHidden/>
          </w:rPr>
          <w:fldChar w:fldCharType="begin"/>
        </w:r>
        <w:r w:rsidR="000C336A">
          <w:rPr>
            <w:noProof/>
            <w:webHidden/>
          </w:rPr>
          <w:instrText xml:space="preserve"> PAGEREF _Toc44714417 \h </w:instrText>
        </w:r>
        <w:r>
          <w:rPr>
            <w:noProof/>
            <w:webHidden/>
          </w:rPr>
        </w:r>
        <w:r>
          <w:rPr>
            <w:noProof/>
            <w:webHidden/>
          </w:rPr>
          <w:fldChar w:fldCharType="separate"/>
        </w:r>
        <w:r w:rsidR="000C336A">
          <w:rPr>
            <w:noProof/>
            <w:webHidden/>
          </w:rPr>
          <w:t>16</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18" w:history="1">
        <w:r w:rsidR="000C336A" w:rsidRPr="00DF3B4A">
          <w:rPr>
            <w:rStyle w:val="Hyperlink"/>
            <w:noProof/>
            <w:lang w:val="en-GB"/>
          </w:rPr>
          <w:t>Purpose of Communication</w:t>
        </w:r>
        <w:r w:rsidR="000C336A">
          <w:rPr>
            <w:noProof/>
            <w:webHidden/>
          </w:rPr>
          <w:tab/>
        </w:r>
        <w:r>
          <w:rPr>
            <w:noProof/>
            <w:webHidden/>
          </w:rPr>
          <w:fldChar w:fldCharType="begin"/>
        </w:r>
        <w:r w:rsidR="000C336A">
          <w:rPr>
            <w:noProof/>
            <w:webHidden/>
          </w:rPr>
          <w:instrText xml:space="preserve"> PAGEREF _Toc44714418 \h </w:instrText>
        </w:r>
        <w:r>
          <w:rPr>
            <w:noProof/>
            <w:webHidden/>
          </w:rPr>
        </w:r>
        <w:r>
          <w:rPr>
            <w:noProof/>
            <w:webHidden/>
          </w:rPr>
          <w:fldChar w:fldCharType="separate"/>
        </w:r>
        <w:r w:rsidR="000C336A">
          <w:rPr>
            <w:noProof/>
            <w:webHidden/>
          </w:rPr>
          <w:t>16</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19" w:history="1">
        <w:r w:rsidR="000C336A" w:rsidRPr="00DF3B4A">
          <w:rPr>
            <w:rStyle w:val="Hyperlink"/>
            <w:noProof/>
            <w:lang w:val="en-GB"/>
          </w:rPr>
          <w:t>Method(s) of Communication</w:t>
        </w:r>
        <w:r w:rsidR="000C336A">
          <w:rPr>
            <w:noProof/>
            <w:webHidden/>
          </w:rPr>
          <w:tab/>
        </w:r>
        <w:r>
          <w:rPr>
            <w:noProof/>
            <w:webHidden/>
          </w:rPr>
          <w:fldChar w:fldCharType="begin"/>
        </w:r>
        <w:r w:rsidR="000C336A">
          <w:rPr>
            <w:noProof/>
            <w:webHidden/>
          </w:rPr>
          <w:instrText xml:space="preserve"> PAGEREF _Toc44714419 \h </w:instrText>
        </w:r>
        <w:r>
          <w:rPr>
            <w:noProof/>
            <w:webHidden/>
          </w:rPr>
        </w:r>
        <w:r>
          <w:rPr>
            <w:noProof/>
            <w:webHidden/>
          </w:rPr>
          <w:fldChar w:fldCharType="separate"/>
        </w:r>
        <w:r w:rsidR="000C336A">
          <w:rPr>
            <w:noProof/>
            <w:webHidden/>
          </w:rPr>
          <w:t>16</w:t>
        </w:r>
        <w:r>
          <w:rPr>
            <w:noProof/>
            <w:webHidden/>
          </w:rPr>
          <w:fldChar w:fldCharType="end"/>
        </w:r>
      </w:hyperlink>
    </w:p>
    <w:p w:rsidR="000C336A" w:rsidRDefault="00214889">
      <w:pPr>
        <w:pStyle w:val="TOC3"/>
        <w:tabs>
          <w:tab w:val="right" w:leader="dot" w:pos="9350"/>
        </w:tabs>
        <w:rPr>
          <w:rFonts w:asciiTheme="minorHAnsi" w:eastAsiaTheme="minorEastAsia" w:hAnsiTheme="minorHAnsi"/>
          <w:noProof/>
          <w:sz w:val="22"/>
        </w:rPr>
      </w:pPr>
      <w:hyperlink w:anchor="_Toc44714420" w:history="1">
        <w:r w:rsidR="000C336A" w:rsidRPr="00DF3B4A">
          <w:rPr>
            <w:rStyle w:val="Hyperlink"/>
            <w:noProof/>
            <w:lang w:val="en-GB"/>
          </w:rPr>
          <w:t>Owner and Stakeholders</w:t>
        </w:r>
        <w:r w:rsidR="000C336A">
          <w:rPr>
            <w:noProof/>
            <w:webHidden/>
          </w:rPr>
          <w:tab/>
        </w:r>
        <w:r>
          <w:rPr>
            <w:noProof/>
            <w:webHidden/>
          </w:rPr>
          <w:fldChar w:fldCharType="begin"/>
        </w:r>
        <w:r w:rsidR="000C336A">
          <w:rPr>
            <w:noProof/>
            <w:webHidden/>
          </w:rPr>
          <w:instrText xml:space="preserve"> PAGEREF _Toc44714420 \h </w:instrText>
        </w:r>
        <w:r>
          <w:rPr>
            <w:noProof/>
            <w:webHidden/>
          </w:rPr>
        </w:r>
        <w:r>
          <w:rPr>
            <w:noProof/>
            <w:webHidden/>
          </w:rPr>
          <w:fldChar w:fldCharType="separate"/>
        </w:r>
        <w:r w:rsidR="000C336A">
          <w:rPr>
            <w:noProof/>
            <w:webHidden/>
          </w:rPr>
          <w:t>17</w:t>
        </w:r>
        <w:r>
          <w:rPr>
            <w:noProof/>
            <w:webHidden/>
          </w:rPr>
          <w:fldChar w:fldCharType="end"/>
        </w:r>
      </w:hyperlink>
    </w:p>
    <w:p w:rsidR="000C336A" w:rsidRDefault="00214889">
      <w:pPr>
        <w:pStyle w:val="TOC1"/>
        <w:rPr>
          <w:rFonts w:asciiTheme="minorHAnsi" w:eastAsiaTheme="minorEastAsia" w:hAnsiTheme="minorHAnsi"/>
          <w:noProof/>
          <w:sz w:val="22"/>
        </w:rPr>
      </w:pPr>
      <w:hyperlink w:anchor="_Toc44714421" w:history="1">
        <w:r w:rsidR="000C336A" w:rsidRPr="00DF3B4A">
          <w:rPr>
            <w:rStyle w:val="Hyperlink"/>
            <w:noProof/>
            <w:lang w:val="en-GB"/>
          </w:rPr>
          <w:t>Critical evaluation of ability for managing the project</w:t>
        </w:r>
        <w:r w:rsidR="000C336A">
          <w:rPr>
            <w:noProof/>
            <w:webHidden/>
          </w:rPr>
          <w:tab/>
        </w:r>
        <w:r>
          <w:rPr>
            <w:noProof/>
            <w:webHidden/>
          </w:rPr>
          <w:fldChar w:fldCharType="begin"/>
        </w:r>
        <w:r w:rsidR="000C336A">
          <w:rPr>
            <w:noProof/>
            <w:webHidden/>
          </w:rPr>
          <w:instrText xml:space="preserve"> PAGEREF _Toc44714421 \h </w:instrText>
        </w:r>
        <w:r>
          <w:rPr>
            <w:noProof/>
            <w:webHidden/>
          </w:rPr>
        </w:r>
        <w:r>
          <w:rPr>
            <w:noProof/>
            <w:webHidden/>
          </w:rPr>
          <w:fldChar w:fldCharType="separate"/>
        </w:r>
        <w:r w:rsidR="000C336A">
          <w:rPr>
            <w:noProof/>
            <w:webHidden/>
          </w:rPr>
          <w:t>17</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22" w:history="1">
        <w:r w:rsidR="000C336A" w:rsidRPr="00DF3B4A">
          <w:rPr>
            <w:rStyle w:val="Hyperlink"/>
            <w:noProof/>
            <w:lang w:val="en-GB"/>
          </w:rPr>
          <w:t>Ability to Plan and Implement Project Based on Feedback</w:t>
        </w:r>
        <w:r w:rsidR="000C336A">
          <w:rPr>
            <w:noProof/>
            <w:webHidden/>
          </w:rPr>
          <w:tab/>
        </w:r>
        <w:r>
          <w:rPr>
            <w:noProof/>
            <w:webHidden/>
          </w:rPr>
          <w:fldChar w:fldCharType="begin"/>
        </w:r>
        <w:r w:rsidR="000C336A">
          <w:rPr>
            <w:noProof/>
            <w:webHidden/>
          </w:rPr>
          <w:instrText xml:space="preserve"> PAGEREF _Toc44714422 \h </w:instrText>
        </w:r>
        <w:r>
          <w:rPr>
            <w:noProof/>
            <w:webHidden/>
          </w:rPr>
        </w:r>
        <w:r>
          <w:rPr>
            <w:noProof/>
            <w:webHidden/>
          </w:rPr>
          <w:fldChar w:fldCharType="separate"/>
        </w:r>
        <w:r w:rsidR="000C336A">
          <w:rPr>
            <w:noProof/>
            <w:webHidden/>
          </w:rPr>
          <w:t>18</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23" w:history="1">
        <w:r w:rsidR="000C336A" w:rsidRPr="00DF3B4A">
          <w:rPr>
            <w:rStyle w:val="Hyperlink"/>
            <w:noProof/>
            <w:lang w:val="en-GB"/>
          </w:rPr>
          <w:t>Identifying Strength and Weakness</w:t>
        </w:r>
        <w:r w:rsidR="000C336A">
          <w:rPr>
            <w:noProof/>
            <w:webHidden/>
          </w:rPr>
          <w:tab/>
        </w:r>
        <w:r>
          <w:rPr>
            <w:noProof/>
            <w:webHidden/>
          </w:rPr>
          <w:fldChar w:fldCharType="begin"/>
        </w:r>
        <w:r w:rsidR="000C336A">
          <w:rPr>
            <w:noProof/>
            <w:webHidden/>
          </w:rPr>
          <w:instrText xml:space="preserve"> PAGEREF _Toc44714423 \h </w:instrText>
        </w:r>
        <w:r>
          <w:rPr>
            <w:noProof/>
            <w:webHidden/>
          </w:rPr>
        </w:r>
        <w:r>
          <w:rPr>
            <w:noProof/>
            <w:webHidden/>
          </w:rPr>
          <w:fldChar w:fldCharType="separate"/>
        </w:r>
        <w:r w:rsidR="000C336A">
          <w:rPr>
            <w:noProof/>
            <w:webHidden/>
          </w:rPr>
          <w:t>20</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24" w:history="1">
        <w:r w:rsidR="000C336A" w:rsidRPr="00DF3B4A">
          <w:rPr>
            <w:rStyle w:val="Hyperlink"/>
            <w:noProof/>
            <w:lang w:val="en-GB"/>
          </w:rPr>
          <w:t>Self-Development Plan for Effective Management of Project</w:t>
        </w:r>
        <w:r w:rsidR="000C336A">
          <w:rPr>
            <w:noProof/>
            <w:webHidden/>
          </w:rPr>
          <w:tab/>
        </w:r>
        <w:r>
          <w:rPr>
            <w:noProof/>
            <w:webHidden/>
          </w:rPr>
          <w:fldChar w:fldCharType="begin"/>
        </w:r>
        <w:r w:rsidR="000C336A">
          <w:rPr>
            <w:noProof/>
            <w:webHidden/>
          </w:rPr>
          <w:instrText xml:space="preserve"> PAGEREF _Toc44714424 \h </w:instrText>
        </w:r>
        <w:r>
          <w:rPr>
            <w:noProof/>
            <w:webHidden/>
          </w:rPr>
        </w:r>
        <w:r>
          <w:rPr>
            <w:noProof/>
            <w:webHidden/>
          </w:rPr>
          <w:fldChar w:fldCharType="separate"/>
        </w:r>
        <w:r w:rsidR="000C336A">
          <w:rPr>
            <w:noProof/>
            <w:webHidden/>
          </w:rPr>
          <w:t>20</w:t>
        </w:r>
        <w:r>
          <w:rPr>
            <w:noProof/>
            <w:webHidden/>
          </w:rPr>
          <w:fldChar w:fldCharType="end"/>
        </w:r>
      </w:hyperlink>
    </w:p>
    <w:p w:rsidR="000C336A" w:rsidRDefault="00214889">
      <w:pPr>
        <w:pStyle w:val="TOC1"/>
        <w:rPr>
          <w:rFonts w:asciiTheme="minorHAnsi" w:eastAsiaTheme="minorEastAsia" w:hAnsiTheme="minorHAnsi"/>
          <w:noProof/>
          <w:sz w:val="22"/>
        </w:rPr>
      </w:pPr>
      <w:hyperlink w:anchor="_Toc44714425" w:history="1">
        <w:r w:rsidR="000C336A" w:rsidRPr="00DF3B4A">
          <w:rPr>
            <w:rStyle w:val="Hyperlink"/>
            <w:rFonts w:cs="Times New Roman"/>
            <w:noProof/>
            <w:lang w:val="en-GB"/>
          </w:rPr>
          <w:t>Conclusion</w:t>
        </w:r>
        <w:r w:rsidR="000C336A">
          <w:rPr>
            <w:noProof/>
            <w:webHidden/>
          </w:rPr>
          <w:tab/>
        </w:r>
        <w:r>
          <w:rPr>
            <w:noProof/>
            <w:webHidden/>
          </w:rPr>
          <w:fldChar w:fldCharType="begin"/>
        </w:r>
        <w:r w:rsidR="000C336A">
          <w:rPr>
            <w:noProof/>
            <w:webHidden/>
          </w:rPr>
          <w:instrText xml:space="preserve"> PAGEREF _Toc44714425 \h </w:instrText>
        </w:r>
        <w:r>
          <w:rPr>
            <w:noProof/>
            <w:webHidden/>
          </w:rPr>
        </w:r>
        <w:r>
          <w:rPr>
            <w:noProof/>
            <w:webHidden/>
          </w:rPr>
          <w:fldChar w:fldCharType="separate"/>
        </w:r>
        <w:r w:rsidR="000C336A">
          <w:rPr>
            <w:noProof/>
            <w:webHidden/>
          </w:rPr>
          <w:t>21</w:t>
        </w:r>
        <w:r>
          <w:rPr>
            <w:noProof/>
            <w:webHidden/>
          </w:rPr>
          <w:fldChar w:fldCharType="end"/>
        </w:r>
      </w:hyperlink>
    </w:p>
    <w:p w:rsidR="000C336A" w:rsidRDefault="00214889">
      <w:pPr>
        <w:pStyle w:val="TOC2"/>
        <w:tabs>
          <w:tab w:val="right" w:leader="dot" w:pos="9350"/>
        </w:tabs>
        <w:rPr>
          <w:rFonts w:asciiTheme="minorHAnsi" w:eastAsiaTheme="minorEastAsia" w:hAnsiTheme="minorHAnsi"/>
          <w:noProof/>
          <w:sz w:val="22"/>
        </w:rPr>
      </w:pPr>
      <w:hyperlink w:anchor="_Toc44714426" w:history="1">
        <w:r w:rsidR="000C336A" w:rsidRPr="00DF3B4A">
          <w:rPr>
            <w:rStyle w:val="Hyperlink"/>
            <w:rFonts w:cs="Times New Roman"/>
            <w:iCs/>
            <w:noProof/>
            <w:lang w:val="en-GB"/>
          </w:rPr>
          <w:t>References</w:t>
        </w:r>
        <w:r w:rsidR="000C336A">
          <w:rPr>
            <w:noProof/>
            <w:webHidden/>
          </w:rPr>
          <w:tab/>
        </w:r>
        <w:r>
          <w:rPr>
            <w:noProof/>
            <w:webHidden/>
          </w:rPr>
          <w:fldChar w:fldCharType="begin"/>
        </w:r>
        <w:r w:rsidR="000C336A">
          <w:rPr>
            <w:noProof/>
            <w:webHidden/>
          </w:rPr>
          <w:instrText xml:space="preserve"> PAGEREF _Toc44714426 \h </w:instrText>
        </w:r>
        <w:r>
          <w:rPr>
            <w:noProof/>
            <w:webHidden/>
          </w:rPr>
        </w:r>
        <w:r>
          <w:rPr>
            <w:noProof/>
            <w:webHidden/>
          </w:rPr>
          <w:fldChar w:fldCharType="separate"/>
        </w:r>
        <w:r w:rsidR="000C336A">
          <w:rPr>
            <w:noProof/>
            <w:webHidden/>
          </w:rPr>
          <w:t>22</w:t>
        </w:r>
        <w:r>
          <w:rPr>
            <w:noProof/>
            <w:webHidden/>
          </w:rPr>
          <w:fldChar w:fldCharType="end"/>
        </w:r>
      </w:hyperlink>
    </w:p>
    <w:p w:rsidR="003D5C8F" w:rsidRPr="000449A3" w:rsidRDefault="00214889" w:rsidP="003D5C8F">
      <w:pPr>
        <w:pStyle w:val="Heading1"/>
        <w:spacing w:line="480" w:lineRule="auto"/>
        <w:jc w:val="both"/>
        <w:rPr>
          <w:rFonts w:cs="Times New Roman"/>
          <w:szCs w:val="24"/>
          <w:shd w:val="clear" w:color="auto" w:fill="FFFFFF"/>
          <w:lang w:val="en-GB"/>
        </w:rPr>
      </w:pPr>
      <w:r w:rsidRPr="000449A3">
        <w:rPr>
          <w:rFonts w:cs="Times New Roman"/>
          <w:szCs w:val="24"/>
          <w:shd w:val="clear" w:color="auto" w:fill="FFFFFF"/>
          <w:lang w:val="en-GB"/>
        </w:rPr>
        <w:fldChar w:fldCharType="end"/>
      </w:r>
    </w:p>
    <w:p w:rsidR="003D5C8F" w:rsidRPr="000449A3" w:rsidRDefault="003D5C8F">
      <w:pPr>
        <w:rPr>
          <w:rFonts w:eastAsiaTheme="majorEastAsia" w:cs="Times New Roman"/>
          <w:b/>
          <w:color w:val="000000" w:themeColor="text1"/>
          <w:szCs w:val="24"/>
          <w:shd w:val="clear" w:color="auto" w:fill="FFFFFF"/>
          <w:lang w:val="en-GB"/>
        </w:rPr>
      </w:pPr>
      <w:r w:rsidRPr="000449A3">
        <w:rPr>
          <w:rFonts w:cs="Times New Roman"/>
          <w:szCs w:val="24"/>
          <w:shd w:val="clear" w:color="auto" w:fill="FFFFFF"/>
          <w:lang w:val="en-GB"/>
        </w:rPr>
        <w:br w:type="page"/>
      </w:r>
    </w:p>
    <w:p w:rsidR="00643AFC" w:rsidRPr="00AA5A61" w:rsidRDefault="00643AFC" w:rsidP="003D5C8F">
      <w:pPr>
        <w:pStyle w:val="Heading1"/>
        <w:spacing w:line="480" w:lineRule="auto"/>
        <w:jc w:val="both"/>
        <w:rPr>
          <w:rFonts w:cs="Times New Roman"/>
          <w:szCs w:val="24"/>
          <w:u w:val="single"/>
          <w:shd w:val="clear" w:color="auto" w:fill="FFFFFF"/>
          <w:lang w:val="en-GB"/>
        </w:rPr>
      </w:pPr>
      <w:bookmarkStart w:id="0" w:name="_Toc44714395"/>
      <w:r w:rsidRPr="00AA5A61">
        <w:rPr>
          <w:rFonts w:cs="Times New Roman"/>
          <w:szCs w:val="24"/>
          <w:u w:val="single"/>
          <w:shd w:val="clear" w:color="auto" w:fill="FFFFFF"/>
          <w:lang w:val="en-GB"/>
        </w:rPr>
        <w:lastRenderedPageBreak/>
        <w:t>Introduction</w:t>
      </w:r>
      <w:bookmarkEnd w:id="0"/>
    </w:p>
    <w:p w:rsidR="00643AFC" w:rsidRPr="00B27F53" w:rsidRDefault="009A4C0A" w:rsidP="00B27F53">
      <w:pPr>
        <w:spacing w:line="480" w:lineRule="auto"/>
        <w:rPr>
          <w:lang w:val="en-GB"/>
        </w:rPr>
      </w:pPr>
      <w:r>
        <w:rPr>
          <w:lang w:val="en-GB"/>
        </w:rPr>
        <w:t xml:space="preserve">Project Management has been used to achieve the objectives of organisations for many years, the use project management helps organisation use powerful tools, improve its ability to plan, implementation and control its activities by, utilizing </w:t>
      </w:r>
      <w:r w:rsidR="00B27F53">
        <w:rPr>
          <w:lang w:val="en-GB"/>
        </w:rPr>
        <w:t xml:space="preserve">the organisations people and resources to reach success (Meredith, Shafer &amp; Mantel Jr., 2017). </w:t>
      </w:r>
      <w:r w:rsidR="00D9482C">
        <w:rPr>
          <w:rFonts w:cs="Times New Roman"/>
          <w:szCs w:val="24"/>
          <w:lang w:val="en-GB"/>
        </w:rPr>
        <w:t xml:space="preserve">This report will be </w:t>
      </w:r>
      <w:r w:rsidR="00643AFC" w:rsidRPr="000449A3">
        <w:rPr>
          <w:rFonts w:cs="Times New Roman"/>
          <w:szCs w:val="24"/>
          <w:lang w:val="en-GB"/>
        </w:rPr>
        <w:t xml:space="preserve">explaining the significance of project management tools and techniques. </w:t>
      </w:r>
      <w:r w:rsidR="000449A3" w:rsidRPr="000449A3">
        <w:rPr>
          <w:rFonts w:cs="Times New Roman"/>
          <w:szCs w:val="24"/>
          <w:lang w:val="en-GB"/>
        </w:rPr>
        <w:t>However,</w:t>
      </w:r>
      <w:r w:rsidR="00643AFC" w:rsidRPr="000449A3">
        <w:rPr>
          <w:rFonts w:cs="Times New Roman"/>
          <w:szCs w:val="24"/>
          <w:lang w:val="en-GB"/>
        </w:rPr>
        <w:t xml:space="preserve"> the report has also taken Catalent Pharma Solutions as an example to explain the topic in a much better way. </w:t>
      </w:r>
      <w:r w:rsidR="00C5755A" w:rsidRPr="000449A3">
        <w:rPr>
          <w:rFonts w:cs="Times New Roman"/>
          <w:szCs w:val="24"/>
          <w:lang w:val="en-GB"/>
        </w:rPr>
        <w:t xml:space="preserve">Catalent Pharma is a US based pharmaceutical company to which other </w:t>
      </w:r>
      <w:r w:rsidR="000449A3" w:rsidRPr="000449A3">
        <w:rPr>
          <w:rFonts w:cs="Times New Roman"/>
          <w:szCs w:val="24"/>
          <w:lang w:val="en-GB"/>
        </w:rPr>
        <w:t>large-scale</w:t>
      </w:r>
      <w:r w:rsidR="00C5755A" w:rsidRPr="000449A3">
        <w:rPr>
          <w:rFonts w:cs="Times New Roman"/>
          <w:szCs w:val="24"/>
          <w:lang w:val="en-GB"/>
        </w:rPr>
        <w:t xml:space="preserve"> companies outsource their projects to sell and manufacture their products in US. The </w:t>
      </w:r>
      <w:r w:rsidR="00D9482C" w:rsidRPr="000449A3">
        <w:rPr>
          <w:rFonts w:cs="Times New Roman"/>
          <w:szCs w:val="24"/>
          <w:lang w:val="en-GB"/>
        </w:rPr>
        <w:t>project that has</w:t>
      </w:r>
      <w:r w:rsidR="00C5755A" w:rsidRPr="000449A3">
        <w:rPr>
          <w:rFonts w:cs="Times New Roman"/>
          <w:szCs w:val="24"/>
          <w:lang w:val="en-GB"/>
        </w:rPr>
        <w:t xml:space="preserve"> been discussed in the report is related to technical transfer. The client has </w:t>
      </w:r>
      <w:r w:rsidR="008844CA" w:rsidRPr="000449A3">
        <w:rPr>
          <w:rFonts w:cs="Times New Roman"/>
          <w:szCs w:val="24"/>
          <w:lang w:val="en-GB"/>
        </w:rPr>
        <w:t xml:space="preserve">sought to </w:t>
      </w:r>
      <w:r w:rsidR="00C5755A" w:rsidRPr="000449A3">
        <w:rPr>
          <w:rFonts w:cs="Times New Roman"/>
          <w:szCs w:val="24"/>
          <w:lang w:val="en-GB"/>
        </w:rPr>
        <w:t xml:space="preserve">outsource the project is from the UK. </w:t>
      </w:r>
    </w:p>
    <w:p w:rsidR="00643AFC" w:rsidRPr="000449A3" w:rsidRDefault="00643AFC" w:rsidP="003D5C8F">
      <w:pPr>
        <w:spacing w:line="480" w:lineRule="auto"/>
        <w:jc w:val="both"/>
        <w:rPr>
          <w:rFonts w:cs="Times New Roman"/>
          <w:szCs w:val="24"/>
          <w:lang w:val="en-GB"/>
        </w:rPr>
      </w:pPr>
      <w:r w:rsidRPr="000449A3">
        <w:rPr>
          <w:rFonts w:cs="Times New Roman"/>
          <w:szCs w:val="24"/>
          <w:lang w:val="en-GB"/>
        </w:rPr>
        <w:t xml:space="preserve">The report </w:t>
      </w:r>
      <w:r w:rsidR="00B27F53">
        <w:rPr>
          <w:rFonts w:cs="Times New Roman"/>
          <w:szCs w:val="24"/>
          <w:lang w:val="en-GB"/>
        </w:rPr>
        <w:t>will be</w:t>
      </w:r>
      <w:r w:rsidRPr="000449A3">
        <w:rPr>
          <w:rFonts w:cs="Times New Roman"/>
          <w:szCs w:val="24"/>
          <w:lang w:val="en-GB"/>
        </w:rPr>
        <w:t xml:space="preserve"> </w:t>
      </w:r>
      <w:r w:rsidR="00BA6C15">
        <w:rPr>
          <w:rFonts w:cs="Times New Roman"/>
          <w:szCs w:val="24"/>
          <w:lang w:val="en-GB"/>
        </w:rPr>
        <w:t>divided in</w:t>
      </w:r>
      <w:r w:rsidRPr="000449A3">
        <w:rPr>
          <w:rFonts w:cs="Times New Roman"/>
          <w:szCs w:val="24"/>
          <w:lang w:val="en-GB"/>
        </w:rPr>
        <w:t>to three sections. The first section is of critical assessment of usefulness of project management tools and techniques. In this section the importance of tools and techniques along with challenges faced in applying tools are also explained. The section also takes</w:t>
      </w:r>
      <w:r w:rsidR="00216F14">
        <w:rPr>
          <w:rFonts w:cs="Times New Roman"/>
          <w:szCs w:val="24"/>
          <w:lang w:val="en-GB"/>
        </w:rPr>
        <w:t xml:space="preserve"> common tools and techniques in</w:t>
      </w:r>
      <w:r w:rsidRPr="000449A3">
        <w:rPr>
          <w:rFonts w:cs="Times New Roman"/>
          <w:szCs w:val="24"/>
          <w:lang w:val="en-GB"/>
        </w:rPr>
        <w:t>to account</w:t>
      </w:r>
      <w:r w:rsidR="00B27F53">
        <w:rPr>
          <w:rFonts w:cs="Times New Roman"/>
          <w:szCs w:val="24"/>
          <w:lang w:val="en-GB"/>
        </w:rPr>
        <w:t xml:space="preserve"> and examines them</w:t>
      </w:r>
      <w:r w:rsidRPr="000449A3">
        <w:rPr>
          <w:rFonts w:cs="Times New Roman"/>
          <w:szCs w:val="24"/>
          <w:lang w:val="en-GB"/>
        </w:rPr>
        <w:t>. The second section is inclined towards implementing a project plan for Catalent Pharma Solutions</w:t>
      </w:r>
      <w:r w:rsidR="00D1375C">
        <w:rPr>
          <w:rFonts w:cs="Times New Roman"/>
          <w:szCs w:val="24"/>
          <w:lang w:val="en-GB"/>
        </w:rPr>
        <w:t xml:space="preserve"> for the said project</w:t>
      </w:r>
      <w:r w:rsidRPr="000449A3">
        <w:rPr>
          <w:rFonts w:cs="Times New Roman"/>
          <w:szCs w:val="24"/>
          <w:lang w:val="en-GB"/>
        </w:rPr>
        <w:t xml:space="preserve">. Whereas the third section critically </w:t>
      </w:r>
      <w:r w:rsidR="000449A3" w:rsidRPr="000449A3">
        <w:rPr>
          <w:rFonts w:cs="Times New Roman"/>
          <w:szCs w:val="24"/>
          <w:lang w:val="en-GB"/>
        </w:rPr>
        <w:t>analyses</w:t>
      </w:r>
      <w:r w:rsidRPr="000449A3">
        <w:rPr>
          <w:rFonts w:cs="Times New Roman"/>
          <w:szCs w:val="24"/>
          <w:lang w:val="en-GB"/>
        </w:rPr>
        <w:t xml:space="preserve"> the </w:t>
      </w:r>
      <w:r w:rsidR="00C5755A" w:rsidRPr="000449A3">
        <w:rPr>
          <w:rFonts w:cs="Times New Roman"/>
          <w:szCs w:val="24"/>
          <w:lang w:val="en-GB"/>
        </w:rPr>
        <w:t xml:space="preserve">ability to manage a project. In this section, </w:t>
      </w:r>
      <w:r w:rsidR="00B27F53">
        <w:rPr>
          <w:rFonts w:cs="Times New Roman"/>
          <w:szCs w:val="24"/>
          <w:lang w:val="en-GB"/>
        </w:rPr>
        <w:t xml:space="preserve">personal </w:t>
      </w:r>
      <w:r w:rsidR="00C5755A" w:rsidRPr="000449A3">
        <w:rPr>
          <w:rFonts w:cs="Times New Roman"/>
          <w:szCs w:val="24"/>
          <w:lang w:val="en-GB"/>
        </w:rPr>
        <w:t>feedbacks have also been taken for better evaluation. Strengths and weaknesses</w:t>
      </w:r>
      <w:r w:rsidR="00B27F53">
        <w:rPr>
          <w:rFonts w:cs="Times New Roman"/>
          <w:szCs w:val="24"/>
          <w:lang w:val="en-GB"/>
        </w:rPr>
        <w:t xml:space="preserve"> of the organisation</w:t>
      </w:r>
      <w:r w:rsidR="00C5755A" w:rsidRPr="000449A3">
        <w:rPr>
          <w:rFonts w:cs="Times New Roman"/>
          <w:szCs w:val="24"/>
          <w:lang w:val="en-GB"/>
        </w:rPr>
        <w:t xml:space="preserve"> have also been identified. </w:t>
      </w:r>
      <w:r w:rsidR="000449A3" w:rsidRPr="000449A3">
        <w:rPr>
          <w:rFonts w:cs="Times New Roman"/>
          <w:szCs w:val="24"/>
          <w:lang w:val="en-GB"/>
        </w:rPr>
        <w:t>Moreover,</w:t>
      </w:r>
      <w:r w:rsidR="00C5755A" w:rsidRPr="000449A3">
        <w:rPr>
          <w:rFonts w:cs="Times New Roman"/>
          <w:szCs w:val="24"/>
          <w:lang w:val="en-GB"/>
        </w:rPr>
        <w:t xml:space="preserve"> the section also includes a self-development plan to improve performance in managing projects</w:t>
      </w:r>
      <w:r w:rsidR="00B27F53">
        <w:rPr>
          <w:rFonts w:cs="Times New Roman"/>
          <w:szCs w:val="24"/>
          <w:lang w:val="en-GB"/>
        </w:rPr>
        <w:t xml:space="preserve"> within organisation</w:t>
      </w:r>
      <w:r w:rsidR="00C5755A" w:rsidRPr="000449A3">
        <w:rPr>
          <w:rFonts w:cs="Times New Roman"/>
          <w:szCs w:val="24"/>
          <w:lang w:val="en-GB"/>
        </w:rPr>
        <w:t xml:space="preserve">. </w:t>
      </w:r>
    </w:p>
    <w:p w:rsidR="0098087A" w:rsidRPr="000449A3" w:rsidRDefault="0098087A" w:rsidP="003D5C8F">
      <w:pPr>
        <w:pStyle w:val="Heading1"/>
        <w:spacing w:line="480" w:lineRule="auto"/>
        <w:jc w:val="both"/>
        <w:rPr>
          <w:rFonts w:cs="Times New Roman"/>
          <w:szCs w:val="24"/>
          <w:lang w:val="en-GB"/>
        </w:rPr>
      </w:pPr>
      <w:bookmarkStart w:id="1" w:name="_Toc44714396"/>
      <w:r w:rsidRPr="000449A3">
        <w:rPr>
          <w:rFonts w:cs="Times New Roman"/>
          <w:szCs w:val="24"/>
          <w:shd w:val="clear" w:color="auto" w:fill="FFFFFF"/>
          <w:lang w:val="en-GB"/>
        </w:rPr>
        <w:lastRenderedPageBreak/>
        <w:t>Critical Assessment of Usefulness of Project Management Tools and Techniques</w:t>
      </w:r>
      <w:bookmarkEnd w:id="1"/>
      <w:r w:rsidRPr="000449A3">
        <w:rPr>
          <w:rFonts w:cs="Times New Roman"/>
          <w:szCs w:val="24"/>
          <w:shd w:val="clear" w:color="auto" w:fill="FFFFFF"/>
          <w:lang w:val="en-GB"/>
        </w:rPr>
        <w:t> </w:t>
      </w:r>
    </w:p>
    <w:p w:rsidR="009A4C0A" w:rsidRPr="002319BF" w:rsidRDefault="004B3C25" w:rsidP="003D5C8F">
      <w:pPr>
        <w:pStyle w:val="Heading2"/>
        <w:spacing w:line="480" w:lineRule="auto"/>
        <w:jc w:val="both"/>
        <w:rPr>
          <w:rFonts w:cs="Times New Roman"/>
          <w:szCs w:val="24"/>
          <w:u w:val="single"/>
          <w:lang w:val="en-GB"/>
        </w:rPr>
      </w:pPr>
      <w:bookmarkStart w:id="2" w:name="_Toc44714397"/>
      <w:r w:rsidRPr="002319BF">
        <w:rPr>
          <w:rFonts w:cs="Times New Roman"/>
          <w:szCs w:val="24"/>
          <w:u w:val="single"/>
          <w:lang w:val="en-GB"/>
        </w:rPr>
        <w:t>Importance of Project Management Tools and Techniques</w:t>
      </w:r>
      <w:bookmarkEnd w:id="2"/>
    </w:p>
    <w:p w:rsidR="00F53842" w:rsidRPr="000449A3" w:rsidRDefault="004B3C25" w:rsidP="003D5C8F">
      <w:pPr>
        <w:spacing w:line="480" w:lineRule="auto"/>
        <w:jc w:val="both"/>
        <w:rPr>
          <w:rFonts w:cs="Times New Roman"/>
          <w:szCs w:val="24"/>
          <w:lang w:val="en-GB"/>
        </w:rPr>
      </w:pPr>
      <w:r w:rsidRPr="000449A3">
        <w:rPr>
          <w:rFonts w:cs="Times New Roman"/>
          <w:szCs w:val="24"/>
          <w:lang w:val="en-GB"/>
        </w:rPr>
        <w:t xml:space="preserve">Project management tools and techniques have always been useful for project managers as it makes their work much easier when it comes to estimating, planning and tracking. Tools also </w:t>
      </w:r>
      <w:r w:rsidR="003D1D76" w:rsidRPr="000449A3">
        <w:rPr>
          <w:rFonts w:cs="Times New Roman"/>
          <w:szCs w:val="24"/>
          <w:lang w:val="en-GB"/>
        </w:rPr>
        <w:t xml:space="preserve">come up as a </w:t>
      </w:r>
      <w:r w:rsidR="000449A3" w:rsidRPr="000449A3">
        <w:rPr>
          <w:rFonts w:cs="Times New Roman"/>
          <w:szCs w:val="24"/>
          <w:lang w:val="en-GB"/>
        </w:rPr>
        <w:t>useful element</w:t>
      </w:r>
      <w:r w:rsidR="003D1D76" w:rsidRPr="000449A3">
        <w:rPr>
          <w:rFonts w:cs="Times New Roman"/>
          <w:szCs w:val="24"/>
          <w:lang w:val="en-GB"/>
        </w:rPr>
        <w:t xml:space="preserve"> in regular operations and also have a critical role in the area of resources. Larger companies have realized the importance of project management tools and today most of these </w:t>
      </w:r>
      <w:r w:rsidR="000449A3" w:rsidRPr="000449A3">
        <w:rPr>
          <w:rFonts w:cs="Times New Roman"/>
          <w:szCs w:val="24"/>
          <w:lang w:val="en-GB"/>
        </w:rPr>
        <w:t>large-scale</w:t>
      </w:r>
      <w:r w:rsidR="003D1D76" w:rsidRPr="000449A3">
        <w:rPr>
          <w:rFonts w:cs="Times New Roman"/>
          <w:szCs w:val="24"/>
          <w:lang w:val="en-GB"/>
        </w:rPr>
        <w:t xml:space="preserve"> companies are use project management tools because these are the companies that are simultaneously working on numerous projects. They have larger teams and few leaders that are responsible to control those teams along with making the project a successful one</w:t>
      </w:r>
      <w:r w:rsidR="00D3413D" w:rsidRPr="000449A3">
        <w:rPr>
          <w:rFonts w:cs="Times New Roman"/>
          <w:szCs w:val="24"/>
          <w:lang w:val="en-GB"/>
        </w:rPr>
        <w:t xml:space="preserve"> (Pollard, 2019)</w:t>
      </w:r>
      <w:r w:rsidR="003D1D76" w:rsidRPr="000449A3">
        <w:rPr>
          <w:rFonts w:cs="Times New Roman"/>
          <w:szCs w:val="24"/>
          <w:lang w:val="en-GB"/>
        </w:rPr>
        <w:t xml:space="preserve">. </w:t>
      </w:r>
      <w:r w:rsidR="000449A3" w:rsidRPr="000449A3">
        <w:rPr>
          <w:rFonts w:cs="Times New Roman"/>
          <w:szCs w:val="24"/>
          <w:lang w:val="en-GB"/>
        </w:rPr>
        <w:t>Therefore,</w:t>
      </w:r>
      <w:r w:rsidR="003D1D76" w:rsidRPr="000449A3">
        <w:rPr>
          <w:rFonts w:cs="Times New Roman"/>
          <w:szCs w:val="24"/>
          <w:lang w:val="en-GB"/>
        </w:rPr>
        <w:t xml:space="preserve"> it becomes difficult for the project manager to keep a check on each and every aspect related to the project. Planning a project is much time consuming as the m</w:t>
      </w:r>
      <w:r w:rsidR="00477E24" w:rsidRPr="000449A3">
        <w:rPr>
          <w:rFonts w:cs="Times New Roman"/>
          <w:szCs w:val="24"/>
          <w:lang w:val="en-GB"/>
        </w:rPr>
        <w:t xml:space="preserve">anager has to map tasks step by step. </w:t>
      </w:r>
      <w:r w:rsidR="000449A3" w:rsidRPr="000449A3">
        <w:rPr>
          <w:rFonts w:cs="Times New Roman"/>
          <w:szCs w:val="24"/>
          <w:lang w:val="en-GB"/>
        </w:rPr>
        <w:t>However,</w:t>
      </w:r>
      <w:r w:rsidR="00477E24" w:rsidRPr="000449A3">
        <w:rPr>
          <w:rFonts w:cs="Times New Roman"/>
          <w:szCs w:val="24"/>
          <w:lang w:val="en-GB"/>
        </w:rPr>
        <w:t xml:space="preserve"> project management tools are much helpful for this purpose as these tools indicate sequential steps and this is how the manager easily gets to know that a certain task is dependent on another task. </w:t>
      </w:r>
      <w:r w:rsidR="000449A3" w:rsidRPr="000449A3">
        <w:rPr>
          <w:rFonts w:cs="Times New Roman"/>
          <w:szCs w:val="24"/>
          <w:lang w:val="en-GB"/>
        </w:rPr>
        <w:t>Basically,</w:t>
      </w:r>
      <w:r w:rsidR="00477E24" w:rsidRPr="000449A3">
        <w:rPr>
          <w:rFonts w:cs="Times New Roman"/>
          <w:szCs w:val="24"/>
          <w:lang w:val="en-GB"/>
        </w:rPr>
        <w:t xml:space="preserve"> tools help creating a hierarchy of tasks that are to be achieved one by one. This results in efficient and effective completion. If the manager does all this by himself then it consumes a lot of time. Managers are already running out of time and these tools not only increase the efficiency but are of great use when overcoming the barrier of time. </w:t>
      </w:r>
    </w:p>
    <w:p w:rsidR="00477E24" w:rsidRPr="000449A3" w:rsidRDefault="00477E24" w:rsidP="003D5C8F">
      <w:pPr>
        <w:spacing w:line="480" w:lineRule="auto"/>
        <w:jc w:val="both"/>
        <w:rPr>
          <w:rFonts w:cs="Times New Roman"/>
          <w:szCs w:val="24"/>
          <w:lang w:val="en-GB"/>
        </w:rPr>
      </w:pPr>
      <w:r w:rsidRPr="000449A3">
        <w:rPr>
          <w:rFonts w:cs="Times New Roman"/>
          <w:szCs w:val="24"/>
          <w:lang w:val="en-GB"/>
        </w:rPr>
        <w:t xml:space="preserve">These tools are of great support not only in task planning but also in task management. </w:t>
      </w:r>
      <w:r w:rsidR="00EC42EB" w:rsidRPr="000449A3">
        <w:rPr>
          <w:rFonts w:cs="Times New Roman"/>
          <w:szCs w:val="24"/>
          <w:lang w:val="en-GB"/>
        </w:rPr>
        <w:t xml:space="preserve">It becomes tough for the project manager to write down all tasks that are assigned to team members and keeping a check on every task individually. </w:t>
      </w:r>
      <w:r w:rsidR="000449A3" w:rsidRPr="000449A3">
        <w:rPr>
          <w:rFonts w:cs="Times New Roman"/>
          <w:szCs w:val="24"/>
          <w:lang w:val="en-GB"/>
        </w:rPr>
        <w:t>Thus,</w:t>
      </w:r>
      <w:r w:rsidR="00EC42EB" w:rsidRPr="000449A3">
        <w:rPr>
          <w:rFonts w:cs="Times New Roman"/>
          <w:szCs w:val="24"/>
          <w:lang w:val="en-GB"/>
        </w:rPr>
        <w:t xml:space="preserve"> project management tools not only assign the most important tasks that are to be done as per the deadlines but also keep a check on how the employees are performing</w:t>
      </w:r>
      <w:r w:rsidR="00D3413D" w:rsidRPr="000449A3">
        <w:rPr>
          <w:rFonts w:cs="Times New Roman"/>
          <w:szCs w:val="24"/>
          <w:lang w:val="en-GB"/>
        </w:rPr>
        <w:t xml:space="preserve"> (Oliva and Kotabe, 2019)</w:t>
      </w:r>
      <w:r w:rsidR="00EC42EB" w:rsidRPr="000449A3">
        <w:rPr>
          <w:rFonts w:cs="Times New Roman"/>
          <w:szCs w:val="24"/>
          <w:lang w:val="en-GB"/>
        </w:rPr>
        <w:t xml:space="preserve">. Effective management of tasks leaves </w:t>
      </w:r>
      <w:r w:rsidR="00EC42EB" w:rsidRPr="000449A3">
        <w:rPr>
          <w:rFonts w:cs="Times New Roman"/>
          <w:szCs w:val="24"/>
          <w:lang w:val="en-GB"/>
        </w:rPr>
        <w:lastRenderedPageBreak/>
        <w:t xml:space="preserve">no space for confusion and miscommunication as every assigned task and all the relevant data is easily accessible through that </w:t>
      </w:r>
      <w:r w:rsidR="00BD2CEB" w:rsidRPr="000449A3">
        <w:rPr>
          <w:rFonts w:cs="Times New Roman"/>
          <w:szCs w:val="24"/>
          <w:lang w:val="en-GB"/>
        </w:rPr>
        <w:t xml:space="preserve">tool. </w:t>
      </w:r>
    </w:p>
    <w:p w:rsidR="00BD2CEB" w:rsidRPr="000449A3" w:rsidRDefault="00BD2CEB" w:rsidP="003D5C8F">
      <w:pPr>
        <w:spacing w:line="480" w:lineRule="auto"/>
        <w:jc w:val="both"/>
        <w:rPr>
          <w:rFonts w:cs="Times New Roman"/>
          <w:szCs w:val="24"/>
          <w:lang w:val="en-GB"/>
        </w:rPr>
      </w:pPr>
      <w:r w:rsidRPr="000449A3">
        <w:rPr>
          <w:rFonts w:cs="Times New Roman"/>
          <w:szCs w:val="24"/>
          <w:lang w:val="en-GB"/>
        </w:rPr>
        <w:t>Projects have high number of documents that are to be stored. These documents are great value for not only the project manager but the entire organization. Project management tools allow</w:t>
      </w:r>
      <w:r w:rsidR="00B27F53">
        <w:rPr>
          <w:rFonts w:cs="Times New Roman"/>
          <w:szCs w:val="24"/>
          <w:lang w:val="en-GB"/>
        </w:rPr>
        <w:t>s</w:t>
      </w:r>
      <w:r w:rsidRPr="000449A3">
        <w:rPr>
          <w:rFonts w:cs="Times New Roman"/>
          <w:szCs w:val="24"/>
          <w:lang w:val="en-GB"/>
        </w:rPr>
        <w:t xml:space="preserve"> the project manager and the entire team to save those documents in the storage that is provided by that tool. A great variety of documents can be stored through that tool which can be easily accessed when needed. There </w:t>
      </w:r>
      <w:r w:rsidR="000449A3" w:rsidRPr="000449A3">
        <w:rPr>
          <w:rFonts w:cs="Times New Roman"/>
          <w:szCs w:val="24"/>
          <w:lang w:val="en-GB"/>
        </w:rPr>
        <w:t>is</w:t>
      </w:r>
      <w:r w:rsidRPr="000449A3">
        <w:rPr>
          <w:rFonts w:cs="Times New Roman"/>
          <w:szCs w:val="24"/>
          <w:lang w:val="en-GB"/>
        </w:rPr>
        <w:t xml:space="preserve"> time when the work is outsourced and it is time consuming and even not convenient to share documents through emails. Thousands of emails are needed for that which makes the work a lot confusing for the individual or team to whom the work has been outsourced. Shared calendars make coordination easy and meetings can be org</w:t>
      </w:r>
      <w:r w:rsidR="00183544" w:rsidRPr="000449A3">
        <w:rPr>
          <w:rFonts w:cs="Times New Roman"/>
          <w:szCs w:val="24"/>
          <w:lang w:val="en-GB"/>
        </w:rPr>
        <w:t>anized with no wastage of time</w:t>
      </w:r>
      <w:r w:rsidR="00D3413D" w:rsidRPr="000449A3">
        <w:rPr>
          <w:rFonts w:cs="Times New Roman"/>
          <w:szCs w:val="24"/>
          <w:lang w:val="en-GB"/>
        </w:rPr>
        <w:t xml:space="preserve"> (Antony and Gupta, 2019)</w:t>
      </w:r>
      <w:r w:rsidR="00183544" w:rsidRPr="000449A3">
        <w:rPr>
          <w:rFonts w:cs="Times New Roman"/>
          <w:szCs w:val="24"/>
          <w:lang w:val="en-GB"/>
        </w:rPr>
        <w:t xml:space="preserve">. </w:t>
      </w:r>
    </w:p>
    <w:p w:rsidR="00877EC0" w:rsidRPr="000449A3" w:rsidRDefault="009A4C0A" w:rsidP="003D5C8F">
      <w:pPr>
        <w:spacing w:line="480" w:lineRule="auto"/>
        <w:jc w:val="both"/>
        <w:rPr>
          <w:rFonts w:cs="Times New Roman"/>
          <w:szCs w:val="24"/>
          <w:lang w:val="en-GB"/>
        </w:rPr>
      </w:pPr>
      <w:r>
        <w:rPr>
          <w:rFonts w:cs="Times New Roman"/>
          <w:szCs w:val="24"/>
          <w:lang w:val="en-GB"/>
        </w:rPr>
        <w:t xml:space="preserve">Project management tools are </w:t>
      </w:r>
      <w:r w:rsidR="00877EC0" w:rsidRPr="000449A3">
        <w:rPr>
          <w:rFonts w:cs="Times New Roman"/>
          <w:szCs w:val="24"/>
          <w:lang w:val="en-GB"/>
        </w:rPr>
        <w:t>more necessary for companies like Catalent Pharma Solutions who belong to the pharmaceutical industry. It is an industry that has a lot to do with the health of a common man. Human errors in these industries can be a lot dangerous. Tools are needed to keep a track of expiration dates of medicines</w:t>
      </w:r>
      <w:r w:rsidR="00F514B4" w:rsidRPr="000449A3">
        <w:rPr>
          <w:rFonts w:cs="Times New Roman"/>
          <w:szCs w:val="24"/>
          <w:lang w:val="en-GB"/>
        </w:rPr>
        <w:t xml:space="preserve"> (Vitale, 2017)</w:t>
      </w:r>
      <w:r w:rsidR="00877EC0" w:rsidRPr="000449A3">
        <w:rPr>
          <w:rFonts w:cs="Times New Roman"/>
          <w:szCs w:val="24"/>
          <w:lang w:val="en-GB"/>
        </w:rPr>
        <w:t>. Manual tracking can be harmful and can lead to destroying the reputation that the company has built over the years. Tools help to automate the process so that human errors can be avoided as much as possible</w:t>
      </w:r>
      <w:r w:rsidR="00D3413D" w:rsidRPr="000449A3">
        <w:rPr>
          <w:rFonts w:cs="Times New Roman"/>
          <w:szCs w:val="24"/>
          <w:lang w:val="en-GB"/>
        </w:rPr>
        <w:t xml:space="preserve"> (Shirley, 2020)</w:t>
      </w:r>
      <w:r w:rsidR="00877EC0" w:rsidRPr="000449A3">
        <w:rPr>
          <w:rFonts w:cs="Times New Roman"/>
          <w:szCs w:val="24"/>
          <w:lang w:val="en-GB"/>
        </w:rPr>
        <w:t xml:space="preserve">. </w:t>
      </w:r>
      <w:r w:rsidR="00735A28" w:rsidRPr="000449A3">
        <w:rPr>
          <w:rFonts w:cs="Times New Roman"/>
          <w:szCs w:val="24"/>
          <w:lang w:val="en-GB"/>
        </w:rPr>
        <w:t>There are even tools available such as alerts module that track expiration dates for all chemicals and medicines. Project managers and other team members do not have to worry about all this</w:t>
      </w:r>
      <w:r w:rsidR="00F514B4" w:rsidRPr="000449A3">
        <w:rPr>
          <w:rFonts w:cs="Times New Roman"/>
          <w:szCs w:val="24"/>
          <w:lang w:val="en-GB"/>
        </w:rPr>
        <w:t xml:space="preserve"> (Samaan, 2017)</w:t>
      </w:r>
      <w:r w:rsidR="00735A28" w:rsidRPr="000449A3">
        <w:rPr>
          <w:rFonts w:cs="Times New Roman"/>
          <w:szCs w:val="24"/>
          <w:lang w:val="en-GB"/>
        </w:rPr>
        <w:t>. This relives them from extra work so that they can focus completely on the current p</w:t>
      </w:r>
      <w:r w:rsidR="00D9482C">
        <w:rPr>
          <w:rFonts w:cs="Times New Roman"/>
          <w:szCs w:val="24"/>
          <w:lang w:val="en-GB"/>
        </w:rPr>
        <w:t>roject they are working on. RFID</w:t>
      </w:r>
      <w:r w:rsidR="00735A28" w:rsidRPr="000449A3">
        <w:rPr>
          <w:rFonts w:cs="Times New Roman"/>
          <w:szCs w:val="24"/>
          <w:lang w:val="en-GB"/>
        </w:rPr>
        <w:t xml:space="preserve"> tr</w:t>
      </w:r>
      <w:r>
        <w:rPr>
          <w:rFonts w:cs="Times New Roman"/>
          <w:szCs w:val="24"/>
          <w:lang w:val="en-GB"/>
        </w:rPr>
        <w:t>acking is another tool that has</w:t>
      </w:r>
      <w:r w:rsidR="00735A28" w:rsidRPr="000449A3">
        <w:rPr>
          <w:rFonts w:cs="Times New Roman"/>
          <w:szCs w:val="24"/>
          <w:lang w:val="en-GB"/>
        </w:rPr>
        <w:t xml:space="preserve"> the potential to do wonders for companies in pharmaceutical industry that are facing issues with keeping an accurate check on their inventory which is much diverse. This is basically a technological </w:t>
      </w:r>
      <w:r w:rsidR="00735A28" w:rsidRPr="000449A3">
        <w:rPr>
          <w:rFonts w:cs="Times New Roman"/>
          <w:szCs w:val="24"/>
          <w:lang w:val="en-GB"/>
        </w:rPr>
        <w:lastRenderedPageBreak/>
        <w:t xml:space="preserve">innovation through which pharmaceutical companies can gain optimum benefit as this technology helps the team to get rid of manual tracking or check in and check outs. </w:t>
      </w:r>
      <w:r w:rsidR="00DC5848" w:rsidRPr="000449A3">
        <w:rPr>
          <w:rFonts w:cs="Times New Roman"/>
          <w:szCs w:val="24"/>
          <w:lang w:val="en-GB"/>
        </w:rPr>
        <w:t>Software</w:t>
      </w:r>
      <w:r w:rsidR="00D9482C">
        <w:rPr>
          <w:rFonts w:cs="Times New Roman"/>
          <w:szCs w:val="24"/>
          <w:lang w:val="en-GB"/>
        </w:rPr>
        <w:t xml:space="preserve"> is available that support RFID</w:t>
      </w:r>
      <w:r w:rsidR="00735A28" w:rsidRPr="000449A3">
        <w:rPr>
          <w:rFonts w:cs="Times New Roman"/>
          <w:szCs w:val="24"/>
          <w:lang w:val="en-GB"/>
        </w:rPr>
        <w:t xml:space="preserve"> tracking </w:t>
      </w:r>
      <w:r w:rsidR="00DC5848" w:rsidRPr="000449A3">
        <w:rPr>
          <w:rFonts w:cs="Times New Roman"/>
          <w:szCs w:val="24"/>
          <w:lang w:val="en-GB"/>
        </w:rPr>
        <w:t>that enables the person to easily check</w:t>
      </w:r>
      <w:r w:rsidR="00D9482C">
        <w:rPr>
          <w:rFonts w:cs="Times New Roman"/>
          <w:szCs w:val="24"/>
          <w:lang w:val="en-GB"/>
        </w:rPr>
        <w:t xml:space="preserve"> out by scanning the tag of RFID</w:t>
      </w:r>
      <w:r w:rsidR="00D3413D" w:rsidRPr="000449A3">
        <w:rPr>
          <w:rFonts w:cs="Times New Roman"/>
          <w:szCs w:val="24"/>
          <w:lang w:val="en-GB"/>
        </w:rPr>
        <w:t xml:space="preserve"> (Tu et al, 2019)</w:t>
      </w:r>
      <w:r w:rsidR="00DC5848" w:rsidRPr="000449A3">
        <w:rPr>
          <w:rFonts w:cs="Times New Roman"/>
          <w:szCs w:val="24"/>
          <w:lang w:val="en-GB"/>
        </w:rPr>
        <w:t xml:space="preserve">. There </w:t>
      </w:r>
      <w:r w:rsidR="000449A3" w:rsidRPr="000449A3">
        <w:rPr>
          <w:rFonts w:cs="Times New Roman"/>
          <w:szCs w:val="24"/>
          <w:lang w:val="en-GB"/>
        </w:rPr>
        <w:t>is</w:t>
      </w:r>
      <w:r w:rsidR="00DC5848" w:rsidRPr="000449A3">
        <w:rPr>
          <w:rFonts w:cs="Times New Roman"/>
          <w:szCs w:val="24"/>
          <w:lang w:val="en-GB"/>
        </w:rPr>
        <w:t xml:space="preserve"> other latest software that </w:t>
      </w:r>
      <w:r w:rsidR="00D9482C" w:rsidRPr="000449A3">
        <w:rPr>
          <w:rFonts w:cs="Times New Roman"/>
          <w:szCs w:val="24"/>
          <w:lang w:val="en-GB"/>
        </w:rPr>
        <w:t>incorporates</w:t>
      </w:r>
      <w:r w:rsidR="00DC5848" w:rsidRPr="000449A3">
        <w:rPr>
          <w:rFonts w:cs="Times New Roman"/>
          <w:szCs w:val="24"/>
          <w:lang w:val="en-GB"/>
        </w:rPr>
        <w:t xml:space="preserve"> various other tools that help teams working in pharmaceutical companies like Catalent Pharma Solutions. </w:t>
      </w:r>
    </w:p>
    <w:p w:rsidR="0099687E" w:rsidRPr="002319BF" w:rsidRDefault="00183544" w:rsidP="003D5C8F">
      <w:pPr>
        <w:pStyle w:val="Heading2"/>
        <w:spacing w:line="480" w:lineRule="auto"/>
        <w:jc w:val="both"/>
        <w:rPr>
          <w:rFonts w:cs="Times New Roman"/>
          <w:szCs w:val="24"/>
          <w:u w:val="single"/>
          <w:lang w:val="en-GB"/>
        </w:rPr>
      </w:pPr>
      <w:bookmarkStart w:id="3" w:name="_Toc44714398"/>
      <w:r w:rsidRPr="002319BF">
        <w:rPr>
          <w:rFonts w:cs="Times New Roman"/>
          <w:szCs w:val="24"/>
          <w:u w:val="single"/>
          <w:lang w:val="en-GB"/>
        </w:rPr>
        <w:t>Identifying Project Management Tools and Techniques</w:t>
      </w:r>
      <w:bookmarkEnd w:id="3"/>
    </w:p>
    <w:p w:rsidR="00183544" w:rsidRPr="000449A3" w:rsidRDefault="008155EB" w:rsidP="003D5C8F">
      <w:pPr>
        <w:spacing w:line="480" w:lineRule="auto"/>
        <w:jc w:val="both"/>
        <w:rPr>
          <w:rFonts w:cs="Times New Roman"/>
          <w:szCs w:val="24"/>
          <w:lang w:val="en-GB"/>
        </w:rPr>
      </w:pPr>
      <w:r w:rsidRPr="000449A3">
        <w:rPr>
          <w:rFonts w:cs="Times New Roman"/>
          <w:szCs w:val="24"/>
          <w:lang w:val="en-GB"/>
        </w:rPr>
        <w:t xml:space="preserve">Effective project management demands </w:t>
      </w:r>
      <w:r w:rsidR="000449A3" w:rsidRPr="000449A3">
        <w:rPr>
          <w:rFonts w:cs="Times New Roman"/>
          <w:szCs w:val="24"/>
          <w:lang w:val="en-GB"/>
        </w:rPr>
        <w:t>plan</w:t>
      </w:r>
      <w:r w:rsidRPr="000449A3">
        <w:rPr>
          <w:rFonts w:cs="Times New Roman"/>
          <w:szCs w:val="24"/>
          <w:lang w:val="en-GB"/>
        </w:rPr>
        <w:t xml:space="preserve"> that are systematically made and implemented. It not only includes defining objectives of the project but also making proper schedules and assigning</w:t>
      </w:r>
      <w:r w:rsidR="0098087A" w:rsidRPr="000449A3">
        <w:rPr>
          <w:rFonts w:cs="Times New Roman"/>
          <w:szCs w:val="24"/>
          <w:lang w:val="en-GB"/>
        </w:rPr>
        <w:t xml:space="preserve"> tasks. Following are the project management tools that are commonly used for visualizing the project scope. </w:t>
      </w:r>
    </w:p>
    <w:p w:rsidR="0098087A" w:rsidRPr="002319BF" w:rsidRDefault="0098087A" w:rsidP="003D5C8F">
      <w:pPr>
        <w:pStyle w:val="Heading3"/>
        <w:spacing w:line="480" w:lineRule="auto"/>
        <w:jc w:val="both"/>
        <w:rPr>
          <w:rFonts w:cs="Times New Roman"/>
          <w:b/>
          <w:u w:val="single"/>
          <w:lang w:val="en-GB"/>
        </w:rPr>
      </w:pPr>
      <w:bookmarkStart w:id="4" w:name="_Toc44714399"/>
      <w:r w:rsidRPr="002319BF">
        <w:rPr>
          <w:rFonts w:cs="Times New Roman"/>
          <w:b/>
          <w:u w:val="single"/>
          <w:lang w:val="en-GB"/>
        </w:rPr>
        <w:t>Gantt chart</w:t>
      </w:r>
      <w:bookmarkEnd w:id="4"/>
    </w:p>
    <w:p w:rsidR="00553A48" w:rsidRPr="000449A3" w:rsidRDefault="00A800D6" w:rsidP="003D5C8F">
      <w:pPr>
        <w:spacing w:line="480" w:lineRule="auto"/>
        <w:jc w:val="both"/>
        <w:rPr>
          <w:rFonts w:cs="Times New Roman"/>
          <w:szCs w:val="24"/>
          <w:lang w:val="en-GB"/>
        </w:rPr>
      </w:pPr>
      <w:r w:rsidRPr="000449A3">
        <w:rPr>
          <w:rFonts w:cs="Times New Roman"/>
          <w:szCs w:val="24"/>
          <w:lang w:val="en-GB"/>
        </w:rPr>
        <w:t xml:space="preserve">Gantt chart is a major tool that is considered in most of the projects irrespective of the industry. It simply breaks a large project in to smaller projects so that management becomes easy. This makes the approach a </w:t>
      </w:r>
      <w:r w:rsidR="00BA0581">
        <w:rPr>
          <w:rFonts w:cs="Times New Roman"/>
          <w:szCs w:val="24"/>
          <w:lang w:val="en-GB"/>
        </w:rPr>
        <w:t xml:space="preserve">much </w:t>
      </w:r>
      <w:r w:rsidR="000449A3" w:rsidRPr="000449A3">
        <w:rPr>
          <w:rFonts w:cs="Times New Roman"/>
          <w:szCs w:val="24"/>
          <w:lang w:val="en-GB"/>
        </w:rPr>
        <w:t>organized</w:t>
      </w:r>
      <w:r w:rsidRPr="000449A3">
        <w:rPr>
          <w:rFonts w:cs="Times New Roman"/>
          <w:szCs w:val="24"/>
          <w:lang w:val="en-GB"/>
        </w:rPr>
        <w:t xml:space="preserve"> approach. </w:t>
      </w:r>
      <w:r w:rsidR="00553A48" w:rsidRPr="000449A3">
        <w:rPr>
          <w:rFonts w:cs="Times New Roman"/>
          <w:szCs w:val="24"/>
          <w:lang w:val="en-GB"/>
        </w:rPr>
        <w:t xml:space="preserve">Through the help of Gantt chart, a project manager gets to have a clear idea of the deadlines and how long is the team working on a particular project. Expected time of each task is represented through a bar that is horizontal. Left end of the bar indicates the date on which the team had started to work on the project. In other </w:t>
      </w:r>
      <w:r w:rsidR="000449A3" w:rsidRPr="000449A3">
        <w:rPr>
          <w:rFonts w:cs="Times New Roman"/>
          <w:szCs w:val="24"/>
          <w:lang w:val="en-GB"/>
        </w:rPr>
        <w:t>words,</w:t>
      </w:r>
      <w:r w:rsidR="00553A48" w:rsidRPr="000449A3">
        <w:rPr>
          <w:rFonts w:cs="Times New Roman"/>
          <w:szCs w:val="24"/>
          <w:lang w:val="en-GB"/>
        </w:rPr>
        <w:t xml:space="preserve"> it is the beginning date of the project. Whereas the right end of the bar </w:t>
      </w:r>
      <w:r w:rsidR="000449A3" w:rsidRPr="000449A3">
        <w:rPr>
          <w:rFonts w:cs="Times New Roman"/>
          <w:szCs w:val="24"/>
          <w:lang w:val="en-GB"/>
        </w:rPr>
        <w:t>tells</w:t>
      </w:r>
      <w:r w:rsidR="00553A48" w:rsidRPr="000449A3">
        <w:rPr>
          <w:rFonts w:cs="Times New Roman"/>
          <w:szCs w:val="24"/>
          <w:lang w:val="en-GB"/>
        </w:rPr>
        <w:t xml:space="preserve"> the date on which it has to be done. It is not necessarily that all tasks are sequential</w:t>
      </w:r>
      <w:r w:rsidR="00F514B4" w:rsidRPr="000449A3">
        <w:rPr>
          <w:rFonts w:cs="Times New Roman"/>
          <w:szCs w:val="24"/>
          <w:lang w:val="en-GB"/>
        </w:rPr>
        <w:t xml:space="preserve"> (Robles, 2018)</w:t>
      </w:r>
      <w:r w:rsidR="00553A48" w:rsidRPr="000449A3">
        <w:rPr>
          <w:rFonts w:cs="Times New Roman"/>
          <w:szCs w:val="24"/>
          <w:lang w:val="en-GB"/>
        </w:rPr>
        <w:t xml:space="preserve">. They can be parallel and they can also overlap one another. There are important events or happenings that occur between the processes. Those happenings or events are indicated through a diamond shape that is much smaller in size. This indication is also called milestone. </w:t>
      </w:r>
      <w:r w:rsidR="001161A0" w:rsidRPr="000449A3">
        <w:rPr>
          <w:rFonts w:cs="Times New Roman"/>
          <w:szCs w:val="24"/>
          <w:lang w:val="en-GB"/>
        </w:rPr>
        <w:t xml:space="preserve">Gantt chart gives a complete </w:t>
      </w:r>
      <w:r w:rsidR="00BA0581">
        <w:rPr>
          <w:rFonts w:cs="Times New Roman"/>
          <w:szCs w:val="24"/>
          <w:lang w:val="en-GB"/>
        </w:rPr>
        <w:lastRenderedPageBreak/>
        <w:t xml:space="preserve">overview of the project, </w:t>
      </w:r>
      <w:r w:rsidR="001161A0" w:rsidRPr="000449A3">
        <w:rPr>
          <w:rFonts w:cs="Times New Roman"/>
          <w:szCs w:val="24"/>
          <w:lang w:val="en-GB"/>
        </w:rPr>
        <w:t>which is not only beneficial for the project m</w:t>
      </w:r>
      <w:r w:rsidR="00BA0581">
        <w:rPr>
          <w:rFonts w:cs="Times New Roman"/>
          <w:szCs w:val="24"/>
          <w:lang w:val="en-GB"/>
        </w:rPr>
        <w:t xml:space="preserve">anager and the team but also for </w:t>
      </w:r>
      <w:r w:rsidR="001161A0" w:rsidRPr="000449A3">
        <w:rPr>
          <w:rFonts w:cs="Times New Roman"/>
          <w:szCs w:val="24"/>
          <w:lang w:val="en-GB"/>
        </w:rPr>
        <w:t>stakeholders.</w:t>
      </w:r>
    </w:p>
    <w:p w:rsidR="001161A0" w:rsidRPr="002319BF" w:rsidRDefault="001161A0" w:rsidP="003D5C8F">
      <w:pPr>
        <w:pStyle w:val="Heading3"/>
        <w:spacing w:line="480" w:lineRule="auto"/>
        <w:jc w:val="both"/>
        <w:rPr>
          <w:rFonts w:cs="Times New Roman"/>
          <w:b/>
          <w:u w:val="single"/>
          <w:lang w:val="en-GB"/>
        </w:rPr>
      </w:pPr>
      <w:bookmarkStart w:id="5" w:name="_Toc44714400"/>
      <w:r w:rsidRPr="002319BF">
        <w:rPr>
          <w:rFonts w:cs="Times New Roman"/>
          <w:b/>
          <w:u w:val="single"/>
          <w:lang w:val="en-GB"/>
        </w:rPr>
        <w:t>Calendar</w:t>
      </w:r>
      <w:bookmarkEnd w:id="5"/>
    </w:p>
    <w:p w:rsidR="001161A0" w:rsidRPr="000449A3" w:rsidRDefault="001161A0" w:rsidP="003D5C8F">
      <w:pPr>
        <w:spacing w:line="480" w:lineRule="auto"/>
        <w:jc w:val="both"/>
        <w:rPr>
          <w:rFonts w:cs="Times New Roman"/>
          <w:szCs w:val="24"/>
          <w:lang w:val="en-GB"/>
        </w:rPr>
      </w:pPr>
      <w:r w:rsidRPr="000449A3">
        <w:rPr>
          <w:rFonts w:cs="Times New Roman"/>
          <w:szCs w:val="24"/>
          <w:lang w:val="en-GB"/>
        </w:rPr>
        <w:t xml:space="preserve">The most common time or </w:t>
      </w:r>
      <w:r w:rsidR="000449A3" w:rsidRPr="000449A3">
        <w:rPr>
          <w:rFonts w:cs="Times New Roman"/>
          <w:szCs w:val="24"/>
          <w:lang w:val="en-GB"/>
        </w:rPr>
        <w:t>date-based</w:t>
      </w:r>
      <w:r w:rsidRPr="000449A3">
        <w:rPr>
          <w:rFonts w:cs="Times New Roman"/>
          <w:szCs w:val="24"/>
          <w:lang w:val="en-GB"/>
        </w:rPr>
        <w:t xml:space="preserve"> tool is known as calendar. It is much easier to understand because it has no complica</w:t>
      </w:r>
      <w:r w:rsidR="00BA0581">
        <w:rPr>
          <w:rFonts w:cs="Times New Roman"/>
          <w:szCs w:val="24"/>
          <w:lang w:val="en-GB"/>
        </w:rPr>
        <w:t xml:space="preserve">tions or specific elements. It is </w:t>
      </w:r>
      <w:r w:rsidRPr="000449A3">
        <w:rPr>
          <w:rFonts w:cs="Times New Roman"/>
          <w:szCs w:val="24"/>
          <w:lang w:val="en-GB"/>
        </w:rPr>
        <w:t>use</w:t>
      </w:r>
      <w:r w:rsidR="00BA0581">
        <w:rPr>
          <w:rFonts w:cs="Times New Roman"/>
          <w:szCs w:val="24"/>
          <w:lang w:val="en-GB"/>
        </w:rPr>
        <w:t>d to also</w:t>
      </w:r>
      <w:r w:rsidRPr="000449A3">
        <w:rPr>
          <w:rFonts w:cs="Times New Roman"/>
          <w:szCs w:val="24"/>
          <w:lang w:val="en-GB"/>
        </w:rPr>
        <w:t xml:space="preserve"> keeping a check on time. It is a popular project management tool as it is also used by companies irrespective of the industry. Project managers and all of the team manage their daily, weekly and monthly schedules through calendar</w:t>
      </w:r>
      <w:r w:rsidR="00F514B4" w:rsidRPr="000449A3">
        <w:rPr>
          <w:rFonts w:cs="Times New Roman"/>
          <w:szCs w:val="24"/>
          <w:lang w:val="en-GB"/>
        </w:rPr>
        <w:t xml:space="preserve"> (Chin, 2017)</w:t>
      </w:r>
      <w:r w:rsidRPr="000449A3">
        <w:rPr>
          <w:rFonts w:cs="Times New Roman"/>
          <w:szCs w:val="24"/>
          <w:lang w:val="en-GB"/>
        </w:rPr>
        <w:t xml:space="preserve">. The feature that makes this tool stand out is that a person can add tasks to the ‘to do list’. The tool itself reminds the person to finish the task before the deadline. </w:t>
      </w:r>
    </w:p>
    <w:p w:rsidR="001161A0" w:rsidRPr="002319BF" w:rsidRDefault="001161A0" w:rsidP="003D5C8F">
      <w:pPr>
        <w:pStyle w:val="Heading3"/>
        <w:spacing w:line="480" w:lineRule="auto"/>
        <w:jc w:val="both"/>
        <w:rPr>
          <w:rFonts w:cs="Times New Roman"/>
          <w:b/>
          <w:u w:val="single"/>
          <w:lang w:val="en-GB"/>
        </w:rPr>
      </w:pPr>
      <w:bookmarkStart w:id="6" w:name="_Toc44714401"/>
      <w:r w:rsidRPr="002319BF">
        <w:rPr>
          <w:rFonts w:cs="Times New Roman"/>
          <w:b/>
          <w:u w:val="single"/>
          <w:lang w:val="en-GB"/>
        </w:rPr>
        <w:t>Timeline</w:t>
      </w:r>
      <w:bookmarkEnd w:id="6"/>
    </w:p>
    <w:p w:rsidR="001161A0" w:rsidRPr="000449A3" w:rsidRDefault="001161A0" w:rsidP="003D5C8F">
      <w:pPr>
        <w:spacing w:line="480" w:lineRule="auto"/>
        <w:jc w:val="both"/>
        <w:rPr>
          <w:rFonts w:cs="Times New Roman"/>
          <w:szCs w:val="24"/>
          <w:lang w:val="en-GB"/>
        </w:rPr>
      </w:pPr>
      <w:r w:rsidRPr="000449A3">
        <w:rPr>
          <w:rFonts w:cs="Times New Roman"/>
          <w:szCs w:val="24"/>
          <w:lang w:val="en-GB"/>
        </w:rPr>
        <w:t>Timeline is also considered as a visual presentati</w:t>
      </w:r>
      <w:r w:rsidR="00555A0B">
        <w:rPr>
          <w:rFonts w:cs="Times New Roman"/>
          <w:szCs w:val="24"/>
          <w:lang w:val="en-GB"/>
        </w:rPr>
        <w:t xml:space="preserve">on tool. It also indicates </w:t>
      </w:r>
      <w:r w:rsidRPr="000449A3">
        <w:rPr>
          <w:rFonts w:cs="Times New Roman"/>
          <w:szCs w:val="24"/>
          <w:lang w:val="en-GB"/>
        </w:rPr>
        <w:t xml:space="preserve">which task is supposed to get finished within a particular time frame. </w:t>
      </w:r>
      <w:r w:rsidR="000449A3" w:rsidRPr="000449A3">
        <w:rPr>
          <w:rFonts w:cs="Times New Roman"/>
          <w:szCs w:val="24"/>
          <w:lang w:val="en-GB"/>
        </w:rPr>
        <w:t>However,</w:t>
      </w:r>
      <w:r w:rsidRPr="000449A3">
        <w:rPr>
          <w:rFonts w:cs="Times New Roman"/>
          <w:szCs w:val="24"/>
          <w:lang w:val="en-GB"/>
        </w:rPr>
        <w:t xml:space="preserve"> many criticize timeline majorly because of its limit in showing dependencies of task and the state of completion</w:t>
      </w:r>
      <w:r w:rsidR="00F514B4" w:rsidRPr="000449A3">
        <w:rPr>
          <w:rFonts w:cs="Times New Roman"/>
          <w:szCs w:val="24"/>
          <w:lang w:val="en-GB"/>
        </w:rPr>
        <w:t xml:space="preserve"> (Wust et al, 2019)</w:t>
      </w:r>
      <w:r w:rsidRPr="000449A3">
        <w:rPr>
          <w:rFonts w:cs="Times New Roman"/>
          <w:szCs w:val="24"/>
          <w:lang w:val="en-GB"/>
        </w:rPr>
        <w:t xml:space="preserve">. This is also a reason to why timeline is not as much preferred as Gantt chart. </w:t>
      </w:r>
    </w:p>
    <w:p w:rsidR="001161A0" w:rsidRPr="002319BF" w:rsidRDefault="001161A0" w:rsidP="003D5C8F">
      <w:pPr>
        <w:pStyle w:val="Heading3"/>
        <w:spacing w:line="480" w:lineRule="auto"/>
        <w:jc w:val="both"/>
        <w:rPr>
          <w:rFonts w:cs="Times New Roman"/>
          <w:b/>
          <w:u w:val="single"/>
          <w:lang w:val="en-GB"/>
        </w:rPr>
      </w:pPr>
      <w:bookmarkStart w:id="7" w:name="_Toc44714402"/>
      <w:r w:rsidRPr="002319BF">
        <w:rPr>
          <w:rFonts w:cs="Times New Roman"/>
          <w:b/>
          <w:u w:val="single"/>
          <w:lang w:val="en-GB"/>
        </w:rPr>
        <w:t>Status Table</w:t>
      </w:r>
      <w:bookmarkEnd w:id="7"/>
    </w:p>
    <w:p w:rsidR="001161A0" w:rsidRPr="000449A3" w:rsidRDefault="001161A0" w:rsidP="003D5C8F">
      <w:pPr>
        <w:spacing w:line="480" w:lineRule="auto"/>
        <w:jc w:val="both"/>
        <w:rPr>
          <w:rFonts w:cs="Times New Roman"/>
          <w:szCs w:val="24"/>
          <w:lang w:val="en-GB"/>
        </w:rPr>
      </w:pPr>
      <w:r w:rsidRPr="000449A3">
        <w:rPr>
          <w:rFonts w:cs="Times New Roman"/>
          <w:szCs w:val="24"/>
          <w:lang w:val="en-GB"/>
        </w:rPr>
        <w:t>Status table is one of the most effec</w:t>
      </w:r>
      <w:r w:rsidR="005D180E" w:rsidRPr="000449A3">
        <w:rPr>
          <w:rFonts w:cs="Times New Roman"/>
          <w:szCs w:val="24"/>
          <w:lang w:val="en-GB"/>
        </w:rPr>
        <w:t xml:space="preserve">tive </w:t>
      </w:r>
      <w:r w:rsidR="000449A3" w:rsidRPr="000449A3">
        <w:rPr>
          <w:rFonts w:cs="Times New Roman"/>
          <w:szCs w:val="24"/>
          <w:lang w:val="en-GB"/>
        </w:rPr>
        <w:t>tools</w:t>
      </w:r>
      <w:r w:rsidR="005D180E" w:rsidRPr="000449A3">
        <w:rPr>
          <w:rFonts w:cs="Times New Roman"/>
          <w:szCs w:val="24"/>
          <w:lang w:val="en-GB"/>
        </w:rPr>
        <w:t xml:space="preserve"> as it is specifically oriented towards keeping a check on the progress of the project. The feature that is appreciated and much like</w:t>
      </w:r>
      <w:r w:rsidR="00555A0B">
        <w:rPr>
          <w:rFonts w:cs="Times New Roman"/>
          <w:szCs w:val="24"/>
          <w:lang w:val="en-GB"/>
        </w:rPr>
        <w:t xml:space="preserve">d about status table which </w:t>
      </w:r>
      <w:r w:rsidR="005D180E" w:rsidRPr="000449A3">
        <w:rPr>
          <w:rFonts w:cs="Times New Roman"/>
          <w:szCs w:val="24"/>
          <w:lang w:val="en-GB"/>
        </w:rPr>
        <w:t xml:space="preserve">also takes those people in to consideration that </w:t>
      </w:r>
      <w:r w:rsidR="002F7AEF" w:rsidRPr="000449A3">
        <w:rPr>
          <w:rFonts w:cs="Times New Roman"/>
          <w:szCs w:val="24"/>
          <w:lang w:val="en-GB"/>
        </w:rPr>
        <w:t>have taken charge of the task from the middle. This helps the leader of the project to evaluate performance of the employees without going to each and every employee and inquiring individually. This feature assists the leader of the project to reach the actual problem in less or no time</w:t>
      </w:r>
      <w:r w:rsidR="0058494D" w:rsidRPr="000449A3">
        <w:rPr>
          <w:rFonts w:cs="Times New Roman"/>
          <w:szCs w:val="24"/>
          <w:lang w:val="en-GB"/>
        </w:rPr>
        <w:t xml:space="preserve"> (Harron et al, 2017)</w:t>
      </w:r>
      <w:r w:rsidR="002F7AEF" w:rsidRPr="000449A3">
        <w:rPr>
          <w:rFonts w:cs="Times New Roman"/>
          <w:szCs w:val="24"/>
          <w:lang w:val="en-GB"/>
        </w:rPr>
        <w:t xml:space="preserve">. </w:t>
      </w:r>
    </w:p>
    <w:p w:rsidR="002F7AEF" w:rsidRPr="002319BF" w:rsidRDefault="002F7AEF" w:rsidP="003D5C8F">
      <w:pPr>
        <w:pStyle w:val="Heading3"/>
        <w:spacing w:line="480" w:lineRule="auto"/>
        <w:jc w:val="both"/>
        <w:rPr>
          <w:rFonts w:cs="Times New Roman"/>
          <w:b/>
          <w:u w:val="single"/>
          <w:lang w:val="en-GB"/>
        </w:rPr>
      </w:pPr>
      <w:bookmarkStart w:id="8" w:name="_Toc44714403"/>
      <w:r w:rsidRPr="002319BF">
        <w:rPr>
          <w:rFonts w:cs="Times New Roman"/>
          <w:b/>
          <w:u w:val="single"/>
          <w:lang w:val="en-GB"/>
        </w:rPr>
        <w:lastRenderedPageBreak/>
        <w:t>WBS Chart</w:t>
      </w:r>
      <w:bookmarkEnd w:id="8"/>
    </w:p>
    <w:p w:rsidR="002F7AEF" w:rsidRPr="000449A3" w:rsidRDefault="002F7AEF" w:rsidP="003D5C8F">
      <w:pPr>
        <w:spacing w:line="480" w:lineRule="auto"/>
        <w:jc w:val="both"/>
        <w:rPr>
          <w:rFonts w:cs="Times New Roman"/>
          <w:szCs w:val="24"/>
          <w:lang w:val="en-GB"/>
        </w:rPr>
      </w:pPr>
      <w:r w:rsidRPr="000449A3">
        <w:rPr>
          <w:rFonts w:cs="Times New Roman"/>
          <w:szCs w:val="24"/>
          <w:lang w:val="en-GB"/>
        </w:rPr>
        <w:t>WBS chart is the abbreviation of ‘work breakdown structure’. This tool is much concerned about the scope of the project. It breaks the project in to smaller individual components. The main reason for breaking down the project in to smaller individual components is because through effective scheduling becomes easy to attain</w:t>
      </w:r>
      <w:r w:rsidR="0058494D" w:rsidRPr="000449A3">
        <w:rPr>
          <w:rFonts w:cs="Times New Roman"/>
          <w:szCs w:val="24"/>
          <w:lang w:val="en-GB"/>
        </w:rPr>
        <w:t xml:space="preserve"> (Li and Lu, 2017)</w:t>
      </w:r>
      <w:r w:rsidRPr="000449A3">
        <w:rPr>
          <w:rFonts w:cs="Times New Roman"/>
          <w:szCs w:val="24"/>
          <w:lang w:val="en-GB"/>
        </w:rPr>
        <w:t>. This chart has a structure which is in the shap</w:t>
      </w:r>
      <w:r w:rsidR="003E7B21" w:rsidRPr="000449A3">
        <w:rPr>
          <w:rFonts w:cs="Times New Roman"/>
          <w:szCs w:val="24"/>
          <w:lang w:val="en-GB"/>
        </w:rPr>
        <w:t>e of a tree. It is much similar to a flowchart where the fundamental overall task is stated on the top and sub tasks are then logically connected with the task stated</w:t>
      </w:r>
      <w:r w:rsidR="00764318" w:rsidRPr="000449A3">
        <w:rPr>
          <w:rFonts w:cs="Times New Roman"/>
          <w:szCs w:val="24"/>
          <w:lang w:val="en-GB"/>
        </w:rPr>
        <w:t xml:space="preserve"> above.</w:t>
      </w:r>
    </w:p>
    <w:p w:rsidR="00764318" w:rsidRPr="002319BF" w:rsidRDefault="0099687E" w:rsidP="003D5C8F">
      <w:pPr>
        <w:pStyle w:val="Heading3"/>
        <w:spacing w:line="480" w:lineRule="auto"/>
        <w:jc w:val="both"/>
        <w:rPr>
          <w:rFonts w:cs="Times New Roman"/>
          <w:b/>
          <w:u w:val="single"/>
          <w:lang w:val="en-GB"/>
        </w:rPr>
      </w:pPr>
      <w:bookmarkStart w:id="9" w:name="_Toc44714404"/>
      <w:r w:rsidRPr="002319BF">
        <w:rPr>
          <w:rFonts w:cs="Times New Roman"/>
          <w:b/>
          <w:u w:val="single"/>
          <w:lang w:val="en-GB"/>
        </w:rPr>
        <w:t>Classic Technique</w:t>
      </w:r>
      <w:bookmarkEnd w:id="9"/>
    </w:p>
    <w:p w:rsidR="0099687E" w:rsidRPr="000449A3" w:rsidRDefault="0099687E" w:rsidP="003D5C8F">
      <w:pPr>
        <w:spacing w:line="480" w:lineRule="auto"/>
        <w:jc w:val="both"/>
        <w:rPr>
          <w:rFonts w:cs="Times New Roman"/>
          <w:szCs w:val="24"/>
          <w:lang w:val="en-GB"/>
        </w:rPr>
      </w:pPr>
      <w:r w:rsidRPr="000449A3">
        <w:rPr>
          <w:rFonts w:cs="Times New Roman"/>
          <w:szCs w:val="24"/>
          <w:lang w:val="en-GB"/>
        </w:rPr>
        <w:t>Classic technique is a traditional technique which is most suitable for r</w:t>
      </w:r>
      <w:r w:rsidR="00092545" w:rsidRPr="000449A3">
        <w:rPr>
          <w:rFonts w:cs="Times New Roman"/>
          <w:szCs w:val="24"/>
          <w:lang w:val="en-GB"/>
        </w:rPr>
        <w:t>unning projects that are carried out</w:t>
      </w:r>
      <w:r w:rsidRPr="000449A3">
        <w:rPr>
          <w:rFonts w:cs="Times New Roman"/>
          <w:szCs w:val="24"/>
          <w:lang w:val="en-GB"/>
        </w:rPr>
        <w:t xml:space="preserve"> by smaller teams. </w:t>
      </w:r>
      <w:r w:rsidR="00092545" w:rsidRPr="000449A3">
        <w:rPr>
          <w:rFonts w:cs="Times New Roman"/>
          <w:szCs w:val="24"/>
          <w:lang w:val="en-GB"/>
        </w:rPr>
        <w:t>It is not recommended for projects where complex processes are implemented. It simply makes a plan that includes upcoming work that has to be done. It also takes resource allocation in to account. It also promotes feedbacks from the team along with a having a strict check on deadline and quality of work that is to be delivered</w:t>
      </w:r>
      <w:r w:rsidR="0058494D" w:rsidRPr="000449A3">
        <w:rPr>
          <w:rFonts w:cs="Times New Roman"/>
          <w:szCs w:val="24"/>
          <w:lang w:val="en-GB"/>
        </w:rPr>
        <w:t xml:space="preserve"> (Lechler et al, 2012)</w:t>
      </w:r>
      <w:r w:rsidR="00092545" w:rsidRPr="000449A3">
        <w:rPr>
          <w:rFonts w:cs="Times New Roman"/>
          <w:szCs w:val="24"/>
          <w:lang w:val="en-GB"/>
        </w:rPr>
        <w:t xml:space="preserve">. </w:t>
      </w:r>
    </w:p>
    <w:p w:rsidR="00092545" w:rsidRPr="002319BF" w:rsidRDefault="00092545" w:rsidP="003D5C8F">
      <w:pPr>
        <w:pStyle w:val="Heading3"/>
        <w:spacing w:line="480" w:lineRule="auto"/>
        <w:jc w:val="both"/>
        <w:rPr>
          <w:rFonts w:cs="Times New Roman"/>
          <w:b/>
          <w:u w:val="single"/>
          <w:lang w:val="en-GB"/>
        </w:rPr>
      </w:pPr>
      <w:bookmarkStart w:id="10" w:name="_Toc44714405"/>
      <w:r w:rsidRPr="002319BF">
        <w:rPr>
          <w:rFonts w:cs="Times New Roman"/>
          <w:b/>
          <w:u w:val="single"/>
          <w:lang w:val="en-GB"/>
        </w:rPr>
        <w:t>Waterfall Technique</w:t>
      </w:r>
      <w:bookmarkEnd w:id="10"/>
    </w:p>
    <w:p w:rsidR="00092545" w:rsidRPr="000449A3" w:rsidRDefault="00092545" w:rsidP="003D5C8F">
      <w:pPr>
        <w:spacing w:line="480" w:lineRule="auto"/>
        <w:jc w:val="both"/>
        <w:rPr>
          <w:rFonts w:cs="Times New Roman"/>
          <w:szCs w:val="24"/>
          <w:lang w:val="en-GB"/>
        </w:rPr>
      </w:pPr>
      <w:r w:rsidRPr="000449A3">
        <w:rPr>
          <w:rFonts w:cs="Times New Roman"/>
          <w:szCs w:val="24"/>
          <w:lang w:val="en-GB"/>
        </w:rPr>
        <w:t xml:space="preserve">Waterfall technique is also a traditional technique but it is one step further from the classic technique. This technique works in a sequence. In other words, the next step cannot begin until and unless the previous one is accomplished. Gantt charts are usually incorporated for this technique. Project managers use waterfall technique when complex processes are involved and the work does not </w:t>
      </w:r>
      <w:r w:rsidR="009A4C0A">
        <w:rPr>
          <w:rFonts w:cs="Times New Roman"/>
          <w:szCs w:val="24"/>
          <w:lang w:val="en-GB"/>
        </w:rPr>
        <w:t>look simple</w:t>
      </w:r>
      <w:r w:rsidRPr="000449A3">
        <w:rPr>
          <w:rFonts w:cs="Times New Roman"/>
          <w:szCs w:val="24"/>
          <w:lang w:val="en-GB"/>
        </w:rPr>
        <w:t>. Rigid work structuring ultimately ends up as successful delivery or positive results</w:t>
      </w:r>
      <w:r w:rsidR="0058494D" w:rsidRPr="000449A3">
        <w:rPr>
          <w:rFonts w:cs="Times New Roman"/>
          <w:szCs w:val="24"/>
          <w:lang w:val="en-GB"/>
        </w:rPr>
        <w:t xml:space="preserve"> (Davis, 2012)</w:t>
      </w:r>
      <w:r w:rsidRPr="000449A3">
        <w:rPr>
          <w:rFonts w:cs="Times New Roman"/>
          <w:szCs w:val="24"/>
          <w:lang w:val="en-GB"/>
        </w:rPr>
        <w:t xml:space="preserve">. </w:t>
      </w:r>
      <w:r w:rsidR="002C705C" w:rsidRPr="000449A3">
        <w:rPr>
          <w:rFonts w:cs="Times New Roman"/>
          <w:szCs w:val="24"/>
          <w:lang w:val="en-GB"/>
        </w:rPr>
        <w:t xml:space="preserve">Catalent Pharma Solutions have applied waterfall technique because technical transfer to an entirely new country was not a project that could have been managed by a smaller team. </w:t>
      </w:r>
    </w:p>
    <w:p w:rsidR="00092545" w:rsidRPr="00555A0B" w:rsidRDefault="008B60D9" w:rsidP="003D5C8F">
      <w:pPr>
        <w:pStyle w:val="Heading2"/>
        <w:spacing w:line="480" w:lineRule="auto"/>
        <w:jc w:val="both"/>
        <w:rPr>
          <w:rFonts w:cs="Times New Roman"/>
          <w:szCs w:val="24"/>
          <w:u w:val="single"/>
          <w:shd w:val="clear" w:color="auto" w:fill="FFFFFF"/>
          <w:lang w:val="en-GB"/>
        </w:rPr>
      </w:pPr>
      <w:bookmarkStart w:id="11" w:name="_Toc44714406"/>
      <w:r w:rsidRPr="00555A0B">
        <w:rPr>
          <w:rFonts w:cs="Times New Roman"/>
          <w:szCs w:val="24"/>
          <w:u w:val="single"/>
          <w:shd w:val="clear" w:color="auto" w:fill="FFFFFF"/>
          <w:lang w:val="en-GB"/>
        </w:rPr>
        <w:lastRenderedPageBreak/>
        <w:t>Challenges that organizations may face when applying Project Management tools and techniques</w:t>
      </w:r>
      <w:bookmarkEnd w:id="11"/>
    </w:p>
    <w:p w:rsidR="008B60D9" w:rsidRPr="000449A3" w:rsidRDefault="008B60D9" w:rsidP="003D5C8F">
      <w:pPr>
        <w:spacing w:line="480" w:lineRule="auto"/>
        <w:jc w:val="both"/>
        <w:rPr>
          <w:rFonts w:cs="Times New Roman"/>
          <w:szCs w:val="24"/>
          <w:lang w:val="en-GB"/>
        </w:rPr>
      </w:pPr>
      <w:r w:rsidRPr="000449A3">
        <w:rPr>
          <w:rFonts w:cs="Times New Roman"/>
          <w:szCs w:val="24"/>
          <w:lang w:val="en-GB"/>
        </w:rPr>
        <w:t>The biggest challenge that managers come across when applying project management tools and techniques is the difficulty in choosing the right project management software. Many of the managers are not aware of the latest technology. Poorly defined aim and objectives come up as a challenge as well because when managers are themselves not completely aware of their project then they fail to bring clarity in the communication with the rest of the team</w:t>
      </w:r>
      <w:r w:rsidR="0058494D" w:rsidRPr="000449A3">
        <w:rPr>
          <w:rFonts w:cs="Times New Roman"/>
          <w:szCs w:val="24"/>
          <w:lang w:val="en-GB"/>
        </w:rPr>
        <w:t xml:space="preserve"> (Niazi et al, 2016)</w:t>
      </w:r>
      <w:r w:rsidRPr="000449A3">
        <w:rPr>
          <w:rFonts w:cs="Times New Roman"/>
          <w:szCs w:val="24"/>
          <w:lang w:val="en-GB"/>
        </w:rPr>
        <w:t xml:space="preserve">. This also creates trouble when selecting the right tool in accordance with the nature, aim and objectives of the project. </w:t>
      </w:r>
    </w:p>
    <w:p w:rsidR="008B60D9" w:rsidRPr="000449A3" w:rsidRDefault="008B60D9" w:rsidP="003D5C8F">
      <w:pPr>
        <w:spacing w:line="480" w:lineRule="auto"/>
        <w:jc w:val="both"/>
        <w:rPr>
          <w:rFonts w:cs="Times New Roman"/>
          <w:szCs w:val="24"/>
          <w:lang w:val="en-GB"/>
        </w:rPr>
      </w:pPr>
      <w:r w:rsidRPr="000449A3">
        <w:rPr>
          <w:rFonts w:cs="Times New Roman"/>
          <w:szCs w:val="24"/>
          <w:lang w:val="en-GB"/>
        </w:rPr>
        <w:t xml:space="preserve">Lack of training is also a major challenge as many of team members are not able to apply or work with the tool that has been selected by the manager. This unawareness </w:t>
      </w:r>
      <w:r w:rsidR="000449A3" w:rsidRPr="000449A3">
        <w:rPr>
          <w:rFonts w:cs="Times New Roman"/>
          <w:szCs w:val="24"/>
          <w:lang w:val="en-GB"/>
        </w:rPr>
        <w:t>does</w:t>
      </w:r>
      <w:r w:rsidRPr="000449A3">
        <w:rPr>
          <w:rFonts w:cs="Times New Roman"/>
          <w:szCs w:val="24"/>
          <w:lang w:val="en-GB"/>
        </w:rPr>
        <w:t xml:space="preserve"> not let the project benefit from that tool to the optimum. Sometimes projects take a complete shift due to the change in plan of the client. This is when the manager and the whole team </w:t>
      </w:r>
      <w:r w:rsidR="00555A0B">
        <w:rPr>
          <w:rFonts w:cs="Times New Roman"/>
          <w:szCs w:val="24"/>
          <w:lang w:val="en-GB"/>
        </w:rPr>
        <w:t xml:space="preserve">may be </w:t>
      </w:r>
      <w:r w:rsidRPr="000449A3">
        <w:rPr>
          <w:rFonts w:cs="Times New Roman"/>
          <w:szCs w:val="24"/>
          <w:lang w:val="en-GB"/>
        </w:rPr>
        <w:t>confused when selecting the right tool, technique or software for the new brief or the changes that the client needs. Close deadlines also create panic in the team which ultimately results in inefficiency</w:t>
      </w:r>
      <w:r w:rsidR="0058494D" w:rsidRPr="000449A3">
        <w:rPr>
          <w:rFonts w:cs="Times New Roman"/>
          <w:szCs w:val="24"/>
          <w:lang w:val="en-GB"/>
        </w:rPr>
        <w:t xml:space="preserve"> (Singh et al, 2009)</w:t>
      </w:r>
      <w:r w:rsidRPr="000449A3">
        <w:rPr>
          <w:rFonts w:cs="Times New Roman"/>
          <w:szCs w:val="24"/>
          <w:lang w:val="en-GB"/>
        </w:rPr>
        <w:t xml:space="preserve">. </w:t>
      </w:r>
      <w:r w:rsidR="002C705C" w:rsidRPr="000449A3">
        <w:rPr>
          <w:rFonts w:cs="Times New Roman"/>
          <w:szCs w:val="24"/>
          <w:lang w:val="en-GB"/>
        </w:rPr>
        <w:t>Catalent Pharma Solutions have also faced similar challenges majorly because of the lack of time and close deadlines.</w:t>
      </w:r>
    </w:p>
    <w:p w:rsidR="003D5C8F" w:rsidRPr="002319BF" w:rsidRDefault="003D5C8F" w:rsidP="003D5C8F">
      <w:pPr>
        <w:pStyle w:val="Heading1"/>
        <w:spacing w:line="480" w:lineRule="auto"/>
        <w:jc w:val="both"/>
        <w:rPr>
          <w:rFonts w:cs="Times New Roman"/>
          <w:szCs w:val="24"/>
          <w:u w:val="single"/>
          <w:lang w:val="en-GB"/>
        </w:rPr>
      </w:pPr>
      <w:bookmarkStart w:id="12" w:name="_Toc44714407"/>
      <w:r w:rsidRPr="002319BF">
        <w:rPr>
          <w:rFonts w:cs="Times New Roman"/>
          <w:szCs w:val="24"/>
          <w:u w:val="single"/>
          <w:lang w:val="en-GB"/>
        </w:rPr>
        <w:t>Plan for Implementation of Project</w:t>
      </w:r>
      <w:bookmarkEnd w:id="12"/>
    </w:p>
    <w:p w:rsidR="003D5C8F" w:rsidRPr="002319BF" w:rsidRDefault="003D5C8F" w:rsidP="003D5C8F">
      <w:pPr>
        <w:pStyle w:val="Heading2"/>
        <w:spacing w:line="480" w:lineRule="auto"/>
        <w:jc w:val="both"/>
        <w:rPr>
          <w:rFonts w:cs="Times New Roman"/>
          <w:szCs w:val="24"/>
          <w:u w:val="single"/>
          <w:lang w:val="en-GB"/>
        </w:rPr>
      </w:pPr>
      <w:bookmarkStart w:id="13" w:name="_Toc44714408"/>
      <w:r w:rsidRPr="002319BF">
        <w:rPr>
          <w:rFonts w:cs="Times New Roman"/>
          <w:szCs w:val="24"/>
          <w:u w:val="single"/>
          <w:lang w:val="en-GB"/>
        </w:rPr>
        <w:t>Background</w:t>
      </w:r>
      <w:bookmarkEnd w:id="13"/>
    </w:p>
    <w:p w:rsidR="003D5C8F" w:rsidRPr="002319BF" w:rsidRDefault="003D5C8F" w:rsidP="003D5C8F">
      <w:pPr>
        <w:spacing w:line="480" w:lineRule="auto"/>
        <w:jc w:val="both"/>
        <w:rPr>
          <w:rFonts w:cs="Times New Roman"/>
          <w:szCs w:val="24"/>
          <w:u w:val="single"/>
          <w:lang w:val="en-GB"/>
        </w:rPr>
      </w:pPr>
      <w:r w:rsidRPr="000449A3">
        <w:rPr>
          <w:rFonts w:cs="Times New Roman"/>
          <w:szCs w:val="24"/>
          <w:lang w:val="en-GB"/>
        </w:rPr>
        <w:t xml:space="preserve">Catalent Pharma Solutions is a US-based drug and pharmaceutical company that specializes in delivering technologies, and in the development and manufacturing of various drugs, biopharmaceutical products, and health products. Catalent Pharma has a vast experience in the technical transfer or transfer of medical technology where the company undertakes the </w:t>
      </w:r>
      <w:r w:rsidRPr="000449A3">
        <w:rPr>
          <w:rFonts w:cs="Times New Roman"/>
          <w:szCs w:val="24"/>
          <w:lang w:val="en-GB"/>
        </w:rPr>
        <w:lastRenderedPageBreak/>
        <w:t xml:space="preserve">movement of technology from its current manufacturing site to a new one on the behalf of another pharmaceutical company, building an entirely new facility to aid technology transfer </w:t>
      </w:r>
      <w:r w:rsidRPr="002319BF">
        <w:rPr>
          <w:rFonts w:cs="Times New Roman"/>
          <w:szCs w:val="24"/>
          <w:lang w:val="en-GB"/>
        </w:rPr>
        <w:t>(Catalent, 2020).</w:t>
      </w:r>
    </w:p>
    <w:p w:rsidR="002319BF" w:rsidRPr="002319BF" w:rsidRDefault="003D5C8F" w:rsidP="002319BF">
      <w:pPr>
        <w:pStyle w:val="Heading2"/>
        <w:spacing w:line="480" w:lineRule="auto"/>
        <w:jc w:val="both"/>
        <w:rPr>
          <w:rFonts w:cs="Times New Roman"/>
          <w:szCs w:val="24"/>
          <w:u w:val="single"/>
          <w:lang w:val="en-GB"/>
        </w:rPr>
      </w:pPr>
      <w:bookmarkStart w:id="14" w:name="_Toc44714409"/>
      <w:r w:rsidRPr="002319BF">
        <w:rPr>
          <w:rFonts w:cs="Times New Roman"/>
          <w:szCs w:val="24"/>
          <w:u w:val="single"/>
          <w:lang w:val="en-GB"/>
        </w:rPr>
        <w:t>Project Definition</w:t>
      </w:r>
      <w:bookmarkEnd w:id="14"/>
    </w:p>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 xml:space="preserve">The new project that has been undertaken by Catalent is outsourced by a large pharmaceutical client </w:t>
      </w:r>
      <w:r w:rsidR="002319BF" w:rsidRPr="000449A3">
        <w:rPr>
          <w:rFonts w:cs="Times New Roman"/>
          <w:szCs w:val="24"/>
          <w:lang w:val="en-GB"/>
        </w:rPr>
        <w:t>who</w:t>
      </w:r>
      <w:r w:rsidRPr="000449A3">
        <w:rPr>
          <w:rFonts w:cs="Times New Roman"/>
          <w:szCs w:val="24"/>
          <w:lang w:val="en-GB"/>
        </w:rPr>
        <w:t xml:space="preserve"> is based in Europe. The project is to transfer the company’s ophthalmic product from the customer company’s facilities in Europe to the specialized facilities of Catalent in Woodstock, Illinois which is manufacturing site providing blow/fill/seal, BFS facilities that are required for the manufacturing of</w:t>
      </w:r>
      <w:r w:rsidR="00D9482C">
        <w:rPr>
          <w:rFonts w:cs="Times New Roman"/>
          <w:szCs w:val="24"/>
          <w:lang w:val="en-GB"/>
        </w:rPr>
        <w:t xml:space="preserve"> ophthalmic goods. The product </w:t>
      </w:r>
      <w:r w:rsidRPr="000449A3">
        <w:rPr>
          <w:rFonts w:cs="Times New Roman"/>
          <w:szCs w:val="24"/>
          <w:lang w:val="en-GB"/>
        </w:rPr>
        <w:t>which has alread</w:t>
      </w:r>
      <w:r w:rsidR="009A4C0A">
        <w:rPr>
          <w:rFonts w:cs="Times New Roman"/>
          <w:szCs w:val="24"/>
          <w:lang w:val="en-GB"/>
        </w:rPr>
        <w:t xml:space="preserve">y been approved for manufacture </w:t>
      </w:r>
      <w:r w:rsidRPr="000449A3">
        <w:rPr>
          <w:rFonts w:cs="Times New Roman"/>
          <w:szCs w:val="24"/>
          <w:lang w:val="en-GB"/>
        </w:rPr>
        <w:t>and sale in Europe will then</w:t>
      </w:r>
      <w:r w:rsidR="009A4C0A">
        <w:rPr>
          <w:rFonts w:cs="Times New Roman"/>
          <w:szCs w:val="24"/>
          <w:lang w:val="en-GB"/>
        </w:rPr>
        <w:t>,</w:t>
      </w:r>
      <w:r w:rsidRPr="000449A3">
        <w:rPr>
          <w:rFonts w:cs="Times New Roman"/>
          <w:szCs w:val="24"/>
          <w:lang w:val="en-GB"/>
        </w:rPr>
        <w:t xml:space="preserve"> await approval from the FDA in the USA so that it could be sold in the country. Therefore, the project includes all the technology transfer work as well as the process validation approval and plans by the FDA. </w:t>
      </w:r>
    </w:p>
    <w:p w:rsidR="003D5C8F" w:rsidRPr="002319BF" w:rsidRDefault="003D5C8F" w:rsidP="003D5C8F">
      <w:pPr>
        <w:pStyle w:val="Heading2"/>
        <w:spacing w:line="480" w:lineRule="auto"/>
        <w:jc w:val="both"/>
        <w:rPr>
          <w:rFonts w:cs="Times New Roman"/>
          <w:szCs w:val="24"/>
          <w:u w:val="single"/>
          <w:lang w:val="en-GB"/>
        </w:rPr>
      </w:pPr>
      <w:bookmarkStart w:id="15" w:name="_Toc44714410"/>
      <w:r w:rsidRPr="002319BF">
        <w:rPr>
          <w:rFonts w:cs="Times New Roman"/>
          <w:szCs w:val="24"/>
          <w:u w:val="single"/>
          <w:lang w:val="en-GB"/>
        </w:rPr>
        <w:t>Project Objectives</w:t>
      </w:r>
      <w:bookmarkEnd w:id="15"/>
    </w:p>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The objectives of the technical transfer of o</w:t>
      </w:r>
      <w:r w:rsidR="00555A0B">
        <w:rPr>
          <w:rFonts w:cs="Times New Roman"/>
          <w:szCs w:val="24"/>
          <w:lang w:val="en-GB"/>
        </w:rPr>
        <w:t>phthalmic products to Catalent</w:t>
      </w:r>
      <w:r w:rsidRPr="000449A3">
        <w:rPr>
          <w:rFonts w:cs="Times New Roman"/>
          <w:szCs w:val="24"/>
          <w:lang w:val="en-GB"/>
        </w:rPr>
        <w:t xml:space="preserve"> manufacturing sites would be as follows:</w:t>
      </w:r>
    </w:p>
    <w:p w:rsidR="003D5C8F" w:rsidRPr="000449A3" w:rsidRDefault="003D5C8F" w:rsidP="003D5C8F">
      <w:pPr>
        <w:pStyle w:val="ListParagraph"/>
        <w:numPr>
          <w:ilvl w:val="0"/>
          <w:numId w:val="1"/>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t>The manufacturing site should serve as the production place for the products upon completion.</w:t>
      </w:r>
    </w:p>
    <w:p w:rsidR="003D5C8F" w:rsidRPr="000449A3" w:rsidRDefault="003D5C8F" w:rsidP="003D5C8F">
      <w:pPr>
        <w:pStyle w:val="ListParagraph"/>
        <w:numPr>
          <w:ilvl w:val="0"/>
          <w:numId w:val="1"/>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t>The project would allow the client company to launch, produce, and sell its product in the USA and would make its best efforts to get approval from the FDA.</w:t>
      </w:r>
    </w:p>
    <w:p w:rsidR="003D5C8F" w:rsidRPr="000449A3" w:rsidRDefault="003D5C8F" w:rsidP="003D5C8F">
      <w:pPr>
        <w:pStyle w:val="ListParagraph"/>
        <w:numPr>
          <w:ilvl w:val="0"/>
          <w:numId w:val="1"/>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t>The whole project would be carried with the utmost quality assurance and will meet the safety regulations.</w:t>
      </w:r>
    </w:p>
    <w:p w:rsidR="003D5C8F" w:rsidRPr="000449A3" w:rsidRDefault="003D5C8F" w:rsidP="003D5C8F">
      <w:pPr>
        <w:pStyle w:val="ListParagraph"/>
        <w:numPr>
          <w:ilvl w:val="0"/>
          <w:numId w:val="1"/>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lastRenderedPageBreak/>
        <w:t>The objective is to deliver the project to the client customer before the end of the specified time period and within the resources allocated.</w:t>
      </w:r>
    </w:p>
    <w:p w:rsidR="003D5C8F" w:rsidRPr="002319BF" w:rsidRDefault="003D5C8F" w:rsidP="003D5C8F">
      <w:pPr>
        <w:pStyle w:val="Heading2"/>
        <w:spacing w:line="480" w:lineRule="auto"/>
        <w:jc w:val="both"/>
        <w:rPr>
          <w:rFonts w:cs="Times New Roman"/>
          <w:szCs w:val="24"/>
          <w:u w:val="single"/>
          <w:lang w:val="en-GB"/>
        </w:rPr>
      </w:pPr>
      <w:bookmarkStart w:id="16" w:name="_Toc44714411"/>
      <w:r w:rsidRPr="002319BF">
        <w:rPr>
          <w:rFonts w:cs="Times New Roman"/>
          <w:szCs w:val="24"/>
          <w:u w:val="single"/>
          <w:lang w:val="en-GB"/>
        </w:rPr>
        <w:t>Project Scope</w:t>
      </w:r>
      <w:bookmarkEnd w:id="16"/>
    </w:p>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This particular project regarding the transfer of ophthalmic products from Europe to the manufacturing site in Woodstock would be a lot different, on a larger scale and much more complex than a simple technology transfer. This particular project would encompass the following:</w:t>
      </w:r>
    </w:p>
    <w:p w:rsidR="003D5C8F" w:rsidRPr="000449A3" w:rsidRDefault="003D5C8F" w:rsidP="003D5C8F">
      <w:pPr>
        <w:pStyle w:val="ListParagraph"/>
        <w:numPr>
          <w:ilvl w:val="0"/>
          <w:numId w:val="2"/>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t>The complete restoration and upgrade of the filling and formulation suite. A new air-circulation mechanism will also be included for the project.</w:t>
      </w:r>
    </w:p>
    <w:p w:rsidR="003D5C8F" w:rsidRPr="000449A3" w:rsidRDefault="003D5C8F" w:rsidP="003D5C8F">
      <w:pPr>
        <w:pStyle w:val="ListParagraph"/>
        <w:numPr>
          <w:ilvl w:val="0"/>
          <w:numId w:val="2"/>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t>The current BFS system would be upgraded so it can fit the requirements of the product</w:t>
      </w:r>
    </w:p>
    <w:p w:rsidR="003D5C8F" w:rsidRPr="000449A3" w:rsidRDefault="003D5C8F" w:rsidP="003D5C8F">
      <w:pPr>
        <w:pStyle w:val="ListParagraph"/>
        <w:numPr>
          <w:ilvl w:val="0"/>
          <w:numId w:val="2"/>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t xml:space="preserve">Design and build new formulation skids and </w:t>
      </w:r>
      <w:r w:rsidR="000449A3" w:rsidRPr="000449A3">
        <w:rPr>
          <w:rFonts w:ascii="Times New Roman" w:hAnsi="Times New Roman" w:cs="Times New Roman"/>
          <w:sz w:val="24"/>
          <w:szCs w:val="24"/>
          <w:lang w:val="en-GB"/>
        </w:rPr>
        <w:t>moulding</w:t>
      </w:r>
      <w:r w:rsidRPr="000449A3">
        <w:rPr>
          <w:rFonts w:ascii="Times New Roman" w:hAnsi="Times New Roman" w:cs="Times New Roman"/>
          <w:sz w:val="24"/>
          <w:szCs w:val="24"/>
          <w:lang w:val="en-GB"/>
        </w:rPr>
        <w:t xml:space="preserve"> systems, then approve them along with the room, and packaging to meet European, American, and customer’s standards.</w:t>
      </w:r>
    </w:p>
    <w:p w:rsidR="003D5C8F" w:rsidRPr="000449A3" w:rsidRDefault="003D5C8F" w:rsidP="003D5C8F">
      <w:pPr>
        <w:pStyle w:val="ListParagraph"/>
        <w:numPr>
          <w:ilvl w:val="0"/>
          <w:numId w:val="2"/>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t>Proper documentation regarding the transfer would be made and passed by authorities.</w:t>
      </w:r>
    </w:p>
    <w:p w:rsidR="003D5C8F" w:rsidRPr="000449A3" w:rsidRDefault="003D5C8F" w:rsidP="003D5C8F">
      <w:pPr>
        <w:pStyle w:val="ListParagraph"/>
        <w:numPr>
          <w:ilvl w:val="0"/>
          <w:numId w:val="2"/>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t>For chemical and microbial testing, a proper transfer system would be carried out.</w:t>
      </w:r>
    </w:p>
    <w:p w:rsidR="003D5C8F" w:rsidRPr="000449A3" w:rsidRDefault="003D5C8F" w:rsidP="003D5C8F">
      <w:pPr>
        <w:pStyle w:val="ListParagraph"/>
        <w:numPr>
          <w:ilvl w:val="0"/>
          <w:numId w:val="2"/>
        </w:numPr>
        <w:spacing w:line="480" w:lineRule="auto"/>
        <w:jc w:val="both"/>
        <w:rPr>
          <w:rFonts w:ascii="Times New Roman" w:hAnsi="Times New Roman" w:cs="Times New Roman"/>
          <w:sz w:val="24"/>
          <w:szCs w:val="24"/>
          <w:lang w:val="en-GB"/>
        </w:rPr>
      </w:pPr>
      <w:r w:rsidRPr="000449A3">
        <w:rPr>
          <w:rFonts w:ascii="Times New Roman" w:hAnsi="Times New Roman" w:cs="Times New Roman"/>
          <w:sz w:val="24"/>
          <w:szCs w:val="24"/>
          <w:lang w:val="en-GB"/>
        </w:rPr>
        <w:t>All the tests, protocols, and reports for the final product would be carried out.</w:t>
      </w:r>
    </w:p>
    <w:p w:rsidR="003D5C8F" w:rsidRPr="000449A3" w:rsidRDefault="003D5C8F" w:rsidP="003D5C8F">
      <w:pPr>
        <w:spacing w:line="480" w:lineRule="auto"/>
        <w:jc w:val="both"/>
        <w:rPr>
          <w:rFonts w:cs="Times New Roman"/>
          <w:szCs w:val="24"/>
          <w:lang w:val="en-GB"/>
        </w:rPr>
      </w:pPr>
    </w:p>
    <w:p w:rsidR="003D5C8F" w:rsidRPr="002319BF" w:rsidRDefault="003D5C8F" w:rsidP="003D5C8F">
      <w:pPr>
        <w:pStyle w:val="Heading2"/>
        <w:spacing w:line="480" w:lineRule="auto"/>
        <w:jc w:val="both"/>
        <w:rPr>
          <w:rFonts w:cs="Times New Roman"/>
          <w:szCs w:val="24"/>
          <w:u w:val="single"/>
          <w:lang w:val="en-GB"/>
        </w:rPr>
      </w:pPr>
      <w:bookmarkStart w:id="17" w:name="_Toc44714412"/>
      <w:r w:rsidRPr="002319BF">
        <w:rPr>
          <w:rFonts w:cs="Times New Roman"/>
          <w:szCs w:val="24"/>
          <w:u w:val="single"/>
          <w:lang w:val="en-GB"/>
        </w:rPr>
        <w:t>Project Approach</w:t>
      </w:r>
      <w:bookmarkEnd w:id="17"/>
    </w:p>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 xml:space="preserve">The overall approach for the project management used would be the </w:t>
      </w:r>
      <w:r w:rsidR="00555A0B">
        <w:rPr>
          <w:rFonts w:cs="Times New Roman"/>
          <w:szCs w:val="24"/>
          <w:lang w:val="en-GB"/>
        </w:rPr>
        <w:t>PRINCE2,</w:t>
      </w:r>
      <w:r w:rsidRPr="000449A3">
        <w:rPr>
          <w:rFonts w:cs="Times New Roman"/>
          <w:szCs w:val="24"/>
          <w:lang w:val="en-GB"/>
        </w:rPr>
        <w:t xml:space="preserve"> Proj</w:t>
      </w:r>
      <w:r w:rsidR="00555A0B">
        <w:rPr>
          <w:rFonts w:cs="Times New Roman"/>
          <w:szCs w:val="24"/>
          <w:lang w:val="en-GB"/>
        </w:rPr>
        <w:t>ect in Controlled Environments. This t</w:t>
      </w:r>
      <w:r w:rsidRPr="000449A3">
        <w:rPr>
          <w:rFonts w:cs="Times New Roman"/>
          <w:szCs w:val="24"/>
          <w:lang w:val="en-GB"/>
        </w:rPr>
        <w:t xml:space="preserve">echnique </w:t>
      </w:r>
      <w:r w:rsidR="00555A0B">
        <w:rPr>
          <w:rFonts w:cs="Times New Roman"/>
          <w:szCs w:val="24"/>
          <w:lang w:val="en-GB"/>
        </w:rPr>
        <w:t>is used</w:t>
      </w:r>
      <w:r w:rsidRPr="000449A3">
        <w:rPr>
          <w:rFonts w:cs="Times New Roman"/>
          <w:szCs w:val="24"/>
          <w:lang w:val="en-GB"/>
        </w:rPr>
        <w:t xml:space="preserve"> </w:t>
      </w:r>
      <w:r w:rsidR="00555A0B">
        <w:rPr>
          <w:rFonts w:cs="Times New Roman"/>
          <w:szCs w:val="24"/>
          <w:lang w:val="en-GB"/>
        </w:rPr>
        <w:t xml:space="preserve">so that a </w:t>
      </w:r>
      <w:r w:rsidRPr="000449A3">
        <w:rPr>
          <w:rFonts w:cs="Times New Roman"/>
          <w:szCs w:val="24"/>
          <w:lang w:val="en-GB"/>
        </w:rPr>
        <w:t>detailed and organized plan would be developed for the whole project (</w:t>
      </w:r>
      <w:r w:rsidRPr="000449A3">
        <w:rPr>
          <w:rFonts w:cs="Times New Roman"/>
          <w:color w:val="222222"/>
          <w:szCs w:val="24"/>
          <w:shd w:val="clear" w:color="auto" w:fill="FFFFFF"/>
          <w:lang w:val="en-GB"/>
        </w:rPr>
        <w:t>Tomanek and Juricek, 2015)</w:t>
      </w:r>
      <w:r w:rsidRPr="000449A3">
        <w:rPr>
          <w:rFonts w:cs="Times New Roman"/>
          <w:szCs w:val="24"/>
          <w:lang w:val="en-GB"/>
        </w:rPr>
        <w:t xml:space="preserve">. The roles are to be assigned accordingly and the whole project from start to the end would be governed under it. As per the PRINCE2 approach, the whole project would be classified as the project starting, directing, </w:t>
      </w:r>
      <w:r w:rsidRPr="000449A3">
        <w:rPr>
          <w:rFonts w:cs="Times New Roman"/>
          <w:szCs w:val="24"/>
          <w:lang w:val="en-GB"/>
        </w:rPr>
        <w:lastRenderedPageBreak/>
        <w:t xml:space="preserve">initiating, controlling the stage, and then managing the product delivery, managing the stage boundaries, and then closing the project. </w:t>
      </w:r>
    </w:p>
    <w:p w:rsidR="003D5C8F" w:rsidRPr="000449A3" w:rsidRDefault="003D5C8F" w:rsidP="00873391">
      <w:pPr>
        <w:spacing w:line="480" w:lineRule="auto"/>
        <w:jc w:val="center"/>
        <w:rPr>
          <w:rFonts w:cs="Times New Roman"/>
          <w:szCs w:val="24"/>
          <w:lang w:val="en-GB"/>
        </w:rPr>
      </w:pPr>
      <w:r w:rsidRPr="000449A3">
        <w:rPr>
          <w:rFonts w:cs="Times New Roman"/>
          <w:noProof/>
          <w:szCs w:val="24"/>
        </w:rPr>
        <w:drawing>
          <wp:inline distT="0" distB="0" distL="0" distR="0">
            <wp:extent cx="4382112" cy="183858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82112" cy="1838582"/>
                    </a:xfrm>
                    <a:prstGeom prst="rect">
                      <a:avLst/>
                    </a:prstGeom>
                  </pic:spPr>
                </pic:pic>
              </a:graphicData>
            </a:graphic>
          </wp:inline>
        </w:drawing>
      </w:r>
    </w:p>
    <w:p w:rsidR="003D5C8F" w:rsidRPr="000449A3" w:rsidRDefault="003D5C8F" w:rsidP="003D5C8F">
      <w:pPr>
        <w:spacing w:line="480" w:lineRule="auto"/>
        <w:jc w:val="center"/>
        <w:rPr>
          <w:rFonts w:cs="Times New Roman"/>
          <w:szCs w:val="24"/>
          <w:lang w:val="en-GB"/>
        </w:rPr>
      </w:pPr>
      <w:r w:rsidRPr="000449A3">
        <w:rPr>
          <w:rFonts w:cs="Times New Roman"/>
          <w:szCs w:val="24"/>
          <w:lang w:val="en-GB"/>
        </w:rPr>
        <w:t>Figure 1: PRINCE2 Model</w:t>
      </w:r>
    </w:p>
    <w:p w:rsidR="003D5C8F" w:rsidRPr="000449A3" w:rsidRDefault="003D5C8F" w:rsidP="003D5C8F">
      <w:pPr>
        <w:spacing w:line="480" w:lineRule="auto"/>
        <w:jc w:val="center"/>
        <w:rPr>
          <w:rFonts w:cs="Times New Roman"/>
          <w:color w:val="222222"/>
          <w:szCs w:val="24"/>
          <w:shd w:val="clear" w:color="auto" w:fill="FFFFFF"/>
          <w:lang w:val="en-GB"/>
        </w:rPr>
      </w:pPr>
      <w:r w:rsidRPr="000449A3">
        <w:rPr>
          <w:rFonts w:cs="Times New Roman"/>
          <w:szCs w:val="24"/>
          <w:lang w:val="en-GB"/>
        </w:rPr>
        <w:t xml:space="preserve">Source: </w:t>
      </w:r>
      <w:r w:rsidRPr="000449A3">
        <w:rPr>
          <w:rFonts w:cs="Times New Roman"/>
          <w:color w:val="222222"/>
          <w:szCs w:val="24"/>
          <w:shd w:val="clear" w:color="auto" w:fill="FFFFFF"/>
          <w:lang w:val="en-GB"/>
        </w:rPr>
        <w:t>Siegelaub, 2004.</w:t>
      </w:r>
    </w:p>
    <w:p w:rsidR="003D5C8F" w:rsidRPr="000449A3" w:rsidRDefault="003D5C8F" w:rsidP="003D5C8F">
      <w:pPr>
        <w:spacing w:line="480" w:lineRule="auto"/>
        <w:jc w:val="both"/>
        <w:rPr>
          <w:rFonts w:cs="Times New Roman"/>
          <w:color w:val="222222"/>
          <w:szCs w:val="24"/>
          <w:shd w:val="clear" w:color="auto" w:fill="FFFFFF"/>
          <w:lang w:val="en-GB"/>
        </w:rPr>
      </w:pPr>
      <w:r w:rsidRPr="000449A3">
        <w:rPr>
          <w:rFonts w:cs="Times New Roman"/>
          <w:color w:val="222222"/>
          <w:szCs w:val="24"/>
          <w:shd w:val="clear" w:color="auto" w:fill="FFFFFF"/>
          <w:lang w:val="en-GB"/>
        </w:rPr>
        <w:t xml:space="preserve">The project would be broadly divided into six wide categories of activity on which the team will be working on; the BFS machines, the room, the formulation skid technology, analytical-method transfer of the </w:t>
      </w:r>
      <w:r w:rsidRPr="000449A3">
        <w:rPr>
          <w:rFonts w:cs="Times New Roman"/>
          <w:szCs w:val="24"/>
          <w:lang w:val="en-GB"/>
        </w:rPr>
        <w:t>ophthalmic</w:t>
      </w:r>
      <w:r w:rsidRPr="000449A3">
        <w:rPr>
          <w:rFonts w:cs="Times New Roman"/>
          <w:color w:val="222222"/>
          <w:szCs w:val="24"/>
          <w:shd w:val="clear" w:color="auto" w:fill="FFFFFF"/>
          <w:lang w:val="en-GB"/>
        </w:rPr>
        <w:t xml:space="preserve"> product technology, the documentation, and the packaging. The whole time would be fixed at around 7 to 8 months, with the Gantt chart portraying the whole proposed schedule of the project as under:</w:t>
      </w:r>
    </w:p>
    <w:p w:rsidR="003D5C8F" w:rsidRPr="000449A3" w:rsidRDefault="003D5C8F" w:rsidP="003D5C8F">
      <w:pPr>
        <w:spacing w:line="480" w:lineRule="auto"/>
        <w:jc w:val="both"/>
        <w:rPr>
          <w:rFonts w:cs="Times New Roman"/>
          <w:szCs w:val="24"/>
          <w:lang w:val="en-GB"/>
        </w:rPr>
      </w:pPr>
      <w:r w:rsidRPr="000449A3">
        <w:rPr>
          <w:rFonts w:cs="Times New Roman"/>
          <w:noProof/>
          <w:szCs w:val="24"/>
        </w:rPr>
        <w:drawing>
          <wp:inline distT="0" distB="0" distL="0" distR="0">
            <wp:extent cx="6565900" cy="1685925"/>
            <wp:effectExtent l="19050" t="19050" r="2540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589388" cy="1691956"/>
                    </a:xfrm>
                    <a:prstGeom prst="rect">
                      <a:avLst/>
                    </a:prstGeom>
                    <a:ln>
                      <a:solidFill>
                        <a:schemeClr val="tx1"/>
                      </a:solidFill>
                    </a:ln>
                  </pic:spPr>
                </pic:pic>
              </a:graphicData>
            </a:graphic>
          </wp:inline>
        </w:drawing>
      </w:r>
    </w:p>
    <w:p w:rsidR="003D5C8F" w:rsidRPr="000449A3" w:rsidRDefault="003D5C8F" w:rsidP="003D5C8F">
      <w:pPr>
        <w:spacing w:line="480" w:lineRule="auto"/>
        <w:jc w:val="both"/>
        <w:rPr>
          <w:rFonts w:cs="Times New Roman"/>
          <w:szCs w:val="24"/>
          <w:lang w:val="en-GB"/>
        </w:rPr>
      </w:pPr>
    </w:p>
    <w:p w:rsidR="003D5C8F" w:rsidRPr="000449A3" w:rsidRDefault="003D5C8F" w:rsidP="003D5C8F">
      <w:pPr>
        <w:spacing w:line="480" w:lineRule="auto"/>
        <w:jc w:val="both"/>
        <w:rPr>
          <w:rFonts w:cs="Times New Roman"/>
          <w:szCs w:val="24"/>
          <w:lang w:val="en-GB"/>
        </w:rPr>
      </w:pPr>
      <w:r w:rsidRPr="000449A3">
        <w:rPr>
          <w:rFonts w:cs="Times New Roman"/>
          <w:szCs w:val="24"/>
          <w:lang w:val="en-GB"/>
        </w:rPr>
        <w:lastRenderedPageBreak/>
        <w:t>As mentioned above the project will be taken as six different activities that will be conducted simultaneously within the whole time period. The whole work process of the project is explained below using the Work Breakdown Structure.</w:t>
      </w:r>
    </w:p>
    <w:p w:rsidR="003D5C8F" w:rsidRPr="000449A3" w:rsidRDefault="003D5C8F" w:rsidP="003D5C8F">
      <w:pPr>
        <w:spacing w:line="480" w:lineRule="auto"/>
        <w:jc w:val="both"/>
        <w:rPr>
          <w:rFonts w:cs="Times New Roman"/>
          <w:szCs w:val="24"/>
          <w:lang w:val="en-GB"/>
        </w:rPr>
      </w:pPr>
      <w:r w:rsidRPr="000449A3">
        <w:rPr>
          <w:rFonts w:cs="Times New Roman"/>
          <w:noProof/>
          <w:szCs w:val="24"/>
        </w:rPr>
        <w:drawing>
          <wp:inline distT="0" distB="0" distL="0" distR="0">
            <wp:extent cx="5762625" cy="37719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3D5C8F" w:rsidRPr="002319BF" w:rsidRDefault="003D5C8F" w:rsidP="003D5C8F">
      <w:pPr>
        <w:pStyle w:val="Heading2"/>
        <w:spacing w:line="480" w:lineRule="auto"/>
        <w:jc w:val="both"/>
        <w:rPr>
          <w:rFonts w:cs="Times New Roman"/>
          <w:szCs w:val="24"/>
          <w:u w:val="single"/>
          <w:lang w:val="en-GB"/>
        </w:rPr>
      </w:pPr>
      <w:bookmarkStart w:id="18" w:name="_Toc44714413"/>
      <w:r w:rsidRPr="002319BF">
        <w:rPr>
          <w:rFonts w:cs="Times New Roman"/>
          <w:szCs w:val="24"/>
          <w:u w:val="single"/>
          <w:lang w:val="en-GB"/>
        </w:rPr>
        <w:t>Constraints</w:t>
      </w:r>
      <w:bookmarkEnd w:id="18"/>
    </w:p>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 xml:space="preserve">The major constraints that would be faced by Catalent in this process of technical transfers will be profound. First of </w:t>
      </w:r>
      <w:r w:rsidR="000449A3" w:rsidRPr="000449A3">
        <w:rPr>
          <w:rFonts w:cs="Times New Roman"/>
          <w:szCs w:val="24"/>
          <w:lang w:val="en-GB"/>
        </w:rPr>
        <w:t>all,</w:t>
      </w:r>
      <w:r w:rsidRPr="000449A3">
        <w:rPr>
          <w:rFonts w:cs="Times New Roman"/>
          <w:szCs w:val="24"/>
          <w:lang w:val="en-GB"/>
        </w:rPr>
        <w:t xml:space="preserve"> the time that is provided by the client is limited and the project should be completed within 8months as the client company wishes to manufacture and launch its product in the US as soon as possible. Secondly, it is one of the largest projects that Catalent Pharma has undertaken in its vast career. This process of technology transfer requires changes to the existing manufacturing facilities in the Woodstock site, making it a complicated procedure to meet the standards of both the USA and Europe. Therefore, Catalent would have to deploy a large part of its resources and the best of its employees to make this project effective and up to </w:t>
      </w:r>
      <w:r w:rsidRPr="000449A3">
        <w:rPr>
          <w:rFonts w:cs="Times New Roman"/>
          <w:szCs w:val="24"/>
          <w:lang w:val="en-GB"/>
        </w:rPr>
        <w:lastRenderedPageBreak/>
        <w:t>the mark. Moreover, the heavy amount of documentation and quality assurance standards also is one of the difficulties that will have to be overcome that too within a limited time.</w:t>
      </w:r>
    </w:p>
    <w:p w:rsidR="003D5C8F" w:rsidRPr="002319BF" w:rsidRDefault="003D5C8F" w:rsidP="003D5C8F">
      <w:pPr>
        <w:pStyle w:val="Heading2"/>
        <w:spacing w:line="480" w:lineRule="auto"/>
        <w:jc w:val="both"/>
        <w:rPr>
          <w:rFonts w:cs="Times New Roman"/>
          <w:szCs w:val="24"/>
          <w:u w:val="single"/>
          <w:lang w:val="en-GB"/>
        </w:rPr>
      </w:pPr>
      <w:bookmarkStart w:id="19" w:name="_Toc44714414"/>
      <w:r w:rsidRPr="002319BF">
        <w:rPr>
          <w:rFonts w:cs="Times New Roman"/>
          <w:szCs w:val="24"/>
          <w:u w:val="single"/>
          <w:lang w:val="en-GB"/>
        </w:rPr>
        <w:t>Project Organisation Structure</w:t>
      </w:r>
      <w:bookmarkEnd w:id="19"/>
    </w:p>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To manage this complicated project, a mixed team of New Product development Group and the site management team should be constituted which will be for the first time that Catalent has ever done. The project will be supervised by the strategic project manager and the role will be divided amongst the departments and heads in the following manner.</w:t>
      </w:r>
    </w:p>
    <w:tbl>
      <w:tblPr>
        <w:tblStyle w:val="GridTable4Accent6"/>
        <w:tblW w:w="9969" w:type="dxa"/>
        <w:tblLook w:val="04A0"/>
      </w:tblPr>
      <w:tblGrid>
        <w:gridCol w:w="3325"/>
        <w:gridCol w:w="6644"/>
      </w:tblGrid>
      <w:tr w:rsidR="003D5C8F" w:rsidRPr="000449A3" w:rsidTr="009A4C0A">
        <w:trPr>
          <w:cnfStyle w:val="100000000000"/>
          <w:trHeight w:val="326"/>
        </w:trPr>
        <w:tc>
          <w:tcPr>
            <w:cnfStyle w:val="001000000000"/>
            <w:tcW w:w="3325" w:type="dxa"/>
          </w:tcPr>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Project Team Members</w:t>
            </w:r>
          </w:p>
        </w:tc>
        <w:tc>
          <w:tcPr>
            <w:tcW w:w="6644" w:type="dxa"/>
          </w:tcPr>
          <w:p w:rsidR="003D5C8F" w:rsidRPr="000449A3" w:rsidRDefault="003D5C8F" w:rsidP="003D5C8F">
            <w:pPr>
              <w:spacing w:line="480" w:lineRule="auto"/>
              <w:jc w:val="both"/>
              <w:cnfStyle w:val="100000000000"/>
              <w:rPr>
                <w:rFonts w:cs="Times New Roman"/>
                <w:szCs w:val="24"/>
                <w:lang w:val="en-GB"/>
              </w:rPr>
            </w:pPr>
            <w:r w:rsidRPr="000449A3">
              <w:rPr>
                <w:rFonts w:cs="Times New Roman"/>
                <w:szCs w:val="24"/>
                <w:lang w:val="en-GB"/>
              </w:rPr>
              <w:t>Roles</w:t>
            </w:r>
          </w:p>
        </w:tc>
      </w:tr>
      <w:tr w:rsidR="003D5C8F" w:rsidRPr="000449A3" w:rsidTr="009A4C0A">
        <w:trPr>
          <w:cnfStyle w:val="000000100000"/>
          <w:trHeight w:val="308"/>
        </w:trPr>
        <w:tc>
          <w:tcPr>
            <w:cnfStyle w:val="001000000000"/>
            <w:tcW w:w="3325" w:type="dxa"/>
          </w:tcPr>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Strategic Project Manager</w:t>
            </w:r>
          </w:p>
        </w:tc>
        <w:tc>
          <w:tcPr>
            <w:tcW w:w="6644" w:type="dxa"/>
          </w:tcPr>
          <w:p w:rsidR="003D5C8F" w:rsidRPr="000449A3" w:rsidRDefault="003D5C8F" w:rsidP="003D5C8F">
            <w:pPr>
              <w:spacing w:line="480" w:lineRule="auto"/>
              <w:jc w:val="both"/>
              <w:cnfStyle w:val="000000100000"/>
              <w:rPr>
                <w:rFonts w:cs="Times New Roman"/>
                <w:szCs w:val="24"/>
                <w:lang w:val="en-GB"/>
              </w:rPr>
            </w:pPr>
            <w:r w:rsidRPr="000449A3">
              <w:rPr>
                <w:rFonts w:cs="Times New Roman"/>
                <w:szCs w:val="24"/>
                <w:lang w:val="en-GB"/>
              </w:rPr>
              <w:t>Supervise the whole project</w:t>
            </w:r>
          </w:p>
        </w:tc>
      </w:tr>
      <w:tr w:rsidR="003D5C8F" w:rsidRPr="000449A3" w:rsidTr="009A4C0A">
        <w:trPr>
          <w:trHeight w:val="326"/>
        </w:trPr>
        <w:tc>
          <w:tcPr>
            <w:cnfStyle w:val="001000000000"/>
            <w:tcW w:w="3325" w:type="dxa"/>
          </w:tcPr>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NPD Project Manager</w:t>
            </w:r>
          </w:p>
        </w:tc>
        <w:tc>
          <w:tcPr>
            <w:tcW w:w="6644" w:type="dxa"/>
          </w:tcPr>
          <w:p w:rsidR="003D5C8F" w:rsidRPr="000449A3" w:rsidRDefault="003D5C8F" w:rsidP="003D5C8F">
            <w:pPr>
              <w:spacing w:line="480" w:lineRule="auto"/>
              <w:jc w:val="both"/>
              <w:cnfStyle w:val="000000000000"/>
              <w:rPr>
                <w:rFonts w:cs="Times New Roman"/>
                <w:szCs w:val="24"/>
                <w:lang w:val="en-GB"/>
              </w:rPr>
            </w:pPr>
            <w:r w:rsidRPr="000449A3">
              <w:rPr>
                <w:rFonts w:cs="Times New Roman"/>
                <w:szCs w:val="24"/>
                <w:lang w:val="en-GB"/>
              </w:rPr>
              <w:t>Oversee the project, Secondary Packaging</w:t>
            </w:r>
          </w:p>
        </w:tc>
      </w:tr>
      <w:tr w:rsidR="003D5C8F" w:rsidRPr="000449A3" w:rsidTr="009A4C0A">
        <w:trPr>
          <w:cnfStyle w:val="000000100000"/>
          <w:trHeight w:val="635"/>
        </w:trPr>
        <w:tc>
          <w:tcPr>
            <w:cnfStyle w:val="001000000000"/>
            <w:tcW w:w="3325" w:type="dxa"/>
          </w:tcPr>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Engineering Project Manager</w:t>
            </w:r>
          </w:p>
        </w:tc>
        <w:tc>
          <w:tcPr>
            <w:tcW w:w="6644" w:type="dxa"/>
          </w:tcPr>
          <w:p w:rsidR="003D5C8F" w:rsidRPr="000449A3" w:rsidRDefault="003D5C8F" w:rsidP="003D5C8F">
            <w:pPr>
              <w:spacing w:line="480" w:lineRule="auto"/>
              <w:jc w:val="both"/>
              <w:cnfStyle w:val="000000100000"/>
              <w:rPr>
                <w:rFonts w:cs="Times New Roman"/>
                <w:szCs w:val="24"/>
                <w:lang w:val="en-GB"/>
              </w:rPr>
            </w:pPr>
            <w:r w:rsidRPr="000449A3">
              <w:rPr>
                <w:rFonts w:cs="Times New Roman"/>
                <w:szCs w:val="24"/>
                <w:lang w:val="en-GB"/>
              </w:rPr>
              <w:t>Renovation and Design of filling suite and other machinery, Software Development</w:t>
            </w:r>
          </w:p>
        </w:tc>
      </w:tr>
      <w:tr w:rsidR="003D5C8F" w:rsidRPr="000449A3" w:rsidTr="009A4C0A">
        <w:trPr>
          <w:trHeight w:val="326"/>
        </w:trPr>
        <w:tc>
          <w:tcPr>
            <w:cnfStyle w:val="001000000000"/>
            <w:tcW w:w="3325" w:type="dxa"/>
          </w:tcPr>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Development Scientists</w:t>
            </w:r>
          </w:p>
        </w:tc>
        <w:tc>
          <w:tcPr>
            <w:tcW w:w="6644" w:type="dxa"/>
            <w:vMerge w:val="restart"/>
            <w:vAlign w:val="center"/>
          </w:tcPr>
          <w:p w:rsidR="003D5C8F" w:rsidRPr="000449A3" w:rsidRDefault="003D5C8F" w:rsidP="003D5C8F">
            <w:pPr>
              <w:spacing w:line="480" w:lineRule="auto"/>
              <w:jc w:val="both"/>
              <w:cnfStyle w:val="000000000000"/>
              <w:rPr>
                <w:rFonts w:cs="Times New Roman"/>
                <w:szCs w:val="24"/>
                <w:lang w:val="en-GB"/>
              </w:rPr>
            </w:pPr>
            <w:r w:rsidRPr="000449A3">
              <w:rPr>
                <w:rFonts w:cs="Times New Roman"/>
                <w:szCs w:val="24"/>
                <w:lang w:val="en-GB"/>
              </w:rPr>
              <w:t>Design of formulation skid and linking it with BFS machines</w:t>
            </w:r>
          </w:p>
        </w:tc>
      </w:tr>
      <w:tr w:rsidR="003D5C8F" w:rsidRPr="000449A3" w:rsidTr="009A4C0A">
        <w:trPr>
          <w:cnfStyle w:val="000000100000"/>
          <w:trHeight w:val="308"/>
        </w:trPr>
        <w:tc>
          <w:tcPr>
            <w:cnfStyle w:val="001000000000"/>
            <w:tcW w:w="3325" w:type="dxa"/>
          </w:tcPr>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Operation Specialists</w:t>
            </w:r>
          </w:p>
        </w:tc>
        <w:tc>
          <w:tcPr>
            <w:tcW w:w="6644" w:type="dxa"/>
            <w:vMerge/>
          </w:tcPr>
          <w:p w:rsidR="003D5C8F" w:rsidRPr="000449A3" w:rsidRDefault="003D5C8F" w:rsidP="003D5C8F">
            <w:pPr>
              <w:spacing w:line="480" w:lineRule="auto"/>
              <w:jc w:val="both"/>
              <w:cnfStyle w:val="000000100000"/>
              <w:rPr>
                <w:rFonts w:cs="Times New Roman"/>
                <w:szCs w:val="24"/>
                <w:lang w:val="en-GB"/>
              </w:rPr>
            </w:pPr>
          </w:p>
        </w:tc>
      </w:tr>
      <w:tr w:rsidR="003D5C8F" w:rsidRPr="000449A3" w:rsidTr="009A4C0A">
        <w:trPr>
          <w:trHeight w:val="326"/>
        </w:trPr>
        <w:tc>
          <w:tcPr>
            <w:cnfStyle w:val="001000000000"/>
            <w:tcW w:w="3325" w:type="dxa"/>
          </w:tcPr>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Technical Writers</w:t>
            </w:r>
          </w:p>
        </w:tc>
        <w:tc>
          <w:tcPr>
            <w:tcW w:w="6644" w:type="dxa"/>
          </w:tcPr>
          <w:p w:rsidR="003D5C8F" w:rsidRPr="000449A3" w:rsidRDefault="003D5C8F" w:rsidP="003D5C8F">
            <w:pPr>
              <w:spacing w:line="480" w:lineRule="auto"/>
              <w:jc w:val="both"/>
              <w:cnfStyle w:val="000000000000"/>
              <w:rPr>
                <w:rFonts w:cs="Times New Roman"/>
                <w:szCs w:val="24"/>
                <w:lang w:val="en-GB"/>
              </w:rPr>
            </w:pPr>
            <w:r w:rsidRPr="000449A3">
              <w:rPr>
                <w:rFonts w:cs="Times New Roman"/>
                <w:szCs w:val="24"/>
                <w:lang w:val="en-GB"/>
              </w:rPr>
              <w:t>Documentation and manage the change control process</w:t>
            </w:r>
          </w:p>
        </w:tc>
      </w:tr>
      <w:tr w:rsidR="003D5C8F" w:rsidRPr="000449A3" w:rsidTr="009A4C0A">
        <w:trPr>
          <w:cnfStyle w:val="000000100000"/>
          <w:trHeight w:val="308"/>
        </w:trPr>
        <w:tc>
          <w:tcPr>
            <w:cnfStyle w:val="001000000000"/>
            <w:tcW w:w="3325" w:type="dxa"/>
          </w:tcPr>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Quality Assurance Specialists</w:t>
            </w:r>
          </w:p>
        </w:tc>
        <w:tc>
          <w:tcPr>
            <w:tcW w:w="6644" w:type="dxa"/>
            <w:vMerge w:val="restart"/>
            <w:vAlign w:val="center"/>
          </w:tcPr>
          <w:p w:rsidR="003D5C8F" w:rsidRPr="000449A3" w:rsidRDefault="003D5C8F" w:rsidP="003D5C8F">
            <w:pPr>
              <w:spacing w:line="480" w:lineRule="auto"/>
              <w:jc w:val="both"/>
              <w:cnfStyle w:val="000000100000"/>
              <w:rPr>
                <w:rFonts w:cs="Times New Roman"/>
                <w:szCs w:val="24"/>
                <w:lang w:val="en-GB"/>
              </w:rPr>
            </w:pPr>
            <w:r w:rsidRPr="000449A3">
              <w:rPr>
                <w:rFonts w:cs="Times New Roman"/>
                <w:szCs w:val="24"/>
                <w:lang w:val="en-GB"/>
              </w:rPr>
              <w:t>Quality Assurance, Documentation, Approval</w:t>
            </w:r>
          </w:p>
        </w:tc>
      </w:tr>
      <w:tr w:rsidR="003D5C8F" w:rsidRPr="000449A3" w:rsidTr="009A4C0A">
        <w:trPr>
          <w:trHeight w:val="326"/>
        </w:trPr>
        <w:tc>
          <w:tcPr>
            <w:cnfStyle w:val="001000000000"/>
            <w:tcW w:w="3325" w:type="dxa"/>
          </w:tcPr>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Validation Specialists</w:t>
            </w:r>
          </w:p>
        </w:tc>
        <w:tc>
          <w:tcPr>
            <w:tcW w:w="6644" w:type="dxa"/>
            <w:vMerge/>
          </w:tcPr>
          <w:p w:rsidR="003D5C8F" w:rsidRPr="000449A3" w:rsidRDefault="003D5C8F" w:rsidP="003D5C8F">
            <w:pPr>
              <w:spacing w:line="480" w:lineRule="auto"/>
              <w:jc w:val="both"/>
              <w:cnfStyle w:val="000000000000"/>
              <w:rPr>
                <w:rFonts w:cs="Times New Roman"/>
                <w:szCs w:val="24"/>
                <w:lang w:val="en-GB"/>
              </w:rPr>
            </w:pPr>
          </w:p>
        </w:tc>
      </w:tr>
    </w:tbl>
    <w:p w:rsidR="003D5C8F" w:rsidRPr="000449A3" w:rsidRDefault="003D5C8F" w:rsidP="003D5C8F">
      <w:pPr>
        <w:spacing w:line="480" w:lineRule="auto"/>
        <w:jc w:val="both"/>
        <w:rPr>
          <w:rFonts w:cs="Times New Roman"/>
          <w:szCs w:val="24"/>
          <w:lang w:val="en-GB"/>
        </w:rPr>
      </w:pPr>
    </w:p>
    <w:p w:rsidR="003D5C8F" w:rsidRPr="002319BF" w:rsidRDefault="003D5C8F" w:rsidP="003D5C8F">
      <w:pPr>
        <w:pStyle w:val="Heading2"/>
        <w:spacing w:line="480" w:lineRule="auto"/>
        <w:jc w:val="both"/>
        <w:rPr>
          <w:rFonts w:cs="Times New Roman"/>
          <w:szCs w:val="24"/>
          <w:u w:val="single"/>
          <w:lang w:val="en-GB"/>
        </w:rPr>
      </w:pPr>
      <w:bookmarkStart w:id="20" w:name="_Toc44714415"/>
      <w:r w:rsidRPr="002319BF">
        <w:rPr>
          <w:rFonts w:cs="Times New Roman"/>
          <w:szCs w:val="24"/>
          <w:u w:val="single"/>
          <w:lang w:val="en-GB"/>
        </w:rPr>
        <w:t>Risk Management Plan</w:t>
      </w:r>
      <w:bookmarkEnd w:id="20"/>
    </w:p>
    <w:p w:rsidR="003D5C8F" w:rsidRDefault="003D5C8F" w:rsidP="003D5C8F">
      <w:pPr>
        <w:spacing w:line="480" w:lineRule="auto"/>
        <w:jc w:val="both"/>
        <w:rPr>
          <w:rFonts w:cs="Times New Roman"/>
          <w:szCs w:val="24"/>
          <w:lang w:val="en-GB"/>
        </w:rPr>
      </w:pPr>
      <w:r w:rsidRPr="000449A3">
        <w:rPr>
          <w:rFonts w:cs="Times New Roman"/>
          <w:szCs w:val="24"/>
          <w:lang w:val="en-GB"/>
        </w:rPr>
        <w:t xml:space="preserve">The whole process of technology transfer is based on risk management (Andrade et.al, 2017). Various risk is involved in this particular project like time and resource constraints, lack of large-scale working experience, frequent late changes in design or other departments by the clients, quality assurance tests and approvals, expression-host strains, difficulties in operations, other </w:t>
      </w:r>
      <w:r w:rsidRPr="000449A3">
        <w:rPr>
          <w:rFonts w:cs="Times New Roman"/>
          <w:szCs w:val="24"/>
          <w:lang w:val="en-GB"/>
        </w:rPr>
        <w:lastRenderedPageBreak/>
        <w:t>issues. However, the company should maintain flexible relations with the client to make dealings effective and the cash flow of the company should be regulated. Moreover, quality checks and success measurements will be done frequently during the project to evaluate the completion of objectives.</w:t>
      </w:r>
    </w:p>
    <w:p w:rsidR="009B767E" w:rsidRDefault="006F3A3A" w:rsidP="00A66726">
      <w:pPr>
        <w:pStyle w:val="Heading2"/>
        <w:rPr>
          <w:u w:val="single"/>
          <w:lang w:val="en-GB"/>
        </w:rPr>
      </w:pPr>
      <w:bookmarkStart w:id="21" w:name="_Toc44714416"/>
      <w:r w:rsidRPr="002319BF">
        <w:rPr>
          <w:u w:val="single"/>
          <w:lang w:val="en-GB"/>
        </w:rPr>
        <w:t xml:space="preserve">Stakeholder </w:t>
      </w:r>
      <w:r w:rsidR="009B767E" w:rsidRPr="002319BF">
        <w:rPr>
          <w:u w:val="single"/>
          <w:lang w:val="en-GB"/>
        </w:rPr>
        <w:t>Communication</w:t>
      </w:r>
      <w:r w:rsidR="002319BF" w:rsidRPr="002319BF">
        <w:rPr>
          <w:u w:val="single"/>
          <w:lang w:val="en-GB"/>
        </w:rPr>
        <w:t xml:space="preserve"> </w:t>
      </w:r>
      <w:r w:rsidR="009B767E" w:rsidRPr="002319BF">
        <w:rPr>
          <w:u w:val="single"/>
          <w:lang w:val="en-GB"/>
        </w:rPr>
        <w:t>Plan</w:t>
      </w:r>
      <w:bookmarkEnd w:id="21"/>
    </w:p>
    <w:p w:rsidR="002319BF" w:rsidRPr="002319BF" w:rsidRDefault="002319BF" w:rsidP="002319BF">
      <w:pPr>
        <w:rPr>
          <w:lang w:val="en-GB"/>
        </w:rPr>
      </w:pPr>
    </w:p>
    <w:p w:rsidR="006A393D" w:rsidRPr="002319BF" w:rsidRDefault="006A393D" w:rsidP="00EA40C3">
      <w:pPr>
        <w:pStyle w:val="Heading3"/>
        <w:rPr>
          <w:b/>
          <w:u w:val="single"/>
          <w:lang w:val="en-GB"/>
        </w:rPr>
      </w:pPr>
      <w:bookmarkStart w:id="22" w:name="_Toc44714417"/>
      <w:r w:rsidRPr="002319BF">
        <w:rPr>
          <w:b/>
          <w:u w:val="single"/>
          <w:lang w:val="en-GB"/>
        </w:rPr>
        <w:t>Communication Needs</w:t>
      </w:r>
      <w:bookmarkEnd w:id="22"/>
    </w:p>
    <w:p w:rsidR="006A393D" w:rsidRPr="006A393D" w:rsidRDefault="006A393D" w:rsidP="002319BF">
      <w:pPr>
        <w:spacing w:line="480" w:lineRule="auto"/>
        <w:jc w:val="both"/>
        <w:rPr>
          <w:rFonts w:cs="Times New Roman"/>
          <w:szCs w:val="24"/>
          <w:lang w:val="en-GB"/>
        </w:rPr>
      </w:pPr>
      <w:r w:rsidRPr="006A393D">
        <w:rPr>
          <w:rFonts w:cs="Times New Roman"/>
          <w:szCs w:val="24"/>
          <w:lang w:val="en-GB"/>
        </w:rPr>
        <w:t xml:space="preserve">The fundamental needs for communication is that the project plan </w:t>
      </w:r>
      <w:r w:rsidR="00D9482C" w:rsidRPr="006A393D">
        <w:rPr>
          <w:rFonts w:cs="Times New Roman"/>
          <w:szCs w:val="24"/>
          <w:lang w:val="en-GB"/>
        </w:rPr>
        <w:t>as</w:t>
      </w:r>
      <w:r w:rsidRPr="006A393D">
        <w:rPr>
          <w:rFonts w:cs="Times New Roman"/>
          <w:szCs w:val="24"/>
          <w:lang w:val="en-GB"/>
        </w:rPr>
        <w:t xml:space="preserve"> it has been presented in this very text needs to be communicated to the stakeholders of the individual employees of the organisation. In the context of </w:t>
      </w:r>
      <w:r w:rsidR="00D9482C" w:rsidRPr="006A393D">
        <w:rPr>
          <w:rFonts w:cs="Times New Roman"/>
          <w:szCs w:val="24"/>
          <w:lang w:val="en-GB"/>
        </w:rPr>
        <w:t>this project</w:t>
      </w:r>
      <w:r w:rsidRPr="006A393D">
        <w:rPr>
          <w:rFonts w:cs="Times New Roman"/>
          <w:szCs w:val="24"/>
          <w:lang w:val="en-GB"/>
        </w:rPr>
        <w:t>, the need is to establish a ground by virtue of which the organisation can successfully execute a technological transfer.</w:t>
      </w:r>
    </w:p>
    <w:p w:rsidR="006A393D" w:rsidRPr="002319BF" w:rsidRDefault="006A393D" w:rsidP="00485077">
      <w:pPr>
        <w:pStyle w:val="Heading3"/>
        <w:rPr>
          <w:b/>
          <w:u w:val="single"/>
          <w:lang w:val="en-GB"/>
        </w:rPr>
      </w:pPr>
      <w:bookmarkStart w:id="23" w:name="_Toc44714418"/>
      <w:r w:rsidRPr="002319BF">
        <w:rPr>
          <w:b/>
          <w:u w:val="single"/>
          <w:lang w:val="en-GB"/>
        </w:rPr>
        <w:t>Purpose of Communication</w:t>
      </w:r>
      <w:bookmarkEnd w:id="23"/>
    </w:p>
    <w:p w:rsidR="006A393D" w:rsidRPr="006A393D" w:rsidRDefault="006A393D" w:rsidP="002319BF">
      <w:pPr>
        <w:spacing w:line="480" w:lineRule="auto"/>
        <w:jc w:val="both"/>
        <w:rPr>
          <w:rFonts w:cs="Times New Roman"/>
          <w:szCs w:val="24"/>
          <w:lang w:val="en-GB"/>
        </w:rPr>
      </w:pPr>
      <w:r w:rsidRPr="006A393D">
        <w:rPr>
          <w:rFonts w:cs="Times New Roman"/>
          <w:szCs w:val="24"/>
          <w:lang w:val="en-GB"/>
        </w:rPr>
        <w:t>The purpose of communication is to first create awareness, on part of the stakeholders, so that these stakeholders are in the loop and are in the confidence of the company. Secondly, the purpose of communication is to let the stakeholders of the organisation monitor the entire process themselves and see if there are any discrepancies or bottlenecks which need utmost attention of the senior management. In this way, the organisation will seek important feedback from the stakeholders.</w:t>
      </w:r>
    </w:p>
    <w:p w:rsidR="006A393D" w:rsidRPr="002319BF" w:rsidRDefault="006A393D" w:rsidP="00A967D5">
      <w:pPr>
        <w:pStyle w:val="Heading3"/>
        <w:rPr>
          <w:b/>
          <w:u w:val="single"/>
          <w:lang w:val="en-GB"/>
        </w:rPr>
      </w:pPr>
      <w:bookmarkStart w:id="24" w:name="_Toc44714419"/>
      <w:r w:rsidRPr="002319BF">
        <w:rPr>
          <w:b/>
          <w:u w:val="single"/>
          <w:lang w:val="en-GB"/>
        </w:rPr>
        <w:t>Method(s) of Communication</w:t>
      </w:r>
      <w:bookmarkEnd w:id="24"/>
    </w:p>
    <w:p w:rsidR="006A393D" w:rsidRPr="006A393D" w:rsidRDefault="006A393D" w:rsidP="002319BF">
      <w:pPr>
        <w:spacing w:line="480" w:lineRule="auto"/>
        <w:jc w:val="both"/>
        <w:rPr>
          <w:rFonts w:cs="Times New Roman"/>
          <w:szCs w:val="24"/>
          <w:lang w:val="en-GB"/>
        </w:rPr>
      </w:pPr>
      <w:r w:rsidRPr="006A393D">
        <w:rPr>
          <w:rFonts w:cs="Times New Roman"/>
          <w:szCs w:val="24"/>
          <w:lang w:val="en-GB"/>
        </w:rPr>
        <w:t>Several methods of communication have been chosen, such as emails and formal or inform</w:t>
      </w:r>
      <w:r w:rsidR="002319BF">
        <w:rPr>
          <w:rFonts w:cs="Times New Roman"/>
          <w:szCs w:val="24"/>
          <w:lang w:val="en-GB"/>
        </w:rPr>
        <w:t xml:space="preserve">al </w:t>
      </w:r>
      <w:r w:rsidRPr="006A393D">
        <w:rPr>
          <w:rFonts w:cs="Times New Roman"/>
          <w:szCs w:val="24"/>
          <w:lang w:val="en-GB"/>
        </w:rPr>
        <w:t>meetings. A communications plan may be created as follows:</w:t>
      </w:r>
    </w:p>
    <w:tbl>
      <w:tblPr>
        <w:tblW w:w="9350" w:type="dxa"/>
        <w:tblLook w:val="04A0"/>
      </w:tblPr>
      <w:tblGrid>
        <w:gridCol w:w="1620"/>
        <w:gridCol w:w="2833"/>
        <w:gridCol w:w="1317"/>
        <w:gridCol w:w="1894"/>
        <w:gridCol w:w="1912"/>
      </w:tblGrid>
      <w:tr w:rsidR="009D0681" w:rsidRPr="009D0681" w:rsidTr="009A4C0A">
        <w:trPr>
          <w:trHeight w:val="300"/>
        </w:trPr>
        <w:tc>
          <w:tcPr>
            <w:tcW w:w="1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jc w:val="center"/>
              <w:rPr>
                <w:rFonts w:eastAsia="Times New Roman" w:cs="Times New Roman"/>
                <w:b/>
                <w:bCs/>
                <w:color w:val="000000"/>
                <w:sz w:val="18"/>
                <w:szCs w:val="18"/>
              </w:rPr>
            </w:pPr>
            <w:r w:rsidRPr="00F503BB">
              <w:rPr>
                <w:rFonts w:eastAsia="Times New Roman" w:cs="Times New Roman"/>
                <w:b/>
                <w:bCs/>
                <w:color w:val="000000"/>
                <w:sz w:val="18"/>
                <w:szCs w:val="18"/>
              </w:rPr>
              <w:t>Communication</w:t>
            </w:r>
          </w:p>
        </w:tc>
        <w:tc>
          <w:tcPr>
            <w:tcW w:w="3055" w:type="dxa"/>
            <w:tcBorders>
              <w:top w:val="single" w:sz="4" w:space="0" w:color="auto"/>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jc w:val="center"/>
              <w:rPr>
                <w:rFonts w:eastAsia="Times New Roman" w:cs="Times New Roman"/>
                <w:b/>
                <w:bCs/>
                <w:color w:val="000000"/>
                <w:sz w:val="18"/>
                <w:szCs w:val="18"/>
              </w:rPr>
            </w:pPr>
            <w:r w:rsidRPr="00F503BB">
              <w:rPr>
                <w:rFonts w:eastAsia="Times New Roman" w:cs="Times New Roman"/>
                <w:b/>
                <w:bCs/>
                <w:color w:val="000000"/>
                <w:sz w:val="18"/>
                <w:szCs w:val="18"/>
              </w:rPr>
              <w:t>Method</w:t>
            </w:r>
          </w:p>
        </w:tc>
        <w:tc>
          <w:tcPr>
            <w:tcW w:w="1410" w:type="dxa"/>
            <w:tcBorders>
              <w:top w:val="single" w:sz="4" w:space="0" w:color="auto"/>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jc w:val="center"/>
              <w:rPr>
                <w:rFonts w:eastAsia="Times New Roman" w:cs="Times New Roman"/>
                <w:b/>
                <w:bCs/>
                <w:color w:val="000000"/>
                <w:sz w:val="18"/>
                <w:szCs w:val="18"/>
              </w:rPr>
            </w:pPr>
            <w:r w:rsidRPr="00F503BB">
              <w:rPr>
                <w:rFonts w:eastAsia="Times New Roman" w:cs="Times New Roman"/>
                <w:b/>
                <w:bCs/>
                <w:color w:val="000000"/>
                <w:sz w:val="18"/>
                <w:szCs w:val="18"/>
              </w:rPr>
              <w:t>Frequency</w:t>
            </w:r>
          </w:p>
        </w:tc>
        <w:tc>
          <w:tcPr>
            <w:tcW w:w="2036" w:type="dxa"/>
            <w:tcBorders>
              <w:top w:val="single" w:sz="4" w:space="0" w:color="auto"/>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jc w:val="center"/>
              <w:rPr>
                <w:rFonts w:eastAsia="Times New Roman" w:cs="Times New Roman"/>
                <w:b/>
                <w:bCs/>
                <w:color w:val="000000"/>
                <w:sz w:val="18"/>
                <w:szCs w:val="18"/>
              </w:rPr>
            </w:pPr>
            <w:r w:rsidRPr="00F503BB">
              <w:rPr>
                <w:rFonts w:eastAsia="Times New Roman" w:cs="Times New Roman"/>
                <w:b/>
                <w:bCs/>
                <w:color w:val="000000"/>
                <w:sz w:val="18"/>
                <w:szCs w:val="18"/>
              </w:rPr>
              <w:t>Goal</w:t>
            </w:r>
          </w:p>
        </w:tc>
        <w:tc>
          <w:tcPr>
            <w:tcW w:w="1109" w:type="dxa"/>
            <w:tcBorders>
              <w:top w:val="single" w:sz="4" w:space="0" w:color="auto"/>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jc w:val="center"/>
              <w:rPr>
                <w:rFonts w:eastAsia="Times New Roman" w:cs="Times New Roman"/>
                <w:b/>
                <w:bCs/>
                <w:color w:val="000000"/>
                <w:sz w:val="18"/>
                <w:szCs w:val="18"/>
              </w:rPr>
            </w:pPr>
            <w:r w:rsidRPr="00F503BB">
              <w:rPr>
                <w:rFonts w:eastAsia="Times New Roman" w:cs="Times New Roman"/>
                <w:b/>
                <w:bCs/>
                <w:color w:val="000000"/>
                <w:sz w:val="18"/>
                <w:szCs w:val="18"/>
              </w:rPr>
              <w:t>Audience</w:t>
            </w:r>
          </w:p>
        </w:tc>
      </w:tr>
      <w:tr w:rsidR="009D0681" w:rsidRPr="009D0681" w:rsidTr="009A4C0A">
        <w:trPr>
          <w:trHeight w:val="30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Project Status</w:t>
            </w:r>
          </w:p>
        </w:tc>
        <w:tc>
          <w:tcPr>
            <w:tcW w:w="3055"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Emails</w:t>
            </w:r>
          </w:p>
        </w:tc>
        <w:tc>
          <w:tcPr>
            <w:tcW w:w="1410"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Every Week</w:t>
            </w:r>
          </w:p>
        </w:tc>
        <w:tc>
          <w:tcPr>
            <w:tcW w:w="2036"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 xml:space="preserve">Review of Project Status and check for anything related to project crashing (if </w:t>
            </w:r>
            <w:r w:rsidRPr="009D0681">
              <w:rPr>
                <w:rFonts w:eastAsia="Times New Roman" w:cs="Times New Roman"/>
                <w:color w:val="000000"/>
                <w:sz w:val="18"/>
                <w:szCs w:val="18"/>
              </w:rPr>
              <w:lastRenderedPageBreak/>
              <w:t>applicable)</w:t>
            </w:r>
          </w:p>
        </w:tc>
        <w:tc>
          <w:tcPr>
            <w:tcW w:w="1109"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lastRenderedPageBreak/>
              <w:t>Project Team Members; employees</w:t>
            </w:r>
          </w:p>
        </w:tc>
      </w:tr>
      <w:tr w:rsidR="009D0681" w:rsidRPr="009D0681" w:rsidTr="009A4C0A">
        <w:trPr>
          <w:trHeight w:val="30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lastRenderedPageBreak/>
              <w:t>Project Planning</w:t>
            </w:r>
          </w:p>
        </w:tc>
        <w:tc>
          <w:tcPr>
            <w:tcW w:w="3055"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Formal/Informal Meetings</w:t>
            </w:r>
          </w:p>
        </w:tc>
        <w:tc>
          <w:tcPr>
            <w:tcW w:w="1410"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Every Month</w:t>
            </w:r>
          </w:p>
        </w:tc>
        <w:tc>
          <w:tcPr>
            <w:tcW w:w="2036"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Plan for future deadlines and dates so that it becomes habitual; meet with the project personnel in-person/digitally so that each team member knows exactly what he or she is supposed to do</w:t>
            </w:r>
          </w:p>
        </w:tc>
        <w:tc>
          <w:tcPr>
            <w:tcW w:w="1109"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Project Team Members and Owner; senior managerial-level employees</w:t>
            </w:r>
          </w:p>
        </w:tc>
      </w:tr>
      <w:tr w:rsidR="009D0681" w:rsidRPr="009D0681" w:rsidTr="009A4C0A">
        <w:trPr>
          <w:trHeight w:val="30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Project Documentation and Project Status Reports</w:t>
            </w:r>
          </w:p>
        </w:tc>
        <w:tc>
          <w:tcPr>
            <w:tcW w:w="3055"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Documentation/Memos/Submissions to Legal Bodies</w:t>
            </w:r>
          </w:p>
        </w:tc>
        <w:tc>
          <w:tcPr>
            <w:tcW w:w="1410"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Every Alternate Month</w:t>
            </w:r>
          </w:p>
        </w:tc>
        <w:tc>
          <w:tcPr>
            <w:tcW w:w="2036"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Prepare project documents and reports to circulate amongst the stakeholders; prepare legal documents for foreign government of the UK and the domestic authorities as well</w:t>
            </w:r>
          </w:p>
        </w:tc>
        <w:tc>
          <w:tcPr>
            <w:tcW w:w="1109" w:type="dxa"/>
            <w:tcBorders>
              <w:top w:val="nil"/>
              <w:left w:val="nil"/>
              <w:bottom w:val="single" w:sz="4" w:space="0" w:color="auto"/>
              <w:right w:val="single" w:sz="4" w:space="0" w:color="auto"/>
            </w:tcBorders>
            <w:shd w:val="clear" w:color="auto" w:fill="auto"/>
            <w:noWrap/>
            <w:vAlign w:val="bottom"/>
            <w:hideMark/>
          </w:tcPr>
          <w:p w:rsidR="00BB2371" w:rsidRPr="00076F49" w:rsidRDefault="00BB2371" w:rsidP="00D4231C">
            <w:pPr>
              <w:spacing w:after="0" w:line="360" w:lineRule="auto"/>
              <w:rPr>
                <w:rFonts w:eastAsia="Times New Roman" w:cs="Times New Roman"/>
                <w:color w:val="000000"/>
                <w:sz w:val="18"/>
                <w:szCs w:val="18"/>
              </w:rPr>
            </w:pPr>
            <w:r w:rsidRPr="009D0681">
              <w:rPr>
                <w:rFonts w:eastAsia="Times New Roman" w:cs="Times New Roman"/>
                <w:color w:val="000000"/>
                <w:sz w:val="18"/>
                <w:szCs w:val="18"/>
              </w:rPr>
              <w:t>Creditors/Investors/Legal OR government bodies</w:t>
            </w:r>
          </w:p>
        </w:tc>
      </w:tr>
    </w:tbl>
    <w:p w:rsidR="00BB2371" w:rsidRDefault="00BB2371" w:rsidP="006A393D">
      <w:pPr>
        <w:spacing w:line="480" w:lineRule="auto"/>
        <w:jc w:val="both"/>
        <w:rPr>
          <w:rFonts w:cs="Times New Roman"/>
          <w:szCs w:val="24"/>
          <w:lang w:val="en-GB"/>
        </w:rPr>
      </w:pPr>
    </w:p>
    <w:p w:rsidR="006A393D" w:rsidRPr="002319BF" w:rsidRDefault="006A393D" w:rsidP="00640D63">
      <w:pPr>
        <w:pStyle w:val="Heading3"/>
        <w:rPr>
          <w:b/>
          <w:u w:val="single"/>
          <w:lang w:val="en-GB"/>
        </w:rPr>
      </w:pPr>
      <w:bookmarkStart w:id="25" w:name="_Toc44714420"/>
      <w:r w:rsidRPr="002319BF">
        <w:rPr>
          <w:b/>
          <w:u w:val="single"/>
          <w:lang w:val="en-GB"/>
        </w:rPr>
        <w:t>Owner and Stakeholders</w:t>
      </w:r>
      <w:bookmarkEnd w:id="25"/>
    </w:p>
    <w:p w:rsidR="00076F49" w:rsidRDefault="006A393D" w:rsidP="002319BF">
      <w:pPr>
        <w:spacing w:line="480" w:lineRule="auto"/>
        <w:jc w:val="both"/>
        <w:rPr>
          <w:rFonts w:cs="Times New Roman"/>
          <w:szCs w:val="24"/>
          <w:lang w:val="en-GB"/>
        </w:rPr>
      </w:pPr>
      <w:r w:rsidRPr="006A393D">
        <w:rPr>
          <w:rFonts w:cs="Times New Roman"/>
          <w:szCs w:val="24"/>
          <w:lang w:val="en-GB"/>
        </w:rPr>
        <w:t>The owner of the project is the owner of the comparator pharmaceutical firm under consideration that is seeking a technological transfer. The stakeholders involved are the creditors/investors, the employees of the organisation and the government/legal bodies whose regulations must be satisfied for a successful technological transfer. The communications plan shown above is reflective of the methods and frequency of communication with the stakeholders.</w:t>
      </w:r>
    </w:p>
    <w:p w:rsidR="001D6160" w:rsidRPr="002319BF" w:rsidRDefault="00640D23" w:rsidP="00490448">
      <w:pPr>
        <w:pStyle w:val="Heading1"/>
        <w:rPr>
          <w:u w:val="single"/>
          <w:lang w:val="en-GB"/>
        </w:rPr>
      </w:pPr>
      <w:bookmarkStart w:id="26" w:name="_Toc44714421"/>
      <w:r w:rsidRPr="002319BF">
        <w:rPr>
          <w:u w:val="single"/>
          <w:lang w:val="en-GB"/>
        </w:rPr>
        <w:t>Critical evaluation of ability for managing the project</w:t>
      </w:r>
      <w:bookmarkEnd w:id="26"/>
    </w:p>
    <w:p w:rsidR="002319BF" w:rsidRPr="002319BF" w:rsidRDefault="002319BF" w:rsidP="002319BF">
      <w:pPr>
        <w:rPr>
          <w:lang w:val="en-GB"/>
        </w:rPr>
      </w:pPr>
    </w:p>
    <w:p w:rsidR="001D6160" w:rsidRPr="00640D23" w:rsidRDefault="00640D23" w:rsidP="002319BF">
      <w:pPr>
        <w:spacing w:line="480" w:lineRule="auto"/>
        <w:jc w:val="both"/>
        <w:rPr>
          <w:rFonts w:cs="Times New Roman"/>
          <w:szCs w:val="24"/>
          <w:lang w:val="en-GB"/>
        </w:rPr>
      </w:pPr>
      <w:r w:rsidRPr="00640D23">
        <w:rPr>
          <w:rFonts w:cs="Times New Roman"/>
          <w:szCs w:val="24"/>
          <w:lang w:val="en-GB"/>
        </w:rPr>
        <w:t xml:space="preserve">According to </w:t>
      </w:r>
      <w:r w:rsidR="00530D84" w:rsidRPr="000449A3">
        <w:rPr>
          <w:rFonts w:cs="Times New Roman"/>
          <w:color w:val="222222"/>
          <w:szCs w:val="24"/>
          <w:shd w:val="clear" w:color="auto" w:fill="FFFFFF"/>
          <w:lang w:val="en-GB"/>
        </w:rPr>
        <w:t>Lechler</w:t>
      </w:r>
      <w:r w:rsidR="006434F1">
        <w:rPr>
          <w:rFonts w:cs="Times New Roman"/>
          <w:color w:val="222222"/>
          <w:szCs w:val="24"/>
          <w:shd w:val="clear" w:color="auto" w:fill="FFFFFF"/>
          <w:lang w:val="en-GB"/>
        </w:rPr>
        <w:t xml:space="preserve">, </w:t>
      </w:r>
      <w:r w:rsidR="006434F1" w:rsidRPr="000449A3">
        <w:rPr>
          <w:rFonts w:cs="Times New Roman"/>
          <w:color w:val="222222"/>
          <w:szCs w:val="24"/>
          <w:shd w:val="clear" w:color="auto" w:fill="FFFFFF"/>
          <w:lang w:val="en-GB"/>
        </w:rPr>
        <w:t>Edington</w:t>
      </w:r>
      <w:r w:rsidR="006434F1">
        <w:rPr>
          <w:rFonts w:cs="Times New Roman"/>
          <w:color w:val="222222"/>
          <w:szCs w:val="24"/>
          <w:shd w:val="clear" w:color="auto" w:fill="FFFFFF"/>
          <w:lang w:val="en-GB"/>
        </w:rPr>
        <w:t xml:space="preserve"> and Gao (2012)</w:t>
      </w:r>
      <w:r w:rsidRPr="00640D23">
        <w:rPr>
          <w:rFonts w:cs="Times New Roman"/>
          <w:szCs w:val="24"/>
          <w:lang w:val="en-GB"/>
        </w:rPr>
        <w:t>,</w:t>
      </w:r>
      <w:r w:rsidR="002319BF">
        <w:rPr>
          <w:rFonts w:cs="Times New Roman"/>
          <w:szCs w:val="24"/>
          <w:lang w:val="en-GB"/>
        </w:rPr>
        <w:t xml:space="preserve"> </w:t>
      </w:r>
      <w:r w:rsidRPr="00640D23">
        <w:rPr>
          <w:rFonts w:cs="Times New Roman"/>
          <w:szCs w:val="24"/>
          <w:lang w:val="en-GB"/>
        </w:rPr>
        <w:t xml:space="preserve">managing a project is far more important and difficult or tedious as compared to planning the same at the senior executive and the senior managerial level within the organisational </w:t>
      </w:r>
      <w:r w:rsidR="00D9482C" w:rsidRPr="00640D23">
        <w:rPr>
          <w:rFonts w:cs="Times New Roman"/>
          <w:szCs w:val="24"/>
          <w:lang w:val="en-GB"/>
        </w:rPr>
        <w:t>hierarchy. In</w:t>
      </w:r>
      <w:r w:rsidRPr="00640D23">
        <w:rPr>
          <w:rFonts w:cs="Times New Roman"/>
          <w:szCs w:val="24"/>
          <w:lang w:val="en-GB"/>
        </w:rPr>
        <w:t xml:space="preserve"> the context of this particular </w:t>
      </w:r>
      <w:r w:rsidR="00D9482C" w:rsidRPr="00640D23">
        <w:rPr>
          <w:rFonts w:cs="Times New Roman"/>
          <w:szCs w:val="24"/>
          <w:lang w:val="en-GB"/>
        </w:rPr>
        <w:t>project, it</w:t>
      </w:r>
      <w:r w:rsidRPr="00640D23">
        <w:rPr>
          <w:rFonts w:cs="Times New Roman"/>
          <w:szCs w:val="24"/>
          <w:lang w:val="en-GB"/>
        </w:rPr>
        <w:t xml:space="preserve"> </w:t>
      </w:r>
      <w:r w:rsidR="00355340" w:rsidRPr="00640D23">
        <w:rPr>
          <w:rFonts w:cs="Times New Roman"/>
          <w:szCs w:val="24"/>
          <w:lang w:val="en-GB"/>
        </w:rPr>
        <w:t>they</w:t>
      </w:r>
      <w:r w:rsidRPr="00640D23">
        <w:rPr>
          <w:rFonts w:cs="Times New Roman"/>
          <w:szCs w:val="24"/>
          <w:lang w:val="en-GB"/>
        </w:rPr>
        <w:t xml:space="preserve"> may as well be noted that as far as the planning of the project is </w:t>
      </w:r>
      <w:r w:rsidR="00D9482C" w:rsidRPr="00640D23">
        <w:rPr>
          <w:rFonts w:cs="Times New Roman"/>
          <w:szCs w:val="24"/>
          <w:lang w:val="en-GB"/>
        </w:rPr>
        <w:t>concerned, all</w:t>
      </w:r>
      <w:r w:rsidRPr="00640D23">
        <w:rPr>
          <w:rFonts w:cs="Times New Roman"/>
          <w:szCs w:val="24"/>
          <w:lang w:val="en-GB"/>
        </w:rPr>
        <w:t xml:space="preserve"> of the </w:t>
      </w:r>
      <w:r w:rsidRPr="00640D23">
        <w:rPr>
          <w:rFonts w:cs="Times New Roman"/>
          <w:szCs w:val="24"/>
          <w:lang w:val="en-GB"/>
        </w:rPr>
        <w:lastRenderedPageBreak/>
        <w:t>necessary sections of this project management plan and the project management report have been quite abundantly explained to that there remains no room for errors and deviations from the standard project management practices and the project flows smoothly throughout the project lifecycle as discussed in the preceding text.</w:t>
      </w:r>
      <w:r w:rsidR="00D9482C">
        <w:rPr>
          <w:rFonts w:cs="Times New Roman"/>
          <w:szCs w:val="24"/>
          <w:lang w:val="en-GB"/>
        </w:rPr>
        <w:t xml:space="preserve"> </w:t>
      </w:r>
      <w:r w:rsidRPr="00640D23">
        <w:rPr>
          <w:rFonts w:cs="Times New Roman"/>
          <w:szCs w:val="24"/>
          <w:lang w:val="en-GB"/>
        </w:rPr>
        <w:t>However,</w:t>
      </w:r>
      <w:r w:rsidR="00D9482C">
        <w:rPr>
          <w:rFonts w:cs="Times New Roman"/>
          <w:szCs w:val="24"/>
          <w:lang w:val="en-GB"/>
        </w:rPr>
        <w:t xml:space="preserve"> </w:t>
      </w:r>
      <w:r w:rsidRPr="00640D23">
        <w:rPr>
          <w:rFonts w:cs="Times New Roman"/>
          <w:szCs w:val="24"/>
          <w:lang w:val="en-GB"/>
        </w:rPr>
        <w:t>in</w:t>
      </w:r>
      <w:r w:rsidR="00D9482C">
        <w:rPr>
          <w:rFonts w:cs="Times New Roman"/>
          <w:szCs w:val="24"/>
          <w:lang w:val="en-GB"/>
        </w:rPr>
        <w:t xml:space="preserve"> </w:t>
      </w:r>
      <w:r w:rsidRPr="00640D23">
        <w:rPr>
          <w:rFonts w:cs="Times New Roman"/>
          <w:szCs w:val="24"/>
          <w:lang w:val="en-GB"/>
        </w:rPr>
        <w:t xml:space="preserve">the context of the contemporary corporate research </w:t>
      </w:r>
      <w:r w:rsidR="00D9482C" w:rsidRPr="00640D23">
        <w:rPr>
          <w:rFonts w:cs="Times New Roman"/>
          <w:szCs w:val="24"/>
          <w:lang w:val="en-GB"/>
        </w:rPr>
        <w:t>literature, there</w:t>
      </w:r>
      <w:r w:rsidRPr="00640D23">
        <w:rPr>
          <w:rFonts w:cs="Times New Roman"/>
          <w:szCs w:val="24"/>
          <w:lang w:val="en-GB"/>
        </w:rPr>
        <w:t xml:space="preserve"> </w:t>
      </w:r>
      <w:r w:rsidR="00D9482C" w:rsidRPr="00640D23">
        <w:rPr>
          <w:rFonts w:cs="Times New Roman"/>
          <w:szCs w:val="24"/>
          <w:lang w:val="en-GB"/>
        </w:rPr>
        <w:t>is still</w:t>
      </w:r>
      <w:r w:rsidRPr="00640D23">
        <w:rPr>
          <w:rFonts w:cs="Times New Roman"/>
          <w:szCs w:val="24"/>
          <w:lang w:val="en-GB"/>
        </w:rPr>
        <w:t xml:space="preserve"> a wide room for improvement in the management of a project at all times.</w:t>
      </w:r>
    </w:p>
    <w:p w:rsidR="001D6160" w:rsidRPr="00640D23" w:rsidRDefault="00640D23" w:rsidP="002319BF">
      <w:pPr>
        <w:spacing w:line="480" w:lineRule="auto"/>
        <w:jc w:val="both"/>
        <w:rPr>
          <w:rFonts w:cs="Times New Roman"/>
          <w:szCs w:val="24"/>
          <w:lang w:val="en-GB"/>
        </w:rPr>
      </w:pPr>
      <w:r w:rsidRPr="00640D23">
        <w:rPr>
          <w:rFonts w:cs="Times New Roman"/>
          <w:szCs w:val="24"/>
          <w:lang w:val="en-GB"/>
        </w:rPr>
        <w:t xml:space="preserve">In this particular section, </w:t>
      </w:r>
      <w:r w:rsidR="00355340" w:rsidRPr="00640D23">
        <w:rPr>
          <w:rFonts w:cs="Times New Roman"/>
          <w:szCs w:val="24"/>
          <w:lang w:val="en-GB"/>
        </w:rPr>
        <w:t>I</w:t>
      </w:r>
      <w:r w:rsidRPr="00640D23">
        <w:rPr>
          <w:rFonts w:cs="Times New Roman"/>
          <w:szCs w:val="24"/>
          <w:lang w:val="en-GB"/>
        </w:rPr>
        <w:t xml:space="preserve"> tend to evaluate my own skills and expertise -rather the capability </w:t>
      </w:r>
      <w:r w:rsidR="00D9482C">
        <w:rPr>
          <w:rFonts w:cs="Times New Roman"/>
          <w:szCs w:val="24"/>
          <w:lang w:val="en-GB"/>
        </w:rPr>
        <w:t>–</w:t>
      </w:r>
      <w:r w:rsidRPr="00640D23">
        <w:rPr>
          <w:rFonts w:cs="Times New Roman"/>
          <w:szCs w:val="24"/>
          <w:lang w:val="en-GB"/>
        </w:rPr>
        <w:t>of</w:t>
      </w:r>
      <w:r w:rsidR="00D9482C">
        <w:rPr>
          <w:rFonts w:cs="Times New Roman"/>
          <w:szCs w:val="24"/>
          <w:lang w:val="en-GB"/>
        </w:rPr>
        <w:t xml:space="preserve"> </w:t>
      </w:r>
      <w:r w:rsidRPr="00640D23">
        <w:rPr>
          <w:rFonts w:cs="Times New Roman"/>
          <w:szCs w:val="24"/>
          <w:lang w:val="en-GB"/>
        </w:rPr>
        <w:t>managing</w:t>
      </w:r>
      <w:r w:rsidR="00D9482C">
        <w:rPr>
          <w:rFonts w:cs="Times New Roman"/>
          <w:szCs w:val="24"/>
          <w:lang w:val="en-GB"/>
        </w:rPr>
        <w:t xml:space="preserve"> </w:t>
      </w:r>
      <w:r w:rsidRPr="00640D23">
        <w:rPr>
          <w:rFonts w:cs="Times New Roman"/>
          <w:szCs w:val="24"/>
          <w:lang w:val="en-GB"/>
        </w:rPr>
        <w:t>this particular project.</w:t>
      </w:r>
      <w:r w:rsidR="00D9482C">
        <w:rPr>
          <w:rFonts w:cs="Times New Roman"/>
          <w:szCs w:val="24"/>
          <w:lang w:val="en-GB"/>
        </w:rPr>
        <w:t xml:space="preserve"> </w:t>
      </w:r>
      <w:r w:rsidRPr="00640D23">
        <w:rPr>
          <w:rFonts w:cs="Times New Roman"/>
          <w:szCs w:val="24"/>
          <w:lang w:val="en-GB"/>
        </w:rPr>
        <w:t>I start of my discussion with an outline of my ability to plan and implement a project of this nature</w:t>
      </w:r>
      <w:r w:rsidR="00D9482C">
        <w:rPr>
          <w:rFonts w:cs="Times New Roman"/>
          <w:szCs w:val="24"/>
          <w:lang w:val="en-GB"/>
        </w:rPr>
        <w:t xml:space="preserve"> </w:t>
      </w:r>
      <w:r w:rsidRPr="00640D23">
        <w:rPr>
          <w:rFonts w:cs="Times New Roman"/>
          <w:szCs w:val="24"/>
          <w:lang w:val="en-GB"/>
        </w:rPr>
        <w:t>based on feedback on my skills and abilities that has been provided to me by my colleagues and team members who have worked with me on numerous other projects throughout my academic</w:t>
      </w:r>
      <w:r w:rsidR="00D9482C">
        <w:rPr>
          <w:rFonts w:cs="Times New Roman"/>
          <w:szCs w:val="24"/>
          <w:lang w:val="en-GB"/>
        </w:rPr>
        <w:t xml:space="preserve"> </w:t>
      </w:r>
      <w:r w:rsidRPr="00640D23">
        <w:rPr>
          <w:rFonts w:cs="Times New Roman"/>
          <w:szCs w:val="24"/>
          <w:lang w:val="en-GB"/>
        </w:rPr>
        <w:t>career.</w:t>
      </w:r>
      <w:r w:rsidR="00D9482C">
        <w:rPr>
          <w:rFonts w:cs="Times New Roman"/>
          <w:szCs w:val="24"/>
          <w:lang w:val="en-GB"/>
        </w:rPr>
        <w:t xml:space="preserve"> </w:t>
      </w:r>
      <w:r w:rsidRPr="00640D23">
        <w:rPr>
          <w:rFonts w:cs="Times New Roman"/>
          <w:szCs w:val="24"/>
          <w:lang w:val="en-GB"/>
        </w:rPr>
        <w:t xml:space="preserve">Then </w:t>
      </w:r>
      <w:r w:rsidR="00355340" w:rsidRPr="00640D23">
        <w:rPr>
          <w:rFonts w:cs="Times New Roman"/>
          <w:szCs w:val="24"/>
          <w:lang w:val="en-GB"/>
        </w:rPr>
        <w:t>I</w:t>
      </w:r>
      <w:r w:rsidRPr="00640D23">
        <w:rPr>
          <w:rFonts w:cs="Times New Roman"/>
          <w:szCs w:val="24"/>
          <w:lang w:val="en-GB"/>
        </w:rPr>
        <w:t xml:space="preserve"> critically analyse my own strengths and weaknesses regarding my ability to manage the projects such as this one.</w:t>
      </w:r>
      <w:r w:rsidR="00D9482C">
        <w:rPr>
          <w:rFonts w:cs="Times New Roman"/>
          <w:szCs w:val="24"/>
          <w:lang w:val="en-GB"/>
        </w:rPr>
        <w:t xml:space="preserve"> </w:t>
      </w:r>
      <w:r w:rsidRPr="00640D23">
        <w:rPr>
          <w:rFonts w:cs="Times New Roman"/>
          <w:szCs w:val="24"/>
          <w:lang w:val="en-GB"/>
        </w:rPr>
        <w:t>Finally,</w:t>
      </w:r>
      <w:r w:rsidR="00D9482C">
        <w:rPr>
          <w:rFonts w:cs="Times New Roman"/>
          <w:szCs w:val="24"/>
          <w:lang w:val="en-GB"/>
        </w:rPr>
        <w:t xml:space="preserve"> </w:t>
      </w:r>
      <w:r w:rsidR="00355340" w:rsidRPr="00640D23">
        <w:rPr>
          <w:rFonts w:cs="Times New Roman"/>
          <w:szCs w:val="24"/>
          <w:lang w:val="en-GB"/>
        </w:rPr>
        <w:t>I</w:t>
      </w:r>
      <w:r w:rsidR="00D9482C">
        <w:rPr>
          <w:rFonts w:cs="Times New Roman"/>
          <w:szCs w:val="24"/>
          <w:lang w:val="en-GB"/>
        </w:rPr>
        <w:t xml:space="preserve"> </w:t>
      </w:r>
      <w:r w:rsidRPr="00640D23">
        <w:rPr>
          <w:rFonts w:cs="Times New Roman"/>
          <w:szCs w:val="24"/>
          <w:lang w:val="en-GB"/>
        </w:rPr>
        <w:t xml:space="preserve">include a </w:t>
      </w:r>
      <w:r w:rsidR="00355340" w:rsidRPr="00640D23">
        <w:rPr>
          <w:rFonts w:cs="Times New Roman"/>
          <w:szCs w:val="24"/>
          <w:lang w:val="en-GB"/>
        </w:rPr>
        <w:t xml:space="preserve">self-development plan using </w:t>
      </w:r>
      <w:r w:rsidR="00355340">
        <w:rPr>
          <w:rFonts w:cs="Times New Roman"/>
          <w:szCs w:val="24"/>
          <w:lang w:val="en-GB"/>
        </w:rPr>
        <w:t>SMART</w:t>
      </w:r>
      <w:r w:rsidR="00355340" w:rsidRPr="00640D23">
        <w:rPr>
          <w:rFonts w:cs="Times New Roman"/>
          <w:szCs w:val="24"/>
          <w:lang w:val="en-GB"/>
        </w:rPr>
        <w:t xml:space="preserve"> objective</w:t>
      </w:r>
      <w:r w:rsidRPr="00640D23">
        <w:rPr>
          <w:rFonts w:cs="Times New Roman"/>
          <w:szCs w:val="24"/>
          <w:lang w:val="en-GB"/>
        </w:rPr>
        <w:t xml:space="preserve"> so that </w:t>
      </w:r>
      <w:r w:rsidR="00355340" w:rsidRPr="00640D23">
        <w:rPr>
          <w:rFonts w:cs="Times New Roman"/>
          <w:szCs w:val="24"/>
          <w:lang w:val="en-GB"/>
        </w:rPr>
        <w:t>I</w:t>
      </w:r>
      <w:r w:rsidRPr="00640D23">
        <w:rPr>
          <w:rFonts w:cs="Times New Roman"/>
          <w:szCs w:val="24"/>
          <w:lang w:val="en-GB"/>
        </w:rPr>
        <w:t xml:space="preserve"> can potentially manage and improvement,</w:t>
      </w:r>
      <w:r w:rsidR="00D9482C">
        <w:rPr>
          <w:rFonts w:cs="Times New Roman"/>
          <w:szCs w:val="24"/>
          <w:lang w:val="en-GB"/>
        </w:rPr>
        <w:t xml:space="preserve"> </w:t>
      </w:r>
      <w:r w:rsidRPr="00640D23">
        <w:rPr>
          <w:rFonts w:cs="Times New Roman"/>
          <w:szCs w:val="24"/>
          <w:lang w:val="en-GB"/>
        </w:rPr>
        <w:t xml:space="preserve">over the given time scale, in my project management ability. </w:t>
      </w:r>
    </w:p>
    <w:p w:rsidR="001D6160" w:rsidRPr="002319BF" w:rsidRDefault="00F26AC1" w:rsidP="00C10439">
      <w:pPr>
        <w:pStyle w:val="Heading2"/>
        <w:rPr>
          <w:u w:val="single"/>
          <w:lang w:val="en-GB"/>
        </w:rPr>
      </w:pPr>
      <w:bookmarkStart w:id="27" w:name="_Toc44714422"/>
      <w:r w:rsidRPr="002319BF">
        <w:rPr>
          <w:u w:val="single"/>
          <w:lang w:val="en-GB"/>
        </w:rPr>
        <w:t xml:space="preserve">Ability </w:t>
      </w:r>
      <w:r w:rsidR="00355340" w:rsidRPr="002319BF">
        <w:rPr>
          <w:u w:val="single"/>
          <w:lang w:val="en-GB"/>
        </w:rPr>
        <w:t>to</w:t>
      </w:r>
      <w:r w:rsidRPr="002319BF">
        <w:rPr>
          <w:u w:val="single"/>
          <w:lang w:val="en-GB"/>
        </w:rPr>
        <w:t xml:space="preserve"> Plan </w:t>
      </w:r>
      <w:r w:rsidR="00355340" w:rsidRPr="002319BF">
        <w:rPr>
          <w:u w:val="single"/>
          <w:lang w:val="en-GB"/>
        </w:rPr>
        <w:t>and</w:t>
      </w:r>
      <w:r w:rsidRPr="002319BF">
        <w:rPr>
          <w:u w:val="single"/>
          <w:lang w:val="en-GB"/>
        </w:rPr>
        <w:t xml:space="preserve"> Implement Project Based </w:t>
      </w:r>
      <w:r w:rsidR="00355340" w:rsidRPr="002319BF">
        <w:rPr>
          <w:u w:val="single"/>
          <w:lang w:val="en-GB"/>
        </w:rPr>
        <w:t>on</w:t>
      </w:r>
      <w:r w:rsidRPr="002319BF">
        <w:rPr>
          <w:u w:val="single"/>
          <w:lang w:val="en-GB"/>
        </w:rPr>
        <w:t xml:space="preserve"> Feedback</w:t>
      </w:r>
      <w:bookmarkEnd w:id="27"/>
    </w:p>
    <w:p w:rsidR="002319BF" w:rsidRDefault="002319BF" w:rsidP="002319BF">
      <w:pPr>
        <w:spacing w:line="480" w:lineRule="auto"/>
        <w:jc w:val="both"/>
        <w:rPr>
          <w:rFonts w:cs="Times New Roman"/>
          <w:szCs w:val="24"/>
          <w:lang w:val="en-GB"/>
        </w:rPr>
      </w:pPr>
    </w:p>
    <w:p w:rsidR="001D6160" w:rsidRPr="00640D23" w:rsidRDefault="00640D23" w:rsidP="002319BF">
      <w:pPr>
        <w:spacing w:line="480" w:lineRule="auto"/>
        <w:jc w:val="both"/>
        <w:rPr>
          <w:rFonts w:cs="Times New Roman"/>
          <w:szCs w:val="24"/>
          <w:lang w:val="en-GB"/>
        </w:rPr>
      </w:pPr>
      <w:r w:rsidRPr="00640D23">
        <w:rPr>
          <w:rFonts w:cs="Times New Roman"/>
          <w:szCs w:val="24"/>
          <w:lang w:val="en-GB"/>
        </w:rPr>
        <w:t>Out of 10,</w:t>
      </w:r>
      <w:r w:rsidR="002319BF">
        <w:rPr>
          <w:rFonts w:cs="Times New Roman"/>
          <w:szCs w:val="24"/>
          <w:lang w:val="en-GB"/>
        </w:rPr>
        <w:t xml:space="preserve"> </w:t>
      </w:r>
      <w:r w:rsidR="00355340" w:rsidRPr="00640D23">
        <w:rPr>
          <w:rFonts w:cs="Times New Roman"/>
          <w:szCs w:val="24"/>
          <w:lang w:val="en-GB"/>
        </w:rPr>
        <w:t>I</w:t>
      </w:r>
      <w:r w:rsidRPr="00640D23">
        <w:rPr>
          <w:rFonts w:cs="Times New Roman"/>
          <w:szCs w:val="24"/>
          <w:lang w:val="en-GB"/>
        </w:rPr>
        <w:t xml:space="preserve"> will give my ability to plan and implement a project based upon the set project structure,</w:t>
      </w:r>
      <w:r w:rsidR="00D9482C">
        <w:rPr>
          <w:rFonts w:cs="Times New Roman"/>
          <w:szCs w:val="24"/>
          <w:lang w:val="en-GB"/>
        </w:rPr>
        <w:t xml:space="preserve"> </w:t>
      </w:r>
      <w:r w:rsidRPr="00640D23">
        <w:rPr>
          <w:rFonts w:cs="Times New Roman"/>
          <w:szCs w:val="24"/>
          <w:lang w:val="en-GB"/>
        </w:rPr>
        <w:t>reports</w:t>
      </w:r>
      <w:r w:rsidR="00D9482C">
        <w:rPr>
          <w:rFonts w:cs="Times New Roman"/>
          <w:szCs w:val="24"/>
          <w:lang w:val="en-GB"/>
        </w:rPr>
        <w:t xml:space="preserve"> </w:t>
      </w:r>
      <w:r w:rsidRPr="00640D23">
        <w:rPr>
          <w:rFonts w:cs="Times New Roman"/>
          <w:szCs w:val="24"/>
          <w:lang w:val="en-GB"/>
        </w:rPr>
        <w:t>feedback from my colleagues as 5.</w:t>
      </w:r>
      <w:r w:rsidR="00D9482C">
        <w:rPr>
          <w:rFonts w:cs="Times New Roman"/>
          <w:szCs w:val="24"/>
          <w:lang w:val="en-GB"/>
        </w:rPr>
        <w:t xml:space="preserve"> </w:t>
      </w:r>
      <w:r w:rsidRPr="00640D23">
        <w:rPr>
          <w:rFonts w:cs="Times New Roman"/>
          <w:szCs w:val="24"/>
          <w:lang w:val="en-GB"/>
        </w:rPr>
        <w:t>This</w:t>
      </w:r>
      <w:r w:rsidR="00D9482C">
        <w:rPr>
          <w:rFonts w:cs="Times New Roman"/>
          <w:szCs w:val="24"/>
          <w:lang w:val="en-GB"/>
        </w:rPr>
        <w:t xml:space="preserve"> </w:t>
      </w:r>
      <w:r w:rsidRPr="00640D23">
        <w:rPr>
          <w:rFonts w:cs="Times New Roman"/>
          <w:szCs w:val="24"/>
          <w:lang w:val="en-GB"/>
        </w:rPr>
        <w:t xml:space="preserve">means that </w:t>
      </w:r>
      <w:r w:rsidR="00355340" w:rsidRPr="00640D23">
        <w:rPr>
          <w:rFonts w:cs="Times New Roman"/>
          <w:szCs w:val="24"/>
          <w:lang w:val="en-GB"/>
        </w:rPr>
        <w:t>I</w:t>
      </w:r>
      <w:r w:rsidRPr="00640D23">
        <w:rPr>
          <w:rFonts w:cs="Times New Roman"/>
          <w:szCs w:val="24"/>
          <w:lang w:val="en-GB"/>
        </w:rPr>
        <w:t xml:space="preserve"> am not a very good project planner or implementation expert,</w:t>
      </w:r>
      <w:r w:rsidR="00D9482C">
        <w:rPr>
          <w:rFonts w:cs="Times New Roman"/>
          <w:szCs w:val="24"/>
          <w:lang w:val="en-GB"/>
        </w:rPr>
        <w:t xml:space="preserve"> </w:t>
      </w:r>
      <w:r w:rsidRPr="00640D23">
        <w:rPr>
          <w:rFonts w:cs="Times New Roman"/>
          <w:szCs w:val="24"/>
          <w:lang w:val="en-GB"/>
        </w:rPr>
        <w:t xml:space="preserve">maybe you're the reason that </w:t>
      </w:r>
      <w:r w:rsidR="00355340" w:rsidRPr="00640D23">
        <w:rPr>
          <w:rFonts w:cs="Times New Roman"/>
          <w:szCs w:val="24"/>
          <w:lang w:val="en-GB"/>
        </w:rPr>
        <w:t>I</w:t>
      </w:r>
      <w:r w:rsidRPr="00640D23">
        <w:rPr>
          <w:rFonts w:cs="Times New Roman"/>
          <w:szCs w:val="24"/>
          <w:lang w:val="en-GB"/>
        </w:rPr>
        <w:t xml:space="preserve"> have not yet been involved in a project directly in my industry practice.</w:t>
      </w:r>
      <w:r w:rsidR="00D9482C">
        <w:rPr>
          <w:rFonts w:cs="Times New Roman"/>
          <w:szCs w:val="24"/>
          <w:lang w:val="en-GB"/>
        </w:rPr>
        <w:t xml:space="preserve"> </w:t>
      </w:r>
      <w:r w:rsidRPr="00640D23">
        <w:rPr>
          <w:rFonts w:cs="Times New Roman"/>
          <w:szCs w:val="24"/>
          <w:lang w:val="en-GB"/>
        </w:rPr>
        <w:t>Also,</w:t>
      </w:r>
      <w:r w:rsidR="00D9482C">
        <w:rPr>
          <w:rFonts w:cs="Times New Roman"/>
          <w:szCs w:val="24"/>
          <w:lang w:val="en-GB"/>
        </w:rPr>
        <w:t xml:space="preserve"> </w:t>
      </w:r>
      <w:r w:rsidRPr="00640D23">
        <w:rPr>
          <w:rFonts w:cs="Times New Roman"/>
          <w:szCs w:val="24"/>
          <w:lang w:val="en-GB"/>
        </w:rPr>
        <w:t>this</w:t>
      </w:r>
      <w:r w:rsidR="00D9482C">
        <w:rPr>
          <w:rFonts w:cs="Times New Roman"/>
          <w:szCs w:val="24"/>
          <w:lang w:val="en-GB"/>
        </w:rPr>
        <w:t xml:space="preserve"> </w:t>
      </w:r>
      <w:r w:rsidRPr="00640D23">
        <w:rPr>
          <w:rFonts w:cs="Times New Roman"/>
          <w:szCs w:val="24"/>
          <w:lang w:val="en-GB"/>
        </w:rPr>
        <w:t xml:space="preserve">particular rating that </w:t>
      </w:r>
      <w:r w:rsidR="00355340" w:rsidRPr="00640D23">
        <w:rPr>
          <w:rFonts w:cs="Times New Roman"/>
          <w:szCs w:val="24"/>
          <w:lang w:val="en-GB"/>
        </w:rPr>
        <w:t>I</w:t>
      </w:r>
      <w:r w:rsidRPr="00640D23">
        <w:rPr>
          <w:rFonts w:cs="Times New Roman"/>
          <w:szCs w:val="24"/>
          <w:lang w:val="en-GB"/>
        </w:rPr>
        <w:t xml:space="preserve"> have come up with for myself factors in the project that this particular project report has discussed extensively; the</w:t>
      </w:r>
      <w:r w:rsidR="00D9482C">
        <w:rPr>
          <w:rFonts w:cs="Times New Roman"/>
          <w:szCs w:val="24"/>
          <w:lang w:val="en-GB"/>
        </w:rPr>
        <w:t xml:space="preserve"> </w:t>
      </w:r>
      <w:r w:rsidRPr="00640D23">
        <w:rPr>
          <w:rFonts w:cs="Times New Roman"/>
          <w:szCs w:val="24"/>
          <w:lang w:val="en-GB"/>
        </w:rPr>
        <w:t xml:space="preserve">projects that has been discussed extensively in this report summarises a technological transfer project from the united states to the </w:t>
      </w:r>
      <w:r w:rsidR="00355340" w:rsidRPr="00640D23">
        <w:rPr>
          <w:rFonts w:cs="Times New Roman"/>
          <w:szCs w:val="24"/>
          <w:lang w:val="en-GB"/>
        </w:rPr>
        <w:t>United Kingdom</w:t>
      </w:r>
      <w:r w:rsidRPr="00640D23">
        <w:rPr>
          <w:rFonts w:cs="Times New Roman"/>
          <w:szCs w:val="24"/>
          <w:lang w:val="en-GB"/>
        </w:rPr>
        <w:t>.</w:t>
      </w:r>
      <w:r w:rsidR="00D9482C">
        <w:rPr>
          <w:rFonts w:cs="Times New Roman"/>
          <w:szCs w:val="24"/>
          <w:lang w:val="en-GB"/>
        </w:rPr>
        <w:t xml:space="preserve"> </w:t>
      </w:r>
      <w:r w:rsidRPr="00640D23">
        <w:rPr>
          <w:rFonts w:cs="Times New Roman"/>
          <w:szCs w:val="24"/>
          <w:lang w:val="en-GB"/>
        </w:rPr>
        <w:t xml:space="preserve">This involves </w:t>
      </w:r>
      <w:r w:rsidRPr="00640D23">
        <w:rPr>
          <w:rFonts w:cs="Times New Roman"/>
          <w:szCs w:val="24"/>
          <w:lang w:val="en-GB"/>
        </w:rPr>
        <w:lastRenderedPageBreak/>
        <w:t>international project management -a field of investigation that is to be mastered only after mastering the basic fundamental tools and techniques that are used in the project life cycle in any project across the world. Besides this,</w:t>
      </w:r>
      <w:r w:rsidR="00D9482C">
        <w:rPr>
          <w:rFonts w:cs="Times New Roman"/>
          <w:szCs w:val="24"/>
          <w:lang w:val="en-GB"/>
        </w:rPr>
        <w:t xml:space="preserve"> </w:t>
      </w:r>
      <w:r w:rsidRPr="00640D23">
        <w:rPr>
          <w:rFonts w:cs="Times New Roman"/>
          <w:szCs w:val="24"/>
          <w:lang w:val="en-GB"/>
        </w:rPr>
        <w:t xml:space="preserve">it is also very important to note that project management, project planning and implementation involves a great teamwork and it is primarily due to this reason that </w:t>
      </w:r>
      <w:r w:rsidR="00355340" w:rsidRPr="00640D23">
        <w:rPr>
          <w:rFonts w:cs="Times New Roman"/>
          <w:szCs w:val="24"/>
          <w:lang w:val="en-GB"/>
        </w:rPr>
        <w:t>I</w:t>
      </w:r>
      <w:r w:rsidRPr="00640D23">
        <w:rPr>
          <w:rFonts w:cs="Times New Roman"/>
          <w:szCs w:val="24"/>
          <w:lang w:val="en-GB"/>
        </w:rPr>
        <w:t xml:space="preserve"> have </w:t>
      </w:r>
      <w:r w:rsidR="00355340" w:rsidRPr="00640D23">
        <w:rPr>
          <w:rFonts w:cs="Times New Roman"/>
          <w:szCs w:val="24"/>
          <w:lang w:val="en-GB"/>
        </w:rPr>
        <w:t>taken</w:t>
      </w:r>
      <w:r w:rsidR="00D9482C">
        <w:rPr>
          <w:rFonts w:cs="Times New Roman"/>
          <w:szCs w:val="24"/>
          <w:lang w:val="en-GB"/>
        </w:rPr>
        <w:t xml:space="preserve"> </w:t>
      </w:r>
      <w:r w:rsidRPr="00640D23">
        <w:rPr>
          <w:rFonts w:cs="Times New Roman"/>
          <w:szCs w:val="24"/>
          <w:lang w:val="en-GB"/>
        </w:rPr>
        <w:t>in feedback from my</w:t>
      </w:r>
      <w:r w:rsidR="00D9482C">
        <w:rPr>
          <w:rFonts w:cs="Times New Roman"/>
          <w:szCs w:val="24"/>
          <w:lang w:val="en-GB"/>
        </w:rPr>
        <w:t xml:space="preserve"> </w:t>
      </w:r>
      <w:r w:rsidRPr="00640D23">
        <w:rPr>
          <w:rFonts w:cs="Times New Roman"/>
          <w:szCs w:val="24"/>
          <w:lang w:val="en-GB"/>
        </w:rPr>
        <w:t>current colleagues who have worked</w:t>
      </w:r>
      <w:r w:rsidR="00D9482C">
        <w:rPr>
          <w:rFonts w:cs="Times New Roman"/>
          <w:szCs w:val="24"/>
          <w:lang w:val="en-GB"/>
        </w:rPr>
        <w:t xml:space="preserve"> </w:t>
      </w:r>
      <w:r w:rsidRPr="00640D23">
        <w:rPr>
          <w:rFonts w:cs="Times New Roman"/>
          <w:szCs w:val="24"/>
          <w:lang w:val="en-GB"/>
        </w:rPr>
        <w:t>with me on</w:t>
      </w:r>
      <w:r w:rsidR="00D9482C">
        <w:rPr>
          <w:rFonts w:cs="Times New Roman"/>
          <w:szCs w:val="24"/>
          <w:lang w:val="en-GB"/>
        </w:rPr>
        <w:t xml:space="preserve"> </w:t>
      </w:r>
      <w:r w:rsidRPr="00640D23">
        <w:rPr>
          <w:rFonts w:cs="Times New Roman"/>
          <w:szCs w:val="24"/>
          <w:lang w:val="en-GB"/>
        </w:rPr>
        <w:t>projects that were very different from the project that has been discussed in this project report.</w:t>
      </w:r>
    </w:p>
    <w:p w:rsidR="001D6160" w:rsidRPr="00BB227D" w:rsidRDefault="00640D23" w:rsidP="00BB227D">
      <w:pPr>
        <w:spacing w:line="480" w:lineRule="auto"/>
        <w:jc w:val="center"/>
        <w:rPr>
          <w:rFonts w:cs="Times New Roman"/>
          <w:i/>
          <w:iCs/>
          <w:szCs w:val="24"/>
          <w:lang w:val="en-GB"/>
        </w:rPr>
      </w:pPr>
      <w:r w:rsidRPr="00BB227D">
        <w:rPr>
          <w:rFonts w:cs="Times New Roman"/>
          <w:i/>
          <w:iCs/>
          <w:szCs w:val="24"/>
          <w:lang w:val="en-GB"/>
        </w:rPr>
        <w:t>“</w:t>
      </w:r>
      <w:r w:rsidR="00B11046">
        <w:rPr>
          <w:rFonts w:cs="Times New Roman"/>
          <w:i/>
          <w:iCs/>
          <w:szCs w:val="24"/>
          <w:lang w:val="en-GB"/>
        </w:rPr>
        <w:t>M</w:t>
      </w:r>
      <w:r w:rsidRPr="00BB227D">
        <w:rPr>
          <w:rFonts w:cs="Times New Roman"/>
          <w:i/>
          <w:iCs/>
          <w:szCs w:val="24"/>
          <w:lang w:val="en-GB"/>
        </w:rPr>
        <w:t>r. X</w:t>
      </w:r>
      <w:r w:rsidR="00AD137E">
        <w:rPr>
          <w:rFonts w:cs="Times New Roman"/>
          <w:i/>
          <w:iCs/>
          <w:szCs w:val="24"/>
          <w:lang w:val="en-GB"/>
        </w:rPr>
        <w:t>YZ</w:t>
      </w:r>
      <w:r w:rsidRPr="00BB227D">
        <w:rPr>
          <w:rFonts w:cs="Times New Roman"/>
          <w:i/>
          <w:iCs/>
          <w:szCs w:val="24"/>
          <w:lang w:val="en-GB"/>
        </w:rPr>
        <w:t xml:space="preserve"> is a very</w:t>
      </w:r>
      <w:r w:rsidR="00D9482C">
        <w:rPr>
          <w:rFonts w:cs="Times New Roman"/>
          <w:i/>
          <w:iCs/>
          <w:szCs w:val="24"/>
          <w:lang w:val="en-GB"/>
        </w:rPr>
        <w:t xml:space="preserve"> </w:t>
      </w:r>
      <w:r w:rsidRPr="00BB227D">
        <w:rPr>
          <w:rFonts w:cs="Times New Roman"/>
          <w:i/>
          <w:iCs/>
          <w:szCs w:val="24"/>
          <w:lang w:val="en-GB"/>
        </w:rPr>
        <w:t>intelligent and hardworking individual.</w:t>
      </w:r>
      <w:r w:rsidR="00D9482C">
        <w:rPr>
          <w:rFonts w:cs="Times New Roman"/>
          <w:i/>
          <w:iCs/>
          <w:szCs w:val="24"/>
          <w:lang w:val="en-GB"/>
        </w:rPr>
        <w:t xml:space="preserve"> </w:t>
      </w:r>
      <w:r w:rsidRPr="00BB227D">
        <w:rPr>
          <w:rFonts w:cs="Times New Roman"/>
          <w:i/>
          <w:iCs/>
          <w:szCs w:val="24"/>
          <w:lang w:val="en-GB"/>
        </w:rPr>
        <w:t>He is very careful and focused in that,</w:t>
      </w:r>
      <w:r w:rsidR="00D9482C">
        <w:rPr>
          <w:rFonts w:cs="Times New Roman"/>
          <w:i/>
          <w:iCs/>
          <w:szCs w:val="24"/>
          <w:lang w:val="en-GB"/>
        </w:rPr>
        <w:t xml:space="preserve"> </w:t>
      </w:r>
      <w:r w:rsidRPr="00BB227D">
        <w:rPr>
          <w:rFonts w:cs="Times New Roman"/>
          <w:i/>
          <w:iCs/>
          <w:szCs w:val="24"/>
          <w:lang w:val="en-GB"/>
        </w:rPr>
        <w:t>in all of the university-related projects that we have done together,</w:t>
      </w:r>
      <w:r w:rsidR="00D9482C">
        <w:rPr>
          <w:rFonts w:cs="Times New Roman"/>
          <w:i/>
          <w:iCs/>
          <w:szCs w:val="24"/>
          <w:lang w:val="en-GB"/>
        </w:rPr>
        <w:t xml:space="preserve"> </w:t>
      </w:r>
      <w:r w:rsidRPr="00BB227D">
        <w:rPr>
          <w:rFonts w:cs="Times New Roman"/>
          <w:i/>
          <w:iCs/>
          <w:szCs w:val="24"/>
          <w:lang w:val="en-GB"/>
        </w:rPr>
        <w:t>he was the one who used to understand from the very beginning as to how the project is going to proceed</w:t>
      </w:r>
      <w:r w:rsidR="00D9482C">
        <w:rPr>
          <w:rFonts w:cs="Times New Roman"/>
          <w:i/>
          <w:iCs/>
          <w:szCs w:val="24"/>
          <w:lang w:val="en-GB"/>
        </w:rPr>
        <w:t xml:space="preserve"> </w:t>
      </w:r>
      <w:r w:rsidRPr="00BB227D">
        <w:rPr>
          <w:rFonts w:cs="Times New Roman"/>
          <w:i/>
          <w:iCs/>
          <w:szCs w:val="24"/>
          <w:lang w:val="en-GB"/>
        </w:rPr>
        <w:t>and what the final deliverable of the project will look like once the project life cycle is completed.”</w:t>
      </w:r>
    </w:p>
    <w:p w:rsidR="001D6160" w:rsidRPr="00640D23" w:rsidRDefault="00640D23" w:rsidP="00FE0E69">
      <w:pPr>
        <w:spacing w:line="480" w:lineRule="auto"/>
        <w:ind w:firstLine="720"/>
        <w:jc w:val="both"/>
        <w:rPr>
          <w:rFonts w:cs="Times New Roman"/>
          <w:szCs w:val="24"/>
          <w:lang w:val="en-GB"/>
        </w:rPr>
      </w:pPr>
      <w:r w:rsidRPr="00640D23">
        <w:rPr>
          <w:rFonts w:cs="Times New Roman"/>
          <w:szCs w:val="24"/>
          <w:lang w:val="en-GB"/>
        </w:rPr>
        <w:t>This is a feedback from</w:t>
      </w:r>
      <w:r w:rsidR="00D9482C">
        <w:rPr>
          <w:rFonts w:cs="Times New Roman"/>
          <w:szCs w:val="24"/>
          <w:lang w:val="en-GB"/>
        </w:rPr>
        <w:t xml:space="preserve"> </w:t>
      </w:r>
      <w:r w:rsidRPr="00640D23">
        <w:rPr>
          <w:rFonts w:cs="Times New Roman"/>
          <w:szCs w:val="24"/>
          <w:lang w:val="en-GB"/>
        </w:rPr>
        <w:t xml:space="preserve">one of my colleagues and fellow students at the university with whom </w:t>
      </w:r>
      <w:r w:rsidR="00355340" w:rsidRPr="00640D23">
        <w:rPr>
          <w:rFonts w:cs="Times New Roman"/>
          <w:szCs w:val="24"/>
          <w:lang w:val="en-GB"/>
        </w:rPr>
        <w:t>I</w:t>
      </w:r>
      <w:r w:rsidRPr="00640D23">
        <w:rPr>
          <w:rFonts w:cs="Times New Roman"/>
          <w:szCs w:val="24"/>
          <w:lang w:val="en-GB"/>
        </w:rPr>
        <w:t xml:space="preserve"> worked on a project for a course in finance. Apart from this particular feedback,</w:t>
      </w:r>
      <w:r w:rsidR="00D9482C">
        <w:rPr>
          <w:rFonts w:cs="Times New Roman"/>
          <w:szCs w:val="24"/>
          <w:lang w:val="en-GB"/>
        </w:rPr>
        <w:t xml:space="preserve"> </w:t>
      </w:r>
      <w:r w:rsidR="00355340" w:rsidRPr="00640D23">
        <w:rPr>
          <w:rFonts w:cs="Times New Roman"/>
          <w:szCs w:val="24"/>
          <w:lang w:val="en-GB"/>
        </w:rPr>
        <w:t>I</w:t>
      </w:r>
      <w:r w:rsidRPr="00640D23">
        <w:rPr>
          <w:rFonts w:cs="Times New Roman"/>
          <w:szCs w:val="24"/>
          <w:lang w:val="en-GB"/>
        </w:rPr>
        <w:t xml:space="preserve"> also have another statement from another different colleague who states,</w:t>
      </w:r>
    </w:p>
    <w:p w:rsidR="001D6160" w:rsidRPr="00B604AB" w:rsidRDefault="00640D23" w:rsidP="00B604AB">
      <w:pPr>
        <w:spacing w:line="480" w:lineRule="auto"/>
        <w:jc w:val="center"/>
        <w:rPr>
          <w:rFonts w:cs="Times New Roman"/>
          <w:i/>
          <w:iCs/>
          <w:szCs w:val="24"/>
          <w:lang w:val="en-GB"/>
        </w:rPr>
      </w:pPr>
      <w:r w:rsidRPr="00B604AB">
        <w:rPr>
          <w:rFonts w:cs="Times New Roman"/>
          <w:i/>
          <w:iCs/>
          <w:szCs w:val="24"/>
          <w:lang w:val="en-GB"/>
        </w:rPr>
        <w:t>“</w:t>
      </w:r>
      <w:r w:rsidR="00355340" w:rsidRPr="00B604AB">
        <w:rPr>
          <w:rFonts w:cs="Times New Roman"/>
          <w:i/>
          <w:iCs/>
          <w:szCs w:val="24"/>
          <w:lang w:val="en-GB"/>
        </w:rPr>
        <w:t>I</w:t>
      </w:r>
      <w:r w:rsidRPr="00B604AB">
        <w:rPr>
          <w:rFonts w:cs="Times New Roman"/>
          <w:i/>
          <w:iCs/>
          <w:szCs w:val="24"/>
          <w:lang w:val="en-GB"/>
        </w:rPr>
        <w:t xml:space="preserve"> have known </w:t>
      </w:r>
      <w:r w:rsidR="00355340" w:rsidRPr="00B604AB">
        <w:rPr>
          <w:rFonts w:cs="Times New Roman"/>
          <w:i/>
          <w:iCs/>
          <w:szCs w:val="24"/>
          <w:lang w:val="en-GB"/>
        </w:rPr>
        <w:t>Mr</w:t>
      </w:r>
      <w:r w:rsidRPr="00B604AB">
        <w:rPr>
          <w:rFonts w:cs="Times New Roman"/>
          <w:i/>
          <w:iCs/>
          <w:szCs w:val="24"/>
          <w:lang w:val="en-GB"/>
        </w:rPr>
        <w:t>. X</w:t>
      </w:r>
      <w:r w:rsidR="00355340">
        <w:rPr>
          <w:rFonts w:cs="Times New Roman"/>
          <w:i/>
          <w:iCs/>
          <w:szCs w:val="24"/>
          <w:lang w:val="en-GB"/>
        </w:rPr>
        <w:t>YZ</w:t>
      </w:r>
      <w:r w:rsidR="00D9482C">
        <w:rPr>
          <w:rFonts w:cs="Times New Roman"/>
          <w:i/>
          <w:iCs/>
          <w:szCs w:val="24"/>
          <w:lang w:val="en-GB"/>
        </w:rPr>
        <w:t xml:space="preserve"> </w:t>
      </w:r>
      <w:r w:rsidRPr="00B604AB">
        <w:rPr>
          <w:rFonts w:cs="Times New Roman"/>
          <w:i/>
          <w:iCs/>
          <w:szCs w:val="24"/>
          <w:lang w:val="en-GB"/>
        </w:rPr>
        <w:t xml:space="preserve">for quite some time now and </w:t>
      </w:r>
      <w:r w:rsidR="00180FF2" w:rsidRPr="00B604AB">
        <w:rPr>
          <w:rFonts w:cs="Times New Roman"/>
          <w:i/>
          <w:iCs/>
          <w:szCs w:val="24"/>
          <w:lang w:val="en-GB"/>
        </w:rPr>
        <w:t>I</w:t>
      </w:r>
      <w:r w:rsidRPr="00B604AB">
        <w:rPr>
          <w:rFonts w:cs="Times New Roman"/>
          <w:i/>
          <w:iCs/>
          <w:szCs w:val="24"/>
          <w:lang w:val="en-GB"/>
        </w:rPr>
        <w:t xml:space="preserve"> am very much astonished to see how he has grown his skill set and expertise is in project management over the years.</w:t>
      </w:r>
      <w:r w:rsidR="00D9482C">
        <w:rPr>
          <w:rFonts w:cs="Times New Roman"/>
          <w:i/>
          <w:iCs/>
          <w:szCs w:val="24"/>
          <w:lang w:val="en-GB"/>
        </w:rPr>
        <w:t xml:space="preserve"> </w:t>
      </w:r>
      <w:r w:rsidRPr="00B604AB">
        <w:rPr>
          <w:rFonts w:cs="Times New Roman"/>
          <w:i/>
          <w:iCs/>
          <w:szCs w:val="24"/>
          <w:lang w:val="en-GB"/>
        </w:rPr>
        <w:t>Although we have not worked on any</w:t>
      </w:r>
      <w:r w:rsidR="00D9482C">
        <w:rPr>
          <w:rFonts w:cs="Times New Roman"/>
          <w:i/>
          <w:iCs/>
          <w:szCs w:val="24"/>
          <w:lang w:val="en-GB"/>
        </w:rPr>
        <w:t xml:space="preserve"> </w:t>
      </w:r>
      <w:r w:rsidRPr="00B604AB">
        <w:rPr>
          <w:rFonts w:cs="Times New Roman"/>
          <w:i/>
          <w:iCs/>
          <w:szCs w:val="24"/>
          <w:lang w:val="en-GB"/>
        </w:rPr>
        <w:t>formal or technology related project together,</w:t>
      </w:r>
      <w:r w:rsidR="00D9482C">
        <w:rPr>
          <w:rFonts w:cs="Times New Roman"/>
          <w:i/>
          <w:iCs/>
          <w:szCs w:val="24"/>
          <w:lang w:val="en-GB"/>
        </w:rPr>
        <w:t xml:space="preserve"> </w:t>
      </w:r>
      <w:r w:rsidR="00355340" w:rsidRPr="00B604AB">
        <w:rPr>
          <w:rFonts w:cs="Times New Roman"/>
          <w:i/>
          <w:iCs/>
          <w:szCs w:val="24"/>
          <w:lang w:val="en-GB"/>
        </w:rPr>
        <w:t>I</w:t>
      </w:r>
      <w:r w:rsidRPr="00B604AB">
        <w:rPr>
          <w:rFonts w:cs="Times New Roman"/>
          <w:i/>
          <w:iCs/>
          <w:szCs w:val="24"/>
          <w:lang w:val="en-GB"/>
        </w:rPr>
        <w:t xml:space="preserve"> have worked with him on a project for a course and </w:t>
      </w:r>
      <w:r w:rsidR="00180FF2" w:rsidRPr="00B604AB">
        <w:rPr>
          <w:rFonts w:cs="Times New Roman"/>
          <w:i/>
          <w:iCs/>
          <w:szCs w:val="24"/>
          <w:lang w:val="en-GB"/>
        </w:rPr>
        <w:t>I</w:t>
      </w:r>
      <w:r w:rsidRPr="00B604AB">
        <w:rPr>
          <w:rFonts w:cs="Times New Roman"/>
          <w:i/>
          <w:iCs/>
          <w:szCs w:val="24"/>
          <w:lang w:val="en-GB"/>
        </w:rPr>
        <w:t xml:space="preserve"> can guarantee that here much better than around 90% of the people </w:t>
      </w:r>
      <w:r w:rsidR="00180FF2" w:rsidRPr="00B604AB">
        <w:rPr>
          <w:rFonts w:cs="Times New Roman"/>
          <w:i/>
          <w:iCs/>
          <w:szCs w:val="24"/>
          <w:lang w:val="en-GB"/>
        </w:rPr>
        <w:t>I</w:t>
      </w:r>
      <w:r w:rsidRPr="00B604AB">
        <w:rPr>
          <w:rFonts w:cs="Times New Roman"/>
          <w:i/>
          <w:iCs/>
          <w:szCs w:val="24"/>
          <w:lang w:val="en-GB"/>
        </w:rPr>
        <w:t xml:space="preserve"> have worked with on other projects in other courses. </w:t>
      </w:r>
      <w:r w:rsidR="00180FF2" w:rsidRPr="00B604AB">
        <w:rPr>
          <w:rFonts w:cs="Times New Roman"/>
          <w:i/>
          <w:iCs/>
          <w:szCs w:val="24"/>
          <w:lang w:val="en-GB"/>
        </w:rPr>
        <w:t>Wherever</w:t>
      </w:r>
      <w:r w:rsidR="00D9482C">
        <w:rPr>
          <w:rFonts w:cs="Times New Roman"/>
          <w:i/>
          <w:iCs/>
          <w:szCs w:val="24"/>
          <w:lang w:val="en-GB"/>
        </w:rPr>
        <w:t xml:space="preserve"> </w:t>
      </w:r>
      <w:r w:rsidRPr="00B604AB">
        <w:rPr>
          <w:rFonts w:cs="Times New Roman"/>
          <w:i/>
          <w:iCs/>
          <w:szCs w:val="24"/>
          <w:lang w:val="en-GB"/>
        </w:rPr>
        <w:t>he is stuck,</w:t>
      </w:r>
      <w:r w:rsidR="00D9482C">
        <w:rPr>
          <w:rFonts w:cs="Times New Roman"/>
          <w:i/>
          <w:iCs/>
          <w:szCs w:val="24"/>
          <w:lang w:val="en-GB"/>
        </w:rPr>
        <w:t xml:space="preserve"> </w:t>
      </w:r>
      <w:r w:rsidRPr="00B604AB">
        <w:rPr>
          <w:rFonts w:cs="Times New Roman"/>
          <w:i/>
          <w:iCs/>
          <w:szCs w:val="24"/>
          <w:lang w:val="en-GB"/>
        </w:rPr>
        <w:t>he has the knowledge and wisdom to learn that particular aspect of the project.</w:t>
      </w:r>
      <w:r w:rsidR="00D9482C">
        <w:rPr>
          <w:rFonts w:cs="Times New Roman"/>
          <w:i/>
          <w:iCs/>
          <w:szCs w:val="24"/>
          <w:lang w:val="en-GB"/>
        </w:rPr>
        <w:t xml:space="preserve"> </w:t>
      </w:r>
      <w:r w:rsidRPr="00B604AB">
        <w:rPr>
          <w:rFonts w:cs="Times New Roman"/>
          <w:i/>
          <w:iCs/>
          <w:szCs w:val="24"/>
          <w:lang w:val="en-GB"/>
        </w:rPr>
        <w:t>I think much of the</w:t>
      </w:r>
      <w:r w:rsidR="00D9482C">
        <w:rPr>
          <w:rFonts w:cs="Times New Roman"/>
          <w:i/>
          <w:iCs/>
          <w:szCs w:val="24"/>
          <w:lang w:val="en-GB"/>
        </w:rPr>
        <w:t xml:space="preserve"> </w:t>
      </w:r>
      <w:r w:rsidRPr="00B604AB">
        <w:rPr>
          <w:rFonts w:cs="Times New Roman"/>
          <w:i/>
          <w:iCs/>
          <w:szCs w:val="24"/>
          <w:lang w:val="en-GB"/>
        </w:rPr>
        <w:t xml:space="preserve">credit should be given to his </w:t>
      </w:r>
      <w:r w:rsidR="00180FF2" w:rsidRPr="00B604AB">
        <w:rPr>
          <w:rFonts w:cs="Times New Roman"/>
          <w:i/>
          <w:iCs/>
          <w:szCs w:val="24"/>
          <w:lang w:val="en-GB"/>
        </w:rPr>
        <w:t>hard-working</w:t>
      </w:r>
      <w:r w:rsidRPr="00B604AB">
        <w:rPr>
          <w:rFonts w:cs="Times New Roman"/>
          <w:i/>
          <w:iCs/>
          <w:szCs w:val="24"/>
          <w:lang w:val="en-GB"/>
        </w:rPr>
        <w:t xml:space="preserve"> skills.”</w:t>
      </w:r>
    </w:p>
    <w:p w:rsidR="001D6160" w:rsidRPr="00640D23" w:rsidRDefault="00640D23" w:rsidP="002319BF">
      <w:pPr>
        <w:spacing w:line="480" w:lineRule="auto"/>
        <w:jc w:val="both"/>
        <w:rPr>
          <w:rFonts w:cs="Times New Roman"/>
          <w:szCs w:val="24"/>
          <w:lang w:val="en-GB"/>
        </w:rPr>
      </w:pPr>
      <w:r w:rsidRPr="00640D23">
        <w:rPr>
          <w:rFonts w:cs="Times New Roman"/>
          <w:szCs w:val="24"/>
          <w:lang w:val="en-GB"/>
        </w:rPr>
        <w:t xml:space="preserve">This second statement from one of my </w:t>
      </w:r>
      <w:r w:rsidR="00D9482C" w:rsidRPr="00640D23">
        <w:rPr>
          <w:rFonts w:cs="Times New Roman"/>
          <w:szCs w:val="24"/>
          <w:lang w:val="en-GB"/>
        </w:rPr>
        <w:t>colleague’s</w:t>
      </w:r>
      <w:r w:rsidRPr="00640D23">
        <w:rPr>
          <w:rFonts w:cs="Times New Roman"/>
          <w:szCs w:val="24"/>
          <w:lang w:val="en-GB"/>
        </w:rPr>
        <w:t xml:space="preserve"> shows</w:t>
      </w:r>
      <w:r w:rsidR="00D9482C">
        <w:rPr>
          <w:rFonts w:cs="Times New Roman"/>
          <w:szCs w:val="24"/>
          <w:lang w:val="en-GB"/>
        </w:rPr>
        <w:t xml:space="preserve"> </w:t>
      </w:r>
      <w:r w:rsidRPr="00640D23">
        <w:rPr>
          <w:rFonts w:cs="Times New Roman"/>
          <w:szCs w:val="24"/>
          <w:lang w:val="en-GB"/>
        </w:rPr>
        <w:t xml:space="preserve">it that the least </w:t>
      </w:r>
      <w:r w:rsidR="00180FF2" w:rsidRPr="00640D23">
        <w:rPr>
          <w:rFonts w:cs="Times New Roman"/>
          <w:szCs w:val="24"/>
          <w:lang w:val="en-GB"/>
        </w:rPr>
        <w:t>I</w:t>
      </w:r>
      <w:r w:rsidRPr="00640D23">
        <w:rPr>
          <w:rFonts w:cs="Times New Roman"/>
          <w:szCs w:val="24"/>
          <w:lang w:val="en-GB"/>
        </w:rPr>
        <w:t xml:space="preserve"> have as a part of my personality is that </w:t>
      </w:r>
      <w:r w:rsidR="00180FF2" w:rsidRPr="00640D23">
        <w:rPr>
          <w:rFonts w:cs="Times New Roman"/>
          <w:szCs w:val="24"/>
          <w:lang w:val="en-GB"/>
        </w:rPr>
        <w:t>I</w:t>
      </w:r>
      <w:r w:rsidRPr="00640D23">
        <w:rPr>
          <w:rFonts w:cs="Times New Roman"/>
          <w:szCs w:val="24"/>
          <w:lang w:val="en-GB"/>
        </w:rPr>
        <w:t xml:space="preserve"> do not</w:t>
      </w:r>
      <w:r w:rsidR="00D9482C">
        <w:rPr>
          <w:rFonts w:cs="Times New Roman"/>
          <w:szCs w:val="24"/>
          <w:lang w:val="en-GB"/>
        </w:rPr>
        <w:t xml:space="preserve"> </w:t>
      </w:r>
      <w:r w:rsidRPr="00640D23">
        <w:rPr>
          <w:rFonts w:cs="Times New Roman"/>
          <w:szCs w:val="24"/>
          <w:lang w:val="en-GB"/>
        </w:rPr>
        <w:t xml:space="preserve">abandon something with </w:t>
      </w:r>
      <w:r w:rsidR="00180FF2" w:rsidRPr="00640D23">
        <w:rPr>
          <w:rFonts w:cs="Times New Roman"/>
          <w:szCs w:val="24"/>
          <w:lang w:val="en-GB"/>
        </w:rPr>
        <w:t>I</w:t>
      </w:r>
      <w:r w:rsidRPr="00640D23">
        <w:rPr>
          <w:rFonts w:cs="Times New Roman"/>
          <w:szCs w:val="24"/>
          <w:lang w:val="en-GB"/>
        </w:rPr>
        <w:t xml:space="preserve"> do not seem to understand at the moment. </w:t>
      </w:r>
      <w:r w:rsidRPr="00640D23">
        <w:rPr>
          <w:rFonts w:cs="Times New Roman"/>
          <w:szCs w:val="24"/>
          <w:lang w:val="en-GB"/>
        </w:rPr>
        <w:lastRenderedPageBreak/>
        <w:t>In this context,</w:t>
      </w:r>
      <w:r w:rsidR="00D9482C">
        <w:rPr>
          <w:rFonts w:cs="Times New Roman"/>
          <w:szCs w:val="24"/>
          <w:lang w:val="en-GB"/>
        </w:rPr>
        <w:t xml:space="preserve"> </w:t>
      </w:r>
      <w:r w:rsidR="00180FF2" w:rsidRPr="00640D23">
        <w:rPr>
          <w:rFonts w:cs="Times New Roman"/>
          <w:szCs w:val="24"/>
          <w:lang w:val="en-GB"/>
        </w:rPr>
        <w:t>I</w:t>
      </w:r>
      <w:r w:rsidRPr="00640D23">
        <w:rPr>
          <w:rFonts w:cs="Times New Roman"/>
          <w:szCs w:val="24"/>
          <w:lang w:val="en-GB"/>
        </w:rPr>
        <w:t xml:space="preserve"> have incorporated both of these feedback messages from my colleagues, specially the second message,</w:t>
      </w:r>
      <w:r w:rsidR="00D9482C">
        <w:rPr>
          <w:rFonts w:cs="Times New Roman"/>
          <w:szCs w:val="24"/>
          <w:lang w:val="en-GB"/>
        </w:rPr>
        <w:t xml:space="preserve"> </w:t>
      </w:r>
      <w:r w:rsidRPr="00640D23">
        <w:rPr>
          <w:rFonts w:cs="Times New Roman"/>
          <w:szCs w:val="24"/>
          <w:lang w:val="en-GB"/>
        </w:rPr>
        <w:t xml:space="preserve">in the </w:t>
      </w:r>
      <w:r w:rsidR="00180FF2" w:rsidRPr="00640D23">
        <w:rPr>
          <w:rFonts w:cs="Times New Roman"/>
          <w:szCs w:val="24"/>
          <w:lang w:val="en-GB"/>
        </w:rPr>
        <w:t>self-development</w:t>
      </w:r>
      <w:r w:rsidRPr="00640D23">
        <w:rPr>
          <w:rFonts w:cs="Times New Roman"/>
          <w:szCs w:val="24"/>
          <w:lang w:val="en-GB"/>
        </w:rPr>
        <w:t xml:space="preserve"> plan that has been included in the section later on.</w:t>
      </w:r>
      <w:r w:rsidR="00D9482C">
        <w:rPr>
          <w:rFonts w:cs="Times New Roman"/>
          <w:szCs w:val="24"/>
          <w:lang w:val="en-GB"/>
        </w:rPr>
        <w:t xml:space="preserve"> </w:t>
      </w:r>
      <w:r w:rsidRPr="00640D23">
        <w:rPr>
          <w:rFonts w:cs="Times New Roman"/>
          <w:szCs w:val="24"/>
          <w:lang w:val="en-GB"/>
        </w:rPr>
        <w:t xml:space="preserve">In </w:t>
      </w:r>
      <w:r w:rsidR="00D9482C" w:rsidRPr="00640D23">
        <w:rPr>
          <w:rFonts w:cs="Times New Roman"/>
          <w:szCs w:val="24"/>
          <w:lang w:val="en-GB"/>
        </w:rPr>
        <w:t>the self</w:t>
      </w:r>
      <w:r w:rsidR="00180FF2" w:rsidRPr="00640D23">
        <w:rPr>
          <w:rFonts w:cs="Times New Roman"/>
          <w:szCs w:val="24"/>
          <w:lang w:val="en-GB"/>
        </w:rPr>
        <w:t>-development</w:t>
      </w:r>
      <w:r w:rsidRPr="00640D23">
        <w:rPr>
          <w:rFonts w:cs="Times New Roman"/>
          <w:szCs w:val="24"/>
          <w:lang w:val="en-GB"/>
        </w:rPr>
        <w:t xml:space="preserve"> plan,</w:t>
      </w:r>
      <w:r w:rsidR="00D9482C">
        <w:rPr>
          <w:rFonts w:cs="Times New Roman"/>
          <w:szCs w:val="24"/>
          <w:lang w:val="en-GB"/>
        </w:rPr>
        <w:t xml:space="preserve"> </w:t>
      </w:r>
      <w:r w:rsidR="00180FF2" w:rsidRPr="00640D23">
        <w:rPr>
          <w:rFonts w:cs="Times New Roman"/>
          <w:szCs w:val="24"/>
          <w:lang w:val="en-GB"/>
        </w:rPr>
        <w:t>I</w:t>
      </w:r>
      <w:r w:rsidRPr="00640D23">
        <w:rPr>
          <w:rFonts w:cs="Times New Roman"/>
          <w:szCs w:val="24"/>
          <w:lang w:val="en-GB"/>
        </w:rPr>
        <w:t xml:space="preserve"> attempt to show how this five out of ten</w:t>
      </w:r>
      <w:r w:rsidR="00D9482C">
        <w:rPr>
          <w:rFonts w:cs="Times New Roman"/>
          <w:szCs w:val="24"/>
          <w:lang w:val="en-GB"/>
        </w:rPr>
        <w:t xml:space="preserve"> </w:t>
      </w:r>
      <w:r w:rsidRPr="00640D23">
        <w:rPr>
          <w:rFonts w:cs="Times New Roman"/>
          <w:szCs w:val="24"/>
          <w:lang w:val="en-GB"/>
        </w:rPr>
        <w:t xml:space="preserve">rating may be converted </w:t>
      </w:r>
      <w:r w:rsidR="00D9482C" w:rsidRPr="00640D23">
        <w:rPr>
          <w:rFonts w:cs="Times New Roman"/>
          <w:szCs w:val="24"/>
          <w:lang w:val="en-GB"/>
        </w:rPr>
        <w:t>to nine or ten out of ten using SMART objectives</w:t>
      </w:r>
      <w:r w:rsidRPr="00640D23">
        <w:rPr>
          <w:rFonts w:cs="Times New Roman"/>
          <w:szCs w:val="24"/>
          <w:lang w:val="en-GB"/>
        </w:rPr>
        <w:t>.</w:t>
      </w:r>
    </w:p>
    <w:p w:rsidR="001D6160" w:rsidRPr="002319BF" w:rsidRDefault="00E94F52" w:rsidP="00AC6ADC">
      <w:pPr>
        <w:pStyle w:val="Heading2"/>
        <w:rPr>
          <w:u w:val="single"/>
          <w:lang w:val="en-GB"/>
        </w:rPr>
      </w:pPr>
      <w:bookmarkStart w:id="28" w:name="_Toc44714423"/>
      <w:r w:rsidRPr="002319BF">
        <w:rPr>
          <w:u w:val="single"/>
          <w:lang w:val="en-GB"/>
        </w:rPr>
        <w:t xml:space="preserve">Identifying Strength </w:t>
      </w:r>
      <w:r w:rsidR="00180FF2" w:rsidRPr="002319BF">
        <w:rPr>
          <w:u w:val="single"/>
          <w:lang w:val="en-GB"/>
        </w:rPr>
        <w:t>and</w:t>
      </w:r>
      <w:r w:rsidRPr="002319BF">
        <w:rPr>
          <w:u w:val="single"/>
          <w:lang w:val="en-GB"/>
        </w:rPr>
        <w:t xml:space="preserve"> Weakness</w:t>
      </w:r>
      <w:bookmarkEnd w:id="28"/>
    </w:p>
    <w:p w:rsidR="002319BF" w:rsidRPr="002319BF" w:rsidRDefault="002319BF" w:rsidP="002319BF">
      <w:pPr>
        <w:rPr>
          <w:lang w:val="en-GB"/>
        </w:rPr>
      </w:pPr>
    </w:p>
    <w:p w:rsidR="001D6160" w:rsidRPr="00640D23" w:rsidRDefault="00640D23" w:rsidP="002319BF">
      <w:pPr>
        <w:spacing w:line="480" w:lineRule="auto"/>
        <w:jc w:val="both"/>
        <w:rPr>
          <w:rFonts w:cs="Times New Roman"/>
          <w:szCs w:val="24"/>
          <w:lang w:val="en-GB"/>
        </w:rPr>
      </w:pPr>
      <w:r w:rsidRPr="00640D23">
        <w:rPr>
          <w:rFonts w:cs="Times New Roman"/>
          <w:szCs w:val="24"/>
          <w:lang w:val="en-GB"/>
        </w:rPr>
        <w:t>As seen</w:t>
      </w:r>
      <w:r w:rsidR="002319BF">
        <w:rPr>
          <w:rFonts w:cs="Times New Roman"/>
          <w:szCs w:val="24"/>
          <w:lang w:val="en-GB"/>
        </w:rPr>
        <w:t xml:space="preserve"> </w:t>
      </w:r>
      <w:r w:rsidRPr="00640D23">
        <w:rPr>
          <w:rFonts w:cs="Times New Roman"/>
          <w:szCs w:val="24"/>
          <w:lang w:val="en-GB"/>
        </w:rPr>
        <w:t>from the feedback of my second colleague,</w:t>
      </w:r>
      <w:r w:rsidR="00D9482C">
        <w:rPr>
          <w:rFonts w:cs="Times New Roman"/>
          <w:szCs w:val="24"/>
          <w:lang w:val="en-GB"/>
        </w:rPr>
        <w:t xml:space="preserve"> </w:t>
      </w:r>
      <w:r w:rsidR="00180FF2" w:rsidRPr="00640D23">
        <w:rPr>
          <w:rFonts w:cs="Times New Roman"/>
          <w:szCs w:val="24"/>
          <w:lang w:val="en-GB"/>
        </w:rPr>
        <w:t>I</w:t>
      </w:r>
      <w:r w:rsidRPr="00640D23">
        <w:rPr>
          <w:rFonts w:cs="Times New Roman"/>
          <w:szCs w:val="24"/>
          <w:lang w:val="en-GB"/>
        </w:rPr>
        <w:t xml:space="preserve"> am </w:t>
      </w:r>
      <w:r w:rsidR="00D9482C">
        <w:rPr>
          <w:rFonts w:cs="Times New Roman"/>
          <w:szCs w:val="24"/>
          <w:lang w:val="en-GB"/>
        </w:rPr>
        <w:t xml:space="preserve">a hard worker </w:t>
      </w:r>
      <w:r w:rsidR="00D9482C" w:rsidRPr="00640D23">
        <w:rPr>
          <w:rFonts w:cs="Times New Roman"/>
          <w:szCs w:val="24"/>
          <w:lang w:val="en-GB"/>
        </w:rPr>
        <w:t>and</w:t>
      </w:r>
      <w:r w:rsidRPr="00640D23">
        <w:rPr>
          <w:rFonts w:cs="Times New Roman"/>
          <w:szCs w:val="24"/>
          <w:lang w:val="en-GB"/>
        </w:rPr>
        <w:t xml:space="preserve"> perhaps this is one </w:t>
      </w:r>
      <w:r w:rsidR="00D9482C" w:rsidRPr="00640D23">
        <w:rPr>
          <w:rFonts w:cs="Times New Roman"/>
          <w:szCs w:val="24"/>
          <w:lang w:val="en-GB"/>
        </w:rPr>
        <w:t>of my</w:t>
      </w:r>
      <w:r w:rsidRPr="00640D23">
        <w:rPr>
          <w:rFonts w:cs="Times New Roman"/>
          <w:szCs w:val="24"/>
          <w:lang w:val="en-GB"/>
        </w:rPr>
        <w:t xml:space="preserve"> critical strengths that will allow me to overcome my weaknesses.</w:t>
      </w:r>
      <w:r w:rsidR="002319BF">
        <w:rPr>
          <w:rFonts w:cs="Times New Roman"/>
          <w:szCs w:val="24"/>
          <w:lang w:val="en-GB"/>
        </w:rPr>
        <w:t xml:space="preserve"> </w:t>
      </w:r>
      <w:r w:rsidRPr="00640D23">
        <w:rPr>
          <w:rFonts w:cs="Times New Roman"/>
          <w:szCs w:val="24"/>
          <w:lang w:val="en-GB"/>
        </w:rPr>
        <w:t xml:space="preserve">Whenever </w:t>
      </w:r>
      <w:r w:rsidR="00180FF2" w:rsidRPr="00640D23">
        <w:rPr>
          <w:rFonts w:cs="Times New Roman"/>
          <w:szCs w:val="24"/>
          <w:lang w:val="en-GB"/>
        </w:rPr>
        <w:t>I</w:t>
      </w:r>
      <w:r w:rsidRPr="00640D23">
        <w:rPr>
          <w:rFonts w:cs="Times New Roman"/>
          <w:szCs w:val="24"/>
          <w:lang w:val="en-GB"/>
        </w:rPr>
        <w:t xml:space="preserve"> am struck with anything whether it </w:t>
      </w:r>
      <w:r w:rsidR="00D9482C" w:rsidRPr="00640D23">
        <w:rPr>
          <w:rFonts w:cs="Times New Roman"/>
          <w:szCs w:val="24"/>
          <w:lang w:val="en-GB"/>
        </w:rPr>
        <w:t>is project</w:t>
      </w:r>
      <w:r w:rsidRPr="00640D23">
        <w:rPr>
          <w:rFonts w:cs="Times New Roman"/>
          <w:szCs w:val="24"/>
          <w:lang w:val="en-GB"/>
        </w:rPr>
        <w:t xml:space="preserve"> </w:t>
      </w:r>
      <w:r w:rsidR="00D9482C" w:rsidRPr="00640D23">
        <w:rPr>
          <w:rFonts w:cs="Times New Roman"/>
          <w:szCs w:val="24"/>
          <w:lang w:val="en-GB"/>
        </w:rPr>
        <w:t>planning, implementation</w:t>
      </w:r>
      <w:r w:rsidRPr="00640D23">
        <w:rPr>
          <w:rFonts w:cs="Times New Roman"/>
          <w:szCs w:val="24"/>
          <w:lang w:val="en-GB"/>
        </w:rPr>
        <w:t xml:space="preserve"> or execution </w:t>
      </w:r>
      <w:r w:rsidR="00D9482C" w:rsidRPr="00640D23">
        <w:rPr>
          <w:rFonts w:cs="Times New Roman"/>
          <w:szCs w:val="24"/>
          <w:lang w:val="en-GB"/>
        </w:rPr>
        <w:t>strategies, I</w:t>
      </w:r>
      <w:r w:rsidRPr="00640D23">
        <w:rPr>
          <w:rFonts w:cs="Times New Roman"/>
          <w:szCs w:val="24"/>
          <w:lang w:val="en-GB"/>
        </w:rPr>
        <w:t xml:space="preserve"> first look forward to obtaining a readymade solution to resolve the </w:t>
      </w:r>
      <w:r w:rsidR="00D9482C" w:rsidRPr="00640D23">
        <w:rPr>
          <w:rFonts w:cs="Times New Roman"/>
          <w:szCs w:val="24"/>
          <w:lang w:val="en-GB"/>
        </w:rPr>
        <w:t>problem. If</w:t>
      </w:r>
      <w:r w:rsidRPr="00640D23">
        <w:rPr>
          <w:rFonts w:cs="Times New Roman"/>
          <w:szCs w:val="24"/>
          <w:lang w:val="en-GB"/>
        </w:rPr>
        <w:t xml:space="preserve"> that particular solution is not available,</w:t>
      </w:r>
      <w:r w:rsidR="002319BF">
        <w:rPr>
          <w:rFonts w:cs="Times New Roman"/>
          <w:szCs w:val="24"/>
          <w:lang w:val="en-GB"/>
        </w:rPr>
        <w:t xml:space="preserve"> </w:t>
      </w:r>
      <w:r w:rsidR="00180FF2" w:rsidRPr="00640D23">
        <w:rPr>
          <w:rFonts w:cs="Times New Roman"/>
          <w:szCs w:val="24"/>
          <w:lang w:val="en-GB"/>
        </w:rPr>
        <w:t>I</w:t>
      </w:r>
      <w:r w:rsidRPr="00640D23">
        <w:rPr>
          <w:rFonts w:cs="Times New Roman"/>
          <w:szCs w:val="24"/>
          <w:lang w:val="en-GB"/>
        </w:rPr>
        <w:t xml:space="preserve"> design my own custom-made solution</w:t>
      </w:r>
      <w:r w:rsidR="00D9482C">
        <w:rPr>
          <w:rFonts w:cs="Times New Roman"/>
          <w:szCs w:val="24"/>
          <w:lang w:val="en-GB"/>
        </w:rPr>
        <w:t xml:space="preserve"> </w:t>
      </w:r>
      <w:r w:rsidRPr="00640D23">
        <w:rPr>
          <w:rFonts w:cs="Times New Roman"/>
          <w:szCs w:val="24"/>
          <w:lang w:val="en-GB"/>
        </w:rPr>
        <w:t>using</w:t>
      </w:r>
      <w:r w:rsidR="00D9482C">
        <w:rPr>
          <w:rFonts w:cs="Times New Roman"/>
          <w:szCs w:val="24"/>
          <w:lang w:val="en-GB"/>
        </w:rPr>
        <w:t xml:space="preserve"> </w:t>
      </w:r>
      <w:r w:rsidRPr="00640D23">
        <w:rPr>
          <w:rFonts w:cs="Times New Roman"/>
          <w:szCs w:val="24"/>
          <w:lang w:val="en-GB"/>
        </w:rPr>
        <w:t>my research skills.</w:t>
      </w:r>
    </w:p>
    <w:p w:rsidR="001D6160" w:rsidRPr="00640D23" w:rsidRDefault="00640D23" w:rsidP="002319BF">
      <w:pPr>
        <w:spacing w:line="480" w:lineRule="auto"/>
        <w:jc w:val="both"/>
        <w:rPr>
          <w:rFonts w:cs="Times New Roman"/>
          <w:szCs w:val="24"/>
          <w:lang w:val="en-GB"/>
        </w:rPr>
      </w:pPr>
      <w:r w:rsidRPr="00640D23">
        <w:rPr>
          <w:rFonts w:cs="Times New Roman"/>
          <w:szCs w:val="24"/>
          <w:lang w:val="en-GB"/>
        </w:rPr>
        <w:t>However,</w:t>
      </w:r>
      <w:r w:rsidR="002319BF">
        <w:rPr>
          <w:rFonts w:cs="Times New Roman"/>
          <w:szCs w:val="24"/>
          <w:lang w:val="en-GB"/>
        </w:rPr>
        <w:t xml:space="preserve"> </w:t>
      </w:r>
      <w:r w:rsidRPr="00640D23">
        <w:rPr>
          <w:rFonts w:cs="Times New Roman"/>
          <w:szCs w:val="24"/>
          <w:lang w:val="en-GB"/>
        </w:rPr>
        <w:t xml:space="preserve">there is an </w:t>
      </w:r>
      <w:r w:rsidR="00180FF2" w:rsidRPr="00640D23">
        <w:rPr>
          <w:rFonts w:cs="Times New Roman"/>
          <w:szCs w:val="24"/>
          <w:lang w:val="en-GB"/>
        </w:rPr>
        <w:t xml:space="preserve">underlying </w:t>
      </w:r>
      <w:r w:rsidR="00D9482C" w:rsidRPr="00640D23">
        <w:rPr>
          <w:rFonts w:cs="Times New Roman"/>
          <w:szCs w:val="24"/>
          <w:lang w:val="en-GB"/>
        </w:rPr>
        <w:t>weakness in</w:t>
      </w:r>
      <w:r w:rsidRPr="00640D23">
        <w:rPr>
          <w:rFonts w:cs="Times New Roman"/>
          <w:szCs w:val="24"/>
          <w:lang w:val="en-GB"/>
        </w:rPr>
        <w:t xml:space="preserve"> </w:t>
      </w:r>
      <w:r w:rsidR="00D9482C">
        <w:rPr>
          <w:rFonts w:cs="Times New Roman"/>
          <w:szCs w:val="24"/>
          <w:lang w:val="en-GB"/>
        </w:rPr>
        <w:t xml:space="preserve">that, </w:t>
      </w:r>
      <w:r w:rsidRPr="00640D23">
        <w:rPr>
          <w:rFonts w:cs="Times New Roman"/>
          <w:szCs w:val="24"/>
          <w:lang w:val="en-GB"/>
        </w:rPr>
        <w:t xml:space="preserve">my vision sometimes get </w:t>
      </w:r>
      <w:r w:rsidR="00D9482C" w:rsidRPr="00640D23">
        <w:rPr>
          <w:rFonts w:cs="Times New Roman"/>
          <w:szCs w:val="24"/>
          <w:lang w:val="en-GB"/>
        </w:rPr>
        <w:t>blurred due</w:t>
      </w:r>
      <w:r w:rsidRPr="00640D23">
        <w:rPr>
          <w:rFonts w:cs="Times New Roman"/>
          <w:szCs w:val="24"/>
          <w:lang w:val="en-GB"/>
        </w:rPr>
        <w:t xml:space="preserve"> to various distractions if the process of learning is elongated due to any </w:t>
      </w:r>
      <w:r w:rsidR="00D9482C" w:rsidRPr="00640D23">
        <w:rPr>
          <w:rFonts w:cs="Times New Roman"/>
          <w:szCs w:val="24"/>
          <w:lang w:val="en-GB"/>
        </w:rPr>
        <w:t>reason. This</w:t>
      </w:r>
      <w:r w:rsidRPr="00640D23">
        <w:rPr>
          <w:rFonts w:cs="Times New Roman"/>
          <w:szCs w:val="24"/>
          <w:lang w:val="en-GB"/>
        </w:rPr>
        <w:t xml:space="preserve"> is something that </w:t>
      </w:r>
      <w:r w:rsidR="00180FF2" w:rsidRPr="00640D23">
        <w:rPr>
          <w:rFonts w:cs="Times New Roman"/>
          <w:szCs w:val="24"/>
          <w:lang w:val="en-GB"/>
        </w:rPr>
        <w:t>I</w:t>
      </w:r>
      <w:r w:rsidRPr="00640D23">
        <w:rPr>
          <w:rFonts w:cs="Times New Roman"/>
          <w:szCs w:val="24"/>
          <w:lang w:val="en-GB"/>
        </w:rPr>
        <w:t xml:space="preserve"> need to overcome in the long-term strategic time frame in order to improve my project planning and execution ability.</w:t>
      </w:r>
    </w:p>
    <w:p w:rsidR="001D6160" w:rsidRPr="002319BF" w:rsidRDefault="00B71AC9" w:rsidP="00322387">
      <w:pPr>
        <w:pStyle w:val="Heading2"/>
        <w:rPr>
          <w:u w:val="single"/>
          <w:lang w:val="en-GB"/>
        </w:rPr>
      </w:pPr>
      <w:bookmarkStart w:id="29" w:name="_Toc44714424"/>
      <w:r w:rsidRPr="002319BF">
        <w:rPr>
          <w:u w:val="single"/>
          <w:lang w:val="en-GB"/>
        </w:rPr>
        <w:t xml:space="preserve">Self-Development Plan </w:t>
      </w:r>
      <w:r w:rsidR="00180FF2" w:rsidRPr="002319BF">
        <w:rPr>
          <w:u w:val="single"/>
          <w:lang w:val="en-GB"/>
        </w:rPr>
        <w:t>for</w:t>
      </w:r>
      <w:r w:rsidRPr="002319BF">
        <w:rPr>
          <w:u w:val="single"/>
          <w:lang w:val="en-GB"/>
        </w:rPr>
        <w:t xml:space="preserve"> Effective Management </w:t>
      </w:r>
      <w:r w:rsidR="00180FF2" w:rsidRPr="002319BF">
        <w:rPr>
          <w:u w:val="single"/>
          <w:lang w:val="en-GB"/>
        </w:rPr>
        <w:t>of</w:t>
      </w:r>
      <w:r w:rsidRPr="002319BF">
        <w:rPr>
          <w:u w:val="single"/>
          <w:lang w:val="en-GB"/>
        </w:rPr>
        <w:t xml:space="preserve"> Project</w:t>
      </w:r>
      <w:bookmarkEnd w:id="29"/>
    </w:p>
    <w:p w:rsidR="002319BF" w:rsidRDefault="002319BF" w:rsidP="002319BF">
      <w:pPr>
        <w:spacing w:line="480" w:lineRule="auto"/>
        <w:jc w:val="both"/>
        <w:rPr>
          <w:rFonts w:cs="Times New Roman"/>
          <w:szCs w:val="24"/>
          <w:lang w:val="en-GB"/>
        </w:rPr>
      </w:pPr>
    </w:p>
    <w:p w:rsidR="001D6160" w:rsidRPr="00640D23" w:rsidRDefault="00640D23" w:rsidP="002319BF">
      <w:pPr>
        <w:spacing w:line="480" w:lineRule="auto"/>
        <w:jc w:val="both"/>
        <w:rPr>
          <w:rFonts w:cs="Times New Roman"/>
          <w:szCs w:val="24"/>
          <w:lang w:val="en-GB"/>
        </w:rPr>
      </w:pPr>
      <w:r w:rsidRPr="00640D23">
        <w:rPr>
          <w:rFonts w:cs="Times New Roman"/>
          <w:szCs w:val="24"/>
          <w:lang w:val="en-GB"/>
        </w:rPr>
        <w:t xml:space="preserve">The first objective is to improve my project planning skills while the second objective is to enhance my project implementation </w:t>
      </w:r>
      <w:r w:rsidR="00D9482C" w:rsidRPr="00640D23">
        <w:rPr>
          <w:rFonts w:cs="Times New Roman"/>
          <w:szCs w:val="24"/>
          <w:lang w:val="en-GB"/>
        </w:rPr>
        <w:t>capability. The</w:t>
      </w:r>
      <w:r w:rsidRPr="00640D23">
        <w:rPr>
          <w:rFonts w:cs="Times New Roman"/>
          <w:szCs w:val="24"/>
          <w:lang w:val="en-GB"/>
        </w:rPr>
        <w:t xml:space="preserve"> third and the final objective of the </w:t>
      </w:r>
      <w:r w:rsidR="00180FF2" w:rsidRPr="00640D23">
        <w:rPr>
          <w:rFonts w:cs="Times New Roman"/>
          <w:szCs w:val="24"/>
          <w:lang w:val="en-GB"/>
        </w:rPr>
        <w:t>self-development</w:t>
      </w:r>
      <w:r w:rsidRPr="00640D23">
        <w:rPr>
          <w:rFonts w:cs="Times New Roman"/>
          <w:szCs w:val="24"/>
          <w:lang w:val="en-GB"/>
        </w:rPr>
        <w:t xml:space="preserve"> plan is to ensure </w:t>
      </w:r>
      <w:r w:rsidR="00180FF2" w:rsidRPr="00640D23">
        <w:rPr>
          <w:rFonts w:cs="Times New Roman"/>
          <w:szCs w:val="24"/>
          <w:lang w:val="en-GB"/>
        </w:rPr>
        <w:t>I</w:t>
      </w:r>
      <w:r w:rsidRPr="00640D23">
        <w:rPr>
          <w:rFonts w:cs="Times New Roman"/>
          <w:szCs w:val="24"/>
          <w:lang w:val="en-GB"/>
        </w:rPr>
        <w:t xml:space="preserve"> stay focused on the previous two objectives. My </w:t>
      </w:r>
      <w:r w:rsidR="00180FF2" w:rsidRPr="00640D23">
        <w:rPr>
          <w:rFonts w:cs="Times New Roman"/>
          <w:szCs w:val="24"/>
          <w:lang w:val="en-GB"/>
        </w:rPr>
        <w:t>self-development</w:t>
      </w:r>
      <w:r w:rsidRPr="00640D23">
        <w:rPr>
          <w:rFonts w:cs="Times New Roman"/>
          <w:szCs w:val="24"/>
          <w:lang w:val="en-GB"/>
        </w:rPr>
        <w:t xml:space="preserve"> plan using </w:t>
      </w:r>
      <w:r w:rsidR="004C79CF">
        <w:rPr>
          <w:rFonts w:cs="Times New Roman"/>
          <w:szCs w:val="24"/>
          <w:lang w:val="en-GB"/>
        </w:rPr>
        <w:t>SMART</w:t>
      </w:r>
      <w:r w:rsidRPr="00640D23">
        <w:rPr>
          <w:rFonts w:cs="Times New Roman"/>
          <w:szCs w:val="24"/>
          <w:lang w:val="en-GB"/>
        </w:rPr>
        <w:t xml:space="preserve"> objectives maybe presented as in the following table.</w:t>
      </w:r>
    </w:p>
    <w:tbl>
      <w:tblPr>
        <w:tblStyle w:val="TableGrid"/>
        <w:tblW w:w="0" w:type="auto"/>
        <w:tblLook w:val="04A0"/>
      </w:tblPr>
      <w:tblGrid>
        <w:gridCol w:w="1558"/>
        <w:gridCol w:w="1558"/>
        <w:gridCol w:w="1558"/>
        <w:gridCol w:w="1558"/>
        <w:gridCol w:w="1559"/>
        <w:gridCol w:w="1559"/>
      </w:tblGrid>
      <w:tr w:rsidR="0098762A" w:rsidRPr="00803D4C" w:rsidTr="004F4AD5">
        <w:tc>
          <w:tcPr>
            <w:tcW w:w="1558" w:type="dxa"/>
          </w:tcPr>
          <w:p w:rsidR="004F4AD5" w:rsidRPr="00803D4C" w:rsidRDefault="00285BE7" w:rsidP="00803D4C">
            <w:pPr>
              <w:spacing w:line="360" w:lineRule="auto"/>
              <w:jc w:val="center"/>
              <w:rPr>
                <w:rFonts w:cs="Times New Roman"/>
                <w:b/>
                <w:bCs/>
                <w:sz w:val="20"/>
                <w:szCs w:val="20"/>
                <w:lang w:val="en-GB"/>
              </w:rPr>
            </w:pPr>
            <w:r w:rsidRPr="00803D4C">
              <w:rPr>
                <w:rFonts w:cs="Times New Roman"/>
                <w:b/>
                <w:bCs/>
                <w:sz w:val="20"/>
                <w:szCs w:val="20"/>
                <w:lang w:val="en-GB"/>
              </w:rPr>
              <w:t>Objective</w:t>
            </w:r>
          </w:p>
        </w:tc>
        <w:tc>
          <w:tcPr>
            <w:tcW w:w="1558" w:type="dxa"/>
          </w:tcPr>
          <w:p w:rsidR="004F4AD5" w:rsidRPr="00803D4C" w:rsidRDefault="00C73731" w:rsidP="00803D4C">
            <w:pPr>
              <w:spacing w:line="360" w:lineRule="auto"/>
              <w:jc w:val="center"/>
              <w:rPr>
                <w:rFonts w:cs="Times New Roman"/>
                <w:b/>
                <w:bCs/>
                <w:sz w:val="20"/>
                <w:szCs w:val="20"/>
                <w:lang w:val="en-GB"/>
              </w:rPr>
            </w:pPr>
            <w:r w:rsidRPr="00803D4C">
              <w:rPr>
                <w:rFonts w:cs="Times New Roman"/>
                <w:b/>
                <w:bCs/>
                <w:sz w:val="20"/>
                <w:szCs w:val="20"/>
                <w:lang w:val="en-GB"/>
              </w:rPr>
              <w:t>Specific</w:t>
            </w:r>
          </w:p>
        </w:tc>
        <w:tc>
          <w:tcPr>
            <w:tcW w:w="1558" w:type="dxa"/>
          </w:tcPr>
          <w:p w:rsidR="004F4AD5" w:rsidRPr="00803D4C" w:rsidRDefault="009147B7" w:rsidP="00803D4C">
            <w:pPr>
              <w:spacing w:line="360" w:lineRule="auto"/>
              <w:jc w:val="center"/>
              <w:rPr>
                <w:rFonts w:cs="Times New Roman"/>
                <w:b/>
                <w:bCs/>
                <w:sz w:val="20"/>
                <w:szCs w:val="20"/>
                <w:lang w:val="en-GB"/>
              </w:rPr>
            </w:pPr>
            <w:r w:rsidRPr="00803D4C">
              <w:rPr>
                <w:rFonts w:cs="Times New Roman"/>
                <w:b/>
                <w:bCs/>
                <w:sz w:val="20"/>
                <w:szCs w:val="20"/>
                <w:lang w:val="en-GB"/>
              </w:rPr>
              <w:t>Measurable</w:t>
            </w:r>
          </w:p>
        </w:tc>
        <w:tc>
          <w:tcPr>
            <w:tcW w:w="1558" w:type="dxa"/>
          </w:tcPr>
          <w:p w:rsidR="004F4AD5" w:rsidRPr="00803D4C" w:rsidRDefault="009147B7" w:rsidP="00803D4C">
            <w:pPr>
              <w:spacing w:line="360" w:lineRule="auto"/>
              <w:jc w:val="center"/>
              <w:rPr>
                <w:rFonts w:cs="Times New Roman"/>
                <w:b/>
                <w:bCs/>
                <w:sz w:val="20"/>
                <w:szCs w:val="20"/>
                <w:lang w:val="en-GB"/>
              </w:rPr>
            </w:pPr>
            <w:r w:rsidRPr="00803D4C">
              <w:rPr>
                <w:rFonts w:cs="Times New Roman"/>
                <w:b/>
                <w:bCs/>
                <w:sz w:val="20"/>
                <w:szCs w:val="20"/>
                <w:lang w:val="en-GB"/>
              </w:rPr>
              <w:t>Achievable</w:t>
            </w:r>
          </w:p>
        </w:tc>
        <w:tc>
          <w:tcPr>
            <w:tcW w:w="1559" w:type="dxa"/>
          </w:tcPr>
          <w:p w:rsidR="004F4AD5" w:rsidRPr="00803D4C" w:rsidRDefault="009147B7" w:rsidP="00803D4C">
            <w:pPr>
              <w:spacing w:line="360" w:lineRule="auto"/>
              <w:jc w:val="center"/>
              <w:rPr>
                <w:rFonts w:cs="Times New Roman"/>
                <w:b/>
                <w:bCs/>
                <w:sz w:val="20"/>
                <w:szCs w:val="20"/>
                <w:lang w:val="en-GB"/>
              </w:rPr>
            </w:pPr>
            <w:r w:rsidRPr="00803D4C">
              <w:rPr>
                <w:rFonts w:cs="Times New Roman"/>
                <w:b/>
                <w:bCs/>
                <w:sz w:val="20"/>
                <w:szCs w:val="20"/>
                <w:lang w:val="en-GB"/>
              </w:rPr>
              <w:t>Realistic</w:t>
            </w:r>
          </w:p>
        </w:tc>
        <w:tc>
          <w:tcPr>
            <w:tcW w:w="1559" w:type="dxa"/>
          </w:tcPr>
          <w:p w:rsidR="004F4AD5" w:rsidRPr="00803D4C" w:rsidRDefault="005607F7" w:rsidP="00803D4C">
            <w:pPr>
              <w:spacing w:line="360" w:lineRule="auto"/>
              <w:jc w:val="center"/>
              <w:rPr>
                <w:rFonts w:cs="Times New Roman"/>
                <w:b/>
                <w:bCs/>
                <w:sz w:val="20"/>
                <w:szCs w:val="20"/>
                <w:lang w:val="en-GB"/>
              </w:rPr>
            </w:pPr>
            <w:r w:rsidRPr="00803D4C">
              <w:rPr>
                <w:rFonts w:cs="Times New Roman"/>
                <w:b/>
                <w:bCs/>
                <w:sz w:val="20"/>
                <w:szCs w:val="20"/>
                <w:lang w:val="en-GB"/>
              </w:rPr>
              <w:t>Timely</w:t>
            </w:r>
          </w:p>
        </w:tc>
      </w:tr>
      <w:tr w:rsidR="0098762A" w:rsidRPr="00803D4C" w:rsidTr="004F4AD5">
        <w:tc>
          <w:tcPr>
            <w:tcW w:w="1558" w:type="dxa"/>
          </w:tcPr>
          <w:p w:rsidR="004F4AD5" w:rsidRPr="00803D4C" w:rsidRDefault="007C60C8" w:rsidP="00803D4C">
            <w:pPr>
              <w:spacing w:line="360" w:lineRule="auto"/>
              <w:jc w:val="both"/>
              <w:rPr>
                <w:rFonts w:cs="Times New Roman"/>
                <w:sz w:val="20"/>
                <w:szCs w:val="20"/>
                <w:lang w:val="en-GB"/>
              </w:rPr>
            </w:pPr>
            <w:r w:rsidRPr="00803D4C">
              <w:rPr>
                <w:rFonts w:cs="Times New Roman"/>
                <w:sz w:val="20"/>
                <w:szCs w:val="20"/>
                <w:lang w:val="en-GB"/>
              </w:rPr>
              <w:t xml:space="preserve">to improve my project planning </w:t>
            </w:r>
            <w:r w:rsidRPr="00803D4C">
              <w:rPr>
                <w:rFonts w:cs="Times New Roman"/>
                <w:sz w:val="20"/>
                <w:szCs w:val="20"/>
                <w:lang w:val="en-GB"/>
              </w:rPr>
              <w:lastRenderedPageBreak/>
              <w:t>skills</w:t>
            </w:r>
          </w:p>
        </w:tc>
        <w:tc>
          <w:tcPr>
            <w:tcW w:w="1558" w:type="dxa"/>
          </w:tcPr>
          <w:p w:rsidR="004F4AD5" w:rsidRPr="00803D4C" w:rsidRDefault="005D69E5" w:rsidP="00803D4C">
            <w:pPr>
              <w:spacing w:line="360" w:lineRule="auto"/>
              <w:jc w:val="both"/>
              <w:rPr>
                <w:rFonts w:cs="Times New Roman"/>
                <w:sz w:val="20"/>
                <w:szCs w:val="20"/>
                <w:lang w:val="en-GB"/>
              </w:rPr>
            </w:pPr>
            <w:r w:rsidRPr="00803D4C">
              <w:rPr>
                <w:rFonts w:cs="Times New Roman"/>
                <w:sz w:val="20"/>
                <w:szCs w:val="20"/>
                <w:lang w:val="en-GB"/>
              </w:rPr>
              <w:lastRenderedPageBreak/>
              <w:t xml:space="preserve">Improve </w:t>
            </w:r>
            <w:r w:rsidR="00FD200E" w:rsidRPr="00803D4C">
              <w:rPr>
                <w:rFonts w:cs="Times New Roman"/>
                <w:sz w:val="20"/>
                <w:szCs w:val="20"/>
                <w:lang w:val="en-GB"/>
              </w:rPr>
              <w:t xml:space="preserve">critical thinking </w:t>
            </w:r>
            <w:r w:rsidR="00697AE4" w:rsidRPr="00803D4C">
              <w:rPr>
                <w:rFonts w:cs="Times New Roman"/>
                <w:sz w:val="20"/>
                <w:szCs w:val="20"/>
                <w:lang w:val="en-GB"/>
              </w:rPr>
              <w:t xml:space="preserve">and </w:t>
            </w:r>
            <w:r w:rsidR="00974EC4" w:rsidRPr="00803D4C">
              <w:rPr>
                <w:rFonts w:cs="Times New Roman"/>
                <w:sz w:val="20"/>
                <w:szCs w:val="20"/>
                <w:lang w:val="en-GB"/>
              </w:rPr>
              <w:lastRenderedPageBreak/>
              <w:t>project presentation skills.</w:t>
            </w:r>
          </w:p>
        </w:tc>
        <w:tc>
          <w:tcPr>
            <w:tcW w:w="1558" w:type="dxa"/>
          </w:tcPr>
          <w:p w:rsidR="004F4AD5" w:rsidRPr="00803D4C" w:rsidRDefault="00937910" w:rsidP="00803D4C">
            <w:pPr>
              <w:spacing w:line="360" w:lineRule="auto"/>
              <w:jc w:val="both"/>
              <w:rPr>
                <w:rFonts w:cs="Times New Roman"/>
                <w:i/>
                <w:iCs/>
                <w:sz w:val="20"/>
                <w:szCs w:val="20"/>
                <w:lang w:val="en-GB"/>
              </w:rPr>
            </w:pPr>
            <w:r w:rsidRPr="00803D4C">
              <w:rPr>
                <w:rFonts w:cs="Times New Roman"/>
                <w:sz w:val="20"/>
                <w:szCs w:val="20"/>
                <w:lang w:val="en-GB"/>
              </w:rPr>
              <w:lastRenderedPageBreak/>
              <w:t xml:space="preserve">I will be able to </w:t>
            </w:r>
            <w:r w:rsidR="002B509D" w:rsidRPr="00803D4C">
              <w:rPr>
                <w:rFonts w:cs="Times New Roman"/>
                <w:sz w:val="20"/>
                <w:szCs w:val="20"/>
                <w:lang w:val="en-GB"/>
              </w:rPr>
              <w:t xml:space="preserve">plan an entire </w:t>
            </w:r>
            <w:r w:rsidR="002B509D" w:rsidRPr="00803D4C">
              <w:rPr>
                <w:rFonts w:cs="Times New Roman"/>
                <w:sz w:val="20"/>
                <w:szCs w:val="20"/>
                <w:lang w:val="en-GB"/>
              </w:rPr>
              <w:lastRenderedPageBreak/>
              <w:t xml:space="preserve">technological-transfer project such as </w:t>
            </w:r>
            <w:r w:rsidR="005721C1" w:rsidRPr="00803D4C">
              <w:rPr>
                <w:rFonts w:cs="Times New Roman"/>
                <w:sz w:val="20"/>
                <w:szCs w:val="20"/>
                <w:lang w:val="en-GB"/>
              </w:rPr>
              <w:t>the one discussed in th</w:t>
            </w:r>
            <w:r w:rsidR="00263809" w:rsidRPr="00803D4C">
              <w:rPr>
                <w:rFonts w:cs="Times New Roman"/>
                <w:sz w:val="20"/>
                <w:szCs w:val="20"/>
                <w:lang w:val="en-GB"/>
              </w:rPr>
              <w:t xml:space="preserve">is report, </w:t>
            </w:r>
            <w:r w:rsidR="00263809" w:rsidRPr="00803D4C">
              <w:rPr>
                <w:rFonts w:cs="Times New Roman"/>
                <w:i/>
                <w:iCs/>
                <w:sz w:val="20"/>
                <w:szCs w:val="20"/>
                <w:lang w:val="en-GB"/>
              </w:rPr>
              <w:t>without any consultation.</w:t>
            </w:r>
          </w:p>
        </w:tc>
        <w:tc>
          <w:tcPr>
            <w:tcW w:w="1558" w:type="dxa"/>
          </w:tcPr>
          <w:p w:rsidR="004F4AD5" w:rsidRPr="00803D4C" w:rsidRDefault="009476A7" w:rsidP="00803D4C">
            <w:pPr>
              <w:spacing w:line="360" w:lineRule="auto"/>
              <w:jc w:val="both"/>
              <w:rPr>
                <w:rFonts w:cs="Times New Roman"/>
                <w:sz w:val="20"/>
                <w:szCs w:val="20"/>
                <w:lang w:val="en-GB"/>
              </w:rPr>
            </w:pPr>
            <w:r w:rsidRPr="00803D4C">
              <w:rPr>
                <w:rFonts w:cs="Times New Roman"/>
                <w:sz w:val="20"/>
                <w:szCs w:val="20"/>
                <w:lang w:val="en-GB"/>
              </w:rPr>
              <w:lastRenderedPageBreak/>
              <w:t xml:space="preserve">This is achievable </w:t>
            </w:r>
            <w:r w:rsidRPr="00803D4C">
              <w:rPr>
                <w:rFonts w:cs="Times New Roman"/>
                <w:sz w:val="20"/>
                <w:szCs w:val="20"/>
                <w:lang w:val="en-GB"/>
              </w:rPr>
              <w:lastRenderedPageBreak/>
              <w:t xml:space="preserve">through </w:t>
            </w:r>
            <w:r w:rsidR="00E50A18" w:rsidRPr="00803D4C">
              <w:rPr>
                <w:rFonts w:cs="Times New Roman"/>
                <w:sz w:val="20"/>
                <w:szCs w:val="20"/>
                <w:lang w:val="en-GB"/>
              </w:rPr>
              <w:t>of the foundations of project management</w:t>
            </w:r>
            <w:r w:rsidR="0098762A" w:rsidRPr="00803D4C">
              <w:rPr>
                <w:rFonts w:cs="Times New Roman"/>
                <w:sz w:val="20"/>
                <w:szCs w:val="20"/>
                <w:lang w:val="en-GB"/>
              </w:rPr>
              <w:t>.</w:t>
            </w:r>
          </w:p>
        </w:tc>
        <w:tc>
          <w:tcPr>
            <w:tcW w:w="1559" w:type="dxa"/>
          </w:tcPr>
          <w:p w:rsidR="004F4AD5" w:rsidRPr="00803D4C" w:rsidRDefault="00D04B49" w:rsidP="00803D4C">
            <w:pPr>
              <w:spacing w:line="360" w:lineRule="auto"/>
              <w:jc w:val="both"/>
              <w:rPr>
                <w:rFonts w:cs="Times New Roman"/>
                <w:sz w:val="20"/>
                <w:szCs w:val="20"/>
                <w:lang w:val="en-GB"/>
              </w:rPr>
            </w:pPr>
            <w:r w:rsidRPr="00803D4C">
              <w:rPr>
                <w:rFonts w:cs="Times New Roman"/>
                <w:sz w:val="20"/>
                <w:szCs w:val="20"/>
                <w:lang w:val="en-GB"/>
              </w:rPr>
              <w:lastRenderedPageBreak/>
              <w:t xml:space="preserve">This is realistic as management </w:t>
            </w:r>
            <w:r w:rsidRPr="00803D4C">
              <w:rPr>
                <w:rFonts w:cs="Times New Roman"/>
                <w:sz w:val="20"/>
                <w:szCs w:val="20"/>
                <w:lang w:val="en-GB"/>
              </w:rPr>
              <w:lastRenderedPageBreak/>
              <w:t>and decision-making skills can be improved over time</w:t>
            </w:r>
            <w:r w:rsidR="000931A5" w:rsidRPr="00803D4C">
              <w:rPr>
                <w:rFonts w:cs="Times New Roman"/>
                <w:sz w:val="20"/>
                <w:szCs w:val="20"/>
                <w:lang w:val="en-GB"/>
              </w:rPr>
              <w:t>.</w:t>
            </w:r>
          </w:p>
        </w:tc>
        <w:tc>
          <w:tcPr>
            <w:tcW w:w="1559" w:type="dxa"/>
          </w:tcPr>
          <w:p w:rsidR="004F4AD5" w:rsidRPr="00803D4C" w:rsidRDefault="008C6EBD" w:rsidP="00803D4C">
            <w:pPr>
              <w:spacing w:line="360" w:lineRule="auto"/>
              <w:jc w:val="both"/>
              <w:rPr>
                <w:rFonts w:cs="Times New Roman"/>
                <w:sz w:val="20"/>
                <w:szCs w:val="20"/>
                <w:lang w:val="en-GB"/>
              </w:rPr>
            </w:pPr>
            <w:r w:rsidRPr="00803D4C">
              <w:rPr>
                <w:rFonts w:cs="Times New Roman"/>
                <w:sz w:val="20"/>
                <w:szCs w:val="20"/>
                <w:lang w:val="en-GB"/>
              </w:rPr>
              <w:lastRenderedPageBreak/>
              <w:t xml:space="preserve">It will take </w:t>
            </w:r>
            <w:r w:rsidR="00083D0D" w:rsidRPr="00803D4C">
              <w:rPr>
                <w:rFonts w:cs="Times New Roman"/>
                <w:sz w:val="20"/>
                <w:szCs w:val="20"/>
                <w:lang w:val="en-GB"/>
              </w:rPr>
              <w:t xml:space="preserve">around </w:t>
            </w:r>
            <w:r w:rsidR="00857D47" w:rsidRPr="00803D4C">
              <w:rPr>
                <w:rFonts w:cs="Times New Roman"/>
                <w:sz w:val="20"/>
                <w:szCs w:val="20"/>
                <w:lang w:val="en-GB"/>
              </w:rPr>
              <w:t xml:space="preserve">1 year </w:t>
            </w:r>
            <w:r w:rsidR="00857D47" w:rsidRPr="00803D4C">
              <w:rPr>
                <w:rFonts w:cs="Times New Roman"/>
                <w:sz w:val="20"/>
                <w:szCs w:val="20"/>
                <w:lang w:val="en-GB"/>
              </w:rPr>
              <w:lastRenderedPageBreak/>
              <w:t>for completion</w:t>
            </w:r>
            <w:r w:rsidR="00C81B35" w:rsidRPr="00803D4C">
              <w:rPr>
                <w:rFonts w:cs="Times New Roman"/>
                <w:sz w:val="20"/>
                <w:szCs w:val="20"/>
                <w:lang w:val="en-GB"/>
              </w:rPr>
              <w:t>.</w:t>
            </w:r>
          </w:p>
        </w:tc>
      </w:tr>
      <w:tr w:rsidR="0098762A" w:rsidRPr="00803D4C" w:rsidTr="004F4AD5">
        <w:tc>
          <w:tcPr>
            <w:tcW w:w="1558" w:type="dxa"/>
          </w:tcPr>
          <w:p w:rsidR="004F4AD5" w:rsidRPr="00803D4C" w:rsidRDefault="009E2176" w:rsidP="00803D4C">
            <w:pPr>
              <w:spacing w:line="360" w:lineRule="auto"/>
              <w:jc w:val="both"/>
              <w:rPr>
                <w:rFonts w:cs="Times New Roman"/>
                <w:sz w:val="20"/>
                <w:szCs w:val="20"/>
                <w:lang w:val="en-GB"/>
              </w:rPr>
            </w:pPr>
            <w:r w:rsidRPr="00803D4C">
              <w:rPr>
                <w:rFonts w:cs="Times New Roman"/>
                <w:sz w:val="20"/>
                <w:szCs w:val="20"/>
                <w:lang w:val="en-GB"/>
              </w:rPr>
              <w:lastRenderedPageBreak/>
              <w:t>to enhance my project implementation capability</w:t>
            </w:r>
          </w:p>
        </w:tc>
        <w:tc>
          <w:tcPr>
            <w:tcW w:w="1558" w:type="dxa"/>
          </w:tcPr>
          <w:p w:rsidR="004F4AD5" w:rsidRPr="00803D4C" w:rsidRDefault="00181ADC" w:rsidP="00803D4C">
            <w:pPr>
              <w:spacing w:line="360" w:lineRule="auto"/>
              <w:jc w:val="both"/>
              <w:rPr>
                <w:rFonts w:cs="Times New Roman"/>
                <w:sz w:val="20"/>
                <w:szCs w:val="20"/>
                <w:lang w:val="en-GB"/>
              </w:rPr>
            </w:pPr>
            <w:r w:rsidRPr="00803D4C">
              <w:rPr>
                <w:rFonts w:cs="Times New Roman"/>
                <w:sz w:val="20"/>
                <w:szCs w:val="20"/>
                <w:lang w:val="en-GB"/>
              </w:rPr>
              <w:t>Work on my technical skills and knowledge of standard industry project management practices</w:t>
            </w:r>
          </w:p>
        </w:tc>
        <w:tc>
          <w:tcPr>
            <w:tcW w:w="1558" w:type="dxa"/>
          </w:tcPr>
          <w:p w:rsidR="004F4AD5" w:rsidRPr="00803D4C" w:rsidRDefault="003633E4" w:rsidP="00803D4C">
            <w:pPr>
              <w:spacing w:line="360" w:lineRule="auto"/>
              <w:jc w:val="both"/>
              <w:rPr>
                <w:rFonts w:cs="Times New Roman"/>
                <w:sz w:val="20"/>
                <w:szCs w:val="20"/>
                <w:lang w:val="en-GB"/>
              </w:rPr>
            </w:pPr>
            <w:r w:rsidRPr="00803D4C">
              <w:rPr>
                <w:rFonts w:cs="Times New Roman"/>
                <w:sz w:val="20"/>
                <w:szCs w:val="20"/>
                <w:lang w:val="en-GB"/>
              </w:rPr>
              <w:t>I will start understanding the various concepts of project management and the working of the various project management tools without having to consult a book or a tutorial.</w:t>
            </w:r>
          </w:p>
        </w:tc>
        <w:tc>
          <w:tcPr>
            <w:tcW w:w="1558" w:type="dxa"/>
          </w:tcPr>
          <w:p w:rsidR="004F4AD5" w:rsidRPr="00803D4C" w:rsidRDefault="002A6C2E" w:rsidP="00803D4C">
            <w:pPr>
              <w:spacing w:line="360" w:lineRule="auto"/>
              <w:jc w:val="both"/>
              <w:rPr>
                <w:rFonts w:cs="Times New Roman"/>
                <w:sz w:val="20"/>
                <w:szCs w:val="20"/>
                <w:lang w:val="en-GB"/>
              </w:rPr>
            </w:pPr>
            <w:r w:rsidRPr="00803D4C">
              <w:rPr>
                <w:rFonts w:cs="Times New Roman"/>
                <w:sz w:val="20"/>
                <w:szCs w:val="20"/>
                <w:lang w:val="en-GB"/>
              </w:rPr>
              <w:t>This is achievable through constant learning and training on project management tools and techniques.</w:t>
            </w:r>
          </w:p>
        </w:tc>
        <w:tc>
          <w:tcPr>
            <w:tcW w:w="1559" w:type="dxa"/>
          </w:tcPr>
          <w:p w:rsidR="004F4AD5" w:rsidRPr="00803D4C" w:rsidRDefault="00C81B35" w:rsidP="00803D4C">
            <w:pPr>
              <w:spacing w:line="360" w:lineRule="auto"/>
              <w:jc w:val="both"/>
              <w:rPr>
                <w:rFonts w:cs="Times New Roman"/>
                <w:sz w:val="20"/>
                <w:szCs w:val="20"/>
                <w:lang w:val="en-GB"/>
              </w:rPr>
            </w:pPr>
            <w:r w:rsidRPr="00803D4C">
              <w:rPr>
                <w:rFonts w:cs="Times New Roman"/>
                <w:sz w:val="20"/>
                <w:szCs w:val="20"/>
                <w:lang w:val="en-GB"/>
              </w:rPr>
              <w:t>It is realistic, as there are countless self-learning platforms available to learn from, such as Udemy and Coursera.</w:t>
            </w:r>
          </w:p>
        </w:tc>
        <w:tc>
          <w:tcPr>
            <w:tcW w:w="1559" w:type="dxa"/>
          </w:tcPr>
          <w:p w:rsidR="004F4AD5" w:rsidRPr="00803D4C" w:rsidRDefault="00301452" w:rsidP="00803D4C">
            <w:pPr>
              <w:spacing w:line="360" w:lineRule="auto"/>
              <w:jc w:val="both"/>
              <w:rPr>
                <w:rFonts w:cs="Times New Roman"/>
                <w:sz w:val="20"/>
                <w:szCs w:val="20"/>
                <w:lang w:val="en-GB"/>
              </w:rPr>
            </w:pPr>
            <w:r w:rsidRPr="00803D4C">
              <w:rPr>
                <w:rFonts w:cs="Times New Roman"/>
                <w:sz w:val="20"/>
                <w:szCs w:val="20"/>
                <w:lang w:val="en-GB"/>
              </w:rPr>
              <w:t>This will also take around 1 year</w:t>
            </w:r>
            <w:r w:rsidR="00BB55A7" w:rsidRPr="00803D4C">
              <w:rPr>
                <w:rFonts w:cs="Times New Roman"/>
                <w:sz w:val="20"/>
                <w:szCs w:val="20"/>
                <w:lang w:val="en-GB"/>
              </w:rPr>
              <w:t>; can be taken in parallel with the previous objective.</w:t>
            </w:r>
          </w:p>
        </w:tc>
      </w:tr>
      <w:tr w:rsidR="0098762A" w:rsidRPr="00803D4C" w:rsidTr="004F4AD5">
        <w:tc>
          <w:tcPr>
            <w:tcW w:w="1558" w:type="dxa"/>
          </w:tcPr>
          <w:p w:rsidR="004F4AD5" w:rsidRPr="00803D4C" w:rsidRDefault="00F65EB2" w:rsidP="00803D4C">
            <w:pPr>
              <w:spacing w:line="360" w:lineRule="auto"/>
              <w:jc w:val="both"/>
              <w:rPr>
                <w:rFonts w:cs="Times New Roman"/>
                <w:sz w:val="20"/>
                <w:szCs w:val="20"/>
                <w:lang w:val="en-GB"/>
              </w:rPr>
            </w:pPr>
            <w:r w:rsidRPr="00803D4C">
              <w:rPr>
                <w:rFonts w:cs="Times New Roman"/>
                <w:sz w:val="20"/>
                <w:szCs w:val="20"/>
                <w:lang w:val="en-GB"/>
              </w:rPr>
              <w:t>to ensure I stay focused on the previous two objectives</w:t>
            </w:r>
          </w:p>
        </w:tc>
        <w:tc>
          <w:tcPr>
            <w:tcW w:w="1558" w:type="dxa"/>
          </w:tcPr>
          <w:p w:rsidR="004F4AD5" w:rsidRPr="00803D4C" w:rsidRDefault="001E41D3" w:rsidP="00803D4C">
            <w:pPr>
              <w:spacing w:line="360" w:lineRule="auto"/>
              <w:jc w:val="both"/>
              <w:rPr>
                <w:rFonts w:cs="Times New Roman"/>
                <w:sz w:val="20"/>
                <w:szCs w:val="20"/>
                <w:lang w:val="en-GB"/>
              </w:rPr>
            </w:pPr>
            <w:r w:rsidRPr="00803D4C">
              <w:rPr>
                <w:rFonts w:cs="Times New Roman"/>
                <w:sz w:val="20"/>
                <w:szCs w:val="20"/>
                <w:lang w:val="en-GB"/>
              </w:rPr>
              <w:t>Practise each day and keep a record of the progress.</w:t>
            </w:r>
          </w:p>
        </w:tc>
        <w:tc>
          <w:tcPr>
            <w:tcW w:w="1558" w:type="dxa"/>
          </w:tcPr>
          <w:p w:rsidR="004F4AD5" w:rsidRPr="00803D4C" w:rsidRDefault="00A82667" w:rsidP="00803D4C">
            <w:pPr>
              <w:spacing w:line="360" w:lineRule="auto"/>
              <w:jc w:val="both"/>
              <w:rPr>
                <w:rFonts w:cs="Times New Roman"/>
                <w:sz w:val="20"/>
                <w:szCs w:val="20"/>
                <w:lang w:val="en-GB"/>
              </w:rPr>
            </w:pPr>
            <w:r w:rsidRPr="00803D4C">
              <w:rPr>
                <w:rFonts w:cs="Times New Roman"/>
                <w:sz w:val="20"/>
                <w:szCs w:val="20"/>
                <w:lang w:val="en-GB"/>
              </w:rPr>
              <w:t>I will be able to set milestones and tick them off my to-do list.</w:t>
            </w:r>
          </w:p>
        </w:tc>
        <w:tc>
          <w:tcPr>
            <w:tcW w:w="1558" w:type="dxa"/>
          </w:tcPr>
          <w:p w:rsidR="004F4AD5" w:rsidRPr="00803D4C" w:rsidRDefault="00F348E5" w:rsidP="00803D4C">
            <w:pPr>
              <w:spacing w:line="360" w:lineRule="auto"/>
              <w:jc w:val="both"/>
              <w:rPr>
                <w:rFonts w:cs="Times New Roman"/>
                <w:sz w:val="20"/>
                <w:szCs w:val="20"/>
                <w:lang w:val="en-GB"/>
              </w:rPr>
            </w:pPr>
            <w:r w:rsidRPr="00803D4C">
              <w:rPr>
                <w:rFonts w:cs="Times New Roman"/>
                <w:sz w:val="20"/>
                <w:szCs w:val="20"/>
                <w:lang w:val="en-GB"/>
              </w:rPr>
              <w:t>This is achievable using</w:t>
            </w:r>
            <w:r w:rsidR="001A31C4" w:rsidRPr="00803D4C">
              <w:rPr>
                <w:rFonts w:cs="Times New Roman"/>
                <w:sz w:val="20"/>
                <w:szCs w:val="20"/>
                <w:lang w:val="en-GB"/>
              </w:rPr>
              <w:t xml:space="preserve"> productivity enhancement tools </w:t>
            </w:r>
            <w:r w:rsidR="003C5C57" w:rsidRPr="00803D4C">
              <w:rPr>
                <w:rFonts w:cs="Times New Roman"/>
                <w:sz w:val="20"/>
                <w:szCs w:val="20"/>
                <w:lang w:val="en-GB"/>
              </w:rPr>
              <w:t xml:space="preserve">and </w:t>
            </w:r>
            <w:r w:rsidR="00D9482C" w:rsidRPr="00803D4C">
              <w:rPr>
                <w:rFonts w:cs="Times New Roman"/>
                <w:sz w:val="20"/>
                <w:szCs w:val="20"/>
                <w:lang w:val="en-GB"/>
              </w:rPr>
              <w:t>Smartphone</w:t>
            </w:r>
            <w:r w:rsidR="003C5C57" w:rsidRPr="00803D4C">
              <w:rPr>
                <w:rFonts w:cs="Times New Roman"/>
                <w:sz w:val="20"/>
                <w:szCs w:val="20"/>
                <w:lang w:val="en-GB"/>
              </w:rPr>
              <w:t xml:space="preserve"> applications.</w:t>
            </w:r>
          </w:p>
        </w:tc>
        <w:tc>
          <w:tcPr>
            <w:tcW w:w="1559" w:type="dxa"/>
          </w:tcPr>
          <w:p w:rsidR="004F4AD5" w:rsidRPr="00803D4C" w:rsidRDefault="00025131" w:rsidP="00803D4C">
            <w:pPr>
              <w:spacing w:line="360" w:lineRule="auto"/>
              <w:jc w:val="both"/>
              <w:rPr>
                <w:rFonts w:cs="Times New Roman"/>
                <w:sz w:val="20"/>
                <w:szCs w:val="20"/>
                <w:lang w:val="en-GB"/>
              </w:rPr>
            </w:pPr>
            <w:r w:rsidRPr="00803D4C">
              <w:rPr>
                <w:rFonts w:cs="Times New Roman"/>
                <w:sz w:val="20"/>
                <w:szCs w:val="20"/>
                <w:lang w:val="en-GB"/>
              </w:rPr>
              <w:t>This is realistic</w:t>
            </w:r>
            <w:r w:rsidR="00F26980" w:rsidRPr="00803D4C">
              <w:rPr>
                <w:rFonts w:cs="Times New Roman"/>
                <w:sz w:val="20"/>
                <w:szCs w:val="20"/>
                <w:lang w:val="en-GB"/>
              </w:rPr>
              <w:t>; project management in particular and any other skill in general cannot be learned with</w:t>
            </w:r>
            <w:r w:rsidR="00D529A6" w:rsidRPr="00803D4C">
              <w:rPr>
                <w:rFonts w:cs="Times New Roman"/>
                <w:sz w:val="20"/>
                <w:szCs w:val="20"/>
                <w:lang w:val="en-GB"/>
              </w:rPr>
              <w:t xml:space="preserve">out </w:t>
            </w:r>
            <w:r w:rsidR="00285F2A" w:rsidRPr="00803D4C">
              <w:rPr>
                <w:rFonts w:cs="Times New Roman"/>
                <w:sz w:val="20"/>
                <w:szCs w:val="20"/>
                <w:lang w:val="en-GB"/>
              </w:rPr>
              <w:t>focus</w:t>
            </w:r>
            <w:r w:rsidR="005A59F9" w:rsidRPr="00803D4C">
              <w:rPr>
                <w:rFonts w:cs="Times New Roman"/>
                <w:sz w:val="20"/>
                <w:szCs w:val="20"/>
                <w:lang w:val="en-GB"/>
              </w:rPr>
              <w:t>.</w:t>
            </w:r>
          </w:p>
        </w:tc>
        <w:tc>
          <w:tcPr>
            <w:tcW w:w="1559" w:type="dxa"/>
          </w:tcPr>
          <w:p w:rsidR="004F4AD5" w:rsidRPr="00803D4C" w:rsidRDefault="00335B37" w:rsidP="00803D4C">
            <w:pPr>
              <w:spacing w:line="360" w:lineRule="auto"/>
              <w:jc w:val="both"/>
              <w:rPr>
                <w:rFonts w:cs="Times New Roman"/>
                <w:sz w:val="20"/>
                <w:szCs w:val="20"/>
                <w:lang w:val="en-GB"/>
              </w:rPr>
            </w:pPr>
            <w:r w:rsidRPr="00803D4C">
              <w:rPr>
                <w:rFonts w:cs="Times New Roman"/>
                <w:sz w:val="20"/>
                <w:szCs w:val="20"/>
                <w:lang w:val="en-GB"/>
              </w:rPr>
              <w:t xml:space="preserve">This will improve </w:t>
            </w:r>
            <w:r w:rsidR="00995C7F" w:rsidRPr="00803D4C">
              <w:rPr>
                <w:rFonts w:cs="Times New Roman"/>
                <w:sz w:val="20"/>
                <w:szCs w:val="20"/>
                <w:lang w:val="en-GB"/>
              </w:rPr>
              <w:t>with time, so 3 to 4 weeks may be required for practice.</w:t>
            </w:r>
          </w:p>
        </w:tc>
      </w:tr>
    </w:tbl>
    <w:p w:rsidR="0034771A" w:rsidRPr="000449A3" w:rsidRDefault="0034771A" w:rsidP="003B61AE">
      <w:pPr>
        <w:spacing w:line="480" w:lineRule="auto"/>
        <w:jc w:val="both"/>
        <w:rPr>
          <w:rFonts w:cs="Times New Roman"/>
          <w:szCs w:val="24"/>
          <w:lang w:val="en-GB"/>
        </w:rPr>
      </w:pPr>
    </w:p>
    <w:p w:rsidR="003D5C8F" w:rsidRPr="000449A3" w:rsidRDefault="003D5C8F" w:rsidP="003D5C8F">
      <w:pPr>
        <w:pStyle w:val="Heading1"/>
        <w:spacing w:line="480" w:lineRule="auto"/>
        <w:jc w:val="both"/>
        <w:rPr>
          <w:rFonts w:cs="Times New Roman"/>
          <w:szCs w:val="24"/>
          <w:lang w:val="en-GB"/>
        </w:rPr>
      </w:pPr>
      <w:bookmarkStart w:id="30" w:name="_Toc44714425"/>
      <w:r w:rsidRPr="000449A3">
        <w:rPr>
          <w:rFonts w:cs="Times New Roman"/>
          <w:szCs w:val="24"/>
          <w:lang w:val="en-GB"/>
        </w:rPr>
        <w:t>Conclusion</w:t>
      </w:r>
      <w:bookmarkEnd w:id="30"/>
    </w:p>
    <w:p w:rsidR="003D5C8F" w:rsidRPr="000449A3" w:rsidRDefault="003D5C8F" w:rsidP="003D5C8F">
      <w:pPr>
        <w:spacing w:line="480" w:lineRule="auto"/>
        <w:jc w:val="both"/>
        <w:rPr>
          <w:rFonts w:cs="Times New Roman"/>
          <w:szCs w:val="24"/>
          <w:lang w:val="en-GB"/>
        </w:rPr>
      </w:pPr>
      <w:r w:rsidRPr="000449A3">
        <w:rPr>
          <w:rFonts w:cs="Times New Roman"/>
          <w:szCs w:val="24"/>
          <w:lang w:val="en-GB"/>
        </w:rPr>
        <w:t xml:space="preserve">The report critically </w:t>
      </w:r>
      <w:r w:rsidR="000449A3" w:rsidRPr="000449A3">
        <w:rPr>
          <w:rFonts w:cs="Times New Roman"/>
          <w:szCs w:val="24"/>
          <w:lang w:val="en-GB"/>
        </w:rPr>
        <w:t>analyses</w:t>
      </w:r>
      <w:r w:rsidRPr="000449A3">
        <w:rPr>
          <w:rFonts w:cs="Times New Roman"/>
          <w:szCs w:val="24"/>
          <w:lang w:val="en-GB"/>
        </w:rPr>
        <w:t xml:space="preserve"> that the project management tools and techniques </w:t>
      </w:r>
      <w:r w:rsidR="00D9482C">
        <w:rPr>
          <w:rFonts w:cs="Times New Roman"/>
          <w:szCs w:val="24"/>
          <w:lang w:val="en-GB"/>
        </w:rPr>
        <w:t xml:space="preserve">which </w:t>
      </w:r>
      <w:r w:rsidRPr="000449A3">
        <w:rPr>
          <w:rFonts w:cs="Times New Roman"/>
          <w:szCs w:val="24"/>
          <w:lang w:val="en-GB"/>
        </w:rPr>
        <w:t xml:space="preserve">are basic skills that should be possessed by the project managers by evaluating the impact that it leaves on </w:t>
      </w:r>
      <w:r w:rsidRPr="000449A3">
        <w:rPr>
          <w:rFonts w:cs="Times New Roman"/>
          <w:szCs w:val="24"/>
          <w:lang w:val="en-GB"/>
        </w:rPr>
        <w:lastRenderedPageBreak/>
        <w:t>the whole project. Using the proper tools makes the management as well as the planning of tasks easier to man</w:t>
      </w:r>
      <w:r w:rsidR="00D9482C">
        <w:rPr>
          <w:rFonts w:cs="Times New Roman"/>
          <w:szCs w:val="24"/>
          <w:lang w:val="en-GB"/>
        </w:rPr>
        <w:t>a</w:t>
      </w:r>
      <w:r w:rsidRPr="000449A3">
        <w:rPr>
          <w:rFonts w:cs="Times New Roman"/>
          <w:szCs w:val="24"/>
          <w:lang w:val="en-GB"/>
        </w:rPr>
        <w:t>gers. This is portrayed using the example of the project undertaken by Catalent Pharma in which project management tools like Gantt chart, WBS charts, organizational structure, and other techniques would aid in the proper execution of the complicated project.</w:t>
      </w:r>
    </w:p>
    <w:p w:rsidR="003D5C8F" w:rsidRPr="000449A3" w:rsidRDefault="003D5C8F" w:rsidP="003D5C8F">
      <w:pPr>
        <w:spacing w:line="480" w:lineRule="auto"/>
        <w:jc w:val="both"/>
        <w:rPr>
          <w:rFonts w:cs="Times New Roman"/>
          <w:szCs w:val="24"/>
          <w:lang w:val="en-GB"/>
        </w:rPr>
      </w:pPr>
    </w:p>
    <w:p w:rsidR="003D5C8F" w:rsidRPr="000449A3" w:rsidRDefault="003D5C8F" w:rsidP="003D5C8F">
      <w:pPr>
        <w:spacing w:line="480" w:lineRule="auto"/>
        <w:rPr>
          <w:rFonts w:eastAsiaTheme="majorEastAsia" w:cs="Times New Roman"/>
          <w:b/>
          <w:i/>
          <w:color w:val="000000" w:themeColor="text1"/>
          <w:szCs w:val="24"/>
          <w:lang w:val="en-GB"/>
        </w:rPr>
      </w:pPr>
      <w:r w:rsidRPr="000449A3">
        <w:rPr>
          <w:rFonts w:cs="Times New Roman"/>
          <w:szCs w:val="24"/>
          <w:lang w:val="en-GB"/>
        </w:rPr>
        <w:br w:type="page"/>
      </w:r>
    </w:p>
    <w:p w:rsidR="0065259B" w:rsidRPr="00555A0B" w:rsidRDefault="0065259B" w:rsidP="003D5C8F">
      <w:pPr>
        <w:pStyle w:val="Heading2"/>
        <w:spacing w:line="480" w:lineRule="auto"/>
        <w:jc w:val="both"/>
        <w:rPr>
          <w:rFonts w:cs="Times New Roman"/>
          <w:i w:val="0"/>
          <w:iCs/>
          <w:color w:val="auto"/>
          <w:szCs w:val="24"/>
          <w:u w:val="single"/>
          <w:lang w:val="en-GB"/>
        </w:rPr>
      </w:pPr>
      <w:bookmarkStart w:id="31" w:name="_Toc44714426"/>
      <w:r w:rsidRPr="00555A0B">
        <w:rPr>
          <w:rFonts w:cs="Times New Roman"/>
          <w:i w:val="0"/>
          <w:iCs/>
          <w:color w:val="auto"/>
          <w:szCs w:val="24"/>
          <w:u w:val="single"/>
          <w:lang w:val="en-GB"/>
        </w:rPr>
        <w:lastRenderedPageBreak/>
        <w:t>References</w:t>
      </w:r>
      <w:bookmarkEnd w:id="31"/>
    </w:p>
    <w:p w:rsidR="00741F4B" w:rsidRPr="00555A0B" w:rsidRDefault="00741F4B" w:rsidP="00B605DD">
      <w:pPr>
        <w:spacing w:line="480" w:lineRule="auto"/>
        <w:ind w:left="720" w:hanging="720"/>
        <w:rPr>
          <w:rFonts w:cs="Times New Roman"/>
          <w:szCs w:val="24"/>
          <w:lang w:val="en-GB"/>
        </w:rPr>
      </w:pPr>
      <w:r w:rsidRPr="00555A0B">
        <w:rPr>
          <w:rFonts w:cs="Times New Roman"/>
          <w:szCs w:val="24"/>
          <w:lang w:val="en-GB"/>
        </w:rPr>
        <w:t>Andrade, H., Silva, M., Rosa, A., Chimendes, V. and, Chagas Jr, M., 2017. Risk and Success Factors in Technology Transfer www.ijera.com/papers/Vol7_issue9/Part-1/G0709016671.pdf. Int. Journal of Engineering Research and Application. 7. 66-71.</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Antony, J. and Gupta, S., 2019. Top ten reasons for process improvement project failures. </w:t>
      </w:r>
      <w:r w:rsidRPr="00555A0B">
        <w:rPr>
          <w:rFonts w:cs="Times New Roman"/>
          <w:i/>
          <w:iCs/>
          <w:szCs w:val="24"/>
          <w:shd w:val="clear" w:color="auto" w:fill="FFFFFF"/>
          <w:lang w:val="en-GB"/>
        </w:rPr>
        <w:t>International Journal of Lean Six Sigma</w:t>
      </w:r>
      <w:r w:rsidRPr="00555A0B">
        <w:rPr>
          <w:rFonts w:cs="Times New Roman"/>
          <w:szCs w:val="24"/>
          <w:shd w:val="clear" w:color="auto" w:fill="FFFFFF"/>
          <w:lang w:val="en-GB"/>
        </w:rPr>
        <w:t>.</w:t>
      </w:r>
    </w:p>
    <w:p w:rsidR="00741F4B" w:rsidRPr="00555A0B" w:rsidRDefault="00741F4B" w:rsidP="00B605DD">
      <w:pPr>
        <w:spacing w:line="480" w:lineRule="auto"/>
        <w:ind w:left="720" w:hanging="720"/>
        <w:rPr>
          <w:rFonts w:cs="Times New Roman"/>
          <w:szCs w:val="24"/>
          <w:lang w:val="en-GB"/>
        </w:rPr>
      </w:pPr>
      <w:r w:rsidRPr="00555A0B">
        <w:rPr>
          <w:rFonts w:cs="Times New Roman"/>
          <w:szCs w:val="24"/>
          <w:shd w:val="clear" w:color="auto" w:fill="FFFFFF"/>
          <w:lang w:val="en-GB"/>
        </w:rPr>
        <w:t>Catalent, 2020. Who We Are .Retrieved from &lt;</w:t>
      </w:r>
      <w:hyperlink r:id="rId14" w:history="1">
        <w:r w:rsidRPr="00555A0B">
          <w:rPr>
            <w:rStyle w:val="Hyperlink"/>
            <w:rFonts w:cs="Times New Roman"/>
            <w:color w:val="auto"/>
            <w:szCs w:val="24"/>
            <w:lang w:val="en-GB"/>
          </w:rPr>
          <w:t>https://www.clinical.catalent.com/about-us/overview/</w:t>
        </w:r>
      </w:hyperlink>
      <w:r w:rsidRPr="00555A0B">
        <w:rPr>
          <w:rFonts w:cs="Times New Roman"/>
          <w:szCs w:val="24"/>
          <w:lang w:val="en-GB"/>
        </w:rPr>
        <w:t xml:space="preserve"> accessed on 2</w:t>
      </w:r>
      <w:r w:rsidRPr="00555A0B">
        <w:rPr>
          <w:rFonts w:cs="Times New Roman"/>
          <w:szCs w:val="24"/>
          <w:vertAlign w:val="superscript"/>
          <w:lang w:val="en-GB"/>
        </w:rPr>
        <w:t>nd</w:t>
      </w:r>
      <w:r w:rsidRPr="00555A0B">
        <w:rPr>
          <w:rFonts w:cs="Times New Roman"/>
          <w:szCs w:val="24"/>
          <w:lang w:val="en-GB"/>
        </w:rPr>
        <w:t xml:space="preserve"> July 2020&gt;</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Chin, J.L., 2017. Senior Project: Calendar.</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Davis, B., 2012. </w:t>
      </w:r>
      <w:r w:rsidRPr="00555A0B">
        <w:rPr>
          <w:rFonts w:cs="Times New Roman"/>
          <w:i/>
          <w:iCs/>
          <w:szCs w:val="24"/>
          <w:shd w:val="clear" w:color="auto" w:fill="FFFFFF"/>
          <w:lang w:val="en-GB"/>
        </w:rPr>
        <w:t>Agile practices for waterfall projects: Shifting Processes for Competitive Advantage</w:t>
      </w:r>
      <w:r w:rsidRPr="00555A0B">
        <w:rPr>
          <w:rFonts w:cs="Times New Roman"/>
          <w:szCs w:val="24"/>
          <w:shd w:val="clear" w:color="auto" w:fill="FFFFFF"/>
          <w:lang w:val="en-GB"/>
        </w:rPr>
        <w:t>. J. Ross Publishing.</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Harron, N.A., Saod, A.H.M., Ramlan, S.A., Abd Razak, F., Ishak, N.H., Sadimin, S., Rashid, A.N.A. and Ismail, N., 2017, April. ComTrack: Implementation of innovative computer lab management tool for academic institutions. In </w:t>
      </w:r>
      <w:r w:rsidRPr="00555A0B">
        <w:rPr>
          <w:rFonts w:cs="Times New Roman"/>
          <w:i/>
          <w:iCs/>
          <w:szCs w:val="24"/>
          <w:shd w:val="clear" w:color="auto" w:fill="FFFFFF"/>
          <w:lang w:val="en-GB"/>
        </w:rPr>
        <w:t>2017 IEEE Symposium on Computer Applications &amp; Industrial Electronics (ISCAIE)</w:t>
      </w:r>
      <w:r w:rsidRPr="00555A0B">
        <w:rPr>
          <w:rFonts w:cs="Times New Roman"/>
          <w:szCs w:val="24"/>
          <w:shd w:val="clear" w:color="auto" w:fill="FFFFFF"/>
          <w:lang w:val="en-GB"/>
        </w:rPr>
        <w:t> (pp. 132-135). IEEE.</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Lechler, T.G., Edington, B.H. and Gao, T., 2012. Challenging classic project management: Turning project uncertainties into business opportunities. </w:t>
      </w:r>
      <w:r w:rsidRPr="00555A0B">
        <w:rPr>
          <w:rFonts w:cs="Times New Roman"/>
          <w:i/>
          <w:iCs/>
          <w:szCs w:val="24"/>
          <w:shd w:val="clear" w:color="auto" w:fill="FFFFFF"/>
          <w:lang w:val="en-GB"/>
        </w:rPr>
        <w:t>Project Management Journal</w:t>
      </w:r>
      <w:r w:rsidRPr="00555A0B">
        <w:rPr>
          <w:rFonts w:cs="Times New Roman"/>
          <w:szCs w:val="24"/>
          <w:shd w:val="clear" w:color="auto" w:fill="FFFFFF"/>
          <w:lang w:val="en-GB"/>
        </w:rPr>
        <w:t>, </w:t>
      </w:r>
      <w:r w:rsidRPr="00555A0B">
        <w:rPr>
          <w:rFonts w:cs="Times New Roman"/>
          <w:i/>
          <w:iCs/>
          <w:szCs w:val="24"/>
          <w:shd w:val="clear" w:color="auto" w:fill="FFFFFF"/>
          <w:lang w:val="en-GB"/>
        </w:rPr>
        <w:t>43</w:t>
      </w:r>
      <w:r w:rsidRPr="00555A0B">
        <w:rPr>
          <w:rFonts w:cs="Times New Roman"/>
          <w:szCs w:val="24"/>
          <w:shd w:val="clear" w:color="auto" w:fill="FFFFFF"/>
          <w:lang w:val="en-GB"/>
        </w:rPr>
        <w:t>(6), pp.59-69.</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Li, D. and Lu, M., 2017. Automated generation of work breakdown structure and project network model for earthworks project planning: a flow network-based optimization approach. </w:t>
      </w:r>
      <w:r w:rsidRPr="00555A0B">
        <w:rPr>
          <w:rFonts w:cs="Times New Roman"/>
          <w:i/>
          <w:iCs/>
          <w:szCs w:val="24"/>
          <w:shd w:val="clear" w:color="auto" w:fill="FFFFFF"/>
          <w:lang w:val="en-GB"/>
        </w:rPr>
        <w:t>Journal of construction engineering and management</w:t>
      </w:r>
      <w:r w:rsidRPr="00555A0B">
        <w:rPr>
          <w:rFonts w:cs="Times New Roman"/>
          <w:szCs w:val="24"/>
          <w:shd w:val="clear" w:color="auto" w:fill="FFFFFF"/>
          <w:lang w:val="en-GB"/>
        </w:rPr>
        <w:t>, </w:t>
      </w:r>
      <w:r w:rsidRPr="00555A0B">
        <w:rPr>
          <w:rFonts w:cs="Times New Roman"/>
          <w:i/>
          <w:iCs/>
          <w:szCs w:val="24"/>
          <w:shd w:val="clear" w:color="auto" w:fill="FFFFFF"/>
          <w:lang w:val="en-GB"/>
        </w:rPr>
        <w:t>143</w:t>
      </w:r>
      <w:r w:rsidRPr="00555A0B">
        <w:rPr>
          <w:rFonts w:cs="Times New Roman"/>
          <w:szCs w:val="24"/>
          <w:shd w:val="clear" w:color="auto" w:fill="FFFFFF"/>
          <w:lang w:val="en-GB"/>
        </w:rPr>
        <w:t>(1), p.04016086.</w:t>
      </w:r>
    </w:p>
    <w:p w:rsidR="00555A0B" w:rsidRPr="00555A0B" w:rsidRDefault="00555A0B" w:rsidP="00555A0B">
      <w:pPr>
        <w:pStyle w:val="NormalWeb"/>
        <w:spacing w:before="0" w:beforeAutospacing="0" w:after="240" w:afterAutospacing="0" w:line="360" w:lineRule="atLeast"/>
      </w:pPr>
      <w:r w:rsidRPr="00555A0B">
        <w:lastRenderedPageBreak/>
        <w:t>Meredith, J.R., Shafer, S.M. and Mantel, S.J., 2017. </w:t>
      </w:r>
      <w:r w:rsidRPr="00555A0B">
        <w:rPr>
          <w:i/>
          <w:iCs/>
        </w:rPr>
        <w:t>Project management : a managerial approach</w:t>
      </w:r>
      <w:r w:rsidRPr="00555A0B">
        <w:t>. Milton Qld: John Wiley And Son Australia, Ltd.</w:t>
      </w:r>
    </w:p>
    <w:p w:rsidR="00555A0B" w:rsidRPr="00555A0B" w:rsidRDefault="00555A0B" w:rsidP="00555A0B">
      <w:pPr>
        <w:pStyle w:val="NormalWeb"/>
        <w:spacing w:before="0" w:beforeAutospacing="0" w:after="240" w:afterAutospacing="0" w:line="360" w:lineRule="atLeast"/>
      </w:pP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Niazi, M., Mahmood, S., Alshayeb, M., Riaz, M.R., Faisal, K., Cerpa, N., Khan, S.U. and Richardson, I., 2016. Challenges of project management in global software development: A client-vendor analysis. </w:t>
      </w:r>
      <w:r w:rsidRPr="00555A0B">
        <w:rPr>
          <w:rFonts w:cs="Times New Roman"/>
          <w:i/>
          <w:iCs/>
          <w:szCs w:val="24"/>
          <w:shd w:val="clear" w:color="auto" w:fill="FFFFFF"/>
          <w:lang w:val="en-GB"/>
        </w:rPr>
        <w:t>Information and Software Technology</w:t>
      </w:r>
      <w:r w:rsidRPr="00555A0B">
        <w:rPr>
          <w:rFonts w:cs="Times New Roman"/>
          <w:szCs w:val="24"/>
          <w:shd w:val="clear" w:color="auto" w:fill="FFFFFF"/>
          <w:lang w:val="en-GB"/>
        </w:rPr>
        <w:t>, </w:t>
      </w:r>
      <w:r w:rsidRPr="00555A0B">
        <w:rPr>
          <w:rFonts w:cs="Times New Roman"/>
          <w:i/>
          <w:iCs/>
          <w:szCs w:val="24"/>
          <w:shd w:val="clear" w:color="auto" w:fill="FFFFFF"/>
          <w:lang w:val="en-GB"/>
        </w:rPr>
        <w:t>80</w:t>
      </w:r>
      <w:r w:rsidRPr="00555A0B">
        <w:rPr>
          <w:rFonts w:cs="Times New Roman"/>
          <w:szCs w:val="24"/>
          <w:shd w:val="clear" w:color="auto" w:fill="FFFFFF"/>
          <w:lang w:val="en-GB"/>
        </w:rPr>
        <w:t>, pp.1-19.</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Oliva, F.L. and Kotabe, M., 2019. Barriers, practices, methods and knowledge management tools in startups. </w:t>
      </w:r>
      <w:r w:rsidRPr="00555A0B">
        <w:rPr>
          <w:rFonts w:cs="Times New Roman"/>
          <w:i/>
          <w:iCs/>
          <w:szCs w:val="24"/>
          <w:shd w:val="clear" w:color="auto" w:fill="FFFFFF"/>
          <w:lang w:val="en-GB"/>
        </w:rPr>
        <w:t>Journal of Knowledge management</w:t>
      </w:r>
      <w:r w:rsidRPr="00555A0B">
        <w:rPr>
          <w:rFonts w:cs="Times New Roman"/>
          <w:szCs w:val="24"/>
          <w:shd w:val="clear" w:color="auto" w:fill="FFFFFF"/>
          <w:lang w:val="en-GB"/>
        </w:rPr>
        <w:t>.</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Pollard, C.E., 2019. Lessons learned from client projects in an undergraduate project management course. </w:t>
      </w:r>
      <w:r w:rsidRPr="00555A0B">
        <w:rPr>
          <w:rFonts w:cs="Times New Roman"/>
          <w:i/>
          <w:iCs/>
          <w:szCs w:val="24"/>
          <w:shd w:val="clear" w:color="auto" w:fill="FFFFFF"/>
          <w:lang w:val="en-GB"/>
        </w:rPr>
        <w:t>Journal of Information Systems Education</w:t>
      </w:r>
      <w:r w:rsidRPr="00555A0B">
        <w:rPr>
          <w:rFonts w:cs="Times New Roman"/>
          <w:szCs w:val="24"/>
          <w:shd w:val="clear" w:color="auto" w:fill="FFFFFF"/>
          <w:lang w:val="en-GB"/>
        </w:rPr>
        <w:t>, </w:t>
      </w:r>
      <w:r w:rsidRPr="00555A0B">
        <w:rPr>
          <w:rFonts w:cs="Times New Roman"/>
          <w:i/>
          <w:iCs/>
          <w:szCs w:val="24"/>
          <w:shd w:val="clear" w:color="auto" w:fill="FFFFFF"/>
          <w:lang w:val="en-GB"/>
        </w:rPr>
        <w:t>23</w:t>
      </w:r>
      <w:r w:rsidRPr="00555A0B">
        <w:rPr>
          <w:rFonts w:cs="Times New Roman"/>
          <w:szCs w:val="24"/>
          <w:shd w:val="clear" w:color="auto" w:fill="FFFFFF"/>
          <w:lang w:val="en-GB"/>
        </w:rPr>
        <w:t>(3), p.3.</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Robles, V.D., 2018. Visualizing Certainty: What the Cultural History of the Gantt Chart Teaches Technical and Professional Communicators about Management. </w:t>
      </w:r>
      <w:r w:rsidRPr="00555A0B">
        <w:rPr>
          <w:rFonts w:cs="Times New Roman"/>
          <w:i/>
          <w:iCs/>
          <w:szCs w:val="24"/>
          <w:shd w:val="clear" w:color="auto" w:fill="FFFFFF"/>
          <w:lang w:val="en-GB"/>
        </w:rPr>
        <w:t>Technical Communication Quarterly</w:t>
      </w:r>
      <w:r w:rsidRPr="00555A0B">
        <w:rPr>
          <w:rFonts w:cs="Times New Roman"/>
          <w:szCs w:val="24"/>
          <w:shd w:val="clear" w:color="auto" w:fill="FFFFFF"/>
          <w:lang w:val="en-GB"/>
        </w:rPr>
        <w:t>, </w:t>
      </w:r>
      <w:r w:rsidRPr="00555A0B">
        <w:rPr>
          <w:rFonts w:cs="Times New Roman"/>
          <w:i/>
          <w:iCs/>
          <w:szCs w:val="24"/>
          <w:shd w:val="clear" w:color="auto" w:fill="FFFFFF"/>
          <w:lang w:val="en-GB"/>
        </w:rPr>
        <w:t>27</w:t>
      </w:r>
      <w:r w:rsidRPr="00555A0B">
        <w:rPr>
          <w:rFonts w:cs="Times New Roman"/>
          <w:szCs w:val="24"/>
          <w:shd w:val="clear" w:color="auto" w:fill="FFFFFF"/>
          <w:lang w:val="en-GB"/>
        </w:rPr>
        <w:t>(4), pp.300-321.</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Samaan, S.S., 2017. Design and Implementation of a Pharmaceutical Inventory Database Management System. </w:t>
      </w:r>
      <w:r w:rsidRPr="00555A0B">
        <w:rPr>
          <w:rFonts w:cs="Times New Roman"/>
          <w:i/>
          <w:iCs/>
          <w:szCs w:val="24"/>
          <w:shd w:val="clear" w:color="auto" w:fill="FFFFFF"/>
          <w:lang w:val="en-GB"/>
        </w:rPr>
        <w:t>Al-Khwarizmi Engineering Journal</w:t>
      </w:r>
      <w:r w:rsidRPr="00555A0B">
        <w:rPr>
          <w:rFonts w:cs="Times New Roman"/>
          <w:szCs w:val="24"/>
          <w:shd w:val="clear" w:color="auto" w:fill="FFFFFF"/>
          <w:lang w:val="en-GB"/>
        </w:rPr>
        <w:t>, </w:t>
      </w:r>
      <w:r w:rsidRPr="00555A0B">
        <w:rPr>
          <w:rFonts w:cs="Times New Roman"/>
          <w:i/>
          <w:iCs/>
          <w:szCs w:val="24"/>
          <w:shd w:val="clear" w:color="auto" w:fill="FFFFFF"/>
          <w:lang w:val="en-GB"/>
        </w:rPr>
        <w:t>13</w:t>
      </w:r>
      <w:r w:rsidRPr="00555A0B">
        <w:rPr>
          <w:rFonts w:cs="Times New Roman"/>
          <w:szCs w:val="24"/>
          <w:shd w:val="clear" w:color="auto" w:fill="FFFFFF"/>
          <w:lang w:val="en-GB"/>
        </w:rPr>
        <w:t>(1), pp.118-128.</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Shirley, D., 2020. </w:t>
      </w:r>
      <w:r w:rsidRPr="00555A0B">
        <w:rPr>
          <w:rFonts w:cs="Times New Roman"/>
          <w:i/>
          <w:iCs/>
          <w:szCs w:val="24"/>
          <w:shd w:val="clear" w:color="auto" w:fill="FFFFFF"/>
          <w:lang w:val="en-GB"/>
        </w:rPr>
        <w:t>Project management for healthcare</w:t>
      </w:r>
      <w:r w:rsidRPr="00555A0B">
        <w:rPr>
          <w:rFonts w:cs="Times New Roman"/>
          <w:szCs w:val="24"/>
          <w:shd w:val="clear" w:color="auto" w:fill="FFFFFF"/>
          <w:lang w:val="en-GB"/>
        </w:rPr>
        <w:t>. CRC Press.</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Siegelaub, J.M., 2004. How PRINCE2 can complement PMBOK and your PMP. </w:t>
      </w:r>
      <w:r w:rsidRPr="00555A0B">
        <w:rPr>
          <w:rFonts w:cs="Times New Roman"/>
          <w:i/>
          <w:iCs/>
          <w:szCs w:val="24"/>
          <w:shd w:val="clear" w:color="auto" w:fill="FFFFFF"/>
          <w:lang w:val="en-GB"/>
        </w:rPr>
        <w:t>Recuperado de: http://www. corpedgroup. com/resources/pm/HowPrince2CanComplement. asp</w:t>
      </w:r>
      <w:r w:rsidRPr="00555A0B">
        <w:rPr>
          <w:rFonts w:cs="Times New Roman"/>
          <w:szCs w:val="24"/>
          <w:shd w:val="clear" w:color="auto" w:fill="FFFFFF"/>
          <w:lang w:val="en-GB"/>
        </w:rPr>
        <w:t>.</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Singh, R., Keil, M. and Kasi, V., 2009. Identifying and overcoming the challenges of implementing a project management office. </w:t>
      </w:r>
      <w:r w:rsidRPr="00555A0B">
        <w:rPr>
          <w:rFonts w:cs="Times New Roman"/>
          <w:i/>
          <w:iCs/>
          <w:szCs w:val="24"/>
          <w:shd w:val="clear" w:color="auto" w:fill="FFFFFF"/>
          <w:lang w:val="en-GB"/>
        </w:rPr>
        <w:t>European journal of information systems</w:t>
      </w:r>
      <w:r w:rsidRPr="00555A0B">
        <w:rPr>
          <w:rFonts w:cs="Times New Roman"/>
          <w:szCs w:val="24"/>
          <w:shd w:val="clear" w:color="auto" w:fill="FFFFFF"/>
          <w:lang w:val="en-GB"/>
        </w:rPr>
        <w:t>, </w:t>
      </w:r>
      <w:r w:rsidRPr="00555A0B">
        <w:rPr>
          <w:rFonts w:cs="Times New Roman"/>
          <w:i/>
          <w:iCs/>
          <w:szCs w:val="24"/>
          <w:shd w:val="clear" w:color="auto" w:fill="FFFFFF"/>
          <w:lang w:val="en-GB"/>
        </w:rPr>
        <w:t>18</w:t>
      </w:r>
      <w:r w:rsidRPr="00555A0B">
        <w:rPr>
          <w:rFonts w:cs="Times New Roman"/>
          <w:szCs w:val="24"/>
          <w:shd w:val="clear" w:color="auto" w:fill="FFFFFF"/>
          <w:lang w:val="en-GB"/>
        </w:rPr>
        <w:t>(5), pp.409-427.</w:t>
      </w:r>
    </w:p>
    <w:p w:rsidR="00741F4B" w:rsidRPr="00555A0B" w:rsidRDefault="00741F4B" w:rsidP="00B605DD">
      <w:pPr>
        <w:spacing w:line="480" w:lineRule="auto"/>
        <w:ind w:left="720" w:hanging="720"/>
        <w:rPr>
          <w:rFonts w:cs="Times New Roman"/>
          <w:szCs w:val="24"/>
          <w:lang w:val="en-GB"/>
        </w:rPr>
      </w:pPr>
      <w:r w:rsidRPr="00555A0B">
        <w:rPr>
          <w:rFonts w:cs="Times New Roman"/>
          <w:szCs w:val="24"/>
          <w:shd w:val="clear" w:color="auto" w:fill="FFFFFF"/>
          <w:lang w:val="en-GB"/>
        </w:rPr>
        <w:lastRenderedPageBreak/>
        <w:t>Tomanek, M. and Juricek, J., 2015. Project risk management model based on PRINCE2 and SCRUM frameworks. </w:t>
      </w:r>
      <w:r w:rsidRPr="00555A0B">
        <w:rPr>
          <w:rFonts w:cs="Times New Roman"/>
          <w:i/>
          <w:iCs/>
          <w:szCs w:val="24"/>
          <w:shd w:val="clear" w:color="auto" w:fill="FFFFFF"/>
          <w:lang w:val="en-GB"/>
        </w:rPr>
        <w:t>arXiv preprint arXiv:1502.03595</w:t>
      </w:r>
      <w:r w:rsidRPr="00555A0B">
        <w:rPr>
          <w:rFonts w:cs="Times New Roman"/>
          <w:szCs w:val="24"/>
          <w:shd w:val="clear" w:color="auto" w:fill="FFFFFF"/>
          <w:lang w:val="en-GB"/>
        </w:rPr>
        <w:t>.</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Tu, Y.J., Chi, H., Zhou, W., Kapoor, G., Eryarsoy, E. and Piramuthu, S., 2019, November. Critical Evaluation of RFID Applications in Healthcare. In </w:t>
      </w:r>
      <w:r w:rsidRPr="00555A0B">
        <w:rPr>
          <w:rFonts w:cs="Times New Roman"/>
          <w:i/>
          <w:iCs/>
          <w:szCs w:val="24"/>
          <w:shd w:val="clear" w:color="auto" w:fill="FFFFFF"/>
          <w:lang w:val="en-GB"/>
        </w:rPr>
        <w:t>International Conference on Future Network Systems and Security</w:t>
      </w:r>
      <w:r w:rsidRPr="00555A0B">
        <w:rPr>
          <w:rFonts w:cs="Times New Roman"/>
          <w:szCs w:val="24"/>
          <w:shd w:val="clear" w:color="auto" w:fill="FFFFFF"/>
          <w:lang w:val="en-GB"/>
        </w:rPr>
        <w:t> (pp. 240-248). Springer, Cham.</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Vitale, L.L., 2017. </w:t>
      </w:r>
      <w:r w:rsidRPr="00555A0B">
        <w:rPr>
          <w:rFonts w:cs="Times New Roman"/>
          <w:i/>
          <w:iCs/>
          <w:szCs w:val="24"/>
          <w:shd w:val="clear" w:color="auto" w:fill="FFFFFF"/>
          <w:lang w:val="en-GB"/>
        </w:rPr>
        <w:t>Project Structure and Success in Pharmaceutical Project Management: A Qualitative Multiple Case Study</w:t>
      </w:r>
      <w:r w:rsidRPr="00555A0B">
        <w:rPr>
          <w:rFonts w:cs="Times New Roman"/>
          <w:szCs w:val="24"/>
          <w:shd w:val="clear" w:color="auto" w:fill="FFFFFF"/>
          <w:lang w:val="en-GB"/>
        </w:rPr>
        <w:t> (Doctoral dissertation, Northcentral University).</w:t>
      </w:r>
    </w:p>
    <w:p w:rsidR="00741F4B" w:rsidRPr="00555A0B" w:rsidRDefault="00741F4B" w:rsidP="00B605DD">
      <w:pPr>
        <w:spacing w:line="480" w:lineRule="auto"/>
        <w:ind w:left="720" w:hanging="720"/>
        <w:rPr>
          <w:rFonts w:cs="Times New Roman"/>
          <w:szCs w:val="24"/>
          <w:shd w:val="clear" w:color="auto" w:fill="FFFFFF"/>
          <w:lang w:val="en-GB"/>
        </w:rPr>
      </w:pPr>
      <w:r w:rsidRPr="00555A0B">
        <w:rPr>
          <w:rFonts w:cs="Times New Roman"/>
          <w:szCs w:val="24"/>
          <w:shd w:val="clear" w:color="auto" w:fill="FFFFFF"/>
          <w:lang w:val="en-GB"/>
        </w:rPr>
        <w:t>Wüst, R., Bütikofer, S., Ess, S., Gomez, C., Steiner, A., Laumanns, M. and Szabo, J., 2019. Maintenance timetable planning based on mesoscopic infrastructure and the transport service intention. </w:t>
      </w:r>
      <w:r w:rsidRPr="00555A0B">
        <w:rPr>
          <w:rFonts w:cs="Times New Roman"/>
          <w:i/>
          <w:iCs/>
          <w:szCs w:val="24"/>
          <w:shd w:val="clear" w:color="auto" w:fill="FFFFFF"/>
          <w:lang w:val="en-GB"/>
        </w:rPr>
        <w:t>Journal of Rail Transport Planning &amp; Management</w:t>
      </w:r>
      <w:r w:rsidRPr="00555A0B">
        <w:rPr>
          <w:rFonts w:cs="Times New Roman"/>
          <w:szCs w:val="24"/>
          <w:shd w:val="clear" w:color="auto" w:fill="FFFFFF"/>
          <w:lang w:val="en-GB"/>
        </w:rPr>
        <w:t>, </w:t>
      </w:r>
      <w:r w:rsidRPr="00555A0B">
        <w:rPr>
          <w:rFonts w:cs="Times New Roman"/>
          <w:i/>
          <w:iCs/>
          <w:szCs w:val="24"/>
          <w:shd w:val="clear" w:color="auto" w:fill="FFFFFF"/>
          <w:lang w:val="en-GB"/>
        </w:rPr>
        <w:t>11</w:t>
      </w:r>
      <w:r w:rsidRPr="00555A0B">
        <w:rPr>
          <w:rFonts w:cs="Times New Roman"/>
          <w:szCs w:val="24"/>
          <w:shd w:val="clear" w:color="auto" w:fill="FFFFFF"/>
          <w:lang w:val="en-GB"/>
        </w:rPr>
        <w:t>, p.100146.</w:t>
      </w:r>
    </w:p>
    <w:sectPr w:rsidR="00741F4B" w:rsidRPr="00555A0B" w:rsidSect="00F7006C">
      <w:headerReference w:type="default" r:id="rId1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05EDE" w:rsidRDefault="00B05EDE" w:rsidP="005071F4">
      <w:pPr>
        <w:spacing w:after="0" w:line="240" w:lineRule="auto"/>
      </w:pPr>
      <w:r>
        <w:separator/>
      </w:r>
    </w:p>
  </w:endnote>
  <w:endnote w:type="continuationSeparator" w:id="1">
    <w:p w:rsidR="00B05EDE" w:rsidRDefault="00B05EDE" w:rsidP="005071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altName w:val="Arial"/>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05EDE" w:rsidRDefault="00B05EDE" w:rsidP="005071F4">
      <w:pPr>
        <w:spacing w:after="0" w:line="240" w:lineRule="auto"/>
      </w:pPr>
      <w:r>
        <w:separator/>
      </w:r>
    </w:p>
  </w:footnote>
  <w:footnote w:type="continuationSeparator" w:id="1">
    <w:p w:rsidR="00B05EDE" w:rsidRDefault="00B05EDE" w:rsidP="005071F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047765"/>
      <w:docPartObj>
        <w:docPartGallery w:val="Page Numbers (Top of Page)"/>
        <w:docPartUnique/>
      </w:docPartObj>
    </w:sdtPr>
    <w:sdtEndPr>
      <w:rPr>
        <w:noProof/>
      </w:rPr>
    </w:sdtEndPr>
    <w:sdtContent>
      <w:p w:rsidR="009A4C0A" w:rsidRDefault="009A4C0A">
        <w:pPr>
          <w:pStyle w:val="Header"/>
          <w:jc w:val="right"/>
        </w:pPr>
        <w:fldSimple w:instr=" PAGE   \* MERGEFORMAT ">
          <w:r w:rsidR="004C777D">
            <w:rPr>
              <w:noProof/>
            </w:rPr>
            <w:t>1</w:t>
          </w:r>
        </w:fldSimple>
      </w:p>
    </w:sdtContent>
  </w:sdt>
  <w:p w:rsidR="009A4C0A" w:rsidRDefault="009A4C0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E53306"/>
    <w:multiLevelType w:val="hybridMultilevel"/>
    <w:tmpl w:val="7A5C8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BDD4A88"/>
    <w:multiLevelType w:val="hybridMultilevel"/>
    <w:tmpl w:val="1F6A6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70A04"/>
    <w:rsid w:val="00025131"/>
    <w:rsid w:val="000449A3"/>
    <w:rsid w:val="00056FA8"/>
    <w:rsid w:val="00076F49"/>
    <w:rsid w:val="00083D0D"/>
    <w:rsid w:val="00092545"/>
    <w:rsid w:val="000931A5"/>
    <w:rsid w:val="000A7588"/>
    <w:rsid w:val="000C336A"/>
    <w:rsid w:val="000F2DFE"/>
    <w:rsid w:val="00106D0A"/>
    <w:rsid w:val="00112963"/>
    <w:rsid w:val="001161A0"/>
    <w:rsid w:val="00121A0B"/>
    <w:rsid w:val="001266E3"/>
    <w:rsid w:val="00180FF2"/>
    <w:rsid w:val="00181ADC"/>
    <w:rsid w:val="00183544"/>
    <w:rsid w:val="00185B9B"/>
    <w:rsid w:val="001A31C4"/>
    <w:rsid w:val="001B573B"/>
    <w:rsid w:val="001D6160"/>
    <w:rsid w:val="001E41D3"/>
    <w:rsid w:val="00214889"/>
    <w:rsid w:val="00216F14"/>
    <w:rsid w:val="002319BF"/>
    <w:rsid w:val="00244480"/>
    <w:rsid w:val="00261D80"/>
    <w:rsid w:val="00263809"/>
    <w:rsid w:val="002701C4"/>
    <w:rsid w:val="00285BE7"/>
    <w:rsid w:val="00285F2A"/>
    <w:rsid w:val="002A6C2E"/>
    <w:rsid w:val="002B509D"/>
    <w:rsid w:val="002C3274"/>
    <w:rsid w:val="002C705C"/>
    <w:rsid w:val="002C7F17"/>
    <w:rsid w:val="002F1E2C"/>
    <w:rsid w:val="002F7AEF"/>
    <w:rsid w:val="00301452"/>
    <w:rsid w:val="00322387"/>
    <w:rsid w:val="00335B37"/>
    <w:rsid w:val="0034078A"/>
    <w:rsid w:val="0034771A"/>
    <w:rsid w:val="00355340"/>
    <w:rsid w:val="003633E4"/>
    <w:rsid w:val="00363BAA"/>
    <w:rsid w:val="00370A04"/>
    <w:rsid w:val="003A2835"/>
    <w:rsid w:val="003B61AE"/>
    <w:rsid w:val="003B6385"/>
    <w:rsid w:val="003C5C57"/>
    <w:rsid w:val="003C609D"/>
    <w:rsid w:val="003D1CBC"/>
    <w:rsid w:val="003D1D76"/>
    <w:rsid w:val="003D5C8F"/>
    <w:rsid w:val="003E469D"/>
    <w:rsid w:val="003E7B21"/>
    <w:rsid w:val="004612BB"/>
    <w:rsid w:val="00477E24"/>
    <w:rsid w:val="00485077"/>
    <w:rsid w:val="00490448"/>
    <w:rsid w:val="004B1C6F"/>
    <w:rsid w:val="004B3C25"/>
    <w:rsid w:val="004C3CCD"/>
    <w:rsid w:val="004C777D"/>
    <w:rsid w:val="004C79CF"/>
    <w:rsid w:val="004F4AD5"/>
    <w:rsid w:val="004F5D16"/>
    <w:rsid w:val="005019F3"/>
    <w:rsid w:val="005071F4"/>
    <w:rsid w:val="005137B2"/>
    <w:rsid w:val="00530D84"/>
    <w:rsid w:val="00553A48"/>
    <w:rsid w:val="00555A0B"/>
    <w:rsid w:val="005607F7"/>
    <w:rsid w:val="005721C1"/>
    <w:rsid w:val="0058494D"/>
    <w:rsid w:val="005A59F9"/>
    <w:rsid w:val="005B4C7A"/>
    <w:rsid w:val="005C7F42"/>
    <w:rsid w:val="005D180E"/>
    <w:rsid w:val="005D69E5"/>
    <w:rsid w:val="005E6E1B"/>
    <w:rsid w:val="005F66E8"/>
    <w:rsid w:val="00610BF8"/>
    <w:rsid w:val="0063513D"/>
    <w:rsid w:val="0063687D"/>
    <w:rsid w:val="006400A7"/>
    <w:rsid w:val="00640D23"/>
    <w:rsid w:val="00640D63"/>
    <w:rsid w:val="006434F1"/>
    <w:rsid w:val="00643AFC"/>
    <w:rsid w:val="0065259B"/>
    <w:rsid w:val="00697AE4"/>
    <w:rsid w:val="006A393D"/>
    <w:rsid w:val="006C1DD9"/>
    <w:rsid w:val="006E2E94"/>
    <w:rsid w:val="006F3A3A"/>
    <w:rsid w:val="0070684E"/>
    <w:rsid w:val="00716733"/>
    <w:rsid w:val="00721633"/>
    <w:rsid w:val="007247C4"/>
    <w:rsid w:val="00731B47"/>
    <w:rsid w:val="0073367E"/>
    <w:rsid w:val="00735A28"/>
    <w:rsid w:val="00741F4B"/>
    <w:rsid w:val="00747E48"/>
    <w:rsid w:val="00753132"/>
    <w:rsid w:val="00764318"/>
    <w:rsid w:val="00764C76"/>
    <w:rsid w:val="007713E3"/>
    <w:rsid w:val="007B5125"/>
    <w:rsid w:val="007C60C8"/>
    <w:rsid w:val="007F536D"/>
    <w:rsid w:val="00803D4C"/>
    <w:rsid w:val="008155EB"/>
    <w:rsid w:val="00857D47"/>
    <w:rsid w:val="00865C61"/>
    <w:rsid w:val="00873391"/>
    <w:rsid w:val="00877EC0"/>
    <w:rsid w:val="008844CA"/>
    <w:rsid w:val="00897710"/>
    <w:rsid w:val="008A0284"/>
    <w:rsid w:val="008B078C"/>
    <w:rsid w:val="008B60D9"/>
    <w:rsid w:val="008C6EBD"/>
    <w:rsid w:val="008D632A"/>
    <w:rsid w:val="009147B7"/>
    <w:rsid w:val="00937910"/>
    <w:rsid w:val="009476A7"/>
    <w:rsid w:val="00974EC4"/>
    <w:rsid w:val="0098087A"/>
    <w:rsid w:val="009860AE"/>
    <w:rsid w:val="0098762A"/>
    <w:rsid w:val="00995C7F"/>
    <w:rsid w:val="0099687E"/>
    <w:rsid w:val="009A4C0A"/>
    <w:rsid w:val="009B767E"/>
    <w:rsid w:val="009D0681"/>
    <w:rsid w:val="009E2176"/>
    <w:rsid w:val="00A225B0"/>
    <w:rsid w:val="00A24F77"/>
    <w:rsid w:val="00A66726"/>
    <w:rsid w:val="00A755CA"/>
    <w:rsid w:val="00A800D6"/>
    <w:rsid w:val="00A82667"/>
    <w:rsid w:val="00A967D5"/>
    <w:rsid w:val="00A97FFB"/>
    <w:rsid w:val="00AA5A61"/>
    <w:rsid w:val="00AC6ADC"/>
    <w:rsid w:val="00AD137E"/>
    <w:rsid w:val="00AE5530"/>
    <w:rsid w:val="00AF04F8"/>
    <w:rsid w:val="00B04745"/>
    <w:rsid w:val="00B05EDE"/>
    <w:rsid w:val="00B11046"/>
    <w:rsid w:val="00B273A1"/>
    <w:rsid w:val="00B27F53"/>
    <w:rsid w:val="00B37FA0"/>
    <w:rsid w:val="00B604AB"/>
    <w:rsid w:val="00B605DD"/>
    <w:rsid w:val="00B61835"/>
    <w:rsid w:val="00B71AC9"/>
    <w:rsid w:val="00B734B6"/>
    <w:rsid w:val="00BA0581"/>
    <w:rsid w:val="00BA2BCB"/>
    <w:rsid w:val="00BA6C15"/>
    <w:rsid w:val="00BA7C67"/>
    <w:rsid w:val="00BB227D"/>
    <w:rsid w:val="00BB2371"/>
    <w:rsid w:val="00BB55A7"/>
    <w:rsid w:val="00BD2CEB"/>
    <w:rsid w:val="00BD5BCD"/>
    <w:rsid w:val="00C10439"/>
    <w:rsid w:val="00C458BB"/>
    <w:rsid w:val="00C5755A"/>
    <w:rsid w:val="00C73731"/>
    <w:rsid w:val="00C81899"/>
    <w:rsid w:val="00C81B35"/>
    <w:rsid w:val="00CF30E6"/>
    <w:rsid w:val="00D04B49"/>
    <w:rsid w:val="00D1375C"/>
    <w:rsid w:val="00D2365A"/>
    <w:rsid w:val="00D3413D"/>
    <w:rsid w:val="00D4231C"/>
    <w:rsid w:val="00D42AA7"/>
    <w:rsid w:val="00D529A6"/>
    <w:rsid w:val="00D82795"/>
    <w:rsid w:val="00D82F0A"/>
    <w:rsid w:val="00D87402"/>
    <w:rsid w:val="00D9482C"/>
    <w:rsid w:val="00D956F6"/>
    <w:rsid w:val="00DC3968"/>
    <w:rsid w:val="00DC5848"/>
    <w:rsid w:val="00DE75BE"/>
    <w:rsid w:val="00DE7A1D"/>
    <w:rsid w:val="00DF49CA"/>
    <w:rsid w:val="00E4341D"/>
    <w:rsid w:val="00E50A18"/>
    <w:rsid w:val="00E54CF3"/>
    <w:rsid w:val="00E61AE0"/>
    <w:rsid w:val="00E84E47"/>
    <w:rsid w:val="00E93696"/>
    <w:rsid w:val="00E94F52"/>
    <w:rsid w:val="00EA40C3"/>
    <w:rsid w:val="00EB2CBC"/>
    <w:rsid w:val="00EC42EB"/>
    <w:rsid w:val="00EF0E5C"/>
    <w:rsid w:val="00EF60A6"/>
    <w:rsid w:val="00F123FC"/>
    <w:rsid w:val="00F26980"/>
    <w:rsid w:val="00F26AC1"/>
    <w:rsid w:val="00F31B41"/>
    <w:rsid w:val="00F348E5"/>
    <w:rsid w:val="00F503BB"/>
    <w:rsid w:val="00F514B4"/>
    <w:rsid w:val="00F53842"/>
    <w:rsid w:val="00F65EB2"/>
    <w:rsid w:val="00F7006C"/>
    <w:rsid w:val="00F84318"/>
    <w:rsid w:val="00F87830"/>
    <w:rsid w:val="00FB7628"/>
    <w:rsid w:val="00FD200E"/>
    <w:rsid w:val="00FE0E6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0A04"/>
    <w:rPr>
      <w:rFonts w:ascii="Times New Roman" w:hAnsi="Times New Roman"/>
      <w:sz w:val="24"/>
    </w:rPr>
  </w:style>
  <w:style w:type="paragraph" w:styleId="Heading1">
    <w:name w:val="heading 1"/>
    <w:basedOn w:val="Normal"/>
    <w:next w:val="Normal"/>
    <w:link w:val="Heading1Char"/>
    <w:uiPriority w:val="9"/>
    <w:qFormat/>
    <w:rsid w:val="0098087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98087A"/>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98087A"/>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87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98087A"/>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98087A"/>
    <w:rPr>
      <w:rFonts w:ascii="Times New Roman" w:eastAsiaTheme="majorEastAsia" w:hAnsi="Times New Roman" w:cstheme="majorBidi"/>
      <w:i/>
      <w:color w:val="000000" w:themeColor="text1"/>
      <w:sz w:val="24"/>
      <w:szCs w:val="24"/>
    </w:rPr>
  </w:style>
  <w:style w:type="paragraph" w:styleId="ListParagraph">
    <w:name w:val="List Paragraph"/>
    <w:basedOn w:val="Normal"/>
    <w:uiPriority w:val="34"/>
    <w:qFormat/>
    <w:rsid w:val="003D5C8F"/>
    <w:pPr>
      <w:ind w:left="720"/>
      <w:contextualSpacing/>
    </w:pPr>
    <w:rPr>
      <w:rFonts w:asciiTheme="minorHAnsi" w:hAnsiTheme="minorHAnsi"/>
      <w:sz w:val="22"/>
    </w:rPr>
  </w:style>
  <w:style w:type="table" w:customStyle="1" w:styleId="GridTable4Accent6">
    <w:name w:val="Grid Table 4 Accent 6"/>
    <w:basedOn w:val="TableNormal"/>
    <w:uiPriority w:val="49"/>
    <w:rsid w:val="003D5C8F"/>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3D5C8F"/>
    <w:rPr>
      <w:color w:val="0000FF"/>
      <w:u w:val="single"/>
    </w:rPr>
  </w:style>
  <w:style w:type="paragraph" w:styleId="TOC1">
    <w:name w:val="toc 1"/>
    <w:basedOn w:val="Normal"/>
    <w:next w:val="Normal"/>
    <w:autoRedefine/>
    <w:uiPriority w:val="39"/>
    <w:unhideWhenUsed/>
    <w:rsid w:val="003D5C8F"/>
    <w:pPr>
      <w:tabs>
        <w:tab w:val="right" w:leader="dot" w:pos="9350"/>
      </w:tabs>
      <w:spacing w:after="100" w:line="480" w:lineRule="auto"/>
      <w:jc w:val="center"/>
    </w:pPr>
  </w:style>
  <w:style w:type="paragraph" w:styleId="TOC2">
    <w:name w:val="toc 2"/>
    <w:basedOn w:val="Normal"/>
    <w:next w:val="Normal"/>
    <w:autoRedefine/>
    <w:uiPriority w:val="39"/>
    <w:unhideWhenUsed/>
    <w:rsid w:val="003D5C8F"/>
    <w:pPr>
      <w:spacing w:after="100"/>
      <w:ind w:left="240"/>
    </w:pPr>
  </w:style>
  <w:style w:type="paragraph" w:styleId="TOC3">
    <w:name w:val="toc 3"/>
    <w:basedOn w:val="Normal"/>
    <w:next w:val="Normal"/>
    <w:autoRedefine/>
    <w:uiPriority w:val="39"/>
    <w:unhideWhenUsed/>
    <w:rsid w:val="003D5C8F"/>
    <w:pPr>
      <w:spacing w:after="100"/>
      <w:ind w:left="480"/>
    </w:pPr>
  </w:style>
  <w:style w:type="paragraph" w:styleId="Header">
    <w:name w:val="header"/>
    <w:basedOn w:val="Normal"/>
    <w:link w:val="HeaderChar"/>
    <w:uiPriority w:val="99"/>
    <w:unhideWhenUsed/>
    <w:rsid w:val="005071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1F4"/>
    <w:rPr>
      <w:rFonts w:ascii="Times New Roman" w:hAnsi="Times New Roman"/>
      <w:sz w:val="24"/>
    </w:rPr>
  </w:style>
  <w:style w:type="paragraph" w:styleId="Footer">
    <w:name w:val="footer"/>
    <w:basedOn w:val="Normal"/>
    <w:link w:val="FooterChar"/>
    <w:uiPriority w:val="99"/>
    <w:unhideWhenUsed/>
    <w:rsid w:val="005071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1F4"/>
    <w:rPr>
      <w:rFonts w:ascii="Times New Roman" w:hAnsi="Times New Roman"/>
      <w:sz w:val="24"/>
    </w:rPr>
  </w:style>
  <w:style w:type="table" w:styleId="TableGrid">
    <w:name w:val="Table Grid"/>
    <w:basedOn w:val="TableNormal"/>
    <w:uiPriority w:val="39"/>
    <w:rsid w:val="004F4AD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16F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F14"/>
    <w:rPr>
      <w:rFonts w:ascii="Tahoma" w:hAnsi="Tahoma" w:cs="Tahoma"/>
      <w:sz w:val="16"/>
      <w:szCs w:val="16"/>
    </w:rPr>
  </w:style>
  <w:style w:type="paragraph" w:styleId="NormalWeb">
    <w:name w:val="Normal (Web)"/>
    <w:basedOn w:val="Normal"/>
    <w:uiPriority w:val="99"/>
    <w:unhideWhenUsed/>
    <w:rsid w:val="00555A0B"/>
    <w:pPr>
      <w:spacing w:before="100" w:beforeAutospacing="1" w:after="100" w:afterAutospacing="1" w:line="240" w:lineRule="auto"/>
    </w:pPr>
    <w:rPr>
      <w:rFonts w:eastAsia="Times New Roman" w:cs="Times New Roman"/>
      <w:szCs w:val="24"/>
    </w:rPr>
  </w:style>
</w:styles>
</file>

<file path=word/webSettings.xml><?xml version="1.0" encoding="utf-8"?>
<w:webSettings xmlns:r="http://schemas.openxmlformats.org/officeDocument/2006/relationships" xmlns:w="http://schemas.openxmlformats.org/wordprocessingml/2006/main">
  <w:divs>
    <w:div w:id="185757810">
      <w:bodyDiv w:val="1"/>
      <w:marLeft w:val="0"/>
      <w:marRight w:val="0"/>
      <w:marTop w:val="0"/>
      <w:marBottom w:val="0"/>
      <w:divBdr>
        <w:top w:val="none" w:sz="0" w:space="0" w:color="auto"/>
        <w:left w:val="none" w:sz="0" w:space="0" w:color="auto"/>
        <w:bottom w:val="none" w:sz="0" w:space="0" w:color="auto"/>
        <w:right w:val="none" w:sz="0" w:space="0" w:color="auto"/>
      </w:divBdr>
      <w:divsChild>
        <w:div w:id="497580253">
          <w:marLeft w:val="0"/>
          <w:marRight w:val="0"/>
          <w:marTop w:val="0"/>
          <w:marBottom w:val="0"/>
          <w:divBdr>
            <w:top w:val="none" w:sz="0" w:space="0" w:color="auto"/>
            <w:left w:val="none" w:sz="0" w:space="0" w:color="auto"/>
            <w:bottom w:val="none" w:sz="0" w:space="0" w:color="auto"/>
            <w:right w:val="none" w:sz="0" w:space="0" w:color="auto"/>
          </w:divBdr>
        </w:div>
        <w:div w:id="1557006790">
          <w:marLeft w:val="0"/>
          <w:marRight w:val="0"/>
          <w:marTop w:val="0"/>
          <w:marBottom w:val="0"/>
          <w:divBdr>
            <w:top w:val="none" w:sz="0" w:space="0" w:color="auto"/>
            <w:left w:val="none" w:sz="0" w:space="0" w:color="auto"/>
            <w:bottom w:val="none" w:sz="0" w:space="0" w:color="auto"/>
            <w:right w:val="none" w:sz="0" w:space="0" w:color="auto"/>
          </w:divBdr>
        </w:div>
      </w:divsChild>
    </w:div>
    <w:div w:id="1595477858">
      <w:bodyDiv w:val="1"/>
      <w:marLeft w:val="0"/>
      <w:marRight w:val="0"/>
      <w:marTop w:val="0"/>
      <w:marBottom w:val="0"/>
      <w:divBdr>
        <w:top w:val="none" w:sz="0" w:space="0" w:color="auto"/>
        <w:left w:val="none" w:sz="0" w:space="0" w:color="auto"/>
        <w:bottom w:val="none" w:sz="0" w:space="0" w:color="auto"/>
        <w:right w:val="none" w:sz="0" w:space="0" w:color="auto"/>
      </w:divBdr>
    </w:div>
    <w:div w:id="1599752357">
      <w:bodyDiv w:val="1"/>
      <w:marLeft w:val="0"/>
      <w:marRight w:val="0"/>
      <w:marTop w:val="0"/>
      <w:marBottom w:val="0"/>
      <w:divBdr>
        <w:top w:val="none" w:sz="0" w:space="0" w:color="auto"/>
        <w:left w:val="none" w:sz="0" w:space="0" w:color="auto"/>
        <w:bottom w:val="none" w:sz="0" w:space="0" w:color="auto"/>
        <w:right w:val="none" w:sz="0" w:space="0" w:color="auto"/>
      </w:divBdr>
    </w:div>
    <w:div w:id="1872692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linical.catalent.com/about-us/overview/"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D425BF-8FEA-4064-A62E-E63D2096E28C}" type="doc">
      <dgm:prSet loTypeId="urn:microsoft.com/office/officeart/2008/layout/HorizontalMultiLevelHierarchy" loCatId="hierarchy" qsTypeId="urn:microsoft.com/office/officeart/2005/8/quickstyle/simple2" qsCatId="simple" csTypeId="urn:microsoft.com/office/officeart/2005/8/colors/colorful4" csCatId="colorful" phldr="1"/>
      <dgm:spPr/>
      <dgm:t>
        <a:bodyPr/>
        <a:lstStyle/>
        <a:p>
          <a:endParaRPr lang="en-US"/>
        </a:p>
      </dgm:t>
    </dgm:pt>
    <dgm:pt modelId="{B61AFC79-68D1-4ECF-9446-63DE1EB43E25}">
      <dgm:prSet phldrT="[Text]"/>
      <dgm:spPr/>
      <dgm:t>
        <a:bodyPr/>
        <a:lstStyle/>
        <a:p>
          <a:pPr algn="ctr"/>
          <a:r>
            <a:rPr lang="en-US"/>
            <a:t>PROJECT</a:t>
          </a:r>
        </a:p>
      </dgm:t>
    </dgm:pt>
    <dgm:pt modelId="{155765C3-2B22-47F4-9E58-8E7DC6DBB72E}" type="parTrans" cxnId="{4EE4CAC6-2F98-462C-86C7-B99D1FE57684}">
      <dgm:prSet/>
      <dgm:spPr/>
      <dgm:t>
        <a:bodyPr/>
        <a:lstStyle/>
        <a:p>
          <a:pPr algn="ctr"/>
          <a:endParaRPr lang="en-US"/>
        </a:p>
      </dgm:t>
    </dgm:pt>
    <dgm:pt modelId="{87200AEC-8701-45D8-9890-AE041C08E343}" type="sibTrans" cxnId="{4EE4CAC6-2F98-462C-86C7-B99D1FE57684}">
      <dgm:prSet/>
      <dgm:spPr/>
      <dgm:t>
        <a:bodyPr/>
        <a:lstStyle/>
        <a:p>
          <a:pPr algn="ctr"/>
          <a:endParaRPr lang="en-US"/>
        </a:p>
      </dgm:t>
    </dgm:pt>
    <dgm:pt modelId="{33709120-DF15-44B6-B96E-436C4A71C6EE}">
      <dgm:prSet phldrT="[Text]"/>
      <dgm:spPr/>
      <dgm:t>
        <a:bodyPr/>
        <a:lstStyle/>
        <a:p>
          <a:pPr algn="ctr"/>
          <a:r>
            <a:rPr lang="en-US"/>
            <a:t>Room</a:t>
          </a:r>
        </a:p>
      </dgm:t>
    </dgm:pt>
    <dgm:pt modelId="{0D991C7F-12F5-484C-BBF8-586F67D103F1}" type="parTrans" cxnId="{204E6C10-221C-4251-B96C-C25FEFDA8DE5}">
      <dgm:prSet/>
      <dgm:spPr/>
      <dgm:t>
        <a:bodyPr/>
        <a:lstStyle/>
        <a:p>
          <a:pPr algn="ctr"/>
          <a:endParaRPr lang="en-US"/>
        </a:p>
      </dgm:t>
    </dgm:pt>
    <dgm:pt modelId="{C19BAF1A-FFEA-4A0E-9C6F-9977629DFDF2}" type="sibTrans" cxnId="{204E6C10-221C-4251-B96C-C25FEFDA8DE5}">
      <dgm:prSet/>
      <dgm:spPr/>
      <dgm:t>
        <a:bodyPr/>
        <a:lstStyle/>
        <a:p>
          <a:pPr algn="ctr"/>
          <a:endParaRPr lang="en-US"/>
        </a:p>
      </dgm:t>
    </dgm:pt>
    <dgm:pt modelId="{9C9E4034-A090-432C-84C1-CDCE2F834C7D}">
      <dgm:prSet phldrT="[Text]"/>
      <dgm:spPr/>
      <dgm:t>
        <a:bodyPr/>
        <a:lstStyle/>
        <a:p>
          <a:pPr algn="ctr"/>
          <a:r>
            <a:rPr lang="en-US"/>
            <a:t>Secondary packaging</a:t>
          </a:r>
        </a:p>
      </dgm:t>
    </dgm:pt>
    <dgm:pt modelId="{A93B5279-927E-4F8A-BEEF-2F86ECC5D807}" type="parTrans" cxnId="{6F58AF7A-83AF-4312-8B67-DBAF8A1141F8}">
      <dgm:prSet/>
      <dgm:spPr/>
      <dgm:t>
        <a:bodyPr/>
        <a:lstStyle/>
        <a:p>
          <a:pPr algn="ctr"/>
          <a:endParaRPr lang="en-US"/>
        </a:p>
      </dgm:t>
    </dgm:pt>
    <dgm:pt modelId="{AFF3E6F2-6A24-49A6-94D4-7918E4F88D31}" type="sibTrans" cxnId="{6F58AF7A-83AF-4312-8B67-DBAF8A1141F8}">
      <dgm:prSet/>
      <dgm:spPr/>
      <dgm:t>
        <a:bodyPr/>
        <a:lstStyle/>
        <a:p>
          <a:pPr algn="ctr"/>
          <a:endParaRPr lang="en-US"/>
        </a:p>
      </dgm:t>
    </dgm:pt>
    <dgm:pt modelId="{11FAA588-98D9-4788-B689-41C7FAC2FE72}">
      <dgm:prSet phldrT="[Text]"/>
      <dgm:spPr/>
      <dgm:t>
        <a:bodyPr/>
        <a:lstStyle/>
        <a:p>
          <a:pPr algn="ctr"/>
          <a:r>
            <a:rPr lang="en-US"/>
            <a:t>Analytic-Method Transfer</a:t>
          </a:r>
        </a:p>
      </dgm:t>
    </dgm:pt>
    <dgm:pt modelId="{1FDAF617-9595-435E-82DF-9122EEB29796}" type="parTrans" cxnId="{687D253C-A9AA-4220-9185-85F63954DC49}">
      <dgm:prSet/>
      <dgm:spPr/>
      <dgm:t>
        <a:bodyPr/>
        <a:lstStyle/>
        <a:p>
          <a:pPr algn="ctr"/>
          <a:endParaRPr lang="en-US"/>
        </a:p>
      </dgm:t>
    </dgm:pt>
    <dgm:pt modelId="{26610718-64E1-4DD5-B1E0-E104E3D26188}" type="sibTrans" cxnId="{687D253C-A9AA-4220-9185-85F63954DC49}">
      <dgm:prSet/>
      <dgm:spPr/>
      <dgm:t>
        <a:bodyPr/>
        <a:lstStyle/>
        <a:p>
          <a:pPr algn="ctr"/>
          <a:endParaRPr lang="en-US"/>
        </a:p>
      </dgm:t>
    </dgm:pt>
    <dgm:pt modelId="{1256C6C6-AEC8-45AE-909F-D06C30144B15}">
      <dgm:prSet/>
      <dgm:spPr/>
      <dgm:t>
        <a:bodyPr/>
        <a:lstStyle/>
        <a:p>
          <a:pPr algn="ctr"/>
          <a:r>
            <a:rPr lang="en-US"/>
            <a:t>BFS Machine</a:t>
          </a:r>
        </a:p>
      </dgm:t>
    </dgm:pt>
    <dgm:pt modelId="{E6E83735-A706-4A3E-8059-94A6F6C73644}" type="parTrans" cxnId="{E7831D92-495F-4842-84D6-DF020FFBF09A}">
      <dgm:prSet/>
      <dgm:spPr/>
      <dgm:t>
        <a:bodyPr/>
        <a:lstStyle/>
        <a:p>
          <a:pPr algn="ctr"/>
          <a:endParaRPr lang="en-US"/>
        </a:p>
      </dgm:t>
    </dgm:pt>
    <dgm:pt modelId="{921D954C-D8B9-45D5-B4C9-3C1B4A061107}" type="sibTrans" cxnId="{E7831D92-495F-4842-84D6-DF020FFBF09A}">
      <dgm:prSet/>
      <dgm:spPr/>
      <dgm:t>
        <a:bodyPr/>
        <a:lstStyle/>
        <a:p>
          <a:pPr algn="ctr"/>
          <a:endParaRPr lang="en-US"/>
        </a:p>
      </dgm:t>
    </dgm:pt>
    <dgm:pt modelId="{40114D7E-BB6B-4FAA-B58E-D2926758259D}">
      <dgm:prSet/>
      <dgm:spPr/>
      <dgm:t>
        <a:bodyPr/>
        <a:lstStyle/>
        <a:p>
          <a:pPr algn="ctr"/>
          <a:r>
            <a:rPr lang="en-US"/>
            <a:t>Formulation Skid</a:t>
          </a:r>
        </a:p>
      </dgm:t>
    </dgm:pt>
    <dgm:pt modelId="{51D1C942-FEF3-4AA7-99F5-9B6619C6BE63}" type="parTrans" cxnId="{B01289E6-F626-4348-B9ED-33930BC160FC}">
      <dgm:prSet/>
      <dgm:spPr/>
      <dgm:t>
        <a:bodyPr/>
        <a:lstStyle/>
        <a:p>
          <a:pPr algn="ctr"/>
          <a:endParaRPr lang="en-US"/>
        </a:p>
      </dgm:t>
    </dgm:pt>
    <dgm:pt modelId="{2C6A741D-AC39-48F2-AA6B-E44DD3A639E5}" type="sibTrans" cxnId="{B01289E6-F626-4348-B9ED-33930BC160FC}">
      <dgm:prSet/>
      <dgm:spPr/>
      <dgm:t>
        <a:bodyPr/>
        <a:lstStyle/>
        <a:p>
          <a:pPr algn="ctr"/>
          <a:endParaRPr lang="en-US"/>
        </a:p>
      </dgm:t>
    </dgm:pt>
    <dgm:pt modelId="{40F38D63-33FA-4FC9-9DD7-5AD95B624999}">
      <dgm:prSet/>
      <dgm:spPr/>
      <dgm:t>
        <a:bodyPr/>
        <a:lstStyle/>
        <a:p>
          <a:pPr algn="ctr"/>
          <a:r>
            <a:rPr lang="en-US"/>
            <a:t>Documentation</a:t>
          </a:r>
        </a:p>
      </dgm:t>
    </dgm:pt>
    <dgm:pt modelId="{132EC65F-15A4-4244-BC6D-54B471246238}" type="parTrans" cxnId="{5579509E-FDD1-4520-BD3D-139835D5E753}">
      <dgm:prSet/>
      <dgm:spPr/>
      <dgm:t>
        <a:bodyPr/>
        <a:lstStyle/>
        <a:p>
          <a:pPr algn="ctr"/>
          <a:endParaRPr lang="en-US"/>
        </a:p>
      </dgm:t>
    </dgm:pt>
    <dgm:pt modelId="{4158618C-CEFE-431E-B282-CD81D0A4BDDA}" type="sibTrans" cxnId="{5579509E-FDD1-4520-BD3D-139835D5E753}">
      <dgm:prSet/>
      <dgm:spPr/>
      <dgm:t>
        <a:bodyPr/>
        <a:lstStyle/>
        <a:p>
          <a:pPr algn="ctr"/>
          <a:endParaRPr lang="en-US"/>
        </a:p>
      </dgm:t>
    </dgm:pt>
    <dgm:pt modelId="{3AC143E0-BB14-4F67-88A4-87BD08373251}">
      <dgm:prSet/>
      <dgm:spPr/>
      <dgm:t>
        <a:bodyPr/>
        <a:lstStyle/>
        <a:p>
          <a:pPr algn="ctr"/>
          <a:r>
            <a:rPr lang="en-US"/>
            <a:t>Restructing and qaulifying the room</a:t>
          </a:r>
        </a:p>
      </dgm:t>
    </dgm:pt>
    <dgm:pt modelId="{59B72233-D1B2-459E-ADA4-C9D30A3F2F52}" type="parTrans" cxnId="{8EBF89D6-CC8B-465E-A0AB-9E0102952545}">
      <dgm:prSet/>
      <dgm:spPr/>
      <dgm:t>
        <a:bodyPr/>
        <a:lstStyle/>
        <a:p>
          <a:pPr algn="ctr"/>
          <a:endParaRPr lang="en-US"/>
        </a:p>
      </dgm:t>
    </dgm:pt>
    <dgm:pt modelId="{9591E1F1-E484-476A-9EA1-530C84A67601}" type="sibTrans" cxnId="{8EBF89D6-CC8B-465E-A0AB-9E0102952545}">
      <dgm:prSet/>
      <dgm:spPr/>
      <dgm:t>
        <a:bodyPr/>
        <a:lstStyle/>
        <a:p>
          <a:pPr algn="ctr"/>
          <a:endParaRPr lang="en-US"/>
        </a:p>
      </dgm:t>
    </dgm:pt>
    <dgm:pt modelId="{5122A400-F66F-4267-A60F-CC3610031B51}">
      <dgm:prSet/>
      <dgm:spPr/>
      <dgm:t>
        <a:bodyPr/>
        <a:lstStyle/>
        <a:p>
          <a:pPr algn="ctr"/>
          <a:r>
            <a:rPr lang="en-US"/>
            <a:t>Upgrade the mchine to replicate European standards</a:t>
          </a:r>
        </a:p>
      </dgm:t>
    </dgm:pt>
    <dgm:pt modelId="{D559B6EE-90C6-46F2-B820-1D97304FB2CF}" type="parTrans" cxnId="{DA6C129A-205A-44DB-9C2A-A6117ED108C1}">
      <dgm:prSet/>
      <dgm:spPr/>
      <dgm:t>
        <a:bodyPr/>
        <a:lstStyle/>
        <a:p>
          <a:pPr algn="ctr"/>
          <a:endParaRPr lang="en-US"/>
        </a:p>
      </dgm:t>
    </dgm:pt>
    <dgm:pt modelId="{6C0CE489-7AB4-47B7-A564-49EA3D3326BD}" type="sibTrans" cxnId="{DA6C129A-205A-44DB-9C2A-A6117ED108C1}">
      <dgm:prSet/>
      <dgm:spPr/>
      <dgm:t>
        <a:bodyPr/>
        <a:lstStyle/>
        <a:p>
          <a:pPr algn="ctr"/>
          <a:endParaRPr lang="en-US"/>
        </a:p>
      </dgm:t>
    </dgm:pt>
    <dgm:pt modelId="{60A17DD0-D37C-4626-BD96-E4BFAFD53E8A}">
      <dgm:prSet/>
      <dgm:spPr/>
      <dgm:t>
        <a:bodyPr/>
        <a:lstStyle/>
        <a:p>
          <a:pPr algn="ctr"/>
          <a:r>
            <a:rPr lang="en-US"/>
            <a:t>Construct and design of new machine</a:t>
          </a:r>
        </a:p>
        <a:p>
          <a:pPr algn="ctr"/>
          <a:r>
            <a:rPr lang="en-US"/>
            <a:t>Ship the machine to Woodstockand install it</a:t>
          </a:r>
        </a:p>
      </dgm:t>
    </dgm:pt>
    <dgm:pt modelId="{B923E948-80BB-4BDD-BC86-940E4FFABE5F}" type="parTrans" cxnId="{FC2B8AD9-93D0-44B1-98A4-93716D0CA40E}">
      <dgm:prSet/>
      <dgm:spPr/>
      <dgm:t>
        <a:bodyPr/>
        <a:lstStyle/>
        <a:p>
          <a:pPr algn="ctr"/>
          <a:endParaRPr lang="en-US"/>
        </a:p>
      </dgm:t>
    </dgm:pt>
    <dgm:pt modelId="{632FEAAC-C61C-4BBE-B469-0E32C2225FAE}" type="sibTrans" cxnId="{FC2B8AD9-93D0-44B1-98A4-93716D0CA40E}">
      <dgm:prSet/>
      <dgm:spPr/>
      <dgm:t>
        <a:bodyPr/>
        <a:lstStyle/>
        <a:p>
          <a:pPr algn="ctr"/>
          <a:endParaRPr lang="en-US"/>
        </a:p>
      </dgm:t>
    </dgm:pt>
    <dgm:pt modelId="{167D95A0-35A0-4BAD-8E02-AB8BE7A6AD39}">
      <dgm:prSet/>
      <dgm:spPr/>
      <dgm:t>
        <a:bodyPr/>
        <a:lstStyle/>
        <a:p>
          <a:pPr algn="ctr"/>
          <a:r>
            <a:rPr lang="en-US"/>
            <a:t>For Product specification, material specification, stabdard procedures and manufacturing records</a:t>
          </a:r>
        </a:p>
      </dgm:t>
    </dgm:pt>
    <dgm:pt modelId="{4F6FAD7D-E824-40D4-9E77-B4EC9FB75D2E}" type="parTrans" cxnId="{6B8A2808-242D-4857-9241-4FF29A17B6CB}">
      <dgm:prSet/>
      <dgm:spPr/>
      <dgm:t>
        <a:bodyPr/>
        <a:lstStyle/>
        <a:p>
          <a:pPr algn="ctr"/>
          <a:endParaRPr lang="en-US"/>
        </a:p>
      </dgm:t>
    </dgm:pt>
    <dgm:pt modelId="{20998592-4C2E-4A49-BCA0-31230751C708}" type="sibTrans" cxnId="{6B8A2808-242D-4857-9241-4FF29A17B6CB}">
      <dgm:prSet/>
      <dgm:spPr/>
      <dgm:t>
        <a:bodyPr/>
        <a:lstStyle/>
        <a:p>
          <a:pPr algn="ctr"/>
          <a:endParaRPr lang="en-US"/>
        </a:p>
      </dgm:t>
    </dgm:pt>
    <dgm:pt modelId="{8FFC140A-0F07-473A-871B-E5426262CC5A}">
      <dgm:prSet/>
      <dgm:spPr/>
      <dgm:t>
        <a:bodyPr/>
        <a:lstStyle/>
        <a:p>
          <a:pPr algn="ctr"/>
          <a:r>
            <a:rPr lang="en-US"/>
            <a:t>Developing packaging that would hold the group of products safely</a:t>
          </a:r>
        </a:p>
      </dgm:t>
    </dgm:pt>
    <dgm:pt modelId="{F2C29D04-FE5E-4738-9196-EAEC134BC55E}" type="parTrans" cxnId="{79FEA2B0-A576-486D-99F1-936A169335B3}">
      <dgm:prSet/>
      <dgm:spPr/>
      <dgm:t>
        <a:bodyPr/>
        <a:lstStyle/>
        <a:p>
          <a:pPr algn="ctr"/>
          <a:endParaRPr lang="en-US"/>
        </a:p>
      </dgm:t>
    </dgm:pt>
    <dgm:pt modelId="{9542929E-D55F-4E54-9B6A-8671208E97C1}" type="sibTrans" cxnId="{79FEA2B0-A576-486D-99F1-936A169335B3}">
      <dgm:prSet/>
      <dgm:spPr/>
      <dgm:t>
        <a:bodyPr/>
        <a:lstStyle/>
        <a:p>
          <a:pPr algn="ctr"/>
          <a:endParaRPr lang="en-US"/>
        </a:p>
      </dgm:t>
    </dgm:pt>
    <dgm:pt modelId="{6DFF389E-6697-4313-A585-796CA653B1E2}">
      <dgm:prSet/>
      <dgm:spPr/>
      <dgm:t>
        <a:bodyPr/>
        <a:lstStyle/>
        <a:p>
          <a:pPr algn="ctr"/>
          <a:r>
            <a:rPr lang="en-US"/>
            <a:t>Bulk sterilization, APIs, Sterile filteration, documentation</a:t>
          </a:r>
        </a:p>
      </dgm:t>
    </dgm:pt>
    <dgm:pt modelId="{1E38EBAE-DE8A-4F18-930D-524A2A61B722}" type="parTrans" cxnId="{415C6C1C-3706-4E58-91BF-B40ADC62F65A}">
      <dgm:prSet/>
      <dgm:spPr/>
      <dgm:t>
        <a:bodyPr/>
        <a:lstStyle/>
        <a:p>
          <a:pPr algn="ctr"/>
          <a:endParaRPr lang="en-US"/>
        </a:p>
      </dgm:t>
    </dgm:pt>
    <dgm:pt modelId="{285B507B-3D4D-42E8-9DB4-695D730E9A9F}" type="sibTrans" cxnId="{415C6C1C-3706-4E58-91BF-B40ADC62F65A}">
      <dgm:prSet/>
      <dgm:spPr/>
      <dgm:t>
        <a:bodyPr/>
        <a:lstStyle/>
        <a:p>
          <a:pPr algn="ctr"/>
          <a:endParaRPr lang="en-US"/>
        </a:p>
      </dgm:t>
    </dgm:pt>
    <dgm:pt modelId="{70F6BEAC-34B3-475A-BE6A-EA232DE32E11}" type="pres">
      <dgm:prSet presAssocID="{2DD425BF-8FEA-4064-A62E-E63D2096E28C}" presName="Name0" presStyleCnt="0">
        <dgm:presLayoutVars>
          <dgm:chPref val="1"/>
          <dgm:dir/>
          <dgm:animOne val="branch"/>
          <dgm:animLvl val="lvl"/>
          <dgm:resizeHandles val="exact"/>
        </dgm:presLayoutVars>
      </dgm:prSet>
      <dgm:spPr/>
      <dgm:t>
        <a:bodyPr/>
        <a:lstStyle/>
        <a:p>
          <a:endParaRPr lang="en-US"/>
        </a:p>
      </dgm:t>
    </dgm:pt>
    <dgm:pt modelId="{CCCCF8AB-C65F-45D0-ACA6-DDED2CAE0B74}" type="pres">
      <dgm:prSet presAssocID="{B61AFC79-68D1-4ECF-9446-63DE1EB43E25}" presName="root1" presStyleCnt="0"/>
      <dgm:spPr/>
    </dgm:pt>
    <dgm:pt modelId="{85EB1871-9D83-419D-82B6-B7CAEB03D337}" type="pres">
      <dgm:prSet presAssocID="{B61AFC79-68D1-4ECF-9446-63DE1EB43E25}" presName="LevelOneTextNode" presStyleLbl="node0" presStyleIdx="0" presStyleCnt="1">
        <dgm:presLayoutVars>
          <dgm:chPref val="3"/>
        </dgm:presLayoutVars>
      </dgm:prSet>
      <dgm:spPr/>
      <dgm:t>
        <a:bodyPr/>
        <a:lstStyle/>
        <a:p>
          <a:endParaRPr lang="en-US"/>
        </a:p>
      </dgm:t>
    </dgm:pt>
    <dgm:pt modelId="{7CC9519C-752F-4DF7-9791-0F0D9B3DDD65}" type="pres">
      <dgm:prSet presAssocID="{B61AFC79-68D1-4ECF-9446-63DE1EB43E25}" presName="level2hierChild" presStyleCnt="0"/>
      <dgm:spPr/>
    </dgm:pt>
    <dgm:pt modelId="{C93EA7ED-E7D4-464A-97CE-163C8A3544C4}" type="pres">
      <dgm:prSet presAssocID="{0D991C7F-12F5-484C-BBF8-586F67D103F1}" presName="conn2-1" presStyleLbl="parChTrans1D2" presStyleIdx="0" presStyleCnt="6"/>
      <dgm:spPr/>
      <dgm:t>
        <a:bodyPr/>
        <a:lstStyle/>
        <a:p>
          <a:endParaRPr lang="en-US"/>
        </a:p>
      </dgm:t>
    </dgm:pt>
    <dgm:pt modelId="{114CB41A-1BEB-4FD1-802F-4E182B76F1CD}" type="pres">
      <dgm:prSet presAssocID="{0D991C7F-12F5-484C-BBF8-586F67D103F1}" presName="connTx" presStyleLbl="parChTrans1D2" presStyleIdx="0" presStyleCnt="6"/>
      <dgm:spPr/>
      <dgm:t>
        <a:bodyPr/>
        <a:lstStyle/>
        <a:p>
          <a:endParaRPr lang="en-US"/>
        </a:p>
      </dgm:t>
    </dgm:pt>
    <dgm:pt modelId="{A4DD1502-3482-42E8-BF6F-21B938006E8A}" type="pres">
      <dgm:prSet presAssocID="{33709120-DF15-44B6-B96E-436C4A71C6EE}" presName="root2" presStyleCnt="0"/>
      <dgm:spPr/>
    </dgm:pt>
    <dgm:pt modelId="{7299C39D-0758-4BA7-B946-AD4771EE5BE8}" type="pres">
      <dgm:prSet presAssocID="{33709120-DF15-44B6-B96E-436C4A71C6EE}" presName="LevelTwoTextNode" presStyleLbl="node2" presStyleIdx="0" presStyleCnt="6">
        <dgm:presLayoutVars>
          <dgm:chPref val="3"/>
        </dgm:presLayoutVars>
      </dgm:prSet>
      <dgm:spPr/>
      <dgm:t>
        <a:bodyPr/>
        <a:lstStyle/>
        <a:p>
          <a:endParaRPr lang="en-US"/>
        </a:p>
      </dgm:t>
    </dgm:pt>
    <dgm:pt modelId="{AAA3B40F-BC54-40D1-AACA-8E8A57B3F16B}" type="pres">
      <dgm:prSet presAssocID="{33709120-DF15-44B6-B96E-436C4A71C6EE}" presName="level3hierChild" presStyleCnt="0"/>
      <dgm:spPr/>
    </dgm:pt>
    <dgm:pt modelId="{C2F28870-4E40-462E-9C45-67F91B6459B0}" type="pres">
      <dgm:prSet presAssocID="{59B72233-D1B2-459E-ADA4-C9D30A3F2F52}" presName="conn2-1" presStyleLbl="parChTrans1D3" presStyleIdx="0" presStyleCnt="6"/>
      <dgm:spPr/>
      <dgm:t>
        <a:bodyPr/>
        <a:lstStyle/>
        <a:p>
          <a:endParaRPr lang="en-US"/>
        </a:p>
      </dgm:t>
    </dgm:pt>
    <dgm:pt modelId="{F16D98BE-33DF-4CA9-9D74-1EE4DA61600A}" type="pres">
      <dgm:prSet presAssocID="{59B72233-D1B2-459E-ADA4-C9D30A3F2F52}" presName="connTx" presStyleLbl="parChTrans1D3" presStyleIdx="0" presStyleCnt="6"/>
      <dgm:spPr/>
      <dgm:t>
        <a:bodyPr/>
        <a:lstStyle/>
        <a:p>
          <a:endParaRPr lang="en-US"/>
        </a:p>
      </dgm:t>
    </dgm:pt>
    <dgm:pt modelId="{5E17B9D0-1664-47A9-98BF-5D9B878F145F}" type="pres">
      <dgm:prSet presAssocID="{3AC143E0-BB14-4F67-88A4-87BD08373251}" presName="root2" presStyleCnt="0"/>
      <dgm:spPr/>
    </dgm:pt>
    <dgm:pt modelId="{2A4E08F6-8DCF-4E88-BAC8-D5FBF72FC066}" type="pres">
      <dgm:prSet presAssocID="{3AC143E0-BB14-4F67-88A4-87BD08373251}" presName="LevelTwoTextNode" presStyleLbl="node3" presStyleIdx="0" presStyleCnt="6">
        <dgm:presLayoutVars>
          <dgm:chPref val="3"/>
        </dgm:presLayoutVars>
      </dgm:prSet>
      <dgm:spPr/>
      <dgm:t>
        <a:bodyPr/>
        <a:lstStyle/>
        <a:p>
          <a:endParaRPr lang="en-US"/>
        </a:p>
      </dgm:t>
    </dgm:pt>
    <dgm:pt modelId="{E815357E-E6AB-4813-A866-14D7969E176A}" type="pres">
      <dgm:prSet presAssocID="{3AC143E0-BB14-4F67-88A4-87BD08373251}" presName="level3hierChild" presStyleCnt="0"/>
      <dgm:spPr/>
    </dgm:pt>
    <dgm:pt modelId="{36FF5E47-E5DD-417C-905A-0B89F1B63643}" type="pres">
      <dgm:prSet presAssocID="{E6E83735-A706-4A3E-8059-94A6F6C73644}" presName="conn2-1" presStyleLbl="parChTrans1D2" presStyleIdx="1" presStyleCnt="6"/>
      <dgm:spPr/>
      <dgm:t>
        <a:bodyPr/>
        <a:lstStyle/>
        <a:p>
          <a:endParaRPr lang="en-US"/>
        </a:p>
      </dgm:t>
    </dgm:pt>
    <dgm:pt modelId="{AB729C9E-5DE3-4E5A-BD5A-B8FC514B04AD}" type="pres">
      <dgm:prSet presAssocID="{E6E83735-A706-4A3E-8059-94A6F6C73644}" presName="connTx" presStyleLbl="parChTrans1D2" presStyleIdx="1" presStyleCnt="6"/>
      <dgm:spPr/>
      <dgm:t>
        <a:bodyPr/>
        <a:lstStyle/>
        <a:p>
          <a:endParaRPr lang="en-US"/>
        </a:p>
      </dgm:t>
    </dgm:pt>
    <dgm:pt modelId="{3725AE2B-5168-46F5-8F42-E95850A37E43}" type="pres">
      <dgm:prSet presAssocID="{1256C6C6-AEC8-45AE-909F-D06C30144B15}" presName="root2" presStyleCnt="0"/>
      <dgm:spPr/>
    </dgm:pt>
    <dgm:pt modelId="{B49C0E3A-8EE7-40FB-9263-8E8D30B41665}" type="pres">
      <dgm:prSet presAssocID="{1256C6C6-AEC8-45AE-909F-D06C30144B15}" presName="LevelTwoTextNode" presStyleLbl="node2" presStyleIdx="1" presStyleCnt="6">
        <dgm:presLayoutVars>
          <dgm:chPref val="3"/>
        </dgm:presLayoutVars>
      </dgm:prSet>
      <dgm:spPr/>
      <dgm:t>
        <a:bodyPr/>
        <a:lstStyle/>
        <a:p>
          <a:endParaRPr lang="en-US"/>
        </a:p>
      </dgm:t>
    </dgm:pt>
    <dgm:pt modelId="{24367144-F1AB-427D-A54E-2B253E81511B}" type="pres">
      <dgm:prSet presAssocID="{1256C6C6-AEC8-45AE-909F-D06C30144B15}" presName="level3hierChild" presStyleCnt="0"/>
      <dgm:spPr/>
    </dgm:pt>
    <dgm:pt modelId="{EFF97C9B-25C1-4915-94A3-151205243F22}" type="pres">
      <dgm:prSet presAssocID="{D559B6EE-90C6-46F2-B820-1D97304FB2CF}" presName="conn2-1" presStyleLbl="parChTrans1D3" presStyleIdx="1" presStyleCnt="6"/>
      <dgm:spPr/>
      <dgm:t>
        <a:bodyPr/>
        <a:lstStyle/>
        <a:p>
          <a:endParaRPr lang="en-US"/>
        </a:p>
      </dgm:t>
    </dgm:pt>
    <dgm:pt modelId="{E5256F25-3FDF-44CD-A4F4-89C79D3BE056}" type="pres">
      <dgm:prSet presAssocID="{D559B6EE-90C6-46F2-B820-1D97304FB2CF}" presName="connTx" presStyleLbl="parChTrans1D3" presStyleIdx="1" presStyleCnt="6"/>
      <dgm:spPr/>
      <dgm:t>
        <a:bodyPr/>
        <a:lstStyle/>
        <a:p>
          <a:endParaRPr lang="en-US"/>
        </a:p>
      </dgm:t>
    </dgm:pt>
    <dgm:pt modelId="{301DD0EF-4669-4920-AF78-BBDBBD43DFBB}" type="pres">
      <dgm:prSet presAssocID="{5122A400-F66F-4267-A60F-CC3610031B51}" presName="root2" presStyleCnt="0"/>
      <dgm:spPr/>
    </dgm:pt>
    <dgm:pt modelId="{D2A7F713-28A4-4BA0-8413-0D92DD200F1F}" type="pres">
      <dgm:prSet presAssocID="{5122A400-F66F-4267-A60F-CC3610031B51}" presName="LevelTwoTextNode" presStyleLbl="node3" presStyleIdx="1" presStyleCnt="6">
        <dgm:presLayoutVars>
          <dgm:chPref val="3"/>
        </dgm:presLayoutVars>
      </dgm:prSet>
      <dgm:spPr/>
      <dgm:t>
        <a:bodyPr/>
        <a:lstStyle/>
        <a:p>
          <a:endParaRPr lang="en-US"/>
        </a:p>
      </dgm:t>
    </dgm:pt>
    <dgm:pt modelId="{B8E728FB-3CBC-4E06-8539-D80F1227988C}" type="pres">
      <dgm:prSet presAssocID="{5122A400-F66F-4267-A60F-CC3610031B51}" presName="level3hierChild" presStyleCnt="0"/>
      <dgm:spPr/>
    </dgm:pt>
    <dgm:pt modelId="{0F12AFC0-BBC2-4C9E-9F3A-D25F22AB061F}" type="pres">
      <dgm:prSet presAssocID="{51D1C942-FEF3-4AA7-99F5-9B6619C6BE63}" presName="conn2-1" presStyleLbl="parChTrans1D2" presStyleIdx="2" presStyleCnt="6"/>
      <dgm:spPr/>
      <dgm:t>
        <a:bodyPr/>
        <a:lstStyle/>
        <a:p>
          <a:endParaRPr lang="en-US"/>
        </a:p>
      </dgm:t>
    </dgm:pt>
    <dgm:pt modelId="{7ED82260-C113-479A-AF55-F3935B839A66}" type="pres">
      <dgm:prSet presAssocID="{51D1C942-FEF3-4AA7-99F5-9B6619C6BE63}" presName="connTx" presStyleLbl="parChTrans1D2" presStyleIdx="2" presStyleCnt="6"/>
      <dgm:spPr/>
      <dgm:t>
        <a:bodyPr/>
        <a:lstStyle/>
        <a:p>
          <a:endParaRPr lang="en-US"/>
        </a:p>
      </dgm:t>
    </dgm:pt>
    <dgm:pt modelId="{E6054D02-EEA6-495B-AB41-193B84CD5451}" type="pres">
      <dgm:prSet presAssocID="{40114D7E-BB6B-4FAA-B58E-D2926758259D}" presName="root2" presStyleCnt="0"/>
      <dgm:spPr/>
    </dgm:pt>
    <dgm:pt modelId="{DC4F3F47-6038-4BF0-A8E4-9A88DFF52E46}" type="pres">
      <dgm:prSet presAssocID="{40114D7E-BB6B-4FAA-B58E-D2926758259D}" presName="LevelTwoTextNode" presStyleLbl="node2" presStyleIdx="2" presStyleCnt="6">
        <dgm:presLayoutVars>
          <dgm:chPref val="3"/>
        </dgm:presLayoutVars>
      </dgm:prSet>
      <dgm:spPr/>
      <dgm:t>
        <a:bodyPr/>
        <a:lstStyle/>
        <a:p>
          <a:endParaRPr lang="en-US"/>
        </a:p>
      </dgm:t>
    </dgm:pt>
    <dgm:pt modelId="{696025A2-104D-42B4-B25A-784546CFE7D2}" type="pres">
      <dgm:prSet presAssocID="{40114D7E-BB6B-4FAA-B58E-D2926758259D}" presName="level3hierChild" presStyleCnt="0"/>
      <dgm:spPr/>
    </dgm:pt>
    <dgm:pt modelId="{FFEB649E-7D82-4084-BB16-DA6080929B47}" type="pres">
      <dgm:prSet presAssocID="{B923E948-80BB-4BDD-BC86-940E4FFABE5F}" presName="conn2-1" presStyleLbl="parChTrans1D3" presStyleIdx="2" presStyleCnt="6"/>
      <dgm:spPr/>
      <dgm:t>
        <a:bodyPr/>
        <a:lstStyle/>
        <a:p>
          <a:endParaRPr lang="en-US"/>
        </a:p>
      </dgm:t>
    </dgm:pt>
    <dgm:pt modelId="{FA81D15B-CEDD-448A-A76F-E6E821DAC4A3}" type="pres">
      <dgm:prSet presAssocID="{B923E948-80BB-4BDD-BC86-940E4FFABE5F}" presName="connTx" presStyleLbl="parChTrans1D3" presStyleIdx="2" presStyleCnt="6"/>
      <dgm:spPr/>
      <dgm:t>
        <a:bodyPr/>
        <a:lstStyle/>
        <a:p>
          <a:endParaRPr lang="en-US"/>
        </a:p>
      </dgm:t>
    </dgm:pt>
    <dgm:pt modelId="{5027EA8B-D14C-4D20-8AB0-C218F461BC69}" type="pres">
      <dgm:prSet presAssocID="{60A17DD0-D37C-4626-BD96-E4BFAFD53E8A}" presName="root2" presStyleCnt="0"/>
      <dgm:spPr/>
    </dgm:pt>
    <dgm:pt modelId="{29503BB8-C347-4CAB-878A-B245882A7CC7}" type="pres">
      <dgm:prSet presAssocID="{60A17DD0-D37C-4626-BD96-E4BFAFD53E8A}" presName="LevelTwoTextNode" presStyleLbl="node3" presStyleIdx="2" presStyleCnt="6" custScaleX="123818" custLinFactNeighborX="1117">
        <dgm:presLayoutVars>
          <dgm:chPref val="3"/>
        </dgm:presLayoutVars>
      </dgm:prSet>
      <dgm:spPr/>
      <dgm:t>
        <a:bodyPr/>
        <a:lstStyle/>
        <a:p>
          <a:endParaRPr lang="en-US"/>
        </a:p>
      </dgm:t>
    </dgm:pt>
    <dgm:pt modelId="{E570BB80-9F28-450A-B755-668390BBE83D}" type="pres">
      <dgm:prSet presAssocID="{60A17DD0-D37C-4626-BD96-E4BFAFD53E8A}" presName="level3hierChild" presStyleCnt="0"/>
      <dgm:spPr/>
    </dgm:pt>
    <dgm:pt modelId="{0D7B9540-8EE4-4876-9B3D-5B7C2CE8110C}" type="pres">
      <dgm:prSet presAssocID="{132EC65F-15A4-4244-BC6D-54B471246238}" presName="conn2-1" presStyleLbl="parChTrans1D2" presStyleIdx="3" presStyleCnt="6"/>
      <dgm:spPr/>
      <dgm:t>
        <a:bodyPr/>
        <a:lstStyle/>
        <a:p>
          <a:endParaRPr lang="en-US"/>
        </a:p>
      </dgm:t>
    </dgm:pt>
    <dgm:pt modelId="{8D11FFEA-1AC8-4C50-9B8C-70DEA187FB4A}" type="pres">
      <dgm:prSet presAssocID="{132EC65F-15A4-4244-BC6D-54B471246238}" presName="connTx" presStyleLbl="parChTrans1D2" presStyleIdx="3" presStyleCnt="6"/>
      <dgm:spPr/>
      <dgm:t>
        <a:bodyPr/>
        <a:lstStyle/>
        <a:p>
          <a:endParaRPr lang="en-US"/>
        </a:p>
      </dgm:t>
    </dgm:pt>
    <dgm:pt modelId="{EBBA3704-4D95-4010-A778-8A12ACB870AB}" type="pres">
      <dgm:prSet presAssocID="{40F38D63-33FA-4FC9-9DD7-5AD95B624999}" presName="root2" presStyleCnt="0"/>
      <dgm:spPr/>
    </dgm:pt>
    <dgm:pt modelId="{0693E6E5-4090-471F-ADA8-814DBE6B6048}" type="pres">
      <dgm:prSet presAssocID="{40F38D63-33FA-4FC9-9DD7-5AD95B624999}" presName="LevelTwoTextNode" presStyleLbl="node2" presStyleIdx="3" presStyleCnt="6">
        <dgm:presLayoutVars>
          <dgm:chPref val="3"/>
        </dgm:presLayoutVars>
      </dgm:prSet>
      <dgm:spPr/>
      <dgm:t>
        <a:bodyPr/>
        <a:lstStyle/>
        <a:p>
          <a:endParaRPr lang="en-US"/>
        </a:p>
      </dgm:t>
    </dgm:pt>
    <dgm:pt modelId="{5E6AA1F3-F58C-4FC1-BFF5-A4815CE4A0F5}" type="pres">
      <dgm:prSet presAssocID="{40F38D63-33FA-4FC9-9DD7-5AD95B624999}" presName="level3hierChild" presStyleCnt="0"/>
      <dgm:spPr/>
    </dgm:pt>
    <dgm:pt modelId="{7674B9BC-561B-45F9-BA6F-7283245342A1}" type="pres">
      <dgm:prSet presAssocID="{4F6FAD7D-E824-40D4-9E77-B4EC9FB75D2E}" presName="conn2-1" presStyleLbl="parChTrans1D3" presStyleIdx="3" presStyleCnt="6"/>
      <dgm:spPr/>
      <dgm:t>
        <a:bodyPr/>
        <a:lstStyle/>
        <a:p>
          <a:endParaRPr lang="en-US"/>
        </a:p>
      </dgm:t>
    </dgm:pt>
    <dgm:pt modelId="{E9C0D030-1AC2-4F7A-B990-B0C8C4900003}" type="pres">
      <dgm:prSet presAssocID="{4F6FAD7D-E824-40D4-9E77-B4EC9FB75D2E}" presName="connTx" presStyleLbl="parChTrans1D3" presStyleIdx="3" presStyleCnt="6"/>
      <dgm:spPr/>
      <dgm:t>
        <a:bodyPr/>
        <a:lstStyle/>
        <a:p>
          <a:endParaRPr lang="en-US"/>
        </a:p>
      </dgm:t>
    </dgm:pt>
    <dgm:pt modelId="{7FFF13A7-00CD-443E-8943-55B2D980EBBE}" type="pres">
      <dgm:prSet presAssocID="{167D95A0-35A0-4BAD-8E02-AB8BE7A6AD39}" presName="root2" presStyleCnt="0"/>
      <dgm:spPr/>
    </dgm:pt>
    <dgm:pt modelId="{07D2E559-90BC-4148-A98D-9BA429725E3B}" type="pres">
      <dgm:prSet presAssocID="{167D95A0-35A0-4BAD-8E02-AB8BE7A6AD39}" presName="LevelTwoTextNode" presStyleLbl="node3" presStyleIdx="3" presStyleCnt="6" custScaleX="113766">
        <dgm:presLayoutVars>
          <dgm:chPref val="3"/>
        </dgm:presLayoutVars>
      </dgm:prSet>
      <dgm:spPr/>
      <dgm:t>
        <a:bodyPr/>
        <a:lstStyle/>
        <a:p>
          <a:endParaRPr lang="en-US"/>
        </a:p>
      </dgm:t>
    </dgm:pt>
    <dgm:pt modelId="{C9059CE1-A143-4199-855C-B773863314DE}" type="pres">
      <dgm:prSet presAssocID="{167D95A0-35A0-4BAD-8E02-AB8BE7A6AD39}" presName="level3hierChild" presStyleCnt="0"/>
      <dgm:spPr/>
    </dgm:pt>
    <dgm:pt modelId="{F03389FB-7443-4076-9E71-1DA271BE5DEE}" type="pres">
      <dgm:prSet presAssocID="{A93B5279-927E-4F8A-BEEF-2F86ECC5D807}" presName="conn2-1" presStyleLbl="parChTrans1D2" presStyleIdx="4" presStyleCnt="6"/>
      <dgm:spPr/>
      <dgm:t>
        <a:bodyPr/>
        <a:lstStyle/>
        <a:p>
          <a:endParaRPr lang="en-US"/>
        </a:p>
      </dgm:t>
    </dgm:pt>
    <dgm:pt modelId="{43339BAB-5EAC-42E8-8A41-03A01D0F4EEF}" type="pres">
      <dgm:prSet presAssocID="{A93B5279-927E-4F8A-BEEF-2F86ECC5D807}" presName="connTx" presStyleLbl="parChTrans1D2" presStyleIdx="4" presStyleCnt="6"/>
      <dgm:spPr/>
      <dgm:t>
        <a:bodyPr/>
        <a:lstStyle/>
        <a:p>
          <a:endParaRPr lang="en-US"/>
        </a:p>
      </dgm:t>
    </dgm:pt>
    <dgm:pt modelId="{24D5A7DC-DD49-4D75-8B92-49113C0FDF0C}" type="pres">
      <dgm:prSet presAssocID="{9C9E4034-A090-432C-84C1-CDCE2F834C7D}" presName="root2" presStyleCnt="0"/>
      <dgm:spPr/>
    </dgm:pt>
    <dgm:pt modelId="{90E36A83-4C51-4614-B8F0-9EDD665C78E9}" type="pres">
      <dgm:prSet presAssocID="{9C9E4034-A090-432C-84C1-CDCE2F834C7D}" presName="LevelTwoTextNode" presStyleLbl="node2" presStyleIdx="4" presStyleCnt="6">
        <dgm:presLayoutVars>
          <dgm:chPref val="3"/>
        </dgm:presLayoutVars>
      </dgm:prSet>
      <dgm:spPr/>
      <dgm:t>
        <a:bodyPr/>
        <a:lstStyle/>
        <a:p>
          <a:endParaRPr lang="en-US"/>
        </a:p>
      </dgm:t>
    </dgm:pt>
    <dgm:pt modelId="{E5CF2EA8-79D3-4554-B6DE-1F7BF7A1E634}" type="pres">
      <dgm:prSet presAssocID="{9C9E4034-A090-432C-84C1-CDCE2F834C7D}" presName="level3hierChild" presStyleCnt="0"/>
      <dgm:spPr/>
    </dgm:pt>
    <dgm:pt modelId="{C5888836-09B1-4C16-9A0E-F7D740691857}" type="pres">
      <dgm:prSet presAssocID="{F2C29D04-FE5E-4738-9196-EAEC134BC55E}" presName="conn2-1" presStyleLbl="parChTrans1D3" presStyleIdx="4" presStyleCnt="6"/>
      <dgm:spPr/>
      <dgm:t>
        <a:bodyPr/>
        <a:lstStyle/>
        <a:p>
          <a:endParaRPr lang="en-US"/>
        </a:p>
      </dgm:t>
    </dgm:pt>
    <dgm:pt modelId="{4A82566D-6C8D-4CD3-8626-098400E76A5E}" type="pres">
      <dgm:prSet presAssocID="{F2C29D04-FE5E-4738-9196-EAEC134BC55E}" presName="connTx" presStyleLbl="parChTrans1D3" presStyleIdx="4" presStyleCnt="6"/>
      <dgm:spPr/>
      <dgm:t>
        <a:bodyPr/>
        <a:lstStyle/>
        <a:p>
          <a:endParaRPr lang="en-US"/>
        </a:p>
      </dgm:t>
    </dgm:pt>
    <dgm:pt modelId="{9B09D07C-2999-4175-BCD0-06D161F4719C}" type="pres">
      <dgm:prSet presAssocID="{8FFC140A-0F07-473A-871B-E5426262CC5A}" presName="root2" presStyleCnt="0"/>
      <dgm:spPr/>
    </dgm:pt>
    <dgm:pt modelId="{D1842AC0-E331-4109-A611-404EC49F28C1}" type="pres">
      <dgm:prSet presAssocID="{8FFC140A-0F07-473A-871B-E5426262CC5A}" presName="LevelTwoTextNode" presStyleLbl="node3" presStyleIdx="4" presStyleCnt="6">
        <dgm:presLayoutVars>
          <dgm:chPref val="3"/>
        </dgm:presLayoutVars>
      </dgm:prSet>
      <dgm:spPr/>
      <dgm:t>
        <a:bodyPr/>
        <a:lstStyle/>
        <a:p>
          <a:endParaRPr lang="en-US"/>
        </a:p>
      </dgm:t>
    </dgm:pt>
    <dgm:pt modelId="{A6E54A29-9E3E-4D7E-983D-2B2CD8FEEFA1}" type="pres">
      <dgm:prSet presAssocID="{8FFC140A-0F07-473A-871B-E5426262CC5A}" presName="level3hierChild" presStyleCnt="0"/>
      <dgm:spPr/>
    </dgm:pt>
    <dgm:pt modelId="{65F5C82C-7D77-46EC-A1FA-632383522976}" type="pres">
      <dgm:prSet presAssocID="{1FDAF617-9595-435E-82DF-9122EEB29796}" presName="conn2-1" presStyleLbl="parChTrans1D2" presStyleIdx="5" presStyleCnt="6"/>
      <dgm:spPr/>
      <dgm:t>
        <a:bodyPr/>
        <a:lstStyle/>
        <a:p>
          <a:endParaRPr lang="en-US"/>
        </a:p>
      </dgm:t>
    </dgm:pt>
    <dgm:pt modelId="{0713CD30-C65E-4564-B52E-B6C9240B8F36}" type="pres">
      <dgm:prSet presAssocID="{1FDAF617-9595-435E-82DF-9122EEB29796}" presName="connTx" presStyleLbl="parChTrans1D2" presStyleIdx="5" presStyleCnt="6"/>
      <dgm:spPr/>
      <dgm:t>
        <a:bodyPr/>
        <a:lstStyle/>
        <a:p>
          <a:endParaRPr lang="en-US"/>
        </a:p>
      </dgm:t>
    </dgm:pt>
    <dgm:pt modelId="{3BC541E7-F065-4893-B6F5-B396AA507CAA}" type="pres">
      <dgm:prSet presAssocID="{11FAA588-98D9-4788-B689-41C7FAC2FE72}" presName="root2" presStyleCnt="0"/>
      <dgm:spPr/>
    </dgm:pt>
    <dgm:pt modelId="{4AE0BD4A-1DAB-4D97-8C6C-970181CCB0BD}" type="pres">
      <dgm:prSet presAssocID="{11FAA588-98D9-4788-B689-41C7FAC2FE72}" presName="LevelTwoTextNode" presStyleLbl="node2" presStyleIdx="5" presStyleCnt="6">
        <dgm:presLayoutVars>
          <dgm:chPref val="3"/>
        </dgm:presLayoutVars>
      </dgm:prSet>
      <dgm:spPr/>
      <dgm:t>
        <a:bodyPr/>
        <a:lstStyle/>
        <a:p>
          <a:endParaRPr lang="en-US"/>
        </a:p>
      </dgm:t>
    </dgm:pt>
    <dgm:pt modelId="{71D2C1C5-3E90-4E61-B45D-69E6786F642D}" type="pres">
      <dgm:prSet presAssocID="{11FAA588-98D9-4788-B689-41C7FAC2FE72}" presName="level3hierChild" presStyleCnt="0"/>
      <dgm:spPr/>
    </dgm:pt>
    <dgm:pt modelId="{81C1599D-EBB2-4A28-995D-28D634F047F8}" type="pres">
      <dgm:prSet presAssocID="{1E38EBAE-DE8A-4F18-930D-524A2A61B722}" presName="conn2-1" presStyleLbl="parChTrans1D3" presStyleIdx="5" presStyleCnt="6"/>
      <dgm:spPr/>
      <dgm:t>
        <a:bodyPr/>
        <a:lstStyle/>
        <a:p>
          <a:endParaRPr lang="en-US"/>
        </a:p>
      </dgm:t>
    </dgm:pt>
    <dgm:pt modelId="{E695BC47-A64A-482B-AA56-0573161A6ED7}" type="pres">
      <dgm:prSet presAssocID="{1E38EBAE-DE8A-4F18-930D-524A2A61B722}" presName="connTx" presStyleLbl="parChTrans1D3" presStyleIdx="5" presStyleCnt="6"/>
      <dgm:spPr/>
      <dgm:t>
        <a:bodyPr/>
        <a:lstStyle/>
        <a:p>
          <a:endParaRPr lang="en-US"/>
        </a:p>
      </dgm:t>
    </dgm:pt>
    <dgm:pt modelId="{3EBA2F1E-00A1-45F0-8F40-837F7F5B07AC}" type="pres">
      <dgm:prSet presAssocID="{6DFF389E-6697-4313-A585-796CA653B1E2}" presName="root2" presStyleCnt="0"/>
      <dgm:spPr/>
    </dgm:pt>
    <dgm:pt modelId="{EF8C2E6B-6970-4BBB-BE5D-B8268FA07196}" type="pres">
      <dgm:prSet presAssocID="{6DFF389E-6697-4313-A585-796CA653B1E2}" presName="LevelTwoTextNode" presStyleLbl="node3" presStyleIdx="5" presStyleCnt="6">
        <dgm:presLayoutVars>
          <dgm:chPref val="3"/>
        </dgm:presLayoutVars>
      </dgm:prSet>
      <dgm:spPr/>
      <dgm:t>
        <a:bodyPr/>
        <a:lstStyle/>
        <a:p>
          <a:endParaRPr lang="en-US"/>
        </a:p>
      </dgm:t>
    </dgm:pt>
    <dgm:pt modelId="{B2742916-009E-407C-B53B-16568F526475}" type="pres">
      <dgm:prSet presAssocID="{6DFF389E-6697-4313-A585-796CA653B1E2}" presName="level3hierChild" presStyleCnt="0"/>
      <dgm:spPr/>
    </dgm:pt>
  </dgm:ptLst>
  <dgm:cxnLst>
    <dgm:cxn modelId="{65CA7144-AA20-4F35-AC3D-E0DAD67BE83B}" type="presOf" srcId="{0D991C7F-12F5-484C-BBF8-586F67D103F1}" destId="{C93EA7ED-E7D4-464A-97CE-163C8A3544C4}" srcOrd="0" destOrd="0" presId="urn:microsoft.com/office/officeart/2008/layout/HorizontalMultiLevelHierarchy"/>
    <dgm:cxn modelId="{8055E265-C8A9-4BA0-A75D-4273186894D6}" type="presOf" srcId="{40F38D63-33FA-4FC9-9DD7-5AD95B624999}" destId="{0693E6E5-4090-471F-ADA8-814DBE6B6048}" srcOrd="0" destOrd="0" presId="urn:microsoft.com/office/officeart/2008/layout/HorizontalMultiLevelHierarchy"/>
    <dgm:cxn modelId="{FC2B8AD9-93D0-44B1-98A4-93716D0CA40E}" srcId="{40114D7E-BB6B-4FAA-B58E-D2926758259D}" destId="{60A17DD0-D37C-4626-BD96-E4BFAFD53E8A}" srcOrd="0" destOrd="0" parTransId="{B923E948-80BB-4BDD-BC86-940E4FFABE5F}" sibTransId="{632FEAAC-C61C-4BBE-B469-0E32C2225FAE}"/>
    <dgm:cxn modelId="{12C14F5B-9B75-4971-A38A-E3AE9881C227}" type="presOf" srcId="{B923E948-80BB-4BDD-BC86-940E4FFABE5F}" destId="{FA81D15B-CEDD-448A-A76F-E6E821DAC4A3}" srcOrd="1" destOrd="0" presId="urn:microsoft.com/office/officeart/2008/layout/HorizontalMultiLevelHierarchy"/>
    <dgm:cxn modelId="{8E3E645E-E2FE-41F2-B875-24FE247E44B5}" type="presOf" srcId="{40114D7E-BB6B-4FAA-B58E-D2926758259D}" destId="{DC4F3F47-6038-4BF0-A8E4-9A88DFF52E46}" srcOrd="0" destOrd="0" presId="urn:microsoft.com/office/officeart/2008/layout/HorizontalMultiLevelHierarchy"/>
    <dgm:cxn modelId="{57852282-E024-4E4B-A5B1-258781F63173}" type="presOf" srcId="{0D991C7F-12F5-484C-BBF8-586F67D103F1}" destId="{114CB41A-1BEB-4FD1-802F-4E182B76F1CD}" srcOrd="1" destOrd="0" presId="urn:microsoft.com/office/officeart/2008/layout/HorizontalMultiLevelHierarchy"/>
    <dgm:cxn modelId="{A68B3FB3-CD3E-492E-9E6E-C56C1F22BC90}" type="presOf" srcId="{59B72233-D1B2-459E-ADA4-C9D30A3F2F52}" destId="{C2F28870-4E40-462E-9C45-67F91B6459B0}" srcOrd="0" destOrd="0" presId="urn:microsoft.com/office/officeart/2008/layout/HorizontalMultiLevelHierarchy"/>
    <dgm:cxn modelId="{31510249-3AB0-4DDE-9DAF-2DFEB9D77E5F}" type="presOf" srcId="{D559B6EE-90C6-46F2-B820-1D97304FB2CF}" destId="{EFF97C9B-25C1-4915-94A3-151205243F22}" srcOrd="0" destOrd="0" presId="urn:microsoft.com/office/officeart/2008/layout/HorizontalMultiLevelHierarchy"/>
    <dgm:cxn modelId="{022564B4-D5F6-4A4E-B962-59B6931B1B85}" type="presOf" srcId="{3AC143E0-BB14-4F67-88A4-87BD08373251}" destId="{2A4E08F6-8DCF-4E88-BAC8-D5FBF72FC066}" srcOrd="0" destOrd="0" presId="urn:microsoft.com/office/officeart/2008/layout/HorizontalMultiLevelHierarchy"/>
    <dgm:cxn modelId="{E7831D92-495F-4842-84D6-DF020FFBF09A}" srcId="{B61AFC79-68D1-4ECF-9446-63DE1EB43E25}" destId="{1256C6C6-AEC8-45AE-909F-D06C30144B15}" srcOrd="1" destOrd="0" parTransId="{E6E83735-A706-4A3E-8059-94A6F6C73644}" sibTransId="{921D954C-D8B9-45D5-B4C9-3C1B4A061107}"/>
    <dgm:cxn modelId="{31BEB6AD-B5F1-458F-B2EE-CACF84B97011}" type="presOf" srcId="{1E38EBAE-DE8A-4F18-930D-524A2A61B722}" destId="{81C1599D-EBB2-4A28-995D-28D634F047F8}" srcOrd="0" destOrd="0" presId="urn:microsoft.com/office/officeart/2008/layout/HorizontalMultiLevelHierarchy"/>
    <dgm:cxn modelId="{C7417F5B-A4C0-4FC4-AD85-8FB5C0DCADA6}" type="presOf" srcId="{4F6FAD7D-E824-40D4-9E77-B4EC9FB75D2E}" destId="{E9C0D030-1AC2-4F7A-B990-B0C8C4900003}" srcOrd="1" destOrd="0" presId="urn:microsoft.com/office/officeart/2008/layout/HorizontalMultiLevelHierarchy"/>
    <dgm:cxn modelId="{204E6C10-221C-4251-B96C-C25FEFDA8DE5}" srcId="{B61AFC79-68D1-4ECF-9446-63DE1EB43E25}" destId="{33709120-DF15-44B6-B96E-436C4A71C6EE}" srcOrd="0" destOrd="0" parTransId="{0D991C7F-12F5-484C-BBF8-586F67D103F1}" sibTransId="{C19BAF1A-FFEA-4A0E-9C6F-9977629DFDF2}"/>
    <dgm:cxn modelId="{ADD8E18F-03DF-4F75-9AC7-AAA39B41B9FD}" type="presOf" srcId="{60A17DD0-D37C-4626-BD96-E4BFAFD53E8A}" destId="{29503BB8-C347-4CAB-878A-B245882A7CC7}" srcOrd="0" destOrd="0" presId="urn:microsoft.com/office/officeart/2008/layout/HorizontalMultiLevelHierarchy"/>
    <dgm:cxn modelId="{21858C76-6C4F-4B39-B08A-E0B3B0033326}" type="presOf" srcId="{E6E83735-A706-4A3E-8059-94A6F6C73644}" destId="{AB729C9E-5DE3-4E5A-BD5A-B8FC514B04AD}" srcOrd="1" destOrd="0" presId="urn:microsoft.com/office/officeart/2008/layout/HorizontalMultiLevelHierarchy"/>
    <dgm:cxn modelId="{4EC74F7C-DD82-4706-8CF6-2D96A3B71879}" type="presOf" srcId="{11FAA588-98D9-4788-B689-41C7FAC2FE72}" destId="{4AE0BD4A-1DAB-4D97-8C6C-970181CCB0BD}" srcOrd="0" destOrd="0" presId="urn:microsoft.com/office/officeart/2008/layout/HorizontalMultiLevelHierarchy"/>
    <dgm:cxn modelId="{D93CFDED-0103-4BA0-8A95-B52290331538}" type="presOf" srcId="{59B72233-D1B2-459E-ADA4-C9D30A3F2F52}" destId="{F16D98BE-33DF-4CA9-9D74-1EE4DA61600A}" srcOrd="1" destOrd="0" presId="urn:microsoft.com/office/officeart/2008/layout/HorizontalMultiLevelHierarchy"/>
    <dgm:cxn modelId="{79DDC068-B0F5-4646-A12E-957B813463D8}" type="presOf" srcId="{132EC65F-15A4-4244-BC6D-54B471246238}" destId="{8D11FFEA-1AC8-4C50-9B8C-70DEA187FB4A}" srcOrd="1" destOrd="0" presId="urn:microsoft.com/office/officeart/2008/layout/HorizontalMultiLevelHierarchy"/>
    <dgm:cxn modelId="{AD0E4B78-676C-4022-8F8B-F2CF9C51AB12}" type="presOf" srcId="{F2C29D04-FE5E-4738-9196-EAEC134BC55E}" destId="{4A82566D-6C8D-4CD3-8626-098400E76A5E}" srcOrd="1" destOrd="0" presId="urn:microsoft.com/office/officeart/2008/layout/HorizontalMultiLevelHierarchy"/>
    <dgm:cxn modelId="{CFD1D440-3A0D-4355-B0BC-772BDFA5A095}" type="presOf" srcId="{D559B6EE-90C6-46F2-B820-1D97304FB2CF}" destId="{E5256F25-3FDF-44CD-A4F4-89C79D3BE056}" srcOrd="1" destOrd="0" presId="urn:microsoft.com/office/officeart/2008/layout/HorizontalMultiLevelHierarchy"/>
    <dgm:cxn modelId="{6F58AF7A-83AF-4312-8B67-DBAF8A1141F8}" srcId="{B61AFC79-68D1-4ECF-9446-63DE1EB43E25}" destId="{9C9E4034-A090-432C-84C1-CDCE2F834C7D}" srcOrd="4" destOrd="0" parTransId="{A93B5279-927E-4F8A-BEEF-2F86ECC5D807}" sibTransId="{AFF3E6F2-6A24-49A6-94D4-7918E4F88D31}"/>
    <dgm:cxn modelId="{D17FD18A-87CE-45A5-A992-C375AE30759C}" type="presOf" srcId="{8FFC140A-0F07-473A-871B-E5426262CC5A}" destId="{D1842AC0-E331-4109-A611-404EC49F28C1}" srcOrd="0" destOrd="0" presId="urn:microsoft.com/office/officeart/2008/layout/HorizontalMultiLevelHierarchy"/>
    <dgm:cxn modelId="{1B8B1988-D266-495E-B9F7-B9C03C7BF209}" type="presOf" srcId="{1E38EBAE-DE8A-4F18-930D-524A2A61B722}" destId="{E695BC47-A64A-482B-AA56-0573161A6ED7}" srcOrd="1" destOrd="0" presId="urn:microsoft.com/office/officeart/2008/layout/HorizontalMultiLevelHierarchy"/>
    <dgm:cxn modelId="{687D253C-A9AA-4220-9185-85F63954DC49}" srcId="{B61AFC79-68D1-4ECF-9446-63DE1EB43E25}" destId="{11FAA588-98D9-4788-B689-41C7FAC2FE72}" srcOrd="5" destOrd="0" parTransId="{1FDAF617-9595-435E-82DF-9122EEB29796}" sibTransId="{26610718-64E1-4DD5-B1E0-E104E3D26188}"/>
    <dgm:cxn modelId="{79FEA2B0-A576-486D-99F1-936A169335B3}" srcId="{9C9E4034-A090-432C-84C1-CDCE2F834C7D}" destId="{8FFC140A-0F07-473A-871B-E5426262CC5A}" srcOrd="0" destOrd="0" parTransId="{F2C29D04-FE5E-4738-9196-EAEC134BC55E}" sibTransId="{9542929E-D55F-4E54-9B6A-8671208E97C1}"/>
    <dgm:cxn modelId="{461237E0-91AA-4B23-9CE7-9CC6015DB4BE}" type="presOf" srcId="{33709120-DF15-44B6-B96E-436C4A71C6EE}" destId="{7299C39D-0758-4BA7-B946-AD4771EE5BE8}" srcOrd="0" destOrd="0" presId="urn:microsoft.com/office/officeart/2008/layout/HorizontalMultiLevelHierarchy"/>
    <dgm:cxn modelId="{4C20553E-B7B7-47ED-8889-FBF5BDEFA1F2}" type="presOf" srcId="{5122A400-F66F-4267-A60F-CC3610031B51}" destId="{D2A7F713-28A4-4BA0-8413-0D92DD200F1F}" srcOrd="0" destOrd="0" presId="urn:microsoft.com/office/officeart/2008/layout/HorizontalMultiLevelHierarchy"/>
    <dgm:cxn modelId="{B01289E6-F626-4348-B9ED-33930BC160FC}" srcId="{B61AFC79-68D1-4ECF-9446-63DE1EB43E25}" destId="{40114D7E-BB6B-4FAA-B58E-D2926758259D}" srcOrd="2" destOrd="0" parTransId="{51D1C942-FEF3-4AA7-99F5-9B6619C6BE63}" sibTransId="{2C6A741D-AC39-48F2-AA6B-E44DD3A639E5}"/>
    <dgm:cxn modelId="{DA6C129A-205A-44DB-9C2A-A6117ED108C1}" srcId="{1256C6C6-AEC8-45AE-909F-D06C30144B15}" destId="{5122A400-F66F-4267-A60F-CC3610031B51}" srcOrd="0" destOrd="0" parTransId="{D559B6EE-90C6-46F2-B820-1D97304FB2CF}" sibTransId="{6C0CE489-7AB4-47B7-A564-49EA3D3326BD}"/>
    <dgm:cxn modelId="{EA4C9D03-8B5E-4F6D-AD20-18E085F5CE8A}" type="presOf" srcId="{F2C29D04-FE5E-4738-9196-EAEC134BC55E}" destId="{C5888836-09B1-4C16-9A0E-F7D740691857}" srcOrd="0" destOrd="0" presId="urn:microsoft.com/office/officeart/2008/layout/HorizontalMultiLevelHierarchy"/>
    <dgm:cxn modelId="{3C88BD4F-620F-4EB7-BC3D-EFE15B50D902}" type="presOf" srcId="{A93B5279-927E-4F8A-BEEF-2F86ECC5D807}" destId="{F03389FB-7443-4076-9E71-1DA271BE5DEE}" srcOrd="0" destOrd="0" presId="urn:microsoft.com/office/officeart/2008/layout/HorizontalMultiLevelHierarchy"/>
    <dgm:cxn modelId="{5579509E-FDD1-4520-BD3D-139835D5E753}" srcId="{B61AFC79-68D1-4ECF-9446-63DE1EB43E25}" destId="{40F38D63-33FA-4FC9-9DD7-5AD95B624999}" srcOrd="3" destOrd="0" parTransId="{132EC65F-15A4-4244-BC6D-54B471246238}" sibTransId="{4158618C-CEFE-431E-B282-CD81D0A4BDDA}"/>
    <dgm:cxn modelId="{D423966C-56B1-4E65-882B-0CDB0CE282B5}" type="presOf" srcId="{51D1C942-FEF3-4AA7-99F5-9B6619C6BE63}" destId="{0F12AFC0-BBC2-4C9E-9F3A-D25F22AB061F}" srcOrd="0" destOrd="0" presId="urn:microsoft.com/office/officeart/2008/layout/HorizontalMultiLevelHierarchy"/>
    <dgm:cxn modelId="{E8EEB360-FBC1-47A0-9C95-A6B0C6DAA485}" type="presOf" srcId="{132EC65F-15A4-4244-BC6D-54B471246238}" destId="{0D7B9540-8EE4-4876-9B3D-5B7C2CE8110C}" srcOrd="0" destOrd="0" presId="urn:microsoft.com/office/officeart/2008/layout/HorizontalMultiLevelHierarchy"/>
    <dgm:cxn modelId="{DA26F17C-91BD-4A46-9989-4224D337FC0A}" type="presOf" srcId="{B923E948-80BB-4BDD-BC86-940E4FFABE5F}" destId="{FFEB649E-7D82-4084-BB16-DA6080929B47}" srcOrd="0" destOrd="0" presId="urn:microsoft.com/office/officeart/2008/layout/HorizontalMultiLevelHierarchy"/>
    <dgm:cxn modelId="{E41E2E5B-D53C-402D-A6CB-8CF479EBEEE3}" type="presOf" srcId="{E6E83735-A706-4A3E-8059-94A6F6C73644}" destId="{36FF5E47-E5DD-417C-905A-0B89F1B63643}" srcOrd="0" destOrd="0" presId="urn:microsoft.com/office/officeart/2008/layout/HorizontalMultiLevelHierarchy"/>
    <dgm:cxn modelId="{C2C9C50E-5AFE-49C5-82FA-6D3225346E70}" type="presOf" srcId="{A93B5279-927E-4F8A-BEEF-2F86ECC5D807}" destId="{43339BAB-5EAC-42E8-8A41-03A01D0F4EEF}" srcOrd="1" destOrd="0" presId="urn:microsoft.com/office/officeart/2008/layout/HorizontalMultiLevelHierarchy"/>
    <dgm:cxn modelId="{4C67298A-88E7-405B-80EA-F05391327382}" type="presOf" srcId="{B61AFC79-68D1-4ECF-9446-63DE1EB43E25}" destId="{85EB1871-9D83-419D-82B6-B7CAEB03D337}" srcOrd="0" destOrd="0" presId="urn:microsoft.com/office/officeart/2008/layout/HorizontalMultiLevelHierarchy"/>
    <dgm:cxn modelId="{6B8A2808-242D-4857-9241-4FF29A17B6CB}" srcId="{40F38D63-33FA-4FC9-9DD7-5AD95B624999}" destId="{167D95A0-35A0-4BAD-8E02-AB8BE7A6AD39}" srcOrd="0" destOrd="0" parTransId="{4F6FAD7D-E824-40D4-9E77-B4EC9FB75D2E}" sibTransId="{20998592-4C2E-4A49-BCA0-31230751C708}"/>
    <dgm:cxn modelId="{8EBF89D6-CC8B-465E-A0AB-9E0102952545}" srcId="{33709120-DF15-44B6-B96E-436C4A71C6EE}" destId="{3AC143E0-BB14-4F67-88A4-87BD08373251}" srcOrd="0" destOrd="0" parTransId="{59B72233-D1B2-459E-ADA4-C9D30A3F2F52}" sibTransId="{9591E1F1-E484-476A-9EA1-530C84A67601}"/>
    <dgm:cxn modelId="{DA3DDD58-1C81-403D-B34A-1B5A61DF6ECE}" type="presOf" srcId="{1FDAF617-9595-435E-82DF-9122EEB29796}" destId="{0713CD30-C65E-4564-B52E-B6C9240B8F36}" srcOrd="1" destOrd="0" presId="urn:microsoft.com/office/officeart/2008/layout/HorizontalMultiLevelHierarchy"/>
    <dgm:cxn modelId="{4EE4CAC6-2F98-462C-86C7-B99D1FE57684}" srcId="{2DD425BF-8FEA-4064-A62E-E63D2096E28C}" destId="{B61AFC79-68D1-4ECF-9446-63DE1EB43E25}" srcOrd="0" destOrd="0" parTransId="{155765C3-2B22-47F4-9E58-8E7DC6DBB72E}" sibTransId="{87200AEC-8701-45D8-9890-AE041C08E343}"/>
    <dgm:cxn modelId="{4BC53804-4BCF-4533-A701-739E5ED69F1B}" type="presOf" srcId="{51D1C942-FEF3-4AA7-99F5-9B6619C6BE63}" destId="{7ED82260-C113-479A-AF55-F3935B839A66}" srcOrd="1" destOrd="0" presId="urn:microsoft.com/office/officeart/2008/layout/HorizontalMultiLevelHierarchy"/>
    <dgm:cxn modelId="{7EA15C32-C131-4DCD-90DB-6A04D33376BC}" type="presOf" srcId="{167D95A0-35A0-4BAD-8E02-AB8BE7A6AD39}" destId="{07D2E559-90BC-4148-A98D-9BA429725E3B}" srcOrd="0" destOrd="0" presId="urn:microsoft.com/office/officeart/2008/layout/HorizontalMultiLevelHierarchy"/>
    <dgm:cxn modelId="{D2231421-82FE-4616-BBBF-AAC4D374A10C}" type="presOf" srcId="{6DFF389E-6697-4313-A585-796CA653B1E2}" destId="{EF8C2E6B-6970-4BBB-BE5D-B8268FA07196}" srcOrd="0" destOrd="0" presId="urn:microsoft.com/office/officeart/2008/layout/HorizontalMultiLevelHierarchy"/>
    <dgm:cxn modelId="{415C6C1C-3706-4E58-91BF-B40ADC62F65A}" srcId="{11FAA588-98D9-4788-B689-41C7FAC2FE72}" destId="{6DFF389E-6697-4313-A585-796CA653B1E2}" srcOrd="0" destOrd="0" parTransId="{1E38EBAE-DE8A-4F18-930D-524A2A61B722}" sibTransId="{285B507B-3D4D-42E8-9DB4-695D730E9A9F}"/>
    <dgm:cxn modelId="{0968BF09-13E9-4BA0-967E-3206A72D5194}" type="presOf" srcId="{1256C6C6-AEC8-45AE-909F-D06C30144B15}" destId="{B49C0E3A-8EE7-40FB-9263-8E8D30B41665}" srcOrd="0" destOrd="0" presId="urn:microsoft.com/office/officeart/2008/layout/HorizontalMultiLevelHierarchy"/>
    <dgm:cxn modelId="{830169FD-6F09-4B90-A0F9-E0F325DDBFE0}" type="presOf" srcId="{4F6FAD7D-E824-40D4-9E77-B4EC9FB75D2E}" destId="{7674B9BC-561B-45F9-BA6F-7283245342A1}" srcOrd="0" destOrd="0" presId="urn:microsoft.com/office/officeart/2008/layout/HorizontalMultiLevelHierarchy"/>
    <dgm:cxn modelId="{7AEF9CA0-D3A8-493B-82E1-27FB1E4E482D}" type="presOf" srcId="{1FDAF617-9595-435E-82DF-9122EEB29796}" destId="{65F5C82C-7D77-46EC-A1FA-632383522976}" srcOrd="0" destOrd="0" presId="urn:microsoft.com/office/officeart/2008/layout/HorizontalMultiLevelHierarchy"/>
    <dgm:cxn modelId="{41648B46-20A8-40C6-8514-214C55A9F0CC}" type="presOf" srcId="{9C9E4034-A090-432C-84C1-CDCE2F834C7D}" destId="{90E36A83-4C51-4614-B8F0-9EDD665C78E9}" srcOrd="0" destOrd="0" presId="urn:microsoft.com/office/officeart/2008/layout/HorizontalMultiLevelHierarchy"/>
    <dgm:cxn modelId="{9E38C09F-D1AB-4084-B2E2-47C81A31DEB2}" type="presOf" srcId="{2DD425BF-8FEA-4064-A62E-E63D2096E28C}" destId="{70F6BEAC-34B3-475A-BE6A-EA232DE32E11}" srcOrd="0" destOrd="0" presId="urn:microsoft.com/office/officeart/2008/layout/HorizontalMultiLevelHierarchy"/>
    <dgm:cxn modelId="{998DBC5D-3D6B-447D-BC66-65EAD0097A94}" type="presParOf" srcId="{70F6BEAC-34B3-475A-BE6A-EA232DE32E11}" destId="{CCCCF8AB-C65F-45D0-ACA6-DDED2CAE0B74}" srcOrd="0" destOrd="0" presId="urn:microsoft.com/office/officeart/2008/layout/HorizontalMultiLevelHierarchy"/>
    <dgm:cxn modelId="{47E68B46-0C42-4507-91B2-4327B6B478DF}" type="presParOf" srcId="{CCCCF8AB-C65F-45D0-ACA6-DDED2CAE0B74}" destId="{85EB1871-9D83-419D-82B6-B7CAEB03D337}" srcOrd="0" destOrd="0" presId="urn:microsoft.com/office/officeart/2008/layout/HorizontalMultiLevelHierarchy"/>
    <dgm:cxn modelId="{841BA1CD-BD31-4EED-BD2D-344EC86718EE}" type="presParOf" srcId="{CCCCF8AB-C65F-45D0-ACA6-DDED2CAE0B74}" destId="{7CC9519C-752F-4DF7-9791-0F0D9B3DDD65}" srcOrd="1" destOrd="0" presId="urn:microsoft.com/office/officeart/2008/layout/HorizontalMultiLevelHierarchy"/>
    <dgm:cxn modelId="{8757BB6E-CB41-4180-935C-E110F045714D}" type="presParOf" srcId="{7CC9519C-752F-4DF7-9791-0F0D9B3DDD65}" destId="{C93EA7ED-E7D4-464A-97CE-163C8A3544C4}" srcOrd="0" destOrd="0" presId="urn:microsoft.com/office/officeart/2008/layout/HorizontalMultiLevelHierarchy"/>
    <dgm:cxn modelId="{359B43FB-D0EF-4650-A72D-E08EDFE93BC9}" type="presParOf" srcId="{C93EA7ED-E7D4-464A-97CE-163C8A3544C4}" destId="{114CB41A-1BEB-4FD1-802F-4E182B76F1CD}" srcOrd="0" destOrd="0" presId="urn:microsoft.com/office/officeart/2008/layout/HorizontalMultiLevelHierarchy"/>
    <dgm:cxn modelId="{DD147F6D-A4D4-48B4-B4D6-BF3BE1E0788E}" type="presParOf" srcId="{7CC9519C-752F-4DF7-9791-0F0D9B3DDD65}" destId="{A4DD1502-3482-42E8-BF6F-21B938006E8A}" srcOrd="1" destOrd="0" presId="urn:microsoft.com/office/officeart/2008/layout/HorizontalMultiLevelHierarchy"/>
    <dgm:cxn modelId="{C6A9EC4C-DC14-4202-B9FE-7F30EEBBD027}" type="presParOf" srcId="{A4DD1502-3482-42E8-BF6F-21B938006E8A}" destId="{7299C39D-0758-4BA7-B946-AD4771EE5BE8}" srcOrd="0" destOrd="0" presId="urn:microsoft.com/office/officeart/2008/layout/HorizontalMultiLevelHierarchy"/>
    <dgm:cxn modelId="{D5BB8AF3-381A-415A-BFBE-18F3CF3480F6}" type="presParOf" srcId="{A4DD1502-3482-42E8-BF6F-21B938006E8A}" destId="{AAA3B40F-BC54-40D1-AACA-8E8A57B3F16B}" srcOrd="1" destOrd="0" presId="urn:microsoft.com/office/officeart/2008/layout/HorizontalMultiLevelHierarchy"/>
    <dgm:cxn modelId="{47B6A66B-E532-444D-95F3-D3C35F4F9521}" type="presParOf" srcId="{AAA3B40F-BC54-40D1-AACA-8E8A57B3F16B}" destId="{C2F28870-4E40-462E-9C45-67F91B6459B0}" srcOrd="0" destOrd="0" presId="urn:microsoft.com/office/officeart/2008/layout/HorizontalMultiLevelHierarchy"/>
    <dgm:cxn modelId="{437ECF11-1EAD-4682-B643-E2803D935240}" type="presParOf" srcId="{C2F28870-4E40-462E-9C45-67F91B6459B0}" destId="{F16D98BE-33DF-4CA9-9D74-1EE4DA61600A}" srcOrd="0" destOrd="0" presId="urn:microsoft.com/office/officeart/2008/layout/HorizontalMultiLevelHierarchy"/>
    <dgm:cxn modelId="{98DC9492-C5BE-474D-9363-E6399F9EB31E}" type="presParOf" srcId="{AAA3B40F-BC54-40D1-AACA-8E8A57B3F16B}" destId="{5E17B9D0-1664-47A9-98BF-5D9B878F145F}" srcOrd="1" destOrd="0" presId="urn:microsoft.com/office/officeart/2008/layout/HorizontalMultiLevelHierarchy"/>
    <dgm:cxn modelId="{72DB268B-D412-4175-BBFE-C1B01406A993}" type="presParOf" srcId="{5E17B9D0-1664-47A9-98BF-5D9B878F145F}" destId="{2A4E08F6-8DCF-4E88-BAC8-D5FBF72FC066}" srcOrd="0" destOrd="0" presId="urn:microsoft.com/office/officeart/2008/layout/HorizontalMultiLevelHierarchy"/>
    <dgm:cxn modelId="{DB281A0B-EB8B-442D-86BF-B601AD57A415}" type="presParOf" srcId="{5E17B9D0-1664-47A9-98BF-5D9B878F145F}" destId="{E815357E-E6AB-4813-A866-14D7969E176A}" srcOrd="1" destOrd="0" presId="urn:microsoft.com/office/officeart/2008/layout/HorizontalMultiLevelHierarchy"/>
    <dgm:cxn modelId="{22A8475F-1977-4E7E-85F3-BBFC1B4B8AAB}" type="presParOf" srcId="{7CC9519C-752F-4DF7-9791-0F0D9B3DDD65}" destId="{36FF5E47-E5DD-417C-905A-0B89F1B63643}" srcOrd="2" destOrd="0" presId="urn:microsoft.com/office/officeart/2008/layout/HorizontalMultiLevelHierarchy"/>
    <dgm:cxn modelId="{F449AB09-CD22-4103-92FA-B46AD4E9FD4C}" type="presParOf" srcId="{36FF5E47-E5DD-417C-905A-0B89F1B63643}" destId="{AB729C9E-5DE3-4E5A-BD5A-B8FC514B04AD}" srcOrd="0" destOrd="0" presId="urn:microsoft.com/office/officeart/2008/layout/HorizontalMultiLevelHierarchy"/>
    <dgm:cxn modelId="{750ADEF5-7B99-46E3-BC91-0BCC9E4B9866}" type="presParOf" srcId="{7CC9519C-752F-4DF7-9791-0F0D9B3DDD65}" destId="{3725AE2B-5168-46F5-8F42-E95850A37E43}" srcOrd="3" destOrd="0" presId="urn:microsoft.com/office/officeart/2008/layout/HorizontalMultiLevelHierarchy"/>
    <dgm:cxn modelId="{DBC3F5AE-C9FC-4541-B35C-DEDCE2AEC370}" type="presParOf" srcId="{3725AE2B-5168-46F5-8F42-E95850A37E43}" destId="{B49C0E3A-8EE7-40FB-9263-8E8D30B41665}" srcOrd="0" destOrd="0" presId="urn:microsoft.com/office/officeart/2008/layout/HorizontalMultiLevelHierarchy"/>
    <dgm:cxn modelId="{71643165-9E34-4876-B595-D1595A797533}" type="presParOf" srcId="{3725AE2B-5168-46F5-8F42-E95850A37E43}" destId="{24367144-F1AB-427D-A54E-2B253E81511B}" srcOrd="1" destOrd="0" presId="urn:microsoft.com/office/officeart/2008/layout/HorizontalMultiLevelHierarchy"/>
    <dgm:cxn modelId="{1BEE641B-531B-483F-844F-DF7F6AE12115}" type="presParOf" srcId="{24367144-F1AB-427D-A54E-2B253E81511B}" destId="{EFF97C9B-25C1-4915-94A3-151205243F22}" srcOrd="0" destOrd="0" presId="urn:microsoft.com/office/officeart/2008/layout/HorizontalMultiLevelHierarchy"/>
    <dgm:cxn modelId="{2B476FDC-156D-4A69-9507-B67F46BD128E}" type="presParOf" srcId="{EFF97C9B-25C1-4915-94A3-151205243F22}" destId="{E5256F25-3FDF-44CD-A4F4-89C79D3BE056}" srcOrd="0" destOrd="0" presId="urn:microsoft.com/office/officeart/2008/layout/HorizontalMultiLevelHierarchy"/>
    <dgm:cxn modelId="{7F3804A9-E10A-4905-902B-AED22CBCA228}" type="presParOf" srcId="{24367144-F1AB-427D-A54E-2B253E81511B}" destId="{301DD0EF-4669-4920-AF78-BBDBBD43DFBB}" srcOrd="1" destOrd="0" presId="urn:microsoft.com/office/officeart/2008/layout/HorizontalMultiLevelHierarchy"/>
    <dgm:cxn modelId="{ED623197-8F88-483F-AF07-A7D9036D0F0B}" type="presParOf" srcId="{301DD0EF-4669-4920-AF78-BBDBBD43DFBB}" destId="{D2A7F713-28A4-4BA0-8413-0D92DD200F1F}" srcOrd="0" destOrd="0" presId="urn:microsoft.com/office/officeart/2008/layout/HorizontalMultiLevelHierarchy"/>
    <dgm:cxn modelId="{6C91ECD4-3365-414F-80F0-BF3D387FF822}" type="presParOf" srcId="{301DD0EF-4669-4920-AF78-BBDBBD43DFBB}" destId="{B8E728FB-3CBC-4E06-8539-D80F1227988C}" srcOrd="1" destOrd="0" presId="urn:microsoft.com/office/officeart/2008/layout/HorizontalMultiLevelHierarchy"/>
    <dgm:cxn modelId="{7BE1B6F6-EDE4-418B-8DED-C29D2897E92C}" type="presParOf" srcId="{7CC9519C-752F-4DF7-9791-0F0D9B3DDD65}" destId="{0F12AFC0-BBC2-4C9E-9F3A-D25F22AB061F}" srcOrd="4" destOrd="0" presId="urn:microsoft.com/office/officeart/2008/layout/HorizontalMultiLevelHierarchy"/>
    <dgm:cxn modelId="{7FEDFF04-A358-4D87-BAB7-706F3AE8F865}" type="presParOf" srcId="{0F12AFC0-BBC2-4C9E-9F3A-D25F22AB061F}" destId="{7ED82260-C113-479A-AF55-F3935B839A66}" srcOrd="0" destOrd="0" presId="urn:microsoft.com/office/officeart/2008/layout/HorizontalMultiLevelHierarchy"/>
    <dgm:cxn modelId="{10B74266-8DA0-49B5-9212-E94F30F9BA19}" type="presParOf" srcId="{7CC9519C-752F-4DF7-9791-0F0D9B3DDD65}" destId="{E6054D02-EEA6-495B-AB41-193B84CD5451}" srcOrd="5" destOrd="0" presId="urn:microsoft.com/office/officeart/2008/layout/HorizontalMultiLevelHierarchy"/>
    <dgm:cxn modelId="{C2662FA1-2CA6-496B-AAAA-971ED5416FD7}" type="presParOf" srcId="{E6054D02-EEA6-495B-AB41-193B84CD5451}" destId="{DC4F3F47-6038-4BF0-A8E4-9A88DFF52E46}" srcOrd="0" destOrd="0" presId="urn:microsoft.com/office/officeart/2008/layout/HorizontalMultiLevelHierarchy"/>
    <dgm:cxn modelId="{E357D4BE-4948-421B-9C63-A5DCD24FD312}" type="presParOf" srcId="{E6054D02-EEA6-495B-AB41-193B84CD5451}" destId="{696025A2-104D-42B4-B25A-784546CFE7D2}" srcOrd="1" destOrd="0" presId="urn:microsoft.com/office/officeart/2008/layout/HorizontalMultiLevelHierarchy"/>
    <dgm:cxn modelId="{5212A9D8-DD88-41EE-B464-9657BBE89FCE}" type="presParOf" srcId="{696025A2-104D-42B4-B25A-784546CFE7D2}" destId="{FFEB649E-7D82-4084-BB16-DA6080929B47}" srcOrd="0" destOrd="0" presId="urn:microsoft.com/office/officeart/2008/layout/HorizontalMultiLevelHierarchy"/>
    <dgm:cxn modelId="{0619D3E0-53DB-4018-A648-74C3AF8918AB}" type="presParOf" srcId="{FFEB649E-7D82-4084-BB16-DA6080929B47}" destId="{FA81D15B-CEDD-448A-A76F-E6E821DAC4A3}" srcOrd="0" destOrd="0" presId="urn:microsoft.com/office/officeart/2008/layout/HorizontalMultiLevelHierarchy"/>
    <dgm:cxn modelId="{A7F9315F-3FD5-47A7-885F-8AA9806B048F}" type="presParOf" srcId="{696025A2-104D-42B4-B25A-784546CFE7D2}" destId="{5027EA8B-D14C-4D20-8AB0-C218F461BC69}" srcOrd="1" destOrd="0" presId="urn:microsoft.com/office/officeart/2008/layout/HorizontalMultiLevelHierarchy"/>
    <dgm:cxn modelId="{A4238AFD-C663-4F48-ACB2-1ADF91420D15}" type="presParOf" srcId="{5027EA8B-D14C-4D20-8AB0-C218F461BC69}" destId="{29503BB8-C347-4CAB-878A-B245882A7CC7}" srcOrd="0" destOrd="0" presId="urn:microsoft.com/office/officeart/2008/layout/HorizontalMultiLevelHierarchy"/>
    <dgm:cxn modelId="{221708EC-6344-420A-A85D-2B09F8D910C5}" type="presParOf" srcId="{5027EA8B-D14C-4D20-8AB0-C218F461BC69}" destId="{E570BB80-9F28-450A-B755-668390BBE83D}" srcOrd="1" destOrd="0" presId="urn:microsoft.com/office/officeart/2008/layout/HorizontalMultiLevelHierarchy"/>
    <dgm:cxn modelId="{62697F35-35E1-49BD-A60F-3CC580D6DEE0}" type="presParOf" srcId="{7CC9519C-752F-4DF7-9791-0F0D9B3DDD65}" destId="{0D7B9540-8EE4-4876-9B3D-5B7C2CE8110C}" srcOrd="6" destOrd="0" presId="urn:microsoft.com/office/officeart/2008/layout/HorizontalMultiLevelHierarchy"/>
    <dgm:cxn modelId="{4D8214BD-7678-4FA1-9A90-A167AD224265}" type="presParOf" srcId="{0D7B9540-8EE4-4876-9B3D-5B7C2CE8110C}" destId="{8D11FFEA-1AC8-4C50-9B8C-70DEA187FB4A}" srcOrd="0" destOrd="0" presId="urn:microsoft.com/office/officeart/2008/layout/HorizontalMultiLevelHierarchy"/>
    <dgm:cxn modelId="{270671FA-7616-4629-9F5D-848E8E3F911B}" type="presParOf" srcId="{7CC9519C-752F-4DF7-9791-0F0D9B3DDD65}" destId="{EBBA3704-4D95-4010-A778-8A12ACB870AB}" srcOrd="7" destOrd="0" presId="urn:microsoft.com/office/officeart/2008/layout/HorizontalMultiLevelHierarchy"/>
    <dgm:cxn modelId="{21CF298C-E698-4B5C-A588-8E4B9F525EB6}" type="presParOf" srcId="{EBBA3704-4D95-4010-A778-8A12ACB870AB}" destId="{0693E6E5-4090-471F-ADA8-814DBE6B6048}" srcOrd="0" destOrd="0" presId="urn:microsoft.com/office/officeart/2008/layout/HorizontalMultiLevelHierarchy"/>
    <dgm:cxn modelId="{7C593C22-5910-4E52-BF29-FCB506A581B9}" type="presParOf" srcId="{EBBA3704-4D95-4010-A778-8A12ACB870AB}" destId="{5E6AA1F3-F58C-4FC1-BFF5-A4815CE4A0F5}" srcOrd="1" destOrd="0" presId="urn:microsoft.com/office/officeart/2008/layout/HorizontalMultiLevelHierarchy"/>
    <dgm:cxn modelId="{F31A7EFD-1975-403C-BB56-C4B71EE05C67}" type="presParOf" srcId="{5E6AA1F3-F58C-4FC1-BFF5-A4815CE4A0F5}" destId="{7674B9BC-561B-45F9-BA6F-7283245342A1}" srcOrd="0" destOrd="0" presId="urn:microsoft.com/office/officeart/2008/layout/HorizontalMultiLevelHierarchy"/>
    <dgm:cxn modelId="{1F8EC65B-1146-4A89-ACD4-6268F7444EA1}" type="presParOf" srcId="{7674B9BC-561B-45F9-BA6F-7283245342A1}" destId="{E9C0D030-1AC2-4F7A-B990-B0C8C4900003}" srcOrd="0" destOrd="0" presId="urn:microsoft.com/office/officeart/2008/layout/HorizontalMultiLevelHierarchy"/>
    <dgm:cxn modelId="{BD67CA7F-CF39-4E5C-B7E6-A8A717E48DC4}" type="presParOf" srcId="{5E6AA1F3-F58C-4FC1-BFF5-A4815CE4A0F5}" destId="{7FFF13A7-00CD-443E-8943-55B2D980EBBE}" srcOrd="1" destOrd="0" presId="urn:microsoft.com/office/officeart/2008/layout/HorizontalMultiLevelHierarchy"/>
    <dgm:cxn modelId="{081CFD1D-DB99-4FBF-928E-47D02A0542D4}" type="presParOf" srcId="{7FFF13A7-00CD-443E-8943-55B2D980EBBE}" destId="{07D2E559-90BC-4148-A98D-9BA429725E3B}" srcOrd="0" destOrd="0" presId="urn:microsoft.com/office/officeart/2008/layout/HorizontalMultiLevelHierarchy"/>
    <dgm:cxn modelId="{AA74D346-A913-4626-AF0C-5B65478913A9}" type="presParOf" srcId="{7FFF13A7-00CD-443E-8943-55B2D980EBBE}" destId="{C9059CE1-A143-4199-855C-B773863314DE}" srcOrd="1" destOrd="0" presId="urn:microsoft.com/office/officeart/2008/layout/HorizontalMultiLevelHierarchy"/>
    <dgm:cxn modelId="{ABE6BE99-47E3-4671-9048-26A81A24F758}" type="presParOf" srcId="{7CC9519C-752F-4DF7-9791-0F0D9B3DDD65}" destId="{F03389FB-7443-4076-9E71-1DA271BE5DEE}" srcOrd="8" destOrd="0" presId="urn:microsoft.com/office/officeart/2008/layout/HorizontalMultiLevelHierarchy"/>
    <dgm:cxn modelId="{5CF48E3A-3C47-40B3-BCBE-1EAD017443D3}" type="presParOf" srcId="{F03389FB-7443-4076-9E71-1DA271BE5DEE}" destId="{43339BAB-5EAC-42E8-8A41-03A01D0F4EEF}" srcOrd="0" destOrd="0" presId="urn:microsoft.com/office/officeart/2008/layout/HorizontalMultiLevelHierarchy"/>
    <dgm:cxn modelId="{A9350E8C-DCD5-4C8B-A635-1C05E36B852A}" type="presParOf" srcId="{7CC9519C-752F-4DF7-9791-0F0D9B3DDD65}" destId="{24D5A7DC-DD49-4D75-8B92-49113C0FDF0C}" srcOrd="9" destOrd="0" presId="urn:microsoft.com/office/officeart/2008/layout/HorizontalMultiLevelHierarchy"/>
    <dgm:cxn modelId="{974290CF-8F9D-41BB-9B81-F9D0405FA9E6}" type="presParOf" srcId="{24D5A7DC-DD49-4D75-8B92-49113C0FDF0C}" destId="{90E36A83-4C51-4614-B8F0-9EDD665C78E9}" srcOrd="0" destOrd="0" presId="urn:microsoft.com/office/officeart/2008/layout/HorizontalMultiLevelHierarchy"/>
    <dgm:cxn modelId="{F0CCC002-E2FA-4296-A735-B23AEC5A76E3}" type="presParOf" srcId="{24D5A7DC-DD49-4D75-8B92-49113C0FDF0C}" destId="{E5CF2EA8-79D3-4554-B6DE-1F7BF7A1E634}" srcOrd="1" destOrd="0" presId="urn:microsoft.com/office/officeart/2008/layout/HorizontalMultiLevelHierarchy"/>
    <dgm:cxn modelId="{AE7AE38A-4755-42CA-9EBF-C0104CC428DE}" type="presParOf" srcId="{E5CF2EA8-79D3-4554-B6DE-1F7BF7A1E634}" destId="{C5888836-09B1-4C16-9A0E-F7D740691857}" srcOrd="0" destOrd="0" presId="urn:microsoft.com/office/officeart/2008/layout/HorizontalMultiLevelHierarchy"/>
    <dgm:cxn modelId="{753DBED0-AEF6-4A9C-9833-91DBB7E55001}" type="presParOf" srcId="{C5888836-09B1-4C16-9A0E-F7D740691857}" destId="{4A82566D-6C8D-4CD3-8626-098400E76A5E}" srcOrd="0" destOrd="0" presId="urn:microsoft.com/office/officeart/2008/layout/HorizontalMultiLevelHierarchy"/>
    <dgm:cxn modelId="{96E3991B-7741-46A9-9C94-9CE3485F8E77}" type="presParOf" srcId="{E5CF2EA8-79D3-4554-B6DE-1F7BF7A1E634}" destId="{9B09D07C-2999-4175-BCD0-06D161F4719C}" srcOrd="1" destOrd="0" presId="urn:microsoft.com/office/officeart/2008/layout/HorizontalMultiLevelHierarchy"/>
    <dgm:cxn modelId="{0732DAC6-63B5-42AA-BB76-E2B8928ABE63}" type="presParOf" srcId="{9B09D07C-2999-4175-BCD0-06D161F4719C}" destId="{D1842AC0-E331-4109-A611-404EC49F28C1}" srcOrd="0" destOrd="0" presId="urn:microsoft.com/office/officeart/2008/layout/HorizontalMultiLevelHierarchy"/>
    <dgm:cxn modelId="{4B6032DB-FE1D-4813-B018-384FB9C80EB2}" type="presParOf" srcId="{9B09D07C-2999-4175-BCD0-06D161F4719C}" destId="{A6E54A29-9E3E-4D7E-983D-2B2CD8FEEFA1}" srcOrd="1" destOrd="0" presId="urn:microsoft.com/office/officeart/2008/layout/HorizontalMultiLevelHierarchy"/>
    <dgm:cxn modelId="{474B6D19-0FFB-4B58-A6D5-83E1FFF5A62B}" type="presParOf" srcId="{7CC9519C-752F-4DF7-9791-0F0D9B3DDD65}" destId="{65F5C82C-7D77-46EC-A1FA-632383522976}" srcOrd="10" destOrd="0" presId="urn:microsoft.com/office/officeart/2008/layout/HorizontalMultiLevelHierarchy"/>
    <dgm:cxn modelId="{03C3B1EF-467A-446D-A9B4-14D50F57F611}" type="presParOf" srcId="{65F5C82C-7D77-46EC-A1FA-632383522976}" destId="{0713CD30-C65E-4564-B52E-B6C9240B8F36}" srcOrd="0" destOrd="0" presId="urn:microsoft.com/office/officeart/2008/layout/HorizontalMultiLevelHierarchy"/>
    <dgm:cxn modelId="{4E200EC2-4131-4069-AD75-124982273E1C}" type="presParOf" srcId="{7CC9519C-752F-4DF7-9791-0F0D9B3DDD65}" destId="{3BC541E7-F065-4893-B6F5-B396AA507CAA}" srcOrd="11" destOrd="0" presId="urn:microsoft.com/office/officeart/2008/layout/HorizontalMultiLevelHierarchy"/>
    <dgm:cxn modelId="{F5D4FA1A-BA3D-4879-AAC8-33371D070811}" type="presParOf" srcId="{3BC541E7-F065-4893-B6F5-B396AA507CAA}" destId="{4AE0BD4A-1DAB-4D97-8C6C-970181CCB0BD}" srcOrd="0" destOrd="0" presId="urn:microsoft.com/office/officeart/2008/layout/HorizontalMultiLevelHierarchy"/>
    <dgm:cxn modelId="{194A3949-4178-4A09-9C8A-7C06DC2E8AE3}" type="presParOf" srcId="{3BC541E7-F065-4893-B6F5-B396AA507CAA}" destId="{71D2C1C5-3E90-4E61-B45D-69E6786F642D}" srcOrd="1" destOrd="0" presId="urn:microsoft.com/office/officeart/2008/layout/HorizontalMultiLevelHierarchy"/>
    <dgm:cxn modelId="{41192D20-EDD3-445C-9871-7A1F77D44F53}" type="presParOf" srcId="{71D2C1C5-3E90-4E61-B45D-69E6786F642D}" destId="{81C1599D-EBB2-4A28-995D-28D634F047F8}" srcOrd="0" destOrd="0" presId="urn:microsoft.com/office/officeart/2008/layout/HorizontalMultiLevelHierarchy"/>
    <dgm:cxn modelId="{7E741B77-5D78-49EC-9A4C-DB544B1F633B}" type="presParOf" srcId="{81C1599D-EBB2-4A28-995D-28D634F047F8}" destId="{E695BC47-A64A-482B-AA56-0573161A6ED7}" srcOrd="0" destOrd="0" presId="urn:microsoft.com/office/officeart/2008/layout/HorizontalMultiLevelHierarchy"/>
    <dgm:cxn modelId="{79A4FC32-19E6-43EF-9191-B33D22491A25}" type="presParOf" srcId="{71D2C1C5-3E90-4E61-B45D-69E6786F642D}" destId="{3EBA2F1E-00A1-45F0-8F40-837F7F5B07AC}" srcOrd="1" destOrd="0" presId="urn:microsoft.com/office/officeart/2008/layout/HorizontalMultiLevelHierarchy"/>
    <dgm:cxn modelId="{309C4249-E5BA-49FB-9036-D17D6A638E21}" type="presParOf" srcId="{3EBA2F1E-00A1-45F0-8F40-837F7F5B07AC}" destId="{EF8C2E6B-6970-4BBB-BE5D-B8268FA07196}" srcOrd="0" destOrd="0" presId="urn:microsoft.com/office/officeart/2008/layout/HorizontalMultiLevelHierarchy"/>
    <dgm:cxn modelId="{52F72898-305D-49D2-A6B8-20054974A78A}" type="presParOf" srcId="{3EBA2F1E-00A1-45F0-8F40-837F7F5B07AC}" destId="{B2742916-009E-407C-B53B-16568F526475}" srcOrd="1" destOrd="0" presId="urn:microsoft.com/office/officeart/2008/layout/HorizontalMultiLevelHierarchy"/>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C1599D-EBB2-4A28-995D-28D634F047F8}">
      <dsp:nvSpPr>
        <dsp:cNvPr id="0" name=""/>
        <dsp:cNvSpPr/>
      </dsp:nvSpPr>
      <dsp:spPr>
        <a:xfrm>
          <a:off x="2938192" y="3465227"/>
          <a:ext cx="341119" cy="91440"/>
        </a:xfrm>
        <a:custGeom>
          <a:avLst/>
          <a:gdLst/>
          <a:ahLst/>
          <a:cxnLst/>
          <a:rect l="0" t="0" r="0" b="0"/>
          <a:pathLst>
            <a:path>
              <a:moveTo>
                <a:pt x="0" y="45720"/>
              </a:moveTo>
              <a:lnTo>
                <a:pt x="341119"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00224" y="3502419"/>
        <a:ext cx="17055" cy="17055"/>
      </dsp:txXfrm>
    </dsp:sp>
    <dsp:sp modelId="{65F5C82C-7D77-46EC-A1FA-632383522976}">
      <dsp:nvSpPr>
        <dsp:cNvPr id="0" name=""/>
        <dsp:cNvSpPr/>
      </dsp:nvSpPr>
      <dsp:spPr>
        <a:xfrm>
          <a:off x="891475" y="1885950"/>
          <a:ext cx="341119" cy="1624997"/>
        </a:xfrm>
        <a:custGeom>
          <a:avLst/>
          <a:gdLst/>
          <a:ahLst/>
          <a:cxnLst/>
          <a:rect l="0" t="0" r="0" b="0"/>
          <a:pathLst>
            <a:path>
              <a:moveTo>
                <a:pt x="0" y="0"/>
              </a:moveTo>
              <a:lnTo>
                <a:pt x="170559" y="0"/>
              </a:lnTo>
              <a:lnTo>
                <a:pt x="170559" y="1624997"/>
              </a:lnTo>
              <a:lnTo>
                <a:pt x="341119" y="162499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020525" y="2656938"/>
        <a:ext cx="83020" cy="83020"/>
      </dsp:txXfrm>
    </dsp:sp>
    <dsp:sp modelId="{C5888836-09B1-4C16-9A0E-F7D740691857}">
      <dsp:nvSpPr>
        <dsp:cNvPr id="0" name=""/>
        <dsp:cNvSpPr/>
      </dsp:nvSpPr>
      <dsp:spPr>
        <a:xfrm>
          <a:off x="2938192" y="2815228"/>
          <a:ext cx="341119" cy="91440"/>
        </a:xfrm>
        <a:custGeom>
          <a:avLst/>
          <a:gdLst/>
          <a:ahLst/>
          <a:cxnLst/>
          <a:rect l="0" t="0" r="0" b="0"/>
          <a:pathLst>
            <a:path>
              <a:moveTo>
                <a:pt x="0" y="45720"/>
              </a:moveTo>
              <a:lnTo>
                <a:pt x="341119"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00224" y="2852420"/>
        <a:ext cx="17055" cy="17055"/>
      </dsp:txXfrm>
    </dsp:sp>
    <dsp:sp modelId="{F03389FB-7443-4076-9E71-1DA271BE5DEE}">
      <dsp:nvSpPr>
        <dsp:cNvPr id="0" name=""/>
        <dsp:cNvSpPr/>
      </dsp:nvSpPr>
      <dsp:spPr>
        <a:xfrm>
          <a:off x="891475" y="1885950"/>
          <a:ext cx="341119" cy="974998"/>
        </a:xfrm>
        <a:custGeom>
          <a:avLst/>
          <a:gdLst/>
          <a:ahLst/>
          <a:cxnLst/>
          <a:rect l="0" t="0" r="0" b="0"/>
          <a:pathLst>
            <a:path>
              <a:moveTo>
                <a:pt x="0" y="0"/>
              </a:moveTo>
              <a:lnTo>
                <a:pt x="170559" y="0"/>
              </a:lnTo>
              <a:lnTo>
                <a:pt x="170559" y="974998"/>
              </a:lnTo>
              <a:lnTo>
                <a:pt x="341119" y="97499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036211" y="2347625"/>
        <a:ext cx="51647" cy="51647"/>
      </dsp:txXfrm>
    </dsp:sp>
    <dsp:sp modelId="{7674B9BC-561B-45F9-BA6F-7283245342A1}">
      <dsp:nvSpPr>
        <dsp:cNvPr id="0" name=""/>
        <dsp:cNvSpPr/>
      </dsp:nvSpPr>
      <dsp:spPr>
        <a:xfrm>
          <a:off x="2938192" y="2165229"/>
          <a:ext cx="341119" cy="91440"/>
        </a:xfrm>
        <a:custGeom>
          <a:avLst/>
          <a:gdLst/>
          <a:ahLst/>
          <a:cxnLst/>
          <a:rect l="0" t="0" r="0" b="0"/>
          <a:pathLst>
            <a:path>
              <a:moveTo>
                <a:pt x="0" y="45720"/>
              </a:moveTo>
              <a:lnTo>
                <a:pt x="341119"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00224" y="2202421"/>
        <a:ext cx="17055" cy="17055"/>
      </dsp:txXfrm>
    </dsp:sp>
    <dsp:sp modelId="{0D7B9540-8EE4-4876-9B3D-5B7C2CE8110C}">
      <dsp:nvSpPr>
        <dsp:cNvPr id="0" name=""/>
        <dsp:cNvSpPr/>
      </dsp:nvSpPr>
      <dsp:spPr>
        <a:xfrm>
          <a:off x="891475" y="1885950"/>
          <a:ext cx="341119" cy="324999"/>
        </a:xfrm>
        <a:custGeom>
          <a:avLst/>
          <a:gdLst/>
          <a:ahLst/>
          <a:cxnLst/>
          <a:rect l="0" t="0" r="0" b="0"/>
          <a:pathLst>
            <a:path>
              <a:moveTo>
                <a:pt x="0" y="0"/>
              </a:moveTo>
              <a:lnTo>
                <a:pt x="170559" y="0"/>
              </a:lnTo>
              <a:lnTo>
                <a:pt x="170559" y="324999"/>
              </a:lnTo>
              <a:lnTo>
                <a:pt x="341119" y="32499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050256" y="2036670"/>
        <a:ext cx="23557" cy="23557"/>
      </dsp:txXfrm>
    </dsp:sp>
    <dsp:sp modelId="{FFEB649E-7D82-4084-BB16-DA6080929B47}">
      <dsp:nvSpPr>
        <dsp:cNvPr id="0" name=""/>
        <dsp:cNvSpPr/>
      </dsp:nvSpPr>
      <dsp:spPr>
        <a:xfrm>
          <a:off x="2938192" y="1515230"/>
          <a:ext cx="360170" cy="91440"/>
        </a:xfrm>
        <a:custGeom>
          <a:avLst/>
          <a:gdLst/>
          <a:ahLst/>
          <a:cxnLst/>
          <a:rect l="0" t="0" r="0" b="0"/>
          <a:pathLst>
            <a:path>
              <a:moveTo>
                <a:pt x="0" y="45720"/>
              </a:moveTo>
              <a:lnTo>
                <a:pt x="360170"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09273" y="1551946"/>
        <a:ext cx="18008" cy="18008"/>
      </dsp:txXfrm>
    </dsp:sp>
    <dsp:sp modelId="{0F12AFC0-BBC2-4C9E-9F3A-D25F22AB061F}">
      <dsp:nvSpPr>
        <dsp:cNvPr id="0" name=""/>
        <dsp:cNvSpPr/>
      </dsp:nvSpPr>
      <dsp:spPr>
        <a:xfrm>
          <a:off x="891475" y="1560950"/>
          <a:ext cx="341119" cy="324999"/>
        </a:xfrm>
        <a:custGeom>
          <a:avLst/>
          <a:gdLst/>
          <a:ahLst/>
          <a:cxnLst/>
          <a:rect l="0" t="0" r="0" b="0"/>
          <a:pathLst>
            <a:path>
              <a:moveTo>
                <a:pt x="0" y="324999"/>
              </a:moveTo>
              <a:lnTo>
                <a:pt x="170559" y="324999"/>
              </a:lnTo>
              <a:lnTo>
                <a:pt x="170559" y="0"/>
              </a:lnTo>
              <a:lnTo>
                <a:pt x="341119"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050256" y="1711671"/>
        <a:ext cx="23557" cy="23557"/>
      </dsp:txXfrm>
    </dsp:sp>
    <dsp:sp modelId="{EFF97C9B-25C1-4915-94A3-151205243F22}">
      <dsp:nvSpPr>
        <dsp:cNvPr id="0" name=""/>
        <dsp:cNvSpPr/>
      </dsp:nvSpPr>
      <dsp:spPr>
        <a:xfrm>
          <a:off x="2938192" y="865231"/>
          <a:ext cx="341119" cy="91440"/>
        </a:xfrm>
        <a:custGeom>
          <a:avLst/>
          <a:gdLst/>
          <a:ahLst/>
          <a:cxnLst/>
          <a:rect l="0" t="0" r="0" b="0"/>
          <a:pathLst>
            <a:path>
              <a:moveTo>
                <a:pt x="0" y="45720"/>
              </a:moveTo>
              <a:lnTo>
                <a:pt x="341119"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00224" y="902423"/>
        <a:ext cx="17055" cy="17055"/>
      </dsp:txXfrm>
    </dsp:sp>
    <dsp:sp modelId="{36FF5E47-E5DD-417C-905A-0B89F1B63643}">
      <dsp:nvSpPr>
        <dsp:cNvPr id="0" name=""/>
        <dsp:cNvSpPr/>
      </dsp:nvSpPr>
      <dsp:spPr>
        <a:xfrm>
          <a:off x="891475" y="910951"/>
          <a:ext cx="341119" cy="974998"/>
        </a:xfrm>
        <a:custGeom>
          <a:avLst/>
          <a:gdLst/>
          <a:ahLst/>
          <a:cxnLst/>
          <a:rect l="0" t="0" r="0" b="0"/>
          <a:pathLst>
            <a:path>
              <a:moveTo>
                <a:pt x="0" y="974998"/>
              </a:moveTo>
              <a:lnTo>
                <a:pt x="170559" y="974998"/>
              </a:lnTo>
              <a:lnTo>
                <a:pt x="170559" y="0"/>
              </a:lnTo>
              <a:lnTo>
                <a:pt x="341119"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036211" y="1372627"/>
        <a:ext cx="51647" cy="51647"/>
      </dsp:txXfrm>
    </dsp:sp>
    <dsp:sp modelId="{C2F28870-4E40-462E-9C45-67F91B6459B0}">
      <dsp:nvSpPr>
        <dsp:cNvPr id="0" name=""/>
        <dsp:cNvSpPr/>
      </dsp:nvSpPr>
      <dsp:spPr>
        <a:xfrm>
          <a:off x="2938192" y="215232"/>
          <a:ext cx="341119" cy="91440"/>
        </a:xfrm>
        <a:custGeom>
          <a:avLst/>
          <a:gdLst/>
          <a:ahLst/>
          <a:cxnLst/>
          <a:rect l="0" t="0" r="0" b="0"/>
          <a:pathLst>
            <a:path>
              <a:moveTo>
                <a:pt x="0" y="45720"/>
              </a:moveTo>
              <a:lnTo>
                <a:pt x="341119"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00224" y="252424"/>
        <a:ext cx="17055" cy="17055"/>
      </dsp:txXfrm>
    </dsp:sp>
    <dsp:sp modelId="{C93EA7ED-E7D4-464A-97CE-163C8A3544C4}">
      <dsp:nvSpPr>
        <dsp:cNvPr id="0" name=""/>
        <dsp:cNvSpPr/>
      </dsp:nvSpPr>
      <dsp:spPr>
        <a:xfrm>
          <a:off x="891475" y="260952"/>
          <a:ext cx="341119" cy="1624997"/>
        </a:xfrm>
        <a:custGeom>
          <a:avLst/>
          <a:gdLst/>
          <a:ahLst/>
          <a:cxnLst/>
          <a:rect l="0" t="0" r="0" b="0"/>
          <a:pathLst>
            <a:path>
              <a:moveTo>
                <a:pt x="0" y="1624997"/>
              </a:moveTo>
              <a:lnTo>
                <a:pt x="170559" y="1624997"/>
              </a:lnTo>
              <a:lnTo>
                <a:pt x="170559" y="0"/>
              </a:lnTo>
              <a:lnTo>
                <a:pt x="341119"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020525" y="1031940"/>
        <a:ext cx="83020" cy="83020"/>
      </dsp:txXfrm>
    </dsp:sp>
    <dsp:sp modelId="{85EB1871-9D83-419D-82B6-B7CAEB03D337}">
      <dsp:nvSpPr>
        <dsp:cNvPr id="0" name=""/>
        <dsp:cNvSpPr/>
      </dsp:nvSpPr>
      <dsp:spPr>
        <a:xfrm rot="16200000">
          <a:off x="-736942" y="1625950"/>
          <a:ext cx="2736837" cy="519999"/>
        </a:xfrm>
        <a:prstGeom prst="rect">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1511300">
            <a:lnSpc>
              <a:spcPct val="90000"/>
            </a:lnSpc>
            <a:spcBef>
              <a:spcPct val="0"/>
            </a:spcBef>
            <a:spcAft>
              <a:spcPct val="35000"/>
            </a:spcAft>
            <a:buNone/>
          </a:pPr>
          <a:r>
            <a:rPr lang="en-US" sz="3400" kern="1200"/>
            <a:t>PROJECT</a:t>
          </a:r>
        </a:p>
      </dsp:txBody>
      <dsp:txXfrm>
        <a:off x="-736942" y="1625950"/>
        <a:ext cx="2736837" cy="519999"/>
      </dsp:txXfrm>
    </dsp:sp>
    <dsp:sp modelId="{7299C39D-0758-4BA7-B946-AD4771EE5BE8}">
      <dsp:nvSpPr>
        <dsp:cNvPr id="0" name=""/>
        <dsp:cNvSpPr/>
      </dsp:nvSpPr>
      <dsp:spPr>
        <a:xfrm>
          <a:off x="1232595" y="953"/>
          <a:ext cx="1705597" cy="519999"/>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Room</a:t>
          </a:r>
        </a:p>
      </dsp:txBody>
      <dsp:txXfrm>
        <a:off x="1232595" y="953"/>
        <a:ext cx="1705597" cy="519999"/>
      </dsp:txXfrm>
    </dsp:sp>
    <dsp:sp modelId="{2A4E08F6-8DCF-4E88-BAC8-D5FBF72FC066}">
      <dsp:nvSpPr>
        <dsp:cNvPr id="0" name=""/>
        <dsp:cNvSpPr/>
      </dsp:nvSpPr>
      <dsp:spPr>
        <a:xfrm>
          <a:off x="3279311" y="953"/>
          <a:ext cx="1705597" cy="51999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Restructing and qaulifying the room</a:t>
          </a:r>
        </a:p>
      </dsp:txBody>
      <dsp:txXfrm>
        <a:off x="3279311" y="953"/>
        <a:ext cx="1705597" cy="519999"/>
      </dsp:txXfrm>
    </dsp:sp>
    <dsp:sp modelId="{B49C0E3A-8EE7-40FB-9263-8E8D30B41665}">
      <dsp:nvSpPr>
        <dsp:cNvPr id="0" name=""/>
        <dsp:cNvSpPr/>
      </dsp:nvSpPr>
      <dsp:spPr>
        <a:xfrm>
          <a:off x="1232595" y="650952"/>
          <a:ext cx="1705597" cy="519999"/>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BFS Machine</a:t>
          </a:r>
        </a:p>
      </dsp:txBody>
      <dsp:txXfrm>
        <a:off x="1232595" y="650952"/>
        <a:ext cx="1705597" cy="519999"/>
      </dsp:txXfrm>
    </dsp:sp>
    <dsp:sp modelId="{D2A7F713-28A4-4BA0-8413-0D92DD200F1F}">
      <dsp:nvSpPr>
        <dsp:cNvPr id="0" name=""/>
        <dsp:cNvSpPr/>
      </dsp:nvSpPr>
      <dsp:spPr>
        <a:xfrm>
          <a:off x="3279311" y="650952"/>
          <a:ext cx="1705597" cy="51999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Upgrade the mchine to replicate European standards</a:t>
          </a:r>
        </a:p>
      </dsp:txBody>
      <dsp:txXfrm>
        <a:off x="3279311" y="650952"/>
        <a:ext cx="1705597" cy="519999"/>
      </dsp:txXfrm>
    </dsp:sp>
    <dsp:sp modelId="{DC4F3F47-6038-4BF0-A8E4-9A88DFF52E46}">
      <dsp:nvSpPr>
        <dsp:cNvPr id="0" name=""/>
        <dsp:cNvSpPr/>
      </dsp:nvSpPr>
      <dsp:spPr>
        <a:xfrm>
          <a:off x="1232595" y="1300950"/>
          <a:ext cx="1705597" cy="519999"/>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Formulation Skid</a:t>
          </a:r>
        </a:p>
      </dsp:txBody>
      <dsp:txXfrm>
        <a:off x="1232595" y="1300950"/>
        <a:ext cx="1705597" cy="519999"/>
      </dsp:txXfrm>
    </dsp:sp>
    <dsp:sp modelId="{29503BB8-C347-4CAB-878A-B245882A7CC7}">
      <dsp:nvSpPr>
        <dsp:cNvPr id="0" name=""/>
        <dsp:cNvSpPr/>
      </dsp:nvSpPr>
      <dsp:spPr>
        <a:xfrm>
          <a:off x="3298363" y="1300950"/>
          <a:ext cx="2111836" cy="51999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Construct and design of new machine</a:t>
          </a:r>
        </a:p>
        <a:p>
          <a:pPr marL="0" lvl="0" indent="0" algn="ctr" defTabSz="400050">
            <a:lnSpc>
              <a:spcPct val="90000"/>
            </a:lnSpc>
            <a:spcBef>
              <a:spcPct val="0"/>
            </a:spcBef>
            <a:spcAft>
              <a:spcPct val="35000"/>
            </a:spcAft>
            <a:buNone/>
          </a:pPr>
          <a:r>
            <a:rPr lang="en-US" sz="900" kern="1200"/>
            <a:t>Ship the machine to Woodstockand install it</a:t>
          </a:r>
        </a:p>
      </dsp:txBody>
      <dsp:txXfrm>
        <a:off x="3298363" y="1300950"/>
        <a:ext cx="2111836" cy="519999"/>
      </dsp:txXfrm>
    </dsp:sp>
    <dsp:sp modelId="{0693E6E5-4090-471F-ADA8-814DBE6B6048}">
      <dsp:nvSpPr>
        <dsp:cNvPr id="0" name=""/>
        <dsp:cNvSpPr/>
      </dsp:nvSpPr>
      <dsp:spPr>
        <a:xfrm>
          <a:off x="1232595" y="1950949"/>
          <a:ext cx="1705597" cy="519999"/>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Documentation</a:t>
          </a:r>
        </a:p>
      </dsp:txBody>
      <dsp:txXfrm>
        <a:off x="1232595" y="1950949"/>
        <a:ext cx="1705597" cy="519999"/>
      </dsp:txXfrm>
    </dsp:sp>
    <dsp:sp modelId="{07D2E559-90BC-4148-A98D-9BA429725E3B}">
      <dsp:nvSpPr>
        <dsp:cNvPr id="0" name=""/>
        <dsp:cNvSpPr/>
      </dsp:nvSpPr>
      <dsp:spPr>
        <a:xfrm>
          <a:off x="3279311" y="1950949"/>
          <a:ext cx="1940389" cy="51999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For Product specification, material specification, stabdard procedures and manufacturing records</a:t>
          </a:r>
        </a:p>
      </dsp:txBody>
      <dsp:txXfrm>
        <a:off x="3279311" y="1950949"/>
        <a:ext cx="1940389" cy="519999"/>
      </dsp:txXfrm>
    </dsp:sp>
    <dsp:sp modelId="{90E36A83-4C51-4614-B8F0-9EDD665C78E9}">
      <dsp:nvSpPr>
        <dsp:cNvPr id="0" name=""/>
        <dsp:cNvSpPr/>
      </dsp:nvSpPr>
      <dsp:spPr>
        <a:xfrm>
          <a:off x="1232595" y="2600948"/>
          <a:ext cx="1705597" cy="519999"/>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Secondary packaging</a:t>
          </a:r>
        </a:p>
      </dsp:txBody>
      <dsp:txXfrm>
        <a:off x="1232595" y="2600948"/>
        <a:ext cx="1705597" cy="519999"/>
      </dsp:txXfrm>
    </dsp:sp>
    <dsp:sp modelId="{D1842AC0-E331-4109-A611-404EC49F28C1}">
      <dsp:nvSpPr>
        <dsp:cNvPr id="0" name=""/>
        <dsp:cNvSpPr/>
      </dsp:nvSpPr>
      <dsp:spPr>
        <a:xfrm>
          <a:off x="3279311" y="2600948"/>
          <a:ext cx="1705597" cy="51999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Developing packaging that would hold the group of products safely</a:t>
          </a:r>
        </a:p>
      </dsp:txBody>
      <dsp:txXfrm>
        <a:off x="3279311" y="2600948"/>
        <a:ext cx="1705597" cy="519999"/>
      </dsp:txXfrm>
    </dsp:sp>
    <dsp:sp modelId="{4AE0BD4A-1DAB-4D97-8C6C-970181CCB0BD}">
      <dsp:nvSpPr>
        <dsp:cNvPr id="0" name=""/>
        <dsp:cNvSpPr/>
      </dsp:nvSpPr>
      <dsp:spPr>
        <a:xfrm>
          <a:off x="1232595" y="3250947"/>
          <a:ext cx="1705597" cy="519999"/>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Analytic-Method Transfer</a:t>
          </a:r>
        </a:p>
      </dsp:txBody>
      <dsp:txXfrm>
        <a:off x="1232595" y="3250947"/>
        <a:ext cx="1705597" cy="519999"/>
      </dsp:txXfrm>
    </dsp:sp>
    <dsp:sp modelId="{EF8C2E6B-6970-4BBB-BE5D-B8268FA07196}">
      <dsp:nvSpPr>
        <dsp:cNvPr id="0" name=""/>
        <dsp:cNvSpPr/>
      </dsp:nvSpPr>
      <dsp:spPr>
        <a:xfrm>
          <a:off x="3279311" y="3250947"/>
          <a:ext cx="1705597" cy="51999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Bulk sterilization, APIs, Sterile filteration, documentation</a:t>
          </a:r>
        </a:p>
      </dsp:txBody>
      <dsp:txXfrm>
        <a:off x="3279311" y="3250947"/>
        <a:ext cx="1705597" cy="519999"/>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400952-F321-4050-A826-3F6DEE961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25</Pages>
  <Words>5476</Words>
  <Characters>31214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36617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CHNAZA</dc:creator>
  <cp:lastModifiedBy>CHNAZA</cp:lastModifiedBy>
  <cp:revision>5</cp:revision>
  <dcterms:created xsi:type="dcterms:W3CDTF">2020-08-24T11:18:00Z</dcterms:created>
  <dcterms:modified xsi:type="dcterms:W3CDTF">2020-08-24T11:30:00Z</dcterms:modified>
</cp:coreProperties>
</file>