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171AF7" w14:textId="77777777" w:rsidR="009257EB" w:rsidRPr="001B1385" w:rsidRDefault="001B1385">
      <w:pPr>
        <w:rPr>
          <w:b/>
          <w:bCs/>
          <w:sz w:val="36"/>
          <w:szCs w:val="36"/>
          <w:u w:val="single"/>
          <w:lang w:val="en-US"/>
        </w:rPr>
      </w:pPr>
      <w:r w:rsidRPr="001B1385">
        <w:rPr>
          <w:b/>
          <w:bCs/>
          <w:sz w:val="36"/>
          <w:szCs w:val="36"/>
          <w:u w:val="single"/>
          <w:lang w:val="en-US"/>
        </w:rPr>
        <w:t>TRUSTS OF THE FAMILY HOME</w:t>
      </w:r>
    </w:p>
    <w:p w14:paraId="0E722FCE" w14:textId="77777777" w:rsidR="001B1385" w:rsidRPr="001B1385" w:rsidRDefault="001B1385">
      <w:pPr>
        <w:rPr>
          <w:sz w:val="32"/>
          <w:szCs w:val="32"/>
          <w:lang w:val="en-US"/>
        </w:rPr>
      </w:pPr>
      <w:r w:rsidRPr="001B1385">
        <w:rPr>
          <w:sz w:val="32"/>
          <w:szCs w:val="32"/>
          <w:lang w:val="en-US"/>
        </w:rPr>
        <w:t>Lauren and Karen have been living together for five years and bought a house for £160,000 two years ago.  Karen’s daughter from a previous relationship lives with them.  At the time when they bought the house, Karen’s daughter was very young and Karen was not working.  Lauren and Karen each contributed £20,000 towards the purchase and Lauren took out a mortgage for £120,000.  The house was put into their joint names.  They have a joint back account,  but only Lauren’s salary goes into this account.  The mortgage payments are taken from this joint account.  Karen is still not working but she has done a great deal of work on the house; she is a qualified electrician and also has experience of general building work.  Karen receives some state benefits and she puts these into a special account which is used for family holidays.  Lauren also pays her annual bonus into this account.  Lauren is unhappy in the relationship and is considering leaving Karen, but would like to know what her rights are with respect to the house.  Advise Lauren.</w:t>
      </w:r>
    </w:p>
    <w:sectPr w:rsidR="001B1385" w:rsidRPr="001B13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385"/>
    <w:rsid w:val="00173FF6"/>
    <w:rsid w:val="001B1385"/>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26EDE"/>
  <w15:chartTrackingRefBased/>
  <w15:docId w15:val="{66533685-B4EA-4B44-A002-0A9CDE289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160</Words>
  <Characters>915</Characters>
  <Application>Microsoft Office Word</Application>
  <DocSecurity>0</DocSecurity>
  <Lines>7</Lines>
  <Paragraphs>2</Paragraphs>
  <ScaleCrop>false</ScaleCrop>
  <Company/>
  <LinksUpToDate>false</LinksUpToDate>
  <CharactersWithSpaces>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2020-11-25T16:15:00Z</dcterms:created>
  <dcterms:modified xsi:type="dcterms:W3CDTF">2020-11-25T16:15:00Z</dcterms:modified>
</cp:coreProperties>
</file>