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9E0A42D" w:rsidR="005E6C44" w:rsidRPr="0011559C" w:rsidRDefault="0011559C" w:rsidP="00A91894">
            <w:pPr>
              <w:rPr>
                <w:rFonts w:ascii="Arial" w:hAnsi="Arial" w:cs="Arial"/>
                <w:sz w:val="22"/>
                <w:szCs w:val="22"/>
                <w:lang w:val="en-US" w:eastAsia="zh-CN"/>
              </w:rPr>
            </w:pPr>
            <w:r>
              <w:rPr>
                <w:rFonts w:ascii="Arial" w:hAnsi="Arial" w:cs="Arial" w:hint="eastAsia"/>
                <w:sz w:val="22"/>
                <w:szCs w:val="22"/>
                <w:lang w:val="en-US" w:eastAsia="zh-CN"/>
              </w:rPr>
              <w:t>Yuhao Qiu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81FDBE3" w:rsidR="005E6C44" w:rsidRPr="00A42F82" w:rsidRDefault="0011559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3C01375" w:rsidR="005E6C44" w:rsidRPr="00BB20B1" w:rsidRDefault="00BB20B1" w:rsidP="00A91894">
            <w:pPr>
              <w:rPr>
                <w:rFonts w:ascii="Arial" w:hAnsi="Arial" w:cs="Arial"/>
                <w:sz w:val="22"/>
                <w:szCs w:val="22"/>
                <w:lang w:val="en-US" w:eastAsia="zh-CN"/>
              </w:rPr>
            </w:pPr>
            <w:r>
              <w:rPr>
                <w:rFonts w:ascii="Arial" w:hAnsi="Arial" w:cs="Arial" w:hint="eastAsia"/>
                <w:sz w:val="22"/>
                <w:szCs w:val="22"/>
                <w:lang w:eastAsia="zh-CN"/>
              </w:rPr>
              <w:t>I</w:t>
            </w:r>
            <w:proofErr w:type="spellStart"/>
            <w:r>
              <w:rPr>
                <w:rFonts w:ascii="Arial" w:hAnsi="Arial" w:cs="Arial"/>
                <w:sz w:val="22"/>
                <w:szCs w:val="22"/>
                <w:lang w:val="en-US" w:eastAsia="zh-CN"/>
              </w:rPr>
              <w:t>nstitute</w:t>
            </w:r>
            <w:proofErr w:type="spellEnd"/>
            <w:r>
              <w:rPr>
                <w:rFonts w:ascii="Arial" w:hAnsi="Arial" w:cs="Arial"/>
                <w:sz w:val="22"/>
                <w:szCs w:val="22"/>
                <w:lang w:val="en-US" w:eastAsia="zh-CN"/>
              </w:rPr>
              <w:t xml:space="preserve"> of Education and Humanities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3C1E5B" w:rsidR="005E6C44" w:rsidRPr="00A42F82" w:rsidRDefault="00BB20B1"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5D2E648" w:rsidR="005E6C44" w:rsidRPr="00A42F82" w:rsidRDefault="00BB20B1" w:rsidP="00A91894">
            <w:pPr>
              <w:rPr>
                <w:rFonts w:ascii="Arial" w:hAnsi="Arial" w:cs="Arial"/>
                <w:sz w:val="22"/>
                <w:szCs w:val="22"/>
              </w:rPr>
            </w:pPr>
            <w:r>
              <w:rPr>
                <w:rFonts w:ascii="Arial" w:hAnsi="Arial" w:cs="Arial"/>
                <w:sz w:val="22"/>
                <w:szCs w:val="22"/>
              </w:rPr>
              <w:t>2460427@student.uwtsd.ac.uk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2600868" w:rsidR="005E6C44" w:rsidRPr="00A42F82" w:rsidRDefault="004E31BC" w:rsidP="00A91894">
            <w:pPr>
              <w:rPr>
                <w:rFonts w:ascii="Arial" w:hAnsi="Arial" w:cs="Arial"/>
                <w:sz w:val="22"/>
                <w:szCs w:val="22"/>
              </w:rPr>
            </w:pPr>
            <w:r>
              <w:rPr>
                <w:rFonts w:ascii="Arial" w:hAnsi="Arial" w:cs="Arial"/>
                <w:sz w:val="22"/>
                <w:szCs w:val="22"/>
              </w:rPr>
              <w:t>07508-757-889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0A518D" w:rsidR="005E6C44" w:rsidRPr="00A42F82" w:rsidRDefault="00BB20B1" w:rsidP="00A91894">
            <w:pPr>
              <w:rPr>
                <w:rFonts w:ascii="Arial" w:hAnsi="Arial" w:cs="Arial"/>
                <w:sz w:val="22"/>
                <w:szCs w:val="22"/>
              </w:rPr>
            </w:pPr>
            <w:r>
              <w:rPr>
                <w:rFonts w:ascii="Arial" w:hAnsi="Arial" w:cs="Arial"/>
                <w:sz w:val="22"/>
                <w:szCs w:val="22"/>
              </w:rPr>
              <w:t>2406427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F67C5D" w:rsidR="005E6C44" w:rsidRPr="00A42F82" w:rsidRDefault="00BB20B1" w:rsidP="00A91894">
            <w:pPr>
              <w:rPr>
                <w:rFonts w:ascii="Arial" w:hAnsi="Arial" w:cs="Arial"/>
                <w:sz w:val="22"/>
                <w:szCs w:val="22"/>
              </w:rPr>
            </w:pPr>
            <w:r>
              <w:rPr>
                <w:rFonts w:ascii="Arial" w:hAnsi="Arial" w:cs="Arial"/>
                <w:sz w:val="22"/>
                <w:szCs w:val="22"/>
              </w:rPr>
              <w:t>Doctor of Education (EDD)</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1013E8" w:rsidR="005E6C44" w:rsidRPr="00A42F82" w:rsidRDefault="00BB20B1" w:rsidP="00A91894">
            <w:pPr>
              <w:rPr>
                <w:rFonts w:ascii="Arial" w:hAnsi="Arial" w:cs="Arial"/>
                <w:sz w:val="22"/>
                <w:szCs w:val="22"/>
              </w:rPr>
            </w:pPr>
            <w:proofErr w:type="spellStart"/>
            <w:r>
              <w:rPr>
                <w:rFonts w:ascii="Arial" w:hAnsi="Arial" w:cs="Arial"/>
                <w:sz w:val="22"/>
                <w:szCs w:val="22"/>
              </w:rPr>
              <w:t>Dr.</w:t>
            </w:r>
            <w:proofErr w:type="spellEnd"/>
            <w:r w:rsidRPr="00BB20B1">
              <w:rPr>
                <w:rFonts w:ascii="Segoe UI" w:hAnsi="Segoe UI" w:cs="Segoe UI"/>
                <w:color w:val="1D2125"/>
                <w:shd w:val="clear" w:color="auto" w:fill="FFFFFF"/>
              </w:rPr>
              <w:t xml:space="preserve"> </w:t>
            </w:r>
            <w:r w:rsidRPr="00BB20B1">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387A2C0" w:rsidR="005E6C44" w:rsidRPr="00A42F82" w:rsidRDefault="00BB20B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67F91E3" w:rsidR="003F6F7B" w:rsidRPr="00A42F82" w:rsidRDefault="00BB2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5BA16EF5" w:rsidR="003F6F7B" w:rsidRPr="00A42F82" w:rsidRDefault="00BB2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4B58F81" w:rsidR="005E6C44" w:rsidRPr="00A42F82" w:rsidRDefault="00BB2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BA45E5D" w:rsidR="005E6C44" w:rsidRPr="00A42F82" w:rsidRDefault="00BB20B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E9BD758" w:rsidR="005E6C44" w:rsidRPr="00A42F82" w:rsidRDefault="00BB20B1" w:rsidP="00A91894">
            <w:pPr>
              <w:autoSpaceDE w:val="0"/>
              <w:autoSpaceDN w:val="0"/>
              <w:adjustRightInd w:val="0"/>
              <w:rPr>
                <w:rFonts w:ascii="Arial" w:hAnsi="Arial" w:cs="Arial"/>
                <w:i/>
                <w:sz w:val="22"/>
                <w:szCs w:val="22"/>
              </w:rPr>
            </w:pPr>
            <w:r w:rsidRPr="000E55D0">
              <w:rPr>
                <w:rFonts w:ascii="Arial" w:hAnsi="Arial" w:cs="Arial"/>
                <w:b/>
                <w:bCs/>
                <w:iCs/>
                <w:sz w:val="22"/>
                <w:szCs w:val="22"/>
              </w:rPr>
              <w:t>APA Ethical Principles of Psychologists and Code of Conduct (for mental health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CC50352" w:rsidR="005E6C44" w:rsidRPr="00A42F82" w:rsidRDefault="00BB20B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F0BCFEF" w:rsidR="00807192"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1A0CC78" w:rsidR="00807192"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99D4594" w:rsidR="00807192"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D81C1EA" w:rsidR="00807192"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13FA87C8"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B019E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3C23D38" w:rsidR="00807192"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2C3D3340"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B019E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34963A7" w:rsidR="004C3D85"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4"/>
        <w:gridCol w:w="2668"/>
        <w:gridCol w:w="2704"/>
        <w:gridCol w:w="2704"/>
        <w:gridCol w:w="1805"/>
      </w:tblGrid>
      <w:tr w:rsidR="00B019E6" w:rsidRPr="00A42F82" w14:paraId="2136C9F7" w14:textId="77777777" w:rsidTr="00B019E6">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B019E6" w:rsidRPr="00A42F82" w:rsidRDefault="00B019E6" w:rsidP="00B019E6">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B019E6" w:rsidRPr="00A42F82" w:rsidRDefault="00B019E6" w:rsidP="00B019E6">
            <w:pPr>
              <w:rPr>
                <w:rFonts w:ascii="Arial" w:hAnsi="Arial" w:cs="Arial"/>
                <w:sz w:val="22"/>
                <w:szCs w:val="22"/>
              </w:rPr>
            </w:pPr>
            <w:r w:rsidRPr="00A42F82">
              <w:rPr>
                <w:rFonts w:ascii="Arial" w:hAnsi="Arial" w:cs="Arial"/>
                <w:sz w:val="22"/>
                <w:szCs w:val="22"/>
              </w:rPr>
              <w:t>Indicative title:</w:t>
            </w:r>
          </w:p>
        </w:tc>
        <w:tc>
          <w:tcPr>
            <w:tcW w:w="3435" w:type="pct"/>
            <w:gridSpan w:val="3"/>
            <w:tcBorders>
              <w:top w:val="single" w:sz="4" w:space="0" w:color="auto"/>
              <w:left w:val="single" w:sz="4" w:space="0" w:color="auto"/>
              <w:bottom w:val="single" w:sz="4" w:space="0" w:color="auto"/>
              <w:right w:val="single" w:sz="4" w:space="0" w:color="auto"/>
            </w:tcBorders>
            <w:vAlign w:val="center"/>
          </w:tcPr>
          <w:p w14:paraId="44A8F7CA" w14:textId="77FC3A0B" w:rsidR="00B019E6" w:rsidRPr="00A42F82" w:rsidRDefault="00B019E6" w:rsidP="00B019E6">
            <w:pPr>
              <w:rPr>
                <w:rFonts w:ascii="Arial" w:hAnsi="Arial" w:cs="Arial"/>
                <w:sz w:val="22"/>
                <w:szCs w:val="22"/>
              </w:rPr>
            </w:pPr>
            <w:r w:rsidRPr="00B87BC5">
              <w:rPr>
                <w:rFonts w:ascii="Arial" w:hAnsi="Arial" w:cs="Arial"/>
                <w:sz w:val="22"/>
                <w:szCs w:val="22"/>
              </w:rPr>
              <w:t>Academic Stress and Psychological Well-being among High School Students in Jiangsu Province, China</w:t>
            </w:r>
          </w:p>
        </w:tc>
      </w:tr>
      <w:tr w:rsidR="00B019E6" w:rsidRPr="00A42F82" w14:paraId="52752113" w14:textId="77777777" w:rsidTr="00B019E6">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B019E6" w:rsidRPr="00A42F82" w:rsidRDefault="00B019E6" w:rsidP="00B019E6">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B019E6" w:rsidRPr="00A42F82" w:rsidRDefault="00B019E6" w:rsidP="00B019E6">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2FFC563" w:rsidR="00B019E6" w:rsidRPr="00A42F82" w:rsidRDefault="00B019E6" w:rsidP="00B019E6">
            <w:pPr>
              <w:rPr>
                <w:rFonts w:ascii="Arial" w:hAnsi="Arial" w:cs="Arial"/>
                <w:sz w:val="22"/>
                <w:szCs w:val="22"/>
              </w:rPr>
            </w:pPr>
            <w:r w:rsidRPr="00B87BC5">
              <w:rPr>
                <w:rFonts w:ascii="Arial" w:hAnsi="Arial" w:cs="Arial"/>
                <w:sz w:val="22"/>
                <w:szCs w:val="22"/>
              </w:rPr>
              <w:t>July 15,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B019E6" w:rsidRPr="00A42F82" w:rsidRDefault="00B019E6" w:rsidP="00B019E6">
            <w:pPr>
              <w:rPr>
                <w:rFonts w:ascii="Arial" w:hAnsi="Arial" w:cs="Arial"/>
                <w:sz w:val="22"/>
                <w:szCs w:val="22"/>
              </w:rPr>
            </w:pPr>
            <w:r w:rsidRPr="00A42F82">
              <w:rPr>
                <w:rFonts w:ascii="Arial" w:hAnsi="Arial" w:cs="Arial"/>
                <w:sz w:val="22"/>
                <w:szCs w:val="22"/>
              </w:rPr>
              <w:t>Proposed end date:</w:t>
            </w:r>
          </w:p>
        </w:tc>
        <w:tc>
          <w:tcPr>
            <w:tcW w:w="859" w:type="pct"/>
            <w:tcBorders>
              <w:top w:val="single" w:sz="4" w:space="0" w:color="auto"/>
              <w:left w:val="single" w:sz="4" w:space="0" w:color="auto"/>
              <w:bottom w:val="single" w:sz="4" w:space="0" w:color="auto"/>
              <w:right w:val="single" w:sz="4" w:space="0" w:color="auto"/>
            </w:tcBorders>
            <w:vAlign w:val="center"/>
          </w:tcPr>
          <w:p w14:paraId="6D32D729" w14:textId="36342187" w:rsidR="00B019E6" w:rsidRPr="00A42F82" w:rsidRDefault="00B019E6" w:rsidP="00B019E6">
            <w:pPr>
              <w:rPr>
                <w:rFonts w:ascii="Arial" w:hAnsi="Arial" w:cs="Arial"/>
                <w:sz w:val="22"/>
                <w:szCs w:val="22"/>
              </w:rPr>
            </w:pPr>
            <w:r>
              <w:rPr>
                <w:rFonts w:ascii="Arial" w:hAnsi="Arial" w:cs="Arial"/>
                <w:sz w:val="22"/>
                <w:szCs w:val="22"/>
              </w:rPr>
              <w:t>September 29, 2025</w:t>
            </w:r>
          </w:p>
        </w:tc>
      </w:tr>
      <w:tr w:rsidR="00B019E6" w:rsidRPr="00A42F82" w14:paraId="158575DD" w14:textId="77777777" w:rsidTr="00B019E6">
        <w:trPr>
          <w:trHeight w:val="454"/>
        </w:trPr>
        <w:tc>
          <w:tcPr>
            <w:tcW w:w="293" w:type="pct"/>
            <w:tcBorders>
              <w:top w:val="single" w:sz="4" w:space="0" w:color="auto"/>
            </w:tcBorders>
            <w:shd w:val="clear" w:color="auto" w:fill="F2F2F2" w:themeFill="background1" w:themeFillShade="F2"/>
            <w:vAlign w:val="center"/>
          </w:tcPr>
          <w:p w14:paraId="5FC8F448" w14:textId="6560EF21" w:rsidR="00B019E6" w:rsidRPr="00A42F82" w:rsidRDefault="00B019E6" w:rsidP="00B019E6">
            <w:pPr>
              <w:spacing w:before="120" w:after="120"/>
              <w:rPr>
                <w:rFonts w:ascii="Arial" w:hAnsi="Arial" w:cs="Arial"/>
                <w:sz w:val="22"/>
                <w:szCs w:val="22"/>
              </w:rPr>
            </w:pPr>
          </w:p>
        </w:tc>
        <w:tc>
          <w:tcPr>
            <w:tcW w:w="4707" w:type="pct"/>
            <w:gridSpan w:val="4"/>
            <w:tcBorders>
              <w:top w:val="single" w:sz="4" w:space="0" w:color="auto"/>
            </w:tcBorders>
            <w:shd w:val="clear" w:color="auto" w:fill="F2F2F2" w:themeFill="background1" w:themeFillShade="F2"/>
            <w:vAlign w:val="center"/>
          </w:tcPr>
          <w:p w14:paraId="7282C65E" w14:textId="4FB44BC5" w:rsidR="00B019E6" w:rsidRPr="00A42F82" w:rsidRDefault="00B019E6" w:rsidP="00B019E6">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B019E6" w:rsidRPr="00A42F82" w:rsidRDefault="00B019E6" w:rsidP="00B019E6">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B019E6" w:rsidRPr="00A42F82" w:rsidRDefault="00B019E6" w:rsidP="00B019E6">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B019E6" w:rsidRPr="00A42F82" w:rsidRDefault="00B019E6" w:rsidP="00B019E6">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B019E6" w:rsidRPr="00A42F82" w:rsidRDefault="00B019E6" w:rsidP="00B019E6">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B019E6" w:rsidRPr="00A42F82" w:rsidRDefault="00B019E6" w:rsidP="00B019E6">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B019E6" w:rsidRPr="00A42F82" w:rsidRDefault="00B019E6" w:rsidP="00B019E6">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B019E6" w:rsidRPr="00A42F82" w:rsidRDefault="00B019E6" w:rsidP="00B019E6">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B019E6" w:rsidRPr="00A42F82" w:rsidRDefault="00B019E6" w:rsidP="00B019E6">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B019E6" w:rsidRPr="00A42F82" w:rsidDel="002A152D" w14:paraId="33018EAC" w14:textId="77777777" w:rsidTr="00B019E6">
        <w:trPr>
          <w:trHeight w:val="454"/>
        </w:trPr>
        <w:tc>
          <w:tcPr>
            <w:tcW w:w="293" w:type="pct"/>
            <w:vAlign w:val="center"/>
          </w:tcPr>
          <w:p w14:paraId="42153F40" w14:textId="02EC5A81" w:rsidR="00B019E6" w:rsidRPr="00A42F82" w:rsidRDefault="00B019E6" w:rsidP="00B019E6">
            <w:pPr>
              <w:autoSpaceDE w:val="0"/>
              <w:autoSpaceDN w:val="0"/>
              <w:adjustRightInd w:val="0"/>
              <w:rPr>
                <w:rFonts w:ascii="Arial" w:hAnsi="Arial" w:cs="Arial"/>
                <w:sz w:val="22"/>
                <w:szCs w:val="22"/>
              </w:rPr>
            </w:pPr>
            <w:r w:rsidRPr="00A42F82">
              <w:rPr>
                <w:rFonts w:ascii="Arial" w:hAnsi="Arial" w:cs="Arial"/>
                <w:sz w:val="22"/>
                <w:szCs w:val="22"/>
              </w:rPr>
              <w:t>3</w:t>
            </w:r>
          </w:p>
        </w:tc>
        <w:tc>
          <w:tcPr>
            <w:tcW w:w="4707" w:type="pct"/>
            <w:gridSpan w:val="4"/>
            <w:vAlign w:val="center"/>
          </w:tcPr>
          <w:p w14:paraId="3C075396" w14:textId="27F3767C" w:rsidR="00B019E6" w:rsidRPr="00A42F82" w:rsidRDefault="00B019E6" w:rsidP="00B019E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A03C073" w:rsidR="00B019E6" w:rsidRPr="00A42F82" w:rsidRDefault="00B019E6" w:rsidP="00B019E6">
            <w:pPr>
              <w:rPr>
                <w:rFonts w:ascii="Arial" w:hAnsi="Arial" w:cs="Arial"/>
              </w:rPr>
            </w:pPr>
            <w:r w:rsidRPr="00B87BC5">
              <w:rPr>
                <w:rFonts w:ascii="Arial" w:hAnsi="Arial" w:cs="Arial"/>
              </w:rPr>
              <w:t>This research aims to explore how academic stress impacts the mental well-being of high school students in Jiangsu Province, China. Many students in China face intense pressure related to their academic performance, which may stem from heavy workloads, high parental expectations, and fear of academic failure. These pressures can contribute to mental health concerns such as anxiety and depression. The purpose of this research is to understand the types of stress students face and how this affects their emotional well-being. The findings may support teachers, schools, and families in developing strategies to better care for students' mental health.</w:t>
            </w:r>
          </w:p>
          <w:p w14:paraId="2B320BC7" w14:textId="77777777" w:rsidR="00B019E6" w:rsidRPr="00A42F82" w:rsidRDefault="00B019E6" w:rsidP="00B019E6">
            <w:pPr>
              <w:rPr>
                <w:rFonts w:ascii="Arial" w:hAnsi="Arial" w:cs="Arial"/>
              </w:rPr>
            </w:pPr>
          </w:p>
          <w:p w14:paraId="39FAA3A4" w14:textId="77777777" w:rsidR="00B019E6" w:rsidRPr="00A42F82" w:rsidRDefault="00B019E6" w:rsidP="00B019E6">
            <w:pPr>
              <w:rPr>
                <w:rFonts w:ascii="Arial" w:hAnsi="Arial" w:cs="Arial"/>
              </w:rPr>
            </w:pPr>
          </w:p>
          <w:p w14:paraId="5F64A457" w14:textId="77777777" w:rsidR="00B019E6" w:rsidRPr="00A42F82" w:rsidDel="00425DA7" w:rsidRDefault="00B019E6" w:rsidP="00B019E6">
            <w:pPr>
              <w:rPr>
                <w:rFonts w:ascii="Arial" w:hAnsi="Arial" w:cs="Arial"/>
              </w:rPr>
            </w:pPr>
            <w:r w:rsidRPr="00A42F82">
              <w:rPr>
                <w:rFonts w:ascii="Arial" w:hAnsi="Arial" w:cs="Arial"/>
                <w:color w:val="808080"/>
                <w:sz w:val="18"/>
                <w:szCs w:val="18"/>
              </w:rPr>
              <w:t>(this box should expand as you type)</w:t>
            </w:r>
          </w:p>
        </w:tc>
      </w:tr>
      <w:tr w:rsidR="00B019E6" w:rsidRPr="00A42F82" w:rsidDel="002A152D" w14:paraId="495F0243" w14:textId="77777777" w:rsidTr="00B019E6">
        <w:trPr>
          <w:trHeight w:val="454"/>
        </w:trPr>
        <w:tc>
          <w:tcPr>
            <w:tcW w:w="293" w:type="pct"/>
            <w:vAlign w:val="center"/>
          </w:tcPr>
          <w:p w14:paraId="452E4BDD" w14:textId="5D2200CB" w:rsidR="00B019E6" w:rsidRPr="00A42F82" w:rsidRDefault="00B019E6" w:rsidP="00B019E6">
            <w:pPr>
              <w:autoSpaceDE w:val="0"/>
              <w:autoSpaceDN w:val="0"/>
              <w:adjustRightInd w:val="0"/>
              <w:rPr>
                <w:rFonts w:ascii="Arial" w:hAnsi="Arial" w:cs="Arial"/>
                <w:sz w:val="22"/>
                <w:szCs w:val="22"/>
              </w:rPr>
            </w:pPr>
            <w:r w:rsidRPr="00A42F82">
              <w:rPr>
                <w:rFonts w:ascii="Arial" w:hAnsi="Arial" w:cs="Arial"/>
                <w:sz w:val="22"/>
                <w:szCs w:val="22"/>
              </w:rPr>
              <w:t>4</w:t>
            </w:r>
          </w:p>
        </w:tc>
        <w:tc>
          <w:tcPr>
            <w:tcW w:w="4707" w:type="pct"/>
            <w:gridSpan w:val="4"/>
            <w:vAlign w:val="center"/>
          </w:tcPr>
          <w:p w14:paraId="5DCB39FE" w14:textId="6F810F21" w:rsidR="00B019E6" w:rsidRPr="00A42F82" w:rsidRDefault="00B019E6" w:rsidP="00B019E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94A5064" w:rsidR="00B019E6" w:rsidRPr="00A42F82" w:rsidRDefault="00B019E6" w:rsidP="00B019E6">
            <w:pPr>
              <w:rPr>
                <w:rFonts w:ascii="Arial" w:hAnsi="Arial" w:cs="Arial"/>
              </w:rPr>
            </w:pPr>
            <w:r w:rsidRPr="00B87BC5">
              <w:rPr>
                <w:rFonts w:ascii="Arial" w:hAnsi="Arial" w:cs="Arial"/>
                <w:sz w:val="22"/>
                <w:szCs w:val="22"/>
                <w:lang w:val="en-US"/>
              </w:rPr>
              <w:t>Main Research Question: What is the relationship between academic stress and psychological well-being (specifically anxiety and depression) among high school students in different regions of Jiangsu Province, China?</w:t>
            </w:r>
          </w:p>
          <w:p w14:paraId="43E4BFAF" w14:textId="77777777" w:rsidR="00B019E6" w:rsidRPr="00A42F82" w:rsidRDefault="00B019E6" w:rsidP="00B019E6">
            <w:pPr>
              <w:rPr>
                <w:rFonts w:ascii="Arial" w:hAnsi="Arial" w:cs="Arial"/>
              </w:rPr>
            </w:pPr>
          </w:p>
          <w:p w14:paraId="399A7D28" w14:textId="77777777" w:rsidR="00B019E6" w:rsidRPr="00A42F82" w:rsidRDefault="00B019E6" w:rsidP="00B019E6">
            <w:pPr>
              <w:rPr>
                <w:rFonts w:ascii="Arial" w:hAnsi="Arial" w:cs="Arial"/>
                <w:sz w:val="22"/>
                <w:szCs w:val="22"/>
              </w:rPr>
            </w:pPr>
          </w:p>
          <w:p w14:paraId="76C0468A" w14:textId="77777777" w:rsidR="00B019E6" w:rsidRPr="00A42F82" w:rsidRDefault="00B019E6" w:rsidP="00B019E6">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B019E6" w:rsidRPr="00A42F82" w14:paraId="5601B9CC" w14:textId="77777777" w:rsidTr="00B019E6">
        <w:trPr>
          <w:trHeight w:val="454"/>
        </w:trPr>
        <w:tc>
          <w:tcPr>
            <w:tcW w:w="293" w:type="pct"/>
            <w:vAlign w:val="center"/>
          </w:tcPr>
          <w:p w14:paraId="5F7B982F" w14:textId="3E1A952B" w:rsidR="00B019E6" w:rsidRPr="00A42F82" w:rsidRDefault="00B019E6" w:rsidP="00B019E6">
            <w:pPr>
              <w:autoSpaceDE w:val="0"/>
              <w:autoSpaceDN w:val="0"/>
              <w:adjustRightInd w:val="0"/>
              <w:rPr>
                <w:rFonts w:ascii="Arial" w:hAnsi="Arial" w:cs="Arial"/>
                <w:sz w:val="22"/>
                <w:szCs w:val="22"/>
              </w:rPr>
            </w:pPr>
            <w:r w:rsidRPr="00A42F82">
              <w:rPr>
                <w:rFonts w:ascii="Arial" w:hAnsi="Arial" w:cs="Arial"/>
                <w:sz w:val="22"/>
                <w:szCs w:val="22"/>
              </w:rPr>
              <w:t>5</w:t>
            </w:r>
          </w:p>
        </w:tc>
        <w:tc>
          <w:tcPr>
            <w:tcW w:w="4707" w:type="pct"/>
            <w:gridSpan w:val="4"/>
            <w:vAlign w:val="center"/>
          </w:tcPr>
          <w:p w14:paraId="5CE68DFE" w14:textId="360B02EA" w:rsidR="00B019E6" w:rsidRPr="00A42F82" w:rsidRDefault="00B019E6" w:rsidP="00B019E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78976D2" w14:textId="77777777" w:rsidR="00B019E6" w:rsidRPr="00B87BC5" w:rsidRDefault="00B019E6" w:rsidP="00B019E6">
            <w:pPr>
              <w:rPr>
                <w:rFonts w:ascii="Arial" w:hAnsi="Arial" w:cs="Arial"/>
                <w:lang w:val="en-US"/>
              </w:rPr>
            </w:pPr>
            <w:r w:rsidRPr="00B87BC5">
              <w:rPr>
                <w:rFonts w:ascii="Arial" w:hAnsi="Arial" w:cs="Arial"/>
                <w:lang w:val="en-US"/>
              </w:rPr>
              <w:t>The research aims to understand:</w:t>
            </w:r>
          </w:p>
          <w:p w14:paraId="6FA03C90" w14:textId="77777777" w:rsidR="00B019E6" w:rsidRPr="00B87BC5" w:rsidRDefault="00B019E6" w:rsidP="00B019E6">
            <w:pPr>
              <w:numPr>
                <w:ilvl w:val="0"/>
                <w:numId w:val="28"/>
              </w:numPr>
              <w:rPr>
                <w:rFonts w:ascii="Arial" w:hAnsi="Arial" w:cs="Arial"/>
                <w:lang w:val="en-US"/>
              </w:rPr>
            </w:pPr>
            <w:r w:rsidRPr="00B87BC5">
              <w:rPr>
                <w:rFonts w:ascii="Arial" w:hAnsi="Arial" w:cs="Arial"/>
                <w:lang w:val="en-US"/>
              </w:rPr>
              <w:t xml:space="preserve">Which stressors are </w:t>
            </w:r>
            <w:proofErr w:type="gramStart"/>
            <w:r w:rsidRPr="00B87BC5">
              <w:rPr>
                <w:rFonts w:ascii="Arial" w:hAnsi="Arial" w:cs="Arial"/>
                <w:lang w:val="en-US"/>
              </w:rPr>
              <w:t>most commonly experienced</w:t>
            </w:r>
            <w:proofErr w:type="gramEnd"/>
            <w:r w:rsidRPr="00B87BC5">
              <w:rPr>
                <w:rFonts w:ascii="Arial" w:hAnsi="Arial" w:cs="Arial"/>
                <w:lang w:val="en-US"/>
              </w:rPr>
              <w:t xml:space="preserve"> by students.</w:t>
            </w:r>
          </w:p>
          <w:p w14:paraId="71405E44" w14:textId="77777777" w:rsidR="00B019E6" w:rsidRPr="00B87BC5" w:rsidRDefault="00B019E6" w:rsidP="00B019E6">
            <w:pPr>
              <w:numPr>
                <w:ilvl w:val="0"/>
                <w:numId w:val="28"/>
              </w:numPr>
              <w:rPr>
                <w:rFonts w:ascii="Arial" w:hAnsi="Arial" w:cs="Arial"/>
                <w:lang w:val="en-US"/>
              </w:rPr>
            </w:pPr>
            <w:r w:rsidRPr="00B87BC5">
              <w:rPr>
                <w:rFonts w:ascii="Arial" w:hAnsi="Arial" w:cs="Arial"/>
                <w:lang w:val="en-US"/>
              </w:rPr>
              <w:t>How these stressors are connected to symptoms of anxiety and depression.</w:t>
            </w:r>
          </w:p>
          <w:p w14:paraId="13E23852" w14:textId="4D6D3D94" w:rsidR="00B019E6" w:rsidRPr="00A42F82" w:rsidRDefault="00B019E6" w:rsidP="00B019E6">
            <w:pPr>
              <w:rPr>
                <w:rFonts w:ascii="Arial" w:hAnsi="Arial" w:cs="Arial"/>
              </w:rPr>
            </w:pPr>
            <w:r w:rsidRPr="00B87BC5">
              <w:rPr>
                <w:rFonts w:ascii="Arial" w:hAnsi="Arial" w:cs="Arial"/>
                <w:lang w:val="en-US"/>
              </w:rPr>
              <w:lastRenderedPageBreak/>
              <w:t>How student experiences vary by region or demographic characteristics.</w:t>
            </w:r>
          </w:p>
          <w:p w14:paraId="68975C9B" w14:textId="77777777" w:rsidR="00B019E6" w:rsidRPr="00A42F82" w:rsidRDefault="00B019E6" w:rsidP="00B019E6">
            <w:pPr>
              <w:rPr>
                <w:rFonts w:ascii="Arial" w:hAnsi="Arial" w:cs="Arial"/>
              </w:rPr>
            </w:pPr>
          </w:p>
          <w:p w14:paraId="11C896B4" w14:textId="77777777" w:rsidR="00B019E6" w:rsidRPr="00A42F82" w:rsidRDefault="00B019E6" w:rsidP="00B019E6">
            <w:pPr>
              <w:rPr>
                <w:rFonts w:ascii="Arial" w:hAnsi="Arial" w:cs="Arial"/>
                <w:sz w:val="22"/>
                <w:szCs w:val="22"/>
              </w:rPr>
            </w:pPr>
          </w:p>
          <w:p w14:paraId="574A3C8C" w14:textId="77777777" w:rsidR="00B019E6" w:rsidRPr="00A42F82" w:rsidRDefault="00B019E6" w:rsidP="00B019E6">
            <w:pPr>
              <w:rPr>
                <w:rFonts w:ascii="Arial" w:hAnsi="Arial" w:cs="Arial"/>
              </w:rPr>
            </w:pPr>
            <w:r w:rsidRPr="00A42F82">
              <w:rPr>
                <w:rFonts w:ascii="Arial" w:hAnsi="Arial" w:cs="Arial"/>
                <w:color w:val="808080"/>
                <w:sz w:val="18"/>
                <w:szCs w:val="18"/>
              </w:rPr>
              <w:t>(this box should expand as you type)</w:t>
            </w:r>
          </w:p>
        </w:tc>
      </w:tr>
      <w:tr w:rsidR="00B019E6" w:rsidRPr="00A42F82" w14:paraId="15B95D37" w14:textId="77777777" w:rsidTr="00B019E6">
        <w:trPr>
          <w:trHeight w:val="454"/>
        </w:trPr>
        <w:tc>
          <w:tcPr>
            <w:tcW w:w="293" w:type="pct"/>
            <w:vAlign w:val="center"/>
          </w:tcPr>
          <w:p w14:paraId="530B057F" w14:textId="014B5317" w:rsidR="00B019E6" w:rsidRPr="00A42F82" w:rsidRDefault="00B019E6" w:rsidP="00B019E6">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7" w:type="pct"/>
            <w:gridSpan w:val="4"/>
            <w:vAlign w:val="center"/>
          </w:tcPr>
          <w:p w14:paraId="1B41B961" w14:textId="29DB0993" w:rsidR="00B019E6" w:rsidRPr="00A42F82" w:rsidRDefault="00B019E6" w:rsidP="00B019E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7382676" w14:textId="77777777" w:rsidR="00B019E6" w:rsidRPr="00B019E6" w:rsidRDefault="00B019E6" w:rsidP="00B019E6">
            <w:pPr>
              <w:pStyle w:val="af3"/>
              <w:numPr>
                <w:ilvl w:val="0"/>
                <w:numId w:val="29"/>
              </w:numPr>
              <w:rPr>
                <w:rFonts w:ascii="Arial" w:hAnsi="Arial" w:cs="Arial"/>
                <w:lang w:val="en-US"/>
              </w:rPr>
            </w:pPr>
            <w:r w:rsidRPr="00B019E6">
              <w:rPr>
                <w:rFonts w:ascii="Arial" w:hAnsi="Arial" w:cs="Arial"/>
                <w:lang w:val="en-US"/>
              </w:rPr>
              <w:t xml:space="preserve">To measure academic stress and psychological symptoms among high school students in three different regions of Jiangsu Province. </w:t>
            </w:r>
          </w:p>
          <w:p w14:paraId="419C65A0" w14:textId="63BE510C" w:rsidR="00B019E6" w:rsidRPr="00B019E6" w:rsidRDefault="00B019E6" w:rsidP="00B019E6">
            <w:pPr>
              <w:pStyle w:val="af3"/>
              <w:numPr>
                <w:ilvl w:val="0"/>
                <w:numId w:val="29"/>
              </w:numPr>
              <w:rPr>
                <w:rFonts w:ascii="Arial" w:hAnsi="Arial" w:cs="Arial"/>
                <w:lang w:val="en-US"/>
              </w:rPr>
            </w:pPr>
            <w:r w:rsidRPr="00B019E6">
              <w:rPr>
                <w:rFonts w:ascii="Arial" w:hAnsi="Arial" w:cs="Arial"/>
                <w:lang w:val="en-US"/>
              </w:rPr>
              <w:t xml:space="preserve">To compare patterns between regions and student groups. </w:t>
            </w:r>
          </w:p>
          <w:p w14:paraId="694DAEB0" w14:textId="7B853DAF" w:rsidR="00B019E6" w:rsidRPr="00B019E6" w:rsidRDefault="00B019E6" w:rsidP="00B019E6">
            <w:pPr>
              <w:pStyle w:val="af3"/>
              <w:numPr>
                <w:ilvl w:val="0"/>
                <w:numId w:val="29"/>
              </w:numPr>
              <w:rPr>
                <w:rFonts w:ascii="Arial" w:hAnsi="Arial" w:cs="Arial"/>
                <w:lang w:val="en-US"/>
              </w:rPr>
            </w:pPr>
            <w:r w:rsidRPr="00B019E6">
              <w:rPr>
                <w:rFonts w:ascii="Arial" w:hAnsi="Arial" w:cs="Arial"/>
                <w:lang w:val="en-US"/>
              </w:rPr>
              <w:t xml:space="preserve">To contribute evidence that can inform practical support strategies for schools and families. </w:t>
            </w:r>
          </w:p>
          <w:p w14:paraId="437171CA" w14:textId="7505F314" w:rsidR="00B019E6" w:rsidRPr="00B019E6" w:rsidRDefault="00B019E6" w:rsidP="00B019E6">
            <w:pPr>
              <w:pStyle w:val="af3"/>
              <w:numPr>
                <w:ilvl w:val="0"/>
                <w:numId w:val="29"/>
              </w:numPr>
              <w:rPr>
                <w:rFonts w:ascii="Arial" w:hAnsi="Arial" w:cs="Arial"/>
              </w:rPr>
            </w:pPr>
            <w:r w:rsidRPr="00B019E6">
              <w:rPr>
                <w:rFonts w:ascii="Arial" w:hAnsi="Arial" w:cs="Arial"/>
                <w:lang w:val="en-US"/>
              </w:rPr>
              <w:t>To raise awareness about student mental health within the educational community.</w:t>
            </w:r>
          </w:p>
          <w:p w14:paraId="72272B05" w14:textId="77777777" w:rsidR="00B019E6" w:rsidRPr="00A42F82" w:rsidRDefault="00B019E6" w:rsidP="00B019E6">
            <w:pPr>
              <w:rPr>
                <w:rFonts w:ascii="Arial" w:hAnsi="Arial" w:cs="Arial"/>
                <w:sz w:val="22"/>
                <w:szCs w:val="22"/>
              </w:rPr>
            </w:pPr>
          </w:p>
          <w:p w14:paraId="63AA5A72" w14:textId="77777777" w:rsidR="00B019E6" w:rsidRPr="00A42F82" w:rsidRDefault="00B019E6" w:rsidP="00B019E6">
            <w:pPr>
              <w:rPr>
                <w:rFonts w:ascii="Arial" w:hAnsi="Arial" w:cs="Arial"/>
                <w:sz w:val="22"/>
                <w:szCs w:val="22"/>
              </w:rPr>
            </w:pPr>
          </w:p>
          <w:p w14:paraId="195CBC88" w14:textId="77777777" w:rsidR="00B019E6" w:rsidRPr="00A42F82" w:rsidRDefault="00B019E6" w:rsidP="00B019E6">
            <w:pPr>
              <w:rPr>
                <w:rFonts w:ascii="Arial" w:hAnsi="Arial" w:cs="Arial"/>
                <w:sz w:val="22"/>
                <w:szCs w:val="22"/>
              </w:rPr>
            </w:pPr>
            <w:r w:rsidRPr="00A42F82">
              <w:rPr>
                <w:rFonts w:ascii="Arial" w:hAnsi="Arial" w:cs="Arial"/>
                <w:color w:val="808080"/>
                <w:sz w:val="18"/>
                <w:szCs w:val="18"/>
              </w:rPr>
              <w:t>(this box should expand as you type)</w:t>
            </w:r>
          </w:p>
        </w:tc>
      </w:tr>
      <w:tr w:rsidR="00B019E6" w:rsidRPr="00A42F82" w14:paraId="67275614" w14:textId="77777777" w:rsidTr="00B019E6">
        <w:trPr>
          <w:trHeight w:val="454"/>
        </w:trPr>
        <w:tc>
          <w:tcPr>
            <w:tcW w:w="293" w:type="pct"/>
            <w:shd w:val="clear" w:color="auto" w:fill="F2F2F2" w:themeFill="background1" w:themeFillShade="F2"/>
            <w:vAlign w:val="center"/>
          </w:tcPr>
          <w:p w14:paraId="4F01D510" w14:textId="0AD3C9FF" w:rsidR="00B019E6" w:rsidRPr="00A42F82" w:rsidRDefault="00B019E6" w:rsidP="00B019E6">
            <w:pPr>
              <w:spacing w:before="120" w:after="120"/>
              <w:rPr>
                <w:rFonts w:ascii="Arial" w:hAnsi="Arial" w:cs="Arial"/>
                <w:sz w:val="22"/>
                <w:szCs w:val="22"/>
              </w:rPr>
            </w:pPr>
          </w:p>
        </w:tc>
        <w:tc>
          <w:tcPr>
            <w:tcW w:w="4707" w:type="pct"/>
            <w:gridSpan w:val="4"/>
            <w:shd w:val="clear" w:color="auto" w:fill="F2F2F2" w:themeFill="background1" w:themeFillShade="F2"/>
            <w:vAlign w:val="center"/>
          </w:tcPr>
          <w:p w14:paraId="0339B61D" w14:textId="771A8233" w:rsidR="00B019E6" w:rsidRPr="00A42F82" w:rsidRDefault="00B019E6" w:rsidP="00B019E6">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B019E6" w:rsidRPr="00A42F82" w:rsidRDefault="00B019E6" w:rsidP="00B019E6">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B019E6" w:rsidRPr="00A42F82" w14:paraId="570BB83E" w14:textId="77777777" w:rsidTr="00B019E6">
        <w:trPr>
          <w:trHeight w:val="454"/>
        </w:trPr>
        <w:tc>
          <w:tcPr>
            <w:tcW w:w="293" w:type="pct"/>
            <w:vAlign w:val="center"/>
          </w:tcPr>
          <w:p w14:paraId="4DE47C2C" w14:textId="2D90040A" w:rsidR="00B019E6" w:rsidRPr="00A42F82" w:rsidRDefault="00B019E6" w:rsidP="00B019E6">
            <w:pPr>
              <w:rPr>
                <w:rFonts w:ascii="Arial" w:hAnsi="Arial" w:cs="Arial"/>
                <w:sz w:val="22"/>
                <w:szCs w:val="22"/>
              </w:rPr>
            </w:pPr>
            <w:r w:rsidRPr="00A42F82">
              <w:rPr>
                <w:rFonts w:ascii="Arial" w:hAnsi="Arial" w:cs="Arial"/>
                <w:sz w:val="22"/>
                <w:szCs w:val="22"/>
              </w:rPr>
              <w:t>7</w:t>
            </w:r>
          </w:p>
        </w:tc>
        <w:tc>
          <w:tcPr>
            <w:tcW w:w="4707" w:type="pct"/>
            <w:gridSpan w:val="4"/>
            <w:vAlign w:val="center"/>
          </w:tcPr>
          <w:p w14:paraId="355580AC" w14:textId="77777777" w:rsidR="00B019E6" w:rsidRPr="00CB61B6" w:rsidRDefault="00B019E6" w:rsidP="00B019E6">
            <w:pPr>
              <w:rPr>
                <w:rFonts w:ascii="Arial" w:hAnsi="Arial" w:cs="Arial"/>
                <w:bCs/>
                <w:sz w:val="22"/>
                <w:szCs w:val="22"/>
                <w:lang w:val="en-US"/>
              </w:rPr>
            </w:pPr>
            <w:r w:rsidRPr="00CB61B6">
              <w:rPr>
                <w:rFonts w:ascii="Arial" w:hAnsi="Arial" w:cs="Arial"/>
                <w:bCs/>
                <w:sz w:val="22"/>
                <w:szCs w:val="22"/>
                <w:lang w:val="en-US"/>
              </w:rPr>
              <w:t>This research will use a quantitative approach, primarily through an anonymous online questionnaire. Data will be collected from high school students (ages 15–18) from three regions in Jiangsu Province: Suzhou (Southern Jiangsu), Yangzhou (Central Jiangsu), and Yancheng (Northern Jiangsu). The questionnaire will be distributed via school contacts and social networks, with the help of teachers and educational staff.</w:t>
            </w:r>
          </w:p>
          <w:p w14:paraId="2C3623EC" w14:textId="77777777" w:rsidR="00B019E6" w:rsidRPr="00CB61B6" w:rsidRDefault="00B019E6" w:rsidP="00B019E6">
            <w:pPr>
              <w:rPr>
                <w:rFonts w:ascii="Arial" w:hAnsi="Arial" w:cs="Arial"/>
                <w:bCs/>
                <w:sz w:val="22"/>
                <w:szCs w:val="22"/>
                <w:lang w:val="en-US"/>
              </w:rPr>
            </w:pPr>
            <w:r w:rsidRPr="00CB61B6">
              <w:rPr>
                <w:rFonts w:ascii="Arial" w:hAnsi="Arial" w:cs="Arial"/>
                <w:bCs/>
                <w:sz w:val="22"/>
                <w:szCs w:val="22"/>
                <w:lang w:val="en-US"/>
              </w:rPr>
              <w:t>Questionnaire Structure:</w:t>
            </w:r>
          </w:p>
          <w:p w14:paraId="340CDB9E" w14:textId="77777777" w:rsidR="00B019E6" w:rsidRPr="00CB61B6" w:rsidRDefault="00B019E6" w:rsidP="00B019E6">
            <w:pPr>
              <w:numPr>
                <w:ilvl w:val="0"/>
                <w:numId w:val="30"/>
              </w:numPr>
              <w:rPr>
                <w:rFonts w:ascii="Arial" w:hAnsi="Arial" w:cs="Arial"/>
                <w:bCs/>
                <w:sz w:val="22"/>
                <w:szCs w:val="22"/>
                <w:lang w:val="en-US"/>
              </w:rPr>
            </w:pPr>
            <w:r w:rsidRPr="00CB61B6">
              <w:rPr>
                <w:rFonts w:ascii="Arial" w:hAnsi="Arial" w:cs="Arial"/>
                <w:bCs/>
                <w:sz w:val="22"/>
                <w:szCs w:val="22"/>
                <w:lang w:val="en-US"/>
              </w:rPr>
              <w:t>Demographics – age, gender, grade level, and city.</w:t>
            </w:r>
          </w:p>
          <w:p w14:paraId="6C520FCB" w14:textId="77777777" w:rsidR="00B019E6" w:rsidRPr="00CB61B6" w:rsidRDefault="00B019E6" w:rsidP="00B019E6">
            <w:pPr>
              <w:numPr>
                <w:ilvl w:val="0"/>
                <w:numId w:val="30"/>
              </w:numPr>
              <w:rPr>
                <w:rFonts w:ascii="Arial" w:hAnsi="Arial" w:cs="Arial"/>
                <w:bCs/>
                <w:sz w:val="22"/>
                <w:szCs w:val="22"/>
                <w:lang w:val="en-US"/>
              </w:rPr>
            </w:pPr>
            <w:r w:rsidRPr="00CB61B6">
              <w:rPr>
                <w:rFonts w:ascii="Arial" w:hAnsi="Arial" w:cs="Arial"/>
                <w:bCs/>
                <w:sz w:val="22"/>
                <w:szCs w:val="22"/>
                <w:lang w:val="en-US"/>
              </w:rPr>
              <w:t>Academic Stress – measured by the Educational Stress Scale for Adolescents (ESSA), which includes items on workload, self-expectation, and pressure from others.</w:t>
            </w:r>
          </w:p>
          <w:p w14:paraId="2334BEF5" w14:textId="77777777" w:rsidR="00B019E6" w:rsidRPr="00CB61B6" w:rsidRDefault="00B019E6" w:rsidP="00B019E6">
            <w:pPr>
              <w:numPr>
                <w:ilvl w:val="0"/>
                <w:numId w:val="30"/>
              </w:numPr>
              <w:rPr>
                <w:rFonts w:ascii="Arial" w:hAnsi="Arial" w:cs="Arial"/>
                <w:bCs/>
                <w:sz w:val="22"/>
                <w:szCs w:val="22"/>
                <w:lang w:val="en-US"/>
              </w:rPr>
            </w:pPr>
            <w:r w:rsidRPr="00CB61B6">
              <w:rPr>
                <w:rFonts w:ascii="Arial" w:hAnsi="Arial" w:cs="Arial"/>
                <w:bCs/>
                <w:sz w:val="22"/>
                <w:szCs w:val="22"/>
                <w:lang w:val="en-US"/>
              </w:rPr>
              <w:t xml:space="preserve">Mental Health – symptoms of anxiety and depression will be assessed using two validated tools: </w:t>
            </w:r>
          </w:p>
          <w:p w14:paraId="398E792C" w14:textId="77777777" w:rsidR="00B019E6" w:rsidRPr="00CB61B6" w:rsidRDefault="00B019E6" w:rsidP="00B019E6">
            <w:pPr>
              <w:numPr>
                <w:ilvl w:val="1"/>
                <w:numId w:val="30"/>
              </w:numPr>
              <w:rPr>
                <w:rFonts w:ascii="Arial" w:hAnsi="Arial" w:cs="Arial"/>
                <w:bCs/>
                <w:sz w:val="22"/>
                <w:szCs w:val="22"/>
                <w:lang w:val="en-US"/>
              </w:rPr>
            </w:pPr>
            <w:r w:rsidRPr="00CB61B6">
              <w:rPr>
                <w:rFonts w:ascii="Arial" w:hAnsi="Arial" w:cs="Arial"/>
                <w:bCs/>
                <w:sz w:val="22"/>
                <w:szCs w:val="22"/>
                <w:lang w:val="en-US"/>
              </w:rPr>
              <w:t>GAD-7 (Generalized Anxiety Disorder, 7 items)</w:t>
            </w:r>
          </w:p>
          <w:p w14:paraId="29CB615B" w14:textId="77777777" w:rsidR="00B019E6" w:rsidRPr="00CB61B6" w:rsidRDefault="00B019E6" w:rsidP="00B019E6">
            <w:pPr>
              <w:numPr>
                <w:ilvl w:val="1"/>
                <w:numId w:val="30"/>
              </w:numPr>
              <w:rPr>
                <w:rFonts w:ascii="Arial" w:hAnsi="Arial" w:cs="Arial"/>
                <w:bCs/>
                <w:sz w:val="22"/>
                <w:szCs w:val="22"/>
                <w:lang w:val="en-US"/>
              </w:rPr>
            </w:pPr>
            <w:r w:rsidRPr="00CB61B6">
              <w:rPr>
                <w:rFonts w:ascii="Arial" w:hAnsi="Arial" w:cs="Arial"/>
                <w:bCs/>
                <w:sz w:val="22"/>
                <w:szCs w:val="22"/>
                <w:lang w:val="en-US"/>
              </w:rPr>
              <w:t>PHQ-9 (Patient Health Questionnaire, 9 items)</w:t>
            </w:r>
          </w:p>
          <w:p w14:paraId="7A62A7C3" w14:textId="77777777" w:rsidR="00B019E6" w:rsidRPr="00CB61B6" w:rsidRDefault="00B019E6" w:rsidP="00B019E6">
            <w:pPr>
              <w:numPr>
                <w:ilvl w:val="0"/>
                <w:numId w:val="30"/>
              </w:numPr>
              <w:rPr>
                <w:rFonts w:ascii="Arial" w:hAnsi="Arial" w:cs="Arial"/>
                <w:bCs/>
                <w:sz w:val="22"/>
                <w:szCs w:val="22"/>
                <w:lang w:val="en-US"/>
              </w:rPr>
            </w:pPr>
            <w:r w:rsidRPr="00CB61B6">
              <w:rPr>
                <w:rFonts w:ascii="Arial" w:hAnsi="Arial" w:cs="Arial"/>
                <w:bCs/>
                <w:sz w:val="22"/>
                <w:szCs w:val="22"/>
                <w:lang w:val="en-US"/>
              </w:rPr>
              <w:t>Open-Ended Item (Optional) – students may briefly describe what causes them the most stress.</w:t>
            </w:r>
          </w:p>
          <w:p w14:paraId="35CADD86" w14:textId="77777777" w:rsidR="00B019E6" w:rsidRPr="00CB61B6" w:rsidRDefault="00B019E6" w:rsidP="00B019E6">
            <w:pPr>
              <w:rPr>
                <w:rFonts w:ascii="Arial" w:hAnsi="Arial" w:cs="Arial"/>
                <w:bCs/>
                <w:sz w:val="22"/>
                <w:szCs w:val="22"/>
                <w:lang w:val="en-US"/>
              </w:rPr>
            </w:pPr>
            <w:r w:rsidRPr="00CB61B6">
              <w:rPr>
                <w:rFonts w:ascii="Arial" w:hAnsi="Arial" w:cs="Arial"/>
                <w:bCs/>
                <w:sz w:val="22"/>
                <w:szCs w:val="22"/>
                <w:lang w:val="en-US"/>
              </w:rPr>
              <w:t>Data Collection and Ethics:</w:t>
            </w:r>
          </w:p>
          <w:p w14:paraId="42A136EB" w14:textId="77777777" w:rsidR="00B019E6" w:rsidRPr="00CB61B6" w:rsidRDefault="00B019E6" w:rsidP="00B019E6">
            <w:pPr>
              <w:numPr>
                <w:ilvl w:val="0"/>
                <w:numId w:val="31"/>
              </w:numPr>
              <w:rPr>
                <w:rFonts w:ascii="Arial" w:hAnsi="Arial" w:cs="Arial"/>
                <w:bCs/>
                <w:sz w:val="22"/>
                <w:szCs w:val="22"/>
                <w:lang w:val="en-US"/>
              </w:rPr>
            </w:pPr>
            <w:r w:rsidRPr="00CB61B6">
              <w:rPr>
                <w:rFonts w:ascii="Arial" w:hAnsi="Arial" w:cs="Arial"/>
                <w:bCs/>
                <w:sz w:val="22"/>
                <w:szCs w:val="22"/>
                <w:lang w:val="en-US"/>
              </w:rPr>
              <w:t>Students will be invited to take part voluntarily.</w:t>
            </w:r>
          </w:p>
          <w:p w14:paraId="3DC4BC06" w14:textId="77777777" w:rsidR="00B019E6" w:rsidRPr="00CB61B6" w:rsidRDefault="00B019E6" w:rsidP="00B019E6">
            <w:pPr>
              <w:numPr>
                <w:ilvl w:val="0"/>
                <w:numId w:val="31"/>
              </w:numPr>
              <w:rPr>
                <w:rFonts w:ascii="Arial" w:hAnsi="Arial" w:cs="Arial"/>
                <w:bCs/>
                <w:sz w:val="22"/>
                <w:szCs w:val="22"/>
                <w:lang w:val="en-US"/>
              </w:rPr>
            </w:pPr>
            <w:r w:rsidRPr="00CB61B6">
              <w:rPr>
                <w:rFonts w:ascii="Arial" w:hAnsi="Arial" w:cs="Arial"/>
                <w:bCs/>
                <w:sz w:val="22"/>
                <w:szCs w:val="22"/>
                <w:lang w:val="en-US"/>
              </w:rPr>
              <w:t>Parental informed consent will be collected through an online form prior to the study.</w:t>
            </w:r>
          </w:p>
          <w:p w14:paraId="3F6E062D" w14:textId="77777777" w:rsidR="00B019E6" w:rsidRPr="00CB61B6" w:rsidRDefault="00B019E6" w:rsidP="00B019E6">
            <w:pPr>
              <w:numPr>
                <w:ilvl w:val="0"/>
                <w:numId w:val="31"/>
              </w:numPr>
              <w:rPr>
                <w:rFonts w:ascii="Arial" w:hAnsi="Arial" w:cs="Arial"/>
                <w:bCs/>
                <w:sz w:val="22"/>
                <w:szCs w:val="22"/>
                <w:lang w:val="en-US"/>
              </w:rPr>
            </w:pPr>
            <w:r w:rsidRPr="00CB61B6">
              <w:rPr>
                <w:rFonts w:ascii="Arial" w:hAnsi="Arial" w:cs="Arial"/>
                <w:bCs/>
                <w:sz w:val="22"/>
                <w:szCs w:val="22"/>
                <w:lang w:val="en-US"/>
              </w:rPr>
              <w:t>Students will also be asked to give assent before they begin the questionnaire.</w:t>
            </w:r>
          </w:p>
          <w:p w14:paraId="7AEFB793" w14:textId="77777777" w:rsidR="00B019E6" w:rsidRPr="00CB61B6" w:rsidRDefault="00B019E6" w:rsidP="00B019E6">
            <w:pPr>
              <w:numPr>
                <w:ilvl w:val="0"/>
                <w:numId w:val="31"/>
              </w:numPr>
              <w:rPr>
                <w:rFonts w:ascii="Arial" w:hAnsi="Arial" w:cs="Arial"/>
                <w:bCs/>
                <w:sz w:val="22"/>
                <w:szCs w:val="22"/>
                <w:lang w:val="en-US"/>
              </w:rPr>
            </w:pPr>
            <w:r w:rsidRPr="00CB61B6">
              <w:rPr>
                <w:rFonts w:ascii="Arial" w:hAnsi="Arial" w:cs="Arial"/>
                <w:bCs/>
                <w:sz w:val="22"/>
                <w:szCs w:val="22"/>
                <w:lang w:val="en-US"/>
              </w:rPr>
              <w:t>No names or contact information will be collected.</w:t>
            </w:r>
          </w:p>
          <w:p w14:paraId="59626A54" w14:textId="77777777" w:rsidR="00B019E6" w:rsidRPr="00CB61B6" w:rsidRDefault="00B019E6" w:rsidP="00B019E6">
            <w:pPr>
              <w:numPr>
                <w:ilvl w:val="0"/>
                <w:numId w:val="31"/>
              </w:numPr>
              <w:rPr>
                <w:rFonts w:ascii="Arial" w:hAnsi="Arial" w:cs="Arial"/>
                <w:bCs/>
                <w:sz w:val="22"/>
                <w:szCs w:val="22"/>
                <w:lang w:val="en-US"/>
              </w:rPr>
            </w:pPr>
            <w:r w:rsidRPr="00CB61B6">
              <w:rPr>
                <w:rFonts w:ascii="Arial" w:hAnsi="Arial" w:cs="Arial"/>
                <w:bCs/>
                <w:sz w:val="22"/>
                <w:szCs w:val="22"/>
                <w:lang w:val="en-US"/>
              </w:rPr>
              <w:t>Participants can withdraw at any time without consequence.</w:t>
            </w:r>
          </w:p>
          <w:p w14:paraId="2F95EFF5" w14:textId="77777777" w:rsidR="00B019E6" w:rsidRPr="00CB61B6" w:rsidRDefault="00B019E6" w:rsidP="00B019E6">
            <w:pPr>
              <w:rPr>
                <w:rFonts w:ascii="Arial" w:hAnsi="Arial" w:cs="Arial"/>
                <w:bCs/>
                <w:sz w:val="22"/>
                <w:szCs w:val="22"/>
                <w:lang w:val="en-US"/>
              </w:rPr>
            </w:pPr>
            <w:r w:rsidRPr="00CB61B6">
              <w:rPr>
                <w:rFonts w:ascii="Arial" w:hAnsi="Arial" w:cs="Arial"/>
                <w:bCs/>
                <w:sz w:val="22"/>
                <w:szCs w:val="22"/>
                <w:lang w:val="en-US"/>
              </w:rPr>
              <w:t>Data Analysis:</w:t>
            </w:r>
          </w:p>
          <w:p w14:paraId="262362DF" w14:textId="77777777" w:rsidR="00B019E6" w:rsidRPr="00CB61B6" w:rsidRDefault="00B019E6" w:rsidP="00B019E6">
            <w:pPr>
              <w:numPr>
                <w:ilvl w:val="0"/>
                <w:numId w:val="32"/>
              </w:numPr>
              <w:rPr>
                <w:rFonts w:ascii="Arial" w:hAnsi="Arial" w:cs="Arial"/>
                <w:bCs/>
                <w:sz w:val="22"/>
                <w:szCs w:val="22"/>
                <w:lang w:val="en-US"/>
              </w:rPr>
            </w:pPr>
            <w:r w:rsidRPr="00CB61B6">
              <w:rPr>
                <w:rFonts w:ascii="Arial" w:hAnsi="Arial" w:cs="Arial"/>
                <w:bCs/>
                <w:sz w:val="22"/>
                <w:szCs w:val="22"/>
                <w:lang w:val="en-US"/>
              </w:rPr>
              <w:t>Descriptive statistics (means, frequencies)</w:t>
            </w:r>
          </w:p>
          <w:p w14:paraId="3694C8D3" w14:textId="77777777" w:rsidR="00B019E6" w:rsidRPr="00CB61B6" w:rsidRDefault="00B019E6" w:rsidP="00B019E6">
            <w:pPr>
              <w:numPr>
                <w:ilvl w:val="0"/>
                <w:numId w:val="32"/>
              </w:numPr>
              <w:rPr>
                <w:rFonts w:ascii="Arial" w:hAnsi="Arial" w:cs="Arial"/>
                <w:bCs/>
                <w:sz w:val="22"/>
                <w:szCs w:val="22"/>
                <w:lang w:val="en-US"/>
              </w:rPr>
            </w:pPr>
            <w:r w:rsidRPr="00CB61B6">
              <w:rPr>
                <w:rFonts w:ascii="Arial" w:hAnsi="Arial" w:cs="Arial"/>
                <w:bCs/>
                <w:sz w:val="22"/>
                <w:szCs w:val="22"/>
                <w:lang w:val="en-US"/>
              </w:rPr>
              <w:t>Correlation analysis (e.g., stress scores and anxiety scores)</w:t>
            </w:r>
          </w:p>
          <w:p w14:paraId="04E908E5" w14:textId="77777777" w:rsidR="00B019E6" w:rsidRPr="00CB61B6" w:rsidRDefault="00B019E6" w:rsidP="00B019E6">
            <w:pPr>
              <w:numPr>
                <w:ilvl w:val="0"/>
                <w:numId w:val="32"/>
              </w:numPr>
              <w:rPr>
                <w:rFonts w:ascii="Arial" w:hAnsi="Arial" w:cs="Arial"/>
                <w:bCs/>
                <w:sz w:val="22"/>
                <w:szCs w:val="22"/>
                <w:lang w:val="en-US"/>
              </w:rPr>
            </w:pPr>
            <w:r w:rsidRPr="00CB61B6">
              <w:rPr>
                <w:rFonts w:ascii="Arial" w:hAnsi="Arial" w:cs="Arial"/>
                <w:bCs/>
                <w:sz w:val="22"/>
                <w:szCs w:val="22"/>
                <w:lang w:val="en-US"/>
              </w:rPr>
              <w:t>Group comparisons using one-way ANOVA (to explore regional differences)</w:t>
            </w:r>
          </w:p>
          <w:p w14:paraId="108EF2F7" w14:textId="7B06DC2E" w:rsidR="00B019E6" w:rsidRPr="00A42F82" w:rsidRDefault="00B019E6" w:rsidP="00B019E6">
            <w:pPr>
              <w:rPr>
                <w:rFonts w:ascii="Arial" w:hAnsi="Arial" w:cs="Arial"/>
                <w:b/>
                <w:sz w:val="22"/>
                <w:szCs w:val="22"/>
              </w:rPr>
            </w:pPr>
            <w:r w:rsidRPr="00CB61B6">
              <w:rPr>
                <w:rFonts w:ascii="Arial" w:hAnsi="Arial" w:cs="Arial"/>
                <w:bCs/>
                <w:sz w:val="22"/>
                <w:szCs w:val="22"/>
                <w:lang w:val="en-US"/>
              </w:rPr>
              <w:t>All data will be stored securely in accordance with GDPR and university data protection policies.</w:t>
            </w:r>
          </w:p>
        </w:tc>
      </w:tr>
      <w:tr w:rsidR="00B019E6" w:rsidRPr="00A42F82" w14:paraId="616401B3" w14:textId="77777777" w:rsidTr="00B019E6">
        <w:trPr>
          <w:trHeight w:val="454"/>
        </w:trPr>
        <w:tc>
          <w:tcPr>
            <w:tcW w:w="293" w:type="pct"/>
            <w:shd w:val="clear" w:color="auto" w:fill="F2F2F2" w:themeFill="background1" w:themeFillShade="F2"/>
            <w:vAlign w:val="center"/>
          </w:tcPr>
          <w:p w14:paraId="1A2F941A" w14:textId="3DBCC5E8" w:rsidR="00B019E6" w:rsidRPr="00A42F82" w:rsidRDefault="00B019E6" w:rsidP="00B019E6">
            <w:pPr>
              <w:spacing w:before="120"/>
              <w:rPr>
                <w:rFonts w:ascii="Arial" w:hAnsi="Arial" w:cs="Arial"/>
                <w:bCs/>
                <w:sz w:val="22"/>
                <w:szCs w:val="22"/>
              </w:rPr>
            </w:pPr>
            <w:r w:rsidRPr="00A42F82">
              <w:rPr>
                <w:rFonts w:ascii="Arial" w:hAnsi="Arial" w:cs="Arial"/>
              </w:rPr>
              <w:br w:type="page"/>
            </w:r>
          </w:p>
        </w:tc>
        <w:tc>
          <w:tcPr>
            <w:tcW w:w="4707" w:type="pct"/>
            <w:gridSpan w:val="4"/>
            <w:shd w:val="clear" w:color="auto" w:fill="F2F2F2" w:themeFill="background1" w:themeFillShade="F2"/>
            <w:vAlign w:val="center"/>
          </w:tcPr>
          <w:p w14:paraId="02353943" w14:textId="50384804" w:rsidR="00B019E6" w:rsidRPr="00A42F82" w:rsidRDefault="00B019E6" w:rsidP="00B019E6">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019E6" w:rsidRPr="00A42F82" w:rsidRDefault="00B019E6" w:rsidP="00B019E6">
            <w:pPr>
              <w:rPr>
                <w:rFonts w:ascii="Arial" w:hAnsi="Arial" w:cs="Arial"/>
                <w:sz w:val="22"/>
                <w:szCs w:val="22"/>
              </w:rPr>
            </w:pPr>
            <w:r w:rsidRPr="00A42F82">
              <w:rPr>
                <w:rFonts w:ascii="Arial" w:hAnsi="Arial" w:cs="Arial"/>
                <w:sz w:val="22"/>
                <w:szCs w:val="22"/>
              </w:rPr>
              <w:t>Identify all locations where research activity will take place.</w:t>
            </w:r>
          </w:p>
        </w:tc>
      </w:tr>
      <w:tr w:rsidR="00B019E6" w:rsidRPr="00A42F82" w14:paraId="45A3F649" w14:textId="77777777" w:rsidTr="00B019E6">
        <w:trPr>
          <w:trHeight w:val="454"/>
        </w:trPr>
        <w:tc>
          <w:tcPr>
            <w:tcW w:w="293" w:type="pct"/>
            <w:vAlign w:val="center"/>
          </w:tcPr>
          <w:p w14:paraId="433C8081" w14:textId="131C24D3" w:rsidR="00B019E6" w:rsidRPr="00A42F82" w:rsidRDefault="00B019E6" w:rsidP="00B019E6">
            <w:pPr>
              <w:rPr>
                <w:rFonts w:ascii="Arial" w:hAnsi="Arial" w:cs="Arial"/>
                <w:bCs/>
                <w:sz w:val="22"/>
                <w:szCs w:val="22"/>
              </w:rPr>
            </w:pPr>
            <w:r w:rsidRPr="00A42F82">
              <w:rPr>
                <w:rFonts w:ascii="Arial" w:hAnsi="Arial" w:cs="Arial"/>
                <w:bCs/>
                <w:sz w:val="22"/>
                <w:szCs w:val="22"/>
              </w:rPr>
              <w:t>8</w:t>
            </w:r>
          </w:p>
        </w:tc>
        <w:tc>
          <w:tcPr>
            <w:tcW w:w="4707" w:type="pct"/>
            <w:gridSpan w:val="4"/>
            <w:vAlign w:val="center"/>
          </w:tcPr>
          <w:p w14:paraId="54A224EA" w14:textId="10E768B5" w:rsidR="00B019E6" w:rsidRPr="00A42F82" w:rsidRDefault="00B019E6" w:rsidP="00B019E6">
            <w:pPr>
              <w:rPr>
                <w:rFonts w:ascii="Arial" w:hAnsi="Arial" w:cs="Arial"/>
                <w:sz w:val="22"/>
                <w:szCs w:val="22"/>
              </w:rPr>
            </w:pPr>
            <w:r w:rsidRPr="00CB61B6">
              <w:rPr>
                <w:rFonts w:ascii="Arial" w:hAnsi="Arial" w:cs="Arial"/>
                <w:sz w:val="22"/>
                <w:szCs w:val="22"/>
              </w:rPr>
              <w:t>This study will take place entirely online, with participants located in Jiangsu Province, China. The researcher will remain based in China during the entire data collection period (July 15 to September 29, 2025).</w:t>
            </w:r>
          </w:p>
          <w:p w14:paraId="6B6F0CA2" w14:textId="77777777" w:rsidR="00B019E6" w:rsidRPr="00A42F82" w:rsidRDefault="00B019E6" w:rsidP="00B019E6">
            <w:pPr>
              <w:rPr>
                <w:rFonts w:ascii="Arial" w:hAnsi="Arial" w:cs="Arial"/>
                <w:sz w:val="22"/>
                <w:szCs w:val="22"/>
              </w:rPr>
            </w:pPr>
          </w:p>
          <w:p w14:paraId="1E4484B6" w14:textId="77777777" w:rsidR="00B019E6" w:rsidRPr="00A42F82" w:rsidRDefault="00B019E6" w:rsidP="00B019E6">
            <w:pPr>
              <w:rPr>
                <w:rFonts w:ascii="Arial" w:hAnsi="Arial" w:cs="Arial"/>
                <w:b/>
                <w:sz w:val="22"/>
                <w:szCs w:val="22"/>
              </w:rPr>
            </w:pPr>
            <w:r w:rsidRPr="00A42F82">
              <w:rPr>
                <w:rFonts w:ascii="Arial" w:hAnsi="Arial" w:cs="Arial"/>
                <w:color w:val="808080"/>
                <w:sz w:val="18"/>
                <w:szCs w:val="18"/>
              </w:rPr>
              <w:t>(this box should expand as you type)</w:t>
            </w:r>
          </w:p>
        </w:tc>
      </w:tr>
      <w:tr w:rsidR="00B019E6" w:rsidRPr="00A42F82" w14:paraId="36DBF717" w14:textId="77777777" w:rsidTr="00B019E6">
        <w:trPr>
          <w:trHeight w:val="454"/>
        </w:trPr>
        <w:tc>
          <w:tcPr>
            <w:tcW w:w="293" w:type="pct"/>
            <w:shd w:val="clear" w:color="auto" w:fill="F2F2F2" w:themeFill="background1" w:themeFillShade="F2"/>
            <w:vAlign w:val="center"/>
          </w:tcPr>
          <w:p w14:paraId="003FA102" w14:textId="0E21B2AC" w:rsidR="00B019E6" w:rsidRPr="00A42F82" w:rsidRDefault="00B019E6" w:rsidP="00B019E6">
            <w:pPr>
              <w:spacing w:before="120"/>
              <w:rPr>
                <w:rFonts w:ascii="Arial" w:hAnsi="Arial" w:cs="Arial"/>
                <w:bCs/>
                <w:sz w:val="22"/>
                <w:szCs w:val="22"/>
              </w:rPr>
            </w:pPr>
          </w:p>
        </w:tc>
        <w:tc>
          <w:tcPr>
            <w:tcW w:w="4707" w:type="pct"/>
            <w:gridSpan w:val="4"/>
            <w:shd w:val="clear" w:color="auto" w:fill="F2F2F2" w:themeFill="background1" w:themeFillShade="F2"/>
            <w:vAlign w:val="center"/>
          </w:tcPr>
          <w:p w14:paraId="3E2C22E4" w14:textId="336336F2" w:rsidR="00B019E6" w:rsidRPr="00A42F82" w:rsidRDefault="00B019E6" w:rsidP="00B019E6">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019E6" w:rsidRPr="00A42F82" w:rsidRDefault="00B019E6" w:rsidP="00B019E6">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A42F82">
              <w:rPr>
                <w:rFonts w:ascii="Arial" w:hAnsi="Arial" w:cs="Arial"/>
                <w:sz w:val="22"/>
                <w:szCs w:val="22"/>
              </w:rPr>
              <w:lastRenderedPageBreak/>
              <w:t xml:space="preserve">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B019E6" w:rsidRPr="00A42F82" w14:paraId="168B9192" w14:textId="77777777" w:rsidTr="00B019E6">
        <w:trPr>
          <w:trHeight w:val="454"/>
        </w:trPr>
        <w:tc>
          <w:tcPr>
            <w:tcW w:w="293" w:type="pct"/>
            <w:vAlign w:val="center"/>
          </w:tcPr>
          <w:p w14:paraId="2D62CEB4" w14:textId="44CD07EE" w:rsidR="00B019E6" w:rsidRPr="00A42F82" w:rsidRDefault="00B019E6" w:rsidP="00B019E6">
            <w:pPr>
              <w:rPr>
                <w:rFonts w:ascii="Arial" w:hAnsi="Arial" w:cs="Arial"/>
                <w:bCs/>
                <w:sz w:val="22"/>
                <w:szCs w:val="22"/>
              </w:rPr>
            </w:pPr>
            <w:r w:rsidRPr="00A42F82">
              <w:rPr>
                <w:rFonts w:ascii="Arial" w:hAnsi="Arial" w:cs="Arial"/>
                <w:bCs/>
                <w:sz w:val="22"/>
                <w:szCs w:val="22"/>
              </w:rPr>
              <w:lastRenderedPageBreak/>
              <w:t>9</w:t>
            </w:r>
          </w:p>
        </w:tc>
        <w:tc>
          <w:tcPr>
            <w:tcW w:w="4707" w:type="pct"/>
            <w:gridSpan w:val="4"/>
            <w:vAlign w:val="center"/>
          </w:tcPr>
          <w:p w14:paraId="68AFAB62" w14:textId="77777777" w:rsidR="00B019E6" w:rsidRPr="00CB61B6" w:rsidRDefault="00B019E6" w:rsidP="00B019E6">
            <w:pPr>
              <w:rPr>
                <w:rFonts w:ascii="Arial" w:hAnsi="Arial" w:cs="Arial"/>
                <w:sz w:val="22"/>
                <w:szCs w:val="22"/>
                <w:lang w:val="en-US"/>
              </w:rPr>
            </w:pPr>
            <w:r w:rsidRPr="00CB61B6">
              <w:rPr>
                <w:rFonts w:ascii="Arial" w:hAnsi="Arial" w:cs="Arial"/>
                <w:sz w:val="22"/>
                <w:szCs w:val="22"/>
                <w:lang w:val="en-US"/>
              </w:rPr>
              <w:t>The research will be conducted outside the UK, specifically in mainland China. The researcher is a native of Jiangsu Province and currently resides there. As such, they are familiar with local customs, language, and cultural sensitivities.</w:t>
            </w:r>
          </w:p>
          <w:p w14:paraId="364EB4E1" w14:textId="77777777" w:rsidR="00B019E6" w:rsidRPr="00CB61B6" w:rsidRDefault="00B019E6" w:rsidP="00B019E6">
            <w:pPr>
              <w:rPr>
                <w:rFonts w:ascii="Arial" w:hAnsi="Arial" w:cs="Arial"/>
                <w:sz w:val="22"/>
                <w:szCs w:val="22"/>
                <w:lang w:val="en-US"/>
              </w:rPr>
            </w:pPr>
            <w:r w:rsidRPr="00CB61B6">
              <w:rPr>
                <w:rFonts w:ascii="Arial" w:hAnsi="Arial" w:cs="Arial"/>
                <w:sz w:val="22"/>
                <w:szCs w:val="22"/>
                <w:lang w:val="en-US"/>
              </w:rPr>
              <w:t>In China, educational research involving minors typically requires school permission and parental consent but is not governed by a centralized ethical board for independent researchers. The researcher will:</w:t>
            </w:r>
          </w:p>
          <w:p w14:paraId="047DF342" w14:textId="77777777" w:rsidR="00B019E6" w:rsidRPr="00CB61B6" w:rsidRDefault="00B019E6" w:rsidP="00B019E6">
            <w:pPr>
              <w:numPr>
                <w:ilvl w:val="0"/>
                <w:numId w:val="33"/>
              </w:numPr>
              <w:rPr>
                <w:rFonts w:ascii="Arial" w:hAnsi="Arial" w:cs="Arial"/>
                <w:sz w:val="22"/>
                <w:szCs w:val="22"/>
                <w:lang w:val="en-US"/>
              </w:rPr>
            </w:pPr>
            <w:r w:rsidRPr="00CB61B6">
              <w:rPr>
                <w:rFonts w:ascii="Arial" w:hAnsi="Arial" w:cs="Arial"/>
                <w:sz w:val="22"/>
                <w:szCs w:val="22"/>
                <w:lang w:val="en-US"/>
              </w:rPr>
              <w:t>Obtain verbal or written agreement from schools when possible.</w:t>
            </w:r>
          </w:p>
          <w:p w14:paraId="6EE9E472" w14:textId="77777777" w:rsidR="00B019E6" w:rsidRPr="00CB61B6" w:rsidRDefault="00B019E6" w:rsidP="00B019E6">
            <w:pPr>
              <w:numPr>
                <w:ilvl w:val="0"/>
                <w:numId w:val="33"/>
              </w:numPr>
              <w:rPr>
                <w:rFonts w:ascii="Arial" w:hAnsi="Arial" w:cs="Arial"/>
                <w:sz w:val="22"/>
                <w:szCs w:val="22"/>
                <w:lang w:val="en-US"/>
              </w:rPr>
            </w:pPr>
            <w:r w:rsidRPr="00CB61B6">
              <w:rPr>
                <w:rFonts w:ascii="Arial" w:hAnsi="Arial" w:cs="Arial"/>
                <w:sz w:val="22"/>
                <w:szCs w:val="22"/>
                <w:lang w:val="en-US"/>
              </w:rPr>
              <w:t>Ensure all communication and materials are available in Chinese.</w:t>
            </w:r>
          </w:p>
          <w:p w14:paraId="1DEDCF78" w14:textId="77777777" w:rsidR="00B019E6" w:rsidRPr="00CB61B6" w:rsidRDefault="00B019E6" w:rsidP="00B019E6">
            <w:pPr>
              <w:numPr>
                <w:ilvl w:val="0"/>
                <w:numId w:val="33"/>
              </w:numPr>
              <w:rPr>
                <w:rFonts w:ascii="Arial" w:hAnsi="Arial" w:cs="Arial"/>
                <w:sz w:val="22"/>
                <w:szCs w:val="22"/>
                <w:lang w:val="en-US"/>
              </w:rPr>
            </w:pPr>
            <w:r w:rsidRPr="00CB61B6">
              <w:rPr>
                <w:rFonts w:ascii="Arial" w:hAnsi="Arial" w:cs="Arial"/>
                <w:sz w:val="22"/>
                <w:szCs w:val="22"/>
                <w:lang w:val="en-US"/>
              </w:rPr>
              <w:t>Emphasize voluntary participation, with both parental consent and student assent required.</w:t>
            </w:r>
          </w:p>
          <w:p w14:paraId="473CF134" w14:textId="77777777" w:rsidR="00B019E6" w:rsidRPr="00CB61B6" w:rsidRDefault="00B019E6" w:rsidP="00B019E6">
            <w:pPr>
              <w:numPr>
                <w:ilvl w:val="0"/>
                <w:numId w:val="33"/>
              </w:numPr>
              <w:rPr>
                <w:rFonts w:ascii="Arial" w:hAnsi="Arial" w:cs="Arial"/>
                <w:sz w:val="22"/>
                <w:szCs w:val="22"/>
                <w:lang w:val="en-US"/>
              </w:rPr>
            </w:pPr>
            <w:r w:rsidRPr="00CB61B6">
              <w:rPr>
                <w:rFonts w:ascii="Arial" w:hAnsi="Arial" w:cs="Arial"/>
                <w:sz w:val="22"/>
                <w:szCs w:val="22"/>
                <w:lang w:val="en-US"/>
              </w:rPr>
              <w:t>Avoid any questions that could be interpreted as politically sensitive or distressing.</w:t>
            </w:r>
          </w:p>
          <w:p w14:paraId="07FE4417" w14:textId="77777777" w:rsidR="00B019E6" w:rsidRPr="00CB61B6" w:rsidRDefault="00B019E6" w:rsidP="00B019E6">
            <w:pPr>
              <w:rPr>
                <w:rFonts w:ascii="Arial" w:hAnsi="Arial" w:cs="Arial"/>
                <w:sz w:val="22"/>
                <w:szCs w:val="22"/>
                <w:lang w:val="en-US"/>
              </w:rPr>
            </w:pPr>
            <w:r w:rsidRPr="00CB61B6">
              <w:rPr>
                <w:rFonts w:ascii="Arial" w:hAnsi="Arial" w:cs="Arial"/>
                <w:sz w:val="22"/>
                <w:szCs w:val="22"/>
                <w:lang w:val="en-US"/>
              </w:rPr>
              <w:t>Cultural considerations include:</w:t>
            </w:r>
          </w:p>
          <w:p w14:paraId="4086E4EC" w14:textId="77777777" w:rsidR="00B019E6" w:rsidRPr="00CB61B6" w:rsidRDefault="00B019E6" w:rsidP="00B019E6">
            <w:pPr>
              <w:numPr>
                <w:ilvl w:val="0"/>
                <w:numId w:val="34"/>
              </w:numPr>
              <w:rPr>
                <w:rFonts w:ascii="Arial" w:hAnsi="Arial" w:cs="Arial"/>
                <w:sz w:val="22"/>
                <w:szCs w:val="22"/>
                <w:lang w:val="en-US"/>
              </w:rPr>
            </w:pPr>
            <w:r w:rsidRPr="00CB61B6">
              <w:rPr>
                <w:rFonts w:ascii="Arial" w:hAnsi="Arial" w:cs="Arial"/>
                <w:sz w:val="22"/>
                <w:szCs w:val="22"/>
                <w:lang w:val="en-US"/>
              </w:rPr>
              <w:t>Respect for teacher and school authority structures.</w:t>
            </w:r>
          </w:p>
          <w:p w14:paraId="1208FEEA" w14:textId="77777777" w:rsidR="00B019E6" w:rsidRPr="00CB61B6" w:rsidRDefault="00B019E6" w:rsidP="00B019E6">
            <w:pPr>
              <w:numPr>
                <w:ilvl w:val="0"/>
                <w:numId w:val="34"/>
              </w:numPr>
              <w:rPr>
                <w:rFonts w:ascii="Arial" w:hAnsi="Arial" w:cs="Arial"/>
                <w:sz w:val="22"/>
                <w:szCs w:val="22"/>
                <w:lang w:val="en-US"/>
              </w:rPr>
            </w:pPr>
            <w:r w:rsidRPr="00CB61B6">
              <w:rPr>
                <w:rFonts w:ascii="Arial" w:hAnsi="Arial" w:cs="Arial"/>
                <w:sz w:val="22"/>
                <w:szCs w:val="22"/>
                <w:lang w:val="en-US"/>
              </w:rPr>
              <w:t>Awareness that discussing mental health may be stigmatized in some families.</w:t>
            </w:r>
          </w:p>
          <w:p w14:paraId="7E280DED" w14:textId="77777777" w:rsidR="00B019E6" w:rsidRPr="00CB61B6" w:rsidRDefault="00B019E6" w:rsidP="00B019E6">
            <w:pPr>
              <w:numPr>
                <w:ilvl w:val="0"/>
                <w:numId w:val="34"/>
              </w:numPr>
              <w:rPr>
                <w:rFonts w:ascii="Arial" w:hAnsi="Arial" w:cs="Arial"/>
                <w:sz w:val="22"/>
                <w:szCs w:val="22"/>
                <w:lang w:val="en-US"/>
              </w:rPr>
            </w:pPr>
            <w:r w:rsidRPr="00CB61B6">
              <w:rPr>
                <w:rFonts w:ascii="Arial" w:hAnsi="Arial" w:cs="Arial"/>
                <w:sz w:val="22"/>
                <w:szCs w:val="22"/>
                <w:lang w:val="en-US"/>
              </w:rPr>
              <w:t>Sensitivity in how questions are phrased (avoiding direct references to trauma or suicide).</w:t>
            </w:r>
          </w:p>
          <w:p w14:paraId="2FA30699" w14:textId="61AB42C5" w:rsidR="00B019E6" w:rsidRPr="00A42F82" w:rsidRDefault="00B019E6" w:rsidP="00B019E6">
            <w:pPr>
              <w:rPr>
                <w:rFonts w:ascii="Arial" w:hAnsi="Arial" w:cs="Arial"/>
                <w:sz w:val="22"/>
                <w:szCs w:val="22"/>
              </w:rPr>
            </w:pPr>
            <w:r w:rsidRPr="00CB61B6">
              <w:rPr>
                <w:rFonts w:ascii="Arial" w:hAnsi="Arial" w:cs="Arial"/>
                <w:sz w:val="22"/>
                <w:szCs w:val="22"/>
                <w:lang w:val="en-US"/>
              </w:rPr>
              <w:t>No payment or reward will be offered for participation. The researcher will emphasize that responses are confidential and used solely for academic purposes.</w:t>
            </w:r>
          </w:p>
          <w:p w14:paraId="1C40DBDF" w14:textId="77777777" w:rsidR="00B019E6" w:rsidRPr="00A42F82" w:rsidRDefault="00B019E6" w:rsidP="00B019E6">
            <w:pPr>
              <w:rPr>
                <w:rFonts w:ascii="Arial" w:hAnsi="Arial" w:cs="Arial"/>
                <w:sz w:val="22"/>
                <w:szCs w:val="22"/>
              </w:rPr>
            </w:pPr>
          </w:p>
          <w:p w14:paraId="7F3FCE01" w14:textId="77777777" w:rsidR="00B019E6" w:rsidRPr="00A42F82" w:rsidRDefault="00B019E6" w:rsidP="00B019E6">
            <w:pPr>
              <w:rPr>
                <w:rFonts w:ascii="Arial" w:hAnsi="Arial" w:cs="Arial"/>
                <w:sz w:val="22"/>
                <w:szCs w:val="22"/>
              </w:rPr>
            </w:pPr>
          </w:p>
          <w:p w14:paraId="4DCEEDF4" w14:textId="77777777" w:rsidR="00B019E6" w:rsidRPr="00A42F82" w:rsidRDefault="00B019E6" w:rsidP="00B019E6">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698F4A" w:rsidR="004942B0" w:rsidRPr="00A42F82" w:rsidRDefault="00B019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5F7C854"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C273208"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EF28116"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A4CDD12"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8D199E2"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805D555"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2255B4E" w:rsidR="00D107AC"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6A8B9E" w:rsidR="00C11423"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89D4702" w:rsidR="00C11423"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6A470EE" w:rsidR="00770C66"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A5CBA4" w:rsidR="00770C66" w:rsidRPr="00A42F82" w:rsidRDefault="00B01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CBF9BF1" w:rsidR="00D107AC"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8A6B317"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9A14540"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117A355"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822C59B"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D8CE157"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AB5835A"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3F66F56"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5436C24"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528BE98"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07526CD"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165D3FB"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5962C3" w:rsidR="00770C66"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BCA9A16"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30AA401"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92DAA30"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EB3D392"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D208046"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194E029"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8746D3D"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C95DB3B" w:rsidR="00ED0C5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1A2659B" w:rsidR="00025F69" w:rsidRPr="00A42F82" w:rsidRDefault="00AE3454" w:rsidP="00A91894">
            <w:pPr>
              <w:rPr>
                <w:rFonts w:ascii="Arial" w:hAnsi="Arial" w:cs="Arial"/>
                <w:sz w:val="22"/>
                <w:szCs w:val="22"/>
              </w:rPr>
            </w:pPr>
            <w:r w:rsidRPr="00CB61B6">
              <w:rPr>
                <w:rFonts w:ascii="Arial" w:hAnsi="Arial" w:cs="Arial"/>
                <w:bCs/>
                <w:sz w:val="22"/>
                <w:szCs w:val="22"/>
              </w:rPr>
              <w:t>Approximately 300-450 participants in total (100-150 from each of the three regions of Jiangsu Province: Southern, Central, and Northern).</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E6D80F" w14:textId="77777777" w:rsidR="00AE3454" w:rsidRPr="00A42F82" w:rsidRDefault="00AE3454" w:rsidP="00AE3454">
            <w:pPr>
              <w:rPr>
                <w:rFonts w:ascii="Arial" w:hAnsi="Arial" w:cs="Arial"/>
                <w:sz w:val="22"/>
                <w:szCs w:val="22"/>
              </w:rPr>
            </w:pPr>
            <w:r w:rsidRPr="00CB61B6">
              <w:rPr>
                <w:rFonts w:ascii="Arial" w:hAnsi="Arial" w:cs="Arial"/>
                <w:sz w:val="22"/>
                <w:szCs w:val="22"/>
              </w:rPr>
              <w:t>High school students aged 15-18 years from grades 10-12 in three regions of Jiangsu Province, China.</w:t>
            </w:r>
          </w:p>
          <w:p w14:paraId="16978CCE" w14:textId="77777777" w:rsidR="00025F69" w:rsidRPr="00AE3454"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6A17097" w:rsidR="00025F69" w:rsidRPr="00A42F82" w:rsidRDefault="00AE3454" w:rsidP="00A91894">
            <w:pPr>
              <w:rPr>
                <w:rFonts w:ascii="Arial" w:hAnsi="Arial" w:cs="Arial"/>
                <w:sz w:val="22"/>
                <w:szCs w:val="22"/>
              </w:rPr>
            </w:pPr>
            <w:r w:rsidRPr="00CB61B6">
              <w:rPr>
                <w:rFonts w:ascii="Arial" w:hAnsi="Arial" w:cs="Arial"/>
                <w:sz w:val="22"/>
                <w:szCs w:val="22"/>
              </w:rPr>
              <w:t>Participants will be identified through local high schools in the three regions. Initial contact will be made with school administrators and teachers who will help distribute information about the study to eligible students and their parents. Participation will be entirely voluntary.</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8234E78"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16AB9E9"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7E8B2B6"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B295CEF"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9469D8A"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5FC6BC0"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C895BE3"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831A17D"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CB78367" w:rsidR="00025F69"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9D7D806" w:rsidR="0038203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471D807" w:rsidR="0038203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2E4333B" w:rsidR="0038203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24332F1" w:rsidR="0038203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00EC96"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E345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59F2627B" w:rsidR="00003E64" w:rsidRPr="00A42F82" w:rsidRDefault="00AE3454" w:rsidP="00A91894">
            <w:pPr>
              <w:rPr>
                <w:rFonts w:ascii="Arial" w:hAnsi="Arial" w:cs="Arial"/>
                <w:sz w:val="22"/>
                <w:szCs w:val="22"/>
              </w:rPr>
            </w:pPr>
            <w:r w:rsidRPr="00A42F82">
              <w:rPr>
                <w:rFonts w:ascii="Arial" w:hAnsi="Arial" w:cs="Arial"/>
                <w:sz w:val="22"/>
                <w:szCs w:val="22"/>
              </w:rPr>
              <w:t>Risk to participants:</w:t>
            </w:r>
            <w:r>
              <w:rPr>
                <w:rFonts w:ascii="Arial" w:hAnsi="Arial" w:cs="Arial"/>
                <w:sz w:val="22"/>
                <w:szCs w:val="22"/>
              </w:rPr>
              <w:t xml:space="preserve"> </w:t>
            </w:r>
            <w:r w:rsidRPr="00CB61B6">
              <w:rPr>
                <w:rFonts w:ascii="Arial" w:hAnsi="Arial" w:cs="Arial"/>
                <w:sz w:val="22"/>
                <w:szCs w:val="22"/>
              </w:rPr>
              <w:t>The primary risk for participants involves potential emotional distress when answering questions about academic stress, anxiety, and depression. Some students may feel uncomfortable reflecting on their mental health status or academic pressures.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B4D3588" w14:textId="77777777" w:rsidR="00AE3454" w:rsidRPr="00A42F82" w:rsidRDefault="00AE3454" w:rsidP="00AE3454">
            <w:pPr>
              <w:rPr>
                <w:rFonts w:ascii="Arial" w:hAnsi="Arial" w:cs="Arial"/>
                <w:sz w:val="22"/>
                <w:szCs w:val="22"/>
              </w:rPr>
            </w:pPr>
          </w:p>
          <w:p w14:paraId="3C0B92A6" w14:textId="7E1B291B"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Clear information will be provided about the nature of the study before participation. </w:t>
            </w:r>
          </w:p>
          <w:p w14:paraId="2305C7E4" w14:textId="01BD06C5"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Students will be informed that they can skip any questions they find uncomfortable. </w:t>
            </w:r>
          </w:p>
          <w:p w14:paraId="2FD24AA6" w14:textId="1C8CD347"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A list of mental health resources and support contacts will be provided at the end of the questionnaire. </w:t>
            </w:r>
          </w:p>
          <w:p w14:paraId="31868D75" w14:textId="3ABD5412"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Contact information for the researcher will be available for any questions or concerns. </w:t>
            </w:r>
          </w:p>
          <w:p w14:paraId="11EDA277" w14:textId="654E1B0D"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The questionnaire will use age-appropriate language and validated measures designed for adolescents. </w:t>
            </w:r>
          </w:p>
          <w:p w14:paraId="647E645A" w14:textId="2CE06D10" w:rsidR="00AE3454" w:rsidRPr="00AE3454" w:rsidRDefault="00AE3454" w:rsidP="00AE3454">
            <w:pPr>
              <w:pStyle w:val="af3"/>
              <w:numPr>
                <w:ilvl w:val="0"/>
                <w:numId w:val="35"/>
              </w:numPr>
              <w:rPr>
                <w:rFonts w:ascii="Arial" w:hAnsi="Arial" w:cs="Arial"/>
                <w:lang w:val="en-US"/>
              </w:rPr>
            </w:pPr>
            <w:r w:rsidRPr="00AE3454">
              <w:rPr>
                <w:rFonts w:ascii="Arial" w:hAnsi="Arial" w:cs="Arial"/>
                <w:lang w:val="en-US"/>
              </w:rPr>
              <w:t xml:space="preserve">Parental consent and student assent will ensure awareness of the study's content. </w:t>
            </w:r>
          </w:p>
          <w:p w14:paraId="368EB8A9" w14:textId="6B1385A5" w:rsidR="00003E64" w:rsidRPr="00AE3454" w:rsidRDefault="00AE3454" w:rsidP="00AE3454">
            <w:pPr>
              <w:pStyle w:val="af3"/>
              <w:numPr>
                <w:ilvl w:val="0"/>
                <w:numId w:val="35"/>
              </w:numPr>
              <w:rPr>
                <w:rFonts w:ascii="Arial" w:hAnsi="Arial" w:cs="Arial"/>
              </w:rPr>
            </w:pPr>
            <w:r w:rsidRPr="00AE3454">
              <w:rPr>
                <w:rFonts w:ascii="Arial" w:hAnsi="Arial" w:cs="Arial"/>
                <w:lang w:val="en-US"/>
              </w:rPr>
              <w:t>All responses will be anonymous to encourage honest reporting without fear of identification.</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AE3454" w:rsidRPr="00A42F82" w14:paraId="3307B33B" w14:textId="77777777" w:rsidTr="0094056C">
        <w:tc>
          <w:tcPr>
            <w:tcW w:w="596" w:type="dxa"/>
            <w:tcBorders>
              <w:top w:val="single" w:sz="4" w:space="0" w:color="auto"/>
              <w:bottom w:val="single" w:sz="4" w:space="0" w:color="auto"/>
            </w:tcBorders>
            <w:vAlign w:val="center"/>
          </w:tcPr>
          <w:p w14:paraId="1178DAC7" w14:textId="77777777" w:rsidR="00AE3454" w:rsidRPr="00A42F82" w:rsidRDefault="00AE3454" w:rsidP="00AE345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FB3B5C3" w14:textId="77777777" w:rsidR="00AE3454" w:rsidRPr="00A36959" w:rsidRDefault="00AE3454" w:rsidP="00AE3454">
            <w:pPr>
              <w:rPr>
                <w:rFonts w:ascii="Arial" w:hAnsi="Arial" w:cs="Arial"/>
                <w:sz w:val="22"/>
                <w:szCs w:val="22"/>
                <w:lang w:val="en-US"/>
              </w:rPr>
            </w:pPr>
            <w:r w:rsidRPr="00A36959">
              <w:rPr>
                <w:rFonts w:ascii="Arial" w:hAnsi="Arial" w:cs="Arial"/>
                <w:sz w:val="22"/>
                <w:szCs w:val="22"/>
                <w:lang w:val="en-US"/>
              </w:rPr>
              <w:t>The research deals with mental health issues, which may be considered sensitive or stigmatized in some Chinese contexts. While the questions are not designed to be deeply probing or traumatic, some students might find questions about their mental health status uncomfortable.</w:t>
            </w:r>
          </w:p>
          <w:p w14:paraId="7C50BE3F" w14:textId="77777777" w:rsidR="00AE3454" w:rsidRPr="00A36959" w:rsidRDefault="00AE3454" w:rsidP="00AE3454">
            <w:pPr>
              <w:rPr>
                <w:rFonts w:ascii="Arial" w:hAnsi="Arial" w:cs="Arial"/>
                <w:sz w:val="22"/>
                <w:szCs w:val="22"/>
                <w:lang w:val="en-US"/>
              </w:rPr>
            </w:pPr>
            <w:r w:rsidRPr="00A36959">
              <w:rPr>
                <w:rFonts w:ascii="Arial" w:hAnsi="Arial" w:cs="Arial"/>
                <w:sz w:val="22"/>
                <w:szCs w:val="22"/>
                <w:lang w:val="en-US"/>
              </w:rPr>
              <w:t>The questionnaire will not ask about:</w:t>
            </w:r>
          </w:p>
          <w:p w14:paraId="409F70DF" w14:textId="77777777" w:rsidR="00AE3454" w:rsidRPr="00A36959" w:rsidRDefault="00AE3454" w:rsidP="00AE3454">
            <w:pPr>
              <w:numPr>
                <w:ilvl w:val="0"/>
                <w:numId w:val="36"/>
              </w:numPr>
              <w:rPr>
                <w:rFonts w:ascii="Arial" w:hAnsi="Arial" w:cs="Arial"/>
                <w:sz w:val="22"/>
                <w:szCs w:val="22"/>
                <w:lang w:val="en-US"/>
              </w:rPr>
            </w:pPr>
            <w:r w:rsidRPr="00A36959">
              <w:rPr>
                <w:rFonts w:ascii="Arial" w:hAnsi="Arial" w:cs="Arial"/>
                <w:sz w:val="22"/>
                <w:szCs w:val="22"/>
                <w:lang w:val="en-US"/>
              </w:rPr>
              <w:t>Traumatic experiences</w:t>
            </w:r>
          </w:p>
          <w:p w14:paraId="3FB9E9C3" w14:textId="77777777" w:rsidR="00AE3454" w:rsidRPr="00A36959" w:rsidRDefault="00AE3454" w:rsidP="00AE3454">
            <w:pPr>
              <w:numPr>
                <w:ilvl w:val="0"/>
                <w:numId w:val="36"/>
              </w:numPr>
              <w:rPr>
                <w:rFonts w:ascii="Arial" w:hAnsi="Arial" w:cs="Arial"/>
                <w:sz w:val="22"/>
                <w:szCs w:val="22"/>
                <w:lang w:val="en-US"/>
              </w:rPr>
            </w:pPr>
            <w:r w:rsidRPr="00A36959">
              <w:rPr>
                <w:rFonts w:ascii="Arial" w:hAnsi="Arial" w:cs="Arial"/>
                <w:sz w:val="22"/>
                <w:szCs w:val="22"/>
                <w:lang w:val="en-US"/>
              </w:rPr>
              <w:t>Suicidal ideation or self-harm</w:t>
            </w:r>
          </w:p>
          <w:p w14:paraId="5A49B402" w14:textId="77777777" w:rsidR="00AE3454" w:rsidRPr="00A36959" w:rsidRDefault="00AE3454" w:rsidP="00AE3454">
            <w:pPr>
              <w:numPr>
                <w:ilvl w:val="0"/>
                <w:numId w:val="36"/>
              </w:numPr>
              <w:rPr>
                <w:rFonts w:ascii="Arial" w:hAnsi="Arial" w:cs="Arial"/>
                <w:sz w:val="22"/>
                <w:szCs w:val="22"/>
                <w:lang w:val="en-US"/>
              </w:rPr>
            </w:pPr>
            <w:r w:rsidRPr="00A36959">
              <w:rPr>
                <w:rFonts w:ascii="Arial" w:hAnsi="Arial" w:cs="Arial"/>
                <w:sz w:val="22"/>
                <w:szCs w:val="22"/>
                <w:lang w:val="en-US"/>
              </w:rPr>
              <w:t>Family conflicts or abuse</w:t>
            </w:r>
          </w:p>
          <w:p w14:paraId="588B8638" w14:textId="77777777" w:rsidR="00AE3454" w:rsidRPr="00A36959" w:rsidRDefault="00AE3454" w:rsidP="00AE3454">
            <w:pPr>
              <w:numPr>
                <w:ilvl w:val="0"/>
                <w:numId w:val="36"/>
              </w:numPr>
              <w:rPr>
                <w:rFonts w:ascii="Arial" w:hAnsi="Arial" w:cs="Arial"/>
                <w:sz w:val="22"/>
                <w:szCs w:val="22"/>
                <w:lang w:val="en-US"/>
              </w:rPr>
            </w:pPr>
            <w:r w:rsidRPr="00A36959">
              <w:rPr>
                <w:rFonts w:ascii="Arial" w:hAnsi="Arial" w:cs="Arial"/>
                <w:sz w:val="22"/>
                <w:szCs w:val="22"/>
                <w:lang w:val="en-US"/>
              </w:rPr>
              <w:t>Specific academic failures</w:t>
            </w:r>
          </w:p>
          <w:p w14:paraId="7BA8F5D8" w14:textId="77777777" w:rsidR="00AE3454" w:rsidRPr="00A36959" w:rsidRDefault="00AE3454" w:rsidP="00AE3454">
            <w:pPr>
              <w:rPr>
                <w:rFonts w:ascii="Arial" w:hAnsi="Arial" w:cs="Arial"/>
                <w:sz w:val="22"/>
                <w:szCs w:val="22"/>
                <w:lang w:val="en-US"/>
              </w:rPr>
            </w:pPr>
            <w:r w:rsidRPr="00A36959">
              <w:rPr>
                <w:rFonts w:ascii="Arial" w:hAnsi="Arial" w:cs="Arial"/>
                <w:sz w:val="22"/>
                <w:szCs w:val="22"/>
                <w:lang w:val="en-US"/>
              </w:rPr>
              <w:t>If students disclose any concerning information in the optional open-ended question, the following protocol will be implemented:</w:t>
            </w:r>
          </w:p>
          <w:p w14:paraId="1BEC6811" w14:textId="77777777" w:rsidR="00AE3454" w:rsidRPr="00A36959" w:rsidRDefault="00AE3454" w:rsidP="00AE3454">
            <w:pPr>
              <w:numPr>
                <w:ilvl w:val="0"/>
                <w:numId w:val="37"/>
              </w:numPr>
              <w:rPr>
                <w:rFonts w:ascii="Arial" w:hAnsi="Arial" w:cs="Arial"/>
                <w:sz w:val="22"/>
                <w:szCs w:val="22"/>
                <w:lang w:val="en-US"/>
              </w:rPr>
            </w:pPr>
            <w:r w:rsidRPr="00A36959">
              <w:rPr>
                <w:rFonts w:ascii="Arial" w:hAnsi="Arial" w:cs="Arial"/>
                <w:sz w:val="22"/>
                <w:szCs w:val="22"/>
                <w:lang w:val="en-US"/>
              </w:rPr>
              <w:t>A statement will be included at the beginning of the survey that if any concerning information is shared (such as indications of harm), appropriate resources will be provided.</w:t>
            </w:r>
          </w:p>
          <w:p w14:paraId="57610CBF" w14:textId="77777777" w:rsidR="00AE3454" w:rsidRPr="00A36959" w:rsidRDefault="00AE3454" w:rsidP="00AE3454">
            <w:pPr>
              <w:numPr>
                <w:ilvl w:val="0"/>
                <w:numId w:val="37"/>
              </w:numPr>
              <w:rPr>
                <w:rFonts w:ascii="Arial" w:hAnsi="Arial" w:cs="Arial"/>
                <w:sz w:val="22"/>
                <w:szCs w:val="22"/>
                <w:lang w:val="en-US"/>
              </w:rPr>
            </w:pPr>
            <w:r w:rsidRPr="00A36959">
              <w:rPr>
                <w:rFonts w:ascii="Arial" w:hAnsi="Arial" w:cs="Arial"/>
                <w:sz w:val="22"/>
                <w:szCs w:val="22"/>
                <w:lang w:val="en-US"/>
              </w:rPr>
              <w:t>The debriefing materials will include comprehensive mental health resources appropriate for Chinese adolescents.</w:t>
            </w:r>
          </w:p>
          <w:p w14:paraId="27D860D6" w14:textId="4132DA8C" w:rsidR="00AE3454" w:rsidRPr="00A42F82" w:rsidRDefault="00AE3454" w:rsidP="00AE3454">
            <w:pPr>
              <w:autoSpaceDE w:val="0"/>
              <w:autoSpaceDN w:val="0"/>
              <w:adjustRightInd w:val="0"/>
              <w:rPr>
                <w:rFonts w:ascii="Arial" w:hAnsi="Arial" w:cs="Arial"/>
              </w:rPr>
            </w:pPr>
            <w:r w:rsidRPr="00A36959">
              <w:rPr>
                <w:rFonts w:ascii="Arial" w:hAnsi="Arial" w:cs="Arial"/>
                <w:sz w:val="22"/>
                <w:szCs w:val="22"/>
                <w:lang w:val="en-US"/>
              </w:rPr>
              <w:t>No identifying information will be collected, but general resources will be provided to all participants.</w:t>
            </w:r>
          </w:p>
        </w:tc>
      </w:tr>
      <w:tr w:rsidR="00AE345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AE3454" w:rsidRPr="00A42F82" w:rsidRDefault="00AE3454" w:rsidP="00AE345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AE3454" w:rsidRPr="00A42F82" w:rsidRDefault="00AE3454" w:rsidP="00AE3454">
            <w:pPr>
              <w:rPr>
                <w:rFonts w:ascii="Arial" w:hAnsi="Arial" w:cs="Arial"/>
                <w:sz w:val="22"/>
                <w:szCs w:val="22"/>
              </w:rPr>
            </w:pPr>
            <w:r w:rsidRPr="00A42F82">
              <w:rPr>
                <w:rFonts w:ascii="Arial" w:hAnsi="Arial" w:cs="Arial"/>
                <w:b/>
                <w:sz w:val="22"/>
                <w:szCs w:val="22"/>
              </w:rPr>
              <w:t>Risks to the investigator</w:t>
            </w:r>
          </w:p>
          <w:p w14:paraId="7606F765" w14:textId="17308251" w:rsidR="00AE3454" w:rsidRPr="00A42F82" w:rsidRDefault="00AE3454" w:rsidP="00AE345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E3454" w:rsidRPr="00A42F82" w14:paraId="33946C0B" w14:textId="77777777" w:rsidTr="0094056C">
        <w:tc>
          <w:tcPr>
            <w:tcW w:w="596" w:type="dxa"/>
            <w:tcBorders>
              <w:top w:val="single" w:sz="4" w:space="0" w:color="auto"/>
              <w:bottom w:val="single" w:sz="4" w:space="0" w:color="auto"/>
            </w:tcBorders>
            <w:vAlign w:val="center"/>
          </w:tcPr>
          <w:p w14:paraId="17DCF56A" w14:textId="7C453D32" w:rsidR="00AE3454" w:rsidRPr="00A42F82" w:rsidRDefault="00AE3454" w:rsidP="00AE345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6102D4A"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5A632A5" w14:textId="22CC95E2" w:rsidR="00AE3454" w:rsidRPr="00AE3454" w:rsidRDefault="00AE3454" w:rsidP="00AE3454">
            <w:pPr>
              <w:pStyle w:val="af3"/>
              <w:numPr>
                <w:ilvl w:val="0"/>
                <w:numId w:val="38"/>
              </w:numPr>
              <w:rPr>
                <w:rFonts w:ascii="Arial" w:hAnsi="Arial" w:cs="Arial"/>
                <w:lang w:val="en-US"/>
              </w:rPr>
            </w:pPr>
            <w:r w:rsidRPr="00AE3454">
              <w:rPr>
                <w:rFonts w:ascii="Arial" w:hAnsi="Arial" w:cs="Arial"/>
                <w:lang w:val="en-US"/>
              </w:rPr>
              <w:t xml:space="preserve">Potential emotional impact from analyzing data about adolescent mental health concerns. </w:t>
            </w:r>
          </w:p>
          <w:p w14:paraId="43F1B7B6" w14:textId="321AD3D6" w:rsidR="00AE3454" w:rsidRPr="00AE3454" w:rsidRDefault="00AE3454" w:rsidP="00AE3454">
            <w:pPr>
              <w:pStyle w:val="af3"/>
              <w:numPr>
                <w:ilvl w:val="0"/>
                <w:numId w:val="38"/>
              </w:numPr>
              <w:rPr>
                <w:rFonts w:ascii="Arial" w:hAnsi="Arial" w:cs="Arial"/>
                <w:lang w:val="en-US"/>
              </w:rPr>
            </w:pPr>
            <w:r w:rsidRPr="00AE3454">
              <w:rPr>
                <w:rFonts w:ascii="Arial" w:hAnsi="Arial" w:cs="Arial"/>
                <w:lang w:val="en-US"/>
              </w:rPr>
              <w:t xml:space="preserve">Possible challenges in managing relationships with schools and ensuring proper access to student populations. </w:t>
            </w:r>
          </w:p>
          <w:p w14:paraId="1F8AC93A" w14:textId="7D986171" w:rsidR="00AE3454" w:rsidRPr="00AE3454" w:rsidRDefault="00AE3454" w:rsidP="00AE3454">
            <w:pPr>
              <w:pStyle w:val="af3"/>
              <w:numPr>
                <w:ilvl w:val="0"/>
                <w:numId w:val="38"/>
              </w:numPr>
              <w:rPr>
                <w:rFonts w:ascii="Arial" w:hAnsi="Arial" w:cs="Arial"/>
              </w:rPr>
            </w:pPr>
            <w:r w:rsidRPr="00AE3454">
              <w:rPr>
                <w:rFonts w:ascii="Arial" w:hAnsi="Arial" w:cs="Arial"/>
                <w:lang w:val="en-US"/>
              </w:rPr>
              <w:t>Risk of misinterpreting cultural nuances in student responses.</w:t>
            </w:r>
          </w:p>
          <w:p w14:paraId="2A56717D" w14:textId="77777777" w:rsidR="00AE3454" w:rsidRPr="00A42F82" w:rsidRDefault="00AE3454" w:rsidP="00AE3454">
            <w:pPr>
              <w:rPr>
                <w:rFonts w:ascii="Arial" w:hAnsi="Arial" w:cs="Arial"/>
                <w:sz w:val="22"/>
                <w:szCs w:val="22"/>
              </w:rPr>
            </w:pPr>
          </w:p>
          <w:p w14:paraId="514CA3D2" w14:textId="77777777" w:rsidR="00AE3454" w:rsidRPr="00A42F82" w:rsidRDefault="00AE3454" w:rsidP="00AE3454">
            <w:pPr>
              <w:rPr>
                <w:rFonts w:ascii="Arial" w:hAnsi="Arial" w:cs="Arial"/>
                <w:sz w:val="22"/>
                <w:szCs w:val="22"/>
              </w:rPr>
            </w:pPr>
          </w:p>
          <w:p w14:paraId="0435A036"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AE3454" w:rsidRPr="00A42F82" w:rsidRDefault="00AE3454" w:rsidP="00AE345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C7F98DB" w14:textId="77777777" w:rsidR="00AE3454" w:rsidRPr="00A42F82" w:rsidRDefault="00AE3454" w:rsidP="00AE3454">
            <w:pPr>
              <w:rPr>
                <w:rFonts w:ascii="Arial" w:hAnsi="Arial" w:cs="Arial"/>
                <w:sz w:val="22"/>
                <w:szCs w:val="22"/>
              </w:rPr>
            </w:pPr>
          </w:p>
          <w:p w14:paraId="0617DFE1" w14:textId="387EFC77" w:rsidR="00AE3454" w:rsidRPr="00AE3454" w:rsidRDefault="00AE3454" w:rsidP="00AE3454">
            <w:pPr>
              <w:pStyle w:val="af3"/>
              <w:numPr>
                <w:ilvl w:val="0"/>
                <w:numId w:val="39"/>
              </w:numPr>
              <w:rPr>
                <w:rFonts w:ascii="Arial" w:hAnsi="Arial" w:cs="Arial"/>
                <w:lang w:val="en-US"/>
              </w:rPr>
            </w:pPr>
            <w:r w:rsidRPr="00AE3454">
              <w:rPr>
                <w:rFonts w:ascii="Arial" w:hAnsi="Arial" w:cs="Arial"/>
                <w:lang w:val="en-US"/>
              </w:rPr>
              <w:t xml:space="preserve">Regular supervision meetings with academic advisors. </w:t>
            </w:r>
          </w:p>
          <w:p w14:paraId="5CF477CE" w14:textId="4BCF027A" w:rsidR="00AE3454" w:rsidRPr="00AE3454" w:rsidRDefault="00AE3454" w:rsidP="00AE3454">
            <w:pPr>
              <w:pStyle w:val="af3"/>
              <w:numPr>
                <w:ilvl w:val="0"/>
                <w:numId w:val="39"/>
              </w:numPr>
              <w:rPr>
                <w:rFonts w:ascii="Arial" w:hAnsi="Arial" w:cs="Arial"/>
                <w:lang w:val="en-US"/>
              </w:rPr>
            </w:pPr>
            <w:r w:rsidRPr="00AE3454">
              <w:rPr>
                <w:rFonts w:ascii="Arial" w:hAnsi="Arial" w:cs="Arial"/>
                <w:lang w:val="en-US"/>
              </w:rPr>
              <w:t xml:space="preserve">Maintaining clear boundaries with participating schools and students. </w:t>
            </w:r>
          </w:p>
          <w:p w14:paraId="29A4F51A" w14:textId="244F855C" w:rsidR="00AE3454" w:rsidRPr="00AE3454" w:rsidRDefault="00AE3454" w:rsidP="00AE3454">
            <w:pPr>
              <w:pStyle w:val="af3"/>
              <w:numPr>
                <w:ilvl w:val="0"/>
                <w:numId w:val="39"/>
              </w:numPr>
              <w:rPr>
                <w:rFonts w:ascii="Arial" w:hAnsi="Arial" w:cs="Arial"/>
                <w:lang w:val="en-US"/>
              </w:rPr>
            </w:pPr>
            <w:r w:rsidRPr="00AE3454">
              <w:rPr>
                <w:rFonts w:ascii="Arial" w:hAnsi="Arial" w:cs="Arial"/>
                <w:lang w:val="en-US"/>
              </w:rPr>
              <w:t xml:space="preserve">Utilizing researcher's cultural knowledge and background as a native of Jiangsu Province. </w:t>
            </w:r>
          </w:p>
          <w:p w14:paraId="385BA310" w14:textId="1005ABEB" w:rsidR="00AE3454" w:rsidRPr="00AE3454" w:rsidRDefault="00AE3454" w:rsidP="00AE3454">
            <w:pPr>
              <w:pStyle w:val="af3"/>
              <w:numPr>
                <w:ilvl w:val="0"/>
                <w:numId w:val="39"/>
              </w:numPr>
              <w:rPr>
                <w:rFonts w:ascii="Arial" w:hAnsi="Arial" w:cs="Arial"/>
                <w:lang w:val="en-US"/>
              </w:rPr>
            </w:pPr>
            <w:r w:rsidRPr="00AE3454">
              <w:rPr>
                <w:rFonts w:ascii="Arial" w:hAnsi="Arial" w:cs="Arial"/>
                <w:lang w:val="en-US"/>
              </w:rPr>
              <w:t xml:space="preserve">Ensuring all school interactions follow proper protocols and permissions. </w:t>
            </w:r>
          </w:p>
          <w:p w14:paraId="4B70FB1C" w14:textId="051E8566" w:rsidR="00AE3454" w:rsidRPr="00AE3454" w:rsidRDefault="00AE3454" w:rsidP="00AE3454">
            <w:pPr>
              <w:pStyle w:val="af3"/>
              <w:numPr>
                <w:ilvl w:val="0"/>
                <w:numId w:val="39"/>
              </w:numPr>
              <w:rPr>
                <w:rFonts w:ascii="Arial" w:hAnsi="Arial" w:cs="Arial"/>
              </w:rPr>
            </w:pPr>
            <w:r w:rsidRPr="00AE3454">
              <w:rPr>
                <w:rFonts w:ascii="Arial" w:hAnsi="Arial" w:cs="Arial"/>
                <w:lang w:val="en-US"/>
              </w:rPr>
              <w:t>Maintaining professional distance while collecting and analyzing data.</w:t>
            </w:r>
          </w:p>
          <w:p w14:paraId="485E2FB2" w14:textId="77777777" w:rsidR="00AE3454" w:rsidRPr="00A42F82" w:rsidRDefault="00AE3454" w:rsidP="00AE3454">
            <w:pPr>
              <w:rPr>
                <w:rFonts w:ascii="Arial" w:hAnsi="Arial" w:cs="Arial"/>
                <w:sz w:val="22"/>
                <w:szCs w:val="22"/>
              </w:rPr>
            </w:pPr>
          </w:p>
          <w:p w14:paraId="6058A74A" w14:textId="77777777" w:rsidR="00AE3454" w:rsidRPr="00A42F82" w:rsidRDefault="00AE3454" w:rsidP="00AE3454">
            <w:pPr>
              <w:rPr>
                <w:rFonts w:ascii="Arial" w:hAnsi="Arial" w:cs="Arial"/>
                <w:sz w:val="22"/>
                <w:szCs w:val="22"/>
              </w:rPr>
            </w:pPr>
          </w:p>
          <w:p w14:paraId="4416A3BD" w14:textId="77777777" w:rsidR="00AE3454" w:rsidRPr="00A42F82" w:rsidRDefault="00AE3454" w:rsidP="00AE345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3454"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AE3454" w:rsidRPr="00A42F82" w:rsidRDefault="00AE3454" w:rsidP="00AE345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AE3454" w:rsidRPr="00A42F82" w:rsidRDefault="00AE3454" w:rsidP="00AE3454">
            <w:pPr>
              <w:rPr>
                <w:rFonts w:ascii="Arial" w:hAnsi="Arial" w:cs="Arial"/>
                <w:sz w:val="22"/>
                <w:szCs w:val="22"/>
              </w:rPr>
            </w:pPr>
            <w:r w:rsidRPr="00A42F82">
              <w:rPr>
                <w:rFonts w:ascii="Arial" w:hAnsi="Arial" w:cs="Arial"/>
                <w:b/>
                <w:sz w:val="22"/>
                <w:szCs w:val="22"/>
              </w:rPr>
              <w:t>University/institutional risks</w:t>
            </w:r>
          </w:p>
          <w:p w14:paraId="6020A649" w14:textId="77777777" w:rsidR="00AE3454" w:rsidRPr="00A42F82" w:rsidRDefault="00AE3454" w:rsidP="00AE3454">
            <w:pPr>
              <w:rPr>
                <w:rFonts w:ascii="Arial" w:hAnsi="Arial" w:cs="Arial"/>
                <w:sz w:val="22"/>
                <w:szCs w:val="22"/>
              </w:rPr>
            </w:pPr>
            <w:r w:rsidRPr="00A42F82">
              <w:rPr>
                <w:rFonts w:ascii="Arial" w:hAnsi="Arial" w:cs="Arial"/>
                <w:sz w:val="22"/>
                <w:szCs w:val="22"/>
              </w:rPr>
              <w:t>For example: adverse publicity, financial loss, data protection</w:t>
            </w:r>
          </w:p>
        </w:tc>
      </w:tr>
      <w:tr w:rsidR="00AE3454" w:rsidRPr="00A42F82" w14:paraId="08D8A69F" w14:textId="77777777" w:rsidTr="00D107AC">
        <w:tc>
          <w:tcPr>
            <w:tcW w:w="596" w:type="dxa"/>
            <w:tcBorders>
              <w:top w:val="single" w:sz="4" w:space="0" w:color="auto"/>
              <w:bottom w:val="single" w:sz="4" w:space="0" w:color="auto"/>
            </w:tcBorders>
            <w:vAlign w:val="center"/>
          </w:tcPr>
          <w:p w14:paraId="6C46CC6C" w14:textId="77777777" w:rsidR="00AE3454" w:rsidRPr="00A42F82" w:rsidRDefault="00AE3454" w:rsidP="00AE345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A6E11EC" w14:textId="77777777" w:rsidR="00AE3454" w:rsidRPr="00AE3454" w:rsidRDefault="00AE3454" w:rsidP="00AE3454">
            <w:pPr>
              <w:pStyle w:val="af3"/>
              <w:numPr>
                <w:ilvl w:val="0"/>
                <w:numId w:val="40"/>
              </w:numPr>
              <w:rPr>
                <w:rFonts w:ascii="Arial" w:hAnsi="Arial" w:cs="Arial"/>
                <w:lang w:val="en-US"/>
              </w:rPr>
            </w:pPr>
            <w:r w:rsidRPr="00AE3454">
              <w:rPr>
                <w:rFonts w:ascii="Arial" w:hAnsi="Arial" w:cs="Arial"/>
                <w:lang w:val="en-US"/>
              </w:rPr>
              <w:t xml:space="preserve">Potential for data protection concerns when collecting information from minors. </w:t>
            </w:r>
          </w:p>
          <w:p w14:paraId="2BB24F5F" w14:textId="01A21E21" w:rsidR="00AE3454" w:rsidRPr="00AE3454" w:rsidRDefault="00AE3454" w:rsidP="00AE3454">
            <w:pPr>
              <w:pStyle w:val="af3"/>
              <w:numPr>
                <w:ilvl w:val="0"/>
                <w:numId w:val="40"/>
              </w:numPr>
              <w:rPr>
                <w:rFonts w:ascii="Arial" w:hAnsi="Arial" w:cs="Arial"/>
                <w:lang w:val="en-US"/>
              </w:rPr>
            </w:pPr>
            <w:r w:rsidRPr="00AE3454">
              <w:rPr>
                <w:rFonts w:ascii="Arial" w:hAnsi="Arial" w:cs="Arial"/>
                <w:lang w:val="en-US"/>
              </w:rPr>
              <w:t xml:space="preserve">Possible reputation issues if research is seen as intrusive in school environments. </w:t>
            </w:r>
          </w:p>
          <w:p w14:paraId="729BB1AC" w14:textId="682CABAB" w:rsidR="00AE3454" w:rsidRPr="00AE3454" w:rsidRDefault="00AE3454" w:rsidP="00AE3454">
            <w:pPr>
              <w:pStyle w:val="af3"/>
              <w:numPr>
                <w:ilvl w:val="0"/>
                <w:numId w:val="40"/>
              </w:numPr>
              <w:rPr>
                <w:rFonts w:ascii="Arial" w:hAnsi="Arial" w:cs="Arial"/>
              </w:rPr>
            </w:pPr>
            <w:r w:rsidRPr="00AE3454">
              <w:rPr>
                <w:rFonts w:ascii="Arial" w:hAnsi="Arial" w:cs="Arial"/>
                <w:lang w:val="en-US"/>
              </w:rPr>
              <w:t>Cross-cultural research aspects that may not align perfectly with UK research standards.</w:t>
            </w:r>
          </w:p>
          <w:p w14:paraId="45234206" w14:textId="77777777" w:rsidR="00AE3454" w:rsidRPr="00AE3454" w:rsidRDefault="00AE3454" w:rsidP="00AE3454">
            <w:pPr>
              <w:rPr>
                <w:rFonts w:ascii="Arial" w:hAnsi="Arial" w:cs="Arial"/>
                <w:sz w:val="22"/>
                <w:szCs w:val="22"/>
              </w:rPr>
            </w:pPr>
          </w:p>
          <w:p w14:paraId="74A8C135" w14:textId="77777777" w:rsidR="00AE3454" w:rsidRPr="00A42F82" w:rsidRDefault="00AE3454" w:rsidP="00AE3454">
            <w:pPr>
              <w:rPr>
                <w:rFonts w:ascii="Arial" w:hAnsi="Arial" w:cs="Arial"/>
                <w:sz w:val="22"/>
                <w:szCs w:val="22"/>
              </w:rPr>
            </w:pPr>
          </w:p>
          <w:p w14:paraId="09091714" w14:textId="77777777" w:rsidR="00AE3454" w:rsidRPr="00A42F82" w:rsidRDefault="00AE3454" w:rsidP="00AE3454">
            <w:pPr>
              <w:rPr>
                <w:rFonts w:ascii="Arial" w:hAnsi="Arial" w:cs="Arial"/>
                <w:sz w:val="22"/>
                <w:szCs w:val="22"/>
              </w:rPr>
            </w:pPr>
          </w:p>
          <w:p w14:paraId="3CC70174"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AE3454" w:rsidRPr="00A42F82" w:rsidRDefault="00AE3454" w:rsidP="00AE345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AE3454" w:rsidRPr="00A42F82" w:rsidRDefault="00AE3454" w:rsidP="00AE3454">
            <w:pPr>
              <w:rPr>
                <w:rFonts w:ascii="Arial" w:hAnsi="Arial" w:cs="Arial"/>
                <w:sz w:val="22"/>
                <w:szCs w:val="22"/>
              </w:rPr>
            </w:pPr>
          </w:p>
          <w:p w14:paraId="64E160B1" w14:textId="77777777" w:rsidR="00AE3454" w:rsidRPr="00AE3454" w:rsidRDefault="00AE3454" w:rsidP="00AE3454">
            <w:pPr>
              <w:pStyle w:val="af3"/>
              <w:numPr>
                <w:ilvl w:val="0"/>
                <w:numId w:val="41"/>
              </w:numPr>
              <w:rPr>
                <w:rFonts w:ascii="Arial" w:hAnsi="Arial" w:cs="Arial"/>
                <w:lang w:val="en-US"/>
              </w:rPr>
            </w:pPr>
            <w:r w:rsidRPr="00AE3454">
              <w:rPr>
                <w:rFonts w:ascii="Arial" w:hAnsi="Arial" w:cs="Arial"/>
                <w:lang w:val="en-US"/>
              </w:rPr>
              <w:t xml:space="preserve">Strict adherence to GDPR principles despite research being conducted in China. </w:t>
            </w:r>
          </w:p>
          <w:p w14:paraId="35474F5A" w14:textId="56E8FBE9" w:rsidR="00AE3454" w:rsidRPr="00AE3454" w:rsidRDefault="00AE3454" w:rsidP="00AE3454">
            <w:pPr>
              <w:pStyle w:val="af3"/>
              <w:numPr>
                <w:ilvl w:val="0"/>
                <w:numId w:val="41"/>
              </w:numPr>
              <w:rPr>
                <w:rFonts w:ascii="Arial" w:hAnsi="Arial" w:cs="Arial"/>
                <w:lang w:val="en-US"/>
              </w:rPr>
            </w:pPr>
            <w:r w:rsidRPr="00AE3454">
              <w:rPr>
                <w:rFonts w:ascii="Arial" w:hAnsi="Arial" w:cs="Arial"/>
                <w:lang w:val="en-US"/>
              </w:rPr>
              <w:t xml:space="preserve">Careful translation of all consent forms and research materials to ensure accuracy. </w:t>
            </w:r>
          </w:p>
          <w:p w14:paraId="0BBBFC80" w14:textId="749D8D55" w:rsidR="00AE3454" w:rsidRPr="00AE3454" w:rsidRDefault="00AE3454" w:rsidP="00AE3454">
            <w:pPr>
              <w:pStyle w:val="af3"/>
              <w:numPr>
                <w:ilvl w:val="0"/>
                <w:numId w:val="41"/>
              </w:numPr>
              <w:rPr>
                <w:rFonts w:ascii="Arial" w:hAnsi="Arial" w:cs="Arial"/>
                <w:lang w:val="en-US"/>
              </w:rPr>
            </w:pPr>
            <w:r w:rsidRPr="00AE3454">
              <w:rPr>
                <w:rFonts w:ascii="Arial" w:hAnsi="Arial" w:cs="Arial"/>
                <w:lang w:val="en-US"/>
              </w:rPr>
              <w:t xml:space="preserve">Close consultation with supervisors on cross-cultural research ethics. </w:t>
            </w:r>
          </w:p>
          <w:p w14:paraId="45D274F2" w14:textId="4D8BFFC6" w:rsidR="00AE3454" w:rsidRPr="00AE3454" w:rsidRDefault="00AE3454" w:rsidP="00AE3454">
            <w:pPr>
              <w:pStyle w:val="af3"/>
              <w:numPr>
                <w:ilvl w:val="0"/>
                <w:numId w:val="41"/>
              </w:numPr>
              <w:rPr>
                <w:rFonts w:ascii="Arial" w:hAnsi="Arial" w:cs="Arial"/>
                <w:lang w:val="en-US"/>
              </w:rPr>
            </w:pPr>
            <w:r w:rsidRPr="00AE3454">
              <w:rPr>
                <w:rFonts w:ascii="Arial" w:hAnsi="Arial" w:cs="Arial"/>
                <w:lang w:val="en-US"/>
              </w:rPr>
              <w:t xml:space="preserve">Proper documentation of all permissions obtained from schools. </w:t>
            </w:r>
          </w:p>
          <w:p w14:paraId="35DD3577" w14:textId="47CFE49D" w:rsidR="00AE3454" w:rsidRPr="00AE3454" w:rsidRDefault="00AE3454" w:rsidP="00AE3454">
            <w:pPr>
              <w:pStyle w:val="af3"/>
              <w:numPr>
                <w:ilvl w:val="0"/>
                <w:numId w:val="41"/>
              </w:numPr>
              <w:rPr>
                <w:rFonts w:ascii="Arial" w:hAnsi="Arial" w:cs="Arial"/>
                <w:lang w:val="en-US"/>
              </w:rPr>
            </w:pPr>
            <w:r w:rsidRPr="00AE3454">
              <w:rPr>
                <w:rFonts w:ascii="Arial" w:hAnsi="Arial" w:cs="Arial"/>
                <w:lang w:val="en-US"/>
              </w:rPr>
              <w:t xml:space="preserve">Ensuring research does not interfere with normal educational activities. </w:t>
            </w:r>
          </w:p>
          <w:p w14:paraId="0258F000" w14:textId="2A19C804" w:rsidR="00AE3454" w:rsidRPr="00AE3454" w:rsidRDefault="00AE3454" w:rsidP="00AE3454">
            <w:pPr>
              <w:pStyle w:val="af3"/>
              <w:numPr>
                <w:ilvl w:val="0"/>
                <w:numId w:val="41"/>
              </w:numPr>
              <w:rPr>
                <w:rFonts w:ascii="Arial" w:hAnsi="Arial" w:cs="Arial"/>
              </w:rPr>
            </w:pPr>
            <w:r w:rsidRPr="00AE3454">
              <w:rPr>
                <w:rFonts w:ascii="Arial" w:hAnsi="Arial" w:cs="Arial"/>
                <w:lang w:val="en-US"/>
              </w:rPr>
              <w:t>Clear communication about university affiliation and research purposes.</w:t>
            </w:r>
          </w:p>
          <w:p w14:paraId="27838F0F" w14:textId="77777777" w:rsidR="00AE3454" w:rsidRPr="00A42F82" w:rsidRDefault="00AE3454" w:rsidP="00AE3454">
            <w:pPr>
              <w:rPr>
                <w:rFonts w:ascii="Arial" w:hAnsi="Arial" w:cs="Arial"/>
                <w:sz w:val="22"/>
                <w:szCs w:val="22"/>
              </w:rPr>
            </w:pPr>
          </w:p>
          <w:p w14:paraId="7D14004C" w14:textId="77777777" w:rsidR="00AE3454" w:rsidRPr="00A42F82" w:rsidRDefault="00AE3454" w:rsidP="00AE3454">
            <w:pPr>
              <w:rPr>
                <w:rFonts w:ascii="Arial" w:hAnsi="Arial" w:cs="Arial"/>
                <w:sz w:val="22"/>
                <w:szCs w:val="22"/>
              </w:rPr>
            </w:pPr>
          </w:p>
          <w:p w14:paraId="035C5940" w14:textId="77777777" w:rsidR="00AE3454" w:rsidRPr="00A42F82" w:rsidRDefault="00AE3454" w:rsidP="00AE345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AE345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AE3454" w:rsidRPr="00A42F82" w:rsidRDefault="00AE3454" w:rsidP="00AE345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AE3454" w:rsidRPr="00A42F82" w:rsidRDefault="00AE3454" w:rsidP="00AE3454">
            <w:pPr>
              <w:rPr>
                <w:rFonts w:ascii="Arial" w:hAnsi="Arial" w:cs="Arial"/>
                <w:sz w:val="22"/>
                <w:szCs w:val="22"/>
              </w:rPr>
            </w:pPr>
            <w:r w:rsidRPr="00A42F82">
              <w:rPr>
                <w:rFonts w:ascii="Arial" w:hAnsi="Arial" w:cs="Arial"/>
                <w:b/>
                <w:sz w:val="22"/>
                <w:szCs w:val="22"/>
              </w:rPr>
              <w:t>Environmental risks</w:t>
            </w:r>
          </w:p>
          <w:p w14:paraId="3AA753E9" w14:textId="3150C185" w:rsidR="00AE3454" w:rsidRPr="00A42F82" w:rsidRDefault="00AE3454" w:rsidP="00AE345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E3454" w:rsidRPr="00A42F82" w14:paraId="3B75EF74" w14:textId="77777777" w:rsidTr="0094056C">
        <w:tc>
          <w:tcPr>
            <w:tcW w:w="596" w:type="dxa"/>
            <w:tcBorders>
              <w:top w:val="single" w:sz="4" w:space="0" w:color="auto"/>
              <w:bottom w:val="single" w:sz="4" w:space="0" w:color="auto"/>
            </w:tcBorders>
            <w:vAlign w:val="center"/>
          </w:tcPr>
          <w:p w14:paraId="3F0BCCB4" w14:textId="77777777" w:rsidR="00AE3454" w:rsidRPr="00A42F82" w:rsidRDefault="00AE3454" w:rsidP="00AE345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557DDD6" w14:textId="7659BDE9" w:rsidR="00AE3454" w:rsidRPr="00A42F82" w:rsidRDefault="00AE3454" w:rsidP="00AE3454">
            <w:pPr>
              <w:rPr>
                <w:rFonts w:ascii="Arial" w:hAnsi="Arial" w:cs="Arial"/>
                <w:sz w:val="22"/>
                <w:szCs w:val="22"/>
              </w:rPr>
            </w:pPr>
            <w:r>
              <w:rPr>
                <w:rFonts w:ascii="Arial" w:hAnsi="Arial" w:cs="Arial"/>
                <w:sz w:val="22"/>
                <w:szCs w:val="22"/>
              </w:rPr>
              <w:t>N/A</w:t>
            </w:r>
          </w:p>
          <w:p w14:paraId="46E6515B" w14:textId="77777777" w:rsidR="00AE3454" w:rsidRPr="00A42F82" w:rsidRDefault="00AE3454" w:rsidP="00AE3454">
            <w:pPr>
              <w:rPr>
                <w:rFonts w:ascii="Arial" w:hAnsi="Arial" w:cs="Arial"/>
                <w:sz w:val="22"/>
                <w:szCs w:val="22"/>
              </w:rPr>
            </w:pPr>
          </w:p>
          <w:p w14:paraId="0CCBD838" w14:textId="77777777" w:rsidR="00AE3454" w:rsidRPr="00A42F82" w:rsidRDefault="00AE3454" w:rsidP="00AE3454">
            <w:pPr>
              <w:rPr>
                <w:rFonts w:ascii="Arial" w:hAnsi="Arial" w:cs="Arial"/>
                <w:sz w:val="22"/>
                <w:szCs w:val="22"/>
              </w:rPr>
            </w:pPr>
          </w:p>
          <w:p w14:paraId="03328CC0"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AE3454" w:rsidRPr="00A42F82" w:rsidRDefault="00AE3454" w:rsidP="00AE345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1C8D3D" w14:textId="77777777" w:rsidR="00AE3454" w:rsidRPr="00A42F82" w:rsidRDefault="00AE3454" w:rsidP="00AE3454">
            <w:pPr>
              <w:rPr>
                <w:rFonts w:ascii="Arial" w:hAnsi="Arial" w:cs="Arial"/>
                <w:sz w:val="22"/>
                <w:szCs w:val="22"/>
              </w:rPr>
            </w:pPr>
          </w:p>
          <w:p w14:paraId="41635964" w14:textId="77777777" w:rsidR="00AE3454" w:rsidRPr="00A42F82" w:rsidRDefault="00AE3454" w:rsidP="00AE3454">
            <w:pPr>
              <w:rPr>
                <w:rFonts w:ascii="Arial" w:hAnsi="Arial" w:cs="Arial"/>
                <w:sz w:val="22"/>
                <w:szCs w:val="22"/>
              </w:rPr>
            </w:pPr>
          </w:p>
          <w:p w14:paraId="1B693177" w14:textId="77777777" w:rsidR="00AE3454" w:rsidRPr="00A42F82" w:rsidRDefault="00AE3454" w:rsidP="00AE3454">
            <w:pPr>
              <w:rPr>
                <w:rFonts w:ascii="Arial" w:hAnsi="Arial" w:cs="Arial"/>
                <w:sz w:val="22"/>
                <w:szCs w:val="22"/>
              </w:rPr>
            </w:pPr>
          </w:p>
          <w:p w14:paraId="2D9B576E" w14:textId="77777777" w:rsidR="00AE3454" w:rsidRPr="00A42F82" w:rsidRDefault="00AE3454" w:rsidP="00AE345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1EB44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E345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E3454" w:rsidRPr="00A42F82" w14:paraId="1539BA2A" w14:textId="77777777" w:rsidTr="002132F9">
        <w:tc>
          <w:tcPr>
            <w:tcW w:w="596" w:type="dxa"/>
            <w:tcBorders>
              <w:top w:val="single" w:sz="4" w:space="0" w:color="auto"/>
              <w:bottom w:val="single" w:sz="4" w:space="0" w:color="auto"/>
            </w:tcBorders>
          </w:tcPr>
          <w:p w14:paraId="22AE86A5" w14:textId="77777777" w:rsidR="00AE3454" w:rsidRPr="00A42F82" w:rsidRDefault="00AE3454" w:rsidP="00AE3454">
            <w:pPr>
              <w:rPr>
                <w:rFonts w:ascii="Arial" w:hAnsi="Arial" w:cs="Arial"/>
                <w:bCs/>
                <w:sz w:val="22"/>
                <w:szCs w:val="22"/>
              </w:rPr>
            </w:pPr>
          </w:p>
        </w:tc>
        <w:tc>
          <w:tcPr>
            <w:tcW w:w="9923" w:type="dxa"/>
            <w:tcBorders>
              <w:top w:val="single" w:sz="4" w:space="0" w:color="auto"/>
              <w:bottom w:val="single" w:sz="4" w:space="0" w:color="auto"/>
            </w:tcBorders>
          </w:tcPr>
          <w:p w14:paraId="6E584C63" w14:textId="77777777" w:rsidR="00AE3454" w:rsidRPr="00A36959" w:rsidRDefault="00AE3454" w:rsidP="00AE3454">
            <w:pPr>
              <w:autoSpaceDE w:val="0"/>
              <w:autoSpaceDN w:val="0"/>
              <w:adjustRightInd w:val="0"/>
              <w:rPr>
                <w:rFonts w:ascii="Arial" w:hAnsi="Arial" w:cs="Arial"/>
                <w:lang w:val="en-US"/>
              </w:rPr>
            </w:pPr>
            <w:r w:rsidRPr="00A36959">
              <w:rPr>
                <w:rFonts w:ascii="Arial" w:hAnsi="Arial" w:cs="Arial"/>
                <w:lang w:val="en-US"/>
              </w:rPr>
              <w:t xml:space="preserve">Participants will receive </w:t>
            </w:r>
            <w:proofErr w:type="gramStart"/>
            <w:r w:rsidRPr="00A36959">
              <w:rPr>
                <w:rFonts w:ascii="Arial" w:hAnsi="Arial" w:cs="Arial"/>
                <w:lang w:val="en-US"/>
              </w:rPr>
              <w:t>a brief summary</w:t>
            </w:r>
            <w:proofErr w:type="gramEnd"/>
            <w:r w:rsidRPr="00A36959">
              <w:rPr>
                <w:rFonts w:ascii="Arial" w:hAnsi="Arial" w:cs="Arial"/>
                <w:lang w:val="en-US"/>
              </w:rPr>
              <w:t xml:space="preserve"> of general findings via their schools after the study is completed. This will include key insights about academic stress patterns and mental health across the three regions, without any identifying information. The debriefing will occur through:</w:t>
            </w:r>
          </w:p>
          <w:p w14:paraId="4C777158" w14:textId="77777777" w:rsidR="00AE3454" w:rsidRPr="00A36959" w:rsidRDefault="00AE3454" w:rsidP="00AE3454">
            <w:pPr>
              <w:numPr>
                <w:ilvl w:val="0"/>
                <w:numId w:val="42"/>
              </w:numPr>
              <w:autoSpaceDE w:val="0"/>
              <w:autoSpaceDN w:val="0"/>
              <w:adjustRightInd w:val="0"/>
              <w:rPr>
                <w:rFonts w:ascii="Arial" w:hAnsi="Arial" w:cs="Arial"/>
                <w:lang w:val="en-US"/>
              </w:rPr>
            </w:pPr>
            <w:r w:rsidRPr="00A36959">
              <w:rPr>
                <w:rFonts w:ascii="Arial" w:hAnsi="Arial" w:cs="Arial"/>
                <w:lang w:val="en-US"/>
              </w:rPr>
              <w:t>A digital summary document shared with participating schools</w:t>
            </w:r>
          </w:p>
          <w:p w14:paraId="1D440EB8" w14:textId="77777777" w:rsidR="00AE3454" w:rsidRPr="00A36959" w:rsidRDefault="00AE3454" w:rsidP="00AE3454">
            <w:pPr>
              <w:numPr>
                <w:ilvl w:val="0"/>
                <w:numId w:val="42"/>
              </w:numPr>
              <w:autoSpaceDE w:val="0"/>
              <w:autoSpaceDN w:val="0"/>
              <w:adjustRightInd w:val="0"/>
              <w:rPr>
                <w:rFonts w:ascii="Arial" w:hAnsi="Arial" w:cs="Arial"/>
                <w:lang w:val="en-US"/>
              </w:rPr>
            </w:pPr>
            <w:r w:rsidRPr="00A36959">
              <w:rPr>
                <w:rFonts w:ascii="Arial" w:hAnsi="Arial" w:cs="Arial"/>
                <w:lang w:val="en-US"/>
              </w:rPr>
              <w:t>An optional presentation for interested schools (online)</w:t>
            </w:r>
          </w:p>
          <w:p w14:paraId="3E747859" w14:textId="56F562D6" w:rsidR="00AE3454" w:rsidRPr="00A42F82" w:rsidRDefault="00AE3454" w:rsidP="00AE3454">
            <w:pPr>
              <w:autoSpaceDE w:val="0"/>
              <w:autoSpaceDN w:val="0"/>
              <w:adjustRightInd w:val="0"/>
              <w:rPr>
                <w:rFonts w:ascii="Arial" w:hAnsi="Arial" w:cs="Arial"/>
              </w:rPr>
            </w:pPr>
            <w:r w:rsidRPr="00A36959">
              <w:rPr>
                <w:rFonts w:ascii="Arial" w:hAnsi="Arial" w:cs="Arial"/>
                <w:lang w:val="en-US"/>
              </w:rPr>
              <w:t>Mental health resources and support options appropriate for Chinese adolescents</w:t>
            </w:r>
          </w:p>
        </w:tc>
      </w:tr>
      <w:tr w:rsidR="00AE3454"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AE3454" w:rsidRPr="00A42F82" w:rsidRDefault="00AE3454" w:rsidP="00AE345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AE3454" w:rsidRPr="00A42F82" w:rsidRDefault="00AE3454" w:rsidP="00AE3454">
            <w:pPr>
              <w:rPr>
                <w:rFonts w:ascii="Arial" w:hAnsi="Arial" w:cs="Arial"/>
                <w:sz w:val="22"/>
                <w:szCs w:val="22"/>
              </w:rPr>
            </w:pPr>
            <w:r w:rsidRPr="00A42F82">
              <w:rPr>
                <w:rFonts w:ascii="Arial" w:hAnsi="Arial" w:cs="Arial"/>
                <w:b/>
                <w:sz w:val="22"/>
                <w:szCs w:val="22"/>
              </w:rPr>
              <w:t>Informed consent</w:t>
            </w:r>
          </w:p>
          <w:p w14:paraId="505FD9DE" w14:textId="77777777" w:rsidR="00AE3454" w:rsidRPr="00A42F82" w:rsidRDefault="00AE3454" w:rsidP="00AE345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3454" w:rsidRPr="00A42F82" w14:paraId="27B6EBE7" w14:textId="77777777" w:rsidTr="002132F9">
        <w:tc>
          <w:tcPr>
            <w:tcW w:w="596" w:type="dxa"/>
            <w:tcBorders>
              <w:top w:val="single" w:sz="4" w:space="0" w:color="auto"/>
              <w:bottom w:val="single" w:sz="4" w:space="0" w:color="auto"/>
            </w:tcBorders>
          </w:tcPr>
          <w:p w14:paraId="0AB3ECDD" w14:textId="77777777" w:rsidR="00AE3454" w:rsidRPr="00A42F82" w:rsidRDefault="00AE3454" w:rsidP="00AE3454">
            <w:pPr>
              <w:rPr>
                <w:rFonts w:ascii="Arial" w:hAnsi="Arial" w:cs="Arial"/>
                <w:bCs/>
                <w:sz w:val="22"/>
                <w:szCs w:val="22"/>
              </w:rPr>
            </w:pPr>
          </w:p>
        </w:tc>
        <w:tc>
          <w:tcPr>
            <w:tcW w:w="9923" w:type="dxa"/>
            <w:tcBorders>
              <w:top w:val="single" w:sz="4" w:space="0" w:color="auto"/>
              <w:bottom w:val="single" w:sz="4" w:space="0" w:color="auto"/>
            </w:tcBorders>
          </w:tcPr>
          <w:p w14:paraId="19CE960C" w14:textId="77777777" w:rsidR="00AE3454" w:rsidRPr="00A36959" w:rsidRDefault="00AE3454" w:rsidP="00AE3454">
            <w:pPr>
              <w:autoSpaceDE w:val="0"/>
              <w:autoSpaceDN w:val="0"/>
              <w:adjustRightInd w:val="0"/>
              <w:rPr>
                <w:rFonts w:ascii="Arial" w:hAnsi="Arial" w:cs="Arial"/>
                <w:lang w:val="en-US"/>
              </w:rPr>
            </w:pPr>
            <w:r w:rsidRPr="00A36959">
              <w:rPr>
                <w:rFonts w:ascii="Arial" w:hAnsi="Arial" w:cs="Arial"/>
                <w:lang w:val="en-US"/>
              </w:rPr>
              <w:t>Informed consent will be obtained through a two-step process:</w:t>
            </w:r>
          </w:p>
          <w:p w14:paraId="255EF9DE" w14:textId="77777777" w:rsidR="00AE3454" w:rsidRPr="00A36959" w:rsidRDefault="00AE3454" w:rsidP="00AE3454">
            <w:pPr>
              <w:numPr>
                <w:ilvl w:val="0"/>
                <w:numId w:val="43"/>
              </w:numPr>
              <w:autoSpaceDE w:val="0"/>
              <w:autoSpaceDN w:val="0"/>
              <w:adjustRightInd w:val="0"/>
              <w:rPr>
                <w:rFonts w:ascii="Arial" w:hAnsi="Arial" w:cs="Arial"/>
                <w:lang w:val="en-US"/>
              </w:rPr>
            </w:pPr>
            <w:r w:rsidRPr="00A36959">
              <w:rPr>
                <w:rFonts w:ascii="Arial" w:hAnsi="Arial" w:cs="Arial"/>
                <w:lang w:val="en-US"/>
              </w:rPr>
              <w:t>Parental consent: Parents will receive an information sheet (in Chinese) describing the research purpose, procedures, risks and benefits, and confidentiality measures. They will complete an online consent form before their child can participate.</w:t>
            </w:r>
          </w:p>
          <w:p w14:paraId="47A47345" w14:textId="77777777" w:rsidR="00AE3454" w:rsidRPr="00A36959" w:rsidRDefault="00AE3454" w:rsidP="00AE3454">
            <w:pPr>
              <w:numPr>
                <w:ilvl w:val="0"/>
                <w:numId w:val="43"/>
              </w:numPr>
              <w:autoSpaceDE w:val="0"/>
              <w:autoSpaceDN w:val="0"/>
              <w:adjustRightInd w:val="0"/>
              <w:rPr>
                <w:rFonts w:ascii="Arial" w:hAnsi="Arial" w:cs="Arial"/>
                <w:lang w:val="en-US"/>
              </w:rPr>
            </w:pPr>
            <w:r w:rsidRPr="00A36959">
              <w:rPr>
                <w:rFonts w:ascii="Arial" w:hAnsi="Arial" w:cs="Arial"/>
                <w:lang w:val="en-US"/>
              </w:rPr>
              <w:t>Student assent: Students will receive an age-appropriate information sheet explaining the study's purpose and nature of questions. Before beginning the questionnaire, they must actively indicate their assent by checking a box confirming they understand and agree to participate.</w:t>
            </w:r>
          </w:p>
          <w:p w14:paraId="0AE6EBB2" w14:textId="77777777" w:rsidR="00AE3454" w:rsidRPr="00A36959" w:rsidRDefault="00AE3454" w:rsidP="00AE3454">
            <w:pPr>
              <w:autoSpaceDE w:val="0"/>
              <w:autoSpaceDN w:val="0"/>
              <w:adjustRightInd w:val="0"/>
              <w:rPr>
                <w:rFonts w:ascii="Arial" w:hAnsi="Arial" w:cs="Arial"/>
                <w:lang w:val="en-US"/>
              </w:rPr>
            </w:pPr>
            <w:r w:rsidRPr="00A36959">
              <w:rPr>
                <w:rFonts w:ascii="Arial" w:hAnsi="Arial" w:cs="Arial"/>
                <w:lang w:val="en-US"/>
              </w:rPr>
              <w:t>All information materials will emphasize:</w:t>
            </w:r>
          </w:p>
          <w:p w14:paraId="57ECC608" w14:textId="77777777" w:rsidR="00AE3454" w:rsidRPr="00A36959" w:rsidRDefault="00AE3454" w:rsidP="00AE3454">
            <w:pPr>
              <w:numPr>
                <w:ilvl w:val="0"/>
                <w:numId w:val="44"/>
              </w:numPr>
              <w:autoSpaceDE w:val="0"/>
              <w:autoSpaceDN w:val="0"/>
              <w:adjustRightInd w:val="0"/>
              <w:rPr>
                <w:rFonts w:ascii="Arial" w:hAnsi="Arial" w:cs="Arial"/>
                <w:lang w:val="en-US"/>
              </w:rPr>
            </w:pPr>
            <w:r w:rsidRPr="00A36959">
              <w:rPr>
                <w:rFonts w:ascii="Arial" w:hAnsi="Arial" w:cs="Arial"/>
                <w:lang w:val="en-US"/>
              </w:rPr>
              <w:t>Voluntary participation</w:t>
            </w:r>
          </w:p>
          <w:p w14:paraId="31760DDA" w14:textId="77777777" w:rsidR="00AE3454" w:rsidRPr="00A36959" w:rsidRDefault="00AE3454" w:rsidP="00AE3454">
            <w:pPr>
              <w:numPr>
                <w:ilvl w:val="0"/>
                <w:numId w:val="44"/>
              </w:numPr>
              <w:autoSpaceDE w:val="0"/>
              <w:autoSpaceDN w:val="0"/>
              <w:adjustRightInd w:val="0"/>
              <w:rPr>
                <w:rFonts w:ascii="Arial" w:hAnsi="Arial" w:cs="Arial"/>
                <w:lang w:val="en-US"/>
              </w:rPr>
            </w:pPr>
            <w:r w:rsidRPr="00A36959">
              <w:rPr>
                <w:rFonts w:ascii="Arial" w:hAnsi="Arial" w:cs="Arial"/>
                <w:lang w:val="en-US"/>
              </w:rPr>
              <w:t>Right to withdraw at any time</w:t>
            </w:r>
          </w:p>
          <w:p w14:paraId="18FE4215" w14:textId="77777777" w:rsidR="00AE3454" w:rsidRPr="00A36959" w:rsidRDefault="00AE3454" w:rsidP="00AE3454">
            <w:pPr>
              <w:numPr>
                <w:ilvl w:val="0"/>
                <w:numId w:val="44"/>
              </w:numPr>
              <w:autoSpaceDE w:val="0"/>
              <w:autoSpaceDN w:val="0"/>
              <w:adjustRightInd w:val="0"/>
              <w:rPr>
                <w:rFonts w:ascii="Arial" w:hAnsi="Arial" w:cs="Arial"/>
                <w:lang w:val="en-US"/>
              </w:rPr>
            </w:pPr>
            <w:r w:rsidRPr="00A36959">
              <w:rPr>
                <w:rFonts w:ascii="Arial" w:hAnsi="Arial" w:cs="Arial"/>
                <w:lang w:val="en-US"/>
              </w:rPr>
              <w:t>Option to skip questions</w:t>
            </w:r>
          </w:p>
          <w:p w14:paraId="6D39E9F5" w14:textId="77777777" w:rsidR="00AE3454" w:rsidRPr="00A36959" w:rsidRDefault="00AE3454" w:rsidP="00AE3454">
            <w:pPr>
              <w:numPr>
                <w:ilvl w:val="0"/>
                <w:numId w:val="44"/>
              </w:numPr>
              <w:autoSpaceDE w:val="0"/>
              <w:autoSpaceDN w:val="0"/>
              <w:adjustRightInd w:val="0"/>
              <w:rPr>
                <w:rFonts w:ascii="Arial" w:hAnsi="Arial" w:cs="Arial"/>
                <w:lang w:val="en-US"/>
              </w:rPr>
            </w:pPr>
            <w:r w:rsidRPr="00A36959">
              <w:rPr>
                <w:rFonts w:ascii="Arial" w:hAnsi="Arial" w:cs="Arial"/>
                <w:lang w:val="en-US"/>
              </w:rPr>
              <w:t>Purpose of data collection</w:t>
            </w:r>
          </w:p>
          <w:p w14:paraId="61D13D09" w14:textId="77777777" w:rsidR="00AE3454" w:rsidRPr="00A36959" w:rsidRDefault="00AE3454" w:rsidP="00AE3454">
            <w:pPr>
              <w:numPr>
                <w:ilvl w:val="0"/>
                <w:numId w:val="44"/>
              </w:numPr>
              <w:autoSpaceDE w:val="0"/>
              <w:autoSpaceDN w:val="0"/>
              <w:adjustRightInd w:val="0"/>
              <w:rPr>
                <w:rFonts w:ascii="Arial" w:hAnsi="Arial" w:cs="Arial"/>
                <w:lang w:val="en-US"/>
              </w:rPr>
            </w:pPr>
            <w:r w:rsidRPr="00A36959">
              <w:rPr>
                <w:rFonts w:ascii="Arial" w:hAnsi="Arial" w:cs="Arial"/>
                <w:lang w:val="en-US"/>
              </w:rPr>
              <w:t>Anonymity of responses</w:t>
            </w:r>
          </w:p>
          <w:p w14:paraId="39FFDC65" w14:textId="331F64CD" w:rsidR="00AE3454" w:rsidRPr="00A42F82" w:rsidRDefault="00AE3454" w:rsidP="00AE3454">
            <w:pPr>
              <w:autoSpaceDE w:val="0"/>
              <w:autoSpaceDN w:val="0"/>
              <w:adjustRightInd w:val="0"/>
              <w:rPr>
                <w:rFonts w:ascii="Arial" w:hAnsi="Arial" w:cs="Arial"/>
              </w:rPr>
            </w:pPr>
            <w:r w:rsidRPr="00A36959">
              <w:rPr>
                <w:rFonts w:ascii="Arial" w:hAnsi="Arial" w:cs="Arial"/>
                <w:lang w:val="en-US"/>
              </w:rPr>
              <w:t>How data will be stored and used</w:t>
            </w:r>
          </w:p>
        </w:tc>
      </w:tr>
      <w:tr w:rsidR="00AE3454"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AE3454" w:rsidRPr="00A42F82" w:rsidRDefault="00AE3454" w:rsidP="00AE345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AE3454" w:rsidRPr="00A42F82" w:rsidRDefault="00AE3454" w:rsidP="00AE3454">
            <w:pPr>
              <w:rPr>
                <w:rFonts w:ascii="Arial" w:hAnsi="Arial" w:cs="Arial"/>
                <w:b/>
                <w:sz w:val="22"/>
                <w:szCs w:val="22"/>
              </w:rPr>
            </w:pPr>
            <w:r w:rsidRPr="00A42F82">
              <w:rPr>
                <w:rFonts w:ascii="Arial" w:hAnsi="Arial" w:cs="Arial"/>
                <w:b/>
                <w:sz w:val="22"/>
                <w:szCs w:val="22"/>
              </w:rPr>
              <w:t>Confidentiality / Anonymity</w:t>
            </w:r>
          </w:p>
          <w:p w14:paraId="15F624BD" w14:textId="77777777" w:rsidR="00AE3454" w:rsidRPr="00A42F82" w:rsidRDefault="00AE3454" w:rsidP="00AE345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E3454" w:rsidRPr="00A42F82" w14:paraId="53E226EF" w14:textId="77777777" w:rsidTr="002132F9">
        <w:tc>
          <w:tcPr>
            <w:tcW w:w="596" w:type="dxa"/>
            <w:tcBorders>
              <w:top w:val="single" w:sz="4" w:space="0" w:color="auto"/>
              <w:bottom w:val="single" w:sz="4" w:space="0" w:color="auto"/>
            </w:tcBorders>
          </w:tcPr>
          <w:p w14:paraId="56B06226" w14:textId="77777777" w:rsidR="00AE3454" w:rsidRPr="00A42F82" w:rsidRDefault="00AE3454" w:rsidP="00AE3454">
            <w:pPr>
              <w:rPr>
                <w:rFonts w:ascii="Arial" w:hAnsi="Arial" w:cs="Arial"/>
                <w:bCs/>
                <w:sz w:val="22"/>
                <w:szCs w:val="22"/>
              </w:rPr>
            </w:pPr>
          </w:p>
        </w:tc>
        <w:tc>
          <w:tcPr>
            <w:tcW w:w="9923" w:type="dxa"/>
            <w:tcBorders>
              <w:top w:val="single" w:sz="4" w:space="0" w:color="auto"/>
              <w:bottom w:val="single" w:sz="4" w:space="0" w:color="auto"/>
            </w:tcBorders>
          </w:tcPr>
          <w:p w14:paraId="4F0DF7E8" w14:textId="77777777" w:rsidR="00AE3454" w:rsidRPr="00A36959" w:rsidRDefault="00AE3454" w:rsidP="00AE3454">
            <w:pPr>
              <w:rPr>
                <w:rFonts w:ascii="Arial" w:hAnsi="Arial" w:cs="Arial"/>
                <w:sz w:val="22"/>
                <w:szCs w:val="22"/>
                <w:lang w:val="en-US"/>
              </w:rPr>
            </w:pPr>
            <w:r w:rsidRPr="00A36959">
              <w:rPr>
                <w:rFonts w:ascii="Arial" w:hAnsi="Arial" w:cs="Arial"/>
                <w:sz w:val="22"/>
                <w:szCs w:val="22"/>
                <w:lang w:val="en-US"/>
              </w:rPr>
              <w:t>Complete anonymity will be ensured through the following measures:</w:t>
            </w:r>
          </w:p>
          <w:p w14:paraId="65EC6FF9"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t>No names, contact information, or unique identifiers will be collected</w:t>
            </w:r>
          </w:p>
          <w:p w14:paraId="3A90847D"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t>Demographic data will be collected in broad categories only</w:t>
            </w:r>
          </w:p>
          <w:p w14:paraId="553791DD"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t>School names will not be recorded, only regional identifiers (Southern/Central/Northern Jiangsu)</w:t>
            </w:r>
          </w:p>
          <w:p w14:paraId="4FE3BF0C"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t>The online survey platform will not record IP addresses or location data</w:t>
            </w:r>
          </w:p>
          <w:p w14:paraId="6F25218C"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t>Data will be stored in aggregate form only</w:t>
            </w:r>
          </w:p>
          <w:p w14:paraId="7E84F12A" w14:textId="77777777" w:rsidR="00AE3454" w:rsidRPr="00A36959" w:rsidRDefault="00AE3454" w:rsidP="00AE3454">
            <w:pPr>
              <w:numPr>
                <w:ilvl w:val="0"/>
                <w:numId w:val="45"/>
              </w:numPr>
              <w:rPr>
                <w:rFonts w:ascii="Arial" w:hAnsi="Arial" w:cs="Arial"/>
                <w:sz w:val="22"/>
                <w:szCs w:val="22"/>
                <w:lang w:val="en-US"/>
              </w:rPr>
            </w:pPr>
            <w:r w:rsidRPr="00A36959">
              <w:rPr>
                <w:rFonts w:ascii="Arial" w:hAnsi="Arial" w:cs="Arial"/>
                <w:sz w:val="22"/>
                <w:szCs w:val="22"/>
                <w:lang w:val="en-US"/>
              </w:rPr>
              <w:lastRenderedPageBreak/>
              <w:t>Any potentially identifying information provided in the optional open-ended response will be redacted during analysis</w:t>
            </w:r>
          </w:p>
          <w:p w14:paraId="637CB955" w14:textId="4D24DB75" w:rsidR="00AE3454" w:rsidRPr="00A42F82" w:rsidRDefault="00AE3454" w:rsidP="00AE3454">
            <w:pPr>
              <w:rPr>
                <w:rFonts w:ascii="Arial" w:hAnsi="Arial" w:cs="Arial"/>
                <w:sz w:val="22"/>
                <w:szCs w:val="22"/>
              </w:rPr>
            </w:pPr>
            <w:r w:rsidRPr="00A36959">
              <w:rPr>
                <w:rFonts w:ascii="Arial" w:hAnsi="Arial" w:cs="Arial"/>
                <w:sz w:val="22"/>
                <w:szCs w:val="22"/>
                <w:lang w:val="en-US"/>
              </w:rPr>
              <w:t>Results will be reported only at the group level with no individual responses identifiable</w:t>
            </w:r>
          </w:p>
          <w:p w14:paraId="42DEDDB3" w14:textId="77777777" w:rsidR="00AE3454" w:rsidRPr="00A42F82" w:rsidRDefault="00AE3454" w:rsidP="00AE3454">
            <w:pPr>
              <w:rPr>
                <w:rFonts w:ascii="Arial" w:hAnsi="Arial" w:cs="Arial"/>
                <w:sz w:val="22"/>
                <w:szCs w:val="22"/>
              </w:rPr>
            </w:pPr>
          </w:p>
          <w:p w14:paraId="7AEC0479" w14:textId="77777777" w:rsidR="00AE3454" w:rsidRPr="00A42F82" w:rsidRDefault="00AE3454" w:rsidP="00AE3454">
            <w:pPr>
              <w:rPr>
                <w:rFonts w:ascii="Arial" w:hAnsi="Arial" w:cs="Arial"/>
                <w:sz w:val="22"/>
                <w:szCs w:val="22"/>
              </w:rPr>
            </w:pPr>
          </w:p>
          <w:p w14:paraId="4B749E1A" w14:textId="77777777" w:rsidR="00AE3454" w:rsidRPr="00A42F82" w:rsidRDefault="00AE3454" w:rsidP="00AE345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E3454">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437084" w14:textId="77777777" w:rsidR="00AE3454" w:rsidRPr="00A36959" w:rsidRDefault="00AE3454" w:rsidP="00AE3454">
            <w:pPr>
              <w:ind w:left="720"/>
              <w:rPr>
                <w:rFonts w:ascii="Arial" w:hAnsi="Arial" w:cs="Arial"/>
                <w:sz w:val="22"/>
                <w:szCs w:val="22"/>
                <w:lang w:val="en-US"/>
              </w:rPr>
            </w:pPr>
            <w:r w:rsidRPr="00A36959">
              <w:rPr>
                <w:rFonts w:ascii="Arial" w:hAnsi="Arial" w:cs="Arial"/>
                <w:sz w:val="22"/>
                <w:szCs w:val="22"/>
                <w:lang w:val="en-US"/>
              </w:rPr>
              <w:t>The research will collect personal data in the form of:</w:t>
            </w:r>
          </w:p>
          <w:p w14:paraId="30403E50"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Age</w:t>
            </w:r>
          </w:p>
          <w:p w14:paraId="2BA34C0B"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Gender</w:t>
            </w:r>
          </w:p>
          <w:p w14:paraId="32A918B0"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Grade level/year group</w:t>
            </w:r>
          </w:p>
          <w:p w14:paraId="1C24F7D9"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Geographic region within Jiangsu</w:t>
            </w:r>
          </w:p>
          <w:p w14:paraId="5145067D"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Self-reported mental health symptoms</w:t>
            </w:r>
          </w:p>
          <w:p w14:paraId="6016CE43" w14:textId="77777777" w:rsidR="00AE3454" w:rsidRPr="00A36959" w:rsidRDefault="00AE3454" w:rsidP="00AE3454">
            <w:pPr>
              <w:numPr>
                <w:ilvl w:val="0"/>
                <w:numId w:val="46"/>
              </w:numPr>
              <w:rPr>
                <w:rFonts w:ascii="Arial" w:hAnsi="Arial" w:cs="Arial"/>
                <w:sz w:val="22"/>
                <w:szCs w:val="22"/>
                <w:lang w:val="en-US"/>
              </w:rPr>
            </w:pPr>
            <w:r w:rsidRPr="00A36959">
              <w:rPr>
                <w:rFonts w:ascii="Arial" w:hAnsi="Arial" w:cs="Arial"/>
                <w:sz w:val="22"/>
                <w:szCs w:val="22"/>
                <w:lang w:val="en-US"/>
              </w:rPr>
              <w:t>Academic stress experiences</w:t>
            </w:r>
          </w:p>
          <w:p w14:paraId="5CA682DB" w14:textId="65F3CCE9" w:rsidR="006930C2" w:rsidRPr="00A42F82" w:rsidRDefault="00AE3454" w:rsidP="00AE3454">
            <w:pPr>
              <w:rPr>
                <w:rFonts w:ascii="Arial" w:hAnsi="Arial" w:cs="Arial"/>
                <w:sz w:val="22"/>
                <w:szCs w:val="22"/>
              </w:rPr>
            </w:pPr>
            <w:r w:rsidRPr="00A36959">
              <w:rPr>
                <w:rFonts w:ascii="Arial" w:hAnsi="Arial" w:cs="Arial"/>
                <w:sz w:val="22"/>
                <w:szCs w:val="22"/>
                <w:lang w:val="en-US"/>
              </w:rPr>
              <w:t>This data is necessary to analyze patterns of academic stress and mental health symptoms across different regions and demographic groups. Understanding these patterns is essential for answering the research questions about relationships between academic stress and mental health, and how these may differ across student characteristics.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ac"/>
              <w:autoSpaceDE w:val="0"/>
              <w:autoSpaceDN w:val="0"/>
              <w:adjustRightInd w:val="0"/>
              <w:jc w:val="center"/>
              <w:rPr>
                <w:rFonts w:ascii="Arial" w:hAnsi="Arial" w:cs="Arial"/>
              </w:rPr>
            </w:pPr>
            <w:r w:rsidRPr="00AE3454">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06AE95C" w14:textId="77777777" w:rsidR="00AE3454" w:rsidRPr="00A36959" w:rsidRDefault="00AE3454" w:rsidP="00AE3454">
            <w:pPr>
              <w:ind w:left="720"/>
              <w:rPr>
                <w:rFonts w:ascii="Arial" w:hAnsi="Arial" w:cs="Arial"/>
                <w:sz w:val="22"/>
                <w:szCs w:val="22"/>
                <w:lang w:val="en-US"/>
              </w:rPr>
            </w:pPr>
            <w:r w:rsidRPr="00A36959">
              <w:rPr>
                <w:rFonts w:ascii="Arial" w:hAnsi="Arial" w:cs="Arial"/>
                <w:sz w:val="22"/>
                <w:szCs w:val="22"/>
                <w:lang w:val="en-US"/>
              </w:rPr>
              <w:t>The research will collect special category data relating to mental health conditions:</w:t>
            </w:r>
          </w:p>
          <w:p w14:paraId="30873FA5" w14:textId="77777777" w:rsidR="00AE3454" w:rsidRPr="00A36959" w:rsidRDefault="00AE3454" w:rsidP="00AE3454">
            <w:pPr>
              <w:numPr>
                <w:ilvl w:val="0"/>
                <w:numId w:val="47"/>
              </w:numPr>
              <w:rPr>
                <w:rFonts w:ascii="Arial" w:hAnsi="Arial" w:cs="Arial"/>
                <w:sz w:val="22"/>
                <w:szCs w:val="22"/>
                <w:lang w:val="en-US"/>
              </w:rPr>
            </w:pPr>
            <w:r w:rsidRPr="00A36959">
              <w:rPr>
                <w:rFonts w:ascii="Arial" w:hAnsi="Arial" w:cs="Arial"/>
                <w:sz w:val="22"/>
                <w:szCs w:val="22"/>
                <w:lang w:val="en-US"/>
              </w:rPr>
              <w:t>Anxiety symptoms (using the GAD-7 scale)</w:t>
            </w:r>
          </w:p>
          <w:p w14:paraId="4FA172E2" w14:textId="77777777" w:rsidR="00AE3454" w:rsidRPr="00A36959" w:rsidRDefault="00AE3454" w:rsidP="00AE3454">
            <w:pPr>
              <w:numPr>
                <w:ilvl w:val="0"/>
                <w:numId w:val="47"/>
              </w:numPr>
              <w:rPr>
                <w:rFonts w:ascii="Arial" w:hAnsi="Arial" w:cs="Arial"/>
                <w:sz w:val="22"/>
                <w:szCs w:val="22"/>
                <w:lang w:val="en-US"/>
              </w:rPr>
            </w:pPr>
            <w:r w:rsidRPr="00A36959">
              <w:rPr>
                <w:rFonts w:ascii="Arial" w:hAnsi="Arial" w:cs="Arial"/>
                <w:sz w:val="22"/>
                <w:szCs w:val="22"/>
                <w:lang w:val="en-US"/>
              </w:rPr>
              <w:t>Depression symptoms (using the PHQ-9 scale)</w:t>
            </w:r>
          </w:p>
          <w:p w14:paraId="74AB7C6B" w14:textId="7FC12F0D" w:rsidR="006930C2" w:rsidRPr="00A42F82" w:rsidRDefault="00AE3454" w:rsidP="00AE3454">
            <w:pPr>
              <w:rPr>
                <w:rFonts w:ascii="Arial" w:hAnsi="Arial" w:cs="Arial"/>
                <w:sz w:val="22"/>
                <w:szCs w:val="22"/>
              </w:rPr>
            </w:pPr>
            <w:r w:rsidRPr="00A36959">
              <w:rPr>
                <w:rFonts w:ascii="Arial" w:hAnsi="Arial" w:cs="Arial"/>
                <w:sz w:val="22"/>
                <w:szCs w:val="22"/>
                <w:lang w:val="en-US"/>
              </w:rPr>
              <w:t>This data is necessary as it forms the core dependent variables for the study, examining how academic stress relates to mental health outcomes. Without this information, it would be impossible to address the primary research question about the relationship between academic stress and psychological well-being.</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D6438B8"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B88B38E"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BF127EC"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9CA6FE"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B9E3600"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2473216"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4D577C7"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7AA8D68"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CD708BC" w14:textId="77777777" w:rsidR="00AE3454" w:rsidRPr="00A36959" w:rsidRDefault="00AE3454" w:rsidP="00AE3454">
            <w:pPr>
              <w:rPr>
                <w:rFonts w:ascii="Arial" w:hAnsi="Arial" w:cs="Arial"/>
                <w:sz w:val="22"/>
                <w:szCs w:val="22"/>
                <w:lang w:val="en-US"/>
              </w:rPr>
            </w:pPr>
            <w:r w:rsidRPr="00A36959">
              <w:rPr>
                <w:rFonts w:ascii="Arial" w:hAnsi="Arial" w:cs="Arial"/>
                <w:sz w:val="22"/>
                <w:szCs w:val="22"/>
                <w:lang w:val="en-US"/>
              </w:rPr>
              <w:t>All collected data will be protected through the following security measures:</w:t>
            </w:r>
          </w:p>
          <w:p w14:paraId="0076E633"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Data will be collected through a secure online survey platform with encryption</w:t>
            </w:r>
          </w:p>
          <w:p w14:paraId="6C69D418"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Downloaded data will be stored on password-protected devices</w:t>
            </w:r>
          </w:p>
          <w:p w14:paraId="32FA84F2"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Files containing questionnaire responses will be encrypted</w:t>
            </w:r>
          </w:p>
          <w:p w14:paraId="4FCB1041"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Data will be anonymized at the point of collection</w:t>
            </w:r>
          </w:p>
          <w:p w14:paraId="3C3B6D5F"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Backup files will be stored on the university secure network and a password-protected external drive kept in a locked cabinet</w:t>
            </w:r>
          </w:p>
          <w:p w14:paraId="4EDFB498"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Access to raw data will be limited to the researcher and direct supervisors only</w:t>
            </w:r>
          </w:p>
          <w:p w14:paraId="77201850" w14:textId="77777777" w:rsidR="00AE3454" w:rsidRPr="00A36959" w:rsidRDefault="00AE3454" w:rsidP="00AE3454">
            <w:pPr>
              <w:numPr>
                <w:ilvl w:val="0"/>
                <w:numId w:val="48"/>
              </w:numPr>
              <w:rPr>
                <w:rFonts w:ascii="Arial" w:hAnsi="Arial" w:cs="Arial"/>
                <w:sz w:val="22"/>
                <w:szCs w:val="22"/>
                <w:lang w:val="en-US"/>
              </w:rPr>
            </w:pPr>
            <w:r w:rsidRPr="00A36959">
              <w:rPr>
                <w:rFonts w:ascii="Arial" w:hAnsi="Arial" w:cs="Arial"/>
                <w:sz w:val="22"/>
                <w:szCs w:val="22"/>
                <w:lang w:val="en-US"/>
              </w:rPr>
              <w:t>Analysis will be conducted on secure university computers or the researcher's password-protected laptop</w:t>
            </w:r>
          </w:p>
          <w:p w14:paraId="1F64FDAF" w14:textId="2551A0E3" w:rsidR="004D0161" w:rsidRPr="00A42F82" w:rsidRDefault="00AE3454" w:rsidP="00AE3454">
            <w:pPr>
              <w:rPr>
                <w:rFonts w:ascii="Arial" w:hAnsi="Arial" w:cs="Arial"/>
                <w:sz w:val="22"/>
                <w:szCs w:val="22"/>
              </w:rPr>
            </w:pPr>
            <w:r w:rsidRPr="00A36959">
              <w:rPr>
                <w:rFonts w:ascii="Arial" w:hAnsi="Arial" w:cs="Arial"/>
                <w:sz w:val="22"/>
                <w:szCs w:val="22"/>
                <w:lang w:val="en-US"/>
              </w:rPr>
              <w:t>Data transferred between devices will be encrypted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AFB765"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97AB171"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3470ABFC"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F9EC958"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6CB5F2D"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9ED5FFF"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AE7F401" w:rsidR="004D0161" w:rsidRPr="00A42F82" w:rsidRDefault="00AE3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AE3454" w:rsidRPr="00A42F82" w14:paraId="1E1E4A49" w14:textId="77777777" w:rsidTr="009563B2">
        <w:trPr>
          <w:trHeight w:val="403"/>
        </w:trPr>
        <w:tc>
          <w:tcPr>
            <w:tcW w:w="562" w:type="dxa"/>
            <w:vAlign w:val="center"/>
          </w:tcPr>
          <w:p w14:paraId="58E97876" w14:textId="56823B09" w:rsidR="00AE3454" w:rsidRPr="00A42F82" w:rsidRDefault="00AE3454" w:rsidP="00AE3454">
            <w:pPr>
              <w:autoSpaceDE w:val="0"/>
              <w:autoSpaceDN w:val="0"/>
              <w:adjustRightInd w:val="0"/>
              <w:jc w:val="center"/>
              <w:rPr>
                <w:rFonts w:ascii="Arial" w:hAnsi="Arial" w:cs="Arial"/>
                <w:sz w:val="22"/>
                <w:szCs w:val="22"/>
              </w:rPr>
            </w:pPr>
          </w:p>
        </w:tc>
        <w:tc>
          <w:tcPr>
            <w:tcW w:w="9923" w:type="dxa"/>
            <w:gridSpan w:val="3"/>
            <w:vAlign w:val="center"/>
          </w:tcPr>
          <w:p w14:paraId="4B4C5361" w14:textId="77777777" w:rsidR="00AE3454" w:rsidRPr="003025AC" w:rsidRDefault="00AE3454" w:rsidP="00AE3454">
            <w:pPr>
              <w:autoSpaceDE w:val="0"/>
              <w:autoSpaceDN w:val="0"/>
              <w:adjustRightInd w:val="0"/>
              <w:rPr>
                <w:rFonts w:ascii="Arial" w:hAnsi="Arial" w:cs="Arial"/>
                <w:sz w:val="22"/>
                <w:szCs w:val="22"/>
                <w:lang w:val="en-US"/>
              </w:rPr>
            </w:pPr>
            <w:r w:rsidRPr="003025AC">
              <w:rPr>
                <w:rFonts w:ascii="Arial" w:hAnsi="Arial" w:cs="Arial"/>
                <w:sz w:val="22"/>
                <w:szCs w:val="22"/>
                <w:lang w:val="en-US"/>
              </w:rPr>
              <w:t>Data will be transferred electronically from China to the UK for analysis. This transfer will comply with GDPR requirements through:</w:t>
            </w:r>
          </w:p>
          <w:p w14:paraId="4A278954" w14:textId="77777777" w:rsidR="00AE3454" w:rsidRPr="003025AC" w:rsidRDefault="00AE3454" w:rsidP="00AE3454">
            <w:pPr>
              <w:numPr>
                <w:ilvl w:val="0"/>
                <w:numId w:val="49"/>
              </w:numPr>
              <w:autoSpaceDE w:val="0"/>
              <w:autoSpaceDN w:val="0"/>
              <w:adjustRightInd w:val="0"/>
              <w:rPr>
                <w:rFonts w:ascii="Arial" w:hAnsi="Arial" w:cs="Arial"/>
                <w:sz w:val="22"/>
                <w:szCs w:val="22"/>
                <w:lang w:val="en-US"/>
              </w:rPr>
            </w:pPr>
            <w:r w:rsidRPr="003025AC">
              <w:rPr>
                <w:rFonts w:ascii="Arial" w:hAnsi="Arial" w:cs="Arial"/>
                <w:sz w:val="22"/>
                <w:szCs w:val="22"/>
                <w:lang w:val="en-US"/>
              </w:rPr>
              <w:t>Complete anonymization of all data before transfer</w:t>
            </w:r>
          </w:p>
          <w:p w14:paraId="69CC343A" w14:textId="77777777" w:rsidR="00AE3454" w:rsidRPr="003025AC" w:rsidRDefault="00AE3454" w:rsidP="00AE3454">
            <w:pPr>
              <w:numPr>
                <w:ilvl w:val="0"/>
                <w:numId w:val="49"/>
              </w:numPr>
              <w:autoSpaceDE w:val="0"/>
              <w:autoSpaceDN w:val="0"/>
              <w:adjustRightInd w:val="0"/>
              <w:rPr>
                <w:rFonts w:ascii="Arial" w:hAnsi="Arial" w:cs="Arial"/>
                <w:sz w:val="22"/>
                <w:szCs w:val="22"/>
                <w:lang w:val="en-US"/>
              </w:rPr>
            </w:pPr>
            <w:r w:rsidRPr="003025AC">
              <w:rPr>
                <w:rFonts w:ascii="Arial" w:hAnsi="Arial" w:cs="Arial"/>
                <w:sz w:val="22"/>
                <w:szCs w:val="22"/>
                <w:lang w:val="en-US"/>
              </w:rPr>
              <w:t>Use of encrypted files and secure transfer protocols</w:t>
            </w:r>
          </w:p>
          <w:p w14:paraId="59FC97AB" w14:textId="77777777" w:rsidR="00AE3454" w:rsidRPr="003025AC" w:rsidRDefault="00AE3454" w:rsidP="00AE3454">
            <w:pPr>
              <w:numPr>
                <w:ilvl w:val="0"/>
                <w:numId w:val="49"/>
              </w:numPr>
              <w:autoSpaceDE w:val="0"/>
              <w:autoSpaceDN w:val="0"/>
              <w:adjustRightInd w:val="0"/>
              <w:rPr>
                <w:rFonts w:ascii="Arial" w:hAnsi="Arial" w:cs="Arial"/>
                <w:sz w:val="22"/>
                <w:szCs w:val="22"/>
                <w:lang w:val="en-US"/>
              </w:rPr>
            </w:pPr>
            <w:r w:rsidRPr="003025AC">
              <w:rPr>
                <w:rFonts w:ascii="Arial" w:hAnsi="Arial" w:cs="Arial"/>
                <w:sz w:val="22"/>
                <w:szCs w:val="22"/>
                <w:lang w:val="en-US"/>
              </w:rPr>
              <w:t>Storage only on GDPR-compliant platforms</w:t>
            </w:r>
          </w:p>
          <w:p w14:paraId="4A536BF6" w14:textId="77777777" w:rsidR="00AE3454" w:rsidRPr="003025AC" w:rsidRDefault="00AE3454" w:rsidP="00AE3454">
            <w:pPr>
              <w:autoSpaceDE w:val="0"/>
              <w:autoSpaceDN w:val="0"/>
              <w:adjustRightInd w:val="0"/>
              <w:rPr>
                <w:rFonts w:ascii="Arial" w:hAnsi="Arial" w:cs="Arial"/>
                <w:sz w:val="22"/>
                <w:szCs w:val="22"/>
                <w:lang w:val="en-US"/>
              </w:rPr>
            </w:pPr>
            <w:r w:rsidRPr="003025AC">
              <w:rPr>
                <w:rFonts w:ascii="Arial" w:hAnsi="Arial" w:cs="Arial"/>
                <w:sz w:val="22"/>
                <w:szCs w:val="22"/>
                <w:lang w:val="en-US"/>
              </w:rPr>
              <w:lastRenderedPageBreak/>
              <w:t>Export of data outside the UK: The data will be collected in China and imported to the UK for analysis. This complies with GDPR as:</w:t>
            </w:r>
          </w:p>
          <w:p w14:paraId="7D61AB55" w14:textId="77777777" w:rsidR="00AE3454" w:rsidRPr="003025AC" w:rsidRDefault="00AE3454" w:rsidP="00AE3454">
            <w:pPr>
              <w:numPr>
                <w:ilvl w:val="0"/>
                <w:numId w:val="50"/>
              </w:numPr>
              <w:autoSpaceDE w:val="0"/>
              <w:autoSpaceDN w:val="0"/>
              <w:adjustRightInd w:val="0"/>
              <w:rPr>
                <w:rFonts w:ascii="Arial" w:hAnsi="Arial" w:cs="Arial"/>
                <w:sz w:val="22"/>
                <w:szCs w:val="22"/>
                <w:lang w:val="en-US"/>
              </w:rPr>
            </w:pPr>
            <w:r w:rsidRPr="003025AC">
              <w:rPr>
                <w:rFonts w:ascii="Arial" w:hAnsi="Arial" w:cs="Arial"/>
                <w:sz w:val="22"/>
                <w:szCs w:val="22"/>
                <w:lang w:val="en-US"/>
              </w:rPr>
              <w:t>No directly identifying information will be collected</w:t>
            </w:r>
          </w:p>
          <w:p w14:paraId="26F6DC75" w14:textId="77777777" w:rsidR="00AE3454" w:rsidRPr="003025AC" w:rsidRDefault="00AE3454" w:rsidP="00AE3454">
            <w:pPr>
              <w:numPr>
                <w:ilvl w:val="0"/>
                <w:numId w:val="50"/>
              </w:numPr>
              <w:autoSpaceDE w:val="0"/>
              <w:autoSpaceDN w:val="0"/>
              <w:adjustRightInd w:val="0"/>
              <w:rPr>
                <w:rFonts w:ascii="Arial" w:hAnsi="Arial" w:cs="Arial"/>
                <w:sz w:val="22"/>
                <w:szCs w:val="22"/>
                <w:lang w:val="en-US"/>
              </w:rPr>
            </w:pPr>
            <w:r w:rsidRPr="003025AC">
              <w:rPr>
                <w:rFonts w:ascii="Arial" w:hAnsi="Arial" w:cs="Arial"/>
                <w:sz w:val="22"/>
                <w:szCs w:val="22"/>
                <w:lang w:val="en-US"/>
              </w:rPr>
              <w:t>Consent forms will explicitly mention international data transfer</w:t>
            </w:r>
          </w:p>
          <w:p w14:paraId="677442A7" w14:textId="77777777" w:rsidR="00AE3454" w:rsidRPr="003025AC" w:rsidRDefault="00AE3454" w:rsidP="00AE3454">
            <w:pPr>
              <w:numPr>
                <w:ilvl w:val="0"/>
                <w:numId w:val="50"/>
              </w:numPr>
              <w:autoSpaceDE w:val="0"/>
              <w:autoSpaceDN w:val="0"/>
              <w:adjustRightInd w:val="0"/>
              <w:rPr>
                <w:rFonts w:ascii="Arial" w:hAnsi="Arial" w:cs="Arial"/>
                <w:sz w:val="22"/>
                <w:szCs w:val="22"/>
                <w:lang w:val="en-US"/>
              </w:rPr>
            </w:pPr>
            <w:r w:rsidRPr="003025AC">
              <w:rPr>
                <w:rFonts w:ascii="Arial" w:hAnsi="Arial" w:cs="Arial"/>
                <w:sz w:val="22"/>
                <w:szCs w:val="22"/>
                <w:lang w:val="en-US"/>
              </w:rPr>
              <w:t>The country of origin (China) will be clearly indicated in all reporting</w:t>
            </w:r>
          </w:p>
          <w:p w14:paraId="722DEBD0" w14:textId="77777777" w:rsidR="00AE3454" w:rsidRPr="003025AC" w:rsidRDefault="00AE3454" w:rsidP="00AE3454">
            <w:pPr>
              <w:autoSpaceDE w:val="0"/>
              <w:autoSpaceDN w:val="0"/>
              <w:adjustRightInd w:val="0"/>
              <w:rPr>
                <w:rFonts w:ascii="Arial" w:hAnsi="Arial" w:cs="Arial"/>
                <w:sz w:val="22"/>
                <w:szCs w:val="22"/>
                <w:lang w:val="en-US"/>
              </w:rPr>
            </w:pPr>
            <w:r w:rsidRPr="003025AC">
              <w:rPr>
                <w:rFonts w:ascii="Arial" w:hAnsi="Arial" w:cs="Arial"/>
                <w:sz w:val="22"/>
                <w:szCs w:val="22"/>
                <w:lang w:val="en-US"/>
              </w:rPr>
              <w:t>Data management system: An encrypted database will be used to organize questionnaire responses and facilitate analysis. Access will be restricted to the researcher only.</w:t>
            </w:r>
          </w:p>
          <w:p w14:paraId="25112752" w14:textId="66BC8106" w:rsidR="00AE3454" w:rsidRPr="00A42F82" w:rsidRDefault="00AE3454" w:rsidP="00AE3454">
            <w:pPr>
              <w:autoSpaceDE w:val="0"/>
              <w:autoSpaceDN w:val="0"/>
              <w:adjustRightInd w:val="0"/>
              <w:rPr>
                <w:rFonts w:ascii="Arial" w:hAnsi="Arial" w:cs="Arial"/>
              </w:rPr>
            </w:pPr>
            <w:r w:rsidRPr="003025AC">
              <w:rPr>
                <w:rFonts w:ascii="Arial" w:hAnsi="Arial" w:cs="Arial"/>
                <w:sz w:val="22"/>
                <w:szCs w:val="22"/>
                <w:lang w:val="en-US"/>
              </w:rPr>
              <w:t>Data archiving: Anonymized data will be archived for 5 years after the completion of the research, in accordance with university policy. After this period, all data will be permanently deleted</w:t>
            </w:r>
            <w:r>
              <w:rPr>
                <w:rFonts w:ascii="Arial" w:hAnsi="Arial" w:cs="Arial"/>
                <w:sz w:val="22"/>
                <w:szCs w:val="22"/>
                <w:lang w:val="en-US"/>
              </w:rPr>
              <w:t>.</w:t>
            </w:r>
          </w:p>
        </w:tc>
      </w:tr>
      <w:tr w:rsidR="00AE3454"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AE3454" w:rsidRPr="00A42F82" w:rsidRDefault="00AE3454" w:rsidP="00AE345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E3454" w:rsidRPr="00A42F82" w14:paraId="44A32226" w14:textId="77777777" w:rsidTr="009563B2">
        <w:trPr>
          <w:trHeight w:val="403"/>
        </w:trPr>
        <w:tc>
          <w:tcPr>
            <w:tcW w:w="562" w:type="dxa"/>
            <w:vAlign w:val="center"/>
          </w:tcPr>
          <w:p w14:paraId="605896D8" w14:textId="1C10A6E5" w:rsidR="00AE3454" w:rsidRPr="00A42F82" w:rsidRDefault="00AE3454" w:rsidP="00AE3454">
            <w:pPr>
              <w:autoSpaceDE w:val="0"/>
              <w:autoSpaceDN w:val="0"/>
              <w:adjustRightInd w:val="0"/>
              <w:jc w:val="center"/>
              <w:rPr>
                <w:rFonts w:ascii="Arial" w:hAnsi="Arial" w:cs="Arial"/>
                <w:sz w:val="22"/>
                <w:szCs w:val="22"/>
              </w:rPr>
            </w:pPr>
          </w:p>
        </w:tc>
        <w:tc>
          <w:tcPr>
            <w:tcW w:w="9923" w:type="dxa"/>
            <w:gridSpan w:val="3"/>
            <w:vAlign w:val="center"/>
          </w:tcPr>
          <w:p w14:paraId="2B685280" w14:textId="77777777" w:rsidR="00AE3454" w:rsidRPr="003025AC" w:rsidRDefault="00AE3454" w:rsidP="00AE3454">
            <w:pPr>
              <w:autoSpaceDE w:val="0"/>
              <w:autoSpaceDN w:val="0"/>
              <w:adjustRightInd w:val="0"/>
              <w:rPr>
                <w:rFonts w:ascii="Arial" w:hAnsi="Arial" w:cs="Arial"/>
                <w:sz w:val="22"/>
                <w:szCs w:val="22"/>
                <w:lang w:val="en-US"/>
              </w:rPr>
            </w:pPr>
            <w:r w:rsidRPr="003025AC">
              <w:rPr>
                <w:rFonts w:ascii="Arial" w:hAnsi="Arial" w:cs="Arial"/>
                <w:sz w:val="22"/>
                <w:szCs w:val="22"/>
                <w:lang w:val="en-US"/>
              </w:rPr>
              <w:t>The following individuals will have access to the data:</w:t>
            </w:r>
          </w:p>
          <w:p w14:paraId="5C31D51C" w14:textId="77777777" w:rsidR="00AE3454" w:rsidRPr="003025AC" w:rsidRDefault="00AE3454" w:rsidP="00AE3454">
            <w:pPr>
              <w:numPr>
                <w:ilvl w:val="0"/>
                <w:numId w:val="51"/>
              </w:numPr>
              <w:autoSpaceDE w:val="0"/>
              <w:autoSpaceDN w:val="0"/>
              <w:adjustRightInd w:val="0"/>
              <w:rPr>
                <w:rFonts w:ascii="Arial" w:hAnsi="Arial" w:cs="Arial"/>
                <w:sz w:val="22"/>
                <w:szCs w:val="22"/>
                <w:lang w:val="en-US"/>
              </w:rPr>
            </w:pPr>
            <w:r w:rsidRPr="003025AC">
              <w:rPr>
                <w:rFonts w:ascii="Arial" w:hAnsi="Arial" w:cs="Arial"/>
                <w:sz w:val="22"/>
                <w:szCs w:val="22"/>
                <w:lang w:val="en-US"/>
              </w:rPr>
              <w:t>Primary researcher</w:t>
            </w:r>
          </w:p>
          <w:p w14:paraId="7EC9807D" w14:textId="77777777" w:rsidR="00AE3454" w:rsidRPr="003025AC" w:rsidRDefault="00AE3454" w:rsidP="00AE3454">
            <w:pPr>
              <w:numPr>
                <w:ilvl w:val="0"/>
                <w:numId w:val="51"/>
              </w:numPr>
              <w:autoSpaceDE w:val="0"/>
              <w:autoSpaceDN w:val="0"/>
              <w:adjustRightInd w:val="0"/>
              <w:rPr>
                <w:rFonts w:ascii="Arial" w:hAnsi="Arial" w:cs="Arial"/>
                <w:sz w:val="22"/>
                <w:szCs w:val="22"/>
                <w:lang w:val="en-US"/>
              </w:rPr>
            </w:pPr>
            <w:r w:rsidRPr="003025AC">
              <w:rPr>
                <w:rFonts w:ascii="Arial" w:hAnsi="Arial" w:cs="Arial"/>
                <w:sz w:val="22"/>
                <w:szCs w:val="22"/>
                <w:lang w:val="en-US"/>
              </w:rPr>
              <w:t>Research supervisor (for oversight purposes only)</w:t>
            </w:r>
          </w:p>
          <w:p w14:paraId="359B60FC" w14:textId="13533C24" w:rsidR="00AE3454" w:rsidRPr="00A42F82" w:rsidRDefault="00AE3454" w:rsidP="00AE3454">
            <w:pPr>
              <w:autoSpaceDE w:val="0"/>
              <w:autoSpaceDN w:val="0"/>
              <w:adjustRightInd w:val="0"/>
              <w:rPr>
                <w:rFonts w:ascii="Arial" w:hAnsi="Arial" w:cs="Arial"/>
                <w:sz w:val="22"/>
                <w:szCs w:val="22"/>
              </w:rPr>
            </w:pPr>
            <w:r w:rsidRPr="003025AC">
              <w:rPr>
                <w:rFonts w:ascii="Arial" w:hAnsi="Arial" w:cs="Arial"/>
                <w:sz w:val="22"/>
                <w:szCs w:val="22"/>
                <w:lang w:val="en-US"/>
              </w:rPr>
              <w:t>University statistical support staff (anonymized data only, if consultation is needed)</w:t>
            </w:r>
          </w:p>
          <w:p w14:paraId="24E47BBD" w14:textId="77777777" w:rsidR="00AE3454" w:rsidRPr="00A42F82" w:rsidRDefault="00AE3454" w:rsidP="00AE3454">
            <w:pPr>
              <w:autoSpaceDE w:val="0"/>
              <w:autoSpaceDN w:val="0"/>
              <w:adjustRightInd w:val="0"/>
              <w:rPr>
                <w:rFonts w:ascii="Arial" w:hAnsi="Arial" w:cs="Arial"/>
                <w:sz w:val="22"/>
                <w:szCs w:val="22"/>
              </w:rPr>
            </w:pPr>
          </w:p>
          <w:p w14:paraId="6C6BD37B" w14:textId="77777777" w:rsidR="00AE3454" w:rsidRPr="00A42F82" w:rsidRDefault="00AE3454" w:rsidP="00AE3454">
            <w:pPr>
              <w:autoSpaceDE w:val="0"/>
              <w:autoSpaceDN w:val="0"/>
              <w:adjustRightInd w:val="0"/>
              <w:rPr>
                <w:rFonts w:ascii="Arial" w:hAnsi="Arial" w:cs="Arial"/>
                <w:sz w:val="22"/>
                <w:szCs w:val="22"/>
              </w:rPr>
            </w:pPr>
          </w:p>
          <w:p w14:paraId="7F9CFD02"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3454"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AE3454" w:rsidRPr="00A42F82" w:rsidRDefault="00AE3454" w:rsidP="00AE345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161DF5A" w14:textId="2220CE52"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E3454" w:rsidRPr="00A42F82" w14:paraId="00E27863" w14:textId="77777777" w:rsidTr="009563B2">
        <w:trPr>
          <w:trHeight w:val="403"/>
        </w:trPr>
        <w:tc>
          <w:tcPr>
            <w:tcW w:w="562" w:type="dxa"/>
            <w:vAlign w:val="center"/>
          </w:tcPr>
          <w:p w14:paraId="702092E4" w14:textId="200085E3" w:rsidR="00AE3454" w:rsidRPr="00A42F82" w:rsidRDefault="00AE3454" w:rsidP="00AE3454">
            <w:pPr>
              <w:autoSpaceDE w:val="0"/>
              <w:autoSpaceDN w:val="0"/>
              <w:adjustRightInd w:val="0"/>
              <w:jc w:val="center"/>
              <w:rPr>
                <w:rFonts w:ascii="Arial" w:hAnsi="Arial" w:cs="Arial"/>
                <w:sz w:val="22"/>
                <w:szCs w:val="22"/>
              </w:rPr>
            </w:pPr>
          </w:p>
        </w:tc>
        <w:tc>
          <w:tcPr>
            <w:tcW w:w="9923" w:type="dxa"/>
            <w:gridSpan w:val="3"/>
          </w:tcPr>
          <w:p w14:paraId="523CED9C" w14:textId="4E3B035E" w:rsidR="00AE3454" w:rsidRPr="00A42F82" w:rsidRDefault="00AE3454" w:rsidP="00AE3454">
            <w:pPr>
              <w:autoSpaceDE w:val="0"/>
              <w:autoSpaceDN w:val="0"/>
              <w:adjustRightInd w:val="0"/>
              <w:rPr>
                <w:rFonts w:ascii="Arial" w:hAnsi="Arial" w:cs="Arial"/>
                <w:sz w:val="22"/>
                <w:szCs w:val="22"/>
              </w:rPr>
            </w:pPr>
            <w:r w:rsidRPr="003025AC">
              <w:rPr>
                <w:rFonts w:ascii="Arial" w:hAnsi="Arial" w:cs="Arial"/>
                <w:sz w:val="22"/>
                <w:szCs w:val="22"/>
              </w:rPr>
              <w:t>The primary researcher will act as the custodian for all data generated by the research activity, with oversight from the research supervisor.</w:t>
            </w:r>
          </w:p>
          <w:p w14:paraId="06744ECB" w14:textId="77777777" w:rsidR="00AE3454" w:rsidRPr="00A42F82" w:rsidRDefault="00AE3454" w:rsidP="00AE3454">
            <w:pPr>
              <w:autoSpaceDE w:val="0"/>
              <w:autoSpaceDN w:val="0"/>
              <w:adjustRightInd w:val="0"/>
              <w:rPr>
                <w:rFonts w:ascii="Arial" w:hAnsi="Arial" w:cs="Arial"/>
                <w:sz w:val="22"/>
                <w:szCs w:val="22"/>
              </w:rPr>
            </w:pPr>
          </w:p>
          <w:p w14:paraId="36FF8269" w14:textId="77777777" w:rsidR="00AE3454" w:rsidRPr="00A42F82" w:rsidRDefault="00AE3454" w:rsidP="00AE3454">
            <w:pPr>
              <w:autoSpaceDE w:val="0"/>
              <w:autoSpaceDN w:val="0"/>
              <w:adjustRightInd w:val="0"/>
              <w:rPr>
                <w:rFonts w:ascii="Arial" w:hAnsi="Arial" w:cs="Arial"/>
                <w:sz w:val="22"/>
                <w:szCs w:val="22"/>
              </w:rPr>
            </w:pPr>
          </w:p>
          <w:p w14:paraId="033AC69F"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3454"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AE3454" w:rsidRPr="00A42F82" w:rsidRDefault="00AE3454" w:rsidP="00AE345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E3454" w:rsidRPr="00A42F82" w14:paraId="5BF823EC" w14:textId="77777777" w:rsidTr="009563B2">
        <w:trPr>
          <w:trHeight w:val="403"/>
        </w:trPr>
        <w:tc>
          <w:tcPr>
            <w:tcW w:w="562" w:type="dxa"/>
            <w:vAlign w:val="center"/>
          </w:tcPr>
          <w:p w14:paraId="04A06DED" w14:textId="20B113DA" w:rsidR="00AE3454" w:rsidRPr="00A42F82" w:rsidRDefault="00AE3454" w:rsidP="00AE3454">
            <w:pPr>
              <w:autoSpaceDE w:val="0"/>
              <w:autoSpaceDN w:val="0"/>
              <w:adjustRightInd w:val="0"/>
              <w:jc w:val="center"/>
              <w:rPr>
                <w:rFonts w:ascii="Arial" w:hAnsi="Arial" w:cs="Arial"/>
                <w:sz w:val="22"/>
                <w:szCs w:val="22"/>
              </w:rPr>
            </w:pPr>
          </w:p>
        </w:tc>
        <w:tc>
          <w:tcPr>
            <w:tcW w:w="9923" w:type="dxa"/>
            <w:gridSpan w:val="3"/>
          </w:tcPr>
          <w:p w14:paraId="662D1B46" w14:textId="5DA478DB" w:rsidR="00AE3454" w:rsidRPr="00AE3454" w:rsidRDefault="00AE3454" w:rsidP="00AE3454">
            <w:pPr>
              <w:pStyle w:val="af3"/>
              <w:numPr>
                <w:ilvl w:val="0"/>
                <w:numId w:val="52"/>
              </w:numPr>
              <w:autoSpaceDE w:val="0"/>
              <w:autoSpaceDN w:val="0"/>
              <w:adjustRightInd w:val="0"/>
              <w:rPr>
                <w:rFonts w:ascii="Arial" w:hAnsi="Arial" w:cs="Arial"/>
                <w:lang w:val="en-US"/>
              </w:rPr>
            </w:pPr>
            <w:r w:rsidRPr="00AE3454">
              <w:rPr>
                <w:rFonts w:ascii="Arial" w:hAnsi="Arial" w:cs="Arial"/>
                <w:lang w:val="en-US"/>
              </w:rPr>
              <w:t xml:space="preserve">Data format: Digital files (spreadsheets and statistical software files) </w:t>
            </w:r>
          </w:p>
          <w:p w14:paraId="6B7C4776" w14:textId="0A5CC832" w:rsidR="00AE3454" w:rsidRPr="00AE3454" w:rsidRDefault="00AE3454" w:rsidP="00AE3454">
            <w:pPr>
              <w:pStyle w:val="af3"/>
              <w:numPr>
                <w:ilvl w:val="0"/>
                <w:numId w:val="52"/>
              </w:numPr>
              <w:autoSpaceDE w:val="0"/>
              <w:autoSpaceDN w:val="0"/>
              <w:adjustRightInd w:val="0"/>
              <w:rPr>
                <w:rFonts w:ascii="Arial" w:hAnsi="Arial" w:cs="Arial"/>
                <w:lang w:val="en-US"/>
              </w:rPr>
            </w:pPr>
            <w:r w:rsidRPr="00AE3454">
              <w:rPr>
                <w:rFonts w:ascii="Arial" w:hAnsi="Arial" w:cs="Arial"/>
                <w:lang w:val="en-US"/>
              </w:rPr>
              <w:t xml:space="preserve">Storage location: Primary storage on university secure network drive; backup on encrypted external hard drive </w:t>
            </w:r>
          </w:p>
          <w:p w14:paraId="19CE5D73" w14:textId="1CFE18B2" w:rsidR="00AE3454" w:rsidRPr="00AE3454" w:rsidRDefault="00AE3454" w:rsidP="00AE3454">
            <w:pPr>
              <w:pStyle w:val="af3"/>
              <w:numPr>
                <w:ilvl w:val="0"/>
                <w:numId w:val="52"/>
              </w:numPr>
              <w:autoSpaceDE w:val="0"/>
              <w:autoSpaceDN w:val="0"/>
              <w:adjustRightInd w:val="0"/>
              <w:rPr>
                <w:rFonts w:ascii="Arial" w:hAnsi="Arial" w:cs="Arial"/>
                <w:lang w:val="en-US"/>
              </w:rPr>
            </w:pPr>
            <w:r w:rsidRPr="00AE3454">
              <w:rPr>
                <w:rFonts w:ascii="Arial" w:hAnsi="Arial" w:cs="Arial"/>
                <w:lang w:val="en-US"/>
              </w:rPr>
              <w:t xml:space="preserve">Security measures: Password protection, encryption, limited access rights </w:t>
            </w:r>
          </w:p>
          <w:p w14:paraId="1CE3C7B1" w14:textId="62051E57" w:rsidR="00AE3454" w:rsidRPr="00AE3454" w:rsidRDefault="00AE3454" w:rsidP="00AE3454">
            <w:pPr>
              <w:pStyle w:val="af3"/>
              <w:numPr>
                <w:ilvl w:val="0"/>
                <w:numId w:val="52"/>
              </w:numPr>
              <w:autoSpaceDE w:val="0"/>
              <w:autoSpaceDN w:val="0"/>
              <w:adjustRightInd w:val="0"/>
              <w:rPr>
                <w:rFonts w:ascii="Arial" w:hAnsi="Arial" w:cs="Arial"/>
                <w:lang w:val="en-US"/>
              </w:rPr>
            </w:pPr>
            <w:r w:rsidRPr="00AE3454">
              <w:rPr>
                <w:rFonts w:ascii="Arial" w:hAnsi="Arial" w:cs="Arial"/>
                <w:lang w:val="en-US"/>
              </w:rPr>
              <w:t xml:space="preserve">Retention period: 5 years after study completion (as per university policy) </w:t>
            </w:r>
          </w:p>
          <w:p w14:paraId="718D7CC2" w14:textId="332A9A5E" w:rsidR="00AE3454" w:rsidRPr="00AE3454" w:rsidRDefault="00AE3454" w:rsidP="00AE3454">
            <w:pPr>
              <w:pStyle w:val="af3"/>
              <w:numPr>
                <w:ilvl w:val="0"/>
                <w:numId w:val="52"/>
              </w:numPr>
              <w:autoSpaceDE w:val="0"/>
              <w:autoSpaceDN w:val="0"/>
              <w:adjustRightInd w:val="0"/>
              <w:rPr>
                <w:rFonts w:ascii="Arial" w:hAnsi="Arial" w:cs="Arial"/>
              </w:rPr>
            </w:pPr>
            <w:r w:rsidRPr="00AE3454">
              <w:rPr>
                <w:rFonts w:ascii="Arial" w:hAnsi="Arial" w:cs="Arial"/>
                <w:lang w:val="en-US"/>
              </w:rPr>
              <w:t>After retention: Secure deletion using appropriate data wiping software</w:t>
            </w:r>
          </w:p>
        </w:tc>
      </w:tr>
      <w:tr w:rsidR="00AE3454"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AE3454" w:rsidRPr="00A42F82" w:rsidRDefault="00AE3454" w:rsidP="00AE345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E3454" w:rsidRPr="00A42F82" w14:paraId="2D206C74" w14:textId="77777777" w:rsidTr="009563B2">
        <w:trPr>
          <w:trHeight w:val="403"/>
        </w:trPr>
        <w:tc>
          <w:tcPr>
            <w:tcW w:w="562" w:type="dxa"/>
            <w:vAlign w:val="center"/>
          </w:tcPr>
          <w:p w14:paraId="67FB481A" w14:textId="77FD792E" w:rsidR="00AE3454" w:rsidRPr="00A42F82" w:rsidRDefault="00AE3454" w:rsidP="00AE3454">
            <w:pPr>
              <w:autoSpaceDE w:val="0"/>
              <w:autoSpaceDN w:val="0"/>
              <w:adjustRightInd w:val="0"/>
              <w:jc w:val="center"/>
              <w:rPr>
                <w:rFonts w:ascii="Arial" w:hAnsi="Arial" w:cs="Arial"/>
                <w:sz w:val="22"/>
                <w:szCs w:val="22"/>
              </w:rPr>
            </w:pPr>
          </w:p>
        </w:tc>
        <w:tc>
          <w:tcPr>
            <w:tcW w:w="9923" w:type="dxa"/>
            <w:gridSpan w:val="3"/>
          </w:tcPr>
          <w:p w14:paraId="1837145A" w14:textId="5681460A" w:rsidR="00AE3454" w:rsidRPr="00AE3454" w:rsidRDefault="00AE3454" w:rsidP="00AE3454">
            <w:pPr>
              <w:pStyle w:val="af3"/>
              <w:numPr>
                <w:ilvl w:val="0"/>
                <w:numId w:val="53"/>
              </w:numPr>
              <w:autoSpaceDE w:val="0"/>
              <w:autoSpaceDN w:val="0"/>
              <w:adjustRightInd w:val="0"/>
              <w:rPr>
                <w:rFonts w:ascii="Arial" w:hAnsi="Arial" w:cs="Arial"/>
                <w:lang w:val="en-US"/>
              </w:rPr>
            </w:pPr>
            <w:r w:rsidRPr="00AE3454">
              <w:rPr>
                <w:rFonts w:ascii="Arial" w:hAnsi="Arial" w:cs="Arial"/>
                <w:lang w:val="en-US"/>
              </w:rPr>
              <w:t>Confirm that you have read the UWTSD guidance on data management.</w:t>
            </w:r>
          </w:p>
          <w:p w14:paraId="408C1D15" w14:textId="2DC99E28" w:rsidR="00AE3454" w:rsidRPr="00AE3454" w:rsidRDefault="00AE3454" w:rsidP="00AE3454">
            <w:pPr>
              <w:pStyle w:val="af3"/>
              <w:numPr>
                <w:ilvl w:val="0"/>
                <w:numId w:val="53"/>
              </w:numPr>
              <w:autoSpaceDE w:val="0"/>
              <w:autoSpaceDN w:val="0"/>
              <w:adjustRightInd w:val="0"/>
              <w:rPr>
                <w:rFonts w:ascii="Arial" w:hAnsi="Arial" w:cs="Arial"/>
              </w:rPr>
            </w:pPr>
            <w:r w:rsidRPr="00AE3454">
              <w:rPr>
                <w:rFonts w:ascii="Arial" w:hAnsi="Arial" w:cs="Arial"/>
                <w:lang w:val="en-US"/>
              </w:rPr>
              <w:t>Confirm that you are aware that you need to keep all data until after your research has completed or the end of your funding.</w:t>
            </w:r>
          </w:p>
          <w:p w14:paraId="5A4490C9" w14:textId="77777777" w:rsidR="00AE3454" w:rsidRPr="00A42F82" w:rsidRDefault="00AE3454" w:rsidP="00AE3454">
            <w:pPr>
              <w:autoSpaceDE w:val="0"/>
              <w:autoSpaceDN w:val="0"/>
              <w:adjustRightInd w:val="0"/>
              <w:rPr>
                <w:rFonts w:ascii="Arial" w:hAnsi="Arial" w:cs="Arial"/>
                <w:sz w:val="22"/>
                <w:szCs w:val="22"/>
              </w:rPr>
            </w:pPr>
          </w:p>
          <w:p w14:paraId="137346EA" w14:textId="77777777" w:rsidR="00AE3454" w:rsidRPr="00A42F82" w:rsidRDefault="00AE3454" w:rsidP="00AE3454">
            <w:pPr>
              <w:autoSpaceDE w:val="0"/>
              <w:autoSpaceDN w:val="0"/>
              <w:adjustRightInd w:val="0"/>
              <w:rPr>
                <w:rFonts w:ascii="Arial" w:hAnsi="Arial" w:cs="Arial"/>
                <w:sz w:val="22"/>
                <w:szCs w:val="22"/>
              </w:rPr>
            </w:pPr>
          </w:p>
          <w:p w14:paraId="487434F5" w14:textId="77777777"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3454"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AE3454" w:rsidRPr="00A42F82" w:rsidRDefault="00AE3454" w:rsidP="00AE345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AE3454" w:rsidRPr="00A42F82" w:rsidRDefault="00AE3454" w:rsidP="00AE345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AE3454" w:rsidRPr="00A42F82" w:rsidRDefault="00AE3454" w:rsidP="00AE345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8F9E5C" w:rsidR="00AE3454" w:rsidRPr="00A42F82" w:rsidRDefault="00000000" w:rsidP="00AE345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E3454">
                  <w:rPr>
                    <w:rFonts w:ascii="MS Gothic" w:eastAsia="MS Gothic" w:hAnsi="MS Gothic" w:cs="Arial" w:hint="eastAsia"/>
                  </w:rPr>
                  <w:t>☒</w:t>
                </w:r>
              </w:sdtContent>
            </w:sdt>
          </w:p>
        </w:tc>
      </w:tr>
      <w:tr w:rsidR="00AE3454"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AE3454" w:rsidRPr="00A42F82" w:rsidRDefault="00AE3454" w:rsidP="00AE345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AE3454" w:rsidRPr="00A42F82" w:rsidRDefault="00AE3454" w:rsidP="00AE345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AE3454" w:rsidRPr="00A42F82" w:rsidRDefault="00AE3454" w:rsidP="00AE345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8B24BAD" w:rsidR="00AE3454" w:rsidRPr="00A42F82" w:rsidRDefault="00000000" w:rsidP="00AE345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345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af3"/>
              <w:ind w:left="0"/>
              <w:rPr>
                <w:rFonts w:ascii="Arial" w:hAnsi="Arial" w:cs="Arial"/>
              </w:rPr>
            </w:pP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8307032" w:rsidR="00CC2661" w:rsidRPr="00A42F82" w:rsidRDefault="00AE34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29E550F" w:rsidR="00CC2661" w:rsidRPr="00A42F82" w:rsidRDefault="00AE34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B89B87C" w:rsidR="00CC2661" w:rsidRPr="00A42F82" w:rsidRDefault="00AE34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68C427E" w:rsidR="00CC2661" w:rsidRPr="00A42F82" w:rsidRDefault="00AE34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1F3204" w:rsidR="00743859" w:rsidRPr="00A42F82" w:rsidRDefault="00AE34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6440F0" w14:textId="77777777" w:rsidR="00514EC4" w:rsidRDefault="00514EC4" w:rsidP="00390251">
      <w:r>
        <w:separator/>
      </w:r>
    </w:p>
    <w:p w14:paraId="341BF348" w14:textId="77777777" w:rsidR="00514EC4" w:rsidRDefault="00514EC4"/>
  </w:endnote>
  <w:endnote w:type="continuationSeparator" w:id="0">
    <w:p w14:paraId="4C76DFC7" w14:textId="77777777" w:rsidR="00514EC4" w:rsidRDefault="00514EC4" w:rsidP="00390251">
      <w:r>
        <w:continuationSeparator/>
      </w:r>
    </w:p>
    <w:p w14:paraId="0773A83E" w14:textId="77777777" w:rsidR="00514EC4" w:rsidRDefault="00514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9DB1A" w14:textId="77777777" w:rsidR="00514EC4" w:rsidRDefault="00514EC4" w:rsidP="00390251">
      <w:r>
        <w:separator/>
      </w:r>
    </w:p>
    <w:p w14:paraId="32C7686F" w14:textId="77777777" w:rsidR="00514EC4" w:rsidRDefault="00514EC4"/>
  </w:footnote>
  <w:footnote w:type="continuationSeparator" w:id="0">
    <w:p w14:paraId="04924509" w14:textId="77777777" w:rsidR="00514EC4" w:rsidRDefault="00514EC4" w:rsidP="00390251">
      <w:r>
        <w:continuationSeparator/>
      </w:r>
    </w:p>
    <w:p w14:paraId="7A6F21CA" w14:textId="77777777" w:rsidR="00514EC4" w:rsidRDefault="00514E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87180"/>
    <w:multiLevelType w:val="hybridMultilevel"/>
    <w:tmpl w:val="F2A8C8A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B5270"/>
    <w:multiLevelType w:val="multilevel"/>
    <w:tmpl w:val="CE48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43E89"/>
    <w:multiLevelType w:val="hybridMultilevel"/>
    <w:tmpl w:val="8F8A275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3529E7"/>
    <w:multiLevelType w:val="multilevel"/>
    <w:tmpl w:val="7056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5A370C"/>
    <w:multiLevelType w:val="hybridMultilevel"/>
    <w:tmpl w:val="0F1E4EB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B0D26"/>
    <w:multiLevelType w:val="multilevel"/>
    <w:tmpl w:val="1518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959BA"/>
    <w:multiLevelType w:val="multilevel"/>
    <w:tmpl w:val="00C8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2A1F00"/>
    <w:multiLevelType w:val="multilevel"/>
    <w:tmpl w:val="E26A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590208"/>
    <w:multiLevelType w:val="hybridMultilevel"/>
    <w:tmpl w:val="51FCC94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7654C1F"/>
    <w:multiLevelType w:val="hybridMultilevel"/>
    <w:tmpl w:val="0574970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FE2A20"/>
    <w:multiLevelType w:val="multilevel"/>
    <w:tmpl w:val="861E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D6CBA"/>
    <w:multiLevelType w:val="multilevel"/>
    <w:tmpl w:val="F944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FB1845"/>
    <w:multiLevelType w:val="multilevel"/>
    <w:tmpl w:val="A5D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2E378E"/>
    <w:multiLevelType w:val="hybridMultilevel"/>
    <w:tmpl w:val="06B804D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B52DF"/>
    <w:multiLevelType w:val="multilevel"/>
    <w:tmpl w:val="E84E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E25CF4"/>
    <w:multiLevelType w:val="hybridMultilevel"/>
    <w:tmpl w:val="95AA2AF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275D98"/>
    <w:multiLevelType w:val="hybridMultilevel"/>
    <w:tmpl w:val="BC54672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36A45BC"/>
    <w:multiLevelType w:val="multilevel"/>
    <w:tmpl w:val="235A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FC517A"/>
    <w:multiLevelType w:val="multilevel"/>
    <w:tmpl w:val="F7E0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0765F0B"/>
    <w:multiLevelType w:val="multilevel"/>
    <w:tmpl w:val="F988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33B21E6"/>
    <w:multiLevelType w:val="multilevel"/>
    <w:tmpl w:val="61822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34138A"/>
    <w:multiLevelType w:val="multilevel"/>
    <w:tmpl w:val="7346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5A0833"/>
    <w:multiLevelType w:val="multilevel"/>
    <w:tmpl w:val="9B16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74510ED9"/>
    <w:multiLevelType w:val="multilevel"/>
    <w:tmpl w:val="B572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0C2C9D"/>
    <w:multiLevelType w:val="multilevel"/>
    <w:tmpl w:val="A0D4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7B57D8"/>
    <w:multiLevelType w:val="multilevel"/>
    <w:tmpl w:val="66FA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493201">
    <w:abstractNumId w:val="20"/>
  </w:num>
  <w:num w:numId="2" w16cid:durableId="1418014885">
    <w:abstractNumId w:val="39"/>
  </w:num>
  <w:num w:numId="3" w16cid:durableId="1351489909">
    <w:abstractNumId w:val="5"/>
  </w:num>
  <w:num w:numId="4" w16cid:durableId="996802858">
    <w:abstractNumId w:val="47"/>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4"/>
  </w:num>
  <w:num w:numId="10" w16cid:durableId="801313199">
    <w:abstractNumId w:val="18"/>
  </w:num>
  <w:num w:numId="11" w16cid:durableId="1932622472">
    <w:abstractNumId w:val="45"/>
  </w:num>
  <w:num w:numId="12" w16cid:durableId="803698313">
    <w:abstractNumId w:val="41"/>
  </w:num>
  <w:num w:numId="13" w16cid:durableId="1870216879">
    <w:abstractNumId w:val="44"/>
  </w:num>
  <w:num w:numId="14" w16cid:durableId="100340676">
    <w:abstractNumId w:val="0"/>
  </w:num>
  <w:num w:numId="15" w16cid:durableId="1557625305">
    <w:abstractNumId w:val="11"/>
  </w:num>
  <w:num w:numId="16" w16cid:durableId="1281380168">
    <w:abstractNumId w:val="13"/>
  </w:num>
  <w:num w:numId="17" w16cid:durableId="1244143853">
    <w:abstractNumId w:val="21"/>
  </w:num>
  <w:num w:numId="18" w16cid:durableId="131824218">
    <w:abstractNumId w:val="27"/>
  </w:num>
  <w:num w:numId="19" w16cid:durableId="395248324">
    <w:abstractNumId w:val="46"/>
  </w:num>
  <w:num w:numId="20" w16cid:durableId="267927197">
    <w:abstractNumId w:val="9"/>
  </w:num>
  <w:num w:numId="21" w16cid:durableId="48654765">
    <w:abstractNumId w:val="30"/>
  </w:num>
  <w:num w:numId="22" w16cid:durableId="1337196786">
    <w:abstractNumId w:val="38"/>
  </w:num>
  <w:num w:numId="23" w16cid:durableId="1755130753">
    <w:abstractNumId w:val="2"/>
  </w:num>
  <w:num w:numId="24" w16cid:durableId="726926220">
    <w:abstractNumId w:val="19"/>
  </w:num>
  <w:num w:numId="25" w16cid:durableId="2083483834">
    <w:abstractNumId w:val="25"/>
  </w:num>
  <w:num w:numId="26" w16cid:durableId="2097245557">
    <w:abstractNumId w:val="50"/>
  </w:num>
  <w:num w:numId="27" w16cid:durableId="475149258">
    <w:abstractNumId w:val="36"/>
  </w:num>
  <w:num w:numId="28" w16cid:durableId="1270427901">
    <w:abstractNumId w:val="33"/>
  </w:num>
  <w:num w:numId="29" w16cid:durableId="1622880533">
    <w:abstractNumId w:val="8"/>
  </w:num>
  <w:num w:numId="30" w16cid:durableId="611086913">
    <w:abstractNumId w:val="40"/>
  </w:num>
  <w:num w:numId="31" w16cid:durableId="2088917182">
    <w:abstractNumId w:val="51"/>
  </w:num>
  <w:num w:numId="32" w16cid:durableId="283779770">
    <w:abstractNumId w:val="22"/>
  </w:num>
  <w:num w:numId="33" w16cid:durableId="350886864">
    <w:abstractNumId w:val="15"/>
  </w:num>
  <w:num w:numId="34" w16cid:durableId="2055886203">
    <w:abstractNumId w:val="6"/>
  </w:num>
  <w:num w:numId="35" w16cid:durableId="1854686307">
    <w:abstractNumId w:val="29"/>
  </w:num>
  <w:num w:numId="36" w16cid:durableId="1287080540">
    <w:abstractNumId w:val="12"/>
  </w:num>
  <w:num w:numId="37" w16cid:durableId="2123833">
    <w:abstractNumId w:val="48"/>
  </w:num>
  <w:num w:numId="38" w16cid:durableId="137037552">
    <w:abstractNumId w:val="26"/>
  </w:num>
  <w:num w:numId="39" w16cid:durableId="494496089">
    <w:abstractNumId w:val="31"/>
  </w:num>
  <w:num w:numId="40" w16cid:durableId="683434861">
    <w:abstractNumId w:val="1"/>
  </w:num>
  <w:num w:numId="41" w16cid:durableId="1055592366">
    <w:abstractNumId w:val="16"/>
  </w:num>
  <w:num w:numId="42" w16cid:durableId="487522482">
    <w:abstractNumId w:val="3"/>
  </w:num>
  <w:num w:numId="43" w16cid:durableId="739907093">
    <w:abstractNumId w:val="10"/>
  </w:num>
  <w:num w:numId="44" w16cid:durableId="1273854093">
    <w:abstractNumId w:val="28"/>
  </w:num>
  <w:num w:numId="45" w16cid:durableId="310987051">
    <w:abstractNumId w:val="37"/>
  </w:num>
  <w:num w:numId="46" w16cid:durableId="1389456613">
    <w:abstractNumId w:val="23"/>
  </w:num>
  <w:num w:numId="47" w16cid:durableId="111680071">
    <w:abstractNumId w:val="42"/>
  </w:num>
  <w:num w:numId="48" w16cid:durableId="1904874890">
    <w:abstractNumId w:val="49"/>
  </w:num>
  <w:num w:numId="49" w16cid:durableId="1814324552">
    <w:abstractNumId w:val="43"/>
  </w:num>
  <w:num w:numId="50" w16cid:durableId="1830245887">
    <w:abstractNumId w:val="24"/>
  </w:num>
  <w:num w:numId="51" w16cid:durableId="2093354832">
    <w:abstractNumId w:val="34"/>
  </w:num>
  <w:num w:numId="52" w16cid:durableId="1224214328">
    <w:abstractNumId w:val="4"/>
  </w:num>
  <w:num w:numId="53" w16cid:durableId="4689767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59C"/>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1BC"/>
    <w:rsid w:val="004E4AC4"/>
    <w:rsid w:val="004E616D"/>
    <w:rsid w:val="004F059C"/>
    <w:rsid w:val="004F599C"/>
    <w:rsid w:val="005035A0"/>
    <w:rsid w:val="005078BE"/>
    <w:rsid w:val="00514EC4"/>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2EC"/>
    <w:rsid w:val="00835382"/>
    <w:rsid w:val="008361B1"/>
    <w:rsid w:val="008372C0"/>
    <w:rsid w:val="0084005C"/>
    <w:rsid w:val="00841BE3"/>
    <w:rsid w:val="00842FC0"/>
    <w:rsid w:val="00844C9E"/>
    <w:rsid w:val="008461DD"/>
    <w:rsid w:val="008732E0"/>
    <w:rsid w:val="008951D3"/>
    <w:rsid w:val="008B346A"/>
    <w:rsid w:val="008B67D3"/>
    <w:rsid w:val="008C1A38"/>
    <w:rsid w:val="008C3462"/>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454"/>
    <w:rsid w:val="00AE5AB8"/>
    <w:rsid w:val="00AE6BF5"/>
    <w:rsid w:val="00AF62A3"/>
    <w:rsid w:val="00AF7252"/>
    <w:rsid w:val="00B019E6"/>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0B1"/>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4D1"/>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5C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14</Pages>
  <Words>5633</Words>
  <Characters>32111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Qiu, Yuhao</cp:lastModifiedBy>
  <cp:revision>42</cp:revision>
  <cp:lastPrinted>2016-10-24T12:21:00Z</cp:lastPrinted>
  <dcterms:created xsi:type="dcterms:W3CDTF">2021-06-30T10:47:00Z</dcterms:created>
  <dcterms:modified xsi:type="dcterms:W3CDTF">2025-05-09T20:13:00Z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