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5D9C00" w14:textId="77777777" w:rsidR="00262859" w:rsidRPr="00296648" w:rsidRDefault="00262859" w:rsidP="00A35CEF">
      <w:pPr>
        <w:jc w:val="center"/>
        <w:rPr>
          <w:rFonts w:cs="Times New Roman"/>
          <w:b/>
          <w:color w:val="000000" w:themeColor="text1"/>
          <w:szCs w:val="24"/>
        </w:rPr>
      </w:pPr>
    </w:p>
    <w:p w14:paraId="6DE44D66" w14:textId="77777777" w:rsidR="00262859" w:rsidRPr="00296648" w:rsidRDefault="00262859" w:rsidP="00A35CEF">
      <w:pPr>
        <w:jc w:val="center"/>
        <w:rPr>
          <w:rFonts w:cs="Times New Roman"/>
          <w:b/>
          <w:color w:val="000000" w:themeColor="text1"/>
          <w:szCs w:val="24"/>
        </w:rPr>
      </w:pPr>
    </w:p>
    <w:p w14:paraId="6F49CFED" w14:textId="77777777" w:rsidR="00262859" w:rsidRPr="00296648" w:rsidRDefault="00262859" w:rsidP="00A35CEF">
      <w:pPr>
        <w:jc w:val="center"/>
        <w:rPr>
          <w:rFonts w:cs="Times New Roman"/>
          <w:b/>
          <w:color w:val="000000" w:themeColor="text1"/>
          <w:szCs w:val="24"/>
        </w:rPr>
      </w:pPr>
    </w:p>
    <w:p w14:paraId="7BFA9A9D" w14:textId="77777777" w:rsidR="00262859" w:rsidRPr="00296648" w:rsidRDefault="00262859" w:rsidP="00A35CEF">
      <w:pPr>
        <w:jc w:val="center"/>
        <w:rPr>
          <w:rFonts w:cs="Times New Roman"/>
          <w:b/>
          <w:color w:val="000000" w:themeColor="text1"/>
          <w:szCs w:val="24"/>
        </w:rPr>
      </w:pPr>
    </w:p>
    <w:p w14:paraId="257AE3AB" w14:textId="77777777" w:rsidR="00262859" w:rsidRPr="00296648" w:rsidRDefault="00262859" w:rsidP="00A35CEF">
      <w:pPr>
        <w:jc w:val="center"/>
        <w:rPr>
          <w:rFonts w:cs="Times New Roman"/>
          <w:b/>
          <w:color w:val="000000" w:themeColor="text1"/>
          <w:szCs w:val="24"/>
        </w:rPr>
      </w:pPr>
    </w:p>
    <w:p w14:paraId="2D58370A" w14:textId="77777777" w:rsidR="00262859" w:rsidRPr="00296648" w:rsidRDefault="00262859" w:rsidP="00A35CEF">
      <w:pPr>
        <w:jc w:val="center"/>
        <w:rPr>
          <w:rFonts w:cs="Times New Roman"/>
          <w:b/>
          <w:color w:val="000000" w:themeColor="text1"/>
          <w:szCs w:val="24"/>
        </w:rPr>
      </w:pPr>
    </w:p>
    <w:p w14:paraId="518F587A" w14:textId="77777777" w:rsidR="00262859" w:rsidRPr="00296648" w:rsidRDefault="00262859" w:rsidP="00A35CEF">
      <w:pPr>
        <w:jc w:val="center"/>
        <w:rPr>
          <w:rFonts w:cs="Times New Roman"/>
          <w:b/>
          <w:color w:val="000000" w:themeColor="text1"/>
          <w:szCs w:val="24"/>
        </w:rPr>
      </w:pPr>
    </w:p>
    <w:p w14:paraId="36FCD16A" w14:textId="2C444171" w:rsidR="00A35CEF" w:rsidRPr="00296648" w:rsidRDefault="00A35CEF" w:rsidP="00A35CEF">
      <w:pPr>
        <w:jc w:val="center"/>
        <w:rPr>
          <w:rFonts w:cs="Times New Roman"/>
          <w:b/>
          <w:color w:val="000000" w:themeColor="text1"/>
          <w:szCs w:val="24"/>
        </w:rPr>
      </w:pPr>
      <w:r w:rsidRPr="00296648">
        <w:rPr>
          <w:rFonts w:cs="Times New Roman"/>
          <w:b/>
          <w:color w:val="000000" w:themeColor="text1"/>
          <w:szCs w:val="24"/>
        </w:rPr>
        <w:t>TITLE OF THE MODULE- BMSW4001</w:t>
      </w:r>
    </w:p>
    <w:p w14:paraId="1BFAADD8" w14:textId="77777777" w:rsidR="00A35CEF" w:rsidRPr="00296648" w:rsidRDefault="00A35CEF" w:rsidP="00A35CEF">
      <w:pPr>
        <w:jc w:val="center"/>
        <w:rPr>
          <w:rFonts w:cs="Times New Roman"/>
          <w:b/>
          <w:color w:val="000000" w:themeColor="text1"/>
          <w:szCs w:val="24"/>
        </w:rPr>
      </w:pPr>
      <w:r w:rsidRPr="00296648">
        <w:rPr>
          <w:rFonts w:cs="Times New Roman"/>
          <w:b/>
          <w:color w:val="000000" w:themeColor="text1"/>
          <w:szCs w:val="24"/>
        </w:rPr>
        <w:t>TITLE OF THE ASSIGNMENT- ACADEMIC AND EMPLOYABILITY SKILLS</w:t>
      </w:r>
    </w:p>
    <w:p w14:paraId="7AEC053E" w14:textId="2514B38A" w:rsidR="00A35CEF" w:rsidRPr="00296648" w:rsidRDefault="00A35CEF" w:rsidP="00A35CEF">
      <w:pPr>
        <w:jc w:val="center"/>
        <w:rPr>
          <w:rFonts w:cs="Times New Roman"/>
          <w:b/>
          <w:color w:val="000000" w:themeColor="text1"/>
          <w:szCs w:val="24"/>
        </w:rPr>
      </w:pPr>
      <w:r w:rsidRPr="00296648">
        <w:rPr>
          <w:rFonts w:cs="Times New Roman"/>
          <w:b/>
          <w:color w:val="000000" w:themeColor="text1"/>
          <w:szCs w:val="24"/>
        </w:rPr>
        <w:t>STUDENT NAME-</w:t>
      </w:r>
      <w:r w:rsidR="006F0DAC">
        <w:rPr>
          <w:rFonts w:cs="Times New Roman"/>
          <w:b/>
          <w:color w:val="000000" w:themeColor="text1"/>
          <w:szCs w:val="24"/>
        </w:rPr>
        <w:t xml:space="preserve">CRISTINEL </w:t>
      </w:r>
      <w:proofErr w:type="spellStart"/>
      <w:r w:rsidR="006F0DAC">
        <w:rPr>
          <w:rFonts w:cs="Times New Roman"/>
          <w:b/>
          <w:color w:val="000000" w:themeColor="text1"/>
          <w:szCs w:val="24"/>
        </w:rPr>
        <w:t>ALEXANDRU</w:t>
      </w:r>
      <w:proofErr w:type="spellEnd"/>
      <w:r w:rsidR="009F7BC5">
        <w:rPr>
          <w:rFonts w:cs="Times New Roman"/>
          <w:b/>
          <w:color w:val="000000" w:themeColor="text1"/>
          <w:szCs w:val="24"/>
        </w:rPr>
        <w:t xml:space="preserve"> BALINT</w:t>
      </w:r>
    </w:p>
    <w:p w14:paraId="4B920A31" w14:textId="602D1347" w:rsidR="00A35CEF" w:rsidRPr="00296648" w:rsidRDefault="00A35CEF" w:rsidP="00A35CEF">
      <w:pPr>
        <w:jc w:val="center"/>
        <w:rPr>
          <w:rFonts w:cs="Times New Roman"/>
          <w:b/>
          <w:color w:val="000000" w:themeColor="text1"/>
          <w:szCs w:val="24"/>
        </w:rPr>
      </w:pPr>
      <w:r w:rsidRPr="00296648">
        <w:rPr>
          <w:rFonts w:cs="Times New Roman"/>
          <w:b/>
          <w:color w:val="000000" w:themeColor="text1"/>
          <w:szCs w:val="24"/>
        </w:rPr>
        <w:t>STUDENT NUMBER-</w:t>
      </w:r>
      <w:r w:rsidR="001321F3">
        <w:rPr>
          <w:rFonts w:cs="Times New Roman"/>
          <w:b/>
          <w:color w:val="000000" w:themeColor="text1"/>
          <w:szCs w:val="24"/>
        </w:rPr>
        <w:t>1916886</w:t>
      </w:r>
    </w:p>
    <w:p w14:paraId="3C9DDE94" w14:textId="77A42273" w:rsidR="00A35CEF" w:rsidRPr="00296648" w:rsidRDefault="00A35CEF" w:rsidP="00A35CEF">
      <w:pPr>
        <w:jc w:val="center"/>
        <w:rPr>
          <w:rFonts w:cs="Times New Roman"/>
          <w:b/>
          <w:color w:val="000000" w:themeColor="text1"/>
          <w:szCs w:val="24"/>
        </w:rPr>
      </w:pPr>
      <w:r w:rsidRPr="00296648">
        <w:rPr>
          <w:rFonts w:cs="Times New Roman"/>
          <w:b/>
          <w:color w:val="000000" w:themeColor="text1"/>
          <w:szCs w:val="24"/>
        </w:rPr>
        <w:t>MODULE LECTURER-</w:t>
      </w:r>
      <w:r w:rsidR="001321F3">
        <w:rPr>
          <w:rFonts w:cs="Times New Roman"/>
          <w:b/>
          <w:color w:val="000000" w:themeColor="text1"/>
          <w:szCs w:val="24"/>
        </w:rPr>
        <w:t xml:space="preserve">JOANNA </w:t>
      </w:r>
      <w:r w:rsidR="00FE0F37">
        <w:rPr>
          <w:rFonts w:cs="Times New Roman"/>
          <w:b/>
          <w:color w:val="000000" w:themeColor="text1"/>
          <w:szCs w:val="24"/>
        </w:rPr>
        <w:t>WALSH</w:t>
      </w:r>
    </w:p>
    <w:p w14:paraId="0F70B95F" w14:textId="77777777" w:rsidR="00660CB9" w:rsidRPr="00296648" w:rsidRDefault="00660CB9">
      <w:pPr>
        <w:rPr>
          <w:color w:val="000000" w:themeColor="text1"/>
        </w:rPr>
      </w:pPr>
      <w:r w:rsidRPr="00296648">
        <w:rPr>
          <w:color w:val="000000" w:themeColor="text1"/>
        </w:rPr>
        <w:br w:type="page"/>
      </w:r>
    </w:p>
    <w:p w14:paraId="728430AC" w14:textId="77777777" w:rsidR="00A35CEF" w:rsidRPr="00296648" w:rsidRDefault="00A35CEF" w:rsidP="00262859">
      <w:pPr>
        <w:jc w:val="center"/>
        <w:rPr>
          <w:rFonts w:cs="Times New Roman"/>
          <w:b/>
          <w:color w:val="000000" w:themeColor="text1"/>
          <w:szCs w:val="24"/>
        </w:rPr>
      </w:pPr>
      <w:r w:rsidRPr="00296648">
        <w:rPr>
          <w:rFonts w:cs="Times New Roman"/>
          <w:b/>
          <w:color w:val="000000" w:themeColor="text1"/>
          <w:szCs w:val="24"/>
        </w:rPr>
        <w:lastRenderedPageBreak/>
        <w:t>Executive Summary</w:t>
      </w:r>
    </w:p>
    <w:p w14:paraId="544C3B68" w14:textId="77777777" w:rsidR="00A35CEF" w:rsidRPr="00296648" w:rsidRDefault="00A35CEF" w:rsidP="00A35CEF">
      <w:pPr>
        <w:rPr>
          <w:rFonts w:cs="Times New Roman"/>
          <w:color w:val="000000" w:themeColor="text1"/>
          <w:szCs w:val="24"/>
        </w:rPr>
      </w:pPr>
      <w:r w:rsidRPr="00296648">
        <w:rPr>
          <w:rFonts w:cs="Times New Roman"/>
          <w:color w:val="000000" w:themeColor="text1"/>
          <w:szCs w:val="24"/>
        </w:rPr>
        <w:t xml:space="preserve">The academic and employability skills present the scope of learning the coursework and the additional skills which are considered essential in the job market. The Higher Education provides the purpose of seeking employment in the field of studies that the learner has attempted as a course of study. This report presents the aim of learning the essential skills of employment and incorporating them parallel with the coursework successfully. The report furnishes the SWOT analysis, Personal and Professional Development Plan as well as the time management tools implemented for the achievement of the position in a reputed organization after completion of the graduation level or can be utilized for the enhancement of the career by pursuing </w:t>
      </w:r>
      <w:r w:rsidR="009B51FE" w:rsidRPr="00296648">
        <w:rPr>
          <w:rFonts w:cs="Times New Roman"/>
          <w:color w:val="000000" w:themeColor="text1"/>
          <w:szCs w:val="24"/>
        </w:rPr>
        <w:t xml:space="preserve">an </w:t>
      </w:r>
      <w:r w:rsidRPr="00296648">
        <w:rPr>
          <w:rFonts w:cs="Times New Roman"/>
          <w:color w:val="000000" w:themeColor="text1"/>
          <w:szCs w:val="24"/>
        </w:rPr>
        <w:t>advanced course of studies.</w:t>
      </w:r>
    </w:p>
    <w:p w14:paraId="0B8FE79D" w14:textId="77777777" w:rsidR="00660CB9" w:rsidRPr="00296648" w:rsidRDefault="00555E65" w:rsidP="004C102E">
      <w:pPr>
        <w:spacing w:line="276" w:lineRule="auto"/>
        <w:rPr>
          <w:b/>
          <w:color w:val="000000" w:themeColor="text1"/>
        </w:rPr>
      </w:pPr>
      <w:r w:rsidRPr="00296648">
        <w:rPr>
          <w:b/>
          <w:color w:val="000000" w:themeColor="text1"/>
        </w:rPr>
        <w:br w:type="page"/>
      </w:r>
    </w:p>
    <w:sdt>
      <w:sdtPr>
        <w:rPr>
          <w:rFonts w:ascii="Times New Roman" w:eastAsiaTheme="minorEastAsia" w:hAnsi="Times New Roman" w:cstheme="minorBidi"/>
          <w:b w:val="0"/>
          <w:bCs w:val="0"/>
          <w:color w:val="000000" w:themeColor="text1"/>
          <w:sz w:val="24"/>
          <w:szCs w:val="22"/>
        </w:rPr>
        <w:id w:val="1473480392"/>
        <w:docPartObj>
          <w:docPartGallery w:val="Table of Contents"/>
          <w:docPartUnique/>
        </w:docPartObj>
      </w:sdtPr>
      <w:sdtEndPr/>
      <w:sdtContent>
        <w:p w14:paraId="2AB53BEB" w14:textId="77777777" w:rsidR="00A6344D" w:rsidRPr="00296648" w:rsidRDefault="00A6344D" w:rsidP="00262859">
          <w:pPr>
            <w:pStyle w:val="TOCHeading"/>
            <w:jc w:val="center"/>
            <w:rPr>
              <w:color w:val="000000" w:themeColor="text1"/>
            </w:rPr>
          </w:pPr>
          <w:r w:rsidRPr="00296648">
            <w:rPr>
              <w:color w:val="000000" w:themeColor="text1"/>
            </w:rPr>
            <w:t>Table of Contents</w:t>
          </w:r>
        </w:p>
        <w:p w14:paraId="707721C9" w14:textId="3DBF635C" w:rsidR="00262859" w:rsidRPr="00296648" w:rsidRDefault="00AF6E2B">
          <w:pPr>
            <w:pStyle w:val="TOC1"/>
            <w:tabs>
              <w:tab w:val="left" w:pos="440"/>
              <w:tab w:val="right" w:leader="dot" w:pos="9350"/>
            </w:tabs>
            <w:rPr>
              <w:rFonts w:asciiTheme="minorHAnsi" w:hAnsiTheme="minorHAnsi"/>
              <w:noProof/>
              <w:color w:val="000000" w:themeColor="text1"/>
              <w:sz w:val="22"/>
              <w:lang w:val="en-IN" w:eastAsia="en-IN"/>
            </w:rPr>
          </w:pPr>
          <w:r w:rsidRPr="00296648">
            <w:rPr>
              <w:color w:val="000000" w:themeColor="text1"/>
            </w:rPr>
            <w:fldChar w:fldCharType="begin"/>
          </w:r>
          <w:r w:rsidR="00A6344D" w:rsidRPr="00296648">
            <w:rPr>
              <w:color w:val="000000" w:themeColor="text1"/>
            </w:rPr>
            <w:instrText xml:space="preserve"> TOC \o "1-3" \h \z \u </w:instrText>
          </w:r>
          <w:r w:rsidRPr="00296648">
            <w:rPr>
              <w:color w:val="000000" w:themeColor="text1"/>
            </w:rPr>
            <w:fldChar w:fldCharType="separate"/>
          </w:r>
          <w:hyperlink w:anchor="_Toc39603229" w:history="1">
            <w:r w:rsidR="00262859" w:rsidRPr="00296648">
              <w:rPr>
                <w:rStyle w:val="Hyperlink"/>
                <w:noProof/>
                <w:color w:val="000000" w:themeColor="text1"/>
              </w:rPr>
              <w:t>1.</w:t>
            </w:r>
            <w:r w:rsidR="00262859" w:rsidRPr="00296648">
              <w:rPr>
                <w:rFonts w:asciiTheme="minorHAnsi" w:hAnsiTheme="minorHAnsi"/>
                <w:noProof/>
                <w:color w:val="000000" w:themeColor="text1"/>
                <w:sz w:val="22"/>
                <w:lang w:val="en-IN" w:eastAsia="en-IN"/>
              </w:rPr>
              <w:tab/>
            </w:r>
            <w:r w:rsidR="00262859" w:rsidRPr="00296648">
              <w:rPr>
                <w:rStyle w:val="Hyperlink"/>
                <w:noProof/>
                <w:color w:val="000000" w:themeColor="text1"/>
              </w:rPr>
              <w:t>Introduction</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_Toc39603229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4</w:t>
            </w:r>
            <w:r w:rsidR="00262859" w:rsidRPr="00296648">
              <w:rPr>
                <w:noProof/>
                <w:webHidden/>
                <w:color w:val="000000" w:themeColor="text1"/>
              </w:rPr>
              <w:fldChar w:fldCharType="end"/>
            </w:r>
          </w:hyperlink>
        </w:p>
        <w:p w14:paraId="255808D1" w14:textId="512A7699" w:rsidR="00262859" w:rsidRPr="00296648" w:rsidRDefault="00E402B3">
          <w:pPr>
            <w:pStyle w:val="TOC1"/>
            <w:tabs>
              <w:tab w:val="left" w:pos="440"/>
              <w:tab w:val="right" w:leader="dot" w:pos="9350"/>
            </w:tabs>
            <w:rPr>
              <w:rFonts w:asciiTheme="minorHAnsi" w:hAnsiTheme="minorHAnsi"/>
              <w:noProof/>
              <w:color w:val="000000" w:themeColor="text1"/>
              <w:sz w:val="22"/>
              <w:lang w:val="en-IN" w:eastAsia="en-IN"/>
            </w:rPr>
          </w:pPr>
          <w:hyperlink w:anchor="_Toc39603230" w:history="1">
            <w:r w:rsidR="00262859" w:rsidRPr="00296648">
              <w:rPr>
                <w:rStyle w:val="Hyperlink"/>
                <w:noProof/>
                <w:color w:val="000000" w:themeColor="text1"/>
              </w:rPr>
              <w:t>2.</w:t>
            </w:r>
            <w:r w:rsidR="00262859" w:rsidRPr="00296648">
              <w:rPr>
                <w:rFonts w:asciiTheme="minorHAnsi" w:hAnsiTheme="minorHAnsi"/>
                <w:noProof/>
                <w:color w:val="000000" w:themeColor="text1"/>
                <w:sz w:val="22"/>
                <w:lang w:val="en-IN" w:eastAsia="en-IN"/>
              </w:rPr>
              <w:tab/>
            </w:r>
            <w:r w:rsidR="00262859" w:rsidRPr="00296648">
              <w:rPr>
                <w:rStyle w:val="Hyperlink"/>
                <w:noProof/>
                <w:color w:val="000000" w:themeColor="text1"/>
              </w:rPr>
              <w:t>Skills</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_Toc39603230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4</w:t>
            </w:r>
            <w:r w:rsidR="00262859" w:rsidRPr="00296648">
              <w:rPr>
                <w:noProof/>
                <w:webHidden/>
                <w:color w:val="000000" w:themeColor="text1"/>
              </w:rPr>
              <w:fldChar w:fldCharType="end"/>
            </w:r>
          </w:hyperlink>
        </w:p>
        <w:p w14:paraId="3D5709E0" w14:textId="35F5662E" w:rsidR="00262859" w:rsidRPr="00296648" w:rsidRDefault="00E402B3">
          <w:pPr>
            <w:pStyle w:val="TOC1"/>
            <w:tabs>
              <w:tab w:val="left" w:pos="440"/>
              <w:tab w:val="right" w:leader="dot" w:pos="9350"/>
            </w:tabs>
            <w:rPr>
              <w:rFonts w:asciiTheme="minorHAnsi" w:hAnsiTheme="minorHAnsi"/>
              <w:noProof/>
              <w:color w:val="000000" w:themeColor="text1"/>
              <w:sz w:val="22"/>
              <w:lang w:val="en-IN" w:eastAsia="en-IN"/>
            </w:rPr>
          </w:pPr>
          <w:hyperlink w:anchor="_Toc39603231" w:history="1">
            <w:r w:rsidR="00262859" w:rsidRPr="00296648">
              <w:rPr>
                <w:rStyle w:val="Hyperlink"/>
                <w:noProof/>
                <w:color w:val="000000" w:themeColor="text1"/>
              </w:rPr>
              <w:t>3.</w:t>
            </w:r>
            <w:r w:rsidR="00262859" w:rsidRPr="00296648">
              <w:rPr>
                <w:rFonts w:asciiTheme="minorHAnsi" w:hAnsiTheme="minorHAnsi"/>
                <w:noProof/>
                <w:color w:val="000000" w:themeColor="text1"/>
                <w:sz w:val="22"/>
                <w:lang w:val="en-IN" w:eastAsia="en-IN"/>
              </w:rPr>
              <w:tab/>
            </w:r>
            <w:r w:rsidR="00262859" w:rsidRPr="00296648">
              <w:rPr>
                <w:rStyle w:val="Hyperlink"/>
                <w:noProof/>
                <w:color w:val="000000" w:themeColor="text1"/>
              </w:rPr>
              <w:t>Different types of skills used with the learning strategies.</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_Toc39603231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4</w:t>
            </w:r>
            <w:r w:rsidR="00262859" w:rsidRPr="00296648">
              <w:rPr>
                <w:noProof/>
                <w:webHidden/>
                <w:color w:val="000000" w:themeColor="text1"/>
              </w:rPr>
              <w:fldChar w:fldCharType="end"/>
            </w:r>
          </w:hyperlink>
        </w:p>
        <w:p w14:paraId="678421FF" w14:textId="704E1AA4" w:rsidR="00262859" w:rsidRPr="00296648" w:rsidRDefault="00E402B3">
          <w:pPr>
            <w:pStyle w:val="TOC1"/>
            <w:tabs>
              <w:tab w:val="left" w:pos="440"/>
              <w:tab w:val="right" w:leader="dot" w:pos="9350"/>
            </w:tabs>
            <w:rPr>
              <w:rFonts w:asciiTheme="minorHAnsi" w:hAnsiTheme="minorHAnsi"/>
              <w:noProof/>
              <w:color w:val="000000" w:themeColor="text1"/>
              <w:sz w:val="22"/>
              <w:lang w:val="en-IN" w:eastAsia="en-IN"/>
            </w:rPr>
          </w:pPr>
          <w:hyperlink w:anchor="_Toc39603237" w:history="1">
            <w:r w:rsidR="00262859" w:rsidRPr="00296648">
              <w:rPr>
                <w:rStyle w:val="Hyperlink"/>
                <w:noProof/>
                <w:color w:val="000000" w:themeColor="text1"/>
              </w:rPr>
              <w:t>4.</w:t>
            </w:r>
            <w:r w:rsidR="00262859" w:rsidRPr="00296648">
              <w:rPr>
                <w:rFonts w:asciiTheme="minorHAnsi" w:hAnsiTheme="minorHAnsi"/>
                <w:noProof/>
                <w:color w:val="000000" w:themeColor="text1"/>
                <w:sz w:val="22"/>
                <w:lang w:val="en-IN" w:eastAsia="en-IN"/>
              </w:rPr>
              <w:tab/>
            </w:r>
            <w:r w:rsidR="00262859" w:rsidRPr="00296648">
              <w:rPr>
                <w:rStyle w:val="Hyperlink"/>
                <w:noProof/>
                <w:color w:val="000000" w:themeColor="text1"/>
              </w:rPr>
              <w:t>Classification of the skills used in academic and employability development</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_Toc39603237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6</w:t>
            </w:r>
            <w:r w:rsidR="00262859" w:rsidRPr="00296648">
              <w:rPr>
                <w:noProof/>
                <w:webHidden/>
                <w:color w:val="000000" w:themeColor="text1"/>
              </w:rPr>
              <w:fldChar w:fldCharType="end"/>
            </w:r>
          </w:hyperlink>
        </w:p>
        <w:p w14:paraId="53191EB5" w14:textId="67CC2341" w:rsidR="00262859" w:rsidRPr="00296648" w:rsidRDefault="00E402B3">
          <w:pPr>
            <w:pStyle w:val="TOC1"/>
            <w:tabs>
              <w:tab w:val="left" w:pos="440"/>
              <w:tab w:val="right" w:leader="dot" w:pos="9350"/>
            </w:tabs>
            <w:rPr>
              <w:rFonts w:asciiTheme="minorHAnsi" w:hAnsiTheme="minorHAnsi"/>
              <w:noProof/>
              <w:color w:val="000000" w:themeColor="text1"/>
              <w:sz w:val="22"/>
              <w:lang w:val="en-IN" w:eastAsia="en-IN"/>
            </w:rPr>
          </w:pPr>
          <w:hyperlink w:anchor="_Toc39603238" w:history="1">
            <w:r w:rsidR="00262859" w:rsidRPr="00296648">
              <w:rPr>
                <w:rStyle w:val="Hyperlink"/>
                <w:noProof/>
                <w:color w:val="000000" w:themeColor="text1"/>
              </w:rPr>
              <w:t>5.</w:t>
            </w:r>
            <w:r w:rsidR="00262859" w:rsidRPr="00296648">
              <w:rPr>
                <w:rFonts w:asciiTheme="minorHAnsi" w:hAnsiTheme="minorHAnsi"/>
                <w:noProof/>
                <w:color w:val="000000" w:themeColor="text1"/>
                <w:sz w:val="22"/>
                <w:lang w:val="en-IN" w:eastAsia="en-IN"/>
              </w:rPr>
              <w:tab/>
            </w:r>
            <w:r w:rsidR="00262859" w:rsidRPr="00296648">
              <w:rPr>
                <w:rStyle w:val="Hyperlink"/>
                <w:noProof/>
                <w:color w:val="000000" w:themeColor="text1"/>
              </w:rPr>
              <w:t>SWOT analysis</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_Toc39603238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8</w:t>
            </w:r>
            <w:r w:rsidR="00262859" w:rsidRPr="00296648">
              <w:rPr>
                <w:noProof/>
                <w:webHidden/>
                <w:color w:val="000000" w:themeColor="text1"/>
              </w:rPr>
              <w:fldChar w:fldCharType="end"/>
            </w:r>
          </w:hyperlink>
        </w:p>
        <w:p w14:paraId="05BBF540" w14:textId="614F288C" w:rsidR="00262859" w:rsidRPr="00296648" w:rsidRDefault="00E402B3">
          <w:pPr>
            <w:pStyle w:val="TOC1"/>
            <w:tabs>
              <w:tab w:val="right" w:leader="dot" w:pos="9350"/>
            </w:tabs>
            <w:rPr>
              <w:rFonts w:asciiTheme="minorHAnsi" w:hAnsiTheme="minorHAnsi"/>
              <w:noProof/>
              <w:color w:val="000000" w:themeColor="text1"/>
              <w:sz w:val="22"/>
              <w:lang w:val="en-IN" w:eastAsia="en-IN"/>
            </w:rPr>
          </w:pPr>
          <w:hyperlink w:anchor="_Toc39603239" w:history="1">
            <w:r w:rsidR="00262859" w:rsidRPr="00296648">
              <w:rPr>
                <w:rStyle w:val="Hyperlink"/>
                <w:noProof/>
                <w:color w:val="000000" w:themeColor="text1"/>
              </w:rPr>
              <w:t>Personal and Professional Development Plan (PDP)</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_Toc39603239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9</w:t>
            </w:r>
            <w:r w:rsidR="00262859" w:rsidRPr="00296648">
              <w:rPr>
                <w:noProof/>
                <w:webHidden/>
                <w:color w:val="000000" w:themeColor="text1"/>
              </w:rPr>
              <w:fldChar w:fldCharType="end"/>
            </w:r>
          </w:hyperlink>
        </w:p>
        <w:p w14:paraId="16BC5685" w14:textId="33F5B4CF" w:rsidR="00262859" w:rsidRPr="00296648" w:rsidRDefault="00E402B3">
          <w:pPr>
            <w:pStyle w:val="TOC1"/>
            <w:tabs>
              <w:tab w:val="right" w:leader="dot" w:pos="9350"/>
            </w:tabs>
            <w:rPr>
              <w:rFonts w:asciiTheme="minorHAnsi" w:hAnsiTheme="minorHAnsi"/>
              <w:noProof/>
              <w:color w:val="000000" w:themeColor="text1"/>
              <w:sz w:val="22"/>
              <w:lang w:val="en-IN" w:eastAsia="en-IN"/>
            </w:rPr>
          </w:pPr>
          <w:hyperlink w:anchor="_Toc39603240" w:history="1">
            <w:r w:rsidR="00262859" w:rsidRPr="00296648">
              <w:rPr>
                <w:rStyle w:val="Hyperlink"/>
                <w:noProof/>
                <w:color w:val="000000" w:themeColor="text1"/>
              </w:rPr>
              <w:t>Time management tools</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_Toc39603240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12</w:t>
            </w:r>
            <w:r w:rsidR="00262859" w:rsidRPr="00296648">
              <w:rPr>
                <w:noProof/>
                <w:webHidden/>
                <w:color w:val="000000" w:themeColor="text1"/>
              </w:rPr>
              <w:fldChar w:fldCharType="end"/>
            </w:r>
          </w:hyperlink>
        </w:p>
        <w:p w14:paraId="524FDD9E" w14:textId="3515E7B6" w:rsidR="00262859" w:rsidRPr="00296648" w:rsidRDefault="00E402B3">
          <w:pPr>
            <w:pStyle w:val="TOC1"/>
            <w:tabs>
              <w:tab w:val="left" w:pos="440"/>
              <w:tab w:val="right" w:leader="dot" w:pos="9350"/>
            </w:tabs>
            <w:rPr>
              <w:rFonts w:asciiTheme="minorHAnsi" w:hAnsiTheme="minorHAnsi"/>
              <w:noProof/>
              <w:color w:val="000000" w:themeColor="text1"/>
              <w:sz w:val="22"/>
              <w:lang w:val="en-IN" w:eastAsia="en-IN"/>
            </w:rPr>
          </w:pPr>
          <w:hyperlink w:anchor="_Toc39603241" w:history="1">
            <w:r w:rsidR="00262859" w:rsidRPr="00296648">
              <w:rPr>
                <w:rStyle w:val="Hyperlink"/>
                <w:noProof/>
                <w:color w:val="000000" w:themeColor="text1"/>
              </w:rPr>
              <w:t>6.</w:t>
            </w:r>
            <w:r w:rsidR="00262859" w:rsidRPr="00296648">
              <w:rPr>
                <w:rFonts w:asciiTheme="minorHAnsi" w:hAnsiTheme="minorHAnsi"/>
                <w:noProof/>
                <w:color w:val="000000" w:themeColor="text1"/>
                <w:sz w:val="22"/>
                <w:lang w:val="en-IN" w:eastAsia="en-IN"/>
              </w:rPr>
              <w:tab/>
            </w:r>
            <w:r w:rsidR="00262859" w:rsidRPr="00296648">
              <w:rPr>
                <w:rStyle w:val="Hyperlink"/>
                <w:noProof/>
                <w:color w:val="000000" w:themeColor="text1"/>
              </w:rPr>
              <w:t>Conclusion</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_Toc39603241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12</w:t>
            </w:r>
            <w:r w:rsidR="00262859" w:rsidRPr="00296648">
              <w:rPr>
                <w:noProof/>
                <w:webHidden/>
                <w:color w:val="000000" w:themeColor="text1"/>
              </w:rPr>
              <w:fldChar w:fldCharType="end"/>
            </w:r>
          </w:hyperlink>
        </w:p>
        <w:p w14:paraId="5CF5E42B" w14:textId="5EA078FF" w:rsidR="00262859" w:rsidRPr="00296648" w:rsidRDefault="00E402B3">
          <w:pPr>
            <w:pStyle w:val="TOC1"/>
            <w:tabs>
              <w:tab w:val="right" w:leader="dot" w:pos="9350"/>
            </w:tabs>
            <w:rPr>
              <w:rFonts w:asciiTheme="minorHAnsi" w:hAnsiTheme="minorHAnsi"/>
              <w:noProof/>
              <w:color w:val="000000" w:themeColor="text1"/>
              <w:sz w:val="22"/>
              <w:lang w:val="en-IN" w:eastAsia="en-IN"/>
            </w:rPr>
          </w:pPr>
          <w:hyperlink w:anchor="_Toc39603242" w:history="1">
            <w:r w:rsidR="00262859" w:rsidRPr="00296648">
              <w:rPr>
                <w:rStyle w:val="Hyperlink"/>
                <w:noProof/>
                <w:color w:val="000000" w:themeColor="text1"/>
              </w:rPr>
              <w:t>References</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_Toc39603242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13</w:t>
            </w:r>
            <w:r w:rsidR="00262859" w:rsidRPr="00296648">
              <w:rPr>
                <w:noProof/>
                <w:webHidden/>
                <w:color w:val="000000" w:themeColor="text1"/>
              </w:rPr>
              <w:fldChar w:fldCharType="end"/>
            </w:r>
          </w:hyperlink>
        </w:p>
        <w:p w14:paraId="603F236E" w14:textId="08032D9F" w:rsidR="00262859" w:rsidRPr="00296648" w:rsidRDefault="00E402B3">
          <w:pPr>
            <w:pStyle w:val="TOC1"/>
            <w:tabs>
              <w:tab w:val="right" w:leader="dot" w:pos="9350"/>
            </w:tabs>
            <w:rPr>
              <w:rFonts w:asciiTheme="minorHAnsi" w:hAnsiTheme="minorHAnsi"/>
              <w:noProof/>
              <w:color w:val="000000" w:themeColor="text1"/>
              <w:sz w:val="22"/>
              <w:lang w:val="en-IN" w:eastAsia="en-IN"/>
            </w:rPr>
          </w:pPr>
          <w:hyperlink w:anchor="_Toc39603243" w:history="1">
            <w:r w:rsidR="00262859" w:rsidRPr="00296648">
              <w:rPr>
                <w:rStyle w:val="Hyperlink"/>
                <w:noProof/>
                <w:color w:val="000000" w:themeColor="text1"/>
                <w:shd w:val="clear" w:color="auto" w:fill="FFFFFF"/>
              </w:rPr>
              <w:t>Appendix</w:t>
            </w:r>
            <w:r w:rsidR="00262859" w:rsidRPr="00296648">
              <w:rPr>
                <w:noProof/>
                <w:webHidden/>
                <w:color w:val="000000" w:themeColor="text1"/>
              </w:rPr>
              <w:tab/>
            </w:r>
            <w:r w:rsidR="00262859" w:rsidRPr="00296648">
              <w:rPr>
                <w:noProof/>
                <w:webHidden/>
                <w:color w:val="000000" w:themeColor="text1"/>
              </w:rPr>
              <w:fldChar w:fldCharType="begin"/>
            </w:r>
            <w:r w:rsidR="00262859" w:rsidRPr="00296648">
              <w:rPr>
                <w:noProof/>
                <w:webHidden/>
                <w:color w:val="000000" w:themeColor="text1"/>
              </w:rPr>
              <w:instrText xml:space="preserve"> PAGEREF _Toc39603243 \h </w:instrText>
            </w:r>
            <w:r w:rsidR="00262859" w:rsidRPr="00296648">
              <w:rPr>
                <w:noProof/>
                <w:webHidden/>
                <w:color w:val="000000" w:themeColor="text1"/>
              </w:rPr>
            </w:r>
            <w:r w:rsidR="00262859" w:rsidRPr="00296648">
              <w:rPr>
                <w:noProof/>
                <w:webHidden/>
                <w:color w:val="000000" w:themeColor="text1"/>
              </w:rPr>
              <w:fldChar w:fldCharType="separate"/>
            </w:r>
            <w:r w:rsidR="00262859" w:rsidRPr="00296648">
              <w:rPr>
                <w:noProof/>
                <w:webHidden/>
                <w:color w:val="000000" w:themeColor="text1"/>
              </w:rPr>
              <w:t>15</w:t>
            </w:r>
            <w:r w:rsidR="00262859" w:rsidRPr="00296648">
              <w:rPr>
                <w:noProof/>
                <w:webHidden/>
                <w:color w:val="000000" w:themeColor="text1"/>
              </w:rPr>
              <w:fldChar w:fldCharType="end"/>
            </w:r>
          </w:hyperlink>
        </w:p>
        <w:p w14:paraId="0BDE48E7" w14:textId="713F1CAF" w:rsidR="00A6344D" w:rsidRPr="00296648" w:rsidRDefault="00AF6E2B">
          <w:pPr>
            <w:rPr>
              <w:color w:val="000000" w:themeColor="text1"/>
            </w:rPr>
          </w:pPr>
          <w:r w:rsidRPr="00296648">
            <w:rPr>
              <w:color w:val="000000" w:themeColor="text1"/>
            </w:rPr>
            <w:fldChar w:fldCharType="end"/>
          </w:r>
        </w:p>
      </w:sdtContent>
    </w:sdt>
    <w:p w14:paraId="699F7858" w14:textId="77777777" w:rsidR="00660CB9" w:rsidRPr="00296648" w:rsidRDefault="00660CB9">
      <w:pPr>
        <w:spacing w:line="276" w:lineRule="auto"/>
        <w:jc w:val="left"/>
        <w:rPr>
          <w:color w:val="000000" w:themeColor="text1"/>
        </w:rPr>
      </w:pPr>
      <w:r w:rsidRPr="00296648">
        <w:rPr>
          <w:color w:val="000000" w:themeColor="text1"/>
        </w:rPr>
        <w:br w:type="page"/>
      </w:r>
    </w:p>
    <w:p w14:paraId="25D8AB2D" w14:textId="4FBE59FE" w:rsidR="00660CB9" w:rsidRPr="00296648" w:rsidRDefault="00660CB9" w:rsidP="005078E2">
      <w:pPr>
        <w:pStyle w:val="Heading1"/>
        <w:numPr>
          <w:ilvl w:val="0"/>
          <w:numId w:val="5"/>
        </w:numPr>
        <w:rPr>
          <w:color w:val="000000" w:themeColor="text1"/>
        </w:rPr>
      </w:pPr>
      <w:bookmarkStart w:id="0" w:name="_Toc39603229"/>
      <w:r w:rsidRPr="00296648">
        <w:rPr>
          <w:color w:val="000000" w:themeColor="text1"/>
        </w:rPr>
        <w:lastRenderedPageBreak/>
        <w:t>Introduction</w:t>
      </w:r>
      <w:bookmarkEnd w:id="0"/>
    </w:p>
    <w:p w14:paraId="042BA3B6" w14:textId="77777777" w:rsidR="00660CB9" w:rsidRPr="00296648" w:rsidRDefault="00555E65" w:rsidP="00660CB9">
      <w:pPr>
        <w:rPr>
          <w:color w:val="000000" w:themeColor="text1"/>
        </w:rPr>
      </w:pPr>
      <w:r w:rsidRPr="00296648">
        <w:rPr>
          <w:color w:val="000000" w:themeColor="text1"/>
        </w:rPr>
        <w:t xml:space="preserve">The academic and employability skills report produces effective learning of a student </w:t>
      </w:r>
      <w:r w:rsidR="00EF7C8D" w:rsidRPr="00296648">
        <w:rPr>
          <w:color w:val="000000" w:themeColor="text1"/>
        </w:rPr>
        <w:t xml:space="preserve">in bringing positive results in the field of higher education as well as in the sector of potential employment. The essential employability skills are evident to stand out in the crowd of </w:t>
      </w:r>
      <w:r w:rsidR="009B51FE" w:rsidRPr="00296648">
        <w:rPr>
          <w:color w:val="000000" w:themeColor="text1"/>
        </w:rPr>
        <w:t xml:space="preserve">the </w:t>
      </w:r>
      <w:r w:rsidR="00EF7C8D" w:rsidRPr="00296648">
        <w:rPr>
          <w:color w:val="000000" w:themeColor="text1"/>
        </w:rPr>
        <w:t>job market where employers seek candidates with both merit and employability skills. The report helps in providing a personal SWOT analysis depicting the areas of strength and the areas for improvement overcoming the weaknesses. The Personal and Professional Development Plan aims to bring the current level of achievement of the skills whereas the time management tools help in providing in-depth knowledge of management skills in the long-term for sustainable development in the personal and professional career growth.</w:t>
      </w:r>
    </w:p>
    <w:p w14:paraId="19341FBD" w14:textId="09450FCF" w:rsidR="004131F8" w:rsidRPr="00296648" w:rsidRDefault="004131F8" w:rsidP="005078E2">
      <w:pPr>
        <w:pStyle w:val="Heading1"/>
        <w:numPr>
          <w:ilvl w:val="0"/>
          <w:numId w:val="5"/>
        </w:numPr>
        <w:rPr>
          <w:color w:val="000000" w:themeColor="text1"/>
        </w:rPr>
      </w:pPr>
      <w:bookmarkStart w:id="1" w:name="_Toc39603230"/>
      <w:r w:rsidRPr="00296648">
        <w:rPr>
          <w:color w:val="000000" w:themeColor="text1"/>
        </w:rPr>
        <w:t>Skills</w:t>
      </w:r>
      <w:bookmarkEnd w:id="1"/>
    </w:p>
    <w:p w14:paraId="7FB245FC" w14:textId="77777777" w:rsidR="004131F8" w:rsidRPr="00296648" w:rsidRDefault="005D4FA5" w:rsidP="004131F8">
      <w:pPr>
        <w:rPr>
          <w:color w:val="000000" w:themeColor="text1"/>
        </w:rPr>
      </w:pPr>
      <w:r w:rsidRPr="00296648">
        <w:rPr>
          <w:color w:val="000000" w:themeColor="text1"/>
        </w:rPr>
        <w:t>Skills can be defined as the ability which helps in performance to produce desi</w:t>
      </w:r>
      <w:r w:rsidR="00427157" w:rsidRPr="00296648">
        <w:rPr>
          <w:color w:val="000000" w:themeColor="text1"/>
        </w:rPr>
        <w:t xml:space="preserve">red results with investment of energy, time and both of them. </w:t>
      </w:r>
      <w:r w:rsidR="000253A4" w:rsidRPr="00296648">
        <w:rPr>
          <w:color w:val="000000" w:themeColor="text1"/>
        </w:rPr>
        <w:t>Skills can be learnt during the academic coursework and to enhance for the employment.</w:t>
      </w:r>
      <w:r w:rsidR="00615AED" w:rsidRPr="00296648">
        <w:rPr>
          <w:color w:val="000000" w:themeColor="text1"/>
        </w:rPr>
        <w:t xml:space="preserve"> Skills can be earned through deliberation and dedication with flexibility in the outlook and having adapting nature.</w:t>
      </w:r>
    </w:p>
    <w:p w14:paraId="7533DAD1" w14:textId="3C63C39A" w:rsidR="004C75A4" w:rsidRPr="00296648" w:rsidRDefault="005D4FA5" w:rsidP="00262859">
      <w:pPr>
        <w:pStyle w:val="Heading1"/>
        <w:numPr>
          <w:ilvl w:val="0"/>
          <w:numId w:val="5"/>
        </w:numPr>
        <w:rPr>
          <w:color w:val="000000" w:themeColor="text1"/>
        </w:rPr>
      </w:pPr>
      <w:bookmarkStart w:id="2" w:name="_Toc39603231"/>
      <w:r w:rsidRPr="00296648">
        <w:rPr>
          <w:color w:val="000000" w:themeColor="text1"/>
        </w:rPr>
        <w:t>Different types of skills used with the learning strategies.</w:t>
      </w:r>
      <w:bookmarkEnd w:id="2"/>
    </w:p>
    <w:p w14:paraId="33D314AB" w14:textId="77777777" w:rsidR="00262859" w:rsidRPr="00296648" w:rsidRDefault="00EF7C8D" w:rsidP="00262859">
      <w:pPr>
        <w:rPr>
          <w:color w:val="000000" w:themeColor="text1"/>
        </w:rPr>
      </w:pPr>
      <w:r w:rsidRPr="00296648">
        <w:rPr>
          <w:color w:val="000000" w:themeColor="text1"/>
        </w:rPr>
        <w:t>The Higher Education learning theories are incorporated in the curriculum for assisting the learners in developing the skills through the theories and models. Every</w:t>
      </w:r>
      <w:r w:rsidR="00A35CEF" w:rsidRPr="00296648">
        <w:rPr>
          <w:color w:val="000000" w:themeColor="text1"/>
        </w:rPr>
        <w:t xml:space="preserve"> individual </w:t>
      </w:r>
      <w:r w:rsidR="000253A4" w:rsidRPr="00296648">
        <w:rPr>
          <w:color w:val="000000" w:themeColor="text1"/>
        </w:rPr>
        <w:t xml:space="preserve">displays </w:t>
      </w:r>
      <w:r w:rsidRPr="00296648">
        <w:rPr>
          <w:color w:val="000000" w:themeColor="text1"/>
        </w:rPr>
        <w:t>different styles of learning and acquiring academic and employability skills</w:t>
      </w:r>
      <w:r w:rsidR="00A35CEF" w:rsidRPr="00296648">
        <w:rPr>
          <w:color w:val="000000" w:themeColor="text1"/>
        </w:rPr>
        <w:t xml:space="preserve"> (Yew et al. 2016).</w:t>
      </w:r>
    </w:p>
    <w:p w14:paraId="615E70F2" w14:textId="4845AB8D" w:rsidR="00EF7C8D" w:rsidRPr="00296648" w:rsidRDefault="00EF7C8D" w:rsidP="00262859">
      <w:pPr>
        <w:jc w:val="center"/>
        <w:rPr>
          <w:color w:val="000000" w:themeColor="text1"/>
        </w:rPr>
      </w:pPr>
      <w:r w:rsidRPr="00296648">
        <w:rPr>
          <w:noProof/>
          <w:color w:val="000000" w:themeColor="text1"/>
        </w:rPr>
        <w:drawing>
          <wp:inline distT="0" distB="0" distL="0" distR="0" wp14:anchorId="18D2A0BA" wp14:editId="636CBCCA">
            <wp:extent cx="3571875" cy="2378121"/>
            <wp:effectExtent l="19050" t="0" r="0" b="0"/>
            <wp:docPr id="1" name="Picture 1" descr="The most effective games engage all 5 modes of person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ost effective games engage all 5 modes of personal learning"/>
                    <pic:cNvPicPr>
                      <a:picLocks noChangeAspect="1" noChangeArrowheads="1"/>
                    </pic:cNvPicPr>
                  </pic:nvPicPr>
                  <pic:blipFill>
                    <a:blip r:embed="rId8"/>
                    <a:srcRect l="4725" t="11025" r="3544" b="8925"/>
                    <a:stretch>
                      <a:fillRect/>
                    </a:stretch>
                  </pic:blipFill>
                  <pic:spPr bwMode="auto">
                    <a:xfrm>
                      <a:off x="0" y="0"/>
                      <a:ext cx="3579889" cy="2383457"/>
                    </a:xfrm>
                    <a:prstGeom prst="rect">
                      <a:avLst/>
                    </a:prstGeom>
                    <a:noFill/>
                    <a:ln w="9525">
                      <a:noFill/>
                      <a:miter lim="800000"/>
                      <a:headEnd/>
                      <a:tailEnd/>
                    </a:ln>
                  </pic:spPr>
                </pic:pic>
              </a:graphicData>
            </a:graphic>
          </wp:inline>
        </w:drawing>
      </w:r>
    </w:p>
    <w:p w14:paraId="7F1FD8D7" w14:textId="3C70A3B8" w:rsidR="00F65770" w:rsidRPr="00296648" w:rsidRDefault="00F65770" w:rsidP="00262859">
      <w:pPr>
        <w:jc w:val="center"/>
        <w:rPr>
          <w:b/>
          <w:bCs/>
          <w:color w:val="000000" w:themeColor="text1"/>
        </w:rPr>
      </w:pPr>
      <w:r w:rsidRPr="00296648">
        <w:rPr>
          <w:b/>
          <w:bCs/>
          <w:color w:val="000000" w:themeColor="text1"/>
        </w:rPr>
        <w:lastRenderedPageBreak/>
        <w:t>Figure</w:t>
      </w:r>
      <w:r w:rsidR="00262859" w:rsidRPr="00296648">
        <w:rPr>
          <w:b/>
          <w:bCs/>
          <w:color w:val="000000" w:themeColor="text1"/>
        </w:rPr>
        <w:t xml:space="preserve"> </w:t>
      </w:r>
      <w:r w:rsidRPr="00296648">
        <w:rPr>
          <w:b/>
          <w:bCs/>
          <w:color w:val="000000" w:themeColor="text1"/>
        </w:rPr>
        <w:t>1</w:t>
      </w:r>
      <w:r w:rsidR="00262859" w:rsidRPr="00296648">
        <w:rPr>
          <w:b/>
          <w:bCs/>
          <w:color w:val="000000" w:themeColor="text1"/>
        </w:rPr>
        <w:t>:</w:t>
      </w:r>
      <w:r w:rsidRPr="00296648">
        <w:rPr>
          <w:b/>
          <w:bCs/>
          <w:color w:val="000000" w:themeColor="text1"/>
        </w:rPr>
        <w:t xml:space="preserve"> Five Higher Education Learning theories</w:t>
      </w:r>
    </w:p>
    <w:p w14:paraId="03CEA3A6" w14:textId="77777777" w:rsidR="00F65770" w:rsidRPr="00296648" w:rsidRDefault="00F65770" w:rsidP="00F65770">
      <w:pPr>
        <w:rPr>
          <w:color w:val="000000" w:themeColor="text1"/>
        </w:rPr>
      </w:pPr>
      <w:r w:rsidRPr="00296648">
        <w:rPr>
          <w:color w:val="000000" w:themeColor="text1"/>
        </w:rPr>
        <w:t>The students pursuing higher education will pursue the course by imbibing the learning theories which comprise of the five learning theories known as behaviorism, constructivism, cognitivism, humanism</w:t>
      </w:r>
      <w:r w:rsidR="009B51FE" w:rsidRPr="00296648">
        <w:rPr>
          <w:color w:val="000000" w:themeColor="text1"/>
        </w:rPr>
        <w:t>,</w:t>
      </w:r>
      <w:r w:rsidR="00A35CEF" w:rsidRPr="00296648">
        <w:rPr>
          <w:color w:val="000000" w:themeColor="text1"/>
        </w:rPr>
        <w:t xml:space="preserve"> and </w:t>
      </w:r>
      <w:proofErr w:type="spellStart"/>
      <w:r w:rsidR="00A35CEF" w:rsidRPr="00296648">
        <w:rPr>
          <w:color w:val="000000" w:themeColor="text1"/>
        </w:rPr>
        <w:t>connectivism</w:t>
      </w:r>
      <w:proofErr w:type="spellEnd"/>
      <w:r w:rsidR="00A35CEF" w:rsidRPr="00296648">
        <w:rPr>
          <w:color w:val="000000" w:themeColor="text1"/>
        </w:rPr>
        <w:t xml:space="preserve"> (Major et al. 2018).</w:t>
      </w:r>
    </w:p>
    <w:p w14:paraId="2968CE61" w14:textId="77777777" w:rsidR="00F65770" w:rsidRPr="00296648" w:rsidRDefault="00F65770" w:rsidP="00F65770">
      <w:pPr>
        <w:pStyle w:val="Heading2"/>
        <w:rPr>
          <w:color w:val="000000" w:themeColor="text1"/>
        </w:rPr>
      </w:pPr>
      <w:bookmarkStart w:id="3" w:name="_Toc39603232"/>
      <w:r w:rsidRPr="00296648">
        <w:rPr>
          <w:color w:val="000000" w:themeColor="text1"/>
        </w:rPr>
        <w:t>Behaviorism</w:t>
      </w:r>
      <w:bookmarkEnd w:id="3"/>
    </w:p>
    <w:p w14:paraId="34C2261F" w14:textId="77777777" w:rsidR="00F65770" w:rsidRPr="00296648" w:rsidRDefault="00F65770" w:rsidP="00F65770">
      <w:pPr>
        <w:rPr>
          <w:color w:val="000000" w:themeColor="text1"/>
        </w:rPr>
      </w:pPr>
      <w:r w:rsidRPr="00296648">
        <w:rPr>
          <w:color w:val="000000" w:themeColor="text1"/>
        </w:rPr>
        <w:t xml:space="preserve">This learning model projects the external facets of behavior displayed and the conditional behavior used during the process of learning. The </w:t>
      </w:r>
      <w:r w:rsidR="00DF1F6B" w:rsidRPr="00296648">
        <w:rPr>
          <w:color w:val="000000" w:themeColor="text1"/>
        </w:rPr>
        <w:t xml:space="preserve">theory defines that the process of learning begins when the learning environment provides a cue or stimulus which is responded by the learner. </w:t>
      </w:r>
      <w:r w:rsidR="001F24FF" w:rsidRPr="00296648">
        <w:rPr>
          <w:color w:val="000000" w:themeColor="text1"/>
        </w:rPr>
        <w:t>(Yarbrough, 2018).</w:t>
      </w:r>
    </w:p>
    <w:p w14:paraId="173D46A9" w14:textId="77777777" w:rsidR="00DF1F6B" w:rsidRPr="00296648" w:rsidRDefault="00DF1F6B" w:rsidP="00DF1F6B">
      <w:pPr>
        <w:pStyle w:val="Heading2"/>
        <w:rPr>
          <w:color w:val="000000" w:themeColor="text1"/>
        </w:rPr>
      </w:pPr>
      <w:bookmarkStart w:id="4" w:name="_Toc39603233"/>
      <w:r w:rsidRPr="00296648">
        <w:rPr>
          <w:color w:val="000000" w:themeColor="text1"/>
        </w:rPr>
        <w:t>Constructivism</w:t>
      </w:r>
      <w:bookmarkEnd w:id="4"/>
    </w:p>
    <w:p w14:paraId="24CC7B3E" w14:textId="77777777" w:rsidR="00DF1F6B" w:rsidRPr="00296648" w:rsidRDefault="00DF1F6B" w:rsidP="00DF1F6B">
      <w:pPr>
        <w:rPr>
          <w:color w:val="000000" w:themeColor="text1"/>
        </w:rPr>
      </w:pPr>
      <w:r w:rsidRPr="00296648">
        <w:rPr>
          <w:color w:val="000000" w:themeColor="text1"/>
        </w:rPr>
        <w:t xml:space="preserve">This theory of learning provides the idea that the learner is responsible </w:t>
      </w:r>
      <w:r w:rsidR="009B51FE" w:rsidRPr="00296648">
        <w:rPr>
          <w:color w:val="000000" w:themeColor="text1"/>
        </w:rPr>
        <w:t>for</w:t>
      </w:r>
      <w:r w:rsidRPr="00296648">
        <w:rPr>
          <w:color w:val="000000" w:themeColor="text1"/>
        </w:rPr>
        <w:t xml:space="preserve"> formulating their comprehension of the context and they have </w:t>
      </w:r>
      <w:r w:rsidR="009B51FE" w:rsidRPr="00296648">
        <w:rPr>
          <w:color w:val="000000" w:themeColor="text1"/>
        </w:rPr>
        <w:t xml:space="preserve">a </w:t>
      </w:r>
      <w:r w:rsidRPr="00296648">
        <w:rPr>
          <w:color w:val="000000" w:themeColor="text1"/>
        </w:rPr>
        <w:t xml:space="preserve">prior experience where they can relate them with the new ideas gained through the learning of the concepts and theories. This can also be known as interpretation of one’s learning through </w:t>
      </w:r>
      <w:r w:rsidR="009B51FE" w:rsidRPr="00296648">
        <w:rPr>
          <w:color w:val="000000" w:themeColor="text1"/>
        </w:rPr>
        <w:t xml:space="preserve">a </w:t>
      </w:r>
      <w:r w:rsidRPr="00296648">
        <w:rPr>
          <w:color w:val="000000" w:themeColor="text1"/>
        </w:rPr>
        <w:t xml:space="preserve">previous understanding of the concept and relating the same with new perception and experiences. </w:t>
      </w:r>
      <w:r w:rsidR="001F24FF" w:rsidRPr="00296648">
        <w:rPr>
          <w:color w:val="000000" w:themeColor="text1"/>
        </w:rPr>
        <w:t>(</w:t>
      </w:r>
      <w:proofErr w:type="spellStart"/>
      <w:r w:rsidR="001F24FF" w:rsidRPr="00296648">
        <w:rPr>
          <w:color w:val="000000" w:themeColor="text1"/>
        </w:rPr>
        <w:t>Harasim</w:t>
      </w:r>
      <w:proofErr w:type="spellEnd"/>
      <w:r w:rsidR="001F24FF" w:rsidRPr="00296648">
        <w:rPr>
          <w:color w:val="000000" w:themeColor="text1"/>
        </w:rPr>
        <w:t>, 2017).</w:t>
      </w:r>
    </w:p>
    <w:p w14:paraId="53A0B5B1" w14:textId="77777777" w:rsidR="00DF1F6B" w:rsidRPr="00296648" w:rsidRDefault="00DF1F6B" w:rsidP="00DF1F6B">
      <w:pPr>
        <w:pStyle w:val="Heading2"/>
        <w:rPr>
          <w:color w:val="000000" w:themeColor="text1"/>
        </w:rPr>
      </w:pPr>
      <w:bookmarkStart w:id="5" w:name="_Toc39603234"/>
      <w:r w:rsidRPr="00296648">
        <w:rPr>
          <w:color w:val="000000" w:themeColor="text1"/>
        </w:rPr>
        <w:t>Cognitivism</w:t>
      </w:r>
      <w:bookmarkEnd w:id="5"/>
    </w:p>
    <w:p w14:paraId="57671BAB" w14:textId="77777777" w:rsidR="00DF1F6B" w:rsidRPr="00296648" w:rsidRDefault="00DF1F6B" w:rsidP="00DF1F6B">
      <w:pPr>
        <w:rPr>
          <w:color w:val="000000" w:themeColor="text1"/>
        </w:rPr>
      </w:pPr>
      <w:r w:rsidRPr="00296648">
        <w:rPr>
          <w:color w:val="000000" w:themeColor="text1"/>
        </w:rPr>
        <w:t xml:space="preserve">This theory of learning was proposed by Jean Piaget </w:t>
      </w:r>
      <w:r w:rsidR="00EB2A52" w:rsidRPr="00296648">
        <w:rPr>
          <w:color w:val="000000" w:themeColor="text1"/>
        </w:rPr>
        <w:t xml:space="preserve">which provides the information of a child developing cognitive mapping in </w:t>
      </w:r>
      <w:r w:rsidR="009B51FE" w:rsidRPr="00296648">
        <w:rPr>
          <w:color w:val="000000" w:themeColor="text1"/>
        </w:rPr>
        <w:t xml:space="preserve">the </w:t>
      </w:r>
      <w:r w:rsidR="00EB2A52" w:rsidRPr="00296648">
        <w:rPr>
          <w:color w:val="000000" w:themeColor="text1"/>
        </w:rPr>
        <w:t xml:space="preserve">comprehension of various contexts and providing physical response when he/she gains similar experiences. This theory of learning mainly focuses on reading and listening to the lectures provided by the tutors. </w:t>
      </w:r>
      <w:r w:rsidR="001F24FF" w:rsidRPr="00296648">
        <w:rPr>
          <w:color w:val="000000" w:themeColor="text1"/>
        </w:rPr>
        <w:t>(Barrett et al. 2016).</w:t>
      </w:r>
    </w:p>
    <w:p w14:paraId="299D5D31" w14:textId="77777777" w:rsidR="00DF1F6B" w:rsidRPr="00296648" w:rsidRDefault="00DF1F6B" w:rsidP="00DF1F6B">
      <w:pPr>
        <w:pStyle w:val="Heading2"/>
        <w:rPr>
          <w:color w:val="000000" w:themeColor="text1"/>
        </w:rPr>
      </w:pPr>
      <w:bookmarkStart w:id="6" w:name="_Toc39603235"/>
      <w:r w:rsidRPr="00296648">
        <w:rPr>
          <w:color w:val="000000" w:themeColor="text1"/>
        </w:rPr>
        <w:t>Social learning</w:t>
      </w:r>
      <w:bookmarkEnd w:id="6"/>
    </w:p>
    <w:p w14:paraId="150CF420" w14:textId="77777777" w:rsidR="00811325" w:rsidRPr="00296648" w:rsidRDefault="00811325" w:rsidP="00811325">
      <w:pPr>
        <w:rPr>
          <w:color w:val="000000" w:themeColor="text1"/>
        </w:rPr>
      </w:pPr>
      <w:r w:rsidRPr="00296648">
        <w:rPr>
          <w:color w:val="000000" w:themeColor="text1"/>
        </w:rPr>
        <w:t>This theory of learning can also be referred</w:t>
      </w:r>
      <w:r w:rsidR="009B51FE" w:rsidRPr="00296648">
        <w:rPr>
          <w:color w:val="000000" w:themeColor="text1"/>
        </w:rPr>
        <w:t xml:space="preserve"> to</w:t>
      </w:r>
      <w:r w:rsidRPr="00296648">
        <w:rPr>
          <w:color w:val="000000" w:themeColor="text1"/>
        </w:rPr>
        <w:t xml:space="preserve"> as </w:t>
      </w:r>
      <w:proofErr w:type="spellStart"/>
      <w:r w:rsidRPr="00296648">
        <w:rPr>
          <w:color w:val="000000" w:themeColor="text1"/>
        </w:rPr>
        <w:t>Connectivism</w:t>
      </w:r>
      <w:proofErr w:type="spellEnd"/>
      <w:r w:rsidRPr="00296648">
        <w:rPr>
          <w:color w:val="000000" w:themeColor="text1"/>
        </w:rPr>
        <w:t>. The social connections formed by the learners through the social media platforms or by socializing through the digital media help in the enhancement of the employability skills as well as develop working on the technology as well as n</w:t>
      </w:r>
      <w:r w:rsidR="001F24FF" w:rsidRPr="00296648">
        <w:rPr>
          <w:color w:val="000000" w:themeColor="text1"/>
        </w:rPr>
        <w:t>etworking with formal education (Siemens, 2017).</w:t>
      </w:r>
    </w:p>
    <w:p w14:paraId="2CFE2281" w14:textId="77777777" w:rsidR="00DF1F6B" w:rsidRPr="00296648" w:rsidRDefault="00DF1F6B" w:rsidP="00DF1F6B">
      <w:pPr>
        <w:pStyle w:val="Heading2"/>
        <w:rPr>
          <w:color w:val="000000" w:themeColor="text1"/>
        </w:rPr>
      </w:pPr>
      <w:bookmarkStart w:id="7" w:name="_Toc39603236"/>
      <w:proofErr w:type="spellStart"/>
      <w:r w:rsidRPr="00296648">
        <w:rPr>
          <w:color w:val="000000" w:themeColor="text1"/>
        </w:rPr>
        <w:t>Experientialism</w:t>
      </w:r>
      <w:bookmarkEnd w:id="7"/>
      <w:proofErr w:type="spellEnd"/>
    </w:p>
    <w:p w14:paraId="2C7E6F27" w14:textId="77777777" w:rsidR="00DF1F6B" w:rsidRPr="00296648" w:rsidRDefault="00811325" w:rsidP="00DF1F6B">
      <w:pPr>
        <w:rPr>
          <w:color w:val="000000" w:themeColor="text1"/>
        </w:rPr>
      </w:pPr>
      <w:r w:rsidRPr="00296648">
        <w:rPr>
          <w:color w:val="000000" w:themeColor="text1"/>
        </w:rPr>
        <w:t xml:space="preserve">The learning theory connects with self-actualization also known as Humanism. </w:t>
      </w:r>
      <w:r w:rsidR="00707B60" w:rsidRPr="00296648">
        <w:rPr>
          <w:color w:val="000000" w:themeColor="text1"/>
        </w:rPr>
        <w:t xml:space="preserve">This theory is proposed with the contribution of Abraham Maslow, James f. T. </w:t>
      </w:r>
      <w:proofErr w:type="spellStart"/>
      <w:r w:rsidR="00707B60" w:rsidRPr="00296648">
        <w:rPr>
          <w:color w:val="000000" w:themeColor="text1"/>
        </w:rPr>
        <w:t>Bugental</w:t>
      </w:r>
      <w:proofErr w:type="spellEnd"/>
      <w:r w:rsidR="009B51FE" w:rsidRPr="00296648">
        <w:rPr>
          <w:color w:val="000000" w:themeColor="text1"/>
        </w:rPr>
        <w:t>,</w:t>
      </w:r>
      <w:r w:rsidR="00707B60" w:rsidRPr="00296648">
        <w:rPr>
          <w:color w:val="000000" w:themeColor="text1"/>
        </w:rPr>
        <w:t xml:space="preserve"> and Carl Rogers where </w:t>
      </w:r>
      <w:r w:rsidR="00707B60" w:rsidRPr="00296648">
        <w:rPr>
          <w:color w:val="000000" w:themeColor="text1"/>
        </w:rPr>
        <w:lastRenderedPageBreak/>
        <w:t xml:space="preserve">the theory of </w:t>
      </w:r>
      <w:proofErr w:type="spellStart"/>
      <w:r w:rsidR="00707B60" w:rsidRPr="00296648">
        <w:rPr>
          <w:color w:val="000000" w:themeColor="text1"/>
        </w:rPr>
        <w:t>experientialism</w:t>
      </w:r>
      <w:proofErr w:type="spellEnd"/>
      <w:r w:rsidR="00707B60" w:rsidRPr="00296648">
        <w:rPr>
          <w:color w:val="000000" w:themeColor="text1"/>
        </w:rPr>
        <w:t xml:space="preserve"> is merged. This theory of learning focuses on the personal growth of the learner, induce </w:t>
      </w:r>
      <w:r w:rsidR="009B51FE" w:rsidRPr="00296648">
        <w:rPr>
          <w:color w:val="000000" w:themeColor="text1"/>
        </w:rPr>
        <w:t xml:space="preserve">a </w:t>
      </w:r>
      <w:r w:rsidR="00707B60" w:rsidRPr="00296648">
        <w:rPr>
          <w:color w:val="000000" w:themeColor="text1"/>
        </w:rPr>
        <w:t xml:space="preserve">creative approach </w:t>
      </w:r>
      <w:r w:rsidR="009B51FE" w:rsidRPr="00296648">
        <w:rPr>
          <w:color w:val="000000" w:themeColor="text1"/>
        </w:rPr>
        <w:t>to</w:t>
      </w:r>
      <w:r w:rsidR="00707B60" w:rsidRPr="00296648">
        <w:rPr>
          <w:color w:val="000000" w:themeColor="text1"/>
        </w:rPr>
        <w:t xml:space="preserve"> learning</w:t>
      </w:r>
      <w:r w:rsidR="009B51FE" w:rsidRPr="00296648">
        <w:rPr>
          <w:color w:val="000000" w:themeColor="text1"/>
        </w:rPr>
        <w:t>,</w:t>
      </w:r>
      <w:r w:rsidR="00707B60" w:rsidRPr="00296648">
        <w:rPr>
          <w:color w:val="000000" w:themeColor="text1"/>
        </w:rPr>
        <w:t xml:space="preserve"> and providing choice in learning. </w:t>
      </w:r>
      <w:r w:rsidR="001F24FF" w:rsidRPr="00296648">
        <w:rPr>
          <w:color w:val="000000" w:themeColor="text1"/>
        </w:rPr>
        <w:t>(</w:t>
      </w:r>
      <w:proofErr w:type="spellStart"/>
      <w:r w:rsidR="001F24FF" w:rsidRPr="00296648">
        <w:rPr>
          <w:color w:val="000000" w:themeColor="text1"/>
        </w:rPr>
        <w:t>Akhigbe</w:t>
      </w:r>
      <w:proofErr w:type="spellEnd"/>
      <w:r w:rsidR="001F24FF" w:rsidRPr="00296648">
        <w:rPr>
          <w:color w:val="000000" w:themeColor="text1"/>
        </w:rPr>
        <w:t>, 2018).</w:t>
      </w:r>
    </w:p>
    <w:p w14:paraId="097AFF2B" w14:textId="77777777" w:rsidR="00707B60" w:rsidRPr="00296648" w:rsidRDefault="00707B60" w:rsidP="00DF1F6B">
      <w:pPr>
        <w:rPr>
          <w:color w:val="000000" w:themeColor="text1"/>
        </w:rPr>
      </w:pPr>
      <w:r w:rsidRPr="00296648">
        <w:rPr>
          <w:noProof/>
          <w:color w:val="000000" w:themeColor="text1"/>
        </w:rPr>
        <w:drawing>
          <wp:inline distT="0" distB="0" distL="0" distR="0" wp14:anchorId="5D936B38" wp14:editId="7B853B60">
            <wp:extent cx="5943600" cy="232022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t="9805"/>
                    <a:stretch>
                      <a:fillRect/>
                    </a:stretch>
                  </pic:blipFill>
                  <pic:spPr bwMode="auto">
                    <a:xfrm>
                      <a:off x="0" y="0"/>
                      <a:ext cx="5943600" cy="2320220"/>
                    </a:xfrm>
                    <a:prstGeom prst="rect">
                      <a:avLst/>
                    </a:prstGeom>
                    <a:noFill/>
                    <a:ln w="9525">
                      <a:noFill/>
                      <a:miter lim="800000"/>
                      <a:headEnd/>
                      <a:tailEnd/>
                    </a:ln>
                  </pic:spPr>
                </pic:pic>
              </a:graphicData>
            </a:graphic>
          </wp:inline>
        </w:drawing>
      </w:r>
    </w:p>
    <w:p w14:paraId="4E9BB97C" w14:textId="58DAFB25" w:rsidR="00707B60" w:rsidRPr="00296648" w:rsidRDefault="00707B60" w:rsidP="00EC2DF9">
      <w:pPr>
        <w:jc w:val="center"/>
        <w:rPr>
          <w:b/>
          <w:bCs/>
          <w:color w:val="000000" w:themeColor="text1"/>
        </w:rPr>
      </w:pPr>
      <w:r w:rsidRPr="00296648">
        <w:rPr>
          <w:b/>
          <w:bCs/>
          <w:color w:val="000000" w:themeColor="text1"/>
        </w:rPr>
        <w:t>Figure</w:t>
      </w:r>
      <w:r w:rsidR="00262859" w:rsidRPr="00296648">
        <w:rPr>
          <w:b/>
          <w:bCs/>
          <w:color w:val="000000" w:themeColor="text1"/>
        </w:rPr>
        <w:t xml:space="preserve"> </w:t>
      </w:r>
      <w:r w:rsidRPr="00296648">
        <w:rPr>
          <w:b/>
          <w:bCs/>
          <w:color w:val="000000" w:themeColor="text1"/>
        </w:rPr>
        <w:t>2</w:t>
      </w:r>
      <w:r w:rsidR="00262859" w:rsidRPr="00296648">
        <w:rPr>
          <w:b/>
          <w:bCs/>
          <w:color w:val="000000" w:themeColor="text1"/>
        </w:rPr>
        <w:t xml:space="preserve"> :</w:t>
      </w:r>
      <w:r w:rsidRPr="00296648">
        <w:rPr>
          <w:b/>
          <w:bCs/>
          <w:color w:val="000000" w:themeColor="text1"/>
        </w:rPr>
        <w:t xml:space="preserve"> Comparison of learning theories</w:t>
      </w:r>
    </w:p>
    <w:p w14:paraId="58E374D2" w14:textId="69EAD187" w:rsidR="00FC4FD4" w:rsidRPr="00296648" w:rsidRDefault="004131F8" w:rsidP="005078E2">
      <w:pPr>
        <w:pStyle w:val="Heading1"/>
        <w:numPr>
          <w:ilvl w:val="0"/>
          <w:numId w:val="5"/>
        </w:numPr>
        <w:rPr>
          <w:color w:val="000000" w:themeColor="text1"/>
        </w:rPr>
      </w:pPr>
      <w:bookmarkStart w:id="8" w:name="_Toc39603237"/>
      <w:r w:rsidRPr="00296648">
        <w:rPr>
          <w:color w:val="000000" w:themeColor="text1"/>
        </w:rPr>
        <w:t>Classification of the skills used in academic and employability development</w:t>
      </w:r>
      <w:bookmarkEnd w:id="8"/>
    </w:p>
    <w:p w14:paraId="2905948D" w14:textId="77777777" w:rsidR="00543E3F" w:rsidRPr="00296648" w:rsidRDefault="00543E3F" w:rsidP="00543E3F">
      <w:pPr>
        <w:rPr>
          <w:color w:val="000000" w:themeColor="text1"/>
        </w:rPr>
      </w:pPr>
      <w:r w:rsidRPr="00296648">
        <w:rPr>
          <w:color w:val="000000" w:themeColor="text1"/>
        </w:rPr>
        <w:t xml:space="preserve">The academic skills and employability skills are the stairs considered for the growth of </w:t>
      </w:r>
      <w:r w:rsidR="009B51FE" w:rsidRPr="00296648">
        <w:rPr>
          <w:color w:val="000000" w:themeColor="text1"/>
        </w:rPr>
        <w:t xml:space="preserve">a </w:t>
      </w:r>
      <w:r w:rsidRPr="00296648">
        <w:rPr>
          <w:color w:val="000000" w:themeColor="text1"/>
        </w:rPr>
        <w:t xml:space="preserve">professional career. The Higher Education provides the scope of honing skills required to be presented during the time of employment that one may seek through personal contacts or campus interviews. The benefits associated with learning these skills are that a potential employee is better updated with </w:t>
      </w:r>
      <w:r w:rsidR="009B51FE" w:rsidRPr="00296648">
        <w:rPr>
          <w:color w:val="000000" w:themeColor="text1"/>
        </w:rPr>
        <w:t xml:space="preserve">the </w:t>
      </w:r>
      <w:r w:rsidRPr="00296648">
        <w:rPr>
          <w:color w:val="000000" w:themeColor="text1"/>
        </w:rPr>
        <w:t>latest information about the working environments, ha</w:t>
      </w:r>
      <w:r w:rsidR="009B51FE" w:rsidRPr="00296648">
        <w:rPr>
          <w:color w:val="000000" w:themeColor="text1"/>
        </w:rPr>
        <w:t>s</w:t>
      </w:r>
      <w:r w:rsidRPr="00296648">
        <w:rPr>
          <w:color w:val="000000" w:themeColor="text1"/>
        </w:rPr>
        <w:t xml:space="preserve"> professional responsibilities</w:t>
      </w:r>
      <w:r w:rsidR="009B51FE" w:rsidRPr="00296648">
        <w:rPr>
          <w:color w:val="000000" w:themeColor="text1"/>
        </w:rPr>
        <w:t>,</w:t>
      </w:r>
      <w:r w:rsidRPr="00296648">
        <w:rPr>
          <w:color w:val="000000" w:themeColor="text1"/>
        </w:rPr>
        <w:t xml:space="preserve"> and can maintain the decorum and ethics of the organization. The skills therefore essential to learn and keep practicing are mentioned in the following points</w:t>
      </w:r>
    </w:p>
    <w:p w14:paraId="5620AD27" w14:textId="77777777" w:rsidR="005D4FA5" w:rsidRPr="00296648" w:rsidRDefault="005D4FA5" w:rsidP="00543E3F">
      <w:pPr>
        <w:rPr>
          <w:b/>
          <w:color w:val="000000" w:themeColor="text1"/>
        </w:rPr>
      </w:pPr>
      <w:r w:rsidRPr="00296648">
        <w:rPr>
          <w:b/>
          <w:color w:val="000000" w:themeColor="text1"/>
        </w:rPr>
        <w:t>Academic Skills-</w:t>
      </w:r>
      <w:r w:rsidR="000253A4" w:rsidRPr="00296648">
        <w:rPr>
          <w:b/>
          <w:color w:val="000000" w:themeColor="text1"/>
        </w:rPr>
        <w:t xml:space="preserve"> </w:t>
      </w:r>
      <w:r w:rsidR="000253A4" w:rsidRPr="00296648">
        <w:rPr>
          <w:color w:val="000000" w:themeColor="text1"/>
        </w:rPr>
        <w:t>The skills displayed by the students during the higher education with the attributes of critical problem solving, decision-making and expressing exceptional analytical skills. The critical thinking and analytical skills prepare a student for the real-life situation that may be faced at workplaces. Examples are like referencing skills, researching skills, managing and interpreting information</w:t>
      </w:r>
      <w:r w:rsidR="001F685F" w:rsidRPr="00296648">
        <w:rPr>
          <w:color w:val="000000" w:themeColor="text1"/>
        </w:rPr>
        <w:t xml:space="preserve"> (</w:t>
      </w:r>
      <w:proofErr w:type="spellStart"/>
      <w:r w:rsidR="001F685F" w:rsidRPr="00296648">
        <w:rPr>
          <w:color w:val="000000" w:themeColor="text1"/>
        </w:rPr>
        <w:t>Ribner</w:t>
      </w:r>
      <w:proofErr w:type="spellEnd"/>
      <w:r w:rsidR="001F685F" w:rsidRPr="00296648">
        <w:rPr>
          <w:color w:val="000000" w:themeColor="text1"/>
        </w:rPr>
        <w:t xml:space="preserve"> et al. 2017).</w:t>
      </w:r>
    </w:p>
    <w:p w14:paraId="3E9F9965" w14:textId="77777777" w:rsidR="005D4FA5" w:rsidRPr="00296648" w:rsidRDefault="005D4FA5" w:rsidP="00543E3F">
      <w:pPr>
        <w:rPr>
          <w:b/>
          <w:color w:val="000000" w:themeColor="text1"/>
        </w:rPr>
      </w:pPr>
      <w:r w:rsidRPr="00296648">
        <w:rPr>
          <w:b/>
          <w:color w:val="000000" w:themeColor="text1"/>
        </w:rPr>
        <w:t>Employability skills-</w:t>
      </w:r>
      <w:r w:rsidR="000253A4" w:rsidRPr="00296648">
        <w:rPr>
          <w:b/>
          <w:color w:val="000000" w:themeColor="text1"/>
        </w:rPr>
        <w:t xml:space="preserve"> </w:t>
      </w:r>
      <w:r w:rsidR="000253A4" w:rsidRPr="00296648">
        <w:rPr>
          <w:color w:val="000000" w:themeColor="text1"/>
        </w:rPr>
        <w:t xml:space="preserve">The skills eventually developed in the higher education to be presented with qualities at the work place and sustain for a </w:t>
      </w:r>
      <w:proofErr w:type="spellStart"/>
      <w:r w:rsidR="000253A4" w:rsidRPr="00296648">
        <w:rPr>
          <w:color w:val="000000" w:themeColor="text1"/>
        </w:rPr>
        <w:t>lon-term</w:t>
      </w:r>
      <w:proofErr w:type="spellEnd"/>
      <w:r w:rsidR="000253A4" w:rsidRPr="00296648">
        <w:rPr>
          <w:color w:val="000000" w:themeColor="text1"/>
        </w:rPr>
        <w:t xml:space="preserve"> is known as employability </w:t>
      </w:r>
      <w:proofErr w:type="spellStart"/>
      <w:r w:rsidR="000253A4" w:rsidRPr="00296648">
        <w:rPr>
          <w:color w:val="000000" w:themeColor="text1"/>
        </w:rPr>
        <w:t>ksills</w:t>
      </w:r>
      <w:proofErr w:type="spellEnd"/>
      <w:r w:rsidR="000253A4" w:rsidRPr="00296648">
        <w:rPr>
          <w:color w:val="000000" w:themeColor="text1"/>
        </w:rPr>
        <w:t xml:space="preserve">. The </w:t>
      </w:r>
      <w:r w:rsidR="000253A4" w:rsidRPr="00296648">
        <w:rPr>
          <w:color w:val="000000" w:themeColor="text1"/>
        </w:rPr>
        <w:lastRenderedPageBreak/>
        <w:t>employability skills can be enhanced by the students by constantly practicing them. The examples are good communication skill, leadership skills and motivational skills</w:t>
      </w:r>
      <w:r w:rsidR="001F685F" w:rsidRPr="00296648">
        <w:rPr>
          <w:color w:val="000000" w:themeColor="text1"/>
        </w:rPr>
        <w:t xml:space="preserve"> (</w:t>
      </w:r>
      <w:proofErr w:type="spellStart"/>
      <w:r w:rsidR="001F685F" w:rsidRPr="00296648">
        <w:rPr>
          <w:color w:val="000000" w:themeColor="text1"/>
        </w:rPr>
        <w:t>Suleman</w:t>
      </w:r>
      <w:proofErr w:type="spellEnd"/>
      <w:r w:rsidR="001F685F" w:rsidRPr="00296648">
        <w:rPr>
          <w:color w:val="000000" w:themeColor="text1"/>
        </w:rPr>
        <w:t>, 2016).</w:t>
      </w:r>
    </w:p>
    <w:p w14:paraId="0BCC8492" w14:textId="77777777" w:rsidR="005D4FA5" w:rsidRPr="00296648" w:rsidRDefault="005D4FA5" w:rsidP="00543E3F">
      <w:pPr>
        <w:rPr>
          <w:b/>
          <w:color w:val="000000" w:themeColor="text1"/>
        </w:rPr>
      </w:pPr>
      <w:r w:rsidRPr="00296648">
        <w:rPr>
          <w:b/>
          <w:color w:val="000000" w:themeColor="text1"/>
        </w:rPr>
        <w:t>Hard Skills-</w:t>
      </w:r>
      <w:r w:rsidR="000253A4" w:rsidRPr="00296648">
        <w:rPr>
          <w:b/>
          <w:color w:val="000000" w:themeColor="text1"/>
        </w:rPr>
        <w:t xml:space="preserve"> </w:t>
      </w:r>
      <w:r w:rsidR="000253A4" w:rsidRPr="00296648">
        <w:rPr>
          <w:color w:val="000000" w:themeColor="text1"/>
        </w:rPr>
        <w:t xml:space="preserve">The skills which are acquired by the potential candidates seeking employment through training, formal education, apprenticeship or internship are known as hard skills. It is essential to learn hard skills which are required to be displayed in the competitive job market. For example- computer skills, </w:t>
      </w:r>
      <w:r w:rsidR="00615AED" w:rsidRPr="00296648">
        <w:rPr>
          <w:color w:val="000000" w:themeColor="text1"/>
        </w:rPr>
        <w:t>design skills, technical skills, presentation skills etc</w:t>
      </w:r>
      <w:r w:rsidR="001F685F" w:rsidRPr="00296648">
        <w:rPr>
          <w:color w:val="000000" w:themeColor="text1"/>
        </w:rPr>
        <w:t xml:space="preserve"> (Jones et al. 2016).</w:t>
      </w:r>
    </w:p>
    <w:p w14:paraId="40069674" w14:textId="77777777" w:rsidR="005D4FA5" w:rsidRPr="00296648" w:rsidRDefault="005D4FA5" w:rsidP="00543E3F">
      <w:pPr>
        <w:rPr>
          <w:b/>
          <w:color w:val="000000" w:themeColor="text1"/>
        </w:rPr>
      </w:pPr>
      <w:r w:rsidRPr="00296648">
        <w:rPr>
          <w:b/>
          <w:color w:val="000000" w:themeColor="text1"/>
        </w:rPr>
        <w:t>Soft Skills-</w:t>
      </w:r>
      <w:r w:rsidR="00615AED" w:rsidRPr="00296648">
        <w:rPr>
          <w:b/>
          <w:color w:val="000000" w:themeColor="text1"/>
        </w:rPr>
        <w:t xml:space="preserve"> </w:t>
      </w:r>
      <w:r w:rsidR="00615AED" w:rsidRPr="00296648">
        <w:rPr>
          <w:color w:val="000000" w:themeColor="text1"/>
        </w:rPr>
        <w:t>The skills required to be displayed to impress and win trust of the employers are known as the soft skills. It can be learnt anywhere in life even during the academic courses. Application of soft skills involve effective communication with good body gestures, active listening, effective management of time, providing empathetic outlook and motivating the co-workers.</w:t>
      </w:r>
    </w:p>
    <w:p w14:paraId="57C6A992" w14:textId="77777777" w:rsidR="00543E3F" w:rsidRPr="00296648" w:rsidRDefault="00543E3F" w:rsidP="00543E3F">
      <w:pPr>
        <w:rPr>
          <w:color w:val="000000" w:themeColor="text1"/>
        </w:rPr>
      </w:pPr>
      <w:r w:rsidRPr="00296648">
        <w:rPr>
          <w:b/>
          <w:color w:val="000000" w:themeColor="text1"/>
        </w:rPr>
        <w:t xml:space="preserve">Planning and organizing skills- </w:t>
      </w:r>
      <w:r w:rsidRPr="00296648">
        <w:rPr>
          <w:color w:val="000000" w:themeColor="text1"/>
        </w:rPr>
        <w:t xml:space="preserve">The coursework prepares a student to take the responsibility of creating assignments and projects which require organizing and planning resources and executing them sequentially. Therefore </w:t>
      </w:r>
      <w:r w:rsidR="009B51FE" w:rsidRPr="00296648">
        <w:rPr>
          <w:color w:val="000000" w:themeColor="text1"/>
        </w:rPr>
        <w:t>a potential employee needs</w:t>
      </w:r>
      <w:r w:rsidRPr="00296648">
        <w:rPr>
          <w:color w:val="000000" w:themeColor="text1"/>
        </w:rPr>
        <w:t xml:space="preserve"> to be prepared with the planning and organizing skills that can be timely displayed in the organization and the teamwork. The employee has to understand the priority of essential tasks and which one</w:t>
      </w:r>
      <w:r w:rsidR="009B51FE" w:rsidRPr="00296648">
        <w:rPr>
          <w:color w:val="000000" w:themeColor="text1"/>
        </w:rPr>
        <w:t>s</w:t>
      </w:r>
      <w:r w:rsidRPr="00296648">
        <w:rPr>
          <w:color w:val="000000" w:themeColor="text1"/>
        </w:rPr>
        <w:t xml:space="preserve"> can be pos</w:t>
      </w:r>
      <w:r w:rsidR="001F24FF" w:rsidRPr="00296648">
        <w:rPr>
          <w:color w:val="000000" w:themeColor="text1"/>
        </w:rPr>
        <w:t xml:space="preserve">tponed with extended deadlines (Todd, </w:t>
      </w:r>
      <w:r w:rsidR="005E3DE2" w:rsidRPr="00296648">
        <w:rPr>
          <w:color w:val="000000" w:themeColor="text1"/>
        </w:rPr>
        <w:t>2020).</w:t>
      </w:r>
    </w:p>
    <w:p w14:paraId="7B64202D" w14:textId="77777777" w:rsidR="00543E3F" w:rsidRPr="00296648" w:rsidRDefault="00543E3F" w:rsidP="00543E3F">
      <w:pPr>
        <w:rPr>
          <w:color w:val="000000" w:themeColor="text1"/>
        </w:rPr>
      </w:pPr>
      <w:r w:rsidRPr="00296648">
        <w:rPr>
          <w:b/>
          <w:color w:val="000000" w:themeColor="text1"/>
        </w:rPr>
        <w:t xml:space="preserve">Skills of communication- </w:t>
      </w:r>
      <w:r w:rsidRPr="00296648">
        <w:rPr>
          <w:color w:val="000000" w:themeColor="text1"/>
        </w:rPr>
        <w:t>This is another important skill that has be</w:t>
      </w:r>
      <w:r w:rsidR="009B51FE" w:rsidRPr="00296648">
        <w:rPr>
          <w:color w:val="000000" w:themeColor="text1"/>
        </w:rPr>
        <w:t>en</w:t>
      </w:r>
      <w:r w:rsidRPr="00296648">
        <w:rPr>
          <w:color w:val="000000" w:themeColor="text1"/>
        </w:rPr>
        <w:t xml:space="preserve"> practiced and incorporated in the academic and professional growth as effective communication can </w:t>
      </w:r>
      <w:r w:rsidR="00F8761E" w:rsidRPr="00296648">
        <w:rPr>
          <w:color w:val="000000" w:themeColor="text1"/>
        </w:rPr>
        <w:t xml:space="preserve">help accomplish an individual as well as teamwork. An effective communicator tends to fill the gaps of communication between the management and the employees. Miscommunication is reduced and conflicts of interest that may arise in teamwork can be mitigated </w:t>
      </w:r>
      <w:r w:rsidR="00AD7671" w:rsidRPr="00296648">
        <w:rPr>
          <w:color w:val="000000" w:themeColor="text1"/>
        </w:rPr>
        <w:t>through effective communication (Lynch et al. 2017).</w:t>
      </w:r>
    </w:p>
    <w:p w14:paraId="4B334BE4" w14:textId="77777777" w:rsidR="00F8761E" w:rsidRPr="00296648" w:rsidRDefault="00F8761E" w:rsidP="00543E3F">
      <w:pPr>
        <w:rPr>
          <w:color w:val="000000" w:themeColor="text1"/>
        </w:rPr>
      </w:pPr>
      <w:r w:rsidRPr="00296648">
        <w:rPr>
          <w:b/>
          <w:color w:val="000000" w:themeColor="text1"/>
        </w:rPr>
        <w:t xml:space="preserve">Skills of negotiation- </w:t>
      </w:r>
      <w:r w:rsidR="001F685F" w:rsidRPr="00296648">
        <w:rPr>
          <w:color w:val="000000" w:themeColor="text1"/>
        </w:rPr>
        <w:t xml:space="preserve">As stated by </w:t>
      </w:r>
      <w:proofErr w:type="spellStart"/>
      <w:r w:rsidR="001F685F" w:rsidRPr="00296648">
        <w:rPr>
          <w:color w:val="000000" w:themeColor="text1"/>
        </w:rPr>
        <w:t>Khadhraoui</w:t>
      </w:r>
      <w:proofErr w:type="spellEnd"/>
      <w:r w:rsidR="001F685F" w:rsidRPr="00296648">
        <w:rPr>
          <w:color w:val="000000" w:themeColor="text1"/>
        </w:rPr>
        <w:t xml:space="preserve"> et al. (2017),</w:t>
      </w:r>
      <w:r w:rsidR="001F685F" w:rsidRPr="00296648">
        <w:rPr>
          <w:b/>
          <w:color w:val="000000" w:themeColor="text1"/>
        </w:rPr>
        <w:t xml:space="preserve"> </w:t>
      </w:r>
      <w:r w:rsidRPr="00296648">
        <w:rPr>
          <w:color w:val="000000" w:themeColor="text1"/>
        </w:rPr>
        <w:t>An effective communicator can easily become a negotiator between the clients, employees</w:t>
      </w:r>
      <w:r w:rsidR="009B51FE" w:rsidRPr="00296648">
        <w:rPr>
          <w:color w:val="000000" w:themeColor="text1"/>
        </w:rPr>
        <w:t>,</w:t>
      </w:r>
      <w:r w:rsidRPr="00296648">
        <w:rPr>
          <w:color w:val="000000" w:themeColor="text1"/>
        </w:rPr>
        <w:t xml:space="preserve"> and the employer. The terms and conditions can be negotiated by </w:t>
      </w:r>
      <w:r w:rsidR="009B51FE" w:rsidRPr="00296648">
        <w:rPr>
          <w:color w:val="000000" w:themeColor="text1"/>
        </w:rPr>
        <w:t xml:space="preserve">an </w:t>
      </w:r>
      <w:r w:rsidRPr="00296648">
        <w:rPr>
          <w:color w:val="000000" w:themeColor="text1"/>
        </w:rPr>
        <w:t>effective medium of communication where there exist</w:t>
      </w:r>
      <w:r w:rsidR="009B51FE" w:rsidRPr="00296648">
        <w:rPr>
          <w:color w:val="000000" w:themeColor="text1"/>
        </w:rPr>
        <w:t>s</w:t>
      </w:r>
      <w:r w:rsidRPr="00296648">
        <w:rPr>
          <w:color w:val="000000" w:themeColor="text1"/>
        </w:rPr>
        <w:t xml:space="preserve"> </w:t>
      </w:r>
      <w:r w:rsidR="009B51FE" w:rsidRPr="00296648">
        <w:rPr>
          <w:color w:val="000000" w:themeColor="text1"/>
        </w:rPr>
        <w:t xml:space="preserve">a </w:t>
      </w:r>
      <w:r w:rsidRPr="00296648">
        <w:rPr>
          <w:color w:val="000000" w:themeColor="text1"/>
        </w:rPr>
        <w:t>gap in communication</w:t>
      </w:r>
      <w:r w:rsidR="005E3DE2" w:rsidRPr="00296648">
        <w:rPr>
          <w:color w:val="000000" w:themeColor="text1"/>
        </w:rPr>
        <w:t xml:space="preserve"> and negotiation (Stevens et al. 2016).</w:t>
      </w:r>
    </w:p>
    <w:p w14:paraId="09F35940" w14:textId="35C831AC" w:rsidR="00F8761E" w:rsidRPr="00296648" w:rsidRDefault="00F8761E" w:rsidP="00262859">
      <w:pPr>
        <w:pStyle w:val="Heading1"/>
        <w:numPr>
          <w:ilvl w:val="0"/>
          <w:numId w:val="5"/>
        </w:numPr>
        <w:rPr>
          <w:color w:val="000000" w:themeColor="text1"/>
        </w:rPr>
      </w:pPr>
      <w:bookmarkStart w:id="9" w:name="_Toc39603238"/>
      <w:r w:rsidRPr="00296648">
        <w:rPr>
          <w:color w:val="000000" w:themeColor="text1"/>
        </w:rPr>
        <w:lastRenderedPageBreak/>
        <w:t>SWOT analysis</w:t>
      </w:r>
      <w:bookmarkEnd w:id="9"/>
    </w:p>
    <w:p w14:paraId="57B3A38C" w14:textId="77777777" w:rsidR="00F8761E" w:rsidRPr="00296648" w:rsidRDefault="00F8761E" w:rsidP="00F8761E">
      <w:pPr>
        <w:rPr>
          <w:color w:val="000000" w:themeColor="text1"/>
        </w:rPr>
      </w:pPr>
      <w:r w:rsidRPr="00296648">
        <w:rPr>
          <w:color w:val="000000" w:themeColor="text1"/>
        </w:rPr>
        <w:t xml:space="preserve">The SWOT analysis helps in evaluating the personal areas of competence where I might have weaknesses and strengths that can be transformed with </w:t>
      </w:r>
      <w:r w:rsidR="009B51FE" w:rsidRPr="00296648">
        <w:rPr>
          <w:color w:val="000000" w:themeColor="text1"/>
        </w:rPr>
        <w:t xml:space="preserve">the </w:t>
      </w:r>
      <w:r w:rsidRPr="00296648">
        <w:rPr>
          <w:color w:val="000000" w:themeColor="text1"/>
        </w:rPr>
        <w:t>practice of academic and employability skills. This would also help me in exploring the opportunities and threats existing in the competitive world of employment.</w:t>
      </w:r>
    </w:p>
    <w:tbl>
      <w:tblPr>
        <w:tblStyle w:val="TableGrid"/>
        <w:tblW w:w="0" w:type="auto"/>
        <w:tblLook w:val="04A0" w:firstRow="1" w:lastRow="0" w:firstColumn="1" w:lastColumn="0" w:noHBand="0" w:noVBand="1"/>
      </w:tblPr>
      <w:tblGrid>
        <w:gridCol w:w="4672"/>
        <w:gridCol w:w="4678"/>
      </w:tblGrid>
      <w:tr w:rsidR="00296648" w:rsidRPr="00296648" w14:paraId="4FEF3F25" w14:textId="77777777" w:rsidTr="00F8761E">
        <w:tc>
          <w:tcPr>
            <w:tcW w:w="4788" w:type="dxa"/>
          </w:tcPr>
          <w:tbl>
            <w:tblPr>
              <w:tblStyle w:val="TableGrid"/>
              <w:tblW w:w="0" w:type="auto"/>
              <w:tblLook w:val="04A0" w:firstRow="1" w:lastRow="0" w:firstColumn="1" w:lastColumn="0" w:noHBand="0" w:noVBand="1"/>
            </w:tblPr>
            <w:tblGrid>
              <w:gridCol w:w="4446"/>
            </w:tblGrid>
            <w:tr w:rsidR="00296648" w:rsidRPr="00296648" w14:paraId="14966057" w14:textId="77777777" w:rsidTr="00F8761E">
              <w:tc>
                <w:tcPr>
                  <w:tcW w:w="4557" w:type="dxa"/>
                </w:tcPr>
                <w:p w14:paraId="21960DA6" w14:textId="77777777" w:rsidR="00F8761E" w:rsidRPr="00296648" w:rsidRDefault="00F8761E" w:rsidP="00A00F01">
                  <w:pPr>
                    <w:jc w:val="center"/>
                    <w:rPr>
                      <w:color w:val="000000" w:themeColor="text1"/>
                    </w:rPr>
                  </w:pPr>
                  <w:r w:rsidRPr="00296648">
                    <w:rPr>
                      <w:color w:val="000000" w:themeColor="text1"/>
                    </w:rPr>
                    <w:t>STRENGTH</w:t>
                  </w:r>
                </w:p>
              </w:tc>
            </w:tr>
          </w:tbl>
          <w:p w14:paraId="67FAA492" w14:textId="77777777" w:rsidR="00F8761E" w:rsidRPr="00296648" w:rsidRDefault="00F8761E" w:rsidP="00F8761E">
            <w:pPr>
              <w:rPr>
                <w:color w:val="000000" w:themeColor="text1"/>
              </w:rPr>
            </w:pPr>
          </w:p>
          <w:p w14:paraId="1588735F" w14:textId="77777777" w:rsidR="00A00F01" w:rsidRPr="00296648" w:rsidRDefault="00A00F01" w:rsidP="00A00F01">
            <w:pPr>
              <w:pStyle w:val="ListParagraph"/>
              <w:numPr>
                <w:ilvl w:val="0"/>
                <w:numId w:val="1"/>
              </w:numPr>
              <w:rPr>
                <w:color w:val="000000" w:themeColor="text1"/>
              </w:rPr>
            </w:pPr>
            <w:r w:rsidRPr="00296648">
              <w:rPr>
                <w:color w:val="000000" w:themeColor="text1"/>
              </w:rPr>
              <w:t xml:space="preserve">I have </w:t>
            </w:r>
            <w:r w:rsidR="009B51FE" w:rsidRPr="00296648">
              <w:rPr>
                <w:color w:val="000000" w:themeColor="text1"/>
              </w:rPr>
              <w:t xml:space="preserve">a </w:t>
            </w:r>
            <w:r w:rsidRPr="00296648">
              <w:rPr>
                <w:color w:val="000000" w:themeColor="text1"/>
              </w:rPr>
              <w:t>good commanding and leadership skills.</w:t>
            </w:r>
          </w:p>
          <w:p w14:paraId="2EBEC06E" w14:textId="77777777" w:rsidR="00A00F01" w:rsidRPr="00296648" w:rsidRDefault="00A00F01" w:rsidP="00A00F01">
            <w:pPr>
              <w:pStyle w:val="ListParagraph"/>
              <w:numPr>
                <w:ilvl w:val="0"/>
                <w:numId w:val="1"/>
              </w:numPr>
              <w:rPr>
                <w:color w:val="000000" w:themeColor="text1"/>
              </w:rPr>
            </w:pPr>
            <w:r w:rsidRPr="00296648">
              <w:rPr>
                <w:color w:val="000000" w:themeColor="text1"/>
              </w:rPr>
              <w:t>I can easily impress through my understanding of the subject and the content while speaking</w:t>
            </w:r>
          </w:p>
          <w:p w14:paraId="66E90949" w14:textId="77777777" w:rsidR="00A00F01" w:rsidRPr="00296648" w:rsidRDefault="00A00F01" w:rsidP="00A00F01">
            <w:pPr>
              <w:pStyle w:val="ListParagraph"/>
              <w:numPr>
                <w:ilvl w:val="0"/>
                <w:numId w:val="1"/>
              </w:numPr>
              <w:rPr>
                <w:color w:val="000000" w:themeColor="text1"/>
              </w:rPr>
            </w:pPr>
            <w:r w:rsidRPr="00296648">
              <w:rPr>
                <w:color w:val="000000" w:themeColor="text1"/>
              </w:rPr>
              <w:t>I have the ability of multi-tasking activities with precision</w:t>
            </w:r>
          </w:p>
          <w:p w14:paraId="151620BF" w14:textId="77777777" w:rsidR="00A00F01" w:rsidRPr="00296648" w:rsidRDefault="00A00F01" w:rsidP="00A00F01">
            <w:pPr>
              <w:pStyle w:val="ListParagraph"/>
              <w:numPr>
                <w:ilvl w:val="0"/>
                <w:numId w:val="1"/>
              </w:numPr>
              <w:rPr>
                <w:color w:val="000000" w:themeColor="text1"/>
              </w:rPr>
            </w:pPr>
            <w:r w:rsidRPr="00296648">
              <w:rPr>
                <w:color w:val="000000" w:themeColor="text1"/>
              </w:rPr>
              <w:t>I am confident with my decision</w:t>
            </w:r>
            <w:r w:rsidR="009B51FE" w:rsidRPr="00296648">
              <w:rPr>
                <w:color w:val="000000" w:themeColor="text1"/>
              </w:rPr>
              <w:t>-</w:t>
            </w:r>
            <w:r w:rsidRPr="00296648">
              <w:rPr>
                <w:color w:val="000000" w:themeColor="text1"/>
              </w:rPr>
              <w:t xml:space="preserve">making skills considering all the aspects while making any decision. </w:t>
            </w:r>
          </w:p>
          <w:p w14:paraId="0CF2F018" w14:textId="77777777" w:rsidR="004131F8" w:rsidRPr="00296648" w:rsidRDefault="004131F8" w:rsidP="00A00F01">
            <w:pPr>
              <w:pStyle w:val="ListParagraph"/>
              <w:numPr>
                <w:ilvl w:val="0"/>
                <w:numId w:val="1"/>
              </w:numPr>
              <w:rPr>
                <w:color w:val="000000" w:themeColor="text1"/>
              </w:rPr>
            </w:pPr>
            <w:r w:rsidRPr="00296648">
              <w:rPr>
                <w:color w:val="000000" w:themeColor="text1"/>
              </w:rPr>
              <w:t xml:space="preserve">I have the skills of supervisor as I am </w:t>
            </w:r>
            <w:r w:rsidR="00E3335D" w:rsidRPr="00296648">
              <w:rPr>
                <w:color w:val="000000" w:themeColor="text1"/>
              </w:rPr>
              <w:t>engaged in Construction company.</w:t>
            </w:r>
          </w:p>
          <w:p w14:paraId="5EF17EBE" w14:textId="77777777" w:rsidR="00F8761E" w:rsidRPr="00296648" w:rsidRDefault="00F8761E" w:rsidP="00F8761E">
            <w:pPr>
              <w:rPr>
                <w:color w:val="000000" w:themeColor="text1"/>
              </w:rPr>
            </w:pPr>
          </w:p>
          <w:p w14:paraId="71981770" w14:textId="77777777" w:rsidR="00F8761E" w:rsidRPr="00296648" w:rsidRDefault="00F8761E" w:rsidP="00F8761E">
            <w:pPr>
              <w:rPr>
                <w:color w:val="000000" w:themeColor="text1"/>
              </w:rPr>
            </w:pPr>
          </w:p>
        </w:tc>
        <w:tc>
          <w:tcPr>
            <w:tcW w:w="4788" w:type="dxa"/>
          </w:tcPr>
          <w:tbl>
            <w:tblPr>
              <w:tblStyle w:val="TableGrid"/>
              <w:tblW w:w="0" w:type="auto"/>
              <w:tblLook w:val="04A0" w:firstRow="1" w:lastRow="0" w:firstColumn="1" w:lastColumn="0" w:noHBand="0" w:noVBand="1"/>
            </w:tblPr>
            <w:tblGrid>
              <w:gridCol w:w="4452"/>
            </w:tblGrid>
            <w:tr w:rsidR="00296648" w:rsidRPr="00296648" w14:paraId="7F445F8B" w14:textId="77777777" w:rsidTr="00F8761E">
              <w:tc>
                <w:tcPr>
                  <w:tcW w:w="4557" w:type="dxa"/>
                </w:tcPr>
                <w:p w14:paraId="72C80A69" w14:textId="77777777" w:rsidR="00F8761E" w:rsidRPr="00296648" w:rsidRDefault="00F8761E" w:rsidP="009B51FE">
                  <w:pPr>
                    <w:jc w:val="center"/>
                    <w:rPr>
                      <w:color w:val="000000" w:themeColor="text1"/>
                    </w:rPr>
                  </w:pPr>
                  <w:r w:rsidRPr="00296648">
                    <w:rPr>
                      <w:color w:val="000000" w:themeColor="text1"/>
                    </w:rPr>
                    <w:t>WEAKNESSES</w:t>
                  </w:r>
                </w:p>
              </w:tc>
            </w:tr>
          </w:tbl>
          <w:p w14:paraId="7D124C02" w14:textId="77777777" w:rsidR="00F8761E" w:rsidRPr="00296648" w:rsidRDefault="00F8761E" w:rsidP="00F8761E">
            <w:pPr>
              <w:rPr>
                <w:color w:val="000000" w:themeColor="text1"/>
              </w:rPr>
            </w:pPr>
          </w:p>
          <w:p w14:paraId="41FAD3F3" w14:textId="77777777" w:rsidR="00A00F01" w:rsidRPr="00296648" w:rsidRDefault="00A00F01" w:rsidP="00A00F01">
            <w:pPr>
              <w:pStyle w:val="ListParagraph"/>
              <w:numPr>
                <w:ilvl w:val="0"/>
                <w:numId w:val="2"/>
              </w:numPr>
              <w:rPr>
                <w:color w:val="000000" w:themeColor="text1"/>
              </w:rPr>
            </w:pPr>
            <w:r w:rsidRPr="00296648">
              <w:rPr>
                <w:color w:val="000000" w:themeColor="text1"/>
              </w:rPr>
              <w:t>I am not a trained professional.</w:t>
            </w:r>
          </w:p>
          <w:p w14:paraId="4EA1E86B" w14:textId="77777777" w:rsidR="00A00F01" w:rsidRPr="00296648" w:rsidRDefault="00A00F01" w:rsidP="00A00F01">
            <w:pPr>
              <w:pStyle w:val="ListParagraph"/>
              <w:numPr>
                <w:ilvl w:val="0"/>
                <w:numId w:val="2"/>
              </w:numPr>
              <w:rPr>
                <w:color w:val="000000" w:themeColor="text1"/>
              </w:rPr>
            </w:pPr>
            <w:r w:rsidRPr="00296648">
              <w:rPr>
                <w:color w:val="000000" w:themeColor="text1"/>
              </w:rPr>
              <w:t>I have the weakness of writing fast which may not be legible at times</w:t>
            </w:r>
          </w:p>
          <w:p w14:paraId="345E343A" w14:textId="77777777" w:rsidR="00A00F01" w:rsidRPr="00296648" w:rsidRDefault="00A00F01" w:rsidP="00A00F01">
            <w:pPr>
              <w:pStyle w:val="ListParagraph"/>
              <w:numPr>
                <w:ilvl w:val="0"/>
                <w:numId w:val="2"/>
              </w:numPr>
              <w:rPr>
                <w:color w:val="000000" w:themeColor="text1"/>
              </w:rPr>
            </w:pPr>
            <w:r w:rsidRPr="00296648">
              <w:rPr>
                <w:color w:val="000000" w:themeColor="text1"/>
              </w:rPr>
              <w:t xml:space="preserve">I am slow at completing </w:t>
            </w:r>
            <w:r w:rsidR="009B51FE" w:rsidRPr="00296648">
              <w:rPr>
                <w:color w:val="000000" w:themeColor="text1"/>
              </w:rPr>
              <w:t xml:space="preserve">the </w:t>
            </w:r>
            <w:r w:rsidRPr="00296648">
              <w:rPr>
                <w:color w:val="000000" w:themeColor="text1"/>
              </w:rPr>
              <w:t>task as I take tome for completing it with precision.</w:t>
            </w:r>
          </w:p>
          <w:p w14:paraId="1D06695E" w14:textId="77777777" w:rsidR="00A00F01" w:rsidRPr="00296648" w:rsidRDefault="00A00F01" w:rsidP="00A00F01">
            <w:pPr>
              <w:pStyle w:val="ListParagraph"/>
              <w:numPr>
                <w:ilvl w:val="0"/>
                <w:numId w:val="2"/>
              </w:numPr>
              <w:rPr>
                <w:color w:val="000000" w:themeColor="text1"/>
              </w:rPr>
            </w:pPr>
            <w:r w:rsidRPr="00296648">
              <w:rPr>
                <w:color w:val="000000" w:themeColor="text1"/>
              </w:rPr>
              <w:t xml:space="preserve">I have difficulty in understanding multiple languages which might be </w:t>
            </w:r>
            <w:r w:rsidR="009B51FE" w:rsidRPr="00296648">
              <w:rPr>
                <w:color w:val="000000" w:themeColor="text1"/>
              </w:rPr>
              <w:t xml:space="preserve">a </w:t>
            </w:r>
            <w:r w:rsidRPr="00296648">
              <w:rPr>
                <w:color w:val="000000" w:themeColor="text1"/>
              </w:rPr>
              <w:t>communication barrier.</w:t>
            </w:r>
          </w:p>
          <w:p w14:paraId="1A04FBE4" w14:textId="77777777" w:rsidR="00E3335D" w:rsidRPr="00296648" w:rsidRDefault="00E3335D" w:rsidP="00A00F01">
            <w:pPr>
              <w:pStyle w:val="ListParagraph"/>
              <w:numPr>
                <w:ilvl w:val="0"/>
                <w:numId w:val="2"/>
              </w:numPr>
              <w:rPr>
                <w:color w:val="000000" w:themeColor="text1"/>
              </w:rPr>
            </w:pPr>
            <w:r w:rsidRPr="00296648">
              <w:rPr>
                <w:color w:val="000000" w:themeColor="text1"/>
              </w:rPr>
              <w:t xml:space="preserve">I do not have time for my hobbies which is again a weakness for </w:t>
            </w:r>
            <w:proofErr w:type="spellStart"/>
            <w:r w:rsidRPr="00296648">
              <w:rPr>
                <w:color w:val="000000" w:themeColor="text1"/>
              </w:rPr>
              <w:t>ehnacement</w:t>
            </w:r>
            <w:proofErr w:type="spellEnd"/>
            <w:r w:rsidRPr="00296648">
              <w:rPr>
                <w:color w:val="000000" w:themeColor="text1"/>
              </w:rPr>
              <w:t xml:space="preserve"> of personal skills.</w:t>
            </w:r>
          </w:p>
          <w:p w14:paraId="4C400AE8" w14:textId="77777777" w:rsidR="00A00F01" w:rsidRPr="00296648" w:rsidRDefault="00A00F01" w:rsidP="00A00F01">
            <w:pPr>
              <w:pStyle w:val="ListParagraph"/>
              <w:rPr>
                <w:color w:val="000000" w:themeColor="text1"/>
              </w:rPr>
            </w:pPr>
          </w:p>
        </w:tc>
      </w:tr>
      <w:tr w:rsidR="00296648" w:rsidRPr="00296648" w14:paraId="4B6B9684" w14:textId="77777777" w:rsidTr="00F8761E">
        <w:tc>
          <w:tcPr>
            <w:tcW w:w="4788" w:type="dxa"/>
          </w:tcPr>
          <w:tbl>
            <w:tblPr>
              <w:tblStyle w:val="TableGrid"/>
              <w:tblW w:w="0" w:type="auto"/>
              <w:tblLook w:val="04A0" w:firstRow="1" w:lastRow="0" w:firstColumn="1" w:lastColumn="0" w:noHBand="0" w:noVBand="1"/>
            </w:tblPr>
            <w:tblGrid>
              <w:gridCol w:w="4446"/>
            </w:tblGrid>
            <w:tr w:rsidR="00296648" w:rsidRPr="00296648" w14:paraId="139267A3" w14:textId="77777777" w:rsidTr="00F8761E">
              <w:tc>
                <w:tcPr>
                  <w:tcW w:w="4557" w:type="dxa"/>
                </w:tcPr>
                <w:p w14:paraId="2856589E" w14:textId="77777777" w:rsidR="00F8761E" w:rsidRPr="00296648" w:rsidRDefault="00F8761E" w:rsidP="00A00F01">
                  <w:pPr>
                    <w:jc w:val="center"/>
                    <w:rPr>
                      <w:color w:val="000000" w:themeColor="text1"/>
                    </w:rPr>
                  </w:pPr>
                  <w:r w:rsidRPr="00296648">
                    <w:rPr>
                      <w:color w:val="000000" w:themeColor="text1"/>
                    </w:rPr>
                    <w:t>OPPORTUNITIES</w:t>
                  </w:r>
                </w:p>
              </w:tc>
            </w:tr>
          </w:tbl>
          <w:p w14:paraId="729EA191" w14:textId="77777777" w:rsidR="00F8761E" w:rsidRPr="00296648" w:rsidRDefault="00F8761E" w:rsidP="00F8761E">
            <w:pPr>
              <w:rPr>
                <w:color w:val="000000" w:themeColor="text1"/>
              </w:rPr>
            </w:pPr>
          </w:p>
          <w:p w14:paraId="4AA93136" w14:textId="77777777" w:rsidR="00F8761E" w:rsidRPr="00296648" w:rsidRDefault="00A00F01" w:rsidP="00A00F01">
            <w:pPr>
              <w:pStyle w:val="ListParagraph"/>
              <w:numPr>
                <w:ilvl w:val="0"/>
                <w:numId w:val="3"/>
              </w:numPr>
              <w:rPr>
                <w:color w:val="000000" w:themeColor="text1"/>
              </w:rPr>
            </w:pPr>
            <w:r w:rsidRPr="00296648">
              <w:rPr>
                <w:color w:val="000000" w:themeColor="text1"/>
              </w:rPr>
              <w:t xml:space="preserve">I have been provided the opportunity to arrange </w:t>
            </w:r>
            <w:r w:rsidR="009B51FE" w:rsidRPr="00296648">
              <w:rPr>
                <w:color w:val="000000" w:themeColor="text1"/>
              </w:rPr>
              <w:t xml:space="preserve">a </w:t>
            </w:r>
            <w:r w:rsidRPr="00296648">
              <w:rPr>
                <w:color w:val="000000" w:themeColor="text1"/>
              </w:rPr>
              <w:t xml:space="preserve">philately exhibition </w:t>
            </w:r>
            <w:r w:rsidR="009B51FE" w:rsidRPr="00296648">
              <w:rPr>
                <w:color w:val="000000" w:themeColor="text1"/>
              </w:rPr>
              <w:t>at</w:t>
            </w:r>
            <w:r w:rsidRPr="00296648">
              <w:rPr>
                <w:color w:val="000000" w:themeColor="text1"/>
              </w:rPr>
              <w:t xml:space="preserve"> my college campus</w:t>
            </w:r>
          </w:p>
          <w:p w14:paraId="57D1B012" w14:textId="77777777" w:rsidR="00A00F01" w:rsidRPr="00296648" w:rsidRDefault="00A00F01" w:rsidP="00A00F01">
            <w:pPr>
              <w:pStyle w:val="ListParagraph"/>
              <w:numPr>
                <w:ilvl w:val="0"/>
                <w:numId w:val="3"/>
              </w:numPr>
              <w:rPr>
                <w:color w:val="000000" w:themeColor="text1"/>
              </w:rPr>
            </w:pPr>
            <w:r w:rsidRPr="00296648">
              <w:rPr>
                <w:color w:val="000000" w:themeColor="text1"/>
              </w:rPr>
              <w:t xml:space="preserve">I got the opportunity </w:t>
            </w:r>
            <w:r w:rsidR="009B51FE" w:rsidRPr="00296648">
              <w:rPr>
                <w:color w:val="000000" w:themeColor="text1"/>
              </w:rPr>
              <w:t>to</w:t>
            </w:r>
            <w:r w:rsidRPr="00296648">
              <w:rPr>
                <w:color w:val="000000" w:themeColor="text1"/>
              </w:rPr>
              <w:t xml:space="preserve"> </w:t>
            </w:r>
            <w:r w:rsidR="007F4E0A" w:rsidRPr="00296648">
              <w:rPr>
                <w:color w:val="000000" w:themeColor="text1"/>
              </w:rPr>
              <w:t xml:space="preserve">completion of </w:t>
            </w:r>
            <w:r w:rsidR="009B51FE" w:rsidRPr="00296648">
              <w:rPr>
                <w:color w:val="000000" w:themeColor="text1"/>
              </w:rPr>
              <w:t xml:space="preserve">the </w:t>
            </w:r>
            <w:r w:rsidR="007F4E0A" w:rsidRPr="00296648">
              <w:rPr>
                <w:color w:val="000000" w:themeColor="text1"/>
              </w:rPr>
              <w:t>advanced online marketing diploma course.</w:t>
            </w:r>
          </w:p>
          <w:p w14:paraId="225C7902" w14:textId="77777777" w:rsidR="007F4E0A" w:rsidRPr="00296648" w:rsidRDefault="007F4E0A" w:rsidP="00A00F01">
            <w:pPr>
              <w:pStyle w:val="ListParagraph"/>
              <w:numPr>
                <w:ilvl w:val="0"/>
                <w:numId w:val="3"/>
              </w:numPr>
              <w:rPr>
                <w:color w:val="000000" w:themeColor="text1"/>
              </w:rPr>
            </w:pPr>
            <w:r w:rsidRPr="00296648">
              <w:rPr>
                <w:color w:val="000000" w:themeColor="text1"/>
              </w:rPr>
              <w:lastRenderedPageBreak/>
              <w:t xml:space="preserve">I got the opportunity of representing my college in inter-college debate and won the second position. </w:t>
            </w:r>
          </w:p>
          <w:p w14:paraId="509B0CBB" w14:textId="77777777" w:rsidR="00F8761E" w:rsidRPr="00296648" w:rsidRDefault="00F8761E" w:rsidP="00F8761E">
            <w:pPr>
              <w:rPr>
                <w:color w:val="000000" w:themeColor="text1"/>
              </w:rPr>
            </w:pPr>
          </w:p>
        </w:tc>
        <w:tc>
          <w:tcPr>
            <w:tcW w:w="4788" w:type="dxa"/>
          </w:tcPr>
          <w:tbl>
            <w:tblPr>
              <w:tblStyle w:val="TableGrid"/>
              <w:tblW w:w="0" w:type="auto"/>
              <w:tblLook w:val="04A0" w:firstRow="1" w:lastRow="0" w:firstColumn="1" w:lastColumn="0" w:noHBand="0" w:noVBand="1"/>
            </w:tblPr>
            <w:tblGrid>
              <w:gridCol w:w="4452"/>
            </w:tblGrid>
            <w:tr w:rsidR="00296648" w:rsidRPr="00296648" w14:paraId="3EB0585F" w14:textId="77777777" w:rsidTr="00F8761E">
              <w:tc>
                <w:tcPr>
                  <w:tcW w:w="4557" w:type="dxa"/>
                </w:tcPr>
                <w:p w14:paraId="674434F4" w14:textId="77777777" w:rsidR="00F8761E" w:rsidRPr="00296648" w:rsidRDefault="00F8761E" w:rsidP="00A00F01">
                  <w:pPr>
                    <w:jc w:val="center"/>
                    <w:rPr>
                      <w:color w:val="000000" w:themeColor="text1"/>
                    </w:rPr>
                  </w:pPr>
                  <w:r w:rsidRPr="00296648">
                    <w:rPr>
                      <w:color w:val="000000" w:themeColor="text1"/>
                    </w:rPr>
                    <w:lastRenderedPageBreak/>
                    <w:t>THREATS</w:t>
                  </w:r>
                </w:p>
              </w:tc>
            </w:tr>
          </w:tbl>
          <w:p w14:paraId="0E3B054A" w14:textId="77777777" w:rsidR="00F8761E" w:rsidRPr="00296648" w:rsidRDefault="00F8761E" w:rsidP="00F8761E">
            <w:pPr>
              <w:rPr>
                <w:color w:val="000000" w:themeColor="text1"/>
              </w:rPr>
            </w:pPr>
          </w:p>
          <w:p w14:paraId="09469405" w14:textId="77777777" w:rsidR="007F4E0A" w:rsidRPr="00296648" w:rsidRDefault="007F4E0A" w:rsidP="007F4E0A">
            <w:pPr>
              <w:pStyle w:val="ListParagraph"/>
              <w:numPr>
                <w:ilvl w:val="0"/>
                <w:numId w:val="4"/>
              </w:numPr>
              <w:rPr>
                <w:color w:val="000000" w:themeColor="text1"/>
              </w:rPr>
            </w:pPr>
            <w:r w:rsidRPr="00296648">
              <w:rPr>
                <w:color w:val="000000" w:themeColor="text1"/>
              </w:rPr>
              <w:t xml:space="preserve">The potential employees joining the job market are considered as </w:t>
            </w:r>
            <w:r w:rsidR="009B51FE" w:rsidRPr="00296648">
              <w:rPr>
                <w:color w:val="000000" w:themeColor="text1"/>
              </w:rPr>
              <w:t xml:space="preserve">a </w:t>
            </w:r>
            <w:r w:rsidRPr="00296648">
              <w:rPr>
                <w:color w:val="000000" w:themeColor="text1"/>
              </w:rPr>
              <w:t>personal threat for occupying the desired position.</w:t>
            </w:r>
          </w:p>
          <w:p w14:paraId="73A936C4" w14:textId="77777777" w:rsidR="007F4E0A" w:rsidRPr="00296648" w:rsidRDefault="007F4E0A" w:rsidP="007F4E0A">
            <w:pPr>
              <w:pStyle w:val="ListParagraph"/>
              <w:numPr>
                <w:ilvl w:val="0"/>
                <w:numId w:val="4"/>
              </w:numPr>
              <w:rPr>
                <w:color w:val="000000" w:themeColor="text1"/>
              </w:rPr>
            </w:pPr>
            <w:r w:rsidRPr="00296648">
              <w:rPr>
                <w:color w:val="000000" w:themeColor="text1"/>
              </w:rPr>
              <w:t>The constant competition in the job market is the potential threat for me being a candidate seeking employment.</w:t>
            </w:r>
          </w:p>
          <w:p w14:paraId="3DA6EAD3" w14:textId="77777777" w:rsidR="004131F8" w:rsidRPr="00296648" w:rsidRDefault="004131F8" w:rsidP="007F4E0A">
            <w:pPr>
              <w:pStyle w:val="ListParagraph"/>
              <w:numPr>
                <w:ilvl w:val="0"/>
                <w:numId w:val="4"/>
              </w:numPr>
              <w:rPr>
                <w:color w:val="000000" w:themeColor="text1"/>
              </w:rPr>
            </w:pPr>
            <w:r w:rsidRPr="00296648">
              <w:rPr>
                <w:color w:val="000000" w:themeColor="text1"/>
              </w:rPr>
              <w:lastRenderedPageBreak/>
              <w:t>I have very busy schedule in which I cannot manage the advanced learning techniques.</w:t>
            </w:r>
          </w:p>
          <w:p w14:paraId="478B709A" w14:textId="77777777" w:rsidR="007F4E0A" w:rsidRPr="00296648" w:rsidRDefault="007F4E0A" w:rsidP="007F4E0A">
            <w:pPr>
              <w:pStyle w:val="ListParagraph"/>
              <w:rPr>
                <w:color w:val="000000" w:themeColor="text1"/>
              </w:rPr>
            </w:pPr>
          </w:p>
        </w:tc>
      </w:tr>
    </w:tbl>
    <w:p w14:paraId="797A263C" w14:textId="77777777" w:rsidR="00F8761E" w:rsidRPr="00296648" w:rsidRDefault="00F8761E" w:rsidP="00F8761E">
      <w:pPr>
        <w:rPr>
          <w:color w:val="000000" w:themeColor="text1"/>
        </w:rPr>
      </w:pPr>
    </w:p>
    <w:p w14:paraId="5E19B54B" w14:textId="77777777" w:rsidR="00F8761E" w:rsidRPr="00296648" w:rsidRDefault="007F4E0A" w:rsidP="00EC2DF9">
      <w:pPr>
        <w:pStyle w:val="Heading1"/>
        <w:rPr>
          <w:color w:val="000000" w:themeColor="text1"/>
        </w:rPr>
      </w:pPr>
      <w:bookmarkStart w:id="10" w:name="_Toc39603239"/>
      <w:r w:rsidRPr="00296648">
        <w:rPr>
          <w:color w:val="000000" w:themeColor="text1"/>
        </w:rPr>
        <w:t xml:space="preserve">Personal and </w:t>
      </w:r>
      <w:r w:rsidR="00EC2DF9" w:rsidRPr="00296648">
        <w:rPr>
          <w:color w:val="000000" w:themeColor="text1"/>
        </w:rPr>
        <w:t>P</w:t>
      </w:r>
      <w:r w:rsidRPr="00296648">
        <w:rPr>
          <w:color w:val="000000" w:themeColor="text1"/>
        </w:rPr>
        <w:t xml:space="preserve">rofessional </w:t>
      </w:r>
      <w:r w:rsidR="00EC2DF9" w:rsidRPr="00296648">
        <w:rPr>
          <w:color w:val="000000" w:themeColor="text1"/>
        </w:rPr>
        <w:t>D</w:t>
      </w:r>
      <w:r w:rsidRPr="00296648">
        <w:rPr>
          <w:color w:val="000000" w:themeColor="text1"/>
        </w:rPr>
        <w:t xml:space="preserve">evelopment </w:t>
      </w:r>
      <w:r w:rsidR="00EC2DF9" w:rsidRPr="00296648">
        <w:rPr>
          <w:color w:val="000000" w:themeColor="text1"/>
        </w:rPr>
        <w:t>P</w:t>
      </w:r>
      <w:r w:rsidRPr="00296648">
        <w:rPr>
          <w:color w:val="000000" w:themeColor="text1"/>
        </w:rPr>
        <w:t>lan (PDP)</w:t>
      </w:r>
      <w:bookmarkEnd w:id="10"/>
    </w:p>
    <w:p w14:paraId="1B4CF4DC" w14:textId="77777777" w:rsidR="00EC2DF9" w:rsidRPr="00296648" w:rsidRDefault="00EC2DF9" w:rsidP="00EC2DF9">
      <w:pPr>
        <w:rPr>
          <w:color w:val="000000" w:themeColor="text1"/>
        </w:rPr>
      </w:pPr>
      <w:r w:rsidRPr="00296648">
        <w:rPr>
          <w:color w:val="000000" w:themeColor="text1"/>
        </w:rPr>
        <w:t>The personal and professional plan helps in evaluating the current competent level of the employability skills that ha</w:t>
      </w:r>
      <w:r w:rsidR="009B51FE" w:rsidRPr="00296648">
        <w:rPr>
          <w:color w:val="000000" w:themeColor="text1"/>
        </w:rPr>
        <w:t>ve</w:t>
      </w:r>
      <w:r w:rsidRPr="00296648">
        <w:rPr>
          <w:color w:val="000000" w:themeColor="text1"/>
        </w:rPr>
        <w:t xml:space="preserve"> included the progress of academic and employability s</w:t>
      </w:r>
      <w:r w:rsidR="009B51FE" w:rsidRPr="00296648">
        <w:rPr>
          <w:color w:val="000000" w:themeColor="text1"/>
        </w:rPr>
        <w:t>k</w:t>
      </w:r>
      <w:r w:rsidRPr="00296648">
        <w:rPr>
          <w:color w:val="000000" w:themeColor="text1"/>
        </w:rPr>
        <w:t>ills with the feedback of the evaluator and provides the scope or improving the skills.</w:t>
      </w:r>
    </w:p>
    <w:p w14:paraId="725A6400" w14:textId="77777777" w:rsidR="00EC2DF9" w:rsidRPr="00296648" w:rsidRDefault="00EC2DF9" w:rsidP="00EC2DF9">
      <w:pPr>
        <w:jc w:val="center"/>
        <w:rPr>
          <w:color w:val="000000" w:themeColor="text1"/>
        </w:rPr>
      </w:pPr>
      <w:r w:rsidRPr="00296648">
        <w:rPr>
          <w:noProof/>
          <w:color w:val="000000" w:themeColor="text1"/>
        </w:rPr>
        <w:drawing>
          <wp:inline distT="0" distB="0" distL="0" distR="0" wp14:anchorId="4143D1A1" wp14:editId="61CDDBC9">
            <wp:extent cx="2505075" cy="2304336"/>
            <wp:effectExtent l="19050" t="0" r="9525" b="0"/>
            <wp:docPr id="2" name="Picture 19" descr="Career Development Definition, Importance &amp; Overview | Hum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reer Development Definition, Importance &amp; Overview | Human ..."/>
                    <pic:cNvPicPr>
                      <a:picLocks noChangeAspect="1" noChangeArrowheads="1"/>
                    </pic:cNvPicPr>
                  </pic:nvPicPr>
                  <pic:blipFill>
                    <a:blip r:embed="rId10"/>
                    <a:srcRect l="15639" r="16291" b="5066"/>
                    <a:stretch>
                      <a:fillRect/>
                    </a:stretch>
                  </pic:blipFill>
                  <pic:spPr bwMode="auto">
                    <a:xfrm>
                      <a:off x="0" y="0"/>
                      <a:ext cx="2506701" cy="2305832"/>
                    </a:xfrm>
                    <a:prstGeom prst="rect">
                      <a:avLst/>
                    </a:prstGeom>
                    <a:noFill/>
                    <a:ln w="9525">
                      <a:noFill/>
                      <a:miter lim="800000"/>
                      <a:headEnd/>
                      <a:tailEnd/>
                    </a:ln>
                  </pic:spPr>
                </pic:pic>
              </a:graphicData>
            </a:graphic>
          </wp:inline>
        </w:drawing>
      </w:r>
    </w:p>
    <w:p w14:paraId="10BB4A2A" w14:textId="58A51CE7" w:rsidR="00EC2DF9" w:rsidRPr="00296648" w:rsidRDefault="00EC2DF9" w:rsidP="00EC2DF9">
      <w:pPr>
        <w:jc w:val="center"/>
        <w:rPr>
          <w:b/>
          <w:bCs/>
          <w:color w:val="000000" w:themeColor="text1"/>
        </w:rPr>
      </w:pPr>
      <w:r w:rsidRPr="00296648">
        <w:rPr>
          <w:b/>
          <w:bCs/>
          <w:color w:val="000000" w:themeColor="text1"/>
        </w:rPr>
        <w:t>Figure</w:t>
      </w:r>
      <w:r w:rsidR="00262859" w:rsidRPr="00296648">
        <w:rPr>
          <w:b/>
          <w:bCs/>
          <w:color w:val="000000" w:themeColor="text1"/>
        </w:rPr>
        <w:t xml:space="preserve"> 3:</w:t>
      </w:r>
      <w:r w:rsidRPr="00296648">
        <w:rPr>
          <w:b/>
          <w:bCs/>
          <w:color w:val="000000" w:themeColor="text1"/>
        </w:rPr>
        <w:t xml:space="preserve"> Professional Development Cycle</w:t>
      </w:r>
    </w:p>
    <w:tbl>
      <w:tblPr>
        <w:tblStyle w:val="TableGrid"/>
        <w:tblW w:w="0" w:type="auto"/>
        <w:tblLook w:val="04A0" w:firstRow="1" w:lastRow="0" w:firstColumn="1" w:lastColumn="0" w:noHBand="0" w:noVBand="1"/>
      </w:tblPr>
      <w:tblGrid>
        <w:gridCol w:w="2357"/>
        <w:gridCol w:w="2303"/>
        <w:gridCol w:w="2345"/>
        <w:gridCol w:w="2345"/>
      </w:tblGrid>
      <w:tr w:rsidR="00296648" w:rsidRPr="00296648" w14:paraId="7D10EB0C" w14:textId="77777777" w:rsidTr="00EC2DF9">
        <w:tc>
          <w:tcPr>
            <w:tcW w:w="2394" w:type="dxa"/>
          </w:tcPr>
          <w:p w14:paraId="7C18F1F7" w14:textId="77777777" w:rsidR="00EC2DF9" w:rsidRPr="00296648" w:rsidRDefault="00E3335D" w:rsidP="00EC2DF9">
            <w:pPr>
              <w:rPr>
                <w:b/>
                <w:color w:val="000000" w:themeColor="text1"/>
              </w:rPr>
            </w:pPr>
            <w:r w:rsidRPr="00296648">
              <w:rPr>
                <w:b/>
                <w:color w:val="000000" w:themeColor="text1"/>
              </w:rPr>
              <w:t>Professional skills</w:t>
            </w:r>
          </w:p>
        </w:tc>
        <w:tc>
          <w:tcPr>
            <w:tcW w:w="2394" w:type="dxa"/>
          </w:tcPr>
          <w:p w14:paraId="64078039" w14:textId="77777777" w:rsidR="00EC2DF9" w:rsidRPr="00296648" w:rsidRDefault="00EC2DF9" w:rsidP="00EC2DF9">
            <w:pPr>
              <w:rPr>
                <w:b/>
                <w:color w:val="000000" w:themeColor="text1"/>
              </w:rPr>
            </w:pPr>
            <w:r w:rsidRPr="00296648">
              <w:rPr>
                <w:b/>
                <w:color w:val="000000" w:themeColor="text1"/>
              </w:rPr>
              <w:t xml:space="preserve">Current level </w:t>
            </w:r>
          </w:p>
        </w:tc>
        <w:tc>
          <w:tcPr>
            <w:tcW w:w="2394" w:type="dxa"/>
          </w:tcPr>
          <w:p w14:paraId="0ECEEF57" w14:textId="77777777" w:rsidR="00EC2DF9" w:rsidRPr="00296648" w:rsidRDefault="00EC2DF9" w:rsidP="00EC2DF9">
            <w:pPr>
              <w:rPr>
                <w:b/>
                <w:color w:val="000000" w:themeColor="text1"/>
              </w:rPr>
            </w:pPr>
            <w:r w:rsidRPr="00296648">
              <w:rPr>
                <w:b/>
                <w:color w:val="000000" w:themeColor="text1"/>
              </w:rPr>
              <w:t xml:space="preserve">Evidence of action </w:t>
            </w:r>
          </w:p>
        </w:tc>
        <w:tc>
          <w:tcPr>
            <w:tcW w:w="2394" w:type="dxa"/>
          </w:tcPr>
          <w:p w14:paraId="33C08DE9" w14:textId="77777777" w:rsidR="00EC2DF9" w:rsidRPr="00296648" w:rsidRDefault="00EC2DF9" w:rsidP="00EC2DF9">
            <w:pPr>
              <w:rPr>
                <w:b/>
                <w:color w:val="000000" w:themeColor="text1"/>
              </w:rPr>
            </w:pPr>
            <w:r w:rsidRPr="00296648">
              <w:rPr>
                <w:b/>
                <w:color w:val="000000" w:themeColor="text1"/>
              </w:rPr>
              <w:t>Activities to be improved</w:t>
            </w:r>
          </w:p>
        </w:tc>
      </w:tr>
      <w:tr w:rsidR="00296648" w:rsidRPr="00296648" w14:paraId="200D42F8" w14:textId="77777777" w:rsidTr="00EC2DF9">
        <w:tc>
          <w:tcPr>
            <w:tcW w:w="2394" w:type="dxa"/>
          </w:tcPr>
          <w:p w14:paraId="0D162F89" w14:textId="77777777" w:rsidR="00EC2DF9" w:rsidRPr="00296648" w:rsidRDefault="00EC2DF9" w:rsidP="00EC2DF9">
            <w:pPr>
              <w:rPr>
                <w:b/>
                <w:color w:val="000000" w:themeColor="text1"/>
              </w:rPr>
            </w:pPr>
          </w:p>
          <w:p w14:paraId="272A5E22" w14:textId="77777777" w:rsidR="00EC2DF9" w:rsidRPr="00296648" w:rsidRDefault="00EC2DF9" w:rsidP="00EC2DF9">
            <w:pPr>
              <w:rPr>
                <w:b/>
                <w:color w:val="000000" w:themeColor="text1"/>
              </w:rPr>
            </w:pPr>
            <w:r w:rsidRPr="00296648">
              <w:rPr>
                <w:b/>
                <w:color w:val="000000" w:themeColor="text1"/>
              </w:rPr>
              <w:t xml:space="preserve">Communication skills </w:t>
            </w:r>
          </w:p>
        </w:tc>
        <w:tc>
          <w:tcPr>
            <w:tcW w:w="2394" w:type="dxa"/>
          </w:tcPr>
          <w:p w14:paraId="1F69FD25" w14:textId="77777777" w:rsidR="00EC2DF9" w:rsidRPr="00296648" w:rsidRDefault="00EC2DF9" w:rsidP="00EC2DF9">
            <w:pPr>
              <w:rPr>
                <w:color w:val="000000" w:themeColor="text1"/>
              </w:rPr>
            </w:pPr>
          </w:p>
          <w:p w14:paraId="40213029" w14:textId="77777777" w:rsidR="00CF6EC5" w:rsidRPr="00296648" w:rsidRDefault="00CF6EC5" w:rsidP="00EC2DF9">
            <w:pPr>
              <w:rPr>
                <w:color w:val="000000" w:themeColor="text1"/>
              </w:rPr>
            </w:pPr>
            <w:r w:rsidRPr="00296648">
              <w:rPr>
                <w:color w:val="000000" w:themeColor="text1"/>
              </w:rPr>
              <w:t xml:space="preserve">Excellent </w:t>
            </w:r>
          </w:p>
          <w:p w14:paraId="544165D1" w14:textId="77777777" w:rsidR="00CF6EC5" w:rsidRPr="00296648" w:rsidRDefault="00CF6EC5" w:rsidP="00EC2DF9">
            <w:pPr>
              <w:rPr>
                <w:color w:val="000000" w:themeColor="text1"/>
              </w:rPr>
            </w:pPr>
          </w:p>
        </w:tc>
        <w:tc>
          <w:tcPr>
            <w:tcW w:w="2394" w:type="dxa"/>
          </w:tcPr>
          <w:p w14:paraId="6BEBE35B" w14:textId="77777777" w:rsidR="00EC2DF9" w:rsidRPr="00296648" w:rsidRDefault="00EC2DF9" w:rsidP="00EC2DF9">
            <w:pPr>
              <w:rPr>
                <w:color w:val="000000" w:themeColor="text1"/>
              </w:rPr>
            </w:pPr>
          </w:p>
          <w:p w14:paraId="537E117E" w14:textId="77777777" w:rsidR="00CF6EC5" w:rsidRPr="00296648" w:rsidRDefault="00CF6EC5" w:rsidP="00EC2DF9">
            <w:pPr>
              <w:rPr>
                <w:color w:val="000000" w:themeColor="text1"/>
              </w:rPr>
            </w:pPr>
            <w:r w:rsidRPr="00296648">
              <w:rPr>
                <w:color w:val="000000" w:themeColor="text1"/>
              </w:rPr>
              <w:t xml:space="preserve">I have good communication skills which I used during the group assignments and employed during </w:t>
            </w:r>
            <w:r w:rsidRPr="00296648">
              <w:rPr>
                <w:color w:val="000000" w:themeColor="text1"/>
              </w:rPr>
              <w:lastRenderedPageBreak/>
              <w:t xml:space="preserve">the arrangement of </w:t>
            </w:r>
            <w:r w:rsidR="009B51FE" w:rsidRPr="00296648">
              <w:rPr>
                <w:color w:val="000000" w:themeColor="text1"/>
              </w:rPr>
              <w:t xml:space="preserve">the </w:t>
            </w:r>
            <w:r w:rsidRPr="00296648">
              <w:rPr>
                <w:color w:val="000000" w:themeColor="text1"/>
              </w:rPr>
              <w:t>philatelic exhibition.</w:t>
            </w:r>
          </w:p>
        </w:tc>
        <w:tc>
          <w:tcPr>
            <w:tcW w:w="2394" w:type="dxa"/>
          </w:tcPr>
          <w:p w14:paraId="2671FD4B" w14:textId="77777777" w:rsidR="00EC2DF9" w:rsidRPr="00296648" w:rsidRDefault="00EC2DF9" w:rsidP="00EC2DF9">
            <w:pPr>
              <w:rPr>
                <w:color w:val="000000" w:themeColor="text1"/>
              </w:rPr>
            </w:pPr>
          </w:p>
          <w:p w14:paraId="7E0EFD02" w14:textId="77777777" w:rsidR="00CF6EC5" w:rsidRPr="00296648" w:rsidRDefault="00CF6EC5" w:rsidP="00EC2DF9">
            <w:pPr>
              <w:rPr>
                <w:color w:val="000000" w:themeColor="text1"/>
              </w:rPr>
            </w:pPr>
            <w:r w:rsidRPr="00296648">
              <w:rPr>
                <w:color w:val="000000" w:themeColor="text1"/>
              </w:rPr>
              <w:t xml:space="preserve">I can still improve the formal communication where I can handle arranging events and the </w:t>
            </w:r>
            <w:r w:rsidRPr="00296648">
              <w:rPr>
                <w:color w:val="000000" w:themeColor="text1"/>
              </w:rPr>
              <w:lastRenderedPageBreak/>
              <w:t>officials for a reputed business organization.</w:t>
            </w:r>
          </w:p>
        </w:tc>
      </w:tr>
      <w:tr w:rsidR="00296648" w:rsidRPr="00296648" w14:paraId="7C519EFF" w14:textId="77777777" w:rsidTr="00EC2DF9">
        <w:tc>
          <w:tcPr>
            <w:tcW w:w="2394" w:type="dxa"/>
          </w:tcPr>
          <w:p w14:paraId="37CEE6B5" w14:textId="77777777" w:rsidR="00EC2DF9" w:rsidRPr="00296648" w:rsidRDefault="00EC2DF9" w:rsidP="00EC2DF9">
            <w:pPr>
              <w:rPr>
                <w:b/>
                <w:color w:val="000000" w:themeColor="text1"/>
              </w:rPr>
            </w:pPr>
          </w:p>
          <w:p w14:paraId="17757397" w14:textId="77777777" w:rsidR="00EC2DF9" w:rsidRPr="00296648" w:rsidRDefault="00E3335D" w:rsidP="00EC2DF9">
            <w:pPr>
              <w:rPr>
                <w:b/>
                <w:color w:val="000000" w:themeColor="text1"/>
              </w:rPr>
            </w:pPr>
            <w:r w:rsidRPr="00296648">
              <w:rPr>
                <w:b/>
                <w:color w:val="000000" w:themeColor="text1"/>
              </w:rPr>
              <w:t>Time management Skills</w:t>
            </w:r>
          </w:p>
        </w:tc>
        <w:tc>
          <w:tcPr>
            <w:tcW w:w="2394" w:type="dxa"/>
          </w:tcPr>
          <w:p w14:paraId="0FE0266D" w14:textId="77777777" w:rsidR="00EC2DF9" w:rsidRPr="00296648" w:rsidRDefault="00EC2DF9" w:rsidP="00EC2DF9">
            <w:pPr>
              <w:rPr>
                <w:color w:val="000000" w:themeColor="text1"/>
              </w:rPr>
            </w:pPr>
          </w:p>
          <w:p w14:paraId="252ECA6A" w14:textId="77777777" w:rsidR="00CF6EC5" w:rsidRPr="00296648" w:rsidRDefault="00E3335D" w:rsidP="00EC2DF9">
            <w:pPr>
              <w:rPr>
                <w:color w:val="000000" w:themeColor="text1"/>
              </w:rPr>
            </w:pPr>
            <w:r w:rsidRPr="00296648">
              <w:rPr>
                <w:color w:val="000000" w:themeColor="text1"/>
              </w:rPr>
              <w:t>Very Good</w:t>
            </w:r>
          </w:p>
          <w:p w14:paraId="0F17FB6F" w14:textId="77777777" w:rsidR="00CF6EC5" w:rsidRPr="00296648" w:rsidRDefault="00CF6EC5" w:rsidP="00EC2DF9">
            <w:pPr>
              <w:rPr>
                <w:color w:val="000000" w:themeColor="text1"/>
              </w:rPr>
            </w:pPr>
          </w:p>
        </w:tc>
        <w:tc>
          <w:tcPr>
            <w:tcW w:w="2394" w:type="dxa"/>
          </w:tcPr>
          <w:p w14:paraId="26158A46" w14:textId="77777777" w:rsidR="00EC2DF9" w:rsidRPr="00296648" w:rsidRDefault="00EC2DF9" w:rsidP="00EC2DF9">
            <w:pPr>
              <w:rPr>
                <w:color w:val="000000" w:themeColor="text1"/>
              </w:rPr>
            </w:pPr>
          </w:p>
          <w:p w14:paraId="236654B5" w14:textId="77777777" w:rsidR="00CF6EC5" w:rsidRPr="00296648" w:rsidRDefault="00E3335D" w:rsidP="00EC2DF9">
            <w:pPr>
              <w:rPr>
                <w:color w:val="000000" w:themeColor="text1"/>
              </w:rPr>
            </w:pPr>
            <w:r w:rsidRPr="00296648">
              <w:rPr>
                <w:color w:val="000000" w:themeColor="text1"/>
              </w:rPr>
              <w:t xml:space="preserve">I have scheduling my work with planners and </w:t>
            </w:r>
            <w:proofErr w:type="spellStart"/>
            <w:r w:rsidRPr="00296648">
              <w:rPr>
                <w:color w:val="000000" w:themeColor="text1"/>
              </w:rPr>
              <w:t>calenders</w:t>
            </w:r>
            <w:proofErr w:type="spellEnd"/>
            <w:r w:rsidRPr="00296648">
              <w:rPr>
                <w:color w:val="000000" w:themeColor="text1"/>
              </w:rPr>
              <w:t xml:space="preserve"> which help me managing the time.</w:t>
            </w:r>
          </w:p>
        </w:tc>
        <w:tc>
          <w:tcPr>
            <w:tcW w:w="2394" w:type="dxa"/>
          </w:tcPr>
          <w:p w14:paraId="27CC5CDA" w14:textId="77777777" w:rsidR="00EC2DF9" w:rsidRPr="00296648" w:rsidRDefault="00EC2DF9" w:rsidP="00EC2DF9">
            <w:pPr>
              <w:rPr>
                <w:color w:val="000000" w:themeColor="text1"/>
              </w:rPr>
            </w:pPr>
          </w:p>
          <w:p w14:paraId="6612DA67" w14:textId="77777777" w:rsidR="00CF6EC5" w:rsidRPr="00296648" w:rsidRDefault="00E3335D" w:rsidP="009B51FE">
            <w:pPr>
              <w:rPr>
                <w:color w:val="000000" w:themeColor="text1"/>
              </w:rPr>
            </w:pPr>
            <w:r w:rsidRPr="00296648">
              <w:rPr>
                <w:color w:val="000000" w:themeColor="text1"/>
              </w:rPr>
              <w:t>I have the scope of improving the time management skills through incorporating the urgent tasks in the scheduled time.</w:t>
            </w:r>
          </w:p>
        </w:tc>
      </w:tr>
      <w:tr w:rsidR="00296648" w:rsidRPr="00296648" w14:paraId="378378F5" w14:textId="77777777" w:rsidTr="00EC2DF9">
        <w:tc>
          <w:tcPr>
            <w:tcW w:w="2394" w:type="dxa"/>
          </w:tcPr>
          <w:p w14:paraId="624D86F5" w14:textId="77777777" w:rsidR="00EC2DF9" w:rsidRPr="00296648" w:rsidRDefault="00EC2DF9" w:rsidP="00EC2DF9">
            <w:pPr>
              <w:rPr>
                <w:b/>
                <w:color w:val="000000" w:themeColor="text1"/>
              </w:rPr>
            </w:pPr>
          </w:p>
          <w:p w14:paraId="533F5B9D" w14:textId="77777777" w:rsidR="00CF6EC5" w:rsidRPr="00296648" w:rsidRDefault="00CF6EC5" w:rsidP="00EC2DF9">
            <w:pPr>
              <w:rPr>
                <w:b/>
                <w:color w:val="000000" w:themeColor="text1"/>
              </w:rPr>
            </w:pPr>
            <w:r w:rsidRPr="00296648">
              <w:rPr>
                <w:b/>
                <w:color w:val="000000" w:themeColor="text1"/>
              </w:rPr>
              <w:t>Planning and organization skills</w:t>
            </w:r>
          </w:p>
          <w:p w14:paraId="40AA847B" w14:textId="77777777" w:rsidR="00CF6EC5" w:rsidRPr="00296648" w:rsidRDefault="00CF6EC5" w:rsidP="00EC2DF9">
            <w:pPr>
              <w:rPr>
                <w:b/>
                <w:color w:val="000000" w:themeColor="text1"/>
              </w:rPr>
            </w:pPr>
          </w:p>
        </w:tc>
        <w:tc>
          <w:tcPr>
            <w:tcW w:w="2394" w:type="dxa"/>
          </w:tcPr>
          <w:p w14:paraId="68A9327B" w14:textId="77777777" w:rsidR="00EC2DF9" w:rsidRPr="00296648" w:rsidRDefault="00EC2DF9" w:rsidP="00EC2DF9">
            <w:pPr>
              <w:rPr>
                <w:color w:val="000000" w:themeColor="text1"/>
              </w:rPr>
            </w:pPr>
          </w:p>
          <w:p w14:paraId="3E0283AE" w14:textId="77777777" w:rsidR="00CF6EC5" w:rsidRPr="00296648" w:rsidRDefault="00CF6EC5" w:rsidP="00EC2DF9">
            <w:pPr>
              <w:rPr>
                <w:color w:val="000000" w:themeColor="text1"/>
              </w:rPr>
            </w:pPr>
            <w:r w:rsidRPr="00296648">
              <w:rPr>
                <w:color w:val="000000" w:themeColor="text1"/>
              </w:rPr>
              <w:t>Good</w:t>
            </w:r>
          </w:p>
          <w:p w14:paraId="018292BD" w14:textId="77777777" w:rsidR="00CF6EC5" w:rsidRPr="00296648" w:rsidRDefault="00CF6EC5" w:rsidP="00EC2DF9">
            <w:pPr>
              <w:rPr>
                <w:color w:val="000000" w:themeColor="text1"/>
              </w:rPr>
            </w:pPr>
          </w:p>
        </w:tc>
        <w:tc>
          <w:tcPr>
            <w:tcW w:w="2394" w:type="dxa"/>
          </w:tcPr>
          <w:p w14:paraId="09441F0D" w14:textId="77777777" w:rsidR="00EC2DF9" w:rsidRPr="00296648" w:rsidRDefault="00EC2DF9" w:rsidP="00EC2DF9">
            <w:pPr>
              <w:rPr>
                <w:color w:val="000000" w:themeColor="text1"/>
              </w:rPr>
            </w:pPr>
          </w:p>
          <w:p w14:paraId="1567E6A8" w14:textId="77777777" w:rsidR="00CF6EC5" w:rsidRPr="00296648" w:rsidRDefault="00CF6EC5" w:rsidP="00EC2DF9">
            <w:pPr>
              <w:rPr>
                <w:color w:val="000000" w:themeColor="text1"/>
              </w:rPr>
            </w:pPr>
            <w:r w:rsidRPr="00296648">
              <w:rPr>
                <w:color w:val="000000" w:themeColor="text1"/>
              </w:rPr>
              <w:t>I have good organizing and planning abilities where I research for the resources and employ them sequentially for a given task.</w:t>
            </w:r>
          </w:p>
        </w:tc>
        <w:tc>
          <w:tcPr>
            <w:tcW w:w="2394" w:type="dxa"/>
          </w:tcPr>
          <w:p w14:paraId="4E086B19" w14:textId="77777777" w:rsidR="00EC2DF9" w:rsidRPr="00296648" w:rsidRDefault="00EC2DF9" w:rsidP="00EC2DF9">
            <w:pPr>
              <w:rPr>
                <w:color w:val="000000" w:themeColor="text1"/>
              </w:rPr>
            </w:pPr>
          </w:p>
          <w:p w14:paraId="340178C9" w14:textId="77777777" w:rsidR="00CF6EC5" w:rsidRPr="00296648" w:rsidRDefault="00CF6EC5" w:rsidP="00EC2DF9">
            <w:pPr>
              <w:rPr>
                <w:color w:val="000000" w:themeColor="text1"/>
              </w:rPr>
            </w:pPr>
            <w:r w:rsidRPr="00296648">
              <w:rPr>
                <w:color w:val="000000" w:themeColor="text1"/>
              </w:rPr>
              <w:t>I need to improve the planning and organizing skills by recording the priority to be fulfilled at the first stage and then the rest of the tasks.</w:t>
            </w:r>
          </w:p>
        </w:tc>
      </w:tr>
      <w:tr w:rsidR="00296648" w:rsidRPr="00296648" w14:paraId="78574097" w14:textId="77777777" w:rsidTr="00EC2DF9">
        <w:tc>
          <w:tcPr>
            <w:tcW w:w="2394" w:type="dxa"/>
          </w:tcPr>
          <w:p w14:paraId="49C422D9" w14:textId="77777777" w:rsidR="00EC2DF9" w:rsidRPr="00296648" w:rsidRDefault="00EC2DF9" w:rsidP="00EC2DF9">
            <w:pPr>
              <w:rPr>
                <w:b/>
                <w:color w:val="000000" w:themeColor="text1"/>
              </w:rPr>
            </w:pPr>
          </w:p>
          <w:p w14:paraId="0479C27E" w14:textId="77777777" w:rsidR="00CF6EC5" w:rsidRPr="00296648" w:rsidRDefault="00CF6EC5" w:rsidP="00EC2DF9">
            <w:pPr>
              <w:rPr>
                <w:b/>
                <w:color w:val="000000" w:themeColor="text1"/>
              </w:rPr>
            </w:pPr>
            <w:r w:rsidRPr="00296648">
              <w:rPr>
                <w:b/>
                <w:color w:val="000000" w:themeColor="text1"/>
              </w:rPr>
              <w:t>Leadership skills</w:t>
            </w:r>
          </w:p>
        </w:tc>
        <w:tc>
          <w:tcPr>
            <w:tcW w:w="2394" w:type="dxa"/>
          </w:tcPr>
          <w:p w14:paraId="4E26FF37" w14:textId="77777777" w:rsidR="00EC2DF9" w:rsidRPr="00296648" w:rsidRDefault="00EC2DF9" w:rsidP="00EC2DF9">
            <w:pPr>
              <w:rPr>
                <w:color w:val="000000" w:themeColor="text1"/>
              </w:rPr>
            </w:pPr>
          </w:p>
          <w:p w14:paraId="4919B799" w14:textId="77777777" w:rsidR="00CF6EC5" w:rsidRPr="00296648" w:rsidRDefault="00CF6EC5" w:rsidP="00EC2DF9">
            <w:pPr>
              <w:rPr>
                <w:color w:val="000000" w:themeColor="text1"/>
              </w:rPr>
            </w:pPr>
            <w:r w:rsidRPr="00296648">
              <w:rPr>
                <w:color w:val="000000" w:themeColor="text1"/>
              </w:rPr>
              <w:t>Good</w:t>
            </w:r>
          </w:p>
          <w:p w14:paraId="7AA54185" w14:textId="77777777" w:rsidR="00CF6EC5" w:rsidRPr="00296648" w:rsidRDefault="00CF6EC5" w:rsidP="00EC2DF9">
            <w:pPr>
              <w:rPr>
                <w:color w:val="000000" w:themeColor="text1"/>
              </w:rPr>
            </w:pPr>
          </w:p>
        </w:tc>
        <w:tc>
          <w:tcPr>
            <w:tcW w:w="2394" w:type="dxa"/>
          </w:tcPr>
          <w:p w14:paraId="30CF7C76" w14:textId="77777777" w:rsidR="00EC2DF9" w:rsidRPr="00296648" w:rsidRDefault="00EC2DF9" w:rsidP="00EC2DF9">
            <w:pPr>
              <w:rPr>
                <w:color w:val="000000" w:themeColor="text1"/>
              </w:rPr>
            </w:pPr>
          </w:p>
          <w:p w14:paraId="22E67922" w14:textId="77777777" w:rsidR="00652057" w:rsidRPr="00296648" w:rsidRDefault="00652057" w:rsidP="00EC2DF9">
            <w:pPr>
              <w:rPr>
                <w:color w:val="000000" w:themeColor="text1"/>
              </w:rPr>
            </w:pPr>
            <w:r w:rsidRPr="00296648">
              <w:rPr>
                <w:color w:val="000000" w:themeColor="text1"/>
              </w:rPr>
              <w:t>I have good leadership skills as I have been given the opportunity of leading my team in various events of the college.</w:t>
            </w:r>
          </w:p>
        </w:tc>
        <w:tc>
          <w:tcPr>
            <w:tcW w:w="2394" w:type="dxa"/>
          </w:tcPr>
          <w:p w14:paraId="7EC1E504" w14:textId="77777777" w:rsidR="00EC2DF9" w:rsidRPr="00296648" w:rsidRDefault="00EC2DF9" w:rsidP="00EC2DF9">
            <w:pPr>
              <w:rPr>
                <w:color w:val="000000" w:themeColor="text1"/>
              </w:rPr>
            </w:pPr>
          </w:p>
          <w:p w14:paraId="6F7BB838" w14:textId="77777777" w:rsidR="00652057" w:rsidRPr="00296648" w:rsidRDefault="00652057" w:rsidP="00EC2DF9">
            <w:pPr>
              <w:rPr>
                <w:color w:val="000000" w:themeColor="text1"/>
              </w:rPr>
            </w:pPr>
            <w:r w:rsidRPr="00296648">
              <w:rPr>
                <w:color w:val="000000" w:themeColor="text1"/>
              </w:rPr>
              <w:t xml:space="preserve">I need to improve my leadership skills where I can employ </w:t>
            </w:r>
            <w:r w:rsidR="009B51FE" w:rsidRPr="00296648">
              <w:rPr>
                <w:color w:val="000000" w:themeColor="text1"/>
              </w:rPr>
              <w:t xml:space="preserve">the </w:t>
            </w:r>
            <w:r w:rsidRPr="00296648">
              <w:rPr>
                <w:color w:val="000000" w:themeColor="text1"/>
              </w:rPr>
              <w:t>required methods to control the energy of the team and can direct them to achieve desired results.</w:t>
            </w:r>
          </w:p>
        </w:tc>
      </w:tr>
      <w:tr w:rsidR="00296648" w:rsidRPr="00296648" w14:paraId="2804C45B" w14:textId="77777777" w:rsidTr="00EC2DF9">
        <w:tc>
          <w:tcPr>
            <w:tcW w:w="2394" w:type="dxa"/>
          </w:tcPr>
          <w:p w14:paraId="4655D19F" w14:textId="77777777" w:rsidR="00EC2DF9" w:rsidRPr="00296648" w:rsidRDefault="00EC2DF9" w:rsidP="00EC2DF9">
            <w:pPr>
              <w:rPr>
                <w:b/>
                <w:color w:val="000000" w:themeColor="text1"/>
              </w:rPr>
            </w:pPr>
          </w:p>
          <w:p w14:paraId="6557A8D6" w14:textId="77777777" w:rsidR="00CF6EC5" w:rsidRPr="00296648" w:rsidRDefault="00CF6EC5" w:rsidP="00EC2DF9">
            <w:pPr>
              <w:rPr>
                <w:b/>
                <w:color w:val="000000" w:themeColor="text1"/>
              </w:rPr>
            </w:pPr>
            <w:r w:rsidRPr="00296648">
              <w:rPr>
                <w:b/>
                <w:color w:val="000000" w:themeColor="text1"/>
              </w:rPr>
              <w:t>Technological skills</w:t>
            </w:r>
          </w:p>
          <w:p w14:paraId="6EF4FF0B" w14:textId="77777777" w:rsidR="00CF6EC5" w:rsidRPr="00296648" w:rsidRDefault="00CF6EC5" w:rsidP="00EC2DF9">
            <w:pPr>
              <w:rPr>
                <w:b/>
                <w:color w:val="000000" w:themeColor="text1"/>
              </w:rPr>
            </w:pPr>
          </w:p>
        </w:tc>
        <w:tc>
          <w:tcPr>
            <w:tcW w:w="2394" w:type="dxa"/>
          </w:tcPr>
          <w:p w14:paraId="47E93904" w14:textId="77777777" w:rsidR="00EC2DF9" w:rsidRPr="00296648" w:rsidRDefault="00EC2DF9" w:rsidP="00EC2DF9">
            <w:pPr>
              <w:rPr>
                <w:color w:val="000000" w:themeColor="text1"/>
              </w:rPr>
            </w:pPr>
          </w:p>
          <w:p w14:paraId="593D1735" w14:textId="77777777" w:rsidR="00CF6EC5" w:rsidRPr="00296648" w:rsidRDefault="00CF6EC5" w:rsidP="00EC2DF9">
            <w:pPr>
              <w:rPr>
                <w:color w:val="000000" w:themeColor="text1"/>
              </w:rPr>
            </w:pPr>
            <w:r w:rsidRPr="00296648">
              <w:rPr>
                <w:color w:val="000000" w:themeColor="text1"/>
              </w:rPr>
              <w:t>Average</w:t>
            </w:r>
          </w:p>
          <w:p w14:paraId="17B03468" w14:textId="77777777" w:rsidR="00CF6EC5" w:rsidRPr="00296648" w:rsidRDefault="00CF6EC5" w:rsidP="00EC2DF9">
            <w:pPr>
              <w:rPr>
                <w:color w:val="000000" w:themeColor="text1"/>
              </w:rPr>
            </w:pPr>
          </w:p>
        </w:tc>
        <w:tc>
          <w:tcPr>
            <w:tcW w:w="2394" w:type="dxa"/>
          </w:tcPr>
          <w:p w14:paraId="5DD73FB0" w14:textId="77777777" w:rsidR="00EC2DF9" w:rsidRPr="00296648" w:rsidRDefault="00EC2DF9" w:rsidP="00EC2DF9">
            <w:pPr>
              <w:rPr>
                <w:color w:val="000000" w:themeColor="text1"/>
              </w:rPr>
            </w:pPr>
          </w:p>
          <w:p w14:paraId="25B32ED6" w14:textId="77777777" w:rsidR="00652057" w:rsidRPr="00296648" w:rsidRDefault="00652057" w:rsidP="00EC2DF9">
            <w:pPr>
              <w:rPr>
                <w:color w:val="000000" w:themeColor="text1"/>
              </w:rPr>
            </w:pPr>
            <w:r w:rsidRPr="00296648">
              <w:rPr>
                <w:color w:val="000000" w:themeColor="text1"/>
              </w:rPr>
              <w:t>I perceive that I have average skill in technical aspect</w:t>
            </w:r>
            <w:r w:rsidR="009B51FE" w:rsidRPr="00296648">
              <w:rPr>
                <w:color w:val="000000" w:themeColor="text1"/>
              </w:rPr>
              <w:t>s</w:t>
            </w:r>
            <w:r w:rsidRPr="00296648">
              <w:rPr>
                <w:color w:val="000000" w:themeColor="text1"/>
              </w:rPr>
              <w:t xml:space="preserve"> as I </w:t>
            </w:r>
            <w:r w:rsidRPr="00296648">
              <w:rPr>
                <w:color w:val="000000" w:themeColor="text1"/>
              </w:rPr>
              <w:lastRenderedPageBreak/>
              <w:t>am not conversant with the application of various technological devices or applications.</w:t>
            </w:r>
          </w:p>
        </w:tc>
        <w:tc>
          <w:tcPr>
            <w:tcW w:w="2394" w:type="dxa"/>
          </w:tcPr>
          <w:p w14:paraId="661890CC" w14:textId="77777777" w:rsidR="00EC2DF9" w:rsidRPr="00296648" w:rsidRDefault="00EC2DF9" w:rsidP="00EC2DF9">
            <w:pPr>
              <w:rPr>
                <w:color w:val="000000" w:themeColor="text1"/>
              </w:rPr>
            </w:pPr>
          </w:p>
          <w:p w14:paraId="5777BFC5" w14:textId="77777777" w:rsidR="00652057" w:rsidRPr="00296648" w:rsidRDefault="00652057" w:rsidP="009B51FE">
            <w:pPr>
              <w:rPr>
                <w:color w:val="000000" w:themeColor="text1"/>
              </w:rPr>
            </w:pPr>
            <w:r w:rsidRPr="00296648">
              <w:rPr>
                <w:color w:val="000000" w:themeColor="text1"/>
              </w:rPr>
              <w:t xml:space="preserve">I can improvise technological skills </w:t>
            </w:r>
            <w:r w:rsidRPr="00296648">
              <w:rPr>
                <w:color w:val="000000" w:themeColor="text1"/>
              </w:rPr>
              <w:lastRenderedPageBreak/>
              <w:t>by learning advanced skills.</w:t>
            </w:r>
          </w:p>
        </w:tc>
      </w:tr>
      <w:tr w:rsidR="00296648" w:rsidRPr="00296648" w14:paraId="0C16C9A8" w14:textId="77777777" w:rsidTr="00EC2DF9">
        <w:tc>
          <w:tcPr>
            <w:tcW w:w="2394" w:type="dxa"/>
          </w:tcPr>
          <w:p w14:paraId="59ED9E17" w14:textId="77777777" w:rsidR="00E3335D" w:rsidRPr="00296648" w:rsidRDefault="00E3335D" w:rsidP="00EC2DF9">
            <w:pPr>
              <w:rPr>
                <w:b/>
                <w:color w:val="000000" w:themeColor="text1"/>
              </w:rPr>
            </w:pPr>
            <w:r w:rsidRPr="00296648">
              <w:rPr>
                <w:b/>
                <w:color w:val="000000" w:themeColor="text1"/>
              </w:rPr>
              <w:lastRenderedPageBreak/>
              <w:t xml:space="preserve"> </w:t>
            </w:r>
          </w:p>
          <w:p w14:paraId="0BD6B9B1" w14:textId="77777777" w:rsidR="00E3335D" w:rsidRPr="00296648" w:rsidRDefault="00E3335D" w:rsidP="00EC2DF9">
            <w:pPr>
              <w:rPr>
                <w:b/>
                <w:color w:val="000000" w:themeColor="text1"/>
              </w:rPr>
            </w:pPr>
            <w:r w:rsidRPr="00296648">
              <w:rPr>
                <w:b/>
                <w:color w:val="000000" w:themeColor="text1"/>
              </w:rPr>
              <w:t>Academic Skills</w:t>
            </w:r>
          </w:p>
          <w:p w14:paraId="479E6CE7" w14:textId="77777777" w:rsidR="00E3335D" w:rsidRPr="00296648" w:rsidRDefault="00E3335D" w:rsidP="00EC2DF9">
            <w:pPr>
              <w:rPr>
                <w:b/>
                <w:color w:val="000000" w:themeColor="text1"/>
              </w:rPr>
            </w:pPr>
          </w:p>
        </w:tc>
        <w:tc>
          <w:tcPr>
            <w:tcW w:w="2394" w:type="dxa"/>
          </w:tcPr>
          <w:p w14:paraId="23C4BD33" w14:textId="77777777" w:rsidR="00E3335D" w:rsidRPr="00296648" w:rsidRDefault="00E3335D" w:rsidP="00EC2DF9">
            <w:pPr>
              <w:rPr>
                <w:color w:val="000000" w:themeColor="text1"/>
              </w:rPr>
            </w:pPr>
          </w:p>
          <w:p w14:paraId="4D9B1ADA" w14:textId="77777777" w:rsidR="00E3335D" w:rsidRPr="00296648" w:rsidRDefault="00E3335D" w:rsidP="00EC2DF9">
            <w:pPr>
              <w:rPr>
                <w:b/>
                <w:color w:val="000000" w:themeColor="text1"/>
              </w:rPr>
            </w:pPr>
            <w:r w:rsidRPr="00296648">
              <w:rPr>
                <w:b/>
                <w:color w:val="000000" w:themeColor="text1"/>
              </w:rPr>
              <w:t xml:space="preserve">Current level </w:t>
            </w:r>
          </w:p>
        </w:tc>
        <w:tc>
          <w:tcPr>
            <w:tcW w:w="2394" w:type="dxa"/>
          </w:tcPr>
          <w:p w14:paraId="5262086B" w14:textId="77777777" w:rsidR="00E3335D" w:rsidRPr="00296648" w:rsidRDefault="00E3335D" w:rsidP="00E3335D">
            <w:pPr>
              <w:rPr>
                <w:b/>
                <w:color w:val="000000" w:themeColor="text1"/>
              </w:rPr>
            </w:pPr>
          </w:p>
          <w:p w14:paraId="15E9C7F1" w14:textId="77777777" w:rsidR="00E3335D" w:rsidRPr="00296648" w:rsidRDefault="00E3335D" w:rsidP="00E3335D">
            <w:pPr>
              <w:rPr>
                <w:b/>
                <w:color w:val="000000" w:themeColor="text1"/>
              </w:rPr>
            </w:pPr>
            <w:r w:rsidRPr="00296648">
              <w:rPr>
                <w:b/>
                <w:color w:val="000000" w:themeColor="text1"/>
              </w:rPr>
              <w:t xml:space="preserve">Evidence of action </w:t>
            </w:r>
          </w:p>
        </w:tc>
        <w:tc>
          <w:tcPr>
            <w:tcW w:w="2394" w:type="dxa"/>
          </w:tcPr>
          <w:p w14:paraId="44A81E93" w14:textId="77777777" w:rsidR="00E3335D" w:rsidRPr="00296648" w:rsidRDefault="00E3335D" w:rsidP="00EC2DF9">
            <w:pPr>
              <w:rPr>
                <w:color w:val="000000" w:themeColor="text1"/>
              </w:rPr>
            </w:pPr>
          </w:p>
          <w:p w14:paraId="00A9C5D2" w14:textId="77777777" w:rsidR="00E3335D" w:rsidRPr="00296648" w:rsidRDefault="00E3335D" w:rsidP="00EC2DF9">
            <w:pPr>
              <w:rPr>
                <w:b/>
                <w:color w:val="000000" w:themeColor="text1"/>
              </w:rPr>
            </w:pPr>
            <w:r w:rsidRPr="00296648">
              <w:rPr>
                <w:b/>
                <w:color w:val="000000" w:themeColor="text1"/>
              </w:rPr>
              <w:t>Activities to be improved</w:t>
            </w:r>
          </w:p>
        </w:tc>
      </w:tr>
      <w:tr w:rsidR="00296648" w:rsidRPr="00296648" w14:paraId="72B2A902" w14:textId="77777777" w:rsidTr="00EC2DF9">
        <w:tc>
          <w:tcPr>
            <w:tcW w:w="2394" w:type="dxa"/>
          </w:tcPr>
          <w:p w14:paraId="6142E6A1" w14:textId="77777777" w:rsidR="00E3335D" w:rsidRPr="00296648" w:rsidRDefault="00E3335D" w:rsidP="00EC2DF9">
            <w:pPr>
              <w:rPr>
                <w:b/>
                <w:color w:val="000000" w:themeColor="text1"/>
              </w:rPr>
            </w:pPr>
          </w:p>
          <w:p w14:paraId="5E96A775" w14:textId="77777777" w:rsidR="00E3335D" w:rsidRPr="00296648" w:rsidRDefault="00E3335D" w:rsidP="00EC2DF9">
            <w:pPr>
              <w:rPr>
                <w:b/>
                <w:color w:val="000000" w:themeColor="text1"/>
              </w:rPr>
            </w:pPr>
            <w:r w:rsidRPr="00296648">
              <w:rPr>
                <w:b/>
                <w:color w:val="000000" w:themeColor="text1"/>
              </w:rPr>
              <w:t>Research and note taking skills</w:t>
            </w:r>
          </w:p>
          <w:p w14:paraId="54A32A7D" w14:textId="77777777" w:rsidR="00E3335D" w:rsidRPr="00296648" w:rsidRDefault="00E3335D" w:rsidP="00EC2DF9">
            <w:pPr>
              <w:rPr>
                <w:b/>
                <w:color w:val="000000" w:themeColor="text1"/>
              </w:rPr>
            </w:pPr>
          </w:p>
        </w:tc>
        <w:tc>
          <w:tcPr>
            <w:tcW w:w="2394" w:type="dxa"/>
          </w:tcPr>
          <w:p w14:paraId="12A1E856" w14:textId="77777777" w:rsidR="00E3335D" w:rsidRPr="00296648" w:rsidRDefault="00E3335D" w:rsidP="00EC2DF9">
            <w:pPr>
              <w:rPr>
                <w:color w:val="000000" w:themeColor="text1"/>
              </w:rPr>
            </w:pPr>
          </w:p>
          <w:p w14:paraId="685AE66F" w14:textId="77777777" w:rsidR="000D42B6" w:rsidRPr="00296648" w:rsidRDefault="000D42B6" w:rsidP="00EC2DF9">
            <w:pPr>
              <w:rPr>
                <w:color w:val="000000" w:themeColor="text1"/>
              </w:rPr>
            </w:pPr>
            <w:r w:rsidRPr="00296648">
              <w:rPr>
                <w:color w:val="000000" w:themeColor="text1"/>
              </w:rPr>
              <w:t>Very Good</w:t>
            </w:r>
          </w:p>
        </w:tc>
        <w:tc>
          <w:tcPr>
            <w:tcW w:w="2394" w:type="dxa"/>
          </w:tcPr>
          <w:p w14:paraId="02471D33" w14:textId="77777777" w:rsidR="00E3335D" w:rsidRPr="00296648" w:rsidRDefault="00E3335D" w:rsidP="00EC2DF9">
            <w:pPr>
              <w:rPr>
                <w:color w:val="000000" w:themeColor="text1"/>
              </w:rPr>
            </w:pPr>
          </w:p>
          <w:p w14:paraId="7D37DE14" w14:textId="77777777" w:rsidR="000D42B6" w:rsidRPr="00296648" w:rsidRDefault="000D42B6" w:rsidP="00EC2DF9">
            <w:pPr>
              <w:rPr>
                <w:color w:val="000000" w:themeColor="text1"/>
              </w:rPr>
            </w:pPr>
            <w:r w:rsidRPr="00296648">
              <w:rPr>
                <w:color w:val="000000" w:themeColor="text1"/>
              </w:rPr>
              <w:t>I have been able to communicate with mu supervisors or tutors in conducting research and taking appropriate notes on the assignments provided in the coursework</w:t>
            </w:r>
          </w:p>
        </w:tc>
        <w:tc>
          <w:tcPr>
            <w:tcW w:w="2394" w:type="dxa"/>
          </w:tcPr>
          <w:p w14:paraId="634F9A14" w14:textId="77777777" w:rsidR="00E3335D" w:rsidRPr="00296648" w:rsidRDefault="00E3335D" w:rsidP="00EC2DF9">
            <w:pPr>
              <w:rPr>
                <w:color w:val="000000" w:themeColor="text1"/>
              </w:rPr>
            </w:pPr>
          </w:p>
          <w:p w14:paraId="7FD6E8EC" w14:textId="77777777" w:rsidR="000D42B6" w:rsidRPr="00296648" w:rsidRDefault="000D42B6" w:rsidP="00EC2DF9">
            <w:pPr>
              <w:rPr>
                <w:color w:val="000000" w:themeColor="text1"/>
              </w:rPr>
            </w:pPr>
            <w:r w:rsidRPr="00296648">
              <w:rPr>
                <w:color w:val="000000" w:themeColor="text1"/>
              </w:rPr>
              <w:t xml:space="preserve">I have the </w:t>
            </w:r>
            <w:proofErr w:type="spellStart"/>
            <w:r w:rsidRPr="00296648">
              <w:rPr>
                <w:color w:val="000000" w:themeColor="text1"/>
              </w:rPr>
              <w:t>sope</w:t>
            </w:r>
            <w:proofErr w:type="spellEnd"/>
            <w:r w:rsidRPr="00296648">
              <w:rPr>
                <w:color w:val="000000" w:themeColor="text1"/>
              </w:rPr>
              <w:t xml:space="preserve"> of searching the authentic sites for collecting evidences as facts and figures which can help me honing the note taking skills in advanced course of education. </w:t>
            </w:r>
          </w:p>
        </w:tc>
      </w:tr>
      <w:tr w:rsidR="00296648" w:rsidRPr="00296648" w14:paraId="7C0EDCF6" w14:textId="77777777" w:rsidTr="00EC2DF9">
        <w:tc>
          <w:tcPr>
            <w:tcW w:w="2394" w:type="dxa"/>
          </w:tcPr>
          <w:p w14:paraId="4B0A948E" w14:textId="77777777" w:rsidR="005D4FA5" w:rsidRPr="00296648" w:rsidRDefault="005D4FA5" w:rsidP="00EC2DF9">
            <w:pPr>
              <w:rPr>
                <w:b/>
                <w:color w:val="000000" w:themeColor="text1"/>
              </w:rPr>
            </w:pPr>
            <w:r w:rsidRPr="00296648">
              <w:rPr>
                <w:b/>
                <w:color w:val="000000" w:themeColor="text1"/>
              </w:rPr>
              <w:t xml:space="preserve">Writing </w:t>
            </w:r>
            <w:proofErr w:type="spellStart"/>
            <w:r w:rsidRPr="00296648">
              <w:rPr>
                <w:b/>
                <w:color w:val="000000" w:themeColor="text1"/>
              </w:rPr>
              <w:t>Referncing</w:t>
            </w:r>
            <w:proofErr w:type="spellEnd"/>
            <w:r w:rsidRPr="00296648">
              <w:rPr>
                <w:b/>
                <w:color w:val="000000" w:themeColor="text1"/>
              </w:rPr>
              <w:t xml:space="preserve"> and avoiding plagiarism</w:t>
            </w:r>
          </w:p>
        </w:tc>
        <w:tc>
          <w:tcPr>
            <w:tcW w:w="2394" w:type="dxa"/>
          </w:tcPr>
          <w:p w14:paraId="6FF1FBE7" w14:textId="77777777" w:rsidR="005D4FA5" w:rsidRPr="00296648" w:rsidRDefault="005D4FA5" w:rsidP="00EC2DF9">
            <w:pPr>
              <w:rPr>
                <w:color w:val="000000" w:themeColor="text1"/>
              </w:rPr>
            </w:pPr>
          </w:p>
          <w:p w14:paraId="3159B179" w14:textId="77777777" w:rsidR="005D4FA5" w:rsidRPr="00296648" w:rsidRDefault="005D4FA5" w:rsidP="00EC2DF9">
            <w:pPr>
              <w:rPr>
                <w:color w:val="000000" w:themeColor="text1"/>
              </w:rPr>
            </w:pPr>
            <w:r w:rsidRPr="00296648">
              <w:rPr>
                <w:color w:val="000000" w:themeColor="text1"/>
              </w:rPr>
              <w:t>Very Good</w:t>
            </w:r>
          </w:p>
        </w:tc>
        <w:tc>
          <w:tcPr>
            <w:tcW w:w="2394" w:type="dxa"/>
          </w:tcPr>
          <w:p w14:paraId="58FA3FCE" w14:textId="77777777" w:rsidR="005D4FA5" w:rsidRPr="00296648" w:rsidRDefault="005D4FA5" w:rsidP="00EC2DF9">
            <w:pPr>
              <w:rPr>
                <w:color w:val="000000" w:themeColor="text1"/>
              </w:rPr>
            </w:pPr>
          </w:p>
          <w:p w14:paraId="136E9B4E" w14:textId="77777777" w:rsidR="005D4FA5" w:rsidRPr="00296648" w:rsidRDefault="005D4FA5" w:rsidP="00EC2DF9">
            <w:pPr>
              <w:rPr>
                <w:color w:val="000000" w:themeColor="text1"/>
              </w:rPr>
            </w:pPr>
            <w:r w:rsidRPr="00296648">
              <w:rPr>
                <w:color w:val="000000" w:themeColor="text1"/>
              </w:rPr>
              <w:t xml:space="preserve">I have been very cautious from the beginning of the session to use the authentic source for referencing my assignments. Plagiarism is the most crucial aspect which has been strictly followed by me in </w:t>
            </w:r>
            <w:r w:rsidRPr="00296648">
              <w:rPr>
                <w:color w:val="000000" w:themeColor="text1"/>
              </w:rPr>
              <w:lastRenderedPageBreak/>
              <w:t>avoiding them in all circumstances.</w:t>
            </w:r>
          </w:p>
        </w:tc>
        <w:tc>
          <w:tcPr>
            <w:tcW w:w="2394" w:type="dxa"/>
          </w:tcPr>
          <w:p w14:paraId="1548AE2B" w14:textId="77777777" w:rsidR="005D4FA5" w:rsidRPr="00296648" w:rsidRDefault="005D4FA5" w:rsidP="00EC2DF9">
            <w:pPr>
              <w:rPr>
                <w:color w:val="000000" w:themeColor="text1"/>
              </w:rPr>
            </w:pPr>
          </w:p>
          <w:p w14:paraId="204E6F41" w14:textId="77777777" w:rsidR="005D4FA5" w:rsidRPr="00296648" w:rsidRDefault="005D4FA5" w:rsidP="00EC2DF9">
            <w:pPr>
              <w:rPr>
                <w:color w:val="000000" w:themeColor="text1"/>
              </w:rPr>
            </w:pPr>
            <w:r w:rsidRPr="00296648">
              <w:rPr>
                <w:color w:val="000000" w:themeColor="text1"/>
              </w:rPr>
              <w:t>I have the scope of learning more authentic sites for using the referencing as well as various styles for my future course of studies.</w:t>
            </w:r>
          </w:p>
        </w:tc>
      </w:tr>
      <w:tr w:rsidR="00296648" w:rsidRPr="00296648" w14:paraId="52F77DF5" w14:textId="77777777" w:rsidTr="00EC2DF9">
        <w:tc>
          <w:tcPr>
            <w:tcW w:w="2394" w:type="dxa"/>
          </w:tcPr>
          <w:p w14:paraId="613FCD17" w14:textId="77777777" w:rsidR="00E3335D" w:rsidRPr="00296648" w:rsidRDefault="00E3335D" w:rsidP="00EC2DF9">
            <w:pPr>
              <w:rPr>
                <w:b/>
                <w:color w:val="000000" w:themeColor="text1"/>
              </w:rPr>
            </w:pPr>
          </w:p>
          <w:p w14:paraId="67ABD1C8" w14:textId="77777777" w:rsidR="00E3335D" w:rsidRPr="00296648" w:rsidRDefault="00E3335D" w:rsidP="00EC2DF9">
            <w:pPr>
              <w:rPr>
                <w:b/>
                <w:color w:val="000000" w:themeColor="text1"/>
              </w:rPr>
            </w:pPr>
            <w:r w:rsidRPr="00296648">
              <w:rPr>
                <w:b/>
                <w:color w:val="000000" w:themeColor="text1"/>
              </w:rPr>
              <w:t>Paraphrasing and Summarizing skills</w:t>
            </w:r>
          </w:p>
          <w:p w14:paraId="459BCB1C" w14:textId="77777777" w:rsidR="00E3335D" w:rsidRPr="00296648" w:rsidRDefault="00E3335D" w:rsidP="00EC2DF9">
            <w:pPr>
              <w:rPr>
                <w:b/>
                <w:color w:val="000000" w:themeColor="text1"/>
              </w:rPr>
            </w:pPr>
          </w:p>
          <w:p w14:paraId="04CBC8C4" w14:textId="77777777" w:rsidR="00E3335D" w:rsidRPr="00296648" w:rsidRDefault="00E3335D" w:rsidP="00EC2DF9">
            <w:pPr>
              <w:rPr>
                <w:b/>
                <w:color w:val="000000" w:themeColor="text1"/>
              </w:rPr>
            </w:pPr>
          </w:p>
        </w:tc>
        <w:tc>
          <w:tcPr>
            <w:tcW w:w="2394" w:type="dxa"/>
          </w:tcPr>
          <w:p w14:paraId="18E1C7A5" w14:textId="77777777" w:rsidR="00E3335D" w:rsidRPr="00296648" w:rsidRDefault="00E3335D" w:rsidP="00EC2DF9">
            <w:pPr>
              <w:rPr>
                <w:color w:val="000000" w:themeColor="text1"/>
              </w:rPr>
            </w:pPr>
          </w:p>
          <w:p w14:paraId="28B4C083" w14:textId="77777777" w:rsidR="000D42B6" w:rsidRPr="00296648" w:rsidRDefault="005D4FA5" w:rsidP="00EC2DF9">
            <w:pPr>
              <w:rPr>
                <w:color w:val="000000" w:themeColor="text1"/>
              </w:rPr>
            </w:pPr>
            <w:r w:rsidRPr="00296648">
              <w:rPr>
                <w:color w:val="000000" w:themeColor="text1"/>
              </w:rPr>
              <w:t xml:space="preserve">Good </w:t>
            </w:r>
          </w:p>
        </w:tc>
        <w:tc>
          <w:tcPr>
            <w:tcW w:w="2394" w:type="dxa"/>
          </w:tcPr>
          <w:p w14:paraId="394A2494" w14:textId="77777777" w:rsidR="00E3335D" w:rsidRPr="00296648" w:rsidRDefault="00E3335D" w:rsidP="00EC2DF9">
            <w:pPr>
              <w:rPr>
                <w:color w:val="000000" w:themeColor="text1"/>
              </w:rPr>
            </w:pPr>
          </w:p>
          <w:p w14:paraId="6C6A0413" w14:textId="77777777" w:rsidR="005D4FA5" w:rsidRPr="00296648" w:rsidRDefault="005D4FA5" w:rsidP="00EC2DF9">
            <w:pPr>
              <w:rPr>
                <w:color w:val="000000" w:themeColor="text1"/>
              </w:rPr>
            </w:pPr>
            <w:r w:rsidRPr="00296648">
              <w:rPr>
                <w:color w:val="000000" w:themeColor="text1"/>
              </w:rPr>
              <w:t>I am good at paraphrasing and summarizing skills however I need to quote better words as well as understand the content for precisely summarizing them as per the requirements.</w:t>
            </w:r>
          </w:p>
        </w:tc>
        <w:tc>
          <w:tcPr>
            <w:tcW w:w="2394" w:type="dxa"/>
          </w:tcPr>
          <w:p w14:paraId="3A2B4397" w14:textId="77777777" w:rsidR="00E3335D" w:rsidRPr="00296648" w:rsidRDefault="00E3335D" w:rsidP="00EC2DF9">
            <w:pPr>
              <w:rPr>
                <w:color w:val="000000" w:themeColor="text1"/>
              </w:rPr>
            </w:pPr>
          </w:p>
          <w:p w14:paraId="28CCC6E8" w14:textId="77777777" w:rsidR="005D4FA5" w:rsidRPr="00296648" w:rsidRDefault="005D4FA5" w:rsidP="00EC2DF9">
            <w:pPr>
              <w:rPr>
                <w:color w:val="000000" w:themeColor="text1"/>
              </w:rPr>
            </w:pPr>
            <w:r w:rsidRPr="00296648">
              <w:rPr>
                <w:color w:val="000000" w:themeColor="text1"/>
              </w:rPr>
              <w:t>I can still improve in paraphrasing the context and mention the reference as per the requirements.</w:t>
            </w:r>
          </w:p>
        </w:tc>
      </w:tr>
    </w:tbl>
    <w:p w14:paraId="7BA80B5F" w14:textId="77777777" w:rsidR="00652057" w:rsidRPr="00296648" w:rsidRDefault="00652057" w:rsidP="00EC2DF9">
      <w:pPr>
        <w:jc w:val="center"/>
        <w:rPr>
          <w:color w:val="000000" w:themeColor="text1"/>
        </w:rPr>
      </w:pPr>
    </w:p>
    <w:p w14:paraId="78C946E0" w14:textId="77777777" w:rsidR="00652057" w:rsidRPr="00296648" w:rsidRDefault="00652057" w:rsidP="00652057">
      <w:pPr>
        <w:pStyle w:val="Heading1"/>
        <w:rPr>
          <w:color w:val="000000" w:themeColor="text1"/>
        </w:rPr>
      </w:pPr>
      <w:bookmarkStart w:id="11" w:name="_Toc39603240"/>
      <w:r w:rsidRPr="00296648">
        <w:rPr>
          <w:color w:val="000000" w:themeColor="text1"/>
        </w:rPr>
        <w:t>Time management tools</w:t>
      </w:r>
      <w:bookmarkEnd w:id="11"/>
    </w:p>
    <w:p w14:paraId="5CB0F9E2" w14:textId="77777777" w:rsidR="00543E3F" w:rsidRPr="00296648" w:rsidRDefault="00652057" w:rsidP="00652057">
      <w:pPr>
        <w:rPr>
          <w:color w:val="000000" w:themeColor="text1"/>
        </w:rPr>
      </w:pPr>
      <w:r w:rsidRPr="00296648">
        <w:rPr>
          <w:color w:val="000000" w:themeColor="text1"/>
        </w:rPr>
        <w:t xml:space="preserve">The time management tools can be used as the Time Priority Matrix which can be utilized for the prioritizing of the tasks, planning for a rapid method of completion of the tasks, and time blocking method where the time can be blocked for specified tasks. The planners and calendars can be used to fix the schedule of priority tasks and buffer time can also be provided in between two or more important tasks to be completed so that the tasks do not grow monotonous. These strategies can be implemented where the matrix </w:t>
      </w:r>
      <w:r w:rsidR="009B51FE" w:rsidRPr="00296648">
        <w:rPr>
          <w:color w:val="000000" w:themeColor="text1"/>
        </w:rPr>
        <w:t>can</w:t>
      </w:r>
      <w:r w:rsidRPr="00296648">
        <w:rPr>
          <w:color w:val="000000" w:themeColor="text1"/>
        </w:rPr>
        <w:t xml:space="preserve"> determine between the urgent and non-urgent tasks. </w:t>
      </w:r>
    </w:p>
    <w:p w14:paraId="2BB5E2B0" w14:textId="66729EE1" w:rsidR="00A6344D" w:rsidRPr="00296648" w:rsidRDefault="00A6344D" w:rsidP="005078E2">
      <w:pPr>
        <w:pStyle w:val="Heading1"/>
        <w:numPr>
          <w:ilvl w:val="0"/>
          <w:numId w:val="5"/>
        </w:numPr>
        <w:rPr>
          <w:color w:val="000000" w:themeColor="text1"/>
        </w:rPr>
      </w:pPr>
      <w:bookmarkStart w:id="12" w:name="_Toc39603241"/>
      <w:r w:rsidRPr="00296648">
        <w:rPr>
          <w:color w:val="000000" w:themeColor="text1"/>
        </w:rPr>
        <w:t>Conclusion</w:t>
      </w:r>
      <w:bookmarkEnd w:id="12"/>
    </w:p>
    <w:p w14:paraId="7BC63B7F" w14:textId="77777777" w:rsidR="00E3335D" w:rsidRPr="00296648" w:rsidRDefault="00A6344D" w:rsidP="00A6344D">
      <w:pPr>
        <w:rPr>
          <w:color w:val="000000" w:themeColor="text1"/>
        </w:rPr>
      </w:pPr>
      <w:r w:rsidRPr="00296648">
        <w:rPr>
          <w:color w:val="000000" w:themeColor="text1"/>
        </w:rPr>
        <w:t xml:space="preserve">In conclusion, it can be inferred that recommendation on the skills is offered based on the current level of competency which can further </w:t>
      </w:r>
      <w:r w:rsidR="009B51FE" w:rsidRPr="00296648">
        <w:rPr>
          <w:color w:val="000000" w:themeColor="text1"/>
        </w:rPr>
        <w:t xml:space="preserve">be </w:t>
      </w:r>
      <w:r w:rsidRPr="00296648">
        <w:rPr>
          <w:color w:val="000000" w:themeColor="text1"/>
        </w:rPr>
        <w:t xml:space="preserve">improved with advanced learning and practicing the employability skills. It is essential to acquire sound technological knowledge which can </w:t>
      </w:r>
      <w:r w:rsidR="009B51FE" w:rsidRPr="00296648">
        <w:rPr>
          <w:color w:val="000000" w:themeColor="text1"/>
        </w:rPr>
        <w:t>help get</w:t>
      </w:r>
      <w:r w:rsidRPr="00296648">
        <w:rPr>
          <w:color w:val="000000" w:themeColor="text1"/>
        </w:rPr>
        <w:t xml:space="preserve"> employment in the desired position and the reputed organizations.</w:t>
      </w:r>
    </w:p>
    <w:p w14:paraId="7EE574DD" w14:textId="77777777" w:rsidR="00A6344D" w:rsidRPr="00296648" w:rsidRDefault="000D42B6" w:rsidP="00A6344D">
      <w:pPr>
        <w:rPr>
          <w:rFonts w:eastAsiaTheme="majorEastAsia" w:cstheme="majorBidi"/>
          <w:color w:val="000000" w:themeColor="text1"/>
          <w:szCs w:val="28"/>
        </w:rPr>
      </w:pPr>
      <w:r w:rsidRPr="00296648">
        <w:rPr>
          <w:color w:val="000000" w:themeColor="text1"/>
        </w:rPr>
        <w:t xml:space="preserve">I have the opportunity of using my academic skills and employability skills in the coursework as well as managing the employment in construction company. The role of supervisor enhanced the </w:t>
      </w:r>
      <w:r w:rsidRPr="00296648">
        <w:rPr>
          <w:color w:val="000000" w:themeColor="text1"/>
        </w:rPr>
        <w:lastRenderedPageBreak/>
        <w:t>graph of my career which has supported me in providing attention to details, hone up my planning and organizational skills and improve my formal communication with the present employer.</w:t>
      </w:r>
      <w:r w:rsidR="00A6344D" w:rsidRPr="00296648">
        <w:rPr>
          <w:color w:val="000000" w:themeColor="text1"/>
        </w:rPr>
        <w:br w:type="page"/>
      </w:r>
    </w:p>
    <w:p w14:paraId="43C13AB2" w14:textId="77777777" w:rsidR="00A6344D" w:rsidRPr="00296648" w:rsidRDefault="00A6344D" w:rsidP="00A6344D">
      <w:pPr>
        <w:pStyle w:val="Heading1"/>
        <w:rPr>
          <w:color w:val="000000" w:themeColor="text1"/>
        </w:rPr>
      </w:pPr>
      <w:bookmarkStart w:id="13" w:name="_Toc39603242"/>
      <w:r w:rsidRPr="00296648">
        <w:rPr>
          <w:color w:val="000000" w:themeColor="text1"/>
        </w:rPr>
        <w:lastRenderedPageBreak/>
        <w:t>References</w:t>
      </w:r>
      <w:bookmarkEnd w:id="13"/>
    </w:p>
    <w:p w14:paraId="66F5949B" w14:textId="77777777" w:rsidR="001F685F" w:rsidRPr="00296648" w:rsidRDefault="001F685F" w:rsidP="005E3DE2">
      <w:pPr>
        <w:rPr>
          <w:rFonts w:cs="Times New Roman"/>
          <w:color w:val="000000" w:themeColor="text1"/>
          <w:szCs w:val="24"/>
          <w:shd w:val="clear" w:color="auto" w:fill="FFFFFF"/>
        </w:rPr>
      </w:pPr>
      <w:proofErr w:type="spellStart"/>
      <w:r w:rsidRPr="00296648">
        <w:rPr>
          <w:rFonts w:cs="Times New Roman"/>
          <w:color w:val="000000" w:themeColor="text1"/>
          <w:szCs w:val="24"/>
          <w:shd w:val="clear" w:color="auto" w:fill="FFFFFF"/>
        </w:rPr>
        <w:t>Akhigbe</w:t>
      </w:r>
      <w:proofErr w:type="spellEnd"/>
      <w:r w:rsidRPr="00296648">
        <w:rPr>
          <w:rFonts w:cs="Times New Roman"/>
          <w:color w:val="000000" w:themeColor="text1"/>
          <w:szCs w:val="24"/>
          <w:shd w:val="clear" w:color="auto" w:fill="FFFFFF"/>
        </w:rPr>
        <w:t xml:space="preserve">, T., 2018. Cognitive-behaviorism and </w:t>
      </w:r>
      <w:proofErr w:type="spellStart"/>
      <w:r w:rsidRPr="00296648">
        <w:rPr>
          <w:rFonts w:cs="Times New Roman"/>
          <w:color w:val="000000" w:themeColor="text1"/>
          <w:szCs w:val="24"/>
          <w:shd w:val="clear" w:color="auto" w:fill="FFFFFF"/>
        </w:rPr>
        <w:t>experientialism</w:t>
      </w:r>
      <w:proofErr w:type="spellEnd"/>
      <w:r w:rsidRPr="00296648">
        <w:rPr>
          <w:rFonts w:cs="Times New Roman"/>
          <w:color w:val="000000" w:themeColor="text1"/>
          <w:szCs w:val="24"/>
          <w:shd w:val="clear" w:color="auto" w:fill="FFFFFF"/>
        </w:rPr>
        <w:t xml:space="preserve"> in emergency medicine training: from theory to practice in a teaching hospital. </w:t>
      </w:r>
      <w:r w:rsidRPr="00296648">
        <w:rPr>
          <w:rFonts w:cs="Times New Roman"/>
          <w:i/>
          <w:iCs/>
          <w:color w:val="000000" w:themeColor="text1"/>
          <w:szCs w:val="24"/>
          <w:shd w:val="clear" w:color="auto" w:fill="FFFFFF"/>
        </w:rPr>
        <w:t>International Journal of Medical Reviews</w:t>
      </w:r>
      <w:r w:rsidRPr="00296648">
        <w:rPr>
          <w:rFonts w:cs="Times New Roman"/>
          <w:color w:val="000000" w:themeColor="text1"/>
          <w:szCs w:val="24"/>
          <w:shd w:val="clear" w:color="auto" w:fill="FFFFFF"/>
        </w:rPr>
        <w:t>, </w:t>
      </w:r>
      <w:r w:rsidRPr="00296648">
        <w:rPr>
          <w:rFonts w:cs="Times New Roman"/>
          <w:i/>
          <w:iCs/>
          <w:color w:val="000000" w:themeColor="text1"/>
          <w:szCs w:val="24"/>
          <w:shd w:val="clear" w:color="auto" w:fill="FFFFFF"/>
        </w:rPr>
        <w:t>5</w:t>
      </w:r>
      <w:r w:rsidRPr="00296648">
        <w:rPr>
          <w:rFonts w:cs="Times New Roman"/>
          <w:color w:val="000000" w:themeColor="text1"/>
          <w:szCs w:val="24"/>
          <w:shd w:val="clear" w:color="auto" w:fill="FFFFFF"/>
        </w:rPr>
        <w:t>(3), pp.87-89.</w:t>
      </w:r>
    </w:p>
    <w:p w14:paraId="7652E542" w14:textId="77777777" w:rsidR="001F685F" w:rsidRPr="00296648" w:rsidRDefault="001F685F" w:rsidP="005E3DE2">
      <w:pPr>
        <w:rPr>
          <w:rFonts w:cs="Times New Roman"/>
          <w:color w:val="000000" w:themeColor="text1"/>
          <w:szCs w:val="24"/>
          <w:shd w:val="clear" w:color="auto" w:fill="FFFFFF"/>
        </w:rPr>
      </w:pPr>
      <w:r w:rsidRPr="00296648">
        <w:rPr>
          <w:rFonts w:cs="Times New Roman"/>
          <w:color w:val="000000" w:themeColor="text1"/>
          <w:szCs w:val="24"/>
          <w:shd w:val="clear" w:color="auto" w:fill="FFFFFF"/>
        </w:rPr>
        <w:t>Barrett, T.J. and CMP, C., 2016. Principles and theories of adult learning. </w:t>
      </w:r>
      <w:r w:rsidRPr="00296648">
        <w:rPr>
          <w:rFonts w:cs="Times New Roman"/>
          <w:i/>
          <w:iCs/>
          <w:color w:val="000000" w:themeColor="text1"/>
          <w:szCs w:val="24"/>
          <w:shd w:val="clear" w:color="auto" w:fill="FFFFFF"/>
        </w:rPr>
        <w:t>Alliance Learning Center</w:t>
      </w:r>
      <w:r w:rsidRPr="00296648">
        <w:rPr>
          <w:rFonts w:cs="Times New Roman"/>
          <w:color w:val="000000" w:themeColor="text1"/>
          <w:szCs w:val="24"/>
          <w:shd w:val="clear" w:color="auto" w:fill="FFFFFF"/>
        </w:rPr>
        <w:t>.</w:t>
      </w:r>
    </w:p>
    <w:p w14:paraId="653204D8" w14:textId="77777777" w:rsidR="001F685F" w:rsidRPr="00296648" w:rsidRDefault="001F685F" w:rsidP="005E3DE2">
      <w:pPr>
        <w:rPr>
          <w:rFonts w:cs="Times New Roman"/>
          <w:color w:val="000000" w:themeColor="text1"/>
          <w:szCs w:val="24"/>
          <w:shd w:val="clear" w:color="auto" w:fill="FFFFFF"/>
        </w:rPr>
      </w:pPr>
      <w:proofErr w:type="spellStart"/>
      <w:r w:rsidRPr="00296648">
        <w:rPr>
          <w:rFonts w:cs="Times New Roman"/>
          <w:color w:val="000000" w:themeColor="text1"/>
          <w:szCs w:val="24"/>
          <w:shd w:val="clear" w:color="auto" w:fill="FFFFFF"/>
        </w:rPr>
        <w:t>Harasim</w:t>
      </w:r>
      <w:proofErr w:type="spellEnd"/>
      <w:r w:rsidRPr="00296648">
        <w:rPr>
          <w:rFonts w:cs="Times New Roman"/>
          <w:color w:val="000000" w:themeColor="text1"/>
          <w:szCs w:val="24"/>
          <w:shd w:val="clear" w:color="auto" w:fill="FFFFFF"/>
        </w:rPr>
        <w:t>, L., 2017. </w:t>
      </w:r>
      <w:r w:rsidRPr="00296648">
        <w:rPr>
          <w:rFonts w:cs="Times New Roman"/>
          <w:i/>
          <w:iCs/>
          <w:color w:val="000000" w:themeColor="text1"/>
          <w:szCs w:val="24"/>
          <w:shd w:val="clear" w:color="auto" w:fill="FFFFFF"/>
        </w:rPr>
        <w:t>Learning theory and online technologies</w:t>
      </w:r>
      <w:r w:rsidRPr="00296648">
        <w:rPr>
          <w:rFonts w:cs="Times New Roman"/>
          <w:color w:val="000000" w:themeColor="text1"/>
          <w:szCs w:val="24"/>
          <w:shd w:val="clear" w:color="auto" w:fill="FFFFFF"/>
        </w:rPr>
        <w:t>. Taylor &amp; Francis.</w:t>
      </w:r>
    </w:p>
    <w:p w14:paraId="4AF0B3A7" w14:textId="77777777" w:rsidR="001F685F" w:rsidRPr="00296648" w:rsidRDefault="001F685F" w:rsidP="00543E3F">
      <w:pPr>
        <w:rPr>
          <w:rFonts w:cs="Times New Roman"/>
          <w:color w:val="000000" w:themeColor="text1"/>
          <w:szCs w:val="24"/>
          <w:shd w:val="clear" w:color="auto" w:fill="FFFFFF"/>
        </w:rPr>
      </w:pPr>
      <w:r w:rsidRPr="00296648">
        <w:rPr>
          <w:rFonts w:cs="Times New Roman"/>
          <w:color w:val="000000" w:themeColor="text1"/>
          <w:szCs w:val="24"/>
          <w:shd w:val="clear" w:color="auto" w:fill="FFFFFF"/>
        </w:rPr>
        <w:t xml:space="preserve">Jones, M., Orozco, V. and </w:t>
      </w:r>
      <w:proofErr w:type="spellStart"/>
      <w:r w:rsidRPr="00296648">
        <w:rPr>
          <w:rFonts w:cs="Times New Roman"/>
          <w:color w:val="000000" w:themeColor="text1"/>
          <w:szCs w:val="24"/>
          <w:shd w:val="clear" w:color="auto" w:fill="FFFFFF"/>
        </w:rPr>
        <w:t>Rascon-Ramirez</w:t>
      </w:r>
      <w:proofErr w:type="spellEnd"/>
      <w:r w:rsidRPr="00296648">
        <w:rPr>
          <w:rFonts w:cs="Times New Roman"/>
          <w:color w:val="000000" w:themeColor="text1"/>
          <w:szCs w:val="24"/>
          <w:shd w:val="clear" w:color="auto" w:fill="FFFFFF"/>
        </w:rPr>
        <w:t>, E.G., 2016. Hard Skills or Soft Talk: Unintended consequences of.</w:t>
      </w:r>
    </w:p>
    <w:p w14:paraId="0F28D7B3" w14:textId="77777777" w:rsidR="001F685F" w:rsidRPr="00296648" w:rsidRDefault="001F685F" w:rsidP="00A6344D">
      <w:pPr>
        <w:rPr>
          <w:rFonts w:cs="Times New Roman"/>
          <w:color w:val="000000" w:themeColor="text1"/>
          <w:szCs w:val="24"/>
          <w:shd w:val="clear" w:color="auto" w:fill="FFFFFF"/>
        </w:rPr>
      </w:pPr>
      <w:proofErr w:type="spellStart"/>
      <w:r w:rsidRPr="00296648">
        <w:rPr>
          <w:rFonts w:cs="Times New Roman"/>
          <w:color w:val="000000" w:themeColor="text1"/>
          <w:szCs w:val="24"/>
          <w:shd w:val="clear" w:color="auto" w:fill="FFFFFF"/>
        </w:rPr>
        <w:t>Khadhraoui</w:t>
      </w:r>
      <w:proofErr w:type="spellEnd"/>
      <w:r w:rsidRPr="00296648">
        <w:rPr>
          <w:rFonts w:cs="Times New Roman"/>
          <w:color w:val="000000" w:themeColor="text1"/>
          <w:szCs w:val="24"/>
          <w:shd w:val="clear" w:color="auto" w:fill="FFFFFF"/>
        </w:rPr>
        <w:t xml:space="preserve">, M., </w:t>
      </w:r>
      <w:proofErr w:type="spellStart"/>
      <w:r w:rsidRPr="00296648">
        <w:rPr>
          <w:rFonts w:cs="Times New Roman"/>
          <w:color w:val="000000" w:themeColor="text1"/>
          <w:szCs w:val="24"/>
          <w:shd w:val="clear" w:color="auto" w:fill="FFFFFF"/>
        </w:rPr>
        <w:t>Plaisentm</w:t>
      </w:r>
      <w:proofErr w:type="spellEnd"/>
      <w:r w:rsidRPr="00296648">
        <w:rPr>
          <w:rFonts w:cs="Times New Roman"/>
          <w:color w:val="000000" w:themeColor="text1"/>
          <w:szCs w:val="24"/>
          <w:shd w:val="clear" w:color="auto" w:fill="FFFFFF"/>
        </w:rPr>
        <w:t xml:space="preserve">, M., Bernard, P. and </w:t>
      </w:r>
      <w:proofErr w:type="spellStart"/>
      <w:r w:rsidRPr="00296648">
        <w:rPr>
          <w:rFonts w:cs="Times New Roman"/>
          <w:color w:val="000000" w:themeColor="text1"/>
          <w:szCs w:val="24"/>
          <w:shd w:val="clear" w:color="auto" w:fill="FFFFFF"/>
        </w:rPr>
        <w:t>Lakhal</w:t>
      </w:r>
      <w:proofErr w:type="spellEnd"/>
      <w:r w:rsidRPr="00296648">
        <w:rPr>
          <w:rFonts w:cs="Times New Roman"/>
          <w:color w:val="000000" w:themeColor="text1"/>
          <w:szCs w:val="24"/>
          <w:shd w:val="clear" w:color="auto" w:fill="FFFFFF"/>
        </w:rPr>
        <w:t>, L., 2017. The impact of marketing skills and negotiation skills of universities technology transfer office on technology transfer success. </w:t>
      </w:r>
      <w:r w:rsidRPr="00296648">
        <w:rPr>
          <w:rFonts w:cs="Times New Roman"/>
          <w:i/>
          <w:iCs/>
          <w:color w:val="000000" w:themeColor="text1"/>
          <w:szCs w:val="24"/>
          <w:shd w:val="clear" w:color="auto" w:fill="FFFFFF"/>
        </w:rPr>
        <w:t>Journal of Marketing and Management</w:t>
      </w:r>
      <w:r w:rsidRPr="00296648">
        <w:rPr>
          <w:rFonts w:cs="Times New Roman"/>
          <w:color w:val="000000" w:themeColor="text1"/>
          <w:szCs w:val="24"/>
          <w:shd w:val="clear" w:color="auto" w:fill="FFFFFF"/>
        </w:rPr>
        <w:t>, </w:t>
      </w:r>
      <w:r w:rsidRPr="00296648">
        <w:rPr>
          <w:rFonts w:cs="Times New Roman"/>
          <w:i/>
          <w:iCs/>
          <w:color w:val="000000" w:themeColor="text1"/>
          <w:szCs w:val="24"/>
          <w:shd w:val="clear" w:color="auto" w:fill="FFFFFF"/>
        </w:rPr>
        <w:t>8</w:t>
      </w:r>
      <w:r w:rsidRPr="00296648">
        <w:rPr>
          <w:rFonts w:cs="Times New Roman"/>
          <w:color w:val="000000" w:themeColor="text1"/>
          <w:szCs w:val="24"/>
          <w:shd w:val="clear" w:color="auto" w:fill="FFFFFF"/>
        </w:rPr>
        <w:t>(2), pp.38-46.</w:t>
      </w:r>
    </w:p>
    <w:p w14:paraId="2CE7B330" w14:textId="77777777" w:rsidR="001F685F" w:rsidRPr="00296648" w:rsidRDefault="001F685F" w:rsidP="00A6344D">
      <w:pPr>
        <w:rPr>
          <w:rFonts w:cs="Times New Roman"/>
          <w:color w:val="000000" w:themeColor="text1"/>
          <w:szCs w:val="24"/>
          <w:shd w:val="clear" w:color="auto" w:fill="FFFFFF"/>
        </w:rPr>
      </w:pPr>
      <w:r w:rsidRPr="00296648">
        <w:rPr>
          <w:rFonts w:cs="Times New Roman"/>
          <w:color w:val="000000" w:themeColor="text1"/>
          <w:szCs w:val="24"/>
          <w:shd w:val="clear" w:color="auto" w:fill="FFFFFF"/>
        </w:rPr>
        <w:t>Lynch, C. and Kidd, J., 2017. </w:t>
      </w:r>
      <w:r w:rsidRPr="00296648">
        <w:rPr>
          <w:rFonts w:cs="Times New Roman"/>
          <w:i/>
          <w:iCs/>
          <w:color w:val="000000" w:themeColor="text1"/>
          <w:szCs w:val="24"/>
          <w:shd w:val="clear" w:color="auto" w:fill="FFFFFF"/>
        </w:rPr>
        <w:t>Early Communication Skills: Early Communication Skills 3e</w:t>
      </w:r>
      <w:r w:rsidRPr="00296648">
        <w:rPr>
          <w:rFonts w:cs="Times New Roman"/>
          <w:color w:val="000000" w:themeColor="text1"/>
          <w:szCs w:val="24"/>
          <w:shd w:val="clear" w:color="auto" w:fill="FFFFFF"/>
        </w:rPr>
        <w:t xml:space="preserve">. </w:t>
      </w:r>
      <w:proofErr w:type="spellStart"/>
      <w:r w:rsidRPr="00296648">
        <w:rPr>
          <w:rFonts w:cs="Times New Roman"/>
          <w:color w:val="000000" w:themeColor="text1"/>
          <w:szCs w:val="24"/>
          <w:shd w:val="clear" w:color="auto" w:fill="FFFFFF"/>
        </w:rPr>
        <w:t>Routledge</w:t>
      </w:r>
      <w:proofErr w:type="spellEnd"/>
      <w:r w:rsidRPr="00296648">
        <w:rPr>
          <w:rFonts w:cs="Times New Roman"/>
          <w:color w:val="000000" w:themeColor="text1"/>
          <w:szCs w:val="24"/>
          <w:shd w:val="clear" w:color="auto" w:fill="FFFFFF"/>
        </w:rPr>
        <w:t>.</w:t>
      </w:r>
    </w:p>
    <w:p w14:paraId="4FD20503" w14:textId="77777777" w:rsidR="001F685F" w:rsidRPr="00296648" w:rsidRDefault="001F685F" w:rsidP="005E3DE2">
      <w:pPr>
        <w:rPr>
          <w:rFonts w:cs="Times New Roman"/>
          <w:color w:val="000000" w:themeColor="text1"/>
          <w:szCs w:val="24"/>
          <w:shd w:val="clear" w:color="auto" w:fill="FFFFFF"/>
        </w:rPr>
      </w:pPr>
      <w:r w:rsidRPr="00296648">
        <w:rPr>
          <w:rFonts w:cs="Times New Roman"/>
          <w:color w:val="000000" w:themeColor="text1"/>
          <w:szCs w:val="24"/>
          <w:shd w:val="clear" w:color="auto" w:fill="FFFFFF"/>
        </w:rPr>
        <w:t>Major, T. and Thalia, M., 2018. Problem-based learning pedagogies in teacher education: The case of Botswana. </w:t>
      </w:r>
      <w:r w:rsidRPr="00296648">
        <w:rPr>
          <w:rFonts w:cs="Times New Roman"/>
          <w:i/>
          <w:iCs/>
          <w:color w:val="000000" w:themeColor="text1"/>
          <w:szCs w:val="24"/>
          <w:shd w:val="clear" w:color="auto" w:fill="FFFFFF"/>
        </w:rPr>
        <w:t>Interdisciplinary journal of problem-based learning</w:t>
      </w:r>
      <w:r w:rsidRPr="00296648">
        <w:rPr>
          <w:rFonts w:cs="Times New Roman"/>
          <w:color w:val="000000" w:themeColor="text1"/>
          <w:szCs w:val="24"/>
          <w:shd w:val="clear" w:color="auto" w:fill="FFFFFF"/>
        </w:rPr>
        <w:t>, </w:t>
      </w:r>
      <w:r w:rsidRPr="00296648">
        <w:rPr>
          <w:rFonts w:cs="Times New Roman"/>
          <w:i/>
          <w:iCs/>
          <w:color w:val="000000" w:themeColor="text1"/>
          <w:szCs w:val="24"/>
          <w:shd w:val="clear" w:color="auto" w:fill="FFFFFF"/>
        </w:rPr>
        <w:t>12</w:t>
      </w:r>
      <w:r w:rsidRPr="00296648">
        <w:rPr>
          <w:rFonts w:cs="Times New Roman"/>
          <w:color w:val="000000" w:themeColor="text1"/>
          <w:szCs w:val="24"/>
          <w:shd w:val="clear" w:color="auto" w:fill="FFFFFF"/>
        </w:rPr>
        <w:t>(1), p.1.</w:t>
      </w:r>
    </w:p>
    <w:p w14:paraId="4717365B" w14:textId="77777777" w:rsidR="001F685F" w:rsidRPr="00296648" w:rsidRDefault="001F685F" w:rsidP="00A6344D">
      <w:pPr>
        <w:rPr>
          <w:rFonts w:cs="Times New Roman"/>
          <w:color w:val="000000" w:themeColor="text1"/>
          <w:szCs w:val="24"/>
        </w:rPr>
      </w:pPr>
      <w:proofErr w:type="spellStart"/>
      <w:r w:rsidRPr="00296648">
        <w:rPr>
          <w:rFonts w:cs="Times New Roman"/>
          <w:color w:val="000000" w:themeColor="text1"/>
          <w:szCs w:val="24"/>
          <w:shd w:val="clear" w:color="auto" w:fill="FFFFFF"/>
        </w:rPr>
        <w:t>Ribner</w:t>
      </w:r>
      <w:proofErr w:type="spellEnd"/>
      <w:r w:rsidRPr="00296648">
        <w:rPr>
          <w:rFonts w:cs="Times New Roman"/>
          <w:color w:val="000000" w:themeColor="text1"/>
          <w:szCs w:val="24"/>
          <w:shd w:val="clear" w:color="auto" w:fill="FFFFFF"/>
        </w:rPr>
        <w:t>, A.D., Willoughby, M.T., Blair, C.B. and Family Life Project Key Investigators, 2017. Executive function buffers the association between early math and later academic skills. </w:t>
      </w:r>
      <w:r w:rsidRPr="00296648">
        <w:rPr>
          <w:rFonts w:cs="Times New Roman"/>
          <w:i/>
          <w:iCs/>
          <w:color w:val="000000" w:themeColor="text1"/>
          <w:szCs w:val="24"/>
          <w:shd w:val="clear" w:color="auto" w:fill="FFFFFF"/>
        </w:rPr>
        <w:t>Frontiers in psychology</w:t>
      </w:r>
      <w:r w:rsidRPr="00296648">
        <w:rPr>
          <w:rFonts w:cs="Times New Roman"/>
          <w:color w:val="000000" w:themeColor="text1"/>
          <w:szCs w:val="24"/>
          <w:shd w:val="clear" w:color="auto" w:fill="FFFFFF"/>
        </w:rPr>
        <w:t>, </w:t>
      </w:r>
      <w:r w:rsidRPr="00296648">
        <w:rPr>
          <w:rFonts w:cs="Times New Roman"/>
          <w:i/>
          <w:iCs/>
          <w:color w:val="000000" w:themeColor="text1"/>
          <w:szCs w:val="24"/>
          <w:shd w:val="clear" w:color="auto" w:fill="FFFFFF"/>
        </w:rPr>
        <w:t>8</w:t>
      </w:r>
      <w:r w:rsidRPr="00296648">
        <w:rPr>
          <w:rFonts w:cs="Times New Roman"/>
          <w:color w:val="000000" w:themeColor="text1"/>
          <w:szCs w:val="24"/>
          <w:shd w:val="clear" w:color="auto" w:fill="FFFFFF"/>
        </w:rPr>
        <w:t>, p.869.</w:t>
      </w:r>
    </w:p>
    <w:p w14:paraId="608D1AF9" w14:textId="77777777" w:rsidR="001F685F" w:rsidRPr="00296648" w:rsidRDefault="001F685F" w:rsidP="005E3DE2">
      <w:pPr>
        <w:rPr>
          <w:rFonts w:cs="Times New Roman"/>
          <w:color w:val="000000" w:themeColor="text1"/>
          <w:szCs w:val="24"/>
          <w:shd w:val="clear" w:color="auto" w:fill="FFFFFF"/>
        </w:rPr>
      </w:pPr>
      <w:r w:rsidRPr="00296648">
        <w:rPr>
          <w:rFonts w:cs="Times New Roman"/>
          <w:color w:val="000000" w:themeColor="text1"/>
          <w:szCs w:val="24"/>
          <w:shd w:val="clear" w:color="auto" w:fill="FFFFFF"/>
        </w:rPr>
        <w:t xml:space="preserve">Siemens, G., 2017. </w:t>
      </w:r>
      <w:proofErr w:type="spellStart"/>
      <w:r w:rsidRPr="00296648">
        <w:rPr>
          <w:rFonts w:cs="Times New Roman"/>
          <w:color w:val="000000" w:themeColor="text1"/>
          <w:szCs w:val="24"/>
          <w:shd w:val="clear" w:color="auto" w:fill="FFFFFF"/>
        </w:rPr>
        <w:t>Connectivism</w:t>
      </w:r>
      <w:proofErr w:type="spellEnd"/>
      <w:r w:rsidRPr="00296648">
        <w:rPr>
          <w:rFonts w:cs="Times New Roman"/>
          <w:color w:val="000000" w:themeColor="text1"/>
          <w:szCs w:val="24"/>
          <w:shd w:val="clear" w:color="auto" w:fill="FFFFFF"/>
        </w:rPr>
        <w:t>. </w:t>
      </w:r>
      <w:r w:rsidRPr="00296648">
        <w:rPr>
          <w:rFonts w:cs="Times New Roman"/>
          <w:i/>
          <w:iCs/>
          <w:color w:val="000000" w:themeColor="text1"/>
          <w:szCs w:val="24"/>
          <w:shd w:val="clear" w:color="auto" w:fill="FFFFFF"/>
        </w:rPr>
        <w:t>Foundations of Learning and Instructional Design Technology</w:t>
      </w:r>
      <w:r w:rsidRPr="00296648">
        <w:rPr>
          <w:rFonts w:cs="Times New Roman"/>
          <w:color w:val="000000" w:themeColor="text1"/>
          <w:szCs w:val="24"/>
          <w:shd w:val="clear" w:color="auto" w:fill="FFFFFF"/>
        </w:rPr>
        <w:t>.</w:t>
      </w:r>
    </w:p>
    <w:p w14:paraId="20509B19" w14:textId="77777777" w:rsidR="001F685F" w:rsidRPr="00296648" w:rsidRDefault="001F685F" w:rsidP="005E3DE2">
      <w:pPr>
        <w:rPr>
          <w:rFonts w:cs="Times New Roman"/>
          <w:color w:val="000000" w:themeColor="text1"/>
          <w:szCs w:val="24"/>
          <w:shd w:val="clear" w:color="auto" w:fill="FFFFFF"/>
        </w:rPr>
      </w:pPr>
      <w:r w:rsidRPr="00296648">
        <w:rPr>
          <w:rFonts w:cs="Times New Roman"/>
          <w:color w:val="000000" w:themeColor="text1"/>
          <w:szCs w:val="24"/>
          <w:shd w:val="clear" w:color="auto" w:fill="FFFFFF"/>
        </w:rPr>
        <w:t xml:space="preserve">Stevens, C., de </w:t>
      </w:r>
      <w:proofErr w:type="spellStart"/>
      <w:r w:rsidRPr="00296648">
        <w:rPr>
          <w:rFonts w:cs="Times New Roman"/>
          <w:color w:val="000000" w:themeColor="text1"/>
          <w:szCs w:val="24"/>
          <w:shd w:val="clear" w:color="auto" w:fill="FFFFFF"/>
        </w:rPr>
        <w:t>Weerd</w:t>
      </w:r>
      <w:proofErr w:type="spellEnd"/>
      <w:r w:rsidRPr="00296648">
        <w:rPr>
          <w:rFonts w:cs="Times New Roman"/>
          <w:color w:val="000000" w:themeColor="text1"/>
          <w:szCs w:val="24"/>
          <w:shd w:val="clear" w:color="auto" w:fill="FFFFFF"/>
        </w:rPr>
        <w:t xml:space="preserve">, H., </w:t>
      </w:r>
      <w:proofErr w:type="spellStart"/>
      <w:r w:rsidRPr="00296648">
        <w:rPr>
          <w:rFonts w:cs="Times New Roman"/>
          <w:color w:val="000000" w:themeColor="text1"/>
          <w:szCs w:val="24"/>
          <w:shd w:val="clear" w:color="auto" w:fill="FFFFFF"/>
        </w:rPr>
        <w:t>Cnossen</w:t>
      </w:r>
      <w:proofErr w:type="spellEnd"/>
      <w:r w:rsidRPr="00296648">
        <w:rPr>
          <w:rFonts w:cs="Times New Roman"/>
          <w:color w:val="000000" w:themeColor="text1"/>
          <w:szCs w:val="24"/>
          <w:shd w:val="clear" w:color="auto" w:fill="FFFFFF"/>
        </w:rPr>
        <w:t xml:space="preserve">, F. and </w:t>
      </w:r>
      <w:proofErr w:type="spellStart"/>
      <w:r w:rsidRPr="00296648">
        <w:rPr>
          <w:rFonts w:cs="Times New Roman"/>
          <w:color w:val="000000" w:themeColor="text1"/>
          <w:szCs w:val="24"/>
          <w:shd w:val="clear" w:color="auto" w:fill="FFFFFF"/>
        </w:rPr>
        <w:t>Taatgen</w:t>
      </w:r>
      <w:proofErr w:type="spellEnd"/>
      <w:r w:rsidRPr="00296648">
        <w:rPr>
          <w:rFonts w:cs="Times New Roman"/>
          <w:color w:val="000000" w:themeColor="text1"/>
          <w:szCs w:val="24"/>
          <w:shd w:val="clear" w:color="auto" w:fill="FFFFFF"/>
        </w:rPr>
        <w:t>, N.A., 2016. A metacognitive agent for training negotiation skills. In </w:t>
      </w:r>
      <w:r w:rsidRPr="00296648">
        <w:rPr>
          <w:rFonts w:cs="Times New Roman"/>
          <w:i/>
          <w:iCs/>
          <w:color w:val="000000" w:themeColor="text1"/>
          <w:szCs w:val="24"/>
          <w:shd w:val="clear" w:color="auto" w:fill="FFFFFF"/>
        </w:rPr>
        <w:t>Proceedings of the 14th International Conference on Cognitive Modeling (ICCM 2016)</w:t>
      </w:r>
      <w:r w:rsidRPr="00296648">
        <w:rPr>
          <w:rFonts w:cs="Times New Roman"/>
          <w:color w:val="000000" w:themeColor="text1"/>
          <w:szCs w:val="24"/>
          <w:shd w:val="clear" w:color="auto" w:fill="FFFFFF"/>
        </w:rPr>
        <w:t>.</w:t>
      </w:r>
    </w:p>
    <w:p w14:paraId="4F5AE35A" w14:textId="77777777" w:rsidR="001F685F" w:rsidRPr="00296648" w:rsidRDefault="001F685F" w:rsidP="00543E3F">
      <w:pPr>
        <w:rPr>
          <w:rFonts w:cs="Times New Roman"/>
          <w:color w:val="000000" w:themeColor="text1"/>
          <w:szCs w:val="24"/>
          <w:shd w:val="clear" w:color="auto" w:fill="FFFFFF"/>
        </w:rPr>
      </w:pPr>
      <w:proofErr w:type="spellStart"/>
      <w:r w:rsidRPr="00296648">
        <w:rPr>
          <w:rFonts w:cs="Times New Roman"/>
          <w:color w:val="000000" w:themeColor="text1"/>
          <w:szCs w:val="24"/>
          <w:shd w:val="clear" w:color="auto" w:fill="FFFFFF"/>
        </w:rPr>
        <w:t>Suleman</w:t>
      </w:r>
      <w:proofErr w:type="spellEnd"/>
      <w:r w:rsidRPr="00296648">
        <w:rPr>
          <w:rFonts w:cs="Times New Roman"/>
          <w:color w:val="000000" w:themeColor="text1"/>
          <w:szCs w:val="24"/>
          <w:shd w:val="clear" w:color="auto" w:fill="FFFFFF"/>
        </w:rPr>
        <w:t>, F., 2016. Employability skills of higher education graduates: Little consensus on a much-discussed subject. </w:t>
      </w:r>
      <w:proofErr w:type="spellStart"/>
      <w:r w:rsidRPr="00296648">
        <w:rPr>
          <w:rFonts w:cs="Times New Roman"/>
          <w:i/>
          <w:iCs/>
          <w:color w:val="000000" w:themeColor="text1"/>
          <w:szCs w:val="24"/>
          <w:shd w:val="clear" w:color="auto" w:fill="FFFFFF"/>
        </w:rPr>
        <w:t>Procedia-Social</w:t>
      </w:r>
      <w:proofErr w:type="spellEnd"/>
      <w:r w:rsidRPr="00296648">
        <w:rPr>
          <w:rFonts w:cs="Times New Roman"/>
          <w:i/>
          <w:iCs/>
          <w:color w:val="000000" w:themeColor="text1"/>
          <w:szCs w:val="24"/>
          <w:shd w:val="clear" w:color="auto" w:fill="FFFFFF"/>
        </w:rPr>
        <w:t xml:space="preserve"> and Behavioral Sciences</w:t>
      </w:r>
      <w:r w:rsidRPr="00296648">
        <w:rPr>
          <w:rFonts w:cs="Times New Roman"/>
          <w:color w:val="000000" w:themeColor="text1"/>
          <w:szCs w:val="24"/>
          <w:shd w:val="clear" w:color="auto" w:fill="FFFFFF"/>
        </w:rPr>
        <w:t>, </w:t>
      </w:r>
      <w:r w:rsidRPr="00296648">
        <w:rPr>
          <w:rFonts w:cs="Times New Roman"/>
          <w:i/>
          <w:iCs/>
          <w:color w:val="000000" w:themeColor="text1"/>
          <w:szCs w:val="24"/>
          <w:shd w:val="clear" w:color="auto" w:fill="FFFFFF"/>
        </w:rPr>
        <w:t>228</w:t>
      </w:r>
      <w:r w:rsidRPr="00296648">
        <w:rPr>
          <w:rFonts w:cs="Times New Roman"/>
          <w:color w:val="000000" w:themeColor="text1"/>
          <w:szCs w:val="24"/>
          <w:shd w:val="clear" w:color="auto" w:fill="FFFFFF"/>
        </w:rPr>
        <w:t>, pp.169-174.</w:t>
      </w:r>
    </w:p>
    <w:p w14:paraId="6CD0C24B" w14:textId="77777777" w:rsidR="001F685F" w:rsidRPr="00296648" w:rsidRDefault="001F685F" w:rsidP="005E3DE2">
      <w:pPr>
        <w:rPr>
          <w:rFonts w:cs="Times New Roman"/>
          <w:color w:val="000000" w:themeColor="text1"/>
          <w:szCs w:val="24"/>
          <w:shd w:val="clear" w:color="auto" w:fill="FFFFFF"/>
        </w:rPr>
      </w:pPr>
      <w:r w:rsidRPr="00296648">
        <w:rPr>
          <w:rFonts w:cs="Times New Roman"/>
          <w:color w:val="000000" w:themeColor="text1"/>
          <w:szCs w:val="24"/>
          <w:shd w:val="clear" w:color="auto" w:fill="FFFFFF"/>
        </w:rPr>
        <w:t>Todd, F. ed., 2020. </w:t>
      </w:r>
      <w:r w:rsidRPr="00296648">
        <w:rPr>
          <w:rFonts w:cs="Times New Roman"/>
          <w:i/>
          <w:iCs/>
          <w:color w:val="000000" w:themeColor="text1"/>
          <w:szCs w:val="24"/>
          <w:shd w:val="clear" w:color="auto" w:fill="FFFFFF"/>
        </w:rPr>
        <w:t>Planning continuing professional development</w:t>
      </w:r>
      <w:r w:rsidRPr="00296648">
        <w:rPr>
          <w:rFonts w:cs="Times New Roman"/>
          <w:color w:val="000000" w:themeColor="text1"/>
          <w:szCs w:val="24"/>
          <w:shd w:val="clear" w:color="auto" w:fill="FFFFFF"/>
        </w:rPr>
        <w:t xml:space="preserve">. </w:t>
      </w:r>
      <w:proofErr w:type="spellStart"/>
      <w:r w:rsidRPr="00296648">
        <w:rPr>
          <w:rFonts w:cs="Times New Roman"/>
          <w:color w:val="000000" w:themeColor="text1"/>
          <w:szCs w:val="24"/>
          <w:shd w:val="clear" w:color="auto" w:fill="FFFFFF"/>
        </w:rPr>
        <w:t>Routledge</w:t>
      </w:r>
      <w:proofErr w:type="spellEnd"/>
      <w:r w:rsidRPr="00296648">
        <w:rPr>
          <w:rFonts w:cs="Times New Roman"/>
          <w:color w:val="000000" w:themeColor="text1"/>
          <w:szCs w:val="24"/>
          <w:shd w:val="clear" w:color="auto" w:fill="FFFFFF"/>
        </w:rPr>
        <w:t>.</w:t>
      </w:r>
    </w:p>
    <w:p w14:paraId="1FBAA5D8" w14:textId="77777777" w:rsidR="001F685F" w:rsidRPr="00296648" w:rsidRDefault="001F685F" w:rsidP="005E3DE2">
      <w:pPr>
        <w:rPr>
          <w:rFonts w:cs="Times New Roman"/>
          <w:color w:val="000000" w:themeColor="text1"/>
          <w:szCs w:val="24"/>
          <w:shd w:val="clear" w:color="auto" w:fill="FFFFFF"/>
        </w:rPr>
      </w:pPr>
      <w:r w:rsidRPr="00296648">
        <w:rPr>
          <w:rFonts w:cs="Times New Roman"/>
          <w:color w:val="000000" w:themeColor="text1"/>
          <w:szCs w:val="24"/>
          <w:shd w:val="clear" w:color="auto" w:fill="FFFFFF"/>
        </w:rPr>
        <w:lastRenderedPageBreak/>
        <w:t>Yarbrough, J.R., 2018. Adapting Adult Learning Theory to Support Innovative, Advanced, Online Learning--WVMD Model. </w:t>
      </w:r>
      <w:r w:rsidRPr="00296648">
        <w:rPr>
          <w:rFonts w:cs="Times New Roman"/>
          <w:i/>
          <w:iCs/>
          <w:color w:val="000000" w:themeColor="text1"/>
          <w:szCs w:val="24"/>
          <w:shd w:val="clear" w:color="auto" w:fill="FFFFFF"/>
        </w:rPr>
        <w:t>Research in Higher Education Journal</w:t>
      </w:r>
      <w:r w:rsidRPr="00296648">
        <w:rPr>
          <w:rFonts w:cs="Times New Roman"/>
          <w:color w:val="000000" w:themeColor="text1"/>
          <w:szCs w:val="24"/>
          <w:shd w:val="clear" w:color="auto" w:fill="FFFFFF"/>
        </w:rPr>
        <w:t>, </w:t>
      </w:r>
      <w:r w:rsidRPr="00296648">
        <w:rPr>
          <w:rFonts w:cs="Times New Roman"/>
          <w:i/>
          <w:iCs/>
          <w:color w:val="000000" w:themeColor="text1"/>
          <w:szCs w:val="24"/>
          <w:shd w:val="clear" w:color="auto" w:fill="FFFFFF"/>
        </w:rPr>
        <w:t>35</w:t>
      </w:r>
      <w:r w:rsidRPr="00296648">
        <w:rPr>
          <w:rFonts w:cs="Times New Roman"/>
          <w:color w:val="000000" w:themeColor="text1"/>
          <w:szCs w:val="24"/>
          <w:shd w:val="clear" w:color="auto" w:fill="FFFFFF"/>
        </w:rPr>
        <w:t>.</w:t>
      </w:r>
    </w:p>
    <w:p w14:paraId="567906D7" w14:textId="77777777" w:rsidR="001F685F" w:rsidRPr="00296648" w:rsidRDefault="001F685F" w:rsidP="005E3DE2">
      <w:pPr>
        <w:rPr>
          <w:rFonts w:cs="Times New Roman"/>
          <w:color w:val="000000" w:themeColor="text1"/>
          <w:szCs w:val="24"/>
          <w:shd w:val="clear" w:color="auto" w:fill="FFFFFF"/>
        </w:rPr>
      </w:pPr>
      <w:r w:rsidRPr="00296648">
        <w:rPr>
          <w:rFonts w:cs="Times New Roman"/>
          <w:color w:val="000000" w:themeColor="text1"/>
          <w:szCs w:val="24"/>
          <w:shd w:val="clear" w:color="auto" w:fill="FFFFFF"/>
        </w:rPr>
        <w:t xml:space="preserve">Yew, E.H. and </w:t>
      </w:r>
      <w:proofErr w:type="spellStart"/>
      <w:r w:rsidRPr="00296648">
        <w:rPr>
          <w:rFonts w:cs="Times New Roman"/>
          <w:color w:val="000000" w:themeColor="text1"/>
          <w:szCs w:val="24"/>
          <w:shd w:val="clear" w:color="auto" w:fill="FFFFFF"/>
        </w:rPr>
        <w:t>Goh</w:t>
      </w:r>
      <w:proofErr w:type="spellEnd"/>
      <w:r w:rsidRPr="00296648">
        <w:rPr>
          <w:rFonts w:cs="Times New Roman"/>
          <w:color w:val="000000" w:themeColor="text1"/>
          <w:szCs w:val="24"/>
          <w:shd w:val="clear" w:color="auto" w:fill="FFFFFF"/>
        </w:rPr>
        <w:t>, K., 2016. Problem-based learning: An overview of its process and impact on learning. </w:t>
      </w:r>
      <w:r w:rsidRPr="00296648">
        <w:rPr>
          <w:rFonts w:cs="Times New Roman"/>
          <w:i/>
          <w:iCs/>
          <w:color w:val="000000" w:themeColor="text1"/>
          <w:szCs w:val="24"/>
          <w:shd w:val="clear" w:color="auto" w:fill="FFFFFF"/>
        </w:rPr>
        <w:t>Health Professions Education</w:t>
      </w:r>
      <w:r w:rsidRPr="00296648">
        <w:rPr>
          <w:rFonts w:cs="Times New Roman"/>
          <w:color w:val="000000" w:themeColor="text1"/>
          <w:szCs w:val="24"/>
          <w:shd w:val="clear" w:color="auto" w:fill="FFFFFF"/>
        </w:rPr>
        <w:t>, </w:t>
      </w:r>
      <w:r w:rsidRPr="00296648">
        <w:rPr>
          <w:rFonts w:cs="Times New Roman"/>
          <w:i/>
          <w:iCs/>
          <w:color w:val="000000" w:themeColor="text1"/>
          <w:szCs w:val="24"/>
          <w:shd w:val="clear" w:color="auto" w:fill="FFFFFF"/>
        </w:rPr>
        <w:t>2</w:t>
      </w:r>
      <w:r w:rsidRPr="00296648">
        <w:rPr>
          <w:rFonts w:cs="Times New Roman"/>
          <w:color w:val="000000" w:themeColor="text1"/>
          <w:szCs w:val="24"/>
          <w:shd w:val="clear" w:color="auto" w:fill="FFFFFF"/>
        </w:rPr>
        <w:t>(2), pp.75-79.</w:t>
      </w:r>
    </w:p>
    <w:p w14:paraId="7C0848DC" w14:textId="77777777" w:rsidR="001F685F" w:rsidRPr="00296648" w:rsidRDefault="001F685F">
      <w:pPr>
        <w:spacing w:line="276" w:lineRule="auto"/>
        <w:jc w:val="left"/>
        <w:rPr>
          <w:rFonts w:cs="Times New Roman"/>
          <w:color w:val="000000" w:themeColor="text1"/>
          <w:szCs w:val="24"/>
          <w:shd w:val="clear" w:color="auto" w:fill="FFFFFF"/>
        </w:rPr>
      </w:pPr>
      <w:r w:rsidRPr="00296648">
        <w:rPr>
          <w:rFonts w:cs="Times New Roman"/>
          <w:color w:val="000000" w:themeColor="text1"/>
          <w:szCs w:val="24"/>
          <w:shd w:val="clear" w:color="auto" w:fill="FFFFFF"/>
        </w:rPr>
        <w:br w:type="page"/>
      </w:r>
    </w:p>
    <w:p w14:paraId="64E00932" w14:textId="77777777" w:rsidR="001F685F" w:rsidRPr="00296648" w:rsidRDefault="001F685F" w:rsidP="001F685F">
      <w:pPr>
        <w:pStyle w:val="Heading1"/>
        <w:rPr>
          <w:color w:val="000000" w:themeColor="text1"/>
          <w:shd w:val="clear" w:color="auto" w:fill="FFFFFF"/>
        </w:rPr>
      </w:pPr>
      <w:bookmarkStart w:id="14" w:name="_Toc39603243"/>
      <w:r w:rsidRPr="00296648">
        <w:rPr>
          <w:color w:val="000000" w:themeColor="text1"/>
          <w:shd w:val="clear" w:color="auto" w:fill="FFFFFF"/>
        </w:rPr>
        <w:lastRenderedPageBreak/>
        <w:t>Appendix</w:t>
      </w:r>
      <w:bookmarkEnd w:id="14"/>
    </w:p>
    <w:tbl>
      <w:tblPr>
        <w:tblStyle w:val="TableGrid"/>
        <w:tblW w:w="0" w:type="auto"/>
        <w:tblLook w:val="04A0" w:firstRow="1" w:lastRow="0" w:firstColumn="1" w:lastColumn="0" w:noHBand="0" w:noVBand="1"/>
      </w:tblPr>
      <w:tblGrid>
        <w:gridCol w:w="2357"/>
        <w:gridCol w:w="2303"/>
        <w:gridCol w:w="2345"/>
        <w:gridCol w:w="2345"/>
      </w:tblGrid>
      <w:tr w:rsidR="00296648" w:rsidRPr="00296648" w14:paraId="4E0888ED" w14:textId="77777777" w:rsidTr="00110F05">
        <w:tc>
          <w:tcPr>
            <w:tcW w:w="2394" w:type="dxa"/>
          </w:tcPr>
          <w:p w14:paraId="01CDA4F3" w14:textId="77777777" w:rsidR="001F685F" w:rsidRPr="00296648" w:rsidRDefault="001F685F" w:rsidP="00110F05">
            <w:pPr>
              <w:rPr>
                <w:b/>
                <w:color w:val="000000" w:themeColor="text1"/>
              </w:rPr>
            </w:pPr>
            <w:r w:rsidRPr="00296648">
              <w:rPr>
                <w:b/>
                <w:color w:val="000000" w:themeColor="text1"/>
              </w:rPr>
              <w:t>Professional skills</w:t>
            </w:r>
          </w:p>
        </w:tc>
        <w:tc>
          <w:tcPr>
            <w:tcW w:w="2394" w:type="dxa"/>
          </w:tcPr>
          <w:p w14:paraId="493DB354" w14:textId="77777777" w:rsidR="001F685F" w:rsidRPr="00296648" w:rsidRDefault="001F685F" w:rsidP="00110F05">
            <w:pPr>
              <w:rPr>
                <w:b/>
                <w:color w:val="000000" w:themeColor="text1"/>
              </w:rPr>
            </w:pPr>
            <w:r w:rsidRPr="00296648">
              <w:rPr>
                <w:b/>
                <w:color w:val="000000" w:themeColor="text1"/>
              </w:rPr>
              <w:t xml:space="preserve">Current level </w:t>
            </w:r>
          </w:p>
        </w:tc>
        <w:tc>
          <w:tcPr>
            <w:tcW w:w="2394" w:type="dxa"/>
          </w:tcPr>
          <w:p w14:paraId="5F156812" w14:textId="77777777" w:rsidR="001F685F" w:rsidRPr="00296648" w:rsidRDefault="001F685F" w:rsidP="00110F05">
            <w:pPr>
              <w:rPr>
                <w:b/>
                <w:color w:val="000000" w:themeColor="text1"/>
              </w:rPr>
            </w:pPr>
            <w:r w:rsidRPr="00296648">
              <w:rPr>
                <w:b/>
                <w:color w:val="000000" w:themeColor="text1"/>
              </w:rPr>
              <w:t xml:space="preserve">Evidence of action </w:t>
            </w:r>
          </w:p>
        </w:tc>
        <w:tc>
          <w:tcPr>
            <w:tcW w:w="2394" w:type="dxa"/>
          </w:tcPr>
          <w:p w14:paraId="5346611D" w14:textId="77777777" w:rsidR="001F685F" w:rsidRPr="00296648" w:rsidRDefault="001F685F" w:rsidP="00110F05">
            <w:pPr>
              <w:rPr>
                <w:b/>
                <w:color w:val="000000" w:themeColor="text1"/>
              </w:rPr>
            </w:pPr>
            <w:r w:rsidRPr="00296648">
              <w:rPr>
                <w:b/>
                <w:color w:val="000000" w:themeColor="text1"/>
              </w:rPr>
              <w:t>Activities to be improved</w:t>
            </w:r>
          </w:p>
        </w:tc>
      </w:tr>
      <w:tr w:rsidR="00296648" w:rsidRPr="00296648" w14:paraId="467D1232" w14:textId="77777777" w:rsidTr="00110F05">
        <w:tc>
          <w:tcPr>
            <w:tcW w:w="2394" w:type="dxa"/>
          </w:tcPr>
          <w:p w14:paraId="3879BB73" w14:textId="77777777" w:rsidR="001F685F" w:rsidRPr="00296648" w:rsidRDefault="001F685F" w:rsidP="00110F05">
            <w:pPr>
              <w:rPr>
                <w:b/>
                <w:color w:val="000000" w:themeColor="text1"/>
              </w:rPr>
            </w:pPr>
          </w:p>
          <w:p w14:paraId="3118EBF7" w14:textId="77777777" w:rsidR="001F685F" w:rsidRPr="00296648" w:rsidRDefault="001F685F" w:rsidP="00110F05">
            <w:pPr>
              <w:rPr>
                <w:b/>
                <w:color w:val="000000" w:themeColor="text1"/>
              </w:rPr>
            </w:pPr>
            <w:r w:rsidRPr="00296648">
              <w:rPr>
                <w:b/>
                <w:color w:val="000000" w:themeColor="text1"/>
              </w:rPr>
              <w:t xml:space="preserve">Communication skills </w:t>
            </w:r>
          </w:p>
        </w:tc>
        <w:tc>
          <w:tcPr>
            <w:tcW w:w="2394" w:type="dxa"/>
          </w:tcPr>
          <w:p w14:paraId="24213D9F" w14:textId="77777777" w:rsidR="001F685F" w:rsidRPr="00296648" w:rsidRDefault="001F685F" w:rsidP="00110F05">
            <w:pPr>
              <w:rPr>
                <w:color w:val="000000" w:themeColor="text1"/>
              </w:rPr>
            </w:pPr>
          </w:p>
          <w:p w14:paraId="2A45BCE7" w14:textId="77777777" w:rsidR="001F685F" w:rsidRPr="00296648" w:rsidRDefault="001F685F" w:rsidP="00110F05">
            <w:pPr>
              <w:rPr>
                <w:color w:val="000000" w:themeColor="text1"/>
              </w:rPr>
            </w:pPr>
            <w:r w:rsidRPr="00296648">
              <w:rPr>
                <w:color w:val="000000" w:themeColor="text1"/>
              </w:rPr>
              <w:t xml:space="preserve">Excellent </w:t>
            </w:r>
          </w:p>
          <w:p w14:paraId="506CAFFA" w14:textId="77777777" w:rsidR="001F685F" w:rsidRPr="00296648" w:rsidRDefault="001F685F" w:rsidP="00110F05">
            <w:pPr>
              <w:rPr>
                <w:color w:val="000000" w:themeColor="text1"/>
              </w:rPr>
            </w:pPr>
          </w:p>
        </w:tc>
        <w:tc>
          <w:tcPr>
            <w:tcW w:w="2394" w:type="dxa"/>
          </w:tcPr>
          <w:p w14:paraId="74A7DD4A" w14:textId="77777777" w:rsidR="001F685F" w:rsidRPr="00296648" w:rsidRDefault="001F685F" w:rsidP="00110F05">
            <w:pPr>
              <w:rPr>
                <w:color w:val="000000" w:themeColor="text1"/>
              </w:rPr>
            </w:pPr>
          </w:p>
          <w:p w14:paraId="66E1470F" w14:textId="77777777" w:rsidR="001F685F" w:rsidRPr="00296648" w:rsidRDefault="001F685F" w:rsidP="00110F05">
            <w:pPr>
              <w:rPr>
                <w:color w:val="000000" w:themeColor="text1"/>
              </w:rPr>
            </w:pPr>
            <w:r w:rsidRPr="00296648">
              <w:rPr>
                <w:color w:val="000000" w:themeColor="text1"/>
              </w:rPr>
              <w:t>I have good communication skills which I used during the group assignments and employed during the arrangement of the philatelic exhibition.</w:t>
            </w:r>
          </w:p>
        </w:tc>
        <w:tc>
          <w:tcPr>
            <w:tcW w:w="2394" w:type="dxa"/>
          </w:tcPr>
          <w:p w14:paraId="6B6FE8EE" w14:textId="77777777" w:rsidR="001F685F" w:rsidRPr="00296648" w:rsidRDefault="001F685F" w:rsidP="00110F05">
            <w:pPr>
              <w:rPr>
                <w:color w:val="000000" w:themeColor="text1"/>
              </w:rPr>
            </w:pPr>
          </w:p>
          <w:p w14:paraId="3F47F489" w14:textId="77777777" w:rsidR="001F685F" w:rsidRPr="00296648" w:rsidRDefault="001F685F" w:rsidP="00110F05">
            <w:pPr>
              <w:rPr>
                <w:color w:val="000000" w:themeColor="text1"/>
              </w:rPr>
            </w:pPr>
            <w:r w:rsidRPr="00296648">
              <w:rPr>
                <w:color w:val="000000" w:themeColor="text1"/>
              </w:rPr>
              <w:t>I can still improve the formal communication where I can handle arranging events and the officials for a reputed business organization.</w:t>
            </w:r>
          </w:p>
        </w:tc>
      </w:tr>
      <w:tr w:rsidR="00296648" w:rsidRPr="00296648" w14:paraId="53972F21" w14:textId="77777777" w:rsidTr="00110F05">
        <w:tc>
          <w:tcPr>
            <w:tcW w:w="2394" w:type="dxa"/>
          </w:tcPr>
          <w:p w14:paraId="472FED9E" w14:textId="77777777" w:rsidR="001F685F" w:rsidRPr="00296648" w:rsidRDefault="001F685F" w:rsidP="00110F05">
            <w:pPr>
              <w:rPr>
                <w:b/>
                <w:color w:val="000000" w:themeColor="text1"/>
              </w:rPr>
            </w:pPr>
          </w:p>
          <w:p w14:paraId="14BB9DFE" w14:textId="77777777" w:rsidR="001F685F" w:rsidRPr="00296648" w:rsidRDefault="001F685F" w:rsidP="00110F05">
            <w:pPr>
              <w:rPr>
                <w:b/>
                <w:color w:val="000000" w:themeColor="text1"/>
              </w:rPr>
            </w:pPr>
            <w:r w:rsidRPr="00296648">
              <w:rPr>
                <w:b/>
                <w:color w:val="000000" w:themeColor="text1"/>
              </w:rPr>
              <w:t>Time management Skills</w:t>
            </w:r>
          </w:p>
        </w:tc>
        <w:tc>
          <w:tcPr>
            <w:tcW w:w="2394" w:type="dxa"/>
          </w:tcPr>
          <w:p w14:paraId="7CA8D9B5" w14:textId="77777777" w:rsidR="001F685F" w:rsidRPr="00296648" w:rsidRDefault="001F685F" w:rsidP="00110F05">
            <w:pPr>
              <w:rPr>
                <w:color w:val="000000" w:themeColor="text1"/>
              </w:rPr>
            </w:pPr>
          </w:p>
          <w:p w14:paraId="74B4FD0C" w14:textId="77777777" w:rsidR="001F685F" w:rsidRPr="00296648" w:rsidRDefault="001F685F" w:rsidP="00110F05">
            <w:pPr>
              <w:rPr>
                <w:color w:val="000000" w:themeColor="text1"/>
              </w:rPr>
            </w:pPr>
            <w:r w:rsidRPr="00296648">
              <w:rPr>
                <w:color w:val="000000" w:themeColor="text1"/>
              </w:rPr>
              <w:t>Very Good</w:t>
            </w:r>
          </w:p>
          <w:p w14:paraId="5E5C9EC8" w14:textId="77777777" w:rsidR="001F685F" w:rsidRPr="00296648" w:rsidRDefault="001F685F" w:rsidP="00110F05">
            <w:pPr>
              <w:rPr>
                <w:color w:val="000000" w:themeColor="text1"/>
              </w:rPr>
            </w:pPr>
          </w:p>
        </w:tc>
        <w:tc>
          <w:tcPr>
            <w:tcW w:w="2394" w:type="dxa"/>
          </w:tcPr>
          <w:p w14:paraId="22444E60" w14:textId="77777777" w:rsidR="001F685F" w:rsidRPr="00296648" w:rsidRDefault="001F685F" w:rsidP="00110F05">
            <w:pPr>
              <w:rPr>
                <w:color w:val="000000" w:themeColor="text1"/>
              </w:rPr>
            </w:pPr>
          </w:p>
          <w:p w14:paraId="317F8C0C" w14:textId="77777777" w:rsidR="001F685F" w:rsidRPr="00296648" w:rsidRDefault="001F685F" w:rsidP="00110F05">
            <w:pPr>
              <w:rPr>
                <w:color w:val="000000" w:themeColor="text1"/>
              </w:rPr>
            </w:pPr>
            <w:r w:rsidRPr="00296648">
              <w:rPr>
                <w:color w:val="000000" w:themeColor="text1"/>
              </w:rPr>
              <w:t xml:space="preserve">I have scheduling my work with planners and </w:t>
            </w:r>
            <w:proofErr w:type="spellStart"/>
            <w:r w:rsidRPr="00296648">
              <w:rPr>
                <w:color w:val="000000" w:themeColor="text1"/>
              </w:rPr>
              <w:t>calenders</w:t>
            </w:r>
            <w:proofErr w:type="spellEnd"/>
            <w:r w:rsidRPr="00296648">
              <w:rPr>
                <w:color w:val="000000" w:themeColor="text1"/>
              </w:rPr>
              <w:t xml:space="preserve"> which help me managing the time.</w:t>
            </w:r>
          </w:p>
        </w:tc>
        <w:tc>
          <w:tcPr>
            <w:tcW w:w="2394" w:type="dxa"/>
          </w:tcPr>
          <w:p w14:paraId="052C73AB" w14:textId="77777777" w:rsidR="001F685F" w:rsidRPr="00296648" w:rsidRDefault="001F685F" w:rsidP="00110F05">
            <w:pPr>
              <w:rPr>
                <w:color w:val="000000" w:themeColor="text1"/>
              </w:rPr>
            </w:pPr>
          </w:p>
          <w:p w14:paraId="155E094B" w14:textId="77777777" w:rsidR="001F685F" w:rsidRPr="00296648" w:rsidRDefault="001F685F" w:rsidP="00110F05">
            <w:pPr>
              <w:rPr>
                <w:color w:val="000000" w:themeColor="text1"/>
              </w:rPr>
            </w:pPr>
            <w:r w:rsidRPr="00296648">
              <w:rPr>
                <w:color w:val="000000" w:themeColor="text1"/>
              </w:rPr>
              <w:t>I have the scope of improving the time management skills through incorporating the urgent tasks in the scheduled time.</w:t>
            </w:r>
          </w:p>
        </w:tc>
      </w:tr>
      <w:tr w:rsidR="00296648" w:rsidRPr="00296648" w14:paraId="79838E52" w14:textId="77777777" w:rsidTr="00110F05">
        <w:tc>
          <w:tcPr>
            <w:tcW w:w="2394" w:type="dxa"/>
          </w:tcPr>
          <w:p w14:paraId="69F7D742" w14:textId="77777777" w:rsidR="001F685F" w:rsidRPr="00296648" w:rsidRDefault="001F685F" w:rsidP="00110F05">
            <w:pPr>
              <w:rPr>
                <w:b/>
                <w:color w:val="000000" w:themeColor="text1"/>
              </w:rPr>
            </w:pPr>
          </w:p>
          <w:p w14:paraId="6409E9BF" w14:textId="77777777" w:rsidR="001F685F" w:rsidRPr="00296648" w:rsidRDefault="001F685F" w:rsidP="00110F05">
            <w:pPr>
              <w:rPr>
                <w:b/>
                <w:color w:val="000000" w:themeColor="text1"/>
              </w:rPr>
            </w:pPr>
            <w:r w:rsidRPr="00296648">
              <w:rPr>
                <w:b/>
                <w:color w:val="000000" w:themeColor="text1"/>
              </w:rPr>
              <w:t>Planning and organization skills</w:t>
            </w:r>
          </w:p>
          <w:p w14:paraId="6B593E5E" w14:textId="77777777" w:rsidR="001F685F" w:rsidRPr="00296648" w:rsidRDefault="001F685F" w:rsidP="00110F05">
            <w:pPr>
              <w:rPr>
                <w:b/>
                <w:color w:val="000000" w:themeColor="text1"/>
              </w:rPr>
            </w:pPr>
          </w:p>
        </w:tc>
        <w:tc>
          <w:tcPr>
            <w:tcW w:w="2394" w:type="dxa"/>
          </w:tcPr>
          <w:p w14:paraId="59BA9143" w14:textId="77777777" w:rsidR="001F685F" w:rsidRPr="00296648" w:rsidRDefault="001F685F" w:rsidP="00110F05">
            <w:pPr>
              <w:rPr>
                <w:color w:val="000000" w:themeColor="text1"/>
              </w:rPr>
            </w:pPr>
          </w:p>
          <w:p w14:paraId="65638D95" w14:textId="77777777" w:rsidR="001F685F" w:rsidRPr="00296648" w:rsidRDefault="001F685F" w:rsidP="00110F05">
            <w:pPr>
              <w:rPr>
                <w:color w:val="000000" w:themeColor="text1"/>
              </w:rPr>
            </w:pPr>
            <w:r w:rsidRPr="00296648">
              <w:rPr>
                <w:color w:val="000000" w:themeColor="text1"/>
              </w:rPr>
              <w:t>Good</w:t>
            </w:r>
          </w:p>
          <w:p w14:paraId="373B6997" w14:textId="77777777" w:rsidR="001F685F" w:rsidRPr="00296648" w:rsidRDefault="001F685F" w:rsidP="00110F05">
            <w:pPr>
              <w:rPr>
                <w:color w:val="000000" w:themeColor="text1"/>
              </w:rPr>
            </w:pPr>
          </w:p>
        </w:tc>
        <w:tc>
          <w:tcPr>
            <w:tcW w:w="2394" w:type="dxa"/>
          </w:tcPr>
          <w:p w14:paraId="7D4EA53C" w14:textId="77777777" w:rsidR="001F685F" w:rsidRPr="00296648" w:rsidRDefault="001F685F" w:rsidP="00110F05">
            <w:pPr>
              <w:rPr>
                <w:color w:val="000000" w:themeColor="text1"/>
              </w:rPr>
            </w:pPr>
          </w:p>
          <w:p w14:paraId="4D25F7C4" w14:textId="77777777" w:rsidR="001F685F" w:rsidRPr="00296648" w:rsidRDefault="001F685F" w:rsidP="00110F05">
            <w:pPr>
              <w:rPr>
                <w:color w:val="000000" w:themeColor="text1"/>
              </w:rPr>
            </w:pPr>
            <w:r w:rsidRPr="00296648">
              <w:rPr>
                <w:color w:val="000000" w:themeColor="text1"/>
              </w:rPr>
              <w:t>I have good organizing and planning abilities where I research for the resources and employ them sequentially for a given task.</w:t>
            </w:r>
          </w:p>
        </w:tc>
        <w:tc>
          <w:tcPr>
            <w:tcW w:w="2394" w:type="dxa"/>
          </w:tcPr>
          <w:p w14:paraId="449EF58A" w14:textId="77777777" w:rsidR="001F685F" w:rsidRPr="00296648" w:rsidRDefault="001F685F" w:rsidP="00110F05">
            <w:pPr>
              <w:rPr>
                <w:color w:val="000000" w:themeColor="text1"/>
              </w:rPr>
            </w:pPr>
          </w:p>
          <w:p w14:paraId="213E9915" w14:textId="77777777" w:rsidR="001F685F" w:rsidRPr="00296648" w:rsidRDefault="001F685F" w:rsidP="00110F05">
            <w:pPr>
              <w:rPr>
                <w:color w:val="000000" w:themeColor="text1"/>
              </w:rPr>
            </w:pPr>
            <w:r w:rsidRPr="00296648">
              <w:rPr>
                <w:color w:val="000000" w:themeColor="text1"/>
              </w:rPr>
              <w:t>I need to improve the planning and organizing skills by recording the priority to be fulfilled at the first stage and then the rest of the tasks.</w:t>
            </w:r>
          </w:p>
        </w:tc>
      </w:tr>
      <w:tr w:rsidR="00296648" w:rsidRPr="00296648" w14:paraId="42BCD875" w14:textId="77777777" w:rsidTr="00110F05">
        <w:tc>
          <w:tcPr>
            <w:tcW w:w="2394" w:type="dxa"/>
          </w:tcPr>
          <w:p w14:paraId="46F7DBDF" w14:textId="77777777" w:rsidR="001F685F" w:rsidRPr="00296648" w:rsidRDefault="001F685F" w:rsidP="00110F05">
            <w:pPr>
              <w:rPr>
                <w:b/>
                <w:color w:val="000000" w:themeColor="text1"/>
              </w:rPr>
            </w:pPr>
          </w:p>
          <w:p w14:paraId="2DBACC0F" w14:textId="77777777" w:rsidR="001F685F" w:rsidRPr="00296648" w:rsidRDefault="001F685F" w:rsidP="00110F05">
            <w:pPr>
              <w:rPr>
                <w:b/>
                <w:color w:val="000000" w:themeColor="text1"/>
              </w:rPr>
            </w:pPr>
            <w:r w:rsidRPr="00296648">
              <w:rPr>
                <w:b/>
                <w:color w:val="000000" w:themeColor="text1"/>
              </w:rPr>
              <w:t>Leadership skills</w:t>
            </w:r>
          </w:p>
        </w:tc>
        <w:tc>
          <w:tcPr>
            <w:tcW w:w="2394" w:type="dxa"/>
          </w:tcPr>
          <w:p w14:paraId="72333150" w14:textId="77777777" w:rsidR="001F685F" w:rsidRPr="00296648" w:rsidRDefault="001F685F" w:rsidP="00110F05">
            <w:pPr>
              <w:rPr>
                <w:color w:val="000000" w:themeColor="text1"/>
              </w:rPr>
            </w:pPr>
          </w:p>
          <w:p w14:paraId="30F7D069" w14:textId="77777777" w:rsidR="001F685F" w:rsidRPr="00296648" w:rsidRDefault="001F685F" w:rsidP="00110F05">
            <w:pPr>
              <w:rPr>
                <w:color w:val="000000" w:themeColor="text1"/>
              </w:rPr>
            </w:pPr>
            <w:r w:rsidRPr="00296648">
              <w:rPr>
                <w:color w:val="000000" w:themeColor="text1"/>
              </w:rPr>
              <w:t>Good</w:t>
            </w:r>
          </w:p>
          <w:p w14:paraId="2E0319D9" w14:textId="77777777" w:rsidR="001F685F" w:rsidRPr="00296648" w:rsidRDefault="001F685F" w:rsidP="00110F05">
            <w:pPr>
              <w:rPr>
                <w:color w:val="000000" w:themeColor="text1"/>
              </w:rPr>
            </w:pPr>
          </w:p>
        </w:tc>
        <w:tc>
          <w:tcPr>
            <w:tcW w:w="2394" w:type="dxa"/>
          </w:tcPr>
          <w:p w14:paraId="48035B2B" w14:textId="77777777" w:rsidR="001F685F" w:rsidRPr="00296648" w:rsidRDefault="001F685F" w:rsidP="00110F05">
            <w:pPr>
              <w:rPr>
                <w:color w:val="000000" w:themeColor="text1"/>
              </w:rPr>
            </w:pPr>
          </w:p>
          <w:p w14:paraId="43CD6972" w14:textId="77777777" w:rsidR="001F685F" w:rsidRPr="00296648" w:rsidRDefault="001F685F" w:rsidP="00110F05">
            <w:pPr>
              <w:rPr>
                <w:color w:val="000000" w:themeColor="text1"/>
              </w:rPr>
            </w:pPr>
            <w:r w:rsidRPr="00296648">
              <w:rPr>
                <w:color w:val="000000" w:themeColor="text1"/>
              </w:rPr>
              <w:t xml:space="preserve">I have good leadership skills as I have been given the </w:t>
            </w:r>
            <w:r w:rsidRPr="00296648">
              <w:rPr>
                <w:color w:val="000000" w:themeColor="text1"/>
              </w:rPr>
              <w:lastRenderedPageBreak/>
              <w:t>opportunity of leading my team in various events of the college.</w:t>
            </w:r>
          </w:p>
        </w:tc>
        <w:tc>
          <w:tcPr>
            <w:tcW w:w="2394" w:type="dxa"/>
          </w:tcPr>
          <w:p w14:paraId="3A5318AD" w14:textId="77777777" w:rsidR="001F685F" w:rsidRPr="00296648" w:rsidRDefault="001F685F" w:rsidP="00110F05">
            <w:pPr>
              <w:rPr>
                <w:color w:val="000000" w:themeColor="text1"/>
              </w:rPr>
            </w:pPr>
          </w:p>
          <w:p w14:paraId="20E66BA8" w14:textId="77777777" w:rsidR="001F685F" w:rsidRPr="00296648" w:rsidRDefault="001F685F" w:rsidP="00110F05">
            <w:pPr>
              <w:rPr>
                <w:color w:val="000000" w:themeColor="text1"/>
              </w:rPr>
            </w:pPr>
            <w:r w:rsidRPr="00296648">
              <w:rPr>
                <w:color w:val="000000" w:themeColor="text1"/>
              </w:rPr>
              <w:t xml:space="preserve">I need to improve my leadership skills where I can employ </w:t>
            </w:r>
            <w:r w:rsidRPr="00296648">
              <w:rPr>
                <w:color w:val="000000" w:themeColor="text1"/>
              </w:rPr>
              <w:lastRenderedPageBreak/>
              <w:t>the required methods to control the energy of the team and can direct them to achieve desired results.</w:t>
            </w:r>
          </w:p>
        </w:tc>
      </w:tr>
      <w:tr w:rsidR="00296648" w:rsidRPr="00296648" w14:paraId="66AABAB6" w14:textId="77777777" w:rsidTr="00110F05">
        <w:tc>
          <w:tcPr>
            <w:tcW w:w="2394" w:type="dxa"/>
          </w:tcPr>
          <w:p w14:paraId="61C8E4D5" w14:textId="77777777" w:rsidR="001F685F" w:rsidRPr="00296648" w:rsidRDefault="001F685F" w:rsidP="00110F05">
            <w:pPr>
              <w:rPr>
                <w:b/>
                <w:color w:val="000000" w:themeColor="text1"/>
              </w:rPr>
            </w:pPr>
          </w:p>
          <w:p w14:paraId="72FFA188" w14:textId="77777777" w:rsidR="001F685F" w:rsidRPr="00296648" w:rsidRDefault="001F685F" w:rsidP="00110F05">
            <w:pPr>
              <w:rPr>
                <w:b/>
                <w:color w:val="000000" w:themeColor="text1"/>
              </w:rPr>
            </w:pPr>
            <w:r w:rsidRPr="00296648">
              <w:rPr>
                <w:b/>
                <w:color w:val="000000" w:themeColor="text1"/>
              </w:rPr>
              <w:t>Technological skills</w:t>
            </w:r>
          </w:p>
          <w:p w14:paraId="53E4DCA9" w14:textId="77777777" w:rsidR="001F685F" w:rsidRPr="00296648" w:rsidRDefault="001F685F" w:rsidP="00110F05">
            <w:pPr>
              <w:rPr>
                <w:b/>
                <w:color w:val="000000" w:themeColor="text1"/>
              </w:rPr>
            </w:pPr>
          </w:p>
        </w:tc>
        <w:tc>
          <w:tcPr>
            <w:tcW w:w="2394" w:type="dxa"/>
          </w:tcPr>
          <w:p w14:paraId="0DF21BC9" w14:textId="77777777" w:rsidR="001F685F" w:rsidRPr="00296648" w:rsidRDefault="001F685F" w:rsidP="00110F05">
            <w:pPr>
              <w:rPr>
                <w:color w:val="000000" w:themeColor="text1"/>
              </w:rPr>
            </w:pPr>
          </w:p>
          <w:p w14:paraId="1C20A013" w14:textId="77777777" w:rsidR="001F685F" w:rsidRPr="00296648" w:rsidRDefault="001F685F" w:rsidP="00110F05">
            <w:pPr>
              <w:rPr>
                <w:color w:val="000000" w:themeColor="text1"/>
              </w:rPr>
            </w:pPr>
            <w:r w:rsidRPr="00296648">
              <w:rPr>
                <w:color w:val="000000" w:themeColor="text1"/>
              </w:rPr>
              <w:t>Average</w:t>
            </w:r>
          </w:p>
          <w:p w14:paraId="2AA9B944" w14:textId="77777777" w:rsidR="001F685F" w:rsidRPr="00296648" w:rsidRDefault="001F685F" w:rsidP="00110F05">
            <w:pPr>
              <w:rPr>
                <w:color w:val="000000" w:themeColor="text1"/>
              </w:rPr>
            </w:pPr>
          </w:p>
        </w:tc>
        <w:tc>
          <w:tcPr>
            <w:tcW w:w="2394" w:type="dxa"/>
          </w:tcPr>
          <w:p w14:paraId="4C3540AA" w14:textId="77777777" w:rsidR="001F685F" w:rsidRPr="00296648" w:rsidRDefault="001F685F" w:rsidP="00110F05">
            <w:pPr>
              <w:rPr>
                <w:color w:val="000000" w:themeColor="text1"/>
              </w:rPr>
            </w:pPr>
          </w:p>
          <w:p w14:paraId="31FEA73B" w14:textId="77777777" w:rsidR="001F685F" w:rsidRPr="00296648" w:rsidRDefault="001F685F" w:rsidP="00110F05">
            <w:pPr>
              <w:rPr>
                <w:color w:val="000000" w:themeColor="text1"/>
              </w:rPr>
            </w:pPr>
            <w:r w:rsidRPr="00296648">
              <w:rPr>
                <w:color w:val="000000" w:themeColor="text1"/>
              </w:rPr>
              <w:t>I perceive that I have average skill in technical aspects as I am not conversant with the application of various technological devices or applications.</w:t>
            </w:r>
          </w:p>
        </w:tc>
        <w:tc>
          <w:tcPr>
            <w:tcW w:w="2394" w:type="dxa"/>
          </w:tcPr>
          <w:p w14:paraId="11624460" w14:textId="77777777" w:rsidR="001F685F" w:rsidRPr="00296648" w:rsidRDefault="001F685F" w:rsidP="00110F05">
            <w:pPr>
              <w:rPr>
                <w:color w:val="000000" w:themeColor="text1"/>
              </w:rPr>
            </w:pPr>
          </w:p>
          <w:p w14:paraId="01E5C45C" w14:textId="77777777" w:rsidR="001F685F" w:rsidRPr="00296648" w:rsidRDefault="001F685F" w:rsidP="00110F05">
            <w:pPr>
              <w:rPr>
                <w:color w:val="000000" w:themeColor="text1"/>
              </w:rPr>
            </w:pPr>
            <w:r w:rsidRPr="00296648">
              <w:rPr>
                <w:color w:val="000000" w:themeColor="text1"/>
              </w:rPr>
              <w:t>I can improvise technological skills by learning advanced skills.</w:t>
            </w:r>
          </w:p>
        </w:tc>
      </w:tr>
      <w:tr w:rsidR="00296648" w:rsidRPr="00296648" w14:paraId="025C7511" w14:textId="77777777" w:rsidTr="00110F05">
        <w:tc>
          <w:tcPr>
            <w:tcW w:w="2394" w:type="dxa"/>
          </w:tcPr>
          <w:p w14:paraId="3EC9C84A" w14:textId="77777777" w:rsidR="001F685F" w:rsidRPr="00296648" w:rsidRDefault="001F685F" w:rsidP="00110F05">
            <w:pPr>
              <w:rPr>
                <w:b/>
                <w:color w:val="000000" w:themeColor="text1"/>
              </w:rPr>
            </w:pPr>
            <w:r w:rsidRPr="00296648">
              <w:rPr>
                <w:b/>
                <w:color w:val="000000" w:themeColor="text1"/>
              </w:rPr>
              <w:t xml:space="preserve"> </w:t>
            </w:r>
          </w:p>
          <w:p w14:paraId="5E158623" w14:textId="77777777" w:rsidR="001F685F" w:rsidRPr="00296648" w:rsidRDefault="001F685F" w:rsidP="00110F05">
            <w:pPr>
              <w:rPr>
                <w:b/>
                <w:color w:val="000000" w:themeColor="text1"/>
              </w:rPr>
            </w:pPr>
            <w:r w:rsidRPr="00296648">
              <w:rPr>
                <w:b/>
                <w:color w:val="000000" w:themeColor="text1"/>
              </w:rPr>
              <w:t>Academic Skills</w:t>
            </w:r>
          </w:p>
          <w:p w14:paraId="7AC7E2F3" w14:textId="77777777" w:rsidR="001F685F" w:rsidRPr="00296648" w:rsidRDefault="001F685F" w:rsidP="00110F05">
            <w:pPr>
              <w:rPr>
                <w:b/>
                <w:color w:val="000000" w:themeColor="text1"/>
              </w:rPr>
            </w:pPr>
          </w:p>
        </w:tc>
        <w:tc>
          <w:tcPr>
            <w:tcW w:w="2394" w:type="dxa"/>
          </w:tcPr>
          <w:p w14:paraId="615A763E" w14:textId="77777777" w:rsidR="001F685F" w:rsidRPr="00296648" w:rsidRDefault="001F685F" w:rsidP="00110F05">
            <w:pPr>
              <w:rPr>
                <w:color w:val="000000" w:themeColor="text1"/>
              </w:rPr>
            </w:pPr>
          </w:p>
          <w:p w14:paraId="66770D00" w14:textId="77777777" w:rsidR="001F685F" w:rsidRPr="00296648" w:rsidRDefault="001F685F" w:rsidP="00110F05">
            <w:pPr>
              <w:rPr>
                <w:b/>
                <w:color w:val="000000" w:themeColor="text1"/>
              </w:rPr>
            </w:pPr>
            <w:r w:rsidRPr="00296648">
              <w:rPr>
                <w:b/>
                <w:color w:val="000000" w:themeColor="text1"/>
              </w:rPr>
              <w:t xml:space="preserve">Current level </w:t>
            </w:r>
          </w:p>
        </w:tc>
        <w:tc>
          <w:tcPr>
            <w:tcW w:w="2394" w:type="dxa"/>
          </w:tcPr>
          <w:p w14:paraId="003AA919" w14:textId="77777777" w:rsidR="001F685F" w:rsidRPr="00296648" w:rsidRDefault="001F685F" w:rsidP="00110F05">
            <w:pPr>
              <w:rPr>
                <w:b/>
                <w:color w:val="000000" w:themeColor="text1"/>
              </w:rPr>
            </w:pPr>
          </w:p>
          <w:p w14:paraId="6575CD5E" w14:textId="77777777" w:rsidR="001F685F" w:rsidRPr="00296648" w:rsidRDefault="001F685F" w:rsidP="00110F05">
            <w:pPr>
              <w:rPr>
                <w:b/>
                <w:color w:val="000000" w:themeColor="text1"/>
              </w:rPr>
            </w:pPr>
            <w:r w:rsidRPr="00296648">
              <w:rPr>
                <w:b/>
                <w:color w:val="000000" w:themeColor="text1"/>
              </w:rPr>
              <w:t xml:space="preserve">Evidence of action </w:t>
            </w:r>
          </w:p>
        </w:tc>
        <w:tc>
          <w:tcPr>
            <w:tcW w:w="2394" w:type="dxa"/>
          </w:tcPr>
          <w:p w14:paraId="73546C35" w14:textId="77777777" w:rsidR="001F685F" w:rsidRPr="00296648" w:rsidRDefault="001F685F" w:rsidP="00110F05">
            <w:pPr>
              <w:rPr>
                <w:color w:val="000000" w:themeColor="text1"/>
              </w:rPr>
            </w:pPr>
          </w:p>
          <w:p w14:paraId="08C82C69" w14:textId="77777777" w:rsidR="001F685F" w:rsidRPr="00296648" w:rsidRDefault="001F685F" w:rsidP="00110F05">
            <w:pPr>
              <w:rPr>
                <w:b/>
                <w:color w:val="000000" w:themeColor="text1"/>
              </w:rPr>
            </w:pPr>
            <w:r w:rsidRPr="00296648">
              <w:rPr>
                <w:b/>
                <w:color w:val="000000" w:themeColor="text1"/>
              </w:rPr>
              <w:t>Activities to be improved</w:t>
            </w:r>
          </w:p>
        </w:tc>
      </w:tr>
      <w:tr w:rsidR="00296648" w:rsidRPr="00296648" w14:paraId="6D2D8A37" w14:textId="77777777" w:rsidTr="00110F05">
        <w:tc>
          <w:tcPr>
            <w:tcW w:w="2394" w:type="dxa"/>
          </w:tcPr>
          <w:p w14:paraId="3003B424" w14:textId="77777777" w:rsidR="001F685F" w:rsidRPr="00296648" w:rsidRDefault="001F685F" w:rsidP="00110F05">
            <w:pPr>
              <w:rPr>
                <w:b/>
                <w:color w:val="000000" w:themeColor="text1"/>
              </w:rPr>
            </w:pPr>
          </w:p>
          <w:p w14:paraId="19228DF1" w14:textId="77777777" w:rsidR="001F685F" w:rsidRPr="00296648" w:rsidRDefault="001F685F" w:rsidP="00110F05">
            <w:pPr>
              <w:rPr>
                <w:b/>
                <w:color w:val="000000" w:themeColor="text1"/>
              </w:rPr>
            </w:pPr>
            <w:r w:rsidRPr="00296648">
              <w:rPr>
                <w:b/>
                <w:color w:val="000000" w:themeColor="text1"/>
              </w:rPr>
              <w:t>Research and note taking skills</w:t>
            </w:r>
          </w:p>
          <w:p w14:paraId="5DAC1E41" w14:textId="77777777" w:rsidR="001F685F" w:rsidRPr="00296648" w:rsidRDefault="001F685F" w:rsidP="00110F05">
            <w:pPr>
              <w:rPr>
                <w:b/>
                <w:color w:val="000000" w:themeColor="text1"/>
              </w:rPr>
            </w:pPr>
          </w:p>
        </w:tc>
        <w:tc>
          <w:tcPr>
            <w:tcW w:w="2394" w:type="dxa"/>
          </w:tcPr>
          <w:p w14:paraId="2F119D4C" w14:textId="77777777" w:rsidR="001F685F" w:rsidRPr="00296648" w:rsidRDefault="001F685F" w:rsidP="00110F05">
            <w:pPr>
              <w:rPr>
                <w:color w:val="000000" w:themeColor="text1"/>
              </w:rPr>
            </w:pPr>
          </w:p>
          <w:p w14:paraId="51CC45D9" w14:textId="77777777" w:rsidR="001F685F" w:rsidRPr="00296648" w:rsidRDefault="001F685F" w:rsidP="00110F05">
            <w:pPr>
              <w:rPr>
                <w:color w:val="000000" w:themeColor="text1"/>
              </w:rPr>
            </w:pPr>
            <w:r w:rsidRPr="00296648">
              <w:rPr>
                <w:color w:val="000000" w:themeColor="text1"/>
              </w:rPr>
              <w:t>Very Good</w:t>
            </w:r>
          </w:p>
        </w:tc>
        <w:tc>
          <w:tcPr>
            <w:tcW w:w="2394" w:type="dxa"/>
          </w:tcPr>
          <w:p w14:paraId="24A07C7C" w14:textId="77777777" w:rsidR="001F685F" w:rsidRPr="00296648" w:rsidRDefault="001F685F" w:rsidP="00110F05">
            <w:pPr>
              <w:rPr>
                <w:color w:val="000000" w:themeColor="text1"/>
              </w:rPr>
            </w:pPr>
          </w:p>
          <w:p w14:paraId="3BD4750B" w14:textId="77777777" w:rsidR="001F685F" w:rsidRPr="00296648" w:rsidRDefault="001F685F" w:rsidP="00110F05">
            <w:pPr>
              <w:rPr>
                <w:color w:val="000000" w:themeColor="text1"/>
              </w:rPr>
            </w:pPr>
            <w:r w:rsidRPr="00296648">
              <w:rPr>
                <w:color w:val="000000" w:themeColor="text1"/>
              </w:rPr>
              <w:t>I have been able to communicate with mu supervisors or tutors in conducting research and taking appropriate notes on the assignments provided in the coursework</w:t>
            </w:r>
          </w:p>
        </w:tc>
        <w:tc>
          <w:tcPr>
            <w:tcW w:w="2394" w:type="dxa"/>
          </w:tcPr>
          <w:p w14:paraId="609AF239" w14:textId="77777777" w:rsidR="001F685F" w:rsidRPr="00296648" w:rsidRDefault="001F685F" w:rsidP="00110F05">
            <w:pPr>
              <w:rPr>
                <w:color w:val="000000" w:themeColor="text1"/>
              </w:rPr>
            </w:pPr>
          </w:p>
          <w:p w14:paraId="334B5CA2" w14:textId="77777777" w:rsidR="001F685F" w:rsidRPr="00296648" w:rsidRDefault="001F685F" w:rsidP="00110F05">
            <w:pPr>
              <w:rPr>
                <w:color w:val="000000" w:themeColor="text1"/>
              </w:rPr>
            </w:pPr>
            <w:r w:rsidRPr="00296648">
              <w:rPr>
                <w:color w:val="000000" w:themeColor="text1"/>
              </w:rPr>
              <w:t xml:space="preserve">I have the </w:t>
            </w:r>
            <w:proofErr w:type="spellStart"/>
            <w:r w:rsidRPr="00296648">
              <w:rPr>
                <w:color w:val="000000" w:themeColor="text1"/>
              </w:rPr>
              <w:t>sope</w:t>
            </w:r>
            <w:proofErr w:type="spellEnd"/>
            <w:r w:rsidRPr="00296648">
              <w:rPr>
                <w:color w:val="000000" w:themeColor="text1"/>
              </w:rPr>
              <w:t xml:space="preserve"> of searching the authentic sites for collecting evidences as facts and figures which can help me honing the note taking skills in advanced course of education. </w:t>
            </w:r>
          </w:p>
        </w:tc>
      </w:tr>
      <w:tr w:rsidR="00296648" w:rsidRPr="00296648" w14:paraId="3609B891" w14:textId="77777777" w:rsidTr="00110F05">
        <w:tc>
          <w:tcPr>
            <w:tcW w:w="2394" w:type="dxa"/>
          </w:tcPr>
          <w:p w14:paraId="071C583F" w14:textId="77777777" w:rsidR="001F685F" w:rsidRPr="00296648" w:rsidRDefault="001F685F" w:rsidP="00110F05">
            <w:pPr>
              <w:rPr>
                <w:b/>
                <w:color w:val="000000" w:themeColor="text1"/>
              </w:rPr>
            </w:pPr>
            <w:r w:rsidRPr="00296648">
              <w:rPr>
                <w:b/>
                <w:color w:val="000000" w:themeColor="text1"/>
              </w:rPr>
              <w:t xml:space="preserve">Writing </w:t>
            </w:r>
            <w:proofErr w:type="spellStart"/>
            <w:r w:rsidRPr="00296648">
              <w:rPr>
                <w:b/>
                <w:color w:val="000000" w:themeColor="text1"/>
              </w:rPr>
              <w:t>Referncing</w:t>
            </w:r>
            <w:proofErr w:type="spellEnd"/>
            <w:r w:rsidRPr="00296648">
              <w:rPr>
                <w:b/>
                <w:color w:val="000000" w:themeColor="text1"/>
              </w:rPr>
              <w:t xml:space="preserve"> and avoiding plagiarism</w:t>
            </w:r>
          </w:p>
        </w:tc>
        <w:tc>
          <w:tcPr>
            <w:tcW w:w="2394" w:type="dxa"/>
          </w:tcPr>
          <w:p w14:paraId="65720A87" w14:textId="77777777" w:rsidR="001F685F" w:rsidRPr="00296648" w:rsidRDefault="001F685F" w:rsidP="00110F05">
            <w:pPr>
              <w:rPr>
                <w:color w:val="000000" w:themeColor="text1"/>
              </w:rPr>
            </w:pPr>
          </w:p>
          <w:p w14:paraId="630ACC3C" w14:textId="77777777" w:rsidR="001F685F" w:rsidRPr="00296648" w:rsidRDefault="001F685F" w:rsidP="00110F05">
            <w:pPr>
              <w:rPr>
                <w:color w:val="000000" w:themeColor="text1"/>
              </w:rPr>
            </w:pPr>
            <w:r w:rsidRPr="00296648">
              <w:rPr>
                <w:color w:val="000000" w:themeColor="text1"/>
              </w:rPr>
              <w:t>Very Good</w:t>
            </w:r>
          </w:p>
        </w:tc>
        <w:tc>
          <w:tcPr>
            <w:tcW w:w="2394" w:type="dxa"/>
          </w:tcPr>
          <w:p w14:paraId="304A08EB" w14:textId="77777777" w:rsidR="001F685F" w:rsidRPr="00296648" w:rsidRDefault="001F685F" w:rsidP="00110F05">
            <w:pPr>
              <w:rPr>
                <w:color w:val="000000" w:themeColor="text1"/>
              </w:rPr>
            </w:pPr>
          </w:p>
          <w:p w14:paraId="2344E129" w14:textId="77777777" w:rsidR="001F685F" w:rsidRPr="00296648" w:rsidRDefault="001F685F" w:rsidP="00110F05">
            <w:pPr>
              <w:rPr>
                <w:color w:val="000000" w:themeColor="text1"/>
              </w:rPr>
            </w:pPr>
            <w:r w:rsidRPr="00296648">
              <w:rPr>
                <w:color w:val="000000" w:themeColor="text1"/>
              </w:rPr>
              <w:t xml:space="preserve">I have been very cautious from the beginning of the </w:t>
            </w:r>
            <w:r w:rsidRPr="00296648">
              <w:rPr>
                <w:color w:val="000000" w:themeColor="text1"/>
              </w:rPr>
              <w:lastRenderedPageBreak/>
              <w:t>session to use the authentic source for referencing my assignments. Plagiarism is the most crucial aspect which has been strictly followed by me in avoiding them in all circumstances.</w:t>
            </w:r>
          </w:p>
        </w:tc>
        <w:tc>
          <w:tcPr>
            <w:tcW w:w="2394" w:type="dxa"/>
          </w:tcPr>
          <w:p w14:paraId="247EA7CE" w14:textId="77777777" w:rsidR="001F685F" w:rsidRPr="00296648" w:rsidRDefault="001F685F" w:rsidP="00110F05">
            <w:pPr>
              <w:rPr>
                <w:color w:val="000000" w:themeColor="text1"/>
              </w:rPr>
            </w:pPr>
          </w:p>
          <w:p w14:paraId="29F84F5F" w14:textId="77777777" w:rsidR="001F685F" w:rsidRPr="00296648" w:rsidRDefault="001F685F" w:rsidP="00110F05">
            <w:pPr>
              <w:rPr>
                <w:color w:val="000000" w:themeColor="text1"/>
              </w:rPr>
            </w:pPr>
            <w:r w:rsidRPr="00296648">
              <w:rPr>
                <w:color w:val="000000" w:themeColor="text1"/>
              </w:rPr>
              <w:t xml:space="preserve">I have the scope of learning more authentic sites for </w:t>
            </w:r>
            <w:r w:rsidRPr="00296648">
              <w:rPr>
                <w:color w:val="000000" w:themeColor="text1"/>
              </w:rPr>
              <w:lastRenderedPageBreak/>
              <w:t>using the referencing as well as various styles for my future course of studies.</w:t>
            </w:r>
          </w:p>
        </w:tc>
      </w:tr>
      <w:tr w:rsidR="00296648" w:rsidRPr="00296648" w14:paraId="0D96ABAA" w14:textId="77777777" w:rsidTr="00110F05">
        <w:tc>
          <w:tcPr>
            <w:tcW w:w="2394" w:type="dxa"/>
          </w:tcPr>
          <w:p w14:paraId="2DFA7056" w14:textId="77777777" w:rsidR="001F685F" w:rsidRPr="00296648" w:rsidRDefault="001F685F" w:rsidP="00110F05">
            <w:pPr>
              <w:rPr>
                <w:b/>
                <w:color w:val="000000" w:themeColor="text1"/>
              </w:rPr>
            </w:pPr>
          </w:p>
          <w:p w14:paraId="7BB46F07" w14:textId="77777777" w:rsidR="001F685F" w:rsidRPr="00296648" w:rsidRDefault="001F685F" w:rsidP="00110F05">
            <w:pPr>
              <w:rPr>
                <w:b/>
                <w:color w:val="000000" w:themeColor="text1"/>
              </w:rPr>
            </w:pPr>
            <w:r w:rsidRPr="00296648">
              <w:rPr>
                <w:b/>
                <w:color w:val="000000" w:themeColor="text1"/>
              </w:rPr>
              <w:t>Paraphrasing and Summarizing skills</w:t>
            </w:r>
          </w:p>
          <w:p w14:paraId="54144CF0" w14:textId="77777777" w:rsidR="001F685F" w:rsidRPr="00296648" w:rsidRDefault="001F685F" w:rsidP="00110F05">
            <w:pPr>
              <w:rPr>
                <w:b/>
                <w:color w:val="000000" w:themeColor="text1"/>
              </w:rPr>
            </w:pPr>
          </w:p>
          <w:p w14:paraId="29D87485" w14:textId="77777777" w:rsidR="001F685F" w:rsidRPr="00296648" w:rsidRDefault="001F685F" w:rsidP="00110F05">
            <w:pPr>
              <w:rPr>
                <w:b/>
                <w:color w:val="000000" w:themeColor="text1"/>
              </w:rPr>
            </w:pPr>
          </w:p>
        </w:tc>
        <w:tc>
          <w:tcPr>
            <w:tcW w:w="2394" w:type="dxa"/>
          </w:tcPr>
          <w:p w14:paraId="6FFAEA48" w14:textId="77777777" w:rsidR="001F685F" w:rsidRPr="00296648" w:rsidRDefault="001F685F" w:rsidP="00110F05">
            <w:pPr>
              <w:rPr>
                <w:color w:val="000000" w:themeColor="text1"/>
              </w:rPr>
            </w:pPr>
          </w:p>
          <w:p w14:paraId="07FAAF71" w14:textId="77777777" w:rsidR="001F685F" w:rsidRPr="00296648" w:rsidRDefault="001F685F" w:rsidP="00110F05">
            <w:pPr>
              <w:rPr>
                <w:color w:val="000000" w:themeColor="text1"/>
              </w:rPr>
            </w:pPr>
            <w:r w:rsidRPr="00296648">
              <w:rPr>
                <w:color w:val="000000" w:themeColor="text1"/>
              </w:rPr>
              <w:t xml:space="preserve">Good </w:t>
            </w:r>
          </w:p>
        </w:tc>
        <w:tc>
          <w:tcPr>
            <w:tcW w:w="2394" w:type="dxa"/>
          </w:tcPr>
          <w:p w14:paraId="37292917" w14:textId="77777777" w:rsidR="001F685F" w:rsidRPr="00296648" w:rsidRDefault="001F685F" w:rsidP="00110F05">
            <w:pPr>
              <w:rPr>
                <w:color w:val="000000" w:themeColor="text1"/>
              </w:rPr>
            </w:pPr>
          </w:p>
          <w:p w14:paraId="411A232F" w14:textId="77777777" w:rsidR="001F685F" w:rsidRPr="00296648" w:rsidRDefault="001F685F" w:rsidP="00110F05">
            <w:pPr>
              <w:rPr>
                <w:color w:val="000000" w:themeColor="text1"/>
              </w:rPr>
            </w:pPr>
            <w:r w:rsidRPr="00296648">
              <w:rPr>
                <w:color w:val="000000" w:themeColor="text1"/>
              </w:rPr>
              <w:t>I am good at paraphrasing and summarizing skills however I need to quote better words as well as understand the content for precisely summarizing them as per the requirements.</w:t>
            </w:r>
          </w:p>
        </w:tc>
        <w:tc>
          <w:tcPr>
            <w:tcW w:w="2394" w:type="dxa"/>
          </w:tcPr>
          <w:p w14:paraId="22C49506" w14:textId="77777777" w:rsidR="001F685F" w:rsidRPr="00296648" w:rsidRDefault="001F685F" w:rsidP="00110F05">
            <w:pPr>
              <w:rPr>
                <w:color w:val="000000" w:themeColor="text1"/>
              </w:rPr>
            </w:pPr>
          </w:p>
          <w:p w14:paraId="6A95BD93" w14:textId="77777777" w:rsidR="001F685F" w:rsidRPr="00296648" w:rsidRDefault="001F685F" w:rsidP="00110F05">
            <w:pPr>
              <w:rPr>
                <w:color w:val="000000" w:themeColor="text1"/>
              </w:rPr>
            </w:pPr>
            <w:r w:rsidRPr="00296648">
              <w:rPr>
                <w:color w:val="000000" w:themeColor="text1"/>
              </w:rPr>
              <w:t>I can still improve in paraphrasing the context and mention the reference as per the requirements.</w:t>
            </w:r>
          </w:p>
        </w:tc>
      </w:tr>
    </w:tbl>
    <w:p w14:paraId="68444484" w14:textId="77777777" w:rsidR="001F685F" w:rsidRPr="00296648" w:rsidRDefault="001F685F" w:rsidP="005E3DE2">
      <w:pPr>
        <w:rPr>
          <w:rFonts w:cs="Times New Roman"/>
          <w:color w:val="000000" w:themeColor="text1"/>
          <w:szCs w:val="24"/>
          <w:shd w:val="clear" w:color="auto" w:fill="FFFFFF"/>
        </w:rPr>
      </w:pPr>
    </w:p>
    <w:p w14:paraId="1E0558CB" w14:textId="77777777" w:rsidR="00495E93" w:rsidRPr="00296648" w:rsidRDefault="00495E93" w:rsidP="004C75A4">
      <w:pPr>
        <w:rPr>
          <w:color w:val="000000" w:themeColor="text1"/>
        </w:rPr>
      </w:pPr>
    </w:p>
    <w:p w14:paraId="4E2C193F" w14:textId="77777777" w:rsidR="00707B60" w:rsidRPr="00296648" w:rsidRDefault="00707B60" w:rsidP="00DF1F6B">
      <w:pPr>
        <w:rPr>
          <w:color w:val="000000" w:themeColor="text1"/>
        </w:rPr>
      </w:pPr>
    </w:p>
    <w:p w14:paraId="0CD153E4" w14:textId="77777777" w:rsidR="00707B60" w:rsidRPr="00296648" w:rsidRDefault="00707B60" w:rsidP="00DF1F6B">
      <w:pPr>
        <w:rPr>
          <w:color w:val="000000" w:themeColor="text1"/>
        </w:rPr>
      </w:pPr>
    </w:p>
    <w:p w14:paraId="558C08AD" w14:textId="77777777" w:rsidR="00DF1F6B" w:rsidRPr="00296648" w:rsidRDefault="00DF1F6B" w:rsidP="00DF1F6B">
      <w:pPr>
        <w:rPr>
          <w:color w:val="000000" w:themeColor="text1"/>
        </w:rPr>
      </w:pPr>
    </w:p>
    <w:p w14:paraId="7835AD2F" w14:textId="77777777" w:rsidR="00DF1F6B" w:rsidRPr="00296648" w:rsidRDefault="00DF1F6B" w:rsidP="00DF1F6B">
      <w:pPr>
        <w:rPr>
          <w:color w:val="000000" w:themeColor="text1"/>
        </w:rPr>
      </w:pPr>
    </w:p>
    <w:p w14:paraId="3E41EA32" w14:textId="77777777" w:rsidR="00DF1F6B" w:rsidRPr="00296648" w:rsidRDefault="00DF1F6B" w:rsidP="00F65770">
      <w:pPr>
        <w:rPr>
          <w:color w:val="000000" w:themeColor="text1"/>
        </w:rPr>
      </w:pPr>
    </w:p>
    <w:p w14:paraId="01C25F67" w14:textId="77777777" w:rsidR="00F65770" w:rsidRPr="00296648" w:rsidRDefault="00F65770" w:rsidP="00F65770">
      <w:pPr>
        <w:rPr>
          <w:color w:val="000000" w:themeColor="text1"/>
        </w:rPr>
      </w:pPr>
    </w:p>
    <w:sectPr w:rsidR="00F65770" w:rsidRPr="00296648" w:rsidSect="00660CB9">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C4B16" w14:textId="77777777" w:rsidR="00E402B3" w:rsidRDefault="00E402B3" w:rsidP="00660CB9">
      <w:pPr>
        <w:spacing w:after="0" w:line="240" w:lineRule="auto"/>
      </w:pPr>
      <w:r>
        <w:separator/>
      </w:r>
    </w:p>
  </w:endnote>
  <w:endnote w:type="continuationSeparator" w:id="0">
    <w:p w14:paraId="5A0CA677" w14:textId="77777777" w:rsidR="00E402B3" w:rsidRDefault="00E402B3" w:rsidP="00660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3480391"/>
      <w:docPartObj>
        <w:docPartGallery w:val="Page Numbers (Bottom of Page)"/>
        <w:docPartUnique/>
      </w:docPartObj>
    </w:sdtPr>
    <w:sdtEndPr/>
    <w:sdtContent>
      <w:p w14:paraId="7F11D3A1" w14:textId="77777777" w:rsidR="000253A4" w:rsidRDefault="000253A4">
        <w:pPr>
          <w:pStyle w:val="Footer"/>
          <w:jc w:val="right"/>
        </w:pPr>
        <w:r>
          <w:t xml:space="preserve">Page | </w:t>
        </w:r>
        <w:r w:rsidR="009B6B29">
          <w:fldChar w:fldCharType="begin"/>
        </w:r>
        <w:r w:rsidR="009B6B29">
          <w:instrText xml:space="preserve"> PAGE   \* MERGEFORMAT </w:instrText>
        </w:r>
        <w:r w:rsidR="009B6B29">
          <w:fldChar w:fldCharType="separate"/>
        </w:r>
        <w:r w:rsidR="001F685F">
          <w:rPr>
            <w:noProof/>
          </w:rPr>
          <w:t>3</w:t>
        </w:r>
        <w:r w:rsidR="009B6B29">
          <w:rPr>
            <w:noProof/>
          </w:rPr>
          <w:fldChar w:fldCharType="end"/>
        </w:r>
        <w:r>
          <w:t xml:space="preserve"> </w:t>
        </w:r>
      </w:p>
    </w:sdtContent>
  </w:sdt>
  <w:p w14:paraId="69F0BF72" w14:textId="77777777" w:rsidR="000253A4" w:rsidRDefault="0002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76FDC" w14:textId="77777777" w:rsidR="00E402B3" w:rsidRDefault="00E402B3" w:rsidP="00660CB9">
      <w:pPr>
        <w:spacing w:after="0" w:line="240" w:lineRule="auto"/>
      </w:pPr>
      <w:r>
        <w:separator/>
      </w:r>
    </w:p>
  </w:footnote>
  <w:footnote w:type="continuationSeparator" w:id="0">
    <w:p w14:paraId="1C4C3373" w14:textId="77777777" w:rsidR="00E402B3" w:rsidRDefault="00E402B3" w:rsidP="00660C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35B74"/>
    <w:multiLevelType w:val="hybridMultilevel"/>
    <w:tmpl w:val="97F4D3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A11DC0"/>
    <w:multiLevelType w:val="hybridMultilevel"/>
    <w:tmpl w:val="26BEC7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124E60"/>
    <w:multiLevelType w:val="hybridMultilevel"/>
    <w:tmpl w:val="07FC8D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8E16ED"/>
    <w:multiLevelType w:val="hybridMultilevel"/>
    <w:tmpl w:val="185CF7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3377096"/>
    <w:multiLevelType w:val="hybridMultilevel"/>
    <w:tmpl w:val="CFBCFE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6"/>
  <w:hideSpellingErrors/>
  <w:hideGrammaticalErrors/>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wNzQyMjc0MTczMTZW0lEKTi0uzszPAykwqgUA3C00EywAAAA="/>
  </w:docVars>
  <w:rsids>
    <w:rsidRoot w:val="00950728"/>
    <w:rsid w:val="000253A4"/>
    <w:rsid w:val="000D42B6"/>
    <w:rsid w:val="001321F3"/>
    <w:rsid w:val="001F24FF"/>
    <w:rsid w:val="001F685F"/>
    <w:rsid w:val="00262859"/>
    <w:rsid w:val="00296648"/>
    <w:rsid w:val="003B0264"/>
    <w:rsid w:val="004131F8"/>
    <w:rsid w:val="00427157"/>
    <w:rsid w:val="00495E93"/>
    <w:rsid w:val="004C102E"/>
    <w:rsid w:val="004C75A4"/>
    <w:rsid w:val="005078E2"/>
    <w:rsid w:val="00543E3F"/>
    <w:rsid w:val="00555E65"/>
    <w:rsid w:val="005D4FA5"/>
    <w:rsid w:val="005E3DE2"/>
    <w:rsid w:val="00615AED"/>
    <w:rsid w:val="00652057"/>
    <w:rsid w:val="00660CB9"/>
    <w:rsid w:val="006F0DAC"/>
    <w:rsid w:val="00707B60"/>
    <w:rsid w:val="007F4E0A"/>
    <w:rsid w:val="00811325"/>
    <w:rsid w:val="00950728"/>
    <w:rsid w:val="00970B99"/>
    <w:rsid w:val="009B51FE"/>
    <w:rsid w:val="009B6B29"/>
    <w:rsid w:val="009F7BC5"/>
    <w:rsid w:val="00A00F01"/>
    <w:rsid w:val="00A35CEF"/>
    <w:rsid w:val="00A6344D"/>
    <w:rsid w:val="00AD7671"/>
    <w:rsid w:val="00AF6E2B"/>
    <w:rsid w:val="00C3508E"/>
    <w:rsid w:val="00C61A90"/>
    <w:rsid w:val="00CA3F17"/>
    <w:rsid w:val="00CF6EC5"/>
    <w:rsid w:val="00DF1F6B"/>
    <w:rsid w:val="00E3335D"/>
    <w:rsid w:val="00E402B3"/>
    <w:rsid w:val="00EB2A52"/>
    <w:rsid w:val="00EC2DF9"/>
    <w:rsid w:val="00EE0C41"/>
    <w:rsid w:val="00EF7C8D"/>
    <w:rsid w:val="00F65770"/>
    <w:rsid w:val="00F8761E"/>
    <w:rsid w:val="00FC4FD4"/>
    <w:rsid w:val="00FE0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F52D1"/>
  <w15:docId w15:val="{9AD3BD2C-8B60-4E6E-831C-05EFB2396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77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60CB9"/>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6577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0728"/>
    <w:rPr>
      <w:color w:val="0000FF"/>
      <w:u w:val="single"/>
    </w:rPr>
  </w:style>
  <w:style w:type="character" w:customStyle="1" w:styleId="Heading1Char">
    <w:name w:val="Heading 1 Char"/>
    <w:basedOn w:val="DefaultParagraphFont"/>
    <w:link w:val="Heading1"/>
    <w:uiPriority w:val="9"/>
    <w:rsid w:val="00660CB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F65770"/>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660C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0CB9"/>
    <w:rPr>
      <w:rFonts w:ascii="Times New Roman" w:hAnsi="Times New Roman"/>
      <w:sz w:val="24"/>
    </w:rPr>
  </w:style>
  <w:style w:type="paragraph" w:styleId="Footer">
    <w:name w:val="footer"/>
    <w:basedOn w:val="Normal"/>
    <w:link w:val="FooterChar"/>
    <w:uiPriority w:val="99"/>
    <w:unhideWhenUsed/>
    <w:rsid w:val="00660C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CB9"/>
    <w:rPr>
      <w:rFonts w:ascii="Times New Roman" w:hAnsi="Times New Roman"/>
      <w:sz w:val="24"/>
    </w:rPr>
  </w:style>
  <w:style w:type="paragraph" w:styleId="BalloonText">
    <w:name w:val="Balloon Text"/>
    <w:basedOn w:val="Normal"/>
    <w:link w:val="BalloonTextChar"/>
    <w:uiPriority w:val="99"/>
    <w:semiHidden/>
    <w:unhideWhenUsed/>
    <w:rsid w:val="00EF7C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C8D"/>
    <w:rPr>
      <w:rFonts w:ascii="Tahoma" w:hAnsi="Tahoma" w:cs="Tahoma"/>
      <w:sz w:val="16"/>
      <w:szCs w:val="16"/>
    </w:rPr>
  </w:style>
  <w:style w:type="table" w:styleId="TableGrid">
    <w:name w:val="Table Grid"/>
    <w:basedOn w:val="TableNormal"/>
    <w:uiPriority w:val="59"/>
    <w:rsid w:val="00F876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00F01"/>
    <w:pPr>
      <w:ind w:left="720"/>
      <w:contextualSpacing/>
    </w:pPr>
  </w:style>
  <w:style w:type="paragraph" w:styleId="TOCHeading">
    <w:name w:val="TOC Heading"/>
    <w:basedOn w:val="Heading1"/>
    <w:next w:val="Normal"/>
    <w:uiPriority w:val="39"/>
    <w:semiHidden/>
    <w:unhideWhenUsed/>
    <w:qFormat/>
    <w:rsid w:val="00A6344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6344D"/>
    <w:pPr>
      <w:spacing w:after="100"/>
    </w:pPr>
  </w:style>
  <w:style w:type="paragraph" w:styleId="TOC2">
    <w:name w:val="toc 2"/>
    <w:basedOn w:val="Normal"/>
    <w:next w:val="Normal"/>
    <w:autoRedefine/>
    <w:uiPriority w:val="39"/>
    <w:unhideWhenUsed/>
    <w:rsid w:val="00A6344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38B0CF6-65C4-0E46-AEA8-B9D3379AA1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Cristinel Balint (1916887)</cp:lastModifiedBy>
  <cp:revision>7</cp:revision>
  <dcterms:created xsi:type="dcterms:W3CDTF">2020-05-05T15:04:00Z</dcterms:created>
  <dcterms:modified xsi:type="dcterms:W3CDTF">2020-05-05T18:07:00Z</dcterms:modified>
</cp:coreProperties>
</file>