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FCABD6E"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FCABD6E"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121FF6D2">
            <w:pPr>
              <w:spacing w:after="0" w:line="240" w:lineRule="auto"/>
            </w:pPr>
            <w:r w:rsidRPr="6FCABD6E" w:rsidR="1EB422C7">
              <w:rPr>
                <w:rFonts w:ascii="Arial" w:hAnsi="Arial" w:eastAsia="Times New Roman" w:cs="Arial"/>
                <w:sz w:val="20"/>
                <w:szCs w:val="20"/>
              </w:rPr>
              <w:t>David Winch</w:t>
            </w:r>
          </w:p>
        </w:tc>
      </w:tr>
      <w:tr w:rsidRPr="00587CE6" w:rsidR="00587CE6" w:rsidTr="6FCABD6E"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5"/>
            <w:tcMar/>
          </w:tcPr>
          <w:p w:rsidRPr="00587CE6" w:rsidR="00587CE6" w:rsidP="00587CE6" w:rsidRDefault="00587CE6" w14:paraId="171894EF" w14:textId="0C54A6A8">
            <w:pPr>
              <w:spacing w:after="0" w:line="240" w:lineRule="auto"/>
              <w:rPr>
                <w:rFonts w:ascii="Arial" w:hAnsi="Arial" w:eastAsia="Times New Roman" w:cs="Arial"/>
                <w:sz w:val="20"/>
                <w:szCs w:val="20"/>
              </w:rPr>
            </w:pPr>
            <w:r w:rsidRPr="19761374" w:rsidR="042A72F0">
              <w:rPr>
                <w:rFonts w:ascii="Arial" w:hAnsi="Arial" w:eastAsia="Times New Roman" w:cs="Arial"/>
                <w:sz w:val="20"/>
                <w:szCs w:val="20"/>
              </w:rPr>
              <w:t>Corey Edwards</w:t>
            </w:r>
          </w:p>
        </w:tc>
      </w:tr>
      <w:tr w:rsidRPr="00587CE6" w:rsidR="00587CE6" w:rsidTr="6FCABD6E"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286EAA9F" w:rsidRDefault="00587CE6" w14:paraId="459BDD66" w14:textId="3E704387">
            <w:pPr>
              <w:pStyle w:val="Normal"/>
              <w:suppressLineNumbers w:val="0"/>
              <w:bidi w:val="0"/>
              <w:spacing w:before="0" w:beforeAutospacing="off" w:after="0" w:afterAutospacing="off" w:line="240" w:lineRule="auto"/>
              <w:ind w:left="0" w:right="0"/>
              <w:jc w:val="left"/>
            </w:pPr>
            <w:r w:rsidRPr="6FCABD6E" w:rsidR="0AB8AD99">
              <w:rPr>
                <w:rFonts w:ascii="Arial" w:hAnsi="Arial" w:eastAsia="Times New Roman" w:cs="Arial"/>
                <w:sz w:val="20"/>
                <w:szCs w:val="20"/>
              </w:rPr>
              <w:t>Understanding Health and Social Care</w:t>
            </w:r>
          </w:p>
        </w:tc>
      </w:tr>
      <w:tr w:rsidRPr="00587CE6" w:rsidR="00587CE6" w:rsidTr="6FCABD6E"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0E1A0B35">
            <w:pPr>
              <w:spacing w:after="0" w:line="240" w:lineRule="auto"/>
              <w:rPr>
                <w:rFonts w:ascii="Arial" w:hAnsi="Arial" w:eastAsia="Times New Roman" w:cs="Arial"/>
                <w:sz w:val="20"/>
                <w:szCs w:val="20"/>
              </w:rPr>
            </w:pPr>
            <w:r w:rsidRPr="6FCABD6E" w:rsidR="39BFAAFF">
              <w:rPr>
                <w:rFonts w:ascii="Arial" w:hAnsi="Arial" w:eastAsia="Times New Roman" w:cs="Arial"/>
                <w:sz w:val="20"/>
                <w:szCs w:val="20"/>
              </w:rPr>
              <w:t>BM</w:t>
            </w:r>
            <w:r w:rsidRPr="6FCABD6E" w:rsidR="2A9D3296">
              <w:rPr>
                <w:rFonts w:ascii="Arial" w:hAnsi="Arial" w:eastAsia="Times New Roman" w:cs="Arial"/>
                <w:sz w:val="20"/>
                <w:szCs w:val="20"/>
              </w:rPr>
              <w:t>NS4018</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34D6FCE5">
            <w:pPr>
              <w:spacing w:after="0" w:line="240" w:lineRule="auto"/>
            </w:pPr>
            <w:r w:rsidRPr="6FCABD6E" w:rsidR="3362F9F6">
              <w:rPr>
                <w:rFonts w:ascii="Arial" w:hAnsi="Arial" w:eastAsia="Times New Roman" w:cs="Arial"/>
                <w:sz w:val="20"/>
                <w:szCs w:val="20"/>
              </w:rPr>
              <w:t>4</w:t>
            </w:r>
          </w:p>
        </w:tc>
      </w:tr>
      <w:tr w:rsidRPr="00587CE6" w:rsidR="00587CE6" w:rsidTr="6FCABD6E"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22767EE8">
            <w:pPr>
              <w:spacing w:after="0" w:line="240" w:lineRule="auto"/>
            </w:pPr>
            <w:r w:rsidRPr="6FCABD6E" w:rsidR="73FDE61C">
              <w:rPr>
                <w:rFonts w:ascii="Arial" w:hAnsi="Arial" w:eastAsia="Times New Roman" w:cs="Arial"/>
                <w:sz w:val="20"/>
                <w:szCs w:val="20"/>
              </w:rPr>
              <w:t>1 of 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1C9CDA64">
            <w:pPr>
              <w:spacing w:after="0" w:line="240" w:lineRule="auto"/>
            </w:pPr>
            <w:r w:rsidRPr="6FCABD6E" w:rsidR="7286BCEE">
              <w:rPr>
                <w:rFonts w:ascii="Arial" w:hAnsi="Arial" w:eastAsia="Times New Roman" w:cs="Arial"/>
                <w:sz w:val="20"/>
                <w:szCs w:val="20"/>
              </w:rPr>
              <w:t>50%</w:t>
            </w:r>
          </w:p>
        </w:tc>
      </w:tr>
      <w:tr w:rsidRPr="00587CE6" w:rsidR="006D2A9D" w:rsidTr="6FCABD6E"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342A78DD">
            <w:pPr>
              <w:spacing w:after="0" w:line="240" w:lineRule="auto"/>
              <w:jc w:val="center"/>
              <w:rPr>
                <w:rFonts w:ascii="Arial" w:hAnsi="Arial" w:eastAsia="Times New Roman" w:cs="Arial"/>
                <w:sz w:val="20"/>
                <w:szCs w:val="20"/>
                <w:lang w:val="cy-GB"/>
              </w:rPr>
            </w:pPr>
            <w:r w:rsidRPr="19761374" w:rsidR="2BAD5F65">
              <w:rPr>
                <w:rFonts w:ascii="Arial" w:hAnsi="Arial" w:eastAsia="Times New Roman" w:cs="Arial"/>
                <w:sz w:val="20"/>
                <w:szCs w:val="20"/>
                <w:lang w:val="cy-GB"/>
              </w:rPr>
              <w:t>Semester 1</w:t>
            </w:r>
          </w:p>
        </w:tc>
      </w:tr>
      <w:tr w:rsidRPr="00587CE6" w:rsidR="00587CE6" w:rsidTr="6FCABD6E"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7E45FC7D" w14:textId="218FBFC9">
            <w:pPr>
              <w:spacing w:after="0" w:line="240" w:lineRule="auto"/>
              <w:rPr>
                <w:rFonts w:ascii="Arial" w:hAnsi="Arial" w:eastAsia="Times New Roman" w:cs="Arial"/>
                <w:sz w:val="20"/>
                <w:szCs w:val="20"/>
                <w:lang w:eastAsia="en-GB"/>
              </w:rPr>
            </w:pPr>
            <w:sdt>
              <w:sdtPr>
                <w:id w:val="574472005"/>
                <w14:checkbox>
                  <w14:checked w14:val="0"/>
                  <w14:checkedState w14:val="2612" w14:font="MS Gothic"/>
                  <w14:uncheckedState w14:val="2610" w14:font="MS Gothic"/>
                </w14:checkbox>
                <w:rPr>
                  <w:rFonts w:ascii="Arial" w:hAnsi="Arial" w:eastAsia="Times New Roman" w:cs="Arial"/>
                  <w:sz w:val="20"/>
                  <w:szCs w:val="20"/>
                  <w:lang w:eastAsia="en-GB"/>
                </w:rPr>
              </w:sdtPr>
              <w:sdtContent>
                <w:r w:rsidRPr="6FCABD6E" w:rsidR="113212FF">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6FCABD6E" w:rsidR="00587CE6">
              <w:rPr>
                <w:rFonts w:ascii="Arial" w:hAnsi="Arial" w:eastAsia="Times New Roman" w:cs="Arial"/>
                <w:sz w:val="20"/>
                <w:szCs w:val="20"/>
                <w:lang w:eastAsia="en-GB"/>
              </w:rPr>
              <w:t xml:space="preserve"> </w:t>
            </w:r>
            <w:r w:rsidRPr="6FCABD6E" w:rsidR="00587CE6">
              <w:rPr>
                <w:rFonts w:ascii="Arial" w:hAnsi="Arial" w:eastAsia="Times New Roman" w:cs="Arial"/>
                <w:sz w:val="20"/>
                <w:szCs w:val="20"/>
                <w:lang w:eastAsia="en-GB"/>
              </w:rPr>
              <w:t>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007A57A1" w14:textId="0585AE95">
            <w:pPr>
              <w:spacing w:after="0" w:line="240" w:lineRule="auto"/>
              <w:rPr>
                <w:rFonts w:ascii="Arial" w:hAnsi="Arial" w:eastAsia="Times New Roman" w:cs="Arial"/>
                <w:sz w:val="20"/>
                <w:szCs w:val="20"/>
                <w:lang w:eastAsia="en-GB"/>
              </w:rPr>
            </w:pPr>
            <w:sdt>
              <w:sdtPr>
                <w:id w:val="-3204846"/>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6FCABD6E" w:rsidR="0B26E0D0">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6FCABD6E" w:rsidR="00587CE6">
              <w:rPr>
                <w:rFonts w:ascii="Arial" w:hAnsi="Arial" w:eastAsia="Times New Roman" w:cs="Arial"/>
                <w:sz w:val="20"/>
                <w:szCs w:val="20"/>
                <w:lang w:eastAsia="en-GB"/>
              </w:rPr>
              <w:t xml:space="preserve"> Practical</w:t>
            </w:r>
          </w:p>
        </w:tc>
      </w:tr>
      <w:tr w:rsidRPr="00587CE6" w:rsidR="00587CE6" w:rsidTr="6FCABD6E"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1A265709">
            <w:pPr>
              <w:spacing w:after="0" w:line="240" w:lineRule="auto"/>
              <w:rPr>
                <w:rFonts w:ascii="Arial" w:hAnsi="Arial" w:eastAsia="Times New Roman" w:cs="Arial"/>
                <w:sz w:val="20"/>
                <w:szCs w:val="20"/>
              </w:rPr>
            </w:pPr>
            <w:r w:rsidRPr="19761374" w:rsidR="3FA78755">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19761374" w:rsidRDefault="00AB2F38" w14:paraId="6215850E" w14:textId="774A97DD">
            <w:pPr>
              <w:spacing w:after="0" w:line="240" w:lineRule="auto"/>
              <w:rPr>
                <w:rFonts w:ascii="Arial" w:hAnsi="Arial" w:eastAsia="Times New Roman" w:cs="Arial"/>
                <w:i w:val="1"/>
                <w:iCs w:val="1"/>
                <w:sz w:val="20"/>
                <w:szCs w:val="20"/>
              </w:rPr>
            </w:pPr>
            <w:sdt>
              <w:sdtPr>
                <w:id w:val="203528301"/>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DB0F64">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Yes | </w:t>
            </w:r>
            <w:sdt>
              <w:sdtPr>
                <w:id w:val="-21150391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2A96607E">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6D2A9D">
              <w:rPr>
                <w:rFonts w:ascii="Arial" w:hAnsi="Arial" w:eastAsia="Times New Roman" w:cs="Arial"/>
                <w:sz w:val="20"/>
                <w:szCs w:val="20"/>
              </w:rPr>
              <w:t>No</w:t>
            </w:r>
          </w:p>
        </w:tc>
      </w:tr>
      <w:tr w:rsidRPr="00587CE6" w:rsidR="00587CE6" w:rsidTr="6FCABD6E"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AB2F38" w14:paraId="70660165" w14:textId="29D18156">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55F52D45">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i w:val="1"/>
                <w:iCs w:val="1"/>
                <w:sz w:val="20"/>
                <w:szCs w:val="20"/>
              </w:rPr>
              <w:t xml:space="preserve"> </w:t>
            </w:r>
            <w:r w:rsidRPr="19761374" w:rsidR="00587CE6">
              <w:rPr>
                <w:rFonts w:ascii="Arial" w:hAnsi="Arial" w:eastAsia="Times New Roman" w:cs="Arial"/>
                <w:sz w:val="20"/>
                <w:szCs w:val="20"/>
              </w:rPr>
              <w:t>Yes</w:t>
            </w:r>
            <w:r w:rsidRPr="19761374" w:rsidR="00706423">
              <w:rPr>
                <w:rFonts w:ascii="Arial" w:hAnsi="Arial" w:eastAsia="Times New Roman" w:cs="Arial"/>
                <w:sz w:val="20"/>
                <w:szCs w:val="20"/>
              </w:rPr>
              <w:t xml:space="preserve"> </w:t>
            </w:r>
            <w:r w:rsidRPr="19761374"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6D2A9D">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587CE6">
              <w:rPr>
                <w:rFonts w:ascii="Arial" w:hAnsi="Arial" w:eastAsia="Times New Roman" w:cs="Arial"/>
                <w:sz w:val="20"/>
                <w:szCs w:val="20"/>
              </w:rPr>
              <w:t>No</w:t>
            </w:r>
            <w:r w:rsidRPr="19761374"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3980A617"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3980A617" w14:paraId="5080C4BA" w14:textId="77777777">
        <w:tc>
          <w:tcPr>
            <w:tcW w:w="3116" w:type="dxa"/>
            <w:tcMar/>
          </w:tcPr>
          <w:p w:rsidRPr="00AB2F38" w:rsidR="006D2A9D" w:rsidP="006D2A9D" w:rsidRDefault="00AB2F38" w14:paraId="49FED91C" w14:textId="4ABFDB2C">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3980A617" w:rsidR="57C6D7EF">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3980A617"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AB2F38"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AB2F38"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FCABD6E"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FCABD6E"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6FCABD6E" w14:paraId="395504BA" w14:textId="77777777">
        <w:tc>
          <w:tcPr>
            <w:tcW w:w="1696" w:type="dxa"/>
            <w:tcMar/>
          </w:tcPr>
          <w:p w:rsidRPr="00587CE6" w:rsidR="00792D49" w:rsidP="00417F4F" w:rsidRDefault="00792D49" w14:paraId="03246BAF" w14:textId="424468CF">
            <w:pPr>
              <w:spacing w:after="0" w:line="240" w:lineRule="auto"/>
            </w:pPr>
            <w:r w:rsidRPr="6FCABD6E" w:rsidR="0FBB8345">
              <w:rPr>
                <w:rFonts w:ascii="Arial" w:hAnsi="Arial" w:cs="Arial"/>
                <w:b w:val="1"/>
                <w:bCs w:val="1"/>
              </w:rPr>
              <w:t xml:space="preserve">Lula Baqa </w:t>
            </w:r>
          </w:p>
        </w:tc>
        <w:tc>
          <w:tcPr>
            <w:tcW w:w="1087" w:type="dxa"/>
            <w:tcMar/>
          </w:tcPr>
          <w:p w:rsidRPr="00587CE6" w:rsidR="00792D49" w:rsidP="00417F4F" w:rsidRDefault="00792D49" w14:paraId="2743B9FE" w14:textId="563269F0">
            <w:pPr>
              <w:spacing w:after="0" w:line="240" w:lineRule="auto"/>
            </w:pPr>
            <w:r w:rsidRPr="6FCABD6E" w:rsidR="0FBB8345">
              <w:rPr>
                <w:rFonts w:ascii="Arial" w:hAnsi="Arial" w:cs="Arial"/>
                <w:b w:val="1"/>
                <w:bCs w:val="1"/>
              </w:rPr>
              <w:t>10</w:t>
            </w:r>
          </w:p>
        </w:tc>
        <w:tc>
          <w:tcPr>
            <w:tcW w:w="1087" w:type="dxa"/>
            <w:tcMar/>
          </w:tcPr>
          <w:p w:rsidRPr="00587CE6" w:rsidR="00792D49" w:rsidP="00417F4F" w:rsidRDefault="00792D49" w14:paraId="6C431F90" w14:textId="179B645E">
            <w:pPr>
              <w:spacing w:after="0" w:line="240" w:lineRule="auto"/>
            </w:pPr>
            <w:r w:rsidRPr="6FCABD6E" w:rsidR="380D41CE">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56BBB0B">
            <w:pPr>
              <w:spacing w:after="0" w:line="240" w:lineRule="auto"/>
              <w:rPr>
                <w:rFonts w:ascii="Arial" w:hAnsi="Arial" w:cs="Arial"/>
                <w:b w:val="1"/>
                <w:bCs w:val="1"/>
              </w:rPr>
            </w:pPr>
            <w:r w:rsidRPr="6FCABD6E" w:rsidR="380D41CE">
              <w:rPr>
                <w:rFonts w:ascii="Arial" w:hAnsi="Arial" w:cs="Arial"/>
                <w:b w:val="1"/>
                <w:bCs w:val="1"/>
              </w:rPr>
              <w:t xml:space="preserve">10 – Student did not interact very well with the group and did not </w:t>
            </w:r>
            <w:r w:rsidRPr="6FCABD6E" w:rsidR="41906C4B">
              <w:rPr>
                <w:rFonts w:ascii="Arial" w:hAnsi="Arial" w:cs="Arial"/>
                <w:b w:val="1"/>
                <w:bCs w:val="1"/>
              </w:rPr>
              <w:t xml:space="preserve">offer much in the way of depth of knowledge and understanding. Student had to be called on to offer information. It was difficult to hear the student on the recording so this might be something to address for future assessments to ensure clarity. </w:t>
            </w:r>
          </w:p>
        </w:tc>
      </w:tr>
      <w:tr w:rsidRPr="00587CE6" w:rsidR="00792D49" w:rsidTr="6FCABD6E" w14:paraId="72569ACE" w14:textId="77777777">
        <w:tc>
          <w:tcPr>
            <w:tcW w:w="1696" w:type="dxa"/>
            <w:tcMar/>
          </w:tcPr>
          <w:p w:rsidRPr="00587CE6" w:rsidR="00792D49" w:rsidP="00417F4F" w:rsidRDefault="00792D49" w14:paraId="0DA336C7" w14:textId="0741D1D4">
            <w:pPr>
              <w:spacing w:after="0" w:line="240" w:lineRule="auto"/>
            </w:pPr>
            <w:r w:rsidRPr="6FCABD6E" w:rsidR="0FBB8345">
              <w:rPr>
                <w:rFonts w:ascii="Arial" w:hAnsi="Arial" w:cs="Arial"/>
                <w:b w:val="1"/>
                <w:bCs w:val="1"/>
              </w:rPr>
              <w:t xml:space="preserve">Catalin Mita </w:t>
            </w:r>
          </w:p>
        </w:tc>
        <w:tc>
          <w:tcPr>
            <w:tcW w:w="1087" w:type="dxa"/>
            <w:tcMar/>
          </w:tcPr>
          <w:p w:rsidRPr="00587CE6" w:rsidR="00792D49" w:rsidP="00417F4F" w:rsidRDefault="00792D49" w14:paraId="497936A6" w14:textId="5ECF722B">
            <w:pPr>
              <w:spacing w:after="0" w:line="240" w:lineRule="auto"/>
            </w:pPr>
            <w:r w:rsidRPr="6FCABD6E" w:rsidR="0FBB8345">
              <w:rPr>
                <w:rFonts w:ascii="Arial" w:hAnsi="Arial" w:cs="Arial"/>
                <w:b w:val="1"/>
                <w:bCs w:val="1"/>
              </w:rPr>
              <w:t>47</w:t>
            </w:r>
          </w:p>
        </w:tc>
        <w:tc>
          <w:tcPr>
            <w:tcW w:w="1087" w:type="dxa"/>
            <w:tcMar/>
          </w:tcPr>
          <w:p w:rsidRPr="00587CE6" w:rsidR="00792D49" w:rsidP="00417F4F" w:rsidRDefault="00792D49" w14:paraId="4A326DA6" w14:textId="05AC239D">
            <w:pPr>
              <w:spacing w:after="0" w:line="240" w:lineRule="auto"/>
            </w:pPr>
            <w:r w:rsidRPr="6FCABD6E" w:rsidR="35D07537">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6A7F2E4F">
            <w:pPr>
              <w:spacing w:after="0" w:line="240" w:lineRule="auto"/>
            </w:pPr>
            <w:r w:rsidRPr="6FCABD6E" w:rsidR="746C76C2">
              <w:rPr>
                <w:rFonts w:ascii="Arial" w:hAnsi="Arial" w:cs="Arial"/>
                <w:b w:val="1"/>
                <w:bCs w:val="1"/>
              </w:rPr>
              <w:t xml:space="preserve">47 – Student had enough knowledge and understanding to meet the learning outcomes but there are areas which could have shown much more depth. Student </w:t>
            </w:r>
            <w:r w:rsidRPr="6FCABD6E" w:rsidR="746C76C2">
              <w:rPr>
                <w:rFonts w:ascii="Arial" w:hAnsi="Arial" w:cs="Arial"/>
                <w:b w:val="1"/>
                <w:bCs w:val="1"/>
              </w:rPr>
              <w:t>largely read</w:t>
            </w:r>
            <w:r w:rsidRPr="6FCABD6E" w:rsidR="746C76C2">
              <w:rPr>
                <w:rFonts w:ascii="Arial" w:hAnsi="Arial" w:cs="Arial"/>
                <w:b w:val="1"/>
                <w:bCs w:val="1"/>
              </w:rPr>
              <w:t xml:space="preserve"> from notes as a script, which detracted from the demonstration of actual knowledge. </w:t>
            </w:r>
          </w:p>
        </w:tc>
      </w:tr>
      <w:tr w:rsidRPr="00587CE6" w:rsidR="00792D49" w:rsidTr="6FCABD6E" w14:paraId="42F3E3E7" w14:textId="77777777">
        <w:tc>
          <w:tcPr>
            <w:tcW w:w="1696" w:type="dxa"/>
            <w:tcMar/>
          </w:tcPr>
          <w:p w:rsidRPr="00587CE6" w:rsidR="00792D49" w:rsidP="00417F4F" w:rsidRDefault="00792D49" w14:paraId="7F7DBD67" w14:textId="645BD36D">
            <w:pPr>
              <w:spacing w:after="0" w:line="240" w:lineRule="auto"/>
            </w:pPr>
            <w:r w:rsidRPr="6FCABD6E" w:rsidR="0FBB8345">
              <w:rPr>
                <w:rFonts w:ascii="Arial" w:hAnsi="Arial" w:cs="Arial"/>
                <w:b w:val="1"/>
                <w:bCs w:val="1"/>
              </w:rPr>
              <w:t>Yovana Torrez</w:t>
            </w:r>
          </w:p>
        </w:tc>
        <w:tc>
          <w:tcPr>
            <w:tcW w:w="1087" w:type="dxa"/>
            <w:tcMar/>
          </w:tcPr>
          <w:p w:rsidRPr="00587CE6" w:rsidR="00792D49" w:rsidP="00417F4F" w:rsidRDefault="00792D49" w14:paraId="15D82044" w14:textId="0C59D0EA">
            <w:pPr>
              <w:spacing w:after="0" w:line="240" w:lineRule="auto"/>
            </w:pPr>
            <w:r w:rsidRPr="6FCABD6E" w:rsidR="0FBB8345">
              <w:rPr>
                <w:rFonts w:ascii="Arial" w:hAnsi="Arial" w:cs="Arial"/>
                <w:b w:val="1"/>
                <w:bCs w:val="1"/>
              </w:rPr>
              <w:t>50</w:t>
            </w:r>
          </w:p>
        </w:tc>
        <w:tc>
          <w:tcPr>
            <w:tcW w:w="1087" w:type="dxa"/>
            <w:tcMar/>
          </w:tcPr>
          <w:p w:rsidRPr="00587CE6" w:rsidR="00792D49" w:rsidP="00417F4F" w:rsidRDefault="00792D49" w14:paraId="1F5A9052" w14:textId="46F2F978">
            <w:pPr>
              <w:spacing w:after="0" w:line="240" w:lineRule="auto"/>
            </w:pPr>
            <w:r w:rsidRPr="6FCABD6E" w:rsidR="539E5B4A">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3A5779C7">
            <w:pPr>
              <w:spacing w:after="0" w:line="240" w:lineRule="auto"/>
              <w:rPr>
                <w:rFonts w:ascii="Arial" w:hAnsi="Arial" w:cs="Arial"/>
                <w:b w:val="1"/>
                <w:bCs w:val="1"/>
              </w:rPr>
            </w:pPr>
            <w:r w:rsidRPr="6FCABD6E" w:rsidR="539E5B4A">
              <w:rPr>
                <w:rFonts w:ascii="Arial" w:hAnsi="Arial" w:cs="Arial"/>
                <w:b w:val="1"/>
                <w:bCs w:val="1"/>
              </w:rPr>
              <w:t xml:space="preserve">50 – Student did show good levels of knowledge and understanding within the presentation, however, the level of depth could be improved. Clear speaker, clearly overcoming nerves throughout. Visual aids used by this group were excellent. </w:t>
            </w:r>
          </w:p>
        </w:tc>
      </w:tr>
      <w:tr w:rsidRPr="00587CE6" w:rsidR="00792D49" w:rsidTr="6FCABD6E" w14:paraId="17C09C8B" w14:textId="77777777">
        <w:tc>
          <w:tcPr>
            <w:tcW w:w="1696" w:type="dxa"/>
            <w:tcMar/>
          </w:tcPr>
          <w:p w:rsidRPr="00587CE6" w:rsidR="00792D49" w:rsidP="00417F4F" w:rsidRDefault="00792D49" w14:paraId="217ADC54" w14:textId="2D5CF611">
            <w:pPr>
              <w:spacing w:after="0" w:line="240" w:lineRule="auto"/>
            </w:pPr>
            <w:r w:rsidRPr="6FCABD6E" w:rsidR="0FBB8345">
              <w:rPr>
                <w:rFonts w:ascii="Arial" w:hAnsi="Arial" w:cs="Arial"/>
                <w:b w:val="1"/>
                <w:bCs w:val="1"/>
              </w:rPr>
              <w:t>Nic Service</w:t>
            </w:r>
          </w:p>
        </w:tc>
        <w:tc>
          <w:tcPr>
            <w:tcW w:w="1087" w:type="dxa"/>
            <w:tcMar/>
          </w:tcPr>
          <w:p w:rsidRPr="00587CE6" w:rsidR="00792D49" w:rsidP="00417F4F" w:rsidRDefault="00792D49" w14:paraId="016339F7" w14:textId="67221553">
            <w:pPr>
              <w:spacing w:after="0" w:line="240" w:lineRule="auto"/>
            </w:pPr>
            <w:r w:rsidRPr="6FCABD6E" w:rsidR="0FBB8345">
              <w:rPr>
                <w:rFonts w:ascii="Arial" w:hAnsi="Arial" w:cs="Arial"/>
                <w:b w:val="1"/>
                <w:bCs w:val="1"/>
              </w:rPr>
              <w:t>55</w:t>
            </w:r>
          </w:p>
        </w:tc>
        <w:tc>
          <w:tcPr>
            <w:tcW w:w="1087" w:type="dxa"/>
            <w:tcMar/>
          </w:tcPr>
          <w:p w:rsidRPr="00587CE6" w:rsidR="00792D49" w:rsidP="00417F4F" w:rsidRDefault="00792D49" w14:paraId="56B37C17" w14:textId="3C7F607F">
            <w:pPr>
              <w:spacing w:after="0" w:line="240" w:lineRule="auto"/>
            </w:pPr>
            <w:r w:rsidRPr="6FCABD6E" w:rsidR="28DEC1F2">
              <w:rPr>
                <w:rFonts w:ascii="Arial" w:hAnsi="Arial" w:cs="Arial"/>
                <w:b w:val="1"/>
                <w:bCs w:val="1"/>
              </w:rPr>
              <w:t xml:space="preserve">Agree </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2FF18BC0">
            <w:pPr>
              <w:spacing w:after="0" w:line="240" w:lineRule="auto"/>
              <w:rPr>
                <w:rFonts w:ascii="Arial" w:hAnsi="Arial" w:cs="Arial"/>
                <w:b w:val="1"/>
                <w:bCs w:val="1"/>
              </w:rPr>
            </w:pPr>
            <w:r w:rsidRPr="6FCABD6E" w:rsidR="28DEC1F2">
              <w:rPr>
                <w:rFonts w:ascii="Arial" w:hAnsi="Arial" w:cs="Arial"/>
                <w:b w:val="1"/>
                <w:bCs w:val="1"/>
              </w:rPr>
              <w:t>55</w:t>
            </w:r>
            <w:r w:rsidRPr="6FCABD6E" w:rsidR="62E6FB62">
              <w:rPr>
                <w:rFonts w:ascii="Arial" w:hAnsi="Arial" w:cs="Arial"/>
                <w:b w:val="1"/>
                <w:bCs w:val="1"/>
              </w:rPr>
              <w:t xml:space="preserve"> – The student was a clear speaker and showed sufficient levels of knowledge and understanding to meet the learning outcomes. </w:t>
            </w:r>
            <w:r w:rsidRPr="6FCABD6E" w:rsidR="40BD93BC">
              <w:rPr>
                <w:rFonts w:ascii="Arial" w:hAnsi="Arial" w:cs="Arial"/>
                <w:b w:val="1"/>
                <w:bCs w:val="1"/>
              </w:rPr>
              <w:t xml:space="preserve">However, there could be an expansion on points </w:t>
            </w:r>
            <w:r w:rsidRPr="6FCABD6E" w:rsidR="40BD93BC">
              <w:rPr>
                <w:rFonts w:ascii="Arial" w:hAnsi="Arial" w:cs="Arial"/>
                <w:b w:val="1"/>
                <w:bCs w:val="1"/>
              </w:rPr>
              <w:t>in order to</w:t>
            </w:r>
            <w:r w:rsidRPr="6FCABD6E" w:rsidR="40BD93BC">
              <w:rPr>
                <w:rFonts w:ascii="Arial" w:hAnsi="Arial" w:cs="Arial"/>
                <w:b w:val="1"/>
                <w:bCs w:val="1"/>
              </w:rPr>
              <w:t xml:space="preserve"> ensure adequate depth to reach higher grades. Issues within group performance were noted by the marker and this could have had an effect on the student’s mark. </w:t>
            </w:r>
          </w:p>
        </w:tc>
      </w:tr>
      <w:tr w:rsidRPr="00587CE6" w:rsidR="00792D49" w:rsidTr="6FCABD6E" w14:paraId="1D714F03" w14:textId="77777777">
        <w:tc>
          <w:tcPr>
            <w:tcW w:w="1696" w:type="dxa"/>
            <w:tcMar/>
          </w:tcPr>
          <w:p w:rsidRPr="00587CE6" w:rsidR="00792D49" w:rsidP="00417F4F" w:rsidRDefault="00792D49" w14:paraId="53424521" w14:textId="18CB08A9">
            <w:pPr>
              <w:spacing w:after="0" w:line="240" w:lineRule="auto"/>
            </w:pPr>
            <w:r w:rsidRPr="6FCABD6E" w:rsidR="0FBB8345">
              <w:rPr>
                <w:rFonts w:ascii="Arial" w:hAnsi="Arial" w:cs="Arial"/>
                <w:b w:val="1"/>
                <w:bCs w:val="1"/>
              </w:rPr>
              <w:t>Sahra Ashoor</w:t>
            </w:r>
          </w:p>
        </w:tc>
        <w:tc>
          <w:tcPr>
            <w:tcW w:w="1087" w:type="dxa"/>
            <w:tcMar/>
          </w:tcPr>
          <w:p w:rsidRPr="00587CE6" w:rsidR="00792D49" w:rsidP="00417F4F" w:rsidRDefault="00792D49" w14:paraId="3062EB84" w14:textId="673B2008">
            <w:pPr>
              <w:spacing w:after="0" w:line="240" w:lineRule="auto"/>
            </w:pPr>
            <w:r w:rsidRPr="6FCABD6E" w:rsidR="0FBB8345">
              <w:rPr>
                <w:rFonts w:ascii="Arial" w:hAnsi="Arial" w:cs="Arial"/>
                <w:b w:val="1"/>
                <w:bCs w:val="1"/>
              </w:rPr>
              <w:t>58</w:t>
            </w:r>
          </w:p>
        </w:tc>
        <w:tc>
          <w:tcPr>
            <w:tcW w:w="1087" w:type="dxa"/>
            <w:tcMar/>
          </w:tcPr>
          <w:p w:rsidRPr="00587CE6" w:rsidR="00792D49" w:rsidP="00417F4F" w:rsidRDefault="00792D49" w14:paraId="5DF1E957" w14:textId="01184A83">
            <w:pPr>
              <w:spacing w:after="0" w:line="240" w:lineRule="auto"/>
            </w:pPr>
            <w:r w:rsidRPr="6FCABD6E" w:rsidR="1CE33A6F">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3722154F">
            <w:pPr>
              <w:spacing w:after="0" w:line="240" w:lineRule="auto"/>
              <w:rPr>
                <w:rFonts w:ascii="Arial" w:hAnsi="Arial" w:cs="Arial"/>
                <w:b w:val="1"/>
                <w:bCs w:val="1"/>
              </w:rPr>
            </w:pPr>
            <w:r w:rsidRPr="6FCABD6E" w:rsidR="1CE33A6F">
              <w:rPr>
                <w:rFonts w:ascii="Arial" w:hAnsi="Arial" w:cs="Arial"/>
                <w:b w:val="1"/>
                <w:bCs w:val="1"/>
              </w:rPr>
              <w:t xml:space="preserve">58 – Student has </w:t>
            </w:r>
            <w:r w:rsidRPr="6FCABD6E" w:rsidR="1CE33A6F">
              <w:rPr>
                <w:rFonts w:ascii="Arial" w:hAnsi="Arial" w:cs="Arial"/>
                <w:b w:val="1"/>
                <w:bCs w:val="1"/>
              </w:rPr>
              <w:t>a good level</w:t>
            </w:r>
            <w:r w:rsidRPr="6FCABD6E" w:rsidR="1CE33A6F">
              <w:rPr>
                <w:rFonts w:ascii="Arial" w:hAnsi="Arial" w:cs="Arial"/>
                <w:b w:val="1"/>
                <w:bCs w:val="1"/>
              </w:rPr>
              <w:t xml:space="preserve"> of knowledge and understanding of the key issues affecting the patient, but there could be stronger links from theory to practice </w:t>
            </w:r>
            <w:r w:rsidRPr="6FCABD6E" w:rsidR="1CE33A6F">
              <w:rPr>
                <w:rFonts w:ascii="Arial" w:hAnsi="Arial" w:cs="Arial"/>
                <w:b w:val="1"/>
                <w:bCs w:val="1"/>
              </w:rPr>
              <w:t>on the whole</w:t>
            </w:r>
            <w:r w:rsidRPr="6FCABD6E" w:rsidR="1CE33A6F">
              <w:rPr>
                <w:rFonts w:ascii="Arial" w:hAnsi="Arial" w:cs="Arial"/>
                <w:b w:val="1"/>
                <w:bCs w:val="1"/>
              </w:rPr>
              <w:t xml:space="preserve">. </w:t>
            </w:r>
            <w:r w:rsidRPr="6FCABD6E" w:rsidR="57494A44">
              <w:rPr>
                <w:rFonts w:ascii="Arial" w:hAnsi="Arial" w:cs="Arial"/>
                <w:b w:val="1"/>
                <w:bCs w:val="1"/>
              </w:rPr>
              <w:t xml:space="preserve">Student was clear and </w:t>
            </w:r>
            <w:r w:rsidRPr="6FCABD6E" w:rsidR="57494A44">
              <w:rPr>
                <w:rFonts w:ascii="Arial" w:hAnsi="Arial" w:cs="Arial"/>
                <w:b w:val="1"/>
                <w:bCs w:val="1"/>
              </w:rPr>
              <w:t>concise, but</w:t>
            </w:r>
            <w:r w:rsidRPr="6FCABD6E" w:rsidR="57494A44">
              <w:rPr>
                <w:rFonts w:ascii="Arial" w:hAnsi="Arial" w:cs="Arial"/>
                <w:b w:val="1"/>
                <w:bCs w:val="1"/>
              </w:rPr>
              <w:t xml:space="preserve"> did read from the laptop heavily. This should be avoided </w:t>
            </w:r>
            <w:r w:rsidRPr="6FCABD6E" w:rsidR="57494A44">
              <w:rPr>
                <w:rFonts w:ascii="Arial" w:hAnsi="Arial" w:cs="Arial"/>
                <w:b w:val="1"/>
                <w:bCs w:val="1"/>
              </w:rPr>
              <w:t>in order to</w:t>
            </w:r>
            <w:r w:rsidRPr="6FCABD6E" w:rsidR="57494A44">
              <w:rPr>
                <w:rFonts w:ascii="Arial" w:hAnsi="Arial" w:cs="Arial"/>
                <w:b w:val="1"/>
                <w:bCs w:val="1"/>
              </w:rPr>
              <w:t xml:space="preserve"> reach higher grade boundaries in future. </w:t>
            </w:r>
          </w:p>
        </w:tc>
      </w:tr>
      <w:tr w:rsidRPr="00587CE6" w:rsidR="00792D49" w:rsidTr="6FCABD6E" w14:paraId="18C65250" w14:textId="77777777">
        <w:tc>
          <w:tcPr>
            <w:tcW w:w="1696" w:type="dxa"/>
            <w:tcMar/>
          </w:tcPr>
          <w:p w:rsidRPr="00587CE6" w:rsidR="00792D49" w:rsidP="00417F4F" w:rsidRDefault="00792D49" w14:paraId="1EF0D718" w14:textId="6ECC9D73">
            <w:pPr>
              <w:spacing w:after="0" w:line="240" w:lineRule="auto"/>
            </w:pPr>
            <w:r w:rsidRPr="6FCABD6E" w:rsidR="0FBB8345">
              <w:rPr>
                <w:rFonts w:ascii="Arial" w:hAnsi="Arial" w:cs="Arial"/>
                <w:b w:val="1"/>
                <w:bCs w:val="1"/>
              </w:rPr>
              <w:t>Naomi Hopkins</w:t>
            </w:r>
          </w:p>
        </w:tc>
        <w:tc>
          <w:tcPr>
            <w:tcW w:w="1087" w:type="dxa"/>
            <w:tcMar/>
          </w:tcPr>
          <w:p w:rsidRPr="00587CE6" w:rsidR="00792D49" w:rsidP="00417F4F" w:rsidRDefault="00792D49" w14:paraId="1878859E" w14:textId="21CF8DF3">
            <w:pPr>
              <w:spacing w:after="0" w:line="240" w:lineRule="auto"/>
            </w:pPr>
            <w:r w:rsidRPr="6FCABD6E" w:rsidR="0FBB8345">
              <w:rPr>
                <w:rFonts w:ascii="Arial" w:hAnsi="Arial" w:cs="Arial"/>
                <w:b w:val="1"/>
                <w:bCs w:val="1"/>
              </w:rPr>
              <w:t>60</w:t>
            </w:r>
          </w:p>
        </w:tc>
        <w:tc>
          <w:tcPr>
            <w:tcW w:w="1087" w:type="dxa"/>
            <w:tcMar/>
          </w:tcPr>
          <w:p w:rsidRPr="00587CE6" w:rsidR="00792D49" w:rsidP="00417F4F" w:rsidRDefault="00792D49" w14:paraId="62AAC654" w14:textId="4DFFC345">
            <w:pPr>
              <w:spacing w:after="0" w:line="240" w:lineRule="auto"/>
            </w:pPr>
            <w:r w:rsidRPr="6FCABD6E" w:rsidR="317CC433">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44D19FCF">
            <w:pPr>
              <w:spacing w:after="0" w:line="240" w:lineRule="auto"/>
              <w:rPr>
                <w:rFonts w:ascii="Arial" w:hAnsi="Arial" w:cs="Arial"/>
                <w:b w:val="1"/>
                <w:bCs w:val="1"/>
              </w:rPr>
            </w:pPr>
            <w:r w:rsidRPr="6FCABD6E" w:rsidR="3358DAC4">
              <w:rPr>
                <w:rFonts w:ascii="Arial" w:hAnsi="Arial" w:cs="Arial"/>
                <w:b w:val="1"/>
                <w:bCs w:val="1"/>
              </w:rPr>
              <w:t>60</w:t>
            </w:r>
            <w:r w:rsidRPr="6FCABD6E" w:rsidR="7D6B02AF">
              <w:rPr>
                <w:rFonts w:ascii="Arial" w:hAnsi="Arial" w:cs="Arial"/>
                <w:b w:val="1"/>
                <w:bCs w:val="1"/>
              </w:rPr>
              <w:t xml:space="preserve"> – Student has </w:t>
            </w:r>
            <w:r w:rsidRPr="6FCABD6E" w:rsidR="7D6B02AF">
              <w:rPr>
                <w:rFonts w:ascii="Arial" w:hAnsi="Arial" w:cs="Arial"/>
                <w:b w:val="1"/>
                <w:bCs w:val="1"/>
              </w:rPr>
              <w:t>demonstrated</w:t>
            </w:r>
            <w:r w:rsidRPr="6FCABD6E" w:rsidR="7D6B02AF">
              <w:rPr>
                <w:rFonts w:ascii="Arial" w:hAnsi="Arial" w:cs="Arial"/>
                <w:b w:val="1"/>
                <w:bCs w:val="1"/>
              </w:rPr>
              <w:t xml:space="preserve"> a clear achievement of the learning outcomes and </w:t>
            </w:r>
            <w:r w:rsidRPr="6FCABD6E" w:rsidR="7D6B02AF">
              <w:rPr>
                <w:rFonts w:ascii="Arial" w:hAnsi="Arial" w:cs="Arial"/>
                <w:b w:val="1"/>
                <w:bCs w:val="1"/>
              </w:rPr>
              <w:t>a very good</w:t>
            </w:r>
            <w:r w:rsidRPr="6FCABD6E" w:rsidR="7D6B02AF">
              <w:rPr>
                <w:rFonts w:ascii="Arial" w:hAnsi="Arial" w:cs="Arial"/>
                <w:b w:val="1"/>
                <w:bCs w:val="1"/>
              </w:rPr>
              <w:t xml:space="preserve"> level of knowledge and understanding. To improve, more depth is needed and a stronger level of knowledge around policy and its direct links to practice.  </w:t>
            </w:r>
          </w:p>
        </w:tc>
      </w:tr>
      <w:tr w:rsidRPr="00587CE6" w:rsidR="00792D49" w:rsidTr="6FCABD6E" w14:paraId="52268FC2" w14:textId="77777777">
        <w:tc>
          <w:tcPr>
            <w:tcW w:w="1696" w:type="dxa"/>
            <w:tcMar/>
          </w:tcPr>
          <w:p w:rsidRPr="00587CE6" w:rsidR="00792D49" w:rsidP="00417F4F" w:rsidRDefault="00792D49" w14:paraId="0B5091D8" w14:textId="1FD0659C">
            <w:pPr>
              <w:spacing w:after="0" w:line="240" w:lineRule="auto"/>
            </w:pPr>
            <w:r w:rsidRPr="6FCABD6E" w:rsidR="0FBB8345">
              <w:rPr>
                <w:rFonts w:ascii="Arial" w:hAnsi="Arial" w:cs="Arial"/>
                <w:b w:val="1"/>
                <w:bCs w:val="1"/>
              </w:rPr>
              <w:t>Charlotte Gardiner</w:t>
            </w:r>
          </w:p>
        </w:tc>
        <w:tc>
          <w:tcPr>
            <w:tcW w:w="1087" w:type="dxa"/>
            <w:tcMar/>
          </w:tcPr>
          <w:p w:rsidRPr="00587CE6" w:rsidR="00792D49" w:rsidP="00417F4F" w:rsidRDefault="00792D49" w14:paraId="2CF7C996" w14:textId="0CDFBD1D">
            <w:pPr>
              <w:spacing w:after="0" w:line="240" w:lineRule="auto"/>
            </w:pPr>
            <w:r w:rsidRPr="6FCABD6E" w:rsidR="0FBB8345">
              <w:rPr>
                <w:rFonts w:ascii="Arial" w:hAnsi="Arial" w:cs="Arial"/>
                <w:b w:val="1"/>
                <w:bCs w:val="1"/>
              </w:rPr>
              <w:t>66</w:t>
            </w:r>
          </w:p>
        </w:tc>
        <w:tc>
          <w:tcPr>
            <w:tcW w:w="1087" w:type="dxa"/>
            <w:tcMar/>
          </w:tcPr>
          <w:p w:rsidRPr="00587CE6" w:rsidR="00792D49" w:rsidP="00417F4F" w:rsidRDefault="00792D49" w14:paraId="38FD4939" w14:textId="710062C4">
            <w:pPr>
              <w:spacing w:after="0" w:line="240" w:lineRule="auto"/>
            </w:pPr>
            <w:r w:rsidRPr="6FCABD6E" w:rsidR="21714ED3">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CD348B4">
            <w:pPr>
              <w:spacing w:after="0" w:line="240" w:lineRule="auto"/>
            </w:pPr>
            <w:r w:rsidRPr="6FCABD6E" w:rsidR="3358DAC4">
              <w:rPr>
                <w:rFonts w:ascii="Arial" w:hAnsi="Arial" w:cs="Arial"/>
                <w:b w:val="1"/>
                <w:bCs w:val="1"/>
              </w:rPr>
              <w:t xml:space="preserve">66 – Student's research into the wider sector and legislative responsibilities in the sector are clearly shown, would recommend that the student does try to read a little less from notes and offer more depth to reach the </w:t>
            </w:r>
            <w:r w:rsidRPr="6FCABD6E" w:rsidR="3358DAC4">
              <w:rPr>
                <w:rFonts w:ascii="Arial" w:hAnsi="Arial" w:cs="Arial"/>
                <w:b w:val="1"/>
                <w:bCs w:val="1"/>
              </w:rPr>
              <w:t xml:space="preserve">next </w:t>
            </w:r>
            <w:r w:rsidRPr="6FCABD6E" w:rsidR="3358DAC4">
              <w:rPr>
                <w:rFonts w:ascii="Arial" w:hAnsi="Arial" w:cs="Arial"/>
                <w:b w:val="1"/>
                <w:bCs w:val="1"/>
              </w:rPr>
              <w:t xml:space="preserve">grade boundary. </w:t>
            </w:r>
          </w:p>
        </w:tc>
      </w:tr>
      <w:tr w:rsidRPr="00587CE6" w:rsidR="00792D49" w:rsidTr="6FCABD6E" w14:paraId="312C904C" w14:textId="77777777">
        <w:tc>
          <w:tcPr>
            <w:tcW w:w="1696" w:type="dxa"/>
            <w:tcMar/>
          </w:tcPr>
          <w:p w:rsidRPr="00587CE6" w:rsidR="00792D49" w:rsidP="008B0046" w:rsidRDefault="00792D49" w14:paraId="2C65E3D0" w14:textId="280A5C25">
            <w:pPr>
              <w:spacing w:after="0" w:line="240" w:lineRule="auto"/>
            </w:pPr>
            <w:r w:rsidRPr="6FCABD6E" w:rsidR="0FBB8345">
              <w:rPr>
                <w:rFonts w:ascii="Arial" w:hAnsi="Arial" w:cs="Arial"/>
                <w:b w:val="1"/>
                <w:bCs w:val="1"/>
              </w:rPr>
              <w:t>Nicola Durran</w:t>
            </w:r>
          </w:p>
        </w:tc>
        <w:tc>
          <w:tcPr>
            <w:tcW w:w="1087" w:type="dxa"/>
            <w:tcMar/>
          </w:tcPr>
          <w:p w:rsidRPr="00587CE6" w:rsidR="00792D49" w:rsidP="008B0046" w:rsidRDefault="00792D49" w14:paraId="5BE17056" w14:textId="26841649">
            <w:pPr>
              <w:spacing w:after="0" w:line="240" w:lineRule="auto"/>
            </w:pPr>
            <w:r w:rsidRPr="6FCABD6E" w:rsidR="0FBB8345">
              <w:rPr>
                <w:rFonts w:ascii="Arial" w:hAnsi="Arial" w:cs="Arial"/>
                <w:b w:val="1"/>
                <w:bCs w:val="1"/>
              </w:rPr>
              <w:t>70</w:t>
            </w:r>
          </w:p>
        </w:tc>
        <w:tc>
          <w:tcPr>
            <w:tcW w:w="1087" w:type="dxa"/>
            <w:tcMar/>
          </w:tcPr>
          <w:p w:rsidRPr="00587CE6" w:rsidR="00792D49" w:rsidP="008B0046" w:rsidRDefault="00792D49" w14:paraId="729F81E9" w14:textId="30AEA37D">
            <w:pPr>
              <w:spacing w:after="0" w:line="240" w:lineRule="auto"/>
            </w:pPr>
            <w:r w:rsidRPr="6FCABD6E" w:rsidR="27BEC3AE">
              <w:rPr>
                <w:rFonts w:ascii="Arial" w:hAnsi="Arial" w:cs="Arial"/>
                <w:b w:val="1"/>
                <w:bCs w:val="1"/>
              </w:rPr>
              <w:t xml:space="preserve">Agree </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35838C4E">
            <w:pPr>
              <w:spacing w:after="0" w:line="240" w:lineRule="auto"/>
            </w:pPr>
            <w:r w:rsidRPr="6FCABD6E" w:rsidR="27BEC3AE">
              <w:rPr>
                <w:rFonts w:ascii="Arial" w:hAnsi="Arial" w:cs="Arial"/>
                <w:b w:val="1"/>
                <w:bCs w:val="1"/>
              </w:rPr>
              <w:t xml:space="preserve">70 – Student was clear, </w:t>
            </w:r>
            <w:r w:rsidRPr="6FCABD6E" w:rsidR="27BEC3AE">
              <w:rPr>
                <w:rFonts w:ascii="Arial" w:hAnsi="Arial" w:cs="Arial"/>
                <w:b w:val="1"/>
                <w:bCs w:val="1"/>
              </w:rPr>
              <w:t>calm</w:t>
            </w:r>
            <w:r w:rsidRPr="6FCABD6E" w:rsidR="27BEC3AE">
              <w:rPr>
                <w:rFonts w:ascii="Arial" w:hAnsi="Arial" w:cs="Arial"/>
                <w:b w:val="1"/>
                <w:bCs w:val="1"/>
              </w:rPr>
              <w:t xml:space="preserve"> and confident throughout the presentation, and offered some strong levels of knowledge and understanding, linking theory to practice well in this instance. The case study was </w:t>
            </w:r>
          </w:p>
        </w:tc>
      </w:tr>
      <w:tr w:rsidRPr="00587CE6" w:rsidR="00792D49" w:rsidTr="6FCABD6E" w14:paraId="19ABDA97" w14:textId="77777777">
        <w:tc>
          <w:tcPr>
            <w:tcW w:w="1696" w:type="dxa"/>
            <w:tcMar/>
          </w:tcPr>
          <w:p w:rsidRPr="00587CE6" w:rsidR="00792D49" w:rsidP="008B0046" w:rsidRDefault="00792D49" w14:paraId="15A86F55" w14:textId="4BCF0347">
            <w:pPr>
              <w:spacing w:after="0" w:line="240" w:lineRule="auto"/>
            </w:pPr>
            <w:r w:rsidRPr="6FCABD6E" w:rsidR="0FBB8345">
              <w:rPr>
                <w:rFonts w:ascii="Arial" w:hAnsi="Arial" w:cs="Arial"/>
                <w:b w:val="1"/>
                <w:bCs w:val="1"/>
              </w:rPr>
              <w:t>Elena Pintilie</w:t>
            </w:r>
          </w:p>
        </w:tc>
        <w:tc>
          <w:tcPr>
            <w:tcW w:w="1087" w:type="dxa"/>
            <w:tcMar/>
          </w:tcPr>
          <w:p w:rsidRPr="00587CE6" w:rsidR="00792D49" w:rsidP="008B0046" w:rsidRDefault="00792D49" w14:paraId="79C3BA6F" w14:textId="7663CD69">
            <w:pPr>
              <w:spacing w:after="0" w:line="240" w:lineRule="auto"/>
            </w:pPr>
            <w:r w:rsidRPr="6FCABD6E" w:rsidR="0FBB8345">
              <w:rPr>
                <w:rFonts w:ascii="Arial" w:hAnsi="Arial" w:cs="Arial"/>
                <w:b w:val="1"/>
                <w:bCs w:val="1"/>
              </w:rPr>
              <w:t>75</w:t>
            </w:r>
          </w:p>
        </w:tc>
        <w:tc>
          <w:tcPr>
            <w:tcW w:w="1087" w:type="dxa"/>
            <w:tcMar/>
          </w:tcPr>
          <w:p w:rsidRPr="00587CE6" w:rsidR="00792D49" w:rsidP="008B0046" w:rsidRDefault="00792D49" w14:paraId="64D43B1E" w14:textId="39313E02">
            <w:pPr>
              <w:spacing w:after="0" w:line="240" w:lineRule="auto"/>
            </w:pPr>
            <w:r w:rsidRPr="6FCABD6E" w:rsidR="1BD2AE95">
              <w:rPr>
                <w:rFonts w:ascii="Arial" w:hAnsi="Arial" w:cs="Arial"/>
                <w:b w:val="1"/>
                <w:bCs w:val="1"/>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36F42C0B" w14:textId="0A5A3BA7">
            <w:pPr>
              <w:spacing w:after="0" w:line="240" w:lineRule="auto"/>
            </w:pPr>
            <w:r w:rsidRPr="6FCABD6E" w:rsidR="1BD2AE95">
              <w:rPr>
                <w:rFonts w:ascii="Arial" w:hAnsi="Arial" w:cs="Arial"/>
                <w:b w:val="1"/>
                <w:bCs w:val="1"/>
              </w:rPr>
              <w:t xml:space="preserve">75 – Student was </w:t>
            </w:r>
            <w:r w:rsidRPr="6FCABD6E" w:rsidR="1BD2AE95">
              <w:rPr>
                <w:rFonts w:ascii="Arial" w:hAnsi="Arial" w:cs="Arial"/>
                <w:b w:val="1"/>
                <w:bCs w:val="1"/>
              </w:rPr>
              <w:t>a very clear</w:t>
            </w:r>
            <w:r w:rsidRPr="6FCABD6E" w:rsidR="1BD2AE95">
              <w:rPr>
                <w:rFonts w:ascii="Arial" w:hAnsi="Arial" w:cs="Arial"/>
                <w:b w:val="1"/>
                <w:bCs w:val="1"/>
              </w:rPr>
              <w:t xml:space="preserve"> and confident speaker, with small levels of notes, using her knowledge and understanding to provide in depth solutions for the patient. </w:t>
            </w:r>
            <w:r w:rsidRPr="6FCABD6E" w:rsidR="1BD2AE95">
              <w:rPr>
                <w:rFonts w:ascii="Arial" w:hAnsi="Arial" w:cs="Arial"/>
                <w:b w:val="1"/>
                <w:bCs w:val="1"/>
              </w:rPr>
              <w:t>Very strong</w:t>
            </w:r>
            <w:r w:rsidRPr="6FCABD6E" w:rsidR="1BD2AE95">
              <w:rPr>
                <w:rFonts w:ascii="Arial" w:hAnsi="Arial" w:cs="Arial"/>
                <w:b w:val="1"/>
                <w:bCs w:val="1"/>
              </w:rPr>
              <w:t xml:space="preserve"> levels of understanding around PHW and policies linking into practice. </w:t>
            </w:r>
          </w:p>
          <w:p w:rsidRPr="00587CE6" w:rsidR="00792D49" w:rsidP="008B0046" w:rsidRDefault="00792D49" w14:paraId="4722B5F9" w14:textId="66D68463">
            <w:pPr>
              <w:spacing w:after="0" w:line="240" w:lineRule="auto"/>
              <w:rPr>
                <w:rFonts w:ascii="Arial" w:hAnsi="Arial" w:cs="Arial"/>
                <w:b w:val="1"/>
                <w:bCs w:val="1"/>
              </w:rPr>
            </w:pPr>
          </w:p>
        </w:tc>
      </w:tr>
      <w:tr w:rsidR="6FCABD6E" w:rsidTr="6FCABD6E" w14:paraId="77CCF40F">
        <w:trPr>
          <w:trHeight w:val="300"/>
        </w:trPr>
        <w:tc>
          <w:tcPr>
            <w:tcW w:w="1696" w:type="dxa"/>
            <w:tcMar/>
          </w:tcPr>
          <w:p w:rsidR="0FBB8345" w:rsidP="6FCABD6E" w:rsidRDefault="0FBB8345" w14:paraId="4363FC8A" w14:textId="2BEBBCD0">
            <w:pPr>
              <w:pStyle w:val="Normal"/>
              <w:spacing w:line="240" w:lineRule="auto"/>
            </w:pPr>
            <w:r w:rsidRPr="6FCABD6E" w:rsidR="0FBB8345">
              <w:rPr>
                <w:rFonts w:ascii="Arial" w:hAnsi="Arial" w:cs="Arial"/>
                <w:b w:val="1"/>
                <w:bCs w:val="1"/>
              </w:rPr>
              <w:t>Ryan Maynard</w:t>
            </w:r>
          </w:p>
        </w:tc>
        <w:tc>
          <w:tcPr>
            <w:tcW w:w="1087" w:type="dxa"/>
            <w:tcMar/>
          </w:tcPr>
          <w:p w:rsidR="0FBB8345" w:rsidP="6FCABD6E" w:rsidRDefault="0FBB8345" w14:paraId="3C526265" w14:textId="1E1E876E">
            <w:pPr>
              <w:pStyle w:val="Normal"/>
              <w:spacing w:line="240" w:lineRule="auto"/>
            </w:pPr>
            <w:r w:rsidRPr="6FCABD6E" w:rsidR="0FBB8345">
              <w:rPr>
                <w:rFonts w:ascii="Arial" w:hAnsi="Arial" w:cs="Arial"/>
                <w:b w:val="1"/>
                <w:bCs w:val="1"/>
              </w:rPr>
              <w:t>80</w:t>
            </w:r>
          </w:p>
        </w:tc>
        <w:tc>
          <w:tcPr>
            <w:tcW w:w="1087" w:type="dxa"/>
            <w:tcMar/>
          </w:tcPr>
          <w:p w:rsidR="79EE8283" w:rsidP="6FCABD6E" w:rsidRDefault="79EE8283" w14:paraId="76CB4A37" w14:textId="29C2421B">
            <w:pPr>
              <w:pStyle w:val="Normal"/>
              <w:spacing w:line="240" w:lineRule="auto"/>
            </w:pPr>
            <w:r w:rsidRPr="6FCABD6E" w:rsidR="79EE8283">
              <w:rPr>
                <w:rFonts w:ascii="Arial" w:hAnsi="Arial" w:cs="Arial"/>
                <w:b w:val="1"/>
                <w:bCs w:val="1"/>
              </w:rPr>
              <w:t>Agree</w:t>
            </w:r>
          </w:p>
        </w:tc>
        <w:tc>
          <w:tcPr>
            <w:tcW w:w="1087" w:type="dxa"/>
            <w:tcMar/>
          </w:tcPr>
          <w:p w:rsidR="6FCABD6E" w:rsidP="6FCABD6E" w:rsidRDefault="6FCABD6E" w14:paraId="30F996D7" w14:textId="3D1EE966">
            <w:pPr>
              <w:pStyle w:val="Normal"/>
              <w:spacing w:line="240" w:lineRule="auto"/>
              <w:rPr>
                <w:rFonts w:ascii="Arial" w:hAnsi="Arial" w:cs="Arial"/>
                <w:b w:val="1"/>
                <w:bCs w:val="1"/>
              </w:rPr>
            </w:pPr>
          </w:p>
        </w:tc>
        <w:tc>
          <w:tcPr>
            <w:tcW w:w="1087" w:type="dxa"/>
            <w:tcMar/>
          </w:tcPr>
          <w:p w:rsidR="6FCABD6E" w:rsidP="6FCABD6E" w:rsidRDefault="6FCABD6E" w14:paraId="3E5DE260" w14:textId="4EBA4787">
            <w:pPr>
              <w:pStyle w:val="Normal"/>
              <w:spacing w:line="240" w:lineRule="auto"/>
              <w:rPr>
                <w:rFonts w:ascii="Arial" w:hAnsi="Arial" w:cs="Arial"/>
                <w:b w:val="1"/>
                <w:bCs w:val="1"/>
              </w:rPr>
            </w:pPr>
          </w:p>
        </w:tc>
        <w:tc>
          <w:tcPr>
            <w:tcW w:w="3307" w:type="dxa"/>
            <w:tcMar/>
          </w:tcPr>
          <w:p w:rsidR="79EE8283" w:rsidP="6FCABD6E" w:rsidRDefault="79EE8283" w14:paraId="4F6A501C" w14:textId="429B7286">
            <w:pPr>
              <w:pStyle w:val="Normal"/>
              <w:spacing w:line="240" w:lineRule="auto"/>
              <w:rPr>
                <w:rFonts w:ascii="Arial" w:hAnsi="Arial" w:cs="Arial"/>
                <w:b w:val="1"/>
                <w:bCs w:val="1"/>
              </w:rPr>
            </w:pPr>
            <w:r w:rsidRPr="6FCABD6E" w:rsidR="79EE8283">
              <w:rPr>
                <w:rFonts w:ascii="Arial" w:hAnsi="Arial" w:cs="Arial"/>
                <w:b w:val="1"/>
                <w:bCs w:val="1"/>
              </w:rPr>
              <w:t xml:space="preserve">80 - Clearly the student has </w:t>
            </w:r>
            <w:r w:rsidRPr="6FCABD6E" w:rsidR="79EE8283">
              <w:rPr>
                <w:rFonts w:ascii="Arial" w:hAnsi="Arial" w:cs="Arial"/>
                <w:b w:val="1"/>
                <w:bCs w:val="1"/>
              </w:rPr>
              <w:t>demonstrated</w:t>
            </w:r>
            <w:r w:rsidRPr="6FCABD6E" w:rsidR="79EE8283">
              <w:rPr>
                <w:rFonts w:ascii="Arial" w:hAnsi="Arial" w:cs="Arial"/>
                <w:b w:val="1"/>
                <w:bCs w:val="1"/>
              </w:rPr>
              <w:t xml:space="preserve"> excellent levels of knowledge and understanding throughout the assignment and </w:t>
            </w:r>
            <w:r w:rsidRPr="6FCABD6E" w:rsidR="30244533">
              <w:rPr>
                <w:rFonts w:ascii="Arial" w:hAnsi="Arial" w:cs="Arial"/>
                <w:b w:val="1"/>
                <w:bCs w:val="1"/>
              </w:rPr>
              <w:t xml:space="preserve">contributed well to the discussions. </w:t>
            </w: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30B97FA0"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30B97FA0"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30B97FA0"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6FCABD6E" w:rsidRDefault="00AC463B" w14:paraId="66ACC06E" w14:textId="2978A344">
            <w:pPr>
              <w:pStyle w:val="Normal"/>
              <w:spacing w:after="0" w:line="240" w:lineRule="auto"/>
              <w:rPr>
                <w:rFonts w:ascii="Arial" w:hAnsi="Arial" w:cs="Arial"/>
                <w:sz w:val="20"/>
                <w:szCs w:val="20"/>
              </w:rPr>
            </w:pPr>
            <w:r w:rsidRPr="6FCABD6E" w:rsidR="3E58AA51">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30B97FA0" w:rsidRDefault="00AC463B" w14:paraId="66493C5E" w14:textId="01B6BBB0">
            <w:pPr>
              <w:spacing w:after="0" w:line="240" w:lineRule="auto"/>
              <w:rPr>
                <w:rFonts w:ascii="Arial" w:hAnsi="Arial" w:eastAsia="Arial" w:cs="Arial"/>
                <w:noProof w:val="0"/>
                <w:sz w:val="20"/>
                <w:szCs w:val="20"/>
                <w:lang w:val="en-GB"/>
              </w:rPr>
            </w:pPr>
            <w:r w:rsidRPr="30B97FA0" w:rsidR="38939872">
              <w:rPr>
                <w:rFonts w:ascii="Arial" w:hAnsi="Arial" w:eastAsia="Arial" w:cs="Arial"/>
                <w:b w:val="0"/>
                <w:bCs w:val="0"/>
                <w:i w:val="0"/>
                <w:iCs w:val="0"/>
                <w:caps w:val="0"/>
                <w:smallCaps w:val="0"/>
                <w:noProof w:val="0"/>
                <w:color w:val="000000" w:themeColor="text1" w:themeTint="FF" w:themeShade="FF"/>
                <w:sz w:val="20"/>
                <w:szCs w:val="20"/>
                <w:lang w:val="en-GB"/>
              </w:rPr>
              <w:t>All marks have been agreed.</w:t>
            </w:r>
          </w:p>
          <w:p w:rsidRPr="00ED385D" w:rsidR="00AC463B" w:rsidP="00741EC6" w:rsidRDefault="00AC463B" w14:paraId="3AE79C33" w14:textId="2D0BAF1C">
            <w:pPr>
              <w:spacing w:after="0" w:line="240" w:lineRule="auto"/>
              <w:rPr>
                <w:rFonts w:ascii="Arial" w:hAnsi="Arial" w:cs="Arial"/>
                <w:sz w:val="20"/>
                <w:szCs w:val="20"/>
              </w:rPr>
            </w:pPr>
          </w:p>
        </w:tc>
      </w:tr>
      <w:tr w:rsidRPr="00ED385D" w:rsidR="00AC463B" w:rsidTr="30B97FA0"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6FCABD6E" w:rsidRDefault="00AC463B" w14:paraId="2CBC8ED4" w14:textId="381A4115">
            <w:pPr>
              <w:pStyle w:val="Normal"/>
              <w:spacing w:after="0" w:line="240" w:lineRule="auto"/>
              <w:rPr>
                <w:rFonts w:ascii="Arial" w:hAnsi="Arial" w:cs="Arial"/>
                <w:sz w:val="20"/>
                <w:szCs w:val="20"/>
              </w:rPr>
            </w:pPr>
            <w:r w:rsidRPr="6FCABD6E" w:rsidR="7A131907">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30B97FA0" w:rsidRDefault="00AC463B" w14:paraId="382445FB" w14:textId="45EA18E9">
            <w:pPr>
              <w:spacing w:after="0" w:line="240" w:lineRule="auto"/>
              <w:rPr>
                <w:rFonts w:ascii="Arial" w:hAnsi="Arial" w:eastAsia="Arial" w:cs="Arial"/>
                <w:noProof w:val="0"/>
                <w:sz w:val="20"/>
                <w:szCs w:val="20"/>
                <w:lang w:val="en-GB"/>
              </w:rPr>
            </w:pPr>
            <w:r w:rsidRPr="30B97FA0" w:rsidR="71A1D17C">
              <w:rPr>
                <w:rFonts w:ascii="Arial" w:hAnsi="Arial" w:eastAsia="Arial" w:cs="Arial"/>
                <w:b w:val="0"/>
                <w:bCs w:val="0"/>
                <w:i w:val="0"/>
                <w:iCs w:val="0"/>
                <w:caps w:val="0"/>
                <w:smallCaps w:val="0"/>
                <w:noProof w:val="0"/>
                <w:color w:val="000000" w:themeColor="text1" w:themeTint="FF" w:themeShade="FF"/>
                <w:sz w:val="20"/>
                <w:szCs w:val="20"/>
                <w:lang w:val="en-GB"/>
              </w:rPr>
              <w:t>All feedback presented to each student offers an overview of positive aspects as well as areas where development can be made to support stronger marks in the future.</w:t>
            </w:r>
          </w:p>
          <w:p w:rsidRPr="00ED385D" w:rsidR="00AC463B" w:rsidP="00741EC6" w:rsidRDefault="00AC463B" w14:paraId="60316D4F" w14:textId="233D6189">
            <w:pPr>
              <w:spacing w:after="0" w:line="240" w:lineRule="auto"/>
              <w:rPr>
                <w:rFonts w:ascii="Arial" w:hAnsi="Arial" w:cs="Arial"/>
                <w:sz w:val="20"/>
                <w:szCs w:val="20"/>
              </w:rPr>
            </w:pPr>
          </w:p>
        </w:tc>
      </w:tr>
      <w:tr w:rsidRPr="00ED385D" w:rsidR="00AC463B" w:rsidTr="30B97FA0"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6FCABD6E" w:rsidRDefault="00AC463B" w14:paraId="6281DA5F" w14:textId="20532431">
            <w:pPr>
              <w:pStyle w:val="Normal"/>
              <w:spacing w:after="0" w:line="240" w:lineRule="auto"/>
              <w:rPr>
                <w:rFonts w:ascii="Arial" w:hAnsi="Arial" w:cs="Arial"/>
                <w:sz w:val="20"/>
                <w:szCs w:val="20"/>
              </w:rPr>
            </w:pPr>
            <w:r w:rsidRPr="6FCABD6E" w:rsidR="7A131907">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7B864B13" w14:textId="66018802">
            <w:pPr>
              <w:spacing w:after="0" w:line="240" w:lineRule="auto"/>
            </w:pPr>
            <w:r w:rsidRPr="30B97FA0" w:rsidR="4F7A6048">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is positive and constructive throughout. Students are given very encouraging feedback from the module leader, and this will be instrumental in allowing them to develop further in their course. </w:t>
            </w:r>
            <w:r w:rsidRPr="30B97FA0" w:rsidR="4F7A6048">
              <w:rPr>
                <w:rFonts w:ascii="Arial" w:hAnsi="Arial" w:eastAsia="Arial" w:cs="Arial"/>
                <w:noProof w:val="0"/>
                <w:sz w:val="20"/>
                <w:szCs w:val="20"/>
                <w:lang w:val="en-GB"/>
              </w:rPr>
              <w:t xml:space="preserve"> </w:t>
            </w:r>
          </w:p>
          <w:p w:rsidRPr="00ED385D" w:rsidR="00AC463B" w:rsidP="00741EC6" w:rsidRDefault="00AC463B" w14:paraId="579F5966" w14:textId="67DE0629">
            <w:pPr>
              <w:spacing w:after="0" w:line="240" w:lineRule="auto"/>
              <w:rPr>
                <w:rFonts w:ascii="Arial" w:hAnsi="Arial" w:cs="Arial"/>
                <w:sz w:val="20"/>
                <w:szCs w:val="20"/>
              </w:rPr>
            </w:pPr>
          </w:p>
        </w:tc>
      </w:tr>
      <w:tr w:rsidRPr="00ED385D" w:rsidR="00AC463B" w:rsidTr="30B97FA0"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6FCABD6E" w:rsidRDefault="00AC463B" w14:paraId="204E9372" w14:textId="56743C7B">
            <w:pPr>
              <w:pStyle w:val="Normal"/>
              <w:spacing w:after="0" w:line="240" w:lineRule="auto"/>
              <w:rPr>
                <w:rFonts w:ascii="Arial" w:hAnsi="Arial" w:cs="Arial"/>
                <w:sz w:val="20"/>
                <w:szCs w:val="20"/>
              </w:rPr>
            </w:pPr>
            <w:r w:rsidRPr="6FCABD6E" w:rsidR="7A131907">
              <w:rPr>
                <w:rFonts w:ascii="Wingdings" w:hAnsi="Wingdings" w:eastAsia="Wingdings" w:cs="Wingdings"/>
                <w:b w:val="1"/>
                <w:bCs w:val="1"/>
                <w:i w:val="1"/>
                <w:iCs w:val="1"/>
              </w:rPr>
              <w:t>ü</w:t>
            </w:r>
          </w:p>
        </w:tc>
        <w:tc>
          <w:tcPr>
            <w:tcW w:w="567" w:type="dxa"/>
            <w:tcMar/>
          </w:tcPr>
          <w:p w:rsidRPr="00ED385D" w:rsidR="00AC463B" w:rsidP="6FCABD6E" w:rsidRDefault="00AC463B" w14:paraId="017B3B82" w14:textId="12BCC5EE">
            <w:pPr>
              <w:pStyle w:val="Normal"/>
              <w:spacing w:after="0" w:line="240" w:lineRule="auto"/>
              <w:rPr>
                <w:rFonts w:ascii="Wingdings" w:hAnsi="Wingdings" w:eastAsia="Wingdings" w:cs="Wingdings"/>
                <w:b w:val="1"/>
                <w:bCs w:val="1"/>
                <w:i w:val="1"/>
                <w:iCs w:val="1"/>
              </w:rPr>
            </w:pPr>
          </w:p>
        </w:tc>
        <w:tc>
          <w:tcPr>
            <w:tcW w:w="4536" w:type="dxa"/>
            <w:tcMar/>
          </w:tcPr>
          <w:p w:rsidRPr="00ED385D" w:rsidR="00AC463B" w:rsidP="00741EC6" w:rsidRDefault="00AC463B" w14:paraId="472ECEDA" w14:textId="51200899">
            <w:pPr>
              <w:spacing w:after="0" w:line="240" w:lineRule="auto"/>
            </w:pPr>
            <w:r w:rsidRPr="30B97FA0" w:rsidR="5ADE79E4">
              <w:rPr>
                <w:rFonts w:ascii="Arial" w:hAnsi="Arial" w:eastAsia="Arial" w:cs="Arial"/>
                <w:b w:val="0"/>
                <w:bCs w:val="0"/>
                <w:i w:val="0"/>
                <w:iCs w:val="0"/>
                <w:caps w:val="0"/>
                <w:smallCaps w:val="0"/>
                <w:noProof w:val="0"/>
                <w:color w:val="000000" w:themeColor="text1" w:themeTint="FF" w:themeShade="FF"/>
                <w:sz w:val="20"/>
                <w:szCs w:val="20"/>
                <w:lang w:val="en-GB"/>
              </w:rPr>
              <w:t xml:space="preserve">All feedback presented to each student demonstrates links to each area of the marking rubric.  </w:t>
            </w:r>
            <w:r w:rsidRPr="30B97FA0" w:rsidR="5ADE79E4">
              <w:rPr>
                <w:rFonts w:ascii="Arial" w:hAnsi="Arial" w:eastAsia="Arial" w:cs="Arial"/>
                <w:noProof w:val="0"/>
                <w:sz w:val="20"/>
                <w:szCs w:val="20"/>
                <w:lang w:val="en-GB"/>
              </w:rPr>
              <w:t xml:space="preserve"> </w:t>
            </w:r>
          </w:p>
          <w:p w:rsidRPr="00ED385D" w:rsidR="00AC463B" w:rsidP="00741EC6" w:rsidRDefault="00AC463B" w14:paraId="6FA69B74" w14:textId="0D045D6F">
            <w:pPr>
              <w:spacing w:after="0" w:line="240" w:lineRule="auto"/>
              <w:rPr>
                <w:rFonts w:ascii="Arial" w:hAnsi="Arial" w:cs="Arial"/>
                <w:sz w:val="20"/>
                <w:szCs w:val="20"/>
              </w:rPr>
            </w:pPr>
          </w:p>
        </w:tc>
      </w:tr>
      <w:tr w:rsidRPr="00ED385D" w:rsidR="00AC463B" w:rsidTr="30B97FA0"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6FCABD6E" w:rsidRDefault="00AC463B" w14:paraId="50D0F0BE" w14:textId="06F98368">
            <w:pPr>
              <w:pStyle w:val="Normal"/>
              <w:spacing w:after="0" w:line="240" w:lineRule="auto"/>
              <w:rPr>
                <w:rFonts w:ascii="Arial" w:hAnsi="Arial" w:cs="Arial"/>
                <w:sz w:val="20"/>
                <w:szCs w:val="20"/>
              </w:rPr>
            </w:pPr>
            <w:r w:rsidRPr="6FCABD6E" w:rsidR="7CEBC52A">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3E9B77A" w14:textId="0E64371F">
            <w:pPr>
              <w:spacing w:after="0" w:line="240" w:lineRule="auto"/>
            </w:pPr>
            <w:r w:rsidRPr="30B97FA0" w:rsidR="40190976">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shows internal consistency.  </w:t>
            </w:r>
            <w:r w:rsidRPr="30B97FA0" w:rsidR="40190976">
              <w:rPr>
                <w:rFonts w:ascii="Arial" w:hAnsi="Arial" w:eastAsia="Arial" w:cs="Arial"/>
                <w:noProof w:val="0"/>
                <w:sz w:val="20"/>
                <w:szCs w:val="20"/>
                <w:lang w:val="en-GB"/>
              </w:rPr>
              <w:t xml:space="preserve"> </w:t>
            </w:r>
          </w:p>
          <w:p w:rsidRPr="00ED385D" w:rsidR="00AC463B" w:rsidP="00741EC6" w:rsidRDefault="00AC463B" w14:paraId="6211B903" w14:textId="08726925">
            <w:pPr>
              <w:spacing w:after="0" w:line="240" w:lineRule="auto"/>
              <w:rPr>
                <w:rFonts w:ascii="Arial" w:hAnsi="Arial" w:cs="Arial"/>
                <w:sz w:val="20"/>
                <w:szCs w:val="20"/>
              </w:rPr>
            </w:pPr>
          </w:p>
        </w:tc>
      </w:tr>
      <w:tr w:rsidRPr="00ED385D" w:rsidR="00AC463B" w:rsidTr="30B97FA0"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6FCABD6E" w:rsidRDefault="00AC463B" w14:paraId="31B5F48D" w14:textId="3C9615C1">
            <w:pPr>
              <w:pStyle w:val="Normal"/>
              <w:spacing w:after="0" w:line="240" w:lineRule="auto"/>
              <w:rPr>
                <w:rFonts w:ascii="Arial" w:hAnsi="Arial" w:cs="Arial"/>
                <w:sz w:val="20"/>
                <w:szCs w:val="20"/>
              </w:rPr>
            </w:pPr>
            <w:r w:rsidRPr="6FCABD6E" w:rsidR="7CEBC52A">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30B97FA0" w:rsidRDefault="00AC463B" w14:paraId="4E3C330B" w14:textId="6E8D93F9">
            <w:pPr>
              <w:spacing w:after="0" w:line="240" w:lineRule="auto"/>
              <w:rPr>
                <w:rFonts w:ascii="Arial" w:hAnsi="Arial" w:eastAsia="Arial" w:cs="Arial"/>
                <w:noProof w:val="0"/>
                <w:sz w:val="20"/>
                <w:szCs w:val="20"/>
                <w:lang w:val="en-GB"/>
              </w:rPr>
            </w:pPr>
            <w:r w:rsidRPr="30B97FA0" w:rsidR="0CE0D5D8">
              <w:rPr>
                <w:rFonts w:ascii="Arial" w:hAnsi="Arial" w:eastAsia="Arial" w:cs="Arial"/>
                <w:b w:val="0"/>
                <w:bCs w:val="0"/>
                <w:i w:val="0"/>
                <w:iCs w:val="0"/>
                <w:caps w:val="0"/>
                <w:smallCaps w:val="0"/>
                <w:noProof w:val="0"/>
                <w:color w:val="000000" w:themeColor="text1" w:themeTint="FF" w:themeShade="FF"/>
                <w:sz w:val="20"/>
                <w:szCs w:val="20"/>
                <w:lang w:val="en-GB"/>
              </w:rPr>
              <w:t>Where this is relevant, yes.</w:t>
            </w:r>
          </w:p>
          <w:p w:rsidRPr="00ED385D" w:rsidR="00AC463B" w:rsidP="00741EC6" w:rsidRDefault="00AC463B" w14:paraId="67B8DC5E" w14:textId="3C01997B">
            <w:pPr>
              <w:spacing w:after="0" w:line="240" w:lineRule="auto"/>
              <w:rPr>
                <w:rFonts w:ascii="Arial" w:hAnsi="Arial" w:cs="Arial"/>
                <w:sz w:val="20"/>
                <w:szCs w:val="20"/>
              </w:rPr>
            </w:pPr>
          </w:p>
        </w:tc>
      </w:tr>
      <w:tr w:rsidRPr="00ED385D" w:rsidR="00AC463B" w:rsidTr="30B97FA0"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pPr>
            <w:r w:rsidRPr="00ED385D" w:rsidR="00AC463B">
              <w:rPr>
                <w:rFonts w:ascii="Arial Narrow" w:hAnsi="Arial Narrow" w:eastAsia="Arial Narrow" w:cs="Arial Narrow"/>
                <w:b w:val="1"/>
                <w:bCs w:val="1"/>
                <w:spacing w:val="-1"/>
              </w:rPr>
              <w:t>A</w:t>
            </w:r>
            <w:r w:rsidRPr="00ED385D" w:rsidR="00AC463B">
              <w:rPr>
                <w:rFonts w:ascii="Arial Narrow" w:hAnsi="Arial Narrow" w:eastAsia="Arial Narrow" w:cs="Arial Narrow"/>
                <w:b w:val="1"/>
                <w:bCs w:val="1"/>
              </w:rPr>
              <w:t>ctions to</w:t>
            </w:r>
            <w:r w:rsidRPr="00ED385D" w:rsidR="00AC463B">
              <w:rPr>
                <w:rFonts w:ascii="Arial Narrow" w:hAnsi="Arial Narrow" w:eastAsia="Arial Narrow" w:cs="Arial Narrow"/>
                <w:b w:val="1"/>
                <w:bCs w:val="1"/>
                <w:spacing w:val="-1"/>
              </w:rPr>
              <w:t xml:space="preserve"> </w:t>
            </w:r>
            <w:r w:rsidRPr="00ED385D" w:rsidR="00AC463B">
              <w:rPr>
                <w:rFonts w:ascii="Arial Narrow" w:hAnsi="Arial Narrow" w:eastAsia="Arial Narrow" w:cs="Arial Narrow"/>
                <w:b w:val="1"/>
                <w:bCs w:val="1"/>
              </w:rPr>
              <w:t>comple</w:t>
            </w:r>
            <w:r w:rsidRPr="00ED385D" w:rsidR="00AC463B">
              <w:rPr>
                <w:rFonts w:ascii="Arial Narrow" w:hAnsi="Arial Narrow" w:eastAsia="Arial Narrow" w:cs="Arial Narrow"/>
                <w:b w:val="1"/>
                <w:bCs w:val="1"/>
                <w:spacing w:val="-3"/>
              </w:rPr>
              <w:t>t</w:t>
            </w:r>
            <w:r w:rsidRPr="00ED385D" w:rsidR="00AC463B">
              <w:rPr>
                <w:rFonts w:ascii="Arial Narrow" w:hAnsi="Arial Narrow" w:eastAsia="Arial Narrow" w:cs="Arial Narrow"/>
                <w:b w:val="1"/>
                <w:bCs w:val="1"/>
              </w:rPr>
              <w:t>e</w:t>
            </w:r>
          </w:p>
          <w:p w:rsidR="30B97FA0" w:rsidP="30B97FA0" w:rsidRDefault="30B97FA0" w14:paraId="26C0D587" w14:textId="1F51EF25">
            <w:pPr>
              <w:spacing w:after="0" w:line="249" w:lineRule="exact"/>
              <w:ind w:left="100" w:right="-20"/>
              <w:rPr>
                <w:rFonts w:ascii="Arial Narrow" w:hAnsi="Arial Narrow" w:eastAsia="Arial Narrow" w:cs="Arial Narrow"/>
                <w:b w:val="1"/>
                <w:bCs w:val="1"/>
              </w:rPr>
            </w:pPr>
          </w:p>
          <w:p w:rsidR="6984D8B2" w:rsidP="30B97FA0" w:rsidRDefault="6984D8B2" w14:paraId="388BFC2C" w14:textId="1E64AC88">
            <w:pPr>
              <w:pStyle w:val="ListParagraph"/>
              <w:numPr>
                <w:ilvl w:val="0"/>
                <w:numId w:val="4"/>
              </w:numPr>
              <w:spacing w:after="0" w:line="249" w:lineRule="exact"/>
              <w:ind w:right="-20"/>
              <w:rPr/>
            </w:pPr>
            <w:r w:rsidRPr="30B97FA0" w:rsidR="6984D8B2">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 xml:space="preserve">Ensure that all students have a breakdown of marks linked to the rubric, as this will allow students to see exactly where the marks are allocated and allow full interpretation of grade. </w:t>
            </w:r>
            <w:r w:rsidRPr="30B97FA0" w:rsidR="6984D8B2">
              <w:rPr>
                <w:noProof w:val="0"/>
                <w:lang w:val="en-GB"/>
              </w:rPr>
              <w:t xml:space="preserve"> </w:t>
            </w:r>
          </w:p>
          <w:p w:rsidR="30B97FA0" w:rsidP="30B97FA0" w:rsidRDefault="30B97FA0" w14:paraId="54E21554" w14:textId="2FE14ED2">
            <w:pPr>
              <w:pStyle w:val="Normal"/>
              <w:spacing w:after="0" w:line="249" w:lineRule="exact"/>
              <w:ind w:left="0" w:right="-20"/>
              <w:rPr>
                <w:rFonts w:ascii="Arial Narrow" w:hAnsi="Arial Narrow" w:eastAsia="Arial Narrow" w:cs="Arial Narrow"/>
                <w:b w:val="1"/>
                <w:bCs w:val="1"/>
              </w:rPr>
            </w:pP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30B97FA0"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30B97FA0" w:rsidRDefault="00AC463B" w14:paraId="37CD52D7" w14:textId="03ACF321">
            <w:pPr>
              <w:spacing w:after="0" w:line="249" w:lineRule="exact"/>
              <w:ind w:left="100" w:right="-20"/>
              <w:rPr>
                <w:rFonts w:ascii="Arial Narrow" w:hAnsi="Arial Narrow" w:eastAsia="Arial Narrow" w:cs="Arial Narrow"/>
                <w:noProof w:val="0"/>
                <w:sz w:val="22"/>
                <w:szCs w:val="22"/>
                <w:lang w:val="en-GB"/>
              </w:rPr>
            </w:pPr>
            <w:r w:rsidRPr="30B97FA0" w:rsidR="428EE094">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Following the completion of the marking process, I moderated the marks that were presented. A professional discussion was then arranged with the first marker to ensure agreement and to feed back any areas of good practice.</w:t>
            </w:r>
          </w:p>
          <w:p w:rsidRPr="00ED385D" w:rsidR="00AC463B" w:rsidP="00792D49" w:rsidRDefault="00AC463B" w14:paraId="713D11EF" w14:textId="7E04E961">
            <w:pPr>
              <w:spacing w:after="0" w:line="249" w:lineRule="exact"/>
              <w:ind w:right="-20"/>
              <w:rPr>
                <w:rFonts w:ascii="Arial Narrow" w:hAnsi="Arial Narrow" w:eastAsia="Arial Narrow" w:cs="Arial Narrow"/>
                <w:b w:val="1"/>
                <w:bCs w:val="1"/>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0B97FA0"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pPr>
            <w:r w:rsidRPr="30B97FA0" w:rsidR="00747852">
              <w:rPr>
                <w:rFonts w:ascii="Arial" w:hAnsi="Arial" w:cs="Arial"/>
              </w:rPr>
              <w:t>Signed (</w:t>
            </w:r>
            <w:r w:rsidRPr="30B97FA0" w:rsidR="6B1A5D95">
              <w:rPr>
                <w:rFonts w:ascii="Arial" w:hAnsi="Arial" w:cs="Arial"/>
              </w:rPr>
              <w:t xml:space="preserve">internal </w:t>
            </w:r>
            <w:r w:rsidRPr="30B97FA0" w:rsidR="00747852">
              <w:rPr>
                <w:rFonts w:ascii="Arial" w:hAnsi="Arial" w:cs="Arial"/>
              </w:rPr>
              <w:t>moderator</w:t>
            </w:r>
            <w:r w:rsidRPr="30B97FA0" w:rsidR="78D61CC2">
              <w:rPr>
                <w:rFonts w:ascii="Arial" w:hAnsi="Arial" w:cs="Arial"/>
              </w:rPr>
              <w:t>/2</w:t>
            </w:r>
            <w:r w:rsidRPr="30B97FA0" w:rsidR="78D61CC2">
              <w:rPr>
                <w:rFonts w:ascii="Arial" w:hAnsi="Arial" w:cs="Arial"/>
                <w:vertAlign w:val="superscript"/>
              </w:rPr>
              <w:t>nd</w:t>
            </w:r>
            <w:r w:rsidRPr="30B97FA0" w:rsidR="78D61CC2">
              <w:rPr>
                <w:rFonts w:ascii="Arial" w:hAnsi="Arial" w:cs="Arial"/>
              </w:rPr>
              <w:t xml:space="preserve"> Marker</w:t>
            </w:r>
            <w:r w:rsidRPr="30B97FA0" w:rsidR="00747852">
              <w:rPr>
                <w:rFonts w:ascii="Arial" w:hAnsi="Arial" w:cs="Arial"/>
              </w:rPr>
              <w:t xml:space="preserve">): </w:t>
            </w:r>
          </w:p>
          <w:p w:rsidR="30B97FA0" w:rsidP="30B97FA0" w:rsidRDefault="30B97FA0" w14:paraId="6D96B730" w14:textId="77ECE2EC">
            <w:pPr>
              <w:spacing w:after="0" w:line="240" w:lineRule="auto"/>
              <w:rPr>
                <w:rFonts w:ascii="Arial" w:hAnsi="Arial" w:cs="Arial"/>
              </w:rPr>
            </w:pPr>
          </w:p>
          <w:p w:rsidR="622D67FD" w:rsidP="30B97FA0" w:rsidRDefault="622D67FD" w14:paraId="473557AB" w14:textId="61F9FC07">
            <w:pPr>
              <w:spacing w:after="0" w:line="240" w:lineRule="auto"/>
            </w:pPr>
            <w:r w:rsidRPr="30B97FA0" w:rsidR="622D67FD">
              <w:rPr>
                <w:rFonts w:ascii="Arial" w:hAnsi="Arial" w:cs="Arial"/>
              </w:rPr>
              <w:t>C.L.Edwards</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41C44667">
            <w:pPr>
              <w:spacing w:after="0" w:line="240" w:lineRule="auto"/>
              <w:rPr>
                <w:rFonts w:ascii="Arial" w:hAnsi="Arial" w:cs="Arial"/>
              </w:rPr>
            </w:pPr>
            <w:r w:rsidRPr="30B97FA0" w:rsidR="00747852">
              <w:rPr>
                <w:rFonts w:ascii="Arial" w:hAnsi="Arial" w:cs="Arial"/>
              </w:rPr>
              <w:t xml:space="preserve">Date: </w:t>
            </w:r>
            <w:r w:rsidRPr="30B97FA0" w:rsidR="1602176F">
              <w:rPr>
                <w:rFonts w:ascii="Arial" w:hAnsi="Arial" w:cs="Arial"/>
              </w:rPr>
              <w:t>19/01/2026</w:t>
            </w:r>
          </w:p>
        </w:tc>
      </w:tr>
      <w:tr w:rsidRPr="00587CE6" w:rsidR="006D2A9D" w:rsidTr="30B97FA0"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30B97FA0"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30B97FA0"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6099fc61"/>
    <w:multiLevelType xmlns:w="http://schemas.openxmlformats.org/wordprocessingml/2006/main" w:val="hybridMultilevel"/>
    <w:lvl xmlns:w="http://schemas.openxmlformats.org/wordprocessingml/2006/main" w:ilvl="0">
      <w:start w:val="1"/>
      <w:numFmt w:val="bullet"/>
      <w:lvlText w:val="-"/>
      <w:lvlJc w:val="left"/>
      <w:pPr>
        <w:ind w:left="460" w:hanging="360"/>
      </w:pPr>
      <w:rPr>
        <w:rFonts w:hint="default" w:ascii="Aptos" w:hAnsi="Aptos"/>
      </w:rPr>
    </w:lvl>
    <w:lvl xmlns:w="http://schemas.openxmlformats.org/wordprocessingml/2006/main" w:ilvl="1">
      <w:start w:val="1"/>
      <w:numFmt w:val="bullet"/>
      <w:lvlText w:val="o"/>
      <w:lvlJc w:val="left"/>
      <w:pPr>
        <w:ind w:left="1180" w:hanging="360"/>
      </w:pPr>
      <w:rPr>
        <w:rFonts w:hint="default" w:ascii="Courier New" w:hAnsi="Courier New"/>
      </w:rPr>
    </w:lvl>
    <w:lvl xmlns:w="http://schemas.openxmlformats.org/wordprocessingml/2006/main" w:ilvl="2">
      <w:start w:val="1"/>
      <w:numFmt w:val="bullet"/>
      <w:lvlText w:val=""/>
      <w:lvlJc w:val="left"/>
      <w:pPr>
        <w:ind w:left="1900" w:hanging="360"/>
      </w:pPr>
      <w:rPr>
        <w:rFonts w:hint="default" w:ascii="Wingdings" w:hAnsi="Wingdings"/>
      </w:rPr>
    </w:lvl>
    <w:lvl xmlns:w="http://schemas.openxmlformats.org/wordprocessingml/2006/main" w:ilvl="3">
      <w:start w:val="1"/>
      <w:numFmt w:val="bullet"/>
      <w:lvlText w:val=""/>
      <w:lvlJc w:val="left"/>
      <w:pPr>
        <w:ind w:left="2620" w:hanging="360"/>
      </w:pPr>
      <w:rPr>
        <w:rFonts w:hint="default" w:ascii="Symbol" w:hAnsi="Symbol"/>
      </w:rPr>
    </w:lvl>
    <w:lvl xmlns:w="http://schemas.openxmlformats.org/wordprocessingml/2006/main" w:ilvl="4">
      <w:start w:val="1"/>
      <w:numFmt w:val="bullet"/>
      <w:lvlText w:val="o"/>
      <w:lvlJc w:val="left"/>
      <w:pPr>
        <w:ind w:left="3340" w:hanging="360"/>
      </w:pPr>
      <w:rPr>
        <w:rFonts w:hint="default" w:ascii="Courier New" w:hAnsi="Courier New"/>
      </w:rPr>
    </w:lvl>
    <w:lvl xmlns:w="http://schemas.openxmlformats.org/wordprocessingml/2006/main" w:ilvl="5">
      <w:start w:val="1"/>
      <w:numFmt w:val="bullet"/>
      <w:lvlText w:val=""/>
      <w:lvlJc w:val="left"/>
      <w:pPr>
        <w:ind w:left="4060" w:hanging="360"/>
      </w:pPr>
      <w:rPr>
        <w:rFonts w:hint="default" w:ascii="Wingdings" w:hAnsi="Wingdings"/>
      </w:rPr>
    </w:lvl>
    <w:lvl xmlns:w="http://schemas.openxmlformats.org/wordprocessingml/2006/main" w:ilvl="6">
      <w:start w:val="1"/>
      <w:numFmt w:val="bullet"/>
      <w:lvlText w:val=""/>
      <w:lvlJc w:val="left"/>
      <w:pPr>
        <w:ind w:left="4780" w:hanging="360"/>
      </w:pPr>
      <w:rPr>
        <w:rFonts w:hint="default" w:ascii="Symbol" w:hAnsi="Symbol"/>
      </w:rPr>
    </w:lvl>
    <w:lvl xmlns:w="http://schemas.openxmlformats.org/wordprocessingml/2006/main" w:ilvl="7">
      <w:start w:val="1"/>
      <w:numFmt w:val="bullet"/>
      <w:lvlText w:val="o"/>
      <w:lvlJc w:val="left"/>
      <w:pPr>
        <w:ind w:left="5500" w:hanging="360"/>
      </w:pPr>
      <w:rPr>
        <w:rFonts w:hint="default" w:ascii="Courier New" w:hAnsi="Courier New"/>
      </w:rPr>
    </w:lvl>
    <w:lvl xmlns:w="http://schemas.openxmlformats.org/wordprocessingml/2006/main" w:ilvl="8">
      <w:start w:val="1"/>
      <w:numFmt w:val="bullet"/>
      <w:lvlText w:val=""/>
      <w:lvlJc w:val="left"/>
      <w:pPr>
        <w:ind w:left="6220" w:hanging="360"/>
      </w:pPr>
      <w:rPr>
        <w:rFonts w:hint="default" w:ascii="Wingdings" w:hAnsi="Wingdings"/>
      </w:rPr>
    </w:lvl>
  </w:abstractNum>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4">
    <w:abstractNumId w:val="3"/>
  </w: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visionView w:formatting="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2AB1FBF"/>
    <w:rsid w:val="042A72F0"/>
    <w:rsid w:val="06E40B75"/>
    <w:rsid w:val="070891A9"/>
    <w:rsid w:val="098CD90D"/>
    <w:rsid w:val="0AB8AD99"/>
    <w:rsid w:val="0B26E0D0"/>
    <w:rsid w:val="0CE0D5D8"/>
    <w:rsid w:val="0FBB8345"/>
    <w:rsid w:val="113212FF"/>
    <w:rsid w:val="139C7597"/>
    <w:rsid w:val="1602176F"/>
    <w:rsid w:val="1621CFE1"/>
    <w:rsid w:val="16758269"/>
    <w:rsid w:val="1840D8F4"/>
    <w:rsid w:val="19761374"/>
    <w:rsid w:val="199608D2"/>
    <w:rsid w:val="1BD2AE95"/>
    <w:rsid w:val="1CE33A6F"/>
    <w:rsid w:val="1EB422C7"/>
    <w:rsid w:val="2031C0D6"/>
    <w:rsid w:val="21714ED3"/>
    <w:rsid w:val="27BEC3AE"/>
    <w:rsid w:val="27F6F5D7"/>
    <w:rsid w:val="286EAA9F"/>
    <w:rsid w:val="28873974"/>
    <w:rsid w:val="28DEC1F2"/>
    <w:rsid w:val="294C32F9"/>
    <w:rsid w:val="298B8EE5"/>
    <w:rsid w:val="29CCD80F"/>
    <w:rsid w:val="2A96607E"/>
    <w:rsid w:val="2A9D3296"/>
    <w:rsid w:val="2BAD5F65"/>
    <w:rsid w:val="2C3F3D72"/>
    <w:rsid w:val="2C7C0B71"/>
    <w:rsid w:val="2D6D6322"/>
    <w:rsid w:val="2DD3AF9D"/>
    <w:rsid w:val="30244533"/>
    <w:rsid w:val="30B97FA0"/>
    <w:rsid w:val="316ED1B6"/>
    <w:rsid w:val="317CC433"/>
    <w:rsid w:val="31AF0091"/>
    <w:rsid w:val="321BB1F3"/>
    <w:rsid w:val="3358DAC4"/>
    <w:rsid w:val="3362F9F6"/>
    <w:rsid w:val="35C64345"/>
    <w:rsid w:val="35D07537"/>
    <w:rsid w:val="380D41CE"/>
    <w:rsid w:val="38939872"/>
    <w:rsid w:val="3980A617"/>
    <w:rsid w:val="39BFAAFF"/>
    <w:rsid w:val="3DA00E5F"/>
    <w:rsid w:val="3E58AA51"/>
    <w:rsid w:val="3FA78755"/>
    <w:rsid w:val="40190976"/>
    <w:rsid w:val="40BD93BC"/>
    <w:rsid w:val="414568D8"/>
    <w:rsid w:val="41906C4B"/>
    <w:rsid w:val="428EE094"/>
    <w:rsid w:val="43AD60D8"/>
    <w:rsid w:val="45364A5F"/>
    <w:rsid w:val="47826495"/>
    <w:rsid w:val="4794AA20"/>
    <w:rsid w:val="4B29278A"/>
    <w:rsid w:val="4F7A6048"/>
    <w:rsid w:val="521F9D13"/>
    <w:rsid w:val="539E5B4A"/>
    <w:rsid w:val="55F52D45"/>
    <w:rsid w:val="57494A44"/>
    <w:rsid w:val="57C6D7EF"/>
    <w:rsid w:val="58967B41"/>
    <w:rsid w:val="58D40C76"/>
    <w:rsid w:val="5ADE79E4"/>
    <w:rsid w:val="5B4D0B59"/>
    <w:rsid w:val="5D6E541D"/>
    <w:rsid w:val="615ECA4A"/>
    <w:rsid w:val="622D67FD"/>
    <w:rsid w:val="62E6FB62"/>
    <w:rsid w:val="641B71D9"/>
    <w:rsid w:val="67EAE083"/>
    <w:rsid w:val="6984D8B2"/>
    <w:rsid w:val="69ECF05A"/>
    <w:rsid w:val="6ABF9CF3"/>
    <w:rsid w:val="6B1A5D95"/>
    <w:rsid w:val="6FCABD6E"/>
    <w:rsid w:val="713114AD"/>
    <w:rsid w:val="71A1D17C"/>
    <w:rsid w:val="7286BCEE"/>
    <w:rsid w:val="73FDE61C"/>
    <w:rsid w:val="746C76C2"/>
    <w:rsid w:val="7513FFD5"/>
    <w:rsid w:val="755920B2"/>
    <w:rsid w:val="78D61CC2"/>
    <w:rsid w:val="7988DF14"/>
    <w:rsid w:val="79EE8283"/>
    <w:rsid w:val="7A131907"/>
    <w:rsid w:val="7A60483B"/>
    <w:rsid w:val="7A9FF807"/>
    <w:rsid w:val="7B40899B"/>
    <w:rsid w:val="7BEE641E"/>
    <w:rsid w:val="7C7DA37E"/>
    <w:rsid w:val="7CA4EDDA"/>
    <w:rsid w:val="7CEBC52A"/>
    <w:rsid w:val="7D6B02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8</revision>
  <lastPrinted>2014-12-09T15:50:00.0000000Z</lastPrinted>
  <dcterms:created xsi:type="dcterms:W3CDTF">2023-05-15T16:40:00.0000000Z</dcterms:created>
  <dcterms:modified xsi:type="dcterms:W3CDTF">2026-01-19T14:18:19.8636336Z</dcterms:modified>
</coreProperties>
</file>