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1D9E9A" w14:textId="7F75DE83" w:rsidR="00880DAC" w:rsidRPr="008B6E89" w:rsidRDefault="006011A0">
      <w:pPr>
        <w:rPr>
          <w:rFonts w:ascii="Lato" w:hAnsi="Lato"/>
          <w:b/>
          <w:bCs/>
          <w:sz w:val="28"/>
          <w:szCs w:val="28"/>
        </w:rPr>
      </w:pPr>
      <w:r w:rsidRPr="008B6E89">
        <w:rPr>
          <w:rFonts w:ascii="Lato" w:hAnsi="Lato"/>
          <w:b/>
          <w:bCs/>
          <w:sz w:val="28"/>
          <w:szCs w:val="28"/>
        </w:rPr>
        <w:t>Eve Churchward.</w:t>
      </w:r>
    </w:p>
    <w:p w14:paraId="1C88A3C3" w14:textId="77B48943" w:rsidR="006011A0" w:rsidRPr="006011A0" w:rsidRDefault="006011A0">
      <w:pPr>
        <w:rPr>
          <w:rFonts w:ascii="Lato" w:hAnsi="Lato"/>
          <w:sz w:val="28"/>
          <w:szCs w:val="28"/>
        </w:rPr>
      </w:pPr>
      <w:r w:rsidRPr="006011A0">
        <w:rPr>
          <w:rFonts w:ascii="Lato" w:hAnsi="Lato"/>
          <w:sz w:val="28"/>
          <w:szCs w:val="28"/>
        </w:rPr>
        <w:t>Principles of Teaching, Learning and Assessment in PCET.</w:t>
      </w:r>
    </w:p>
    <w:p w14:paraId="6402D828" w14:textId="507FD2DA" w:rsidR="006011A0" w:rsidRPr="006011A0" w:rsidRDefault="006011A0">
      <w:pPr>
        <w:rPr>
          <w:rFonts w:ascii="Lato" w:hAnsi="Lato"/>
          <w:sz w:val="28"/>
          <w:szCs w:val="28"/>
        </w:rPr>
      </w:pPr>
      <w:r w:rsidRPr="006011A0">
        <w:rPr>
          <w:rFonts w:ascii="Lato" w:hAnsi="Lato"/>
          <w:sz w:val="28"/>
          <w:szCs w:val="28"/>
        </w:rPr>
        <w:t>Practical Teaching Session/Reflective account.</w:t>
      </w:r>
    </w:p>
    <w:p w14:paraId="52C8E13E" w14:textId="40706165" w:rsidR="006011A0" w:rsidRPr="006011A0" w:rsidRDefault="006011A0">
      <w:pPr>
        <w:pBdr>
          <w:bottom w:val="single" w:sz="12" w:space="1" w:color="auto"/>
        </w:pBdr>
        <w:rPr>
          <w:rFonts w:ascii="Lato" w:hAnsi="Lato"/>
          <w:sz w:val="28"/>
          <w:szCs w:val="28"/>
        </w:rPr>
      </w:pPr>
      <w:r w:rsidRPr="006011A0">
        <w:rPr>
          <w:rFonts w:ascii="Lato" w:hAnsi="Lato"/>
          <w:sz w:val="28"/>
          <w:szCs w:val="28"/>
        </w:rPr>
        <w:t>Student no. 2318064.</w:t>
      </w:r>
    </w:p>
    <w:p w14:paraId="18655AA0" w14:textId="035259E9" w:rsidR="006011A0" w:rsidRDefault="006011A0"/>
    <w:p w14:paraId="094FF273" w14:textId="54BA3F76" w:rsidR="006011A0" w:rsidRDefault="002210C1">
      <w:pPr>
        <w:rPr>
          <w:rFonts w:ascii="Lato" w:hAnsi="Lato"/>
        </w:rPr>
      </w:pPr>
      <w:r>
        <w:rPr>
          <w:rFonts w:ascii="Lato" w:hAnsi="Lato"/>
        </w:rPr>
        <w:t xml:space="preserve">I am a Police Staff Trainer for Gwent Police and </w:t>
      </w:r>
      <w:r w:rsidR="00960B0F">
        <w:rPr>
          <w:rFonts w:ascii="Lato" w:hAnsi="Lato"/>
        </w:rPr>
        <w:t xml:space="preserve">I have </w:t>
      </w:r>
      <w:r>
        <w:rPr>
          <w:rFonts w:ascii="Lato" w:hAnsi="Lato"/>
        </w:rPr>
        <w:t>delivered a teaching session to Police Community Support Officers (PCSO’s) entitled Effective Communication for Tutorship.  This session was part of a 2-day Tutorship Programme that explains how to use</w:t>
      </w:r>
      <w:r w:rsidR="00513E28">
        <w:rPr>
          <w:rFonts w:ascii="Lato" w:hAnsi="Lato"/>
        </w:rPr>
        <w:t xml:space="preserve"> </w:t>
      </w:r>
      <w:r>
        <w:rPr>
          <w:rFonts w:ascii="Lato" w:hAnsi="Lato"/>
        </w:rPr>
        <w:t>communication skills effectively during the Tutorship and assessment of student PCSO’s during their Community Based Assessment phase of their training.</w:t>
      </w:r>
    </w:p>
    <w:p w14:paraId="7BE888A2" w14:textId="195605EA" w:rsidR="00401713" w:rsidRDefault="002210C1">
      <w:pPr>
        <w:rPr>
          <w:rFonts w:ascii="Lato" w:hAnsi="Lato"/>
        </w:rPr>
      </w:pPr>
      <w:r>
        <w:rPr>
          <w:rFonts w:ascii="Lato" w:hAnsi="Lato"/>
        </w:rPr>
        <w:t xml:space="preserve">The </w:t>
      </w:r>
      <w:r w:rsidR="009238CB">
        <w:rPr>
          <w:rFonts w:ascii="Lato" w:hAnsi="Lato"/>
        </w:rPr>
        <w:t>45-minute</w:t>
      </w:r>
      <w:r>
        <w:rPr>
          <w:rFonts w:ascii="Lato" w:hAnsi="Lato"/>
        </w:rPr>
        <w:t xml:space="preserve"> teaching session</w:t>
      </w:r>
      <w:r w:rsidR="00401713">
        <w:rPr>
          <w:rFonts w:ascii="Lato" w:hAnsi="Lato"/>
        </w:rPr>
        <w:t xml:space="preserve"> started with asking the question why they wanted to become a Tutor which becomes an ice-breaker activity that places them at ease</w:t>
      </w:r>
      <w:r w:rsidR="00047CB0">
        <w:rPr>
          <w:rFonts w:ascii="Lato" w:hAnsi="Lato"/>
        </w:rPr>
        <w:t xml:space="preserve"> as </w:t>
      </w:r>
      <w:proofErr w:type="spellStart"/>
      <w:r w:rsidR="00047CB0">
        <w:rPr>
          <w:rFonts w:ascii="Lato" w:hAnsi="Lato"/>
        </w:rPr>
        <w:t>Maslows</w:t>
      </w:r>
      <w:proofErr w:type="spellEnd"/>
      <w:r w:rsidR="00047CB0">
        <w:rPr>
          <w:rFonts w:ascii="Lato" w:hAnsi="Lato"/>
        </w:rPr>
        <w:t xml:space="preserve"> Hierarchy of </w:t>
      </w:r>
      <w:r w:rsidR="007552AA">
        <w:rPr>
          <w:rFonts w:ascii="Lato" w:hAnsi="Lato"/>
        </w:rPr>
        <w:t xml:space="preserve">Needs suggests is </w:t>
      </w:r>
      <w:r w:rsidR="00BB3C8F">
        <w:rPr>
          <w:rFonts w:ascii="Lato" w:hAnsi="Lato"/>
        </w:rPr>
        <w:t xml:space="preserve">essential </w:t>
      </w:r>
      <w:r w:rsidR="00E82012">
        <w:rPr>
          <w:rFonts w:ascii="Lato" w:hAnsi="Lato"/>
        </w:rPr>
        <w:t>for learnin</w:t>
      </w:r>
      <w:r w:rsidR="00246261">
        <w:rPr>
          <w:rFonts w:ascii="Lato" w:hAnsi="Lato"/>
        </w:rPr>
        <w:t>g,</w:t>
      </w:r>
      <w:r w:rsidR="00401713">
        <w:rPr>
          <w:rFonts w:ascii="Lato" w:hAnsi="Lato"/>
        </w:rPr>
        <w:t xml:space="preserve"> but also includes an initial assessment of previous knowledge and experience.  </w:t>
      </w:r>
      <w:r w:rsidR="00A26501">
        <w:rPr>
          <w:rFonts w:ascii="Lato" w:hAnsi="Lato"/>
        </w:rPr>
        <w:t xml:space="preserve">I have </w:t>
      </w:r>
      <w:r w:rsidR="00F1396D">
        <w:rPr>
          <w:rFonts w:ascii="Lato" w:hAnsi="Lato"/>
        </w:rPr>
        <w:t xml:space="preserve">taught these students previously although this was some time </w:t>
      </w:r>
      <w:r w:rsidR="00FF1A9A">
        <w:rPr>
          <w:rFonts w:ascii="Lato" w:hAnsi="Lato"/>
        </w:rPr>
        <w:t>ago,</w:t>
      </w:r>
      <w:r w:rsidR="00B00468">
        <w:rPr>
          <w:rFonts w:ascii="Lato" w:hAnsi="Lato"/>
        </w:rPr>
        <w:t xml:space="preserve"> </w:t>
      </w:r>
      <w:r w:rsidR="00161A85">
        <w:rPr>
          <w:rFonts w:ascii="Lato" w:hAnsi="Lato"/>
        </w:rPr>
        <w:t>so I had some prior knowledge of their skills and experience.</w:t>
      </w:r>
      <w:r w:rsidR="00FF1A9A">
        <w:rPr>
          <w:rFonts w:ascii="Lato" w:hAnsi="Lato"/>
        </w:rPr>
        <w:t xml:space="preserve"> I then</w:t>
      </w:r>
      <w:r w:rsidR="000A5DE1">
        <w:rPr>
          <w:rFonts w:ascii="Lato" w:hAnsi="Lato"/>
        </w:rPr>
        <w:t xml:space="preserve"> </w:t>
      </w:r>
      <w:r>
        <w:rPr>
          <w:rFonts w:ascii="Lato" w:hAnsi="Lato"/>
        </w:rPr>
        <w:t>introduc</w:t>
      </w:r>
      <w:r w:rsidR="00401713">
        <w:rPr>
          <w:rFonts w:ascii="Lato" w:hAnsi="Lato"/>
        </w:rPr>
        <w:t xml:space="preserve">ed </w:t>
      </w:r>
      <w:r>
        <w:rPr>
          <w:rFonts w:ascii="Lato" w:hAnsi="Lato"/>
        </w:rPr>
        <w:t>the subject</w:t>
      </w:r>
      <w:r w:rsidR="003752D4">
        <w:rPr>
          <w:rFonts w:ascii="Lato" w:hAnsi="Lato"/>
        </w:rPr>
        <w:t xml:space="preserve"> and </w:t>
      </w:r>
      <w:r w:rsidR="00401713">
        <w:rPr>
          <w:rFonts w:ascii="Lato" w:hAnsi="Lato"/>
        </w:rPr>
        <w:t xml:space="preserve">stated the </w:t>
      </w:r>
      <w:r>
        <w:rPr>
          <w:rFonts w:ascii="Lato" w:hAnsi="Lato"/>
        </w:rPr>
        <w:t>aims and objectives</w:t>
      </w:r>
      <w:r w:rsidR="000F7147">
        <w:rPr>
          <w:rFonts w:ascii="Lato" w:hAnsi="Lato"/>
        </w:rPr>
        <w:t xml:space="preserve"> of the session.</w:t>
      </w:r>
    </w:p>
    <w:p w14:paraId="77E349A6" w14:textId="1A6D8855" w:rsidR="00B11FB3" w:rsidRDefault="001D14B7">
      <w:pPr>
        <w:rPr>
          <w:rFonts w:ascii="Lato" w:hAnsi="Lato"/>
        </w:rPr>
      </w:pPr>
      <w:r>
        <w:rPr>
          <w:rFonts w:ascii="Lato" w:hAnsi="Lato"/>
        </w:rPr>
        <w:t>My teaching strategy consisted of</w:t>
      </w:r>
      <w:r w:rsidR="009238CB">
        <w:rPr>
          <w:rFonts w:ascii="Lato" w:hAnsi="Lato"/>
        </w:rPr>
        <w:t xml:space="preserve"> a Power point presentation </w:t>
      </w:r>
      <w:r w:rsidR="009D067C">
        <w:rPr>
          <w:rFonts w:ascii="Lato" w:hAnsi="Lato"/>
        </w:rPr>
        <w:t>to give the knowledge of some theory-based information</w:t>
      </w:r>
      <w:r w:rsidR="00407DE5">
        <w:rPr>
          <w:rFonts w:ascii="Lato" w:hAnsi="Lato"/>
        </w:rPr>
        <w:t xml:space="preserve"> which was mapped against the course criteria from the College of Policing to ensure the </w:t>
      </w:r>
      <w:r w:rsidR="00D8150F">
        <w:rPr>
          <w:rFonts w:ascii="Lato" w:hAnsi="Lato"/>
        </w:rPr>
        <w:t xml:space="preserve">national </w:t>
      </w:r>
      <w:r w:rsidR="00407DE5">
        <w:rPr>
          <w:rFonts w:ascii="Lato" w:hAnsi="Lato"/>
        </w:rPr>
        <w:t xml:space="preserve">standards </w:t>
      </w:r>
      <w:r w:rsidR="00B00468">
        <w:rPr>
          <w:rFonts w:ascii="Lato" w:hAnsi="Lato"/>
        </w:rPr>
        <w:t xml:space="preserve">were </w:t>
      </w:r>
      <w:r w:rsidR="008710E9">
        <w:rPr>
          <w:rFonts w:ascii="Lato" w:hAnsi="Lato"/>
        </w:rPr>
        <w:t>met</w:t>
      </w:r>
      <w:r w:rsidR="00407DE5">
        <w:rPr>
          <w:rFonts w:ascii="Lato" w:hAnsi="Lato"/>
        </w:rPr>
        <w:t xml:space="preserve">. </w:t>
      </w:r>
      <w:r w:rsidR="009238CB">
        <w:rPr>
          <w:rFonts w:ascii="Lato" w:hAnsi="Lato"/>
        </w:rPr>
        <w:t xml:space="preserve"> </w:t>
      </w:r>
    </w:p>
    <w:p w14:paraId="64E518B7" w14:textId="3758FDF8" w:rsidR="00E357BD" w:rsidRDefault="00B11FB3">
      <w:pPr>
        <w:rPr>
          <w:rFonts w:ascii="Lato" w:hAnsi="Lato"/>
        </w:rPr>
      </w:pPr>
      <w:r>
        <w:rPr>
          <w:rFonts w:ascii="Lato" w:hAnsi="Lato"/>
        </w:rPr>
        <w:t xml:space="preserve">I used </w:t>
      </w:r>
      <w:r w:rsidR="009238CB">
        <w:rPr>
          <w:rFonts w:ascii="Lato" w:hAnsi="Lato"/>
        </w:rPr>
        <w:t>video clips</w:t>
      </w:r>
      <w:r>
        <w:rPr>
          <w:rFonts w:ascii="Lato" w:hAnsi="Lato"/>
        </w:rPr>
        <w:t xml:space="preserve"> to </w:t>
      </w:r>
      <w:r w:rsidR="00BC0E7A">
        <w:rPr>
          <w:rFonts w:ascii="Lato" w:hAnsi="Lato"/>
        </w:rPr>
        <w:t xml:space="preserve">add interest </w:t>
      </w:r>
      <w:r w:rsidR="009238CB">
        <w:rPr>
          <w:rFonts w:ascii="Lato" w:hAnsi="Lato"/>
        </w:rPr>
        <w:t xml:space="preserve">and </w:t>
      </w:r>
      <w:r w:rsidR="00525885">
        <w:rPr>
          <w:rFonts w:ascii="Lato" w:hAnsi="Lato"/>
        </w:rPr>
        <w:t>pair work,</w:t>
      </w:r>
      <w:r w:rsidR="009238CB">
        <w:rPr>
          <w:rFonts w:ascii="Lato" w:hAnsi="Lato"/>
        </w:rPr>
        <w:t xml:space="preserve"> plus use of the flip chart to discuss barriers to communication</w:t>
      </w:r>
      <w:r w:rsidR="009D067C">
        <w:rPr>
          <w:rFonts w:ascii="Lato" w:hAnsi="Lato"/>
        </w:rPr>
        <w:t xml:space="preserve"> which promotes understanding of the subject</w:t>
      </w:r>
      <w:r w:rsidR="00C372AF">
        <w:rPr>
          <w:rFonts w:ascii="Lato" w:hAnsi="Lato"/>
        </w:rPr>
        <w:t>.</w:t>
      </w:r>
    </w:p>
    <w:p w14:paraId="76BEBE72" w14:textId="1DC64B12" w:rsidR="00447544" w:rsidRDefault="009D067C">
      <w:pPr>
        <w:rPr>
          <w:rFonts w:ascii="Lato" w:hAnsi="Lato"/>
        </w:rPr>
      </w:pPr>
      <w:r>
        <w:rPr>
          <w:rFonts w:ascii="Lato" w:hAnsi="Lato"/>
        </w:rPr>
        <w:t>Most of</w:t>
      </w:r>
      <w:r w:rsidR="009238CB">
        <w:rPr>
          <w:rFonts w:ascii="Lato" w:hAnsi="Lato"/>
        </w:rPr>
        <w:t xml:space="preserve"> the session was discussion </w:t>
      </w:r>
      <w:r w:rsidR="00513E28">
        <w:rPr>
          <w:rFonts w:ascii="Lato" w:hAnsi="Lato"/>
        </w:rPr>
        <w:t xml:space="preserve">based as their experiences of being tutored themselves assisted with adding context to the subject </w:t>
      </w:r>
      <w:r w:rsidR="001D14B7">
        <w:rPr>
          <w:rFonts w:ascii="Lato" w:hAnsi="Lato"/>
        </w:rPr>
        <w:t xml:space="preserve">and to impart knowledge and understanding of the subject. </w:t>
      </w:r>
    </w:p>
    <w:p w14:paraId="131DD3D9" w14:textId="650342D4" w:rsidR="00401713" w:rsidRDefault="00785487">
      <w:pPr>
        <w:rPr>
          <w:rFonts w:ascii="Lato" w:hAnsi="Lato"/>
        </w:rPr>
      </w:pPr>
      <w:r>
        <w:rPr>
          <w:rFonts w:ascii="Lato" w:hAnsi="Lato"/>
        </w:rPr>
        <w:t>My</w:t>
      </w:r>
      <w:r w:rsidR="009D067C">
        <w:rPr>
          <w:rFonts w:ascii="Lato" w:hAnsi="Lato"/>
        </w:rPr>
        <w:t xml:space="preserve"> </w:t>
      </w:r>
      <w:r w:rsidR="000577C8">
        <w:rPr>
          <w:rFonts w:ascii="Lato" w:hAnsi="Lato"/>
        </w:rPr>
        <w:t xml:space="preserve">teaching </w:t>
      </w:r>
      <w:r w:rsidR="009D067C">
        <w:rPr>
          <w:rFonts w:ascii="Lato" w:hAnsi="Lato"/>
        </w:rPr>
        <w:t xml:space="preserve">strategy </w:t>
      </w:r>
      <w:r w:rsidR="000577C8">
        <w:rPr>
          <w:rFonts w:ascii="Lato" w:hAnsi="Lato"/>
        </w:rPr>
        <w:t xml:space="preserve">is </w:t>
      </w:r>
      <w:r w:rsidR="009D067C">
        <w:rPr>
          <w:rFonts w:ascii="Lato" w:hAnsi="Lato"/>
        </w:rPr>
        <w:t xml:space="preserve">based on the aims and objectives of the lesson </w:t>
      </w:r>
      <w:r w:rsidR="00D169DA">
        <w:rPr>
          <w:rFonts w:ascii="Lato" w:hAnsi="Lato"/>
        </w:rPr>
        <w:t xml:space="preserve">with </w:t>
      </w:r>
      <w:r w:rsidR="000577C8">
        <w:rPr>
          <w:rFonts w:ascii="Lato" w:hAnsi="Lato"/>
        </w:rPr>
        <w:t>t</w:t>
      </w:r>
      <w:r w:rsidR="00513E28">
        <w:rPr>
          <w:rFonts w:ascii="Lato" w:hAnsi="Lato"/>
        </w:rPr>
        <w:t>he assessment strategy con</w:t>
      </w:r>
      <w:r w:rsidR="006B6FD9">
        <w:rPr>
          <w:rFonts w:ascii="Lato" w:hAnsi="Lato"/>
        </w:rPr>
        <w:t xml:space="preserve">sisting </w:t>
      </w:r>
      <w:r w:rsidR="00513E28">
        <w:rPr>
          <w:rFonts w:ascii="Lato" w:hAnsi="Lato"/>
        </w:rPr>
        <w:t xml:space="preserve">of </w:t>
      </w:r>
      <w:r w:rsidR="00401713">
        <w:rPr>
          <w:rFonts w:ascii="Lato" w:hAnsi="Lato"/>
        </w:rPr>
        <w:t>question-and-answer</w:t>
      </w:r>
      <w:r w:rsidR="00513E28">
        <w:rPr>
          <w:rFonts w:ascii="Lato" w:hAnsi="Lato"/>
        </w:rPr>
        <w:t xml:space="preserve"> sessions at the end of each </w:t>
      </w:r>
      <w:r w:rsidR="006B6FD9">
        <w:rPr>
          <w:rFonts w:ascii="Lato" w:hAnsi="Lato"/>
        </w:rPr>
        <w:t>subsection</w:t>
      </w:r>
      <w:r w:rsidR="00513E28">
        <w:rPr>
          <w:rFonts w:ascii="Lato" w:hAnsi="Lato"/>
        </w:rPr>
        <w:t xml:space="preserve"> to check their knowledge</w:t>
      </w:r>
      <w:r w:rsidR="001D14B7">
        <w:rPr>
          <w:rFonts w:ascii="Lato" w:hAnsi="Lato"/>
        </w:rPr>
        <w:t xml:space="preserve"> </w:t>
      </w:r>
      <w:r w:rsidR="000D0E1F">
        <w:rPr>
          <w:rFonts w:ascii="Lato" w:hAnsi="Lato"/>
        </w:rPr>
        <w:t xml:space="preserve">and </w:t>
      </w:r>
      <w:r w:rsidR="001D14B7">
        <w:rPr>
          <w:rFonts w:ascii="Lato" w:hAnsi="Lato"/>
        </w:rPr>
        <w:t>to ensure learning has taken place.</w:t>
      </w:r>
      <w:r w:rsidR="00DD2278">
        <w:rPr>
          <w:rFonts w:ascii="Lato" w:hAnsi="Lato"/>
        </w:rPr>
        <w:t xml:space="preserve">  I chose this st</w:t>
      </w:r>
      <w:r w:rsidR="00FE582C">
        <w:rPr>
          <w:rFonts w:ascii="Lato" w:hAnsi="Lato"/>
        </w:rPr>
        <w:t xml:space="preserve">rategy as there were only 4 learners on the course </w:t>
      </w:r>
      <w:r w:rsidR="00255AA5">
        <w:rPr>
          <w:rFonts w:ascii="Lato" w:hAnsi="Lato"/>
        </w:rPr>
        <w:t>who have very similar knowledge and experience</w:t>
      </w:r>
      <w:r w:rsidR="00EE004B">
        <w:rPr>
          <w:rFonts w:ascii="Lato" w:hAnsi="Lato"/>
        </w:rPr>
        <w:t xml:space="preserve"> with minimal differentiation needs</w:t>
      </w:r>
      <w:r w:rsidR="006F2C41">
        <w:rPr>
          <w:rFonts w:ascii="Lato" w:hAnsi="Lato"/>
        </w:rPr>
        <w:t xml:space="preserve"> and the objective </w:t>
      </w:r>
      <w:r w:rsidR="005A36F0">
        <w:rPr>
          <w:rFonts w:ascii="Lato" w:hAnsi="Lato"/>
        </w:rPr>
        <w:t xml:space="preserve">of my strategy was to </w:t>
      </w:r>
      <w:r w:rsidR="00807D16">
        <w:rPr>
          <w:rFonts w:ascii="Lato" w:hAnsi="Lato"/>
        </w:rPr>
        <w:t>impart knowledge and understanding.</w:t>
      </w:r>
    </w:p>
    <w:p w14:paraId="3F6BF28E" w14:textId="314DC908" w:rsidR="00D011CB" w:rsidRDefault="00B420F2">
      <w:pPr>
        <w:rPr>
          <w:rFonts w:ascii="Lato" w:hAnsi="Lato"/>
        </w:rPr>
      </w:pPr>
      <w:r>
        <w:rPr>
          <w:rFonts w:ascii="Lato" w:hAnsi="Lato"/>
        </w:rPr>
        <w:t xml:space="preserve">I have </w:t>
      </w:r>
      <w:r w:rsidR="0091605F">
        <w:rPr>
          <w:rFonts w:ascii="Lato" w:hAnsi="Lato"/>
        </w:rPr>
        <w:t xml:space="preserve">used Gibbs Reflective Cycle to evaluate the lesson </w:t>
      </w:r>
      <w:r w:rsidR="00152836">
        <w:rPr>
          <w:rFonts w:ascii="Lato" w:hAnsi="Lato"/>
        </w:rPr>
        <w:t>and as Reece</w:t>
      </w:r>
      <w:r w:rsidR="000248C5">
        <w:rPr>
          <w:rFonts w:ascii="Lato" w:hAnsi="Lato"/>
        </w:rPr>
        <w:t>, I and Walker, S (2007) s</w:t>
      </w:r>
      <w:r w:rsidR="00170EE7">
        <w:rPr>
          <w:rFonts w:ascii="Lato" w:hAnsi="Lato"/>
        </w:rPr>
        <w:t>uggest</w:t>
      </w:r>
      <w:r w:rsidR="00F91FF0">
        <w:rPr>
          <w:rFonts w:ascii="Lato" w:hAnsi="Lato"/>
        </w:rPr>
        <w:t xml:space="preserve">s: </w:t>
      </w:r>
    </w:p>
    <w:p w14:paraId="6A78382A" w14:textId="1F2AA105" w:rsidR="00F268B7" w:rsidRDefault="004C730B">
      <w:pPr>
        <w:rPr>
          <w:rFonts w:ascii="Lato" w:hAnsi="Lato"/>
        </w:rPr>
      </w:pPr>
      <w:r>
        <w:rPr>
          <w:rFonts w:ascii="Lato" w:hAnsi="Lato"/>
        </w:rPr>
        <w:t xml:space="preserve">‘A sign of a true professional </w:t>
      </w:r>
      <w:r w:rsidR="004967C3">
        <w:rPr>
          <w:rFonts w:ascii="Lato" w:hAnsi="Lato"/>
        </w:rPr>
        <w:t xml:space="preserve">is to undergo an experience, reflect upon it, and learn, so that </w:t>
      </w:r>
      <w:r w:rsidR="00F91FF0">
        <w:rPr>
          <w:rFonts w:ascii="Lato" w:hAnsi="Lato"/>
        </w:rPr>
        <w:t>there is an improvement in their professional practice’.</w:t>
      </w:r>
    </w:p>
    <w:p w14:paraId="6F0D4266" w14:textId="6256497D" w:rsidR="00F268B7" w:rsidRDefault="00D831CD">
      <w:pPr>
        <w:rPr>
          <w:rFonts w:ascii="Lato" w:hAnsi="Lato"/>
        </w:rPr>
      </w:pPr>
      <w:r>
        <w:rPr>
          <w:rFonts w:ascii="Lato" w:hAnsi="Lato"/>
        </w:rPr>
        <w:t>Using the Gibbs Reflective Cycle</w:t>
      </w:r>
      <w:r w:rsidR="00FD437D">
        <w:rPr>
          <w:rFonts w:ascii="Lato" w:hAnsi="Lato"/>
        </w:rPr>
        <w:t>, I have described the session</w:t>
      </w:r>
      <w:r w:rsidR="00764BB8">
        <w:rPr>
          <w:rFonts w:ascii="Lato" w:hAnsi="Lato"/>
        </w:rPr>
        <w:t xml:space="preserve"> and</w:t>
      </w:r>
      <w:r w:rsidR="006D4D91">
        <w:rPr>
          <w:rFonts w:ascii="Lato" w:hAnsi="Lato"/>
        </w:rPr>
        <w:t xml:space="preserve"> I felt that the session went very well due to the </w:t>
      </w:r>
      <w:r w:rsidR="00DE3BD7">
        <w:rPr>
          <w:rFonts w:ascii="Lato" w:hAnsi="Lato"/>
        </w:rPr>
        <w:t>full participation of the students who seemed engaged throughout</w:t>
      </w:r>
      <w:r w:rsidR="00764BB8">
        <w:rPr>
          <w:rFonts w:ascii="Lato" w:hAnsi="Lato"/>
        </w:rPr>
        <w:t>. I felt that</w:t>
      </w:r>
      <w:r w:rsidR="00EA229D">
        <w:rPr>
          <w:rFonts w:ascii="Lato" w:hAnsi="Lato"/>
        </w:rPr>
        <w:t xml:space="preserve"> </w:t>
      </w:r>
      <w:r w:rsidR="00DE3BD7">
        <w:rPr>
          <w:rFonts w:ascii="Lato" w:hAnsi="Lato"/>
        </w:rPr>
        <w:t xml:space="preserve">they understood </w:t>
      </w:r>
      <w:r w:rsidR="006C7887">
        <w:rPr>
          <w:rFonts w:ascii="Lato" w:hAnsi="Lato"/>
        </w:rPr>
        <w:t xml:space="preserve">the information given to them and </w:t>
      </w:r>
      <w:r w:rsidR="00EA229D">
        <w:rPr>
          <w:rFonts w:ascii="Lato" w:hAnsi="Lato"/>
        </w:rPr>
        <w:t xml:space="preserve">now know </w:t>
      </w:r>
      <w:r w:rsidR="006C7887">
        <w:rPr>
          <w:rFonts w:ascii="Lato" w:hAnsi="Lato"/>
        </w:rPr>
        <w:t xml:space="preserve">how to modify their own </w:t>
      </w:r>
      <w:r w:rsidR="0061485B">
        <w:rPr>
          <w:rFonts w:ascii="Lato" w:hAnsi="Lato"/>
        </w:rPr>
        <w:t>Tutorship skills through effective communication methods.</w:t>
      </w:r>
      <w:r w:rsidR="00784E81">
        <w:rPr>
          <w:rFonts w:ascii="Lato" w:hAnsi="Lato"/>
        </w:rPr>
        <w:t xml:space="preserve"> Evaluating the session </w:t>
      </w:r>
      <w:r w:rsidR="00E21474">
        <w:rPr>
          <w:rFonts w:ascii="Lato" w:hAnsi="Lato"/>
        </w:rPr>
        <w:t xml:space="preserve">afterwards </w:t>
      </w:r>
      <w:r w:rsidR="007F0DE3">
        <w:rPr>
          <w:rFonts w:ascii="Lato" w:hAnsi="Lato"/>
        </w:rPr>
        <w:t xml:space="preserve">enabled me to realise that there was maybe too much information to cover </w:t>
      </w:r>
      <w:r w:rsidR="00D752A7">
        <w:rPr>
          <w:rFonts w:ascii="Lato" w:hAnsi="Lato"/>
        </w:rPr>
        <w:t>in the allotted time so the session would be better given in an hour rather than 45 minutes</w:t>
      </w:r>
      <w:r w:rsidR="00A244B1">
        <w:rPr>
          <w:rFonts w:ascii="Lato" w:hAnsi="Lato"/>
        </w:rPr>
        <w:t xml:space="preserve"> to ensure it was </w:t>
      </w:r>
      <w:r w:rsidR="00A244B1">
        <w:rPr>
          <w:rFonts w:ascii="Lato" w:hAnsi="Lato"/>
        </w:rPr>
        <w:lastRenderedPageBreak/>
        <w:t xml:space="preserve">fully explored and not rushed.  This was partially due to the students </w:t>
      </w:r>
      <w:r w:rsidR="002F3B83">
        <w:rPr>
          <w:rFonts w:ascii="Lato" w:hAnsi="Lato"/>
        </w:rPr>
        <w:t>describing their own experiences</w:t>
      </w:r>
      <w:r w:rsidR="0009502D">
        <w:rPr>
          <w:rFonts w:ascii="Lato" w:hAnsi="Lato"/>
        </w:rPr>
        <w:t xml:space="preserve"> which took more time than I </w:t>
      </w:r>
      <w:r w:rsidR="003C38C3">
        <w:rPr>
          <w:rFonts w:ascii="Lato" w:hAnsi="Lato"/>
        </w:rPr>
        <w:t xml:space="preserve">prepared for. </w:t>
      </w:r>
      <w:r w:rsidR="00EE1E4B">
        <w:rPr>
          <w:rFonts w:ascii="Lato" w:hAnsi="Lato"/>
        </w:rPr>
        <w:t>However,</w:t>
      </w:r>
      <w:r w:rsidR="00401669">
        <w:rPr>
          <w:rFonts w:ascii="Lato" w:hAnsi="Lato"/>
        </w:rPr>
        <w:t xml:space="preserve"> the session flowed well </w:t>
      </w:r>
      <w:r w:rsidR="00B35D57">
        <w:rPr>
          <w:rFonts w:ascii="Lato" w:hAnsi="Lato"/>
        </w:rPr>
        <w:t>with full interaction</w:t>
      </w:r>
      <w:r w:rsidR="00C23AA4">
        <w:rPr>
          <w:rFonts w:ascii="Lato" w:hAnsi="Lato"/>
        </w:rPr>
        <w:t xml:space="preserve"> with several </w:t>
      </w:r>
      <w:r w:rsidR="00697C14">
        <w:rPr>
          <w:rFonts w:ascii="Lato" w:hAnsi="Lato"/>
        </w:rPr>
        <w:t>different teaching methods included for motivation</w:t>
      </w:r>
      <w:r w:rsidR="00F24D4A">
        <w:rPr>
          <w:rFonts w:ascii="Lato" w:hAnsi="Lato"/>
        </w:rPr>
        <w:t>.</w:t>
      </w:r>
      <w:r w:rsidR="00EE1E4B">
        <w:rPr>
          <w:rFonts w:ascii="Lato" w:hAnsi="Lato"/>
        </w:rPr>
        <w:t xml:space="preserve"> The analysis of the session is </w:t>
      </w:r>
      <w:r w:rsidR="003D0431">
        <w:rPr>
          <w:rFonts w:ascii="Lato" w:hAnsi="Lato"/>
        </w:rPr>
        <w:t xml:space="preserve">the same as previously considered and </w:t>
      </w:r>
      <w:r w:rsidR="00863FC1">
        <w:rPr>
          <w:rFonts w:ascii="Lato" w:hAnsi="Lato"/>
        </w:rPr>
        <w:t xml:space="preserve">I concluded that the students </w:t>
      </w:r>
      <w:r w:rsidR="0071374A">
        <w:rPr>
          <w:rFonts w:ascii="Lato" w:hAnsi="Lato"/>
        </w:rPr>
        <w:t xml:space="preserve">now have the knowledge of what effective communication </w:t>
      </w:r>
      <w:r w:rsidR="005E5AB0">
        <w:rPr>
          <w:rFonts w:ascii="Lato" w:hAnsi="Lato"/>
        </w:rPr>
        <w:t>is and can put this into practice</w:t>
      </w:r>
      <w:r w:rsidR="00B062A9">
        <w:rPr>
          <w:rFonts w:ascii="Lato" w:hAnsi="Lato"/>
        </w:rPr>
        <w:t xml:space="preserve"> during their Tutoring </w:t>
      </w:r>
      <w:r w:rsidR="00DA1B0A">
        <w:rPr>
          <w:rFonts w:ascii="Lato" w:hAnsi="Lato"/>
        </w:rPr>
        <w:t>periods.</w:t>
      </w:r>
      <w:r w:rsidR="00B062A9">
        <w:rPr>
          <w:rFonts w:ascii="Lato" w:hAnsi="Lato"/>
        </w:rPr>
        <w:t xml:space="preserve"> </w:t>
      </w:r>
      <w:r w:rsidR="005E5AB0">
        <w:rPr>
          <w:rFonts w:ascii="Lato" w:hAnsi="Lato"/>
        </w:rPr>
        <w:t xml:space="preserve"> My action plan </w:t>
      </w:r>
      <w:r w:rsidR="00DE73C5">
        <w:rPr>
          <w:rFonts w:ascii="Lato" w:hAnsi="Lato"/>
        </w:rPr>
        <w:t xml:space="preserve">for next time would be to extend the session to one hour and include a </w:t>
      </w:r>
      <w:r w:rsidR="000C2734">
        <w:rPr>
          <w:rFonts w:ascii="Lato" w:hAnsi="Lato"/>
        </w:rPr>
        <w:t>group work element for a case study</w:t>
      </w:r>
      <w:r w:rsidR="00692C76">
        <w:rPr>
          <w:rFonts w:ascii="Lato" w:hAnsi="Lato"/>
        </w:rPr>
        <w:t xml:space="preserve"> to explore how communication can be used in </w:t>
      </w:r>
      <w:r w:rsidR="00A4087B">
        <w:rPr>
          <w:rFonts w:ascii="Lato" w:hAnsi="Lato"/>
        </w:rPr>
        <w:t>real scenario’s.</w:t>
      </w:r>
      <w:r w:rsidR="00DA1B0A">
        <w:rPr>
          <w:rFonts w:ascii="Lato" w:hAnsi="Lato"/>
        </w:rPr>
        <w:t xml:space="preserve">  I received excellent feedback from the </w:t>
      </w:r>
      <w:r w:rsidR="00567EBA">
        <w:rPr>
          <w:rFonts w:ascii="Lato" w:hAnsi="Lato"/>
        </w:rPr>
        <w:t>s</w:t>
      </w:r>
      <w:r w:rsidR="00DA1B0A">
        <w:rPr>
          <w:rFonts w:ascii="Lato" w:hAnsi="Lato"/>
        </w:rPr>
        <w:t xml:space="preserve">tudents who </w:t>
      </w:r>
      <w:r w:rsidR="0007420A">
        <w:rPr>
          <w:rFonts w:ascii="Lato" w:hAnsi="Lato"/>
        </w:rPr>
        <w:t xml:space="preserve">stated the session was ‘clear to understand, very engaging and </w:t>
      </w:r>
      <w:r w:rsidR="00D067E8">
        <w:rPr>
          <w:rFonts w:ascii="Lato" w:hAnsi="Lato"/>
        </w:rPr>
        <w:t>interesting’.</w:t>
      </w:r>
    </w:p>
    <w:p w14:paraId="30640D8E" w14:textId="3688B560" w:rsidR="00542415" w:rsidRDefault="00F56587">
      <w:pPr>
        <w:rPr>
          <w:rFonts w:ascii="Lato" w:hAnsi="Lato"/>
        </w:rPr>
      </w:pPr>
      <w:r>
        <w:rPr>
          <w:rFonts w:ascii="Lato" w:hAnsi="Lato"/>
        </w:rPr>
        <w:t>The lesson was observed by a professional colleague</w:t>
      </w:r>
      <w:r w:rsidR="0033686C">
        <w:rPr>
          <w:rFonts w:ascii="Lato" w:hAnsi="Lato"/>
        </w:rPr>
        <w:t xml:space="preserve"> and reflecting on the observations provided by him </w:t>
      </w:r>
      <w:r w:rsidR="00B27971">
        <w:rPr>
          <w:rFonts w:ascii="Lato" w:hAnsi="Lato"/>
        </w:rPr>
        <w:t xml:space="preserve">has given me </w:t>
      </w:r>
      <w:r w:rsidR="006F062F">
        <w:rPr>
          <w:rFonts w:ascii="Lato" w:hAnsi="Lato"/>
        </w:rPr>
        <w:t>several ways to improve</w:t>
      </w:r>
      <w:r w:rsidR="00646153">
        <w:rPr>
          <w:rFonts w:ascii="Lato" w:hAnsi="Lato"/>
        </w:rPr>
        <w:t>,</w:t>
      </w:r>
      <w:r w:rsidR="006F062F">
        <w:rPr>
          <w:rFonts w:ascii="Lato" w:hAnsi="Lato"/>
        </w:rPr>
        <w:t xml:space="preserve"> adapt and develop</w:t>
      </w:r>
      <w:r w:rsidR="00831069">
        <w:rPr>
          <w:rFonts w:ascii="Lato" w:hAnsi="Lato"/>
        </w:rPr>
        <w:t xml:space="preserve"> my practice.</w:t>
      </w:r>
      <w:r w:rsidR="004F3FFF">
        <w:rPr>
          <w:rFonts w:ascii="Lato" w:hAnsi="Lato"/>
        </w:rPr>
        <w:t xml:space="preserve"> Dewey, J. </w:t>
      </w:r>
      <w:r w:rsidR="00DC49B4">
        <w:rPr>
          <w:rFonts w:ascii="Lato" w:hAnsi="Lato"/>
        </w:rPr>
        <w:t>(1933:9) states that</w:t>
      </w:r>
      <w:r w:rsidR="00961AB7">
        <w:rPr>
          <w:rFonts w:ascii="Lato" w:hAnsi="Lato"/>
        </w:rPr>
        <w:t xml:space="preserve"> reflection </w:t>
      </w:r>
      <w:r w:rsidR="00DF617C">
        <w:rPr>
          <w:rFonts w:ascii="Lato" w:hAnsi="Lato"/>
        </w:rPr>
        <w:t>is:</w:t>
      </w:r>
    </w:p>
    <w:p w14:paraId="12D04478" w14:textId="69857715" w:rsidR="00542415" w:rsidRDefault="00961AB7">
      <w:pPr>
        <w:rPr>
          <w:rFonts w:ascii="Lato" w:hAnsi="Lato"/>
        </w:rPr>
      </w:pPr>
      <w:r>
        <w:rPr>
          <w:rFonts w:ascii="Lato" w:hAnsi="Lato"/>
        </w:rPr>
        <w:t xml:space="preserve"> ‘</w:t>
      </w:r>
      <w:r w:rsidR="00174180">
        <w:rPr>
          <w:rFonts w:ascii="Lato" w:hAnsi="Lato"/>
        </w:rPr>
        <w:t>An</w:t>
      </w:r>
      <w:r>
        <w:rPr>
          <w:rFonts w:ascii="Lato" w:hAnsi="Lato"/>
        </w:rPr>
        <w:t xml:space="preserve"> active, persistent</w:t>
      </w:r>
      <w:r w:rsidR="004D1E65">
        <w:rPr>
          <w:rFonts w:ascii="Lato" w:hAnsi="Lato"/>
        </w:rPr>
        <w:t xml:space="preserve"> and careful consideration of any belief or supposed form of knowledge</w:t>
      </w:r>
      <w:r w:rsidR="0065392B">
        <w:rPr>
          <w:rFonts w:ascii="Lato" w:hAnsi="Lato"/>
        </w:rPr>
        <w:t xml:space="preserve"> in the light of the grounds that support it and further conclusions to which </w:t>
      </w:r>
      <w:proofErr w:type="gramStart"/>
      <w:r w:rsidR="0065392B">
        <w:rPr>
          <w:rFonts w:ascii="Lato" w:hAnsi="Lato"/>
        </w:rPr>
        <w:t>it</w:t>
      </w:r>
      <w:proofErr w:type="gramEnd"/>
      <w:r w:rsidR="0065392B">
        <w:rPr>
          <w:rFonts w:ascii="Lato" w:hAnsi="Lato"/>
        </w:rPr>
        <w:t xml:space="preserve"> tends</w:t>
      </w:r>
      <w:r w:rsidR="00C67BA6">
        <w:rPr>
          <w:rFonts w:ascii="Lato" w:hAnsi="Lato"/>
        </w:rPr>
        <w:t xml:space="preserve">’. </w:t>
      </w:r>
    </w:p>
    <w:p w14:paraId="62767D0C" w14:textId="7BE78A34" w:rsidR="00A20D6E" w:rsidRDefault="00413532">
      <w:pPr>
        <w:rPr>
          <w:rFonts w:ascii="Lato" w:hAnsi="Lato"/>
        </w:rPr>
      </w:pPr>
      <w:r>
        <w:rPr>
          <w:rFonts w:ascii="Lato" w:hAnsi="Lato"/>
        </w:rPr>
        <w:t xml:space="preserve">This suggests that </w:t>
      </w:r>
      <w:r w:rsidR="00074B36">
        <w:rPr>
          <w:rFonts w:ascii="Lato" w:hAnsi="Lato"/>
        </w:rPr>
        <w:t>reflection is an on-going activity</w:t>
      </w:r>
      <w:r w:rsidR="008A68EE">
        <w:rPr>
          <w:rFonts w:ascii="Lato" w:hAnsi="Lato"/>
        </w:rPr>
        <w:t xml:space="preserve"> and therefore must take place </w:t>
      </w:r>
      <w:r w:rsidR="008E4DF4">
        <w:rPr>
          <w:rFonts w:ascii="Lato" w:hAnsi="Lato"/>
        </w:rPr>
        <w:t>regularly,</w:t>
      </w:r>
      <w:r w:rsidR="00936CDC">
        <w:rPr>
          <w:rFonts w:ascii="Lato" w:hAnsi="Lato"/>
        </w:rPr>
        <w:t xml:space="preserve"> but also </w:t>
      </w:r>
      <w:r w:rsidR="00196121">
        <w:rPr>
          <w:rFonts w:ascii="Lato" w:hAnsi="Lato"/>
        </w:rPr>
        <w:t xml:space="preserve">critical reflection is required </w:t>
      </w:r>
      <w:r w:rsidR="004B66FF">
        <w:rPr>
          <w:rFonts w:ascii="Lato" w:hAnsi="Lato"/>
        </w:rPr>
        <w:t xml:space="preserve">to fully understand the considerations </w:t>
      </w:r>
      <w:r w:rsidR="00542415">
        <w:rPr>
          <w:rFonts w:ascii="Lato" w:hAnsi="Lato"/>
        </w:rPr>
        <w:t>of the teaching and learning experience.</w:t>
      </w:r>
      <w:r w:rsidR="00B5455B">
        <w:rPr>
          <w:rFonts w:ascii="Lato" w:hAnsi="Lato"/>
        </w:rPr>
        <w:t xml:space="preserve"> A more modern </w:t>
      </w:r>
      <w:r w:rsidR="00860B3F">
        <w:rPr>
          <w:rFonts w:ascii="Lato" w:hAnsi="Lato"/>
        </w:rPr>
        <w:t xml:space="preserve">theory developed by Margaret Archer (2003) </w:t>
      </w:r>
      <w:r w:rsidR="00B47CD3">
        <w:rPr>
          <w:rFonts w:ascii="Lato" w:hAnsi="Lato"/>
        </w:rPr>
        <w:t xml:space="preserve">suggests </w:t>
      </w:r>
      <w:proofErr w:type="gramStart"/>
      <w:r w:rsidR="00B47CD3">
        <w:rPr>
          <w:rFonts w:ascii="Lato" w:hAnsi="Lato"/>
        </w:rPr>
        <w:t>that</w:t>
      </w:r>
      <w:r w:rsidR="00D63B1D">
        <w:rPr>
          <w:rFonts w:ascii="Lato" w:hAnsi="Lato"/>
        </w:rPr>
        <w:t>;</w:t>
      </w:r>
      <w:proofErr w:type="gramEnd"/>
    </w:p>
    <w:p w14:paraId="66036860" w14:textId="60362BA7" w:rsidR="00302F7B" w:rsidRDefault="00A20D6E">
      <w:pPr>
        <w:rPr>
          <w:rFonts w:ascii="Lato" w:hAnsi="Lato"/>
        </w:rPr>
      </w:pPr>
      <w:r>
        <w:rPr>
          <w:rFonts w:ascii="Lato" w:hAnsi="Lato"/>
        </w:rPr>
        <w:t>‘</w:t>
      </w:r>
      <w:r w:rsidR="00D63B1D">
        <w:rPr>
          <w:rFonts w:ascii="Lato" w:hAnsi="Lato"/>
        </w:rPr>
        <w:t>P</w:t>
      </w:r>
      <w:r>
        <w:rPr>
          <w:rFonts w:ascii="Lato" w:hAnsi="Lato"/>
        </w:rPr>
        <w:t xml:space="preserve">eople </w:t>
      </w:r>
      <w:r w:rsidR="00C74DF8">
        <w:rPr>
          <w:rFonts w:ascii="Lato" w:hAnsi="Lato"/>
        </w:rPr>
        <w:t xml:space="preserve">were also affected by the structural and cultural context, but also using </w:t>
      </w:r>
      <w:r w:rsidR="007F013C">
        <w:rPr>
          <w:rFonts w:ascii="Lato" w:hAnsi="Lato"/>
        </w:rPr>
        <w:t>their own subjective agency (which would include ethics) to modify their situated practice</w:t>
      </w:r>
      <w:r w:rsidR="00F244E6">
        <w:rPr>
          <w:rFonts w:ascii="Lato" w:hAnsi="Lato"/>
        </w:rPr>
        <w:t xml:space="preserve">… </w:t>
      </w:r>
      <w:r w:rsidR="00496E8C">
        <w:rPr>
          <w:rFonts w:ascii="Lato" w:hAnsi="Lato"/>
        </w:rPr>
        <w:t xml:space="preserve">In essence </w:t>
      </w:r>
      <w:r w:rsidR="006D36C9">
        <w:rPr>
          <w:rFonts w:ascii="Lato" w:hAnsi="Lato"/>
        </w:rPr>
        <w:t xml:space="preserve">critical reflection </w:t>
      </w:r>
      <w:r w:rsidR="0066115C">
        <w:rPr>
          <w:rFonts w:ascii="Lato" w:hAnsi="Lato"/>
        </w:rPr>
        <w:t xml:space="preserve">asks questions </w:t>
      </w:r>
      <w:r w:rsidR="00FD4D7E">
        <w:rPr>
          <w:rFonts w:ascii="Lato" w:hAnsi="Lato"/>
        </w:rPr>
        <w:t xml:space="preserve">of their own practice </w:t>
      </w:r>
      <w:r w:rsidR="008451AD">
        <w:rPr>
          <w:rFonts w:ascii="Lato" w:hAnsi="Lato"/>
        </w:rPr>
        <w:t>to understand the ‘why’ things happened the way they did</w:t>
      </w:r>
      <w:r w:rsidR="00F244E6">
        <w:rPr>
          <w:rFonts w:ascii="Lato" w:hAnsi="Lato"/>
        </w:rPr>
        <w:t>’.</w:t>
      </w:r>
    </w:p>
    <w:p w14:paraId="01160E6D" w14:textId="77777777" w:rsidR="00C33443" w:rsidRDefault="00615733">
      <w:pPr>
        <w:rPr>
          <w:rFonts w:ascii="Lato" w:hAnsi="Lato"/>
        </w:rPr>
      </w:pPr>
      <w:r>
        <w:rPr>
          <w:rFonts w:ascii="Lato" w:hAnsi="Lato"/>
        </w:rPr>
        <w:t xml:space="preserve">The observer in the most part gave </w:t>
      </w:r>
      <w:r w:rsidR="009908A5">
        <w:rPr>
          <w:rFonts w:ascii="Lato" w:hAnsi="Lato"/>
        </w:rPr>
        <w:t>me positive feedback which included</w:t>
      </w:r>
      <w:r w:rsidR="00C33443">
        <w:rPr>
          <w:rFonts w:ascii="Lato" w:hAnsi="Lato"/>
        </w:rPr>
        <w:t>:</w:t>
      </w:r>
    </w:p>
    <w:p w14:paraId="1935904B" w14:textId="4C490A52" w:rsidR="00615733" w:rsidRDefault="009908A5">
      <w:pPr>
        <w:rPr>
          <w:rFonts w:ascii="Lato" w:hAnsi="Lato"/>
        </w:rPr>
      </w:pPr>
      <w:r>
        <w:rPr>
          <w:rFonts w:ascii="Lato" w:hAnsi="Lato"/>
        </w:rPr>
        <w:t>‘</w:t>
      </w:r>
      <w:r w:rsidR="00C33443">
        <w:rPr>
          <w:rFonts w:ascii="Lato" w:hAnsi="Lato"/>
        </w:rPr>
        <w:t>Good</w:t>
      </w:r>
      <w:r>
        <w:rPr>
          <w:rFonts w:ascii="Lato" w:hAnsi="Lato"/>
        </w:rPr>
        <w:t xml:space="preserve"> experience of the subject that generated group discussion</w:t>
      </w:r>
      <w:r w:rsidR="005C5DA3">
        <w:rPr>
          <w:rFonts w:ascii="Lato" w:hAnsi="Lato"/>
        </w:rPr>
        <w:t>’, ‘Eve implemented group involvement from the beginning conducting a formative assessment on key information’</w:t>
      </w:r>
      <w:r w:rsidR="00C059FF">
        <w:rPr>
          <w:rFonts w:ascii="Lato" w:hAnsi="Lato"/>
        </w:rPr>
        <w:t xml:space="preserve">, </w:t>
      </w:r>
      <w:r w:rsidR="007832F2">
        <w:rPr>
          <w:rFonts w:ascii="Lato" w:hAnsi="Lato"/>
        </w:rPr>
        <w:t xml:space="preserve">‘her use of questioning varied from open, probing to closed when appropriate, challenging </w:t>
      </w:r>
      <w:r w:rsidR="00AB2CED">
        <w:rPr>
          <w:rFonts w:ascii="Lato" w:hAnsi="Lato"/>
        </w:rPr>
        <w:t>students when necessary. This helped to see if the knowledge base had been reached before moving on’</w:t>
      </w:r>
      <w:r w:rsidR="00296AD1">
        <w:rPr>
          <w:rFonts w:ascii="Lato" w:hAnsi="Lato"/>
        </w:rPr>
        <w:t xml:space="preserve"> also ‘Eve delivered at a good pace</w:t>
      </w:r>
      <w:r w:rsidR="00187C01">
        <w:rPr>
          <w:rFonts w:ascii="Lato" w:hAnsi="Lato"/>
        </w:rPr>
        <w:t xml:space="preserve"> keeping the learners interested</w:t>
      </w:r>
      <w:r w:rsidR="00BE2A7E">
        <w:rPr>
          <w:rFonts w:ascii="Lato" w:hAnsi="Lato"/>
        </w:rPr>
        <w:t xml:space="preserve">, moving around the classroom freely and </w:t>
      </w:r>
      <w:r w:rsidR="00D71646">
        <w:rPr>
          <w:rFonts w:ascii="Lato" w:hAnsi="Lato"/>
        </w:rPr>
        <w:t>added humour throughout</w:t>
      </w:r>
      <w:r w:rsidR="000A508D">
        <w:rPr>
          <w:rFonts w:ascii="Lato" w:hAnsi="Lato"/>
        </w:rPr>
        <w:t>, creating a good learning environment’.</w:t>
      </w:r>
    </w:p>
    <w:p w14:paraId="2E16CFAC" w14:textId="4EED6C08" w:rsidR="004C3DF4" w:rsidRDefault="00183E9A">
      <w:pPr>
        <w:rPr>
          <w:rFonts w:ascii="Lato" w:hAnsi="Lato"/>
        </w:rPr>
      </w:pPr>
      <w:r>
        <w:rPr>
          <w:rFonts w:ascii="Lato" w:hAnsi="Lato"/>
        </w:rPr>
        <w:t>I used thi</w:t>
      </w:r>
      <w:r w:rsidR="00754698">
        <w:rPr>
          <w:rFonts w:ascii="Lato" w:hAnsi="Lato"/>
        </w:rPr>
        <w:t>s positive feedback for confidence in the next session</w:t>
      </w:r>
      <w:r w:rsidR="000A508D">
        <w:rPr>
          <w:rFonts w:ascii="Lato" w:hAnsi="Lato"/>
        </w:rPr>
        <w:t xml:space="preserve"> that I was</w:t>
      </w:r>
      <w:r w:rsidR="00164352">
        <w:rPr>
          <w:rFonts w:ascii="Lato" w:hAnsi="Lato"/>
        </w:rPr>
        <w:t xml:space="preserve"> not only</w:t>
      </w:r>
      <w:r w:rsidR="000A508D">
        <w:rPr>
          <w:rFonts w:ascii="Lato" w:hAnsi="Lato"/>
        </w:rPr>
        <w:t xml:space="preserve"> </w:t>
      </w:r>
      <w:r w:rsidR="00164352">
        <w:rPr>
          <w:rFonts w:ascii="Lato" w:hAnsi="Lato"/>
        </w:rPr>
        <w:t>imparting</w:t>
      </w:r>
      <w:r w:rsidR="00A9232D">
        <w:rPr>
          <w:rFonts w:ascii="Lato" w:hAnsi="Lato"/>
        </w:rPr>
        <w:t xml:space="preserve"> the knowledge to my students but also keeping them interested and motivated to learn</w:t>
      </w:r>
      <w:r w:rsidR="00164352">
        <w:rPr>
          <w:rFonts w:ascii="Lato" w:hAnsi="Lato"/>
        </w:rPr>
        <w:t>.</w:t>
      </w:r>
    </w:p>
    <w:p w14:paraId="10584EEB" w14:textId="517309B2" w:rsidR="00FF2042" w:rsidRDefault="00751CB3">
      <w:pPr>
        <w:rPr>
          <w:rFonts w:ascii="Lato" w:hAnsi="Lato"/>
        </w:rPr>
      </w:pPr>
      <w:r>
        <w:rPr>
          <w:rFonts w:ascii="Lato" w:hAnsi="Lato"/>
        </w:rPr>
        <w:t xml:space="preserve">The observer </w:t>
      </w:r>
      <w:r w:rsidR="0086575D">
        <w:rPr>
          <w:rFonts w:ascii="Lato" w:hAnsi="Lato"/>
        </w:rPr>
        <w:t xml:space="preserve">also </w:t>
      </w:r>
      <w:r>
        <w:rPr>
          <w:rFonts w:ascii="Lato" w:hAnsi="Lato"/>
        </w:rPr>
        <w:t xml:space="preserve">gave me </w:t>
      </w:r>
      <w:r w:rsidR="00B81E8D">
        <w:rPr>
          <w:rFonts w:ascii="Lato" w:hAnsi="Lato"/>
        </w:rPr>
        <w:t xml:space="preserve">some </w:t>
      </w:r>
      <w:r>
        <w:rPr>
          <w:rFonts w:ascii="Lato" w:hAnsi="Lato"/>
        </w:rPr>
        <w:t xml:space="preserve">critical feedback to include a </w:t>
      </w:r>
      <w:r w:rsidR="000E5173">
        <w:rPr>
          <w:rFonts w:ascii="Lato" w:hAnsi="Lato"/>
        </w:rPr>
        <w:t>summative assessment at the end of the session such as a</w:t>
      </w:r>
      <w:r w:rsidR="002954AF">
        <w:rPr>
          <w:rFonts w:ascii="Lato" w:hAnsi="Lato"/>
        </w:rPr>
        <w:t xml:space="preserve"> quiz or questionnaire </w:t>
      </w:r>
      <w:r w:rsidR="00B80C5D">
        <w:rPr>
          <w:rFonts w:ascii="Lato" w:hAnsi="Lato"/>
        </w:rPr>
        <w:t>to confirm that learning had taken place</w:t>
      </w:r>
      <w:r w:rsidR="0090145F">
        <w:rPr>
          <w:rFonts w:ascii="Lato" w:hAnsi="Lato"/>
        </w:rPr>
        <w:t xml:space="preserve">. </w:t>
      </w:r>
      <w:r w:rsidR="00A06847">
        <w:rPr>
          <w:rFonts w:ascii="Lato" w:hAnsi="Lato"/>
        </w:rPr>
        <w:t xml:space="preserve">Reflecting on </w:t>
      </w:r>
      <w:r w:rsidR="009E412A">
        <w:rPr>
          <w:rFonts w:ascii="Lato" w:hAnsi="Lato"/>
        </w:rPr>
        <w:t xml:space="preserve">the </w:t>
      </w:r>
      <w:r w:rsidR="00E76727">
        <w:rPr>
          <w:rFonts w:ascii="Lato" w:hAnsi="Lato"/>
        </w:rPr>
        <w:t xml:space="preserve">feedback has </w:t>
      </w:r>
      <w:r w:rsidR="009E412A">
        <w:rPr>
          <w:rFonts w:ascii="Lato" w:hAnsi="Lato"/>
        </w:rPr>
        <w:t>given me the opportunity to develop the session</w:t>
      </w:r>
      <w:r w:rsidR="00F6782A">
        <w:rPr>
          <w:rFonts w:ascii="Lato" w:hAnsi="Lato"/>
        </w:rPr>
        <w:t xml:space="preserve"> further </w:t>
      </w:r>
      <w:r w:rsidR="00016D0A">
        <w:rPr>
          <w:rFonts w:ascii="Lato" w:hAnsi="Lato"/>
        </w:rPr>
        <w:t>to include this</w:t>
      </w:r>
      <w:r w:rsidR="00A97E8E">
        <w:rPr>
          <w:rFonts w:ascii="Lato" w:hAnsi="Lato"/>
        </w:rPr>
        <w:t>,</w:t>
      </w:r>
      <w:r w:rsidR="00355E60">
        <w:rPr>
          <w:rFonts w:ascii="Lato" w:hAnsi="Lato"/>
        </w:rPr>
        <w:t xml:space="preserve"> as </w:t>
      </w:r>
      <w:r w:rsidR="00FE7FDB">
        <w:rPr>
          <w:rFonts w:ascii="Lato" w:hAnsi="Lato"/>
        </w:rPr>
        <w:t>the Learning paradigm approach suggests</w:t>
      </w:r>
      <w:r w:rsidR="00FF2042">
        <w:rPr>
          <w:rFonts w:ascii="Lato" w:hAnsi="Lato"/>
        </w:rPr>
        <w:t xml:space="preserve">: </w:t>
      </w:r>
    </w:p>
    <w:p w14:paraId="53C07989" w14:textId="0CB13543" w:rsidR="00FF2042" w:rsidRDefault="00FE7FDB">
      <w:pPr>
        <w:rPr>
          <w:rFonts w:ascii="Lato" w:hAnsi="Lato"/>
        </w:rPr>
      </w:pPr>
      <w:r>
        <w:rPr>
          <w:rFonts w:ascii="Lato" w:hAnsi="Lato"/>
        </w:rPr>
        <w:t>‘</w:t>
      </w:r>
      <w:r w:rsidR="00FF2042">
        <w:rPr>
          <w:rFonts w:ascii="Lato" w:hAnsi="Lato"/>
        </w:rPr>
        <w:t>Assessment</w:t>
      </w:r>
      <w:r>
        <w:rPr>
          <w:rFonts w:ascii="Lato" w:hAnsi="Lato"/>
        </w:rPr>
        <w:t xml:space="preserve"> methods </w:t>
      </w:r>
      <w:r w:rsidR="00DC10AB">
        <w:rPr>
          <w:rFonts w:ascii="Lato" w:hAnsi="Lato"/>
        </w:rPr>
        <w:t>that measure the learning outcomes</w:t>
      </w:r>
      <w:r w:rsidR="00F45C1E">
        <w:rPr>
          <w:rFonts w:ascii="Lato" w:hAnsi="Lato"/>
        </w:rPr>
        <w:t xml:space="preserve"> being achieved’. Arend &amp; Davis, 2013</w:t>
      </w:r>
      <w:r w:rsidR="00F63260">
        <w:rPr>
          <w:rFonts w:ascii="Lato" w:hAnsi="Lato"/>
        </w:rPr>
        <w:t>, p28.</w:t>
      </w:r>
    </w:p>
    <w:p w14:paraId="7BA41511" w14:textId="68EA7425" w:rsidR="00450EBE" w:rsidRDefault="00545285">
      <w:pPr>
        <w:rPr>
          <w:rFonts w:ascii="Lato" w:hAnsi="Lato"/>
        </w:rPr>
      </w:pPr>
      <w:r>
        <w:rPr>
          <w:rFonts w:ascii="Lato" w:hAnsi="Lato"/>
        </w:rPr>
        <w:t xml:space="preserve"> </w:t>
      </w:r>
      <w:r w:rsidR="006F736D">
        <w:rPr>
          <w:rFonts w:ascii="Lato" w:hAnsi="Lato"/>
        </w:rPr>
        <w:t xml:space="preserve">Reflecting on this feedback, </w:t>
      </w:r>
      <w:r>
        <w:rPr>
          <w:rFonts w:ascii="Lato" w:hAnsi="Lato"/>
        </w:rPr>
        <w:t xml:space="preserve">I could have also used </w:t>
      </w:r>
      <w:r w:rsidR="00EF29AD">
        <w:rPr>
          <w:rFonts w:ascii="Lato" w:hAnsi="Lato"/>
        </w:rPr>
        <w:t xml:space="preserve">digital technology to achieve the summative assessment using </w:t>
      </w:r>
      <w:r w:rsidR="00FA5146">
        <w:rPr>
          <w:rFonts w:ascii="Lato" w:hAnsi="Lato"/>
        </w:rPr>
        <w:t xml:space="preserve">a Microsoft </w:t>
      </w:r>
      <w:r w:rsidR="007F39B7">
        <w:rPr>
          <w:rFonts w:ascii="Lato" w:hAnsi="Lato"/>
        </w:rPr>
        <w:t>F</w:t>
      </w:r>
      <w:r w:rsidR="00FA5146">
        <w:rPr>
          <w:rFonts w:ascii="Lato" w:hAnsi="Lato"/>
        </w:rPr>
        <w:t>orms questionnaire to collate the outcomes</w:t>
      </w:r>
      <w:r w:rsidR="007F004A">
        <w:rPr>
          <w:rFonts w:ascii="Lato" w:hAnsi="Lato"/>
        </w:rPr>
        <w:t xml:space="preserve"> as this generates a report </w:t>
      </w:r>
      <w:r w:rsidR="009D66AA">
        <w:rPr>
          <w:rFonts w:ascii="Lato" w:hAnsi="Lato"/>
        </w:rPr>
        <w:t xml:space="preserve">immediately which saves time </w:t>
      </w:r>
      <w:r w:rsidR="00A0067B">
        <w:rPr>
          <w:rFonts w:ascii="Lato" w:hAnsi="Lato"/>
        </w:rPr>
        <w:t xml:space="preserve">when </w:t>
      </w:r>
      <w:r w:rsidR="00A97E8E">
        <w:rPr>
          <w:rFonts w:ascii="Lato" w:hAnsi="Lato"/>
        </w:rPr>
        <w:t>marking.</w:t>
      </w:r>
      <w:r w:rsidR="008520E7">
        <w:rPr>
          <w:rFonts w:ascii="Lato" w:hAnsi="Lato"/>
        </w:rPr>
        <w:t xml:space="preserve"> </w:t>
      </w:r>
    </w:p>
    <w:p w14:paraId="05769366" w14:textId="31016F5F" w:rsidR="00A0067B" w:rsidRDefault="00A0067B">
      <w:pPr>
        <w:rPr>
          <w:rFonts w:ascii="Lato" w:hAnsi="Lato"/>
        </w:rPr>
      </w:pPr>
    </w:p>
    <w:p w14:paraId="1F1A55A6" w14:textId="0387AEBF" w:rsidR="00A0067B" w:rsidRDefault="00C61E4A">
      <w:pPr>
        <w:rPr>
          <w:rFonts w:ascii="Lato" w:hAnsi="Lato"/>
        </w:rPr>
      </w:pPr>
      <w:r>
        <w:rPr>
          <w:rFonts w:ascii="Lato" w:hAnsi="Lato"/>
        </w:rPr>
        <w:lastRenderedPageBreak/>
        <w:t>The feedback is invaluable when reflecting on your own performance</w:t>
      </w:r>
      <w:r w:rsidR="00924561">
        <w:rPr>
          <w:rFonts w:ascii="Lato" w:hAnsi="Lato"/>
        </w:rPr>
        <w:t xml:space="preserve">, not only to understand it but to act on it.  I will make the necessary adjustments in my action plan </w:t>
      </w:r>
      <w:r w:rsidR="00AE3B2A">
        <w:rPr>
          <w:rFonts w:ascii="Lato" w:hAnsi="Lato"/>
        </w:rPr>
        <w:t>to develop</w:t>
      </w:r>
      <w:r w:rsidR="00924561">
        <w:rPr>
          <w:rFonts w:ascii="Lato" w:hAnsi="Lato"/>
        </w:rPr>
        <w:t xml:space="preserve"> the next session.</w:t>
      </w:r>
    </w:p>
    <w:p w14:paraId="5249D153" w14:textId="74F02D53" w:rsidR="00CE01EF" w:rsidRDefault="00CE01EF">
      <w:pPr>
        <w:rPr>
          <w:rFonts w:ascii="Lato" w:hAnsi="Lato"/>
        </w:rPr>
      </w:pPr>
    </w:p>
    <w:p w14:paraId="51EBDBA3" w14:textId="119411E9" w:rsidR="008B6E89" w:rsidRDefault="008B6E89">
      <w:pPr>
        <w:rPr>
          <w:rFonts w:ascii="Lato" w:hAnsi="Lato"/>
          <w:b/>
          <w:bCs/>
          <w:sz w:val="28"/>
          <w:szCs w:val="28"/>
          <w:u w:val="single"/>
        </w:rPr>
      </w:pPr>
      <w:r w:rsidRPr="008B6E89">
        <w:rPr>
          <w:rFonts w:ascii="Lato" w:hAnsi="Lato"/>
          <w:b/>
          <w:bCs/>
          <w:sz w:val="28"/>
          <w:szCs w:val="28"/>
          <w:u w:val="single"/>
        </w:rPr>
        <w:t>References.</w:t>
      </w:r>
    </w:p>
    <w:p w14:paraId="1C28DE60" w14:textId="549C4DB8" w:rsidR="00A41319" w:rsidRDefault="002957FB">
      <w:pPr>
        <w:rPr>
          <w:rFonts w:ascii="Lato" w:hAnsi="Lato"/>
        </w:rPr>
      </w:pPr>
      <w:r w:rsidRPr="00F9712D">
        <w:rPr>
          <w:rFonts w:ascii="Lato" w:hAnsi="Lato"/>
        </w:rPr>
        <w:t xml:space="preserve">Avis, </w:t>
      </w:r>
      <w:r w:rsidR="00F9712D" w:rsidRPr="00F9712D">
        <w:rPr>
          <w:rFonts w:ascii="Lato" w:hAnsi="Lato"/>
        </w:rPr>
        <w:t xml:space="preserve">J. Fisher, R. and Thompson, R. </w:t>
      </w:r>
      <w:r w:rsidR="0026686F">
        <w:rPr>
          <w:rFonts w:ascii="Lato" w:hAnsi="Lato"/>
        </w:rPr>
        <w:t xml:space="preserve"> </w:t>
      </w:r>
      <w:r w:rsidR="00FB4B69">
        <w:rPr>
          <w:rFonts w:ascii="Lato" w:hAnsi="Lato"/>
        </w:rPr>
        <w:t xml:space="preserve">(2019) </w:t>
      </w:r>
      <w:r w:rsidR="00FE2E17">
        <w:rPr>
          <w:rFonts w:ascii="Lato" w:hAnsi="Lato"/>
        </w:rPr>
        <w:t>Teaching in Lifelong Learning. A Guide to Theory and Practice</w:t>
      </w:r>
      <w:r w:rsidR="00A01D5F">
        <w:rPr>
          <w:rFonts w:ascii="Lato" w:hAnsi="Lato"/>
        </w:rPr>
        <w:t>. 3</w:t>
      </w:r>
      <w:r w:rsidR="00A01D5F" w:rsidRPr="00A01D5F">
        <w:rPr>
          <w:rFonts w:ascii="Lato" w:hAnsi="Lato"/>
          <w:vertAlign w:val="superscript"/>
        </w:rPr>
        <w:t>rd</w:t>
      </w:r>
      <w:r w:rsidR="00A01D5F">
        <w:rPr>
          <w:rFonts w:ascii="Lato" w:hAnsi="Lato"/>
        </w:rPr>
        <w:t xml:space="preserve"> Ed</w:t>
      </w:r>
      <w:r w:rsidR="00353662">
        <w:rPr>
          <w:rFonts w:ascii="Lato" w:hAnsi="Lato"/>
        </w:rPr>
        <w:t>ition</w:t>
      </w:r>
      <w:r w:rsidR="00C8073E">
        <w:rPr>
          <w:rFonts w:ascii="Lato" w:hAnsi="Lato"/>
        </w:rPr>
        <w:t xml:space="preserve">. </w:t>
      </w:r>
      <w:r w:rsidR="00353662">
        <w:rPr>
          <w:rFonts w:ascii="Lato" w:hAnsi="Lato"/>
        </w:rPr>
        <w:t xml:space="preserve">Open </w:t>
      </w:r>
      <w:r w:rsidR="00C8073E">
        <w:rPr>
          <w:rFonts w:ascii="Lato" w:hAnsi="Lato"/>
        </w:rPr>
        <w:t>University Press.</w:t>
      </w:r>
    </w:p>
    <w:p w14:paraId="3A07D3B1" w14:textId="06EE232D" w:rsidR="008D347A" w:rsidRDefault="008D347A">
      <w:pPr>
        <w:rPr>
          <w:rFonts w:ascii="Lato" w:hAnsi="Lato"/>
        </w:rPr>
      </w:pPr>
      <w:r>
        <w:rPr>
          <w:rFonts w:ascii="Lato" w:hAnsi="Lato"/>
        </w:rPr>
        <w:t>Arend</w:t>
      </w:r>
      <w:r w:rsidR="0012411C">
        <w:rPr>
          <w:rFonts w:ascii="Lato" w:hAnsi="Lato"/>
        </w:rPr>
        <w:t xml:space="preserve">, B. D, and Davis, J.R. </w:t>
      </w:r>
      <w:r w:rsidR="001745C3">
        <w:rPr>
          <w:rFonts w:ascii="Lato" w:hAnsi="Lato"/>
        </w:rPr>
        <w:t xml:space="preserve">(2013) Facilitating Seven </w:t>
      </w:r>
      <w:r w:rsidR="00A44533">
        <w:rPr>
          <w:rFonts w:ascii="Lato" w:hAnsi="Lato"/>
        </w:rPr>
        <w:t>Ways of Learning</w:t>
      </w:r>
      <w:r w:rsidR="00FE6097">
        <w:rPr>
          <w:rFonts w:ascii="Lato" w:hAnsi="Lato"/>
        </w:rPr>
        <w:t>: A Resource for More Purposeful</w:t>
      </w:r>
      <w:r w:rsidR="00272784">
        <w:rPr>
          <w:rFonts w:ascii="Lato" w:hAnsi="Lato"/>
        </w:rPr>
        <w:t>, Effective and Enjoyable College Teaching. Stylus Publishing.</w:t>
      </w:r>
    </w:p>
    <w:p w14:paraId="0B5E6324" w14:textId="10B60C6A" w:rsidR="002E065D" w:rsidRPr="00F9712D" w:rsidRDefault="002E065D">
      <w:pPr>
        <w:rPr>
          <w:rFonts w:ascii="Lato" w:hAnsi="Lato"/>
        </w:rPr>
      </w:pPr>
      <w:r>
        <w:rPr>
          <w:rFonts w:ascii="Lato" w:hAnsi="Lato"/>
        </w:rPr>
        <w:t>Reece, I</w:t>
      </w:r>
      <w:r w:rsidR="00907B30">
        <w:rPr>
          <w:rFonts w:ascii="Lato" w:hAnsi="Lato"/>
        </w:rPr>
        <w:t xml:space="preserve"> and Walker, S. (</w:t>
      </w:r>
      <w:r w:rsidR="006F2927">
        <w:rPr>
          <w:rFonts w:ascii="Lato" w:hAnsi="Lato"/>
        </w:rPr>
        <w:t xml:space="preserve">2007) </w:t>
      </w:r>
      <w:r w:rsidR="00973A20">
        <w:rPr>
          <w:rFonts w:ascii="Lato" w:hAnsi="Lato"/>
        </w:rPr>
        <w:t xml:space="preserve">Teaching, Training and Learning. A </w:t>
      </w:r>
      <w:r w:rsidR="006406BB">
        <w:rPr>
          <w:rFonts w:ascii="Lato" w:hAnsi="Lato"/>
        </w:rPr>
        <w:t>practical guide. Business Education Publishers.</w:t>
      </w:r>
    </w:p>
    <w:p w14:paraId="5B344DDB" w14:textId="3E78E3F8" w:rsidR="00442EC5" w:rsidRDefault="00442EC5">
      <w:pPr>
        <w:rPr>
          <w:rFonts w:ascii="Lato" w:hAnsi="Lato"/>
        </w:rPr>
      </w:pPr>
    </w:p>
    <w:p w14:paraId="34E34CD9" w14:textId="77777777" w:rsidR="00D63B1D" w:rsidRDefault="00D63B1D">
      <w:pPr>
        <w:rPr>
          <w:rFonts w:ascii="Lato" w:hAnsi="Lato"/>
        </w:rPr>
      </w:pPr>
    </w:p>
    <w:p w14:paraId="35DAEA90" w14:textId="77777777" w:rsidR="00734587" w:rsidRPr="006011A0" w:rsidRDefault="00734587">
      <w:pPr>
        <w:rPr>
          <w:rFonts w:ascii="Lato" w:hAnsi="Lato"/>
        </w:rPr>
      </w:pPr>
    </w:p>
    <w:sectPr w:rsidR="00734587" w:rsidRPr="006011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ato">
    <w:altName w:val="Lato"/>
    <w:charset w:val="00"/>
    <w:family w:val="swiss"/>
    <w:pitch w:val="variable"/>
    <w:sig w:usb0="E10002FF" w:usb1="5000ECFF" w:usb2="00000021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11A0"/>
    <w:rsid w:val="00016D0A"/>
    <w:rsid w:val="000248C5"/>
    <w:rsid w:val="00047CB0"/>
    <w:rsid w:val="000577C8"/>
    <w:rsid w:val="0007420A"/>
    <w:rsid w:val="00074B36"/>
    <w:rsid w:val="0009502D"/>
    <w:rsid w:val="000A508D"/>
    <w:rsid w:val="000A5DE1"/>
    <w:rsid w:val="000C2734"/>
    <w:rsid w:val="000D0E1F"/>
    <w:rsid w:val="000E5173"/>
    <w:rsid w:val="000E5DC4"/>
    <w:rsid w:val="000F3446"/>
    <w:rsid w:val="000F7147"/>
    <w:rsid w:val="0012411C"/>
    <w:rsid w:val="00152836"/>
    <w:rsid w:val="00161A85"/>
    <w:rsid w:val="00164352"/>
    <w:rsid w:val="00170EE7"/>
    <w:rsid w:val="001732A3"/>
    <w:rsid w:val="00174180"/>
    <w:rsid w:val="001745C3"/>
    <w:rsid w:val="00183E9A"/>
    <w:rsid w:val="00187C01"/>
    <w:rsid w:val="00194F88"/>
    <w:rsid w:val="00196121"/>
    <w:rsid w:val="001D14B7"/>
    <w:rsid w:val="001D5090"/>
    <w:rsid w:val="00210A42"/>
    <w:rsid w:val="002210C1"/>
    <w:rsid w:val="00246261"/>
    <w:rsid w:val="0024670F"/>
    <w:rsid w:val="00252987"/>
    <w:rsid w:val="00255AA5"/>
    <w:rsid w:val="0026686F"/>
    <w:rsid w:val="00272784"/>
    <w:rsid w:val="002954AF"/>
    <w:rsid w:val="002957FB"/>
    <w:rsid w:val="00296AD1"/>
    <w:rsid w:val="002B6F96"/>
    <w:rsid w:val="002C603C"/>
    <w:rsid w:val="002E065D"/>
    <w:rsid w:val="002F3B83"/>
    <w:rsid w:val="00302F7B"/>
    <w:rsid w:val="00304EAD"/>
    <w:rsid w:val="0033686C"/>
    <w:rsid w:val="0034643E"/>
    <w:rsid w:val="00353662"/>
    <w:rsid w:val="00355E60"/>
    <w:rsid w:val="00355F93"/>
    <w:rsid w:val="003752D4"/>
    <w:rsid w:val="00393843"/>
    <w:rsid w:val="003C38C3"/>
    <w:rsid w:val="003D0431"/>
    <w:rsid w:val="00401669"/>
    <w:rsid w:val="00401713"/>
    <w:rsid w:val="00407DE5"/>
    <w:rsid w:val="00413532"/>
    <w:rsid w:val="004217A9"/>
    <w:rsid w:val="00442EC5"/>
    <w:rsid w:val="00447544"/>
    <w:rsid w:val="004478D0"/>
    <w:rsid w:val="00450EBE"/>
    <w:rsid w:val="00461C86"/>
    <w:rsid w:val="004967C3"/>
    <w:rsid w:val="00496E8C"/>
    <w:rsid w:val="004B66FF"/>
    <w:rsid w:val="004B6F85"/>
    <w:rsid w:val="004C3DF4"/>
    <w:rsid w:val="004C730B"/>
    <w:rsid w:val="004D080F"/>
    <w:rsid w:val="004D1E65"/>
    <w:rsid w:val="004E708D"/>
    <w:rsid w:val="004F3FFF"/>
    <w:rsid w:val="00513E28"/>
    <w:rsid w:val="005155A5"/>
    <w:rsid w:val="00525885"/>
    <w:rsid w:val="00542415"/>
    <w:rsid w:val="00545285"/>
    <w:rsid w:val="00550958"/>
    <w:rsid w:val="00567EBA"/>
    <w:rsid w:val="005A36F0"/>
    <w:rsid w:val="005C5DA3"/>
    <w:rsid w:val="005E5AB0"/>
    <w:rsid w:val="006011A0"/>
    <w:rsid w:val="0061485B"/>
    <w:rsid w:val="00615733"/>
    <w:rsid w:val="006406BB"/>
    <w:rsid w:val="00646153"/>
    <w:rsid w:val="0065392B"/>
    <w:rsid w:val="0066115C"/>
    <w:rsid w:val="00692C76"/>
    <w:rsid w:val="00697C14"/>
    <w:rsid w:val="006B6FD9"/>
    <w:rsid w:val="006C35C8"/>
    <w:rsid w:val="006C7887"/>
    <w:rsid w:val="006D36C9"/>
    <w:rsid w:val="006D4D91"/>
    <w:rsid w:val="006F062F"/>
    <w:rsid w:val="006F2927"/>
    <w:rsid w:val="006F2C41"/>
    <w:rsid w:val="006F736D"/>
    <w:rsid w:val="0070471D"/>
    <w:rsid w:val="0071374A"/>
    <w:rsid w:val="00734587"/>
    <w:rsid w:val="00751CB3"/>
    <w:rsid w:val="00754698"/>
    <w:rsid w:val="007552AA"/>
    <w:rsid w:val="00764BB8"/>
    <w:rsid w:val="007832F2"/>
    <w:rsid w:val="00784E81"/>
    <w:rsid w:val="00785487"/>
    <w:rsid w:val="007D6384"/>
    <w:rsid w:val="007F004A"/>
    <w:rsid w:val="007F013C"/>
    <w:rsid w:val="007F0DE3"/>
    <w:rsid w:val="007F39B7"/>
    <w:rsid w:val="00807D16"/>
    <w:rsid w:val="00831069"/>
    <w:rsid w:val="008451AD"/>
    <w:rsid w:val="008520E7"/>
    <w:rsid w:val="0086095A"/>
    <w:rsid w:val="00860B3F"/>
    <w:rsid w:val="00863FC1"/>
    <w:rsid w:val="0086575D"/>
    <w:rsid w:val="008710E9"/>
    <w:rsid w:val="00880DAC"/>
    <w:rsid w:val="008A665B"/>
    <w:rsid w:val="008A68EE"/>
    <w:rsid w:val="008B6E89"/>
    <w:rsid w:val="008D347A"/>
    <w:rsid w:val="008E4DF4"/>
    <w:rsid w:val="0090145F"/>
    <w:rsid w:val="009058BC"/>
    <w:rsid w:val="00907B30"/>
    <w:rsid w:val="0091605F"/>
    <w:rsid w:val="00922901"/>
    <w:rsid w:val="009238CB"/>
    <w:rsid w:val="00924561"/>
    <w:rsid w:val="00936CDC"/>
    <w:rsid w:val="00960B0F"/>
    <w:rsid w:val="00961AB7"/>
    <w:rsid w:val="009702D9"/>
    <w:rsid w:val="00973A20"/>
    <w:rsid w:val="00975ADA"/>
    <w:rsid w:val="009908A5"/>
    <w:rsid w:val="009B3326"/>
    <w:rsid w:val="009C38A1"/>
    <w:rsid w:val="009C5602"/>
    <w:rsid w:val="009D067C"/>
    <w:rsid w:val="009D66AA"/>
    <w:rsid w:val="009E412A"/>
    <w:rsid w:val="00A0067B"/>
    <w:rsid w:val="00A01D5F"/>
    <w:rsid w:val="00A06847"/>
    <w:rsid w:val="00A20D6E"/>
    <w:rsid w:val="00A244B1"/>
    <w:rsid w:val="00A26501"/>
    <w:rsid w:val="00A34A0F"/>
    <w:rsid w:val="00A4087B"/>
    <w:rsid w:val="00A41319"/>
    <w:rsid w:val="00A44533"/>
    <w:rsid w:val="00A9232D"/>
    <w:rsid w:val="00A97E8E"/>
    <w:rsid w:val="00AA1AED"/>
    <w:rsid w:val="00AB2CED"/>
    <w:rsid w:val="00AE3B2A"/>
    <w:rsid w:val="00B00468"/>
    <w:rsid w:val="00B062A9"/>
    <w:rsid w:val="00B11FB3"/>
    <w:rsid w:val="00B12301"/>
    <w:rsid w:val="00B27971"/>
    <w:rsid w:val="00B35D57"/>
    <w:rsid w:val="00B420F2"/>
    <w:rsid w:val="00B47CD3"/>
    <w:rsid w:val="00B5455B"/>
    <w:rsid w:val="00B80C5D"/>
    <w:rsid w:val="00B81E8D"/>
    <w:rsid w:val="00BB3C8F"/>
    <w:rsid w:val="00BC0E7A"/>
    <w:rsid w:val="00BE2A7E"/>
    <w:rsid w:val="00C059FF"/>
    <w:rsid w:val="00C23AA4"/>
    <w:rsid w:val="00C33443"/>
    <w:rsid w:val="00C372AF"/>
    <w:rsid w:val="00C40303"/>
    <w:rsid w:val="00C61E4A"/>
    <w:rsid w:val="00C67BA6"/>
    <w:rsid w:val="00C74DF8"/>
    <w:rsid w:val="00C8073E"/>
    <w:rsid w:val="00C95135"/>
    <w:rsid w:val="00CA346B"/>
    <w:rsid w:val="00CE01EF"/>
    <w:rsid w:val="00D011CB"/>
    <w:rsid w:val="00D04766"/>
    <w:rsid w:val="00D067E8"/>
    <w:rsid w:val="00D169DA"/>
    <w:rsid w:val="00D63B1D"/>
    <w:rsid w:val="00D71646"/>
    <w:rsid w:val="00D752A7"/>
    <w:rsid w:val="00D8150F"/>
    <w:rsid w:val="00D831CD"/>
    <w:rsid w:val="00DA1B0A"/>
    <w:rsid w:val="00DC10AB"/>
    <w:rsid w:val="00DC49B4"/>
    <w:rsid w:val="00DD2278"/>
    <w:rsid w:val="00DE3BD7"/>
    <w:rsid w:val="00DE73C5"/>
    <w:rsid w:val="00DF617C"/>
    <w:rsid w:val="00E21474"/>
    <w:rsid w:val="00E357BD"/>
    <w:rsid w:val="00E52FC2"/>
    <w:rsid w:val="00E76727"/>
    <w:rsid w:val="00E82012"/>
    <w:rsid w:val="00EA229D"/>
    <w:rsid w:val="00EA5810"/>
    <w:rsid w:val="00EE004B"/>
    <w:rsid w:val="00EE1E4B"/>
    <w:rsid w:val="00EF29AD"/>
    <w:rsid w:val="00F1396D"/>
    <w:rsid w:val="00F244E6"/>
    <w:rsid w:val="00F24D4A"/>
    <w:rsid w:val="00F268B7"/>
    <w:rsid w:val="00F45C1E"/>
    <w:rsid w:val="00F56587"/>
    <w:rsid w:val="00F63260"/>
    <w:rsid w:val="00F6782A"/>
    <w:rsid w:val="00F71703"/>
    <w:rsid w:val="00F91FF0"/>
    <w:rsid w:val="00F9712D"/>
    <w:rsid w:val="00FA5146"/>
    <w:rsid w:val="00FB4B69"/>
    <w:rsid w:val="00FB6B16"/>
    <w:rsid w:val="00FD437D"/>
    <w:rsid w:val="00FD4D7E"/>
    <w:rsid w:val="00FE2E17"/>
    <w:rsid w:val="00FE582C"/>
    <w:rsid w:val="00FE6097"/>
    <w:rsid w:val="00FE7FDB"/>
    <w:rsid w:val="00FF1A9A"/>
    <w:rsid w:val="00FF20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63BFA4"/>
  <w15:chartTrackingRefBased/>
  <w15:docId w15:val="{BE38AE8E-CB68-4CCB-91CE-8BB1F55947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1018</Words>
  <Characters>5806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6811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Churchward, Eve</dc:creator>
  <cp:keywords/>
  <dc:description/>
  <cp:lastModifiedBy>Churchward, Eve</cp:lastModifiedBy>
  <cp:revision>2</cp:revision>
  <dcterms:created xsi:type="dcterms:W3CDTF">2023-12-29T17:10:00Z</dcterms:created>
  <dcterms:modified xsi:type="dcterms:W3CDTF">2023-12-29T17:10:00Z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2023-11-23T14:52:51Z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35a7cd03-58d5-4151-8fa4-cff18b78c529</vt:lpwstr>
  </property>
  <property fmtid="{D5CDD505-2E9C-101B-9397-08002B2CF9AE}" pid="8" name="MSIP_Label_f2acd28b-79a3-4a0f-b0ff-4b75658b1549_ContentBits">
    <vt:lpwstr>0</vt:lpwstr>
  </property>
</Properties>
</file>