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D326BD" w:rsidRPr="00C2152E" w:rsidTr="00D326BD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D326BD" w:rsidRPr="00C2152E" w:rsidRDefault="00D326BD" w:rsidP="00D326B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:rsidR="00D326BD" w:rsidRDefault="00D326BD" w:rsidP="00D326B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Matthew Cooze</w:t>
            </w:r>
          </w:p>
        </w:tc>
      </w:tr>
      <w:tr w:rsidR="00D326BD" w:rsidRPr="00C2152E" w:rsidTr="00D326BD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D326BD" w:rsidRPr="00C2152E" w:rsidRDefault="00D326BD" w:rsidP="00D326B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:rsidR="00D326BD" w:rsidRDefault="00D326BD" w:rsidP="00D326B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B72F4">
              <w:rPr>
                <w:rFonts w:asciiTheme="minorHAnsi" w:hAnsiTheme="minorHAnsi" w:cstheme="minorHAnsi"/>
                <w:b/>
                <w:color w:val="000000" w:themeColor="text1"/>
              </w:rPr>
              <w:t>A STUDY OF THE USE OF NETWORKS TO AUTOMATE AND MONITOR INCREASE BUILDING SECURITY</w:t>
            </w:r>
          </w:p>
        </w:tc>
      </w:tr>
      <w:tr w:rsidR="00D326BD" w:rsidRPr="00C2152E" w:rsidTr="00D326BD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D326BD" w:rsidRPr="00C2152E" w:rsidRDefault="00D326BD" w:rsidP="00D326B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:rsidR="00D326BD" w:rsidRDefault="00D326BD" w:rsidP="00D326B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Carlene Campbell</w:t>
            </w:r>
          </w:p>
        </w:tc>
      </w:tr>
      <w:tr w:rsidR="00D326BD" w:rsidRPr="00C2152E" w:rsidTr="00D326BD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D326BD" w:rsidRPr="00C2152E" w:rsidRDefault="00D326BD" w:rsidP="00D326B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:rsidR="00D326BD" w:rsidRDefault="00D326BD" w:rsidP="00D326B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John Rees</w:t>
            </w:r>
          </w:p>
        </w:tc>
      </w:tr>
      <w:tr w:rsidR="00031F40" w:rsidRPr="00C2152E" w:rsidTr="00D326BD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:rsidR="006344D7" w:rsidRDefault="006344D7" w:rsidP="006344D7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BI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S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253A45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CNC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:rsidR="00031F40" w:rsidRPr="00C2152E" w:rsidRDefault="006344D7" w:rsidP="006344D7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 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031F40" w:rsidRPr="00C2152E" w:rsidTr="00D326BD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009" w:type="dxa"/>
            <w:vAlign w:val="center"/>
          </w:tcPr>
          <w:p w:rsidR="00031F40" w:rsidRPr="00C2152E" w:rsidRDefault="00031F40" w:rsidP="006344D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</w:t>
            </w:r>
            <w:bookmarkStart w:id="0" w:name="_GoBack"/>
            <w:r w:rsidRPr="00253A45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Experiment</w:t>
            </w:r>
            <w:bookmarkEnd w:id="0"/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  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>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64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788"/>
      </w:tblGrid>
      <w:tr w:rsidR="00757C0F" w:rsidRPr="00757C0F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757C0F" w:rsidRPr="00757C0F" w:rsidRDefault="00757C0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:rsidTr="00AE30DD">
        <w:trPr>
          <w:trHeight w:val="435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013A2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81551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757C0F" w:rsidRPr="00757C0F" w:rsidTr="00AE30DD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0E5B7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35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:rsidTr="00AE30DD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0E5B7C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60</w:t>
            </w:r>
            <w:r w:rsidR="006C1129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:rsidTr="00AE30DD">
        <w:trPr>
          <w:trHeight w:val="2675"/>
        </w:trPr>
        <w:tc>
          <w:tcPr>
            <w:tcW w:w="9576" w:type="dxa"/>
          </w:tcPr>
          <w:p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:rsidR="00013A29" w:rsidRDefault="00013A29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Diagrams and tables need some technical description. Each section need to flow succinctly. </w:t>
            </w:r>
          </w:p>
          <w:p w:rsidR="000E5B7C" w:rsidRDefault="000E5B7C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It was readable</w:t>
            </w:r>
            <w:r w:rsidR="00D326BD">
              <w:rPr>
                <w:rFonts w:asciiTheme="minorHAnsi" w:hAnsiTheme="minorHAnsi"/>
                <w:color w:val="000000" w:themeColor="text1"/>
              </w:rPr>
              <w:t>.</w:t>
            </w:r>
          </w:p>
          <w:p w:rsidR="00013A29" w:rsidRDefault="00013A29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:rsidR="00AE30DD" w:rsidRDefault="00AE30DD">
      <w:pPr>
        <w:rPr>
          <w:rFonts w:asciiTheme="minorHAnsi" w:hAnsiTheme="minorHAnsi"/>
          <w:color w:val="000000" w:themeColor="text1"/>
        </w:rPr>
      </w:pPr>
    </w:p>
    <w:p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>Signed: 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............................................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........................................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13A29"/>
    <w:rsid w:val="00031F40"/>
    <w:rsid w:val="00093C00"/>
    <w:rsid w:val="000E5B7C"/>
    <w:rsid w:val="00125730"/>
    <w:rsid w:val="001D0DDD"/>
    <w:rsid w:val="001E456A"/>
    <w:rsid w:val="001F5C64"/>
    <w:rsid w:val="00242112"/>
    <w:rsid w:val="00253402"/>
    <w:rsid w:val="00253A45"/>
    <w:rsid w:val="002C6AEF"/>
    <w:rsid w:val="006344D7"/>
    <w:rsid w:val="006363DD"/>
    <w:rsid w:val="006530D2"/>
    <w:rsid w:val="006645F5"/>
    <w:rsid w:val="00693334"/>
    <w:rsid w:val="006C1129"/>
    <w:rsid w:val="00757C0F"/>
    <w:rsid w:val="00787C3B"/>
    <w:rsid w:val="007B697A"/>
    <w:rsid w:val="0081551D"/>
    <w:rsid w:val="00866E85"/>
    <w:rsid w:val="008B05C1"/>
    <w:rsid w:val="009F37CB"/>
    <w:rsid w:val="00A151E5"/>
    <w:rsid w:val="00A736BA"/>
    <w:rsid w:val="00AB34FE"/>
    <w:rsid w:val="00AE30DD"/>
    <w:rsid w:val="00AF3C3C"/>
    <w:rsid w:val="00C30167"/>
    <w:rsid w:val="00C60A27"/>
    <w:rsid w:val="00C73668"/>
    <w:rsid w:val="00CC4C41"/>
    <w:rsid w:val="00CD2262"/>
    <w:rsid w:val="00CF3983"/>
    <w:rsid w:val="00D326BD"/>
    <w:rsid w:val="00D87BAB"/>
    <w:rsid w:val="00E03124"/>
    <w:rsid w:val="00E77A62"/>
    <w:rsid w:val="00F14758"/>
    <w:rsid w:val="00F26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Carlene Campbell</cp:lastModifiedBy>
  <cp:revision>4</cp:revision>
  <dcterms:created xsi:type="dcterms:W3CDTF">2020-05-12T16:58:00Z</dcterms:created>
  <dcterms:modified xsi:type="dcterms:W3CDTF">2020-05-13T13:20:00Z</dcterms:modified>
</cp:coreProperties>
</file>