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2E0DEA66" w14:textId="52F42449" w:rsidR="0023678A" w:rsidRPr="0023678A" w:rsidRDefault="0023678A" w:rsidP="0023678A">
      <w:pPr>
        <w:jc w:val="center"/>
        <w:rPr>
          <w:rFonts w:cstheme="minorHAnsi"/>
          <w:b/>
          <w:bCs/>
          <w:color w:val="FF0000"/>
          <w:sz w:val="56"/>
          <w:szCs w:val="56"/>
        </w:rPr>
      </w:pPr>
    </w:p>
    <w:p w14:paraId="66E622A5" w14:textId="77777777" w:rsidR="0023678A" w:rsidRPr="0023678A" w:rsidRDefault="0023678A" w:rsidP="0023678A">
      <w:pPr>
        <w:rPr>
          <w:rFonts w:cstheme="minorHAnsi"/>
        </w:rPr>
      </w:pPr>
    </w:p>
    <w:p w14:paraId="7B575395" w14:textId="4079DFED" w:rsidR="0023678A" w:rsidRPr="00DA3F51" w:rsidRDefault="003D615C" w:rsidP="0023678A">
      <w:pPr>
        <w:jc w:val="center"/>
        <w:rPr>
          <w:rFonts w:cstheme="minorHAnsi"/>
          <w:b/>
          <w:bCs/>
          <w:sz w:val="72"/>
          <w:szCs w:val="72"/>
        </w:rPr>
      </w:pPr>
      <w:r w:rsidRPr="00DA3F51">
        <w:rPr>
          <w:rFonts w:cstheme="minorHAnsi"/>
          <w:b/>
          <w:bCs/>
          <w:sz w:val="72"/>
          <w:szCs w:val="72"/>
          <w:lang w:val="en-US"/>
        </w:rPr>
        <w:t>My Learning Experience in the Academic Skills Module</w:t>
      </w:r>
      <w:r w:rsidR="0023678A" w:rsidRPr="00DA3F51">
        <w:rPr>
          <w:rFonts w:cstheme="minorHAnsi"/>
          <w:b/>
          <w:bCs/>
          <w:sz w:val="72"/>
          <w:szCs w:val="72"/>
        </w:rPr>
        <w:t xml:space="preserve"> </w:t>
      </w:r>
    </w:p>
    <w:p w14:paraId="70D12DF9" w14:textId="77777777" w:rsidR="0023678A" w:rsidRPr="0023678A" w:rsidRDefault="0023678A" w:rsidP="0023678A">
      <w:pPr>
        <w:jc w:val="center"/>
        <w:rPr>
          <w:rFonts w:cstheme="minorHAnsi"/>
          <w:sz w:val="96"/>
          <w:szCs w:val="96"/>
        </w:rPr>
      </w:pPr>
    </w:p>
    <w:p w14:paraId="23DD9B80" w14:textId="192BE2CE" w:rsidR="0023678A" w:rsidRPr="0023678A" w:rsidRDefault="0023678A" w:rsidP="001B2175">
      <w:pPr>
        <w:jc w:val="center"/>
        <w:rPr>
          <w:rFonts w:cstheme="minorHAnsi"/>
          <w:sz w:val="36"/>
          <w:szCs w:val="36"/>
        </w:rPr>
      </w:pPr>
      <w:r w:rsidRPr="0023678A">
        <w:rPr>
          <w:rFonts w:cstheme="minorHAnsi"/>
          <w:sz w:val="36"/>
          <w:szCs w:val="36"/>
        </w:rPr>
        <w:t xml:space="preserve">Student Name: </w:t>
      </w:r>
      <w:r w:rsidR="00FA4292">
        <w:rPr>
          <w:rFonts w:cstheme="minorHAnsi"/>
          <w:sz w:val="36"/>
          <w:szCs w:val="36"/>
        </w:rPr>
        <w:t>HU</w:t>
      </w:r>
      <w:r w:rsidR="00BB70C4">
        <w:rPr>
          <w:rFonts w:cstheme="minorHAnsi"/>
          <w:sz w:val="36"/>
          <w:szCs w:val="36"/>
        </w:rPr>
        <w:t>GUETTE DORA EDJANGUE</w:t>
      </w:r>
    </w:p>
    <w:p w14:paraId="07A342AA" w14:textId="4443C74A" w:rsidR="0023678A" w:rsidRPr="0023678A" w:rsidRDefault="0023678A" w:rsidP="001B2175">
      <w:pPr>
        <w:jc w:val="center"/>
        <w:rPr>
          <w:rFonts w:cstheme="minorHAnsi"/>
          <w:sz w:val="36"/>
          <w:szCs w:val="36"/>
        </w:rPr>
      </w:pPr>
      <w:r w:rsidRPr="0023678A">
        <w:rPr>
          <w:rFonts w:cstheme="minorHAnsi"/>
          <w:sz w:val="36"/>
          <w:szCs w:val="36"/>
        </w:rPr>
        <w:t>Student ID:</w:t>
      </w:r>
      <w:r w:rsidR="00BB70C4">
        <w:rPr>
          <w:rFonts w:cstheme="minorHAnsi"/>
          <w:sz w:val="36"/>
          <w:szCs w:val="36"/>
        </w:rPr>
        <w:t xml:space="preserve"> </w:t>
      </w:r>
      <w:r w:rsidR="00306111">
        <w:rPr>
          <w:rFonts w:cstheme="minorHAnsi"/>
          <w:sz w:val="36"/>
          <w:szCs w:val="36"/>
        </w:rPr>
        <w:t>2429780</w:t>
      </w:r>
    </w:p>
    <w:p w14:paraId="1D4119F9" w14:textId="77777777" w:rsidR="0023678A" w:rsidRPr="0023678A" w:rsidRDefault="0023678A" w:rsidP="001B2175">
      <w:pPr>
        <w:jc w:val="cente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1B2175">
      <w:pPr>
        <w:jc w:val="center"/>
        <w:rPr>
          <w:rFonts w:cstheme="minorHAnsi"/>
          <w:sz w:val="36"/>
          <w:szCs w:val="36"/>
        </w:rPr>
      </w:pPr>
      <w:r w:rsidRPr="0023678A">
        <w:rPr>
          <w:rFonts w:cstheme="minorHAnsi"/>
          <w:sz w:val="36"/>
          <w:szCs w:val="36"/>
        </w:rPr>
        <w:t>Module: Academic Skills</w:t>
      </w:r>
    </w:p>
    <w:p w14:paraId="1B087057" w14:textId="0560CA18" w:rsidR="0023678A" w:rsidRPr="0023678A" w:rsidRDefault="0023678A" w:rsidP="001B2175">
      <w:pPr>
        <w:jc w:val="center"/>
        <w:rPr>
          <w:rFonts w:cstheme="minorHAnsi"/>
          <w:sz w:val="36"/>
          <w:szCs w:val="36"/>
        </w:rPr>
      </w:pPr>
      <w:r w:rsidRPr="0023678A">
        <w:rPr>
          <w:rFonts w:cstheme="minorHAnsi"/>
          <w:sz w:val="36"/>
          <w:szCs w:val="36"/>
        </w:rPr>
        <w:t>Lecturer:</w:t>
      </w:r>
      <w:r w:rsidR="00306111">
        <w:rPr>
          <w:rFonts w:cstheme="minorHAnsi"/>
          <w:sz w:val="36"/>
          <w:szCs w:val="36"/>
        </w:rPr>
        <w:t xml:space="preserve"> </w:t>
      </w:r>
      <w:proofErr w:type="gramStart"/>
      <w:r w:rsidR="00707623">
        <w:rPr>
          <w:rFonts w:cstheme="minorHAnsi"/>
          <w:sz w:val="36"/>
          <w:szCs w:val="36"/>
        </w:rPr>
        <w:t xml:space="preserve">SYLVIA </w:t>
      </w:r>
      <w:r w:rsidR="00F968B2" w:rsidRPr="00F968B2">
        <w:rPr>
          <w:rFonts w:cstheme="minorHAnsi"/>
          <w:sz w:val="36"/>
          <w:szCs w:val="36"/>
        </w:rPr>
        <w:t> H</w:t>
      </w:r>
      <w:r w:rsidR="00F968B2">
        <w:rPr>
          <w:rFonts w:cstheme="minorHAnsi"/>
          <w:sz w:val="36"/>
          <w:szCs w:val="36"/>
        </w:rPr>
        <w:t>O</w:t>
      </w:r>
      <w:r w:rsidR="001B2175">
        <w:rPr>
          <w:rFonts w:cstheme="minorHAnsi"/>
          <w:sz w:val="36"/>
          <w:szCs w:val="36"/>
        </w:rPr>
        <w:t>FFMANN</w:t>
      </w:r>
      <w:proofErr w:type="gramEnd"/>
    </w:p>
    <w:p w14:paraId="3EA711CF" w14:textId="77777777" w:rsidR="00ED5964" w:rsidRPr="0023678A" w:rsidRDefault="00ED5964" w:rsidP="001B2175">
      <w:pPr>
        <w:jc w:val="center"/>
        <w:rPr>
          <w:rFonts w:cstheme="minorHAnsi"/>
          <w:sz w:val="28"/>
          <w:szCs w:val="28"/>
        </w:rPr>
      </w:pPr>
    </w:p>
    <w:p w14:paraId="32C3A4F9" w14:textId="77777777" w:rsidR="00ED5964" w:rsidRDefault="00ED5964" w:rsidP="00ED5964">
      <w:pPr>
        <w:jc w:val="both"/>
        <w:rPr>
          <w:rFonts w:cstheme="minorHAnsi"/>
          <w:sz w:val="28"/>
          <w:szCs w:val="28"/>
        </w:rPr>
      </w:pPr>
    </w:p>
    <w:p w14:paraId="36CCE947" w14:textId="77777777" w:rsidR="004055C1" w:rsidRPr="0023678A" w:rsidRDefault="004055C1"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lastRenderedPageBreak/>
        <w:t>Table of Contents</w:t>
      </w:r>
    </w:p>
    <w:sdt>
      <w:sdtPr>
        <w:rPr>
          <w:rFonts w:cstheme="minorHAnsi"/>
          <w:sz w:val="28"/>
          <w:szCs w:val="28"/>
        </w:rPr>
        <w:id w:val="624402484"/>
        <w:docPartObj>
          <w:docPartGallery w:val="Table of Contents"/>
          <w:docPartUnique/>
        </w:docPartObj>
      </w:sdtPr>
      <w:sdtContent>
        <w:p w14:paraId="46B2E773" w14:textId="055FD472"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866009D" w14:textId="050791C7" w:rsidR="0023678A" w:rsidRPr="00A83AF3" w:rsidRDefault="0023678A" w:rsidP="0023678A">
          <w:pPr>
            <w:pStyle w:val="TOC1"/>
            <w:shd w:val="clear" w:color="auto" w:fill="FFFFFF" w:themeFill="background1"/>
            <w:rPr>
              <w:rFonts w:cstheme="minorHAnsi"/>
              <w:noProof/>
              <w:sz w:val="32"/>
              <w:szCs w:val="32"/>
            </w:rPr>
          </w:pPr>
          <w:hyperlink w:anchor="_Toc194656418" w:history="1">
            <w:r w:rsidRPr="00A83AF3">
              <w:rPr>
                <w:rStyle w:val="Hyperlink"/>
                <w:rFonts w:cstheme="minorHAnsi"/>
                <w:noProof/>
                <w:sz w:val="28"/>
                <w:szCs w:val="28"/>
              </w:rPr>
              <w:t>2 Description of Experiences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_Toc194656418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5C327F12" w14:textId="03A8A69A" w:rsidR="0023678A" w:rsidRPr="00A83AF3" w:rsidRDefault="0023678A" w:rsidP="0023678A">
          <w:pPr>
            <w:pStyle w:val="TOC1"/>
            <w:shd w:val="clear" w:color="auto" w:fill="FFFFFF" w:themeFill="background1"/>
            <w:rPr>
              <w:rFonts w:cstheme="minorHAnsi"/>
              <w:noProof/>
              <w:sz w:val="32"/>
              <w:szCs w:val="32"/>
            </w:rPr>
          </w:pPr>
          <w:hyperlink w:anchor="_Toc194656419" w:history="1">
            <w:r w:rsidRPr="00A83AF3">
              <w:rPr>
                <w:rStyle w:val="Hyperlink"/>
                <w:rFonts w:cstheme="minorHAnsi"/>
                <w:noProof/>
                <w:sz w:val="28"/>
                <w:szCs w:val="28"/>
              </w:rPr>
              <w:t>3</w:t>
            </w:r>
            <w:bookmarkStart w:id="0" w:name="_Hlk196226721"/>
            <w:r w:rsidRPr="00A83AF3">
              <w:rPr>
                <w:rStyle w:val="Hyperlink"/>
                <w:rFonts w:cstheme="minorHAnsi"/>
                <w:noProof/>
                <w:sz w:val="28"/>
                <w:szCs w:val="28"/>
              </w:rPr>
              <w:t xml:space="preserve"> Personal Reflection</w:t>
            </w:r>
            <w:bookmarkEnd w:id="0"/>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_Toc194656419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1841AEEE" w14:textId="01CFAB39" w:rsidR="0023678A" w:rsidRPr="00A83AF3" w:rsidRDefault="0023678A" w:rsidP="0023678A">
          <w:pPr>
            <w:pStyle w:val="TOC1"/>
            <w:shd w:val="clear" w:color="auto" w:fill="FFFFFF" w:themeFill="background1"/>
            <w:rPr>
              <w:rFonts w:cstheme="minorHAnsi"/>
              <w:noProof/>
              <w:sz w:val="32"/>
              <w:szCs w:val="32"/>
            </w:rPr>
          </w:pPr>
          <w:hyperlink w:anchor="_Toc194656420" w:history="1">
            <w:r w:rsidRPr="00A83AF3">
              <w:rPr>
                <w:rStyle w:val="Hyperlink"/>
                <w:rFonts w:cstheme="minorHAnsi"/>
                <w:noProof/>
                <w:sz w:val="28"/>
                <w:szCs w:val="28"/>
              </w:rPr>
              <w:t>3.1 Evaluation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_Toc194656420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2AE0AEB0" w14:textId="69B937DA" w:rsidR="0023678A" w:rsidRPr="00A83AF3" w:rsidRDefault="0023678A" w:rsidP="0023678A">
          <w:pPr>
            <w:pStyle w:val="TOC1"/>
            <w:shd w:val="clear" w:color="auto" w:fill="FFFFFF" w:themeFill="background1"/>
            <w:rPr>
              <w:rFonts w:cstheme="minorHAnsi"/>
              <w:noProof/>
              <w:sz w:val="32"/>
              <w:szCs w:val="32"/>
            </w:rPr>
          </w:pPr>
          <w:hyperlink w:anchor="_Toc194656421" w:history="1">
            <w:r w:rsidRPr="00A83AF3">
              <w:rPr>
                <w:rStyle w:val="Hyperlink"/>
                <w:rFonts w:cstheme="minorHAnsi"/>
                <w:noProof/>
                <w:sz w:val="28"/>
                <w:szCs w:val="28"/>
              </w:rPr>
              <w:t>3.2 Analysis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_Toc194656421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089A61B2" w14:textId="08F7616E" w:rsidR="0023678A" w:rsidRPr="00A83AF3" w:rsidRDefault="0023678A" w:rsidP="0023678A">
          <w:pPr>
            <w:pStyle w:val="TOC1"/>
            <w:shd w:val="clear" w:color="auto" w:fill="FFFFFF" w:themeFill="background1"/>
            <w:rPr>
              <w:rFonts w:cstheme="minorHAnsi"/>
              <w:noProof/>
              <w:sz w:val="32"/>
              <w:szCs w:val="32"/>
            </w:rPr>
          </w:pPr>
          <w:hyperlink w:anchor="_Toc194656422" w:history="1">
            <w:r w:rsidRPr="00A83AF3">
              <w:rPr>
                <w:rStyle w:val="Hyperlink"/>
                <w:rFonts w:cstheme="minorHAnsi"/>
                <w:noProof/>
                <w:sz w:val="28"/>
                <w:szCs w:val="28"/>
              </w:rPr>
              <w:t>4 Conclusion</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_Toc194656422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hyperlink>
        </w:p>
        <w:p w14:paraId="25A28F48" w14:textId="5872605D" w:rsidR="0023678A" w:rsidRPr="00A83AF3" w:rsidRDefault="0023678A" w:rsidP="0023678A">
          <w:pPr>
            <w:pStyle w:val="TOC1"/>
            <w:shd w:val="clear" w:color="auto" w:fill="FFFFFF" w:themeFill="background1"/>
            <w:rPr>
              <w:rFonts w:cstheme="minorHAnsi"/>
              <w:noProof/>
              <w:sz w:val="32"/>
              <w:szCs w:val="32"/>
            </w:rPr>
          </w:pPr>
          <w:hyperlink w:anchor="_Toc194656423" w:history="1">
            <w:r w:rsidRPr="00A83AF3">
              <w:rPr>
                <w:rStyle w:val="Hyperlink"/>
                <w:rFonts w:cstheme="minorHAnsi"/>
                <w:noProof/>
                <w:sz w:val="28"/>
                <w:szCs w:val="28"/>
              </w:rPr>
              <w:t>5 References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_Toc194656423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5</w:t>
            </w:r>
            <w:r w:rsidRPr="00A83AF3">
              <w:rPr>
                <w:rFonts w:cstheme="minorHAnsi"/>
                <w:noProof/>
                <w:webHidden/>
                <w:sz w:val="28"/>
                <w:szCs w:val="28"/>
              </w:rPr>
              <w:fldChar w:fldCharType="end"/>
            </w:r>
          </w:hyperlink>
        </w:p>
        <w:p w14:paraId="2EBDE9B5" w14:textId="685F77AC" w:rsidR="2FFEC2F7" w:rsidRPr="00A83AF3" w:rsidRDefault="2FFEC2F7" w:rsidP="0023678A">
          <w:pPr>
            <w:pStyle w:val="TOC1"/>
            <w:shd w:val="clear" w:color="auto" w:fill="FFFFFF" w:themeFill="background1"/>
            <w:rPr>
              <w:rStyle w:val="Hyperlink"/>
              <w:rFonts w:cstheme="minorHAnsi"/>
              <w:sz w:val="32"/>
              <w:szCs w:val="32"/>
            </w:rPr>
          </w:pPr>
          <w:r w:rsidRPr="00A83AF3">
            <w:rPr>
              <w:rFonts w:cstheme="minorHAnsi"/>
              <w:sz w:val="28"/>
              <w:szCs w:val="28"/>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77777777" w:rsidR="00ED5964" w:rsidRPr="0023678A" w:rsidRDefault="00ED5964" w:rsidP="00ED5964">
      <w:pPr>
        <w:jc w:val="both"/>
        <w:rPr>
          <w:rFonts w:cstheme="minorHAnsi"/>
          <w:b/>
          <w:bCs/>
          <w:sz w:val="28"/>
          <w:szCs w:val="28"/>
        </w:rPr>
      </w:pPr>
    </w:p>
    <w:p w14:paraId="65621D63" w14:textId="35B13AE0" w:rsidR="00ED5964" w:rsidRPr="0073482B" w:rsidRDefault="6BFD0F98" w:rsidP="2FFEC2F7">
      <w:pPr>
        <w:pStyle w:val="Heading1"/>
        <w:rPr>
          <w:rFonts w:asciiTheme="minorHAnsi" w:hAnsiTheme="minorHAnsi" w:cstheme="minorHAnsi"/>
        </w:rPr>
      </w:pPr>
      <w:bookmarkStart w:id="1" w:name="_Toc375805020"/>
      <w:bookmarkStart w:id="2" w:name="_Toc194656417"/>
      <w:r w:rsidRPr="0073482B">
        <w:rPr>
          <w:rFonts w:asciiTheme="minorHAnsi" w:hAnsiTheme="minorHAnsi" w:cstheme="minorHAnsi"/>
        </w:rPr>
        <w:lastRenderedPageBreak/>
        <w:t xml:space="preserve">1 </w:t>
      </w:r>
      <w:r w:rsidR="00ED5964" w:rsidRPr="0073482B">
        <w:rPr>
          <w:rFonts w:asciiTheme="minorHAnsi" w:hAnsiTheme="minorHAnsi" w:cstheme="minorHAnsi"/>
        </w:rPr>
        <w:t>Introduction</w:t>
      </w:r>
      <w:bookmarkEnd w:id="1"/>
      <w:bookmarkEnd w:id="2"/>
      <w:r w:rsidR="00ED5964" w:rsidRPr="0073482B">
        <w:rPr>
          <w:rFonts w:asciiTheme="minorHAnsi" w:hAnsiTheme="minorHAnsi" w:cstheme="minorHAnsi"/>
        </w:rPr>
        <w:t xml:space="preserve"> </w:t>
      </w:r>
    </w:p>
    <w:p w14:paraId="4BB0AD37" w14:textId="77777777" w:rsidR="00870977" w:rsidRPr="0073482B" w:rsidRDefault="00870977" w:rsidP="00870977">
      <w:pPr>
        <w:rPr>
          <w:rFonts w:cstheme="minorHAnsi"/>
        </w:rPr>
      </w:pPr>
    </w:p>
    <w:p w14:paraId="5203E00C" w14:textId="0DE11E91" w:rsidR="007B0E2C" w:rsidRPr="0073482B" w:rsidRDefault="00766AF8" w:rsidP="007B0E2C">
      <w:pPr>
        <w:jc w:val="both"/>
        <w:rPr>
          <w:rFonts w:cstheme="minorHAnsi"/>
          <w:sz w:val="24"/>
          <w:szCs w:val="24"/>
          <w:lang w:val="en-US"/>
        </w:rPr>
      </w:pPr>
      <w:r w:rsidRPr="0073482B">
        <w:rPr>
          <w:rFonts w:cstheme="minorHAnsi"/>
          <w:sz w:val="24"/>
          <w:szCs w:val="24"/>
        </w:rPr>
        <w:t xml:space="preserve">This reflective report </w:t>
      </w:r>
      <w:r w:rsidR="008B59E5">
        <w:rPr>
          <w:rFonts w:cstheme="minorHAnsi"/>
          <w:sz w:val="24"/>
          <w:szCs w:val="24"/>
        </w:rPr>
        <w:t>analyses</w:t>
      </w:r>
      <w:r w:rsidRPr="0073482B">
        <w:rPr>
          <w:rFonts w:cstheme="minorHAnsi"/>
          <w:sz w:val="24"/>
          <w:szCs w:val="24"/>
        </w:rPr>
        <w:t xml:space="preserve"> </w:t>
      </w:r>
      <w:r w:rsidR="0009088E">
        <w:rPr>
          <w:rFonts w:cstheme="minorHAnsi"/>
          <w:sz w:val="24"/>
          <w:szCs w:val="24"/>
        </w:rPr>
        <w:t>my</w:t>
      </w:r>
      <w:r w:rsidRPr="0073482B">
        <w:rPr>
          <w:rFonts w:cstheme="minorHAnsi"/>
          <w:sz w:val="24"/>
          <w:szCs w:val="24"/>
        </w:rPr>
        <w:t xml:space="preserve"> personal experiences and </w:t>
      </w:r>
      <w:r w:rsidR="00141DED" w:rsidRPr="00141DED">
        <w:rPr>
          <w:rFonts w:cstheme="minorHAnsi"/>
          <w:sz w:val="24"/>
          <w:szCs w:val="24"/>
        </w:rPr>
        <w:t>development</w:t>
      </w:r>
      <w:r w:rsidR="00BD01BC">
        <w:rPr>
          <w:rFonts w:cstheme="minorHAnsi"/>
          <w:sz w:val="24"/>
          <w:szCs w:val="24"/>
        </w:rPr>
        <w:t xml:space="preserve"> </w:t>
      </w:r>
      <w:r w:rsidR="00141DED" w:rsidRPr="00141DED">
        <w:rPr>
          <w:rFonts w:cstheme="minorHAnsi"/>
          <w:sz w:val="24"/>
          <w:szCs w:val="24"/>
        </w:rPr>
        <w:t>achieved through the Academic Skills module.</w:t>
      </w:r>
      <w:r w:rsidRPr="0073482B">
        <w:rPr>
          <w:rFonts w:cstheme="minorHAnsi"/>
          <w:sz w:val="24"/>
          <w:szCs w:val="24"/>
        </w:rPr>
        <w:t xml:space="preserve"> Reflection is widely recognised as a key tool in academic development, </w:t>
      </w:r>
      <w:r w:rsidR="00D861B4">
        <w:rPr>
          <w:rFonts w:cstheme="minorHAnsi"/>
          <w:sz w:val="24"/>
          <w:szCs w:val="24"/>
        </w:rPr>
        <w:t>enabl</w:t>
      </w:r>
      <w:r w:rsidRPr="0073482B">
        <w:rPr>
          <w:rFonts w:cstheme="minorHAnsi"/>
          <w:sz w:val="24"/>
          <w:szCs w:val="24"/>
        </w:rPr>
        <w:t xml:space="preserve">ing students </w:t>
      </w:r>
      <w:r w:rsidR="00C1537C">
        <w:rPr>
          <w:rFonts w:cstheme="minorHAnsi"/>
          <w:sz w:val="24"/>
          <w:szCs w:val="24"/>
        </w:rPr>
        <w:t xml:space="preserve">to </w:t>
      </w:r>
      <w:r w:rsidR="00D861B4">
        <w:rPr>
          <w:rFonts w:cstheme="minorHAnsi"/>
          <w:sz w:val="24"/>
          <w:szCs w:val="24"/>
        </w:rPr>
        <w:t>evaluate</w:t>
      </w:r>
      <w:r w:rsidRPr="0073482B">
        <w:rPr>
          <w:rFonts w:cstheme="minorHAnsi"/>
          <w:sz w:val="24"/>
          <w:szCs w:val="24"/>
        </w:rPr>
        <w:t xml:space="preserve"> their experiences </w:t>
      </w:r>
      <w:r w:rsidR="00B37CC5">
        <w:rPr>
          <w:rFonts w:cstheme="minorHAnsi"/>
          <w:sz w:val="24"/>
          <w:szCs w:val="24"/>
        </w:rPr>
        <w:t>to</w:t>
      </w:r>
      <w:r w:rsidR="00F3171E">
        <w:rPr>
          <w:rFonts w:cstheme="minorHAnsi"/>
          <w:sz w:val="24"/>
          <w:szCs w:val="24"/>
        </w:rPr>
        <w:t xml:space="preserve"> improve</w:t>
      </w:r>
      <w:r w:rsidRPr="0073482B">
        <w:rPr>
          <w:rFonts w:cstheme="minorHAnsi"/>
          <w:sz w:val="24"/>
          <w:szCs w:val="24"/>
        </w:rPr>
        <w:t xml:space="preserve"> future learning. As </w:t>
      </w:r>
      <w:r w:rsidR="00481840" w:rsidRPr="0073482B">
        <w:rPr>
          <w:rFonts w:cstheme="minorHAnsi"/>
          <w:sz w:val="24"/>
          <w:szCs w:val="24"/>
        </w:rPr>
        <w:t>describe</w:t>
      </w:r>
      <w:r w:rsidR="001A72AD">
        <w:rPr>
          <w:rFonts w:cstheme="minorHAnsi"/>
          <w:sz w:val="24"/>
          <w:szCs w:val="24"/>
        </w:rPr>
        <w:t>d</w:t>
      </w:r>
      <w:r w:rsidR="00481840" w:rsidRPr="0073482B">
        <w:rPr>
          <w:rFonts w:cstheme="minorHAnsi"/>
          <w:sz w:val="24"/>
          <w:szCs w:val="24"/>
        </w:rPr>
        <w:t xml:space="preserve"> </w:t>
      </w:r>
      <w:r w:rsidR="00481840">
        <w:rPr>
          <w:rFonts w:cstheme="minorHAnsi"/>
          <w:sz w:val="24"/>
          <w:szCs w:val="24"/>
        </w:rPr>
        <w:t xml:space="preserve">by </w:t>
      </w:r>
      <w:r w:rsidRPr="0073482B">
        <w:rPr>
          <w:rFonts w:cstheme="minorHAnsi"/>
          <w:sz w:val="24"/>
          <w:szCs w:val="24"/>
        </w:rPr>
        <w:t>Schön (1983),</w:t>
      </w:r>
      <w:r w:rsidR="008E6D43" w:rsidRPr="008E6D43">
        <w:rPr>
          <w:rFonts w:cstheme="minorHAnsi"/>
          <w:sz w:val="24"/>
          <w:szCs w:val="24"/>
        </w:rPr>
        <w:t xml:space="preserve"> reflection is the systematic analysis of one's activities and results with a view to future practice.</w:t>
      </w:r>
      <w:r w:rsidRPr="0073482B">
        <w:rPr>
          <w:rFonts w:cstheme="minorHAnsi"/>
          <w:sz w:val="24"/>
          <w:szCs w:val="24"/>
        </w:rPr>
        <w:t xml:space="preserve"> </w:t>
      </w:r>
      <w:r w:rsidR="00277A36">
        <w:rPr>
          <w:rFonts w:cstheme="minorHAnsi"/>
          <w:sz w:val="24"/>
          <w:szCs w:val="24"/>
        </w:rPr>
        <w:t>T</w:t>
      </w:r>
      <w:r w:rsidRPr="0073482B">
        <w:rPr>
          <w:rFonts w:cstheme="minorHAnsi"/>
          <w:sz w:val="24"/>
          <w:szCs w:val="24"/>
        </w:rPr>
        <w:t>he University of Chester</w:t>
      </w:r>
      <w:r w:rsidR="00277A36">
        <w:rPr>
          <w:rFonts w:cstheme="minorHAnsi"/>
          <w:sz w:val="24"/>
          <w:szCs w:val="24"/>
        </w:rPr>
        <w:t xml:space="preserve"> explains that</w:t>
      </w:r>
      <w:r w:rsidRPr="0073482B">
        <w:rPr>
          <w:rFonts w:cstheme="minorHAnsi"/>
          <w:sz w:val="24"/>
          <w:szCs w:val="24"/>
        </w:rPr>
        <w:t xml:space="preserve"> academic skills are designed to </w:t>
      </w:r>
      <w:r w:rsidR="00D930EA">
        <w:rPr>
          <w:rFonts w:cstheme="minorHAnsi"/>
          <w:sz w:val="24"/>
          <w:szCs w:val="24"/>
        </w:rPr>
        <w:t>make</w:t>
      </w:r>
      <w:r w:rsidRPr="0073482B">
        <w:rPr>
          <w:rFonts w:cstheme="minorHAnsi"/>
          <w:sz w:val="24"/>
          <w:szCs w:val="24"/>
        </w:rPr>
        <w:t xml:space="preserve"> </w:t>
      </w:r>
      <w:r w:rsidR="00C848DE" w:rsidRPr="0073482B">
        <w:rPr>
          <w:rFonts w:cstheme="minorHAnsi"/>
          <w:sz w:val="24"/>
          <w:szCs w:val="24"/>
        </w:rPr>
        <w:t>students</w:t>
      </w:r>
      <w:r w:rsidR="008F4B94">
        <w:rPr>
          <w:rFonts w:cstheme="minorHAnsi"/>
          <w:sz w:val="24"/>
          <w:szCs w:val="24"/>
        </w:rPr>
        <w:t xml:space="preserve"> more</w:t>
      </w:r>
      <w:r w:rsidRPr="0073482B">
        <w:rPr>
          <w:rFonts w:cstheme="minorHAnsi"/>
          <w:sz w:val="24"/>
          <w:szCs w:val="24"/>
        </w:rPr>
        <w:t xml:space="preserve"> </w:t>
      </w:r>
      <w:r w:rsidR="00B37CC5">
        <w:rPr>
          <w:rFonts w:cstheme="minorHAnsi"/>
          <w:sz w:val="24"/>
          <w:szCs w:val="24"/>
        </w:rPr>
        <w:t>confident</w:t>
      </w:r>
      <w:r w:rsidRPr="0073482B">
        <w:rPr>
          <w:rFonts w:cstheme="minorHAnsi"/>
          <w:sz w:val="24"/>
          <w:szCs w:val="24"/>
        </w:rPr>
        <w:t xml:space="preserve"> and </w:t>
      </w:r>
      <w:r w:rsidR="008F4B94">
        <w:rPr>
          <w:rFonts w:cstheme="minorHAnsi"/>
          <w:sz w:val="24"/>
          <w:szCs w:val="24"/>
        </w:rPr>
        <w:t>competent</w:t>
      </w:r>
      <w:r w:rsidRPr="0073482B">
        <w:rPr>
          <w:rFonts w:cstheme="minorHAnsi"/>
          <w:sz w:val="24"/>
          <w:szCs w:val="24"/>
        </w:rPr>
        <w:t xml:space="preserve"> in their studies, </w:t>
      </w:r>
      <w:r w:rsidR="001D5398">
        <w:rPr>
          <w:rFonts w:cstheme="minorHAnsi"/>
          <w:sz w:val="24"/>
          <w:szCs w:val="24"/>
        </w:rPr>
        <w:t xml:space="preserve">with </w:t>
      </w:r>
      <w:r w:rsidRPr="0073482B">
        <w:rPr>
          <w:rFonts w:cstheme="minorHAnsi"/>
          <w:sz w:val="24"/>
          <w:szCs w:val="24"/>
        </w:rPr>
        <w:t xml:space="preserve">supported guidance in areas such as </w:t>
      </w:r>
      <w:r w:rsidR="00970537" w:rsidRPr="0073482B">
        <w:rPr>
          <w:rFonts w:cstheme="minorHAnsi"/>
          <w:sz w:val="24"/>
          <w:szCs w:val="24"/>
          <w:lang w:val="en-US"/>
        </w:rPr>
        <w:t xml:space="preserve">critical thinking, efficient reading, persuasive writing, effective note-taking, accurate referencing, time management, group work, and </w:t>
      </w:r>
      <w:r w:rsidR="00F8407A">
        <w:rPr>
          <w:rFonts w:cstheme="minorHAnsi"/>
          <w:sz w:val="24"/>
          <w:szCs w:val="24"/>
          <w:lang w:val="en-US"/>
        </w:rPr>
        <w:t>so on</w:t>
      </w:r>
      <w:r w:rsidR="00970537" w:rsidRPr="0073482B">
        <w:rPr>
          <w:rFonts w:cstheme="minorHAnsi"/>
          <w:sz w:val="24"/>
          <w:szCs w:val="24"/>
          <w:lang w:val="en-US"/>
        </w:rPr>
        <w:t>.</w:t>
      </w:r>
    </w:p>
    <w:p w14:paraId="538C012C" w14:textId="16077FC8" w:rsidR="002A57E9" w:rsidRPr="0073482B" w:rsidRDefault="00734E3E" w:rsidP="007B0E2C">
      <w:pPr>
        <w:jc w:val="both"/>
        <w:rPr>
          <w:rFonts w:eastAsia="MS Mincho" w:cstheme="minorHAnsi"/>
          <w:kern w:val="0"/>
          <w:sz w:val="24"/>
          <w:szCs w:val="24"/>
          <w:lang w:eastAsia="en-US"/>
          <w14:ligatures w14:val="none"/>
        </w:rPr>
      </w:pPr>
      <w:bookmarkStart w:id="3" w:name="_Toc194656418"/>
      <w:r w:rsidRPr="0073482B">
        <w:rPr>
          <w:rFonts w:eastAsia="MS Mincho" w:cstheme="minorHAnsi"/>
          <w:kern w:val="0"/>
          <w:sz w:val="24"/>
          <w:szCs w:val="24"/>
          <w:lang w:eastAsia="en-US"/>
          <w14:ligatures w14:val="none"/>
        </w:rPr>
        <w:t xml:space="preserve">In this report, I will reflect on my learning </w:t>
      </w:r>
      <w:r w:rsidR="007F4AE4">
        <w:rPr>
          <w:rFonts w:eastAsia="MS Mincho" w:cstheme="minorHAnsi"/>
          <w:kern w:val="0"/>
          <w:sz w:val="24"/>
          <w:szCs w:val="24"/>
          <w:lang w:eastAsia="en-US"/>
          <w14:ligatures w14:val="none"/>
        </w:rPr>
        <w:t>experience</w:t>
      </w:r>
      <w:r w:rsidRPr="0073482B">
        <w:rPr>
          <w:rFonts w:eastAsia="MS Mincho" w:cstheme="minorHAnsi"/>
          <w:kern w:val="0"/>
          <w:sz w:val="24"/>
          <w:szCs w:val="24"/>
          <w:lang w:eastAsia="en-US"/>
          <w14:ligatures w14:val="none"/>
        </w:rPr>
        <w:t xml:space="preserve"> throughout the Academic Skills module, focusing on four key areas: time management, referencing, academic writing, and note-taking. </w:t>
      </w:r>
      <w:r w:rsidR="00CC7933" w:rsidRPr="00CC7933">
        <w:rPr>
          <w:rFonts w:eastAsia="MS Mincho" w:cstheme="minorHAnsi"/>
          <w:kern w:val="0"/>
          <w:sz w:val="24"/>
          <w:szCs w:val="24"/>
          <w:lang w:eastAsia="en-US"/>
          <w14:ligatures w14:val="none"/>
        </w:rPr>
        <w:t xml:space="preserve">These core skills have contributed significantly to my academic growth. </w:t>
      </w:r>
      <w:r w:rsidRPr="0073482B">
        <w:rPr>
          <w:rFonts w:eastAsia="MS Mincho" w:cstheme="minorHAnsi"/>
          <w:kern w:val="0"/>
          <w:sz w:val="24"/>
          <w:szCs w:val="24"/>
          <w:lang w:eastAsia="en-US"/>
          <w14:ligatures w14:val="none"/>
        </w:rPr>
        <w:t xml:space="preserve">Through class activities, structured tasks, and independent study, I had the opportunity </w:t>
      </w:r>
      <w:r w:rsidR="000400A2">
        <w:rPr>
          <w:rFonts w:eastAsia="MS Mincho" w:cstheme="minorHAnsi"/>
          <w:kern w:val="0"/>
          <w:sz w:val="24"/>
          <w:szCs w:val="24"/>
          <w:lang w:eastAsia="en-US"/>
          <w14:ligatures w14:val="none"/>
        </w:rPr>
        <w:t>t</w:t>
      </w:r>
      <w:r w:rsidRPr="0073482B">
        <w:rPr>
          <w:rFonts w:eastAsia="MS Mincho" w:cstheme="minorHAnsi"/>
          <w:kern w:val="0"/>
          <w:sz w:val="24"/>
          <w:szCs w:val="24"/>
          <w:lang w:eastAsia="en-US"/>
          <w14:ligatures w14:val="none"/>
        </w:rPr>
        <w:t xml:space="preserve">o </w:t>
      </w:r>
      <w:r w:rsidR="000400A2">
        <w:rPr>
          <w:rFonts w:eastAsia="MS Mincho" w:cstheme="minorHAnsi"/>
          <w:kern w:val="0"/>
          <w:sz w:val="24"/>
          <w:szCs w:val="24"/>
          <w:lang w:eastAsia="en-US"/>
          <w14:ligatures w14:val="none"/>
        </w:rPr>
        <w:t>develo</w:t>
      </w:r>
      <w:r w:rsidR="00646D5E">
        <w:rPr>
          <w:rFonts w:eastAsia="MS Mincho" w:cstheme="minorHAnsi"/>
          <w:kern w:val="0"/>
          <w:sz w:val="24"/>
          <w:szCs w:val="24"/>
          <w:lang w:eastAsia="en-US"/>
          <w14:ligatures w14:val="none"/>
        </w:rPr>
        <w:t>p</w:t>
      </w:r>
      <w:r w:rsidRPr="0073482B">
        <w:rPr>
          <w:rFonts w:eastAsia="MS Mincho" w:cstheme="minorHAnsi"/>
          <w:kern w:val="0"/>
          <w:sz w:val="24"/>
          <w:szCs w:val="24"/>
          <w:lang w:eastAsia="en-US"/>
          <w14:ligatures w14:val="none"/>
        </w:rPr>
        <w:t xml:space="preserve"> each skill. I will describe my experiences, assess the effectiveness of these strategies, and reflect on the</w:t>
      </w:r>
      <w:r w:rsidR="001D3A16">
        <w:rPr>
          <w:rFonts w:eastAsia="MS Mincho" w:cstheme="minorHAnsi"/>
          <w:kern w:val="0"/>
          <w:sz w:val="24"/>
          <w:szCs w:val="24"/>
          <w:lang w:eastAsia="en-US"/>
          <w14:ligatures w14:val="none"/>
        </w:rPr>
        <w:t>ir</w:t>
      </w:r>
      <w:r w:rsidRPr="0073482B">
        <w:rPr>
          <w:rFonts w:eastAsia="MS Mincho" w:cstheme="minorHAnsi"/>
          <w:kern w:val="0"/>
          <w:sz w:val="24"/>
          <w:szCs w:val="24"/>
          <w:lang w:eastAsia="en-US"/>
          <w14:ligatures w14:val="none"/>
        </w:rPr>
        <w:t xml:space="preserve"> </w:t>
      </w:r>
      <w:r w:rsidR="00D92BAD">
        <w:rPr>
          <w:rFonts w:eastAsia="MS Mincho" w:cstheme="minorHAnsi"/>
          <w:kern w:val="0"/>
          <w:sz w:val="24"/>
          <w:szCs w:val="24"/>
          <w:lang w:eastAsia="en-US"/>
          <w14:ligatures w14:val="none"/>
        </w:rPr>
        <w:t>impac</w:t>
      </w:r>
      <w:r w:rsidR="001935CC">
        <w:rPr>
          <w:rFonts w:eastAsia="MS Mincho" w:cstheme="minorHAnsi"/>
          <w:kern w:val="0"/>
          <w:sz w:val="24"/>
          <w:szCs w:val="24"/>
          <w:lang w:eastAsia="en-US"/>
          <w14:ligatures w14:val="none"/>
        </w:rPr>
        <w:t>t</w:t>
      </w:r>
      <w:r w:rsidRPr="0073482B">
        <w:rPr>
          <w:rFonts w:eastAsia="MS Mincho" w:cstheme="minorHAnsi"/>
          <w:kern w:val="0"/>
          <w:sz w:val="24"/>
          <w:szCs w:val="24"/>
          <w:lang w:eastAsia="en-US"/>
          <w14:ligatures w14:val="none"/>
        </w:rPr>
        <w:t xml:space="preserve"> </w:t>
      </w:r>
      <w:r w:rsidR="001935CC">
        <w:rPr>
          <w:rFonts w:eastAsia="MS Mincho" w:cstheme="minorHAnsi"/>
          <w:kern w:val="0"/>
          <w:sz w:val="24"/>
          <w:szCs w:val="24"/>
          <w:lang w:eastAsia="en-US"/>
          <w14:ligatures w14:val="none"/>
        </w:rPr>
        <w:t xml:space="preserve">on </w:t>
      </w:r>
      <w:r w:rsidRPr="0073482B">
        <w:rPr>
          <w:rFonts w:eastAsia="MS Mincho" w:cstheme="minorHAnsi"/>
          <w:kern w:val="0"/>
          <w:sz w:val="24"/>
          <w:szCs w:val="24"/>
          <w:lang w:eastAsia="en-US"/>
          <w14:ligatures w14:val="none"/>
        </w:rPr>
        <w:t>my overall academic development.</w:t>
      </w:r>
    </w:p>
    <w:p w14:paraId="02D05AF7" w14:textId="15D023DF" w:rsidR="00C46E27" w:rsidRPr="0073482B" w:rsidRDefault="0088123D" w:rsidP="2FFEC2F7">
      <w:pPr>
        <w:pStyle w:val="Heading1"/>
        <w:rPr>
          <w:rFonts w:asciiTheme="minorHAnsi" w:eastAsiaTheme="minorEastAsia" w:hAnsiTheme="minorHAnsi" w:cstheme="minorHAnsi"/>
          <w:color w:val="002060"/>
        </w:rPr>
      </w:pPr>
      <w:bookmarkStart w:id="4" w:name="_Toc194656419"/>
      <w:bookmarkEnd w:id="3"/>
      <w:r w:rsidRPr="0073482B">
        <w:rPr>
          <w:rFonts w:asciiTheme="minorHAnsi" w:eastAsiaTheme="minorEastAsia" w:hAnsiTheme="minorHAnsi" w:cstheme="minorHAnsi"/>
          <w:color w:val="002060"/>
        </w:rPr>
        <w:t xml:space="preserve">2 </w:t>
      </w:r>
      <w:r w:rsidR="00841026" w:rsidRPr="0073482B">
        <w:rPr>
          <w:rFonts w:asciiTheme="minorHAnsi" w:eastAsiaTheme="minorEastAsia" w:hAnsiTheme="minorHAnsi" w:cstheme="minorHAnsi"/>
          <w:color w:val="002060"/>
        </w:rPr>
        <w:t>Description of Experiences</w:t>
      </w:r>
      <w:r w:rsidR="00C46E27" w:rsidRPr="0073482B">
        <w:rPr>
          <w:rFonts w:asciiTheme="minorHAnsi" w:eastAsiaTheme="minorEastAsia" w:hAnsiTheme="minorHAnsi" w:cstheme="minorHAnsi"/>
          <w:color w:val="002060"/>
        </w:rPr>
        <w:t xml:space="preserve"> </w:t>
      </w:r>
    </w:p>
    <w:p w14:paraId="3E097ED7" w14:textId="77777777" w:rsidR="00DE1C56" w:rsidRPr="0073482B" w:rsidRDefault="00DE1C56" w:rsidP="00DE1C56">
      <w:pPr>
        <w:keepNext/>
        <w:keepLines/>
        <w:spacing w:before="200" w:after="0" w:line="276" w:lineRule="auto"/>
        <w:outlineLvl w:val="2"/>
        <w:rPr>
          <w:rFonts w:eastAsia="MS Gothic" w:cstheme="minorHAnsi"/>
          <w:color w:val="4F81BD"/>
          <w:kern w:val="0"/>
          <w:lang w:val="en-US" w:eastAsia="en-US"/>
          <w14:ligatures w14:val="none"/>
        </w:rPr>
      </w:pPr>
      <w:r w:rsidRPr="0073482B">
        <w:rPr>
          <w:rFonts w:eastAsia="MS Gothic" w:cstheme="minorHAnsi"/>
          <w:color w:val="4F81BD"/>
          <w:kern w:val="0"/>
          <w:lang w:val="en-US" w:eastAsia="en-US"/>
          <w14:ligatures w14:val="none"/>
        </w:rPr>
        <w:t>Time Management</w:t>
      </w:r>
    </w:p>
    <w:p w14:paraId="6811AD05" w14:textId="77777777" w:rsidR="00A63B42" w:rsidRPr="00670755" w:rsidRDefault="00DE1C56" w:rsidP="00A63B42">
      <w:pPr>
        <w:spacing w:after="240" w:line="276" w:lineRule="auto"/>
        <w:jc w:val="both"/>
        <w:rPr>
          <w:rFonts w:cstheme="minorHAnsi"/>
          <w:sz w:val="24"/>
          <w:szCs w:val="24"/>
        </w:rPr>
      </w:pPr>
      <w:r w:rsidRPr="00A63B42">
        <w:rPr>
          <w:rFonts w:eastAsia="MS Mincho" w:cstheme="minorHAnsi"/>
          <w:kern w:val="0"/>
          <w:sz w:val="24"/>
          <w:szCs w:val="24"/>
          <w:lang w:val="en-US" w:eastAsia="en-US"/>
          <w14:ligatures w14:val="none"/>
        </w:rPr>
        <w:t>Time management has been one of the most valuable skills I</w:t>
      </w:r>
      <w:r w:rsidR="00CF50DD" w:rsidRPr="00A63B42">
        <w:rPr>
          <w:rFonts w:eastAsia="MS Mincho" w:cstheme="minorHAnsi"/>
          <w:kern w:val="0"/>
          <w:sz w:val="24"/>
          <w:szCs w:val="24"/>
          <w:lang w:val="en-US" w:eastAsia="en-US"/>
          <w14:ligatures w14:val="none"/>
        </w:rPr>
        <w:t xml:space="preserve"> have</w:t>
      </w:r>
      <w:r w:rsidRPr="00A63B42">
        <w:rPr>
          <w:rFonts w:eastAsia="MS Mincho" w:cstheme="minorHAnsi"/>
          <w:kern w:val="0"/>
          <w:sz w:val="24"/>
          <w:szCs w:val="24"/>
          <w:lang w:val="en-US" w:eastAsia="en-US"/>
          <w14:ligatures w14:val="none"/>
        </w:rPr>
        <w:t xml:space="preserve"> developed. As Cottrell (2024) explains, managing time effectively </w:t>
      </w:r>
      <w:r w:rsidR="00E47749" w:rsidRPr="00A63B42">
        <w:rPr>
          <w:rFonts w:eastAsia="MS Mincho" w:cstheme="minorHAnsi"/>
          <w:kern w:val="0"/>
          <w:sz w:val="24"/>
          <w:szCs w:val="24"/>
          <w:lang w:val="en-US" w:eastAsia="en-US"/>
          <w14:ligatures w14:val="none"/>
        </w:rPr>
        <w:t>involves</w:t>
      </w:r>
      <w:r w:rsidRPr="00A63B42">
        <w:rPr>
          <w:rFonts w:eastAsia="MS Mincho" w:cstheme="minorHAnsi"/>
          <w:kern w:val="0"/>
          <w:sz w:val="24"/>
          <w:szCs w:val="24"/>
          <w:lang w:val="en-US" w:eastAsia="en-US"/>
          <w14:ligatures w14:val="none"/>
        </w:rPr>
        <w:t xml:space="preserve"> identifying priorities,</w:t>
      </w:r>
      <w:r w:rsidR="00E47749" w:rsidRPr="00A63B42">
        <w:rPr>
          <w:rFonts w:eastAsia="MS Mincho" w:cstheme="minorHAnsi"/>
          <w:kern w:val="0"/>
          <w:sz w:val="24"/>
          <w:szCs w:val="24"/>
          <w:lang w:val="en-US" w:eastAsia="en-US"/>
          <w14:ligatures w14:val="none"/>
        </w:rPr>
        <w:t xml:space="preserve"> </w:t>
      </w:r>
      <w:proofErr w:type="gramStart"/>
      <w:r w:rsidR="00E47749" w:rsidRPr="00A63B42">
        <w:rPr>
          <w:rFonts w:eastAsia="MS Mincho" w:cstheme="minorHAnsi"/>
          <w:kern w:val="0"/>
          <w:sz w:val="24"/>
          <w:szCs w:val="24"/>
          <w:lang w:val="en-US" w:eastAsia="en-US"/>
          <w14:ligatures w14:val="none"/>
        </w:rPr>
        <w:t>planning ahead</w:t>
      </w:r>
      <w:proofErr w:type="gramEnd"/>
      <w:r w:rsidR="00E47749" w:rsidRPr="00A63B42">
        <w:rPr>
          <w:rFonts w:eastAsia="MS Mincho" w:cstheme="minorHAnsi"/>
          <w:kern w:val="0"/>
          <w:sz w:val="24"/>
          <w:szCs w:val="24"/>
          <w:lang w:val="en-US" w:eastAsia="en-US"/>
          <w14:ligatures w14:val="none"/>
        </w:rPr>
        <w:t>,</w:t>
      </w:r>
      <w:r w:rsidRPr="00A63B42">
        <w:rPr>
          <w:rFonts w:eastAsia="MS Mincho" w:cstheme="minorHAnsi"/>
          <w:kern w:val="0"/>
          <w:sz w:val="24"/>
          <w:szCs w:val="24"/>
          <w:lang w:val="en-US" w:eastAsia="en-US"/>
          <w14:ligatures w14:val="none"/>
        </w:rPr>
        <w:t xml:space="preserve"> and limiting distractions</w:t>
      </w:r>
      <w:r w:rsidR="00E47749" w:rsidRPr="00A63B42">
        <w:rPr>
          <w:rFonts w:eastAsia="MS Mincho" w:cstheme="minorHAnsi"/>
          <w:kern w:val="0"/>
          <w:sz w:val="24"/>
          <w:szCs w:val="24"/>
          <w:lang w:val="en-US" w:eastAsia="en-US"/>
          <w14:ligatures w14:val="none"/>
        </w:rPr>
        <w:t xml:space="preserve"> to </w:t>
      </w:r>
      <w:r w:rsidR="00AB483E" w:rsidRPr="00A63B42">
        <w:rPr>
          <w:rFonts w:eastAsia="MS Mincho" w:cstheme="minorHAnsi"/>
          <w:kern w:val="0"/>
          <w:sz w:val="24"/>
          <w:szCs w:val="24"/>
          <w:lang w:val="en-US" w:eastAsia="en-US"/>
          <w14:ligatures w14:val="none"/>
        </w:rPr>
        <w:t>enhance productivity</w:t>
      </w:r>
      <w:r w:rsidRPr="00A63B42">
        <w:rPr>
          <w:rFonts w:eastAsia="MS Mincho" w:cstheme="minorHAnsi"/>
          <w:kern w:val="0"/>
          <w:sz w:val="24"/>
          <w:szCs w:val="24"/>
          <w:lang w:val="en-US" w:eastAsia="en-US"/>
          <w14:ligatures w14:val="none"/>
        </w:rPr>
        <w:t xml:space="preserve">. One activity that </w:t>
      </w:r>
      <w:r w:rsidR="00B33D89" w:rsidRPr="00A63B42">
        <w:rPr>
          <w:rFonts w:eastAsia="MS Mincho" w:cstheme="minorHAnsi"/>
          <w:kern w:val="0"/>
          <w:sz w:val="24"/>
          <w:szCs w:val="24"/>
          <w:lang w:val="en-US" w:eastAsia="en-US"/>
          <w14:ligatures w14:val="none"/>
        </w:rPr>
        <w:t>taught me to understand</w:t>
      </w:r>
      <w:r w:rsidR="00246FB7" w:rsidRPr="00A63B42">
        <w:rPr>
          <w:rFonts w:eastAsia="MS Mincho" w:cstheme="minorHAnsi"/>
          <w:kern w:val="0"/>
          <w:sz w:val="24"/>
          <w:szCs w:val="24"/>
          <w:lang w:val="en-US" w:eastAsia="en-US"/>
          <w14:ligatures w14:val="none"/>
        </w:rPr>
        <w:t xml:space="preserve"> time management better</w:t>
      </w:r>
      <w:r w:rsidRPr="00A63B42">
        <w:rPr>
          <w:rFonts w:eastAsia="MS Mincho" w:cstheme="minorHAnsi"/>
          <w:kern w:val="0"/>
          <w:sz w:val="24"/>
          <w:szCs w:val="24"/>
          <w:lang w:val="en-US" w:eastAsia="en-US"/>
          <w14:ligatures w14:val="none"/>
        </w:rPr>
        <w:t xml:space="preserve"> was an in-class task where we discussed its importance and listed ten activities using the Eisenhower Matrix. </w:t>
      </w:r>
      <w:r w:rsidR="00A63B42" w:rsidRPr="00670755">
        <w:rPr>
          <w:rFonts w:cstheme="minorHAnsi"/>
          <w:sz w:val="24"/>
          <w:szCs w:val="24"/>
        </w:rPr>
        <w:t>This tool helped me appreciate the value of categorising tasks based on urgency and importance (Asana, 2023), enabling me to plan my days more effectively.</w:t>
      </w:r>
    </w:p>
    <w:p w14:paraId="38E6D2EC" w14:textId="3F8001CB" w:rsidR="00F901E8" w:rsidRPr="00670755" w:rsidRDefault="00DE1C56" w:rsidP="00F901E8">
      <w:pPr>
        <w:spacing w:after="240" w:line="276" w:lineRule="auto"/>
        <w:jc w:val="both"/>
        <w:rPr>
          <w:rFonts w:cstheme="minorHAnsi"/>
          <w:sz w:val="24"/>
          <w:szCs w:val="24"/>
        </w:rPr>
      </w:pPr>
      <w:r w:rsidRPr="00A63B42">
        <w:rPr>
          <w:rFonts w:eastAsia="MS Mincho" w:cstheme="minorHAnsi"/>
          <w:kern w:val="0"/>
          <w:sz w:val="24"/>
          <w:szCs w:val="24"/>
          <w:lang w:val="en-US" w:eastAsia="en-US"/>
          <w14:ligatures w14:val="none"/>
        </w:rPr>
        <w:t xml:space="preserve">I also started using </w:t>
      </w:r>
      <w:r w:rsidR="004D7310" w:rsidRPr="00A63B42">
        <w:rPr>
          <w:rFonts w:eastAsia="MS Mincho" w:cstheme="minorHAnsi"/>
          <w:kern w:val="0"/>
          <w:sz w:val="24"/>
          <w:szCs w:val="24"/>
          <w:lang w:val="en-US" w:eastAsia="en-US"/>
          <w14:ligatures w14:val="none"/>
        </w:rPr>
        <w:t xml:space="preserve">the </w:t>
      </w:r>
      <w:r w:rsidRPr="00A63B42">
        <w:rPr>
          <w:rFonts w:eastAsia="MS Mincho" w:cstheme="minorHAnsi"/>
          <w:kern w:val="0"/>
          <w:sz w:val="24"/>
          <w:szCs w:val="24"/>
          <w:lang w:val="en-US" w:eastAsia="en-US"/>
          <w14:ligatures w14:val="none"/>
        </w:rPr>
        <w:t xml:space="preserve">Pomodoro Technique, working in focused </w:t>
      </w:r>
      <w:r w:rsidR="00676719" w:rsidRPr="00A63B42">
        <w:rPr>
          <w:rFonts w:eastAsia="MS Mincho" w:cstheme="minorHAnsi"/>
          <w:kern w:val="0"/>
          <w:sz w:val="24"/>
          <w:szCs w:val="24"/>
          <w:lang w:val="en-US" w:eastAsia="en-US"/>
          <w14:ligatures w14:val="none"/>
        </w:rPr>
        <w:t>30</w:t>
      </w:r>
      <w:r w:rsidRPr="00A63B42">
        <w:rPr>
          <w:rFonts w:eastAsia="MS Mincho" w:cstheme="minorHAnsi"/>
          <w:kern w:val="0"/>
          <w:sz w:val="24"/>
          <w:szCs w:val="24"/>
          <w:lang w:val="en-US" w:eastAsia="en-US"/>
          <w14:ligatures w14:val="none"/>
        </w:rPr>
        <w:t>-minute intervals with breaks in between.</w:t>
      </w:r>
      <w:r w:rsidR="00220998" w:rsidRPr="00A63B42">
        <w:rPr>
          <w:rFonts w:eastAsia="MS Mincho" w:cstheme="minorHAnsi"/>
          <w:kern w:val="0"/>
          <w:sz w:val="24"/>
          <w:szCs w:val="24"/>
          <w:lang w:val="en-US" w:eastAsia="en-US"/>
          <w14:ligatures w14:val="none"/>
        </w:rPr>
        <w:t xml:space="preserve"> </w:t>
      </w:r>
      <w:r w:rsidR="00220998" w:rsidRPr="00A63B42">
        <w:rPr>
          <w:rFonts w:cstheme="minorHAnsi"/>
          <w:sz w:val="24"/>
          <w:szCs w:val="24"/>
        </w:rPr>
        <w:t xml:space="preserve">This method </w:t>
      </w:r>
      <w:r w:rsidR="00591996">
        <w:rPr>
          <w:rFonts w:cstheme="minorHAnsi"/>
          <w:sz w:val="24"/>
          <w:szCs w:val="24"/>
        </w:rPr>
        <w:t>is designed</w:t>
      </w:r>
      <w:r w:rsidR="00220998" w:rsidRPr="00A63B42">
        <w:rPr>
          <w:rFonts w:cstheme="minorHAnsi"/>
          <w:sz w:val="24"/>
          <w:szCs w:val="24"/>
        </w:rPr>
        <w:t xml:space="preserve"> to improv</w:t>
      </w:r>
      <w:r w:rsidR="00012721" w:rsidRPr="00A63B42">
        <w:rPr>
          <w:rFonts w:cstheme="minorHAnsi"/>
          <w:sz w:val="24"/>
          <w:szCs w:val="24"/>
        </w:rPr>
        <w:t>e</w:t>
      </w:r>
      <w:r w:rsidR="00220998" w:rsidRPr="00A63B42">
        <w:rPr>
          <w:rFonts w:cstheme="minorHAnsi"/>
          <w:sz w:val="24"/>
          <w:szCs w:val="24"/>
        </w:rPr>
        <w:t xml:space="preserve"> concentration and avoid burnout (</w:t>
      </w:r>
      <w:proofErr w:type="spellStart"/>
      <w:r w:rsidR="00220998" w:rsidRPr="00A63B42">
        <w:rPr>
          <w:rFonts w:cstheme="minorHAnsi"/>
          <w:sz w:val="24"/>
          <w:szCs w:val="24"/>
        </w:rPr>
        <w:t>Todoist</w:t>
      </w:r>
      <w:proofErr w:type="spellEnd"/>
      <w:r w:rsidR="00220998" w:rsidRPr="00A63B42">
        <w:rPr>
          <w:rFonts w:cstheme="minorHAnsi"/>
          <w:sz w:val="24"/>
          <w:szCs w:val="24"/>
        </w:rPr>
        <w:t>, 2023).</w:t>
      </w:r>
      <w:r w:rsidR="00924AB9" w:rsidRPr="00A63B42">
        <w:rPr>
          <w:rFonts w:cstheme="minorHAnsi"/>
          <w:sz w:val="24"/>
          <w:szCs w:val="24"/>
        </w:rPr>
        <w:t xml:space="preserve"> </w:t>
      </w:r>
      <w:r w:rsidR="00591996">
        <w:rPr>
          <w:rFonts w:eastAsia="MS Mincho" w:cstheme="minorHAnsi"/>
          <w:kern w:val="0"/>
          <w:sz w:val="24"/>
          <w:szCs w:val="24"/>
          <w:lang w:val="en-US" w:eastAsia="en-US"/>
          <w14:ligatures w14:val="none"/>
        </w:rPr>
        <w:t>It</w:t>
      </w:r>
      <w:r w:rsidRPr="00A63B42">
        <w:rPr>
          <w:rFonts w:eastAsia="MS Mincho" w:cstheme="minorHAnsi"/>
          <w:kern w:val="0"/>
          <w:sz w:val="24"/>
          <w:szCs w:val="24"/>
          <w:lang w:val="en-US" w:eastAsia="en-US"/>
          <w14:ligatures w14:val="none"/>
        </w:rPr>
        <w:t xml:space="preserve"> helped me stay </w:t>
      </w:r>
      <w:proofErr w:type="spellStart"/>
      <w:r w:rsidRPr="00A63B42">
        <w:rPr>
          <w:rFonts w:eastAsia="MS Mincho" w:cstheme="minorHAnsi"/>
          <w:kern w:val="0"/>
          <w:sz w:val="24"/>
          <w:szCs w:val="24"/>
          <w:lang w:val="en-US" w:eastAsia="en-US"/>
          <w14:ligatures w14:val="none"/>
        </w:rPr>
        <w:t>energised</w:t>
      </w:r>
      <w:proofErr w:type="spellEnd"/>
      <w:r w:rsidRPr="00A63B42">
        <w:rPr>
          <w:rFonts w:eastAsia="MS Mincho" w:cstheme="minorHAnsi"/>
          <w:kern w:val="0"/>
          <w:sz w:val="24"/>
          <w:szCs w:val="24"/>
          <w:lang w:val="en-US" w:eastAsia="en-US"/>
          <w14:ligatures w14:val="none"/>
        </w:rPr>
        <w:t xml:space="preserve"> and more </w:t>
      </w:r>
      <w:r w:rsidR="003636B3" w:rsidRPr="00A63B42">
        <w:rPr>
          <w:rFonts w:eastAsia="MS Mincho" w:cstheme="minorHAnsi"/>
          <w:kern w:val="0"/>
          <w:sz w:val="24"/>
          <w:szCs w:val="24"/>
          <w:lang w:val="en-US" w:eastAsia="en-US"/>
          <w14:ligatures w14:val="none"/>
        </w:rPr>
        <w:t>concentrated</w:t>
      </w:r>
      <w:r w:rsidRPr="00A63B42">
        <w:rPr>
          <w:rFonts w:eastAsia="MS Mincho" w:cstheme="minorHAnsi"/>
          <w:kern w:val="0"/>
          <w:sz w:val="24"/>
          <w:szCs w:val="24"/>
          <w:lang w:val="en-US" w:eastAsia="en-US"/>
          <w14:ligatures w14:val="none"/>
        </w:rPr>
        <w:t xml:space="preserve"> during long study sessions. </w:t>
      </w:r>
      <w:r w:rsidR="00CB70B2" w:rsidRPr="00A63B42">
        <w:rPr>
          <w:rFonts w:cstheme="minorHAnsi"/>
          <w:sz w:val="24"/>
          <w:szCs w:val="24"/>
        </w:rPr>
        <w:t>Another useful strategy was the 4D approach (Do, Defer, Delegate, Delete)</w:t>
      </w:r>
      <w:r w:rsidR="00330F9A">
        <w:rPr>
          <w:rFonts w:cstheme="minorHAnsi"/>
          <w:sz w:val="24"/>
          <w:szCs w:val="24"/>
        </w:rPr>
        <w:t xml:space="preserve">, </w:t>
      </w:r>
      <w:r w:rsidR="00C105FC">
        <w:rPr>
          <w:rFonts w:cstheme="minorHAnsi"/>
          <w:sz w:val="24"/>
          <w:szCs w:val="24"/>
        </w:rPr>
        <w:t>which</w:t>
      </w:r>
      <w:r w:rsidR="00330F9A">
        <w:rPr>
          <w:rFonts w:cstheme="minorHAnsi"/>
          <w:sz w:val="24"/>
          <w:szCs w:val="24"/>
        </w:rPr>
        <w:t xml:space="preserve"> </w:t>
      </w:r>
      <w:r w:rsidR="00C105FC">
        <w:rPr>
          <w:rFonts w:cstheme="minorHAnsi"/>
          <w:sz w:val="24"/>
          <w:szCs w:val="24"/>
        </w:rPr>
        <w:t>makes it</w:t>
      </w:r>
      <w:r w:rsidR="00CB70B2" w:rsidRPr="00A63B42">
        <w:rPr>
          <w:rFonts w:cstheme="minorHAnsi"/>
          <w:sz w:val="24"/>
          <w:szCs w:val="24"/>
        </w:rPr>
        <w:t xml:space="preserve"> </w:t>
      </w:r>
      <w:r w:rsidR="00BE166A">
        <w:rPr>
          <w:rFonts w:cstheme="minorHAnsi"/>
          <w:sz w:val="24"/>
          <w:szCs w:val="24"/>
        </w:rPr>
        <w:t xml:space="preserve">easy </w:t>
      </w:r>
      <w:r w:rsidR="00CB70B2" w:rsidRPr="00A63B42">
        <w:rPr>
          <w:rFonts w:cstheme="minorHAnsi"/>
          <w:sz w:val="24"/>
          <w:szCs w:val="24"/>
        </w:rPr>
        <w:t>to decide what to do with each task, whether to do it now, give it to someone else, do it later, or remove it from your list (</w:t>
      </w:r>
      <w:proofErr w:type="spellStart"/>
      <w:r w:rsidR="00CB70B2" w:rsidRPr="00A63B42">
        <w:rPr>
          <w:rFonts w:cstheme="minorHAnsi"/>
          <w:sz w:val="24"/>
          <w:szCs w:val="24"/>
        </w:rPr>
        <w:t>ProductPlan</w:t>
      </w:r>
      <w:proofErr w:type="spellEnd"/>
      <w:r w:rsidR="00CB70B2" w:rsidRPr="00A63B42">
        <w:rPr>
          <w:rFonts w:cstheme="minorHAnsi"/>
          <w:sz w:val="24"/>
          <w:szCs w:val="24"/>
        </w:rPr>
        <w:t xml:space="preserve">, 2025). </w:t>
      </w:r>
      <w:r w:rsidR="00F901E8" w:rsidRPr="00670755">
        <w:rPr>
          <w:rFonts w:cstheme="minorHAnsi"/>
          <w:sz w:val="24"/>
          <w:szCs w:val="24"/>
        </w:rPr>
        <w:t>By applying these methods, I was able to manage my workload and meet deadlines with less stress.</w:t>
      </w:r>
    </w:p>
    <w:p w14:paraId="17CA587B" w14:textId="77777777" w:rsidR="00315A8A" w:rsidRPr="0073482B" w:rsidRDefault="00315A8A" w:rsidP="00DD101F">
      <w:pPr>
        <w:keepNext/>
        <w:keepLines/>
        <w:spacing w:before="200" w:after="0" w:line="276" w:lineRule="auto"/>
        <w:jc w:val="both"/>
        <w:outlineLvl w:val="2"/>
        <w:rPr>
          <w:rFonts w:eastAsia="MS Gothic" w:cstheme="minorHAnsi"/>
          <w:color w:val="4F81BD"/>
          <w:kern w:val="0"/>
          <w:lang w:val="en-US" w:eastAsia="en-US"/>
          <w14:ligatures w14:val="none"/>
        </w:rPr>
      </w:pPr>
      <w:r w:rsidRPr="0073482B">
        <w:rPr>
          <w:rFonts w:eastAsia="MS Gothic" w:cstheme="minorHAnsi"/>
          <w:color w:val="4F81BD"/>
          <w:kern w:val="0"/>
          <w:lang w:val="en-US" w:eastAsia="en-US"/>
          <w14:ligatures w14:val="none"/>
        </w:rPr>
        <w:t>Referencing and Academic Writing</w:t>
      </w:r>
    </w:p>
    <w:p w14:paraId="69634F26" w14:textId="77777777" w:rsidR="00FD58DD" w:rsidRPr="00670755" w:rsidRDefault="00315A8A" w:rsidP="00FD58DD">
      <w:pPr>
        <w:spacing w:after="240" w:line="276" w:lineRule="auto"/>
        <w:jc w:val="both"/>
        <w:rPr>
          <w:rFonts w:eastAsia="MS Mincho" w:cstheme="minorHAnsi"/>
          <w:kern w:val="0"/>
          <w:sz w:val="24"/>
          <w:szCs w:val="24"/>
          <w:lang w:eastAsia="en-US"/>
          <w14:ligatures w14:val="none"/>
        </w:rPr>
      </w:pPr>
      <w:r w:rsidRPr="0073482B">
        <w:rPr>
          <w:rFonts w:eastAsia="MS Mincho" w:cstheme="minorHAnsi"/>
          <w:kern w:val="0"/>
          <w:sz w:val="24"/>
          <w:szCs w:val="24"/>
          <w:lang w:eastAsia="en-US"/>
          <w14:ligatures w14:val="none"/>
        </w:rPr>
        <w:t>Referencing is</w:t>
      </w:r>
      <w:r w:rsidR="00BA6514">
        <w:rPr>
          <w:rFonts w:eastAsia="MS Mincho" w:cstheme="minorHAnsi"/>
          <w:kern w:val="0"/>
          <w:sz w:val="24"/>
          <w:szCs w:val="24"/>
          <w:lang w:eastAsia="en-US"/>
          <w14:ligatures w14:val="none"/>
        </w:rPr>
        <w:t xml:space="preserve"> a valuable study</w:t>
      </w:r>
      <w:r w:rsidRPr="0073482B">
        <w:rPr>
          <w:rFonts w:eastAsia="MS Mincho" w:cstheme="minorHAnsi"/>
          <w:kern w:val="0"/>
          <w:sz w:val="24"/>
          <w:szCs w:val="24"/>
          <w:lang w:eastAsia="en-US"/>
          <w14:ligatures w14:val="none"/>
        </w:rPr>
        <w:t xml:space="preserve"> skill that </w:t>
      </w:r>
      <w:r w:rsidR="009A25D2">
        <w:rPr>
          <w:rFonts w:eastAsia="MS Mincho" w:cstheme="minorHAnsi"/>
          <w:kern w:val="0"/>
          <w:sz w:val="24"/>
          <w:szCs w:val="24"/>
          <w:lang w:eastAsia="en-US"/>
          <w14:ligatures w14:val="none"/>
        </w:rPr>
        <w:t>promotes</w:t>
      </w:r>
      <w:r w:rsidRPr="0073482B">
        <w:rPr>
          <w:rFonts w:eastAsia="MS Mincho" w:cstheme="minorHAnsi"/>
          <w:kern w:val="0"/>
          <w:sz w:val="24"/>
          <w:szCs w:val="24"/>
          <w:lang w:eastAsia="en-US"/>
          <w14:ligatures w14:val="none"/>
        </w:rPr>
        <w:t xml:space="preserve"> academic integrity and strengthens arguments by connecting them to established knowledge. Cottrell (2024) highlights that referencing </w:t>
      </w:r>
      <w:r w:rsidR="004C7C1C">
        <w:rPr>
          <w:rFonts w:eastAsia="MS Mincho" w:cstheme="minorHAnsi"/>
          <w:kern w:val="0"/>
          <w:sz w:val="24"/>
          <w:szCs w:val="24"/>
          <w:lang w:eastAsia="en-US"/>
          <w14:ligatures w14:val="none"/>
        </w:rPr>
        <w:t>correctly</w:t>
      </w:r>
      <w:r w:rsidR="00B11022">
        <w:rPr>
          <w:rFonts w:eastAsia="MS Mincho" w:cstheme="minorHAnsi"/>
          <w:kern w:val="0"/>
          <w:sz w:val="24"/>
          <w:szCs w:val="24"/>
          <w:lang w:eastAsia="en-US"/>
          <w14:ligatures w14:val="none"/>
        </w:rPr>
        <w:t xml:space="preserve"> </w:t>
      </w:r>
      <w:r w:rsidRPr="0073482B">
        <w:rPr>
          <w:rFonts w:eastAsia="MS Mincho" w:cstheme="minorHAnsi"/>
          <w:kern w:val="0"/>
          <w:sz w:val="24"/>
          <w:szCs w:val="24"/>
          <w:lang w:eastAsia="en-US"/>
          <w14:ligatures w14:val="none"/>
        </w:rPr>
        <w:t xml:space="preserve">helps students </w:t>
      </w:r>
      <w:r w:rsidR="00B11022">
        <w:rPr>
          <w:rFonts w:eastAsia="MS Mincho" w:cstheme="minorHAnsi"/>
          <w:kern w:val="0"/>
          <w:sz w:val="24"/>
          <w:szCs w:val="24"/>
          <w:lang w:eastAsia="en-US"/>
          <w14:ligatures w14:val="none"/>
        </w:rPr>
        <w:t xml:space="preserve">to </w:t>
      </w:r>
      <w:r w:rsidRPr="0073482B">
        <w:rPr>
          <w:rFonts w:eastAsia="MS Mincho" w:cstheme="minorHAnsi"/>
          <w:kern w:val="0"/>
          <w:sz w:val="24"/>
          <w:szCs w:val="24"/>
          <w:lang w:eastAsia="en-US"/>
          <w14:ligatures w14:val="none"/>
        </w:rPr>
        <w:t xml:space="preserve">avoid plagiarism and shows respect for other people's work. I initially found referencing, especially paraphrasing, challenging. </w:t>
      </w:r>
      <w:r w:rsidR="005F17D1">
        <w:rPr>
          <w:rFonts w:eastAsia="MS Mincho" w:cstheme="minorHAnsi"/>
          <w:kern w:val="0"/>
          <w:sz w:val="24"/>
          <w:szCs w:val="24"/>
          <w:lang w:eastAsia="en-US"/>
          <w14:ligatures w14:val="none"/>
        </w:rPr>
        <w:t>However</w:t>
      </w:r>
      <w:r w:rsidR="00077466">
        <w:rPr>
          <w:rFonts w:eastAsia="MS Mincho" w:cstheme="minorHAnsi"/>
          <w:kern w:val="0"/>
          <w:sz w:val="24"/>
          <w:szCs w:val="24"/>
          <w:lang w:eastAsia="en-US"/>
          <w14:ligatures w14:val="none"/>
        </w:rPr>
        <w:t>,</w:t>
      </w:r>
      <w:r w:rsidRPr="0073482B">
        <w:rPr>
          <w:rFonts w:eastAsia="MS Mincho" w:cstheme="minorHAnsi"/>
          <w:kern w:val="0"/>
          <w:sz w:val="24"/>
          <w:szCs w:val="24"/>
          <w:lang w:eastAsia="en-US"/>
          <w14:ligatures w14:val="none"/>
        </w:rPr>
        <w:t xml:space="preserve"> one of the activities we did in class</w:t>
      </w:r>
      <w:r w:rsidR="00DF65D0">
        <w:rPr>
          <w:rFonts w:eastAsia="MS Mincho" w:cstheme="minorHAnsi"/>
          <w:kern w:val="0"/>
          <w:sz w:val="24"/>
          <w:szCs w:val="24"/>
          <w:lang w:eastAsia="en-US"/>
          <w14:ligatures w14:val="none"/>
        </w:rPr>
        <w:t>,</w:t>
      </w:r>
      <w:r w:rsidRPr="0073482B">
        <w:rPr>
          <w:rFonts w:eastAsia="MS Mincho" w:cstheme="minorHAnsi"/>
          <w:kern w:val="0"/>
          <w:sz w:val="24"/>
          <w:szCs w:val="24"/>
          <w:lang w:eastAsia="en-US"/>
          <w14:ligatures w14:val="none"/>
        </w:rPr>
        <w:t xml:space="preserve"> “how to reference published material in my academic work”</w:t>
      </w:r>
      <w:r w:rsidR="00A71DF2">
        <w:rPr>
          <w:rFonts w:eastAsia="MS Mincho" w:cstheme="minorHAnsi"/>
          <w:kern w:val="0"/>
          <w:sz w:val="24"/>
          <w:szCs w:val="24"/>
          <w:lang w:eastAsia="en-US"/>
          <w14:ligatures w14:val="none"/>
        </w:rPr>
        <w:t>,</w:t>
      </w:r>
      <w:r w:rsidRPr="0073482B">
        <w:rPr>
          <w:rFonts w:eastAsia="MS Mincho" w:cstheme="minorHAnsi"/>
          <w:kern w:val="0"/>
          <w:sz w:val="24"/>
          <w:szCs w:val="24"/>
          <w:lang w:eastAsia="en-US"/>
          <w14:ligatures w14:val="none"/>
        </w:rPr>
        <w:t xml:space="preserve"> </w:t>
      </w:r>
      <w:r w:rsidRPr="0073482B">
        <w:rPr>
          <w:rFonts w:eastAsia="MS Mincho" w:cstheme="minorHAnsi"/>
          <w:kern w:val="0"/>
          <w:sz w:val="24"/>
          <w:szCs w:val="24"/>
          <w:lang w:eastAsia="en-US"/>
          <w14:ligatures w14:val="none"/>
        </w:rPr>
        <w:lastRenderedPageBreak/>
        <w:t>provided me with the ability to understand</w:t>
      </w:r>
      <w:r w:rsidR="00DF65D0">
        <w:rPr>
          <w:rFonts w:eastAsia="MS Mincho" w:cstheme="minorHAnsi"/>
          <w:kern w:val="0"/>
          <w:sz w:val="24"/>
          <w:szCs w:val="24"/>
          <w:lang w:eastAsia="en-US"/>
          <w14:ligatures w14:val="none"/>
        </w:rPr>
        <w:t xml:space="preserve"> better</w:t>
      </w:r>
      <w:r w:rsidRPr="0073482B">
        <w:rPr>
          <w:rFonts w:eastAsia="MS Mincho" w:cstheme="minorHAnsi"/>
          <w:kern w:val="0"/>
          <w:sz w:val="24"/>
          <w:szCs w:val="24"/>
          <w:lang w:eastAsia="en-US"/>
          <w14:ligatures w14:val="none"/>
        </w:rPr>
        <w:t xml:space="preserve"> how to reference. Previously, my early drafts often stayed too close to the source texts, as I was unsure how much I could change the </w:t>
      </w:r>
      <w:r w:rsidR="006D645C">
        <w:rPr>
          <w:rFonts w:eastAsia="MS Mincho" w:cstheme="minorHAnsi"/>
          <w:kern w:val="0"/>
          <w:sz w:val="24"/>
          <w:szCs w:val="24"/>
          <w:lang w:eastAsia="en-US"/>
          <w14:ligatures w14:val="none"/>
        </w:rPr>
        <w:t>text</w:t>
      </w:r>
      <w:r w:rsidRPr="0073482B">
        <w:rPr>
          <w:rFonts w:eastAsia="MS Mincho" w:cstheme="minorHAnsi"/>
          <w:kern w:val="0"/>
          <w:sz w:val="24"/>
          <w:szCs w:val="24"/>
          <w:lang w:eastAsia="en-US"/>
          <w14:ligatures w14:val="none"/>
        </w:rPr>
        <w:t>, but reviewing guides such as the Royal Literary Fund (2020) helped me better understand how to paraphrase and reference correctly.</w:t>
      </w:r>
      <w:r w:rsidR="00C510E0" w:rsidRPr="0073482B">
        <w:rPr>
          <w:rFonts w:eastAsia="MS Mincho" w:cstheme="minorHAnsi"/>
          <w:kern w:val="0"/>
          <w:sz w:val="24"/>
          <w:szCs w:val="24"/>
          <w:lang w:eastAsia="en-US"/>
          <w14:ligatures w14:val="none"/>
        </w:rPr>
        <w:t xml:space="preserve"> </w:t>
      </w:r>
      <w:r w:rsidR="00FD58DD" w:rsidRPr="00670755">
        <w:rPr>
          <w:rFonts w:eastAsia="MS Mincho" w:cstheme="minorHAnsi"/>
          <w:kern w:val="0"/>
          <w:sz w:val="24"/>
          <w:szCs w:val="24"/>
          <w:lang w:eastAsia="en-US"/>
          <w14:ligatures w14:val="none"/>
        </w:rPr>
        <w:t>I now take time to process ideas before expressing them in my own words, which has strengthened both my referencing and my overall academic writing.</w:t>
      </w:r>
    </w:p>
    <w:p w14:paraId="1A52AC82" w14:textId="77777777" w:rsidR="0072417F" w:rsidRPr="0073482B" w:rsidRDefault="0072417F" w:rsidP="009754BB">
      <w:pPr>
        <w:keepNext/>
        <w:keepLines/>
        <w:spacing w:before="200" w:after="0" w:line="276" w:lineRule="auto"/>
        <w:outlineLvl w:val="2"/>
        <w:rPr>
          <w:rFonts w:eastAsia="MS Gothic" w:cstheme="minorHAnsi"/>
          <w:color w:val="4F81BD"/>
          <w:kern w:val="0"/>
          <w:lang w:val="en-US" w:eastAsia="en-US"/>
          <w14:ligatures w14:val="none"/>
        </w:rPr>
      </w:pPr>
      <w:r w:rsidRPr="0073482B">
        <w:rPr>
          <w:rFonts w:eastAsia="MS Gothic" w:cstheme="minorHAnsi"/>
          <w:color w:val="4F81BD"/>
          <w:kern w:val="0"/>
          <w:lang w:val="en-US" w:eastAsia="en-US"/>
          <w14:ligatures w14:val="none"/>
        </w:rPr>
        <w:t>Note-Taking</w:t>
      </w:r>
    </w:p>
    <w:p w14:paraId="367BE215" w14:textId="5B5BBD2E" w:rsidR="00FE30A7" w:rsidRPr="0073482B" w:rsidRDefault="00CB14FB" w:rsidP="00A5038B">
      <w:pPr>
        <w:jc w:val="both"/>
        <w:rPr>
          <w:rFonts w:eastAsia="Aptos" w:cstheme="minorHAnsi"/>
          <w:sz w:val="24"/>
          <w:szCs w:val="24"/>
          <w:lang w:eastAsia="en-US"/>
        </w:rPr>
      </w:pPr>
      <w:r>
        <w:rPr>
          <w:rFonts w:eastAsia="MS Mincho" w:cstheme="minorHAnsi"/>
          <w:kern w:val="0"/>
          <w:sz w:val="24"/>
          <w:szCs w:val="24"/>
          <w:lang w:val="en-US" w:eastAsia="en-US"/>
          <w14:ligatures w14:val="none"/>
        </w:rPr>
        <w:t xml:space="preserve">Effective </w:t>
      </w:r>
      <w:proofErr w:type="gramStart"/>
      <w:r>
        <w:rPr>
          <w:rFonts w:eastAsia="MS Mincho" w:cstheme="minorHAnsi"/>
          <w:kern w:val="0"/>
          <w:sz w:val="24"/>
          <w:szCs w:val="24"/>
          <w:lang w:val="en-US" w:eastAsia="en-US"/>
          <w14:ligatures w14:val="none"/>
        </w:rPr>
        <w:t>n</w:t>
      </w:r>
      <w:r w:rsidR="0072417F" w:rsidRPr="0073482B">
        <w:rPr>
          <w:rFonts w:eastAsia="MS Mincho" w:cstheme="minorHAnsi"/>
          <w:kern w:val="0"/>
          <w:sz w:val="24"/>
          <w:szCs w:val="24"/>
          <w:lang w:val="en-US" w:eastAsia="en-US"/>
          <w14:ligatures w14:val="none"/>
        </w:rPr>
        <w:t>ote-taking</w:t>
      </w:r>
      <w:proofErr w:type="gramEnd"/>
      <w:r w:rsidR="0072417F" w:rsidRPr="0073482B">
        <w:rPr>
          <w:rFonts w:eastAsia="MS Mincho" w:cstheme="minorHAnsi"/>
          <w:kern w:val="0"/>
          <w:sz w:val="24"/>
          <w:szCs w:val="24"/>
          <w:lang w:val="en-US" w:eastAsia="en-US"/>
          <w14:ligatures w14:val="none"/>
        </w:rPr>
        <w:t xml:space="preserve"> is </w:t>
      </w:r>
      <w:r w:rsidR="00350468">
        <w:rPr>
          <w:rFonts w:eastAsia="MS Mincho" w:cstheme="minorHAnsi"/>
          <w:kern w:val="0"/>
          <w:sz w:val="24"/>
          <w:szCs w:val="24"/>
          <w:lang w:val="en-US" w:eastAsia="en-US"/>
          <w14:ligatures w14:val="none"/>
        </w:rPr>
        <w:t>important</w:t>
      </w:r>
      <w:r w:rsidR="0072417F" w:rsidRPr="0073482B">
        <w:rPr>
          <w:rFonts w:eastAsia="MS Mincho" w:cstheme="minorHAnsi"/>
          <w:kern w:val="0"/>
          <w:sz w:val="24"/>
          <w:szCs w:val="24"/>
          <w:lang w:val="en-US" w:eastAsia="en-US"/>
          <w14:ligatures w14:val="none"/>
        </w:rPr>
        <w:t xml:space="preserve"> for ret</w:t>
      </w:r>
      <w:r w:rsidR="00350468">
        <w:rPr>
          <w:rFonts w:eastAsia="MS Mincho" w:cstheme="minorHAnsi"/>
          <w:kern w:val="0"/>
          <w:sz w:val="24"/>
          <w:szCs w:val="24"/>
          <w:lang w:val="en-US" w:eastAsia="en-US"/>
          <w14:ligatures w14:val="none"/>
        </w:rPr>
        <w:t>ention</w:t>
      </w:r>
      <w:r w:rsidR="0072417F" w:rsidRPr="0073482B">
        <w:rPr>
          <w:rFonts w:eastAsia="MS Mincho" w:cstheme="minorHAnsi"/>
          <w:kern w:val="0"/>
          <w:sz w:val="24"/>
          <w:szCs w:val="24"/>
          <w:lang w:val="en-US" w:eastAsia="en-US"/>
          <w14:ligatures w14:val="none"/>
        </w:rPr>
        <w:t xml:space="preserve"> and </w:t>
      </w:r>
      <w:r w:rsidR="00FA7A09">
        <w:rPr>
          <w:rFonts w:eastAsia="MS Mincho" w:cstheme="minorHAnsi"/>
          <w:kern w:val="0"/>
          <w:sz w:val="24"/>
          <w:szCs w:val="24"/>
          <w:lang w:val="en-US" w:eastAsia="en-US"/>
          <w14:ligatures w14:val="none"/>
        </w:rPr>
        <w:t>comprehension of</w:t>
      </w:r>
      <w:r w:rsidR="0072417F" w:rsidRPr="0073482B">
        <w:rPr>
          <w:rFonts w:eastAsia="MS Mincho" w:cstheme="minorHAnsi"/>
          <w:kern w:val="0"/>
          <w:sz w:val="24"/>
          <w:szCs w:val="24"/>
          <w:lang w:val="en-US" w:eastAsia="en-US"/>
          <w14:ligatures w14:val="none"/>
        </w:rPr>
        <w:t xml:space="preserve"> information. Initially, I w</w:t>
      </w:r>
      <w:r w:rsidR="00DC0C3A" w:rsidRPr="0073482B">
        <w:rPr>
          <w:rFonts w:eastAsia="MS Mincho" w:cstheme="minorHAnsi"/>
          <w:kern w:val="0"/>
          <w:sz w:val="24"/>
          <w:szCs w:val="24"/>
          <w:lang w:val="en-US" w:eastAsia="en-US"/>
          <w14:ligatures w14:val="none"/>
        </w:rPr>
        <w:t>as</w:t>
      </w:r>
      <w:r w:rsidR="0072417F" w:rsidRPr="0073482B">
        <w:rPr>
          <w:rFonts w:eastAsia="MS Mincho" w:cstheme="minorHAnsi"/>
          <w:kern w:val="0"/>
          <w:sz w:val="24"/>
          <w:szCs w:val="24"/>
          <w:lang w:val="en-US" w:eastAsia="en-US"/>
          <w14:ligatures w14:val="none"/>
        </w:rPr>
        <w:t xml:space="preserve"> </w:t>
      </w:r>
      <w:r w:rsidR="00DC0C3A" w:rsidRPr="0073482B">
        <w:rPr>
          <w:rFonts w:eastAsia="MS Mincho" w:cstheme="minorHAnsi"/>
          <w:kern w:val="0"/>
          <w:sz w:val="24"/>
          <w:szCs w:val="24"/>
          <w:lang w:val="en-US" w:eastAsia="en-US"/>
          <w14:ligatures w14:val="none"/>
        </w:rPr>
        <w:t>writing</w:t>
      </w:r>
      <w:r w:rsidR="0072417F" w:rsidRPr="0073482B">
        <w:rPr>
          <w:rFonts w:eastAsia="MS Mincho" w:cstheme="minorHAnsi"/>
          <w:kern w:val="0"/>
          <w:sz w:val="24"/>
          <w:szCs w:val="24"/>
          <w:lang w:val="en-US" w:eastAsia="en-US"/>
          <w14:ligatures w14:val="none"/>
        </w:rPr>
        <w:t xml:space="preserve"> down almost everything I heard during lectures, </w:t>
      </w:r>
      <w:r w:rsidR="002E209F">
        <w:rPr>
          <w:rFonts w:eastAsia="MS Mincho" w:cstheme="minorHAnsi"/>
          <w:kern w:val="0"/>
          <w:sz w:val="24"/>
          <w:szCs w:val="24"/>
          <w:lang w:val="en-US" w:eastAsia="en-US"/>
          <w14:ligatures w14:val="none"/>
        </w:rPr>
        <w:t>making revision</w:t>
      </w:r>
      <w:r w:rsidR="00017110">
        <w:rPr>
          <w:rFonts w:eastAsia="MS Mincho" w:cstheme="minorHAnsi"/>
          <w:kern w:val="0"/>
          <w:sz w:val="24"/>
          <w:szCs w:val="24"/>
          <w:lang w:val="en-US" w:eastAsia="en-US"/>
          <w14:ligatures w14:val="none"/>
        </w:rPr>
        <w:t xml:space="preserve"> </w:t>
      </w:r>
      <w:r w:rsidR="0072417F" w:rsidRPr="0073482B">
        <w:rPr>
          <w:rFonts w:eastAsia="MS Mincho" w:cstheme="minorHAnsi"/>
          <w:kern w:val="0"/>
          <w:sz w:val="24"/>
          <w:szCs w:val="24"/>
          <w:lang w:val="en-US" w:eastAsia="en-US"/>
          <w14:ligatures w14:val="none"/>
        </w:rPr>
        <w:t xml:space="preserve">difficult and unproductive. Cottrell (2024) recommends structured </w:t>
      </w:r>
      <w:proofErr w:type="gramStart"/>
      <w:r w:rsidR="0072417F" w:rsidRPr="0073482B">
        <w:rPr>
          <w:rFonts w:eastAsia="MS Mincho" w:cstheme="minorHAnsi"/>
          <w:kern w:val="0"/>
          <w:sz w:val="24"/>
          <w:szCs w:val="24"/>
          <w:lang w:val="en-US" w:eastAsia="en-US"/>
          <w14:ligatures w14:val="none"/>
        </w:rPr>
        <w:t>note-taking</w:t>
      </w:r>
      <w:proofErr w:type="gramEnd"/>
      <w:r w:rsidR="0072417F" w:rsidRPr="0073482B">
        <w:rPr>
          <w:rFonts w:eastAsia="MS Mincho" w:cstheme="minorHAnsi"/>
          <w:kern w:val="0"/>
          <w:sz w:val="24"/>
          <w:szCs w:val="24"/>
          <w:lang w:val="en-US" w:eastAsia="en-US"/>
          <w14:ligatures w14:val="none"/>
        </w:rPr>
        <w:t xml:space="preserve"> </w:t>
      </w:r>
      <w:r w:rsidR="002C6E34">
        <w:rPr>
          <w:rFonts w:eastAsia="MS Mincho" w:cstheme="minorHAnsi"/>
          <w:kern w:val="0"/>
          <w:sz w:val="24"/>
          <w:szCs w:val="24"/>
          <w:lang w:val="en-US" w:eastAsia="en-US"/>
          <w14:ligatures w14:val="none"/>
        </w:rPr>
        <w:t>to improve</w:t>
      </w:r>
      <w:r w:rsidR="0072417F" w:rsidRPr="0073482B">
        <w:rPr>
          <w:rFonts w:eastAsia="MS Mincho" w:cstheme="minorHAnsi"/>
          <w:kern w:val="0"/>
          <w:sz w:val="24"/>
          <w:szCs w:val="24"/>
          <w:lang w:val="en-US" w:eastAsia="en-US"/>
          <w14:ligatures w14:val="none"/>
        </w:rPr>
        <w:t xml:space="preserve"> engagement and retention.</w:t>
      </w:r>
      <w:r w:rsidR="008B5741" w:rsidRPr="0073482B">
        <w:rPr>
          <w:rFonts w:eastAsia="MS Mincho" w:cstheme="minorHAnsi"/>
          <w:kern w:val="0"/>
          <w:sz w:val="24"/>
          <w:szCs w:val="24"/>
          <w:lang w:val="en-US" w:eastAsia="en-US"/>
          <w14:ligatures w14:val="none"/>
        </w:rPr>
        <w:t xml:space="preserve"> </w:t>
      </w:r>
      <w:r w:rsidR="0072417F" w:rsidRPr="0073482B">
        <w:rPr>
          <w:rFonts w:eastAsia="MS Mincho" w:cstheme="minorHAnsi"/>
          <w:kern w:val="0"/>
          <w:sz w:val="24"/>
          <w:szCs w:val="24"/>
          <w:lang w:val="en-US" w:eastAsia="en-US"/>
          <w14:ligatures w14:val="none"/>
        </w:rPr>
        <w:t xml:space="preserve">After </w:t>
      </w:r>
      <w:r w:rsidR="00FC6F39">
        <w:rPr>
          <w:rFonts w:eastAsia="MS Mincho" w:cstheme="minorHAnsi"/>
          <w:kern w:val="0"/>
          <w:sz w:val="24"/>
          <w:szCs w:val="24"/>
          <w:lang w:val="en-US" w:eastAsia="en-US"/>
          <w14:ligatures w14:val="none"/>
        </w:rPr>
        <w:t>discovering</w:t>
      </w:r>
      <w:r w:rsidR="0072417F" w:rsidRPr="0073482B">
        <w:rPr>
          <w:rFonts w:eastAsia="MS Mincho" w:cstheme="minorHAnsi"/>
          <w:kern w:val="0"/>
          <w:sz w:val="24"/>
          <w:szCs w:val="24"/>
          <w:lang w:val="en-US" w:eastAsia="en-US"/>
          <w14:ligatures w14:val="none"/>
        </w:rPr>
        <w:t xml:space="preserve"> the Cornell Method, I </w:t>
      </w:r>
      <w:r w:rsidR="00F017B3">
        <w:rPr>
          <w:rFonts w:eastAsia="MS Mincho" w:cstheme="minorHAnsi"/>
          <w:kern w:val="0"/>
          <w:sz w:val="24"/>
          <w:szCs w:val="24"/>
          <w:lang w:val="en-US" w:eastAsia="en-US"/>
          <w14:ligatures w14:val="none"/>
        </w:rPr>
        <w:t>started</w:t>
      </w:r>
      <w:r w:rsidR="0072417F" w:rsidRPr="0073482B">
        <w:rPr>
          <w:rFonts w:eastAsia="MS Mincho" w:cstheme="minorHAnsi"/>
          <w:kern w:val="0"/>
          <w:sz w:val="24"/>
          <w:szCs w:val="24"/>
          <w:lang w:val="en-US" w:eastAsia="en-US"/>
          <w14:ligatures w14:val="none"/>
        </w:rPr>
        <w:t xml:space="preserve"> using a more organised format with space for cue questions and summaries. This helped me </w:t>
      </w:r>
      <w:r w:rsidR="00F017B3">
        <w:rPr>
          <w:rFonts w:eastAsia="MS Mincho" w:cstheme="minorHAnsi"/>
          <w:kern w:val="0"/>
          <w:sz w:val="24"/>
          <w:szCs w:val="24"/>
          <w:lang w:val="en-US" w:eastAsia="en-US"/>
          <w14:ligatures w14:val="none"/>
        </w:rPr>
        <w:t xml:space="preserve">to </w:t>
      </w:r>
      <w:r w:rsidR="0072417F" w:rsidRPr="0073482B">
        <w:rPr>
          <w:rFonts w:eastAsia="MS Mincho" w:cstheme="minorHAnsi"/>
          <w:kern w:val="0"/>
          <w:sz w:val="24"/>
          <w:szCs w:val="24"/>
          <w:lang w:val="en-US" w:eastAsia="en-US"/>
          <w14:ligatures w14:val="none"/>
        </w:rPr>
        <w:t>interact with the content more meaningfully and made revision easier.</w:t>
      </w:r>
      <w:r w:rsidR="000831C5" w:rsidRPr="0073482B">
        <w:rPr>
          <w:rFonts w:eastAsia="Aptos" w:cstheme="minorHAnsi"/>
          <w:sz w:val="24"/>
          <w:szCs w:val="24"/>
          <w:lang w:eastAsia="en-US"/>
        </w:rPr>
        <w:t xml:space="preserve"> I</w:t>
      </w:r>
      <w:r w:rsidR="00F017B3">
        <w:rPr>
          <w:rFonts w:eastAsia="Aptos" w:cstheme="minorHAnsi"/>
          <w:sz w:val="24"/>
          <w:szCs w:val="24"/>
          <w:lang w:eastAsia="en-US"/>
        </w:rPr>
        <w:t xml:space="preserve"> also</w:t>
      </w:r>
      <w:r w:rsidR="000831C5" w:rsidRPr="0073482B">
        <w:rPr>
          <w:rFonts w:eastAsia="Aptos" w:cstheme="minorHAnsi"/>
          <w:sz w:val="24"/>
          <w:szCs w:val="24"/>
          <w:lang w:eastAsia="en-US"/>
        </w:rPr>
        <w:t xml:space="preserve"> experimented </w:t>
      </w:r>
      <w:r w:rsidR="00F017B3">
        <w:rPr>
          <w:rFonts w:eastAsia="Aptos" w:cstheme="minorHAnsi"/>
          <w:sz w:val="24"/>
          <w:szCs w:val="24"/>
          <w:lang w:eastAsia="en-US"/>
        </w:rPr>
        <w:t xml:space="preserve">with </w:t>
      </w:r>
      <w:r w:rsidR="000831C5" w:rsidRPr="0073482B">
        <w:rPr>
          <w:rFonts w:eastAsia="Aptos" w:cstheme="minorHAnsi"/>
          <w:sz w:val="24"/>
          <w:szCs w:val="24"/>
          <w:lang w:eastAsia="en-US"/>
        </w:rPr>
        <w:t xml:space="preserve">diagrammatic note-taking, which allowed me to visually map ideas and identify relationships between concepts. This method made it easier to understand complex topics by organising them into smaller, connected parts, improving both comprehension and memory (University of Hull, </w:t>
      </w:r>
      <w:r w:rsidR="006E4625" w:rsidRPr="0073482B">
        <w:rPr>
          <w:rFonts w:eastAsia="Aptos" w:cstheme="minorHAnsi"/>
          <w:sz w:val="24"/>
          <w:szCs w:val="24"/>
          <w:lang w:eastAsia="en-US"/>
        </w:rPr>
        <w:t>2023</w:t>
      </w:r>
      <w:r w:rsidR="000831C5" w:rsidRPr="0073482B">
        <w:rPr>
          <w:rFonts w:eastAsia="Aptos" w:cstheme="minorHAnsi"/>
          <w:sz w:val="24"/>
          <w:szCs w:val="24"/>
          <w:lang w:eastAsia="en-US"/>
        </w:rPr>
        <w:t>).</w:t>
      </w:r>
    </w:p>
    <w:p w14:paraId="2E497E85" w14:textId="62CCD060" w:rsidR="003D246F" w:rsidRPr="003D246F" w:rsidRDefault="00750E2D" w:rsidP="003D246F">
      <w:pPr>
        <w:pStyle w:val="Heading1"/>
        <w:rPr>
          <w:rFonts w:asciiTheme="minorHAnsi" w:hAnsiTheme="minorHAnsi" w:cstheme="minorHAnsi"/>
        </w:rPr>
      </w:pPr>
      <w:bookmarkStart w:id="5" w:name="_Toc194656420"/>
      <w:bookmarkEnd w:id="4"/>
      <w:r w:rsidRPr="0073482B">
        <w:rPr>
          <w:rFonts w:asciiTheme="minorHAnsi" w:hAnsiTheme="minorHAnsi" w:cstheme="minorHAnsi"/>
        </w:rPr>
        <w:t>3</w:t>
      </w:r>
      <w:r w:rsidR="003D246F" w:rsidRPr="003D246F">
        <w:rPr>
          <w:rFonts w:asciiTheme="minorHAnsi" w:hAnsiTheme="minorHAnsi" w:cstheme="minorHAnsi"/>
        </w:rPr>
        <w:t xml:space="preserve"> Personal Reflection</w:t>
      </w:r>
    </w:p>
    <w:p w14:paraId="634E06CB" w14:textId="5433418D" w:rsidR="0DCA1DB3" w:rsidRPr="0073482B" w:rsidRDefault="0DCA1DB3" w:rsidP="2FFEC2F7">
      <w:pPr>
        <w:pStyle w:val="Heading1"/>
        <w:rPr>
          <w:rFonts w:asciiTheme="minorHAnsi" w:hAnsiTheme="minorHAnsi" w:cstheme="minorHAnsi"/>
        </w:rPr>
      </w:pPr>
      <w:r w:rsidRPr="0073482B">
        <w:rPr>
          <w:rFonts w:asciiTheme="minorHAnsi" w:hAnsiTheme="minorHAnsi" w:cstheme="minorHAnsi"/>
        </w:rPr>
        <w:t>3</w:t>
      </w:r>
      <w:r w:rsidR="3B01E923" w:rsidRPr="0073482B">
        <w:rPr>
          <w:rFonts w:asciiTheme="minorHAnsi" w:hAnsiTheme="minorHAnsi" w:cstheme="minorHAnsi"/>
        </w:rPr>
        <w:t>.1</w:t>
      </w:r>
      <w:r w:rsidRPr="0073482B">
        <w:rPr>
          <w:rFonts w:asciiTheme="minorHAnsi" w:hAnsiTheme="minorHAnsi" w:cstheme="minorHAnsi"/>
        </w:rPr>
        <w:t xml:space="preserve"> </w:t>
      </w:r>
      <w:r w:rsidR="6F199904" w:rsidRPr="0073482B">
        <w:rPr>
          <w:rFonts w:asciiTheme="minorHAnsi" w:hAnsiTheme="minorHAnsi" w:cstheme="minorHAnsi"/>
        </w:rPr>
        <w:t>Evaluation</w:t>
      </w:r>
      <w:bookmarkEnd w:id="5"/>
      <w:r w:rsidR="4D49F72B" w:rsidRPr="0073482B">
        <w:rPr>
          <w:rFonts w:asciiTheme="minorHAnsi" w:hAnsiTheme="minorHAnsi" w:cstheme="minorHAnsi"/>
        </w:rPr>
        <w:t xml:space="preserve"> </w:t>
      </w:r>
    </w:p>
    <w:p w14:paraId="0F4E6C55" w14:textId="75D89F3E" w:rsidR="007D1DC5" w:rsidRPr="0073482B" w:rsidRDefault="007D1DC5" w:rsidP="009341C4">
      <w:pPr>
        <w:spacing w:after="240" w:line="276" w:lineRule="auto"/>
        <w:jc w:val="both"/>
        <w:rPr>
          <w:rFonts w:eastAsia="MS Mincho" w:cstheme="minorHAnsi"/>
          <w:kern w:val="0"/>
          <w:sz w:val="24"/>
          <w:szCs w:val="24"/>
          <w:lang w:val="en-US" w:eastAsia="en-US"/>
          <w14:ligatures w14:val="none"/>
        </w:rPr>
      </w:pPr>
      <w:r w:rsidRPr="0073482B">
        <w:rPr>
          <w:rFonts w:eastAsia="MS Mincho" w:cstheme="minorHAnsi"/>
          <w:kern w:val="0"/>
          <w:sz w:val="24"/>
          <w:szCs w:val="24"/>
          <w:lang w:val="en-US" w:eastAsia="en-US"/>
          <w14:ligatures w14:val="none"/>
        </w:rPr>
        <w:t xml:space="preserve">Several techniques from the module </w:t>
      </w:r>
      <w:r w:rsidR="005E4228">
        <w:rPr>
          <w:rFonts w:eastAsia="MS Mincho" w:cstheme="minorHAnsi"/>
          <w:kern w:val="0"/>
          <w:sz w:val="24"/>
          <w:szCs w:val="24"/>
          <w:lang w:val="en-US" w:eastAsia="en-US"/>
          <w14:ligatures w14:val="none"/>
        </w:rPr>
        <w:t>improve</w:t>
      </w:r>
      <w:r w:rsidR="00C823DB">
        <w:rPr>
          <w:rFonts w:eastAsia="MS Mincho" w:cstheme="minorHAnsi"/>
          <w:kern w:val="0"/>
          <w:sz w:val="24"/>
          <w:szCs w:val="24"/>
          <w:lang w:val="en-US" w:eastAsia="en-US"/>
          <w14:ligatures w14:val="none"/>
        </w:rPr>
        <w:t>d</w:t>
      </w:r>
      <w:r w:rsidRPr="0073482B">
        <w:rPr>
          <w:rFonts w:eastAsia="MS Mincho" w:cstheme="minorHAnsi"/>
          <w:kern w:val="0"/>
          <w:sz w:val="24"/>
          <w:szCs w:val="24"/>
          <w:lang w:val="en-US" w:eastAsia="en-US"/>
          <w14:ligatures w14:val="none"/>
        </w:rPr>
        <w:t xml:space="preserve"> my learning. The Pomodoro Technique and 4D </w:t>
      </w:r>
      <w:r w:rsidR="00FB2B49">
        <w:rPr>
          <w:rFonts w:eastAsia="MS Mincho" w:cstheme="minorHAnsi"/>
          <w:kern w:val="0"/>
          <w:sz w:val="24"/>
          <w:szCs w:val="24"/>
          <w:lang w:val="en-US" w:eastAsia="en-US"/>
          <w14:ligatures w14:val="none"/>
        </w:rPr>
        <w:t>method</w:t>
      </w:r>
      <w:r w:rsidRPr="0073482B">
        <w:rPr>
          <w:rFonts w:eastAsia="MS Mincho" w:cstheme="minorHAnsi"/>
          <w:kern w:val="0"/>
          <w:sz w:val="24"/>
          <w:szCs w:val="24"/>
          <w:lang w:val="en-US" w:eastAsia="en-US"/>
          <w14:ligatures w14:val="none"/>
        </w:rPr>
        <w:t xml:space="preserve"> </w:t>
      </w:r>
      <w:r w:rsidR="00FB2B49">
        <w:rPr>
          <w:rFonts w:eastAsia="MS Mincho" w:cstheme="minorHAnsi"/>
          <w:kern w:val="0"/>
          <w:sz w:val="24"/>
          <w:szCs w:val="24"/>
          <w:lang w:val="en-US" w:eastAsia="en-US"/>
          <w14:ligatures w14:val="none"/>
        </w:rPr>
        <w:t>enabl</w:t>
      </w:r>
      <w:r w:rsidRPr="0073482B">
        <w:rPr>
          <w:rFonts w:eastAsia="MS Mincho" w:cstheme="minorHAnsi"/>
          <w:kern w:val="0"/>
          <w:sz w:val="24"/>
          <w:szCs w:val="24"/>
          <w:lang w:val="en-US" w:eastAsia="en-US"/>
          <w14:ligatures w14:val="none"/>
        </w:rPr>
        <w:t xml:space="preserve">ed me </w:t>
      </w:r>
      <w:r w:rsidR="00FB2B49">
        <w:rPr>
          <w:rFonts w:eastAsia="MS Mincho" w:cstheme="minorHAnsi"/>
          <w:kern w:val="0"/>
          <w:sz w:val="24"/>
          <w:szCs w:val="24"/>
          <w:lang w:val="en-US" w:eastAsia="en-US"/>
          <w14:ligatures w14:val="none"/>
        </w:rPr>
        <w:t xml:space="preserve">to </w:t>
      </w:r>
      <w:r w:rsidRPr="0073482B">
        <w:rPr>
          <w:rFonts w:eastAsia="MS Mincho" w:cstheme="minorHAnsi"/>
          <w:kern w:val="0"/>
          <w:sz w:val="24"/>
          <w:szCs w:val="24"/>
          <w:lang w:val="en-US" w:eastAsia="en-US"/>
          <w14:ligatures w14:val="none"/>
        </w:rPr>
        <w:t>manage my workload in a more structured and less overwhelming way. They were easy to implement and</w:t>
      </w:r>
      <w:r w:rsidR="00465D0D">
        <w:rPr>
          <w:rFonts w:eastAsia="MS Mincho" w:cstheme="minorHAnsi"/>
          <w:kern w:val="0"/>
          <w:sz w:val="24"/>
          <w:szCs w:val="24"/>
          <w:lang w:val="en-US" w:eastAsia="en-US"/>
          <w14:ligatures w14:val="none"/>
        </w:rPr>
        <w:t xml:space="preserve"> gave</w:t>
      </w:r>
      <w:r w:rsidR="003D2BB7">
        <w:rPr>
          <w:rFonts w:eastAsia="MS Mincho" w:cstheme="minorHAnsi"/>
          <w:kern w:val="0"/>
          <w:sz w:val="24"/>
          <w:szCs w:val="24"/>
          <w:lang w:val="en-US" w:eastAsia="en-US"/>
          <w14:ligatures w14:val="none"/>
        </w:rPr>
        <w:t xml:space="preserve"> me </w:t>
      </w:r>
      <w:r w:rsidR="002A7DF9">
        <w:rPr>
          <w:rFonts w:eastAsia="MS Mincho" w:cstheme="minorHAnsi"/>
          <w:kern w:val="0"/>
          <w:sz w:val="24"/>
          <w:szCs w:val="24"/>
          <w:lang w:val="en-US" w:eastAsia="en-US"/>
          <w14:ligatures w14:val="none"/>
        </w:rPr>
        <w:t>greater</w:t>
      </w:r>
      <w:r w:rsidR="00CD315B">
        <w:rPr>
          <w:rFonts w:eastAsia="MS Mincho" w:cstheme="minorHAnsi"/>
          <w:kern w:val="0"/>
          <w:sz w:val="24"/>
          <w:szCs w:val="24"/>
          <w:lang w:val="en-US" w:eastAsia="en-US"/>
          <w14:ligatures w14:val="none"/>
        </w:rPr>
        <w:t xml:space="preserve"> control</w:t>
      </w:r>
      <w:r w:rsidR="002A7DF9">
        <w:rPr>
          <w:rFonts w:eastAsia="MS Mincho" w:cstheme="minorHAnsi"/>
          <w:kern w:val="0"/>
          <w:sz w:val="24"/>
          <w:szCs w:val="24"/>
          <w:lang w:val="en-US" w:eastAsia="en-US"/>
          <w14:ligatures w14:val="none"/>
        </w:rPr>
        <w:t xml:space="preserve"> </w:t>
      </w:r>
      <w:r w:rsidR="00CD315B">
        <w:rPr>
          <w:rFonts w:eastAsia="MS Mincho" w:cstheme="minorHAnsi"/>
          <w:kern w:val="0"/>
          <w:sz w:val="24"/>
          <w:szCs w:val="24"/>
          <w:lang w:val="en-US" w:eastAsia="en-US"/>
          <w14:ligatures w14:val="none"/>
        </w:rPr>
        <w:t xml:space="preserve">over </w:t>
      </w:r>
      <w:r w:rsidR="002A7DF9">
        <w:rPr>
          <w:rFonts w:eastAsia="MS Mincho" w:cstheme="minorHAnsi"/>
          <w:kern w:val="0"/>
          <w:sz w:val="24"/>
          <w:szCs w:val="24"/>
          <w:lang w:val="en-US" w:eastAsia="en-US"/>
          <w14:ligatures w14:val="none"/>
        </w:rPr>
        <w:t>my</w:t>
      </w:r>
      <w:r w:rsidRPr="0073482B">
        <w:rPr>
          <w:rFonts w:eastAsia="MS Mincho" w:cstheme="minorHAnsi"/>
          <w:kern w:val="0"/>
          <w:sz w:val="24"/>
          <w:szCs w:val="24"/>
          <w:lang w:val="en-US" w:eastAsia="en-US"/>
          <w14:ligatures w14:val="none"/>
        </w:rPr>
        <w:t xml:space="preserve"> schedule.</w:t>
      </w:r>
      <w:r w:rsidR="00C510E0" w:rsidRPr="0073482B">
        <w:rPr>
          <w:rFonts w:eastAsia="MS Mincho" w:cstheme="minorHAnsi"/>
          <w:kern w:val="0"/>
          <w:sz w:val="24"/>
          <w:szCs w:val="24"/>
          <w:lang w:val="en-US" w:eastAsia="en-US"/>
          <w14:ligatures w14:val="none"/>
        </w:rPr>
        <w:t xml:space="preserve"> </w:t>
      </w:r>
      <w:r w:rsidRPr="0073482B">
        <w:rPr>
          <w:rFonts w:eastAsia="MS Mincho" w:cstheme="minorHAnsi"/>
          <w:kern w:val="0"/>
          <w:sz w:val="24"/>
          <w:szCs w:val="24"/>
          <w:lang w:val="en-US" w:eastAsia="en-US"/>
          <w14:ligatures w14:val="none"/>
        </w:rPr>
        <w:t xml:space="preserve">In </w:t>
      </w:r>
      <w:proofErr w:type="gramStart"/>
      <w:r w:rsidRPr="0073482B">
        <w:rPr>
          <w:rFonts w:eastAsia="MS Mincho" w:cstheme="minorHAnsi"/>
          <w:kern w:val="0"/>
          <w:sz w:val="24"/>
          <w:szCs w:val="24"/>
          <w:lang w:val="en-US" w:eastAsia="en-US"/>
          <w14:ligatures w14:val="none"/>
        </w:rPr>
        <w:t>referencing</w:t>
      </w:r>
      <w:proofErr w:type="gramEnd"/>
      <w:r w:rsidRPr="0073482B">
        <w:rPr>
          <w:rFonts w:eastAsia="MS Mincho" w:cstheme="minorHAnsi"/>
          <w:kern w:val="0"/>
          <w:sz w:val="24"/>
          <w:szCs w:val="24"/>
          <w:lang w:val="en-US" w:eastAsia="en-US"/>
          <w14:ligatures w14:val="none"/>
        </w:rPr>
        <w:t xml:space="preserve">, I </w:t>
      </w:r>
      <w:r w:rsidR="005C67E2">
        <w:rPr>
          <w:rFonts w:eastAsia="MS Mincho" w:cstheme="minorHAnsi"/>
          <w:kern w:val="0"/>
          <w:sz w:val="24"/>
          <w:szCs w:val="24"/>
          <w:lang w:val="en-US" w:eastAsia="en-US"/>
          <w14:ligatures w14:val="none"/>
        </w:rPr>
        <w:t>initially</w:t>
      </w:r>
      <w:r w:rsidR="002D631D">
        <w:rPr>
          <w:rFonts w:eastAsia="MS Mincho" w:cstheme="minorHAnsi"/>
          <w:kern w:val="0"/>
          <w:sz w:val="24"/>
          <w:szCs w:val="24"/>
          <w:lang w:val="en-US" w:eastAsia="en-US"/>
          <w14:ligatures w14:val="none"/>
        </w:rPr>
        <w:t xml:space="preserve"> struggled</w:t>
      </w:r>
      <w:r w:rsidRPr="0073482B">
        <w:rPr>
          <w:rFonts w:eastAsia="MS Mincho" w:cstheme="minorHAnsi"/>
          <w:kern w:val="0"/>
          <w:sz w:val="24"/>
          <w:szCs w:val="24"/>
          <w:lang w:val="en-US" w:eastAsia="en-US"/>
          <w14:ligatures w14:val="none"/>
        </w:rPr>
        <w:t>, especially with paraphrasing</w:t>
      </w:r>
      <w:r w:rsidR="00E66A61">
        <w:rPr>
          <w:rFonts w:eastAsia="MS Mincho" w:cstheme="minorHAnsi"/>
          <w:kern w:val="0"/>
          <w:sz w:val="24"/>
          <w:szCs w:val="24"/>
          <w:lang w:val="en-US" w:eastAsia="en-US"/>
          <w14:ligatures w14:val="none"/>
        </w:rPr>
        <w:t>;</w:t>
      </w:r>
      <w:r w:rsidRPr="0073482B">
        <w:rPr>
          <w:rFonts w:eastAsia="MS Mincho" w:cstheme="minorHAnsi"/>
          <w:kern w:val="0"/>
          <w:sz w:val="24"/>
          <w:szCs w:val="24"/>
          <w:lang w:val="en-US" w:eastAsia="en-US"/>
          <w14:ligatures w14:val="none"/>
        </w:rPr>
        <w:t xml:space="preserve"> </w:t>
      </w:r>
      <w:r w:rsidR="00E66A61">
        <w:rPr>
          <w:rFonts w:eastAsia="MS Mincho" w:cstheme="minorHAnsi"/>
          <w:kern w:val="0"/>
          <w:sz w:val="24"/>
          <w:szCs w:val="24"/>
          <w:lang w:val="en-US" w:eastAsia="en-US"/>
          <w14:ligatures w14:val="none"/>
        </w:rPr>
        <w:t>ho</w:t>
      </w:r>
      <w:r w:rsidRPr="0073482B">
        <w:rPr>
          <w:rFonts w:eastAsia="MS Mincho" w:cstheme="minorHAnsi"/>
          <w:kern w:val="0"/>
          <w:sz w:val="24"/>
          <w:szCs w:val="24"/>
          <w:lang w:val="en-US" w:eastAsia="en-US"/>
          <w14:ligatures w14:val="none"/>
        </w:rPr>
        <w:t xml:space="preserve">wever, after participating in class activities and reviewing helpful resources, I </w:t>
      </w:r>
      <w:r w:rsidR="00FC7E29">
        <w:rPr>
          <w:rFonts w:eastAsia="MS Mincho" w:cstheme="minorHAnsi"/>
          <w:kern w:val="0"/>
          <w:sz w:val="24"/>
          <w:szCs w:val="24"/>
          <w:lang w:val="en-US" w:eastAsia="en-US"/>
          <w14:ligatures w14:val="none"/>
        </w:rPr>
        <w:t>felt</w:t>
      </w:r>
      <w:r w:rsidRPr="0073482B">
        <w:rPr>
          <w:rFonts w:eastAsia="MS Mincho" w:cstheme="minorHAnsi"/>
          <w:kern w:val="0"/>
          <w:sz w:val="24"/>
          <w:szCs w:val="24"/>
          <w:lang w:val="en-US" w:eastAsia="en-US"/>
          <w14:ligatures w14:val="none"/>
        </w:rPr>
        <w:t xml:space="preserve"> more confident in avoiding unintentional plagiarism and using </w:t>
      </w:r>
      <w:proofErr w:type="gramStart"/>
      <w:r w:rsidRPr="0073482B">
        <w:rPr>
          <w:rFonts w:eastAsia="MS Mincho" w:cstheme="minorHAnsi"/>
          <w:kern w:val="0"/>
          <w:sz w:val="24"/>
          <w:szCs w:val="24"/>
          <w:lang w:val="en-US" w:eastAsia="en-US"/>
          <w14:ligatures w14:val="none"/>
        </w:rPr>
        <w:t>sources</w:t>
      </w:r>
      <w:proofErr w:type="gramEnd"/>
      <w:r w:rsidRPr="0073482B">
        <w:rPr>
          <w:rFonts w:eastAsia="MS Mincho" w:cstheme="minorHAnsi"/>
          <w:kern w:val="0"/>
          <w:sz w:val="24"/>
          <w:szCs w:val="24"/>
          <w:lang w:val="en-US" w:eastAsia="en-US"/>
          <w14:ligatures w14:val="none"/>
        </w:rPr>
        <w:t xml:space="preserve"> responsibly.</w:t>
      </w:r>
      <w:r w:rsidR="00C510E0" w:rsidRPr="0073482B">
        <w:rPr>
          <w:rFonts w:eastAsia="MS Mincho" w:cstheme="minorHAnsi"/>
          <w:kern w:val="0"/>
          <w:sz w:val="24"/>
          <w:szCs w:val="24"/>
          <w:lang w:val="en-US" w:eastAsia="en-US"/>
          <w14:ligatures w14:val="none"/>
        </w:rPr>
        <w:t xml:space="preserve"> </w:t>
      </w:r>
      <w:r w:rsidR="0070760B" w:rsidRPr="0073482B">
        <w:rPr>
          <w:rFonts w:eastAsia="MS Mincho" w:cstheme="minorHAnsi"/>
          <w:kern w:val="0"/>
          <w:sz w:val="24"/>
          <w:szCs w:val="24"/>
          <w:lang w:val="en-US" w:eastAsia="en-US"/>
          <w14:ligatures w14:val="none"/>
        </w:rPr>
        <w:t xml:space="preserve">Finally, </w:t>
      </w:r>
      <w:r w:rsidR="00D46CA8" w:rsidRPr="0073482B">
        <w:rPr>
          <w:rFonts w:eastAsia="MS Mincho" w:cstheme="minorHAnsi"/>
          <w:kern w:val="0"/>
          <w:sz w:val="24"/>
          <w:szCs w:val="24"/>
          <w:lang w:val="en-US" w:eastAsia="en-US"/>
          <w14:ligatures w14:val="none"/>
        </w:rPr>
        <w:t>while</w:t>
      </w:r>
      <w:r w:rsidRPr="0073482B">
        <w:rPr>
          <w:rFonts w:eastAsia="MS Mincho" w:cstheme="minorHAnsi"/>
          <w:kern w:val="0"/>
          <w:sz w:val="24"/>
          <w:szCs w:val="24"/>
          <w:lang w:val="en-US" w:eastAsia="en-US"/>
          <w14:ligatures w14:val="none"/>
        </w:rPr>
        <w:t xml:space="preserve"> my initial notes were unstructured and hard to revise</w:t>
      </w:r>
      <w:r w:rsidR="00343C17" w:rsidRPr="0073482B">
        <w:rPr>
          <w:rFonts w:eastAsia="MS Mincho" w:cstheme="minorHAnsi"/>
          <w:kern w:val="0"/>
          <w:sz w:val="24"/>
          <w:szCs w:val="24"/>
          <w:lang w:val="en-US" w:eastAsia="en-US"/>
          <w14:ligatures w14:val="none"/>
        </w:rPr>
        <w:t>,</w:t>
      </w:r>
      <w:r w:rsidR="00D46CA8" w:rsidRPr="0073482B">
        <w:rPr>
          <w:rFonts w:eastAsia="MS Mincho" w:cstheme="minorHAnsi"/>
          <w:kern w:val="0"/>
          <w:sz w:val="24"/>
          <w:szCs w:val="24"/>
          <w:lang w:val="en-US" w:eastAsia="en-US"/>
          <w14:ligatures w14:val="none"/>
        </w:rPr>
        <w:t xml:space="preserve"> </w:t>
      </w:r>
      <w:r w:rsidR="00490434" w:rsidRPr="0073482B">
        <w:rPr>
          <w:rFonts w:eastAsia="MS Mincho" w:cstheme="minorHAnsi"/>
          <w:kern w:val="0"/>
          <w:sz w:val="24"/>
          <w:szCs w:val="24"/>
          <w:lang w:val="en-US" w:eastAsia="en-US"/>
          <w14:ligatures w14:val="none"/>
        </w:rPr>
        <w:t xml:space="preserve">I </w:t>
      </w:r>
      <w:r w:rsidR="00D46CA8" w:rsidRPr="0073482B">
        <w:rPr>
          <w:rFonts w:eastAsia="MS Mincho" w:cstheme="minorHAnsi"/>
          <w:kern w:val="0"/>
          <w:sz w:val="24"/>
          <w:szCs w:val="24"/>
          <w:lang w:val="en-US" w:eastAsia="en-US"/>
          <w14:ligatures w14:val="none"/>
        </w:rPr>
        <w:t>improved significantly</w:t>
      </w:r>
      <w:r w:rsidR="00490434" w:rsidRPr="0073482B">
        <w:rPr>
          <w:rFonts w:eastAsia="MS Mincho" w:cstheme="minorHAnsi"/>
          <w:kern w:val="0"/>
          <w:sz w:val="24"/>
          <w:szCs w:val="24"/>
          <w:lang w:val="en-US" w:eastAsia="en-US"/>
          <w14:ligatures w14:val="none"/>
        </w:rPr>
        <w:t xml:space="preserve"> by</w:t>
      </w:r>
      <w:r w:rsidRPr="0073482B">
        <w:rPr>
          <w:rFonts w:eastAsia="MS Mincho" w:cstheme="minorHAnsi"/>
          <w:kern w:val="0"/>
          <w:sz w:val="24"/>
          <w:szCs w:val="24"/>
          <w:lang w:val="en-US" w:eastAsia="en-US"/>
          <w14:ligatures w14:val="none"/>
        </w:rPr>
        <w:t xml:space="preserve"> adopting the Cornell Method and </w:t>
      </w:r>
      <w:r w:rsidR="00E269C4" w:rsidRPr="0073482B">
        <w:rPr>
          <w:rFonts w:eastAsia="MS Mincho" w:cstheme="minorHAnsi"/>
          <w:kern w:val="0"/>
          <w:sz w:val="24"/>
          <w:szCs w:val="24"/>
          <w:lang w:val="en-US" w:eastAsia="en-US"/>
          <w14:ligatures w14:val="none"/>
        </w:rPr>
        <w:t>diagram</w:t>
      </w:r>
      <w:r w:rsidR="00512669">
        <w:rPr>
          <w:rFonts w:eastAsia="MS Mincho" w:cstheme="minorHAnsi"/>
          <w:kern w:val="0"/>
          <w:sz w:val="24"/>
          <w:szCs w:val="24"/>
          <w:lang w:val="en-US" w:eastAsia="en-US"/>
          <w14:ligatures w14:val="none"/>
        </w:rPr>
        <w:t>s.</w:t>
      </w:r>
      <w:r w:rsidRPr="0073482B">
        <w:rPr>
          <w:rFonts w:eastAsia="MS Mincho" w:cstheme="minorHAnsi"/>
          <w:kern w:val="0"/>
          <w:sz w:val="24"/>
          <w:szCs w:val="24"/>
          <w:lang w:val="en-US" w:eastAsia="en-US"/>
          <w14:ligatures w14:val="none"/>
        </w:rPr>
        <w:t xml:space="preserve"> </w:t>
      </w:r>
    </w:p>
    <w:p w14:paraId="218F8FCB" w14:textId="61FC018D" w:rsidR="359AA28F" w:rsidRPr="0073482B" w:rsidRDefault="359AA28F" w:rsidP="2FFEC2F7">
      <w:pPr>
        <w:pStyle w:val="Heading1"/>
        <w:rPr>
          <w:rFonts w:asciiTheme="minorHAnsi" w:hAnsiTheme="minorHAnsi" w:cstheme="minorHAnsi"/>
        </w:rPr>
      </w:pPr>
      <w:bookmarkStart w:id="6" w:name="_Toc194656421"/>
      <w:r w:rsidRPr="0073482B">
        <w:rPr>
          <w:rFonts w:asciiTheme="minorHAnsi" w:hAnsiTheme="minorHAnsi" w:cstheme="minorHAnsi"/>
        </w:rPr>
        <w:t>3.2 Analysis</w:t>
      </w:r>
      <w:bookmarkEnd w:id="6"/>
    </w:p>
    <w:p w14:paraId="16E24540" w14:textId="3243DCDC" w:rsidR="002310C0" w:rsidRPr="0073482B" w:rsidRDefault="00977E34" w:rsidP="004B5A22">
      <w:pPr>
        <w:jc w:val="both"/>
        <w:rPr>
          <w:rFonts w:cstheme="minorHAnsi"/>
          <w:sz w:val="24"/>
          <w:szCs w:val="24"/>
        </w:rPr>
      </w:pPr>
      <w:r w:rsidRPr="0073482B">
        <w:rPr>
          <w:rFonts w:cstheme="minorHAnsi"/>
          <w:sz w:val="24"/>
          <w:szCs w:val="24"/>
        </w:rPr>
        <w:t xml:space="preserve">The Pomodoro Technique and 4D </w:t>
      </w:r>
      <w:r w:rsidR="007876D9">
        <w:rPr>
          <w:rFonts w:cstheme="minorHAnsi"/>
          <w:sz w:val="24"/>
          <w:szCs w:val="24"/>
        </w:rPr>
        <w:t>method</w:t>
      </w:r>
      <w:r w:rsidRPr="0073482B">
        <w:rPr>
          <w:rFonts w:cstheme="minorHAnsi"/>
          <w:sz w:val="24"/>
          <w:szCs w:val="24"/>
        </w:rPr>
        <w:t xml:space="preserve"> worked well for me </w:t>
      </w:r>
      <w:r w:rsidR="009757BA">
        <w:rPr>
          <w:rFonts w:cstheme="minorHAnsi"/>
          <w:sz w:val="24"/>
          <w:szCs w:val="24"/>
        </w:rPr>
        <w:t>as</w:t>
      </w:r>
      <w:r w:rsidRPr="0073482B">
        <w:rPr>
          <w:rFonts w:cstheme="minorHAnsi"/>
          <w:sz w:val="24"/>
          <w:szCs w:val="24"/>
        </w:rPr>
        <w:t xml:space="preserve"> they broke tasks into smaller, more manageable parts. As Cottrell (2024) </w:t>
      </w:r>
      <w:r w:rsidR="009757BA">
        <w:rPr>
          <w:rFonts w:cstheme="minorHAnsi"/>
          <w:sz w:val="24"/>
          <w:szCs w:val="24"/>
        </w:rPr>
        <w:t>ack</w:t>
      </w:r>
      <w:r w:rsidR="004E7722">
        <w:rPr>
          <w:rFonts w:cstheme="minorHAnsi"/>
          <w:sz w:val="24"/>
          <w:szCs w:val="24"/>
        </w:rPr>
        <w:t>nowledges</w:t>
      </w:r>
      <w:r w:rsidRPr="0073482B">
        <w:rPr>
          <w:rFonts w:cstheme="minorHAnsi"/>
          <w:sz w:val="24"/>
          <w:szCs w:val="24"/>
        </w:rPr>
        <w:t xml:space="preserve">, </w:t>
      </w:r>
      <w:r w:rsidR="00676BD2">
        <w:rPr>
          <w:rFonts w:cstheme="minorHAnsi"/>
          <w:sz w:val="24"/>
          <w:szCs w:val="24"/>
        </w:rPr>
        <w:t>procrastination</w:t>
      </w:r>
      <w:r w:rsidR="004E7722">
        <w:rPr>
          <w:rFonts w:cstheme="minorHAnsi"/>
          <w:sz w:val="24"/>
          <w:szCs w:val="24"/>
        </w:rPr>
        <w:t xml:space="preserve"> occurs</w:t>
      </w:r>
      <w:r w:rsidR="00676BD2">
        <w:rPr>
          <w:rFonts w:cstheme="minorHAnsi"/>
          <w:sz w:val="24"/>
          <w:szCs w:val="24"/>
        </w:rPr>
        <w:t xml:space="preserve"> in students when</w:t>
      </w:r>
      <w:r w:rsidRPr="0073482B">
        <w:rPr>
          <w:rFonts w:cstheme="minorHAnsi"/>
          <w:sz w:val="24"/>
          <w:szCs w:val="24"/>
        </w:rPr>
        <w:t xml:space="preserve"> they </w:t>
      </w:r>
      <w:r w:rsidR="00676BD2">
        <w:rPr>
          <w:rFonts w:cstheme="minorHAnsi"/>
          <w:sz w:val="24"/>
          <w:szCs w:val="24"/>
        </w:rPr>
        <w:t>are</w:t>
      </w:r>
      <w:r w:rsidRPr="0073482B">
        <w:rPr>
          <w:rFonts w:cstheme="minorHAnsi"/>
          <w:sz w:val="24"/>
          <w:szCs w:val="24"/>
        </w:rPr>
        <w:t xml:space="preserve"> overwhelmed. These tools </w:t>
      </w:r>
      <w:r w:rsidR="00862867">
        <w:rPr>
          <w:rFonts w:cstheme="minorHAnsi"/>
          <w:sz w:val="24"/>
          <w:szCs w:val="24"/>
        </w:rPr>
        <w:t>assisted</w:t>
      </w:r>
      <w:r w:rsidRPr="0073482B">
        <w:rPr>
          <w:rFonts w:cstheme="minorHAnsi"/>
          <w:sz w:val="24"/>
          <w:szCs w:val="24"/>
        </w:rPr>
        <w:t xml:space="preserve"> me by </w:t>
      </w:r>
      <w:r w:rsidR="00B522B8" w:rsidRPr="0073482B">
        <w:rPr>
          <w:rFonts w:cstheme="minorHAnsi"/>
          <w:sz w:val="24"/>
          <w:szCs w:val="24"/>
        </w:rPr>
        <w:t>provi</w:t>
      </w:r>
      <w:r w:rsidR="00E06C01" w:rsidRPr="0073482B">
        <w:rPr>
          <w:rFonts w:cstheme="minorHAnsi"/>
          <w:sz w:val="24"/>
          <w:szCs w:val="24"/>
        </w:rPr>
        <w:t>d</w:t>
      </w:r>
      <w:r w:rsidRPr="0073482B">
        <w:rPr>
          <w:rFonts w:cstheme="minorHAnsi"/>
          <w:sz w:val="24"/>
          <w:szCs w:val="24"/>
        </w:rPr>
        <w:t>ing structure and routine to my study habits, which in turn reduced stress and boosted my productivity.</w:t>
      </w:r>
      <w:r w:rsidR="00462877" w:rsidRPr="0073482B">
        <w:rPr>
          <w:rFonts w:cstheme="minorHAnsi"/>
          <w:sz w:val="24"/>
          <w:szCs w:val="24"/>
        </w:rPr>
        <w:t xml:space="preserve"> </w:t>
      </w:r>
      <w:r w:rsidR="009C5AA4">
        <w:rPr>
          <w:rFonts w:cstheme="minorHAnsi"/>
          <w:sz w:val="24"/>
          <w:szCs w:val="24"/>
        </w:rPr>
        <w:t>The challenge</w:t>
      </w:r>
      <w:r w:rsidR="00053DF8">
        <w:rPr>
          <w:rFonts w:cstheme="minorHAnsi"/>
          <w:sz w:val="24"/>
          <w:szCs w:val="24"/>
        </w:rPr>
        <w:t xml:space="preserve"> I faced in</w:t>
      </w:r>
      <w:r w:rsidRPr="0073482B">
        <w:rPr>
          <w:rFonts w:cstheme="minorHAnsi"/>
          <w:sz w:val="24"/>
          <w:szCs w:val="24"/>
        </w:rPr>
        <w:t xml:space="preserve"> paraphrasing </w:t>
      </w:r>
      <w:r w:rsidR="00053DF8">
        <w:rPr>
          <w:rFonts w:cstheme="minorHAnsi"/>
          <w:sz w:val="24"/>
          <w:szCs w:val="24"/>
        </w:rPr>
        <w:t>was the result</w:t>
      </w:r>
      <w:r w:rsidR="00BA139C">
        <w:rPr>
          <w:rFonts w:cstheme="minorHAnsi"/>
          <w:sz w:val="24"/>
          <w:szCs w:val="24"/>
        </w:rPr>
        <w:t xml:space="preserve"> of inadequate rewriting of</w:t>
      </w:r>
      <w:r w:rsidRPr="0073482B">
        <w:rPr>
          <w:rFonts w:cstheme="minorHAnsi"/>
          <w:sz w:val="24"/>
          <w:szCs w:val="24"/>
        </w:rPr>
        <w:t xml:space="preserve"> ideas in my own words. The Royal Literary Fund (2020) explains that paraphrasing requires restructuring sentences and using new vocabulary while keeping the original meaning. I learned to fully grasp the concept first, then rephrase it from memory. This improved my writing and reduced anxiety about referencing </w:t>
      </w:r>
      <w:r w:rsidR="00181B7C">
        <w:rPr>
          <w:rFonts w:cstheme="minorHAnsi"/>
          <w:sz w:val="24"/>
          <w:szCs w:val="24"/>
        </w:rPr>
        <w:t>mistakes</w:t>
      </w:r>
      <w:r w:rsidRPr="0073482B">
        <w:rPr>
          <w:rFonts w:cstheme="minorHAnsi"/>
          <w:sz w:val="24"/>
          <w:szCs w:val="24"/>
        </w:rPr>
        <w:t>.</w:t>
      </w:r>
      <w:r w:rsidR="00462877" w:rsidRPr="0073482B">
        <w:rPr>
          <w:rFonts w:cstheme="minorHAnsi"/>
          <w:sz w:val="24"/>
          <w:szCs w:val="24"/>
        </w:rPr>
        <w:t xml:space="preserve"> </w:t>
      </w:r>
      <w:r w:rsidRPr="0073482B">
        <w:rPr>
          <w:rFonts w:cstheme="minorHAnsi"/>
          <w:sz w:val="24"/>
          <w:szCs w:val="24"/>
        </w:rPr>
        <w:t>In terms of note-taking, I realised that copying information passively did</w:t>
      </w:r>
      <w:r w:rsidR="00352336">
        <w:rPr>
          <w:rFonts w:cstheme="minorHAnsi"/>
          <w:sz w:val="24"/>
          <w:szCs w:val="24"/>
        </w:rPr>
        <w:t xml:space="preserve"> not</w:t>
      </w:r>
      <w:r w:rsidRPr="0073482B">
        <w:rPr>
          <w:rFonts w:cstheme="minorHAnsi"/>
          <w:sz w:val="24"/>
          <w:szCs w:val="24"/>
        </w:rPr>
        <w:t xml:space="preserve"> help me process it. Cottrell (2024) notes the importance of reviewing and questioning notes to reinforce understanding. Using the Cornell Method encouraged me to reflect more actively on the material. </w:t>
      </w:r>
      <w:r w:rsidR="00853CA0" w:rsidRPr="0073482B">
        <w:rPr>
          <w:rFonts w:cstheme="minorHAnsi"/>
          <w:sz w:val="24"/>
          <w:szCs w:val="24"/>
        </w:rPr>
        <w:t>Notwithstanding</w:t>
      </w:r>
      <w:r w:rsidR="00DA14BD" w:rsidRPr="0073482B">
        <w:rPr>
          <w:rFonts w:cstheme="minorHAnsi"/>
          <w:sz w:val="24"/>
          <w:szCs w:val="24"/>
        </w:rPr>
        <w:t xml:space="preserve"> the progress being made</w:t>
      </w:r>
      <w:r w:rsidR="00853CA0" w:rsidRPr="0073482B">
        <w:rPr>
          <w:rFonts w:cstheme="minorHAnsi"/>
          <w:sz w:val="24"/>
          <w:szCs w:val="24"/>
        </w:rPr>
        <w:t>,</w:t>
      </w:r>
      <w:r w:rsidRPr="0073482B">
        <w:rPr>
          <w:rFonts w:cstheme="minorHAnsi"/>
          <w:sz w:val="24"/>
          <w:szCs w:val="24"/>
        </w:rPr>
        <w:t xml:space="preserve"> I still need to work on reviewing my notes more consistently, as I sometimes fall into the habit of just collecting </w:t>
      </w:r>
      <w:r w:rsidRPr="0073482B">
        <w:rPr>
          <w:rFonts w:cstheme="minorHAnsi"/>
          <w:sz w:val="24"/>
          <w:szCs w:val="24"/>
        </w:rPr>
        <w:lastRenderedPageBreak/>
        <w:t>information rather than reflecting on it.</w:t>
      </w:r>
      <w:r w:rsidR="00462877" w:rsidRPr="0073482B">
        <w:rPr>
          <w:rFonts w:cstheme="minorHAnsi"/>
          <w:sz w:val="24"/>
          <w:szCs w:val="24"/>
        </w:rPr>
        <w:t xml:space="preserve"> </w:t>
      </w:r>
      <w:r w:rsidRPr="0073482B">
        <w:rPr>
          <w:rFonts w:cstheme="minorHAnsi"/>
          <w:sz w:val="24"/>
          <w:szCs w:val="24"/>
        </w:rPr>
        <w:t xml:space="preserve">These experiences </w:t>
      </w:r>
      <w:r w:rsidR="004C3215">
        <w:rPr>
          <w:rFonts w:cstheme="minorHAnsi"/>
          <w:sz w:val="24"/>
          <w:szCs w:val="24"/>
        </w:rPr>
        <w:t>enabled</w:t>
      </w:r>
      <w:r w:rsidRPr="0073482B">
        <w:rPr>
          <w:rFonts w:cstheme="minorHAnsi"/>
          <w:sz w:val="24"/>
          <w:szCs w:val="24"/>
        </w:rPr>
        <w:t xml:space="preserve"> me </w:t>
      </w:r>
      <w:r w:rsidR="003515C6">
        <w:rPr>
          <w:rFonts w:cstheme="minorHAnsi"/>
          <w:sz w:val="24"/>
          <w:szCs w:val="24"/>
        </w:rPr>
        <w:t xml:space="preserve">to </w:t>
      </w:r>
      <w:r w:rsidRPr="0073482B">
        <w:rPr>
          <w:rFonts w:cstheme="minorHAnsi"/>
          <w:sz w:val="24"/>
          <w:szCs w:val="24"/>
        </w:rPr>
        <w:t xml:space="preserve">identify my strengths, like applying time management strategies effectively, </w:t>
      </w:r>
      <w:r w:rsidR="00C3170E">
        <w:rPr>
          <w:rFonts w:cstheme="minorHAnsi"/>
          <w:sz w:val="24"/>
          <w:szCs w:val="24"/>
        </w:rPr>
        <w:t>and</w:t>
      </w:r>
      <w:r w:rsidRPr="0073482B">
        <w:rPr>
          <w:rFonts w:cstheme="minorHAnsi"/>
          <w:sz w:val="24"/>
          <w:szCs w:val="24"/>
        </w:rPr>
        <w:t xml:space="preserve"> areas </w:t>
      </w:r>
      <w:r w:rsidR="00C3170E">
        <w:rPr>
          <w:rFonts w:cstheme="minorHAnsi"/>
          <w:sz w:val="24"/>
          <w:szCs w:val="24"/>
        </w:rPr>
        <w:t>of</w:t>
      </w:r>
      <w:r w:rsidRPr="0073482B">
        <w:rPr>
          <w:rFonts w:cstheme="minorHAnsi"/>
          <w:sz w:val="24"/>
          <w:szCs w:val="24"/>
        </w:rPr>
        <w:t xml:space="preserve"> </w:t>
      </w:r>
      <w:r w:rsidR="00C3170E">
        <w:rPr>
          <w:rFonts w:cstheme="minorHAnsi"/>
          <w:sz w:val="24"/>
          <w:szCs w:val="24"/>
        </w:rPr>
        <w:t>development</w:t>
      </w:r>
      <w:r w:rsidRPr="0073482B">
        <w:rPr>
          <w:rFonts w:cstheme="minorHAnsi"/>
          <w:sz w:val="24"/>
          <w:szCs w:val="24"/>
        </w:rPr>
        <w:t xml:space="preserve">, such as developing stronger writing habits. Going forward, I </w:t>
      </w:r>
      <w:r w:rsidR="00E5371C">
        <w:rPr>
          <w:rFonts w:cstheme="minorHAnsi"/>
          <w:sz w:val="24"/>
          <w:szCs w:val="24"/>
        </w:rPr>
        <w:t xml:space="preserve">will </w:t>
      </w:r>
      <w:r w:rsidRPr="0073482B">
        <w:rPr>
          <w:rFonts w:cstheme="minorHAnsi"/>
          <w:sz w:val="24"/>
          <w:szCs w:val="24"/>
        </w:rPr>
        <w:t>practise paraphrasing weekly using short readings and dedicate time at the end of each week to summarise and reflect on my notes.</w:t>
      </w:r>
    </w:p>
    <w:p w14:paraId="217408C8" w14:textId="165E0BA4" w:rsidR="35020848" w:rsidRPr="0073482B" w:rsidRDefault="4BD6752F" w:rsidP="2FFEC2F7">
      <w:pPr>
        <w:pStyle w:val="Heading1"/>
        <w:rPr>
          <w:rFonts w:asciiTheme="minorHAnsi" w:hAnsiTheme="minorHAnsi" w:cstheme="minorHAnsi"/>
          <w:sz w:val="28"/>
          <w:szCs w:val="28"/>
        </w:rPr>
      </w:pPr>
      <w:bookmarkStart w:id="7" w:name="_Toc194656422"/>
      <w:r w:rsidRPr="0073482B">
        <w:rPr>
          <w:rFonts w:asciiTheme="minorHAnsi" w:hAnsiTheme="minorHAnsi" w:cstheme="minorHAnsi"/>
        </w:rPr>
        <w:t>4</w:t>
      </w:r>
      <w:r w:rsidR="2944917E" w:rsidRPr="0073482B">
        <w:rPr>
          <w:rFonts w:asciiTheme="minorHAnsi" w:hAnsiTheme="minorHAnsi" w:cstheme="minorHAnsi"/>
        </w:rPr>
        <w:t xml:space="preserve"> </w:t>
      </w:r>
      <w:r w:rsidR="71E9B972" w:rsidRPr="0073482B">
        <w:rPr>
          <w:rFonts w:asciiTheme="minorHAnsi" w:hAnsiTheme="minorHAnsi" w:cstheme="minorHAnsi"/>
        </w:rPr>
        <w:t>Conclusion</w:t>
      </w:r>
      <w:bookmarkEnd w:id="7"/>
      <w:r w:rsidR="71E9B972" w:rsidRPr="0073482B">
        <w:rPr>
          <w:rFonts w:asciiTheme="minorHAnsi" w:hAnsiTheme="minorHAnsi" w:cstheme="minorHAnsi"/>
        </w:rPr>
        <w:t xml:space="preserve"> </w:t>
      </w:r>
    </w:p>
    <w:p w14:paraId="21D23B22" w14:textId="7E1E6978" w:rsidR="35020848" w:rsidRPr="0073482B" w:rsidRDefault="0025386A" w:rsidP="00C63956">
      <w:pPr>
        <w:jc w:val="both"/>
        <w:rPr>
          <w:rFonts w:cstheme="minorHAnsi"/>
          <w:sz w:val="24"/>
          <w:szCs w:val="24"/>
        </w:rPr>
      </w:pPr>
      <w:r w:rsidRPr="0073482B">
        <w:rPr>
          <w:rFonts w:cstheme="minorHAnsi"/>
          <w:sz w:val="24"/>
          <w:szCs w:val="24"/>
        </w:rPr>
        <w:t xml:space="preserve">The Academic Skills module has had a strong impact on my academic development. Learning and applying time management tools such as Pomodoro and the 4D approach helped me work more effectively. </w:t>
      </w:r>
      <w:r w:rsidR="003E256C">
        <w:rPr>
          <w:rFonts w:cstheme="minorHAnsi"/>
          <w:sz w:val="24"/>
          <w:szCs w:val="24"/>
        </w:rPr>
        <w:t>Al</w:t>
      </w:r>
      <w:r w:rsidR="00BE7B9B">
        <w:rPr>
          <w:rFonts w:cstheme="minorHAnsi"/>
          <w:sz w:val="24"/>
          <w:szCs w:val="24"/>
        </w:rPr>
        <w:t>though r</w:t>
      </w:r>
      <w:r w:rsidRPr="0073482B">
        <w:rPr>
          <w:rFonts w:cstheme="minorHAnsi"/>
          <w:sz w:val="24"/>
          <w:szCs w:val="24"/>
        </w:rPr>
        <w:t xml:space="preserve">eferencing and paraphrasing were initially challenging, through feedback and </w:t>
      </w:r>
      <w:r w:rsidR="00B250CF">
        <w:rPr>
          <w:rFonts w:cstheme="minorHAnsi"/>
          <w:sz w:val="24"/>
          <w:szCs w:val="24"/>
        </w:rPr>
        <w:t xml:space="preserve">personal </w:t>
      </w:r>
      <w:r w:rsidRPr="0073482B">
        <w:rPr>
          <w:rFonts w:cstheme="minorHAnsi"/>
          <w:sz w:val="24"/>
          <w:szCs w:val="24"/>
        </w:rPr>
        <w:t xml:space="preserve">reflection, I have made clear progress. The Cornell note-taking method improved the way I capture and review information. Overall, this module has given me tools and strategies I will use </w:t>
      </w:r>
      <w:r w:rsidR="0057549F" w:rsidRPr="0073482B">
        <w:rPr>
          <w:rFonts w:cstheme="minorHAnsi"/>
          <w:sz w:val="24"/>
          <w:szCs w:val="24"/>
        </w:rPr>
        <w:t>for my</w:t>
      </w:r>
      <w:r w:rsidRPr="0073482B">
        <w:rPr>
          <w:rFonts w:cstheme="minorHAnsi"/>
          <w:sz w:val="24"/>
          <w:szCs w:val="24"/>
        </w:rPr>
        <w:t xml:space="preserve"> future </w:t>
      </w:r>
      <w:r w:rsidR="000E4DED">
        <w:rPr>
          <w:rFonts w:cstheme="minorHAnsi"/>
          <w:sz w:val="24"/>
          <w:szCs w:val="24"/>
        </w:rPr>
        <w:t xml:space="preserve">studies and </w:t>
      </w:r>
      <w:r w:rsidR="00D9763B">
        <w:rPr>
          <w:rFonts w:cstheme="minorHAnsi"/>
          <w:sz w:val="24"/>
          <w:szCs w:val="24"/>
        </w:rPr>
        <w:t>professional</w:t>
      </w:r>
      <w:r w:rsidR="00224386">
        <w:rPr>
          <w:rFonts w:cstheme="minorHAnsi"/>
          <w:sz w:val="24"/>
          <w:szCs w:val="24"/>
        </w:rPr>
        <w:t xml:space="preserve"> life</w:t>
      </w:r>
      <w:r w:rsidRPr="0073482B">
        <w:rPr>
          <w:rFonts w:cstheme="minorHAnsi"/>
          <w:sz w:val="24"/>
          <w:szCs w:val="24"/>
        </w:rPr>
        <w:t>.</w:t>
      </w:r>
    </w:p>
    <w:p w14:paraId="7998863B" w14:textId="14A45B06" w:rsidR="2FF9C752" w:rsidRPr="00BC51C3" w:rsidRDefault="521E06AF" w:rsidP="08667478">
      <w:pPr>
        <w:pStyle w:val="Heading1"/>
        <w:rPr>
          <w:rFonts w:asciiTheme="minorHAnsi" w:hAnsiTheme="minorHAnsi" w:cstheme="minorHAnsi"/>
          <w:sz w:val="28"/>
          <w:szCs w:val="28"/>
        </w:rPr>
      </w:pPr>
      <w:bookmarkStart w:id="8" w:name="_Toc642091982"/>
      <w:bookmarkStart w:id="9" w:name="_Toc194656423"/>
      <w:r w:rsidRPr="00BC51C3">
        <w:rPr>
          <w:rFonts w:asciiTheme="minorHAnsi" w:hAnsiTheme="minorHAnsi" w:cstheme="minorHAnsi"/>
        </w:rPr>
        <w:t>5</w:t>
      </w:r>
      <w:r w:rsidR="7F702431" w:rsidRPr="00BC51C3">
        <w:rPr>
          <w:rFonts w:asciiTheme="minorHAnsi" w:hAnsiTheme="minorHAnsi" w:cstheme="minorHAnsi"/>
        </w:rPr>
        <w:t xml:space="preserve"> </w:t>
      </w:r>
      <w:r w:rsidR="2FF9C752" w:rsidRPr="00BC51C3">
        <w:rPr>
          <w:rFonts w:asciiTheme="minorHAnsi" w:hAnsiTheme="minorHAnsi" w:cstheme="minorHAnsi"/>
        </w:rPr>
        <w:t>References</w:t>
      </w:r>
      <w:bookmarkEnd w:id="8"/>
      <w:bookmarkEnd w:id="9"/>
      <w:r w:rsidR="2FF9C752" w:rsidRPr="00BC51C3">
        <w:rPr>
          <w:rFonts w:asciiTheme="minorHAnsi" w:hAnsiTheme="minorHAnsi" w:cstheme="minorHAnsi"/>
        </w:rPr>
        <w:t xml:space="preserve"> </w:t>
      </w:r>
    </w:p>
    <w:p w14:paraId="07E32C98" w14:textId="77777777" w:rsidR="00F04A20" w:rsidRPr="00F04A20" w:rsidRDefault="00F04A20" w:rsidP="00F04A20">
      <w:pPr>
        <w:spacing w:before="100" w:beforeAutospacing="1" w:after="100" w:afterAutospacing="1" w:line="240" w:lineRule="auto"/>
        <w:rPr>
          <w:rFonts w:eastAsia="Times New Roman" w:cstheme="minorHAnsi"/>
          <w:kern w:val="0"/>
          <w:sz w:val="24"/>
          <w:szCs w:val="24"/>
          <w:lang w:eastAsia="en-GB"/>
          <w14:ligatures w14:val="none"/>
        </w:rPr>
      </w:pPr>
      <w:r w:rsidRPr="00F04A20">
        <w:rPr>
          <w:rFonts w:eastAsia="Times New Roman" w:cstheme="minorHAnsi"/>
          <w:kern w:val="0"/>
          <w:sz w:val="24"/>
          <w:szCs w:val="24"/>
          <w:lang w:eastAsia="en-GB"/>
          <w14:ligatures w14:val="none"/>
        </w:rPr>
        <w:t xml:space="preserve">Asana (2023) </w:t>
      </w:r>
      <w:r w:rsidRPr="00F04A20">
        <w:rPr>
          <w:rFonts w:eastAsia="Times New Roman" w:cstheme="minorHAnsi"/>
          <w:i/>
          <w:iCs/>
          <w:kern w:val="0"/>
          <w:sz w:val="24"/>
          <w:szCs w:val="24"/>
          <w:lang w:eastAsia="en-GB"/>
          <w14:ligatures w14:val="none"/>
        </w:rPr>
        <w:t>The Eisenhower Matrix: How to prioritise your to-do list</w:t>
      </w:r>
      <w:r w:rsidRPr="00F04A20">
        <w:rPr>
          <w:rFonts w:eastAsia="Times New Roman" w:cstheme="minorHAnsi"/>
          <w:kern w:val="0"/>
          <w:sz w:val="24"/>
          <w:szCs w:val="24"/>
          <w:lang w:eastAsia="en-GB"/>
          <w14:ligatures w14:val="none"/>
        </w:rPr>
        <w:t xml:space="preserve">. Available at: </w:t>
      </w:r>
      <w:hyperlink r:id="rId9" w:history="1">
        <w:r w:rsidRPr="00F04A20">
          <w:rPr>
            <w:rStyle w:val="Hyperlink"/>
            <w:rFonts w:eastAsia="Times New Roman" w:cstheme="minorHAnsi"/>
            <w:kern w:val="0"/>
            <w:sz w:val="24"/>
            <w:szCs w:val="24"/>
            <w:lang w:eastAsia="en-GB"/>
            <w14:ligatures w14:val="none"/>
          </w:rPr>
          <w:t>https://asana.com/resources/eisenhower-matrix</w:t>
        </w:r>
      </w:hyperlink>
      <w:r w:rsidRPr="00F04A20">
        <w:rPr>
          <w:rFonts w:eastAsia="Times New Roman" w:cstheme="minorHAnsi"/>
          <w:kern w:val="0"/>
          <w:sz w:val="24"/>
          <w:szCs w:val="24"/>
          <w:lang w:eastAsia="en-GB"/>
          <w14:ligatures w14:val="none"/>
        </w:rPr>
        <w:t xml:space="preserve"> (Accessed: 13 April 2025).</w:t>
      </w:r>
    </w:p>
    <w:p w14:paraId="5E4F339E" w14:textId="1A8D38BB" w:rsidR="00B618E3" w:rsidRPr="00BC51C3" w:rsidRDefault="00B618E3" w:rsidP="00B618E3">
      <w:pPr>
        <w:spacing w:before="100" w:beforeAutospacing="1" w:after="100" w:afterAutospacing="1" w:line="240" w:lineRule="auto"/>
        <w:rPr>
          <w:rFonts w:eastAsia="Times New Roman" w:cstheme="minorHAnsi"/>
          <w:kern w:val="0"/>
          <w:sz w:val="24"/>
          <w:szCs w:val="24"/>
          <w:lang w:eastAsia="en-GB"/>
          <w14:ligatures w14:val="none"/>
        </w:rPr>
      </w:pPr>
      <w:r w:rsidRPr="00BC51C3">
        <w:rPr>
          <w:rFonts w:eastAsia="Times New Roman" w:cstheme="minorHAnsi"/>
          <w:kern w:val="0"/>
          <w:sz w:val="24"/>
          <w:szCs w:val="24"/>
          <w:lang w:eastAsia="en-GB"/>
          <w14:ligatures w14:val="none"/>
        </w:rPr>
        <w:t xml:space="preserve">Cottrell, S. (2024) </w:t>
      </w:r>
      <w:r w:rsidRPr="00BC51C3">
        <w:rPr>
          <w:rFonts w:eastAsia="Times New Roman" w:cstheme="minorHAnsi"/>
          <w:i/>
          <w:iCs/>
          <w:kern w:val="0"/>
          <w:sz w:val="24"/>
          <w:szCs w:val="24"/>
          <w:lang w:eastAsia="en-GB"/>
          <w14:ligatures w14:val="none"/>
        </w:rPr>
        <w:t>The Study Skills Handbook</w:t>
      </w:r>
      <w:r w:rsidRPr="00BC51C3">
        <w:rPr>
          <w:rFonts w:eastAsia="Times New Roman" w:cstheme="minorHAnsi"/>
          <w:kern w:val="0"/>
          <w:sz w:val="24"/>
          <w:szCs w:val="24"/>
          <w:lang w:eastAsia="en-GB"/>
          <w14:ligatures w14:val="none"/>
        </w:rPr>
        <w:t xml:space="preserve">. 6th </w:t>
      </w:r>
      <w:proofErr w:type="spellStart"/>
      <w:r w:rsidRPr="00BC51C3">
        <w:rPr>
          <w:rFonts w:eastAsia="Times New Roman" w:cstheme="minorHAnsi"/>
          <w:kern w:val="0"/>
          <w:sz w:val="24"/>
          <w:szCs w:val="24"/>
          <w:lang w:eastAsia="en-GB"/>
          <w14:ligatures w14:val="none"/>
        </w:rPr>
        <w:t>edn</w:t>
      </w:r>
      <w:proofErr w:type="spellEnd"/>
      <w:r w:rsidRPr="00BC51C3">
        <w:rPr>
          <w:rFonts w:eastAsia="Times New Roman" w:cstheme="minorHAnsi"/>
          <w:kern w:val="0"/>
          <w:sz w:val="24"/>
          <w:szCs w:val="24"/>
          <w:lang w:eastAsia="en-GB"/>
          <w14:ligatures w14:val="none"/>
        </w:rPr>
        <w:t>. London: Bloomsbury Publishing Plc. [E-book].</w:t>
      </w:r>
    </w:p>
    <w:p w14:paraId="1F7C0BB1" w14:textId="3DCA3374" w:rsidR="00B618E3" w:rsidRPr="00B618E3" w:rsidRDefault="00B618E3" w:rsidP="00B618E3">
      <w:pPr>
        <w:spacing w:before="100" w:beforeAutospacing="1" w:after="100" w:afterAutospacing="1" w:line="240" w:lineRule="auto"/>
        <w:rPr>
          <w:rFonts w:eastAsia="Times New Roman" w:cstheme="minorHAnsi"/>
          <w:kern w:val="0"/>
          <w:sz w:val="24"/>
          <w:szCs w:val="24"/>
          <w:lang w:eastAsia="en-GB"/>
          <w14:ligatures w14:val="none"/>
        </w:rPr>
      </w:pPr>
      <w:r w:rsidRPr="00B618E3">
        <w:rPr>
          <w:rFonts w:eastAsia="Times New Roman" w:cstheme="minorHAnsi"/>
          <w:kern w:val="0"/>
          <w:sz w:val="24"/>
          <w:szCs w:val="24"/>
          <w:lang w:eastAsia="en-GB"/>
          <w14:ligatures w14:val="none"/>
        </w:rPr>
        <w:t xml:space="preserve">Royal Literary Fund (2020) ‘Quotes and </w:t>
      </w:r>
      <w:proofErr w:type="gramStart"/>
      <w:r w:rsidRPr="00B618E3">
        <w:rPr>
          <w:rFonts w:eastAsia="Times New Roman" w:cstheme="minorHAnsi"/>
          <w:kern w:val="0"/>
          <w:sz w:val="24"/>
          <w:szCs w:val="24"/>
          <w:lang w:eastAsia="en-GB"/>
          <w14:ligatures w14:val="none"/>
        </w:rPr>
        <w:t>references’</w:t>
      </w:r>
      <w:proofErr w:type="gramEnd"/>
      <w:r w:rsidRPr="00B618E3">
        <w:rPr>
          <w:rFonts w:eastAsia="Times New Roman" w:cstheme="minorHAnsi"/>
          <w:kern w:val="0"/>
          <w:sz w:val="24"/>
          <w:szCs w:val="24"/>
          <w:lang w:eastAsia="en-GB"/>
          <w14:ligatures w14:val="none"/>
        </w:rPr>
        <w:t xml:space="preserve">. Available at: </w:t>
      </w:r>
      <w:hyperlink r:id="rId10" w:tgtFrame="_new" w:history="1">
        <w:r w:rsidRPr="006F3C4E">
          <w:rPr>
            <w:rFonts w:eastAsia="Times New Roman" w:cstheme="minorHAnsi"/>
            <w:color w:val="0070C0"/>
            <w:kern w:val="0"/>
            <w:sz w:val="24"/>
            <w:szCs w:val="24"/>
            <w:u w:val="single"/>
            <w:lang w:eastAsia="en-GB"/>
            <w14:ligatures w14:val="none"/>
          </w:rPr>
          <w:t>https://www.rlf.org.uk/resources/direct-quotation-paraphrasing-referencing</w:t>
        </w:r>
        <w:r w:rsidRPr="00B618E3">
          <w:rPr>
            <w:rFonts w:eastAsia="Times New Roman" w:cstheme="minorHAnsi"/>
            <w:color w:val="0000FF"/>
            <w:kern w:val="0"/>
            <w:sz w:val="24"/>
            <w:szCs w:val="24"/>
            <w:u w:val="single"/>
            <w:lang w:eastAsia="en-GB"/>
            <w14:ligatures w14:val="none"/>
          </w:rPr>
          <w:t>/</w:t>
        </w:r>
      </w:hyperlink>
      <w:r w:rsidRPr="00B618E3">
        <w:rPr>
          <w:rFonts w:eastAsia="Times New Roman" w:cstheme="minorHAnsi"/>
          <w:kern w:val="0"/>
          <w:sz w:val="24"/>
          <w:szCs w:val="24"/>
          <w:lang w:eastAsia="en-GB"/>
          <w14:ligatures w14:val="none"/>
        </w:rPr>
        <w:t xml:space="preserve"> (Accessed: </w:t>
      </w:r>
      <w:r w:rsidR="002434D8" w:rsidRPr="009E5264">
        <w:rPr>
          <w:rFonts w:eastAsia="Times New Roman" w:cstheme="minorHAnsi"/>
          <w:kern w:val="0"/>
          <w:sz w:val="24"/>
          <w:szCs w:val="24"/>
          <w:lang w:eastAsia="en-GB"/>
          <w14:ligatures w14:val="none"/>
        </w:rPr>
        <w:t>09</w:t>
      </w:r>
      <w:r w:rsidRPr="00B618E3">
        <w:rPr>
          <w:rFonts w:eastAsia="Times New Roman" w:cstheme="minorHAnsi"/>
          <w:kern w:val="0"/>
          <w:sz w:val="24"/>
          <w:szCs w:val="24"/>
          <w:lang w:eastAsia="en-GB"/>
          <w14:ligatures w14:val="none"/>
        </w:rPr>
        <w:t xml:space="preserve"> </w:t>
      </w:r>
      <w:r w:rsidR="002434D8" w:rsidRPr="009E5264">
        <w:rPr>
          <w:rFonts w:eastAsia="Times New Roman" w:cstheme="minorHAnsi"/>
          <w:kern w:val="0"/>
          <w:sz w:val="24"/>
          <w:szCs w:val="24"/>
          <w:lang w:eastAsia="en-GB"/>
          <w14:ligatures w14:val="none"/>
        </w:rPr>
        <w:t>April</w:t>
      </w:r>
      <w:r w:rsidRPr="00B618E3">
        <w:rPr>
          <w:rFonts w:eastAsia="Times New Roman" w:cstheme="minorHAnsi"/>
          <w:kern w:val="0"/>
          <w:sz w:val="24"/>
          <w:szCs w:val="24"/>
          <w:lang w:eastAsia="en-GB"/>
          <w14:ligatures w14:val="none"/>
        </w:rPr>
        <w:t xml:space="preserve"> 202</w:t>
      </w:r>
      <w:r w:rsidR="002434D8" w:rsidRPr="009E5264">
        <w:rPr>
          <w:rFonts w:eastAsia="Times New Roman" w:cstheme="minorHAnsi"/>
          <w:kern w:val="0"/>
          <w:sz w:val="24"/>
          <w:szCs w:val="24"/>
          <w:lang w:eastAsia="en-GB"/>
          <w14:ligatures w14:val="none"/>
        </w:rPr>
        <w:t>5</w:t>
      </w:r>
      <w:r w:rsidRPr="00B618E3">
        <w:rPr>
          <w:rFonts w:eastAsia="Times New Roman" w:cstheme="minorHAnsi"/>
          <w:kern w:val="0"/>
          <w:sz w:val="24"/>
          <w:szCs w:val="24"/>
          <w:lang w:eastAsia="en-GB"/>
          <w14:ligatures w14:val="none"/>
        </w:rPr>
        <w:t>).</w:t>
      </w:r>
    </w:p>
    <w:p w14:paraId="74D9503A" w14:textId="77777777" w:rsidR="00B618E3" w:rsidRDefault="00B618E3" w:rsidP="00B618E3">
      <w:pPr>
        <w:spacing w:before="100" w:beforeAutospacing="1" w:after="100" w:afterAutospacing="1" w:line="240" w:lineRule="auto"/>
        <w:rPr>
          <w:rFonts w:eastAsia="Times New Roman" w:cstheme="minorHAnsi"/>
          <w:kern w:val="0"/>
          <w:sz w:val="24"/>
          <w:szCs w:val="24"/>
          <w:lang w:eastAsia="en-GB"/>
          <w14:ligatures w14:val="none"/>
        </w:rPr>
      </w:pPr>
      <w:r w:rsidRPr="00B618E3">
        <w:rPr>
          <w:rFonts w:eastAsia="Times New Roman" w:cstheme="minorHAnsi"/>
          <w:kern w:val="0"/>
          <w:sz w:val="24"/>
          <w:szCs w:val="24"/>
          <w:lang w:eastAsia="en-GB"/>
          <w14:ligatures w14:val="none"/>
        </w:rPr>
        <w:t xml:space="preserve">Schön, D.A. (1983) </w:t>
      </w:r>
      <w:r w:rsidRPr="00B618E3">
        <w:rPr>
          <w:rFonts w:eastAsia="Times New Roman" w:cstheme="minorHAnsi"/>
          <w:i/>
          <w:iCs/>
          <w:kern w:val="0"/>
          <w:sz w:val="24"/>
          <w:szCs w:val="24"/>
          <w:lang w:eastAsia="en-GB"/>
          <w14:ligatures w14:val="none"/>
        </w:rPr>
        <w:t>The Reflective Practitioner: How Professionals Think in Action</w:t>
      </w:r>
      <w:r w:rsidRPr="00B618E3">
        <w:rPr>
          <w:rFonts w:eastAsia="Times New Roman" w:cstheme="minorHAnsi"/>
          <w:kern w:val="0"/>
          <w:sz w:val="24"/>
          <w:szCs w:val="24"/>
          <w:lang w:eastAsia="en-GB"/>
          <w14:ligatures w14:val="none"/>
        </w:rPr>
        <w:t>. London: Temple Smith.</w:t>
      </w:r>
    </w:p>
    <w:p w14:paraId="7724FE5D" w14:textId="77777777" w:rsidR="00F572C1" w:rsidRDefault="00F572C1" w:rsidP="00F572C1">
      <w:pPr>
        <w:spacing w:line="278" w:lineRule="auto"/>
        <w:rPr>
          <w:rFonts w:eastAsia="Aptos" w:cstheme="minorHAnsi"/>
          <w:sz w:val="24"/>
          <w:szCs w:val="24"/>
          <w:lang w:eastAsia="en-US"/>
        </w:rPr>
      </w:pPr>
      <w:proofErr w:type="spellStart"/>
      <w:r w:rsidRPr="00F572C1">
        <w:rPr>
          <w:rFonts w:eastAsia="Aptos" w:cstheme="minorHAnsi"/>
          <w:sz w:val="24"/>
          <w:szCs w:val="24"/>
          <w:lang w:eastAsia="en-US"/>
        </w:rPr>
        <w:t>Todoist</w:t>
      </w:r>
      <w:proofErr w:type="spellEnd"/>
      <w:r w:rsidRPr="00F572C1">
        <w:rPr>
          <w:rFonts w:eastAsia="Aptos" w:cstheme="minorHAnsi"/>
          <w:sz w:val="24"/>
          <w:szCs w:val="24"/>
          <w:lang w:eastAsia="en-US"/>
        </w:rPr>
        <w:t xml:space="preserve"> (2023) </w:t>
      </w:r>
      <w:r w:rsidRPr="00F572C1">
        <w:rPr>
          <w:rFonts w:eastAsia="Aptos" w:cstheme="minorHAnsi"/>
          <w:i/>
          <w:iCs/>
          <w:sz w:val="24"/>
          <w:szCs w:val="24"/>
          <w:lang w:eastAsia="en-US"/>
        </w:rPr>
        <w:t>The Pomodoro Technique — Why it works &amp; how to do it</w:t>
      </w:r>
      <w:r w:rsidRPr="00F572C1">
        <w:rPr>
          <w:rFonts w:eastAsia="Aptos" w:cstheme="minorHAnsi"/>
          <w:sz w:val="24"/>
          <w:szCs w:val="24"/>
          <w:lang w:eastAsia="en-US"/>
        </w:rPr>
        <w:t xml:space="preserve">. Available at: </w:t>
      </w:r>
      <w:hyperlink r:id="rId11" w:history="1">
        <w:r w:rsidRPr="00F572C1">
          <w:rPr>
            <w:rFonts w:eastAsia="Aptos" w:cstheme="minorHAnsi"/>
            <w:color w:val="0070C0"/>
            <w:sz w:val="24"/>
            <w:szCs w:val="24"/>
            <w:u w:val="single"/>
            <w:lang w:eastAsia="en-US"/>
          </w:rPr>
          <w:t>https://www.todoist.com/productivity-methods/pomodoro-technique</w:t>
        </w:r>
      </w:hyperlink>
      <w:r w:rsidRPr="00F572C1">
        <w:rPr>
          <w:rFonts w:eastAsia="Aptos" w:cstheme="minorHAnsi"/>
          <w:sz w:val="24"/>
          <w:szCs w:val="24"/>
          <w:lang w:eastAsia="en-US"/>
        </w:rPr>
        <w:t xml:space="preserve"> (Accessed: 13 April 2025).</w:t>
      </w:r>
    </w:p>
    <w:p w14:paraId="5CC4D651" w14:textId="0E5281B9" w:rsidR="00EE5D31" w:rsidRPr="00F572C1" w:rsidRDefault="00EE5D31" w:rsidP="00F572C1">
      <w:pPr>
        <w:spacing w:line="278" w:lineRule="auto"/>
        <w:rPr>
          <w:rFonts w:eastAsia="Aptos" w:cstheme="minorHAnsi"/>
          <w:sz w:val="24"/>
          <w:szCs w:val="24"/>
          <w:lang w:eastAsia="en-US"/>
        </w:rPr>
      </w:pPr>
      <w:r w:rsidRPr="00EE5D31">
        <w:rPr>
          <w:rFonts w:eastAsia="Aptos" w:cstheme="minorHAnsi"/>
          <w:sz w:val="24"/>
          <w:szCs w:val="24"/>
          <w:lang w:eastAsia="en-US"/>
        </w:rPr>
        <w:t>University of Hull (</w:t>
      </w:r>
      <w:r w:rsidR="0068624E">
        <w:rPr>
          <w:rFonts w:eastAsia="Aptos" w:cstheme="minorHAnsi"/>
          <w:sz w:val="24"/>
          <w:szCs w:val="24"/>
          <w:lang w:eastAsia="en-US"/>
        </w:rPr>
        <w:t>20</w:t>
      </w:r>
      <w:r w:rsidR="00F2313D">
        <w:rPr>
          <w:rFonts w:eastAsia="Aptos" w:cstheme="minorHAnsi"/>
          <w:sz w:val="24"/>
          <w:szCs w:val="24"/>
          <w:lang w:eastAsia="en-US"/>
        </w:rPr>
        <w:t>23</w:t>
      </w:r>
      <w:r w:rsidRPr="00EE5D31">
        <w:rPr>
          <w:rFonts w:eastAsia="Aptos" w:cstheme="minorHAnsi"/>
          <w:sz w:val="24"/>
          <w:szCs w:val="24"/>
          <w:lang w:eastAsia="en-US"/>
        </w:rPr>
        <w:t xml:space="preserve">) </w:t>
      </w:r>
      <w:r w:rsidRPr="00EE5D31">
        <w:rPr>
          <w:rFonts w:eastAsia="Aptos" w:cstheme="minorHAnsi"/>
          <w:i/>
          <w:iCs/>
          <w:sz w:val="24"/>
          <w:szCs w:val="24"/>
          <w:lang w:eastAsia="en-US"/>
        </w:rPr>
        <w:t>Note-taking during lectures</w:t>
      </w:r>
      <w:r w:rsidRPr="00EE5D31">
        <w:rPr>
          <w:rFonts w:eastAsia="Aptos" w:cstheme="minorHAnsi"/>
          <w:sz w:val="24"/>
          <w:szCs w:val="24"/>
          <w:lang w:eastAsia="en-US"/>
        </w:rPr>
        <w:t xml:space="preserve">. Available at: </w:t>
      </w:r>
      <w:hyperlink r:id="rId12" w:tgtFrame="_new" w:history="1">
        <w:r w:rsidRPr="00EE5D31">
          <w:rPr>
            <w:rStyle w:val="Hyperlink"/>
            <w:rFonts w:eastAsia="Aptos" w:cstheme="minorHAnsi"/>
            <w:sz w:val="24"/>
            <w:szCs w:val="24"/>
            <w:lang w:eastAsia="en-US"/>
          </w:rPr>
          <w:t>https://libguides.hull.ac.uk/notetaking/lectures</w:t>
        </w:r>
      </w:hyperlink>
      <w:r w:rsidRPr="00EE5D31">
        <w:rPr>
          <w:rFonts w:eastAsia="Aptos" w:cstheme="minorHAnsi"/>
          <w:sz w:val="24"/>
          <w:szCs w:val="24"/>
          <w:lang w:eastAsia="en-US"/>
        </w:rPr>
        <w:t xml:space="preserve"> (Accessed: 22 April 2025).</w:t>
      </w:r>
    </w:p>
    <w:p w14:paraId="5E00EB8D" w14:textId="6DEDD95A" w:rsidR="0023678A" w:rsidRPr="001C3A67" w:rsidRDefault="00B618E3" w:rsidP="001C3A67">
      <w:pPr>
        <w:spacing w:before="100" w:beforeAutospacing="1" w:after="100" w:afterAutospacing="1" w:line="240" w:lineRule="auto"/>
        <w:rPr>
          <w:rFonts w:eastAsia="Times New Roman" w:cstheme="minorHAnsi"/>
          <w:kern w:val="0"/>
          <w:sz w:val="24"/>
          <w:szCs w:val="24"/>
          <w:lang w:eastAsia="en-GB"/>
          <w14:ligatures w14:val="none"/>
        </w:rPr>
      </w:pPr>
      <w:r w:rsidRPr="00B618E3">
        <w:rPr>
          <w:rFonts w:eastAsia="Times New Roman" w:cstheme="minorHAnsi"/>
          <w:kern w:val="0"/>
          <w:sz w:val="24"/>
          <w:szCs w:val="24"/>
          <w:lang w:eastAsia="en-GB"/>
          <w14:ligatures w14:val="none"/>
        </w:rPr>
        <w:t xml:space="preserve">University of Leeds (2020) ‘Academic writing: How to incorporate evidence’. Available at: </w:t>
      </w:r>
      <w:hyperlink r:id="rId13" w:tgtFrame="_new" w:history="1">
        <w:r w:rsidRPr="006F3C4E">
          <w:rPr>
            <w:rFonts w:eastAsia="Times New Roman" w:cstheme="minorHAnsi"/>
            <w:color w:val="0070C0"/>
            <w:kern w:val="0"/>
            <w:sz w:val="24"/>
            <w:szCs w:val="24"/>
            <w:u w:val="single"/>
            <w:lang w:eastAsia="en-GB"/>
            <w14:ligatures w14:val="none"/>
          </w:rPr>
          <w:t>https://library.leeds.ac.uk/info/14011/writing/106/academic_writing/4</w:t>
        </w:r>
      </w:hyperlink>
      <w:r w:rsidRPr="00B618E3">
        <w:rPr>
          <w:rFonts w:eastAsia="Times New Roman" w:cstheme="minorHAnsi"/>
          <w:kern w:val="0"/>
          <w:sz w:val="24"/>
          <w:szCs w:val="24"/>
          <w:lang w:eastAsia="en-GB"/>
          <w14:ligatures w14:val="none"/>
        </w:rPr>
        <w:t xml:space="preserve"> (Accessed: </w:t>
      </w:r>
      <w:r w:rsidR="00DD591A" w:rsidRPr="009E5264">
        <w:rPr>
          <w:rFonts w:eastAsia="Times New Roman" w:cstheme="minorHAnsi"/>
          <w:kern w:val="0"/>
          <w:sz w:val="24"/>
          <w:szCs w:val="24"/>
          <w:lang w:eastAsia="en-GB"/>
          <w14:ligatures w14:val="none"/>
        </w:rPr>
        <w:t>09</w:t>
      </w:r>
      <w:r w:rsidRPr="00B618E3">
        <w:rPr>
          <w:rFonts w:eastAsia="Times New Roman" w:cstheme="minorHAnsi"/>
          <w:kern w:val="0"/>
          <w:sz w:val="24"/>
          <w:szCs w:val="24"/>
          <w:lang w:eastAsia="en-GB"/>
          <w14:ligatures w14:val="none"/>
        </w:rPr>
        <w:t xml:space="preserve"> </w:t>
      </w:r>
      <w:r w:rsidR="00DD591A" w:rsidRPr="009E5264">
        <w:rPr>
          <w:rFonts w:eastAsia="Times New Roman" w:cstheme="minorHAnsi"/>
          <w:kern w:val="0"/>
          <w:sz w:val="24"/>
          <w:szCs w:val="24"/>
          <w:lang w:eastAsia="en-GB"/>
          <w14:ligatures w14:val="none"/>
        </w:rPr>
        <w:t>April</w:t>
      </w:r>
      <w:r w:rsidRPr="00B618E3">
        <w:rPr>
          <w:rFonts w:eastAsia="Times New Roman" w:cstheme="minorHAnsi"/>
          <w:kern w:val="0"/>
          <w:sz w:val="24"/>
          <w:szCs w:val="24"/>
          <w:lang w:eastAsia="en-GB"/>
          <w14:ligatures w14:val="none"/>
        </w:rPr>
        <w:t xml:space="preserve"> 202</w:t>
      </w:r>
      <w:r w:rsidR="00C468BE" w:rsidRPr="009E5264">
        <w:rPr>
          <w:rFonts w:eastAsia="Times New Roman" w:cstheme="minorHAnsi"/>
          <w:kern w:val="0"/>
          <w:sz w:val="24"/>
          <w:szCs w:val="24"/>
          <w:lang w:eastAsia="en-GB"/>
          <w14:ligatures w14:val="none"/>
        </w:rPr>
        <w:t>5</w:t>
      </w:r>
      <w:r w:rsidRPr="00B618E3">
        <w:rPr>
          <w:rFonts w:eastAsia="Times New Roman" w:cstheme="minorHAnsi"/>
          <w:kern w:val="0"/>
          <w:sz w:val="24"/>
          <w:szCs w:val="24"/>
          <w:lang w:eastAsia="en-GB"/>
          <w14:ligatures w14:val="none"/>
        </w:rPr>
        <w:t>).</w:t>
      </w:r>
    </w:p>
    <w:p w14:paraId="0DC86FE5" w14:textId="77777777" w:rsidR="00BC51C3" w:rsidRPr="001C3A67" w:rsidRDefault="00BC51C3">
      <w:pPr>
        <w:spacing w:before="100" w:beforeAutospacing="1" w:after="100" w:afterAutospacing="1" w:line="240" w:lineRule="auto"/>
        <w:rPr>
          <w:rFonts w:eastAsia="Times New Roman" w:cstheme="minorHAnsi"/>
          <w:kern w:val="0"/>
          <w:sz w:val="24"/>
          <w:szCs w:val="24"/>
          <w:lang w:eastAsia="en-GB"/>
          <w14:ligatures w14:val="none"/>
        </w:rPr>
      </w:pPr>
    </w:p>
    <w:sectPr w:rsidR="00BC51C3" w:rsidRPr="001C3A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FCC41" w14:textId="77777777" w:rsidR="002225F2" w:rsidRDefault="002225F2" w:rsidP="000D2D48">
      <w:pPr>
        <w:spacing w:after="0" w:line="240" w:lineRule="auto"/>
      </w:pPr>
      <w:r>
        <w:separator/>
      </w:r>
    </w:p>
  </w:endnote>
  <w:endnote w:type="continuationSeparator" w:id="0">
    <w:p w14:paraId="713C6E7C" w14:textId="77777777" w:rsidR="002225F2" w:rsidRDefault="002225F2"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CF7EA" w14:textId="77777777" w:rsidR="002225F2" w:rsidRDefault="002225F2" w:rsidP="000D2D48">
      <w:pPr>
        <w:spacing w:after="0" w:line="240" w:lineRule="auto"/>
      </w:pPr>
      <w:r>
        <w:separator/>
      </w:r>
    </w:p>
  </w:footnote>
  <w:footnote w:type="continuationSeparator" w:id="0">
    <w:p w14:paraId="61B4819C" w14:textId="77777777" w:rsidR="002225F2" w:rsidRDefault="002225F2"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6D4CBC"/>
    <w:multiLevelType w:val="multilevel"/>
    <w:tmpl w:val="F6E43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10"/>
  </w:num>
  <w:num w:numId="2" w16cid:durableId="1886520972">
    <w:abstractNumId w:val="13"/>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1"/>
  </w:num>
  <w:num w:numId="9" w16cid:durableId="1422484198">
    <w:abstractNumId w:val="8"/>
  </w:num>
  <w:num w:numId="10" w16cid:durableId="552929862">
    <w:abstractNumId w:val="9"/>
  </w:num>
  <w:num w:numId="11" w16cid:durableId="587203086">
    <w:abstractNumId w:val="12"/>
  </w:num>
  <w:num w:numId="12" w16cid:durableId="389156196">
    <w:abstractNumId w:val="7"/>
  </w:num>
  <w:num w:numId="13" w16cid:durableId="1393503788">
    <w:abstractNumId w:val="3"/>
  </w:num>
  <w:num w:numId="14" w16cid:durableId="19168217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2721"/>
    <w:rsid w:val="00017110"/>
    <w:rsid w:val="00032866"/>
    <w:rsid w:val="000400A2"/>
    <w:rsid w:val="0004388A"/>
    <w:rsid w:val="00053DF8"/>
    <w:rsid w:val="00054FE0"/>
    <w:rsid w:val="00077466"/>
    <w:rsid w:val="000831C5"/>
    <w:rsid w:val="0009088E"/>
    <w:rsid w:val="000C7BB1"/>
    <w:rsid w:val="000D2D48"/>
    <w:rsid w:val="000E4DED"/>
    <w:rsid w:val="000F0C9B"/>
    <w:rsid w:val="000F14BD"/>
    <w:rsid w:val="00101DCA"/>
    <w:rsid w:val="00110598"/>
    <w:rsid w:val="001322C8"/>
    <w:rsid w:val="00141DED"/>
    <w:rsid w:val="00157CD2"/>
    <w:rsid w:val="00166249"/>
    <w:rsid w:val="00180DE9"/>
    <w:rsid w:val="00181B7C"/>
    <w:rsid w:val="0018422C"/>
    <w:rsid w:val="00191161"/>
    <w:rsid w:val="001935CC"/>
    <w:rsid w:val="001A58CF"/>
    <w:rsid w:val="001A72AD"/>
    <w:rsid w:val="001B2175"/>
    <w:rsid w:val="001C3A67"/>
    <w:rsid w:val="001C498F"/>
    <w:rsid w:val="001D3A16"/>
    <w:rsid w:val="001D4DA1"/>
    <w:rsid w:val="001D5398"/>
    <w:rsid w:val="001F33C5"/>
    <w:rsid w:val="00220998"/>
    <w:rsid w:val="002225F2"/>
    <w:rsid w:val="0022309F"/>
    <w:rsid w:val="00224386"/>
    <w:rsid w:val="002310C0"/>
    <w:rsid w:val="00235F66"/>
    <w:rsid w:val="0023678A"/>
    <w:rsid w:val="002411C7"/>
    <w:rsid w:val="002434D8"/>
    <w:rsid w:val="00246FB7"/>
    <w:rsid w:val="0025386A"/>
    <w:rsid w:val="00277A36"/>
    <w:rsid w:val="002A57E9"/>
    <w:rsid w:val="002A6100"/>
    <w:rsid w:val="002A7DF9"/>
    <w:rsid w:val="002C6E34"/>
    <w:rsid w:val="002D631D"/>
    <w:rsid w:val="002E209F"/>
    <w:rsid w:val="002E2580"/>
    <w:rsid w:val="002F79F7"/>
    <w:rsid w:val="00306111"/>
    <w:rsid w:val="003139E4"/>
    <w:rsid w:val="00315A8A"/>
    <w:rsid w:val="003261F1"/>
    <w:rsid w:val="00326F3C"/>
    <w:rsid w:val="00330F9A"/>
    <w:rsid w:val="00343C17"/>
    <w:rsid w:val="00350468"/>
    <w:rsid w:val="003515C6"/>
    <w:rsid w:val="00352336"/>
    <w:rsid w:val="00352A44"/>
    <w:rsid w:val="003636B3"/>
    <w:rsid w:val="00376131"/>
    <w:rsid w:val="00394E53"/>
    <w:rsid w:val="003976B1"/>
    <w:rsid w:val="003A1C74"/>
    <w:rsid w:val="003A3095"/>
    <w:rsid w:val="003D246F"/>
    <w:rsid w:val="003D2BB7"/>
    <w:rsid w:val="003D615C"/>
    <w:rsid w:val="003E136A"/>
    <w:rsid w:val="003E256C"/>
    <w:rsid w:val="003F772C"/>
    <w:rsid w:val="00400140"/>
    <w:rsid w:val="004055C1"/>
    <w:rsid w:val="00414C24"/>
    <w:rsid w:val="004161E0"/>
    <w:rsid w:val="00435B91"/>
    <w:rsid w:val="00445029"/>
    <w:rsid w:val="0045307C"/>
    <w:rsid w:val="00462877"/>
    <w:rsid w:val="00465D0D"/>
    <w:rsid w:val="00481840"/>
    <w:rsid w:val="00490434"/>
    <w:rsid w:val="004B0CF9"/>
    <w:rsid w:val="004B5A22"/>
    <w:rsid w:val="004C2761"/>
    <w:rsid w:val="004C3215"/>
    <w:rsid w:val="004C7C1C"/>
    <w:rsid w:val="004D2C9E"/>
    <w:rsid w:val="004D7310"/>
    <w:rsid w:val="004E7722"/>
    <w:rsid w:val="004F2B5B"/>
    <w:rsid w:val="005007AE"/>
    <w:rsid w:val="005025C8"/>
    <w:rsid w:val="00511184"/>
    <w:rsid w:val="00512669"/>
    <w:rsid w:val="005332A9"/>
    <w:rsid w:val="00543AB0"/>
    <w:rsid w:val="00546C83"/>
    <w:rsid w:val="0057549F"/>
    <w:rsid w:val="00591996"/>
    <w:rsid w:val="00596382"/>
    <w:rsid w:val="005C1ADB"/>
    <w:rsid w:val="005C67E2"/>
    <w:rsid w:val="005D0BE2"/>
    <w:rsid w:val="005E4228"/>
    <w:rsid w:val="005F17D1"/>
    <w:rsid w:val="005F7D7F"/>
    <w:rsid w:val="0060268D"/>
    <w:rsid w:val="00612DEA"/>
    <w:rsid w:val="00616C5A"/>
    <w:rsid w:val="00646D5E"/>
    <w:rsid w:val="00676719"/>
    <w:rsid w:val="00676BD2"/>
    <w:rsid w:val="00676C18"/>
    <w:rsid w:val="0068624E"/>
    <w:rsid w:val="006924E2"/>
    <w:rsid w:val="006A5CFC"/>
    <w:rsid w:val="006C32CD"/>
    <w:rsid w:val="006D645C"/>
    <w:rsid w:val="006E4625"/>
    <w:rsid w:val="006E4667"/>
    <w:rsid w:val="006F3C4E"/>
    <w:rsid w:val="00706234"/>
    <w:rsid w:val="0070760B"/>
    <w:rsid w:val="00707623"/>
    <w:rsid w:val="0072417F"/>
    <w:rsid w:val="0073482B"/>
    <w:rsid w:val="00734E3E"/>
    <w:rsid w:val="00744CF8"/>
    <w:rsid w:val="00746776"/>
    <w:rsid w:val="00750E2D"/>
    <w:rsid w:val="007615DA"/>
    <w:rsid w:val="00766760"/>
    <w:rsid w:val="00766AF8"/>
    <w:rsid w:val="007848B3"/>
    <w:rsid w:val="007876D9"/>
    <w:rsid w:val="007B0E2C"/>
    <w:rsid w:val="007B6E1C"/>
    <w:rsid w:val="007D1DC5"/>
    <w:rsid w:val="007F4AE4"/>
    <w:rsid w:val="00806EC0"/>
    <w:rsid w:val="00812716"/>
    <w:rsid w:val="0081509D"/>
    <w:rsid w:val="00826AA6"/>
    <w:rsid w:val="00841026"/>
    <w:rsid w:val="008534F9"/>
    <w:rsid w:val="00853CA0"/>
    <w:rsid w:val="00856A30"/>
    <w:rsid w:val="00862867"/>
    <w:rsid w:val="00870977"/>
    <w:rsid w:val="0088123D"/>
    <w:rsid w:val="00892CBB"/>
    <w:rsid w:val="008B5741"/>
    <w:rsid w:val="008B59E5"/>
    <w:rsid w:val="008D5762"/>
    <w:rsid w:val="008E6D43"/>
    <w:rsid w:val="008F1ABE"/>
    <w:rsid w:val="008F4B94"/>
    <w:rsid w:val="00921AF7"/>
    <w:rsid w:val="00924AB9"/>
    <w:rsid w:val="009341C4"/>
    <w:rsid w:val="00970537"/>
    <w:rsid w:val="009754BB"/>
    <w:rsid w:val="009757BA"/>
    <w:rsid w:val="00977E34"/>
    <w:rsid w:val="009A25D2"/>
    <w:rsid w:val="009C5AA4"/>
    <w:rsid w:val="009D2C60"/>
    <w:rsid w:val="009E5264"/>
    <w:rsid w:val="009F503B"/>
    <w:rsid w:val="009F5CE6"/>
    <w:rsid w:val="00A04D7C"/>
    <w:rsid w:val="00A06C73"/>
    <w:rsid w:val="00A17B03"/>
    <w:rsid w:val="00A24976"/>
    <w:rsid w:val="00A5038B"/>
    <w:rsid w:val="00A507C5"/>
    <w:rsid w:val="00A63B42"/>
    <w:rsid w:val="00A71DF2"/>
    <w:rsid w:val="00A7569E"/>
    <w:rsid w:val="00A76A86"/>
    <w:rsid w:val="00A83AF3"/>
    <w:rsid w:val="00AB483E"/>
    <w:rsid w:val="00AD5150"/>
    <w:rsid w:val="00AD770F"/>
    <w:rsid w:val="00AE5A77"/>
    <w:rsid w:val="00AF3A3D"/>
    <w:rsid w:val="00B01E66"/>
    <w:rsid w:val="00B076A6"/>
    <w:rsid w:val="00B1067E"/>
    <w:rsid w:val="00B11022"/>
    <w:rsid w:val="00B13D8D"/>
    <w:rsid w:val="00B2447E"/>
    <w:rsid w:val="00B250CF"/>
    <w:rsid w:val="00B25FD5"/>
    <w:rsid w:val="00B33D89"/>
    <w:rsid w:val="00B37CC5"/>
    <w:rsid w:val="00B463D3"/>
    <w:rsid w:val="00B46DED"/>
    <w:rsid w:val="00B522B8"/>
    <w:rsid w:val="00B618E3"/>
    <w:rsid w:val="00BA139C"/>
    <w:rsid w:val="00BA6514"/>
    <w:rsid w:val="00BB70C4"/>
    <w:rsid w:val="00BC51C3"/>
    <w:rsid w:val="00BD01BC"/>
    <w:rsid w:val="00BE166A"/>
    <w:rsid w:val="00BE7B9B"/>
    <w:rsid w:val="00BF2B80"/>
    <w:rsid w:val="00C105FC"/>
    <w:rsid w:val="00C1537C"/>
    <w:rsid w:val="00C277C3"/>
    <w:rsid w:val="00C31435"/>
    <w:rsid w:val="00C3170E"/>
    <w:rsid w:val="00C34883"/>
    <w:rsid w:val="00C43291"/>
    <w:rsid w:val="00C468BE"/>
    <w:rsid w:val="00C46E27"/>
    <w:rsid w:val="00C510E0"/>
    <w:rsid w:val="00C61AE4"/>
    <w:rsid w:val="00C63956"/>
    <w:rsid w:val="00C823DB"/>
    <w:rsid w:val="00C848DE"/>
    <w:rsid w:val="00CB14FB"/>
    <w:rsid w:val="00CB70B2"/>
    <w:rsid w:val="00CC682A"/>
    <w:rsid w:val="00CC7933"/>
    <w:rsid w:val="00CD315B"/>
    <w:rsid w:val="00CD544C"/>
    <w:rsid w:val="00CF50DD"/>
    <w:rsid w:val="00D12586"/>
    <w:rsid w:val="00D1373B"/>
    <w:rsid w:val="00D25E17"/>
    <w:rsid w:val="00D46CA8"/>
    <w:rsid w:val="00D578FD"/>
    <w:rsid w:val="00D71472"/>
    <w:rsid w:val="00D72212"/>
    <w:rsid w:val="00D861B4"/>
    <w:rsid w:val="00D92BAD"/>
    <w:rsid w:val="00D930EA"/>
    <w:rsid w:val="00D9763B"/>
    <w:rsid w:val="00DA14BD"/>
    <w:rsid w:val="00DA3F51"/>
    <w:rsid w:val="00DC0C3A"/>
    <w:rsid w:val="00DD101F"/>
    <w:rsid w:val="00DD591A"/>
    <w:rsid w:val="00DD6490"/>
    <w:rsid w:val="00DE1C56"/>
    <w:rsid w:val="00DF65D0"/>
    <w:rsid w:val="00E06210"/>
    <w:rsid w:val="00E067A8"/>
    <w:rsid w:val="00E06C01"/>
    <w:rsid w:val="00E269C4"/>
    <w:rsid w:val="00E463B9"/>
    <w:rsid w:val="00E47749"/>
    <w:rsid w:val="00E5371C"/>
    <w:rsid w:val="00E602AF"/>
    <w:rsid w:val="00E66A61"/>
    <w:rsid w:val="00EC376F"/>
    <w:rsid w:val="00EC37F0"/>
    <w:rsid w:val="00ED5964"/>
    <w:rsid w:val="00EE5D31"/>
    <w:rsid w:val="00EF4C9C"/>
    <w:rsid w:val="00F017B3"/>
    <w:rsid w:val="00F04A20"/>
    <w:rsid w:val="00F21D99"/>
    <w:rsid w:val="00F2313D"/>
    <w:rsid w:val="00F3171E"/>
    <w:rsid w:val="00F572C1"/>
    <w:rsid w:val="00F6156A"/>
    <w:rsid w:val="00F63E32"/>
    <w:rsid w:val="00F644E9"/>
    <w:rsid w:val="00F66B5E"/>
    <w:rsid w:val="00F732F9"/>
    <w:rsid w:val="00F8407A"/>
    <w:rsid w:val="00F901E8"/>
    <w:rsid w:val="00F93817"/>
    <w:rsid w:val="00F968B2"/>
    <w:rsid w:val="00F97ADE"/>
    <w:rsid w:val="00FA4292"/>
    <w:rsid w:val="00FA44D3"/>
    <w:rsid w:val="00FA7A09"/>
    <w:rsid w:val="00FB2B49"/>
    <w:rsid w:val="00FC2F2B"/>
    <w:rsid w:val="00FC4074"/>
    <w:rsid w:val="00FC6F39"/>
    <w:rsid w:val="00FC7E29"/>
    <w:rsid w:val="00FD58DD"/>
    <w:rsid w:val="00FE21AD"/>
    <w:rsid w:val="00FE30A7"/>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1C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semiHidden/>
    <w:rsid w:val="00DE1C56"/>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F04A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409959">
      <w:bodyDiv w:val="1"/>
      <w:marLeft w:val="0"/>
      <w:marRight w:val="0"/>
      <w:marTop w:val="0"/>
      <w:marBottom w:val="0"/>
      <w:divBdr>
        <w:top w:val="none" w:sz="0" w:space="0" w:color="auto"/>
        <w:left w:val="none" w:sz="0" w:space="0" w:color="auto"/>
        <w:bottom w:val="none" w:sz="0" w:space="0" w:color="auto"/>
        <w:right w:val="none" w:sz="0" w:space="0" w:color="auto"/>
      </w:divBdr>
    </w:div>
    <w:div w:id="122336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brary.leeds.ac.uk/info/14011/writing/106/academic_writing/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bguides.hull.ac.uk/notetaking/lectur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odoist.com/productivity-methods/pomodoro-techniqu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lf.org.uk/resources/direct-quotation-paraphrasing-referencing/" TargetMode="External"/><Relationship Id="rId4" Type="http://schemas.openxmlformats.org/officeDocument/2006/relationships/settings" Target="settings.xml"/><Relationship Id="rId9" Type="http://schemas.openxmlformats.org/officeDocument/2006/relationships/hyperlink" Target="https://asana.com/resources/eisenhower-matri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3D234-D247-4843-A094-EC4C50A06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1605</TotalTime>
  <Pages>5</Pages>
  <Words>1341</Words>
  <Characters>7955</Characters>
  <Application>Microsoft Office Word</Application>
  <DocSecurity>0</DocSecurity>
  <Lines>169</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Dora Edjangue</cp:lastModifiedBy>
  <cp:revision>270</cp:revision>
  <dcterms:created xsi:type="dcterms:W3CDTF">2025-04-04T09:51:00Z</dcterms:created>
  <dcterms:modified xsi:type="dcterms:W3CDTF">2025-04-23T22:43:00Z</dcterms:modified>
</cp:coreProperties>
</file>