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4F6E" w:rsidRDefault="00FB4F6E">
      <w:r>
        <w:t xml:space="preserve">Name: Shabilah Hussain </w:t>
      </w:r>
    </w:p>
    <w:p w:rsidR="00FB4F6E" w:rsidRDefault="00FB4F6E">
      <w:r>
        <w:t>Student number: 1806501</w:t>
      </w:r>
    </w:p>
    <w:p w:rsidR="00F2153A" w:rsidRDefault="00F2153A">
      <w:r>
        <w:t>Module: Effective Team-working and Communication</w:t>
      </w:r>
    </w:p>
    <w:p w:rsidR="00F2153A" w:rsidRDefault="00F2153A">
      <w:r>
        <w:t>Module code: BMSK4002</w:t>
      </w:r>
    </w:p>
    <w:p w:rsidR="00F2153A" w:rsidRDefault="00F2153A" w:rsidP="00F2153A">
      <w:pPr>
        <w:rPr>
          <w:rFonts w:ascii="Arial" w:hAnsi="Arial" w:cs="Arial"/>
          <w:color w:val="000000" w:themeColor="text1"/>
          <w:sz w:val="24"/>
          <w:szCs w:val="24"/>
        </w:rPr>
      </w:pPr>
      <w:r w:rsidRPr="009F06C8">
        <w:rPr>
          <w:rFonts w:cstheme="minorHAnsi"/>
          <w:color w:val="000000" w:themeColor="text1"/>
          <w:sz w:val="24"/>
          <w:szCs w:val="24"/>
        </w:rPr>
        <w:t>We have been set a class group presentation effective team-working and communication. Within the team we need to prepare a presentation plan that demonstrates my knowledge and understanding o</w:t>
      </w:r>
      <w:r w:rsidR="00017656" w:rsidRPr="009F06C8">
        <w:rPr>
          <w:rFonts w:cstheme="minorHAnsi"/>
          <w:color w:val="000000" w:themeColor="text1"/>
          <w:sz w:val="24"/>
          <w:szCs w:val="24"/>
        </w:rPr>
        <w:t>n team-working</w:t>
      </w:r>
      <w:r w:rsidR="007F7C6E">
        <w:rPr>
          <w:rFonts w:cstheme="minorHAnsi"/>
          <w:color w:val="000000" w:themeColor="text1"/>
          <w:sz w:val="24"/>
          <w:szCs w:val="24"/>
        </w:rPr>
        <w:t xml:space="preserve"> in workplace</w:t>
      </w:r>
      <w:r w:rsidRPr="009F06C8">
        <w:rPr>
          <w:rFonts w:cstheme="minorHAnsi"/>
          <w:color w:val="000000" w:themeColor="text1"/>
          <w:sz w:val="24"/>
          <w:szCs w:val="24"/>
        </w:rPr>
        <w:t xml:space="preserve">. </w:t>
      </w:r>
    </w:p>
    <w:p w:rsidR="009C2731" w:rsidRDefault="009F06C8" w:rsidP="006D5AF8">
      <w:r>
        <w:t>G</w:t>
      </w:r>
      <w:r w:rsidR="00D70462">
        <w:t xml:space="preserve">roup dynamics </w:t>
      </w:r>
    </w:p>
    <w:p w:rsidR="009C2731" w:rsidRDefault="00D70462" w:rsidP="006D5AF8">
      <w:r>
        <w:t xml:space="preserve">Group </w:t>
      </w:r>
      <w:r w:rsidR="008F2849">
        <w:t>dynamics</w:t>
      </w:r>
      <w:r>
        <w:t xml:space="preserve"> is interaction in the team, group members behaviours individual it can be a team of students or workers in </w:t>
      </w:r>
      <w:proofErr w:type="spellStart"/>
      <w:proofErr w:type="gramStart"/>
      <w:r>
        <w:t>a</w:t>
      </w:r>
      <w:proofErr w:type="spellEnd"/>
      <w:proofErr w:type="gramEnd"/>
      <w:r>
        <w:t xml:space="preserve"> organisation</w:t>
      </w:r>
      <w:r w:rsidR="006D5AF8">
        <w:t xml:space="preserve"> and in a workplace</w:t>
      </w:r>
      <w:r w:rsidR="008F2849">
        <w:t>. It is important knowing what each role in the team player offers to the table</w:t>
      </w:r>
      <w:r w:rsidR="00E2584C">
        <w:t>,</w:t>
      </w:r>
      <w:r w:rsidR="008F2849">
        <w:t xml:space="preserve"> a group will always need a leader everyone needs to take part in the group for the purpose to be successful,</w:t>
      </w:r>
      <w:r w:rsidR="00E2584C">
        <w:t xml:space="preserve"> </w:t>
      </w:r>
      <w:r w:rsidR="0022059E">
        <w:t>o</w:t>
      </w:r>
      <w:r w:rsidR="00E2584C">
        <w:t xml:space="preserve">nce </w:t>
      </w:r>
      <w:r w:rsidR="008F2849">
        <w:t xml:space="preserve">put into a to </w:t>
      </w:r>
      <w:r w:rsidR="00560B61">
        <w:t xml:space="preserve">group to resolve </w:t>
      </w:r>
      <w:r w:rsidR="00E2584C">
        <w:t xml:space="preserve">a </w:t>
      </w:r>
      <w:r w:rsidR="008F2849">
        <w:t>problem. There always going to be always various personality</w:t>
      </w:r>
      <w:r w:rsidR="005F49E0">
        <w:t xml:space="preserve"> and conflicts</w:t>
      </w:r>
      <w:r w:rsidR="0022059E">
        <w:t xml:space="preserve">. </w:t>
      </w:r>
    </w:p>
    <w:p w:rsidR="005F49E0" w:rsidRPr="009C2731" w:rsidRDefault="006D5AF8" w:rsidP="009C2731">
      <w:r>
        <w:t>Research suggests that due inability to get along with each other team working causes someone to not participate there has been time of greater conflicts where changed to through two existing companies into one new company</w:t>
      </w:r>
      <w:r w:rsidR="009C2731">
        <w:t>,</w:t>
      </w:r>
      <w:r>
        <w:t xml:space="preserve"> people with different back grounds. Characteristics of individuals and communication, culture and lack of ability in organisations. This can cause group dynamics in </w:t>
      </w:r>
      <w:r w:rsidR="00560B61">
        <w:t>a workplace environment.</w:t>
      </w:r>
      <w:r w:rsidR="009C2731">
        <w:t xml:space="preserve"> </w:t>
      </w:r>
      <w:r w:rsidR="001E120D" w:rsidRPr="001E120D">
        <w:rPr>
          <w:rFonts w:eastAsia="+mn-ea" w:cstheme="minorHAnsi"/>
          <w:color w:val="000000"/>
          <w:kern w:val="24"/>
        </w:rPr>
        <w:t>Many of today’s workplaces</w:t>
      </w:r>
      <w:r w:rsidR="001137F4">
        <w:rPr>
          <w:rFonts w:eastAsia="+mn-ea" w:cstheme="minorHAnsi"/>
          <w:color w:val="000000"/>
          <w:kern w:val="24"/>
        </w:rPr>
        <w:t>,</w:t>
      </w:r>
      <w:r w:rsidR="001E120D" w:rsidRPr="001E120D">
        <w:rPr>
          <w:rFonts w:eastAsia="+mn-ea" w:cstheme="minorHAnsi"/>
          <w:color w:val="000000"/>
          <w:kern w:val="24"/>
        </w:rPr>
        <w:t xml:space="preserve"> organisational have more team-based work. “Team working can give a team member a sense of identity, support, and friendship” (Bowler &amp; Brass, 2006).</w:t>
      </w:r>
      <w:r w:rsidR="009C2731">
        <w:rPr>
          <w:rFonts w:eastAsia="+mn-ea" w:cstheme="minorHAnsi"/>
          <w:color w:val="000000"/>
          <w:kern w:val="24"/>
        </w:rPr>
        <w:t xml:space="preserve"> </w:t>
      </w:r>
      <w:r w:rsidR="005F49E0" w:rsidRPr="005F49E0">
        <w:rPr>
          <w:rFonts w:eastAsia="+mn-ea" w:cstheme="minorHAnsi"/>
          <w:color w:val="000000"/>
          <w:kern w:val="24"/>
          <w:lang w:val="en-US"/>
        </w:rPr>
        <w:t>Belbin, M (2010) cited in Butterworth Heinemann states Teams are a question of balance.</w:t>
      </w:r>
      <w:r w:rsidR="009C2731">
        <w:rPr>
          <w:rFonts w:eastAsia="+mn-ea" w:cstheme="minorHAnsi"/>
          <w:color w:val="000000"/>
          <w:kern w:val="24"/>
          <w:lang w:val="en-US"/>
        </w:rPr>
        <w:t xml:space="preserve"> </w:t>
      </w:r>
      <w:proofErr w:type="gramStart"/>
      <w:r w:rsidR="005F49E0" w:rsidRPr="005F49E0">
        <w:rPr>
          <w:rFonts w:eastAsia="+mn-ea" w:cstheme="minorHAnsi"/>
          <w:color w:val="000000"/>
          <w:kern w:val="24"/>
          <w:lang w:val="en-US"/>
        </w:rPr>
        <w:t>“</w:t>
      </w:r>
      <w:proofErr w:type="gramEnd"/>
      <w:r w:rsidR="005F49E0" w:rsidRPr="005F49E0">
        <w:rPr>
          <w:rFonts w:eastAsia="+mn-ea" w:cstheme="minorHAnsi"/>
          <w:color w:val="000000"/>
          <w:kern w:val="24"/>
          <w:lang w:val="en-US"/>
        </w:rPr>
        <w:t xml:space="preserve">What is needed is not </w:t>
      </w:r>
      <w:r w:rsidR="00795CD7" w:rsidRPr="005F49E0">
        <w:rPr>
          <w:rFonts w:eastAsia="+mn-ea" w:cstheme="minorHAnsi"/>
          <w:color w:val="000000"/>
          <w:kern w:val="24"/>
          <w:lang w:val="en-US"/>
        </w:rPr>
        <w:t>wel</w:t>
      </w:r>
      <w:r w:rsidR="00795CD7">
        <w:rPr>
          <w:rFonts w:eastAsia="+mn-ea" w:cstheme="minorHAnsi"/>
          <w:color w:val="000000"/>
          <w:kern w:val="24"/>
          <w:lang w:val="en-US"/>
        </w:rPr>
        <w:t>l-balanced</w:t>
      </w:r>
      <w:r w:rsidR="005F49E0">
        <w:rPr>
          <w:rFonts w:eastAsia="+mn-ea" w:cstheme="minorHAnsi"/>
          <w:color w:val="000000"/>
          <w:kern w:val="24"/>
          <w:lang w:val="en-US"/>
        </w:rPr>
        <w:t xml:space="preserve"> </w:t>
      </w:r>
      <w:r w:rsidR="005F49E0" w:rsidRPr="005F49E0">
        <w:rPr>
          <w:rFonts w:eastAsia="+mn-ea" w:cstheme="minorHAnsi"/>
          <w:color w:val="000000"/>
          <w:kern w:val="24"/>
          <w:lang w:val="en-US"/>
        </w:rPr>
        <w:t>individuals but individuals that balance well together”</w:t>
      </w:r>
    </w:p>
    <w:p w:rsidR="00DA2732" w:rsidRDefault="00DA2732">
      <w:r>
        <w:t>Slide 1</w:t>
      </w:r>
    </w:p>
    <w:p w:rsidR="00086842" w:rsidRDefault="00086842">
      <w:r>
        <w:rPr>
          <w:noProof/>
        </w:rPr>
        <w:drawing>
          <wp:inline distT="0" distB="0" distL="0" distR="0" wp14:anchorId="432FABAA" wp14:editId="1E8EB60C">
            <wp:extent cx="5731510" cy="3219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19450"/>
                    </a:xfrm>
                    <a:prstGeom prst="rect">
                      <a:avLst/>
                    </a:prstGeom>
                  </pic:spPr>
                </pic:pic>
              </a:graphicData>
            </a:graphic>
          </wp:inline>
        </w:drawing>
      </w:r>
    </w:p>
    <w:p w:rsidR="00DA2732" w:rsidRDefault="00DA2732"/>
    <w:p w:rsidR="008F2849" w:rsidRDefault="001E120D">
      <w:r>
        <w:lastRenderedPageBreak/>
        <w:t xml:space="preserve">Dr </w:t>
      </w:r>
      <w:r w:rsidR="00246549">
        <w:t>T</w:t>
      </w:r>
      <w:r>
        <w:t xml:space="preserve">uckman created a model back in 1965 to create awareness </w:t>
      </w:r>
      <w:r w:rsidR="00246549">
        <w:t>Tuckman’s</w:t>
      </w:r>
      <w:r w:rsidR="008F2849">
        <w:t xml:space="preserve"> </w:t>
      </w:r>
      <w:r>
        <w:t>(</w:t>
      </w:r>
      <w:r w:rsidR="008F2849">
        <w:t>1965</w:t>
      </w:r>
      <w:r>
        <w:t>)</w:t>
      </w:r>
      <w:r w:rsidR="008F2849">
        <w:t xml:space="preserve"> suggest that there are stages </w:t>
      </w:r>
      <w:r>
        <w:t>delivering</w:t>
      </w:r>
      <w:r w:rsidR="0072028B">
        <w:t xml:space="preserve">, successful </w:t>
      </w:r>
      <w:r w:rsidR="003B6F3D">
        <w:t xml:space="preserve">teams </w:t>
      </w:r>
      <w:r w:rsidR="00511999">
        <w:t>which are:</w:t>
      </w:r>
      <w:r>
        <w:t xml:space="preserve"> </w:t>
      </w:r>
    </w:p>
    <w:p w:rsidR="008F2849" w:rsidRDefault="008F2849">
      <w:r>
        <w:t>Forming –</w:t>
      </w:r>
      <w:r w:rsidR="001137F4">
        <w:t xml:space="preserve"> </w:t>
      </w:r>
      <w:r w:rsidR="00560B61">
        <w:t>W</w:t>
      </w:r>
      <w:r w:rsidR="001137F4">
        <w:t xml:space="preserve">hen a team get togethers and look at each other roles. </w:t>
      </w:r>
      <w:r w:rsidR="00560B61">
        <w:t xml:space="preserve">Each person </w:t>
      </w:r>
      <w:r w:rsidR="001137F4">
        <w:t>will decide how each</w:t>
      </w:r>
      <w:r w:rsidR="004E4A4B">
        <w:t xml:space="preserve"> other</w:t>
      </w:r>
      <w:r w:rsidR="00560B61">
        <w:t xml:space="preserve"> looks and </w:t>
      </w:r>
      <w:r w:rsidR="004E4A4B">
        <w:t>behaves and ha</w:t>
      </w:r>
      <w:r w:rsidR="00795CD7">
        <w:t>ve</w:t>
      </w:r>
      <w:r w:rsidR="00560B61">
        <w:t xml:space="preserve"> a</w:t>
      </w:r>
      <w:r w:rsidR="00795CD7">
        <w:t xml:space="preserve"> </w:t>
      </w:r>
      <w:r w:rsidR="00246549">
        <w:t>first glimpse of judgement.</w:t>
      </w:r>
    </w:p>
    <w:p w:rsidR="008F2849" w:rsidRDefault="008F2849">
      <w:r>
        <w:t>Storming –</w:t>
      </w:r>
      <w:r w:rsidR="00246549">
        <w:t xml:space="preserve"> </w:t>
      </w:r>
      <w:r w:rsidR="00560B61">
        <w:t>T</w:t>
      </w:r>
      <w:r w:rsidR="00246549">
        <w:t xml:space="preserve">his is when the team are draftly looking at each other’s behaviours and can some time perceive </w:t>
      </w:r>
      <w:r w:rsidR="003B2570">
        <w:t>each other,</w:t>
      </w:r>
      <w:r w:rsidR="00246549">
        <w:t xml:space="preserve"> and each person is described at this time to take on responsibility’s and </w:t>
      </w:r>
      <w:r w:rsidR="00560B61">
        <w:t xml:space="preserve">where </w:t>
      </w:r>
      <w:r w:rsidR="00246549">
        <w:t>suggestion</w:t>
      </w:r>
      <w:r w:rsidR="00511999">
        <w:t>s</w:t>
      </w:r>
      <w:r w:rsidR="00246549">
        <w:t xml:space="preserve"> are reviewed. </w:t>
      </w:r>
    </w:p>
    <w:p w:rsidR="008F2849" w:rsidRDefault="008F2849">
      <w:r>
        <w:t xml:space="preserve">Norming </w:t>
      </w:r>
      <w:r w:rsidR="00246549">
        <w:t xml:space="preserve">– </w:t>
      </w:r>
      <w:r w:rsidR="00560B61">
        <w:t>W</w:t>
      </w:r>
      <w:r w:rsidR="00246549">
        <w:t xml:space="preserve">hen the team have been </w:t>
      </w:r>
      <w:r w:rsidR="00511999">
        <w:t>set</w:t>
      </w:r>
      <w:r w:rsidR="00246549">
        <w:t xml:space="preserve"> a task to </w:t>
      </w:r>
      <w:r w:rsidR="00560B61">
        <w:t xml:space="preserve">resolve a </w:t>
      </w:r>
      <w:r w:rsidR="00246549">
        <w:t xml:space="preserve">problem and communicate their ideas forward this is when they </w:t>
      </w:r>
      <w:r w:rsidR="00560B61">
        <w:t xml:space="preserve">will </w:t>
      </w:r>
      <w:r w:rsidR="00246549">
        <w:t>all work together</w:t>
      </w:r>
      <w:r w:rsidR="00560B61">
        <w:t>,</w:t>
      </w:r>
      <w:r w:rsidR="00246549">
        <w:t xml:space="preserve"> if the team reach this stage they are likely turn in to reality and are a stage of working together and achieve their common goal</w:t>
      </w:r>
    </w:p>
    <w:p w:rsidR="009C2731" w:rsidRDefault="008F2849">
      <w:r>
        <w:t>P</w:t>
      </w:r>
      <w:r w:rsidR="001E120D">
        <w:t>erforming</w:t>
      </w:r>
      <w:r w:rsidR="00246549">
        <w:t xml:space="preserve">- </w:t>
      </w:r>
      <w:r w:rsidR="00560B61">
        <w:t>T</w:t>
      </w:r>
      <w:r w:rsidR="00246549">
        <w:t>hi</w:t>
      </w:r>
      <w:r w:rsidR="00560B61">
        <w:t>s</w:t>
      </w:r>
      <w:r w:rsidR="00246549">
        <w:t xml:space="preserve"> is when the team have had all their roles set and will put their ideas forward for it to become reality </w:t>
      </w:r>
      <w:r w:rsidR="005F49E0">
        <w:t>their</w:t>
      </w:r>
      <w:r w:rsidR="00246549">
        <w:t xml:space="preserve"> discussions are now more powerful and are continuing to work as a team and ever</w:t>
      </w:r>
      <w:r w:rsidR="005F49E0">
        <w:t>y</w:t>
      </w:r>
      <w:r w:rsidR="00246549">
        <w:t>one has contributed to the common goal</w:t>
      </w:r>
      <w:r w:rsidR="005F49E0">
        <w:t>.</w:t>
      </w:r>
    </w:p>
    <w:p w:rsidR="009C2731" w:rsidRDefault="005F49E0">
      <w:r>
        <w:t>Adjourning -</w:t>
      </w:r>
      <w:r w:rsidR="00560B61">
        <w:t>T</w:t>
      </w:r>
      <w:r>
        <w:t xml:space="preserve">he team have successfully negotiated the first four stages there is now bonding between them and have now put </w:t>
      </w:r>
      <w:r w:rsidR="003B2570">
        <w:t>their</w:t>
      </w:r>
      <w:r>
        <w:t xml:space="preserve"> common goal forward to be evaluated and have made progress and each team member rewarded for their contribution to put action forward if that is work or class presentation or an assessment.</w:t>
      </w:r>
    </w:p>
    <w:p w:rsidR="00716273" w:rsidRDefault="00716273">
      <w:r>
        <w:t>Slide 2</w:t>
      </w:r>
    </w:p>
    <w:p w:rsidR="00716273" w:rsidRDefault="00716273">
      <w:r>
        <w:rPr>
          <w:noProof/>
        </w:rPr>
        <w:drawing>
          <wp:inline distT="0" distB="0" distL="0" distR="0" wp14:anchorId="4A9DEE3A" wp14:editId="7AAF7A66">
            <wp:extent cx="5731510" cy="31946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94685"/>
                    </a:xfrm>
                    <a:prstGeom prst="rect">
                      <a:avLst/>
                    </a:prstGeom>
                  </pic:spPr>
                </pic:pic>
              </a:graphicData>
            </a:graphic>
          </wp:inline>
        </w:drawing>
      </w:r>
    </w:p>
    <w:p w:rsidR="00F924C9" w:rsidRDefault="00795CD7" w:rsidP="00F924C9">
      <w:r>
        <w:t xml:space="preserve">To go through these </w:t>
      </w:r>
      <w:r w:rsidR="003B2570">
        <w:t>stages,</w:t>
      </w:r>
      <w:r>
        <w:t xml:space="preserve"> it creates a greater bond within a </w:t>
      </w:r>
      <w:r w:rsidR="00560B61">
        <w:t>group</w:t>
      </w:r>
      <w:r>
        <w:t xml:space="preserve">. Within teams and group there can be challenges each face. Strategies for effective team working are team must trust each other to allow members of the team to produce collaboration </w:t>
      </w:r>
      <w:r w:rsidR="00F924C9">
        <w:t>and comfortable to provide constructive feedback to others on the team and</w:t>
      </w:r>
      <w:r w:rsidR="00560B61">
        <w:t xml:space="preserve"> set </w:t>
      </w:r>
      <w:r w:rsidR="00716273">
        <w:t xml:space="preserve">an </w:t>
      </w:r>
      <w:proofErr w:type="spellStart"/>
      <w:proofErr w:type="gramStart"/>
      <w:r w:rsidR="00716273">
        <w:t>agreement</w:t>
      </w:r>
      <w:r w:rsidR="00F924C9">
        <w:t>.</w:t>
      </w:r>
      <w:r w:rsidR="00560B61">
        <w:t>If</w:t>
      </w:r>
      <w:proofErr w:type="spellEnd"/>
      <w:proofErr w:type="gramEnd"/>
      <w:r w:rsidR="00560B61">
        <w:t xml:space="preserve"> the group do not </w:t>
      </w:r>
      <w:r w:rsidR="00F924C9">
        <w:t>achieve this</w:t>
      </w:r>
      <w:r w:rsidR="00560B61">
        <w:t>,</w:t>
      </w:r>
      <w:r w:rsidR="00F924C9">
        <w:t xml:space="preserve"> they </w:t>
      </w:r>
      <w:r w:rsidR="00716273">
        <w:t>won’t</w:t>
      </w:r>
      <w:r w:rsidR="00F924C9">
        <w:t xml:space="preserve"> be able to get the job done</w:t>
      </w:r>
      <w:r w:rsidR="00560B61">
        <w:t xml:space="preserve"> and this</w:t>
      </w:r>
      <w:r w:rsidR="00F924C9">
        <w:t xml:space="preserve"> can cause the group not be successful in their </w:t>
      </w:r>
      <w:r w:rsidR="00560B61">
        <w:t xml:space="preserve">common </w:t>
      </w:r>
      <w:r w:rsidR="00F924C9">
        <w:t>goal.</w:t>
      </w:r>
    </w:p>
    <w:p w:rsidR="00DA2732" w:rsidRDefault="00DA2732" w:rsidP="00F924C9"/>
    <w:p w:rsidR="002F22FC" w:rsidRDefault="002F22FC" w:rsidP="00A3602F">
      <w:r>
        <w:lastRenderedPageBreak/>
        <w:t>Slide 3</w:t>
      </w:r>
    </w:p>
    <w:p w:rsidR="002F22FC" w:rsidRDefault="002F22FC" w:rsidP="00A3602F">
      <w:r>
        <w:rPr>
          <w:noProof/>
        </w:rPr>
        <w:drawing>
          <wp:inline distT="0" distB="0" distL="0" distR="0" wp14:anchorId="051033D2" wp14:editId="59A0BC81">
            <wp:extent cx="4476750" cy="25374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476750" cy="2537460"/>
                    </a:xfrm>
                    <a:prstGeom prst="rect">
                      <a:avLst/>
                    </a:prstGeom>
                  </pic:spPr>
                </pic:pic>
              </a:graphicData>
            </a:graphic>
          </wp:inline>
        </w:drawing>
      </w:r>
    </w:p>
    <w:p w:rsidR="002F22FC" w:rsidRDefault="002F22FC" w:rsidP="00A3602F"/>
    <w:p w:rsidR="00A3602F" w:rsidRDefault="00A3602F" w:rsidP="00A3602F">
      <w:r>
        <w:t>Belbin evaluated that any individual potential contribution to a team could be assessed according to following traits:</w:t>
      </w:r>
    </w:p>
    <w:p w:rsidR="00A3602F" w:rsidRDefault="00A3602F" w:rsidP="00A3602F">
      <w:pPr>
        <w:pStyle w:val="ListParagraph"/>
        <w:numPr>
          <w:ilvl w:val="0"/>
          <w:numId w:val="3"/>
        </w:numPr>
      </w:pPr>
      <w:r>
        <w:t xml:space="preserve">Intelligence </w:t>
      </w:r>
    </w:p>
    <w:p w:rsidR="00A3602F" w:rsidRDefault="00A3602F" w:rsidP="00A3602F">
      <w:pPr>
        <w:pStyle w:val="ListParagraph"/>
        <w:numPr>
          <w:ilvl w:val="0"/>
          <w:numId w:val="3"/>
        </w:numPr>
      </w:pPr>
      <w:r>
        <w:t>Dominancy</w:t>
      </w:r>
    </w:p>
    <w:p w:rsidR="00A3602F" w:rsidRDefault="00A3602F" w:rsidP="00A3602F">
      <w:pPr>
        <w:pStyle w:val="ListParagraph"/>
        <w:numPr>
          <w:ilvl w:val="0"/>
          <w:numId w:val="3"/>
        </w:numPr>
      </w:pPr>
      <w:r>
        <w:t>Stability/anxiety</w:t>
      </w:r>
    </w:p>
    <w:p w:rsidR="00F924C9" w:rsidRDefault="00A3602F">
      <w:r>
        <w:t xml:space="preserve">Based on these traits the individual </w:t>
      </w:r>
      <w:r w:rsidR="009C2731">
        <w:t>has</w:t>
      </w:r>
      <w:r>
        <w:t xml:space="preserve"> </w:t>
      </w:r>
      <w:r w:rsidR="00D96520">
        <w:t>9</w:t>
      </w:r>
      <w:r>
        <w:t xml:space="preserve"> distinct team roles which are the following  </w:t>
      </w:r>
    </w:p>
    <w:p w:rsidR="00A46256" w:rsidRDefault="00F924C9" w:rsidP="00A46256">
      <w:pPr>
        <w:pStyle w:val="ListParagraph"/>
        <w:numPr>
          <w:ilvl w:val="0"/>
          <w:numId w:val="2"/>
        </w:numPr>
      </w:pPr>
      <w:r>
        <w:t xml:space="preserve">Co-ordinator </w:t>
      </w:r>
      <w:r w:rsidR="003B2570">
        <w:t xml:space="preserve"> </w:t>
      </w:r>
    </w:p>
    <w:p w:rsidR="003B2570" w:rsidRDefault="00F924C9" w:rsidP="00A46256">
      <w:pPr>
        <w:pStyle w:val="ListParagraph"/>
        <w:numPr>
          <w:ilvl w:val="0"/>
          <w:numId w:val="2"/>
        </w:numPr>
      </w:pPr>
      <w:r>
        <w:t xml:space="preserve">Implementer </w:t>
      </w:r>
    </w:p>
    <w:p w:rsidR="00A46256" w:rsidRDefault="00560B61" w:rsidP="00A46256">
      <w:pPr>
        <w:pStyle w:val="ListParagraph"/>
        <w:numPr>
          <w:ilvl w:val="0"/>
          <w:numId w:val="2"/>
        </w:numPr>
      </w:pPr>
      <w:r>
        <w:t>S</w:t>
      </w:r>
      <w:r w:rsidR="00A46256">
        <w:t>pecialist</w:t>
      </w:r>
    </w:p>
    <w:p w:rsidR="00F924C9" w:rsidRDefault="00F924C9" w:rsidP="00F924C9">
      <w:pPr>
        <w:pStyle w:val="ListParagraph"/>
        <w:numPr>
          <w:ilvl w:val="0"/>
          <w:numId w:val="2"/>
        </w:numPr>
      </w:pPr>
      <w:r>
        <w:t>Plant</w:t>
      </w:r>
    </w:p>
    <w:p w:rsidR="00F924C9" w:rsidRDefault="00511999" w:rsidP="00F924C9">
      <w:pPr>
        <w:pStyle w:val="ListParagraph"/>
        <w:numPr>
          <w:ilvl w:val="0"/>
          <w:numId w:val="2"/>
        </w:numPr>
      </w:pPr>
      <w:r>
        <w:t>Monitor evaluator</w:t>
      </w:r>
    </w:p>
    <w:p w:rsidR="00511999" w:rsidRDefault="00511999" w:rsidP="00F924C9">
      <w:pPr>
        <w:pStyle w:val="ListParagraph"/>
        <w:numPr>
          <w:ilvl w:val="0"/>
          <w:numId w:val="2"/>
        </w:numPr>
      </w:pPr>
      <w:r>
        <w:t>Resource investigator</w:t>
      </w:r>
    </w:p>
    <w:p w:rsidR="00511999" w:rsidRDefault="00511999" w:rsidP="00F924C9">
      <w:pPr>
        <w:pStyle w:val="ListParagraph"/>
        <w:numPr>
          <w:ilvl w:val="0"/>
          <w:numId w:val="2"/>
        </w:numPr>
      </w:pPr>
      <w:r>
        <w:t>Team worker</w:t>
      </w:r>
    </w:p>
    <w:p w:rsidR="00511999" w:rsidRDefault="00511999" w:rsidP="00F924C9">
      <w:pPr>
        <w:pStyle w:val="ListParagraph"/>
        <w:numPr>
          <w:ilvl w:val="0"/>
          <w:numId w:val="2"/>
        </w:numPr>
      </w:pPr>
      <w:r>
        <w:t>Shaper</w:t>
      </w:r>
    </w:p>
    <w:p w:rsidR="00511999" w:rsidRDefault="00511999" w:rsidP="00F924C9">
      <w:pPr>
        <w:pStyle w:val="ListParagraph"/>
        <w:numPr>
          <w:ilvl w:val="0"/>
          <w:numId w:val="2"/>
        </w:numPr>
      </w:pPr>
      <w:r>
        <w:t xml:space="preserve">Complete/finisher </w:t>
      </w:r>
    </w:p>
    <w:p w:rsidR="00B1518E" w:rsidRDefault="00511999" w:rsidP="00511999">
      <w:r>
        <w:t xml:space="preserve">Looking at the </w:t>
      </w:r>
      <w:r w:rsidR="00D96520">
        <w:t>9</w:t>
      </w:r>
      <w:r>
        <w:t xml:space="preserve"> distinct team roles they all have strengths and weakness</w:t>
      </w:r>
      <w:r w:rsidR="00560B61">
        <w:t>es</w:t>
      </w:r>
      <w:r>
        <w:t xml:space="preserve"> which can lead of </w:t>
      </w:r>
      <w:proofErr w:type="gramStart"/>
      <w:r>
        <w:t>to</w:t>
      </w:r>
      <w:proofErr w:type="gramEnd"/>
      <w:r>
        <w:t xml:space="preserve"> many of the same roles to argue or will need to take a step back to let the other team role to step in.</w:t>
      </w:r>
      <w:r w:rsidR="00260B3E">
        <w:t xml:space="preserve"> </w:t>
      </w:r>
      <w:r w:rsidR="00B1518E">
        <w:t xml:space="preserve">Research also suggest that </w:t>
      </w:r>
      <w:r w:rsidR="00A46256">
        <w:t xml:space="preserve">Marston developed a model of personality profile named the Disc Model. The acronym refers to issues of dominance, influence, steadiness and </w:t>
      </w:r>
      <w:r w:rsidR="00C2369F">
        <w:t>conscientiousness. This</w:t>
      </w:r>
      <w:r w:rsidR="00A46256">
        <w:t xml:space="preserve"> </w:t>
      </w:r>
      <w:proofErr w:type="gramStart"/>
      <w:r w:rsidR="00A46256">
        <w:t>lead</w:t>
      </w:r>
      <w:proofErr w:type="gramEnd"/>
      <w:r w:rsidR="00A46256">
        <w:t xml:space="preserve"> to a production of report where </w:t>
      </w:r>
      <w:r w:rsidR="00C2369F">
        <w:t>individuals</w:t>
      </w:r>
      <w:r w:rsidR="00A46256">
        <w:t xml:space="preserve"> on the mos</w:t>
      </w:r>
      <w:r w:rsidR="00C2369F">
        <w:t>t vital</w:t>
      </w:r>
      <w:r w:rsidR="00A46256">
        <w:t xml:space="preserve"> six dimensions of the nine</w:t>
      </w:r>
      <w:r w:rsidR="00D96520">
        <w:t xml:space="preserve"> are</w:t>
      </w:r>
      <w:r w:rsidR="00A46256">
        <w:t xml:space="preserve"> </w:t>
      </w:r>
      <w:r w:rsidR="00050552">
        <w:t>identified below</w:t>
      </w:r>
      <w:r w:rsidR="00A46256">
        <w:t xml:space="preserve">  </w:t>
      </w:r>
    </w:p>
    <w:p w:rsidR="00C2369F" w:rsidRDefault="00C2369F" w:rsidP="00C2369F">
      <w:pPr>
        <w:pStyle w:val="ListParagraph"/>
        <w:numPr>
          <w:ilvl w:val="0"/>
          <w:numId w:val="4"/>
        </w:numPr>
      </w:pPr>
      <w:r>
        <w:t xml:space="preserve">Soft spoken-forceful </w:t>
      </w:r>
    </w:p>
    <w:p w:rsidR="00C2369F" w:rsidRDefault="00C2369F" w:rsidP="00C2369F">
      <w:pPr>
        <w:pStyle w:val="ListParagraph"/>
        <w:numPr>
          <w:ilvl w:val="0"/>
          <w:numId w:val="4"/>
        </w:numPr>
      </w:pPr>
      <w:r>
        <w:t>Daring-careful</w:t>
      </w:r>
    </w:p>
    <w:p w:rsidR="00C2369F" w:rsidRDefault="00C2369F" w:rsidP="00C2369F">
      <w:pPr>
        <w:pStyle w:val="ListParagraph"/>
        <w:numPr>
          <w:ilvl w:val="0"/>
          <w:numId w:val="4"/>
        </w:numPr>
      </w:pPr>
      <w:r>
        <w:t>Patient-driven</w:t>
      </w:r>
    </w:p>
    <w:p w:rsidR="00C2369F" w:rsidRDefault="00C2369F" w:rsidP="00C2369F">
      <w:pPr>
        <w:pStyle w:val="ListParagraph"/>
        <w:numPr>
          <w:ilvl w:val="0"/>
          <w:numId w:val="4"/>
        </w:numPr>
      </w:pPr>
      <w:r>
        <w:t>Sceptical-accepting</w:t>
      </w:r>
    </w:p>
    <w:p w:rsidR="00C2369F" w:rsidRDefault="00C2369F" w:rsidP="00C2369F">
      <w:pPr>
        <w:pStyle w:val="ListParagraph"/>
        <w:numPr>
          <w:ilvl w:val="0"/>
          <w:numId w:val="4"/>
        </w:numPr>
      </w:pPr>
      <w:r>
        <w:t>Outgoing-private</w:t>
      </w:r>
    </w:p>
    <w:p w:rsidR="00C2369F" w:rsidRDefault="00C2369F" w:rsidP="00C2369F">
      <w:pPr>
        <w:pStyle w:val="ListParagraph"/>
        <w:numPr>
          <w:ilvl w:val="0"/>
          <w:numId w:val="4"/>
        </w:numPr>
      </w:pPr>
      <w:r>
        <w:lastRenderedPageBreak/>
        <w:t>Tactful-frank</w:t>
      </w:r>
    </w:p>
    <w:p w:rsidR="00C2369F" w:rsidRDefault="00C2369F" w:rsidP="00C2369F">
      <w:pPr>
        <w:pStyle w:val="ListParagraph"/>
        <w:numPr>
          <w:ilvl w:val="0"/>
          <w:numId w:val="4"/>
        </w:numPr>
      </w:pPr>
      <w:r>
        <w:t>Accommodating-strong willed</w:t>
      </w:r>
    </w:p>
    <w:p w:rsidR="00C2369F" w:rsidRDefault="00C2369F" w:rsidP="00C2369F">
      <w:pPr>
        <w:pStyle w:val="ListParagraph"/>
        <w:numPr>
          <w:ilvl w:val="0"/>
          <w:numId w:val="4"/>
        </w:numPr>
      </w:pPr>
      <w:r>
        <w:t>Lively -reserved</w:t>
      </w:r>
    </w:p>
    <w:p w:rsidR="00C2369F" w:rsidRDefault="00C2369F" w:rsidP="00C2369F">
      <w:pPr>
        <w:pStyle w:val="ListParagraph"/>
        <w:numPr>
          <w:ilvl w:val="0"/>
          <w:numId w:val="4"/>
        </w:numPr>
      </w:pPr>
      <w:r>
        <w:t xml:space="preserve">Calm-energetic </w:t>
      </w:r>
    </w:p>
    <w:p w:rsidR="00225D4F" w:rsidRDefault="00D54688" w:rsidP="00DA2732">
      <w:r>
        <w:rPr>
          <w:rFonts w:cstheme="minorHAnsi"/>
        </w:rPr>
        <w:t>Effective team working and c</w:t>
      </w:r>
      <w:r w:rsidRPr="00D54688">
        <w:rPr>
          <w:rFonts w:cstheme="minorHAnsi"/>
        </w:rPr>
        <w:t>ompetent communication within group settings is essential in the contemporary workplace (Worley &amp; Dyrud,2001), widely recognised as essential to quality practices (M. W. Allen &amp; Brady, 1997).</w:t>
      </w:r>
      <w:bookmarkStart w:id="0" w:name="_Hlk1829438"/>
      <w:r w:rsidR="00050552">
        <w:t>Creating a team that is united and working together will go long way towards fulfilling some of the characteristics that Katzenbach and Smith (1993) referred to in their work on high performing teams.</w:t>
      </w:r>
      <w:bookmarkEnd w:id="0"/>
      <w:r w:rsidR="002F22FC">
        <w:t xml:space="preserve"> </w:t>
      </w:r>
      <w:r w:rsidR="00C2369F">
        <w:t xml:space="preserve">We have identified that </w:t>
      </w:r>
      <w:r w:rsidR="009E6B1D">
        <w:t>there are</w:t>
      </w:r>
      <w:r w:rsidR="00C2369F">
        <w:t xml:space="preserve"> many theories on how individual in a group react in a workplace. And how to match personality. And how each member plays a vital role </w:t>
      </w:r>
      <w:r w:rsidR="009E6B1D">
        <w:t xml:space="preserve">in a group </w:t>
      </w:r>
      <w:r w:rsidR="009C2731">
        <w:t xml:space="preserve">the team </w:t>
      </w:r>
      <w:r w:rsidR="009E6B1D">
        <w:t>has come</w:t>
      </w:r>
      <w:r w:rsidR="002F22FC">
        <w:t xml:space="preserve"> </w:t>
      </w:r>
      <w:r w:rsidR="009E6B1D">
        <w:t xml:space="preserve">to </w:t>
      </w:r>
      <w:proofErr w:type="gramStart"/>
      <w:r w:rsidR="002F22FC">
        <w:t xml:space="preserve">come to a </w:t>
      </w:r>
      <w:bookmarkStart w:id="1" w:name="_GoBack"/>
      <w:bookmarkEnd w:id="1"/>
      <w:r w:rsidR="009E6B1D">
        <w:t>conclusion</w:t>
      </w:r>
      <w:proofErr w:type="gramEnd"/>
      <w:r w:rsidR="009E6B1D">
        <w:t xml:space="preserve"> that each person needs to communicate and build team working efficiently to reach the</w:t>
      </w:r>
      <w:r w:rsidR="00873AF5">
        <w:t xml:space="preserve"> common</w:t>
      </w:r>
      <w:r w:rsidR="009E6B1D">
        <w:t xml:space="preserve"> goal for it to be successful</w:t>
      </w:r>
      <w:r w:rsidR="00873AF5">
        <w:t xml:space="preserve"> and</w:t>
      </w:r>
      <w:r w:rsidR="009E6B1D">
        <w:t xml:space="preserve"> achieving results. </w:t>
      </w:r>
      <w:r w:rsidR="00C2369F">
        <w:t xml:space="preserve">  </w:t>
      </w:r>
    </w:p>
    <w:p w:rsidR="002F22FC" w:rsidRPr="002F22FC" w:rsidRDefault="002F22FC" w:rsidP="00DA2732">
      <w:pPr>
        <w:rPr>
          <w:rFonts w:eastAsia="+mn-ea" w:cstheme="minorHAnsi"/>
          <w:b/>
          <w:color w:val="000000"/>
          <w:kern w:val="24"/>
        </w:rPr>
      </w:pPr>
    </w:p>
    <w:p w:rsidR="00260B3E" w:rsidRPr="002F22FC" w:rsidRDefault="00260B3E" w:rsidP="00DA2732">
      <w:pPr>
        <w:rPr>
          <w:b/>
        </w:rPr>
      </w:pPr>
      <w:r w:rsidRPr="002F22FC">
        <w:rPr>
          <w:rFonts w:eastAsia="+mn-ea" w:cstheme="minorHAnsi"/>
          <w:b/>
          <w:color w:val="000000"/>
          <w:kern w:val="24"/>
        </w:rPr>
        <w:t xml:space="preserve">References </w:t>
      </w:r>
    </w:p>
    <w:p w:rsidR="00D54688" w:rsidRPr="00D54688" w:rsidRDefault="00D54688" w:rsidP="00D54688">
      <w:pPr>
        <w:rPr>
          <w:rFonts w:cstheme="minorHAnsi"/>
        </w:rPr>
      </w:pPr>
      <w:r w:rsidRPr="00D54688">
        <w:rPr>
          <w:rFonts w:cstheme="minorHAnsi"/>
        </w:rPr>
        <w:t>Allen, M. W., Brady, R. M. (1997). Total quality management, organisational commitment, perceived organisational support, and interorganisational communication. Management communication quarterly,10, 316-341.</w:t>
      </w:r>
    </w:p>
    <w:p w:rsidR="00445E8D" w:rsidRPr="00DA2732" w:rsidRDefault="00445E8D" w:rsidP="00DA2732">
      <w:r w:rsidRPr="005F49E0">
        <w:rPr>
          <w:rFonts w:eastAsia="+mn-ea" w:cstheme="minorHAnsi"/>
          <w:color w:val="000000"/>
          <w:kern w:val="24"/>
        </w:rPr>
        <w:t>Belbin, R. Meredith, </w:t>
      </w:r>
      <w:r w:rsidRPr="005F49E0">
        <w:rPr>
          <w:rFonts w:eastAsia="+mn-ea" w:cstheme="minorHAnsi"/>
          <w:i/>
          <w:iCs/>
          <w:color w:val="000000"/>
          <w:kern w:val="24"/>
        </w:rPr>
        <w:t xml:space="preserve">Management Teams: Why They Succeed or Fail. </w:t>
      </w:r>
      <w:r w:rsidRPr="005F49E0">
        <w:rPr>
          <w:rFonts w:eastAsia="+mn-ea" w:cstheme="minorHAnsi"/>
          <w:color w:val="000000"/>
          <w:kern w:val="24"/>
        </w:rPr>
        <w:t>Butterworth Heinemann, 3rd ed., 2010</w:t>
      </w:r>
    </w:p>
    <w:p w:rsidR="001137F4" w:rsidRDefault="001137F4">
      <w:pPr>
        <w:rPr>
          <w:rFonts w:eastAsia="+mn-ea" w:cstheme="minorHAnsi"/>
          <w:color w:val="000000"/>
          <w:kern w:val="24"/>
        </w:rPr>
      </w:pPr>
      <w:r w:rsidRPr="005F49E0">
        <w:rPr>
          <w:rFonts w:eastAsia="+mn-ea" w:cstheme="minorHAnsi"/>
          <w:color w:val="000000"/>
          <w:kern w:val="24"/>
        </w:rPr>
        <w:t xml:space="preserve">Bowler, M. &amp; Brass, D. J. (2006). </w:t>
      </w:r>
      <w:r w:rsidRPr="005F49E0">
        <w:rPr>
          <w:rFonts w:eastAsia="+mn-ea" w:cstheme="minorHAnsi"/>
          <w:i/>
          <w:iCs/>
          <w:color w:val="000000"/>
          <w:kern w:val="24"/>
        </w:rPr>
        <w:t>Relational correlates of interpersonal citizenship behavior, A social network perspective</w:t>
      </w:r>
      <w:r w:rsidRPr="005F49E0">
        <w:rPr>
          <w:rFonts w:eastAsia="+mn-ea" w:cstheme="minorHAnsi"/>
          <w:color w:val="000000"/>
          <w:kern w:val="24"/>
        </w:rPr>
        <w:t>. Journal of Applied Psychology, 91, 70-82</w:t>
      </w:r>
    </w:p>
    <w:p w:rsidR="00D54688" w:rsidRDefault="00D54688" w:rsidP="00D54688">
      <w:pPr>
        <w:rPr>
          <w:rFonts w:cstheme="minorHAnsi"/>
        </w:rPr>
      </w:pPr>
      <w:r>
        <w:rPr>
          <w:rFonts w:cstheme="minorHAnsi"/>
        </w:rPr>
        <w:t>Katzenbach, J.R. and Smith, D.K.1993) ‘the discipline of teams”, Harvard business review, 71, march- April, 111-46</w:t>
      </w:r>
    </w:p>
    <w:p w:rsidR="00D54688" w:rsidRDefault="00D54688" w:rsidP="00D54688">
      <w:pPr>
        <w:rPr>
          <w:rFonts w:cstheme="minorHAnsi"/>
        </w:rPr>
      </w:pPr>
      <w:proofErr w:type="spellStart"/>
      <w:proofErr w:type="gramStart"/>
      <w:r>
        <w:rPr>
          <w:rFonts w:cstheme="minorHAnsi"/>
        </w:rPr>
        <w:t>Marston,W</w:t>
      </w:r>
      <w:proofErr w:type="spellEnd"/>
      <w:proofErr w:type="gramEnd"/>
      <w:r>
        <w:rPr>
          <w:rFonts w:cstheme="minorHAnsi"/>
        </w:rPr>
        <w:t>(1928).Emotions of normal people.</w:t>
      </w:r>
      <w:r w:rsidRPr="00260B3E">
        <w:rPr>
          <w:rFonts w:cstheme="minorHAnsi"/>
        </w:rPr>
        <w:t>https://www.discprofile.com/what-is-disc/overview/</w:t>
      </w:r>
      <w:r>
        <w:rPr>
          <w:rFonts w:cstheme="minorHAnsi"/>
        </w:rPr>
        <w:t>(accessed 23 February 2019).</w:t>
      </w:r>
    </w:p>
    <w:p w:rsidR="00B1518E" w:rsidRDefault="00B1518E">
      <w:pPr>
        <w:rPr>
          <w:rFonts w:cstheme="minorHAnsi"/>
        </w:rPr>
      </w:pPr>
      <w:r>
        <w:rPr>
          <w:rFonts w:cstheme="minorHAnsi"/>
        </w:rPr>
        <w:t>Robins</w:t>
      </w:r>
      <w:r w:rsidR="00A3485E">
        <w:rPr>
          <w:rFonts w:cstheme="minorHAnsi"/>
        </w:rPr>
        <w:t>, H. and Finley, M. (1998) why teams don’t work. London: Orion.</w:t>
      </w:r>
    </w:p>
    <w:p w:rsidR="001A0789" w:rsidRDefault="001A0789">
      <w:pPr>
        <w:rPr>
          <w:rFonts w:cstheme="minorHAnsi"/>
        </w:rPr>
      </w:pPr>
      <w:proofErr w:type="spellStart"/>
      <w:proofErr w:type="gramStart"/>
      <w:r>
        <w:rPr>
          <w:rFonts w:cstheme="minorHAnsi"/>
        </w:rPr>
        <w:t>Tuckman,B</w:t>
      </w:r>
      <w:proofErr w:type="gramEnd"/>
      <w:r>
        <w:rPr>
          <w:rFonts w:cstheme="minorHAnsi"/>
        </w:rPr>
        <w:t>.W</w:t>
      </w:r>
      <w:proofErr w:type="spellEnd"/>
      <w:r>
        <w:rPr>
          <w:rFonts w:cstheme="minorHAnsi"/>
        </w:rPr>
        <w:t>(1965).Development sequence in small groups, psychological Bulletin,63,384-399.[online].available at: https//www.psycnet.apa.org (accessed 18 February 2019)</w:t>
      </w:r>
    </w:p>
    <w:p w:rsidR="00D54688" w:rsidRPr="00D54688" w:rsidRDefault="00D54688" w:rsidP="00D54688">
      <w:pPr>
        <w:rPr>
          <w:rFonts w:cstheme="minorHAnsi"/>
        </w:rPr>
      </w:pPr>
      <w:r w:rsidRPr="00D54688">
        <w:rPr>
          <w:rFonts w:cstheme="minorHAnsi"/>
        </w:rPr>
        <w:t xml:space="preserve">Worley, R.B., &amp; </w:t>
      </w:r>
      <w:proofErr w:type="spellStart"/>
      <w:r w:rsidRPr="00D54688">
        <w:rPr>
          <w:rFonts w:cstheme="minorHAnsi"/>
        </w:rPr>
        <w:t>Dyrud</w:t>
      </w:r>
      <w:proofErr w:type="spellEnd"/>
      <w:r w:rsidRPr="00D54688">
        <w:rPr>
          <w:rFonts w:cstheme="minorHAnsi"/>
        </w:rPr>
        <w:t>, M. A. (2001). Managing student groups. Business Communication Quarterly, 64(4), 105-106.</w:t>
      </w:r>
    </w:p>
    <w:p w:rsidR="00D54688" w:rsidRDefault="00D54688" w:rsidP="00D54688">
      <w:pPr>
        <w:rPr>
          <w:rFonts w:cstheme="minorHAnsi"/>
        </w:rPr>
      </w:pPr>
      <w:bookmarkStart w:id="2" w:name="_Hlk1831415"/>
    </w:p>
    <w:p w:rsidR="00D54688" w:rsidRPr="00D54688" w:rsidRDefault="00D54688" w:rsidP="00D54688">
      <w:pPr>
        <w:rPr>
          <w:rFonts w:cstheme="minorHAnsi"/>
        </w:rPr>
      </w:pPr>
    </w:p>
    <w:bookmarkEnd w:id="2"/>
    <w:p w:rsidR="00D54688" w:rsidRDefault="00D54688">
      <w:pPr>
        <w:rPr>
          <w:rFonts w:cstheme="minorHAnsi"/>
        </w:rPr>
      </w:pPr>
    </w:p>
    <w:p w:rsidR="001A0789" w:rsidRPr="005F49E0" w:rsidRDefault="001A0789">
      <w:pPr>
        <w:rPr>
          <w:rFonts w:cstheme="minorHAnsi"/>
        </w:rPr>
      </w:pPr>
    </w:p>
    <w:sectPr w:rsidR="001A0789" w:rsidRPr="005F49E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51AF" w:rsidRDefault="00C251AF" w:rsidP="00DA2732">
      <w:pPr>
        <w:spacing w:after="0" w:line="240" w:lineRule="auto"/>
      </w:pPr>
      <w:r>
        <w:separator/>
      </w:r>
    </w:p>
  </w:endnote>
  <w:endnote w:type="continuationSeparator" w:id="0">
    <w:p w:rsidR="00C251AF" w:rsidRDefault="00C251AF" w:rsidP="00DA2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51AF" w:rsidRDefault="00C251AF" w:rsidP="00DA2732">
      <w:pPr>
        <w:spacing w:after="0" w:line="240" w:lineRule="auto"/>
      </w:pPr>
      <w:r>
        <w:separator/>
      </w:r>
    </w:p>
  </w:footnote>
  <w:footnote w:type="continuationSeparator" w:id="0">
    <w:p w:rsidR="00C251AF" w:rsidRDefault="00C251AF" w:rsidP="00DA27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6273" w:rsidRDefault="00716273">
    <w:pPr>
      <w:pStyle w:val="Header"/>
    </w:pPr>
  </w:p>
  <w:p w:rsidR="00716273" w:rsidRDefault="00716273">
    <w:pPr>
      <w:pStyle w:val="Header"/>
    </w:pPr>
  </w:p>
  <w:p w:rsidR="00716273" w:rsidRDefault="00716273">
    <w:pPr>
      <w:pStyle w:val="Header"/>
    </w:pPr>
  </w:p>
  <w:p w:rsidR="00716273" w:rsidRDefault="007162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21FAD"/>
    <w:multiLevelType w:val="hybridMultilevel"/>
    <w:tmpl w:val="CF8A7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A17E1"/>
    <w:multiLevelType w:val="hybridMultilevel"/>
    <w:tmpl w:val="732E3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EA55CE"/>
    <w:multiLevelType w:val="hybridMultilevel"/>
    <w:tmpl w:val="05829E6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663E345A"/>
    <w:multiLevelType w:val="hybridMultilevel"/>
    <w:tmpl w:val="62001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462"/>
    <w:rsid w:val="00017656"/>
    <w:rsid w:val="00050552"/>
    <w:rsid w:val="00086842"/>
    <w:rsid w:val="000D3E6B"/>
    <w:rsid w:val="001137F4"/>
    <w:rsid w:val="0013421C"/>
    <w:rsid w:val="001A0789"/>
    <w:rsid w:val="001A2ABE"/>
    <w:rsid w:val="001A43FD"/>
    <w:rsid w:val="001C5907"/>
    <w:rsid w:val="001E120D"/>
    <w:rsid w:val="0022059E"/>
    <w:rsid w:val="00225D4F"/>
    <w:rsid w:val="00246549"/>
    <w:rsid w:val="00260B3E"/>
    <w:rsid w:val="002F22FC"/>
    <w:rsid w:val="003B2570"/>
    <w:rsid w:val="003B6F3D"/>
    <w:rsid w:val="003E2440"/>
    <w:rsid w:val="00445D21"/>
    <w:rsid w:val="00445E8D"/>
    <w:rsid w:val="004E4A4B"/>
    <w:rsid w:val="00511999"/>
    <w:rsid w:val="00560B61"/>
    <w:rsid w:val="005F49E0"/>
    <w:rsid w:val="00681895"/>
    <w:rsid w:val="006D5AF8"/>
    <w:rsid w:val="00716273"/>
    <w:rsid w:val="0072028B"/>
    <w:rsid w:val="00795CD7"/>
    <w:rsid w:val="007E095F"/>
    <w:rsid w:val="007F7C6E"/>
    <w:rsid w:val="00826164"/>
    <w:rsid w:val="008351BE"/>
    <w:rsid w:val="00873AF5"/>
    <w:rsid w:val="008A4C37"/>
    <w:rsid w:val="008F2849"/>
    <w:rsid w:val="009C2731"/>
    <w:rsid w:val="009C427E"/>
    <w:rsid w:val="009E6B1D"/>
    <w:rsid w:val="009F06C8"/>
    <w:rsid w:val="00A3485E"/>
    <w:rsid w:val="00A3602F"/>
    <w:rsid w:val="00A46256"/>
    <w:rsid w:val="00B1518E"/>
    <w:rsid w:val="00C2369F"/>
    <w:rsid w:val="00C251AF"/>
    <w:rsid w:val="00CA2DED"/>
    <w:rsid w:val="00CA4130"/>
    <w:rsid w:val="00D212C1"/>
    <w:rsid w:val="00D54688"/>
    <w:rsid w:val="00D70462"/>
    <w:rsid w:val="00D96520"/>
    <w:rsid w:val="00DA2732"/>
    <w:rsid w:val="00E2584C"/>
    <w:rsid w:val="00F052BD"/>
    <w:rsid w:val="00F2153A"/>
    <w:rsid w:val="00F924C9"/>
    <w:rsid w:val="00FB4F6E"/>
    <w:rsid w:val="00FD3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C60BEE"/>
  <w15:chartTrackingRefBased/>
  <w15:docId w15:val="{5A42BF13-CA02-4864-AD59-2BD75FCD8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5E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24C9"/>
    <w:pPr>
      <w:ind w:left="720"/>
      <w:contextualSpacing/>
    </w:pPr>
  </w:style>
  <w:style w:type="character" w:styleId="Hyperlink">
    <w:name w:val="Hyperlink"/>
    <w:basedOn w:val="DefaultParagraphFont"/>
    <w:uiPriority w:val="99"/>
    <w:unhideWhenUsed/>
    <w:rsid w:val="0013421C"/>
    <w:rPr>
      <w:color w:val="0563C1" w:themeColor="hyperlink"/>
      <w:u w:val="single"/>
    </w:rPr>
  </w:style>
  <w:style w:type="character" w:styleId="UnresolvedMention">
    <w:name w:val="Unresolved Mention"/>
    <w:basedOn w:val="DefaultParagraphFont"/>
    <w:uiPriority w:val="99"/>
    <w:semiHidden/>
    <w:unhideWhenUsed/>
    <w:rsid w:val="0013421C"/>
    <w:rPr>
      <w:color w:val="605E5C"/>
      <w:shd w:val="clear" w:color="auto" w:fill="E1DFDD"/>
    </w:rPr>
  </w:style>
  <w:style w:type="paragraph" w:styleId="Header">
    <w:name w:val="header"/>
    <w:basedOn w:val="Normal"/>
    <w:link w:val="HeaderChar"/>
    <w:uiPriority w:val="99"/>
    <w:unhideWhenUsed/>
    <w:rsid w:val="00DA27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732"/>
  </w:style>
  <w:style w:type="paragraph" w:styleId="Footer">
    <w:name w:val="footer"/>
    <w:basedOn w:val="Normal"/>
    <w:link w:val="FooterChar"/>
    <w:uiPriority w:val="99"/>
    <w:unhideWhenUsed/>
    <w:rsid w:val="00DA27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831939">
      <w:bodyDiv w:val="1"/>
      <w:marLeft w:val="0"/>
      <w:marRight w:val="0"/>
      <w:marTop w:val="0"/>
      <w:marBottom w:val="0"/>
      <w:divBdr>
        <w:top w:val="none" w:sz="0" w:space="0" w:color="auto"/>
        <w:left w:val="none" w:sz="0" w:space="0" w:color="auto"/>
        <w:bottom w:val="none" w:sz="0" w:space="0" w:color="auto"/>
        <w:right w:val="none" w:sz="0" w:space="0" w:color="auto"/>
      </w:divBdr>
    </w:div>
    <w:div w:id="1148013362">
      <w:bodyDiv w:val="1"/>
      <w:marLeft w:val="0"/>
      <w:marRight w:val="0"/>
      <w:marTop w:val="0"/>
      <w:marBottom w:val="0"/>
      <w:divBdr>
        <w:top w:val="none" w:sz="0" w:space="0" w:color="auto"/>
        <w:left w:val="none" w:sz="0" w:space="0" w:color="auto"/>
        <w:bottom w:val="none" w:sz="0" w:space="0" w:color="auto"/>
        <w:right w:val="none" w:sz="0" w:space="0" w:color="auto"/>
      </w:divBdr>
    </w:div>
    <w:div w:id="1717316823">
      <w:bodyDiv w:val="1"/>
      <w:marLeft w:val="0"/>
      <w:marRight w:val="0"/>
      <w:marTop w:val="0"/>
      <w:marBottom w:val="0"/>
      <w:divBdr>
        <w:top w:val="none" w:sz="0" w:space="0" w:color="auto"/>
        <w:left w:val="none" w:sz="0" w:space="0" w:color="auto"/>
        <w:bottom w:val="none" w:sz="0" w:space="0" w:color="auto"/>
        <w:right w:val="none" w:sz="0" w:space="0" w:color="auto"/>
      </w:divBdr>
    </w:div>
    <w:div w:id="2137941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8037</TotalTime>
  <Pages>4</Pages>
  <Words>954</Words>
  <Characters>5443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dc:creator>
  <cp:keywords/>
  <dc:description/>
  <cp:lastModifiedBy>Shabilah Hussain</cp:lastModifiedBy>
  <cp:revision>45</cp:revision>
  <dcterms:created xsi:type="dcterms:W3CDTF">2019-02-04T12:53:00Z</dcterms:created>
  <dcterms:modified xsi:type="dcterms:W3CDTF">2019-02-25T12:31:00Z</dcterms:modified>
</cp:coreProperties>
</file>