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2890C" w14:textId="77777777" w:rsidR="00D9659D" w:rsidRDefault="00D9659D" w:rsidP="00D9659D">
      <w:pPr>
        <w:jc w:val="center"/>
      </w:pPr>
    </w:p>
    <w:p w14:paraId="7C237049" w14:textId="77777777" w:rsidR="00D9659D" w:rsidRDefault="00D9659D" w:rsidP="00D9659D">
      <w:pPr>
        <w:jc w:val="center"/>
      </w:pPr>
    </w:p>
    <w:p w14:paraId="2ED02F7B" w14:textId="77777777" w:rsidR="00D9659D" w:rsidRDefault="00D9659D" w:rsidP="00D9659D">
      <w:pPr>
        <w:jc w:val="center"/>
      </w:pPr>
    </w:p>
    <w:p w14:paraId="1BD51DB4" w14:textId="77777777" w:rsidR="00D9659D" w:rsidRDefault="00D9659D" w:rsidP="00D9659D">
      <w:pPr>
        <w:jc w:val="center"/>
      </w:pPr>
    </w:p>
    <w:p w14:paraId="31F58A43" w14:textId="77777777" w:rsidR="005C16C0" w:rsidRPr="005C16C0" w:rsidRDefault="005C16C0" w:rsidP="005C16C0">
      <w:pPr>
        <w:jc w:val="center"/>
        <w:rPr>
          <w:rFonts w:ascii="Arial" w:hAnsi="Arial" w:cs="Arial"/>
          <w:b/>
          <w:bCs/>
          <w:sz w:val="32"/>
          <w:szCs w:val="32"/>
        </w:rPr>
      </w:pPr>
      <w:r w:rsidRPr="005C16C0">
        <w:rPr>
          <w:rFonts w:ascii="Arial" w:hAnsi="Arial" w:cs="Arial"/>
          <w:b/>
          <w:bCs/>
          <w:sz w:val="32"/>
          <w:szCs w:val="32"/>
        </w:rPr>
        <w:t xml:space="preserve">Doubletree by Hilton General Manager Craig Poole </w:t>
      </w:r>
    </w:p>
    <w:p w14:paraId="2A8B8D40" w14:textId="34562FC9" w:rsidR="00D9659D" w:rsidRPr="005C16C0" w:rsidRDefault="005C16C0" w:rsidP="005C16C0">
      <w:pPr>
        <w:jc w:val="center"/>
        <w:rPr>
          <w:rFonts w:ascii="Arial" w:hAnsi="Arial" w:cs="Arial"/>
          <w:b/>
          <w:bCs/>
          <w:sz w:val="32"/>
          <w:szCs w:val="32"/>
        </w:rPr>
      </w:pPr>
      <w:r w:rsidRPr="005C16C0">
        <w:rPr>
          <w:rFonts w:ascii="Arial" w:hAnsi="Arial" w:cs="Arial"/>
          <w:b/>
          <w:bCs/>
          <w:sz w:val="32"/>
          <w:szCs w:val="32"/>
        </w:rPr>
        <w:t xml:space="preserve">management and leadership </w:t>
      </w:r>
      <w:r w:rsidR="003050F2">
        <w:rPr>
          <w:rFonts w:ascii="Arial" w:hAnsi="Arial" w:cs="Arial"/>
          <w:b/>
          <w:bCs/>
          <w:sz w:val="32"/>
          <w:szCs w:val="32"/>
        </w:rPr>
        <w:t>style</w:t>
      </w:r>
    </w:p>
    <w:p w14:paraId="685D4963" w14:textId="77777777" w:rsidR="00D9659D" w:rsidRDefault="00D9659D" w:rsidP="00D9659D">
      <w:pPr>
        <w:jc w:val="center"/>
      </w:pPr>
    </w:p>
    <w:p w14:paraId="5BD560C7" w14:textId="77777777" w:rsidR="00D9659D" w:rsidRDefault="00D9659D" w:rsidP="00D9659D">
      <w:pPr>
        <w:jc w:val="center"/>
      </w:pPr>
    </w:p>
    <w:p w14:paraId="5DEA2862" w14:textId="77777777" w:rsidR="002546F7" w:rsidRDefault="002546F7" w:rsidP="00D9659D">
      <w:pPr>
        <w:jc w:val="center"/>
      </w:pPr>
    </w:p>
    <w:p w14:paraId="010C3440" w14:textId="77777777" w:rsidR="002546F7" w:rsidRDefault="002546F7" w:rsidP="00D9659D">
      <w:pPr>
        <w:jc w:val="center"/>
      </w:pPr>
    </w:p>
    <w:p w14:paraId="6139729F" w14:textId="77777777" w:rsidR="002546F7" w:rsidRDefault="002546F7" w:rsidP="00D9659D">
      <w:pPr>
        <w:jc w:val="center"/>
      </w:pPr>
    </w:p>
    <w:p w14:paraId="119F84BC" w14:textId="77777777" w:rsidR="00D9659D" w:rsidRDefault="00D9659D" w:rsidP="00D9659D">
      <w:pPr>
        <w:jc w:val="center"/>
      </w:pPr>
    </w:p>
    <w:p w14:paraId="2E6A3C94" w14:textId="23EE8CE2" w:rsidR="00D9659D" w:rsidRDefault="00DC1223" w:rsidP="00D9659D">
      <w:pPr>
        <w:jc w:val="center"/>
      </w:pPr>
      <w:r>
        <w:t>BMIH5004</w:t>
      </w:r>
    </w:p>
    <w:p w14:paraId="4E1B2D4A" w14:textId="788B3E8C" w:rsidR="00D9659D" w:rsidRDefault="00DC1223" w:rsidP="00D9659D">
      <w:pPr>
        <w:jc w:val="center"/>
      </w:pPr>
      <w:r>
        <w:t>Management and Organisational Behaviour</w:t>
      </w:r>
    </w:p>
    <w:p w14:paraId="60B267B9" w14:textId="10EB717B" w:rsidR="00DC1223" w:rsidRDefault="00DC1223" w:rsidP="00D9659D">
      <w:pPr>
        <w:jc w:val="center"/>
      </w:pPr>
      <w:r>
        <w:t>Module Lead: Lola Villard-Coles</w:t>
      </w:r>
    </w:p>
    <w:p w14:paraId="26E22F2D" w14:textId="47543702" w:rsidR="005C16C0" w:rsidRDefault="005C16C0" w:rsidP="00D9659D">
      <w:pPr>
        <w:jc w:val="center"/>
      </w:pPr>
      <w:r>
        <w:t>Student: Teodor Catalin Belu (216226)</w:t>
      </w:r>
    </w:p>
    <w:p w14:paraId="1AD71760" w14:textId="77777777" w:rsidR="005C16C0" w:rsidRDefault="005C16C0" w:rsidP="00D9659D">
      <w:pPr>
        <w:jc w:val="center"/>
      </w:pPr>
    </w:p>
    <w:p w14:paraId="0164B79F" w14:textId="77777777" w:rsidR="005C16C0" w:rsidRDefault="005C16C0" w:rsidP="00D9659D">
      <w:pPr>
        <w:jc w:val="center"/>
      </w:pPr>
    </w:p>
    <w:p w14:paraId="5ED8D83D" w14:textId="77777777" w:rsidR="005C16C0" w:rsidRDefault="005C16C0" w:rsidP="00D9659D">
      <w:pPr>
        <w:jc w:val="center"/>
      </w:pPr>
    </w:p>
    <w:p w14:paraId="6F05CDB8" w14:textId="77777777" w:rsidR="005C16C0" w:rsidRDefault="005C16C0" w:rsidP="00D9659D">
      <w:pPr>
        <w:jc w:val="center"/>
      </w:pPr>
    </w:p>
    <w:p w14:paraId="65A1B8D0" w14:textId="77777777" w:rsidR="005C16C0" w:rsidRDefault="005C16C0" w:rsidP="00D9659D">
      <w:pPr>
        <w:jc w:val="center"/>
      </w:pPr>
    </w:p>
    <w:p w14:paraId="7C3663C0" w14:textId="77777777" w:rsidR="005C16C0" w:rsidRDefault="005C16C0" w:rsidP="00D9659D">
      <w:pPr>
        <w:jc w:val="center"/>
      </w:pPr>
    </w:p>
    <w:p w14:paraId="35D160B3" w14:textId="77777777" w:rsidR="005C16C0" w:rsidRDefault="005C16C0" w:rsidP="00D9659D">
      <w:pPr>
        <w:jc w:val="center"/>
      </w:pPr>
    </w:p>
    <w:p w14:paraId="4E81338E" w14:textId="77777777" w:rsidR="005C16C0" w:rsidRDefault="005C16C0" w:rsidP="00D9659D">
      <w:pPr>
        <w:jc w:val="center"/>
      </w:pPr>
    </w:p>
    <w:p w14:paraId="1DEDE7D4" w14:textId="77777777" w:rsidR="005C16C0" w:rsidRDefault="005C16C0" w:rsidP="00D9659D">
      <w:pPr>
        <w:jc w:val="center"/>
      </w:pPr>
    </w:p>
    <w:p w14:paraId="11B73B93" w14:textId="77777777" w:rsidR="005C16C0" w:rsidRDefault="005C16C0" w:rsidP="00D9659D">
      <w:pPr>
        <w:jc w:val="center"/>
      </w:pPr>
    </w:p>
    <w:p w14:paraId="567AA461" w14:textId="77777777" w:rsidR="005C16C0" w:rsidRDefault="005C16C0" w:rsidP="00D9659D">
      <w:pPr>
        <w:jc w:val="center"/>
      </w:pPr>
    </w:p>
    <w:p w14:paraId="5283A6E5" w14:textId="77777777" w:rsidR="005C16C0" w:rsidRDefault="005C16C0" w:rsidP="00D9659D">
      <w:pPr>
        <w:jc w:val="center"/>
      </w:pPr>
    </w:p>
    <w:p w14:paraId="4F55E6E6" w14:textId="77777777" w:rsidR="005C16C0" w:rsidRDefault="005C16C0" w:rsidP="00D9659D">
      <w:pPr>
        <w:jc w:val="center"/>
      </w:pPr>
    </w:p>
    <w:p w14:paraId="72142EA8" w14:textId="77777777" w:rsidR="000E5F14" w:rsidRDefault="000E5F14" w:rsidP="009723A0">
      <w:pPr>
        <w:spacing w:line="360" w:lineRule="auto"/>
        <w:jc w:val="both"/>
      </w:pPr>
    </w:p>
    <w:p w14:paraId="02716F20" w14:textId="77777777" w:rsidR="005C0574" w:rsidRDefault="005C0574" w:rsidP="009723A0">
      <w:pPr>
        <w:spacing w:line="360" w:lineRule="auto"/>
        <w:jc w:val="both"/>
        <w:rPr>
          <w:rFonts w:ascii="Arial" w:hAnsi="Arial" w:cs="Arial"/>
          <w:sz w:val="24"/>
          <w:szCs w:val="24"/>
        </w:rPr>
      </w:pPr>
    </w:p>
    <w:p w14:paraId="005FF1D5" w14:textId="46254A24" w:rsidR="005C16C0" w:rsidRDefault="00233454" w:rsidP="009723A0">
      <w:pPr>
        <w:spacing w:line="360" w:lineRule="auto"/>
        <w:jc w:val="both"/>
        <w:rPr>
          <w:rFonts w:ascii="Arial" w:hAnsi="Arial" w:cs="Arial"/>
          <w:sz w:val="24"/>
          <w:szCs w:val="24"/>
        </w:rPr>
      </w:pPr>
      <w:r w:rsidRPr="00E352EB">
        <w:rPr>
          <w:rFonts w:ascii="Arial" w:hAnsi="Arial" w:cs="Arial"/>
          <w:sz w:val="24"/>
          <w:szCs w:val="24"/>
        </w:rPr>
        <w:t>The way managers use their power and make sure their goals are met at work is known as their management or leadership style</w:t>
      </w:r>
      <w:r w:rsidR="00073F90" w:rsidRPr="00E352EB">
        <w:rPr>
          <w:rFonts w:ascii="Arial" w:hAnsi="Arial" w:cs="Arial"/>
          <w:sz w:val="24"/>
          <w:szCs w:val="24"/>
        </w:rPr>
        <w:t xml:space="preserve"> (Chartered Management Institute, 2015)</w:t>
      </w:r>
      <w:r w:rsidRPr="00E352EB">
        <w:rPr>
          <w:rFonts w:ascii="Arial" w:hAnsi="Arial" w:cs="Arial"/>
          <w:sz w:val="24"/>
          <w:szCs w:val="24"/>
        </w:rPr>
        <w:t>.</w:t>
      </w:r>
      <w:r w:rsidR="0059117B" w:rsidRPr="00E352EB">
        <w:rPr>
          <w:rFonts w:ascii="Arial" w:hAnsi="Arial" w:cs="Arial"/>
          <w:sz w:val="24"/>
          <w:szCs w:val="24"/>
        </w:rPr>
        <w:t xml:space="preserve"> A leader's attitude has a significant impact on the attitudes and actions </w:t>
      </w:r>
      <w:r w:rsidR="0055393B" w:rsidRPr="00E352EB">
        <w:rPr>
          <w:rFonts w:ascii="Arial" w:hAnsi="Arial" w:cs="Arial"/>
          <w:sz w:val="24"/>
          <w:szCs w:val="24"/>
        </w:rPr>
        <w:t>of subordinates</w:t>
      </w:r>
      <w:r w:rsidR="0059117B" w:rsidRPr="00E352EB">
        <w:rPr>
          <w:rFonts w:ascii="Arial" w:hAnsi="Arial" w:cs="Arial"/>
          <w:sz w:val="24"/>
          <w:szCs w:val="24"/>
        </w:rPr>
        <w:t xml:space="preserve"> and demonstrates how motivated employees are to fully contribute to the accomplishment of organisational goals (</w:t>
      </w:r>
      <w:r w:rsidR="000532ED" w:rsidRPr="00E352EB">
        <w:rPr>
          <w:rFonts w:ascii="Arial" w:hAnsi="Arial" w:cs="Arial"/>
          <w:sz w:val="24"/>
          <w:szCs w:val="24"/>
          <w:shd w:val="clear" w:color="auto" w:fill="FFFFFF"/>
        </w:rPr>
        <w:t>G</w:t>
      </w:r>
      <w:r w:rsidR="009723A0" w:rsidRPr="00E352EB">
        <w:rPr>
          <w:rFonts w:ascii="Arial" w:hAnsi="Arial" w:cs="Arial"/>
          <w:sz w:val="24"/>
          <w:szCs w:val="24"/>
          <w:shd w:val="clear" w:color="auto" w:fill="FFFFFF"/>
        </w:rPr>
        <w:t>arg</w:t>
      </w:r>
      <w:r w:rsidR="000532ED" w:rsidRPr="00E352EB">
        <w:rPr>
          <w:rFonts w:ascii="Arial" w:hAnsi="Arial" w:cs="Arial"/>
          <w:sz w:val="24"/>
          <w:szCs w:val="24"/>
          <w:shd w:val="clear" w:color="auto" w:fill="FFFFFF"/>
        </w:rPr>
        <w:t xml:space="preserve"> and J</w:t>
      </w:r>
      <w:r w:rsidR="009723A0" w:rsidRPr="00E352EB">
        <w:rPr>
          <w:rFonts w:ascii="Arial" w:hAnsi="Arial" w:cs="Arial"/>
          <w:sz w:val="24"/>
          <w:szCs w:val="24"/>
          <w:shd w:val="clear" w:color="auto" w:fill="FFFFFF"/>
        </w:rPr>
        <w:t>ain</w:t>
      </w:r>
      <w:r w:rsidR="000532ED" w:rsidRPr="00E352EB">
        <w:rPr>
          <w:rFonts w:ascii="Arial" w:hAnsi="Arial" w:cs="Arial"/>
          <w:sz w:val="24"/>
          <w:szCs w:val="24"/>
          <w:shd w:val="clear" w:color="auto" w:fill="FFFFFF"/>
        </w:rPr>
        <w:t>, 2013, p</w:t>
      </w:r>
      <w:r w:rsidR="0059117B" w:rsidRPr="00E352EB">
        <w:rPr>
          <w:rFonts w:ascii="Arial" w:hAnsi="Arial" w:cs="Arial"/>
          <w:sz w:val="24"/>
          <w:szCs w:val="24"/>
        </w:rPr>
        <w:t>.</w:t>
      </w:r>
      <w:r w:rsidR="000532ED" w:rsidRPr="00E352EB">
        <w:rPr>
          <w:rFonts w:ascii="Arial" w:hAnsi="Arial" w:cs="Arial"/>
          <w:sz w:val="24"/>
          <w:szCs w:val="24"/>
        </w:rPr>
        <w:t xml:space="preserve"> 57)</w:t>
      </w:r>
      <w:r w:rsidR="004410CD" w:rsidRPr="00E352EB">
        <w:rPr>
          <w:rFonts w:ascii="Arial" w:hAnsi="Arial" w:cs="Arial"/>
          <w:sz w:val="24"/>
          <w:szCs w:val="24"/>
        </w:rPr>
        <w:t xml:space="preserve">. </w:t>
      </w:r>
      <w:r w:rsidR="007275F4" w:rsidRPr="00E352EB">
        <w:rPr>
          <w:rFonts w:ascii="Arial" w:hAnsi="Arial" w:cs="Arial"/>
          <w:sz w:val="24"/>
          <w:szCs w:val="24"/>
        </w:rPr>
        <w:t>The managerial model by Blake and Mouton served as</w:t>
      </w:r>
      <w:r w:rsidR="0055393B">
        <w:rPr>
          <w:rFonts w:ascii="Arial" w:hAnsi="Arial" w:cs="Arial"/>
          <w:sz w:val="24"/>
          <w:szCs w:val="24"/>
        </w:rPr>
        <w:t xml:space="preserve"> the</w:t>
      </w:r>
      <w:r w:rsidR="007275F4" w:rsidRPr="00E352EB">
        <w:rPr>
          <w:rFonts w:ascii="Arial" w:hAnsi="Arial" w:cs="Arial"/>
          <w:sz w:val="24"/>
          <w:szCs w:val="24"/>
        </w:rPr>
        <w:t xml:space="preserve"> basis for </w:t>
      </w:r>
      <w:r w:rsidR="00C2045F">
        <w:rPr>
          <w:rFonts w:ascii="Arial" w:hAnsi="Arial" w:cs="Arial"/>
          <w:sz w:val="24"/>
          <w:szCs w:val="24"/>
        </w:rPr>
        <w:t>several</w:t>
      </w:r>
      <w:r w:rsidR="007275F4" w:rsidRPr="00E352EB">
        <w:rPr>
          <w:rFonts w:ascii="Arial" w:hAnsi="Arial" w:cs="Arial"/>
          <w:sz w:val="24"/>
          <w:szCs w:val="24"/>
        </w:rPr>
        <w:t xml:space="preserve"> two-dimensional dual concern models that were created to forecast negotiation and conflict behaviours and </w:t>
      </w:r>
      <w:r w:rsidR="00B67EFC">
        <w:rPr>
          <w:rFonts w:ascii="Arial" w:hAnsi="Arial" w:cs="Arial"/>
          <w:sz w:val="24"/>
          <w:szCs w:val="24"/>
        </w:rPr>
        <w:t>are</w:t>
      </w:r>
      <w:r w:rsidR="004410CD" w:rsidRPr="00E352EB">
        <w:rPr>
          <w:rFonts w:ascii="Arial" w:hAnsi="Arial" w:cs="Arial"/>
          <w:sz w:val="24"/>
          <w:szCs w:val="24"/>
        </w:rPr>
        <w:t xml:space="preserve"> offered as a means of conceptualising the several methods managers employ in their leadership capacities</w:t>
      </w:r>
      <w:r w:rsidR="007275F4" w:rsidRPr="00E352EB">
        <w:rPr>
          <w:rFonts w:ascii="Arial" w:hAnsi="Arial" w:cs="Arial"/>
          <w:sz w:val="24"/>
          <w:szCs w:val="24"/>
        </w:rPr>
        <w:t xml:space="preserve">, </w:t>
      </w:r>
      <w:r w:rsidR="00612864" w:rsidRPr="00E352EB">
        <w:rPr>
          <w:rFonts w:ascii="Arial" w:hAnsi="Arial" w:cs="Arial"/>
          <w:sz w:val="24"/>
          <w:szCs w:val="24"/>
        </w:rPr>
        <w:t>implying</w:t>
      </w:r>
      <w:r w:rsidR="004410CD" w:rsidRPr="00E352EB">
        <w:rPr>
          <w:rFonts w:ascii="Arial" w:hAnsi="Arial" w:cs="Arial"/>
          <w:sz w:val="24"/>
          <w:szCs w:val="24"/>
        </w:rPr>
        <w:t xml:space="preserve"> that there is a single most effective style of leadership that managers should employ</w:t>
      </w:r>
      <w:r w:rsidR="00612864" w:rsidRPr="00E352EB">
        <w:rPr>
          <w:rFonts w:ascii="Arial" w:hAnsi="Arial" w:cs="Arial"/>
          <w:sz w:val="24"/>
          <w:szCs w:val="24"/>
        </w:rPr>
        <w:t xml:space="preserve"> (Cai et al, 2021, p.51)</w:t>
      </w:r>
      <w:r w:rsidR="004410CD" w:rsidRPr="00E352EB">
        <w:rPr>
          <w:rFonts w:ascii="Arial" w:hAnsi="Arial" w:cs="Arial"/>
          <w:sz w:val="24"/>
          <w:szCs w:val="24"/>
        </w:rPr>
        <w:t>.</w:t>
      </w:r>
      <w:r w:rsidR="0035016B" w:rsidRPr="00E352EB">
        <w:rPr>
          <w:rFonts w:ascii="Arial" w:hAnsi="Arial" w:cs="Arial"/>
          <w:sz w:val="24"/>
          <w:szCs w:val="24"/>
        </w:rPr>
        <w:t xml:space="preserve"> It is crucial to note that the two-dimensional concerns of the Grid are conceptualised as interconnected with one another, meaning that leadership cannot be exercised in the absence of result</w:t>
      </w:r>
      <w:r w:rsidR="00995658">
        <w:rPr>
          <w:rFonts w:ascii="Arial" w:hAnsi="Arial" w:cs="Arial"/>
          <w:sz w:val="24"/>
          <w:szCs w:val="24"/>
        </w:rPr>
        <w:t>s</w:t>
      </w:r>
      <w:r w:rsidR="0035016B" w:rsidRPr="00E352EB">
        <w:rPr>
          <w:rFonts w:ascii="Arial" w:hAnsi="Arial" w:cs="Arial"/>
          <w:sz w:val="24"/>
          <w:szCs w:val="24"/>
        </w:rPr>
        <w:t xml:space="preserve"> and people (</w:t>
      </w:r>
      <w:r w:rsidR="0035016B" w:rsidRPr="00E352EB">
        <w:rPr>
          <w:rFonts w:ascii="Arial" w:hAnsi="Arial" w:cs="Arial"/>
          <w:sz w:val="24"/>
          <w:szCs w:val="24"/>
          <w:shd w:val="clear" w:color="auto" w:fill="FFFFFF"/>
        </w:rPr>
        <w:t>Blake and Mouton, 1982, p. 23)</w:t>
      </w:r>
      <w:r w:rsidR="0035016B" w:rsidRPr="00E352EB">
        <w:rPr>
          <w:rFonts w:ascii="Arial" w:hAnsi="Arial" w:cs="Arial"/>
          <w:sz w:val="24"/>
          <w:szCs w:val="24"/>
        </w:rPr>
        <w:t xml:space="preserve">. </w:t>
      </w:r>
    </w:p>
    <w:p w14:paraId="037EB7A2" w14:textId="77777777" w:rsidR="00505F3C" w:rsidRPr="00E352EB" w:rsidRDefault="00505F3C" w:rsidP="009723A0">
      <w:pPr>
        <w:spacing w:line="360" w:lineRule="auto"/>
        <w:jc w:val="both"/>
        <w:rPr>
          <w:rFonts w:ascii="Arial" w:hAnsi="Arial" w:cs="Arial"/>
          <w:sz w:val="24"/>
          <w:szCs w:val="24"/>
        </w:rPr>
      </w:pPr>
    </w:p>
    <w:p w14:paraId="4052F4BF" w14:textId="6527213A" w:rsidR="00B10742" w:rsidRDefault="00B10742" w:rsidP="009723A0">
      <w:pPr>
        <w:spacing w:line="360" w:lineRule="auto"/>
        <w:jc w:val="both"/>
        <w:rPr>
          <w:sz w:val="24"/>
          <w:szCs w:val="24"/>
        </w:rPr>
      </w:pPr>
      <w:r w:rsidRPr="00E352EB">
        <w:rPr>
          <w:rFonts w:ascii="Arial" w:hAnsi="Arial" w:cs="Arial"/>
          <w:sz w:val="24"/>
          <w:szCs w:val="24"/>
        </w:rPr>
        <w:t>Craigh Poole the General Manager of Doubletree by Hilton Reading Pennsylvania</w:t>
      </w:r>
      <w:r w:rsidR="00F26C84" w:rsidRPr="00E352EB">
        <w:rPr>
          <w:rFonts w:ascii="Arial" w:hAnsi="Arial" w:cs="Arial"/>
          <w:sz w:val="24"/>
          <w:szCs w:val="24"/>
        </w:rPr>
        <w:t xml:space="preserve"> </w:t>
      </w:r>
      <w:r w:rsidR="00217527" w:rsidRPr="00E352EB">
        <w:rPr>
          <w:rFonts w:ascii="Arial" w:hAnsi="Arial" w:cs="Arial"/>
          <w:color w:val="000000"/>
          <w:sz w:val="24"/>
          <w:szCs w:val="24"/>
          <w:shd w:val="clear" w:color="auto" w:fill="FFFFFF"/>
        </w:rPr>
        <w:t>in full alignment with the mission and guiding values of Hilton and Doubletree</w:t>
      </w:r>
      <w:r w:rsidR="00FA60FB" w:rsidRPr="00E352EB">
        <w:rPr>
          <w:rFonts w:ascii="Arial" w:hAnsi="Arial" w:cs="Arial"/>
          <w:color w:val="000000"/>
          <w:sz w:val="24"/>
          <w:szCs w:val="24"/>
          <w:shd w:val="clear" w:color="auto" w:fill="FFFFFF"/>
        </w:rPr>
        <w:t xml:space="preserve"> transformed </w:t>
      </w:r>
      <w:r w:rsidR="00C23A78" w:rsidRPr="00E352EB">
        <w:rPr>
          <w:rFonts w:ascii="Arial" w:hAnsi="Arial" w:cs="Arial"/>
          <w:color w:val="000000"/>
          <w:sz w:val="24"/>
          <w:szCs w:val="24"/>
          <w:shd w:val="clear" w:color="auto" w:fill="FFFFFF"/>
        </w:rPr>
        <w:t xml:space="preserve">the </w:t>
      </w:r>
      <w:r w:rsidR="00FA60FB" w:rsidRPr="00E352EB">
        <w:rPr>
          <w:rFonts w:ascii="Arial" w:hAnsi="Arial" w:cs="Arial"/>
          <w:color w:val="000000"/>
          <w:sz w:val="24"/>
          <w:szCs w:val="24"/>
          <w:shd w:val="clear" w:color="auto" w:fill="FFFFFF"/>
        </w:rPr>
        <w:t>community in the second poorest</w:t>
      </w:r>
      <w:r w:rsidR="00FB56D1" w:rsidRPr="00E352EB">
        <w:rPr>
          <w:rFonts w:ascii="Arial" w:hAnsi="Arial" w:cs="Arial"/>
          <w:color w:val="000000"/>
          <w:sz w:val="24"/>
          <w:szCs w:val="24"/>
          <w:shd w:val="clear" w:color="auto" w:fill="FFFFFF"/>
        </w:rPr>
        <w:t xml:space="preserve"> </w:t>
      </w:r>
      <w:r w:rsidR="00FA60FB" w:rsidRPr="00E352EB">
        <w:rPr>
          <w:rFonts w:ascii="Arial" w:hAnsi="Arial" w:cs="Arial"/>
          <w:color w:val="000000"/>
          <w:sz w:val="24"/>
          <w:szCs w:val="24"/>
          <w:shd w:val="clear" w:color="auto" w:fill="FFFFFF"/>
        </w:rPr>
        <w:t>city</w:t>
      </w:r>
      <w:r w:rsidR="004A32D5" w:rsidRPr="00E352EB">
        <w:rPr>
          <w:rFonts w:ascii="Arial" w:hAnsi="Arial" w:cs="Arial"/>
          <w:color w:val="000000"/>
          <w:sz w:val="24"/>
          <w:szCs w:val="24"/>
          <w:shd w:val="clear" w:color="auto" w:fill="FFFFFF"/>
        </w:rPr>
        <w:t xml:space="preserve"> in the country</w:t>
      </w:r>
      <w:r w:rsidR="00217527" w:rsidRPr="00E352EB">
        <w:rPr>
          <w:rFonts w:ascii="Arial" w:hAnsi="Arial" w:cs="Arial"/>
          <w:sz w:val="24"/>
          <w:szCs w:val="24"/>
        </w:rPr>
        <w:t xml:space="preserve"> </w:t>
      </w:r>
      <w:r w:rsidR="00C23A78" w:rsidRPr="00E352EB">
        <w:rPr>
          <w:rFonts w:ascii="Arial" w:hAnsi="Arial" w:cs="Arial"/>
          <w:sz w:val="24"/>
          <w:szCs w:val="24"/>
        </w:rPr>
        <w:t xml:space="preserve">by </w:t>
      </w:r>
      <w:r w:rsidR="00F26C84" w:rsidRPr="00E352EB">
        <w:rPr>
          <w:rFonts w:ascii="Arial" w:hAnsi="Arial" w:cs="Arial"/>
          <w:sz w:val="24"/>
          <w:szCs w:val="24"/>
        </w:rPr>
        <w:t>welcom</w:t>
      </w:r>
      <w:r w:rsidR="00735628" w:rsidRPr="00E352EB">
        <w:rPr>
          <w:rFonts w:ascii="Arial" w:hAnsi="Arial" w:cs="Arial"/>
          <w:sz w:val="24"/>
          <w:szCs w:val="24"/>
        </w:rPr>
        <w:t>ing</w:t>
      </w:r>
      <w:r w:rsidR="00F26C84" w:rsidRPr="00E352EB">
        <w:rPr>
          <w:rFonts w:ascii="Arial" w:hAnsi="Arial" w:cs="Arial"/>
          <w:sz w:val="24"/>
          <w:szCs w:val="24"/>
        </w:rPr>
        <w:t xml:space="preserve"> a group of primarily underprivileged locals, including criminals who merited a second opportunity</w:t>
      </w:r>
      <w:r w:rsidR="002167CE" w:rsidRPr="00E352EB">
        <w:rPr>
          <w:rFonts w:ascii="Arial" w:hAnsi="Arial" w:cs="Arial"/>
          <w:sz w:val="24"/>
          <w:szCs w:val="24"/>
        </w:rPr>
        <w:t>.</w:t>
      </w:r>
      <w:r w:rsidR="00813B87" w:rsidRPr="00E352EB">
        <w:rPr>
          <w:rFonts w:ascii="Arial" w:hAnsi="Arial" w:cs="Arial"/>
          <w:sz w:val="24"/>
          <w:szCs w:val="24"/>
        </w:rPr>
        <w:t xml:space="preserve"> His leadership style</w:t>
      </w:r>
      <w:r w:rsidR="00F111FE" w:rsidRPr="00E352EB">
        <w:rPr>
          <w:rFonts w:ascii="Arial" w:hAnsi="Arial" w:cs="Arial"/>
          <w:sz w:val="24"/>
          <w:szCs w:val="24"/>
        </w:rPr>
        <w:t xml:space="preserve"> </w:t>
      </w:r>
      <w:r w:rsidR="00271978" w:rsidRPr="00E352EB">
        <w:rPr>
          <w:rFonts w:ascii="Arial" w:hAnsi="Arial" w:cs="Arial"/>
          <w:sz w:val="24"/>
          <w:szCs w:val="24"/>
        </w:rPr>
        <w:t>᾽</w:t>
      </w:r>
      <w:r w:rsidR="00F111FE" w:rsidRPr="00E352EB">
        <w:rPr>
          <w:rFonts w:ascii="Arial" w:hAnsi="Arial" w:cs="Arial"/>
          <w:sz w:val="24"/>
          <w:szCs w:val="24"/>
        </w:rPr>
        <w:t xml:space="preserve">Fallow me and </w:t>
      </w:r>
      <w:proofErr w:type="spellStart"/>
      <w:r w:rsidR="00F111FE" w:rsidRPr="00E352EB">
        <w:rPr>
          <w:rFonts w:ascii="Arial" w:hAnsi="Arial" w:cs="Arial"/>
          <w:sz w:val="24"/>
          <w:szCs w:val="24"/>
        </w:rPr>
        <w:t>i</w:t>
      </w:r>
      <w:r w:rsidR="00995658">
        <w:rPr>
          <w:rFonts w:ascii="Arial" w:hAnsi="Arial" w:cs="Arial"/>
          <w:sz w:val="24"/>
          <w:szCs w:val="24"/>
        </w:rPr>
        <w:t>᾽</w:t>
      </w:r>
      <w:r w:rsidR="00F111FE" w:rsidRPr="00E352EB">
        <w:rPr>
          <w:rFonts w:ascii="Arial" w:hAnsi="Arial" w:cs="Arial"/>
          <w:sz w:val="24"/>
          <w:szCs w:val="24"/>
        </w:rPr>
        <w:t>ll</w:t>
      </w:r>
      <w:proofErr w:type="spellEnd"/>
      <w:r w:rsidR="00F111FE" w:rsidRPr="00E352EB">
        <w:rPr>
          <w:rFonts w:ascii="Arial" w:hAnsi="Arial" w:cs="Arial"/>
          <w:sz w:val="24"/>
          <w:szCs w:val="24"/>
        </w:rPr>
        <w:t xml:space="preserve"> be behind you</w:t>
      </w:r>
      <w:r w:rsidR="00271978" w:rsidRPr="00E352EB">
        <w:rPr>
          <w:rFonts w:ascii="Arial" w:hAnsi="Arial" w:cs="Arial"/>
          <w:sz w:val="24"/>
          <w:szCs w:val="24"/>
        </w:rPr>
        <w:t>᾽</w:t>
      </w:r>
      <w:r w:rsidR="00813B87" w:rsidRPr="00E352EB">
        <w:rPr>
          <w:rFonts w:ascii="Arial" w:hAnsi="Arial" w:cs="Arial"/>
          <w:sz w:val="24"/>
          <w:szCs w:val="24"/>
        </w:rPr>
        <w:t xml:space="preserve"> </w:t>
      </w:r>
      <w:r w:rsidR="003A1075" w:rsidRPr="00E352EB">
        <w:rPr>
          <w:rFonts w:ascii="Arial" w:hAnsi="Arial" w:cs="Arial"/>
          <w:sz w:val="24"/>
          <w:szCs w:val="24"/>
        </w:rPr>
        <w:t xml:space="preserve">made him </w:t>
      </w:r>
      <w:r w:rsidR="0017329E">
        <w:rPr>
          <w:rFonts w:ascii="Arial" w:hAnsi="Arial" w:cs="Arial"/>
          <w:sz w:val="24"/>
          <w:szCs w:val="24"/>
        </w:rPr>
        <w:t xml:space="preserve">a </w:t>
      </w:r>
      <w:r w:rsidR="00DC6F82" w:rsidRPr="00E352EB">
        <w:rPr>
          <w:rFonts w:ascii="Arial" w:hAnsi="Arial" w:cs="Arial"/>
          <w:sz w:val="24"/>
          <w:szCs w:val="24"/>
        </w:rPr>
        <w:t>t</w:t>
      </w:r>
      <w:r w:rsidR="00DC6F82" w:rsidRPr="00E352EB">
        <w:rPr>
          <w:rFonts w:ascii="Arial" w:hAnsi="Arial" w:cs="Arial"/>
          <w:sz w:val="24"/>
          <w:szCs w:val="24"/>
          <w:shd w:val="clear" w:color="auto" w:fill="FFFFFF"/>
        </w:rPr>
        <w:t xml:space="preserve">hree-time Hilton Connie Award winner and </w:t>
      </w:r>
      <w:r w:rsidR="00205292" w:rsidRPr="00E352EB">
        <w:rPr>
          <w:rFonts w:ascii="Arial" w:hAnsi="Arial" w:cs="Arial"/>
          <w:sz w:val="24"/>
          <w:szCs w:val="24"/>
          <w:shd w:val="clear" w:color="auto" w:fill="FFFFFF"/>
        </w:rPr>
        <w:t>br</w:t>
      </w:r>
      <w:r w:rsidR="0017329E">
        <w:rPr>
          <w:rFonts w:ascii="Arial" w:hAnsi="Arial" w:cs="Arial"/>
          <w:sz w:val="24"/>
          <w:szCs w:val="24"/>
          <w:shd w:val="clear" w:color="auto" w:fill="FFFFFF"/>
        </w:rPr>
        <w:t>ought</w:t>
      </w:r>
      <w:r w:rsidR="00205292" w:rsidRPr="00E352EB">
        <w:rPr>
          <w:rFonts w:ascii="Arial" w:hAnsi="Arial" w:cs="Arial"/>
          <w:sz w:val="24"/>
          <w:szCs w:val="24"/>
          <w:shd w:val="clear" w:color="auto" w:fill="FFFFFF"/>
        </w:rPr>
        <w:t xml:space="preserve"> him</w:t>
      </w:r>
      <w:r w:rsidR="00DC6F82" w:rsidRPr="00E352EB">
        <w:rPr>
          <w:rFonts w:ascii="Arial" w:hAnsi="Arial" w:cs="Arial"/>
          <w:sz w:val="24"/>
          <w:szCs w:val="24"/>
          <w:shd w:val="clear" w:color="auto" w:fill="FFFFFF"/>
        </w:rPr>
        <w:t xml:space="preserve"> </w:t>
      </w:r>
      <w:r w:rsidR="00F111FE" w:rsidRPr="00E352EB">
        <w:rPr>
          <w:rFonts w:ascii="Arial" w:hAnsi="Arial" w:cs="Arial"/>
          <w:sz w:val="24"/>
          <w:szCs w:val="24"/>
          <w:shd w:val="clear" w:color="auto" w:fill="FFFFFF"/>
        </w:rPr>
        <w:t>recognition</w:t>
      </w:r>
      <w:r w:rsidR="00DC6F82" w:rsidRPr="00E352EB">
        <w:rPr>
          <w:rFonts w:ascii="Arial" w:hAnsi="Arial" w:cs="Arial"/>
          <w:sz w:val="24"/>
          <w:szCs w:val="24"/>
          <w:shd w:val="clear" w:color="auto" w:fill="FFFFFF"/>
        </w:rPr>
        <w:t xml:space="preserve"> as General Manager of the Year by the American Hotel and Lodging Association</w:t>
      </w:r>
      <w:r w:rsidR="00617197" w:rsidRPr="00E352EB">
        <w:rPr>
          <w:rFonts w:ascii="Arial" w:hAnsi="Arial" w:cs="Arial"/>
          <w:sz w:val="24"/>
          <w:szCs w:val="24"/>
          <w:shd w:val="clear" w:color="auto" w:fill="FFFFFF"/>
        </w:rPr>
        <w:t xml:space="preserve"> </w:t>
      </w:r>
      <w:r w:rsidR="004F794B">
        <w:rPr>
          <w:rFonts w:ascii="Arial" w:hAnsi="Arial" w:cs="Arial"/>
          <w:sz w:val="24"/>
          <w:szCs w:val="24"/>
          <w:shd w:val="clear" w:color="auto" w:fill="FFFFFF"/>
        </w:rPr>
        <w:t>(</w:t>
      </w:r>
      <w:r w:rsidR="001F7233">
        <w:rPr>
          <w:rFonts w:ascii="Arial" w:hAnsi="Arial" w:cs="Arial"/>
          <w:sz w:val="24"/>
          <w:szCs w:val="24"/>
          <w:shd w:val="clear" w:color="auto" w:fill="FFFFFF"/>
        </w:rPr>
        <w:t>Gutman, 2022</w:t>
      </w:r>
      <w:r w:rsidR="00A72DF3" w:rsidRPr="00E352EB">
        <w:rPr>
          <w:rFonts w:ascii="Arial" w:hAnsi="Arial" w:cs="Arial"/>
          <w:sz w:val="24"/>
          <w:szCs w:val="24"/>
          <w:shd w:val="clear" w:color="auto" w:fill="FFFFFF"/>
        </w:rPr>
        <w:t xml:space="preserve">). The </w:t>
      </w:r>
      <w:bookmarkStart w:id="0" w:name="_Hlk148734482"/>
      <w:r w:rsidR="00A72DF3" w:rsidRPr="00E352EB">
        <w:rPr>
          <w:rFonts w:ascii="Arial" w:hAnsi="Arial" w:cs="Arial"/>
          <w:sz w:val="24"/>
          <w:szCs w:val="24"/>
          <w:shd w:val="clear" w:color="auto" w:fill="FFFFFF"/>
        </w:rPr>
        <w:t xml:space="preserve">Blake Mouton Managerial Grid </w:t>
      </w:r>
      <w:bookmarkEnd w:id="0"/>
      <w:r w:rsidR="00A72DF3" w:rsidRPr="00E352EB">
        <w:rPr>
          <w:rFonts w:ascii="Arial" w:hAnsi="Arial" w:cs="Arial"/>
          <w:sz w:val="24"/>
          <w:szCs w:val="24"/>
          <w:shd w:val="clear" w:color="auto" w:fill="FFFFFF"/>
        </w:rPr>
        <w:t>is used to analyse Craig Poole's overall performance, which includes leaders' individual and team performance.</w:t>
      </w:r>
      <w:r w:rsidR="00186FB4" w:rsidRPr="00E352EB">
        <w:rPr>
          <w:rFonts w:ascii="Arial" w:hAnsi="Arial" w:cs="Arial"/>
          <w:sz w:val="24"/>
          <w:szCs w:val="24"/>
          <w:shd w:val="clear" w:color="auto" w:fill="FFFFFF"/>
        </w:rPr>
        <w:t xml:space="preserve"> </w:t>
      </w:r>
      <w:r w:rsidR="009517FA" w:rsidRPr="00E352EB">
        <w:rPr>
          <w:rFonts w:ascii="Arial" w:hAnsi="Arial" w:cs="Arial"/>
          <w:sz w:val="24"/>
          <w:szCs w:val="24"/>
          <w:shd w:val="clear" w:color="auto" w:fill="FFFFFF"/>
        </w:rPr>
        <w:t xml:space="preserve">The Grid </w:t>
      </w:r>
      <w:r w:rsidR="001B6A0E" w:rsidRPr="00E352EB">
        <w:rPr>
          <w:rFonts w:ascii="Arial" w:hAnsi="Arial" w:cs="Arial"/>
          <w:sz w:val="24"/>
          <w:szCs w:val="24"/>
          <w:shd w:val="clear" w:color="auto" w:fill="FFFFFF"/>
        </w:rPr>
        <w:t>show</w:t>
      </w:r>
      <w:r w:rsidR="00985F4F">
        <w:rPr>
          <w:rFonts w:ascii="Arial" w:hAnsi="Arial" w:cs="Arial"/>
          <w:sz w:val="24"/>
          <w:szCs w:val="24"/>
          <w:shd w:val="clear" w:color="auto" w:fill="FFFFFF"/>
        </w:rPr>
        <w:t>s</w:t>
      </w:r>
      <w:r w:rsidR="001B6A0E" w:rsidRPr="00E352EB">
        <w:rPr>
          <w:rFonts w:ascii="Arial" w:hAnsi="Arial" w:cs="Arial"/>
          <w:sz w:val="24"/>
          <w:szCs w:val="24"/>
          <w:shd w:val="clear" w:color="auto" w:fill="FFFFFF"/>
        </w:rPr>
        <w:t xml:space="preserve"> five different management styles</w:t>
      </w:r>
      <w:r w:rsidR="00BC7D71" w:rsidRPr="00E352EB">
        <w:rPr>
          <w:rFonts w:ascii="Arial" w:hAnsi="Arial" w:cs="Arial"/>
          <w:sz w:val="24"/>
          <w:szCs w:val="24"/>
          <w:shd w:val="clear" w:color="auto" w:fill="FFFFFF"/>
        </w:rPr>
        <w:t>: authority-obedience management, country club management, organisation man management, impoverished management, and team management</w:t>
      </w:r>
      <w:r w:rsidR="0090189D" w:rsidRPr="00E352EB">
        <w:rPr>
          <w:rFonts w:ascii="Arial" w:hAnsi="Arial" w:cs="Arial"/>
          <w:sz w:val="24"/>
          <w:szCs w:val="24"/>
          <w:shd w:val="clear" w:color="auto" w:fill="FFFFFF"/>
        </w:rPr>
        <w:t>,</w:t>
      </w:r>
      <w:r w:rsidR="00BC7D71" w:rsidRPr="00E352EB">
        <w:rPr>
          <w:rFonts w:ascii="Arial" w:hAnsi="Arial" w:cs="Arial"/>
          <w:sz w:val="24"/>
          <w:szCs w:val="24"/>
          <w:shd w:val="clear" w:color="auto" w:fill="FFFFFF"/>
        </w:rPr>
        <w:t xml:space="preserve"> </w:t>
      </w:r>
      <w:r w:rsidR="00143F15" w:rsidRPr="00E352EB">
        <w:rPr>
          <w:rFonts w:ascii="Arial" w:hAnsi="Arial" w:cs="Arial"/>
          <w:sz w:val="24"/>
          <w:szCs w:val="24"/>
          <w:shd w:val="clear" w:color="auto" w:fill="FFFFFF"/>
        </w:rPr>
        <w:t>us</w:t>
      </w:r>
      <w:r w:rsidR="00E10047" w:rsidRPr="00E352EB">
        <w:rPr>
          <w:rFonts w:ascii="Arial" w:hAnsi="Arial" w:cs="Arial"/>
          <w:sz w:val="24"/>
          <w:szCs w:val="24"/>
          <w:shd w:val="clear" w:color="auto" w:fill="FFFFFF"/>
        </w:rPr>
        <w:t>ing</w:t>
      </w:r>
      <w:r w:rsidR="00143F15" w:rsidRPr="00E352EB">
        <w:rPr>
          <w:rFonts w:ascii="Arial" w:hAnsi="Arial" w:cs="Arial"/>
          <w:sz w:val="24"/>
          <w:szCs w:val="24"/>
          <w:shd w:val="clear" w:color="auto" w:fill="FFFFFF"/>
        </w:rPr>
        <w:t xml:space="preserve"> a </w:t>
      </w:r>
      <w:r w:rsidR="002F46CA" w:rsidRPr="00E352EB">
        <w:rPr>
          <w:rFonts w:ascii="Arial" w:hAnsi="Arial" w:cs="Arial"/>
          <w:sz w:val="24"/>
          <w:szCs w:val="24"/>
          <w:shd w:val="clear" w:color="auto" w:fill="FFFFFF"/>
        </w:rPr>
        <w:t>nine-by-nine</w:t>
      </w:r>
      <w:r w:rsidR="00143F15" w:rsidRPr="00E352EB">
        <w:rPr>
          <w:rFonts w:ascii="Arial" w:hAnsi="Arial" w:cs="Arial"/>
          <w:sz w:val="24"/>
          <w:szCs w:val="24"/>
          <w:shd w:val="clear" w:color="auto" w:fill="FFFFFF"/>
        </w:rPr>
        <w:t xml:space="preserve"> grid to show how a manager's style is influenced by how much </w:t>
      </w:r>
      <w:r w:rsidR="006A2E54">
        <w:rPr>
          <w:rFonts w:ascii="Arial" w:hAnsi="Arial" w:cs="Arial"/>
          <w:sz w:val="24"/>
          <w:szCs w:val="24"/>
          <w:shd w:val="clear" w:color="auto" w:fill="FFFFFF"/>
        </w:rPr>
        <w:t xml:space="preserve">a </w:t>
      </w:r>
      <w:r w:rsidR="00D10152" w:rsidRPr="00E352EB">
        <w:rPr>
          <w:rFonts w:ascii="Arial" w:hAnsi="Arial" w:cs="Arial"/>
          <w:sz w:val="24"/>
          <w:szCs w:val="24"/>
          <w:shd w:val="clear" w:color="auto" w:fill="FFFFFF"/>
        </w:rPr>
        <w:t>manager</w:t>
      </w:r>
      <w:r w:rsidR="00143F15" w:rsidRPr="00E352EB">
        <w:rPr>
          <w:rFonts w:ascii="Arial" w:hAnsi="Arial" w:cs="Arial"/>
          <w:sz w:val="24"/>
          <w:szCs w:val="24"/>
          <w:shd w:val="clear" w:color="auto" w:fill="FFFFFF"/>
        </w:rPr>
        <w:t xml:space="preserve"> care</w:t>
      </w:r>
      <w:r w:rsidR="00265E78">
        <w:rPr>
          <w:rFonts w:ascii="Arial" w:hAnsi="Arial" w:cs="Arial"/>
          <w:sz w:val="24"/>
          <w:szCs w:val="24"/>
          <w:shd w:val="clear" w:color="auto" w:fill="FFFFFF"/>
        </w:rPr>
        <w:t>s</w:t>
      </w:r>
      <w:r w:rsidR="00143F15" w:rsidRPr="00E352EB">
        <w:rPr>
          <w:rFonts w:ascii="Arial" w:hAnsi="Arial" w:cs="Arial"/>
          <w:sz w:val="24"/>
          <w:szCs w:val="24"/>
          <w:shd w:val="clear" w:color="auto" w:fill="FFFFFF"/>
        </w:rPr>
        <w:t xml:space="preserve"> about </w:t>
      </w:r>
      <w:r w:rsidR="007536EC" w:rsidRPr="00E352EB">
        <w:rPr>
          <w:rFonts w:ascii="Arial" w:hAnsi="Arial" w:cs="Arial"/>
          <w:sz w:val="24"/>
          <w:szCs w:val="24"/>
          <w:shd w:val="clear" w:color="auto" w:fill="FFFFFF"/>
        </w:rPr>
        <w:t xml:space="preserve">both, </w:t>
      </w:r>
      <w:r w:rsidR="005E4330" w:rsidRPr="00E352EB">
        <w:rPr>
          <w:rFonts w:ascii="Arial" w:hAnsi="Arial" w:cs="Arial"/>
          <w:sz w:val="24"/>
          <w:szCs w:val="24"/>
          <w:shd w:val="clear" w:color="auto" w:fill="FFFFFF"/>
        </w:rPr>
        <w:t>finishing the task and the participants</w:t>
      </w:r>
      <w:r w:rsidR="005D7E18" w:rsidRPr="00E352EB">
        <w:rPr>
          <w:rFonts w:ascii="Arial" w:hAnsi="Arial" w:cs="Arial"/>
          <w:sz w:val="24"/>
          <w:szCs w:val="24"/>
          <w:shd w:val="clear" w:color="auto" w:fill="FFFFFF"/>
        </w:rPr>
        <w:t xml:space="preserve"> </w:t>
      </w:r>
      <w:r w:rsidR="00365D3E" w:rsidRPr="00E352EB">
        <w:rPr>
          <w:rFonts w:ascii="Arial" w:hAnsi="Arial" w:cs="Arial"/>
          <w:sz w:val="24"/>
          <w:szCs w:val="24"/>
          <w:shd w:val="clear" w:color="auto" w:fill="FFFFFF"/>
        </w:rPr>
        <w:t>(</w:t>
      </w:r>
      <w:r w:rsidR="00B74036" w:rsidRPr="00E352EB">
        <w:rPr>
          <w:rFonts w:ascii="Arial" w:hAnsi="Arial" w:cs="Arial"/>
          <w:sz w:val="24"/>
          <w:szCs w:val="24"/>
          <w:shd w:val="clear" w:color="auto" w:fill="FFFFFF"/>
        </w:rPr>
        <w:t>Cho</w:t>
      </w:r>
      <w:r w:rsidR="005C6347" w:rsidRPr="00E352EB">
        <w:rPr>
          <w:rFonts w:ascii="Arial" w:hAnsi="Arial" w:cs="Arial"/>
          <w:sz w:val="24"/>
          <w:szCs w:val="24"/>
          <w:shd w:val="clear" w:color="auto" w:fill="FFFFFF"/>
        </w:rPr>
        <w:t>,</w:t>
      </w:r>
      <w:r w:rsidR="00B74036" w:rsidRPr="00E352EB">
        <w:rPr>
          <w:rFonts w:ascii="Arial" w:hAnsi="Arial" w:cs="Arial"/>
          <w:sz w:val="24"/>
          <w:szCs w:val="24"/>
          <w:shd w:val="clear" w:color="auto" w:fill="FFFFFF"/>
        </w:rPr>
        <w:t xml:space="preserve"> Yi, and Choi</w:t>
      </w:r>
      <w:r w:rsidR="00365D3E" w:rsidRPr="00E352EB">
        <w:rPr>
          <w:rFonts w:ascii="Arial" w:hAnsi="Arial" w:cs="Arial"/>
          <w:sz w:val="24"/>
          <w:szCs w:val="24"/>
          <w:shd w:val="clear" w:color="auto" w:fill="FFFFFF"/>
        </w:rPr>
        <w:t>,</w:t>
      </w:r>
      <w:r w:rsidR="005C6347" w:rsidRPr="00E352EB">
        <w:rPr>
          <w:rFonts w:ascii="Arial" w:hAnsi="Arial" w:cs="Arial"/>
          <w:sz w:val="24"/>
          <w:szCs w:val="24"/>
          <w:shd w:val="clear" w:color="auto" w:fill="FFFFFF"/>
        </w:rPr>
        <w:t xml:space="preserve"> 2018</w:t>
      </w:r>
      <w:r w:rsidR="0065496E" w:rsidRPr="00E352EB">
        <w:rPr>
          <w:rFonts w:ascii="Arial" w:hAnsi="Arial" w:cs="Arial"/>
          <w:sz w:val="24"/>
          <w:szCs w:val="24"/>
          <w:shd w:val="clear" w:color="auto" w:fill="FFFFFF"/>
        </w:rPr>
        <w:t>)</w:t>
      </w:r>
      <w:r w:rsidR="00B150CA">
        <w:rPr>
          <w:rFonts w:ascii="Arial" w:hAnsi="Arial" w:cs="Arial"/>
          <w:sz w:val="24"/>
          <w:szCs w:val="24"/>
          <w:shd w:val="clear" w:color="auto" w:fill="FFFFFF"/>
        </w:rPr>
        <w:t>. In</w:t>
      </w:r>
      <w:r w:rsidR="002E5E7A">
        <w:rPr>
          <w:rFonts w:ascii="Arial" w:hAnsi="Arial" w:cs="Arial"/>
          <w:sz w:val="24"/>
          <w:szCs w:val="24"/>
          <w:shd w:val="clear" w:color="auto" w:fill="FFFFFF"/>
        </w:rPr>
        <w:t xml:space="preserve"> </w:t>
      </w:r>
      <w:r w:rsidR="008D2636">
        <w:rPr>
          <w:rFonts w:ascii="Arial" w:hAnsi="Arial" w:cs="Arial"/>
          <w:sz w:val="24"/>
          <w:szCs w:val="24"/>
          <w:shd w:val="clear" w:color="auto" w:fill="FFFFFF"/>
        </w:rPr>
        <w:t xml:space="preserve">1991 </w:t>
      </w:r>
      <w:r w:rsidR="00675CC5">
        <w:rPr>
          <w:rFonts w:ascii="Arial" w:hAnsi="Arial" w:cs="Arial"/>
          <w:sz w:val="24"/>
          <w:szCs w:val="24"/>
          <w:shd w:val="clear" w:color="auto" w:fill="FFFFFF"/>
        </w:rPr>
        <w:t xml:space="preserve">the Grid </w:t>
      </w:r>
      <w:r w:rsidR="00265E78">
        <w:rPr>
          <w:rFonts w:ascii="Arial" w:hAnsi="Arial" w:cs="Arial"/>
          <w:sz w:val="24"/>
          <w:szCs w:val="24"/>
          <w:shd w:val="clear" w:color="auto" w:fill="FFFFFF"/>
        </w:rPr>
        <w:t>was</w:t>
      </w:r>
      <w:r w:rsidR="00675CC5">
        <w:rPr>
          <w:rFonts w:ascii="Arial" w:hAnsi="Arial" w:cs="Arial"/>
          <w:sz w:val="24"/>
          <w:szCs w:val="24"/>
          <w:shd w:val="clear" w:color="auto" w:fill="FFFFFF"/>
        </w:rPr>
        <w:t xml:space="preserve"> extended with other two styles</w:t>
      </w:r>
      <w:r w:rsidR="00837845">
        <w:rPr>
          <w:rFonts w:ascii="Arial" w:hAnsi="Arial" w:cs="Arial"/>
          <w:sz w:val="24"/>
          <w:szCs w:val="24"/>
          <w:shd w:val="clear" w:color="auto" w:fill="FFFFFF"/>
        </w:rPr>
        <w:t>, the opportunistic style and 9+9</w:t>
      </w:r>
      <w:r w:rsidR="00BA60D8">
        <w:rPr>
          <w:rFonts w:ascii="Arial" w:hAnsi="Arial" w:cs="Arial"/>
          <w:sz w:val="24"/>
          <w:szCs w:val="24"/>
          <w:shd w:val="clear" w:color="auto" w:fill="FFFFFF"/>
        </w:rPr>
        <w:t xml:space="preserve"> Paternalistic </w:t>
      </w:r>
      <w:r w:rsidR="00C80BED">
        <w:rPr>
          <w:rFonts w:ascii="Arial" w:hAnsi="Arial" w:cs="Arial"/>
          <w:sz w:val="24"/>
          <w:szCs w:val="24"/>
          <w:shd w:val="clear" w:color="auto" w:fill="FFFFFF"/>
        </w:rPr>
        <w:t>which take account of the reaction of the subordinates (</w:t>
      </w:r>
      <w:r w:rsidR="003E0ADD">
        <w:rPr>
          <w:rFonts w:ascii="Arial" w:hAnsi="Arial" w:cs="Arial"/>
          <w:sz w:val="24"/>
          <w:szCs w:val="24"/>
          <w:shd w:val="clear" w:color="auto" w:fill="FFFFFF"/>
        </w:rPr>
        <w:t>Bruin, 2020).</w:t>
      </w:r>
    </w:p>
    <w:p w14:paraId="4A98B98A" w14:textId="77777777" w:rsidR="00505F3C" w:rsidRDefault="00505F3C" w:rsidP="009723A0">
      <w:pPr>
        <w:spacing w:line="360" w:lineRule="auto"/>
        <w:jc w:val="both"/>
        <w:rPr>
          <w:sz w:val="24"/>
          <w:szCs w:val="24"/>
        </w:rPr>
      </w:pPr>
    </w:p>
    <w:p w14:paraId="764E2A99" w14:textId="5B57214F" w:rsidR="004075B8" w:rsidRDefault="00F07933" w:rsidP="004075B8">
      <w:pPr>
        <w:spacing w:line="360" w:lineRule="auto"/>
        <w:jc w:val="both"/>
        <w:rPr>
          <w:rFonts w:ascii="Arial" w:hAnsi="Arial" w:cs="Arial"/>
          <w:sz w:val="24"/>
          <w:szCs w:val="24"/>
        </w:rPr>
      </w:pPr>
      <w:r w:rsidRPr="00F07933">
        <w:rPr>
          <w:rFonts w:ascii="Arial" w:hAnsi="Arial" w:cs="Arial"/>
          <w:sz w:val="24"/>
          <w:szCs w:val="24"/>
        </w:rPr>
        <w:lastRenderedPageBreak/>
        <w:t>Craig Poole understands the organization's ability to fulfil its responsibilities while achieving favourable organisational results.</w:t>
      </w:r>
      <w:r w:rsidR="00B379F2" w:rsidRPr="00B379F2">
        <w:t xml:space="preserve"> </w:t>
      </w:r>
      <w:r w:rsidR="00B379F2" w:rsidRPr="00B379F2">
        <w:rPr>
          <w:rFonts w:ascii="Arial" w:hAnsi="Arial" w:cs="Arial"/>
          <w:sz w:val="24"/>
          <w:szCs w:val="24"/>
        </w:rPr>
        <w:t>Poole's leadership style reflects the deep bond he has built with his team members</w:t>
      </w:r>
      <w:r w:rsidR="003A3672">
        <w:rPr>
          <w:rFonts w:ascii="Arial" w:hAnsi="Arial" w:cs="Arial"/>
          <w:sz w:val="24"/>
          <w:szCs w:val="24"/>
        </w:rPr>
        <w:t xml:space="preserve"> by </w:t>
      </w:r>
      <w:r w:rsidR="00A1317D">
        <w:rPr>
          <w:rFonts w:ascii="Arial" w:hAnsi="Arial" w:cs="Arial"/>
          <w:sz w:val="24"/>
          <w:szCs w:val="24"/>
        </w:rPr>
        <w:t>interact</w:t>
      </w:r>
      <w:r w:rsidR="003A3672">
        <w:rPr>
          <w:rFonts w:ascii="Arial" w:hAnsi="Arial" w:cs="Arial"/>
          <w:sz w:val="24"/>
          <w:szCs w:val="24"/>
        </w:rPr>
        <w:t>ing</w:t>
      </w:r>
      <w:r w:rsidR="00A1317D">
        <w:rPr>
          <w:rFonts w:ascii="Arial" w:hAnsi="Arial" w:cs="Arial"/>
          <w:sz w:val="24"/>
          <w:szCs w:val="24"/>
        </w:rPr>
        <w:t xml:space="preserve"> frequently with </w:t>
      </w:r>
      <w:r w:rsidR="00486FCB">
        <w:rPr>
          <w:rFonts w:ascii="Arial" w:hAnsi="Arial" w:cs="Arial"/>
          <w:sz w:val="24"/>
          <w:szCs w:val="24"/>
        </w:rPr>
        <w:t>employees</w:t>
      </w:r>
      <w:r w:rsidR="006B4C84">
        <w:rPr>
          <w:rFonts w:ascii="Arial" w:hAnsi="Arial" w:cs="Arial"/>
          <w:sz w:val="24"/>
          <w:szCs w:val="24"/>
        </w:rPr>
        <w:t xml:space="preserve"> </w:t>
      </w:r>
      <w:r w:rsidR="00757ECF">
        <w:rPr>
          <w:rFonts w:ascii="Arial" w:hAnsi="Arial" w:cs="Arial"/>
          <w:sz w:val="24"/>
          <w:szCs w:val="24"/>
        </w:rPr>
        <w:t xml:space="preserve">and </w:t>
      </w:r>
      <w:r w:rsidR="006B4C84">
        <w:rPr>
          <w:rFonts w:ascii="Arial" w:hAnsi="Arial" w:cs="Arial"/>
          <w:sz w:val="24"/>
          <w:szCs w:val="24"/>
        </w:rPr>
        <w:t>having task-</w:t>
      </w:r>
      <w:r w:rsidR="00CC26B0">
        <w:rPr>
          <w:rFonts w:ascii="Arial" w:hAnsi="Arial" w:cs="Arial"/>
          <w:sz w:val="24"/>
          <w:szCs w:val="24"/>
        </w:rPr>
        <w:t xml:space="preserve">relationship dominant </w:t>
      </w:r>
      <w:r w:rsidR="00757ECF">
        <w:rPr>
          <w:rFonts w:ascii="Arial" w:hAnsi="Arial" w:cs="Arial"/>
          <w:sz w:val="24"/>
          <w:szCs w:val="24"/>
        </w:rPr>
        <w:t>behaviour.</w:t>
      </w:r>
      <w:r w:rsidR="00CA2A56">
        <w:rPr>
          <w:rFonts w:ascii="Arial" w:hAnsi="Arial" w:cs="Arial"/>
          <w:sz w:val="24"/>
          <w:szCs w:val="24"/>
        </w:rPr>
        <w:t xml:space="preserve"> </w:t>
      </w:r>
      <w:r w:rsidR="00395067">
        <w:rPr>
          <w:rFonts w:ascii="Arial" w:hAnsi="Arial" w:cs="Arial"/>
          <w:sz w:val="24"/>
          <w:szCs w:val="24"/>
        </w:rPr>
        <w:t>His l</w:t>
      </w:r>
      <w:r w:rsidR="004075B8">
        <w:rPr>
          <w:rFonts w:ascii="Arial" w:hAnsi="Arial" w:cs="Arial"/>
          <w:sz w:val="24"/>
          <w:szCs w:val="24"/>
        </w:rPr>
        <w:t>eadership motto ᾽F</w:t>
      </w:r>
      <w:r w:rsidR="00F07B6C">
        <w:rPr>
          <w:rFonts w:ascii="Arial" w:hAnsi="Arial" w:cs="Arial"/>
          <w:sz w:val="24"/>
          <w:szCs w:val="24"/>
        </w:rPr>
        <w:t>o</w:t>
      </w:r>
      <w:r w:rsidR="004075B8">
        <w:rPr>
          <w:rFonts w:ascii="Arial" w:hAnsi="Arial" w:cs="Arial"/>
          <w:sz w:val="24"/>
          <w:szCs w:val="24"/>
        </w:rPr>
        <w:t xml:space="preserve">llow </w:t>
      </w:r>
      <w:r w:rsidR="006C459C">
        <w:rPr>
          <w:rFonts w:ascii="Arial" w:hAnsi="Arial" w:cs="Arial"/>
          <w:sz w:val="24"/>
          <w:szCs w:val="24"/>
        </w:rPr>
        <w:t>m</w:t>
      </w:r>
      <w:r w:rsidR="004075B8">
        <w:rPr>
          <w:rFonts w:ascii="Arial" w:hAnsi="Arial" w:cs="Arial"/>
          <w:sz w:val="24"/>
          <w:szCs w:val="24"/>
        </w:rPr>
        <w:t xml:space="preserve">e </w:t>
      </w:r>
      <w:r w:rsidR="006C459C">
        <w:rPr>
          <w:rFonts w:ascii="Arial" w:hAnsi="Arial" w:cs="Arial"/>
          <w:sz w:val="24"/>
          <w:szCs w:val="24"/>
        </w:rPr>
        <w:t>and</w:t>
      </w:r>
      <w:r w:rsidR="004075B8">
        <w:rPr>
          <w:rFonts w:ascii="Arial" w:hAnsi="Arial" w:cs="Arial"/>
          <w:sz w:val="24"/>
          <w:szCs w:val="24"/>
        </w:rPr>
        <w:t xml:space="preserve"> I </w:t>
      </w:r>
      <w:r w:rsidR="006C459C">
        <w:rPr>
          <w:rFonts w:ascii="Arial" w:hAnsi="Arial" w:cs="Arial"/>
          <w:sz w:val="24"/>
          <w:szCs w:val="24"/>
        </w:rPr>
        <w:t>w</w:t>
      </w:r>
      <w:r w:rsidR="004075B8">
        <w:rPr>
          <w:rFonts w:ascii="Arial" w:hAnsi="Arial" w:cs="Arial"/>
          <w:sz w:val="24"/>
          <w:szCs w:val="24"/>
        </w:rPr>
        <w:t xml:space="preserve">ill </w:t>
      </w:r>
      <w:r w:rsidR="006C459C">
        <w:rPr>
          <w:rFonts w:ascii="Arial" w:hAnsi="Arial" w:cs="Arial"/>
          <w:sz w:val="24"/>
          <w:szCs w:val="24"/>
        </w:rPr>
        <w:t>b</w:t>
      </w:r>
      <w:r w:rsidR="004075B8">
        <w:rPr>
          <w:rFonts w:ascii="Arial" w:hAnsi="Arial" w:cs="Arial"/>
          <w:sz w:val="24"/>
          <w:szCs w:val="24"/>
        </w:rPr>
        <w:t xml:space="preserve">e </w:t>
      </w:r>
      <w:r w:rsidR="006C459C">
        <w:rPr>
          <w:rFonts w:ascii="Arial" w:hAnsi="Arial" w:cs="Arial"/>
          <w:sz w:val="24"/>
          <w:szCs w:val="24"/>
        </w:rPr>
        <w:t>b</w:t>
      </w:r>
      <w:r w:rsidR="004075B8">
        <w:rPr>
          <w:rFonts w:ascii="Arial" w:hAnsi="Arial" w:cs="Arial"/>
          <w:sz w:val="24"/>
          <w:szCs w:val="24"/>
        </w:rPr>
        <w:t xml:space="preserve">ehind </w:t>
      </w:r>
      <w:r w:rsidR="006C459C">
        <w:rPr>
          <w:rFonts w:ascii="Arial" w:hAnsi="Arial" w:cs="Arial"/>
          <w:sz w:val="24"/>
          <w:szCs w:val="24"/>
        </w:rPr>
        <w:t>y</w:t>
      </w:r>
      <w:r w:rsidR="004075B8">
        <w:rPr>
          <w:rFonts w:ascii="Arial" w:hAnsi="Arial" w:cs="Arial"/>
          <w:sz w:val="24"/>
          <w:szCs w:val="24"/>
        </w:rPr>
        <w:t xml:space="preserve">ou᾽ is based on the two </w:t>
      </w:r>
      <w:r w:rsidR="002351B9">
        <w:rPr>
          <w:rFonts w:ascii="Arial" w:hAnsi="Arial" w:cs="Arial"/>
          <w:sz w:val="24"/>
          <w:szCs w:val="24"/>
        </w:rPr>
        <w:t>dimensions</w:t>
      </w:r>
      <w:r w:rsidR="004075B8">
        <w:rPr>
          <w:rFonts w:ascii="Arial" w:hAnsi="Arial" w:cs="Arial"/>
          <w:sz w:val="24"/>
          <w:szCs w:val="24"/>
        </w:rPr>
        <w:t xml:space="preserve"> of the Blake and Mouton Managerial Grid, f</w:t>
      </w:r>
      <w:r w:rsidR="00F07B6C">
        <w:rPr>
          <w:rFonts w:ascii="Arial" w:hAnsi="Arial" w:cs="Arial"/>
          <w:sz w:val="24"/>
          <w:szCs w:val="24"/>
        </w:rPr>
        <w:t>o</w:t>
      </w:r>
      <w:r w:rsidR="004075B8">
        <w:rPr>
          <w:rFonts w:ascii="Arial" w:hAnsi="Arial" w:cs="Arial"/>
          <w:sz w:val="24"/>
          <w:szCs w:val="24"/>
        </w:rPr>
        <w:t xml:space="preserve">llow me in archiving the objectives and I’ll be behind you supporting you and taking care of your needs. </w:t>
      </w:r>
      <w:r w:rsidR="009814EC">
        <w:rPr>
          <w:rFonts w:ascii="Arial" w:hAnsi="Arial" w:cs="Arial"/>
          <w:sz w:val="24"/>
          <w:szCs w:val="24"/>
        </w:rPr>
        <w:t xml:space="preserve">Poole </w:t>
      </w:r>
      <w:r w:rsidR="00D111E2">
        <w:rPr>
          <w:rFonts w:ascii="Arial" w:hAnsi="Arial" w:cs="Arial"/>
          <w:sz w:val="24"/>
          <w:szCs w:val="24"/>
        </w:rPr>
        <w:t>is taking care of the employees</w:t>
      </w:r>
      <w:r w:rsidR="00F43973">
        <w:rPr>
          <w:rFonts w:ascii="Arial" w:hAnsi="Arial" w:cs="Arial"/>
          <w:sz w:val="24"/>
          <w:szCs w:val="24"/>
        </w:rPr>
        <w:t>, trying to find solution</w:t>
      </w:r>
      <w:r w:rsidR="004C34B6">
        <w:rPr>
          <w:rFonts w:ascii="Arial" w:hAnsi="Arial" w:cs="Arial"/>
          <w:sz w:val="24"/>
          <w:szCs w:val="24"/>
        </w:rPr>
        <w:t>s</w:t>
      </w:r>
      <w:r w:rsidR="00F43973">
        <w:rPr>
          <w:rFonts w:ascii="Arial" w:hAnsi="Arial" w:cs="Arial"/>
          <w:sz w:val="24"/>
          <w:szCs w:val="24"/>
        </w:rPr>
        <w:t xml:space="preserve"> for the</w:t>
      </w:r>
      <w:r w:rsidR="004C34B6">
        <w:rPr>
          <w:rFonts w:ascii="Arial" w:hAnsi="Arial" w:cs="Arial"/>
          <w:sz w:val="24"/>
          <w:szCs w:val="24"/>
        </w:rPr>
        <w:t>ir</w:t>
      </w:r>
      <w:r w:rsidR="00F43973">
        <w:rPr>
          <w:rFonts w:ascii="Arial" w:hAnsi="Arial" w:cs="Arial"/>
          <w:sz w:val="24"/>
          <w:szCs w:val="24"/>
        </w:rPr>
        <w:t xml:space="preserve"> problem</w:t>
      </w:r>
      <w:r w:rsidR="00E64FA6">
        <w:rPr>
          <w:rFonts w:ascii="Arial" w:hAnsi="Arial" w:cs="Arial"/>
          <w:sz w:val="24"/>
          <w:szCs w:val="24"/>
        </w:rPr>
        <w:t xml:space="preserve">s even when are not related to </w:t>
      </w:r>
      <w:r w:rsidR="002F4B44">
        <w:rPr>
          <w:rFonts w:ascii="Arial" w:hAnsi="Arial" w:cs="Arial"/>
          <w:sz w:val="24"/>
          <w:szCs w:val="24"/>
        </w:rPr>
        <w:t>work</w:t>
      </w:r>
      <w:r w:rsidR="00E622EF">
        <w:rPr>
          <w:rFonts w:ascii="Arial" w:hAnsi="Arial" w:cs="Arial"/>
          <w:sz w:val="24"/>
          <w:szCs w:val="24"/>
        </w:rPr>
        <w:t>, for example</w:t>
      </w:r>
      <w:r w:rsidR="00617D47">
        <w:rPr>
          <w:rFonts w:ascii="Arial" w:hAnsi="Arial" w:cs="Arial"/>
          <w:sz w:val="24"/>
          <w:szCs w:val="24"/>
        </w:rPr>
        <w:t>,</w:t>
      </w:r>
      <w:r w:rsidR="00E622EF">
        <w:rPr>
          <w:rFonts w:ascii="Arial" w:hAnsi="Arial" w:cs="Arial"/>
          <w:sz w:val="24"/>
          <w:szCs w:val="24"/>
        </w:rPr>
        <w:t xml:space="preserve"> last year st</w:t>
      </w:r>
      <w:r w:rsidR="00617D47">
        <w:rPr>
          <w:rFonts w:ascii="Arial" w:hAnsi="Arial" w:cs="Arial"/>
          <w:sz w:val="24"/>
          <w:szCs w:val="24"/>
        </w:rPr>
        <w:t>oo</w:t>
      </w:r>
      <w:r w:rsidR="00E622EF">
        <w:rPr>
          <w:rFonts w:ascii="Arial" w:hAnsi="Arial" w:cs="Arial"/>
          <w:sz w:val="24"/>
          <w:szCs w:val="24"/>
        </w:rPr>
        <w:t xml:space="preserve">d up and helped </w:t>
      </w:r>
      <w:r w:rsidR="00927541">
        <w:rPr>
          <w:rFonts w:ascii="Arial" w:hAnsi="Arial" w:cs="Arial"/>
          <w:sz w:val="24"/>
          <w:szCs w:val="24"/>
        </w:rPr>
        <w:t xml:space="preserve">his staff when they received eviction notes </w:t>
      </w:r>
      <w:r w:rsidR="009450D9">
        <w:rPr>
          <w:rFonts w:ascii="Arial" w:hAnsi="Arial" w:cs="Arial"/>
          <w:sz w:val="24"/>
          <w:szCs w:val="24"/>
        </w:rPr>
        <w:t>due to increased rent (</w:t>
      </w:r>
      <w:r w:rsidR="0090775A">
        <w:rPr>
          <w:rFonts w:ascii="Arial" w:hAnsi="Arial" w:cs="Arial"/>
          <w:sz w:val="24"/>
          <w:szCs w:val="24"/>
        </w:rPr>
        <w:t>Rader</w:t>
      </w:r>
      <w:r w:rsidR="001B4122">
        <w:rPr>
          <w:rFonts w:ascii="Arial" w:hAnsi="Arial" w:cs="Arial"/>
          <w:sz w:val="24"/>
          <w:szCs w:val="24"/>
        </w:rPr>
        <w:t>, 2022).</w:t>
      </w:r>
      <w:r w:rsidR="009450D9">
        <w:rPr>
          <w:rFonts w:ascii="Arial" w:hAnsi="Arial" w:cs="Arial"/>
          <w:sz w:val="24"/>
          <w:szCs w:val="24"/>
        </w:rPr>
        <w:t xml:space="preserve"> </w:t>
      </w:r>
    </w:p>
    <w:p w14:paraId="346665A0" w14:textId="77777777" w:rsidR="00395067" w:rsidRDefault="00395067" w:rsidP="009723A0">
      <w:pPr>
        <w:spacing w:line="360" w:lineRule="auto"/>
        <w:jc w:val="both"/>
        <w:rPr>
          <w:rFonts w:ascii="Arial" w:hAnsi="Arial" w:cs="Arial"/>
          <w:sz w:val="24"/>
          <w:szCs w:val="24"/>
        </w:rPr>
      </w:pPr>
    </w:p>
    <w:p w14:paraId="3CBF1983" w14:textId="544AC429" w:rsidR="00D34048" w:rsidRDefault="00DD38D0" w:rsidP="009723A0">
      <w:pPr>
        <w:spacing w:line="360" w:lineRule="auto"/>
        <w:jc w:val="both"/>
        <w:rPr>
          <w:rFonts w:ascii="Arial" w:hAnsi="Arial" w:cs="Arial"/>
          <w:sz w:val="24"/>
          <w:szCs w:val="24"/>
        </w:rPr>
      </w:pPr>
      <w:r>
        <w:rPr>
          <w:rFonts w:ascii="Arial" w:hAnsi="Arial" w:cs="Arial"/>
          <w:sz w:val="24"/>
          <w:szCs w:val="24"/>
        </w:rPr>
        <w:t xml:space="preserve">He </w:t>
      </w:r>
      <w:r w:rsidR="00686B54">
        <w:rPr>
          <w:rFonts w:ascii="Arial" w:hAnsi="Arial" w:cs="Arial"/>
          <w:sz w:val="24"/>
          <w:szCs w:val="24"/>
        </w:rPr>
        <w:t>is</w:t>
      </w:r>
      <w:r w:rsidR="002C7E65">
        <w:rPr>
          <w:rFonts w:ascii="Arial" w:hAnsi="Arial" w:cs="Arial"/>
          <w:sz w:val="24"/>
          <w:szCs w:val="24"/>
        </w:rPr>
        <w:t xml:space="preserve"> moving from traditional </w:t>
      </w:r>
      <w:r w:rsidR="00C81E97">
        <w:rPr>
          <w:rFonts w:ascii="Arial" w:hAnsi="Arial" w:cs="Arial"/>
          <w:sz w:val="24"/>
          <w:szCs w:val="24"/>
        </w:rPr>
        <w:t>to</w:t>
      </w:r>
      <w:r w:rsidR="00FE29C3">
        <w:rPr>
          <w:rFonts w:ascii="Arial" w:hAnsi="Arial" w:cs="Arial"/>
          <w:sz w:val="24"/>
          <w:szCs w:val="24"/>
        </w:rPr>
        <w:t xml:space="preserve"> re-engineered values </w:t>
      </w:r>
      <w:r w:rsidR="007B2BCB">
        <w:rPr>
          <w:rFonts w:ascii="Arial" w:hAnsi="Arial" w:cs="Arial"/>
          <w:sz w:val="24"/>
          <w:szCs w:val="24"/>
        </w:rPr>
        <w:t xml:space="preserve">by </w:t>
      </w:r>
      <w:r w:rsidR="004C74AB">
        <w:rPr>
          <w:rFonts w:ascii="Arial" w:hAnsi="Arial" w:cs="Arial"/>
          <w:sz w:val="24"/>
          <w:szCs w:val="24"/>
        </w:rPr>
        <w:t xml:space="preserve">building a team </w:t>
      </w:r>
      <w:r>
        <w:rPr>
          <w:rFonts w:ascii="Arial" w:hAnsi="Arial" w:cs="Arial"/>
          <w:sz w:val="24"/>
          <w:szCs w:val="24"/>
        </w:rPr>
        <w:t>which</w:t>
      </w:r>
      <w:r w:rsidR="00384BA4">
        <w:rPr>
          <w:rFonts w:ascii="Arial" w:hAnsi="Arial" w:cs="Arial"/>
          <w:sz w:val="24"/>
          <w:szCs w:val="24"/>
        </w:rPr>
        <w:t xml:space="preserve"> </w:t>
      </w:r>
      <w:r w:rsidR="00440127">
        <w:rPr>
          <w:rFonts w:ascii="Arial" w:hAnsi="Arial" w:cs="Arial"/>
          <w:sz w:val="24"/>
          <w:szCs w:val="24"/>
        </w:rPr>
        <w:t xml:space="preserve">is happy, </w:t>
      </w:r>
      <w:r w:rsidR="00384BA4">
        <w:rPr>
          <w:rFonts w:ascii="Arial" w:hAnsi="Arial" w:cs="Arial"/>
          <w:sz w:val="24"/>
          <w:szCs w:val="24"/>
        </w:rPr>
        <w:t>value</w:t>
      </w:r>
      <w:r w:rsidR="007C22BA">
        <w:rPr>
          <w:rFonts w:ascii="Arial" w:hAnsi="Arial" w:cs="Arial"/>
          <w:sz w:val="24"/>
          <w:szCs w:val="24"/>
        </w:rPr>
        <w:t>s</w:t>
      </w:r>
      <w:r w:rsidR="00384BA4">
        <w:rPr>
          <w:rFonts w:ascii="Arial" w:hAnsi="Arial" w:cs="Arial"/>
          <w:sz w:val="24"/>
          <w:szCs w:val="24"/>
        </w:rPr>
        <w:t xml:space="preserve"> the job</w:t>
      </w:r>
      <w:r>
        <w:rPr>
          <w:rFonts w:ascii="Arial" w:hAnsi="Arial" w:cs="Arial"/>
          <w:sz w:val="24"/>
          <w:szCs w:val="24"/>
        </w:rPr>
        <w:t xml:space="preserve"> and </w:t>
      </w:r>
      <w:r w:rsidR="00434053">
        <w:rPr>
          <w:rFonts w:ascii="Arial" w:hAnsi="Arial" w:cs="Arial"/>
          <w:sz w:val="24"/>
          <w:szCs w:val="24"/>
        </w:rPr>
        <w:t>understand</w:t>
      </w:r>
      <w:r w:rsidR="00AF6FD0">
        <w:rPr>
          <w:rFonts w:ascii="Arial" w:hAnsi="Arial" w:cs="Arial"/>
          <w:sz w:val="24"/>
          <w:szCs w:val="24"/>
        </w:rPr>
        <w:t>s</w:t>
      </w:r>
      <w:r w:rsidR="00434053">
        <w:rPr>
          <w:rFonts w:ascii="Arial" w:hAnsi="Arial" w:cs="Arial"/>
          <w:sz w:val="24"/>
          <w:szCs w:val="24"/>
        </w:rPr>
        <w:t xml:space="preserve"> the importance of </w:t>
      </w:r>
      <w:r>
        <w:rPr>
          <w:rFonts w:ascii="Arial" w:hAnsi="Arial" w:cs="Arial"/>
          <w:sz w:val="24"/>
          <w:szCs w:val="24"/>
        </w:rPr>
        <w:t>the guests</w:t>
      </w:r>
      <w:r w:rsidR="00440127">
        <w:rPr>
          <w:rFonts w:ascii="Arial" w:hAnsi="Arial" w:cs="Arial"/>
          <w:sz w:val="24"/>
          <w:szCs w:val="24"/>
        </w:rPr>
        <w:t xml:space="preserve">. </w:t>
      </w:r>
      <w:r w:rsidR="009865A5">
        <w:rPr>
          <w:rFonts w:ascii="Arial" w:hAnsi="Arial" w:cs="Arial"/>
          <w:sz w:val="24"/>
          <w:szCs w:val="24"/>
        </w:rPr>
        <w:t>When is offer</w:t>
      </w:r>
      <w:r w:rsidR="00AF6FD0">
        <w:rPr>
          <w:rFonts w:ascii="Arial" w:hAnsi="Arial" w:cs="Arial"/>
          <w:sz w:val="24"/>
          <w:szCs w:val="24"/>
        </w:rPr>
        <w:t>s</w:t>
      </w:r>
      <w:r w:rsidR="009865A5">
        <w:rPr>
          <w:rFonts w:ascii="Arial" w:hAnsi="Arial" w:cs="Arial"/>
          <w:sz w:val="24"/>
          <w:szCs w:val="24"/>
        </w:rPr>
        <w:t xml:space="preserve"> one of the staff members room</w:t>
      </w:r>
      <w:r w:rsidR="007557E8">
        <w:rPr>
          <w:rFonts w:ascii="Arial" w:hAnsi="Arial" w:cs="Arial"/>
          <w:sz w:val="24"/>
          <w:szCs w:val="24"/>
        </w:rPr>
        <w:t xml:space="preserve"> and </w:t>
      </w:r>
      <w:r w:rsidR="00141A17">
        <w:rPr>
          <w:rFonts w:ascii="Arial" w:hAnsi="Arial" w:cs="Arial"/>
          <w:sz w:val="24"/>
          <w:szCs w:val="24"/>
        </w:rPr>
        <w:t>breakfast</w:t>
      </w:r>
      <w:r w:rsidR="009865A5">
        <w:rPr>
          <w:rFonts w:ascii="Arial" w:hAnsi="Arial" w:cs="Arial"/>
          <w:sz w:val="24"/>
          <w:szCs w:val="24"/>
        </w:rPr>
        <w:t xml:space="preserve"> for Christmas</w:t>
      </w:r>
      <w:r w:rsidR="0022429E">
        <w:rPr>
          <w:rFonts w:ascii="Arial" w:hAnsi="Arial" w:cs="Arial"/>
          <w:sz w:val="24"/>
          <w:szCs w:val="24"/>
        </w:rPr>
        <w:t xml:space="preserve"> to avoid him to spend Christmas alone</w:t>
      </w:r>
      <w:r w:rsidR="0051728F">
        <w:rPr>
          <w:rFonts w:ascii="Arial" w:hAnsi="Arial" w:cs="Arial"/>
          <w:sz w:val="24"/>
          <w:szCs w:val="24"/>
        </w:rPr>
        <w:t xml:space="preserve"> in a difficult </w:t>
      </w:r>
      <w:r w:rsidR="000D2DFD">
        <w:rPr>
          <w:rFonts w:ascii="Arial" w:hAnsi="Arial" w:cs="Arial"/>
          <w:sz w:val="24"/>
          <w:szCs w:val="24"/>
        </w:rPr>
        <w:t>period,</w:t>
      </w:r>
      <w:r w:rsidR="0022429E">
        <w:rPr>
          <w:rFonts w:ascii="Arial" w:hAnsi="Arial" w:cs="Arial"/>
          <w:sz w:val="24"/>
          <w:szCs w:val="24"/>
        </w:rPr>
        <w:t xml:space="preserve"> </w:t>
      </w:r>
      <w:r w:rsidR="00877B16">
        <w:rPr>
          <w:rFonts w:ascii="Arial" w:hAnsi="Arial" w:cs="Arial"/>
          <w:sz w:val="24"/>
          <w:szCs w:val="24"/>
        </w:rPr>
        <w:t>Po</w:t>
      </w:r>
      <w:r w:rsidR="0024359E">
        <w:rPr>
          <w:rFonts w:ascii="Arial" w:hAnsi="Arial" w:cs="Arial"/>
          <w:sz w:val="24"/>
          <w:szCs w:val="24"/>
        </w:rPr>
        <w:t xml:space="preserve">ole </w:t>
      </w:r>
      <w:r w:rsidR="00132B62">
        <w:rPr>
          <w:rFonts w:ascii="Arial" w:hAnsi="Arial" w:cs="Arial"/>
          <w:sz w:val="24"/>
          <w:szCs w:val="24"/>
        </w:rPr>
        <w:t>is seen</w:t>
      </w:r>
      <w:r w:rsidR="003B1FED">
        <w:rPr>
          <w:rFonts w:ascii="Arial" w:hAnsi="Arial" w:cs="Arial"/>
          <w:sz w:val="24"/>
          <w:szCs w:val="24"/>
        </w:rPr>
        <w:t xml:space="preserve"> </w:t>
      </w:r>
      <w:r w:rsidR="0024359E">
        <w:rPr>
          <w:rFonts w:ascii="Arial" w:hAnsi="Arial" w:cs="Arial"/>
          <w:sz w:val="24"/>
          <w:szCs w:val="24"/>
        </w:rPr>
        <w:t>develop</w:t>
      </w:r>
      <w:r w:rsidR="003B1FED">
        <w:rPr>
          <w:rFonts w:ascii="Arial" w:hAnsi="Arial" w:cs="Arial"/>
          <w:sz w:val="24"/>
          <w:szCs w:val="24"/>
        </w:rPr>
        <w:t>ing</w:t>
      </w:r>
      <w:r w:rsidR="0024359E">
        <w:rPr>
          <w:rFonts w:ascii="Arial" w:hAnsi="Arial" w:cs="Arial"/>
          <w:sz w:val="24"/>
          <w:szCs w:val="24"/>
        </w:rPr>
        <w:t xml:space="preserve"> considerable time to </w:t>
      </w:r>
      <w:r w:rsidR="006D0942">
        <w:rPr>
          <w:rFonts w:ascii="Arial" w:hAnsi="Arial" w:cs="Arial"/>
          <w:sz w:val="24"/>
          <w:szCs w:val="24"/>
        </w:rPr>
        <w:t>help employee</w:t>
      </w:r>
      <w:r w:rsidR="004A2DE7">
        <w:rPr>
          <w:rFonts w:ascii="Arial" w:hAnsi="Arial" w:cs="Arial"/>
          <w:sz w:val="24"/>
          <w:szCs w:val="24"/>
        </w:rPr>
        <w:t>s</w:t>
      </w:r>
      <w:r w:rsidR="006D0942">
        <w:rPr>
          <w:rFonts w:ascii="Arial" w:hAnsi="Arial" w:cs="Arial"/>
          <w:sz w:val="24"/>
          <w:szCs w:val="24"/>
        </w:rPr>
        <w:t xml:space="preserve"> through a stressful </w:t>
      </w:r>
      <w:r w:rsidR="00BA297C">
        <w:rPr>
          <w:rFonts w:ascii="Arial" w:hAnsi="Arial" w:cs="Arial"/>
          <w:sz w:val="24"/>
          <w:szCs w:val="24"/>
        </w:rPr>
        <w:t>or personal situation</w:t>
      </w:r>
      <w:r w:rsidR="00340906">
        <w:rPr>
          <w:rFonts w:ascii="Arial" w:hAnsi="Arial" w:cs="Arial"/>
          <w:sz w:val="24"/>
          <w:szCs w:val="24"/>
        </w:rPr>
        <w:t xml:space="preserve"> by </w:t>
      </w:r>
      <w:r w:rsidR="00FF6945">
        <w:rPr>
          <w:rFonts w:ascii="Arial" w:hAnsi="Arial" w:cs="Arial"/>
          <w:sz w:val="24"/>
          <w:szCs w:val="24"/>
        </w:rPr>
        <w:t xml:space="preserve">questioning, providing </w:t>
      </w:r>
      <w:r w:rsidR="00A35422">
        <w:rPr>
          <w:rFonts w:ascii="Arial" w:hAnsi="Arial" w:cs="Arial"/>
          <w:sz w:val="24"/>
          <w:szCs w:val="24"/>
        </w:rPr>
        <w:t xml:space="preserve">encouragement, </w:t>
      </w:r>
      <w:r w:rsidR="00C07FD8">
        <w:rPr>
          <w:rFonts w:ascii="Arial" w:hAnsi="Arial" w:cs="Arial"/>
          <w:sz w:val="24"/>
          <w:szCs w:val="24"/>
        </w:rPr>
        <w:t>empties</w:t>
      </w:r>
      <w:r w:rsidR="00A35422">
        <w:rPr>
          <w:rFonts w:ascii="Arial" w:hAnsi="Arial" w:cs="Arial"/>
          <w:sz w:val="24"/>
          <w:szCs w:val="24"/>
        </w:rPr>
        <w:t xml:space="preserve"> and understand</w:t>
      </w:r>
      <w:r w:rsidR="00C07FD8">
        <w:rPr>
          <w:rFonts w:ascii="Arial" w:hAnsi="Arial" w:cs="Arial"/>
          <w:sz w:val="24"/>
          <w:szCs w:val="24"/>
        </w:rPr>
        <w:t>ing employees</w:t>
      </w:r>
      <w:r w:rsidR="00E66C75">
        <w:rPr>
          <w:rFonts w:ascii="Arial" w:hAnsi="Arial" w:cs="Arial"/>
          <w:sz w:val="24"/>
          <w:szCs w:val="24"/>
        </w:rPr>
        <w:t>᾽</w:t>
      </w:r>
      <w:r w:rsidR="00C07FD8">
        <w:rPr>
          <w:rFonts w:ascii="Arial" w:hAnsi="Arial" w:cs="Arial"/>
          <w:sz w:val="24"/>
          <w:szCs w:val="24"/>
        </w:rPr>
        <w:t xml:space="preserve"> </w:t>
      </w:r>
      <w:r w:rsidR="00A4491B">
        <w:rPr>
          <w:rFonts w:ascii="Arial" w:hAnsi="Arial" w:cs="Arial"/>
          <w:sz w:val="24"/>
          <w:szCs w:val="24"/>
        </w:rPr>
        <w:t xml:space="preserve">needs </w:t>
      </w:r>
      <w:r w:rsidR="00B960A0">
        <w:rPr>
          <w:rFonts w:ascii="Arial" w:hAnsi="Arial" w:cs="Arial"/>
          <w:sz w:val="24"/>
          <w:szCs w:val="24"/>
        </w:rPr>
        <w:t>showing a high-</w:t>
      </w:r>
      <w:r w:rsidR="00346EAA">
        <w:rPr>
          <w:rFonts w:ascii="Arial" w:hAnsi="Arial" w:cs="Arial"/>
          <w:sz w:val="24"/>
          <w:szCs w:val="24"/>
        </w:rPr>
        <w:t>relationship</w:t>
      </w:r>
      <w:r w:rsidR="00B960A0">
        <w:rPr>
          <w:rFonts w:ascii="Arial" w:hAnsi="Arial" w:cs="Arial"/>
          <w:sz w:val="24"/>
          <w:szCs w:val="24"/>
        </w:rPr>
        <w:t xml:space="preserve"> and low task </w:t>
      </w:r>
      <w:r w:rsidR="00346EAA">
        <w:rPr>
          <w:rFonts w:ascii="Arial" w:hAnsi="Arial" w:cs="Arial"/>
          <w:sz w:val="24"/>
          <w:szCs w:val="24"/>
        </w:rPr>
        <w:t>behaviour.</w:t>
      </w:r>
      <w:r w:rsidR="00C04F9B">
        <w:rPr>
          <w:rFonts w:ascii="Arial" w:hAnsi="Arial" w:cs="Arial"/>
          <w:sz w:val="24"/>
          <w:szCs w:val="24"/>
        </w:rPr>
        <w:t xml:space="preserve"> </w:t>
      </w:r>
      <w:r w:rsidR="005010D7">
        <w:rPr>
          <w:rFonts w:ascii="Arial" w:hAnsi="Arial" w:cs="Arial"/>
          <w:sz w:val="24"/>
          <w:szCs w:val="24"/>
        </w:rPr>
        <w:t xml:space="preserve">The fact that Craig </w:t>
      </w:r>
      <w:r w:rsidR="00341925">
        <w:rPr>
          <w:rFonts w:ascii="Arial" w:hAnsi="Arial" w:cs="Arial"/>
          <w:sz w:val="24"/>
          <w:szCs w:val="24"/>
        </w:rPr>
        <w:t xml:space="preserve">is the winner of </w:t>
      </w:r>
      <w:r w:rsidR="00A01B17">
        <w:rPr>
          <w:rFonts w:ascii="Arial" w:hAnsi="Arial" w:cs="Arial"/>
          <w:sz w:val="24"/>
          <w:szCs w:val="24"/>
        </w:rPr>
        <w:t xml:space="preserve">multiple </w:t>
      </w:r>
      <w:r w:rsidR="0090741B">
        <w:rPr>
          <w:rFonts w:ascii="Arial" w:hAnsi="Arial" w:cs="Arial"/>
          <w:sz w:val="24"/>
          <w:szCs w:val="24"/>
        </w:rPr>
        <w:t xml:space="preserve">awards such as </w:t>
      </w:r>
      <w:r w:rsidR="00512A91">
        <w:rPr>
          <w:rFonts w:ascii="Arial" w:hAnsi="Arial" w:cs="Arial"/>
          <w:sz w:val="24"/>
          <w:szCs w:val="24"/>
        </w:rPr>
        <w:t xml:space="preserve">the </w:t>
      </w:r>
      <w:r w:rsidR="00D34048" w:rsidRPr="00D34048">
        <w:rPr>
          <w:rFonts w:ascii="Arial" w:hAnsi="Arial" w:cs="Arial"/>
          <w:sz w:val="24"/>
          <w:szCs w:val="24"/>
        </w:rPr>
        <w:t>2019 Hilton Legacy Award for Top Performance of a Concentrated Portfolio Hotel</w:t>
      </w:r>
      <w:r w:rsidR="0090741B">
        <w:rPr>
          <w:rFonts w:ascii="Arial" w:hAnsi="Arial" w:cs="Arial"/>
          <w:sz w:val="24"/>
          <w:szCs w:val="24"/>
        </w:rPr>
        <w:t xml:space="preserve">, Julian Star awards in 2022 </w:t>
      </w:r>
      <w:r w:rsidR="00703EC1">
        <w:rPr>
          <w:rFonts w:ascii="Arial" w:hAnsi="Arial" w:cs="Arial"/>
          <w:sz w:val="24"/>
          <w:szCs w:val="24"/>
        </w:rPr>
        <w:t xml:space="preserve">or Top 100 Hospitality Leaders in the US </w:t>
      </w:r>
      <w:r w:rsidR="00B30AD0">
        <w:rPr>
          <w:rFonts w:ascii="Arial" w:hAnsi="Arial" w:cs="Arial"/>
          <w:sz w:val="24"/>
          <w:szCs w:val="24"/>
        </w:rPr>
        <w:t xml:space="preserve">2022 </w:t>
      </w:r>
      <w:r w:rsidR="00341925">
        <w:rPr>
          <w:rFonts w:ascii="Arial" w:hAnsi="Arial" w:cs="Arial"/>
          <w:sz w:val="24"/>
          <w:szCs w:val="24"/>
        </w:rPr>
        <w:t xml:space="preserve">shows that his leadership style is </w:t>
      </w:r>
      <w:r w:rsidR="00EC36EA">
        <w:rPr>
          <w:rFonts w:ascii="Arial" w:hAnsi="Arial" w:cs="Arial"/>
          <w:sz w:val="24"/>
          <w:szCs w:val="24"/>
        </w:rPr>
        <w:t xml:space="preserve">not just </w:t>
      </w:r>
      <w:r w:rsidR="00994FC8">
        <w:rPr>
          <w:rFonts w:ascii="Arial" w:hAnsi="Arial" w:cs="Arial"/>
          <w:sz w:val="24"/>
          <w:szCs w:val="24"/>
        </w:rPr>
        <w:t>high relationship</w:t>
      </w:r>
      <w:r w:rsidR="00EC36EA">
        <w:rPr>
          <w:rFonts w:ascii="Arial" w:hAnsi="Arial" w:cs="Arial"/>
          <w:sz w:val="24"/>
          <w:szCs w:val="24"/>
        </w:rPr>
        <w:t xml:space="preserve"> but also </w:t>
      </w:r>
      <w:r w:rsidR="00030D28">
        <w:rPr>
          <w:rFonts w:ascii="Arial" w:hAnsi="Arial" w:cs="Arial"/>
          <w:sz w:val="24"/>
          <w:szCs w:val="24"/>
        </w:rPr>
        <w:t>concern of production and results</w:t>
      </w:r>
      <w:r w:rsidR="00E265DB">
        <w:rPr>
          <w:rFonts w:ascii="Arial" w:hAnsi="Arial" w:cs="Arial"/>
          <w:sz w:val="24"/>
          <w:szCs w:val="24"/>
        </w:rPr>
        <w:t xml:space="preserve"> (LinkedIn, </w:t>
      </w:r>
      <w:r w:rsidR="00B30AD0">
        <w:rPr>
          <w:rFonts w:ascii="Arial" w:hAnsi="Arial" w:cs="Arial"/>
          <w:sz w:val="24"/>
          <w:szCs w:val="24"/>
        </w:rPr>
        <w:t>2023)</w:t>
      </w:r>
      <w:r w:rsidR="004E4E9D">
        <w:rPr>
          <w:rFonts w:ascii="Arial" w:hAnsi="Arial" w:cs="Arial"/>
          <w:sz w:val="24"/>
          <w:szCs w:val="24"/>
        </w:rPr>
        <w:t xml:space="preserve">. </w:t>
      </w:r>
    </w:p>
    <w:p w14:paraId="1EC6A4B3" w14:textId="77777777" w:rsidR="00505F3C" w:rsidRDefault="00505F3C" w:rsidP="009723A0">
      <w:pPr>
        <w:spacing w:line="360" w:lineRule="auto"/>
        <w:jc w:val="both"/>
        <w:rPr>
          <w:rFonts w:ascii="Arial" w:hAnsi="Arial" w:cs="Arial"/>
          <w:sz w:val="24"/>
          <w:szCs w:val="24"/>
        </w:rPr>
      </w:pPr>
    </w:p>
    <w:p w14:paraId="71597418" w14:textId="1192C981" w:rsidR="003E0ADD" w:rsidRDefault="002D462E" w:rsidP="003E0ADD">
      <w:pPr>
        <w:spacing w:line="360" w:lineRule="auto"/>
        <w:jc w:val="both"/>
        <w:rPr>
          <w:sz w:val="24"/>
          <w:szCs w:val="24"/>
        </w:rPr>
      </w:pPr>
      <w:r w:rsidRPr="00DE2033">
        <w:rPr>
          <w:rFonts w:ascii="Arial" w:hAnsi="Arial" w:cs="Arial"/>
          <w:sz w:val="24"/>
          <w:szCs w:val="24"/>
        </w:rPr>
        <w:t>The cornerstone of leadership is trust, which enables a group to accept and adhere to the leader's objectives and choices</w:t>
      </w:r>
      <w:r>
        <w:rPr>
          <w:rFonts w:ascii="Arial" w:hAnsi="Arial" w:cs="Arial"/>
          <w:sz w:val="24"/>
          <w:szCs w:val="24"/>
        </w:rPr>
        <w:t xml:space="preserve"> (Robbinson and Judge, 2022, p. 364)</w:t>
      </w:r>
      <w:r w:rsidRPr="00DE2033">
        <w:rPr>
          <w:rFonts w:ascii="Arial" w:hAnsi="Arial" w:cs="Arial"/>
          <w:sz w:val="24"/>
          <w:szCs w:val="24"/>
        </w:rPr>
        <w:t>.</w:t>
      </w:r>
      <w:r>
        <w:rPr>
          <w:rFonts w:ascii="Arial" w:hAnsi="Arial" w:cs="Arial"/>
          <w:sz w:val="24"/>
          <w:szCs w:val="24"/>
        </w:rPr>
        <w:t xml:space="preserve"> Trust is the fundament of </w:t>
      </w:r>
      <w:proofErr w:type="spellStart"/>
      <w:r>
        <w:rPr>
          <w:rFonts w:ascii="Arial" w:hAnsi="Arial" w:cs="Arial"/>
          <w:sz w:val="24"/>
          <w:szCs w:val="24"/>
        </w:rPr>
        <w:t>Poole</w:t>
      </w:r>
      <w:r w:rsidR="00512A91">
        <w:rPr>
          <w:rFonts w:ascii="Arial" w:hAnsi="Arial" w:cs="Arial"/>
          <w:sz w:val="24"/>
          <w:szCs w:val="24"/>
        </w:rPr>
        <w:t>᾽s</w:t>
      </w:r>
      <w:proofErr w:type="spellEnd"/>
      <w:r>
        <w:rPr>
          <w:rFonts w:ascii="Arial" w:hAnsi="Arial" w:cs="Arial"/>
          <w:sz w:val="24"/>
          <w:szCs w:val="24"/>
        </w:rPr>
        <w:t xml:space="preserve"> leadership style, he hires unemployed people, people with a criminal record or people with special needs, showing them his trust (</w:t>
      </w:r>
      <w:bookmarkStart w:id="1" w:name="_Hlk148537054"/>
      <w:r>
        <w:rPr>
          <w:rFonts w:ascii="Arial" w:hAnsi="Arial" w:cs="Arial"/>
          <w:sz w:val="24"/>
          <w:szCs w:val="24"/>
        </w:rPr>
        <w:t>American Hotel &amp; Lodging Association, 2018</w:t>
      </w:r>
      <w:bookmarkEnd w:id="1"/>
      <w:r>
        <w:rPr>
          <w:rFonts w:ascii="Arial" w:hAnsi="Arial" w:cs="Arial"/>
          <w:sz w:val="24"/>
          <w:szCs w:val="24"/>
        </w:rPr>
        <w:t xml:space="preserve">). </w:t>
      </w:r>
      <w:r w:rsidR="00BE4B10">
        <w:rPr>
          <w:rFonts w:ascii="Arial" w:hAnsi="Arial" w:cs="Arial"/>
          <w:sz w:val="24"/>
          <w:szCs w:val="24"/>
        </w:rPr>
        <w:t xml:space="preserve">The general observation that </w:t>
      </w:r>
      <w:r w:rsidR="00915BA6">
        <w:rPr>
          <w:rFonts w:ascii="Arial" w:hAnsi="Arial" w:cs="Arial"/>
          <w:sz w:val="24"/>
          <w:szCs w:val="24"/>
        </w:rPr>
        <w:t xml:space="preserve">Craigh Poole </w:t>
      </w:r>
      <w:r w:rsidR="00BD5CF4">
        <w:rPr>
          <w:rFonts w:ascii="Arial" w:hAnsi="Arial" w:cs="Arial"/>
          <w:sz w:val="24"/>
          <w:szCs w:val="24"/>
        </w:rPr>
        <w:t>is using laissez-fair</w:t>
      </w:r>
      <w:r w:rsidR="00A74869">
        <w:rPr>
          <w:rFonts w:ascii="Arial" w:hAnsi="Arial" w:cs="Arial"/>
          <w:sz w:val="24"/>
          <w:szCs w:val="24"/>
        </w:rPr>
        <w:t>e</w:t>
      </w:r>
      <w:r w:rsidR="00BD5CF4">
        <w:rPr>
          <w:rFonts w:ascii="Arial" w:hAnsi="Arial" w:cs="Arial"/>
          <w:sz w:val="24"/>
          <w:szCs w:val="24"/>
        </w:rPr>
        <w:t xml:space="preserve"> leadership</w:t>
      </w:r>
      <w:r w:rsidR="00EE0B23">
        <w:rPr>
          <w:rFonts w:ascii="Arial" w:hAnsi="Arial" w:cs="Arial"/>
          <w:sz w:val="24"/>
          <w:szCs w:val="24"/>
        </w:rPr>
        <w:t xml:space="preserve">, </w:t>
      </w:r>
      <w:r w:rsidR="00EE0B23" w:rsidRPr="00EE0B23">
        <w:rPr>
          <w:rFonts w:ascii="Arial" w:hAnsi="Arial" w:cs="Arial"/>
          <w:sz w:val="24"/>
          <w:szCs w:val="24"/>
        </w:rPr>
        <w:t>commonly referred to as delegative leadership</w:t>
      </w:r>
      <w:r w:rsidR="00C065D4">
        <w:rPr>
          <w:rFonts w:ascii="Arial" w:hAnsi="Arial" w:cs="Arial"/>
          <w:sz w:val="24"/>
          <w:szCs w:val="24"/>
        </w:rPr>
        <w:t xml:space="preserve"> </w:t>
      </w:r>
      <w:r w:rsidR="00744344">
        <w:rPr>
          <w:rFonts w:ascii="Arial" w:hAnsi="Arial" w:cs="Arial"/>
          <w:sz w:val="24"/>
          <w:szCs w:val="24"/>
        </w:rPr>
        <w:t>does not mean</w:t>
      </w:r>
      <w:r w:rsidR="00C065D4">
        <w:rPr>
          <w:rFonts w:ascii="Arial" w:hAnsi="Arial" w:cs="Arial"/>
          <w:sz w:val="24"/>
          <w:szCs w:val="24"/>
        </w:rPr>
        <w:t xml:space="preserve"> that </w:t>
      </w:r>
      <w:r w:rsidR="00DC0C1E">
        <w:rPr>
          <w:rFonts w:ascii="Arial" w:hAnsi="Arial" w:cs="Arial"/>
          <w:sz w:val="24"/>
          <w:szCs w:val="24"/>
        </w:rPr>
        <w:t xml:space="preserve">he </w:t>
      </w:r>
      <w:r w:rsidR="00C065D4">
        <w:rPr>
          <w:rFonts w:ascii="Arial" w:hAnsi="Arial" w:cs="Arial"/>
          <w:sz w:val="24"/>
          <w:szCs w:val="24"/>
        </w:rPr>
        <w:t>is failing to do his jobs</w:t>
      </w:r>
      <w:r w:rsidR="007705D3">
        <w:rPr>
          <w:rFonts w:ascii="Arial" w:hAnsi="Arial" w:cs="Arial"/>
          <w:sz w:val="24"/>
          <w:szCs w:val="24"/>
        </w:rPr>
        <w:t xml:space="preserve"> (</w:t>
      </w:r>
      <w:r w:rsidR="001D41E3">
        <w:rPr>
          <w:rFonts w:ascii="Arial" w:hAnsi="Arial" w:cs="Arial"/>
          <w:sz w:val="24"/>
          <w:szCs w:val="24"/>
        </w:rPr>
        <w:t>C</w:t>
      </w:r>
      <w:r w:rsidR="008671FD">
        <w:rPr>
          <w:rFonts w:ascii="Arial" w:hAnsi="Arial" w:cs="Arial"/>
          <w:sz w:val="24"/>
          <w:szCs w:val="24"/>
        </w:rPr>
        <w:t>herry, 2022)</w:t>
      </w:r>
      <w:r w:rsidR="001D41E3">
        <w:rPr>
          <w:rFonts w:ascii="Arial" w:hAnsi="Arial" w:cs="Arial"/>
          <w:sz w:val="24"/>
          <w:szCs w:val="24"/>
        </w:rPr>
        <w:t>. H</w:t>
      </w:r>
      <w:r w:rsidR="00A61C03">
        <w:rPr>
          <w:rFonts w:ascii="Arial" w:hAnsi="Arial" w:cs="Arial"/>
          <w:sz w:val="24"/>
          <w:szCs w:val="24"/>
        </w:rPr>
        <w:t xml:space="preserve">e actually </w:t>
      </w:r>
      <w:r w:rsidR="004755E3">
        <w:rPr>
          <w:rFonts w:ascii="Arial" w:hAnsi="Arial" w:cs="Arial"/>
          <w:sz w:val="24"/>
          <w:szCs w:val="24"/>
        </w:rPr>
        <w:t>perceives</w:t>
      </w:r>
      <w:r w:rsidR="00A61C03">
        <w:rPr>
          <w:rFonts w:ascii="Arial" w:hAnsi="Arial" w:cs="Arial"/>
          <w:sz w:val="24"/>
          <w:szCs w:val="24"/>
        </w:rPr>
        <w:t xml:space="preserve"> that </w:t>
      </w:r>
      <w:r w:rsidR="007672CA">
        <w:rPr>
          <w:rFonts w:ascii="Arial" w:hAnsi="Arial" w:cs="Arial"/>
          <w:sz w:val="24"/>
          <w:szCs w:val="24"/>
        </w:rPr>
        <w:t xml:space="preserve">his group is capable and usually </w:t>
      </w:r>
      <w:r w:rsidR="002C2195">
        <w:rPr>
          <w:rFonts w:ascii="Arial" w:hAnsi="Arial" w:cs="Arial"/>
          <w:sz w:val="24"/>
          <w:szCs w:val="24"/>
        </w:rPr>
        <w:t xml:space="preserve">effective </w:t>
      </w:r>
      <w:r w:rsidR="007672CA">
        <w:rPr>
          <w:rFonts w:ascii="Arial" w:hAnsi="Arial" w:cs="Arial"/>
          <w:sz w:val="24"/>
          <w:szCs w:val="24"/>
        </w:rPr>
        <w:t xml:space="preserve">without his </w:t>
      </w:r>
      <w:r w:rsidR="00E1254C">
        <w:rPr>
          <w:rFonts w:ascii="Arial" w:hAnsi="Arial" w:cs="Arial"/>
          <w:sz w:val="24"/>
          <w:szCs w:val="24"/>
        </w:rPr>
        <w:t xml:space="preserve">direct </w:t>
      </w:r>
      <w:r w:rsidR="002C2195">
        <w:rPr>
          <w:rFonts w:ascii="Arial" w:hAnsi="Arial" w:cs="Arial"/>
          <w:sz w:val="24"/>
          <w:szCs w:val="24"/>
        </w:rPr>
        <w:t>intervention</w:t>
      </w:r>
      <w:r w:rsidR="005A60FB">
        <w:rPr>
          <w:rFonts w:ascii="Arial" w:hAnsi="Arial" w:cs="Arial"/>
          <w:sz w:val="24"/>
          <w:szCs w:val="24"/>
        </w:rPr>
        <w:t>, being in fact a long</w:t>
      </w:r>
      <w:r w:rsidR="0030677C">
        <w:rPr>
          <w:rFonts w:ascii="Arial" w:hAnsi="Arial" w:cs="Arial"/>
          <w:sz w:val="24"/>
          <w:szCs w:val="24"/>
        </w:rPr>
        <w:t>-</w:t>
      </w:r>
      <w:r w:rsidR="00576B75">
        <w:rPr>
          <w:rFonts w:ascii="Arial" w:hAnsi="Arial" w:cs="Arial"/>
          <w:sz w:val="24"/>
          <w:szCs w:val="24"/>
        </w:rPr>
        <w:t>team leader</w:t>
      </w:r>
      <w:r w:rsidR="005F0627">
        <w:rPr>
          <w:rFonts w:ascii="Arial" w:hAnsi="Arial" w:cs="Arial"/>
          <w:sz w:val="24"/>
          <w:szCs w:val="24"/>
        </w:rPr>
        <w:t xml:space="preserve"> with concern for both people and objectives</w:t>
      </w:r>
      <w:r w:rsidR="00081B3F">
        <w:rPr>
          <w:rFonts w:ascii="Arial" w:hAnsi="Arial" w:cs="Arial"/>
          <w:sz w:val="24"/>
          <w:szCs w:val="24"/>
        </w:rPr>
        <w:t xml:space="preserve">, </w:t>
      </w:r>
      <w:r w:rsidR="003A25B0">
        <w:rPr>
          <w:rFonts w:ascii="Arial" w:hAnsi="Arial" w:cs="Arial"/>
          <w:sz w:val="24"/>
          <w:szCs w:val="24"/>
        </w:rPr>
        <w:t>hi</w:t>
      </w:r>
      <w:r w:rsidR="00F47BAA">
        <w:rPr>
          <w:rFonts w:ascii="Arial" w:hAnsi="Arial" w:cs="Arial"/>
          <w:sz w:val="24"/>
          <w:szCs w:val="24"/>
        </w:rPr>
        <w:t xml:space="preserve"> is </w:t>
      </w:r>
      <w:r w:rsidR="00DE4BAD">
        <w:rPr>
          <w:rFonts w:ascii="Arial" w:hAnsi="Arial" w:cs="Arial"/>
          <w:sz w:val="24"/>
          <w:szCs w:val="24"/>
        </w:rPr>
        <w:t>empower</w:t>
      </w:r>
      <w:r w:rsidR="00F47BAA">
        <w:rPr>
          <w:rFonts w:ascii="Arial" w:hAnsi="Arial" w:cs="Arial"/>
          <w:sz w:val="24"/>
          <w:szCs w:val="24"/>
        </w:rPr>
        <w:t>ing</w:t>
      </w:r>
      <w:r w:rsidR="00DE4BAD">
        <w:rPr>
          <w:rFonts w:ascii="Arial" w:hAnsi="Arial" w:cs="Arial"/>
          <w:sz w:val="24"/>
          <w:szCs w:val="24"/>
        </w:rPr>
        <w:t xml:space="preserve"> his employees </w:t>
      </w:r>
      <w:r w:rsidR="00DE4BAD">
        <w:rPr>
          <w:rFonts w:ascii="Arial" w:hAnsi="Arial" w:cs="Arial"/>
          <w:sz w:val="24"/>
          <w:szCs w:val="24"/>
        </w:rPr>
        <w:lastRenderedPageBreak/>
        <w:t>by</w:t>
      </w:r>
      <w:r w:rsidR="003A25B0">
        <w:rPr>
          <w:rFonts w:ascii="Arial" w:hAnsi="Arial" w:cs="Arial"/>
          <w:sz w:val="24"/>
          <w:szCs w:val="24"/>
        </w:rPr>
        <w:t xml:space="preserve"> </w:t>
      </w:r>
      <w:r w:rsidR="00EF6200">
        <w:rPr>
          <w:rFonts w:ascii="Arial" w:hAnsi="Arial" w:cs="Arial"/>
          <w:sz w:val="24"/>
          <w:szCs w:val="24"/>
        </w:rPr>
        <w:t xml:space="preserve">getting out of </w:t>
      </w:r>
      <w:proofErr w:type="spellStart"/>
      <w:r w:rsidR="00EF6200">
        <w:rPr>
          <w:rFonts w:ascii="Arial" w:hAnsi="Arial" w:cs="Arial"/>
          <w:sz w:val="24"/>
          <w:szCs w:val="24"/>
        </w:rPr>
        <w:t>th</w:t>
      </w:r>
      <w:r w:rsidR="00A92F8C">
        <w:rPr>
          <w:rFonts w:ascii="Arial" w:hAnsi="Arial" w:cs="Arial"/>
          <w:sz w:val="24"/>
          <w:szCs w:val="24"/>
        </w:rPr>
        <w:t>ir</w:t>
      </w:r>
      <w:proofErr w:type="spellEnd"/>
      <w:r w:rsidR="00EF6200">
        <w:rPr>
          <w:rFonts w:ascii="Arial" w:hAnsi="Arial" w:cs="Arial"/>
          <w:sz w:val="24"/>
          <w:szCs w:val="24"/>
        </w:rPr>
        <w:t xml:space="preserve"> way and </w:t>
      </w:r>
      <w:r w:rsidR="009B6993">
        <w:rPr>
          <w:rFonts w:ascii="Arial" w:hAnsi="Arial" w:cs="Arial"/>
          <w:sz w:val="24"/>
          <w:szCs w:val="24"/>
        </w:rPr>
        <w:t xml:space="preserve">correctly </w:t>
      </w:r>
      <w:r w:rsidR="001D0D55">
        <w:rPr>
          <w:rFonts w:ascii="Arial" w:hAnsi="Arial" w:cs="Arial"/>
          <w:sz w:val="24"/>
          <w:szCs w:val="24"/>
        </w:rPr>
        <w:t>adjusting his</w:t>
      </w:r>
      <w:r w:rsidR="009B6993">
        <w:rPr>
          <w:rFonts w:ascii="Arial" w:hAnsi="Arial" w:cs="Arial"/>
          <w:sz w:val="24"/>
          <w:szCs w:val="24"/>
        </w:rPr>
        <w:t xml:space="preserve"> leadership </w:t>
      </w:r>
      <w:r w:rsidR="00102D21">
        <w:rPr>
          <w:rFonts w:ascii="Arial" w:hAnsi="Arial" w:cs="Arial"/>
          <w:sz w:val="24"/>
          <w:szCs w:val="24"/>
        </w:rPr>
        <w:t>behaviour to the</w:t>
      </w:r>
      <w:r w:rsidR="00B43EB1">
        <w:rPr>
          <w:rFonts w:ascii="Arial" w:hAnsi="Arial" w:cs="Arial"/>
          <w:sz w:val="24"/>
          <w:szCs w:val="24"/>
        </w:rPr>
        <w:t xml:space="preserve"> </w:t>
      </w:r>
      <w:r w:rsidR="00102D21">
        <w:rPr>
          <w:rFonts w:ascii="Arial" w:hAnsi="Arial" w:cs="Arial"/>
          <w:sz w:val="24"/>
          <w:szCs w:val="24"/>
        </w:rPr>
        <w:t>continge</w:t>
      </w:r>
      <w:r w:rsidR="004C08D7">
        <w:rPr>
          <w:rFonts w:ascii="Arial" w:hAnsi="Arial" w:cs="Arial"/>
          <w:sz w:val="24"/>
          <w:szCs w:val="24"/>
        </w:rPr>
        <w:t>ncies of changing member needs</w:t>
      </w:r>
      <w:r w:rsidR="00EF6200">
        <w:rPr>
          <w:rFonts w:ascii="Arial" w:hAnsi="Arial" w:cs="Arial"/>
          <w:sz w:val="24"/>
          <w:szCs w:val="24"/>
        </w:rPr>
        <w:t>.</w:t>
      </w:r>
      <w:r w:rsidR="0044772B">
        <w:rPr>
          <w:rFonts w:ascii="Arial" w:hAnsi="Arial" w:cs="Arial"/>
          <w:sz w:val="24"/>
          <w:szCs w:val="24"/>
        </w:rPr>
        <w:t xml:space="preserve"> </w:t>
      </w:r>
      <w:r w:rsidR="00F700DB">
        <w:rPr>
          <w:rFonts w:ascii="Arial" w:hAnsi="Arial" w:cs="Arial"/>
          <w:sz w:val="24"/>
          <w:szCs w:val="24"/>
        </w:rPr>
        <w:t>P</w:t>
      </w:r>
      <w:r w:rsidR="00E74C3B">
        <w:rPr>
          <w:rFonts w:ascii="Arial" w:hAnsi="Arial" w:cs="Arial"/>
          <w:sz w:val="24"/>
          <w:szCs w:val="24"/>
        </w:rPr>
        <w:t xml:space="preserve">oole </w:t>
      </w:r>
      <w:r w:rsidR="00945491">
        <w:rPr>
          <w:rFonts w:ascii="Arial" w:hAnsi="Arial" w:cs="Arial"/>
          <w:sz w:val="24"/>
          <w:szCs w:val="24"/>
        </w:rPr>
        <w:t>Craig</w:t>
      </w:r>
      <w:r w:rsidR="0013187F">
        <w:rPr>
          <w:rFonts w:ascii="Arial" w:hAnsi="Arial" w:cs="Arial"/>
          <w:sz w:val="24"/>
          <w:szCs w:val="24"/>
        </w:rPr>
        <w:t xml:space="preserve"> </w:t>
      </w:r>
      <w:r w:rsidR="001D2599">
        <w:rPr>
          <w:rFonts w:ascii="Arial" w:hAnsi="Arial" w:cs="Arial"/>
          <w:sz w:val="24"/>
          <w:szCs w:val="24"/>
        </w:rPr>
        <w:t xml:space="preserve">has </w:t>
      </w:r>
      <w:r w:rsidR="00D60585" w:rsidRPr="00D60585">
        <w:rPr>
          <w:rFonts w:ascii="Arial" w:hAnsi="Arial" w:cs="Arial"/>
          <w:sz w:val="24"/>
          <w:szCs w:val="24"/>
        </w:rPr>
        <w:t>the capacity to maintain long-term goals in mind while remaining adaptable enough to address immediate issues and spot emerging opportunities</w:t>
      </w:r>
      <w:r w:rsidR="0013187F">
        <w:rPr>
          <w:rFonts w:ascii="Arial" w:hAnsi="Arial" w:cs="Arial"/>
          <w:sz w:val="24"/>
          <w:szCs w:val="24"/>
        </w:rPr>
        <w:t xml:space="preserve">. </w:t>
      </w:r>
      <w:r w:rsidR="00744B01">
        <w:rPr>
          <w:rFonts w:ascii="Arial" w:hAnsi="Arial" w:cs="Arial"/>
          <w:sz w:val="24"/>
          <w:szCs w:val="24"/>
        </w:rPr>
        <w:t xml:space="preserve">Being </w:t>
      </w:r>
      <w:r w:rsidR="004D5DDC">
        <w:rPr>
          <w:rFonts w:ascii="Arial" w:hAnsi="Arial" w:cs="Arial"/>
          <w:sz w:val="24"/>
          <w:szCs w:val="24"/>
        </w:rPr>
        <w:t>an incredible psychologist,</w:t>
      </w:r>
      <w:r w:rsidR="00923005">
        <w:rPr>
          <w:rFonts w:ascii="Arial" w:hAnsi="Arial" w:cs="Arial"/>
          <w:sz w:val="24"/>
          <w:szCs w:val="24"/>
        </w:rPr>
        <w:t xml:space="preserve"> he</w:t>
      </w:r>
      <w:r w:rsidR="00744B01">
        <w:rPr>
          <w:rFonts w:ascii="Arial" w:hAnsi="Arial" w:cs="Arial"/>
          <w:sz w:val="24"/>
          <w:szCs w:val="24"/>
        </w:rPr>
        <w:t xml:space="preserve"> </w:t>
      </w:r>
      <w:r w:rsidR="004B6139">
        <w:rPr>
          <w:rFonts w:ascii="Arial" w:hAnsi="Arial" w:cs="Arial"/>
          <w:sz w:val="24"/>
          <w:szCs w:val="24"/>
        </w:rPr>
        <w:t>understands</w:t>
      </w:r>
      <w:r w:rsidR="000F125C">
        <w:rPr>
          <w:rFonts w:ascii="Arial" w:hAnsi="Arial" w:cs="Arial"/>
          <w:sz w:val="24"/>
          <w:szCs w:val="24"/>
        </w:rPr>
        <w:t xml:space="preserve"> </w:t>
      </w:r>
      <w:proofErr w:type="spellStart"/>
      <w:r w:rsidR="000F125C">
        <w:rPr>
          <w:rFonts w:ascii="Arial" w:hAnsi="Arial" w:cs="Arial"/>
          <w:sz w:val="24"/>
          <w:szCs w:val="24"/>
        </w:rPr>
        <w:t>people</w:t>
      </w:r>
      <w:r w:rsidR="00423446">
        <w:rPr>
          <w:rFonts w:ascii="Arial" w:hAnsi="Arial" w:cs="Arial"/>
          <w:sz w:val="24"/>
          <w:szCs w:val="24"/>
        </w:rPr>
        <w:t>᾽s</w:t>
      </w:r>
      <w:proofErr w:type="spellEnd"/>
      <w:r w:rsidR="000F125C">
        <w:rPr>
          <w:rFonts w:ascii="Arial" w:hAnsi="Arial" w:cs="Arial"/>
          <w:sz w:val="24"/>
          <w:szCs w:val="24"/>
        </w:rPr>
        <w:t xml:space="preserve"> needs and is using </w:t>
      </w:r>
      <w:r w:rsidR="000E508A">
        <w:rPr>
          <w:rFonts w:ascii="Arial" w:hAnsi="Arial" w:cs="Arial"/>
          <w:sz w:val="24"/>
          <w:szCs w:val="24"/>
        </w:rPr>
        <w:t>these needs</w:t>
      </w:r>
      <w:r w:rsidR="004B1AA0">
        <w:rPr>
          <w:rFonts w:ascii="Arial" w:hAnsi="Arial" w:cs="Arial"/>
          <w:sz w:val="24"/>
          <w:szCs w:val="24"/>
        </w:rPr>
        <w:t xml:space="preserve"> </w:t>
      </w:r>
      <w:r w:rsidR="005C51E7">
        <w:rPr>
          <w:rFonts w:ascii="Arial" w:hAnsi="Arial" w:cs="Arial"/>
          <w:sz w:val="24"/>
          <w:szCs w:val="24"/>
        </w:rPr>
        <w:t>to</w:t>
      </w:r>
      <w:r w:rsidR="000F125C">
        <w:rPr>
          <w:rFonts w:ascii="Arial" w:hAnsi="Arial" w:cs="Arial"/>
          <w:sz w:val="24"/>
          <w:szCs w:val="24"/>
        </w:rPr>
        <w:t xml:space="preserve"> his advantage</w:t>
      </w:r>
      <w:r w:rsidR="000E508A">
        <w:rPr>
          <w:rFonts w:ascii="Arial" w:hAnsi="Arial" w:cs="Arial"/>
          <w:sz w:val="24"/>
          <w:szCs w:val="24"/>
        </w:rPr>
        <w:t xml:space="preserve"> to </w:t>
      </w:r>
      <w:r w:rsidR="008701E8">
        <w:rPr>
          <w:rFonts w:ascii="Arial" w:hAnsi="Arial" w:cs="Arial"/>
          <w:sz w:val="24"/>
          <w:szCs w:val="24"/>
        </w:rPr>
        <w:t>attract and connect the people</w:t>
      </w:r>
      <w:r w:rsidR="00BF7E21">
        <w:rPr>
          <w:rFonts w:ascii="Arial" w:hAnsi="Arial" w:cs="Arial"/>
          <w:sz w:val="24"/>
          <w:szCs w:val="24"/>
        </w:rPr>
        <w:t xml:space="preserve">. </w:t>
      </w:r>
      <w:r w:rsidR="00F5633A">
        <w:rPr>
          <w:rFonts w:ascii="Arial" w:hAnsi="Arial" w:cs="Arial"/>
          <w:sz w:val="24"/>
          <w:szCs w:val="24"/>
        </w:rPr>
        <w:t>Is</w:t>
      </w:r>
      <w:r w:rsidR="005A21F2">
        <w:rPr>
          <w:rFonts w:ascii="Arial" w:hAnsi="Arial" w:cs="Arial"/>
          <w:sz w:val="24"/>
          <w:szCs w:val="24"/>
        </w:rPr>
        <w:t xml:space="preserve"> show</w:t>
      </w:r>
      <w:r w:rsidR="005C51E7">
        <w:rPr>
          <w:rFonts w:ascii="Arial" w:hAnsi="Arial" w:cs="Arial"/>
          <w:sz w:val="24"/>
          <w:szCs w:val="24"/>
        </w:rPr>
        <w:t>s</w:t>
      </w:r>
      <w:r w:rsidR="005A21F2">
        <w:rPr>
          <w:rFonts w:ascii="Arial" w:hAnsi="Arial" w:cs="Arial"/>
          <w:sz w:val="24"/>
          <w:szCs w:val="24"/>
        </w:rPr>
        <w:t xml:space="preserve"> his</w:t>
      </w:r>
      <w:r w:rsidR="003561CF">
        <w:rPr>
          <w:rFonts w:ascii="Arial" w:hAnsi="Arial" w:cs="Arial"/>
          <w:sz w:val="24"/>
          <w:szCs w:val="24"/>
        </w:rPr>
        <w:t xml:space="preserve"> high</w:t>
      </w:r>
      <w:r w:rsidR="005A21F2">
        <w:rPr>
          <w:rFonts w:ascii="Arial" w:hAnsi="Arial" w:cs="Arial"/>
          <w:sz w:val="24"/>
          <w:szCs w:val="24"/>
        </w:rPr>
        <w:t xml:space="preserve"> concern </w:t>
      </w:r>
      <w:r w:rsidR="0078510E">
        <w:rPr>
          <w:rFonts w:ascii="Arial" w:hAnsi="Arial" w:cs="Arial"/>
          <w:sz w:val="24"/>
          <w:szCs w:val="24"/>
        </w:rPr>
        <w:t>for</w:t>
      </w:r>
      <w:r w:rsidR="005A21F2">
        <w:rPr>
          <w:rFonts w:ascii="Arial" w:hAnsi="Arial" w:cs="Arial"/>
          <w:sz w:val="24"/>
          <w:szCs w:val="24"/>
        </w:rPr>
        <w:t xml:space="preserve"> people</w:t>
      </w:r>
      <w:r w:rsidR="0078510E">
        <w:rPr>
          <w:rFonts w:ascii="Arial" w:hAnsi="Arial" w:cs="Arial"/>
          <w:sz w:val="24"/>
          <w:szCs w:val="24"/>
        </w:rPr>
        <w:t xml:space="preserve"> </w:t>
      </w:r>
      <w:r w:rsidR="00A96D07">
        <w:rPr>
          <w:rFonts w:ascii="Arial" w:hAnsi="Arial" w:cs="Arial"/>
          <w:sz w:val="24"/>
          <w:szCs w:val="24"/>
        </w:rPr>
        <w:t>by doing</w:t>
      </w:r>
      <w:r w:rsidR="00FC57E3">
        <w:rPr>
          <w:rFonts w:ascii="Arial" w:hAnsi="Arial" w:cs="Arial"/>
          <w:sz w:val="24"/>
          <w:szCs w:val="24"/>
        </w:rPr>
        <w:t xml:space="preserve"> gesture</w:t>
      </w:r>
      <w:r w:rsidR="00815CA1">
        <w:rPr>
          <w:rFonts w:ascii="Arial" w:hAnsi="Arial" w:cs="Arial"/>
          <w:sz w:val="24"/>
          <w:szCs w:val="24"/>
        </w:rPr>
        <w:t>s</w:t>
      </w:r>
      <w:r w:rsidR="00FC57E3">
        <w:rPr>
          <w:rFonts w:ascii="Arial" w:hAnsi="Arial" w:cs="Arial"/>
          <w:sz w:val="24"/>
          <w:szCs w:val="24"/>
        </w:rPr>
        <w:t xml:space="preserve"> such as </w:t>
      </w:r>
      <w:r w:rsidR="00C60F87">
        <w:rPr>
          <w:rFonts w:ascii="Arial" w:hAnsi="Arial" w:cs="Arial"/>
          <w:sz w:val="24"/>
          <w:szCs w:val="24"/>
        </w:rPr>
        <w:t>giving his c</w:t>
      </w:r>
      <w:r w:rsidR="00AE5142">
        <w:rPr>
          <w:rFonts w:ascii="Arial" w:hAnsi="Arial" w:cs="Arial"/>
          <w:sz w:val="24"/>
          <w:szCs w:val="24"/>
        </w:rPr>
        <w:t>oat</w:t>
      </w:r>
      <w:r w:rsidR="007747D2">
        <w:rPr>
          <w:rFonts w:ascii="Arial" w:hAnsi="Arial" w:cs="Arial"/>
          <w:sz w:val="24"/>
          <w:szCs w:val="24"/>
        </w:rPr>
        <w:t xml:space="preserve"> when </w:t>
      </w:r>
      <w:r w:rsidR="00550E57">
        <w:rPr>
          <w:rFonts w:ascii="Arial" w:hAnsi="Arial" w:cs="Arial"/>
          <w:sz w:val="24"/>
          <w:szCs w:val="24"/>
        </w:rPr>
        <w:t>hiring</w:t>
      </w:r>
      <w:r w:rsidR="00AE5142">
        <w:rPr>
          <w:rFonts w:ascii="Arial" w:hAnsi="Arial" w:cs="Arial"/>
          <w:sz w:val="24"/>
          <w:szCs w:val="24"/>
        </w:rPr>
        <w:t xml:space="preserve"> an employee</w:t>
      </w:r>
      <w:r w:rsidR="00FC57E3">
        <w:rPr>
          <w:rFonts w:ascii="Arial" w:hAnsi="Arial" w:cs="Arial"/>
          <w:sz w:val="24"/>
          <w:szCs w:val="24"/>
        </w:rPr>
        <w:t xml:space="preserve"> or </w:t>
      </w:r>
      <w:r w:rsidR="002C19D0">
        <w:rPr>
          <w:rFonts w:ascii="Arial" w:hAnsi="Arial" w:cs="Arial"/>
          <w:sz w:val="24"/>
          <w:szCs w:val="24"/>
        </w:rPr>
        <w:t xml:space="preserve">giving </w:t>
      </w:r>
      <w:r w:rsidR="00AE5142">
        <w:rPr>
          <w:rFonts w:ascii="Arial" w:hAnsi="Arial" w:cs="Arial"/>
          <w:sz w:val="24"/>
          <w:szCs w:val="24"/>
        </w:rPr>
        <w:t>shoes to another being aware</w:t>
      </w:r>
      <w:r w:rsidR="00CA440C">
        <w:rPr>
          <w:rFonts w:ascii="Arial" w:hAnsi="Arial" w:cs="Arial"/>
          <w:sz w:val="24"/>
          <w:szCs w:val="24"/>
        </w:rPr>
        <w:t xml:space="preserve"> of </w:t>
      </w:r>
      <w:r w:rsidR="00B10CB8">
        <w:rPr>
          <w:rFonts w:ascii="Arial" w:hAnsi="Arial" w:cs="Arial"/>
          <w:sz w:val="24"/>
          <w:szCs w:val="24"/>
        </w:rPr>
        <w:t>how important</w:t>
      </w:r>
      <w:r w:rsidR="00CA440C">
        <w:rPr>
          <w:rFonts w:ascii="Arial" w:hAnsi="Arial" w:cs="Arial"/>
          <w:sz w:val="24"/>
          <w:szCs w:val="24"/>
        </w:rPr>
        <w:t xml:space="preserve"> </w:t>
      </w:r>
      <w:r w:rsidR="00E15C70">
        <w:rPr>
          <w:rFonts w:ascii="Arial" w:hAnsi="Arial" w:cs="Arial"/>
          <w:sz w:val="24"/>
          <w:szCs w:val="24"/>
        </w:rPr>
        <w:t>these details</w:t>
      </w:r>
      <w:r w:rsidR="00B10CB8">
        <w:rPr>
          <w:rFonts w:ascii="Arial" w:hAnsi="Arial" w:cs="Arial"/>
          <w:sz w:val="24"/>
          <w:szCs w:val="24"/>
        </w:rPr>
        <w:t xml:space="preserve"> are</w:t>
      </w:r>
      <w:r w:rsidR="00000E9E">
        <w:rPr>
          <w:rFonts w:ascii="Arial" w:hAnsi="Arial" w:cs="Arial"/>
          <w:sz w:val="24"/>
          <w:szCs w:val="24"/>
        </w:rPr>
        <w:t xml:space="preserve"> and</w:t>
      </w:r>
      <w:r w:rsidR="00AE5142">
        <w:rPr>
          <w:rFonts w:ascii="Arial" w:hAnsi="Arial" w:cs="Arial"/>
          <w:sz w:val="24"/>
          <w:szCs w:val="24"/>
        </w:rPr>
        <w:t xml:space="preserve"> </w:t>
      </w:r>
      <w:r w:rsidR="00E9618D">
        <w:rPr>
          <w:rFonts w:ascii="Arial" w:hAnsi="Arial" w:cs="Arial"/>
          <w:sz w:val="24"/>
          <w:szCs w:val="24"/>
        </w:rPr>
        <w:t>knowing that</w:t>
      </w:r>
      <w:r w:rsidR="00000E9E">
        <w:rPr>
          <w:rFonts w:ascii="Arial" w:hAnsi="Arial" w:cs="Arial"/>
          <w:sz w:val="24"/>
          <w:szCs w:val="24"/>
        </w:rPr>
        <w:t xml:space="preserve"> he will </w:t>
      </w:r>
      <w:r w:rsidR="002A624E">
        <w:rPr>
          <w:rFonts w:ascii="Arial" w:hAnsi="Arial" w:cs="Arial"/>
          <w:sz w:val="24"/>
          <w:szCs w:val="24"/>
        </w:rPr>
        <w:t xml:space="preserve">gain </w:t>
      </w:r>
      <w:r w:rsidR="00A04E7C">
        <w:rPr>
          <w:rFonts w:ascii="Arial" w:hAnsi="Arial" w:cs="Arial"/>
          <w:sz w:val="24"/>
          <w:szCs w:val="24"/>
        </w:rPr>
        <w:t xml:space="preserve">from this </w:t>
      </w:r>
      <w:r w:rsidR="002068C1">
        <w:rPr>
          <w:rFonts w:ascii="Arial" w:hAnsi="Arial" w:cs="Arial"/>
          <w:sz w:val="24"/>
          <w:szCs w:val="24"/>
        </w:rPr>
        <w:t>people’s</w:t>
      </w:r>
      <w:r w:rsidR="00A04E7C">
        <w:rPr>
          <w:rFonts w:ascii="Arial" w:hAnsi="Arial" w:cs="Arial"/>
          <w:sz w:val="24"/>
          <w:szCs w:val="24"/>
        </w:rPr>
        <w:t xml:space="preserve"> </w:t>
      </w:r>
      <w:r w:rsidR="002A624E">
        <w:rPr>
          <w:rFonts w:ascii="Arial" w:hAnsi="Arial" w:cs="Arial"/>
          <w:sz w:val="24"/>
          <w:szCs w:val="24"/>
        </w:rPr>
        <w:t>trust</w:t>
      </w:r>
      <w:r w:rsidR="00E410E2">
        <w:rPr>
          <w:rFonts w:ascii="Arial" w:hAnsi="Arial" w:cs="Arial"/>
          <w:sz w:val="24"/>
          <w:szCs w:val="24"/>
        </w:rPr>
        <w:t xml:space="preserve">, </w:t>
      </w:r>
      <w:r w:rsidR="006A2B95">
        <w:rPr>
          <w:rFonts w:ascii="Arial" w:hAnsi="Arial" w:cs="Arial"/>
          <w:sz w:val="24"/>
          <w:szCs w:val="24"/>
        </w:rPr>
        <w:t>respect</w:t>
      </w:r>
      <w:r w:rsidR="00576F5A">
        <w:rPr>
          <w:rFonts w:ascii="Arial" w:hAnsi="Arial" w:cs="Arial"/>
          <w:sz w:val="24"/>
          <w:szCs w:val="24"/>
        </w:rPr>
        <w:t>,</w:t>
      </w:r>
      <w:r w:rsidR="00D035F6">
        <w:rPr>
          <w:rFonts w:ascii="Arial" w:hAnsi="Arial" w:cs="Arial"/>
          <w:sz w:val="24"/>
          <w:szCs w:val="24"/>
        </w:rPr>
        <w:t xml:space="preserve"> </w:t>
      </w:r>
      <w:r w:rsidR="00E410E2">
        <w:rPr>
          <w:rFonts w:ascii="Arial" w:hAnsi="Arial" w:cs="Arial"/>
          <w:sz w:val="24"/>
          <w:szCs w:val="24"/>
        </w:rPr>
        <w:t>engagement</w:t>
      </w:r>
      <w:r w:rsidR="00576F5A">
        <w:rPr>
          <w:rFonts w:ascii="Arial" w:hAnsi="Arial" w:cs="Arial"/>
          <w:sz w:val="24"/>
          <w:szCs w:val="24"/>
        </w:rPr>
        <w:t xml:space="preserve"> and</w:t>
      </w:r>
      <w:r w:rsidR="00E410E2">
        <w:rPr>
          <w:rFonts w:ascii="Arial" w:hAnsi="Arial" w:cs="Arial"/>
          <w:sz w:val="24"/>
          <w:szCs w:val="24"/>
        </w:rPr>
        <w:t xml:space="preserve"> </w:t>
      </w:r>
      <w:r w:rsidR="00D035F6">
        <w:rPr>
          <w:rFonts w:ascii="Arial" w:hAnsi="Arial" w:cs="Arial"/>
          <w:sz w:val="24"/>
          <w:szCs w:val="24"/>
        </w:rPr>
        <w:t xml:space="preserve">more than </w:t>
      </w:r>
      <w:r w:rsidR="004D5DDC">
        <w:rPr>
          <w:rFonts w:ascii="Arial" w:hAnsi="Arial" w:cs="Arial"/>
          <w:sz w:val="24"/>
          <w:szCs w:val="24"/>
        </w:rPr>
        <w:t>the equivalent</w:t>
      </w:r>
      <w:r w:rsidR="00FB5489">
        <w:rPr>
          <w:rFonts w:ascii="Arial" w:hAnsi="Arial" w:cs="Arial"/>
          <w:sz w:val="24"/>
          <w:szCs w:val="24"/>
        </w:rPr>
        <w:t xml:space="preserve"> of </w:t>
      </w:r>
      <w:r w:rsidR="00434275">
        <w:rPr>
          <w:rFonts w:ascii="Arial" w:hAnsi="Arial" w:cs="Arial"/>
          <w:sz w:val="24"/>
          <w:szCs w:val="24"/>
        </w:rPr>
        <w:t>his</w:t>
      </w:r>
      <w:r w:rsidR="00FB5489">
        <w:rPr>
          <w:rFonts w:ascii="Arial" w:hAnsi="Arial" w:cs="Arial"/>
          <w:sz w:val="24"/>
          <w:szCs w:val="24"/>
        </w:rPr>
        <w:t xml:space="preserve"> gifts</w:t>
      </w:r>
      <w:r w:rsidR="004D5DDC">
        <w:rPr>
          <w:rFonts w:ascii="Arial" w:hAnsi="Arial" w:cs="Arial"/>
          <w:sz w:val="24"/>
          <w:szCs w:val="24"/>
        </w:rPr>
        <w:t xml:space="preserve"> in return.</w:t>
      </w:r>
      <w:r w:rsidR="00D06D32">
        <w:rPr>
          <w:rFonts w:ascii="Arial" w:hAnsi="Arial" w:cs="Arial"/>
          <w:sz w:val="24"/>
          <w:szCs w:val="24"/>
        </w:rPr>
        <w:t xml:space="preserve"> </w:t>
      </w:r>
      <w:r w:rsidR="0012239F">
        <w:rPr>
          <w:rFonts w:ascii="Arial" w:hAnsi="Arial" w:cs="Arial"/>
          <w:sz w:val="24"/>
          <w:szCs w:val="24"/>
        </w:rPr>
        <w:t>At</w:t>
      </w:r>
      <w:r w:rsidR="00BC2DAB">
        <w:rPr>
          <w:rFonts w:ascii="Arial" w:hAnsi="Arial" w:cs="Arial"/>
          <w:sz w:val="24"/>
          <w:szCs w:val="24"/>
        </w:rPr>
        <w:t xml:space="preserve"> the</w:t>
      </w:r>
      <w:r w:rsidR="00FB0FBE">
        <w:rPr>
          <w:rFonts w:ascii="Arial" w:hAnsi="Arial" w:cs="Arial"/>
          <w:sz w:val="24"/>
          <w:szCs w:val="24"/>
        </w:rPr>
        <w:t xml:space="preserve"> same </w:t>
      </w:r>
      <w:r w:rsidR="0012239F">
        <w:rPr>
          <w:rFonts w:ascii="Arial" w:hAnsi="Arial" w:cs="Arial"/>
          <w:sz w:val="24"/>
          <w:szCs w:val="24"/>
        </w:rPr>
        <w:t>time,</w:t>
      </w:r>
      <w:r w:rsidR="00FB0FBE">
        <w:rPr>
          <w:rFonts w:ascii="Arial" w:hAnsi="Arial" w:cs="Arial"/>
          <w:sz w:val="24"/>
          <w:szCs w:val="24"/>
        </w:rPr>
        <w:t xml:space="preserve"> he is not afraid</w:t>
      </w:r>
      <w:r w:rsidR="00894C1A">
        <w:rPr>
          <w:rFonts w:ascii="Arial" w:hAnsi="Arial" w:cs="Arial"/>
          <w:sz w:val="24"/>
          <w:szCs w:val="24"/>
        </w:rPr>
        <w:t xml:space="preserve"> to f</w:t>
      </w:r>
      <w:r w:rsidR="002A7D37">
        <w:rPr>
          <w:rFonts w:ascii="Arial" w:hAnsi="Arial" w:cs="Arial"/>
          <w:sz w:val="24"/>
          <w:szCs w:val="24"/>
        </w:rPr>
        <w:t>i</w:t>
      </w:r>
      <w:r w:rsidR="00894C1A">
        <w:rPr>
          <w:rFonts w:ascii="Arial" w:hAnsi="Arial" w:cs="Arial"/>
          <w:sz w:val="24"/>
          <w:szCs w:val="24"/>
        </w:rPr>
        <w:t>r</w:t>
      </w:r>
      <w:r w:rsidR="002A7D37">
        <w:rPr>
          <w:rFonts w:ascii="Arial" w:hAnsi="Arial" w:cs="Arial"/>
          <w:sz w:val="24"/>
          <w:szCs w:val="24"/>
        </w:rPr>
        <w:t>e</w:t>
      </w:r>
      <w:r w:rsidR="00FB0FBE">
        <w:rPr>
          <w:rFonts w:ascii="Arial" w:hAnsi="Arial" w:cs="Arial"/>
          <w:sz w:val="24"/>
          <w:szCs w:val="24"/>
        </w:rPr>
        <w:t xml:space="preserve"> in the firs</w:t>
      </w:r>
      <w:r w:rsidR="00A96D07">
        <w:rPr>
          <w:rFonts w:ascii="Arial" w:hAnsi="Arial" w:cs="Arial"/>
          <w:sz w:val="24"/>
          <w:szCs w:val="24"/>
        </w:rPr>
        <w:t>t</w:t>
      </w:r>
      <w:r w:rsidR="00FB0FBE">
        <w:rPr>
          <w:rFonts w:ascii="Arial" w:hAnsi="Arial" w:cs="Arial"/>
          <w:sz w:val="24"/>
          <w:szCs w:val="24"/>
        </w:rPr>
        <w:t xml:space="preserve"> day</w:t>
      </w:r>
      <w:r w:rsidR="002A7D37">
        <w:rPr>
          <w:rFonts w:ascii="Arial" w:hAnsi="Arial" w:cs="Arial"/>
          <w:sz w:val="24"/>
          <w:szCs w:val="24"/>
        </w:rPr>
        <w:t xml:space="preserve"> </w:t>
      </w:r>
      <w:r w:rsidR="00A579A3">
        <w:rPr>
          <w:rFonts w:ascii="Arial" w:hAnsi="Arial" w:cs="Arial"/>
          <w:sz w:val="24"/>
          <w:szCs w:val="24"/>
        </w:rPr>
        <w:t>an entire department</w:t>
      </w:r>
      <w:r w:rsidR="00684CAD">
        <w:rPr>
          <w:rFonts w:ascii="Arial" w:hAnsi="Arial" w:cs="Arial"/>
          <w:sz w:val="24"/>
          <w:szCs w:val="24"/>
        </w:rPr>
        <w:t xml:space="preserve"> showing no concern for people</w:t>
      </w:r>
      <w:r w:rsidR="00E01048">
        <w:rPr>
          <w:rFonts w:ascii="Arial" w:hAnsi="Arial" w:cs="Arial"/>
          <w:sz w:val="24"/>
          <w:szCs w:val="24"/>
        </w:rPr>
        <w:t>, but</w:t>
      </w:r>
      <w:r w:rsidR="00CC233A">
        <w:rPr>
          <w:rFonts w:ascii="Arial" w:hAnsi="Arial" w:cs="Arial"/>
          <w:sz w:val="24"/>
          <w:szCs w:val="24"/>
        </w:rPr>
        <w:t xml:space="preserve"> a big concern for results</w:t>
      </w:r>
      <w:r w:rsidR="002068C1">
        <w:rPr>
          <w:rFonts w:ascii="Arial" w:hAnsi="Arial" w:cs="Arial"/>
          <w:sz w:val="24"/>
          <w:szCs w:val="24"/>
        </w:rPr>
        <w:t>.</w:t>
      </w:r>
      <w:r w:rsidR="00894C1A">
        <w:rPr>
          <w:rFonts w:ascii="Arial" w:hAnsi="Arial" w:cs="Arial"/>
          <w:sz w:val="24"/>
          <w:szCs w:val="24"/>
        </w:rPr>
        <w:t xml:space="preserve"> </w:t>
      </w:r>
      <w:r w:rsidR="009F2FA4">
        <w:rPr>
          <w:rFonts w:ascii="Arial" w:hAnsi="Arial" w:cs="Arial"/>
          <w:sz w:val="24"/>
          <w:szCs w:val="24"/>
        </w:rPr>
        <w:t>Th</w:t>
      </w:r>
      <w:r w:rsidR="00315705">
        <w:rPr>
          <w:rFonts w:ascii="Arial" w:hAnsi="Arial" w:cs="Arial"/>
          <w:sz w:val="24"/>
          <w:szCs w:val="24"/>
        </w:rPr>
        <w:t>e</w:t>
      </w:r>
      <w:r w:rsidR="009F2FA4">
        <w:rPr>
          <w:rFonts w:ascii="Arial" w:hAnsi="Arial" w:cs="Arial"/>
          <w:sz w:val="24"/>
          <w:szCs w:val="24"/>
        </w:rPr>
        <w:t>s</w:t>
      </w:r>
      <w:r w:rsidR="00315705">
        <w:rPr>
          <w:rFonts w:ascii="Arial" w:hAnsi="Arial" w:cs="Arial"/>
          <w:sz w:val="24"/>
          <w:szCs w:val="24"/>
        </w:rPr>
        <w:t>e</w:t>
      </w:r>
      <w:r w:rsidR="009F2FA4">
        <w:rPr>
          <w:rFonts w:ascii="Arial" w:hAnsi="Arial" w:cs="Arial"/>
          <w:sz w:val="24"/>
          <w:szCs w:val="24"/>
        </w:rPr>
        <w:t xml:space="preserve"> </w:t>
      </w:r>
      <w:r w:rsidR="00694738">
        <w:rPr>
          <w:rFonts w:ascii="Arial" w:hAnsi="Arial" w:cs="Arial"/>
          <w:sz w:val="24"/>
          <w:szCs w:val="24"/>
        </w:rPr>
        <w:t xml:space="preserve">contradictions in </w:t>
      </w:r>
      <w:r w:rsidR="008E73D0">
        <w:rPr>
          <w:rFonts w:ascii="Arial" w:hAnsi="Arial" w:cs="Arial"/>
          <w:sz w:val="24"/>
          <w:szCs w:val="24"/>
        </w:rPr>
        <w:t xml:space="preserve">Poole’s </w:t>
      </w:r>
      <w:r w:rsidR="00A81CC2">
        <w:rPr>
          <w:rFonts w:ascii="Arial" w:hAnsi="Arial" w:cs="Arial"/>
          <w:sz w:val="24"/>
          <w:szCs w:val="24"/>
        </w:rPr>
        <w:t>actions</w:t>
      </w:r>
      <w:r w:rsidR="008E73D0">
        <w:rPr>
          <w:rFonts w:ascii="Arial" w:hAnsi="Arial" w:cs="Arial"/>
          <w:sz w:val="24"/>
          <w:szCs w:val="24"/>
        </w:rPr>
        <w:t>,</w:t>
      </w:r>
      <w:r w:rsidR="00A81CC2">
        <w:rPr>
          <w:rFonts w:ascii="Arial" w:hAnsi="Arial" w:cs="Arial"/>
          <w:sz w:val="24"/>
          <w:szCs w:val="24"/>
        </w:rPr>
        <w:t xml:space="preserve"> </w:t>
      </w:r>
      <w:r w:rsidR="00C0452E">
        <w:rPr>
          <w:rFonts w:ascii="Arial" w:hAnsi="Arial" w:cs="Arial"/>
          <w:sz w:val="24"/>
          <w:szCs w:val="24"/>
        </w:rPr>
        <w:t xml:space="preserve">pushing 9,1 his own goals </w:t>
      </w:r>
      <w:r w:rsidR="00EF38D4">
        <w:rPr>
          <w:rFonts w:ascii="Arial" w:hAnsi="Arial" w:cs="Arial"/>
          <w:sz w:val="24"/>
          <w:szCs w:val="24"/>
        </w:rPr>
        <w:t xml:space="preserve">with the old employees and </w:t>
      </w:r>
      <w:r w:rsidR="000072F4">
        <w:rPr>
          <w:rFonts w:ascii="Arial" w:hAnsi="Arial" w:cs="Arial"/>
          <w:sz w:val="24"/>
          <w:szCs w:val="24"/>
        </w:rPr>
        <w:t xml:space="preserve">1,9 to gain trust and confidence for the new ones </w:t>
      </w:r>
      <w:r w:rsidR="00A81CC2">
        <w:rPr>
          <w:rFonts w:ascii="Arial" w:hAnsi="Arial" w:cs="Arial"/>
          <w:sz w:val="24"/>
          <w:szCs w:val="24"/>
        </w:rPr>
        <w:t>c</w:t>
      </w:r>
      <w:r w:rsidR="00E057CB">
        <w:rPr>
          <w:rFonts w:ascii="Arial" w:hAnsi="Arial" w:cs="Arial"/>
          <w:sz w:val="24"/>
          <w:szCs w:val="24"/>
        </w:rPr>
        <w:t xml:space="preserve">ould have sent </w:t>
      </w:r>
      <w:r w:rsidR="00A81CC2">
        <w:rPr>
          <w:rFonts w:ascii="Arial" w:hAnsi="Arial" w:cs="Arial"/>
          <w:sz w:val="24"/>
          <w:szCs w:val="24"/>
        </w:rPr>
        <w:t>Poole’s leadership</w:t>
      </w:r>
      <w:r w:rsidR="00A732C9">
        <w:rPr>
          <w:rFonts w:ascii="Arial" w:hAnsi="Arial" w:cs="Arial"/>
          <w:sz w:val="24"/>
          <w:szCs w:val="24"/>
        </w:rPr>
        <w:t xml:space="preserve"> for an instant</w:t>
      </w:r>
      <w:r w:rsidR="00A81CC2">
        <w:rPr>
          <w:rFonts w:ascii="Arial" w:hAnsi="Arial" w:cs="Arial"/>
          <w:sz w:val="24"/>
          <w:szCs w:val="24"/>
        </w:rPr>
        <w:t xml:space="preserve"> in the opportunistic </w:t>
      </w:r>
      <w:r w:rsidR="00482127">
        <w:rPr>
          <w:rFonts w:ascii="Arial" w:hAnsi="Arial" w:cs="Arial"/>
          <w:sz w:val="24"/>
          <w:szCs w:val="24"/>
        </w:rPr>
        <w:t>area, but</w:t>
      </w:r>
      <w:r w:rsidR="005F744B">
        <w:rPr>
          <w:rFonts w:ascii="Arial" w:hAnsi="Arial" w:cs="Arial"/>
          <w:sz w:val="24"/>
          <w:szCs w:val="24"/>
        </w:rPr>
        <w:t xml:space="preserve"> </w:t>
      </w:r>
      <w:r w:rsidR="00927FAF">
        <w:rPr>
          <w:rFonts w:ascii="Arial" w:hAnsi="Arial" w:cs="Arial"/>
          <w:sz w:val="24"/>
          <w:szCs w:val="24"/>
        </w:rPr>
        <w:t>because</w:t>
      </w:r>
      <w:r w:rsidR="005F744B">
        <w:rPr>
          <w:rFonts w:ascii="Arial" w:hAnsi="Arial" w:cs="Arial"/>
          <w:sz w:val="24"/>
          <w:szCs w:val="24"/>
        </w:rPr>
        <w:t xml:space="preserve"> </w:t>
      </w:r>
      <w:r w:rsidR="00540253">
        <w:rPr>
          <w:rFonts w:ascii="Arial" w:hAnsi="Arial" w:cs="Arial"/>
          <w:sz w:val="24"/>
          <w:szCs w:val="24"/>
        </w:rPr>
        <w:t>these actions</w:t>
      </w:r>
      <w:r w:rsidR="005F744B">
        <w:rPr>
          <w:rFonts w:ascii="Arial" w:hAnsi="Arial" w:cs="Arial"/>
          <w:sz w:val="24"/>
          <w:szCs w:val="24"/>
        </w:rPr>
        <w:t xml:space="preserve"> are not</w:t>
      </w:r>
      <w:r w:rsidR="00022A09">
        <w:rPr>
          <w:rFonts w:ascii="Arial" w:hAnsi="Arial" w:cs="Arial"/>
          <w:sz w:val="24"/>
          <w:szCs w:val="24"/>
        </w:rPr>
        <w:t xml:space="preserve"> f</w:t>
      </w:r>
      <w:r w:rsidR="00A856FE">
        <w:rPr>
          <w:rFonts w:ascii="Arial" w:hAnsi="Arial" w:cs="Arial"/>
          <w:sz w:val="24"/>
          <w:szCs w:val="24"/>
        </w:rPr>
        <w:t>o</w:t>
      </w:r>
      <w:r w:rsidR="00022A09">
        <w:rPr>
          <w:rFonts w:ascii="Arial" w:hAnsi="Arial" w:cs="Arial"/>
          <w:sz w:val="24"/>
          <w:szCs w:val="24"/>
        </w:rPr>
        <w:t xml:space="preserve">llowing any </w:t>
      </w:r>
      <w:r w:rsidR="00770E4E">
        <w:rPr>
          <w:rFonts w:ascii="Arial" w:hAnsi="Arial" w:cs="Arial"/>
          <w:sz w:val="24"/>
          <w:szCs w:val="24"/>
        </w:rPr>
        <w:t>selfish</w:t>
      </w:r>
      <w:r w:rsidR="00022A09">
        <w:rPr>
          <w:rFonts w:ascii="Arial" w:hAnsi="Arial" w:cs="Arial"/>
          <w:sz w:val="24"/>
          <w:szCs w:val="24"/>
        </w:rPr>
        <w:t xml:space="preserve"> int</w:t>
      </w:r>
      <w:r w:rsidR="00770E4E">
        <w:rPr>
          <w:rFonts w:ascii="Arial" w:hAnsi="Arial" w:cs="Arial"/>
          <w:sz w:val="24"/>
          <w:szCs w:val="24"/>
        </w:rPr>
        <w:t xml:space="preserve">erest or </w:t>
      </w:r>
      <w:r w:rsidR="00540253">
        <w:rPr>
          <w:rFonts w:ascii="Arial" w:hAnsi="Arial" w:cs="Arial"/>
          <w:sz w:val="24"/>
          <w:szCs w:val="24"/>
        </w:rPr>
        <w:t>self-promotion,</w:t>
      </w:r>
      <w:r w:rsidR="00B234F7">
        <w:rPr>
          <w:rFonts w:ascii="Arial" w:hAnsi="Arial" w:cs="Arial"/>
          <w:sz w:val="24"/>
          <w:szCs w:val="24"/>
        </w:rPr>
        <w:t xml:space="preserve"> we </w:t>
      </w:r>
      <w:r w:rsidR="007878D6">
        <w:rPr>
          <w:rFonts w:ascii="Arial" w:hAnsi="Arial" w:cs="Arial"/>
          <w:sz w:val="24"/>
          <w:szCs w:val="24"/>
        </w:rPr>
        <w:t>cannot see</w:t>
      </w:r>
      <w:r w:rsidR="00DC19CB">
        <w:rPr>
          <w:rFonts w:ascii="Arial" w:hAnsi="Arial" w:cs="Arial"/>
          <w:sz w:val="24"/>
          <w:szCs w:val="24"/>
        </w:rPr>
        <w:t xml:space="preserve"> </w:t>
      </w:r>
      <w:r w:rsidR="00B234F7">
        <w:rPr>
          <w:rFonts w:ascii="Arial" w:hAnsi="Arial" w:cs="Arial"/>
          <w:sz w:val="24"/>
          <w:szCs w:val="24"/>
        </w:rPr>
        <w:t>Poole as a</w:t>
      </w:r>
      <w:r w:rsidR="00DC19CB">
        <w:rPr>
          <w:rFonts w:ascii="Arial" w:hAnsi="Arial" w:cs="Arial"/>
          <w:sz w:val="24"/>
          <w:szCs w:val="24"/>
        </w:rPr>
        <w:t xml:space="preserve">n opportunist </w:t>
      </w:r>
      <w:r w:rsidR="007878D6">
        <w:rPr>
          <w:rFonts w:ascii="Arial" w:hAnsi="Arial" w:cs="Arial"/>
          <w:sz w:val="24"/>
          <w:szCs w:val="24"/>
        </w:rPr>
        <w:t>leader (</w:t>
      </w:r>
      <w:r w:rsidR="003E0ADD">
        <w:rPr>
          <w:rFonts w:ascii="Arial" w:hAnsi="Arial" w:cs="Arial"/>
          <w:sz w:val="24"/>
          <w:szCs w:val="24"/>
          <w:shd w:val="clear" w:color="auto" w:fill="FFFFFF"/>
        </w:rPr>
        <w:t>Mullins and McLean, 2019, p. 38</w:t>
      </w:r>
      <w:r w:rsidR="00802471">
        <w:rPr>
          <w:rFonts w:ascii="Arial" w:hAnsi="Arial" w:cs="Arial"/>
          <w:sz w:val="24"/>
          <w:szCs w:val="24"/>
          <w:shd w:val="clear" w:color="auto" w:fill="FFFFFF"/>
        </w:rPr>
        <w:t>9</w:t>
      </w:r>
      <w:r w:rsidR="003E0ADD">
        <w:rPr>
          <w:rFonts w:ascii="Arial" w:hAnsi="Arial" w:cs="Arial"/>
          <w:sz w:val="24"/>
          <w:szCs w:val="24"/>
          <w:shd w:val="clear" w:color="auto" w:fill="FFFFFF"/>
        </w:rPr>
        <w:t>).</w:t>
      </w:r>
    </w:p>
    <w:p w14:paraId="2E1D3034" w14:textId="77777777" w:rsidR="006206A7" w:rsidRDefault="006206A7" w:rsidP="009723A0">
      <w:pPr>
        <w:spacing w:line="360" w:lineRule="auto"/>
        <w:jc w:val="both"/>
        <w:rPr>
          <w:rFonts w:ascii="Arial" w:hAnsi="Arial" w:cs="Arial"/>
          <w:sz w:val="24"/>
          <w:szCs w:val="24"/>
        </w:rPr>
      </w:pPr>
    </w:p>
    <w:p w14:paraId="10CBB918" w14:textId="5C373D22" w:rsidR="006206A7" w:rsidRDefault="008150A0" w:rsidP="005410F4">
      <w:pPr>
        <w:spacing w:line="360" w:lineRule="auto"/>
        <w:jc w:val="both"/>
        <w:rPr>
          <w:rFonts w:ascii="Arial" w:hAnsi="Arial" w:cs="Arial"/>
          <w:sz w:val="24"/>
          <w:szCs w:val="24"/>
        </w:rPr>
      </w:pPr>
      <w:r>
        <w:rPr>
          <w:rFonts w:ascii="Arial" w:hAnsi="Arial" w:cs="Arial"/>
          <w:sz w:val="24"/>
          <w:szCs w:val="24"/>
        </w:rPr>
        <w:t>Jo</w:t>
      </w:r>
      <w:r w:rsidR="001B5FC4">
        <w:rPr>
          <w:rFonts w:ascii="Arial" w:hAnsi="Arial" w:cs="Arial"/>
          <w:sz w:val="24"/>
          <w:szCs w:val="24"/>
        </w:rPr>
        <w:t xml:space="preserve">hn </w:t>
      </w:r>
      <w:proofErr w:type="spellStart"/>
      <w:r w:rsidR="001B5FC4">
        <w:rPr>
          <w:rFonts w:ascii="Arial" w:hAnsi="Arial" w:cs="Arial"/>
          <w:sz w:val="24"/>
          <w:szCs w:val="24"/>
        </w:rPr>
        <w:t>Adair</w:t>
      </w:r>
      <w:r w:rsidR="00A856FE">
        <w:rPr>
          <w:rFonts w:ascii="Arial" w:hAnsi="Arial" w:cs="Arial"/>
          <w:sz w:val="24"/>
          <w:szCs w:val="24"/>
        </w:rPr>
        <w:t>᾽s</w:t>
      </w:r>
      <w:proofErr w:type="spellEnd"/>
      <w:r w:rsidR="001B5FC4">
        <w:rPr>
          <w:rFonts w:ascii="Arial" w:hAnsi="Arial" w:cs="Arial"/>
          <w:sz w:val="24"/>
          <w:szCs w:val="24"/>
        </w:rPr>
        <w:t xml:space="preserve"> </w:t>
      </w:r>
      <w:r w:rsidR="0098453D">
        <w:rPr>
          <w:rFonts w:ascii="Arial" w:hAnsi="Arial" w:cs="Arial"/>
          <w:sz w:val="24"/>
          <w:szCs w:val="24"/>
        </w:rPr>
        <w:t>a</w:t>
      </w:r>
      <w:r w:rsidR="001B5FC4">
        <w:rPr>
          <w:rFonts w:ascii="Arial" w:hAnsi="Arial" w:cs="Arial"/>
          <w:sz w:val="24"/>
          <w:szCs w:val="24"/>
        </w:rPr>
        <w:t>ction-</w:t>
      </w:r>
      <w:r w:rsidR="0098453D">
        <w:rPr>
          <w:rFonts w:ascii="Arial" w:hAnsi="Arial" w:cs="Arial"/>
          <w:sz w:val="24"/>
          <w:szCs w:val="24"/>
        </w:rPr>
        <w:t>c</w:t>
      </w:r>
      <w:r w:rsidR="001B5FC4">
        <w:rPr>
          <w:rFonts w:ascii="Arial" w:hAnsi="Arial" w:cs="Arial"/>
          <w:sz w:val="24"/>
          <w:szCs w:val="24"/>
        </w:rPr>
        <w:t xml:space="preserve">entred </w:t>
      </w:r>
      <w:r w:rsidR="0098453D">
        <w:rPr>
          <w:rFonts w:ascii="Arial" w:hAnsi="Arial" w:cs="Arial"/>
          <w:sz w:val="24"/>
          <w:szCs w:val="24"/>
        </w:rPr>
        <w:t>leadership</w:t>
      </w:r>
      <w:r w:rsidR="00EA00FF">
        <w:rPr>
          <w:rFonts w:ascii="Arial" w:hAnsi="Arial" w:cs="Arial"/>
          <w:sz w:val="24"/>
          <w:szCs w:val="24"/>
        </w:rPr>
        <w:t xml:space="preserve"> theory</w:t>
      </w:r>
      <w:r w:rsidR="006D2711" w:rsidRPr="006D2711">
        <w:t xml:space="preserve"> </w:t>
      </w:r>
      <w:r w:rsidR="006D2711" w:rsidRPr="006D2711">
        <w:rPr>
          <w:rFonts w:ascii="Arial" w:hAnsi="Arial" w:cs="Arial"/>
          <w:sz w:val="24"/>
          <w:szCs w:val="24"/>
        </w:rPr>
        <w:t>based on three circles that overlap,</w:t>
      </w:r>
      <w:r w:rsidR="0098453D">
        <w:rPr>
          <w:rFonts w:ascii="Arial" w:hAnsi="Arial" w:cs="Arial"/>
          <w:sz w:val="24"/>
          <w:szCs w:val="24"/>
        </w:rPr>
        <w:t xml:space="preserve"> </w:t>
      </w:r>
      <w:r w:rsidR="005871C6" w:rsidRPr="005871C6">
        <w:rPr>
          <w:rFonts w:ascii="Arial" w:hAnsi="Arial" w:cs="Arial"/>
          <w:sz w:val="24"/>
          <w:szCs w:val="24"/>
        </w:rPr>
        <w:t>is the foundational model that describes the actions that leaders need to take, regardless of their working environment, in order to be effective</w:t>
      </w:r>
      <w:r w:rsidR="005442F2">
        <w:rPr>
          <w:rFonts w:ascii="Arial" w:hAnsi="Arial" w:cs="Arial"/>
          <w:sz w:val="24"/>
          <w:szCs w:val="24"/>
        </w:rPr>
        <w:t xml:space="preserve"> </w:t>
      </w:r>
      <w:r w:rsidR="00085E70">
        <w:rPr>
          <w:rFonts w:ascii="Arial" w:hAnsi="Arial" w:cs="Arial"/>
          <w:sz w:val="24"/>
          <w:szCs w:val="24"/>
        </w:rPr>
        <w:t>(Ackah</w:t>
      </w:r>
      <w:r w:rsidR="002550DE">
        <w:rPr>
          <w:rFonts w:ascii="Arial" w:hAnsi="Arial" w:cs="Arial"/>
          <w:sz w:val="24"/>
          <w:szCs w:val="24"/>
        </w:rPr>
        <w:t xml:space="preserve">, </w:t>
      </w:r>
      <w:r w:rsidR="00D111C4">
        <w:rPr>
          <w:rFonts w:ascii="Arial" w:hAnsi="Arial" w:cs="Arial"/>
          <w:sz w:val="24"/>
          <w:szCs w:val="24"/>
        </w:rPr>
        <w:t>2019)</w:t>
      </w:r>
      <w:r w:rsidR="005871C6" w:rsidRPr="005871C6">
        <w:rPr>
          <w:rFonts w:ascii="Arial" w:hAnsi="Arial" w:cs="Arial"/>
          <w:sz w:val="24"/>
          <w:szCs w:val="24"/>
        </w:rPr>
        <w:t>.</w:t>
      </w:r>
      <w:r w:rsidR="00D853E3">
        <w:rPr>
          <w:rFonts w:ascii="Arial" w:hAnsi="Arial" w:cs="Arial"/>
          <w:sz w:val="24"/>
          <w:szCs w:val="24"/>
        </w:rPr>
        <w:t xml:space="preserve"> </w:t>
      </w:r>
      <w:r w:rsidR="005410F4" w:rsidRPr="005410F4">
        <w:rPr>
          <w:rFonts w:ascii="Arial" w:hAnsi="Arial" w:cs="Arial"/>
          <w:sz w:val="24"/>
          <w:szCs w:val="24"/>
        </w:rPr>
        <w:t xml:space="preserve">The fundamental </w:t>
      </w:r>
      <w:r w:rsidR="004512B0" w:rsidRPr="005410F4">
        <w:rPr>
          <w:rFonts w:ascii="Arial" w:hAnsi="Arial" w:cs="Arial"/>
          <w:sz w:val="24"/>
          <w:szCs w:val="24"/>
        </w:rPr>
        <w:t>principle</w:t>
      </w:r>
      <w:r w:rsidR="005410F4" w:rsidRPr="005410F4">
        <w:rPr>
          <w:rFonts w:ascii="Arial" w:hAnsi="Arial" w:cs="Arial"/>
          <w:sz w:val="24"/>
          <w:szCs w:val="24"/>
        </w:rPr>
        <w:t xml:space="preserve"> of this approach is to manage a team, complete a task, and foster individual growth </w:t>
      </w:r>
      <w:r w:rsidR="00205A16" w:rsidRPr="005410F4">
        <w:rPr>
          <w:rFonts w:ascii="Arial" w:hAnsi="Arial" w:cs="Arial"/>
          <w:sz w:val="24"/>
          <w:szCs w:val="24"/>
        </w:rPr>
        <w:t>simultaneously</w:t>
      </w:r>
      <w:r w:rsidR="00205A16">
        <w:rPr>
          <w:rFonts w:ascii="Arial" w:hAnsi="Arial" w:cs="Arial"/>
          <w:sz w:val="24"/>
          <w:szCs w:val="24"/>
        </w:rPr>
        <w:t xml:space="preserve"> (</w:t>
      </w:r>
      <w:r w:rsidR="00E44E06" w:rsidRPr="00B02B37">
        <w:rPr>
          <w:rFonts w:ascii="Arial" w:hAnsi="Arial" w:cs="Arial"/>
          <w:sz w:val="24"/>
          <w:szCs w:val="24"/>
        </w:rPr>
        <w:t xml:space="preserve">Yermekbayeva, </w:t>
      </w:r>
      <w:r w:rsidR="00BA7428" w:rsidRPr="00B02B37">
        <w:rPr>
          <w:rFonts w:ascii="Arial" w:hAnsi="Arial" w:cs="Arial"/>
          <w:sz w:val="24"/>
          <w:szCs w:val="24"/>
        </w:rPr>
        <w:t>2013</w:t>
      </w:r>
      <w:r w:rsidR="00B02B37" w:rsidRPr="00B02B37">
        <w:rPr>
          <w:rFonts w:ascii="Arial" w:hAnsi="Arial" w:cs="Arial"/>
          <w:sz w:val="24"/>
          <w:szCs w:val="24"/>
        </w:rPr>
        <w:t>, p.46</w:t>
      </w:r>
      <w:r w:rsidR="00BA7428" w:rsidRPr="00B02B37">
        <w:rPr>
          <w:rFonts w:ascii="Arial" w:hAnsi="Arial" w:cs="Arial"/>
          <w:sz w:val="24"/>
          <w:szCs w:val="24"/>
        </w:rPr>
        <w:t>)</w:t>
      </w:r>
      <w:r w:rsidR="00205A16" w:rsidRPr="00B02B37">
        <w:rPr>
          <w:rFonts w:ascii="Arial" w:hAnsi="Arial" w:cs="Arial"/>
          <w:sz w:val="24"/>
          <w:szCs w:val="24"/>
        </w:rPr>
        <w:t>.</w:t>
      </w:r>
      <w:r w:rsidR="00205A16">
        <w:rPr>
          <w:rFonts w:ascii="Arial" w:hAnsi="Arial" w:cs="Arial"/>
          <w:sz w:val="24"/>
          <w:szCs w:val="24"/>
        </w:rPr>
        <w:t xml:space="preserve"> </w:t>
      </w:r>
      <w:r w:rsidR="007847D7">
        <w:rPr>
          <w:rFonts w:ascii="Arial" w:hAnsi="Arial" w:cs="Arial"/>
          <w:sz w:val="24"/>
          <w:szCs w:val="24"/>
        </w:rPr>
        <w:t xml:space="preserve">Craig is using all </w:t>
      </w:r>
      <w:r w:rsidR="00845FD6">
        <w:rPr>
          <w:rFonts w:ascii="Arial" w:hAnsi="Arial" w:cs="Arial"/>
          <w:sz w:val="24"/>
          <w:szCs w:val="24"/>
        </w:rPr>
        <w:t>these three key elements</w:t>
      </w:r>
      <w:r w:rsidR="00A15E6C">
        <w:rPr>
          <w:rFonts w:ascii="Arial" w:hAnsi="Arial" w:cs="Arial"/>
          <w:sz w:val="24"/>
          <w:szCs w:val="24"/>
        </w:rPr>
        <w:t xml:space="preserve"> in </w:t>
      </w:r>
      <w:r w:rsidR="00E07769">
        <w:rPr>
          <w:rFonts w:ascii="Arial" w:hAnsi="Arial" w:cs="Arial"/>
          <w:sz w:val="24"/>
          <w:szCs w:val="24"/>
        </w:rPr>
        <w:t xml:space="preserve">his leadership style. </w:t>
      </w:r>
      <w:r w:rsidR="00F17784">
        <w:rPr>
          <w:rFonts w:ascii="Arial" w:hAnsi="Arial" w:cs="Arial"/>
          <w:sz w:val="24"/>
          <w:szCs w:val="24"/>
        </w:rPr>
        <w:t>The f</w:t>
      </w:r>
      <w:r w:rsidR="00845FD6">
        <w:rPr>
          <w:rFonts w:ascii="Arial" w:hAnsi="Arial" w:cs="Arial"/>
          <w:sz w:val="24"/>
          <w:szCs w:val="24"/>
        </w:rPr>
        <w:t>irst two</w:t>
      </w:r>
      <w:r w:rsidR="00845FD6" w:rsidRPr="00845FD6">
        <w:rPr>
          <w:rFonts w:ascii="Arial" w:hAnsi="Arial" w:cs="Arial"/>
          <w:sz w:val="24"/>
          <w:szCs w:val="24"/>
        </w:rPr>
        <w:t xml:space="preserve"> of these are characteristics of the group as a whole: the requirement to complete the work at hand and the requirement to continue as a strong social unit</w:t>
      </w:r>
      <w:r w:rsidR="00731E86">
        <w:rPr>
          <w:rFonts w:ascii="Arial" w:hAnsi="Arial" w:cs="Arial"/>
          <w:sz w:val="24"/>
          <w:szCs w:val="24"/>
        </w:rPr>
        <w:t xml:space="preserve"> and the third one</w:t>
      </w:r>
      <w:r w:rsidR="000149A6">
        <w:rPr>
          <w:rFonts w:ascii="Arial" w:hAnsi="Arial" w:cs="Arial"/>
          <w:sz w:val="24"/>
          <w:szCs w:val="24"/>
        </w:rPr>
        <w:t xml:space="preserve"> </w:t>
      </w:r>
      <w:r w:rsidR="000149A6" w:rsidRPr="000149A6">
        <w:rPr>
          <w:rFonts w:ascii="Arial" w:hAnsi="Arial" w:cs="Arial"/>
          <w:sz w:val="24"/>
          <w:szCs w:val="24"/>
        </w:rPr>
        <w:t>is made up of the combination of each team member's unique needs</w:t>
      </w:r>
      <w:r w:rsidR="00845FD6" w:rsidRPr="00845FD6">
        <w:rPr>
          <w:rFonts w:ascii="Arial" w:hAnsi="Arial" w:cs="Arial"/>
          <w:sz w:val="24"/>
          <w:szCs w:val="24"/>
        </w:rPr>
        <w:t>.</w:t>
      </w:r>
      <w:r w:rsidR="004E5C84" w:rsidRPr="004E5C84">
        <w:t xml:space="preserve"> </w:t>
      </w:r>
      <w:r w:rsidR="004E5C84" w:rsidRPr="004E5C84">
        <w:rPr>
          <w:rFonts w:ascii="Arial" w:hAnsi="Arial" w:cs="Arial"/>
          <w:sz w:val="24"/>
          <w:szCs w:val="24"/>
        </w:rPr>
        <w:t>The degrees of need</w:t>
      </w:r>
      <w:r w:rsidR="00317822">
        <w:rPr>
          <w:rFonts w:ascii="Arial" w:hAnsi="Arial" w:cs="Arial"/>
          <w:sz w:val="24"/>
          <w:szCs w:val="24"/>
        </w:rPr>
        <w:t>s</w:t>
      </w:r>
      <w:r w:rsidR="004E5C84" w:rsidRPr="004E5C84">
        <w:rPr>
          <w:rFonts w:ascii="Arial" w:hAnsi="Arial" w:cs="Arial"/>
          <w:sz w:val="24"/>
          <w:szCs w:val="24"/>
        </w:rPr>
        <w:t xml:space="preserve"> in</w:t>
      </w:r>
      <w:r w:rsidR="00F17784">
        <w:rPr>
          <w:rFonts w:ascii="Arial" w:hAnsi="Arial" w:cs="Arial"/>
          <w:sz w:val="24"/>
          <w:szCs w:val="24"/>
        </w:rPr>
        <w:t xml:space="preserve"> </w:t>
      </w:r>
      <w:proofErr w:type="spellStart"/>
      <w:r w:rsidR="004E5C84" w:rsidRPr="004E5C84">
        <w:rPr>
          <w:rFonts w:ascii="Arial" w:hAnsi="Arial" w:cs="Arial"/>
          <w:sz w:val="24"/>
          <w:szCs w:val="24"/>
        </w:rPr>
        <w:t>Maslow</w:t>
      </w:r>
      <w:r w:rsidR="00597ED6">
        <w:rPr>
          <w:rFonts w:ascii="Arial" w:hAnsi="Arial" w:cs="Arial"/>
          <w:sz w:val="24"/>
          <w:szCs w:val="24"/>
        </w:rPr>
        <w:t>᾽s</w:t>
      </w:r>
      <w:proofErr w:type="spellEnd"/>
      <w:r w:rsidR="004E5C84" w:rsidRPr="004E5C84">
        <w:rPr>
          <w:rFonts w:ascii="Arial" w:hAnsi="Arial" w:cs="Arial"/>
          <w:sz w:val="24"/>
          <w:szCs w:val="24"/>
        </w:rPr>
        <w:t xml:space="preserve"> Theory of Human Motivation are frequently represented as a pyramid, which indicates the close relationship between needs and well</w:t>
      </w:r>
      <w:r w:rsidR="00597ED6">
        <w:rPr>
          <w:rFonts w:ascii="Arial" w:hAnsi="Arial" w:cs="Arial"/>
          <w:sz w:val="24"/>
          <w:szCs w:val="24"/>
        </w:rPr>
        <w:t>-</w:t>
      </w:r>
      <w:r w:rsidR="004E5C84" w:rsidRPr="004E5C84">
        <w:rPr>
          <w:rFonts w:ascii="Arial" w:hAnsi="Arial" w:cs="Arial"/>
          <w:sz w:val="24"/>
          <w:szCs w:val="24"/>
        </w:rPr>
        <w:t>being</w:t>
      </w:r>
      <w:r w:rsidR="007B5CDB">
        <w:rPr>
          <w:rFonts w:ascii="Arial" w:hAnsi="Arial" w:cs="Arial"/>
          <w:sz w:val="24"/>
          <w:szCs w:val="24"/>
        </w:rPr>
        <w:t xml:space="preserve"> </w:t>
      </w:r>
      <w:r w:rsidR="00883167">
        <w:rPr>
          <w:rFonts w:ascii="Arial" w:hAnsi="Arial" w:cs="Arial"/>
          <w:sz w:val="24"/>
          <w:szCs w:val="24"/>
        </w:rPr>
        <w:t>(</w:t>
      </w:r>
      <w:r w:rsidR="008B6F19">
        <w:rPr>
          <w:rFonts w:ascii="Arial" w:hAnsi="Arial" w:cs="Arial"/>
          <w:sz w:val="24"/>
          <w:szCs w:val="24"/>
        </w:rPr>
        <w:t>Lester, 2013</w:t>
      </w:r>
      <w:r w:rsidR="00606687">
        <w:rPr>
          <w:rFonts w:ascii="Arial" w:hAnsi="Arial" w:cs="Arial"/>
          <w:sz w:val="24"/>
          <w:szCs w:val="24"/>
        </w:rPr>
        <w:t>, p.15 - 17</w:t>
      </w:r>
      <w:r w:rsidR="007B5CDB">
        <w:rPr>
          <w:rFonts w:ascii="Arial" w:hAnsi="Arial" w:cs="Arial"/>
          <w:sz w:val="24"/>
          <w:szCs w:val="24"/>
        </w:rPr>
        <w:t xml:space="preserve">). </w:t>
      </w:r>
      <w:r w:rsidR="00437960">
        <w:rPr>
          <w:rFonts w:ascii="Arial" w:hAnsi="Arial" w:cs="Arial"/>
          <w:sz w:val="24"/>
          <w:szCs w:val="24"/>
        </w:rPr>
        <w:t>Employers</w:t>
      </w:r>
      <w:r w:rsidR="00437960" w:rsidRPr="00437960">
        <w:rPr>
          <w:rFonts w:ascii="Arial" w:hAnsi="Arial" w:cs="Arial"/>
          <w:sz w:val="24"/>
          <w:szCs w:val="24"/>
        </w:rPr>
        <w:t xml:space="preserve"> that support their workers' health and well-being can help them climb the pyramid to positions that have a direct and positive impact on output and profit for the business</w:t>
      </w:r>
      <w:r w:rsidR="0058762D">
        <w:rPr>
          <w:rFonts w:ascii="Arial" w:hAnsi="Arial" w:cs="Arial"/>
          <w:sz w:val="24"/>
          <w:szCs w:val="24"/>
        </w:rPr>
        <w:t xml:space="preserve"> </w:t>
      </w:r>
      <w:r w:rsidR="00FE2CC5">
        <w:rPr>
          <w:rFonts w:ascii="Arial" w:hAnsi="Arial" w:cs="Arial"/>
          <w:sz w:val="24"/>
          <w:szCs w:val="24"/>
        </w:rPr>
        <w:t>(Phillips, 2018, p. 20-21)</w:t>
      </w:r>
      <w:r w:rsidR="00437960" w:rsidRPr="00437960">
        <w:rPr>
          <w:rFonts w:ascii="Arial" w:hAnsi="Arial" w:cs="Arial"/>
          <w:sz w:val="24"/>
          <w:szCs w:val="24"/>
        </w:rPr>
        <w:t>.</w:t>
      </w:r>
      <w:r w:rsidR="004E5C84">
        <w:rPr>
          <w:rFonts w:ascii="Arial" w:hAnsi="Arial" w:cs="Arial"/>
          <w:sz w:val="24"/>
          <w:szCs w:val="24"/>
        </w:rPr>
        <w:t xml:space="preserve"> </w:t>
      </w:r>
    </w:p>
    <w:p w14:paraId="3D7F552B" w14:textId="77777777" w:rsidR="00700271" w:rsidRDefault="00700271" w:rsidP="005410F4">
      <w:pPr>
        <w:spacing w:line="360" w:lineRule="auto"/>
        <w:jc w:val="both"/>
        <w:rPr>
          <w:rFonts w:ascii="Arial" w:hAnsi="Arial" w:cs="Arial"/>
          <w:sz w:val="24"/>
          <w:szCs w:val="24"/>
        </w:rPr>
      </w:pPr>
    </w:p>
    <w:p w14:paraId="1D7C0A7B" w14:textId="164CB941" w:rsidR="00A14B09" w:rsidRDefault="00A14B09" w:rsidP="005410F4">
      <w:pPr>
        <w:spacing w:line="360" w:lineRule="auto"/>
        <w:jc w:val="both"/>
        <w:rPr>
          <w:rFonts w:ascii="Arial" w:hAnsi="Arial" w:cs="Arial"/>
          <w:sz w:val="24"/>
          <w:szCs w:val="24"/>
        </w:rPr>
      </w:pPr>
      <w:r>
        <w:rPr>
          <w:rFonts w:ascii="Arial" w:hAnsi="Arial" w:cs="Arial"/>
          <w:sz w:val="24"/>
          <w:szCs w:val="24"/>
        </w:rPr>
        <w:lastRenderedPageBreak/>
        <w:t xml:space="preserve">Building </w:t>
      </w:r>
      <w:r w:rsidR="00F634C7">
        <w:rPr>
          <w:rFonts w:ascii="Arial" w:hAnsi="Arial" w:cs="Arial"/>
          <w:sz w:val="24"/>
          <w:szCs w:val="24"/>
        </w:rPr>
        <w:t xml:space="preserve">the </w:t>
      </w:r>
      <w:r>
        <w:rPr>
          <w:rFonts w:ascii="Arial" w:hAnsi="Arial" w:cs="Arial"/>
          <w:sz w:val="24"/>
          <w:szCs w:val="24"/>
        </w:rPr>
        <w:t>team was one of the most important fa</w:t>
      </w:r>
      <w:r w:rsidR="0045246E">
        <w:rPr>
          <w:rFonts w:ascii="Arial" w:hAnsi="Arial" w:cs="Arial"/>
          <w:sz w:val="24"/>
          <w:szCs w:val="24"/>
        </w:rPr>
        <w:t>zes</w:t>
      </w:r>
      <w:r>
        <w:rPr>
          <w:rFonts w:ascii="Arial" w:hAnsi="Arial" w:cs="Arial"/>
          <w:sz w:val="24"/>
          <w:szCs w:val="24"/>
        </w:rPr>
        <w:t xml:space="preserve"> of </w:t>
      </w:r>
      <w:proofErr w:type="spellStart"/>
      <w:r>
        <w:rPr>
          <w:rFonts w:ascii="Arial" w:hAnsi="Arial" w:cs="Arial"/>
          <w:sz w:val="24"/>
          <w:szCs w:val="24"/>
        </w:rPr>
        <w:t>Poole</w:t>
      </w:r>
      <w:r w:rsidR="00597ED6">
        <w:rPr>
          <w:rFonts w:ascii="Arial" w:hAnsi="Arial" w:cs="Arial"/>
          <w:sz w:val="24"/>
          <w:szCs w:val="24"/>
        </w:rPr>
        <w:t>᾽s</w:t>
      </w:r>
      <w:proofErr w:type="spellEnd"/>
      <w:r>
        <w:rPr>
          <w:rFonts w:ascii="Arial" w:hAnsi="Arial" w:cs="Arial"/>
          <w:sz w:val="24"/>
          <w:szCs w:val="24"/>
        </w:rPr>
        <w:t xml:space="preserve"> leadership</w:t>
      </w:r>
      <w:r w:rsidR="004B2783">
        <w:rPr>
          <w:rFonts w:ascii="Arial" w:hAnsi="Arial" w:cs="Arial"/>
          <w:sz w:val="24"/>
          <w:szCs w:val="24"/>
        </w:rPr>
        <w:t xml:space="preserve"> succes</w:t>
      </w:r>
      <w:r w:rsidR="00DA2F39">
        <w:rPr>
          <w:rFonts w:ascii="Arial" w:hAnsi="Arial" w:cs="Arial"/>
          <w:sz w:val="24"/>
          <w:szCs w:val="24"/>
        </w:rPr>
        <w:t>s</w:t>
      </w:r>
      <w:r w:rsidR="00412E97">
        <w:rPr>
          <w:rFonts w:ascii="Arial" w:hAnsi="Arial" w:cs="Arial"/>
          <w:sz w:val="24"/>
          <w:szCs w:val="24"/>
        </w:rPr>
        <w:t xml:space="preserve">. </w:t>
      </w:r>
      <w:r w:rsidR="00412E97" w:rsidRPr="00412E97">
        <w:rPr>
          <w:rFonts w:ascii="Arial" w:hAnsi="Arial" w:cs="Arial"/>
          <w:sz w:val="24"/>
          <w:szCs w:val="24"/>
        </w:rPr>
        <w:t>According to conventional leadership philosophy, teams need to collaborate for a long time before they can become effective.</w:t>
      </w:r>
      <w:r w:rsidR="005D702A">
        <w:rPr>
          <w:rFonts w:ascii="Arial" w:hAnsi="Arial" w:cs="Arial"/>
          <w:sz w:val="24"/>
          <w:szCs w:val="24"/>
        </w:rPr>
        <w:t xml:space="preserve"> T</w:t>
      </w:r>
      <w:r w:rsidR="005D702A" w:rsidRPr="005D702A">
        <w:rPr>
          <w:rFonts w:ascii="Arial" w:hAnsi="Arial" w:cs="Arial"/>
          <w:sz w:val="24"/>
          <w:szCs w:val="24"/>
        </w:rPr>
        <w:t xml:space="preserve">he Tuckman model of team building states that before a team can begin to </w:t>
      </w:r>
      <w:r w:rsidR="005D702A">
        <w:rPr>
          <w:rFonts w:ascii="Arial" w:hAnsi="Arial" w:cs="Arial"/>
          <w:sz w:val="24"/>
          <w:szCs w:val="24"/>
        </w:rPr>
        <w:t>p</w:t>
      </w:r>
      <w:r w:rsidR="005D702A" w:rsidRPr="005D702A">
        <w:rPr>
          <w:rFonts w:ascii="Arial" w:hAnsi="Arial" w:cs="Arial"/>
          <w:sz w:val="24"/>
          <w:szCs w:val="24"/>
        </w:rPr>
        <w:t xml:space="preserve">erform, it must first go through the </w:t>
      </w:r>
      <w:r w:rsidR="005D702A">
        <w:rPr>
          <w:rFonts w:ascii="Arial" w:hAnsi="Arial" w:cs="Arial"/>
          <w:sz w:val="24"/>
          <w:szCs w:val="24"/>
        </w:rPr>
        <w:t>f</w:t>
      </w:r>
      <w:r w:rsidR="005D702A" w:rsidRPr="005D702A">
        <w:rPr>
          <w:rFonts w:ascii="Arial" w:hAnsi="Arial" w:cs="Arial"/>
          <w:sz w:val="24"/>
          <w:szCs w:val="24"/>
        </w:rPr>
        <w:t xml:space="preserve">orm, </w:t>
      </w:r>
      <w:r w:rsidR="005D702A">
        <w:rPr>
          <w:rFonts w:ascii="Arial" w:hAnsi="Arial" w:cs="Arial"/>
          <w:sz w:val="24"/>
          <w:szCs w:val="24"/>
        </w:rPr>
        <w:t>s</w:t>
      </w:r>
      <w:r w:rsidR="005D702A" w:rsidRPr="005D702A">
        <w:rPr>
          <w:rFonts w:ascii="Arial" w:hAnsi="Arial" w:cs="Arial"/>
          <w:sz w:val="24"/>
          <w:szCs w:val="24"/>
        </w:rPr>
        <w:t xml:space="preserve">torm, and </w:t>
      </w:r>
      <w:r w:rsidR="005D702A">
        <w:rPr>
          <w:rFonts w:ascii="Arial" w:hAnsi="Arial" w:cs="Arial"/>
          <w:sz w:val="24"/>
          <w:szCs w:val="24"/>
        </w:rPr>
        <w:t>n</w:t>
      </w:r>
      <w:r w:rsidR="005D702A" w:rsidRPr="005D702A">
        <w:rPr>
          <w:rFonts w:ascii="Arial" w:hAnsi="Arial" w:cs="Arial"/>
          <w:sz w:val="24"/>
          <w:szCs w:val="24"/>
        </w:rPr>
        <w:t xml:space="preserve">orm </w:t>
      </w:r>
      <w:r w:rsidR="005D702A" w:rsidRPr="0007362D">
        <w:rPr>
          <w:rFonts w:ascii="Arial" w:hAnsi="Arial" w:cs="Arial"/>
          <w:sz w:val="24"/>
          <w:szCs w:val="24"/>
        </w:rPr>
        <w:t>phases</w:t>
      </w:r>
      <w:r w:rsidR="00C912C7" w:rsidRPr="0007362D">
        <w:rPr>
          <w:rFonts w:ascii="Arial" w:hAnsi="Arial" w:cs="Arial"/>
          <w:sz w:val="24"/>
          <w:szCs w:val="24"/>
        </w:rPr>
        <w:t xml:space="preserve"> (</w:t>
      </w:r>
      <w:r w:rsidR="002B1176" w:rsidRPr="0007362D">
        <w:rPr>
          <w:rFonts w:ascii="Arial" w:hAnsi="Arial" w:cs="Arial"/>
          <w:sz w:val="24"/>
          <w:szCs w:val="24"/>
          <w:shd w:val="clear" w:color="auto" w:fill="FFFFFF"/>
        </w:rPr>
        <w:t>Müller, Drouin,</w:t>
      </w:r>
      <w:r w:rsidR="00637C09" w:rsidRPr="0007362D">
        <w:rPr>
          <w:rFonts w:ascii="Arial" w:hAnsi="Arial" w:cs="Arial"/>
          <w:sz w:val="24"/>
          <w:szCs w:val="24"/>
          <w:shd w:val="clear" w:color="auto" w:fill="FFFFFF"/>
        </w:rPr>
        <w:t xml:space="preserve"> and </w:t>
      </w:r>
      <w:r w:rsidR="002B1176" w:rsidRPr="0007362D">
        <w:rPr>
          <w:rFonts w:ascii="Arial" w:hAnsi="Arial" w:cs="Arial"/>
          <w:sz w:val="24"/>
          <w:szCs w:val="24"/>
          <w:shd w:val="clear" w:color="auto" w:fill="FFFFFF"/>
        </w:rPr>
        <w:t>Sankaran, 2022</w:t>
      </w:r>
      <w:r w:rsidR="00637C09" w:rsidRPr="0007362D">
        <w:rPr>
          <w:rFonts w:ascii="Arial" w:hAnsi="Arial" w:cs="Arial"/>
          <w:sz w:val="24"/>
          <w:szCs w:val="24"/>
          <w:shd w:val="clear" w:color="auto" w:fill="FFFFFF"/>
        </w:rPr>
        <w:t xml:space="preserve">, p. </w:t>
      </w:r>
      <w:r w:rsidR="0007362D" w:rsidRPr="0007362D">
        <w:rPr>
          <w:rFonts w:ascii="Arial" w:hAnsi="Arial" w:cs="Arial"/>
          <w:sz w:val="24"/>
          <w:szCs w:val="24"/>
          <w:shd w:val="clear" w:color="auto" w:fill="FFFFFF"/>
        </w:rPr>
        <w:t>42)</w:t>
      </w:r>
      <w:r w:rsidR="005D702A" w:rsidRPr="0007362D">
        <w:rPr>
          <w:rFonts w:ascii="Arial" w:hAnsi="Arial" w:cs="Arial"/>
          <w:sz w:val="24"/>
          <w:szCs w:val="24"/>
        </w:rPr>
        <w:t>.</w:t>
      </w:r>
      <w:r w:rsidR="001A2931">
        <w:rPr>
          <w:rFonts w:ascii="Arial" w:hAnsi="Arial" w:cs="Arial"/>
          <w:sz w:val="24"/>
          <w:szCs w:val="24"/>
        </w:rPr>
        <w:t xml:space="preserve"> </w:t>
      </w:r>
      <w:r w:rsidR="00831C54">
        <w:rPr>
          <w:rFonts w:ascii="Arial" w:hAnsi="Arial" w:cs="Arial"/>
          <w:sz w:val="24"/>
          <w:szCs w:val="24"/>
        </w:rPr>
        <w:t xml:space="preserve">Craig </w:t>
      </w:r>
      <w:r w:rsidR="00F634C7">
        <w:rPr>
          <w:rFonts w:ascii="Arial" w:hAnsi="Arial" w:cs="Arial"/>
          <w:sz w:val="24"/>
          <w:szCs w:val="24"/>
        </w:rPr>
        <w:t>Poole</w:t>
      </w:r>
      <w:r w:rsidR="00BC5870">
        <w:rPr>
          <w:rFonts w:ascii="Arial" w:hAnsi="Arial" w:cs="Arial"/>
          <w:sz w:val="24"/>
          <w:szCs w:val="24"/>
        </w:rPr>
        <w:t xml:space="preserve"> selected his</w:t>
      </w:r>
      <w:r w:rsidR="0004180B">
        <w:rPr>
          <w:rFonts w:ascii="Arial" w:hAnsi="Arial" w:cs="Arial"/>
          <w:sz w:val="24"/>
          <w:szCs w:val="24"/>
        </w:rPr>
        <w:t xml:space="preserve"> first</w:t>
      </w:r>
      <w:r w:rsidR="00BC5870">
        <w:rPr>
          <w:rFonts w:ascii="Arial" w:hAnsi="Arial" w:cs="Arial"/>
          <w:sz w:val="24"/>
          <w:szCs w:val="24"/>
        </w:rPr>
        <w:t xml:space="preserve"> employees in an authentic way</w:t>
      </w:r>
      <w:r w:rsidR="006A6A78">
        <w:rPr>
          <w:rFonts w:ascii="Arial" w:hAnsi="Arial" w:cs="Arial"/>
          <w:sz w:val="24"/>
          <w:szCs w:val="24"/>
        </w:rPr>
        <w:t>, going outside in the street and ta</w:t>
      </w:r>
      <w:r w:rsidR="00A9728F">
        <w:rPr>
          <w:rFonts w:ascii="Arial" w:hAnsi="Arial" w:cs="Arial"/>
          <w:sz w:val="24"/>
          <w:szCs w:val="24"/>
        </w:rPr>
        <w:t>l</w:t>
      </w:r>
      <w:r w:rsidR="006A6A78">
        <w:rPr>
          <w:rFonts w:ascii="Arial" w:hAnsi="Arial" w:cs="Arial"/>
          <w:sz w:val="24"/>
          <w:szCs w:val="24"/>
        </w:rPr>
        <w:t xml:space="preserve">king with the </w:t>
      </w:r>
      <w:r w:rsidR="00030197">
        <w:rPr>
          <w:rFonts w:ascii="Arial" w:hAnsi="Arial" w:cs="Arial"/>
          <w:sz w:val="24"/>
          <w:szCs w:val="24"/>
        </w:rPr>
        <w:t>candidate</w:t>
      </w:r>
      <w:r w:rsidR="00A22A9C">
        <w:rPr>
          <w:rFonts w:ascii="Arial" w:hAnsi="Arial" w:cs="Arial"/>
          <w:sz w:val="24"/>
          <w:szCs w:val="24"/>
        </w:rPr>
        <w:t>s</w:t>
      </w:r>
      <w:r w:rsidR="00030197">
        <w:rPr>
          <w:rFonts w:ascii="Arial" w:hAnsi="Arial" w:cs="Arial"/>
          <w:sz w:val="24"/>
          <w:szCs w:val="24"/>
        </w:rPr>
        <w:t>.</w:t>
      </w:r>
      <w:r w:rsidR="00B87FA3">
        <w:rPr>
          <w:rFonts w:ascii="Arial" w:hAnsi="Arial" w:cs="Arial"/>
          <w:sz w:val="24"/>
          <w:szCs w:val="24"/>
        </w:rPr>
        <w:t xml:space="preserve"> </w:t>
      </w:r>
      <w:r w:rsidR="00447DB9">
        <w:rPr>
          <w:rFonts w:ascii="Arial" w:hAnsi="Arial" w:cs="Arial"/>
          <w:sz w:val="24"/>
          <w:szCs w:val="24"/>
        </w:rPr>
        <w:t xml:space="preserve">A </w:t>
      </w:r>
      <w:r w:rsidR="009C39B9">
        <w:rPr>
          <w:rFonts w:ascii="Arial" w:hAnsi="Arial" w:cs="Arial"/>
          <w:sz w:val="24"/>
          <w:szCs w:val="24"/>
        </w:rPr>
        <w:t>talented</w:t>
      </w:r>
      <w:r w:rsidR="00AF012E">
        <w:rPr>
          <w:rFonts w:ascii="Arial" w:hAnsi="Arial" w:cs="Arial"/>
          <w:sz w:val="24"/>
          <w:szCs w:val="24"/>
        </w:rPr>
        <w:t xml:space="preserve"> identification</w:t>
      </w:r>
      <w:r w:rsidR="009C39B9">
        <w:rPr>
          <w:rFonts w:ascii="Arial" w:hAnsi="Arial" w:cs="Arial"/>
          <w:sz w:val="24"/>
          <w:szCs w:val="24"/>
        </w:rPr>
        <w:t xml:space="preserve"> </w:t>
      </w:r>
      <w:r w:rsidR="00447DB9">
        <w:rPr>
          <w:rFonts w:ascii="Arial" w:hAnsi="Arial" w:cs="Arial"/>
          <w:sz w:val="24"/>
          <w:szCs w:val="24"/>
        </w:rPr>
        <w:t>movement</w:t>
      </w:r>
      <w:r w:rsidR="00644882">
        <w:rPr>
          <w:rFonts w:ascii="Arial" w:hAnsi="Arial" w:cs="Arial"/>
          <w:sz w:val="24"/>
          <w:szCs w:val="24"/>
        </w:rPr>
        <w:t xml:space="preserve">, which </w:t>
      </w:r>
      <w:r w:rsidR="006915A2">
        <w:rPr>
          <w:rFonts w:ascii="Arial" w:hAnsi="Arial" w:cs="Arial"/>
          <w:sz w:val="24"/>
          <w:szCs w:val="24"/>
        </w:rPr>
        <w:t>helps</w:t>
      </w:r>
      <w:r w:rsidR="00447DB9">
        <w:rPr>
          <w:rFonts w:ascii="Arial" w:hAnsi="Arial" w:cs="Arial"/>
          <w:sz w:val="24"/>
          <w:szCs w:val="24"/>
        </w:rPr>
        <w:t xml:space="preserve"> him create the team he need</w:t>
      </w:r>
      <w:r w:rsidR="00644882">
        <w:rPr>
          <w:rFonts w:ascii="Arial" w:hAnsi="Arial" w:cs="Arial"/>
          <w:sz w:val="24"/>
          <w:szCs w:val="24"/>
        </w:rPr>
        <w:t>s</w:t>
      </w:r>
      <w:r w:rsidR="00A34F81">
        <w:rPr>
          <w:rFonts w:ascii="Arial" w:hAnsi="Arial" w:cs="Arial"/>
          <w:sz w:val="24"/>
          <w:szCs w:val="24"/>
        </w:rPr>
        <w:t xml:space="preserve"> by ensuring the </w:t>
      </w:r>
      <w:r w:rsidR="003D3492">
        <w:rPr>
          <w:rFonts w:ascii="Arial" w:hAnsi="Arial" w:cs="Arial"/>
          <w:sz w:val="24"/>
          <w:szCs w:val="24"/>
        </w:rPr>
        <w:t>chosen ones</w:t>
      </w:r>
      <w:r w:rsidR="00A34F81">
        <w:rPr>
          <w:rFonts w:ascii="Arial" w:hAnsi="Arial" w:cs="Arial"/>
          <w:sz w:val="24"/>
          <w:szCs w:val="24"/>
        </w:rPr>
        <w:t xml:space="preserve"> </w:t>
      </w:r>
      <w:r w:rsidR="00EF298A">
        <w:rPr>
          <w:rFonts w:ascii="Arial" w:hAnsi="Arial" w:cs="Arial"/>
          <w:sz w:val="24"/>
          <w:szCs w:val="24"/>
        </w:rPr>
        <w:t>are communicat</w:t>
      </w:r>
      <w:r w:rsidR="00AD7707">
        <w:rPr>
          <w:rFonts w:ascii="Arial" w:hAnsi="Arial" w:cs="Arial"/>
          <w:sz w:val="24"/>
          <w:szCs w:val="24"/>
        </w:rPr>
        <w:t>ing and have the skills he’s looking for</w:t>
      </w:r>
      <w:r w:rsidR="00FF537C">
        <w:rPr>
          <w:rFonts w:ascii="Arial" w:hAnsi="Arial" w:cs="Arial"/>
          <w:sz w:val="24"/>
          <w:szCs w:val="24"/>
        </w:rPr>
        <w:t xml:space="preserve"> (</w:t>
      </w:r>
      <w:r w:rsidR="00EA48AB">
        <w:rPr>
          <w:rFonts w:ascii="Arial" w:hAnsi="Arial" w:cs="Arial"/>
          <w:sz w:val="24"/>
          <w:szCs w:val="24"/>
        </w:rPr>
        <w:t>Nugroho, 2017, p. 592)</w:t>
      </w:r>
      <w:r w:rsidR="00AD7707">
        <w:rPr>
          <w:rFonts w:ascii="Arial" w:hAnsi="Arial" w:cs="Arial"/>
          <w:sz w:val="24"/>
          <w:szCs w:val="24"/>
        </w:rPr>
        <w:t xml:space="preserve">. </w:t>
      </w:r>
      <w:r w:rsidR="00BD5DB1" w:rsidRPr="00BD5DB1">
        <w:rPr>
          <w:rFonts w:ascii="Arial" w:hAnsi="Arial" w:cs="Arial"/>
          <w:sz w:val="24"/>
          <w:szCs w:val="24"/>
        </w:rPr>
        <w:t xml:space="preserve">For the jobs to be successful, equitable collaborations and culturally sensitive leadership are </w:t>
      </w:r>
      <w:r w:rsidR="00BD5DB1" w:rsidRPr="00574B6E">
        <w:rPr>
          <w:rFonts w:ascii="Arial" w:hAnsi="Arial" w:cs="Arial"/>
          <w:sz w:val="24"/>
          <w:szCs w:val="24"/>
        </w:rPr>
        <w:t>essential</w:t>
      </w:r>
      <w:r w:rsidR="00F101DE" w:rsidRPr="00574B6E">
        <w:rPr>
          <w:rFonts w:ascii="Arial" w:hAnsi="Arial" w:cs="Arial"/>
          <w:sz w:val="24"/>
          <w:szCs w:val="24"/>
        </w:rPr>
        <w:t xml:space="preserve"> </w:t>
      </w:r>
      <w:r w:rsidR="00574B6E" w:rsidRPr="00574B6E">
        <w:rPr>
          <w:rFonts w:ascii="Arial" w:hAnsi="Arial" w:cs="Arial"/>
          <w:sz w:val="24"/>
          <w:szCs w:val="24"/>
        </w:rPr>
        <w:t>(</w:t>
      </w:r>
      <w:r w:rsidR="002A0D97" w:rsidRPr="00574B6E">
        <w:rPr>
          <w:rFonts w:ascii="Arial" w:hAnsi="Arial" w:cs="Arial"/>
          <w:sz w:val="24"/>
          <w:szCs w:val="24"/>
          <w:shd w:val="clear" w:color="auto" w:fill="FFFFFF"/>
        </w:rPr>
        <w:t xml:space="preserve">Alvarez </w:t>
      </w:r>
      <w:r w:rsidR="00574B6E" w:rsidRPr="00574B6E">
        <w:rPr>
          <w:rFonts w:ascii="Arial" w:hAnsi="Arial" w:cs="Arial"/>
          <w:sz w:val="24"/>
          <w:szCs w:val="24"/>
          <w:shd w:val="clear" w:color="auto" w:fill="FFFFFF"/>
        </w:rPr>
        <w:t>Gutiérrez et al.</w:t>
      </w:r>
      <w:r w:rsidR="002A0D97" w:rsidRPr="00574B6E">
        <w:rPr>
          <w:rFonts w:ascii="Arial" w:hAnsi="Arial" w:cs="Arial"/>
          <w:sz w:val="24"/>
          <w:szCs w:val="24"/>
          <w:shd w:val="clear" w:color="auto" w:fill="FFFFFF"/>
        </w:rPr>
        <w:t> 2022</w:t>
      </w:r>
      <w:r w:rsidR="002F3670">
        <w:rPr>
          <w:rFonts w:ascii="Arial" w:hAnsi="Arial" w:cs="Arial"/>
          <w:sz w:val="24"/>
          <w:szCs w:val="24"/>
        </w:rPr>
        <w:t xml:space="preserve">). </w:t>
      </w:r>
      <w:r w:rsidR="002422F4" w:rsidRPr="002422F4">
        <w:rPr>
          <w:rFonts w:ascii="Arial" w:hAnsi="Arial" w:cs="Arial"/>
          <w:sz w:val="24"/>
          <w:szCs w:val="24"/>
        </w:rPr>
        <w:t>Ensuring that the employee ha</w:t>
      </w:r>
      <w:r w:rsidR="00695AB5">
        <w:rPr>
          <w:rFonts w:ascii="Arial" w:hAnsi="Arial" w:cs="Arial"/>
          <w:sz w:val="24"/>
          <w:szCs w:val="24"/>
        </w:rPr>
        <w:t>s</w:t>
      </w:r>
      <w:r w:rsidR="002422F4" w:rsidRPr="002422F4">
        <w:rPr>
          <w:rFonts w:ascii="Arial" w:hAnsi="Arial" w:cs="Arial"/>
          <w:sz w:val="24"/>
          <w:szCs w:val="24"/>
        </w:rPr>
        <w:t xml:space="preserve"> a voice</w:t>
      </w:r>
      <w:r w:rsidR="00695AB5">
        <w:rPr>
          <w:rFonts w:ascii="Arial" w:hAnsi="Arial" w:cs="Arial"/>
          <w:sz w:val="24"/>
          <w:szCs w:val="24"/>
        </w:rPr>
        <w:t>-</w:t>
      </w:r>
      <w:r w:rsidR="002422F4" w:rsidRPr="002422F4">
        <w:rPr>
          <w:rFonts w:ascii="Arial" w:hAnsi="Arial" w:cs="Arial"/>
          <w:sz w:val="24"/>
          <w:szCs w:val="24"/>
        </w:rPr>
        <w:t>enable them to take part in dialog</w:t>
      </w:r>
      <w:r w:rsidR="00695AB5">
        <w:rPr>
          <w:rFonts w:ascii="Arial" w:hAnsi="Arial" w:cs="Arial"/>
          <w:sz w:val="24"/>
          <w:szCs w:val="24"/>
        </w:rPr>
        <w:t>ue</w:t>
      </w:r>
      <w:r w:rsidR="002422F4" w:rsidRPr="002422F4">
        <w:rPr>
          <w:rFonts w:ascii="Arial" w:hAnsi="Arial" w:cs="Arial"/>
          <w:sz w:val="24"/>
          <w:szCs w:val="24"/>
        </w:rPr>
        <w:t xml:space="preserve"> across </w:t>
      </w:r>
      <w:r w:rsidR="00563D7C">
        <w:rPr>
          <w:rFonts w:ascii="Arial" w:hAnsi="Arial" w:cs="Arial"/>
          <w:sz w:val="24"/>
          <w:szCs w:val="24"/>
        </w:rPr>
        <w:t xml:space="preserve">the </w:t>
      </w:r>
      <w:r w:rsidR="002422F4" w:rsidRPr="002422F4">
        <w:rPr>
          <w:rFonts w:ascii="Arial" w:hAnsi="Arial" w:cs="Arial"/>
          <w:sz w:val="24"/>
          <w:szCs w:val="24"/>
        </w:rPr>
        <w:t xml:space="preserve">organisation about </w:t>
      </w:r>
      <w:r w:rsidR="00563D7C">
        <w:rPr>
          <w:rFonts w:ascii="Arial" w:hAnsi="Arial" w:cs="Arial"/>
          <w:sz w:val="24"/>
          <w:szCs w:val="24"/>
        </w:rPr>
        <w:t xml:space="preserve">a </w:t>
      </w:r>
      <w:r w:rsidR="002422F4" w:rsidRPr="002422F4">
        <w:rPr>
          <w:rFonts w:ascii="Arial" w:hAnsi="Arial" w:cs="Arial"/>
          <w:sz w:val="24"/>
          <w:szCs w:val="24"/>
        </w:rPr>
        <w:t>matter that impact</w:t>
      </w:r>
      <w:r w:rsidR="00563D7C">
        <w:rPr>
          <w:rFonts w:ascii="Arial" w:hAnsi="Arial" w:cs="Arial"/>
          <w:sz w:val="24"/>
          <w:szCs w:val="24"/>
        </w:rPr>
        <w:t>s</w:t>
      </w:r>
      <w:r w:rsidR="002422F4" w:rsidRPr="002422F4">
        <w:rPr>
          <w:rFonts w:ascii="Arial" w:hAnsi="Arial" w:cs="Arial"/>
          <w:sz w:val="24"/>
          <w:szCs w:val="24"/>
        </w:rPr>
        <w:t xml:space="preserve"> the current and future performance of the </w:t>
      </w:r>
      <w:r w:rsidR="007F26FC" w:rsidRPr="002422F4">
        <w:rPr>
          <w:rFonts w:ascii="Arial" w:hAnsi="Arial" w:cs="Arial"/>
          <w:sz w:val="24"/>
          <w:szCs w:val="24"/>
        </w:rPr>
        <w:t>organisation</w:t>
      </w:r>
      <w:r w:rsidR="00AC4A41">
        <w:rPr>
          <w:rFonts w:ascii="Arial" w:hAnsi="Arial" w:cs="Arial"/>
          <w:sz w:val="24"/>
          <w:szCs w:val="24"/>
        </w:rPr>
        <w:t xml:space="preserve"> and leaders play </w:t>
      </w:r>
      <w:r w:rsidR="005526EB">
        <w:rPr>
          <w:rFonts w:ascii="Arial" w:hAnsi="Arial" w:cs="Arial"/>
          <w:sz w:val="24"/>
          <w:szCs w:val="24"/>
        </w:rPr>
        <w:t>a critical role in facilitating employee voice</w:t>
      </w:r>
      <w:r w:rsidR="007F26FC">
        <w:rPr>
          <w:rFonts w:ascii="Arial" w:hAnsi="Arial" w:cs="Arial"/>
          <w:sz w:val="24"/>
          <w:szCs w:val="24"/>
        </w:rPr>
        <w:t xml:space="preserve"> (</w:t>
      </w:r>
      <w:r w:rsidR="00DA00DC">
        <w:rPr>
          <w:rFonts w:ascii="Arial" w:hAnsi="Arial" w:cs="Arial"/>
          <w:sz w:val="24"/>
          <w:szCs w:val="24"/>
        </w:rPr>
        <w:t xml:space="preserve">Bridger, </w:t>
      </w:r>
      <w:r w:rsidR="003F7EBE">
        <w:rPr>
          <w:rFonts w:ascii="Arial" w:hAnsi="Arial" w:cs="Arial"/>
          <w:sz w:val="24"/>
          <w:szCs w:val="24"/>
        </w:rPr>
        <w:t xml:space="preserve">2018, p. </w:t>
      </w:r>
      <w:r w:rsidR="00D621CC">
        <w:rPr>
          <w:rFonts w:ascii="Arial" w:hAnsi="Arial" w:cs="Arial"/>
          <w:sz w:val="24"/>
          <w:szCs w:val="24"/>
        </w:rPr>
        <w:t>94)</w:t>
      </w:r>
      <w:r w:rsidR="007F26FC" w:rsidRPr="002422F4">
        <w:rPr>
          <w:rFonts w:ascii="Arial" w:hAnsi="Arial" w:cs="Arial"/>
          <w:sz w:val="24"/>
          <w:szCs w:val="24"/>
        </w:rPr>
        <w:t>.</w:t>
      </w:r>
      <w:r w:rsidR="00623286">
        <w:rPr>
          <w:rFonts w:ascii="Arial" w:hAnsi="Arial" w:cs="Arial"/>
          <w:sz w:val="24"/>
          <w:szCs w:val="24"/>
        </w:rPr>
        <w:t xml:space="preserve"> </w:t>
      </w:r>
    </w:p>
    <w:p w14:paraId="49941268" w14:textId="77777777" w:rsidR="006C6F14" w:rsidRDefault="006C6F14" w:rsidP="005410F4">
      <w:pPr>
        <w:spacing w:line="360" w:lineRule="auto"/>
        <w:jc w:val="both"/>
        <w:rPr>
          <w:rFonts w:ascii="Arial" w:hAnsi="Arial" w:cs="Arial"/>
          <w:sz w:val="24"/>
          <w:szCs w:val="24"/>
        </w:rPr>
      </w:pPr>
    </w:p>
    <w:p w14:paraId="0268F6B9" w14:textId="393C565B" w:rsidR="005C0574" w:rsidRPr="00AF35A0" w:rsidRDefault="009B7B92" w:rsidP="005410F4">
      <w:pPr>
        <w:spacing w:line="360" w:lineRule="auto"/>
        <w:jc w:val="both"/>
        <w:rPr>
          <w:rFonts w:ascii="Arial" w:hAnsi="Arial" w:cs="Arial"/>
          <w:sz w:val="24"/>
          <w:szCs w:val="24"/>
          <w:shd w:val="clear" w:color="auto" w:fill="FFFFFF"/>
        </w:rPr>
      </w:pPr>
      <w:r>
        <w:rPr>
          <w:rFonts w:ascii="Arial" w:hAnsi="Arial" w:cs="Arial"/>
          <w:sz w:val="24"/>
          <w:szCs w:val="24"/>
        </w:rPr>
        <w:t>M</w:t>
      </w:r>
      <w:r w:rsidR="003E7B37">
        <w:rPr>
          <w:rFonts w:ascii="Arial" w:hAnsi="Arial" w:cs="Arial"/>
          <w:sz w:val="24"/>
          <w:szCs w:val="24"/>
        </w:rPr>
        <w:t>aintaining</w:t>
      </w:r>
      <w:r w:rsidR="009622E7">
        <w:rPr>
          <w:rFonts w:ascii="Arial" w:hAnsi="Arial" w:cs="Arial"/>
          <w:sz w:val="24"/>
          <w:szCs w:val="24"/>
        </w:rPr>
        <w:t xml:space="preserve"> and motivating</w:t>
      </w:r>
      <w:r w:rsidR="003E7B37">
        <w:rPr>
          <w:rFonts w:ascii="Arial" w:hAnsi="Arial" w:cs="Arial"/>
          <w:sz w:val="24"/>
          <w:szCs w:val="24"/>
        </w:rPr>
        <w:t xml:space="preserve"> the</w:t>
      </w:r>
      <w:r w:rsidR="009622E7">
        <w:rPr>
          <w:rFonts w:ascii="Arial" w:hAnsi="Arial" w:cs="Arial"/>
          <w:sz w:val="24"/>
          <w:szCs w:val="24"/>
        </w:rPr>
        <w:t xml:space="preserve"> team </w:t>
      </w:r>
      <w:r w:rsidR="003E7B37">
        <w:rPr>
          <w:rFonts w:ascii="Arial" w:hAnsi="Arial" w:cs="Arial"/>
          <w:sz w:val="24"/>
          <w:szCs w:val="24"/>
        </w:rPr>
        <w:t xml:space="preserve">is </w:t>
      </w:r>
      <w:r w:rsidR="00390767">
        <w:rPr>
          <w:rFonts w:ascii="Arial" w:hAnsi="Arial" w:cs="Arial"/>
          <w:sz w:val="24"/>
          <w:szCs w:val="24"/>
        </w:rPr>
        <w:t>essential</w:t>
      </w:r>
      <w:r w:rsidR="001416EF">
        <w:rPr>
          <w:rFonts w:ascii="Arial" w:hAnsi="Arial" w:cs="Arial"/>
          <w:sz w:val="24"/>
          <w:szCs w:val="24"/>
        </w:rPr>
        <w:t xml:space="preserve"> because t</w:t>
      </w:r>
      <w:r w:rsidR="001416EF" w:rsidRPr="0024580C">
        <w:rPr>
          <w:rFonts w:ascii="Arial" w:hAnsi="Arial" w:cs="Arial"/>
          <w:sz w:val="24"/>
          <w:szCs w:val="24"/>
          <w:shd w:val="clear" w:color="auto" w:fill="FFFFFF"/>
        </w:rPr>
        <w:t>eam efficacy contributes to the overall effectiveness of action-centred leadership practices</w:t>
      </w:r>
      <w:r w:rsidR="001416EF">
        <w:rPr>
          <w:rFonts w:ascii="Arial" w:hAnsi="Arial" w:cs="Arial"/>
          <w:sz w:val="24"/>
          <w:szCs w:val="24"/>
          <w:shd w:val="clear" w:color="auto" w:fill="FFFFFF"/>
        </w:rPr>
        <w:t>.</w:t>
      </w:r>
      <w:r w:rsidR="00744102">
        <w:rPr>
          <w:rFonts w:ascii="Arial" w:hAnsi="Arial" w:cs="Arial"/>
          <w:sz w:val="24"/>
          <w:szCs w:val="24"/>
          <w:shd w:val="clear" w:color="auto" w:fill="FFFFFF"/>
        </w:rPr>
        <w:t xml:space="preserve"> </w:t>
      </w:r>
      <w:r w:rsidR="00390767">
        <w:rPr>
          <w:rFonts w:ascii="Arial" w:hAnsi="Arial" w:cs="Arial"/>
          <w:sz w:val="24"/>
          <w:szCs w:val="24"/>
        </w:rPr>
        <w:t xml:space="preserve">Craig Poole </w:t>
      </w:r>
      <w:r w:rsidR="000B36F9">
        <w:rPr>
          <w:rFonts w:ascii="Arial" w:hAnsi="Arial" w:cs="Arial"/>
          <w:sz w:val="24"/>
          <w:szCs w:val="24"/>
        </w:rPr>
        <w:t xml:space="preserve">is maintaining morals and team spirit </w:t>
      </w:r>
      <w:r w:rsidR="00595A93">
        <w:rPr>
          <w:rFonts w:ascii="Arial" w:hAnsi="Arial" w:cs="Arial"/>
          <w:sz w:val="24"/>
          <w:szCs w:val="24"/>
        </w:rPr>
        <w:t xml:space="preserve">by creating a fun work </w:t>
      </w:r>
      <w:r w:rsidR="00FF4BDF">
        <w:rPr>
          <w:rFonts w:ascii="Arial" w:hAnsi="Arial" w:cs="Arial"/>
          <w:sz w:val="24"/>
          <w:szCs w:val="24"/>
        </w:rPr>
        <w:t xml:space="preserve">environment. He </w:t>
      </w:r>
      <w:r w:rsidR="00783F06">
        <w:rPr>
          <w:rFonts w:ascii="Arial" w:hAnsi="Arial" w:cs="Arial"/>
          <w:sz w:val="24"/>
          <w:szCs w:val="24"/>
        </w:rPr>
        <w:t>disguises</w:t>
      </w:r>
      <w:r w:rsidR="00FF4BDF">
        <w:rPr>
          <w:rFonts w:ascii="Arial" w:hAnsi="Arial" w:cs="Arial"/>
          <w:sz w:val="24"/>
          <w:szCs w:val="24"/>
        </w:rPr>
        <w:t xml:space="preserve"> himself to receive some guest</w:t>
      </w:r>
      <w:r w:rsidR="00784664">
        <w:rPr>
          <w:rFonts w:ascii="Arial" w:hAnsi="Arial" w:cs="Arial"/>
          <w:sz w:val="24"/>
          <w:szCs w:val="24"/>
        </w:rPr>
        <w:t>s</w:t>
      </w:r>
      <w:r w:rsidR="00FF4BDF">
        <w:rPr>
          <w:rFonts w:ascii="Arial" w:hAnsi="Arial" w:cs="Arial"/>
          <w:sz w:val="24"/>
          <w:szCs w:val="24"/>
        </w:rPr>
        <w:t xml:space="preserve"> </w:t>
      </w:r>
      <w:r w:rsidR="00783F06">
        <w:rPr>
          <w:rFonts w:ascii="Arial" w:hAnsi="Arial" w:cs="Arial"/>
          <w:sz w:val="24"/>
          <w:szCs w:val="24"/>
        </w:rPr>
        <w:t>pl</w:t>
      </w:r>
      <w:r w:rsidR="00502F57">
        <w:rPr>
          <w:rFonts w:ascii="Arial" w:hAnsi="Arial" w:cs="Arial"/>
          <w:sz w:val="24"/>
          <w:szCs w:val="24"/>
        </w:rPr>
        <w:t>a</w:t>
      </w:r>
      <w:r w:rsidR="00783F06">
        <w:rPr>
          <w:rFonts w:ascii="Arial" w:hAnsi="Arial" w:cs="Arial"/>
          <w:sz w:val="24"/>
          <w:szCs w:val="24"/>
        </w:rPr>
        <w:t>ying</w:t>
      </w:r>
      <w:r w:rsidR="001745A4">
        <w:rPr>
          <w:rFonts w:ascii="Arial" w:hAnsi="Arial" w:cs="Arial"/>
          <w:sz w:val="24"/>
          <w:szCs w:val="24"/>
        </w:rPr>
        <w:t xml:space="preserve"> the </w:t>
      </w:r>
      <w:r w:rsidR="002A5FC0">
        <w:rPr>
          <w:rFonts w:ascii="Arial" w:hAnsi="Arial" w:cs="Arial"/>
          <w:sz w:val="24"/>
          <w:szCs w:val="24"/>
        </w:rPr>
        <w:t>buffoon</w:t>
      </w:r>
      <w:r w:rsidR="00783F06">
        <w:rPr>
          <w:rFonts w:ascii="Arial" w:hAnsi="Arial" w:cs="Arial"/>
          <w:sz w:val="24"/>
          <w:szCs w:val="24"/>
        </w:rPr>
        <w:t xml:space="preserve"> </w:t>
      </w:r>
      <w:r w:rsidR="002A5FC0">
        <w:rPr>
          <w:rFonts w:ascii="Arial" w:hAnsi="Arial" w:cs="Arial"/>
          <w:sz w:val="24"/>
          <w:szCs w:val="24"/>
        </w:rPr>
        <w:t>next to his team</w:t>
      </w:r>
      <w:r w:rsidR="00EC6164">
        <w:rPr>
          <w:rFonts w:ascii="Arial" w:hAnsi="Arial" w:cs="Arial"/>
          <w:sz w:val="24"/>
          <w:szCs w:val="24"/>
        </w:rPr>
        <w:t xml:space="preserve"> showing the employees </w:t>
      </w:r>
      <w:r w:rsidR="00401637">
        <w:rPr>
          <w:rFonts w:ascii="Arial" w:hAnsi="Arial" w:cs="Arial"/>
          <w:sz w:val="24"/>
          <w:szCs w:val="24"/>
        </w:rPr>
        <w:t>how thing</w:t>
      </w:r>
      <w:r w:rsidR="00502F57">
        <w:rPr>
          <w:rFonts w:ascii="Arial" w:hAnsi="Arial" w:cs="Arial"/>
          <w:sz w:val="24"/>
          <w:szCs w:val="24"/>
        </w:rPr>
        <w:t>s</w:t>
      </w:r>
      <w:r w:rsidR="00401637">
        <w:rPr>
          <w:rFonts w:ascii="Arial" w:hAnsi="Arial" w:cs="Arial"/>
          <w:sz w:val="24"/>
          <w:szCs w:val="24"/>
        </w:rPr>
        <w:t xml:space="preserve"> need to be done and</w:t>
      </w:r>
      <w:r w:rsidR="00C503DB">
        <w:rPr>
          <w:rFonts w:ascii="Arial" w:hAnsi="Arial" w:cs="Arial"/>
          <w:sz w:val="24"/>
          <w:szCs w:val="24"/>
        </w:rPr>
        <w:t xml:space="preserve"> making work</w:t>
      </w:r>
      <w:r w:rsidR="00FE3348">
        <w:rPr>
          <w:rFonts w:ascii="Arial" w:hAnsi="Arial" w:cs="Arial"/>
          <w:sz w:val="24"/>
          <w:szCs w:val="24"/>
        </w:rPr>
        <w:t xml:space="preserve"> </w:t>
      </w:r>
      <w:r w:rsidR="00C503DB">
        <w:rPr>
          <w:rFonts w:ascii="Arial" w:hAnsi="Arial" w:cs="Arial"/>
          <w:sz w:val="24"/>
          <w:szCs w:val="24"/>
        </w:rPr>
        <w:t xml:space="preserve">fun. </w:t>
      </w:r>
      <w:r w:rsidR="0019526F">
        <w:rPr>
          <w:rFonts w:ascii="Arial" w:hAnsi="Arial" w:cs="Arial"/>
          <w:sz w:val="24"/>
          <w:szCs w:val="24"/>
        </w:rPr>
        <w:t>Fun allows t</w:t>
      </w:r>
      <w:r w:rsidR="003A5D5F" w:rsidRPr="003A5D5F">
        <w:rPr>
          <w:rFonts w:ascii="Arial" w:hAnsi="Arial" w:cs="Arial"/>
          <w:sz w:val="24"/>
          <w:szCs w:val="24"/>
        </w:rPr>
        <w:t>eam members</w:t>
      </w:r>
      <w:r w:rsidR="0019526F">
        <w:rPr>
          <w:rFonts w:ascii="Arial" w:hAnsi="Arial" w:cs="Arial"/>
          <w:sz w:val="24"/>
          <w:szCs w:val="24"/>
        </w:rPr>
        <w:t xml:space="preserve"> to </w:t>
      </w:r>
      <w:r w:rsidR="0019526F" w:rsidRPr="0019526F">
        <w:rPr>
          <w:rFonts w:ascii="Arial" w:hAnsi="Arial" w:cs="Arial"/>
          <w:sz w:val="24"/>
          <w:szCs w:val="24"/>
        </w:rPr>
        <w:t xml:space="preserve">feel </w:t>
      </w:r>
      <w:r w:rsidR="0019526F" w:rsidRPr="0019526F">
        <w:rPr>
          <w:rFonts w:ascii="Arial" w:hAnsi="Arial" w:cs="Arial"/>
          <w:sz w:val="24"/>
          <w:szCs w:val="24"/>
          <w:shd w:val="clear" w:color="auto" w:fill="FFFFFF"/>
        </w:rPr>
        <w:t>energized, engaged, and motivated</w:t>
      </w:r>
      <w:r w:rsidR="0002661D">
        <w:rPr>
          <w:rFonts w:ascii="Arial" w:hAnsi="Arial" w:cs="Arial"/>
          <w:sz w:val="24"/>
          <w:szCs w:val="24"/>
        </w:rPr>
        <w:t xml:space="preserve"> </w:t>
      </w:r>
      <w:r w:rsidR="00832D3C">
        <w:rPr>
          <w:rFonts w:ascii="Arial" w:hAnsi="Arial" w:cs="Arial"/>
          <w:sz w:val="24"/>
          <w:szCs w:val="24"/>
        </w:rPr>
        <w:t>so they can offer</w:t>
      </w:r>
      <w:r w:rsidR="00BE47EB">
        <w:rPr>
          <w:rFonts w:ascii="Arial" w:hAnsi="Arial" w:cs="Arial"/>
          <w:sz w:val="24"/>
          <w:szCs w:val="24"/>
        </w:rPr>
        <w:t xml:space="preserve"> better customer service,</w:t>
      </w:r>
      <w:r w:rsidR="00ED189A">
        <w:rPr>
          <w:rFonts w:ascii="Arial" w:hAnsi="Arial" w:cs="Arial"/>
          <w:sz w:val="24"/>
          <w:szCs w:val="24"/>
        </w:rPr>
        <w:t xml:space="preserve"> pay more attention to </w:t>
      </w:r>
      <w:r w:rsidR="00FE3348">
        <w:rPr>
          <w:rFonts w:ascii="Arial" w:hAnsi="Arial" w:cs="Arial"/>
          <w:sz w:val="24"/>
          <w:szCs w:val="24"/>
        </w:rPr>
        <w:t>details,</w:t>
      </w:r>
      <w:r w:rsidR="00ED189A">
        <w:rPr>
          <w:rFonts w:ascii="Arial" w:hAnsi="Arial" w:cs="Arial"/>
          <w:sz w:val="24"/>
          <w:szCs w:val="24"/>
        </w:rPr>
        <w:t xml:space="preserve"> and</w:t>
      </w:r>
      <w:r w:rsidR="00832D3C">
        <w:rPr>
          <w:rFonts w:ascii="Arial" w:hAnsi="Arial" w:cs="Arial"/>
          <w:sz w:val="24"/>
          <w:szCs w:val="24"/>
        </w:rPr>
        <w:t xml:space="preserve"> increase productivity </w:t>
      </w:r>
      <w:r w:rsidR="00832D3C" w:rsidRPr="004D13F2">
        <w:rPr>
          <w:rFonts w:ascii="Arial" w:hAnsi="Arial" w:cs="Arial"/>
          <w:sz w:val="24"/>
          <w:szCs w:val="24"/>
        </w:rPr>
        <w:t>(</w:t>
      </w:r>
      <w:r w:rsidR="00A07891" w:rsidRPr="004D13F2">
        <w:rPr>
          <w:rFonts w:ascii="Arial" w:hAnsi="Arial" w:cs="Arial"/>
          <w:sz w:val="24"/>
          <w:szCs w:val="24"/>
          <w:shd w:val="clear" w:color="auto" w:fill="FFFFFF"/>
        </w:rPr>
        <w:t>Cappel, 2020)</w:t>
      </w:r>
      <w:r w:rsidR="004D13F2">
        <w:rPr>
          <w:rFonts w:ascii="Source Sans Pro" w:hAnsi="Source Sans Pro"/>
          <w:sz w:val="23"/>
          <w:szCs w:val="23"/>
          <w:shd w:val="clear" w:color="auto" w:fill="FFFFFF"/>
        </w:rPr>
        <w:t>.</w:t>
      </w:r>
      <w:r w:rsidR="000E57AD">
        <w:rPr>
          <w:rFonts w:ascii="Source Sans Pro" w:hAnsi="Source Sans Pro"/>
          <w:sz w:val="23"/>
          <w:szCs w:val="23"/>
          <w:shd w:val="clear" w:color="auto" w:fill="FFFFFF"/>
        </w:rPr>
        <w:t xml:space="preserve"> </w:t>
      </w:r>
      <w:r w:rsidR="000A5E45">
        <w:rPr>
          <w:rFonts w:ascii="Arial" w:hAnsi="Arial" w:cs="Arial"/>
          <w:sz w:val="24"/>
          <w:szCs w:val="24"/>
          <w:shd w:val="clear" w:color="auto" w:fill="FFFFFF"/>
        </w:rPr>
        <w:t>Work group</w:t>
      </w:r>
      <w:r w:rsidR="00625283">
        <w:rPr>
          <w:rFonts w:ascii="Arial" w:hAnsi="Arial" w:cs="Arial"/>
          <w:sz w:val="24"/>
          <w:szCs w:val="24"/>
          <w:shd w:val="clear" w:color="auto" w:fill="FFFFFF"/>
        </w:rPr>
        <w:t>s</w:t>
      </w:r>
      <w:r w:rsidR="000A5E45">
        <w:rPr>
          <w:rFonts w:ascii="Arial" w:hAnsi="Arial" w:cs="Arial"/>
          <w:sz w:val="24"/>
          <w:szCs w:val="24"/>
          <w:shd w:val="clear" w:color="auto" w:fill="FFFFFF"/>
        </w:rPr>
        <w:t xml:space="preserve"> tend to share emotions </w:t>
      </w:r>
      <w:r w:rsidR="003C444D">
        <w:rPr>
          <w:rFonts w:ascii="Arial" w:hAnsi="Arial" w:cs="Arial"/>
          <w:sz w:val="24"/>
          <w:szCs w:val="24"/>
          <w:shd w:val="clear" w:color="auto" w:fill="FFFFFF"/>
        </w:rPr>
        <w:t>because of common socialization</w:t>
      </w:r>
      <w:r w:rsidR="006517A7">
        <w:rPr>
          <w:rFonts w:ascii="Arial" w:hAnsi="Arial" w:cs="Arial"/>
          <w:sz w:val="24"/>
          <w:szCs w:val="24"/>
          <w:shd w:val="clear" w:color="auto" w:fill="FFFFFF"/>
        </w:rPr>
        <w:t xml:space="preserve">, </w:t>
      </w:r>
      <w:r w:rsidR="003C444D">
        <w:rPr>
          <w:rFonts w:ascii="Arial" w:hAnsi="Arial" w:cs="Arial"/>
          <w:sz w:val="24"/>
          <w:szCs w:val="24"/>
          <w:shd w:val="clear" w:color="auto" w:fill="FFFFFF"/>
        </w:rPr>
        <w:t>common organisational feature</w:t>
      </w:r>
      <w:r w:rsidR="003E242B">
        <w:rPr>
          <w:rFonts w:ascii="Arial" w:hAnsi="Arial" w:cs="Arial"/>
          <w:sz w:val="24"/>
          <w:szCs w:val="24"/>
          <w:shd w:val="clear" w:color="auto" w:fill="FFFFFF"/>
        </w:rPr>
        <w:t>s</w:t>
      </w:r>
      <w:r w:rsidR="00383C1E">
        <w:rPr>
          <w:rFonts w:ascii="Arial" w:hAnsi="Arial" w:cs="Arial"/>
          <w:sz w:val="24"/>
          <w:szCs w:val="24"/>
          <w:shd w:val="clear" w:color="auto" w:fill="FFFFFF"/>
        </w:rPr>
        <w:t xml:space="preserve"> </w:t>
      </w:r>
      <w:r w:rsidR="003E242B">
        <w:rPr>
          <w:rFonts w:ascii="Arial" w:hAnsi="Arial" w:cs="Arial"/>
          <w:sz w:val="24"/>
          <w:szCs w:val="24"/>
          <w:shd w:val="clear" w:color="auto" w:fill="FFFFFF"/>
        </w:rPr>
        <w:t>norm and regulation</w:t>
      </w:r>
      <w:r w:rsidR="00383C1E">
        <w:rPr>
          <w:rFonts w:ascii="Arial" w:hAnsi="Arial" w:cs="Arial"/>
          <w:sz w:val="24"/>
          <w:szCs w:val="24"/>
          <w:shd w:val="clear" w:color="auto" w:fill="FFFFFF"/>
        </w:rPr>
        <w:t>,</w:t>
      </w:r>
      <w:r w:rsidR="003E242B">
        <w:rPr>
          <w:rFonts w:ascii="Arial" w:hAnsi="Arial" w:cs="Arial"/>
          <w:sz w:val="24"/>
          <w:szCs w:val="24"/>
          <w:shd w:val="clear" w:color="auto" w:fill="FFFFFF"/>
        </w:rPr>
        <w:t xml:space="preserve"> </w:t>
      </w:r>
      <w:r w:rsidR="0067463E">
        <w:rPr>
          <w:rFonts w:ascii="Arial" w:hAnsi="Arial" w:cs="Arial"/>
          <w:sz w:val="24"/>
          <w:szCs w:val="24"/>
          <w:shd w:val="clear" w:color="auto" w:fill="FFFFFF"/>
        </w:rPr>
        <w:t xml:space="preserve">and leaders </w:t>
      </w:r>
      <w:r w:rsidR="004A6B37">
        <w:rPr>
          <w:rFonts w:ascii="Arial" w:hAnsi="Arial" w:cs="Arial"/>
          <w:sz w:val="24"/>
          <w:szCs w:val="24"/>
          <w:shd w:val="clear" w:color="auto" w:fill="FFFFFF"/>
        </w:rPr>
        <w:t>are likely to transmit th</w:t>
      </w:r>
      <w:r w:rsidR="00625283">
        <w:rPr>
          <w:rFonts w:ascii="Arial" w:hAnsi="Arial" w:cs="Arial"/>
          <w:sz w:val="24"/>
          <w:szCs w:val="24"/>
          <w:shd w:val="clear" w:color="auto" w:fill="FFFFFF"/>
        </w:rPr>
        <w:t>eir</w:t>
      </w:r>
      <w:r w:rsidR="004A6B37">
        <w:rPr>
          <w:rFonts w:ascii="Arial" w:hAnsi="Arial" w:cs="Arial"/>
          <w:sz w:val="24"/>
          <w:szCs w:val="24"/>
          <w:shd w:val="clear" w:color="auto" w:fill="FFFFFF"/>
        </w:rPr>
        <w:t xml:space="preserve"> </w:t>
      </w:r>
      <w:r w:rsidR="00172932">
        <w:rPr>
          <w:rFonts w:ascii="Arial" w:hAnsi="Arial" w:cs="Arial"/>
          <w:sz w:val="24"/>
          <w:szCs w:val="24"/>
          <w:shd w:val="clear" w:color="auto" w:fill="FFFFFF"/>
        </w:rPr>
        <w:t>energy, trust,</w:t>
      </w:r>
      <w:r w:rsidR="00416808">
        <w:rPr>
          <w:rFonts w:ascii="Arial" w:hAnsi="Arial" w:cs="Arial"/>
          <w:sz w:val="24"/>
          <w:szCs w:val="24"/>
          <w:shd w:val="clear" w:color="auto" w:fill="FFFFFF"/>
        </w:rPr>
        <w:t xml:space="preserve"> and</w:t>
      </w:r>
      <w:r w:rsidR="00172932">
        <w:rPr>
          <w:rFonts w:ascii="Arial" w:hAnsi="Arial" w:cs="Arial"/>
          <w:sz w:val="24"/>
          <w:szCs w:val="24"/>
          <w:shd w:val="clear" w:color="auto" w:fill="FFFFFF"/>
        </w:rPr>
        <w:t xml:space="preserve"> support </w:t>
      </w:r>
      <w:r w:rsidR="00F05D12">
        <w:rPr>
          <w:rFonts w:ascii="Arial" w:hAnsi="Arial" w:cs="Arial"/>
          <w:sz w:val="24"/>
          <w:szCs w:val="24"/>
          <w:shd w:val="clear" w:color="auto" w:fill="FFFFFF"/>
        </w:rPr>
        <w:t>to their f</w:t>
      </w:r>
      <w:r w:rsidR="00F40C62">
        <w:rPr>
          <w:rFonts w:ascii="Arial" w:hAnsi="Arial" w:cs="Arial"/>
          <w:sz w:val="24"/>
          <w:szCs w:val="24"/>
          <w:shd w:val="clear" w:color="auto" w:fill="FFFFFF"/>
        </w:rPr>
        <w:t>o</w:t>
      </w:r>
      <w:r w:rsidR="00F05D12">
        <w:rPr>
          <w:rFonts w:ascii="Arial" w:hAnsi="Arial" w:cs="Arial"/>
          <w:sz w:val="24"/>
          <w:szCs w:val="24"/>
          <w:shd w:val="clear" w:color="auto" w:fill="FFFFFF"/>
        </w:rPr>
        <w:t>llowers</w:t>
      </w:r>
      <w:r w:rsidR="00815888">
        <w:rPr>
          <w:rFonts w:ascii="Arial" w:hAnsi="Arial" w:cs="Arial"/>
          <w:sz w:val="24"/>
          <w:szCs w:val="24"/>
          <w:shd w:val="clear" w:color="auto" w:fill="FFFFFF"/>
        </w:rPr>
        <w:t xml:space="preserve"> increasing the morale, well-</w:t>
      </w:r>
      <w:r w:rsidR="00383C1E">
        <w:rPr>
          <w:rFonts w:ascii="Arial" w:hAnsi="Arial" w:cs="Arial"/>
          <w:sz w:val="24"/>
          <w:szCs w:val="24"/>
          <w:shd w:val="clear" w:color="auto" w:fill="FFFFFF"/>
        </w:rPr>
        <w:t>being</w:t>
      </w:r>
      <w:r w:rsidR="006517A7">
        <w:rPr>
          <w:rFonts w:ascii="Arial" w:hAnsi="Arial" w:cs="Arial"/>
          <w:sz w:val="24"/>
          <w:szCs w:val="24"/>
          <w:shd w:val="clear" w:color="auto" w:fill="FFFFFF"/>
        </w:rPr>
        <w:t>,</w:t>
      </w:r>
      <w:r w:rsidR="00815888">
        <w:rPr>
          <w:rFonts w:ascii="Arial" w:hAnsi="Arial" w:cs="Arial"/>
          <w:sz w:val="24"/>
          <w:szCs w:val="24"/>
          <w:shd w:val="clear" w:color="auto" w:fill="FFFFFF"/>
        </w:rPr>
        <w:t xml:space="preserve"> </w:t>
      </w:r>
      <w:r w:rsidR="007F578B">
        <w:rPr>
          <w:rFonts w:ascii="Arial" w:hAnsi="Arial" w:cs="Arial"/>
          <w:sz w:val="24"/>
          <w:szCs w:val="24"/>
          <w:shd w:val="clear" w:color="auto" w:fill="FFFFFF"/>
        </w:rPr>
        <w:t xml:space="preserve">mutual </w:t>
      </w:r>
      <w:r w:rsidR="002E51E2">
        <w:rPr>
          <w:rFonts w:ascii="Arial" w:hAnsi="Arial" w:cs="Arial"/>
          <w:sz w:val="24"/>
          <w:szCs w:val="24"/>
          <w:shd w:val="clear" w:color="auto" w:fill="FFFFFF"/>
        </w:rPr>
        <w:t>trust,</w:t>
      </w:r>
      <w:r w:rsidR="00383C1E">
        <w:rPr>
          <w:rFonts w:ascii="Arial" w:hAnsi="Arial" w:cs="Arial"/>
          <w:sz w:val="24"/>
          <w:szCs w:val="24"/>
          <w:shd w:val="clear" w:color="auto" w:fill="FFFFFF"/>
        </w:rPr>
        <w:t xml:space="preserve"> </w:t>
      </w:r>
      <w:r w:rsidR="00416808">
        <w:rPr>
          <w:rFonts w:ascii="Arial" w:hAnsi="Arial" w:cs="Arial"/>
          <w:sz w:val="24"/>
          <w:szCs w:val="24"/>
          <w:shd w:val="clear" w:color="auto" w:fill="FFFFFF"/>
        </w:rPr>
        <w:t xml:space="preserve">and support </w:t>
      </w:r>
      <w:r w:rsidR="006517A7">
        <w:rPr>
          <w:rFonts w:ascii="Arial" w:hAnsi="Arial" w:cs="Arial"/>
          <w:sz w:val="24"/>
          <w:szCs w:val="24"/>
          <w:shd w:val="clear" w:color="auto" w:fill="FFFFFF"/>
        </w:rPr>
        <w:t>between the</w:t>
      </w:r>
      <w:r w:rsidR="00383C1E">
        <w:rPr>
          <w:rFonts w:ascii="Arial" w:hAnsi="Arial" w:cs="Arial"/>
          <w:sz w:val="24"/>
          <w:szCs w:val="24"/>
          <w:shd w:val="clear" w:color="auto" w:fill="FFFFFF"/>
        </w:rPr>
        <w:t xml:space="preserve"> team</w:t>
      </w:r>
      <w:r w:rsidR="006517A7">
        <w:rPr>
          <w:rFonts w:ascii="Arial" w:hAnsi="Arial" w:cs="Arial"/>
          <w:sz w:val="24"/>
          <w:szCs w:val="24"/>
          <w:shd w:val="clear" w:color="auto" w:fill="FFFFFF"/>
        </w:rPr>
        <w:t xml:space="preserve"> members</w:t>
      </w:r>
      <w:r w:rsidR="00603959">
        <w:rPr>
          <w:rFonts w:ascii="Arial" w:hAnsi="Arial" w:cs="Arial"/>
          <w:sz w:val="24"/>
          <w:szCs w:val="24"/>
          <w:shd w:val="clear" w:color="auto" w:fill="FFFFFF"/>
        </w:rPr>
        <w:t xml:space="preserve"> creating a group identity</w:t>
      </w:r>
      <w:r w:rsidR="006517A7">
        <w:rPr>
          <w:rFonts w:ascii="Arial" w:hAnsi="Arial" w:cs="Arial"/>
          <w:sz w:val="24"/>
          <w:szCs w:val="24"/>
          <w:shd w:val="clear" w:color="auto" w:fill="FFFFFF"/>
        </w:rPr>
        <w:t xml:space="preserve"> (</w:t>
      </w:r>
      <w:r w:rsidR="00045EED">
        <w:rPr>
          <w:rFonts w:ascii="Arial" w:hAnsi="Arial" w:cs="Arial"/>
          <w:sz w:val="24"/>
          <w:szCs w:val="24"/>
          <w:shd w:val="clear" w:color="auto" w:fill="FFFFFF"/>
        </w:rPr>
        <w:t xml:space="preserve">Knight, </w:t>
      </w:r>
      <w:r w:rsidR="00423FD4">
        <w:rPr>
          <w:rFonts w:ascii="Arial" w:hAnsi="Arial" w:cs="Arial"/>
          <w:sz w:val="24"/>
          <w:szCs w:val="24"/>
          <w:shd w:val="clear" w:color="auto" w:fill="FFFFFF"/>
        </w:rPr>
        <w:t>Patterson,</w:t>
      </w:r>
      <w:r w:rsidR="00A67CF3">
        <w:rPr>
          <w:rFonts w:ascii="Arial" w:hAnsi="Arial" w:cs="Arial"/>
          <w:sz w:val="24"/>
          <w:szCs w:val="24"/>
          <w:shd w:val="clear" w:color="auto" w:fill="FFFFFF"/>
        </w:rPr>
        <w:t xml:space="preserve"> and Dawson, 2017, p. 805 – 806).</w:t>
      </w:r>
      <w:r w:rsidR="009D4E15">
        <w:rPr>
          <w:rFonts w:ascii="Arial" w:hAnsi="Arial" w:cs="Arial"/>
          <w:sz w:val="24"/>
          <w:szCs w:val="24"/>
          <w:shd w:val="clear" w:color="auto" w:fill="FFFFFF"/>
        </w:rPr>
        <w:t xml:space="preserve"> </w:t>
      </w:r>
      <w:r w:rsidR="00D8400F">
        <w:rPr>
          <w:rFonts w:ascii="Arial" w:hAnsi="Arial" w:cs="Arial"/>
          <w:sz w:val="24"/>
          <w:szCs w:val="24"/>
          <w:shd w:val="clear" w:color="auto" w:fill="FFFFFF"/>
        </w:rPr>
        <w:t xml:space="preserve">Craig is seen working </w:t>
      </w:r>
      <w:r w:rsidR="00BD7365">
        <w:rPr>
          <w:rFonts w:ascii="Arial" w:hAnsi="Arial" w:cs="Arial"/>
          <w:sz w:val="24"/>
          <w:szCs w:val="24"/>
          <w:shd w:val="clear" w:color="auto" w:fill="FFFFFF"/>
        </w:rPr>
        <w:t xml:space="preserve">and helping employees to develop </w:t>
      </w:r>
      <w:r w:rsidR="00C2464C">
        <w:rPr>
          <w:rFonts w:ascii="Arial" w:hAnsi="Arial" w:cs="Arial"/>
          <w:sz w:val="24"/>
          <w:szCs w:val="24"/>
          <w:shd w:val="clear" w:color="auto" w:fill="FFFFFF"/>
        </w:rPr>
        <w:t>the</w:t>
      </w:r>
      <w:r w:rsidR="004C2F5D">
        <w:rPr>
          <w:rFonts w:ascii="Arial" w:hAnsi="Arial" w:cs="Arial"/>
          <w:sz w:val="24"/>
          <w:szCs w:val="24"/>
          <w:shd w:val="clear" w:color="auto" w:fill="FFFFFF"/>
        </w:rPr>
        <w:t>ir</w:t>
      </w:r>
      <w:r w:rsidR="00C2464C">
        <w:rPr>
          <w:rFonts w:ascii="Arial" w:hAnsi="Arial" w:cs="Arial"/>
          <w:sz w:val="24"/>
          <w:szCs w:val="24"/>
          <w:shd w:val="clear" w:color="auto" w:fill="FFFFFF"/>
        </w:rPr>
        <w:t xml:space="preserve"> </w:t>
      </w:r>
      <w:r w:rsidR="00BD7365">
        <w:rPr>
          <w:rFonts w:ascii="Arial" w:hAnsi="Arial" w:cs="Arial"/>
          <w:sz w:val="24"/>
          <w:szCs w:val="24"/>
          <w:shd w:val="clear" w:color="auto" w:fill="FFFFFF"/>
        </w:rPr>
        <w:t>individual needs</w:t>
      </w:r>
      <w:r w:rsidR="00C2244C">
        <w:rPr>
          <w:rFonts w:ascii="Arial" w:hAnsi="Arial" w:cs="Arial"/>
          <w:sz w:val="24"/>
          <w:szCs w:val="24"/>
          <w:shd w:val="clear" w:color="auto" w:fill="FFFFFF"/>
        </w:rPr>
        <w:t>, he is asking</w:t>
      </w:r>
      <w:r w:rsidR="00306BDF">
        <w:rPr>
          <w:rFonts w:ascii="Arial" w:hAnsi="Arial" w:cs="Arial"/>
          <w:sz w:val="24"/>
          <w:szCs w:val="24"/>
          <w:shd w:val="clear" w:color="auto" w:fill="FFFFFF"/>
        </w:rPr>
        <w:t xml:space="preserve"> </w:t>
      </w:r>
      <w:r w:rsidR="00C2244C">
        <w:rPr>
          <w:rFonts w:ascii="Arial" w:hAnsi="Arial" w:cs="Arial"/>
          <w:sz w:val="24"/>
          <w:szCs w:val="24"/>
          <w:shd w:val="clear" w:color="auto" w:fill="FFFFFF"/>
        </w:rPr>
        <w:t>the employees if they need something</w:t>
      </w:r>
      <w:r w:rsidR="00C2464C">
        <w:rPr>
          <w:rFonts w:ascii="Arial" w:hAnsi="Arial" w:cs="Arial"/>
          <w:sz w:val="24"/>
          <w:szCs w:val="24"/>
          <w:shd w:val="clear" w:color="auto" w:fill="FFFFFF"/>
        </w:rPr>
        <w:t xml:space="preserve"> and i</w:t>
      </w:r>
      <w:r w:rsidR="00C2244C">
        <w:rPr>
          <w:rFonts w:ascii="Arial" w:hAnsi="Arial" w:cs="Arial"/>
          <w:sz w:val="24"/>
          <w:szCs w:val="24"/>
          <w:shd w:val="clear" w:color="auto" w:fill="FFFFFF"/>
        </w:rPr>
        <w:t>f he can help</w:t>
      </w:r>
      <w:r w:rsidR="00420BF7">
        <w:rPr>
          <w:rFonts w:ascii="Arial" w:hAnsi="Arial" w:cs="Arial"/>
          <w:sz w:val="24"/>
          <w:szCs w:val="24"/>
          <w:shd w:val="clear" w:color="auto" w:fill="FFFFFF"/>
        </w:rPr>
        <w:t xml:space="preserve"> them</w:t>
      </w:r>
      <w:r w:rsidR="004A7AC3">
        <w:rPr>
          <w:rFonts w:ascii="Arial" w:hAnsi="Arial" w:cs="Arial"/>
          <w:sz w:val="24"/>
          <w:szCs w:val="24"/>
          <w:shd w:val="clear" w:color="auto" w:fill="FFFFFF"/>
        </w:rPr>
        <w:t xml:space="preserve"> </w:t>
      </w:r>
      <w:r w:rsidR="00117F2A">
        <w:rPr>
          <w:rFonts w:ascii="Arial" w:hAnsi="Arial" w:cs="Arial"/>
          <w:sz w:val="24"/>
          <w:szCs w:val="24"/>
          <w:shd w:val="clear" w:color="auto" w:fill="FFFFFF"/>
        </w:rPr>
        <w:t>fulfil th</w:t>
      </w:r>
      <w:r w:rsidR="004C2F5D">
        <w:rPr>
          <w:rFonts w:ascii="Arial" w:hAnsi="Arial" w:cs="Arial"/>
          <w:sz w:val="24"/>
          <w:szCs w:val="24"/>
          <w:shd w:val="clear" w:color="auto" w:fill="FFFFFF"/>
        </w:rPr>
        <w:t>eir</w:t>
      </w:r>
      <w:r w:rsidR="00117F2A">
        <w:rPr>
          <w:rFonts w:ascii="Arial" w:hAnsi="Arial" w:cs="Arial"/>
          <w:sz w:val="24"/>
          <w:szCs w:val="24"/>
          <w:shd w:val="clear" w:color="auto" w:fill="FFFFFF"/>
        </w:rPr>
        <w:t xml:space="preserve"> needs</w:t>
      </w:r>
      <w:r w:rsidR="00C2464C">
        <w:rPr>
          <w:rFonts w:ascii="Arial" w:hAnsi="Arial" w:cs="Arial"/>
          <w:sz w:val="24"/>
          <w:szCs w:val="24"/>
          <w:shd w:val="clear" w:color="auto" w:fill="FFFFFF"/>
        </w:rPr>
        <w:t>.</w:t>
      </w:r>
      <w:r w:rsidR="008C32B7" w:rsidRPr="008C32B7">
        <w:rPr>
          <w:rFonts w:ascii="Arial" w:hAnsi="Arial" w:cs="Arial"/>
          <w:sz w:val="24"/>
          <w:szCs w:val="24"/>
        </w:rPr>
        <w:t xml:space="preserve"> </w:t>
      </w:r>
      <w:r w:rsidR="008C32B7" w:rsidRPr="00AF35A0">
        <w:rPr>
          <w:rFonts w:ascii="Arial" w:hAnsi="Arial" w:cs="Arial"/>
          <w:sz w:val="24"/>
          <w:szCs w:val="24"/>
        </w:rPr>
        <w:t>In order to train and develop each team member to achieve personal independence and authority, Craig Poole’s excellent leadership has made sure that each team member’s abilities and attributes have been recognized, developed, and exploited</w:t>
      </w:r>
      <w:r w:rsidR="008C32B7">
        <w:rPr>
          <w:rFonts w:ascii="Arial" w:hAnsi="Arial" w:cs="Arial"/>
          <w:sz w:val="24"/>
          <w:szCs w:val="24"/>
        </w:rPr>
        <w:t>.</w:t>
      </w:r>
      <w:r w:rsidR="008B6F19">
        <w:rPr>
          <w:rFonts w:ascii="Arial" w:hAnsi="Arial" w:cs="Arial"/>
          <w:sz w:val="24"/>
          <w:szCs w:val="24"/>
          <w:shd w:val="clear" w:color="auto" w:fill="FFFFFF"/>
        </w:rPr>
        <w:t xml:space="preserve"> He i</w:t>
      </w:r>
      <w:r w:rsidR="0021013B">
        <w:rPr>
          <w:rFonts w:ascii="Arial" w:hAnsi="Arial" w:cs="Arial"/>
          <w:sz w:val="24"/>
          <w:szCs w:val="24"/>
          <w:shd w:val="clear" w:color="auto" w:fill="FFFFFF"/>
        </w:rPr>
        <w:t xml:space="preserve">s </w:t>
      </w:r>
      <w:r w:rsidR="00117F2A">
        <w:rPr>
          <w:rFonts w:ascii="Arial" w:hAnsi="Arial" w:cs="Arial"/>
          <w:sz w:val="24"/>
          <w:szCs w:val="24"/>
          <w:shd w:val="clear" w:color="auto" w:fill="FFFFFF"/>
        </w:rPr>
        <w:t xml:space="preserve">developing </w:t>
      </w:r>
      <w:r w:rsidR="0021013B">
        <w:rPr>
          <w:rFonts w:ascii="Arial" w:hAnsi="Arial" w:cs="Arial"/>
          <w:sz w:val="24"/>
          <w:szCs w:val="24"/>
          <w:shd w:val="clear" w:color="auto" w:fill="FFFFFF"/>
        </w:rPr>
        <w:t xml:space="preserve">personal </w:t>
      </w:r>
      <w:r w:rsidR="00117F2A">
        <w:rPr>
          <w:rFonts w:ascii="Arial" w:hAnsi="Arial" w:cs="Arial"/>
          <w:sz w:val="24"/>
          <w:szCs w:val="24"/>
          <w:shd w:val="clear" w:color="auto" w:fill="FFFFFF"/>
        </w:rPr>
        <w:t>relation</w:t>
      </w:r>
      <w:r w:rsidR="007044F0">
        <w:rPr>
          <w:rFonts w:ascii="Arial" w:hAnsi="Arial" w:cs="Arial"/>
          <w:sz w:val="24"/>
          <w:szCs w:val="24"/>
          <w:shd w:val="clear" w:color="auto" w:fill="FFFFFF"/>
        </w:rPr>
        <w:t>s</w:t>
      </w:r>
      <w:r w:rsidR="0021013B">
        <w:rPr>
          <w:rFonts w:ascii="Arial" w:hAnsi="Arial" w:cs="Arial"/>
          <w:sz w:val="24"/>
          <w:szCs w:val="24"/>
          <w:shd w:val="clear" w:color="auto" w:fill="FFFFFF"/>
        </w:rPr>
        <w:t xml:space="preserve"> with </w:t>
      </w:r>
      <w:r w:rsidR="0021433D">
        <w:rPr>
          <w:rFonts w:ascii="Arial" w:hAnsi="Arial" w:cs="Arial"/>
          <w:sz w:val="24"/>
          <w:szCs w:val="24"/>
          <w:shd w:val="clear" w:color="auto" w:fill="FFFFFF"/>
        </w:rPr>
        <w:t>his team</w:t>
      </w:r>
      <w:r w:rsidR="00823B1F">
        <w:rPr>
          <w:rFonts w:ascii="Arial" w:hAnsi="Arial" w:cs="Arial"/>
          <w:sz w:val="24"/>
          <w:szCs w:val="24"/>
          <w:shd w:val="clear" w:color="auto" w:fill="FFFFFF"/>
        </w:rPr>
        <w:t xml:space="preserve">, is aware of the personal problems </w:t>
      </w:r>
      <w:r w:rsidR="00686D00">
        <w:rPr>
          <w:rFonts w:ascii="Arial" w:hAnsi="Arial" w:cs="Arial"/>
          <w:sz w:val="24"/>
          <w:szCs w:val="24"/>
          <w:shd w:val="clear" w:color="auto" w:fill="FFFFFF"/>
        </w:rPr>
        <w:t>his employees are</w:t>
      </w:r>
      <w:r w:rsidR="003646B2">
        <w:rPr>
          <w:rFonts w:ascii="Arial" w:hAnsi="Arial" w:cs="Arial"/>
          <w:sz w:val="24"/>
          <w:szCs w:val="24"/>
          <w:shd w:val="clear" w:color="auto" w:fill="FFFFFF"/>
        </w:rPr>
        <w:t xml:space="preserve"> facing and </w:t>
      </w:r>
      <w:r w:rsidR="00815ECE">
        <w:rPr>
          <w:rFonts w:ascii="Arial" w:hAnsi="Arial" w:cs="Arial"/>
          <w:sz w:val="24"/>
          <w:szCs w:val="24"/>
          <w:shd w:val="clear" w:color="auto" w:fill="FFFFFF"/>
        </w:rPr>
        <w:t xml:space="preserve">is </w:t>
      </w:r>
      <w:r w:rsidR="00815ECE">
        <w:rPr>
          <w:rFonts w:ascii="Arial" w:hAnsi="Arial" w:cs="Arial"/>
          <w:sz w:val="24"/>
          <w:szCs w:val="24"/>
          <w:shd w:val="clear" w:color="auto" w:fill="FFFFFF"/>
        </w:rPr>
        <w:lastRenderedPageBreak/>
        <w:t>investing in people</w:t>
      </w:r>
      <w:r w:rsidR="008038CA">
        <w:rPr>
          <w:rFonts w:ascii="Arial" w:hAnsi="Arial" w:cs="Arial"/>
          <w:sz w:val="24"/>
          <w:szCs w:val="24"/>
          <w:shd w:val="clear" w:color="auto" w:fill="FFFFFF"/>
        </w:rPr>
        <w:t xml:space="preserve"> training them and</w:t>
      </w:r>
      <w:r w:rsidR="00815ECE">
        <w:rPr>
          <w:rFonts w:ascii="Arial" w:hAnsi="Arial" w:cs="Arial"/>
          <w:sz w:val="24"/>
          <w:szCs w:val="24"/>
          <w:shd w:val="clear" w:color="auto" w:fill="FFFFFF"/>
        </w:rPr>
        <w:t xml:space="preserve"> helping</w:t>
      </w:r>
      <w:r w:rsidR="008038CA">
        <w:rPr>
          <w:rFonts w:ascii="Arial" w:hAnsi="Arial" w:cs="Arial"/>
          <w:sz w:val="24"/>
          <w:szCs w:val="24"/>
          <w:shd w:val="clear" w:color="auto" w:fill="FFFFFF"/>
        </w:rPr>
        <w:t xml:space="preserve"> them</w:t>
      </w:r>
      <w:r w:rsidR="00815ECE">
        <w:rPr>
          <w:rFonts w:ascii="Arial" w:hAnsi="Arial" w:cs="Arial"/>
          <w:sz w:val="24"/>
          <w:szCs w:val="24"/>
          <w:shd w:val="clear" w:color="auto" w:fill="FFFFFF"/>
        </w:rPr>
        <w:t xml:space="preserve"> to progress. </w:t>
      </w:r>
      <w:r w:rsidR="006765BF">
        <w:rPr>
          <w:rFonts w:ascii="Arial" w:hAnsi="Arial" w:cs="Arial"/>
          <w:sz w:val="24"/>
          <w:szCs w:val="24"/>
          <w:shd w:val="clear" w:color="auto" w:fill="FFFFFF"/>
        </w:rPr>
        <w:t xml:space="preserve">Individual needs </w:t>
      </w:r>
      <w:r w:rsidR="002F75F8">
        <w:rPr>
          <w:rFonts w:ascii="Arial" w:hAnsi="Arial" w:cs="Arial"/>
          <w:sz w:val="24"/>
          <w:szCs w:val="24"/>
          <w:shd w:val="clear" w:color="auto" w:fill="FFFFFF"/>
        </w:rPr>
        <w:t xml:space="preserve">may or may not </w:t>
      </w:r>
      <w:r w:rsidR="003027C4">
        <w:rPr>
          <w:rFonts w:ascii="Arial" w:hAnsi="Arial" w:cs="Arial"/>
          <w:sz w:val="24"/>
          <w:szCs w:val="24"/>
          <w:shd w:val="clear" w:color="auto" w:fill="FFFFFF"/>
        </w:rPr>
        <w:t>overlap</w:t>
      </w:r>
      <w:r w:rsidR="0058169A">
        <w:rPr>
          <w:rFonts w:ascii="Arial" w:hAnsi="Arial" w:cs="Arial"/>
          <w:sz w:val="24"/>
          <w:szCs w:val="24"/>
          <w:shd w:val="clear" w:color="auto" w:fill="FFFFFF"/>
        </w:rPr>
        <w:t xml:space="preserve"> </w:t>
      </w:r>
      <w:r w:rsidR="00CD5CB4">
        <w:rPr>
          <w:rFonts w:ascii="Arial" w:hAnsi="Arial" w:cs="Arial"/>
          <w:sz w:val="24"/>
          <w:szCs w:val="24"/>
          <w:shd w:val="clear" w:color="auto" w:fill="FFFFFF"/>
        </w:rPr>
        <w:t xml:space="preserve">with </w:t>
      </w:r>
      <w:r w:rsidR="0058169A">
        <w:rPr>
          <w:rFonts w:ascii="Arial" w:hAnsi="Arial" w:cs="Arial"/>
          <w:sz w:val="24"/>
          <w:szCs w:val="24"/>
          <w:shd w:val="clear" w:color="auto" w:fill="FFFFFF"/>
        </w:rPr>
        <w:t>team needs</w:t>
      </w:r>
      <w:r w:rsidR="007671D2">
        <w:rPr>
          <w:rFonts w:ascii="Arial" w:hAnsi="Arial" w:cs="Arial"/>
          <w:sz w:val="24"/>
          <w:szCs w:val="24"/>
          <w:shd w:val="clear" w:color="auto" w:fill="FFFFFF"/>
        </w:rPr>
        <w:t xml:space="preserve">, but </w:t>
      </w:r>
      <w:r w:rsidR="0085134C">
        <w:rPr>
          <w:rFonts w:ascii="Arial" w:hAnsi="Arial" w:cs="Arial"/>
          <w:sz w:val="24"/>
          <w:szCs w:val="24"/>
          <w:shd w:val="clear" w:color="auto" w:fill="FFFFFF"/>
        </w:rPr>
        <w:t>in both situations are</w:t>
      </w:r>
      <w:r w:rsidR="0058169A">
        <w:rPr>
          <w:rFonts w:ascii="Arial" w:hAnsi="Arial" w:cs="Arial"/>
          <w:sz w:val="24"/>
          <w:szCs w:val="24"/>
          <w:shd w:val="clear" w:color="auto" w:fill="FFFFFF"/>
        </w:rPr>
        <w:t xml:space="preserve"> impact</w:t>
      </w:r>
      <w:r w:rsidR="00210E0B">
        <w:rPr>
          <w:rFonts w:ascii="Arial" w:hAnsi="Arial" w:cs="Arial"/>
          <w:sz w:val="24"/>
          <w:szCs w:val="24"/>
          <w:shd w:val="clear" w:color="auto" w:fill="FFFFFF"/>
        </w:rPr>
        <w:t>ing</w:t>
      </w:r>
      <w:r w:rsidR="0058169A">
        <w:rPr>
          <w:rFonts w:ascii="Arial" w:hAnsi="Arial" w:cs="Arial"/>
          <w:sz w:val="24"/>
          <w:szCs w:val="24"/>
          <w:shd w:val="clear" w:color="auto" w:fill="FFFFFF"/>
        </w:rPr>
        <w:t xml:space="preserve"> </w:t>
      </w:r>
      <w:r w:rsidR="00033751">
        <w:rPr>
          <w:rFonts w:ascii="Arial" w:hAnsi="Arial" w:cs="Arial"/>
          <w:sz w:val="24"/>
          <w:szCs w:val="24"/>
          <w:shd w:val="clear" w:color="auto" w:fill="FFFFFF"/>
        </w:rPr>
        <w:t>team performance</w:t>
      </w:r>
      <w:r w:rsidR="00210E0B">
        <w:rPr>
          <w:rFonts w:ascii="Arial" w:hAnsi="Arial" w:cs="Arial"/>
          <w:sz w:val="24"/>
          <w:szCs w:val="24"/>
          <w:shd w:val="clear" w:color="auto" w:fill="FFFFFF"/>
        </w:rPr>
        <w:t xml:space="preserve"> (</w:t>
      </w:r>
      <w:r w:rsidR="0053576D">
        <w:rPr>
          <w:rFonts w:ascii="Arial" w:hAnsi="Arial" w:cs="Arial"/>
          <w:sz w:val="24"/>
          <w:szCs w:val="24"/>
          <w:shd w:val="clear" w:color="auto" w:fill="FFFFFF"/>
        </w:rPr>
        <w:t xml:space="preserve">Wang et al, </w:t>
      </w:r>
      <w:r w:rsidR="001E54C3">
        <w:rPr>
          <w:rFonts w:ascii="Arial" w:hAnsi="Arial" w:cs="Arial"/>
          <w:sz w:val="24"/>
          <w:szCs w:val="24"/>
          <w:shd w:val="clear" w:color="auto" w:fill="FFFFFF"/>
        </w:rPr>
        <w:t>2021).</w:t>
      </w:r>
      <w:r w:rsidR="0015598B">
        <w:rPr>
          <w:rFonts w:ascii="Arial" w:hAnsi="Arial" w:cs="Arial"/>
          <w:sz w:val="24"/>
          <w:szCs w:val="24"/>
          <w:shd w:val="clear" w:color="auto" w:fill="FFFFFF"/>
        </w:rPr>
        <w:t xml:space="preserve"> According </w:t>
      </w:r>
      <w:r w:rsidR="007D2DD6">
        <w:rPr>
          <w:rFonts w:ascii="Arial" w:hAnsi="Arial" w:cs="Arial"/>
          <w:sz w:val="24"/>
          <w:szCs w:val="24"/>
          <w:shd w:val="clear" w:color="auto" w:fill="FFFFFF"/>
        </w:rPr>
        <w:t>to</w:t>
      </w:r>
      <w:r w:rsidR="0015598B">
        <w:rPr>
          <w:rFonts w:ascii="Arial" w:hAnsi="Arial" w:cs="Arial"/>
          <w:sz w:val="24"/>
          <w:szCs w:val="24"/>
          <w:shd w:val="clear" w:color="auto" w:fill="FFFFFF"/>
        </w:rPr>
        <w:t xml:space="preserve"> </w:t>
      </w:r>
      <w:proofErr w:type="spellStart"/>
      <w:r w:rsidR="0015598B">
        <w:rPr>
          <w:rFonts w:ascii="Arial" w:hAnsi="Arial" w:cs="Arial"/>
          <w:sz w:val="24"/>
          <w:szCs w:val="24"/>
          <w:shd w:val="clear" w:color="auto" w:fill="FFFFFF"/>
        </w:rPr>
        <w:t>Maslow</w:t>
      </w:r>
      <w:r w:rsidR="007D2DD6">
        <w:rPr>
          <w:rFonts w:ascii="Arial" w:hAnsi="Arial" w:cs="Arial"/>
          <w:sz w:val="24"/>
          <w:szCs w:val="24"/>
          <w:shd w:val="clear" w:color="auto" w:fill="FFFFFF"/>
        </w:rPr>
        <w:t>᾽s</w:t>
      </w:r>
      <w:proofErr w:type="spellEnd"/>
      <w:r w:rsidR="00F50282">
        <w:rPr>
          <w:rFonts w:ascii="Arial" w:hAnsi="Arial" w:cs="Arial"/>
          <w:sz w:val="24"/>
          <w:szCs w:val="24"/>
          <w:shd w:val="clear" w:color="auto" w:fill="FFFFFF"/>
        </w:rPr>
        <w:t xml:space="preserve"> </w:t>
      </w:r>
      <w:r w:rsidR="0045479B">
        <w:rPr>
          <w:rFonts w:ascii="Arial" w:hAnsi="Arial" w:cs="Arial"/>
          <w:sz w:val="24"/>
          <w:szCs w:val="24"/>
          <w:shd w:val="clear" w:color="auto" w:fill="FFFFFF"/>
        </w:rPr>
        <w:t>H</w:t>
      </w:r>
      <w:r w:rsidR="00F50282">
        <w:rPr>
          <w:rFonts w:ascii="Arial" w:hAnsi="Arial" w:cs="Arial"/>
          <w:sz w:val="24"/>
          <w:szCs w:val="24"/>
          <w:shd w:val="clear" w:color="auto" w:fill="FFFFFF"/>
        </w:rPr>
        <w:t>ierarchy of needs</w:t>
      </w:r>
      <w:r w:rsidR="00C07C31">
        <w:rPr>
          <w:rFonts w:ascii="Arial" w:hAnsi="Arial" w:cs="Arial"/>
          <w:sz w:val="24"/>
          <w:szCs w:val="24"/>
          <w:shd w:val="clear" w:color="auto" w:fill="FFFFFF"/>
        </w:rPr>
        <w:t>,</w:t>
      </w:r>
      <w:r w:rsidR="00F50282">
        <w:rPr>
          <w:rFonts w:ascii="Arial" w:hAnsi="Arial" w:cs="Arial"/>
          <w:sz w:val="24"/>
          <w:szCs w:val="24"/>
          <w:shd w:val="clear" w:color="auto" w:fill="FFFFFF"/>
        </w:rPr>
        <w:t xml:space="preserve"> employees have </w:t>
      </w:r>
      <w:r w:rsidR="005F0A57">
        <w:rPr>
          <w:rFonts w:ascii="Arial" w:hAnsi="Arial" w:cs="Arial"/>
          <w:sz w:val="24"/>
          <w:szCs w:val="24"/>
          <w:shd w:val="clear" w:color="auto" w:fill="FFFFFF"/>
        </w:rPr>
        <w:t xml:space="preserve">five </w:t>
      </w:r>
      <w:r w:rsidR="00894615">
        <w:rPr>
          <w:rFonts w:ascii="Arial" w:hAnsi="Arial" w:cs="Arial"/>
          <w:sz w:val="24"/>
          <w:szCs w:val="24"/>
          <w:shd w:val="clear" w:color="auto" w:fill="FFFFFF"/>
        </w:rPr>
        <w:t>categories</w:t>
      </w:r>
      <w:r w:rsidR="005F0A57">
        <w:rPr>
          <w:rFonts w:ascii="Arial" w:hAnsi="Arial" w:cs="Arial"/>
          <w:sz w:val="24"/>
          <w:szCs w:val="24"/>
          <w:shd w:val="clear" w:color="auto" w:fill="FFFFFF"/>
        </w:rPr>
        <w:t xml:space="preserve"> of </w:t>
      </w:r>
      <w:r w:rsidR="00573011">
        <w:rPr>
          <w:rFonts w:ascii="Arial" w:hAnsi="Arial" w:cs="Arial"/>
          <w:sz w:val="24"/>
          <w:szCs w:val="24"/>
          <w:shd w:val="clear" w:color="auto" w:fill="FFFFFF"/>
        </w:rPr>
        <w:t xml:space="preserve">individual </w:t>
      </w:r>
      <w:r w:rsidR="005F0A57">
        <w:rPr>
          <w:rFonts w:ascii="Arial" w:hAnsi="Arial" w:cs="Arial"/>
          <w:sz w:val="24"/>
          <w:szCs w:val="24"/>
          <w:shd w:val="clear" w:color="auto" w:fill="FFFFFF"/>
        </w:rPr>
        <w:t>needs</w:t>
      </w:r>
      <w:r w:rsidR="00573011">
        <w:rPr>
          <w:rFonts w:ascii="Arial" w:hAnsi="Arial" w:cs="Arial"/>
          <w:sz w:val="24"/>
          <w:szCs w:val="24"/>
          <w:shd w:val="clear" w:color="auto" w:fill="FFFFFF"/>
        </w:rPr>
        <w:t>:</w:t>
      </w:r>
      <w:r w:rsidR="00803189">
        <w:rPr>
          <w:rFonts w:ascii="Arial" w:hAnsi="Arial" w:cs="Arial"/>
          <w:sz w:val="24"/>
          <w:szCs w:val="24"/>
          <w:shd w:val="clear" w:color="auto" w:fill="FFFFFF"/>
        </w:rPr>
        <w:t xml:space="preserve"> </w:t>
      </w:r>
      <w:r w:rsidR="0045479B">
        <w:rPr>
          <w:rFonts w:ascii="Arial" w:hAnsi="Arial" w:cs="Arial"/>
          <w:sz w:val="24"/>
          <w:szCs w:val="24"/>
          <w:shd w:val="clear" w:color="auto" w:fill="FFFFFF"/>
        </w:rPr>
        <w:t>psychological</w:t>
      </w:r>
      <w:r w:rsidR="00803189">
        <w:rPr>
          <w:rFonts w:ascii="Arial" w:hAnsi="Arial" w:cs="Arial"/>
          <w:sz w:val="24"/>
          <w:szCs w:val="24"/>
          <w:shd w:val="clear" w:color="auto" w:fill="FFFFFF"/>
        </w:rPr>
        <w:t xml:space="preserve">, </w:t>
      </w:r>
      <w:r w:rsidR="0045479B">
        <w:rPr>
          <w:rFonts w:ascii="Arial" w:hAnsi="Arial" w:cs="Arial"/>
          <w:sz w:val="24"/>
          <w:szCs w:val="24"/>
          <w:shd w:val="clear" w:color="auto" w:fill="FFFFFF"/>
        </w:rPr>
        <w:t>safety, social, esteem and self-actualisation needs.</w:t>
      </w:r>
      <w:r w:rsidR="00E304C4">
        <w:rPr>
          <w:rFonts w:ascii="Arial" w:hAnsi="Arial" w:cs="Arial"/>
          <w:sz w:val="24"/>
          <w:szCs w:val="24"/>
          <w:shd w:val="clear" w:color="auto" w:fill="FFFFFF"/>
        </w:rPr>
        <w:t xml:space="preserve"> Higher</w:t>
      </w:r>
      <w:r w:rsidR="00C07C31">
        <w:rPr>
          <w:rFonts w:ascii="Arial" w:hAnsi="Arial" w:cs="Arial"/>
          <w:sz w:val="24"/>
          <w:szCs w:val="24"/>
          <w:shd w:val="clear" w:color="auto" w:fill="FFFFFF"/>
        </w:rPr>
        <w:t>-</w:t>
      </w:r>
      <w:r w:rsidR="00E304C4">
        <w:rPr>
          <w:rFonts w:ascii="Arial" w:hAnsi="Arial" w:cs="Arial"/>
          <w:sz w:val="24"/>
          <w:szCs w:val="24"/>
          <w:shd w:val="clear" w:color="auto" w:fill="FFFFFF"/>
        </w:rPr>
        <w:t xml:space="preserve">level needs </w:t>
      </w:r>
      <w:r w:rsidR="00170E1F">
        <w:rPr>
          <w:rFonts w:ascii="Arial" w:hAnsi="Arial" w:cs="Arial"/>
          <w:sz w:val="24"/>
          <w:szCs w:val="24"/>
          <w:shd w:val="clear" w:color="auto" w:fill="FFFFFF"/>
        </w:rPr>
        <w:t>may be lost for some people</w:t>
      </w:r>
      <w:r w:rsidR="00CA4F37">
        <w:rPr>
          <w:rFonts w:ascii="Arial" w:hAnsi="Arial" w:cs="Arial"/>
          <w:sz w:val="24"/>
          <w:szCs w:val="24"/>
          <w:shd w:val="clear" w:color="auto" w:fill="FFFFFF"/>
        </w:rPr>
        <w:t>,</w:t>
      </w:r>
      <w:r w:rsidR="00170E1F">
        <w:rPr>
          <w:rFonts w:ascii="Arial" w:hAnsi="Arial" w:cs="Arial"/>
          <w:sz w:val="24"/>
          <w:szCs w:val="24"/>
          <w:shd w:val="clear" w:color="auto" w:fill="FFFFFF"/>
        </w:rPr>
        <w:t xml:space="preserve"> </w:t>
      </w:r>
      <w:r w:rsidR="001A1D06">
        <w:rPr>
          <w:rFonts w:ascii="Arial" w:hAnsi="Arial" w:cs="Arial"/>
          <w:sz w:val="24"/>
          <w:szCs w:val="24"/>
          <w:shd w:val="clear" w:color="auto" w:fill="FFFFFF"/>
        </w:rPr>
        <w:t xml:space="preserve">such as a </w:t>
      </w:r>
      <w:r w:rsidR="00CA4F37">
        <w:rPr>
          <w:rFonts w:ascii="Arial" w:hAnsi="Arial" w:cs="Arial"/>
          <w:sz w:val="24"/>
          <w:szCs w:val="24"/>
          <w:shd w:val="clear" w:color="auto" w:fill="FFFFFF"/>
        </w:rPr>
        <w:t>person</w:t>
      </w:r>
      <w:r w:rsidR="001A1D06">
        <w:rPr>
          <w:rFonts w:ascii="Arial" w:hAnsi="Arial" w:cs="Arial"/>
          <w:sz w:val="24"/>
          <w:szCs w:val="24"/>
          <w:shd w:val="clear" w:color="auto" w:fill="FFFFFF"/>
        </w:rPr>
        <w:t xml:space="preserve"> wh</w:t>
      </w:r>
      <w:r w:rsidR="00C07C31">
        <w:rPr>
          <w:rFonts w:ascii="Arial" w:hAnsi="Arial" w:cs="Arial"/>
          <w:sz w:val="24"/>
          <w:szCs w:val="24"/>
          <w:shd w:val="clear" w:color="auto" w:fill="FFFFFF"/>
        </w:rPr>
        <w:t>o</w:t>
      </w:r>
      <w:r w:rsidR="001A1D06">
        <w:rPr>
          <w:rFonts w:ascii="Arial" w:hAnsi="Arial" w:cs="Arial"/>
          <w:sz w:val="24"/>
          <w:szCs w:val="24"/>
          <w:shd w:val="clear" w:color="auto" w:fill="FFFFFF"/>
        </w:rPr>
        <w:t xml:space="preserve"> </w:t>
      </w:r>
      <w:r w:rsidR="00B0443E">
        <w:rPr>
          <w:rFonts w:ascii="Arial" w:hAnsi="Arial" w:cs="Arial"/>
          <w:sz w:val="24"/>
          <w:szCs w:val="24"/>
          <w:shd w:val="clear" w:color="auto" w:fill="FFFFFF"/>
        </w:rPr>
        <w:t>experi</w:t>
      </w:r>
      <w:r w:rsidR="00F109AB">
        <w:rPr>
          <w:rFonts w:ascii="Arial" w:hAnsi="Arial" w:cs="Arial"/>
          <w:sz w:val="24"/>
          <w:szCs w:val="24"/>
          <w:shd w:val="clear" w:color="auto" w:fill="FFFFFF"/>
        </w:rPr>
        <w:t>e</w:t>
      </w:r>
      <w:r w:rsidR="00B0443E">
        <w:rPr>
          <w:rFonts w:ascii="Arial" w:hAnsi="Arial" w:cs="Arial"/>
          <w:sz w:val="24"/>
          <w:szCs w:val="24"/>
          <w:shd w:val="clear" w:color="auto" w:fill="FFFFFF"/>
        </w:rPr>
        <w:t>n</w:t>
      </w:r>
      <w:r w:rsidR="00F109AB">
        <w:rPr>
          <w:rFonts w:ascii="Arial" w:hAnsi="Arial" w:cs="Arial"/>
          <w:sz w:val="24"/>
          <w:szCs w:val="24"/>
          <w:shd w:val="clear" w:color="auto" w:fill="FFFFFF"/>
        </w:rPr>
        <w:t>c</w:t>
      </w:r>
      <w:r w:rsidR="00B0443E">
        <w:rPr>
          <w:rFonts w:ascii="Arial" w:hAnsi="Arial" w:cs="Arial"/>
          <w:sz w:val="24"/>
          <w:szCs w:val="24"/>
          <w:shd w:val="clear" w:color="auto" w:fill="FFFFFF"/>
        </w:rPr>
        <w:t xml:space="preserve">ed chronic unemployment </w:t>
      </w:r>
      <w:r w:rsidR="00CA4F37">
        <w:rPr>
          <w:rFonts w:ascii="Arial" w:hAnsi="Arial" w:cs="Arial"/>
          <w:sz w:val="24"/>
          <w:szCs w:val="24"/>
          <w:shd w:val="clear" w:color="auto" w:fill="FFFFFF"/>
        </w:rPr>
        <w:t>for example</w:t>
      </w:r>
      <w:r w:rsidR="00CF3F5F">
        <w:rPr>
          <w:rFonts w:ascii="Arial" w:hAnsi="Arial" w:cs="Arial"/>
          <w:sz w:val="24"/>
          <w:szCs w:val="24"/>
          <w:shd w:val="clear" w:color="auto" w:fill="FFFFFF"/>
        </w:rPr>
        <w:t xml:space="preserve"> and </w:t>
      </w:r>
      <w:r w:rsidR="00A5684D">
        <w:rPr>
          <w:rFonts w:ascii="Arial" w:hAnsi="Arial" w:cs="Arial"/>
          <w:sz w:val="24"/>
          <w:szCs w:val="24"/>
          <w:shd w:val="clear" w:color="auto" w:fill="FFFFFF"/>
        </w:rPr>
        <w:t xml:space="preserve">who will continue to be satisfied at lower levels </w:t>
      </w:r>
      <w:r w:rsidR="00583AE1">
        <w:rPr>
          <w:rFonts w:ascii="Arial" w:hAnsi="Arial" w:cs="Arial"/>
          <w:sz w:val="24"/>
          <w:szCs w:val="24"/>
          <w:shd w:val="clear" w:color="auto" w:fill="FFFFFF"/>
        </w:rPr>
        <w:t>only</w:t>
      </w:r>
      <w:r w:rsidR="006C09EC">
        <w:rPr>
          <w:rFonts w:ascii="Arial" w:hAnsi="Arial" w:cs="Arial"/>
          <w:sz w:val="24"/>
          <w:szCs w:val="24"/>
          <w:shd w:val="clear" w:color="auto" w:fill="FFFFFF"/>
        </w:rPr>
        <w:t xml:space="preserve"> </w:t>
      </w:r>
      <w:r w:rsidR="00CF3F5F">
        <w:rPr>
          <w:rFonts w:ascii="Arial" w:hAnsi="Arial" w:cs="Arial"/>
          <w:sz w:val="24"/>
          <w:szCs w:val="24"/>
          <w:shd w:val="clear" w:color="auto" w:fill="FFFFFF"/>
        </w:rPr>
        <w:t>(Mullins</w:t>
      </w:r>
      <w:r w:rsidR="00E00DF9">
        <w:rPr>
          <w:rFonts w:ascii="Arial" w:hAnsi="Arial" w:cs="Arial"/>
          <w:sz w:val="24"/>
          <w:szCs w:val="24"/>
          <w:shd w:val="clear" w:color="auto" w:fill="FFFFFF"/>
        </w:rPr>
        <w:t xml:space="preserve"> and McLean,</w:t>
      </w:r>
      <w:r w:rsidR="00894615">
        <w:rPr>
          <w:rFonts w:ascii="Arial" w:hAnsi="Arial" w:cs="Arial"/>
          <w:sz w:val="24"/>
          <w:szCs w:val="24"/>
          <w:shd w:val="clear" w:color="auto" w:fill="FFFFFF"/>
        </w:rPr>
        <w:t xml:space="preserve"> 2019</w:t>
      </w:r>
      <w:r w:rsidR="00E00DF9">
        <w:rPr>
          <w:rFonts w:ascii="Arial" w:hAnsi="Arial" w:cs="Arial"/>
          <w:sz w:val="24"/>
          <w:szCs w:val="24"/>
          <w:shd w:val="clear" w:color="auto" w:fill="FFFFFF"/>
        </w:rPr>
        <w:t xml:space="preserve"> p. 259)</w:t>
      </w:r>
      <w:r w:rsidR="00583AE1">
        <w:rPr>
          <w:rFonts w:ascii="Arial" w:hAnsi="Arial" w:cs="Arial"/>
          <w:sz w:val="24"/>
          <w:szCs w:val="24"/>
          <w:shd w:val="clear" w:color="auto" w:fill="FFFFFF"/>
        </w:rPr>
        <w:t>.</w:t>
      </w:r>
      <w:r w:rsidR="00AF35A0" w:rsidRPr="00AF35A0">
        <w:rPr>
          <w:rFonts w:ascii="Verdana" w:hAnsi="Verdana"/>
          <w:color w:val="6F7475"/>
        </w:rPr>
        <w:t xml:space="preserve"> </w:t>
      </w:r>
      <w:r w:rsidR="00AF35A0">
        <w:rPr>
          <w:rFonts w:ascii="Verdana" w:hAnsi="Verdana"/>
          <w:color w:val="6F7475"/>
        </w:rPr>
        <w:t> </w:t>
      </w:r>
    </w:p>
    <w:p w14:paraId="52A95CDE" w14:textId="77777777" w:rsidR="00CF3F5F" w:rsidRDefault="00CF3F5F" w:rsidP="005410F4">
      <w:pPr>
        <w:spacing w:line="360" w:lineRule="auto"/>
        <w:jc w:val="both"/>
        <w:rPr>
          <w:rFonts w:ascii="Arial" w:hAnsi="Arial" w:cs="Arial"/>
          <w:sz w:val="24"/>
          <w:szCs w:val="24"/>
          <w:shd w:val="clear" w:color="auto" w:fill="FFFFFF"/>
        </w:rPr>
      </w:pPr>
    </w:p>
    <w:p w14:paraId="55840BE8" w14:textId="0E2783DC" w:rsidR="000C1316" w:rsidRDefault="00470487" w:rsidP="005410F4">
      <w:pPr>
        <w:spacing w:line="360" w:lineRule="auto"/>
        <w:jc w:val="both"/>
        <w:rPr>
          <w:rFonts w:ascii="Arial" w:hAnsi="Arial" w:cs="Arial"/>
          <w:sz w:val="24"/>
          <w:szCs w:val="24"/>
          <w:shd w:val="clear" w:color="auto" w:fill="FFFFFF"/>
        </w:rPr>
      </w:pPr>
      <w:r w:rsidRPr="00EB799E">
        <w:rPr>
          <w:rFonts w:ascii="Arial" w:hAnsi="Arial" w:cs="Arial"/>
          <w:sz w:val="24"/>
          <w:szCs w:val="24"/>
          <w:shd w:val="clear" w:color="auto" w:fill="FFFFFF"/>
        </w:rPr>
        <w:t xml:space="preserve">As a dimension of Adair's model, </w:t>
      </w:r>
      <w:r w:rsidR="00EB799E" w:rsidRPr="00EB799E">
        <w:rPr>
          <w:rFonts w:ascii="Arial" w:hAnsi="Arial" w:cs="Arial"/>
          <w:sz w:val="24"/>
          <w:szCs w:val="24"/>
          <w:shd w:val="clear" w:color="auto" w:fill="FFFFFF"/>
        </w:rPr>
        <w:t xml:space="preserve">Craig Poole </w:t>
      </w:r>
      <w:r w:rsidRPr="00EB799E">
        <w:rPr>
          <w:rFonts w:ascii="Arial" w:hAnsi="Arial" w:cs="Arial"/>
          <w:sz w:val="24"/>
          <w:szCs w:val="24"/>
          <w:shd w:val="clear" w:color="auto" w:fill="FFFFFF"/>
        </w:rPr>
        <w:t>contributes to the overall effectiveness of action-cent</w:t>
      </w:r>
      <w:r w:rsidR="000375DB">
        <w:rPr>
          <w:rFonts w:ascii="Arial" w:hAnsi="Arial" w:cs="Arial"/>
          <w:sz w:val="24"/>
          <w:szCs w:val="24"/>
          <w:shd w:val="clear" w:color="auto" w:fill="FFFFFF"/>
        </w:rPr>
        <w:t>red</w:t>
      </w:r>
      <w:r w:rsidRPr="00EB799E">
        <w:rPr>
          <w:rFonts w:ascii="Arial" w:hAnsi="Arial" w:cs="Arial"/>
          <w:sz w:val="24"/>
          <w:szCs w:val="24"/>
          <w:shd w:val="clear" w:color="auto" w:fill="FFFFFF"/>
        </w:rPr>
        <w:t xml:space="preserve"> leadership practices.</w:t>
      </w:r>
      <w:r w:rsidR="00EB799E" w:rsidRPr="00EB799E">
        <w:rPr>
          <w:rFonts w:ascii="Roboto" w:hAnsi="Roboto"/>
          <w:shd w:val="clear" w:color="auto" w:fill="FFFFFF"/>
        </w:rPr>
        <w:t xml:space="preserve"> </w:t>
      </w:r>
      <w:r w:rsidR="007E594E">
        <w:rPr>
          <w:rFonts w:ascii="Arial" w:hAnsi="Arial" w:cs="Arial"/>
          <w:sz w:val="24"/>
          <w:szCs w:val="24"/>
          <w:shd w:val="clear" w:color="auto" w:fill="FFFFFF"/>
        </w:rPr>
        <w:t>He</w:t>
      </w:r>
      <w:r w:rsidR="00851AE0">
        <w:rPr>
          <w:rFonts w:ascii="Arial" w:hAnsi="Arial" w:cs="Arial"/>
          <w:sz w:val="24"/>
          <w:szCs w:val="24"/>
          <w:shd w:val="clear" w:color="auto" w:fill="FFFFFF"/>
        </w:rPr>
        <w:t xml:space="preserve"> </w:t>
      </w:r>
      <w:r w:rsidR="008F5A8B">
        <w:rPr>
          <w:rFonts w:ascii="Arial" w:hAnsi="Arial" w:cs="Arial"/>
          <w:sz w:val="24"/>
          <w:szCs w:val="24"/>
          <w:shd w:val="clear" w:color="auto" w:fill="FFFFFF"/>
        </w:rPr>
        <w:t xml:space="preserve">is </w:t>
      </w:r>
      <w:r w:rsidR="00C34D3D" w:rsidRPr="00C34D3D">
        <w:rPr>
          <w:rFonts w:ascii="Arial" w:hAnsi="Arial" w:cs="Arial"/>
          <w:sz w:val="24"/>
          <w:szCs w:val="24"/>
          <w:shd w:val="clear" w:color="auto" w:fill="FFFFFF"/>
        </w:rPr>
        <w:t xml:space="preserve">responsible for </w:t>
      </w:r>
      <w:r w:rsidR="000375DB">
        <w:rPr>
          <w:rFonts w:ascii="Arial" w:hAnsi="Arial" w:cs="Arial"/>
          <w:sz w:val="24"/>
          <w:szCs w:val="24"/>
          <w:shd w:val="clear" w:color="auto" w:fill="FFFFFF"/>
        </w:rPr>
        <w:t>making</w:t>
      </w:r>
      <w:r w:rsidR="00C34D3D" w:rsidRPr="00C34D3D">
        <w:rPr>
          <w:rFonts w:ascii="Arial" w:hAnsi="Arial" w:cs="Arial"/>
          <w:sz w:val="24"/>
          <w:szCs w:val="24"/>
          <w:shd w:val="clear" w:color="auto" w:fill="FFFFFF"/>
        </w:rPr>
        <w:t xml:space="preserve"> decisions, giving the team direction, and acting as a reliable centre for project communications.</w:t>
      </w:r>
      <w:r w:rsidR="00C341F8">
        <w:rPr>
          <w:rFonts w:ascii="Arial" w:hAnsi="Arial" w:cs="Arial"/>
          <w:sz w:val="24"/>
          <w:szCs w:val="24"/>
          <w:shd w:val="clear" w:color="auto" w:fill="FFFFFF"/>
        </w:rPr>
        <w:t xml:space="preserve"> Poole is </w:t>
      </w:r>
      <w:r w:rsidR="00851DC9">
        <w:rPr>
          <w:rFonts w:ascii="Arial" w:hAnsi="Arial" w:cs="Arial"/>
          <w:sz w:val="24"/>
          <w:szCs w:val="24"/>
          <w:shd w:val="clear" w:color="auto" w:fill="FFFFFF"/>
        </w:rPr>
        <w:t xml:space="preserve">setting </w:t>
      </w:r>
      <w:r w:rsidR="00A00072">
        <w:rPr>
          <w:rFonts w:ascii="Arial" w:hAnsi="Arial" w:cs="Arial"/>
          <w:sz w:val="24"/>
          <w:szCs w:val="24"/>
          <w:shd w:val="clear" w:color="auto" w:fill="FFFFFF"/>
        </w:rPr>
        <w:t xml:space="preserve">the </w:t>
      </w:r>
      <w:r w:rsidR="00A843FF">
        <w:rPr>
          <w:rFonts w:ascii="Arial" w:hAnsi="Arial" w:cs="Arial"/>
          <w:sz w:val="24"/>
          <w:szCs w:val="24"/>
          <w:shd w:val="clear" w:color="auto" w:fill="FFFFFF"/>
        </w:rPr>
        <w:t>t</w:t>
      </w:r>
      <w:r w:rsidR="00A843FF" w:rsidRPr="00A843FF">
        <w:rPr>
          <w:rFonts w:ascii="Arial" w:hAnsi="Arial" w:cs="Arial"/>
          <w:sz w:val="24"/>
          <w:szCs w:val="24"/>
          <w:shd w:val="clear" w:color="auto" w:fill="FFFFFF"/>
        </w:rPr>
        <w:t xml:space="preserve">asks </w:t>
      </w:r>
      <w:r w:rsidR="00A843FF">
        <w:rPr>
          <w:rFonts w:ascii="Arial" w:hAnsi="Arial" w:cs="Arial"/>
          <w:sz w:val="24"/>
          <w:szCs w:val="24"/>
          <w:shd w:val="clear" w:color="auto" w:fill="FFFFFF"/>
        </w:rPr>
        <w:t xml:space="preserve">which </w:t>
      </w:r>
      <w:r w:rsidR="00A843FF" w:rsidRPr="00A843FF">
        <w:rPr>
          <w:rFonts w:ascii="Arial" w:hAnsi="Arial" w:cs="Arial"/>
          <w:sz w:val="24"/>
          <w:szCs w:val="24"/>
          <w:shd w:val="clear" w:color="auto" w:fill="FFFFFF"/>
        </w:rPr>
        <w:t xml:space="preserve">are </w:t>
      </w:r>
      <w:r w:rsidR="00473A0E">
        <w:rPr>
          <w:rFonts w:ascii="Arial" w:hAnsi="Arial" w:cs="Arial"/>
          <w:sz w:val="24"/>
          <w:szCs w:val="24"/>
          <w:shd w:val="clear" w:color="auto" w:fill="FFFFFF"/>
        </w:rPr>
        <w:t xml:space="preserve">central for the </w:t>
      </w:r>
      <w:r w:rsidR="00380CB1">
        <w:rPr>
          <w:rFonts w:ascii="Arial" w:hAnsi="Arial" w:cs="Arial"/>
          <w:sz w:val="24"/>
          <w:szCs w:val="24"/>
          <w:shd w:val="clear" w:color="auto" w:fill="FFFFFF"/>
        </w:rPr>
        <w:t>successful</w:t>
      </w:r>
      <w:r w:rsidR="00473A0E">
        <w:rPr>
          <w:rFonts w:ascii="Arial" w:hAnsi="Arial" w:cs="Arial"/>
          <w:sz w:val="24"/>
          <w:szCs w:val="24"/>
          <w:shd w:val="clear" w:color="auto" w:fill="FFFFFF"/>
        </w:rPr>
        <w:t xml:space="preserve"> function</w:t>
      </w:r>
      <w:r w:rsidR="00380CB1">
        <w:rPr>
          <w:rFonts w:ascii="Arial" w:hAnsi="Arial" w:cs="Arial"/>
          <w:sz w:val="24"/>
          <w:szCs w:val="24"/>
          <w:shd w:val="clear" w:color="auto" w:fill="FFFFFF"/>
        </w:rPr>
        <w:t xml:space="preserve">ing of </w:t>
      </w:r>
      <w:r w:rsidR="001D69DD">
        <w:rPr>
          <w:rFonts w:ascii="Arial" w:hAnsi="Arial" w:cs="Arial"/>
          <w:sz w:val="24"/>
          <w:szCs w:val="24"/>
          <w:shd w:val="clear" w:color="auto" w:fill="FFFFFF"/>
        </w:rPr>
        <w:t>the</w:t>
      </w:r>
      <w:r w:rsidR="00380CB1">
        <w:rPr>
          <w:rFonts w:ascii="Arial" w:hAnsi="Arial" w:cs="Arial"/>
          <w:sz w:val="24"/>
          <w:szCs w:val="24"/>
          <w:shd w:val="clear" w:color="auto" w:fill="FFFFFF"/>
        </w:rPr>
        <w:t xml:space="preserve"> organisation</w:t>
      </w:r>
      <w:r w:rsidR="004365F2">
        <w:rPr>
          <w:rFonts w:ascii="Arial" w:hAnsi="Arial" w:cs="Arial"/>
          <w:sz w:val="24"/>
          <w:szCs w:val="24"/>
          <w:shd w:val="clear" w:color="auto" w:fill="FFFFFF"/>
        </w:rPr>
        <w:t xml:space="preserve"> and</w:t>
      </w:r>
      <w:r w:rsidR="001D69DD">
        <w:rPr>
          <w:rFonts w:ascii="Arial" w:hAnsi="Arial" w:cs="Arial"/>
          <w:sz w:val="24"/>
          <w:szCs w:val="24"/>
          <w:shd w:val="clear" w:color="auto" w:fill="FFFFFF"/>
        </w:rPr>
        <w:t xml:space="preserve"> is</w:t>
      </w:r>
      <w:r w:rsidR="00A843FF" w:rsidRPr="00A843FF">
        <w:rPr>
          <w:rFonts w:ascii="Arial" w:hAnsi="Arial" w:cs="Arial"/>
          <w:sz w:val="24"/>
          <w:szCs w:val="24"/>
          <w:shd w:val="clear" w:color="auto" w:fill="FFFFFF"/>
        </w:rPr>
        <w:t xml:space="preserve"> carry</w:t>
      </w:r>
      <w:r w:rsidR="001D69DD">
        <w:rPr>
          <w:rFonts w:ascii="Arial" w:hAnsi="Arial" w:cs="Arial"/>
          <w:sz w:val="24"/>
          <w:szCs w:val="24"/>
          <w:shd w:val="clear" w:color="auto" w:fill="FFFFFF"/>
        </w:rPr>
        <w:t>ing</w:t>
      </w:r>
      <w:r w:rsidR="00A843FF" w:rsidRPr="00A843FF">
        <w:rPr>
          <w:rFonts w:ascii="Arial" w:hAnsi="Arial" w:cs="Arial"/>
          <w:sz w:val="24"/>
          <w:szCs w:val="24"/>
          <w:shd w:val="clear" w:color="auto" w:fill="FFFFFF"/>
        </w:rPr>
        <w:t xml:space="preserve"> out a series of actions that correspond to </w:t>
      </w:r>
      <w:r w:rsidR="00A843FF">
        <w:rPr>
          <w:rFonts w:ascii="Arial" w:hAnsi="Arial" w:cs="Arial"/>
          <w:sz w:val="24"/>
          <w:szCs w:val="24"/>
          <w:shd w:val="clear" w:color="auto" w:fill="FFFFFF"/>
        </w:rPr>
        <w:t xml:space="preserve">the </w:t>
      </w:r>
      <w:r w:rsidR="00A843FF" w:rsidRPr="00A843FF">
        <w:rPr>
          <w:rFonts w:ascii="Arial" w:hAnsi="Arial" w:cs="Arial"/>
          <w:sz w:val="24"/>
          <w:szCs w:val="24"/>
          <w:shd w:val="clear" w:color="auto" w:fill="FFFFFF"/>
        </w:rPr>
        <w:t>processes</w:t>
      </w:r>
      <w:r w:rsidR="0099793B">
        <w:rPr>
          <w:rFonts w:ascii="Arial" w:hAnsi="Arial" w:cs="Arial"/>
          <w:sz w:val="24"/>
          <w:szCs w:val="24"/>
          <w:shd w:val="clear" w:color="auto" w:fill="FFFFFF"/>
        </w:rPr>
        <w:t xml:space="preserve"> such as setting</w:t>
      </w:r>
      <w:r w:rsidR="00A843FF" w:rsidRPr="00A843FF">
        <w:rPr>
          <w:rFonts w:ascii="Arial" w:hAnsi="Arial" w:cs="Arial"/>
          <w:sz w:val="24"/>
          <w:szCs w:val="24"/>
          <w:shd w:val="clear" w:color="auto" w:fill="FFFFFF"/>
        </w:rPr>
        <w:t xml:space="preserve"> </w:t>
      </w:r>
      <w:r w:rsidR="00A00072">
        <w:rPr>
          <w:rFonts w:ascii="Arial" w:hAnsi="Arial" w:cs="Arial"/>
          <w:sz w:val="24"/>
          <w:szCs w:val="24"/>
          <w:shd w:val="clear" w:color="auto" w:fill="FFFFFF"/>
        </w:rPr>
        <w:t xml:space="preserve">hotel </w:t>
      </w:r>
      <w:r w:rsidR="00E9521F">
        <w:rPr>
          <w:rFonts w:ascii="Arial" w:hAnsi="Arial" w:cs="Arial"/>
          <w:sz w:val="24"/>
          <w:szCs w:val="24"/>
          <w:shd w:val="clear" w:color="auto" w:fill="FFFFFF"/>
        </w:rPr>
        <w:t>go</w:t>
      </w:r>
      <w:r w:rsidR="005B7431">
        <w:rPr>
          <w:rFonts w:ascii="Arial" w:hAnsi="Arial" w:cs="Arial"/>
          <w:sz w:val="24"/>
          <w:szCs w:val="24"/>
          <w:shd w:val="clear" w:color="auto" w:fill="FFFFFF"/>
        </w:rPr>
        <w:t>a</w:t>
      </w:r>
      <w:r w:rsidR="00E9521F">
        <w:rPr>
          <w:rFonts w:ascii="Arial" w:hAnsi="Arial" w:cs="Arial"/>
          <w:sz w:val="24"/>
          <w:szCs w:val="24"/>
          <w:shd w:val="clear" w:color="auto" w:fill="FFFFFF"/>
        </w:rPr>
        <w:t>ls, supervising</w:t>
      </w:r>
      <w:r w:rsidR="00A00072">
        <w:rPr>
          <w:rFonts w:ascii="Arial" w:hAnsi="Arial" w:cs="Arial"/>
          <w:sz w:val="24"/>
          <w:szCs w:val="24"/>
          <w:shd w:val="clear" w:color="auto" w:fill="FFFFFF"/>
        </w:rPr>
        <w:t xml:space="preserve"> </w:t>
      </w:r>
      <w:r w:rsidR="00DF06C2">
        <w:rPr>
          <w:rFonts w:ascii="Arial" w:hAnsi="Arial" w:cs="Arial"/>
          <w:sz w:val="24"/>
          <w:szCs w:val="24"/>
          <w:shd w:val="clear" w:color="auto" w:fill="FFFFFF"/>
        </w:rPr>
        <w:t>employees</w:t>
      </w:r>
      <w:r w:rsidR="00542300">
        <w:rPr>
          <w:rFonts w:ascii="Arial" w:hAnsi="Arial" w:cs="Arial"/>
          <w:sz w:val="24"/>
          <w:szCs w:val="24"/>
          <w:shd w:val="clear" w:color="auto" w:fill="FFFFFF"/>
        </w:rPr>
        <w:t>᾽</w:t>
      </w:r>
      <w:r w:rsidR="00851DC9">
        <w:rPr>
          <w:rFonts w:ascii="Arial" w:hAnsi="Arial" w:cs="Arial"/>
          <w:sz w:val="24"/>
          <w:szCs w:val="24"/>
          <w:shd w:val="clear" w:color="auto" w:fill="FFFFFF"/>
        </w:rPr>
        <w:t xml:space="preserve"> entire activity</w:t>
      </w:r>
      <w:r w:rsidR="00354933">
        <w:rPr>
          <w:rFonts w:ascii="Arial" w:hAnsi="Arial" w:cs="Arial"/>
          <w:sz w:val="24"/>
          <w:szCs w:val="24"/>
          <w:shd w:val="clear" w:color="auto" w:fill="FFFFFF"/>
        </w:rPr>
        <w:t>, organising the</w:t>
      </w:r>
      <w:r w:rsidR="00785C8D">
        <w:rPr>
          <w:rFonts w:ascii="Arial" w:hAnsi="Arial" w:cs="Arial"/>
          <w:sz w:val="24"/>
          <w:szCs w:val="24"/>
          <w:shd w:val="clear" w:color="auto" w:fill="FFFFFF"/>
        </w:rPr>
        <w:t xml:space="preserve"> work, </w:t>
      </w:r>
      <w:r w:rsidR="00B04C15">
        <w:rPr>
          <w:rFonts w:ascii="Arial" w:hAnsi="Arial" w:cs="Arial"/>
          <w:sz w:val="24"/>
          <w:szCs w:val="24"/>
          <w:shd w:val="clear" w:color="auto" w:fill="FFFFFF"/>
        </w:rPr>
        <w:t>duties,</w:t>
      </w:r>
      <w:r w:rsidR="00785C8D">
        <w:rPr>
          <w:rFonts w:ascii="Arial" w:hAnsi="Arial" w:cs="Arial"/>
          <w:sz w:val="24"/>
          <w:szCs w:val="24"/>
          <w:shd w:val="clear" w:color="auto" w:fill="FFFFFF"/>
        </w:rPr>
        <w:t xml:space="preserve"> and </w:t>
      </w:r>
      <w:r w:rsidR="001924EA">
        <w:rPr>
          <w:rFonts w:ascii="Arial" w:hAnsi="Arial" w:cs="Arial"/>
          <w:sz w:val="24"/>
          <w:szCs w:val="24"/>
          <w:shd w:val="clear" w:color="auto" w:fill="FFFFFF"/>
        </w:rPr>
        <w:t>responsibilities,</w:t>
      </w:r>
      <w:r w:rsidR="00785C8D">
        <w:rPr>
          <w:rFonts w:ascii="Arial" w:hAnsi="Arial" w:cs="Arial"/>
          <w:sz w:val="24"/>
          <w:szCs w:val="24"/>
          <w:shd w:val="clear" w:color="auto" w:fill="FFFFFF"/>
        </w:rPr>
        <w:t xml:space="preserve"> and controlling the quality and the performance</w:t>
      </w:r>
      <w:r w:rsidR="00C40594">
        <w:rPr>
          <w:rFonts w:ascii="Arial" w:hAnsi="Arial" w:cs="Arial"/>
          <w:sz w:val="24"/>
          <w:szCs w:val="24"/>
          <w:shd w:val="clear" w:color="auto" w:fill="FFFFFF"/>
        </w:rPr>
        <w:t xml:space="preserve"> (</w:t>
      </w:r>
      <w:r w:rsidR="00C40594" w:rsidRPr="00511AE2">
        <w:rPr>
          <w:rFonts w:ascii="Arial" w:hAnsi="Arial" w:cs="Arial"/>
          <w:sz w:val="24"/>
          <w:szCs w:val="24"/>
          <w:shd w:val="clear" w:color="auto" w:fill="FFFFFF"/>
        </w:rPr>
        <w:t>Rizun,</w:t>
      </w:r>
      <w:r w:rsidR="00C40594">
        <w:rPr>
          <w:rFonts w:ascii="Arial" w:hAnsi="Arial" w:cs="Arial"/>
          <w:sz w:val="24"/>
          <w:szCs w:val="24"/>
          <w:shd w:val="clear" w:color="auto" w:fill="FFFFFF"/>
        </w:rPr>
        <w:t xml:space="preserve"> </w:t>
      </w:r>
      <w:r w:rsidR="00C40594" w:rsidRPr="00511AE2">
        <w:rPr>
          <w:rFonts w:ascii="Arial" w:hAnsi="Arial" w:cs="Arial"/>
          <w:sz w:val="24"/>
          <w:szCs w:val="24"/>
          <w:shd w:val="clear" w:color="auto" w:fill="FFFFFF"/>
        </w:rPr>
        <w:t>Revina</w:t>
      </w:r>
      <w:r w:rsidR="00C40594">
        <w:rPr>
          <w:rFonts w:ascii="Arial" w:hAnsi="Arial" w:cs="Arial"/>
          <w:sz w:val="24"/>
          <w:szCs w:val="24"/>
          <w:shd w:val="clear" w:color="auto" w:fill="FFFFFF"/>
        </w:rPr>
        <w:t xml:space="preserve"> and </w:t>
      </w:r>
      <w:r w:rsidR="00C40594" w:rsidRPr="00511AE2">
        <w:rPr>
          <w:rFonts w:ascii="Arial" w:hAnsi="Arial" w:cs="Arial"/>
          <w:sz w:val="24"/>
          <w:szCs w:val="24"/>
          <w:shd w:val="clear" w:color="auto" w:fill="FFFFFF"/>
        </w:rPr>
        <w:t>Meister,</w:t>
      </w:r>
      <w:r w:rsidR="00C40594">
        <w:rPr>
          <w:rFonts w:ascii="Arial" w:hAnsi="Arial" w:cs="Arial"/>
          <w:sz w:val="24"/>
          <w:szCs w:val="24"/>
          <w:shd w:val="clear" w:color="auto" w:fill="FFFFFF"/>
        </w:rPr>
        <w:t xml:space="preserve"> 2021)</w:t>
      </w:r>
      <w:r w:rsidR="001924EA">
        <w:rPr>
          <w:rFonts w:ascii="Arial" w:hAnsi="Arial" w:cs="Arial"/>
          <w:sz w:val="24"/>
          <w:szCs w:val="24"/>
          <w:shd w:val="clear" w:color="auto" w:fill="FFFFFF"/>
        </w:rPr>
        <w:t>.</w:t>
      </w:r>
      <w:r w:rsidR="00354933">
        <w:rPr>
          <w:rFonts w:ascii="Arial" w:hAnsi="Arial" w:cs="Arial"/>
          <w:sz w:val="24"/>
          <w:szCs w:val="24"/>
          <w:shd w:val="clear" w:color="auto" w:fill="FFFFFF"/>
        </w:rPr>
        <w:t xml:space="preserve"> </w:t>
      </w:r>
      <w:r w:rsidR="000A2325">
        <w:rPr>
          <w:rFonts w:ascii="Arial" w:hAnsi="Arial" w:cs="Arial"/>
          <w:sz w:val="24"/>
          <w:szCs w:val="24"/>
          <w:shd w:val="clear" w:color="auto" w:fill="FFFFFF"/>
        </w:rPr>
        <w:t>O</w:t>
      </w:r>
      <w:r w:rsidR="000A2325" w:rsidRPr="000A2325">
        <w:rPr>
          <w:rFonts w:ascii="Arial" w:hAnsi="Arial" w:cs="Arial"/>
          <w:sz w:val="24"/>
          <w:szCs w:val="24"/>
          <w:shd w:val="clear" w:color="auto" w:fill="FFFFFF"/>
        </w:rPr>
        <w:t xml:space="preserve">ne of the most significant advantages </w:t>
      </w:r>
      <w:r w:rsidR="00566278" w:rsidRPr="000A2325">
        <w:rPr>
          <w:rFonts w:ascii="Arial" w:hAnsi="Arial" w:cs="Arial"/>
          <w:sz w:val="24"/>
          <w:szCs w:val="24"/>
          <w:shd w:val="clear" w:color="auto" w:fill="FFFFFF"/>
        </w:rPr>
        <w:t xml:space="preserve">of </w:t>
      </w:r>
      <w:r w:rsidR="00566278">
        <w:rPr>
          <w:rFonts w:ascii="Arial" w:hAnsi="Arial" w:cs="Arial"/>
          <w:sz w:val="24"/>
          <w:szCs w:val="24"/>
          <w:shd w:val="clear" w:color="auto" w:fill="FFFFFF"/>
        </w:rPr>
        <w:t>setting</w:t>
      </w:r>
      <w:r w:rsidR="006407F9">
        <w:rPr>
          <w:rFonts w:ascii="Arial" w:hAnsi="Arial" w:cs="Arial"/>
          <w:sz w:val="24"/>
          <w:szCs w:val="24"/>
          <w:shd w:val="clear" w:color="auto" w:fill="FFFFFF"/>
        </w:rPr>
        <w:t xml:space="preserve"> goals and </w:t>
      </w:r>
      <w:r w:rsidR="000A2325" w:rsidRPr="000A2325">
        <w:rPr>
          <w:rFonts w:ascii="Arial" w:hAnsi="Arial" w:cs="Arial"/>
          <w:sz w:val="24"/>
          <w:szCs w:val="24"/>
          <w:shd w:val="clear" w:color="auto" w:fill="FFFFFF"/>
        </w:rPr>
        <w:t>implementing controls is organisational performance</w:t>
      </w:r>
      <w:r w:rsidR="00201BB6">
        <w:rPr>
          <w:rFonts w:ascii="Arial" w:hAnsi="Arial" w:cs="Arial"/>
          <w:sz w:val="24"/>
          <w:szCs w:val="24"/>
          <w:shd w:val="clear" w:color="auto" w:fill="FFFFFF"/>
        </w:rPr>
        <w:t xml:space="preserve">. </w:t>
      </w:r>
      <w:r w:rsidR="00BC24BB">
        <w:rPr>
          <w:rFonts w:ascii="Arial" w:hAnsi="Arial" w:cs="Arial"/>
          <w:sz w:val="24"/>
          <w:szCs w:val="24"/>
          <w:shd w:val="clear" w:color="auto" w:fill="FFFFFF"/>
        </w:rPr>
        <w:t>Leader’s</w:t>
      </w:r>
      <w:r w:rsidR="00201BB6">
        <w:rPr>
          <w:rFonts w:ascii="Arial" w:hAnsi="Arial" w:cs="Arial"/>
          <w:sz w:val="24"/>
          <w:szCs w:val="24"/>
          <w:shd w:val="clear" w:color="auto" w:fill="FFFFFF"/>
        </w:rPr>
        <w:t xml:space="preserve"> </w:t>
      </w:r>
      <w:r w:rsidR="00747FE3" w:rsidRPr="00747FE3">
        <w:rPr>
          <w:rFonts w:ascii="Arial" w:hAnsi="Arial" w:cs="Arial"/>
          <w:sz w:val="24"/>
          <w:szCs w:val="24"/>
          <w:shd w:val="clear" w:color="auto" w:fill="FFFFFF"/>
        </w:rPr>
        <w:t>planning, communication, and reporting strategies seem to have a significant impact on the cohesiveness and cooperation of the team</w:t>
      </w:r>
      <w:r w:rsidR="00650569">
        <w:rPr>
          <w:rFonts w:ascii="Arial" w:hAnsi="Arial" w:cs="Arial"/>
          <w:sz w:val="24"/>
          <w:szCs w:val="24"/>
          <w:shd w:val="clear" w:color="auto" w:fill="FFFFFF"/>
        </w:rPr>
        <w:t xml:space="preserve"> and e</w:t>
      </w:r>
      <w:r w:rsidR="00B04C15" w:rsidRPr="00B04C15">
        <w:rPr>
          <w:rFonts w:ascii="Arial" w:hAnsi="Arial" w:cs="Arial"/>
          <w:sz w:val="24"/>
          <w:szCs w:val="24"/>
          <w:shd w:val="clear" w:color="auto" w:fill="FFFFFF"/>
        </w:rPr>
        <w:t>mployee job performance appears to be immediately improved when controlling is implemented in a business</w:t>
      </w:r>
      <w:r w:rsidR="00350B48">
        <w:rPr>
          <w:rFonts w:ascii="Arial" w:hAnsi="Arial" w:cs="Arial"/>
          <w:sz w:val="24"/>
          <w:szCs w:val="24"/>
          <w:shd w:val="clear" w:color="auto" w:fill="FFFFFF"/>
        </w:rPr>
        <w:t xml:space="preserve"> (</w:t>
      </w:r>
      <w:r w:rsidR="00A50254" w:rsidRPr="00297FBC">
        <w:rPr>
          <w:rFonts w:ascii="Arial" w:hAnsi="Arial" w:cs="Arial"/>
          <w:sz w:val="24"/>
          <w:szCs w:val="24"/>
          <w:shd w:val="clear" w:color="auto" w:fill="FFFFFF"/>
        </w:rPr>
        <w:t>Bieńkowska</w:t>
      </w:r>
      <w:r w:rsidR="00A50254">
        <w:rPr>
          <w:rFonts w:ascii="Arial" w:hAnsi="Arial" w:cs="Arial"/>
          <w:sz w:val="24"/>
          <w:szCs w:val="24"/>
          <w:shd w:val="clear" w:color="auto" w:fill="FFFFFF"/>
        </w:rPr>
        <w:t xml:space="preserve">, </w:t>
      </w:r>
      <w:r w:rsidR="00A50254" w:rsidRPr="00297FBC">
        <w:rPr>
          <w:rFonts w:ascii="Arial" w:hAnsi="Arial" w:cs="Arial"/>
          <w:sz w:val="24"/>
          <w:szCs w:val="24"/>
          <w:shd w:val="clear" w:color="auto" w:fill="FFFFFF"/>
        </w:rPr>
        <w:t>2020</w:t>
      </w:r>
      <w:r w:rsidR="00BC675B">
        <w:rPr>
          <w:rFonts w:ascii="Arial" w:hAnsi="Arial" w:cs="Arial"/>
          <w:sz w:val="24"/>
          <w:szCs w:val="24"/>
          <w:shd w:val="clear" w:color="auto" w:fill="FFFFFF"/>
        </w:rPr>
        <w:t>, p.32 -</w:t>
      </w:r>
      <w:r w:rsidR="00743080">
        <w:rPr>
          <w:rFonts w:ascii="Arial" w:hAnsi="Arial" w:cs="Arial"/>
          <w:sz w:val="24"/>
          <w:szCs w:val="24"/>
          <w:shd w:val="clear" w:color="auto" w:fill="FFFFFF"/>
        </w:rPr>
        <w:t xml:space="preserve"> </w:t>
      </w:r>
      <w:r w:rsidR="00BC675B">
        <w:rPr>
          <w:rFonts w:ascii="Arial" w:hAnsi="Arial" w:cs="Arial"/>
          <w:sz w:val="24"/>
          <w:szCs w:val="24"/>
          <w:shd w:val="clear" w:color="auto" w:fill="FFFFFF"/>
        </w:rPr>
        <w:t>33)</w:t>
      </w:r>
      <w:r w:rsidR="00B04C15" w:rsidRPr="00B04C15">
        <w:rPr>
          <w:rFonts w:ascii="Arial" w:hAnsi="Arial" w:cs="Arial"/>
          <w:sz w:val="24"/>
          <w:szCs w:val="24"/>
          <w:shd w:val="clear" w:color="auto" w:fill="FFFFFF"/>
        </w:rPr>
        <w:t>.</w:t>
      </w:r>
      <w:r w:rsidR="007B07ED">
        <w:rPr>
          <w:rFonts w:ascii="Arial" w:hAnsi="Arial" w:cs="Arial"/>
          <w:sz w:val="24"/>
          <w:szCs w:val="24"/>
          <w:shd w:val="clear" w:color="auto" w:fill="FFFFFF"/>
        </w:rPr>
        <w:t xml:space="preserve"> </w:t>
      </w:r>
    </w:p>
    <w:p w14:paraId="45F03E6F" w14:textId="77777777" w:rsidR="00841F92" w:rsidRDefault="00841F92" w:rsidP="005410F4">
      <w:pPr>
        <w:spacing w:line="360" w:lineRule="auto"/>
        <w:jc w:val="both"/>
        <w:rPr>
          <w:rFonts w:ascii="Arial" w:hAnsi="Arial" w:cs="Arial"/>
          <w:sz w:val="24"/>
          <w:szCs w:val="24"/>
          <w:shd w:val="clear" w:color="auto" w:fill="FFFFFF"/>
        </w:rPr>
      </w:pPr>
    </w:p>
    <w:p w14:paraId="63AE93A5" w14:textId="5BE0917E" w:rsidR="000C1316" w:rsidRDefault="00955CF2" w:rsidP="005410F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In conclusion</w:t>
      </w:r>
      <w:r w:rsidR="0096178F">
        <w:rPr>
          <w:rFonts w:ascii="Arial" w:hAnsi="Arial" w:cs="Arial"/>
          <w:sz w:val="24"/>
          <w:szCs w:val="24"/>
          <w:shd w:val="clear" w:color="auto" w:fill="FFFFFF"/>
        </w:rPr>
        <w:t xml:space="preserve">, Craig Poole is one of the </w:t>
      </w:r>
      <w:r w:rsidR="006A5C43">
        <w:rPr>
          <w:rFonts w:ascii="Arial" w:hAnsi="Arial" w:cs="Arial"/>
          <w:sz w:val="24"/>
          <w:szCs w:val="24"/>
          <w:shd w:val="clear" w:color="auto" w:fill="FFFFFF"/>
        </w:rPr>
        <w:t>biggest hospitality leaders of our day</w:t>
      </w:r>
      <w:r w:rsidR="00B71A37">
        <w:rPr>
          <w:rFonts w:ascii="Arial" w:hAnsi="Arial" w:cs="Arial"/>
          <w:sz w:val="24"/>
          <w:szCs w:val="24"/>
          <w:shd w:val="clear" w:color="auto" w:fill="FFFFFF"/>
        </w:rPr>
        <w:t xml:space="preserve">. His managing style is </w:t>
      </w:r>
      <w:r w:rsidR="007506D9">
        <w:rPr>
          <w:rFonts w:ascii="Arial" w:hAnsi="Arial" w:cs="Arial"/>
          <w:sz w:val="24"/>
          <w:szCs w:val="24"/>
          <w:shd w:val="clear" w:color="auto" w:fill="FFFFFF"/>
        </w:rPr>
        <w:t xml:space="preserve">guiding, </w:t>
      </w:r>
      <w:r w:rsidR="008D1203">
        <w:rPr>
          <w:rFonts w:ascii="Arial" w:hAnsi="Arial" w:cs="Arial"/>
          <w:sz w:val="24"/>
          <w:szCs w:val="24"/>
          <w:shd w:val="clear" w:color="auto" w:fill="FFFFFF"/>
        </w:rPr>
        <w:t>motivating,</w:t>
      </w:r>
      <w:r w:rsidR="007506D9">
        <w:rPr>
          <w:rFonts w:ascii="Arial" w:hAnsi="Arial" w:cs="Arial"/>
          <w:sz w:val="24"/>
          <w:szCs w:val="24"/>
          <w:shd w:val="clear" w:color="auto" w:fill="FFFFFF"/>
        </w:rPr>
        <w:t xml:space="preserve"> and</w:t>
      </w:r>
      <w:r w:rsidR="00B71A37">
        <w:rPr>
          <w:rFonts w:ascii="Arial" w:hAnsi="Arial" w:cs="Arial"/>
          <w:sz w:val="24"/>
          <w:szCs w:val="24"/>
          <w:shd w:val="clear" w:color="auto" w:fill="FFFFFF"/>
        </w:rPr>
        <w:t xml:space="preserve"> integrating</w:t>
      </w:r>
      <w:r w:rsidR="007506D9">
        <w:rPr>
          <w:rFonts w:ascii="Arial" w:hAnsi="Arial" w:cs="Arial"/>
          <w:sz w:val="24"/>
          <w:szCs w:val="24"/>
          <w:shd w:val="clear" w:color="auto" w:fill="FFFFFF"/>
        </w:rPr>
        <w:t xml:space="preserve"> the efforts </w:t>
      </w:r>
      <w:r w:rsidR="004356B1">
        <w:rPr>
          <w:rFonts w:ascii="Arial" w:hAnsi="Arial" w:cs="Arial"/>
          <w:sz w:val="24"/>
          <w:szCs w:val="24"/>
          <w:shd w:val="clear" w:color="auto" w:fill="FFFFFF"/>
        </w:rPr>
        <w:t xml:space="preserve">of his </w:t>
      </w:r>
      <w:r w:rsidR="004F7411">
        <w:rPr>
          <w:rFonts w:ascii="Arial" w:hAnsi="Arial" w:cs="Arial"/>
          <w:sz w:val="24"/>
          <w:szCs w:val="24"/>
          <w:shd w:val="clear" w:color="auto" w:fill="FFFFFF"/>
        </w:rPr>
        <w:t>employee</w:t>
      </w:r>
      <w:r w:rsidR="00D41DED">
        <w:rPr>
          <w:rFonts w:ascii="Arial" w:hAnsi="Arial" w:cs="Arial"/>
          <w:sz w:val="24"/>
          <w:szCs w:val="24"/>
          <w:shd w:val="clear" w:color="auto" w:fill="FFFFFF"/>
        </w:rPr>
        <w:t>s</w:t>
      </w:r>
      <w:r w:rsidR="004F7411">
        <w:rPr>
          <w:rFonts w:ascii="Arial" w:hAnsi="Arial" w:cs="Arial"/>
          <w:sz w:val="24"/>
          <w:szCs w:val="24"/>
          <w:shd w:val="clear" w:color="auto" w:fill="FFFFFF"/>
        </w:rPr>
        <w:t xml:space="preserve"> and this is reflect</w:t>
      </w:r>
      <w:r w:rsidR="004E3A66">
        <w:rPr>
          <w:rFonts w:ascii="Arial" w:hAnsi="Arial" w:cs="Arial"/>
          <w:sz w:val="24"/>
          <w:szCs w:val="24"/>
          <w:shd w:val="clear" w:color="auto" w:fill="FFFFFF"/>
        </w:rPr>
        <w:t>ed</w:t>
      </w:r>
      <w:r w:rsidR="004F7411">
        <w:rPr>
          <w:rFonts w:ascii="Arial" w:hAnsi="Arial" w:cs="Arial"/>
          <w:sz w:val="24"/>
          <w:szCs w:val="24"/>
          <w:shd w:val="clear" w:color="auto" w:fill="FFFFFF"/>
        </w:rPr>
        <w:t xml:space="preserve"> in his </w:t>
      </w:r>
      <w:r w:rsidR="00D41DED">
        <w:rPr>
          <w:rFonts w:ascii="Arial" w:hAnsi="Arial" w:cs="Arial"/>
          <w:sz w:val="24"/>
          <w:szCs w:val="24"/>
          <w:shd w:val="clear" w:color="auto" w:fill="FFFFFF"/>
        </w:rPr>
        <w:t xml:space="preserve">amazing </w:t>
      </w:r>
      <w:r w:rsidR="004F7411">
        <w:rPr>
          <w:rFonts w:ascii="Arial" w:hAnsi="Arial" w:cs="Arial"/>
          <w:sz w:val="24"/>
          <w:szCs w:val="24"/>
          <w:shd w:val="clear" w:color="auto" w:fill="FFFFFF"/>
        </w:rPr>
        <w:t>results</w:t>
      </w:r>
      <w:r w:rsidR="008435C5">
        <w:rPr>
          <w:rFonts w:ascii="Arial" w:hAnsi="Arial" w:cs="Arial"/>
          <w:sz w:val="24"/>
          <w:szCs w:val="24"/>
          <w:shd w:val="clear" w:color="auto" w:fill="FFFFFF"/>
        </w:rPr>
        <w:t xml:space="preserve"> and in his success as a manager</w:t>
      </w:r>
      <w:r w:rsidR="0088758E">
        <w:rPr>
          <w:rFonts w:ascii="Arial" w:hAnsi="Arial" w:cs="Arial"/>
          <w:sz w:val="24"/>
          <w:szCs w:val="24"/>
          <w:shd w:val="clear" w:color="auto" w:fill="FFFFFF"/>
        </w:rPr>
        <w:t xml:space="preserve"> </w:t>
      </w:r>
      <w:r w:rsidR="003B6DB5">
        <w:rPr>
          <w:rFonts w:ascii="Arial" w:hAnsi="Arial" w:cs="Arial"/>
          <w:sz w:val="24"/>
          <w:szCs w:val="24"/>
          <w:shd w:val="clear" w:color="auto" w:fill="FFFFFF"/>
        </w:rPr>
        <w:t>in</w:t>
      </w:r>
      <w:r w:rsidR="0088758E">
        <w:rPr>
          <w:rFonts w:ascii="Arial" w:hAnsi="Arial" w:cs="Arial"/>
          <w:sz w:val="24"/>
          <w:szCs w:val="24"/>
          <w:shd w:val="clear" w:color="auto" w:fill="FFFFFF"/>
        </w:rPr>
        <w:t xml:space="preserve"> produc</w:t>
      </w:r>
      <w:r w:rsidR="003B6DB5">
        <w:rPr>
          <w:rFonts w:ascii="Arial" w:hAnsi="Arial" w:cs="Arial"/>
          <w:sz w:val="24"/>
          <w:szCs w:val="24"/>
          <w:shd w:val="clear" w:color="auto" w:fill="FFFFFF"/>
        </w:rPr>
        <w:t>ing</w:t>
      </w:r>
      <w:r w:rsidR="0088758E">
        <w:rPr>
          <w:rFonts w:ascii="Arial" w:hAnsi="Arial" w:cs="Arial"/>
          <w:sz w:val="24"/>
          <w:szCs w:val="24"/>
          <w:shd w:val="clear" w:color="auto" w:fill="FFFFFF"/>
        </w:rPr>
        <w:t xml:space="preserve"> the maxim</w:t>
      </w:r>
      <w:r w:rsidR="003B6DB5">
        <w:rPr>
          <w:rFonts w:ascii="Arial" w:hAnsi="Arial" w:cs="Arial"/>
          <w:sz w:val="24"/>
          <w:szCs w:val="24"/>
          <w:shd w:val="clear" w:color="auto" w:fill="FFFFFF"/>
        </w:rPr>
        <w:t>um</w:t>
      </w:r>
      <w:r w:rsidR="0088758E">
        <w:rPr>
          <w:rFonts w:ascii="Arial" w:hAnsi="Arial" w:cs="Arial"/>
          <w:sz w:val="24"/>
          <w:szCs w:val="24"/>
          <w:shd w:val="clear" w:color="auto" w:fill="FFFFFF"/>
        </w:rPr>
        <w:t xml:space="preserve"> output</w:t>
      </w:r>
      <w:r w:rsidR="008435C5">
        <w:rPr>
          <w:rFonts w:ascii="Arial" w:hAnsi="Arial" w:cs="Arial"/>
          <w:sz w:val="24"/>
          <w:szCs w:val="24"/>
          <w:shd w:val="clear" w:color="auto" w:fill="FFFFFF"/>
        </w:rPr>
        <w:t xml:space="preserve">. </w:t>
      </w:r>
      <w:r w:rsidR="00893289">
        <w:rPr>
          <w:rFonts w:ascii="Arial" w:hAnsi="Arial" w:cs="Arial"/>
          <w:sz w:val="24"/>
          <w:szCs w:val="24"/>
          <w:shd w:val="clear" w:color="auto" w:fill="FFFFFF"/>
        </w:rPr>
        <w:t xml:space="preserve">His high </w:t>
      </w:r>
      <w:r w:rsidR="00FE5036">
        <w:rPr>
          <w:rFonts w:ascii="Arial" w:hAnsi="Arial" w:cs="Arial"/>
          <w:sz w:val="24"/>
          <w:szCs w:val="24"/>
          <w:shd w:val="clear" w:color="auto" w:fill="FFFFFF"/>
        </w:rPr>
        <w:t xml:space="preserve">concern for people </w:t>
      </w:r>
      <w:r w:rsidR="00904358">
        <w:rPr>
          <w:rFonts w:ascii="Arial" w:hAnsi="Arial" w:cs="Arial"/>
          <w:sz w:val="24"/>
          <w:szCs w:val="24"/>
          <w:shd w:val="clear" w:color="auto" w:fill="FFFFFF"/>
        </w:rPr>
        <w:t xml:space="preserve">but </w:t>
      </w:r>
      <w:r w:rsidR="00FE5036">
        <w:rPr>
          <w:rFonts w:ascii="Arial" w:hAnsi="Arial" w:cs="Arial"/>
          <w:sz w:val="24"/>
          <w:szCs w:val="24"/>
          <w:shd w:val="clear" w:color="auto" w:fill="FFFFFF"/>
        </w:rPr>
        <w:t>also for</w:t>
      </w:r>
      <w:r w:rsidR="00B85B71">
        <w:rPr>
          <w:rFonts w:ascii="Arial" w:hAnsi="Arial" w:cs="Arial"/>
          <w:sz w:val="24"/>
          <w:szCs w:val="24"/>
          <w:shd w:val="clear" w:color="auto" w:fill="FFFFFF"/>
        </w:rPr>
        <w:t xml:space="preserve"> performance </w:t>
      </w:r>
      <w:r w:rsidR="00FE5036">
        <w:rPr>
          <w:rFonts w:ascii="Arial" w:hAnsi="Arial" w:cs="Arial"/>
          <w:sz w:val="24"/>
          <w:szCs w:val="24"/>
          <w:shd w:val="clear" w:color="auto" w:fill="FFFFFF"/>
        </w:rPr>
        <w:t xml:space="preserve">is placing Craig Poole in the </w:t>
      </w:r>
      <w:r w:rsidR="00794F6F">
        <w:rPr>
          <w:rFonts w:ascii="Arial" w:hAnsi="Arial" w:cs="Arial"/>
          <w:sz w:val="24"/>
          <w:szCs w:val="24"/>
          <w:shd w:val="clear" w:color="auto" w:fill="FFFFFF"/>
        </w:rPr>
        <w:t xml:space="preserve">ideal </w:t>
      </w:r>
      <w:r w:rsidR="008D1203">
        <w:rPr>
          <w:rFonts w:ascii="Arial" w:hAnsi="Arial" w:cs="Arial"/>
          <w:sz w:val="24"/>
          <w:szCs w:val="24"/>
          <w:shd w:val="clear" w:color="auto" w:fill="FFFFFF"/>
        </w:rPr>
        <w:t xml:space="preserve">team management leadership group according </w:t>
      </w:r>
      <w:r w:rsidR="00AC7426">
        <w:rPr>
          <w:rFonts w:ascii="Arial" w:hAnsi="Arial" w:cs="Arial"/>
          <w:sz w:val="24"/>
          <w:szCs w:val="24"/>
          <w:shd w:val="clear" w:color="auto" w:fill="FFFFFF"/>
        </w:rPr>
        <w:t xml:space="preserve">to </w:t>
      </w:r>
      <w:r w:rsidR="002B1B33" w:rsidRPr="00E352EB">
        <w:rPr>
          <w:rFonts w:ascii="Arial" w:hAnsi="Arial" w:cs="Arial"/>
          <w:sz w:val="24"/>
          <w:szCs w:val="24"/>
          <w:shd w:val="clear" w:color="auto" w:fill="FFFFFF"/>
        </w:rPr>
        <w:t xml:space="preserve">Blake </w:t>
      </w:r>
      <w:proofErr w:type="spellStart"/>
      <w:r w:rsidR="002B1B33" w:rsidRPr="00E352EB">
        <w:rPr>
          <w:rFonts w:ascii="Arial" w:hAnsi="Arial" w:cs="Arial"/>
          <w:sz w:val="24"/>
          <w:szCs w:val="24"/>
          <w:shd w:val="clear" w:color="auto" w:fill="FFFFFF"/>
        </w:rPr>
        <w:t>Mouton</w:t>
      </w:r>
      <w:r w:rsidR="00AC7426">
        <w:rPr>
          <w:rFonts w:ascii="Arial" w:hAnsi="Arial" w:cs="Arial"/>
          <w:sz w:val="24"/>
          <w:szCs w:val="24"/>
          <w:shd w:val="clear" w:color="auto" w:fill="FFFFFF"/>
        </w:rPr>
        <w:t>᾽s</w:t>
      </w:r>
      <w:proofErr w:type="spellEnd"/>
      <w:r w:rsidR="002B1B33" w:rsidRPr="00E352EB">
        <w:rPr>
          <w:rFonts w:ascii="Arial" w:hAnsi="Arial" w:cs="Arial"/>
          <w:sz w:val="24"/>
          <w:szCs w:val="24"/>
          <w:shd w:val="clear" w:color="auto" w:fill="FFFFFF"/>
        </w:rPr>
        <w:t xml:space="preserve"> Managerial Grid</w:t>
      </w:r>
      <w:r w:rsidR="00BD067E">
        <w:rPr>
          <w:rFonts w:ascii="Arial" w:hAnsi="Arial" w:cs="Arial"/>
          <w:sz w:val="24"/>
          <w:szCs w:val="24"/>
          <w:shd w:val="clear" w:color="auto" w:fill="FFFFFF"/>
        </w:rPr>
        <w:t xml:space="preserve">. </w:t>
      </w:r>
      <w:r w:rsidR="00847024" w:rsidRPr="00847024">
        <w:rPr>
          <w:rFonts w:ascii="Arial" w:hAnsi="Arial" w:cs="Arial"/>
          <w:sz w:val="24"/>
          <w:szCs w:val="24"/>
          <w:shd w:val="clear" w:color="auto" w:fill="FFFFFF"/>
        </w:rPr>
        <w:t xml:space="preserve">Craig Poole's speciality in leadership is team development with a focus on thoughtful development that also attends to individual member needs. </w:t>
      </w:r>
      <w:r w:rsidR="00584CE5">
        <w:rPr>
          <w:rFonts w:ascii="Arial" w:hAnsi="Arial" w:cs="Arial"/>
          <w:sz w:val="24"/>
          <w:szCs w:val="24"/>
          <w:shd w:val="clear" w:color="auto" w:fill="FFFFFF"/>
        </w:rPr>
        <w:t xml:space="preserve">He is </w:t>
      </w:r>
      <w:r w:rsidR="002A694F">
        <w:rPr>
          <w:rFonts w:ascii="Arial" w:hAnsi="Arial" w:cs="Arial"/>
          <w:sz w:val="24"/>
          <w:szCs w:val="24"/>
          <w:shd w:val="clear" w:color="auto" w:fill="FFFFFF"/>
        </w:rPr>
        <w:t>an action</w:t>
      </w:r>
      <w:r w:rsidR="009F0CC9">
        <w:rPr>
          <w:rFonts w:ascii="Arial" w:hAnsi="Arial" w:cs="Arial"/>
          <w:sz w:val="24"/>
          <w:szCs w:val="24"/>
          <w:shd w:val="clear" w:color="auto" w:fill="FFFFFF"/>
        </w:rPr>
        <w:t>-</w:t>
      </w:r>
      <w:proofErr w:type="spellStart"/>
      <w:r w:rsidR="002A694F">
        <w:rPr>
          <w:rFonts w:ascii="Arial" w:hAnsi="Arial" w:cs="Arial"/>
          <w:sz w:val="24"/>
          <w:szCs w:val="24"/>
          <w:shd w:val="clear" w:color="auto" w:fill="FFFFFF"/>
        </w:rPr>
        <w:t>cen</w:t>
      </w:r>
      <w:r w:rsidR="009F0CC9">
        <w:rPr>
          <w:rFonts w:ascii="Arial" w:hAnsi="Arial" w:cs="Arial"/>
          <w:sz w:val="24"/>
          <w:szCs w:val="24"/>
          <w:shd w:val="clear" w:color="auto" w:fill="FFFFFF"/>
        </w:rPr>
        <w:t>ter</w:t>
      </w:r>
      <w:proofErr w:type="spellEnd"/>
      <w:r w:rsidR="002A694F">
        <w:rPr>
          <w:rFonts w:ascii="Arial" w:hAnsi="Arial" w:cs="Arial"/>
          <w:sz w:val="24"/>
          <w:szCs w:val="24"/>
          <w:shd w:val="clear" w:color="auto" w:fill="FFFFFF"/>
        </w:rPr>
        <w:t xml:space="preserve"> leader, he is help</w:t>
      </w:r>
      <w:r w:rsidR="00AB7250">
        <w:rPr>
          <w:rFonts w:ascii="Arial" w:hAnsi="Arial" w:cs="Arial"/>
          <w:sz w:val="24"/>
          <w:szCs w:val="24"/>
          <w:shd w:val="clear" w:color="auto" w:fill="FFFFFF"/>
        </w:rPr>
        <w:t>s</w:t>
      </w:r>
      <w:r w:rsidR="002A694F">
        <w:rPr>
          <w:rFonts w:ascii="Arial" w:hAnsi="Arial" w:cs="Arial"/>
          <w:sz w:val="24"/>
          <w:szCs w:val="24"/>
          <w:shd w:val="clear" w:color="auto" w:fill="FFFFFF"/>
        </w:rPr>
        <w:t>, engag</w:t>
      </w:r>
      <w:r w:rsidR="00AB7250">
        <w:rPr>
          <w:rFonts w:ascii="Arial" w:hAnsi="Arial" w:cs="Arial"/>
          <w:sz w:val="24"/>
          <w:szCs w:val="24"/>
          <w:shd w:val="clear" w:color="auto" w:fill="FFFFFF"/>
        </w:rPr>
        <w:t>es</w:t>
      </w:r>
      <w:r w:rsidR="002A694F">
        <w:rPr>
          <w:rFonts w:ascii="Arial" w:hAnsi="Arial" w:cs="Arial"/>
          <w:sz w:val="24"/>
          <w:szCs w:val="24"/>
          <w:shd w:val="clear" w:color="auto" w:fill="FFFFFF"/>
        </w:rPr>
        <w:t>, and inspir</w:t>
      </w:r>
      <w:r w:rsidR="00AB7250">
        <w:rPr>
          <w:rFonts w:ascii="Arial" w:hAnsi="Arial" w:cs="Arial"/>
          <w:sz w:val="24"/>
          <w:szCs w:val="24"/>
          <w:shd w:val="clear" w:color="auto" w:fill="FFFFFF"/>
        </w:rPr>
        <w:t>es</w:t>
      </w:r>
      <w:r w:rsidR="002A694F">
        <w:rPr>
          <w:rFonts w:ascii="Arial" w:hAnsi="Arial" w:cs="Arial"/>
          <w:sz w:val="24"/>
          <w:szCs w:val="24"/>
          <w:shd w:val="clear" w:color="auto" w:fill="FFFFFF"/>
        </w:rPr>
        <w:t xml:space="preserve"> his employees. </w:t>
      </w:r>
      <w:r w:rsidR="00AD5E65">
        <w:rPr>
          <w:rFonts w:ascii="Arial" w:hAnsi="Arial" w:cs="Arial"/>
          <w:sz w:val="24"/>
          <w:szCs w:val="24"/>
          <w:shd w:val="clear" w:color="auto" w:fill="FFFFFF"/>
        </w:rPr>
        <w:t xml:space="preserve">The organisational </w:t>
      </w:r>
      <w:r w:rsidR="00387F7E">
        <w:rPr>
          <w:rFonts w:ascii="Arial" w:hAnsi="Arial" w:cs="Arial"/>
          <w:sz w:val="24"/>
          <w:szCs w:val="24"/>
          <w:shd w:val="clear" w:color="auto" w:fill="FFFFFF"/>
        </w:rPr>
        <w:t>culture</w:t>
      </w:r>
      <w:r w:rsidR="001C2BCE">
        <w:rPr>
          <w:rFonts w:ascii="Arial" w:hAnsi="Arial" w:cs="Arial"/>
          <w:sz w:val="24"/>
          <w:szCs w:val="24"/>
          <w:shd w:val="clear" w:color="auto" w:fill="FFFFFF"/>
        </w:rPr>
        <w:t xml:space="preserve"> </w:t>
      </w:r>
      <w:r w:rsidR="00AD5E65">
        <w:rPr>
          <w:rFonts w:ascii="Arial" w:hAnsi="Arial" w:cs="Arial"/>
          <w:sz w:val="24"/>
          <w:szCs w:val="24"/>
          <w:shd w:val="clear" w:color="auto" w:fill="FFFFFF"/>
        </w:rPr>
        <w:t xml:space="preserve">of Hilton </w:t>
      </w:r>
      <w:r w:rsidR="00D52FFE">
        <w:rPr>
          <w:rFonts w:ascii="Arial" w:hAnsi="Arial" w:cs="Arial"/>
          <w:sz w:val="24"/>
          <w:szCs w:val="24"/>
          <w:shd w:val="clear" w:color="auto" w:fill="FFFFFF"/>
        </w:rPr>
        <w:t>is</w:t>
      </w:r>
      <w:r w:rsidR="00AD5E65">
        <w:rPr>
          <w:rFonts w:ascii="Arial" w:hAnsi="Arial" w:cs="Arial"/>
          <w:sz w:val="24"/>
          <w:szCs w:val="24"/>
          <w:shd w:val="clear" w:color="auto" w:fill="FFFFFF"/>
        </w:rPr>
        <w:t xml:space="preserve"> </w:t>
      </w:r>
      <w:r w:rsidR="00393BCD">
        <w:rPr>
          <w:rFonts w:ascii="Arial" w:hAnsi="Arial" w:cs="Arial"/>
          <w:sz w:val="24"/>
          <w:szCs w:val="24"/>
          <w:shd w:val="clear" w:color="auto" w:fill="FFFFFF"/>
        </w:rPr>
        <w:t xml:space="preserve">an important asset </w:t>
      </w:r>
      <w:r w:rsidR="003C447C">
        <w:rPr>
          <w:rFonts w:ascii="Arial" w:hAnsi="Arial" w:cs="Arial"/>
          <w:sz w:val="24"/>
          <w:szCs w:val="24"/>
          <w:shd w:val="clear" w:color="auto" w:fill="FFFFFF"/>
        </w:rPr>
        <w:t xml:space="preserve">for his </w:t>
      </w:r>
      <w:r w:rsidR="00A045A2">
        <w:rPr>
          <w:rFonts w:ascii="Arial" w:hAnsi="Arial" w:cs="Arial"/>
          <w:sz w:val="24"/>
          <w:szCs w:val="24"/>
          <w:shd w:val="clear" w:color="auto" w:fill="FFFFFF"/>
        </w:rPr>
        <w:t>management and</w:t>
      </w:r>
      <w:r w:rsidR="003C447C">
        <w:rPr>
          <w:rFonts w:ascii="Arial" w:hAnsi="Arial" w:cs="Arial"/>
          <w:sz w:val="24"/>
          <w:szCs w:val="24"/>
          <w:shd w:val="clear" w:color="auto" w:fill="FFFFFF"/>
        </w:rPr>
        <w:t xml:space="preserve"> </w:t>
      </w:r>
      <w:r w:rsidR="00A03304">
        <w:rPr>
          <w:rFonts w:ascii="Arial" w:hAnsi="Arial" w:cs="Arial"/>
          <w:sz w:val="24"/>
          <w:szCs w:val="24"/>
          <w:shd w:val="clear" w:color="auto" w:fill="FFFFFF"/>
        </w:rPr>
        <w:t>is</w:t>
      </w:r>
      <w:r w:rsidR="003C447C">
        <w:rPr>
          <w:rFonts w:ascii="Arial" w:hAnsi="Arial" w:cs="Arial"/>
          <w:sz w:val="24"/>
          <w:szCs w:val="24"/>
          <w:shd w:val="clear" w:color="auto" w:fill="FFFFFF"/>
        </w:rPr>
        <w:t xml:space="preserve"> </w:t>
      </w:r>
      <w:r w:rsidR="00AD5E65">
        <w:rPr>
          <w:rFonts w:ascii="Arial" w:hAnsi="Arial" w:cs="Arial"/>
          <w:sz w:val="24"/>
          <w:szCs w:val="24"/>
          <w:shd w:val="clear" w:color="auto" w:fill="FFFFFF"/>
        </w:rPr>
        <w:t xml:space="preserve">helping him </w:t>
      </w:r>
      <w:r w:rsidR="00B27B90">
        <w:rPr>
          <w:rFonts w:ascii="Arial" w:hAnsi="Arial" w:cs="Arial"/>
          <w:sz w:val="24"/>
          <w:szCs w:val="24"/>
          <w:shd w:val="clear" w:color="auto" w:fill="FFFFFF"/>
        </w:rPr>
        <w:t>upgrad</w:t>
      </w:r>
      <w:r w:rsidR="002725E5">
        <w:rPr>
          <w:rFonts w:ascii="Arial" w:hAnsi="Arial" w:cs="Arial"/>
          <w:sz w:val="24"/>
          <w:szCs w:val="24"/>
          <w:shd w:val="clear" w:color="auto" w:fill="FFFFFF"/>
        </w:rPr>
        <w:t>e</w:t>
      </w:r>
      <w:r w:rsidR="00AD5E65">
        <w:rPr>
          <w:rFonts w:ascii="Arial" w:hAnsi="Arial" w:cs="Arial"/>
          <w:sz w:val="24"/>
          <w:szCs w:val="24"/>
          <w:shd w:val="clear" w:color="auto" w:fill="FFFFFF"/>
        </w:rPr>
        <w:t xml:space="preserve"> </w:t>
      </w:r>
      <w:r w:rsidR="00B27B90">
        <w:rPr>
          <w:rFonts w:ascii="Arial" w:hAnsi="Arial" w:cs="Arial"/>
          <w:sz w:val="24"/>
          <w:szCs w:val="24"/>
          <w:shd w:val="clear" w:color="auto" w:fill="FFFFFF"/>
        </w:rPr>
        <w:t xml:space="preserve">his </w:t>
      </w:r>
      <w:r w:rsidR="00387F7E">
        <w:rPr>
          <w:rFonts w:ascii="Arial" w:hAnsi="Arial" w:cs="Arial"/>
          <w:sz w:val="24"/>
          <w:szCs w:val="24"/>
          <w:shd w:val="clear" w:color="auto" w:fill="FFFFFF"/>
        </w:rPr>
        <w:t>leadership</w:t>
      </w:r>
      <w:r w:rsidR="00B27B90">
        <w:rPr>
          <w:rFonts w:ascii="Arial" w:hAnsi="Arial" w:cs="Arial"/>
          <w:sz w:val="24"/>
          <w:szCs w:val="24"/>
          <w:shd w:val="clear" w:color="auto" w:fill="FFFFFF"/>
        </w:rPr>
        <w:t xml:space="preserve"> style</w:t>
      </w:r>
      <w:r w:rsidR="00387F7E">
        <w:rPr>
          <w:rFonts w:ascii="Arial" w:hAnsi="Arial" w:cs="Arial"/>
          <w:sz w:val="24"/>
          <w:szCs w:val="24"/>
          <w:shd w:val="clear" w:color="auto" w:fill="FFFFFF"/>
        </w:rPr>
        <w:t>.</w:t>
      </w:r>
      <w:r w:rsidR="00A46001">
        <w:rPr>
          <w:rFonts w:ascii="Arial" w:hAnsi="Arial" w:cs="Arial"/>
          <w:sz w:val="24"/>
          <w:szCs w:val="24"/>
          <w:shd w:val="clear" w:color="auto" w:fill="FFFFFF"/>
        </w:rPr>
        <w:t xml:space="preserve"> </w:t>
      </w:r>
      <w:r w:rsidR="001C2BCE">
        <w:rPr>
          <w:rFonts w:ascii="Arial" w:hAnsi="Arial" w:cs="Arial"/>
          <w:sz w:val="24"/>
          <w:szCs w:val="24"/>
          <w:shd w:val="clear" w:color="auto" w:fill="FFFFFF"/>
        </w:rPr>
        <w:t xml:space="preserve">The core values and corporate social </w:t>
      </w:r>
      <w:r w:rsidR="001C2BCE">
        <w:rPr>
          <w:rFonts w:ascii="Arial" w:hAnsi="Arial" w:cs="Arial"/>
          <w:sz w:val="24"/>
          <w:szCs w:val="24"/>
          <w:shd w:val="clear" w:color="auto" w:fill="FFFFFF"/>
        </w:rPr>
        <w:lastRenderedPageBreak/>
        <w:t xml:space="preserve">responsibility of the organisation are </w:t>
      </w:r>
      <w:r w:rsidR="00215593">
        <w:rPr>
          <w:rFonts w:ascii="Arial" w:hAnsi="Arial" w:cs="Arial"/>
          <w:sz w:val="24"/>
          <w:szCs w:val="24"/>
          <w:shd w:val="clear" w:color="auto" w:fill="FFFFFF"/>
        </w:rPr>
        <w:t xml:space="preserve">working in the same direction </w:t>
      </w:r>
      <w:r w:rsidR="009823C9">
        <w:rPr>
          <w:rFonts w:ascii="Arial" w:hAnsi="Arial" w:cs="Arial"/>
          <w:sz w:val="24"/>
          <w:szCs w:val="24"/>
          <w:shd w:val="clear" w:color="auto" w:fill="FFFFFF"/>
        </w:rPr>
        <w:t>matching</w:t>
      </w:r>
      <w:r w:rsidR="00EA3E95">
        <w:rPr>
          <w:rFonts w:ascii="Arial" w:hAnsi="Arial" w:cs="Arial"/>
          <w:sz w:val="24"/>
          <w:szCs w:val="24"/>
          <w:shd w:val="clear" w:color="auto" w:fill="FFFFFF"/>
        </w:rPr>
        <w:t xml:space="preserve"> the </w:t>
      </w:r>
      <w:r w:rsidR="00C24A6C">
        <w:rPr>
          <w:rFonts w:ascii="Arial" w:hAnsi="Arial" w:cs="Arial"/>
          <w:sz w:val="24"/>
          <w:szCs w:val="24"/>
          <w:shd w:val="clear" w:color="auto" w:fill="FFFFFF"/>
        </w:rPr>
        <w:t xml:space="preserve">high </w:t>
      </w:r>
      <w:r w:rsidR="00EA3E95">
        <w:rPr>
          <w:rFonts w:ascii="Arial" w:hAnsi="Arial" w:cs="Arial"/>
          <w:sz w:val="24"/>
          <w:szCs w:val="24"/>
          <w:shd w:val="clear" w:color="auto" w:fill="FFFFFF"/>
        </w:rPr>
        <w:t xml:space="preserve">concern for people </w:t>
      </w:r>
      <w:r w:rsidR="00C24A6C">
        <w:rPr>
          <w:rFonts w:ascii="Arial" w:hAnsi="Arial" w:cs="Arial"/>
          <w:sz w:val="24"/>
          <w:szCs w:val="24"/>
          <w:shd w:val="clear" w:color="auto" w:fill="FFFFFF"/>
        </w:rPr>
        <w:t>with the high concern for</w:t>
      </w:r>
      <w:r w:rsidR="00EA3E95">
        <w:rPr>
          <w:rFonts w:ascii="Arial" w:hAnsi="Arial" w:cs="Arial"/>
          <w:sz w:val="24"/>
          <w:szCs w:val="24"/>
          <w:shd w:val="clear" w:color="auto" w:fill="FFFFFF"/>
        </w:rPr>
        <w:t xml:space="preserve"> </w:t>
      </w:r>
      <w:r w:rsidR="00C24A6C">
        <w:rPr>
          <w:rFonts w:ascii="Arial" w:hAnsi="Arial" w:cs="Arial"/>
          <w:sz w:val="24"/>
          <w:szCs w:val="24"/>
          <w:shd w:val="clear" w:color="auto" w:fill="FFFFFF"/>
        </w:rPr>
        <w:t>result</w:t>
      </w:r>
      <w:r w:rsidR="002725E5">
        <w:rPr>
          <w:rFonts w:ascii="Arial" w:hAnsi="Arial" w:cs="Arial"/>
          <w:sz w:val="24"/>
          <w:szCs w:val="24"/>
          <w:shd w:val="clear" w:color="auto" w:fill="FFFFFF"/>
        </w:rPr>
        <w:t>s</w:t>
      </w:r>
      <w:r w:rsidR="00EA3E95">
        <w:rPr>
          <w:rFonts w:ascii="Arial" w:hAnsi="Arial" w:cs="Arial"/>
          <w:sz w:val="24"/>
          <w:szCs w:val="24"/>
          <w:shd w:val="clear" w:color="auto" w:fill="FFFFFF"/>
        </w:rPr>
        <w:t>.</w:t>
      </w:r>
    </w:p>
    <w:p w14:paraId="39AC9FBD" w14:textId="77777777" w:rsidR="00E70D84" w:rsidRPr="00BD6975" w:rsidRDefault="00E70D84" w:rsidP="005410F4">
      <w:pPr>
        <w:spacing w:line="360" w:lineRule="auto"/>
        <w:jc w:val="both"/>
        <w:rPr>
          <w:rFonts w:ascii="Arial" w:hAnsi="Arial" w:cs="Arial"/>
          <w:sz w:val="24"/>
          <w:szCs w:val="24"/>
        </w:rPr>
      </w:pPr>
    </w:p>
    <w:p w14:paraId="2F92F6FE" w14:textId="77777777" w:rsidR="00FF386D" w:rsidRDefault="00FF386D" w:rsidP="005410F4">
      <w:pPr>
        <w:spacing w:line="360" w:lineRule="auto"/>
        <w:jc w:val="both"/>
        <w:rPr>
          <w:rFonts w:ascii="Arial" w:hAnsi="Arial" w:cs="Arial"/>
          <w:sz w:val="24"/>
          <w:szCs w:val="24"/>
        </w:rPr>
      </w:pPr>
    </w:p>
    <w:p w14:paraId="6D6A67EE" w14:textId="77777777" w:rsidR="00FF386D" w:rsidRDefault="00FF386D" w:rsidP="005410F4">
      <w:pPr>
        <w:spacing w:line="360" w:lineRule="auto"/>
        <w:jc w:val="both"/>
        <w:rPr>
          <w:rFonts w:ascii="Arial" w:hAnsi="Arial" w:cs="Arial"/>
          <w:sz w:val="24"/>
          <w:szCs w:val="24"/>
        </w:rPr>
      </w:pPr>
    </w:p>
    <w:p w14:paraId="72FD59B9" w14:textId="77777777" w:rsidR="00700271" w:rsidRPr="0007362D" w:rsidRDefault="00700271" w:rsidP="005410F4">
      <w:pPr>
        <w:spacing w:line="360" w:lineRule="auto"/>
        <w:jc w:val="both"/>
        <w:rPr>
          <w:rFonts w:ascii="Arial" w:hAnsi="Arial" w:cs="Arial"/>
          <w:sz w:val="24"/>
          <w:szCs w:val="24"/>
        </w:rPr>
      </w:pPr>
    </w:p>
    <w:p w14:paraId="325FD3B0" w14:textId="77777777" w:rsidR="00576F5A" w:rsidRDefault="00576F5A" w:rsidP="009723A0">
      <w:pPr>
        <w:spacing w:line="360" w:lineRule="auto"/>
        <w:jc w:val="both"/>
        <w:rPr>
          <w:rFonts w:ascii="Arial" w:hAnsi="Arial" w:cs="Arial"/>
          <w:sz w:val="24"/>
          <w:szCs w:val="24"/>
        </w:rPr>
      </w:pPr>
    </w:p>
    <w:p w14:paraId="5F7DA603" w14:textId="77777777" w:rsidR="00576F5A" w:rsidRDefault="00576F5A" w:rsidP="009723A0">
      <w:pPr>
        <w:spacing w:line="360" w:lineRule="auto"/>
        <w:jc w:val="both"/>
        <w:rPr>
          <w:rFonts w:ascii="Arial" w:hAnsi="Arial" w:cs="Arial"/>
          <w:sz w:val="24"/>
          <w:szCs w:val="24"/>
        </w:rPr>
      </w:pPr>
    </w:p>
    <w:p w14:paraId="575D01F6" w14:textId="77777777" w:rsidR="00E15C70" w:rsidRDefault="00E15C70" w:rsidP="009723A0">
      <w:pPr>
        <w:spacing w:line="360" w:lineRule="auto"/>
        <w:jc w:val="both"/>
        <w:rPr>
          <w:rFonts w:ascii="Arial" w:hAnsi="Arial" w:cs="Arial"/>
          <w:sz w:val="24"/>
          <w:szCs w:val="24"/>
        </w:rPr>
      </w:pPr>
    </w:p>
    <w:p w14:paraId="50A195B6" w14:textId="77777777" w:rsidR="007377BE" w:rsidRDefault="007377BE" w:rsidP="009723A0">
      <w:pPr>
        <w:spacing w:line="360" w:lineRule="auto"/>
        <w:jc w:val="both"/>
        <w:rPr>
          <w:rFonts w:ascii="Arial" w:hAnsi="Arial" w:cs="Arial"/>
          <w:sz w:val="24"/>
          <w:szCs w:val="24"/>
        </w:rPr>
      </w:pPr>
    </w:p>
    <w:p w14:paraId="5BEE9AAA" w14:textId="77777777" w:rsidR="00024234" w:rsidRDefault="00024234" w:rsidP="009723A0">
      <w:pPr>
        <w:spacing w:line="360" w:lineRule="auto"/>
        <w:jc w:val="both"/>
        <w:rPr>
          <w:rFonts w:ascii="Arial" w:hAnsi="Arial" w:cs="Arial"/>
          <w:sz w:val="24"/>
          <w:szCs w:val="24"/>
        </w:rPr>
      </w:pPr>
    </w:p>
    <w:p w14:paraId="34FE08FE" w14:textId="77777777" w:rsidR="007377BE" w:rsidRDefault="007377BE" w:rsidP="009723A0">
      <w:pPr>
        <w:spacing w:line="360" w:lineRule="auto"/>
        <w:jc w:val="both"/>
        <w:rPr>
          <w:rFonts w:ascii="Arial" w:hAnsi="Arial" w:cs="Arial"/>
          <w:sz w:val="24"/>
          <w:szCs w:val="24"/>
        </w:rPr>
      </w:pPr>
    </w:p>
    <w:p w14:paraId="3D82C77C" w14:textId="77777777" w:rsidR="00E25838" w:rsidRDefault="00E25838" w:rsidP="009723A0">
      <w:pPr>
        <w:spacing w:line="360" w:lineRule="auto"/>
        <w:jc w:val="both"/>
        <w:rPr>
          <w:rFonts w:ascii="Arial" w:hAnsi="Arial" w:cs="Arial"/>
          <w:sz w:val="24"/>
          <w:szCs w:val="24"/>
        </w:rPr>
      </w:pPr>
    </w:p>
    <w:p w14:paraId="7133AEE2" w14:textId="77777777" w:rsidR="00E25838" w:rsidRDefault="00E25838" w:rsidP="009723A0">
      <w:pPr>
        <w:spacing w:line="360" w:lineRule="auto"/>
        <w:jc w:val="both"/>
        <w:rPr>
          <w:rFonts w:ascii="Arial" w:hAnsi="Arial" w:cs="Arial"/>
          <w:sz w:val="24"/>
          <w:szCs w:val="24"/>
        </w:rPr>
      </w:pPr>
    </w:p>
    <w:p w14:paraId="4BB51F27" w14:textId="77777777" w:rsidR="00E25838" w:rsidRDefault="00E25838" w:rsidP="009723A0">
      <w:pPr>
        <w:spacing w:line="360" w:lineRule="auto"/>
        <w:jc w:val="both"/>
        <w:rPr>
          <w:rFonts w:ascii="Arial" w:hAnsi="Arial" w:cs="Arial"/>
          <w:sz w:val="24"/>
          <w:szCs w:val="24"/>
        </w:rPr>
      </w:pPr>
    </w:p>
    <w:p w14:paraId="030E2BE0" w14:textId="77777777" w:rsidR="00E25838" w:rsidRDefault="00E25838" w:rsidP="009723A0">
      <w:pPr>
        <w:spacing w:line="360" w:lineRule="auto"/>
        <w:jc w:val="both"/>
        <w:rPr>
          <w:rFonts w:ascii="Arial" w:hAnsi="Arial" w:cs="Arial"/>
          <w:sz w:val="24"/>
          <w:szCs w:val="24"/>
        </w:rPr>
      </w:pPr>
    </w:p>
    <w:p w14:paraId="489FC321" w14:textId="77777777" w:rsidR="00E25838" w:rsidRDefault="00E25838" w:rsidP="009723A0">
      <w:pPr>
        <w:spacing w:line="360" w:lineRule="auto"/>
        <w:jc w:val="both"/>
        <w:rPr>
          <w:rFonts w:ascii="Arial" w:hAnsi="Arial" w:cs="Arial"/>
          <w:sz w:val="24"/>
          <w:szCs w:val="24"/>
        </w:rPr>
      </w:pPr>
    </w:p>
    <w:p w14:paraId="0BB07F3B" w14:textId="77777777" w:rsidR="00E25838" w:rsidRDefault="00E25838" w:rsidP="009723A0">
      <w:pPr>
        <w:spacing w:line="360" w:lineRule="auto"/>
        <w:jc w:val="both"/>
        <w:rPr>
          <w:rFonts w:ascii="Arial" w:hAnsi="Arial" w:cs="Arial"/>
          <w:sz w:val="24"/>
          <w:szCs w:val="24"/>
        </w:rPr>
      </w:pPr>
    </w:p>
    <w:p w14:paraId="63A1551D" w14:textId="77777777" w:rsidR="00E25838" w:rsidRDefault="00E25838" w:rsidP="009723A0">
      <w:pPr>
        <w:spacing w:line="360" w:lineRule="auto"/>
        <w:jc w:val="both"/>
        <w:rPr>
          <w:rFonts w:ascii="Arial" w:hAnsi="Arial" w:cs="Arial"/>
          <w:sz w:val="24"/>
          <w:szCs w:val="24"/>
        </w:rPr>
      </w:pPr>
    </w:p>
    <w:p w14:paraId="3F94ABA4" w14:textId="77777777" w:rsidR="00E25838" w:rsidRDefault="00E25838" w:rsidP="009723A0">
      <w:pPr>
        <w:spacing w:line="360" w:lineRule="auto"/>
        <w:jc w:val="both"/>
        <w:rPr>
          <w:rFonts w:ascii="Arial" w:hAnsi="Arial" w:cs="Arial"/>
          <w:sz w:val="24"/>
          <w:szCs w:val="24"/>
        </w:rPr>
      </w:pPr>
    </w:p>
    <w:p w14:paraId="4792256A" w14:textId="77777777" w:rsidR="00E25838" w:rsidRDefault="00E25838" w:rsidP="009723A0">
      <w:pPr>
        <w:spacing w:line="360" w:lineRule="auto"/>
        <w:jc w:val="both"/>
        <w:rPr>
          <w:rFonts w:ascii="Arial" w:hAnsi="Arial" w:cs="Arial"/>
          <w:sz w:val="24"/>
          <w:szCs w:val="24"/>
        </w:rPr>
      </w:pPr>
    </w:p>
    <w:p w14:paraId="6C798A5F" w14:textId="77777777" w:rsidR="00E25838" w:rsidRDefault="00E25838" w:rsidP="009723A0">
      <w:pPr>
        <w:spacing w:line="360" w:lineRule="auto"/>
        <w:jc w:val="both"/>
        <w:rPr>
          <w:rFonts w:ascii="Arial" w:hAnsi="Arial" w:cs="Arial"/>
          <w:sz w:val="24"/>
          <w:szCs w:val="24"/>
        </w:rPr>
      </w:pPr>
    </w:p>
    <w:p w14:paraId="569B79D2" w14:textId="77777777" w:rsidR="00E25838" w:rsidRDefault="00E25838" w:rsidP="009723A0">
      <w:pPr>
        <w:spacing w:line="360" w:lineRule="auto"/>
        <w:jc w:val="both"/>
        <w:rPr>
          <w:rFonts w:ascii="Arial" w:hAnsi="Arial" w:cs="Arial"/>
          <w:sz w:val="24"/>
          <w:szCs w:val="24"/>
        </w:rPr>
      </w:pPr>
    </w:p>
    <w:p w14:paraId="35DF1855" w14:textId="77777777" w:rsidR="00E25838" w:rsidRDefault="00E25838" w:rsidP="009723A0">
      <w:pPr>
        <w:spacing w:line="360" w:lineRule="auto"/>
        <w:jc w:val="both"/>
        <w:rPr>
          <w:rFonts w:ascii="Arial" w:hAnsi="Arial" w:cs="Arial"/>
          <w:sz w:val="24"/>
          <w:szCs w:val="24"/>
        </w:rPr>
      </w:pPr>
    </w:p>
    <w:p w14:paraId="5D5081A5" w14:textId="423814AA" w:rsidR="00DA3C85" w:rsidRPr="00D34048" w:rsidRDefault="00244739" w:rsidP="009723A0">
      <w:pPr>
        <w:spacing w:line="360" w:lineRule="auto"/>
        <w:jc w:val="both"/>
        <w:rPr>
          <w:rFonts w:ascii="Arial" w:hAnsi="Arial" w:cs="Arial"/>
          <w:sz w:val="24"/>
          <w:szCs w:val="24"/>
        </w:rPr>
      </w:pPr>
      <w:r>
        <w:rPr>
          <w:rFonts w:ascii="Arial" w:hAnsi="Arial" w:cs="Arial"/>
          <w:sz w:val="24"/>
          <w:szCs w:val="24"/>
        </w:rPr>
        <w:t xml:space="preserve"> </w:t>
      </w:r>
    </w:p>
    <w:p w14:paraId="2287DA15" w14:textId="0313BE78" w:rsidR="009723A0" w:rsidRPr="00E25838" w:rsidRDefault="00505F3C" w:rsidP="009723A0">
      <w:pPr>
        <w:spacing w:line="360" w:lineRule="auto"/>
        <w:jc w:val="both"/>
        <w:rPr>
          <w:rFonts w:ascii="Arial" w:hAnsi="Arial" w:cs="Arial"/>
          <w:b/>
          <w:bCs/>
          <w:sz w:val="24"/>
          <w:szCs w:val="24"/>
        </w:rPr>
      </w:pPr>
      <w:r w:rsidRPr="00E25838">
        <w:rPr>
          <w:rFonts w:ascii="Arial" w:hAnsi="Arial" w:cs="Arial"/>
          <w:b/>
          <w:bCs/>
          <w:sz w:val="24"/>
          <w:szCs w:val="24"/>
        </w:rPr>
        <w:lastRenderedPageBreak/>
        <w:t xml:space="preserve">References: </w:t>
      </w:r>
    </w:p>
    <w:p w14:paraId="2227069C" w14:textId="77777777" w:rsidR="002A0D97" w:rsidRPr="00E25838" w:rsidRDefault="002A0D97" w:rsidP="009723A0">
      <w:pPr>
        <w:spacing w:line="360" w:lineRule="auto"/>
        <w:jc w:val="both"/>
        <w:rPr>
          <w:rFonts w:ascii="Arial" w:hAnsi="Arial" w:cs="Arial"/>
          <w:b/>
          <w:bCs/>
          <w:sz w:val="24"/>
          <w:szCs w:val="24"/>
        </w:rPr>
      </w:pPr>
    </w:p>
    <w:p w14:paraId="54FCE9A3" w14:textId="77777777" w:rsidR="00801674" w:rsidRPr="00E25838" w:rsidRDefault="00D111C4" w:rsidP="00461637">
      <w:pPr>
        <w:pStyle w:val="NoSpacing"/>
        <w:spacing w:line="360" w:lineRule="auto"/>
        <w:jc w:val="both"/>
        <w:rPr>
          <w:rFonts w:ascii="Arial" w:hAnsi="Arial" w:cs="Arial"/>
          <w:sz w:val="24"/>
          <w:szCs w:val="24"/>
        </w:rPr>
      </w:pPr>
      <w:r w:rsidRPr="00E25838">
        <w:rPr>
          <w:rFonts w:ascii="Arial" w:hAnsi="Arial" w:cs="Arial"/>
          <w:sz w:val="24"/>
          <w:szCs w:val="24"/>
        </w:rPr>
        <w:t>Ackah</w:t>
      </w:r>
      <w:r w:rsidR="0094155F" w:rsidRPr="00E25838">
        <w:rPr>
          <w:rFonts w:ascii="Arial" w:hAnsi="Arial" w:cs="Arial"/>
          <w:sz w:val="24"/>
          <w:szCs w:val="24"/>
        </w:rPr>
        <w:t>, D.</w:t>
      </w:r>
      <w:r w:rsidR="00955C91" w:rsidRPr="00E25838">
        <w:rPr>
          <w:rFonts w:ascii="Arial" w:hAnsi="Arial" w:cs="Arial"/>
          <w:sz w:val="24"/>
          <w:szCs w:val="24"/>
        </w:rPr>
        <w:t xml:space="preserve"> </w:t>
      </w:r>
      <w:r w:rsidR="0094155F" w:rsidRPr="00E25838">
        <w:rPr>
          <w:rFonts w:ascii="Arial" w:hAnsi="Arial" w:cs="Arial"/>
          <w:sz w:val="24"/>
          <w:szCs w:val="24"/>
        </w:rPr>
        <w:t>(</w:t>
      </w:r>
      <w:r w:rsidR="00955C91" w:rsidRPr="00E25838">
        <w:rPr>
          <w:rFonts w:ascii="Arial" w:hAnsi="Arial" w:cs="Arial"/>
          <w:sz w:val="24"/>
          <w:szCs w:val="24"/>
        </w:rPr>
        <w:t>2019) ᾽Models of Leadership and Teamwork: Adairs Action-Centred Leadership Model (</w:t>
      </w:r>
      <w:r w:rsidR="00085E70" w:rsidRPr="00E25838">
        <w:rPr>
          <w:rFonts w:ascii="Arial" w:hAnsi="Arial" w:cs="Arial"/>
          <w:sz w:val="24"/>
          <w:szCs w:val="24"/>
        </w:rPr>
        <w:t>1973) ᾽</w:t>
      </w:r>
      <w:r w:rsidR="00955C91" w:rsidRPr="00E25838">
        <w:rPr>
          <w:rFonts w:ascii="Arial" w:hAnsi="Arial" w:cs="Arial"/>
          <w:sz w:val="24"/>
          <w:szCs w:val="24"/>
        </w:rPr>
        <w:t>.</w:t>
      </w:r>
      <w:r w:rsidR="00524D39" w:rsidRPr="00E25838">
        <w:rPr>
          <w:rFonts w:ascii="Arial" w:hAnsi="Arial" w:cs="Arial"/>
          <w:sz w:val="24"/>
          <w:szCs w:val="24"/>
        </w:rPr>
        <w:t xml:space="preserve"> </w:t>
      </w:r>
      <w:r w:rsidR="00524D39" w:rsidRPr="00E25838">
        <w:rPr>
          <w:rFonts w:ascii="Arial" w:hAnsi="Arial" w:cs="Arial"/>
          <w:i/>
          <w:iCs/>
          <w:sz w:val="24"/>
          <w:szCs w:val="24"/>
        </w:rPr>
        <w:t>Worldwide Journal of Multi-disciplinary Studies</w:t>
      </w:r>
      <w:r w:rsidR="007E5116" w:rsidRPr="00E25838">
        <w:rPr>
          <w:rFonts w:ascii="Arial" w:hAnsi="Arial" w:cs="Arial"/>
          <w:sz w:val="24"/>
          <w:szCs w:val="24"/>
        </w:rPr>
        <w:t xml:space="preserve"> </w:t>
      </w:r>
      <w:r w:rsidR="00085E70" w:rsidRPr="00E25838">
        <w:rPr>
          <w:rFonts w:ascii="Arial" w:hAnsi="Arial" w:cs="Arial"/>
          <w:sz w:val="24"/>
          <w:szCs w:val="24"/>
        </w:rPr>
        <w:t xml:space="preserve">. </w:t>
      </w:r>
      <w:r w:rsidR="007E5116" w:rsidRPr="00E25838">
        <w:rPr>
          <w:rFonts w:ascii="Arial" w:hAnsi="Arial" w:cs="Arial"/>
          <w:sz w:val="24"/>
          <w:szCs w:val="24"/>
        </w:rPr>
        <w:t>Volu</w:t>
      </w:r>
      <w:r w:rsidR="00085E70" w:rsidRPr="00E25838">
        <w:rPr>
          <w:rFonts w:ascii="Arial" w:hAnsi="Arial" w:cs="Arial"/>
          <w:sz w:val="24"/>
          <w:szCs w:val="24"/>
        </w:rPr>
        <w:t>me</w:t>
      </w:r>
      <w:r w:rsidR="007E5116" w:rsidRPr="00E25838">
        <w:rPr>
          <w:rFonts w:ascii="Arial" w:hAnsi="Arial" w:cs="Arial"/>
          <w:sz w:val="24"/>
          <w:szCs w:val="24"/>
        </w:rPr>
        <w:t>1, Issue 5, pp.01-06</w:t>
      </w:r>
      <w:r w:rsidR="00085E70" w:rsidRPr="00E25838">
        <w:rPr>
          <w:rFonts w:ascii="Arial" w:hAnsi="Arial" w:cs="Arial"/>
          <w:i/>
          <w:iCs/>
          <w:sz w:val="24"/>
          <w:szCs w:val="24"/>
        </w:rPr>
        <w:t>.</w:t>
      </w:r>
      <w:r w:rsidR="000273DB" w:rsidRPr="00E25838">
        <w:rPr>
          <w:rFonts w:ascii="Arial" w:hAnsi="Arial" w:cs="Arial"/>
          <w:sz w:val="24"/>
          <w:szCs w:val="24"/>
        </w:rPr>
        <w:t xml:space="preserve"> </w:t>
      </w:r>
    </w:p>
    <w:p w14:paraId="4C174B99" w14:textId="77777777" w:rsidR="00801674" w:rsidRPr="00E25838" w:rsidRDefault="000273DB" w:rsidP="00461637">
      <w:pPr>
        <w:pStyle w:val="NoSpacing"/>
        <w:spacing w:line="360" w:lineRule="auto"/>
        <w:jc w:val="both"/>
        <w:rPr>
          <w:rFonts w:ascii="Arial" w:hAnsi="Arial" w:cs="Arial"/>
          <w:sz w:val="24"/>
          <w:szCs w:val="24"/>
        </w:rPr>
      </w:pPr>
      <w:r w:rsidRPr="00E25838">
        <w:rPr>
          <w:rFonts w:ascii="Arial" w:hAnsi="Arial" w:cs="Arial"/>
          <w:sz w:val="24"/>
          <w:szCs w:val="24"/>
        </w:rPr>
        <w:t xml:space="preserve">Available at: </w:t>
      </w:r>
    </w:p>
    <w:p w14:paraId="40B65F14" w14:textId="1B50B54B" w:rsidR="00505F3C" w:rsidRDefault="00000000" w:rsidP="00461637">
      <w:pPr>
        <w:pStyle w:val="NoSpacing"/>
        <w:spacing w:line="360" w:lineRule="auto"/>
        <w:jc w:val="both"/>
        <w:rPr>
          <w:rFonts w:ascii="Arial" w:hAnsi="Arial" w:cs="Arial"/>
          <w:sz w:val="24"/>
          <w:szCs w:val="24"/>
        </w:rPr>
      </w:pPr>
      <w:hyperlink r:id="rId4" w:history="1">
        <w:r w:rsidR="00801674" w:rsidRPr="00E25838">
          <w:rPr>
            <w:rStyle w:val="Hyperlink"/>
            <w:rFonts w:ascii="Arial" w:hAnsi="Arial" w:cs="Arial"/>
            <w:color w:val="auto"/>
            <w:sz w:val="24"/>
            <w:szCs w:val="24"/>
            <w:u w:val="none"/>
          </w:rPr>
          <w:t>https://d1wqtxts1xzle7.cloudfront.net/59378065/WJMS-05-019-00120190524-77461-gkwtialibre.pdf?1558692908=&amp;responsecontentdisposition=inline%3B+filename%3DModels_of_Leadership_and_Teamwork_Adairs.pdf&amp;Expires=1697750804&amp;Signature=SyVFKNmVmmuIxb8fWbyO0A0Zer3EZu5PvryCCrKUuDYQ4SpNDym9uMaDzCWKlSbmRRcucHBoHwwJhmVcsgK9HRW79JBINDHXeaVvUzkiXByAu8TbHMox7t33wmcFWPutSx3NECfpgzbErqySTFQyl9PjKdOno6M0Zg9NeQMSpA1LbcBQmQ49Kr9P5styDZaiIFChAY8wBA10LxEirMTVNkzZJDCIyQ9pe0S~yi9FspP7XiesXp1maLmu4k98U-PPk5Lgf8IYvPhwdYa8fLwz6Fx28wjP8AoE0mdfv7YSkSpA-B99odvN2oIHKxvrTvsP-vOkZCAnLCpFeG2VIw__&amp;Key-Pair-Id=APKAJLOHF5GGSLRBV4ZA</w:t>
        </w:r>
      </w:hyperlink>
      <w:r w:rsidR="00310828" w:rsidRPr="00E25838">
        <w:rPr>
          <w:rFonts w:ascii="Arial" w:hAnsi="Arial" w:cs="Arial"/>
          <w:sz w:val="24"/>
          <w:szCs w:val="24"/>
        </w:rPr>
        <w:t xml:space="preserve">  (accessed: 13.10.2023)</w:t>
      </w:r>
    </w:p>
    <w:p w14:paraId="4618A421" w14:textId="77777777" w:rsidR="0013697A" w:rsidRDefault="0013697A" w:rsidP="00461637">
      <w:pPr>
        <w:pStyle w:val="NoSpacing"/>
        <w:spacing w:line="360" w:lineRule="auto"/>
        <w:jc w:val="both"/>
        <w:rPr>
          <w:rFonts w:ascii="Arial" w:hAnsi="Arial" w:cs="Arial"/>
          <w:sz w:val="24"/>
          <w:szCs w:val="24"/>
        </w:rPr>
      </w:pPr>
    </w:p>
    <w:p w14:paraId="342F9976" w14:textId="77777777" w:rsidR="0013697A" w:rsidRPr="00E25838" w:rsidRDefault="0013697A" w:rsidP="0013697A">
      <w:pPr>
        <w:pStyle w:val="NoSpacing"/>
        <w:spacing w:line="360" w:lineRule="auto"/>
        <w:rPr>
          <w:rFonts w:ascii="Arial" w:hAnsi="Arial" w:cs="Arial"/>
          <w:sz w:val="24"/>
          <w:szCs w:val="24"/>
          <w:shd w:val="clear" w:color="auto" w:fill="FFFFFF"/>
        </w:rPr>
      </w:pPr>
      <w:bookmarkStart w:id="2" w:name="_Hlk148704614"/>
      <w:r w:rsidRPr="00E25838">
        <w:rPr>
          <w:rFonts w:ascii="Arial" w:hAnsi="Arial" w:cs="Arial"/>
          <w:sz w:val="24"/>
          <w:szCs w:val="24"/>
          <w:shd w:val="clear" w:color="auto" w:fill="FFFFFF"/>
        </w:rPr>
        <w:t>Alvarez Gutiérrez, L.  </w:t>
      </w:r>
      <w:r w:rsidRPr="00E25838">
        <w:rPr>
          <w:rFonts w:ascii="Arial" w:hAnsi="Arial" w:cs="Arial"/>
          <w:i/>
          <w:iCs/>
          <w:sz w:val="24"/>
          <w:szCs w:val="24"/>
          <w:shd w:val="clear" w:color="auto" w:fill="FFFFFF"/>
        </w:rPr>
        <w:t>et al.</w:t>
      </w:r>
      <w:r w:rsidRPr="00E25838">
        <w:rPr>
          <w:rFonts w:ascii="Arial" w:hAnsi="Arial" w:cs="Arial"/>
          <w:sz w:val="24"/>
          <w:szCs w:val="24"/>
          <w:shd w:val="clear" w:color="auto" w:fill="FFFFFF"/>
        </w:rPr>
        <w:t> (2022</w:t>
      </w:r>
      <w:bookmarkEnd w:id="2"/>
      <w:r w:rsidRPr="00E25838">
        <w:rPr>
          <w:rFonts w:ascii="Arial" w:hAnsi="Arial" w:cs="Arial"/>
          <w:sz w:val="24"/>
          <w:szCs w:val="24"/>
          <w:shd w:val="clear" w:color="auto" w:fill="FFFFFF"/>
        </w:rPr>
        <w:t>) ‘Community-</w:t>
      </w:r>
      <w:proofErr w:type="spellStart"/>
      <w:r w:rsidRPr="00E25838">
        <w:rPr>
          <w:rFonts w:ascii="Arial" w:hAnsi="Arial" w:cs="Arial"/>
          <w:sz w:val="24"/>
          <w:szCs w:val="24"/>
          <w:shd w:val="clear" w:color="auto" w:fill="FFFFFF"/>
        </w:rPr>
        <w:t>Centered</w:t>
      </w:r>
      <w:proofErr w:type="spellEnd"/>
      <w:r w:rsidRPr="00E25838">
        <w:rPr>
          <w:rFonts w:ascii="Arial" w:hAnsi="Arial" w:cs="Arial"/>
          <w:sz w:val="24"/>
          <w:szCs w:val="24"/>
          <w:shd w:val="clear" w:color="auto" w:fill="FFFFFF"/>
        </w:rPr>
        <w:t xml:space="preserve"> School Leadership: Radical Care and During COVID-19’, </w:t>
      </w:r>
      <w:r w:rsidRPr="00E25838">
        <w:rPr>
          <w:rFonts w:ascii="Arial" w:hAnsi="Arial" w:cs="Arial"/>
          <w:i/>
          <w:iCs/>
          <w:sz w:val="24"/>
          <w:szCs w:val="24"/>
          <w:shd w:val="clear" w:color="auto" w:fill="FFFFFF"/>
        </w:rPr>
        <w:t>AERA open</w:t>
      </w:r>
      <w:r w:rsidRPr="00E25838">
        <w:rPr>
          <w:rFonts w:ascii="Arial" w:hAnsi="Arial" w:cs="Arial"/>
          <w:sz w:val="24"/>
          <w:szCs w:val="24"/>
          <w:shd w:val="clear" w:color="auto" w:fill="FFFFFF"/>
        </w:rPr>
        <w:t xml:space="preserve">, 8. Available at: </w:t>
      </w:r>
      <w:hyperlink r:id="rId5" w:history="1">
        <w:r w:rsidRPr="00E25838">
          <w:rPr>
            <w:rStyle w:val="Hyperlink"/>
            <w:rFonts w:ascii="Arial" w:hAnsi="Arial" w:cs="Arial"/>
            <w:color w:val="auto"/>
            <w:sz w:val="24"/>
            <w:szCs w:val="24"/>
            <w:u w:val="none"/>
            <w:shd w:val="clear" w:color="auto" w:fill="FFFFFF"/>
          </w:rPr>
          <w:t>https://doi.org/10.1177/23328584221096465</w:t>
        </w:r>
      </w:hyperlink>
      <w:r w:rsidRPr="00E25838">
        <w:rPr>
          <w:rFonts w:ascii="Arial" w:hAnsi="Arial" w:cs="Arial"/>
          <w:sz w:val="24"/>
          <w:szCs w:val="24"/>
          <w:shd w:val="clear" w:color="auto" w:fill="FFFFFF"/>
        </w:rPr>
        <w:t>. (accessed: 14.10.2023)</w:t>
      </w:r>
    </w:p>
    <w:p w14:paraId="1F55C061" w14:textId="77777777" w:rsidR="00085E70" w:rsidRPr="00E25838" w:rsidRDefault="00085E70" w:rsidP="009723A0">
      <w:pPr>
        <w:spacing w:line="360" w:lineRule="auto"/>
        <w:jc w:val="both"/>
        <w:rPr>
          <w:rFonts w:ascii="Arial" w:hAnsi="Arial" w:cs="Arial"/>
          <w:sz w:val="24"/>
          <w:szCs w:val="24"/>
        </w:rPr>
      </w:pPr>
    </w:p>
    <w:p w14:paraId="587C9E4A" w14:textId="20F9A5F7" w:rsidR="009723A0" w:rsidRPr="00E25838" w:rsidRDefault="00395067" w:rsidP="009723A0">
      <w:pPr>
        <w:spacing w:line="360" w:lineRule="auto"/>
        <w:jc w:val="both"/>
        <w:rPr>
          <w:rFonts w:ascii="Arial" w:hAnsi="Arial" w:cs="Arial"/>
          <w:sz w:val="24"/>
          <w:szCs w:val="24"/>
        </w:rPr>
      </w:pPr>
      <w:r w:rsidRPr="00E25838">
        <w:rPr>
          <w:rFonts w:ascii="Arial" w:hAnsi="Arial" w:cs="Arial"/>
          <w:sz w:val="24"/>
          <w:szCs w:val="24"/>
        </w:rPr>
        <w:t xml:space="preserve">American Hotel &amp; Lodging Association (2018) </w:t>
      </w:r>
      <w:r w:rsidR="004E7BA0" w:rsidRPr="00E25838">
        <w:rPr>
          <w:rFonts w:ascii="Arial" w:hAnsi="Arial" w:cs="Arial"/>
          <w:sz w:val="24"/>
          <w:szCs w:val="24"/>
        </w:rPr>
        <w:t>᾽Support Local Communities: meeting Craigh Poole᾽. Available at: https://</w:t>
      </w:r>
      <w:r w:rsidR="00DA3C85" w:rsidRPr="00E25838">
        <w:rPr>
          <w:rFonts w:ascii="Arial" w:hAnsi="Arial" w:cs="Arial"/>
          <w:sz w:val="24"/>
          <w:szCs w:val="24"/>
        </w:rPr>
        <w:t xml:space="preserve"> </w:t>
      </w:r>
      <w:hyperlink r:id="rId6" w:history="1">
        <w:r w:rsidR="00DA3C85" w:rsidRPr="00E25838">
          <w:rPr>
            <w:rStyle w:val="Hyperlink"/>
            <w:rFonts w:ascii="Arial" w:hAnsi="Arial" w:cs="Arial"/>
            <w:color w:val="auto"/>
            <w:sz w:val="24"/>
            <w:szCs w:val="24"/>
            <w:u w:val="none"/>
          </w:rPr>
          <w:t>www.youtube.com/watch?v=LnDaBrd5U34</w:t>
        </w:r>
      </w:hyperlink>
      <w:r w:rsidR="00DA3C85" w:rsidRPr="00E25838">
        <w:rPr>
          <w:rFonts w:ascii="Arial" w:hAnsi="Arial" w:cs="Arial"/>
          <w:sz w:val="24"/>
          <w:szCs w:val="24"/>
        </w:rPr>
        <w:t xml:space="preserve"> (accessed: 13.10.2023)</w:t>
      </w:r>
    </w:p>
    <w:p w14:paraId="2259EECB" w14:textId="77777777" w:rsidR="00297FBC" w:rsidRPr="00E25838" w:rsidRDefault="00297FBC" w:rsidP="009723A0">
      <w:pPr>
        <w:spacing w:line="360" w:lineRule="auto"/>
        <w:jc w:val="both"/>
        <w:rPr>
          <w:rFonts w:ascii="Arial" w:hAnsi="Arial" w:cs="Arial"/>
          <w:sz w:val="24"/>
          <w:szCs w:val="24"/>
        </w:rPr>
      </w:pPr>
    </w:p>
    <w:p w14:paraId="5362F292" w14:textId="4674E67F" w:rsidR="00297FBC" w:rsidRPr="00E25838" w:rsidRDefault="00297FBC" w:rsidP="009723A0">
      <w:pPr>
        <w:spacing w:line="360" w:lineRule="auto"/>
        <w:jc w:val="both"/>
        <w:rPr>
          <w:rFonts w:ascii="Arial" w:hAnsi="Arial" w:cs="Arial"/>
          <w:sz w:val="24"/>
          <w:szCs w:val="24"/>
        </w:rPr>
      </w:pPr>
      <w:bookmarkStart w:id="3" w:name="_Hlk148724986"/>
      <w:r w:rsidRPr="00E25838">
        <w:rPr>
          <w:rFonts w:ascii="Arial" w:hAnsi="Arial" w:cs="Arial"/>
          <w:sz w:val="24"/>
          <w:szCs w:val="24"/>
          <w:shd w:val="clear" w:color="auto" w:fill="FFFFFF"/>
        </w:rPr>
        <w:t>Bieńkowska A. (2020</w:t>
      </w:r>
      <w:bookmarkEnd w:id="3"/>
      <w:r w:rsidRPr="00E25838">
        <w:rPr>
          <w:rFonts w:ascii="Arial" w:hAnsi="Arial" w:cs="Arial"/>
          <w:sz w:val="24"/>
          <w:szCs w:val="24"/>
          <w:shd w:val="clear" w:color="auto" w:fill="FFFFFF"/>
        </w:rPr>
        <w:t>) </w:t>
      </w:r>
      <w:r w:rsidR="00924D3C">
        <w:rPr>
          <w:rFonts w:ascii="Arial" w:hAnsi="Arial" w:cs="Arial"/>
          <w:sz w:val="24"/>
          <w:szCs w:val="24"/>
          <w:shd w:val="clear" w:color="auto" w:fill="FFFFFF"/>
        </w:rPr>
        <w:t>᾽</w:t>
      </w:r>
      <w:r w:rsidRPr="00E25838">
        <w:rPr>
          <w:rFonts w:ascii="Arial" w:hAnsi="Arial" w:cs="Arial"/>
          <w:sz w:val="24"/>
          <w:szCs w:val="24"/>
        </w:rPr>
        <w:t>Controlling Effectiveness Model — empirical research results regarding the influence of controlling on organisational performance</w:t>
      </w:r>
      <w:r w:rsidR="00924D3C">
        <w:rPr>
          <w:rFonts w:ascii="Arial" w:hAnsi="Arial" w:cs="Arial"/>
          <w:sz w:val="24"/>
          <w:szCs w:val="24"/>
        </w:rPr>
        <w:t>᾽</w:t>
      </w:r>
      <w:r w:rsidRPr="00E25838">
        <w:rPr>
          <w:rFonts w:ascii="Arial" w:hAnsi="Arial" w:cs="Arial"/>
          <w:sz w:val="24"/>
          <w:szCs w:val="24"/>
          <w:shd w:val="clear" w:color="auto" w:fill="FFFFFF"/>
        </w:rPr>
        <w:t xml:space="preserve">. </w:t>
      </w:r>
      <w:r w:rsidRPr="00E25838">
        <w:rPr>
          <w:rFonts w:ascii="Arial" w:hAnsi="Arial" w:cs="Arial"/>
          <w:i/>
          <w:iCs/>
          <w:sz w:val="24"/>
          <w:szCs w:val="24"/>
          <w:shd w:val="clear" w:color="auto" w:fill="FFFFFF"/>
        </w:rPr>
        <w:t>Engineering Management in Production and Services</w:t>
      </w:r>
      <w:r w:rsidRPr="00E25838">
        <w:rPr>
          <w:rFonts w:ascii="Arial" w:hAnsi="Arial" w:cs="Arial"/>
          <w:sz w:val="24"/>
          <w:szCs w:val="24"/>
          <w:shd w:val="clear" w:color="auto" w:fill="FFFFFF"/>
        </w:rPr>
        <w:t>, Vol.12 (Issue 3), pp. 28-42.</w:t>
      </w:r>
      <w:r w:rsidR="00924D3C">
        <w:rPr>
          <w:rFonts w:ascii="Arial" w:hAnsi="Arial" w:cs="Arial"/>
          <w:sz w:val="24"/>
          <w:szCs w:val="24"/>
          <w:shd w:val="clear" w:color="auto" w:fill="FFFFFF"/>
        </w:rPr>
        <w:t xml:space="preserve"> </w:t>
      </w:r>
      <w:r w:rsidRPr="00E25838">
        <w:rPr>
          <w:rFonts w:ascii="Arial" w:hAnsi="Arial" w:cs="Arial"/>
          <w:sz w:val="24"/>
          <w:szCs w:val="24"/>
          <w:shd w:val="clear" w:color="auto" w:fill="FFFFFF"/>
        </w:rPr>
        <w:t>Available at: </w:t>
      </w:r>
      <w:hyperlink r:id="rId7" w:history="1">
        <w:r w:rsidRPr="00E25838">
          <w:rPr>
            <w:rFonts w:ascii="Arial" w:hAnsi="Arial" w:cs="Arial"/>
            <w:sz w:val="24"/>
            <w:szCs w:val="24"/>
            <w:shd w:val="clear" w:color="auto" w:fill="FFFFFF"/>
          </w:rPr>
          <w:t>https://doi.org/10.2478/emj-2020-0017</w:t>
        </w:r>
      </w:hyperlink>
      <w:r w:rsidRPr="00E25838">
        <w:rPr>
          <w:rFonts w:ascii="Arial" w:hAnsi="Arial" w:cs="Arial"/>
          <w:sz w:val="24"/>
          <w:szCs w:val="24"/>
        </w:rPr>
        <w:t xml:space="preserve"> (accessed: </w:t>
      </w:r>
      <w:r w:rsidR="00A50254" w:rsidRPr="00E25838">
        <w:rPr>
          <w:rFonts w:ascii="Arial" w:hAnsi="Arial" w:cs="Arial"/>
          <w:sz w:val="24"/>
          <w:szCs w:val="24"/>
        </w:rPr>
        <w:t>15.10.2023)</w:t>
      </w:r>
    </w:p>
    <w:p w14:paraId="5EA6EE09" w14:textId="77777777" w:rsidR="006754F5" w:rsidRDefault="006754F5" w:rsidP="00997ECF">
      <w:pPr>
        <w:spacing w:line="360" w:lineRule="auto"/>
        <w:jc w:val="both"/>
        <w:rPr>
          <w:rFonts w:ascii="Arial" w:hAnsi="Arial" w:cs="Arial"/>
          <w:sz w:val="24"/>
          <w:szCs w:val="24"/>
        </w:rPr>
      </w:pPr>
    </w:p>
    <w:p w14:paraId="0A743E22" w14:textId="328620D9" w:rsidR="00997ECF" w:rsidRPr="00E25838" w:rsidRDefault="004410CD" w:rsidP="00997ECF">
      <w:pPr>
        <w:spacing w:line="360" w:lineRule="auto"/>
        <w:jc w:val="both"/>
        <w:rPr>
          <w:rFonts w:ascii="Arial" w:hAnsi="Arial" w:cs="Arial"/>
          <w:sz w:val="24"/>
          <w:szCs w:val="24"/>
          <w:shd w:val="clear" w:color="auto" w:fill="FFFFFF"/>
        </w:rPr>
      </w:pPr>
      <w:r w:rsidRPr="00E25838">
        <w:rPr>
          <w:rFonts w:ascii="Arial" w:hAnsi="Arial" w:cs="Arial"/>
          <w:sz w:val="24"/>
          <w:szCs w:val="24"/>
          <w:shd w:val="clear" w:color="auto" w:fill="FFFFFF"/>
        </w:rPr>
        <w:lastRenderedPageBreak/>
        <w:t xml:space="preserve">Blake, R.R. and Mouton, J.S. (1982) ‘A comparative analysis of </w:t>
      </w:r>
      <w:r w:rsidR="00612864" w:rsidRPr="00E25838">
        <w:rPr>
          <w:rFonts w:ascii="Arial" w:hAnsi="Arial" w:cs="Arial"/>
          <w:sz w:val="24"/>
          <w:szCs w:val="24"/>
          <w:shd w:val="clear" w:color="auto" w:fill="FFFFFF"/>
        </w:rPr>
        <w:t>situationism</w:t>
      </w:r>
      <w:r w:rsidRPr="00E25838">
        <w:rPr>
          <w:rFonts w:ascii="Arial" w:hAnsi="Arial" w:cs="Arial"/>
          <w:sz w:val="24"/>
          <w:szCs w:val="24"/>
          <w:shd w:val="clear" w:color="auto" w:fill="FFFFFF"/>
        </w:rPr>
        <w:t xml:space="preserve"> and 9,9 management by principle’, </w:t>
      </w:r>
      <w:r w:rsidRPr="00E25838">
        <w:rPr>
          <w:rFonts w:ascii="Arial" w:hAnsi="Arial" w:cs="Arial"/>
          <w:i/>
          <w:iCs/>
          <w:sz w:val="24"/>
          <w:szCs w:val="24"/>
          <w:shd w:val="clear" w:color="auto" w:fill="FFFFFF"/>
        </w:rPr>
        <w:t>Organizational dynamics</w:t>
      </w:r>
      <w:r w:rsidRPr="00E25838">
        <w:rPr>
          <w:rFonts w:ascii="Arial" w:hAnsi="Arial" w:cs="Arial"/>
          <w:sz w:val="24"/>
          <w:szCs w:val="24"/>
          <w:shd w:val="clear" w:color="auto" w:fill="FFFFFF"/>
        </w:rPr>
        <w:t xml:space="preserve">, 10(4), pp. 20–43. Available at: </w:t>
      </w:r>
      <w:hyperlink r:id="rId8" w:history="1">
        <w:r w:rsidR="00612864" w:rsidRPr="00E25838">
          <w:rPr>
            <w:rStyle w:val="Hyperlink"/>
            <w:rFonts w:ascii="Arial" w:hAnsi="Arial" w:cs="Arial"/>
            <w:color w:val="auto"/>
            <w:sz w:val="24"/>
            <w:szCs w:val="24"/>
            <w:u w:val="none"/>
            <w:shd w:val="clear" w:color="auto" w:fill="FFFFFF"/>
          </w:rPr>
          <w:t>https://doi.org/10.1016/0090-2616(82)90027-4</w:t>
        </w:r>
      </w:hyperlink>
      <w:r w:rsidR="00612864" w:rsidRPr="00E25838">
        <w:rPr>
          <w:rFonts w:ascii="Arial" w:hAnsi="Arial" w:cs="Arial"/>
          <w:sz w:val="24"/>
          <w:szCs w:val="24"/>
          <w:shd w:val="clear" w:color="auto" w:fill="FFFFFF"/>
        </w:rPr>
        <w:t xml:space="preserve"> (accessed: 10.10.2023)</w:t>
      </w:r>
    </w:p>
    <w:p w14:paraId="0F9507AF" w14:textId="77777777" w:rsidR="00971DB7" w:rsidRPr="00E25838" w:rsidRDefault="00971DB7" w:rsidP="00997ECF">
      <w:pPr>
        <w:spacing w:line="360" w:lineRule="auto"/>
        <w:jc w:val="both"/>
        <w:rPr>
          <w:rFonts w:ascii="Arial" w:hAnsi="Arial" w:cs="Arial"/>
          <w:sz w:val="24"/>
          <w:szCs w:val="24"/>
          <w:shd w:val="clear" w:color="auto" w:fill="FFFFFF"/>
        </w:rPr>
      </w:pPr>
    </w:p>
    <w:p w14:paraId="3C7146AB" w14:textId="4377A495" w:rsidR="00971DB7" w:rsidRPr="00E25838" w:rsidRDefault="00971DB7" w:rsidP="00997ECF">
      <w:pPr>
        <w:spacing w:line="360" w:lineRule="auto"/>
        <w:jc w:val="both"/>
        <w:rPr>
          <w:rFonts w:ascii="Arial" w:hAnsi="Arial" w:cs="Arial"/>
          <w:sz w:val="24"/>
          <w:szCs w:val="24"/>
          <w:shd w:val="clear" w:color="auto" w:fill="FFFFFF"/>
        </w:rPr>
      </w:pPr>
      <w:r w:rsidRPr="00E25838">
        <w:rPr>
          <w:rFonts w:ascii="Arial" w:hAnsi="Arial" w:cs="Arial"/>
          <w:sz w:val="24"/>
          <w:szCs w:val="24"/>
          <w:shd w:val="clear" w:color="auto" w:fill="FFFFFF"/>
        </w:rPr>
        <w:t>Braun, F.C., Avital, M. and Martz, B. (2012) ‘Action-centered team leadership influences more than performance’, </w:t>
      </w:r>
      <w:r w:rsidRPr="00E25838">
        <w:rPr>
          <w:rFonts w:ascii="Arial" w:hAnsi="Arial" w:cs="Arial"/>
          <w:i/>
          <w:iCs/>
          <w:sz w:val="24"/>
          <w:szCs w:val="24"/>
          <w:shd w:val="clear" w:color="auto" w:fill="FFFFFF"/>
        </w:rPr>
        <w:t>Team performance management</w:t>
      </w:r>
      <w:r w:rsidRPr="00E25838">
        <w:rPr>
          <w:rFonts w:ascii="Arial" w:hAnsi="Arial" w:cs="Arial"/>
          <w:sz w:val="24"/>
          <w:szCs w:val="24"/>
          <w:shd w:val="clear" w:color="auto" w:fill="FFFFFF"/>
        </w:rPr>
        <w:t xml:space="preserve">, 18(3/4), pp. 176–195. Available at: </w:t>
      </w:r>
      <w:hyperlink r:id="rId9" w:history="1">
        <w:r w:rsidR="00D621CC" w:rsidRPr="00E25838">
          <w:rPr>
            <w:rStyle w:val="Hyperlink"/>
            <w:rFonts w:ascii="Arial" w:hAnsi="Arial" w:cs="Arial"/>
            <w:color w:val="auto"/>
            <w:sz w:val="24"/>
            <w:szCs w:val="24"/>
            <w:u w:val="none"/>
            <w:shd w:val="clear" w:color="auto" w:fill="FFFFFF"/>
          </w:rPr>
          <w:t>https://doi.org/10.1108/13527591211241015</w:t>
        </w:r>
      </w:hyperlink>
      <w:r w:rsidRPr="00E25838">
        <w:rPr>
          <w:rFonts w:ascii="Arial" w:hAnsi="Arial" w:cs="Arial"/>
          <w:sz w:val="24"/>
          <w:szCs w:val="24"/>
          <w:shd w:val="clear" w:color="auto" w:fill="FFFFFF"/>
        </w:rPr>
        <w:t>.</w:t>
      </w:r>
      <w:r w:rsidR="00D621CC" w:rsidRPr="00E25838">
        <w:rPr>
          <w:rFonts w:ascii="Arial" w:hAnsi="Arial" w:cs="Arial"/>
          <w:sz w:val="24"/>
          <w:szCs w:val="24"/>
          <w:shd w:val="clear" w:color="auto" w:fill="FFFFFF"/>
        </w:rPr>
        <w:t xml:space="preserve"> (accessed: 14.10.2023)</w:t>
      </w:r>
    </w:p>
    <w:p w14:paraId="7780CC76" w14:textId="77777777" w:rsidR="00D621CC" w:rsidRPr="00E25838" w:rsidRDefault="00D621CC" w:rsidP="00997ECF">
      <w:pPr>
        <w:spacing w:line="360" w:lineRule="auto"/>
        <w:jc w:val="both"/>
        <w:rPr>
          <w:rFonts w:ascii="Arial" w:hAnsi="Arial" w:cs="Arial"/>
          <w:sz w:val="24"/>
          <w:szCs w:val="24"/>
          <w:shd w:val="clear" w:color="auto" w:fill="FFFFFF"/>
        </w:rPr>
      </w:pPr>
    </w:p>
    <w:p w14:paraId="155FCAFE" w14:textId="7367A42B" w:rsidR="00D621CC" w:rsidRPr="00E25838" w:rsidRDefault="00D621CC" w:rsidP="00997ECF">
      <w:pPr>
        <w:spacing w:line="360" w:lineRule="auto"/>
        <w:jc w:val="both"/>
        <w:rPr>
          <w:rFonts w:ascii="Arial" w:hAnsi="Arial" w:cs="Arial"/>
          <w:sz w:val="24"/>
          <w:szCs w:val="24"/>
          <w:shd w:val="clear" w:color="auto" w:fill="FFFFFF"/>
        </w:rPr>
      </w:pPr>
      <w:r w:rsidRPr="00E25838">
        <w:rPr>
          <w:rFonts w:ascii="Arial" w:hAnsi="Arial" w:cs="Arial"/>
          <w:sz w:val="24"/>
          <w:szCs w:val="24"/>
          <w:shd w:val="clear" w:color="auto" w:fill="FFFFFF"/>
        </w:rPr>
        <w:t>Bridger, E. (2018) </w:t>
      </w:r>
      <w:r w:rsidRPr="00E25838">
        <w:rPr>
          <w:rFonts w:ascii="Arial" w:hAnsi="Arial" w:cs="Arial"/>
          <w:i/>
          <w:iCs/>
          <w:sz w:val="24"/>
          <w:szCs w:val="24"/>
          <w:shd w:val="clear" w:color="auto" w:fill="FFFFFF"/>
        </w:rPr>
        <w:t>Employee engagement: a practical introduction</w:t>
      </w:r>
      <w:r w:rsidRPr="00E25838">
        <w:rPr>
          <w:rFonts w:ascii="Arial" w:hAnsi="Arial" w:cs="Arial"/>
          <w:sz w:val="24"/>
          <w:szCs w:val="24"/>
          <w:shd w:val="clear" w:color="auto" w:fill="FFFFFF"/>
        </w:rPr>
        <w:t>. Second edition. London;: Kogan Page Limited.</w:t>
      </w:r>
    </w:p>
    <w:p w14:paraId="2F8894E5" w14:textId="77777777" w:rsidR="007C4CB0" w:rsidRPr="00E25838" w:rsidRDefault="007C4CB0" w:rsidP="00997ECF">
      <w:pPr>
        <w:spacing w:line="360" w:lineRule="auto"/>
        <w:jc w:val="both"/>
        <w:rPr>
          <w:rFonts w:ascii="Arial" w:hAnsi="Arial" w:cs="Arial"/>
          <w:sz w:val="24"/>
          <w:szCs w:val="24"/>
          <w:shd w:val="clear" w:color="auto" w:fill="FFFFFF"/>
        </w:rPr>
      </w:pPr>
    </w:p>
    <w:p w14:paraId="12643AF5" w14:textId="19663181" w:rsidR="00485212" w:rsidRPr="00E25838" w:rsidRDefault="00485212" w:rsidP="009723A0">
      <w:pPr>
        <w:spacing w:line="360" w:lineRule="auto"/>
        <w:jc w:val="both"/>
        <w:rPr>
          <w:rFonts w:ascii="Arial" w:hAnsi="Arial" w:cs="Arial"/>
          <w:sz w:val="24"/>
          <w:szCs w:val="24"/>
          <w:shd w:val="clear" w:color="auto" w:fill="FFFFFF"/>
        </w:rPr>
      </w:pPr>
      <w:r w:rsidRPr="00E25838">
        <w:rPr>
          <w:rFonts w:ascii="Arial" w:hAnsi="Arial" w:cs="Arial"/>
          <w:sz w:val="24"/>
          <w:szCs w:val="24"/>
          <w:shd w:val="clear" w:color="auto" w:fill="FFFFFF"/>
        </w:rPr>
        <w:t>Bruin, L. (</w:t>
      </w:r>
      <w:r w:rsidR="00997ECF" w:rsidRPr="00E25838">
        <w:rPr>
          <w:rFonts w:ascii="Arial" w:hAnsi="Arial" w:cs="Arial"/>
          <w:sz w:val="24"/>
          <w:szCs w:val="24"/>
          <w:shd w:val="clear" w:color="auto" w:fill="FFFFFF"/>
        </w:rPr>
        <w:t>2020)</w:t>
      </w:r>
      <w:r w:rsidR="007C4CB0" w:rsidRPr="00E25838">
        <w:rPr>
          <w:rFonts w:ascii="Arial" w:eastAsia="Times New Roman" w:hAnsi="Arial" w:cs="Arial"/>
          <w:kern w:val="36"/>
          <w:sz w:val="24"/>
          <w:szCs w:val="24"/>
          <w:lang w:eastAsia="en-GB"/>
          <w14:ligatures w14:val="none"/>
        </w:rPr>
        <w:t xml:space="preserve"> ᾽B</w:t>
      </w:r>
      <w:r w:rsidR="00997ECF" w:rsidRPr="00E25838">
        <w:rPr>
          <w:rFonts w:ascii="Arial" w:eastAsia="Times New Roman" w:hAnsi="Arial" w:cs="Arial"/>
          <w:kern w:val="36"/>
          <w:sz w:val="24"/>
          <w:szCs w:val="24"/>
          <w:lang w:eastAsia="en-GB"/>
          <w14:ligatures w14:val="none"/>
        </w:rPr>
        <w:t>lake and Mouton Managerial Grid: A Behavioural Approach towards Management and Leadership</w:t>
      </w:r>
      <w:r w:rsidR="007C4CB0" w:rsidRPr="00E25838">
        <w:rPr>
          <w:rFonts w:ascii="Arial" w:eastAsia="Times New Roman" w:hAnsi="Arial" w:cs="Arial"/>
          <w:kern w:val="36"/>
          <w:sz w:val="24"/>
          <w:szCs w:val="24"/>
          <w:lang w:eastAsia="en-GB"/>
          <w14:ligatures w14:val="none"/>
        </w:rPr>
        <w:t>᾽</w:t>
      </w:r>
      <w:r w:rsidR="007C06FD" w:rsidRPr="00E25838">
        <w:rPr>
          <w:rFonts w:ascii="Arial" w:eastAsia="Times New Roman" w:hAnsi="Arial" w:cs="Arial"/>
          <w:kern w:val="36"/>
          <w:sz w:val="24"/>
          <w:szCs w:val="24"/>
          <w:lang w:eastAsia="en-GB"/>
          <w14:ligatures w14:val="none"/>
        </w:rPr>
        <w:t xml:space="preserve">. </w:t>
      </w:r>
      <w:r w:rsidR="00B329B7" w:rsidRPr="00E25838">
        <w:rPr>
          <w:rFonts w:ascii="Arial" w:eastAsia="Times New Roman" w:hAnsi="Arial" w:cs="Arial"/>
          <w:i/>
          <w:iCs/>
          <w:kern w:val="36"/>
          <w:sz w:val="24"/>
          <w:szCs w:val="24"/>
          <w:lang w:eastAsia="en-GB"/>
          <w14:ligatures w14:val="none"/>
        </w:rPr>
        <w:t>Business to you</w:t>
      </w:r>
      <w:r w:rsidR="00B329B7" w:rsidRPr="00E25838">
        <w:rPr>
          <w:rFonts w:ascii="Arial" w:eastAsia="Times New Roman" w:hAnsi="Arial" w:cs="Arial"/>
          <w:kern w:val="36"/>
          <w:sz w:val="24"/>
          <w:szCs w:val="24"/>
          <w:lang w:eastAsia="en-GB"/>
          <w14:ligatures w14:val="none"/>
        </w:rPr>
        <w:t xml:space="preserve">. Available </w:t>
      </w:r>
      <w:r w:rsidR="007C4CB0" w:rsidRPr="00E25838">
        <w:rPr>
          <w:rFonts w:ascii="Arial" w:eastAsia="Times New Roman" w:hAnsi="Arial" w:cs="Arial"/>
          <w:kern w:val="36"/>
          <w:sz w:val="24"/>
          <w:szCs w:val="24"/>
          <w:lang w:eastAsia="en-GB"/>
          <w14:ligatures w14:val="none"/>
        </w:rPr>
        <w:t>at: https://</w:t>
      </w:r>
      <w:r w:rsidR="007C4CB0" w:rsidRPr="00E25838">
        <w:rPr>
          <w:rFonts w:ascii="Arial" w:hAnsi="Arial" w:cs="Arial"/>
          <w:sz w:val="24"/>
          <w:szCs w:val="24"/>
        </w:rPr>
        <w:t xml:space="preserve"> </w:t>
      </w:r>
      <w:hyperlink r:id="rId10" w:history="1">
        <w:r w:rsidR="007C4CB0" w:rsidRPr="00E25838">
          <w:rPr>
            <w:rStyle w:val="Hyperlink"/>
            <w:rFonts w:ascii="Arial" w:eastAsia="Times New Roman" w:hAnsi="Arial" w:cs="Arial"/>
            <w:color w:val="auto"/>
            <w:kern w:val="36"/>
            <w:sz w:val="24"/>
            <w:szCs w:val="24"/>
            <w:u w:val="none"/>
            <w:lang w:eastAsia="en-GB"/>
            <w14:ligatures w14:val="none"/>
          </w:rPr>
          <w:t>www.business-to-you.com/blake-mouton-managerial-grid</w:t>
        </w:r>
      </w:hyperlink>
      <w:r w:rsidR="007C4CB0" w:rsidRPr="00E25838">
        <w:rPr>
          <w:rFonts w:ascii="Arial" w:eastAsia="Times New Roman" w:hAnsi="Arial" w:cs="Arial"/>
          <w:kern w:val="36"/>
          <w:sz w:val="24"/>
          <w:szCs w:val="24"/>
          <w:lang w:eastAsia="en-GB"/>
          <w14:ligatures w14:val="none"/>
        </w:rPr>
        <w:t xml:space="preserve"> (accessed: 10.10.2023)</w:t>
      </w:r>
    </w:p>
    <w:p w14:paraId="79D4108B" w14:textId="77777777" w:rsidR="0035016B" w:rsidRPr="00E25838" w:rsidRDefault="0035016B" w:rsidP="009723A0">
      <w:pPr>
        <w:spacing w:line="360" w:lineRule="auto"/>
        <w:jc w:val="both"/>
        <w:rPr>
          <w:rFonts w:ascii="Arial" w:hAnsi="Arial" w:cs="Arial"/>
          <w:sz w:val="24"/>
          <w:szCs w:val="24"/>
        </w:rPr>
      </w:pPr>
    </w:p>
    <w:p w14:paraId="069E6850" w14:textId="737D0B80" w:rsidR="009723A0" w:rsidRPr="00E25838" w:rsidRDefault="00612864" w:rsidP="009723A0">
      <w:pPr>
        <w:spacing w:line="360" w:lineRule="auto"/>
        <w:jc w:val="both"/>
        <w:rPr>
          <w:rFonts w:ascii="Arial" w:hAnsi="Arial" w:cs="Arial"/>
          <w:sz w:val="24"/>
          <w:szCs w:val="24"/>
          <w:shd w:val="clear" w:color="auto" w:fill="FFFFFF"/>
        </w:rPr>
      </w:pPr>
      <w:r w:rsidRPr="00E25838">
        <w:rPr>
          <w:rFonts w:ascii="Arial" w:hAnsi="Arial" w:cs="Arial"/>
          <w:sz w:val="24"/>
          <w:szCs w:val="24"/>
          <w:shd w:val="clear" w:color="auto" w:fill="FFFFFF"/>
        </w:rPr>
        <w:t>Cai, D.A., Fink, E.L. and Walker, C.B. (2021) ‘Robert R. Blake, With Recognition of Jane S. Mouton’, </w:t>
      </w:r>
      <w:r w:rsidRPr="00E25838">
        <w:rPr>
          <w:rFonts w:ascii="Arial" w:hAnsi="Arial" w:cs="Arial"/>
          <w:i/>
          <w:iCs/>
          <w:sz w:val="24"/>
          <w:szCs w:val="24"/>
          <w:shd w:val="clear" w:color="auto" w:fill="FFFFFF"/>
        </w:rPr>
        <w:t>Negotiation and conflict management research</w:t>
      </w:r>
      <w:r w:rsidRPr="00E25838">
        <w:rPr>
          <w:rFonts w:ascii="Arial" w:hAnsi="Arial" w:cs="Arial"/>
          <w:sz w:val="24"/>
          <w:szCs w:val="24"/>
          <w:shd w:val="clear" w:color="auto" w:fill="FFFFFF"/>
        </w:rPr>
        <w:t xml:space="preserve"> [Preprint]. Available at: </w:t>
      </w:r>
      <w:hyperlink r:id="rId11" w:history="1">
        <w:r w:rsidRPr="00E25838">
          <w:rPr>
            <w:rStyle w:val="Hyperlink"/>
            <w:rFonts w:ascii="Arial" w:hAnsi="Arial" w:cs="Arial"/>
            <w:color w:val="auto"/>
            <w:sz w:val="24"/>
            <w:szCs w:val="24"/>
            <w:u w:val="none"/>
            <w:shd w:val="clear" w:color="auto" w:fill="FFFFFF"/>
          </w:rPr>
          <w:t>https://doi.org/10.1111/ncmr.12151</w:t>
        </w:r>
      </w:hyperlink>
      <w:r w:rsidRPr="00E25838">
        <w:rPr>
          <w:rFonts w:ascii="Arial" w:hAnsi="Arial" w:cs="Arial"/>
          <w:sz w:val="24"/>
          <w:szCs w:val="24"/>
          <w:shd w:val="clear" w:color="auto" w:fill="FFFFFF"/>
        </w:rPr>
        <w:t xml:space="preserve"> (accessed: 10.10.2023)</w:t>
      </w:r>
    </w:p>
    <w:p w14:paraId="4BD8743D" w14:textId="77777777" w:rsidR="00FD5192" w:rsidRPr="00E25838" w:rsidRDefault="00FD5192" w:rsidP="009723A0">
      <w:pPr>
        <w:spacing w:line="360" w:lineRule="auto"/>
        <w:jc w:val="both"/>
        <w:rPr>
          <w:rFonts w:ascii="Arial" w:hAnsi="Arial" w:cs="Arial"/>
          <w:sz w:val="24"/>
          <w:szCs w:val="24"/>
          <w:shd w:val="clear" w:color="auto" w:fill="FFFFFF"/>
        </w:rPr>
      </w:pPr>
    </w:p>
    <w:p w14:paraId="6D189949" w14:textId="77777777" w:rsidR="00A960F2" w:rsidRPr="00E25838" w:rsidRDefault="00A960F2" w:rsidP="00A960F2">
      <w:pPr>
        <w:pStyle w:val="NoSpacing"/>
        <w:spacing w:line="360" w:lineRule="auto"/>
        <w:rPr>
          <w:rFonts w:ascii="Arial" w:hAnsi="Arial" w:cs="Arial"/>
          <w:sz w:val="24"/>
          <w:szCs w:val="24"/>
          <w:shd w:val="clear" w:color="auto" w:fill="FFFFFF"/>
        </w:rPr>
      </w:pPr>
      <w:bookmarkStart w:id="4" w:name="_Hlk148711540"/>
      <w:r w:rsidRPr="00E25838">
        <w:rPr>
          <w:rFonts w:ascii="Arial" w:hAnsi="Arial" w:cs="Arial"/>
          <w:sz w:val="24"/>
          <w:szCs w:val="24"/>
          <w:shd w:val="clear" w:color="auto" w:fill="FFFFFF"/>
        </w:rPr>
        <w:t xml:space="preserve">Cappel, J. (2020) </w:t>
      </w:r>
      <w:bookmarkEnd w:id="4"/>
      <w:r w:rsidRPr="00E25838">
        <w:rPr>
          <w:rFonts w:ascii="Arial" w:hAnsi="Arial" w:cs="Arial"/>
          <w:sz w:val="24"/>
          <w:szCs w:val="24"/>
          <w:shd w:val="clear" w:color="auto" w:fill="FFFFFF"/>
        </w:rPr>
        <w:t>‘Lead better by having more with your team: Part of being a good leader is allowing and encouraging your veterinary team to have fun’, </w:t>
      </w:r>
      <w:r w:rsidRPr="00E25838">
        <w:rPr>
          <w:rFonts w:ascii="Arial" w:hAnsi="Arial" w:cs="Arial"/>
          <w:i/>
          <w:iCs/>
          <w:sz w:val="24"/>
          <w:szCs w:val="24"/>
          <w:shd w:val="clear" w:color="auto" w:fill="FFFFFF"/>
        </w:rPr>
        <w:t>Vetted</w:t>
      </w:r>
      <w:r w:rsidRPr="00E25838">
        <w:rPr>
          <w:rFonts w:ascii="Arial" w:hAnsi="Arial" w:cs="Arial"/>
          <w:sz w:val="24"/>
          <w:szCs w:val="24"/>
          <w:shd w:val="clear" w:color="auto" w:fill="FFFFFF"/>
        </w:rPr>
        <w:t xml:space="preserve">, 115(6). Available at: </w:t>
      </w:r>
      <w:hyperlink r:id="rId12" w:history="1">
        <w:r w:rsidRPr="00E25838">
          <w:rPr>
            <w:rStyle w:val="Hyperlink"/>
            <w:rFonts w:ascii="Arial" w:hAnsi="Arial" w:cs="Arial"/>
            <w:color w:val="auto"/>
            <w:sz w:val="24"/>
            <w:szCs w:val="24"/>
            <w:u w:val="none"/>
            <w:shd w:val="clear" w:color="auto" w:fill="FFFFFF"/>
          </w:rPr>
          <w:t>https://librarysearch.uwtsd.ac.uk/permalink/44WHELF_UWTSD/1ir6fgh/cdi_gale_infotracacademiconefile_A670156784</w:t>
        </w:r>
      </w:hyperlink>
      <w:r w:rsidRPr="00E25838">
        <w:rPr>
          <w:rFonts w:ascii="Arial" w:hAnsi="Arial" w:cs="Arial"/>
          <w:sz w:val="24"/>
          <w:szCs w:val="24"/>
          <w:shd w:val="clear" w:color="auto" w:fill="FFFFFF"/>
        </w:rPr>
        <w:t xml:space="preserve"> (accessed: 10.10.2023)</w:t>
      </w:r>
    </w:p>
    <w:p w14:paraId="1D8E9465" w14:textId="77777777" w:rsidR="00073F90" w:rsidRPr="00E25838" w:rsidRDefault="00073F90" w:rsidP="005C16C0">
      <w:pPr>
        <w:jc w:val="both"/>
        <w:rPr>
          <w:rFonts w:ascii="Arial" w:hAnsi="Arial" w:cs="Arial"/>
          <w:sz w:val="24"/>
          <w:szCs w:val="24"/>
        </w:rPr>
      </w:pPr>
    </w:p>
    <w:p w14:paraId="108EE5A9" w14:textId="45C8DD7E" w:rsidR="000532ED" w:rsidRPr="00302BE7" w:rsidRDefault="00073F90" w:rsidP="009723A0">
      <w:pPr>
        <w:pStyle w:val="NoSpacing"/>
        <w:spacing w:line="360" w:lineRule="auto"/>
        <w:rPr>
          <w:rFonts w:ascii="Arial" w:hAnsi="Arial" w:cs="Arial"/>
          <w:sz w:val="24"/>
          <w:szCs w:val="24"/>
        </w:rPr>
      </w:pPr>
      <w:r w:rsidRPr="00E25838">
        <w:rPr>
          <w:rFonts w:ascii="Arial" w:hAnsi="Arial" w:cs="Arial"/>
          <w:sz w:val="24"/>
          <w:szCs w:val="24"/>
        </w:rPr>
        <w:t xml:space="preserve">Chartered Management Institute (2015) </w:t>
      </w:r>
      <w:r w:rsidR="00FC2326">
        <w:rPr>
          <w:rFonts w:ascii="Arial" w:hAnsi="Arial" w:cs="Arial"/>
          <w:sz w:val="24"/>
          <w:szCs w:val="24"/>
        </w:rPr>
        <w:t>᾽</w:t>
      </w:r>
      <w:r w:rsidRPr="00FC2326">
        <w:rPr>
          <w:rFonts w:ascii="Arial" w:hAnsi="Arial" w:cs="Arial"/>
          <w:sz w:val="24"/>
          <w:szCs w:val="24"/>
        </w:rPr>
        <w:t>Understanding Management and leadership style</w:t>
      </w:r>
      <w:r w:rsidR="00FC2326">
        <w:rPr>
          <w:rFonts w:ascii="Arial" w:hAnsi="Arial" w:cs="Arial"/>
          <w:sz w:val="24"/>
          <w:szCs w:val="24"/>
        </w:rPr>
        <w:t>᾽</w:t>
      </w:r>
      <w:r w:rsidRPr="00FC2326">
        <w:rPr>
          <w:rFonts w:ascii="Arial" w:hAnsi="Arial" w:cs="Arial"/>
          <w:sz w:val="24"/>
          <w:szCs w:val="24"/>
        </w:rPr>
        <w:t xml:space="preserve"> </w:t>
      </w:r>
      <w:r w:rsidRPr="00E25838">
        <w:rPr>
          <w:rFonts w:ascii="Arial" w:hAnsi="Arial" w:cs="Arial"/>
          <w:i/>
          <w:iCs/>
          <w:sz w:val="24"/>
          <w:szCs w:val="24"/>
        </w:rPr>
        <w:t>Checklist 256.</w:t>
      </w:r>
      <w:r w:rsidRPr="00E25838">
        <w:rPr>
          <w:rFonts w:ascii="Arial" w:hAnsi="Arial" w:cs="Arial"/>
          <w:sz w:val="24"/>
          <w:szCs w:val="24"/>
        </w:rPr>
        <w:t xml:space="preserve"> Available at:</w:t>
      </w:r>
      <w:r w:rsidR="00A75E79">
        <w:rPr>
          <w:rFonts w:ascii="Arial" w:hAnsi="Arial" w:cs="Arial"/>
          <w:sz w:val="24"/>
          <w:szCs w:val="24"/>
        </w:rPr>
        <w:t xml:space="preserve"> </w:t>
      </w:r>
      <w:hyperlink r:id="rId13" w:history="1">
        <w:r w:rsidR="00A75E79" w:rsidRPr="00302BE7">
          <w:rPr>
            <w:rStyle w:val="Hyperlink"/>
            <w:rFonts w:ascii="Arial" w:hAnsi="Arial" w:cs="Arial"/>
            <w:color w:val="auto"/>
            <w:sz w:val="24"/>
            <w:szCs w:val="24"/>
            <w:u w:val="none"/>
          </w:rPr>
          <w:t>https://www.managers.org.uk/wpcontent/uploads/2020/03/CHK-256-Understanding_Management_and_Leadership_Styles.pdf</w:t>
        </w:r>
      </w:hyperlink>
      <w:r w:rsidRPr="00302BE7">
        <w:rPr>
          <w:rFonts w:ascii="Arial" w:hAnsi="Arial" w:cs="Arial"/>
          <w:sz w:val="24"/>
          <w:szCs w:val="24"/>
        </w:rPr>
        <w:t xml:space="preserve"> (accessed: 10.10.2023)</w:t>
      </w:r>
    </w:p>
    <w:p w14:paraId="64271285" w14:textId="77777777" w:rsidR="00BE3883" w:rsidRPr="00302BE7" w:rsidRDefault="00BE3883" w:rsidP="009723A0">
      <w:pPr>
        <w:pStyle w:val="NoSpacing"/>
        <w:spacing w:line="360" w:lineRule="auto"/>
        <w:rPr>
          <w:rFonts w:ascii="Arial" w:hAnsi="Arial" w:cs="Arial"/>
          <w:sz w:val="24"/>
          <w:szCs w:val="24"/>
        </w:rPr>
      </w:pPr>
    </w:p>
    <w:p w14:paraId="41348591" w14:textId="601591BB" w:rsidR="00BE3883" w:rsidRPr="00E25838" w:rsidRDefault="00BE3883" w:rsidP="009723A0">
      <w:pPr>
        <w:pStyle w:val="NoSpacing"/>
        <w:spacing w:line="360" w:lineRule="auto"/>
        <w:rPr>
          <w:rFonts w:ascii="Arial" w:hAnsi="Arial" w:cs="Arial"/>
          <w:sz w:val="24"/>
          <w:szCs w:val="24"/>
        </w:rPr>
      </w:pPr>
      <w:r w:rsidRPr="00E25838">
        <w:rPr>
          <w:rFonts w:ascii="Arial" w:hAnsi="Arial" w:cs="Arial"/>
          <w:sz w:val="24"/>
          <w:szCs w:val="24"/>
        </w:rPr>
        <w:t>Che</w:t>
      </w:r>
      <w:r w:rsidR="002D6389" w:rsidRPr="00E25838">
        <w:rPr>
          <w:rFonts w:ascii="Arial" w:hAnsi="Arial" w:cs="Arial"/>
          <w:sz w:val="24"/>
          <w:szCs w:val="24"/>
        </w:rPr>
        <w:t xml:space="preserve">rry, K. (2022) </w:t>
      </w:r>
      <w:r w:rsidR="000E3342" w:rsidRPr="00E25838">
        <w:rPr>
          <w:rFonts w:ascii="Arial" w:hAnsi="Arial" w:cs="Arial"/>
          <w:sz w:val="24"/>
          <w:szCs w:val="24"/>
        </w:rPr>
        <w:t>᾽</w:t>
      </w:r>
      <w:r w:rsidR="002D6389" w:rsidRPr="00E25838">
        <w:rPr>
          <w:rFonts w:ascii="Arial" w:hAnsi="Arial" w:cs="Arial"/>
          <w:sz w:val="24"/>
          <w:szCs w:val="24"/>
        </w:rPr>
        <w:t xml:space="preserve">What is </w:t>
      </w:r>
      <w:r w:rsidR="0073129F" w:rsidRPr="00E25838">
        <w:rPr>
          <w:rFonts w:ascii="Arial" w:hAnsi="Arial" w:cs="Arial"/>
          <w:sz w:val="24"/>
          <w:szCs w:val="24"/>
        </w:rPr>
        <w:t>Liesses</w:t>
      </w:r>
      <w:r w:rsidR="002D6389" w:rsidRPr="00E25838">
        <w:rPr>
          <w:rFonts w:ascii="Arial" w:hAnsi="Arial" w:cs="Arial"/>
          <w:sz w:val="24"/>
          <w:szCs w:val="24"/>
        </w:rPr>
        <w:t xml:space="preserve">-Faire </w:t>
      </w:r>
      <w:r w:rsidR="000E3342" w:rsidRPr="00E25838">
        <w:rPr>
          <w:rFonts w:ascii="Arial" w:hAnsi="Arial" w:cs="Arial"/>
          <w:sz w:val="24"/>
          <w:szCs w:val="24"/>
        </w:rPr>
        <w:t>Leadership? ᾽</w:t>
      </w:r>
      <w:r w:rsidR="0073129F" w:rsidRPr="00E25838">
        <w:rPr>
          <w:rFonts w:ascii="Arial" w:hAnsi="Arial" w:cs="Arial"/>
          <w:sz w:val="24"/>
          <w:szCs w:val="24"/>
        </w:rPr>
        <w:t xml:space="preserve">. </w:t>
      </w:r>
      <w:r w:rsidR="0073129F" w:rsidRPr="00E25838">
        <w:rPr>
          <w:rFonts w:ascii="Arial" w:hAnsi="Arial" w:cs="Arial"/>
          <w:i/>
          <w:iCs/>
          <w:sz w:val="24"/>
          <w:szCs w:val="24"/>
        </w:rPr>
        <w:t>Wery well mind</w:t>
      </w:r>
      <w:r w:rsidR="0073129F" w:rsidRPr="00E25838">
        <w:rPr>
          <w:rFonts w:ascii="Arial" w:hAnsi="Arial" w:cs="Arial"/>
          <w:sz w:val="24"/>
          <w:szCs w:val="24"/>
        </w:rPr>
        <w:t>.</w:t>
      </w:r>
      <w:r w:rsidR="000E3342" w:rsidRPr="00E25838">
        <w:rPr>
          <w:rFonts w:ascii="Arial" w:hAnsi="Arial" w:cs="Arial"/>
          <w:sz w:val="24"/>
          <w:szCs w:val="24"/>
        </w:rPr>
        <w:t>14</w:t>
      </w:r>
      <w:r w:rsidR="000E3342" w:rsidRPr="00E25838">
        <w:rPr>
          <w:rFonts w:ascii="Arial" w:hAnsi="Arial" w:cs="Arial"/>
          <w:sz w:val="24"/>
          <w:szCs w:val="24"/>
          <w:vertAlign w:val="superscript"/>
        </w:rPr>
        <w:t>th</w:t>
      </w:r>
      <w:r w:rsidR="000E3342" w:rsidRPr="00E25838">
        <w:rPr>
          <w:rFonts w:ascii="Arial" w:hAnsi="Arial" w:cs="Arial"/>
          <w:sz w:val="24"/>
          <w:szCs w:val="24"/>
        </w:rPr>
        <w:t xml:space="preserve"> Nov. </w:t>
      </w:r>
      <w:r w:rsidR="0073129F" w:rsidRPr="00E25838">
        <w:rPr>
          <w:rFonts w:ascii="Arial" w:hAnsi="Arial" w:cs="Arial"/>
          <w:sz w:val="24"/>
          <w:szCs w:val="24"/>
        </w:rPr>
        <w:t xml:space="preserve"> Available at: https://</w:t>
      </w:r>
      <w:r w:rsidR="00224BBA" w:rsidRPr="00E25838">
        <w:rPr>
          <w:rFonts w:ascii="Arial" w:hAnsi="Arial" w:cs="Arial"/>
          <w:sz w:val="24"/>
          <w:szCs w:val="24"/>
        </w:rPr>
        <w:t xml:space="preserve"> </w:t>
      </w:r>
      <w:hyperlink r:id="rId14" w:history="1">
        <w:r w:rsidR="00224BBA" w:rsidRPr="00E25838">
          <w:rPr>
            <w:rStyle w:val="Hyperlink"/>
            <w:rFonts w:ascii="Arial" w:hAnsi="Arial" w:cs="Arial"/>
            <w:color w:val="auto"/>
            <w:sz w:val="24"/>
            <w:szCs w:val="24"/>
            <w:u w:val="none"/>
          </w:rPr>
          <w:t>www.verywellmind.com/what-is-laissez-faire-leadership-2795316</w:t>
        </w:r>
      </w:hyperlink>
      <w:r w:rsidR="00224BBA" w:rsidRPr="00E25838">
        <w:rPr>
          <w:rFonts w:ascii="Arial" w:hAnsi="Arial" w:cs="Arial"/>
          <w:sz w:val="24"/>
          <w:szCs w:val="24"/>
        </w:rPr>
        <w:t xml:space="preserve"> </w:t>
      </w:r>
      <w:r w:rsidR="000E3342" w:rsidRPr="00E25838">
        <w:rPr>
          <w:rFonts w:ascii="Arial" w:hAnsi="Arial" w:cs="Arial"/>
          <w:sz w:val="24"/>
          <w:szCs w:val="24"/>
        </w:rPr>
        <w:t>(accessed</w:t>
      </w:r>
      <w:r w:rsidR="00224BBA" w:rsidRPr="00E25838">
        <w:rPr>
          <w:rFonts w:ascii="Arial" w:hAnsi="Arial" w:cs="Arial"/>
          <w:sz w:val="24"/>
          <w:szCs w:val="24"/>
        </w:rPr>
        <w:t>: 13.10.2023)</w:t>
      </w:r>
    </w:p>
    <w:p w14:paraId="1E810B35" w14:textId="77777777" w:rsidR="009649D9" w:rsidRPr="00E25838" w:rsidRDefault="009649D9" w:rsidP="009723A0">
      <w:pPr>
        <w:pStyle w:val="NoSpacing"/>
        <w:spacing w:line="360" w:lineRule="auto"/>
        <w:rPr>
          <w:rFonts w:ascii="Arial" w:hAnsi="Arial" w:cs="Arial"/>
          <w:sz w:val="24"/>
          <w:szCs w:val="24"/>
        </w:rPr>
      </w:pPr>
    </w:p>
    <w:p w14:paraId="70CCDEF4" w14:textId="5A67F334" w:rsidR="009649D9" w:rsidRPr="00E25838" w:rsidRDefault="009649D9" w:rsidP="009723A0">
      <w:pPr>
        <w:pStyle w:val="NoSpacing"/>
        <w:spacing w:line="360" w:lineRule="auto"/>
        <w:rPr>
          <w:rFonts w:ascii="Arial" w:hAnsi="Arial" w:cs="Arial"/>
          <w:sz w:val="24"/>
          <w:szCs w:val="24"/>
        </w:rPr>
      </w:pPr>
      <w:bookmarkStart w:id="5" w:name="_Hlk148521070"/>
      <w:r w:rsidRPr="00E25838">
        <w:rPr>
          <w:rFonts w:ascii="Arial" w:hAnsi="Arial" w:cs="Arial"/>
          <w:sz w:val="24"/>
          <w:szCs w:val="24"/>
          <w:shd w:val="clear" w:color="auto" w:fill="FFFFFF"/>
        </w:rPr>
        <w:t>Cho, K.W., Yi, S.H. and Choi</w:t>
      </w:r>
      <w:bookmarkEnd w:id="5"/>
      <w:r w:rsidRPr="00E25838">
        <w:rPr>
          <w:rFonts w:ascii="Arial" w:hAnsi="Arial" w:cs="Arial"/>
          <w:sz w:val="24"/>
          <w:szCs w:val="24"/>
          <w:shd w:val="clear" w:color="auto" w:fill="FFFFFF"/>
        </w:rPr>
        <w:t>, S.O. (2018) ‘Does Blake and Mouton’s managerial grid work?: the relationship between leadership type and organization performance in South Korea’, </w:t>
      </w:r>
      <w:r w:rsidRPr="00E25838">
        <w:rPr>
          <w:rFonts w:ascii="Arial" w:hAnsi="Arial" w:cs="Arial"/>
          <w:i/>
          <w:iCs/>
          <w:sz w:val="24"/>
          <w:szCs w:val="24"/>
          <w:shd w:val="clear" w:color="auto" w:fill="FFFFFF"/>
        </w:rPr>
        <w:t>International review of public administration</w:t>
      </w:r>
      <w:r w:rsidRPr="00E25838">
        <w:rPr>
          <w:rFonts w:ascii="Arial" w:hAnsi="Arial" w:cs="Arial"/>
          <w:sz w:val="24"/>
          <w:szCs w:val="24"/>
          <w:shd w:val="clear" w:color="auto" w:fill="FFFFFF"/>
        </w:rPr>
        <w:t xml:space="preserve">, 23(2), pp. 103–118. Available at: </w:t>
      </w:r>
      <w:hyperlink r:id="rId15" w:history="1">
        <w:r w:rsidR="00B52E97" w:rsidRPr="00E25838">
          <w:rPr>
            <w:rStyle w:val="Hyperlink"/>
            <w:rFonts w:ascii="Arial" w:hAnsi="Arial" w:cs="Arial"/>
            <w:color w:val="auto"/>
            <w:sz w:val="24"/>
            <w:szCs w:val="24"/>
            <w:u w:val="none"/>
            <w:shd w:val="clear" w:color="auto" w:fill="FFFFFF"/>
          </w:rPr>
          <w:t>https://doi.org/10.1080/12294659.2018.1471029</w:t>
        </w:r>
      </w:hyperlink>
      <w:r w:rsidR="00B52E97" w:rsidRPr="00E25838">
        <w:rPr>
          <w:rFonts w:ascii="Arial" w:hAnsi="Arial" w:cs="Arial"/>
          <w:sz w:val="24"/>
          <w:szCs w:val="24"/>
          <w:shd w:val="clear" w:color="auto" w:fill="FFFFFF"/>
        </w:rPr>
        <w:t xml:space="preserve"> (accessed:11.10.2023)</w:t>
      </w:r>
    </w:p>
    <w:p w14:paraId="2D0B2E6C" w14:textId="77777777" w:rsidR="000532ED" w:rsidRPr="00E25838" w:rsidRDefault="000532ED" w:rsidP="009723A0">
      <w:pPr>
        <w:pStyle w:val="NoSpacing"/>
        <w:spacing w:line="360" w:lineRule="auto"/>
        <w:rPr>
          <w:rFonts w:ascii="Arial" w:hAnsi="Arial" w:cs="Arial"/>
          <w:sz w:val="24"/>
          <w:szCs w:val="24"/>
        </w:rPr>
      </w:pPr>
    </w:p>
    <w:p w14:paraId="0550507E" w14:textId="6F7ED080" w:rsidR="0016373A" w:rsidRPr="00E25838" w:rsidRDefault="000532ED" w:rsidP="0016373A">
      <w:pPr>
        <w:pStyle w:val="NoSpacing"/>
        <w:spacing w:line="360" w:lineRule="auto"/>
        <w:rPr>
          <w:rFonts w:ascii="Arial" w:hAnsi="Arial" w:cs="Arial"/>
          <w:sz w:val="24"/>
          <w:szCs w:val="24"/>
          <w:shd w:val="clear" w:color="auto" w:fill="FFFFFF"/>
        </w:rPr>
      </w:pPr>
      <w:r w:rsidRPr="00E25838">
        <w:rPr>
          <w:rFonts w:ascii="Arial" w:hAnsi="Arial" w:cs="Arial"/>
          <w:sz w:val="24"/>
          <w:szCs w:val="24"/>
          <w:shd w:val="clear" w:color="auto" w:fill="FFFFFF"/>
        </w:rPr>
        <w:t xml:space="preserve">GARG, S. and JAIN, </w:t>
      </w:r>
      <w:r w:rsidR="009723A0" w:rsidRPr="00E25838">
        <w:rPr>
          <w:rFonts w:ascii="Arial" w:hAnsi="Arial" w:cs="Arial"/>
          <w:sz w:val="24"/>
          <w:szCs w:val="24"/>
          <w:shd w:val="clear" w:color="auto" w:fill="FFFFFF"/>
        </w:rPr>
        <w:t>S. (</w:t>
      </w:r>
      <w:r w:rsidRPr="00E25838">
        <w:rPr>
          <w:rFonts w:ascii="Arial" w:hAnsi="Arial" w:cs="Arial"/>
          <w:sz w:val="24"/>
          <w:szCs w:val="24"/>
          <w:shd w:val="clear" w:color="auto" w:fill="FFFFFF"/>
        </w:rPr>
        <w:t>2013) Mapping Leadership Styles of Public and Private Sector Leaders Using Blake and Mouton Leadership Model. </w:t>
      </w:r>
      <w:r w:rsidR="00A75E79" w:rsidRPr="00E25838">
        <w:rPr>
          <w:rFonts w:ascii="Arial" w:hAnsi="Arial" w:cs="Arial"/>
          <w:i/>
          <w:iCs/>
          <w:sz w:val="24"/>
          <w:szCs w:val="24"/>
          <w:shd w:val="clear" w:color="auto" w:fill="FFFFFF"/>
        </w:rPr>
        <w:t>Drishtikon:</w:t>
      </w:r>
      <w:r w:rsidRPr="00E25838">
        <w:rPr>
          <w:rFonts w:ascii="Arial" w:hAnsi="Arial" w:cs="Arial"/>
          <w:i/>
          <w:iCs/>
          <w:sz w:val="24"/>
          <w:szCs w:val="24"/>
          <w:shd w:val="clear" w:color="auto" w:fill="FFFFFF"/>
        </w:rPr>
        <w:t xml:space="preserve"> A Management Journal, </w:t>
      </w:r>
      <w:r w:rsidRPr="00E25838">
        <w:rPr>
          <w:rFonts w:ascii="Arial" w:hAnsi="Arial" w:cs="Arial"/>
          <w:b/>
          <w:bCs/>
          <w:sz w:val="24"/>
          <w:szCs w:val="24"/>
          <w:shd w:val="clear" w:color="auto" w:fill="FFFFFF"/>
        </w:rPr>
        <w:t>4</w:t>
      </w:r>
      <w:r w:rsidRPr="00E25838">
        <w:rPr>
          <w:rFonts w:ascii="Arial" w:hAnsi="Arial" w:cs="Arial"/>
          <w:sz w:val="24"/>
          <w:szCs w:val="24"/>
          <w:shd w:val="clear" w:color="auto" w:fill="FFFFFF"/>
        </w:rPr>
        <w:t>(1), pp. 48-64. Available</w:t>
      </w:r>
      <w:r w:rsidR="00B30AD0" w:rsidRPr="00E25838">
        <w:rPr>
          <w:rFonts w:ascii="Arial" w:hAnsi="Arial" w:cs="Arial"/>
          <w:sz w:val="24"/>
          <w:szCs w:val="24"/>
          <w:shd w:val="clear" w:color="auto" w:fill="FFFFFF"/>
        </w:rPr>
        <w:t xml:space="preserve"> </w:t>
      </w:r>
      <w:r w:rsidRPr="00E25838">
        <w:rPr>
          <w:rFonts w:ascii="Arial" w:hAnsi="Arial" w:cs="Arial"/>
          <w:sz w:val="24"/>
          <w:szCs w:val="24"/>
          <w:shd w:val="clear" w:color="auto" w:fill="FFFFFF"/>
        </w:rPr>
        <w:t>at:</w:t>
      </w:r>
      <w:r w:rsidR="00B30AD0" w:rsidRPr="00E25838">
        <w:rPr>
          <w:rFonts w:ascii="Arial" w:hAnsi="Arial" w:cs="Arial"/>
          <w:sz w:val="24"/>
          <w:szCs w:val="24"/>
          <w:shd w:val="clear" w:color="auto" w:fill="FFFFFF"/>
        </w:rPr>
        <w:t xml:space="preserve"> </w:t>
      </w:r>
      <w:r w:rsidRPr="00E25838">
        <w:rPr>
          <w:rFonts w:ascii="Arial" w:hAnsi="Arial" w:cs="Arial"/>
          <w:sz w:val="24"/>
          <w:szCs w:val="24"/>
          <w:shd w:val="clear" w:color="auto" w:fill="FFFFFF"/>
        </w:rPr>
        <w:t>https://librarysearch.uwtsd.ac.uk/permalink/44WHELF_UWTSD/1ir6fgh/cdi_proquest_journals_1477998237 (accessed: 10.10.2023)</w:t>
      </w:r>
    </w:p>
    <w:p w14:paraId="29C46846" w14:textId="77777777" w:rsidR="00C83318" w:rsidRPr="00E25838" w:rsidRDefault="00C83318" w:rsidP="0016373A">
      <w:pPr>
        <w:pStyle w:val="NoSpacing"/>
        <w:spacing w:line="360" w:lineRule="auto"/>
        <w:rPr>
          <w:rFonts w:ascii="Arial" w:hAnsi="Arial" w:cs="Arial"/>
          <w:sz w:val="24"/>
          <w:szCs w:val="24"/>
          <w:shd w:val="clear" w:color="auto" w:fill="FFFFFF"/>
        </w:rPr>
      </w:pPr>
    </w:p>
    <w:p w14:paraId="789F4AD8" w14:textId="53045B2A" w:rsidR="0016373A" w:rsidRPr="00E25838" w:rsidRDefault="001F7233" w:rsidP="0016373A">
      <w:pPr>
        <w:pStyle w:val="NoSpacing"/>
        <w:spacing w:line="360" w:lineRule="auto"/>
        <w:rPr>
          <w:rFonts w:ascii="Arial" w:eastAsia="Times New Roman" w:hAnsi="Arial" w:cs="Arial"/>
          <w:kern w:val="36"/>
          <w:sz w:val="24"/>
          <w:szCs w:val="24"/>
          <w:bdr w:val="none" w:sz="0" w:space="0" w:color="auto" w:frame="1"/>
          <w:lang w:eastAsia="en-GB"/>
          <w14:ligatures w14:val="none"/>
        </w:rPr>
      </w:pPr>
      <w:r w:rsidRPr="00E25838">
        <w:rPr>
          <w:rFonts w:ascii="Arial" w:hAnsi="Arial" w:cs="Arial"/>
          <w:sz w:val="24"/>
          <w:szCs w:val="24"/>
          <w:shd w:val="clear" w:color="auto" w:fill="FFFFFF"/>
        </w:rPr>
        <w:t>Gutman</w:t>
      </w:r>
      <w:r w:rsidR="00BD79BE" w:rsidRPr="00E25838">
        <w:rPr>
          <w:rFonts w:ascii="Arial" w:hAnsi="Arial" w:cs="Arial"/>
          <w:sz w:val="24"/>
          <w:szCs w:val="24"/>
          <w:shd w:val="clear" w:color="auto" w:fill="FFFFFF"/>
        </w:rPr>
        <w:t xml:space="preserve">, A. (2022) </w:t>
      </w:r>
      <w:r w:rsidR="00712F0E" w:rsidRPr="00E25838">
        <w:rPr>
          <w:rFonts w:ascii="Arial" w:hAnsi="Arial" w:cs="Arial"/>
          <w:sz w:val="24"/>
          <w:szCs w:val="24"/>
          <w:shd w:val="clear" w:color="auto" w:fill="FFFFFF"/>
        </w:rPr>
        <w:t>[blog] ᾽</w:t>
      </w:r>
      <w:r w:rsidR="0016373A" w:rsidRPr="00E25838">
        <w:rPr>
          <w:rFonts w:ascii="Arial" w:eastAsia="Times New Roman" w:hAnsi="Arial" w:cs="Arial"/>
          <w:kern w:val="36"/>
          <w:sz w:val="24"/>
          <w:szCs w:val="24"/>
          <w:bdr w:val="none" w:sz="0" w:space="0" w:color="auto" w:frame="1"/>
          <w:lang w:eastAsia="en-GB"/>
          <w14:ligatures w14:val="none"/>
        </w:rPr>
        <w:t>Julian Star Award Winning General Manager, Craig Poole talks about, Authentic, Selfless Hospitality</w:t>
      </w:r>
      <w:r w:rsidR="00712F0E" w:rsidRPr="00E25838">
        <w:rPr>
          <w:rFonts w:ascii="Arial" w:eastAsia="Times New Roman" w:hAnsi="Arial" w:cs="Arial"/>
          <w:kern w:val="36"/>
          <w:sz w:val="24"/>
          <w:szCs w:val="24"/>
          <w:bdr w:val="none" w:sz="0" w:space="0" w:color="auto" w:frame="1"/>
          <w:lang w:eastAsia="en-GB"/>
          <w14:ligatures w14:val="none"/>
        </w:rPr>
        <w:t>᾽</w:t>
      </w:r>
      <w:r w:rsidR="00C83318" w:rsidRPr="00E25838">
        <w:rPr>
          <w:rFonts w:ascii="Arial" w:eastAsia="Times New Roman" w:hAnsi="Arial" w:cs="Arial"/>
          <w:kern w:val="36"/>
          <w:sz w:val="24"/>
          <w:szCs w:val="24"/>
          <w:bdr w:val="none" w:sz="0" w:space="0" w:color="auto" w:frame="1"/>
          <w:lang w:eastAsia="en-GB"/>
          <w14:ligatures w14:val="none"/>
        </w:rPr>
        <w:t xml:space="preserve">. Available at: </w:t>
      </w:r>
      <w:r w:rsidR="00C83318" w:rsidRPr="00AF16E1">
        <w:rPr>
          <w:rFonts w:ascii="Arial" w:eastAsia="Times New Roman" w:hAnsi="Arial" w:cs="Arial"/>
          <w:kern w:val="36"/>
          <w:sz w:val="24"/>
          <w:szCs w:val="24"/>
          <w:bdr w:val="none" w:sz="0" w:space="0" w:color="auto" w:frame="1"/>
          <w:lang w:eastAsia="en-GB"/>
          <w14:ligatures w14:val="none"/>
        </w:rPr>
        <w:t>https:</w:t>
      </w:r>
      <w:hyperlink r:id="rId16" w:history="1">
        <w:r w:rsidR="00AF0A05" w:rsidRPr="00AF16E1">
          <w:rPr>
            <w:rStyle w:val="Hyperlink"/>
            <w:rFonts w:ascii="Arial" w:eastAsia="Times New Roman" w:hAnsi="Arial" w:cs="Arial"/>
            <w:color w:val="auto"/>
            <w:kern w:val="36"/>
            <w:sz w:val="24"/>
            <w:szCs w:val="24"/>
            <w:u w:val="none"/>
            <w:bdr w:val="none" w:sz="0" w:space="0" w:color="auto" w:frame="1"/>
            <w:lang w:eastAsia="en-GB"/>
            <w14:ligatures w14:val="none"/>
          </w:rPr>
          <w:t>www.adelegutman.com/post/authentic-hospitality-craig-poole</w:t>
        </w:r>
      </w:hyperlink>
      <w:r w:rsidR="00712F0E" w:rsidRPr="00E25838">
        <w:rPr>
          <w:rFonts w:ascii="Arial" w:eastAsia="Times New Roman" w:hAnsi="Arial" w:cs="Arial"/>
          <w:kern w:val="36"/>
          <w:sz w:val="24"/>
          <w:szCs w:val="24"/>
          <w:bdr w:val="none" w:sz="0" w:space="0" w:color="auto" w:frame="1"/>
          <w:lang w:eastAsia="en-GB"/>
          <w14:ligatures w14:val="none"/>
        </w:rPr>
        <w:t xml:space="preserve"> (accessed: 10.10.2023)</w:t>
      </w:r>
    </w:p>
    <w:p w14:paraId="121A90B5" w14:textId="77777777" w:rsidR="00A67CF3" w:rsidRPr="00E25838" w:rsidRDefault="00A67CF3" w:rsidP="0016373A">
      <w:pPr>
        <w:pStyle w:val="NoSpacing"/>
        <w:spacing w:line="360" w:lineRule="auto"/>
        <w:rPr>
          <w:rFonts w:ascii="Arial" w:eastAsia="Times New Roman" w:hAnsi="Arial" w:cs="Arial"/>
          <w:kern w:val="36"/>
          <w:sz w:val="24"/>
          <w:szCs w:val="24"/>
          <w:bdr w:val="none" w:sz="0" w:space="0" w:color="auto" w:frame="1"/>
          <w:lang w:eastAsia="en-GB"/>
          <w14:ligatures w14:val="none"/>
        </w:rPr>
      </w:pPr>
    </w:p>
    <w:p w14:paraId="291A1EFA" w14:textId="7D0FFFC0" w:rsidR="001F7233" w:rsidRPr="00E25838" w:rsidRDefault="002E51E2" w:rsidP="000532ED">
      <w:pPr>
        <w:pStyle w:val="NoSpacing"/>
        <w:spacing w:line="360" w:lineRule="auto"/>
        <w:rPr>
          <w:rFonts w:ascii="Arial" w:hAnsi="Arial" w:cs="Arial"/>
          <w:sz w:val="24"/>
          <w:szCs w:val="24"/>
          <w:shd w:val="clear" w:color="auto" w:fill="FFFFFF"/>
        </w:rPr>
      </w:pPr>
      <w:r w:rsidRPr="00E25838">
        <w:rPr>
          <w:rFonts w:ascii="Arial" w:hAnsi="Arial" w:cs="Arial"/>
          <w:sz w:val="24"/>
          <w:szCs w:val="24"/>
          <w:shd w:val="clear" w:color="auto" w:fill="FFFFFF"/>
        </w:rPr>
        <w:t>KNIGHT, C., PATTERSON, M. and DAWSON, J. (2017) ‘Building work engagement: A systematic review and meta-analysis investigating the effectiveness of work engagement interventions’, </w:t>
      </w:r>
      <w:r w:rsidRPr="00E25838">
        <w:rPr>
          <w:rFonts w:ascii="Arial" w:hAnsi="Arial" w:cs="Arial"/>
          <w:i/>
          <w:iCs/>
          <w:sz w:val="24"/>
          <w:szCs w:val="24"/>
          <w:shd w:val="clear" w:color="auto" w:fill="FFFFFF"/>
        </w:rPr>
        <w:t>Journal of organizational behavior</w:t>
      </w:r>
      <w:r w:rsidRPr="00E25838">
        <w:rPr>
          <w:rFonts w:ascii="Arial" w:hAnsi="Arial" w:cs="Arial"/>
          <w:sz w:val="24"/>
          <w:szCs w:val="24"/>
          <w:shd w:val="clear" w:color="auto" w:fill="FFFFFF"/>
        </w:rPr>
        <w:t xml:space="preserve">, 38(6), pp. 792–812. Available at: </w:t>
      </w:r>
      <w:hyperlink r:id="rId17" w:history="1">
        <w:r w:rsidRPr="00E25838">
          <w:rPr>
            <w:rStyle w:val="Hyperlink"/>
            <w:rFonts w:ascii="Arial" w:hAnsi="Arial" w:cs="Arial"/>
            <w:color w:val="auto"/>
            <w:sz w:val="24"/>
            <w:szCs w:val="24"/>
            <w:u w:val="none"/>
            <w:shd w:val="clear" w:color="auto" w:fill="FFFFFF"/>
          </w:rPr>
          <w:t>https://doi.org/10.1002/job.2167</w:t>
        </w:r>
      </w:hyperlink>
      <w:r w:rsidRPr="00E25838">
        <w:rPr>
          <w:rFonts w:ascii="Arial" w:hAnsi="Arial" w:cs="Arial"/>
          <w:sz w:val="24"/>
          <w:szCs w:val="24"/>
          <w:shd w:val="clear" w:color="auto" w:fill="FFFFFF"/>
        </w:rPr>
        <w:t>. (accessed: 15.10.2023)</w:t>
      </w:r>
    </w:p>
    <w:p w14:paraId="2F8EFF59" w14:textId="77777777" w:rsidR="009B2FBF" w:rsidRPr="00E25838" w:rsidRDefault="009B2FBF" w:rsidP="000532ED">
      <w:pPr>
        <w:pStyle w:val="NoSpacing"/>
        <w:spacing w:line="360" w:lineRule="auto"/>
        <w:rPr>
          <w:rFonts w:ascii="Arial" w:hAnsi="Arial" w:cs="Arial"/>
          <w:sz w:val="24"/>
          <w:szCs w:val="24"/>
          <w:shd w:val="clear" w:color="auto" w:fill="FFFFFF"/>
        </w:rPr>
      </w:pPr>
    </w:p>
    <w:p w14:paraId="211D7C6F" w14:textId="2EC216B3" w:rsidR="009B2FBF" w:rsidRPr="009B2FBF" w:rsidRDefault="009B2FBF" w:rsidP="009B2FBF">
      <w:pPr>
        <w:spacing w:after="0" w:line="360" w:lineRule="auto"/>
        <w:jc w:val="both"/>
        <w:rPr>
          <w:rFonts w:ascii="Arial" w:eastAsia="Times New Roman" w:hAnsi="Arial" w:cs="Arial"/>
          <w:kern w:val="0"/>
          <w:sz w:val="24"/>
          <w:szCs w:val="24"/>
          <w:lang w:eastAsia="en-GB"/>
          <w14:ligatures w14:val="none"/>
        </w:rPr>
      </w:pPr>
      <w:r w:rsidRPr="009B2FBF">
        <w:rPr>
          <w:rFonts w:ascii="Arial" w:eastAsia="Times New Roman" w:hAnsi="Arial" w:cs="Arial"/>
          <w:kern w:val="0"/>
          <w:sz w:val="24"/>
          <w:szCs w:val="24"/>
          <w:lang w:eastAsia="en-GB"/>
          <w14:ligatures w14:val="none"/>
        </w:rPr>
        <w:t>Lester, D. (2013)</w:t>
      </w:r>
      <w:r w:rsidRPr="00E25838">
        <w:rPr>
          <w:rFonts w:ascii="Arial" w:eastAsia="Times New Roman" w:hAnsi="Arial" w:cs="Arial"/>
          <w:kern w:val="0"/>
          <w:sz w:val="24"/>
          <w:szCs w:val="24"/>
          <w:lang w:eastAsia="en-GB"/>
          <w14:ligatures w14:val="none"/>
        </w:rPr>
        <w:t xml:space="preserve"> ᾽</w:t>
      </w:r>
      <w:r w:rsidRPr="009B2FBF">
        <w:rPr>
          <w:rFonts w:ascii="Arial" w:eastAsia="Times New Roman" w:hAnsi="Arial" w:cs="Arial"/>
          <w:kern w:val="0"/>
          <w:sz w:val="24"/>
          <w:szCs w:val="24"/>
          <w:lang w:eastAsia="en-GB"/>
          <w14:ligatures w14:val="none"/>
        </w:rPr>
        <w:t>Measuring Maslow’s Hierarchy of Needs</w:t>
      </w:r>
      <w:r w:rsidRPr="00E25838">
        <w:rPr>
          <w:rFonts w:ascii="Arial" w:eastAsia="Times New Roman" w:hAnsi="Arial" w:cs="Arial"/>
          <w:kern w:val="0"/>
          <w:sz w:val="24"/>
          <w:szCs w:val="24"/>
          <w:lang w:eastAsia="en-GB"/>
          <w14:ligatures w14:val="none"/>
        </w:rPr>
        <w:t>᾽</w:t>
      </w:r>
      <w:r w:rsidRPr="009B2FBF">
        <w:rPr>
          <w:rFonts w:ascii="Arial" w:eastAsia="Times New Roman" w:hAnsi="Arial" w:cs="Arial"/>
          <w:kern w:val="0"/>
          <w:sz w:val="24"/>
          <w:szCs w:val="24"/>
          <w:lang w:eastAsia="en-GB"/>
          <w14:ligatures w14:val="none"/>
        </w:rPr>
        <w:t>. </w:t>
      </w:r>
      <w:r w:rsidRPr="009B2FBF">
        <w:rPr>
          <w:rFonts w:ascii="Arial" w:eastAsia="Times New Roman" w:hAnsi="Arial" w:cs="Arial"/>
          <w:i/>
          <w:iCs/>
          <w:kern w:val="0"/>
          <w:sz w:val="24"/>
          <w:szCs w:val="24"/>
          <w:lang w:eastAsia="en-GB"/>
          <w14:ligatures w14:val="none"/>
        </w:rPr>
        <w:t>Psychological Reports</w:t>
      </w:r>
      <w:r w:rsidRPr="009B2FBF">
        <w:rPr>
          <w:rFonts w:ascii="Arial" w:eastAsia="Times New Roman" w:hAnsi="Arial" w:cs="Arial"/>
          <w:kern w:val="0"/>
          <w:sz w:val="24"/>
          <w:szCs w:val="24"/>
          <w:lang w:eastAsia="en-GB"/>
          <w14:ligatures w14:val="none"/>
        </w:rPr>
        <w:t>, </w:t>
      </w:r>
      <w:r w:rsidRPr="009B2FBF">
        <w:rPr>
          <w:rFonts w:ascii="Arial" w:eastAsia="Times New Roman" w:hAnsi="Arial" w:cs="Arial"/>
          <w:i/>
          <w:iCs/>
          <w:kern w:val="0"/>
          <w:sz w:val="24"/>
          <w:szCs w:val="24"/>
          <w:lang w:eastAsia="en-GB"/>
          <w14:ligatures w14:val="none"/>
        </w:rPr>
        <w:t>113</w:t>
      </w:r>
      <w:r w:rsidRPr="009B2FBF">
        <w:rPr>
          <w:rFonts w:ascii="Arial" w:eastAsia="Times New Roman" w:hAnsi="Arial" w:cs="Arial"/>
          <w:kern w:val="0"/>
          <w:sz w:val="24"/>
          <w:szCs w:val="24"/>
          <w:lang w:eastAsia="en-GB"/>
          <w14:ligatures w14:val="none"/>
        </w:rPr>
        <w:t>(1).</w:t>
      </w:r>
      <w:r w:rsidRPr="00E25838">
        <w:rPr>
          <w:rFonts w:ascii="Arial" w:eastAsia="Times New Roman" w:hAnsi="Arial" w:cs="Arial"/>
          <w:kern w:val="0"/>
          <w:sz w:val="24"/>
          <w:szCs w:val="24"/>
          <w:lang w:eastAsia="en-GB"/>
          <w14:ligatures w14:val="none"/>
        </w:rPr>
        <w:t xml:space="preserve"> Available at:</w:t>
      </w:r>
      <w:r w:rsidRPr="009B2FBF">
        <w:rPr>
          <w:rFonts w:ascii="Arial" w:eastAsia="Times New Roman" w:hAnsi="Arial" w:cs="Arial"/>
          <w:kern w:val="0"/>
          <w:sz w:val="24"/>
          <w:szCs w:val="24"/>
          <w:lang w:eastAsia="en-GB"/>
          <w14:ligatures w14:val="none"/>
        </w:rPr>
        <w:t> </w:t>
      </w:r>
      <w:hyperlink r:id="rId18" w:history="1">
        <w:r w:rsidRPr="009B2FBF">
          <w:rPr>
            <w:rFonts w:ascii="Arial" w:eastAsia="Times New Roman" w:hAnsi="Arial" w:cs="Arial"/>
            <w:kern w:val="0"/>
            <w:sz w:val="24"/>
            <w:szCs w:val="24"/>
            <w:lang w:eastAsia="en-GB"/>
            <w14:ligatures w14:val="none"/>
          </w:rPr>
          <w:t>https://doi.org/10.2466/02.20.PR0.113x16z1</w:t>
        </w:r>
      </w:hyperlink>
    </w:p>
    <w:p w14:paraId="033B68D9" w14:textId="4583D092" w:rsidR="009B2FBF" w:rsidRPr="009B2FBF" w:rsidRDefault="009B2FBF" w:rsidP="009B2FBF">
      <w:pPr>
        <w:spacing w:after="0" w:line="360" w:lineRule="auto"/>
        <w:jc w:val="both"/>
        <w:rPr>
          <w:rFonts w:ascii="Arial" w:eastAsia="Times New Roman" w:hAnsi="Arial" w:cs="Arial"/>
          <w:kern w:val="0"/>
          <w:sz w:val="24"/>
          <w:szCs w:val="24"/>
          <w:lang w:eastAsia="en-GB"/>
          <w14:ligatures w14:val="none"/>
        </w:rPr>
      </w:pPr>
      <w:r w:rsidRPr="00E25838">
        <w:rPr>
          <w:rFonts w:ascii="Arial" w:eastAsia="Times New Roman" w:hAnsi="Arial" w:cs="Arial"/>
          <w:kern w:val="0"/>
          <w:sz w:val="24"/>
          <w:szCs w:val="24"/>
          <w:lang w:eastAsia="en-GB"/>
          <w14:ligatures w14:val="none"/>
        </w:rPr>
        <w:t>(accessed: 15.10.2023)</w:t>
      </w:r>
    </w:p>
    <w:p w14:paraId="7D40BEB1" w14:textId="77777777" w:rsidR="009B2FBF" w:rsidRPr="00E25838" w:rsidRDefault="009B2FBF" w:rsidP="000532ED">
      <w:pPr>
        <w:pStyle w:val="NoSpacing"/>
        <w:spacing w:line="360" w:lineRule="auto"/>
        <w:rPr>
          <w:rFonts w:ascii="Arial" w:hAnsi="Arial" w:cs="Arial"/>
          <w:sz w:val="24"/>
          <w:szCs w:val="24"/>
          <w:shd w:val="clear" w:color="auto" w:fill="FFFFFF"/>
        </w:rPr>
      </w:pPr>
    </w:p>
    <w:p w14:paraId="463B6418" w14:textId="77777777" w:rsidR="00B30AD0" w:rsidRPr="00E25838" w:rsidRDefault="00B30AD0" w:rsidP="000532ED">
      <w:pPr>
        <w:pStyle w:val="NoSpacing"/>
        <w:spacing w:line="360" w:lineRule="auto"/>
        <w:rPr>
          <w:rFonts w:ascii="Arial" w:hAnsi="Arial" w:cs="Arial"/>
          <w:sz w:val="24"/>
          <w:szCs w:val="24"/>
          <w:shd w:val="clear" w:color="auto" w:fill="FFFFFF"/>
        </w:rPr>
      </w:pPr>
    </w:p>
    <w:p w14:paraId="7AEA68B4" w14:textId="12FFA9A1" w:rsidR="00B30AD0" w:rsidRPr="00FF0F39" w:rsidRDefault="00B30AD0" w:rsidP="000532ED">
      <w:pPr>
        <w:pStyle w:val="NoSpacing"/>
        <w:spacing w:line="360" w:lineRule="auto"/>
        <w:rPr>
          <w:rFonts w:ascii="Arial" w:hAnsi="Arial" w:cs="Arial"/>
          <w:sz w:val="24"/>
          <w:szCs w:val="24"/>
          <w:shd w:val="clear" w:color="auto" w:fill="FFFFFF"/>
        </w:rPr>
      </w:pPr>
      <w:r w:rsidRPr="00E25838">
        <w:rPr>
          <w:rFonts w:ascii="Arial" w:hAnsi="Arial" w:cs="Arial"/>
          <w:sz w:val="24"/>
          <w:szCs w:val="24"/>
          <w:shd w:val="clear" w:color="auto" w:fill="FFFFFF"/>
        </w:rPr>
        <w:t xml:space="preserve">LinkedIn (2023) </w:t>
      </w:r>
      <w:r w:rsidR="00994FC8" w:rsidRPr="00E25838">
        <w:rPr>
          <w:rFonts w:ascii="Arial" w:hAnsi="Arial" w:cs="Arial"/>
          <w:sz w:val="24"/>
          <w:szCs w:val="24"/>
          <w:shd w:val="clear" w:color="auto" w:fill="FFFFFF"/>
        </w:rPr>
        <w:t>᾽</w:t>
      </w:r>
      <w:r w:rsidRPr="00E25838">
        <w:rPr>
          <w:rFonts w:ascii="Arial" w:hAnsi="Arial" w:cs="Arial"/>
          <w:sz w:val="24"/>
          <w:szCs w:val="24"/>
          <w:shd w:val="clear" w:color="auto" w:fill="FFFFFF"/>
        </w:rPr>
        <w:t>Craigh Poole</w:t>
      </w:r>
      <w:r w:rsidR="00994FC8" w:rsidRPr="00E25838">
        <w:rPr>
          <w:rFonts w:ascii="Arial" w:hAnsi="Arial" w:cs="Arial"/>
          <w:sz w:val="24"/>
          <w:szCs w:val="24"/>
          <w:shd w:val="clear" w:color="auto" w:fill="FFFFFF"/>
        </w:rPr>
        <w:t xml:space="preserve">᾽. Available at: </w:t>
      </w:r>
      <w:r w:rsidR="00994FC8" w:rsidRPr="00FF0F39">
        <w:rPr>
          <w:rFonts w:ascii="Arial" w:hAnsi="Arial" w:cs="Arial"/>
          <w:sz w:val="24"/>
          <w:szCs w:val="24"/>
          <w:shd w:val="clear" w:color="auto" w:fill="FFFFFF"/>
        </w:rPr>
        <w:t>https:</w:t>
      </w:r>
      <w:hyperlink r:id="rId19" w:history="1">
        <w:r w:rsidR="007A1EFF" w:rsidRPr="00FF0F39">
          <w:rPr>
            <w:rStyle w:val="Hyperlink"/>
            <w:rFonts w:ascii="Arial" w:hAnsi="Arial" w:cs="Arial"/>
            <w:color w:val="auto"/>
            <w:sz w:val="24"/>
            <w:szCs w:val="24"/>
            <w:u w:val="none"/>
            <w:shd w:val="clear" w:color="auto" w:fill="FFFFFF"/>
          </w:rPr>
          <w:t>www.linkedin.com/in/crpoole?challengeId=AQFBMSw-0NJVpQAAAYtCuvPDCN56i0726auEsKgF5hu8UCcQJM9h4Pj5QzxvDVSLg0RUEU</w:t>
        </w:r>
        <w:r w:rsidR="007A1EFF" w:rsidRPr="00FF0F39">
          <w:rPr>
            <w:rStyle w:val="Hyperlink"/>
            <w:rFonts w:ascii="Arial" w:hAnsi="Arial" w:cs="Arial"/>
            <w:color w:val="auto"/>
            <w:sz w:val="24"/>
            <w:szCs w:val="24"/>
            <w:u w:val="none"/>
            <w:shd w:val="clear" w:color="auto" w:fill="FFFFFF"/>
          </w:rPr>
          <w:lastRenderedPageBreak/>
          <w:t>o5JzzYryauaAPcDPrvXO-BaddWVQ&amp;submissionId=52b59313-f932-8f17-3ad2-7f585f76d566&amp;challengeSource=AgFbw9cmCQ4QqwAAAYtCu2UbosVeh_tby51450iQmfV5FdfnHi1llB33nN8EwG0&amp;challegeType=AgGEAA9donnuMwAAAYtCu2UfUQaq5nqiILdWEOHA8aOv6StxhnNhxFg&amp;memberId=AgHEhY1R5XYwrAAAAYtCu2UiFJbxV_35U4jBZ6SimY0g5Ic&amp;recognizeDevice=AgFzgJOCfWFOXAAAAYtCu2UmPAifA0vkLT01FMHsdKhE6idtgX0c</w:t>
        </w:r>
      </w:hyperlink>
      <w:r w:rsidR="00994FC8" w:rsidRPr="00FF0F39">
        <w:rPr>
          <w:rFonts w:ascii="Arial" w:hAnsi="Arial" w:cs="Arial"/>
          <w:sz w:val="24"/>
          <w:szCs w:val="24"/>
          <w:shd w:val="clear" w:color="auto" w:fill="FFFFFF"/>
        </w:rPr>
        <w:t xml:space="preserve"> (accessed: 13.10.2023)</w:t>
      </w:r>
    </w:p>
    <w:p w14:paraId="7A8BBAEC" w14:textId="77777777" w:rsidR="00801674" w:rsidRPr="00E25838" w:rsidRDefault="00801674" w:rsidP="000532ED">
      <w:pPr>
        <w:pStyle w:val="NoSpacing"/>
        <w:spacing w:line="360" w:lineRule="auto"/>
        <w:rPr>
          <w:rFonts w:ascii="Arial" w:hAnsi="Arial" w:cs="Arial"/>
          <w:sz w:val="24"/>
          <w:szCs w:val="24"/>
          <w:shd w:val="clear" w:color="auto" w:fill="FFFFFF"/>
        </w:rPr>
      </w:pPr>
    </w:p>
    <w:p w14:paraId="58E48BD9" w14:textId="62B4D27C" w:rsidR="005216BB" w:rsidRPr="00E25838" w:rsidRDefault="005216BB" w:rsidP="000532ED">
      <w:pPr>
        <w:pStyle w:val="NoSpacing"/>
        <w:spacing w:line="360" w:lineRule="auto"/>
        <w:rPr>
          <w:rFonts w:ascii="Arial" w:hAnsi="Arial" w:cs="Arial"/>
          <w:sz w:val="24"/>
          <w:szCs w:val="24"/>
          <w:shd w:val="clear" w:color="auto" w:fill="FFFFFF"/>
        </w:rPr>
      </w:pPr>
      <w:r w:rsidRPr="00E25838">
        <w:rPr>
          <w:rFonts w:ascii="Arial" w:hAnsi="Arial" w:cs="Arial"/>
          <w:sz w:val="24"/>
          <w:szCs w:val="24"/>
          <w:shd w:val="clear" w:color="auto" w:fill="FFFFFF"/>
        </w:rPr>
        <w:t>Mullins, L.J. and McLean, J.E. (2019) </w:t>
      </w:r>
      <w:r w:rsidRPr="00E25838">
        <w:rPr>
          <w:rFonts w:ascii="Arial" w:hAnsi="Arial" w:cs="Arial"/>
          <w:i/>
          <w:iCs/>
          <w:sz w:val="24"/>
          <w:szCs w:val="24"/>
          <w:shd w:val="clear" w:color="auto" w:fill="FFFFFF"/>
        </w:rPr>
        <w:t>Organisational behaviour in the workplace</w:t>
      </w:r>
      <w:r w:rsidRPr="00E25838">
        <w:rPr>
          <w:rFonts w:ascii="Arial" w:hAnsi="Arial" w:cs="Arial"/>
          <w:sz w:val="24"/>
          <w:szCs w:val="24"/>
          <w:shd w:val="clear" w:color="auto" w:fill="FFFFFF"/>
        </w:rPr>
        <w:t>. Twelfth edition. Harlow, United Kingdom: Pearson Education Limited.</w:t>
      </w:r>
    </w:p>
    <w:p w14:paraId="3291E0EC" w14:textId="77777777" w:rsidR="002B1176" w:rsidRPr="00E25838" w:rsidRDefault="002B1176" w:rsidP="000532ED">
      <w:pPr>
        <w:pStyle w:val="NoSpacing"/>
        <w:spacing w:line="360" w:lineRule="auto"/>
        <w:rPr>
          <w:rFonts w:ascii="Arial" w:hAnsi="Arial" w:cs="Arial"/>
          <w:sz w:val="24"/>
          <w:szCs w:val="24"/>
          <w:shd w:val="clear" w:color="auto" w:fill="FFFFFF"/>
        </w:rPr>
      </w:pPr>
    </w:p>
    <w:p w14:paraId="28E80907" w14:textId="728D3941" w:rsidR="002B1176" w:rsidRPr="00E25838" w:rsidRDefault="002B1176" w:rsidP="000532ED">
      <w:pPr>
        <w:pStyle w:val="NoSpacing"/>
        <w:spacing w:line="360" w:lineRule="auto"/>
        <w:rPr>
          <w:rFonts w:ascii="Arial" w:hAnsi="Arial" w:cs="Arial"/>
          <w:sz w:val="24"/>
          <w:szCs w:val="24"/>
          <w:shd w:val="clear" w:color="auto" w:fill="FFFFFF"/>
        </w:rPr>
      </w:pPr>
      <w:bookmarkStart w:id="6" w:name="_Hlk148702743"/>
      <w:r w:rsidRPr="00E25838">
        <w:rPr>
          <w:rFonts w:ascii="Arial" w:hAnsi="Arial" w:cs="Arial"/>
          <w:sz w:val="24"/>
          <w:szCs w:val="24"/>
          <w:shd w:val="clear" w:color="auto" w:fill="FFFFFF"/>
        </w:rPr>
        <w:t>Müller, R., Drouin, N. and Sankaran, S. (2022</w:t>
      </w:r>
      <w:bookmarkEnd w:id="6"/>
      <w:r w:rsidRPr="00E25838">
        <w:rPr>
          <w:rFonts w:ascii="Arial" w:hAnsi="Arial" w:cs="Arial"/>
          <w:sz w:val="24"/>
          <w:szCs w:val="24"/>
          <w:shd w:val="clear" w:color="auto" w:fill="FFFFFF"/>
        </w:rPr>
        <w:t>) </w:t>
      </w:r>
      <w:r w:rsidRPr="00E25838">
        <w:rPr>
          <w:rFonts w:ascii="Arial" w:hAnsi="Arial" w:cs="Arial"/>
          <w:i/>
          <w:iCs/>
          <w:sz w:val="24"/>
          <w:szCs w:val="24"/>
          <w:shd w:val="clear" w:color="auto" w:fill="FFFFFF"/>
        </w:rPr>
        <w:t>Balanced leadership: making the best use of personal and team leadership in projects</w:t>
      </w:r>
      <w:r w:rsidRPr="00E25838">
        <w:rPr>
          <w:rFonts w:ascii="Arial" w:hAnsi="Arial" w:cs="Arial"/>
          <w:sz w:val="24"/>
          <w:szCs w:val="24"/>
          <w:shd w:val="clear" w:color="auto" w:fill="FFFFFF"/>
        </w:rPr>
        <w:t>. New York, New York: Oxford University Press.</w:t>
      </w:r>
    </w:p>
    <w:p w14:paraId="74F7F4AA" w14:textId="77777777" w:rsidR="00EA48AB" w:rsidRPr="00E25838" w:rsidRDefault="00EA48AB" w:rsidP="000532ED">
      <w:pPr>
        <w:pStyle w:val="NoSpacing"/>
        <w:spacing w:line="360" w:lineRule="auto"/>
        <w:rPr>
          <w:rFonts w:ascii="Arial" w:hAnsi="Arial" w:cs="Arial"/>
          <w:sz w:val="24"/>
          <w:szCs w:val="24"/>
          <w:shd w:val="clear" w:color="auto" w:fill="FFFFFF"/>
        </w:rPr>
      </w:pPr>
    </w:p>
    <w:p w14:paraId="1E8448AC" w14:textId="6F78D8B1" w:rsidR="00EA48AB" w:rsidRPr="00E25838" w:rsidRDefault="00EA48AB" w:rsidP="000532ED">
      <w:pPr>
        <w:pStyle w:val="NoSpacing"/>
        <w:spacing w:line="360" w:lineRule="auto"/>
        <w:rPr>
          <w:rFonts w:ascii="Arial" w:hAnsi="Arial" w:cs="Arial"/>
          <w:sz w:val="24"/>
          <w:szCs w:val="24"/>
          <w:shd w:val="clear" w:color="auto" w:fill="FFFFFF"/>
        </w:rPr>
      </w:pPr>
      <w:r w:rsidRPr="00E25838">
        <w:rPr>
          <w:rFonts w:ascii="Arial" w:hAnsi="Arial" w:cs="Arial"/>
          <w:sz w:val="24"/>
          <w:szCs w:val="24"/>
          <w:shd w:val="clear" w:color="auto" w:fill="FFFFFF"/>
        </w:rPr>
        <w:t>Nugroho, R.E. (2017) ‘Analysis of Talent Management, Employee Engagement and Leadership’, </w:t>
      </w:r>
      <w:r w:rsidRPr="00E25838">
        <w:rPr>
          <w:rFonts w:ascii="Arial" w:hAnsi="Arial" w:cs="Arial"/>
          <w:i/>
          <w:iCs/>
          <w:sz w:val="24"/>
          <w:szCs w:val="24"/>
          <w:shd w:val="clear" w:color="auto" w:fill="FFFFFF"/>
        </w:rPr>
        <w:t>Journal of economic &amp; management perspectives</w:t>
      </w:r>
      <w:r w:rsidRPr="00E25838">
        <w:rPr>
          <w:rFonts w:ascii="Arial" w:hAnsi="Arial" w:cs="Arial"/>
          <w:sz w:val="24"/>
          <w:szCs w:val="24"/>
          <w:shd w:val="clear" w:color="auto" w:fill="FFFFFF"/>
        </w:rPr>
        <w:t>, 11(4), pp. 590–601. Available at: https:/</w:t>
      </w:r>
      <w:r w:rsidR="00A5092A" w:rsidRPr="00E25838">
        <w:rPr>
          <w:rFonts w:ascii="Arial" w:hAnsi="Arial" w:cs="Arial"/>
          <w:sz w:val="24"/>
          <w:szCs w:val="24"/>
          <w:shd w:val="clear" w:color="auto" w:fill="FFFFFF"/>
        </w:rPr>
        <w:t>/w</w:t>
      </w:r>
      <w:r w:rsidR="00877229" w:rsidRPr="00E25838">
        <w:rPr>
          <w:rFonts w:ascii="Arial" w:hAnsi="Arial" w:cs="Arial"/>
          <w:sz w:val="24"/>
          <w:szCs w:val="24"/>
          <w:shd w:val="clear" w:color="auto" w:fill="FFFFFF"/>
        </w:rPr>
        <w:t>ww.proquest.com/docview/2188843406?accountid=130472&amp;parentSessionId=aEtUkaw96rg4R%2Fq2FA%2B0N1LDvk2Upy0h6LqJ6rL7wcM%3D&amp;pq-origsite=primo (accessed:</w:t>
      </w:r>
      <w:r w:rsidR="00A5092A" w:rsidRPr="00E25838">
        <w:rPr>
          <w:rFonts w:ascii="Arial" w:hAnsi="Arial" w:cs="Arial"/>
          <w:sz w:val="24"/>
          <w:szCs w:val="24"/>
          <w:shd w:val="clear" w:color="auto" w:fill="FFFFFF"/>
        </w:rPr>
        <w:t xml:space="preserve"> 14.10.2023)</w:t>
      </w:r>
    </w:p>
    <w:p w14:paraId="1FA177CE" w14:textId="77777777" w:rsidR="0058762D" w:rsidRPr="00E25838" w:rsidRDefault="0058762D" w:rsidP="000532ED">
      <w:pPr>
        <w:pStyle w:val="NoSpacing"/>
        <w:spacing w:line="360" w:lineRule="auto"/>
        <w:rPr>
          <w:rFonts w:ascii="Arial" w:hAnsi="Arial" w:cs="Arial"/>
          <w:sz w:val="24"/>
          <w:szCs w:val="24"/>
          <w:shd w:val="clear" w:color="auto" w:fill="FFFFFF"/>
        </w:rPr>
      </w:pPr>
    </w:p>
    <w:p w14:paraId="46AFF6EC" w14:textId="6464468E" w:rsidR="0058762D" w:rsidRPr="00E25838" w:rsidRDefault="0058762D" w:rsidP="000532ED">
      <w:pPr>
        <w:pStyle w:val="NoSpacing"/>
        <w:spacing w:line="360" w:lineRule="auto"/>
        <w:rPr>
          <w:rFonts w:ascii="Arial" w:hAnsi="Arial" w:cs="Arial"/>
          <w:sz w:val="24"/>
          <w:szCs w:val="24"/>
          <w:shd w:val="clear" w:color="auto" w:fill="FFFFFF"/>
        </w:rPr>
      </w:pPr>
      <w:r w:rsidRPr="00E25838">
        <w:rPr>
          <w:rFonts w:ascii="Arial" w:hAnsi="Arial" w:cs="Arial"/>
          <w:sz w:val="24"/>
          <w:szCs w:val="24"/>
          <w:shd w:val="clear" w:color="auto" w:fill="FFFFFF"/>
        </w:rPr>
        <w:t>Phillips, C. (2018) ‘How to maximize employee health and productivity: Maslow’s “hierarchy of needs” shows how individual needs affect the work environment’, </w:t>
      </w:r>
      <w:r w:rsidRPr="00E25838">
        <w:rPr>
          <w:rFonts w:ascii="Arial" w:hAnsi="Arial" w:cs="Arial"/>
          <w:i/>
          <w:iCs/>
          <w:sz w:val="24"/>
          <w:szCs w:val="24"/>
          <w:shd w:val="clear" w:color="auto" w:fill="FFFFFF"/>
        </w:rPr>
        <w:t>New Hampshire business review</w:t>
      </w:r>
      <w:r w:rsidRPr="00E25838">
        <w:rPr>
          <w:rFonts w:ascii="Arial" w:hAnsi="Arial" w:cs="Arial"/>
          <w:sz w:val="24"/>
          <w:szCs w:val="24"/>
          <w:shd w:val="clear" w:color="auto" w:fill="FFFFFF"/>
        </w:rPr>
        <w:t>, 40(5)</w:t>
      </w:r>
      <w:r w:rsidR="00954ADE" w:rsidRPr="00E25838">
        <w:rPr>
          <w:rFonts w:ascii="Arial" w:hAnsi="Arial" w:cs="Arial"/>
          <w:sz w:val="24"/>
          <w:szCs w:val="24"/>
          <w:shd w:val="clear" w:color="auto" w:fill="FFFFFF"/>
        </w:rPr>
        <w:t>. Available at: https://</w:t>
      </w:r>
      <w:hyperlink r:id="rId20" w:history="1">
        <w:r w:rsidR="00954ADE" w:rsidRPr="00E25838">
          <w:rPr>
            <w:rStyle w:val="Hyperlink"/>
            <w:rFonts w:ascii="Arial" w:hAnsi="Arial" w:cs="Arial"/>
            <w:color w:val="auto"/>
            <w:sz w:val="24"/>
            <w:szCs w:val="24"/>
            <w:u w:val="none"/>
            <w:shd w:val="clear" w:color="auto" w:fill="FFFFFF"/>
          </w:rPr>
          <w:t>www.proquest.com/docview/2017928682?accountid=130472</w:t>
        </w:r>
      </w:hyperlink>
      <w:r w:rsidR="00954ADE" w:rsidRPr="00E25838">
        <w:rPr>
          <w:rFonts w:ascii="Arial" w:hAnsi="Arial" w:cs="Arial"/>
          <w:sz w:val="24"/>
          <w:szCs w:val="24"/>
          <w:shd w:val="clear" w:color="auto" w:fill="FFFFFF"/>
        </w:rPr>
        <w:t xml:space="preserve"> (accessed:14.10.2023)</w:t>
      </w:r>
    </w:p>
    <w:p w14:paraId="06743A12" w14:textId="77777777" w:rsidR="001B4122" w:rsidRPr="00E25838" w:rsidRDefault="001B4122" w:rsidP="000532ED">
      <w:pPr>
        <w:pStyle w:val="NoSpacing"/>
        <w:spacing w:line="360" w:lineRule="auto"/>
        <w:rPr>
          <w:rFonts w:ascii="Arial" w:hAnsi="Arial" w:cs="Arial"/>
          <w:sz w:val="24"/>
          <w:szCs w:val="24"/>
          <w:shd w:val="clear" w:color="auto" w:fill="FFFFFF"/>
        </w:rPr>
      </w:pPr>
    </w:p>
    <w:p w14:paraId="5F4A3E36" w14:textId="62DBCA2E" w:rsidR="001B4122" w:rsidRPr="00E25838" w:rsidRDefault="001B4122" w:rsidP="000532ED">
      <w:pPr>
        <w:pStyle w:val="NoSpacing"/>
        <w:spacing w:line="360" w:lineRule="auto"/>
        <w:rPr>
          <w:rFonts w:ascii="Arial" w:hAnsi="Arial" w:cs="Arial"/>
          <w:sz w:val="24"/>
          <w:szCs w:val="24"/>
          <w:shd w:val="clear" w:color="auto" w:fill="FFFFFF"/>
        </w:rPr>
      </w:pPr>
      <w:r w:rsidRPr="00E25838">
        <w:rPr>
          <w:rFonts w:ascii="Arial" w:hAnsi="Arial" w:cs="Arial"/>
          <w:sz w:val="24"/>
          <w:szCs w:val="24"/>
          <w:shd w:val="clear" w:color="auto" w:fill="FFFFFF"/>
        </w:rPr>
        <w:t>Rader, T. (2022)</w:t>
      </w:r>
      <w:r w:rsidR="00225836" w:rsidRPr="00E25838">
        <w:rPr>
          <w:rFonts w:ascii="Arial" w:hAnsi="Arial" w:cs="Arial"/>
          <w:sz w:val="24"/>
          <w:szCs w:val="24"/>
          <w:shd w:val="clear" w:color="auto" w:fill="FFFFFF"/>
        </w:rPr>
        <w:t xml:space="preserve"> ᾽Reading hotel general manager </w:t>
      </w:r>
      <w:r w:rsidR="00DC594C" w:rsidRPr="00E25838">
        <w:rPr>
          <w:rFonts w:ascii="Arial" w:hAnsi="Arial" w:cs="Arial"/>
          <w:sz w:val="24"/>
          <w:szCs w:val="24"/>
          <w:shd w:val="clear" w:color="auto" w:fill="FFFFFF"/>
        </w:rPr>
        <w:t>looks</w:t>
      </w:r>
      <w:r w:rsidR="00225836" w:rsidRPr="00E25838">
        <w:rPr>
          <w:rFonts w:ascii="Arial" w:hAnsi="Arial" w:cs="Arial"/>
          <w:sz w:val="24"/>
          <w:szCs w:val="24"/>
          <w:shd w:val="clear" w:color="auto" w:fill="FFFFFF"/>
        </w:rPr>
        <w:t xml:space="preserve"> to address eviction issues in city᾽.</w:t>
      </w:r>
      <w:r w:rsidR="007B3F6A" w:rsidRPr="00E25838">
        <w:rPr>
          <w:rFonts w:ascii="Arial" w:hAnsi="Arial" w:cs="Arial"/>
          <w:sz w:val="24"/>
          <w:szCs w:val="24"/>
          <w:shd w:val="clear" w:color="auto" w:fill="FFFFFF"/>
        </w:rPr>
        <w:t>16</w:t>
      </w:r>
      <w:r w:rsidR="007B3F6A" w:rsidRPr="00E25838">
        <w:rPr>
          <w:rFonts w:ascii="Arial" w:hAnsi="Arial" w:cs="Arial"/>
          <w:sz w:val="24"/>
          <w:szCs w:val="24"/>
          <w:shd w:val="clear" w:color="auto" w:fill="FFFFFF"/>
          <w:vertAlign w:val="superscript"/>
        </w:rPr>
        <w:t>th</w:t>
      </w:r>
      <w:r w:rsidR="007B3F6A" w:rsidRPr="00E25838">
        <w:rPr>
          <w:rFonts w:ascii="Arial" w:hAnsi="Arial" w:cs="Arial"/>
          <w:sz w:val="24"/>
          <w:szCs w:val="24"/>
          <w:shd w:val="clear" w:color="auto" w:fill="FFFFFF"/>
        </w:rPr>
        <w:t xml:space="preserve"> Feb. </w:t>
      </w:r>
      <w:r w:rsidR="007B3F6A" w:rsidRPr="00E25838">
        <w:rPr>
          <w:rFonts w:ascii="Arial" w:hAnsi="Arial" w:cs="Arial"/>
          <w:i/>
          <w:iCs/>
          <w:sz w:val="24"/>
          <w:szCs w:val="24"/>
          <w:shd w:val="clear" w:color="auto" w:fill="FFFFFF"/>
        </w:rPr>
        <w:t xml:space="preserve">69News </w:t>
      </w:r>
      <w:r w:rsidR="000031F2" w:rsidRPr="00E25838">
        <w:rPr>
          <w:rFonts w:ascii="Arial" w:hAnsi="Arial" w:cs="Arial"/>
          <w:i/>
          <w:iCs/>
          <w:sz w:val="24"/>
          <w:szCs w:val="24"/>
          <w:shd w:val="clear" w:color="auto" w:fill="FFFFFF"/>
        </w:rPr>
        <w:t>WFMZ.TV.</w:t>
      </w:r>
      <w:r w:rsidR="000031F2" w:rsidRPr="00E25838">
        <w:rPr>
          <w:rFonts w:ascii="Arial" w:hAnsi="Arial" w:cs="Arial"/>
          <w:sz w:val="24"/>
          <w:szCs w:val="24"/>
          <w:shd w:val="clear" w:color="auto" w:fill="FFFFFF"/>
        </w:rPr>
        <w:t xml:space="preserve"> Available at: https://</w:t>
      </w:r>
      <w:r w:rsidR="00DC594C" w:rsidRPr="00E25838">
        <w:rPr>
          <w:rFonts w:ascii="Arial" w:hAnsi="Arial" w:cs="Arial"/>
          <w:sz w:val="24"/>
          <w:szCs w:val="24"/>
        </w:rPr>
        <w:t xml:space="preserve"> </w:t>
      </w:r>
      <w:hyperlink r:id="rId21" w:history="1">
        <w:r w:rsidR="00DC594C" w:rsidRPr="00E25838">
          <w:rPr>
            <w:rStyle w:val="Hyperlink"/>
            <w:rFonts w:ascii="Arial" w:hAnsi="Arial" w:cs="Arial"/>
            <w:color w:val="auto"/>
            <w:sz w:val="24"/>
            <w:szCs w:val="24"/>
            <w:u w:val="none"/>
            <w:shd w:val="clear" w:color="auto" w:fill="FFFFFF"/>
          </w:rPr>
          <w:t>www.wfmz.com/news/area/berks/reading-hotel-general-manager-looks-to-address-eviction-issues-in-city/article_4e51ad10-8ef3-11ec-8f60-53ccece87477.html</w:t>
        </w:r>
      </w:hyperlink>
      <w:r w:rsidR="00DC594C" w:rsidRPr="00E25838">
        <w:rPr>
          <w:rFonts w:ascii="Arial" w:hAnsi="Arial" w:cs="Arial"/>
          <w:sz w:val="24"/>
          <w:szCs w:val="24"/>
          <w:shd w:val="clear" w:color="auto" w:fill="FFFFFF"/>
        </w:rPr>
        <w:t xml:space="preserve"> (accessed: 14.10.2023)</w:t>
      </w:r>
    </w:p>
    <w:p w14:paraId="19779F37" w14:textId="77777777" w:rsidR="00994DB6" w:rsidRPr="00E25838" w:rsidRDefault="00994DB6" w:rsidP="000532ED">
      <w:pPr>
        <w:pStyle w:val="NoSpacing"/>
        <w:spacing w:line="360" w:lineRule="auto"/>
        <w:rPr>
          <w:rFonts w:ascii="Arial" w:hAnsi="Arial" w:cs="Arial"/>
          <w:sz w:val="24"/>
          <w:szCs w:val="24"/>
          <w:shd w:val="clear" w:color="auto" w:fill="FFFFFF"/>
        </w:rPr>
      </w:pPr>
    </w:p>
    <w:p w14:paraId="4F0E8D94" w14:textId="73A9FF92" w:rsidR="00511AE2" w:rsidRPr="00E25838" w:rsidRDefault="00511AE2" w:rsidP="00511AE2">
      <w:pPr>
        <w:pStyle w:val="NoSpacing"/>
        <w:spacing w:line="360" w:lineRule="auto"/>
        <w:rPr>
          <w:rFonts w:ascii="Arial" w:hAnsi="Arial" w:cs="Arial"/>
          <w:sz w:val="24"/>
          <w:szCs w:val="24"/>
          <w:shd w:val="clear" w:color="auto" w:fill="FFFFFF"/>
        </w:rPr>
      </w:pPr>
      <w:bookmarkStart w:id="7" w:name="_Hlk148729721"/>
      <w:r w:rsidRPr="00E25838">
        <w:rPr>
          <w:rFonts w:ascii="Arial" w:hAnsi="Arial" w:cs="Arial"/>
          <w:sz w:val="24"/>
          <w:szCs w:val="24"/>
          <w:shd w:val="clear" w:color="auto" w:fill="FFFFFF"/>
        </w:rPr>
        <w:lastRenderedPageBreak/>
        <w:t>Rizun, N.</w:t>
      </w:r>
      <w:r w:rsidR="00082683" w:rsidRPr="00E25838">
        <w:rPr>
          <w:rFonts w:ascii="Arial" w:hAnsi="Arial" w:cs="Arial"/>
          <w:sz w:val="24"/>
          <w:szCs w:val="24"/>
          <w:shd w:val="clear" w:color="auto" w:fill="FFFFFF"/>
        </w:rPr>
        <w:t xml:space="preserve"> </w:t>
      </w:r>
      <w:r w:rsidRPr="00E25838">
        <w:rPr>
          <w:rFonts w:ascii="Arial" w:hAnsi="Arial" w:cs="Arial"/>
          <w:sz w:val="24"/>
          <w:szCs w:val="24"/>
          <w:shd w:val="clear" w:color="auto" w:fill="FFFFFF"/>
        </w:rPr>
        <w:t xml:space="preserve">Revina, </w:t>
      </w:r>
      <w:r w:rsidR="00E24ABB" w:rsidRPr="00E25838">
        <w:rPr>
          <w:rFonts w:ascii="Arial" w:hAnsi="Arial" w:cs="Arial"/>
          <w:sz w:val="24"/>
          <w:szCs w:val="24"/>
          <w:shd w:val="clear" w:color="auto" w:fill="FFFFFF"/>
        </w:rPr>
        <w:t xml:space="preserve">A. </w:t>
      </w:r>
      <w:r w:rsidRPr="00E25838">
        <w:rPr>
          <w:rFonts w:ascii="Arial" w:hAnsi="Arial" w:cs="Arial"/>
          <w:sz w:val="24"/>
          <w:szCs w:val="24"/>
          <w:shd w:val="clear" w:color="auto" w:fill="FFFFFF"/>
        </w:rPr>
        <w:t>Meister,</w:t>
      </w:r>
      <w:r w:rsidR="00082683" w:rsidRPr="00E25838">
        <w:rPr>
          <w:rFonts w:ascii="Arial" w:hAnsi="Arial" w:cs="Arial"/>
          <w:sz w:val="24"/>
          <w:szCs w:val="24"/>
          <w:shd w:val="clear" w:color="auto" w:fill="FFFFFF"/>
        </w:rPr>
        <w:t xml:space="preserve"> </w:t>
      </w:r>
      <w:bookmarkEnd w:id="7"/>
      <w:r w:rsidR="00082683" w:rsidRPr="00E25838">
        <w:rPr>
          <w:rFonts w:ascii="Arial" w:hAnsi="Arial" w:cs="Arial"/>
          <w:sz w:val="24"/>
          <w:szCs w:val="24"/>
          <w:shd w:val="clear" w:color="auto" w:fill="FFFFFF"/>
        </w:rPr>
        <w:t>V.G.</w:t>
      </w:r>
      <w:r w:rsidR="00095F36" w:rsidRPr="00E25838">
        <w:rPr>
          <w:rFonts w:ascii="Arial" w:hAnsi="Arial" w:cs="Arial"/>
          <w:sz w:val="24"/>
          <w:szCs w:val="24"/>
          <w:shd w:val="clear" w:color="auto" w:fill="FFFFFF"/>
        </w:rPr>
        <w:t>(</w:t>
      </w:r>
      <w:r w:rsidR="00423543" w:rsidRPr="00E25838">
        <w:rPr>
          <w:rFonts w:ascii="Arial" w:hAnsi="Arial" w:cs="Arial"/>
          <w:sz w:val="24"/>
          <w:szCs w:val="24"/>
          <w:shd w:val="clear" w:color="auto" w:fill="FFFFFF"/>
        </w:rPr>
        <w:t>2021</w:t>
      </w:r>
      <w:r w:rsidR="00095F36" w:rsidRPr="00E25838">
        <w:rPr>
          <w:rFonts w:ascii="Arial" w:hAnsi="Arial" w:cs="Arial"/>
          <w:sz w:val="24"/>
          <w:szCs w:val="24"/>
          <w:shd w:val="clear" w:color="auto" w:fill="FFFFFF"/>
        </w:rPr>
        <w:t>) ᾽Analysing</w:t>
      </w:r>
      <w:r w:rsidRPr="00E25838">
        <w:rPr>
          <w:rFonts w:ascii="Arial" w:hAnsi="Arial" w:cs="Arial"/>
          <w:sz w:val="24"/>
          <w:szCs w:val="24"/>
          <w:shd w:val="clear" w:color="auto" w:fill="FFFFFF"/>
        </w:rPr>
        <w:t xml:space="preserve"> content of tasks in Business Process Management. Blending task execution and organization perspectives</w:t>
      </w:r>
      <w:r w:rsidR="00095F36" w:rsidRPr="00E25838">
        <w:rPr>
          <w:rFonts w:ascii="Arial" w:hAnsi="Arial" w:cs="Arial"/>
          <w:sz w:val="24"/>
          <w:szCs w:val="24"/>
          <w:shd w:val="clear" w:color="auto" w:fill="FFFFFF"/>
        </w:rPr>
        <w:t>᾽</w:t>
      </w:r>
      <w:r w:rsidRPr="00E25838">
        <w:rPr>
          <w:rFonts w:ascii="Arial" w:hAnsi="Arial" w:cs="Arial"/>
          <w:sz w:val="24"/>
          <w:szCs w:val="24"/>
          <w:shd w:val="clear" w:color="auto" w:fill="FFFFFF"/>
        </w:rPr>
        <w:t>,</w:t>
      </w:r>
    </w:p>
    <w:p w14:paraId="6D04AFC8" w14:textId="7732E17B" w:rsidR="00511AE2" w:rsidRPr="00E25838" w:rsidRDefault="00511AE2" w:rsidP="00511AE2">
      <w:pPr>
        <w:pStyle w:val="NoSpacing"/>
        <w:spacing w:line="360" w:lineRule="auto"/>
        <w:rPr>
          <w:rFonts w:ascii="Arial" w:hAnsi="Arial" w:cs="Arial"/>
          <w:sz w:val="24"/>
          <w:szCs w:val="24"/>
          <w:shd w:val="clear" w:color="auto" w:fill="FFFFFF"/>
        </w:rPr>
      </w:pPr>
      <w:r w:rsidRPr="00E25838">
        <w:rPr>
          <w:rFonts w:ascii="Arial" w:hAnsi="Arial" w:cs="Arial"/>
          <w:i/>
          <w:iCs/>
          <w:sz w:val="24"/>
          <w:szCs w:val="24"/>
          <w:shd w:val="clear" w:color="auto" w:fill="FFFFFF"/>
        </w:rPr>
        <w:t>Computers in Industry</w:t>
      </w:r>
      <w:r w:rsidRPr="00E25838">
        <w:rPr>
          <w:rFonts w:ascii="Arial" w:hAnsi="Arial" w:cs="Arial"/>
          <w:sz w:val="24"/>
          <w:szCs w:val="24"/>
          <w:shd w:val="clear" w:color="auto" w:fill="FFFFFF"/>
        </w:rPr>
        <w:t>,</w:t>
      </w:r>
      <w:r w:rsidR="00E24ABB" w:rsidRPr="00E25838">
        <w:rPr>
          <w:rFonts w:ascii="Arial" w:hAnsi="Arial" w:cs="Arial"/>
          <w:sz w:val="24"/>
          <w:szCs w:val="24"/>
          <w:shd w:val="clear" w:color="auto" w:fill="FFFFFF"/>
        </w:rPr>
        <w:t xml:space="preserve"> </w:t>
      </w:r>
      <w:r w:rsidRPr="00E25838">
        <w:rPr>
          <w:rFonts w:ascii="Arial" w:hAnsi="Arial" w:cs="Arial"/>
          <w:sz w:val="24"/>
          <w:szCs w:val="24"/>
          <w:shd w:val="clear" w:color="auto" w:fill="FFFFFF"/>
        </w:rPr>
        <w:t>Vol 130</w:t>
      </w:r>
      <w:r w:rsidR="007E6850" w:rsidRPr="00E25838">
        <w:rPr>
          <w:rFonts w:ascii="Arial" w:hAnsi="Arial" w:cs="Arial"/>
          <w:sz w:val="24"/>
          <w:szCs w:val="24"/>
          <w:shd w:val="clear" w:color="auto" w:fill="FFFFFF"/>
        </w:rPr>
        <w:t>. Available at:</w:t>
      </w:r>
    </w:p>
    <w:p w14:paraId="723267F7" w14:textId="294BA528" w:rsidR="00511AE2" w:rsidRDefault="00000000" w:rsidP="00511AE2">
      <w:pPr>
        <w:pStyle w:val="NoSpacing"/>
        <w:spacing w:line="360" w:lineRule="auto"/>
        <w:rPr>
          <w:rFonts w:ascii="Arial" w:hAnsi="Arial" w:cs="Arial"/>
          <w:sz w:val="24"/>
          <w:szCs w:val="24"/>
          <w:shd w:val="clear" w:color="auto" w:fill="FFFFFF"/>
        </w:rPr>
      </w:pPr>
      <w:hyperlink r:id="rId22" w:history="1">
        <w:r w:rsidR="007B5C72" w:rsidRPr="00E25838">
          <w:rPr>
            <w:rStyle w:val="Hyperlink"/>
            <w:rFonts w:ascii="Arial" w:hAnsi="Arial" w:cs="Arial"/>
            <w:color w:val="auto"/>
            <w:sz w:val="24"/>
            <w:szCs w:val="24"/>
            <w:u w:val="none"/>
            <w:shd w:val="clear" w:color="auto" w:fill="FFFFFF"/>
          </w:rPr>
          <w:t>https://doi.org/10.1016/j.compind.2021.103463. (accessed</w:t>
        </w:r>
      </w:hyperlink>
      <w:r w:rsidR="0065634A" w:rsidRPr="00E25838">
        <w:rPr>
          <w:rFonts w:ascii="Arial" w:hAnsi="Arial" w:cs="Arial"/>
          <w:sz w:val="24"/>
          <w:szCs w:val="24"/>
          <w:shd w:val="clear" w:color="auto" w:fill="FFFFFF"/>
        </w:rPr>
        <w:t>: 15.10.2023)</w:t>
      </w:r>
    </w:p>
    <w:p w14:paraId="5BE05772" w14:textId="77777777" w:rsidR="00E25838" w:rsidRPr="00E25838" w:rsidRDefault="00E25838" w:rsidP="00511AE2">
      <w:pPr>
        <w:pStyle w:val="NoSpacing"/>
        <w:spacing w:line="360" w:lineRule="auto"/>
        <w:rPr>
          <w:rFonts w:ascii="Arial" w:hAnsi="Arial" w:cs="Arial"/>
          <w:sz w:val="24"/>
          <w:szCs w:val="24"/>
          <w:shd w:val="clear" w:color="auto" w:fill="FFFFFF"/>
        </w:rPr>
      </w:pPr>
    </w:p>
    <w:p w14:paraId="7D4A841F" w14:textId="18C4F681" w:rsidR="00994DB6" w:rsidRPr="00E25838" w:rsidRDefault="00994DB6" w:rsidP="000532ED">
      <w:pPr>
        <w:pStyle w:val="NoSpacing"/>
        <w:spacing w:line="360" w:lineRule="auto"/>
        <w:rPr>
          <w:rFonts w:ascii="Arial" w:hAnsi="Arial" w:cs="Arial"/>
          <w:sz w:val="24"/>
          <w:szCs w:val="24"/>
          <w:shd w:val="clear" w:color="auto" w:fill="FFFFFF"/>
        </w:rPr>
      </w:pPr>
      <w:r w:rsidRPr="00E25838">
        <w:rPr>
          <w:rFonts w:ascii="Arial" w:hAnsi="Arial" w:cs="Arial"/>
          <w:sz w:val="24"/>
          <w:szCs w:val="24"/>
          <w:shd w:val="clear" w:color="auto" w:fill="FFFFFF"/>
        </w:rPr>
        <w:t>Robbins, S.P. and Judge, T. (2022) </w:t>
      </w:r>
      <w:r w:rsidRPr="00E25838">
        <w:rPr>
          <w:rFonts w:ascii="Arial" w:hAnsi="Arial" w:cs="Arial"/>
          <w:i/>
          <w:iCs/>
          <w:sz w:val="24"/>
          <w:szCs w:val="24"/>
          <w:shd w:val="clear" w:color="auto" w:fill="FFFFFF"/>
        </w:rPr>
        <w:t>Organizational behavior</w:t>
      </w:r>
      <w:r w:rsidRPr="00E25838">
        <w:rPr>
          <w:rFonts w:ascii="Arial" w:hAnsi="Arial" w:cs="Arial"/>
          <w:sz w:val="24"/>
          <w:szCs w:val="24"/>
          <w:shd w:val="clear" w:color="auto" w:fill="FFFFFF"/>
        </w:rPr>
        <w:t>. Updated 18</w:t>
      </w:r>
      <w:r w:rsidR="00E15C70" w:rsidRPr="00E25838">
        <w:rPr>
          <w:rFonts w:ascii="Arial" w:hAnsi="Arial" w:cs="Arial"/>
          <w:sz w:val="24"/>
          <w:szCs w:val="24"/>
          <w:shd w:val="clear" w:color="auto" w:fill="FFFFFF"/>
          <w:vertAlign w:val="superscript"/>
        </w:rPr>
        <w:t>th</w:t>
      </w:r>
      <w:r w:rsidR="00E15C70" w:rsidRPr="00E25838">
        <w:rPr>
          <w:rFonts w:ascii="Arial" w:hAnsi="Arial" w:cs="Arial"/>
          <w:sz w:val="24"/>
          <w:szCs w:val="24"/>
          <w:shd w:val="clear" w:color="auto" w:fill="FFFFFF"/>
        </w:rPr>
        <w:t xml:space="preserve"> edn</w:t>
      </w:r>
      <w:r w:rsidR="008C69C6" w:rsidRPr="00E25838">
        <w:rPr>
          <w:rFonts w:ascii="Arial" w:hAnsi="Arial" w:cs="Arial"/>
          <w:sz w:val="24"/>
          <w:szCs w:val="24"/>
          <w:shd w:val="clear" w:color="auto" w:fill="FFFFFF"/>
        </w:rPr>
        <w:t>.</w:t>
      </w:r>
      <w:r w:rsidRPr="00E25838">
        <w:rPr>
          <w:rFonts w:ascii="Arial" w:hAnsi="Arial" w:cs="Arial"/>
          <w:sz w:val="24"/>
          <w:szCs w:val="24"/>
          <w:shd w:val="clear" w:color="auto" w:fill="FFFFFF"/>
        </w:rPr>
        <w:t xml:space="preserve"> Global edition. Harlow: Pearson Education Limited.</w:t>
      </w:r>
    </w:p>
    <w:p w14:paraId="435FE8A9" w14:textId="77777777" w:rsidR="002C65B9" w:rsidRPr="00E25838" w:rsidRDefault="002C65B9" w:rsidP="000532ED">
      <w:pPr>
        <w:pStyle w:val="NoSpacing"/>
        <w:spacing w:line="360" w:lineRule="auto"/>
        <w:rPr>
          <w:rFonts w:ascii="Arial" w:hAnsi="Arial" w:cs="Arial"/>
          <w:sz w:val="24"/>
          <w:szCs w:val="24"/>
          <w:shd w:val="clear" w:color="auto" w:fill="FFFFFF"/>
        </w:rPr>
      </w:pPr>
    </w:p>
    <w:p w14:paraId="71147AFF" w14:textId="3AB4C9DF" w:rsidR="002C65B9" w:rsidRDefault="002C65B9" w:rsidP="000532ED">
      <w:pPr>
        <w:pStyle w:val="NoSpacing"/>
        <w:spacing w:line="360" w:lineRule="auto"/>
        <w:rPr>
          <w:rFonts w:ascii="Arial" w:hAnsi="Arial" w:cs="Arial"/>
          <w:sz w:val="24"/>
          <w:szCs w:val="24"/>
        </w:rPr>
      </w:pPr>
      <w:r w:rsidRPr="00E25838">
        <w:rPr>
          <w:rFonts w:ascii="Arial" w:hAnsi="Arial" w:cs="Arial"/>
          <w:sz w:val="24"/>
          <w:szCs w:val="24"/>
          <w:shd w:val="clear" w:color="auto" w:fill="FFFFFF"/>
        </w:rPr>
        <w:t xml:space="preserve">Wang, </w:t>
      </w:r>
      <w:r w:rsidR="00CA486D" w:rsidRPr="00E25838">
        <w:rPr>
          <w:rFonts w:ascii="Arial" w:hAnsi="Arial" w:cs="Arial"/>
          <w:sz w:val="24"/>
          <w:szCs w:val="24"/>
          <w:shd w:val="clear" w:color="auto" w:fill="FFFFFF"/>
        </w:rPr>
        <w:t xml:space="preserve">S. et al (2021) </w:t>
      </w:r>
      <w:r w:rsidR="00A960F2" w:rsidRPr="00E25838">
        <w:rPr>
          <w:rFonts w:ascii="Arial" w:hAnsi="Arial" w:cs="Arial"/>
          <w:sz w:val="24"/>
          <w:szCs w:val="24"/>
          <w:shd w:val="clear" w:color="auto" w:fill="FFFFFF"/>
        </w:rPr>
        <w:t>᾽</w:t>
      </w:r>
      <w:r w:rsidR="00CA486D" w:rsidRPr="00E25838">
        <w:rPr>
          <w:rFonts w:ascii="Arial" w:hAnsi="Arial" w:cs="Arial"/>
          <w:sz w:val="24"/>
          <w:szCs w:val="24"/>
        </w:rPr>
        <w:t>The Dynamical Relation Between Individual Needs and Group Performance: A Simulation of the Self-Organising Task Allocation Process</w:t>
      </w:r>
      <w:r w:rsidR="00A960F2" w:rsidRPr="00E25838">
        <w:rPr>
          <w:rFonts w:ascii="Arial" w:hAnsi="Arial" w:cs="Arial"/>
          <w:sz w:val="24"/>
          <w:szCs w:val="24"/>
        </w:rPr>
        <w:t>᾽</w:t>
      </w:r>
      <w:r w:rsidR="00CA486D" w:rsidRPr="00E25838">
        <w:rPr>
          <w:rFonts w:ascii="Arial" w:hAnsi="Arial" w:cs="Arial"/>
          <w:sz w:val="24"/>
          <w:szCs w:val="24"/>
        </w:rPr>
        <w:t xml:space="preserve">. </w:t>
      </w:r>
      <w:r w:rsidR="0024781A" w:rsidRPr="00E25838">
        <w:rPr>
          <w:rFonts w:ascii="Arial" w:hAnsi="Arial" w:cs="Arial"/>
          <w:i/>
          <w:iCs/>
          <w:sz w:val="24"/>
          <w:szCs w:val="24"/>
        </w:rPr>
        <w:t>Journal of Artificial Societies and Social Simulation</w:t>
      </w:r>
      <w:r w:rsidR="0024781A" w:rsidRPr="00E25838">
        <w:rPr>
          <w:rFonts w:ascii="Arial" w:hAnsi="Arial" w:cs="Arial"/>
          <w:sz w:val="24"/>
          <w:szCs w:val="24"/>
        </w:rPr>
        <w:t xml:space="preserve"> 24(4) 9, 2021 Doi: 10.18564/jasss.4715 Url: </w:t>
      </w:r>
      <w:hyperlink r:id="rId23" w:history="1">
        <w:r w:rsidR="0024781A" w:rsidRPr="00E25838">
          <w:rPr>
            <w:rStyle w:val="Hyperlink"/>
            <w:rFonts w:ascii="Arial" w:hAnsi="Arial" w:cs="Arial"/>
            <w:color w:val="auto"/>
            <w:sz w:val="24"/>
            <w:szCs w:val="24"/>
            <w:u w:val="none"/>
          </w:rPr>
          <w:t>http://jasss.soc.surrey.ac.uk/24/4/9.htm</w:t>
        </w:r>
      </w:hyperlink>
      <w:r w:rsidR="0024781A" w:rsidRPr="00E25838">
        <w:rPr>
          <w:rFonts w:ascii="Arial" w:hAnsi="Arial" w:cs="Arial"/>
          <w:sz w:val="24"/>
          <w:szCs w:val="24"/>
        </w:rPr>
        <w:t xml:space="preserve"> (accessed: 14.</w:t>
      </w:r>
      <w:r w:rsidR="00A960F2" w:rsidRPr="00E25838">
        <w:rPr>
          <w:rFonts w:ascii="Arial" w:hAnsi="Arial" w:cs="Arial"/>
          <w:sz w:val="24"/>
          <w:szCs w:val="24"/>
        </w:rPr>
        <w:t>10.2023)</w:t>
      </w:r>
    </w:p>
    <w:p w14:paraId="6D946266" w14:textId="77777777" w:rsidR="007A1EFF" w:rsidRDefault="007A1EFF" w:rsidP="000532ED">
      <w:pPr>
        <w:pStyle w:val="NoSpacing"/>
        <w:spacing w:line="360" w:lineRule="auto"/>
        <w:rPr>
          <w:rFonts w:ascii="Arial" w:hAnsi="Arial" w:cs="Arial"/>
          <w:sz w:val="24"/>
          <w:szCs w:val="24"/>
        </w:rPr>
      </w:pPr>
    </w:p>
    <w:p w14:paraId="191911AA" w14:textId="77777777" w:rsidR="007A1EFF" w:rsidRPr="00E25838" w:rsidRDefault="007A1EFF" w:rsidP="007A1EFF">
      <w:pPr>
        <w:pStyle w:val="NoSpacing"/>
        <w:spacing w:line="360" w:lineRule="auto"/>
        <w:rPr>
          <w:rFonts w:ascii="Arial" w:hAnsi="Arial" w:cs="Arial"/>
          <w:sz w:val="24"/>
          <w:szCs w:val="24"/>
        </w:rPr>
      </w:pPr>
      <w:proofErr w:type="spellStart"/>
      <w:r w:rsidRPr="00E25838">
        <w:rPr>
          <w:rFonts w:ascii="Arial" w:hAnsi="Arial" w:cs="Arial"/>
          <w:sz w:val="24"/>
          <w:szCs w:val="24"/>
        </w:rPr>
        <w:t>Yermekbayeva</w:t>
      </w:r>
      <w:proofErr w:type="spellEnd"/>
      <w:r w:rsidRPr="00E25838">
        <w:rPr>
          <w:rFonts w:ascii="Arial" w:hAnsi="Arial" w:cs="Arial"/>
          <w:sz w:val="24"/>
          <w:szCs w:val="24"/>
        </w:rPr>
        <w:t xml:space="preserve">, M.K. (2013) ᾽Kazakh Organizational Leadership Style Development: action-centred leadership vs. situational leadership᾽. </w:t>
      </w:r>
      <w:r w:rsidRPr="00E25838">
        <w:rPr>
          <w:rFonts w:ascii="Arial" w:hAnsi="Arial" w:cs="Arial"/>
          <w:i/>
          <w:iCs/>
          <w:sz w:val="24"/>
          <w:szCs w:val="24"/>
          <w:shd w:val="clear" w:color="auto" w:fill="FFFFFF"/>
        </w:rPr>
        <w:t>ХАБАРШЫСЫ ВЕСТНИК</w:t>
      </w:r>
      <w:r w:rsidRPr="00E25838">
        <w:rPr>
          <w:rFonts w:ascii="Arial" w:hAnsi="Arial" w:cs="Arial"/>
          <w:sz w:val="24"/>
          <w:szCs w:val="24"/>
          <w:shd w:val="clear" w:color="auto" w:fill="FFFFFF"/>
        </w:rPr>
        <w:t>,</w:t>
      </w:r>
      <w:r w:rsidRPr="00E25838">
        <w:rPr>
          <w:rFonts w:ascii="Arial" w:hAnsi="Arial" w:cs="Arial"/>
          <w:sz w:val="24"/>
          <w:szCs w:val="24"/>
        </w:rPr>
        <w:t xml:space="preserve"> Available at: </w:t>
      </w:r>
      <w:r>
        <w:rPr>
          <w:rFonts w:ascii="Arial" w:hAnsi="Arial" w:cs="Arial"/>
          <w:sz w:val="24"/>
          <w:szCs w:val="24"/>
        </w:rPr>
        <w:t>https://</w:t>
      </w:r>
      <w:r w:rsidRPr="00E25838">
        <w:rPr>
          <w:rFonts w:ascii="Arial" w:hAnsi="Arial" w:cs="Arial"/>
          <w:sz w:val="24"/>
          <w:szCs w:val="24"/>
        </w:rPr>
        <w:t>rmebrk.kz/journals/1741/73504.pdf#page=45 (accessed: 13.10.2023)</w:t>
      </w:r>
    </w:p>
    <w:p w14:paraId="58E365C2" w14:textId="77777777" w:rsidR="007A1EFF" w:rsidRPr="00E25838" w:rsidRDefault="007A1EFF" w:rsidP="000532ED">
      <w:pPr>
        <w:pStyle w:val="NoSpacing"/>
        <w:spacing w:line="360" w:lineRule="auto"/>
        <w:rPr>
          <w:rFonts w:ascii="Arial" w:hAnsi="Arial" w:cs="Arial"/>
          <w:sz w:val="24"/>
          <w:szCs w:val="24"/>
          <w:shd w:val="clear" w:color="auto" w:fill="FFFFFF"/>
        </w:rPr>
      </w:pPr>
    </w:p>
    <w:sectPr w:rsidR="007A1EFF" w:rsidRPr="00E258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223"/>
    <w:rsid w:val="00000E9E"/>
    <w:rsid w:val="000031F2"/>
    <w:rsid w:val="000062BD"/>
    <w:rsid w:val="000072F4"/>
    <w:rsid w:val="000149A6"/>
    <w:rsid w:val="00022A09"/>
    <w:rsid w:val="00024234"/>
    <w:rsid w:val="00025C10"/>
    <w:rsid w:val="0002661D"/>
    <w:rsid w:val="000273DB"/>
    <w:rsid w:val="00030197"/>
    <w:rsid w:val="00030D28"/>
    <w:rsid w:val="00033751"/>
    <w:rsid w:val="000375DB"/>
    <w:rsid w:val="0004180B"/>
    <w:rsid w:val="00045EED"/>
    <w:rsid w:val="00052231"/>
    <w:rsid w:val="000532ED"/>
    <w:rsid w:val="000543E6"/>
    <w:rsid w:val="0006376A"/>
    <w:rsid w:val="0007362D"/>
    <w:rsid w:val="00073F90"/>
    <w:rsid w:val="00081B3F"/>
    <w:rsid w:val="00082683"/>
    <w:rsid w:val="00082C62"/>
    <w:rsid w:val="000839BF"/>
    <w:rsid w:val="00085E70"/>
    <w:rsid w:val="00095F36"/>
    <w:rsid w:val="000963A3"/>
    <w:rsid w:val="000A2325"/>
    <w:rsid w:val="000A5E45"/>
    <w:rsid w:val="000A65F8"/>
    <w:rsid w:val="000B135C"/>
    <w:rsid w:val="000B36F9"/>
    <w:rsid w:val="000C1316"/>
    <w:rsid w:val="000C3CBC"/>
    <w:rsid w:val="000C70C0"/>
    <w:rsid w:val="000D2D88"/>
    <w:rsid w:val="000D2DFD"/>
    <w:rsid w:val="000E3342"/>
    <w:rsid w:val="000E508A"/>
    <w:rsid w:val="000E57AD"/>
    <w:rsid w:val="000E5F14"/>
    <w:rsid w:val="000F125C"/>
    <w:rsid w:val="00102D21"/>
    <w:rsid w:val="00114E54"/>
    <w:rsid w:val="00117F2A"/>
    <w:rsid w:val="0012239F"/>
    <w:rsid w:val="0013187F"/>
    <w:rsid w:val="00132B62"/>
    <w:rsid w:val="001343C7"/>
    <w:rsid w:val="0013697A"/>
    <w:rsid w:val="00141103"/>
    <w:rsid w:val="001416EF"/>
    <w:rsid w:val="00141A17"/>
    <w:rsid w:val="00143F15"/>
    <w:rsid w:val="0015598B"/>
    <w:rsid w:val="0016373A"/>
    <w:rsid w:val="00165556"/>
    <w:rsid w:val="00166FE7"/>
    <w:rsid w:val="00170E1F"/>
    <w:rsid w:val="00172932"/>
    <w:rsid w:val="0017326B"/>
    <w:rsid w:val="0017329E"/>
    <w:rsid w:val="001745A4"/>
    <w:rsid w:val="00186FB4"/>
    <w:rsid w:val="001924EA"/>
    <w:rsid w:val="0019526F"/>
    <w:rsid w:val="001A1D06"/>
    <w:rsid w:val="001A2931"/>
    <w:rsid w:val="001A799A"/>
    <w:rsid w:val="001B2F09"/>
    <w:rsid w:val="001B4122"/>
    <w:rsid w:val="001B4BD2"/>
    <w:rsid w:val="001B5FC4"/>
    <w:rsid w:val="001B6706"/>
    <w:rsid w:val="001B6A0E"/>
    <w:rsid w:val="001C2BCE"/>
    <w:rsid w:val="001C3C1D"/>
    <w:rsid w:val="001D0D55"/>
    <w:rsid w:val="001D2599"/>
    <w:rsid w:val="001D2EE5"/>
    <w:rsid w:val="001D41E3"/>
    <w:rsid w:val="001D68EE"/>
    <w:rsid w:val="001D69DD"/>
    <w:rsid w:val="001E1C6F"/>
    <w:rsid w:val="001E54C3"/>
    <w:rsid w:val="001F43EC"/>
    <w:rsid w:val="001F541D"/>
    <w:rsid w:val="001F6F15"/>
    <w:rsid w:val="001F7233"/>
    <w:rsid w:val="001F7A32"/>
    <w:rsid w:val="00201BB6"/>
    <w:rsid w:val="00205292"/>
    <w:rsid w:val="00205A16"/>
    <w:rsid w:val="002068C1"/>
    <w:rsid w:val="0021013B"/>
    <w:rsid w:val="00210E0B"/>
    <w:rsid w:val="0021433D"/>
    <w:rsid w:val="00215335"/>
    <w:rsid w:val="00215593"/>
    <w:rsid w:val="002167CE"/>
    <w:rsid w:val="00217527"/>
    <w:rsid w:val="002215D8"/>
    <w:rsid w:val="0022429E"/>
    <w:rsid w:val="00224BBA"/>
    <w:rsid w:val="00225836"/>
    <w:rsid w:val="00233454"/>
    <w:rsid w:val="002351B9"/>
    <w:rsid w:val="002409C6"/>
    <w:rsid w:val="002422F4"/>
    <w:rsid w:val="0024359E"/>
    <w:rsid w:val="00244739"/>
    <w:rsid w:val="0024580C"/>
    <w:rsid w:val="002475F5"/>
    <w:rsid w:val="0024781A"/>
    <w:rsid w:val="00251ECB"/>
    <w:rsid w:val="002546F7"/>
    <w:rsid w:val="002550DE"/>
    <w:rsid w:val="00265E78"/>
    <w:rsid w:val="00271978"/>
    <w:rsid w:val="002725E5"/>
    <w:rsid w:val="00274D48"/>
    <w:rsid w:val="00297FBC"/>
    <w:rsid w:val="002A0D97"/>
    <w:rsid w:val="002A5FC0"/>
    <w:rsid w:val="002A624E"/>
    <w:rsid w:val="002A694F"/>
    <w:rsid w:val="002A7D37"/>
    <w:rsid w:val="002B1176"/>
    <w:rsid w:val="002B1B33"/>
    <w:rsid w:val="002C19D0"/>
    <w:rsid w:val="002C1E87"/>
    <w:rsid w:val="002C2195"/>
    <w:rsid w:val="002C65B9"/>
    <w:rsid w:val="002C732B"/>
    <w:rsid w:val="002C7E65"/>
    <w:rsid w:val="002D462E"/>
    <w:rsid w:val="002D6389"/>
    <w:rsid w:val="002D7552"/>
    <w:rsid w:val="002E51E2"/>
    <w:rsid w:val="002E5E7A"/>
    <w:rsid w:val="002F3670"/>
    <w:rsid w:val="002F46CA"/>
    <w:rsid w:val="002F4B44"/>
    <w:rsid w:val="002F5A41"/>
    <w:rsid w:val="002F75F8"/>
    <w:rsid w:val="003027C4"/>
    <w:rsid w:val="00302BE7"/>
    <w:rsid w:val="00302CE1"/>
    <w:rsid w:val="003050F2"/>
    <w:rsid w:val="0030677C"/>
    <w:rsid w:val="00306BDF"/>
    <w:rsid w:val="00310828"/>
    <w:rsid w:val="00315705"/>
    <w:rsid w:val="00317822"/>
    <w:rsid w:val="00325B97"/>
    <w:rsid w:val="003335C6"/>
    <w:rsid w:val="00340186"/>
    <w:rsid w:val="00340906"/>
    <w:rsid w:val="00341925"/>
    <w:rsid w:val="00341F57"/>
    <w:rsid w:val="003443D3"/>
    <w:rsid w:val="00346EAA"/>
    <w:rsid w:val="0035016B"/>
    <w:rsid w:val="00350B48"/>
    <w:rsid w:val="00353A47"/>
    <w:rsid w:val="00354933"/>
    <w:rsid w:val="003561CF"/>
    <w:rsid w:val="00363613"/>
    <w:rsid w:val="003646B2"/>
    <w:rsid w:val="00365D3E"/>
    <w:rsid w:val="003676A1"/>
    <w:rsid w:val="003732CE"/>
    <w:rsid w:val="00380CB1"/>
    <w:rsid w:val="00383198"/>
    <w:rsid w:val="00383C1E"/>
    <w:rsid w:val="00384BA4"/>
    <w:rsid w:val="00387F7E"/>
    <w:rsid w:val="00390767"/>
    <w:rsid w:val="00393BCD"/>
    <w:rsid w:val="00395067"/>
    <w:rsid w:val="003A1075"/>
    <w:rsid w:val="003A25B0"/>
    <w:rsid w:val="003A3672"/>
    <w:rsid w:val="003A3F10"/>
    <w:rsid w:val="003A5D5F"/>
    <w:rsid w:val="003A7F55"/>
    <w:rsid w:val="003B1FED"/>
    <w:rsid w:val="003B4ACF"/>
    <w:rsid w:val="003B5264"/>
    <w:rsid w:val="003B6DB5"/>
    <w:rsid w:val="003C1851"/>
    <w:rsid w:val="003C444D"/>
    <w:rsid w:val="003C447C"/>
    <w:rsid w:val="003D3492"/>
    <w:rsid w:val="003D5688"/>
    <w:rsid w:val="003D7128"/>
    <w:rsid w:val="003E0ADD"/>
    <w:rsid w:val="003E242B"/>
    <w:rsid w:val="003E7B37"/>
    <w:rsid w:val="003F3EAE"/>
    <w:rsid w:val="003F4CFB"/>
    <w:rsid w:val="003F7523"/>
    <w:rsid w:val="003F7EBE"/>
    <w:rsid w:val="00401637"/>
    <w:rsid w:val="00402004"/>
    <w:rsid w:val="004075B8"/>
    <w:rsid w:val="00412E97"/>
    <w:rsid w:val="00416808"/>
    <w:rsid w:val="00420BF7"/>
    <w:rsid w:val="00423446"/>
    <w:rsid w:val="00423543"/>
    <w:rsid w:val="00423FD4"/>
    <w:rsid w:val="00426E10"/>
    <w:rsid w:val="00433ABB"/>
    <w:rsid w:val="00434053"/>
    <w:rsid w:val="00434275"/>
    <w:rsid w:val="00434326"/>
    <w:rsid w:val="004356B1"/>
    <w:rsid w:val="004365F2"/>
    <w:rsid w:val="00437960"/>
    <w:rsid w:val="00440127"/>
    <w:rsid w:val="004410CD"/>
    <w:rsid w:val="00442720"/>
    <w:rsid w:val="00444935"/>
    <w:rsid w:val="004475EB"/>
    <w:rsid w:val="0044772B"/>
    <w:rsid w:val="00447DB9"/>
    <w:rsid w:val="004512B0"/>
    <w:rsid w:val="0045246E"/>
    <w:rsid w:val="0045479B"/>
    <w:rsid w:val="0045679F"/>
    <w:rsid w:val="00461637"/>
    <w:rsid w:val="00470487"/>
    <w:rsid w:val="00473A0E"/>
    <w:rsid w:val="004755E3"/>
    <w:rsid w:val="00482127"/>
    <w:rsid w:val="00485212"/>
    <w:rsid w:val="00486FCB"/>
    <w:rsid w:val="004941F2"/>
    <w:rsid w:val="004A2DE7"/>
    <w:rsid w:val="004A32D5"/>
    <w:rsid w:val="004A378D"/>
    <w:rsid w:val="004A45C1"/>
    <w:rsid w:val="004A6B37"/>
    <w:rsid w:val="004A7AC3"/>
    <w:rsid w:val="004B1AA0"/>
    <w:rsid w:val="004B2783"/>
    <w:rsid w:val="004B6139"/>
    <w:rsid w:val="004C08D7"/>
    <w:rsid w:val="004C2F5D"/>
    <w:rsid w:val="004C34B6"/>
    <w:rsid w:val="004C74AB"/>
    <w:rsid w:val="004D13F2"/>
    <w:rsid w:val="004D4070"/>
    <w:rsid w:val="004D5DDC"/>
    <w:rsid w:val="004E3A66"/>
    <w:rsid w:val="004E4E9D"/>
    <w:rsid w:val="004E5C84"/>
    <w:rsid w:val="004E6CB1"/>
    <w:rsid w:val="004E7BA0"/>
    <w:rsid w:val="004F25A9"/>
    <w:rsid w:val="004F7411"/>
    <w:rsid w:val="004F794B"/>
    <w:rsid w:val="005010D7"/>
    <w:rsid w:val="00502F57"/>
    <w:rsid w:val="005050F8"/>
    <w:rsid w:val="00505F3C"/>
    <w:rsid w:val="00511AE2"/>
    <w:rsid w:val="00512A91"/>
    <w:rsid w:val="0051728F"/>
    <w:rsid w:val="005216BB"/>
    <w:rsid w:val="00524D39"/>
    <w:rsid w:val="0053576D"/>
    <w:rsid w:val="00540253"/>
    <w:rsid w:val="005410F4"/>
    <w:rsid w:val="00542300"/>
    <w:rsid w:val="005426D5"/>
    <w:rsid w:val="005442F2"/>
    <w:rsid w:val="00550E57"/>
    <w:rsid w:val="005526EB"/>
    <w:rsid w:val="0055393B"/>
    <w:rsid w:val="005561D4"/>
    <w:rsid w:val="00563D7C"/>
    <w:rsid w:val="00566278"/>
    <w:rsid w:val="00566B9B"/>
    <w:rsid w:val="00573011"/>
    <w:rsid w:val="00574B6E"/>
    <w:rsid w:val="00576B75"/>
    <w:rsid w:val="00576F5A"/>
    <w:rsid w:val="0058169A"/>
    <w:rsid w:val="00583AE1"/>
    <w:rsid w:val="00584CE5"/>
    <w:rsid w:val="005851C2"/>
    <w:rsid w:val="00585C04"/>
    <w:rsid w:val="005871C6"/>
    <w:rsid w:val="0058762D"/>
    <w:rsid w:val="0059117B"/>
    <w:rsid w:val="00591E62"/>
    <w:rsid w:val="00595A93"/>
    <w:rsid w:val="00597ED6"/>
    <w:rsid w:val="005A21F2"/>
    <w:rsid w:val="005A3751"/>
    <w:rsid w:val="005A60FB"/>
    <w:rsid w:val="005B49A8"/>
    <w:rsid w:val="005B7431"/>
    <w:rsid w:val="005C0574"/>
    <w:rsid w:val="005C16C0"/>
    <w:rsid w:val="005C51E7"/>
    <w:rsid w:val="005C6347"/>
    <w:rsid w:val="005C73A3"/>
    <w:rsid w:val="005D5BBA"/>
    <w:rsid w:val="005D702A"/>
    <w:rsid w:val="005D7E18"/>
    <w:rsid w:val="005E1A15"/>
    <w:rsid w:val="005E20DD"/>
    <w:rsid w:val="005E4330"/>
    <w:rsid w:val="005E4506"/>
    <w:rsid w:val="005F0627"/>
    <w:rsid w:val="005F0A57"/>
    <w:rsid w:val="005F744B"/>
    <w:rsid w:val="00603959"/>
    <w:rsid w:val="00606687"/>
    <w:rsid w:val="00612864"/>
    <w:rsid w:val="0061355E"/>
    <w:rsid w:val="00614D07"/>
    <w:rsid w:val="00617197"/>
    <w:rsid w:val="00617D47"/>
    <w:rsid w:val="006206A7"/>
    <w:rsid w:val="006222F6"/>
    <w:rsid w:val="00623286"/>
    <w:rsid w:val="00624BEF"/>
    <w:rsid w:val="00625283"/>
    <w:rsid w:val="00637C09"/>
    <w:rsid w:val="006407F9"/>
    <w:rsid w:val="00644882"/>
    <w:rsid w:val="00650569"/>
    <w:rsid w:val="006517A7"/>
    <w:rsid w:val="0065496E"/>
    <w:rsid w:val="0065634A"/>
    <w:rsid w:val="006736A3"/>
    <w:rsid w:val="0067463E"/>
    <w:rsid w:val="006754F5"/>
    <w:rsid w:val="00675CC5"/>
    <w:rsid w:val="006765BF"/>
    <w:rsid w:val="00677362"/>
    <w:rsid w:val="0068112B"/>
    <w:rsid w:val="006831A9"/>
    <w:rsid w:val="00684CAD"/>
    <w:rsid w:val="00686B54"/>
    <w:rsid w:val="00686D00"/>
    <w:rsid w:val="006915A2"/>
    <w:rsid w:val="00692276"/>
    <w:rsid w:val="0069320D"/>
    <w:rsid w:val="00694738"/>
    <w:rsid w:val="00695730"/>
    <w:rsid w:val="00695AB5"/>
    <w:rsid w:val="006A2B95"/>
    <w:rsid w:val="006A2E54"/>
    <w:rsid w:val="006A5C43"/>
    <w:rsid w:val="006A6A78"/>
    <w:rsid w:val="006B4C84"/>
    <w:rsid w:val="006C0182"/>
    <w:rsid w:val="006C09EC"/>
    <w:rsid w:val="006C459C"/>
    <w:rsid w:val="006C6F14"/>
    <w:rsid w:val="006D0942"/>
    <w:rsid w:val="006D2711"/>
    <w:rsid w:val="006D56B5"/>
    <w:rsid w:val="006E37F4"/>
    <w:rsid w:val="006E735B"/>
    <w:rsid w:val="006F1F4B"/>
    <w:rsid w:val="006F7AC9"/>
    <w:rsid w:val="00700271"/>
    <w:rsid w:val="00703EC1"/>
    <w:rsid w:val="007044F0"/>
    <w:rsid w:val="00712F0E"/>
    <w:rsid w:val="00715C63"/>
    <w:rsid w:val="00717750"/>
    <w:rsid w:val="00717CB9"/>
    <w:rsid w:val="007238F4"/>
    <w:rsid w:val="007275F4"/>
    <w:rsid w:val="0073129F"/>
    <w:rsid w:val="00731E86"/>
    <w:rsid w:val="00735628"/>
    <w:rsid w:val="00736AD4"/>
    <w:rsid w:val="007377BE"/>
    <w:rsid w:val="00737915"/>
    <w:rsid w:val="00737FD9"/>
    <w:rsid w:val="00743080"/>
    <w:rsid w:val="00744102"/>
    <w:rsid w:val="00744344"/>
    <w:rsid w:val="00744B01"/>
    <w:rsid w:val="00747FE3"/>
    <w:rsid w:val="007506D9"/>
    <w:rsid w:val="007536EA"/>
    <w:rsid w:val="007536EC"/>
    <w:rsid w:val="007557E8"/>
    <w:rsid w:val="00757ECF"/>
    <w:rsid w:val="0076148E"/>
    <w:rsid w:val="007671D2"/>
    <w:rsid w:val="007672CA"/>
    <w:rsid w:val="007705D3"/>
    <w:rsid w:val="00770E4E"/>
    <w:rsid w:val="007723A3"/>
    <w:rsid w:val="00772DDE"/>
    <w:rsid w:val="00773A28"/>
    <w:rsid w:val="007747D2"/>
    <w:rsid w:val="00783F06"/>
    <w:rsid w:val="00784664"/>
    <w:rsid w:val="007847D7"/>
    <w:rsid w:val="0078510E"/>
    <w:rsid w:val="00785C8D"/>
    <w:rsid w:val="007878D6"/>
    <w:rsid w:val="007914D2"/>
    <w:rsid w:val="007930A9"/>
    <w:rsid w:val="00793DE3"/>
    <w:rsid w:val="00794F6F"/>
    <w:rsid w:val="007A1EFF"/>
    <w:rsid w:val="007B07ED"/>
    <w:rsid w:val="007B1BD9"/>
    <w:rsid w:val="007B2BCB"/>
    <w:rsid w:val="007B3F6A"/>
    <w:rsid w:val="007B58A7"/>
    <w:rsid w:val="007B5C72"/>
    <w:rsid w:val="007B5CDB"/>
    <w:rsid w:val="007C06FD"/>
    <w:rsid w:val="007C177A"/>
    <w:rsid w:val="007C22BA"/>
    <w:rsid w:val="007C4CB0"/>
    <w:rsid w:val="007D2DD6"/>
    <w:rsid w:val="007D482D"/>
    <w:rsid w:val="007D6979"/>
    <w:rsid w:val="007E3D93"/>
    <w:rsid w:val="007E5116"/>
    <w:rsid w:val="007E594E"/>
    <w:rsid w:val="007E6850"/>
    <w:rsid w:val="007F26FC"/>
    <w:rsid w:val="007F3C9F"/>
    <w:rsid w:val="007F578B"/>
    <w:rsid w:val="007F767A"/>
    <w:rsid w:val="00801674"/>
    <w:rsid w:val="00802471"/>
    <w:rsid w:val="00803189"/>
    <w:rsid w:val="008038CA"/>
    <w:rsid w:val="008044B8"/>
    <w:rsid w:val="00813B87"/>
    <w:rsid w:val="008150A0"/>
    <w:rsid w:val="00815888"/>
    <w:rsid w:val="00815CA1"/>
    <w:rsid w:val="00815ECE"/>
    <w:rsid w:val="00821BC1"/>
    <w:rsid w:val="00823B1F"/>
    <w:rsid w:val="00831AD2"/>
    <w:rsid w:val="00831C54"/>
    <w:rsid w:val="00832D3C"/>
    <w:rsid w:val="00837845"/>
    <w:rsid w:val="00841F92"/>
    <w:rsid w:val="008435C5"/>
    <w:rsid w:val="00845FD6"/>
    <w:rsid w:val="00847024"/>
    <w:rsid w:val="0085134C"/>
    <w:rsid w:val="00851AE0"/>
    <w:rsid w:val="00851DC9"/>
    <w:rsid w:val="008671FD"/>
    <w:rsid w:val="008701E8"/>
    <w:rsid w:val="00870A12"/>
    <w:rsid w:val="00877229"/>
    <w:rsid w:val="00877B16"/>
    <w:rsid w:val="00883167"/>
    <w:rsid w:val="00885B2C"/>
    <w:rsid w:val="00886E47"/>
    <w:rsid w:val="0088758E"/>
    <w:rsid w:val="00893289"/>
    <w:rsid w:val="00894615"/>
    <w:rsid w:val="00894C1A"/>
    <w:rsid w:val="008A289B"/>
    <w:rsid w:val="008A503C"/>
    <w:rsid w:val="008B6F19"/>
    <w:rsid w:val="008C32B7"/>
    <w:rsid w:val="008C489C"/>
    <w:rsid w:val="008C69C6"/>
    <w:rsid w:val="008D1203"/>
    <w:rsid w:val="008D2636"/>
    <w:rsid w:val="008D3D8D"/>
    <w:rsid w:val="008E0EF4"/>
    <w:rsid w:val="008E25B9"/>
    <w:rsid w:val="008E73D0"/>
    <w:rsid w:val="008F46CB"/>
    <w:rsid w:val="008F5A8B"/>
    <w:rsid w:val="008F7662"/>
    <w:rsid w:val="0090189D"/>
    <w:rsid w:val="00904358"/>
    <w:rsid w:val="00904AA2"/>
    <w:rsid w:val="00905410"/>
    <w:rsid w:val="00905F8B"/>
    <w:rsid w:val="0090741B"/>
    <w:rsid w:val="0090775A"/>
    <w:rsid w:val="00915BA6"/>
    <w:rsid w:val="009161C5"/>
    <w:rsid w:val="00917037"/>
    <w:rsid w:val="009205DC"/>
    <w:rsid w:val="00922DBB"/>
    <w:rsid w:val="00923005"/>
    <w:rsid w:val="00924D3C"/>
    <w:rsid w:val="00927541"/>
    <w:rsid w:val="00927FAF"/>
    <w:rsid w:val="0094155F"/>
    <w:rsid w:val="00944878"/>
    <w:rsid w:val="009450D9"/>
    <w:rsid w:val="00945491"/>
    <w:rsid w:val="00946503"/>
    <w:rsid w:val="009517FA"/>
    <w:rsid w:val="00954ADE"/>
    <w:rsid w:val="00955C91"/>
    <w:rsid w:val="00955CF2"/>
    <w:rsid w:val="0096178F"/>
    <w:rsid w:val="009622E7"/>
    <w:rsid w:val="0096242B"/>
    <w:rsid w:val="009649D9"/>
    <w:rsid w:val="00965532"/>
    <w:rsid w:val="00971DB7"/>
    <w:rsid w:val="00971F0C"/>
    <w:rsid w:val="009723A0"/>
    <w:rsid w:val="0097533A"/>
    <w:rsid w:val="009814EC"/>
    <w:rsid w:val="00982183"/>
    <w:rsid w:val="009823C9"/>
    <w:rsid w:val="00982D89"/>
    <w:rsid w:val="0098453D"/>
    <w:rsid w:val="00985F4F"/>
    <w:rsid w:val="009865A5"/>
    <w:rsid w:val="00987495"/>
    <w:rsid w:val="0098763D"/>
    <w:rsid w:val="00994DB6"/>
    <w:rsid w:val="00994FC8"/>
    <w:rsid w:val="00995658"/>
    <w:rsid w:val="00996897"/>
    <w:rsid w:val="0099793B"/>
    <w:rsid w:val="00997ECF"/>
    <w:rsid w:val="009B0DFB"/>
    <w:rsid w:val="009B2FBF"/>
    <w:rsid w:val="009B6993"/>
    <w:rsid w:val="009B7B11"/>
    <w:rsid w:val="009B7B92"/>
    <w:rsid w:val="009C1F4F"/>
    <w:rsid w:val="009C39B9"/>
    <w:rsid w:val="009C4086"/>
    <w:rsid w:val="009D2EBF"/>
    <w:rsid w:val="009D4E15"/>
    <w:rsid w:val="009E6FD5"/>
    <w:rsid w:val="009E7AFD"/>
    <w:rsid w:val="009F0CC9"/>
    <w:rsid w:val="009F2FA4"/>
    <w:rsid w:val="00A00072"/>
    <w:rsid w:val="00A0115E"/>
    <w:rsid w:val="00A01B17"/>
    <w:rsid w:val="00A03304"/>
    <w:rsid w:val="00A045A2"/>
    <w:rsid w:val="00A04E7C"/>
    <w:rsid w:val="00A07891"/>
    <w:rsid w:val="00A1317D"/>
    <w:rsid w:val="00A14B09"/>
    <w:rsid w:val="00A15E6C"/>
    <w:rsid w:val="00A17D6A"/>
    <w:rsid w:val="00A22A9C"/>
    <w:rsid w:val="00A34F81"/>
    <w:rsid w:val="00A35422"/>
    <w:rsid w:val="00A35881"/>
    <w:rsid w:val="00A40BE8"/>
    <w:rsid w:val="00A4491B"/>
    <w:rsid w:val="00A46001"/>
    <w:rsid w:val="00A50254"/>
    <w:rsid w:val="00A5092A"/>
    <w:rsid w:val="00A52675"/>
    <w:rsid w:val="00A54824"/>
    <w:rsid w:val="00A5684D"/>
    <w:rsid w:val="00A579A3"/>
    <w:rsid w:val="00A61C03"/>
    <w:rsid w:val="00A66B0F"/>
    <w:rsid w:val="00A67CF3"/>
    <w:rsid w:val="00A72DF3"/>
    <w:rsid w:val="00A732C9"/>
    <w:rsid w:val="00A74869"/>
    <w:rsid w:val="00A74F75"/>
    <w:rsid w:val="00A75E79"/>
    <w:rsid w:val="00A81CC2"/>
    <w:rsid w:val="00A8224B"/>
    <w:rsid w:val="00A83934"/>
    <w:rsid w:val="00A843FF"/>
    <w:rsid w:val="00A856FE"/>
    <w:rsid w:val="00A92F8C"/>
    <w:rsid w:val="00A960F2"/>
    <w:rsid w:val="00A96D07"/>
    <w:rsid w:val="00A9728F"/>
    <w:rsid w:val="00AA288A"/>
    <w:rsid w:val="00AB7250"/>
    <w:rsid w:val="00AC4A41"/>
    <w:rsid w:val="00AC4D97"/>
    <w:rsid w:val="00AC5CDD"/>
    <w:rsid w:val="00AC7426"/>
    <w:rsid w:val="00AD5E65"/>
    <w:rsid w:val="00AD7707"/>
    <w:rsid w:val="00AE3549"/>
    <w:rsid w:val="00AE3D86"/>
    <w:rsid w:val="00AE5142"/>
    <w:rsid w:val="00AF012E"/>
    <w:rsid w:val="00AF0A05"/>
    <w:rsid w:val="00AF10AF"/>
    <w:rsid w:val="00AF16E1"/>
    <w:rsid w:val="00AF35A0"/>
    <w:rsid w:val="00AF6FD0"/>
    <w:rsid w:val="00B02B37"/>
    <w:rsid w:val="00B0443E"/>
    <w:rsid w:val="00B04C15"/>
    <w:rsid w:val="00B0778D"/>
    <w:rsid w:val="00B10742"/>
    <w:rsid w:val="00B10CB8"/>
    <w:rsid w:val="00B133A7"/>
    <w:rsid w:val="00B1362D"/>
    <w:rsid w:val="00B150CA"/>
    <w:rsid w:val="00B16FAD"/>
    <w:rsid w:val="00B234F7"/>
    <w:rsid w:val="00B27B90"/>
    <w:rsid w:val="00B30AD0"/>
    <w:rsid w:val="00B329B7"/>
    <w:rsid w:val="00B35091"/>
    <w:rsid w:val="00B379F2"/>
    <w:rsid w:val="00B43EB1"/>
    <w:rsid w:val="00B44025"/>
    <w:rsid w:val="00B5272C"/>
    <w:rsid w:val="00B52E97"/>
    <w:rsid w:val="00B61AA1"/>
    <w:rsid w:val="00B6604E"/>
    <w:rsid w:val="00B67EFC"/>
    <w:rsid w:val="00B71A37"/>
    <w:rsid w:val="00B72C9D"/>
    <w:rsid w:val="00B74036"/>
    <w:rsid w:val="00B80B2E"/>
    <w:rsid w:val="00B812F4"/>
    <w:rsid w:val="00B85B3B"/>
    <w:rsid w:val="00B85B71"/>
    <w:rsid w:val="00B87FA3"/>
    <w:rsid w:val="00B960A0"/>
    <w:rsid w:val="00BA297C"/>
    <w:rsid w:val="00BA60D8"/>
    <w:rsid w:val="00BA7428"/>
    <w:rsid w:val="00BB5F00"/>
    <w:rsid w:val="00BB6CCB"/>
    <w:rsid w:val="00BC24BB"/>
    <w:rsid w:val="00BC2DAB"/>
    <w:rsid w:val="00BC5870"/>
    <w:rsid w:val="00BC675B"/>
    <w:rsid w:val="00BC6DDB"/>
    <w:rsid w:val="00BC77EF"/>
    <w:rsid w:val="00BC7D71"/>
    <w:rsid w:val="00BD067E"/>
    <w:rsid w:val="00BD1425"/>
    <w:rsid w:val="00BD5CF4"/>
    <w:rsid w:val="00BD5DB1"/>
    <w:rsid w:val="00BD6975"/>
    <w:rsid w:val="00BD7365"/>
    <w:rsid w:val="00BD79BE"/>
    <w:rsid w:val="00BE3883"/>
    <w:rsid w:val="00BE47EB"/>
    <w:rsid w:val="00BE4B10"/>
    <w:rsid w:val="00BE7799"/>
    <w:rsid w:val="00BF345D"/>
    <w:rsid w:val="00BF5FDF"/>
    <w:rsid w:val="00BF7E21"/>
    <w:rsid w:val="00C0452E"/>
    <w:rsid w:val="00C04F9B"/>
    <w:rsid w:val="00C065D4"/>
    <w:rsid w:val="00C07C31"/>
    <w:rsid w:val="00C07FD8"/>
    <w:rsid w:val="00C1463D"/>
    <w:rsid w:val="00C2045F"/>
    <w:rsid w:val="00C2244C"/>
    <w:rsid w:val="00C23A78"/>
    <w:rsid w:val="00C2464C"/>
    <w:rsid w:val="00C24A6C"/>
    <w:rsid w:val="00C25294"/>
    <w:rsid w:val="00C26FB7"/>
    <w:rsid w:val="00C2708B"/>
    <w:rsid w:val="00C341F8"/>
    <w:rsid w:val="00C34D3D"/>
    <w:rsid w:val="00C3529A"/>
    <w:rsid w:val="00C37A61"/>
    <w:rsid w:val="00C40594"/>
    <w:rsid w:val="00C503DB"/>
    <w:rsid w:val="00C55ABB"/>
    <w:rsid w:val="00C56F21"/>
    <w:rsid w:val="00C60F87"/>
    <w:rsid w:val="00C73C01"/>
    <w:rsid w:val="00C80BED"/>
    <w:rsid w:val="00C81E97"/>
    <w:rsid w:val="00C82F0E"/>
    <w:rsid w:val="00C83318"/>
    <w:rsid w:val="00C912C7"/>
    <w:rsid w:val="00C92B7E"/>
    <w:rsid w:val="00CA1A66"/>
    <w:rsid w:val="00CA2A56"/>
    <w:rsid w:val="00CA440C"/>
    <w:rsid w:val="00CA486D"/>
    <w:rsid w:val="00CA4F37"/>
    <w:rsid w:val="00CB5866"/>
    <w:rsid w:val="00CC233A"/>
    <w:rsid w:val="00CC26B0"/>
    <w:rsid w:val="00CD5A42"/>
    <w:rsid w:val="00CD5CB4"/>
    <w:rsid w:val="00CE6F5B"/>
    <w:rsid w:val="00CF1BCD"/>
    <w:rsid w:val="00CF3F5F"/>
    <w:rsid w:val="00CF7112"/>
    <w:rsid w:val="00D035F6"/>
    <w:rsid w:val="00D037B6"/>
    <w:rsid w:val="00D06D32"/>
    <w:rsid w:val="00D10152"/>
    <w:rsid w:val="00D111C4"/>
    <w:rsid w:val="00D111E2"/>
    <w:rsid w:val="00D268D7"/>
    <w:rsid w:val="00D27244"/>
    <w:rsid w:val="00D34048"/>
    <w:rsid w:val="00D3744E"/>
    <w:rsid w:val="00D415D4"/>
    <w:rsid w:val="00D41DED"/>
    <w:rsid w:val="00D479ED"/>
    <w:rsid w:val="00D52FFE"/>
    <w:rsid w:val="00D5448F"/>
    <w:rsid w:val="00D60585"/>
    <w:rsid w:val="00D61E63"/>
    <w:rsid w:val="00D61FD8"/>
    <w:rsid w:val="00D621CC"/>
    <w:rsid w:val="00D741FA"/>
    <w:rsid w:val="00D76C29"/>
    <w:rsid w:val="00D8256F"/>
    <w:rsid w:val="00D8400F"/>
    <w:rsid w:val="00D84659"/>
    <w:rsid w:val="00D853E3"/>
    <w:rsid w:val="00D92BAA"/>
    <w:rsid w:val="00D9659D"/>
    <w:rsid w:val="00D97C09"/>
    <w:rsid w:val="00D97EBA"/>
    <w:rsid w:val="00DA00DC"/>
    <w:rsid w:val="00DA2F39"/>
    <w:rsid w:val="00DA3BE3"/>
    <w:rsid w:val="00DA3C85"/>
    <w:rsid w:val="00DC0C1E"/>
    <w:rsid w:val="00DC1223"/>
    <w:rsid w:val="00DC19CB"/>
    <w:rsid w:val="00DC3EEB"/>
    <w:rsid w:val="00DC594C"/>
    <w:rsid w:val="00DC6F82"/>
    <w:rsid w:val="00DD07F5"/>
    <w:rsid w:val="00DD38D0"/>
    <w:rsid w:val="00DD3FC8"/>
    <w:rsid w:val="00DE2033"/>
    <w:rsid w:val="00DE3EB9"/>
    <w:rsid w:val="00DE4BAD"/>
    <w:rsid w:val="00DF06C2"/>
    <w:rsid w:val="00E00DF9"/>
    <w:rsid w:val="00E01048"/>
    <w:rsid w:val="00E02DF9"/>
    <w:rsid w:val="00E057CB"/>
    <w:rsid w:val="00E07769"/>
    <w:rsid w:val="00E10047"/>
    <w:rsid w:val="00E10D00"/>
    <w:rsid w:val="00E1254C"/>
    <w:rsid w:val="00E15C70"/>
    <w:rsid w:val="00E24ABB"/>
    <w:rsid w:val="00E25838"/>
    <w:rsid w:val="00E265DB"/>
    <w:rsid w:val="00E304C4"/>
    <w:rsid w:val="00E352EB"/>
    <w:rsid w:val="00E37C0F"/>
    <w:rsid w:val="00E410E2"/>
    <w:rsid w:val="00E44E06"/>
    <w:rsid w:val="00E46D11"/>
    <w:rsid w:val="00E47635"/>
    <w:rsid w:val="00E622EF"/>
    <w:rsid w:val="00E64D81"/>
    <w:rsid w:val="00E64FA6"/>
    <w:rsid w:val="00E66C75"/>
    <w:rsid w:val="00E70D84"/>
    <w:rsid w:val="00E71A46"/>
    <w:rsid w:val="00E74C3B"/>
    <w:rsid w:val="00E80611"/>
    <w:rsid w:val="00E842F3"/>
    <w:rsid w:val="00E87A35"/>
    <w:rsid w:val="00E9521F"/>
    <w:rsid w:val="00E9618D"/>
    <w:rsid w:val="00EA00FF"/>
    <w:rsid w:val="00EA184D"/>
    <w:rsid w:val="00EA3E95"/>
    <w:rsid w:val="00EA48AB"/>
    <w:rsid w:val="00EB10D7"/>
    <w:rsid w:val="00EB799E"/>
    <w:rsid w:val="00EC36EA"/>
    <w:rsid w:val="00EC6164"/>
    <w:rsid w:val="00ED13E8"/>
    <w:rsid w:val="00ED189A"/>
    <w:rsid w:val="00EE0B23"/>
    <w:rsid w:val="00EE14C7"/>
    <w:rsid w:val="00EF298A"/>
    <w:rsid w:val="00EF2DED"/>
    <w:rsid w:val="00EF38D4"/>
    <w:rsid w:val="00EF6200"/>
    <w:rsid w:val="00EF781B"/>
    <w:rsid w:val="00F05D12"/>
    <w:rsid w:val="00F07933"/>
    <w:rsid w:val="00F07B6C"/>
    <w:rsid w:val="00F101DE"/>
    <w:rsid w:val="00F10206"/>
    <w:rsid w:val="00F109AB"/>
    <w:rsid w:val="00F111FE"/>
    <w:rsid w:val="00F116DE"/>
    <w:rsid w:val="00F1588E"/>
    <w:rsid w:val="00F17784"/>
    <w:rsid w:val="00F20110"/>
    <w:rsid w:val="00F26C84"/>
    <w:rsid w:val="00F40C62"/>
    <w:rsid w:val="00F43973"/>
    <w:rsid w:val="00F47BAA"/>
    <w:rsid w:val="00F50282"/>
    <w:rsid w:val="00F526FC"/>
    <w:rsid w:val="00F5633A"/>
    <w:rsid w:val="00F61953"/>
    <w:rsid w:val="00F634C7"/>
    <w:rsid w:val="00F700DB"/>
    <w:rsid w:val="00F81E6E"/>
    <w:rsid w:val="00F85418"/>
    <w:rsid w:val="00F85E4D"/>
    <w:rsid w:val="00FA60FB"/>
    <w:rsid w:val="00FB03F9"/>
    <w:rsid w:val="00FB0FBE"/>
    <w:rsid w:val="00FB5489"/>
    <w:rsid w:val="00FB56D1"/>
    <w:rsid w:val="00FB721F"/>
    <w:rsid w:val="00FC2326"/>
    <w:rsid w:val="00FC57E3"/>
    <w:rsid w:val="00FC75C1"/>
    <w:rsid w:val="00FC7C00"/>
    <w:rsid w:val="00FD5192"/>
    <w:rsid w:val="00FE29C3"/>
    <w:rsid w:val="00FE2CC5"/>
    <w:rsid w:val="00FE3348"/>
    <w:rsid w:val="00FE5036"/>
    <w:rsid w:val="00FF0F39"/>
    <w:rsid w:val="00FF386D"/>
    <w:rsid w:val="00FF4BDF"/>
    <w:rsid w:val="00FF4CA6"/>
    <w:rsid w:val="00FF537C"/>
    <w:rsid w:val="00FF6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54ABD"/>
  <w15:chartTrackingRefBased/>
  <w15:docId w15:val="{DBB923A3-557A-49B6-B9A0-326F5788B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7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3F90"/>
    <w:rPr>
      <w:color w:val="0563C1" w:themeColor="hyperlink"/>
      <w:u w:val="single"/>
    </w:rPr>
  </w:style>
  <w:style w:type="character" w:styleId="UnresolvedMention">
    <w:name w:val="Unresolved Mention"/>
    <w:basedOn w:val="DefaultParagraphFont"/>
    <w:uiPriority w:val="99"/>
    <w:semiHidden/>
    <w:unhideWhenUsed/>
    <w:rsid w:val="00073F90"/>
    <w:rPr>
      <w:color w:val="605E5C"/>
      <w:shd w:val="clear" w:color="auto" w:fill="E1DFDD"/>
    </w:rPr>
  </w:style>
  <w:style w:type="paragraph" w:styleId="NoSpacing">
    <w:name w:val="No Spacing"/>
    <w:uiPriority w:val="1"/>
    <w:qFormat/>
    <w:rsid w:val="000532ED"/>
    <w:pPr>
      <w:spacing w:after="0" w:line="240" w:lineRule="auto"/>
    </w:pPr>
  </w:style>
  <w:style w:type="character" w:customStyle="1" w:styleId="Heading1Char">
    <w:name w:val="Heading 1 Char"/>
    <w:basedOn w:val="DefaultParagraphFont"/>
    <w:link w:val="Heading1"/>
    <w:uiPriority w:val="9"/>
    <w:rsid w:val="0016373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745031">
      <w:bodyDiv w:val="1"/>
      <w:marLeft w:val="0"/>
      <w:marRight w:val="0"/>
      <w:marTop w:val="0"/>
      <w:marBottom w:val="0"/>
      <w:divBdr>
        <w:top w:val="none" w:sz="0" w:space="0" w:color="auto"/>
        <w:left w:val="none" w:sz="0" w:space="0" w:color="auto"/>
        <w:bottom w:val="none" w:sz="0" w:space="0" w:color="auto"/>
        <w:right w:val="none" w:sz="0" w:space="0" w:color="auto"/>
      </w:divBdr>
    </w:div>
    <w:div w:id="1379357226">
      <w:bodyDiv w:val="1"/>
      <w:marLeft w:val="0"/>
      <w:marRight w:val="0"/>
      <w:marTop w:val="0"/>
      <w:marBottom w:val="0"/>
      <w:divBdr>
        <w:top w:val="none" w:sz="0" w:space="0" w:color="auto"/>
        <w:left w:val="none" w:sz="0" w:space="0" w:color="auto"/>
        <w:bottom w:val="none" w:sz="0" w:space="0" w:color="auto"/>
        <w:right w:val="none" w:sz="0" w:space="0" w:color="auto"/>
      </w:divBdr>
      <w:divsChild>
        <w:div w:id="890923017">
          <w:marLeft w:val="0"/>
          <w:marRight w:val="0"/>
          <w:marTop w:val="0"/>
          <w:marBottom w:val="0"/>
          <w:divBdr>
            <w:top w:val="none" w:sz="0" w:space="0" w:color="auto"/>
            <w:left w:val="none" w:sz="0" w:space="0" w:color="auto"/>
            <w:bottom w:val="none" w:sz="0" w:space="0" w:color="auto"/>
            <w:right w:val="none" w:sz="0" w:space="0" w:color="auto"/>
          </w:divBdr>
          <w:divsChild>
            <w:div w:id="1902055600">
              <w:marLeft w:val="0"/>
              <w:marRight w:val="0"/>
              <w:marTop w:val="0"/>
              <w:marBottom w:val="0"/>
              <w:divBdr>
                <w:top w:val="none" w:sz="0" w:space="0" w:color="auto"/>
                <w:left w:val="none" w:sz="0" w:space="0" w:color="auto"/>
                <w:bottom w:val="none" w:sz="0" w:space="0" w:color="auto"/>
                <w:right w:val="none" w:sz="0" w:space="0" w:color="auto"/>
              </w:divBdr>
              <w:divsChild>
                <w:div w:id="1178157467">
                  <w:marLeft w:val="0"/>
                  <w:marRight w:val="0"/>
                  <w:marTop w:val="0"/>
                  <w:marBottom w:val="0"/>
                  <w:divBdr>
                    <w:top w:val="none" w:sz="0" w:space="0" w:color="auto"/>
                    <w:left w:val="none" w:sz="0" w:space="0" w:color="auto"/>
                    <w:bottom w:val="none" w:sz="0" w:space="0" w:color="auto"/>
                    <w:right w:val="none" w:sz="0" w:space="0" w:color="auto"/>
                  </w:divBdr>
                  <w:divsChild>
                    <w:div w:id="109710632">
                      <w:marLeft w:val="0"/>
                      <w:marRight w:val="0"/>
                      <w:marTop w:val="0"/>
                      <w:marBottom w:val="0"/>
                      <w:divBdr>
                        <w:top w:val="none" w:sz="0" w:space="0" w:color="auto"/>
                        <w:left w:val="none" w:sz="0" w:space="0" w:color="auto"/>
                        <w:bottom w:val="none" w:sz="0" w:space="0" w:color="auto"/>
                        <w:right w:val="none" w:sz="0" w:space="0" w:color="auto"/>
                      </w:divBdr>
                      <w:divsChild>
                        <w:div w:id="164234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25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0090-2616(82)90027-4" TargetMode="External"/><Relationship Id="rId13" Type="http://schemas.openxmlformats.org/officeDocument/2006/relationships/hyperlink" Target="https://www.managers.org.uk/wpcontent/uploads/2020/03/CHK-256-Understanding_Management_and_Leadership_Styles.pdf" TargetMode="External"/><Relationship Id="rId18" Type="http://schemas.openxmlformats.org/officeDocument/2006/relationships/hyperlink" Target="https://doi.org/10.2466/02.20.PR0.113x16z1" TargetMode="External"/><Relationship Id="rId3" Type="http://schemas.openxmlformats.org/officeDocument/2006/relationships/webSettings" Target="webSettings.xml"/><Relationship Id="rId21" Type="http://schemas.openxmlformats.org/officeDocument/2006/relationships/hyperlink" Target="http://www.wfmz.com/news/area/berks/reading-hotel-general-manager-looks-to-address-eviction-issues-in-city/article_4e51ad10-8ef3-11ec-8f60-53ccece87477.html" TargetMode="External"/><Relationship Id="rId7" Type="http://schemas.openxmlformats.org/officeDocument/2006/relationships/hyperlink" Target="https://doi.org/10.2478/emj-2020-0017" TargetMode="External"/><Relationship Id="rId12" Type="http://schemas.openxmlformats.org/officeDocument/2006/relationships/hyperlink" Target="https://librarysearch.uwtsd.ac.uk/permalink/44WHELF_UWTSD/1ir6fgh/cdi_gale_infotracacademiconefile_A670156784" TargetMode="External"/><Relationship Id="rId17" Type="http://schemas.openxmlformats.org/officeDocument/2006/relationships/hyperlink" Target="https://doi.org/10.1002/job.2167"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adelegutman.com/post/authentic-hospitality-craig-poole" TargetMode="External"/><Relationship Id="rId20" Type="http://schemas.openxmlformats.org/officeDocument/2006/relationships/hyperlink" Target="http://www.proquest.com/docview/2017928682?accountid=130472" TargetMode="External"/><Relationship Id="rId1" Type="http://schemas.openxmlformats.org/officeDocument/2006/relationships/styles" Target="styles.xml"/><Relationship Id="rId6" Type="http://schemas.openxmlformats.org/officeDocument/2006/relationships/hyperlink" Target="http://www.youtube.com/watch?v=LnDaBrd5U34" TargetMode="External"/><Relationship Id="rId11" Type="http://schemas.openxmlformats.org/officeDocument/2006/relationships/hyperlink" Target="https://doi.org/10.1111/ncmr.12151" TargetMode="External"/><Relationship Id="rId24" Type="http://schemas.openxmlformats.org/officeDocument/2006/relationships/fontTable" Target="fontTable.xml"/><Relationship Id="rId5" Type="http://schemas.openxmlformats.org/officeDocument/2006/relationships/hyperlink" Target="https://doi.org/10.1177/23328584221096465" TargetMode="External"/><Relationship Id="rId15" Type="http://schemas.openxmlformats.org/officeDocument/2006/relationships/hyperlink" Target="https://doi.org/10.1080/12294659.2018.1471029" TargetMode="External"/><Relationship Id="rId23" Type="http://schemas.openxmlformats.org/officeDocument/2006/relationships/hyperlink" Target="http://jasss.soc.surrey.ac.uk/24/4/9.htm" TargetMode="External"/><Relationship Id="rId10" Type="http://schemas.openxmlformats.org/officeDocument/2006/relationships/hyperlink" Target="http://www.business-to-you.com/blake-mouton-managerial-grid" TargetMode="External"/><Relationship Id="rId19" Type="http://schemas.openxmlformats.org/officeDocument/2006/relationships/hyperlink" Target="http://www.linkedin.com/in/crpoole?challengeId=AQFBMSw-0NJVpQAAAYtCuvPDCN56i0726auEsKgF5hu8UCcQJM9h4Pj5QzxvDVSLg0RUEUo5JzzYryauaAPcDPrvXO-BaddWVQ&amp;submissionId=52b59313-f932-8f17-3ad2-7f585f76d566&amp;challengeSource=AgFbw9cmCQ4QqwAAAYtCu2UbosVeh_tby51450iQmfV5FdfnHi1llB33nN8EwG0&amp;challegeType=AgGEAA9donnuMwAAAYtCu2UfUQaq5nqiILdWEOHA8aOv6StxhnNhxFg&amp;memberId=AgHEhY1R5XYwrAAAAYtCu2UiFJbxV_35U4jBZ6SimY0g5Ic&amp;recognizeDevice=AgFzgJOCfWFOXAAAAYtCu2UmPAifA0vkLT01FMHsdKhE6idtgX0c" TargetMode="External"/><Relationship Id="rId4" Type="http://schemas.openxmlformats.org/officeDocument/2006/relationships/hyperlink" Target="https://d1wqtxts1xzle7.cloudfront.net/59378065/WJMS-05-019-00120190524-77461-gkwtialibre.pdf?1558692908=&amp;responsecontentdisposition=inline%3B+filename%3DModels_of_Leadership_and_Teamwork_Adairs.pdf&amp;Expires=1697750804&amp;Signature=SyVFKNmVmmuIxb8fWbyO0A0Zer3EZu5PvryCCrKUuDYQ4SpNDym9uMaDzCWKlSbmRRcucHBoHwwJhmVcsgK9HRW79JBINDHXeaVvUzkiXByAu8TbHMox7t33wmcFWPutSx3NECfpgzbErqySTFQyl9PjKdOno6M0Zg9NeQMSpA1LbcBQmQ49Kr9P5styDZaiIFChAY8wBA10LxEirMTVNkzZJDCIyQ9pe0S~yi9FspP7XiesXp1maLmu4k98U-PPk5Lgf8IYvPhwdYa8fLwz6Fx28wjP8AoE0mdfv7YSkSpA-B99odvN2oIHKxvrTvsP-vOkZCAnLCpFeG2VIw__&amp;Key-Pair-Id=APKAJLOHF5GGSLRBV4ZA" TargetMode="External"/><Relationship Id="rId9" Type="http://schemas.openxmlformats.org/officeDocument/2006/relationships/hyperlink" Target="https://doi.org/10.1108/13527591211241015" TargetMode="External"/><Relationship Id="rId14" Type="http://schemas.openxmlformats.org/officeDocument/2006/relationships/hyperlink" Target="http://www.verywellmind.com/what-is-laissez-faire-leadership-2795316" TargetMode="External"/><Relationship Id="rId22" Type="http://schemas.openxmlformats.org/officeDocument/2006/relationships/hyperlink" Target="https://doi.org/10.1016/j.compind.2021.103463.%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4837</TotalTime>
  <Pages>12</Pages>
  <Words>3350</Words>
  <Characters>19097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847</cp:revision>
  <dcterms:created xsi:type="dcterms:W3CDTF">2023-10-17T14:51:00Z</dcterms:created>
  <dcterms:modified xsi:type="dcterms:W3CDTF">2023-10-23T20:30:00Z</dcterms:modified>
</cp:coreProperties>
</file>