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06BA4" w14:textId="54D30EC9" w:rsidR="004D441C" w:rsidRDefault="004918F7">
      <w:pPr>
        <w:rPr>
          <w:b/>
          <w:bCs/>
          <w:sz w:val="96"/>
          <w:szCs w:val="96"/>
        </w:rPr>
      </w:pPr>
      <w:r w:rsidRPr="00812D8F">
        <w:rPr>
          <w:b/>
          <w:bCs/>
          <w:sz w:val="96"/>
          <w:szCs w:val="96"/>
        </w:rPr>
        <w:t>EVIDENCE-BASED POLICING</w:t>
      </w:r>
      <w:r w:rsidR="00EC55F3" w:rsidRPr="00812D8F">
        <w:rPr>
          <w:b/>
          <w:bCs/>
          <w:sz w:val="96"/>
          <w:szCs w:val="96"/>
        </w:rPr>
        <w:t xml:space="preserve"> &amp; APPLICATIONS</w:t>
      </w:r>
    </w:p>
    <w:p w14:paraId="7672F2CD" w14:textId="77777777" w:rsidR="00812D8F" w:rsidRDefault="00812D8F">
      <w:pPr>
        <w:rPr>
          <w:b/>
          <w:bCs/>
          <w:sz w:val="96"/>
          <w:szCs w:val="96"/>
        </w:rPr>
      </w:pPr>
    </w:p>
    <w:p w14:paraId="5F265C7E" w14:textId="77777777" w:rsidR="00812D8F" w:rsidRPr="00812D8F" w:rsidRDefault="00812D8F">
      <w:pPr>
        <w:rPr>
          <w:b/>
          <w:bCs/>
          <w:sz w:val="96"/>
          <w:szCs w:val="96"/>
        </w:rPr>
      </w:pPr>
    </w:p>
    <w:p w14:paraId="3724856A" w14:textId="77777777" w:rsidR="00EC55F3" w:rsidRDefault="00EC55F3"/>
    <w:p w14:paraId="344A4CC6" w14:textId="648AC5FE" w:rsidR="00EC55F3" w:rsidRPr="00812D8F" w:rsidRDefault="004918F7">
      <w:pPr>
        <w:rPr>
          <w:sz w:val="32"/>
          <w:szCs w:val="32"/>
        </w:rPr>
      </w:pPr>
      <w:r w:rsidRPr="00812D8F">
        <w:rPr>
          <w:sz w:val="32"/>
          <w:szCs w:val="32"/>
        </w:rPr>
        <w:t>Student Name: Emine Bayir</w:t>
      </w:r>
    </w:p>
    <w:p w14:paraId="6E60AEC9" w14:textId="7654B3BA" w:rsidR="00EC55F3" w:rsidRPr="00812D8F" w:rsidRDefault="004918F7">
      <w:pPr>
        <w:rPr>
          <w:sz w:val="32"/>
          <w:szCs w:val="32"/>
        </w:rPr>
      </w:pPr>
      <w:r w:rsidRPr="00812D8F">
        <w:rPr>
          <w:sz w:val="32"/>
          <w:szCs w:val="32"/>
        </w:rPr>
        <w:t>Student Number:</w:t>
      </w:r>
      <w:r w:rsidR="00974157">
        <w:rPr>
          <w:sz w:val="32"/>
          <w:szCs w:val="32"/>
        </w:rPr>
        <w:t xml:space="preserve"> 22</w:t>
      </w:r>
      <w:r>
        <w:rPr>
          <w:sz w:val="32"/>
          <w:szCs w:val="32"/>
        </w:rPr>
        <w:t>38708</w:t>
      </w:r>
    </w:p>
    <w:p w14:paraId="0FF4C7FA" w14:textId="77777777" w:rsidR="00EC55F3" w:rsidRPr="00812D8F" w:rsidRDefault="004918F7">
      <w:pPr>
        <w:rPr>
          <w:sz w:val="32"/>
          <w:szCs w:val="32"/>
        </w:rPr>
      </w:pPr>
      <w:r w:rsidRPr="00812D8F">
        <w:rPr>
          <w:sz w:val="32"/>
          <w:szCs w:val="32"/>
        </w:rPr>
        <w:t>Module Code: BMPL 4001</w:t>
      </w:r>
    </w:p>
    <w:p w14:paraId="56B49A32" w14:textId="325BCC32" w:rsidR="00A005E4" w:rsidRPr="00812D8F" w:rsidRDefault="004918F7">
      <w:pPr>
        <w:rPr>
          <w:sz w:val="32"/>
          <w:szCs w:val="32"/>
        </w:rPr>
      </w:pPr>
      <w:r w:rsidRPr="00812D8F">
        <w:rPr>
          <w:sz w:val="32"/>
          <w:szCs w:val="32"/>
        </w:rPr>
        <w:t xml:space="preserve">Module Name: </w:t>
      </w:r>
      <w:r w:rsidR="006377B7" w:rsidRPr="00812D8F">
        <w:rPr>
          <w:sz w:val="32"/>
          <w:szCs w:val="32"/>
        </w:rPr>
        <w:t>Evidence-Based Policing</w:t>
      </w:r>
    </w:p>
    <w:p w14:paraId="7960B4A4" w14:textId="77777777" w:rsidR="00723D7A" w:rsidRPr="00812D8F" w:rsidRDefault="004918F7">
      <w:pPr>
        <w:rPr>
          <w:sz w:val="32"/>
          <w:szCs w:val="32"/>
        </w:rPr>
      </w:pPr>
      <w:r w:rsidRPr="00812D8F">
        <w:rPr>
          <w:sz w:val="32"/>
          <w:szCs w:val="32"/>
        </w:rPr>
        <w:t>Module Lecturer: Laura Humphries</w:t>
      </w:r>
    </w:p>
    <w:p w14:paraId="24595AAB" w14:textId="207DD663" w:rsidR="00EC55F3" w:rsidRPr="00812D8F" w:rsidRDefault="004918F7">
      <w:pPr>
        <w:rPr>
          <w:sz w:val="32"/>
          <w:szCs w:val="32"/>
        </w:rPr>
      </w:pPr>
      <w:r w:rsidRPr="00812D8F">
        <w:rPr>
          <w:sz w:val="32"/>
          <w:szCs w:val="32"/>
        </w:rPr>
        <w:t>Internal Verifier: Rhiannon</w:t>
      </w:r>
      <w:r w:rsidR="00AC7C78" w:rsidRPr="00812D8F">
        <w:rPr>
          <w:sz w:val="32"/>
          <w:szCs w:val="32"/>
        </w:rPr>
        <w:t xml:space="preserve"> Lloyd</w:t>
      </w:r>
      <w:r w:rsidRPr="00812D8F">
        <w:rPr>
          <w:sz w:val="32"/>
          <w:szCs w:val="32"/>
        </w:rPr>
        <w:t xml:space="preserve"> </w:t>
      </w:r>
    </w:p>
    <w:p w14:paraId="76EE8189" w14:textId="0EC3A023" w:rsidR="006377B7" w:rsidRDefault="004918F7">
      <w:pPr>
        <w:rPr>
          <w:sz w:val="32"/>
          <w:szCs w:val="32"/>
        </w:rPr>
      </w:pPr>
      <w:r w:rsidRPr="00812D8F">
        <w:rPr>
          <w:sz w:val="32"/>
          <w:szCs w:val="32"/>
        </w:rPr>
        <w:t>Submission deadline: 23:59 Friday 28</w:t>
      </w:r>
      <w:r w:rsidRPr="00812D8F">
        <w:rPr>
          <w:sz w:val="32"/>
          <w:szCs w:val="32"/>
          <w:vertAlign w:val="superscript"/>
        </w:rPr>
        <w:t>th</w:t>
      </w:r>
      <w:r w:rsidRPr="00812D8F">
        <w:rPr>
          <w:sz w:val="32"/>
          <w:szCs w:val="32"/>
        </w:rPr>
        <w:t xml:space="preserve"> July</w:t>
      </w:r>
      <w:r w:rsidR="00812D8F">
        <w:rPr>
          <w:sz w:val="32"/>
          <w:szCs w:val="32"/>
        </w:rPr>
        <w:t xml:space="preserve"> </w:t>
      </w:r>
      <w:r w:rsidRPr="00812D8F">
        <w:rPr>
          <w:sz w:val="32"/>
          <w:szCs w:val="32"/>
        </w:rPr>
        <w:t>2023</w:t>
      </w:r>
    </w:p>
    <w:p w14:paraId="3B07ABD4" w14:textId="77777777" w:rsidR="00B80B72" w:rsidRDefault="00B80B72">
      <w:pPr>
        <w:rPr>
          <w:sz w:val="32"/>
          <w:szCs w:val="32"/>
        </w:rPr>
      </w:pPr>
    </w:p>
    <w:p w14:paraId="2DD3F1FF" w14:textId="77777777" w:rsidR="00B80B72" w:rsidRDefault="00B80B72">
      <w:pPr>
        <w:rPr>
          <w:sz w:val="32"/>
          <w:szCs w:val="32"/>
        </w:rPr>
      </w:pPr>
    </w:p>
    <w:p w14:paraId="50AC8DAB" w14:textId="77777777" w:rsidR="00B80B72" w:rsidRDefault="00B80B72">
      <w:pPr>
        <w:rPr>
          <w:sz w:val="32"/>
          <w:szCs w:val="32"/>
        </w:rPr>
      </w:pPr>
    </w:p>
    <w:p w14:paraId="1F393C13" w14:textId="77777777" w:rsidR="00B80B72" w:rsidRDefault="00B80B72">
      <w:pPr>
        <w:rPr>
          <w:sz w:val="32"/>
          <w:szCs w:val="32"/>
        </w:rPr>
      </w:pPr>
    </w:p>
    <w:p w14:paraId="475817D3" w14:textId="77777777" w:rsidR="00B80B72" w:rsidRDefault="00B80B72">
      <w:pPr>
        <w:rPr>
          <w:sz w:val="32"/>
          <w:szCs w:val="32"/>
        </w:rPr>
      </w:pPr>
    </w:p>
    <w:p w14:paraId="6A6D917C" w14:textId="3E106A55" w:rsidR="00667AD3" w:rsidRDefault="004918F7">
      <w:pPr>
        <w:rPr>
          <w:sz w:val="32"/>
          <w:szCs w:val="32"/>
        </w:rPr>
      </w:pPr>
      <w:r>
        <w:rPr>
          <w:sz w:val="32"/>
          <w:szCs w:val="32"/>
        </w:rPr>
        <w:t xml:space="preserve">INVESTIGATE AND EVALUATE THE </w:t>
      </w:r>
      <w:r w:rsidR="00770CE4">
        <w:rPr>
          <w:sz w:val="32"/>
          <w:szCs w:val="32"/>
        </w:rPr>
        <w:t>USE OF BODY CAMERAS IN EVIDENCE-BASED LAW ENFORCEMENT</w:t>
      </w:r>
    </w:p>
    <w:p w14:paraId="45E5587F" w14:textId="77777777" w:rsidR="00812D8F" w:rsidRDefault="00812D8F">
      <w:pPr>
        <w:rPr>
          <w:sz w:val="32"/>
          <w:szCs w:val="32"/>
        </w:rPr>
      </w:pPr>
    </w:p>
    <w:p w14:paraId="24B2D8FF" w14:textId="5B005E6A" w:rsidR="00484C80" w:rsidRPr="00743278" w:rsidRDefault="004918F7">
      <w:pPr>
        <w:rPr>
          <w:sz w:val="28"/>
          <w:szCs w:val="28"/>
        </w:rPr>
      </w:pPr>
      <w:r>
        <w:rPr>
          <w:sz w:val="32"/>
          <w:szCs w:val="32"/>
        </w:rPr>
        <w:t xml:space="preserve">  </w:t>
      </w:r>
      <w:r w:rsidRPr="00743278">
        <w:rPr>
          <w:sz w:val="28"/>
          <w:szCs w:val="28"/>
        </w:rPr>
        <w:t xml:space="preserve">This research paper offers significant </w:t>
      </w:r>
      <w:r w:rsidR="00454C1C" w:rsidRPr="00743278">
        <w:rPr>
          <w:sz w:val="28"/>
          <w:szCs w:val="28"/>
        </w:rPr>
        <w:t>perspectives</w:t>
      </w:r>
      <w:r w:rsidRPr="00743278">
        <w:rPr>
          <w:sz w:val="28"/>
          <w:szCs w:val="28"/>
        </w:rPr>
        <w:t xml:space="preserve"> on the </w:t>
      </w:r>
      <w:r w:rsidR="00454C1C" w:rsidRPr="00743278">
        <w:rPr>
          <w:sz w:val="28"/>
          <w:szCs w:val="28"/>
        </w:rPr>
        <w:t>utilization</w:t>
      </w:r>
      <w:r w:rsidRPr="00743278">
        <w:rPr>
          <w:sz w:val="28"/>
          <w:szCs w:val="28"/>
        </w:rPr>
        <w:t xml:space="preserve"> of body-worn</w:t>
      </w:r>
      <w:r w:rsidR="00454C1C" w:rsidRPr="00743278">
        <w:rPr>
          <w:sz w:val="28"/>
          <w:szCs w:val="28"/>
        </w:rPr>
        <w:t xml:space="preserve"> cameras as </w:t>
      </w:r>
      <w:r w:rsidR="00FD18CC" w:rsidRPr="00743278">
        <w:rPr>
          <w:sz w:val="28"/>
          <w:szCs w:val="28"/>
        </w:rPr>
        <w:t>an</w:t>
      </w:r>
      <w:r w:rsidR="00454C1C" w:rsidRPr="00743278">
        <w:rPr>
          <w:sz w:val="28"/>
          <w:szCs w:val="28"/>
        </w:rPr>
        <w:t xml:space="preserve"> </w:t>
      </w:r>
      <w:r w:rsidR="004F2525" w:rsidRPr="00743278">
        <w:rPr>
          <w:sz w:val="28"/>
          <w:szCs w:val="28"/>
        </w:rPr>
        <w:t xml:space="preserve">evidence-based policing tool. </w:t>
      </w:r>
      <w:r w:rsidR="00C80C94" w:rsidRPr="00743278">
        <w:rPr>
          <w:sz w:val="28"/>
          <w:szCs w:val="28"/>
        </w:rPr>
        <w:t xml:space="preserve"> It is </w:t>
      </w:r>
      <w:r w:rsidR="004F2525" w:rsidRPr="00743278">
        <w:rPr>
          <w:sz w:val="28"/>
          <w:szCs w:val="28"/>
        </w:rPr>
        <w:t xml:space="preserve">illustrated the potential impact </w:t>
      </w:r>
      <w:r w:rsidR="00787B58" w:rsidRPr="00743278">
        <w:rPr>
          <w:sz w:val="28"/>
          <w:szCs w:val="28"/>
        </w:rPr>
        <w:t>of implementing Body-Worn Video Cameras (BWVCs)</w:t>
      </w:r>
      <w:r w:rsidR="00454C1C" w:rsidRPr="00743278">
        <w:rPr>
          <w:sz w:val="28"/>
          <w:szCs w:val="28"/>
        </w:rPr>
        <w:t xml:space="preserve"> </w:t>
      </w:r>
      <w:r w:rsidR="00DE2D8A" w:rsidRPr="00743278">
        <w:rPr>
          <w:sz w:val="28"/>
          <w:szCs w:val="28"/>
        </w:rPr>
        <w:t>on reducing cases of</w:t>
      </w:r>
      <w:r w:rsidR="00862AD5" w:rsidRPr="00743278">
        <w:rPr>
          <w:sz w:val="28"/>
          <w:szCs w:val="28"/>
        </w:rPr>
        <w:t xml:space="preserve"> applying force, minimising complaints lodged against law enforcement officers, and enhancing the relationship between the police and the commun</w:t>
      </w:r>
      <w:r w:rsidR="00CF2F8E" w:rsidRPr="00743278">
        <w:rPr>
          <w:sz w:val="28"/>
          <w:szCs w:val="28"/>
        </w:rPr>
        <w:t>ity. The methodology used in this essay</w:t>
      </w:r>
      <w:r w:rsidR="00013518" w:rsidRPr="00743278">
        <w:rPr>
          <w:sz w:val="28"/>
          <w:szCs w:val="28"/>
        </w:rPr>
        <w:t xml:space="preserve"> involves a controlled </w:t>
      </w:r>
      <w:r w:rsidR="00B32F65" w:rsidRPr="00743278">
        <w:rPr>
          <w:sz w:val="28"/>
          <w:szCs w:val="28"/>
        </w:rPr>
        <w:t>trial, which enhances the credibility of the findings.</w:t>
      </w:r>
      <w:r w:rsidR="000119D1" w:rsidRPr="00743278">
        <w:rPr>
          <w:sz w:val="28"/>
          <w:szCs w:val="28"/>
        </w:rPr>
        <w:t xml:space="preserve"> At the end of the essay will be provided a conclusion, as a result making a significant contribution to the existing body of litera</w:t>
      </w:r>
      <w:r w:rsidR="00287160" w:rsidRPr="00743278">
        <w:rPr>
          <w:sz w:val="28"/>
          <w:szCs w:val="28"/>
        </w:rPr>
        <w:t>ture on evidence-based policing and the utilisation of body-worn camera</w:t>
      </w:r>
      <w:r w:rsidR="009C03F6" w:rsidRPr="00743278">
        <w:rPr>
          <w:sz w:val="28"/>
          <w:szCs w:val="28"/>
        </w:rPr>
        <w:t>s (BWCs)</w:t>
      </w:r>
      <w:r w:rsidR="00287160" w:rsidRPr="00743278">
        <w:rPr>
          <w:sz w:val="28"/>
          <w:szCs w:val="28"/>
        </w:rPr>
        <w:t>.</w:t>
      </w:r>
    </w:p>
    <w:p w14:paraId="1148F502" w14:textId="5011F564" w:rsidR="00484C80" w:rsidRPr="00743278" w:rsidRDefault="004918F7">
      <w:pPr>
        <w:rPr>
          <w:sz w:val="28"/>
          <w:szCs w:val="28"/>
        </w:rPr>
      </w:pPr>
      <w:r w:rsidRPr="00743278">
        <w:rPr>
          <w:sz w:val="28"/>
          <w:szCs w:val="28"/>
        </w:rPr>
        <w:t xml:space="preserve">  The concept of evidence-based policing (EBP), which </w:t>
      </w:r>
      <w:r w:rsidR="00520B5B" w:rsidRPr="00743278">
        <w:rPr>
          <w:sz w:val="28"/>
          <w:szCs w:val="28"/>
        </w:rPr>
        <w:t>promotes</w:t>
      </w:r>
      <w:r w:rsidRPr="00743278">
        <w:rPr>
          <w:sz w:val="28"/>
          <w:szCs w:val="28"/>
        </w:rPr>
        <w:t xml:space="preserve"> the effectiveness of strategies</w:t>
      </w:r>
      <w:r w:rsidR="00520B5B" w:rsidRPr="00743278">
        <w:rPr>
          <w:sz w:val="28"/>
          <w:szCs w:val="28"/>
        </w:rPr>
        <w:t>, should theoretically be highly attractive to pol</w:t>
      </w:r>
      <w:r w:rsidR="00C57EC6" w:rsidRPr="00743278">
        <w:rPr>
          <w:sz w:val="28"/>
          <w:szCs w:val="28"/>
        </w:rPr>
        <w:t xml:space="preserve">ice services. </w:t>
      </w:r>
      <w:r w:rsidR="0017167D" w:rsidRPr="00743278">
        <w:rPr>
          <w:sz w:val="28"/>
          <w:szCs w:val="28"/>
        </w:rPr>
        <w:t>Considering</w:t>
      </w:r>
      <w:r w:rsidR="000B1F0A" w:rsidRPr="00743278">
        <w:rPr>
          <w:sz w:val="28"/>
          <w:szCs w:val="28"/>
        </w:rPr>
        <w:t xml:space="preserve"> existing literature,</w:t>
      </w:r>
      <w:r w:rsidR="00BE6AE2" w:rsidRPr="00743278">
        <w:rPr>
          <w:sz w:val="28"/>
          <w:szCs w:val="28"/>
        </w:rPr>
        <w:t xml:space="preserve"> it is evident</w:t>
      </w:r>
      <w:r w:rsidR="00493892" w:rsidRPr="00743278">
        <w:rPr>
          <w:sz w:val="28"/>
          <w:szCs w:val="28"/>
        </w:rPr>
        <w:t xml:space="preserve"> that a significant body of research has demonstrated the substantial </w:t>
      </w:r>
      <w:r w:rsidR="00686177" w:rsidRPr="00743278">
        <w:rPr>
          <w:sz w:val="28"/>
          <w:szCs w:val="28"/>
        </w:rPr>
        <w:t xml:space="preserve">impact of evidence-based </w:t>
      </w:r>
      <w:r w:rsidR="00E92938" w:rsidRPr="00743278">
        <w:rPr>
          <w:sz w:val="28"/>
          <w:szCs w:val="28"/>
        </w:rPr>
        <w:t>ini</w:t>
      </w:r>
      <w:r w:rsidR="002E57CB" w:rsidRPr="00743278">
        <w:rPr>
          <w:sz w:val="28"/>
          <w:szCs w:val="28"/>
        </w:rPr>
        <w:t xml:space="preserve">tiatives and approaches on enhancing the </w:t>
      </w:r>
      <w:r w:rsidR="00285F5B" w:rsidRPr="00743278">
        <w:rPr>
          <w:sz w:val="28"/>
          <w:szCs w:val="28"/>
        </w:rPr>
        <w:t xml:space="preserve">effectiveness and efficiency of law enforcement </w:t>
      </w:r>
      <w:r w:rsidR="0017167D" w:rsidRPr="00743278">
        <w:rPr>
          <w:sz w:val="28"/>
          <w:szCs w:val="28"/>
        </w:rPr>
        <w:t>agencies (</w:t>
      </w:r>
      <w:r w:rsidR="00285F5B" w:rsidRPr="00743278">
        <w:rPr>
          <w:sz w:val="28"/>
          <w:szCs w:val="28"/>
        </w:rPr>
        <w:t>Lum,2009). For instance</w:t>
      </w:r>
      <w:r w:rsidR="0017167D" w:rsidRPr="00743278">
        <w:rPr>
          <w:sz w:val="28"/>
          <w:szCs w:val="28"/>
        </w:rPr>
        <w:t>, proactive</w:t>
      </w:r>
      <w:r w:rsidR="00A91789" w:rsidRPr="00743278">
        <w:rPr>
          <w:sz w:val="28"/>
          <w:szCs w:val="28"/>
        </w:rPr>
        <w:t xml:space="preserve"> methods such a</w:t>
      </w:r>
      <w:r w:rsidR="00F37430" w:rsidRPr="00743278">
        <w:rPr>
          <w:sz w:val="28"/>
          <w:szCs w:val="28"/>
        </w:rPr>
        <w:t xml:space="preserve">s </w:t>
      </w:r>
      <w:r w:rsidR="002B3861" w:rsidRPr="00743278">
        <w:rPr>
          <w:sz w:val="28"/>
          <w:szCs w:val="28"/>
        </w:rPr>
        <w:t xml:space="preserve">scanning, analysis, response, and </w:t>
      </w:r>
      <w:r w:rsidR="007E0036" w:rsidRPr="00743278">
        <w:rPr>
          <w:sz w:val="28"/>
          <w:szCs w:val="28"/>
        </w:rPr>
        <w:t>assessment</w:t>
      </w:r>
      <w:r w:rsidR="002B3861" w:rsidRPr="00743278">
        <w:rPr>
          <w:sz w:val="28"/>
          <w:szCs w:val="28"/>
        </w:rPr>
        <w:t xml:space="preserve"> (SARA)</w:t>
      </w:r>
      <w:r w:rsidR="009E1A48" w:rsidRPr="00743278">
        <w:rPr>
          <w:sz w:val="28"/>
          <w:szCs w:val="28"/>
        </w:rPr>
        <w:t>, problem-solving process</w:t>
      </w:r>
      <w:r w:rsidR="00A20ED1" w:rsidRPr="00743278">
        <w:rPr>
          <w:sz w:val="28"/>
          <w:szCs w:val="28"/>
        </w:rPr>
        <w:t xml:space="preserve"> </w:t>
      </w:r>
      <w:r w:rsidR="007E0036" w:rsidRPr="00743278">
        <w:rPr>
          <w:sz w:val="28"/>
          <w:szCs w:val="28"/>
        </w:rPr>
        <w:t xml:space="preserve">(PSP), </w:t>
      </w:r>
      <w:r w:rsidR="00D12781" w:rsidRPr="00743278">
        <w:rPr>
          <w:sz w:val="28"/>
          <w:szCs w:val="28"/>
        </w:rPr>
        <w:t xml:space="preserve">problem-oriented </w:t>
      </w:r>
      <w:r w:rsidR="00A20ED1" w:rsidRPr="00743278">
        <w:rPr>
          <w:sz w:val="28"/>
          <w:szCs w:val="28"/>
        </w:rPr>
        <w:t>policing (</w:t>
      </w:r>
      <w:r w:rsidR="00D12781" w:rsidRPr="00743278">
        <w:rPr>
          <w:sz w:val="28"/>
          <w:szCs w:val="28"/>
        </w:rPr>
        <w:t>POP)</w:t>
      </w:r>
      <w:r w:rsidR="002B0510" w:rsidRPr="00743278">
        <w:rPr>
          <w:sz w:val="28"/>
          <w:szCs w:val="28"/>
        </w:rPr>
        <w:t>, intelligence-led policing (ILP)</w:t>
      </w:r>
      <w:r w:rsidR="00507C09" w:rsidRPr="00743278">
        <w:rPr>
          <w:sz w:val="28"/>
          <w:szCs w:val="28"/>
        </w:rPr>
        <w:t>(Ratcliffe,2008), computerised statistics</w:t>
      </w:r>
      <w:r w:rsidR="001F4490" w:rsidRPr="00743278">
        <w:rPr>
          <w:sz w:val="28"/>
          <w:szCs w:val="28"/>
        </w:rPr>
        <w:t xml:space="preserve"> (CompStat), and hotspot policing (Sherman &amp; Weisburd,1995) have demonstrated efficacy when compared to random and reactive </w:t>
      </w:r>
      <w:r w:rsidR="00206E93" w:rsidRPr="00743278">
        <w:rPr>
          <w:sz w:val="28"/>
          <w:szCs w:val="28"/>
        </w:rPr>
        <w:t>models. According</w:t>
      </w:r>
      <w:r w:rsidR="0043603B" w:rsidRPr="00743278">
        <w:rPr>
          <w:sz w:val="28"/>
          <w:szCs w:val="28"/>
        </w:rPr>
        <w:t xml:space="preserve"> to a study conducted by Braga and Weisburd (2010), the implementation of and evidence-based approach demonstrated efficacy in crime reduction.</w:t>
      </w:r>
    </w:p>
    <w:p w14:paraId="2179243C" w14:textId="5636FBB3" w:rsidR="00311328" w:rsidRPr="00743278" w:rsidRDefault="004918F7" w:rsidP="00705BD5">
      <w:pPr>
        <w:spacing w:before="240"/>
        <w:rPr>
          <w:sz w:val="28"/>
          <w:szCs w:val="28"/>
        </w:rPr>
      </w:pPr>
      <w:r w:rsidRPr="00743278">
        <w:rPr>
          <w:sz w:val="28"/>
          <w:szCs w:val="28"/>
        </w:rPr>
        <w:t xml:space="preserve">  </w:t>
      </w:r>
      <w:r w:rsidR="006D6364" w:rsidRPr="00743278">
        <w:rPr>
          <w:sz w:val="28"/>
          <w:szCs w:val="28"/>
        </w:rPr>
        <w:t>In</w:t>
      </w:r>
      <w:r w:rsidR="00F802B1" w:rsidRPr="00743278">
        <w:rPr>
          <w:sz w:val="28"/>
          <w:szCs w:val="28"/>
        </w:rPr>
        <w:t xml:space="preserve"> accordance with </w:t>
      </w:r>
      <w:r w:rsidR="006D36D8" w:rsidRPr="00743278">
        <w:rPr>
          <w:sz w:val="28"/>
          <w:szCs w:val="28"/>
        </w:rPr>
        <w:t>Bi</w:t>
      </w:r>
      <w:r w:rsidR="003D2FE6" w:rsidRPr="00743278">
        <w:rPr>
          <w:sz w:val="28"/>
          <w:szCs w:val="28"/>
        </w:rPr>
        <w:t>er</w:t>
      </w:r>
      <w:r w:rsidR="006D36D8" w:rsidRPr="00743278">
        <w:rPr>
          <w:sz w:val="28"/>
          <w:szCs w:val="28"/>
        </w:rPr>
        <w:t>ly et al. (2009), the implementation of eviden</w:t>
      </w:r>
      <w:r w:rsidR="003D2FE6" w:rsidRPr="00743278">
        <w:rPr>
          <w:sz w:val="28"/>
          <w:szCs w:val="28"/>
        </w:rPr>
        <w:t>ce</w:t>
      </w:r>
      <w:r w:rsidR="003077DA" w:rsidRPr="00743278">
        <w:rPr>
          <w:sz w:val="28"/>
          <w:szCs w:val="28"/>
        </w:rPr>
        <w:t xml:space="preserve">-based practices is anticipated to contribute to the improvement of knowledge </w:t>
      </w:r>
      <w:r w:rsidR="003C2C4F" w:rsidRPr="00743278">
        <w:rPr>
          <w:sz w:val="28"/>
          <w:szCs w:val="28"/>
        </w:rPr>
        <w:t>acquisition,</w:t>
      </w:r>
      <w:r w:rsidR="00867D00" w:rsidRPr="00743278">
        <w:rPr>
          <w:sz w:val="28"/>
          <w:szCs w:val="28"/>
        </w:rPr>
        <w:t xml:space="preserve"> operational efficacy, and cost-effective</w:t>
      </w:r>
      <w:r w:rsidR="002D4802" w:rsidRPr="00743278">
        <w:rPr>
          <w:sz w:val="28"/>
          <w:szCs w:val="28"/>
        </w:rPr>
        <w:t>ness,</w:t>
      </w:r>
      <w:r w:rsidR="00D8683B" w:rsidRPr="00743278">
        <w:rPr>
          <w:sz w:val="28"/>
          <w:szCs w:val="28"/>
        </w:rPr>
        <w:t xml:space="preserve"> within police </w:t>
      </w:r>
      <w:r w:rsidR="005B2F03" w:rsidRPr="00743278">
        <w:rPr>
          <w:sz w:val="28"/>
          <w:szCs w:val="28"/>
        </w:rPr>
        <w:t xml:space="preserve">organisations. It is reasonable </w:t>
      </w:r>
      <w:r w:rsidR="008D4725" w:rsidRPr="00743278">
        <w:rPr>
          <w:sz w:val="28"/>
          <w:szCs w:val="28"/>
        </w:rPr>
        <w:t xml:space="preserve">to expect that, </w:t>
      </w:r>
      <w:r w:rsidR="00705BD5" w:rsidRPr="00743278">
        <w:rPr>
          <w:sz w:val="28"/>
          <w:szCs w:val="28"/>
        </w:rPr>
        <w:t>considering the acknowledged advantages of evidence-based practi</w:t>
      </w:r>
      <w:r w:rsidR="00EA542A" w:rsidRPr="00743278">
        <w:rPr>
          <w:sz w:val="28"/>
          <w:szCs w:val="28"/>
        </w:rPr>
        <w:t xml:space="preserve">ces </w:t>
      </w:r>
      <w:r w:rsidR="00705BD5" w:rsidRPr="00743278">
        <w:rPr>
          <w:sz w:val="28"/>
          <w:szCs w:val="28"/>
        </w:rPr>
        <w:t>(EBP)</w:t>
      </w:r>
      <w:r w:rsidR="00EA542A" w:rsidRPr="00743278">
        <w:rPr>
          <w:sz w:val="28"/>
          <w:szCs w:val="28"/>
        </w:rPr>
        <w:t xml:space="preserve">, there would exist </w:t>
      </w:r>
      <w:r w:rsidR="00696BC0" w:rsidRPr="00743278">
        <w:rPr>
          <w:sz w:val="28"/>
          <w:szCs w:val="28"/>
        </w:rPr>
        <w:t>a subst</w:t>
      </w:r>
      <w:r w:rsidR="00FD6372" w:rsidRPr="00743278">
        <w:rPr>
          <w:sz w:val="28"/>
          <w:szCs w:val="28"/>
        </w:rPr>
        <w:t xml:space="preserve">antial body of research that identifies the factors contributing </w:t>
      </w:r>
      <w:r w:rsidR="006931A6" w:rsidRPr="00743278">
        <w:rPr>
          <w:sz w:val="28"/>
          <w:szCs w:val="28"/>
        </w:rPr>
        <w:t xml:space="preserve">to the promotion of openness </w:t>
      </w:r>
      <w:r w:rsidR="001D1386" w:rsidRPr="00743278">
        <w:rPr>
          <w:sz w:val="28"/>
          <w:szCs w:val="28"/>
        </w:rPr>
        <w:t xml:space="preserve">and the </w:t>
      </w:r>
      <w:r w:rsidR="009E7A02" w:rsidRPr="00743278">
        <w:rPr>
          <w:sz w:val="28"/>
          <w:szCs w:val="28"/>
        </w:rPr>
        <w:t xml:space="preserve">mitigation of resistance towards these </w:t>
      </w:r>
      <w:r w:rsidR="00D027B0" w:rsidRPr="00743278">
        <w:rPr>
          <w:sz w:val="28"/>
          <w:szCs w:val="28"/>
        </w:rPr>
        <w:t xml:space="preserve">practices. </w:t>
      </w:r>
      <w:r w:rsidR="00956642" w:rsidRPr="00743278">
        <w:rPr>
          <w:sz w:val="28"/>
          <w:szCs w:val="28"/>
        </w:rPr>
        <w:t xml:space="preserve">Regrettably, </w:t>
      </w:r>
      <w:r w:rsidR="00956642" w:rsidRPr="00743278">
        <w:rPr>
          <w:sz w:val="28"/>
          <w:szCs w:val="28"/>
        </w:rPr>
        <w:lastRenderedPageBreak/>
        <w:t xml:space="preserve">there is a </w:t>
      </w:r>
      <w:r w:rsidR="00490853" w:rsidRPr="00743278">
        <w:rPr>
          <w:sz w:val="28"/>
          <w:szCs w:val="28"/>
        </w:rPr>
        <w:t xml:space="preserve">limited </w:t>
      </w:r>
      <w:r w:rsidR="00BA2F91" w:rsidRPr="00743278">
        <w:rPr>
          <w:sz w:val="28"/>
          <w:szCs w:val="28"/>
        </w:rPr>
        <w:t xml:space="preserve">supply of studies in this area, with </w:t>
      </w:r>
      <w:r w:rsidR="00EA22D9" w:rsidRPr="00743278">
        <w:rPr>
          <w:sz w:val="28"/>
          <w:szCs w:val="28"/>
        </w:rPr>
        <w:t>most of</w:t>
      </w:r>
      <w:r w:rsidR="003D1F79" w:rsidRPr="00743278">
        <w:rPr>
          <w:sz w:val="28"/>
          <w:szCs w:val="28"/>
        </w:rPr>
        <w:t xml:space="preserve"> them failing to offer a comprehensive understanding of the influenc</w:t>
      </w:r>
      <w:r w:rsidR="00176115" w:rsidRPr="00743278">
        <w:rPr>
          <w:sz w:val="28"/>
          <w:szCs w:val="28"/>
        </w:rPr>
        <w:t>e organisational context on the integration of evidence-based practices within po</w:t>
      </w:r>
      <w:r w:rsidR="00B042F3" w:rsidRPr="00743278">
        <w:rPr>
          <w:sz w:val="28"/>
          <w:szCs w:val="28"/>
        </w:rPr>
        <w:t xml:space="preserve">lice institutes. </w:t>
      </w:r>
    </w:p>
    <w:p w14:paraId="12DFA19A" w14:textId="3E575B72" w:rsidR="001F4055" w:rsidRPr="00743278" w:rsidRDefault="00311328" w:rsidP="00705BD5">
      <w:pPr>
        <w:spacing w:before="240"/>
        <w:rPr>
          <w:sz w:val="28"/>
          <w:szCs w:val="28"/>
        </w:rPr>
      </w:pPr>
      <w:r w:rsidRPr="00743278">
        <w:rPr>
          <w:sz w:val="28"/>
          <w:szCs w:val="28"/>
        </w:rPr>
        <w:t xml:space="preserve">  </w:t>
      </w:r>
      <w:r w:rsidR="002325B9" w:rsidRPr="00743278">
        <w:rPr>
          <w:sz w:val="28"/>
          <w:szCs w:val="28"/>
        </w:rPr>
        <w:t>Body-worn video cameras (BWVCs) have emerged as a vital instrument in contemporar</w:t>
      </w:r>
      <w:r w:rsidR="00C52E1B" w:rsidRPr="00743278">
        <w:rPr>
          <w:sz w:val="28"/>
          <w:szCs w:val="28"/>
        </w:rPr>
        <w:t xml:space="preserve">y law enforcement, enabling the implementation of evidence-driven policing </w:t>
      </w:r>
      <w:r w:rsidR="00702610" w:rsidRPr="00743278">
        <w:rPr>
          <w:sz w:val="28"/>
          <w:szCs w:val="28"/>
        </w:rPr>
        <w:t>approaches</w:t>
      </w:r>
      <w:r w:rsidR="00C35E21" w:rsidRPr="00743278">
        <w:rPr>
          <w:sz w:val="28"/>
          <w:szCs w:val="28"/>
        </w:rPr>
        <w:t>.</w:t>
      </w:r>
      <w:r w:rsidR="00702610" w:rsidRPr="00743278">
        <w:rPr>
          <w:sz w:val="28"/>
          <w:szCs w:val="28"/>
        </w:rPr>
        <w:t xml:space="preserve"> The utilisation of portable devices by police officers during their operational tasks serv</w:t>
      </w:r>
      <w:r w:rsidR="000924BD" w:rsidRPr="00743278">
        <w:rPr>
          <w:sz w:val="28"/>
          <w:szCs w:val="28"/>
        </w:rPr>
        <w:t>es the purpose of capturing audio and video interactions with members of the public. This prac</w:t>
      </w:r>
      <w:r w:rsidR="00E332B0" w:rsidRPr="00743278">
        <w:rPr>
          <w:sz w:val="28"/>
          <w:szCs w:val="28"/>
        </w:rPr>
        <w:t xml:space="preserve">tice yields significant data that can </w:t>
      </w:r>
      <w:r w:rsidR="00357C6E" w:rsidRPr="00743278">
        <w:rPr>
          <w:sz w:val="28"/>
          <w:szCs w:val="28"/>
        </w:rPr>
        <w:t>be used for various aspects of evidence-based policing.</w:t>
      </w:r>
    </w:p>
    <w:p w14:paraId="6CA1AA28" w14:textId="1F1D7EA1" w:rsidR="00AF4B31" w:rsidRPr="00743278" w:rsidRDefault="004918F7" w:rsidP="00DE4B90">
      <w:pPr>
        <w:spacing w:before="240"/>
        <w:rPr>
          <w:sz w:val="28"/>
          <w:szCs w:val="28"/>
        </w:rPr>
      </w:pPr>
      <w:r w:rsidRPr="00743278">
        <w:rPr>
          <w:sz w:val="28"/>
          <w:szCs w:val="28"/>
        </w:rPr>
        <w:t xml:space="preserve">  One of the principal uses of body-worn cameras is to augment tr</w:t>
      </w:r>
      <w:r w:rsidRPr="00743278">
        <w:rPr>
          <w:sz w:val="28"/>
          <w:szCs w:val="28"/>
        </w:rPr>
        <w:t>ansparency and accountability within the realm of law enforcement. According to</w:t>
      </w:r>
      <w:r w:rsidR="00B47120" w:rsidRPr="00743278">
        <w:rPr>
          <w:sz w:val="28"/>
          <w:szCs w:val="28"/>
        </w:rPr>
        <w:t xml:space="preserve"> Ariel </w:t>
      </w:r>
      <w:r w:rsidR="00804925" w:rsidRPr="00743278">
        <w:rPr>
          <w:sz w:val="28"/>
          <w:szCs w:val="28"/>
        </w:rPr>
        <w:t xml:space="preserve">et al. (2016) the </w:t>
      </w:r>
      <w:r w:rsidR="005047AB" w:rsidRPr="00743278">
        <w:rPr>
          <w:sz w:val="28"/>
          <w:szCs w:val="28"/>
        </w:rPr>
        <w:t xml:space="preserve">application of those cameras, </w:t>
      </w:r>
      <w:r w:rsidR="00DE4B90" w:rsidRPr="00743278">
        <w:rPr>
          <w:sz w:val="28"/>
          <w:szCs w:val="28"/>
        </w:rPr>
        <w:t>facilitates the development</w:t>
      </w:r>
      <w:r w:rsidR="00ED2C38" w:rsidRPr="00743278">
        <w:rPr>
          <w:sz w:val="28"/>
          <w:szCs w:val="28"/>
        </w:rPr>
        <w:t xml:space="preserve"> of trust with the community, thereby </w:t>
      </w:r>
      <w:r w:rsidR="00523159" w:rsidRPr="00743278">
        <w:rPr>
          <w:sz w:val="28"/>
          <w:szCs w:val="28"/>
        </w:rPr>
        <w:t>improving police-community relations.</w:t>
      </w:r>
    </w:p>
    <w:p w14:paraId="25870D32" w14:textId="6D208F47" w:rsidR="00730C6F" w:rsidRPr="00743278" w:rsidRDefault="004918F7" w:rsidP="00DE4B90">
      <w:pPr>
        <w:spacing w:before="240"/>
        <w:rPr>
          <w:sz w:val="28"/>
          <w:szCs w:val="28"/>
        </w:rPr>
      </w:pPr>
      <w:r w:rsidRPr="00743278">
        <w:rPr>
          <w:sz w:val="28"/>
          <w:szCs w:val="28"/>
        </w:rPr>
        <w:t xml:space="preserve">  </w:t>
      </w:r>
      <w:r w:rsidR="000B0D12" w:rsidRPr="00743278">
        <w:rPr>
          <w:sz w:val="28"/>
          <w:szCs w:val="28"/>
        </w:rPr>
        <w:t>Many studies have demonstrated that the application of body</w:t>
      </w:r>
      <w:r w:rsidR="006D45BA" w:rsidRPr="00743278">
        <w:rPr>
          <w:sz w:val="28"/>
          <w:szCs w:val="28"/>
        </w:rPr>
        <w:t>-</w:t>
      </w:r>
      <w:r w:rsidR="000B0D12" w:rsidRPr="00743278">
        <w:rPr>
          <w:sz w:val="28"/>
          <w:szCs w:val="28"/>
        </w:rPr>
        <w:t xml:space="preserve">worn video cameras </w:t>
      </w:r>
      <w:r w:rsidR="001553BA" w:rsidRPr="00743278">
        <w:rPr>
          <w:sz w:val="28"/>
          <w:szCs w:val="28"/>
        </w:rPr>
        <w:t>(</w:t>
      </w:r>
      <w:r w:rsidR="00DF142D" w:rsidRPr="00743278">
        <w:rPr>
          <w:sz w:val="28"/>
          <w:szCs w:val="28"/>
        </w:rPr>
        <w:t>BWVCs)</w:t>
      </w:r>
      <w:r w:rsidR="001553BA" w:rsidRPr="00743278">
        <w:rPr>
          <w:sz w:val="28"/>
          <w:szCs w:val="28"/>
        </w:rPr>
        <w:t xml:space="preserve"> </w:t>
      </w:r>
      <w:r w:rsidR="00DF142D" w:rsidRPr="00743278">
        <w:rPr>
          <w:sz w:val="28"/>
          <w:szCs w:val="28"/>
        </w:rPr>
        <w:t>h</w:t>
      </w:r>
      <w:r w:rsidR="001553BA" w:rsidRPr="00743278">
        <w:rPr>
          <w:sz w:val="28"/>
          <w:szCs w:val="28"/>
        </w:rPr>
        <w:t>as been associated with a decrease in instances of</w:t>
      </w:r>
      <w:r w:rsidR="00DF142D" w:rsidRPr="00743278">
        <w:rPr>
          <w:sz w:val="28"/>
          <w:szCs w:val="28"/>
        </w:rPr>
        <w:t xml:space="preserve"> use of force</w:t>
      </w:r>
      <w:r w:rsidR="001553BA" w:rsidRPr="00743278">
        <w:rPr>
          <w:sz w:val="28"/>
          <w:szCs w:val="28"/>
        </w:rPr>
        <w:t xml:space="preserve"> by law enforcement personnel</w:t>
      </w:r>
      <w:r w:rsidR="009260D0" w:rsidRPr="00743278">
        <w:rPr>
          <w:sz w:val="28"/>
          <w:szCs w:val="28"/>
        </w:rPr>
        <w:t xml:space="preserve">. The research, conducted by </w:t>
      </w:r>
      <w:r w:rsidR="00296E82" w:rsidRPr="00743278">
        <w:rPr>
          <w:sz w:val="28"/>
          <w:szCs w:val="28"/>
        </w:rPr>
        <w:t>Farrar e</w:t>
      </w:r>
      <w:r w:rsidR="009260D0" w:rsidRPr="00743278">
        <w:rPr>
          <w:sz w:val="28"/>
          <w:szCs w:val="28"/>
        </w:rPr>
        <w:t>t</w:t>
      </w:r>
      <w:r w:rsidR="00296E82" w:rsidRPr="00743278">
        <w:rPr>
          <w:sz w:val="28"/>
          <w:szCs w:val="28"/>
        </w:rPr>
        <w:t xml:space="preserve"> a</w:t>
      </w:r>
      <w:r w:rsidR="009260D0" w:rsidRPr="00743278">
        <w:rPr>
          <w:sz w:val="28"/>
          <w:szCs w:val="28"/>
        </w:rPr>
        <w:t>l</w:t>
      </w:r>
      <w:r w:rsidR="00296E82" w:rsidRPr="00743278">
        <w:rPr>
          <w:sz w:val="28"/>
          <w:szCs w:val="28"/>
        </w:rPr>
        <w:t>.</w:t>
      </w:r>
      <w:r w:rsidR="009260D0" w:rsidRPr="00743278">
        <w:rPr>
          <w:sz w:val="28"/>
          <w:szCs w:val="28"/>
        </w:rPr>
        <w:t xml:space="preserve"> </w:t>
      </w:r>
      <w:r w:rsidR="00296E82" w:rsidRPr="00743278">
        <w:rPr>
          <w:sz w:val="28"/>
          <w:szCs w:val="28"/>
        </w:rPr>
        <w:t>(</w:t>
      </w:r>
      <w:r w:rsidR="009260D0" w:rsidRPr="00743278">
        <w:rPr>
          <w:sz w:val="28"/>
          <w:szCs w:val="28"/>
        </w:rPr>
        <w:t>2017</w:t>
      </w:r>
      <w:r w:rsidR="00296E82" w:rsidRPr="00743278">
        <w:rPr>
          <w:sz w:val="28"/>
          <w:szCs w:val="28"/>
        </w:rPr>
        <w:t>)</w:t>
      </w:r>
      <w:r w:rsidR="009260D0" w:rsidRPr="00743278">
        <w:rPr>
          <w:sz w:val="28"/>
          <w:szCs w:val="28"/>
        </w:rPr>
        <w:t xml:space="preserve">, revealed </w:t>
      </w:r>
      <w:r w:rsidR="00C43C3F" w:rsidRPr="00743278">
        <w:rPr>
          <w:sz w:val="28"/>
          <w:szCs w:val="28"/>
        </w:rPr>
        <w:t xml:space="preserve">that the </w:t>
      </w:r>
      <w:r w:rsidR="00422BB0" w:rsidRPr="00743278">
        <w:rPr>
          <w:sz w:val="28"/>
          <w:szCs w:val="28"/>
        </w:rPr>
        <w:t>adop</w:t>
      </w:r>
      <w:r w:rsidR="009260D0" w:rsidRPr="00743278">
        <w:rPr>
          <w:sz w:val="28"/>
          <w:szCs w:val="28"/>
        </w:rPr>
        <w:t xml:space="preserve">tion of body-worn cameras led to a notable reduction in the utilisation of </w:t>
      </w:r>
      <w:r w:rsidR="009C12AD" w:rsidRPr="00743278">
        <w:rPr>
          <w:sz w:val="28"/>
          <w:szCs w:val="28"/>
        </w:rPr>
        <w:t>force</w:t>
      </w:r>
      <w:r w:rsidR="009260D0" w:rsidRPr="00743278">
        <w:rPr>
          <w:sz w:val="28"/>
          <w:szCs w:val="28"/>
        </w:rPr>
        <w:t>.</w:t>
      </w:r>
      <w:r w:rsidR="00296E82" w:rsidRPr="00743278">
        <w:rPr>
          <w:sz w:val="28"/>
          <w:szCs w:val="28"/>
        </w:rPr>
        <w:t xml:space="preserve"> This finding suggests that these cameras might serve as a preventive measure against excessive </w:t>
      </w:r>
      <w:r w:rsidR="009C12AD" w:rsidRPr="00743278">
        <w:rPr>
          <w:sz w:val="28"/>
          <w:szCs w:val="28"/>
        </w:rPr>
        <w:t>force</w:t>
      </w:r>
      <w:r w:rsidR="00296E82" w:rsidRPr="00743278">
        <w:rPr>
          <w:sz w:val="28"/>
          <w:szCs w:val="28"/>
        </w:rPr>
        <w:t xml:space="preserve"> </w:t>
      </w:r>
      <w:r w:rsidR="009C12AD" w:rsidRPr="00743278">
        <w:rPr>
          <w:sz w:val="28"/>
          <w:szCs w:val="28"/>
        </w:rPr>
        <w:t>and</w:t>
      </w:r>
      <w:r w:rsidR="00296E82" w:rsidRPr="00743278">
        <w:rPr>
          <w:sz w:val="28"/>
          <w:szCs w:val="28"/>
        </w:rPr>
        <w:t xml:space="preserve"> promote </w:t>
      </w:r>
      <w:r w:rsidR="00991543" w:rsidRPr="00743278">
        <w:rPr>
          <w:sz w:val="28"/>
          <w:szCs w:val="28"/>
        </w:rPr>
        <w:t>the use</w:t>
      </w:r>
      <w:r w:rsidR="00296E82" w:rsidRPr="00743278">
        <w:rPr>
          <w:sz w:val="28"/>
          <w:szCs w:val="28"/>
        </w:rPr>
        <w:t xml:space="preserve"> of escalation strategies. </w:t>
      </w:r>
    </w:p>
    <w:p w14:paraId="5B6CA56C" w14:textId="007978CD" w:rsidR="00991543" w:rsidRPr="00743278" w:rsidRDefault="004918F7" w:rsidP="00DE4B90">
      <w:pPr>
        <w:spacing w:before="240"/>
        <w:rPr>
          <w:sz w:val="28"/>
          <w:szCs w:val="28"/>
        </w:rPr>
      </w:pPr>
      <w:r w:rsidRPr="00743278">
        <w:rPr>
          <w:sz w:val="28"/>
          <w:szCs w:val="28"/>
        </w:rPr>
        <w:t xml:space="preserve">  </w:t>
      </w:r>
      <w:r w:rsidR="00EB74BB" w:rsidRPr="00743278">
        <w:rPr>
          <w:sz w:val="28"/>
          <w:szCs w:val="28"/>
        </w:rPr>
        <w:t>In addition, those cameras provide a highly effective method for gathering evidence in criminal investigations and legal proceeding</w:t>
      </w:r>
      <w:r w:rsidR="00F85A95" w:rsidRPr="00743278">
        <w:rPr>
          <w:sz w:val="28"/>
          <w:szCs w:val="28"/>
        </w:rPr>
        <w:t>s. The</w:t>
      </w:r>
      <w:r w:rsidR="00EB74BB" w:rsidRPr="00743278">
        <w:rPr>
          <w:sz w:val="28"/>
          <w:szCs w:val="28"/>
        </w:rPr>
        <w:t xml:space="preserve"> capture</w:t>
      </w:r>
      <w:r w:rsidR="00F85A95" w:rsidRPr="00743278">
        <w:rPr>
          <w:sz w:val="28"/>
          <w:szCs w:val="28"/>
        </w:rPr>
        <w:t>d</w:t>
      </w:r>
      <w:r w:rsidR="00EB74BB" w:rsidRPr="00743278">
        <w:rPr>
          <w:sz w:val="28"/>
          <w:szCs w:val="28"/>
        </w:rPr>
        <w:t xml:space="preserve"> video material</w:t>
      </w:r>
      <w:r w:rsidR="00F85A95" w:rsidRPr="00743278">
        <w:rPr>
          <w:sz w:val="28"/>
          <w:szCs w:val="28"/>
        </w:rPr>
        <w:t xml:space="preserve"> pla</w:t>
      </w:r>
      <w:r w:rsidR="00EB74BB" w:rsidRPr="00743278">
        <w:rPr>
          <w:sz w:val="28"/>
          <w:szCs w:val="28"/>
        </w:rPr>
        <w:t xml:space="preserve">ys a crucial role in the legal process by providing significant </w:t>
      </w:r>
      <w:r w:rsidR="00F85A95" w:rsidRPr="00743278">
        <w:rPr>
          <w:sz w:val="28"/>
          <w:szCs w:val="28"/>
        </w:rPr>
        <w:t>evidence</w:t>
      </w:r>
      <w:r w:rsidR="00EB74BB" w:rsidRPr="00743278">
        <w:rPr>
          <w:sz w:val="28"/>
          <w:szCs w:val="28"/>
        </w:rPr>
        <w:t xml:space="preserve"> for the prosecution of offenders and ensuring successful </w:t>
      </w:r>
      <w:r w:rsidR="00362864" w:rsidRPr="00743278">
        <w:rPr>
          <w:sz w:val="28"/>
          <w:szCs w:val="28"/>
        </w:rPr>
        <w:t>convictions (Ariel et.al.,20200).</w:t>
      </w:r>
      <w:r w:rsidR="00955FC1" w:rsidRPr="00743278">
        <w:rPr>
          <w:sz w:val="28"/>
          <w:szCs w:val="28"/>
        </w:rPr>
        <w:t xml:space="preserve"> Consequently, this phenomenon contributes to the enhancement of legal arguments presented within the judicial setting, thereby augmenting the overall efficacy of the criminal justice system.</w:t>
      </w:r>
    </w:p>
    <w:p w14:paraId="7E2FB136" w14:textId="2847EAE5" w:rsidR="00362864" w:rsidRPr="00743278" w:rsidRDefault="004918F7" w:rsidP="00DE4B90">
      <w:pPr>
        <w:spacing w:before="240"/>
        <w:rPr>
          <w:sz w:val="28"/>
          <w:szCs w:val="28"/>
        </w:rPr>
      </w:pPr>
      <w:r w:rsidRPr="00743278">
        <w:rPr>
          <w:sz w:val="28"/>
          <w:szCs w:val="28"/>
        </w:rPr>
        <w:t xml:space="preserve"> </w:t>
      </w:r>
      <w:r w:rsidR="00D41434" w:rsidRPr="00743278">
        <w:rPr>
          <w:sz w:val="28"/>
          <w:szCs w:val="28"/>
        </w:rPr>
        <w:t xml:space="preserve">  Along with contributing to the </w:t>
      </w:r>
      <w:r w:rsidR="002938F7" w:rsidRPr="00743278">
        <w:rPr>
          <w:sz w:val="28"/>
          <w:szCs w:val="28"/>
        </w:rPr>
        <w:t xml:space="preserve">gathered </w:t>
      </w:r>
      <w:r w:rsidR="00D41434" w:rsidRPr="00743278">
        <w:rPr>
          <w:sz w:val="28"/>
          <w:szCs w:val="28"/>
        </w:rPr>
        <w:t xml:space="preserve">of evidence, the data obtained through </w:t>
      </w:r>
      <w:r w:rsidR="00463701" w:rsidRPr="00743278">
        <w:rPr>
          <w:sz w:val="28"/>
          <w:szCs w:val="28"/>
        </w:rPr>
        <w:t>the</w:t>
      </w:r>
      <w:r w:rsidR="00D41434" w:rsidRPr="00743278">
        <w:rPr>
          <w:sz w:val="28"/>
          <w:szCs w:val="28"/>
        </w:rPr>
        <w:t xml:space="preserve"> body</w:t>
      </w:r>
      <w:r w:rsidR="00463701" w:rsidRPr="00743278">
        <w:rPr>
          <w:sz w:val="28"/>
          <w:szCs w:val="28"/>
        </w:rPr>
        <w:t>-</w:t>
      </w:r>
      <w:r w:rsidR="00D41434" w:rsidRPr="00743278">
        <w:rPr>
          <w:sz w:val="28"/>
          <w:szCs w:val="28"/>
        </w:rPr>
        <w:t xml:space="preserve">worn cameras has the potential to contribute to data-driven decision-making and assessment of policing practices. The examination of recorded footage aids </w:t>
      </w:r>
      <w:r w:rsidR="00463701" w:rsidRPr="00743278">
        <w:rPr>
          <w:sz w:val="28"/>
          <w:szCs w:val="28"/>
        </w:rPr>
        <w:t>authorities</w:t>
      </w:r>
      <w:r w:rsidR="002938F7" w:rsidRPr="00743278">
        <w:rPr>
          <w:sz w:val="28"/>
          <w:szCs w:val="28"/>
        </w:rPr>
        <w:t xml:space="preserve"> </w:t>
      </w:r>
      <w:r w:rsidR="00463701" w:rsidRPr="00743278">
        <w:rPr>
          <w:sz w:val="28"/>
          <w:szCs w:val="28"/>
        </w:rPr>
        <w:t>in identifying</w:t>
      </w:r>
      <w:r w:rsidR="002938F7" w:rsidRPr="00743278">
        <w:rPr>
          <w:sz w:val="28"/>
          <w:szCs w:val="28"/>
        </w:rPr>
        <w:t xml:space="preserve"> areas that require</w:t>
      </w:r>
      <w:r w:rsidR="00B95B88" w:rsidRPr="00743278">
        <w:rPr>
          <w:sz w:val="28"/>
          <w:szCs w:val="28"/>
        </w:rPr>
        <w:t xml:space="preserve"> development</w:t>
      </w:r>
      <w:r w:rsidR="002938F7" w:rsidRPr="00743278">
        <w:rPr>
          <w:sz w:val="28"/>
          <w:szCs w:val="28"/>
        </w:rPr>
        <w:t xml:space="preserve">, providing valuable insights for training programs, and evaluating the efficacy of </w:t>
      </w:r>
      <w:r w:rsidR="00B95B88" w:rsidRPr="00743278">
        <w:rPr>
          <w:sz w:val="28"/>
          <w:szCs w:val="28"/>
        </w:rPr>
        <w:t>interventions (</w:t>
      </w:r>
      <w:r w:rsidR="002938F7" w:rsidRPr="00743278">
        <w:rPr>
          <w:sz w:val="28"/>
          <w:szCs w:val="28"/>
        </w:rPr>
        <w:t xml:space="preserve">Jennings </w:t>
      </w:r>
      <w:r w:rsidR="00B95B88" w:rsidRPr="00743278">
        <w:rPr>
          <w:sz w:val="28"/>
          <w:szCs w:val="28"/>
        </w:rPr>
        <w:t xml:space="preserve">et.al., </w:t>
      </w:r>
      <w:r w:rsidR="002938F7" w:rsidRPr="00743278">
        <w:rPr>
          <w:sz w:val="28"/>
          <w:szCs w:val="28"/>
        </w:rPr>
        <w:t>20</w:t>
      </w:r>
      <w:r w:rsidR="00B95B88" w:rsidRPr="00743278">
        <w:rPr>
          <w:sz w:val="28"/>
          <w:szCs w:val="28"/>
        </w:rPr>
        <w:t>18).</w:t>
      </w:r>
    </w:p>
    <w:p w14:paraId="48F3C747" w14:textId="20C657A6" w:rsidR="00B95B88" w:rsidRPr="00743278" w:rsidRDefault="004918F7" w:rsidP="00DE4B90">
      <w:pPr>
        <w:spacing w:before="240"/>
        <w:rPr>
          <w:sz w:val="28"/>
          <w:szCs w:val="28"/>
        </w:rPr>
      </w:pPr>
      <w:r w:rsidRPr="00743278">
        <w:rPr>
          <w:sz w:val="28"/>
          <w:szCs w:val="28"/>
        </w:rPr>
        <w:lastRenderedPageBreak/>
        <w:t xml:space="preserve">  </w:t>
      </w:r>
      <w:r w:rsidR="00FA52F5" w:rsidRPr="00743278">
        <w:rPr>
          <w:sz w:val="28"/>
          <w:szCs w:val="28"/>
        </w:rPr>
        <w:t xml:space="preserve">  </w:t>
      </w:r>
      <w:r w:rsidR="00E92287" w:rsidRPr="00743278">
        <w:rPr>
          <w:sz w:val="28"/>
          <w:szCs w:val="28"/>
        </w:rPr>
        <w:t xml:space="preserve">Cameras attached to the body play </w:t>
      </w:r>
      <w:r w:rsidR="00673BA0" w:rsidRPr="00743278">
        <w:rPr>
          <w:sz w:val="28"/>
          <w:szCs w:val="28"/>
        </w:rPr>
        <w:t xml:space="preserve">a </w:t>
      </w:r>
      <w:r w:rsidR="00E92287" w:rsidRPr="00743278">
        <w:rPr>
          <w:sz w:val="28"/>
          <w:szCs w:val="28"/>
        </w:rPr>
        <w:t xml:space="preserve">significant role in fostering the ongoing professional growth and </w:t>
      </w:r>
      <w:r w:rsidR="009D016A" w:rsidRPr="00743278">
        <w:rPr>
          <w:sz w:val="28"/>
          <w:szCs w:val="28"/>
        </w:rPr>
        <w:t>evolution</w:t>
      </w:r>
      <w:r w:rsidR="00E92287" w:rsidRPr="00743278">
        <w:rPr>
          <w:sz w:val="28"/>
          <w:szCs w:val="28"/>
        </w:rPr>
        <w:t xml:space="preserve"> of law enforcement officers. L</w:t>
      </w:r>
      <w:r w:rsidR="009D016A" w:rsidRPr="00743278">
        <w:rPr>
          <w:sz w:val="28"/>
          <w:szCs w:val="28"/>
        </w:rPr>
        <w:t>um et.al. (2019)</w:t>
      </w:r>
      <w:r w:rsidR="00E92287" w:rsidRPr="00743278">
        <w:rPr>
          <w:sz w:val="28"/>
          <w:szCs w:val="28"/>
        </w:rPr>
        <w:t xml:space="preserve"> focus</w:t>
      </w:r>
      <w:r w:rsidR="009D016A" w:rsidRPr="00743278">
        <w:rPr>
          <w:sz w:val="28"/>
          <w:szCs w:val="28"/>
        </w:rPr>
        <w:t>ed</w:t>
      </w:r>
      <w:r w:rsidR="00E92287" w:rsidRPr="00743278">
        <w:rPr>
          <w:sz w:val="28"/>
          <w:szCs w:val="28"/>
        </w:rPr>
        <w:t xml:space="preserve"> on the significance of examining authentic situations recorded throughout the use of </w:t>
      </w:r>
      <w:r w:rsidR="00000EF5" w:rsidRPr="00743278">
        <w:rPr>
          <w:sz w:val="28"/>
          <w:szCs w:val="28"/>
        </w:rPr>
        <w:t>them</w:t>
      </w:r>
      <w:r w:rsidR="00E92287" w:rsidRPr="00743278">
        <w:rPr>
          <w:sz w:val="28"/>
          <w:szCs w:val="28"/>
        </w:rPr>
        <w:t xml:space="preserve">. This procedure allows law enforcement agencies to </w:t>
      </w:r>
      <w:r w:rsidR="00000EF5" w:rsidRPr="00743278">
        <w:rPr>
          <w:sz w:val="28"/>
          <w:szCs w:val="28"/>
        </w:rPr>
        <w:t>recognise</w:t>
      </w:r>
      <w:r w:rsidR="00E92287" w:rsidRPr="00743278">
        <w:rPr>
          <w:sz w:val="28"/>
          <w:szCs w:val="28"/>
        </w:rPr>
        <w:t xml:space="preserve"> optimal approaches, ultimately resulting in the implementation of more efficient policing strategies.</w:t>
      </w:r>
    </w:p>
    <w:p w14:paraId="3BD1FDD5" w14:textId="77777777" w:rsidR="004E732F" w:rsidRPr="00743278" w:rsidRDefault="004918F7" w:rsidP="00DE4B90">
      <w:pPr>
        <w:spacing w:before="240"/>
        <w:rPr>
          <w:sz w:val="28"/>
          <w:szCs w:val="28"/>
        </w:rPr>
      </w:pPr>
      <w:r w:rsidRPr="00743278">
        <w:rPr>
          <w:sz w:val="28"/>
          <w:szCs w:val="28"/>
        </w:rPr>
        <w:t xml:space="preserve">  </w:t>
      </w:r>
      <w:r w:rsidR="00E8267A" w:rsidRPr="00743278">
        <w:rPr>
          <w:sz w:val="28"/>
          <w:szCs w:val="28"/>
        </w:rPr>
        <w:t>Along with the operation</w:t>
      </w:r>
      <w:r w:rsidR="00F50114" w:rsidRPr="00743278">
        <w:rPr>
          <w:sz w:val="28"/>
          <w:szCs w:val="28"/>
        </w:rPr>
        <w:t>al</w:t>
      </w:r>
      <w:r w:rsidR="00E8267A" w:rsidRPr="00743278">
        <w:rPr>
          <w:sz w:val="28"/>
          <w:szCs w:val="28"/>
        </w:rPr>
        <w:t xml:space="preserve"> advantages, the adoption of body</w:t>
      </w:r>
      <w:r w:rsidR="006C2770" w:rsidRPr="00743278">
        <w:rPr>
          <w:sz w:val="28"/>
          <w:szCs w:val="28"/>
        </w:rPr>
        <w:t>-</w:t>
      </w:r>
      <w:r w:rsidR="00E8267A" w:rsidRPr="00743278">
        <w:rPr>
          <w:sz w:val="28"/>
          <w:szCs w:val="28"/>
        </w:rPr>
        <w:t xml:space="preserve">worn </w:t>
      </w:r>
      <w:r w:rsidR="006C2770" w:rsidRPr="00743278">
        <w:rPr>
          <w:sz w:val="28"/>
          <w:szCs w:val="28"/>
        </w:rPr>
        <w:t xml:space="preserve">video </w:t>
      </w:r>
      <w:r w:rsidR="00E8267A" w:rsidRPr="00743278">
        <w:rPr>
          <w:sz w:val="28"/>
          <w:szCs w:val="28"/>
        </w:rPr>
        <w:t>cameras</w:t>
      </w:r>
      <w:r w:rsidR="006C2770" w:rsidRPr="00743278">
        <w:rPr>
          <w:sz w:val="28"/>
          <w:szCs w:val="28"/>
        </w:rPr>
        <w:t xml:space="preserve"> (B</w:t>
      </w:r>
      <w:r w:rsidR="008B241E" w:rsidRPr="00743278">
        <w:rPr>
          <w:sz w:val="28"/>
          <w:szCs w:val="28"/>
        </w:rPr>
        <w:t xml:space="preserve">WVCs) </w:t>
      </w:r>
      <w:r w:rsidR="00E8267A" w:rsidRPr="00743278">
        <w:rPr>
          <w:sz w:val="28"/>
          <w:szCs w:val="28"/>
        </w:rPr>
        <w:t xml:space="preserve">has the potential to </w:t>
      </w:r>
      <w:r w:rsidR="00F50114" w:rsidRPr="00743278">
        <w:rPr>
          <w:sz w:val="28"/>
          <w:szCs w:val="28"/>
        </w:rPr>
        <w:t>boost</w:t>
      </w:r>
      <w:r w:rsidR="00E8267A" w:rsidRPr="00743278">
        <w:rPr>
          <w:sz w:val="28"/>
          <w:szCs w:val="28"/>
        </w:rPr>
        <w:t xml:space="preserve"> public perceptions of law enforcement personnel</w:t>
      </w:r>
      <w:r w:rsidR="00F50114" w:rsidRPr="00743278">
        <w:rPr>
          <w:sz w:val="28"/>
          <w:szCs w:val="28"/>
        </w:rPr>
        <w:t>, m</w:t>
      </w:r>
      <w:r w:rsidR="00E8267A" w:rsidRPr="00743278">
        <w:rPr>
          <w:sz w:val="28"/>
          <w:szCs w:val="28"/>
        </w:rPr>
        <w:t xml:space="preserve">eaning the appropriate use of </w:t>
      </w:r>
      <w:r w:rsidR="00F50114" w:rsidRPr="00743278">
        <w:rPr>
          <w:sz w:val="28"/>
          <w:szCs w:val="28"/>
        </w:rPr>
        <w:t xml:space="preserve">the cameras </w:t>
      </w:r>
      <w:r w:rsidR="00E8267A" w:rsidRPr="00743278">
        <w:rPr>
          <w:sz w:val="28"/>
          <w:szCs w:val="28"/>
        </w:rPr>
        <w:t xml:space="preserve">by officers has the potential to mitigate negative stereotypes and </w:t>
      </w:r>
      <w:r w:rsidR="00A56CBA" w:rsidRPr="00743278">
        <w:rPr>
          <w:sz w:val="28"/>
          <w:szCs w:val="28"/>
        </w:rPr>
        <w:t xml:space="preserve">built </w:t>
      </w:r>
      <w:r w:rsidR="00E8267A" w:rsidRPr="00743278">
        <w:rPr>
          <w:sz w:val="28"/>
          <w:szCs w:val="28"/>
        </w:rPr>
        <w:t>trust in the field of law enforcement</w:t>
      </w:r>
      <w:r w:rsidR="00A56CBA" w:rsidRPr="00743278">
        <w:rPr>
          <w:sz w:val="28"/>
          <w:szCs w:val="28"/>
        </w:rPr>
        <w:t xml:space="preserve"> (Ariel</w:t>
      </w:r>
      <w:r w:rsidR="006C2770" w:rsidRPr="00743278">
        <w:rPr>
          <w:sz w:val="28"/>
          <w:szCs w:val="28"/>
        </w:rPr>
        <w:t xml:space="preserve"> et.al.,2016).</w:t>
      </w:r>
    </w:p>
    <w:p w14:paraId="7B99127B" w14:textId="62B82695" w:rsidR="00AA73E8" w:rsidRPr="00743278" w:rsidRDefault="004E732F" w:rsidP="00DE4B90">
      <w:pPr>
        <w:spacing w:before="240"/>
        <w:rPr>
          <w:sz w:val="28"/>
          <w:szCs w:val="28"/>
        </w:rPr>
      </w:pPr>
      <w:r w:rsidRPr="00743278">
        <w:rPr>
          <w:sz w:val="28"/>
          <w:szCs w:val="28"/>
        </w:rPr>
        <w:t xml:space="preserve">  </w:t>
      </w:r>
      <w:r w:rsidR="00550C9C" w:rsidRPr="00743278">
        <w:rPr>
          <w:sz w:val="28"/>
          <w:szCs w:val="28"/>
        </w:rPr>
        <w:t xml:space="preserve">A prominent historical instance in the United Kingdom pertaining to the </w:t>
      </w:r>
      <w:r w:rsidR="00D4467C" w:rsidRPr="00743278">
        <w:rPr>
          <w:sz w:val="28"/>
          <w:szCs w:val="28"/>
        </w:rPr>
        <w:t xml:space="preserve">use of body-worn cameras </w:t>
      </w:r>
      <w:r w:rsidR="00B84DBF" w:rsidRPr="00743278">
        <w:rPr>
          <w:sz w:val="28"/>
          <w:szCs w:val="28"/>
        </w:rPr>
        <w:t>occurred in the year 2017, attracting substantial media coverage. T</w:t>
      </w:r>
      <w:r w:rsidR="009C278D" w:rsidRPr="00743278">
        <w:rPr>
          <w:sz w:val="28"/>
          <w:szCs w:val="28"/>
        </w:rPr>
        <w:t>he event pertained to the tragic occurrence of the</w:t>
      </w:r>
      <w:r w:rsidR="009E71D4" w:rsidRPr="00743278">
        <w:rPr>
          <w:sz w:val="28"/>
          <w:szCs w:val="28"/>
        </w:rPr>
        <w:t xml:space="preserve"> demise</w:t>
      </w:r>
      <w:r w:rsidR="00200579" w:rsidRPr="00743278">
        <w:rPr>
          <w:sz w:val="28"/>
          <w:szCs w:val="28"/>
        </w:rPr>
        <w:t xml:space="preserve"> resulting from gunfire</w:t>
      </w:r>
      <w:r w:rsidR="0022163E" w:rsidRPr="00743278">
        <w:rPr>
          <w:sz w:val="28"/>
          <w:szCs w:val="28"/>
        </w:rPr>
        <w:t xml:space="preserve"> inflicted upon an individual identified as Rashan Charles within the vicinity of Hackney, London.</w:t>
      </w:r>
    </w:p>
    <w:p w14:paraId="773C1AB8" w14:textId="22CFBFE2" w:rsidR="0022163E" w:rsidRPr="00743278" w:rsidRDefault="004918F7" w:rsidP="00DE4B90">
      <w:pPr>
        <w:spacing w:before="240"/>
        <w:rPr>
          <w:sz w:val="28"/>
          <w:szCs w:val="28"/>
        </w:rPr>
      </w:pPr>
      <w:r w:rsidRPr="00743278">
        <w:rPr>
          <w:sz w:val="28"/>
          <w:szCs w:val="28"/>
        </w:rPr>
        <w:t xml:space="preserve">  On the 22</w:t>
      </w:r>
      <w:r w:rsidRPr="00743278">
        <w:rPr>
          <w:sz w:val="28"/>
          <w:szCs w:val="28"/>
          <w:vertAlign w:val="superscript"/>
        </w:rPr>
        <w:t>nd</w:t>
      </w:r>
      <w:r w:rsidRPr="00743278">
        <w:rPr>
          <w:sz w:val="28"/>
          <w:szCs w:val="28"/>
        </w:rPr>
        <w:t xml:space="preserve"> of July 2017, law enforcement personnel were dispatched to attend the reports of an individual exhibiting erratic behaviour </w:t>
      </w:r>
      <w:r w:rsidR="00F91A23" w:rsidRPr="00743278">
        <w:rPr>
          <w:sz w:val="28"/>
          <w:szCs w:val="28"/>
        </w:rPr>
        <w:t xml:space="preserve">within the building of </w:t>
      </w:r>
      <w:r w:rsidR="00F23770" w:rsidRPr="00743278">
        <w:rPr>
          <w:sz w:val="28"/>
          <w:szCs w:val="28"/>
        </w:rPr>
        <w:t>a convenience store. The law enforcement officials came into contact with Rashan Charles</w:t>
      </w:r>
      <w:r w:rsidR="004C7656" w:rsidRPr="00743278">
        <w:rPr>
          <w:sz w:val="28"/>
          <w:szCs w:val="28"/>
        </w:rPr>
        <w:t>, a male individual aged 20, and made an effort to apprehend him. During the encounter</w:t>
      </w:r>
      <w:r w:rsidR="00D62C70" w:rsidRPr="00743278">
        <w:rPr>
          <w:sz w:val="28"/>
          <w:szCs w:val="28"/>
        </w:rPr>
        <w:t>, one officer used a body camera to record the event.</w:t>
      </w:r>
    </w:p>
    <w:p w14:paraId="38F9362A" w14:textId="77777777" w:rsidR="00BF7844" w:rsidRPr="00743278" w:rsidRDefault="004918F7" w:rsidP="00DE4B90">
      <w:pPr>
        <w:spacing w:before="240"/>
        <w:rPr>
          <w:sz w:val="28"/>
          <w:szCs w:val="28"/>
        </w:rPr>
      </w:pPr>
      <w:r w:rsidRPr="00743278">
        <w:rPr>
          <w:sz w:val="28"/>
          <w:szCs w:val="28"/>
        </w:rPr>
        <w:t xml:space="preserve">  The recorded footage captured by </w:t>
      </w:r>
      <w:r w:rsidRPr="00743278">
        <w:rPr>
          <w:sz w:val="28"/>
          <w:szCs w:val="28"/>
        </w:rPr>
        <w:t>the body</w:t>
      </w:r>
      <w:r w:rsidR="00836F31" w:rsidRPr="00743278">
        <w:rPr>
          <w:sz w:val="28"/>
          <w:szCs w:val="28"/>
        </w:rPr>
        <w:t xml:space="preserve"> camera</w:t>
      </w:r>
      <w:r w:rsidR="00CE7E80" w:rsidRPr="00743278">
        <w:rPr>
          <w:sz w:val="28"/>
          <w:szCs w:val="28"/>
        </w:rPr>
        <w:t xml:space="preserve"> represented </w:t>
      </w:r>
      <w:r w:rsidR="00745E12" w:rsidRPr="00743278">
        <w:rPr>
          <w:sz w:val="28"/>
          <w:szCs w:val="28"/>
        </w:rPr>
        <w:t xml:space="preserve">an altercation between Rashan Charles and the </w:t>
      </w:r>
      <w:r w:rsidR="00BE6634" w:rsidRPr="00743278">
        <w:rPr>
          <w:sz w:val="28"/>
          <w:szCs w:val="28"/>
        </w:rPr>
        <w:t>officer,</w:t>
      </w:r>
      <w:r w:rsidR="002F7F96" w:rsidRPr="00743278">
        <w:rPr>
          <w:sz w:val="28"/>
          <w:szCs w:val="28"/>
        </w:rPr>
        <w:t xml:space="preserve"> ending in the </w:t>
      </w:r>
      <w:r w:rsidR="00933240" w:rsidRPr="00743278">
        <w:rPr>
          <w:sz w:val="28"/>
          <w:szCs w:val="28"/>
        </w:rPr>
        <w:t>officer subduing</w:t>
      </w:r>
      <w:r w:rsidR="008D6B5C" w:rsidRPr="00743278">
        <w:rPr>
          <w:sz w:val="28"/>
          <w:szCs w:val="28"/>
        </w:rPr>
        <w:t xml:space="preserve"> the individual</w:t>
      </w:r>
      <w:r w:rsidR="006614A6" w:rsidRPr="00743278">
        <w:rPr>
          <w:sz w:val="28"/>
          <w:szCs w:val="28"/>
        </w:rPr>
        <w:t xml:space="preserve"> and res</w:t>
      </w:r>
      <w:r w:rsidR="00871CEE" w:rsidRPr="00743278">
        <w:rPr>
          <w:sz w:val="28"/>
          <w:szCs w:val="28"/>
        </w:rPr>
        <w:t xml:space="preserve">training him on the ground. Regrettably, amidst the </w:t>
      </w:r>
      <w:r w:rsidR="005F4E1B" w:rsidRPr="00743278">
        <w:rPr>
          <w:sz w:val="28"/>
          <w:szCs w:val="28"/>
        </w:rPr>
        <w:t>altercation</w:t>
      </w:r>
      <w:r w:rsidR="005274F2" w:rsidRPr="00743278">
        <w:rPr>
          <w:sz w:val="28"/>
          <w:szCs w:val="28"/>
        </w:rPr>
        <w:t>, he</w:t>
      </w:r>
      <w:r w:rsidR="005F4E1B" w:rsidRPr="00743278">
        <w:rPr>
          <w:sz w:val="28"/>
          <w:szCs w:val="28"/>
        </w:rPr>
        <w:t xml:space="preserve"> ingested a concealed </w:t>
      </w:r>
      <w:r w:rsidR="000B1DA8" w:rsidRPr="00743278">
        <w:rPr>
          <w:sz w:val="28"/>
          <w:szCs w:val="28"/>
        </w:rPr>
        <w:t xml:space="preserve">package comprising a combination of paracetamol and caffeine. </w:t>
      </w:r>
      <w:r w:rsidRPr="00743278">
        <w:rPr>
          <w:sz w:val="28"/>
          <w:szCs w:val="28"/>
        </w:rPr>
        <w:t xml:space="preserve">He was </w:t>
      </w:r>
      <w:r w:rsidR="001C730C" w:rsidRPr="00743278">
        <w:rPr>
          <w:sz w:val="28"/>
          <w:szCs w:val="28"/>
        </w:rPr>
        <w:t>sub</w:t>
      </w:r>
      <w:r w:rsidR="00526998" w:rsidRPr="00743278">
        <w:rPr>
          <w:sz w:val="28"/>
          <w:szCs w:val="28"/>
        </w:rPr>
        <w:t>sequently transported to a nearby medical facility, regre</w:t>
      </w:r>
      <w:r w:rsidR="006B3CD7" w:rsidRPr="00743278">
        <w:rPr>
          <w:sz w:val="28"/>
          <w:szCs w:val="28"/>
        </w:rPr>
        <w:t xml:space="preserve">ttably, </w:t>
      </w:r>
      <w:r w:rsidR="006E639E" w:rsidRPr="00743278">
        <w:rPr>
          <w:sz w:val="28"/>
          <w:szCs w:val="28"/>
        </w:rPr>
        <w:t xml:space="preserve">deceased </w:t>
      </w:r>
      <w:r w:rsidR="009E2C26" w:rsidRPr="00743278">
        <w:rPr>
          <w:sz w:val="28"/>
          <w:szCs w:val="28"/>
        </w:rPr>
        <w:t>shortly after their arrival</w:t>
      </w:r>
      <w:r w:rsidR="001D30B3" w:rsidRPr="00743278">
        <w:rPr>
          <w:sz w:val="28"/>
          <w:szCs w:val="28"/>
        </w:rPr>
        <w:t xml:space="preserve"> (Lacuna,2017).</w:t>
      </w:r>
    </w:p>
    <w:p w14:paraId="3831B179" w14:textId="2FFD555B" w:rsidR="002F6438" w:rsidRPr="00743278" w:rsidRDefault="004E732F" w:rsidP="00DE4B90">
      <w:pPr>
        <w:spacing w:before="240"/>
        <w:rPr>
          <w:sz w:val="28"/>
          <w:szCs w:val="28"/>
        </w:rPr>
      </w:pPr>
      <w:r w:rsidRPr="00743278">
        <w:rPr>
          <w:sz w:val="28"/>
          <w:szCs w:val="28"/>
        </w:rPr>
        <w:t xml:space="preserve">  </w:t>
      </w:r>
      <w:r w:rsidR="004918F7" w:rsidRPr="00743278">
        <w:rPr>
          <w:sz w:val="28"/>
          <w:szCs w:val="28"/>
        </w:rPr>
        <w:t xml:space="preserve">The public’s response to the release of the body-worn camera </w:t>
      </w:r>
      <w:r w:rsidR="004918F7" w:rsidRPr="00743278">
        <w:rPr>
          <w:sz w:val="28"/>
          <w:szCs w:val="28"/>
        </w:rPr>
        <w:t xml:space="preserve">footage </w:t>
      </w:r>
      <w:r w:rsidR="004F45CE" w:rsidRPr="00743278">
        <w:rPr>
          <w:sz w:val="28"/>
          <w:szCs w:val="28"/>
        </w:rPr>
        <w:t>resulted in widespread public outcry and community protests. Numerous indiv</w:t>
      </w:r>
      <w:r w:rsidR="00943DFD" w:rsidRPr="00743278">
        <w:rPr>
          <w:sz w:val="28"/>
          <w:szCs w:val="28"/>
        </w:rPr>
        <w:t>iduals expressed concerns regarding the police’s ut</w:t>
      </w:r>
      <w:r w:rsidR="00843805" w:rsidRPr="00743278">
        <w:rPr>
          <w:sz w:val="28"/>
          <w:szCs w:val="28"/>
        </w:rPr>
        <w:t>ilisation of force and the circumstances surrounding the unfortunate demise of Rashan Charles. The mentioned incident has prompted disc</w:t>
      </w:r>
      <w:r w:rsidR="002101A9" w:rsidRPr="00743278">
        <w:rPr>
          <w:sz w:val="28"/>
          <w:szCs w:val="28"/>
        </w:rPr>
        <w:t>ussions about the application of body-</w:t>
      </w:r>
      <w:r w:rsidR="002101A9" w:rsidRPr="00743278">
        <w:rPr>
          <w:sz w:val="28"/>
          <w:szCs w:val="28"/>
        </w:rPr>
        <w:lastRenderedPageBreak/>
        <w:t xml:space="preserve">worn cameras and their potential effects on transparency and accountability within the </w:t>
      </w:r>
      <w:r w:rsidR="006C3E52" w:rsidRPr="00743278">
        <w:rPr>
          <w:sz w:val="28"/>
          <w:szCs w:val="28"/>
        </w:rPr>
        <w:t>framework of law enforcement.</w:t>
      </w:r>
    </w:p>
    <w:p w14:paraId="466E74BE" w14:textId="1C6ADD1F" w:rsidR="006C3E52" w:rsidRPr="00743278" w:rsidRDefault="004918F7" w:rsidP="00DE4B90">
      <w:pPr>
        <w:spacing w:before="240"/>
        <w:rPr>
          <w:sz w:val="28"/>
          <w:szCs w:val="28"/>
        </w:rPr>
      </w:pPr>
      <w:r w:rsidRPr="00743278">
        <w:rPr>
          <w:sz w:val="28"/>
          <w:szCs w:val="28"/>
        </w:rPr>
        <w:t xml:space="preserve">  The </w:t>
      </w:r>
      <w:r w:rsidR="00BE10BE" w:rsidRPr="00743278">
        <w:rPr>
          <w:sz w:val="28"/>
          <w:szCs w:val="28"/>
        </w:rPr>
        <w:t xml:space="preserve">situation in question prompted the relevant authorities to undertake a comprehensive investigation into the incident. This investigation </w:t>
      </w:r>
      <w:r w:rsidR="00A72999" w:rsidRPr="00743278">
        <w:rPr>
          <w:sz w:val="28"/>
          <w:szCs w:val="28"/>
        </w:rPr>
        <w:t xml:space="preserve">covered a meticulous examination of various sources of evidence, such as </w:t>
      </w:r>
      <w:r w:rsidR="00AB4150" w:rsidRPr="00743278">
        <w:rPr>
          <w:sz w:val="28"/>
          <w:szCs w:val="28"/>
        </w:rPr>
        <w:t>body-worn camera footage, witness test</w:t>
      </w:r>
      <w:r w:rsidR="000F76FE" w:rsidRPr="00743278">
        <w:rPr>
          <w:sz w:val="28"/>
          <w:szCs w:val="28"/>
        </w:rPr>
        <w:t xml:space="preserve">imonies, and forensic analysis. The involvement of the Independent Office for Police Conduct (IOPC) in overseeing </w:t>
      </w:r>
      <w:r w:rsidR="00CE5EC0" w:rsidRPr="00743278">
        <w:rPr>
          <w:sz w:val="28"/>
          <w:szCs w:val="28"/>
        </w:rPr>
        <w:t>the investigation was intended to ensure impartiality.</w:t>
      </w:r>
    </w:p>
    <w:p w14:paraId="1BE43DD8" w14:textId="044399B7" w:rsidR="00CE5EC0" w:rsidRPr="00743278" w:rsidRDefault="004918F7" w:rsidP="00DE4B90">
      <w:pPr>
        <w:spacing w:before="240"/>
        <w:rPr>
          <w:sz w:val="28"/>
          <w:szCs w:val="28"/>
        </w:rPr>
      </w:pPr>
      <w:r w:rsidRPr="00743278">
        <w:rPr>
          <w:sz w:val="28"/>
          <w:szCs w:val="28"/>
        </w:rPr>
        <w:t xml:space="preserve">  </w:t>
      </w:r>
      <w:r w:rsidR="00B55541" w:rsidRPr="00743278">
        <w:rPr>
          <w:sz w:val="28"/>
          <w:szCs w:val="28"/>
        </w:rPr>
        <w:t xml:space="preserve">The findings of the inquiry concluded that the officer in question did not employ disproportionate force and was not subject </w:t>
      </w:r>
      <w:r w:rsidR="00D93B80" w:rsidRPr="00743278">
        <w:rPr>
          <w:sz w:val="28"/>
          <w:szCs w:val="28"/>
        </w:rPr>
        <w:t>to criminal liability in relation to the death of Rashan Charles. Nevertheless, the</w:t>
      </w:r>
      <w:r w:rsidR="00113D3A" w:rsidRPr="00743278">
        <w:rPr>
          <w:sz w:val="28"/>
          <w:szCs w:val="28"/>
        </w:rPr>
        <w:t xml:space="preserve"> incident in question had ignited discussions regarding the strategies</w:t>
      </w:r>
      <w:r w:rsidR="00C0522C" w:rsidRPr="00743278">
        <w:rPr>
          <w:sz w:val="28"/>
          <w:szCs w:val="28"/>
        </w:rPr>
        <w:t xml:space="preserve"> employed by </w:t>
      </w:r>
      <w:r w:rsidR="00485696" w:rsidRPr="00743278">
        <w:rPr>
          <w:sz w:val="28"/>
          <w:szCs w:val="28"/>
        </w:rPr>
        <w:t>authorities,</w:t>
      </w:r>
      <w:r w:rsidR="00070B1B" w:rsidRPr="00743278">
        <w:rPr>
          <w:sz w:val="28"/>
          <w:szCs w:val="28"/>
        </w:rPr>
        <w:t xml:space="preserve"> the use of force, and the </w:t>
      </w:r>
      <w:r w:rsidR="0032588D" w:rsidRPr="00743278">
        <w:rPr>
          <w:sz w:val="28"/>
          <w:szCs w:val="28"/>
        </w:rPr>
        <w:t>potential constraints associated with body-worn</w:t>
      </w:r>
      <w:r w:rsidR="00FB6054" w:rsidRPr="00743278">
        <w:rPr>
          <w:sz w:val="28"/>
          <w:szCs w:val="28"/>
        </w:rPr>
        <w:t xml:space="preserve"> cameras in comprehensively documenting high-pressure circumstances.</w:t>
      </w:r>
    </w:p>
    <w:p w14:paraId="61E96063" w14:textId="0B329CC9" w:rsidR="00074A91" w:rsidRPr="00743278" w:rsidRDefault="004918F7" w:rsidP="00DE4B90">
      <w:pPr>
        <w:spacing w:before="240"/>
        <w:rPr>
          <w:sz w:val="28"/>
          <w:szCs w:val="28"/>
        </w:rPr>
      </w:pPr>
      <w:r w:rsidRPr="00743278">
        <w:rPr>
          <w:sz w:val="28"/>
          <w:szCs w:val="28"/>
        </w:rPr>
        <w:t xml:space="preserve">  The Rashan Charles</w:t>
      </w:r>
      <w:r w:rsidR="00E27F7E" w:rsidRPr="00743278">
        <w:rPr>
          <w:sz w:val="28"/>
          <w:szCs w:val="28"/>
        </w:rPr>
        <w:t xml:space="preserve"> case</w:t>
      </w:r>
      <w:r w:rsidR="00CA331A" w:rsidRPr="00743278">
        <w:rPr>
          <w:sz w:val="28"/>
          <w:szCs w:val="28"/>
        </w:rPr>
        <w:t xml:space="preserve"> brought attention to the significance of body-worn cameras</w:t>
      </w:r>
      <w:r w:rsidR="007004D0" w:rsidRPr="00743278">
        <w:rPr>
          <w:sz w:val="28"/>
          <w:szCs w:val="28"/>
        </w:rPr>
        <w:t xml:space="preserve"> (BWCs)</w:t>
      </w:r>
      <w:r w:rsidR="00CA331A" w:rsidRPr="00743278">
        <w:rPr>
          <w:sz w:val="28"/>
          <w:szCs w:val="28"/>
        </w:rPr>
        <w:t xml:space="preserve"> as instruments for promoting transparency and accountability within </w:t>
      </w:r>
      <w:r w:rsidR="000C423F" w:rsidRPr="00743278">
        <w:rPr>
          <w:sz w:val="28"/>
          <w:szCs w:val="28"/>
        </w:rPr>
        <w:t>the realm of law enforcement. However, it also prompted inquiries regarding the efficacy of these cameras in preventing</w:t>
      </w:r>
      <w:r w:rsidRPr="00743278">
        <w:rPr>
          <w:sz w:val="28"/>
          <w:szCs w:val="28"/>
        </w:rPr>
        <w:t xml:space="preserve"> a contentious incident, as well as the necessity for additional training and guidelines to ensure their appropriate utilisation.</w:t>
      </w:r>
    </w:p>
    <w:p w14:paraId="1221C9F4" w14:textId="372381DD" w:rsidR="009E2C26" w:rsidRPr="00743278" w:rsidRDefault="004E732F" w:rsidP="00DE4B90">
      <w:pPr>
        <w:spacing w:before="240"/>
        <w:rPr>
          <w:sz w:val="28"/>
          <w:szCs w:val="28"/>
        </w:rPr>
      </w:pPr>
      <w:r w:rsidRPr="00743278">
        <w:rPr>
          <w:sz w:val="28"/>
          <w:szCs w:val="28"/>
        </w:rPr>
        <w:t xml:space="preserve">  </w:t>
      </w:r>
      <w:r w:rsidR="00AB1B47" w:rsidRPr="00743278">
        <w:rPr>
          <w:sz w:val="28"/>
          <w:szCs w:val="28"/>
        </w:rPr>
        <w:t>One of the primary advantages of body</w:t>
      </w:r>
      <w:r w:rsidR="007004D0" w:rsidRPr="00743278">
        <w:rPr>
          <w:sz w:val="28"/>
          <w:szCs w:val="28"/>
        </w:rPr>
        <w:t>-</w:t>
      </w:r>
      <w:r w:rsidR="00AB1B47" w:rsidRPr="00743278">
        <w:rPr>
          <w:sz w:val="28"/>
          <w:szCs w:val="28"/>
        </w:rPr>
        <w:t>worn cameras</w:t>
      </w:r>
      <w:r w:rsidR="007004D0" w:rsidRPr="00743278">
        <w:rPr>
          <w:sz w:val="28"/>
          <w:szCs w:val="28"/>
        </w:rPr>
        <w:t xml:space="preserve"> (BWCs)</w:t>
      </w:r>
      <w:r w:rsidR="00AB1B47" w:rsidRPr="00743278">
        <w:rPr>
          <w:sz w:val="28"/>
          <w:szCs w:val="28"/>
        </w:rPr>
        <w:t xml:space="preserve"> lies in their capacity to augment transparency and accountability. In a study conducted by Ariel </w:t>
      </w:r>
      <w:r w:rsidR="00B951E6" w:rsidRPr="00743278">
        <w:rPr>
          <w:sz w:val="28"/>
          <w:szCs w:val="28"/>
        </w:rPr>
        <w:t>et. al. (</w:t>
      </w:r>
      <w:r w:rsidR="00AB1B47" w:rsidRPr="00743278">
        <w:rPr>
          <w:sz w:val="28"/>
          <w:szCs w:val="28"/>
        </w:rPr>
        <w:t>2016</w:t>
      </w:r>
      <w:r w:rsidR="00B951E6" w:rsidRPr="00743278">
        <w:rPr>
          <w:sz w:val="28"/>
          <w:szCs w:val="28"/>
        </w:rPr>
        <w:t>)</w:t>
      </w:r>
      <w:r w:rsidR="00AB1B47" w:rsidRPr="00743278">
        <w:rPr>
          <w:sz w:val="28"/>
          <w:szCs w:val="28"/>
        </w:rPr>
        <w:t xml:space="preserve">, the authors examined authorization of </w:t>
      </w:r>
      <w:r w:rsidR="00B951E6" w:rsidRPr="00743278">
        <w:rPr>
          <w:sz w:val="28"/>
          <w:szCs w:val="28"/>
        </w:rPr>
        <w:t>those types of cameras</w:t>
      </w:r>
      <w:r w:rsidR="004E40D8" w:rsidRPr="00743278">
        <w:rPr>
          <w:sz w:val="28"/>
          <w:szCs w:val="28"/>
        </w:rPr>
        <w:t xml:space="preserve"> </w:t>
      </w:r>
      <w:r w:rsidR="00B951E6" w:rsidRPr="00743278">
        <w:rPr>
          <w:sz w:val="28"/>
          <w:szCs w:val="28"/>
        </w:rPr>
        <w:t>b</w:t>
      </w:r>
      <w:r w:rsidR="004E40D8" w:rsidRPr="00743278">
        <w:rPr>
          <w:sz w:val="28"/>
          <w:szCs w:val="28"/>
        </w:rPr>
        <w:t xml:space="preserve">y a police </w:t>
      </w:r>
      <w:r w:rsidR="00A14ED6" w:rsidRPr="00743278">
        <w:rPr>
          <w:sz w:val="28"/>
          <w:szCs w:val="28"/>
        </w:rPr>
        <w:t>officer. The</w:t>
      </w:r>
      <w:r w:rsidR="004E40D8" w:rsidRPr="00743278">
        <w:rPr>
          <w:sz w:val="28"/>
          <w:szCs w:val="28"/>
        </w:rPr>
        <w:t xml:space="preserve"> findings of the study revealed a note</w:t>
      </w:r>
      <w:r w:rsidR="00A14ED6" w:rsidRPr="00743278">
        <w:rPr>
          <w:sz w:val="28"/>
          <w:szCs w:val="28"/>
        </w:rPr>
        <w:t>worthy</w:t>
      </w:r>
      <w:r w:rsidR="004E40D8" w:rsidRPr="00743278">
        <w:rPr>
          <w:sz w:val="28"/>
          <w:szCs w:val="28"/>
        </w:rPr>
        <w:t xml:space="preserve"> decrease in the frequency of complaints </w:t>
      </w:r>
      <w:r w:rsidR="00A14ED6" w:rsidRPr="00743278">
        <w:rPr>
          <w:sz w:val="28"/>
          <w:szCs w:val="28"/>
        </w:rPr>
        <w:t>filed</w:t>
      </w:r>
      <w:r w:rsidR="004E40D8" w:rsidRPr="00743278">
        <w:rPr>
          <w:sz w:val="28"/>
          <w:szCs w:val="28"/>
        </w:rPr>
        <w:t xml:space="preserve"> against officers when </w:t>
      </w:r>
      <w:r w:rsidR="00A14ED6" w:rsidRPr="00743278">
        <w:rPr>
          <w:sz w:val="28"/>
          <w:szCs w:val="28"/>
        </w:rPr>
        <w:t xml:space="preserve">cameras </w:t>
      </w:r>
      <w:r w:rsidR="004E40D8" w:rsidRPr="00743278">
        <w:rPr>
          <w:sz w:val="28"/>
          <w:szCs w:val="28"/>
        </w:rPr>
        <w:t>were present. This outcome highlights the potential of this technology to have a positive influence on interactions between polic</w:t>
      </w:r>
      <w:r w:rsidR="00A14ED6" w:rsidRPr="00743278">
        <w:rPr>
          <w:sz w:val="28"/>
          <w:szCs w:val="28"/>
        </w:rPr>
        <w:t>e officers and</w:t>
      </w:r>
      <w:r w:rsidR="004E40D8" w:rsidRPr="00743278">
        <w:rPr>
          <w:sz w:val="28"/>
          <w:szCs w:val="28"/>
        </w:rPr>
        <w:t xml:space="preserve"> citizens ultimately contributing to the enhancement of public trust in law enforcement.</w:t>
      </w:r>
    </w:p>
    <w:p w14:paraId="135B2A5E" w14:textId="69E90305" w:rsidR="004814DD" w:rsidRPr="00743278" w:rsidRDefault="004918F7" w:rsidP="00DE4B90">
      <w:pPr>
        <w:spacing w:before="240"/>
        <w:rPr>
          <w:sz w:val="28"/>
          <w:szCs w:val="28"/>
        </w:rPr>
      </w:pPr>
      <w:r w:rsidRPr="00743278">
        <w:rPr>
          <w:sz w:val="28"/>
          <w:szCs w:val="28"/>
        </w:rPr>
        <w:t xml:space="preserve">  </w:t>
      </w:r>
      <w:r w:rsidR="007836AB" w:rsidRPr="00743278">
        <w:rPr>
          <w:sz w:val="28"/>
          <w:szCs w:val="28"/>
        </w:rPr>
        <w:t xml:space="preserve">Furthermore, </w:t>
      </w:r>
      <w:r w:rsidR="00D532C7" w:rsidRPr="00743278">
        <w:rPr>
          <w:sz w:val="28"/>
          <w:szCs w:val="28"/>
        </w:rPr>
        <w:t>b</w:t>
      </w:r>
      <w:r w:rsidR="007836AB" w:rsidRPr="00743278">
        <w:rPr>
          <w:sz w:val="28"/>
          <w:szCs w:val="28"/>
        </w:rPr>
        <w:t>ody</w:t>
      </w:r>
      <w:r w:rsidR="00D532C7" w:rsidRPr="00743278">
        <w:rPr>
          <w:sz w:val="28"/>
          <w:szCs w:val="28"/>
        </w:rPr>
        <w:t>-</w:t>
      </w:r>
      <w:r w:rsidR="007836AB" w:rsidRPr="00743278">
        <w:rPr>
          <w:sz w:val="28"/>
          <w:szCs w:val="28"/>
        </w:rPr>
        <w:t>worn camera</w:t>
      </w:r>
      <w:r w:rsidR="00D532C7" w:rsidRPr="00743278">
        <w:rPr>
          <w:sz w:val="28"/>
          <w:szCs w:val="28"/>
        </w:rPr>
        <w:t>s</w:t>
      </w:r>
      <w:r w:rsidR="007836AB" w:rsidRPr="00743278">
        <w:rPr>
          <w:sz w:val="28"/>
          <w:szCs w:val="28"/>
        </w:rPr>
        <w:t xml:space="preserve"> </w:t>
      </w:r>
      <w:r w:rsidR="00D532C7" w:rsidRPr="00743278">
        <w:rPr>
          <w:sz w:val="28"/>
          <w:szCs w:val="28"/>
        </w:rPr>
        <w:t>(</w:t>
      </w:r>
      <w:r w:rsidR="007836AB" w:rsidRPr="00743278">
        <w:rPr>
          <w:sz w:val="28"/>
          <w:szCs w:val="28"/>
        </w:rPr>
        <w:t>BW</w:t>
      </w:r>
      <w:r w:rsidR="00D532C7" w:rsidRPr="00743278">
        <w:rPr>
          <w:sz w:val="28"/>
          <w:szCs w:val="28"/>
        </w:rPr>
        <w:t>Cs)</w:t>
      </w:r>
      <w:r w:rsidR="007836AB" w:rsidRPr="00743278">
        <w:rPr>
          <w:sz w:val="28"/>
          <w:szCs w:val="28"/>
        </w:rPr>
        <w:t xml:space="preserve"> provide impartial and dependable</w:t>
      </w:r>
      <w:r w:rsidR="00D532C7" w:rsidRPr="00743278">
        <w:rPr>
          <w:sz w:val="28"/>
          <w:szCs w:val="28"/>
        </w:rPr>
        <w:t xml:space="preserve"> </w:t>
      </w:r>
      <w:r w:rsidR="007836AB" w:rsidRPr="00743278">
        <w:rPr>
          <w:sz w:val="28"/>
          <w:szCs w:val="28"/>
        </w:rPr>
        <w:t xml:space="preserve">documentation of occurrence. According to White </w:t>
      </w:r>
      <w:r w:rsidR="00D532C7" w:rsidRPr="00743278">
        <w:rPr>
          <w:sz w:val="28"/>
          <w:szCs w:val="28"/>
        </w:rPr>
        <w:t>(</w:t>
      </w:r>
      <w:r w:rsidR="007836AB" w:rsidRPr="00743278">
        <w:rPr>
          <w:sz w:val="28"/>
          <w:szCs w:val="28"/>
        </w:rPr>
        <w:t>2017</w:t>
      </w:r>
      <w:r w:rsidR="00D532C7" w:rsidRPr="00743278">
        <w:rPr>
          <w:sz w:val="28"/>
          <w:szCs w:val="28"/>
        </w:rPr>
        <w:t>),</w:t>
      </w:r>
      <w:r w:rsidR="007836AB" w:rsidRPr="00743278">
        <w:rPr>
          <w:sz w:val="28"/>
          <w:szCs w:val="28"/>
        </w:rPr>
        <w:t xml:space="preserve"> in his book titled </w:t>
      </w:r>
      <w:r w:rsidR="003D52B3" w:rsidRPr="00743278">
        <w:rPr>
          <w:sz w:val="28"/>
          <w:szCs w:val="28"/>
        </w:rPr>
        <w:t>“</w:t>
      </w:r>
      <w:r w:rsidR="007836AB" w:rsidRPr="00743278">
        <w:rPr>
          <w:sz w:val="28"/>
          <w:szCs w:val="28"/>
        </w:rPr>
        <w:t>Police Use of Force</w:t>
      </w:r>
      <w:r w:rsidR="00D532C7" w:rsidRPr="00743278">
        <w:rPr>
          <w:sz w:val="28"/>
          <w:szCs w:val="28"/>
        </w:rPr>
        <w:t>:</w:t>
      </w:r>
      <w:r w:rsidR="007836AB" w:rsidRPr="00743278">
        <w:rPr>
          <w:sz w:val="28"/>
          <w:szCs w:val="28"/>
        </w:rPr>
        <w:t xml:space="preserve"> Important Issues Facing the Police and the Community</w:t>
      </w:r>
      <w:r w:rsidR="003D52B3" w:rsidRPr="00743278">
        <w:rPr>
          <w:sz w:val="28"/>
          <w:szCs w:val="28"/>
        </w:rPr>
        <w:t xml:space="preserve"> T</w:t>
      </w:r>
      <w:r w:rsidR="00D532C7" w:rsidRPr="00743278">
        <w:rPr>
          <w:sz w:val="28"/>
          <w:szCs w:val="28"/>
        </w:rPr>
        <w:t xml:space="preserve">hey </w:t>
      </w:r>
      <w:r w:rsidR="003D52B3" w:rsidRPr="00743278">
        <w:rPr>
          <w:sz w:val="28"/>
          <w:szCs w:val="28"/>
        </w:rPr>
        <w:t>S</w:t>
      </w:r>
      <w:r w:rsidR="00D532C7" w:rsidRPr="00743278">
        <w:rPr>
          <w:sz w:val="28"/>
          <w:szCs w:val="28"/>
        </w:rPr>
        <w:t>erve</w:t>
      </w:r>
      <w:r w:rsidR="003D52B3" w:rsidRPr="00743278">
        <w:rPr>
          <w:sz w:val="28"/>
          <w:szCs w:val="28"/>
        </w:rPr>
        <w:t>”,</w:t>
      </w:r>
      <w:r w:rsidR="00D532C7" w:rsidRPr="00743278">
        <w:rPr>
          <w:sz w:val="28"/>
          <w:szCs w:val="28"/>
        </w:rPr>
        <w:t xml:space="preserve"> </w:t>
      </w:r>
      <w:r w:rsidR="003D52B3" w:rsidRPr="00743278">
        <w:rPr>
          <w:sz w:val="28"/>
          <w:szCs w:val="28"/>
        </w:rPr>
        <w:t>t</w:t>
      </w:r>
      <w:r w:rsidR="00D532C7" w:rsidRPr="00743278">
        <w:rPr>
          <w:sz w:val="28"/>
          <w:szCs w:val="28"/>
        </w:rPr>
        <w:t>he use of</w:t>
      </w:r>
      <w:r w:rsidR="003D52B3" w:rsidRPr="00743278">
        <w:rPr>
          <w:sz w:val="28"/>
          <w:szCs w:val="28"/>
        </w:rPr>
        <w:t xml:space="preserve"> </w:t>
      </w:r>
      <w:r w:rsidR="00933397" w:rsidRPr="00743278">
        <w:rPr>
          <w:sz w:val="28"/>
          <w:szCs w:val="28"/>
        </w:rPr>
        <w:t xml:space="preserve">body cams has been demonstrated to offer significant value in terms of providing crucial evidence for investigations and court </w:t>
      </w:r>
      <w:r w:rsidR="00933397" w:rsidRPr="00743278">
        <w:rPr>
          <w:sz w:val="28"/>
          <w:szCs w:val="28"/>
        </w:rPr>
        <w:lastRenderedPageBreak/>
        <w:t>proceedings. This, in turn, contributes to the attainment of fairer and more accurate outcomes</w:t>
      </w:r>
      <w:r w:rsidR="00816E12" w:rsidRPr="00743278">
        <w:rPr>
          <w:sz w:val="28"/>
          <w:szCs w:val="28"/>
        </w:rPr>
        <w:t>.</w:t>
      </w:r>
    </w:p>
    <w:p w14:paraId="6080E87E" w14:textId="168279CC" w:rsidR="00816E12" w:rsidRPr="00743278" w:rsidRDefault="004918F7" w:rsidP="00DE4B90">
      <w:pPr>
        <w:spacing w:before="240"/>
        <w:rPr>
          <w:sz w:val="28"/>
          <w:szCs w:val="28"/>
        </w:rPr>
      </w:pPr>
      <w:r w:rsidRPr="00743278">
        <w:rPr>
          <w:sz w:val="28"/>
          <w:szCs w:val="28"/>
        </w:rPr>
        <w:t xml:space="preserve">  </w:t>
      </w:r>
      <w:r w:rsidRPr="00743278">
        <w:rPr>
          <w:sz w:val="28"/>
          <w:szCs w:val="28"/>
        </w:rPr>
        <w:t>Although body</w:t>
      </w:r>
      <w:r w:rsidR="00483E96" w:rsidRPr="00743278">
        <w:rPr>
          <w:sz w:val="28"/>
          <w:szCs w:val="28"/>
        </w:rPr>
        <w:t>-</w:t>
      </w:r>
      <w:r w:rsidRPr="00743278">
        <w:rPr>
          <w:sz w:val="28"/>
          <w:szCs w:val="28"/>
        </w:rPr>
        <w:t>worn cameras</w:t>
      </w:r>
      <w:r w:rsidR="00483E96" w:rsidRPr="00743278">
        <w:rPr>
          <w:sz w:val="28"/>
          <w:szCs w:val="28"/>
        </w:rPr>
        <w:t xml:space="preserve"> (BWCs)</w:t>
      </w:r>
      <w:r w:rsidRPr="00743278">
        <w:rPr>
          <w:sz w:val="28"/>
          <w:szCs w:val="28"/>
        </w:rPr>
        <w:t xml:space="preserve"> offer various advantages, they also possess certain limitations. According to Harris </w:t>
      </w:r>
      <w:r w:rsidR="00483E96" w:rsidRPr="00743278">
        <w:rPr>
          <w:sz w:val="28"/>
          <w:szCs w:val="28"/>
        </w:rPr>
        <w:t>(</w:t>
      </w:r>
      <w:r w:rsidR="00551C8E" w:rsidRPr="00743278">
        <w:rPr>
          <w:sz w:val="28"/>
          <w:szCs w:val="28"/>
        </w:rPr>
        <w:t>2020), in</w:t>
      </w:r>
      <w:r w:rsidRPr="00743278">
        <w:rPr>
          <w:sz w:val="28"/>
          <w:szCs w:val="28"/>
        </w:rPr>
        <w:t xml:space="preserve"> the </w:t>
      </w:r>
      <w:r w:rsidR="00483E96" w:rsidRPr="00743278">
        <w:rPr>
          <w:sz w:val="28"/>
          <w:szCs w:val="28"/>
        </w:rPr>
        <w:t>scholarly</w:t>
      </w:r>
      <w:r w:rsidRPr="00743278">
        <w:rPr>
          <w:sz w:val="28"/>
          <w:szCs w:val="28"/>
        </w:rPr>
        <w:t xml:space="preserve"> article titled </w:t>
      </w:r>
      <w:r w:rsidR="00483E96" w:rsidRPr="00743278">
        <w:rPr>
          <w:sz w:val="28"/>
          <w:szCs w:val="28"/>
        </w:rPr>
        <w:t>“</w:t>
      </w:r>
      <w:r w:rsidRPr="00743278">
        <w:rPr>
          <w:sz w:val="28"/>
          <w:szCs w:val="28"/>
        </w:rPr>
        <w:t>Body Worn Cameras and Pol</w:t>
      </w:r>
      <w:r w:rsidR="00483E96" w:rsidRPr="00743278">
        <w:rPr>
          <w:sz w:val="28"/>
          <w:szCs w:val="28"/>
        </w:rPr>
        <w:t>ici</w:t>
      </w:r>
      <w:r w:rsidR="00551C8E" w:rsidRPr="00743278">
        <w:rPr>
          <w:sz w:val="28"/>
          <w:szCs w:val="28"/>
        </w:rPr>
        <w:t>ng</w:t>
      </w:r>
      <w:r w:rsidR="00483E96" w:rsidRPr="00743278">
        <w:rPr>
          <w:sz w:val="28"/>
          <w:szCs w:val="28"/>
        </w:rPr>
        <w:t>”</w:t>
      </w:r>
      <w:r w:rsidRPr="00743278">
        <w:rPr>
          <w:sz w:val="28"/>
          <w:szCs w:val="28"/>
        </w:rPr>
        <w:t>, it has been observed that officers have the ability to selectively record or deactivate cameras.</w:t>
      </w:r>
      <w:r w:rsidR="00444AB8" w:rsidRPr="00743278">
        <w:rPr>
          <w:sz w:val="28"/>
          <w:szCs w:val="28"/>
        </w:rPr>
        <w:t xml:space="preserve"> The insensitive situation results in documentation that may be incomplete or </w:t>
      </w:r>
      <w:r w:rsidR="00551C8E" w:rsidRPr="00743278">
        <w:rPr>
          <w:sz w:val="28"/>
          <w:szCs w:val="28"/>
        </w:rPr>
        <w:t>biased</w:t>
      </w:r>
      <w:r w:rsidR="00444AB8" w:rsidRPr="00743278">
        <w:rPr>
          <w:sz w:val="28"/>
          <w:szCs w:val="28"/>
        </w:rPr>
        <w:t>. The act of selectively recording information can potentially undermine the original purpose of the technology, which is to enhance</w:t>
      </w:r>
      <w:r w:rsidR="00483E96" w:rsidRPr="00743278">
        <w:rPr>
          <w:sz w:val="28"/>
          <w:szCs w:val="28"/>
        </w:rPr>
        <w:t xml:space="preserve"> accountability and disclosure.</w:t>
      </w:r>
    </w:p>
    <w:p w14:paraId="3C2E1C4A" w14:textId="77777777" w:rsidR="003E3108" w:rsidRPr="00743278" w:rsidRDefault="004918F7" w:rsidP="00DE4B90">
      <w:pPr>
        <w:spacing w:before="240"/>
        <w:rPr>
          <w:sz w:val="28"/>
          <w:szCs w:val="28"/>
        </w:rPr>
      </w:pPr>
      <w:r w:rsidRPr="00743278">
        <w:rPr>
          <w:sz w:val="28"/>
          <w:szCs w:val="28"/>
        </w:rPr>
        <w:t xml:space="preserve">  </w:t>
      </w:r>
      <w:r w:rsidR="007A7381" w:rsidRPr="00743278">
        <w:rPr>
          <w:sz w:val="28"/>
          <w:szCs w:val="28"/>
        </w:rPr>
        <w:t>Another concern that arises is the possibility of the cameras having an impact on the behaviour of law enforcement officers. The presence of body cameras may lead to officers exhibiting excessive caution or self-awareness due to being under constant surveillance, having the potential to influence their decision-making processes and interactions with members of the public (Lum et.al., 2019).</w:t>
      </w:r>
    </w:p>
    <w:p w14:paraId="2042D5DA" w14:textId="62E340C6" w:rsidR="00551C8E" w:rsidRPr="00743278" w:rsidRDefault="004918F7" w:rsidP="00DE4B90">
      <w:pPr>
        <w:spacing w:before="240"/>
        <w:rPr>
          <w:sz w:val="28"/>
          <w:szCs w:val="28"/>
        </w:rPr>
      </w:pPr>
      <w:r w:rsidRPr="00743278">
        <w:rPr>
          <w:sz w:val="28"/>
          <w:szCs w:val="28"/>
        </w:rPr>
        <w:t xml:space="preserve">  </w:t>
      </w:r>
      <w:r w:rsidRPr="00743278">
        <w:rPr>
          <w:sz w:val="28"/>
          <w:szCs w:val="28"/>
        </w:rPr>
        <w:t>The use of body</w:t>
      </w:r>
      <w:r w:rsidRPr="00743278">
        <w:rPr>
          <w:sz w:val="28"/>
          <w:szCs w:val="28"/>
        </w:rPr>
        <w:t>-</w:t>
      </w:r>
      <w:r w:rsidRPr="00743278">
        <w:rPr>
          <w:sz w:val="28"/>
          <w:szCs w:val="28"/>
        </w:rPr>
        <w:t>wo</w:t>
      </w:r>
      <w:r w:rsidRPr="00743278">
        <w:rPr>
          <w:sz w:val="28"/>
          <w:szCs w:val="28"/>
        </w:rPr>
        <w:t xml:space="preserve">rn cameras </w:t>
      </w:r>
      <w:r w:rsidR="00E66AE4" w:rsidRPr="00743278">
        <w:rPr>
          <w:sz w:val="28"/>
          <w:szCs w:val="28"/>
        </w:rPr>
        <w:t>(</w:t>
      </w:r>
      <w:r w:rsidRPr="00743278">
        <w:rPr>
          <w:sz w:val="28"/>
          <w:szCs w:val="28"/>
        </w:rPr>
        <w:t>B</w:t>
      </w:r>
      <w:r w:rsidRPr="00743278">
        <w:rPr>
          <w:sz w:val="28"/>
          <w:szCs w:val="28"/>
        </w:rPr>
        <w:t>W</w:t>
      </w:r>
      <w:r w:rsidRPr="00743278">
        <w:rPr>
          <w:sz w:val="28"/>
          <w:szCs w:val="28"/>
        </w:rPr>
        <w:t>C</w:t>
      </w:r>
      <w:r w:rsidR="00E66AE4" w:rsidRPr="00743278">
        <w:rPr>
          <w:sz w:val="28"/>
          <w:szCs w:val="28"/>
        </w:rPr>
        <w:t>s)</w:t>
      </w:r>
      <w:r w:rsidRPr="00743278">
        <w:rPr>
          <w:sz w:val="28"/>
          <w:szCs w:val="28"/>
        </w:rPr>
        <w:t xml:space="preserve"> gives rise to ethical </w:t>
      </w:r>
      <w:r w:rsidR="00E66AE4" w:rsidRPr="00743278">
        <w:rPr>
          <w:sz w:val="28"/>
          <w:szCs w:val="28"/>
        </w:rPr>
        <w:t>concerns</w:t>
      </w:r>
      <w:r w:rsidRPr="00743278">
        <w:rPr>
          <w:sz w:val="28"/>
          <w:szCs w:val="28"/>
        </w:rPr>
        <w:t xml:space="preserve"> pertaining to privacy and the requirements of informed consent. According to the College of Policing</w:t>
      </w:r>
      <w:r w:rsidR="00E66AE4" w:rsidRPr="00743278">
        <w:rPr>
          <w:sz w:val="28"/>
          <w:szCs w:val="28"/>
        </w:rPr>
        <w:t xml:space="preserve"> (2</w:t>
      </w:r>
      <w:r w:rsidR="00C95033" w:rsidRPr="00743278">
        <w:rPr>
          <w:sz w:val="28"/>
          <w:szCs w:val="28"/>
        </w:rPr>
        <w:t>02</w:t>
      </w:r>
      <w:r w:rsidR="00CA16CF" w:rsidRPr="00743278">
        <w:rPr>
          <w:sz w:val="28"/>
          <w:szCs w:val="28"/>
        </w:rPr>
        <w:t>1</w:t>
      </w:r>
      <w:r w:rsidR="00E66AE4" w:rsidRPr="00743278">
        <w:rPr>
          <w:sz w:val="28"/>
          <w:szCs w:val="28"/>
        </w:rPr>
        <w:t>),</w:t>
      </w:r>
      <w:r w:rsidRPr="00743278">
        <w:rPr>
          <w:sz w:val="28"/>
          <w:szCs w:val="28"/>
        </w:rPr>
        <w:t xml:space="preserve"> officers must uphold the privacy rights of individuals, particularly </w:t>
      </w:r>
      <w:r w:rsidR="00852EE9" w:rsidRPr="00743278">
        <w:rPr>
          <w:sz w:val="28"/>
          <w:szCs w:val="28"/>
        </w:rPr>
        <w:t>in situations</w:t>
      </w:r>
      <w:r w:rsidRPr="00743278">
        <w:rPr>
          <w:sz w:val="28"/>
          <w:szCs w:val="28"/>
        </w:rPr>
        <w:t>, that are sensitive such as medical</w:t>
      </w:r>
      <w:r w:rsidR="00852EE9" w:rsidRPr="00743278">
        <w:rPr>
          <w:sz w:val="28"/>
          <w:szCs w:val="28"/>
        </w:rPr>
        <w:t xml:space="preserve"> </w:t>
      </w:r>
      <w:r w:rsidRPr="00743278">
        <w:rPr>
          <w:sz w:val="28"/>
          <w:szCs w:val="28"/>
        </w:rPr>
        <w:t>emergencies or within private dwellings.</w:t>
      </w:r>
      <w:r w:rsidRPr="00743278">
        <w:rPr>
          <w:sz w:val="28"/>
          <w:szCs w:val="28"/>
        </w:rPr>
        <w:t xml:space="preserve">  </w:t>
      </w:r>
    </w:p>
    <w:p w14:paraId="7C190478" w14:textId="210E93CF" w:rsidR="00B95B88" w:rsidRPr="00743278" w:rsidRDefault="004918F7" w:rsidP="008B7C83">
      <w:pPr>
        <w:spacing w:before="240"/>
        <w:rPr>
          <w:sz w:val="28"/>
          <w:szCs w:val="28"/>
        </w:rPr>
      </w:pPr>
      <w:r w:rsidRPr="00743278">
        <w:rPr>
          <w:sz w:val="28"/>
          <w:szCs w:val="28"/>
        </w:rPr>
        <w:t xml:space="preserve">  </w:t>
      </w:r>
      <w:r w:rsidR="008B7C83" w:rsidRPr="00743278">
        <w:rPr>
          <w:sz w:val="28"/>
          <w:szCs w:val="28"/>
        </w:rPr>
        <w:t xml:space="preserve">In addition, the ethical challenges associated with the storage and retention of recorded data should be considered. </w:t>
      </w:r>
      <w:r w:rsidR="003B1AD2" w:rsidRPr="00743278">
        <w:rPr>
          <w:sz w:val="28"/>
          <w:szCs w:val="28"/>
        </w:rPr>
        <w:t>Because exists. A potential danger of unauthorised access or misuse of recorded footage resulting in privacy breaches and potential harm to individuals depicted in the recordings.</w:t>
      </w:r>
    </w:p>
    <w:p w14:paraId="2D1DB5A7" w14:textId="3AA0A56C" w:rsidR="00CB2967" w:rsidRPr="00743278" w:rsidRDefault="007E13EA" w:rsidP="008B7C83">
      <w:pPr>
        <w:spacing w:before="240"/>
        <w:rPr>
          <w:sz w:val="28"/>
          <w:szCs w:val="28"/>
        </w:rPr>
      </w:pPr>
      <w:r w:rsidRPr="00743278">
        <w:rPr>
          <w:sz w:val="28"/>
          <w:szCs w:val="28"/>
        </w:rPr>
        <w:t xml:space="preserve">  </w:t>
      </w:r>
      <w:r w:rsidR="003A38E3" w:rsidRPr="00743278">
        <w:rPr>
          <w:sz w:val="28"/>
          <w:szCs w:val="28"/>
        </w:rPr>
        <w:t xml:space="preserve">In the legal case of Metropolitan Police </w:t>
      </w:r>
      <w:r w:rsidR="00A81543" w:rsidRPr="00743278">
        <w:rPr>
          <w:sz w:val="28"/>
          <w:szCs w:val="28"/>
        </w:rPr>
        <w:t>v. Anderson</w:t>
      </w:r>
      <w:r w:rsidR="003A38E3" w:rsidRPr="00743278">
        <w:rPr>
          <w:sz w:val="28"/>
          <w:szCs w:val="28"/>
        </w:rPr>
        <w:t xml:space="preserve"> </w:t>
      </w:r>
      <w:r w:rsidR="00A81543" w:rsidRPr="00743278">
        <w:rPr>
          <w:sz w:val="28"/>
          <w:szCs w:val="28"/>
        </w:rPr>
        <w:t>(</w:t>
      </w:r>
      <w:r w:rsidR="003A38E3" w:rsidRPr="00743278">
        <w:rPr>
          <w:sz w:val="28"/>
          <w:szCs w:val="28"/>
        </w:rPr>
        <w:t>2021</w:t>
      </w:r>
      <w:r w:rsidR="00A81543" w:rsidRPr="00743278">
        <w:rPr>
          <w:sz w:val="28"/>
          <w:szCs w:val="28"/>
        </w:rPr>
        <w:t>)</w:t>
      </w:r>
      <w:r w:rsidR="003A38E3" w:rsidRPr="00743278">
        <w:rPr>
          <w:sz w:val="28"/>
          <w:szCs w:val="28"/>
        </w:rPr>
        <w:t>, an incident of domestic violence</w:t>
      </w:r>
      <w:r w:rsidR="00391170" w:rsidRPr="00743278">
        <w:rPr>
          <w:sz w:val="28"/>
          <w:szCs w:val="28"/>
        </w:rPr>
        <w:t xml:space="preserve"> was</w:t>
      </w:r>
      <w:r w:rsidR="003A38E3" w:rsidRPr="00743278">
        <w:rPr>
          <w:sz w:val="28"/>
          <w:szCs w:val="28"/>
        </w:rPr>
        <w:t xml:space="preserve"> reported</w:t>
      </w:r>
      <w:r w:rsidR="00391170" w:rsidRPr="00743278">
        <w:rPr>
          <w:sz w:val="28"/>
          <w:szCs w:val="28"/>
        </w:rPr>
        <w:t xml:space="preserve"> at</w:t>
      </w:r>
      <w:r w:rsidR="003A38E3" w:rsidRPr="00743278">
        <w:rPr>
          <w:sz w:val="28"/>
          <w:szCs w:val="28"/>
        </w:rPr>
        <w:t xml:space="preserve"> the residential location in London.</w:t>
      </w:r>
      <w:r w:rsidR="006076C7" w:rsidRPr="00743278">
        <w:rPr>
          <w:sz w:val="28"/>
          <w:szCs w:val="28"/>
        </w:rPr>
        <w:t xml:space="preserve"> The footage obtained from the body worn camera has documented crucial evidence. Such as the victim's distressing statement, visible </w:t>
      </w:r>
      <w:r w:rsidR="00EB1A28" w:rsidRPr="00743278">
        <w:rPr>
          <w:sz w:val="28"/>
          <w:szCs w:val="28"/>
        </w:rPr>
        <w:t>injuries,</w:t>
      </w:r>
      <w:r w:rsidR="006076C7" w:rsidRPr="00743278">
        <w:rPr>
          <w:sz w:val="28"/>
          <w:szCs w:val="28"/>
        </w:rPr>
        <w:t xml:space="preserve"> and the behaviour</w:t>
      </w:r>
      <w:r w:rsidR="00EB1A28" w:rsidRPr="00743278">
        <w:rPr>
          <w:sz w:val="28"/>
          <w:szCs w:val="28"/>
        </w:rPr>
        <w:t xml:space="preserve"> e</w:t>
      </w:r>
      <w:r w:rsidR="006076C7" w:rsidRPr="00743278">
        <w:rPr>
          <w:sz w:val="28"/>
          <w:szCs w:val="28"/>
        </w:rPr>
        <w:t xml:space="preserve">xhibited by the suspect David Anderson </w:t>
      </w:r>
      <w:r w:rsidR="00EB1A28" w:rsidRPr="00743278">
        <w:rPr>
          <w:sz w:val="28"/>
          <w:szCs w:val="28"/>
        </w:rPr>
        <w:t>d</w:t>
      </w:r>
      <w:r w:rsidR="006076C7" w:rsidRPr="00743278">
        <w:rPr>
          <w:sz w:val="28"/>
          <w:szCs w:val="28"/>
        </w:rPr>
        <w:t xml:space="preserve">uring </w:t>
      </w:r>
      <w:r w:rsidR="00EB1A28" w:rsidRPr="00743278">
        <w:rPr>
          <w:sz w:val="28"/>
          <w:szCs w:val="28"/>
        </w:rPr>
        <w:t>the altercation. The</w:t>
      </w:r>
      <w:r w:rsidR="006076C7" w:rsidRPr="00743278">
        <w:rPr>
          <w:sz w:val="28"/>
          <w:szCs w:val="28"/>
        </w:rPr>
        <w:t xml:space="preserve"> documented exchanges between the law enforcement personnel and the individual in question yield</w:t>
      </w:r>
      <w:r w:rsidR="00CB2967" w:rsidRPr="00743278">
        <w:rPr>
          <w:sz w:val="28"/>
          <w:szCs w:val="28"/>
        </w:rPr>
        <w:t>ed</w:t>
      </w:r>
      <w:r w:rsidR="006076C7" w:rsidRPr="00743278">
        <w:rPr>
          <w:sz w:val="28"/>
          <w:szCs w:val="28"/>
        </w:rPr>
        <w:t xml:space="preserve"> </w:t>
      </w:r>
      <w:r w:rsidR="00CB2967" w:rsidRPr="00743278">
        <w:rPr>
          <w:sz w:val="28"/>
          <w:szCs w:val="28"/>
        </w:rPr>
        <w:t>a detailed account</w:t>
      </w:r>
      <w:r w:rsidR="006076C7" w:rsidRPr="00743278">
        <w:rPr>
          <w:sz w:val="28"/>
          <w:szCs w:val="28"/>
        </w:rPr>
        <w:t xml:space="preserve"> of the occurrence as well as the individual immediate </w:t>
      </w:r>
      <w:r w:rsidR="00DD6254" w:rsidRPr="00743278">
        <w:rPr>
          <w:sz w:val="28"/>
          <w:szCs w:val="28"/>
        </w:rPr>
        <w:t>emotional</w:t>
      </w:r>
      <w:r w:rsidR="006076C7" w:rsidRPr="00743278">
        <w:rPr>
          <w:sz w:val="28"/>
          <w:szCs w:val="28"/>
        </w:rPr>
        <w:t xml:space="preserve"> </w:t>
      </w:r>
      <w:r w:rsidR="00CB2967" w:rsidRPr="00743278">
        <w:rPr>
          <w:sz w:val="28"/>
          <w:szCs w:val="28"/>
        </w:rPr>
        <w:t>condition.</w:t>
      </w:r>
    </w:p>
    <w:p w14:paraId="2EB44088" w14:textId="31FE370F" w:rsidR="007E13EA" w:rsidRPr="00743278" w:rsidRDefault="00CB2967" w:rsidP="008B7C83">
      <w:pPr>
        <w:spacing w:before="240"/>
        <w:rPr>
          <w:sz w:val="28"/>
          <w:szCs w:val="28"/>
        </w:rPr>
      </w:pPr>
      <w:r w:rsidRPr="00743278">
        <w:rPr>
          <w:sz w:val="28"/>
          <w:szCs w:val="28"/>
        </w:rPr>
        <w:t xml:space="preserve">  T</w:t>
      </w:r>
      <w:r w:rsidR="006076C7" w:rsidRPr="00743278">
        <w:rPr>
          <w:sz w:val="28"/>
          <w:szCs w:val="28"/>
        </w:rPr>
        <w:t xml:space="preserve">hroughout </w:t>
      </w:r>
      <w:r w:rsidRPr="00743278">
        <w:rPr>
          <w:sz w:val="28"/>
          <w:szCs w:val="28"/>
        </w:rPr>
        <w:t>the trial</w:t>
      </w:r>
      <w:r w:rsidR="00A81543" w:rsidRPr="00743278">
        <w:rPr>
          <w:sz w:val="28"/>
          <w:szCs w:val="28"/>
        </w:rPr>
        <w:t xml:space="preserve"> </w:t>
      </w:r>
      <w:r w:rsidRPr="00743278">
        <w:rPr>
          <w:sz w:val="28"/>
          <w:szCs w:val="28"/>
        </w:rPr>
        <w:t>p</w:t>
      </w:r>
      <w:r w:rsidR="00A81543" w:rsidRPr="00743278">
        <w:rPr>
          <w:sz w:val="28"/>
          <w:szCs w:val="28"/>
        </w:rPr>
        <w:t>roceeding</w:t>
      </w:r>
      <w:r w:rsidRPr="00743278">
        <w:rPr>
          <w:sz w:val="28"/>
          <w:szCs w:val="28"/>
        </w:rPr>
        <w:t>s</w:t>
      </w:r>
      <w:r w:rsidR="00A81543" w:rsidRPr="00743278">
        <w:rPr>
          <w:sz w:val="28"/>
          <w:szCs w:val="28"/>
        </w:rPr>
        <w:t>, the prosecution placed significant emphasis on the evidentiary value</w:t>
      </w:r>
      <w:r w:rsidRPr="00743278">
        <w:rPr>
          <w:sz w:val="28"/>
          <w:szCs w:val="28"/>
        </w:rPr>
        <w:t xml:space="preserve"> o</w:t>
      </w:r>
      <w:r w:rsidR="00A81543" w:rsidRPr="00743278">
        <w:rPr>
          <w:sz w:val="28"/>
          <w:szCs w:val="28"/>
        </w:rPr>
        <w:t>f the camera footage</w:t>
      </w:r>
      <w:r w:rsidRPr="00743278">
        <w:rPr>
          <w:sz w:val="28"/>
          <w:szCs w:val="28"/>
        </w:rPr>
        <w:t>, serving</w:t>
      </w:r>
      <w:r w:rsidR="00A81543" w:rsidRPr="00743278">
        <w:rPr>
          <w:sz w:val="28"/>
          <w:szCs w:val="28"/>
        </w:rPr>
        <w:t xml:space="preserve"> as a crucial means to </w:t>
      </w:r>
      <w:r w:rsidR="00A81543" w:rsidRPr="00743278">
        <w:rPr>
          <w:sz w:val="28"/>
          <w:szCs w:val="28"/>
        </w:rPr>
        <w:lastRenderedPageBreak/>
        <w:t xml:space="preserve">corroborate the </w:t>
      </w:r>
      <w:r w:rsidR="001F770D" w:rsidRPr="00743278">
        <w:rPr>
          <w:sz w:val="28"/>
          <w:szCs w:val="28"/>
        </w:rPr>
        <w:t>victim’s</w:t>
      </w:r>
      <w:r w:rsidR="00A81543" w:rsidRPr="00743278">
        <w:rPr>
          <w:sz w:val="28"/>
          <w:szCs w:val="28"/>
        </w:rPr>
        <w:t xml:space="preserve"> testimony and effectively illustrate the gravity of the domestic violence inflicted by David Anderson.</w:t>
      </w:r>
    </w:p>
    <w:p w14:paraId="2F7C49BF" w14:textId="29506306" w:rsidR="00263B27" w:rsidRPr="00743278" w:rsidRDefault="00263B27" w:rsidP="008B7C83">
      <w:pPr>
        <w:spacing w:before="240"/>
        <w:rPr>
          <w:sz w:val="28"/>
          <w:szCs w:val="28"/>
        </w:rPr>
      </w:pPr>
      <w:r w:rsidRPr="00743278">
        <w:rPr>
          <w:sz w:val="28"/>
          <w:szCs w:val="28"/>
        </w:rPr>
        <w:t xml:space="preserve">  According to a study conducted by Katz et.al. (2017), the utilisation of body-worn video </w:t>
      </w:r>
      <w:r w:rsidR="00D22342" w:rsidRPr="00743278">
        <w:rPr>
          <w:sz w:val="28"/>
          <w:szCs w:val="28"/>
        </w:rPr>
        <w:t>(BWV) footage It was found to be instrumental in providing significant visual evidence, thereby enhancing the rate of conviction in cases related to domestic violence.</w:t>
      </w:r>
    </w:p>
    <w:p w14:paraId="24D40686" w14:textId="2CE824E7" w:rsidR="008638DD" w:rsidRPr="00743278" w:rsidRDefault="008638DD" w:rsidP="008638DD">
      <w:pPr>
        <w:rPr>
          <w:sz w:val="28"/>
          <w:szCs w:val="28"/>
        </w:rPr>
      </w:pPr>
      <w:r w:rsidRPr="00743278">
        <w:rPr>
          <w:sz w:val="28"/>
          <w:szCs w:val="28"/>
        </w:rPr>
        <w:t xml:space="preserve">  Furthermore, Lum et.al. (2019) conducted</w:t>
      </w:r>
      <w:r w:rsidR="006E11A2" w:rsidRPr="00743278">
        <w:rPr>
          <w:sz w:val="28"/>
          <w:szCs w:val="28"/>
        </w:rPr>
        <w:t xml:space="preserve"> a study which revealed that the implementation of body</w:t>
      </w:r>
      <w:r w:rsidR="0069378E" w:rsidRPr="00743278">
        <w:rPr>
          <w:sz w:val="28"/>
          <w:szCs w:val="28"/>
        </w:rPr>
        <w:t>-w</w:t>
      </w:r>
      <w:r w:rsidR="006E11A2" w:rsidRPr="00743278">
        <w:rPr>
          <w:sz w:val="28"/>
          <w:szCs w:val="28"/>
        </w:rPr>
        <w:t>orn cameras in law enforcement practises has the potential to result in an increase in guilty pleas and decreasing public complaints.</w:t>
      </w:r>
    </w:p>
    <w:p w14:paraId="3A3099C9" w14:textId="72743FC4" w:rsidR="00F83A3D" w:rsidRDefault="00CD296F" w:rsidP="008638DD">
      <w:pPr>
        <w:rPr>
          <w:sz w:val="28"/>
          <w:szCs w:val="28"/>
        </w:rPr>
      </w:pPr>
      <w:r w:rsidRPr="00743278">
        <w:rPr>
          <w:sz w:val="28"/>
          <w:szCs w:val="28"/>
        </w:rPr>
        <w:t xml:space="preserve">  </w:t>
      </w:r>
      <w:r w:rsidR="00E37826" w:rsidRPr="00743278">
        <w:rPr>
          <w:sz w:val="28"/>
          <w:szCs w:val="28"/>
        </w:rPr>
        <w:t xml:space="preserve">However, it is essential to take into account the </w:t>
      </w:r>
      <w:r w:rsidR="000314C7" w:rsidRPr="00743278">
        <w:rPr>
          <w:sz w:val="28"/>
          <w:szCs w:val="28"/>
        </w:rPr>
        <w:t>proper policies</w:t>
      </w:r>
      <w:r w:rsidR="00E37826" w:rsidRPr="00743278">
        <w:rPr>
          <w:sz w:val="28"/>
          <w:szCs w:val="28"/>
        </w:rPr>
        <w:t xml:space="preserve"> associated with the use of the evidence </w:t>
      </w:r>
      <w:r w:rsidR="000314C7" w:rsidRPr="00743278">
        <w:rPr>
          <w:sz w:val="28"/>
          <w:szCs w:val="28"/>
        </w:rPr>
        <w:t>obtained from body cameras and safeguard the storage of recorded data along with the privacy and consent of the victim (Harris,2020).</w:t>
      </w:r>
    </w:p>
    <w:p w14:paraId="5023C345" w14:textId="1B1BB8A9" w:rsidR="00212532" w:rsidRDefault="00DA01B6" w:rsidP="008638DD">
      <w:pPr>
        <w:rPr>
          <w:sz w:val="28"/>
          <w:szCs w:val="28"/>
        </w:rPr>
      </w:pPr>
      <w:r>
        <w:rPr>
          <w:sz w:val="28"/>
          <w:szCs w:val="28"/>
        </w:rPr>
        <w:t xml:space="preserve">  </w:t>
      </w:r>
      <w:r w:rsidR="00212532" w:rsidRPr="00212532">
        <w:rPr>
          <w:sz w:val="28"/>
          <w:szCs w:val="28"/>
        </w:rPr>
        <w:t xml:space="preserve">In summary, Evidence Based Policing is a methodology rooted in the utilisation of empirical research and evidence to inform law enforcement, </w:t>
      </w:r>
      <w:r w:rsidR="00B33986" w:rsidRPr="00212532">
        <w:rPr>
          <w:sz w:val="28"/>
          <w:szCs w:val="28"/>
        </w:rPr>
        <w:t>strategists,</w:t>
      </w:r>
      <w:r w:rsidR="00212532" w:rsidRPr="00212532">
        <w:rPr>
          <w:sz w:val="28"/>
          <w:szCs w:val="28"/>
        </w:rPr>
        <w:t xml:space="preserve"> and decision-making processes. Body</w:t>
      </w:r>
      <w:r w:rsidR="00212532">
        <w:rPr>
          <w:sz w:val="28"/>
          <w:szCs w:val="28"/>
        </w:rPr>
        <w:t>-w</w:t>
      </w:r>
      <w:r w:rsidR="00212532" w:rsidRPr="00212532">
        <w:rPr>
          <w:sz w:val="28"/>
          <w:szCs w:val="28"/>
        </w:rPr>
        <w:t xml:space="preserve">orn </w:t>
      </w:r>
      <w:r w:rsidR="00212532">
        <w:rPr>
          <w:sz w:val="28"/>
          <w:szCs w:val="28"/>
        </w:rPr>
        <w:t>v</w:t>
      </w:r>
      <w:r w:rsidR="00212532" w:rsidRPr="00212532">
        <w:rPr>
          <w:sz w:val="28"/>
          <w:szCs w:val="28"/>
        </w:rPr>
        <w:t xml:space="preserve">ideo cameras </w:t>
      </w:r>
      <w:r w:rsidR="00212532">
        <w:rPr>
          <w:sz w:val="28"/>
          <w:szCs w:val="28"/>
        </w:rPr>
        <w:t>(BWVCs) h</w:t>
      </w:r>
      <w:r w:rsidR="00212532" w:rsidRPr="00212532">
        <w:rPr>
          <w:sz w:val="28"/>
          <w:szCs w:val="28"/>
        </w:rPr>
        <w:t xml:space="preserve">ave become increasingly recognised as a valuable instrument in </w:t>
      </w:r>
      <w:r w:rsidR="00B33986" w:rsidRPr="00212532">
        <w:rPr>
          <w:sz w:val="28"/>
          <w:szCs w:val="28"/>
        </w:rPr>
        <w:t>evidence-based</w:t>
      </w:r>
      <w:r w:rsidR="00212532" w:rsidRPr="00212532">
        <w:rPr>
          <w:sz w:val="28"/>
          <w:szCs w:val="28"/>
        </w:rPr>
        <w:t xml:space="preserve"> policing as they offer an objective, </w:t>
      </w:r>
      <w:r w:rsidR="00D146B2" w:rsidRPr="00212532">
        <w:rPr>
          <w:sz w:val="28"/>
          <w:szCs w:val="28"/>
        </w:rPr>
        <w:t>a</w:t>
      </w:r>
      <w:r w:rsidR="00212532" w:rsidRPr="00212532">
        <w:rPr>
          <w:sz w:val="28"/>
          <w:szCs w:val="28"/>
        </w:rPr>
        <w:t xml:space="preserve"> visual means of documenting the </w:t>
      </w:r>
      <w:r w:rsidR="00212532">
        <w:rPr>
          <w:sz w:val="28"/>
          <w:szCs w:val="28"/>
        </w:rPr>
        <w:t xml:space="preserve">law </w:t>
      </w:r>
      <w:r w:rsidR="00212532" w:rsidRPr="00212532">
        <w:rPr>
          <w:sz w:val="28"/>
          <w:szCs w:val="28"/>
        </w:rPr>
        <w:t>enforcement interactions</w:t>
      </w:r>
      <w:r w:rsidR="00212532">
        <w:rPr>
          <w:sz w:val="28"/>
          <w:szCs w:val="28"/>
        </w:rPr>
        <w:t xml:space="preserve"> and</w:t>
      </w:r>
      <w:r w:rsidR="00212532" w:rsidRPr="00212532">
        <w:rPr>
          <w:sz w:val="28"/>
          <w:szCs w:val="28"/>
        </w:rPr>
        <w:t xml:space="preserve"> incidents.</w:t>
      </w:r>
      <w:r w:rsidR="00212532">
        <w:rPr>
          <w:sz w:val="28"/>
          <w:szCs w:val="28"/>
        </w:rPr>
        <w:t xml:space="preserve"> </w:t>
      </w:r>
      <w:r w:rsidR="00B33986" w:rsidRPr="00B33986">
        <w:rPr>
          <w:sz w:val="28"/>
          <w:szCs w:val="28"/>
        </w:rPr>
        <w:t>Body cameras contribute to the promotion of transparency and accountability throughout the provision of an impartial documentation of incidents. They serve as a potent instrument in collaboration</w:t>
      </w:r>
      <w:r w:rsidR="00B33986">
        <w:rPr>
          <w:sz w:val="28"/>
          <w:szCs w:val="28"/>
        </w:rPr>
        <w:t xml:space="preserve"> w</w:t>
      </w:r>
      <w:r w:rsidR="00B33986" w:rsidRPr="00B33986">
        <w:rPr>
          <w:sz w:val="28"/>
          <w:szCs w:val="28"/>
        </w:rPr>
        <w:t xml:space="preserve">ith the statement of </w:t>
      </w:r>
      <w:r w:rsidR="00B33986">
        <w:rPr>
          <w:sz w:val="28"/>
          <w:szCs w:val="28"/>
        </w:rPr>
        <w:t xml:space="preserve">the victims </w:t>
      </w:r>
      <w:r w:rsidR="00B33986" w:rsidRPr="00B33986">
        <w:rPr>
          <w:sz w:val="28"/>
          <w:szCs w:val="28"/>
        </w:rPr>
        <w:t xml:space="preserve">and </w:t>
      </w:r>
      <w:r w:rsidR="00B33986">
        <w:rPr>
          <w:sz w:val="28"/>
          <w:szCs w:val="28"/>
        </w:rPr>
        <w:t>fa</w:t>
      </w:r>
      <w:r w:rsidR="00B33986" w:rsidRPr="00B33986">
        <w:rPr>
          <w:sz w:val="28"/>
          <w:szCs w:val="28"/>
        </w:rPr>
        <w:t xml:space="preserve">cilitating the legal proceedings associated with criminal cases. </w:t>
      </w:r>
    </w:p>
    <w:p w14:paraId="4F59B371" w14:textId="67B9E6BB" w:rsidR="003E46C8" w:rsidRDefault="00D146B2" w:rsidP="008638DD">
      <w:pPr>
        <w:rPr>
          <w:sz w:val="28"/>
          <w:szCs w:val="28"/>
        </w:rPr>
      </w:pPr>
      <w:r>
        <w:rPr>
          <w:sz w:val="28"/>
          <w:szCs w:val="28"/>
        </w:rPr>
        <w:t xml:space="preserve">   </w:t>
      </w:r>
      <w:r w:rsidR="001F3778" w:rsidRPr="001F3778">
        <w:rPr>
          <w:sz w:val="28"/>
          <w:szCs w:val="28"/>
        </w:rPr>
        <w:t xml:space="preserve">However, </w:t>
      </w:r>
      <w:r w:rsidR="00EA22D9">
        <w:rPr>
          <w:sz w:val="28"/>
          <w:szCs w:val="28"/>
        </w:rPr>
        <w:t>body cameras</w:t>
      </w:r>
      <w:r w:rsidR="00E65F09">
        <w:rPr>
          <w:sz w:val="28"/>
          <w:szCs w:val="28"/>
        </w:rPr>
        <w:t xml:space="preserve"> are not ex</w:t>
      </w:r>
      <w:r w:rsidR="00151675">
        <w:rPr>
          <w:sz w:val="28"/>
          <w:szCs w:val="28"/>
        </w:rPr>
        <w:t>empt</w:t>
      </w:r>
      <w:r w:rsidR="002448F0" w:rsidRPr="002448F0">
        <w:rPr>
          <w:sz w:val="28"/>
          <w:szCs w:val="28"/>
        </w:rPr>
        <w:t xml:space="preserve"> from their inherent limitation and ethical considerations. Privacy concern arise due to the potential inadvertent capture of sensitive information interaction in various public and private </w:t>
      </w:r>
      <w:r w:rsidR="00151675" w:rsidRPr="002448F0">
        <w:rPr>
          <w:sz w:val="28"/>
          <w:szCs w:val="28"/>
        </w:rPr>
        <w:t xml:space="preserve">context </w:t>
      </w:r>
      <w:r w:rsidR="00151675">
        <w:rPr>
          <w:sz w:val="28"/>
          <w:szCs w:val="28"/>
        </w:rPr>
        <w:t>by footage. Th</w:t>
      </w:r>
      <w:r w:rsidR="002448F0" w:rsidRPr="002448F0">
        <w:rPr>
          <w:sz w:val="28"/>
          <w:szCs w:val="28"/>
        </w:rPr>
        <w:t xml:space="preserve">e discerning activation of the cameras, and the potential </w:t>
      </w:r>
      <w:r w:rsidR="00151675">
        <w:rPr>
          <w:sz w:val="28"/>
          <w:szCs w:val="28"/>
        </w:rPr>
        <w:t>biases</w:t>
      </w:r>
      <w:r w:rsidR="002448F0" w:rsidRPr="002448F0">
        <w:rPr>
          <w:sz w:val="28"/>
          <w:szCs w:val="28"/>
        </w:rPr>
        <w:t xml:space="preserve"> in interpreting. </w:t>
      </w:r>
    </w:p>
    <w:p w14:paraId="49622B7C" w14:textId="55D94E06" w:rsidR="003E46C8" w:rsidRDefault="003E46C8" w:rsidP="008638DD">
      <w:pPr>
        <w:rPr>
          <w:sz w:val="28"/>
          <w:szCs w:val="28"/>
        </w:rPr>
      </w:pPr>
      <w:r>
        <w:rPr>
          <w:sz w:val="28"/>
          <w:szCs w:val="28"/>
        </w:rPr>
        <w:t xml:space="preserve">   </w:t>
      </w:r>
      <w:r w:rsidR="002448F0" w:rsidRPr="002448F0">
        <w:rPr>
          <w:sz w:val="28"/>
          <w:szCs w:val="28"/>
        </w:rPr>
        <w:t xml:space="preserve">The recorded footage can also give rise to enquiries regarding the impartiality of the evidence being presented, an illustrative example of the </w:t>
      </w:r>
      <w:r w:rsidR="00151675" w:rsidRPr="002448F0">
        <w:rPr>
          <w:sz w:val="28"/>
          <w:szCs w:val="28"/>
        </w:rPr>
        <w:t>real-world</w:t>
      </w:r>
      <w:r w:rsidR="002448F0" w:rsidRPr="002448F0">
        <w:rPr>
          <w:sz w:val="28"/>
          <w:szCs w:val="28"/>
        </w:rPr>
        <w:t xml:space="preserve"> impact</w:t>
      </w:r>
      <w:r w:rsidR="00151675">
        <w:rPr>
          <w:sz w:val="28"/>
          <w:szCs w:val="28"/>
        </w:rPr>
        <w:t xml:space="preserve"> can</w:t>
      </w:r>
      <w:r w:rsidR="00E65F09" w:rsidRPr="00E65F09">
        <w:rPr>
          <w:sz w:val="28"/>
          <w:szCs w:val="28"/>
        </w:rPr>
        <w:t xml:space="preserve"> be found in a previous case in the United Kingdom, such as the </w:t>
      </w:r>
      <w:r w:rsidR="00151675">
        <w:rPr>
          <w:sz w:val="28"/>
          <w:szCs w:val="28"/>
        </w:rPr>
        <w:t xml:space="preserve">one </w:t>
      </w:r>
      <w:r w:rsidR="00E65F09" w:rsidRPr="00E65F09">
        <w:rPr>
          <w:sz w:val="28"/>
          <w:szCs w:val="28"/>
        </w:rPr>
        <w:t xml:space="preserve">of the Metropolitan Police versus Anderson. Body cameras possess certain advantages including enhanced accountability and more robust prosecutorial </w:t>
      </w:r>
      <w:r w:rsidRPr="00E65F09">
        <w:rPr>
          <w:sz w:val="28"/>
          <w:szCs w:val="28"/>
        </w:rPr>
        <w:t>outcomes.</w:t>
      </w:r>
      <w:r w:rsidR="00E65F09" w:rsidRPr="00E65F09">
        <w:rPr>
          <w:sz w:val="28"/>
          <w:szCs w:val="28"/>
        </w:rPr>
        <w:t xml:space="preserve"> </w:t>
      </w:r>
    </w:p>
    <w:p w14:paraId="43DC416A" w14:textId="5B5F9E16" w:rsidR="00D146B2" w:rsidRPr="00743278" w:rsidRDefault="003E46C8" w:rsidP="008638DD">
      <w:pPr>
        <w:rPr>
          <w:sz w:val="28"/>
          <w:szCs w:val="28"/>
        </w:rPr>
      </w:pPr>
      <w:r>
        <w:rPr>
          <w:sz w:val="28"/>
          <w:szCs w:val="28"/>
        </w:rPr>
        <w:lastRenderedPageBreak/>
        <w:t xml:space="preserve">   </w:t>
      </w:r>
      <w:r w:rsidR="0032397C" w:rsidRPr="0032397C">
        <w:rPr>
          <w:sz w:val="28"/>
          <w:szCs w:val="28"/>
        </w:rPr>
        <w:t>The assessment of appropriate policies is crucial in examining their application in various crime context, such as domestic violence, with the aim of optimising advantages while upholding individual rights.</w:t>
      </w:r>
    </w:p>
    <w:p w14:paraId="6C87585F" w14:textId="45686DE3" w:rsidR="00DD6254" w:rsidRPr="00743278" w:rsidRDefault="00DD6254" w:rsidP="008B7C83">
      <w:pPr>
        <w:spacing w:before="240"/>
        <w:rPr>
          <w:sz w:val="28"/>
          <w:szCs w:val="28"/>
        </w:rPr>
      </w:pPr>
      <w:r w:rsidRPr="00743278">
        <w:rPr>
          <w:sz w:val="28"/>
          <w:szCs w:val="28"/>
        </w:rPr>
        <w:t xml:space="preserve">  </w:t>
      </w:r>
    </w:p>
    <w:p w14:paraId="54A41646" w14:textId="0198CB2E" w:rsidR="00A44AA3" w:rsidRPr="006C2D36" w:rsidRDefault="00F26A29" w:rsidP="006C2D36">
      <w:pPr>
        <w:spacing w:before="240"/>
        <w:rPr>
          <w:sz w:val="28"/>
          <w:szCs w:val="28"/>
        </w:rPr>
      </w:pPr>
      <w:r w:rsidRPr="00743278">
        <w:rPr>
          <w:sz w:val="28"/>
          <w:szCs w:val="28"/>
        </w:rPr>
        <w:t xml:space="preserve"> </w:t>
      </w:r>
    </w:p>
    <w:p w14:paraId="6DB43C8B" w14:textId="747D11C1" w:rsidR="00A44AA3" w:rsidRDefault="004918F7">
      <w:pPr>
        <w:rPr>
          <w:sz w:val="32"/>
          <w:szCs w:val="32"/>
        </w:rPr>
      </w:pPr>
      <w:r>
        <w:rPr>
          <w:sz w:val="32"/>
          <w:szCs w:val="32"/>
        </w:rPr>
        <w:t>Harvard References</w:t>
      </w:r>
    </w:p>
    <w:p w14:paraId="73BF74CC" w14:textId="66AF20D6" w:rsidR="00E85ACB" w:rsidRDefault="00E85ACB">
      <w:pPr>
        <w:rPr>
          <w:sz w:val="32"/>
          <w:szCs w:val="32"/>
        </w:rPr>
      </w:pPr>
    </w:p>
    <w:p w14:paraId="56182C30" w14:textId="3CA1C486" w:rsidR="001649AC" w:rsidRPr="00743278" w:rsidRDefault="004918F7" w:rsidP="00743278">
      <w:pPr>
        <w:ind w:left="360"/>
        <w:rPr>
          <w:sz w:val="28"/>
          <w:szCs w:val="28"/>
        </w:rPr>
      </w:pPr>
      <w:r w:rsidRPr="00743278">
        <w:rPr>
          <w:sz w:val="28"/>
          <w:szCs w:val="28"/>
        </w:rPr>
        <w:t>Ariel, B., Farra</w:t>
      </w:r>
      <w:r w:rsidRPr="00743278">
        <w:rPr>
          <w:sz w:val="28"/>
          <w:szCs w:val="28"/>
        </w:rPr>
        <w:t>r</w:t>
      </w:r>
      <w:r w:rsidR="00CA0E55" w:rsidRPr="00743278">
        <w:rPr>
          <w:sz w:val="28"/>
          <w:szCs w:val="28"/>
        </w:rPr>
        <w:t>, W.A., &amp; Sutherland, A. (2016) The Effect of Police- Body-Worn Cameras on Use of Force and Citizens’ Complaints Against the Police</w:t>
      </w:r>
      <w:r w:rsidR="007C448C" w:rsidRPr="00743278">
        <w:rPr>
          <w:sz w:val="28"/>
          <w:szCs w:val="28"/>
        </w:rPr>
        <w:t xml:space="preserve">: A Randomized Controlled Trial. </w:t>
      </w:r>
      <w:r w:rsidR="007C448C" w:rsidRPr="00743278">
        <w:rPr>
          <w:i/>
          <w:iCs/>
          <w:sz w:val="28"/>
          <w:szCs w:val="28"/>
        </w:rPr>
        <w:t>Journal Of Quantitative Criminology,</w:t>
      </w:r>
      <w:r w:rsidR="007C448C" w:rsidRPr="00743278">
        <w:rPr>
          <w:sz w:val="28"/>
          <w:szCs w:val="28"/>
        </w:rPr>
        <w:t xml:space="preserve"> 32(2), pp. 239-263.</w:t>
      </w:r>
    </w:p>
    <w:p w14:paraId="0A7AB4FF" w14:textId="549B025E" w:rsidR="008B773B" w:rsidRPr="00743278" w:rsidRDefault="004918F7" w:rsidP="00743278">
      <w:pPr>
        <w:ind w:left="360"/>
        <w:rPr>
          <w:sz w:val="28"/>
          <w:szCs w:val="28"/>
        </w:rPr>
      </w:pPr>
      <w:r w:rsidRPr="00743278">
        <w:rPr>
          <w:sz w:val="28"/>
          <w:szCs w:val="28"/>
        </w:rPr>
        <w:t xml:space="preserve">Ariel, B., Sutherland, A., </w:t>
      </w:r>
      <w:r w:rsidRPr="00743278">
        <w:rPr>
          <w:sz w:val="28"/>
          <w:szCs w:val="28"/>
        </w:rPr>
        <w:t>Henstock</w:t>
      </w:r>
      <w:r w:rsidR="002E075B" w:rsidRPr="00743278">
        <w:rPr>
          <w:sz w:val="28"/>
          <w:szCs w:val="28"/>
        </w:rPr>
        <w:t xml:space="preserve">, D., Young, J., &amp; Drover, P. (2020) The impact of body-worn cameras on </w:t>
      </w:r>
      <w:r w:rsidR="00A260A1" w:rsidRPr="00743278">
        <w:rPr>
          <w:sz w:val="28"/>
          <w:szCs w:val="28"/>
        </w:rPr>
        <w:t xml:space="preserve">use of force and citizens’ complaints against the police: A randomised controlled trial. </w:t>
      </w:r>
      <w:r w:rsidR="00665116" w:rsidRPr="00743278">
        <w:rPr>
          <w:i/>
          <w:iCs/>
          <w:sz w:val="28"/>
          <w:szCs w:val="28"/>
        </w:rPr>
        <w:t>Journal</w:t>
      </w:r>
      <w:r w:rsidR="00A260A1" w:rsidRPr="00743278">
        <w:rPr>
          <w:i/>
          <w:iCs/>
          <w:sz w:val="28"/>
          <w:szCs w:val="28"/>
        </w:rPr>
        <w:t xml:space="preserve"> of Experimental Crimin</w:t>
      </w:r>
      <w:r w:rsidR="00665116" w:rsidRPr="00743278">
        <w:rPr>
          <w:i/>
          <w:iCs/>
          <w:sz w:val="28"/>
          <w:szCs w:val="28"/>
        </w:rPr>
        <w:t>ology,</w:t>
      </w:r>
      <w:r w:rsidR="00665116" w:rsidRPr="00743278">
        <w:rPr>
          <w:sz w:val="28"/>
          <w:szCs w:val="28"/>
        </w:rPr>
        <w:t xml:space="preserve"> 16(1), pp. 35-57.</w:t>
      </w:r>
    </w:p>
    <w:p w14:paraId="056EE6F2" w14:textId="7D739496" w:rsidR="00FE7435" w:rsidRPr="00743278" w:rsidRDefault="004918F7" w:rsidP="00743278">
      <w:pPr>
        <w:ind w:left="360"/>
        <w:rPr>
          <w:sz w:val="28"/>
          <w:szCs w:val="28"/>
        </w:rPr>
      </w:pPr>
      <w:r w:rsidRPr="00743278">
        <w:rPr>
          <w:sz w:val="28"/>
          <w:szCs w:val="28"/>
        </w:rPr>
        <w:t xml:space="preserve">Bierly, P.E. III, Damanpour, F. </w:t>
      </w:r>
      <w:r w:rsidRPr="00743278">
        <w:rPr>
          <w:sz w:val="28"/>
          <w:szCs w:val="28"/>
        </w:rPr>
        <w:t>and Santoro, M.D. (2009) ‘The application of externa</w:t>
      </w:r>
      <w:r w:rsidR="00592227" w:rsidRPr="00743278">
        <w:rPr>
          <w:sz w:val="28"/>
          <w:szCs w:val="28"/>
        </w:rPr>
        <w:t xml:space="preserve">l knowledge: Organizational conditions for exploration and exploitation’, </w:t>
      </w:r>
      <w:r w:rsidR="00592227" w:rsidRPr="00743278">
        <w:rPr>
          <w:i/>
          <w:iCs/>
          <w:sz w:val="28"/>
          <w:szCs w:val="28"/>
        </w:rPr>
        <w:t>Journal of Management Studies,</w:t>
      </w:r>
      <w:r w:rsidR="00592227" w:rsidRPr="00743278">
        <w:rPr>
          <w:sz w:val="28"/>
          <w:szCs w:val="28"/>
        </w:rPr>
        <w:t xml:space="preserve"> 46(3), pp. 481-509.</w:t>
      </w:r>
    </w:p>
    <w:p w14:paraId="3777D3FC" w14:textId="5FC43695" w:rsidR="009A173C" w:rsidRPr="00743278" w:rsidRDefault="004918F7" w:rsidP="00743278">
      <w:pPr>
        <w:ind w:left="360"/>
        <w:rPr>
          <w:sz w:val="28"/>
          <w:szCs w:val="28"/>
        </w:rPr>
      </w:pPr>
      <w:r w:rsidRPr="00743278">
        <w:rPr>
          <w:sz w:val="28"/>
          <w:szCs w:val="28"/>
        </w:rPr>
        <w:t>Braga, A.A. and W</w:t>
      </w:r>
      <w:r w:rsidR="00215423" w:rsidRPr="00743278">
        <w:rPr>
          <w:sz w:val="28"/>
          <w:szCs w:val="28"/>
        </w:rPr>
        <w:t xml:space="preserve">eisburd, D. (2010) </w:t>
      </w:r>
      <w:r w:rsidR="00215423" w:rsidRPr="00743278">
        <w:rPr>
          <w:i/>
          <w:iCs/>
          <w:sz w:val="28"/>
          <w:szCs w:val="28"/>
        </w:rPr>
        <w:t>Policing Problem Place: Crime Hot Spots and Effective Prevention</w:t>
      </w:r>
      <w:r w:rsidR="00BD2C4E" w:rsidRPr="00743278">
        <w:rPr>
          <w:sz w:val="28"/>
          <w:szCs w:val="28"/>
        </w:rPr>
        <w:t>, New York: Oxford University Press.</w:t>
      </w:r>
    </w:p>
    <w:p w14:paraId="0931EC47" w14:textId="76D88287" w:rsidR="005E1A97" w:rsidRPr="00743278" w:rsidRDefault="004918F7" w:rsidP="00743278">
      <w:pPr>
        <w:ind w:left="360"/>
        <w:rPr>
          <w:sz w:val="28"/>
          <w:szCs w:val="28"/>
        </w:rPr>
      </w:pPr>
      <w:r w:rsidRPr="00743278">
        <w:rPr>
          <w:sz w:val="28"/>
          <w:szCs w:val="28"/>
        </w:rPr>
        <w:t>College of Policing (2021</w:t>
      </w:r>
      <w:r w:rsidR="009A2992" w:rsidRPr="00743278">
        <w:rPr>
          <w:sz w:val="28"/>
          <w:szCs w:val="28"/>
        </w:rPr>
        <w:t xml:space="preserve">) </w:t>
      </w:r>
      <w:r w:rsidR="009A2992" w:rsidRPr="00743278">
        <w:rPr>
          <w:i/>
          <w:iCs/>
          <w:sz w:val="28"/>
          <w:szCs w:val="28"/>
        </w:rPr>
        <w:t>Body-worn cameras</w:t>
      </w:r>
      <w:r w:rsidR="009A2992" w:rsidRPr="00743278">
        <w:rPr>
          <w:sz w:val="28"/>
          <w:szCs w:val="28"/>
        </w:rPr>
        <w:t xml:space="preserve">. Available on: </w:t>
      </w:r>
      <w:hyperlink r:id="rId5" w:history="1">
        <w:r w:rsidR="004F5477" w:rsidRPr="00743278">
          <w:rPr>
            <w:rStyle w:val="Hyperlink"/>
            <w:sz w:val="28"/>
            <w:szCs w:val="28"/>
          </w:rPr>
          <w:t>https://www.college.police.uk/research/crime-reduction-toolkit/body-worn-cameras</w:t>
        </w:r>
      </w:hyperlink>
      <w:r w:rsidR="004F5477" w:rsidRPr="00743278">
        <w:rPr>
          <w:sz w:val="28"/>
          <w:szCs w:val="28"/>
        </w:rPr>
        <w:t xml:space="preserve"> (Accessed on 27th July 2023).</w:t>
      </w:r>
    </w:p>
    <w:p w14:paraId="51D7873C" w14:textId="69C19DB8" w:rsidR="00665116" w:rsidRPr="00743278" w:rsidRDefault="004918F7" w:rsidP="00743278">
      <w:pPr>
        <w:ind w:left="360"/>
        <w:rPr>
          <w:sz w:val="28"/>
          <w:szCs w:val="28"/>
        </w:rPr>
      </w:pPr>
      <w:r w:rsidRPr="00743278">
        <w:rPr>
          <w:sz w:val="28"/>
          <w:szCs w:val="28"/>
        </w:rPr>
        <w:t>Farrar, W.A., Ar</w:t>
      </w:r>
      <w:r w:rsidRPr="00743278">
        <w:rPr>
          <w:sz w:val="28"/>
          <w:szCs w:val="28"/>
        </w:rPr>
        <w:t>iel, B., &amp; Sutherlan</w:t>
      </w:r>
      <w:r w:rsidR="008928D5" w:rsidRPr="00743278">
        <w:rPr>
          <w:sz w:val="28"/>
          <w:szCs w:val="28"/>
        </w:rPr>
        <w:t xml:space="preserve">d, A. (2017). The </w:t>
      </w:r>
      <w:r w:rsidR="00B10921" w:rsidRPr="00743278">
        <w:rPr>
          <w:sz w:val="28"/>
          <w:szCs w:val="28"/>
        </w:rPr>
        <w:t>Effect of Police Body-Worn Cameras on Use of Force and Citizens’ Complaints Against the Police: A Randomized Controlled Trial</w:t>
      </w:r>
      <w:r w:rsidR="003D549A" w:rsidRPr="00743278">
        <w:rPr>
          <w:sz w:val="28"/>
          <w:szCs w:val="28"/>
        </w:rPr>
        <w:t xml:space="preserve">. </w:t>
      </w:r>
      <w:r w:rsidR="003D549A" w:rsidRPr="00743278">
        <w:rPr>
          <w:i/>
          <w:iCs/>
          <w:sz w:val="28"/>
          <w:szCs w:val="28"/>
        </w:rPr>
        <w:t xml:space="preserve">Journal of Experimental Criminology, </w:t>
      </w:r>
      <w:r w:rsidR="003D549A" w:rsidRPr="00743278">
        <w:rPr>
          <w:sz w:val="28"/>
          <w:szCs w:val="28"/>
        </w:rPr>
        <w:t>13(3), pp. 383-416.</w:t>
      </w:r>
    </w:p>
    <w:p w14:paraId="3751BBCA" w14:textId="3F0C38F2" w:rsidR="007D18BD" w:rsidRPr="00743278" w:rsidRDefault="004918F7" w:rsidP="00743278">
      <w:pPr>
        <w:ind w:left="360"/>
        <w:rPr>
          <w:sz w:val="28"/>
          <w:szCs w:val="28"/>
        </w:rPr>
      </w:pPr>
      <w:r w:rsidRPr="00743278">
        <w:rPr>
          <w:sz w:val="28"/>
          <w:szCs w:val="28"/>
        </w:rPr>
        <w:t>Harris</w:t>
      </w:r>
      <w:r w:rsidR="00A57787" w:rsidRPr="00743278">
        <w:rPr>
          <w:sz w:val="28"/>
          <w:szCs w:val="28"/>
        </w:rPr>
        <w:t xml:space="preserve">, D.A. (2020) Body-Worn Cameras and Policing. </w:t>
      </w:r>
      <w:r w:rsidR="00A57787" w:rsidRPr="00743278">
        <w:rPr>
          <w:i/>
          <w:iCs/>
          <w:sz w:val="28"/>
          <w:szCs w:val="28"/>
        </w:rPr>
        <w:t>A Journal of Policy and Practice,</w:t>
      </w:r>
      <w:r w:rsidR="00A57787" w:rsidRPr="00743278">
        <w:rPr>
          <w:sz w:val="28"/>
          <w:szCs w:val="28"/>
        </w:rPr>
        <w:t xml:space="preserve"> 14(2)</w:t>
      </w:r>
      <w:r w:rsidR="008D6B04" w:rsidRPr="00743278">
        <w:rPr>
          <w:sz w:val="28"/>
          <w:szCs w:val="28"/>
        </w:rPr>
        <w:t>, pp. 372-375.</w:t>
      </w:r>
    </w:p>
    <w:p w14:paraId="1D5639AD" w14:textId="2DC69BBF" w:rsidR="00D62FA9" w:rsidRPr="00743278" w:rsidRDefault="004918F7" w:rsidP="00743278">
      <w:pPr>
        <w:ind w:left="360"/>
        <w:rPr>
          <w:sz w:val="28"/>
          <w:szCs w:val="28"/>
        </w:rPr>
      </w:pPr>
      <w:r w:rsidRPr="00743278">
        <w:rPr>
          <w:sz w:val="28"/>
          <w:szCs w:val="28"/>
        </w:rPr>
        <w:t>Jennings, W.G., Lynch, M.D., &amp; Fridell, L.A.</w:t>
      </w:r>
      <w:r w:rsidR="00770E97" w:rsidRPr="00743278">
        <w:rPr>
          <w:sz w:val="28"/>
          <w:szCs w:val="28"/>
        </w:rPr>
        <w:t xml:space="preserve"> (2018) Evaluating the impact of police officer body-worn camer</w:t>
      </w:r>
      <w:r w:rsidR="00AA73E8" w:rsidRPr="00743278">
        <w:rPr>
          <w:sz w:val="28"/>
          <w:szCs w:val="28"/>
        </w:rPr>
        <w:t xml:space="preserve">as (BWCs) on response-to-resistance and </w:t>
      </w:r>
      <w:r w:rsidR="00AA73E8" w:rsidRPr="00743278">
        <w:rPr>
          <w:sz w:val="28"/>
          <w:szCs w:val="28"/>
        </w:rPr>
        <w:lastRenderedPageBreak/>
        <w:t xml:space="preserve">serious external complaints. Evidence from the Orlando police department (OPD) experience utilizing a randomized controlled experiment. </w:t>
      </w:r>
      <w:r w:rsidR="00AA73E8" w:rsidRPr="00743278">
        <w:rPr>
          <w:i/>
          <w:iCs/>
          <w:sz w:val="28"/>
          <w:szCs w:val="28"/>
        </w:rPr>
        <w:t>Journal of Experimental Criminology,</w:t>
      </w:r>
      <w:r w:rsidR="00AA73E8" w:rsidRPr="00743278">
        <w:rPr>
          <w:sz w:val="28"/>
          <w:szCs w:val="28"/>
        </w:rPr>
        <w:t xml:space="preserve"> 14(3), pp. 291-311.</w:t>
      </w:r>
    </w:p>
    <w:p w14:paraId="26FAA17E" w14:textId="2EE1B6D5" w:rsidR="005A24C7" w:rsidRPr="00743278" w:rsidRDefault="00002C91" w:rsidP="00743278">
      <w:pPr>
        <w:ind w:left="360"/>
        <w:rPr>
          <w:sz w:val="28"/>
          <w:szCs w:val="28"/>
        </w:rPr>
      </w:pPr>
      <w:r w:rsidRPr="00743278">
        <w:rPr>
          <w:sz w:val="28"/>
          <w:szCs w:val="28"/>
        </w:rPr>
        <w:t>Katz, C.M., Hessler, C.M., &amp; Annas, J.C. (2017) Use o</w:t>
      </w:r>
      <w:r w:rsidR="005A24C7" w:rsidRPr="00743278">
        <w:rPr>
          <w:sz w:val="28"/>
          <w:szCs w:val="28"/>
        </w:rPr>
        <w:t xml:space="preserve">f police body-worn cameras for documenting domestic violence. </w:t>
      </w:r>
      <w:r w:rsidR="005A24C7" w:rsidRPr="00743278">
        <w:rPr>
          <w:i/>
          <w:iCs/>
          <w:sz w:val="28"/>
          <w:szCs w:val="28"/>
        </w:rPr>
        <w:t>Journal of Interpersonal Violence,</w:t>
      </w:r>
      <w:r w:rsidR="005A24C7" w:rsidRPr="00743278">
        <w:rPr>
          <w:sz w:val="28"/>
          <w:szCs w:val="28"/>
        </w:rPr>
        <w:t xml:space="preserve"> 32(21), pp. 3229-32</w:t>
      </w:r>
      <w:r w:rsidR="00743278" w:rsidRPr="00743278">
        <w:rPr>
          <w:sz w:val="28"/>
          <w:szCs w:val="28"/>
        </w:rPr>
        <w:t>44.</w:t>
      </w:r>
    </w:p>
    <w:p w14:paraId="4839512D" w14:textId="09E85FCC" w:rsidR="005E2377" w:rsidRPr="00743278" w:rsidRDefault="004918F7" w:rsidP="00743278">
      <w:pPr>
        <w:ind w:left="360"/>
        <w:rPr>
          <w:sz w:val="28"/>
          <w:szCs w:val="28"/>
        </w:rPr>
      </w:pPr>
      <w:r w:rsidRPr="00743278">
        <w:rPr>
          <w:sz w:val="28"/>
          <w:szCs w:val="28"/>
        </w:rPr>
        <w:t xml:space="preserve">Lacuna Website (2017) </w:t>
      </w:r>
      <w:r w:rsidRPr="00743278">
        <w:rPr>
          <w:i/>
          <w:iCs/>
          <w:sz w:val="28"/>
          <w:szCs w:val="28"/>
        </w:rPr>
        <w:t>R</w:t>
      </w:r>
      <w:r w:rsidRPr="00743278">
        <w:rPr>
          <w:i/>
          <w:iCs/>
          <w:sz w:val="28"/>
          <w:szCs w:val="28"/>
        </w:rPr>
        <w:t>ashan Charles: “Accidental death of a young Black Londoner under police restrain</w:t>
      </w:r>
      <w:r w:rsidR="00C01BE9" w:rsidRPr="00743278">
        <w:rPr>
          <w:i/>
          <w:iCs/>
          <w:sz w:val="28"/>
          <w:szCs w:val="28"/>
        </w:rPr>
        <w:t>t “</w:t>
      </w:r>
      <w:r w:rsidR="00125CD1" w:rsidRPr="00743278">
        <w:rPr>
          <w:i/>
          <w:iCs/>
          <w:sz w:val="28"/>
          <w:szCs w:val="28"/>
        </w:rPr>
        <w:t>.</w:t>
      </w:r>
      <w:r w:rsidR="00125CD1" w:rsidRPr="00743278">
        <w:rPr>
          <w:sz w:val="28"/>
          <w:szCs w:val="28"/>
        </w:rPr>
        <w:t xml:space="preserve"> Available at: </w:t>
      </w:r>
      <w:hyperlink r:id="rId6" w:history="1">
        <w:r w:rsidR="00125CD1" w:rsidRPr="00743278">
          <w:rPr>
            <w:rStyle w:val="Hyperlink"/>
            <w:sz w:val="28"/>
            <w:szCs w:val="28"/>
          </w:rPr>
          <w:t>https://lacuna.org.uk/justice/rashan-charles-story-accidental-death-of-a-young-black-londoner-under-police-restraint/</w:t>
        </w:r>
      </w:hyperlink>
      <w:r w:rsidR="00125CD1" w:rsidRPr="00743278">
        <w:rPr>
          <w:sz w:val="28"/>
          <w:szCs w:val="28"/>
        </w:rPr>
        <w:t xml:space="preserve"> (Accessed on 26</w:t>
      </w:r>
      <w:r w:rsidR="001D1515" w:rsidRPr="00743278">
        <w:rPr>
          <w:sz w:val="28"/>
          <w:szCs w:val="28"/>
          <w:vertAlign w:val="superscript"/>
        </w:rPr>
        <w:t>th</w:t>
      </w:r>
      <w:r w:rsidR="001D1515" w:rsidRPr="00743278">
        <w:rPr>
          <w:sz w:val="28"/>
          <w:szCs w:val="28"/>
        </w:rPr>
        <w:t xml:space="preserve"> </w:t>
      </w:r>
      <w:r w:rsidR="00125CD1" w:rsidRPr="00743278">
        <w:rPr>
          <w:sz w:val="28"/>
          <w:szCs w:val="28"/>
        </w:rPr>
        <w:t>July 2023)</w:t>
      </w:r>
      <w:r w:rsidR="001D1515" w:rsidRPr="00743278">
        <w:rPr>
          <w:sz w:val="28"/>
          <w:szCs w:val="28"/>
        </w:rPr>
        <w:t>.</w:t>
      </w:r>
    </w:p>
    <w:p w14:paraId="74BDA804" w14:textId="0FF7FB7E" w:rsidR="001F51AF" w:rsidRPr="00743278" w:rsidRDefault="004918F7" w:rsidP="00743278">
      <w:pPr>
        <w:ind w:left="360"/>
        <w:rPr>
          <w:sz w:val="28"/>
          <w:szCs w:val="28"/>
        </w:rPr>
      </w:pPr>
      <w:r w:rsidRPr="00743278">
        <w:rPr>
          <w:sz w:val="28"/>
          <w:szCs w:val="28"/>
        </w:rPr>
        <w:t xml:space="preserve">Lum, C. (2009) </w:t>
      </w:r>
      <w:r w:rsidRPr="00743278">
        <w:rPr>
          <w:i/>
          <w:iCs/>
          <w:sz w:val="28"/>
          <w:szCs w:val="28"/>
        </w:rPr>
        <w:t>Translating Police Research into Practi</w:t>
      </w:r>
      <w:r w:rsidR="0009660E" w:rsidRPr="00743278">
        <w:rPr>
          <w:i/>
          <w:iCs/>
          <w:sz w:val="28"/>
          <w:szCs w:val="28"/>
        </w:rPr>
        <w:t>ce,</w:t>
      </w:r>
      <w:r w:rsidR="0009660E" w:rsidRPr="00743278">
        <w:rPr>
          <w:sz w:val="28"/>
          <w:szCs w:val="28"/>
        </w:rPr>
        <w:t xml:space="preserve"> Ideas in American Policing, Washington, DC: National Police Foundation.</w:t>
      </w:r>
    </w:p>
    <w:p w14:paraId="40D373C0" w14:textId="5094BEC5" w:rsidR="007E1E02" w:rsidRPr="00743278" w:rsidRDefault="004918F7" w:rsidP="00743278">
      <w:pPr>
        <w:ind w:left="360"/>
        <w:rPr>
          <w:sz w:val="28"/>
          <w:szCs w:val="28"/>
        </w:rPr>
      </w:pPr>
      <w:r w:rsidRPr="00743278">
        <w:rPr>
          <w:sz w:val="28"/>
          <w:szCs w:val="28"/>
        </w:rPr>
        <w:t>Lum, C</w:t>
      </w:r>
      <w:r w:rsidR="000F0955" w:rsidRPr="00743278">
        <w:rPr>
          <w:sz w:val="28"/>
          <w:szCs w:val="28"/>
        </w:rPr>
        <w:t>., Koper, C.S., &amp; Merola, L.M. (2019) The</w:t>
      </w:r>
      <w:r w:rsidR="00DB5E84" w:rsidRPr="00743278">
        <w:rPr>
          <w:sz w:val="28"/>
          <w:szCs w:val="28"/>
        </w:rPr>
        <w:t xml:space="preserve"> Impact of Police Body-Worn Camera</w:t>
      </w:r>
      <w:r w:rsidR="00FA41E2" w:rsidRPr="00743278">
        <w:rPr>
          <w:sz w:val="28"/>
          <w:szCs w:val="28"/>
        </w:rPr>
        <w:t>s on Use of Force and Off</w:t>
      </w:r>
      <w:r w:rsidR="007D13CC" w:rsidRPr="00743278">
        <w:rPr>
          <w:sz w:val="28"/>
          <w:szCs w:val="28"/>
        </w:rPr>
        <w:t>icer-Involved</w:t>
      </w:r>
      <w:r w:rsidR="0062321C" w:rsidRPr="00743278">
        <w:rPr>
          <w:sz w:val="28"/>
          <w:szCs w:val="28"/>
        </w:rPr>
        <w:t xml:space="preserve"> Shootings</w:t>
      </w:r>
      <w:r w:rsidR="00D62FA9" w:rsidRPr="00743278">
        <w:rPr>
          <w:sz w:val="28"/>
          <w:szCs w:val="28"/>
        </w:rPr>
        <w:t>. A</w:t>
      </w:r>
      <w:r w:rsidR="0062321C" w:rsidRPr="00743278">
        <w:rPr>
          <w:sz w:val="28"/>
          <w:szCs w:val="28"/>
        </w:rPr>
        <w:t xml:space="preserve"> Randomized Controlled Trial. </w:t>
      </w:r>
      <w:r w:rsidR="00B916A3" w:rsidRPr="00743278">
        <w:rPr>
          <w:i/>
          <w:iCs/>
          <w:sz w:val="28"/>
          <w:szCs w:val="28"/>
        </w:rPr>
        <w:t>Journ</w:t>
      </w:r>
      <w:r w:rsidR="009453A3" w:rsidRPr="00743278">
        <w:rPr>
          <w:i/>
          <w:iCs/>
          <w:sz w:val="28"/>
          <w:szCs w:val="28"/>
        </w:rPr>
        <w:t>al of Crimi</w:t>
      </w:r>
      <w:r w:rsidR="00B271CF" w:rsidRPr="00743278">
        <w:rPr>
          <w:i/>
          <w:iCs/>
          <w:sz w:val="28"/>
          <w:szCs w:val="28"/>
        </w:rPr>
        <w:t>nal Law and Crimi</w:t>
      </w:r>
      <w:r w:rsidR="004E1EC4" w:rsidRPr="00743278">
        <w:rPr>
          <w:i/>
          <w:iCs/>
          <w:sz w:val="28"/>
          <w:szCs w:val="28"/>
        </w:rPr>
        <w:t>nology</w:t>
      </w:r>
      <w:r w:rsidR="004E1EC4" w:rsidRPr="00743278">
        <w:rPr>
          <w:sz w:val="28"/>
          <w:szCs w:val="28"/>
        </w:rPr>
        <w:t>, 109(4), pp. 737-774.</w:t>
      </w:r>
    </w:p>
    <w:p w14:paraId="144ABE45" w14:textId="5F34E477" w:rsidR="008D6B04" w:rsidRPr="00743278" w:rsidRDefault="004918F7" w:rsidP="00743278">
      <w:pPr>
        <w:ind w:left="360"/>
        <w:rPr>
          <w:sz w:val="28"/>
          <w:szCs w:val="28"/>
        </w:rPr>
      </w:pPr>
      <w:r w:rsidRPr="00743278">
        <w:rPr>
          <w:sz w:val="28"/>
          <w:szCs w:val="28"/>
        </w:rPr>
        <w:t>Lum, C.,</w:t>
      </w:r>
      <w:r w:rsidR="002440A4" w:rsidRPr="00743278">
        <w:rPr>
          <w:sz w:val="28"/>
          <w:szCs w:val="28"/>
        </w:rPr>
        <w:t xml:space="preserve"> Stoltz, M., Koper, C.S., &amp; Scherer, A. (2019) The Be</w:t>
      </w:r>
      <w:r w:rsidR="0017580A" w:rsidRPr="00743278">
        <w:rPr>
          <w:sz w:val="28"/>
          <w:szCs w:val="28"/>
        </w:rPr>
        <w:t>nefits and Costs of Body-Worn Cameras: Insights from Randomized Controlled Tri</w:t>
      </w:r>
      <w:r w:rsidR="00B62FAA" w:rsidRPr="00743278">
        <w:rPr>
          <w:sz w:val="28"/>
          <w:szCs w:val="28"/>
        </w:rPr>
        <w:t xml:space="preserve">als. </w:t>
      </w:r>
      <w:r w:rsidR="00B62FAA" w:rsidRPr="00743278">
        <w:rPr>
          <w:i/>
          <w:iCs/>
          <w:sz w:val="28"/>
          <w:szCs w:val="28"/>
        </w:rPr>
        <w:t>Journal of Experimental Criminology</w:t>
      </w:r>
      <w:r w:rsidR="00B62FAA" w:rsidRPr="00743278">
        <w:rPr>
          <w:sz w:val="28"/>
          <w:szCs w:val="28"/>
        </w:rPr>
        <w:t>, 15(3), pp. 315-341.</w:t>
      </w:r>
    </w:p>
    <w:p w14:paraId="7457588C" w14:textId="5DEABAAC" w:rsidR="00C17E4D" w:rsidRPr="00743278" w:rsidRDefault="004918F7" w:rsidP="00743278">
      <w:pPr>
        <w:ind w:left="360"/>
        <w:rPr>
          <w:sz w:val="28"/>
          <w:szCs w:val="28"/>
        </w:rPr>
      </w:pPr>
      <w:r w:rsidRPr="00743278">
        <w:rPr>
          <w:sz w:val="28"/>
          <w:szCs w:val="28"/>
        </w:rPr>
        <w:t xml:space="preserve">Ratcliffe, J. (2008) </w:t>
      </w:r>
      <w:r w:rsidRPr="00743278">
        <w:rPr>
          <w:i/>
          <w:iCs/>
          <w:sz w:val="28"/>
          <w:szCs w:val="28"/>
        </w:rPr>
        <w:t xml:space="preserve">Intelligence-Led </w:t>
      </w:r>
      <w:r w:rsidR="008D5C76" w:rsidRPr="00743278">
        <w:rPr>
          <w:i/>
          <w:iCs/>
          <w:sz w:val="28"/>
          <w:szCs w:val="28"/>
        </w:rPr>
        <w:t>Policing</w:t>
      </w:r>
      <w:r w:rsidR="008D5C76" w:rsidRPr="00743278">
        <w:rPr>
          <w:sz w:val="28"/>
          <w:szCs w:val="28"/>
        </w:rPr>
        <w:t>, Cullompton: Willan Publishing.</w:t>
      </w:r>
    </w:p>
    <w:p w14:paraId="108B0A96" w14:textId="1477C8BD" w:rsidR="00EC75B0" w:rsidRPr="00743278" w:rsidRDefault="004918F7" w:rsidP="00743278">
      <w:pPr>
        <w:ind w:left="360"/>
        <w:rPr>
          <w:sz w:val="28"/>
          <w:szCs w:val="28"/>
        </w:rPr>
      </w:pPr>
      <w:r w:rsidRPr="00743278">
        <w:rPr>
          <w:sz w:val="28"/>
          <w:szCs w:val="28"/>
        </w:rPr>
        <w:t>Sherman, L.</w:t>
      </w:r>
      <w:r w:rsidR="00DF4EAC" w:rsidRPr="00743278">
        <w:rPr>
          <w:sz w:val="28"/>
          <w:szCs w:val="28"/>
        </w:rPr>
        <w:t xml:space="preserve"> and Weisburd, D. (1995) ‘General deterrent effects of police patrol in crime “hot spots”: A randomized, controlled trial, </w:t>
      </w:r>
      <w:r w:rsidR="00DF4EAC" w:rsidRPr="00743278">
        <w:rPr>
          <w:i/>
          <w:iCs/>
          <w:sz w:val="28"/>
          <w:szCs w:val="28"/>
        </w:rPr>
        <w:t>Justice Quarte</w:t>
      </w:r>
      <w:r w:rsidR="00B914E9" w:rsidRPr="00743278">
        <w:rPr>
          <w:i/>
          <w:iCs/>
          <w:sz w:val="28"/>
          <w:szCs w:val="28"/>
        </w:rPr>
        <w:t>rly</w:t>
      </w:r>
      <w:r w:rsidR="00B914E9" w:rsidRPr="00743278">
        <w:rPr>
          <w:sz w:val="28"/>
          <w:szCs w:val="28"/>
        </w:rPr>
        <w:t>, 12(4)</w:t>
      </w:r>
      <w:r w:rsidR="00A57D4E" w:rsidRPr="00743278">
        <w:rPr>
          <w:sz w:val="28"/>
          <w:szCs w:val="28"/>
        </w:rPr>
        <w:t>, pp. 625-48.</w:t>
      </w:r>
    </w:p>
    <w:p w14:paraId="35DB6048" w14:textId="351C7058" w:rsidR="008E524A" w:rsidRPr="00743278" w:rsidRDefault="004918F7" w:rsidP="00743278">
      <w:pPr>
        <w:ind w:left="360"/>
        <w:rPr>
          <w:sz w:val="28"/>
          <w:szCs w:val="28"/>
        </w:rPr>
      </w:pPr>
      <w:r w:rsidRPr="00743278">
        <w:rPr>
          <w:sz w:val="28"/>
          <w:szCs w:val="28"/>
        </w:rPr>
        <w:t xml:space="preserve">White, M.D. (2017) </w:t>
      </w:r>
      <w:r w:rsidRPr="00743278">
        <w:rPr>
          <w:i/>
          <w:iCs/>
          <w:sz w:val="28"/>
          <w:szCs w:val="28"/>
        </w:rPr>
        <w:t xml:space="preserve">Police </w:t>
      </w:r>
      <w:r w:rsidRPr="00743278">
        <w:rPr>
          <w:i/>
          <w:iCs/>
          <w:sz w:val="28"/>
          <w:szCs w:val="28"/>
        </w:rPr>
        <w:t>Use of Force: Important Issues Facing the Police and the Communities They Serve</w:t>
      </w:r>
      <w:r w:rsidRPr="00743278">
        <w:rPr>
          <w:sz w:val="28"/>
          <w:szCs w:val="28"/>
        </w:rPr>
        <w:t>. CRC Press.</w:t>
      </w:r>
    </w:p>
    <w:p w14:paraId="48F5ED5D" w14:textId="77777777" w:rsidR="00D14890" w:rsidRPr="00743278" w:rsidRDefault="00D14890">
      <w:pPr>
        <w:rPr>
          <w:sz w:val="28"/>
          <w:szCs w:val="28"/>
        </w:rPr>
      </w:pPr>
    </w:p>
    <w:p w14:paraId="76AA961C" w14:textId="77777777" w:rsidR="00A57D4E" w:rsidRPr="00743278" w:rsidRDefault="00A57D4E">
      <w:pPr>
        <w:rPr>
          <w:sz w:val="28"/>
          <w:szCs w:val="28"/>
        </w:rPr>
      </w:pPr>
    </w:p>
    <w:sectPr w:rsidR="00A57D4E" w:rsidRPr="007432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9065FF"/>
    <w:multiLevelType w:val="hybridMultilevel"/>
    <w:tmpl w:val="565CA0D4"/>
    <w:lvl w:ilvl="0" w:tplc="C2D88C8A">
      <w:start w:val="1"/>
      <w:numFmt w:val="decimal"/>
      <w:lvlText w:val="%1."/>
      <w:lvlJc w:val="left"/>
      <w:pPr>
        <w:ind w:left="720" w:hanging="360"/>
      </w:pPr>
    </w:lvl>
    <w:lvl w:ilvl="1" w:tplc="FD18418A" w:tentative="1">
      <w:start w:val="1"/>
      <w:numFmt w:val="lowerLetter"/>
      <w:lvlText w:val="%2."/>
      <w:lvlJc w:val="left"/>
      <w:pPr>
        <w:ind w:left="1440" w:hanging="360"/>
      </w:pPr>
    </w:lvl>
    <w:lvl w:ilvl="2" w:tplc="D866483C" w:tentative="1">
      <w:start w:val="1"/>
      <w:numFmt w:val="lowerRoman"/>
      <w:lvlText w:val="%3."/>
      <w:lvlJc w:val="right"/>
      <w:pPr>
        <w:ind w:left="2160" w:hanging="180"/>
      </w:pPr>
    </w:lvl>
    <w:lvl w:ilvl="3" w:tplc="8AA2C9B0" w:tentative="1">
      <w:start w:val="1"/>
      <w:numFmt w:val="decimal"/>
      <w:lvlText w:val="%4."/>
      <w:lvlJc w:val="left"/>
      <w:pPr>
        <w:ind w:left="2880" w:hanging="360"/>
      </w:pPr>
    </w:lvl>
    <w:lvl w:ilvl="4" w:tplc="FABC9F16" w:tentative="1">
      <w:start w:val="1"/>
      <w:numFmt w:val="lowerLetter"/>
      <w:lvlText w:val="%5."/>
      <w:lvlJc w:val="left"/>
      <w:pPr>
        <w:ind w:left="3600" w:hanging="360"/>
      </w:pPr>
    </w:lvl>
    <w:lvl w:ilvl="5" w:tplc="7E562CAE" w:tentative="1">
      <w:start w:val="1"/>
      <w:numFmt w:val="lowerRoman"/>
      <w:lvlText w:val="%6."/>
      <w:lvlJc w:val="right"/>
      <w:pPr>
        <w:ind w:left="4320" w:hanging="180"/>
      </w:pPr>
    </w:lvl>
    <w:lvl w:ilvl="6" w:tplc="6C16F6B4" w:tentative="1">
      <w:start w:val="1"/>
      <w:numFmt w:val="decimal"/>
      <w:lvlText w:val="%7."/>
      <w:lvlJc w:val="left"/>
      <w:pPr>
        <w:ind w:left="5040" w:hanging="360"/>
      </w:pPr>
    </w:lvl>
    <w:lvl w:ilvl="7" w:tplc="D840CB24" w:tentative="1">
      <w:start w:val="1"/>
      <w:numFmt w:val="lowerLetter"/>
      <w:lvlText w:val="%8."/>
      <w:lvlJc w:val="left"/>
      <w:pPr>
        <w:ind w:left="5760" w:hanging="360"/>
      </w:pPr>
    </w:lvl>
    <w:lvl w:ilvl="8" w:tplc="AB0EC468" w:tentative="1">
      <w:start w:val="1"/>
      <w:numFmt w:val="lowerRoman"/>
      <w:lvlText w:val="%9."/>
      <w:lvlJc w:val="right"/>
      <w:pPr>
        <w:ind w:left="6480" w:hanging="180"/>
      </w:pPr>
    </w:lvl>
  </w:abstractNum>
  <w:num w:numId="1" w16cid:durableId="633559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B06"/>
    <w:rsid w:val="00000EF5"/>
    <w:rsid w:val="00002C91"/>
    <w:rsid w:val="000119D1"/>
    <w:rsid w:val="00013518"/>
    <w:rsid w:val="00016F4D"/>
    <w:rsid w:val="000246FB"/>
    <w:rsid w:val="000314C7"/>
    <w:rsid w:val="000359BB"/>
    <w:rsid w:val="0004331B"/>
    <w:rsid w:val="000476AE"/>
    <w:rsid w:val="0005269E"/>
    <w:rsid w:val="00070B1B"/>
    <w:rsid w:val="000712D8"/>
    <w:rsid w:val="0007330F"/>
    <w:rsid w:val="0007430D"/>
    <w:rsid w:val="00074A91"/>
    <w:rsid w:val="000924BD"/>
    <w:rsid w:val="0009660E"/>
    <w:rsid w:val="000B0D12"/>
    <w:rsid w:val="000B1DA8"/>
    <w:rsid w:val="000B1F0A"/>
    <w:rsid w:val="000B2E07"/>
    <w:rsid w:val="000C04AC"/>
    <w:rsid w:val="000C423F"/>
    <w:rsid w:val="000C6843"/>
    <w:rsid w:val="000D036B"/>
    <w:rsid w:val="000D2C80"/>
    <w:rsid w:val="000F08B9"/>
    <w:rsid w:val="000F0955"/>
    <w:rsid w:val="000F76FE"/>
    <w:rsid w:val="00113D3A"/>
    <w:rsid w:val="00125CD1"/>
    <w:rsid w:val="00133931"/>
    <w:rsid w:val="00145371"/>
    <w:rsid w:val="00151675"/>
    <w:rsid w:val="001553BA"/>
    <w:rsid w:val="001649AC"/>
    <w:rsid w:val="00170B89"/>
    <w:rsid w:val="0017167D"/>
    <w:rsid w:val="0017580A"/>
    <w:rsid w:val="00176115"/>
    <w:rsid w:val="001B50F3"/>
    <w:rsid w:val="001B7958"/>
    <w:rsid w:val="001C17BD"/>
    <w:rsid w:val="001C730C"/>
    <w:rsid w:val="001D1386"/>
    <w:rsid w:val="001D1515"/>
    <w:rsid w:val="001D30B3"/>
    <w:rsid w:val="001E1B06"/>
    <w:rsid w:val="001E369D"/>
    <w:rsid w:val="001F1791"/>
    <w:rsid w:val="001F3778"/>
    <w:rsid w:val="001F4055"/>
    <w:rsid w:val="001F4490"/>
    <w:rsid w:val="001F51AF"/>
    <w:rsid w:val="001F770D"/>
    <w:rsid w:val="00200579"/>
    <w:rsid w:val="00206E93"/>
    <w:rsid w:val="002101A9"/>
    <w:rsid w:val="00212532"/>
    <w:rsid w:val="00213D19"/>
    <w:rsid w:val="00215423"/>
    <w:rsid w:val="0022163E"/>
    <w:rsid w:val="00227DE8"/>
    <w:rsid w:val="002325B9"/>
    <w:rsid w:val="002440A4"/>
    <w:rsid w:val="002448F0"/>
    <w:rsid w:val="00254CF6"/>
    <w:rsid w:val="00255225"/>
    <w:rsid w:val="00255ADE"/>
    <w:rsid w:val="00256232"/>
    <w:rsid w:val="00263B27"/>
    <w:rsid w:val="002762AB"/>
    <w:rsid w:val="002802A5"/>
    <w:rsid w:val="00285F5B"/>
    <w:rsid w:val="0028633A"/>
    <w:rsid w:val="00287160"/>
    <w:rsid w:val="002938F7"/>
    <w:rsid w:val="00296E82"/>
    <w:rsid w:val="002A4465"/>
    <w:rsid w:val="002B0510"/>
    <w:rsid w:val="002B12B1"/>
    <w:rsid w:val="002B3861"/>
    <w:rsid w:val="002B39B7"/>
    <w:rsid w:val="002D4802"/>
    <w:rsid w:val="002E075B"/>
    <w:rsid w:val="002E07C3"/>
    <w:rsid w:val="002E57CB"/>
    <w:rsid w:val="002F6438"/>
    <w:rsid w:val="002F6859"/>
    <w:rsid w:val="002F7F96"/>
    <w:rsid w:val="00305BB9"/>
    <w:rsid w:val="003077DA"/>
    <w:rsid w:val="00311328"/>
    <w:rsid w:val="0032397C"/>
    <w:rsid w:val="0032588D"/>
    <w:rsid w:val="00330A08"/>
    <w:rsid w:val="00345A86"/>
    <w:rsid w:val="00352D51"/>
    <w:rsid w:val="00357C6E"/>
    <w:rsid w:val="00362864"/>
    <w:rsid w:val="00366DB2"/>
    <w:rsid w:val="0039051D"/>
    <w:rsid w:val="00391170"/>
    <w:rsid w:val="003973B0"/>
    <w:rsid w:val="003A38E3"/>
    <w:rsid w:val="003A3C53"/>
    <w:rsid w:val="003B1AD2"/>
    <w:rsid w:val="003C0728"/>
    <w:rsid w:val="003C2C4F"/>
    <w:rsid w:val="003D1F79"/>
    <w:rsid w:val="003D2FE6"/>
    <w:rsid w:val="003D52B3"/>
    <w:rsid w:val="003D549A"/>
    <w:rsid w:val="003E0D27"/>
    <w:rsid w:val="003E3108"/>
    <w:rsid w:val="003E46C8"/>
    <w:rsid w:val="003F4AA0"/>
    <w:rsid w:val="00422BB0"/>
    <w:rsid w:val="0043603B"/>
    <w:rsid w:val="00444AB8"/>
    <w:rsid w:val="00454C1C"/>
    <w:rsid w:val="00463701"/>
    <w:rsid w:val="004814DD"/>
    <w:rsid w:val="00481993"/>
    <w:rsid w:val="00483E96"/>
    <w:rsid w:val="00484C80"/>
    <w:rsid w:val="00485696"/>
    <w:rsid w:val="00490853"/>
    <w:rsid w:val="004918F7"/>
    <w:rsid w:val="00493892"/>
    <w:rsid w:val="004A1C3E"/>
    <w:rsid w:val="004B20DB"/>
    <w:rsid w:val="004B76B0"/>
    <w:rsid w:val="004C7656"/>
    <w:rsid w:val="004C7780"/>
    <w:rsid w:val="004D441C"/>
    <w:rsid w:val="004D5112"/>
    <w:rsid w:val="004E1EC4"/>
    <w:rsid w:val="004E31B1"/>
    <w:rsid w:val="004E40D8"/>
    <w:rsid w:val="004E732F"/>
    <w:rsid w:val="004F2525"/>
    <w:rsid w:val="004F45CE"/>
    <w:rsid w:val="004F5477"/>
    <w:rsid w:val="005047AB"/>
    <w:rsid w:val="00507C09"/>
    <w:rsid w:val="00511723"/>
    <w:rsid w:val="00520B5B"/>
    <w:rsid w:val="00523159"/>
    <w:rsid w:val="00526998"/>
    <w:rsid w:val="00526DDE"/>
    <w:rsid w:val="005274F2"/>
    <w:rsid w:val="005321DD"/>
    <w:rsid w:val="00536370"/>
    <w:rsid w:val="005450B6"/>
    <w:rsid w:val="00546350"/>
    <w:rsid w:val="00550286"/>
    <w:rsid w:val="00550C9C"/>
    <w:rsid w:val="00551C8E"/>
    <w:rsid w:val="00555FD9"/>
    <w:rsid w:val="00563B76"/>
    <w:rsid w:val="005649FB"/>
    <w:rsid w:val="00592227"/>
    <w:rsid w:val="005925D4"/>
    <w:rsid w:val="005949C4"/>
    <w:rsid w:val="00597B5E"/>
    <w:rsid w:val="005A24C7"/>
    <w:rsid w:val="005B2F03"/>
    <w:rsid w:val="005D3256"/>
    <w:rsid w:val="005E1A97"/>
    <w:rsid w:val="005E2377"/>
    <w:rsid w:val="005F4E1B"/>
    <w:rsid w:val="005F759A"/>
    <w:rsid w:val="006051B5"/>
    <w:rsid w:val="006076C7"/>
    <w:rsid w:val="00610396"/>
    <w:rsid w:val="00610DA0"/>
    <w:rsid w:val="006133C3"/>
    <w:rsid w:val="0062321C"/>
    <w:rsid w:val="00636A3E"/>
    <w:rsid w:val="006377B7"/>
    <w:rsid w:val="00645B26"/>
    <w:rsid w:val="006568F6"/>
    <w:rsid w:val="006614A6"/>
    <w:rsid w:val="00665116"/>
    <w:rsid w:val="00667AD3"/>
    <w:rsid w:val="00671840"/>
    <w:rsid w:val="00673BA0"/>
    <w:rsid w:val="00686177"/>
    <w:rsid w:val="006931A6"/>
    <w:rsid w:val="0069378E"/>
    <w:rsid w:val="00696BC0"/>
    <w:rsid w:val="006A34F6"/>
    <w:rsid w:val="006B2A13"/>
    <w:rsid w:val="006B3CD7"/>
    <w:rsid w:val="006C24D1"/>
    <w:rsid w:val="006C2770"/>
    <w:rsid w:val="006C2D36"/>
    <w:rsid w:val="006C3E52"/>
    <w:rsid w:val="006D36D8"/>
    <w:rsid w:val="006D45BA"/>
    <w:rsid w:val="006D6364"/>
    <w:rsid w:val="006E11A2"/>
    <w:rsid w:val="006E639E"/>
    <w:rsid w:val="006F5AB3"/>
    <w:rsid w:val="007004D0"/>
    <w:rsid w:val="00701CF5"/>
    <w:rsid w:val="00702610"/>
    <w:rsid w:val="00705BD5"/>
    <w:rsid w:val="007072C1"/>
    <w:rsid w:val="007128B9"/>
    <w:rsid w:val="00723D7A"/>
    <w:rsid w:val="00730C6F"/>
    <w:rsid w:val="00743278"/>
    <w:rsid w:val="0074478E"/>
    <w:rsid w:val="00745E12"/>
    <w:rsid w:val="00752ECE"/>
    <w:rsid w:val="00754E53"/>
    <w:rsid w:val="00762A6D"/>
    <w:rsid w:val="0076517E"/>
    <w:rsid w:val="00765662"/>
    <w:rsid w:val="00770CE4"/>
    <w:rsid w:val="00770E97"/>
    <w:rsid w:val="00771DE0"/>
    <w:rsid w:val="007836AB"/>
    <w:rsid w:val="00787B58"/>
    <w:rsid w:val="007A7381"/>
    <w:rsid w:val="007C119D"/>
    <w:rsid w:val="007C448C"/>
    <w:rsid w:val="007D13CC"/>
    <w:rsid w:val="007D18BD"/>
    <w:rsid w:val="007E0036"/>
    <w:rsid w:val="007E13EA"/>
    <w:rsid w:val="007E19E4"/>
    <w:rsid w:val="007E1E02"/>
    <w:rsid w:val="007E2D7F"/>
    <w:rsid w:val="00803F97"/>
    <w:rsid w:val="00804925"/>
    <w:rsid w:val="00812D8F"/>
    <w:rsid w:val="00816E12"/>
    <w:rsid w:val="00834CC5"/>
    <w:rsid w:val="008369E4"/>
    <w:rsid w:val="00836F31"/>
    <w:rsid w:val="00843805"/>
    <w:rsid w:val="00852EE9"/>
    <w:rsid w:val="00862AD5"/>
    <w:rsid w:val="008638DD"/>
    <w:rsid w:val="00867D00"/>
    <w:rsid w:val="00871CEE"/>
    <w:rsid w:val="00886A68"/>
    <w:rsid w:val="00891C22"/>
    <w:rsid w:val="008928D5"/>
    <w:rsid w:val="008B241E"/>
    <w:rsid w:val="008B62FB"/>
    <w:rsid w:val="008B773B"/>
    <w:rsid w:val="008B7C83"/>
    <w:rsid w:val="008C1EFD"/>
    <w:rsid w:val="008D4725"/>
    <w:rsid w:val="008D5C76"/>
    <w:rsid w:val="008D6B04"/>
    <w:rsid w:val="008D6B5C"/>
    <w:rsid w:val="008D76E6"/>
    <w:rsid w:val="008E524A"/>
    <w:rsid w:val="00913E00"/>
    <w:rsid w:val="009260D0"/>
    <w:rsid w:val="00930AB7"/>
    <w:rsid w:val="00933240"/>
    <w:rsid w:val="00933397"/>
    <w:rsid w:val="009353C0"/>
    <w:rsid w:val="00943DFD"/>
    <w:rsid w:val="009453A3"/>
    <w:rsid w:val="00955FC1"/>
    <w:rsid w:val="00956642"/>
    <w:rsid w:val="00974157"/>
    <w:rsid w:val="00981370"/>
    <w:rsid w:val="00991543"/>
    <w:rsid w:val="009A173C"/>
    <w:rsid w:val="009A2992"/>
    <w:rsid w:val="009C03F6"/>
    <w:rsid w:val="009C12AD"/>
    <w:rsid w:val="009C278D"/>
    <w:rsid w:val="009C28A9"/>
    <w:rsid w:val="009D016A"/>
    <w:rsid w:val="009D525C"/>
    <w:rsid w:val="009E1A48"/>
    <w:rsid w:val="009E2C26"/>
    <w:rsid w:val="009E71D4"/>
    <w:rsid w:val="009E7A02"/>
    <w:rsid w:val="009F40D7"/>
    <w:rsid w:val="00A005E4"/>
    <w:rsid w:val="00A02080"/>
    <w:rsid w:val="00A14ED6"/>
    <w:rsid w:val="00A20ED1"/>
    <w:rsid w:val="00A260A1"/>
    <w:rsid w:val="00A44AA3"/>
    <w:rsid w:val="00A56CBA"/>
    <w:rsid w:val="00A57787"/>
    <w:rsid w:val="00A57D4E"/>
    <w:rsid w:val="00A72999"/>
    <w:rsid w:val="00A81543"/>
    <w:rsid w:val="00A91789"/>
    <w:rsid w:val="00A9618C"/>
    <w:rsid w:val="00AA467B"/>
    <w:rsid w:val="00AA6701"/>
    <w:rsid w:val="00AA73E8"/>
    <w:rsid w:val="00AB1B47"/>
    <w:rsid w:val="00AB4150"/>
    <w:rsid w:val="00AB5C90"/>
    <w:rsid w:val="00AC7C78"/>
    <w:rsid w:val="00AD7F3D"/>
    <w:rsid w:val="00AF4B31"/>
    <w:rsid w:val="00AF55CA"/>
    <w:rsid w:val="00B00756"/>
    <w:rsid w:val="00B042F3"/>
    <w:rsid w:val="00B05894"/>
    <w:rsid w:val="00B068ED"/>
    <w:rsid w:val="00B10921"/>
    <w:rsid w:val="00B2199F"/>
    <w:rsid w:val="00B271CF"/>
    <w:rsid w:val="00B32F65"/>
    <w:rsid w:val="00B33986"/>
    <w:rsid w:val="00B34521"/>
    <w:rsid w:val="00B47120"/>
    <w:rsid w:val="00B50B7D"/>
    <w:rsid w:val="00B52E51"/>
    <w:rsid w:val="00B55541"/>
    <w:rsid w:val="00B62FAA"/>
    <w:rsid w:val="00B80B72"/>
    <w:rsid w:val="00B84DBF"/>
    <w:rsid w:val="00B914E9"/>
    <w:rsid w:val="00B916A3"/>
    <w:rsid w:val="00B951E6"/>
    <w:rsid w:val="00B95B88"/>
    <w:rsid w:val="00BA2F91"/>
    <w:rsid w:val="00BA3900"/>
    <w:rsid w:val="00BA3A85"/>
    <w:rsid w:val="00BB1A79"/>
    <w:rsid w:val="00BD2C4E"/>
    <w:rsid w:val="00BE10BE"/>
    <w:rsid w:val="00BE6634"/>
    <w:rsid w:val="00BE6AE2"/>
    <w:rsid w:val="00BF6E6B"/>
    <w:rsid w:val="00BF7844"/>
    <w:rsid w:val="00BF7A10"/>
    <w:rsid w:val="00C00B5E"/>
    <w:rsid w:val="00C01BE9"/>
    <w:rsid w:val="00C0344D"/>
    <w:rsid w:val="00C0522C"/>
    <w:rsid w:val="00C17E4D"/>
    <w:rsid w:val="00C35E21"/>
    <w:rsid w:val="00C43C3F"/>
    <w:rsid w:val="00C52E1B"/>
    <w:rsid w:val="00C563F5"/>
    <w:rsid w:val="00C57EC6"/>
    <w:rsid w:val="00C614D0"/>
    <w:rsid w:val="00C66AE6"/>
    <w:rsid w:val="00C80C94"/>
    <w:rsid w:val="00C95033"/>
    <w:rsid w:val="00CA0E55"/>
    <w:rsid w:val="00CA16CF"/>
    <w:rsid w:val="00CA331A"/>
    <w:rsid w:val="00CB15E6"/>
    <w:rsid w:val="00CB2967"/>
    <w:rsid w:val="00CC7109"/>
    <w:rsid w:val="00CD296F"/>
    <w:rsid w:val="00CD5042"/>
    <w:rsid w:val="00CE1CC6"/>
    <w:rsid w:val="00CE4B0E"/>
    <w:rsid w:val="00CE5EC0"/>
    <w:rsid w:val="00CE7E80"/>
    <w:rsid w:val="00CF2F8E"/>
    <w:rsid w:val="00CF6AC5"/>
    <w:rsid w:val="00D027B0"/>
    <w:rsid w:val="00D12781"/>
    <w:rsid w:val="00D146B2"/>
    <w:rsid w:val="00D14890"/>
    <w:rsid w:val="00D22342"/>
    <w:rsid w:val="00D25531"/>
    <w:rsid w:val="00D41434"/>
    <w:rsid w:val="00D4467C"/>
    <w:rsid w:val="00D532C7"/>
    <w:rsid w:val="00D62C70"/>
    <w:rsid w:val="00D62FA9"/>
    <w:rsid w:val="00D77AAF"/>
    <w:rsid w:val="00D8683B"/>
    <w:rsid w:val="00D93B80"/>
    <w:rsid w:val="00DA01B6"/>
    <w:rsid w:val="00DB5E84"/>
    <w:rsid w:val="00DC16DB"/>
    <w:rsid w:val="00DC1C76"/>
    <w:rsid w:val="00DC2AA0"/>
    <w:rsid w:val="00DC4C95"/>
    <w:rsid w:val="00DD2C15"/>
    <w:rsid w:val="00DD6254"/>
    <w:rsid w:val="00DE2D8A"/>
    <w:rsid w:val="00DE4B90"/>
    <w:rsid w:val="00DF142D"/>
    <w:rsid w:val="00DF4EAC"/>
    <w:rsid w:val="00E05448"/>
    <w:rsid w:val="00E05D77"/>
    <w:rsid w:val="00E23317"/>
    <w:rsid w:val="00E234DF"/>
    <w:rsid w:val="00E26AEF"/>
    <w:rsid w:val="00E27F7E"/>
    <w:rsid w:val="00E332B0"/>
    <w:rsid w:val="00E37826"/>
    <w:rsid w:val="00E65F09"/>
    <w:rsid w:val="00E66AE4"/>
    <w:rsid w:val="00E806B1"/>
    <w:rsid w:val="00E8267A"/>
    <w:rsid w:val="00E85ACB"/>
    <w:rsid w:val="00E907D9"/>
    <w:rsid w:val="00E92287"/>
    <w:rsid w:val="00E92938"/>
    <w:rsid w:val="00E96377"/>
    <w:rsid w:val="00EA22D9"/>
    <w:rsid w:val="00EA542A"/>
    <w:rsid w:val="00EB1A28"/>
    <w:rsid w:val="00EB74BB"/>
    <w:rsid w:val="00EC55F3"/>
    <w:rsid w:val="00EC75B0"/>
    <w:rsid w:val="00ED2C38"/>
    <w:rsid w:val="00EF5385"/>
    <w:rsid w:val="00F23770"/>
    <w:rsid w:val="00F26A29"/>
    <w:rsid w:val="00F316BE"/>
    <w:rsid w:val="00F31A70"/>
    <w:rsid w:val="00F35774"/>
    <w:rsid w:val="00F37430"/>
    <w:rsid w:val="00F50114"/>
    <w:rsid w:val="00F76269"/>
    <w:rsid w:val="00F802B1"/>
    <w:rsid w:val="00F8251C"/>
    <w:rsid w:val="00F83A3D"/>
    <w:rsid w:val="00F85061"/>
    <w:rsid w:val="00F85A95"/>
    <w:rsid w:val="00F85B53"/>
    <w:rsid w:val="00F91A23"/>
    <w:rsid w:val="00FA41E2"/>
    <w:rsid w:val="00FA52F5"/>
    <w:rsid w:val="00FB6054"/>
    <w:rsid w:val="00FC75E8"/>
    <w:rsid w:val="00FC7D98"/>
    <w:rsid w:val="00FD18CC"/>
    <w:rsid w:val="00FD50EF"/>
    <w:rsid w:val="00FD6372"/>
    <w:rsid w:val="00FE7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53AEB"/>
  <w15:chartTrackingRefBased/>
  <w15:docId w15:val="{A982BCC7-F962-4347-A482-B633F0141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2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D8F"/>
  </w:style>
  <w:style w:type="paragraph" w:styleId="Footer">
    <w:name w:val="footer"/>
    <w:basedOn w:val="Normal"/>
    <w:link w:val="FooterChar"/>
    <w:uiPriority w:val="99"/>
    <w:unhideWhenUsed/>
    <w:rsid w:val="00812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D8F"/>
  </w:style>
  <w:style w:type="character" w:styleId="Hyperlink">
    <w:name w:val="Hyperlink"/>
    <w:basedOn w:val="DefaultParagraphFont"/>
    <w:uiPriority w:val="99"/>
    <w:unhideWhenUsed/>
    <w:rsid w:val="00125CD1"/>
    <w:rPr>
      <w:color w:val="0563C1" w:themeColor="hyperlink"/>
      <w:u w:val="single"/>
    </w:rPr>
  </w:style>
  <w:style w:type="character" w:styleId="UnresolvedMention">
    <w:name w:val="Unresolved Mention"/>
    <w:basedOn w:val="DefaultParagraphFont"/>
    <w:uiPriority w:val="99"/>
    <w:semiHidden/>
    <w:unhideWhenUsed/>
    <w:rsid w:val="00125CD1"/>
    <w:rPr>
      <w:color w:val="605E5C"/>
      <w:shd w:val="clear" w:color="auto" w:fill="E1DFDD"/>
    </w:rPr>
  </w:style>
  <w:style w:type="paragraph" w:styleId="ListParagraph">
    <w:name w:val="List Paragraph"/>
    <w:basedOn w:val="Normal"/>
    <w:uiPriority w:val="34"/>
    <w:qFormat/>
    <w:rsid w:val="007072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acuna.org.uk/justice/rashan-charles-story-accidental-death-of-a-young-black-londoner-under-police-restraint/" TargetMode="External"/><Relationship Id="rId5" Type="http://schemas.openxmlformats.org/officeDocument/2006/relationships/hyperlink" Target="https://www.college.police.uk/research/crime-reduction-toolkit/body-worn-camera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4492</TotalTime>
  <Pages>9</Pages>
  <Words>2667</Words>
  <Characters>15202</Characters>
  <Application>Microsoft Office Word</Application>
  <DocSecurity>0</DocSecurity>
  <Lines>126</Lines>
  <Paragraphs>35</Paragraphs>
  <ScaleCrop>false</ScaleCrop>
  <Company/>
  <LinksUpToDate>false</LinksUpToDate>
  <CharactersWithSpaces>17834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 Bayir</dc:creator>
  <cp:lastModifiedBy>Emi Bayir</cp:lastModifiedBy>
  <cp:revision>441</cp:revision>
  <dcterms:created xsi:type="dcterms:W3CDTF">2023-07-19T09:55:00Z</dcterms:created>
  <dcterms:modified xsi:type="dcterms:W3CDTF">2023-07-28T20:42:00Z</dcterms:modified>
</cp:coreProperties>
</file>