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2E393A" w14:textId="68AEA278" w:rsidR="00C166FC" w:rsidRPr="009450B3" w:rsidRDefault="00C166FC" w:rsidP="009450B3">
      <w:pPr>
        <w:rPr>
          <w:rFonts w:ascii="Arial" w:hAnsi="Arial" w:cs="Arial"/>
          <w:sz w:val="28"/>
          <w:szCs w:val="28"/>
        </w:rPr>
      </w:pPr>
    </w:p>
    <w:p w14:paraId="2FEF04FE" w14:textId="7F9F4C93" w:rsidR="00C166FC" w:rsidRPr="00A33FFC" w:rsidRDefault="00C166FC">
      <w:pPr>
        <w:rPr>
          <w:rFonts w:ascii="Arial" w:hAnsi="Arial" w:cs="Arial"/>
          <w:b/>
          <w:bCs/>
          <w:sz w:val="24"/>
          <w:szCs w:val="24"/>
          <w:u w:val="single"/>
        </w:rPr>
      </w:pPr>
    </w:p>
    <w:p w14:paraId="698CE88A" w14:textId="3DED41C7" w:rsidR="00C07811" w:rsidRPr="00A33FFC" w:rsidRDefault="00C166FC">
      <w:pPr>
        <w:rPr>
          <w:rFonts w:ascii="Arial" w:hAnsi="Arial" w:cs="Arial"/>
          <w:b/>
          <w:bCs/>
          <w:color w:val="000000" w:themeColor="text1"/>
          <w:sz w:val="24"/>
          <w:szCs w:val="24"/>
          <w:u w:val="single"/>
          <w:lang w:eastAsia="zh-CN"/>
        </w:rPr>
      </w:pPr>
      <w:r w:rsidRPr="00A33FFC">
        <w:rPr>
          <w:rFonts w:ascii="Arial" w:hAnsi="Arial" w:cs="Arial"/>
          <w:b/>
          <w:bCs/>
          <w:color w:val="000000" w:themeColor="text1"/>
          <w:sz w:val="24"/>
          <w:szCs w:val="24"/>
          <w:u w:val="single"/>
          <w:lang w:eastAsia="zh-CN"/>
        </w:rPr>
        <w:t>There is a need for the UK Construction Industry to move away from lowest cost tendering</w:t>
      </w:r>
    </w:p>
    <w:p w14:paraId="52015306" w14:textId="62089409" w:rsidR="00C07811" w:rsidRPr="00A33FFC" w:rsidRDefault="00C07811">
      <w:pPr>
        <w:rPr>
          <w:rFonts w:ascii="Arial" w:hAnsi="Arial" w:cs="Arial"/>
          <w:b/>
          <w:bCs/>
          <w:color w:val="000000" w:themeColor="text1"/>
          <w:sz w:val="24"/>
          <w:szCs w:val="24"/>
          <w:u w:val="single"/>
          <w:lang w:eastAsia="zh-CN"/>
        </w:rPr>
      </w:pPr>
      <w:r w:rsidRPr="00A33FFC">
        <w:rPr>
          <w:rFonts w:ascii="Arial" w:hAnsi="Arial" w:cs="Arial"/>
          <w:b/>
          <w:bCs/>
          <w:color w:val="000000" w:themeColor="text1"/>
          <w:sz w:val="24"/>
          <w:szCs w:val="24"/>
          <w:u w:val="single"/>
          <w:lang w:eastAsia="zh-CN"/>
        </w:rPr>
        <w:t xml:space="preserve">Intro: </w:t>
      </w:r>
    </w:p>
    <w:p w14:paraId="113B152E" w14:textId="7E23FCA6" w:rsidR="00C166FC" w:rsidRPr="00A33FFC" w:rsidRDefault="00C166FC">
      <w:pPr>
        <w:rPr>
          <w:rFonts w:ascii="Arial" w:hAnsi="Arial" w:cs="Arial"/>
          <w:color w:val="000000" w:themeColor="text1"/>
          <w:sz w:val="24"/>
          <w:szCs w:val="24"/>
          <w:lang w:eastAsia="zh-CN"/>
        </w:rPr>
      </w:pPr>
    </w:p>
    <w:p w14:paraId="7578DBCB" w14:textId="1E452E50" w:rsidR="00C603AF" w:rsidRPr="00A33FFC" w:rsidRDefault="001B0CB7">
      <w:pPr>
        <w:rPr>
          <w:rFonts w:ascii="Arial" w:hAnsi="Arial" w:cs="Arial"/>
          <w:color w:val="000000" w:themeColor="text1"/>
          <w:sz w:val="24"/>
          <w:szCs w:val="24"/>
          <w:lang w:eastAsia="zh-CN"/>
        </w:rPr>
      </w:pPr>
      <w:r w:rsidRPr="00A33FFC">
        <w:rPr>
          <w:rFonts w:ascii="Arial" w:hAnsi="Arial" w:cs="Arial"/>
          <w:color w:val="000000" w:themeColor="text1"/>
          <w:sz w:val="24"/>
          <w:szCs w:val="24"/>
          <w:lang w:eastAsia="zh-CN"/>
        </w:rPr>
        <w:t xml:space="preserve">The construction industry </w:t>
      </w:r>
      <w:r w:rsidR="00541AE8" w:rsidRPr="00A33FFC">
        <w:rPr>
          <w:rFonts w:ascii="Arial" w:hAnsi="Arial" w:cs="Arial"/>
          <w:color w:val="000000" w:themeColor="text1"/>
          <w:sz w:val="24"/>
          <w:szCs w:val="24"/>
          <w:lang w:eastAsia="zh-CN"/>
        </w:rPr>
        <w:t>is in</w:t>
      </w:r>
      <w:r w:rsidRPr="00A33FFC">
        <w:rPr>
          <w:rFonts w:ascii="Arial" w:hAnsi="Arial" w:cs="Arial"/>
          <w:color w:val="000000" w:themeColor="text1"/>
          <w:sz w:val="24"/>
          <w:szCs w:val="24"/>
          <w:lang w:eastAsia="zh-CN"/>
        </w:rPr>
        <w:t xml:space="preserve"> a dilemma due to </w:t>
      </w:r>
      <w:r w:rsidR="00541AE8" w:rsidRPr="00A33FFC">
        <w:rPr>
          <w:rFonts w:ascii="Arial" w:hAnsi="Arial" w:cs="Arial"/>
          <w:color w:val="000000" w:themeColor="text1"/>
          <w:sz w:val="24"/>
          <w:szCs w:val="24"/>
          <w:lang w:eastAsia="zh-CN"/>
        </w:rPr>
        <w:t>L</w:t>
      </w:r>
      <w:r w:rsidRPr="00A33FFC">
        <w:rPr>
          <w:rFonts w:ascii="Arial" w:hAnsi="Arial" w:cs="Arial"/>
          <w:color w:val="000000" w:themeColor="text1"/>
          <w:sz w:val="24"/>
          <w:szCs w:val="24"/>
          <w:lang w:eastAsia="zh-CN"/>
        </w:rPr>
        <w:t>ow</w:t>
      </w:r>
      <w:r w:rsidR="005459D7" w:rsidRPr="00A33FFC">
        <w:rPr>
          <w:rFonts w:ascii="Arial" w:hAnsi="Arial" w:cs="Arial"/>
          <w:color w:val="000000" w:themeColor="text1"/>
          <w:sz w:val="24"/>
          <w:szCs w:val="24"/>
          <w:lang w:eastAsia="zh-CN"/>
        </w:rPr>
        <w:t xml:space="preserve">est </w:t>
      </w:r>
      <w:r w:rsidR="00541AE8" w:rsidRPr="00A33FFC">
        <w:rPr>
          <w:rFonts w:ascii="Arial" w:hAnsi="Arial" w:cs="Arial"/>
          <w:color w:val="000000" w:themeColor="text1"/>
          <w:sz w:val="24"/>
          <w:szCs w:val="24"/>
          <w:lang w:eastAsia="zh-CN"/>
        </w:rPr>
        <w:t>C</w:t>
      </w:r>
      <w:r w:rsidRPr="00A33FFC">
        <w:rPr>
          <w:rFonts w:ascii="Arial" w:hAnsi="Arial" w:cs="Arial"/>
          <w:color w:val="000000" w:themeColor="text1"/>
          <w:sz w:val="24"/>
          <w:szCs w:val="24"/>
          <w:lang w:eastAsia="zh-CN"/>
        </w:rPr>
        <w:t xml:space="preserve">ost </w:t>
      </w:r>
      <w:r w:rsidR="00541AE8" w:rsidRPr="00A33FFC">
        <w:rPr>
          <w:rFonts w:ascii="Arial" w:hAnsi="Arial" w:cs="Arial"/>
          <w:color w:val="000000" w:themeColor="text1"/>
          <w:sz w:val="24"/>
          <w:szCs w:val="24"/>
          <w:lang w:eastAsia="zh-CN"/>
        </w:rPr>
        <w:t>T</w:t>
      </w:r>
      <w:r w:rsidRPr="00A33FFC">
        <w:rPr>
          <w:rFonts w:ascii="Arial" w:hAnsi="Arial" w:cs="Arial"/>
          <w:color w:val="000000" w:themeColor="text1"/>
          <w:sz w:val="24"/>
          <w:szCs w:val="24"/>
          <w:lang w:eastAsia="zh-CN"/>
        </w:rPr>
        <w:t>endering</w:t>
      </w:r>
      <w:r w:rsidR="001A1271" w:rsidRPr="00A33FFC">
        <w:rPr>
          <w:rFonts w:ascii="Arial" w:hAnsi="Arial" w:cs="Arial"/>
          <w:color w:val="000000" w:themeColor="text1"/>
          <w:sz w:val="24"/>
          <w:szCs w:val="24"/>
          <w:lang w:eastAsia="zh-CN"/>
        </w:rPr>
        <w:t xml:space="preserve"> </w:t>
      </w:r>
      <w:r w:rsidR="00C83930" w:rsidRPr="00A33FFC">
        <w:rPr>
          <w:rFonts w:ascii="Arial" w:hAnsi="Arial" w:cs="Arial"/>
          <w:color w:val="000000" w:themeColor="text1"/>
          <w:sz w:val="24"/>
          <w:szCs w:val="24"/>
          <w:lang w:eastAsia="zh-CN"/>
        </w:rPr>
        <w:t>(LCT)</w:t>
      </w:r>
      <w:r w:rsidRPr="00A33FFC">
        <w:rPr>
          <w:rFonts w:ascii="Arial" w:hAnsi="Arial" w:cs="Arial"/>
          <w:color w:val="000000" w:themeColor="text1"/>
          <w:sz w:val="24"/>
          <w:szCs w:val="24"/>
          <w:lang w:eastAsia="zh-CN"/>
        </w:rPr>
        <w:t xml:space="preserve">. This has become a problem </w:t>
      </w:r>
      <w:r w:rsidR="00541AE8" w:rsidRPr="00A33FFC">
        <w:rPr>
          <w:rFonts w:ascii="Arial" w:hAnsi="Arial" w:cs="Arial"/>
          <w:color w:val="000000" w:themeColor="text1"/>
          <w:sz w:val="24"/>
          <w:szCs w:val="24"/>
          <w:lang w:eastAsia="zh-CN"/>
        </w:rPr>
        <w:t>with</w:t>
      </w:r>
      <w:r w:rsidRPr="00A33FFC">
        <w:rPr>
          <w:rFonts w:ascii="Arial" w:hAnsi="Arial" w:cs="Arial"/>
          <w:color w:val="000000" w:themeColor="text1"/>
          <w:sz w:val="24"/>
          <w:szCs w:val="24"/>
          <w:lang w:eastAsia="zh-CN"/>
        </w:rPr>
        <w:t xml:space="preserve">in the </w:t>
      </w:r>
      <w:r w:rsidR="00596594" w:rsidRPr="00A33FFC">
        <w:rPr>
          <w:rFonts w:ascii="Arial" w:hAnsi="Arial" w:cs="Arial"/>
          <w:color w:val="000000" w:themeColor="text1"/>
          <w:sz w:val="24"/>
          <w:szCs w:val="24"/>
          <w:lang w:eastAsia="zh-CN"/>
        </w:rPr>
        <w:t>industry</w:t>
      </w:r>
      <w:r w:rsidR="00541AE8" w:rsidRPr="00A33FFC">
        <w:rPr>
          <w:rFonts w:ascii="Arial" w:hAnsi="Arial" w:cs="Arial"/>
          <w:color w:val="000000" w:themeColor="text1"/>
          <w:sz w:val="24"/>
          <w:szCs w:val="24"/>
          <w:lang w:eastAsia="zh-CN"/>
        </w:rPr>
        <w:t>,</w:t>
      </w:r>
      <w:r w:rsidRPr="00A33FFC">
        <w:rPr>
          <w:rFonts w:ascii="Arial" w:hAnsi="Arial" w:cs="Arial"/>
          <w:color w:val="000000" w:themeColor="text1"/>
          <w:sz w:val="24"/>
          <w:szCs w:val="24"/>
          <w:lang w:eastAsia="zh-CN"/>
        </w:rPr>
        <w:t xml:space="preserve"> </w:t>
      </w:r>
      <w:r w:rsidR="00541AE8" w:rsidRPr="00A33FFC">
        <w:rPr>
          <w:rFonts w:ascii="Arial" w:hAnsi="Arial" w:cs="Arial"/>
          <w:color w:val="000000" w:themeColor="text1"/>
          <w:sz w:val="24"/>
          <w:szCs w:val="24"/>
          <w:lang w:eastAsia="zh-CN"/>
        </w:rPr>
        <w:t xml:space="preserve">causing </w:t>
      </w:r>
      <w:r w:rsidR="00596594" w:rsidRPr="00A33FFC">
        <w:rPr>
          <w:rFonts w:ascii="Arial" w:hAnsi="Arial" w:cs="Arial"/>
          <w:color w:val="000000" w:themeColor="text1"/>
          <w:sz w:val="24"/>
          <w:szCs w:val="24"/>
          <w:lang w:eastAsia="zh-CN"/>
        </w:rPr>
        <w:t>quality trades</w:t>
      </w:r>
      <w:r w:rsidR="00541AE8" w:rsidRPr="00A33FFC">
        <w:rPr>
          <w:rFonts w:ascii="Arial" w:hAnsi="Arial" w:cs="Arial"/>
          <w:color w:val="000000" w:themeColor="text1"/>
          <w:sz w:val="24"/>
          <w:szCs w:val="24"/>
          <w:lang w:eastAsia="zh-CN"/>
        </w:rPr>
        <w:t xml:space="preserve"> and workmanship to be </w:t>
      </w:r>
      <w:r w:rsidR="00596594" w:rsidRPr="00A33FFC">
        <w:rPr>
          <w:rFonts w:ascii="Arial" w:hAnsi="Arial" w:cs="Arial"/>
          <w:color w:val="000000" w:themeColor="text1"/>
          <w:sz w:val="24"/>
          <w:szCs w:val="24"/>
          <w:lang w:eastAsia="zh-CN"/>
        </w:rPr>
        <w:t xml:space="preserve">pushed </w:t>
      </w:r>
      <w:r w:rsidR="00541AE8" w:rsidRPr="00A33FFC">
        <w:rPr>
          <w:rFonts w:ascii="Arial" w:hAnsi="Arial" w:cs="Arial"/>
          <w:color w:val="000000" w:themeColor="text1"/>
          <w:sz w:val="24"/>
          <w:szCs w:val="24"/>
          <w:lang w:eastAsia="zh-CN"/>
        </w:rPr>
        <w:t>aside by less qualified individuals and team</w:t>
      </w:r>
      <w:r w:rsidR="000F005F" w:rsidRPr="00A33FFC">
        <w:rPr>
          <w:rFonts w:ascii="Arial" w:hAnsi="Arial" w:cs="Arial"/>
          <w:color w:val="000000" w:themeColor="text1"/>
          <w:sz w:val="24"/>
          <w:szCs w:val="24"/>
          <w:lang w:eastAsia="zh-CN"/>
        </w:rPr>
        <w:t>s</w:t>
      </w:r>
      <w:r w:rsidR="00541AE8" w:rsidRPr="00A33FFC">
        <w:rPr>
          <w:rFonts w:ascii="Arial" w:hAnsi="Arial" w:cs="Arial"/>
          <w:color w:val="000000" w:themeColor="text1"/>
          <w:sz w:val="24"/>
          <w:szCs w:val="24"/>
          <w:lang w:eastAsia="zh-CN"/>
        </w:rPr>
        <w:t>,</w:t>
      </w:r>
      <w:r w:rsidR="00596594" w:rsidRPr="00A33FFC">
        <w:rPr>
          <w:rFonts w:ascii="Arial" w:hAnsi="Arial" w:cs="Arial"/>
          <w:color w:val="000000" w:themeColor="text1"/>
          <w:sz w:val="24"/>
          <w:szCs w:val="24"/>
          <w:lang w:eastAsia="zh-CN"/>
        </w:rPr>
        <w:t xml:space="preserve"> who</w:t>
      </w:r>
      <w:r w:rsidR="00541AE8" w:rsidRPr="00A33FFC">
        <w:rPr>
          <w:rFonts w:ascii="Arial" w:hAnsi="Arial" w:cs="Arial"/>
          <w:color w:val="000000" w:themeColor="text1"/>
          <w:sz w:val="24"/>
          <w:szCs w:val="24"/>
          <w:lang w:eastAsia="zh-CN"/>
        </w:rPr>
        <w:t xml:space="preserve">’s </w:t>
      </w:r>
      <w:r w:rsidR="00C603AF" w:rsidRPr="00A33FFC">
        <w:rPr>
          <w:rFonts w:ascii="Arial" w:hAnsi="Arial" w:cs="Arial"/>
          <w:color w:val="000000" w:themeColor="text1"/>
          <w:sz w:val="24"/>
          <w:szCs w:val="24"/>
          <w:lang w:eastAsia="zh-CN"/>
        </w:rPr>
        <w:t>low-cost</w:t>
      </w:r>
      <w:r w:rsidR="00541AE8" w:rsidRPr="00A33FFC">
        <w:rPr>
          <w:rFonts w:ascii="Arial" w:hAnsi="Arial" w:cs="Arial"/>
          <w:color w:val="000000" w:themeColor="text1"/>
          <w:sz w:val="24"/>
          <w:szCs w:val="24"/>
          <w:lang w:eastAsia="zh-CN"/>
        </w:rPr>
        <w:t xml:space="preserve"> tendering approach undercut the opposition, causing the production of a substandard project at point of completion due to cheaper materials, lack of quality staff/trades and </w:t>
      </w:r>
      <w:r w:rsidR="00C603AF" w:rsidRPr="00A33FFC">
        <w:rPr>
          <w:rFonts w:ascii="Arial" w:hAnsi="Arial" w:cs="Arial"/>
          <w:color w:val="000000" w:themeColor="text1"/>
          <w:sz w:val="24"/>
          <w:szCs w:val="24"/>
          <w:lang w:eastAsia="zh-CN"/>
        </w:rPr>
        <w:t>can in tail shortcuts, all of which impacts on the life expectancy of the completed project and its long-term maintenance</w:t>
      </w:r>
      <w:r w:rsidR="00596594" w:rsidRPr="00A33FFC">
        <w:rPr>
          <w:rFonts w:ascii="Arial" w:hAnsi="Arial" w:cs="Arial"/>
          <w:color w:val="000000" w:themeColor="text1"/>
          <w:sz w:val="24"/>
          <w:szCs w:val="24"/>
          <w:lang w:eastAsia="zh-CN"/>
        </w:rPr>
        <w:t>.</w:t>
      </w:r>
      <w:r w:rsidR="00C603AF" w:rsidRPr="00A33FFC">
        <w:rPr>
          <w:rFonts w:ascii="Arial" w:hAnsi="Arial" w:cs="Arial"/>
          <w:color w:val="000000" w:themeColor="text1"/>
          <w:sz w:val="24"/>
          <w:szCs w:val="24"/>
          <w:lang w:eastAsia="zh-CN"/>
        </w:rPr>
        <w:t xml:space="preserve"> We will t</w:t>
      </w:r>
      <w:r w:rsidR="00FA2953" w:rsidRPr="00A33FFC">
        <w:rPr>
          <w:rFonts w:ascii="Arial" w:hAnsi="Arial" w:cs="Arial"/>
          <w:color w:val="000000" w:themeColor="text1"/>
          <w:sz w:val="24"/>
          <w:szCs w:val="24"/>
          <w:lang w:eastAsia="zh-CN"/>
        </w:rPr>
        <w:t>herefore</w:t>
      </w:r>
      <w:r w:rsidR="00C603AF" w:rsidRPr="00A33FFC">
        <w:rPr>
          <w:rFonts w:ascii="Arial" w:hAnsi="Arial" w:cs="Arial"/>
          <w:color w:val="000000" w:themeColor="text1"/>
          <w:sz w:val="24"/>
          <w:szCs w:val="24"/>
          <w:lang w:eastAsia="zh-CN"/>
        </w:rPr>
        <w:t xml:space="preserve"> explore</w:t>
      </w:r>
      <w:r w:rsidR="00596594" w:rsidRPr="00A33FFC">
        <w:rPr>
          <w:rFonts w:ascii="Arial" w:hAnsi="Arial" w:cs="Arial"/>
          <w:color w:val="000000" w:themeColor="text1"/>
          <w:sz w:val="24"/>
          <w:szCs w:val="24"/>
          <w:lang w:eastAsia="zh-CN"/>
        </w:rPr>
        <w:t xml:space="preserve"> an alternative form of tendering</w:t>
      </w:r>
      <w:r w:rsidR="00C603AF" w:rsidRPr="00A33FFC">
        <w:rPr>
          <w:rFonts w:ascii="Arial" w:hAnsi="Arial" w:cs="Arial"/>
          <w:color w:val="000000" w:themeColor="text1"/>
          <w:sz w:val="24"/>
          <w:szCs w:val="24"/>
          <w:lang w:eastAsia="zh-CN"/>
        </w:rPr>
        <w:t>,</w:t>
      </w:r>
      <w:r w:rsidR="00596594" w:rsidRPr="00A33FFC">
        <w:rPr>
          <w:rFonts w:ascii="Arial" w:hAnsi="Arial" w:cs="Arial"/>
          <w:color w:val="000000" w:themeColor="text1"/>
          <w:sz w:val="24"/>
          <w:szCs w:val="24"/>
          <w:lang w:eastAsia="zh-CN"/>
        </w:rPr>
        <w:t xml:space="preserve"> </w:t>
      </w:r>
      <w:r w:rsidR="00C603AF" w:rsidRPr="00A33FFC">
        <w:rPr>
          <w:rFonts w:ascii="Arial" w:hAnsi="Arial" w:cs="Arial"/>
          <w:color w:val="000000" w:themeColor="text1"/>
          <w:sz w:val="24"/>
          <w:szCs w:val="24"/>
          <w:lang w:eastAsia="zh-CN"/>
        </w:rPr>
        <w:t>who’s aim is to</w:t>
      </w:r>
      <w:r w:rsidR="00596594" w:rsidRPr="00A33FFC">
        <w:rPr>
          <w:rFonts w:ascii="Arial" w:hAnsi="Arial" w:cs="Arial"/>
          <w:color w:val="000000" w:themeColor="text1"/>
          <w:sz w:val="24"/>
          <w:szCs w:val="24"/>
          <w:lang w:eastAsia="zh-CN"/>
        </w:rPr>
        <w:t xml:space="preserve"> </w:t>
      </w:r>
      <w:r w:rsidR="00C603AF" w:rsidRPr="00A33FFC">
        <w:rPr>
          <w:rFonts w:ascii="Arial" w:hAnsi="Arial" w:cs="Arial"/>
          <w:color w:val="000000" w:themeColor="text1"/>
          <w:sz w:val="24"/>
          <w:szCs w:val="24"/>
          <w:lang w:eastAsia="zh-CN"/>
        </w:rPr>
        <w:t xml:space="preserve">improve performance through higher quality construction throughout </w:t>
      </w:r>
      <w:r w:rsidR="00596594" w:rsidRPr="00A33FFC">
        <w:rPr>
          <w:rFonts w:ascii="Arial" w:hAnsi="Arial" w:cs="Arial"/>
          <w:color w:val="000000" w:themeColor="text1"/>
          <w:sz w:val="24"/>
          <w:szCs w:val="24"/>
          <w:lang w:eastAsia="zh-CN"/>
        </w:rPr>
        <w:t>the UK</w:t>
      </w:r>
      <w:r w:rsidR="004301AB" w:rsidRPr="00A33FFC">
        <w:rPr>
          <w:rFonts w:ascii="Arial" w:hAnsi="Arial" w:cs="Arial"/>
          <w:color w:val="000000" w:themeColor="text1"/>
          <w:sz w:val="24"/>
          <w:szCs w:val="24"/>
          <w:lang w:eastAsia="zh-CN"/>
        </w:rPr>
        <w:t xml:space="preserve">. </w:t>
      </w:r>
    </w:p>
    <w:p w14:paraId="45A07546" w14:textId="7B067F47" w:rsidR="00C07811" w:rsidRPr="00A33FFC" w:rsidRDefault="004301AB">
      <w:pPr>
        <w:rPr>
          <w:rFonts w:ascii="Arial" w:hAnsi="Arial" w:cs="Arial"/>
          <w:color w:val="000000" w:themeColor="text1"/>
          <w:sz w:val="24"/>
          <w:szCs w:val="24"/>
          <w:lang w:eastAsia="zh-CN"/>
        </w:rPr>
      </w:pPr>
      <w:r w:rsidRPr="00A33FFC">
        <w:rPr>
          <w:rFonts w:ascii="Arial" w:hAnsi="Arial" w:cs="Arial"/>
          <w:color w:val="000000" w:themeColor="text1"/>
          <w:sz w:val="24"/>
          <w:szCs w:val="24"/>
          <w:lang w:eastAsia="zh-CN"/>
        </w:rPr>
        <w:t xml:space="preserve">The tendering </w:t>
      </w:r>
      <w:r w:rsidR="00C603AF" w:rsidRPr="00A33FFC">
        <w:rPr>
          <w:rFonts w:ascii="Arial" w:hAnsi="Arial" w:cs="Arial"/>
          <w:color w:val="000000" w:themeColor="text1"/>
          <w:sz w:val="24"/>
          <w:szCs w:val="24"/>
          <w:lang w:eastAsia="zh-CN"/>
        </w:rPr>
        <w:t xml:space="preserve">process </w:t>
      </w:r>
      <w:r w:rsidRPr="00A33FFC">
        <w:rPr>
          <w:rFonts w:ascii="Arial" w:hAnsi="Arial" w:cs="Arial"/>
          <w:color w:val="000000" w:themeColor="text1"/>
          <w:sz w:val="24"/>
          <w:szCs w:val="24"/>
          <w:lang w:eastAsia="zh-CN"/>
        </w:rPr>
        <w:t>I will be suggesting is</w:t>
      </w:r>
      <w:r w:rsidR="00C603AF" w:rsidRPr="00A33FFC">
        <w:rPr>
          <w:rFonts w:ascii="Arial" w:hAnsi="Arial" w:cs="Arial"/>
          <w:color w:val="000000" w:themeColor="text1"/>
          <w:sz w:val="24"/>
          <w:szCs w:val="24"/>
          <w:lang w:eastAsia="zh-CN"/>
        </w:rPr>
        <w:t>, B</w:t>
      </w:r>
      <w:r w:rsidRPr="00A33FFC">
        <w:rPr>
          <w:rFonts w:ascii="Arial" w:hAnsi="Arial" w:cs="Arial"/>
          <w:color w:val="000000" w:themeColor="text1"/>
          <w:sz w:val="24"/>
          <w:szCs w:val="24"/>
          <w:lang w:eastAsia="zh-CN"/>
        </w:rPr>
        <w:t xml:space="preserve">est </w:t>
      </w:r>
      <w:r w:rsidR="00C603AF" w:rsidRPr="00A33FFC">
        <w:rPr>
          <w:rFonts w:ascii="Arial" w:hAnsi="Arial" w:cs="Arial"/>
          <w:color w:val="000000" w:themeColor="text1"/>
          <w:sz w:val="24"/>
          <w:szCs w:val="24"/>
          <w:lang w:eastAsia="zh-CN"/>
        </w:rPr>
        <w:t>V</w:t>
      </w:r>
      <w:r w:rsidRPr="00A33FFC">
        <w:rPr>
          <w:rFonts w:ascii="Arial" w:hAnsi="Arial" w:cs="Arial"/>
          <w:color w:val="000000" w:themeColor="text1"/>
          <w:sz w:val="24"/>
          <w:szCs w:val="24"/>
          <w:lang w:eastAsia="zh-CN"/>
        </w:rPr>
        <w:t xml:space="preserve">alue </w:t>
      </w:r>
      <w:r w:rsidR="00C603AF" w:rsidRPr="00A33FFC">
        <w:rPr>
          <w:rFonts w:ascii="Arial" w:hAnsi="Arial" w:cs="Arial"/>
          <w:color w:val="000000" w:themeColor="text1"/>
          <w:sz w:val="24"/>
          <w:szCs w:val="24"/>
          <w:lang w:eastAsia="zh-CN"/>
        </w:rPr>
        <w:t>T</w:t>
      </w:r>
      <w:r w:rsidRPr="00A33FFC">
        <w:rPr>
          <w:rFonts w:ascii="Arial" w:hAnsi="Arial" w:cs="Arial"/>
          <w:color w:val="000000" w:themeColor="text1"/>
          <w:sz w:val="24"/>
          <w:szCs w:val="24"/>
          <w:lang w:eastAsia="zh-CN"/>
        </w:rPr>
        <w:t>endering</w:t>
      </w:r>
      <w:r w:rsidR="00C603AF" w:rsidRPr="00A33FFC">
        <w:rPr>
          <w:rFonts w:ascii="Arial" w:hAnsi="Arial" w:cs="Arial"/>
          <w:color w:val="000000" w:themeColor="text1"/>
          <w:sz w:val="24"/>
          <w:szCs w:val="24"/>
          <w:lang w:eastAsia="zh-CN"/>
        </w:rPr>
        <w:t xml:space="preserve"> (BVT)</w:t>
      </w:r>
      <w:r w:rsidRPr="00A33FFC">
        <w:rPr>
          <w:rFonts w:ascii="Arial" w:hAnsi="Arial" w:cs="Arial"/>
          <w:color w:val="000000" w:themeColor="text1"/>
          <w:sz w:val="24"/>
          <w:szCs w:val="24"/>
          <w:lang w:eastAsia="zh-CN"/>
        </w:rPr>
        <w:t xml:space="preserve">, this </w:t>
      </w:r>
      <w:r w:rsidR="00C603AF" w:rsidRPr="00A33FFC">
        <w:rPr>
          <w:rFonts w:ascii="Arial" w:hAnsi="Arial" w:cs="Arial"/>
          <w:color w:val="000000" w:themeColor="text1"/>
          <w:sz w:val="24"/>
          <w:szCs w:val="24"/>
          <w:lang w:eastAsia="zh-CN"/>
        </w:rPr>
        <w:t>approach allows the client to assess the tender on a</w:t>
      </w:r>
      <w:r w:rsidRPr="00A33FFC">
        <w:rPr>
          <w:rFonts w:ascii="Arial" w:hAnsi="Arial" w:cs="Arial"/>
          <w:color w:val="000000" w:themeColor="text1"/>
          <w:sz w:val="24"/>
          <w:szCs w:val="24"/>
          <w:lang w:eastAsia="zh-CN"/>
        </w:rPr>
        <w:t xml:space="preserve"> quality of the work</w:t>
      </w:r>
      <w:r w:rsidR="00C603AF" w:rsidRPr="00A33FFC">
        <w:rPr>
          <w:rFonts w:ascii="Arial" w:hAnsi="Arial" w:cs="Arial"/>
          <w:color w:val="000000" w:themeColor="text1"/>
          <w:sz w:val="24"/>
          <w:szCs w:val="24"/>
          <w:lang w:eastAsia="zh-CN"/>
        </w:rPr>
        <w:t xml:space="preserve"> basis </w:t>
      </w:r>
      <w:r w:rsidRPr="00A33FFC">
        <w:rPr>
          <w:rFonts w:ascii="Arial" w:hAnsi="Arial" w:cs="Arial"/>
          <w:color w:val="000000" w:themeColor="text1"/>
          <w:sz w:val="24"/>
          <w:szCs w:val="24"/>
          <w:lang w:eastAsia="zh-CN"/>
        </w:rPr>
        <w:t xml:space="preserve">rather than </w:t>
      </w:r>
      <w:r w:rsidR="00C603AF" w:rsidRPr="00A33FFC">
        <w:rPr>
          <w:rFonts w:ascii="Arial" w:hAnsi="Arial" w:cs="Arial"/>
          <w:color w:val="000000" w:themeColor="text1"/>
          <w:sz w:val="24"/>
          <w:szCs w:val="24"/>
          <w:lang w:eastAsia="zh-CN"/>
        </w:rPr>
        <w:t>on p</w:t>
      </w:r>
      <w:r w:rsidRPr="00A33FFC">
        <w:rPr>
          <w:rFonts w:ascii="Arial" w:hAnsi="Arial" w:cs="Arial"/>
          <w:color w:val="000000" w:themeColor="text1"/>
          <w:sz w:val="24"/>
          <w:szCs w:val="24"/>
          <w:lang w:eastAsia="zh-CN"/>
        </w:rPr>
        <w:t>rice</w:t>
      </w:r>
      <w:r w:rsidR="00C603AF" w:rsidRPr="00A33FFC">
        <w:rPr>
          <w:rFonts w:ascii="Arial" w:hAnsi="Arial" w:cs="Arial"/>
          <w:color w:val="000000" w:themeColor="text1"/>
          <w:sz w:val="24"/>
          <w:szCs w:val="24"/>
          <w:lang w:eastAsia="zh-CN"/>
        </w:rPr>
        <w:t xml:space="preserve"> alone</w:t>
      </w:r>
      <w:r w:rsidRPr="00A33FFC">
        <w:rPr>
          <w:rFonts w:ascii="Arial" w:hAnsi="Arial" w:cs="Arial"/>
          <w:color w:val="000000" w:themeColor="text1"/>
          <w:sz w:val="24"/>
          <w:szCs w:val="24"/>
          <w:lang w:eastAsia="zh-CN"/>
        </w:rPr>
        <w:t xml:space="preserve">. </w:t>
      </w:r>
    </w:p>
    <w:p w14:paraId="6883D6BA" w14:textId="77777777" w:rsidR="00CF561F" w:rsidRPr="00A33FFC" w:rsidRDefault="00820972" w:rsidP="00E47A32">
      <w:pPr>
        <w:rPr>
          <w:rFonts w:ascii="Arial" w:hAnsi="Arial" w:cs="Arial"/>
          <w:color w:val="000000" w:themeColor="text1"/>
          <w:sz w:val="24"/>
          <w:szCs w:val="24"/>
          <w:lang w:eastAsia="zh-CN"/>
        </w:rPr>
      </w:pPr>
      <w:r w:rsidRPr="00A33FFC">
        <w:rPr>
          <w:rFonts w:ascii="Arial" w:hAnsi="Arial" w:cs="Arial"/>
          <w:color w:val="000000" w:themeColor="text1"/>
          <w:sz w:val="24"/>
          <w:szCs w:val="24"/>
          <w:lang w:eastAsia="zh-CN"/>
        </w:rPr>
        <w:t xml:space="preserve">The method </w:t>
      </w:r>
      <w:r w:rsidR="00CF561F" w:rsidRPr="00A33FFC">
        <w:rPr>
          <w:rFonts w:ascii="Arial" w:hAnsi="Arial" w:cs="Arial"/>
          <w:color w:val="000000" w:themeColor="text1"/>
          <w:sz w:val="24"/>
          <w:szCs w:val="24"/>
          <w:lang w:eastAsia="zh-CN"/>
        </w:rPr>
        <w:t>in</w:t>
      </w:r>
      <w:r w:rsidRPr="00A33FFC">
        <w:rPr>
          <w:rFonts w:ascii="Arial" w:hAnsi="Arial" w:cs="Arial"/>
          <w:color w:val="000000" w:themeColor="text1"/>
          <w:sz w:val="24"/>
          <w:szCs w:val="24"/>
          <w:lang w:eastAsia="zh-CN"/>
        </w:rPr>
        <w:t xml:space="preserve"> use </w:t>
      </w:r>
      <w:r w:rsidR="00CF561F" w:rsidRPr="00A33FFC">
        <w:rPr>
          <w:rFonts w:ascii="Arial" w:hAnsi="Arial" w:cs="Arial"/>
          <w:color w:val="000000" w:themeColor="text1"/>
          <w:sz w:val="24"/>
          <w:szCs w:val="24"/>
          <w:lang w:eastAsia="zh-CN"/>
        </w:rPr>
        <w:t>at present</w:t>
      </w:r>
      <w:r w:rsidRPr="00A33FFC">
        <w:rPr>
          <w:rFonts w:ascii="Arial" w:hAnsi="Arial" w:cs="Arial"/>
          <w:color w:val="000000" w:themeColor="text1"/>
          <w:sz w:val="24"/>
          <w:szCs w:val="24"/>
          <w:lang w:eastAsia="zh-CN"/>
        </w:rPr>
        <w:t xml:space="preserve"> is </w:t>
      </w:r>
      <w:r w:rsidR="00CF561F" w:rsidRPr="00A33FFC">
        <w:rPr>
          <w:rFonts w:ascii="Arial" w:hAnsi="Arial" w:cs="Arial"/>
          <w:color w:val="000000" w:themeColor="text1"/>
          <w:sz w:val="24"/>
          <w:szCs w:val="24"/>
          <w:lang w:eastAsia="zh-CN"/>
        </w:rPr>
        <w:t>LCT,</w:t>
      </w:r>
      <w:r w:rsidRPr="00A33FFC">
        <w:rPr>
          <w:rFonts w:ascii="Arial" w:hAnsi="Arial" w:cs="Arial"/>
          <w:color w:val="000000" w:themeColor="text1"/>
          <w:sz w:val="24"/>
          <w:szCs w:val="24"/>
          <w:lang w:eastAsia="zh-CN"/>
        </w:rPr>
        <w:t xml:space="preserve"> this </w:t>
      </w:r>
      <w:r w:rsidR="00105A2E" w:rsidRPr="00A33FFC">
        <w:rPr>
          <w:rFonts w:ascii="Arial" w:hAnsi="Arial" w:cs="Arial"/>
          <w:color w:val="000000" w:themeColor="text1"/>
          <w:sz w:val="24"/>
          <w:szCs w:val="24"/>
          <w:lang w:eastAsia="zh-CN"/>
        </w:rPr>
        <w:t>ha</w:t>
      </w:r>
      <w:r w:rsidR="00CF561F" w:rsidRPr="00A33FFC">
        <w:rPr>
          <w:rFonts w:ascii="Arial" w:hAnsi="Arial" w:cs="Arial"/>
          <w:color w:val="000000" w:themeColor="text1"/>
          <w:sz w:val="24"/>
          <w:szCs w:val="24"/>
          <w:lang w:eastAsia="zh-CN"/>
        </w:rPr>
        <w:t>s</w:t>
      </w:r>
      <w:r w:rsidR="00105A2E" w:rsidRPr="00A33FFC">
        <w:rPr>
          <w:rFonts w:ascii="Arial" w:hAnsi="Arial" w:cs="Arial"/>
          <w:color w:val="000000" w:themeColor="text1"/>
          <w:sz w:val="24"/>
          <w:szCs w:val="24"/>
          <w:lang w:eastAsia="zh-CN"/>
        </w:rPr>
        <w:t xml:space="preserve"> </w:t>
      </w:r>
      <w:r w:rsidR="00C83930" w:rsidRPr="00A33FFC">
        <w:rPr>
          <w:rFonts w:ascii="Arial" w:hAnsi="Arial" w:cs="Arial"/>
          <w:color w:val="000000" w:themeColor="text1"/>
          <w:sz w:val="24"/>
          <w:szCs w:val="24"/>
          <w:lang w:eastAsia="zh-CN"/>
        </w:rPr>
        <w:t>several</w:t>
      </w:r>
      <w:r w:rsidR="00105A2E" w:rsidRPr="00A33FFC">
        <w:rPr>
          <w:rFonts w:ascii="Arial" w:hAnsi="Arial" w:cs="Arial"/>
          <w:color w:val="000000" w:themeColor="text1"/>
          <w:sz w:val="24"/>
          <w:szCs w:val="24"/>
          <w:lang w:eastAsia="zh-CN"/>
        </w:rPr>
        <w:t xml:space="preserve"> problems</w:t>
      </w:r>
      <w:r w:rsidR="00CF561F" w:rsidRPr="00A33FFC">
        <w:rPr>
          <w:rFonts w:ascii="Arial" w:hAnsi="Arial" w:cs="Arial"/>
          <w:color w:val="000000" w:themeColor="text1"/>
          <w:sz w:val="24"/>
          <w:szCs w:val="24"/>
          <w:lang w:eastAsia="zh-CN"/>
        </w:rPr>
        <w:t xml:space="preserve"> attached to it. </w:t>
      </w:r>
    </w:p>
    <w:p w14:paraId="0AB59C7F" w14:textId="7973C3C0" w:rsidR="00E47A32" w:rsidRPr="00A33FFC" w:rsidRDefault="00CF561F" w:rsidP="00E47A32">
      <w:pPr>
        <w:rPr>
          <w:rFonts w:ascii="Arial" w:hAnsi="Arial" w:cs="Arial"/>
          <w:color w:val="000000" w:themeColor="text1"/>
          <w:sz w:val="24"/>
          <w:szCs w:val="24"/>
        </w:rPr>
      </w:pPr>
      <w:r w:rsidRPr="00A33FFC">
        <w:rPr>
          <w:rFonts w:ascii="Arial" w:hAnsi="Arial" w:cs="Arial"/>
          <w:color w:val="000000" w:themeColor="text1"/>
          <w:sz w:val="24"/>
          <w:szCs w:val="24"/>
          <w:lang w:eastAsia="zh-CN"/>
        </w:rPr>
        <w:t>M</w:t>
      </w:r>
      <w:r w:rsidR="00BE1852" w:rsidRPr="00A33FFC">
        <w:rPr>
          <w:rFonts w:ascii="Arial" w:hAnsi="Arial" w:cs="Arial"/>
          <w:color w:val="000000" w:themeColor="text1"/>
          <w:sz w:val="24"/>
          <w:szCs w:val="24"/>
          <w:lang w:eastAsia="zh-CN"/>
        </w:rPr>
        <w:t>ost</w:t>
      </w:r>
      <w:r w:rsidR="0098483C" w:rsidRPr="00A33FFC">
        <w:rPr>
          <w:rFonts w:ascii="Arial" w:hAnsi="Arial" w:cs="Arial"/>
          <w:color w:val="000000" w:themeColor="text1"/>
          <w:sz w:val="24"/>
          <w:szCs w:val="24"/>
          <w:lang w:eastAsia="zh-CN"/>
        </w:rPr>
        <w:t xml:space="preserve"> projects using this method</w:t>
      </w:r>
      <w:r w:rsidRPr="00A33FFC">
        <w:rPr>
          <w:rFonts w:ascii="Arial" w:hAnsi="Arial" w:cs="Arial"/>
          <w:color w:val="000000" w:themeColor="text1"/>
          <w:sz w:val="24"/>
          <w:szCs w:val="24"/>
          <w:lang w:eastAsia="zh-CN"/>
        </w:rPr>
        <w:t xml:space="preserve"> </w:t>
      </w:r>
      <w:r w:rsidR="0098483C" w:rsidRPr="00A33FFC">
        <w:rPr>
          <w:rFonts w:ascii="Arial" w:hAnsi="Arial" w:cs="Arial"/>
          <w:color w:val="000000" w:themeColor="text1"/>
          <w:sz w:val="24"/>
          <w:szCs w:val="24"/>
          <w:lang w:eastAsia="zh-CN"/>
        </w:rPr>
        <w:t xml:space="preserve">suffer due to time and cost. </w:t>
      </w:r>
      <w:r w:rsidRPr="00A33FFC">
        <w:rPr>
          <w:rFonts w:ascii="Arial" w:hAnsi="Arial" w:cs="Arial"/>
          <w:color w:val="000000" w:themeColor="text1"/>
          <w:sz w:val="24"/>
          <w:szCs w:val="24"/>
          <w:lang w:eastAsia="zh-CN"/>
        </w:rPr>
        <w:t>Other</w:t>
      </w:r>
      <w:r w:rsidR="0098483C" w:rsidRPr="00A33FFC">
        <w:rPr>
          <w:rFonts w:ascii="Arial" w:hAnsi="Arial" w:cs="Arial"/>
          <w:color w:val="000000" w:themeColor="text1"/>
          <w:sz w:val="24"/>
          <w:szCs w:val="24"/>
          <w:lang w:eastAsia="zh-CN"/>
        </w:rPr>
        <w:t xml:space="preserve"> problems with </w:t>
      </w:r>
      <w:r w:rsidR="00C83930" w:rsidRPr="00A33FFC">
        <w:rPr>
          <w:rFonts w:ascii="Arial" w:hAnsi="Arial" w:cs="Arial"/>
          <w:color w:val="000000" w:themeColor="text1"/>
          <w:sz w:val="24"/>
          <w:szCs w:val="24"/>
          <w:lang w:eastAsia="zh-CN"/>
        </w:rPr>
        <w:t xml:space="preserve">LCT </w:t>
      </w:r>
      <w:r w:rsidRPr="00A33FFC">
        <w:rPr>
          <w:rFonts w:ascii="Arial" w:hAnsi="Arial" w:cs="Arial"/>
          <w:color w:val="000000" w:themeColor="text1"/>
          <w:sz w:val="24"/>
          <w:szCs w:val="24"/>
          <w:lang w:eastAsia="zh-CN"/>
        </w:rPr>
        <w:t>are,</w:t>
      </w:r>
      <w:r w:rsidR="00C83930" w:rsidRPr="00A33FFC">
        <w:rPr>
          <w:rFonts w:ascii="Arial" w:hAnsi="Arial" w:cs="Arial"/>
          <w:color w:val="000000" w:themeColor="text1"/>
          <w:sz w:val="24"/>
          <w:szCs w:val="24"/>
          <w:lang w:eastAsia="zh-CN"/>
        </w:rPr>
        <w:t xml:space="preserve"> it can lead to</w:t>
      </w:r>
      <w:r w:rsidRPr="00A33FFC">
        <w:rPr>
          <w:rFonts w:ascii="Arial" w:hAnsi="Arial" w:cs="Arial"/>
          <w:color w:val="000000" w:themeColor="text1"/>
          <w:sz w:val="24"/>
          <w:szCs w:val="24"/>
          <w:lang w:eastAsia="zh-CN"/>
        </w:rPr>
        <w:t xml:space="preserve"> the</w:t>
      </w:r>
      <w:r w:rsidR="00C83930" w:rsidRPr="00A33FFC">
        <w:rPr>
          <w:rFonts w:ascii="Arial" w:hAnsi="Arial" w:cs="Arial"/>
          <w:color w:val="000000" w:themeColor="text1"/>
          <w:sz w:val="24"/>
          <w:szCs w:val="24"/>
          <w:lang w:eastAsia="zh-CN"/>
        </w:rPr>
        <w:t xml:space="preserve"> misunderstanding of </w:t>
      </w:r>
      <w:r w:rsidRPr="00A33FFC">
        <w:rPr>
          <w:rFonts w:ascii="Arial" w:hAnsi="Arial" w:cs="Arial"/>
          <w:color w:val="000000" w:themeColor="text1"/>
          <w:sz w:val="24"/>
          <w:szCs w:val="24"/>
          <w:lang w:eastAsia="zh-CN"/>
        </w:rPr>
        <w:t xml:space="preserve">programmed and required </w:t>
      </w:r>
      <w:r w:rsidR="00C83930" w:rsidRPr="00A33FFC">
        <w:rPr>
          <w:rFonts w:ascii="Arial" w:hAnsi="Arial" w:cs="Arial"/>
          <w:color w:val="000000" w:themeColor="text1"/>
          <w:sz w:val="24"/>
          <w:szCs w:val="24"/>
          <w:lang w:eastAsia="zh-CN"/>
        </w:rPr>
        <w:t>work</w:t>
      </w:r>
      <w:r w:rsidRPr="00A33FFC">
        <w:rPr>
          <w:rFonts w:ascii="Arial" w:hAnsi="Arial" w:cs="Arial"/>
          <w:color w:val="000000" w:themeColor="text1"/>
          <w:sz w:val="24"/>
          <w:szCs w:val="24"/>
          <w:lang w:eastAsia="zh-CN"/>
        </w:rPr>
        <w:t>s</w:t>
      </w:r>
      <w:r w:rsidR="00C83930" w:rsidRPr="00A33FFC">
        <w:rPr>
          <w:rFonts w:ascii="Arial" w:hAnsi="Arial" w:cs="Arial"/>
          <w:color w:val="000000" w:themeColor="text1"/>
          <w:sz w:val="24"/>
          <w:szCs w:val="24"/>
          <w:lang w:eastAsia="zh-CN"/>
        </w:rPr>
        <w:t xml:space="preserve"> that needs to be </w:t>
      </w:r>
      <w:r w:rsidRPr="00A33FFC">
        <w:rPr>
          <w:rFonts w:ascii="Arial" w:hAnsi="Arial" w:cs="Arial"/>
          <w:color w:val="000000" w:themeColor="text1"/>
          <w:sz w:val="24"/>
          <w:szCs w:val="24"/>
          <w:lang w:eastAsia="zh-CN"/>
        </w:rPr>
        <w:t>addressed</w:t>
      </w:r>
      <w:r w:rsidR="00C83930" w:rsidRPr="00A33FFC">
        <w:rPr>
          <w:rFonts w:ascii="Arial" w:hAnsi="Arial" w:cs="Arial"/>
          <w:color w:val="000000" w:themeColor="text1"/>
          <w:sz w:val="24"/>
          <w:szCs w:val="24"/>
          <w:lang w:eastAsia="zh-CN"/>
        </w:rPr>
        <w:t>,</w:t>
      </w:r>
      <w:r w:rsidRPr="00A33FFC">
        <w:rPr>
          <w:rFonts w:ascii="Arial" w:hAnsi="Arial" w:cs="Arial"/>
          <w:color w:val="000000" w:themeColor="text1"/>
          <w:sz w:val="24"/>
          <w:szCs w:val="24"/>
          <w:lang w:eastAsia="zh-CN"/>
        </w:rPr>
        <w:t xml:space="preserve"> this can be due to</w:t>
      </w:r>
      <w:r w:rsidR="00C83930" w:rsidRPr="00A33FFC">
        <w:rPr>
          <w:rFonts w:ascii="Arial" w:hAnsi="Arial" w:cs="Arial"/>
          <w:color w:val="000000" w:themeColor="text1"/>
          <w:sz w:val="24"/>
          <w:szCs w:val="24"/>
          <w:lang w:eastAsia="zh-CN"/>
        </w:rPr>
        <w:t xml:space="preserve"> hostile </w:t>
      </w:r>
      <w:r w:rsidR="00912F1A" w:rsidRPr="00A33FFC">
        <w:rPr>
          <w:rFonts w:ascii="Arial" w:hAnsi="Arial" w:cs="Arial"/>
          <w:color w:val="000000" w:themeColor="text1"/>
          <w:sz w:val="24"/>
          <w:szCs w:val="24"/>
          <w:lang w:eastAsia="zh-CN"/>
        </w:rPr>
        <w:t>relationships with clients</w:t>
      </w:r>
      <w:r w:rsidRPr="00A33FFC">
        <w:rPr>
          <w:rFonts w:ascii="Arial" w:hAnsi="Arial" w:cs="Arial"/>
          <w:color w:val="000000" w:themeColor="text1"/>
          <w:sz w:val="24"/>
          <w:szCs w:val="24"/>
          <w:lang w:eastAsia="zh-CN"/>
        </w:rPr>
        <w:t xml:space="preserve">, main contractors and sub-contractors, </w:t>
      </w:r>
      <w:r w:rsidR="00912F1A" w:rsidRPr="00A33FFC">
        <w:rPr>
          <w:rFonts w:ascii="Arial" w:hAnsi="Arial" w:cs="Arial"/>
          <w:color w:val="000000" w:themeColor="text1"/>
          <w:sz w:val="24"/>
          <w:szCs w:val="24"/>
          <w:lang w:eastAsia="zh-CN"/>
        </w:rPr>
        <w:t>low quality of work</w:t>
      </w:r>
      <w:r w:rsidRPr="00A33FFC">
        <w:rPr>
          <w:rFonts w:ascii="Arial" w:hAnsi="Arial" w:cs="Arial"/>
          <w:color w:val="000000" w:themeColor="text1"/>
          <w:sz w:val="24"/>
          <w:szCs w:val="24"/>
          <w:lang w:eastAsia="zh-CN"/>
        </w:rPr>
        <w:t xml:space="preserve"> and cheaper products/materials used</w:t>
      </w:r>
      <w:r w:rsidR="00912F1A" w:rsidRPr="00A33FFC">
        <w:rPr>
          <w:rFonts w:ascii="Arial" w:hAnsi="Arial" w:cs="Arial"/>
          <w:color w:val="000000" w:themeColor="text1"/>
          <w:sz w:val="24"/>
          <w:szCs w:val="24"/>
          <w:lang w:eastAsia="zh-CN"/>
        </w:rPr>
        <w:t xml:space="preserve">. </w:t>
      </w:r>
      <w:r w:rsidR="005459D7" w:rsidRPr="00A33FFC">
        <w:rPr>
          <w:rFonts w:ascii="Arial" w:hAnsi="Arial" w:cs="Arial"/>
          <w:color w:val="000000" w:themeColor="text1"/>
          <w:sz w:val="24"/>
          <w:szCs w:val="24"/>
          <w:lang w:eastAsia="zh-CN"/>
        </w:rPr>
        <w:t xml:space="preserve">Many </w:t>
      </w:r>
      <w:r w:rsidR="001A1271" w:rsidRPr="00A33FFC">
        <w:rPr>
          <w:rFonts w:ascii="Arial" w:hAnsi="Arial" w:cs="Arial"/>
          <w:color w:val="000000" w:themeColor="text1"/>
          <w:sz w:val="24"/>
          <w:szCs w:val="24"/>
          <w:lang w:eastAsia="zh-CN"/>
        </w:rPr>
        <w:t>homeowners</w:t>
      </w:r>
      <w:r w:rsidR="001B4073" w:rsidRPr="00A33FFC">
        <w:rPr>
          <w:rFonts w:ascii="Arial" w:hAnsi="Arial" w:cs="Arial"/>
          <w:color w:val="000000" w:themeColor="text1"/>
          <w:sz w:val="24"/>
          <w:szCs w:val="24"/>
          <w:lang w:eastAsia="zh-CN"/>
        </w:rPr>
        <w:t xml:space="preserve"> will </w:t>
      </w:r>
      <w:r w:rsidR="003C2706" w:rsidRPr="00A33FFC">
        <w:rPr>
          <w:rFonts w:ascii="Arial" w:hAnsi="Arial" w:cs="Arial"/>
          <w:color w:val="000000" w:themeColor="text1"/>
          <w:sz w:val="24"/>
          <w:szCs w:val="24"/>
          <w:lang w:eastAsia="zh-CN"/>
        </w:rPr>
        <w:t>choose</w:t>
      </w:r>
      <w:r w:rsidR="001B4073" w:rsidRPr="00A33FFC">
        <w:rPr>
          <w:rFonts w:ascii="Arial" w:hAnsi="Arial" w:cs="Arial"/>
          <w:color w:val="000000" w:themeColor="text1"/>
          <w:sz w:val="24"/>
          <w:szCs w:val="24"/>
          <w:lang w:eastAsia="zh-CN"/>
        </w:rPr>
        <w:t xml:space="preserve"> a job based on the cheapest option</w:t>
      </w:r>
      <w:r w:rsidR="00B01A0E" w:rsidRPr="00A33FFC">
        <w:rPr>
          <w:rFonts w:ascii="Arial" w:hAnsi="Arial" w:cs="Arial"/>
          <w:color w:val="000000" w:themeColor="text1"/>
          <w:sz w:val="24"/>
          <w:szCs w:val="24"/>
          <w:lang w:eastAsia="zh-CN"/>
        </w:rPr>
        <w:t xml:space="preserve">. </w:t>
      </w:r>
      <w:r w:rsidR="001C3BA8" w:rsidRPr="00A33FFC">
        <w:rPr>
          <w:rFonts w:ascii="Arial" w:hAnsi="Arial" w:cs="Arial"/>
          <w:color w:val="000000" w:themeColor="text1"/>
          <w:sz w:val="24"/>
          <w:szCs w:val="24"/>
          <w:lang w:eastAsia="zh-CN"/>
        </w:rPr>
        <w:t>‘</w:t>
      </w:r>
      <w:r w:rsidR="001C3BA8" w:rsidRPr="00A33FFC">
        <w:rPr>
          <w:rFonts w:ascii="Arial" w:hAnsi="Arial" w:cs="Arial"/>
          <w:color w:val="000000" w:themeColor="text1"/>
          <w:sz w:val="24"/>
          <w:szCs w:val="24"/>
        </w:rPr>
        <w:t>Clients and their representatives deal with</w:t>
      </w:r>
      <w:r w:rsidRPr="00A33FFC">
        <w:rPr>
          <w:rFonts w:ascii="Arial" w:hAnsi="Arial" w:cs="Arial"/>
          <w:color w:val="000000" w:themeColor="text1"/>
          <w:sz w:val="24"/>
          <w:szCs w:val="24"/>
        </w:rPr>
        <w:t xml:space="preserve"> the</w:t>
      </w:r>
      <w:r w:rsidR="001C3BA8" w:rsidRPr="00A33FFC">
        <w:rPr>
          <w:rFonts w:ascii="Arial" w:hAnsi="Arial" w:cs="Arial"/>
          <w:color w:val="000000" w:themeColor="text1"/>
          <w:sz w:val="24"/>
          <w:szCs w:val="24"/>
        </w:rPr>
        <w:t xml:space="preserve"> bidding processes</w:t>
      </w:r>
      <w:r w:rsidRPr="00A33FFC">
        <w:rPr>
          <w:rFonts w:ascii="Arial" w:hAnsi="Arial" w:cs="Arial"/>
          <w:color w:val="000000" w:themeColor="text1"/>
          <w:sz w:val="24"/>
          <w:szCs w:val="24"/>
        </w:rPr>
        <w:t>,</w:t>
      </w:r>
      <w:r w:rsidR="001C3BA8" w:rsidRPr="00A33FFC">
        <w:rPr>
          <w:rFonts w:ascii="Arial" w:hAnsi="Arial" w:cs="Arial"/>
          <w:color w:val="000000" w:themeColor="text1"/>
          <w:sz w:val="24"/>
          <w:szCs w:val="24"/>
        </w:rPr>
        <w:t xml:space="preserve"> which are sometimes very arduous and challenging. The traditional low-bid system of contractor selection is often used </w:t>
      </w:r>
      <w:r w:rsidRPr="00A33FFC">
        <w:rPr>
          <w:rFonts w:ascii="Arial" w:hAnsi="Arial" w:cs="Arial"/>
          <w:color w:val="000000" w:themeColor="text1"/>
          <w:sz w:val="24"/>
          <w:szCs w:val="24"/>
        </w:rPr>
        <w:t>as</w:t>
      </w:r>
      <w:r w:rsidR="001C3BA8" w:rsidRPr="00A33FFC">
        <w:rPr>
          <w:rFonts w:ascii="Arial" w:hAnsi="Arial" w:cs="Arial"/>
          <w:color w:val="000000" w:themeColor="text1"/>
          <w:sz w:val="24"/>
          <w:szCs w:val="24"/>
        </w:rPr>
        <w:t xml:space="preserve"> it</w:t>
      </w:r>
      <w:r w:rsidRPr="00A33FFC">
        <w:rPr>
          <w:rFonts w:ascii="Arial" w:hAnsi="Arial" w:cs="Arial"/>
          <w:color w:val="000000" w:themeColor="text1"/>
          <w:sz w:val="24"/>
          <w:szCs w:val="24"/>
        </w:rPr>
        <w:t xml:space="preserve"> is a</w:t>
      </w:r>
      <w:r w:rsidR="001C3BA8" w:rsidRPr="00A33FFC">
        <w:rPr>
          <w:rFonts w:ascii="Arial" w:hAnsi="Arial" w:cs="Arial"/>
          <w:color w:val="000000" w:themeColor="text1"/>
          <w:sz w:val="24"/>
          <w:szCs w:val="24"/>
        </w:rPr>
        <w:t xml:space="preserve"> very easy </w:t>
      </w:r>
      <w:r w:rsidRPr="00A33FFC">
        <w:rPr>
          <w:rFonts w:ascii="Arial" w:hAnsi="Arial" w:cs="Arial"/>
          <w:color w:val="000000" w:themeColor="text1"/>
          <w:sz w:val="24"/>
          <w:szCs w:val="24"/>
        </w:rPr>
        <w:t xml:space="preserve">and </w:t>
      </w:r>
      <w:r w:rsidR="001C3BA8" w:rsidRPr="00A33FFC">
        <w:rPr>
          <w:rFonts w:ascii="Arial" w:hAnsi="Arial" w:cs="Arial"/>
          <w:color w:val="000000" w:themeColor="text1"/>
          <w:sz w:val="24"/>
          <w:szCs w:val="24"/>
        </w:rPr>
        <w:t>does not involve a lot of effort in evaluation of contractor expertise, personnel and performance, thus making documentation easier’</w:t>
      </w:r>
      <w:r w:rsidR="00C17FEE" w:rsidRPr="00A33FFC">
        <w:rPr>
          <w:rFonts w:ascii="Arial" w:hAnsi="Arial" w:cs="Arial"/>
          <w:color w:val="000000" w:themeColor="text1"/>
          <w:sz w:val="24"/>
          <w:szCs w:val="24"/>
        </w:rPr>
        <w:t xml:space="preserve"> </w:t>
      </w:r>
      <w:r w:rsidR="001C3BA8" w:rsidRPr="00A33FFC">
        <w:rPr>
          <w:rFonts w:ascii="Arial" w:hAnsi="Arial" w:cs="Arial"/>
          <w:color w:val="000000" w:themeColor="text1"/>
          <w:sz w:val="24"/>
          <w:szCs w:val="24"/>
        </w:rPr>
        <w:t>(</w:t>
      </w:r>
      <w:hyperlink r:id="rId7" w:history="1">
        <w:r w:rsidR="007026BD" w:rsidRPr="00A33FFC">
          <w:rPr>
            <w:rStyle w:val="Hyperlink"/>
            <w:rFonts w:ascii="Arial" w:hAnsi="Arial" w:cs="Arial"/>
            <w:color w:val="000000" w:themeColor="text1"/>
            <w:sz w:val="24"/>
            <w:szCs w:val="24"/>
          </w:rPr>
          <w:t>https://www.researchgate.net/publication/305304622_Best_Value_Procurement_in_Construction_and_its_Evolution_in_the_21_st_Century_A_Systematic_Review</w:t>
        </w:r>
      </w:hyperlink>
      <w:r w:rsidR="007026BD" w:rsidRPr="00A33FFC">
        <w:rPr>
          <w:rFonts w:ascii="Arial" w:hAnsi="Arial" w:cs="Arial"/>
          <w:color w:val="000000" w:themeColor="text1"/>
          <w:sz w:val="24"/>
          <w:szCs w:val="24"/>
        </w:rPr>
        <w:t>)</w:t>
      </w:r>
      <w:r w:rsidR="00C8681A" w:rsidRPr="00A33FFC">
        <w:rPr>
          <w:rFonts w:ascii="Arial" w:hAnsi="Arial" w:cs="Arial"/>
          <w:color w:val="000000" w:themeColor="text1"/>
          <w:sz w:val="24"/>
          <w:szCs w:val="24"/>
        </w:rPr>
        <w:t xml:space="preserve"> </w:t>
      </w:r>
      <w:r w:rsidR="003530B2" w:rsidRPr="00A33FFC">
        <w:rPr>
          <w:rFonts w:ascii="Arial" w:hAnsi="Arial" w:cs="Arial"/>
          <w:color w:val="000000" w:themeColor="text1"/>
          <w:sz w:val="24"/>
          <w:szCs w:val="24"/>
        </w:rPr>
        <w:t xml:space="preserve">Lowest cost tendering presumes the </w:t>
      </w:r>
      <w:r w:rsidR="00217E47" w:rsidRPr="00A33FFC">
        <w:rPr>
          <w:rFonts w:ascii="Arial" w:hAnsi="Arial" w:cs="Arial"/>
          <w:color w:val="000000" w:themeColor="text1"/>
          <w:sz w:val="24"/>
          <w:szCs w:val="24"/>
        </w:rPr>
        <w:t xml:space="preserve">contractor would </w:t>
      </w:r>
      <w:r w:rsidR="00F9535A" w:rsidRPr="00A33FFC">
        <w:rPr>
          <w:rFonts w:ascii="Arial" w:hAnsi="Arial" w:cs="Arial"/>
          <w:color w:val="000000" w:themeColor="text1"/>
          <w:sz w:val="24"/>
          <w:szCs w:val="24"/>
        </w:rPr>
        <w:t>be doing the best quality job for the lowest price</w:t>
      </w:r>
      <w:r w:rsidR="00900340" w:rsidRPr="00A33FFC">
        <w:rPr>
          <w:rFonts w:ascii="Arial" w:hAnsi="Arial" w:cs="Arial"/>
          <w:color w:val="000000" w:themeColor="text1"/>
          <w:sz w:val="24"/>
          <w:szCs w:val="24"/>
        </w:rPr>
        <w:t xml:space="preserve">, whereas best </w:t>
      </w:r>
      <w:r w:rsidR="00764067" w:rsidRPr="00A33FFC">
        <w:rPr>
          <w:rFonts w:ascii="Arial" w:hAnsi="Arial" w:cs="Arial"/>
          <w:color w:val="000000" w:themeColor="text1"/>
          <w:sz w:val="24"/>
          <w:szCs w:val="24"/>
        </w:rPr>
        <w:t>value</w:t>
      </w:r>
      <w:r w:rsidR="00900340" w:rsidRPr="00A33FFC">
        <w:rPr>
          <w:rFonts w:ascii="Arial" w:hAnsi="Arial" w:cs="Arial"/>
          <w:color w:val="000000" w:themeColor="text1"/>
          <w:sz w:val="24"/>
          <w:szCs w:val="24"/>
        </w:rPr>
        <w:t xml:space="preserve"> </w:t>
      </w:r>
      <w:r w:rsidR="00764067" w:rsidRPr="00A33FFC">
        <w:rPr>
          <w:rFonts w:ascii="Arial" w:hAnsi="Arial" w:cs="Arial"/>
          <w:color w:val="000000" w:themeColor="text1"/>
          <w:sz w:val="24"/>
          <w:szCs w:val="24"/>
        </w:rPr>
        <w:t xml:space="preserve">tendering </w:t>
      </w:r>
      <w:r w:rsidR="003628C1" w:rsidRPr="00A33FFC">
        <w:rPr>
          <w:rFonts w:ascii="Arial" w:hAnsi="Arial" w:cs="Arial"/>
          <w:color w:val="000000" w:themeColor="text1"/>
          <w:sz w:val="24"/>
          <w:szCs w:val="24"/>
        </w:rPr>
        <w:t>will cho</w:t>
      </w:r>
      <w:r w:rsidR="002354FF" w:rsidRPr="00A33FFC">
        <w:rPr>
          <w:rFonts w:ascii="Arial" w:hAnsi="Arial" w:cs="Arial"/>
          <w:color w:val="000000" w:themeColor="text1"/>
          <w:sz w:val="24"/>
          <w:szCs w:val="24"/>
        </w:rPr>
        <w:t>o</w:t>
      </w:r>
      <w:r w:rsidR="003628C1" w:rsidRPr="00A33FFC">
        <w:rPr>
          <w:rFonts w:ascii="Arial" w:hAnsi="Arial" w:cs="Arial"/>
          <w:color w:val="000000" w:themeColor="text1"/>
          <w:sz w:val="24"/>
          <w:szCs w:val="24"/>
        </w:rPr>
        <w:t>se the best quality wor</w:t>
      </w:r>
      <w:r w:rsidR="00EE70E7" w:rsidRPr="00A33FFC">
        <w:rPr>
          <w:rFonts w:ascii="Arial" w:hAnsi="Arial" w:cs="Arial"/>
          <w:color w:val="000000" w:themeColor="text1"/>
          <w:sz w:val="24"/>
          <w:szCs w:val="24"/>
        </w:rPr>
        <w:t xml:space="preserve">kers </w:t>
      </w:r>
      <w:r w:rsidR="00E67686" w:rsidRPr="00A33FFC">
        <w:rPr>
          <w:rFonts w:ascii="Arial" w:hAnsi="Arial" w:cs="Arial"/>
          <w:color w:val="000000" w:themeColor="text1"/>
          <w:sz w:val="24"/>
          <w:szCs w:val="24"/>
        </w:rPr>
        <w:t xml:space="preserve">without worrying about the price. </w:t>
      </w:r>
      <w:r w:rsidR="00204824" w:rsidRPr="00A33FFC">
        <w:rPr>
          <w:rFonts w:ascii="Arial" w:hAnsi="Arial" w:cs="Arial"/>
          <w:color w:val="000000" w:themeColor="text1"/>
          <w:sz w:val="24"/>
          <w:szCs w:val="24"/>
        </w:rPr>
        <w:t>T</w:t>
      </w:r>
      <w:r w:rsidR="00E67686" w:rsidRPr="00A33FFC">
        <w:rPr>
          <w:rFonts w:ascii="Arial" w:hAnsi="Arial" w:cs="Arial"/>
          <w:color w:val="000000" w:themeColor="text1"/>
          <w:sz w:val="24"/>
          <w:szCs w:val="24"/>
        </w:rPr>
        <w:t>h</w:t>
      </w:r>
      <w:r w:rsidR="00204824" w:rsidRPr="00A33FFC">
        <w:rPr>
          <w:rFonts w:ascii="Arial" w:hAnsi="Arial" w:cs="Arial"/>
          <w:color w:val="000000" w:themeColor="text1"/>
          <w:sz w:val="24"/>
          <w:szCs w:val="24"/>
        </w:rPr>
        <w:t xml:space="preserve">is </w:t>
      </w:r>
      <w:r w:rsidR="00B756DC" w:rsidRPr="00A33FFC">
        <w:rPr>
          <w:rFonts w:ascii="Arial" w:hAnsi="Arial" w:cs="Arial"/>
          <w:color w:val="000000" w:themeColor="text1"/>
          <w:sz w:val="24"/>
          <w:szCs w:val="24"/>
        </w:rPr>
        <w:t xml:space="preserve">system can benefit both </w:t>
      </w:r>
      <w:r w:rsidR="0044107D" w:rsidRPr="00A33FFC">
        <w:rPr>
          <w:rFonts w:ascii="Arial" w:hAnsi="Arial" w:cs="Arial"/>
          <w:color w:val="000000" w:themeColor="text1"/>
          <w:sz w:val="24"/>
          <w:szCs w:val="24"/>
        </w:rPr>
        <w:t xml:space="preserve">the </w:t>
      </w:r>
      <w:r w:rsidR="00B756DC" w:rsidRPr="00A33FFC">
        <w:rPr>
          <w:rFonts w:ascii="Arial" w:hAnsi="Arial" w:cs="Arial"/>
          <w:color w:val="000000" w:themeColor="text1"/>
          <w:sz w:val="24"/>
          <w:szCs w:val="24"/>
        </w:rPr>
        <w:t xml:space="preserve">contactor and client greatly. </w:t>
      </w:r>
      <w:r w:rsidR="005510D7" w:rsidRPr="00A33FFC">
        <w:rPr>
          <w:rFonts w:ascii="Arial" w:hAnsi="Arial" w:cs="Arial"/>
          <w:color w:val="000000" w:themeColor="text1"/>
          <w:sz w:val="24"/>
          <w:szCs w:val="24"/>
        </w:rPr>
        <w:t>‘</w:t>
      </w:r>
      <w:r w:rsidR="005510D7" w:rsidRPr="00A33FFC">
        <w:rPr>
          <w:rFonts w:ascii="Arial" w:hAnsi="Arial" w:cs="Arial"/>
          <w:color w:val="000000" w:themeColor="text1"/>
          <w:sz w:val="24"/>
          <w:szCs w:val="24"/>
          <w:shd w:val="clear" w:color="auto" w:fill="FFFFFF"/>
        </w:rPr>
        <w:t>The</w:t>
      </w:r>
      <w:r w:rsidR="00E47A32" w:rsidRPr="00A33FFC">
        <w:rPr>
          <w:rFonts w:ascii="Arial" w:hAnsi="Arial" w:cs="Arial"/>
          <w:color w:val="000000" w:themeColor="text1"/>
          <w:sz w:val="24"/>
          <w:szCs w:val="24"/>
          <w:shd w:val="clear" w:color="auto" w:fill="FFFFFF"/>
        </w:rPr>
        <w:t xml:space="preserve"> system of tendering was designed and established intentionally by procurement entities to form a competitive situation where bidders do not have any pricing information of other competitors and only the bidder offering the lowest bid wins the award. As a result, competitive bidders tend to lower their bidding prices </w:t>
      </w:r>
      <w:r w:rsidR="0044107D" w:rsidRPr="00A33FFC">
        <w:rPr>
          <w:rFonts w:ascii="Arial" w:hAnsi="Arial" w:cs="Arial"/>
          <w:color w:val="000000" w:themeColor="text1"/>
          <w:sz w:val="24"/>
          <w:szCs w:val="24"/>
          <w:shd w:val="clear" w:color="auto" w:fill="FFFFFF"/>
        </w:rPr>
        <w:t>to</w:t>
      </w:r>
      <w:r w:rsidR="00E47A32" w:rsidRPr="00A33FFC">
        <w:rPr>
          <w:rFonts w:ascii="Arial" w:hAnsi="Arial" w:cs="Arial"/>
          <w:color w:val="000000" w:themeColor="text1"/>
          <w:sz w:val="24"/>
          <w:szCs w:val="24"/>
          <w:shd w:val="clear" w:color="auto" w:fill="FFFFFF"/>
        </w:rPr>
        <w:t xml:space="preserve"> win the bid, and the procurement entity obtains the lowest price of the product or service. This kind of traditional lowest bid (LB) tender selection method may result in a low price. However, low-priced products or services may not meet the quality requirements of more complex modern projects. Therefore, a different tender selection process, called best value (BV), was introduced to improve the drawbacks of the traditional LB in procuring a higher quality product or service.</w:t>
      </w:r>
      <w:r w:rsidR="00F84EA6" w:rsidRPr="00A33FFC">
        <w:rPr>
          <w:rFonts w:ascii="Arial" w:hAnsi="Arial" w:cs="Arial"/>
          <w:color w:val="000000" w:themeColor="text1"/>
          <w:sz w:val="24"/>
          <w:szCs w:val="24"/>
          <w:shd w:val="clear" w:color="auto" w:fill="FFFFFF"/>
        </w:rPr>
        <w:t>’</w:t>
      </w:r>
      <w:r w:rsidR="0084457B" w:rsidRPr="00A33FFC">
        <w:rPr>
          <w:rFonts w:ascii="Arial" w:hAnsi="Arial" w:cs="Arial"/>
          <w:color w:val="000000" w:themeColor="text1"/>
          <w:sz w:val="24"/>
          <w:szCs w:val="24"/>
          <w:shd w:val="clear" w:color="auto" w:fill="FFFFFF"/>
        </w:rPr>
        <w:t>(</w:t>
      </w:r>
      <w:hyperlink r:id="rId8" w:history="1">
        <w:r w:rsidR="00412269" w:rsidRPr="00A33FFC">
          <w:rPr>
            <w:rStyle w:val="Hyperlink"/>
            <w:rFonts w:ascii="Arial" w:hAnsi="Arial" w:cs="Arial"/>
            <w:color w:val="000000" w:themeColor="text1"/>
            <w:sz w:val="24"/>
            <w:szCs w:val="24"/>
            <w:shd w:val="clear" w:color="auto" w:fill="FFFFFF"/>
          </w:rPr>
          <w:t>https://ascelibrary.org/doi/10.1061/%28ASCE%29CO.1943-7862.0000635</w:t>
        </w:r>
      </w:hyperlink>
      <w:r w:rsidR="0084457B" w:rsidRPr="00A33FFC">
        <w:rPr>
          <w:rFonts w:ascii="Arial" w:hAnsi="Arial" w:cs="Arial"/>
          <w:color w:val="000000" w:themeColor="text1"/>
          <w:sz w:val="24"/>
          <w:szCs w:val="24"/>
          <w:shd w:val="clear" w:color="auto" w:fill="FFFFFF"/>
        </w:rPr>
        <w:t>)</w:t>
      </w:r>
      <w:r w:rsidR="00412269" w:rsidRPr="00A33FFC">
        <w:rPr>
          <w:rFonts w:ascii="Arial" w:hAnsi="Arial" w:cs="Arial"/>
          <w:color w:val="000000" w:themeColor="text1"/>
          <w:sz w:val="24"/>
          <w:szCs w:val="24"/>
          <w:shd w:val="clear" w:color="auto" w:fill="FFFFFF"/>
        </w:rPr>
        <w:t xml:space="preserve"> </w:t>
      </w:r>
    </w:p>
    <w:p w14:paraId="2AF7347D" w14:textId="5F893B63" w:rsidR="00C166FC" w:rsidRPr="00A33FFC" w:rsidRDefault="00C166FC">
      <w:pPr>
        <w:rPr>
          <w:rFonts w:ascii="Arial" w:hAnsi="Arial" w:cs="Arial"/>
          <w:color w:val="000000" w:themeColor="text1"/>
          <w:sz w:val="24"/>
          <w:szCs w:val="24"/>
          <w:lang w:eastAsia="zh-CN"/>
        </w:rPr>
      </w:pPr>
    </w:p>
    <w:p w14:paraId="65213DAD" w14:textId="77777777" w:rsidR="00E3515E" w:rsidRPr="00A33FFC" w:rsidRDefault="00E3515E">
      <w:pPr>
        <w:rPr>
          <w:rFonts w:ascii="Arial" w:hAnsi="Arial" w:cs="Arial"/>
          <w:color w:val="000000" w:themeColor="text1"/>
          <w:sz w:val="24"/>
          <w:szCs w:val="24"/>
          <w:lang w:eastAsia="zh-CN"/>
        </w:rPr>
      </w:pPr>
    </w:p>
    <w:p w14:paraId="7A468787" w14:textId="77777777" w:rsidR="002354FF" w:rsidRPr="00A33FFC" w:rsidRDefault="002354FF">
      <w:pPr>
        <w:rPr>
          <w:rFonts w:ascii="Arial" w:hAnsi="Arial" w:cs="Arial"/>
          <w:b/>
          <w:bCs/>
          <w:color w:val="000000" w:themeColor="text1"/>
          <w:sz w:val="24"/>
          <w:szCs w:val="24"/>
          <w:u w:val="single"/>
          <w:lang w:eastAsia="zh-CN"/>
        </w:rPr>
      </w:pPr>
    </w:p>
    <w:p w14:paraId="3096D4FA" w14:textId="77777777" w:rsidR="002354FF" w:rsidRPr="00A33FFC" w:rsidRDefault="002354FF">
      <w:pPr>
        <w:rPr>
          <w:rFonts w:ascii="Arial" w:hAnsi="Arial" w:cs="Arial"/>
          <w:b/>
          <w:bCs/>
          <w:color w:val="000000" w:themeColor="text1"/>
          <w:sz w:val="24"/>
          <w:szCs w:val="24"/>
          <w:u w:val="single"/>
          <w:lang w:eastAsia="zh-CN"/>
        </w:rPr>
      </w:pPr>
    </w:p>
    <w:p w14:paraId="20A82FCB" w14:textId="77777777" w:rsidR="002354FF" w:rsidRPr="00A33FFC" w:rsidRDefault="002354FF">
      <w:pPr>
        <w:rPr>
          <w:rFonts w:ascii="Arial" w:hAnsi="Arial" w:cs="Arial"/>
          <w:b/>
          <w:bCs/>
          <w:color w:val="000000" w:themeColor="text1"/>
          <w:sz w:val="24"/>
          <w:szCs w:val="24"/>
          <w:u w:val="single"/>
          <w:lang w:eastAsia="zh-CN"/>
        </w:rPr>
      </w:pPr>
    </w:p>
    <w:p w14:paraId="6B40F060" w14:textId="334672DF" w:rsidR="00C166FC" w:rsidRPr="00A33FFC" w:rsidRDefault="00C166FC">
      <w:pPr>
        <w:rPr>
          <w:rFonts w:ascii="Arial" w:hAnsi="Arial" w:cs="Arial"/>
          <w:b/>
          <w:bCs/>
          <w:color w:val="000000" w:themeColor="text1"/>
          <w:sz w:val="24"/>
          <w:szCs w:val="24"/>
          <w:u w:val="single"/>
          <w:lang w:eastAsia="zh-CN"/>
        </w:rPr>
      </w:pPr>
      <w:r w:rsidRPr="00A33FFC">
        <w:rPr>
          <w:rFonts w:ascii="Arial" w:hAnsi="Arial" w:cs="Arial"/>
          <w:b/>
          <w:bCs/>
          <w:color w:val="000000" w:themeColor="text1"/>
          <w:sz w:val="24"/>
          <w:szCs w:val="24"/>
          <w:u w:val="single"/>
          <w:lang w:eastAsia="zh-CN"/>
        </w:rPr>
        <w:t xml:space="preserve">Suggest an </w:t>
      </w:r>
      <w:r w:rsidR="003E54EC" w:rsidRPr="00A33FFC">
        <w:rPr>
          <w:rFonts w:ascii="Arial" w:hAnsi="Arial" w:cs="Arial"/>
          <w:b/>
          <w:bCs/>
          <w:color w:val="000000" w:themeColor="text1"/>
          <w:sz w:val="24"/>
          <w:szCs w:val="24"/>
          <w:u w:val="single"/>
          <w:lang w:eastAsia="zh-CN"/>
        </w:rPr>
        <w:t>A</w:t>
      </w:r>
      <w:r w:rsidRPr="00A33FFC">
        <w:rPr>
          <w:rFonts w:ascii="Arial" w:hAnsi="Arial" w:cs="Arial"/>
          <w:b/>
          <w:bCs/>
          <w:color w:val="000000" w:themeColor="text1"/>
          <w:sz w:val="24"/>
          <w:szCs w:val="24"/>
          <w:u w:val="single"/>
          <w:lang w:eastAsia="zh-CN"/>
        </w:rPr>
        <w:t xml:space="preserve">lternative </w:t>
      </w:r>
      <w:r w:rsidR="003E54EC" w:rsidRPr="00A33FFC">
        <w:rPr>
          <w:rFonts w:ascii="Arial" w:hAnsi="Arial" w:cs="Arial"/>
          <w:b/>
          <w:bCs/>
          <w:color w:val="000000" w:themeColor="text1"/>
          <w:sz w:val="24"/>
          <w:szCs w:val="24"/>
          <w:u w:val="single"/>
          <w:lang w:eastAsia="zh-CN"/>
        </w:rPr>
        <w:t>A</w:t>
      </w:r>
      <w:r w:rsidRPr="00A33FFC">
        <w:rPr>
          <w:rFonts w:ascii="Arial" w:hAnsi="Arial" w:cs="Arial"/>
          <w:b/>
          <w:bCs/>
          <w:color w:val="000000" w:themeColor="text1"/>
          <w:sz w:val="24"/>
          <w:szCs w:val="24"/>
          <w:u w:val="single"/>
          <w:lang w:eastAsia="zh-CN"/>
        </w:rPr>
        <w:t xml:space="preserve">pproach to </w:t>
      </w:r>
      <w:r w:rsidR="003E54EC" w:rsidRPr="00A33FFC">
        <w:rPr>
          <w:rFonts w:ascii="Arial" w:hAnsi="Arial" w:cs="Arial"/>
          <w:b/>
          <w:bCs/>
          <w:color w:val="000000" w:themeColor="text1"/>
          <w:sz w:val="24"/>
          <w:szCs w:val="24"/>
          <w:u w:val="single"/>
          <w:lang w:eastAsia="zh-CN"/>
        </w:rPr>
        <w:t>P</w:t>
      </w:r>
      <w:r w:rsidRPr="00A33FFC">
        <w:rPr>
          <w:rFonts w:ascii="Arial" w:hAnsi="Arial" w:cs="Arial"/>
          <w:b/>
          <w:bCs/>
          <w:color w:val="000000" w:themeColor="text1"/>
          <w:sz w:val="24"/>
          <w:szCs w:val="24"/>
          <w:u w:val="single"/>
          <w:lang w:eastAsia="zh-CN"/>
        </w:rPr>
        <w:t xml:space="preserve">rocurement and </w:t>
      </w:r>
      <w:r w:rsidR="003E54EC" w:rsidRPr="00A33FFC">
        <w:rPr>
          <w:rFonts w:ascii="Arial" w:hAnsi="Arial" w:cs="Arial"/>
          <w:b/>
          <w:bCs/>
          <w:color w:val="000000" w:themeColor="text1"/>
          <w:sz w:val="24"/>
          <w:szCs w:val="24"/>
          <w:u w:val="single"/>
          <w:lang w:eastAsia="zh-CN"/>
        </w:rPr>
        <w:t>T</w:t>
      </w:r>
      <w:r w:rsidRPr="00A33FFC">
        <w:rPr>
          <w:rFonts w:ascii="Arial" w:hAnsi="Arial" w:cs="Arial"/>
          <w:b/>
          <w:bCs/>
          <w:color w:val="000000" w:themeColor="text1"/>
          <w:sz w:val="24"/>
          <w:szCs w:val="24"/>
          <w:u w:val="single"/>
          <w:lang w:eastAsia="zh-CN"/>
        </w:rPr>
        <w:t>endering</w:t>
      </w:r>
      <w:r w:rsidR="008647E4" w:rsidRPr="00A33FFC">
        <w:rPr>
          <w:rFonts w:ascii="Arial" w:hAnsi="Arial" w:cs="Arial"/>
          <w:b/>
          <w:bCs/>
          <w:color w:val="000000" w:themeColor="text1"/>
          <w:sz w:val="24"/>
          <w:szCs w:val="24"/>
          <w:u w:val="single"/>
          <w:lang w:eastAsia="zh-CN"/>
        </w:rPr>
        <w:t xml:space="preserve"> </w:t>
      </w:r>
      <w:r w:rsidR="003E54EC" w:rsidRPr="00A33FFC">
        <w:rPr>
          <w:rFonts w:ascii="Arial" w:hAnsi="Arial" w:cs="Arial"/>
          <w:b/>
          <w:bCs/>
          <w:color w:val="000000" w:themeColor="text1"/>
          <w:sz w:val="24"/>
          <w:szCs w:val="24"/>
          <w:u w:val="single"/>
          <w:lang w:eastAsia="zh-CN"/>
        </w:rPr>
        <w:t>W</w:t>
      </w:r>
      <w:r w:rsidRPr="00A33FFC">
        <w:rPr>
          <w:rFonts w:ascii="Arial" w:hAnsi="Arial" w:cs="Arial"/>
          <w:b/>
          <w:bCs/>
          <w:color w:val="000000" w:themeColor="text1"/>
          <w:sz w:val="24"/>
          <w:szCs w:val="24"/>
          <w:u w:val="single"/>
          <w:lang w:eastAsia="zh-CN"/>
        </w:rPr>
        <w:t xml:space="preserve">hich </w:t>
      </w:r>
      <w:r w:rsidR="003E54EC" w:rsidRPr="00A33FFC">
        <w:rPr>
          <w:rFonts w:ascii="Arial" w:hAnsi="Arial" w:cs="Arial"/>
          <w:b/>
          <w:bCs/>
          <w:color w:val="000000" w:themeColor="text1"/>
          <w:sz w:val="24"/>
          <w:szCs w:val="24"/>
          <w:u w:val="single"/>
          <w:lang w:eastAsia="zh-CN"/>
        </w:rPr>
        <w:t>C</w:t>
      </w:r>
      <w:r w:rsidRPr="00A33FFC">
        <w:rPr>
          <w:rFonts w:ascii="Arial" w:hAnsi="Arial" w:cs="Arial"/>
          <w:b/>
          <w:bCs/>
          <w:color w:val="000000" w:themeColor="text1"/>
          <w:sz w:val="24"/>
          <w:szCs w:val="24"/>
          <w:u w:val="single"/>
          <w:lang w:eastAsia="zh-CN"/>
        </w:rPr>
        <w:t xml:space="preserve">onsiders </w:t>
      </w:r>
      <w:r w:rsidR="003E54EC" w:rsidRPr="00A33FFC">
        <w:rPr>
          <w:rFonts w:ascii="Arial" w:hAnsi="Arial" w:cs="Arial"/>
          <w:b/>
          <w:bCs/>
          <w:color w:val="000000" w:themeColor="text1"/>
          <w:sz w:val="24"/>
          <w:szCs w:val="24"/>
          <w:u w:val="single"/>
          <w:lang w:eastAsia="zh-CN"/>
        </w:rPr>
        <w:t>F</w:t>
      </w:r>
      <w:r w:rsidRPr="00A33FFC">
        <w:rPr>
          <w:rFonts w:ascii="Arial" w:hAnsi="Arial" w:cs="Arial"/>
          <w:b/>
          <w:bCs/>
          <w:color w:val="000000" w:themeColor="text1"/>
          <w:sz w:val="24"/>
          <w:szCs w:val="24"/>
          <w:u w:val="single"/>
          <w:lang w:eastAsia="zh-CN"/>
        </w:rPr>
        <w:t xml:space="preserve">actors </w:t>
      </w:r>
      <w:r w:rsidR="003E54EC" w:rsidRPr="00A33FFC">
        <w:rPr>
          <w:rFonts w:ascii="Arial" w:hAnsi="Arial" w:cs="Arial"/>
          <w:b/>
          <w:bCs/>
          <w:color w:val="000000" w:themeColor="text1"/>
          <w:sz w:val="24"/>
          <w:szCs w:val="24"/>
          <w:u w:val="single"/>
          <w:lang w:eastAsia="zh-CN"/>
        </w:rPr>
        <w:t>O</w:t>
      </w:r>
      <w:r w:rsidRPr="00A33FFC">
        <w:rPr>
          <w:rFonts w:ascii="Arial" w:hAnsi="Arial" w:cs="Arial"/>
          <w:b/>
          <w:bCs/>
          <w:color w:val="000000" w:themeColor="text1"/>
          <w:sz w:val="24"/>
          <w:szCs w:val="24"/>
          <w:u w:val="single"/>
          <w:lang w:eastAsia="zh-CN"/>
        </w:rPr>
        <w:t xml:space="preserve">ther </w:t>
      </w:r>
      <w:r w:rsidR="003E54EC" w:rsidRPr="00A33FFC">
        <w:rPr>
          <w:rFonts w:ascii="Arial" w:hAnsi="Arial" w:cs="Arial"/>
          <w:b/>
          <w:bCs/>
          <w:color w:val="000000" w:themeColor="text1"/>
          <w:sz w:val="24"/>
          <w:szCs w:val="24"/>
          <w:u w:val="single"/>
          <w:lang w:eastAsia="zh-CN"/>
        </w:rPr>
        <w:t>T</w:t>
      </w:r>
      <w:r w:rsidRPr="00A33FFC">
        <w:rPr>
          <w:rFonts w:ascii="Arial" w:hAnsi="Arial" w:cs="Arial"/>
          <w:b/>
          <w:bCs/>
          <w:color w:val="000000" w:themeColor="text1"/>
          <w:sz w:val="24"/>
          <w:szCs w:val="24"/>
          <w:u w:val="single"/>
          <w:lang w:eastAsia="zh-CN"/>
        </w:rPr>
        <w:t xml:space="preserve">han </w:t>
      </w:r>
      <w:r w:rsidR="003E54EC" w:rsidRPr="00A33FFC">
        <w:rPr>
          <w:rFonts w:ascii="Arial" w:hAnsi="Arial" w:cs="Arial"/>
          <w:b/>
          <w:bCs/>
          <w:color w:val="000000" w:themeColor="text1"/>
          <w:sz w:val="24"/>
          <w:szCs w:val="24"/>
          <w:u w:val="single"/>
          <w:lang w:eastAsia="zh-CN"/>
        </w:rPr>
        <w:t>L</w:t>
      </w:r>
      <w:r w:rsidRPr="00A33FFC">
        <w:rPr>
          <w:rFonts w:ascii="Arial" w:hAnsi="Arial" w:cs="Arial"/>
          <w:b/>
          <w:bCs/>
          <w:color w:val="000000" w:themeColor="text1"/>
          <w:sz w:val="24"/>
          <w:szCs w:val="24"/>
          <w:u w:val="single"/>
          <w:lang w:eastAsia="zh-CN"/>
        </w:rPr>
        <w:t xml:space="preserve">owest </w:t>
      </w:r>
      <w:r w:rsidR="003E54EC" w:rsidRPr="00A33FFC">
        <w:rPr>
          <w:rFonts w:ascii="Arial" w:hAnsi="Arial" w:cs="Arial"/>
          <w:b/>
          <w:bCs/>
          <w:color w:val="000000" w:themeColor="text1"/>
          <w:sz w:val="24"/>
          <w:szCs w:val="24"/>
          <w:u w:val="single"/>
          <w:lang w:eastAsia="zh-CN"/>
        </w:rPr>
        <w:t>C</w:t>
      </w:r>
      <w:r w:rsidRPr="00A33FFC">
        <w:rPr>
          <w:rFonts w:ascii="Arial" w:hAnsi="Arial" w:cs="Arial"/>
          <w:b/>
          <w:bCs/>
          <w:color w:val="000000" w:themeColor="text1"/>
          <w:sz w:val="24"/>
          <w:szCs w:val="24"/>
          <w:u w:val="single"/>
          <w:lang w:eastAsia="zh-CN"/>
        </w:rPr>
        <w:t>ost</w:t>
      </w:r>
      <w:r w:rsidR="00BD6E6F" w:rsidRPr="00A33FFC">
        <w:rPr>
          <w:rFonts w:ascii="Arial" w:hAnsi="Arial" w:cs="Arial"/>
          <w:b/>
          <w:bCs/>
          <w:color w:val="000000" w:themeColor="text1"/>
          <w:sz w:val="24"/>
          <w:szCs w:val="24"/>
          <w:u w:val="single"/>
          <w:lang w:eastAsia="zh-CN"/>
        </w:rPr>
        <w:t>:</w:t>
      </w:r>
    </w:p>
    <w:p w14:paraId="7DA30C40" w14:textId="77777777" w:rsidR="00BD6E6F" w:rsidRPr="00A33FFC" w:rsidRDefault="00BD6E6F">
      <w:pPr>
        <w:rPr>
          <w:rFonts w:ascii="Arial" w:hAnsi="Arial" w:cs="Arial"/>
          <w:color w:val="000000" w:themeColor="text1"/>
          <w:sz w:val="24"/>
          <w:szCs w:val="24"/>
          <w:lang w:eastAsia="zh-CN"/>
        </w:rPr>
      </w:pPr>
    </w:p>
    <w:p w14:paraId="62FAA9D7" w14:textId="77777777" w:rsidR="002354FF" w:rsidRPr="00A33FFC" w:rsidRDefault="002354FF">
      <w:pPr>
        <w:rPr>
          <w:rFonts w:ascii="Arial" w:hAnsi="Arial" w:cs="Arial"/>
          <w:color w:val="000000" w:themeColor="text1"/>
          <w:sz w:val="24"/>
          <w:szCs w:val="24"/>
          <w:lang w:eastAsia="zh-CN"/>
        </w:rPr>
      </w:pPr>
      <w:r w:rsidRPr="00A33FFC">
        <w:rPr>
          <w:rFonts w:ascii="Arial" w:hAnsi="Arial" w:cs="Arial"/>
          <w:color w:val="000000" w:themeColor="text1"/>
          <w:sz w:val="24"/>
          <w:szCs w:val="24"/>
          <w:lang w:eastAsia="zh-CN"/>
        </w:rPr>
        <w:t>B</w:t>
      </w:r>
      <w:r w:rsidR="003657C0" w:rsidRPr="00A33FFC">
        <w:rPr>
          <w:rFonts w:ascii="Arial" w:hAnsi="Arial" w:cs="Arial"/>
          <w:color w:val="000000" w:themeColor="text1"/>
          <w:sz w:val="24"/>
          <w:szCs w:val="24"/>
          <w:lang w:eastAsia="zh-CN"/>
        </w:rPr>
        <w:t xml:space="preserve">est </w:t>
      </w:r>
      <w:r w:rsidRPr="00A33FFC">
        <w:rPr>
          <w:rFonts w:ascii="Arial" w:hAnsi="Arial" w:cs="Arial"/>
          <w:color w:val="000000" w:themeColor="text1"/>
          <w:sz w:val="24"/>
          <w:szCs w:val="24"/>
          <w:lang w:eastAsia="zh-CN"/>
        </w:rPr>
        <w:t>V</w:t>
      </w:r>
      <w:r w:rsidR="003657C0" w:rsidRPr="00A33FFC">
        <w:rPr>
          <w:rFonts w:ascii="Arial" w:hAnsi="Arial" w:cs="Arial"/>
          <w:color w:val="000000" w:themeColor="text1"/>
          <w:sz w:val="24"/>
          <w:szCs w:val="24"/>
          <w:lang w:eastAsia="zh-CN"/>
        </w:rPr>
        <w:t xml:space="preserve">alue </w:t>
      </w:r>
      <w:r w:rsidRPr="00A33FFC">
        <w:rPr>
          <w:rFonts w:ascii="Arial" w:hAnsi="Arial" w:cs="Arial"/>
          <w:color w:val="000000" w:themeColor="text1"/>
          <w:sz w:val="24"/>
          <w:szCs w:val="24"/>
          <w:lang w:eastAsia="zh-CN"/>
        </w:rPr>
        <w:t>T</w:t>
      </w:r>
      <w:r w:rsidR="002D024A" w:rsidRPr="00A33FFC">
        <w:rPr>
          <w:rFonts w:ascii="Arial" w:hAnsi="Arial" w:cs="Arial"/>
          <w:color w:val="000000" w:themeColor="text1"/>
          <w:sz w:val="24"/>
          <w:szCs w:val="24"/>
          <w:lang w:eastAsia="zh-CN"/>
        </w:rPr>
        <w:t>endering</w:t>
      </w:r>
      <w:r w:rsidR="00447A99" w:rsidRPr="00A33FFC">
        <w:rPr>
          <w:rFonts w:ascii="Arial" w:hAnsi="Arial" w:cs="Arial"/>
          <w:color w:val="000000" w:themeColor="text1"/>
          <w:sz w:val="24"/>
          <w:szCs w:val="24"/>
          <w:lang w:eastAsia="zh-CN"/>
        </w:rPr>
        <w:t xml:space="preserve"> (BVT)</w:t>
      </w:r>
      <w:r w:rsidR="002D024A" w:rsidRPr="00A33FFC">
        <w:rPr>
          <w:rFonts w:ascii="Arial" w:hAnsi="Arial" w:cs="Arial"/>
          <w:color w:val="000000" w:themeColor="text1"/>
          <w:sz w:val="24"/>
          <w:szCs w:val="24"/>
          <w:lang w:eastAsia="zh-CN"/>
        </w:rPr>
        <w:t xml:space="preserve">. </w:t>
      </w:r>
      <w:r w:rsidR="00277412" w:rsidRPr="00A33FFC">
        <w:rPr>
          <w:rFonts w:ascii="Arial" w:hAnsi="Arial" w:cs="Arial"/>
          <w:color w:val="000000" w:themeColor="text1"/>
          <w:sz w:val="24"/>
          <w:szCs w:val="24"/>
          <w:lang w:eastAsia="zh-CN"/>
        </w:rPr>
        <w:t xml:space="preserve">What is </w:t>
      </w:r>
      <w:r w:rsidRPr="00A33FFC">
        <w:rPr>
          <w:rFonts w:ascii="Arial" w:hAnsi="Arial" w:cs="Arial"/>
          <w:color w:val="000000" w:themeColor="text1"/>
          <w:sz w:val="24"/>
          <w:szCs w:val="24"/>
          <w:lang w:eastAsia="zh-CN"/>
        </w:rPr>
        <w:t>it?</w:t>
      </w:r>
    </w:p>
    <w:p w14:paraId="17BAF509" w14:textId="77777777" w:rsidR="00D352F5" w:rsidRPr="00A33FFC" w:rsidRDefault="002354FF">
      <w:pPr>
        <w:rPr>
          <w:rFonts w:ascii="Arial" w:hAnsi="Arial" w:cs="Arial"/>
          <w:color w:val="000000" w:themeColor="text1"/>
          <w:sz w:val="24"/>
          <w:szCs w:val="24"/>
          <w:lang w:eastAsia="zh-CN"/>
        </w:rPr>
      </w:pPr>
      <w:r w:rsidRPr="00A33FFC">
        <w:rPr>
          <w:rFonts w:ascii="Arial" w:hAnsi="Arial" w:cs="Arial"/>
          <w:color w:val="000000" w:themeColor="text1"/>
          <w:sz w:val="24"/>
          <w:szCs w:val="24"/>
          <w:lang w:eastAsia="zh-CN"/>
        </w:rPr>
        <w:t>B</w:t>
      </w:r>
      <w:r w:rsidR="00277412" w:rsidRPr="00A33FFC">
        <w:rPr>
          <w:rFonts w:ascii="Arial" w:hAnsi="Arial" w:cs="Arial"/>
          <w:color w:val="000000" w:themeColor="text1"/>
          <w:sz w:val="24"/>
          <w:szCs w:val="24"/>
          <w:lang w:eastAsia="zh-CN"/>
        </w:rPr>
        <w:t xml:space="preserve">est </w:t>
      </w:r>
      <w:r w:rsidRPr="00A33FFC">
        <w:rPr>
          <w:rFonts w:ascii="Arial" w:hAnsi="Arial" w:cs="Arial"/>
          <w:color w:val="000000" w:themeColor="text1"/>
          <w:sz w:val="24"/>
          <w:szCs w:val="24"/>
          <w:lang w:eastAsia="zh-CN"/>
        </w:rPr>
        <w:t>V</w:t>
      </w:r>
      <w:r w:rsidR="00277412" w:rsidRPr="00A33FFC">
        <w:rPr>
          <w:rFonts w:ascii="Arial" w:hAnsi="Arial" w:cs="Arial"/>
          <w:color w:val="000000" w:themeColor="text1"/>
          <w:sz w:val="24"/>
          <w:szCs w:val="24"/>
          <w:lang w:eastAsia="zh-CN"/>
        </w:rPr>
        <w:t xml:space="preserve">alue </w:t>
      </w:r>
      <w:r w:rsidRPr="00A33FFC">
        <w:rPr>
          <w:rFonts w:ascii="Arial" w:hAnsi="Arial" w:cs="Arial"/>
          <w:color w:val="000000" w:themeColor="text1"/>
          <w:sz w:val="24"/>
          <w:szCs w:val="24"/>
          <w:lang w:eastAsia="zh-CN"/>
        </w:rPr>
        <w:t>T</w:t>
      </w:r>
      <w:r w:rsidR="00277412" w:rsidRPr="00A33FFC">
        <w:rPr>
          <w:rFonts w:ascii="Arial" w:hAnsi="Arial" w:cs="Arial"/>
          <w:color w:val="000000" w:themeColor="text1"/>
          <w:sz w:val="24"/>
          <w:szCs w:val="24"/>
          <w:lang w:eastAsia="zh-CN"/>
        </w:rPr>
        <w:t>endering</w:t>
      </w:r>
      <w:r w:rsidRPr="00A33FFC">
        <w:rPr>
          <w:rFonts w:ascii="Arial" w:hAnsi="Arial" w:cs="Arial"/>
          <w:color w:val="000000" w:themeColor="text1"/>
          <w:sz w:val="24"/>
          <w:szCs w:val="24"/>
          <w:lang w:eastAsia="zh-CN"/>
        </w:rPr>
        <w:t xml:space="preserve"> </w:t>
      </w:r>
      <w:r w:rsidR="00D32B0A" w:rsidRPr="00A33FFC">
        <w:rPr>
          <w:rFonts w:ascii="Arial" w:hAnsi="Arial" w:cs="Arial"/>
          <w:color w:val="000000" w:themeColor="text1"/>
          <w:sz w:val="24"/>
          <w:szCs w:val="24"/>
          <w:lang w:eastAsia="zh-CN"/>
        </w:rPr>
        <w:t xml:space="preserve">is one of the most beneficial forms of tendering for both customer and client. </w:t>
      </w:r>
      <w:r w:rsidR="00B81CD7" w:rsidRPr="00A33FFC">
        <w:rPr>
          <w:rFonts w:ascii="Arial" w:hAnsi="Arial" w:cs="Arial"/>
          <w:color w:val="000000" w:themeColor="text1"/>
          <w:sz w:val="24"/>
          <w:szCs w:val="24"/>
          <w:lang w:eastAsia="zh-CN"/>
        </w:rPr>
        <w:t>One</w:t>
      </w:r>
      <w:r w:rsidR="0022407F" w:rsidRPr="00A33FFC">
        <w:rPr>
          <w:rFonts w:ascii="Arial" w:hAnsi="Arial" w:cs="Arial"/>
          <w:color w:val="000000" w:themeColor="text1"/>
          <w:sz w:val="24"/>
          <w:szCs w:val="24"/>
          <w:lang w:eastAsia="zh-CN"/>
        </w:rPr>
        <w:t xml:space="preserve"> of the </w:t>
      </w:r>
      <w:r w:rsidR="00B81CD7" w:rsidRPr="00A33FFC">
        <w:rPr>
          <w:rFonts w:ascii="Arial" w:hAnsi="Arial" w:cs="Arial"/>
          <w:color w:val="000000" w:themeColor="text1"/>
          <w:sz w:val="24"/>
          <w:szCs w:val="24"/>
          <w:lang w:eastAsia="zh-CN"/>
        </w:rPr>
        <w:t xml:space="preserve">main </w:t>
      </w:r>
      <w:r w:rsidR="0022407F" w:rsidRPr="00A33FFC">
        <w:rPr>
          <w:rFonts w:ascii="Arial" w:hAnsi="Arial" w:cs="Arial"/>
          <w:color w:val="000000" w:themeColor="text1"/>
          <w:sz w:val="24"/>
          <w:szCs w:val="24"/>
          <w:lang w:eastAsia="zh-CN"/>
        </w:rPr>
        <w:t xml:space="preserve">benefits of using this method </w:t>
      </w:r>
      <w:r w:rsidR="00B81CD7" w:rsidRPr="00A33FFC">
        <w:rPr>
          <w:rFonts w:ascii="Arial" w:hAnsi="Arial" w:cs="Arial"/>
          <w:color w:val="000000" w:themeColor="text1"/>
          <w:sz w:val="24"/>
          <w:szCs w:val="24"/>
          <w:lang w:eastAsia="zh-CN"/>
        </w:rPr>
        <w:t>is</w:t>
      </w:r>
      <w:r w:rsidRPr="00A33FFC">
        <w:rPr>
          <w:rFonts w:ascii="Arial" w:hAnsi="Arial" w:cs="Arial"/>
          <w:color w:val="000000" w:themeColor="text1"/>
          <w:sz w:val="24"/>
          <w:szCs w:val="24"/>
          <w:lang w:eastAsia="zh-CN"/>
        </w:rPr>
        <w:t xml:space="preserve">, </w:t>
      </w:r>
      <w:r w:rsidR="00B81CD7" w:rsidRPr="00A33FFC">
        <w:rPr>
          <w:rFonts w:ascii="Arial" w:hAnsi="Arial" w:cs="Arial"/>
          <w:color w:val="000000" w:themeColor="text1"/>
          <w:sz w:val="24"/>
          <w:szCs w:val="24"/>
          <w:lang w:eastAsia="zh-CN"/>
        </w:rPr>
        <w:t xml:space="preserve">it </w:t>
      </w:r>
      <w:r w:rsidR="00852C42" w:rsidRPr="00A33FFC">
        <w:rPr>
          <w:rFonts w:ascii="Arial" w:hAnsi="Arial" w:cs="Arial"/>
          <w:color w:val="000000" w:themeColor="text1"/>
          <w:sz w:val="24"/>
          <w:szCs w:val="24"/>
          <w:lang w:eastAsia="zh-CN"/>
        </w:rPr>
        <w:t>gives the client the best quality of work for a reasonable price</w:t>
      </w:r>
      <w:r w:rsidR="00180B6D" w:rsidRPr="00A33FFC">
        <w:rPr>
          <w:rFonts w:ascii="Arial" w:hAnsi="Arial" w:cs="Arial"/>
          <w:color w:val="000000" w:themeColor="text1"/>
          <w:sz w:val="24"/>
          <w:szCs w:val="24"/>
          <w:lang w:eastAsia="zh-CN"/>
        </w:rPr>
        <w:t>, i</w:t>
      </w:r>
      <w:r w:rsidR="00057250" w:rsidRPr="00A33FFC">
        <w:rPr>
          <w:rFonts w:ascii="Arial" w:hAnsi="Arial" w:cs="Arial"/>
          <w:color w:val="000000" w:themeColor="text1"/>
          <w:sz w:val="24"/>
          <w:szCs w:val="24"/>
          <w:lang w:eastAsia="zh-CN"/>
        </w:rPr>
        <w:t xml:space="preserve">t doesn’t </w:t>
      </w:r>
      <w:r w:rsidRPr="00A33FFC">
        <w:rPr>
          <w:rFonts w:ascii="Arial" w:hAnsi="Arial" w:cs="Arial"/>
          <w:color w:val="000000" w:themeColor="text1"/>
          <w:sz w:val="24"/>
          <w:szCs w:val="24"/>
          <w:lang w:eastAsia="zh-CN"/>
        </w:rPr>
        <w:t>solely</w:t>
      </w:r>
      <w:r w:rsidR="00D352F5" w:rsidRPr="00A33FFC">
        <w:rPr>
          <w:rFonts w:ascii="Arial" w:hAnsi="Arial" w:cs="Arial"/>
          <w:color w:val="000000" w:themeColor="text1"/>
          <w:sz w:val="24"/>
          <w:szCs w:val="24"/>
          <w:lang w:eastAsia="zh-CN"/>
        </w:rPr>
        <w:t xml:space="preserve"> rely</w:t>
      </w:r>
      <w:r w:rsidRPr="00A33FFC">
        <w:rPr>
          <w:rFonts w:ascii="Arial" w:hAnsi="Arial" w:cs="Arial"/>
          <w:color w:val="000000" w:themeColor="text1"/>
          <w:sz w:val="24"/>
          <w:szCs w:val="24"/>
          <w:lang w:eastAsia="zh-CN"/>
        </w:rPr>
        <w:t xml:space="preserve"> on </w:t>
      </w:r>
      <w:r w:rsidR="00057250" w:rsidRPr="00A33FFC">
        <w:rPr>
          <w:rFonts w:ascii="Arial" w:hAnsi="Arial" w:cs="Arial"/>
          <w:color w:val="000000" w:themeColor="text1"/>
          <w:sz w:val="24"/>
          <w:szCs w:val="24"/>
          <w:lang w:eastAsia="zh-CN"/>
        </w:rPr>
        <w:t xml:space="preserve">the </w:t>
      </w:r>
      <w:r w:rsidRPr="00A33FFC">
        <w:rPr>
          <w:rFonts w:ascii="Arial" w:hAnsi="Arial" w:cs="Arial"/>
          <w:color w:val="000000" w:themeColor="text1"/>
          <w:sz w:val="24"/>
          <w:szCs w:val="24"/>
          <w:lang w:eastAsia="zh-CN"/>
        </w:rPr>
        <w:t>lowest</w:t>
      </w:r>
      <w:r w:rsidR="00057250" w:rsidRPr="00A33FFC">
        <w:rPr>
          <w:rFonts w:ascii="Arial" w:hAnsi="Arial" w:cs="Arial"/>
          <w:color w:val="000000" w:themeColor="text1"/>
          <w:sz w:val="24"/>
          <w:szCs w:val="24"/>
          <w:lang w:eastAsia="zh-CN"/>
        </w:rPr>
        <w:t xml:space="preserve"> price like </w:t>
      </w:r>
      <w:r w:rsidRPr="00A33FFC">
        <w:rPr>
          <w:rFonts w:ascii="Arial" w:hAnsi="Arial" w:cs="Arial"/>
          <w:color w:val="000000" w:themeColor="text1"/>
          <w:sz w:val="24"/>
          <w:szCs w:val="24"/>
          <w:lang w:eastAsia="zh-CN"/>
        </w:rPr>
        <w:t>LCT</w:t>
      </w:r>
      <w:r w:rsidR="00057250" w:rsidRPr="00A33FFC">
        <w:rPr>
          <w:rFonts w:ascii="Arial" w:hAnsi="Arial" w:cs="Arial"/>
          <w:color w:val="000000" w:themeColor="text1"/>
          <w:sz w:val="24"/>
          <w:szCs w:val="24"/>
          <w:lang w:eastAsia="zh-CN"/>
        </w:rPr>
        <w:t xml:space="preserve">. </w:t>
      </w:r>
      <w:r w:rsidR="00180B6D" w:rsidRPr="00A33FFC">
        <w:rPr>
          <w:rFonts w:ascii="Arial" w:hAnsi="Arial" w:cs="Arial"/>
          <w:color w:val="000000" w:themeColor="text1"/>
          <w:sz w:val="24"/>
          <w:szCs w:val="24"/>
          <w:lang w:eastAsia="zh-CN"/>
        </w:rPr>
        <w:t>Further,</w:t>
      </w:r>
      <w:r w:rsidR="00D352F5" w:rsidRPr="00A33FFC">
        <w:rPr>
          <w:rFonts w:ascii="Arial" w:hAnsi="Arial" w:cs="Arial"/>
          <w:color w:val="000000" w:themeColor="text1"/>
          <w:sz w:val="24"/>
          <w:szCs w:val="24"/>
          <w:lang w:eastAsia="zh-CN"/>
        </w:rPr>
        <w:t xml:space="preserve"> BVT</w:t>
      </w:r>
      <w:r w:rsidR="00057250" w:rsidRPr="00A33FFC">
        <w:rPr>
          <w:rFonts w:ascii="Arial" w:hAnsi="Arial" w:cs="Arial"/>
          <w:color w:val="000000" w:themeColor="text1"/>
          <w:sz w:val="24"/>
          <w:szCs w:val="24"/>
          <w:lang w:eastAsia="zh-CN"/>
        </w:rPr>
        <w:t xml:space="preserve"> </w:t>
      </w:r>
      <w:r w:rsidRPr="00A33FFC">
        <w:rPr>
          <w:rFonts w:ascii="Arial" w:hAnsi="Arial" w:cs="Arial"/>
          <w:color w:val="000000" w:themeColor="text1"/>
          <w:sz w:val="24"/>
          <w:szCs w:val="24"/>
          <w:lang w:eastAsia="zh-CN"/>
        </w:rPr>
        <w:t>allows for</w:t>
      </w:r>
      <w:r w:rsidR="00057250" w:rsidRPr="00A33FFC">
        <w:rPr>
          <w:rFonts w:ascii="Arial" w:hAnsi="Arial" w:cs="Arial"/>
          <w:color w:val="000000" w:themeColor="text1"/>
          <w:sz w:val="24"/>
          <w:szCs w:val="24"/>
          <w:lang w:eastAsia="zh-CN"/>
        </w:rPr>
        <w:t xml:space="preserve"> </w:t>
      </w:r>
      <w:r w:rsidR="00072D65" w:rsidRPr="00A33FFC">
        <w:rPr>
          <w:rFonts w:ascii="Arial" w:hAnsi="Arial" w:cs="Arial"/>
          <w:color w:val="000000" w:themeColor="text1"/>
          <w:sz w:val="24"/>
          <w:szCs w:val="24"/>
          <w:lang w:eastAsia="zh-CN"/>
        </w:rPr>
        <w:t>skille</w:t>
      </w:r>
      <w:r w:rsidR="00F94AB0" w:rsidRPr="00A33FFC">
        <w:rPr>
          <w:rFonts w:ascii="Arial" w:hAnsi="Arial" w:cs="Arial"/>
          <w:color w:val="000000" w:themeColor="text1"/>
          <w:sz w:val="24"/>
          <w:szCs w:val="24"/>
          <w:lang w:eastAsia="zh-CN"/>
        </w:rPr>
        <w:t xml:space="preserve">d </w:t>
      </w:r>
      <w:r w:rsidR="00072D65" w:rsidRPr="00A33FFC">
        <w:rPr>
          <w:rFonts w:ascii="Arial" w:hAnsi="Arial" w:cs="Arial"/>
          <w:color w:val="000000" w:themeColor="text1"/>
          <w:sz w:val="24"/>
          <w:szCs w:val="24"/>
          <w:lang w:eastAsia="zh-CN"/>
        </w:rPr>
        <w:t>trades</w:t>
      </w:r>
      <w:r w:rsidRPr="00A33FFC">
        <w:rPr>
          <w:rFonts w:ascii="Arial" w:hAnsi="Arial" w:cs="Arial"/>
          <w:color w:val="000000" w:themeColor="text1"/>
          <w:sz w:val="24"/>
          <w:szCs w:val="24"/>
          <w:lang w:eastAsia="zh-CN"/>
        </w:rPr>
        <w:t>men</w:t>
      </w:r>
      <w:r w:rsidR="00D352F5" w:rsidRPr="00A33FFC">
        <w:rPr>
          <w:rFonts w:ascii="Arial" w:hAnsi="Arial" w:cs="Arial"/>
          <w:color w:val="000000" w:themeColor="text1"/>
          <w:sz w:val="24"/>
          <w:szCs w:val="24"/>
          <w:lang w:eastAsia="zh-CN"/>
        </w:rPr>
        <w:t xml:space="preserve"> and quality materials</w:t>
      </w:r>
      <w:r w:rsidRPr="00A33FFC">
        <w:rPr>
          <w:rFonts w:ascii="Arial" w:hAnsi="Arial" w:cs="Arial"/>
          <w:color w:val="000000" w:themeColor="text1"/>
          <w:sz w:val="24"/>
          <w:szCs w:val="24"/>
          <w:lang w:eastAsia="zh-CN"/>
        </w:rPr>
        <w:t xml:space="preserve"> within the contract</w:t>
      </w:r>
      <w:r w:rsidR="00D352F5" w:rsidRPr="00A33FFC">
        <w:rPr>
          <w:rFonts w:ascii="Arial" w:hAnsi="Arial" w:cs="Arial"/>
          <w:color w:val="000000" w:themeColor="text1"/>
          <w:sz w:val="24"/>
          <w:szCs w:val="24"/>
          <w:lang w:eastAsia="zh-CN"/>
        </w:rPr>
        <w:t>, d</w:t>
      </w:r>
      <w:r w:rsidRPr="00A33FFC">
        <w:rPr>
          <w:rFonts w:ascii="Arial" w:hAnsi="Arial" w:cs="Arial"/>
          <w:color w:val="000000" w:themeColor="text1"/>
          <w:sz w:val="24"/>
          <w:szCs w:val="24"/>
          <w:lang w:eastAsia="zh-CN"/>
        </w:rPr>
        <w:t>etracting from</w:t>
      </w:r>
      <w:r w:rsidR="00D352F5" w:rsidRPr="00A33FFC">
        <w:rPr>
          <w:rFonts w:ascii="Arial" w:hAnsi="Arial" w:cs="Arial"/>
          <w:color w:val="000000" w:themeColor="text1"/>
          <w:sz w:val="24"/>
          <w:szCs w:val="24"/>
          <w:lang w:eastAsia="zh-CN"/>
        </w:rPr>
        <w:t xml:space="preserve"> c</w:t>
      </w:r>
      <w:r w:rsidR="00145C89" w:rsidRPr="00A33FFC">
        <w:rPr>
          <w:rFonts w:ascii="Arial" w:hAnsi="Arial" w:cs="Arial"/>
          <w:color w:val="000000" w:themeColor="text1"/>
          <w:sz w:val="24"/>
          <w:szCs w:val="24"/>
          <w:lang w:eastAsia="zh-CN"/>
        </w:rPr>
        <w:t>ut price</w:t>
      </w:r>
      <w:r w:rsidR="00D352F5" w:rsidRPr="00A33FFC">
        <w:rPr>
          <w:rFonts w:ascii="Arial" w:hAnsi="Arial" w:cs="Arial"/>
          <w:color w:val="000000" w:themeColor="text1"/>
          <w:sz w:val="24"/>
          <w:szCs w:val="24"/>
          <w:lang w:eastAsia="zh-CN"/>
        </w:rPr>
        <w:t xml:space="preserve"> procedures </w:t>
      </w:r>
      <w:r w:rsidR="00145C89" w:rsidRPr="00A33FFC">
        <w:rPr>
          <w:rFonts w:ascii="Arial" w:hAnsi="Arial" w:cs="Arial"/>
          <w:color w:val="000000" w:themeColor="text1"/>
          <w:sz w:val="24"/>
          <w:szCs w:val="24"/>
          <w:lang w:eastAsia="zh-CN"/>
        </w:rPr>
        <w:t xml:space="preserve">a </w:t>
      </w:r>
      <w:r w:rsidR="00CF57E2" w:rsidRPr="00A33FFC">
        <w:rPr>
          <w:rFonts w:ascii="Arial" w:hAnsi="Arial" w:cs="Arial"/>
          <w:color w:val="000000" w:themeColor="text1"/>
          <w:sz w:val="24"/>
          <w:szCs w:val="24"/>
          <w:lang w:eastAsia="zh-CN"/>
        </w:rPr>
        <w:t>poor quality of work</w:t>
      </w:r>
      <w:r w:rsidR="00D352F5" w:rsidRPr="00A33FFC">
        <w:rPr>
          <w:rFonts w:ascii="Arial" w:hAnsi="Arial" w:cs="Arial"/>
          <w:color w:val="000000" w:themeColor="text1"/>
          <w:sz w:val="24"/>
          <w:szCs w:val="24"/>
          <w:lang w:eastAsia="zh-CN"/>
        </w:rPr>
        <w:t>manship</w:t>
      </w:r>
      <w:r w:rsidR="00CF57E2" w:rsidRPr="00A33FFC">
        <w:rPr>
          <w:rFonts w:ascii="Arial" w:hAnsi="Arial" w:cs="Arial"/>
          <w:color w:val="000000" w:themeColor="text1"/>
          <w:sz w:val="24"/>
          <w:szCs w:val="24"/>
          <w:lang w:eastAsia="zh-CN"/>
        </w:rPr>
        <w:t xml:space="preserve"> </w:t>
      </w:r>
      <w:r w:rsidR="00D352F5" w:rsidRPr="00A33FFC">
        <w:rPr>
          <w:rFonts w:ascii="Arial" w:hAnsi="Arial" w:cs="Arial"/>
          <w:color w:val="000000" w:themeColor="text1"/>
          <w:sz w:val="24"/>
          <w:szCs w:val="24"/>
          <w:lang w:eastAsia="zh-CN"/>
        </w:rPr>
        <w:t>related to LCT contracts</w:t>
      </w:r>
      <w:r w:rsidR="00CF57E2" w:rsidRPr="00A33FFC">
        <w:rPr>
          <w:rFonts w:ascii="Arial" w:hAnsi="Arial" w:cs="Arial"/>
          <w:color w:val="000000" w:themeColor="text1"/>
          <w:sz w:val="24"/>
          <w:szCs w:val="24"/>
          <w:lang w:eastAsia="zh-CN"/>
        </w:rPr>
        <w:t xml:space="preserve">. </w:t>
      </w:r>
    </w:p>
    <w:p w14:paraId="1C18292C" w14:textId="58A98802" w:rsidR="00C83930" w:rsidRPr="00A33FFC" w:rsidRDefault="00200561">
      <w:pPr>
        <w:rPr>
          <w:rFonts w:ascii="Arial" w:hAnsi="Arial" w:cs="Arial"/>
          <w:color w:val="000000" w:themeColor="text1"/>
          <w:sz w:val="24"/>
          <w:szCs w:val="24"/>
          <w:lang w:eastAsia="zh-CN"/>
        </w:rPr>
      </w:pPr>
      <w:r w:rsidRPr="00A33FFC">
        <w:rPr>
          <w:rFonts w:ascii="Arial" w:hAnsi="Arial" w:cs="Arial"/>
          <w:color w:val="000000" w:themeColor="text1"/>
          <w:sz w:val="24"/>
          <w:szCs w:val="24"/>
          <w:lang w:eastAsia="zh-CN"/>
        </w:rPr>
        <w:t>The client will be paying more for th</w:t>
      </w:r>
      <w:r w:rsidR="00D352F5" w:rsidRPr="00A33FFC">
        <w:rPr>
          <w:rFonts w:ascii="Arial" w:hAnsi="Arial" w:cs="Arial"/>
          <w:color w:val="000000" w:themeColor="text1"/>
          <w:sz w:val="24"/>
          <w:szCs w:val="24"/>
          <w:lang w:eastAsia="zh-CN"/>
        </w:rPr>
        <w:t>e BVT</w:t>
      </w:r>
      <w:r w:rsidRPr="00A33FFC">
        <w:rPr>
          <w:rFonts w:ascii="Arial" w:hAnsi="Arial" w:cs="Arial"/>
          <w:color w:val="000000" w:themeColor="text1"/>
          <w:sz w:val="24"/>
          <w:szCs w:val="24"/>
          <w:lang w:eastAsia="zh-CN"/>
        </w:rPr>
        <w:t xml:space="preserve"> method</w:t>
      </w:r>
      <w:r w:rsidR="00D352F5" w:rsidRPr="00A33FFC">
        <w:rPr>
          <w:rFonts w:ascii="Arial" w:hAnsi="Arial" w:cs="Arial"/>
          <w:color w:val="000000" w:themeColor="text1"/>
          <w:sz w:val="24"/>
          <w:szCs w:val="24"/>
          <w:lang w:eastAsia="zh-CN"/>
        </w:rPr>
        <w:t>,</w:t>
      </w:r>
      <w:r w:rsidRPr="00A33FFC">
        <w:rPr>
          <w:rFonts w:ascii="Arial" w:hAnsi="Arial" w:cs="Arial"/>
          <w:color w:val="000000" w:themeColor="text1"/>
          <w:sz w:val="24"/>
          <w:szCs w:val="24"/>
          <w:lang w:eastAsia="zh-CN"/>
        </w:rPr>
        <w:t xml:space="preserve"> but in the long run the work </w:t>
      </w:r>
      <w:r w:rsidR="00D352F5" w:rsidRPr="00A33FFC">
        <w:rPr>
          <w:rFonts w:ascii="Arial" w:hAnsi="Arial" w:cs="Arial"/>
          <w:color w:val="000000" w:themeColor="text1"/>
          <w:sz w:val="24"/>
          <w:szCs w:val="24"/>
          <w:lang w:eastAsia="zh-CN"/>
        </w:rPr>
        <w:t xml:space="preserve">undertaken </w:t>
      </w:r>
      <w:r w:rsidRPr="00A33FFC">
        <w:rPr>
          <w:rFonts w:ascii="Arial" w:hAnsi="Arial" w:cs="Arial"/>
          <w:color w:val="000000" w:themeColor="text1"/>
          <w:sz w:val="24"/>
          <w:szCs w:val="24"/>
          <w:lang w:eastAsia="zh-CN"/>
        </w:rPr>
        <w:t xml:space="preserve">will </w:t>
      </w:r>
      <w:r w:rsidR="00D352F5" w:rsidRPr="00A33FFC">
        <w:rPr>
          <w:rFonts w:ascii="Arial" w:hAnsi="Arial" w:cs="Arial"/>
          <w:color w:val="000000" w:themeColor="text1"/>
          <w:sz w:val="24"/>
          <w:szCs w:val="24"/>
          <w:lang w:eastAsia="zh-CN"/>
        </w:rPr>
        <w:t xml:space="preserve">have a greater life expectancy, maintain a higher </w:t>
      </w:r>
      <w:r w:rsidR="00016138" w:rsidRPr="00A33FFC">
        <w:rPr>
          <w:rFonts w:ascii="Arial" w:hAnsi="Arial" w:cs="Arial"/>
          <w:color w:val="000000" w:themeColor="text1"/>
          <w:sz w:val="24"/>
          <w:szCs w:val="24"/>
          <w:lang w:eastAsia="zh-CN"/>
        </w:rPr>
        <w:t>quality</w:t>
      </w:r>
      <w:r w:rsidR="00D352F5" w:rsidRPr="00A33FFC">
        <w:rPr>
          <w:rFonts w:ascii="Arial" w:hAnsi="Arial" w:cs="Arial"/>
          <w:color w:val="000000" w:themeColor="text1"/>
          <w:sz w:val="24"/>
          <w:szCs w:val="24"/>
          <w:lang w:eastAsia="zh-CN"/>
        </w:rPr>
        <w:t xml:space="preserve"> </w:t>
      </w:r>
      <w:proofErr w:type="gramStart"/>
      <w:r w:rsidR="00D352F5" w:rsidRPr="00A33FFC">
        <w:rPr>
          <w:rFonts w:ascii="Arial" w:hAnsi="Arial" w:cs="Arial"/>
          <w:color w:val="000000" w:themeColor="text1"/>
          <w:sz w:val="24"/>
          <w:szCs w:val="24"/>
          <w:lang w:eastAsia="zh-CN"/>
        </w:rPr>
        <w:t>finish</w:t>
      </w:r>
      <w:proofErr w:type="gramEnd"/>
      <w:r w:rsidR="00016138" w:rsidRPr="00A33FFC">
        <w:rPr>
          <w:rFonts w:ascii="Arial" w:hAnsi="Arial" w:cs="Arial"/>
          <w:color w:val="000000" w:themeColor="text1"/>
          <w:sz w:val="24"/>
          <w:szCs w:val="24"/>
          <w:lang w:eastAsia="zh-CN"/>
        </w:rPr>
        <w:t xml:space="preserve"> and w</w:t>
      </w:r>
      <w:r w:rsidR="00D352F5" w:rsidRPr="00A33FFC">
        <w:rPr>
          <w:rFonts w:ascii="Arial" w:hAnsi="Arial" w:cs="Arial"/>
          <w:color w:val="000000" w:themeColor="text1"/>
          <w:sz w:val="24"/>
          <w:szCs w:val="24"/>
          <w:lang w:eastAsia="zh-CN"/>
        </w:rPr>
        <w:t>ill</w:t>
      </w:r>
      <w:r w:rsidR="00016138" w:rsidRPr="00A33FFC">
        <w:rPr>
          <w:rFonts w:ascii="Arial" w:hAnsi="Arial" w:cs="Arial"/>
          <w:color w:val="000000" w:themeColor="text1"/>
          <w:sz w:val="24"/>
          <w:szCs w:val="24"/>
          <w:lang w:eastAsia="zh-CN"/>
        </w:rPr>
        <w:t xml:space="preserve"> n</w:t>
      </w:r>
      <w:r w:rsidR="00D352F5" w:rsidRPr="00A33FFC">
        <w:rPr>
          <w:rFonts w:ascii="Arial" w:hAnsi="Arial" w:cs="Arial"/>
          <w:color w:val="000000" w:themeColor="text1"/>
          <w:sz w:val="24"/>
          <w:szCs w:val="24"/>
          <w:lang w:eastAsia="zh-CN"/>
        </w:rPr>
        <w:t>ot</w:t>
      </w:r>
      <w:r w:rsidR="00016138" w:rsidRPr="00A33FFC">
        <w:rPr>
          <w:rFonts w:ascii="Arial" w:hAnsi="Arial" w:cs="Arial"/>
          <w:color w:val="000000" w:themeColor="text1"/>
          <w:sz w:val="24"/>
          <w:szCs w:val="24"/>
          <w:lang w:eastAsia="zh-CN"/>
        </w:rPr>
        <w:t xml:space="preserve"> re</w:t>
      </w:r>
      <w:r w:rsidR="00D352F5" w:rsidRPr="00A33FFC">
        <w:rPr>
          <w:rFonts w:ascii="Arial" w:hAnsi="Arial" w:cs="Arial"/>
          <w:color w:val="000000" w:themeColor="text1"/>
          <w:sz w:val="24"/>
          <w:szCs w:val="24"/>
          <w:lang w:eastAsia="zh-CN"/>
        </w:rPr>
        <w:t xml:space="preserve">quire additional snagging </w:t>
      </w:r>
      <w:r w:rsidR="00016138" w:rsidRPr="00A33FFC">
        <w:rPr>
          <w:rFonts w:ascii="Arial" w:hAnsi="Arial" w:cs="Arial"/>
          <w:color w:val="000000" w:themeColor="text1"/>
          <w:sz w:val="24"/>
          <w:szCs w:val="24"/>
          <w:lang w:eastAsia="zh-CN"/>
        </w:rPr>
        <w:t xml:space="preserve">or replacing 12/18 months down the line. </w:t>
      </w:r>
    </w:p>
    <w:p w14:paraId="4AEE1C02" w14:textId="5A450C3A" w:rsidR="00796642" w:rsidRPr="00A33FFC" w:rsidRDefault="00144904">
      <w:pPr>
        <w:rPr>
          <w:rFonts w:ascii="Arial" w:hAnsi="Arial" w:cs="Arial"/>
          <w:color w:val="000000" w:themeColor="text1"/>
          <w:sz w:val="24"/>
          <w:szCs w:val="24"/>
          <w:lang w:eastAsia="zh-CN"/>
        </w:rPr>
      </w:pPr>
      <w:r w:rsidRPr="00A33FFC">
        <w:rPr>
          <w:rFonts w:ascii="Arial" w:hAnsi="Arial" w:cs="Arial"/>
          <w:color w:val="000000" w:themeColor="text1"/>
          <w:sz w:val="24"/>
          <w:szCs w:val="24"/>
          <w:lang w:eastAsia="zh-CN"/>
        </w:rPr>
        <w:t xml:space="preserve">Best value tendering will </w:t>
      </w:r>
      <w:r w:rsidR="00796642" w:rsidRPr="00A33FFC">
        <w:rPr>
          <w:rFonts w:ascii="Arial" w:hAnsi="Arial" w:cs="Arial"/>
          <w:color w:val="000000" w:themeColor="text1"/>
          <w:sz w:val="24"/>
          <w:szCs w:val="24"/>
          <w:lang w:eastAsia="zh-CN"/>
        </w:rPr>
        <w:t xml:space="preserve">increase </w:t>
      </w:r>
      <w:r w:rsidRPr="00A33FFC">
        <w:rPr>
          <w:rFonts w:ascii="Arial" w:hAnsi="Arial" w:cs="Arial"/>
          <w:color w:val="000000" w:themeColor="text1"/>
          <w:sz w:val="24"/>
          <w:szCs w:val="24"/>
          <w:lang w:eastAsia="zh-CN"/>
        </w:rPr>
        <w:t xml:space="preserve">the </w:t>
      </w:r>
      <w:r w:rsidR="000252D1" w:rsidRPr="00A33FFC">
        <w:rPr>
          <w:rFonts w:ascii="Arial" w:hAnsi="Arial" w:cs="Arial"/>
          <w:color w:val="000000" w:themeColor="text1"/>
          <w:sz w:val="24"/>
          <w:szCs w:val="24"/>
          <w:lang w:eastAsia="zh-CN"/>
        </w:rPr>
        <w:t>quality of work</w:t>
      </w:r>
      <w:r w:rsidR="00796642" w:rsidRPr="00A33FFC">
        <w:rPr>
          <w:rFonts w:ascii="Arial" w:hAnsi="Arial" w:cs="Arial"/>
          <w:color w:val="000000" w:themeColor="text1"/>
          <w:sz w:val="24"/>
          <w:szCs w:val="24"/>
          <w:lang w:eastAsia="zh-CN"/>
        </w:rPr>
        <w:t xml:space="preserve"> being implemented throughout the </w:t>
      </w:r>
      <w:r w:rsidR="000252D1" w:rsidRPr="00A33FFC">
        <w:rPr>
          <w:rFonts w:ascii="Arial" w:hAnsi="Arial" w:cs="Arial"/>
          <w:color w:val="000000" w:themeColor="text1"/>
          <w:sz w:val="24"/>
          <w:szCs w:val="24"/>
          <w:lang w:eastAsia="zh-CN"/>
        </w:rPr>
        <w:t xml:space="preserve">UK </w:t>
      </w:r>
      <w:r w:rsidR="00796642" w:rsidRPr="00A33FFC">
        <w:rPr>
          <w:rFonts w:ascii="Arial" w:hAnsi="Arial" w:cs="Arial"/>
          <w:color w:val="000000" w:themeColor="text1"/>
          <w:sz w:val="24"/>
          <w:szCs w:val="24"/>
          <w:lang w:eastAsia="zh-CN"/>
        </w:rPr>
        <w:t xml:space="preserve">construction industry, </w:t>
      </w:r>
      <w:r w:rsidR="000252D1" w:rsidRPr="00A33FFC">
        <w:rPr>
          <w:rFonts w:ascii="Arial" w:hAnsi="Arial" w:cs="Arial"/>
          <w:color w:val="000000" w:themeColor="text1"/>
          <w:sz w:val="24"/>
          <w:szCs w:val="24"/>
          <w:lang w:eastAsia="zh-CN"/>
        </w:rPr>
        <w:t xml:space="preserve">as </w:t>
      </w:r>
      <w:r w:rsidR="00E831B4" w:rsidRPr="00A33FFC">
        <w:rPr>
          <w:rFonts w:ascii="Arial" w:hAnsi="Arial" w:cs="Arial"/>
          <w:color w:val="000000" w:themeColor="text1"/>
          <w:sz w:val="24"/>
          <w:szCs w:val="24"/>
          <w:lang w:eastAsia="zh-CN"/>
        </w:rPr>
        <w:t>competitors will have to</w:t>
      </w:r>
      <w:r w:rsidR="00796642" w:rsidRPr="00A33FFC">
        <w:rPr>
          <w:rFonts w:ascii="Arial" w:hAnsi="Arial" w:cs="Arial"/>
          <w:color w:val="000000" w:themeColor="text1"/>
          <w:sz w:val="24"/>
          <w:szCs w:val="24"/>
          <w:lang w:eastAsia="zh-CN"/>
        </w:rPr>
        <w:t xml:space="preserve"> improve on </w:t>
      </w:r>
      <w:r w:rsidR="005029C1" w:rsidRPr="00A33FFC">
        <w:rPr>
          <w:rFonts w:ascii="Arial" w:hAnsi="Arial" w:cs="Arial"/>
          <w:color w:val="000000" w:themeColor="text1"/>
          <w:sz w:val="24"/>
          <w:szCs w:val="24"/>
          <w:lang w:eastAsia="zh-CN"/>
        </w:rPr>
        <w:t>their</w:t>
      </w:r>
      <w:r w:rsidR="00E831B4" w:rsidRPr="00A33FFC">
        <w:rPr>
          <w:rFonts w:ascii="Arial" w:hAnsi="Arial" w:cs="Arial"/>
          <w:color w:val="000000" w:themeColor="text1"/>
          <w:sz w:val="24"/>
          <w:szCs w:val="24"/>
          <w:lang w:eastAsia="zh-CN"/>
        </w:rPr>
        <w:t xml:space="preserve"> </w:t>
      </w:r>
      <w:r w:rsidR="00796642" w:rsidRPr="00A33FFC">
        <w:rPr>
          <w:rFonts w:ascii="Arial" w:hAnsi="Arial" w:cs="Arial"/>
          <w:color w:val="000000" w:themeColor="text1"/>
          <w:sz w:val="24"/>
          <w:szCs w:val="24"/>
          <w:lang w:eastAsia="zh-CN"/>
        </w:rPr>
        <w:t>own quality</w:t>
      </w:r>
      <w:r w:rsidR="00E831B4" w:rsidRPr="00A33FFC">
        <w:rPr>
          <w:rFonts w:ascii="Arial" w:hAnsi="Arial" w:cs="Arial"/>
          <w:color w:val="000000" w:themeColor="text1"/>
          <w:sz w:val="24"/>
          <w:szCs w:val="24"/>
          <w:lang w:eastAsia="zh-CN"/>
        </w:rPr>
        <w:t xml:space="preserve"> of work match</w:t>
      </w:r>
      <w:r w:rsidR="00796642" w:rsidRPr="00A33FFC">
        <w:rPr>
          <w:rFonts w:ascii="Arial" w:hAnsi="Arial" w:cs="Arial"/>
          <w:color w:val="000000" w:themeColor="text1"/>
          <w:sz w:val="24"/>
          <w:szCs w:val="24"/>
          <w:lang w:eastAsia="zh-CN"/>
        </w:rPr>
        <w:t>ing or exceeding</w:t>
      </w:r>
      <w:r w:rsidR="008555D3" w:rsidRPr="00A33FFC">
        <w:rPr>
          <w:rFonts w:ascii="Arial" w:hAnsi="Arial" w:cs="Arial"/>
          <w:color w:val="000000" w:themeColor="text1"/>
          <w:sz w:val="24"/>
          <w:szCs w:val="24"/>
          <w:lang w:eastAsia="zh-CN"/>
        </w:rPr>
        <w:t xml:space="preserve"> the </w:t>
      </w:r>
      <w:r w:rsidR="00F52710" w:rsidRPr="00A33FFC">
        <w:rPr>
          <w:rFonts w:ascii="Arial" w:hAnsi="Arial" w:cs="Arial"/>
          <w:color w:val="000000" w:themeColor="text1"/>
          <w:sz w:val="24"/>
          <w:szCs w:val="24"/>
          <w:lang w:eastAsia="zh-CN"/>
        </w:rPr>
        <w:t xml:space="preserve">quality </w:t>
      </w:r>
      <w:r w:rsidR="00796642" w:rsidRPr="00A33FFC">
        <w:rPr>
          <w:rFonts w:ascii="Arial" w:hAnsi="Arial" w:cs="Arial"/>
          <w:color w:val="000000" w:themeColor="text1"/>
          <w:sz w:val="24"/>
          <w:szCs w:val="24"/>
          <w:lang w:eastAsia="zh-CN"/>
        </w:rPr>
        <w:t xml:space="preserve">being </w:t>
      </w:r>
      <w:r w:rsidR="00F52710" w:rsidRPr="00A33FFC">
        <w:rPr>
          <w:rFonts w:ascii="Arial" w:hAnsi="Arial" w:cs="Arial"/>
          <w:color w:val="000000" w:themeColor="text1"/>
          <w:sz w:val="24"/>
          <w:szCs w:val="24"/>
          <w:lang w:eastAsia="zh-CN"/>
        </w:rPr>
        <w:t>produce</w:t>
      </w:r>
      <w:r w:rsidR="009F0F05" w:rsidRPr="00A33FFC">
        <w:rPr>
          <w:rFonts w:ascii="Arial" w:hAnsi="Arial" w:cs="Arial"/>
          <w:color w:val="000000" w:themeColor="text1"/>
          <w:sz w:val="24"/>
          <w:szCs w:val="24"/>
          <w:lang w:eastAsia="zh-CN"/>
        </w:rPr>
        <w:t>d</w:t>
      </w:r>
      <w:r w:rsidR="00F52710" w:rsidRPr="00A33FFC">
        <w:rPr>
          <w:rFonts w:ascii="Arial" w:hAnsi="Arial" w:cs="Arial"/>
          <w:color w:val="000000" w:themeColor="text1"/>
          <w:sz w:val="24"/>
          <w:szCs w:val="24"/>
          <w:lang w:eastAsia="zh-CN"/>
        </w:rPr>
        <w:t xml:space="preserve"> by </w:t>
      </w:r>
      <w:r w:rsidR="00796642" w:rsidRPr="00A33FFC">
        <w:rPr>
          <w:rFonts w:ascii="Arial" w:hAnsi="Arial" w:cs="Arial"/>
          <w:color w:val="000000" w:themeColor="text1"/>
          <w:sz w:val="24"/>
          <w:szCs w:val="24"/>
          <w:lang w:eastAsia="zh-CN"/>
        </w:rPr>
        <w:t>their competitors.</w:t>
      </w:r>
    </w:p>
    <w:p w14:paraId="4C855943" w14:textId="25542561" w:rsidR="00C83930" w:rsidRPr="00A33FFC" w:rsidRDefault="002529AD">
      <w:pPr>
        <w:rPr>
          <w:rFonts w:ascii="Arial" w:hAnsi="Arial" w:cs="Arial"/>
          <w:color w:val="000000" w:themeColor="text1"/>
          <w:sz w:val="24"/>
          <w:szCs w:val="24"/>
          <w:lang w:eastAsia="zh-CN"/>
        </w:rPr>
      </w:pPr>
      <w:r w:rsidRPr="00A33FFC">
        <w:rPr>
          <w:rFonts w:ascii="Arial" w:hAnsi="Arial" w:cs="Arial"/>
          <w:color w:val="000000" w:themeColor="text1"/>
          <w:sz w:val="24"/>
          <w:szCs w:val="24"/>
          <w:lang w:eastAsia="zh-CN"/>
        </w:rPr>
        <w:t xml:space="preserve">This is </w:t>
      </w:r>
      <w:r w:rsidR="00796642" w:rsidRPr="00A33FFC">
        <w:rPr>
          <w:rFonts w:ascii="Arial" w:hAnsi="Arial" w:cs="Arial"/>
          <w:color w:val="000000" w:themeColor="text1"/>
          <w:sz w:val="24"/>
          <w:szCs w:val="24"/>
          <w:lang w:eastAsia="zh-CN"/>
        </w:rPr>
        <w:t>driven by</w:t>
      </w:r>
      <w:r w:rsidRPr="00A33FFC">
        <w:rPr>
          <w:rFonts w:ascii="Arial" w:hAnsi="Arial" w:cs="Arial"/>
          <w:color w:val="000000" w:themeColor="text1"/>
          <w:sz w:val="24"/>
          <w:szCs w:val="24"/>
          <w:lang w:eastAsia="zh-CN"/>
        </w:rPr>
        <w:t xml:space="preserve"> the client</w:t>
      </w:r>
      <w:r w:rsidR="00796642" w:rsidRPr="00A33FFC">
        <w:rPr>
          <w:rFonts w:ascii="Arial" w:hAnsi="Arial" w:cs="Arial"/>
          <w:color w:val="000000" w:themeColor="text1"/>
          <w:sz w:val="24"/>
          <w:szCs w:val="24"/>
          <w:lang w:eastAsia="zh-CN"/>
        </w:rPr>
        <w:t xml:space="preserve">, who will be </w:t>
      </w:r>
      <w:r w:rsidR="009F0F05" w:rsidRPr="00A33FFC">
        <w:rPr>
          <w:rFonts w:ascii="Arial" w:hAnsi="Arial" w:cs="Arial"/>
          <w:color w:val="000000" w:themeColor="text1"/>
          <w:sz w:val="24"/>
          <w:szCs w:val="24"/>
          <w:lang w:eastAsia="zh-CN"/>
        </w:rPr>
        <w:t>going</w:t>
      </w:r>
      <w:r w:rsidRPr="00A33FFC">
        <w:rPr>
          <w:rFonts w:ascii="Arial" w:hAnsi="Arial" w:cs="Arial"/>
          <w:color w:val="000000" w:themeColor="text1"/>
          <w:sz w:val="24"/>
          <w:szCs w:val="24"/>
          <w:lang w:eastAsia="zh-CN"/>
        </w:rPr>
        <w:t xml:space="preserve"> off rates </w:t>
      </w:r>
      <w:r w:rsidR="00796642" w:rsidRPr="00A33FFC">
        <w:rPr>
          <w:rFonts w:ascii="Arial" w:hAnsi="Arial" w:cs="Arial"/>
          <w:color w:val="000000" w:themeColor="text1"/>
          <w:sz w:val="24"/>
          <w:szCs w:val="24"/>
          <w:lang w:eastAsia="zh-CN"/>
        </w:rPr>
        <w:t xml:space="preserve">and quality </w:t>
      </w:r>
      <w:r w:rsidRPr="00A33FFC">
        <w:rPr>
          <w:rFonts w:ascii="Arial" w:hAnsi="Arial" w:cs="Arial"/>
          <w:color w:val="000000" w:themeColor="text1"/>
          <w:sz w:val="24"/>
          <w:szCs w:val="24"/>
          <w:lang w:eastAsia="zh-CN"/>
        </w:rPr>
        <w:t xml:space="preserve">of work rather than </w:t>
      </w:r>
      <w:r w:rsidR="005029C1" w:rsidRPr="00A33FFC">
        <w:rPr>
          <w:rFonts w:ascii="Arial" w:hAnsi="Arial" w:cs="Arial"/>
          <w:color w:val="000000" w:themeColor="text1"/>
          <w:sz w:val="24"/>
          <w:szCs w:val="24"/>
          <w:lang w:eastAsia="zh-CN"/>
        </w:rPr>
        <w:t xml:space="preserve">just the cheapest </w:t>
      </w:r>
      <w:r w:rsidR="00796642" w:rsidRPr="00A33FFC">
        <w:rPr>
          <w:rFonts w:ascii="Arial" w:hAnsi="Arial" w:cs="Arial"/>
          <w:color w:val="000000" w:themeColor="text1"/>
          <w:sz w:val="24"/>
          <w:szCs w:val="24"/>
          <w:lang w:eastAsia="zh-CN"/>
        </w:rPr>
        <w:t>tender</w:t>
      </w:r>
      <w:r w:rsidR="005029C1" w:rsidRPr="00A33FFC">
        <w:rPr>
          <w:rFonts w:ascii="Arial" w:hAnsi="Arial" w:cs="Arial"/>
          <w:color w:val="000000" w:themeColor="text1"/>
          <w:sz w:val="24"/>
          <w:szCs w:val="24"/>
          <w:lang w:eastAsia="zh-CN"/>
        </w:rPr>
        <w:t>.</w:t>
      </w:r>
      <w:r w:rsidR="007E4E96" w:rsidRPr="00A33FFC">
        <w:rPr>
          <w:rFonts w:ascii="Arial" w:hAnsi="Arial" w:cs="Arial"/>
          <w:color w:val="000000" w:themeColor="text1"/>
          <w:sz w:val="24"/>
          <w:szCs w:val="24"/>
          <w:lang w:eastAsia="zh-CN"/>
        </w:rPr>
        <w:t xml:space="preserve"> The outcome of </w:t>
      </w:r>
      <w:r w:rsidR="008746F9" w:rsidRPr="00A33FFC">
        <w:rPr>
          <w:rFonts w:ascii="Arial" w:hAnsi="Arial" w:cs="Arial"/>
          <w:color w:val="000000" w:themeColor="text1"/>
          <w:sz w:val="24"/>
          <w:szCs w:val="24"/>
          <w:lang w:eastAsia="zh-CN"/>
        </w:rPr>
        <w:t xml:space="preserve">this method results in a win-win for both </w:t>
      </w:r>
      <w:r w:rsidR="009F0F05" w:rsidRPr="00A33FFC">
        <w:rPr>
          <w:rFonts w:ascii="Arial" w:hAnsi="Arial" w:cs="Arial"/>
          <w:color w:val="000000" w:themeColor="text1"/>
          <w:sz w:val="24"/>
          <w:szCs w:val="24"/>
          <w:lang w:eastAsia="zh-CN"/>
        </w:rPr>
        <w:t xml:space="preserve">the </w:t>
      </w:r>
      <w:r w:rsidR="008746F9" w:rsidRPr="00A33FFC">
        <w:rPr>
          <w:rFonts w:ascii="Arial" w:hAnsi="Arial" w:cs="Arial"/>
          <w:color w:val="000000" w:themeColor="text1"/>
          <w:sz w:val="24"/>
          <w:szCs w:val="24"/>
          <w:lang w:eastAsia="zh-CN"/>
        </w:rPr>
        <w:t>contactor and client</w:t>
      </w:r>
      <w:r w:rsidR="00B767EA" w:rsidRPr="00A33FFC">
        <w:rPr>
          <w:rFonts w:ascii="Arial" w:hAnsi="Arial" w:cs="Arial"/>
          <w:color w:val="000000" w:themeColor="text1"/>
          <w:sz w:val="24"/>
          <w:szCs w:val="24"/>
          <w:lang w:eastAsia="zh-CN"/>
        </w:rPr>
        <w:t xml:space="preserve">. </w:t>
      </w:r>
    </w:p>
    <w:p w14:paraId="55800FE9" w14:textId="77777777" w:rsidR="00796642" w:rsidRPr="00A33FFC" w:rsidRDefault="0086077F">
      <w:pPr>
        <w:rPr>
          <w:rFonts w:ascii="Arial" w:hAnsi="Arial" w:cs="Arial"/>
          <w:color w:val="000000" w:themeColor="text1"/>
          <w:sz w:val="24"/>
          <w:szCs w:val="24"/>
          <w:lang w:eastAsia="zh-CN"/>
        </w:rPr>
      </w:pPr>
      <w:r w:rsidRPr="00A33FFC">
        <w:rPr>
          <w:rFonts w:ascii="Arial" w:hAnsi="Arial" w:cs="Arial"/>
          <w:color w:val="000000" w:themeColor="text1"/>
          <w:sz w:val="24"/>
          <w:szCs w:val="24"/>
          <w:lang w:eastAsia="zh-CN"/>
        </w:rPr>
        <w:t>Some of t</w:t>
      </w:r>
      <w:r w:rsidR="004B53F8" w:rsidRPr="00A33FFC">
        <w:rPr>
          <w:rFonts w:ascii="Arial" w:hAnsi="Arial" w:cs="Arial"/>
          <w:color w:val="000000" w:themeColor="text1"/>
          <w:sz w:val="24"/>
          <w:szCs w:val="24"/>
          <w:lang w:eastAsia="zh-CN"/>
        </w:rPr>
        <w:t>he d</w:t>
      </w:r>
      <w:r w:rsidR="0064097E" w:rsidRPr="00A33FFC">
        <w:rPr>
          <w:rFonts w:ascii="Arial" w:hAnsi="Arial" w:cs="Arial"/>
          <w:color w:val="000000" w:themeColor="text1"/>
          <w:sz w:val="24"/>
          <w:szCs w:val="24"/>
          <w:lang w:eastAsia="zh-CN"/>
        </w:rPr>
        <w:t>isadvantages</w:t>
      </w:r>
      <w:r w:rsidR="004B53F8" w:rsidRPr="00A33FFC">
        <w:rPr>
          <w:rFonts w:ascii="Arial" w:hAnsi="Arial" w:cs="Arial"/>
          <w:color w:val="000000" w:themeColor="text1"/>
          <w:sz w:val="24"/>
          <w:szCs w:val="24"/>
          <w:lang w:eastAsia="zh-CN"/>
        </w:rPr>
        <w:t xml:space="preserve"> </w:t>
      </w:r>
      <w:r w:rsidR="0064097E" w:rsidRPr="00A33FFC">
        <w:rPr>
          <w:rFonts w:ascii="Arial" w:hAnsi="Arial" w:cs="Arial"/>
          <w:color w:val="000000" w:themeColor="text1"/>
          <w:sz w:val="24"/>
          <w:szCs w:val="24"/>
          <w:lang w:eastAsia="zh-CN"/>
        </w:rPr>
        <w:t>of</w:t>
      </w:r>
      <w:r w:rsidR="004B53F8" w:rsidRPr="00A33FFC">
        <w:rPr>
          <w:rFonts w:ascii="Arial" w:hAnsi="Arial" w:cs="Arial"/>
          <w:color w:val="000000" w:themeColor="text1"/>
          <w:sz w:val="24"/>
          <w:szCs w:val="24"/>
          <w:lang w:eastAsia="zh-CN"/>
        </w:rPr>
        <w:t xml:space="preserve"> lo</w:t>
      </w:r>
      <w:r w:rsidR="009F0F05" w:rsidRPr="00A33FFC">
        <w:rPr>
          <w:rFonts w:ascii="Arial" w:hAnsi="Arial" w:cs="Arial"/>
          <w:color w:val="000000" w:themeColor="text1"/>
          <w:sz w:val="24"/>
          <w:szCs w:val="24"/>
          <w:lang w:eastAsia="zh-CN"/>
        </w:rPr>
        <w:t xml:space="preserve">west </w:t>
      </w:r>
      <w:r w:rsidR="004B53F8" w:rsidRPr="00A33FFC">
        <w:rPr>
          <w:rFonts w:ascii="Arial" w:hAnsi="Arial" w:cs="Arial"/>
          <w:color w:val="000000" w:themeColor="text1"/>
          <w:sz w:val="24"/>
          <w:szCs w:val="24"/>
          <w:lang w:eastAsia="zh-CN"/>
        </w:rPr>
        <w:t xml:space="preserve">cost tendering </w:t>
      </w:r>
      <w:r w:rsidRPr="00A33FFC">
        <w:rPr>
          <w:rFonts w:ascii="Arial" w:hAnsi="Arial" w:cs="Arial"/>
          <w:color w:val="000000" w:themeColor="text1"/>
          <w:sz w:val="24"/>
          <w:szCs w:val="24"/>
          <w:lang w:eastAsia="zh-CN"/>
        </w:rPr>
        <w:t>are</w:t>
      </w:r>
      <w:r w:rsidR="00796642" w:rsidRPr="00A33FFC">
        <w:rPr>
          <w:rFonts w:ascii="Arial" w:hAnsi="Arial" w:cs="Arial"/>
          <w:color w:val="000000" w:themeColor="text1"/>
          <w:sz w:val="24"/>
          <w:szCs w:val="24"/>
          <w:lang w:eastAsia="zh-CN"/>
        </w:rPr>
        <w:t>,</w:t>
      </w:r>
      <w:r w:rsidRPr="00A33FFC">
        <w:rPr>
          <w:rFonts w:ascii="Arial" w:hAnsi="Arial" w:cs="Arial"/>
          <w:color w:val="000000" w:themeColor="text1"/>
          <w:sz w:val="24"/>
          <w:szCs w:val="24"/>
          <w:lang w:eastAsia="zh-CN"/>
        </w:rPr>
        <w:t xml:space="preserve"> </w:t>
      </w:r>
      <w:r w:rsidR="006164B1" w:rsidRPr="00A33FFC">
        <w:rPr>
          <w:rFonts w:ascii="Arial" w:hAnsi="Arial" w:cs="Arial"/>
          <w:color w:val="000000" w:themeColor="text1"/>
          <w:sz w:val="24"/>
          <w:szCs w:val="24"/>
          <w:lang w:eastAsia="zh-CN"/>
        </w:rPr>
        <w:t xml:space="preserve">it forces contractors to </w:t>
      </w:r>
      <w:r w:rsidR="006C2F73" w:rsidRPr="00A33FFC">
        <w:rPr>
          <w:rFonts w:ascii="Arial" w:hAnsi="Arial" w:cs="Arial"/>
          <w:color w:val="000000" w:themeColor="text1"/>
          <w:sz w:val="24"/>
          <w:szCs w:val="24"/>
          <w:lang w:eastAsia="zh-CN"/>
        </w:rPr>
        <w:t xml:space="preserve">reduce </w:t>
      </w:r>
      <w:r w:rsidR="006164B1" w:rsidRPr="00A33FFC">
        <w:rPr>
          <w:rFonts w:ascii="Arial" w:hAnsi="Arial" w:cs="Arial"/>
          <w:color w:val="000000" w:themeColor="text1"/>
          <w:sz w:val="24"/>
          <w:szCs w:val="24"/>
          <w:lang w:eastAsia="zh-CN"/>
        </w:rPr>
        <w:t>prices to match others</w:t>
      </w:r>
      <w:r w:rsidR="00796642" w:rsidRPr="00A33FFC">
        <w:rPr>
          <w:rFonts w:ascii="Arial" w:hAnsi="Arial" w:cs="Arial"/>
          <w:color w:val="000000" w:themeColor="text1"/>
          <w:sz w:val="24"/>
          <w:szCs w:val="24"/>
          <w:lang w:eastAsia="zh-CN"/>
        </w:rPr>
        <w:t>, the</w:t>
      </w:r>
      <w:r w:rsidR="006164B1" w:rsidRPr="00A33FFC">
        <w:rPr>
          <w:rFonts w:ascii="Arial" w:hAnsi="Arial" w:cs="Arial"/>
          <w:color w:val="000000" w:themeColor="text1"/>
          <w:sz w:val="24"/>
          <w:szCs w:val="24"/>
          <w:lang w:eastAsia="zh-CN"/>
        </w:rPr>
        <w:t xml:space="preserve"> cutting </w:t>
      </w:r>
      <w:r w:rsidR="00796642" w:rsidRPr="00A33FFC">
        <w:rPr>
          <w:rFonts w:ascii="Arial" w:hAnsi="Arial" w:cs="Arial"/>
          <w:color w:val="000000" w:themeColor="text1"/>
          <w:sz w:val="24"/>
          <w:szCs w:val="24"/>
          <w:lang w:eastAsia="zh-CN"/>
        </w:rPr>
        <w:t xml:space="preserve">of </w:t>
      </w:r>
      <w:r w:rsidR="006164B1" w:rsidRPr="00A33FFC">
        <w:rPr>
          <w:rFonts w:ascii="Arial" w:hAnsi="Arial" w:cs="Arial"/>
          <w:color w:val="000000" w:themeColor="text1"/>
          <w:sz w:val="24"/>
          <w:szCs w:val="24"/>
          <w:lang w:eastAsia="zh-CN"/>
        </w:rPr>
        <w:t xml:space="preserve">corners </w:t>
      </w:r>
      <w:r w:rsidR="00796642" w:rsidRPr="00A33FFC">
        <w:rPr>
          <w:rFonts w:ascii="Arial" w:hAnsi="Arial" w:cs="Arial"/>
          <w:color w:val="000000" w:themeColor="text1"/>
          <w:sz w:val="24"/>
          <w:szCs w:val="24"/>
          <w:lang w:eastAsia="zh-CN"/>
        </w:rPr>
        <w:t xml:space="preserve">during construction </w:t>
      </w:r>
      <w:r w:rsidR="006164B1" w:rsidRPr="00A33FFC">
        <w:rPr>
          <w:rFonts w:ascii="Arial" w:hAnsi="Arial" w:cs="Arial"/>
          <w:color w:val="000000" w:themeColor="text1"/>
          <w:sz w:val="24"/>
          <w:szCs w:val="24"/>
          <w:lang w:eastAsia="zh-CN"/>
        </w:rPr>
        <w:t>to make the job cheaper</w:t>
      </w:r>
      <w:r w:rsidR="00796642" w:rsidRPr="00A33FFC">
        <w:rPr>
          <w:rFonts w:ascii="Arial" w:hAnsi="Arial" w:cs="Arial"/>
          <w:color w:val="000000" w:themeColor="text1"/>
          <w:sz w:val="24"/>
          <w:szCs w:val="24"/>
          <w:lang w:eastAsia="zh-CN"/>
        </w:rPr>
        <w:t xml:space="preserve">, </w:t>
      </w:r>
      <w:r w:rsidR="00BD57FC" w:rsidRPr="00A33FFC">
        <w:rPr>
          <w:rFonts w:ascii="Arial" w:hAnsi="Arial" w:cs="Arial"/>
          <w:color w:val="000000" w:themeColor="text1"/>
          <w:sz w:val="24"/>
          <w:szCs w:val="24"/>
          <w:lang w:eastAsia="zh-CN"/>
        </w:rPr>
        <w:t>therefore</w:t>
      </w:r>
      <w:r w:rsidR="006164B1" w:rsidRPr="00A33FFC">
        <w:rPr>
          <w:rFonts w:ascii="Arial" w:hAnsi="Arial" w:cs="Arial"/>
          <w:color w:val="000000" w:themeColor="text1"/>
          <w:sz w:val="24"/>
          <w:szCs w:val="24"/>
          <w:lang w:eastAsia="zh-CN"/>
        </w:rPr>
        <w:t xml:space="preserve"> lowering wages and lowering </w:t>
      </w:r>
      <w:r w:rsidR="00796642" w:rsidRPr="00A33FFC">
        <w:rPr>
          <w:rFonts w:ascii="Arial" w:hAnsi="Arial" w:cs="Arial"/>
          <w:color w:val="000000" w:themeColor="text1"/>
          <w:sz w:val="24"/>
          <w:szCs w:val="24"/>
          <w:lang w:eastAsia="zh-CN"/>
        </w:rPr>
        <w:t>individuals</w:t>
      </w:r>
      <w:r w:rsidR="006164B1" w:rsidRPr="00A33FFC">
        <w:rPr>
          <w:rFonts w:ascii="Arial" w:hAnsi="Arial" w:cs="Arial"/>
          <w:color w:val="000000" w:themeColor="text1"/>
          <w:sz w:val="24"/>
          <w:szCs w:val="24"/>
          <w:lang w:eastAsia="zh-CN"/>
        </w:rPr>
        <w:t xml:space="preserve"> living standard</w:t>
      </w:r>
      <w:r w:rsidR="00796642" w:rsidRPr="00A33FFC">
        <w:rPr>
          <w:rFonts w:ascii="Arial" w:hAnsi="Arial" w:cs="Arial"/>
          <w:color w:val="000000" w:themeColor="text1"/>
          <w:sz w:val="24"/>
          <w:szCs w:val="24"/>
          <w:lang w:eastAsia="zh-CN"/>
        </w:rPr>
        <w:t>s</w:t>
      </w:r>
      <w:r w:rsidR="006164B1" w:rsidRPr="00A33FFC">
        <w:rPr>
          <w:rFonts w:ascii="Arial" w:hAnsi="Arial" w:cs="Arial"/>
          <w:color w:val="000000" w:themeColor="text1"/>
          <w:sz w:val="24"/>
          <w:szCs w:val="24"/>
          <w:lang w:eastAsia="zh-CN"/>
        </w:rPr>
        <w:t xml:space="preserve">. </w:t>
      </w:r>
    </w:p>
    <w:p w14:paraId="670F07F6" w14:textId="30B1B1B3" w:rsidR="003E54EC" w:rsidRPr="00A33FFC" w:rsidRDefault="00796642">
      <w:pPr>
        <w:rPr>
          <w:rFonts w:ascii="Arial" w:hAnsi="Arial" w:cs="Arial"/>
          <w:color w:val="000000" w:themeColor="text1"/>
          <w:sz w:val="24"/>
          <w:szCs w:val="24"/>
          <w:lang w:eastAsia="zh-CN"/>
        </w:rPr>
      </w:pPr>
      <w:r w:rsidRPr="00A33FFC">
        <w:rPr>
          <w:rFonts w:ascii="Arial" w:hAnsi="Arial" w:cs="Arial"/>
          <w:color w:val="000000" w:themeColor="text1"/>
          <w:sz w:val="24"/>
          <w:szCs w:val="24"/>
          <w:lang w:eastAsia="zh-CN"/>
        </w:rPr>
        <w:t xml:space="preserve">Reducing </w:t>
      </w:r>
      <w:r w:rsidR="009E5D4B" w:rsidRPr="00A33FFC">
        <w:rPr>
          <w:rFonts w:ascii="Arial" w:hAnsi="Arial" w:cs="Arial"/>
          <w:color w:val="000000" w:themeColor="text1"/>
          <w:sz w:val="24"/>
          <w:szCs w:val="24"/>
          <w:lang w:eastAsia="zh-CN"/>
        </w:rPr>
        <w:t>the quality of work</w:t>
      </w:r>
      <w:r w:rsidRPr="00A33FFC">
        <w:rPr>
          <w:rFonts w:ascii="Arial" w:hAnsi="Arial" w:cs="Arial"/>
          <w:color w:val="000000" w:themeColor="text1"/>
          <w:sz w:val="24"/>
          <w:szCs w:val="24"/>
          <w:lang w:eastAsia="zh-CN"/>
        </w:rPr>
        <w:t>manship and products used</w:t>
      </w:r>
      <w:r w:rsidR="009E5D4B" w:rsidRPr="00A33FFC">
        <w:rPr>
          <w:rFonts w:ascii="Arial" w:hAnsi="Arial" w:cs="Arial"/>
          <w:color w:val="000000" w:themeColor="text1"/>
          <w:sz w:val="24"/>
          <w:szCs w:val="24"/>
          <w:lang w:eastAsia="zh-CN"/>
        </w:rPr>
        <w:t xml:space="preserve"> mea</w:t>
      </w:r>
      <w:r w:rsidRPr="00A33FFC">
        <w:rPr>
          <w:rFonts w:ascii="Arial" w:hAnsi="Arial" w:cs="Arial"/>
          <w:color w:val="000000" w:themeColor="text1"/>
          <w:sz w:val="24"/>
          <w:szCs w:val="24"/>
          <w:lang w:eastAsia="zh-CN"/>
        </w:rPr>
        <w:t>ns the finished project</w:t>
      </w:r>
      <w:r w:rsidR="00BA508B" w:rsidRPr="00A33FFC">
        <w:rPr>
          <w:rFonts w:ascii="Arial" w:hAnsi="Arial" w:cs="Arial"/>
          <w:color w:val="000000" w:themeColor="text1"/>
          <w:sz w:val="24"/>
          <w:szCs w:val="24"/>
          <w:lang w:eastAsia="zh-CN"/>
        </w:rPr>
        <w:t xml:space="preserve"> </w:t>
      </w:r>
      <w:r w:rsidR="00840959" w:rsidRPr="00A33FFC">
        <w:rPr>
          <w:rFonts w:ascii="Arial" w:hAnsi="Arial" w:cs="Arial"/>
          <w:color w:val="000000" w:themeColor="text1"/>
          <w:sz w:val="24"/>
          <w:szCs w:val="24"/>
          <w:lang w:eastAsia="zh-CN"/>
        </w:rPr>
        <w:t>wo</w:t>
      </w:r>
      <w:r w:rsidR="003E54EC" w:rsidRPr="00A33FFC">
        <w:rPr>
          <w:rFonts w:ascii="Arial" w:hAnsi="Arial" w:cs="Arial"/>
          <w:color w:val="000000" w:themeColor="text1"/>
          <w:sz w:val="24"/>
          <w:szCs w:val="24"/>
          <w:lang w:eastAsia="zh-CN"/>
        </w:rPr>
        <w:t>uld not</w:t>
      </w:r>
      <w:r w:rsidR="009966BE" w:rsidRPr="00A33FFC">
        <w:rPr>
          <w:rFonts w:ascii="Arial" w:hAnsi="Arial" w:cs="Arial"/>
          <w:color w:val="000000" w:themeColor="text1"/>
          <w:sz w:val="24"/>
          <w:szCs w:val="24"/>
          <w:lang w:eastAsia="zh-CN"/>
        </w:rPr>
        <w:t xml:space="preserve"> last </w:t>
      </w:r>
      <w:proofErr w:type="gramStart"/>
      <w:r w:rsidR="009966BE" w:rsidRPr="00A33FFC">
        <w:rPr>
          <w:rFonts w:ascii="Arial" w:hAnsi="Arial" w:cs="Arial"/>
          <w:color w:val="000000" w:themeColor="text1"/>
          <w:sz w:val="24"/>
          <w:szCs w:val="24"/>
          <w:lang w:eastAsia="zh-CN"/>
        </w:rPr>
        <w:t>as long</w:t>
      </w:r>
      <w:r w:rsidR="00BA508B" w:rsidRPr="00A33FFC">
        <w:rPr>
          <w:rFonts w:ascii="Arial" w:hAnsi="Arial" w:cs="Arial"/>
          <w:color w:val="000000" w:themeColor="text1"/>
          <w:sz w:val="24"/>
          <w:szCs w:val="24"/>
          <w:lang w:eastAsia="zh-CN"/>
        </w:rPr>
        <w:t xml:space="preserve"> as</w:t>
      </w:r>
      <w:proofErr w:type="gramEnd"/>
      <w:r w:rsidR="00BA508B" w:rsidRPr="00A33FFC">
        <w:rPr>
          <w:rFonts w:ascii="Arial" w:hAnsi="Arial" w:cs="Arial"/>
          <w:color w:val="000000" w:themeColor="text1"/>
          <w:sz w:val="24"/>
          <w:szCs w:val="24"/>
          <w:lang w:eastAsia="zh-CN"/>
        </w:rPr>
        <w:t xml:space="preserve"> originally planned during the design stage</w:t>
      </w:r>
      <w:r w:rsidR="009966BE" w:rsidRPr="00A33FFC">
        <w:rPr>
          <w:rFonts w:ascii="Arial" w:hAnsi="Arial" w:cs="Arial"/>
          <w:color w:val="000000" w:themeColor="text1"/>
          <w:sz w:val="24"/>
          <w:szCs w:val="24"/>
          <w:lang w:eastAsia="zh-CN"/>
        </w:rPr>
        <w:t xml:space="preserve">. </w:t>
      </w:r>
      <w:r w:rsidR="00BA508B" w:rsidRPr="00A33FFC">
        <w:rPr>
          <w:rFonts w:ascii="Arial" w:hAnsi="Arial" w:cs="Arial"/>
          <w:color w:val="000000" w:themeColor="text1"/>
          <w:sz w:val="24"/>
          <w:szCs w:val="24"/>
          <w:lang w:eastAsia="zh-CN"/>
        </w:rPr>
        <w:t xml:space="preserve">Contractors </w:t>
      </w:r>
      <w:r w:rsidR="00BD167F" w:rsidRPr="00A33FFC">
        <w:rPr>
          <w:rFonts w:ascii="Arial" w:hAnsi="Arial" w:cs="Arial"/>
          <w:color w:val="000000" w:themeColor="text1"/>
          <w:sz w:val="24"/>
          <w:szCs w:val="24"/>
          <w:lang w:eastAsia="zh-CN"/>
        </w:rPr>
        <w:t xml:space="preserve">who are </w:t>
      </w:r>
      <w:r w:rsidR="00360CB1" w:rsidRPr="00A33FFC">
        <w:rPr>
          <w:rFonts w:ascii="Arial" w:hAnsi="Arial" w:cs="Arial"/>
          <w:color w:val="000000" w:themeColor="text1"/>
          <w:sz w:val="24"/>
          <w:szCs w:val="24"/>
          <w:lang w:eastAsia="zh-CN"/>
        </w:rPr>
        <w:t xml:space="preserve">doing </w:t>
      </w:r>
      <w:r w:rsidR="002D4B8D" w:rsidRPr="00A33FFC">
        <w:rPr>
          <w:rFonts w:ascii="Arial" w:hAnsi="Arial" w:cs="Arial"/>
          <w:color w:val="000000" w:themeColor="text1"/>
          <w:sz w:val="24"/>
          <w:szCs w:val="24"/>
          <w:lang w:eastAsia="zh-CN"/>
        </w:rPr>
        <w:t>a</w:t>
      </w:r>
      <w:r w:rsidR="00360CB1" w:rsidRPr="00A33FFC">
        <w:rPr>
          <w:rFonts w:ascii="Arial" w:hAnsi="Arial" w:cs="Arial"/>
          <w:color w:val="000000" w:themeColor="text1"/>
          <w:sz w:val="24"/>
          <w:szCs w:val="24"/>
          <w:lang w:eastAsia="zh-CN"/>
        </w:rPr>
        <w:t xml:space="preserve"> higher quality of work find it </w:t>
      </w:r>
      <w:r w:rsidR="00BA508B" w:rsidRPr="00A33FFC">
        <w:rPr>
          <w:rFonts w:ascii="Arial" w:hAnsi="Arial" w:cs="Arial"/>
          <w:color w:val="000000" w:themeColor="text1"/>
          <w:sz w:val="24"/>
          <w:szCs w:val="24"/>
          <w:lang w:eastAsia="zh-CN"/>
        </w:rPr>
        <w:t xml:space="preserve">difficult </w:t>
      </w:r>
      <w:r w:rsidR="00360CB1" w:rsidRPr="00A33FFC">
        <w:rPr>
          <w:rFonts w:ascii="Arial" w:hAnsi="Arial" w:cs="Arial"/>
          <w:color w:val="000000" w:themeColor="text1"/>
          <w:sz w:val="24"/>
          <w:szCs w:val="24"/>
          <w:lang w:eastAsia="zh-CN"/>
        </w:rPr>
        <w:t>to match the prices</w:t>
      </w:r>
      <w:r w:rsidR="00BA508B" w:rsidRPr="00A33FFC">
        <w:rPr>
          <w:rFonts w:ascii="Arial" w:hAnsi="Arial" w:cs="Arial"/>
          <w:color w:val="000000" w:themeColor="text1"/>
          <w:sz w:val="24"/>
          <w:szCs w:val="24"/>
          <w:lang w:eastAsia="zh-CN"/>
        </w:rPr>
        <w:t xml:space="preserve"> of LCT</w:t>
      </w:r>
      <w:r w:rsidR="00360CB1" w:rsidRPr="00A33FFC">
        <w:rPr>
          <w:rFonts w:ascii="Arial" w:hAnsi="Arial" w:cs="Arial"/>
          <w:color w:val="000000" w:themeColor="text1"/>
          <w:sz w:val="24"/>
          <w:szCs w:val="24"/>
          <w:lang w:eastAsia="zh-CN"/>
        </w:rPr>
        <w:t xml:space="preserve"> </w:t>
      </w:r>
      <w:r w:rsidR="00342D03" w:rsidRPr="00A33FFC">
        <w:rPr>
          <w:rFonts w:ascii="Arial" w:hAnsi="Arial" w:cs="Arial"/>
          <w:color w:val="000000" w:themeColor="text1"/>
          <w:sz w:val="24"/>
          <w:szCs w:val="24"/>
          <w:lang w:eastAsia="zh-CN"/>
        </w:rPr>
        <w:t>and can</w:t>
      </w:r>
      <w:r w:rsidR="001A170A" w:rsidRPr="00A33FFC">
        <w:rPr>
          <w:rFonts w:ascii="Arial" w:hAnsi="Arial" w:cs="Arial"/>
          <w:color w:val="000000" w:themeColor="text1"/>
          <w:sz w:val="24"/>
          <w:szCs w:val="24"/>
          <w:lang w:eastAsia="zh-CN"/>
        </w:rPr>
        <w:t>’</w:t>
      </w:r>
      <w:r w:rsidR="00342D03" w:rsidRPr="00A33FFC">
        <w:rPr>
          <w:rFonts w:ascii="Arial" w:hAnsi="Arial" w:cs="Arial"/>
          <w:color w:val="000000" w:themeColor="text1"/>
          <w:sz w:val="24"/>
          <w:szCs w:val="24"/>
          <w:lang w:eastAsia="zh-CN"/>
        </w:rPr>
        <w:t xml:space="preserve">t see how the job </w:t>
      </w:r>
      <w:r w:rsidR="00BA508B" w:rsidRPr="00A33FFC">
        <w:rPr>
          <w:rFonts w:ascii="Arial" w:hAnsi="Arial" w:cs="Arial"/>
          <w:color w:val="000000" w:themeColor="text1"/>
          <w:sz w:val="24"/>
          <w:szCs w:val="24"/>
          <w:lang w:eastAsia="zh-CN"/>
        </w:rPr>
        <w:t>contract can</w:t>
      </w:r>
      <w:r w:rsidR="00342D03" w:rsidRPr="00A33FFC">
        <w:rPr>
          <w:rFonts w:ascii="Arial" w:hAnsi="Arial" w:cs="Arial"/>
          <w:color w:val="000000" w:themeColor="text1"/>
          <w:sz w:val="24"/>
          <w:szCs w:val="24"/>
          <w:lang w:eastAsia="zh-CN"/>
        </w:rPr>
        <w:t xml:space="preserve"> be priced </w:t>
      </w:r>
      <w:r w:rsidR="00BA508B" w:rsidRPr="00A33FFC">
        <w:rPr>
          <w:rFonts w:ascii="Arial" w:hAnsi="Arial" w:cs="Arial"/>
          <w:color w:val="000000" w:themeColor="text1"/>
          <w:sz w:val="24"/>
          <w:szCs w:val="24"/>
          <w:lang w:eastAsia="zh-CN"/>
        </w:rPr>
        <w:t>so</w:t>
      </w:r>
      <w:r w:rsidR="00342D03" w:rsidRPr="00A33FFC">
        <w:rPr>
          <w:rFonts w:ascii="Arial" w:hAnsi="Arial" w:cs="Arial"/>
          <w:color w:val="000000" w:themeColor="text1"/>
          <w:sz w:val="24"/>
          <w:szCs w:val="24"/>
          <w:lang w:eastAsia="zh-CN"/>
        </w:rPr>
        <w:t xml:space="preserve"> low</w:t>
      </w:r>
      <w:r w:rsidR="00D17B4B" w:rsidRPr="00A33FFC">
        <w:rPr>
          <w:rFonts w:ascii="Arial" w:hAnsi="Arial" w:cs="Arial"/>
          <w:color w:val="000000" w:themeColor="text1"/>
          <w:sz w:val="24"/>
          <w:szCs w:val="24"/>
          <w:lang w:eastAsia="zh-CN"/>
        </w:rPr>
        <w:t>.</w:t>
      </w:r>
      <w:r w:rsidR="003E54EC" w:rsidRPr="00A33FFC">
        <w:rPr>
          <w:rFonts w:ascii="Arial" w:hAnsi="Arial" w:cs="Arial"/>
          <w:color w:val="000000" w:themeColor="text1"/>
          <w:sz w:val="24"/>
          <w:szCs w:val="24"/>
          <w:lang w:eastAsia="zh-CN"/>
        </w:rPr>
        <w:t xml:space="preserve"> Quality contractors are not willing to reduce the standards and quality of work undertaken by the company.</w:t>
      </w:r>
    </w:p>
    <w:p w14:paraId="2BFAEDF4" w14:textId="4EDD0D20" w:rsidR="003E54EC" w:rsidRPr="00A33FFC" w:rsidRDefault="003E54EC">
      <w:pPr>
        <w:rPr>
          <w:rFonts w:ascii="Arial" w:hAnsi="Arial" w:cs="Arial"/>
          <w:color w:val="000000" w:themeColor="text1"/>
          <w:sz w:val="24"/>
          <w:szCs w:val="24"/>
          <w:lang w:eastAsia="zh-CN"/>
        </w:rPr>
      </w:pPr>
      <w:r w:rsidRPr="00A33FFC">
        <w:rPr>
          <w:rFonts w:ascii="Arial" w:hAnsi="Arial" w:cs="Arial"/>
          <w:color w:val="000000" w:themeColor="text1"/>
          <w:sz w:val="24"/>
          <w:szCs w:val="24"/>
          <w:lang w:eastAsia="zh-CN"/>
        </w:rPr>
        <w:t>Best value has a</w:t>
      </w:r>
      <w:r w:rsidR="001D6EC4" w:rsidRPr="00A33FFC">
        <w:rPr>
          <w:rFonts w:ascii="Arial" w:hAnsi="Arial" w:cs="Arial"/>
          <w:color w:val="000000" w:themeColor="text1"/>
          <w:sz w:val="24"/>
          <w:szCs w:val="24"/>
          <w:lang w:eastAsia="zh-CN"/>
        </w:rPr>
        <w:t>n</w:t>
      </w:r>
      <w:r w:rsidRPr="00A33FFC">
        <w:rPr>
          <w:rFonts w:ascii="Arial" w:hAnsi="Arial" w:cs="Arial"/>
          <w:color w:val="000000" w:themeColor="text1"/>
          <w:sz w:val="24"/>
          <w:szCs w:val="24"/>
          <w:lang w:eastAsia="zh-CN"/>
        </w:rPr>
        <w:t xml:space="preserve"> assessment criteria approach, </w:t>
      </w:r>
      <w:proofErr w:type="gramStart"/>
      <w:r w:rsidRPr="00A33FFC">
        <w:rPr>
          <w:rFonts w:ascii="Arial" w:hAnsi="Arial" w:cs="Arial"/>
          <w:color w:val="000000" w:themeColor="text1"/>
          <w:sz w:val="24"/>
          <w:szCs w:val="24"/>
          <w:lang w:eastAsia="zh-CN"/>
        </w:rPr>
        <w:t>being:-</w:t>
      </w:r>
      <w:proofErr w:type="gramEnd"/>
    </w:p>
    <w:p w14:paraId="004D5881" w14:textId="52BF7653" w:rsidR="003E54EC" w:rsidRPr="00A33FFC" w:rsidRDefault="003E54EC" w:rsidP="003E54EC">
      <w:pPr>
        <w:pStyle w:val="ListParagraph"/>
        <w:numPr>
          <w:ilvl w:val="0"/>
          <w:numId w:val="1"/>
        </w:numPr>
        <w:rPr>
          <w:rFonts w:ascii="Arial" w:hAnsi="Arial" w:cs="Arial"/>
          <w:color w:val="000000" w:themeColor="text1"/>
          <w:sz w:val="24"/>
          <w:szCs w:val="24"/>
          <w:lang w:eastAsia="zh-CN"/>
        </w:rPr>
      </w:pPr>
      <w:r w:rsidRPr="00A33FFC">
        <w:rPr>
          <w:rFonts w:ascii="Arial" w:hAnsi="Arial" w:cs="Arial"/>
          <w:color w:val="000000" w:themeColor="text1"/>
          <w:sz w:val="24"/>
          <w:szCs w:val="24"/>
          <w:lang w:eastAsia="zh-CN"/>
        </w:rPr>
        <w:t>Quality</w:t>
      </w:r>
    </w:p>
    <w:p w14:paraId="162B41C5" w14:textId="7CAE296C" w:rsidR="003E54EC" w:rsidRPr="00A33FFC" w:rsidRDefault="003E54EC" w:rsidP="003E54EC">
      <w:pPr>
        <w:pStyle w:val="ListParagraph"/>
        <w:numPr>
          <w:ilvl w:val="0"/>
          <w:numId w:val="1"/>
        </w:numPr>
        <w:rPr>
          <w:rFonts w:ascii="Arial" w:hAnsi="Arial" w:cs="Arial"/>
          <w:color w:val="000000" w:themeColor="text1"/>
          <w:sz w:val="24"/>
          <w:szCs w:val="24"/>
          <w:lang w:eastAsia="zh-CN"/>
        </w:rPr>
      </w:pPr>
      <w:r w:rsidRPr="00A33FFC">
        <w:rPr>
          <w:rFonts w:ascii="Arial" w:hAnsi="Arial" w:cs="Arial"/>
          <w:color w:val="000000" w:themeColor="text1"/>
          <w:sz w:val="24"/>
          <w:szCs w:val="24"/>
          <w:lang w:eastAsia="zh-CN"/>
        </w:rPr>
        <w:t>Price or cost using cost-effective approach</w:t>
      </w:r>
    </w:p>
    <w:p w14:paraId="128D52B6" w14:textId="0F8C17F6" w:rsidR="003E54EC" w:rsidRPr="00A33FFC" w:rsidRDefault="003E54EC" w:rsidP="003E54EC">
      <w:pPr>
        <w:pStyle w:val="ListParagraph"/>
        <w:numPr>
          <w:ilvl w:val="0"/>
          <w:numId w:val="1"/>
        </w:numPr>
        <w:rPr>
          <w:rFonts w:ascii="Arial" w:hAnsi="Arial" w:cs="Arial"/>
          <w:color w:val="000000" w:themeColor="text1"/>
          <w:sz w:val="24"/>
          <w:szCs w:val="24"/>
          <w:lang w:eastAsia="zh-CN"/>
        </w:rPr>
      </w:pPr>
      <w:r w:rsidRPr="00A33FFC">
        <w:rPr>
          <w:rFonts w:ascii="Arial" w:hAnsi="Arial" w:cs="Arial"/>
          <w:color w:val="000000" w:themeColor="text1"/>
          <w:sz w:val="24"/>
          <w:szCs w:val="24"/>
          <w:lang w:eastAsia="zh-CN"/>
        </w:rPr>
        <w:t>Technical merit</w:t>
      </w:r>
    </w:p>
    <w:p w14:paraId="0C7FE4CE" w14:textId="270DF6C9" w:rsidR="003E54EC" w:rsidRPr="00A33FFC" w:rsidRDefault="003E54EC" w:rsidP="003E54EC">
      <w:pPr>
        <w:pStyle w:val="ListParagraph"/>
        <w:numPr>
          <w:ilvl w:val="0"/>
          <w:numId w:val="1"/>
        </w:numPr>
        <w:rPr>
          <w:rFonts w:ascii="Arial" w:hAnsi="Arial" w:cs="Arial"/>
          <w:color w:val="000000" w:themeColor="text1"/>
          <w:sz w:val="24"/>
          <w:szCs w:val="24"/>
          <w:lang w:eastAsia="zh-CN"/>
        </w:rPr>
      </w:pPr>
      <w:r w:rsidRPr="00A33FFC">
        <w:rPr>
          <w:rFonts w:ascii="Arial" w:hAnsi="Arial" w:cs="Arial"/>
          <w:color w:val="000000" w:themeColor="text1"/>
          <w:sz w:val="24"/>
          <w:szCs w:val="24"/>
          <w:lang w:eastAsia="zh-CN"/>
        </w:rPr>
        <w:t>Aesthetic/functional characteristics</w:t>
      </w:r>
    </w:p>
    <w:p w14:paraId="65CDAE99" w14:textId="45D671EB" w:rsidR="003E54EC" w:rsidRPr="00A33FFC" w:rsidRDefault="003E54EC" w:rsidP="001D6EC4">
      <w:pPr>
        <w:pStyle w:val="ListParagraph"/>
        <w:numPr>
          <w:ilvl w:val="0"/>
          <w:numId w:val="1"/>
        </w:numPr>
        <w:rPr>
          <w:rFonts w:ascii="Arial" w:hAnsi="Arial" w:cs="Arial"/>
          <w:color w:val="000000" w:themeColor="text1"/>
          <w:sz w:val="24"/>
          <w:szCs w:val="24"/>
          <w:lang w:eastAsia="zh-CN"/>
        </w:rPr>
      </w:pPr>
      <w:r w:rsidRPr="00A33FFC">
        <w:rPr>
          <w:rFonts w:ascii="Arial" w:hAnsi="Arial" w:cs="Arial"/>
          <w:color w:val="000000" w:themeColor="text1"/>
          <w:sz w:val="24"/>
          <w:szCs w:val="24"/>
          <w:lang w:eastAsia="zh-CN"/>
        </w:rPr>
        <w:t>Accessibility</w:t>
      </w:r>
      <w:bookmarkStart w:id="0" w:name="_Hlk96266864"/>
    </w:p>
    <w:bookmarkEnd w:id="0"/>
    <w:p w14:paraId="4332E8F4" w14:textId="7A7E2DB1" w:rsidR="003E54EC" w:rsidRPr="00A33FFC" w:rsidRDefault="003E54EC" w:rsidP="003E54EC">
      <w:pPr>
        <w:pStyle w:val="ListParagraph"/>
        <w:numPr>
          <w:ilvl w:val="0"/>
          <w:numId w:val="1"/>
        </w:numPr>
        <w:rPr>
          <w:rFonts w:ascii="Arial" w:hAnsi="Arial" w:cs="Arial"/>
          <w:color w:val="000000" w:themeColor="text1"/>
          <w:sz w:val="24"/>
          <w:szCs w:val="24"/>
          <w:lang w:eastAsia="zh-CN"/>
        </w:rPr>
      </w:pPr>
      <w:r w:rsidRPr="00A33FFC">
        <w:rPr>
          <w:rFonts w:ascii="Arial" w:hAnsi="Arial" w:cs="Arial"/>
          <w:color w:val="000000" w:themeColor="text1"/>
          <w:sz w:val="24"/>
          <w:szCs w:val="24"/>
          <w:lang w:eastAsia="zh-CN"/>
        </w:rPr>
        <w:t xml:space="preserve">Environmental characteristics </w:t>
      </w:r>
    </w:p>
    <w:p w14:paraId="55ABD40A" w14:textId="35D7C4F2" w:rsidR="003E54EC" w:rsidRPr="00A33FFC" w:rsidRDefault="003E54EC" w:rsidP="003E54EC">
      <w:pPr>
        <w:pStyle w:val="ListParagraph"/>
        <w:numPr>
          <w:ilvl w:val="0"/>
          <w:numId w:val="1"/>
        </w:numPr>
        <w:rPr>
          <w:rFonts w:ascii="Arial" w:hAnsi="Arial" w:cs="Arial"/>
          <w:color w:val="000000" w:themeColor="text1"/>
          <w:sz w:val="24"/>
          <w:szCs w:val="24"/>
          <w:lang w:eastAsia="zh-CN"/>
        </w:rPr>
      </w:pPr>
      <w:r w:rsidRPr="00A33FFC">
        <w:rPr>
          <w:rFonts w:ascii="Arial" w:hAnsi="Arial" w:cs="Arial"/>
          <w:color w:val="000000" w:themeColor="text1"/>
          <w:sz w:val="24"/>
          <w:szCs w:val="24"/>
          <w:lang w:eastAsia="zh-CN"/>
        </w:rPr>
        <w:t xml:space="preserve">Innovative characteristics </w:t>
      </w:r>
    </w:p>
    <w:p w14:paraId="31AB4B63" w14:textId="4D99A0E9" w:rsidR="003E54EC" w:rsidRPr="00A33FFC" w:rsidRDefault="003E54EC" w:rsidP="003E54EC">
      <w:pPr>
        <w:pStyle w:val="ListParagraph"/>
        <w:numPr>
          <w:ilvl w:val="0"/>
          <w:numId w:val="1"/>
        </w:numPr>
        <w:rPr>
          <w:rFonts w:ascii="Arial" w:hAnsi="Arial" w:cs="Arial"/>
          <w:color w:val="000000" w:themeColor="text1"/>
          <w:sz w:val="24"/>
          <w:szCs w:val="24"/>
          <w:lang w:eastAsia="zh-CN"/>
        </w:rPr>
      </w:pPr>
      <w:r w:rsidRPr="00A33FFC">
        <w:rPr>
          <w:rFonts w:ascii="Arial" w:hAnsi="Arial" w:cs="Arial"/>
          <w:color w:val="000000" w:themeColor="text1"/>
          <w:sz w:val="24"/>
          <w:szCs w:val="24"/>
          <w:lang w:eastAsia="zh-CN"/>
        </w:rPr>
        <w:t xml:space="preserve">After-sales service/technical assistance </w:t>
      </w:r>
    </w:p>
    <w:p w14:paraId="19BEED41" w14:textId="7488B321" w:rsidR="003E54EC" w:rsidRPr="00A33FFC" w:rsidRDefault="003E54EC" w:rsidP="003E54EC">
      <w:pPr>
        <w:pStyle w:val="ListParagraph"/>
        <w:numPr>
          <w:ilvl w:val="0"/>
          <w:numId w:val="1"/>
        </w:numPr>
        <w:rPr>
          <w:rFonts w:ascii="Arial" w:hAnsi="Arial" w:cs="Arial"/>
          <w:color w:val="000000" w:themeColor="text1"/>
          <w:sz w:val="24"/>
          <w:szCs w:val="24"/>
          <w:lang w:eastAsia="zh-CN"/>
        </w:rPr>
      </w:pPr>
      <w:r w:rsidRPr="00A33FFC">
        <w:rPr>
          <w:rFonts w:ascii="Arial" w:hAnsi="Arial" w:cs="Arial"/>
          <w:color w:val="000000" w:themeColor="text1"/>
          <w:sz w:val="24"/>
          <w:szCs w:val="24"/>
          <w:lang w:eastAsia="zh-CN"/>
        </w:rPr>
        <w:t xml:space="preserve">Delivery </w:t>
      </w:r>
      <w:r w:rsidR="00E32FF6" w:rsidRPr="00A33FFC">
        <w:rPr>
          <w:rFonts w:ascii="Arial" w:hAnsi="Arial" w:cs="Arial"/>
          <w:color w:val="000000" w:themeColor="text1"/>
          <w:sz w:val="24"/>
          <w:szCs w:val="24"/>
          <w:lang w:eastAsia="zh-CN"/>
        </w:rPr>
        <w:t xml:space="preserve">conditions such as dates, processes, periods </w:t>
      </w:r>
    </w:p>
    <w:p w14:paraId="3B4CE39D" w14:textId="54524474" w:rsidR="00E32FF6" w:rsidRPr="00A33FFC" w:rsidRDefault="00E32FF6" w:rsidP="00E32FF6">
      <w:pPr>
        <w:rPr>
          <w:rFonts w:ascii="Arial" w:hAnsi="Arial" w:cs="Arial"/>
          <w:color w:val="000000" w:themeColor="text1"/>
          <w:sz w:val="24"/>
          <w:szCs w:val="24"/>
          <w:lang w:eastAsia="zh-CN"/>
        </w:rPr>
      </w:pPr>
    </w:p>
    <w:p w14:paraId="3BFD84A1" w14:textId="1B05084C" w:rsidR="003E54EC" w:rsidRPr="00A33FFC" w:rsidRDefault="00E32FF6">
      <w:pPr>
        <w:rPr>
          <w:rFonts w:ascii="Arial" w:hAnsi="Arial" w:cs="Arial"/>
          <w:color w:val="000000" w:themeColor="text1"/>
          <w:sz w:val="24"/>
          <w:szCs w:val="24"/>
          <w:lang w:eastAsia="zh-CN"/>
        </w:rPr>
      </w:pPr>
      <w:r w:rsidRPr="00A33FFC">
        <w:rPr>
          <w:rFonts w:ascii="Arial" w:hAnsi="Arial" w:cs="Arial"/>
          <w:color w:val="000000" w:themeColor="text1"/>
          <w:sz w:val="24"/>
          <w:szCs w:val="24"/>
          <w:lang w:eastAsia="zh-CN"/>
        </w:rPr>
        <w:t xml:space="preserve">Quality- Is the overall combination of pre planning design specifications, quality of materials used along with a high standard of workmanship is required to achieve the clients’ visual goals and extend the life expectancy of the build. </w:t>
      </w:r>
    </w:p>
    <w:p w14:paraId="76901EC8" w14:textId="11F9DE6A" w:rsidR="00E32FF6" w:rsidRPr="00A33FFC" w:rsidRDefault="00E32FF6">
      <w:pPr>
        <w:rPr>
          <w:rFonts w:ascii="Arial" w:hAnsi="Arial" w:cs="Arial"/>
          <w:color w:val="000000" w:themeColor="text1"/>
          <w:sz w:val="24"/>
          <w:szCs w:val="24"/>
          <w:lang w:eastAsia="zh-CN"/>
        </w:rPr>
      </w:pPr>
    </w:p>
    <w:p w14:paraId="39D63072" w14:textId="7477000B" w:rsidR="00E32FF6" w:rsidRPr="00A33FFC" w:rsidRDefault="00E32FF6">
      <w:pPr>
        <w:rPr>
          <w:rFonts w:ascii="Arial" w:hAnsi="Arial" w:cs="Arial"/>
          <w:color w:val="000000" w:themeColor="text1"/>
          <w:sz w:val="24"/>
          <w:szCs w:val="24"/>
          <w:lang w:eastAsia="zh-CN"/>
        </w:rPr>
      </w:pPr>
      <w:r w:rsidRPr="00A33FFC">
        <w:rPr>
          <w:rFonts w:ascii="Arial" w:hAnsi="Arial" w:cs="Arial"/>
          <w:color w:val="000000" w:themeColor="text1"/>
          <w:sz w:val="24"/>
          <w:szCs w:val="24"/>
          <w:lang w:eastAsia="zh-CN"/>
        </w:rPr>
        <w:t>Price or cost- The price and cost can cover a rang</w:t>
      </w:r>
      <w:r w:rsidR="00C11CF6" w:rsidRPr="00A33FFC">
        <w:rPr>
          <w:rFonts w:ascii="Arial" w:hAnsi="Arial" w:cs="Arial"/>
          <w:color w:val="000000" w:themeColor="text1"/>
          <w:sz w:val="24"/>
          <w:szCs w:val="24"/>
          <w:lang w:eastAsia="zh-CN"/>
        </w:rPr>
        <w:t>e</w:t>
      </w:r>
      <w:r w:rsidRPr="00A33FFC">
        <w:rPr>
          <w:rFonts w:ascii="Arial" w:hAnsi="Arial" w:cs="Arial"/>
          <w:color w:val="000000" w:themeColor="text1"/>
          <w:sz w:val="24"/>
          <w:szCs w:val="24"/>
          <w:lang w:eastAsia="zh-CN"/>
        </w:rPr>
        <w:t xml:space="preserve"> of </w:t>
      </w:r>
      <w:r w:rsidR="00C11CF6" w:rsidRPr="00A33FFC">
        <w:rPr>
          <w:rFonts w:ascii="Arial" w:hAnsi="Arial" w:cs="Arial"/>
          <w:color w:val="000000" w:themeColor="text1"/>
          <w:sz w:val="24"/>
          <w:szCs w:val="24"/>
          <w:lang w:eastAsia="zh-CN"/>
        </w:rPr>
        <w:t>topics</w:t>
      </w:r>
      <w:r w:rsidRPr="00A33FFC">
        <w:rPr>
          <w:rFonts w:ascii="Arial" w:hAnsi="Arial" w:cs="Arial"/>
          <w:color w:val="000000" w:themeColor="text1"/>
          <w:sz w:val="24"/>
          <w:szCs w:val="24"/>
          <w:lang w:eastAsia="zh-CN"/>
        </w:rPr>
        <w:t xml:space="preserve"> from the price </w:t>
      </w:r>
      <w:r w:rsidR="00C11CF6" w:rsidRPr="00A33FFC">
        <w:rPr>
          <w:rFonts w:ascii="Arial" w:hAnsi="Arial" w:cs="Arial"/>
          <w:color w:val="000000" w:themeColor="text1"/>
          <w:sz w:val="24"/>
          <w:szCs w:val="24"/>
          <w:lang w:eastAsia="zh-CN"/>
        </w:rPr>
        <w:t>paid</w:t>
      </w:r>
      <w:r w:rsidRPr="00A33FFC">
        <w:rPr>
          <w:rFonts w:ascii="Arial" w:hAnsi="Arial" w:cs="Arial"/>
          <w:color w:val="000000" w:themeColor="text1"/>
          <w:sz w:val="24"/>
          <w:szCs w:val="24"/>
          <w:lang w:eastAsia="zh-CN"/>
        </w:rPr>
        <w:t xml:space="preserve"> for the materials labour and </w:t>
      </w:r>
      <w:r w:rsidR="00C11CF6" w:rsidRPr="00A33FFC">
        <w:rPr>
          <w:rFonts w:ascii="Arial" w:hAnsi="Arial" w:cs="Arial"/>
          <w:color w:val="000000" w:themeColor="text1"/>
          <w:sz w:val="24"/>
          <w:szCs w:val="24"/>
          <w:lang w:eastAsia="zh-CN"/>
        </w:rPr>
        <w:t>services</w:t>
      </w:r>
      <w:r w:rsidRPr="00A33FFC">
        <w:rPr>
          <w:rFonts w:ascii="Arial" w:hAnsi="Arial" w:cs="Arial"/>
          <w:color w:val="000000" w:themeColor="text1"/>
          <w:sz w:val="24"/>
          <w:szCs w:val="24"/>
          <w:lang w:eastAsia="zh-CN"/>
        </w:rPr>
        <w:t xml:space="preserve"> relating to a </w:t>
      </w:r>
      <w:r w:rsidR="00C11CF6" w:rsidRPr="00A33FFC">
        <w:rPr>
          <w:rFonts w:ascii="Arial" w:hAnsi="Arial" w:cs="Arial"/>
          <w:color w:val="000000" w:themeColor="text1"/>
          <w:sz w:val="24"/>
          <w:szCs w:val="24"/>
          <w:lang w:eastAsia="zh-CN"/>
        </w:rPr>
        <w:t>project but can also relate to factors such as environmental cost and social cost. All of which should be addressed during the tender proses.</w:t>
      </w:r>
    </w:p>
    <w:p w14:paraId="45839F47" w14:textId="65822F9F" w:rsidR="00C11CF6" w:rsidRPr="00A33FFC" w:rsidRDefault="00C11CF6">
      <w:pPr>
        <w:rPr>
          <w:rFonts w:ascii="Arial" w:hAnsi="Arial" w:cs="Arial"/>
          <w:color w:val="000000" w:themeColor="text1"/>
          <w:sz w:val="24"/>
          <w:szCs w:val="24"/>
          <w:lang w:eastAsia="zh-CN"/>
        </w:rPr>
      </w:pPr>
    </w:p>
    <w:p w14:paraId="7E17FA3C" w14:textId="70A1AA7A" w:rsidR="00C11CF6" w:rsidRPr="00A33FFC" w:rsidRDefault="00C11CF6" w:rsidP="00C11CF6">
      <w:pPr>
        <w:spacing w:after="240"/>
        <w:rPr>
          <w:rFonts w:ascii="Arial" w:hAnsi="Arial" w:cs="Arial"/>
          <w:color w:val="000000" w:themeColor="text1"/>
          <w:sz w:val="24"/>
          <w:szCs w:val="24"/>
          <w:shd w:val="clear" w:color="auto" w:fill="FFFFFF"/>
        </w:rPr>
      </w:pPr>
      <w:r w:rsidRPr="00A33FFC">
        <w:rPr>
          <w:rFonts w:ascii="Arial" w:hAnsi="Arial" w:cs="Arial"/>
          <w:color w:val="000000" w:themeColor="text1"/>
          <w:sz w:val="24"/>
          <w:szCs w:val="24"/>
          <w:lang w:eastAsia="zh-CN"/>
        </w:rPr>
        <w:t xml:space="preserve">Technical merit- </w:t>
      </w:r>
      <w:r w:rsidRPr="00A33FFC">
        <w:rPr>
          <w:rFonts w:ascii="Arial" w:hAnsi="Arial" w:cs="Arial"/>
          <w:color w:val="000000" w:themeColor="text1"/>
          <w:sz w:val="24"/>
          <w:szCs w:val="24"/>
          <w:shd w:val="clear" w:color="auto" w:fill="FFFFFF"/>
        </w:rPr>
        <w:t>With the aim of supporting decision making from the early stages of the design process, technical merit is </w:t>
      </w:r>
      <w:r w:rsidRPr="00A33FFC">
        <w:rPr>
          <w:rFonts w:ascii="Arial" w:hAnsi="Arial" w:cs="Arial"/>
          <w:color w:val="000000" w:themeColor="text1"/>
          <w:sz w:val="24"/>
          <w:szCs w:val="24"/>
        </w:rPr>
        <w:t xml:space="preserve">a measure of the proximity of a product to forecast limits of performance, </w:t>
      </w:r>
      <w:r w:rsidR="001D6EC4" w:rsidRPr="00A33FFC">
        <w:rPr>
          <w:rFonts w:ascii="Arial" w:hAnsi="Arial" w:cs="Arial"/>
          <w:color w:val="000000" w:themeColor="text1"/>
          <w:sz w:val="24"/>
          <w:szCs w:val="24"/>
        </w:rPr>
        <w:t>reliability,</w:t>
      </w:r>
      <w:r w:rsidRPr="00A33FFC">
        <w:rPr>
          <w:rFonts w:ascii="Arial" w:hAnsi="Arial" w:cs="Arial"/>
          <w:color w:val="000000" w:themeColor="text1"/>
          <w:sz w:val="24"/>
          <w:szCs w:val="24"/>
        </w:rPr>
        <w:t xml:space="preserve"> and economy</w:t>
      </w:r>
      <w:r w:rsidRPr="00A33FFC">
        <w:rPr>
          <w:rFonts w:ascii="Arial" w:hAnsi="Arial" w:cs="Arial"/>
          <w:color w:val="000000" w:themeColor="text1"/>
          <w:sz w:val="24"/>
          <w:szCs w:val="24"/>
          <w:shd w:val="clear" w:color="auto" w:fill="FFFFFF"/>
        </w:rPr>
        <w:t>. The accuracy of the calculations and forecasts are used to define a measure of risk. (</w:t>
      </w:r>
      <w:proofErr w:type="spellStart"/>
      <w:r w:rsidRPr="00A33FFC">
        <w:rPr>
          <w:rFonts w:ascii="Arial" w:hAnsi="Arial" w:cs="Arial"/>
          <w:color w:val="000000" w:themeColor="text1"/>
          <w:sz w:val="24"/>
          <w:szCs w:val="24"/>
          <w:shd w:val="clear" w:color="auto" w:fill="FFFFFF"/>
        </w:rPr>
        <w:t>springerlink</w:t>
      </w:r>
      <w:proofErr w:type="spellEnd"/>
      <w:r w:rsidRPr="00A33FFC">
        <w:rPr>
          <w:rFonts w:ascii="Arial" w:hAnsi="Arial" w:cs="Arial"/>
          <w:color w:val="000000" w:themeColor="text1"/>
          <w:sz w:val="24"/>
          <w:szCs w:val="24"/>
          <w:shd w:val="clear" w:color="auto" w:fill="FFFFFF"/>
        </w:rPr>
        <w:t>)</w:t>
      </w:r>
    </w:p>
    <w:p w14:paraId="5F24DD36" w14:textId="05E0FE55" w:rsidR="00C11CF6" w:rsidRPr="00A33FFC" w:rsidRDefault="00C11CF6" w:rsidP="00C11CF6">
      <w:pPr>
        <w:rPr>
          <w:rFonts w:ascii="Arial" w:hAnsi="Arial" w:cs="Arial"/>
          <w:color w:val="000000" w:themeColor="text1"/>
          <w:sz w:val="24"/>
          <w:szCs w:val="24"/>
          <w:lang w:eastAsia="zh-CN"/>
        </w:rPr>
      </w:pPr>
      <w:r w:rsidRPr="00A33FFC">
        <w:rPr>
          <w:rFonts w:ascii="Arial" w:hAnsi="Arial" w:cs="Arial"/>
          <w:color w:val="000000" w:themeColor="text1"/>
          <w:sz w:val="24"/>
          <w:szCs w:val="24"/>
          <w:lang w:eastAsia="zh-CN"/>
        </w:rPr>
        <w:t>Aesthetic/functional characteristics</w:t>
      </w:r>
      <w:r w:rsidR="001D6EC4" w:rsidRPr="00A33FFC">
        <w:rPr>
          <w:rFonts w:ascii="Arial" w:hAnsi="Arial" w:cs="Arial"/>
          <w:color w:val="000000" w:themeColor="text1"/>
          <w:sz w:val="24"/>
          <w:szCs w:val="24"/>
          <w:lang w:eastAsia="zh-CN"/>
        </w:rPr>
        <w:t>- Aesthetics</w:t>
      </w:r>
      <w:r w:rsidRPr="00A33FFC">
        <w:rPr>
          <w:rFonts w:ascii="Arial" w:hAnsi="Arial" w:cs="Arial"/>
          <w:color w:val="000000" w:themeColor="text1"/>
          <w:sz w:val="24"/>
          <w:szCs w:val="24"/>
          <w:lang w:eastAsia="zh-CN"/>
        </w:rPr>
        <w:t xml:space="preserve"> relates to the </w:t>
      </w:r>
      <w:r w:rsidR="00CB38B2" w:rsidRPr="00A33FFC">
        <w:rPr>
          <w:rFonts w:ascii="Arial" w:hAnsi="Arial" w:cs="Arial"/>
          <w:color w:val="000000" w:themeColor="text1"/>
          <w:sz w:val="24"/>
          <w:szCs w:val="24"/>
          <w:lang w:eastAsia="zh-CN"/>
        </w:rPr>
        <w:t>appearance</w:t>
      </w:r>
      <w:r w:rsidRPr="00A33FFC">
        <w:rPr>
          <w:rFonts w:ascii="Arial" w:hAnsi="Arial" w:cs="Arial"/>
          <w:color w:val="000000" w:themeColor="text1"/>
          <w:sz w:val="24"/>
          <w:szCs w:val="24"/>
          <w:lang w:eastAsia="zh-CN"/>
        </w:rPr>
        <w:t xml:space="preserve">, </w:t>
      </w:r>
      <w:r w:rsidR="00CB38B2" w:rsidRPr="00A33FFC">
        <w:rPr>
          <w:rFonts w:ascii="Arial" w:hAnsi="Arial" w:cs="Arial"/>
          <w:color w:val="000000" w:themeColor="text1"/>
          <w:sz w:val="24"/>
          <w:szCs w:val="24"/>
          <w:lang w:eastAsia="zh-CN"/>
        </w:rPr>
        <w:t>beauty</w:t>
      </w:r>
      <w:r w:rsidRPr="00A33FFC">
        <w:rPr>
          <w:rFonts w:ascii="Arial" w:hAnsi="Arial" w:cs="Arial"/>
          <w:color w:val="000000" w:themeColor="text1"/>
          <w:sz w:val="24"/>
          <w:szCs w:val="24"/>
          <w:lang w:eastAsia="zh-CN"/>
        </w:rPr>
        <w:t xml:space="preserve"> </w:t>
      </w:r>
      <w:r w:rsidR="00CB38B2" w:rsidRPr="00A33FFC">
        <w:rPr>
          <w:rFonts w:ascii="Arial" w:hAnsi="Arial" w:cs="Arial"/>
          <w:color w:val="000000" w:themeColor="text1"/>
          <w:sz w:val="24"/>
          <w:szCs w:val="24"/>
          <w:lang w:eastAsia="zh-CN"/>
        </w:rPr>
        <w:t xml:space="preserve">of a building it is the creative process of the architects during the design stage to interpret the clients wishes whilst marrying in the project to its surroundings looking its form and function as well as the structure and budget. </w:t>
      </w:r>
    </w:p>
    <w:p w14:paraId="14738E16" w14:textId="5D61F082" w:rsidR="00C11CF6" w:rsidRPr="00A33FFC" w:rsidRDefault="00C11CF6" w:rsidP="00C11CF6">
      <w:pPr>
        <w:spacing w:after="240"/>
        <w:rPr>
          <w:rFonts w:ascii="Arial" w:hAnsi="Arial" w:cs="Arial"/>
          <w:color w:val="000000" w:themeColor="text1"/>
          <w:sz w:val="24"/>
          <w:szCs w:val="24"/>
          <w:shd w:val="clear" w:color="auto" w:fill="FFFFFF"/>
        </w:rPr>
      </w:pPr>
    </w:p>
    <w:p w14:paraId="5C8224D8" w14:textId="2D86EF72" w:rsidR="00CB38B2" w:rsidRPr="00A33FFC" w:rsidRDefault="00CB38B2" w:rsidP="00C11CF6">
      <w:pPr>
        <w:spacing w:after="240"/>
        <w:rPr>
          <w:rFonts w:ascii="Arial" w:hAnsi="Arial" w:cs="Arial"/>
          <w:color w:val="000000" w:themeColor="text1"/>
          <w:sz w:val="24"/>
          <w:szCs w:val="24"/>
          <w:shd w:val="clear" w:color="auto" w:fill="FFFFFF"/>
        </w:rPr>
      </w:pPr>
      <w:r w:rsidRPr="00A33FFC">
        <w:rPr>
          <w:rFonts w:ascii="Arial" w:hAnsi="Arial" w:cs="Arial"/>
          <w:color w:val="000000" w:themeColor="text1"/>
          <w:sz w:val="24"/>
          <w:szCs w:val="24"/>
          <w:shd w:val="clear" w:color="auto" w:fill="FFFFFF"/>
        </w:rPr>
        <w:t xml:space="preserve">Accessibility- This is the responsibility of </w:t>
      </w:r>
      <w:r w:rsidR="001D6EC4" w:rsidRPr="00A33FFC">
        <w:rPr>
          <w:rFonts w:ascii="Arial" w:hAnsi="Arial" w:cs="Arial"/>
          <w:color w:val="000000" w:themeColor="text1"/>
          <w:sz w:val="24"/>
          <w:szCs w:val="24"/>
          <w:shd w:val="clear" w:color="auto" w:fill="FFFFFF"/>
        </w:rPr>
        <w:t>designer’s</w:t>
      </w:r>
      <w:r w:rsidRPr="00A33FFC">
        <w:rPr>
          <w:rFonts w:ascii="Arial" w:hAnsi="Arial" w:cs="Arial"/>
          <w:color w:val="000000" w:themeColor="text1"/>
          <w:sz w:val="24"/>
          <w:szCs w:val="24"/>
          <w:shd w:val="clear" w:color="auto" w:fill="FFFFFF"/>
        </w:rPr>
        <w:t xml:space="preserve"> builders and the final owners of the project to ensure the building is accessible to anyone with mobility or impairment problems weather permanent or temporary this could be in the form of pushchairs, young children, wheelchair users, elderly and people with sight or hearing impaired.    The above is converse by Part M of building regs access and used of a building. Part M sets out minimum legal requirements for the works being undertaken focussing on people with pacific disability needs. </w:t>
      </w:r>
    </w:p>
    <w:p w14:paraId="2C9CACAD" w14:textId="11992E89" w:rsidR="001D6EC4" w:rsidRPr="00A33FFC" w:rsidRDefault="001D6EC4" w:rsidP="00C11CF6">
      <w:pPr>
        <w:spacing w:after="240"/>
        <w:rPr>
          <w:rFonts w:ascii="Arial" w:hAnsi="Arial" w:cs="Arial"/>
          <w:color w:val="000000" w:themeColor="text1"/>
          <w:sz w:val="24"/>
          <w:szCs w:val="24"/>
          <w:shd w:val="clear" w:color="auto" w:fill="FFFFFF"/>
        </w:rPr>
      </w:pPr>
    </w:p>
    <w:p w14:paraId="3C9AEE66" w14:textId="314D973B" w:rsidR="001D6EC4" w:rsidRPr="00A33FFC" w:rsidRDefault="001D6EC4" w:rsidP="00C11CF6">
      <w:pPr>
        <w:spacing w:after="240"/>
        <w:rPr>
          <w:rFonts w:ascii="Arial" w:hAnsi="Arial" w:cs="Arial"/>
          <w:color w:val="000000" w:themeColor="text1"/>
          <w:sz w:val="24"/>
          <w:szCs w:val="24"/>
          <w:shd w:val="clear" w:color="auto" w:fill="FFFFFF"/>
        </w:rPr>
      </w:pPr>
      <w:r w:rsidRPr="00A33FFC">
        <w:rPr>
          <w:rFonts w:ascii="Arial" w:hAnsi="Arial" w:cs="Arial"/>
          <w:color w:val="000000" w:themeColor="text1"/>
          <w:sz w:val="24"/>
          <w:szCs w:val="24"/>
          <w:shd w:val="clear" w:color="auto" w:fill="FFFFFF"/>
        </w:rPr>
        <w:t xml:space="preserve">Social </w:t>
      </w:r>
      <w:r w:rsidR="00661AF5" w:rsidRPr="00A33FFC">
        <w:rPr>
          <w:rFonts w:ascii="Arial" w:hAnsi="Arial" w:cs="Arial"/>
          <w:color w:val="000000" w:themeColor="text1"/>
          <w:sz w:val="24"/>
          <w:szCs w:val="24"/>
          <w:shd w:val="clear" w:color="auto" w:fill="FFFFFF"/>
        </w:rPr>
        <w:t>–</w:t>
      </w:r>
      <w:r w:rsidRPr="00A33FFC">
        <w:rPr>
          <w:rFonts w:ascii="Arial" w:hAnsi="Arial" w:cs="Arial"/>
          <w:color w:val="000000" w:themeColor="text1"/>
          <w:sz w:val="24"/>
          <w:szCs w:val="24"/>
          <w:shd w:val="clear" w:color="auto" w:fill="FFFFFF"/>
        </w:rPr>
        <w:t xml:space="preserve"> </w:t>
      </w:r>
      <w:r w:rsidR="00661AF5" w:rsidRPr="00A33FFC">
        <w:rPr>
          <w:rFonts w:ascii="Arial" w:hAnsi="Arial" w:cs="Arial"/>
          <w:color w:val="000000" w:themeColor="text1"/>
          <w:sz w:val="24"/>
          <w:szCs w:val="24"/>
          <w:shd w:val="clear" w:color="auto" w:fill="FFFFFF"/>
        </w:rPr>
        <w:t>These include noise, social activities, visibility, walking and interaction, all of which can affect people socially.</w:t>
      </w:r>
    </w:p>
    <w:p w14:paraId="10E8D1DC" w14:textId="4EC7983F" w:rsidR="00661AF5" w:rsidRPr="00A33FFC" w:rsidRDefault="00661AF5" w:rsidP="00C11CF6">
      <w:pPr>
        <w:spacing w:after="240"/>
        <w:rPr>
          <w:rFonts w:ascii="Arial" w:hAnsi="Arial" w:cs="Arial"/>
          <w:color w:val="000000" w:themeColor="text1"/>
          <w:sz w:val="24"/>
          <w:szCs w:val="24"/>
          <w:shd w:val="clear" w:color="auto" w:fill="FFFFFF"/>
        </w:rPr>
      </w:pPr>
    </w:p>
    <w:p w14:paraId="5A2892FC" w14:textId="1CE23C6C" w:rsidR="00661AF5" w:rsidRPr="00A33FFC" w:rsidRDefault="00661AF5" w:rsidP="00C11CF6">
      <w:pPr>
        <w:spacing w:after="240"/>
        <w:rPr>
          <w:rFonts w:ascii="Arial" w:hAnsi="Arial" w:cs="Arial"/>
          <w:color w:val="000000" w:themeColor="text1"/>
          <w:sz w:val="24"/>
          <w:szCs w:val="24"/>
          <w:shd w:val="clear" w:color="auto" w:fill="FFFFFF"/>
        </w:rPr>
      </w:pPr>
      <w:r w:rsidRPr="00A33FFC">
        <w:rPr>
          <w:rFonts w:ascii="Arial" w:hAnsi="Arial" w:cs="Arial"/>
          <w:color w:val="000000" w:themeColor="text1"/>
          <w:sz w:val="24"/>
          <w:szCs w:val="24"/>
          <w:shd w:val="clear" w:color="auto" w:fill="FFFFFF"/>
        </w:rPr>
        <w:t xml:space="preserve">Environmental – This is of great importance now due to the enormous emphasis being placed on global warming. A general term, this is looking at the impact of the construction process has on the planet, along with the long-term impact once occupied/ complete. The buildings green credentials. </w:t>
      </w:r>
    </w:p>
    <w:p w14:paraId="2E34B1B5" w14:textId="3692489E" w:rsidR="00661AF5" w:rsidRPr="00A33FFC" w:rsidRDefault="00661AF5" w:rsidP="00C11CF6">
      <w:pPr>
        <w:spacing w:after="240"/>
        <w:rPr>
          <w:rFonts w:ascii="Arial" w:hAnsi="Arial" w:cs="Arial"/>
          <w:color w:val="000000" w:themeColor="text1"/>
          <w:sz w:val="24"/>
          <w:szCs w:val="24"/>
          <w:shd w:val="clear" w:color="auto" w:fill="FFFFFF"/>
        </w:rPr>
      </w:pPr>
    </w:p>
    <w:p w14:paraId="24F8A367" w14:textId="4914DDAA" w:rsidR="00661AF5" w:rsidRPr="00A33FFC" w:rsidRDefault="002F2C49" w:rsidP="00C11CF6">
      <w:pPr>
        <w:spacing w:after="240"/>
        <w:rPr>
          <w:rFonts w:ascii="Arial" w:hAnsi="Arial" w:cs="Arial"/>
          <w:color w:val="000000" w:themeColor="text1"/>
          <w:sz w:val="24"/>
          <w:szCs w:val="24"/>
          <w:shd w:val="clear" w:color="auto" w:fill="FFFFFF"/>
        </w:rPr>
      </w:pPr>
      <w:r w:rsidRPr="00A33FFC">
        <w:rPr>
          <w:rFonts w:ascii="Arial" w:hAnsi="Arial" w:cs="Arial"/>
          <w:color w:val="000000" w:themeColor="text1"/>
          <w:sz w:val="24"/>
          <w:szCs w:val="24"/>
          <w:shd w:val="clear" w:color="auto" w:fill="FFFFFF"/>
        </w:rPr>
        <w:t>Innovation – A new idea to the industry, breaking down barriers within the construction process, this can be a new process or material/object being used enhancing product development.</w:t>
      </w:r>
    </w:p>
    <w:p w14:paraId="40889C99" w14:textId="53EC6B41" w:rsidR="002F2C49" w:rsidRPr="00A33FFC" w:rsidRDefault="002F2C49" w:rsidP="00C11CF6">
      <w:pPr>
        <w:spacing w:after="240"/>
        <w:rPr>
          <w:rFonts w:ascii="Arial" w:hAnsi="Arial" w:cs="Arial"/>
          <w:color w:val="000000" w:themeColor="text1"/>
          <w:sz w:val="24"/>
          <w:szCs w:val="24"/>
          <w:shd w:val="clear" w:color="auto" w:fill="FFFFFF"/>
        </w:rPr>
      </w:pPr>
    </w:p>
    <w:p w14:paraId="613996F7" w14:textId="33996BE7" w:rsidR="002F2C49" w:rsidRPr="00A33FFC" w:rsidRDefault="002F2C49" w:rsidP="00C11CF6">
      <w:pPr>
        <w:spacing w:after="240"/>
        <w:rPr>
          <w:rFonts w:ascii="Arial" w:hAnsi="Arial" w:cs="Arial"/>
          <w:color w:val="000000" w:themeColor="text1"/>
          <w:sz w:val="24"/>
          <w:szCs w:val="24"/>
          <w:shd w:val="clear" w:color="auto" w:fill="FFFFFF"/>
        </w:rPr>
      </w:pPr>
      <w:r w:rsidRPr="00A33FFC">
        <w:rPr>
          <w:rFonts w:ascii="Arial" w:hAnsi="Arial" w:cs="Arial"/>
          <w:color w:val="000000" w:themeColor="text1"/>
          <w:sz w:val="24"/>
          <w:szCs w:val="24"/>
          <w:shd w:val="clear" w:color="auto" w:fill="FFFFFF"/>
        </w:rPr>
        <w:t>After-sales – The cover areas such as snagging, complaints, defects from minor to structural and any technical issues. This is a vital part of the contract, keeping the good working relationship alive after the construction phase is complete.</w:t>
      </w:r>
    </w:p>
    <w:p w14:paraId="37E57A0F" w14:textId="79886E48" w:rsidR="002F2C49" w:rsidRPr="00A33FFC" w:rsidRDefault="002F2C49" w:rsidP="00C11CF6">
      <w:pPr>
        <w:spacing w:after="240"/>
        <w:rPr>
          <w:rFonts w:ascii="Arial" w:hAnsi="Arial" w:cs="Arial"/>
          <w:color w:val="000000" w:themeColor="text1"/>
          <w:sz w:val="24"/>
          <w:szCs w:val="24"/>
          <w:shd w:val="clear" w:color="auto" w:fill="FFFFFF"/>
        </w:rPr>
      </w:pPr>
    </w:p>
    <w:p w14:paraId="01FBC263" w14:textId="3B6B4605" w:rsidR="002F2C49" w:rsidRPr="00A33FFC" w:rsidRDefault="002F2C49" w:rsidP="00C11CF6">
      <w:pPr>
        <w:spacing w:after="240"/>
        <w:rPr>
          <w:rFonts w:ascii="Arial" w:hAnsi="Arial" w:cs="Arial"/>
          <w:color w:val="000000" w:themeColor="text1"/>
          <w:sz w:val="24"/>
          <w:szCs w:val="24"/>
          <w:shd w:val="clear" w:color="auto" w:fill="FFFFFF"/>
        </w:rPr>
      </w:pPr>
      <w:r w:rsidRPr="00A33FFC">
        <w:rPr>
          <w:rFonts w:ascii="Arial" w:hAnsi="Arial" w:cs="Arial"/>
          <w:color w:val="000000" w:themeColor="text1"/>
          <w:sz w:val="24"/>
          <w:szCs w:val="24"/>
          <w:shd w:val="clear" w:color="auto" w:fill="FFFFFF"/>
        </w:rPr>
        <w:t xml:space="preserve">Delivery – This open statement can address the </w:t>
      </w:r>
      <w:r w:rsidR="004244BF" w:rsidRPr="00A33FFC">
        <w:rPr>
          <w:rFonts w:ascii="Arial" w:hAnsi="Arial" w:cs="Arial"/>
          <w:color w:val="000000" w:themeColor="text1"/>
          <w:sz w:val="24"/>
          <w:szCs w:val="24"/>
          <w:shd w:val="clear" w:color="auto" w:fill="FFFFFF"/>
        </w:rPr>
        <w:t xml:space="preserve">structural completion of the project in its </w:t>
      </w:r>
      <w:proofErr w:type="gramStart"/>
      <w:r w:rsidR="004244BF" w:rsidRPr="00A33FFC">
        <w:rPr>
          <w:rFonts w:ascii="Arial" w:hAnsi="Arial" w:cs="Arial"/>
          <w:color w:val="000000" w:themeColor="text1"/>
          <w:sz w:val="24"/>
          <w:szCs w:val="24"/>
          <w:shd w:val="clear" w:color="auto" w:fill="FFFFFF"/>
        </w:rPr>
        <w:t>entirety, or</w:t>
      </w:r>
      <w:proofErr w:type="gramEnd"/>
      <w:r w:rsidR="004244BF" w:rsidRPr="00A33FFC">
        <w:rPr>
          <w:rFonts w:ascii="Arial" w:hAnsi="Arial" w:cs="Arial"/>
          <w:color w:val="000000" w:themeColor="text1"/>
          <w:sz w:val="24"/>
          <w:szCs w:val="24"/>
          <w:shd w:val="clear" w:color="auto" w:fill="FFFFFF"/>
        </w:rPr>
        <w:t xml:space="preserve"> be directed at specific areas which are classed as time sensitive relating to the overall construction timeline.</w:t>
      </w:r>
      <w:r w:rsidR="00DE20D2" w:rsidRPr="00A33FFC">
        <w:rPr>
          <w:rFonts w:ascii="Arial" w:hAnsi="Arial" w:cs="Arial"/>
          <w:color w:val="000000" w:themeColor="text1"/>
          <w:sz w:val="24"/>
          <w:szCs w:val="24"/>
          <w:shd w:val="clear" w:color="auto" w:fill="FFFFFF"/>
        </w:rPr>
        <w:t xml:space="preserve"> The aim is to deliver the project on time, within budget and to the high specification required by the client. This is very difficult to achieve under </w:t>
      </w:r>
      <w:proofErr w:type="gramStart"/>
      <w:r w:rsidR="00DE20D2" w:rsidRPr="00A33FFC">
        <w:rPr>
          <w:rFonts w:ascii="Arial" w:hAnsi="Arial" w:cs="Arial"/>
          <w:color w:val="000000" w:themeColor="text1"/>
          <w:sz w:val="24"/>
          <w:szCs w:val="24"/>
          <w:shd w:val="clear" w:color="auto" w:fill="FFFFFF"/>
        </w:rPr>
        <w:t>a</w:t>
      </w:r>
      <w:proofErr w:type="gramEnd"/>
      <w:r w:rsidR="00DE20D2" w:rsidRPr="00A33FFC">
        <w:rPr>
          <w:rFonts w:ascii="Arial" w:hAnsi="Arial" w:cs="Arial"/>
          <w:color w:val="000000" w:themeColor="text1"/>
          <w:sz w:val="24"/>
          <w:szCs w:val="24"/>
          <w:shd w:val="clear" w:color="auto" w:fill="FFFFFF"/>
        </w:rPr>
        <w:t xml:space="preserve"> LCT.</w:t>
      </w:r>
    </w:p>
    <w:p w14:paraId="1FCEF47A" w14:textId="77777777" w:rsidR="00C11CF6" w:rsidRPr="00A33FFC" w:rsidRDefault="00C11CF6" w:rsidP="00C11CF6">
      <w:pPr>
        <w:spacing w:after="240"/>
        <w:rPr>
          <w:rFonts w:ascii="Arial" w:hAnsi="Arial" w:cs="Arial"/>
          <w:color w:val="000000" w:themeColor="text1"/>
          <w:sz w:val="24"/>
          <w:szCs w:val="24"/>
          <w:shd w:val="clear" w:color="auto" w:fill="FFFFFF"/>
        </w:rPr>
      </w:pPr>
    </w:p>
    <w:p w14:paraId="38EB344F" w14:textId="77777777" w:rsidR="00C11CF6" w:rsidRPr="00A33FFC" w:rsidRDefault="00C11CF6" w:rsidP="00C11CF6">
      <w:pPr>
        <w:spacing w:after="240"/>
        <w:rPr>
          <w:rFonts w:ascii="Arial" w:hAnsi="Arial" w:cs="Arial"/>
          <w:color w:val="000000" w:themeColor="text1"/>
          <w:sz w:val="24"/>
          <w:szCs w:val="24"/>
        </w:rPr>
      </w:pPr>
    </w:p>
    <w:p w14:paraId="4E69D5E1" w14:textId="78E7D4B7" w:rsidR="00C11CF6" w:rsidRPr="00A33FFC" w:rsidRDefault="00C11CF6">
      <w:pPr>
        <w:rPr>
          <w:rFonts w:ascii="Arial" w:hAnsi="Arial" w:cs="Arial"/>
          <w:color w:val="000000" w:themeColor="text1"/>
          <w:sz w:val="24"/>
          <w:szCs w:val="24"/>
          <w:lang w:eastAsia="zh-CN"/>
        </w:rPr>
      </w:pPr>
    </w:p>
    <w:p w14:paraId="3208A203" w14:textId="77777777" w:rsidR="003E54EC" w:rsidRPr="00A33FFC" w:rsidRDefault="003E54EC">
      <w:pPr>
        <w:rPr>
          <w:rFonts w:ascii="Arial" w:hAnsi="Arial" w:cs="Arial"/>
          <w:color w:val="000000" w:themeColor="text1"/>
          <w:sz w:val="24"/>
          <w:szCs w:val="24"/>
          <w:lang w:eastAsia="zh-CN"/>
        </w:rPr>
      </w:pPr>
    </w:p>
    <w:p w14:paraId="6D9E98D0" w14:textId="77777777" w:rsidR="00F7532F" w:rsidRPr="00A33FFC" w:rsidRDefault="00F7532F" w:rsidP="001C773D">
      <w:pPr>
        <w:rPr>
          <w:rFonts w:ascii="Arial" w:hAnsi="Arial" w:cs="Arial"/>
          <w:color w:val="000000" w:themeColor="text1"/>
          <w:sz w:val="24"/>
          <w:szCs w:val="24"/>
          <w:shd w:val="clear" w:color="auto" w:fill="FFFFFF"/>
        </w:rPr>
      </w:pPr>
    </w:p>
    <w:p w14:paraId="4FF30BC0" w14:textId="3E86D755" w:rsidR="002448C9" w:rsidRPr="00A33FFC" w:rsidRDefault="009D5777" w:rsidP="001C773D">
      <w:pPr>
        <w:rPr>
          <w:rFonts w:ascii="Arial" w:hAnsi="Arial" w:cs="Arial"/>
          <w:b/>
          <w:bCs/>
          <w:color w:val="000000" w:themeColor="text1"/>
          <w:sz w:val="24"/>
          <w:szCs w:val="24"/>
          <w:u w:val="single"/>
          <w:shd w:val="clear" w:color="auto" w:fill="FFFFFF"/>
        </w:rPr>
      </w:pPr>
      <w:r w:rsidRPr="00A33FFC">
        <w:rPr>
          <w:rFonts w:ascii="Arial" w:hAnsi="Arial" w:cs="Arial"/>
          <w:b/>
          <w:bCs/>
          <w:color w:val="000000" w:themeColor="text1"/>
          <w:sz w:val="24"/>
          <w:szCs w:val="24"/>
          <w:u w:val="single"/>
          <w:shd w:val="clear" w:color="auto" w:fill="FFFFFF"/>
        </w:rPr>
        <w:t>Conclusion</w:t>
      </w:r>
      <w:r w:rsidR="00F7532F" w:rsidRPr="00A33FFC">
        <w:rPr>
          <w:rFonts w:ascii="Arial" w:hAnsi="Arial" w:cs="Arial"/>
          <w:b/>
          <w:bCs/>
          <w:color w:val="000000" w:themeColor="text1"/>
          <w:sz w:val="24"/>
          <w:szCs w:val="24"/>
          <w:u w:val="single"/>
          <w:shd w:val="clear" w:color="auto" w:fill="FFFFFF"/>
        </w:rPr>
        <w:t xml:space="preserve"> </w:t>
      </w:r>
      <w:r w:rsidR="007341AB" w:rsidRPr="00A33FFC">
        <w:rPr>
          <w:rFonts w:ascii="Arial" w:hAnsi="Arial" w:cs="Arial"/>
          <w:b/>
          <w:bCs/>
          <w:color w:val="000000" w:themeColor="text1"/>
          <w:sz w:val="24"/>
          <w:szCs w:val="24"/>
          <w:u w:val="single"/>
          <w:shd w:val="clear" w:color="auto" w:fill="FFFFFF"/>
        </w:rPr>
        <w:t xml:space="preserve"> </w:t>
      </w:r>
    </w:p>
    <w:p w14:paraId="55FFAA13" w14:textId="4C2C7EB5" w:rsidR="009D5777" w:rsidRPr="00A33FFC" w:rsidRDefault="009D5777" w:rsidP="001C773D">
      <w:pPr>
        <w:rPr>
          <w:rFonts w:ascii="Arial" w:hAnsi="Arial" w:cs="Arial"/>
          <w:color w:val="000000" w:themeColor="text1"/>
          <w:sz w:val="24"/>
          <w:szCs w:val="24"/>
          <w:shd w:val="clear" w:color="auto" w:fill="FFFFFF"/>
        </w:rPr>
      </w:pPr>
    </w:p>
    <w:p w14:paraId="6205BD7E" w14:textId="444139AA" w:rsidR="009D5777" w:rsidRPr="00A33FFC" w:rsidRDefault="00184A4B" w:rsidP="001C773D">
      <w:pPr>
        <w:rPr>
          <w:rFonts w:ascii="Arial" w:hAnsi="Arial" w:cs="Arial"/>
          <w:color w:val="000000" w:themeColor="text1"/>
          <w:sz w:val="24"/>
          <w:szCs w:val="24"/>
          <w:shd w:val="clear" w:color="auto" w:fill="FFFFFF"/>
        </w:rPr>
      </w:pPr>
      <w:r w:rsidRPr="00A33FFC">
        <w:rPr>
          <w:rFonts w:ascii="Arial" w:hAnsi="Arial" w:cs="Arial"/>
          <w:color w:val="000000" w:themeColor="text1"/>
          <w:sz w:val="24"/>
          <w:szCs w:val="24"/>
          <w:shd w:val="clear" w:color="auto" w:fill="FFFFFF"/>
        </w:rPr>
        <w:t xml:space="preserve">In conclusion </w:t>
      </w:r>
      <w:r w:rsidR="00620B80" w:rsidRPr="00A33FFC">
        <w:rPr>
          <w:rFonts w:ascii="Arial" w:hAnsi="Arial" w:cs="Arial"/>
          <w:color w:val="000000" w:themeColor="text1"/>
          <w:sz w:val="24"/>
          <w:szCs w:val="24"/>
          <w:shd w:val="clear" w:color="auto" w:fill="FFFFFF"/>
        </w:rPr>
        <w:t>I think</w:t>
      </w:r>
      <w:r w:rsidR="00823514" w:rsidRPr="00A33FFC">
        <w:rPr>
          <w:rFonts w:ascii="Arial" w:hAnsi="Arial" w:cs="Arial"/>
          <w:color w:val="000000" w:themeColor="text1"/>
          <w:sz w:val="24"/>
          <w:szCs w:val="24"/>
          <w:shd w:val="clear" w:color="auto" w:fill="FFFFFF"/>
        </w:rPr>
        <w:t xml:space="preserve"> Best Value Tendering is the </w:t>
      </w:r>
      <w:r w:rsidR="00620B80" w:rsidRPr="00A33FFC">
        <w:rPr>
          <w:rFonts w:ascii="Arial" w:hAnsi="Arial" w:cs="Arial"/>
          <w:color w:val="000000" w:themeColor="text1"/>
          <w:sz w:val="24"/>
          <w:szCs w:val="24"/>
          <w:shd w:val="clear" w:color="auto" w:fill="FFFFFF"/>
        </w:rPr>
        <w:t xml:space="preserve">future this is </w:t>
      </w:r>
      <w:r w:rsidR="00DB2EBB" w:rsidRPr="00A33FFC">
        <w:rPr>
          <w:rFonts w:ascii="Arial" w:hAnsi="Arial" w:cs="Arial"/>
          <w:color w:val="000000" w:themeColor="text1"/>
          <w:sz w:val="24"/>
          <w:szCs w:val="24"/>
          <w:shd w:val="clear" w:color="auto" w:fill="FFFFFF"/>
        </w:rPr>
        <w:t xml:space="preserve">for many </w:t>
      </w:r>
      <w:r w:rsidR="001F6398" w:rsidRPr="00A33FFC">
        <w:rPr>
          <w:rFonts w:ascii="Arial" w:hAnsi="Arial" w:cs="Arial"/>
          <w:color w:val="000000" w:themeColor="text1"/>
          <w:sz w:val="24"/>
          <w:szCs w:val="24"/>
          <w:shd w:val="clear" w:color="auto" w:fill="FFFFFF"/>
        </w:rPr>
        <w:t>reasons. S</w:t>
      </w:r>
      <w:r w:rsidR="00DB2EBB" w:rsidRPr="00A33FFC">
        <w:rPr>
          <w:rFonts w:ascii="Arial" w:hAnsi="Arial" w:cs="Arial"/>
          <w:color w:val="000000" w:themeColor="text1"/>
          <w:sz w:val="24"/>
          <w:szCs w:val="24"/>
          <w:shd w:val="clear" w:color="auto" w:fill="FFFFFF"/>
        </w:rPr>
        <w:t xml:space="preserve">ome of which </w:t>
      </w:r>
      <w:r w:rsidR="00B136A7" w:rsidRPr="00A33FFC">
        <w:rPr>
          <w:rFonts w:ascii="Arial" w:hAnsi="Arial" w:cs="Arial"/>
          <w:color w:val="000000" w:themeColor="text1"/>
          <w:sz w:val="24"/>
          <w:szCs w:val="24"/>
          <w:shd w:val="clear" w:color="auto" w:fill="FFFFFF"/>
        </w:rPr>
        <w:t>are</w:t>
      </w:r>
      <w:r w:rsidR="00E67801" w:rsidRPr="00A33FFC">
        <w:rPr>
          <w:rFonts w:ascii="Arial" w:hAnsi="Arial" w:cs="Arial"/>
          <w:color w:val="000000" w:themeColor="text1"/>
          <w:sz w:val="24"/>
          <w:szCs w:val="24"/>
          <w:shd w:val="clear" w:color="auto" w:fill="FFFFFF"/>
        </w:rPr>
        <w:t xml:space="preserve"> it will help the construction industry </w:t>
      </w:r>
      <w:r w:rsidR="001F6398" w:rsidRPr="00A33FFC">
        <w:rPr>
          <w:rFonts w:ascii="Arial" w:hAnsi="Arial" w:cs="Arial"/>
          <w:color w:val="000000" w:themeColor="text1"/>
          <w:sz w:val="24"/>
          <w:szCs w:val="24"/>
          <w:shd w:val="clear" w:color="auto" w:fill="FFFFFF"/>
        </w:rPr>
        <w:t xml:space="preserve">strive for a higher quality of build </w:t>
      </w:r>
      <w:r w:rsidR="00641B3A" w:rsidRPr="00A33FFC">
        <w:rPr>
          <w:rFonts w:ascii="Arial" w:hAnsi="Arial" w:cs="Arial"/>
          <w:color w:val="000000" w:themeColor="text1"/>
          <w:sz w:val="24"/>
          <w:szCs w:val="24"/>
          <w:shd w:val="clear" w:color="auto" w:fill="FFFFFF"/>
        </w:rPr>
        <w:t xml:space="preserve">throughout all aspects of the build proses. This will be due to </w:t>
      </w:r>
      <w:r w:rsidR="00D9317E" w:rsidRPr="00A33FFC">
        <w:rPr>
          <w:rFonts w:ascii="Arial" w:hAnsi="Arial" w:cs="Arial"/>
          <w:color w:val="000000" w:themeColor="text1"/>
          <w:sz w:val="24"/>
          <w:szCs w:val="24"/>
          <w:shd w:val="clear" w:color="auto" w:fill="FFFFFF"/>
        </w:rPr>
        <w:t xml:space="preserve">better prices being </w:t>
      </w:r>
      <w:r w:rsidR="00295E1F" w:rsidRPr="00A33FFC">
        <w:rPr>
          <w:rFonts w:ascii="Arial" w:hAnsi="Arial" w:cs="Arial"/>
          <w:color w:val="000000" w:themeColor="text1"/>
          <w:sz w:val="24"/>
          <w:szCs w:val="24"/>
          <w:shd w:val="clear" w:color="auto" w:fill="FFFFFF"/>
        </w:rPr>
        <w:t>achiev</w:t>
      </w:r>
      <w:r w:rsidR="005460D3" w:rsidRPr="00A33FFC">
        <w:rPr>
          <w:rFonts w:ascii="Arial" w:hAnsi="Arial" w:cs="Arial"/>
          <w:color w:val="000000" w:themeColor="text1"/>
          <w:sz w:val="24"/>
          <w:szCs w:val="24"/>
          <w:shd w:val="clear" w:color="auto" w:fill="FFFFFF"/>
        </w:rPr>
        <w:t>able</w:t>
      </w:r>
      <w:r w:rsidR="00D9317E" w:rsidRPr="00A33FFC">
        <w:rPr>
          <w:rFonts w:ascii="Arial" w:hAnsi="Arial" w:cs="Arial"/>
          <w:color w:val="000000" w:themeColor="text1"/>
          <w:sz w:val="24"/>
          <w:szCs w:val="24"/>
          <w:shd w:val="clear" w:color="auto" w:fill="FFFFFF"/>
        </w:rPr>
        <w:t xml:space="preserve"> for all contractors and quality over price being chosen. Th</w:t>
      </w:r>
      <w:r w:rsidR="00903EBE" w:rsidRPr="00A33FFC">
        <w:rPr>
          <w:rFonts w:ascii="Arial" w:hAnsi="Arial" w:cs="Arial"/>
          <w:color w:val="000000" w:themeColor="text1"/>
          <w:sz w:val="24"/>
          <w:szCs w:val="24"/>
          <w:shd w:val="clear" w:color="auto" w:fill="FFFFFF"/>
        </w:rPr>
        <w:t>e</w:t>
      </w:r>
      <w:r w:rsidR="00D9317E" w:rsidRPr="00A33FFC">
        <w:rPr>
          <w:rFonts w:ascii="Arial" w:hAnsi="Arial" w:cs="Arial"/>
          <w:color w:val="000000" w:themeColor="text1"/>
          <w:sz w:val="24"/>
          <w:szCs w:val="24"/>
          <w:shd w:val="clear" w:color="auto" w:fill="FFFFFF"/>
        </w:rPr>
        <w:t xml:space="preserve"> increase in qua</w:t>
      </w:r>
      <w:r w:rsidR="00B30089" w:rsidRPr="00A33FFC">
        <w:rPr>
          <w:rFonts w:ascii="Arial" w:hAnsi="Arial" w:cs="Arial"/>
          <w:color w:val="000000" w:themeColor="text1"/>
          <w:sz w:val="24"/>
          <w:szCs w:val="24"/>
          <w:shd w:val="clear" w:color="auto" w:fill="FFFFFF"/>
        </w:rPr>
        <w:t xml:space="preserve">lity over prices will mean that all contractors will have to bring up </w:t>
      </w:r>
      <w:r w:rsidR="00295E1F" w:rsidRPr="00A33FFC">
        <w:rPr>
          <w:rFonts w:ascii="Arial" w:hAnsi="Arial" w:cs="Arial"/>
          <w:color w:val="000000" w:themeColor="text1"/>
          <w:sz w:val="24"/>
          <w:szCs w:val="24"/>
          <w:shd w:val="clear" w:color="auto" w:fill="FFFFFF"/>
        </w:rPr>
        <w:t>their</w:t>
      </w:r>
      <w:r w:rsidR="00B30089" w:rsidRPr="00A33FFC">
        <w:rPr>
          <w:rFonts w:ascii="Arial" w:hAnsi="Arial" w:cs="Arial"/>
          <w:color w:val="000000" w:themeColor="text1"/>
          <w:sz w:val="24"/>
          <w:szCs w:val="24"/>
          <w:shd w:val="clear" w:color="auto" w:fill="FFFFFF"/>
        </w:rPr>
        <w:t xml:space="preserve"> qua</w:t>
      </w:r>
      <w:r w:rsidR="00295E1F" w:rsidRPr="00A33FFC">
        <w:rPr>
          <w:rFonts w:ascii="Arial" w:hAnsi="Arial" w:cs="Arial"/>
          <w:color w:val="000000" w:themeColor="text1"/>
          <w:sz w:val="24"/>
          <w:szCs w:val="24"/>
          <w:shd w:val="clear" w:color="auto" w:fill="FFFFFF"/>
        </w:rPr>
        <w:t xml:space="preserve">lity to be able to have a place in the market ruling poor contactors out. </w:t>
      </w:r>
      <w:r w:rsidR="00903EBE" w:rsidRPr="00A33FFC">
        <w:rPr>
          <w:rFonts w:ascii="Arial" w:hAnsi="Arial" w:cs="Arial"/>
          <w:color w:val="000000" w:themeColor="text1"/>
          <w:sz w:val="24"/>
          <w:szCs w:val="24"/>
          <w:shd w:val="clear" w:color="auto" w:fill="FFFFFF"/>
        </w:rPr>
        <w:t>Having said that,</w:t>
      </w:r>
      <w:r w:rsidR="0041291C" w:rsidRPr="00A33FFC">
        <w:rPr>
          <w:rFonts w:ascii="Arial" w:hAnsi="Arial" w:cs="Arial"/>
          <w:color w:val="000000" w:themeColor="text1"/>
          <w:sz w:val="24"/>
          <w:szCs w:val="24"/>
          <w:shd w:val="clear" w:color="auto" w:fill="FFFFFF"/>
        </w:rPr>
        <w:t xml:space="preserve"> th</w:t>
      </w:r>
      <w:r w:rsidR="00C020CA" w:rsidRPr="00A33FFC">
        <w:rPr>
          <w:rFonts w:ascii="Arial" w:hAnsi="Arial" w:cs="Arial"/>
          <w:color w:val="000000" w:themeColor="text1"/>
          <w:sz w:val="24"/>
          <w:szCs w:val="24"/>
          <w:shd w:val="clear" w:color="auto" w:fill="FFFFFF"/>
        </w:rPr>
        <w:t xml:space="preserve">is will </w:t>
      </w:r>
      <w:r w:rsidR="00903EBE" w:rsidRPr="00A33FFC">
        <w:rPr>
          <w:rFonts w:ascii="Arial" w:hAnsi="Arial" w:cs="Arial"/>
          <w:color w:val="000000" w:themeColor="text1"/>
          <w:sz w:val="24"/>
          <w:szCs w:val="24"/>
          <w:shd w:val="clear" w:color="auto" w:fill="FFFFFF"/>
        </w:rPr>
        <w:t xml:space="preserve">also </w:t>
      </w:r>
      <w:r w:rsidR="00C020CA" w:rsidRPr="00A33FFC">
        <w:rPr>
          <w:rFonts w:ascii="Arial" w:hAnsi="Arial" w:cs="Arial"/>
          <w:color w:val="000000" w:themeColor="text1"/>
          <w:sz w:val="24"/>
          <w:szCs w:val="24"/>
          <w:shd w:val="clear" w:color="auto" w:fill="FFFFFF"/>
        </w:rPr>
        <w:t xml:space="preserve">help the construction industry and the contractors in it as they will no longer be trying to cut corners to match the lowest prices, meaning that there will be more money running into the sector helping the </w:t>
      </w:r>
      <w:r w:rsidR="00B242F1" w:rsidRPr="00A33FFC">
        <w:rPr>
          <w:rFonts w:ascii="Arial" w:hAnsi="Arial" w:cs="Arial"/>
          <w:color w:val="000000" w:themeColor="text1"/>
          <w:sz w:val="24"/>
          <w:szCs w:val="24"/>
          <w:shd w:val="clear" w:color="auto" w:fill="FFFFFF"/>
        </w:rPr>
        <w:t>market rise. Whi</w:t>
      </w:r>
      <w:r w:rsidR="00903EBE" w:rsidRPr="00A33FFC">
        <w:rPr>
          <w:rFonts w:ascii="Arial" w:hAnsi="Arial" w:cs="Arial"/>
          <w:color w:val="000000" w:themeColor="text1"/>
          <w:sz w:val="24"/>
          <w:szCs w:val="24"/>
          <w:shd w:val="clear" w:color="auto" w:fill="FFFFFF"/>
        </w:rPr>
        <w:t>lst</w:t>
      </w:r>
      <w:r w:rsidR="00B242F1" w:rsidRPr="00A33FFC">
        <w:rPr>
          <w:rFonts w:ascii="Arial" w:hAnsi="Arial" w:cs="Arial"/>
          <w:color w:val="000000" w:themeColor="text1"/>
          <w:sz w:val="24"/>
          <w:szCs w:val="24"/>
          <w:shd w:val="clear" w:color="auto" w:fill="FFFFFF"/>
        </w:rPr>
        <w:t xml:space="preserve"> there will always be people who will want the lowest price</w:t>
      </w:r>
      <w:r w:rsidR="00F60F71" w:rsidRPr="00A33FFC">
        <w:rPr>
          <w:rFonts w:ascii="Arial" w:hAnsi="Arial" w:cs="Arial"/>
          <w:color w:val="000000" w:themeColor="text1"/>
          <w:sz w:val="24"/>
          <w:szCs w:val="24"/>
          <w:shd w:val="clear" w:color="auto" w:fill="FFFFFF"/>
        </w:rPr>
        <w:t>,</w:t>
      </w:r>
      <w:r w:rsidR="00B242F1" w:rsidRPr="00A33FFC">
        <w:rPr>
          <w:rFonts w:ascii="Arial" w:hAnsi="Arial" w:cs="Arial"/>
          <w:color w:val="000000" w:themeColor="text1"/>
          <w:sz w:val="24"/>
          <w:szCs w:val="24"/>
          <w:shd w:val="clear" w:color="auto" w:fill="FFFFFF"/>
        </w:rPr>
        <w:t xml:space="preserve"> </w:t>
      </w:r>
      <w:r w:rsidR="00A368F6" w:rsidRPr="00A33FFC">
        <w:rPr>
          <w:rFonts w:ascii="Arial" w:hAnsi="Arial" w:cs="Arial"/>
          <w:color w:val="000000" w:themeColor="text1"/>
          <w:sz w:val="24"/>
          <w:szCs w:val="24"/>
          <w:shd w:val="clear" w:color="auto" w:fill="FFFFFF"/>
        </w:rPr>
        <w:t xml:space="preserve">the construction industry in the </w:t>
      </w:r>
      <w:r w:rsidR="00C66118" w:rsidRPr="00A33FFC">
        <w:rPr>
          <w:rFonts w:ascii="Arial" w:hAnsi="Arial" w:cs="Arial"/>
          <w:color w:val="000000" w:themeColor="text1"/>
          <w:sz w:val="24"/>
          <w:szCs w:val="24"/>
          <w:shd w:val="clear" w:color="auto" w:fill="FFFFFF"/>
        </w:rPr>
        <w:t>UK</w:t>
      </w:r>
      <w:r w:rsidR="00A368F6" w:rsidRPr="00A33FFC">
        <w:rPr>
          <w:rFonts w:ascii="Arial" w:hAnsi="Arial" w:cs="Arial"/>
          <w:color w:val="000000" w:themeColor="text1"/>
          <w:sz w:val="24"/>
          <w:szCs w:val="24"/>
          <w:shd w:val="clear" w:color="auto" w:fill="FFFFFF"/>
        </w:rPr>
        <w:t xml:space="preserve"> </w:t>
      </w:r>
      <w:r w:rsidR="00F60F71" w:rsidRPr="00A33FFC">
        <w:rPr>
          <w:rFonts w:ascii="Arial" w:hAnsi="Arial" w:cs="Arial"/>
          <w:color w:val="000000" w:themeColor="text1"/>
          <w:sz w:val="24"/>
          <w:szCs w:val="24"/>
          <w:shd w:val="clear" w:color="auto" w:fill="FFFFFF"/>
        </w:rPr>
        <w:t>needs</w:t>
      </w:r>
      <w:r w:rsidR="00A368F6" w:rsidRPr="00A33FFC">
        <w:rPr>
          <w:rFonts w:ascii="Arial" w:hAnsi="Arial" w:cs="Arial"/>
          <w:color w:val="000000" w:themeColor="text1"/>
          <w:sz w:val="24"/>
          <w:szCs w:val="24"/>
          <w:shd w:val="clear" w:color="auto" w:fill="FFFFFF"/>
        </w:rPr>
        <w:t xml:space="preserve"> to move away from it</w:t>
      </w:r>
      <w:r w:rsidR="00C66118" w:rsidRPr="00A33FFC">
        <w:rPr>
          <w:rFonts w:ascii="Arial" w:hAnsi="Arial" w:cs="Arial"/>
          <w:color w:val="000000" w:themeColor="text1"/>
          <w:sz w:val="24"/>
          <w:szCs w:val="24"/>
          <w:shd w:val="clear" w:color="auto" w:fill="FFFFFF"/>
        </w:rPr>
        <w:t xml:space="preserve">. </w:t>
      </w:r>
      <w:r w:rsidR="001934FC" w:rsidRPr="00A33FFC">
        <w:rPr>
          <w:rFonts w:ascii="Arial" w:hAnsi="Arial" w:cs="Arial"/>
          <w:color w:val="000000" w:themeColor="text1"/>
          <w:sz w:val="24"/>
          <w:szCs w:val="24"/>
          <w:shd w:val="clear" w:color="auto" w:fill="FFFFFF"/>
        </w:rPr>
        <w:t>Best Value</w:t>
      </w:r>
      <w:r w:rsidR="0010595E" w:rsidRPr="00A33FFC">
        <w:rPr>
          <w:rFonts w:ascii="Arial" w:hAnsi="Arial" w:cs="Arial"/>
          <w:color w:val="000000" w:themeColor="text1"/>
          <w:sz w:val="24"/>
          <w:szCs w:val="24"/>
          <w:shd w:val="clear" w:color="auto" w:fill="FFFFFF"/>
        </w:rPr>
        <w:t xml:space="preserve"> </w:t>
      </w:r>
      <w:r w:rsidR="001934FC" w:rsidRPr="00A33FFC">
        <w:rPr>
          <w:rFonts w:ascii="Arial" w:hAnsi="Arial" w:cs="Arial"/>
          <w:color w:val="000000" w:themeColor="text1"/>
          <w:sz w:val="24"/>
          <w:szCs w:val="24"/>
          <w:shd w:val="clear" w:color="auto" w:fill="FFFFFF"/>
        </w:rPr>
        <w:t>Tendering is the way forward a</w:t>
      </w:r>
      <w:r w:rsidR="00C66853" w:rsidRPr="00A33FFC">
        <w:rPr>
          <w:rFonts w:ascii="Arial" w:hAnsi="Arial" w:cs="Arial"/>
          <w:color w:val="000000" w:themeColor="text1"/>
          <w:sz w:val="24"/>
          <w:szCs w:val="24"/>
          <w:shd w:val="clear" w:color="auto" w:fill="FFFFFF"/>
        </w:rPr>
        <w:t xml:space="preserve">s it will make the construction industry </w:t>
      </w:r>
      <w:r w:rsidR="00AA1080" w:rsidRPr="00A33FFC">
        <w:rPr>
          <w:rFonts w:ascii="Arial" w:hAnsi="Arial" w:cs="Arial"/>
          <w:color w:val="000000" w:themeColor="text1"/>
          <w:sz w:val="24"/>
          <w:szCs w:val="24"/>
          <w:shd w:val="clear" w:color="auto" w:fill="FFFFFF"/>
        </w:rPr>
        <w:t xml:space="preserve">a more reliable and </w:t>
      </w:r>
      <w:r w:rsidR="006B78BC" w:rsidRPr="00A33FFC">
        <w:rPr>
          <w:rFonts w:ascii="Arial" w:hAnsi="Arial" w:cs="Arial"/>
          <w:color w:val="000000" w:themeColor="text1"/>
          <w:sz w:val="24"/>
          <w:szCs w:val="24"/>
          <w:shd w:val="clear" w:color="auto" w:fill="FFFFFF"/>
        </w:rPr>
        <w:t>sort after market.</w:t>
      </w:r>
    </w:p>
    <w:p w14:paraId="154E1856" w14:textId="70084C18" w:rsidR="008E7564" w:rsidRPr="00A33FFC" w:rsidRDefault="008E7564" w:rsidP="001C773D">
      <w:pPr>
        <w:rPr>
          <w:rFonts w:ascii="Arial" w:hAnsi="Arial" w:cs="Arial"/>
          <w:color w:val="000000" w:themeColor="text1"/>
          <w:sz w:val="24"/>
          <w:szCs w:val="24"/>
          <w:shd w:val="clear" w:color="auto" w:fill="FFFFFF"/>
        </w:rPr>
      </w:pPr>
    </w:p>
    <w:p w14:paraId="095C1F0C" w14:textId="77777777" w:rsidR="008E7564" w:rsidRPr="00A33FFC" w:rsidRDefault="008E7564" w:rsidP="001C773D">
      <w:pPr>
        <w:rPr>
          <w:rFonts w:ascii="Arial" w:hAnsi="Arial" w:cs="Arial"/>
          <w:color w:val="000000" w:themeColor="text1"/>
          <w:sz w:val="24"/>
          <w:szCs w:val="24"/>
          <w:shd w:val="clear" w:color="auto" w:fill="FFFFFF"/>
        </w:rPr>
      </w:pPr>
    </w:p>
    <w:p w14:paraId="657F9E47" w14:textId="77777777" w:rsidR="009D5777" w:rsidRPr="00A33FFC" w:rsidRDefault="009D5777" w:rsidP="001C773D">
      <w:pPr>
        <w:rPr>
          <w:rFonts w:ascii="Arial" w:hAnsi="Arial" w:cs="Arial"/>
          <w:color w:val="010000"/>
          <w:sz w:val="24"/>
          <w:szCs w:val="24"/>
          <w:shd w:val="clear" w:color="auto" w:fill="FFFFFF"/>
        </w:rPr>
      </w:pPr>
    </w:p>
    <w:p w14:paraId="3617AA80" w14:textId="77777777" w:rsidR="001E0E2E" w:rsidRPr="00A33FFC" w:rsidRDefault="001E0E2E" w:rsidP="001C773D">
      <w:pPr>
        <w:rPr>
          <w:rFonts w:ascii="Arial" w:hAnsi="Arial" w:cs="Arial"/>
          <w:color w:val="010000"/>
          <w:sz w:val="24"/>
          <w:szCs w:val="24"/>
          <w:shd w:val="clear" w:color="auto" w:fill="FFFFFF"/>
        </w:rPr>
      </w:pPr>
    </w:p>
    <w:p w14:paraId="534F2964" w14:textId="301B0267" w:rsidR="0010053D" w:rsidRPr="00A33FFC" w:rsidRDefault="0010053D" w:rsidP="0010053D">
      <w:pPr>
        <w:pStyle w:val="Heading2"/>
        <w:rPr>
          <w:rFonts w:ascii="Arial" w:hAnsi="Arial" w:cs="Arial"/>
          <w:color w:val="070F2B"/>
          <w:sz w:val="24"/>
          <w:szCs w:val="24"/>
        </w:rPr>
      </w:pPr>
      <w:r w:rsidRPr="00A33FFC">
        <w:rPr>
          <w:rFonts w:ascii="Arial" w:hAnsi="Arial" w:cs="Arial"/>
          <w:color w:val="070F2B"/>
          <w:sz w:val="24"/>
          <w:szCs w:val="24"/>
        </w:rPr>
        <w:t>The open tender process</w:t>
      </w:r>
      <w:r w:rsidR="00CC24BC" w:rsidRPr="00A33FFC">
        <w:rPr>
          <w:rFonts w:ascii="Arial" w:hAnsi="Arial" w:cs="Arial"/>
          <w:color w:val="070F2B"/>
          <w:sz w:val="24"/>
          <w:szCs w:val="24"/>
        </w:rPr>
        <w:t>:</w:t>
      </w:r>
    </w:p>
    <w:p w14:paraId="1EF3C2AA" w14:textId="77777777" w:rsidR="0010053D" w:rsidRPr="00A33FFC" w:rsidRDefault="0010053D" w:rsidP="0010053D">
      <w:pPr>
        <w:pStyle w:val="NormalWeb"/>
        <w:rPr>
          <w:rFonts w:ascii="Arial" w:hAnsi="Arial" w:cs="Arial"/>
          <w:color w:val="070F2B"/>
        </w:rPr>
      </w:pPr>
      <w:r w:rsidRPr="00A33FFC">
        <w:rPr>
          <w:rFonts w:ascii="Arial" w:hAnsi="Arial" w:cs="Arial"/>
          <w:color w:val="070F2B"/>
        </w:rPr>
        <w:t>This particular type of</w:t>
      </w:r>
      <w:r w:rsidRPr="00A33FFC">
        <w:rPr>
          <w:rStyle w:val="apple-converted-space"/>
          <w:rFonts w:ascii="Arial" w:hAnsi="Arial" w:cs="Arial"/>
          <w:color w:val="070F2B"/>
        </w:rPr>
        <w:t> </w:t>
      </w:r>
      <w:hyperlink r:id="rId9" w:history="1">
        <w:r w:rsidRPr="00A33FFC">
          <w:rPr>
            <w:rStyle w:val="Hyperlink"/>
            <w:rFonts w:ascii="Arial" w:hAnsi="Arial" w:cs="Arial"/>
            <w:color w:val="070F2B"/>
            <w:u w:val="none"/>
          </w:rPr>
          <w:t>tendering in procurement</w:t>
        </w:r>
      </w:hyperlink>
      <w:r w:rsidRPr="00A33FFC">
        <w:rPr>
          <w:rStyle w:val="apple-converted-space"/>
          <w:rFonts w:ascii="Arial" w:hAnsi="Arial" w:cs="Arial"/>
          <w:color w:val="070F2B"/>
        </w:rPr>
        <w:t> </w:t>
      </w:r>
      <w:r w:rsidRPr="00A33FFC">
        <w:rPr>
          <w:rFonts w:ascii="Arial" w:hAnsi="Arial" w:cs="Arial"/>
          <w:color w:val="070F2B"/>
        </w:rPr>
        <w:t>provides the most competition in the market, as each bidder needs to prove their company offers the highest quality, and best value for money. A set of questions, criteria and overall objectives are used to mark each tender submission, ensuring that the process is fair and equal, and the best company is selected for the job.</w:t>
      </w:r>
    </w:p>
    <w:p w14:paraId="087FA55D" w14:textId="77777777" w:rsidR="0010053D" w:rsidRPr="00A33FFC" w:rsidRDefault="0010053D" w:rsidP="0010053D">
      <w:pPr>
        <w:pStyle w:val="NormalWeb"/>
        <w:rPr>
          <w:rFonts w:ascii="Arial" w:hAnsi="Arial" w:cs="Arial"/>
          <w:color w:val="070F2B"/>
        </w:rPr>
      </w:pPr>
      <w:r w:rsidRPr="00A33FFC">
        <w:rPr>
          <w:rFonts w:ascii="Arial" w:hAnsi="Arial" w:cs="Arial"/>
          <w:color w:val="070F2B"/>
        </w:rPr>
        <w:t>In public sector procurement,</w:t>
      </w:r>
      <w:r w:rsidRPr="00A33FFC">
        <w:rPr>
          <w:rStyle w:val="apple-converted-space"/>
          <w:rFonts w:ascii="Arial" w:hAnsi="Arial" w:cs="Arial"/>
          <w:color w:val="070F2B"/>
        </w:rPr>
        <w:t> </w:t>
      </w:r>
      <w:r w:rsidRPr="00A33FFC">
        <w:rPr>
          <w:rStyle w:val="Emphasis"/>
          <w:rFonts w:ascii="Arial" w:hAnsi="Arial" w:cs="Arial"/>
          <w:color w:val="070F2B"/>
        </w:rPr>
        <w:t>as of January 2021 following Brexit</w:t>
      </w:r>
      <w:r w:rsidRPr="00A33FFC">
        <w:rPr>
          <w:rFonts w:ascii="Arial" w:hAnsi="Arial" w:cs="Arial"/>
          <w:color w:val="070F2B"/>
        </w:rPr>
        <w:t>, open tender opportunities are advertised using the UK portal</w:t>
      </w:r>
      <w:r w:rsidRPr="00A33FFC">
        <w:rPr>
          <w:rStyle w:val="apple-converted-space"/>
          <w:rFonts w:ascii="Arial" w:hAnsi="Arial" w:cs="Arial"/>
          <w:color w:val="070F2B"/>
        </w:rPr>
        <w:t> </w:t>
      </w:r>
      <w:hyperlink r:id="rId10" w:tgtFrame="_blank" w:history="1">
        <w:r w:rsidRPr="00A33FFC">
          <w:rPr>
            <w:rStyle w:val="Hyperlink"/>
            <w:rFonts w:ascii="Arial" w:hAnsi="Arial" w:cs="Arial"/>
            <w:color w:val="070F2B"/>
            <w:u w:val="none"/>
          </w:rPr>
          <w:t>Find a Tender</w:t>
        </w:r>
      </w:hyperlink>
      <w:r w:rsidRPr="00A33FFC">
        <w:rPr>
          <w:rFonts w:ascii="Arial" w:hAnsi="Arial" w:cs="Arial"/>
          <w:color w:val="070F2B"/>
        </w:rPr>
        <w:t xml:space="preserve">, which sets out the details of a tender and is bound by UK procurement regulations. This only applies for tenders over a certain </w:t>
      </w:r>
      <w:proofErr w:type="gramStart"/>
      <w:r w:rsidRPr="00A33FFC">
        <w:rPr>
          <w:rFonts w:ascii="Arial" w:hAnsi="Arial" w:cs="Arial"/>
          <w:color w:val="070F2B"/>
        </w:rPr>
        <w:t>threshold</w:t>
      </w:r>
      <w:proofErr w:type="gramEnd"/>
      <w:r w:rsidRPr="00A33FFC">
        <w:rPr>
          <w:rFonts w:ascii="Arial" w:hAnsi="Arial" w:cs="Arial"/>
          <w:color w:val="070F2B"/>
        </w:rPr>
        <w:t xml:space="preserve"> but it makes the process easily accessible for companies in the market as the tender opportunities are advertised free to all.</w:t>
      </w:r>
    </w:p>
    <w:p w14:paraId="6C9FF288" w14:textId="5884A4DC" w:rsidR="0010053D" w:rsidRPr="00A33FFC" w:rsidRDefault="0010053D" w:rsidP="0010053D">
      <w:pPr>
        <w:pStyle w:val="NormalWeb"/>
        <w:rPr>
          <w:rFonts w:ascii="Arial" w:hAnsi="Arial" w:cs="Arial"/>
          <w:color w:val="070F2B"/>
        </w:rPr>
      </w:pPr>
      <w:r w:rsidRPr="00A33FFC">
        <w:rPr>
          <w:rFonts w:ascii="Arial" w:hAnsi="Arial" w:cs="Arial"/>
          <w:color w:val="070F2B"/>
        </w:rPr>
        <w:t>The restricted (or selective) tender process is very similar: however, the process is more limited in terms of a select number of suppliers being invited to tender, rather than being completely open to all.</w:t>
      </w:r>
      <w:r w:rsidR="00C73A2B" w:rsidRPr="00A33FFC">
        <w:rPr>
          <w:rFonts w:ascii="Arial" w:hAnsi="Arial" w:cs="Arial"/>
          <w:color w:val="070F2B"/>
        </w:rPr>
        <w:t xml:space="preserve"> (</w:t>
      </w:r>
      <w:hyperlink r:id="rId11" w:history="1">
        <w:r w:rsidR="00C73A2B" w:rsidRPr="00A33FFC">
          <w:rPr>
            <w:rStyle w:val="Hyperlink"/>
            <w:rFonts w:ascii="Arial" w:hAnsi="Arial" w:cs="Arial"/>
          </w:rPr>
          <w:t>https://www.executivecompass.co.uk/blog/bid-management/types-of-tendering-in-procurement/</w:t>
        </w:r>
      </w:hyperlink>
      <w:r w:rsidR="00C73A2B" w:rsidRPr="00A33FFC">
        <w:rPr>
          <w:rFonts w:ascii="Arial" w:hAnsi="Arial" w:cs="Arial"/>
          <w:color w:val="070F2B"/>
        </w:rPr>
        <w:t>)</w:t>
      </w:r>
    </w:p>
    <w:p w14:paraId="6EF93D5C" w14:textId="4B5B4EE2" w:rsidR="00C73A2B" w:rsidRPr="00A33FFC" w:rsidRDefault="003B632B" w:rsidP="0010053D">
      <w:pPr>
        <w:pStyle w:val="NormalWeb"/>
        <w:rPr>
          <w:rFonts w:ascii="Arial" w:hAnsi="Arial" w:cs="Arial"/>
          <w:b/>
          <w:bCs/>
          <w:color w:val="070F2B"/>
        </w:rPr>
      </w:pPr>
      <w:r w:rsidRPr="00A33FFC">
        <w:rPr>
          <w:rFonts w:ascii="Arial" w:hAnsi="Arial" w:cs="Arial"/>
          <w:b/>
          <w:bCs/>
          <w:color w:val="070F2B"/>
        </w:rPr>
        <w:t xml:space="preserve">The </w:t>
      </w:r>
      <w:r w:rsidR="00CC24BC" w:rsidRPr="00A33FFC">
        <w:rPr>
          <w:rFonts w:ascii="Arial" w:hAnsi="Arial" w:cs="Arial"/>
          <w:b/>
          <w:bCs/>
          <w:color w:val="070F2B"/>
        </w:rPr>
        <w:t>selective tendering</w:t>
      </w:r>
      <w:r w:rsidRPr="00A33FFC">
        <w:rPr>
          <w:rFonts w:ascii="Arial" w:hAnsi="Arial" w:cs="Arial"/>
          <w:b/>
          <w:bCs/>
          <w:color w:val="070F2B"/>
        </w:rPr>
        <w:t xml:space="preserve"> process</w:t>
      </w:r>
      <w:r w:rsidR="00CC24BC" w:rsidRPr="00A33FFC">
        <w:rPr>
          <w:rFonts w:ascii="Arial" w:hAnsi="Arial" w:cs="Arial"/>
          <w:b/>
          <w:bCs/>
          <w:color w:val="070F2B"/>
        </w:rPr>
        <w:t>:</w:t>
      </w:r>
    </w:p>
    <w:p w14:paraId="77CA2E08" w14:textId="58460FA5" w:rsidR="00591CFF" w:rsidRPr="00A33FFC" w:rsidRDefault="00591CFF" w:rsidP="00591CFF">
      <w:pPr>
        <w:rPr>
          <w:rFonts w:ascii="Arial" w:hAnsi="Arial" w:cs="Arial"/>
          <w:color w:val="000000" w:themeColor="text1"/>
          <w:sz w:val="24"/>
          <w:szCs w:val="24"/>
        </w:rPr>
      </w:pPr>
      <w:r w:rsidRPr="00A33FFC">
        <w:rPr>
          <w:rFonts w:ascii="Arial" w:hAnsi="Arial" w:cs="Arial"/>
          <w:color w:val="000000" w:themeColor="text1"/>
          <w:sz w:val="24"/>
          <w:szCs w:val="24"/>
          <w:shd w:val="clear" w:color="auto" w:fill="FFFFFF"/>
        </w:rPr>
        <w:t>Under</w:t>
      </w:r>
      <w:r w:rsidRPr="00A33FFC">
        <w:rPr>
          <w:rStyle w:val="apple-converted-space"/>
          <w:rFonts w:ascii="Arial" w:hAnsi="Arial" w:cs="Arial"/>
          <w:color w:val="000000" w:themeColor="text1"/>
          <w:sz w:val="24"/>
          <w:szCs w:val="24"/>
          <w:shd w:val="clear" w:color="auto" w:fill="FFFFFF"/>
        </w:rPr>
        <w:t> </w:t>
      </w:r>
      <w:r w:rsidRPr="00A33FFC">
        <w:rPr>
          <w:rFonts w:ascii="Arial" w:hAnsi="Arial" w:cs="Arial"/>
          <w:color w:val="000000" w:themeColor="text1"/>
          <w:sz w:val="24"/>
          <w:szCs w:val="24"/>
        </w:rPr>
        <w:t>selective tendering</w:t>
      </w:r>
      <w:r w:rsidRPr="00A33FFC">
        <w:rPr>
          <w:rStyle w:val="apple-converted-space"/>
          <w:rFonts w:ascii="Arial" w:hAnsi="Arial" w:cs="Arial"/>
          <w:color w:val="000000" w:themeColor="text1"/>
          <w:sz w:val="24"/>
          <w:szCs w:val="24"/>
        </w:rPr>
        <w:t> </w:t>
      </w:r>
      <w:r w:rsidRPr="00A33FFC">
        <w:rPr>
          <w:rFonts w:ascii="Arial" w:hAnsi="Arial" w:cs="Arial"/>
          <w:color w:val="000000" w:themeColor="text1"/>
          <w:sz w:val="24"/>
          <w:szCs w:val="24"/>
          <w:shd w:val="clear" w:color="auto" w:fill="FFFFFF"/>
        </w:rPr>
        <w:t xml:space="preserve">the employer advertises his project and invites contractors to apply to be placed on a selected list of contractors who will be invited to bid for the project. Contractors applying are given a list of information they should supply about themselves </w:t>
      </w:r>
      <w:proofErr w:type="gramStart"/>
      <w:r w:rsidRPr="00A33FFC">
        <w:rPr>
          <w:rFonts w:ascii="Arial" w:hAnsi="Arial" w:cs="Arial"/>
          <w:color w:val="000000" w:themeColor="text1"/>
          <w:sz w:val="24"/>
          <w:szCs w:val="24"/>
          <w:shd w:val="clear" w:color="auto" w:fill="FFFFFF"/>
        </w:rPr>
        <w:t>in order to</w:t>
      </w:r>
      <w:proofErr w:type="gramEnd"/>
      <w:r w:rsidRPr="00A33FFC">
        <w:rPr>
          <w:rFonts w:ascii="Arial" w:hAnsi="Arial" w:cs="Arial"/>
          <w:color w:val="000000" w:themeColor="text1"/>
          <w:sz w:val="24"/>
          <w:szCs w:val="24"/>
          <w:shd w:val="clear" w:color="auto" w:fill="FFFFFF"/>
        </w:rPr>
        <w:t xml:space="preserve"> ‘pre-qualify’. The advantage to the employer is that he can select only those</w:t>
      </w:r>
      <w:r w:rsidRPr="00A33FFC">
        <w:rPr>
          <w:rStyle w:val="apple-converted-space"/>
          <w:rFonts w:ascii="Arial" w:hAnsi="Arial" w:cs="Arial"/>
          <w:color w:val="000000" w:themeColor="text1"/>
          <w:sz w:val="24"/>
          <w:szCs w:val="24"/>
          <w:shd w:val="clear" w:color="auto" w:fill="FFFFFF"/>
        </w:rPr>
        <w:t> </w:t>
      </w:r>
      <w:hyperlink r:id="rId12" w:history="1">
        <w:r w:rsidRPr="00A33FFC">
          <w:rPr>
            <w:rStyle w:val="Hyperlink"/>
            <w:rFonts w:ascii="Arial" w:hAnsi="Arial" w:cs="Arial"/>
            <w:color w:val="000000" w:themeColor="text1"/>
            <w:sz w:val="24"/>
            <w:szCs w:val="24"/>
            <w:u w:val="none"/>
          </w:rPr>
          <w:t>contractors,</w:t>
        </w:r>
      </w:hyperlink>
      <w:r w:rsidRPr="00A33FFC">
        <w:rPr>
          <w:rStyle w:val="apple-converted-space"/>
          <w:rFonts w:ascii="Arial" w:hAnsi="Arial" w:cs="Arial"/>
          <w:color w:val="000000" w:themeColor="text1"/>
          <w:sz w:val="24"/>
          <w:szCs w:val="24"/>
          <w:shd w:val="clear" w:color="auto" w:fill="FFFFFF"/>
        </w:rPr>
        <w:t> </w:t>
      </w:r>
      <w:r w:rsidRPr="00A33FFC">
        <w:rPr>
          <w:rFonts w:ascii="Arial" w:hAnsi="Arial" w:cs="Arial"/>
          <w:color w:val="000000" w:themeColor="text1"/>
          <w:sz w:val="24"/>
          <w:szCs w:val="24"/>
          <w:shd w:val="clear" w:color="auto" w:fill="FFFFFF"/>
        </w:rPr>
        <w:t>who have adequate experience, are financially sound, and have the resources and skills to do the work. Also, since only half a dozen or so contractors are selected, each contractor knows he has a reasonable chance of gaining the contract and therefore has an incentive to study the tender documents thoroughly and put forward his keenest price. However, since contractors have all pre-qualified it is difficult to reject the lowest bid, even if it appears dubiously low – unless that is due to some obvious mistake. A problem with both open and selective tendering is that a contractor’s circumstances can change after he has submitted his tender. He can make losses on other contracts which affect his financial stability; or may be so successful at tendering that he does not have enough skilled staff or men to deal with all the work he wins. Neither method of tendering nor any other means of procuring works can therefore guarantee avoidance of troubles.</w:t>
      </w:r>
      <w:r w:rsidR="00B949C6" w:rsidRPr="00A33FFC">
        <w:rPr>
          <w:rFonts w:ascii="Arial" w:hAnsi="Arial" w:cs="Arial"/>
          <w:color w:val="000000" w:themeColor="text1"/>
          <w:sz w:val="24"/>
          <w:szCs w:val="24"/>
          <w:shd w:val="clear" w:color="auto" w:fill="FFFFFF"/>
        </w:rPr>
        <w:t xml:space="preserve"> (https://theconstructor.org/construction/types-of-tendering-methods-in-construction/6372/)</w:t>
      </w:r>
    </w:p>
    <w:p w14:paraId="49B6CAB0" w14:textId="77777777" w:rsidR="00326C26" w:rsidRPr="00A33FFC" w:rsidRDefault="00326C26" w:rsidP="0010053D">
      <w:pPr>
        <w:pStyle w:val="NormalWeb"/>
        <w:rPr>
          <w:rFonts w:ascii="Arial" w:hAnsi="Arial" w:cs="Arial"/>
          <w:b/>
          <w:bCs/>
          <w:color w:val="070F2B"/>
        </w:rPr>
      </w:pPr>
    </w:p>
    <w:p w14:paraId="2A8FEF42" w14:textId="77777777" w:rsidR="00A33FFC" w:rsidRPr="00A33FFC" w:rsidRDefault="00A33FFC" w:rsidP="00A33FFC">
      <w:pPr>
        <w:rPr>
          <w:rFonts w:ascii="Arial" w:hAnsi="Arial" w:cs="Arial"/>
          <w:b/>
          <w:bCs/>
          <w:sz w:val="24"/>
          <w:szCs w:val="24"/>
          <w:u w:val="single"/>
        </w:rPr>
      </w:pPr>
      <w:r w:rsidRPr="00A33FFC">
        <w:rPr>
          <w:rFonts w:ascii="Arial" w:hAnsi="Arial" w:cs="Arial"/>
          <w:b/>
          <w:bCs/>
          <w:sz w:val="24"/>
          <w:szCs w:val="24"/>
          <w:u w:val="single"/>
        </w:rPr>
        <w:t>The Perfect Storm.</w:t>
      </w:r>
    </w:p>
    <w:p w14:paraId="6EDA7A09" w14:textId="77777777" w:rsidR="00A33FFC" w:rsidRPr="00A33FFC" w:rsidRDefault="00A33FFC" w:rsidP="00A33FFC">
      <w:pPr>
        <w:rPr>
          <w:rFonts w:ascii="Arial" w:hAnsi="Arial" w:cs="Arial"/>
          <w:b/>
          <w:bCs/>
          <w:sz w:val="24"/>
          <w:szCs w:val="24"/>
          <w:u w:val="single"/>
        </w:rPr>
      </w:pPr>
    </w:p>
    <w:p w14:paraId="4E889AEA" w14:textId="77777777" w:rsidR="00A33FFC" w:rsidRPr="00A33FFC" w:rsidRDefault="00A33FFC" w:rsidP="00A33FFC">
      <w:pPr>
        <w:rPr>
          <w:rFonts w:ascii="Arial" w:hAnsi="Arial" w:cs="Arial"/>
          <w:sz w:val="24"/>
          <w:szCs w:val="24"/>
        </w:rPr>
      </w:pPr>
      <w:r w:rsidRPr="00A33FFC">
        <w:rPr>
          <w:rFonts w:ascii="Arial" w:hAnsi="Arial" w:cs="Arial"/>
          <w:sz w:val="24"/>
          <w:szCs w:val="24"/>
        </w:rPr>
        <w:t>January 2021 saw The Building Engineer report on a new form of procurement calling the article “The Perfect Storm”. It covers the current format of tendering throughout the UK, addressing several issues which are fundamentally wrong, along with formatted all-encompassing procurement possess, which addresses a joint and all-inclusive tendering prosses, incorporating a more balanced and inclusive playing filed throughout the construction process.</w:t>
      </w:r>
    </w:p>
    <w:p w14:paraId="69ABCF5C" w14:textId="77777777" w:rsidR="00A33FFC" w:rsidRPr="00A33FFC" w:rsidRDefault="00A33FFC" w:rsidP="00A33FFC">
      <w:pPr>
        <w:rPr>
          <w:rFonts w:ascii="Arial" w:hAnsi="Arial" w:cs="Arial"/>
          <w:sz w:val="24"/>
          <w:szCs w:val="24"/>
        </w:rPr>
      </w:pPr>
      <w:r w:rsidRPr="00A33FFC">
        <w:rPr>
          <w:rFonts w:ascii="Arial" w:hAnsi="Arial" w:cs="Arial"/>
          <w:sz w:val="24"/>
          <w:szCs w:val="24"/>
        </w:rPr>
        <w:t xml:space="preserve">The article allows for open debate on the pros and cons of traditional and new tendering formats. </w:t>
      </w:r>
    </w:p>
    <w:p w14:paraId="7F3ED9C7" w14:textId="77777777" w:rsidR="00A33FFC" w:rsidRPr="00A33FFC" w:rsidRDefault="00A33FFC" w:rsidP="00A33FFC">
      <w:pPr>
        <w:rPr>
          <w:rFonts w:ascii="Arial" w:hAnsi="Arial" w:cs="Arial"/>
          <w:sz w:val="24"/>
          <w:szCs w:val="24"/>
        </w:rPr>
      </w:pPr>
    </w:p>
    <w:p w14:paraId="2935B3EF" w14:textId="77777777" w:rsidR="00A33FFC" w:rsidRPr="00A33FFC" w:rsidRDefault="00A33FFC" w:rsidP="00A33FFC">
      <w:pPr>
        <w:rPr>
          <w:rFonts w:ascii="Arial" w:hAnsi="Arial" w:cs="Arial"/>
          <w:sz w:val="24"/>
          <w:szCs w:val="24"/>
        </w:rPr>
      </w:pPr>
      <w:r w:rsidRPr="00A33FFC">
        <w:rPr>
          <w:rFonts w:ascii="Arial" w:hAnsi="Arial" w:cs="Arial"/>
          <w:sz w:val="24"/>
          <w:szCs w:val="24"/>
        </w:rPr>
        <w:t xml:space="preserve">“Top-tier suppliers race to the bottom on price </w:t>
      </w:r>
      <w:proofErr w:type="gramStart"/>
      <w:r w:rsidRPr="00A33FFC">
        <w:rPr>
          <w:rFonts w:ascii="Arial" w:hAnsi="Arial" w:cs="Arial"/>
          <w:sz w:val="24"/>
          <w:szCs w:val="24"/>
        </w:rPr>
        <w:t>in order to</w:t>
      </w:r>
      <w:proofErr w:type="gramEnd"/>
      <w:r w:rsidRPr="00A33FFC">
        <w:rPr>
          <w:rFonts w:ascii="Arial" w:hAnsi="Arial" w:cs="Arial"/>
          <w:sz w:val="24"/>
          <w:szCs w:val="24"/>
        </w:rPr>
        <w:t xml:space="preserve"> win business to the detriment of those further down the supply chain, creating their own risks of insolvency. Profits and liquidity are consumed by over-competitive cost-cutting at every level as suppliers gnaw away at each other’s profits. And clients continue to incentivise these models of behaviour by overly relying on the cheapest option as an indicator of best value.”</w:t>
      </w:r>
    </w:p>
    <w:p w14:paraId="0C44AF6B" w14:textId="77777777" w:rsidR="00A33FFC" w:rsidRPr="00A33FFC" w:rsidRDefault="00A33FFC" w:rsidP="00A33FFC">
      <w:pPr>
        <w:rPr>
          <w:rFonts w:ascii="Arial" w:hAnsi="Arial" w:cs="Arial"/>
          <w:sz w:val="24"/>
          <w:szCs w:val="24"/>
        </w:rPr>
      </w:pPr>
    </w:p>
    <w:p w14:paraId="420A5C4F" w14:textId="77777777" w:rsidR="00A33FFC" w:rsidRPr="00A33FFC" w:rsidRDefault="00A33FFC" w:rsidP="00A33FFC">
      <w:pPr>
        <w:rPr>
          <w:rFonts w:ascii="Arial" w:hAnsi="Arial" w:cs="Arial"/>
          <w:sz w:val="24"/>
          <w:szCs w:val="24"/>
        </w:rPr>
      </w:pPr>
      <w:r w:rsidRPr="00A33FFC">
        <w:rPr>
          <w:rFonts w:ascii="Arial" w:hAnsi="Arial" w:cs="Arial"/>
          <w:sz w:val="24"/>
          <w:szCs w:val="24"/>
        </w:rPr>
        <w:t xml:space="preserve">The above statement looks at “low-cost tendering” stating the cutthroat manger in which company’s approach their portion of the tendering process. As stated, the process is predominantly high risk, with the profit margin decreasing as the contract is diluted through sub-contractors and the squeezing of material margins. With the cutting of cost from as high up as main contractor down to the smallest of sub-contractors, as well as throughout the supply chain, builder’s merchants trying to beat their </w:t>
      </w:r>
      <w:proofErr w:type="spellStart"/>
      <w:r w:rsidRPr="00A33FFC">
        <w:rPr>
          <w:rFonts w:ascii="Arial" w:hAnsi="Arial" w:cs="Arial"/>
          <w:sz w:val="24"/>
          <w:szCs w:val="24"/>
        </w:rPr>
        <w:t>competitors</w:t>
      </w:r>
      <w:proofErr w:type="spellEnd"/>
      <w:r w:rsidRPr="00A33FFC">
        <w:rPr>
          <w:rFonts w:ascii="Arial" w:hAnsi="Arial" w:cs="Arial"/>
          <w:sz w:val="24"/>
          <w:szCs w:val="24"/>
        </w:rPr>
        <w:t xml:space="preserve"> prices, brining profit margins so low it makes it almost impossible to trade, therefor making the quality of the produces drop, lowering the quality of construction and overall contract.  </w:t>
      </w:r>
    </w:p>
    <w:p w14:paraId="228424A2" w14:textId="77777777" w:rsidR="00A33FFC" w:rsidRPr="00A33FFC" w:rsidRDefault="00A33FFC" w:rsidP="00A33FFC">
      <w:pPr>
        <w:rPr>
          <w:rFonts w:ascii="Arial" w:hAnsi="Arial" w:cs="Arial"/>
          <w:sz w:val="24"/>
          <w:szCs w:val="24"/>
        </w:rPr>
      </w:pPr>
    </w:p>
    <w:p w14:paraId="427E1DD6" w14:textId="77777777" w:rsidR="00A33FFC" w:rsidRPr="00A33FFC" w:rsidRDefault="00A33FFC" w:rsidP="00A33FFC">
      <w:pPr>
        <w:rPr>
          <w:rFonts w:ascii="Arial" w:hAnsi="Arial" w:cs="Arial"/>
          <w:sz w:val="24"/>
          <w:szCs w:val="24"/>
        </w:rPr>
      </w:pPr>
    </w:p>
    <w:p w14:paraId="7B4B836A" w14:textId="77777777" w:rsidR="00A33FFC" w:rsidRPr="00A33FFC" w:rsidRDefault="00A33FFC" w:rsidP="00A33FFC">
      <w:pPr>
        <w:rPr>
          <w:rFonts w:ascii="Arial" w:hAnsi="Arial" w:cs="Arial"/>
          <w:sz w:val="24"/>
          <w:szCs w:val="24"/>
        </w:rPr>
      </w:pPr>
      <w:r w:rsidRPr="00A33FFC">
        <w:rPr>
          <w:rFonts w:ascii="Arial" w:hAnsi="Arial" w:cs="Arial"/>
          <w:sz w:val="24"/>
          <w:szCs w:val="24"/>
        </w:rPr>
        <w:t>“The Construction Leadership Council’s Procuring for Value report urged clients to change their mindsets about value. With relatively small changes in approach and behaviour, they could reap significant productivity gains across the construction sector. It urged the industry, clients, and government to work together to establish a whole-life integrated sector to improve performance, end-user satisfaction and deliver broader societal benefits through higher-quality buildings.”</w:t>
      </w:r>
    </w:p>
    <w:p w14:paraId="1AFD7032" w14:textId="77777777" w:rsidR="00A33FFC" w:rsidRPr="00A33FFC" w:rsidRDefault="00A33FFC" w:rsidP="00A33FFC">
      <w:pPr>
        <w:rPr>
          <w:rFonts w:ascii="Arial" w:hAnsi="Arial" w:cs="Arial"/>
          <w:sz w:val="24"/>
          <w:szCs w:val="24"/>
        </w:rPr>
      </w:pPr>
    </w:p>
    <w:p w14:paraId="07C5FD38" w14:textId="77777777" w:rsidR="00A33FFC" w:rsidRPr="00A33FFC" w:rsidRDefault="00A33FFC" w:rsidP="00A33FFC">
      <w:pPr>
        <w:rPr>
          <w:rFonts w:ascii="Arial" w:hAnsi="Arial" w:cs="Arial"/>
          <w:sz w:val="24"/>
          <w:szCs w:val="24"/>
        </w:rPr>
      </w:pPr>
      <w:r w:rsidRPr="00A33FFC">
        <w:rPr>
          <w:rFonts w:ascii="Arial" w:hAnsi="Arial" w:cs="Arial"/>
          <w:sz w:val="24"/>
          <w:szCs w:val="24"/>
        </w:rPr>
        <w:t xml:space="preserve">This piece of writing shows how even the top of the construction sector, The Construction Leadership Council, established in 2013 to work as the governing body relating to the implementation of Construction 2025. They are industry/government jointly chaired council looking at innovation and skills within the industry, as well as setting ambitious targets relating to construction costs, reducing time from inception to completion, reducing greenhouse gasses within the industry and control of the trade gap between import and export of relatable products. </w:t>
      </w:r>
    </w:p>
    <w:p w14:paraId="518FF2A8" w14:textId="77777777" w:rsidR="00A33FFC" w:rsidRPr="00A33FFC" w:rsidRDefault="00A33FFC" w:rsidP="00A33FFC">
      <w:pPr>
        <w:rPr>
          <w:rFonts w:ascii="Arial" w:hAnsi="Arial" w:cs="Arial"/>
          <w:sz w:val="24"/>
          <w:szCs w:val="24"/>
        </w:rPr>
      </w:pPr>
      <w:r w:rsidRPr="00A33FFC">
        <w:rPr>
          <w:rFonts w:ascii="Arial" w:hAnsi="Arial" w:cs="Arial"/>
          <w:sz w:val="24"/>
          <w:szCs w:val="24"/>
        </w:rPr>
        <w:t xml:space="preserve">This push for best value and practice within the construction sector has worked successfully on several projects to date. </w:t>
      </w:r>
    </w:p>
    <w:p w14:paraId="1A5D0268" w14:textId="77777777" w:rsidR="00A33FFC" w:rsidRPr="00A33FFC" w:rsidRDefault="00A33FFC" w:rsidP="00A33FFC">
      <w:pPr>
        <w:rPr>
          <w:rFonts w:ascii="Arial" w:hAnsi="Arial" w:cs="Arial"/>
          <w:sz w:val="24"/>
          <w:szCs w:val="24"/>
        </w:rPr>
      </w:pPr>
      <w:r w:rsidRPr="00A33FFC">
        <w:rPr>
          <w:rFonts w:ascii="Arial" w:hAnsi="Arial" w:cs="Arial"/>
          <w:sz w:val="24"/>
          <w:szCs w:val="24"/>
        </w:rPr>
        <w:t xml:space="preserve">The reason this is being format is being urged is all about the standards being raised in the UK sector. </w:t>
      </w:r>
    </w:p>
    <w:p w14:paraId="7D320E6B" w14:textId="77777777" w:rsidR="00A33FFC" w:rsidRPr="00A33FFC" w:rsidRDefault="00A33FFC" w:rsidP="00A33FFC">
      <w:pPr>
        <w:rPr>
          <w:rFonts w:ascii="Arial" w:hAnsi="Arial" w:cs="Arial"/>
          <w:sz w:val="24"/>
          <w:szCs w:val="24"/>
        </w:rPr>
      </w:pPr>
      <w:r w:rsidRPr="00A33FFC">
        <w:rPr>
          <w:rFonts w:ascii="Arial" w:hAnsi="Arial" w:cs="Arial"/>
          <w:sz w:val="24"/>
          <w:szCs w:val="24"/>
        </w:rPr>
        <w:t xml:space="preserve">The high risk of low-cost tendering cannot continue, this is due to the low standard of completed projects that are poorly constructed and do not always meet the </w:t>
      </w:r>
      <w:proofErr w:type="gramStart"/>
      <w:r w:rsidRPr="00A33FFC">
        <w:rPr>
          <w:rFonts w:ascii="Arial" w:hAnsi="Arial" w:cs="Arial"/>
          <w:sz w:val="24"/>
          <w:szCs w:val="24"/>
        </w:rPr>
        <w:t>clients</w:t>
      </w:r>
      <w:proofErr w:type="gramEnd"/>
      <w:r w:rsidRPr="00A33FFC">
        <w:rPr>
          <w:rFonts w:ascii="Arial" w:hAnsi="Arial" w:cs="Arial"/>
          <w:sz w:val="24"/>
          <w:szCs w:val="24"/>
        </w:rPr>
        <w:t xml:space="preserve"> approval, building regs and the long term life of the building. In some cases, this process has been detrimental to the client’s and contractors’ health. </w:t>
      </w:r>
    </w:p>
    <w:p w14:paraId="04601962" w14:textId="77777777" w:rsidR="00A33FFC" w:rsidRPr="00A33FFC" w:rsidRDefault="00A33FFC" w:rsidP="00A33FFC">
      <w:pPr>
        <w:rPr>
          <w:rFonts w:ascii="Arial" w:hAnsi="Arial" w:cs="Arial"/>
          <w:sz w:val="24"/>
          <w:szCs w:val="24"/>
        </w:rPr>
      </w:pPr>
      <w:r w:rsidRPr="00A33FFC">
        <w:rPr>
          <w:rFonts w:ascii="Arial" w:hAnsi="Arial" w:cs="Arial"/>
          <w:sz w:val="24"/>
          <w:szCs w:val="24"/>
        </w:rPr>
        <w:t xml:space="preserve">The strategy for The Construction Leadership Council since March 2021 is </w:t>
      </w:r>
      <w:proofErr w:type="gramStart"/>
      <w:r w:rsidRPr="00A33FFC">
        <w:rPr>
          <w:rFonts w:ascii="Arial" w:hAnsi="Arial" w:cs="Arial"/>
          <w:sz w:val="24"/>
          <w:szCs w:val="24"/>
        </w:rPr>
        <w:t>to:-</w:t>
      </w:r>
      <w:proofErr w:type="gramEnd"/>
    </w:p>
    <w:p w14:paraId="75BA777A" w14:textId="77777777" w:rsidR="00A33FFC" w:rsidRPr="00A33FFC" w:rsidRDefault="00A33FFC" w:rsidP="00A33FFC">
      <w:pPr>
        <w:pStyle w:val="ListParagraph"/>
        <w:numPr>
          <w:ilvl w:val="0"/>
          <w:numId w:val="4"/>
        </w:numPr>
        <w:rPr>
          <w:rFonts w:ascii="Arial" w:hAnsi="Arial" w:cs="Arial"/>
          <w:sz w:val="24"/>
          <w:szCs w:val="24"/>
        </w:rPr>
      </w:pPr>
      <w:r w:rsidRPr="00A33FFC">
        <w:rPr>
          <w:rFonts w:ascii="Arial" w:hAnsi="Arial" w:cs="Arial"/>
          <w:sz w:val="24"/>
          <w:szCs w:val="24"/>
        </w:rPr>
        <w:t>Support the industry address is immediate challenges.</w:t>
      </w:r>
    </w:p>
    <w:p w14:paraId="0D8669FA" w14:textId="77777777" w:rsidR="00A33FFC" w:rsidRPr="00A33FFC" w:rsidRDefault="00A33FFC" w:rsidP="00A33FFC">
      <w:pPr>
        <w:pStyle w:val="ListParagraph"/>
        <w:numPr>
          <w:ilvl w:val="0"/>
          <w:numId w:val="4"/>
        </w:numPr>
        <w:rPr>
          <w:rFonts w:ascii="Arial" w:hAnsi="Arial" w:cs="Arial"/>
          <w:sz w:val="24"/>
          <w:szCs w:val="24"/>
        </w:rPr>
      </w:pPr>
      <w:r w:rsidRPr="00A33FFC">
        <w:rPr>
          <w:rFonts w:ascii="Arial" w:hAnsi="Arial" w:cs="Arial"/>
          <w:sz w:val="24"/>
          <w:szCs w:val="24"/>
        </w:rPr>
        <w:t>Convening and enabling the industry to speak with one voice.</w:t>
      </w:r>
    </w:p>
    <w:p w14:paraId="789C4999" w14:textId="77777777" w:rsidR="00A33FFC" w:rsidRPr="00A33FFC" w:rsidRDefault="00A33FFC" w:rsidP="00A33FFC">
      <w:pPr>
        <w:pStyle w:val="ListParagraph"/>
        <w:numPr>
          <w:ilvl w:val="0"/>
          <w:numId w:val="4"/>
        </w:numPr>
        <w:rPr>
          <w:rFonts w:ascii="Arial" w:hAnsi="Arial" w:cs="Arial"/>
          <w:sz w:val="24"/>
          <w:szCs w:val="24"/>
        </w:rPr>
      </w:pPr>
      <w:r w:rsidRPr="00A33FFC">
        <w:rPr>
          <w:rFonts w:ascii="Arial" w:hAnsi="Arial" w:cs="Arial"/>
          <w:sz w:val="24"/>
          <w:szCs w:val="24"/>
        </w:rPr>
        <w:t xml:space="preserve">Create a world class construction sector/industry. </w:t>
      </w:r>
    </w:p>
    <w:p w14:paraId="1EC0721D" w14:textId="77777777" w:rsidR="00A33FFC" w:rsidRPr="00A33FFC" w:rsidRDefault="00A33FFC" w:rsidP="00A33FFC">
      <w:pPr>
        <w:rPr>
          <w:rFonts w:ascii="Arial" w:hAnsi="Arial" w:cs="Arial"/>
          <w:sz w:val="24"/>
          <w:szCs w:val="24"/>
        </w:rPr>
      </w:pPr>
    </w:p>
    <w:p w14:paraId="57E67C01" w14:textId="77777777" w:rsidR="00A33FFC" w:rsidRPr="00A33FFC" w:rsidRDefault="00A33FFC" w:rsidP="00A33FFC">
      <w:pPr>
        <w:rPr>
          <w:rFonts w:ascii="Arial" w:hAnsi="Arial" w:cs="Arial"/>
          <w:sz w:val="24"/>
          <w:szCs w:val="24"/>
        </w:rPr>
      </w:pPr>
    </w:p>
    <w:p w14:paraId="4030186A" w14:textId="77777777" w:rsidR="00A33FFC" w:rsidRPr="00A33FFC" w:rsidRDefault="00A33FFC" w:rsidP="00A33FFC">
      <w:pPr>
        <w:rPr>
          <w:rFonts w:ascii="Arial" w:hAnsi="Arial" w:cs="Arial"/>
          <w:sz w:val="24"/>
          <w:szCs w:val="24"/>
        </w:rPr>
      </w:pPr>
      <w:r w:rsidRPr="00A33FFC">
        <w:rPr>
          <w:rFonts w:ascii="Arial" w:hAnsi="Arial" w:cs="Arial"/>
          <w:sz w:val="24"/>
          <w:szCs w:val="24"/>
        </w:rPr>
        <w:t>“While legislation, such as the Building Safety Bill, aims to have a positive impact on the industry, it should also prompt client bodies to think differently about procurement activities and their development process.</w:t>
      </w:r>
    </w:p>
    <w:p w14:paraId="1025837C" w14:textId="77777777" w:rsidR="00A33FFC" w:rsidRPr="00A33FFC" w:rsidRDefault="00A33FFC" w:rsidP="00A33FFC">
      <w:pPr>
        <w:rPr>
          <w:rFonts w:ascii="Arial" w:hAnsi="Arial" w:cs="Arial"/>
          <w:sz w:val="24"/>
          <w:szCs w:val="24"/>
        </w:rPr>
      </w:pPr>
      <w:r w:rsidRPr="00A33FFC">
        <w:rPr>
          <w:rFonts w:ascii="Arial" w:hAnsi="Arial" w:cs="Arial"/>
          <w:sz w:val="24"/>
          <w:szCs w:val="24"/>
        </w:rPr>
        <w:t xml:space="preserve">“When you drive costs down in construction, it’s not like shopping online and getting price comparisons,” </w:t>
      </w:r>
      <w:proofErr w:type="spellStart"/>
      <w:r w:rsidRPr="00A33FFC">
        <w:rPr>
          <w:rFonts w:ascii="Arial" w:hAnsi="Arial" w:cs="Arial"/>
          <w:sz w:val="24"/>
          <w:szCs w:val="24"/>
        </w:rPr>
        <w:t>Harral</w:t>
      </w:r>
      <w:proofErr w:type="spellEnd"/>
      <w:r w:rsidRPr="00A33FFC">
        <w:rPr>
          <w:rFonts w:ascii="Arial" w:hAnsi="Arial" w:cs="Arial"/>
          <w:sz w:val="24"/>
          <w:szCs w:val="24"/>
        </w:rPr>
        <w:t xml:space="preserve"> notes. “Ultimately the product changes to reflect the price that’s paid. Where you’re getting that lower price, someone is taking less time, taking less profit and less margin. They are changing something or doing things differently. That’s fine if the innovation is sound, but it can also mean poorer quality, or safety or durability.”</w:t>
      </w:r>
    </w:p>
    <w:p w14:paraId="0A31F1E2" w14:textId="77777777" w:rsidR="00A33FFC" w:rsidRPr="00A33FFC" w:rsidRDefault="00A33FFC" w:rsidP="00A33FFC">
      <w:pPr>
        <w:rPr>
          <w:rFonts w:ascii="Arial" w:hAnsi="Arial" w:cs="Arial"/>
          <w:sz w:val="24"/>
          <w:szCs w:val="24"/>
        </w:rPr>
      </w:pPr>
      <w:r w:rsidRPr="00A33FFC">
        <w:rPr>
          <w:rFonts w:ascii="Arial" w:hAnsi="Arial" w:cs="Arial"/>
          <w:sz w:val="24"/>
          <w:szCs w:val="24"/>
        </w:rPr>
        <w:t>What then are the solutions that will lead to a significant change in procurement?</w:t>
      </w:r>
    </w:p>
    <w:p w14:paraId="391929AB" w14:textId="77777777" w:rsidR="00A33FFC" w:rsidRPr="00A33FFC" w:rsidRDefault="00A33FFC" w:rsidP="00A33FFC">
      <w:pPr>
        <w:rPr>
          <w:rFonts w:ascii="Arial" w:hAnsi="Arial" w:cs="Arial"/>
          <w:sz w:val="24"/>
          <w:szCs w:val="24"/>
        </w:rPr>
      </w:pPr>
      <w:proofErr w:type="spellStart"/>
      <w:r w:rsidRPr="00A33FFC">
        <w:rPr>
          <w:rFonts w:ascii="Arial" w:hAnsi="Arial" w:cs="Arial"/>
          <w:sz w:val="24"/>
          <w:szCs w:val="24"/>
        </w:rPr>
        <w:t>Harral</w:t>
      </w:r>
      <w:proofErr w:type="spellEnd"/>
      <w:r w:rsidRPr="00A33FFC">
        <w:rPr>
          <w:rFonts w:ascii="Arial" w:hAnsi="Arial" w:cs="Arial"/>
          <w:sz w:val="24"/>
          <w:szCs w:val="24"/>
        </w:rPr>
        <w:t xml:space="preserve"> says: “Firstly clients must move away from the lowest capital price as a primary metric of success, to an approach that focuses on ensuring that projects are reasonably costed and that the supply chain and all the way down can make a reasonable profit. “</w:t>
      </w:r>
    </w:p>
    <w:p w14:paraId="1560524D" w14:textId="77777777" w:rsidR="00A33FFC" w:rsidRPr="00A33FFC" w:rsidRDefault="00A33FFC" w:rsidP="00A33FFC">
      <w:pPr>
        <w:rPr>
          <w:rFonts w:ascii="Arial" w:hAnsi="Arial" w:cs="Arial"/>
          <w:sz w:val="24"/>
          <w:szCs w:val="24"/>
        </w:rPr>
      </w:pPr>
    </w:p>
    <w:p w14:paraId="2B420AE6" w14:textId="77777777" w:rsidR="00A33FFC" w:rsidRPr="00A33FFC" w:rsidRDefault="00A33FFC" w:rsidP="00A33FFC">
      <w:pPr>
        <w:rPr>
          <w:rFonts w:ascii="Arial" w:hAnsi="Arial" w:cs="Arial"/>
          <w:sz w:val="24"/>
          <w:szCs w:val="24"/>
        </w:rPr>
      </w:pPr>
      <w:r w:rsidRPr="00A33FFC">
        <w:rPr>
          <w:rFonts w:ascii="Arial" w:hAnsi="Arial" w:cs="Arial"/>
          <w:sz w:val="24"/>
          <w:szCs w:val="24"/>
        </w:rPr>
        <w:t>The above context mentions the Building Safety Bill which was announced in the Queens speech in December 2019 after the Grenfell Tower Fire, which occurred on 14</w:t>
      </w:r>
      <w:r w:rsidRPr="00A33FFC">
        <w:rPr>
          <w:rFonts w:ascii="Arial" w:hAnsi="Arial" w:cs="Arial"/>
          <w:sz w:val="24"/>
          <w:szCs w:val="24"/>
          <w:vertAlign w:val="superscript"/>
        </w:rPr>
        <w:t>th</w:t>
      </w:r>
      <w:r w:rsidRPr="00A33FFC">
        <w:rPr>
          <w:rFonts w:ascii="Arial" w:hAnsi="Arial" w:cs="Arial"/>
          <w:sz w:val="24"/>
          <w:szCs w:val="24"/>
        </w:rPr>
        <w:t xml:space="preserve"> June 2017. This bills aim is to regulate building safety as well as construction products, giving residents a greater say and enhanced safety framework, accountability and maintain high standards, a framework over construction products, new build home developers must belong to a new homes ombudsman as well as other protective areas relating to high-rise buildings. This approach is designed to allow for safer Best Value Tendering.</w:t>
      </w:r>
    </w:p>
    <w:p w14:paraId="1FA8D281" w14:textId="77777777" w:rsidR="00A33FFC" w:rsidRPr="00A33FFC" w:rsidRDefault="00A33FFC" w:rsidP="00A33FFC">
      <w:pPr>
        <w:rPr>
          <w:rFonts w:ascii="Arial" w:hAnsi="Arial" w:cs="Arial"/>
          <w:sz w:val="24"/>
          <w:szCs w:val="24"/>
        </w:rPr>
      </w:pPr>
      <w:proofErr w:type="spellStart"/>
      <w:r w:rsidRPr="00A33FFC">
        <w:rPr>
          <w:rFonts w:ascii="Arial" w:hAnsi="Arial" w:cs="Arial"/>
          <w:sz w:val="24"/>
          <w:szCs w:val="24"/>
        </w:rPr>
        <w:t>Harral</w:t>
      </w:r>
      <w:proofErr w:type="spellEnd"/>
      <w:r w:rsidRPr="00A33FFC">
        <w:rPr>
          <w:rFonts w:ascii="Arial" w:hAnsi="Arial" w:cs="Arial"/>
          <w:sz w:val="24"/>
          <w:szCs w:val="24"/>
        </w:rPr>
        <w:t xml:space="preserve"> talks about “driving prices down” and how “it’s not like getting a price comparison”. This is a valid point as the lower priced tenders produce poorer completed projects, as prices are lowered within the tender the contractor must find ways to reduce their costs, this can be achieved by cutting corners to reduce prices or using a lesser suitable product.</w:t>
      </w:r>
    </w:p>
    <w:p w14:paraId="2AA05424" w14:textId="77777777" w:rsidR="00A33FFC" w:rsidRPr="00A33FFC" w:rsidRDefault="00A33FFC" w:rsidP="00A33FFC">
      <w:pPr>
        <w:rPr>
          <w:rFonts w:ascii="Arial" w:hAnsi="Arial" w:cs="Arial"/>
          <w:sz w:val="24"/>
          <w:szCs w:val="24"/>
        </w:rPr>
      </w:pPr>
      <w:r w:rsidRPr="00A33FFC">
        <w:rPr>
          <w:rFonts w:ascii="Arial" w:hAnsi="Arial" w:cs="Arial"/>
          <w:sz w:val="24"/>
          <w:szCs w:val="24"/>
        </w:rPr>
        <w:t xml:space="preserve">As </w:t>
      </w:r>
      <w:proofErr w:type="spellStart"/>
      <w:r w:rsidRPr="00A33FFC">
        <w:rPr>
          <w:rFonts w:ascii="Arial" w:hAnsi="Arial" w:cs="Arial"/>
          <w:sz w:val="24"/>
          <w:szCs w:val="24"/>
        </w:rPr>
        <w:t>Harral</w:t>
      </w:r>
      <w:proofErr w:type="spellEnd"/>
      <w:r w:rsidRPr="00A33FFC">
        <w:rPr>
          <w:rFonts w:ascii="Arial" w:hAnsi="Arial" w:cs="Arial"/>
          <w:sz w:val="24"/>
          <w:szCs w:val="24"/>
        </w:rPr>
        <w:t xml:space="preserve"> goes on to say. The quality of the job should always be priority and there should be no short cuts. The lowest prices are very rarely the best option when it comes to construction projects, this is due to quality of materials giving a lesser life expectancy, along with poorer construction methods.</w:t>
      </w:r>
    </w:p>
    <w:p w14:paraId="63C8A22C" w14:textId="77777777" w:rsidR="00A33FFC" w:rsidRPr="00A33FFC" w:rsidRDefault="00A33FFC" w:rsidP="00A33FFC">
      <w:pPr>
        <w:rPr>
          <w:rFonts w:ascii="Arial" w:hAnsi="Arial" w:cs="Arial"/>
          <w:sz w:val="24"/>
          <w:szCs w:val="24"/>
        </w:rPr>
      </w:pPr>
      <w:proofErr w:type="spellStart"/>
      <w:r w:rsidRPr="00A33FFC">
        <w:rPr>
          <w:rFonts w:ascii="Arial" w:hAnsi="Arial" w:cs="Arial"/>
          <w:sz w:val="24"/>
          <w:szCs w:val="24"/>
        </w:rPr>
        <w:t>Harral</w:t>
      </w:r>
      <w:proofErr w:type="spellEnd"/>
      <w:r w:rsidRPr="00A33FFC">
        <w:rPr>
          <w:rFonts w:ascii="Arial" w:hAnsi="Arial" w:cs="Arial"/>
          <w:sz w:val="24"/>
          <w:szCs w:val="24"/>
        </w:rPr>
        <w:t xml:space="preserve"> talks about how the clients should move away from lowest price tendering methods, making good points relating to the success of projects which are reasonably costed, this approach must become an industry norm to allow the construction sector to move forward. </w:t>
      </w:r>
    </w:p>
    <w:p w14:paraId="23025B8F" w14:textId="77777777" w:rsidR="00A33FFC" w:rsidRPr="00A33FFC" w:rsidRDefault="00A33FFC" w:rsidP="00A33FFC">
      <w:pPr>
        <w:rPr>
          <w:rFonts w:ascii="Arial" w:hAnsi="Arial" w:cs="Arial"/>
          <w:sz w:val="24"/>
          <w:szCs w:val="24"/>
        </w:rPr>
      </w:pPr>
      <w:r w:rsidRPr="00A33FFC">
        <w:rPr>
          <w:rFonts w:ascii="Arial" w:hAnsi="Arial" w:cs="Arial"/>
          <w:sz w:val="24"/>
          <w:szCs w:val="24"/>
        </w:rPr>
        <w:t xml:space="preserve">A more even priced procurement process must be adopted, giving a better quality of build, safer </w:t>
      </w:r>
      <w:proofErr w:type="gramStart"/>
      <w:r w:rsidRPr="00A33FFC">
        <w:rPr>
          <w:rFonts w:ascii="Arial" w:hAnsi="Arial" w:cs="Arial"/>
          <w:sz w:val="24"/>
          <w:szCs w:val="24"/>
        </w:rPr>
        <w:t>structure</w:t>
      </w:r>
      <w:proofErr w:type="gramEnd"/>
      <w:r w:rsidRPr="00A33FFC">
        <w:rPr>
          <w:rFonts w:ascii="Arial" w:hAnsi="Arial" w:cs="Arial"/>
          <w:sz w:val="24"/>
          <w:szCs w:val="24"/>
        </w:rPr>
        <w:t xml:space="preserve"> and a greater life expectancy with lower maintenance costs for the building.   If this method becomes a more normalised choice, the quality of works throughout the country and industry will improve, achieving the goals of the Construction Leadership Council.  </w:t>
      </w:r>
    </w:p>
    <w:p w14:paraId="2C7F542B" w14:textId="77777777" w:rsidR="00A33FFC" w:rsidRPr="00A33FFC" w:rsidRDefault="00A33FFC" w:rsidP="00A33FFC">
      <w:pPr>
        <w:rPr>
          <w:rFonts w:ascii="Arial" w:hAnsi="Arial" w:cs="Arial"/>
          <w:sz w:val="24"/>
          <w:szCs w:val="24"/>
        </w:rPr>
      </w:pPr>
    </w:p>
    <w:p w14:paraId="2BCCB995" w14:textId="77777777" w:rsidR="00A33FFC" w:rsidRPr="00A33FFC" w:rsidRDefault="00A33FFC" w:rsidP="00A33FFC">
      <w:pPr>
        <w:rPr>
          <w:rFonts w:ascii="Arial" w:hAnsi="Arial" w:cs="Arial"/>
          <w:sz w:val="24"/>
          <w:szCs w:val="24"/>
        </w:rPr>
      </w:pPr>
    </w:p>
    <w:p w14:paraId="67F8594D" w14:textId="77777777" w:rsidR="00A33FFC" w:rsidRDefault="00A33FFC" w:rsidP="00A33FFC">
      <w:r>
        <w:t xml:space="preserve"> </w:t>
      </w:r>
    </w:p>
    <w:p w14:paraId="3D86C673" w14:textId="77777777" w:rsidR="00A33FFC" w:rsidRDefault="00A33FFC" w:rsidP="00A33FFC"/>
    <w:p w14:paraId="20A1FFF2" w14:textId="77777777" w:rsidR="00A20B74" w:rsidRPr="00335A6F" w:rsidRDefault="00A20B74" w:rsidP="0010053D">
      <w:pPr>
        <w:pStyle w:val="NormalWeb"/>
        <w:rPr>
          <w:rFonts w:ascii="Arial" w:hAnsi="Arial" w:cs="Arial"/>
          <w:color w:val="070F2B"/>
        </w:rPr>
      </w:pPr>
    </w:p>
    <w:p w14:paraId="1828F6E9" w14:textId="77777777" w:rsidR="00B0422D" w:rsidRDefault="00B0422D" w:rsidP="001C773D">
      <w:pPr>
        <w:rPr>
          <w:rFonts w:ascii="Arial" w:hAnsi="Arial" w:cs="Arial"/>
          <w:color w:val="010000"/>
          <w:sz w:val="28"/>
          <w:szCs w:val="28"/>
          <w:shd w:val="clear" w:color="auto" w:fill="FFFFFF"/>
        </w:rPr>
      </w:pPr>
    </w:p>
    <w:p w14:paraId="257E48E0" w14:textId="77777777" w:rsidR="00AE24DF" w:rsidRPr="00E3515E" w:rsidRDefault="00AE24DF" w:rsidP="001C773D">
      <w:pPr>
        <w:rPr>
          <w:rFonts w:ascii="Arial" w:hAnsi="Arial" w:cs="Arial"/>
          <w:sz w:val="28"/>
          <w:szCs w:val="28"/>
        </w:rPr>
      </w:pPr>
    </w:p>
    <w:p w14:paraId="53B1B559" w14:textId="6E59C76B" w:rsidR="001C773D" w:rsidRPr="00E3515E" w:rsidRDefault="001C773D">
      <w:pPr>
        <w:rPr>
          <w:rFonts w:ascii="Arial" w:hAnsi="Arial" w:cs="Arial"/>
          <w:sz w:val="28"/>
          <w:szCs w:val="28"/>
          <w:lang w:eastAsia="zh-CN"/>
        </w:rPr>
      </w:pPr>
    </w:p>
    <w:p w14:paraId="44A4C267" w14:textId="7FC2C773" w:rsidR="00C83930" w:rsidRDefault="00C83930">
      <w:pPr>
        <w:rPr>
          <w:rFonts w:ascii="Arial" w:hAnsi="Arial" w:cs="Arial"/>
          <w:sz w:val="28"/>
          <w:szCs w:val="28"/>
          <w:lang w:eastAsia="zh-CN"/>
        </w:rPr>
      </w:pPr>
    </w:p>
    <w:p w14:paraId="6E6A8567" w14:textId="078CBFBA" w:rsidR="00C83930" w:rsidRDefault="00C83930">
      <w:pPr>
        <w:rPr>
          <w:rFonts w:ascii="Arial" w:hAnsi="Arial" w:cs="Arial"/>
          <w:sz w:val="28"/>
          <w:szCs w:val="28"/>
          <w:lang w:eastAsia="zh-CN"/>
        </w:rPr>
      </w:pPr>
    </w:p>
    <w:p w14:paraId="3DA3E710" w14:textId="53E415E5" w:rsidR="00C83930" w:rsidRDefault="00C83930">
      <w:pPr>
        <w:rPr>
          <w:rFonts w:ascii="Arial" w:hAnsi="Arial" w:cs="Arial"/>
          <w:sz w:val="28"/>
          <w:szCs w:val="28"/>
          <w:lang w:eastAsia="zh-CN"/>
        </w:rPr>
      </w:pPr>
    </w:p>
    <w:p w14:paraId="7028DE29" w14:textId="6ADFC147" w:rsidR="00C83930" w:rsidRDefault="00C83930">
      <w:pPr>
        <w:rPr>
          <w:rFonts w:ascii="Arial" w:hAnsi="Arial" w:cs="Arial"/>
          <w:sz w:val="28"/>
          <w:szCs w:val="28"/>
          <w:lang w:eastAsia="zh-CN"/>
        </w:rPr>
      </w:pPr>
    </w:p>
    <w:p w14:paraId="2506C0B3" w14:textId="0F1B48E7" w:rsidR="00C83930" w:rsidRDefault="00C83930">
      <w:pPr>
        <w:rPr>
          <w:rFonts w:ascii="Arial" w:hAnsi="Arial" w:cs="Arial"/>
          <w:sz w:val="28"/>
          <w:szCs w:val="28"/>
          <w:lang w:eastAsia="zh-CN"/>
        </w:rPr>
      </w:pPr>
    </w:p>
    <w:p w14:paraId="24C89066" w14:textId="77777777" w:rsidR="00C83930" w:rsidRPr="00C83930" w:rsidRDefault="00C83930"/>
    <w:sectPr w:rsidR="00C83930" w:rsidRPr="00C839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605F16" w14:textId="77777777" w:rsidR="002728B2" w:rsidRDefault="002728B2" w:rsidP="00C11CF6">
      <w:r>
        <w:separator/>
      </w:r>
    </w:p>
  </w:endnote>
  <w:endnote w:type="continuationSeparator" w:id="0">
    <w:p w14:paraId="7A7817FC" w14:textId="77777777" w:rsidR="002728B2" w:rsidRDefault="002728B2" w:rsidP="00C11C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38504C" w14:textId="77777777" w:rsidR="002728B2" w:rsidRDefault="002728B2" w:rsidP="00C11CF6">
      <w:r>
        <w:separator/>
      </w:r>
    </w:p>
  </w:footnote>
  <w:footnote w:type="continuationSeparator" w:id="0">
    <w:p w14:paraId="39E999C2" w14:textId="77777777" w:rsidR="002728B2" w:rsidRDefault="002728B2" w:rsidP="00C11CF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6E5BDF"/>
    <w:multiLevelType w:val="hybridMultilevel"/>
    <w:tmpl w:val="57C0BD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A67F9F"/>
    <w:multiLevelType w:val="hybridMultilevel"/>
    <w:tmpl w:val="D960B57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63C25DFA"/>
    <w:multiLevelType w:val="hybridMultilevel"/>
    <w:tmpl w:val="80E42A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BB41DA1"/>
    <w:multiLevelType w:val="hybridMultilevel"/>
    <w:tmpl w:val="A932610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7819"/>
    <w:rsid w:val="00016138"/>
    <w:rsid w:val="000252D1"/>
    <w:rsid w:val="00050C2F"/>
    <w:rsid w:val="00057250"/>
    <w:rsid w:val="00062421"/>
    <w:rsid w:val="00065CAD"/>
    <w:rsid w:val="00072D65"/>
    <w:rsid w:val="000E5355"/>
    <w:rsid w:val="000F005F"/>
    <w:rsid w:val="0010053D"/>
    <w:rsid w:val="0010595E"/>
    <w:rsid w:val="00105A2E"/>
    <w:rsid w:val="0012743F"/>
    <w:rsid w:val="00140C5E"/>
    <w:rsid w:val="00144904"/>
    <w:rsid w:val="00145C89"/>
    <w:rsid w:val="00155478"/>
    <w:rsid w:val="00180B6D"/>
    <w:rsid w:val="00184A4B"/>
    <w:rsid w:val="001934FC"/>
    <w:rsid w:val="001A1271"/>
    <w:rsid w:val="001A170A"/>
    <w:rsid w:val="001A535F"/>
    <w:rsid w:val="001B0CB7"/>
    <w:rsid w:val="001B0CBF"/>
    <w:rsid w:val="001B4073"/>
    <w:rsid w:val="001C3BA8"/>
    <w:rsid w:val="001C773D"/>
    <w:rsid w:val="001D6EC4"/>
    <w:rsid w:val="001E0E2E"/>
    <w:rsid w:val="001F6398"/>
    <w:rsid w:val="00200561"/>
    <w:rsid w:val="00204824"/>
    <w:rsid w:val="00217E47"/>
    <w:rsid w:val="0022407F"/>
    <w:rsid w:val="002315CC"/>
    <w:rsid w:val="002354FF"/>
    <w:rsid w:val="002448C9"/>
    <w:rsid w:val="002529AD"/>
    <w:rsid w:val="00263025"/>
    <w:rsid w:val="002728B2"/>
    <w:rsid w:val="00277412"/>
    <w:rsid w:val="00283AC1"/>
    <w:rsid w:val="00287D01"/>
    <w:rsid w:val="00295E1F"/>
    <w:rsid w:val="002D024A"/>
    <w:rsid w:val="002D3A6B"/>
    <w:rsid w:val="002D4B8D"/>
    <w:rsid w:val="002F2C49"/>
    <w:rsid w:val="002F58C2"/>
    <w:rsid w:val="002F5C8B"/>
    <w:rsid w:val="00326C26"/>
    <w:rsid w:val="00335A6F"/>
    <w:rsid w:val="00342D03"/>
    <w:rsid w:val="003530B2"/>
    <w:rsid w:val="00360CB1"/>
    <w:rsid w:val="003628C1"/>
    <w:rsid w:val="003657C0"/>
    <w:rsid w:val="00390F81"/>
    <w:rsid w:val="003A2306"/>
    <w:rsid w:val="003B3E81"/>
    <w:rsid w:val="003B632B"/>
    <w:rsid w:val="003B734E"/>
    <w:rsid w:val="003C2706"/>
    <w:rsid w:val="003E54EC"/>
    <w:rsid w:val="003E6A3D"/>
    <w:rsid w:val="004022AF"/>
    <w:rsid w:val="00412269"/>
    <w:rsid w:val="0041291C"/>
    <w:rsid w:val="004244BF"/>
    <w:rsid w:val="004301AB"/>
    <w:rsid w:val="0043250E"/>
    <w:rsid w:val="00433EAA"/>
    <w:rsid w:val="00440796"/>
    <w:rsid w:val="0044107D"/>
    <w:rsid w:val="00447A99"/>
    <w:rsid w:val="00463B52"/>
    <w:rsid w:val="004735AB"/>
    <w:rsid w:val="00475E74"/>
    <w:rsid w:val="004A1808"/>
    <w:rsid w:val="004B53F8"/>
    <w:rsid w:val="004E2B40"/>
    <w:rsid w:val="004E6819"/>
    <w:rsid w:val="00502724"/>
    <w:rsid w:val="005029C1"/>
    <w:rsid w:val="00525069"/>
    <w:rsid w:val="00541AE8"/>
    <w:rsid w:val="005459D7"/>
    <w:rsid w:val="005460D3"/>
    <w:rsid w:val="005510D7"/>
    <w:rsid w:val="00565E0D"/>
    <w:rsid w:val="00574B24"/>
    <w:rsid w:val="00591CFF"/>
    <w:rsid w:val="00594257"/>
    <w:rsid w:val="00596594"/>
    <w:rsid w:val="005B0625"/>
    <w:rsid w:val="005C36D0"/>
    <w:rsid w:val="005D2F15"/>
    <w:rsid w:val="005E4C56"/>
    <w:rsid w:val="00603D27"/>
    <w:rsid w:val="00604AEA"/>
    <w:rsid w:val="0061087B"/>
    <w:rsid w:val="006164B1"/>
    <w:rsid w:val="00620B80"/>
    <w:rsid w:val="0064097E"/>
    <w:rsid w:val="00641B3A"/>
    <w:rsid w:val="00643CD6"/>
    <w:rsid w:val="006466D9"/>
    <w:rsid w:val="00661AF5"/>
    <w:rsid w:val="00661F63"/>
    <w:rsid w:val="006937AC"/>
    <w:rsid w:val="006A227F"/>
    <w:rsid w:val="006A4634"/>
    <w:rsid w:val="006B78BC"/>
    <w:rsid w:val="006C2F73"/>
    <w:rsid w:val="006D0BC3"/>
    <w:rsid w:val="006F5604"/>
    <w:rsid w:val="007026BD"/>
    <w:rsid w:val="00715C0D"/>
    <w:rsid w:val="00730442"/>
    <w:rsid w:val="007341AB"/>
    <w:rsid w:val="00764067"/>
    <w:rsid w:val="00780266"/>
    <w:rsid w:val="00796642"/>
    <w:rsid w:val="007B30C1"/>
    <w:rsid w:val="007B3226"/>
    <w:rsid w:val="007D5136"/>
    <w:rsid w:val="007E4E96"/>
    <w:rsid w:val="00820972"/>
    <w:rsid w:val="0082131F"/>
    <w:rsid w:val="00823514"/>
    <w:rsid w:val="008343AA"/>
    <w:rsid w:val="00840959"/>
    <w:rsid w:val="0084457B"/>
    <w:rsid w:val="00852C42"/>
    <w:rsid w:val="008555D3"/>
    <w:rsid w:val="0086077F"/>
    <w:rsid w:val="008647E4"/>
    <w:rsid w:val="008746F9"/>
    <w:rsid w:val="00891BD9"/>
    <w:rsid w:val="008B22E9"/>
    <w:rsid w:val="008B2F39"/>
    <w:rsid w:val="008B366E"/>
    <w:rsid w:val="008B70CD"/>
    <w:rsid w:val="008D5506"/>
    <w:rsid w:val="008E7564"/>
    <w:rsid w:val="00900340"/>
    <w:rsid w:val="00903EBE"/>
    <w:rsid w:val="00912F1A"/>
    <w:rsid w:val="009450B3"/>
    <w:rsid w:val="0098483C"/>
    <w:rsid w:val="009966BE"/>
    <w:rsid w:val="009C4E5E"/>
    <w:rsid w:val="009D5777"/>
    <w:rsid w:val="009E5D4B"/>
    <w:rsid w:val="009F0F05"/>
    <w:rsid w:val="009F789A"/>
    <w:rsid w:val="00A11B4B"/>
    <w:rsid w:val="00A20B74"/>
    <w:rsid w:val="00A33FFC"/>
    <w:rsid w:val="00A368F6"/>
    <w:rsid w:val="00A565AE"/>
    <w:rsid w:val="00A7507F"/>
    <w:rsid w:val="00A8379B"/>
    <w:rsid w:val="00A96338"/>
    <w:rsid w:val="00AA1080"/>
    <w:rsid w:val="00AE24DF"/>
    <w:rsid w:val="00AF52BA"/>
    <w:rsid w:val="00B01A0E"/>
    <w:rsid w:val="00B0422D"/>
    <w:rsid w:val="00B136A7"/>
    <w:rsid w:val="00B16C0D"/>
    <w:rsid w:val="00B242F1"/>
    <w:rsid w:val="00B30089"/>
    <w:rsid w:val="00B44010"/>
    <w:rsid w:val="00B74D5E"/>
    <w:rsid w:val="00B756DC"/>
    <w:rsid w:val="00B767EA"/>
    <w:rsid w:val="00B81990"/>
    <w:rsid w:val="00B81CD7"/>
    <w:rsid w:val="00B8200D"/>
    <w:rsid w:val="00B949C6"/>
    <w:rsid w:val="00BA4944"/>
    <w:rsid w:val="00BA508B"/>
    <w:rsid w:val="00BB62B1"/>
    <w:rsid w:val="00BC7BA2"/>
    <w:rsid w:val="00BD000F"/>
    <w:rsid w:val="00BD167F"/>
    <w:rsid w:val="00BD57FC"/>
    <w:rsid w:val="00BD6E6F"/>
    <w:rsid w:val="00BE1852"/>
    <w:rsid w:val="00C020CA"/>
    <w:rsid w:val="00C07811"/>
    <w:rsid w:val="00C11CF6"/>
    <w:rsid w:val="00C1245C"/>
    <w:rsid w:val="00C166FC"/>
    <w:rsid w:val="00C17FEE"/>
    <w:rsid w:val="00C25805"/>
    <w:rsid w:val="00C35C3F"/>
    <w:rsid w:val="00C37AF4"/>
    <w:rsid w:val="00C4061E"/>
    <w:rsid w:val="00C47519"/>
    <w:rsid w:val="00C5047C"/>
    <w:rsid w:val="00C51D1F"/>
    <w:rsid w:val="00C603AF"/>
    <w:rsid w:val="00C66118"/>
    <w:rsid w:val="00C66853"/>
    <w:rsid w:val="00C73A2B"/>
    <w:rsid w:val="00C74EF5"/>
    <w:rsid w:val="00C80592"/>
    <w:rsid w:val="00C83930"/>
    <w:rsid w:val="00C8681A"/>
    <w:rsid w:val="00C93F59"/>
    <w:rsid w:val="00CB38B2"/>
    <w:rsid w:val="00CC24BC"/>
    <w:rsid w:val="00CC7819"/>
    <w:rsid w:val="00CF561F"/>
    <w:rsid w:val="00CF57E2"/>
    <w:rsid w:val="00D17B4B"/>
    <w:rsid w:val="00D17EB9"/>
    <w:rsid w:val="00D20A86"/>
    <w:rsid w:val="00D2112B"/>
    <w:rsid w:val="00D245EE"/>
    <w:rsid w:val="00D32B0A"/>
    <w:rsid w:val="00D352F5"/>
    <w:rsid w:val="00D47F76"/>
    <w:rsid w:val="00D50696"/>
    <w:rsid w:val="00D65C2B"/>
    <w:rsid w:val="00D9317E"/>
    <w:rsid w:val="00DA70D2"/>
    <w:rsid w:val="00DB2EBB"/>
    <w:rsid w:val="00DB5ECE"/>
    <w:rsid w:val="00DC3797"/>
    <w:rsid w:val="00DC48F7"/>
    <w:rsid w:val="00DD5520"/>
    <w:rsid w:val="00DE20D2"/>
    <w:rsid w:val="00DE4564"/>
    <w:rsid w:val="00E24EF7"/>
    <w:rsid w:val="00E32FF6"/>
    <w:rsid w:val="00E3515E"/>
    <w:rsid w:val="00E47A32"/>
    <w:rsid w:val="00E5008D"/>
    <w:rsid w:val="00E51B8C"/>
    <w:rsid w:val="00E646A4"/>
    <w:rsid w:val="00E67686"/>
    <w:rsid w:val="00E67801"/>
    <w:rsid w:val="00E831B4"/>
    <w:rsid w:val="00E903FD"/>
    <w:rsid w:val="00E916AE"/>
    <w:rsid w:val="00E9654F"/>
    <w:rsid w:val="00EE0881"/>
    <w:rsid w:val="00EE70E7"/>
    <w:rsid w:val="00F17954"/>
    <w:rsid w:val="00F3514C"/>
    <w:rsid w:val="00F4439A"/>
    <w:rsid w:val="00F50FC0"/>
    <w:rsid w:val="00F52710"/>
    <w:rsid w:val="00F60F71"/>
    <w:rsid w:val="00F63641"/>
    <w:rsid w:val="00F7532F"/>
    <w:rsid w:val="00F84EA6"/>
    <w:rsid w:val="00F9332C"/>
    <w:rsid w:val="00F94AB0"/>
    <w:rsid w:val="00F9535A"/>
    <w:rsid w:val="00F97DC4"/>
    <w:rsid w:val="00FA1491"/>
    <w:rsid w:val="00FA2953"/>
    <w:rsid w:val="00FB16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F1847B"/>
  <w15:chartTrackingRefBased/>
  <w15:docId w15:val="{A9DB9810-4019-5A4A-A980-118A2A2767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7819"/>
    <w:rPr>
      <w:rFonts w:ascii="Times New Roman" w:eastAsia="Times New Roman" w:hAnsi="Times New Roman" w:cs="Times New Roman"/>
      <w:sz w:val="20"/>
      <w:szCs w:val="20"/>
      <w:lang w:eastAsia="en-GB"/>
    </w:rPr>
  </w:style>
  <w:style w:type="paragraph" w:styleId="Heading2">
    <w:name w:val="heading 2"/>
    <w:basedOn w:val="Normal"/>
    <w:link w:val="Heading2Char"/>
    <w:uiPriority w:val="9"/>
    <w:qFormat/>
    <w:rsid w:val="0010053D"/>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C3BA8"/>
    <w:pPr>
      <w:spacing w:before="100" w:beforeAutospacing="1" w:after="100" w:afterAutospacing="1"/>
    </w:pPr>
    <w:rPr>
      <w:sz w:val="24"/>
      <w:szCs w:val="24"/>
    </w:rPr>
  </w:style>
  <w:style w:type="character" w:styleId="Hyperlink">
    <w:name w:val="Hyperlink"/>
    <w:basedOn w:val="DefaultParagraphFont"/>
    <w:uiPriority w:val="99"/>
    <w:unhideWhenUsed/>
    <w:rsid w:val="007026BD"/>
    <w:rPr>
      <w:color w:val="0563C1" w:themeColor="hyperlink"/>
      <w:u w:val="single"/>
    </w:rPr>
  </w:style>
  <w:style w:type="character" w:styleId="UnresolvedMention">
    <w:name w:val="Unresolved Mention"/>
    <w:basedOn w:val="DefaultParagraphFont"/>
    <w:uiPriority w:val="99"/>
    <w:semiHidden/>
    <w:unhideWhenUsed/>
    <w:rsid w:val="007026BD"/>
    <w:rPr>
      <w:color w:val="605E5C"/>
      <w:shd w:val="clear" w:color="auto" w:fill="E1DFDD"/>
    </w:rPr>
  </w:style>
  <w:style w:type="character" w:customStyle="1" w:styleId="apple-converted-space">
    <w:name w:val="apple-converted-space"/>
    <w:basedOn w:val="DefaultParagraphFont"/>
    <w:rsid w:val="00E47A32"/>
  </w:style>
  <w:style w:type="character" w:customStyle="1" w:styleId="Heading2Char">
    <w:name w:val="Heading 2 Char"/>
    <w:basedOn w:val="DefaultParagraphFont"/>
    <w:link w:val="Heading2"/>
    <w:uiPriority w:val="9"/>
    <w:rsid w:val="0010053D"/>
    <w:rPr>
      <w:rFonts w:ascii="Times New Roman" w:eastAsia="Times New Roman" w:hAnsi="Times New Roman" w:cs="Times New Roman"/>
      <w:b/>
      <w:bCs/>
      <w:sz w:val="36"/>
      <w:szCs w:val="36"/>
      <w:lang w:eastAsia="en-GB"/>
    </w:rPr>
  </w:style>
  <w:style w:type="character" w:styleId="Emphasis">
    <w:name w:val="Emphasis"/>
    <w:basedOn w:val="DefaultParagraphFont"/>
    <w:uiPriority w:val="20"/>
    <w:qFormat/>
    <w:rsid w:val="0010053D"/>
    <w:rPr>
      <w:i/>
      <w:iCs/>
    </w:rPr>
  </w:style>
  <w:style w:type="paragraph" w:styleId="ListParagraph">
    <w:name w:val="List Paragraph"/>
    <w:basedOn w:val="Normal"/>
    <w:uiPriority w:val="34"/>
    <w:qFormat/>
    <w:rsid w:val="003E54EC"/>
    <w:pPr>
      <w:ind w:left="720"/>
      <w:contextualSpacing/>
    </w:pPr>
  </w:style>
  <w:style w:type="paragraph" w:styleId="Header">
    <w:name w:val="header"/>
    <w:basedOn w:val="Normal"/>
    <w:link w:val="HeaderChar"/>
    <w:uiPriority w:val="99"/>
    <w:unhideWhenUsed/>
    <w:rsid w:val="00C11CF6"/>
    <w:pPr>
      <w:tabs>
        <w:tab w:val="center" w:pos="4513"/>
        <w:tab w:val="right" w:pos="9026"/>
      </w:tabs>
    </w:pPr>
  </w:style>
  <w:style w:type="character" w:customStyle="1" w:styleId="HeaderChar">
    <w:name w:val="Header Char"/>
    <w:basedOn w:val="DefaultParagraphFont"/>
    <w:link w:val="Header"/>
    <w:uiPriority w:val="99"/>
    <w:rsid w:val="00C11CF6"/>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C11CF6"/>
    <w:pPr>
      <w:tabs>
        <w:tab w:val="center" w:pos="4513"/>
        <w:tab w:val="right" w:pos="9026"/>
      </w:tabs>
    </w:pPr>
  </w:style>
  <w:style w:type="character" w:customStyle="1" w:styleId="FooterChar">
    <w:name w:val="Footer Char"/>
    <w:basedOn w:val="DefaultParagraphFont"/>
    <w:link w:val="Footer"/>
    <w:uiPriority w:val="99"/>
    <w:rsid w:val="00C11CF6"/>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39262">
      <w:bodyDiv w:val="1"/>
      <w:marLeft w:val="0"/>
      <w:marRight w:val="0"/>
      <w:marTop w:val="0"/>
      <w:marBottom w:val="0"/>
      <w:divBdr>
        <w:top w:val="none" w:sz="0" w:space="0" w:color="auto"/>
        <w:left w:val="none" w:sz="0" w:space="0" w:color="auto"/>
        <w:bottom w:val="none" w:sz="0" w:space="0" w:color="auto"/>
        <w:right w:val="none" w:sz="0" w:space="0" w:color="auto"/>
      </w:divBdr>
      <w:divsChild>
        <w:div w:id="878589282">
          <w:marLeft w:val="0"/>
          <w:marRight w:val="0"/>
          <w:marTop w:val="0"/>
          <w:marBottom w:val="0"/>
          <w:divBdr>
            <w:top w:val="none" w:sz="0" w:space="0" w:color="auto"/>
            <w:left w:val="none" w:sz="0" w:space="0" w:color="auto"/>
            <w:bottom w:val="none" w:sz="0" w:space="0" w:color="auto"/>
            <w:right w:val="none" w:sz="0" w:space="0" w:color="auto"/>
          </w:divBdr>
        </w:div>
      </w:divsChild>
    </w:div>
    <w:div w:id="81142989">
      <w:bodyDiv w:val="1"/>
      <w:marLeft w:val="0"/>
      <w:marRight w:val="0"/>
      <w:marTop w:val="0"/>
      <w:marBottom w:val="0"/>
      <w:divBdr>
        <w:top w:val="none" w:sz="0" w:space="0" w:color="auto"/>
        <w:left w:val="none" w:sz="0" w:space="0" w:color="auto"/>
        <w:bottom w:val="none" w:sz="0" w:space="0" w:color="auto"/>
        <w:right w:val="none" w:sz="0" w:space="0" w:color="auto"/>
      </w:divBdr>
    </w:div>
    <w:div w:id="83376941">
      <w:bodyDiv w:val="1"/>
      <w:marLeft w:val="0"/>
      <w:marRight w:val="0"/>
      <w:marTop w:val="0"/>
      <w:marBottom w:val="0"/>
      <w:divBdr>
        <w:top w:val="none" w:sz="0" w:space="0" w:color="auto"/>
        <w:left w:val="none" w:sz="0" w:space="0" w:color="auto"/>
        <w:bottom w:val="none" w:sz="0" w:space="0" w:color="auto"/>
        <w:right w:val="none" w:sz="0" w:space="0" w:color="auto"/>
      </w:divBdr>
    </w:div>
    <w:div w:id="496116125">
      <w:bodyDiv w:val="1"/>
      <w:marLeft w:val="0"/>
      <w:marRight w:val="0"/>
      <w:marTop w:val="0"/>
      <w:marBottom w:val="0"/>
      <w:divBdr>
        <w:top w:val="none" w:sz="0" w:space="0" w:color="auto"/>
        <w:left w:val="none" w:sz="0" w:space="0" w:color="auto"/>
        <w:bottom w:val="none" w:sz="0" w:space="0" w:color="auto"/>
        <w:right w:val="none" w:sz="0" w:space="0" w:color="auto"/>
      </w:divBdr>
    </w:div>
    <w:div w:id="750007556">
      <w:bodyDiv w:val="1"/>
      <w:marLeft w:val="0"/>
      <w:marRight w:val="0"/>
      <w:marTop w:val="0"/>
      <w:marBottom w:val="0"/>
      <w:divBdr>
        <w:top w:val="none" w:sz="0" w:space="0" w:color="auto"/>
        <w:left w:val="none" w:sz="0" w:space="0" w:color="auto"/>
        <w:bottom w:val="none" w:sz="0" w:space="0" w:color="auto"/>
        <w:right w:val="none" w:sz="0" w:space="0" w:color="auto"/>
      </w:divBdr>
      <w:divsChild>
        <w:div w:id="1897551058">
          <w:marLeft w:val="0"/>
          <w:marRight w:val="0"/>
          <w:marTop w:val="0"/>
          <w:marBottom w:val="0"/>
          <w:divBdr>
            <w:top w:val="none" w:sz="0" w:space="0" w:color="auto"/>
            <w:left w:val="none" w:sz="0" w:space="0" w:color="auto"/>
            <w:bottom w:val="none" w:sz="0" w:space="0" w:color="auto"/>
            <w:right w:val="none" w:sz="0" w:space="0" w:color="auto"/>
          </w:divBdr>
          <w:divsChild>
            <w:div w:id="264660111">
              <w:marLeft w:val="0"/>
              <w:marRight w:val="0"/>
              <w:marTop w:val="0"/>
              <w:marBottom w:val="0"/>
              <w:divBdr>
                <w:top w:val="none" w:sz="0" w:space="0" w:color="auto"/>
                <w:left w:val="none" w:sz="0" w:space="0" w:color="auto"/>
                <w:bottom w:val="none" w:sz="0" w:space="0" w:color="auto"/>
                <w:right w:val="none" w:sz="0" w:space="0" w:color="auto"/>
              </w:divBdr>
              <w:divsChild>
                <w:div w:id="1517500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7891009">
      <w:bodyDiv w:val="1"/>
      <w:marLeft w:val="0"/>
      <w:marRight w:val="0"/>
      <w:marTop w:val="0"/>
      <w:marBottom w:val="0"/>
      <w:divBdr>
        <w:top w:val="none" w:sz="0" w:space="0" w:color="auto"/>
        <w:left w:val="none" w:sz="0" w:space="0" w:color="auto"/>
        <w:bottom w:val="none" w:sz="0" w:space="0" w:color="auto"/>
        <w:right w:val="none" w:sz="0" w:space="0" w:color="auto"/>
      </w:divBdr>
    </w:div>
    <w:div w:id="1907715721">
      <w:bodyDiv w:val="1"/>
      <w:marLeft w:val="0"/>
      <w:marRight w:val="0"/>
      <w:marTop w:val="0"/>
      <w:marBottom w:val="0"/>
      <w:divBdr>
        <w:top w:val="none" w:sz="0" w:space="0" w:color="auto"/>
        <w:left w:val="none" w:sz="0" w:space="0" w:color="auto"/>
        <w:bottom w:val="none" w:sz="0" w:space="0" w:color="auto"/>
        <w:right w:val="none" w:sz="0" w:space="0" w:color="auto"/>
      </w:divBdr>
    </w:div>
    <w:div w:id="1923250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celibrary.org/doi/10.1061/%28ASCE%29CO.1943-7862.0000635"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researchgate.net/publication/305304622_Best_Value_Procurement_in_Construction_and_its_Evolution_in_the_21_st_Century_A_Systematic_Review" TargetMode="External"/><Relationship Id="rId12" Type="http://schemas.openxmlformats.org/officeDocument/2006/relationships/hyperlink" Target="https://theconstructor.org/construction/selecting-qualified-demolition-contractors-construction-projects/1117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xecutivecompass.co.uk/blog/bid-management/types-of-tendering-in-procurement/" TargetMode="External"/><Relationship Id="rId5" Type="http://schemas.openxmlformats.org/officeDocument/2006/relationships/footnotes" Target="footnotes.xml"/><Relationship Id="rId10" Type="http://schemas.openxmlformats.org/officeDocument/2006/relationships/hyperlink" Target="https://www.find-tender.service.gov.uk/Search" TargetMode="External"/><Relationship Id="rId4" Type="http://schemas.openxmlformats.org/officeDocument/2006/relationships/webSettings" Target="webSettings.xml"/><Relationship Id="rId9" Type="http://schemas.openxmlformats.org/officeDocument/2006/relationships/hyperlink" Target="https://www.executivecompass.co.uk/resources/bid-writing/simple-facts-on-tendering-proces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2847</Words>
  <Characters>16233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Lochlann Greggain (2005008)</dc:creator>
  <cp:keywords/>
  <dc:description/>
  <cp:lastModifiedBy>Lochlann Greggain (2005008)</cp:lastModifiedBy>
  <cp:revision>2</cp:revision>
  <cp:lastPrinted>2022-02-16T21:45:00Z</cp:lastPrinted>
  <dcterms:created xsi:type="dcterms:W3CDTF">2022-02-22T13:11:00Z</dcterms:created>
  <dcterms:modified xsi:type="dcterms:W3CDTF">2022-02-22T13:11:00Z</dcterms:modified>
</cp:coreProperties>
</file>