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tylesWithEffects.xml" ContentType="application/vnd.ms-word.stylesWithEffect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72477B" w:rsidRDefault="0072477B" w:rsidP="0072477B">
      <w:pPr>
        <w:pStyle w:val="ListParagraph"/>
        <w:ind w:left="284"/>
        <w:rPr>
          <w:rFonts w:asciiTheme="majorHAnsi" w:hAnsiTheme="majorHAnsi"/>
          <w:sz w:val="28"/>
          <w:szCs w:val="28"/>
          <w:lang w:val="cy-GB"/>
        </w:rPr>
      </w:pPr>
    </w:p>
    <w:p w:rsidR="0072477B" w:rsidRPr="0008107A" w:rsidRDefault="0072477B" w:rsidP="0072477B">
      <w:pPr>
        <w:pStyle w:val="ListParagraph"/>
        <w:numPr>
          <w:ilvl w:val="0"/>
          <w:numId w:val="1"/>
        </w:numPr>
        <w:ind w:left="284" w:hanging="284"/>
        <w:rPr>
          <w:rFonts w:asciiTheme="majorHAnsi" w:hAnsiTheme="majorHAnsi"/>
          <w:sz w:val="28"/>
          <w:szCs w:val="28"/>
          <w:lang w:val="cy-GB"/>
        </w:rPr>
      </w:pPr>
      <w:r w:rsidRPr="0072477B">
        <w:rPr>
          <w:rFonts w:asciiTheme="majorHAnsi" w:hAnsiTheme="majorHAnsi"/>
          <w:sz w:val="28"/>
          <w:szCs w:val="28"/>
          <w:lang w:val="cy-GB"/>
        </w:rPr>
        <w:t xml:space="preserve">‘gad i fi feddwl nawr’ – </w:t>
      </w:r>
      <w:r w:rsidRPr="0072477B">
        <w:rPr>
          <w:rFonts w:asciiTheme="majorHAnsi" w:hAnsiTheme="majorHAnsi"/>
          <w:i/>
          <w:sz w:val="28"/>
          <w:szCs w:val="28"/>
          <w:lang w:val="cy-GB"/>
        </w:rPr>
        <w:t>let me think now.</w:t>
      </w:r>
    </w:p>
    <w:p w:rsidR="0008107A" w:rsidRPr="0072477B" w:rsidRDefault="0008107A" w:rsidP="0008107A">
      <w:pPr>
        <w:pStyle w:val="ListParagraph"/>
        <w:ind w:left="284"/>
        <w:rPr>
          <w:rFonts w:asciiTheme="majorHAnsi" w:hAnsiTheme="majorHAnsi"/>
          <w:sz w:val="28"/>
          <w:szCs w:val="28"/>
          <w:lang w:val="cy-GB"/>
        </w:rPr>
      </w:pPr>
    </w:p>
    <w:p w:rsidR="0072477B" w:rsidRPr="0008107A" w:rsidRDefault="0072477B" w:rsidP="0072477B">
      <w:pPr>
        <w:pStyle w:val="ListParagraph"/>
        <w:numPr>
          <w:ilvl w:val="0"/>
          <w:numId w:val="1"/>
        </w:numPr>
        <w:ind w:left="284" w:hanging="284"/>
        <w:rPr>
          <w:rFonts w:asciiTheme="majorHAnsi" w:hAnsiTheme="majorHAnsi"/>
          <w:sz w:val="28"/>
          <w:szCs w:val="28"/>
          <w:lang w:val="cy-GB"/>
        </w:rPr>
      </w:pPr>
      <w:r w:rsidRPr="0072477B">
        <w:rPr>
          <w:rFonts w:asciiTheme="majorHAnsi" w:hAnsiTheme="majorHAnsi"/>
          <w:sz w:val="28"/>
          <w:szCs w:val="28"/>
          <w:lang w:val="cy-GB"/>
        </w:rPr>
        <w:t xml:space="preserve">‘bythgofiadwy’ – </w:t>
      </w:r>
      <w:r w:rsidRPr="0072477B">
        <w:rPr>
          <w:rFonts w:asciiTheme="majorHAnsi" w:hAnsiTheme="majorHAnsi"/>
          <w:i/>
          <w:sz w:val="28"/>
          <w:szCs w:val="28"/>
          <w:lang w:val="cy-GB"/>
        </w:rPr>
        <w:t>unforgettable</w:t>
      </w:r>
    </w:p>
    <w:p w:rsidR="0008107A" w:rsidRPr="0072477B" w:rsidRDefault="0008107A" w:rsidP="0008107A">
      <w:pPr>
        <w:pStyle w:val="ListParagraph"/>
        <w:ind w:left="284"/>
        <w:rPr>
          <w:rFonts w:asciiTheme="majorHAnsi" w:hAnsiTheme="majorHAnsi"/>
          <w:sz w:val="28"/>
          <w:szCs w:val="28"/>
          <w:lang w:val="cy-GB"/>
        </w:rPr>
      </w:pPr>
    </w:p>
    <w:p w:rsidR="0072477B" w:rsidRDefault="0072477B" w:rsidP="0072477B">
      <w:pPr>
        <w:pStyle w:val="ListParagraph"/>
        <w:numPr>
          <w:ilvl w:val="0"/>
          <w:numId w:val="1"/>
        </w:numPr>
        <w:ind w:left="284" w:hanging="284"/>
        <w:rPr>
          <w:rFonts w:asciiTheme="majorHAnsi" w:hAnsiTheme="majorHAnsi"/>
          <w:sz w:val="28"/>
          <w:szCs w:val="28"/>
          <w:lang w:val="cy-GB"/>
        </w:rPr>
      </w:pPr>
      <w:r w:rsidRPr="0072477B">
        <w:rPr>
          <w:rFonts w:asciiTheme="majorHAnsi" w:hAnsiTheme="majorHAnsi"/>
          <w:sz w:val="28"/>
          <w:szCs w:val="28"/>
          <w:lang w:val="cy-GB"/>
        </w:rPr>
        <w:t xml:space="preserve">‘Pam lai’ – </w:t>
      </w:r>
      <w:r w:rsidRPr="0072477B">
        <w:rPr>
          <w:rFonts w:asciiTheme="majorHAnsi" w:hAnsiTheme="majorHAnsi"/>
          <w:i/>
          <w:sz w:val="28"/>
          <w:szCs w:val="28"/>
          <w:lang w:val="cy-GB"/>
        </w:rPr>
        <w:t xml:space="preserve">why not </w:t>
      </w:r>
      <w:r w:rsidRPr="0072477B">
        <w:rPr>
          <w:rFonts w:asciiTheme="majorHAnsi" w:hAnsiTheme="majorHAnsi"/>
          <w:sz w:val="28"/>
          <w:szCs w:val="28"/>
          <w:lang w:val="cy-GB"/>
        </w:rPr>
        <w:t>(</w:t>
      </w:r>
      <w:r w:rsidRPr="0072477B">
        <w:rPr>
          <w:rFonts w:asciiTheme="majorHAnsi" w:hAnsiTheme="majorHAnsi"/>
          <w:b/>
          <w:sz w:val="28"/>
          <w:szCs w:val="28"/>
          <w:lang w:val="cy-GB"/>
        </w:rPr>
        <w:t>nid</w:t>
      </w:r>
      <w:r w:rsidRPr="0072477B">
        <w:rPr>
          <w:rFonts w:asciiTheme="majorHAnsi" w:hAnsiTheme="majorHAnsi"/>
          <w:sz w:val="28"/>
          <w:szCs w:val="28"/>
          <w:lang w:val="cy-GB"/>
        </w:rPr>
        <w:t xml:space="preserve"> ‘Pam ddim’)</w:t>
      </w:r>
    </w:p>
    <w:p w:rsidR="0008107A" w:rsidRPr="0072477B" w:rsidRDefault="0008107A" w:rsidP="0008107A">
      <w:pPr>
        <w:pStyle w:val="ListParagraph"/>
        <w:ind w:left="284"/>
        <w:rPr>
          <w:rFonts w:asciiTheme="majorHAnsi" w:hAnsiTheme="majorHAnsi"/>
          <w:sz w:val="28"/>
          <w:szCs w:val="28"/>
          <w:lang w:val="cy-GB"/>
        </w:rPr>
      </w:pPr>
    </w:p>
    <w:p w:rsidR="0072477B" w:rsidRPr="0008107A" w:rsidRDefault="0072477B" w:rsidP="0072477B">
      <w:pPr>
        <w:pStyle w:val="ListParagraph"/>
        <w:numPr>
          <w:ilvl w:val="0"/>
          <w:numId w:val="1"/>
        </w:numPr>
        <w:ind w:left="284" w:hanging="284"/>
        <w:rPr>
          <w:rFonts w:asciiTheme="majorHAnsi" w:hAnsiTheme="majorHAnsi"/>
          <w:sz w:val="28"/>
          <w:szCs w:val="28"/>
          <w:lang w:val="cy-GB"/>
        </w:rPr>
      </w:pPr>
      <w:r w:rsidRPr="0072477B">
        <w:rPr>
          <w:rFonts w:asciiTheme="majorHAnsi" w:hAnsiTheme="majorHAnsi"/>
          <w:sz w:val="28"/>
          <w:szCs w:val="28"/>
          <w:lang w:val="cy-GB"/>
        </w:rPr>
        <w:t xml:space="preserve"> ‘yn fy marn bach i’ – </w:t>
      </w:r>
      <w:r w:rsidRPr="0072477B">
        <w:rPr>
          <w:rFonts w:asciiTheme="majorHAnsi" w:hAnsiTheme="majorHAnsi"/>
          <w:i/>
          <w:sz w:val="28"/>
          <w:szCs w:val="28"/>
          <w:lang w:val="cy-GB"/>
        </w:rPr>
        <w:t>in my humble opinion</w:t>
      </w:r>
    </w:p>
    <w:p w:rsidR="0008107A" w:rsidRPr="0072477B" w:rsidRDefault="0008107A" w:rsidP="0008107A">
      <w:pPr>
        <w:pStyle w:val="ListParagraph"/>
        <w:ind w:left="284"/>
        <w:rPr>
          <w:rFonts w:asciiTheme="majorHAnsi" w:hAnsiTheme="majorHAnsi"/>
          <w:sz w:val="28"/>
          <w:szCs w:val="28"/>
          <w:lang w:val="cy-GB"/>
        </w:rPr>
      </w:pPr>
    </w:p>
    <w:p w:rsidR="0072477B" w:rsidRDefault="0072477B" w:rsidP="0072477B">
      <w:pPr>
        <w:pStyle w:val="ListParagraph"/>
        <w:numPr>
          <w:ilvl w:val="0"/>
          <w:numId w:val="1"/>
        </w:numPr>
        <w:ind w:left="284" w:hanging="284"/>
        <w:rPr>
          <w:rFonts w:asciiTheme="majorHAnsi" w:hAnsiTheme="majorHAnsi"/>
          <w:sz w:val="28"/>
          <w:szCs w:val="28"/>
          <w:lang w:val="cy-GB"/>
        </w:rPr>
      </w:pPr>
      <w:r w:rsidRPr="0072477B">
        <w:rPr>
          <w:rFonts w:asciiTheme="majorHAnsi" w:hAnsiTheme="majorHAnsi"/>
          <w:sz w:val="28"/>
          <w:szCs w:val="28"/>
          <w:lang w:val="cy-GB"/>
        </w:rPr>
        <w:t>‘magu hyder’ = dod yn fwy hyderus</w:t>
      </w:r>
    </w:p>
    <w:p w:rsidR="0008107A" w:rsidRPr="0072477B" w:rsidRDefault="0008107A" w:rsidP="0008107A">
      <w:pPr>
        <w:pStyle w:val="ListParagraph"/>
        <w:ind w:left="284"/>
        <w:rPr>
          <w:rFonts w:asciiTheme="majorHAnsi" w:hAnsiTheme="majorHAnsi"/>
          <w:sz w:val="28"/>
          <w:szCs w:val="28"/>
          <w:lang w:val="cy-GB"/>
        </w:rPr>
      </w:pPr>
    </w:p>
    <w:p w:rsidR="0072477B" w:rsidRPr="0008107A" w:rsidRDefault="0072477B" w:rsidP="0072477B">
      <w:pPr>
        <w:pStyle w:val="ListParagraph"/>
        <w:numPr>
          <w:ilvl w:val="0"/>
          <w:numId w:val="1"/>
        </w:numPr>
        <w:ind w:left="284" w:hanging="284"/>
        <w:rPr>
          <w:rFonts w:asciiTheme="majorHAnsi" w:hAnsiTheme="majorHAnsi"/>
          <w:sz w:val="28"/>
          <w:szCs w:val="28"/>
          <w:lang w:val="cy-GB"/>
        </w:rPr>
      </w:pPr>
      <w:r w:rsidRPr="0072477B">
        <w:rPr>
          <w:rFonts w:asciiTheme="majorHAnsi" w:hAnsiTheme="majorHAnsi"/>
          <w:sz w:val="28"/>
          <w:szCs w:val="28"/>
          <w:lang w:val="cy-GB"/>
        </w:rPr>
        <w:t xml:space="preserve">‘uchafbwynt’ – </w:t>
      </w:r>
      <w:r w:rsidRPr="0072477B">
        <w:rPr>
          <w:rFonts w:asciiTheme="majorHAnsi" w:hAnsiTheme="majorHAnsi"/>
          <w:i/>
          <w:sz w:val="28"/>
          <w:szCs w:val="28"/>
          <w:lang w:val="cy-GB"/>
        </w:rPr>
        <w:t>highlight</w:t>
      </w:r>
    </w:p>
    <w:p w:rsidR="0008107A" w:rsidRPr="0072477B" w:rsidRDefault="0008107A" w:rsidP="0008107A">
      <w:pPr>
        <w:pStyle w:val="ListParagraph"/>
        <w:ind w:left="284"/>
        <w:rPr>
          <w:rFonts w:asciiTheme="majorHAnsi" w:hAnsiTheme="majorHAnsi"/>
          <w:sz w:val="28"/>
          <w:szCs w:val="28"/>
          <w:lang w:val="cy-GB"/>
        </w:rPr>
      </w:pPr>
      <w:bookmarkStart w:id="0" w:name="_GoBack"/>
      <w:bookmarkEnd w:id="0"/>
    </w:p>
    <w:p w:rsidR="0072477B" w:rsidRPr="0072477B" w:rsidRDefault="0072477B" w:rsidP="0072477B">
      <w:pPr>
        <w:pStyle w:val="ListParagraph"/>
        <w:numPr>
          <w:ilvl w:val="0"/>
          <w:numId w:val="1"/>
        </w:numPr>
        <w:ind w:left="284" w:hanging="284"/>
        <w:rPr>
          <w:rFonts w:asciiTheme="majorHAnsi" w:hAnsiTheme="majorHAnsi"/>
          <w:sz w:val="28"/>
          <w:szCs w:val="28"/>
          <w:lang w:val="cy-GB"/>
        </w:rPr>
      </w:pPr>
      <w:r w:rsidRPr="0072477B">
        <w:rPr>
          <w:rFonts w:asciiTheme="majorHAnsi" w:hAnsiTheme="majorHAnsi"/>
          <w:sz w:val="28"/>
          <w:szCs w:val="28"/>
          <w:lang w:val="cy-GB"/>
        </w:rPr>
        <w:t xml:space="preserve">‘chwarae teg iddi’  - </w:t>
      </w:r>
      <w:r w:rsidRPr="0072477B">
        <w:rPr>
          <w:rFonts w:asciiTheme="majorHAnsi" w:hAnsiTheme="majorHAnsi"/>
          <w:i/>
          <w:sz w:val="28"/>
          <w:szCs w:val="28"/>
          <w:lang w:val="cy-GB"/>
        </w:rPr>
        <w:t>fair play to her /good for her</w:t>
      </w:r>
    </w:p>
    <w:p w:rsidR="0052427A" w:rsidRPr="0072477B" w:rsidRDefault="0052427A">
      <w:pPr>
        <w:rPr>
          <w:rFonts w:asciiTheme="majorHAnsi" w:hAnsiTheme="majorHAnsi"/>
          <w:sz w:val="28"/>
          <w:szCs w:val="28"/>
        </w:rPr>
      </w:pPr>
    </w:p>
    <w:sectPr w:rsidR="0052427A" w:rsidRPr="0072477B" w:rsidSect="00D176B3">
      <w:headerReference w:type="default" r:id="rId8"/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72477B" w:rsidRDefault="0072477B" w:rsidP="0072477B">
      <w:pPr>
        <w:spacing w:after="0" w:line="240" w:lineRule="auto"/>
      </w:pPr>
      <w:r>
        <w:separator/>
      </w:r>
    </w:p>
  </w:endnote>
  <w:endnote w:type="continuationSeparator" w:id="0">
    <w:p w:rsidR="0072477B" w:rsidRDefault="0072477B" w:rsidP="0072477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0000012" w:usb3="00000000" w:csb0="000200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72477B" w:rsidRDefault="0072477B" w:rsidP="0072477B">
      <w:pPr>
        <w:spacing w:after="0" w:line="240" w:lineRule="auto"/>
      </w:pPr>
      <w:r>
        <w:separator/>
      </w:r>
    </w:p>
  </w:footnote>
  <w:footnote w:type="continuationSeparator" w:id="0">
    <w:p w:rsidR="0072477B" w:rsidRDefault="0072477B" w:rsidP="0072477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968752352"/>
      <w:placeholder>
        <w:docPart w:val="CEC0CE1F4086469DB1CB8DAEA15FF4A6"/>
      </w:placeholder>
      <w:temporary/>
      <w:showingPlcHdr/>
    </w:sdtPr>
    <w:sdtContent>
      <w:p w:rsidR="0008107A" w:rsidRDefault="0008107A">
        <w:pPr>
          <w:pStyle w:val="Header"/>
        </w:pPr>
        <w:r>
          <w:t>[Type text]</w:t>
        </w:r>
      </w:p>
    </w:sdtContent>
  </w:sdt>
  <w:p w:rsidR="0072477B" w:rsidRDefault="0072477B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3A7D1074"/>
    <w:multiLevelType w:val="hybridMultilevel"/>
    <w:tmpl w:val="3936440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5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72477B"/>
    <w:rsid w:val="0008107A"/>
    <w:rsid w:val="0052427A"/>
    <w:rsid w:val="0072477B"/>
    <w:rsid w:val="00D176B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Calibri" w:eastAsiaTheme="minorEastAsia" w:hAnsi="Calibr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72477B"/>
    <w:pPr>
      <w:spacing w:after="200" w:line="276" w:lineRule="auto"/>
    </w:pPr>
    <w:rPr>
      <w:rFonts w:asciiTheme="minorHAnsi" w:eastAsiaTheme="minorHAnsi" w:hAnsiTheme="minorHAnsi"/>
      <w:sz w:val="22"/>
      <w:szCs w:val="22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2477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2477B"/>
    <w:pPr>
      <w:tabs>
        <w:tab w:val="center" w:pos="4320"/>
        <w:tab w:val="right" w:pos="864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2477B"/>
    <w:rPr>
      <w:rFonts w:asciiTheme="minorHAnsi" w:eastAsiaTheme="minorHAnsi" w:hAnsiTheme="minorHAnsi"/>
      <w:sz w:val="22"/>
      <w:szCs w:val="22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2477B"/>
    <w:pPr>
      <w:tabs>
        <w:tab w:val="center" w:pos="4320"/>
        <w:tab w:val="right" w:pos="864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2477B"/>
    <w:rPr>
      <w:rFonts w:asciiTheme="minorHAnsi" w:eastAsiaTheme="minorHAnsi" w:hAnsiTheme="minorHAnsi"/>
      <w:sz w:val="22"/>
      <w:szCs w:val="22"/>
      <w:lang w:val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08107A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8107A"/>
    <w:rPr>
      <w:rFonts w:ascii="Tahoma" w:eastAsiaTheme="minorHAnsi" w:hAnsi="Tahoma" w:cs="Tahoma"/>
      <w:sz w:val="16"/>
      <w:szCs w:val="16"/>
      <w:lang w:val="en-GB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Calibri" w:eastAsiaTheme="minorEastAsia" w:hAnsi="Calibr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72477B"/>
    <w:pPr>
      <w:spacing w:after="200" w:line="276" w:lineRule="auto"/>
    </w:pPr>
    <w:rPr>
      <w:rFonts w:asciiTheme="minorHAnsi" w:eastAsiaTheme="minorHAnsi" w:hAnsiTheme="minorHAnsi"/>
      <w:sz w:val="22"/>
      <w:szCs w:val="22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2477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2477B"/>
    <w:pPr>
      <w:tabs>
        <w:tab w:val="center" w:pos="4320"/>
        <w:tab w:val="right" w:pos="864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2477B"/>
    <w:rPr>
      <w:rFonts w:asciiTheme="minorHAnsi" w:eastAsiaTheme="minorHAnsi" w:hAnsiTheme="minorHAnsi"/>
      <w:sz w:val="22"/>
      <w:szCs w:val="22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2477B"/>
    <w:pPr>
      <w:tabs>
        <w:tab w:val="center" w:pos="4320"/>
        <w:tab w:val="right" w:pos="864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2477B"/>
    <w:rPr>
      <w:rFonts w:asciiTheme="minorHAnsi" w:eastAsiaTheme="minorHAnsi" w:hAnsiTheme="minorHAnsi"/>
      <w:sz w:val="22"/>
      <w:szCs w:val="22"/>
      <w:lang w:val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08107A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8107A"/>
    <w:rPr>
      <w:rFonts w:ascii="Tahoma" w:eastAsiaTheme="minorHAnsi" w:hAnsi="Tahoma" w:cs="Tahoma"/>
      <w:sz w:val="16"/>
      <w:szCs w:val="16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microsoft.com/office/2007/relationships/stylesWithEffects" Target="stylesWithEffects.xml"/><Relationship Id="rId7" Type="http://schemas.openxmlformats.org/officeDocument/2006/relationships/endnotes" Target="endnote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glossaryDocument" Target="glossary/document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glossary/document.xml><?xml version="1.0" encoding="utf-8"?>
<w:glossary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Parts>
    <w:docPart>
      <w:docPartPr>
        <w:name w:val="CEC0CE1F4086469DB1CB8DAEA15FF4A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E8B173B-8D6A-4665-8ABF-F9B860C17849}"/>
      </w:docPartPr>
      <w:docPartBody>
        <w:p w:rsidR="00000000" w:rsidRDefault="009B758B" w:rsidP="009B758B">
          <w:pPr>
            <w:pStyle w:val="CEC0CE1F4086469DB1CB8DAEA15FF4A6"/>
          </w:pPr>
          <w:r>
            <w:t>[Type text]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0000012" w:usb3="00000000" w:csb0="000200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view w:val="normal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9B758B"/>
    <w:rsid w:val="009B758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CEC0CE1F4086469DB1CB8DAEA15FF4A6">
    <w:name w:val="CEC0CE1F4086469DB1CB8DAEA15FF4A6"/>
    <w:rsid w:val="009B758B"/>
  </w:style>
</w:styles>
</file>

<file path=word/glossary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CEC0CE1F4086469DB1CB8DAEA15FF4A6">
    <w:name w:val="CEC0CE1F4086469DB1CB8DAEA15FF4A6"/>
    <w:rsid w:val="009B758B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41</Words>
  <Characters>234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274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Maldwyn  Pate</dc:creator>
  <cp:lastModifiedBy>UCS</cp:lastModifiedBy>
  <cp:revision>2</cp:revision>
  <dcterms:created xsi:type="dcterms:W3CDTF">2015-10-15T14:05:00Z</dcterms:created>
  <dcterms:modified xsi:type="dcterms:W3CDTF">2015-10-15T14:05:00Z</dcterms:modified>
</cp:coreProperties>
</file>