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B98668" w14:textId="77777777" w:rsidR="00AA0285" w:rsidRPr="00433E1C" w:rsidRDefault="00AA0285" w:rsidP="00433E1C">
      <w:pPr>
        <w:spacing w:line="360" w:lineRule="auto"/>
        <w:jc w:val="center"/>
        <w:rPr>
          <w:rFonts w:ascii="Times New Roman" w:hAnsi="Times New Roman" w:cs="Times New Roman"/>
          <w:b/>
          <w:bCs/>
        </w:rPr>
      </w:pPr>
    </w:p>
    <w:p w14:paraId="29097D3C" w14:textId="77777777" w:rsidR="00AA0285" w:rsidRPr="00433E1C" w:rsidRDefault="00AA0285" w:rsidP="00433E1C">
      <w:pPr>
        <w:spacing w:line="360" w:lineRule="auto"/>
        <w:jc w:val="center"/>
        <w:rPr>
          <w:rFonts w:ascii="Times New Roman" w:hAnsi="Times New Roman" w:cs="Times New Roman"/>
          <w:b/>
          <w:bCs/>
        </w:rPr>
      </w:pPr>
    </w:p>
    <w:p w14:paraId="2B02B2AD" w14:textId="77777777" w:rsidR="00AA0285" w:rsidRPr="00433E1C" w:rsidRDefault="00AA0285" w:rsidP="00433E1C">
      <w:pPr>
        <w:spacing w:line="360" w:lineRule="auto"/>
        <w:jc w:val="center"/>
        <w:rPr>
          <w:rFonts w:ascii="Times New Roman" w:hAnsi="Times New Roman" w:cs="Times New Roman"/>
          <w:b/>
          <w:bCs/>
        </w:rPr>
      </w:pPr>
    </w:p>
    <w:p w14:paraId="46DBC7A2" w14:textId="77777777" w:rsidR="00AA0285" w:rsidRPr="00433E1C" w:rsidRDefault="00AA0285" w:rsidP="00433E1C">
      <w:pPr>
        <w:spacing w:line="360" w:lineRule="auto"/>
        <w:jc w:val="center"/>
        <w:rPr>
          <w:rFonts w:ascii="Times New Roman" w:hAnsi="Times New Roman" w:cs="Times New Roman"/>
          <w:b/>
          <w:bCs/>
        </w:rPr>
      </w:pPr>
    </w:p>
    <w:p w14:paraId="5565D36C" w14:textId="77777777" w:rsidR="00AA0285" w:rsidRPr="00433E1C" w:rsidRDefault="00AA0285" w:rsidP="00433E1C">
      <w:pPr>
        <w:spacing w:line="360" w:lineRule="auto"/>
        <w:jc w:val="center"/>
        <w:rPr>
          <w:rFonts w:ascii="Times New Roman" w:hAnsi="Times New Roman" w:cs="Times New Roman"/>
          <w:b/>
          <w:bCs/>
        </w:rPr>
      </w:pPr>
    </w:p>
    <w:p w14:paraId="6E437130" w14:textId="77777777" w:rsidR="00AA0285" w:rsidRPr="00433E1C" w:rsidRDefault="00AA0285" w:rsidP="00433E1C">
      <w:pPr>
        <w:spacing w:line="360" w:lineRule="auto"/>
        <w:jc w:val="center"/>
        <w:rPr>
          <w:rFonts w:ascii="Times New Roman" w:hAnsi="Times New Roman" w:cs="Times New Roman"/>
          <w:b/>
          <w:bCs/>
        </w:rPr>
      </w:pPr>
    </w:p>
    <w:p w14:paraId="1AE8C4EF" w14:textId="77777777" w:rsidR="00AA0285" w:rsidRPr="00433E1C" w:rsidRDefault="00AA0285" w:rsidP="00433E1C">
      <w:pPr>
        <w:spacing w:line="360" w:lineRule="auto"/>
        <w:jc w:val="center"/>
        <w:rPr>
          <w:rFonts w:ascii="Times New Roman" w:hAnsi="Times New Roman" w:cs="Times New Roman"/>
          <w:b/>
          <w:bCs/>
        </w:rPr>
      </w:pPr>
    </w:p>
    <w:p w14:paraId="674CF68B" w14:textId="77777777" w:rsidR="00AA0285" w:rsidRPr="00433E1C" w:rsidRDefault="00AA0285" w:rsidP="00433E1C">
      <w:pPr>
        <w:spacing w:line="360" w:lineRule="auto"/>
        <w:jc w:val="center"/>
        <w:rPr>
          <w:rFonts w:ascii="Times New Roman" w:hAnsi="Times New Roman" w:cs="Times New Roman"/>
          <w:b/>
          <w:bCs/>
        </w:rPr>
      </w:pPr>
    </w:p>
    <w:p w14:paraId="71EC5A98" w14:textId="77777777" w:rsidR="00AA0285" w:rsidRPr="00433E1C" w:rsidRDefault="00AA0285" w:rsidP="00433E1C">
      <w:pPr>
        <w:spacing w:line="360" w:lineRule="auto"/>
        <w:jc w:val="center"/>
        <w:rPr>
          <w:rFonts w:ascii="Times New Roman" w:hAnsi="Times New Roman" w:cs="Times New Roman"/>
          <w:b/>
          <w:bCs/>
        </w:rPr>
      </w:pPr>
    </w:p>
    <w:p w14:paraId="6A8A1264" w14:textId="77777777" w:rsidR="00AA0285" w:rsidRPr="00433E1C" w:rsidRDefault="00AA0285" w:rsidP="00433E1C">
      <w:pPr>
        <w:spacing w:line="360" w:lineRule="auto"/>
        <w:jc w:val="center"/>
        <w:rPr>
          <w:rFonts w:ascii="Times New Roman" w:hAnsi="Times New Roman" w:cs="Times New Roman"/>
          <w:b/>
          <w:bCs/>
        </w:rPr>
      </w:pPr>
    </w:p>
    <w:p w14:paraId="5CED3E84" w14:textId="77777777" w:rsidR="00AA0285" w:rsidRPr="00433E1C" w:rsidRDefault="00AA0285" w:rsidP="00433E1C">
      <w:pPr>
        <w:spacing w:line="360" w:lineRule="auto"/>
        <w:jc w:val="center"/>
        <w:rPr>
          <w:rFonts w:ascii="Times New Roman" w:hAnsi="Times New Roman" w:cs="Times New Roman"/>
          <w:b/>
          <w:bCs/>
        </w:rPr>
      </w:pPr>
    </w:p>
    <w:p w14:paraId="1D7305ED" w14:textId="135C747B" w:rsidR="00E7672F" w:rsidRDefault="00AA0285" w:rsidP="00433E1C">
      <w:pPr>
        <w:spacing w:line="360" w:lineRule="auto"/>
        <w:jc w:val="center"/>
        <w:rPr>
          <w:rFonts w:ascii="Times New Roman" w:hAnsi="Times New Roman" w:cs="Times New Roman"/>
          <w:b/>
          <w:bCs/>
        </w:rPr>
      </w:pPr>
      <w:r w:rsidRPr="00433E1C">
        <w:rPr>
          <w:rFonts w:ascii="Times New Roman" w:hAnsi="Times New Roman" w:cs="Times New Roman"/>
          <w:b/>
          <w:bCs/>
        </w:rPr>
        <w:t>Personal Development Portfolio for Employment in Health and Social Care</w:t>
      </w:r>
    </w:p>
    <w:p w14:paraId="7DE4864D" w14:textId="28AE9AB2" w:rsidR="00FD0D29" w:rsidRPr="00433E1C" w:rsidRDefault="00FD0D29" w:rsidP="00433E1C">
      <w:pPr>
        <w:spacing w:line="360" w:lineRule="auto"/>
        <w:jc w:val="center"/>
        <w:rPr>
          <w:rFonts w:ascii="Times New Roman" w:hAnsi="Times New Roman" w:cs="Times New Roman"/>
          <w:b/>
          <w:bCs/>
        </w:rPr>
      </w:pPr>
      <w:r w:rsidRPr="00FD0D29">
        <w:rPr>
          <w:rFonts w:ascii="Times New Roman" w:hAnsi="Times New Roman" w:cs="Times New Roman"/>
          <w:b/>
          <w:bCs/>
        </w:rPr>
        <w:t>Module code: LCHS4009</w:t>
      </w:r>
    </w:p>
    <w:p w14:paraId="1D8E887C" w14:textId="4A8239FC" w:rsidR="00AA0285" w:rsidRPr="00433E1C" w:rsidRDefault="00AA0285" w:rsidP="00433E1C">
      <w:pPr>
        <w:spacing w:line="360" w:lineRule="auto"/>
        <w:jc w:val="center"/>
        <w:rPr>
          <w:rFonts w:ascii="Times New Roman" w:hAnsi="Times New Roman" w:cs="Times New Roman"/>
          <w:b/>
          <w:bCs/>
        </w:rPr>
      </w:pPr>
      <w:r w:rsidRPr="00433E1C">
        <w:rPr>
          <w:rFonts w:ascii="Times New Roman" w:hAnsi="Times New Roman" w:cs="Times New Roman"/>
          <w:b/>
          <w:bCs/>
        </w:rPr>
        <w:t>Student name:</w:t>
      </w:r>
      <w:r w:rsidR="00FD0D29">
        <w:rPr>
          <w:rFonts w:ascii="Times New Roman" w:hAnsi="Times New Roman" w:cs="Times New Roman"/>
          <w:b/>
          <w:bCs/>
        </w:rPr>
        <w:t xml:space="preserve"> Matez Imad Shahab</w:t>
      </w:r>
    </w:p>
    <w:p w14:paraId="433A1C41" w14:textId="7E9BD164" w:rsidR="00AA0285" w:rsidRDefault="00AA0285" w:rsidP="00433E1C">
      <w:pPr>
        <w:spacing w:line="360" w:lineRule="auto"/>
        <w:jc w:val="center"/>
        <w:rPr>
          <w:rFonts w:ascii="Times New Roman" w:hAnsi="Times New Roman" w:cs="Times New Roman"/>
          <w:b/>
          <w:bCs/>
        </w:rPr>
      </w:pPr>
      <w:r w:rsidRPr="00433E1C">
        <w:rPr>
          <w:rFonts w:ascii="Times New Roman" w:hAnsi="Times New Roman" w:cs="Times New Roman"/>
          <w:b/>
          <w:bCs/>
        </w:rPr>
        <w:t>Student ID:</w:t>
      </w:r>
      <w:r w:rsidR="00FD0D29">
        <w:rPr>
          <w:rFonts w:ascii="Times New Roman" w:hAnsi="Times New Roman" w:cs="Times New Roman"/>
          <w:b/>
          <w:bCs/>
        </w:rPr>
        <w:t>2417642</w:t>
      </w:r>
    </w:p>
    <w:p w14:paraId="1B5A8680" w14:textId="79A4D1D6" w:rsidR="00516EA6" w:rsidRPr="00433E1C" w:rsidRDefault="00516EA6" w:rsidP="00433E1C">
      <w:pPr>
        <w:spacing w:line="360" w:lineRule="auto"/>
        <w:jc w:val="center"/>
        <w:rPr>
          <w:rFonts w:ascii="Times New Roman" w:hAnsi="Times New Roman" w:cs="Times New Roman"/>
          <w:b/>
          <w:bCs/>
        </w:rPr>
      </w:pPr>
      <w:r>
        <w:rPr>
          <w:rFonts w:ascii="Times New Roman" w:hAnsi="Times New Roman" w:cs="Times New Roman"/>
          <w:b/>
          <w:bCs/>
        </w:rPr>
        <w:t xml:space="preserve">      Lecture Name </w:t>
      </w:r>
      <w:proofErr w:type="spellStart"/>
      <w:r>
        <w:rPr>
          <w:rFonts w:ascii="Times New Roman" w:hAnsi="Times New Roman" w:cs="Times New Roman"/>
          <w:b/>
          <w:bCs/>
        </w:rPr>
        <w:t>Dillhara</w:t>
      </w:r>
      <w:proofErr w:type="spellEnd"/>
      <w:r>
        <w:rPr>
          <w:rFonts w:ascii="Times New Roman" w:hAnsi="Times New Roman" w:cs="Times New Roman"/>
          <w:b/>
          <w:bCs/>
        </w:rPr>
        <w:t xml:space="preserve"> </w:t>
      </w:r>
      <w:proofErr w:type="spellStart"/>
      <w:r>
        <w:rPr>
          <w:rFonts w:ascii="Times New Roman" w:hAnsi="Times New Roman" w:cs="Times New Roman"/>
          <w:b/>
          <w:bCs/>
        </w:rPr>
        <w:t>Nadeeshani</w:t>
      </w:r>
      <w:proofErr w:type="spellEnd"/>
      <w:r>
        <w:rPr>
          <w:rFonts w:ascii="Times New Roman" w:hAnsi="Times New Roman" w:cs="Times New Roman"/>
          <w:b/>
          <w:bCs/>
        </w:rPr>
        <w:t xml:space="preserve"> </w:t>
      </w:r>
      <w:proofErr w:type="spellStart"/>
      <w:r>
        <w:rPr>
          <w:rFonts w:ascii="Times New Roman" w:hAnsi="Times New Roman" w:cs="Times New Roman"/>
          <w:b/>
          <w:bCs/>
        </w:rPr>
        <w:t>Mampitiya</w:t>
      </w:r>
      <w:proofErr w:type="spellEnd"/>
    </w:p>
    <w:p w14:paraId="1CD67E91" w14:textId="77777777" w:rsidR="00AA0285" w:rsidRPr="00433E1C" w:rsidRDefault="00AA0285" w:rsidP="00433E1C">
      <w:pPr>
        <w:spacing w:line="360" w:lineRule="auto"/>
        <w:jc w:val="center"/>
        <w:rPr>
          <w:rFonts w:ascii="Times New Roman" w:hAnsi="Times New Roman" w:cs="Times New Roman"/>
          <w:b/>
          <w:bCs/>
        </w:rPr>
      </w:pPr>
    </w:p>
    <w:p w14:paraId="171AAE07" w14:textId="77777777" w:rsidR="00AA0285" w:rsidRPr="00433E1C" w:rsidRDefault="00AA0285" w:rsidP="00433E1C">
      <w:pPr>
        <w:spacing w:line="360" w:lineRule="auto"/>
        <w:jc w:val="center"/>
        <w:rPr>
          <w:rFonts w:ascii="Times New Roman" w:hAnsi="Times New Roman" w:cs="Times New Roman"/>
          <w:b/>
          <w:bCs/>
        </w:rPr>
      </w:pPr>
    </w:p>
    <w:p w14:paraId="2530CA3F" w14:textId="77777777" w:rsidR="00AA0285" w:rsidRPr="00433E1C" w:rsidRDefault="00AA0285" w:rsidP="00433E1C">
      <w:pPr>
        <w:spacing w:line="360" w:lineRule="auto"/>
        <w:jc w:val="center"/>
        <w:rPr>
          <w:rFonts w:ascii="Times New Roman" w:hAnsi="Times New Roman" w:cs="Times New Roman"/>
          <w:b/>
          <w:bCs/>
        </w:rPr>
      </w:pPr>
    </w:p>
    <w:p w14:paraId="2A3EEBD6" w14:textId="77777777" w:rsidR="00AA0285" w:rsidRPr="00433E1C" w:rsidRDefault="00AA0285" w:rsidP="00433E1C">
      <w:pPr>
        <w:spacing w:line="360" w:lineRule="auto"/>
        <w:jc w:val="center"/>
        <w:rPr>
          <w:rFonts w:ascii="Times New Roman" w:hAnsi="Times New Roman" w:cs="Times New Roman"/>
          <w:b/>
          <w:bCs/>
        </w:rPr>
      </w:pPr>
    </w:p>
    <w:p w14:paraId="191F4919" w14:textId="77777777" w:rsidR="00AA0285" w:rsidRPr="00433E1C" w:rsidRDefault="00AA0285" w:rsidP="00433E1C">
      <w:pPr>
        <w:spacing w:line="360" w:lineRule="auto"/>
        <w:jc w:val="center"/>
        <w:rPr>
          <w:rFonts w:ascii="Times New Roman" w:hAnsi="Times New Roman" w:cs="Times New Roman"/>
          <w:b/>
          <w:bCs/>
        </w:rPr>
      </w:pPr>
    </w:p>
    <w:p w14:paraId="2AD8F67C" w14:textId="77777777" w:rsidR="00AA0285" w:rsidRPr="00433E1C" w:rsidRDefault="00AA0285" w:rsidP="00433E1C">
      <w:pPr>
        <w:spacing w:line="360" w:lineRule="auto"/>
        <w:jc w:val="center"/>
        <w:rPr>
          <w:rFonts w:ascii="Times New Roman" w:hAnsi="Times New Roman" w:cs="Times New Roman"/>
          <w:b/>
          <w:bCs/>
        </w:rPr>
      </w:pPr>
    </w:p>
    <w:p w14:paraId="794FCFE1" w14:textId="77777777" w:rsidR="00AA0285" w:rsidRPr="00433E1C" w:rsidRDefault="00AA0285" w:rsidP="00433E1C">
      <w:pPr>
        <w:spacing w:line="360" w:lineRule="auto"/>
        <w:jc w:val="center"/>
        <w:rPr>
          <w:rFonts w:ascii="Times New Roman" w:hAnsi="Times New Roman" w:cs="Times New Roman"/>
          <w:b/>
          <w:bCs/>
        </w:rPr>
      </w:pPr>
    </w:p>
    <w:p w14:paraId="050F857A" w14:textId="77777777" w:rsidR="00AA0285" w:rsidRPr="00433E1C" w:rsidRDefault="00AA0285" w:rsidP="00433E1C">
      <w:pPr>
        <w:spacing w:line="360" w:lineRule="auto"/>
        <w:jc w:val="center"/>
        <w:rPr>
          <w:rFonts w:ascii="Times New Roman" w:hAnsi="Times New Roman" w:cs="Times New Roman"/>
          <w:b/>
          <w:bCs/>
        </w:rPr>
      </w:pPr>
    </w:p>
    <w:p w14:paraId="37A4A491" w14:textId="77777777" w:rsidR="00AA0285" w:rsidRPr="00433E1C" w:rsidRDefault="00AA0285" w:rsidP="00433E1C">
      <w:pPr>
        <w:spacing w:line="360" w:lineRule="auto"/>
        <w:jc w:val="center"/>
        <w:rPr>
          <w:rFonts w:ascii="Times New Roman" w:hAnsi="Times New Roman" w:cs="Times New Roman"/>
          <w:b/>
          <w:bCs/>
        </w:rPr>
      </w:pPr>
    </w:p>
    <w:p w14:paraId="31CA8415" w14:textId="77777777" w:rsidR="00AA0285" w:rsidRPr="00433E1C" w:rsidRDefault="00AA0285" w:rsidP="00433E1C">
      <w:pPr>
        <w:spacing w:line="360" w:lineRule="auto"/>
        <w:jc w:val="center"/>
        <w:rPr>
          <w:rFonts w:ascii="Times New Roman" w:hAnsi="Times New Roman" w:cs="Times New Roman"/>
          <w:b/>
          <w:bCs/>
        </w:rPr>
      </w:pPr>
    </w:p>
    <w:p w14:paraId="67693253" w14:textId="77777777" w:rsidR="00AA0285" w:rsidRPr="00433E1C" w:rsidRDefault="00AA0285" w:rsidP="00433E1C">
      <w:pPr>
        <w:spacing w:line="360" w:lineRule="auto"/>
        <w:jc w:val="center"/>
        <w:rPr>
          <w:rFonts w:ascii="Times New Roman" w:hAnsi="Times New Roman" w:cs="Times New Roman"/>
          <w:b/>
          <w:bCs/>
        </w:rPr>
      </w:pPr>
    </w:p>
    <w:p w14:paraId="5FE56FFC" w14:textId="77777777" w:rsidR="00AA0285" w:rsidRPr="00433E1C" w:rsidRDefault="00AA0285" w:rsidP="00433E1C">
      <w:pPr>
        <w:spacing w:line="360" w:lineRule="auto"/>
        <w:jc w:val="center"/>
        <w:rPr>
          <w:rFonts w:ascii="Times New Roman" w:hAnsi="Times New Roman" w:cs="Times New Roman"/>
          <w:b/>
          <w:bCs/>
        </w:rPr>
      </w:pPr>
    </w:p>
    <w:p w14:paraId="005C66B3" w14:textId="77777777" w:rsidR="00AA0285" w:rsidRPr="00433E1C" w:rsidRDefault="00AA0285" w:rsidP="00433E1C">
      <w:pPr>
        <w:spacing w:line="360" w:lineRule="auto"/>
        <w:jc w:val="center"/>
        <w:rPr>
          <w:rFonts w:ascii="Times New Roman" w:hAnsi="Times New Roman" w:cs="Times New Roman"/>
          <w:b/>
          <w:bCs/>
        </w:rPr>
      </w:pPr>
    </w:p>
    <w:p w14:paraId="6D449075" w14:textId="77777777" w:rsidR="00AA0285" w:rsidRPr="00433E1C" w:rsidRDefault="00AA0285" w:rsidP="00433E1C">
      <w:pPr>
        <w:spacing w:line="360" w:lineRule="auto"/>
        <w:rPr>
          <w:rFonts w:ascii="Times New Roman" w:hAnsi="Times New Roman" w:cs="Times New Roman"/>
          <w:b/>
          <w:bCs/>
        </w:rPr>
      </w:pPr>
    </w:p>
    <w:sdt>
      <w:sdtPr>
        <w:rPr>
          <w:rFonts w:ascii="Times New Roman" w:eastAsiaTheme="minorHAnsi" w:hAnsi="Times New Roman" w:cs="Times New Roman"/>
          <w:color w:val="auto"/>
          <w:kern w:val="2"/>
          <w:sz w:val="24"/>
          <w:szCs w:val="24"/>
          <w:lang w:val="en-GB"/>
          <w14:ligatures w14:val="standardContextual"/>
        </w:rPr>
        <w:id w:val="-166174732"/>
        <w:docPartObj>
          <w:docPartGallery w:val="Table of Contents"/>
          <w:docPartUnique/>
        </w:docPartObj>
      </w:sdtPr>
      <w:sdtEndPr>
        <w:rPr>
          <w:b/>
          <w:bCs/>
          <w:noProof/>
        </w:rPr>
      </w:sdtEndPr>
      <w:sdtContent>
        <w:p w14:paraId="2FBF1294" w14:textId="43D9E0AD" w:rsidR="00433E1C" w:rsidRPr="00433E1C" w:rsidRDefault="00433E1C" w:rsidP="00433E1C">
          <w:pPr>
            <w:pStyle w:val="TOCHeading"/>
            <w:spacing w:line="360" w:lineRule="auto"/>
            <w:rPr>
              <w:rFonts w:ascii="Times New Roman" w:hAnsi="Times New Roman" w:cs="Times New Roman"/>
              <w:sz w:val="24"/>
              <w:szCs w:val="24"/>
              <w:lang w:val="en-GB"/>
            </w:rPr>
          </w:pPr>
          <w:r w:rsidRPr="00433E1C">
            <w:rPr>
              <w:rFonts w:ascii="Times New Roman" w:hAnsi="Times New Roman" w:cs="Times New Roman"/>
              <w:sz w:val="24"/>
              <w:szCs w:val="24"/>
              <w:lang w:val="en-GB"/>
            </w:rPr>
            <w:t>Contents</w:t>
          </w:r>
        </w:p>
        <w:p w14:paraId="11D6551A" w14:textId="3B3E527C" w:rsidR="00B93977" w:rsidRDefault="00433E1C">
          <w:pPr>
            <w:pStyle w:val="TOC2"/>
            <w:tabs>
              <w:tab w:val="right" w:leader="dot" w:pos="9016"/>
            </w:tabs>
            <w:rPr>
              <w:rFonts w:eastAsiaTheme="minorEastAsia"/>
              <w:noProof/>
              <w:lang w:eastAsia="en-GB"/>
            </w:rPr>
          </w:pPr>
          <w:r w:rsidRPr="00433E1C">
            <w:rPr>
              <w:rFonts w:ascii="Times New Roman" w:hAnsi="Times New Roman" w:cs="Times New Roman"/>
            </w:rPr>
            <w:fldChar w:fldCharType="begin"/>
          </w:r>
          <w:r w:rsidRPr="00433E1C">
            <w:rPr>
              <w:rFonts w:ascii="Times New Roman" w:hAnsi="Times New Roman" w:cs="Times New Roman"/>
            </w:rPr>
            <w:instrText xml:space="preserve"> TOC \o "1-3" \h \z \u </w:instrText>
          </w:r>
          <w:r w:rsidRPr="00433E1C">
            <w:rPr>
              <w:rFonts w:ascii="Times New Roman" w:hAnsi="Times New Roman" w:cs="Times New Roman"/>
            </w:rPr>
            <w:fldChar w:fldCharType="separate"/>
          </w:r>
          <w:hyperlink w:anchor="_Toc236933528" w:history="1">
            <w:r w:rsidR="00B93977" w:rsidRPr="00862F21">
              <w:rPr>
                <w:rStyle w:val="Hyperlink"/>
                <w:rFonts w:cs="Times New Roman"/>
                <w:noProof/>
              </w:rPr>
              <w:t>Introduction</w:t>
            </w:r>
            <w:r w:rsidR="00B93977">
              <w:rPr>
                <w:noProof/>
                <w:webHidden/>
              </w:rPr>
              <w:tab/>
            </w:r>
            <w:r w:rsidR="00B93977">
              <w:rPr>
                <w:noProof/>
                <w:webHidden/>
              </w:rPr>
              <w:fldChar w:fldCharType="begin"/>
            </w:r>
            <w:r w:rsidR="00B93977">
              <w:rPr>
                <w:noProof/>
                <w:webHidden/>
              </w:rPr>
              <w:instrText xml:space="preserve"> PAGEREF _Toc236933528 \h </w:instrText>
            </w:r>
            <w:r w:rsidR="00B93977">
              <w:rPr>
                <w:noProof/>
                <w:webHidden/>
              </w:rPr>
            </w:r>
            <w:r w:rsidR="00B93977">
              <w:rPr>
                <w:noProof/>
                <w:webHidden/>
              </w:rPr>
              <w:fldChar w:fldCharType="separate"/>
            </w:r>
            <w:r w:rsidR="00B93977">
              <w:rPr>
                <w:noProof/>
                <w:webHidden/>
              </w:rPr>
              <w:t>3</w:t>
            </w:r>
            <w:r w:rsidR="00B93977">
              <w:rPr>
                <w:noProof/>
                <w:webHidden/>
              </w:rPr>
              <w:fldChar w:fldCharType="end"/>
            </w:r>
          </w:hyperlink>
        </w:p>
        <w:p w14:paraId="668B7C8B" w14:textId="52F35ED2" w:rsidR="00B93977" w:rsidRDefault="00B93977">
          <w:pPr>
            <w:pStyle w:val="TOC2"/>
            <w:tabs>
              <w:tab w:val="right" w:leader="dot" w:pos="9016"/>
            </w:tabs>
            <w:rPr>
              <w:rFonts w:eastAsiaTheme="minorEastAsia"/>
              <w:noProof/>
              <w:lang w:eastAsia="en-GB"/>
            </w:rPr>
          </w:pPr>
          <w:hyperlink w:anchor="_Toc236933529" w:history="1">
            <w:r w:rsidRPr="00862F21">
              <w:rPr>
                <w:rStyle w:val="Hyperlink"/>
                <w:rFonts w:eastAsia="Times New Roman" w:cs="Times New Roman"/>
                <w:noProof/>
                <w:lang w:eastAsia="en-GB"/>
              </w:rPr>
              <w:t>Task 1: Curriculum Vitae</w:t>
            </w:r>
            <w:r>
              <w:rPr>
                <w:noProof/>
                <w:webHidden/>
              </w:rPr>
              <w:tab/>
            </w:r>
            <w:r>
              <w:rPr>
                <w:noProof/>
                <w:webHidden/>
              </w:rPr>
              <w:fldChar w:fldCharType="begin"/>
            </w:r>
            <w:r>
              <w:rPr>
                <w:noProof/>
                <w:webHidden/>
              </w:rPr>
              <w:instrText xml:space="preserve"> PAGEREF _Toc236933529 \h </w:instrText>
            </w:r>
            <w:r>
              <w:rPr>
                <w:noProof/>
                <w:webHidden/>
              </w:rPr>
            </w:r>
            <w:r>
              <w:rPr>
                <w:noProof/>
                <w:webHidden/>
              </w:rPr>
              <w:fldChar w:fldCharType="separate"/>
            </w:r>
            <w:r>
              <w:rPr>
                <w:noProof/>
                <w:webHidden/>
              </w:rPr>
              <w:t>3</w:t>
            </w:r>
            <w:r>
              <w:rPr>
                <w:noProof/>
                <w:webHidden/>
              </w:rPr>
              <w:fldChar w:fldCharType="end"/>
            </w:r>
          </w:hyperlink>
        </w:p>
        <w:p w14:paraId="1035BFE2" w14:textId="7CEF45E0" w:rsidR="00B93977" w:rsidRDefault="00B93977">
          <w:pPr>
            <w:pStyle w:val="TOC2"/>
            <w:tabs>
              <w:tab w:val="right" w:leader="dot" w:pos="9016"/>
            </w:tabs>
            <w:rPr>
              <w:rFonts w:eastAsiaTheme="minorEastAsia"/>
              <w:noProof/>
              <w:lang w:eastAsia="en-GB"/>
            </w:rPr>
          </w:pPr>
          <w:hyperlink w:anchor="_Toc236933530" w:history="1">
            <w:r w:rsidRPr="00862F21">
              <w:rPr>
                <w:rStyle w:val="Hyperlink"/>
                <w:rFonts w:cs="Times New Roman"/>
                <w:noProof/>
              </w:rPr>
              <w:t>Task 2 - Personal Statement</w:t>
            </w:r>
            <w:r>
              <w:rPr>
                <w:noProof/>
                <w:webHidden/>
              </w:rPr>
              <w:tab/>
            </w:r>
            <w:r>
              <w:rPr>
                <w:noProof/>
                <w:webHidden/>
              </w:rPr>
              <w:fldChar w:fldCharType="begin"/>
            </w:r>
            <w:r>
              <w:rPr>
                <w:noProof/>
                <w:webHidden/>
              </w:rPr>
              <w:instrText xml:space="preserve"> PAGEREF _Toc236933530 \h </w:instrText>
            </w:r>
            <w:r>
              <w:rPr>
                <w:noProof/>
                <w:webHidden/>
              </w:rPr>
            </w:r>
            <w:r>
              <w:rPr>
                <w:noProof/>
                <w:webHidden/>
              </w:rPr>
              <w:fldChar w:fldCharType="separate"/>
            </w:r>
            <w:r>
              <w:rPr>
                <w:noProof/>
                <w:webHidden/>
              </w:rPr>
              <w:t>5</w:t>
            </w:r>
            <w:r>
              <w:rPr>
                <w:noProof/>
                <w:webHidden/>
              </w:rPr>
              <w:fldChar w:fldCharType="end"/>
            </w:r>
          </w:hyperlink>
        </w:p>
        <w:p w14:paraId="790EFD57" w14:textId="1A5C9C61" w:rsidR="00B93977" w:rsidRDefault="00B93977">
          <w:pPr>
            <w:pStyle w:val="TOC2"/>
            <w:tabs>
              <w:tab w:val="right" w:leader="dot" w:pos="9016"/>
            </w:tabs>
            <w:rPr>
              <w:rFonts w:eastAsiaTheme="minorEastAsia"/>
              <w:noProof/>
              <w:lang w:eastAsia="en-GB"/>
            </w:rPr>
          </w:pPr>
          <w:hyperlink w:anchor="_Toc236933531" w:history="1">
            <w:r w:rsidRPr="00862F21">
              <w:rPr>
                <w:rStyle w:val="Hyperlink"/>
                <w:rFonts w:cs="Times New Roman"/>
                <w:noProof/>
              </w:rPr>
              <w:t>Task 3: Personal SWOT Analysis</w:t>
            </w:r>
            <w:r>
              <w:rPr>
                <w:noProof/>
                <w:webHidden/>
              </w:rPr>
              <w:tab/>
            </w:r>
            <w:r>
              <w:rPr>
                <w:noProof/>
                <w:webHidden/>
              </w:rPr>
              <w:fldChar w:fldCharType="begin"/>
            </w:r>
            <w:r>
              <w:rPr>
                <w:noProof/>
                <w:webHidden/>
              </w:rPr>
              <w:instrText xml:space="preserve"> PAGEREF _Toc236933531 \h </w:instrText>
            </w:r>
            <w:r>
              <w:rPr>
                <w:noProof/>
                <w:webHidden/>
              </w:rPr>
            </w:r>
            <w:r>
              <w:rPr>
                <w:noProof/>
                <w:webHidden/>
              </w:rPr>
              <w:fldChar w:fldCharType="separate"/>
            </w:r>
            <w:r>
              <w:rPr>
                <w:noProof/>
                <w:webHidden/>
              </w:rPr>
              <w:t>6</w:t>
            </w:r>
            <w:r>
              <w:rPr>
                <w:noProof/>
                <w:webHidden/>
              </w:rPr>
              <w:fldChar w:fldCharType="end"/>
            </w:r>
          </w:hyperlink>
        </w:p>
        <w:p w14:paraId="4F19F44E" w14:textId="7644ACBA" w:rsidR="00B93977" w:rsidRDefault="00B93977">
          <w:pPr>
            <w:pStyle w:val="TOC2"/>
            <w:tabs>
              <w:tab w:val="right" w:leader="dot" w:pos="9016"/>
            </w:tabs>
            <w:rPr>
              <w:rFonts w:eastAsiaTheme="minorEastAsia"/>
              <w:noProof/>
              <w:lang w:eastAsia="en-GB"/>
            </w:rPr>
          </w:pPr>
          <w:hyperlink w:anchor="_Toc236933532" w:history="1">
            <w:r w:rsidRPr="00862F21">
              <w:rPr>
                <w:rStyle w:val="Hyperlink"/>
                <w:rFonts w:cs="Times New Roman"/>
                <w:noProof/>
              </w:rPr>
              <w:t>Task 4: Reflective Account Using Gibbs' Reflective Cycle</w:t>
            </w:r>
            <w:r>
              <w:rPr>
                <w:noProof/>
                <w:webHidden/>
              </w:rPr>
              <w:tab/>
            </w:r>
            <w:r>
              <w:rPr>
                <w:noProof/>
                <w:webHidden/>
              </w:rPr>
              <w:fldChar w:fldCharType="begin"/>
            </w:r>
            <w:r>
              <w:rPr>
                <w:noProof/>
                <w:webHidden/>
              </w:rPr>
              <w:instrText xml:space="preserve"> PAGEREF _Toc236933532 \h </w:instrText>
            </w:r>
            <w:r>
              <w:rPr>
                <w:noProof/>
                <w:webHidden/>
              </w:rPr>
            </w:r>
            <w:r>
              <w:rPr>
                <w:noProof/>
                <w:webHidden/>
              </w:rPr>
              <w:fldChar w:fldCharType="separate"/>
            </w:r>
            <w:r>
              <w:rPr>
                <w:noProof/>
                <w:webHidden/>
              </w:rPr>
              <w:t>8</w:t>
            </w:r>
            <w:r>
              <w:rPr>
                <w:noProof/>
                <w:webHidden/>
              </w:rPr>
              <w:fldChar w:fldCharType="end"/>
            </w:r>
          </w:hyperlink>
        </w:p>
        <w:p w14:paraId="31BE3E5C" w14:textId="6DA5856F" w:rsidR="00B93977" w:rsidRDefault="00B93977">
          <w:pPr>
            <w:pStyle w:val="TOC2"/>
            <w:tabs>
              <w:tab w:val="right" w:leader="dot" w:pos="9016"/>
            </w:tabs>
            <w:rPr>
              <w:rFonts w:eastAsiaTheme="minorEastAsia"/>
              <w:noProof/>
              <w:lang w:eastAsia="en-GB"/>
            </w:rPr>
          </w:pPr>
          <w:hyperlink w:anchor="_Toc236933533" w:history="1">
            <w:r w:rsidRPr="00862F21">
              <w:rPr>
                <w:rStyle w:val="Hyperlink"/>
                <w:rFonts w:cs="Times New Roman"/>
                <w:noProof/>
              </w:rPr>
              <w:t>Conclusion</w:t>
            </w:r>
            <w:r>
              <w:rPr>
                <w:noProof/>
                <w:webHidden/>
              </w:rPr>
              <w:tab/>
            </w:r>
            <w:r>
              <w:rPr>
                <w:noProof/>
                <w:webHidden/>
              </w:rPr>
              <w:fldChar w:fldCharType="begin"/>
            </w:r>
            <w:r>
              <w:rPr>
                <w:noProof/>
                <w:webHidden/>
              </w:rPr>
              <w:instrText xml:space="preserve"> PAGEREF _Toc236933533 \h </w:instrText>
            </w:r>
            <w:r>
              <w:rPr>
                <w:noProof/>
                <w:webHidden/>
              </w:rPr>
            </w:r>
            <w:r>
              <w:rPr>
                <w:noProof/>
                <w:webHidden/>
              </w:rPr>
              <w:fldChar w:fldCharType="separate"/>
            </w:r>
            <w:r>
              <w:rPr>
                <w:noProof/>
                <w:webHidden/>
              </w:rPr>
              <w:t>10</w:t>
            </w:r>
            <w:r>
              <w:rPr>
                <w:noProof/>
                <w:webHidden/>
              </w:rPr>
              <w:fldChar w:fldCharType="end"/>
            </w:r>
          </w:hyperlink>
        </w:p>
        <w:p w14:paraId="6A6B2A15" w14:textId="5B3AABDD" w:rsidR="00B93977" w:rsidRDefault="00B93977">
          <w:pPr>
            <w:pStyle w:val="TOC2"/>
            <w:tabs>
              <w:tab w:val="right" w:leader="dot" w:pos="9016"/>
            </w:tabs>
            <w:rPr>
              <w:rFonts w:eastAsiaTheme="minorEastAsia"/>
              <w:noProof/>
              <w:lang w:eastAsia="en-GB"/>
            </w:rPr>
          </w:pPr>
          <w:hyperlink w:anchor="_Toc236933534" w:history="1">
            <w:r w:rsidRPr="00862F21">
              <w:rPr>
                <w:rStyle w:val="Hyperlink"/>
                <w:rFonts w:eastAsia="Times New Roman" w:cs="Times New Roman"/>
                <w:noProof/>
                <w:lang w:eastAsia="en-GB"/>
              </w:rPr>
              <w:t>Reference List</w:t>
            </w:r>
            <w:r>
              <w:rPr>
                <w:noProof/>
                <w:webHidden/>
              </w:rPr>
              <w:tab/>
            </w:r>
            <w:r>
              <w:rPr>
                <w:noProof/>
                <w:webHidden/>
              </w:rPr>
              <w:fldChar w:fldCharType="begin"/>
            </w:r>
            <w:r>
              <w:rPr>
                <w:noProof/>
                <w:webHidden/>
              </w:rPr>
              <w:instrText xml:space="preserve"> PAGEREF _Toc236933534 \h </w:instrText>
            </w:r>
            <w:r>
              <w:rPr>
                <w:noProof/>
                <w:webHidden/>
              </w:rPr>
            </w:r>
            <w:r>
              <w:rPr>
                <w:noProof/>
                <w:webHidden/>
              </w:rPr>
              <w:fldChar w:fldCharType="separate"/>
            </w:r>
            <w:r>
              <w:rPr>
                <w:noProof/>
                <w:webHidden/>
              </w:rPr>
              <w:t>12</w:t>
            </w:r>
            <w:r>
              <w:rPr>
                <w:noProof/>
                <w:webHidden/>
              </w:rPr>
              <w:fldChar w:fldCharType="end"/>
            </w:r>
          </w:hyperlink>
        </w:p>
        <w:p w14:paraId="503896C6" w14:textId="2C3A5F97" w:rsidR="00433E1C" w:rsidRPr="00433E1C" w:rsidRDefault="00433E1C" w:rsidP="00433E1C">
          <w:pPr>
            <w:spacing w:line="360" w:lineRule="auto"/>
            <w:rPr>
              <w:rFonts w:ascii="Times New Roman" w:hAnsi="Times New Roman" w:cs="Times New Roman"/>
            </w:rPr>
          </w:pPr>
          <w:r w:rsidRPr="00433E1C">
            <w:rPr>
              <w:rFonts w:ascii="Times New Roman" w:hAnsi="Times New Roman" w:cs="Times New Roman"/>
              <w:b/>
              <w:bCs/>
              <w:noProof/>
            </w:rPr>
            <w:fldChar w:fldCharType="end"/>
          </w:r>
        </w:p>
      </w:sdtContent>
    </w:sdt>
    <w:p w14:paraId="6C67F376" w14:textId="77777777" w:rsidR="00433E1C" w:rsidRPr="00433E1C" w:rsidRDefault="00433E1C" w:rsidP="00433E1C">
      <w:pPr>
        <w:spacing w:line="360" w:lineRule="auto"/>
        <w:rPr>
          <w:rFonts w:ascii="Times New Roman" w:hAnsi="Times New Roman" w:cs="Times New Roman"/>
          <w:b/>
          <w:bCs/>
        </w:rPr>
      </w:pPr>
    </w:p>
    <w:p w14:paraId="1FD29856" w14:textId="77777777" w:rsidR="00433E1C" w:rsidRPr="00433E1C" w:rsidRDefault="00433E1C" w:rsidP="00433E1C">
      <w:pPr>
        <w:spacing w:line="360" w:lineRule="auto"/>
        <w:rPr>
          <w:rFonts w:ascii="Times New Roman" w:hAnsi="Times New Roman" w:cs="Times New Roman"/>
          <w:b/>
          <w:bCs/>
        </w:rPr>
      </w:pPr>
    </w:p>
    <w:p w14:paraId="22B007D2" w14:textId="77777777" w:rsidR="00433E1C" w:rsidRPr="00433E1C" w:rsidRDefault="00433E1C" w:rsidP="00433E1C">
      <w:pPr>
        <w:spacing w:line="360" w:lineRule="auto"/>
        <w:rPr>
          <w:rFonts w:ascii="Times New Roman" w:hAnsi="Times New Roman" w:cs="Times New Roman"/>
          <w:b/>
          <w:bCs/>
        </w:rPr>
      </w:pPr>
    </w:p>
    <w:p w14:paraId="1820D3B2" w14:textId="77777777" w:rsidR="00433E1C" w:rsidRPr="00433E1C" w:rsidRDefault="00433E1C" w:rsidP="00433E1C">
      <w:pPr>
        <w:spacing w:line="360" w:lineRule="auto"/>
        <w:rPr>
          <w:rFonts w:ascii="Times New Roman" w:hAnsi="Times New Roman" w:cs="Times New Roman"/>
          <w:b/>
          <w:bCs/>
        </w:rPr>
      </w:pPr>
    </w:p>
    <w:p w14:paraId="4EBD84CC" w14:textId="77777777" w:rsidR="00433E1C" w:rsidRPr="00433E1C" w:rsidRDefault="00433E1C" w:rsidP="00433E1C">
      <w:pPr>
        <w:spacing w:line="360" w:lineRule="auto"/>
        <w:rPr>
          <w:rFonts w:ascii="Times New Roman" w:hAnsi="Times New Roman" w:cs="Times New Roman"/>
          <w:b/>
          <w:bCs/>
        </w:rPr>
      </w:pPr>
    </w:p>
    <w:p w14:paraId="4768B17C" w14:textId="77777777" w:rsidR="00433E1C" w:rsidRPr="00433E1C" w:rsidRDefault="00433E1C" w:rsidP="00433E1C">
      <w:pPr>
        <w:spacing w:line="360" w:lineRule="auto"/>
        <w:rPr>
          <w:rFonts w:ascii="Times New Roman" w:hAnsi="Times New Roman" w:cs="Times New Roman"/>
          <w:b/>
          <w:bCs/>
        </w:rPr>
      </w:pPr>
    </w:p>
    <w:p w14:paraId="25BF1420" w14:textId="77777777" w:rsidR="00433E1C" w:rsidRPr="00433E1C" w:rsidRDefault="00433E1C" w:rsidP="00433E1C">
      <w:pPr>
        <w:spacing w:line="360" w:lineRule="auto"/>
        <w:rPr>
          <w:rFonts w:ascii="Times New Roman" w:hAnsi="Times New Roman" w:cs="Times New Roman"/>
          <w:b/>
          <w:bCs/>
        </w:rPr>
      </w:pPr>
    </w:p>
    <w:p w14:paraId="720AA288" w14:textId="77777777" w:rsidR="00433E1C" w:rsidRDefault="00433E1C" w:rsidP="00433E1C">
      <w:pPr>
        <w:spacing w:line="360" w:lineRule="auto"/>
        <w:rPr>
          <w:rFonts w:ascii="Times New Roman" w:hAnsi="Times New Roman" w:cs="Times New Roman"/>
          <w:b/>
          <w:bCs/>
        </w:rPr>
      </w:pPr>
    </w:p>
    <w:p w14:paraId="1B78BD50" w14:textId="77777777" w:rsidR="00433E1C" w:rsidRDefault="00433E1C" w:rsidP="00433E1C">
      <w:pPr>
        <w:spacing w:line="360" w:lineRule="auto"/>
        <w:rPr>
          <w:rFonts w:ascii="Times New Roman" w:hAnsi="Times New Roman" w:cs="Times New Roman"/>
          <w:b/>
          <w:bCs/>
        </w:rPr>
      </w:pPr>
    </w:p>
    <w:p w14:paraId="568EA94B" w14:textId="77777777" w:rsidR="00433E1C" w:rsidRDefault="00433E1C" w:rsidP="00433E1C">
      <w:pPr>
        <w:spacing w:line="360" w:lineRule="auto"/>
        <w:rPr>
          <w:rFonts w:ascii="Times New Roman" w:hAnsi="Times New Roman" w:cs="Times New Roman"/>
          <w:b/>
          <w:bCs/>
        </w:rPr>
      </w:pPr>
    </w:p>
    <w:p w14:paraId="26877822" w14:textId="77777777" w:rsidR="00433E1C" w:rsidRPr="00433E1C" w:rsidRDefault="00433E1C" w:rsidP="00433E1C">
      <w:pPr>
        <w:spacing w:line="360" w:lineRule="auto"/>
        <w:rPr>
          <w:rFonts w:ascii="Times New Roman" w:hAnsi="Times New Roman" w:cs="Times New Roman"/>
          <w:b/>
          <w:bCs/>
        </w:rPr>
      </w:pPr>
    </w:p>
    <w:p w14:paraId="40DE3C91" w14:textId="77777777" w:rsidR="00433E1C" w:rsidRPr="00433E1C" w:rsidRDefault="00433E1C" w:rsidP="00433E1C">
      <w:pPr>
        <w:spacing w:line="360" w:lineRule="auto"/>
        <w:rPr>
          <w:rFonts w:ascii="Times New Roman" w:hAnsi="Times New Roman" w:cs="Times New Roman"/>
          <w:b/>
          <w:bCs/>
        </w:rPr>
      </w:pPr>
    </w:p>
    <w:p w14:paraId="18C8C7FB" w14:textId="3A018C7F" w:rsidR="00AA0285" w:rsidRPr="00433E1C" w:rsidRDefault="00AA0285" w:rsidP="00433E1C">
      <w:pPr>
        <w:pStyle w:val="Heading2"/>
        <w:spacing w:line="360" w:lineRule="auto"/>
        <w:rPr>
          <w:rFonts w:cs="Times New Roman"/>
          <w:szCs w:val="24"/>
        </w:rPr>
      </w:pPr>
      <w:bookmarkStart w:id="0" w:name="_Toc236933528"/>
      <w:r w:rsidRPr="00433E1C">
        <w:rPr>
          <w:rFonts w:cs="Times New Roman"/>
          <w:szCs w:val="24"/>
        </w:rPr>
        <w:t>Introduction</w:t>
      </w:r>
      <w:bookmarkEnd w:id="0"/>
    </w:p>
    <w:p w14:paraId="1FBF5E58" w14:textId="0205B32D" w:rsidR="00AA0285" w:rsidRPr="00433E1C" w:rsidRDefault="00AA0285" w:rsidP="00433E1C">
      <w:pPr>
        <w:spacing w:line="360" w:lineRule="auto"/>
        <w:rPr>
          <w:rFonts w:ascii="Times New Roman" w:hAnsi="Times New Roman" w:cs="Times New Roman"/>
        </w:rPr>
      </w:pPr>
      <w:r w:rsidRPr="00433E1C">
        <w:rPr>
          <w:rFonts w:ascii="Times New Roman" w:hAnsi="Times New Roman" w:cs="Times New Roman"/>
        </w:rPr>
        <w:t>A Personal Development Portfolio is an essential document that can be used by one to demonstrate their knowledge, skills, achievements and commitment towards continuous professional development in Health and Social Care. This would serve as proof of one's employability and would motivate one to engage in self-reflection, critical evaluation and career planning - all these being key attributes needed for delivering safe, effective and person-</w:t>
      </w:r>
      <w:r w:rsidR="00433E1C" w:rsidRPr="00433E1C">
        <w:rPr>
          <w:rFonts w:ascii="Times New Roman" w:hAnsi="Times New Roman" w:cs="Times New Roman"/>
        </w:rPr>
        <w:t>centred</w:t>
      </w:r>
      <w:r w:rsidRPr="00433E1C">
        <w:rPr>
          <w:rFonts w:ascii="Times New Roman" w:hAnsi="Times New Roman" w:cs="Times New Roman"/>
        </w:rPr>
        <w:t xml:space="preserve"> care (Skills for Care, 2024; Health Education England, 2022). Preparation of a personal professional portfolio will also assist in developing a habit of learning for life and understanding of one's strengths and weaknesses to set realistic career goals (NHS England, 2023).</w:t>
      </w:r>
    </w:p>
    <w:p w14:paraId="52E593EB" w14:textId="3C3004AC" w:rsidR="00AA0285" w:rsidRPr="00433E1C" w:rsidRDefault="00AA0285" w:rsidP="00B93977">
      <w:pPr>
        <w:pStyle w:val="NormalWeb"/>
        <w:spacing w:line="360" w:lineRule="auto"/>
      </w:pPr>
      <w:r w:rsidRPr="00433E1C">
        <w:t>Personal development portfolio has been prepared by me to prove my readiness for employment in Health and Social Care sector. It contains my CV, which will be tailored according to the requirements of a specific job position, my personal statement as a proof of my employability, personal SWOT analysis and PDP, and reflection account written using Gibbs' Reflective Cycle.</w:t>
      </w:r>
      <w:r w:rsidR="00B93977" w:rsidRPr="00B93977">
        <w:t xml:space="preserve"> </w:t>
      </w:r>
      <w:r w:rsidR="00B93977">
        <w:t>These are all factors which will assist me in demonstrating a commitment towards professional practice, values, and continuing professional development (CIPD, 2023, Skills for Care, 2024) in preparing to take on The Future Health and Social Care.</w:t>
      </w:r>
    </w:p>
    <w:p w14:paraId="74A0FDE0" w14:textId="2349A760" w:rsidR="00AA0285" w:rsidRDefault="00AA0285" w:rsidP="00433E1C">
      <w:pPr>
        <w:pStyle w:val="Heading2"/>
        <w:spacing w:line="360" w:lineRule="auto"/>
        <w:rPr>
          <w:rFonts w:eastAsia="Times New Roman" w:cs="Times New Roman"/>
          <w:szCs w:val="24"/>
          <w:lang w:eastAsia="en-GB"/>
        </w:rPr>
      </w:pPr>
      <w:bookmarkStart w:id="1" w:name="_Toc236933529"/>
      <w:r w:rsidRPr="00433E1C">
        <w:rPr>
          <w:rFonts w:eastAsia="Times New Roman" w:cs="Times New Roman"/>
          <w:szCs w:val="24"/>
          <w:lang w:eastAsia="en-GB"/>
        </w:rPr>
        <w:t xml:space="preserve">Task 1: </w:t>
      </w:r>
      <w:r w:rsidR="00D64718">
        <w:rPr>
          <w:rFonts w:eastAsia="Times New Roman" w:cs="Times New Roman"/>
          <w:szCs w:val="24"/>
          <w:lang w:eastAsia="en-GB"/>
        </w:rPr>
        <w:t xml:space="preserve"> </w:t>
      </w:r>
      <w:r w:rsidRPr="00433E1C">
        <w:rPr>
          <w:rFonts w:eastAsia="Times New Roman" w:cs="Times New Roman"/>
          <w:szCs w:val="24"/>
          <w:lang w:eastAsia="en-GB"/>
        </w:rPr>
        <w:t>Curriculum Vitae</w:t>
      </w:r>
      <w:bookmarkEnd w:id="1"/>
    </w:p>
    <w:p w14:paraId="2A84C6A4" w14:textId="77777777" w:rsidR="00D64718" w:rsidRPr="00D64718" w:rsidRDefault="00D64718" w:rsidP="00D64718">
      <w:pPr>
        <w:rPr>
          <w:lang w:eastAsia="en-GB"/>
        </w:rPr>
      </w:pPr>
    </w:p>
    <w:p w14:paraId="5F38636C" w14:textId="77777777" w:rsidR="00AA0285" w:rsidRPr="00433E1C" w:rsidRDefault="00AA0285" w:rsidP="00433E1C">
      <w:pPr>
        <w:spacing w:line="360" w:lineRule="auto"/>
        <w:rPr>
          <w:rFonts w:ascii="Times New Roman" w:hAnsi="Times New Roman" w:cs="Times New Roman"/>
          <w:b/>
          <w:bCs/>
          <w:lang w:eastAsia="en-GB"/>
        </w:rPr>
      </w:pPr>
      <w:r w:rsidRPr="00433E1C">
        <w:rPr>
          <w:rFonts w:ascii="Times New Roman" w:hAnsi="Times New Roman" w:cs="Times New Roman"/>
          <w:b/>
          <w:bCs/>
          <w:lang w:eastAsia="en-GB"/>
        </w:rPr>
        <w:t>Personal Details</w:t>
      </w:r>
    </w:p>
    <w:p w14:paraId="091FFE9B" w14:textId="3723DA6C" w:rsidR="00AA0285" w:rsidRPr="00F2694A" w:rsidRDefault="00AA0285" w:rsidP="00433E1C">
      <w:pPr>
        <w:spacing w:before="100" w:beforeAutospacing="1" w:after="100" w:afterAutospacing="1" w:line="360" w:lineRule="auto"/>
        <w:rPr>
          <w:rFonts w:ascii="Times New Roman" w:eastAsia="Times New Roman" w:hAnsi="Times New Roman" w:cs="Times New Roman"/>
          <w:b/>
          <w:bCs/>
          <w:kern w:val="0"/>
          <w:lang w:eastAsia="en-GB"/>
          <w14:ligatures w14:val="none"/>
        </w:rPr>
      </w:pPr>
      <w:r w:rsidRPr="00433E1C">
        <w:rPr>
          <w:rFonts w:ascii="Times New Roman" w:eastAsia="Times New Roman" w:hAnsi="Times New Roman" w:cs="Times New Roman"/>
          <w:b/>
          <w:bCs/>
          <w:kern w:val="0"/>
          <w:lang w:eastAsia="en-GB"/>
          <w14:ligatures w14:val="none"/>
        </w:rPr>
        <w:t>Name:</w:t>
      </w:r>
      <w:r w:rsidR="00F2694A">
        <w:rPr>
          <w:rFonts w:ascii="Times New Roman" w:eastAsia="Times New Roman" w:hAnsi="Times New Roman" w:cs="Times New Roman"/>
          <w:b/>
          <w:bCs/>
          <w:kern w:val="0"/>
          <w:lang w:eastAsia="en-GB"/>
          <w14:ligatures w14:val="none"/>
        </w:rPr>
        <w:t xml:space="preserve"> Matez Imad Shahab</w:t>
      </w:r>
      <w:r w:rsidRPr="00433E1C">
        <w:rPr>
          <w:rFonts w:ascii="Times New Roman" w:eastAsia="Times New Roman" w:hAnsi="Times New Roman" w:cs="Times New Roman"/>
          <w:kern w:val="0"/>
          <w:lang w:eastAsia="en-GB"/>
          <w14:ligatures w14:val="none"/>
        </w:rPr>
        <w:br/>
      </w:r>
      <w:r w:rsidRPr="00433E1C">
        <w:rPr>
          <w:rFonts w:ascii="Times New Roman" w:eastAsia="Times New Roman" w:hAnsi="Times New Roman" w:cs="Times New Roman"/>
          <w:b/>
          <w:bCs/>
          <w:kern w:val="0"/>
          <w:lang w:eastAsia="en-GB"/>
          <w14:ligatures w14:val="none"/>
        </w:rPr>
        <w:t>Address:</w:t>
      </w:r>
      <w:r w:rsidR="00F2694A">
        <w:rPr>
          <w:rFonts w:ascii="Times New Roman" w:eastAsia="Times New Roman" w:hAnsi="Times New Roman" w:cs="Times New Roman"/>
          <w:b/>
          <w:bCs/>
          <w:kern w:val="0"/>
          <w:lang w:eastAsia="en-GB"/>
          <w14:ligatures w14:val="none"/>
        </w:rPr>
        <w:t>107 Kingston Road , New Malden, KT3 3PA</w:t>
      </w:r>
      <w:r w:rsidRPr="00433E1C">
        <w:rPr>
          <w:rFonts w:ascii="Times New Roman" w:eastAsia="Times New Roman" w:hAnsi="Times New Roman" w:cs="Times New Roman"/>
          <w:kern w:val="0"/>
          <w:lang w:eastAsia="en-GB"/>
          <w14:ligatures w14:val="none"/>
        </w:rPr>
        <w:br/>
      </w:r>
      <w:r w:rsidRPr="00433E1C">
        <w:rPr>
          <w:rFonts w:ascii="Times New Roman" w:eastAsia="Times New Roman" w:hAnsi="Times New Roman" w:cs="Times New Roman"/>
          <w:b/>
          <w:bCs/>
          <w:kern w:val="0"/>
          <w:lang w:eastAsia="en-GB"/>
          <w14:ligatures w14:val="none"/>
        </w:rPr>
        <w:t>Telephone:</w:t>
      </w:r>
      <w:r w:rsidR="00F2694A">
        <w:rPr>
          <w:rFonts w:ascii="Times New Roman" w:eastAsia="Times New Roman" w:hAnsi="Times New Roman" w:cs="Times New Roman"/>
          <w:b/>
          <w:bCs/>
          <w:kern w:val="0"/>
          <w:lang w:eastAsia="en-GB"/>
          <w14:ligatures w14:val="none"/>
        </w:rPr>
        <w:t xml:space="preserve"> 07401210200</w:t>
      </w:r>
      <w:r w:rsidRPr="00433E1C">
        <w:rPr>
          <w:rFonts w:ascii="Times New Roman" w:eastAsia="Times New Roman" w:hAnsi="Times New Roman" w:cs="Times New Roman"/>
          <w:kern w:val="0"/>
          <w:lang w:eastAsia="en-GB"/>
          <w14:ligatures w14:val="none"/>
        </w:rPr>
        <w:br/>
      </w:r>
      <w:r w:rsidRPr="00433E1C">
        <w:rPr>
          <w:rFonts w:ascii="Times New Roman" w:eastAsia="Times New Roman" w:hAnsi="Times New Roman" w:cs="Times New Roman"/>
          <w:b/>
          <w:bCs/>
          <w:kern w:val="0"/>
          <w:lang w:eastAsia="en-GB"/>
          <w14:ligatures w14:val="none"/>
        </w:rPr>
        <w:t>Email Address:</w:t>
      </w:r>
      <w:r w:rsidR="00F2694A">
        <w:rPr>
          <w:rFonts w:ascii="Times New Roman" w:eastAsia="Times New Roman" w:hAnsi="Times New Roman" w:cs="Times New Roman"/>
          <w:b/>
          <w:bCs/>
          <w:kern w:val="0"/>
          <w:lang w:eastAsia="en-GB"/>
          <w14:ligatures w14:val="none"/>
        </w:rPr>
        <w:t>matezshahab@hotmail.com</w:t>
      </w:r>
    </w:p>
    <w:p w14:paraId="2B77459E" w14:textId="77777777" w:rsidR="00AA0285" w:rsidRPr="00433E1C" w:rsidRDefault="00AA0285" w:rsidP="00433E1C">
      <w:pPr>
        <w:spacing w:line="360" w:lineRule="auto"/>
        <w:rPr>
          <w:rFonts w:ascii="Times New Roman" w:hAnsi="Times New Roman" w:cs="Times New Roman"/>
          <w:b/>
          <w:bCs/>
          <w:lang w:eastAsia="en-GB"/>
        </w:rPr>
      </w:pPr>
      <w:r w:rsidRPr="00433E1C">
        <w:rPr>
          <w:rFonts w:ascii="Times New Roman" w:hAnsi="Times New Roman" w:cs="Times New Roman"/>
          <w:b/>
          <w:bCs/>
          <w:lang w:eastAsia="en-GB"/>
        </w:rPr>
        <w:t>Personal Profile</w:t>
      </w:r>
    </w:p>
    <w:p w14:paraId="0D150CAC" w14:textId="14DDD750" w:rsidR="00AA0285" w:rsidRPr="00433E1C" w:rsidRDefault="00B93977" w:rsidP="00B93977">
      <w:pPr>
        <w:pStyle w:val="NormalWeb"/>
        <w:spacing w:line="360" w:lineRule="auto"/>
      </w:pPr>
      <w:r>
        <w:t xml:space="preserve">I consider myself to be an empathic, reliable and enthusiastic individual who wishes to help people that are currently going through the experience of having a mental illness. Due to the </w:t>
      </w:r>
      <w:r>
        <w:lastRenderedPageBreak/>
        <w:t>training that was completed at level 3 in Health and social care I am familiarised with: the person-centred care, safeguarding, equality and diversity, and understand the importance of promoting dignity, independence and the wellbeing of the service users. I am a good team player however I can also work efficiently and independently. I have an adequate understanding of I will communicate, active listening and interpersonal skills that will be useful to build trusting and effective relationships with patients and their families and with my team members.</w:t>
      </w:r>
    </w:p>
    <w:p w14:paraId="43FCFA79" w14:textId="77777777" w:rsidR="00AA0285" w:rsidRPr="00433E1C" w:rsidRDefault="00AA0285" w:rsidP="00433E1C">
      <w:pPr>
        <w:spacing w:after="0" w:line="360" w:lineRule="auto"/>
        <w:rPr>
          <w:rFonts w:ascii="Times New Roman" w:hAnsi="Times New Roman" w:cs="Times New Roman"/>
        </w:rPr>
      </w:pPr>
    </w:p>
    <w:p w14:paraId="3BB59336" w14:textId="77777777" w:rsidR="00AA0285" w:rsidRPr="00433E1C" w:rsidRDefault="00AA0285" w:rsidP="00433E1C">
      <w:pPr>
        <w:spacing w:after="0" w:line="360" w:lineRule="auto"/>
        <w:rPr>
          <w:rFonts w:ascii="Times New Roman" w:hAnsi="Times New Roman" w:cs="Times New Roman"/>
        </w:rPr>
      </w:pPr>
    </w:p>
    <w:p w14:paraId="29D0CF97" w14:textId="77777777" w:rsidR="00AA0285" w:rsidRPr="00433E1C" w:rsidRDefault="00AA0285" w:rsidP="00433E1C">
      <w:pPr>
        <w:spacing w:after="0" w:line="360" w:lineRule="auto"/>
        <w:rPr>
          <w:rFonts w:ascii="Times New Roman" w:eastAsia="Times New Roman" w:hAnsi="Times New Roman" w:cs="Times New Roman"/>
          <w:kern w:val="0"/>
          <w:lang w:eastAsia="en-GB"/>
          <w14:ligatures w14:val="none"/>
        </w:rPr>
      </w:pPr>
    </w:p>
    <w:p w14:paraId="7B93D6C8" w14:textId="77777777" w:rsidR="00AA0285" w:rsidRDefault="00AA0285" w:rsidP="00433E1C">
      <w:pPr>
        <w:spacing w:line="360" w:lineRule="auto"/>
        <w:rPr>
          <w:rFonts w:ascii="Times New Roman" w:hAnsi="Times New Roman" w:cs="Times New Roman"/>
          <w:b/>
          <w:bCs/>
          <w:lang w:eastAsia="en-GB"/>
        </w:rPr>
      </w:pPr>
      <w:r w:rsidRPr="00433E1C">
        <w:rPr>
          <w:rFonts w:ascii="Times New Roman" w:hAnsi="Times New Roman" w:cs="Times New Roman"/>
          <w:b/>
          <w:bCs/>
          <w:lang w:eastAsia="en-GB"/>
        </w:rPr>
        <w:t>Education</w:t>
      </w:r>
    </w:p>
    <w:p w14:paraId="1FA292B1" w14:textId="77BEBF01" w:rsidR="001655E9" w:rsidRPr="00433E1C" w:rsidRDefault="001655E9" w:rsidP="00433E1C">
      <w:pPr>
        <w:spacing w:line="360" w:lineRule="auto"/>
        <w:rPr>
          <w:rFonts w:ascii="Times New Roman" w:hAnsi="Times New Roman" w:cs="Times New Roman"/>
          <w:b/>
          <w:bCs/>
          <w:lang w:eastAsia="en-GB"/>
        </w:rPr>
      </w:pPr>
      <w:r>
        <w:t xml:space="preserve">I completed high school and graduated from  College </w:t>
      </w:r>
    </w:p>
    <w:p w14:paraId="37BC6415" w14:textId="77777777" w:rsidR="00AA0285" w:rsidRPr="00433E1C" w:rsidRDefault="00AA0285" w:rsidP="00433E1C">
      <w:pPr>
        <w:spacing w:line="360" w:lineRule="auto"/>
        <w:rPr>
          <w:rFonts w:ascii="Times New Roman" w:hAnsi="Times New Roman" w:cs="Times New Roman"/>
          <w:b/>
          <w:bCs/>
          <w:lang w:eastAsia="en-GB"/>
        </w:rPr>
      </w:pPr>
    </w:p>
    <w:p w14:paraId="292A5D4B" w14:textId="1BF6D255" w:rsidR="00AA0285" w:rsidRPr="00433E1C" w:rsidRDefault="00AA0285" w:rsidP="00433E1C">
      <w:pPr>
        <w:spacing w:line="360" w:lineRule="auto"/>
        <w:rPr>
          <w:rFonts w:ascii="Times New Roman" w:hAnsi="Times New Roman" w:cs="Times New Roman"/>
          <w:b/>
          <w:bCs/>
          <w:lang w:eastAsia="en-GB"/>
        </w:rPr>
      </w:pPr>
    </w:p>
    <w:p w14:paraId="5FBA368A" w14:textId="48B46F6F" w:rsidR="00AA0285" w:rsidRPr="00433E1C" w:rsidRDefault="00AA0285" w:rsidP="00433E1C">
      <w:pPr>
        <w:spacing w:after="0" w:line="360" w:lineRule="auto"/>
        <w:rPr>
          <w:rFonts w:ascii="Times New Roman" w:eastAsia="Times New Roman" w:hAnsi="Times New Roman" w:cs="Times New Roman"/>
          <w:kern w:val="0"/>
          <w:lang w:eastAsia="en-GB"/>
          <w14:ligatures w14:val="none"/>
        </w:rPr>
      </w:pPr>
    </w:p>
    <w:p w14:paraId="05CB3AA8" w14:textId="77777777" w:rsidR="00AA0285" w:rsidRDefault="00AA0285" w:rsidP="00433E1C">
      <w:pPr>
        <w:spacing w:line="360" w:lineRule="auto"/>
        <w:rPr>
          <w:rFonts w:ascii="Times New Roman" w:hAnsi="Times New Roman" w:cs="Times New Roman"/>
          <w:b/>
          <w:bCs/>
          <w:lang w:eastAsia="en-GB"/>
        </w:rPr>
      </w:pPr>
      <w:r w:rsidRPr="00433E1C">
        <w:rPr>
          <w:rFonts w:ascii="Times New Roman" w:hAnsi="Times New Roman" w:cs="Times New Roman"/>
          <w:b/>
          <w:bCs/>
          <w:lang w:eastAsia="en-GB"/>
        </w:rPr>
        <w:t>Employment History</w:t>
      </w:r>
    </w:p>
    <w:p w14:paraId="6903C10C" w14:textId="5A9BB908" w:rsidR="001655E9" w:rsidRPr="00433E1C" w:rsidRDefault="001655E9" w:rsidP="00433E1C">
      <w:pPr>
        <w:spacing w:line="360" w:lineRule="auto"/>
        <w:rPr>
          <w:rFonts w:ascii="Times New Roman" w:hAnsi="Times New Roman" w:cs="Times New Roman"/>
          <w:b/>
          <w:bCs/>
          <w:lang w:eastAsia="en-GB"/>
        </w:rPr>
      </w:pPr>
      <w:r w:rsidRPr="001655E9">
        <w:rPr>
          <w:rFonts w:ascii="Times New Roman" w:hAnsi="Times New Roman" w:cs="Times New Roman"/>
          <w:b/>
          <w:bCs/>
          <w:lang w:eastAsia="en-GB"/>
        </w:rPr>
        <w:t>I worked in the import and export of goods . I continued working in this field for many years and gained extensive experience in the business.</w:t>
      </w:r>
    </w:p>
    <w:p w14:paraId="199089BA" w14:textId="5949D5AC" w:rsidR="00AA0285" w:rsidRPr="00433E1C" w:rsidRDefault="00AA0285" w:rsidP="00433E1C">
      <w:pPr>
        <w:spacing w:after="0" w:line="360" w:lineRule="auto"/>
        <w:rPr>
          <w:rFonts w:ascii="Times New Roman" w:eastAsia="Times New Roman" w:hAnsi="Times New Roman" w:cs="Times New Roman"/>
          <w:kern w:val="0"/>
          <w:lang w:eastAsia="en-GB"/>
          <w14:ligatures w14:val="none"/>
        </w:rPr>
      </w:pPr>
    </w:p>
    <w:p w14:paraId="7F6F1CCF" w14:textId="4AB8A78D" w:rsidR="00AA0285" w:rsidRPr="00433E1C" w:rsidRDefault="00AA0285" w:rsidP="00433E1C">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64B132F9" w14:textId="009706A6" w:rsidR="00AA0285" w:rsidRPr="00433E1C" w:rsidRDefault="00AA0285" w:rsidP="00433E1C">
      <w:pPr>
        <w:spacing w:after="0" w:line="360" w:lineRule="auto"/>
        <w:rPr>
          <w:rFonts w:ascii="Times New Roman" w:eastAsia="Times New Roman" w:hAnsi="Times New Roman" w:cs="Times New Roman"/>
          <w:kern w:val="0"/>
          <w:lang w:eastAsia="en-GB"/>
          <w14:ligatures w14:val="none"/>
        </w:rPr>
      </w:pPr>
    </w:p>
    <w:p w14:paraId="3B4D524D" w14:textId="77777777" w:rsidR="00516EA6" w:rsidRDefault="00516EA6" w:rsidP="00516EA6">
      <w:pPr>
        <w:pStyle w:val="NormalWeb"/>
      </w:pPr>
      <w:r>
        <w:rPr>
          <w:rStyle w:val="Strong"/>
        </w:rPr>
        <w:t>Key Skills</w:t>
      </w:r>
    </w:p>
    <w:p w14:paraId="205B2E30" w14:textId="77777777" w:rsidR="00516EA6" w:rsidRDefault="00516EA6" w:rsidP="00516EA6">
      <w:pPr>
        <w:pStyle w:val="NormalWeb"/>
      </w:pPr>
      <w:r>
        <w:t>Communication and customer service</w:t>
      </w:r>
    </w:p>
    <w:p w14:paraId="6507B596" w14:textId="77777777" w:rsidR="00516EA6" w:rsidRDefault="00516EA6" w:rsidP="00516EA6">
      <w:pPr>
        <w:pStyle w:val="NormalWeb"/>
      </w:pPr>
      <w:r>
        <w:t>Import and export experience</w:t>
      </w:r>
    </w:p>
    <w:p w14:paraId="73CE26A3" w14:textId="77777777" w:rsidR="00516EA6" w:rsidRDefault="00516EA6" w:rsidP="00516EA6">
      <w:pPr>
        <w:pStyle w:val="NormalWeb"/>
      </w:pPr>
      <w:r>
        <w:t>Organisation and time management</w:t>
      </w:r>
    </w:p>
    <w:p w14:paraId="46AD31AD" w14:textId="77777777" w:rsidR="00516EA6" w:rsidRDefault="00516EA6" w:rsidP="00516EA6">
      <w:pPr>
        <w:pStyle w:val="NormalWeb"/>
      </w:pPr>
      <w:r>
        <w:t>Problem-solving</w:t>
      </w:r>
    </w:p>
    <w:p w14:paraId="7D579A6D" w14:textId="77777777" w:rsidR="00516EA6" w:rsidRDefault="00516EA6" w:rsidP="00516EA6">
      <w:pPr>
        <w:pStyle w:val="NormalWeb"/>
      </w:pPr>
      <w:r>
        <w:t>Reliable and hardworking</w:t>
      </w:r>
    </w:p>
    <w:p w14:paraId="24CC4CF9" w14:textId="77777777" w:rsidR="00516EA6" w:rsidRDefault="00516EA6" w:rsidP="00516EA6">
      <w:pPr>
        <w:pStyle w:val="NormalWeb"/>
      </w:pPr>
      <w:r>
        <w:lastRenderedPageBreak/>
        <w:t>Import and export operations</w:t>
      </w:r>
    </w:p>
    <w:p w14:paraId="4CB1AC38" w14:textId="77777777" w:rsidR="00516EA6" w:rsidRDefault="00516EA6" w:rsidP="00516EA6">
      <w:pPr>
        <w:pStyle w:val="NormalWeb"/>
      </w:pPr>
      <w:r>
        <w:t>Business and negotiation skills</w:t>
      </w:r>
    </w:p>
    <w:p w14:paraId="5728D049" w14:textId="77777777" w:rsidR="00516EA6" w:rsidRDefault="00516EA6" w:rsidP="00516EA6">
      <w:pPr>
        <w:pStyle w:val="NormalWeb"/>
      </w:pPr>
      <w:r>
        <w:t>Teamwork and cooperation</w:t>
      </w:r>
    </w:p>
    <w:p w14:paraId="53CB6898" w14:textId="77777777" w:rsidR="00516EA6" w:rsidRDefault="00516EA6" w:rsidP="00516EA6">
      <w:pPr>
        <w:pStyle w:val="NormalWeb"/>
      </w:pPr>
      <w:r>
        <w:t>Problem-solving</w:t>
      </w:r>
    </w:p>
    <w:p w14:paraId="3D787486" w14:textId="77777777" w:rsidR="00516EA6" w:rsidRDefault="00516EA6" w:rsidP="00516EA6">
      <w:pPr>
        <w:pStyle w:val="NormalWeb"/>
      </w:pPr>
      <w:r>
        <w:t>Reliability and responsibility</w:t>
      </w:r>
    </w:p>
    <w:p w14:paraId="511B0255" w14:textId="77777777" w:rsidR="00516EA6" w:rsidRDefault="00516EA6" w:rsidP="00516EA6">
      <w:pPr>
        <w:pStyle w:val="NormalWeb"/>
      </w:pPr>
      <w:r>
        <w:t>Ability to work under pressure</w:t>
      </w:r>
    </w:p>
    <w:p w14:paraId="143565ED" w14:textId="6EF0B9F4" w:rsidR="00516EA6" w:rsidRDefault="00516EA6" w:rsidP="00516EA6">
      <w:pPr>
        <w:pStyle w:val="NormalWeb"/>
      </w:pPr>
      <w:r>
        <w:t>Attention to details</w:t>
      </w:r>
    </w:p>
    <w:p w14:paraId="25544BF2" w14:textId="77777777" w:rsidR="00D64718" w:rsidRDefault="00D64718" w:rsidP="00433E1C">
      <w:pPr>
        <w:spacing w:line="360" w:lineRule="auto"/>
        <w:rPr>
          <w:rFonts w:ascii="Times New Roman" w:hAnsi="Times New Roman" w:cs="Times New Roman"/>
          <w:b/>
          <w:bCs/>
          <w:lang w:eastAsia="en-GB"/>
        </w:rPr>
      </w:pPr>
    </w:p>
    <w:p w14:paraId="676CF0A4" w14:textId="42C5477D" w:rsidR="00AA0285" w:rsidRPr="00433E1C" w:rsidRDefault="00AA0285" w:rsidP="00433E1C">
      <w:pPr>
        <w:spacing w:line="360" w:lineRule="auto"/>
        <w:rPr>
          <w:rFonts w:ascii="Times New Roman" w:hAnsi="Times New Roman" w:cs="Times New Roman"/>
          <w:b/>
          <w:bCs/>
          <w:lang w:eastAsia="en-GB"/>
        </w:rPr>
      </w:pPr>
      <w:r w:rsidRPr="00433E1C">
        <w:rPr>
          <w:rFonts w:ascii="Times New Roman" w:hAnsi="Times New Roman" w:cs="Times New Roman"/>
          <w:b/>
          <w:bCs/>
          <w:lang w:eastAsia="en-GB"/>
        </w:rPr>
        <w:t>Training and Certificates</w:t>
      </w:r>
    </w:p>
    <w:p w14:paraId="02CF4589" w14:textId="2BA280BD" w:rsidR="00AA0285" w:rsidRPr="00F2694A" w:rsidRDefault="00AA0285" w:rsidP="00F2694A">
      <w:pPr>
        <w:spacing w:line="360" w:lineRule="auto"/>
        <w:rPr>
          <w:rFonts w:ascii="Times New Roman" w:hAnsi="Times New Roman" w:cs="Times New Roman"/>
          <w:b/>
          <w:bCs/>
          <w:lang w:eastAsia="en-GB"/>
        </w:rPr>
      </w:pPr>
      <w:r w:rsidRPr="00433E1C">
        <w:rPr>
          <w:rFonts w:ascii="Times New Roman" w:hAnsi="Times New Roman" w:cs="Times New Roman"/>
          <w:b/>
          <w:bCs/>
          <w:lang w:eastAsia="en-GB"/>
        </w:rPr>
        <w:t>Interests</w:t>
      </w:r>
    </w:p>
    <w:p w14:paraId="7B752CA3" w14:textId="0C0E85CE" w:rsidR="00F2694A" w:rsidRDefault="00F2694A" w:rsidP="00F2694A">
      <w:pPr>
        <w:spacing w:line="360" w:lineRule="auto"/>
        <w:rPr>
          <w:rFonts w:ascii="Times New Roman" w:eastAsia="Times New Roman" w:hAnsi="Times New Roman" w:cs="Times New Roman"/>
          <w:kern w:val="0"/>
          <w:lang w:eastAsia="en-GB"/>
          <w14:ligatures w14:val="none"/>
        </w:rPr>
      </w:pPr>
      <w:r>
        <w:t>I enjoy reading and learning, value health and wellbeing, love helping others, enjoy walking outdoors, and believe in continuous personal growth.</w:t>
      </w:r>
    </w:p>
    <w:p w14:paraId="4B1F9707" w14:textId="77777777" w:rsidR="00F2694A" w:rsidRPr="00433E1C" w:rsidRDefault="00F2694A" w:rsidP="00F2694A">
      <w:pPr>
        <w:spacing w:line="360" w:lineRule="auto"/>
        <w:rPr>
          <w:rFonts w:ascii="Times New Roman" w:hAnsi="Times New Roman" w:cs="Times New Roman"/>
        </w:rPr>
      </w:pPr>
    </w:p>
    <w:p w14:paraId="07F9C831" w14:textId="2FB7815E" w:rsidR="00AA0285" w:rsidRPr="00433E1C" w:rsidRDefault="001B56DF" w:rsidP="00433E1C">
      <w:pPr>
        <w:pStyle w:val="Heading2"/>
        <w:spacing w:line="360" w:lineRule="auto"/>
        <w:rPr>
          <w:rFonts w:cs="Times New Roman"/>
          <w:szCs w:val="24"/>
        </w:rPr>
      </w:pPr>
      <w:bookmarkStart w:id="2" w:name="_Toc236933530"/>
      <w:r w:rsidRPr="00433E1C">
        <w:rPr>
          <w:rFonts w:cs="Times New Roman"/>
          <w:szCs w:val="24"/>
        </w:rPr>
        <w:t xml:space="preserve">Task 2 - </w:t>
      </w:r>
      <w:r w:rsidR="00AA0285" w:rsidRPr="00433E1C">
        <w:rPr>
          <w:rFonts w:cs="Times New Roman"/>
          <w:szCs w:val="24"/>
        </w:rPr>
        <w:t>Personal Statement</w:t>
      </w:r>
      <w:bookmarkEnd w:id="2"/>
      <w:r w:rsidR="00AA0285" w:rsidRPr="00433E1C">
        <w:rPr>
          <w:rFonts w:cs="Times New Roman"/>
          <w:szCs w:val="24"/>
        </w:rPr>
        <w:t xml:space="preserve"> </w:t>
      </w:r>
    </w:p>
    <w:p w14:paraId="399258E4" w14:textId="131BB932" w:rsidR="00B93977" w:rsidRDefault="00B93977" w:rsidP="00B93977">
      <w:pPr>
        <w:pStyle w:val="NormalWeb"/>
        <w:spacing w:line="360" w:lineRule="auto"/>
      </w:pPr>
      <w:r>
        <w:t xml:space="preserve">Here’s your text re-rewritten in a more natural and human voice: As mentioned above, I am extremely interested in the position as a Mental Health Support Worker since helping others achieve better well-being, while living independently as much as possible. Studying the Health and Social Care course taught me important principles concerning a person-centred attitude, safeguarding, equity, equality as well as confidentiality and working towards maintaining respect and dignity while delivering care. I know the skills I’ve gained in that area reinforce my decision to strive towards professionally helping individuals struggling with issues affecting their mental well-being. </w:t>
      </w:r>
    </w:p>
    <w:p w14:paraId="3E68EAE9" w14:textId="77777777" w:rsidR="00B93977" w:rsidRDefault="00B93977" w:rsidP="00B93977">
      <w:pPr>
        <w:pStyle w:val="NormalWeb"/>
        <w:spacing w:line="360" w:lineRule="auto"/>
      </w:pPr>
      <w:r>
        <w:t xml:space="preserve">Moreover, a trait I believe I excel in is the capability of interacting with diverse people. </w:t>
      </w:r>
    </w:p>
    <w:p w14:paraId="5A08BC71" w14:textId="6F375D77" w:rsidR="00B93977" w:rsidRDefault="00B93977" w:rsidP="00B93977">
      <w:pPr>
        <w:pStyle w:val="NormalWeb"/>
        <w:spacing w:line="360" w:lineRule="auto"/>
      </w:pPr>
      <w:r>
        <w:t xml:space="preserve">Understanding that all individuals have different objectives, backgrounds as well as expectations when it comes to recovering from psychological disorders makes me believe that a patient and emphatic listening combined with understanding and communication can lead to trustful and secure relationships. It’s also important for me to mention that I’m skilled </w:t>
      </w:r>
      <w:r>
        <w:lastRenderedPageBreak/>
        <w:t>at functioning within and contribute towards the team, not only colleagues but also clients’ relatives and other practitioners. I do understand a thing or two about mental disorder causes, risk factors, and safeguarding as result of my education in Health and Social Care.</w:t>
      </w:r>
    </w:p>
    <w:p w14:paraId="43AA7509" w14:textId="2073CA0D" w:rsidR="00AA0285" w:rsidRPr="00433E1C" w:rsidRDefault="00AA0285" w:rsidP="00102397">
      <w:pPr>
        <w:spacing w:line="360" w:lineRule="auto"/>
        <w:rPr>
          <w:rFonts w:ascii="Times New Roman" w:hAnsi="Times New Roman" w:cs="Times New Roman"/>
        </w:rPr>
      </w:pPr>
      <w:r w:rsidRPr="00433E1C">
        <w:rPr>
          <w:rFonts w:ascii="Times New Roman" w:hAnsi="Times New Roman" w:cs="Times New Roman"/>
        </w:rPr>
        <w:t xml:space="preserve">I understand the necessity of keeping information confidential, </w:t>
      </w:r>
      <w:r w:rsidR="00433E1C" w:rsidRPr="00433E1C">
        <w:rPr>
          <w:rFonts w:ascii="Times New Roman" w:hAnsi="Times New Roman" w:cs="Times New Roman"/>
        </w:rPr>
        <w:t>always complying with the organisational policies and the importance of respecting individual’s rights and independence and recovery</w:t>
      </w:r>
      <w:r w:rsidRPr="00433E1C">
        <w:rPr>
          <w:rFonts w:ascii="Times New Roman" w:hAnsi="Times New Roman" w:cs="Times New Roman"/>
        </w:rPr>
        <w:t>.</w:t>
      </w:r>
    </w:p>
    <w:p w14:paraId="52EBB01C" w14:textId="4F4AA01A" w:rsidR="00102397" w:rsidRPr="00102397" w:rsidRDefault="00102397" w:rsidP="00102397">
      <w:pPr>
        <w:spacing w:line="360" w:lineRule="auto"/>
        <w:rPr>
          <w:rFonts w:ascii="Times New Roman" w:hAnsi="Times New Roman" w:cs="Times New Roman"/>
        </w:rPr>
      </w:pPr>
      <w:r w:rsidRPr="00102397">
        <w:rPr>
          <w:rFonts w:ascii="Times New Roman" w:hAnsi="Times New Roman" w:cs="Times New Roman"/>
        </w:rPr>
        <w:t>In general, I regard myself as a dependable, organized and motivated individual who stays calm under all circumstances and is always prepared to listen to criticism and gain from experience. I can say that being professional and respecting everybody in my opinion will let me bring a valuable contribution as a Mental Health Support Worker.</w:t>
      </w:r>
    </w:p>
    <w:p w14:paraId="36D00800" w14:textId="25EE48D0" w:rsidR="00102397" w:rsidRPr="00102397" w:rsidRDefault="00102397" w:rsidP="00102397">
      <w:pPr>
        <w:spacing w:line="360" w:lineRule="auto"/>
        <w:rPr>
          <w:rFonts w:ascii="Times New Roman" w:hAnsi="Times New Roman" w:cs="Times New Roman"/>
        </w:rPr>
      </w:pPr>
      <w:r w:rsidRPr="00102397">
        <w:rPr>
          <w:rFonts w:ascii="Times New Roman" w:hAnsi="Times New Roman" w:cs="Times New Roman"/>
        </w:rPr>
        <w:t>Besides, in addition to my qualifications and experience, I believe that there are some of my character features which will enable me to become helpful to the mental health support team. Namely, I consider myself to be friendly, respectful, and I will treat everybody that I will meet with the dignity and respect that he/she deserves regardless of his/her social and economic status. Furthermore, I realize that recovery process is based on empowerment which means making decisions that help people recover and become autonomous. Moreover, to be able to work in the mental health area I should have such qualities as resilience and professionalism and ability to overcome challenges under any conditions.</w:t>
      </w:r>
    </w:p>
    <w:p w14:paraId="0C5016A4" w14:textId="6E169A16" w:rsidR="00AA0285" w:rsidRPr="00433E1C" w:rsidRDefault="00102397" w:rsidP="00102397">
      <w:pPr>
        <w:spacing w:line="360" w:lineRule="auto"/>
        <w:rPr>
          <w:rFonts w:ascii="Times New Roman" w:hAnsi="Times New Roman" w:cs="Times New Roman"/>
        </w:rPr>
      </w:pPr>
      <w:r w:rsidRPr="00102397">
        <w:rPr>
          <w:rFonts w:ascii="Times New Roman" w:hAnsi="Times New Roman" w:cs="Times New Roman"/>
        </w:rPr>
        <w:t>As was mentioned above, I am willing to enhance my professional skills and acquire new knowledge due to training, supervision and practical experience.</w:t>
      </w:r>
      <w:r w:rsidR="00AA0285" w:rsidRPr="00433E1C">
        <w:rPr>
          <w:rFonts w:ascii="Times New Roman" w:hAnsi="Times New Roman" w:cs="Times New Roman"/>
        </w:rPr>
        <w:t xml:space="preserve"> I accept all kinds of constructive feedback and feel that there is no end to learning in this field. If I were offered the position of the Mental Health Support Worker, I would try to be useful to the </w:t>
      </w:r>
      <w:r w:rsidR="00433E1C" w:rsidRPr="00433E1C">
        <w:rPr>
          <w:rFonts w:ascii="Times New Roman" w:hAnsi="Times New Roman" w:cs="Times New Roman"/>
        </w:rPr>
        <w:t>organisation</w:t>
      </w:r>
      <w:r w:rsidR="00AA0285" w:rsidRPr="00433E1C">
        <w:rPr>
          <w:rFonts w:ascii="Times New Roman" w:hAnsi="Times New Roman" w:cs="Times New Roman"/>
        </w:rPr>
        <w:t xml:space="preserve"> by working according to the highest professional standards, being a good colleague, and helping people who use our services achieve their recovery goals in a safe, respectful and supportive atmosphere. My </w:t>
      </w:r>
      <w:r w:rsidR="00433E1C" w:rsidRPr="00433E1C">
        <w:rPr>
          <w:rFonts w:ascii="Times New Roman" w:hAnsi="Times New Roman" w:cs="Times New Roman"/>
        </w:rPr>
        <w:t>goal</w:t>
      </w:r>
      <w:r w:rsidR="00AA0285" w:rsidRPr="00433E1C">
        <w:rPr>
          <w:rFonts w:ascii="Times New Roman" w:hAnsi="Times New Roman" w:cs="Times New Roman"/>
        </w:rPr>
        <w:t xml:space="preserve"> in my career in Health and Social Care is to become successful and continue learning and growing as a professional.</w:t>
      </w:r>
    </w:p>
    <w:p w14:paraId="6D005D16" w14:textId="21887840" w:rsidR="00AA0285" w:rsidRPr="00433E1C" w:rsidRDefault="001B56DF" w:rsidP="00433E1C">
      <w:pPr>
        <w:pStyle w:val="Heading2"/>
        <w:spacing w:line="360" w:lineRule="auto"/>
        <w:rPr>
          <w:rFonts w:cs="Times New Roman"/>
          <w:bCs/>
          <w:szCs w:val="24"/>
        </w:rPr>
      </w:pPr>
      <w:bookmarkStart w:id="3" w:name="_Toc236933531"/>
      <w:r w:rsidRPr="00433E1C">
        <w:rPr>
          <w:rFonts w:cs="Times New Roman"/>
          <w:szCs w:val="24"/>
        </w:rPr>
        <w:t>Task 3: Personal SWOT Analysis</w:t>
      </w:r>
      <w:bookmarkEnd w:id="3"/>
    </w:p>
    <w:tbl>
      <w:tblPr>
        <w:tblStyle w:val="TableGrid"/>
        <w:tblW w:w="0" w:type="auto"/>
        <w:tblLook w:val="04A0" w:firstRow="1" w:lastRow="0" w:firstColumn="1" w:lastColumn="0" w:noHBand="0" w:noVBand="1"/>
      </w:tblPr>
      <w:tblGrid>
        <w:gridCol w:w="4490"/>
        <w:gridCol w:w="4526"/>
      </w:tblGrid>
      <w:tr w:rsidR="001B56DF" w:rsidRPr="00433E1C" w14:paraId="765CAE9A" w14:textId="77777777" w:rsidTr="001B56DF">
        <w:tc>
          <w:tcPr>
            <w:tcW w:w="0" w:type="auto"/>
            <w:hideMark/>
          </w:tcPr>
          <w:p w14:paraId="06432424" w14:textId="77777777" w:rsidR="001B56DF" w:rsidRPr="00433E1C" w:rsidRDefault="001B56DF" w:rsidP="00433E1C">
            <w:pPr>
              <w:spacing w:line="360" w:lineRule="auto"/>
              <w:jc w:val="center"/>
              <w:rPr>
                <w:rFonts w:ascii="Times New Roman" w:eastAsia="Times New Roman" w:hAnsi="Times New Roman" w:cs="Times New Roman"/>
                <w:b/>
                <w:bCs/>
                <w:kern w:val="0"/>
                <w:lang w:eastAsia="en-GB"/>
                <w14:ligatures w14:val="none"/>
              </w:rPr>
            </w:pPr>
            <w:r w:rsidRPr="00433E1C">
              <w:rPr>
                <w:rFonts w:ascii="Times New Roman" w:eastAsia="Times New Roman" w:hAnsi="Times New Roman" w:cs="Times New Roman"/>
                <w:b/>
                <w:bCs/>
                <w:kern w:val="0"/>
                <w:lang w:eastAsia="en-GB"/>
                <w14:ligatures w14:val="none"/>
              </w:rPr>
              <w:t>Strengths</w:t>
            </w:r>
          </w:p>
        </w:tc>
        <w:tc>
          <w:tcPr>
            <w:tcW w:w="0" w:type="auto"/>
            <w:hideMark/>
          </w:tcPr>
          <w:p w14:paraId="58CE1DDE" w14:textId="77777777" w:rsidR="001B56DF" w:rsidRPr="00433E1C" w:rsidRDefault="001B56DF" w:rsidP="00433E1C">
            <w:pPr>
              <w:spacing w:line="360" w:lineRule="auto"/>
              <w:jc w:val="center"/>
              <w:rPr>
                <w:rFonts w:ascii="Times New Roman" w:eastAsia="Times New Roman" w:hAnsi="Times New Roman" w:cs="Times New Roman"/>
                <w:b/>
                <w:bCs/>
                <w:kern w:val="0"/>
                <w:lang w:eastAsia="en-GB"/>
                <w14:ligatures w14:val="none"/>
              </w:rPr>
            </w:pPr>
            <w:r w:rsidRPr="00433E1C">
              <w:rPr>
                <w:rFonts w:ascii="Times New Roman" w:eastAsia="Times New Roman" w:hAnsi="Times New Roman" w:cs="Times New Roman"/>
                <w:b/>
                <w:bCs/>
                <w:kern w:val="0"/>
                <w:lang w:eastAsia="en-GB"/>
                <w14:ligatures w14:val="none"/>
              </w:rPr>
              <w:t>Weaknesses</w:t>
            </w:r>
          </w:p>
        </w:tc>
      </w:tr>
      <w:tr w:rsidR="001B56DF" w:rsidRPr="00433E1C" w14:paraId="2A31CC2D" w14:textId="77777777" w:rsidTr="001B56DF">
        <w:tc>
          <w:tcPr>
            <w:tcW w:w="0" w:type="auto"/>
            <w:hideMark/>
          </w:tcPr>
          <w:p w14:paraId="5CA34BCB"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Compassionate and empathetic when supporting others.</w:t>
            </w:r>
          </w:p>
        </w:tc>
        <w:tc>
          <w:tcPr>
            <w:tcW w:w="0" w:type="auto"/>
            <w:hideMark/>
          </w:tcPr>
          <w:p w14:paraId="7F9FA2B4"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Limited practical experience in a mental health setting.</w:t>
            </w:r>
          </w:p>
        </w:tc>
      </w:tr>
      <w:tr w:rsidR="001B56DF" w:rsidRPr="00433E1C" w14:paraId="563A197E" w14:textId="77777777" w:rsidTr="001B56DF">
        <w:tc>
          <w:tcPr>
            <w:tcW w:w="0" w:type="auto"/>
            <w:hideMark/>
          </w:tcPr>
          <w:p w14:paraId="5372ACB1"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lastRenderedPageBreak/>
              <w:t>Good communication and active listening skills.</w:t>
            </w:r>
          </w:p>
        </w:tc>
        <w:tc>
          <w:tcPr>
            <w:tcW w:w="0" w:type="auto"/>
            <w:hideMark/>
          </w:tcPr>
          <w:p w14:paraId="7157F40A"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Need to improve confidence in managing challenging behaviour.</w:t>
            </w:r>
          </w:p>
        </w:tc>
      </w:tr>
      <w:tr w:rsidR="001B56DF" w:rsidRPr="00433E1C" w14:paraId="29D44CB1" w14:textId="77777777" w:rsidTr="001B56DF">
        <w:tc>
          <w:tcPr>
            <w:tcW w:w="0" w:type="auto"/>
            <w:hideMark/>
          </w:tcPr>
          <w:p w14:paraId="0DF0EC57"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Reliable, organised and able to work well in a team.</w:t>
            </w:r>
          </w:p>
        </w:tc>
        <w:tc>
          <w:tcPr>
            <w:tcW w:w="0" w:type="auto"/>
            <w:hideMark/>
          </w:tcPr>
          <w:p w14:paraId="6EA778DB"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Limited knowledge of some mental health interventions.</w:t>
            </w:r>
          </w:p>
        </w:tc>
      </w:tr>
      <w:tr w:rsidR="001B56DF" w:rsidRPr="00433E1C" w14:paraId="58497FA0" w14:textId="77777777" w:rsidTr="001B56DF">
        <w:tc>
          <w:tcPr>
            <w:tcW w:w="0" w:type="auto"/>
            <w:hideMark/>
          </w:tcPr>
          <w:p w14:paraId="508EE1C4"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Strong understanding of safeguarding and person-centred care through academic study.</w:t>
            </w:r>
          </w:p>
        </w:tc>
        <w:tc>
          <w:tcPr>
            <w:tcW w:w="0" w:type="auto"/>
            <w:hideMark/>
          </w:tcPr>
          <w:p w14:paraId="1477F047"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Public speaking and presenting information can sometimes make me nervous.</w:t>
            </w:r>
          </w:p>
        </w:tc>
      </w:tr>
      <w:tr w:rsidR="001B56DF" w:rsidRPr="00433E1C" w14:paraId="34284A2D" w14:textId="77777777" w:rsidTr="001B56DF">
        <w:tc>
          <w:tcPr>
            <w:tcW w:w="0" w:type="auto"/>
            <w:hideMark/>
          </w:tcPr>
          <w:p w14:paraId="4485E7EF" w14:textId="77777777" w:rsidR="001B56DF" w:rsidRPr="00433E1C" w:rsidRDefault="001B56DF" w:rsidP="00433E1C">
            <w:pPr>
              <w:spacing w:line="360" w:lineRule="auto"/>
              <w:jc w:val="center"/>
              <w:rPr>
                <w:rFonts w:ascii="Times New Roman" w:eastAsia="Times New Roman" w:hAnsi="Times New Roman" w:cs="Times New Roman"/>
                <w:b/>
                <w:bCs/>
                <w:kern w:val="0"/>
                <w:lang w:eastAsia="en-GB"/>
                <w14:ligatures w14:val="none"/>
              </w:rPr>
            </w:pPr>
            <w:r w:rsidRPr="00433E1C">
              <w:rPr>
                <w:rFonts w:ascii="Times New Roman" w:eastAsia="Times New Roman" w:hAnsi="Times New Roman" w:cs="Times New Roman"/>
                <w:b/>
                <w:bCs/>
                <w:kern w:val="0"/>
                <w:lang w:eastAsia="en-GB"/>
                <w14:ligatures w14:val="none"/>
              </w:rPr>
              <w:t>Opportunities</w:t>
            </w:r>
          </w:p>
        </w:tc>
        <w:tc>
          <w:tcPr>
            <w:tcW w:w="0" w:type="auto"/>
            <w:hideMark/>
          </w:tcPr>
          <w:p w14:paraId="601F846E" w14:textId="77777777" w:rsidR="001B56DF" w:rsidRPr="00433E1C" w:rsidRDefault="001B56DF" w:rsidP="00433E1C">
            <w:pPr>
              <w:spacing w:line="360" w:lineRule="auto"/>
              <w:jc w:val="center"/>
              <w:rPr>
                <w:rFonts w:ascii="Times New Roman" w:eastAsia="Times New Roman" w:hAnsi="Times New Roman" w:cs="Times New Roman"/>
                <w:b/>
                <w:bCs/>
                <w:kern w:val="0"/>
                <w:lang w:eastAsia="en-GB"/>
                <w14:ligatures w14:val="none"/>
              </w:rPr>
            </w:pPr>
            <w:r w:rsidRPr="00433E1C">
              <w:rPr>
                <w:rFonts w:ascii="Times New Roman" w:eastAsia="Times New Roman" w:hAnsi="Times New Roman" w:cs="Times New Roman"/>
                <w:b/>
                <w:bCs/>
                <w:kern w:val="0"/>
                <w:lang w:eastAsia="en-GB"/>
                <w14:ligatures w14:val="none"/>
              </w:rPr>
              <w:t>Threats</w:t>
            </w:r>
          </w:p>
        </w:tc>
      </w:tr>
      <w:tr w:rsidR="001B56DF" w:rsidRPr="00433E1C" w14:paraId="5513659E" w14:textId="77777777" w:rsidTr="001B56DF">
        <w:tc>
          <w:tcPr>
            <w:tcW w:w="0" w:type="auto"/>
            <w:hideMark/>
          </w:tcPr>
          <w:p w14:paraId="08B26E80"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Completing my Health and Social Care qualification.</w:t>
            </w:r>
          </w:p>
        </w:tc>
        <w:tc>
          <w:tcPr>
            <w:tcW w:w="0" w:type="auto"/>
            <w:hideMark/>
          </w:tcPr>
          <w:p w14:paraId="4045E949"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High competition for Mental Health Support Worker positions.</w:t>
            </w:r>
          </w:p>
        </w:tc>
      </w:tr>
      <w:tr w:rsidR="001B56DF" w:rsidRPr="00433E1C" w14:paraId="1AA18E0A" w14:textId="77777777" w:rsidTr="001B56DF">
        <w:tc>
          <w:tcPr>
            <w:tcW w:w="0" w:type="auto"/>
            <w:hideMark/>
          </w:tcPr>
          <w:p w14:paraId="642E3EE7"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Attending additional mental health and safeguarding training courses.</w:t>
            </w:r>
          </w:p>
        </w:tc>
        <w:tc>
          <w:tcPr>
            <w:tcW w:w="0" w:type="auto"/>
            <w:hideMark/>
          </w:tcPr>
          <w:p w14:paraId="5D302252"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Changes in healthcare policies and service demands.</w:t>
            </w:r>
          </w:p>
        </w:tc>
      </w:tr>
      <w:tr w:rsidR="001B56DF" w:rsidRPr="00433E1C" w14:paraId="6F761426" w14:textId="77777777" w:rsidTr="001B56DF">
        <w:tc>
          <w:tcPr>
            <w:tcW w:w="0" w:type="auto"/>
            <w:hideMark/>
          </w:tcPr>
          <w:p w14:paraId="42D2DED7"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Gaining practical experience through employment or volunteering.</w:t>
            </w:r>
          </w:p>
        </w:tc>
        <w:tc>
          <w:tcPr>
            <w:tcW w:w="0" w:type="auto"/>
            <w:hideMark/>
          </w:tcPr>
          <w:p w14:paraId="2EBBA357"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Emotionally demanding situations that may affect wellbeing if not managed appropriately.</w:t>
            </w:r>
          </w:p>
        </w:tc>
      </w:tr>
      <w:tr w:rsidR="001B56DF" w:rsidRPr="00433E1C" w14:paraId="57163E89" w14:textId="77777777" w:rsidTr="001B56DF">
        <w:tc>
          <w:tcPr>
            <w:tcW w:w="0" w:type="auto"/>
            <w:hideMark/>
          </w:tcPr>
          <w:p w14:paraId="1FEFE3F4"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Developing specialist skills to progress into senior care or nursing roles.</w:t>
            </w:r>
          </w:p>
        </w:tc>
        <w:tc>
          <w:tcPr>
            <w:tcW w:w="0" w:type="auto"/>
            <w:hideMark/>
          </w:tcPr>
          <w:p w14:paraId="5108BBB7"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Maintaining a healthy work–life balance in a demanding profession.</w:t>
            </w:r>
          </w:p>
        </w:tc>
      </w:tr>
    </w:tbl>
    <w:p w14:paraId="54BE3E85" w14:textId="77777777" w:rsidR="00AA0285" w:rsidRPr="00433E1C" w:rsidRDefault="00AA0285" w:rsidP="00433E1C">
      <w:pPr>
        <w:spacing w:line="360" w:lineRule="auto"/>
        <w:rPr>
          <w:rFonts w:ascii="Times New Roman" w:hAnsi="Times New Roman" w:cs="Times New Roman"/>
          <w:b/>
          <w:bCs/>
        </w:rPr>
      </w:pPr>
    </w:p>
    <w:p w14:paraId="2F9BD2D2" w14:textId="32809897" w:rsidR="001B56DF" w:rsidRPr="00433E1C" w:rsidRDefault="001B56DF" w:rsidP="00433E1C">
      <w:pPr>
        <w:spacing w:line="360" w:lineRule="auto"/>
        <w:rPr>
          <w:rFonts w:ascii="Times New Roman" w:hAnsi="Times New Roman" w:cs="Times New Roman"/>
          <w:b/>
          <w:bCs/>
        </w:rPr>
      </w:pPr>
      <w:r w:rsidRPr="00433E1C">
        <w:rPr>
          <w:rFonts w:ascii="Times New Roman" w:hAnsi="Times New Roman" w:cs="Times New Roman"/>
          <w:b/>
          <w:bCs/>
        </w:rPr>
        <w:t>Personal Development Plan</w:t>
      </w:r>
    </w:p>
    <w:tbl>
      <w:tblPr>
        <w:tblStyle w:val="TableGrid"/>
        <w:tblW w:w="0" w:type="auto"/>
        <w:tblLook w:val="04A0" w:firstRow="1" w:lastRow="0" w:firstColumn="1" w:lastColumn="0" w:noHBand="0" w:noVBand="1"/>
      </w:tblPr>
      <w:tblGrid>
        <w:gridCol w:w="2494"/>
        <w:gridCol w:w="2733"/>
        <w:gridCol w:w="1051"/>
        <w:gridCol w:w="2738"/>
      </w:tblGrid>
      <w:tr w:rsidR="001B56DF" w:rsidRPr="00433E1C" w14:paraId="18966C18" w14:textId="77777777" w:rsidTr="001B56DF">
        <w:tc>
          <w:tcPr>
            <w:tcW w:w="0" w:type="auto"/>
            <w:hideMark/>
          </w:tcPr>
          <w:p w14:paraId="373D3264" w14:textId="77777777" w:rsidR="001B56DF" w:rsidRPr="00433E1C" w:rsidRDefault="001B56DF" w:rsidP="00433E1C">
            <w:pPr>
              <w:spacing w:line="360" w:lineRule="auto"/>
              <w:jc w:val="center"/>
              <w:rPr>
                <w:rFonts w:ascii="Times New Roman" w:eastAsia="Times New Roman" w:hAnsi="Times New Roman" w:cs="Times New Roman"/>
                <w:b/>
                <w:bCs/>
                <w:kern w:val="0"/>
                <w:lang w:eastAsia="en-GB"/>
                <w14:ligatures w14:val="none"/>
              </w:rPr>
            </w:pPr>
            <w:r w:rsidRPr="00433E1C">
              <w:rPr>
                <w:rFonts w:ascii="Times New Roman" w:eastAsia="Times New Roman" w:hAnsi="Times New Roman" w:cs="Times New Roman"/>
                <w:b/>
                <w:bCs/>
                <w:kern w:val="0"/>
                <w:lang w:eastAsia="en-GB"/>
                <w14:ligatures w14:val="none"/>
              </w:rPr>
              <w:t>Development Goal</w:t>
            </w:r>
          </w:p>
        </w:tc>
        <w:tc>
          <w:tcPr>
            <w:tcW w:w="0" w:type="auto"/>
            <w:hideMark/>
          </w:tcPr>
          <w:p w14:paraId="41C302F1" w14:textId="77777777" w:rsidR="001B56DF" w:rsidRPr="00433E1C" w:rsidRDefault="001B56DF" w:rsidP="00433E1C">
            <w:pPr>
              <w:spacing w:line="360" w:lineRule="auto"/>
              <w:jc w:val="center"/>
              <w:rPr>
                <w:rFonts w:ascii="Times New Roman" w:eastAsia="Times New Roman" w:hAnsi="Times New Roman" w:cs="Times New Roman"/>
                <w:b/>
                <w:bCs/>
                <w:kern w:val="0"/>
                <w:lang w:eastAsia="en-GB"/>
                <w14:ligatures w14:val="none"/>
              </w:rPr>
            </w:pPr>
            <w:r w:rsidRPr="00433E1C">
              <w:rPr>
                <w:rFonts w:ascii="Times New Roman" w:eastAsia="Times New Roman" w:hAnsi="Times New Roman" w:cs="Times New Roman"/>
                <w:b/>
                <w:bCs/>
                <w:kern w:val="0"/>
                <w:lang w:eastAsia="en-GB"/>
                <w14:ligatures w14:val="none"/>
              </w:rPr>
              <w:t>Actions Required</w:t>
            </w:r>
          </w:p>
        </w:tc>
        <w:tc>
          <w:tcPr>
            <w:tcW w:w="0" w:type="auto"/>
            <w:hideMark/>
          </w:tcPr>
          <w:p w14:paraId="71549E81" w14:textId="77777777" w:rsidR="001B56DF" w:rsidRPr="00433E1C" w:rsidRDefault="001B56DF" w:rsidP="00433E1C">
            <w:pPr>
              <w:spacing w:line="360" w:lineRule="auto"/>
              <w:jc w:val="center"/>
              <w:rPr>
                <w:rFonts w:ascii="Times New Roman" w:eastAsia="Times New Roman" w:hAnsi="Times New Roman" w:cs="Times New Roman"/>
                <w:b/>
                <w:bCs/>
                <w:kern w:val="0"/>
                <w:lang w:eastAsia="en-GB"/>
                <w14:ligatures w14:val="none"/>
              </w:rPr>
            </w:pPr>
            <w:r w:rsidRPr="00433E1C">
              <w:rPr>
                <w:rFonts w:ascii="Times New Roman" w:eastAsia="Times New Roman" w:hAnsi="Times New Roman" w:cs="Times New Roman"/>
                <w:b/>
                <w:bCs/>
                <w:kern w:val="0"/>
                <w:lang w:eastAsia="en-GB"/>
                <w14:ligatures w14:val="none"/>
              </w:rPr>
              <w:t>Target Date</w:t>
            </w:r>
          </w:p>
        </w:tc>
        <w:tc>
          <w:tcPr>
            <w:tcW w:w="0" w:type="auto"/>
            <w:hideMark/>
          </w:tcPr>
          <w:p w14:paraId="5651BB97" w14:textId="77777777" w:rsidR="001B56DF" w:rsidRPr="00433E1C" w:rsidRDefault="001B56DF" w:rsidP="00433E1C">
            <w:pPr>
              <w:spacing w:line="360" w:lineRule="auto"/>
              <w:jc w:val="center"/>
              <w:rPr>
                <w:rFonts w:ascii="Times New Roman" w:eastAsia="Times New Roman" w:hAnsi="Times New Roman" w:cs="Times New Roman"/>
                <w:b/>
                <w:bCs/>
                <w:kern w:val="0"/>
                <w:lang w:eastAsia="en-GB"/>
                <w14:ligatures w14:val="none"/>
              </w:rPr>
            </w:pPr>
            <w:r w:rsidRPr="00433E1C">
              <w:rPr>
                <w:rFonts w:ascii="Times New Roman" w:eastAsia="Times New Roman" w:hAnsi="Times New Roman" w:cs="Times New Roman"/>
                <w:b/>
                <w:bCs/>
                <w:kern w:val="0"/>
                <w:lang w:eastAsia="en-GB"/>
                <w14:ligatures w14:val="none"/>
              </w:rPr>
              <w:t>Success Measure</w:t>
            </w:r>
          </w:p>
        </w:tc>
      </w:tr>
      <w:tr w:rsidR="001B56DF" w:rsidRPr="00433E1C" w14:paraId="2BFEE3CD" w14:textId="77777777" w:rsidTr="001B56DF">
        <w:tc>
          <w:tcPr>
            <w:tcW w:w="0" w:type="auto"/>
            <w:hideMark/>
          </w:tcPr>
          <w:p w14:paraId="5DBD9F32"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Improve knowledge of mental health conditions.</w:t>
            </w:r>
          </w:p>
        </w:tc>
        <w:tc>
          <w:tcPr>
            <w:tcW w:w="0" w:type="auto"/>
            <w:hideMark/>
          </w:tcPr>
          <w:p w14:paraId="4E913022"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Complete online mental health awareness and recovery-focused care training.</w:t>
            </w:r>
          </w:p>
        </w:tc>
        <w:tc>
          <w:tcPr>
            <w:tcW w:w="0" w:type="auto"/>
            <w:hideMark/>
          </w:tcPr>
          <w:p w14:paraId="32F06291"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Within 6 months</w:t>
            </w:r>
          </w:p>
        </w:tc>
        <w:tc>
          <w:tcPr>
            <w:tcW w:w="0" w:type="auto"/>
            <w:hideMark/>
          </w:tcPr>
          <w:p w14:paraId="4B0222D3"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Certificates completed and improved confidence in supporting service users.</w:t>
            </w:r>
          </w:p>
        </w:tc>
      </w:tr>
      <w:tr w:rsidR="001B56DF" w:rsidRPr="00433E1C" w14:paraId="1EC3BB0B" w14:textId="77777777" w:rsidTr="001B56DF">
        <w:tc>
          <w:tcPr>
            <w:tcW w:w="0" w:type="auto"/>
            <w:hideMark/>
          </w:tcPr>
          <w:p w14:paraId="6C75FF92"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Develop communication and confidence when supporting vulnerable individuals.</w:t>
            </w:r>
          </w:p>
        </w:tc>
        <w:tc>
          <w:tcPr>
            <w:tcW w:w="0" w:type="auto"/>
            <w:hideMark/>
          </w:tcPr>
          <w:p w14:paraId="05DA648D"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Gain practical experience through employment or volunteering and seek regular feedback from supervisors.</w:t>
            </w:r>
          </w:p>
        </w:tc>
        <w:tc>
          <w:tcPr>
            <w:tcW w:w="0" w:type="auto"/>
            <w:hideMark/>
          </w:tcPr>
          <w:p w14:paraId="265026E7"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Within 12 months</w:t>
            </w:r>
          </w:p>
        </w:tc>
        <w:tc>
          <w:tcPr>
            <w:tcW w:w="0" w:type="auto"/>
            <w:hideMark/>
          </w:tcPr>
          <w:p w14:paraId="6BF12FCD"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Positive feedback from colleagues and improved confidence when communicating with service users.</w:t>
            </w:r>
          </w:p>
        </w:tc>
      </w:tr>
      <w:tr w:rsidR="001B56DF" w:rsidRPr="00433E1C" w14:paraId="3CBB6274" w14:textId="77777777" w:rsidTr="001B56DF">
        <w:tc>
          <w:tcPr>
            <w:tcW w:w="0" w:type="auto"/>
            <w:hideMark/>
          </w:tcPr>
          <w:p w14:paraId="55EB5A4E"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 xml:space="preserve">Progress towards a long-term career in </w:t>
            </w:r>
            <w:r w:rsidRPr="00433E1C">
              <w:rPr>
                <w:rFonts w:ascii="Times New Roman" w:eastAsia="Times New Roman" w:hAnsi="Times New Roman" w:cs="Times New Roman"/>
                <w:kern w:val="0"/>
                <w:lang w:eastAsia="en-GB"/>
                <w14:ligatures w14:val="none"/>
              </w:rPr>
              <w:lastRenderedPageBreak/>
              <w:t>Health and Social Care.</w:t>
            </w:r>
          </w:p>
        </w:tc>
        <w:tc>
          <w:tcPr>
            <w:tcW w:w="0" w:type="auto"/>
            <w:hideMark/>
          </w:tcPr>
          <w:p w14:paraId="40F43CD9"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lastRenderedPageBreak/>
              <w:t xml:space="preserve">Continue professional development, attend </w:t>
            </w:r>
            <w:r w:rsidRPr="00433E1C">
              <w:rPr>
                <w:rFonts w:ascii="Times New Roman" w:eastAsia="Times New Roman" w:hAnsi="Times New Roman" w:cs="Times New Roman"/>
                <w:kern w:val="0"/>
                <w:lang w:eastAsia="en-GB"/>
                <w14:ligatures w14:val="none"/>
              </w:rPr>
              <w:lastRenderedPageBreak/>
              <w:t>training courses and apply for Mental Health Support Worker positions.</w:t>
            </w:r>
          </w:p>
        </w:tc>
        <w:tc>
          <w:tcPr>
            <w:tcW w:w="0" w:type="auto"/>
            <w:hideMark/>
          </w:tcPr>
          <w:p w14:paraId="74CF3ADA"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lastRenderedPageBreak/>
              <w:t>Within 2 years</w:t>
            </w:r>
          </w:p>
        </w:tc>
        <w:tc>
          <w:tcPr>
            <w:tcW w:w="0" w:type="auto"/>
            <w:hideMark/>
          </w:tcPr>
          <w:p w14:paraId="4D11BE39" w14:textId="77777777" w:rsidR="001B56DF" w:rsidRPr="00433E1C" w:rsidRDefault="001B56DF" w:rsidP="00433E1C">
            <w:pPr>
              <w:spacing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 xml:space="preserve">Secure employment and create an ongoing </w:t>
            </w:r>
            <w:r w:rsidRPr="00433E1C">
              <w:rPr>
                <w:rFonts w:ascii="Times New Roman" w:eastAsia="Times New Roman" w:hAnsi="Times New Roman" w:cs="Times New Roman"/>
                <w:kern w:val="0"/>
                <w:lang w:eastAsia="en-GB"/>
                <w14:ligatures w14:val="none"/>
              </w:rPr>
              <w:lastRenderedPageBreak/>
              <w:t>professional development plan.</w:t>
            </w:r>
          </w:p>
        </w:tc>
      </w:tr>
    </w:tbl>
    <w:p w14:paraId="12ADA7C2" w14:textId="77777777" w:rsidR="00AA0285" w:rsidRPr="00433E1C" w:rsidRDefault="00AA0285" w:rsidP="00433E1C">
      <w:pPr>
        <w:spacing w:line="360" w:lineRule="auto"/>
        <w:rPr>
          <w:rFonts w:ascii="Times New Roman" w:hAnsi="Times New Roman" w:cs="Times New Roman"/>
          <w:b/>
          <w:bCs/>
        </w:rPr>
      </w:pPr>
    </w:p>
    <w:p w14:paraId="1C380C72" w14:textId="14CE0FB6" w:rsidR="001B56DF" w:rsidRPr="00433E1C" w:rsidRDefault="001B56DF" w:rsidP="00433E1C">
      <w:pPr>
        <w:pStyle w:val="Heading2"/>
        <w:spacing w:line="360" w:lineRule="auto"/>
        <w:rPr>
          <w:rFonts w:cs="Times New Roman"/>
          <w:bCs/>
          <w:szCs w:val="24"/>
        </w:rPr>
      </w:pPr>
      <w:bookmarkStart w:id="4" w:name="_Toc236933532"/>
      <w:r w:rsidRPr="00433E1C">
        <w:rPr>
          <w:rFonts w:cs="Times New Roman"/>
          <w:szCs w:val="24"/>
        </w:rPr>
        <w:t>Task 4: Reflective Account Using Gibbs' Reflective Cycle</w:t>
      </w:r>
      <w:bookmarkEnd w:id="4"/>
    </w:p>
    <w:p w14:paraId="5CA01F5C" w14:textId="440122CA" w:rsidR="00433E1C" w:rsidRPr="00433E1C" w:rsidRDefault="00102397" w:rsidP="00433E1C">
      <w:pPr>
        <w:spacing w:line="360" w:lineRule="auto"/>
        <w:rPr>
          <w:rFonts w:ascii="Times New Roman" w:hAnsi="Times New Roman" w:cs="Times New Roman"/>
        </w:rPr>
      </w:pPr>
      <w:r w:rsidRPr="00102397">
        <w:rPr>
          <w:rFonts w:ascii="Times New Roman" w:hAnsi="Times New Roman" w:cs="Times New Roman"/>
        </w:rPr>
        <w:t>The Gibbs' Reflective Cycle (1988) is an extensively used method of reflecting on one's experience for personal development purposes. There are six stages involved in the process, which are as follows: description, feelings, evaluation, analysis, conclusion, and action plan. By reflecting on the Component 1 presentation, I have managed to pinpoint my strong and weak points. Reflecting on Component 1 has given me a better understanding of the competencies required in Health and Social Care and sparked my interest in developing my knowledge, communication and confidence skills further (Bulman and Schutz, 2023).</w:t>
      </w:r>
    </w:p>
    <w:p w14:paraId="7E685245" w14:textId="1C929206" w:rsidR="00433E1C" w:rsidRPr="00433E1C" w:rsidRDefault="00433E1C" w:rsidP="00433E1C">
      <w:pPr>
        <w:spacing w:line="360" w:lineRule="auto"/>
        <w:rPr>
          <w:rFonts w:ascii="Times New Roman" w:hAnsi="Times New Roman" w:cs="Times New Roman"/>
          <w:b/>
          <w:bCs/>
        </w:rPr>
      </w:pPr>
      <w:r w:rsidRPr="00433E1C">
        <w:rPr>
          <w:rFonts w:ascii="Times New Roman" w:hAnsi="Times New Roman" w:cs="Times New Roman"/>
          <w:b/>
          <w:bCs/>
        </w:rPr>
        <w:t>Description</w:t>
      </w:r>
    </w:p>
    <w:p w14:paraId="26E01C8B" w14:textId="3D5E02BE" w:rsidR="00102397" w:rsidRPr="00102397" w:rsidRDefault="00102397" w:rsidP="00102397">
      <w:pPr>
        <w:spacing w:line="360" w:lineRule="auto"/>
        <w:rPr>
          <w:rFonts w:ascii="Times New Roman" w:hAnsi="Times New Roman" w:cs="Times New Roman"/>
        </w:rPr>
      </w:pPr>
      <w:r w:rsidRPr="00102397">
        <w:rPr>
          <w:rFonts w:ascii="Times New Roman" w:hAnsi="Times New Roman" w:cs="Times New Roman"/>
        </w:rPr>
        <w:t>For the Component 1, I have done a presentation on Health and Social Care, which reflected my understanding of professional values, person-centred care, and communication within the health care context. To complete the above-mentioned task, I had to do research on the selected topic, organize the material and present the findings of my work to my lecturer and other students in a coherent way. I prepared slides for my presentation, rehearsed several times and made sure that all evidence, I provided, was based on reliable sources. While presenting, I tried to speak clearly and look at my audience in the eyes and explain the importance of providing patients with safe, compassionate and high-quality care.</w:t>
      </w:r>
    </w:p>
    <w:p w14:paraId="25D73FF3" w14:textId="0829657D" w:rsidR="00AA0285" w:rsidRPr="00433E1C" w:rsidRDefault="00102397" w:rsidP="00102397">
      <w:pPr>
        <w:spacing w:line="360" w:lineRule="auto"/>
        <w:rPr>
          <w:rFonts w:ascii="Times New Roman" w:hAnsi="Times New Roman" w:cs="Times New Roman"/>
        </w:rPr>
      </w:pPr>
      <w:r w:rsidRPr="00102397">
        <w:rPr>
          <w:rFonts w:ascii="Times New Roman" w:hAnsi="Times New Roman" w:cs="Times New Roman"/>
        </w:rPr>
        <w:t>In addition to the reflection on my performance after the presentation, I also received some feedback from my lecturer. It included the following positive comments: my presentation was coherent and well-structured and addressed the relevant issue, which was related to the subject of Health and Social Care. However, I also must improve my confidence while doing presentations, not to rely on the slides and speak to my audience more naturally.</w:t>
      </w:r>
    </w:p>
    <w:p w14:paraId="17FC584D" w14:textId="09B91288" w:rsidR="00433E1C" w:rsidRPr="00433E1C" w:rsidRDefault="00433E1C" w:rsidP="00433E1C">
      <w:pPr>
        <w:spacing w:line="360" w:lineRule="auto"/>
        <w:rPr>
          <w:rFonts w:ascii="Times New Roman" w:hAnsi="Times New Roman" w:cs="Times New Roman"/>
          <w:b/>
          <w:bCs/>
        </w:rPr>
      </w:pPr>
      <w:r w:rsidRPr="00433E1C">
        <w:rPr>
          <w:rFonts w:ascii="Times New Roman" w:hAnsi="Times New Roman" w:cs="Times New Roman"/>
          <w:b/>
          <w:bCs/>
        </w:rPr>
        <w:t>Feelings</w:t>
      </w:r>
    </w:p>
    <w:p w14:paraId="7CC33DC5" w14:textId="77777777" w:rsidR="00102397" w:rsidRPr="00102397" w:rsidRDefault="00102397" w:rsidP="00102397">
      <w:pPr>
        <w:spacing w:line="360" w:lineRule="auto"/>
        <w:rPr>
          <w:rFonts w:ascii="Times New Roman" w:hAnsi="Times New Roman" w:cs="Times New Roman"/>
        </w:rPr>
      </w:pPr>
      <w:r w:rsidRPr="00102397">
        <w:rPr>
          <w:rFonts w:ascii="Times New Roman" w:hAnsi="Times New Roman" w:cs="Times New Roman"/>
        </w:rPr>
        <w:t xml:space="preserve">Before the presentation, I was anxious because public speaking has never been my strong side. Having properly prepared for the presentation, I was afraid of forgetting certain pieces </w:t>
      </w:r>
      <w:r w:rsidRPr="00102397">
        <w:rPr>
          <w:rFonts w:ascii="Times New Roman" w:hAnsi="Times New Roman" w:cs="Times New Roman"/>
        </w:rPr>
        <w:lastRenderedPageBreak/>
        <w:t>of information or making mistakes during the presentation. These concerns were causing my insecurity particularly at the beginning of the presentation.</w:t>
      </w:r>
    </w:p>
    <w:p w14:paraId="43DE6281" w14:textId="07379764" w:rsidR="00B93977" w:rsidRDefault="00102397" w:rsidP="00B93977">
      <w:pPr>
        <w:pStyle w:val="NormalWeb"/>
        <w:spacing w:line="360" w:lineRule="auto"/>
      </w:pPr>
      <w:r w:rsidRPr="00102397">
        <w:t>As the presentation was going on, I became increasingly comfortable and self-confident.</w:t>
      </w:r>
      <w:r w:rsidR="00B93977" w:rsidRPr="00B93977">
        <w:t xml:space="preserve"> </w:t>
      </w:r>
      <w:r w:rsidR="00B93977">
        <w:t>It turned out the effort of preparation gave me enough knowledge concerning my presentation and as result I was able to respond all the questions I was posed. By the end of the presentation, I felt very satisfied and proud that I successfully manage to present everything, although I felt nervous about the result before. Some good grades from my professor also gave me a sense of self-assurance confirming the rightness of preparation.</w:t>
      </w:r>
    </w:p>
    <w:p w14:paraId="17D22A3A" w14:textId="181E52D0" w:rsidR="00433E1C" w:rsidRPr="00433E1C" w:rsidRDefault="00102397" w:rsidP="00102397">
      <w:pPr>
        <w:spacing w:line="360" w:lineRule="auto"/>
        <w:rPr>
          <w:rFonts w:ascii="Times New Roman" w:hAnsi="Times New Roman" w:cs="Times New Roman"/>
        </w:rPr>
      </w:pPr>
      <w:r w:rsidRPr="00102397">
        <w:rPr>
          <w:rFonts w:ascii="Times New Roman" w:hAnsi="Times New Roman" w:cs="Times New Roman"/>
        </w:rPr>
        <w:t>At the same time, I was grateful for the constructive criticism which helped me understand what skills I need to improve to become an effective professional communicator</w:t>
      </w:r>
      <w:r w:rsidR="00433E1C" w:rsidRPr="00433E1C">
        <w:rPr>
          <w:rFonts w:ascii="Times New Roman" w:hAnsi="Times New Roman" w:cs="Times New Roman"/>
        </w:rPr>
        <w:t>.</w:t>
      </w:r>
    </w:p>
    <w:p w14:paraId="53CF42FE" w14:textId="2591EE17" w:rsidR="00433E1C" w:rsidRPr="00433E1C" w:rsidRDefault="00433E1C" w:rsidP="00433E1C">
      <w:pPr>
        <w:spacing w:line="360" w:lineRule="auto"/>
        <w:rPr>
          <w:rFonts w:ascii="Times New Roman" w:hAnsi="Times New Roman" w:cs="Times New Roman"/>
          <w:b/>
          <w:bCs/>
        </w:rPr>
      </w:pPr>
      <w:r w:rsidRPr="00433E1C">
        <w:rPr>
          <w:rFonts w:ascii="Times New Roman" w:hAnsi="Times New Roman" w:cs="Times New Roman"/>
          <w:b/>
          <w:bCs/>
        </w:rPr>
        <w:t>Evaluation</w:t>
      </w:r>
    </w:p>
    <w:p w14:paraId="07E8FE82" w14:textId="6136D41F" w:rsidR="001B56DF" w:rsidRPr="00433E1C" w:rsidRDefault="00B93977" w:rsidP="00B93977">
      <w:pPr>
        <w:pStyle w:val="NormalWeb"/>
        <w:spacing w:line="360" w:lineRule="auto"/>
      </w:pPr>
      <w:r>
        <w:t>In my opinion, the presentation was successful because it showed that I have good knowledge of the subject, and all the information given to the audience was correct as supported by facts. Second, the delivery of the presentation was professional, clear and understandable to the audience. Also, I had control of the time, and the presentation was within the time allocated.</w:t>
      </w:r>
      <w:r>
        <w:br/>
        <w:t>However, there were some areas in which it could have been improved: firstly, I was over reliant on the slides and read too much of them</w:t>
      </w:r>
      <w:r w:rsidR="00433E1C" w:rsidRPr="00433E1C">
        <w:t>. Second, I used poor body language and eye contact due to the nervousness. Finally, although I answered the questions correctly, I could have used better speech delivery and projection of my voice.</w:t>
      </w:r>
    </w:p>
    <w:p w14:paraId="77EB353B" w14:textId="267E2D46" w:rsidR="00433E1C" w:rsidRPr="00433E1C" w:rsidRDefault="00433E1C" w:rsidP="00433E1C">
      <w:pPr>
        <w:spacing w:line="360" w:lineRule="auto"/>
        <w:rPr>
          <w:rFonts w:ascii="Times New Roman" w:hAnsi="Times New Roman" w:cs="Times New Roman"/>
          <w:b/>
          <w:bCs/>
        </w:rPr>
      </w:pPr>
      <w:r w:rsidRPr="00433E1C">
        <w:rPr>
          <w:rFonts w:ascii="Times New Roman" w:hAnsi="Times New Roman" w:cs="Times New Roman"/>
          <w:b/>
          <w:bCs/>
        </w:rPr>
        <w:t>Analysis</w:t>
      </w:r>
    </w:p>
    <w:p w14:paraId="081078F3" w14:textId="090DFD75" w:rsidR="00B93977" w:rsidRDefault="00B93977" w:rsidP="00B93977">
      <w:pPr>
        <w:pStyle w:val="NormalWeb"/>
        <w:spacing w:line="360" w:lineRule="auto"/>
      </w:pPr>
      <w:r>
        <w:t xml:space="preserve">After reflection I feel that it became obvious to me how important communication skills are in Health and Social Care because Healthcare Professionals need to feel confident with communicate with other colleagues and clients or their families to deliver and carry out person-centre care safely. Presentation skills are a type of skills known as transferable skills where the competence at one thing, the transferability comes into place when using it for future skills (Skills for Care, 2024). As there was a high success rate on the presentation, I can recognise that preparation that I gave towards my presentation was effective. </w:t>
      </w:r>
    </w:p>
    <w:p w14:paraId="7AFCBB98" w14:textId="77777777" w:rsidR="00B93977" w:rsidRDefault="00B93977" w:rsidP="00B93977">
      <w:pPr>
        <w:pStyle w:val="NormalWeb"/>
        <w:spacing w:line="360" w:lineRule="auto"/>
      </w:pPr>
      <w:r>
        <w:lastRenderedPageBreak/>
        <w:t xml:space="preserve">Being prepared and doing a good amount of research towards topic such as this topic would not only enhance the knowledge available but could increase confidence as well (Cottrell, 2023). </w:t>
      </w:r>
    </w:p>
    <w:p w14:paraId="4CB5B4B2" w14:textId="77777777" w:rsidR="00B93977" w:rsidRDefault="00B93977" w:rsidP="00B93977">
      <w:pPr>
        <w:pStyle w:val="NormalWeb"/>
        <w:spacing w:line="360" w:lineRule="auto"/>
      </w:pPr>
      <w:r>
        <w:t xml:space="preserve">However on other occasions feedback given to me on how engaging my presentation and audience work was have taught me it is an area </w:t>
      </w:r>
      <w:proofErr w:type="spellStart"/>
      <w:r>
        <w:t>i</w:t>
      </w:r>
      <w:proofErr w:type="spellEnd"/>
      <w:r>
        <w:t xml:space="preserve"> need more skills and more work as my presentation must contain and audience's eye contact, ability to speak with confidently, as well as being interactive with audience, and when talking to the clients on person centre and empathy towards they needs are very essential when having a good relationship built up with in the community (NHS England, 2023) Finally, my final reflection into my own practice will bring a sense of continued professional development.</w:t>
      </w:r>
    </w:p>
    <w:p w14:paraId="769B01AC" w14:textId="25B3D055" w:rsidR="00433E1C" w:rsidRPr="00433E1C" w:rsidRDefault="00433E1C" w:rsidP="00B93977">
      <w:pPr>
        <w:spacing w:line="360" w:lineRule="auto"/>
        <w:rPr>
          <w:rFonts w:ascii="Times New Roman" w:hAnsi="Times New Roman" w:cs="Times New Roman"/>
        </w:rPr>
      </w:pPr>
      <w:r w:rsidRPr="00433E1C">
        <w:rPr>
          <w:rFonts w:ascii="Times New Roman" w:hAnsi="Times New Roman" w:cs="Times New Roman"/>
        </w:rPr>
        <w:t>Health and Social Care professionals are required to regularly assess their practice, identify areas that require improvement, and try to improve themselves (Health Education England, 2022). Through this reflective exercise, I have learnt more about my strengths as well as identified some realistic opportunities to improve myself in the future.</w:t>
      </w:r>
    </w:p>
    <w:p w14:paraId="1EAAC9B4" w14:textId="7C7AFCD3" w:rsidR="00433E1C" w:rsidRPr="00433E1C" w:rsidRDefault="00433E1C" w:rsidP="00433E1C">
      <w:pPr>
        <w:pStyle w:val="Heading2"/>
        <w:spacing w:line="360" w:lineRule="auto"/>
        <w:rPr>
          <w:rFonts w:cs="Times New Roman"/>
          <w:szCs w:val="24"/>
        </w:rPr>
      </w:pPr>
      <w:bookmarkStart w:id="5" w:name="_Toc236933533"/>
      <w:r w:rsidRPr="00433E1C">
        <w:rPr>
          <w:rFonts w:cs="Times New Roman"/>
          <w:szCs w:val="24"/>
        </w:rPr>
        <w:t>Conclusion</w:t>
      </w:r>
      <w:bookmarkEnd w:id="5"/>
    </w:p>
    <w:p w14:paraId="01ACF482" w14:textId="154223AA" w:rsidR="00433E1C" w:rsidRPr="00433E1C" w:rsidRDefault="00433E1C" w:rsidP="00433E1C">
      <w:pPr>
        <w:spacing w:line="360" w:lineRule="auto"/>
        <w:rPr>
          <w:rFonts w:ascii="Times New Roman" w:hAnsi="Times New Roman" w:cs="Times New Roman"/>
        </w:rPr>
      </w:pPr>
      <w:r w:rsidRPr="00433E1C">
        <w:rPr>
          <w:rFonts w:ascii="Times New Roman" w:hAnsi="Times New Roman" w:cs="Times New Roman"/>
        </w:rPr>
        <w:t>In summary, the completion of the assignment and subsequent reflection has proved to be very useful learning experience. It has helped me demonstrate understanding of the principles of Health and Social Care and receive positive feedback concerning the presentation itself and its structure. At the same time, I can say that public speaking still requires further work on my part.</w:t>
      </w:r>
    </w:p>
    <w:p w14:paraId="4A318E57" w14:textId="255EF1B9" w:rsidR="00433E1C" w:rsidRPr="00433E1C" w:rsidRDefault="00433E1C" w:rsidP="00433E1C">
      <w:pPr>
        <w:spacing w:line="360" w:lineRule="auto"/>
        <w:rPr>
          <w:rFonts w:ascii="Times New Roman" w:hAnsi="Times New Roman" w:cs="Times New Roman"/>
        </w:rPr>
      </w:pPr>
      <w:r w:rsidRPr="00433E1C">
        <w:rPr>
          <w:rFonts w:ascii="Times New Roman" w:hAnsi="Times New Roman" w:cs="Times New Roman"/>
        </w:rPr>
        <w:t>I have increased my confidence through realisation that constructive feedback is always a step towards improvement of my skills and professional development. I have learnt that confidence comes with preparation, practice and experience, which will prove very useful during my further studies and working as Health and Social Care worker.</w:t>
      </w:r>
    </w:p>
    <w:p w14:paraId="13F8BBF6" w14:textId="466C0C31" w:rsidR="00433E1C" w:rsidRPr="00433E1C" w:rsidRDefault="00433E1C" w:rsidP="00433E1C">
      <w:pPr>
        <w:spacing w:line="360" w:lineRule="auto"/>
        <w:rPr>
          <w:rFonts w:ascii="Times New Roman" w:hAnsi="Times New Roman" w:cs="Times New Roman"/>
          <w:b/>
          <w:bCs/>
        </w:rPr>
      </w:pPr>
      <w:r w:rsidRPr="00433E1C">
        <w:rPr>
          <w:rFonts w:ascii="Times New Roman" w:hAnsi="Times New Roman" w:cs="Times New Roman"/>
          <w:b/>
          <w:bCs/>
        </w:rPr>
        <w:t>Action Plan</w:t>
      </w:r>
    </w:p>
    <w:p w14:paraId="433402BF" w14:textId="4A2C7591" w:rsidR="00102397" w:rsidRPr="00102397" w:rsidRDefault="00433E1C" w:rsidP="00102397">
      <w:pPr>
        <w:spacing w:line="360" w:lineRule="auto"/>
        <w:rPr>
          <w:rFonts w:ascii="Times New Roman" w:hAnsi="Times New Roman" w:cs="Times New Roman"/>
        </w:rPr>
      </w:pPr>
      <w:r w:rsidRPr="00433E1C">
        <w:rPr>
          <w:rFonts w:ascii="Times New Roman" w:hAnsi="Times New Roman" w:cs="Times New Roman"/>
        </w:rPr>
        <w:t>First, to improve my future presentations, I am going to make more use of practising aloud before assessment and find chances to perform in front of my classmates, friends or even family members to build my confidence.</w:t>
      </w:r>
      <w:r w:rsidR="00102397" w:rsidRPr="00102397">
        <w:t xml:space="preserve"> </w:t>
      </w:r>
      <w:r w:rsidR="00102397" w:rsidRPr="00102397">
        <w:rPr>
          <w:rFonts w:ascii="Times New Roman" w:hAnsi="Times New Roman" w:cs="Times New Roman"/>
        </w:rPr>
        <w:t>Secondly, I will reduce my reliance on presentation slides and instead concentrate on my notes and my audience.</w:t>
      </w:r>
    </w:p>
    <w:p w14:paraId="2C38FB08" w14:textId="0E2C3B33" w:rsidR="00102397" w:rsidRPr="00433E1C" w:rsidRDefault="00102397" w:rsidP="00102397">
      <w:pPr>
        <w:spacing w:line="360" w:lineRule="auto"/>
        <w:rPr>
          <w:rFonts w:ascii="Times New Roman" w:hAnsi="Times New Roman" w:cs="Times New Roman"/>
        </w:rPr>
      </w:pPr>
      <w:r w:rsidRPr="00102397">
        <w:rPr>
          <w:rFonts w:ascii="Times New Roman" w:hAnsi="Times New Roman" w:cs="Times New Roman"/>
        </w:rPr>
        <w:lastRenderedPageBreak/>
        <w:t>In addition to this, I will improve my communication skills by participating in workshops and classroom discussion forums. I will also utili</w:t>
      </w:r>
      <w:r>
        <w:rPr>
          <w:rFonts w:ascii="Times New Roman" w:hAnsi="Times New Roman" w:cs="Times New Roman"/>
        </w:rPr>
        <w:t>s</w:t>
      </w:r>
      <w:r w:rsidRPr="00102397">
        <w:rPr>
          <w:rFonts w:ascii="Times New Roman" w:hAnsi="Times New Roman" w:cs="Times New Roman"/>
        </w:rPr>
        <w:t>e feedback received from my instructors and fellow students.</w:t>
      </w:r>
    </w:p>
    <w:p w14:paraId="11745E74" w14:textId="74446B5D" w:rsidR="00433E1C" w:rsidRPr="00433E1C" w:rsidRDefault="00433E1C" w:rsidP="00433E1C">
      <w:pPr>
        <w:spacing w:line="360" w:lineRule="auto"/>
        <w:rPr>
          <w:rFonts w:ascii="Times New Roman" w:hAnsi="Times New Roman" w:cs="Times New Roman"/>
        </w:rPr>
      </w:pPr>
      <w:r w:rsidRPr="00433E1C">
        <w:rPr>
          <w:rFonts w:ascii="Times New Roman" w:hAnsi="Times New Roman" w:cs="Times New Roman"/>
        </w:rPr>
        <w:t>Finally, I am going to continue with reading professional guidance from Skills for Care and NHS England.</w:t>
      </w:r>
    </w:p>
    <w:p w14:paraId="48AFDFEE" w14:textId="38584489" w:rsidR="00433E1C" w:rsidRDefault="00433E1C" w:rsidP="00433E1C">
      <w:pPr>
        <w:spacing w:line="360" w:lineRule="auto"/>
        <w:rPr>
          <w:rFonts w:ascii="Times New Roman" w:hAnsi="Times New Roman" w:cs="Times New Roman"/>
        </w:rPr>
      </w:pPr>
      <w:r w:rsidRPr="00433E1C">
        <w:rPr>
          <w:rFonts w:ascii="Times New Roman" w:hAnsi="Times New Roman" w:cs="Times New Roman"/>
        </w:rPr>
        <w:t>To conclude, I am going to continue applying Gibbs' Reflective Cycle after every learning experience. This will help me learn from my mistakes and improve my skills. Regular reflection is going to help me to be a confident, competent and compassionate professional in Health and Social Care.</w:t>
      </w:r>
    </w:p>
    <w:p w14:paraId="2EFD8F54" w14:textId="77777777" w:rsidR="00433E1C" w:rsidRDefault="00433E1C" w:rsidP="00433E1C">
      <w:pPr>
        <w:spacing w:line="360" w:lineRule="auto"/>
        <w:rPr>
          <w:rFonts w:ascii="Times New Roman" w:hAnsi="Times New Roman" w:cs="Times New Roman"/>
        </w:rPr>
      </w:pPr>
    </w:p>
    <w:p w14:paraId="04565329" w14:textId="77777777" w:rsidR="00433E1C" w:rsidRDefault="00433E1C" w:rsidP="00433E1C">
      <w:pPr>
        <w:spacing w:line="360" w:lineRule="auto"/>
        <w:rPr>
          <w:rFonts w:ascii="Times New Roman" w:hAnsi="Times New Roman" w:cs="Times New Roman"/>
        </w:rPr>
      </w:pPr>
    </w:p>
    <w:p w14:paraId="1138BF2F" w14:textId="77777777" w:rsidR="00102397" w:rsidRDefault="00102397" w:rsidP="00433E1C">
      <w:pPr>
        <w:spacing w:line="360" w:lineRule="auto"/>
        <w:rPr>
          <w:rFonts w:ascii="Times New Roman" w:hAnsi="Times New Roman" w:cs="Times New Roman"/>
        </w:rPr>
      </w:pPr>
    </w:p>
    <w:p w14:paraId="25BCF6F6" w14:textId="77777777" w:rsidR="00B93977" w:rsidRDefault="00B93977" w:rsidP="00433E1C">
      <w:pPr>
        <w:spacing w:line="360" w:lineRule="auto"/>
        <w:rPr>
          <w:rFonts w:ascii="Times New Roman" w:hAnsi="Times New Roman" w:cs="Times New Roman"/>
        </w:rPr>
      </w:pPr>
    </w:p>
    <w:p w14:paraId="052A9EE7" w14:textId="77777777" w:rsidR="00B93977" w:rsidRDefault="00B93977" w:rsidP="00433E1C">
      <w:pPr>
        <w:spacing w:line="360" w:lineRule="auto"/>
        <w:rPr>
          <w:rFonts w:ascii="Times New Roman" w:hAnsi="Times New Roman" w:cs="Times New Roman"/>
        </w:rPr>
      </w:pPr>
    </w:p>
    <w:p w14:paraId="02CB768E" w14:textId="77777777" w:rsidR="00B93977" w:rsidRDefault="00B93977" w:rsidP="00433E1C">
      <w:pPr>
        <w:spacing w:line="360" w:lineRule="auto"/>
        <w:rPr>
          <w:rFonts w:ascii="Times New Roman" w:hAnsi="Times New Roman" w:cs="Times New Roman"/>
        </w:rPr>
      </w:pPr>
    </w:p>
    <w:p w14:paraId="5855125E" w14:textId="77777777" w:rsidR="00B93977" w:rsidRDefault="00B93977" w:rsidP="00433E1C">
      <w:pPr>
        <w:spacing w:line="360" w:lineRule="auto"/>
        <w:rPr>
          <w:rFonts w:ascii="Times New Roman" w:hAnsi="Times New Roman" w:cs="Times New Roman"/>
        </w:rPr>
      </w:pPr>
    </w:p>
    <w:p w14:paraId="000FD3C6" w14:textId="77777777" w:rsidR="00B93977" w:rsidRDefault="00B93977" w:rsidP="00433E1C">
      <w:pPr>
        <w:spacing w:line="360" w:lineRule="auto"/>
        <w:rPr>
          <w:rFonts w:ascii="Times New Roman" w:hAnsi="Times New Roman" w:cs="Times New Roman"/>
        </w:rPr>
      </w:pPr>
    </w:p>
    <w:p w14:paraId="0AC8DB69" w14:textId="77777777" w:rsidR="00B93977" w:rsidRDefault="00B93977" w:rsidP="00433E1C">
      <w:pPr>
        <w:spacing w:line="360" w:lineRule="auto"/>
        <w:rPr>
          <w:rFonts w:ascii="Times New Roman" w:hAnsi="Times New Roman" w:cs="Times New Roman"/>
        </w:rPr>
      </w:pPr>
    </w:p>
    <w:p w14:paraId="03A4723C" w14:textId="77777777" w:rsidR="00B93977" w:rsidRDefault="00B93977" w:rsidP="00433E1C">
      <w:pPr>
        <w:spacing w:line="360" w:lineRule="auto"/>
        <w:rPr>
          <w:rFonts w:ascii="Times New Roman" w:hAnsi="Times New Roman" w:cs="Times New Roman"/>
        </w:rPr>
      </w:pPr>
    </w:p>
    <w:p w14:paraId="520330FC" w14:textId="77777777" w:rsidR="00B93977" w:rsidRDefault="00B93977" w:rsidP="00433E1C">
      <w:pPr>
        <w:spacing w:line="360" w:lineRule="auto"/>
        <w:rPr>
          <w:rFonts w:ascii="Times New Roman" w:hAnsi="Times New Roman" w:cs="Times New Roman"/>
        </w:rPr>
      </w:pPr>
    </w:p>
    <w:p w14:paraId="1922C5E7" w14:textId="77777777" w:rsidR="00B93977" w:rsidRDefault="00B93977" w:rsidP="00433E1C">
      <w:pPr>
        <w:spacing w:line="360" w:lineRule="auto"/>
        <w:rPr>
          <w:rFonts w:ascii="Times New Roman" w:hAnsi="Times New Roman" w:cs="Times New Roman"/>
        </w:rPr>
      </w:pPr>
    </w:p>
    <w:p w14:paraId="69176803" w14:textId="77777777" w:rsidR="00B93977" w:rsidRDefault="00B93977" w:rsidP="00433E1C">
      <w:pPr>
        <w:spacing w:line="360" w:lineRule="auto"/>
        <w:rPr>
          <w:rFonts w:ascii="Times New Roman" w:hAnsi="Times New Roman" w:cs="Times New Roman"/>
        </w:rPr>
      </w:pPr>
    </w:p>
    <w:p w14:paraId="3768002F" w14:textId="77777777" w:rsidR="00B93977" w:rsidRDefault="00B93977" w:rsidP="00433E1C">
      <w:pPr>
        <w:spacing w:line="360" w:lineRule="auto"/>
        <w:rPr>
          <w:rFonts w:ascii="Times New Roman" w:hAnsi="Times New Roman" w:cs="Times New Roman"/>
        </w:rPr>
      </w:pPr>
    </w:p>
    <w:p w14:paraId="37A47245" w14:textId="77777777" w:rsidR="00B93977" w:rsidRDefault="00B93977" w:rsidP="00433E1C">
      <w:pPr>
        <w:spacing w:line="360" w:lineRule="auto"/>
        <w:rPr>
          <w:rFonts w:ascii="Times New Roman" w:hAnsi="Times New Roman" w:cs="Times New Roman"/>
        </w:rPr>
      </w:pPr>
    </w:p>
    <w:p w14:paraId="37FC79E4" w14:textId="77777777" w:rsidR="00B93977" w:rsidRDefault="00B93977" w:rsidP="00433E1C">
      <w:pPr>
        <w:spacing w:line="360" w:lineRule="auto"/>
        <w:rPr>
          <w:rFonts w:ascii="Times New Roman" w:hAnsi="Times New Roman" w:cs="Times New Roman"/>
        </w:rPr>
      </w:pPr>
    </w:p>
    <w:p w14:paraId="387B2BEE" w14:textId="77777777" w:rsidR="00B93977" w:rsidRDefault="00B93977" w:rsidP="00433E1C">
      <w:pPr>
        <w:spacing w:line="360" w:lineRule="auto"/>
        <w:rPr>
          <w:rFonts w:ascii="Times New Roman" w:hAnsi="Times New Roman" w:cs="Times New Roman"/>
        </w:rPr>
      </w:pPr>
    </w:p>
    <w:p w14:paraId="7B69AA4F" w14:textId="77777777" w:rsidR="00B93977" w:rsidRDefault="00B93977" w:rsidP="00433E1C">
      <w:pPr>
        <w:spacing w:line="360" w:lineRule="auto"/>
        <w:rPr>
          <w:rFonts w:ascii="Times New Roman" w:hAnsi="Times New Roman" w:cs="Times New Roman"/>
        </w:rPr>
      </w:pPr>
    </w:p>
    <w:p w14:paraId="2C07A81C" w14:textId="77777777" w:rsidR="00B93977" w:rsidRDefault="00B93977" w:rsidP="00433E1C">
      <w:pPr>
        <w:spacing w:line="360" w:lineRule="auto"/>
        <w:rPr>
          <w:rFonts w:ascii="Times New Roman" w:hAnsi="Times New Roman" w:cs="Times New Roman"/>
        </w:rPr>
      </w:pPr>
    </w:p>
    <w:p w14:paraId="5D059735" w14:textId="77777777" w:rsidR="00B93977" w:rsidRDefault="00B93977" w:rsidP="00433E1C">
      <w:pPr>
        <w:spacing w:line="360" w:lineRule="auto"/>
        <w:rPr>
          <w:rFonts w:ascii="Times New Roman" w:hAnsi="Times New Roman" w:cs="Times New Roman"/>
        </w:rPr>
      </w:pPr>
    </w:p>
    <w:p w14:paraId="700FCB23" w14:textId="77777777" w:rsidR="00B93977" w:rsidRPr="00433E1C" w:rsidRDefault="00B93977" w:rsidP="00433E1C">
      <w:pPr>
        <w:spacing w:line="360" w:lineRule="auto"/>
        <w:rPr>
          <w:rFonts w:ascii="Times New Roman" w:hAnsi="Times New Roman" w:cs="Times New Roman"/>
        </w:rPr>
      </w:pPr>
    </w:p>
    <w:p w14:paraId="7A095529" w14:textId="77777777" w:rsidR="00433E1C" w:rsidRPr="00433E1C" w:rsidRDefault="00433E1C" w:rsidP="00433E1C">
      <w:pPr>
        <w:pStyle w:val="Heading2"/>
        <w:spacing w:line="360" w:lineRule="auto"/>
        <w:rPr>
          <w:rFonts w:eastAsia="Times New Roman" w:cs="Times New Roman"/>
          <w:szCs w:val="24"/>
          <w:lang w:eastAsia="en-GB"/>
        </w:rPr>
      </w:pPr>
      <w:bookmarkStart w:id="6" w:name="_Toc236933534"/>
      <w:r w:rsidRPr="00433E1C">
        <w:rPr>
          <w:rFonts w:eastAsia="Times New Roman" w:cs="Times New Roman"/>
          <w:szCs w:val="24"/>
          <w:lang w:eastAsia="en-GB"/>
        </w:rPr>
        <w:t>Reference List</w:t>
      </w:r>
      <w:bookmarkEnd w:id="6"/>
    </w:p>
    <w:p w14:paraId="642236DB" w14:textId="77777777" w:rsidR="00433E1C" w:rsidRPr="00433E1C" w:rsidRDefault="00433E1C" w:rsidP="00433E1C">
      <w:pPr>
        <w:spacing w:before="100" w:beforeAutospacing="1" w:after="100" w:afterAutospacing="1"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 xml:space="preserve">Chartered Institute of Personnel and Development (CIPD) (2023) </w:t>
      </w:r>
      <w:r w:rsidRPr="00433E1C">
        <w:rPr>
          <w:rFonts w:ascii="Times New Roman" w:eastAsia="Times New Roman" w:hAnsi="Times New Roman" w:cs="Times New Roman"/>
          <w:i/>
          <w:iCs/>
          <w:kern w:val="0"/>
          <w:lang w:eastAsia="en-GB"/>
          <w14:ligatures w14:val="none"/>
        </w:rPr>
        <w:t>Continuing Professional Development (CPD).</w:t>
      </w:r>
      <w:r w:rsidRPr="00433E1C">
        <w:rPr>
          <w:rFonts w:ascii="Times New Roman" w:eastAsia="Times New Roman" w:hAnsi="Times New Roman" w:cs="Times New Roman"/>
          <w:kern w:val="0"/>
          <w:lang w:eastAsia="en-GB"/>
          <w14:ligatures w14:val="none"/>
        </w:rPr>
        <w:t xml:space="preserve"> London: CIPD. Available at: https://www.cipd.org/uk/knowledge/factsheets/continuing-professional-development-factsheet/ (Accessed: 6 August 2026).</w:t>
      </w:r>
    </w:p>
    <w:p w14:paraId="0F9F6C18" w14:textId="77777777" w:rsidR="00433E1C" w:rsidRPr="00433E1C" w:rsidRDefault="00433E1C" w:rsidP="00433E1C">
      <w:pPr>
        <w:spacing w:before="100" w:beforeAutospacing="1" w:after="100" w:afterAutospacing="1"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 xml:space="preserve">Gibbs, G. (1988) </w:t>
      </w:r>
      <w:r w:rsidRPr="00433E1C">
        <w:rPr>
          <w:rFonts w:ascii="Times New Roman" w:eastAsia="Times New Roman" w:hAnsi="Times New Roman" w:cs="Times New Roman"/>
          <w:i/>
          <w:iCs/>
          <w:kern w:val="0"/>
          <w:lang w:eastAsia="en-GB"/>
          <w14:ligatures w14:val="none"/>
        </w:rPr>
        <w:t>Learning by Doing: A Guide to Teaching and Learning Methods.</w:t>
      </w:r>
      <w:r w:rsidRPr="00433E1C">
        <w:rPr>
          <w:rFonts w:ascii="Times New Roman" w:eastAsia="Times New Roman" w:hAnsi="Times New Roman" w:cs="Times New Roman"/>
          <w:kern w:val="0"/>
          <w:lang w:eastAsia="en-GB"/>
          <w14:ligatures w14:val="none"/>
        </w:rPr>
        <w:t xml:space="preserve"> Oxford: Oxford Polytechnic.</w:t>
      </w:r>
    </w:p>
    <w:p w14:paraId="72028F4F" w14:textId="77777777" w:rsidR="00433E1C" w:rsidRPr="00433E1C" w:rsidRDefault="00433E1C" w:rsidP="00433E1C">
      <w:pPr>
        <w:spacing w:before="100" w:beforeAutospacing="1" w:after="100" w:afterAutospacing="1"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 xml:space="preserve">Health Education England (2022) </w:t>
      </w:r>
      <w:r w:rsidRPr="00433E1C">
        <w:rPr>
          <w:rFonts w:ascii="Times New Roman" w:eastAsia="Times New Roman" w:hAnsi="Times New Roman" w:cs="Times New Roman"/>
          <w:i/>
          <w:iCs/>
          <w:kern w:val="0"/>
          <w:lang w:eastAsia="en-GB"/>
          <w14:ligatures w14:val="none"/>
        </w:rPr>
        <w:t>The NHS Learning Hub.</w:t>
      </w:r>
      <w:r w:rsidRPr="00433E1C">
        <w:rPr>
          <w:rFonts w:ascii="Times New Roman" w:eastAsia="Times New Roman" w:hAnsi="Times New Roman" w:cs="Times New Roman"/>
          <w:kern w:val="0"/>
          <w:lang w:eastAsia="en-GB"/>
          <w14:ligatures w14:val="none"/>
        </w:rPr>
        <w:t xml:space="preserve"> London: Health Education England. Available at: </w:t>
      </w:r>
      <w:hyperlink r:id="rId7" w:tgtFrame="_new" w:history="1">
        <w:r w:rsidRPr="00433E1C">
          <w:rPr>
            <w:rFonts w:ascii="Times New Roman" w:eastAsia="Times New Roman" w:hAnsi="Times New Roman" w:cs="Times New Roman"/>
            <w:color w:val="0000FF"/>
            <w:kern w:val="0"/>
            <w:u w:val="single"/>
            <w:lang w:eastAsia="en-GB"/>
            <w14:ligatures w14:val="none"/>
          </w:rPr>
          <w:t>https://www.hee.nhs.uk</w:t>
        </w:r>
      </w:hyperlink>
      <w:r w:rsidRPr="00433E1C">
        <w:rPr>
          <w:rFonts w:ascii="Times New Roman" w:eastAsia="Times New Roman" w:hAnsi="Times New Roman" w:cs="Times New Roman"/>
          <w:kern w:val="0"/>
          <w:lang w:eastAsia="en-GB"/>
          <w14:ligatures w14:val="none"/>
        </w:rPr>
        <w:t xml:space="preserve"> (Accessed: 6 August 2026).</w:t>
      </w:r>
    </w:p>
    <w:p w14:paraId="6740CB8C" w14:textId="77777777" w:rsidR="00433E1C" w:rsidRPr="00433E1C" w:rsidRDefault="00433E1C" w:rsidP="00433E1C">
      <w:pPr>
        <w:spacing w:before="100" w:beforeAutospacing="1" w:after="100" w:afterAutospacing="1"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 xml:space="preserve">NHS England (2023) </w:t>
      </w:r>
      <w:r w:rsidRPr="00433E1C">
        <w:rPr>
          <w:rFonts w:ascii="Times New Roman" w:eastAsia="Times New Roman" w:hAnsi="Times New Roman" w:cs="Times New Roman"/>
          <w:i/>
          <w:iCs/>
          <w:kern w:val="0"/>
          <w:lang w:eastAsia="en-GB"/>
          <w14:ligatures w14:val="none"/>
        </w:rPr>
        <w:t>NHS Long Term Workforce Plan.</w:t>
      </w:r>
      <w:r w:rsidRPr="00433E1C">
        <w:rPr>
          <w:rFonts w:ascii="Times New Roman" w:eastAsia="Times New Roman" w:hAnsi="Times New Roman" w:cs="Times New Roman"/>
          <w:kern w:val="0"/>
          <w:lang w:eastAsia="en-GB"/>
          <w14:ligatures w14:val="none"/>
        </w:rPr>
        <w:t xml:space="preserve"> London: NHS England. Available at: </w:t>
      </w:r>
      <w:hyperlink r:id="rId8" w:tgtFrame="_new" w:history="1">
        <w:r w:rsidRPr="00433E1C">
          <w:rPr>
            <w:rFonts w:ascii="Times New Roman" w:eastAsia="Times New Roman" w:hAnsi="Times New Roman" w:cs="Times New Roman"/>
            <w:color w:val="0000FF"/>
            <w:kern w:val="0"/>
            <w:u w:val="single"/>
            <w:lang w:eastAsia="en-GB"/>
            <w14:ligatures w14:val="none"/>
          </w:rPr>
          <w:t>https://www.england.nhs.uk/publication/nhs-long-term-workforce-plan/</w:t>
        </w:r>
      </w:hyperlink>
      <w:r w:rsidRPr="00433E1C">
        <w:rPr>
          <w:rFonts w:ascii="Times New Roman" w:eastAsia="Times New Roman" w:hAnsi="Times New Roman" w:cs="Times New Roman"/>
          <w:kern w:val="0"/>
          <w:lang w:eastAsia="en-GB"/>
          <w14:ligatures w14:val="none"/>
        </w:rPr>
        <w:t xml:space="preserve"> (Accessed: 6 August 2026).</w:t>
      </w:r>
    </w:p>
    <w:p w14:paraId="3BCDB1D2" w14:textId="77777777" w:rsidR="00433E1C" w:rsidRPr="00433E1C" w:rsidRDefault="00433E1C" w:rsidP="00433E1C">
      <w:pPr>
        <w:spacing w:before="100" w:beforeAutospacing="1" w:after="100" w:afterAutospacing="1" w:line="360" w:lineRule="auto"/>
        <w:rPr>
          <w:rFonts w:ascii="Times New Roman" w:eastAsia="Times New Roman" w:hAnsi="Times New Roman" w:cs="Times New Roman"/>
          <w:kern w:val="0"/>
          <w:lang w:eastAsia="en-GB"/>
          <w14:ligatures w14:val="none"/>
        </w:rPr>
      </w:pPr>
      <w:r w:rsidRPr="00433E1C">
        <w:rPr>
          <w:rFonts w:ascii="Times New Roman" w:eastAsia="Times New Roman" w:hAnsi="Times New Roman" w:cs="Times New Roman"/>
          <w:kern w:val="0"/>
          <w:lang w:eastAsia="en-GB"/>
          <w14:ligatures w14:val="none"/>
        </w:rPr>
        <w:t xml:space="preserve">Skills for Care (2024) </w:t>
      </w:r>
      <w:r w:rsidRPr="00433E1C">
        <w:rPr>
          <w:rFonts w:ascii="Times New Roman" w:eastAsia="Times New Roman" w:hAnsi="Times New Roman" w:cs="Times New Roman"/>
          <w:i/>
          <w:iCs/>
          <w:kern w:val="0"/>
          <w:lang w:eastAsia="en-GB"/>
          <w14:ligatures w14:val="none"/>
        </w:rPr>
        <w:t>Core Skills for Adult Social Care.</w:t>
      </w:r>
      <w:r w:rsidRPr="00433E1C">
        <w:rPr>
          <w:rFonts w:ascii="Times New Roman" w:eastAsia="Times New Roman" w:hAnsi="Times New Roman" w:cs="Times New Roman"/>
          <w:kern w:val="0"/>
          <w:lang w:eastAsia="en-GB"/>
          <w14:ligatures w14:val="none"/>
        </w:rPr>
        <w:t xml:space="preserve"> Leeds: Skills for Care. Available at: https://www.skillsforcare.org.uk/resources-and-events/essential-training/core-skills-for-adult-social-care (Accessed: 6 August 2026).</w:t>
      </w:r>
    </w:p>
    <w:p w14:paraId="069DD3B0" w14:textId="77777777" w:rsidR="00AA0285" w:rsidRPr="00433E1C" w:rsidRDefault="00AA0285" w:rsidP="00433E1C">
      <w:pPr>
        <w:spacing w:line="360" w:lineRule="auto"/>
        <w:rPr>
          <w:rFonts w:ascii="Times New Roman" w:hAnsi="Times New Roman" w:cs="Times New Roman"/>
        </w:rPr>
      </w:pPr>
    </w:p>
    <w:sectPr w:rsidR="00AA0285" w:rsidRPr="00433E1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9A2F6C" w14:textId="77777777" w:rsidR="00D43E80" w:rsidRDefault="00D43E80" w:rsidP="00AA0285">
      <w:pPr>
        <w:spacing w:after="0" w:line="240" w:lineRule="auto"/>
      </w:pPr>
      <w:r>
        <w:separator/>
      </w:r>
    </w:p>
  </w:endnote>
  <w:endnote w:type="continuationSeparator" w:id="0">
    <w:p w14:paraId="29D5A70F" w14:textId="77777777" w:rsidR="00D43E80" w:rsidRDefault="00D43E80" w:rsidP="00AA02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6581530"/>
      <w:docPartObj>
        <w:docPartGallery w:val="Page Numbers (Bottom of Page)"/>
        <w:docPartUnique/>
      </w:docPartObj>
    </w:sdtPr>
    <w:sdtContent>
      <w:p w14:paraId="24A74D37" w14:textId="4F99CF4D" w:rsidR="00AA0285" w:rsidRDefault="00AA0285">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1F0F5B0" w14:textId="77777777" w:rsidR="00AA0285" w:rsidRDefault="00AA02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DAFCD1" w14:textId="77777777" w:rsidR="00D43E80" w:rsidRDefault="00D43E80" w:rsidP="00AA0285">
      <w:pPr>
        <w:spacing w:after="0" w:line="240" w:lineRule="auto"/>
      </w:pPr>
      <w:r>
        <w:separator/>
      </w:r>
    </w:p>
  </w:footnote>
  <w:footnote w:type="continuationSeparator" w:id="0">
    <w:p w14:paraId="25DCE4BA" w14:textId="77777777" w:rsidR="00D43E80" w:rsidRDefault="00D43E80" w:rsidP="00AA02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DE65BD"/>
    <w:multiLevelType w:val="multilevel"/>
    <w:tmpl w:val="A6FED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53712C"/>
    <w:multiLevelType w:val="multilevel"/>
    <w:tmpl w:val="D488F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C147E7"/>
    <w:multiLevelType w:val="multilevel"/>
    <w:tmpl w:val="421EF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1A49EC"/>
    <w:multiLevelType w:val="multilevel"/>
    <w:tmpl w:val="2CCE3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D556C1"/>
    <w:multiLevelType w:val="multilevel"/>
    <w:tmpl w:val="08445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4523936">
    <w:abstractNumId w:val="2"/>
  </w:num>
  <w:num w:numId="2" w16cid:durableId="1580409899">
    <w:abstractNumId w:val="3"/>
  </w:num>
  <w:num w:numId="3" w16cid:durableId="1439182880">
    <w:abstractNumId w:val="1"/>
  </w:num>
  <w:num w:numId="4" w16cid:durableId="807623265">
    <w:abstractNumId w:val="4"/>
  </w:num>
  <w:num w:numId="5" w16cid:durableId="936443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285"/>
    <w:rsid w:val="00041CE0"/>
    <w:rsid w:val="00102397"/>
    <w:rsid w:val="001655E9"/>
    <w:rsid w:val="001B56DF"/>
    <w:rsid w:val="001E33BC"/>
    <w:rsid w:val="002841F2"/>
    <w:rsid w:val="002E0C6E"/>
    <w:rsid w:val="003246FB"/>
    <w:rsid w:val="00331692"/>
    <w:rsid w:val="00376AA7"/>
    <w:rsid w:val="00433E1C"/>
    <w:rsid w:val="00516EA6"/>
    <w:rsid w:val="0055081B"/>
    <w:rsid w:val="0055441A"/>
    <w:rsid w:val="005B12B7"/>
    <w:rsid w:val="005B37F0"/>
    <w:rsid w:val="00603F79"/>
    <w:rsid w:val="006E3486"/>
    <w:rsid w:val="008056CD"/>
    <w:rsid w:val="008B0338"/>
    <w:rsid w:val="00980B89"/>
    <w:rsid w:val="009C136B"/>
    <w:rsid w:val="00AA0285"/>
    <w:rsid w:val="00AD4FCD"/>
    <w:rsid w:val="00B93977"/>
    <w:rsid w:val="00C76C7E"/>
    <w:rsid w:val="00D43E80"/>
    <w:rsid w:val="00D54271"/>
    <w:rsid w:val="00D64718"/>
    <w:rsid w:val="00E7672F"/>
    <w:rsid w:val="00F22738"/>
    <w:rsid w:val="00F2694A"/>
    <w:rsid w:val="00F77576"/>
    <w:rsid w:val="00FD0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26BF8"/>
  <w15:chartTrackingRefBased/>
  <w15:docId w15:val="{B7B57CF7-F937-4921-BF2D-87FB49F56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02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2E0C6E"/>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AA02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02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02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02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02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02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02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0C6E"/>
    <w:rPr>
      <w:rFonts w:ascii="Times New Roman" w:eastAsiaTheme="majorEastAsia" w:hAnsi="Times New Roman" w:cstheme="majorBidi"/>
      <w:b/>
      <w:color w:val="000000" w:themeColor="text1"/>
      <w:szCs w:val="32"/>
    </w:rPr>
  </w:style>
  <w:style w:type="character" w:customStyle="1" w:styleId="Heading1Char">
    <w:name w:val="Heading 1 Char"/>
    <w:basedOn w:val="DefaultParagraphFont"/>
    <w:link w:val="Heading1"/>
    <w:uiPriority w:val="9"/>
    <w:rsid w:val="00AA0285"/>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AA02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02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02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02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02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02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0285"/>
    <w:rPr>
      <w:rFonts w:eastAsiaTheme="majorEastAsia" w:cstheme="majorBidi"/>
      <w:color w:val="272727" w:themeColor="text1" w:themeTint="D8"/>
    </w:rPr>
  </w:style>
  <w:style w:type="paragraph" w:styleId="Title">
    <w:name w:val="Title"/>
    <w:basedOn w:val="Normal"/>
    <w:next w:val="Normal"/>
    <w:link w:val="TitleChar"/>
    <w:uiPriority w:val="10"/>
    <w:qFormat/>
    <w:rsid w:val="00AA02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02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02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02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0285"/>
    <w:pPr>
      <w:spacing w:before="160"/>
      <w:jc w:val="center"/>
    </w:pPr>
    <w:rPr>
      <w:i/>
      <w:iCs/>
      <w:color w:val="404040" w:themeColor="text1" w:themeTint="BF"/>
    </w:rPr>
  </w:style>
  <w:style w:type="character" w:customStyle="1" w:styleId="QuoteChar">
    <w:name w:val="Quote Char"/>
    <w:basedOn w:val="DefaultParagraphFont"/>
    <w:link w:val="Quote"/>
    <w:uiPriority w:val="29"/>
    <w:rsid w:val="00AA0285"/>
    <w:rPr>
      <w:i/>
      <w:iCs/>
      <w:color w:val="404040" w:themeColor="text1" w:themeTint="BF"/>
    </w:rPr>
  </w:style>
  <w:style w:type="paragraph" w:styleId="ListParagraph">
    <w:name w:val="List Paragraph"/>
    <w:basedOn w:val="Normal"/>
    <w:uiPriority w:val="34"/>
    <w:qFormat/>
    <w:rsid w:val="00AA0285"/>
    <w:pPr>
      <w:ind w:left="720"/>
      <w:contextualSpacing/>
    </w:pPr>
  </w:style>
  <w:style w:type="character" w:styleId="IntenseEmphasis">
    <w:name w:val="Intense Emphasis"/>
    <w:basedOn w:val="DefaultParagraphFont"/>
    <w:uiPriority w:val="21"/>
    <w:qFormat/>
    <w:rsid w:val="00AA0285"/>
    <w:rPr>
      <w:i/>
      <w:iCs/>
      <w:color w:val="0F4761" w:themeColor="accent1" w:themeShade="BF"/>
    </w:rPr>
  </w:style>
  <w:style w:type="paragraph" w:styleId="IntenseQuote">
    <w:name w:val="Intense Quote"/>
    <w:basedOn w:val="Normal"/>
    <w:next w:val="Normal"/>
    <w:link w:val="IntenseQuoteChar"/>
    <w:uiPriority w:val="30"/>
    <w:qFormat/>
    <w:rsid w:val="00AA02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0285"/>
    <w:rPr>
      <w:i/>
      <w:iCs/>
      <w:color w:val="0F4761" w:themeColor="accent1" w:themeShade="BF"/>
    </w:rPr>
  </w:style>
  <w:style w:type="character" w:styleId="IntenseReference">
    <w:name w:val="Intense Reference"/>
    <w:basedOn w:val="DefaultParagraphFont"/>
    <w:uiPriority w:val="32"/>
    <w:qFormat/>
    <w:rsid w:val="00AA0285"/>
    <w:rPr>
      <w:b/>
      <w:bCs/>
      <w:smallCaps/>
      <w:color w:val="0F4761" w:themeColor="accent1" w:themeShade="BF"/>
      <w:spacing w:val="5"/>
    </w:rPr>
  </w:style>
  <w:style w:type="paragraph" w:styleId="Header">
    <w:name w:val="header"/>
    <w:basedOn w:val="Normal"/>
    <w:link w:val="HeaderChar"/>
    <w:uiPriority w:val="99"/>
    <w:unhideWhenUsed/>
    <w:rsid w:val="00AA02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0285"/>
  </w:style>
  <w:style w:type="paragraph" w:styleId="Footer">
    <w:name w:val="footer"/>
    <w:basedOn w:val="Normal"/>
    <w:link w:val="FooterChar"/>
    <w:uiPriority w:val="99"/>
    <w:unhideWhenUsed/>
    <w:rsid w:val="00AA02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0285"/>
  </w:style>
  <w:style w:type="table" w:styleId="TableGrid">
    <w:name w:val="Table Grid"/>
    <w:basedOn w:val="TableNormal"/>
    <w:uiPriority w:val="39"/>
    <w:rsid w:val="001B56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B56DF"/>
    <w:rPr>
      <w:b/>
      <w:bCs/>
    </w:rPr>
  </w:style>
  <w:style w:type="paragraph" w:styleId="TOCHeading">
    <w:name w:val="TOC Heading"/>
    <w:basedOn w:val="Heading1"/>
    <w:next w:val="Normal"/>
    <w:uiPriority w:val="39"/>
    <w:unhideWhenUsed/>
    <w:qFormat/>
    <w:rsid w:val="00433E1C"/>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433E1C"/>
    <w:pPr>
      <w:spacing w:after="100"/>
      <w:ind w:left="240"/>
    </w:pPr>
  </w:style>
  <w:style w:type="character" w:styleId="Hyperlink">
    <w:name w:val="Hyperlink"/>
    <w:basedOn w:val="DefaultParagraphFont"/>
    <w:uiPriority w:val="99"/>
    <w:unhideWhenUsed/>
    <w:rsid w:val="00433E1C"/>
    <w:rPr>
      <w:color w:val="467886" w:themeColor="hyperlink"/>
      <w:u w:val="single"/>
    </w:rPr>
  </w:style>
  <w:style w:type="paragraph" w:styleId="NormalWeb">
    <w:name w:val="Normal (Web)"/>
    <w:basedOn w:val="Normal"/>
    <w:uiPriority w:val="99"/>
    <w:unhideWhenUsed/>
    <w:rsid w:val="00B9397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ublication/nhs-long-term-workforce-plan/" TargetMode="External"/><Relationship Id="rId3" Type="http://schemas.openxmlformats.org/officeDocument/2006/relationships/settings" Target="settings.xml"/><Relationship Id="rId7" Type="http://schemas.openxmlformats.org/officeDocument/2006/relationships/hyperlink" Target="https://www.hee.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2602</Words>
  <Characters>14835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Matez Shahab</dc:creator>
  <cp:keywords/>
  <dc:description/>
  <cp:lastModifiedBy>Matez Imad Shahab (2417642)</cp:lastModifiedBy>
  <cp:revision>3</cp:revision>
  <dcterms:created xsi:type="dcterms:W3CDTF">2026-08-15T20:15:00Z</dcterms:created>
  <dcterms:modified xsi:type="dcterms:W3CDTF">2026-08-20T15:06:00Z</dcterms:modified>
</cp:coreProperties>
</file>