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58781147"/>
        <w:docPartObj>
          <w:docPartGallery w:val="Cover Pages"/>
          <w:docPartUnique/>
        </w:docPartObj>
      </w:sdtPr>
      <w:sdtEndPr/>
      <w:sdtContent>
        <w:p w14:paraId="03A25EDB" w14:textId="112DA68B" w:rsidR="00B446A4" w:rsidRDefault="006103E8">
          <w:r>
            <w:rPr>
              <w:noProof/>
            </w:rPr>
            <mc:AlternateContent>
              <mc:Choice Requires="wpg">
                <w:drawing>
                  <wp:anchor distT="0" distB="0" distL="114300" distR="114300" simplePos="0" relativeHeight="251662336" behindDoc="0" locked="0" layoutInCell="1" allowOverlap="1" wp14:anchorId="6F07E5B2" wp14:editId="54E5A3B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3745" cy="1283970"/>
                    <wp:effectExtent l="0" t="0" r="0"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3745" cy="1283970"/>
                              <a:chOff x="0" y="-1"/>
                              <a:chExt cx="7315200" cy="1216153"/>
                            </a:xfrm>
                          </wpg:grpSpPr>
                          <wps:wsp>
                            <wps:cNvPr id="5"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E1A0F9" id="Group 4" o:spid="_x0000_s1026" style="position:absolute;margin-left:0;margin-top:0;width:559.35pt;height:101.1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294B8C9" wp14:editId="634D181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540" cy="3881120"/>
                    <wp:effectExtent l="0" t="0" r="0" b="0"/>
                    <wp:wrapSquare wrapText="bothSides"/>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8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6A16FF" w14:textId="35D06C17" w:rsidR="00B446A4" w:rsidRDefault="00C15A7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13DCD" w:rsidRPr="00413DCD">
                                      <w:rPr>
                                        <w:caps/>
                                        <w:color w:val="4472C4" w:themeColor="accent1"/>
                                        <w:sz w:val="64"/>
                                        <w:szCs w:val="64"/>
                                      </w:rPr>
                                      <w:t>Policing and the Political Landscape (BMPO7003)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013D89" w14:textId="190F7FC0" w:rsidR="00B446A4" w:rsidRDefault="00413DCD">
                                    <w:pPr>
                                      <w:jc w:val="right"/>
                                      <w:rPr>
                                        <w:smallCaps/>
                                        <w:color w:val="404040" w:themeColor="text1" w:themeTint="BF"/>
                                        <w:sz w:val="36"/>
                                        <w:szCs w:val="36"/>
                                      </w:rPr>
                                    </w:pPr>
                                    <w:r>
                                      <w:rPr>
                                        <w:color w:val="404040" w:themeColor="text1" w:themeTint="BF"/>
                                        <w:sz w:val="36"/>
                                        <w:szCs w:val="36"/>
                                      </w:rPr>
                                      <w:t>The Impact of Politics on Policing Protests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294B8C9" id="_x0000_t202" coordsize="21600,21600" o:spt="202" path="m,l,21600r21600,l21600,xe">
                    <v:stroke joinstyle="miter"/>
                    <v:path gradientshapeok="t" o:connecttype="rect"/>
                  </v:shapetype>
                  <v:shape id="Text Box 1" o:spid="_x0000_s1026" type="#_x0000_t202" style="position:absolute;margin-left:0;margin-top:0;width:560.2pt;height:305.6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" filled="f" stroked="f" strokeweight=".5pt">
                    <v:textbox inset="126pt,0,54pt,0">
                      <w:txbxContent>
                        <w:p w14:paraId="7C6A16FF" w14:textId="35D06C17" w:rsidR="00B446A4" w:rsidRDefault="00C15A7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13DCD" w:rsidRPr="00413DCD">
                                <w:rPr>
                                  <w:caps/>
                                  <w:color w:val="4472C4" w:themeColor="accent1"/>
                                  <w:sz w:val="64"/>
                                  <w:szCs w:val="64"/>
                                </w:rPr>
                                <w:t>Policing and the Political Landscape (BMPO7003)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013D89" w14:textId="190F7FC0" w:rsidR="00B446A4" w:rsidRDefault="00413DCD">
                              <w:pPr>
                                <w:jc w:val="right"/>
                                <w:rPr>
                                  <w:smallCaps/>
                                  <w:color w:val="404040" w:themeColor="text1" w:themeTint="BF"/>
                                  <w:sz w:val="36"/>
                                  <w:szCs w:val="36"/>
                                </w:rPr>
                              </w:pPr>
                              <w:r>
                                <w:rPr>
                                  <w:color w:val="404040" w:themeColor="text1" w:themeTint="BF"/>
                                  <w:sz w:val="36"/>
                                  <w:szCs w:val="36"/>
                                </w:rPr>
                                <w:t>The Impact of Politics on Policing Protests</w:t>
                              </w:r>
                            </w:p>
                          </w:sdtContent>
                        </w:sdt>
                      </w:txbxContent>
                    </v:textbox>
                    <w10:wrap type="square" anchorx="page" anchory="page"/>
                  </v:shape>
                </w:pict>
              </mc:Fallback>
            </mc:AlternateContent>
          </w:r>
        </w:p>
        <w:p w14:paraId="76051F35" w14:textId="15172CCD" w:rsidR="00B446A4" w:rsidRDefault="00C21761">
          <w:r>
            <w:rPr>
              <w:noProof/>
            </w:rPr>
            <mc:AlternateContent>
              <mc:Choice Requires="wps">
                <w:drawing>
                  <wp:anchor distT="0" distB="0" distL="114300" distR="114300" simplePos="0" relativeHeight="251661312" behindDoc="0" locked="0" layoutInCell="1" allowOverlap="1" wp14:anchorId="17BD6B76" wp14:editId="351E6208">
                    <wp:simplePos x="0" y="0"/>
                    <wp:positionH relativeFrom="page">
                      <wp:posOffset>-694690</wp:posOffset>
                    </wp:positionH>
                    <wp:positionV relativeFrom="margin">
                      <wp:align>bottom</wp:align>
                    </wp:positionV>
                    <wp:extent cx="7768590" cy="274320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768590" cy="2743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A6894A" w14:textId="77777777" w:rsidR="00B446A4" w:rsidRDefault="00B446A4" w:rsidP="00B326A4">
                                <w:pPr>
                                  <w:pStyle w:val="NoSpacing"/>
                                  <w:rPr>
                                    <w:color w:val="4472C4" w:themeColor="accent1"/>
                                    <w:sz w:val="28"/>
                                    <w:szCs w:val="28"/>
                                  </w:rPr>
                                </w:pPr>
                                <w:r>
                                  <w:rPr>
                                    <w:color w:val="4472C4" w:themeColor="accent1"/>
                                    <w:sz w:val="28"/>
                                    <w:szCs w:val="28"/>
                                  </w:rPr>
                                  <w:t>Abstract</w:t>
                                </w:r>
                              </w:p>
                              <w:p w14:paraId="49CE9385" w14:textId="77777777" w:rsidR="00B326A4" w:rsidRDefault="00B326A4" w:rsidP="00B326A4">
                                <w:pPr>
                                  <w:pStyle w:val="NoSpacing"/>
                                  <w:rPr>
                                    <w:color w:val="4472C4" w:themeColor="accent1"/>
                                    <w:sz w:val="28"/>
                                    <w:szCs w:val="28"/>
                                  </w:rPr>
                                </w:pPr>
                              </w:p>
                              <w:sdt>
                                <w:sdtPr>
                                  <w:rPr>
                                    <w:rFonts w:ascii="Arial" w:hAnsi="Arial" w:cs="Arial"/>
                                    <w:color w:val="000000" w:themeColor="text1"/>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FEDAF48" w14:textId="02435272" w:rsidR="00B446A4" w:rsidRDefault="00B326A4" w:rsidP="00C21761">
                                    <w:pPr>
                                      <w:pStyle w:val="NoSpacing"/>
                                      <w:spacing w:line="480" w:lineRule="auto"/>
                                      <w:rPr>
                                        <w:color w:val="595959" w:themeColor="text1" w:themeTint="A6"/>
                                        <w:sz w:val="20"/>
                                        <w:szCs w:val="20"/>
                                      </w:rPr>
                                    </w:pPr>
                                    <w:r w:rsidRPr="00B326A4">
                                      <w:rPr>
                                        <w:rFonts w:ascii="Arial" w:hAnsi="Arial" w:cs="Arial"/>
                                        <w:color w:val="000000" w:themeColor="text1"/>
                                        <w:sz w:val="24"/>
                                        <w:szCs w:val="24"/>
                                      </w:rPr>
                                      <w:t>Policing in England and Wales is based around Peel’s Principles and operational independence. This is the theory, but with senior politicians expressing their views around how protests should be policed, introducing public order related legislation that directly impacts on tactics that can be used by forces and the developing roles of the police and crime commissioners, it takes a strong police commander and chief officer to ensure that they are not influenced by politics and politicians</w:t>
                                    </w:r>
                                    <w:r>
                                      <w:rPr>
                                        <w:rFonts w:ascii="Arial" w:hAnsi="Arial" w:cs="Arial"/>
                                        <w:color w:val="000000" w:themeColor="text1"/>
                                        <w:sz w:val="24"/>
                                        <w:szCs w:val="24"/>
                                      </w:rPr>
                                      <w:t xml:space="preserve"> when policing protests.</w:t>
                                    </w:r>
                                    <w:r w:rsidRPr="00B326A4">
                                      <w:rPr>
                                        <w:rFonts w:ascii="Arial" w:hAnsi="Arial" w:cs="Arial"/>
                                        <w:color w:val="000000" w:themeColor="text1"/>
                                        <w:sz w:val="24"/>
                                        <w:szCs w:val="24"/>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7BD6B76" id="Text Box 2" o:spid="_x0000_s1027" type="#_x0000_t202" style="position:absolute;margin-left:-54.7pt;margin-top:0;width:611.7pt;height:3in;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" filled="f" stroked="f" strokeweight=".5pt">
                    <v:textbox inset="126pt,0,54pt,0">
                      <w:txbxContent>
                        <w:p w14:paraId="50A6894A" w14:textId="77777777" w:rsidR="00B446A4" w:rsidRDefault="00B446A4" w:rsidP="00B326A4">
                          <w:pPr>
                            <w:pStyle w:val="NoSpacing"/>
                            <w:rPr>
                              <w:color w:val="4472C4" w:themeColor="accent1"/>
                              <w:sz w:val="28"/>
                              <w:szCs w:val="28"/>
                            </w:rPr>
                          </w:pPr>
                          <w:r>
                            <w:rPr>
                              <w:color w:val="4472C4" w:themeColor="accent1"/>
                              <w:sz w:val="28"/>
                              <w:szCs w:val="28"/>
                            </w:rPr>
                            <w:t>Abstract</w:t>
                          </w:r>
                        </w:p>
                        <w:p w14:paraId="49CE9385" w14:textId="77777777" w:rsidR="00B326A4" w:rsidRDefault="00B326A4" w:rsidP="00B326A4">
                          <w:pPr>
                            <w:pStyle w:val="NoSpacing"/>
                            <w:rPr>
                              <w:color w:val="4472C4" w:themeColor="accent1"/>
                              <w:sz w:val="28"/>
                              <w:szCs w:val="28"/>
                            </w:rPr>
                          </w:pPr>
                        </w:p>
                        <w:sdt>
                          <w:sdtPr>
                            <w:rPr>
                              <w:rFonts w:ascii="Arial" w:hAnsi="Arial" w:cs="Arial"/>
                              <w:color w:val="000000" w:themeColor="text1"/>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FEDAF48" w14:textId="02435272" w:rsidR="00B446A4" w:rsidRDefault="00B326A4" w:rsidP="00C21761">
                              <w:pPr>
                                <w:pStyle w:val="NoSpacing"/>
                                <w:spacing w:line="480" w:lineRule="auto"/>
                                <w:rPr>
                                  <w:color w:val="595959" w:themeColor="text1" w:themeTint="A6"/>
                                  <w:sz w:val="20"/>
                                  <w:szCs w:val="20"/>
                                </w:rPr>
                              </w:pPr>
                              <w:r w:rsidRPr="00B326A4">
                                <w:rPr>
                                  <w:rFonts w:ascii="Arial" w:hAnsi="Arial" w:cs="Arial"/>
                                  <w:color w:val="000000" w:themeColor="text1"/>
                                  <w:sz w:val="24"/>
                                  <w:szCs w:val="24"/>
                                </w:rPr>
                                <w:t>Policing in England and Wales is based around Peel’s Principles and operational independence. This is the theory, but with senior politicians expressing their views around how protests should be policed, introducing public order related legislation that directly impacts on tactics that can be used by forces and the developing roles of the police and crime commissioners, it takes a strong police commander and chief officer to ensure that they are not influenced by politics and politicians</w:t>
                              </w:r>
                              <w:r>
                                <w:rPr>
                                  <w:rFonts w:ascii="Arial" w:hAnsi="Arial" w:cs="Arial"/>
                                  <w:color w:val="000000" w:themeColor="text1"/>
                                  <w:sz w:val="24"/>
                                  <w:szCs w:val="24"/>
                                </w:rPr>
                                <w:t xml:space="preserve"> when policing protests.</w:t>
                              </w:r>
                              <w:r w:rsidRPr="00B326A4">
                                <w:rPr>
                                  <w:rFonts w:ascii="Arial" w:hAnsi="Arial" w:cs="Arial"/>
                                  <w:color w:val="000000" w:themeColor="text1"/>
                                  <w:sz w:val="24"/>
                                  <w:szCs w:val="24"/>
                                </w:rPr>
                                <w:t xml:space="preserve"> </w:t>
                              </w:r>
                            </w:p>
                          </w:sdtContent>
                        </w:sdt>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14:anchorId="29B439BC" wp14:editId="256C688C">
                    <wp:simplePos x="0" y="0"/>
                    <wp:positionH relativeFrom="page">
                      <wp:posOffset>219154</wp:posOffset>
                    </wp:positionH>
                    <wp:positionV relativeFrom="bottomMargin">
                      <wp:align>top</wp:align>
                    </wp:positionV>
                    <wp:extent cx="6778651" cy="521230"/>
                    <wp:effectExtent l="0" t="0" r="0" b="1270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778651" cy="5212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8B26F8" w14:textId="27525F1C" w:rsidR="00B446A4" w:rsidRDefault="00885F96">
                                    <w:pPr>
                                      <w:pStyle w:val="NoSpacing"/>
                                      <w:jc w:val="right"/>
                                      <w:rPr>
                                        <w:color w:val="595959" w:themeColor="text1" w:themeTint="A6"/>
                                        <w:sz w:val="28"/>
                                        <w:szCs w:val="28"/>
                                      </w:rPr>
                                    </w:pPr>
                                    <w:r>
                                      <w:rPr>
                                        <w:color w:val="595959" w:themeColor="text1" w:themeTint="A6"/>
                                        <w:sz w:val="28"/>
                                        <w:szCs w:val="28"/>
                                      </w:rPr>
                                      <w:t>Simon Belcher</w:t>
                                    </w:r>
                                  </w:p>
                                </w:sdtContent>
                              </w:sdt>
                              <w:p w14:paraId="1E62D588" w14:textId="101CCAC2" w:rsidR="00B446A4" w:rsidRPr="00B326A4" w:rsidRDefault="00C15A7D">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B326A4">
                                      <w:rPr>
                                        <w:rFonts w:ascii="Arial" w:hAnsi="Arial" w:cs="Arial"/>
                                        <w:color w:val="595959" w:themeColor="text1" w:themeTint="A6"/>
                                        <w:sz w:val="24"/>
                                        <w:szCs w:val="24"/>
                                      </w:rPr>
                                      <w:t>s</w:t>
                                    </w:r>
                                    <w:r w:rsidR="00885F96" w:rsidRPr="00B326A4">
                                      <w:rPr>
                                        <w:rFonts w:ascii="Arial" w:hAnsi="Arial" w:cs="Arial"/>
                                        <w:color w:val="595959" w:themeColor="text1" w:themeTint="A6"/>
                                        <w:sz w:val="24"/>
                                        <w:szCs w:val="24"/>
                                      </w:rPr>
                                      <w:t>imon.belcher@south-wales.police.uk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9B439BC" id="Text Box 3" o:spid="_x0000_s1028" type="#_x0000_t202" style="position:absolute;margin-left:17.25pt;margin-top:0;width:533.75pt;height:41.05pt;z-index:251660288;visibility:visible;mso-wrap-style:square;mso-width-percent:0;mso-height-percent:0;mso-wrap-distance-left:9pt;mso-wrap-distance-top:0;mso-wrap-distance-right:9pt;mso-wrap-distance-bottom:0;mso-position-horizontal:absolute;mso-position-horizontal-relative:page;mso-position-vertical:top;mso-position-vertical-relative:bottom-margin-area;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8B26F8" w14:textId="27525F1C" w:rsidR="00B446A4" w:rsidRDefault="00885F96">
                              <w:pPr>
                                <w:pStyle w:val="NoSpacing"/>
                                <w:jc w:val="right"/>
                                <w:rPr>
                                  <w:color w:val="595959" w:themeColor="text1" w:themeTint="A6"/>
                                  <w:sz w:val="28"/>
                                  <w:szCs w:val="28"/>
                                </w:rPr>
                              </w:pPr>
                              <w:r>
                                <w:rPr>
                                  <w:color w:val="595959" w:themeColor="text1" w:themeTint="A6"/>
                                  <w:sz w:val="28"/>
                                  <w:szCs w:val="28"/>
                                </w:rPr>
                                <w:t>Simon Belcher</w:t>
                              </w:r>
                            </w:p>
                          </w:sdtContent>
                        </w:sdt>
                        <w:p w14:paraId="1E62D588" w14:textId="101CCAC2" w:rsidR="00B446A4" w:rsidRPr="00B326A4" w:rsidRDefault="00C15A7D">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B326A4">
                                <w:rPr>
                                  <w:rFonts w:ascii="Arial" w:hAnsi="Arial" w:cs="Arial"/>
                                  <w:color w:val="595959" w:themeColor="text1" w:themeTint="A6"/>
                                  <w:sz w:val="24"/>
                                  <w:szCs w:val="24"/>
                                </w:rPr>
                                <w:t>s</w:t>
                              </w:r>
                              <w:r w:rsidR="00885F96" w:rsidRPr="00B326A4">
                                <w:rPr>
                                  <w:rFonts w:ascii="Arial" w:hAnsi="Arial" w:cs="Arial"/>
                                  <w:color w:val="595959" w:themeColor="text1" w:themeTint="A6"/>
                                  <w:sz w:val="24"/>
                                  <w:szCs w:val="24"/>
                                </w:rPr>
                                <w:t>imon.belcher@south-wales.police.uk</w:t>
                              </w:r>
                            </w:sdtContent>
                          </w:sdt>
                        </w:p>
                      </w:txbxContent>
                    </v:textbox>
                    <w10:wrap type="square" anchorx="page" anchory="margin"/>
                  </v:shape>
                </w:pict>
              </mc:Fallback>
            </mc:AlternateContent>
          </w:r>
          <w:r w:rsidR="00B446A4">
            <w:br w:type="page"/>
          </w:r>
        </w:p>
      </w:sdtContent>
    </w:sdt>
    <w:sdt>
      <w:sdtPr>
        <w:rPr>
          <w:rFonts w:ascii="Arial" w:eastAsiaTheme="minorHAnsi" w:hAnsi="Arial" w:cstheme="minorBidi"/>
          <w:color w:val="auto"/>
          <w:kern w:val="2"/>
          <w:sz w:val="24"/>
          <w:szCs w:val="22"/>
          <w:lang w:val="en-GB"/>
        </w:rPr>
        <w:id w:val="91982752"/>
        <w:docPartObj>
          <w:docPartGallery w:val="Table of Contents"/>
          <w:docPartUnique/>
        </w:docPartObj>
      </w:sdtPr>
      <w:sdtEndPr>
        <w:rPr>
          <w:b/>
          <w:bCs/>
          <w:noProof/>
        </w:rPr>
      </w:sdtEndPr>
      <w:sdtContent>
        <w:p w14:paraId="51549B11" w14:textId="3A810586" w:rsidR="00B446A4" w:rsidRDefault="00B446A4">
          <w:pPr>
            <w:pStyle w:val="TOCHeading"/>
          </w:pPr>
          <w:r>
            <w:t>Contents</w:t>
          </w:r>
        </w:p>
        <w:p w14:paraId="64B0CB86" w14:textId="232E6483" w:rsidR="002101E7" w:rsidRDefault="00B446A4" w:rsidP="00C21761">
          <w:pPr>
            <w:pStyle w:val="TOC1"/>
            <w:tabs>
              <w:tab w:val="right" w:leader="dot" w:pos="9016"/>
            </w:tabs>
            <w:spacing w:line="480" w:lineRule="auto"/>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4524188" w:history="1">
            <w:r w:rsidR="002101E7" w:rsidRPr="005D750A">
              <w:rPr>
                <w:rStyle w:val="Hyperlink"/>
                <w:noProof/>
              </w:rPr>
              <w:t>Introduction</w:t>
            </w:r>
            <w:r w:rsidR="002101E7">
              <w:rPr>
                <w:noProof/>
                <w:webHidden/>
              </w:rPr>
              <w:tab/>
            </w:r>
            <w:r w:rsidR="0067108B">
              <w:rPr>
                <w:noProof/>
                <w:webHidden/>
              </w:rPr>
              <w:t>3</w:t>
            </w:r>
          </w:hyperlink>
        </w:p>
        <w:p w14:paraId="6D7CD0A8" w14:textId="41221B04" w:rsidR="002101E7" w:rsidRDefault="00C15A7D" w:rsidP="00C21761">
          <w:pPr>
            <w:pStyle w:val="TOC2"/>
            <w:tabs>
              <w:tab w:val="right" w:leader="dot" w:pos="9016"/>
            </w:tabs>
            <w:spacing w:line="480" w:lineRule="auto"/>
            <w:rPr>
              <w:rFonts w:asciiTheme="minorHAnsi" w:eastAsiaTheme="minorEastAsia" w:hAnsiTheme="minorHAnsi"/>
              <w:noProof/>
              <w:sz w:val="22"/>
              <w:lang w:eastAsia="en-GB"/>
            </w:rPr>
          </w:pPr>
          <w:hyperlink w:anchor="_Toc134524189" w:history="1">
            <w:r w:rsidR="002101E7" w:rsidRPr="005D750A">
              <w:rPr>
                <w:rStyle w:val="Hyperlink"/>
                <w:noProof/>
              </w:rPr>
              <w:t>Objectives</w:t>
            </w:r>
            <w:r w:rsidR="002101E7">
              <w:rPr>
                <w:noProof/>
                <w:webHidden/>
              </w:rPr>
              <w:tab/>
            </w:r>
            <w:r w:rsidR="0067108B">
              <w:rPr>
                <w:noProof/>
                <w:webHidden/>
              </w:rPr>
              <w:t>3</w:t>
            </w:r>
          </w:hyperlink>
        </w:p>
        <w:p w14:paraId="685DBC55" w14:textId="010E8348" w:rsidR="002101E7" w:rsidRDefault="00C15A7D" w:rsidP="00C21761">
          <w:pPr>
            <w:pStyle w:val="TOC2"/>
            <w:tabs>
              <w:tab w:val="right" w:leader="dot" w:pos="9016"/>
            </w:tabs>
            <w:spacing w:line="480" w:lineRule="auto"/>
            <w:rPr>
              <w:rFonts w:asciiTheme="minorHAnsi" w:eastAsiaTheme="minorEastAsia" w:hAnsiTheme="minorHAnsi"/>
              <w:noProof/>
              <w:sz w:val="22"/>
              <w:lang w:eastAsia="en-GB"/>
            </w:rPr>
          </w:pPr>
          <w:hyperlink w:anchor="_Toc134524190" w:history="1">
            <w:r w:rsidR="002101E7" w:rsidRPr="005D750A">
              <w:rPr>
                <w:rStyle w:val="Hyperlink"/>
                <w:noProof/>
              </w:rPr>
              <w:t>Scope</w:t>
            </w:r>
            <w:r w:rsidR="002101E7">
              <w:rPr>
                <w:noProof/>
                <w:webHidden/>
              </w:rPr>
              <w:tab/>
            </w:r>
            <w:r w:rsidR="00C21761">
              <w:rPr>
                <w:noProof/>
                <w:webHidden/>
              </w:rPr>
              <w:t>4</w:t>
            </w:r>
          </w:hyperlink>
        </w:p>
        <w:p w14:paraId="6F0EFA18" w14:textId="67723571" w:rsidR="002101E7" w:rsidRDefault="00C15A7D" w:rsidP="00C21761">
          <w:pPr>
            <w:pStyle w:val="TOC1"/>
            <w:tabs>
              <w:tab w:val="right" w:leader="dot" w:pos="9016"/>
            </w:tabs>
            <w:spacing w:line="480" w:lineRule="auto"/>
            <w:rPr>
              <w:rFonts w:asciiTheme="minorHAnsi" w:eastAsiaTheme="minorEastAsia" w:hAnsiTheme="minorHAnsi"/>
              <w:noProof/>
              <w:sz w:val="22"/>
              <w:lang w:eastAsia="en-GB"/>
            </w:rPr>
          </w:pPr>
          <w:hyperlink w:anchor="_Toc134524191" w:history="1">
            <w:r w:rsidR="002101E7" w:rsidRPr="005D750A">
              <w:rPr>
                <w:rStyle w:val="Hyperlink"/>
                <w:noProof/>
              </w:rPr>
              <w:t>Main Body</w:t>
            </w:r>
            <w:r w:rsidR="002101E7">
              <w:rPr>
                <w:noProof/>
                <w:webHidden/>
              </w:rPr>
              <w:tab/>
            </w:r>
            <w:r w:rsidR="00C7294D">
              <w:rPr>
                <w:noProof/>
                <w:webHidden/>
              </w:rPr>
              <w:t>4</w:t>
            </w:r>
          </w:hyperlink>
        </w:p>
        <w:p w14:paraId="2C9D562B" w14:textId="2058B6F7" w:rsidR="002101E7" w:rsidRDefault="00C15A7D" w:rsidP="00C21761">
          <w:pPr>
            <w:pStyle w:val="TOC2"/>
            <w:tabs>
              <w:tab w:val="right" w:leader="dot" w:pos="9016"/>
            </w:tabs>
            <w:spacing w:line="480" w:lineRule="auto"/>
            <w:rPr>
              <w:rFonts w:asciiTheme="minorHAnsi" w:eastAsiaTheme="minorEastAsia" w:hAnsiTheme="minorHAnsi"/>
              <w:noProof/>
              <w:sz w:val="22"/>
              <w:lang w:eastAsia="en-GB"/>
            </w:rPr>
          </w:pPr>
          <w:hyperlink w:anchor="_Toc134524192" w:history="1">
            <w:r w:rsidR="0067108B">
              <w:rPr>
                <w:rStyle w:val="Hyperlink"/>
                <w:noProof/>
              </w:rPr>
              <w:t>Politicians and Protests in different eras</w:t>
            </w:r>
            <w:r w:rsidR="002101E7">
              <w:rPr>
                <w:noProof/>
                <w:webHidden/>
              </w:rPr>
              <w:tab/>
            </w:r>
            <w:r w:rsidR="0067108B">
              <w:rPr>
                <w:noProof/>
                <w:webHidden/>
              </w:rPr>
              <w:t>4</w:t>
            </w:r>
          </w:hyperlink>
        </w:p>
        <w:p w14:paraId="2AFF7562" w14:textId="160B5538" w:rsidR="002101E7" w:rsidRDefault="00C15A7D" w:rsidP="00C21761">
          <w:pPr>
            <w:pStyle w:val="TOC2"/>
            <w:tabs>
              <w:tab w:val="right" w:leader="dot" w:pos="9016"/>
            </w:tabs>
            <w:spacing w:line="480" w:lineRule="auto"/>
            <w:rPr>
              <w:rFonts w:asciiTheme="minorHAnsi" w:eastAsiaTheme="minorEastAsia" w:hAnsiTheme="minorHAnsi"/>
              <w:noProof/>
              <w:sz w:val="22"/>
              <w:lang w:eastAsia="en-GB"/>
            </w:rPr>
          </w:pPr>
          <w:hyperlink w:anchor="_Toc134524193" w:history="1">
            <w:r w:rsidR="0067108B">
              <w:rPr>
                <w:rStyle w:val="Hyperlink"/>
                <w:noProof/>
              </w:rPr>
              <w:t xml:space="preserve">Police and Crime Commissioners </w:t>
            </w:r>
            <w:r w:rsidR="002101E7">
              <w:rPr>
                <w:noProof/>
                <w:webHidden/>
              </w:rPr>
              <w:tab/>
            </w:r>
          </w:hyperlink>
          <w:r w:rsidR="00001992">
            <w:rPr>
              <w:noProof/>
            </w:rPr>
            <w:t>7</w:t>
          </w:r>
        </w:p>
        <w:p w14:paraId="2546E833" w14:textId="38A54447" w:rsidR="002101E7" w:rsidRDefault="00C15A7D" w:rsidP="00C21761">
          <w:pPr>
            <w:pStyle w:val="TOC2"/>
            <w:tabs>
              <w:tab w:val="right" w:leader="dot" w:pos="9016"/>
            </w:tabs>
            <w:spacing w:line="480" w:lineRule="auto"/>
            <w:rPr>
              <w:rFonts w:asciiTheme="minorHAnsi" w:eastAsiaTheme="minorEastAsia" w:hAnsiTheme="minorHAnsi"/>
              <w:noProof/>
              <w:sz w:val="22"/>
              <w:lang w:eastAsia="en-GB"/>
            </w:rPr>
          </w:pPr>
          <w:hyperlink w:anchor="_Toc134524194" w:history="1">
            <w:r w:rsidR="0067108B">
              <w:rPr>
                <w:rStyle w:val="Hyperlink"/>
                <w:noProof/>
              </w:rPr>
              <w:t>Political Legislation</w:t>
            </w:r>
            <w:r w:rsidR="002101E7">
              <w:rPr>
                <w:noProof/>
                <w:webHidden/>
              </w:rPr>
              <w:tab/>
            </w:r>
            <w:r w:rsidR="00621E0C">
              <w:rPr>
                <w:noProof/>
                <w:webHidden/>
              </w:rPr>
              <w:t>8</w:t>
            </w:r>
          </w:hyperlink>
        </w:p>
        <w:p w14:paraId="30ED2491" w14:textId="7D8A2063" w:rsidR="002101E7" w:rsidRDefault="00C15A7D" w:rsidP="00C21761">
          <w:pPr>
            <w:pStyle w:val="TOC1"/>
            <w:tabs>
              <w:tab w:val="right" w:leader="dot" w:pos="9016"/>
            </w:tabs>
            <w:spacing w:line="480" w:lineRule="auto"/>
            <w:rPr>
              <w:rFonts w:asciiTheme="minorHAnsi" w:eastAsiaTheme="minorEastAsia" w:hAnsiTheme="minorHAnsi"/>
              <w:noProof/>
              <w:sz w:val="22"/>
              <w:lang w:eastAsia="en-GB"/>
            </w:rPr>
          </w:pPr>
          <w:hyperlink w:anchor="_Toc134524196" w:history="1">
            <w:r w:rsidR="002101E7" w:rsidRPr="005D750A">
              <w:rPr>
                <w:rStyle w:val="Hyperlink"/>
                <w:noProof/>
              </w:rPr>
              <w:t>Conclusion</w:t>
            </w:r>
            <w:r w:rsidR="002101E7">
              <w:rPr>
                <w:noProof/>
                <w:webHidden/>
              </w:rPr>
              <w:tab/>
            </w:r>
            <w:r w:rsidR="004848F8">
              <w:rPr>
                <w:noProof/>
                <w:webHidden/>
              </w:rPr>
              <w:t>1</w:t>
            </w:r>
          </w:hyperlink>
          <w:r w:rsidR="00621E0C">
            <w:rPr>
              <w:noProof/>
            </w:rPr>
            <w:t>0</w:t>
          </w:r>
        </w:p>
        <w:p w14:paraId="14A08B25" w14:textId="0D83EA59" w:rsidR="002101E7" w:rsidRDefault="00C15A7D" w:rsidP="00C21761">
          <w:pPr>
            <w:pStyle w:val="TOC2"/>
            <w:tabs>
              <w:tab w:val="right" w:leader="dot" w:pos="9016"/>
            </w:tabs>
            <w:spacing w:line="480" w:lineRule="auto"/>
            <w:rPr>
              <w:rFonts w:asciiTheme="minorHAnsi" w:eastAsiaTheme="minorEastAsia" w:hAnsiTheme="minorHAnsi"/>
              <w:noProof/>
              <w:sz w:val="22"/>
              <w:lang w:eastAsia="en-GB"/>
            </w:rPr>
          </w:pPr>
          <w:hyperlink w:anchor="_Toc134524197" w:history="1">
            <w:r w:rsidR="0067108B">
              <w:rPr>
                <w:rStyle w:val="Hyperlink"/>
                <w:noProof/>
              </w:rPr>
              <w:t>Strong police leadership is required to minimise the influence of politics on protest policing</w:t>
            </w:r>
            <w:r w:rsidR="002101E7">
              <w:rPr>
                <w:noProof/>
                <w:webHidden/>
              </w:rPr>
              <w:tab/>
            </w:r>
            <w:r w:rsidR="004848F8">
              <w:rPr>
                <w:noProof/>
                <w:webHidden/>
              </w:rPr>
              <w:t>1</w:t>
            </w:r>
          </w:hyperlink>
          <w:r w:rsidR="00621E0C">
            <w:rPr>
              <w:noProof/>
            </w:rPr>
            <w:t>0</w:t>
          </w:r>
        </w:p>
        <w:p w14:paraId="6E06D451" w14:textId="3DF8331B" w:rsidR="002101E7" w:rsidRDefault="00C15A7D" w:rsidP="00C21761">
          <w:pPr>
            <w:pStyle w:val="TOC2"/>
            <w:tabs>
              <w:tab w:val="right" w:leader="dot" w:pos="9016"/>
            </w:tabs>
            <w:spacing w:line="480" w:lineRule="auto"/>
            <w:rPr>
              <w:noProof/>
            </w:rPr>
          </w:pPr>
          <w:hyperlink w:anchor="_Toc134524198" w:history="1">
            <w:r w:rsidR="0067108B">
              <w:rPr>
                <w:rStyle w:val="Hyperlink"/>
                <w:noProof/>
              </w:rPr>
              <w:t>Politician’s view will always be in the mind of a Police Commander</w:t>
            </w:r>
            <w:r w:rsidR="002101E7">
              <w:rPr>
                <w:noProof/>
                <w:webHidden/>
              </w:rPr>
              <w:tab/>
            </w:r>
            <w:r w:rsidR="004848F8">
              <w:rPr>
                <w:noProof/>
                <w:webHidden/>
              </w:rPr>
              <w:t>1</w:t>
            </w:r>
          </w:hyperlink>
          <w:r w:rsidR="00C20972">
            <w:rPr>
              <w:noProof/>
            </w:rPr>
            <w:t>1</w:t>
          </w:r>
        </w:p>
        <w:p w14:paraId="63977BF1" w14:textId="2B857E3D" w:rsidR="00C20972" w:rsidRPr="00C20972" w:rsidRDefault="00C20972" w:rsidP="00C20972">
          <w:r>
            <w:t>Re</w:t>
          </w:r>
          <w:r w:rsidR="0048755E">
            <w:t>ferences………………………………………………………………………………… 12</w:t>
          </w:r>
        </w:p>
        <w:p w14:paraId="2AA2DC97" w14:textId="7B1B8995" w:rsidR="0067108B" w:rsidRDefault="00B446A4" w:rsidP="0067108B">
          <w:pPr>
            <w:pStyle w:val="Heading2"/>
          </w:pPr>
          <w:r>
            <w:rPr>
              <w:b/>
              <w:bCs/>
              <w:noProof/>
            </w:rPr>
            <w:fldChar w:fldCharType="end"/>
          </w:r>
          <w:r w:rsidR="0067108B" w:rsidRPr="0067108B">
            <w:t xml:space="preserve"> </w:t>
          </w:r>
        </w:p>
        <w:p w14:paraId="35CDBBE9" w14:textId="44F55097" w:rsidR="00B446A4" w:rsidRDefault="00C15A7D"/>
      </w:sdtContent>
    </w:sdt>
    <w:p w14:paraId="42EE7F01" w14:textId="77777777" w:rsidR="004848F8" w:rsidRDefault="004848F8"/>
    <w:p w14:paraId="4064C175" w14:textId="77777777" w:rsidR="004848F8" w:rsidRDefault="004848F8"/>
    <w:p w14:paraId="67FD6800" w14:textId="5080321F" w:rsidR="004848F8" w:rsidRDefault="00F67CF3">
      <w:r>
        <w:t>Word Count: 2450</w:t>
      </w:r>
    </w:p>
    <w:p w14:paraId="2F4A530C" w14:textId="77777777" w:rsidR="004848F8" w:rsidRDefault="004848F8"/>
    <w:p w14:paraId="09CF6DA7" w14:textId="77777777" w:rsidR="004848F8" w:rsidRDefault="004848F8"/>
    <w:p w14:paraId="39FDD808" w14:textId="77777777" w:rsidR="004848F8" w:rsidRDefault="004848F8"/>
    <w:p w14:paraId="1B208419" w14:textId="77777777" w:rsidR="004848F8" w:rsidRDefault="004848F8"/>
    <w:p w14:paraId="2F6FDAAB" w14:textId="77777777" w:rsidR="004848F8" w:rsidRDefault="004848F8"/>
    <w:p w14:paraId="24F76449" w14:textId="77777777" w:rsidR="004848F8" w:rsidRDefault="004848F8"/>
    <w:p w14:paraId="3EBEA445" w14:textId="77777777" w:rsidR="004848F8" w:rsidRDefault="004848F8"/>
    <w:p w14:paraId="43AF7C3F" w14:textId="77777777" w:rsidR="004848F8" w:rsidRDefault="004848F8"/>
    <w:p w14:paraId="02F83BBB" w14:textId="189410FC" w:rsidR="00B446A4" w:rsidRDefault="00F67CF3" w:rsidP="00B446A4">
      <w:pPr>
        <w:pStyle w:val="Heading1"/>
      </w:pPr>
      <w:bookmarkStart w:id="0" w:name="_Toc134524188"/>
      <w:r>
        <w:lastRenderedPageBreak/>
        <w:t>I</w:t>
      </w:r>
      <w:r w:rsidR="00B446A4">
        <w:t>ntroduction</w:t>
      </w:r>
      <w:bookmarkEnd w:id="0"/>
    </w:p>
    <w:p w14:paraId="7866CF34" w14:textId="77777777" w:rsidR="00C21761" w:rsidRPr="00C21761" w:rsidRDefault="00C21761" w:rsidP="00C21761"/>
    <w:p w14:paraId="701275DC" w14:textId="4F7237C4" w:rsidR="00C21761" w:rsidRDefault="00B446A4" w:rsidP="00C21761">
      <w:pPr>
        <w:pStyle w:val="Heading2"/>
      </w:pPr>
      <w:bookmarkStart w:id="1" w:name="_Toc134524189"/>
      <w:r>
        <w:t>Objectives</w:t>
      </w:r>
      <w:bookmarkEnd w:id="1"/>
    </w:p>
    <w:p w14:paraId="7CA195F5" w14:textId="77777777" w:rsidR="00C21761" w:rsidRPr="00C21761" w:rsidRDefault="00C21761" w:rsidP="00C21761"/>
    <w:p w14:paraId="619556E2" w14:textId="22E4B23E" w:rsidR="009C7D8D" w:rsidRPr="00C21761" w:rsidRDefault="009C7D8D" w:rsidP="00C21761">
      <w:pPr>
        <w:spacing w:line="480" w:lineRule="auto"/>
        <w:rPr>
          <w:szCs w:val="24"/>
        </w:rPr>
      </w:pPr>
      <w:r w:rsidRPr="00C21761">
        <w:rPr>
          <w:szCs w:val="24"/>
        </w:rPr>
        <w:t xml:space="preserve">The purpose of this report is to examine the impact of politics on the policing of protests in </w:t>
      </w:r>
      <w:r w:rsidR="002F520C" w:rsidRPr="00C21761">
        <w:rPr>
          <w:szCs w:val="24"/>
        </w:rPr>
        <w:t>England and Wales</w:t>
      </w:r>
      <w:r w:rsidRPr="00C21761">
        <w:rPr>
          <w:szCs w:val="24"/>
        </w:rPr>
        <w:t xml:space="preserve">. Protests are a regular occurrence and every weekend there are protests throughout the country. Policing in </w:t>
      </w:r>
      <w:r w:rsidR="002F520C" w:rsidRPr="00C21761">
        <w:rPr>
          <w:szCs w:val="24"/>
        </w:rPr>
        <w:t>the country</w:t>
      </w:r>
      <w:r w:rsidRPr="00C21761">
        <w:rPr>
          <w:szCs w:val="24"/>
        </w:rPr>
        <w:t xml:space="preserve"> is based around being independent of politics and the government and </w:t>
      </w:r>
      <w:r w:rsidR="002F520C" w:rsidRPr="00C21761">
        <w:rPr>
          <w:szCs w:val="24"/>
        </w:rPr>
        <w:t xml:space="preserve">police </w:t>
      </w:r>
      <w:r w:rsidRPr="00C21761">
        <w:rPr>
          <w:szCs w:val="24"/>
        </w:rPr>
        <w:t>officers work for the crown and swear an oath to the reigning monarch</w:t>
      </w:r>
      <w:r w:rsidR="002F520C" w:rsidRPr="00C21761">
        <w:rPr>
          <w:szCs w:val="24"/>
        </w:rPr>
        <w:t>,</w:t>
      </w:r>
      <w:r w:rsidRPr="00C21761">
        <w:rPr>
          <w:szCs w:val="24"/>
        </w:rPr>
        <w:t xml:space="preserve"> not the government or prime minister</w:t>
      </w:r>
      <w:sdt>
        <w:sdtPr>
          <w:rPr>
            <w:szCs w:val="24"/>
          </w:rPr>
          <w:id w:val="-568884108"/>
          <w:citation/>
        </w:sdtPr>
        <w:sdtEndPr/>
        <w:sdtContent>
          <w:r w:rsidRPr="00C21761">
            <w:rPr>
              <w:szCs w:val="24"/>
            </w:rPr>
            <w:fldChar w:fldCharType="begin"/>
          </w:r>
          <w:r w:rsidRPr="00C21761">
            <w:rPr>
              <w:szCs w:val="24"/>
            </w:rPr>
            <w:instrText xml:space="preserve">CITATION Col232 \l 2057 </w:instrText>
          </w:r>
          <w:r w:rsidRPr="00C21761">
            <w:rPr>
              <w:szCs w:val="24"/>
            </w:rPr>
            <w:fldChar w:fldCharType="separate"/>
          </w:r>
          <w:r w:rsidRPr="00C21761">
            <w:rPr>
              <w:noProof/>
              <w:szCs w:val="24"/>
            </w:rPr>
            <w:t xml:space="preserve"> (College of Policing, 2014)</w:t>
          </w:r>
          <w:r w:rsidRPr="00C21761">
            <w:rPr>
              <w:szCs w:val="24"/>
            </w:rPr>
            <w:fldChar w:fldCharType="end"/>
          </w:r>
        </w:sdtContent>
      </w:sdt>
      <w:r w:rsidR="00C87030" w:rsidRPr="00C21761">
        <w:rPr>
          <w:szCs w:val="24"/>
        </w:rPr>
        <w:t>.</w:t>
      </w:r>
      <w:r w:rsidRPr="00C21761">
        <w:rPr>
          <w:szCs w:val="24"/>
        </w:rPr>
        <w:t xml:space="preserve"> This should in theory take influence from politics away from policing</w:t>
      </w:r>
      <w:r w:rsidR="00550CB7" w:rsidRPr="00C21761">
        <w:rPr>
          <w:szCs w:val="24"/>
        </w:rPr>
        <w:t xml:space="preserve"> </w:t>
      </w:r>
      <w:r w:rsidRPr="00C21761">
        <w:rPr>
          <w:szCs w:val="24"/>
        </w:rPr>
        <w:t>protests</w:t>
      </w:r>
      <w:r w:rsidR="00550CB7" w:rsidRPr="00C21761">
        <w:rPr>
          <w:szCs w:val="24"/>
        </w:rPr>
        <w:t>, and this report will test the reality of this</w:t>
      </w:r>
      <w:r w:rsidR="00180CFF" w:rsidRPr="00C21761">
        <w:rPr>
          <w:szCs w:val="24"/>
        </w:rPr>
        <w:t>.</w:t>
      </w:r>
    </w:p>
    <w:p w14:paraId="26172D18" w14:textId="5E6990CE" w:rsidR="00550CB7" w:rsidRPr="00C21761" w:rsidRDefault="00550CB7" w:rsidP="00C21761">
      <w:pPr>
        <w:spacing w:line="480" w:lineRule="auto"/>
        <w:rPr>
          <w:rFonts w:cs="Arial"/>
          <w:szCs w:val="24"/>
        </w:rPr>
      </w:pPr>
      <w:r w:rsidRPr="00C21761">
        <w:rPr>
          <w:szCs w:val="24"/>
        </w:rPr>
        <w:t xml:space="preserve">Strong democracies  also are viewed as those that allow the freedom of  expression and thoughts, and how a government responds to protests is a good indicator or how democratic that country is </w:t>
      </w:r>
      <w:sdt>
        <w:sdtPr>
          <w:rPr>
            <w:szCs w:val="24"/>
          </w:rPr>
          <w:id w:val="292951694"/>
          <w:citation/>
        </w:sdtPr>
        <w:sdtEndPr/>
        <w:sdtContent>
          <w:r w:rsidRPr="00C21761">
            <w:rPr>
              <w:szCs w:val="24"/>
            </w:rPr>
            <w:fldChar w:fldCharType="begin"/>
          </w:r>
          <w:r w:rsidRPr="00C21761">
            <w:rPr>
              <w:szCs w:val="24"/>
            </w:rPr>
            <w:instrText xml:space="preserve">CITATION Che22 \l 2057 </w:instrText>
          </w:r>
          <w:r w:rsidRPr="00C21761">
            <w:rPr>
              <w:szCs w:val="24"/>
            </w:rPr>
            <w:fldChar w:fldCharType="separate"/>
          </w:r>
          <w:r w:rsidRPr="00C21761">
            <w:rPr>
              <w:noProof/>
              <w:szCs w:val="24"/>
            </w:rPr>
            <w:t>(Chenoweth, 2022)</w:t>
          </w:r>
          <w:r w:rsidRPr="00C21761">
            <w:rPr>
              <w:szCs w:val="24"/>
            </w:rPr>
            <w:fldChar w:fldCharType="end"/>
          </w:r>
        </w:sdtContent>
      </w:sdt>
      <w:r w:rsidRPr="00C21761">
        <w:rPr>
          <w:szCs w:val="24"/>
        </w:rPr>
        <w:t xml:space="preserve"> .The United Kingdom is looked upon as being one where democratic freedoms are encouraged and the policing style is viewed as being fair, balanced  and professional compared to other countries. In </w:t>
      </w:r>
      <w:r w:rsidR="00E83C7D" w:rsidRPr="00C21761">
        <w:rPr>
          <w:szCs w:val="24"/>
        </w:rPr>
        <w:t>fact,</w:t>
      </w:r>
      <w:r w:rsidRPr="00C21761">
        <w:rPr>
          <w:szCs w:val="24"/>
        </w:rPr>
        <w:t xml:space="preserve"> policing in the United Kingdom is viewed by many as</w:t>
      </w:r>
      <w:r w:rsidR="00F42E55">
        <w:rPr>
          <w:szCs w:val="24"/>
        </w:rPr>
        <w:t xml:space="preserve"> “</w:t>
      </w:r>
      <w:r w:rsidRPr="00C21761">
        <w:rPr>
          <w:rFonts w:cs="Arial"/>
          <w:color w:val="000000" w:themeColor="text1"/>
          <w:szCs w:val="24"/>
        </w:rPr>
        <w:t>more or less autonomous from political power—has been contrasted with the militarized continental police, who live in barracks and are dependent on political power</w:t>
      </w:r>
      <w:r w:rsidR="00F42E55">
        <w:rPr>
          <w:rFonts w:cs="Arial"/>
          <w:color w:val="000000" w:themeColor="text1"/>
          <w:szCs w:val="24"/>
        </w:rPr>
        <w:t>”</w:t>
      </w:r>
      <w:sdt>
        <w:sdtPr>
          <w:rPr>
            <w:rFonts w:cs="Arial"/>
            <w:szCs w:val="24"/>
          </w:rPr>
          <w:id w:val="1948186109"/>
          <w:citation/>
        </w:sdtPr>
        <w:sdtEndPr/>
        <w:sdtContent>
          <w:r w:rsidRPr="00C21761">
            <w:rPr>
              <w:rFonts w:cs="Arial"/>
              <w:szCs w:val="24"/>
            </w:rPr>
            <w:fldChar w:fldCharType="begin"/>
          </w:r>
          <w:r w:rsidRPr="00C21761">
            <w:rPr>
              <w:rFonts w:cs="Arial"/>
              <w:szCs w:val="24"/>
            </w:rPr>
            <w:instrText xml:space="preserve">CITATION Del98 \p 3 \l 2057 </w:instrText>
          </w:r>
          <w:r w:rsidRPr="00C21761">
            <w:rPr>
              <w:rFonts w:cs="Arial"/>
              <w:szCs w:val="24"/>
            </w:rPr>
            <w:fldChar w:fldCharType="separate"/>
          </w:r>
          <w:r w:rsidRPr="00C21761">
            <w:rPr>
              <w:rFonts w:cs="Arial"/>
              <w:noProof/>
              <w:szCs w:val="24"/>
            </w:rPr>
            <w:t xml:space="preserve"> (Della Porta, 1998, p. 3)</w:t>
          </w:r>
          <w:r w:rsidRPr="00C21761">
            <w:rPr>
              <w:rFonts w:cs="Arial"/>
              <w:szCs w:val="24"/>
            </w:rPr>
            <w:fldChar w:fldCharType="end"/>
          </w:r>
        </w:sdtContent>
      </w:sdt>
      <w:r w:rsidR="00F42E55">
        <w:rPr>
          <w:rFonts w:cs="Arial"/>
          <w:szCs w:val="24"/>
        </w:rPr>
        <w:t>.</w:t>
      </w:r>
    </w:p>
    <w:p w14:paraId="70D5FFF8" w14:textId="77777777" w:rsidR="002F520C" w:rsidRPr="00C21761" w:rsidRDefault="00550CB7" w:rsidP="00C21761">
      <w:pPr>
        <w:spacing w:line="480" w:lineRule="auto"/>
        <w:rPr>
          <w:rFonts w:cs="Arial"/>
          <w:szCs w:val="24"/>
        </w:rPr>
      </w:pPr>
      <w:r w:rsidRPr="00C21761">
        <w:rPr>
          <w:rFonts w:cs="Arial"/>
          <w:szCs w:val="24"/>
        </w:rPr>
        <w:t>Della Porta</w:t>
      </w:r>
      <w:sdt>
        <w:sdtPr>
          <w:rPr>
            <w:rFonts w:cs="Arial"/>
            <w:szCs w:val="24"/>
          </w:rPr>
          <w:id w:val="-489404018"/>
          <w:citation/>
        </w:sdtPr>
        <w:sdtEndPr/>
        <w:sdtContent>
          <w:r w:rsidR="002F520C" w:rsidRPr="00C21761">
            <w:rPr>
              <w:rFonts w:cs="Arial"/>
              <w:szCs w:val="24"/>
            </w:rPr>
            <w:fldChar w:fldCharType="begin"/>
          </w:r>
          <w:r w:rsidR="002F520C" w:rsidRPr="00C21761">
            <w:rPr>
              <w:rFonts w:cs="Arial"/>
              <w:szCs w:val="24"/>
            </w:rPr>
            <w:instrText xml:space="preserve">CITATION Del98 \n  \l 2057 </w:instrText>
          </w:r>
          <w:r w:rsidR="002F520C" w:rsidRPr="00C21761">
            <w:rPr>
              <w:rFonts w:cs="Arial"/>
              <w:szCs w:val="24"/>
            </w:rPr>
            <w:fldChar w:fldCharType="separate"/>
          </w:r>
          <w:r w:rsidR="002F520C" w:rsidRPr="00C21761">
            <w:rPr>
              <w:rFonts w:cs="Arial"/>
              <w:noProof/>
              <w:szCs w:val="24"/>
            </w:rPr>
            <w:t xml:space="preserve"> (1998)</w:t>
          </w:r>
          <w:r w:rsidR="002F520C" w:rsidRPr="00C21761">
            <w:rPr>
              <w:rFonts w:cs="Arial"/>
              <w:szCs w:val="24"/>
            </w:rPr>
            <w:fldChar w:fldCharType="end"/>
          </w:r>
        </w:sdtContent>
      </w:sdt>
      <w:r w:rsidRPr="00C21761">
        <w:rPr>
          <w:rFonts w:cs="Arial"/>
          <w:szCs w:val="24"/>
        </w:rPr>
        <w:t xml:space="preserve"> does go on to comment that policing in the UK</w:t>
      </w:r>
      <w:r w:rsidR="002F520C" w:rsidRPr="00C21761">
        <w:rPr>
          <w:rFonts w:cs="Arial"/>
          <w:szCs w:val="24"/>
        </w:rPr>
        <w:t>,</w:t>
      </w:r>
      <w:r w:rsidRPr="00C21761">
        <w:rPr>
          <w:rFonts w:cs="Arial"/>
          <w:szCs w:val="24"/>
        </w:rPr>
        <w:t xml:space="preserve"> which </w:t>
      </w:r>
      <w:r w:rsidR="00E83C7D" w:rsidRPr="00C21761">
        <w:rPr>
          <w:rFonts w:cs="Arial"/>
          <w:szCs w:val="24"/>
        </w:rPr>
        <w:t>has since</w:t>
      </w:r>
      <w:r w:rsidRPr="00C21761">
        <w:rPr>
          <w:rFonts w:cs="Arial"/>
          <w:szCs w:val="24"/>
        </w:rPr>
        <w:t xml:space="preserve"> the 1980’s seen impactive protests such as the Miner’s strike and riots in British cities, has become tougher towards protests and moving nearer to the rest of policing in Europe. </w:t>
      </w:r>
    </w:p>
    <w:p w14:paraId="6229B800" w14:textId="64FE24E5" w:rsidR="00550CB7" w:rsidRPr="00C21761" w:rsidRDefault="00550CB7" w:rsidP="00C21761">
      <w:pPr>
        <w:spacing w:line="480" w:lineRule="auto"/>
        <w:rPr>
          <w:rFonts w:cs="Arial"/>
          <w:szCs w:val="24"/>
        </w:rPr>
      </w:pPr>
      <w:r w:rsidRPr="00C21761">
        <w:rPr>
          <w:rFonts w:cs="Arial"/>
          <w:szCs w:val="24"/>
        </w:rPr>
        <w:t>Th</w:t>
      </w:r>
      <w:r w:rsidR="00180CFF" w:rsidRPr="00C21761">
        <w:rPr>
          <w:rFonts w:cs="Arial"/>
          <w:szCs w:val="24"/>
        </w:rPr>
        <w:t xml:space="preserve">e impact of legislation and politician’s influence and roles, including police and crime commissioners, on the way </w:t>
      </w:r>
      <w:r w:rsidR="002F520C" w:rsidRPr="00C21761">
        <w:rPr>
          <w:rFonts w:cs="Arial"/>
          <w:szCs w:val="24"/>
        </w:rPr>
        <w:t xml:space="preserve">that </w:t>
      </w:r>
      <w:r w:rsidR="00180CFF" w:rsidRPr="00C21761">
        <w:rPr>
          <w:rFonts w:cs="Arial"/>
          <w:szCs w:val="24"/>
        </w:rPr>
        <w:t>protests are policed will be examined.</w:t>
      </w:r>
    </w:p>
    <w:p w14:paraId="7D93D3C9" w14:textId="5AF229E3" w:rsidR="00B446A4" w:rsidRPr="00C21761" w:rsidRDefault="002101E7" w:rsidP="00C21761">
      <w:pPr>
        <w:pStyle w:val="Heading2"/>
        <w:spacing w:line="480" w:lineRule="auto"/>
        <w:rPr>
          <w:sz w:val="24"/>
          <w:szCs w:val="24"/>
        </w:rPr>
      </w:pPr>
      <w:bookmarkStart w:id="2" w:name="_Toc134524190"/>
      <w:r w:rsidRPr="00C21761">
        <w:rPr>
          <w:sz w:val="24"/>
          <w:szCs w:val="24"/>
        </w:rPr>
        <w:lastRenderedPageBreak/>
        <w:t>Scope</w:t>
      </w:r>
      <w:bookmarkEnd w:id="2"/>
    </w:p>
    <w:p w14:paraId="6DE6B021" w14:textId="6BC41B81" w:rsidR="00426ACD" w:rsidRPr="00C21761" w:rsidRDefault="00426ACD" w:rsidP="00C21761">
      <w:pPr>
        <w:spacing w:line="480" w:lineRule="auto"/>
        <w:rPr>
          <w:szCs w:val="24"/>
        </w:rPr>
      </w:pPr>
      <w:r w:rsidRPr="00C21761">
        <w:rPr>
          <w:szCs w:val="24"/>
        </w:rPr>
        <w:t xml:space="preserve">Although there is no definition in law for protest </w:t>
      </w:r>
      <w:sdt>
        <w:sdtPr>
          <w:rPr>
            <w:szCs w:val="24"/>
          </w:rPr>
          <w:id w:val="-75206465"/>
          <w:citation/>
        </w:sdtPr>
        <w:sdtEndPr/>
        <w:sdtContent>
          <w:r w:rsidRPr="00C21761">
            <w:rPr>
              <w:szCs w:val="24"/>
            </w:rPr>
            <w:fldChar w:fldCharType="begin"/>
          </w:r>
          <w:r w:rsidRPr="00C21761">
            <w:rPr>
              <w:szCs w:val="24"/>
            </w:rPr>
            <w:instrText xml:space="preserve">CITATION Col231 \p 14 \l 2057 </w:instrText>
          </w:r>
          <w:r w:rsidRPr="00C21761">
            <w:rPr>
              <w:szCs w:val="24"/>
            </w:rPr>
            <w:fldChar w:fldCharType="separate"/>
          </w:r>
          <w:r w:rsidRPr="00C21761">
            <w:rPr>
              <w:noProof/>
              <w:szCs w:val="24"/>
            </w:rPr>
            <w:t>(College of Policing, 2023, p. 14)</w:t>
          </w:r>
          <w:r w:rsidRPr="00C21761">
            <w:rPr>
              <w:szCs w:val="24"/>
            </w:rPr>
            <w:fldChar w:fldCharType="end"/>
          </w:r>
        </w:sdtContent>
      </w:sdt>
      <w:r w:rsidR="00F42E55">
        <w:rPr>
          <w:szCs w:val="24"/>
        </w:rPr>
        <w:t xml:space="preserve">, </w:t>
      </w:r>
      <w:r w:rsidRPr="00C21761">
        <w:rPr>
          <w:szCs w:val="24"/>
        </w:rPr>
        <w:t xml:space="preserve">a protest is usually seen as an assembly of one person or more that allows the public to voice their opinions </w:t>
      </w:r>
      <w:r w:rsidR="00180CFF" w:rsidRPr="00C21761">
        <w:rPr>
          <w:szCs w:val="24"/>
        </w:rPr>
        <w:t xml:space="preserve">and is </w:t>
      </w:r>
      <w:r w:rsidRPr="00C21761">
        <w:rPr>
          <w:szCs w:val="24"/>
        </w:rPr>
        <w:t xml:space="preserve">usually centred around politics, inequality or the environment. Protests can range from significant nationwide protests that may result in serious disorder to smaller locally based protests based on relevant community issues. </w:t>
      </w:r>
    </w:p>
    <w:p w14:paraId="62A24692" w14:textId="380EC24B" w:rsidR="00B326A4" w:rsidRPr="00C21761" w:rsidRDefault="00180CFF" w:rsidP="00C21761">
      <w:pPr>
        <w:spacing w:line="480" w:lineRule="auto"/>
        <w:rPr>
          <w:szCs w:val="24"/>
        </w:rPr>
      </w:pPr>
      <w:r w:rsidRPr="00C21761">
        <w:rPr>
          <w:szCs w:val="24"/>
        </w:rPr>
        <w:t xml:space="preserve">This report will focus on some specific protests, media coverage and </w:t>
      </w:r>
      <w:r w:rsidR="00F42E55">
        <w:rPr>
          <w:szCs w:val="24"/>
        </w:rPr>
        <w:t>relevant</w:t>
      </w:r>
      <w:r w:rsidRPr="00C21761">
        <w:rPr>
          <w:szCs w:val="24"/>
        </w:rPr>
        <w:t xml:space="preserve"> pieces of legislation that will signal whether politics impacts significantly or not on the policing of protests in England and Wales. It will focus on the </w:t>
      </w:r>
      <w:r w:rsidR="00B05389">
        <w:rPr>
          <w:szCs w:val="24"/>
        </w:rPr>
        <w:t>m</w:t>
      </w:r>
      <w:r w:rsidRPr="00C21761">
        <w:rPr>
          <w:szCs w:val="24"/>
        </w:rPr>
        <w:t>iners’ strikes of the 1980s and protests in recent years, where key pieces of</w:t>
      </w:r>
      <w:r w:rsidR="00BC5EB4" w:rsidRPr="00C21761">
        <w:rPr>
          <w:szCs w:val="24"/>
        </w:rPr>
        <w:t xml:space="preserve"> </w:t>
      </w:r>
      <w:r w:rsidR="00E83C7D" w:rsidRPr="00C21761">
        <w:rPr>
          <w:szCs w:val="24"/>
        </w:rPr>
        <w:t>protest legislation</w:t>
      </w:r>
      <w:r w:rsidRPr="00C21761">
        <w:rPr>
          <w:szCs w:val="24"/>
        </w:rPr>
        <w:t xml:space="preserve"> were introduced</w:t>
      </w:r>
      <w:r w:rsidR="00BC5EB4" w:rsidRPr="00C21761">
        <w:rPr>
          <w:szCs w:val="24"/>
        </w:rPr>
        <w:t xml:space="preserve">, in addition to the role of police and crime commissioners, a political entity </w:t>
      </w:r>
      <w:r w:rsidR="002F520C" w:rsidRPr="00C21761">
        <w:rPr>
          <w:szCs w:val="24"/>
        </w:rPr>
        <w:t xml:space="preserve">that has fairly recently been </w:t>
      </w:r>
      <w:r w:rsidR="00BC5EB4" w:rsidRPr="00C21761">
        <w:rPr>
          <w:szCs w:val="24"/>
        </w:rPr>
        <w:t>introduced into policing.</w:t>
      </w:r>
      <w:bookmarkStart w:id="3" w:name="_Toc134524191"/>
    </w:p>
    <w:p w14:paraId="286C77C9" w14:textId="2C58B847" w:rsidR="00B446A4" w:rsidRDefault="00B446A4" w:rsidP="00C21761">
      <w:pPr>
        <w:pStyle w:val="Heading1"/>
        <w:spacing w:line="480" w:lineRule="auto"/>
      </w:pPr>
      <w:r>
        <w:t>Main Body</w:t>
      </w:r>
      <w:bookmarkEnd w:id="3"/>
    </w:p>
    <w:p w14:paraId="51C2D3B4" w14:textId="73EA0D89" w:rsidR="00550CB7" w:rsidRDefault="00E34C7A" w:rsidP="00C21761">
      <w:pPr>
        <w:pStyle w:val="Heading2"/>
        <w:spacing w:line="480" w:lineRule="auto"/>
        <w:rPr>
          <w:rFonts w:cs="Arial"/>
        </w:rPr>
      </w:pPr>
      <w:bookmarkStart w:id="4" w:name="_Hlk138801598"/>
      <w:r>
        <w:t xml:space="preserve">Politicians and </w:t>
      </w:r>
      <w:r w:rsidR="0067108B">
        <w:t>P</w:t>
      </w:r>
      <w:r>
        <w:t>rotests in different eras</w:t>
      </w:r>
      <w:bookmarkEnd w:id="4"/>
    </w:p>
    <w:p w14:paraId="23F38F5A" w14:textId="6F9CB3F4" w:rsidR="00C87030" w:rsidRPr="00C21761" w:rsidRDefault="008A1E1C" w:rsidP="00C21761">
      <w:pPr>
        <w:pStyle w:val="NormalWeb"/>
        <w:spacing w:after="0" w:line="480" w:lineRule="auto"/>
        <w:rPr>
          <w:rFonts w:ascii="Arial" w:eastAsia="Times New Roman" w:hAnsi="Arial" w:cs="Arial"/>
          <w:color w:val="000000"/>
          <w:kern w:val="0"/>
          <w:lang w:eastAsia="en-GB"/>
          <w14:ligatures w14:val="none"/>
        </w:rPr>
      </w:pPr>
      <w:r w:rsidRPr="00C21761">
        <w:rPr>
          <w:rFonts w:ascii="Arial" w:hAnsi="Arial" w:cs="Arial"/>
        </w:rPr>
        <w:t>The nineteenth century saw the rise of Chartism, where political dissent became a movement that wanted significant political change and involved public marches and protests that resulted in violence and many arrests. Leading political figures did not want to have either violent revolutions or oppressive policing reactions</w:t>
      </w:r>
      <w:r w:rsidR="00C87030" w:rsidRPr="00C21761">
        <w:rPr>
          <w:rFonts w:ascii="Arial" w:hAnsi="Arial" w:cs="Arial"/>
        </w:rPr>
        <w:t>,</w:t>
      </w:r>
      <w:r w:rsidRPr="00C21761">
        <w:rPr>
          <w:rFonts w:ascii="Arial" w:hAnsi="Arial" w:cs="Arial"/>
        </w:rPr>
        <w:t xml:space="preserve"> like other European countries</w:t>
      </w:r>
      <w:r w:rsidR="00F42E55">
        <w:rPr>
          <w:rFonts w:ascii="Arial" w:hAnsi="Arial" w:cs="Arial"/>
        </w:rPr>
        <w:t>,</w:t>
      </w:r>
      <w:r w:rsidRPr="00C21761">
        <w:rPr>
          <w:rFonts w:ascii="Arial" w:hAnsi="Arial" w:cs="Arial"/>
        </w:rPr>
        <w:t xml:space="preserve"> and as such wanted </w:t>
      </w:r>
      <w:r w:rsidR="00C87030" w:rsidRPr="00C21761">
        <w:rPr>
          <w:rFonts w:ascii="Arial" w:hAnsi="Arial" w:cs="Arial"/>
        </w:rPr>
        <w:t>p</w:t>
      </w:r>
      <w:r w:rsidRPr="00C21761">
        <w:rPr>
          <w:rFonts w:ascii="Arial" w:hAnsi="Arial" w:cs="Arial"/>
        </w:rPr>
        <w:t xml:space="preserve">olicing to be firmly based </w:t>
      </w:r>
      <w:r w:rsidR="00E83C7D" w:rsidRPr="00C21761">
        <w:rPr>
          <w:rFonts w:ascii="Arial" w:hAnsi="Arial" w:cs="Arial"/>
        </w:rPr>
        <w:t>on Peel’s</w:t>
      </w:r>
      <w:r w:rsidRPr="00C21761">
        <w:rPr>
          <w:rFonts w:ascii="Arial" w:hAnsi="Arial" w:cs="Arial"/>
        </w:rPr>
        <w:t xml:space="preserve"> principles</w:t>
      </w:r>
      <w:sdt>
        <w:sdtPr>
          <w:rPr>
            <w:rFonts w:ascii="Arial" w:eastAsia="Times New Roman" w:hAnsi="Arial" w:cs="Arial"/>
            <w:b/>
            <w:bCs/>
            <w:color w:val="000000"/>
            <w:kern w:val="0"/>
            <w:lang w:eastAsia="en-GB"/>
            <w14:ligatures w14:val="none"/>
          </w:rPr>
          <w:id w:val="-217521088"/>
          <w:citation/>
        </w:sdtPr>
        <w:sdtEndPr/>
        <w:sdtContent>
          <w:r w:rsidRPr="00C21761">
            <w:rPr>
              <w:rFonts w:ascii="Arial" w:eastAsia="Times New Roman" w:hAnsi="Arial" w:cs="Arial"/>
              <w:b/>
              <w:bCs/>
              <w:color w:val="000000"/>
              <w:kern w:val="0"/>
              <w:lang w:eastAsia="en-GB"/>
              <w14:ligatures w14:val="none"/>
            </w:rPr>
            <w:fldChar w:fldCharType="begin"/>
          </w:r>
          <w:r w:rsidRPr="00C21761">
            <w:rPr>
              <w:rFonts w:ascii="Arial" w:eastAsia="Times New Roman" w:hAnsi="Arial" w:cs="Arial"/>
              <w:b/>
              <w:bCs/>
              <w:color w:val="000000"/>
              <w:kern w:val="0"/>
              <w:lang w:eastAsia="en-GB"/>
              <w14:ligatures w14:val="none"/>
            </w:rPr>
            <w:instrText xml:space="preserve">CITATION Red10 \p 58 \l 2057 </w:instrText>
          </w:r>
          <w:r w:rsidRPr="00C21761">
            <w:rPr>
              <w:rFonts w:ascii="Arial" w:eastAsia="Times New Roman" w:hAnsi="Arial" w:cs="Arial"/>
              <w:b/>
              <w:bCs/>
              <w:color w:val="000000"/>
              <w:kern w:val="0"/>
              <w:lang w:eastAsia="en-GB"/>
              <w14:ligatures w14:val="none"/>
            </w:rPr>
            <w:fldChar w:fldCharType="separate"/>
          </w:r>
          <w:r w:rsidRPr="00C21761">
            <w:rPr>
              <w:rFonts w:ascii="Arial" w:eastAsia="Times New Roman" w:hAnsi="Arial" w:cs="Arial"/>
              <w:b/>
              <w:bCs/>
              <w:noProof/>
              <w:color w:val="000000"/>
              <w:kern w:val="0"/>
              <w:lang w:eastAsia="en-GB"/>
              <w14:ligatures w14:val="none"/>
            </w:rPr>
            <w:t xml:space="preserve"> </w:t>
          </w:r>
          <w:r w:rsidRPr="00C21761">
            <w:rPr>
              <w:rFonts w:ascii="Arial" w:eastAsia="Times New Roman" w:hAnsi="Arial" w:cs="Arial"/>
              <w:noProof/>
              <w:color w:val="000000"/>
              <w:kern w:val="0"/>
              <w:lang w:eastAsia="en-GB"/>
              <w14:ligatures w14:val="none"/>
            </w:rPr>
            <w:t>(Redekop, 2010 , p. 58)</w:t>
          </w:r>
          <w:r w:rsidRPr="00C21761">
            <w:rPr>
              <w:rFonts w:ascii="Arial" w:eastAsia="Times New Roman" w:hAnsi="Arial" w:cs="Arial"/>
              <w:b/>
              <w:bCs/>
              <w:color w:val="000000"/>
              <w:kern w:val="0"/>
              <w:lang w:eastAsia="en-GB"/>
              <w14:ligatures w14:val="none"/>
            </w:rPr>
            <w:fldChar w:fldCharType="end"/>
          </w:r>
        </w:sdtContent>
      </w:sdt>
      <w:r w:rsidR="002F520C" w:rsidRPr="00C21761">
        <w:rPr>
          <w:rFonts w:ascii="Arial" w:eastAsia="Times New Roman" w:hAnsi="Arial" w:cs="Arial"/>
          <w:b/>
          <w:bCs/>
          <w:color w:val="000000"/>
          <w:kern w:val="0"/>
          <w:lang w:eastAsia="en-GB"/>
          <w14:ligatures w14:val="none"/>
        </w:rPr>
        <w:t xml:space="preserve">, </w:t>
      </w:r>
      <w:r w:rsidR="002F520C" w:rsidRPr="00C21761">
        <w:rPr>
          <w:rFonts w:ascii="Arial" w:eastAsia="Times New Roman" w:hAnsi="Arial" w:cs="Arial"/>
          <w:color w:val="000000"/>
          <w:kern w:val="0"/>
          <w:lang w:eastAsia="en-GB"/>
          <w14:ligatures w14:val="none"/>
        </w:rPr>
        <w:t xml:space="preserve">which are centred around ensuring impartiality and maintaining the respect and approval of the public </w:t>
      </w:r>
      <w:sdt>
        <w:sdtPr>
          <w:rPr>
            <w:rFonts w:ascii="Arial" w:eastAsia="Times New Roman" w:hAnsi="Arial" w:cs="Arial"/>
            <w:color w:val="000000"/>
            <w:kern w:val="0"/>
            <w:lang w:eastAsia="en-GB"/>
            <w14:ligatures w14:val="none"/>
          </w:rPr>
          <w:id w:val="-988081639"/>
          <w:citation/>
        </w:sdtPr>
        <w:sdtEndPr/>
        <w:sdtContent>
          <w:r w:rsidR="002F520C" w:rsidRPr="00C21761">
            <w:rPr>
              <w:rFonts w:ascii="Arial" w:eastAsia="Times New Roman" w:hAnsi="Arial" w:cs="Arial"/>
              <w:color w:val="000000"/>
              <w:kern w:val="0"/>
              <w:lang w:eastAsia="en-GB"/>
              <w14:ligatures w14:val="none"/>
            </w:rPr>
            <w:fldChar w:fldCharType="begin"/>
          </w:r>
          <w:r w:rsidR="002D0340" w:rsidRPr="00C21761">
            <w:rPr>
              <w:rFonts w:ascii="Arial" w:eastAsia="Times New Roman" w:hAnsi="Arial" w:cs="Arial"/>
              <w:color w:val="000000"/>
              <w:kern w:val="0"/>
              <w:lang w:eastAsia="en-GB"/>
              <w14:ligatures w14:val="none"/>
            </w:rPr>
            <w:instrText xml:space="preserve">CITATION htt \y  \l 2057 </w:instrText>
          </w:r>
          <w:r w:rsidR="002F520C" w:rsidRPr="00C21761">
            <w:rPr>
              <w:rFonts w:ascii="Arial" w:eastAsia="Times New Roman" w:hAnsi="Arial" w:cs="Arial"/>
              <w:color w:val="000000"/>
              <w:kern w:val="0"/>
              <w:lang w:eastAsia="en-GB"/>
              <w14:ligatures w14:val="none"/>
            </w:rPr>
            <w:fldChar w:fldCharType="separate"/>
          </w:r>
          <w:r w:rsidR="002D0340" w:rsidRPr="00C21761">
            <w:rPr>
              <w:rFonts w:ascii="Arial" w:eastAsia="Times New Roman" w:hAnsi="Arial" w:cs="Arial"/>
              <w:noProof/>
              <w:color w:val="000000"/>
              <w:kern w:val="0"/>
              <w:lang w:eastAsia="en-GB"/>
              <w14:ligatures w14:val="none"/>
            </w:rPr>
            <w:t>(Law Enforcement Action Partnership)</w:t>
          </w:r>
          <w:r w:rsidR="002F520C" w:rsidRPr="00C21761">
            <w:rPr>
              <w:rFonts w:ascii="Arial" w:eastAsia="Times New Roman" w:hAnsi="Arial" w:cs="Arial"/>
              <w:color w:val="000000"/>
              <w:kern w:val="0"/>
              <w:lang w:eastAsia="en-GB"/>
              <w14:ligatures w14:val="none"/>
            </w:rPr>
            <w:fldChar w:fldCharType="end"/>
          </w:r>
        </w:sdtContent>
      </w:sdt>
      <w:r w:rsidR="002D0340" w:rsidRPr="00C21761">
        <w:rPr>
          <w:rFonts w:ascii="Arial" w:eastAsia="Times New Roman" w:hAnsi="Arial" w:cs="Arial"/>
          <w:color w:val="000000"/>
          <w:kern w:val="0"/>
          <w:lang w:eastAsia="en-GB"/>
          <w14:ligatures w14:val="none"/>
        </w:rPr>
        <w:t>.</w:t>
      </w:r>
    </w:p>
    <w:p w14:paraId="1BA9111C" w14:textId="6AED6781" w:rsidR="00550CB7" w:rsidRPr="00C21761" w:rsidRDefault="008A1E1C" w:rsidP="00C21761">
      <w:pPr>
        <w:spacing w:line="480" w:lineRule="auto"/>
        <w:rPr>
          <w:szCs w:val="24"/>
        </w:rPr>
      </w:pPr>
      <w:r w:rsidRPr="00C21761">
        <w:rPr>
          <w:rFonts w:cs="Arial"/>
          <w:color w:val="000000" w:themeColor="text1"/>
          <w:szCs w:val="24"/>
        </w:rPr>
        <w:lastRenderedPageBreak/>
        <w:t>T</w:t>
      </w:r>
      <w:r w:rsidRPr="00C21761">
        <w:rPr>
          <w:rFonts w:eastAsia="Times New Roman" w:cs="Arial"/>
          <w:color w:val="000000" w:themeColor="text1"/>
          <w:kern w:val="0"/>
          <w:szCs w:val="24"/>
          <w:lang w:eastAsia="en-GB"/>
          <w14:ligatures w14:val="none"/>
        </w:rPr>
        <w:t>he miners' strikes of the 1980s saw violent disorder between miners and the police</w:t>
      </w:r>
      <w:r w:rsidR="002D0340" w:rsidRPr="00C21761">
        <w:rPr>
          <w:rFonts w:eastAsia="Times New Roman" w:cs="Arial"/>
          <w:color w:val="000000" w:themeColor="text1"/>
          <w:kern w:val="0"/>
          <w:szCs w:val="24"/>
          <w:lang w:eastAsia="en-GB"/>
          <w14:ligatures w14:val="none"/>
        </w:rPr>
        <w:t>,</w:t>
      </w:r>
      <w:r w:rsidRPr="00C21761">
        <w:rPr>
          <w:rFonts w:eastAsia="Times New Roman" w:cs="Arial"/>
          <w:color w:val="000000" w:themeColor="text1"/>
          <w:kern w:val="0"/>
          <w:szCs w:val="24"/>
          <w:lang w:eastAsia="en-GB"/>
          <w14:ligatures w14:val="none"/>
        </w:rPr>
        <w:t xml:space="preserve"> who were seen as an enforcement arm of the </w:t>
      </w:r>
      <w:r w:rsidR="00C87030" w:rsidRPr="00C21761">
        <w:rPr>
          <w:rFonts w:eastAsia="Times New Roman" w:cs="Arial"/>
          <w:color w:val="000000" w:themeColor="text1"/>
          <w:kern w:val="0"/>
          <w:szCs w:val="24"/>
          <w:lang w:eastAsia="en-GB"/>
          <w14:ligatures w14:val="none"/>
        </w:rPr>
        <w:t xml:space="preserve">Margaret </w:t>
      </w:r>
      <w:r w:rsidRPr="00C21761">
        <w:rPr>
          <w:rFonts w:eastAsia="Times New Roman" w:cs="Arial"/>
          <w:color w:val="000000" w:themeColor="text1"/>
          <w:kern w:val="0"/>
          <w:szCs w:val="24"/>
          <w:lang w:eastAsia="en-GB"/>
          <w14:ligatures w14:val="none"/>
        </w:rPr>
        <w:t>Thatcher</w:t>
      </w:r>
      <w:r w:rsidR="00C87030" w:rsidRPr="00C21761">
        <w:rPr>
          <w:rFonts w:eastAsia="Times New Roman" w:cs="Arial"/>
          <w:color w:val="000000" w:themeColor="text1"/>
          <w:kern w:val="0"/>
          <w:szCs w:val="24"/>
          <w:lang w:eastAsia="en-GB"/>
          <w14:ligatures w14:val="none"/>
        </w:rPr>
        <w:t xml:space="preserve">’s </w:t>
      </w:r>
      <w:r w:rsidR="00E83C7D" w:rsidRPr="00C21761">
        <w:rPr>
          <w:rFonts w:eastAsia="Times New Roman" w:cs="Arial"/>
          <w:color w:val="000000" w:themeColor="text1"/>
          <w:kern w:val="0"/>
          <w:szCs w:val="24"/>
          <w:lang w:eastAsia="en-GB"/>
          <w14:ligatures w14:val="none"/>
        </w:rPr>
        <w:t>conservative government</w:t>
      </w:r>
      <w:r w:rsidR="00426ACD" w:rsidRPr="00C21761">
        <w:rPr>
          <w:rFonts w:eastAsia="Times New Roman" w:cs="Arial"/>
          <w:color w:val="000000" w:themeColor="text1"/>
          <w:kern w:val="0"/>
          <w:szCs w:val="24"/>
          <w:lang w:eastAsia="en-GB"/>
          <w14:ligatures w14:val="none"/>
        </w:rPr>
        <w:t>,</w:t>
      </w:r>
      <w:r w:rsidRPr="00C21761">
        <w:rPr>
          <w:rFonts w:eastAsia="Times New Roman" w:cs="Arial"/>
          <w:color w:val="000000" w:themeColor="text1"/>
          <w:kern w:val="0"/>
          <w:szCs w:val="24"/>
          <w:lang w:eastAsia="en-GB"/>
          <w14:ligatures w14:val="none"/>
        </w:rPr>
        <w:t xml:space="preserve"> as the </w:t>
      </w:r>
      <w:r w:rsidR="00E83C7D" w:rsidRPr="00C21761">
        <w:rPr>
          <w:rFonts w:eastAsia="Times New Roman" w:cs="Arial"/>
          <w:color w:val="000000" w:themeColor="text1"/>
          <w:kern w:val="0"/>
          <w:szCs w:val="24"/>
          <w:lang w:eastAsia="en-GB"/>
          <w14:ligatures w14:val="none"/>
        </w:rPr>
        <w:t>miners’</w:t>
      </w:r>
      <w:r w:rsidRPr="00C21761">
        <w:rPr>
          <w:rFonts w:eastAsia="Times New Roman" w:cs="Arial"/>
          <w:color w:val="000000" w:themeColor="text1"/>
          <w:kern w:val="0"/>
          <w:szCs w:val="24"/>
          <w:lang w:eastAsia="en-GB"/>
          <w14:ligatures w14:val="none"/>
        </w:rPr>
        <w:t xml:space="preserve"> unions were trying to save jobs due to radical reforms and the government </w:t>
      </w:r>
      <w:r w:rsidR="00426ACD" w:rsidRPr="00C21761">
        <w:rPr>
          <w:rFonts w:eastAsia="Times New Roman" w:cs="Arial"/>
          <w:color w:val="000000" w:themeColor="text1"/>
          <w:kern w:val="0"/>
          <w:szCs w:val="24"/>
          <w:lang w:eastAsia="en-GB"/>
          <w14:ligatures w14:val="none"/>
        </w:rPr>
        <w:t xml:space="preserve">were </w:t>
      </w:r>
      <w:r w:rsidRPr="00C21761">
        <w:rPr>
          <w:rFonts w:eastAsia="Times New Roman" w:cs="Arial"/>
          <w:color w:val="000000" w:themeColor="text1"/>
          <w:kern w:val="0"/>
          <w:szCs w:val="24"/>
          <w:lang w:eastAsia="en-GB"/>
          <w14:ligatures w14:val="none"/>
        </w:rPr>
        <w:t xml:space="preserve">looking to reduce the power of the trade unions. The policing of these protests and strikes were viewed by many as a new aggressive style of policing, supported by the </w:t>
      </w:r>
      <w:r w:rsidR="00E83C7D" w:rsidRPr="00C21761">
        <w:rPr>
          <w:rFonts w:eastAsia="Times New Roman" w:cs="Arial"/>
          <w:color w:val="000000" w:themeColor="text1"/>
          <w:kern w:val="0"/>
          <w:szCs w:val="24"/>
          <w:lang w:eastAsia="en-GB"/>
          <w14:ligatures w14:val="none"/>
        </w:rPr>
        <w:t>government,</w:t>
      </w:r>
      <w:r w:rsidRPr="00C21761">
        <w:rPr>
          <w:rFonts w:eastAsia="Times New Roman" w:cs="Arial"/>
          <w:color w:val="000000" w:themeColor="text1"/>
          <w:kern w:val="0"/>
          <w:szCs w:val="24"/>
          <w:lang w:eastAsia="en-GB"/>
          <w14:ligatures w14:val="none"/>
        </w:rPr>
        <w:t xml:space="preserve"> looking to quash civil liberties.</w:t>
      </w:r>
      <w:r w:rsidRPr="00C21761">
        <w:rPr>
          <w:rFonts w:eastAsia="Times New Roman" w:cs="Arial"/>
          <w:i/>
          <w:iCs/>
          <w:color w:val="000000" w:themeColor="text1"/>
          <w:kern w:val="0"/>
          <w:szCs w:val="24"/>
          <w:lang w:eastAsia="en-GB"/>
          <w14:ligatures w14:val="none"/>
        </w:rPr>
        <w:t xml:space="preserve">  </w:t>
      </w:r>
      <w:sdt>
        <w:sdtPr>
          <w:rPr>
            <w:rFonts w:eastAsia="Times New Roman" w:cs="Arial"/>
            <w:i/>
            <w:iCs/>
            <w:color w:val="000000" w:themeColor="text1"/>
            <w:kern w:val="0"/>
            <w:szCs w:val="24"/>
            <w:lang w:eastAsia="en-GB"/>
            <w14:ligatures w14:val="none"/>
          </w:rPr>
          <w:id w:val="904801260"/>
          <w:citation/>
        </w:sdtPr>
        <w:sdtEndPr/>
        <w:sdtContent>
          <w:r w:rsidRPr="00C21761">
            <w:rPr>
              <w:rFonts w:eastAsia="Times New Roman" w:cs="Arial"/>
              <w:i/>
              <w:iCs/>
              <w:color w:val="000000" w:themeColor="text1"/>
              <w:kern w:val="0"/>
              <w:szCs w:val="24"/>
              <w:lang w:eastAsia="en-GB"/>
              <w14:ligatures w14:val="none"/>
            </w:rPr>
            <w:fldChar w:fldCharType="begin"/>
          </w:r>
          <w:r w:rsidRPr="00C21761">
            <w:rPr>
              <w:rFonts w:eastAsia="Times New Roman" w:cs="Arial"/>
              <w:i/>
              <w:iCs/>
              <w:color w:val="000000" w:themeColor="text1"/>
              <w:kern w:val="0"/>
              <w:szCs w:val="24"/>
              <w:lang w:eastAsia="en-GB"/>
              <w14:ligatures w14:val="none"/>
            </w:rPr>
            <w:instrText xml:space="preserve">CITATION BUC15 \l 2057 </w:instrText>
          </w:r>
          <w:r w:rsidRPr="00C21761">
            <w:rPr>
              <w:rFonts w:eastAsia="Times New Roman" w:cs="Arial"/>
              <w:i/>
              <w:iCs/>
              <w:color w:val="000000" w:themeColor="text1"/>
              <w:kern w:val="0"/>
              <w:szCs w:val="24"/>
              <w:lang w:eastAsia="en-GB"/>
              <w14:ligatures w14:val="none"/>
            </w:rPr>
            <w:fldChar w:fldCharType="separate"/>
          </w:r>
          <w:r w:rsidRPr="00C21761">
            <w:rPr>
              <w:rFonts w:eastAsia="Times New Roman" w:cs="Arial"/>
              <w:noProof/>
              <w:color w:val="000000" w:themeColor="text1"/>
              <w:kern w:val="0"/>
              <w:szCs w:val="24"/>
              <w:lang w:eastAsia="en-GB"/>
              <w14:ligatures w14:val="none"/>
            </w:rPr>
            <w:t>(Buckley, 2015)</w:t>
          </w:r>
          <w:r w:rsidRPr="00C21761">
            <w:rPr>
              <w:rFonts w:eastAsia="Times New Roman" w:cs="Arial"/>
              <w:i/>
              <w:iCs/>
              <w:color w:val="000000" w:themeColor="text1"/>
              <w:kern w:val="0"/>
              <w:szCs w:val="24"/>
              <w:lang w:eastAsia="en-GB"/>
              <w14:ligatures w14:val="none"/>
            </w:rPr>
            <w:fldChar w:fldCharType="end"/>
          </w:r>
        </w:sdtContent>
      </w:sdt>
      <w:r w:rsidR="00E83C7D" w:rsidRPr="00C21761">
        <w:rPr>
          <w:rFonts w:eastAsia="Times New Roman" w:cs="Arial"/>
          <w:i/>
          <w:iCs/>
          <w:color w:val="000000" w:themeColor="text1"/>
          <w:kern w:val="0"/>
          <w:szCs w:val="24"/>
          <w:lang w:eastAsia="en-GB"/>
          <w14:ligatures w14:val="none"/>
        </w:rPr>
        <w:t>.</w:t>
      </w:r>
      <w:r w:rsidR="00E83C7D" w:rsidRPr="00C21761">
        <w:rPr>
          <w:rFonts w:eastAsia="Times New Roman" w:cs="Arial"/>
          <w:color w:val="000000" w:themeColor="text1"/>
          <w:kern w:val="0"/>
          <w:szCs w:val="24"/>
          <w:lang w:eastAsia="en-GB"/>
          <w14:ligatures w14:val="none"/>
        </w:rPr>
        <w:t xml:space="preserve"> The</w:t>
      </w:r>
      <w:r w:rsidR="00426ACD" w:rsidRPr="00C21761">
        <w:rPr>
          <w:rFonts w:eastAsia="Times New Roman" w:cs="Arial"/>
          <w:color w:val="000000" w:themeColor="text1"/>
          <w:kern w:val="0"/>
          <w:szCs w:val="24"/>
          <w:lang w:eastAsia="en-GB"/>
          <w14:ligatures w14:val="none"/>
        </w:rPr>
        <w:t xml:space="preserve"> g</w:t>
      </w:r>
      <w:r w:rsidRPr="00C21761">
        <w:rPr>
          <w:rFonts w:eastAsia="Times New Roman" w:cs="Arial"/>
          <w:color w:val="000000" w:themeColor="text1"/>
          <w:kern w:val="0"/>
          <w:szCs w:val="24"/>
          <w:lang w:eastAsia="en-GB"/>
          <w14:ligatures w14:val="none"/>
        </w:rPr>
        <w:t>overnment had introduced the Employment Acts of 1980 and 1982 which eroded the powers of the unions</w:t>
      </w:r>
      <w:r w:rsidR="00426ACD" w:rsidRPr="00C21761">
        <w:rPr>
          <w:rFonts w:eastAsia="Times New Roman" w:cs="Arial"/>
          <w:color w:val="000000" w:themeColor="text1"/>
          <w:kern w:val="0"/>
          <w:szCs w:val="24"/>
          <w:lang w:eastAsia="en-GB"/>
          <w14:ligatures w14:val="none"/>
        </w:rPr>
        <w:t xml:space="preserve">. This was </w:t>
      </w:r>
      <w:r w:rsidRPr="00C21761">
        <w:rPr>
          <w:rFonts w:eastAsia="Times New Roman" w:cs="Arial"/>
          <w:color w:val="000000" w:themeColor="text1"/>
          <w:kern w:val="0"/>
          <w:szCs w:val="24"/>
          <w:lang w:eastAsia="en-GB"/>
          <w14:ligatures w14:val="none"/>
        </w:rPr>
        <w:t xml:space="preserve">combined with the change in a more robust policing style and a new country wide mobilisation of policing to respond, which saw officers from all other the country come together and deploy in areas far away from their home </w:t>
      </w:r>
      <w:r w:rsidR="00563AFD" w:rsidRPr="00C21761">
        <w:rPr>
          <w:rFonts w:eastAsia="Times New Roman" w:cs="Arial"/>
          <w:color w:val="000000" w:themeColor="text1"/>
          <w:kern w:val="0"/>
          <w:szCs w:val="24"/>
          <w:lang w:eastAsia="en-GB"/>
          <w14:ligatures w14:val="none"/>
        </w:rPr>
        <w:t>forces. Wallington</w:t>
      </w:r>
      <w:sdt>
        <w:sdtPr>
          <w:rPr>
            <w:rFonts w:eastAsia="Times New Roman" w:cs="Arial"/>
            <w:color w:val="000000" w:themeColor="text1"/>
            <w:kern w:val="0"/>
            <w:szCs w:val="24"/>
            <w:lang w:eastAsia="en-GB"/>
            <w14:ligatures w14:val="none"/>
          </w:rPr>
          <w:id w:val="944277211"/>
          <w:citation/>
        </w:sdtPr>
        <w:sdtEndPr/>
        <w:sdtContent>
          <w:r w:rsidR="00426ACD" w:rsidRPr="00C21761">
            <w:rPr>
              <w:rFonts w:eastAsia="Times New Roman" w:cs="Arial"/>
              <w:color w:val="000000" w:themeColor="text1"/>
              <w:kern w:val="0"/>
              <w:szCs w:val="24"/>
              <w:lang w:eastAsia="en-GB"/>
              <w14:ligatures w14:val="none"/>
            </w:rPr>
            <w:fldChar w:fldCharType="begin"/>
          </w:r>
          <w:r w:rsidR="00426ACD" w:rsidRPr="00C21761">
            <w:rPr>
              <w:rFonts w:eastAsia="Times New Roman" w:cs="Arial"/>
              <w:color w:val="000000" w:themeColor="text1"/>
              <w:kern w:val="0"/>
              <w:szCs w:val="24"/>
              <w:lang w:eastAsia="en-GB"/>
              <w14:ligatures w14:val="none"/>
            </w:rPr>
            <w:instrText xml:space="preserve">CITATION Wal88 \p 3 \n  \l 2057 </w:instrText>
          </w:r>
          <w:r w:rsidR="00426ACD" w:rsidRPr="00C21761">
            <w:rPr>
              <w:rFonts w:eastAsia="Times New Roman" w:cs="Arial"/>
              <w:color w:val="000000" w:themeColor="text1"/>
              <w:kern w:val="0"/>
              <w:szCs w:val="24"/>
              <w:lang w:eastAsia="en-GB"/>
              <w14:ligatures w14:val="none"/>
            </w:rPr>
            <w:fldChar w:fldCharType="separate"/>
          </w:r>
          <w:r w:rsidR="00426ACD" w:rsidRPr="00C21761">
            <w:rPr>
              <w:rFonts w:eastAsia="Times New Roman" w:cs="Arial"/>
              <w:noProof/>
              <w:color w:val="000000" w:themeColor="text1"/>
              <w:kern w:val="0"/>
              <w:szCs w:val="24"/>
              <w:lang w:eastAsia="en-GB"/>
              <w14:ligatures w14:val="none"/>
            </w:rPr>
            <w:t>(1988, p. 3)</w:t>
          </w:r>
          <w:r w:rsidR="00426ACD" w:rsidRPr="00C21761">
            <w:rPr>
              <w:rFonts w:eastAsia="Times New Roman" w:cs="Arial"/>
              <w:color w:val="000000" w:themeColor="text1"/>
              <w:kern w:val="0"/>
              <w:szCs w:val="24"/>
              <w:lang w:eastAsia="en-GB"/>
              <w14:ligatures w14:val="none"/>
            </w:rPr>
            <w:fldChar w:fldCharType="end"/>
          </w:r>
        </w:sdtContent>
      </w:sdt>
      <w:r w:rsidR="00426ACD" w:rsidRPr="00C21761">
        <w:rPr>
          <w:rFonts w:eastAsia="Times New Roman" w:cs="Arial"/>
          <w:color w:val="000000" w:themeColor="text1"/>
          <w:kern w:val="0"/>
          <w:szCs w:val="24"/>
          <w:lang w:eastAsia="en-GB"/>
          <w14:ligatures w14:val="none"/>
        </w:rPr>
        <w:t xml:space="preserve"> </w:t>
      </w:r>
      <w:r w:rsidRPr="00C21761">
        <w:rPr>
          <w:rFonts w:eastAsia="Times New Roman" w:cs="Arial"/>
          <w:color w:val="000000" w:themeColor="text1"/>
          <w:kern w:val="0"/>
          <w:szCs w:val="24"/>
          <w:lang w:eastAsia="en-GB"/>
          <w14:ligatures w14:val="none"/>
        </w:rPr>
        <w:t>comments that the police were criticised as it was “virtually impossible to separate completely police objectives from the government’s efforts to defeat the strike”</w:t>
      </w:r>
      <w:r w:rsidR="00426ACD" w:rsidRPr="00C21761">
        <w:rPr>
          <w:rFonts w:eastAsia="Times New Roman" w:cs="Arial"/>
          <w:color w:val="000000" w:themeColor="text1"/>
          <w:kern w:val="0"/>
          <w:szCs w:val="24"/>
          <w:lang w:eastAsia="en-GB"/>
          <w14:ligatures w14:val="none"/>
        </w:rPr>
        <w:t>.</w:t>
      </w:r>
      <w:r w:rsidR="00550CB7" w:rsidRPr="00C21761">
        <w:rPr>
          <w:szCs w:val="24"/>
        </w:rPr>
        <w:t xml:space="preserve"> </w:t>
      </w:r>
    </w:p>
    <w:p w14:paraId="176CCF16" w14:textId="13D9600B" w:rsidR="00F853F2" w:rsidRPr="00C21761" w:rsidRDefault="008A1E1C" w:rsidP="00C21761">
      <w:pPr>
        <w:spacing w:line="480" w:lineRule="auto"/>
        <w:rPr>
          <w:rFonts w:cs="Arial"/>
          <w:color w:val="000000" w:themeColor="text1"/>
          <w:szCs w:val="24"/>
        </w:rPr>
      </w:pPr>
      <w:r w:rsidRPr="00C21761">
        <w:rPr>
          <w:szCs w:val="24"/>
        </w:rPr>
        <w:t xml:space="preserve">In the last </w:t>
      </w:r>
      <w:r w:rsidR="002D0340" w:rsidRPr="00C21761">
        <w:rPr>
          <w:szCs w:val="24"/>
        </w:rPr>
        <w:t xml:space="preserve">few years, </w:t>
      </w:r>
      <w:r w:rsidRPr="00C21761">
        <w:rPr>
          <w:szCs w:val="24"/>
        </w:rPr>
        <w:t>Just Stop Oil and Extinction Rebellion have undertaken a number of high profile protest actions</w:t>
      </w:r>
      <w:r w:rsidR="002D0340" w:rsidRPr="00C21761">
        <w:rPr>
          <w:szCs w:val="24"/>
        </w:rPr>
        <w:t>,</w:t>
      </w:r>
      <w:r w:rsidRPr="00C21761">
        <w:rPr>
          <w:szCs w:val="24"/>
        </w:rPr>
        <w:t xml:space="preserve"> with impactive tactics that have led to significant disruption for road users</w:t>
      </w:r>
      <w:r w:rsidR="00F853F2" w:rsidRPr="00C21761">
        <w:rPr>
          <w:szCs w:val="24"/>
        </w:rPr>
        <w:t xml:space="preserve"> </w:t>
      </w:r>
      <w:sdt>
        <w:sdtPr>
          <w:rPr>
            <w:szCs w:val="24"/>
          </w:rPr>
          <w:id w:val="-1158529915"/>
          <w:citation/>
        </w:sdtPr>
        <w:sdtEndPr/>
        <w:sdtContent>
          <w:r w:rsidR="00F853F2" w:rsidRPr="00C21761">
            <w:rPr>
              <w:szCs w:val="24"/>
            </w:rPr>
            <w:fldChar w:fldCharType="begin"/>
          </w:r>
          <w:r w:rsidR="00F853F2" w:rsidRPr="00C21761">
            <w:rPr>
              <w:szCs w:val="24"/>
            </w:rPr>
            <w:instrText xml:space="preserve"> CITATION BBC23 \l 2057 </w:instrText>
          </w:r>
          <w:r w:rsidR="00F853F2" w:rsidRPr="00C21761">
            <w:rPr>
              <w:szCs w:val="24"/>
            </w:rPr>
            <w:fldChar w:fldCharType="separate"/>
          </w:r>
          <w:r w:rsidR="00F853F2" w:rsidRPr="00C21761">
            <w:rPr>
              <w:noProof/>
              <w:szCs w:val="24"/>
            </w:rPr>
            <w:t>(BBC News, 2023)</w:t>
          </w:r>
          <w:r w:rsidR="00F853F2" w:rsidRPr="00C21761">
            <w:rPr>
              <w:szCs w:val="24"/>
            </w:rPr>
            <w:fldChar w:fldCharType="end"/>
          </w:r>
        </w:sdtContent>
      </w:sdt>
      <w:sdt>
        <w:sdtPr>
          <w:rPr>
            <w:szCs w:val="24"/>
          </w:rPr>
          <w:id w:val="-180823881"/>
          <w:citation/>
        </w:sdtPr>
        <w:sdtEndPr/>
        <w:sdtContent>
          <w:r w:rsidR="00F853F2" w:rsidRPr="00C21761">
            <w:rPr>
              <w:szCs w:val="24"/>
            </w:rPr>
            <w:fldChar w:fldCharType="begin"/>
          </w:r>
          <w:r w:rsidR="00F853F2" w:rsidRPr="00C21761">
            <w:rPr>
              <w:szCs w:val="24"/>
            </w:rPr>
            <w:instrText xml:space="preserve"> CITATION BBC191 \l 2057 </w:instrText>
          </w:r>
          <w:r w:rsidR="00F853F2" w:rsidRPr="00C21761">
            <w:rPr>
              <w:szCs w:val="24"/>
            </w:rPr>
            <w:fldChar w:fldCharType="separate"/>
          </w:r>
          <w:r w:rsidR="00F853F2" w:rsidRPr="00C21761">
            <w:rPr>
              <w:noProof/>
              <w:szCs w:val="24"/>
            </w:rPr>
            <w:t xml:space="preserve"> (News, 2019)</w:t>
          </w:r>
          <w:r w:rsidR="00F853F2" w:rsidRPr="00C21761">
            <w:rPr>
              <w:szCs w:val="24"/>
            </w:rPr>
            <w:fldChar w:fldCharType="end"/>
          </w:r>
        </w:sdtContent>
      </w:sdt>
      <w:r w:rsidRPr="00C21761">
        <w:rPr>
          <w:szCs w:val="24"/>
        </w:rPr>
        <w:t>. The policing of these protests has come in for criticism from sections of the media and the public in relation to not being proactive enough in taking positive action to minimise the disruption</w:t>
      </w:r>
      <w:r w:rsidR="00E34C7A" w:rsidRPr="00C21761">
        <w:rPr>
          <w:szCs w:val="24"/>
        </w:rPr>
        <w:t>,</w:t>
      </w:r>
      <w:r w:rsidR="00F853F2" w:rsidRPr="00C21761">
        <w:rPr>
          <w:szCs w:val="24"/>
        </w:rPr>
        <w:t xml:space="preserve"> with one of the most powerful politicians</w:t>
      </w:r>
      <w:r w:rsidR="009726CC" w:rsidRPr="00C21761">
        <w:rPr>
          <w:szCs w:val="24"/>
        </w:rPr>
        <w:t>,</w:t>
      </w:r>
      <w:r w:rsidR="00F853F2" w:rsidRPr="00C21761">
        <w:rPr>
          <w:szCs w:val="24"/>
        </w:rPr>
        <w:t xml:space="preserve"> the Home Secretary </w:t>
      </w:r>
      <w:r w:rsidR="009726CC" w:rsidRPr="00C21761">
        <w:rPr>
          <w:szCs w:val="24"/>
        </w:rPr>
        <w:t>, directly expressing her feelings about policing the Just Stop Oil protests: “</w:t>
      </w:r>
      <w:r w:rsidR="00F853F2" w:rsidRPr="00C21761">
        <w:rPr>
          <w:rFonts w:cs="Arial"/>
          <w:color w:val="000000" w:themeColor="text1"/>
          <w:szCs w:val="24"/>
          <w:shd w:val="clear" w:color="auto" w:fill="FFFFFF"/>
        </w:rPr>
        <w:t>Braverman told police chiefs at their annual conference that she expected “a firmer line to safeguard public order. Indeed, that is your duty”</w:t>
      </w:r>
      <w:r w:rsidR="009726CC" w:rsidRPr="00C21761">
        <w:rPr>
          <w:rFonts w:cs="Arial"/>
          <w:color w:val="000000" w:themeColor="text1"/>
          <w:szCs w:val="24"/>
          <w:shd w:val="clear" w:color="auto" w:fill="FFFFFF"/>
        </w:rPr>
        <w:t>”</w:t>
      </w:r>
      <w:sdt>
        <w:sdtPr>
          <w:rPr>
            <w:rFonts w:cs="Arial"/>
            <w:color w:val="000000" w:themeColor="text1"/>
            <w:szCs w:val="24"/>
            <w:shd w:val="clear" w:color="auto" w:fill="FFFFFF"/>
          </w:rPr>
          <w:id w:val="-416784901"/>
          <w:citation/>
        </w:sdtPr>
        <w:sdtEndPr/>
        <w:sdtContent>
          <w:r w:rsidR="009726CC" w:rsidRPr="00C21761">
            <w:rPr>
              <w:rFonts w:cs="Arial"/>
              <w:color w:val="000000" w:themeColor="text1"/>
              <w:szCs w:val="24"/>
              <w:shd w:val="clear" w:color="auto" w:fill="FFFFFF"/>
            </w:rPr>
            <w:fldChar w:fldCharType="begin"/>
          </w:r>
          <w:r w:rsidR="009726CC" w:rsidRPr="00C21761">
            <w:rPr>
              <w:rFonts w:cs="Arial"/>
              <w:color w:val="000000" w:themeColor="text1"/>
              <w:szCs w:val="24"/>
              <w:shd w:val="clear" w:color="auto" w:fill="FFFFFF"/>
            </w:rPr>
            <w:instrText xml:space="preserve"> CITATION The221 \l 2057 </w:instrText>
          </w:r>
          <w:r w:rsidR="009726CC" w:rsidRPr="00C21761">
            <w:rPr>
              <w:rFonts w:cs="Arial"/>
              <w:color w:val="000000" w:themeColor="text1"/>
              <w:szCs w:val="24"/>
              <w:shd w:val="clear" w:color="auto" w:fill="FFFFFF"/>
            </w:rPr>
            <w:fldChar w:fldCharType="separate"/>
          </w:r>
          <w:r w:rsidR="009726CC" w:rsidRPr="00C21761">
            <w:rPr>
              <w:rFonts w:cs="Arial"/>
              <w:noProof/>
              <w:color w:val="000000" w:themeColor="text1"/>
              <w:szCs w:val="24"/>
              <w:shd w:val="clear" w:color="auto" w:fill="FFFFFF"/>
            </w:rPr>
            <w:t xml:space="preserve"> (The Guardian, 2022)</w:t>
          </w:r>
          <w:r w:rsidR="009726CC" w:rsidRPr="00C21761">
            <w:rPr>
              <w:rFonts w:cs="Arial"/>
              <w:color w:val="000000" w:themeColor="text1"/>
              <w:szCs w:val="24"/>
              <w:shd w:val="clear" w:color="auto" w:fill="FFFFFF"/>
            </w:rPr>
            <w:fldChar w:fldCharType="end"/>
          </w:r>
        </w:sdtContent>
      </w:sdt>
      <w:r w:rsidR="009726CC" w:rsidRPr="00C21761">
        <w:rPr>
          <w:rFonts w:cs="Arial"/>
          <w:color w:val="000000" w:themeColor="text1"/>
          <w:szCs w:val="24"/>
          <w:shd w:val="clear" w:color="auto" w:fill="FFFFFF"/>
        </w:rPr>
        <w:t>.</w:t>
      </w:r>
    </w:p>
    <w:p w14:paraId="320C9E2C" w14:textId="2E2A3DBC" w:rsidR="009726CC" w:rsidRPr="005D7BCB" w:rsidRDefault="009726CC" w:rsidP="00C21761">
      <w:pPr>
        <w:spacing w:line="480" w:lineRule="auto"/>
        <w:rPr>
          <w:color w:val="000000" w:themeColor="text1"/>
          <w:szCs w:val="24"/>
        </w:rPr>
      </w:pPr>
      <w:r w:rsidRPr="00C21761">
        <w:rPr>
          <w:szCs w:val="24"/>
        </w:rPr>
        <w:t xml:space="preserve">Politicians </w:t>
      </w:r>
      <w:r w:rsidR="002D0340" w:rsidRPr="00C21761">
        <w:rPr>
          <w:szCs w:val="24"/>
        </w:rPr>
        <w:t>have</w:t>
      </w:r>
      <w:r w:rsidRPr="00C21761">
        <w:rPr>
          <w:szCs w:val="24"/>
        </w:rPr>
        <w:t xml:space="preserve"> </w:t>
      </w:r>
      <w:r w:rsidR="00563AFD" w:rsidRPr="00C21761">
        <w:rPr>
          <w:szCs w:val="24"/>
        </w:rPr>
        <w:t>seized opportunities</w:t>
      </w:r>
      <w:r w:rsidRPr="00C21761">
        <w:rPr>
          <w:szCs w:val="24"/>
        </w:rPr>
        <w:t xml:space="preserve"> offered to garner support resulting from the criticisms. </w:t>
      </w:r>
      <w:r w:rsidR="008A1E1C" w:rsidRPr="00C21761">
        <w:rPr>
          <w:szCs w:val="24"/>
        </w:rPr>
        <w:t xml:space="preserve">The recent exchange between the conversative MP  Lee Anderson and the Metropolitan Police </w:t>
      </w:r>
      <w:r w:rsidR="00B05389">
        <w:rPr>
          <w:szCs w:val="24"/>
        </w:rPr>
        <w:t>C</w:t>
      </w:r>
      <w:r w:rsidR="008A1E1C" w:rsidRPr="00C21761">
        <w:rPr>
          <w:szCs w:val="24"/>
        </w:rPr>
        <w:t xml:space="preserve">ommissioner, Sir Mark Rowley </w:t>
      </w:r>
      <w:r w:rsidR="000D1151" w:rsidRPr="00C21761">
        <w:rPr>
          <w:szCs w:val="24"/>
        </w:rPr>
        <w:t>is</w:t>
      </w:r>
      <w:r w:rsidR="008A1E1C" w:rsidRPr="00C21761">
        <w:rPr>
          <w:szCs w:val="24"/>
        </w:rPr>
        <w:t xml:space="preserve"> a good example of </w:t>
      </w:r>
      <w:r w:rsidR="008A1E1C" w:rsidRPr="00C21761">
        <w:rPr>
          <w:szCs w:val="24"/>
        </w:rPr>
        <w:lastRenderedPageBreak/>
        <w:t xml:space="preserve">political pressure attempting to be applied with some unpleasant remarks made by </w:t>
      </w:r>
      <w:r w:rsidR="008A1E1C" w:rsidRPr="005D7BCB">
        <w:rPr>
          <w:color w:val="000000" w:themeColor="text1"/>
          <w:szCs w:val="24"/>
        </w:rPr>
        <w:t>the MP towards the most senior officer in policing</w:t>
      </w:r>
      <w:sdt>
        <w:sdtPr>
          <w:rPr>
            <w:color w:val="000000" w:themeColor="text1"/>
            <w:szCs w:val="24"/>
          </w:rPr>
          <w:id w:val="1343591642"/>
          <w:citation/>
        </w:sdtPr>
        <w:sdtEndPr/>
        <w:sdtContent>
          <w:r w:rsidR="008A1E1C" w:rsidRPr="005D7BCB">
            <w:rPr>
              <w:color w:val="000000" w:themeColor="text1"/>
              <w:szCs w:val="24"/>
            </w:rPr>
            <w:fldChar w:fldCharType="begin"/>
          </w:r>
          <w:r w:rsidR="008A1E1C" w:rsidRPr="005D7BCB">
            <w:rPr>
              <w:color w:val="000000" w:themeColor="text1"/>
              <w:szCs w:val="24"/>
            </w:rPr>
            <w:instrText xml:space="preserve"> CITATION Ind23 \l 2057 </w:instrText>
          </w:r>
          <w:r w:rsidR="008A1E1C" w:rsidRPr="005D7BCB">
            <w:rPr>
              <w:color w:val="000000" w:themeColor="text1"/>
              <w:szCs w:val="24"/>
            </w:rPr>
            <w:fldChar w:fldCharType="separate"/>
          </w:r>
          <w:r w:rsidR="008A1E1C" w:rsidRPr="005D7BCB">
            <w:rPr>
              <w:noProof/>
              <w:color w:val="000000" w:themeColor="text1"/>
              <w:szCs w:val="24"/>
            </w:rPr>
            <w:t xml:space="preserve"> (Indepedent, 2023)</w:t>
          </w:r>
          <w:r w:rsidR="008A1E1C" w:rsidRPr="005D7BCB">
            <w:rPr>
              <w:color w:val="000000" w:themeColor="text1"/>
              <w:szCs w:val="24"/>
            </w:rPr>
            <w:fldChar w:fldCharType="end"/>
          </w:r>
        </w:sdtContent>
      </w:sdt>
      <w:r w:rsidRPr="005D7BCB">
        <w:rPr>
          <w:color w:val="000000" w:themeColor="text1"/>
          <w:szCs w:val="24"/>
        </w:rPr>
        <w:t xml:space="preserve">, who in turn reinforced how his officers act in line with legislation. </w:t>
      </w:r>
    </w:p>
    <w:p w14:paraId="633625A7" w14:textId="4B87B567" w:rsidR="00F853F2" w:rsidRPr="00C21761" w:rsidRDefault="008A1E1C" w:rsidP="00C21761">
      <w:pPr>
        <w:spacing w:line="480" w:lineRule="auto"/>
        <w:rPr>
          <w:szCs w:val="24"/>
        </w:rPr>
      </w:pPr>
      <w:r w:rsidRPr="005D7BCB">
        <w:rPr>
          <w:color w:val="000000" w:themeColor="text1"/>
          <w:szCs w:val="24"/>
        </w:rPr>
        <w:t>There was</w:t>
      </w:r>
      <w:r w:rsidR="009726CC" w:rsidRPr="005D7BCB">
        <w:rPr>
          <w:color w:val="000000" w:themeColor="text1"/>
          <w:szCs w:val="24"/>
        </w:rPr>
        <w:t xml:space="preserve"> </w:t>
      </w:r>
      <w:r w:rsidRPr="00C21761">
        <w:rPr>
          <w:szCs w:val="24"/>
        </w:rPr>
        <w:t xml:space="preserve">robust action taken against Just Oil Protestors in the following </w:t>
      </w:r>
      <w:r w:rsidR="00563AFD" w:rsidRPr="00C21761">
        <w:rPr>
          <w:szCs w:val="24"/>
        </w:rPr>
        <w:t>week, after</w:t>
      </w:r>
      <w:r w:rsidR="002D0340" w:rsidRPr="00C21761">
        <w:rPr>
          <w:szCs w:val="24"/>
        </w:rPr>
        <w:t xml:space="preserve"> this exchange, </w:t>
      </w:r>
      <w:r w:rsidRPr="00C21761">
        <w:rPr>
          <w:szCs w:val="24"/>
        </w:rPr>
        <w:t xml:space="preserve">which the relevant police commanders in London have said they would have taken </w:t>
      </w:r>
      <w:r w:rsidR="009726CC" w:rsidRPr="00C21761">
        <w:rPr>
          <w:szCs w:val="24"/>
        </w:rPr>
        <w:t xml:space="preserve">regardless </w:t>
      </w:r>
      <w:r w:rsidRPr="00C21761">
        <w:rPr>
          <w:szCs w:val="24"/>
        </w:rPr>
        <w:t>but others would point to the link between the pressure being applied and the subsequent action</w:t>
      </w:r>
      <w:r w:rsidR="00F853F2" w:rsidRPr="00C21761">
        <w:rPr>
          <w:szCs w:val="24"/>
        </w:rPr>
        <w:t>.</w:t>
      </w:r>
    </w:p>
    <w:p w14:paraId="455623FF" w14:textId="7CBA954E" w:rsidR="008A1E1C" w:rsidRPr="00C21761" w:rsidRDefault="008A1E1C" w:rsidP="00C21761">
      <w:pPr>
        <w:spacing w:line="480" w:lineRule="auto"/>
        <w:rPr>
          <w:szCs w:val="24"/>
        </w:rPr>
      </w:pPr>
      <w:r w:rsidRPr="00C21761">
        <w:rPr>
          <w:szCs w:val="24"/>
        </w:rPr>
        <w:t xml:space="preserve">Another example </w:t>
      </w:r>
      <w:r w:rsidR="002D0340" w:rsidRPr="00C21761">
        <w:rPr>
          <w:szCs w:val="24"/>
        </w:rPr>
        <w:t>is</w:t>
      </w:r>
      <w:r w:rsidRPr="00C21761">
        <w:rPr>
          <w:szCs w:val="24"/>
        </w:rPr>
        <w:t xml:space="preserve"> when the London </w:t>
      </w:r>
      <w:r w:rsidR="00B05389">
        <w:rPr>
          <w:szCs w:val="24"/>
        </w:rPr>
        <w:t>m</w:t>
      </w:r>
      <w:r w:rsidRPr="00C21761">
        <w:rPr>
          <w:szCs w:val="24"/>
        </w:rPr>
        <w:t xml:space="preserve">ayor Sadiq Khan very publicly criticised the policing response to the protests and vigil for Sarah Everard at Clapham Common </w:t>
      </w:r>
      <w:sdt>
        <w:sdtPr>
          <w:rPr>
            <w:szCs w:val="24"/>
          </w:rPr>
          <w:id w:val="-742339484"/>
          <w:citation/>
        </w:sdtPr>
        <w:sdtEndPr/>
        <w:sdtContent>
          <w:r w:rsidRPr="00C21761">
            <w:rPr>
              <w:szCs w:val="24"/>
            </w:rPr>
            <w:fldChar w:fldCharType="begin"/>
          </w:r>
          <w:r w:rsidR="002D0340" w:rsidRPr="00C21761">
            <w:rPr>
              <w:szCs w:val="24"/>
            </w:rPr>
            <w:instrText xml:space="preserve">CITATION Sad21 \l 2057 </w:instrText>
          </w:r>
          <w:r w:rsidRPr="00C21761">
            <w:rPr>
              <w:szCs w:val="24"/>
            </w:rPr>
            <w:fldChar w:fldCharType="separate"/>
          </w:r>
          <w:r w:rsidR="002D0340" w:rsidRPr="00C21761">
            <w:rPr>
              <w:noProof/>
              <w:szCs w:val="24"/>
            </w:rPr>
            <w:t>(Khan, 2021)</w:t>
          </w:r>
          <w:r w:rsidRPr="00C21761">
            <w:rPr>
              <w:szCs w:val="24"/>
            </w:rPr>
            <w:fldChar w:fldCharType="end"/>
          </w:r>
        </w:sdtContent>
      </w:sdt>
      <w:r w:rsidRPr="00C21761">
        <w:rPr>
          <w:szCs w:val="24"/>
        </w:rPr>
        <w:t>.</w:t>
      </w:r>
    </w:p>
    <w:p w14:paraId="02684AFE" w14:textId="01B3ABD6" w:rsidR="009726CC" w:rsidRPr="00C21761" w:rsidRDefault="009726CC" w:rsidP="00C21761">
      <w:pPr>
        <w:spacing w:line="480" w:lineRule="auto"/>
        <w:rPr>
          <w:szCs w:val="24"/>
        </w:rPr>
      </w:pPr>
      <w:r w:rsidRPr="00C21761">
        <w:rPr>
          <w:szCs w:val="24"/>
        </w:rPr>
        <w:t>Potential i</w:t>
      </w:r>
      <w:r w:rsidR="008A1E1C" w:rsidRPr="00C21761">
        <w:rPr>
          <w:szCs w:val="24"/>
        </w:rPr>
        <w:t xml:space="preserve">nfluence of local politicians can be seen by a protest by Extinction Rebellion in Cardiff in July 2019, where </w:t>
      </w:r>
      <w:r w:rsidRPr="00C21761">
        <w:rPr>
          <w:szCs w:val="24"/>
        </w:rPr>
        <w:t xml:space="preserve">roads had to be closed </w:t>
      </w:r>
      <w:r w:rsidR="008A1E1C" w:rsidRPr="00C21761">
        <w:rPr>
          <w:szCs w:val="24"/>
        </w:rPr>
        <w:t xml:space="preserve">in Cardiff </w:t>
      </w:r>
      <w:r w:rsidRPr="00C21761">
        <w:rPr>
          <w:szCs w:val="24"/>
        </w:rPr>
        <w:t>City Centre</w:t>
      </w:r>
      <w:r w:rsidR="008A1E1C" w:rsidRPr="00C21761">
        <w:rPr>
          <w:szCs w:val="24"/>
        </w:rPr>
        <w:t xml:space="preserve"> </w:t>
      </w:r>
      <w:r w:rsidRPr="00C21761">
        <w:rPr>
          <w:szCs w:val="24"/>
        </w:rPr>
        <w:t xml:space="preserve">due to a boat being placed on a key </w:t>
      </w:r>
      <w:r w:rsidR="00E83C7D" w:rsidRPr="00C21761">
        <w:rPr>
          <w:szCs w:val="24"/>
        </w:rPr>
        <w:t>route. These</w:t>
      </w:r>
      <w:r w:rsidR="008A1E1C" w:rsidRPr="00C21761">
        <w:rPr>
          <w:szCs w:val="24"/>
        </w:rPr>
        <w:t xml:space="preserve"> lasted for a couple of days, and whereas some businesses and members of public were vocal in their frustration at the disruption and the perceived lack of </w:t>
      </w:r>
      <w:r w:rsidR="00E83C7D" w:rsidRPr="00C21761">
        <w:rPr>
          <w:szCs w:val="24"/>
        </w:rPr>
        <w:t>action, politicians</w:t>
      </w:r>
      <w:r w:rsidR="008A1E1C" w:rsidRPr="00C21761">
        <w:rPr>
          <w:szCs w:val="24"/>
        </w:rPr>
        <w:t xml:space="preserve"> including Senedd </w:t>
      </w:r>
      <w:r w:rsidR="00E83C7D" w:rsidRPr="00C21761">
        <w:rPr>
          <w:szCs w:val="24"/>
        </w:rPr>
        <w:t>members either</w:t>
      </w:r>
      <w:r w:rsidR="008A1E1C" w:rsidRPr="00C21761">
        <w:rPr>
          <w:szCs w:val="24"/>
        </w:rPr>
        <w:t xml:space="preserve"> publicly supported or at least said they understood the reasons for the protest </w:t>
      </w:r>
      <w:sdt>
        <w:sdtPr>
          <w:rPr>
            <w:szCs w:val="24"/>
          </w:rPr>
          <w:id w:val="-1586449966"/>
          <w:citation/>
        </w:sdtPr>
        <w:sdtEndPr/>
        <w:sdtContent>
          <w:r w:rsidR="008A1E1C" w:rsidRPr="00C21761">
            <w:rPr>
              <w:szCs w:val="24"/>
            </w:rPr>
            <w:fldChar w:fldCharType="begin"/>
          </w:r>
          <w:r w:rsidR="008A1E1C" w:rsidRPr="00C21761">
            <w:rPr>
              <w:szCs w:val="24"/>
            </w:rPr>
            <w:instrText xml:space="preserve"> CITATION BBC19 \l 2057 </w:instrText>
          </w:r>
          <w:r w:rsidR="008A1E1C" w:rsidRPr="00C21761">
            <w:rPr>
              <w:szCs w:val="24"/>
            </w:rPr>
            <w:fldChar w:fldCharType="separate"/>
          </w:r>
          <w:r w:rsidR="008A1E1C" w:rsidRPr="00C21761">
            <w:rPr>
              <w:noProof/>
              <w:szCs w:val="24"/>
            </w:rPr>
            <w:t>(BBC News, 2019)</w:t>
          </w:r>
          <w:r w:rsidR="008A1E1C" w:rsidRPr="00C21761">
            <w:rPr>
              <w:szCs w:val="24"/>
            </w:rPr>
            <w:fldChar w:fldCharType="end"/>
          </w:r>
        </w:sdtContent>
      </w:sdt>
      <w:r w:rsidRPr="00C21761">
        <w:rPr>
          <w:szCs w:val="24"/>
        </w:rPr>
        <w:t>.</w:t>
      </w:r>
      <w:r w:rsidR="008A1E1C" w:rsidRPr="00C21761">
        <w:rPr>
          <w:szCs w:val="24"/>
        </w:rPr>
        <w:t xml:space="preserve"> </w:t>
      </w:r>
    </w:p>
    <w:p w14:paraId="5AA94100" w14:textId="5058ECF0" w:rsidR="008A1E1C" w:rsidRPr="00C21761" w:rsidRDefault="008A1E1C" w:rsidP="00C21761">
      <w:pPr>
        <w:spacing w:line="480" w:lineRule="auto"/>
        <w:rPr>
          <w:szCs w:val="24"/>
        </w:rPr>
      </w:pPr>
      <w:r w:rsidRPr="00C21761">
        <w:rPr>
          <w:szCs w:val="24"/>
        </w:rPr>
        <w:t xml:space="preserve">In this same news </w:t>
      </w:r>
      <w:r w:rsidR="00E83C7D" w:rsidRPr="00C21761">
        <w:rPr>
          <w:szCs w:val="24"/>
        </w:rPr>
        <w:t>article,</w:t>
      </w:r>
      <w:r w:rsidRPr="00C21761">
        <w:rPr>
          <w:szCs w:val="24"/>
        </w:rPr>
        <w:t xml:space="preserve"> the Police and Crime Commissioner for South Wales police also gave his full support for the wa</w:t>
      </w:r>
      <w:r w:rsidR="000D1151" w:rsidRPr="00C21761">
        <w:rPr>
          <w:szCs w:val="24"/>
        </w:rPr>
        <w:t>y</w:t>
      </w:r>
      <w:r w:rsidRPr="00C21761">
        <w:rPr>
          <w:szCs w:val="24"/>
        </w:rPr>
        <w:t xml:space="preserve"> that the protest was being policed. These views would have influenced the police commanders</w:t>
      </w:r>
      <w:r w:rsidR="009726CC" w:rsidRPr="00C21761">
        <w:rPr>
          <w:szCs w:val="24"/>
        </w:rPr>
        <w:t>’</w:t>
      </w:r>
      <w:r w:rsidRPr="00C21761">
        <w:rPr>
          <w:szCs w:val="24"/>
        </w:rPr>
        <w:t xml:space="preserve"> response</w:t>
      </w:r>
      <w:r w:rsidR="009726CC" w:rsidRPr="00C21761">
        <w:rPr>
          <w:szCs w:val="24"/>
        </w:rPr>
        <w:t xml:space="preserve">, as they weighed </w:t>
      </w:r>
      <w:r w:rsidRPr="00C21761">
        <w:rPr>
          <w:szCs w:val="24"/>
        </w:rPr>
        <w:t xml:space="preserve">up whether to intervene or not and looking at whether the protest would cause serious disruption. Although operationally independent, they would </w:t>
      </w:r>
      <w:proofErr w:type="gramStart"/>
      <w:r w:rsidRPr="00C21761">
        <w:rPr>
          <w:szCs w:val="24"/>
        </w:rPr>
        <w:t>take into account</w:t>
      </w:r>
      <w:proofErr w:type="gramEnd"/>
      <w:r w:rsidRPr="00C21761">
        <w:rPr>
          <w:szCs w:val="24"/>
        </w:rPr>
        <w:t xml:space="preserve"> the views of local politicians, who are the voice of the communities </w:t>
      </w:r>
      <w:r w:rsidR="005D7BCB">
        <w:rPr>
          <w:szCs w:val="24"/>
        </w:rPr>
        <w:t xml:space="preserve">and </w:t>
      </w:r>
      <w:r w:rsidRPr="00C21761">
        <w:rPr>
          <w:szCs w:val="24"/>
        </w:rPr>
        <w:t>who ultimately the police want to retain the trust of and keep safe.</w:t>
      </w:r>
    </w:p>
    <w:p w14:paraId="62D5468A" w14:textId="66753BB8" w:rsidR="00B446A4" w:rsidRPr="00C21761" w:rsidRDefault="009C7D8D" w:rsidP="00C21761">
      <w:pPr>
        <w:pStyle w:val="Heading2"/>
        <w:spacing w:line="480" w:lineRule="auto"/>
        <w:rPr>
          <w:sz w:val="24"/>
          <w:szCs w:val="24"/>
        </w:rPr>
      </w:pPr>
      <w:r w:rsidRPr="00C21761">
        <w:rPr>
          <w:sz w:val="24"/>
          <w:szCs w:val="24"/>
        </w:rPr>
        <w:lastRenderedPageBreak/>
        <w:t>Police and Crime Commissioners</w:t>
      </w:r>
    </w:p>
    <w:p w14:paraId="64C2ECC2" w14:textId="7A67D48F" w:rsidR="009C7D8D" w:rsidRPr="00C21761" w:rsidRDefault="009C7D8D" w:rsidP="00C21761">
      <w:pPr>
        <w:spacing w:line="480" w:lineRule="auto"/>
        <w:rPr>
          <w:szCs w:val="24"/>
        </w:rPr>
      </w:pPr>
      <w:r w:rsidRPr="00C21761">
        <w:rPr>
          <w:szCs w:val="24"/>
        </w:rPr>
        <w:t xml:space="preserve">The introduction of </w:t>
      </w:r>
      <w:r w:rsidR="005D7BCB">
        <w:rPr>
          <w:szCs w:val="24"/>
        </w:rPr>
        <w:t>p</w:t>
      </w:r>
      <w:r w:rsidRPr="00C21761">
        <w:rPr>
          <w:szCs w:val="24"/>
        </w:rPr>
        <w:t xml:space="preserve">olice and </w:t>
      </w:r>
      <w:r w:rsidR="005D7BCB">
        <w:rPr>
          <w:szCs w:val="24"/>
        </w:rPr>
        <w:t>c</w:t>
      </w:r>
      <w:r w:rsidRPr="00C21761">
        <w:rPr>
          <w:szCs w:val="24"/>
        </w:rPr>
        <w:t xml:space="preserve">rime </w:t>
      </w:r>
      <w:r w:rsidR="005D7BCB">
        <w:rPr>
          <w:szCs w:val="24"/>
        </w:rPr>
        <w:t>c</w:t>
      </w:r>
      <w:r w:rsidRPr="00C21761">
        <w:rPr>
          <w:szCs w:val="24"/>
        </w:rPr>
        <w:t>ommissioners, who are usually affiliated to a national political party</w:t>
      </w:r>
      <w:r w:rsidR="005D7BCB">
        <w:rPr>
          <w:szCs w:val="24"/>
        </w:rPr>
        <w:t>,</w:t>
      </w:r>
      <w:r w:rsidRPr="00C21761">
        <w:rPr>
          <w:szCs w:val="24"/>
        </w:rPr>
        <w:t xml:space="preserve"> ha</w:t>
      </w:r>
      <w:r w:rsidR="000D1151" w:rsidRPr="00C21761">
        <w:rPr>
          <w:szCs w:val="24"/>
        </w:rPr>
        <w:t xml:space="preserve">s </w:t>
      </w:r>
      <w:r w:rsidRPr="00C21761">
        <w:rPr>
          <w:szCs w:val="24"/>
        </w:rPr>
        <w:t>added an extra dimension that needs consideration in relation to operational independence and neutrality when dealing with protests. The Policing Protocol in 2011</w:t>
      </w:r>
      <w:sdt>
        <w:sdtPr>
          <w:rPr>
            <w:szCs w:val="24"/>
          </w:rPr>
          <w:id w:val="-1165627557"/>
          <w:citation/>
        </w:sdtPr>
        <w:sdtEndPr/>
        <w:sdtContent>
          <w:r w:rsidRPr="00C21761">
            <w:rPr>
              <w:szCs w:val="24"/>
            </w:rPr>
            <w:fldChar w:fldCharType="begin"/>
          </w:r>
          <w:r w:rsidRPr="00C21761">
            <w:rPr>
              <w:szCs w:val="24"/>
            </w:rPr>
            <w:instrText xml:space="preserve"> CITATION Gov11 \l 2057 </w:instrText>
          </w:r>
          <w:r w:rsidRPr="00C21761">
            <w:rPr>
              <w:szCs w:val="24"/>
            </w:rPr>
            <w:fldChar w:fldCharType="separate"/>
          </w:r>
          <w:r w:rsidRPr="00C21761">
            <w:rPr>
              <w:noProof/>
              <w:szCs w:val="24"/>
            </w:rPr>
            <w:t xml:space="preserve"> (Gov.uk, 2011)</w:t>
          </w:r>
          <w:r w:rsidRPr="00C21761">
            <w:rPr>
              <w:szCs w:val="24"/>
            </w:rPr>
            <w:fldChar w:fldCharType="end"/>
          </w:r>
        </w:sdtContent>
      </w:sdt>
      <w:r w:rsidRPr="00C21761">
        <w:rPr>
          <w:szCs w:val="24"/>
        </w:rPr>
        <w:t xml:space="preserve"> that laid out the roles of the </w:t>
      </w:r>
      <w:r w:rsidR="005D7BCB">
        <w:rPr>
          <w:szCs w:val="24"/>
        </w:rPr>
        <w:t>c</w:t>
      </w:r>
      <w:r w:rsidRPr="00C21761">
        <w:rPr>
          <w:szCs w:val="24"/>
        </w:rPr>
        <w:t>ommissioners, emphasised that the police should be free from political interference but also</w:t>
      </w:r>
      <w:r w:rsidR="000D1151" w:rsidRPr="00C21761">
        <w:rPr>
          <w:szCs w:val="24"/>
        </w:rPr>
        <w:t xml:space="preserve"> states </w:t>
      </w:r>
      <w:r w:rsidRPr="00C21761">
        <w:rPr>
          <w:szCs w:val="24"/>
        </w:rPr>
        <w:t xml:space="preserve"> that the </w:t>
      </w:r>
      <w:r w:rsidR="00B05389">
        <w:rPr>
          <w:szCs w:val="24"/>
        </w:rPr>
        <w:t>h</w:t>
      </w:r>
      <w:r w:rsidRPr="00C21761">
        <w:rPr>
          <w:szCs w:val="24"/>
        </w:rPr>
        <w:t xml:space="preserve">ome </w:t>
      </w:r>
      <w:r w:rsidR="00B05389">
        <w:rPr>
          <w:szCs w:val="24"/>
        </w:rPr>
        <w:t>s</w:t>
      </w:r>
      <w:r w:rsidRPr="00C21761">
        <w:rPr>
          <w:szCs w:val="24"/>
        </w:rPr>
        <w:t>ecretary has reserved powers to intervene if needs be</w:t>
      </w:r>
      <w:r w:rsidR="000D1151" w:rsidRPr="00C21761">
        <w:rPr>
          <w:szCs w:val="24"/>
        </w:rPr>
        <w:t xml:space="preserve">, if </w:t>
      </w:r>
      <w:r w:rsidRPr="00C21761">
        <w:rPr>
          <w:szCs w:val="24"/>
        </w:rPr>
        <w:t>a force is seen as failin</w:t>
      </w:r>
      <w:r w:rsidR="000D1151" w:rsidRPr="00C21761">
        <w:rPr>
          <w:szCs w:val="24"/>
        </w:rPr>
        <w:t>g. The</w:t>
      </w:r>
      <w:r w:rsidRPr="00C21761">
        <w:rPr>
          <w:szCs w:val="24"/>
        </w:rPr>
        <w:t xml:space="preserve"> </w:t>
      </w:r>
      <w:r w:rsidR="00B05389">
        <w:rPr>
          <w:szCs w:val="24"/>
        </w:rPr>
        <w:t>p</w:t>
      </w:r>
      <w:r w:rsidRPr="00C21761">
        <w:rPr>
          <w:szCs w:val="24"/>
        </w:rPr>
        <w:t xml:space="preserve">olice and </w:t>
      </w:r>
      <w:r w:rsidR="00B05389">
        <w:rPr>
          <w:szCs w:val="24"/>
        </w:rPr>
        <w:t>c</w:t>
      </w:r>
      <w:r w:rsidRPr="00C21761">
        <w:rPr>
          <w:szCs w:val="24"/>
        </w:rPr>
        <w:t xml:space="preserve">rime </w:t>
      </w:r>
      <w:r w:rsidR="00B05389">
        <w:rPr>
          <w:szCs w:val="24"/>
        </w:rPr>
        <w:t>c</w:t>
      </w:r>
      <w:r w:rsidRPr="00C21761">
        <w:rPr>
          <w:szCs w:val="24"/>
        </w:rPr>
        <w:t xml:space="preserve">ommissioners set the strategic direction of the force, hold </w:t>
      </w:r>
      <w:r w:rsidR="00B05389">
        <w:rPr>
          <w:szCs w:val="24"/>
        </w:rPr>
        <w:t>c</w:t>
      </w:r>
      <w:r w:rsidRPr="00C21761">
        <w:rPr>
          <w:szCs w:val="24"/>
        </w:rPr>
        <w:t xml:space="preserve">hief </w:t>
      </w:r>
      <w:r w:rsidR="00B05389">
        <w:rPr>
          <w:szCs w:val="24"/>
        </w:rPr>
        <w:t>c</w:t>
      </w:r>
      <w:r w:rsidRPr="00C21761">
        <w:rPr>
          <w:szCs w:val="24"/>
        </w:rPr>
        <w:t xml:space="preserve">onstables to account and can ultimately sack them. Chief </w:t>
      </w:r>
      <w:r w:rsidR="00B05389">
        <w:rPr>
          <w:szCs w:val="24"/>
        </w:rPr>
        <w:t>c</w:t>
      </w:r>
      <w:r w:rsidRPr="00C21761">
        <w:rPr>
          <w:szCs w:val="24"/>
        </w:rPr>
        <w:t xml:space="preserve">onstables remain operationally </w:t>
      </w:r>
      <w:r w:rsidR="00E83C7D" w:rsidRPr="00C21761">
        <w:rPr>
          <w:szCs w:val="24"/>
        </w:rPr>
        <w:t>independent,</w:t>
      </w:r>
      <w:r w:rsidRPr="00C21761">
        <w:rPr>
          <w:szCs w:val="24"/>
        </w:rPr>
        <w:t xml:space="preserve"> but </w:t>
      </w:r>
      <w:r w:rsidR="00B05389">
        <w:rPr>
          <w:szCs w:val="24"/>
        </w:rPr>
        <w:t>c</w:t>
      </w:r>
      <w:r w:rsidRPr="00C21761">
        <w:rPr>
          <w:szCs w:val="24"/>
        </w:rPr>
        <w:t xml:space="preserve">ommissioners are influential figures who if in the same party as the government would naturally look to support the government’s </w:t>
      </w:r>
      <w:r w:rsidR="00E83C7D" w:rsidRPr="00C21761">
        <w:rPr>
          <w:szCs w:val="24"/>
        </w:rPr>
        <w:t xml:space="preserve">and the </w:t>
      </w:r>
      <w:r w:rsidR="00B05389">
        <w:rPr>
          <w:szCs w:val="24"/>
        </w:rPr>
        <w:t>h</w:t>
      </w:r>
      <w:r w:rsidR="00E83C7D" w:rsidRPr="00C21761">
        <w:rPr>
          <w:szCs w:val="24"/>
        </w:rPr>
        <w:t xml:space="preserve">ome </w:t>
      </w:r>
      <w:r w:rsidR="00B05389">
        <w:rPr>
          <w:szCs w:val="24"/>
        </w:rPr>
        <w:t>s</w:t>
      </w:r>
      <w:r w:rsidR="00E83C7D" w:rsidRPr="00C21761">
        <w:rPr>
          <w:szCs w:val="24"/>
        </w:rPr>
        <w:t xml:space="preserve">ecretary’s </w:t>
      </w:r>
      <w:r w:rsidRPr="00C21761">
        <w:rPr>
          <w:szCs w:val="24"/>
        </w:rPr>
        <w:t>stance on how protests should be policed</w:t>
      </w:r>
      <w:r w:rsidR="00E83C7D" w:rsidRPr="00C21761">
        <w:rPr>
          <w:szCs w:val="24"/>
        </w:rPr>
        <w:t>.</w:t>
      </w:r>
      <w:r w:rsidRPr="00C21761">
        <w:rPr>
          <w:szCs w:val="24"/>
        </w:rPr>
        <w:t xml:space="preserve"> Although </w:t>
      </w:r>
      <w:r w:rsidR="00B05389">
        <w:rPr>
          <w:szCs w:val="24"/>
        </w:rPr>
        <w:t>c</w:t>
      </w:r>
      <w:r w:rsidRPr="00C21761">
        <w:rPr>
          <w:szCs w:val="24"/>
        </w:rPr>
        <w:t xml:space="preserve">hief </w:t>
      </w:r>
      <w:r w:rsidR="00B05389">
        <w:rPr>
          <w:szCs w:val="24"/>
        </w:rPr>
        <w:t>c</w:t>
      </w:r>
      <w:r w:rsidRPr="00C21761">
        <w:rPr>
          <w:szCs w:val="24"/>
        </w:rPr>
        <w:t>onstables</w:t>
      </w:r>
      <w:r w:rsidR="000D1151" w:rsidRPr="00C21761">
        <w:rPr>
          <w:szCs w:val="24"/>
        </w:rPr>
        <w:t>,</w:t>
      </w:r>
      <w:r w:rsidRPr="00C21761">
        <w:rPr>
          <w:szCs w:val="24"/>
        </w:rPr>
        <w:t xml:space="preserve"> as would be expected are strong in character</w:t>
      </w:r>
      <w:r w:rsidR="000D1151" w:rsidRPr="00C21761">
        <w:rPr>
          <w:szCs w:val="24"/>
        </w:rPr>
        <w:t>,</w:t>
      </w:r>
      <w:r w:rsidRPr="00C21761">
        <w:rPr>
          <w:szCs w:val="24"/>
        </w:rPr>
        <w:t xml:space="preserve"> it would be very hard to ignore the views of a </w:t>
      </w:r>
      <w:r w:rsidR="00B05389">
        <w:rPr>
          <w:szCs w:val="24"/>
        </w:rPr>
        <w:t>c</w:t>
      </w:r>
      <w:r w:rsidR="005D7BCB">
        <w:rPr>
          <w:szCs w:val="24"/>
        </w:rPr>
        <w:t>ommissioner</w:t>
      </w:r>
      <w:r w:rsidRPr="00C21761">
        <w:rPr>
          <w:szCs w:val="24"/>
        </w:rPr>
        <w:t xml:space="preserve"> completely or at least take them into consideration</w:t>
      </w:r>
      <w:r w:rsidR="005D7BCB">
        <w:rPr>
          <w:szCs w:val="24"/>
        </w:rPr>
        <w:t>,</w:t>
      </w:r>
      <w:r w:rsidRPr="00C21761">
        <w:rPr>
          <w:szCs w:val="24"/>
        </w:rPr>
        <w:t xml:space="preserve"> when a </w:t>
      </w:r>
      <w:r w:rsidR="00B05389">
        <w:rPr>
          <w:szCs w:val="24"/>
        </w:rPr>
        <w:t>c</w:t>
      </w:r>
      <w:r w:rsidRPr="00C21761">
        <w:rPr>
          <w:szCs w:val="24"/>
        </w:rPr>
        <w:t xml:space="preserve">hief </w:t>
      </w:r>
      <w:r w:rsidR="00B05389">
        <w:rPr>
          <w:szCs w:val="24"/>
        </w:rPr>
        <w:t>c</w:t>
      </w:r>
      <w:r w:rsidRPr="00C21761">
        <w:rPr>
          <w:szCs w:val="24"/>
        </w:rPr>
        <w:t>onstable may be aware that their tenure is due to be reviewed</w:t>
      </w:r>
      <w:r w:rsidR="00E83C7D" w:rsidRPr="00C21761">
        <w:rPr>
          <w:szCs w:val="24"/>
        </w:rPr>
        <w:t xml:space="preserve"> by that very person</w:t>
      </w:r>
      <w:r w:rsidRPr="00C21761">
        <w:rPr>
          <w:szCs w:val="24"/>
        </w:rPr>
        <w:t xml:space="preserve">. </w:t>
      </w:r>
      <w:r w:rsidR="00E83C7D" w:rsidRPr="00C21761">
        <w:rPr>
          <w:szCs w:val="24"/>
        </w:rPr>
        <w:t xml:space="preserve">Indeed, </w:t>
      </w:r>
      <w:r w:rsidR="00B05389">
        <w:rPr>
          <w:szCs w:val="24"/>
        </w:rPr>
        <w:t>c</w:t>
      </w:r>
      <w:r w:rsidRPr="00C21761">
        <w:rPr>
          <w:szCs w:val="24"/>
        </w:rPr>
        <w:t xml:space="preserve">hief </w:t>
      </w:r>
      <w:r w:rsidR="00B05389">
        <w:rPr>
          <w:szCs w:val="24"/>
        </w:rPr>
        <w:t>c</w:t>
      </w:r>
      <w:r w:rsidRPr="00C21761">
        <w:rPr>
          <w:szCs w:val="24"/>
        </w:rPr>
        <w:t>onstables have been removed from their office by</w:t>
      </w:r>
      <w:r w:rsidR="00B05389">
        <w:rPr>
          <w:szCs w:val="24"/>
        </w:rPr>
        <w:t xml:space="preserve"> c</w:t>
      </w:r>
      <w:r w:rsidRPr="00C21761">
        <w:rPr>
          <w:szCs w:val="24"/>
        </w:rPr>
        <w:t xml:space="preserve">ommissioners or </w:t>
      </w:r>
      <w:r w:rsidR="00E83C7D" w:rsidRPr="00C21761">
        <w:rPr>
          <w:szCs w:val="24"/>
        </w:rPr>
        <w:t xml:space="preserve">have </w:t>
      </w:r>
      <w:r w:rsidRPr="00C21761">
        <w:rPr>
          <w:szCs w:val="24"/>
        </w:rPr>
        <w:t xml:space="preserve">retired because of </w:t>
      </w:r>
      <w:r w:rsidR="00E83C7D" w:rsidRPr="00C21761">
        <w:rPr>
          <w:szCs w:val="24"/>
        </w:rPr>
        <w:t xml:space="preserve">disagreement </w:t>
      </w:r>
      <w:r w:rsidRPr="00C21761">
        <w:rPr>
          <w:szCs w:val="24"/>
        </w:rPr>
        <w:t xml:space="preserve">with </w:t>
      </w:r>
      <w:r w:rsidR="00B05389">
        <w:rPr>
          <w:szCs w:val="24"/>
        </w:rPr>
        <w:t>c</w:t>
      </w:r>
      <w:r w:rsidRPr="00C21761">
        <w:rPr>
          <w:szCs w:val="24"/>
        </w:rPr>
        <w:t xml:space="preserve">ommissioners </w:t>
      </w:r>
      <w:sdt>
        <w:sdtPr>
          <w:rPr>
            <w:szCs w:val="24"/>
          </w:rPr>
          <w:id w:val="1998538069"/>
          <w:citation/>
        </w:sdtPr>
        <w:sdtEndPr/>
        <w:sdtContent>
          <w:r w:rsidRPr="00C21761">
            <w:rPr>
              <w:szCs w:val="24"/>
            </w:rPr>
            <w:fldChar w:fldCharType="begin"/>
          </w:r>
          <w:r w:rsidRPr="00C21761">
            <w:rPr>
              <w:szCs w:val="24"/>
            </w:rPr>
            <w:instrText xml:space="preserve"> CITATION BBC13 \l 2057 </w:instrText>
          </w:r>
          <w:r w:rsidRPr="00C21761">
            <w:rPr>
              <w:szCs w:val="24"/>
            </w:rPr>
            <w:fldChar w:fldCharType="separate"/>
          </w:r>
          <w:r w:rsidRPr="00C21761">
            <w:rPr>
              <w:noProof/>
              <w:szCs w:val="24"/>
            </w:rPr>
            <w:t>(BBC news, 2013)</w:t>
          </w:r>
          <w:r w:rsidRPr="00C21761">
            <w:rPr>
              <w:szCs w:val="24"/>
            </w:rPr>
            <w:fldChar w:fldCharType="end"/>
          </w:r>
        </w:sdtContent>
      </w:sdt>
      <w:sdt>
        <w:sdtPr>
          <w:rPr>
            <w:szCs w:val="24"/>
          </w:rPr>
          <w:id w:val="-1971502578"/>
          <w:citation/>
        </w:sdtPr>
        <w:sdtEndPr/>
        <w:sdtContent>
          <w:r w:rsidRPr="00C21761">
            <w:rPr>
              <w:szCs w:val="24"/>
            </w:rPr>
            <w:fldChar w:fldCharType="begin"/>
          </w:r>
          <w:r w:rsidRPr="00C21761">
            <w:rPr>
              <w:szCs w:val="24"/>
            </w:rPr>
            <w:instrText xml:space="preserve">CITATION BBC22 \l 2057 </w:instrText>
          </w:r>
          <w:r w:rsidRPr="00C21761">
            <w:rPr>
              <w:szCs w:val="24"/>
            </w:rPr>
            <w:fldChar w:fldCharType="separate"/>
          </w:r>
          <w:r w:rsidRPr="00C21761">
            <w:rPr>
              <w:noProof/>
              <w:szCs w:val="24"/>
            </w:rPr>
            <w:t xml:space="preserve"> (BBC news, 2022)</w:t>
          </w:r>
          <w:r w:rsidRPr="00C21761">
            <w:rPr>
              <w:szCs w:val="24"/>
            </w:rPr>
            <w:fldChar w:fldCharType="end"/>
          </w:r>
        </w:sdtContent>
      </w:sdt>
      <w:r w:rsidR="000D1151" w:rsidRPr="00C21761">
        <w:rPr>
          <w:szCs w:val="24"/>
        </w:rPr>
        <w:t>.</w:t>
      </w:r>
    </w:p>
    <w:p w14:paraId="610C8578" w14:textId="07F5B876" w:rsidR="000D1151" w:rsidRPr="00C21761" w:rsidRDefault="009C7D8D" w:rsidP="00C21761">
      <w:pPr>
        <w:spacing w:line="480" w:lineRule="auto"/>
        <w:rPr>
          <w:szCs w:val="24"/>
        </w:rPr>
      </w:pPr>
      <w:r w:rsidRPr="00C21761">
        <w:rPr>
          <w:szCs w:val="24"/>
        </w:rPr>
        <w:t xml:space="preserve">As technology is developed at a fast pace to assist with policing protests, </w:t>
      </w:r>
      <w:r w:rsidR="005D7BCB">
        <w:rPr>
          <w:szCs w:val="24"/>
        </w:rPr>
        <w:t>p</w:t>
      </w:r>
      <w:r w:rsidRPr="00C21761">
        <w:rPr>
          <w:szCs w:val="24"/>
        </w:rPr>
        <w:t xml:space="preserve">olice and crime commissioners can also influence its use. An example of this can be seen in Wales recently in relation to facial recognition technology. The North Wales </w:t>
      </w:r>
      <w:r w:rsidR="00B05389">
        <w:rPr>
          <w:szCs w:val="24"/>
        </w:rPr>
        <w:t>P</w:t>
      </w:r>
      <w:r w:rsidRPr="00C21761">
        <w:rPr>
          <w:szCs w:val="24"/>
        </w:rPr>
        <w:t xml:space="preserve">olice </w:t>
      </w:r>
      <w:r w:rsidR="00B05389">
        <w:rPr>
          <w:szCs w:val="24"/>
        </w:rPr>
        <w:t>c</w:t>
      </w:r>
      <w:r w:rsidRPr="00C21761">
        <w:rPr>
          <w:szCs w:val="24"/>
        </w:rPr>
        <w:t xml:space="preserve">ommissioner Arfon Jones heavily criticised South Wales Police for </w:t>
      </w:r>
      <w:r w:rsidR="00E83C7D" w:rsidRPr="00C21761">
        <w:rPr>
          <w:szCs w:val="24"/>
        </w:rPr>
        <w:t>its</w:t>
      </w:r>
      <w:r w:rsidRPr="00C21761">
        <w:rPr>
          <w:szCs w:val="24"/>
        </w:rPr>
        <w:t xml:space="preserve"> use, and was involved in a public disagreement with his </w:t>
      </w:r>
      <w:r w:rsidR="00E83C7D" w:rsidRPr="00C21761">
        <w:rPr>
          <w:szCs w:val="24"/>
        </w:rPr>
        <w:t>counterpart</w:t>
      </w:r>
      <w:r w:rsidRPr="00C21761">
        <w:rPr>
          <w:szCs w:val="24"/>
        </w:rPr>
        <w:t xml:space="preserve"> in South Wales, Alun Michael who supported it’s use.</w:t>
      </w:r>
      <w:sdt>
        <w:sdtPr>
          <w:rPr>
            <w:szCs w:val="24"/>
          </w:rPr>
          <w:id w:val="1686862616"/>
          <w:citation/>
        </w:sdtPr>
        <w:sdtEndPr/>
        <w:sdtContent>
          <w:r w:rsidRPr="00C21761">
            <w:rPr>
              <w:szCs w:val="24"/>
            </w:rPr>
            <w:fldChar w:fldCharType="begin"/>
          </w:r>
          <w:r w:rsidRPr="00C21761">
            <w:rPr>
              <w:szCs w:val="24"/>
            </w:rPr>
            <w:instrText xml:space="preserve">CITATION Dai19 \l 2057 </w:instrText>
          </w:r>
          <w:r w:rsidRPr="00C21761">
            <w:rPr>
              <w:szCs w:val="24"/>
            </w:rPr>
            <w:fldChar w:fldCharType="separate"/>
          </w:r>
          <w:r w:rsidRPr="00C21761">
            <w:rPr>
              <w:noProof/>
              <w:szCs w:val="24"/>
            </w:rPr>
            <w:t xml:space="preserve"> (Daily Post, 2019)</w:t>
          </w:r>
          <w:r w:rsidRPr="00C21761">
            <w:rPr>
              <w:szCs w:val="24"/>
            </w:rPr>
            <w:fldChar w:fldCharType="end"/>
          </w:r>
        </w:sdtContent>
      </w:sdt>
      <w:sdt>
        <w:sdtPr>
          <w:rPr>
            <w:szCs w:val="24"/>
          </w:rPr>
          <w:id w:val="732055118"/>
          <w:citation/>
        </w:sdtPr>
        <w:sdtEndPr/>
        <w:sdtContent>
          <w:r w:rsidRPr="00C21761">
            <w:rPr>
              <w:szCs w:val="24"/>
            </w:rPr>
            <w:fldChar w:fldCharType="begin"/>
          </w:r>
          <w:r w:rsidRPr="00C21761">
            <w:rPr>
              <w:szCs w:val="24"/>
            </w:rPr>
            <w:instrText xml:space="preserve"> CITATION Sou19 \l 2057 </w:instrText>
          </w:r>
          <w:r w:rsidRPr="00C21761">
            <w:rPr>
              <w:szCs w:val="24"/>
            </w:rPr>
            <w:fldChar w:fldCharType="separate"/>
          </w:r>
          <w:r w:rsidRPr="00C21761">
            <w:rPr>
              <w:noProof/>
              <w:szCs w:val="24"/>
            </w:rPr>
            <w:t xml:space="preserve"> (South Wales Police, 2019)</w:t>
          </w:r>
          <w:r w:rsidRPr="00C21761">
            <w:rPr>
              <w:szCs w:val="24"/>
            </w:rPr>
            <w:fldChar w:fldCharType="end"/>
          </w:r>
        </w:sdtContent>
      </w:sdt>
      <w:r w:rsidRPr="00C21761">
        <w:rPr>
          <w:szCs w:val="24"/>
        </w:rPr>
        <w:t xml:space="preserve">. As a </w:t>
      </w:r>
      <w:proofErr w:type="gramStart"/>
      <w:r w:rsidR="004C074B" w:rsidRPr="00C21761">
        <w:rPr>
          <w:szCs w:val="24"/>
        </w:rPr>
        <w:t>result</w:t>
      </w:r>
      <w:proofErr w:type="gramEnd"/>
      <w:r w:rsidR="004C074B" w:rsidRPr="00C21761">
        <w:rPr>
          <w:szCs w:val="24"/>
        </w:rPr>
        <w:t xml:space="preserve"> and</w:t>
      </w:r>
      <w:r w:rsidRPr="00C21761">
        <w:rPr>
          <w:szCs w:val="24"/>
        </w:rPr>
        <w:t xml:space="preserve"> taking into account that the </w:t>
      </w:r>
      <w:r w:rsidR="00B05389">
        <w:rPr>
          <w:szCs w:val="24"/>
        </w:rPr>
        <w:t>c</w:t>
      </w:r>
      <w:r w:rsidRPr="00C21761">
        <w:rPr>
          <w:szCs w:val="24"/>
        </w:rPr>
        <w:t xml:space="preserve">ommissioners also oversee the capital investment </w:t>
      </w:r>
      <w:r w:rsidRPr="00C21761">
        <w:rPr>
          <w:szCs w:val="24"/>
        </w:rPr>
        <w:lastRenderedPageBreak/>
        <w:t>for their respective forces, the use of such technology in protests will be heavily influe</w:t>
      </w:r>
      <w:r w:rsidR="00C21761">
        <w:rPr>
          <w:szCs w:val="24"/>
        </w:rPr>
        <w:t>n</w:t>
      </w:r>
      <w:r w:rsidRPr="00C21761">
        <w:rPr>
          <w:szCs w:val="24"/>
        </w:rPr>
        <w:t>ce</w:t>
      </w:r>
      <w:r w:rsidR="00B05389">
        <w:rPr>
          <w:szCs w:val="24"/>
        </w:rPr>
        <w:t>d</w:t>
      </w:r>
      <w:r w:rsidRPr="00C21761">
        <w:rPr>
          <w:szCs w:val="24"/>
        </w:rPr>
        <w:t xml:space="preserve"> by the stance of the respective </w:t>
      </w:r>
      <w:r w:rsidR="00E83C7D" w:rsidRPr="00C21761">
        <w:rPr>
          <w:szCs w:val="24"/>
        </w:rPr>
        <w:t>commissioner.</w:t>
      </w:r>
    </w:p>
    <w:p w14:paraId="3AA1C5A7" w14:textId="1B60864A" w:rsidR="00B446A4" w:rsidRPr="00C21761" w:rsidRDefault="009C7D8D" w:rsidP="00C21761">
      <w:pPr>
        <w:pStyle w:val="Heading2"/>
        <w:spacing w:line="480" w:lineRule="auto"/>
        <w:rPr>
          <w:sz w:val="24"/>
          <w:szCs w:val="24"/>
        </w:rPr>
      </w:pPr>
      <w:r w:rsidRPr="00C21761">
        <w:rPr>
          <w:sz w:val="24"/>
          <w:szCs w:val="24"/>
        </w:rPr>
        <w:t>Political Legislation</w:t>
      </w:r>
    </w:p>
    <w:p w14:paraId="4497CEDB" w14:textId="0FFA169B" w:rsidR="00EC0E7A" w:rsidRPr="00C21761" w:rsidRDefault="00EC0E7A" w:rsidP="00C21761">
      <w:pPr>
        <w:spacing w:line="480" w:lineRule="auto"/>
        <w:rPr>
          <w:szCs w:val="24"/>
        </w:rPr>
      </w:pPr>
      <w:r w:rsidRPr="00C21761">
        <w:rPr>
          <w:szCs w:val="24"/>
        </w:rPr>
        <w:t>The police’s role in relation to protest is to maintain the King’s peace, prevent and detect crime and ensure public safety</w:t>
      </w:r>
      <w:sdt>
        <w:sdtPr>
          <w:rPr>
            <w:szCs w:val="24"/>
          </w:rPr>
          <w:id w:val="-1089387601"/>
          <w:citation/>
        </w:sdtPr>
        <w:sdtEndPr/>
        <w:sdtContent>
          <w:r w:rsidRPr="00C21761">
            <w:rPr>
              <w:szCs w:val="24"/>
            </w:rPr>
            <w:fldChar w:fldCharType="begin"/>
          </w:r>
          <w:r w:rsidRPr="00C21761">
            <w:rPr>
              <w:szCs w:val="24"/>
            </w:rPr>
            <w:instrText xml:space="preserve"> CITATION Col233 \l 2057 </w:instrText>
          </w:r>
          <w:r w:rsidRPr="00C21761">
            <w:rPr>
              <w:szCs w:val="24"/>
            </w:rPr>
            <w:fldChar w:fldCharType="separate"/>
          </w:r>
          <w:r w:rsidRPr="00C21761">
            <w:rPr>
              <w:noProof/>
              <w:szCs w:val="24"/>
            </w:rPr>
            <w:t xml:space="preserve"> (Policing, 2023)</w:t>
          </w:r>
          <w:r w:rsidRPr="00C21761">
            <w:rPr>
              <w:szCs w:val="24"/>
            </w:rPr>
            <w:fldChar w:fldCharType="end"/>
          </w:r>
        </w:sdtContent>
      </w:sdt>
      <w:r w:rsidR="002D0340" w:rsidRPr="00C21761">
        <w:rPr>
          <w:szCs w:val="24"/>
        </w:rPr>
        <w:t xml:space="preserve">. </w:t>
      </w:r>
      <w:r w:rsidRPr="00C21761">
        <w:rPr>
          <w:szCs w:val="24"/>
        </w:rPr>
        <w:t xml:space="preserve">A strategy is always written by a Gold </w:t>
      </w:r>
      <w:r w:rsidR="00B05389">
        <w:rPr>
          <w:szCs w:val="24"/>
        </w:rPr>
        <w:t>p</w:t>
      </w:r>
      <w:r w:rsidRPr="00C21761">
        <w:rPr>
          <w:szCs w:val="24"/>
        </w:rPr>
        <w:t xml:space="preserve">olice commander that will be </w:t>
      </w:r>
      <w:r w:rsidR="002D0340" w:rsidRPr="00C21761">
        <w:rPr>
          <w:szCs w:val="24"/>
        </w:rPr>
        <w:t>based o</w:t>
      </w:r>
      <w:r w:rsidRPr="00C21761">
        <w:rPr>
          <w:szCs w:val="24"/>
        </w:rPr>
        <w:t>n the fair and proportionate use of powers and policies. These powers may have been established for some time, such as common law or the Public Order Act 1986</w:t>
      </w:r>
      <w:sdt>
        <w:sdtPr>
          <w:rPr>
            <w:szCs w:val="24"/>
          </w:rPr>
          <w:id w:val="376205979"/>
          <w:citation/>
        </w:sdtPr>
        <w:sdtEndPr/>
        <w:sdtContent>
          <w:r w:rsidRPr="00C21761">
            <w:rPr>
              <w:szCs w:val="24"/>
            </w:rPr>
            <w:fldChar w:fldCharType="begin"/>
          </w:r>
          <w:r w:rsidRPr="00C21761">
            <w:rPr>
              <w:szCs w:val="24"/>
            </w:rPr>
            <w:instrText xml:space="preserve"> CITATION UKG86 \l 2057 </w:instrText>
          </w:r>
          <w:r w:rsidRPr="00C21761">
            <w:rPr>
              <w:szCs w:val="24"/>
            </w:rPr>
            <w:fldChar w:fldCharType="separate"/>
          </w:r>
          <w:r w:rsidRPr="00C21761">
            <w:rPr>
              <w:noProof/>
              <w:szCs w:val="24"/>
            </w:rPr>
            <w:t xml:space="preserve"> (UK Government, 1986)</w:t>
          </w:r>
          <w:r w:rsidRPr="00C21761">
            <w:rPr>
              <w:szCs w:val="24"/>
            </w:rPr>
            <w:fldChar w:fldCharType="end"/>
          </w:r>
        </w:sdtContent>
      </w:sdt>
      <w:r w:rsidRPr="00C21761">
        <w:rPr>
          <w:szCs w:val="24"/>
        </w:rPr>
        <w:t>, or brought in by a current Government, such as the Police, Crime, Sentencing and Courts Act 2022</w:t>
      </w:r>
      <w:sdt>
        <w:sdtPr>
          <w:rPr>
            <w:szCs w:val="24"/>
          </w:rPr>
          <w:id w:val="1460528507"/>
          <w:citation/>
        </w:sdtPr>
        <w:sdtEndPr/>
        <w:sdtContent>
          <w:r w:rsidRPr="00C21761">
            <w:rPr>
              <w:szCs w:val="24"/>
            </w:rPr>
            <w:fldChar w:fldCharType="begin"/>
          </w:r>
          <w:r w:rsidRPr="00C21761">
            <w:rPr>
              <w:szCs w:val="24"/>
            </w:rPr>
            <w:instrText xml:space="preserve"> CITATION Gov22 \l 2057 </w:instrText>
          </w:r>
          <w:r w:rsidRPr="00C21761">
            <w:rPr>
              <w:szCs w:val="24"/>
            </w:rPr>
            <w:fldChar w:fldCharType="separate"/>
          </w:r>
          <w:r w:rsidRPr="00C21761">
            <w:rPr>
              <w:noProof/>
              <w:szCs w:val="24"/>
            </w:rPr>
            <w:t xml:space="preserve"> (Government UK, 2022)</w:t>
          </w:r>
          <w:r w:rsidRPr="00C21761">
            <w:rPr>
              <w:szCs w:val="24"/>
            </w:rPr>
            <w:fldChar w:fldCharType="end"/>
          </w:r>
        </w:sdtContent>
      </w:sdt>
      <w:r w:rsidRPr="00C21761">
        <w:rPr>
          <w:szCs w:val="24"/>
        </w:rPr>
        <w:t xml:space="preserve">. Therefore, by the very nature that these are new acts brought in by politicians via the legislative houses, and the government would be looking for these new powers to be actively used, to justify to the public why energy was spent in creating and enacting them, there </w:t>
      </w:r>
      <w:r w:rsidR="000D1151" w:rsidRPr="00C21761">
        <w:rPr>
          <w:szCs w:val="24"/>
        </w:rPr>
        <w:t xml:space="preserve">will </w:t>
      </w:r>
      <w:r w:rsidR="00E83C7D" w:rsidRPr="00C21761">
        <w:rPr>
          <w:szCs w:val="24"/>
        </w:rPr>
        <w:t>be some</w:t>
      </w:r>
      <w:r w:rsidRPr="00C21761">
        <w:rPr>
          <w:szCs w:val="24"/>
        </w:rPr>
        <w:t xml:space="preserve"> political pressure on the police to use. </w:t>
      </w:r>
    </w:p>
    <w:p w14:paraId="7B6C76D5" w14:textId="7B95BD09" w:rsidR="009C7D8D" w:rsidRPr="00C21761" w:rsidRDefault="009C7D8D" w:rsidP="00C21761">
      <w:pPr>
        <w:spacing w:line="480" w:lineRule="auto"/>
        <w:rPr>
          <w:szCs w:val="24"/>
        </w:rPr>
      </w:pPr>
      <w:r w:rsidRPr="00C21761">
        <w:rPr>
          <w:color w:val="000000" w:themeColor="text1"/>
          <w:szCs w:val="24"/>
        </w:rPr>
        <w:t xml:space="preserve">The </w:t>
      </w:r>
      <w:bookmarkStart w:id="5" w:name="_Hlk138695348"/>
      <w:r w:rsidR="00E83C7D" w:rsidRPr="00C21761">
        <w:rPr>
          <w:color w:val="000000" w:themeColor="text1"/>
          <w:szCs w:val="24"/>
        </w:rPr>
        <w:t>Police, Crime, Sentencing</w:t>
      </w:r>
      <w:r w:rsidRPr="00C21761">
        <w:rPr>
          <w:color w:val="000000" w:themeColor="text1"/>
          <w:szCs w:val="24"/>
        </w:rPr>
        <w:t xml:space="preserve"> and Courts </w:t>
      </w:r>
      <w:r w:rsidR="000D1151" w:rsidRPr="00C21761">
        <w:rPr>
          <w:color w:val="000000" w:themeColor="text1"/>
          <w:szCs w:val="24"/>
        </w:rPr>
        <w:t>B</w:t>
      </w:r>
      <w:r w:rsidRPr="00C21761">
        <w:rPr>
          <w:color w:val="000000" w:themeColor="text1"/>
          <w:szCs w:val="24"/>
        </w:rPr>
        <w:t xml:space="preserve">ill </w:t>
      </w:r>
      <w:bookmarkEnd w:id="5"/>
      <w:r w:rsidRPr="00C21761">
        <w:rPr>
          <w:color w:val="000000" w:themeColor="text1"/>
          <w:szCs w:val="24"/>
        </w:rPr>
        <w:t xml:space="preserve">is a controversial piece of legislation that the conservative government has brought in and passed by the House of </w:t>
      </w:r>
      <w:r w:rsidR="00563AFD" w:rsidRPr="00C21761">
        <w:rPr>
          <w:color w:val="000000" w:themeColor="text1"/>
          <w:szCs w:val="24"/>
        </w:rPr>
        <w:t>Lords in</w:t>
      </w:r>
      <w:r w:rsidRPr="00C21761">
        <w:rPr>
          <w:color w:val="000000" w:themeColor="text1"/>
          <w:szCs w:val="24"/>
        </w:rPr>
        <w:t xml:space="preserve"> 2022</w:t>
      </w:r>
      <w:r w:rsidR="002D0340" w:rsidRPr="00C21761">
        <w:rPr>
          <w:color w:val="000000" w:themeColor="text1"/>
          <w:szCs w:val="24"/>
        </w:rPr>
        <w:t>,</w:t>
      </w:r>
      <w:r w:rsidRPr="00C21761">
        <w:rPr>
          <w:color w:val="000000" w:themeColor="text1"/>
          <w:szCs w:val="24"/>
        </w:rPr>
        <w:t xml:space="preserve"> that Amnesty International</w:t>
      </w:r>
      <w:r w:rsidR="00B05389">
        <w:rPr>
          <w:color w:val="000000" w:themeColor="text1"/>
          <w:szCs w:val="24"/>
        </w:rPr>
        <w:t xml:space="preserve"> </w:t>
      </w:r>
      <w:sdt>
        <w:sdtPr>
          <w:rPr>
            <w:color w:val="000000" w:themeColor="text1"/>
            <w:szCs w:val="24"/>
          </w:rPr>
          <w:id w:val="1694188010"/>
          <w:citation/>
        </w:sdtPr>
        <w:sdtEndPr/>
        <w:sdtContent>
          <w:r w:rsidR="00B05389">
            <w:rPr>
              <w:color w:val="000000" w:themeColor="text1"/>
              <w:szCs w:val="24"/>
            </w:rPr>
            <w:fldChar w:fldCharType="begin"/>
          </w:r>
          <w:r w:rsidR="00B05389">
            <w:rPr>
              <w:color w:val="000000" w:themeColor="text1"/>
              <w:szCs w:val="24"/>
            </w:rPr>
            <w:instrText xml:space="preserve">CITATION Amn22 \n  \l 2057 </w:instrText>
          </w:r>
          <w:r w:rsidR="00B05389">
            <w:rPr>
              <w:color w:val="000000" w:themeColor="text1"/>
              <w:szCs w:val="24"/>
            </w:rPr>
            <w:fldChar w:fldCharType="separate"/>
          </w:r>
          <w:r w:rsidR="00B05389" w:rsidRPr="00B05389">
            <w:rPr>
              <w:noProof/>
              <w:color w:val="000000" w:themeColor="text1"/>
              <w:szCs w:val="24"/>
            </w:rPr>
            <w:t>(2022)</w:t>
          </w:r>
          <w:r w:rsidR="00B05389">
            <w:rPr>
              <w:color w:val="000000" w:themeColor="text1"/>
              <w:szCs w:val="24"/>
            </w:rPr>
            <w:fldChar w:fldCharType="end"/>
          </w:r>
        </w:sdtContent>
      </w:sdt>
      <w:r w:rsidR="00B05389">
        <w:rPr>
          <w:color w:val="000000" w:themeColor="text1"/>
          <w:szCs w:val="24"/>
        </w:rPr>
        <w:t xml:space="preserve"> </w:t>
      </w:r>
      <w:r w:rsidRPr="00C21761">
        <w:rPr>
          <w:color w:val="000000" w:themeColor="text1"/>
          <w:szCs w:val="24"/>
        </w:rPr>
        <w:t xml:space="preserve">described as a </w:t>
      </w:r>
      <w:r w:rsidR="002F520C" w:rsidRPr="00C21761">
        <w:rPr>
          <w:color w:val="000000" w:themeColor="text1"/>
          <w:szCs w:val="24"/>
        </w:rPr>
        <w:t>“dark</w:t>
      </w:r>
      <w:r w:rsidRPr="00C21761">
        <w:rPr>
          <w:rFonts w:cs="Arial"/>
          <w:color w:val="000000" w:themeColor="text1"/>
          <w:szCs w:val="24"/>
        </w:rPr>
        <w:t xml:space="preserve"> day for civil liberties in the UK”</w:t>
      </w:r>
      <w:r w:rsidR="00B05389">
        <w:rPr>
          <w:rFonts w:cs="Arial"/>
          <w:color w:val="000000" w:themeColor="text1"/>
          <w:szCs w:val="24"/>
        </w:rPr>
        <w:t xml:space="preserve">. </w:t>
      </w:r>
      <w:r w:rsidRPr="00C21761">
        <w:rPr>
          <w:rFonts w:cs="Arial"/>
          <w:color w:val="000000" w:themeColor="text1"/>
          <w:szCs w:val="24"/>
        </w:rPr>
        <w:t xml:space="preserve">Amnesty emphasised that protest is an integral part of British </w:t>
      </w:r>
      <w:r w:rsidR="00E83C7D" w:rsidRPr="00C21761">
        <w:rPr>
          <w:rFonts w:cs="Arial"/>
          <w:color w:val="000000" w:themeColor="text1"/>
          <w:szCs w:val="24"/>
        </w:rPr>
        <w:t>History,</w:t>
      </w:r>
      <w:r w:rsidRPr="00C21761">
        <w:rPr>
          <w:rFonts w:cs="Arial"/>
          <w:color w:val="000000" w:themeColor="text1"/>
          <w:szCs w:val="24"/>
        </w:rPr>
        <w:t xml:space="preserve"> and this bill would severely impact on the ability of its population to express their views and be able to protest</w:t>
      </w:r>
      <w:r w:rsidR="000D1151" w:rsidRPr="00C21761">
        <w:rPr>
          <w:rFonts w:cs="Arial"/>
          <w:color w:val="000000" w:themeColor="text1"/>
          <w:szCs w:val="24"/>
        </w:rPr>
        <w:t xml:space="preserve"> </w:t>
      </w:r>
      <w:r w:rsidR="00E83C7D" w:rsidRPr="00C21761">
        <w:rPr>
          <w:rFonts w:cs="Arial"/>
          <w:color w:val="000000" w:themeColor="text1"/>
          <w:szCs w:val="24"/>
        </w:rPr>
        <w:t xml:space="preserve">and </w:t>
      </w:r>
      <w:r w:rsidR="00E83C7D" w:rsidRPr="00C21761">
        <w:rPr>
          <w:szCs w:val="24"/>
        </w:rPr>
        <w:t>gives</w:t>
      </w:r>
      <w:r w:rsidRPr="00C21761">
        <w:rPr>
          <w:szCs w:val="24"/>
        </w:rPr>
        <w:t xml:space="preserve"> police more powers to intervene at protests.</w:t>
      </w:r>
      <w:r w:rsidR="000D1151" w:rsidRPr="00C21761">
        <w:rPr>
          <w:szCs w:val="24"/>
        </w:rPr>
        <w:t xml:space="preserve"> </w:t>
      </w:r>
      <w:r w:rsidRPr="00C21761">
        <w:rPr>
          <w:szCs w:val="24"/>
        </w:rPr>
        <w:t xml:space="preserve">One impact can be seen on the protestor Steven Bray, who has become prominent in the media for his </w:t>
      </w:r>
      <w:r w:rsidR="00E83C7D" w:rsidRPr="00C21761">
        <w:rPr>
          <w:szCs w:val="24"/>
        </w:rPr>
        <w:t>anti-Brexit</w:t>
      </w:r>
      <w:r w:rsidRPr="00C21761">
        <w:rPr>
          <w:szCs w:val="24"/>
        </w:rPr>
        <w:t xml:space="preserve"> protests on a daily basis ,outside the Houses of Commons</w:t>
      </w:r>
      <w:r w:rsidR="00B05389">
        <w:rPr>
          <w:szCs w:val="24"/>
        </w:rPr>
        <w:t xml:space="preserve">, </w:t>
      </w:r>
      <w:r w:rsidRPr="00C21761">
        <w:rPr>
          <w:szCs w:val="24"/>
        </w:rPr>
        <w:t>and approache</w:t>
      </w:r>
      <w:r w:rsidR="000D1151" w:rsidRPr="00C21761">
        <w:rPr>
          <w:szCs w:val="24"/>
        </w:rPr>
        <w:t xml:space="preserve">s </w:t>
      </w:r>
      <w:r w:rsidRPr="00C21761">
        <w:rPr>
          <w:szCs w:val="24"/>
        </w:rPr>
        <w:t>government members of parliament</w:t>
      </w:r>
      <w:r w:rsidR="00B05389">
        <w:rPr>
          <w:szCs w:val="24"/>
        </w:rPr>
        <w:t>, playing</w:t>
      </w:r>
      <w:r w:rsidRPr="00C21761">
        <w:rPr>
          <w:szCs w:val="24"/>
        </w:rPr>
        <w:t xml:space="preserve"> music on a sound system as part of his protest, causing much angst amongst the government politicians that he approache</w:t>
      </w:r>
      <w:r w:rsidR="00B05389">
        <w:rPr>
          <w:szCs w:val="24"/>
        </w:rPr>
        <w:t xml:space="preserve">s </w:t>
      </w:r>
      <w:sdt>
        <w:sdtPr>
          <w:rPr>
            <w:szCs w:val="24"/>
          </w:rPr>
          <w:id w:val="1884523058"/>
          <w:citation/>
        </w:sdtPr>
        <w:sdtEndPr/>
        <w:sdtContent>
          <w:r w:rsidRPr="00C21761">
            <w:rPr>
              <w:szCs w:val="24"/>
            </w:rPr>
            <w:fldChar w:fldCharType="begin"/>
          </w:r>
          <w:r w:rsidRPr="00C21761">
            <w:rPr>
              <w:szCs w:val="24"/>
            </w:rPr>
            <w:instrText xml:space="preserve"> CITATION Lei22 \l 2057 </w:instrText>
          </w:r>
          <w:r w:rsidRPr="00C21761">
            <w:rPr>
              <w:szCs w:val="24"/>
            </w:rPr>
            <w:fldChar w:fldCharType="separate"/>
          </w:r>
          <w:r w:rsidRPr="00C21761">
            <w:rPr>
              <w:noProof/>
              <w:szCs w:val="24"/>
            </w:rPr>
            <w:t>(Paxton, 2022)</w:t>
          </w:r>
          <w:r w:rsidRPr="00C21761">
            <w:rPr>
              <w:szCs w:val="24"/>
            </w:rPr>
            <w:fldChar w:fldCharType="end"/>
          </w:r>
        </w:sdtContent>
      </w:sdt>
      <w:r w:rsidR="000D1151" w:rsidRPr="00C21761">
        <w:rPr>
          <w:szCs w:val="24"/>
        </w:rPr>
        <w:t xml:space="preserve">. </w:t>
      </w:r>
      <w:r w:rsidRPr="00C21761">
        <w:rPr>
          <w:szCs w:val="24"/>
        </w:rPr>
        <w:t>Shortly after the bill</w:t>
      </w:r>
      <w:r w:rsidR="000D1151" w:rsidRPr="00C21761">
        <w:rPr>
          <w:szCs w:val="24"/>
        </w:rPr>
        <w:t xml:space="preserve"> was implemented,</w:t>
      </w:r>
      <w:r w:rsidRPr="00C21761">
        <w:rPr>
          <w:szCs w:val="24"/>
        </w:rPr>
        <w:t xml:space="preserve"> </w:t>
      </w:r>
      <w:r w:rsidRPr="00C21761">
        <w:rPr>
          <w:szCs w:val="24"/>
        </w:rPr>
        <w:lastRenderedPageBreak/>
        <w:t>the police confiscated his sound equipment, a direct result of the new act being brought in</w:t>
      </w:r>
      <w:sdt>
        <w:sdtPr>
          <w:rPr>
            <w:szCs w:val="24"/>
          </w:rPr>
          <w:id w:val="-181205266"/>
          <w:citation/>
        </w:sdtPr>
        <w:sdtEndPr/>
        <w:sdtContent>
          <w:r w:rsidRPr="00C21761">
            <w:rPr>
              <w:szCs w:val="24"/>
            </w:rPr>
            <w:fldChar w:fldCharType="begin"/>
          </w:r>
          <w:r w:rsidRPr="00C21761">
            <w:rPr>
              <w:szCs w:val="24"/>
            </w:rPr>
            <w:instrText xml:space="preserve"> CITATION Jam22 \l 2057 </w:instrText>
          </w:r>
          <w:r w:rsidRPr="00C21761">
            <w:rPr>
              <w:szCs w:val="24"/>
            </w:rPr>
            <w:fldChar w:fldCharType="separate"/>
          </w:r>
          <w:r w:rsidRPr="00C21761">
            <w:rPr>
              <w:noProof/>
              <w:szCs w:val="24"/>
            </w:rPr>
            <w:t xml:space="preserve"> (Grierson, 2022)</w:t>
          </w:r>
          <w:r w:rsidRPr="00C21761">
            <w:rPr>
              <w:szCs w:val="24"/>
            </w:rPr>
            <w:fldChar w:fldCharType="end"/>
          </w:r>
        </w:sdtContent>
      </w:sdt>
      <w:r w:rsidR="002D0340" w:rsidRPr="00C21761">
        <w:rPr>
          <w:szCs w:val="24"/>
        </w:rPr>
        <w:t>.</w:t>
      </w:r>
      <w:r w:rsidRPr="00C21761">
        <w:rPr>
          <w:szCs w:val="24"/>
        </w:rPr>
        <w:t>The police dealing may</w:t>
      </w:r>
      <w:r w:rsidR="002D0340" w:rsidRPr="00C21761">
        <w:rPr>
          <w:szCs w:val="24"/>
        </w:rPr>
        <w:t xml:space="preserve"> </w:t>
      </w:r>
      <w:r w:rsidRPr="00C21761">
        <w:rPr>
          <w:szCs w:val="24"/>
        </w:rPr>
        <w:t xml:space="preserve"> have wanted to do this as a tactic before </w:t>
      </w:r>
      <w:r w:rsidR="00295D7B" w:rsidRPr="00C21761">
        <w:rPr>
          <w:szCs w:val="24"/>
        </w:rPr>
        <w:t xml:space="preserve">and </w:t>
      </w:r>
      <w:r w:rsidRPr="00C21761">
        <w:rPr>
          <w:szCs w:val="24"/>
        </w:rPr>
        <w:t xml:space="preserve">the direct intervention of a government has impacted on </w:t>
      </w:r>
      <w:r w:rsidR="00295D7B" w:rsidRPr="00C21761">
        <w:rPr>
          <w:szCs w:val="24"/>
        </w:rPr>
        <w:t xml:space="preserve">new tactics for </w:t>
      </w:r>
      <w:r w:rsidRPr="00C21761">
        <w:rPr>
          <w:szCs w:val="24"/>
        </w:rPr>
        <w:t>policing of this protest.</w:t>
      </w:r>
    </w:p>
    <w:p w14:paraId="768FBB56" w14:textId="36E7137B" w:rsidR="008A1E1C" w:rsidRPr="00C21761" w:rsidRDefault="000D1151" w:rsidP="00C21761">
      <w:pPr>
        <w:spacing w:line="480" w:lineRule="auto"/>
        <w:rPr>
          <w:szCs w:val="24"/>
        </w:rPr>
      </w:pPr>
      <w:r w:rsidRPr="00C21761">
        <w:rPr>
          <w:szCs w:val="24"/>
        </w:rPr>
        <w:t>It can</w:t>
      </w:r>
      <w:r w:rsidR="008A1E1C" w:rsidRPr="00C21761">
        <w:rPr>
          <w:szCs w:val="24"/>
        </w:rPr>
        <w:t xml:space="preserve"> be argued that policing impacts on politici</w:t>
      </w:r>
      <w:r w:rsidR="00295D7B" w:rsidRPr="00C21761">
        <w:rPr>
          <w:szCs w:val="24"/>
        </w:rPr>
        <w:t>ans’ decisions</w:t>
      </w:r>
      <w:r w:rsidR="008A1E1C" w:rsidRPr="00C21761">
        <w:rPr>
          <w:szCs w:val="24"/>
        </w:rPr>
        <w:t xml:space="preserve">. </w:t>
      </w:r>
      <w:r w:rsidR="00E83C7D" w:rsidRPr="00C21761">
        <w:rPr>
          <w:szCs w:val="24"/>
        </w:rPr>
        <w:t>A government</w:t>
      </w:r>
      <w:r w:rsidR="008A1E1C" w:rsidRPr="00C21761">
        <w:rPr>
          <w:szCs w:val="24"/>
        </w:rPr>
        <w:t xml:space="preserve"> factsheet </w:t>
      </w:r>
      <w:sdt>
        <w:sdtPr>
          <w:rPr>
            <w:szCs w:val="24"/>
          </w:rPr>
          <w:id w:val="1802420956"/>
          <w:citation/>
        </w:sdtPr>
        <w:sdtEndPr/>
        <w:sdtContent>
          <w:r w:rsidR="008A1E1C" w:rsidRPr="00C21761">
            <w:rPr>
              <w:szCs w:val="24"/>
            </w:rPr>
            <w:fldChar w:fldCharType="begin"/>
          </w:r>
          <w:r w:rsidR="008A1E1C" w:rsidRPr="00C21761">
            <w:rPr>
              <w:szCs w:val="24"/>
            </w:rPr>
            <w:instrText xml:space="preserve">CITATION Gov23 \y  \l 2057 </w:instrText>
          </w:r>
          <w:r w:rsidR="008A1E1C" w:rsidRPr="00C21761">
            <w:rPr>
              <w:szCs w:val="24"/>
            </w:rPr>
            <w:fldChar w:fldCharType="separate"/>
          </w:r>
          <w:r w:rsidR="008A1E1C" w:rsidRPr="00C21761">
            <w:rPr>
              <w:noProof/>
              <w:szCs w:val="24"/>
            </w:rPr>
            <w:t>(Gov.uk)</w:t>
          </w:r>
          <w:r w:rsidR="008A1E1C" w:rsidRPr="00C21761">
            <w:rPr>
              <w:szCs w:val="24"/>
            </w:rPr>
            <w:fldChar w:fldCharType="end"/>
          </w:r>
        </w:sdtContent>
      </w:sdt>
      <w:r w:rsidR="008A1E1C" w:rsidRPr="00C21761">
        <w:rPr>
          <w:szCs w:val="24"/>
        </w:rPr>
        <w:t xml:space="preserve"> states that actually the </w:t>
      </w:r>
      <w:r w:rsidR="00E83C7D" w:rsidRPr="00C21761">
        <w:rPr>
          <w:szCs w:val="24"/>
        </w:rPr>
        <w:t xml:space="preserve">Police, </w:t>
      </w:r>
      <w:r w:rsidR="002F520C" w:rsidRPr="00C21761">
        <w:rPr>
          <w:szCs w:val="24"/>
        </w:rPr>
        <w:t>Crime, Sentencing</w:t>
      </w:r>
      <w:r w:rsidR="008A1E1C" w:rsidRPr="00C21761">
        <w:rPr>
          <w:szCs w:val="24"/>
        </w:rPr>
        <w:t xml:space="preserve"> and Courts </w:t>
      </w:r>
      <w:r w:rsidR="002F520C" w:rsidRPr="00C21761">
        <w:rPr>
          <w:szCs w:val="24"/>
        </w:rPr>
        <w:t>Bill was</w:t>
      </w:r>
      <w:r w:rsidR="008A1E1C" w:rsidRPr="00C21761">
        <w:rPr>
          <w:szCs w:val="24"/>
        </w:rPr>
        <w:t xml:space="preserve"> introduced as a result of senior police officers believing that current legislation was outdated and was not fit to deal with current protests and tactics. The factsheet also highlights the amount of officers assaulted, cost of policing the protests and disproportionate impact on members of public. It is telling that the factsheet does not emphasise the right to protest and freedom of expression but focuses in on reducing the impact of protests, so it may have suited the government to highlight these emotive topics to garner support</w:t>
      </w:r>
      <w:r w:rsidR="00295D7B" w:rsidRPr="00C21761">
        <w:rPr>
          <w:szCs w:val="24"/>
        </w:rPr>
        <w:t>. P</w:t>
      </w:r>
      <w:r w:rsidR="00E83C7D" w:rsidRPr="00C21761">
        <w:rPr>
          <w:szCs w:val="24"/>
        </w:rPr>
        <w:t>olice</w:t>
      </w:r>
      <w:r w:rsidR="008A1E1C" w:rsidRPr="00C21761">
        <w:rPr>
          <w:szCs w:val="24"/>
        </w:rPr>
        <w:t xml:space="preserve"> commanders</w:t>
      </w:r>
      <w:r w:rsidR="00295D7B" w:rsidRPr="00C21761">
        <w:rPr>
          <w:szCs w:val="24"/>
        </w:rPr>
        <w:t xml:space="preserve"> though, when </w:t>
      </w:r>
      <w:r w:rsidR="00563AFD" w:rsidRPr="00C21761">
        <w:rPr>
          <w:szCs w:val="24"/>
        </w:rPr>
        <w:t>consulted did</w:t>
      </w:r>
      <w:r w:rsidR="008A1E1C" w:rsidRPr="00C21761">
        <w:rPr>
          <w:szCs w:val="24"/>
        </w:rPr>
        <w:t xml:space="preserve"> request new powers and </w:t>
      </w:r>
      <w:r w:rsidR="00295D7B" w:rsidRPr="00C21761">
        <w:rPr>
          <w:szCs w:val="24"/>
        </w:rPr>
        <w:t>wanted</w:t>
      </w:r>
      <w:r w:rsidR="008A1E1C" w:rsidRPr="00C21761">
        <w:rPr>
          <w:szCs w:val="24"/>
        </w:rPr>
        <w:t xml:space="preserve"> greater clarity around what “serious disruption” means when formulating their policing response. This was acted upon and has been amended by legislation</w:t>
      </w:r>
      <w:r w:rsidR="004C54B8" w:rsidRPr="00C21761">
        <w:rPr>
          <w:szCs w:val="24"/>
        </w:rPr>
        <w:t xml:space="preserve">, </w:t>
      </w:r>
      <w:r w:rsidR="008A1E1C" w:rsidRPr="00C21761">
        <w:rPr>
          <w:szCs w:val="24"/>
        </w:rPr>
        <w:t xml:space="preserve">so the relationship between politicians and policing can work both ways. </w:t>
      </w:r>
    </w:p>
    <w:p w14:paraId="7D470A06" w14:textId="3A81F55C" w:rsidR="002771CC" w:rsidRPr="00C21761" w:rsidRDefault="00EC0E7A" w:rsidP="00C21761">
      <w:pPr>
        <w:spacing w:line="480" w:lineRule="auto"/>
        <w:rPr>
          <w:szCs w:val="24"/>
        </w:rPr>
      </w:pPr>
      <w:r w:rsidRPr="00C21761">
        <w:rPr>
          <w:szCs w:val="24"/>
        </w:rPr>
        <w:t xml:space="preserve">In addition to the </w:t>
      </w:r>
      <w:r w:rsidR="004C54B8" w:rsidRPr="00C21761">
        <w:rPr>
          <w:szCs w:val="24"/>
        </w:rPr>
        <w:t>above bill</w:t>
      </w:r>
      <w:r w:rsidRPr="00C21761">
        <w:rPr>
          <w:szCs w:val="24"/>
        </w:rPr>
        <w:t>, other acts before it have also shaped the policing of protests. The Public Order Act of 1986</w:t>
      </w:r>
      <w:sdt>
        <w:sdtPr>
          <w:rPr>
            <w:szCs w:val="24"/>
          </w:rPr>
          <w:id w:val="1630512542"/>
          <w:citation/>
        </w:sdtPr>
        <w:sdtEndPr/>
        <w:sdtContent>
          <w:r w:rsidRPr="00C21761">
            <w:rPr>
              <w:szCs w:val="24"/>
            </w:rPr>
            <w:fldChar w:fldCharType="begin"/>
          </w:r>
          <w:r w:rsidRPr="00C21761">
            <w:rPr>
              <w:szCs w:val="24"/>
            </w:rPr>
            <w:instrText xml:space="preserve"> CITATION UKG86 \l 2057 </w:instrText>
          </w:r>
          <w:r w:rsidRPr="00C21761">
            <w:rPr>
              <w:szCs w:val="24"/>
            </w:rPr>
            <w:fldChar w:fldCharType="separate"/>
          </w:r>
          <w:r w:rsidRPr="00C21761">
            <w:rPr>
              <w:noProof/>
              <w:szCs w:val="24"/>
            </w:rPr>
            <w:t xml:space="preserve"> (UK Government, 1986)</w:t>
          </w:r>
          <w:r w:rsidRPr="00C21761">
            <w:rPr>
              <w:szCs w:val="24"/>
            </w:rPr>
            <w:fldChar w:fldCharType="end"/>
          </w:r>
        </w:sdtContent>
      </w:sdt>
      <w:r w:rsidRPr="00C21761">
        <w:rPr>
          <w:szCs w:val="24"/>
        </w:rPr>
        <w:t xml:space="preserve"> has been central to the policing response of protests</w:t>
      </w:r>
      <w:r w:rsidR="004C54B8" w:rsidRPr="00C21761">
        <w:rPr>
          <w:szCs w:val="24"/>
        </w:rPr>
        <w:t xml:space="preserve"> and gave police new powers for the police to put restrictions on assemblies and processions and organisers of protests </w:t>
      </w:r>
      <w:r w:rsidR="00295D7B" w:rsidRPr="00C21761">
        <w:rPr>
          <w:szCs w:val="24"/>
        </w:rPr>
        <w:t>were given</w:t>
      </w:r>
      <w:r w:rsidR="00E83C7D" w:rsidRPr="00C21761">
        <w:rPr>
          <w:szCs w:val="24"/>
        </w:rPr>
        <w:t xml:space="preserve"> </w:t>
      </w:r>
      <w:r w:rsidR="00295D7B" w:rsidRPr="00C21761">
        <w:rPr>
          <w:szCs w:val="24"/>
        </w:rPr>
        <w:t xml:space="preserve">new </w:t>
      </w:r>
      <w:r w:rsidR="00E83C7D" w:rsidRPr="00C21761">
        <w:rPr>
          <w:szCs w:val="24"/>
        </w:rPr>
        <w:t>legal</w:t>
      </w:r>
      <w:r w:rsidR="004C54B8" w:rsidRPr="00C21761">
        <w:rPr>
          <w:szCs w:val="24"/>
        </w:rPr>
        <w:t xml:space="preserve"> obligations. </w:t>
      </w:r>
      <w:proofErr w:type="gramStart"/>
      <w:r w:rsidR="004C54B8" w:rsidRPr="00C21761">
        <w:rPr>
          <w:szCs w:val="24"/>
        </w:rPr>
        <w:t>Taking into account</w:t>
      </w:r>
      <w:proofErr w:type="gramEnd"/>
      <w:r w:rsidR="004C54B8" w:rsidRPr="00C21761">
        <w:rPr>
          <w:szCs w:val="24"/>
        </w:rPr>
        <w:t xml:space="preserve"> </w:t>
      </w:r>
      <w:r w:rsidR="00295D7B" w:rsidRPr="00C21761">
        <w:rPr>
          <w:szCs w:val="24"/>
        </w:rPr>
        <w:t xml:space="preserve">that this Act </w:t>
      </w:r>
      <w:r w:rsidR="004C54B8" w:rsidRPr="00C21761">
        <w:rPr>
          <w:szCs w:val="24"/>
        </w:rPr>
        <w:t>followed the miners’ strikes, was introduced when police officers had significant pay increases</w:t>
      </w:r>
      <w:r w:rsidR="002771CC" w:rsidRPr="00C21761">
        <w:rPr>
          <w:szCs w:val="24"/>
        </w:rPr>
        <w:t xml:space="preserve"> and were given extra specialist </w:t>
      </w:r>
      <w:r w:rsidR="00E83C7D" w:rsidRPr="00C21761">
        <w:rPr>
          <w:szCs w:val="24"/>
        </w:rPr>
        <w:t>capabilities, a</w:t>
      </w:r>
      <w:r w:rsidR="004C54B8" w:rsidRPr="00C21761">
        <w:rPr>
          <w:szCs w:val="24"/>
        </w:rPr>
        <w:t xml:space="preserve"> number of liberal commentators</w:t>
      </w:r>
      <w:r w:rsidR="00295D7B" w:rsidRPr="00C21761">
        <w:rPr>
          <w:szCs w:val="24"/>
        </w:rPr>
        <w:t xml:space="preserve"> stated</w:t>
      </w:r>
      <w:r w:rsidR="00E83C7D" w:rsidRPr="00C21761">
        <w:rPr>
          <w:szCs w:val="24"/>
        </w:rPr>
        <w:t xml:space="preserve"> that</w:t>
      </w:r>
      <w:r w:rsidR="004C54B8" w:rsidRPr="00C21761">
        <w:rPr>
          <w:szCs w:val="24"/>
        </w:rPr>
        <w:t xml:space="preserve"> this would erode democracy</w:t>
      </w:r>
      <w:sdt>
        <w:sdtPr>
          <w:rPr>
            <w:szCs w:val="24"/>
          </w:rPr>
          <w:id w:val="-1421100295"/>
          <w:citation/>
        </w:sdtPr>
        <w:sdtEndPr/>
        <w:sdtContent>
          <w:r w:rsidR="004C54B8" w:rsidRPr="00C21761">
            <w:rPr>
              <w:szCs w:val="24"/>
            </w:rPr>
            <w:fldChar w:fldCharType="begin"/>
          </w:r>
          <w:r w:rsidR="004C54B8" w:rsidRPr="00C21761">
            <w:rPr>
              <w:szCs w:val="24"/>
            </w:rPr>
            <w:instrText xml:space="preserve">CITATION PAJ94 \l 2057 </w:instrText>
          </w:r>
          <w:r w:rsidR="004C54B8" w:rsidRPr="00C21761">
            <w:rPr>
              <w:szCs w:val="24"/>
            </w:rPr>
            <w:fldChar w:fldCharType="separate"/>
          </w:r>
          <w:r w:rsidR="004C54B8" w:rsidRPr="00C21761">
            <w:rPr>
              <w:noProof/>
              <w:szCs w:val="24"/>
            </w:rPr>
            <w:t xml:space="preserve"> (Waddington, 1994)</w:t>
          </w:r>
          <w:r w:rsidR="004C54B8" w:rsidRPr="00C21761">
            <w:rPr>
              <w:szCs w:val="24"/>
            </w:rPr>
            <w:fldChar w:fldCharType="end"/>
          </w:r>
        </w:sdtContent>
      </w:sdt>
      <w:r w:rsidR="002771CC" w:rsidRPr="00C21761">
        <w:rPr>
          <w:szCs w:val="24"/>
        </w:rPr>
        <w:t>.</w:t>
      </w:r>
    </w:p>
    <w:p w14:paraId="3E03C00D" w14:textId="389A15C4" w:rsidR="004C54B8" w:rsidRPr="00C21761" w:rsidRDefault="00EC0E7A" w:rsidP="00C21761">
      <w:pPr>
        <w:spacing w:line="480" w:lineRule="auto"/>
        <w:rPr>
          <w:szCs w:val="24"/>
        </w:rPr>
      </w:pPr>
      <w:r w:rsidRPr="00C21761">
        <w:rPr>
          <w:szCs w:val="24"/>
        </w:rPr>
        <w:lastRenderedPageBreak/>
        <w:t>Human Rights principles</w:t>
      </w:r>
      <w:sdt>
        <w:sdtPr>
          <w:rPr>
            <w:szCs w:val="24"/>
          </w:rPr>
          <w:id w:val="-1605728461"/>
          <w:citation/>
        </w:sdtPr>
        <w:sdtEndPr/>
        <w:sdtContent>
          <w:r w:rsidRPr="00C21761">
            <w:rPr>
              <w:szCs w:val="24"/>
            </w:rPr>
            <w:fldChar w:fldCharType="begin"/>
          </w:r>
          <w:r w:rsidRPr="00C21761">
            <w:rPr>
              <w:szCs w:val="24"/>
            </w:rPr>
            <w:instrText xml:space="preserve">CITATION Equ23 \y  \l 2057 </w:instrText>
          </w:r>
          <w:r w:rsidRPr="00C21761">
            <w:rPr>
              <w:szCs w:val="24"/>
            </w:rPr>
            <w:fldChar w:fldCharType="separate"/>
          </w:r>
          <w:r w:rsidRPr="00C21761">
            <w:rPr>
              <w:noProof/>
              <w:szCs w:val="24"/>
            </w:rPr>
            <w:t xml:space="preserve"> (Commission, Equality and Human Rights)</w:t>
          </w:r>
          <w:r w:rsidRPr="00C21761">
            <w:rPr>
              <w:szCs w:val="24"/>
            </w:rPr>
            <w:fldChar w:fldCharType="end"/>
          </w:r>
        </w:sdtContent>
      </w:sdt>
      <w:r w:rsidRPr="00C21761">
        <w:rPr>
          <w:szCs w:val="24"/>
        </w:rPr>
        <w:t xml:space="preserve"> , implemented in the United Kingdom </w:t>
      </w:r>
      <w:r w:rsidR="00E83C7D" w:rsidRPr="00C21761">
        <w:rPr>
          <w:szCs w:val="24"/>
        </w:rPr>
        <w:t>in 1998,</w:t>
      </w:r>
      <w:r w:rsidRPr="00C21761">
        <w:rPr>
          <w:szCs w:val="24"/>
        </w:rPr>
        <w:t xml:space="preserve"> brought in by politicians are also considered throughout policing plans</w:t>
      </w:r>
      <w:r w:rsidR="002771CC" w:rsidRPr="00C21761">
        <w:rPr>
          <w:szCs w:val="24"/>
        </w:rPr>
        <w:t>. I</w:t>
      </w:r>
      <w:r w:rsidRPr="00C21761">
        <w:rPr>
          <w:szCs w:val="24"/>
        </w:rPr>
        <w:t xml:space="preserve">n particular the rights of freedom of expression and of assembly override </w:t>
      </w:r>
      <w:r w:rsidR="002771CC" w:rsidRPr="00C21761">
        <w:rPr>
          <w:szCs w:val="24"/>
        </w:rPr>
        <w:t xml:space="preserve">most </w:t>
      </w:r>
      <w:r w:rsidRPr="00C21761">
        <w:rPr>
          <w:szCs w:val="24"/>
        </w:rPr>
        <w:t>other considerations and allows protests to go ahead despite the</w:t>
      </w:r>
      <w:r w:rsidR="00295D7B" w:rsidRPr="00C21761">
        <w:rPr>
          <w:szCs w:val="24"/>
        </w:rPr>
        <w:t xml:space="preserve">re </w:t>
      </w:r>
      <w:r w:rsidRPr="00C21761">
        <w:rPr>
          <w:szCs w:val="24"/>
        </w:rPr>
        <w:t xml:space="preserve">being some disruption or opposition by local businesses or residents. </w:t>
      </w:r>
    </w:p>
    <w:p w14:paraId="409B1748" w14:textId="14E07004" w:rsidR="00EC0E7A" w:rsidRPr="00C21761" w:rsidRDefault="00E83C7D" w:rsidP="00C21761">
      <w:pPr>
        <w:spacing w:line="480" w:lineRule="auto"/>
        <w:rPr>
          <w:szCs w:val="24"/>
        </w:rPr>
      </w:pPr>
      <w:r w:rsidRPr="00C21761">
        <w:rPr>
          <w:szCs w:val="24"/>
        </w:rPr>
        <w:t>So,</w:t>
      </w:r>
      <w:r w:rsidR="00EC0E7A" w:rsidRPr="00C21761">
        <w:rPr>
          <w:szCs w:val="24"/>
        </w:rPr>
        <w:t xml:space="preserve"> </w:t>
      </w:r>
      <w:r w:rsidR="002771CC" w:rsidRPr="00C21761">
        <w:rPr>
          <w:szCs w:val="24"/>
        </w:rPr>
        <w:t xml:space="preserve">legislation introduced </w:t>
      </w:r>
      <w:r w:rsidRPr="00C21761">
        <w:rPr>
          <w:szCs w:val="24"/>
        </w:rPr>
        <w:t>by politicians</w:t>
      </w:r>
      <w:r w:rsidR="00EC0E7A" w:rsidRPr="00C21761">
        <w:rPr>
          <w:szCs w:val="24"/>
        </w:rPr>
        <w:t xml:space="preserve"> </w:t>
      </w:r>
      <w:r w:rsidR="002771CC" w:rsidRPr="00C21761">
        <w:rPr>
          <w:szCs w:val="24"/>
        </w:rPr>
        <w:t xml:space="preserve">can appear to limit protests but also ensure </w:t>
      </w:r>
      <w:r w:rsidR="00B05389">
        <w:rPr>
          <w:szCs w:val="24"/>
        </w:rPr>
        <w:t xml:space="preserve">a </w:t>
      </w:r>
      <w:r w:rsidR="002771CC" w:rsidRPr="00C21761">
        <w:rPr>
          <w:szCs w:val="24"/>
        </w:rPr>
        <w:t>balance is put in place to allow lawful protests.</w:t>
      </w:r>
      <w:r w:rsidR="00EC0E7A" w:rsidRPr="00C21761">
        <w:rPr>
          <w:szCs w:val="24"/>
        </w:rPr>
        <w:t xml:space="preserve"> </w:t>
      </w:r>
    </w:p>
    <w:p w14:paraId="238F0D2C" w14:textId="77777777" w:rsidR="00B446A4" w:rsidRDefault="00B446A4" w:rsidP="00C21761">
      <w:pPr>
        <w:pStyle w:val="Heading1"/>
        <w:spacing w:line="480" w:lineRule="auto"/>
      </w:pPr>
      <w:bookmarkStart w:id="6" w:name="_Toc134524196"/>
      <w:r>
        <w:t>Conclusion</w:t>
      </w:r>
      <w:bookmarkEnd w:id="6"/>
    </w:p>
    <w:p w14:paraId="24DDD012" w14:textId="73D4FA5C" w:rsidR="00B446A4" w:rsidRPr="00C21761" w:rsidRDefault="00EC0E7A" w:rsidP="00C21761">
      <w:pPr>
        <w:pStyle w:val="Heading2"/>
        <w:spacing w:line="480" w:lineRule="auto"/>
        <w:rPr>
          <w:sz w:val="24"/>
          <w:szCs w:val="24"/>
        </w:rPr>
      </w:pPr>
      <w:bookmarkStart w:id="7" w:name="_Hlk138802011"/>
      <w:r w:rsidRPr="00C21761">
        <w:rPr>
          <w:sz w:val="24"/>
          <w:szCs w:val="24"/>
        </w:rPr>
        <w:t xml:space="preserve">Strong </w:t>
      </w:r>
      <w:r w:rsidR="0067108B" w:rsidRPr="00C21761">
        <w:rPr>
          <w:sz w:val="24"/>
          <w:szCs w:val="24"/>
        </w:rPr>
        <w:t>p</w:t>
      </w:r>
      <w:r w:rsidRPr="00C21761">
        <w:rPr>
          <w:sz w:val="24"/>
          <w:szCs w:val="24"/>
        </w:rPr>
        <w:t>olice leadership is required</w:t>
      </w:r>
      <w:r w:rsidR="00284B53" w:rsidRPr="00C21761">
        <w:rPr>
          <w:sz w:val="24"/>
          <w:szCs w:val="24"/>
        </w:rPr>
        <w:t xml:space="preserve"> to minimise the influence of politics on protest </w:t>
      </w:r>
      <w:r w:rsidR="004C074B" w:rsidRPr="00C21761">
        <w:rPr>
          <w:sz w:val="24"/>
          <w:szCs w:val="24"/>
        </w:rPr>
        <w:t>policing.</w:t>
      </w:r>
    </w:p>
    <w:bookmarkEnd w:id="7"/>
    <w:p w14:paraId="46DC1772" w14:textId="300DED1C" w:rsidR="00EC0E7A" w:rsidRPr="00C21761" w:rsidRDefault="00EC0E7A" w:rsidP="00C21761">
      <w:pPr>
        <w:spacing w:line="480" w:lineRule="auto"/>
        <w:rPr>
          <w:szCs w:val="24"/>
        </w:rPr>
      </w:pPr>
      <w:r w:rsidRPr="00C21761">
        <w:rPr>
          <w:szCs w:val="24"/>
        </w:rPr>
        <w:t>There is no doubt that politics has a significant potential to influence the policing response to protests. The public also would not want the police to be influenced by politicians and a survey showed that this is reinforced by a preference to have politically neutral commissioners</w:t>
      </w:r>
      <w:sdt>
        <w:sdtPr>
          <w:rPr>
            <w:szCs w:val="24"/>
          </w:rPr>
          <w:id w:val="1600213660"/>
          <w:citation/>
        </w:sdtPr>
        <w:sdtEndPr/>
        <w:sdtContent>
          <w:r w:rsidRPr="00C21761">
            <w:rPr>
              <w:szCs w:val="24"/>
            </w:rPr>
            <w:fldChar w:fldCharType="begin"/>
          </w:r>
          <w:r w:rsidRPr="00C21761">
            <w:rPr>
              <w:szCs w:val="24"/>
            </w:rPr>
            <w:instrText xml:space="preserve">CITATION Cal16 \p 209 \l 2057 </w:instrText>
          </w:r>
          <w:r w:rsidRPr="00C21761">
            <w:rPr>
              <w:szCs w:val="24"/>
            </w:rPr>
            <w:fldChar w:fldCharType="separate"/>
          </w:r>
          <w:r w:rsidRPr="00C21761">
            <w:rPr>
              <w:noProof/>
              <w:szCs w:val="24"/>
            </w:rPr>
            <w:t>(Caless, 2016, p. 209)</w:t>
          </w:r>
          <w:r w:rsidRPr="00C21761">
            <w:rPr>
              <w:szCs w:val="24"/>
            </w:rPr>
            <w:fldChar w:fldCharType="end"/>
          </w:r>
        </w:sdtContent>
      </w:sdt>
      <w:r w:rsidR="002771CC" w:rsidRPr="00C21761">
        <w:rPr>
          <w:szCs w:val="24"/>
        </w:rPr>
        <w:t xml:space="preserve">. </w:t>
      </w:r>
      <w:r w:rsidRPr="00C21761">
        <w:rPr>
          <w:szCs w:val="24"/>
        </w:rPr>
        <w:t>The police and</w:t>
      </w:r>
      <w:r w:rsidR="00B05389">
        <w:rPr>
          <w:szCs w:val="24"/>
        </w:rPr>
        <w:t xml:space="preserve"> c</w:t>
      </w:r>
      <w:r w:rsidRPr="00C21761">
        <w:rPr>
          <w:szCs w:val="24"/>
        </w:rPr>
        <w:t xml:space="preserve">hief </w:t>
      </w:r>
      <w:r w:rsidR="00B05389">
        <w:rPr>
          <w:szCs w:val="24"/>
        </w:rPr>
        <w:t>o</w:t>
      </w:r>
      <w:r w:rsidRPr="00C21761">
        <w:rPr>
          <w:szCs w:val="24"/>
        </w:rPr>
        <w:t xml:space="preserve">fficers are operationally independent and </w:t>
      </w:r>
      <w:r w:rsidR="002771CC" w:rsidRPr="00C21761">
        <w:rPr>
          <w:szCs w:val="24"/>
        </w:rPr>
        <w:t xml:space="preserve">need </w:t>
      </w:r>
      <w:r w:rsidRPr="00C21761">
        <w:rPr>
          <w:szCs w:val="24"/>
        </w:rPr>
        <w:t>to ensure that they retain this</w:t>
      </w:r>
      <w:r w:rsidR="002771CC" w:rsidRPr="00C21761">
        <w:rPr>
          <w:szCs w:val="24"/>
        </w:rPr>
        <w:t xml:space="preserve"> </w:t>
      </w:r>
      <w:r w:rsidR="00E83C7D" w:rsidRPr="00C21761">
        <w:rPr>
          <w:szCs w:val="24"/>
        </w:rPr>
        <w:t>independence and</w:t>
      </w:r>
      <w:r w:rsidRPr="00C21761">
        <w:rPr>
          <w:szCs w:val="24"/>
        </w:rPr>
        <w:t xml:space="preserve"> do not get drawn into decisions because of political pressure or influence. The impact of politics may be obvious</w:t>
      </w:r>
      <w:r w:rsidR="00295D7B" w:rsidRPr="00C21761">
        <w:rPr>
          <w:szCs w:val="24"/>
        </w:rPr>
        <w:t xml:space="preserve">, such </w:t>
      </w:r>
      <w:r w:rsidRPr="00C21761">
        <w:rPr>
          <w:szCs w:val="24"/>
        </w:rPr>
        <w:t>as the implementation of certain legislation or the politicians expressing their views in the media</w:t>
      </w:r>
      <w:r w:rsidR="00295D7B" w:rsidRPr="00C21761">
        <w:rPr>
          <w:szCs w:val="24"/>
        </w:rPr>
        <w:t>, but it can also be more subtle around i</w:t>
      </w:r>
      <w:r w:rsidRPr="00C21761">
        <w:rPr>
          <w:szCs w:val="24"/>
        </w:rPr>
        <w:t>nterdependencies and relationships, such as</w:t>
      </w:r>
      <w:r w:rsidR="002771CC" w:rsidRPr="00C21761">
        <w:rPr>
          <w:szCs w:val="24"/>
        </w:rPr>
        <w:t xml:space="preserve"> </w:t>
      </w:r>
      <w:r w:rsidR="00E83C7D" w:rsidRPr="00C21761">
        <w:rPr>
          <w:szCs w:val="24"/>
        </w:rPr>
        <w:t>those between</w:t>
      </w:r>
      <w:r w:rsidRPr="00C21761">
        <w:rPr>
          <w:szCs w:val="24"/>
        </w:rPr>
        <w:t xml:space="preserve"> police and crime commissioners and their local political parties that need to be considered. </w:t>
      </w:r>
      <w:r w:rsidR="002F520C" w:rsidRPr="00C21761">
        <w:rPr>
          <w:szCs w:val="24"/>
        </w:rPr>
        <w:t>Also,</w:t>
      </w:r>
      <w:r w:rsidRPr="00C21761">
        <w:rPr>
          <w:szCs w:val="24"/>
        </w:rPr>
        <w:t xml:space="preserve"> the police and crime commissioners</w:t>
      </w:r>
      <w:r w:rsidR="002771CC" w:rsidRPr="00C21761">
        <w:rPr>
          <w:szCs w:val="24"/>
        </w:rPr>
        <w:t xml:space="preserve"> tend </w:t>
      </w:r>
      <w:r w:rsidR="00E83C7D" w:rsidRPr="00C21761">
        <w:rPr>
          <w:szCs w:val="24"/>
        </w:rPr>
        <w:t>to have</w:t>
      </w:r>
      <w:r w:rsidRPr="00C21761">
        <w:rPr>
          <w:szCs w:val="24"/>
        </w:rPr>
        <w:t xml:space="preserve"> close links with their local politicians</w:t>
      </w:r>
      <w:r w:rsidR="002771CC" w:rsidRPr="00C21761">
        <w:rPr>
          <w:szCs w:val="24"/>
        </w:rPr>
        <w:t xml:space="preserve"> who are in the same political </w:t>
      </w:r>
      <w:r w:rsidR="00E83C7D" w:rsidRPr="00C21761">
        <w:rPr>
          <w:szCs w:val="24"/>
        </w:rPr>
        <w:t>party, and</w:t>
      </w:r>
      <w:r w:rsidR="002771CC" w:rsidRPr="00C21761">
        <w:rPr>
          <w:szCs w:val="24"/>
        </w:rPr>
        <w:t xml:space="preserve"> </w:t>
      </w:r>
      <w:r w:rsidR="004C074B" w:rsidRPr="00C21761">
        <w:rPr>
          <w:szCs w:val="24"/>
        </w:rPr>
        <w:t>so public</w:t>
      </w:r>
      <w:r w:rsidR="002771CC" w:rsidRPr="00C21761">
        <w:rPr>
          <w:szCs w:val="24"/>
        </w:rPr>
        <w:t xml:space="preserve"> order </w:t>
      </w:r>
      <w:r w:rsidR="00E83C7D" w:rsidRPr="00C21761">
        <w:rPr>
          <w:szCs w:val="24"/>
        </w:rPr>
        <w:t>commanders, in</w:t>
      </w:r>
      <w:r w:rsidR="002771CC" w:rsidRPr="00C21761">
        <w:rPr>
          <w:szCs w:val="24"/>
        </w:rPr>
        <w:t xml:space="preserve"> ensuring that </w:t>
      </w:r>
      <w:r w:rsidR="002F520C" w:rsidRPr="00C21761">
        <w:rPr>
          <w:szCs w:val="24"/>
        </w:rPr>
        <w:t>strong relationships</w:t>
      </w:r>
      <w:r w:rsidRPr="00C21761">
        <w:rPr>
          <w:szCs w:val="24"/>
        </w:rPr>
        <w:t xml:space="preserve"> are maintained</w:t>
      </w:r>
      <w:r w:rsidR="002771CC" w:rsidRPr="00C21761">
        <w:rPr>
          <w:szCs w:val="24"/>
        </w:rPr>
        <w:t xml:space="preserve"> with their commissioners will want </w:t>
      </w:r>
      <w:r w:rsidR="002771CC" w:rsidRPr="00C21761">
        <w:rPr>
          <w:szCs w:val="24"/>
        </w:rPr>
        <w:lastRenderedPageBreak/>
        <w:t xml:space="preserve">to have effective communication strategies with </w:t>
      </w:r>
      <w:r w:rsidR="002F520C" w:rsidRPr="00C21761">
        <w:rPr>
          <w:szCs w:val="24"/>
        </w:rPr>
        <w:t>local politicians</w:t>
      </w:r>
      <w:r w:rsidRPr="00C21761">
        <w:rPr>
          <w:szCs w:val="24"/>
        </w:rPr>
        <w:t xml:space="preserve"> as part of the</w:t>
      </w:r>
      <w:r w:rsidR="002771CC" w:rsidRPr="00C21761">
        <w:rPr>
          <w:szCs w:val="24"/>
        </w:rPr>
        <w:t>ir planning for protests.</w:t>
      </w:r>
    </w:p>
    <w:p w14:paraId="45C49220" w14:textId="6B7BC92E" w:rsidR="007F43DA" w:rsidRPr="00C21761" w:rsidRDefault="00EC0E7A" w:rsidP="00C21761">
      <w:pPr>
        <w:pStyle w:val="Heading2"/>
        <w:spacing w:line="480" w:lineRule="auto"/>
        <w:rPr>
          <w:sz w:val="24"/>
          <w:szCs w:val="24"/>
        </w:rPr>
      </w:pPr>
      <w:r w:rsidRPr="00C21761">
        <w:rPr>
          <w:sz w:val="24"/>
          <w:szCs w:val="24"/>
        </w:rPr>
        <w:t>Politicians’ views will always be in the mind of a Police Commander</w:t>
      </w:r>
    </w:p>
    <w:p w14:paraId="57F7C24B" w14:textId="6DF4F38E" w:rsidR="00EC0E7A" w:rsidRPr="00C21761" w:rsidRDefault="00EC0E7A" w:rsidP="00C21761">
      <w:pPr>
        <w:spacing w:line="480" w:lineRule="auto"/>
        <w:rPr>
          <w:szCs w:val="24"/>
        </w:rPr>
      </w:pPr>
      <w:r w:rsidRPr="00C21761">
        <w:rPr>
          <w:szCs w:val="24"/>
        </w:rPr>
        <w:t>Commanding the policing of a protest is not easy, and it very hard to satisfy the expectations of all stakeholders, whether they be protestors or the general public. Leach</w:t>
      </w:r>
      <w:sdt>
        <w:sdtPr>
          <w:rPr>
            <w:szCs w:val="24"/>
          </w:rPr>
          <w:id w:val="-2138017962"/>
          <w:citation/>
        </w:sdtPr>
        <w:sdtEndPr/>
        <w:sdtContent>
          <w:r w:rsidRPr="00C21761">
            <w:rPr>
              <w:szCs w:val="24"/>
            </w:rPr>
            <w:fldChar w:fldCharType="begin"/>
          </w:r>
          <w:r w:rsidR="002771CC" w:rsidRPr="00C21761">
            <w:rPr>
              <w:szCs w:val="24"/>
            </w:rPr>
            <w:instrText xml:space="preserve">CITATION Lea23 \n  \l 2057 </w:instrText>
          </w:r>
          <w:r w:rsidRPr="00C21761">
            <w:rPr>
              <w:szCs w:val="24"/>
            </w:rPr>
            <w:fldChar w:fldCharType="separate"/>
          </w:r>
          <w:r w:rsidR="002771CC" w:rsidRPr="00C21761">
            <w:rPr>
              <w:noProof/>
              <w:szCs w:val="24"/>
            </w:rPr>
            <w:t xml:space="preserve"> (2023)</w:t>
          </w:r>
          <w:r w:rsidRPr="00C21761">
            <w:rPr>
              <w:szCs w:val="24"/>
            </w:rPr>
            <w:fldChar w:fldCharType="end"/>
          </w:r>
        </w:sdtContent>
      </w:sdt>
      <w:r w:rsidRPr="00C21761">
        <w:rPr>
          <w:szCs w:val="24"/>
        </w:rPr>
        <w:t xml:space="preserve"> points out that a commander faces potentially serious consequences for their career and reputation when making such risk based </w:t>
      </w:r>
      <w:r w:rsidR="00E83C7D" w:rsidRPr="00C21761">
        <w:rPr>
          <w:szCs w:val="24"/>
        </w:rPr>
        <w:t>decisions and</w:t>
      </w:r>
      <w:r w:rsidRPr="00C21761">
        <w:rPr>
          <w:szCs w:val="24"/>
        </w:rPr>
        <w:t xml:space="preserve"> receive criticism and face potential </w:t>
      </w:r>
      <w:r w:rsidR="00E83C7D" w:rsidRPr="00C21761">
        <w:rPr>
          <w:szCs w:val="24"/>
        </w:rPr>
        <w:t>inquiries.</w:t>
      </w:r>
      <w:r w:rsidRPr="00C21761">
        <w:rPr>
          <w:szCs w:val="24"/>
        </w:rPr>
        <w:t xml:space="preserve"> The thought of what a local politician or even a national figure</w:t>
      </w:r>
      <w:r w:rsidR="004C074B">
        <w:rPr>
          <w:szCs w:val="24"/>
        </w:rPr>
        <w:t>,</w:t>
      </w:r>
      <w:r w:rsidRPr="00C21761">
        <w:rPr>
          <w:szCs w:val="24"/>
        </w:rPr>
        <w:t xml:space="preserve"> if the protest is of a significant nature</w:t>
      </w:r>
      <w:r w:rsidR="00550CB7" w:rsidRPr="00C21761">
        <w:rPr>
          <w:szCs w:val="24"/>
        </w:rPr>
        <w:t>,</w:t>
      </w:r>
      <w:r w:rsidRPr="00C21761">
        <w:rPr>
          <w:szCs w:val="24"/>
        </w:rPr>
        <w:t xml:space="preserve"> such </w:t>
      </w:r>
      <w:r w:rsidR="00295D7B" w:rsidRPr="00C21761">
        <w:rPr>
          <w:szCs w:val="24"/>
        </w:rPr>
        <w:t>as the</w:t>
      </w:r>
      <w:r w:rsidRPr="00C21761">
        <w:rPr>
          <w:szCs w:val="24"/>
        </w:rPr>
        <w:t xml:space="preserve"> Home Secretary</w:t>
      </w:r>
      <w:r w:rsidR="004C074B">
        <w:rPr>
          <w:szCs w:val="24"/>
        </w:rPr>
        <w:t xml:space="preserve"> may think or say publicly, </w:t>
      </w:r>
      <w:r w:rsidRPr="00C21761">
        <w:rPr>
          <w:szCs w:val="24"/>
        </w:rPr>
        <w:t xml:space="preserve">is bound to influence even the most experienced and confidence of police commanders. </w:t>
      </w:r>
    </w:p>
    <w:p w14:paraId="3C9804CA" w14:textId="77777777" w:rsidR="00417165" w:rsidRDefault="00417165" w:rsidP="00885F96">
      <w:pPr>
        <w:rPr>
          <w:szCs w:val="24"/>
        </w:rPr>
      </w:pPr>
    </w:p>
    <w:p w14:paraId="6FED865F" w14:textId="77777777" w:rsidR="004848F8" w:rsidRDefault="004848F8" w:rsidP="00885F96">
      <w:pPr>
        <w:rPr>
          <w:szCs w:val="24"/>
        </w:rPr>
      </w:pPr>
    </w:p>
    <w:p w14:paraId="33FFDBA5" w14:textId="77777777" w:rsidR="004848F8" w:rsidRDefault="004848F8" w:rsidP="00885F96">
      <w:pPr>
        <w:rPr>
          <w:szCs w:val="24"/>
        </w:rPr>
      </w:pPr>
    </w:p>
    <w:p w14:paraId="28E1C815" w14:textId="77777777" w:rsidR="004848F8" w:rsidRDefault="004848F8" w:rsidP="00885F96">
      <w:pPr>
        <w:rPr>
          <w:szCs w:val="24"/>
        </w:rPr>
      </w:pPr>
    </w:p>
    <w:p w14:paraId="4C91F37F" w14:textId="77777777" w:rsidR="004848F8" w:rsidRDefault="004848F8" w:rsidP="00885F96">
      <w:pPr>
        <w:rPr>
          <w:szCs w:val="24"/>
        </w:rPr>
      </w:pPr>
    </w:p>
    <w:p w14:paraId="5E3FC413" w14:textId="77777777" w:rsidR="004848F8" w:rsidRDefault="004848F8" w:rsidP="00885F96">
      <w:pPr>
        <w:rPr>
          <w:szCs w:val="24"/>
        </w:rPr>
      </w:pPr>
    </w:p>
    <w:p w14:paraId="17F06BF4" w14:textId="77777777" w:rsidR="004848F8" w:rsidRDefault="004848F8" w:rsidP="00885F96">
      <w:pPr>
        <w:rPr>
          <w:szCs w:val="24"/>
        </w:rPr>
      </w:pPr>
    </w:p>
    <w:p w14:paraId="6AC99377" w14:textId="77777777" w:rsidR="004848F8" w:rsidRDefault="004848F8" w:rsidP="00885F96">
      <w:pPr>
        <w:rPr>
          <w:szCs w:val="24"/>
        </w:rPr>
      </w:pPr>
    </w:p>
    <w:p w14:paraId="5F024859" w14:textId="77777777" w:rsidR="004848F8" w:rsidRDefault="004848F8" w:rsidP="00885F96">
      <w:pPr>
        <w:rPr>
          <w:szCs w:val="24"/>
        </w:rPr>
      </w:pPr>
    </w:p>
    <w:p w14:paraId="56EB7EAE" w14:textId="77777777" w:rsidR="004848F8" w:rsidRDefault="004848F8" w:rsidP="00885F96">
      <w:pPr>
        <w:rPr>
          <w:szCs w:val="24"/>
        </w:rPr>
      </w:pPr>
    </w:p>
    <w:p w14:paraId="5F4968FE" w14:textId="77777777" w:rsidR="004848F8" w:rsidRDefault="004848F8" w:rsidP="00885F96">
      <w:pPr>
        <w:rPr>
          <w:szCs w:val="24"/>
        </w:rPr>
      </w:pPr>
    </w:p>
    <w:p w14:paraId="05F1C928" w14:textId="77777777" w:rsidR="004848F8" w:rsidRDefault="004848F8" w:rsidP="00885F96">
      <w:pPr>
        <w:rPr>
          <w:szCs w:val="24"/>
        </w:rPr>
      </w:pPr>
    </w:p>
    <w:p w14:paraId="021184B0" w14:textId="77777777" w:rsidR="004C074B" w:rsidRDefault="004C074B" w:rsidP="00885F96">
      <w:pPr>
        <w:rPr>
          <w:szCs w:val="24"/>
        </w:rPr>
      </w:pPr>
    </w:p>
    <w:p w14:paraId="51D64257" w14:textId="77777777" w:rsidR="004C074B" w:rsidRDefault="004C074B" w:rsidP="00885F96">
      <w:pPr>
        <w:rPr>
          <w:szCs w:val="24"/>
        </w:rPr>
      </w:pPr>
    </w:p>
    <w:p w14:paraId="7CCE862E" w14:textId="77777777" w:rsidR="004C074B" w:rsidRPr="00C21761" w:rsidRDefault="004C074B" w:rsidP="00885F96">
      <w:pPr>
        <w:rPr>
          <w:szCs w:val="24"/>
        </w:rPr>
      </w:pPr>
    </w:p>
    <w:sdt>
      <w:sdtPr>
        <w:rPr>
          <w:rFonts w:eastAsiaTheme="minorHAnsi" w:cstheme="minorBidi"/>
          <w:color w:val="auto"/>
          <w:sz w:val="24"/>
          <w:szCs w:val="22"/>
        </w:rPr>
        <w:id w:val="2003465299"/>
        <w:docPartObj>
          <w:docPartGallery w:val="Bibliographies"/>
          <w:docPartUnique/>
        </w:docPartObj>
      </w:sdtPr>
      <w:sdtEndPr/>
      <w:sdtContent>
        <w:p w14:paraId="7856FC11" w14:textId="54DCF525" w:rsidR="00E83C7D" w:rsidRDefault="00E83C7D">
          <w:pPr>
            <w:pStyle w:val="Heading1"/>
          </w:pPr>
          <w:r>
            <w:t>References</w:t>
          </w:r>
        </w:p>
        <w:p w14:paraId="3ECAB388" w14:textId="77777777" w:rsidR="00E551B7" w:rsidRPr="00E551B7" w:rsidRDefault="00E551B7" w:rsidP="00E551B7"/>
        <w:sdt>
          <w:sdtPr>
            <w:id w:val="-573587230"/>
            <w:bibliography/>
          </w:sdtPr>
          <w:sdtEndPr/>
          <w:sdtContent>
            <w:p w14:paraId="470C6BBF" w14:textId="23B7D535" w:rsidR="00E83C7D" w:rsidRPr="00E551B7" w:rsidRDefault="00E83C7D" w:rsidP="00E83C7D">
              <w:pPr>
                <w:pStyle w:val="Bibliography"/>
                <w:rPr>
                  <w:noProof/>
                  <w:kern w:val="0"/>
                  <w:szCs w:val="24"/>
                  <w14:ligatures w14:val="none"/>
                </w:rPr>
              </w:pPr>
              <w:r w:rsidRPr="00E551B7">
                <w:fldChar w:fldCharType="begin"/>
              </w:r>
              <w:r w:rsidRPr="00E551B7">
                <w:instrText xml:space="preserve"> BIBLIOGRAPHY </w:instrText>
              </w:r>
              <w:r w:rsidRPr="00E551B7">
                <w:fldChar w:fldCharType="separate"/>
              </w:r>
              <w:r w:rsidRPr="00E551B7">
                <w:rPr>
                  <w:noProof/>
                </w:rPr>
                <w:t xml:space="preserve">Amnesty International, 2022. UK: </w:t>
              </w:r>
              <w:r w:rsidR="004C074B">
                <w:rPr>
                  <w:noProof/>
                </w:rPr>
                <w:t>'</w:t>
              </w:r>
              <w:r w:rsidRPr="00E551B7">
                <w:rPr>
                  <w:noProof/>
                </w:rPr>
                <w:t>Dark day for civil liberties as 'deeply-authoritarian</w:t>
              </w:r>
              <w:r w:rsidR="004C074B">
                <w:rPr>
                  <w:noProof/>
                </w:rPr>
                <w:t>'</w:t>
              </w:r>
              <w:r w:rsidRPr="00E551B7">
                <w:rPr>
                  <w:noProof/>
                </w:rPr>
                <w:t xml:space="preserve"> Policing Bill passed by Lords. [Online] </w:t>
              </w:r>
              <w:r w:rsidRPr="00E551B7">
                <w:rPr>
                  <w:noProof/>
                </w:rPr>
                <w:br/>
                <w:t>Available at: &lt;https://www.amnesty.org.uk/press-releases/uk-dark-day-civil-liberties-deeply-authoritarian-policing-bill-passed-lords&gt;</w:t>
              </w:r>
            </w:p>
            <w:p w14:paraId="428E506F" w14:textId="3A32BEDF" w:rsidR="00E83C7D" w:rsidRPr="00E551B7" w:rsidRDefault="00E83C7D" w:rsidP="00E83C7D">
              <w:pPr>
                <w:pStyle w:val="Bibliography"/>
                <w:rPr>
                  <w:noProof/>
                </w:rPr>
              </w:pPr>
              <w:r w:rsidRPr="00E551B7">
                <w:rPr>
                  <w:noProof/>
                </w:rPr>
                <w:t xml:space="preserve">BBC news, 2013. </w:t>
              </w:r>
              <w:r w:rsidR="004C074B">
                <w:rPr>
                  <w:noProof/>
                </w:rPr>
                <w:t>'</w:t>
              </w:r>
              <w:r w:rsidRPr="00E551B7">
                <w:rPr>
                  <w:noProof/>
                </w:rPr>
                <w:t>Carmel Napier 'bullied' into retiring as Gwent Police chief.</w:t>
              </w:r>
              <w:r w:rsidR="004C074B">
                <w:rPr>
                  <w:noProof/>
                </w:rPr>
                <w:t>'</w:t>
              </w:r>
              <w:r w:rsidRPr="00E551B7">
                <w:rPr>
                  <w:noProof/>
                </w:rPr>
                <w:t xml:space="preserve"> [Online] </w:t>
              </w:r>
              <w:r w:rsidRPr="00E551B7">
                <w:rPr>
                  <w:noProof/>
                </w:rPr>
                <w:br/>
                <w:t>Available at: https://www.bbc.co.uk/news/uk-wales-south-east-wales-23136222</w:t>
              </w:r>
              <w:r w:rsidRPr="00E551B7">
                <w:rPr>
                  <w:noProof/>
                </w:rPr>
                <w:br/>
                <w:t>[Accessed 18th June 2023].</w:t>
              </w:r>
            </w:p>
            <w:p w14:paraId="68B08831" w14:textId="3088A4A5" w:rsidR="00E83C7D" w:rsidRPr="00E551B7" w:rsidRDefault="00E83C7D" w:rsidP="00E83C7D">
              <w:pPr>
                <w:pStyle w:val="Bibliography"/>
                <w:rPr>
                  <w:noProof/>
                </w:rPr>
              </w:pPr>
              <w:r w:rsidRPr="00E551B7">
                <w:rPr>
                  <w:noProof/>
                </w:rPr>
                <w:t xml:space="preserve">BBC News, 2019. </w:t>
              </w:r>
              <w:r w:rsidR="004C074B">
                <w:rPr>
                  <w:noProof/>
                </w:rPr>
                <w:t>'</w:t>
              </w:r>
              <w:r w:rsidRPr="00E551B7">
                <w:rPr>
                  <w:noProof/>
                </w:rPr>
                <w:t>Extinction Rebellion: Cardiff protesters end road blockage</w:t>
              </w:r>
              <w:r w:rsidR="004C074B">
                <w:rPr>
                  <w:noProof/>
                </w:rPr>
                <w:t>.'</w:t>
              </w:r>
              <w:r w:rsidRPr="00E551B7">
                <w:rPr>
                  <w:noProof/>
                </w:rPr>
                <w:t xml:space="preserve"> [Online] </w:t>
              </w:r>
              <w:r w:rsidRPr="00E551B7">
                <w:rPr>
                  <w:noProof/>
                </w:rPr>
                <w:br/>
                <w:t>Available at: https://www.bbc.co.uk/news/uk-wales-49013663</w:t>
              </w:r>
              <w:r w:rsidRPr="00E551B7">
                <w:rPr>
                  <w:noProof/>
                </w:rPr>
                <w:br/>
                <w:t>[Accessed 24th June 2023].</w:t>
              </w:r>
            </w:p>
            <w:p w14:paraId="57659FC8" w14:textId="4D912067" w:rsidR="00E83C7D" w:rsidRPr="00E551B7" w:rsidRDefault="00E83C7D" w:rsidP="00E83C7D">
              <w:pPr>
                <w:pStyle w:val="Bibliography"/>
                <w:rPr>
                  <w:noProof/>
                </w:rPr>
              </w:pPr>
              <w:r w:rsidRPr="00E551B7">
                <w:rPr>
                  <w:noProof/>
                </w:rPr>
                <w:t xml:space="preserve">BBC news, 2022. </w:t>
              </w:r>
              <w:r w:rsidR="004C074B">
                <w:rPr>
                  <w:noProof/>
                </w:rPr>
                <w:t>'</w:t>
              </w:r>
              <w:r w:rsidRPr="00E551B7">
                <w:rPr>
                  <w:noProof/>
                </w:rPr>
                <w:t>Cressida Dick to step down as Metropolitan Police chief.</w:t>
              </w:r>
              <w:r w:rsidR="004C074B">
                <w:rPr>
                  <w:noProof/>
                </w:rPr>
                <w:t>'</w:t>
              </w:r>
              <w:r w:rsidRPr="00E551B7">
                <w:rPr>
                  <w:noProof/>
                </w:rPr>
                <w:t xml:space="preserve"> [Online] </w:t>
              </w:r>
              <w:r w:rsidRPr="00E551B7">
                <w:rPr>
                  <w:noProof/>
                </w:rPr>
                <w:br/>
                <w:t>Available at: https://www.bbc.co.uk/news/uk-england-60340525</w:t>
              </w:r>
              <w:r w:rsidRPr="00E551B7">
                <w:rPr>
                  <w:noProof/>
                </w:rPr>
                <w:br/>
                <w:t>[Accessed 26 June 2023].</w:t>
              </w:r>
            </w:p>
            <w:p w14:paraId="70AFAFA5" w14:textId="16013568" w:rsidR="00E83C7D" w:rsidRPr="00E551B7" w:rsidRDefault="00E83C7D" w:rsidP="00E83C7D">
              <w:pPr>
                <w:pStyle w:val="Bibliography"/>
                <w:rPr>
                  <w:noProof/>
                </w:rPr>
              </w:pPr>
              <w:r w:rsidRPr="00E551B7">
                <w:rPr>
                  <w:noProof/>
                </w:rPr>
                <w:t xml:space="preserve">BBC News, 2023. </w:t>
              </w:r>
              <w:r w:rsidR="004C074B">
                <w:rPr>
                  <w:noProof/>
                </w:rPr>
                <w:t>'</w:t>
              </w:r>
              <w:r w:rsidRPr="00E551B7">
                <w:rPr>
                  <w:noProof/>
                </w:rPr>
                <w:t xml:space="preserve">Just Stop Oil: What is it and what does it want?. </w:t>
              </w:r>
              <w:r w:rsidR="004C074B">
                <w:rPr>
                  <w:noProof/>
                </w:rPr>
                <w:t>'</w:t>
              </w:r>
              <w:r w:rsidRPr="00E551B7">
                <w:rPr>
                  <w:noProof/>
                </w:rPr>
                <w:t xml:space="preserve">[Online] </w:t>
              </w:r>
              <w:r w:rsidRPr="00E551B7">
                <w:rPr>
                  <w:noProof/>
                </w:rPr>
                <w:br/>
                <w:t>Available at: https://www.bbc.co.uk/news/uk-63543307</w:t>
              </w:r>
              <w:r w:rsidRPr="00E551B7">
                <w:rPr>
                  <w:noProof/>
                </w:rPr>
                <w:br/>
                <w:t>[Accessed 27th June 23023].</w:t>
              </w:r>
            </w:p>
            <w:p w14:paraId="1EF22DAD" w14:textId="5D919449" w:rsidR="00E83C7D" w:rsidRPr="00E551B7" w:rsidRDefault="00E83C7D" w:rsidP="00E83C7D">
              <w:pPr>
                <w:pStyle w:val="Bibliography"/>
                <w:rPr>
                  <w:noProof/>
                </w:rPr>
              </w:pPr>
              <w:r w:rsidRPr="00E551B7">
                <w:rPr>
                  <w:noProof/>
                </w:rPr>
                <w:t xml:space="preserve">Buckley, S., 2015. </w:t>
              </w:r>
              <w:r w:rsidR="004C074B">
                <w:rPr>
                  <w:noProof/>
                </w:rPr>
                <w:t>'</w:t>
              </w:r>
              <w:r w:rsidRPr="00E551B7">
                <w:rPr>
                  <w:noProof/>
                </w:rPr>
                <w:t>The state, the police and the judiciary in the miners' strike: Observations and discussions, thirty years on.</w:t>
              </w:r>
              <w:r w:rsidR="004C074B">
                <w:rPr>
                  <w:noProof/>
                </w:rPr>
                <w:t>'</w:t>
              </w:r>
              <w:r w:rsidRPr="00E551B7">
                <w:rPr>
                  <w:noProof/>
                </w:rPr>
                <w:t xml:space="preserve"> Capital &amp; Class, 39(3), pp. p. 419-434.</w:t>
              </w:r>
            </w:p>
            <w:p w14:paraId="4BCF0C81" w14:textId="596BA429" w:rsidR="00E83C7D" w:rsidRPr="00E551B7" w:rsidRDefault="00E83C7D" w:rsidP="00E83C7D">
              <w:pPr>
                <w:pStyle w:val="Bibliography"/>
                <w:rPr>
                  <w:noProof/>
                </w:rPr>
              </w:pPr>
              <w:r w:rsidRPr="00E551B7">
                <w:rPr>
                  <w:noProof/>
                </w:rPr>
                <w:t>Caless, B., 2016.</w:t>
              </w:r>
              <w:r w:rsidR="004C074B">
                <w:rPr>
                  <w:noProof/>
                </w:rPr>
                <w:t>'</w:t>
              </w:r>
              <w:r w:rsidRPr="00E551B7">
                <w:rPr>
                  <w:noProof/>
                </w:rPr>
                <w:t xml:space="preserve"> Police and Crime Commissioners: The Transformation of Police Accountability</w:t>
              </w:r>
              <w:r w:rsidR="004C074B">
                <w:rPr>
                  <w:noProof/>
                </w:rPr>
                <w:t>'</w:t>
              </w:r>
              <w:r w:rsidRPr="00E551B7">
                <w:rPr>
                  <w:noProof/>
                </w:rPr>
                <w:t>. s.l.: The Policy Press.</w:t>
              </w:r>
            </w:p>
            <w:p w14:paraId="611F95B7" w14:textId="4DC537AC" w:rsidR="00E83C7D" w:rsidRPr="00E551B7" w:rsidRDefault="00E83C7D" w:rsidP="00E83C7D">
              <w:pPr>
                <w:pStyle w:val="Bibliography"/>
                <w:rPr>
                  <w:noProof/>
                </w:rPr>
              </w:pPr>
              <w:r w:rsidRPr="00E551B7">
                <w:rPr>
                  <w:noProof/>
                </w:rPr>
                <w:t>Chenoweth, E.,</w:t>
              </w:r>
              <w:r w:rsidRPr="00E551B7">
                <w:rPr>
                  <w:rFonts w:cs="Arial"/>
                  <w:szCs w:val="24"/>
                </w:rPr>
                <w:t xml:space="preserve"> Hamilton, B.H., Lee, H., Papageorge, N.W., Roll, S.P. and Zahn, M.V.</w:t>
              </w:r>
              <w:r w:rsidRPr="00E551B7">
                <w:rPr>
                  <w:rFonts w:cs="Arial"/>
                  <w:noProof/>
                  <w:szCs w:val="24"/>
                </w:rPr>
                <w:t xml:space="preserve">, 2022. </w:t>
              </w:r>
              <w:r w:rsidR="004C074B">
                <w:rPr>
                  <w:rFonts w:cs="Arial"/>
                  <w:noProof/>
                  <w:szCs w:val="24"/>
                </w:rPr>
                <w:t>'</w:t>
              </w:r>
              <w:r w:rsidRPr="00E551B7">
                <w:rPr>
                  <w:rFonts w:cs="Arial"/>
                  <w:noProof/>
                  <w:szCs w:val="24"/>
                </w:rPr>
                <w:t xml:space="preserve">Who </w:t>
              </w:r>
              <w:r w:rsidRPr="00E551B7">
                <w:rPr>
                  <w:noProof/>
                </w:rPr>
                <w:t>Protests, What Do They Protest, and Why?</w:t>
              </w:r>
              <w:r w:rsidR="004C074B">
                <w:rPr>
                  <w:noProof/>
                </w:rPr>
                <w:t>'</w:t>
              </w:r>
              <w:r w:rsidRPr="00E551B7">
                <w:rPr>
                  <w:noProof/>
                </w:rPr>
                <w:t>. National Bureau of Economic Research., Issue No. w29987.</w:t>
              </w:r>
            </w:p>
            <w:p w14:paraId="13BF7A0E" w14:textId="68EF72D2" w:rsidR="00E83C7D" w:rsidRPr="00E551B7" w:rsidRDefault="00E83C7D" w:rsidP="00E83C7D">
              <w:pPr>
                <w:pStyle w:val="Bibliography"/>
                <w:rPr>
                  <w:noProof/>
                </w:rPr>
              </w:pPr>
              <w:r w:rsidRPr="00E551B7">
                <w:rPr>
                  <w:noProof/>
                </w:rPr>
                <w:t xml:space="preserve">College of Policing, 2014. </w:t>
              </w:r>
              <w:r w:rsidR="004C074B">
                <w:rPr>
                  <w:noProof/>
                </w:rPr>
                <w:t>'</w:t>
              </w:r>
              <w:r w:rsidRPr="00E551B7">
                <w:rPr>
                  <w:noProof/>
                </w:rPr>
                <w:t>The Oath- Code of Ethics Reading list.</w:t>
              </w:r>
              <w:r w:rsidR="004C074B">
                <w:rPr>
                  <w:noProof/>
                </w:rPr>
                <w:t>'</w:t>
              </w:r>
              <w:r w:rsidRPr="00E551B7">
                <w:rPr>
                  <w:noProof/>
                </w:rPr>
                <w:t xml:space="preserve"> [Online] </w:t>
              </w:r>
              <w:r w:rsidRPr="00E551B7">
                <w:rPr>
                  <w:noProof/>
                </w:rPr>
                <w:br/>
                <w:t>Available at: https://assets.college.police.uk/s3fs-public/2021-02/code_of_ethics_readinglist. [Accessed 25th June 2023].</w:t>
              </w:r>
            </w:p>
            <w:p w14:paraId="33BA2621" w14:textId="47E3CB43" w:rsidR="00E83C7D" w:rsidRPr="00E551B7" w:rsidRDefault="00E83C7D" w:rsidP="00E83C7D">
              <w:pPr>
                <w:pStyle w:val="Bibliography"/>
                <w:rPr>
                  <w:noProof/>
                </w:rPr>
              </w:pPr>
              <w:r w:rsidRPr="00E551B7">
                <w:rPr>
                  <w:noProof/>
                </w:rPr>
                <w:t>College of Policing, 2023.</w:t>
              </w:r>
              <w:r w:rsidR="004C074B">
                <w:rPr>
                  <w:noProof/>
                </w:rPr>
                <w:t>'</w:t>
              </w:r>
              <w:r w:rsidRPr="00E551B7">
                <w:rPr>
                  <w:noProof/>
                </w:rPr>
                <w:t xml:space="preserve"> National Protest Operational Advice.</w:t>
              </w:r>
              <w:r w:rsidR="004C074B">
                <w:rPr>
                  <w:noProof/>
                </w:rPr>
                <w:t>'</w:t>
              </w:r>
              <w:r w:rsidRPr="00E551B7">
                <w:rPr>
                  <w:noProof/>
                </w:rPr>
                <w:t xml:space="preserve"> [Online] </w:t>
              </w:r>
              <w:r w:rsidRPr="00E551B7">
                <w:rPr>
                  <w:noProof/>
                </w:rPr>
                <w:br/>
                <w:t>Available at: https://assets.college.police.uk/s3fs-public/2023-06/National-protest-operational-advice.pdf</w:t>
              </w:r>
              <w:r w:rsidRPr="00E551B7">
                <w:rPr>
                  <w:noProof/>
                </w:rPr>
                <w:br/>
                <w:t>[Accessed 25th June 2023].</w:t>
              </w:r>
            </w:p>
            <w:p w14:paraId="07559EED" w14:textId="6DE45723" w:rsidR="00E83C7D" w:rsidRPr="00E551B7" w:rsidRDefault="00E83C7D" w:rsidP="00E83C7D">
              <w:pPr>
                <w:pStyle w:val="Bibliography"/>
                <w:rPr>
                  <w:noProof/>
                </w:rPr>
              </w:pPr>
              <w:r w:rsidRPr="00E551B7">
                <w:rPr>
                  <w:noProof/>
                </w:rPr>
                <w:t xml:space="preserve">Commission, Equality and Human Rights, 1998. </w:t>
              </w:r>
              <w:r w:rsidR="004C074B">
                <w:rPr>
                  <w:noProof/>
                </w:rPr>
                <w:t>'</w:t>
              </w:r>
              <w:r w:rsidRPr="00E551B7">
                <w:rPr>
                  <w:noProof/>
                </w:rPr>
                <w:t>The Human Rights Act | Equality and Human Rights Commission</w:t>
              </w:r>
              <w:r w:rsidR="004C074B">
                <w:rPr>
                  <w:noProof/>
                </w:rPr>
                <w:t>'</w:t>
              </w:r>
              <w:r w:rsidRPr="00E551B7">
                <w:rPr>
                  <w:noProof/>
                </w:rPr>
                <w:t xml:space="preserve">. [Online] </w:t>
              </w:r>
              <w:r w:rsidRPr="00E551B7">
                <w:rPr>
                  <w:noProof/>
                </w:rPr>
                <w:br/>
                <w:t>Available at: www.equalityhumanrights.com</w:t>
              </w:r>
              <w:r w:rsidRPr="00E551B7">
                <w:rPr>
                  <w:noProof/>
                </w:rPr>
                <w:br/>
                <w:t>[Accessed 26th June 2023].</w:t>
              </w:r>
            </w:p>
            <w:p w14:paraId="7ABEA2E4" w14:textId="68B93E72" w:rsidR="00E83C7D" w:rsidRPr="00E551B7" w:rsidRDefault="00E83C7D" w:rsidP="00E83C7D">
              <w:pPr>
                <w:pStyle w:val="Bibliography"/>
                <w:rPr>
                  <w:noProof/>
                </w:rPr>
              </w:pPr>
              <w:r w:rsidRPr="00E551B7">
                <w:rPr>
                  <w:noProof/>
                </w:rPr>
                <w:t xml:space="preserve">Daily Post, 2019. </w:t>
              </w:r>
              <w:r w:rsidR="004C074B">
                <w:rPr>
                  <w:noProof/>
                </w:rPr>
                <w:t>'</w:t>
              </w:r>
              <w:r w:rsidRPr="00E551B7">
                <w:rPr>
                  <w:noProof/>
                </w:rPr>
                <w:t xml:space="preserve">Welsh police bosses clash over use of facial recognition technology at football matches. </w:t>
              </w:r>
              <w:r w:rsidR="004C074B">
                <w:rPr>
                  <w:noProof/>
                </w:rPr>
                <w:t>'</w:t>
              </w:r>
              <w:r w:rsidRPr="00E551B7">
                <w:rPr>
                  <w:noProof/>
                </w:rPr>
                <w:t xml:space="preserve">[Online] </w:t>
              </w:r>
              <w:r w:rsidRPr="00E551B7">
                <w:rPr>
                  <w:noProof/>
                </w:rPr>
                <w:br/>
              </w:r>
              <w:r w:rsidRPr="00E551B7">
                <w:rPr>
                  <w:noProof/>
                </w:rPr>
                <w:lastRenderedPageBreak/>
                <w:t>Available at: https://www.dailypost.co.uk/news/north-wales-news/welsh-police-bosses-clash-over-17223127&gt;</w:t>
              </w:r>
              <w:r w:rsidRPr="00E551B7">
                <w:rPr>
                  <w:noProof/>
                </w:rPr>
                <w:br/>
                <w:t>[Accessed 16th June 2023].</w:t>
              </w:r>
            </w:p>
            <w:p w14:paraId="7E7BF8E3" w14:textId="5F720930" w:rsidR="00E83C7D" w:rsidRPr="00E551B7" w:rsidRDefault="00E83C7D" w:rsidP="00E83C7D">
              <w:pPr>
                <w:pStyle w:val="Bibliography"/>
                <w:rPr>
                  <w:noProof/>
                </w:rPr>
              </w:pPr>
              <w:r w:rsidRPr="00E551B7">
                <w:rPr>
                  <w:noProof/>
                </w:rPr>
                <w:t>Della Porta, D. a. R. H., 1998.</w:t>
              </w:r>
              <w:r w:rsidR="004C074B">
                <w:rPr>
                  <w:noProof/>
                </w:rPr>
                <w:t>'</w:t>
              </w:r>
              <w:r w:rsidRPr="00E551B7">
                <w:rPr>
                  <w:noProof/>
                </w:rPr>
                <w:t xml:space="preserve"> Policing protest the control of mass demonstrations in Western democracies</w:t>
              </w:r>
              <w:r w:rsidR="003670F6">
                <w:rPr>
                  <w:noProof/>
                </w:rPr>
                <w:t>'</w:t>
              </w:r>
              <w:r w:rsidRPr="00E551B7">
                <w:rPr>
                  <w:noProof/>
                </w:rPr>
                <w:t>. Minneapolis:: University of Minnesota Press..</w:t>
              </w:r>
            </w:p>
            <w:p w14:paraId="75082A9A" w14:textId="43D07E39" w:rsidR="00E83C7D" w:rsidRPr="00E551B7" w:rsidRDefault="00E83C7D" w:rsidP="00E83C7D">
              <w:pPr>
                <w:pStyle w:val="Bibliography"/>
                <w:rPr>
                  <w:noProof/>
                </w:rPr>
              </w:pPr>
              <w:r w:rsidRPr="00E551B7">
                <w:rPr>
                  <w:noProof/>
                </w:rPr>
                <w:t xml:space="preserve">Gov.uk, 2011. </w:t>
              </w:r>
              <w:r w:rsidR="003670F6">
                <w:rPr>
                  <w:noProof/>
                </w:rPr>
                <w:t>'</w:t>
              </w:r>
              <w:r w:rsidRPr="00E551B7">
                <w:rPr>
                  <w:noProof/>
                </w:rPr>
                <w:t>The Policing Protocol Order 2011.</w:t>
              </w:r>
              <w:r w:rsidR="003670F6">
                <w:rPr>
                  <w:noProof/>
                </w:rPr>
                <w:t>'</w:t>
              </w:r>
              <w:r w:rsidRPr="00E551B7">
                <w:rPr>
                  <w:noProof/>
                </w:rPr>
                <w:t xml:space="preserve"> [Online] </w:t>
              </w:r>
              <w:r w:rsidRPr="00E551B7">
                <w:rPr>
                  <w:noProof/>
                </w:rPr>
                <w:br/>
                <w:t xml:space="preserve">Available at: https://www.legislation.gov.uk/uksi/2011/2744/schedule/made?view=plain&gt; </w:t>
              </w:r>
              <w:r w:rsidRPr="00E551B7">
                <w:rPr>
                  <w:noProof/>
                </w:rPr>
                <w:br/>
                <w:t>[Accessed 26th June 2023].</w:t>
              </w:r>
            </w:p>
            <w:p w14:paraId="555745D0" w14:textId="4C4FD057" w:rsidR="00E83C7D" w:rsidRPr="00E551B7" w:rsidRDefault="00E83C7D" w:rsidP="00E83C7D">
              <w:pPr>
                <w:pStyle w:val="Bibliography"/>
                <w:rPr>
                  <w:noProof/>
                </w:rPr>
              </w:pPr>
              <w:r w:rsidRPr="00E551B7">
                <w:rPr>
                  <w:noProof/>
                </w:rPr>
                <w:t xml:space="preserve">Gov.uk, </w:t>
              </w:r>
              <w:r w:rsidR="003670F6">
                <w:rPr>
                  <w:noProof/>
                </w:rPr>
                <w:t>'</w:t>
              </w:r>
              <w:r w:rsidRPr="00E551B7">
                <w:rPr>
                  <w:noProof/>
                </w:rPr>
                <w:t>Protest powers: Police, Crime, Sentencing and Courts Act 2022 factsheet -</w:t>
              </w:r>
              <w:r w:rsidR="003670F6">
                <w:rPr>
                  <w:noProof/>
                </w:rPr>
                <w:t>'</w:t>
              </w:r>
              <w:r w:rsidRPr="00E551B7">
                <w:rPr>
                  <w:noProof/>
                </w:rPr>
                <w:t xml:space="preserve"> GOV.UK (www.gov.uk). [Online] </w:t>
              </w:r>
              <w:r w:rsidRPr="00E551B7">
                <w:rPr>
                  <w:noProof/>
                </w:rPr>
                <w:br/>
                <w:t xml:space="preserve">Available at: https://www.gov.uk/government/publications/police-crime-sentencing-and-courts-bill-2021-factsheets/police-crime-sentencing-and-courts-bill-2021-protest-powers-factsheet&gt; </w:t>
              </w:r>
              <w:r w:rsidRPr="00E551B7">
                <w:rPr>
                  <w:noProof/>
                </w:rPr>
                <w:br/>
                <w:t>[Accessed 26th June 2023].</w:t>
              </w:r>
            </w:p>
            <w:p w14:paraId="101E1DBF" w14:textId="55460D7F" w:rsidR="00E83C7D" w:rsidRPr="00E551B7" w:rsidRDefault="00E83C7D" w:rsidP="00E83C7D">
              <w:pPr>
                <w:pStyle w:val="Bibliography"/>
                <w:rPr>
                  <w:noProof/>
                </w:rPr>
              </w:pPr>
              <w:r w:rsidRPr="00E551B7">
                <w:rPr>
                  <w:noProof/>
                </w:rPr>
                <w:t xml:space="preserve">Government UK, 2022. </w:t>
              </w:r>
              <w:r w:rsidR="003670F6">
                <w:rPr>
                  <w:noProof/>
                </w:rPr>
                <w:t>'</w:t>
              </w:r>
              <w:r w:rsidRPr="00E551B7">
                <w:rPr>
                  <w:noProof/>
                </w:rPr>
                <w:t>Police, Crime, Sentencing and Courts Act 2022</w:t>
              </w:r>
              <w:r w:rsidR="003670F6">
                <w:rPr>
                  <w:noProof/>
                </w:rPr>
                <w:t>'</w:t>
              </w:r>
              <w:r w:rsidRPr="00E551B7">
                <w:rPr>
                  <w:noProof/>
                </w:rPr>
                <w:t xml:space="preserve"> (legislation.gov.uk). [Online] </w:t>
              </w:r>
              <w:r w:rsidRPr="00E551B7">
                <w:rPr>
                  <w:noProof/>
                </w:rPr>
                <w:br/>
                <w:t>Available at: https://www.legislation.gov.uk/ukpga/2022/32/contents</w:t>
              </w:r>
              <w:r w:rsidRPr="00E551B7">
                <w:rPr>
                  <w:noProof/>
                </w:rPr>
                <w:br/>
                <w:t>[Accessed 8th June 2023].</w:t>
              </w:r>
            </w:p>
            <w:p w14:paraId="6E67F26A" w14:textId="0F4D7FED" w:rsidR="00E83C7D" w:rsidRPr="00E551B7" w:rsidRDefault="00E83C7D" w:rsidP="00E83C7D">
              <w:pPr>
                <w:pStyle w:val="Bibliography"/>
                <w:rPr>
                  <w:noProof/>
                </w:rPr>
              </w:pPr>
              <w:r w:rsidRPr="00E551B7">
                <w:rPr>
                  <w:noProof/>
                </w:rPr>
                <w:t xml:space="preserve">Grierson, J., 2022. </w:t>
              </w:r>
              <w:r w:rsidR="003670F6">
                <w:rPr>
                  <w:noProof/>
                </w:rPr>
                <w:t>'</w:t>
              </w:r>
              <w:r w:rsidRPr="00E551B7">
                <w:rPr>
                  <w:noProof/>
                </w:rPr>
                <w:t>Stop Brexit Man: police swoop on Steve Bray and seize sound system-</w:t>
              </w:r>
              <w:r w:rsidR="003670F6">
                <w:rPr>
                  <w:noProof/>
                </w:rPr>
                <w:t>'</w:t>
              </w:r>
              <w:r w:rsidRPr="00E551B7">
                <w:rPr>
                  <w:noProof/>
                </w:rPr>
                <w:t xml:space="preserve"> The Guardian. [Online] </w:t>
              </w:r>
              <w:r w:rsidRPr="00E551B7">
                <w:rPr>
                  <w:noProof/>
                </w:rPr>
                <w:br/>
                <w:t>Available at: Stop Brexit Man: police swoop on Steve Bray and seize sound system | Police | The Guardianhttps://www.theguardian.com/uk-news/2022/jun/28/police-swoop-on-stop-brexit-man-under-new-anti-protest-law</w:t>
              </w:r>
              <w:r w:rsidRPr="00E551B7">
                <w:rPr>
                  <w:noProof/>
                </w:rPr>
                <w:br/>
                <w:t>[Accessed 9th June 2023].</w:t>
              </w:r>
            </w:p>
            <w:p w14:paraId="24CBB808" w14:textId="77777777" w:rsidR="00E83C7D" w:rsidRPr="00E551B7" w:rsidRDefault="00E83C7D" w:rsidP="00E83C7D">
              <w:pPr>
                <w:pStyle w:val="Bibliography"/>
                <w:rPr>
                  <w:noProof/>
                </w:rPr>
              </w:pPr>
              <w:r w:rsidRPr="00E551B7">
                <w:rPr>
                  <w:noProof/>
                </w:rPr>
                <w:t xml:space="preserve">Indepedent, 2023. You Tube. [Online] </w:t>
              </w:r>
              <w:r w:rsidRPr="00E551B7">
                <w:rPr>
                  <w:noProof/>
                </w:rPr>
                <w:br/>
                <w:t>Available at: https://www.bing.com/videos/search?q=lee+anderson+mark+rowley+you+tube&amp;&amp;view=detail&amp;mid=2371FCBB5C381B4DF0532371FCBB5C381B4DF053&amp;&amp;FORM=VRDGAR&amp;ru=%2Fvideos%2Fsearch%3Fq%3Dlee%2Banderson%2Bmark%2Browley%2Byou%2Btube%26qpvt%3Dlee%2Banderson%2Bmark%2Browley%2</w:t>
              </w:r>
              <w:r w:rsidRPr="00E551B7">
                <w:rPr>
                  <w:noProof/>
                </w:rPr>
                <w:br/>
                <w:t>[Accessed 24th June 2023].</w:t>
              </w:r>
            </w:p>
            <w:p w14:paraId="365FD78F" w14:textId="77777777" w:rsidR="00E83C7D" w:rsidRPr="00E551B7" w:rsidRDefault="00E83C7D" w:rsidP="00E83C7D">
              <w:pPr>
                <w:pStyle w:val="Bibliography"/>
                <w:rPr>
                  <w:noProof/>
                </w:rPr>
              </w:pPr>
              <w:r w:rsidRPr="00E551B7">
                <w:rPr>
                  <w:noProof/>
                </w:rPr>
                <w:t xml:space="preserve">Kahn, S., 2021. Twitter. [Online] </w:t>
              </w:r>
              <w:r w:rsidRPr="00E551B7">
                <w:rPr>
                  <w:noProof/>
                </w:rPr>
                <w:br/>
                <w:t>Available at: https://twitter.com/SadiqKhan/status/1370855110088257538</w:t>
              </w:r>
              <w:r w:rsidRPr="00E551B7">
                <w:rPr>
                  <w:noProof/>
                </w:rPr>
                <w:br/>
                <w:t>[Accessed 10 June 2023].</w:t>
              </w:r>
            </w:p>
            <w:p w14:paraId="15DD5BD3" w14:textId="61BDAB24" w:rsidR="00E83C7D" w:rsidRPr="00E551B7" w:rsidRDefault="00E83C7D" w:rsidP="00E83C7D">
              <w:pPr>
                <w:pStyle w:val="Bibliography"/>
                <w:rPr>
                  <w:noProof/>
                </w:rPr>
              </w:pPr>
              <w:r w:rsidRPr="00E551B7">
                <w:rPr>
                  <w:noProof/>
                </w:rPr>
                <w:t xml:space="preserve">Leach, I., 2023. </w:t>
              </w:r>
              <w:r w:rsidR="003670F6">
                <w:rPr>
                  <w:noProof/>
                </w:rPr>
                <w:t>'</w:t>
              </w:r>
              <w:r w:rsidRPr="00E551B7">
                <w:rPr>
                  <w:noProof/>
                </w:rPr>
                <w:t>Its' on my head’: Risk and accountability in public order policing</w:t>
              </w:r>
              <w:r w:rsidR="003670F6">
                <w:rPr>
                  <w:noProof/>
                </w:rPr>
                <w:t>.'</w:t>
              </w:r>
              <w:r w:rsidRPr="00E551B7">
                <w:rPr>
                  <w:noProof/>
                </w:rPr>
                <w:t xml:space="preserve"> Police Journal, 96(1), pp. 61-82.</w:t>
              </w:r>
            </w:p>
            <w:p w14:paraId="68185D14" w14:textId="041CE4C8" w:rsidR="00E83C7D" w:rsidRPr="00E551B7" w:rsidRDefault="00E83C7D" w:rsidP="00E83C7D">
              <w:pPr>
                <w:pStyle w:val="Bibliography"/>
                <w:rPr>
                  <w:noProof/>
                </w:rPr>
              </w:pPr>
              <w:r w:rsidRPr="00E551B7">
                <w:rPr>
                  <w:noProof/>
                </w:rPr>
                <w:t xml:space="preserve">News, B., 2019. </w:t>
              </w:r>
              <w:r w:rsidR="003670F6">
                <w:rPr>
                  <w:noProof/>
                </w:rPr>
                <w:t>'</w:t>
              </w:r>
              <w:r w:rsidRPr="00E551B7">
                <w:rPr>
                  <w:noProof/>
                </w:rPr>
                <w:t xml:space="preserve">Extinction Rebellion protesters block roads in UK cities. </w:t>
              </w:r>
              <w:r w:rsidR="003670F6">
                <w:rPr>
                  <w:noProof/>
                </w:rPr>
                <w:t>'</w:t>
              </w:r>
              <w:r w:rsidRPr="00E551B7">
                <w:rPr>
                  <w:noProof/>
                </w:rPr>
                <w:t xml:space="preserve">[Online] </w:t>
              </w:r>
              <w:r w:rsidRPr="00E551B7">
                <w:rPr>
                  <w:noProof/>
                </w:rPr>
                <w:br/>
                <w:t>Available at: https://www.bbc.co.uk/news/uk-48987193</w:t>
              </w:r>
              <w:r w:rsidRPr="00E551B7">
                <w:rPr>
                  <w:noProof/>
                </w:rPr>
                <w:br/>
                <w:t>[Accessed 27th June 2023].</w:t>
              </w:r>
            </w:p>
            <w:p w14:paraId="09B7C7A6" w14:textId="6A86BA33" w:rsidR="00E83C7D" w:rsidRPr="00E551B7" w:rsidRDefault="00E83C7D" w:rsidP="00E83C7D">
              <w:pPr>
                <w:pStyle w:val="Bibliography"/>
                <w:rPr>
                  <w:noProof/>
                </w:rPr>
              </w:pPr>
              <w:r w:rsidRPr="00E551B7">
                <w:rPr>
                  <w:noProof/>
                </w:rPr>
                <w:lastRenderedPageBreak/>
                <w:t>Paxton, L., 2022.</w:t>
              </w:r>
              <w:r w:rsidR="003670F6">
                <w:rPr>
                  <w:noProof/>
                </w:rPr>
                <w:t>'</w:t>
              </w:r>
              <w:r w:rsidRPr="00E551B7">
                <w:rPr>
                  <w:noProof/>
                </w:rPr>
                <w:t xml:space="preserve"> Are you going to punch me?</w:t>
              </w:r>
              <w:r w:rsidR="003670F6">
                <w:rPr>
                  <w:noProof/>
                </w:rPr>
                <w:t xml:space="preserve"> </w:t>
              </w:r>
              <w:r w:rsidRPr="00E551B7">
                <w:rPr>
                  <w:noProof/>
                </w:rPr>
                <w:t>Andrew Bridgen loses it with Brexit Man Steve Bray</w:t>
              </w:r>
              <w:r w:rsidR="003670F6">
                <w:rPr>
                  <w:noProof/>
                </w:rPr>
                <w:t>'</w:t>
              </w:r>
              <w:r w:rsidRPr="00E551B7">
                <w:rPr>
                  <w:noProof/>
                </w:rPr>
                <w:t xml:space="preserve"> - VIDEO- Daily Express. [Online] </w:t>
              </w:r>
              <w:r w:rsidRPr="00E551B7">
                <w:rPr>
                  <w:noProof/>
                </w:rPr>
                <w:br/>
                <w:t>Available at: https://www.express.co.uk/news/politics/1636267/Andrew-Bridgen-brexit-man-Steve-Bray-Tory-MP-clash-Parliament-EU-Conservative-vn</w:t>
              </w:r>
              <w:r w:rsidRPr="00E551B7">
                <w:rPr>
                  <w:noProof/>
                </w:rPr>
                <w:br/>
                <w:t>[Accessed 25th June 2023].</w:t>
              </w:r>
            </w:p>
            <w:p w14:paraId="6A72D6B0" w14:textId="77777777" w:rsidR="00E83C7D" w:rsidRPr="00E551B7" w:rsidRDefault="00E83C7D" w:rsidP="00E83C7D">
              <w:pPr>
                <w:pStyle w:val="Bibliography"/>
                <w:rPr>
                  <w:noProof/>
                </w:rPr>
              </w:pPr>
              <w:r w:rsidRPr="00E551B7">
                <w:rPr>
                  <w:noProof/>
                </w:rPr>
                <w:t xml:space="preserve">Policing, C. o., 2023. Authorised Professional Practice- Public Order-Public Safety. [Online] </w:t>
              </w:r>
              <w:r w:rsidRPr="00E551B7">
                <w:rPr>
                  <w:noProof/>
                </w:rPr>
                <w:br/>
                <w:t>Available at: https://www.college.police.uk/app/public-order-public-safety</w:t>
              </w:r>
              <w:r w:rsidRPr="00E551B7">
                <w:rPr>
                  <w:noProof/>
                </w:rPr>
                <w:br/>
                <w:t>[Accessed 26th June 2023].</w:t>
              </w:r>
            </w:p>
            <w:p w14:paraId="52A2FE4B" w14:textId="5F07048D" w:rsidR="00E83C7D" w:rsidRPr="00E551B7" w:rsidRDefault="00E83C7D" w:rsidP="00E83C7D">
              <w:pPr>
                <w:pStyle w:val="Bibliography"/>
                <w:rPr>
                  <w:noProof/>
                </w:rPr>
              </w:pPr>
              <w:r w:rsidRPr="00E551B7">
                <w:rPr>
                  <w:noProof/>
                </w:rPr>
                <w:t xml:space="preserve">Redekop, V. a. P. S., 2010 . </w:t>
              </w:r>
              <w:r w:rsidR="003670F6">
                <w:rPr>
                  <w:noProof/>
                </w:rPr>
                <w:t>'</w:t>
              </w:r>
              <w:r w:rsidRPr="00E551B7">
                <w:rPr>
                  <w:noProof/>
                </w:rPr>
                <w:t>Beyond control : a mutual respect approach to protest crowd-police relations.</w:t>
              </w:r>
              <w:r w:rsidR="003670F6">
                <w:rPr>
                  <w:noProof/>
                </w:rPr>
                <w:t>'</w:t>
              </w:r>
              <w:r w:rsidRPr="00E551B7">
                <w:rPr>
                  <w:noProof/>
                </w:rPr>
                <w:t xml:space="preserve"> London: Bloomsbury Academic..</w:t>
              </w:r>
            </w:p>
            <w:p w14:paraId="520273B6" w14:textId="61D31516" w:rsidR="00E83C7D" w:rsidRPr="00E551B7" w:rsidRDefault="00E83C7D" w:rsidP="00E83C7D">
              <w:pPr>
                <w:pStyle w:val="Bibliography"/>
                <w:rPr>
                  <w:noProof/>
                </w:rPr>
              </w:pPr>
              <w:r w:rsidRPr="00E551B7">
                <w:rPr>
                  <w:noProof/>
                </w:rPr>
                <w:t>South Wales Police, 2019.</w:t>
              </w:r>
              <w:r w:rsidR="003670F6">
                <w:rPr>
                  <w:noProof/>
                </w:rPr>
                <w:t>'</w:t>
              </w:r>
              <w:r w:rsidRPr="00E551B7">
                <w:rPr>
                  <w:noProof/>
                </w:rPr>
                <w:t xml:space="preserve"> Commissioner responds to facial recocgnition criticism.</w:t>
              </w:r>
              <w:r w:rsidR="003670F6">
                <w:rPr>
                  <w:noProof/>
                </w:rPr>
                <w:t>'</w:t>
              </w:r>
              <w:r w:rsidRPr="00E551B7">
                <w:rPr>
                  <w:noProof/>
                </w:rPr>
                <w:t xml:space="preserve"> [Online] </w:t>
              </w:r>
              <w:r w:rsidRPr="00E551B7">
                <w:rPr>
                  <w:noProof/>
                </w:rPr>
                <w:br/>
                <w:t>Available at: https://commissioner.south-wales.police.uk/en/news/commissioner-responds-to-facial-recognition-criticism 8/11/2019</w:t>
              </w:r>
              <w:r w:rsidRPr="00E551B7">
                <w:rPr>
                  <w:noProof/>
                </w:rPr>
                <w:br/>
                <w:t>[Accessed 16th June 2023].</w:t>
              </w:r>
            </w:p>
            <w:p w14:paraId="431DFF9C" w14:textId="28682CA9" w:rsidR="00E83C7D" w:rsidRPr="00E551B7" w:rsidRDefault="00E83C7D" w:rsidP="00E83C7D">
              <w:pPr>
                <w:pStyle w:val="Bibliography"/>
                <w:rPr>
                  <w:noProof/>
                </w:rPr>
              </w:pPr>
              <w:r w:rsidRPr="00E551B7">
                <w:rPr>
                  <w:noProof/>
                </w:rPr>
                <w:t xml:space="preserve">The Guardian, 2022. </w:t>
              </w:r>
              <w:r w:rsidR="003670F6">
                <w:rPr>
                  <w:noProof/>
                </w:rPr>
                <w:t>'</w:t>
              </w:r>
              <w:r w:rsidRPr="00E551B7">
                <w:rPr>
                  <w:noProof/>
                </w:rPr>
                <w:t>Suella Braverman tells police to get tougher on Just Stop Oil activists.</w:t>
              </w:r>
              <w:r w:rsidR="003670F6">
                <w:rPr>
                  <w:noProof/>
                </w:rPr>
                <w:t>'</w:t>
              </w:r>
              <w:r w:rsidRPr="00E551B7">
                <w:rPr>
                  <w:noProof/>
                </w:rPr>
                <w:t xml:space="preserve"> [Online] </w:t>
              </w:r>
              <w:r w:rsidRPr="00E551B7">
                <w:rPr>
                  <w:noProof/>
                </w:rPr>
                <w:br/>
                <w:t>Available at: https://www.theguardian.com/uk-news/2022/nov/09/suella-braverman-urges-police-to-get-tougher-on-just-stop-oil-activists</w:t>
              </w:r>
              <w:r w:rsidRPr="00E551B7">
                <w:rPr>
                  <w:noProof/>
                </w:rPr>
                <w:br/>
                <w:t>[Accessed 27th June 2023].</w:t>
              </w:r>
            </w:p>
            <w:p w14:paraId="70E3CC20" w14:textId="77777777" w:rsidR="00E83C7D" w:rsidRPr="00E551B7" w:rsidRDefault="00E83C7D" w:rsidP="00E83C7D">
              <w:pPr>
                <w:pStyle w:val="Bibliography"/>
                <w:rPr>
                  <w:noProof/>
                </w:rPr>
              </w:pPr>
              <w:r w:rsidRPr="00E551B7">
                <w:rPr>
                  <w:noProof/>
                </w:rPr>
                <w:t xml:space="preserve">UK Government, 1986. Public Order Act 1986 (legislation.gov.uk). [Online] </w:t>
              </w:r>
              <w:r w:rsidRPr="00E551B7">
                <w:rPr>
                  <w:noProof/>
                </w:rPr>
                <w:br/>
                <w:t>Available at: https://www.legislation.gov.uk/ukpga/1986/64</w:t>
              </w:r>
              <w:r w:rsidRPr="00E551B7">
                <w:rPr>
                  <w:noProof/>
                </w:rPr>
                <w:br/>
                <w:t>[Accessed 25th June 2023].</w:t>
              </w:r>
            </w:p>
            <w:p w14:paraId="6E1ADA43" w14:textId="77777777" w:rsidR="00E83C7D" w:rsidRPr="00E551B7" w:rsidRDefault="00E83C7D" w:rsidP="00E83C7D">
              <w:pPr>
                <w:pStyle w:val="Bibliography"/>
                <w:rPr>
                  <w:noProof/>
                </w:rPr>
              </w:pPr>
              <w:r w:rsidRPr="00E551B7">
                <w:rPr>
                  <w:noProof/>
                </w:rPr>
                <w:t>Waddington, P., 1994. ‘Coercion and Accommodation: Policing Public Order after the Public Order Act’. The British journal of sociology, 45,(3), p. pp. 367–385..</w:t>
              </w:r>
            </w:p>
            <w:p w14:paraId="17343940" w14:textId="0026B6EB" w:rsidR="00E83C7D" w:rsidRPr="00E551B7" w:rsidRDefault="00E83C7D" w:rsidP="00E83C7D">
              <w:pPr>
                <w:pStyle w:val="Bibliography"/>
                <w:rPr>
                  <w:noProof/>
                </w:rPr>
              </w:pPr>
              <w:r w:rsidRPr="00E551B7">
                <w:rPr>
                  <w:noProof/>
                </w:rPr>
                <w:t>Wallington, P. (1988),</w:t>
              </w:r>
              <w:r w:rsidR="003670F6">
                <w:rPr>
                  <w:noProof/>
                </w:rPr>
                <w:t>'</w:t>
              </w:r>
              <w:r w:rsidRPr="00E551B7">
                <w:rPr>
                  <w:noProof/>
                </w:rPr>
                <w:t>I</w:t>
              </w:r>
              <w:r w:rsidR="003670F6">
                <w:rPr>
                  <w:noProof/>
                </w:rPr>
                <w:t xml:space="preserve">ndustrial relations, the police and public order-some lessons of the miners' strike,' </w:t>
              </w:r>
              <w:r w:rsidRPr="00E551B7">
                <w:rPr>
                  <w:noProof/>
                </w:rPr>
                <w:t>Employee Relations, Vol. 10 No. 1, pp. 3-12. https://doi.org/10.1108/eb055113, 10(1), pp. pp. 3-12. .</w:t>
              </w:r>
            </w:p>
            <w:p w14:paraId="3C1111A3" w14:textId="6138A348" w:rsidR="00E83C7D" w:rsidRPr="00E551B7" w:rsidRDefault="00E83C7D" w:rsidP="00E83C7D">
              <w:r w:rsidRPr="00E551B7">
                <w:rPr>
                  <w:b/>
                  <w:bCs/>
                  <w:noProof/>
                </w:rPr>
                <w:fldChar w:fldCharType="end"/>
              </w:r>
            </w:p>
          </w:sdtContent>
        </w:sdt>
      </w:sdtContent>
    </w:sdt>
    <w:p w14:paraId="498409F6" w14:textId="77777777" w:rsidR="00EC0E7A" w:rsidRDefault="00EC0E7A" w:rsidP="00885F96"/>
    <w:p w14:paraId="3C9788E2" w14:textId="77777777" w:rsidR="003670F6" w:rsidRPr="003670F6" w:rsidRDefault="003670F6" w:rsidP="003670F6"/>
    <w:p w14:paraId="52DAE790" w14:textId="77777777" w:rsidR="003670F6" w:rsidRPr="003670F6" w:rsidRDefault="003670F6" w:rsidP="003670F6"/>
    <w:p w14:paraId="14AC71DB" w14:textId="77777777" w:rsidR="003670F6" w:rsidRPr="003670F6" w:rsidRDefault="003670F6" w:rsidP="003670F6"/>
    <w:p w14:paraId="14E2638F" w14:textId="77777777" w:rsidR="003670F6" w:rsidRPr="003670F6" w:rsidRDefault="003670F6" w:rsidP="003670F6"/>
    <w:p w14:paraId="6DFAB6DC" w14:textId="77777777" w:rsidR="003670F6" w:rsidRDefault="003670F6" w:rsidP="003670F6"/>
    <w:p w14:paraId="09D43B10" w14:textId="2DEA896A" w:rsidR="003670F6" w:rsidRPr="003670F6" w:rsidRDefault="003670F6" w:rsidP="003670F6">
      <w:pPr>
        <w:tabs>
          <w:tab w:val="left" w:pos="5522"/>
        </w:tabs>
      </w:pPr>
      <w:r>
        <w:tab/>
      </w:r>
    </w:p>
    <w:sectPr w:rsidR="003670F6" w:rsidRPr="003670F6" w:rsidSect="00B446A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44B21" w14:textId="77777777" w:rsidR="00E83C7D" w:rsidRDefault="00E83C7D" w:rsidP="00E83C7D">
      <w:pPr>
        <w:spacing w:after="0" w:line="240" w:lineRule="auto"/>
      </w:pPr>
      <w:r>
        <w:separator/>
      </w:r>
    </w:p>
  </w:endnote>
  <w:endnote w:type="continuationSeparator" w:id="0">
    <w:p w14:paraId="277B023C" w14:textId="77777777" w:rsidR="00E83C7D" w:rsidRDefault="00E83C7D" w:rsidP="00E83C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D3EDE" w14:textId="77777777" w:rsidR="00E83C7D" w:rsidRDefault="00E83C7D" w:rsidP="00E83C7D">
      <w:pPr>
        <w:spacing w:after="0" w:line="240" w:lineRule="auto"/>
      </w:pPr>
      <w:r>
        <w:separator/>
      </w:r>
    </w:p>
  </w:footnote>
  <w:footnote w:type="continuationSeparator" w:id="0">
    <w:p w14:paraId="1965977A" w14:textId="77777777" w:rsidR="00E83C7D" w:rsidRDefault="00E83C7D" w:rsidP="00E83C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62E25"/>
    <w:multiLevelType w:val="hybridMultilevel"/>
    <w:tmpl w:val="08CA77DE"/>
    <w:lvl w:ilvl="0" w:tplc="F8B8590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5A38CB"/>
    <w:multiLevelType w:val="hybridMultilevel"/>
    <w:tmpl w:val="D7FA1504"/>
    <w:lvl w:ilvl="0" w:tplc="F8B8590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55098D"/>
    <w:multiLevelType w:val="hybridMultilevel"/>
    <w:tmpl w:val="27904624"/>
    <w:lvl w:ilvl="0" w:tplc="3D7C4E6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CA59A3"/>
    <w:multiLevelType w:val="hybridMultilevel"/>
    <w:tmpl w:val="2110E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3634733">
    <w:abstractNumId w:val="3"/>
  </w:num>
  <w:num w:numId="2" w16cid:durableId="1685400304">
    <w:abstractNumId w:val="1"/>
  </w:num>
  <w:num w:numId="3" w16cid:durableId="2082290905">
    <w:abstractNumId w:val="0"/>
  </w:num>
  <w:num w:numId="4" w16cid:durableId="6972418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D80"/>
    <w:rsid w:val="00001992"/>
    <w:rsid w:val="0001453D"/>
    <w:rsid w:val="00046881"/>
    <w:rsid w:val="00051D27"/>
    <w:rsid w:val="0005205C"/>
    <w:rsid w:val="00061048"/>
    <w:rsid w:val="000643D7"/>
    <w:rsid w:val="0009030E"/>
    <w:rsid w:val="00090D74"/>
    <w:rsid w:val="0009338B"/>
    <w:rsid w:val="000A46C4"/>
    <w:rsid w:val="000B6C35"/>
    <w:rsid w:val="000D1151"/>
    <w:rsid w:val="00101ED7"/>
    <w:rsid w:val="0010241E"/>
    <w:rsid w:val="0011182C"/>
    <w:rsid w:val="00114A5A"/>
    <w:rsid w:val="00122B64"/>
    <w:rsid w:val="00127195"/>
    <w:rsid w:val="00133F34"/>
    <w:rsid w:val="00142AE3"/>
    <w:rsid w:val="0015014F"/>
    <w:rsid w:val="0016099F"/>
    <w:rsid w:val="001630B9"/>
    <w:rsid w:val="001667CF"/>
    <w:rsid w:val="00180CFF"/>
    <w:rsid w:val="001843E4"/>
    <w:rsid w:val="00187CC0"/>
    <w:rsid w:val="00194C8B"/>
    <w:rsid w:val="001A064A"/>
    <w:rsid w:val="001A1ABA"/>
    <w:rsid w:val="001C22A9"/>
    <w:rsid w:val="001C73B8"/>
    <w:rsid w:val="001D76FA"/>
    <w:rsid w:val="001F27BC"/>
    <w:rsid w:val="00203870"/>
    <w:rsid w:val="002101E7"/>
    <w:rsid w:val="002200B0"/>
    <w:rsid w:val="00221867"/>
    <w:rsid w:val="0022242C"/>
    <w:rsid w:val="0022275F"/>
    <w:rsid w:val="00227897"/>
    <w:rsid w:val="002311D2"/>
    <w:rsid w:val="002366C0"/>
    <w:rsid w:val="002420B0"/>
    <w:rsid w:val="002771CC"/>
    <w:rsid w:val="002811EB"/>
    <w:rsid w:val="00284B53"/>
    <w:rsid w:val="00295D7B"/>
    <w:rsid w:val="002D0340"/>
    <w:rsid w:val="002D1AF5"/>
    <w:rsid w:val="002D4891"/>
    <w:rsid w:val="002E085E"/>
    <w:rsid w:val="002F15B0"/>
    <w:rsid w:val="002F475B"/>
    <w:rsid w:val="002F520C"/>
    <w:rsid w:val="002F536C"/>
    <w:rsid w:val="00316551"/>
    <w:rsid w:val="0033493B"/>
    <w:rsid w:val="00342551"/>
    <w:rsid w:val="003670F6"/>
    <w:rsid w:val="0037161F"/>
    <w:rsid w:val="00376C15"/>
    <w:rsid w:val="003872A5"/>
    <w:rsid w:val="003B0B84"/>
    <w:rsid w:val="003C3F6C"/>
    <w:rsid w:val="003F3E9C"/>
    <w:rsid w:val="003F5040"/>
    <w:rsid w:val="00413DCD"/>
    <w:rsid w:val="00417165"/>
    <w:rsid w:val="00426ACD"/>
    <w:rsid w:val="00427DBA"/>
    <w:rsid w:val="004540D5"/>
    <w:rsid w:val="0046379D"/>
    <w:rsid w:val="00470533"/>
    <w:rsid w:val="004848F8"/>
    <w:rsid w:val="0048755E"/>
    <w:rsid w:val="00494D80"/>
    <w:rsid w:val="00495638"/>
    <w:rsid w:val="00497853"/>
    <w:rsid w:val="004A1D6E"/>
    <w:rsid w:val="004B4497"/>
    <w:rsid w:val="004C074B"/>
    <w:rsid w:val="004C54B8"/>
    <w:rsid w:val="004F4828"/>
    <w:rsid w:val="00500CE1"/>
    <w:rsid w:val="00532A07"/>
    <w:rsid w:val="00550CB7"/>
    <w:rsid w:val="00563AFD"/>
    <w:rsid w:val="005643CE"/>
    <w:rsid w:val="00574908"/>
    <w:rsid w:val="00585D39"/>
    <w:rsid w:val="005C7EE5"/>
    <w:rsid w:val="005D7BCB"/>
    <w:rsid w:val="00600E56"/>
    <w:rsid w:val="006013DD"/>
    <w:rsid w:val="0060538D"/>
    <w:rsid w:val="006103E8"/>
    <w:rsid w:val="0061647E"/>
    <w:rsid w:val="00621E0C"/>
    <w:rsid w:val="006231A1"/>
    <w:rsid w:val="00625783"/>
    <w:rsid w:val="00630095"/>
    <w:rsid w:val="00637767"/>
    <w:rsid w:val="00642ADE"/>
    <w:rsid w:val="00647B87"/>
    <w:rsid w:val="006549CC"/>
    <w:rsid w:val="00662DA7"/>
    <w:rsid w:val="0067108B"/>
    <w:rsid w:val="00674892"/>
    <w:rsid w:val="006B00DA"/>
    <w:rsid w:val="006D6AF4"/>
    <w:rsid w:val="006E19E6"/>
    <w:rsid w:val="006E1E9A"/>
    <w:rsid w:val="006E2E78"/>
    <w:rsid w:val="006E47A2"/>
    <w:rsid w:val="007071C3"/>
    <w:rsid w:val="00713CE0"/>
    <w:rsid w:val="00714810"/>
    <w:rsid w:val="00720BC3"/>
    <w:rsid w:val="007223E9"/>
    <w:rsid w:val="00726EFE"/>
    <w:rsid w:val="007278D2"/>
    <w:rsid w:val="0074686E"/>
    <w:rsid w:val="007536AA"/>
    <w:rsid w:val="00764CA8"/>
    <w:rsid w:val="00786C39"/>
    <w:rsid w:val="007926AC"/>
    <w:rsid w:val="00795760"/>
    <w:rsid w:val="007A628C"/>
    <w:rsid w:val="007B4611"/>
    <w:rsid w:val="007C1AC5"/>
    <w:rsid w:val="007C2226"/>
    <w:rsid w:val="007E0F5F"/>
    <w:rsid w:val="007F422D"/>
    <w:rsid w:val="007F43DA"/>
    <w:rsid w:val="008014F8"/>
    <w:rsid w:val="00822928"/>
    <w:rsid w:val="00846EDF"/>
    <w:rsid w:val="00857017"/>
    <w:rsid w:val="008570FC"/>
    <w:rsid w:val="00861E23"/>
    <w:rsid w:val="00885F96"/>
    <w:rsid w:val="00890418"/>
    <w:rsid w:val="00895404"/>
    <w:rsid w:val="008A1E1C"/>
    <w:rsid w:val="008B11FD"/>
    <w:rsid w:val="008B5BCB"/>
    <w:rsid w:val="008C71A7"/>
    <w:rsid w:val="008D40CF"/>
    <w:rsid w:val="008E77E2"/>
    <w:rsid w:val="008F2F59"/>
    <w:rsid w:val="00915540"/>
    <w:rsid w:val="009540ED"/>
    <w:rsid w:val="00955450"/>
    <w:rsid w:val="00960D5F"/>
    <w:rsid w:val="00962E32"/>
    <w:rsid w:val="00963EC6"/>
    <w:rsid w:val="0097226F"/>
    <w:rsid w:val="009726CC"/>
    <w:rsid w:val="00975639"/>
    <w:rsid w:val="00986CB9"/>
    <w:rsid w:val="00992DD0"/>
    <w:rsid w:val="00997477"/>
    <w:rsid w:val="009B1BAC"/>
    <w:rsid w:val="009C7D8D"/>
    <w:rsid w:val="00A002FB"/>
    <w:rsid w:val="00A07A64"/>
    <w:rsid w:val="00A545F8"/>
    <w:rsid w:val="00A679C8"/>
    <w:rsid w:val="00A71E10"/>
    <w:rsid w:val="00A81026"/>
    <w:rsid w:val="00AA4C10"/>
    <w:rsid w:val="00AC050A"/>
    <w:rsid w:val="00AC16F2"/>
    <w:rsid w:val="00B05389"/>
    <w:rsid w:val="00B119A8"/>
    <w:rsid w:val="00B176A2"/>
    <w:rsid w:val="00B24FE4"/>
    <w:rsid w:val="00B326A4"/>
    <w:rsid w:val="00B446A4"/>
    <w:rsid w:val="00B469BA"/>
    <w:rsid w:val="00B61E56"/>
    <w:rsid w:val="00B6241C"/>
    <w:rsid w:val="00B74E3C"/>
    <w:rsid w:val="00B75A71"/>
    <w:rsid w:val="00B80A58"/>
    <w:rsid w:val="00B82615"/>
    <w:rsid w:val="00BB5545"/>
    <w:rsid w:val="00BC5EB4"/>
    <w:rsid w:val="00BC7688"/>
    <w:rsid w:val="00BD1E15"/>
    <w:rsid w:val="00C01486"/>
    <w:rsid w:val="00C15A7D"/>
    <w:rsid w:val="00C16107"/>
    <w:rsid w:val="00C20972"/>
    <w:rsid w:val="00C21761"/>
    <w:rsid w:val="00C22496"/>
    <w:rsid w:val="00C322B0"/>
    <w:rsid w:val="00C50940"/>
    <w:rsid w:val="00C6547F"/>
    <w:rsid w:val="00C7294D"/>
    <w:rsid w:val="00C87030"/>
    <w:rsid w:val="00C87AFA"/>
    <w:rsid w:val="00C9351F"/>
    <w:rsid w:val="00C9785B"/>
    <w:rsid w:val="00CB6820"/>
    <w:rsid w:val="00CC4E6E"/>
    <w:rsid w:val="00CC5806"/>
    <w:rsid w:val="00CF30F3"/>
    <w:rsid w:val="00D4240B"/>
    <w:rsid w:val="00D44BE3"/>
    <w:rsid w:val="00D574EC"/>
    <w:rsid w:val="00D64EC0"/>
    <w:rsid w:val="00D70EDE"/>
    <w:rsid w:val="00D85C0D"/>
    <w:rsid w:val="00DC536C"/>
    <w:rsid w:val="00DC7E64"/>
    <w:rsid w:val="00E2024D"/>
    <w:rsid w:val="00E34C7A"/>
    <w:rsid w:val="00E40EDF"/>
    <w:rsid w:val="00E551B7"/>
    <w:rsid w:val="00E60FBF"/>
    <w:rsid w:val="00E6678D"/>
    <w:rsid w:val="00E818D5"/>
    <w:rsid w:val="00E83C7D"/>
    <w:rsid w:val="00E91FCA"/>
    <w:rsid w:val="00EC0E7A"/>
    <w:rsid w:val="00EC54D5"/>
    <w:rsid w:val="00EF102F"/>
    <w:rsid w:val="00EF630C"/>
    <w:rsid w:val="00F32C3E"/>
    <w:rsid w:val="00F3787D"/>
    <w:rsid w:val="00F418E8"/>
    <w:rsid w:val="00F4230E"/>
    <w:rsid w:val="00F424E7"/>
    <w:rsid w:val="00F42E55"/>
    <w:rsid w:val="00F44F51"/>
    <w:rsid w:val="00F467EC"/>
    <w:rsid w:val="00F55815"/>
    <w:rsid w:val="00F67CF3"/>
    <w:rsid w:val="00F853F2"/>
    <w:rsid w:val="00F91D75"/>
    <w:rsid w:val="00FA2779"/>
    <w:rsid w:val="00FA5B05"/>
    <w:rsid w:val="00FB2957"/>
    <w:rsid w:val="00FC0E45"/>
    <w:rsid w:val="00FC7E19"/>
    <w:rsid w:val="00FD22B0"/>
    <w:rsid w:val="00FE795F"/>
    <w:rsid w:val="00FF3071"/>
    <w:rsid w:val="00FF4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E27F5"/>
  <w15:docId w15:val="{05D8838A-62D8-49CA-8A88-23F3ECA56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3DA"/>
    <w:rPr>
      <w:rFonts w:ascii="Arial" w:hAnsi="Arial"/>
      <w:sz w:val="24"/>
    </w:rPr>
  </w:style>
  <w:style w:type="paragraph" w:styleId="Heading1">
    <w:name w:val="heading 1"/>
    <w:basedOn w:val="Normal"/>
    <w:next w:val="Normal"/>
    <w:link w:val="Heading1Char"/>
    <w:uiPriority w:val="9"/>
    <w:qFormat/>
    <w:rsid w:val="007F43D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43DA"/>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3071"/>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FF3071"/>
    <w:rPr>
      <w:rFonts w:eastAsiaTheme="minorEastAsia"/>
      <w:kern w:val="0"/>
      <w:lang w:val="en-US"/>
    </w:rPr>
  </w:style>
  <w:style w:type="paragraph" w:styleId="ListParagraph">
    <w:name w:val="List Paragraph"/>
    <w:basedOn w:val="Normal"/>
    <w:uiPriority w:val="34"/>
    <w:qFormat/>
    <w:rsid w:val="00FF3071"/>
    <w:pPr>
      <w:ind w:left="720"/>
      <w:contextualSpacing/>
    </w:pPr>
  </w:style>
  <w:style w:type="character" w:customStyle="1" w:styleId="Heading1Char">
    <w:name w:val="Heading 1 Char"/>
    <w:basedOn w:val="DefaultParagraphFont"/>
    <w:link w:val="Heading1"/>
    <w:uiPriority w:val="9"/>
    <w:rsid w:val="007F43DA"/>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7F43DA"/>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7F43DA"/>
    <w:pPr>
      <w:outlineLvl w:val="9"/>
    </w:pPr>
    <w:rPr>
      <w:rFonts w:asciiTheme="majorHAnsi" w:hAnsiTheme="majorHAnsi"/>
      <w:kern w:val="0"/>
      <w:lang w:val="en-US"/>
    </w:rPr>
  </w:style>
  <w:style w:type="paragraph" w:styleId="TOC1">
    <w:name w:val="toc 1"/>
    <w:basedOn w:val="Normal"/>
    <w:next w:val="Normal"/>
    <w:autoRedefine/>
    <w:uiPriority w:val="39"/>
    <w:unhideWhenUsed/>
    <w:rsid w:val="007F43DA"/>
    <w:pPr>
      <w:spacing w:after="100"/>
    </w:pPr>
  </w:style>
  <w:style w:type="paragraph" w:styleId="TOC2">
    <w:name w:val="toc 2"/>
    <w:basedOn w:val="Normal"/>
    <w:next w:val="Normal"/>
    <w:autoRedefine/>
    <w:uiPriority w:val="39"/>
    <w:unhideWhenUsed/>
    <w:rsid w:val="007F43DA"/>
    <w:pPr>
      <w:spacing w:after="100"/>
      <w:ind w:left="240"/>
    </w:pPr>
  </w:style>
  <w:style w:type="character" w:styleId="Hyperlink">
    <w:name w:val="Hyperlink"/>
    <w:basedOn w:val="DefaultParagraphFont"/>
    <w:uiPriority w:val="99"/>
    <w:unhideWhenUsed/>
    <w:rsid w:val="007F43DA"/>
    <w:rPr>
      <w:color w:val="0563C1" w:themeColor="hyperlink"/>
      <w:u w:val="single"/>
    </w:rPr>
  </w:style>
  <w:style w:type="paragraph" w:styleId="Bibliography">
    <w:name w:val="Bibliography"/>
    <w:basedOn w:val="Normal"/>
    <w:next w:val="Normal"/>
    <w:uiPriority w:val="37"/>
    <w:unhideWhenUsed/>
    <w:rsid w:val="00915540"/>
  </w:style>
  <w:style w:type="paragraph" w:styleId="NormalWeb">
    <w:name w:val="Normal (Web)"/>
    <w:basedOn w:val="Normal"/>
    <w:uiPriority w:val="99"/>
    <w:unhideWhenUsed/>
    <w:rsid w:val="00C9351F"/>
    <w:rPr>
      <w:rFonts w:ascii="Times New Roman" w:hAnsi="Times New Roman" w:cs="Times New Roman"/>
      <w:szCs w:val="24"/>
    </w:rPr>
  </w:style>
  <w:style w:type="paragraph" w:styleId="Header">
    <w:name w:val="header"/>
    <w:basedOn w:val="Normal"/>
    <w:link w:val="HeaderChar"/>
    <w:uiPriority w:val="99"/>
    <w:unhideWhenUsed/>
    <w:rsid w:val="00E83C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C7D"/>
    <w:rPr>
      <w:rFonts w:ascii="Arial" w:hAnsi="Arial"/>
      <w:sz w:val="24"/>
    </w:rPr>
  </w:style>
  <w:style w:type="paragraph" w:styleId="Footer">
    <w:name w:val="footer"/>
    <w:basedOn w:val="Normal"/>
    <w:link w:val="FooterChar"/>
    <w:uiPriority w:val="99"/>
    <w:unhideWhenUsed/>
    <w:rsid w:val="00E83C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C7D"/>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4752">
      <w:bodyDiv w:val="1"/>
      <w:marLeft w:val="0"/>
      <w:marRight w:val="0"/>
      <w:marTop w:val="0"/>
      <w:marBottom w:val="0"/>
      <w:divBdr>
        <w:top w:val="none" w:sz="0" w:space="0" w:color="auto"/>
        <w:left w:val="none" w:sz="0" w:space="0" w:color="auto"/>
        <w:bottom w:val="none" w:sz="0" w:space="0" w:color="auto"/>
        <w:right w:val="none" w:sz="0" w:space="0" w:color="auto"/>
      </w:divBdr>
    </w:div>
    <w:div w:id="32586238">
      <w:bodyDiv w:val="1"/>
      <w:marLeft w:val="0"/>
      <w:marRight w:val="0"/>
      <w:marTop w:val="0"/>
      <w:marBottom w:val="0"/>
      <w:divBdr>
        <w:top w:val="none" w:sz="0" w:space="0" w:color="auto"/>
        <w:left w:val="none" w:sz="0" w:space="0" w:color="auto"/>
        <w:bottom w:val="none" w:sz="0" w:space="0" w:color="auto"/>
        <w:right w:val="none" w:sz="0" w:space="0" w:color="auto"/>
      </w:divBdr>
    </w:div>
    <w:div w:id="108355297">
      <w:bodyDiv w:val="1"/>
      <w:marLeft w:val="0"/>
      <w:marRight w:val="0"/>
      <w:marTop w:val="0"/>
      <w:marBottom w:val="0"/>
      <w:divBdr>
        <w:top w:val="none" w:sz="0" w:space="0" w:color="auto"/>
        <w:left w:val="none" w:sz="0" w:space="0" w:color="auto"/>
        <w:bottom w:val="none" w:sz="0" w:space="0" w:color="auto"/>
        <w:right w:val="none" w:sz="0" w:space="0" w:color="auto"/>
      </w:divBdr>
    </w:div>
    <w:div w:id="113139932">
      <w:bodyDiv w:val="1"/>
      <w:marLeft w:val="0"/>
      <w:marRight w:val="0"/>
      <w:marTop w:val="0"/>
      <w:marBottom w:val="0"/>
      <w:divBdr>
        <w:top w:val="none" w:sz="0" w:space="0" w:color="auto"/>
        <w:left w:val="none" w:sz="0" w:space="0" w:color="auto"/>
        <w:bottom w:val="none" w:sz="0" w:space="0" w:color="auto"/>
        <w:right w:val="none" w:sz="0" w:space="0" w:color="auto"/>
      </w:divBdr>
    </w:div>
    <w:div w:id="113180809">
      <w:bodyDiv w:val="1"/>
      <w:marLeft w:val="0"/>
      <w:marRight w:val="0"/>
      <w:marTop w:val="0"/>
      <w:marBottom w:val="0"/>
      <w:divBdr>
        <w:top w:val="none" w:sz="0" w:space="0" w:color="auto"/>
        <w:left w:val="none" w:sz="0" w:space="0" w:color="auto"/>
        <w:bottom w:val="none" w:sz="0" w:space="0" w:color="auto"/>
        <w:right w:val="none" w:sz="0" w:space="0" w:color="auto"/>
      </w:divBdr>
    </w:div>
    <w:div w:id="122385155">
      <w:bodyDiv w:val="1"/>
      <w:marLeft w:val="0"/>
      <w:marRight w:val="0"/>
      <w:marTop w:val="0"/>
      <w:marBottom w:val="0"/>
      <w:divBdr>
        <w:top w:val="none" w:sz="0" w:space="0" w:color="auto"/>
        <w:left w:val="none" w:sz="0" w:space="0" w:color="auto"/>
        <w:bottom w:val="none" w:sz="0" w:space="0" w:color="auto"/>
        <w:right w:val="none" w:sz="0" w:space="0" w:color="auto"/>
      </w:divBdr>
    </w:div>
    <w:div w:id="152916890">
      <w:bodyDiv w:val="1"/>
      <w:marLeft w:val="0"/>
      <w:marRight w:val="0"/>
      <w:marTop w:val="0"/>
      <w:marBottom w:val="0"/>
      <w:divBdr>
        <w:top w:val="none" w:sz="0" w:space="0" w:color="auto"/>
        <w:left w:val="none" w:sz="0" w:space="0" w:color="auto"/>
        <w:bottom w:val="none" w:sz="0" w:space="0" w:color="auto"/>
        <w:right w:val="none" w:sz="0" w:space="0" w:color="auto"/>
      </w:divBdr>
    </w:div>
    <w:div w:id="165021926">
      <w:bodyDiv w:val="1"/>
      <w:marLeft w:val="0"/>
      <w:marRight w:val="0"/>
      <w:marTop w:val="0"/>
      <w:marBottom w:val="0"/>
      <w:divBdr>
        <w:top w:val="none" w:sz="0" w:space="0" w:color="auto"/>
        <w:left w:val="none" w:sz="0" w:space="0" w:color="auto"/>
        <w:bottom w:val="none" w:sz="0" w:space="0" w:color="auto"/>
        <w:right w:val="none" w:sz="0" w:space="0" w:color="auto"/>
      </w:divBdr>
    </w:div>
    <w:div w:id="165287922">
      <w:bodyDiv w:val="1"/>
      <w:marLeft w:val="0"/>
      <w:marRight w:val="0"/>
      <w:marTop w:val="0"/>
      <w:marBottom w:val="0"/>
      <w:divBdr>
        <w:top w:val="none" w:sz="0" w:space="0" w:color="auto"/>
        <w:left w:val="none" w:sz="0" w:space="0" w:color="auto"/>
        <w:bottom w:val="none" w:sz="0" w:space="0" w:color="auto"/>
        <w:right w:val="none" w:sz="0" w:space="0" w:color="auto"/>
      </w:divBdr>
    </w:div>
    <w:div w:id="171380289">
      <w:bodyDiv w:val="1"/>
      <w:marLeft w:val="0"/>
      <w:marRight w:val="0"/>
      <w:marTop w:val="0"/>
      <w:marBottom w:val="0"/>
      <w:divBdr>
        <w:top w:val="none" w:sz="0" w:space="0" w:color="auto"/>
        <w:left w:val="none" w:sz="0" w:space="0" w:color="auto"/>
        <w:bottom w:val="none" w:sz="0" w:space="0" w:color="auto"/>
        <w:right w:val="none" w:sz="0" w:space="0" w:color="auto"/>
      </w:divBdr>
    </w:div>
    <w:div w:id="200097125">
      <w:bodyDiv w:val="1"/>
      <w:marLeft w:val="0"/>
      <w:marRight w:val="0"/>
      <w:marTop w:val="0"/>
      <w:marBottom w:val="0"/>
      <w:divBdr>
        <w:top w:val="none" w:sz="0" w:space="0" w:color="auto"/>
        <w:left w:val="none" w:sz="0" w:space="0" w:color="auto"/>
        <w:bottom w:val="none" w:sz="0" w:space="0" w:color="auto"/>
        <w:right w:val="none" w:sz="0" w:space="0" w:color="auto"/>
      </w:divBdr>
    </w:div>
    <w:div w:id="229969322">
      <w:bodyDiv w:val="1"/>
      <w:marLeft w:val="0"/>
      <w:marRight w:val="0"/>
      <w:marTop w:val="0"/>
      <w:marBottom w:val="0"/>
      <w:divBdr>
        <w:top w:val="none" w:sz="0" w:space="0" w:color="auto"/>
        <w:left w:val="none" w:sz="0" w:space="0" w:color="auto"/>
        <w:bottom w:val="none" w:sz="0" w:space="0" w:color="auto"/>
        <w:right w:val="none" w:sz="0" w:space="0" w:color="auto"/>
      </w:divBdr>
    </w:div>
    <w:div w:id="230653397">
      <w:bodyDiv w:val="1"/>
      <w:marLeft w:val="0"/>
      <w:marRight w:val="0"/>
      <w:marTop w:val="0"/>
      <w:marBottom w:val="0"/>
      <w:divBdr>
        <w:top w:val="none" w:sz="0" w:space="0" w:color="auto"/>
        <w:left w:val="none" w:sz="0" w:space="0" w:color="auto"/>
        <w:bottom w:val="none" w:sz="0" w:space="0" w:color="auto"/>
        <w:right w:val="none" w:sz="0" w:space="0" w:color="auto"/>
      </w:divBdr>
    </w:div>
    <w:div w:id="279269048">
      <w:bodyDiv w:val="1"/>
      <w:marLeft w:val="0"/>
      <w:marRight w:val="0"/>
      <w:marTop w:val="0"/>
      <w:marBottom w:val="0"/>
      <w:divBdr>
        <w:top w:val="none" w:sz="0" w:space="0" w:color="auto"/>
        <w:left w:val="none" w:sz="0" w:space="0" w:color="auto"/>
        <w:bottom w:val="none" w:sz="0" w:space="0" w:color="auto"/>
        <w:right w:val="none" w:sz="0" w:space="0" w:color="auto"/>
      </w:divBdr>
    </w:div>
    <w:div w:id="303239042">
      <w:bodyDiv w:val="1"/>
      <w:marLeft w:val="0"/>
      <w:marRight w:val="0"/>
      <w:marTop w:val="0"/>
      <w:marBottom w:val="0"/>
      <w:divBdr>
        <w:top w:val="none" w:sz="0" w:space="0" w:color="auto"/>
        <w:left w:val="none" w:sz="0" w:space="0" w:color="auto"/>
        <w:bottom w:val="none" w:sz="0" w:space="0" w:color="auto"/>
        <w:right w:val="none" w:sz="0" w:space="0" w:color="auto"/>
      </w:divBdr>
    </w:div>
    <w:div w:id="304313109">
      <w:bodyDiv w:val="1"/>
      <w:marLeft w:val="0"/>
      <w:marRight w:val="0"/>
      <w:marTop w:val="0"/>
      <w:marBottom w:val="0"/>
      <w:divBdr>
        <w:top w:val="none" w:sz="0" w:space="0" w:color="auto"/>
        <w:left w:val="none" w:sz="0" w:space="0" w:color="auto"/>
        <w:bottom w:val="none" w:sz="0" w:space="0" w:color="auto"/>
        <w:right w:val="none" w:sz="0" w:space="0" w:color="auto"/>
      </w:divBdr>
    </w:div>
    <w:div w:id="349140662">
      <w:bodyDiv w:val="1"/>
      <w:marLeft w:val="0"/>
      <w:marRight w:val="0"/>
      <w:marTop w:val="0"/>
      <w:marBottom w:val="0"/>
      <w:divBdr>
        <w:top w:val="none" w:sz="0" w:space="0" w:color="auto"/>
        <w:left w:val="none" w:sz="0" w:space="0" w:color="auto"/>
        <w:bottom w:val="none" w:sz="0" w:space="0" w:color="auto"/>
        <w:right w:val="none" w:sz="0" w:space="0" w:color="auto"/>
      </w:divBdr>
    </w:div>
    <w:div w:id="361711821">
      <w:bodyDiv w:val="1"/>
      <w:marLeft w:val="0"/>
      <w:marRight w:val="0"/>
      <w:marTop w:val="0"/>
      <w:marBottom w:val="0"/>
      <w:divBdr>
        <w:top w:val="none" w:sz="0" w:space="0" w:color="auto"/>
        <w:left w:val="none" w:sz="0" w:space="0" w:color="auto"/>
        <w:bottom w:val="none" w:sz="0" w:space="0" w:color="auto"/>
        <w:right w:val="none" w:sz="0" w:space="0" w:color="auto"/>
      </w:divBdr>
    </w:div>
    <w:div w:id="363211977">
      <w:bodyDiv w:val="1"/>
      <w:marLeft w:val="0"/>
      <w:marRight w:val="0"/>
      <w:marTop w:val="0"/>
      <w:marBottom w:val="0"/>
      <w:divBdr>
        <w:top w:val="none" w:sz="0" w:space="0" w:color="auto"/>
        <w:left w:val="none" w:sz="0" w:space="0" w:color="auto"/>
        <w:bottom w:val="none" w:sz="0" w:space="0" w:color="auto"/>
        <w:right w:val="none" w:sz="0" w:space="0" w:color="auto"/>
      </w:divBdr>
    </w:div>
    <w:div w:id="379668088">
      <w:bodyDiv w:val="1"/>
      <w:marLeft w:val="0"/>
      <w:marRight w:val="0"/>
      <w:marTop w:val="0"/>
      <w:marBottom w:val="0"/>
      <w:divBdr>
        <w:top w:val="none" w:sz="0" w:space="0" w:color="auto"/>
        <w:left w:val="none" w:sz="0" w:space="0" w:color="auto"/>
        <w:bottom w:val="none" w:sz="0" w:space="0" w:color="auto"/>
        <w:right w:val="none" w:sz="0" w:space="0" w:color="auto"/>
      </w:divBdr>
    </w:div>
    <w:div w:id="396975413">
      <w:bodyDiv w:val="1"/>
      <w:marLeft w:val="0"/>
      <w:marRight w:val="0"/>
      <w:marTop w:val="0"/>
      <w:marBottom w:val="0"/>
      <w:divBdr>
        <w:top w:val="none" w:sz="0" w:space="0" w:color="auto"/>
        <w:left w:val="none" w:sz="0" w:space="0" w:color="auto"/>
        <w:bottom w:val="none" w:sz="0" w:space="0" w:color="auto"/>
        <w:right w:val="none" w:sz="0" w:space="0" w:color="auto"/>
      </w:divBdr>
    </w:div>
    <w:div w:id="424349189">
      <w:bodyDiv w:val="1"/>
      <w:marLeft w:val="0"/>
      <w:marRight w:val="0"/>
      <w:marTop w:val="0"/>
      <w:marBottom w:val="0"/>
      <w:divBdr>
        <w:top w:val="none" w:sz="0" w:space="0" w:color="auto"/>
        <w:left w:val="none" w:sz="0" w:space="0" w:color="auto"/>
        <w:bottom w:val="none" w:sz="0" w:space="0" w:color="auto"/>
        <w:right w:val="none" w:sz="0" w:space="0" w:color="auto"/>
      </w:divBdr>
    </w:div>
    <w:div w:id="426658319">
      <w:bodyDiv w:val="1"/>
      <w:marLeft w:val="0"/>
      <w:marRight w:val="0"/>
      <w:marTop w:val="0"/>
      <w:marBottom w:val="0"/>
      <w:divBdr>
        <w:top w:val="none" w:sz="0" w:space="0" w:color="auto"/>
        <w:left w:val="none" w:sz="0" w:space="0" w:color="auto"/>
        <w:bottom w:val="none" w:sz="0" w:space="0" w:color="auto"/>
        <w:right w:val="none" w:sz="0" w:space="0" w:color="auto"/>
      </w:divBdr>
    </w:div>
    <w:div w:id="456072264">
      <w:bodyDiv w:val="1"/>
      <w:marLeft w:val="0"/>
      <w:marRight w:val="0"/>
      <w:marTop w:val="0"/>
      <w:marBottom w:val="0"/>
      <w:divBdr>
        <w:top w:val="none" w:sz="0" w:space="0" w:color="auto"/>
        <w:left w:val="none" w:sz="0" w:space="0" w:color="auto"/>
        <w:bottom w:val="none" w:sz="0" w:space="0" w:color="auto"/>
        <w:right w:val="none" w:sz="0" w:space="0" w:color="auto"/>
      </w:divBdr>
    </w:div>
    <w:div w:id="463040663">
      <w:bodyDiv w:val="1"/>
      <w:marLeft w:val="0"/>
      <w:marRight w:val="0"/>
      <w:marTop w:val="0"/>
      <w:marBottom w:val="0"/>
      <w:divBdr>
        <w:top w:val="none" w:sz="0" w:space="0" w:color="auto"/>
        <w:left w:val="none" w:sz="0" w:space="0" w:color="auto"/>
        <w:bottom w:val="none" w:sz="0" w:space="0" w:color="auto"/>
        <w:right w:val="none" w:sz="0" w:space="0" w:color="auto"/>
      </w:divBdr>
    </w:div>
    <w:div w:id="478041607">
      <w:bodyDiv w:val="1"/>
      <w:marLeft w:val="0"/>
      <w:marRight w:val="0"/>
      <w:marTop w:val="0"/>
      <w:marBottom w:val="0"/>
      <w:divBdr>
        <w:top w:val="none" w:sz="0" w:space="0" w:color="auto"/>
        <w:left w:val="none" w:sz="0" w:space="0" w:color="auto"/>
        <w:bottom w:val="none" w:sz="0" w:space="0" w:color="auto"/>
        <w:right w:val="none" w:sz="0" w:space="0" w:color="auto"/>
      </w:divBdr>
    </w:div>
    <w:div w:id="484591050">
      <w:bodyDiv w:val="1"/>
      <w:marLeft w:val="0"/>
      <w:marRight w:val="0"/>
      <w:marTop w:val="0"/>
      <w:marBottom w:val="0"/>
      <w:divBdr>
        <w:top w:val="none" w:sz="0" w:space="0" w:color="auto"/>
        <w:left w:val="none" w:sz="0" w:space="0" w:color="auto"/>
        <w:bottom w:val="none" w:sz="0" w:space="0" w:color="auto"/>
        <w:right w:val="none" w:sz="0" w:space="0" w:color="auto"/>
      </w:divBdr>
    </w:div>
    <w:div w:id="521868162">
      <w:bodyDiv w:val="1"/>
      <w:marLeft w:val="0"/>
      <w:marRight w:val="0"/>
      <w:marTop w:val="0"/>
      <w:marBottom w:val="0"/>
      <w:divBdr>
        <w:top w:val="none" w:sz="0" w:space="0" w:color="auto"/>
        <w:left w:val="none" w:sz="0" w:space="0" w:color="auto"/>
        <w:bottom w:val="none" w:sz="0" w:space="0" w:color="auto"/>
        <w:right w:val="none" w:sz="0" w:space="0" w:color="auto"/>
      </w:divBdr>
    </w:div>
    <w:div w:id="523830807">
      <w:bodyDiv w:val="1"/>
      <w:marLeft w:val="0"/>
      <w:marRight w:val="0"/>
      <w:marTop w:val="0"/>
      <w:marBottom w:val="0"/>
      <w:divBdr>
        <w:top w:val="none" w:sz="0" w:space="0" w:color="auto"/>
        <w:left w:val="none" w:sz="0" w:space="0" w:color="auto"/>
        <w:bottom w:val="none" w:sz="0" w:space="0" w:color="auto"/>
        <w:right w:val="none" w:sz="0" w:space="0" w:color="auto"/>
      </w:divBdr>
    </w:div>
    <w:div w:id="525867199">
      <w:bodyDiv w:val="1"/>
      <w:marLeft w:val="0"/>
      <w:marRight w:val="0"/>
      <w:marTop w:val="0"/>
      <w:marBottom w:val="0"/>
      <w:divBdr>
        <w:top w:val="none" w:sz="0" w:space="0" w:color="auto"/>
        <w:left w:val="none" w:sz="0" w:space="0" w:color="auto"/>
        <w:bottom w:val="none" w:sz="0" w:space="0" w:color="auto"/>
        <w:right w:val="none" w:sz="0" w:space="0" w:color="auto"/>
      </w:divBdr>
    </w:div>
    <w:div w:id="536234806">
      <w:bodyDiv w:val="1"/>
      <w:marLeft w:val="0"/>
      <w:marRight w:val="0"/>
      <w:marTop w:val="0"/>
      <w:marBottom w:val="0"/>
      <w:divBdr>
        <w:top w:val="none" w:sz="0" w:space="0" w:color="auto"/>
        <w:left w:val="none" w:sz="0" w:space="0" w:color="auto"/>
        <w:bottom w:val="none" w:sz="0" w:space="0" w:color="auto"/>
        <w:right w:val="none" w:sz="0" w:space="0" w:color="auto"/>
      </w:divBdr>
    </w:div>
    <w:div w:id="558826755">
      <w:bodyDiv w:val="1"/>
      <w:marLeft w:val="0"/>
      <w:marRight w:val="0"/>
      <w:marTop w:val="0"/>
      <w:marBottom w:val="0"/>
      <w:divBdr>
        <w:top w:val="none" w:sz="0" w:space="0" w:color="auto"/>
        <w:left w:val="none" w:sz="0" w:space="0" w:color="auto"/>
        <w:bottom w:val="none" w:sz="0" w:space="0" w:color="auto"/>
        <w:right w:val="none" w:sz="0" w:space="0" w:color="auto"/>
      </w:divBdr>
    </w:div>
    <w:div w:id="562913968">
      <w:bodyDiv w:val="1"/>
      <w:marLeft w:val="0"/>
      <w:marRight w:val="0"/>
      <w:marTop w:val="0"/>
      <w:marBottom w:val="0"/>
      <w:divBdr>
        <w:top w:val="none" w:sz="0" w:space="0" w:color="auto"/>
        <w:left w:val="none" w:sz="0" w:space="0" w:color="auto"/>
        <w:bottom w:val="none" w:sz="0" w:space="0" w:color="auto"/>
        <w:right w:val="none" w:sz="0" w:space="0" w:color="auto"/>
      </w:divBdr>
    </w:div>
    <w:div w:id="566066553">
      <w:bodyDiv w:val="1"/>
      <w:marLeft w:val="0"/>
      <w:marRight w:val="0"/>
      <w:marTop w:val="0"/>
      <w:marBottom w:val="0"/>
      <w:divBdr>
        <w:top w:val="none" w:sz="0" w:space="0" w:color="auto"/>
        <w:left w:val="none" w:sz="0" w:space="0" w:color="auto"/>
        <w:bottom w:val="none" w:sz="0" w:space="0" w:color="auto"/>
        <w:right w:val="none" w:sz="0" w:space="0" w:color="auto"/>
      </w:divBdr>
    </w:div>
    <w:div w:id="566382236">
      <w:bodyDiv w:val="1"/>
      <w:marLeft w:val="0"/>
      <w:marRight w:val="0"/>
      <w:marTop w:val="0"/>
      <w:marBottom w:val="0"/>
      <w:divBdr>
        <w:top w:val="none" w:sz="0" w:space="0" w:color="auto"/>
        <w:left w:val="none" w:sz="0" w:space="0" w:color="auto"/>
        <w:bottom w:val="none" w:sz="0" w:space="0" w:color="auto"/>
        <w:right w:val="none" w:sz="0" w:space="0" w:color="auto"/>
      </w:divBdr>
    </w:div>
    <w:div w:id="583419407">
      <w:bodyDiv w:val="1"/>
      <w:marLeft w:val="0"/>
      <w:marRight w:val="0"/>
      <w:marTop w:val="0"/>
      <w:marBottom w:val="0"/>
      <w:divBdr>
        <w:top w:val="none" w:sz="0" w:space="0" w:color="auto"/>
        <w:left w:val="none" w:sz="0" w:space="0" w:color="auto"/>
        <w:bottom w:val="none" w:sz="0" w:space="0" w:color="auto"/>
        <w:right w:val="none" w:sz="0" w:space="0" w:color="auto"/>
      </w:divBdr>
    </w:div>
    <w:div w:id="608271643">
      <w:bodyDiv w:val="1"/>
      <w:marLeft w:val="0"/>
      <w:marRight w:val="0"/>
      <w:marTop w:val="0"/>
      <w:marBottom w:val="0"/>
      <w:divBdr>
        <w:top w:val="none" w:sz="0" w:space="0" w:color="auto"/>
        <w:left w:val="none" w:sz="0" w:space="0" w:color="auto"/>
        <w:bottom w:val="none" w:sz="0" w:space="0" w:color="auto"/>
        <w:right w:val="none" w:sz="0" w:space="0" w:color="auto"/>
      </w:divBdr>
    </w:div>
    <w:div w:id="646789530">
      <w:bodyDiv w:val="1"/>
      <w:marLeft w:val="0"/>
      <w:marRight w:val="0"/>
      <w:marTop w:val="0"/>
      <w:marBottom w:val="0"/>
      <w:divBdr>
        <w:top w:val="none" w:sz="0" w:space="0" w:color="auto"/>
        <w:left w:val="none" w:sz="0" w:space="0" w:color="auto"/>
        <w:bottom w:val="none" w:sz="0" w:space="0" w:color="auto"/>
        <w:right w:val="none" w:sz="0" w:space="0" w:color="auto"/>
      </w:divBdr>
    </w:div>
    <w:div w:id="672227285">
      <w:bodyDiv w:val="1"/>
      <w:marLeft w:val="0"/>
      <w:marRight w:val="0"/>
      <w:marTop w:val="0"/>
      <w:marBottom w:val="0"/>
      <w:divBdr>
        <w:top w:val="none" w:sz="0" w:space="0" w:color="auto"/>
        <w:left w:val="none" w:sz="0" w:space="0" w:color="auto"/>
        <w:bottom w:val="none" w:sz="0" w:space="0" w:color="auto"/>
        <w:right w:val="none" w:sz="0" w:space="0" w:color="auto"/>
      </w:divBdr>
    </w:div>
    <w:div w:id="673073302">
      <w:bodyDiv w:val="1"/>
      <w:marLeft w:val="0"/>
      <w:marRight w:val="0"/>
      <w:marTop w:val="0"/>
      <w:marBottom w:val="0"/>
      <w:divBdr>
        <w:top w:val="none" w:sz="0" w:space="0" w:color="auto"/>
        <w:left w:val="none" w:sz="0" w:space="0" w:color="auto"/>
        <w:bottom w:val="none" w:sz="0" w:space="0" w:color="auto"/>
        <w:right w:val="none" w:sz="0" w:space="0" w:color="auto"/>
      </w:divBdr>
    </w:div>
    <w:div w:id="739983608">
      <w:bodyDiv w:val="1"/>
      <w:marLeft w:val="0"/>
      <w:marRight w:val="0"/>
      <w:marTop w:val="0"/>
      <w:marBottom w:val="0"/>
      <w:divBdr>
        <w:top w:val="none" w:sz="0" w:space="0" w:color="auto"/>
        <w:left w:val="none" w:sz="0" w:space="0" w:color="auto"/>
        <w:bottom w:val="none" w:sz="0" w:space="0" w:color="auto"/>
        <w:right w:val="none" w:sz="0" w:space="0" w:color="auto"/>
      </w:divBdr>
    </w:div>
    <w:div w:id="740446966">
      <w:bodyDiv w:val="1"/>
      <w:marLeft w:val="0"/>
      <w:marRight w:val="0"/>
      <w:marTop w:val="0"/>
      <w:marBottom w:val="0"/>
      <w:divBdr>
        <w:top w:val="none" w:sz="0" w:space="0" w:color="auto"/>
        <w:left w:val="none" w:sz="0" w:space="0" w:color="auto"/>
        <w:bottom w:val="none" w:sz="0" w:space="0" w:color="auto"/>
        <w:right w:val="none" w:sz="0" w:space="0" w:color="auto"/>
      </w:divBdr>
    </w:div>
    <w:div w:id="749931694">
      <w:bodyDiv w:val="1"/>
      <w:marLeft w:val="0"/>
      <w:marRight w:val="0"/>
      <w:marTop w:val="0"/>
      <w:marBottom w:val="0"/>
      <w:divBdr>
        <w:top w:val="none" w:sz="0" w:space="0" w:color="auto"/>
        <w:left w:val="none" w:sz="0" w:space="0" w:color="auto"/>
        <w:bottom w:val="none" w:sz="0" w:space="0" w:color="auto"/>
        <w:right w:val="none" w:sz="0" w:space="0" w:color="auto"/>
      </w:divBdr>
    </w:div>
    <w:div w:id="773598505">
      <w:bodyDiv w:val="1"/>
      <w:marLeft w:val="0"/>
      <w:marRight w:val="0"/>
      <w:marTop w:val="0"/>
      <w:marBottom w:val="0"/>
      <w:divBdr>
        <w:top w:val="none" w:sz="0" w:space="0" w:color="auto"/>
        <w:left w:val="none" w:sz="0" w:space="0" w:color="auto"/>
        <w:bottom w:val="none" w:sz="0" w:space="0" w:color="auto"/>
        <w:right w:val="none" w:sz="0" w:space="0" w:color="auto"/>
      </w:divBdr>
    </w:div>
    <w:div w:id="777260223">
      <w:bodyDiv w:val="1"/>
      <w:marLeft w:val="0"/>
      <w:marRight w:val="0"/>
      <w:marTop w:val="0"/>
      <w:marBottom w:val="0"/>
      <w:divBdr>
        <w:top w:val="none" w:sz="0" w:space="0" w:color="auto"/>
        <w:left w:val="none" w:sz="0" w:space="0" w:color="auto"/>
        <w:bottom w:val="none" w:sz="0" w:space="0" w:color="auto"/>
        <w:right w:val="none" w:sz="0" w:space="0" w:color="auto"/>
      </w:divBdr>
    </w:div>
    <w:div w:id="783310414">
      <w:bodyDiv w:val="1"/>
      <w:marLeft w:val="0"/>
      <w:marRight w:val="0"/>
      <w:marTop w:val="0"/>
      <w:marBottom w:val="0"/>
      <w:divBdr>
        <w:top w:val="none" w:sz="0" w:space="0" w:color="auto"/>
        <w:left w:val="none" w:sz="0" w:space="0" w:color="auto"/>
        <w:bottom w:val="none" w:sz="0" w:space="0" w:color="auto"/>
        <w:right w:val="none" w:sz="0" w:space="0" w:color="auto"/>
      </w:divBdr>
    </w:div>
    <w:div w:id="823591297">
      <w:bodyDiv w:val="1"/>
      <w:marLeft w:val="0"/>
      <w:marRight w:val="0"/>
      <w:marTop w:val="0"/>
      <w:marBottom w:val="0"/>
      <w:divBdr>
        <w:top w:val="none" w:sz="0" w:space="0" w:color="auto"/>
        <w:left w:val="none" w:sz="0" w:space="0" w:color="auto"/>
        <w:bottom w:val="none" w:sz="0" w:space="0" w:color="auto"/>
        <w:right w:val="none" w:sz="0" w:space="0" w:color="auto"/>
      </w:divBdr>
    </w:div>
    <w:div w:id="833640417">
      <w:bodyDiv w:val="1"/>
      <w:marLeft w:val="0"/>
      <w:marRight w:val="0"/>
      <w:marTop w:val="0"/>
      <w:marBottom w:val="0"/>
      <w:divBdr>
        <w:top w:val="none" w:sz="0" w:space="0" w:color="auto"/>
        <w:left w:val="none" w:sz="0" w:space="0" w:color="auto"/>
        <w:bottom w:val="none" w:sz="0" w:space="0" w:color="auto"/>
        <w:right w:val="none" w:sz="0" w:space="0" w:color="auto"/>
      </w:divBdr>
    </w:div>
    <w:div w:id="833835140">
      <w:bodyDiv w:val="1"/>
      <w:marLeft w:val="0"/>
      <w:marRight w:val="0"/>
      <w:marTop w:val="0"/>
      <w:marBottom w:val="0"/>
      <w:divBdr>
        <w:top w:val="none" w:sz="0" w:space="0" w:color="auto"/>
        <w:left w:val="none" w:sz="0" w:space="0" w:color="auto"/>
        <w:bottom w:val="none" w:sz="0" w:space="0" w:color="auto"/>
        <w:right w:val="none" w:sz="0" w:space="0" w:color="auto"/>
      </w:divBdr>
    </w:div>
    <w:div w:id="853228337">
      <w:bodyDiv w:val="1"/>
      <w:marLeft w:val="0"/>
      <w:marRight w:val="0"/>
      <w:marTop w:val="0"/>
      <w:marBottom w:val="0"/>
      <w:divBdr>
        <w:top w:val="none" w:sz="0" w:space="0" w:color="auto"/>
        <w:left w:val="none" w:sz="0" w:space="0" w:color="auto"/>
        <w:bottom w:val="none" w:sz="0" w:space="0" w:color="auto"/>
        <w:right w:val="none" w:sz="0" w:space="0" w:color="auto"/>
      </w:divBdr>
    </w:div>
    <w:div w:id="880869887">
      <w:bodyDiv w:val="1"/>
      <w:marLeft w:val="0"/>
      <w:marRight w:val="0"/>
      <w:marTop w:val="0"/>
      <w:marBottom w:val="0"/>
      <w:divBdr>
        <w:top w:val="none" w:sz="0" w:space="0" w:color="auto"/>
        <w:left w:val="none" w:sz="0" w:space="0" w:color="auto"/>
        <w:bottom w:val="none" w:sz="0" w:space="0" w:color="auto"/>
        <w:right w:val="none" w:sz="0" w:space="0" w:color="auto"/>
      </w:divBdr>
    </w:div>
    <w:div w:id="888689832">
      <w:bodyDiv w:val="1"/>
      <w:marLeft w:val="0"/>
      <w:marRight w:val="0"/>
      <w:marTop w:val="0"/>
      <w:marBottom w:val="0"/>
      <w:divBdr>
        <w:top w:val="none" w:sz="0" w:space="0" w:color="auto"/>
        <w:left w:val="none" w:sz="0" w:space="0" w:color="auto"/>
        <w:bottom w:val="none" w:sz="0" w:space="0" w:color="auto"/>
        <w:right w:val="none" w:sz="0" w:space="0" w:color="auto"/>
      </w:divBdr>
    </w:div>
    <w:div w:id="898635588">
      <w:bodyDiv w:val="1"/>
      <w:marLeft w:val="0"/>
      <w:marRight w:val="0"/>
      <w:marTop w:val="0"/>
      <w:marBottom w:val="0"/>
      <w:divBdr>
        <w:top w:val="none" w:sz="0" w:space="0" w:color="auto"/>
        <w:left w:val="none" w:sz="0" w:space="0" w:color="auto"/>
        <w:bottom w:val="none" w:sz="0" w:space="0" w:color="auto"/>
        <w:right w:val="none" w:sz="0" w:space="0" w:color="auto"/>
      </w:divBdr>
    </w:div>
    <w:div w:id="918829191">
      <w:bodyDiv w:val="1"/>
      <w:marLeft w:val="0"/>
      <w:marRight w:val="0"/>
      <w:marTop w:val="0"/>
      <w:marBottom w:val="0"/>
      <w:divBdr>
        <w:top w:val="none" w:sz="0" w:space="0" w:color="auto"/>
        <w:left w:val="none" w:sz="0" w:space="0" w:color="auto"/>
        <w:bottom w:val="none" w:sz="0" w:space="0" w:color="auto"/>
        <w:right w:val="none" w:sz="0" w:space="0" w:color="auto"/>
      </w:divBdr>
    </w:div>
    <w:div w:id="937172712">
      <w:bodyDiv w:val="1"/>
      <w:marLeft w:val="0"/>
      <w:marRight w:val="0"/>
      <w:marTop w:val="0"/>
      <w:marBottom w:val="0"/>
      <w:divBdr>
        <w:top w:val="none" w:sz="0" w:space="0" w:color="auto"/>
        <w:left w:val="none" w:sz="0" w:space="0" w:color="auto"/>
        <w:bottom w:val="none" w:sz="0" w:space="0" w:color="auto"/>
        <w:right w:val="none" w:sz="0" w:space="0" w:color="auto"/>
      </w:divBdr>
    </w:div>
    <w:div w:id="946347028">
      <w:bodyDiv w:val="1"/>
      <w:marLeft w:val="0"/>
      <w:marRight w:val="0"/>
      <w:marTop w:val="0"/>
      <w:marBottom w:val="0"/>
      <w:divBdr>
        <w:top w:val="none" w:sz="0" w:space="0" w:color="auto"/>
        <w:left w:val="none" w:sz="0" w:space="0" w:color="auto"/>
        <w:bottom w:val="none" w:sz="0" w:space="0" w:color="auto"/>
        <w:right w:val="none" w:sz="0" w:space="0" w:color="auto"/>
      </w:divBdr>
    </w:div>
    <w:div w:id="961889051">
      <w:bodyDiv w:val="1"/>
      <w:marLeft w:val="0"/>
      <w:marRight w:val="0"/>
      <w:marTop w:val="0"/>
      <w:marBottom w:val="0"/>
      <w:divBdr>
        <w:top w:val="none" w:sz="0" w:space="0" w:color="auto"/>
        <w:left w:val="none" w:sz="0" w:space="0" w:color="auto"/>
        <w:bottom w:val="none" w:sz="0" w:space="0" w:color="auto"/>
        <w:right w:val="none" w:sz="0" w:space="0" w:color="auto"/>
      </w:divBdr>
    </w:div>
    <w:div w:id="989093433">
      <w:bodyDiv w:val="1"/>
      <w:marLeft w:val="0"/>
      <w:marRight w:val="0"/>
      <w:marTop w:val="0"/>
      <w:marBottom w:val="0"/>
      <w:divBdr>
        <w:top w:val="none" w:sz="0" w:space="0" w:color="auto"/>
        <w:left w:val="none" w:sz="0" w:space="0" w:color="auto"/>
        <w:bottom w:val="none" w:sz="0" w:space="0" w:color="auto"/>
        <w:right w:val="none" w:sz="0" w:space="0" w:color="auto"/>
      </w:divBdr>
    </w:div>
    <w:div w:id="1014192940">
      <w:bodyDiv w:val="1"/>
      <w:marLeft w:val="0"/>
      <w:marRight w:val="0"/>
      <w:marTop w:val="0"/>
      <w:marBottom w:val="0"/>
      <w:divBdr>
        <w:top w:val="none" w:sz="0" w:space="0" w:color="auto"/>
        <w:left w:val="none" w:sz="0" w:space="0" w:color="auto"/>
        <w:bottom w:val="none" w:sz="0" w:space="0" w:color="auto"/>
        <w:right w:val="none" w:sz="0" w:space="0" w:color="auto"/>
      </w:divBdr>
    </w:div>
    <w:div w:id="1053389907">
      <w:bodyDiv w:val="1"/>
      <w:marLeft w:val="0"/>
      <w:marRight w:val="0"/>
      <w:marTop w:val="0"/>
      <w:marBottom w:val="0"/>
      <w:divBdr>
        <w:top w:val="none" w:sz="0" w:space="0" w:color="auto"/>
        <w:left w:val="none" w:sz="0" w:space="0" w:color="auto"/>
        <w:bottom w:val="none" w:sz="0" w:space="0" w:color="auto"/>
        <w:right w:val="none" w:sz="0" w:space="0" w:color="auto"/>
      </w:divBdr>
    </w:div>
    <w:div w:id="1079861666">
      <w:bodyDiv w:val="1"/>
      <w:marLeft w:val="0"/>
      <w:marRight w:val="0"/>
      <w:marTop w:val="0"/>
      <w:marBottom w:val="0"/>
      <w:divBdr>
        <w:top w:val="none" w:sz="0" w:space="0" w:color="auto"/>
        <w:left w:val="none" w:sz="0" w:space="0" w:color="auto"/>
        <w:bottom w:val="none" w:sz="0" w:space="0" w:color="auto"/>
        <w:right w:val="none" w:sz="0" w:space="0" w:color="auto"/>
      </w:divBdr>
    </w:div>
    <w:div w:id="1099331321">
      <w:bodyDiv w:val="1"/>
      <w:marLeft w:val="0"/>
      <w:marRight w:val="0"/>
      <w:marTop w:val="0"/>
      <w:marBottom w:val="0"/>
      <w:divBdr>
        <w:top w:val="none" w:sz="0" w:space="0" w:color="auto"/>
        <w:left w:val="none" w:sz="0" w:space="0" w:color="auto"/>
        <w:bottom w:val="none" w:sz="0" w:space="0" w:color="auto"/>
        <w:right w:val="none" w:sz="0" w:space="0" w:color="auto"/>
      </w:divBdr>
    </w:div>
    <w:div w:id="1114128684">
      <w:bodyDiv w:val="1"/>
      <w:marLeft w:val="0"/>
      <w:marRight w:val="0"/>
      <w:marTop w:val="0"/>
      <w:marBottom w:val="0"/>
      <w:divBdr>
        <w:top w:val="none" w:sz="0" w:space="0" w:color="auto"/>
        <w:left w:val="none" w:sz="0" w:space="0" w:color="auto"/>
        <w:bottom w:val="none" w:sz="0" w:space="0" w:color="auto"/>
        <w:right w:val="none" w:sz="0" w:space="0" w:color="auto"/>
      </w:divBdr>
    </w:div>
    <w:div w:id="1142383879">
      <w:bodyDiv w:val="1"/>
      <w:marLeft w:val="0"/>
      <w:marRight w:val="0"/>
      <w:marTop w:val="0"/>
      <w:marBottom w:val="0"/>
      <w:divBdr>
        <w:top w:val="none" w:sz="0" w:space="0" w:color="auto"/>
        <w:left w:val="none" w:sz="0" w:space="0" w:color="auto"/>
        <w:bottom w:val="none" w:sz="0" w:space="0" w:color="auto"/>
        <w:right w:val="none" w:sz="0" w:space="0" w:color="auto"/>
      </w:divBdr>
    </w:div>
    <w:div w:id="1174219724">
      <w:bodyDiv w:val="1"/>
      <w:marLeft w:val="0"/>
      <w:marRight w:val="0"/>
      <w:marTop w:val="0"/>
      <w:marBottom w:val="0"/>
      <w:divBdr>
        <w:top w:val="none" w:sz="0" w:space="0" w:color="auto"/>
        <w:left w:val="none" w:sz="0" w:space="0" w:color="auto"/>
        <w:bottom w:val="none" w:sz="0" w:space="0" w:color="auto"/>
        <w:right w:val="none" w:sz="0" w:space="0" w:color="auto"/>
      </w:divBdr>
    </w:div>
    <w:div w:id="1205017444">
      <w:bodyDiv w:val="1"/>
      <w:marLeft w:val="0"/>
      <w:marRight w:val="0"/>
      <w:marTop w:val="0"/>
      <w:marBottom w:val="0"/>
      <w:divBdr>
        <w:top w:val="none" w:sz="0" w:space="0" w:color="auto"/>
        <w:left w:val="none" w:sz="0" w:space="0" w:color="auto"/>
        <w:bottom w:val="none" w:sz="0" w:space="0" w:color="auto"/>
        <w:right w:val="none" w:sz="0" w:space="0" w:color="auto"/>
      </w:divBdr>
    </w:div>
    <w:div w:id="1214462494">
      <w:bodyDiv w:val="1"/>
      <w:marLeft w:val="0"/>
      <w:marRight w:val="0"/>
      <w:marTop w:val="0"/>
      <w:marBottom w:val="0"/>
      <w:divBdr>
        <w:top w:val="none" w:sz="0" w:space="0" w:color="auto"/>
        <w:left w:val="none" w:sz="0" w:space="0" w:color="auto"/>
        <w:bottom w:val="none" w:sz="0" w:space="0" w:color="auto"/>
        <w:right w:val="none" w:sz="0" w:space="0" w:color="auto"/>
      </w:divBdr>
    </w:div>
    <w:div w:id="1271165890">
      <w:bodyDiv w:val="1"/>
      <w:marLeft w:val="0"/>
      <w:marRight w:val="0"/>
      <w:marTop w:val="0"/>
      <w:marBottom w:val="0"/>
      <w:divBdr>
        <w:top w:val="none" w:sz="0" w:space="0" w:color="auto"/>
        <w:left w:val="none" w:sz="0" w:space="0" w:color="auto"/>
        <w:bottom w:val="none" w:sz="0" w:space="0" w:color="auto"/>
        <w:right w:val="none" w:sz="0" w:space="0" w:color="auto"/>
      </w:divBdr>
    </w:div>
    <w:div w:id="1315641974">
      <w:bodyDiv w:val="1"/>
      <w:marLeft w:val="0"/>
      <w:marRight w:val="0"/>
      <w:marTop w:val="0"/>
      <w:marBottom w:val="0"/>
      <w:divBdr>
        <w:top w:val="none" w:sz="0" w:space="0" w:color="auto"/>
        <w:left w:val="none" w:sz="0" w:space="0" w:color="auto"/>
        <w:bottom w:val="none" w:sz="0" w:space="0" w:color="auto"/>
        <w:right w:val="none" w:sz="0" w:space="0" w:color="auto"/>
      </w:divBdr>
    </w:div>
    <w:div w:id="1349604787">
      <w:bodyDiv w:val="1"/>
      <w:marLeft w:val="0"/>
      <w:marRight w:val="0"/>
      <w:marTop w:val="0"/>
      <w:marBottom w:val="0"/>
      <w:divBdr>
        <w:top w:val="none" w:sz="0" w:space="0" w:color="auto"/>
        <w:left w:val="none" w:sz="0" w:space="0" w:color="auto"/>
        <w:bottom w:val="none" w:sz="0" w:space="0" w:color="auto"/>
        <w:right w:val="none" w:sz="0" w:space="0" w:color="auto"/>
      </w:divBdr>
    </w:div>
    <w:div w:id="1358506055">
      <w:bodyDiv w:val="1"/>
      <w:marLeft w:val="0"/>
      <w:marRight w:val="0"/>
      <w:marTop w:val="0"/>
      <w:marBottom w:val="0"/>
      <w:divBdr>
        <w:top w:val="none" w:sz="0" w:space="0" w:color="auto"/>
        <w:left w:val="none" w:sz="0" w:space="0" w:color="auto"/>
        <w:bottom w:val="none" w:sz="0" w:space="0" w:color="auto"/>
        <w:right w:val="none" w:sz="0" w:space="0" w:color="auto"/>
      </w:divBdr>
    </w:div>
    <w:div w:id="1364287672">
      <w:bodyDiv w:val="1"/>
      <w:marLeft w:val="0"/>
      <w:marRight w:val="0"/>
      <w:marTop w:val="0"/>
      <w:marBottom w:val="0"/>
      <w:divBdr>
        <w:top w:val="none" w:sz="0" w:space="0" w:color="auto"/>
        <w:left w:val="none" w:sz="0" w:space="0" w:color="auto"/>
        <w:bottom w:val="none" w:sz="0" w:space="0" w:color="auto"/>
        <w:right w:val="none" w:sz="0" w:space="0" w:color="auto"/>
      </w:divBdr>
    </w:div>
    <w:div w:id="1402753688">
      <w:bodyDiv w:val="1"/>
      <w:marLeft w:val="0"/>
      <w:marRight w:val="0"/>
      <w:marTop w:val="0"/>
      <w:marBottom w:val="0"/>
      <w:divBdr>
        <w:top w:val="none" w:sz="0" w:space="0" w:color="auto"/>
        <w:left w:val="none" w:sz="0" w:space="0" w:color="auto"/>
        <w:bottom w:val="none" w:sz="0" w:space="0" w:color="auto"/>
        <w:right w:val="none" w:sz="0" w:space="0" w:color="auto"/>
      </w:divBdr>
    </w:div>
    <w:div w:id="1415784149">
      <w:bodyDiv w:val="1"/>
      <w:marLeft w:val="0"/>
      <w:marRight w:val="0"/>
      <w:marTop w:val="0"/>
      <w:marBottom w:val="0"/>
      <w:divBdr>
        <w:top w:val="none" w:sz="0" w:space="0" w:color="auto"/>
        <w:left w:val="none" w:sz="0" w:space="0" w:color="auto"/>
        <w:bottom w:val="none" w:sz="0" w:space="0" w:color="auto"/>
        <w:right w:val="none" w:sz="0" w:space="0" w:color="auto"/>
      </w:divBdr>
    </w:div>
    <w:div w:id="1436635651">
      <w:bodyDiv w:val="1"/>
      <w:marLeft w:val="0"/>
      <w:marRight w:val="0"/>
      <w:marTop w:val="0"/>
      <w:marBottom w:val="0"/>
      <w:divBdr>
        <w:top w:val="none" w:sz="0" w:space="0" w:color="auto"/>
        <w:left w:val="none" w:sz="0" w:space="0" w:color="auto"/>
        <w:bottom w:val="none" w:sz="0" w:space="0" w:color="auto"/>
        <w:right w:val="none" w:sz="0" w:space="0" w:color="auto"/>
      </w:divBdr>
    </w:div>
    <w:div w:id="1483349879">
      <w:bodyDiv w:val="1"/>
      <w:marLeft w:val="0"/>
      <w:marRight w:val="0"/>
      <w:marTop w:val="0"/>
      <w:marBottom w:val="0"/>
      <w:divBdr>
        <w:top w:val="none" w:sz="0" w:space="0" w:color="auto"/>
        <w:left w:val="none" w:sz="0" w:space="0" w:color="auto"/>
        <w:bottom w:val="none" w:sz="0" w:space="0" w:color="auto"/>
        <w:right w:val="none" w:sz="0" w:space="0" w:color="auto"/>
      </w:divBdr>
    </w:div>
    <w:div w:id="1490904572">
      <w:bodyDiv w:val="1"/>
      <w:marLeft w:val="0"/>
      <w:marRight w:val="0"/>
      <w:marTop w:val="0"/>
      <w:marBottom w:val="0"/>
      <w:divBdr>
        <w:top w:val="none" w:sz="0" w:space="0" w:color="auto"/>
        <w:left w:val="none" w:sz="0" w:space="0" w:color="auto"/>
        <w:bottom w:val="none" w:sz="0" w:space="0" w:color="auto"/>
        <w:right w:val="none" w:sz="0" w:space="0" w:color="auto"/>
      </w:divBdr>
    </w:div>
    <w:div w:id="1524637161">
      <w:bodyDiv w:val="1"/>
      <w:marLeft w:val="0"/>
      <w:marRight w:val="0"/>
      <w:marTop w:val="0"/>
      <w:marBottom w:val="0"/>
      <w:divBdr>
        <w:top w:val="none" w:sz="0" w:space="0" w:color="auto"/>
        <w:left w:val="none" w:sz="0" w:space="0" w:color="auto"/>
        <w:bottom w:val="none" w:sz="0" w:space="0" w:color="auto"/>
        <w:right w:val="none" w:sz="0" w:space="0" w:color="auto"/>
      </w:divBdr>
    </w:div>
    <w:div w:id="1549295941">
      <w:bodyDiv w:val="1"/>
      <w:marLeft w:val="0"/>
      <w:marRight w:val="0"/>
      <w:marTop w:val="0"/>
      <w:marBottom w:val="0"/>
      <w:divBdr>
        <w:top w:val="none" w:sz="0" w:space="0" w:color="auto"/>
        <w:left w:val="none" w:sz="0" w:space="0" w:color="auto"/>
        <w:bottom w:val="none" w:sz="0" w:space="0" w:color="auto"/>
        <w:right w:val="none" w:sz="0" w:space="0" w:color="auto"/>
      </w:divBdr>
    </w:div>
    <w:div w:id="1588273290">
      <w:bodyDiv w:val="1"/>
      <w:marLeft w:val="0"/>
      <w:marRight w:val="0"/>
      <w:marTop w:val="0"/>
      <w:marBottom w:val="0"/>
      <w:divBdr>
        <w:top w:val="none" w:sz="0" w:space="0" w:color="auto"/>
        <w:left w:val="none" w:sz="0" w:space="0" w:color="auto"/>
        <w:bottom w:val="none" w:sz="0" w:space="0" w:color="auto"/>
        <w:right w:val="none" w:sz="0" w:space="0" w:color="auto"/>
      </w:divBdr>
    </w:div>
    <w:div w:id="1593666258">
      <w:bodyDiv w:val="1"/>
      <w:marLeft w:val="0"/>
      <w:marRight w:val="0"/>
      <w:marTop w:val="0"/>
      <w:marBottom w:val="0"/>
      <w:divBdr>
        <w:top w:val="none" w:sz="0" w:space="0" w:color="auto"/>
        <w:left w:val="none" w:sz="0" w:space="0" w:color="auto"/>
        <w:bottom w:val="none" w:sz="0" w:space="0" w:color="auto"/>
        <w:right w:val="none" w:sz="0" w:space="0" w:color="auto"/>
      </w:divBdr>
    </w:div>
    <w:div w:id="1606571705">
      <w:bodyDiv w:val="1"/>
      <w:marLeft w:val="0"/>
      <w:marRight w:val="0"/>
      <w:marTop w:val="0"/>
      <w:marBottom w:val="0"/>
      <w:divBdr>
        <w:top w:val="none" w:sz="0" w:space="0" w:color="auto"/>
        <w:left w:val="none" w:sz="0" w:space="0" w:color="auto"/>
        <w:bottom w:val="none" w:sz="0" w:space="0" w:color="auto"/>
        <w:right w:val="none" w:sz="0" w:space="0" w:color="auto"/>
      </w:divBdr>
    </w:div>
    <w:div w:id="1607348196">
      <w:bodyDiv w:val="1"/>
      <w:marLeft w:val="0"/>
      <w:marRight w:val="0"/>
      <w:marTop w:val="0"/>
      <w:marBottom w:val="0"/>
      <w:divBdr>
        <w:top w:val="none" w:sz="0" w:space="0" w:color="auto"/>
        <w:left w:val="none" w:sz="0" w:space="0" w:color="auto"/>
        <w:bottom w:val="none" w:sz="0" w:space="0" w:color="auto"/>
        <w:right w:val="none" w:sz="0" w:space="0" w:color="auto"/>
      </w:divBdr>
    </w:div>
    <w:div w:id="1626037988">
      <w:bodyDiv w:val="1"/>
      <w:marLeft w:val="0"/>
      <w:marRight w:val="0"/>
      <w:marTop w:val="0"/>
      <w:marBottom w:val="0"/>
      <w:divBdr>
        <w:top w:val="none" w:sz="0" w:space="0" w:color="auto"/>
        <w:left w:val="none" w:sz="0" w:space="0" w:color="auto"/>
        <w:bottom w:val="none" w:sz="0" w:space="0" w:color="auto"/>
        <w:right w:val="none" w:sz="0" w:space="0" w:color="auto"/>
      </w:divBdr>
    </w:div>
    <w:div w:id="1638140739">
      <w:bodyDiv w:val="1"/>
      <w:marLeft w:val="0"/>
      <w:marRight w:val="0"/>
      <w:marTop w:val="0"/>
      <w:marBottom w:val="0"/>
      <w:divBdr>
        <w:top w:val="none" w:sz="0" w:space="0" w:color="auto"/>
        <w:left w:val="none" w:sz="0" w:space="0" w:color="auto"/>
        <w:bottom w:val="none" w:sz="0" w:space="0" w:color="auto"/>
        <w:right w:val="none" w:sz="0" w:space="0" w:color="auto"/>
      </w:divBdr>
    </w:div>
    <w:div w:id="1688633271">
      <w:bodyDiv w:val="1"/>
      <w:marLeft w:val="0"/>
      <w:marRight w:val="0"/>
      <w:marTop w:val="0"/>
      <w:marBottom w:val="0"/>
      <w:divBdr>
        <w:top w:val="none" w:sz="0" w:space="0" w:color="auto"/>
        <w:left w:val="none" w:sz="0" w:space="0" w:color="auto"/>
        <w:bottom w:val="none" w:sz="0" w:space="0" w:color="auto"/>
        <w:right w:val="none" w:sz="0" w:space="0" w:color="auto"/>
      </w:divBdr>
    </w:div>
    <w:div w:id="1707296815">
      <w:bodyDiv w:val="1"/>
      <w:marLeft w:val="0"/>
      <w:marRight w:val="0"/>
      <w:marTop w:val="0"/>
      <w:marBottom w:val="0"/>
      <w:divBdr>
        <w:top w:val="none" w:sz="0" w:space="0" w:color="auto"/>
        <w:left w:val="none" w:sz="0" w:space="0" w:color="auto"/>
        <w:bottom w:val="none" w:sz="0" w:space="0" w:color="auto"/>
        <w:right w:val="none" w:sz="0" w:space="0" w:color="auto"/>
      </w:divBdr>
    </w:div>
    <w:div w:id="1713115718">
      <w:bodyDiv w:val="1"/>
      <w:marLeft w:val="0"/>
      <w:marRight w:val="0"/>
      <w:marTop w:val="0"/>
      <w:marBottom w:val="0"/>
      <w:divBdr>
        <w:top w:val="none" w:sz="0" w:space="0" w:color="auto"/>
        <w:left w:val="none" w:sz="0" w:space="0" w:color="auto"/>
        <w:bottom w:val="none" w:sz="0" w:space="0" w:color="auto"/>
        <w:right w:val="none" w:sz="0" w:space="0" w:color="auto"/>
      </w:divBdr>
    </w:div>
    <w:div w:id="1715229365">
      <w:bodyDiv w:val="1"/>
      <w:marLeft w:val="0"/>
      <w:marRight w:val="0"/>
      <w:marTop w:val="0"/>
      <w:marBottom w:val="0"/>
      <w:divBdr>
        <w:top w:val="none" w:sz="0" w:space="0" w:color="auto"/>
        <w:left w:val="none" w:sz="0" w:space="0" w:color="auto"/>
        <w:bottom w:val="none" w:sz="0" w:space="0" w:color="auto"/>
        <w:right w:val="none" w:sz="0" w:space="0" w:color="auto"/>
      </w:divBdr>
    </w:div>
    <w:div w:id="1732271280">
      <w:bodyDiv w:val="1"/>
      <w:marLeft w:val="0"/>
      <w:marRight w:val="0"/>
      <w:marTop w:val="0"/>
      <w:marBottom w:val="0"/>
      <w:divBdr>
        <w:top w:val="none" w:sz="0" w:space="0" w:color="auto"/>
        <w:left w:val="none" w:sz="0" w:space="0" w:color="auto"/>
        <w:bottom w:val="none" w:sz="0" w:space="0" w:color="auto"/>
        <w:right w:val="none" w:sz="0" w:space="0" w:color="auto"/>
      </w:divBdr>
    </w:div>
    <w:div w:id="1735079565">
      <w:bodyDiv w:val="1"/>
      <w:marLeft w:val="0"/>
      <w:marRight w:val="0"/>
      <w:marTop w:val="0"/>
      <w:marBottom w:val="0"/>
      <w:divBdr>
        <w:top w:val="none" w:sz="0" w:space="0" w:color="auto"/>
        <w:left w:val="none" w:sz="0" w:space="0" w:color="auto"/>
        <w:bottom w:val="none" w:sz="0" w:space="0" w:color="auto"/>
        <w:right w:val="none" w:sz="0" w:space="0" w:color="auto"/>
      </w:divBdr>
    </w:div>
    <w:div w:id="1784299481">
      <w:bodyDiv w:val="1"/>
      <w:marLeft w:val="0"/>
      <w:marRight w:val="0"/>
      <w:marTop w:val="0"/>
      <w:marBottom w:val="0"/>
      <w:divBdr>
        <w:top w:val="none" w:sz="0" w:space="0" w:color="auto"/>
        <w:left w:val="none" w:sz="0" w:space="0" w:color="auto"/>
        <w:bottom w:val="none" w:sz="0" w:space="0" w:color="auto"/>
        <w:right w:val="none" w:sz="0" w:space="0" w:color="auto"/>
      </w:divBdr>
    </w:div>
    <w:div w:id="1804351109">
      <w:bodyDiv w:val="1"/>
      <w:marLeft w:val="0"/>
      <w:marRight w:val="0"/>
      <w:marTop w:val="0"/>
      <w:marBottom w:val="0"/>
      <w:divBdr>
        <w:top w:val="none" w:sz="0" w:space="0" w:color="auto"/>
        <w:left w:val="none" w:sz="0" w:space="0" w:color="auto"/>
        <w:bottom w:val="none" w:sz="0" w:space="0" w:color="auto"/>
        <w:right w:val="none" w:sz="0" w:space="0" w:color="auto"/>
      </w:divBdr>
    </w:div>
    <w:div w:id="1819297252">
      <w:bodyDiv w:val="1"/>
      <w:marLeft w:val="0"/>
      <w:marRight w:val="0"/>
      <w:marTop w:val="0"/>
      <w:marBottom w:val="0"/>
      <w:divBdr>
        <w:top w:val="none" w:sz="0" w:space="0" w:color="auto"/>
        <w:left w:val="none" w:sz="0" w:space="0" w:color="auto"/>
        <w:bottom w:val="none" w:sz="0" w:space="0" w:color="auto"/>
        <w:right w:val="none" w:sz="0" w:space="0" w:color="auto"/>
      </w:divBdr>
    </w:div>
    <w:div w:id="1827428196">
      <w:bodyDiv w:val="1"/>
      <w:marLeft w:val="0"/>
      <w:marRight w:val="0"/>
      <w:marTop w:val="0"/>
      <w:marBottom w:val="0"/>
      <w:divBdr>
        <w:top w:val="none" w:sz="0" w:space="0" w:color="auto"/>
        <w:left w:val="none" w:sz="0" w:space="0" w:color="auto"/>
        <w:bottom w:val="none" w:sz="0" w:space="0" w:color="auto"/>
        <w:right w:val="none" w:sz="0" w:space="0" w:color="auto"/>
      </w:divBdr>
    </w:div>
    <w:div w:id="1844970046">
      <w:bodyDiv w:val="1"/>
      <w:marLeft w:val="0"/>
      <w:marRight w:val="0"/>
      <w:marTop w:val="0"/>
      <w:marBottom w:val="0"/>
      <w:divBdr>
        <w:top w:val="none" w:sz="0" w:space="0" w:color="auto"/>
        <w:left w:val="none" w:sz="0" w:space="0" w:color="auto"/>
        <w:bottom w:val="none" w:sz="0" w:space="0" w:color="auto"/>
        <w:right w:val="none" w:sz="0" w:space="0" w:color="auto"/>
      </w:divBdr>
    </w:div>
    <w:div w:id="1851798997">
      <w:bodyDiv w:val="1"/>
      <w:marLeft w:val="0"/>
      <w:marRight w:val="0"/>
      <w:marTop w:val="0"/>
      <w:marBottom w:val="0"/>
      <w:divBdr>
        <w:top w:val="none" w:sz="0" w:space="0" w:color="auto"/>
        <w:left w:val="none" w:sz="0" w:space="0" w:color="auto"/>
        <w:bottom w:val="none" w:sz="0" w:space="0" w:color="auto"/>
        <w:right w:val="none" w:sz="0" w:space="0" w:color="auto"/>
      </w:divBdr>
    </w:div>
    <w:div w:id="1853030754">
      <w:bodyDiv w:val="1"/>
      <w:marLeft w:val="0"/>
      <w:marRight w:val="0"/>
      <w:marTop w:val="0"/>
      <w:marBottom w:val="0"/>
      <w:divBdr>
        <w:top w:val="none" w:sz="0" w:space="0" w:color="auto"/>
        <w:left w:val="none" w:sz="0" w:space="0" w:color="auto"/>
        <w:bottom w:val="none" w:sz="0" w:space="0" w:color="auto"/>
        <w:right w:val="none" w:sz="0" w:space="0" w:color="auto"/>
      </w:divBdr>
    </w:div>
    <w:div w:id="1854034324">
      <w:bodyDiv w:val="1"/>
      <w:marLeft w:val="0"/>
      <w:marRight w:val="0"/>
      <w:marTop w:val="0"/>
      <w:marBottom w:val="0"/>
      <w:divBdr>
        <w:top w:val="none" w:sz="0" w:space="0" w:color="auto"/>
        <w:left w:val="none" w:sz="0" w:space="0" w:color="auto"/>
        <w:bottom w:val="none" w:sz="0" w:space="0" w:color="auto"/>
        <w:right w:val="none" w:sz="0" w:space="0" w:color="auto"/>
      </w:divBdr>
    </w:div>
    <w:div w:id="1854806173">
      <w:bodyDiv w:val="1"/>
      <w:marLeft w:val="0"/>
      <w:marRight w:val="0"/>
      <w:marTop w:val="0"/>
      <w:marBottom w:val="0"/>
      <w:divBdr>
        <w:top w:val="none" w:sz="0" w:space="0" w:color="auto"/>
        <w:left w:val="none" w:sz="0" w:space="0" w:color="auto"/>
        <w:bottom w:val="none" w:sz="0" w:space="0" w:color="auto"/>
        <w:right w:val="none" w:sz="0" w:space="0" w:color="auto"/>
      </w:divBdr>
    </w:div>
    <w:div w:id="1860384848">
      <w:bodyDiv w:val="1"/>
      <w:marLeft w:val="0"/>
      <w:marRight w:val="0"/>
      <w:marTop w:val="0"/>
      <w:marBottom w:val="0"/>
      <w:divBdr>
        <w:top w:val="none" w:sz="0" w:space="0" w:color="auto"/>
        <w:left w:val="none" w:sz="0" w:space="0" w:color="auto"/>
        <w:bottom w:val="none" w:sz="0" w:space="0" w:color="auto"/>
        <w:right w:val="none" w:sz="0" w:space="0" w:color="auto"/>
      </w:divBdr>
    </w:div>
    <w:div w:id="1863666360">
      <w:bodyDiv w:val="1"/>
      <w:marLeft w:val="0"/>
      <w:marRight w:val="0"/>
      <w:marTop w:val="0"/>
      <w:marBottom w:val="0"/>
      <w:divBdr>
        <w:top w:val="none" w:sz="0" w:space="0" w:color="auto"/>
        <w:left w:val="none" w:sz="0" w:space="0" w:color="auto"/>
        <w:bottom w:val="none" w:sz="0" w:space="0" w:color="auto"/>
        <w:right w:val="none" w:sz="0" w:space="0" w:color="auto"/>
      </w:divBdr>
    </w:div>
    <w:div w:id="1874684474">
      <w:bodyDiv w:val="1"/>
      <w:marLeft w:val="0"/>
      <w:marRight w:val="0"/>
      <w:marTop w:val="0"/>
      <w:marBottom w:val="0"/>
      <w:divBdr>
        <w:top w:val="none" w:sz="0" w:space="0" w:color="auto"/>
        <w:left w:val="none" w:sz="0" w:space="0" w:color="auto"/>
        <w:bottom w:val="none" w:sz="0" w:space="0" w:color="auto"/>
        <w:right w:val="none" w:sz="0" w:space="0" w:color="auto"/>
      </w:divBdr>
    </w:div>
    <w:div w:id="1887789150">
      <w:bodyDiv w:val="1"/>
      <w:marLeft w:val="0"/>
      <w:marRight w:val="0"/>
      <w:marTop w:val="0"/>
      <w:marBottom w:val="0"/>
      <w:divBdr>
        <w:top w:val="none" w:sz="0" w:space="0" w:color="auto"/>
        <w:left w:val="none" w:sz="0" w:space="0" w:color="auto"/>
        <w:bottom w:val="none" w:sz="0" w:space="0" w:color="auto"/>
        <w:right w:val="none" w:sz="0" w:space="0" w:color="auto"/>
      </w:divBdr>
    </w:div>
    <w:div w:id="1895195919">
      <w:bodyDiv w:val="1"/>
      <w:marLeft w:val="0"/>
      <w:marRight w:val="0"/>
      <w:marTop w:val="0"/>
      <w:marBottom w:val="0"/>
      <w:divBdr>
        <w:top w:val="none" w:sz="0" w:space="0" w:color="auto"/>
        <w:left w:val="none" w:sz="0" w:space="0" w:color="auto"/>
        <w:bottom w:val="none" w:sz="0" w:space="0" w:color="auto"/>
        <w:right w:val="none" w:sz="0" w:space="0" w:color="auto"/>
      </w:divBdr>
    </w:div>
    <w:div w:id="1929464453">
      <w:bodyDiv w:val="1"/>
      <w:marLeft w:val="0"/>
      <w:marRight w:val="0"/>
      <w:marTop w:val="0"/>
      <w:marBottom w:val="0"/>
      <w:divBdr>
        <w:top w:val="none" w:sz="0" w:space="0" w:color="auto"/>
        <w:left w:val="none" w:sz="0" w:space="0" w:color="auto"/>
        <w:bottom w:val="none" w:sz="0" w:space="0" w:color="auto"/>
        <w:right w:val="none" w:sz="0" w:space="0" w:color="auto"/>
      </w:divBdr>
    </w:div>
    <w:div w:id="1939019613">
      <w:bodyDiv w:val="1"/>
      <w:marLeft w:val="0"/>
      <w:marRight w:val="0"/>
      <w:marTop w:val="0"/>
      <w:marBottom w:val="0"/>
      <w:divBdr>
        <w:top w:val="none" w:sz="0" w:space="0" w:color="auto"/>
        <w:left w:val="none" w:sz="0" w:space="0" w:color="auto"/>
        <w:bottom w:val="none" w:sz="0" w:space="0" w:color="auto"/>
        <w:right w:val="none" w:sz="0" w:space="0" w:color="auto"/>
      </w:divBdr>
    </w:div>
    <w:div w:id="1949390156">
      <w:bodyDiv w:val="1"/>
      <w:marLeft w:val="0"/>
      <w:marRight w:val="0"/>
      <w:marTop w:val="0"/>
      <w:marBottom w:val="0"/>
      <w:divBdr>
        <w:top w:val="none" w:sz="0" w:space="0" w:color="auto"/>
        <w:left w:val="none" w:sz="0" w:space="0" w:color="auto"/>
        <w:bottom w:val="none" w:sz="0" w:space="0" w:color="auto"/>
        <w:right w:val="none" w:sz="0" w:space="0" w:color="auto"/>
      </w:divBdr>
    </w:div>
    <w:div w:id="1962347129">
      <w:bodyDiv w:val="1"/>
      <w:marLeft w:val="0"/>
      <w:marRight w:val="0"/>
      <w:marTop w:val="0"/>
      <w:marBottom w:val="0"/>
      <w:divBdr>
        <w:top w:val="none" w:sz="0" w:space="0" w:color="auto"/>
        <w:left w:val="none" w:sz="0" w:space="0" w:color="auto"/>
        <w:bottom w:val="none" w:sz="0" w:space="0" w:color="auto"/>
        <w:right w:val="none" w:sz="0" w:space="0" w:color="auto"/>
      </w:divBdr>
    </w:div>
    <w:div w:id="1965768532">
      <w:bodyDiv w:val="1"/>
      <w:marLeft w:val="0"/>
      <w:marRight w:val="0"/>
      <w:marTop w:val="0"/>
      <w:marBottom w:val="0"/>
      <w:divBdr>
        <w:top w:val="none" w:sz="0" w:space="0" w:color="auto"/>
        <w:left w:val="none" w:sz="0" w:space="0" w:color="auto"/>
        <w:bottom w:val="none" w:sz="0" w:space="0" w:color="auto"/>
        <w:right w:val="none" w:sz="0" w:space="0" w:color="auto"/>
      </w:divBdr>
    </w:div>
    <w:div w:id="1977753042">
      <w:bodyDiv w:val="1"/>
      <w:marLeft w:val="0"/>
      <w:marRight w:val="0"/>
      <w:marTop w:val="0"/>
      <w:marBottom w:val="0"/>
      <w:divBdr>
        <w:top w:val="none" w:sz="0" w:space="0" w:color="auto"/>
        <w:left w:val="none" w:sz="0" w:space="0" w:color="auto"/>
        <w:bottom w:val="none" w:sz="0" w:space="0" w:color="auto"/>
        <w:right w:val="none" w:sz="0" w:space="0" w:color="auto"/>
      </w:divBdr>
    </w:div>
    <w:div w:id="2009818752">
      <w:bodyDiv w:val="1"/>
      <w:marLeft w:val="0"/>
      <w:marRight w:val="0"/>
      <w:marTop w:val="0"/>
      <w:marBottom w:val="0"/>
      <w:divBdr>
        <w:top w:val="none" w:sz="0" w:space="0" w:color="auto"/>
        <w:left w:val="none" w:sz="0" w:space="0" w:color="auto"/>
        <w:bottom w:val="none" w:sz="0" w:space="0" w:color="auto"/>
        <w:right w:val="none" w:sz="0" w:space="0" w:color="auto"/>
      </w:divBdr>
    </w:div>
    <w:div w:id="2054883882">
      <w:bodyDiv w:val="1"/>
      <w:marLeft w:val="0"/>
      <w:marRight w:val="0"/>
      <w:marTop w:val="0"/>
      <w:marBottom w:val="0"/>
      <w:divBdr>
        <w:top w:val="none" w:sz="0" w:space="0" w:color="auto"/>
        <w:left w:val="none" w:sz="0" w:space="0" w:color="auto"/>
        <w:bottom w:val="none" w:sz="0" w:space="0" w:color="auto"/>
        <w:right w:val="none" w:sz="0" w:space="0" w:color="auto"/>
      </w:divBdr>
    </w:div>
    <w:div w:id="2063478138">
      <w:bodyDiv w:val="1"/>
      <w:marLeft w:val="0"/>
      <w:marRight w:val="0"/>
      <w:marTop w:val="0"/>
      <w:marBottom w:val="0"/>
      <w:divBdr>
        <w:top w:val="none" w:sz="0" w:space="0" w:color="auto"/>
        <w:left w:val="none" w:sz="0" w:space="0" w:color="auto"/>
        <w:bottom w:val="none" w:sz="0" w:space="0" w:color="auto"/>
        <w:right w:val="none" w:sz="0" w:space="0" w:color="auto"/>
      </w:divBdr>
    </w:div>
    <w:div w:id="2088913022">
      <w:bodyDiv w:val="1"/>
      <w:marLeft w:val="0"/>
      <w:marRight w:val="0"/>
      <w:marTop w:val="0"/>
      <w:marBottom w:val="0"/>
      <w:divBdr>
        <w:top w:val="none" w:sz="0" w:space="0" w:color="auto"/>
        <w:left w:val="none" w:sz="0" w:space="0" w:color="auto"/>
        <w:bottom w:val="none" w:sz="0" w:space="0" w:color="auto"/>
        <w:right w:val="none" w:sz="0" w:space="0" w:color="auto"/>
      </w:divBdr>
    </w:div>
    <w:div w:id="2102217328">
      <w:bodyDiv w:val="1"/>
      <w:marLeft w:val="0"/>
      <w:marRight w:val="0"/>
      <w:marTop w:val="0"/>
      <w:marBottom w:val="0"/>
      <w:divBdr>
        <w:top w:val="none" w:sz="0" w:space="0" w:color="auto"/>
        <w:left w:val="none" w:sz="0" w:space="0" w:color="auto"/>
        <w:bottom w:val="none" w:sz="0" w:space="0" w:color="auto"/>
        <w:right w:val="none" w:sz="0" w:space="0" w:color="auto"/>
      </w:divBdr>
    </w:div>
    <w:div w:id="21372873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Policing in England and Wales is based around Peel’s Principles and operational independence. This is the theory, but with senior politicians expressing their views around how protests should be policed, introducing public order related legislation that directly impacts on tactics that can be used by forces and the developing roles of the police and crime commissioners, it takes a strong police commander and chief officer to ensure that they are not influenced by politics and politicians when policing protests. </Abstract>
  <CompanyAddress/>
  <CompanyPhone/>
  <CompanyFax/>
  <CompanyEmail>simon.belcher@south-wales.police.uk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Del98</b:Tag>
    <b:SourceType>Book</b:SourceType>
    <b:Guid>{29C97E02-9DD8-4B2C-B890-9A87358131F5}</b:Guid>
    <b:Author>
      <b:Author>
        <b:NameList>
          <b:Person>
            <b:Last>Della Porta</b:Last>
            <b:First>D.</b:First>
            <b:Middle>and Reiter, H</b:Middle>
          </b:Person>
        </b:NameList>
      </b:Author>
    </b:Author>
    <b:Title>Policing protest the control of mass demonstrations in Western democracies</b:Title>
    <b:Year>1998</b:Year>
    <b:City>Minneapolis:</b:City>
    <b:Publisher>University of Minnesota Press.</b:Publisher>
    <b:RefOrder>3</b:RefOrder>
  </b:Source>
  <b:Source>
    <b:Tag>Amn22</b:Tag>
    <b:SourceType>DocumentFromInternetSite</b:SourceType>
    <b:Guid>{1852F46E-76AD-4DCD-B2A0-41DCBBFA2F7B}</b:Guid>
    <b:Title>UK: Dark day for civil liberties as 'deeply-authoritarian' Policing Bill passed by Lords</b:Title>
    <b:Year>2022</b:Year>
    <b:Author>
      <b:Author>
        <b:Corporate>Amnesty International</b:Corporate>
      </b:Author>
    </b:Author>
    <b:Month>April</b:Month>
    <b:Day>27</b:Day>
    <b:URL>&lt;https://www.amnesty.org.uk/press-releases/uk-dark-day-civil-liberties-deeply-authoritarian-policing-bill-passed-lords&gt;</b:URL>
    <b:RefOrder>23</b:RefOrder>
  </b:Source>
  <b:Source>
    <b:Tag>Red10</b:Tag>
    <b:SourceType>Book</b:SourceType>
    <b:Guid>{E8DBAD60-9055-4E64-859B-44060C7A3BC9}</b:Guid>
    <b:Title>Beyond control : a mutual respect approach to protest crowd-police relations</b:Title>
    <b:Year> 2010   </b:Year>
    <b:Author>
      <b:Author>
        <b:NameList>
          <b:Person>
            <b:Last>Redekop</b:Last>
            <b:First>V.N.</b:First>
            <b:Middle>and Paré, S.</b:Middle>
          </b:Person>
        </b:NameList>
      </b:Author>
    </b:Author>
    <b:City>London</b:City>
    <b:Publisher>Bloomsbury Academic.</b:Publisher>
    <b:RefOrder>5</b:RefOrder>
  </b:Source>
  <b:Source>
    <b:Tag>BUC15</b:Tag>
    <b:SourceType>ArticleInAPeriodical</b:SourceType>
    <b:Guid>{8AA07AF0-B001-406C-9DF0-CF14BEF3D3BD}</b:Guid>
    <b:Title>The state, the police and the judiciary in the miners' strike: Observations and discussions, thirty years on</b:Title>
    <b:Year>2015</b:Year>
    <b:Author>
      <b:Author>
        <b:NameList>
          <b:Person>
            <b:Last>Buckley</b:Last>
            <b:First>S.B</b:First>
          </b:Person>
        </b:NameList>
      </b:Author>
    </b:Author>
    <b:PeriodicalTitle>Capital &amp; Class</b:PeriodicalTitle>
    <b:Month>39(3)</b:Month>
    <b:Pages>p. 419-434</b:Pages>
    <b:RefOrder>7</b:RefOrder>
  </b:Source>
  <b:Source>
    <b:Tag>Wal88</b:Tag>
    <b:SourceType>JournalArticle</b:SourceType>
    <b:Guid>{8EE1BAEE-0A9B-47C4-88E9-A47202D22D85}</b:Guid>
    <b:Title> "INDUSTRIAL RELATIONS, THE POLICE AND PUBLIC ORDER — SOME LESSONS OF THE MINERS' STRIKE"</b:Title>
    <b:Year>1988</b:Year>
    <b:Month>Wallington, P. (1988), "INDUSTRIAL RELATIONS, THE POLICE AND PUBLIC ORDER — SOME LESSONS OF THE MINERS' STRIKE", Employee Relations, Vol. 10 No. 1, pp. 3-12. https://doi.org/10.1108/eb055113</b:Month>
    <b:Pages> pp. 3-12. </b:Pages>
    <b:Author>
      <b:Author>
        <b:NameList>
          <b:Person>
            <b:Last>Wallington</b:Last>
            <b:First>P</b:First>
          </b:Person>
        </b:NameList>
      </b:Author>
    </b:Author>
    <b:JournalName>Employee Relations, </b:JournalName>
    <b:Volume>10</b:Volume>
    <b:Issue>1</b:Issue>
    <b:RefOrder>8</b:RefOrder>
  </b:Source>
  <b:Source>
    <b:Tag>Col231</b:Tag>
    <b:SourceType>DocumentFromInternetSite</b:SourceType>
    <b:Guid>{B572B0D6-968A-4A16-9C5E-28A51B90ED33}</b:Guid>
    <b:Title>National Protest Operational Advice</b:Title>
    <b:Year>2023</b:Year>
    <b:Author>
      <b:Author>
        <b:Corporate>College of Policing</b:Corporate>
      </b:Author>
    </b:Author>
    <b:Month>June</b:Month>
    <b:YearAccessed>2023</b:YearAccessed>
    <b:MonthAccessed>June </b:MonthAccessed>
    <b:DayAccessed>25th</b:DayAccessed>
    <b:URL>https://assets.college.police.uk/s3fs-public/2023-06/National-protest-operational-advice.pdf</b:URL>
    <b:RefOrder>4</b:RefOrder>
  </b:Source>
  <b:Source>
    <b:Tag>Che22</b:Tag>
    <b:SourceType>JournalArticle</b:SourceType>
    <b:Guid>{BE392101-E522-4B93-B834-F003B8B5C691}</b:Guid>
    <b:Title>Who Protests, What Do They Protest, and Why?</b:Title>
    <b:Year>2022</b:Year>
    <b:Author>
      <b:Author>
        <b:NameList>
          <b:Person>
            <b:Last>Chenoweth</b:Last>
            <b:First>E.,</b:First>
            <b:Middle>Hamilton, B.H., Lee, H., Papageorge, N.W., Roll, S.P. and Zahn, M.V</b:Middle>
          </b:Person>
        </b:NameList>
      </b:Author>
    </b:Author>
    <b:JournalName>National Bureau of Economic Research.</b:JournalName>
    <b:Issue>No. w29987</b:Issue>
    <b:RefOrder>2</b:RefOrder>
  </b:Source>
  <b:Source>
    <b:Tag>Ind23</b:Tag>
    <b:SourceType>InternetSite</b:SourceType>
    <b:Guid>{C674BE83-4321-4968-B5B2-3F1669D90543}</b:Guid>
    <b:Title>You Tube</b:Title>
    <b:Year>2023</b:Year>
    <b:YearAccessed>2023</b:YearAccessed>
    <b:MonthAccessed>June </b:MonthAccessed>
    <b:DayAccessed>24th</b:DayAccessed>
    <b:URL>https://www.bing.com/videos/search?q=lee+anderson+mark+rowley+you+tube&amp;&amp;view=detail&amp;mid=2371FCBB5C381B4DF0532371FCBB5C381B4DF053&amp;&amp;FORM=VRDGAR&amp;ru=%2Fvideos%2Fsearch%3Fq%3Dlee%2Banderson%2Bmark%2Browley%2Byou%2Btube%26qpvt%3Dlee%2Banderson%2Bmark%2Browley%2</b:URL>
    <b:Author>
      <b:Author>
        <b:Corporate>Indepedent</b:Corporate>
      </b:Author>
    </b:Author>
    <b:RefOrder>12</b:RefOrder>
  </b:Source>
  <b:Source>
    <b:Tag>BBC19</b:Tag>
    <b:SourceType>InternetSite</b:SourceType>
    <b:Guid>{886BCC9E-DD60-432C-B2A9-FFA6F077ABA5}</b:Guid>
    <b:Author>
      <b:Author>
        <b:Corporate>BBC News</b:Corporate>
      </b:Author>
    </b:Author>
    <b:Title>"Extinction Rebellion: Cardiff protesters end road blockage</b:Title>
    <b:Year>2019</b:Year>
    <b:YearAccessed>2023</b:YearAccessed>
    <b:MonthAccessed>June </b:MonthAccessed>
    <b:DayAccessed>24th</b:DayAccessed>
    <b:URL>https://www.bbc.co.uk/news/uk-wales-49013663</b:URL>
    <b:RefOrder>14</b:RefOrder>
  </b:Source>
  <b:Source>
    <b:Tag>Dai19</b:Tag>
    <b:SourceType>InternetSite</b:SourceType>
    <b:Guid>{6C207683-FCFE-488E-87E1-FBCA561A1FA7}</b:Guid>
    <b:Author>
      <b:Author>
        <b:Corporate>Daily Post</b:Corporate>
      </b:Author>
    </b:Author>
    <b:Title>Welsh police bosses clash over use of facial recognition technology at football matches</b:Title>
    <b:Year>2019</b:Year>
    <b:YearAccessed>2023</b:YearAccessed>
    <b:MonthAccessed>June</b:MonthAccessed>
    <b:DayAccessed>16th</b:DayAccessed>
    <b:URL>https://www.dailypost.co.uk/news/north-wales-news/welsh-police-bosses-clash-over-17223127&gt;</b:URL>
    <b:RefOrder>18</b:RefOrder>
  </b:Source>
  <b:Source>
    <b:Tag>Sou19</b:Tag>
    <b:SourceType>InternetSite</b:SourceType>
    <b:Guid>{864D8B2C-EBD2-4B1A-9C6F-CC47F987D988}</b:Guid>
    <b:Author>
      <b:Author>
        <b:Corporate>South Wales Police</b:Corporate>
      </b:Author>
    </b:Author>
    <b:Title>Commissioner responds to facial recocgnition criticism </b:Title>
    <b:Year>2019</b:Year>
    <b:YearAccessed>2023</b:YearAccessed>
    <b:MonthAccessed>June </b:MonthAccessed>
    <b:DayAccessed>16th</b:DayAccessed>
    <b:URL>https://commissioner.south-wales.police.uk/en/news/commissioner-responds-to-facial-recognition-criticism  8/11/2019</b:URL>
    <b:RefOrder>19</b:RefOrder>
  </b:Source>
  <b:Source>
    <b:Tag>Col232</b:Tag>
    <b:SourceType>InternetSite</b:SourceType>
    <b:Guid>{03646F2E-21FA-434C-8379-57F0CC9ED959}</b:Guid>
    <b:Author>
      <b:Author>
        <b:Corporate>College of Policing</b:Corporate>
      </b:Author>
    </b:Author>
    <b:Title>The Oath- Code of Ethics Reading list</b:Title>
    <b:YearAccessed>2023</b:YearAccessed>
    <b:MonthAccessed>June</b:MonthAccessed>
    <b:DayAccessed>25th</b:DayAccessed>
    <b:URL>https://assets.college.police.uk/s3fs-public/2021-02/code_of_ethics_readinglist.pdf#:~:text=I.....%20of.....%20do%20solemnly%20and%20sincerely%20declare%20and,all%20the%20duties%20thereof%20faithfully%20according%20to%20law.</b:URL>
    <b:Year>2014</b:Year>
    <b:RefOrder>1</b:RefOrder>
  </b:Source>
  <b:Source>
    <b:Tag>UKG86</b:Tag>
    <b:SourceType>InternetSite</b:SourceType>
    <b:Guid>{7798D464-5FA1-4350-9C0B-5F6F87F69348}</b:Guid>
    <b:Author>
      <b:Author>
        <b:Corporate>UK Government</b:Corporate>
      </b:Author>
    </b:Author>
    <b:Title>Public Order Act 1986 (legislation.gov.uk)</b:Title>
    <b:Year>1986</b:Year>
    <b:YearAccessed>2023</b:YearAccessed>
    <b:MonthAccessed>June</b:MonthAccessed>
    <b:DayAccessed>25th</b:DayAccessed>
    <b:URL>https://www.legislation.gov.uk/ukpga/1986/64</b:URL>
    <b:RefOrder>21</b:RefOrder>
  </b:Source>
  <b:Source>
    <b:Tag>Cal16</b:Tag>
    <b:SourceType>Book</b:SourceType>
    <b:Guid>{E41751AB-0101-4EDD-9C2C-EF6F8531084D}</b:Guid>
    <b:Title>Police and Crime Commissioners: The Transformation of Police Accountability</b:Title>
    <b:Year>2016</b:Year>
    <b:DayAccessed>Caless, B. (2016) Police and Crime Commissioners: The Transformation of Police Accountability. The Policy Press. Available at: https://doi.org/10.46692/9781447320722.</b:DayAccessed>
    <b:Author>
      <b:Author>
        <b:NameList>
          <b:Person>
            <b:Last>Caless</b:Last>
            <b:First>B.</b:First>
          </b:Person>
        </b:NameList>
      </b:Author>
    </b:Author>
    <b:Publisher> The Policy Press</b:Publisher>
    <b:RefOrder>29</b:RefOrder>
  </b:Source>
  <b:Source>
    <b:Tag>Gov22</b:Tag>
    <b:SourceType>InternetSite</b:SourceType>
    <b:Guid>{97298084-52E6-4CB0-99E3-ED09FB360403}</b:Guid>
    <b:Title>Police, Crime, Sentencing and Courts Act 2022 (legislation.gov.uk)</b:Title>
    <b:Year>2022</b:Year>
    <b:Author>
      <b:Author>
        <b:Corporate>Government UK</b:Corporate>
      </b:Author>
    </b:Author>
    <b:YearAccessed>2023</b:YearAccessed>
    <b:MonthAccessed>June</b:MonthAccessed>
    <b:DayAccessed>8th</b:DayAccessed>
    <b:URL>https://www.legislation.gov.uk/ukpga/2022/32/contents</b:URL>
    <b:RefOrder>22</b:RefOrder>
  </b:Source>
  <b:Source>
    <b:Tag>Lei22</b:Tag>
    <b:SourceType>InternetSite</b:SourceType>
    <b:Guid>{E36132AA-A40E-4006-9F0D-10F3FB7149F8}</b:Guid>
    <b:Author>
      <b:Author>
        <b:NameList>
          <b:Person>
            <b:Last>Paxton</b:Last>
            <b:First>Leia</b:First>
          </b:Person>
        </b:NameList>
      </b:Author>
    </b:Author>
    <b:Title>Are you going to punch me?' Andrew Bridgen loses it with Brexit Man Steve Bray - VIDEO- Daily Express</b:Title>
    <b:Year>2022</b:Year>
    <b:YearAccessed>2023</b:YearAccessed>
    <b:MonthAccessed>June </b:MonthAccessed>
    <b:DayAccessed>25th</b:DayAccessed>
    <b:URL>https://www.express.co.uk/news/politics/1636267/Andrew-Bridgen-brexit-man-Steve-Bray-Tory-MP-clash-Parliament-EU-Conservative-vn</b:URL>
    <b:RefOrder>24</b:RefOrder>
  </b:Source>
  <b:Source>
    <b:Tag>Jam22</b:Tag>
    <b:SourceType>InternetSite</b:SourceType>
    <b:Guid>{818B50E8-8972-4A6F-A12D-50F52E30D55D}</b:Guid>
    <b:Author>
      <b:Author>
        <b:NameList>
          <b:Person>
            <b:Last>Grierson</b:Last>
            <b:First>Jamie</b:First>
          </b:Person>
        </b:NameList>
      </b:Author>
    </b:Author>
    <b:Title>Stop Brexit Man: police swoop on Steve Bray and seize sound system- The Guardian</b:Title>
    <b:Year>2022</b:Year>
    <b:YearAccessed>2023</b:YearAccessed>
    <b:MonthAccessed>June</b:MonthAccessed>
    <b:DayAccessed>9th</b:DayAccessed>
    <b:URL>Stop Brexit Man: police swoop on Steve Bray and seize sound system | Police | The Guardianhttps://www.theguardian.com/uk-news/2022/jun/28/police-swoop-on-stop-brexit-man-under-new-anti-protest-law</b:URL>
    <b:RefOrder>25</b:RefOrder>
  </b:Source>
  <b:Source>
    <b:Tag>Gov23</b:Tag>
    <b:SourceType>DocumentFromInternetSite</b:SourceType>
    <b:Guid>{BD50A90E-3DE0-434F-9488-82EFC0AA9D0D}</b:Guid>
    <b:Title>Protest powers: Police, Crime, Sentencing and Courts Act 2022 factsheet - GOV.UK (www.gov.uk)</b:Title>
    <b:YearAccessed>2023</b:YearAccessed>
    <b:MonthAccessed>June</b:MonthAccessed>
    <b:DayAccessed>26th</b:DayAccessed>
    <b:URL>https://www.gov.uk/government/publications/police-crime-sentencing-and-courts-bill-2021-factsheets/police-crime-sentencing-and-courts-bill-2021-protest-powers-factsheet&gt; </b:URL>
    <b:Author>
      <b:Author>
        <b:Corporate>Gov.uk</b:Corporate>
      </b:Author>
    </b:Author>
    <b:RefOrder>26</b:RefOrder>
  </b:Source>
  <b:Source>
    <b:Tag>Equ23</b:Tag>
    <b:SourceType>InternetSite</b:SourceType>
    <b:Guid>{54DE0CB4-274B-4D85-AFE7-91D24818B89A}</b:Guid>
    <b:Title>The Human Rights Act | Equality and Human Rights Commission</b:Title>
    <b:YearAccessed>2023</b:YearAccessed>
    <b:MonthAccessed>June</b:MonthAccessed>
    <b:DayAccessed>26th</b:DayAccessed>
    <b:URL>www.equalityhumanrights.com</b:URL>
    <b:Author>
      <b:Author>
        <b:Corporate>Commission, Equality and Human Rights</b:Corporate>
      </b:Author>
    </b:Author>
    <b:RefOrder>28</b:RefOrder>
  </b:Source>
  <b:Source>
    <b:Tag>Gov11</b:Tag>
    <b:SourceType>InternetSite</b:SourceType>
    <b:Guid>{364EAA2B-75E8-489E-BBA0-FE9E3FF182F1}</b:Guid>
    <b:Author>
      <b:Author>
        <b:NameList>
          <b:Person>
            <b:Last>Gov.uk</b:Last>
          </b:Person>
        </b:NameList>
      </b:Author>
    </b:Author>
    <b:Title>The Policing Protocol Order 2011</b:Title>
    <b:Year>2011</b:Year>
    <b:YearAccessed>2023</b:YearAccessed>
    <b:MonthAccessed>June</b:MonthAccessed>
    <b:DayAccessed>26th</b:DayAccessed>
    <b:URL>https://www.legislation.gov.uk/uksi/2011/2744/schedule/made?view=plain&gt; </b:URL>
    <b:RefOrder>15</b:RefOrder>
  </b:Source>
  <b:Source>
    <b:Tag>BBC13</b:Tag>
    <b:SourceType>InternetSite</b:SourceType>
    <b:Guid>{55DE973F-B2A2-4D79-A772-0048861AE33D}</b:Guid>
    <b:Author>
      <b:Author>
        <b:Corporate>BBC news</b:Corporate>
      </b:Author>
    </b:Author>
    <b:Title>Carmel Napier 'bullied' into retiring as Gwent Police chief</b:Title>
    <b:Year>2013</b:Year>
    <b:YearAccessed>2023</b:YearAccessed>
    <b:MonthAccessed>June</b:MonthAccessed>
    <b:DayAccessed>18th</b:DayAccessed>
    <b:URL>https://www.bbc.co.uk/news/uk-wales-south-east-wales-23136222</b:URL>
    <b:RefOrder>16</b:RefOrder>
  </b:Source>
  <b:Source>
    <b:Tag>BBC22</b:Tag>
    <b:SourceType>InternetSite</b:SourceType>
    <b:Guid>{1CA13ED3-625A-4E59-A191-257E6A27C200}</b:Guid>
    <b:Author>
      <b:Author>
        <b:Corporate>BBC news</b:Corporate>
      </b:Author>
    </b:Author>
    <b:Title>Cressida Dick to step down as Metropolitan Police chief</b:Title>
    <b:Year>2022</b:Year>
    <b:YearAccessed>2023</b:YearAccessed>
    <b:MonthAccessed>June</b:MonthAccessed>
    <b:DayAccessed>26</b:DayAccessed>
    <b:URL>https://www.bbc.co.uk/news/uk-england-60340525</b:URL>
    <b:RefOrder>17</b:RefOrder>
  </b:Source>
  <b:Source>
    <b:Tag>Lea23</b:Tag>
    <b:SourceType>JournalArticle</b:SourceType>
    <b:Guid>{332A509E-72F8-4CE2-9985-D447AD8FB5E1}</b:Guid>
    <b:Title>"Its' on my head’: Risk and accountability in public order policing"</b:Title>
    <b:Year>2023</b:Year>
    <b:Author>
      <b:Author>
        <b:NameList>
          <b:Person>
            <b:Last>Leach</b:Last>
            <b:First>I.</b:First>
          </b:Person>
        </b:NameList>
      </b:Author>
    </b:Author>
    <b:JournalName>Police Journal</b:JournalName>
    <b:Pages>61-82</b:Pages>
    <b:Volume>96</b:Volume>
    <b:Issue>1</b:Issue>
    <b:RefOrder>30</b:RefOrder>
  </b:Source>
  <b:Source>
    <b:Tag>Col233</b:Tag>
    <b:SourceType>DocumentFromInternetSite</b:SourceType>
    <b:Guid>{734EC2D4-6615-45E8-8AEC-511AA12A8C43}</b:Guid>
    <b:Title>Authorised Professional Practice- Public Order-Public Safety</b:Title>
    <b:Year>2023</b:Year>
    <b:Author>
      <b:Author>
        <b:NameList>
          <b:Person>
            <b:Last>Policing</b:Last>
            <b:First>College</b:First>
            <b:Middle>of</b:Middle>
          </b:Person>
        </b:NameList>
      </b:Author>
    </b:Author>
    <b:YearAccessed>2023</b:YearAccessed>
    <b:MonthAccessed>June </b:MonthAccessed>
    <b:DayAccessed>26th</b:DayAccessed>
    <b:URL>https://www.college.police.uk/app/public-order-public-safety</b:URL>
    <b:RefOrder>20</b:RefOrder>
  </b:Source>
  <b:Source>
    <b:Tag>PAJ94</b:Tag>
    <b:SourceType>JournalArticle</b:SourceType>
    <b:Guid>{1C9F227E-FC1C-458F-9154-157E04005365}</b:Guid>
    <b:Title>‘Coercion and Accommodation: Policing Public Order after the Public Order Act’</b:Title>
    <b:Year>1994</b:Year>
    <b:Author>
      <b:Author>
        <b:NameList>
          <b:Person>
            <b:Last>Waddington</b:Last>
            <b:First>PAJ</b:First>
          </b:Person>
        </b:NameList>
      </b:Author>
    </b:Author>
    <b:JournalName>The British journal of sociology</b:JournalName>
    <b:Pages>pp. 367–385.</b:Pages>
    <b:Volume>45,</b:Volume>
    <b:Issue>3</b:Issue>
    <b:RefOrder>27</b:RefOrder>
  </b:Source>
  <b:Source>
    <b:Tag>BBC23</b:Tag>
    <b:SourceType>InternetSite</b:SourceType>
    <b:Guid>{B7730B8B-45F6-4827-BFD2-2F6997155ED5}</b:Guid>
    <b:Author>
      <b:Author>
        <b:Corporate>BBC News</b:Corporate>
      </b:Author>
    </b:Author>
    <b:Title>Just Stop Oil: What is it and what does it want?</b:Title>
    <b:Year>2023</b:Year>
    <b:YearAccessed>23023</b:YearAccessed>
    <b:MonthAccessed>June</b:MonthAccessed>
    <b:DayAccessed>27th</b:DayAccessed>
    <b:URL>https://www.bbc.co.uk/news/uk-63543307</b:URL>
    <b:RefOrder>9</b:RefOrder>
  </b:Source>
  <b:Source>
    <b:Tag>BBC191</b:Tag>
    <b:SourceType>InternetSite</b:SourceType>
    <b:Guid>{B0F44EC7-CA50-416E-9396-9CAC172D7BFB}</b:Guid>
    <b:Author>
      <b:Author>
        <b:NameList>
          <b:Person>
            <b:Last>News</b:Last>
            <b:First>BBC</b:First>
          </b:Person>
        </b:NameList>
      </b:Author>
    </b:Author>
    <b:Title>Extinction Rebellion protesters block roads in UK cities</b:Title>
    <b:Year>2019</b:Year>
    <b:YearAccessed>2023</b:YearAccessed>
    <b:MonthAccessed>June</b:MonthAccessed>
    <b:DayAccessed>27th</b:DayAccessed>
    <b:URL>https://www.bbc.co.uk/news/uk-48987193</b:URL>
    <b:RefOrder>10</b:RefOrder>
  </b:Source>
  <b:Source>
    <b:Tag>The221</b:Tag>
    <b:SourceType>InternetSite</b:SourceType>
    <b:Guid>{142856F4-D99C-4D93-A8A1-E6296067FB32}</b:Guid>
    <b:Author>
      <b:Author>
        <b:Corporate>The Guardian</b:Corporate>
      </b:Author>
    </b:Author>
    <b:Title>Suella Braverman tells police to get tougher on Just Stop Oil activists</b:Title>
    <b:Year>2022</b:Year>
    <b:YearAccessed>2023</b:YearAccessed>
    <b:MonthAccessed>June</b:MonthAccessed>
    <b:DayAccessed>27th</b:DayAccessed>
    <b:URL>https://www.theguardian.com/uk-news/2022/nov/09/suella-braverman-urges-police-to-get-tougher-on-just-stop-oil-activists</b:URL>
    <b:RefOrder>11</b:RefOrder>
  </b:Source>
  <b:Source>
    <b:Tag>htt</b:Tag>
    <b:SourceType>InternetSite</b:SourceType>
    <b:Guid>{C6EB0344-4E98-4D4E-BF0E-1ED822BAC930}</b:Guid>
    <b:URL>https://lawenforcementactionpartnership.org/peel-policing-principles/</b:URL>
    <b:Author>
      <b:Author>
        <b:Corporate>Law Enforcement Action Partnership</b:Corporate>
      </b:Author>
    </b:Author>
    <b:Title>Sir Robert Peel's Policing Principles</b:Title>
    <b:YearAccessed>2023</b:YearAccessed>
    <b:MonthAccessed>June</b:MonthAccessed>
    <b:DayAccessed>27th</b:DayAccessed>
    <b:RefOrder>6</b:RefOrder>
  </b:Source>
  <b:Source>
    <b:Tag>Sad21</b:Tag>
    <b:SourceType>InternetSite</b:SourceType>
    <b:Guid>{7CD77CE7-AAB6-47C8-92CB-104D1D5035F3}</b:Guid>
    <b:Author>
      <b:Author>
        <b:NameList>
          <b:Person>
            <b:Last>Khan</b:Last>
            <b:First>Sadiq</b:First>
          </b:Person>
        </b:NameList>
      </b:Author>
    </b:Author>
    <b:Title>Twitter</b:Title>
    <b:Year>2021</b:Year>
    <b:YearAccessed>2023</b:YearAccessed>
    <b:MonthAccessed>June</b:MonthAccessed>
    <b:DayAccessed>10</b:DayAccessed>
    <b:URL>https://twitter.com/SadiqKhan/status/1370855110088257538</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34922C-1B46-4C0B-A50B-18AEA7D95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3446</Words>
  <Characters>19643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Policing and the Political Landscape (BMPO7003)</vt:lpstr>
    </vt:vector>
  </TitlesOfParts>
  <Company/>
  <LinksUpToDate>false</LinksUpToDate>
  <CharactersWithSpaces>23043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and the Political Landscape (BMPO7003)</dc:title>
  <dc:subject>The Impact of Politics on Policing Protests</dc:subject>
  <dc:creator>Simon Belcher</dc:creator>
  <cp:keywords/>
  <dc:description/>
  <cp:lastModifiedBy>Belcher,Simon swp3567</cp:lastModifiedBy>
  <cp:revision>2</cp:revision>
  <dcterms:created xsi:type="dcterms:W3CDTF">2023-07-02T16:06:00Z</dcterms:created>
  <dcterms:modified xsi:type="dcterms:W3CDTF">2023-07-02T16:06:00Z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2023-06-16T11:01:47Z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bf97f2f3-0e4f-4743-acba-7735914c057e</vt:lpwstr>
  </property>
  <property fmtid="{D5CDD505-2E9C-101B-9397-08002B2CF9AE}" pid="8" name="MSIP_Label_66cf8fe5-b7b7-4df7-b38d-1c61ac2f6639_ContentBits">
    <vt:lpwstr>0</vt:lpwstr>
  </property>
</Properties>
</file>