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324BF7" w:rsidRDefault="00833470" w:rsidP="00833470">
      <w:pPr>
        <w:spacing w:line="360" w:lineRule="auto"/>
        <w:rPr>
          <w:rFonts w:ascii="Arial" w:hAnsi="Arial" w:cs="Arial"/>
        </w:rPr>
      </w:pPr>
      <w:r w:rsidRPr="00324BF7">
        <w:rPr>
          <w:rFonts w:ascii="Arial" w:hAnsi="Arial" w:cs="Arial"/>
          <w:noProof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324BF7" w:rsidRDefault="00833470" w:rsidP="00833470">
      <w:pPr>
        <w:spacing w:line="360" w:lineRule="auto"/>
        <w:rPr>
          <w:rFonts w:ascii="Arial" w:hAnsi="Arial" w:cs="Arial"/>
        </w:rPr>
      </w:pPr>
    </w:p>
    <w:p w14:paraId="624F191C" w14:textId="77777777" w:rsidR="00833470" w:rsidRPr="00324BF7" w:rsidRDefault="00833470" w:rsidP="00833470">
      <w:pPr>
        <w:spacing w:line="360" w:lineRule="auto"/>
        <w:rPr>
          <w:rFonts w:ascii="Arial" w:hAnsi="Arial" w:cs="Arial"/>
        </w:rPr>
      </w:pPr>
    </w:p>
    <w:p w14:paraId="0F83201D" w14:textId="77777777" w:rsidR="00833470" w:rsidRPr="00324BF7" w:rsidRDefault="00833470" w:rsidP="00833470">
      <w:pPr>
        <w:spacing w:line="360" w:lineRule="auto"/>
        <w:rPr>
          <w:rFonts w:ascii="Arial" w:hAnsi="Arial" w:cs="Arial"/>
        </w:rPr>
      </w:pPr>
    </w:p>
    <w:p w14:paraId="3473C351" w14:textId="77777777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5818B88A" w14:textId="452C33A2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  <w:bookmarkStart w:id="0" w:name="_Hlk119323191"/>
      <w:r w:rsidRPr="00324BF7">
        <w:rPr>
          <w:rFonts w:ascii="Arial" w:hAnsi="Arial" w:cs="Arial"/>
          <w:b/>
          <w:bCs/>
        </w:rPr>
        <w:t>Student name</w:t>
      </w:r>
      <w:r w:rsidRPr="00324BF7">
        <w:rPr>
          <w:rFonts w:ascii="Arial" w:hAnsi="Arial" w:cs="Arial"/>
        </w:rPr>
        <w:t xml:space="preserve">: </w:t>
      </w:r>
      <w:r w:rsidR="008E6C46" w:rsidRPr="00324BF7">
        <w:rPr>
          <w:rFonts w:ascii="Arial" w:hAnsi="Arial" w:cs="Arial"/>
        </w:rPr>
        <w:t>Priscila Alice Vicente de Jesus Bonfim</w:t>
      </w:r>
    </w:p>
    <w:p w14:paraId="476C763A" w14:textId="24DE287D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  <w:r w:rsidRPr="00324BF7">
        <w:rPr>
          <w:rFonts w:ascii="Arial" w:hAnsi="Arial" w:cs="Arial"/>
          <w:b/>
          <w:bCs/>
          <w:lang w:val="nl-NL"/>
        </w:rPr>
        <w:t>Student ID</w:t>
      </w:r>
      <w:r w:rsidRPr="00324BF7">
        <w:rPr>
          <w:rFonts w:ascii="Arial" w:hAnsi="Arial" w:cs="Arial"/>
          <w:lang w:val="nl-NL"/>
        </w:rPr>
        <w:t>:</w:t>
      </w:r>
      <w:r w:rsidR="008E6C46" w:rsidRPr="00324BF7">
        <w:rPr>
          <w:rFonts w:ascii="Arial" w:hAnsi="Arial" w:cs="Arial"/>
          <w:lang w:val="nl-NL"/>
        </w:rPr>
        <w:t>25</w:t>
      </w:r>
      <w:r w:rsidR="009F53C0" w:rsidRPr="00324BF7">
        <w:rPr>
          <w:rFonts w:ascii="Arial" w:hAnsi="Arial" w:cs="Arial"/>
          <w:lang w:val="nl-NL"/>
        </w:rPr>
        <w:t>10708</w:t>
      </w:r>
    </w:p>
    <w:p w14:paraId="27005EB9" w14:textId="77777777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</w:p>
    <w:p w14:paraId="543E95E7" w14:textId="7DC97B44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  <w:r w:rsidRPr="00324BF7">
        <w:rPr>
          <w:rFonts w:ascii="Arial" w:hAnsi="Arial" w:cs="Arial"/>
          <w:b/>
          <w:bCs/>
          <w:lang w:val="nl-NL"/>
        </w:rPr>
        <w:t>Module name</w:t>
      </w:r>
      <w:r w:rsidRPr="00324BF7">
        <w:rPr>
          <w:rFonts w:ascii="Arial" w:hAnsi="Arial" w:cs="Arial"/>
          <w:lang w:val="nl-NL"/>
        </w:rPr>
        <w:t xml:space="preserve">: </w:t>
      </w:r>
      <w:r w:rsidR="009F53C0" w:rsidRPr="00324BF7">
        <w:rPr>
          <w:rFonts w:ascii="Arial" w:hAnsi="Arial" w:cs="Arial"/>
          <w:lang w:val="nl-NL"/>
        </w:rPr>
        <w:t xml:space="preserve">introduction to </w:t>
      </w:r>
      <w:r w:rsidR="00E77BEC" w:rsidRPr="00324BF7">
        <w:rPr>
          <w:rFonts w:ascii="Arial" w:hAnsi="Arial" w:cs="Arial"/>
          <w:lang w:val="nl-NL"/>
        </w:rPr>
        <w:t>Health and social care</w:t>
      </w:r>
    </w:p>
    <w:p w14:paraId="0009AFB0" w14:textId="272BC8FA" w:rsidR="00833470" w:rsidRPr="00324BF7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24BF7">
        <w:rPr>
          <w:rFonts w:ascii="Arial" w:hAnsi="Arial" w:cs="Arial"/>
          <w:b/>
          <w:bCs/>
        </w:rPr>
        <w:t>Module code</w:t>
      </w:r>
      <w:r w:rsidRPr="00324BF7">
        <w:rPr>
          <w:rFonts w:ascii="Arial" w:hAnsi="Arial" w:cs="Arial"/>
        </w:rPr>
        <w:t>:</w:t>
      </w:r>
      <w:r w:rsidR="00E77BEC" w:rsidRPr="00324BF7">
        <w:rPr>
          <w:rFonts w:ascii="Arial" w:hAnsi="Arial" w:cs="Arial"/>
        </w:rPr>
        <w:t>LCHS4003_LON</w:t>
      </w:r>
    </w:p>
    <w:p w14:paraId="7057CD09" w14:textId="77777777" w:rsidR="00BF330B" w:rsidRPr="00324BF7" w:rsidRDefault="00BF330B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0EA5B494" w14:textId="5FF1E6B7" w:rsidR="00833470" w:rsidRPr="00324BF7" w:rsidRDefault="00833470" w:rsidP="00833470">
      <w:r w:rsidRPr="00324BF7">
        <w:rPr>
          <w:rFonts w:ascii="Arial" w:hAnsi="Arial" w:cs="Arial"/>
          <w:b/>
          <w:bCs/>
        </w:rPr>
        <w:t>Lecturer name</w:t>
      </w:r>
      <w:r w:rsidRPr="00324BF7">
        <w:t xml:space="preserve"> </w:t>
      </w:r>
      <w:r w:rsidR="00BF330B" w:rsidRPr="00324BF7">
        <w:t xml:space="preserve">: Shepherd </w:t>
      </w:r>
      <w:proofErr w:type="spellStart"/>
      <w:r w:rsidR="00DC12B9" w:rsidRPr="00324BF7">
        <w:t>Ziko</w:t>
      </w:r>
      <w:proofErr w:type="spellEnd"/>
    </w:p>
    <w:bookmarkEnd w:id="0"/>
    <w:p w14:paraId="4FB96CDD" w14:textId="77777777" w:rsidR="00925D5E" w:rsidRPr="00324BF7" w:rsidRDefault="00925D5E"/>
    <w:p w14:paraId="410C101D" w14:textId="126C4F92" w:rsidR="00C106B2" w:rsidRPr="00324BF7" w:rsidRDefault="00C106B2">
      <w:pPr>
        <w:sectPr w:rsidR="00C106B2" w:rsidRPr="00324BF7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F185BD" w14:textId="329E1901" w:rsidR="00833470" w:rsidRPr="00324BF7" w:rsidRDefault="00833470" w:rsidP="00833470">
      <w:pPr>
        <w:rPr>
          <w:rFonts w:ascii="Arial" w:hAnsi="Arial" w:cs="Arial"/>
          <w:b/>
          <w:bCs/>
        </w:rPr>
      </w:pPr>
      <w:r w:rsidRPr="00324BF7">
        <w:rPr>
          <w:rFonts w:ascii="Arial" w:hAnsi="Arial" w:cs="Arial"/>
          <w:b/>
          <w:bCs/>
        </w:rPr>
        <w:lastRenderedPageBreak/>
        <w:t xml:space="preserve">Content page </w:t>
      </w:r>
    </w:p>
    <w:p w14:paraId="3BA4751C" w14:textId="77777777" w:rsidR="00833470" w:rsidRPr="00324BF7" w:rsidRDefault="00833470" w:rsidP="00833470">
      <w:pPr>
        <w:rPr>
          <w:rFonts w:ascii="Arial" w:hAnsi="Arial" w:cs="Arial"/>
          <w:b/>
          <w:bCs/>
        </w:rPr>
      </w:pPr>
    </w:p>
    <w:p w14:paraId="00DFB37C" w14:textId="77777777" w:rsidR="00833470" w:rsidRDefault="00833470" w:rsidP="00833470">
      <w:pPr>
        <w:rPr>
          <w:rFonts w:ascii="Arial" w:hAnsi="Arial" w:cs="Arial"/>
        </w:rPr>
      </w:pPr>
      <w:r w:rsidRPr="00324BF7">
        <w:rPr>
          <w:rFonts w:ascii="Arial" w:hAnsi="Arial" w:cs="Arial"/>
          <w:b/>
          <w:bCs/>
        </w:rPr>
        <w:t xml:space="preserve">Element 1 …………………………………………………………….. </w:t>
      </w:r>
      <w:r w:rsidR="0023201F">
        <w:rPr>
          <w:rFonts w:ascii="Arial" w:hAnsi="Arial" w:cs="Arial"/>
          <w:b/>
          <w:bCs/>
        </w:rPr>
        <w:t>Poste</w:t>
      </w:r>
      <w:r w:rsidR="0023201F">
        <w:rPr>
          <w:rFonts w:ascii="Arial" w:hAnsi="Arial" w:cs="Arial"/>
        </w:rPr>
        <w:t>r</w:t>
      </w:r>
    </w:p>
    <w:p w14:paraId="7C018FFB" w14:textId="77777777" w:rsidR="00EA20D2" w:rsidRDefault="00EA20D2" w:rsidP="00833470">
      <w:pPr>
        <w:rPr>
          <w:rFonts w:ascii="Arial" w:hAnsi="Arial" w:cs="Arial"/>
        </w:rPr>
      </w:pPr>
    </w:p>
    <w:p w14:paraId="2F2D77A8" w14:textId="7028802D" w:rsidR="00EA20D2" w:rsidRPr="00D43D9B" w:rsidRDefault="00EA20D2" w:rsidP="00833470">
      <w:pPr>
        <w:rPr>
          <w:b/>
          <w:bCs/>
        </w:rPr>
        <w:sectPr w:rsidR="00EA20D2" w:rsidRPr="00D43D9B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43D9B">
        <w:rPr>
          <w:rFonts w:ascii="Arial" w:hAnsi="Arial" w:cs="Arial"/>
          <w:b/>
          <w:bCs/>
        </w:rPr>
        <w:t xml:space="preserve">Element  </w:t>
      </w:r>
      <w:r w:rsidR="00D43D9B" w:rsidRPr="00D43D9B">
        <w:rPr>
          <w:rFonts w:ascii="Arial" w:hAnsi="Arial" w:cs="Arial"/>
          <w:b/>
          <w:bCs/>
        </w:rPr>
        <w:t>2………………………………………………………………</w:t>
      </w:r>
      <w:r w:rsidR="00D43D9B">
        <w:rPr>
          <w:rFonts w:ascii="Arial" w:hAnsi="Arial" w:cs="Arial"/>
          <w:b/>
          <w:bCs/>
        </w:rPr>
        <w:t xml:space="preserve">Reference list </w:t>
      </w:r>
    </w:p>
    <w:p w14:paraId="5AFFC33B" w14:textId="47E58A90" w:rsidR="003A000F" w:rsidRPr="00324BF7" w:rsidRDefault="00290D10">
      <w:pPr>
        <w:sectPr w:rsidR="003A000F" w:rsidRPr="00324BF7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4C01874F" wp14:editId="2D4DBE9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10671810" cy="6635750"/>
            <wp:effectExtent l="0" t="0" r="0" b="6350"/>
            <wp:wrapTopAndBottom/>
            <wp:docPr id="1146413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413716" name="Picture 114641371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1810" cy="663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F1A3B3" w14:textId="4E3A5184" w:rsidR="003A000F" w:rsidRPr="00324BF7" w:rsidRDefault="003A000F">
      <w:pPr>
        <w:rPr>
          <w:rFonts w:ascii="Arial" w:hAnsi="Arial" w:cs="Arial"/>
          <w:b/>
          <w:bCs/>
        </w:rPr>
        <w:sectPr w:rsidR="003A000F" w:rsidRPr="00324BF7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578436" w14:textId="77777777" w:rsidR="00833470" w:rsidRPr="00324BF7" w:rsidRDefault="00833470" w:rsidP="00833470">
      <w:pPr>
        <w:rPr>
          <w:rFonts w:ascii="Arial" w:hAnsi="Arial" w:cs="Arial"/>
          <w:b/>
          <w:bCs/>
        </w:rPr>
      </w:pPr>
      <w:r w:rsidRPr="00324BF7">
        <w:rPr>
          <w:rFonts w:ascii="Arial" w:hAnsi="Arial" w:cs="Arial"/>
          <w:b/>
          <w:bCs/>
        </w:rPr>
        <w:lastRenderedPageBreak/>
        <w:t>References</w:t>
      </w:r>
    </w:p>
    <w:p w14:paraId="317E2CFE" w14:textId="77777777" w:rsidR="00691E1A" w:rsidRPr="00324BF7" w:rsidRDefault="00691E1A" w:rsidP="00833470">
      <w:pPr>
        <w:rPr>
          <w:rFonts w:ascii="Arial" w:hAnsi="Arial" w:cs="Arial"/>
          <w:b/>
          <w:bCs/>
        </w:rPr>
      </w:pPr>
    </w:p>
    <w:p w14:paraId="4A5733B4" w14:textId="77777777" w:rsidR="00691E1A" w:rsidRPr="00324BF7" w:rsidRDefault="00691E1A">
      <w:pPr>
        <w:pStyle w:val="p1"/>
        <w:rPr>
          <w:sz w:val="22"/>
          <w:szCs w:val="22"/>
        </w:rPr>
      </w:pPr>
    </w:p>
    <w:p w14:paraId="0E674F38" w14:textId="77777777" w:rsidR="00691E1A" w:rsidRPr="00324BF7" w:rsidRDefault="00691E1A">
      <w:pPr>
        <w:pStyle w:val="p2"/>
        <w:rPr>
          <w:sz w:val="22"/>
          <w:szCs w:val="22"/>
        </w:rPr>
      </w:pPr>
    </w:p>
    <w:p w14:paraId="2C56CE1E" w14:textId="77777777" w:rsidR="00691E1A" w:rsidRPr="00324BF7" w:rsidRDefault="00691E1A">
      <w:pPr>
        <w:pStyle w:val="p2"/>
        <w:rPr>
          <w:sz w:val="22"/>
          <w:szCs w:val="22"/>
        </w:rPr>
      </w:pPr>
    </w:p>
    <w:p w14:paraId="192E2646" w14:textId="77777777" w:rsidR="00691E1A" w:rsidRPr="00324BF7" w:rsidRDefault="00691E1A">
      <w:pPr>
        <w:pStyle w:val="p3"/>
        <w:rPr>
          <w:sz w:val="22"/>
          <w:szCs w:val="22"/>
        </w:rPr>
      </w:pPr>
      <w:r w:rsidRPr="00324BF7">
        <w:rPr>
          <w:rStyle w:val="s2"/>
          <w:sz w:val="22"/>
          <w:szCs w:val="22"/>
        </w:rPr>
        <w:t>Care Quality Commission (2024) What we do. Available at: https://www.cqc.org.uk/about-us/what-we-do (Accessed: 26 March 2026).</w:t>
      </w:r>
    </w:p>
    <w:p w14:paraId="1A7F08F3" w14:textId="77777777" w:rsidR="00691E1A" w:rsidRPr="00324BF7" w:rsidRDefault="00691E1A">
      <w:pPr>
        <w:pStyle w:val="p2"/>
        <w:rPr>
          <w:sz w:val="22"/>
          <w:szCs w:val="22"/>
        </w:rPr>
      </w:pPr>
    </w:p>
    <w:p w14:paraId="16870AA0" w14:textId="77777777" w:rsidR="00691E1A" w:rsidRPr="00324BF7" w:rsidRDefault="00691E1A">
      <w:pPr>
        <w:pStyle w:val="p3"/>
        <w:rPr>
          <w:sz w:val="22"/>
          <w:szCs w:val="22"/>
        </w:rPr>
      </w:pPr>
      <w:r w:rsidRPr="00324BF7">
        <w:rPr>
          <w:rStyle w:val="s2"/>
          <w:sz w:val="22"/>
          <w:szCs w:val="22"/>
        </w:rPr>
        <w:t>Health Foundation (2019) £</w:t>
      </w:r>
      <w:proofErr w:type="spellStart"/>
      <w:r w:rsidRPr="00324BF7">
        <w:rPr>
          <w:rStyle w:val="s2"/>
          <w:sz w:val="22"/>
          <w:szCs w:val="22"/>
        </w:rPr>
        <w:t>4.4bn</w:t>
      </w:r>
      <w:proofErr w:type="spellEnd"/>
      <w:r w:rsidRPr="00324BF7">
        <w:rPr>
          <w:rStyle w:val="s2"/>
          <w:sz w:val="22"/>
          <w:szCs w:val="22"/>
        </w:rPr>
        <w:t xml:space="preserve"> funding gap projected for social care in England as spending per person falls further behind other UK countries. Available at: https://www.health.org.uk/press-office/press-releases/44bn-funding-gap-projected-for-social-care-in-england-as-spending-per (Accessed: 26 March 2026).</w:t>
      </w:r>
    </w:p>
    <w:p w14:paraId="55AF6661" w14:textId="77777777" w:rsidR="00691E1A" w:rsidRPr="00324BF7" w:rsidRDefault="00691E1A">
      <w:pPr>
        <w:pStyle w:val="p2"/>
        <w:rPr>
          <w:sz w:val="22"/>
          <w:szCs w:val="22"/>
        </w:rPr>
      </w:pPr>
    </w:p>
    <w:p w14:paraId="44F7714D" w14:textId="77777777" w:rsidR="00691E1A" w:rsidRPr="00324BF7" w:rsidRDefault="00691E1A">
      <w:pPr>
        <w:pStyle w:val="p3"/>
        <w:rPr>
          <w:sz w:val="22"/>
          <w:szCs w:val="22"/>
        </w:rPr>
      </w:pPr>
      <w:r w:rsidRPr="00324BF7">
        <w:rPr>
          <w:rStyle w:val="s2"/>
          <w:sz w:val="22"/>
          <w:szCs w:val="22"/>
        </w:rPr>
        <w:t>Legislation.gov.uk (1948) National Assistance Act 1948. Available at: https://www.legislation.gov.uk/ukpga/Geo6/11-12/29/enacted (Accessed: 26 March 2026).</w:t>
      </w:r>
    </w:p>
    <w:p w14:paraId="63C27D8C" w14:textId="77777777" w:rsidR="00691E1A" w:rsidRPr="00324BF7" w:rsidRDefault="00691E1A">
      <w:pPr>
        <w:pStyle w:val="p2"/>
        <w:rPr>
          <w:sz w:val="22"/>
          <w:szCs w:val="22"/>
        </w:rPr>
      </w:pPr>
    </w:p>
    <w:p w14:paraId="37575740" w14:textId="77777777" w:rsidR="00691E1A" w:rsidRPr="00324BF7" w:rsidRDefault="00691E1A">
      <w:pPr>
        <w:pStyle w:val="p3"/>
        <w:rPr>
          <w:sz w:val="22"/>
          <w:szCs w:val="22"/>
        </w:rPr>
      </w:pPr>
      <w:r w:rsidRPr="00324BF7">
        <w:rPr>
          <w:rStyle w:val="s2"/>
          <w:sz w:val="22"/>
          <w:szCs w:val="22"/>
        </w:rPr>
        <w:t>Skills for Care (2024) The state of the adult social care sector and workforce in England, 2024. Leeds: Skills for Care. Available at: https://www.skillsforcare.org.uk/stateof (Accessed: 26 March 2026).</w:t>
      </w:r>
    </w:p>
    <w:p w14:paraId="2CBB019A" w14:textId="77777777" w:rsidR="00691E1A" w:rsidRPr="00324BF7" w:rsidRDefault="00691E1A">
      <w:pPr>
        <w:pStyle w:val="p2"/>
        <w:rPr>
          <w:sz w:val="22"/>
          <w:szCs w:val="22"/>
        </w:rPr>
      </w:pPr>
    </w:p>
    <w:p w14:paraId="1D393223" w14:textId="77777777" w:rsidR="00691E1A" w:rsidRPr="00324BF7" w:rsidRDefault="00691E1A">
      <w:pPr>
        <w:pStyle w:val="p3"/>
        <w:rPr>
          <w:sz w:val="22"/>
          <w:szCs w:val="22"/>
        </w:rPr>
      </w:pPr>
      <w:r w:rsidRPr="00324BF7">
        <w:rPr>
          <w:rStyle w:val="s2"/>
          <w:sz w:val="22"/>
          <w:szCs w:val="22"/>
        </w:rPr>
        <w:t>UK Parliament (2025) Welfare and insurance legislation, 1946-1948. Available at: https://www.parliament.uk/about/living-heritage/transformingsociety/tradeindustry/industrycommunity/case-study-so-davies-and-workplace-compensation/workplace-compensation-legislation/early-life-in-mining-communities1/ (Accessed: 26 March 2026).</w:t>
      </w:r>
    </w:p>
    <w:p w14:paraId="61713CDC" w14:textId="77777777" w:rsidR="00691E1A" w:rsidRPr="00324BF7" w:rsidRDefault="00691E1A" w:rsidP="00833470">
      <w:pPr>
        <w:rPr>
          <w:rFonts w:ascii="Arial" w:hAnsi="Arial" w:cs="Arial"/>
          <w:b/>
          <w:bCs/>
        </w:rPr>
      </w:pPr>
    </w:p>
    <w:p w14:paraId="27EBF8A3" w14:textId="77777777" w:rsidR="00EF3E35" w:rsidRPr="00324BF7" w:rsidRDefault="00EF3E35"/>
    <w:p w14:paraId="150E9E72" w14:textId="77777777" w:rsidR="00EF3E35" w:rsidRPr="00324BF7" w:rsidRDefault="00EF3E35"/>
    <w:p w14:paraId="14ED9CB8" w14:textId="77777777" w:rsidR="00EF3E35" w:rsidRPr="00324BF7" w:rsidRDefault="00EF3E35"/>
    <w:p w14:paraId="349765E8" w14:textId="77777777" w:rsidR="00EF3E35" w:rsidRPr="00324BF7" w:rsidRDefault="00EF3E35"/>
    <w:sectPr w:rsidR="00EF3E35" w:rsidRPr="00324BF7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C2BD4" w14:textId="77777777" w:rsidR="00056EB1" w:rsidRDefault="00056EB1" w:rsidP="00BE6BE0">
      <w:pPr>
        <w:spacing w:after="0" w:line="240" w:lineRule="auto"/>
      </w:pPr>
      <w:r>
        <w:separator/>
      </w:r>
    </w:p>
  </w:endnote>
  <w:endnote w:type="continuationSeparator" w:id="0">
    <w:p w14:paraId="22A9D271" w14:textId="77777777" w:rsidR="00056EB1" w:rsidRDefault="00056EB1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278A" w14:textId="77777777" w:rsidR="00056EB1" w:rsidRDefault="00056EB1" w:rsidP="00BE6BE0">
      <w:pPr>
        <w:spacing w:after="0" w:line="240" w:lineRule="auto"/>
      </w:pPr>
      <w:r>
        <w:separator/>
      </w:r>
    </w:p>
  </w:footnote>
  <w:footnote w:type="continuationSeparator" w:id="0">
    <w:p w14:paraId="0F4731C0" w14:textId="77777777" w:rsidR="00056EB1" w:rsidRDefault="00056EB1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638970486" name="Picture 638970486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464A0"/>
    <w:rsid w:val="00056EB1"/>
    <w:rsid w:val="00123A39"/>
    <w:rsid w:val="0023201F"/>
    <w:rsid w:val="002767BF"/>
    <w:rsid w:val="00290D10"/>
    <w:rsid w:val="00324BF7"/>
    <w:rsid w:val="003874E1"/>
    <w:rsid w:val="003A000F"/>
    <w:rsid w:val="00691E1A"/>
    <w:rsid w:val="006A6816"/>
    <w:rsid w:val="00804A7F"/>
    <w:rsid w:val="00833470"/>
    <w:rsid w:val="008E6C46"/>
    <w:rsid w:val="00925D5E"/>
    <w:rsid w:val="009E257B"/>
    <w:rsid w:val="009F53C0"/>
    <w:rsid w:val="00A6165E"/>
    <w:rsid w:val="00A72300"/>
    <w:rsid w:val="00A82690"/>
    <w:rsid w:val="00B642EF"/>
    <w:rsid w:val="00BE6BE0"/>
    <w:rsid w:val="00BF330B"/>
    <w:rsid w:val="00C106B2"/>
    <w:rsid w:val="00C83A82"/>
    <w:rsid w:val="00D43D9B"/>
    <w:rsid w:val="00DC12B9"/>
    <w:rsid w:val="00E77BEC"/>
    <w:rsid w:val="00EA20D2"/>
    <w:rsid w:val="00ED0D33"/>
    <w:rsid w:val="00EF3E35"/>
    <w:rsid w:val="00F36D02"/>
    <w:rsid w:val="00F6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customStyle="1" w:styleId="p1">
    <w:name w:val="p1"/>
    <w:basedOn w:val="Normal"/>
    <w:rsid w:val="00691E1A"/>
    <w:pPr>
      <w:spacing w:after="45" w:line="240" w:lineRule="auto"/>
    </w:pPr>
    <w:rPr>
      <w:rFonts w:ascii=".AppleSystemUIFont" w:hAnsi=".AppleSystemUIFont" w:cs="Times New Roman"/>
      <w:sz w:val="57"/>
      <w:szCs w:val="57"/>
      <w:lang w:eastAsia="en-GB"/>
    </w:rPr>
  </w:style>
  <w:style w:type="paragraph" w:customStyle="1" w:styleId="p2">
    <w:name w:val="p2"/>
    <w:basedOn w:val="Normal"/>
    <w:rsid w:val="00691E1A"/>
    <w:pPr>
      <w:spacing w:after="0" w:line="240" w:lineRule="auto"/>
    </w:pPr>
    <w:rPr>
      <w:rFonts w:ascii=".AppleSystemUIFont" w:hAnsi=".AppleSystemUIFont" w:cs="Times New Roman"/>
      <w:sz w:val="35"/>
      <w:szCs w:val="35"/>
      <w:lang w:eastAsia="en-GB"/>
    </w:rPr>
  </w:style>
  <w:style w:type="paragraph" w:customStyle="1" w:styleId="p3">
    <w:name w:val="p3"/>
    <w:basedOn w:val="Normal"/>
    <w:rsid w:val="00691E1A"/>
    <w:pPr>
      <w:spacing w:after="0" w:line="240" w:lineRule="auto"/>
    </w:pPr>
    <w:rPr>
      <w:rFonts w:ascii=".AppleSystemUIFont" w:hAnsi=".AppleSystemUIFont" w:cs="Times New Roman"/>
      <w:sz w:val="35"/>
      <w:szCs w:val="35"/>
      <w:lang w:eastAsia="en-GB"/>
    </w:rPr>
  </w:style>
  <w:style w:type="character" w:customStyle="1" w:styleId="s2">
    <w:name w:val="s2"/>
    <w:basedOn w:val="DefaultParagraphFont"/>
    <w:rsid w:val="00691E1A"/>
    <w:rPr>
      <w:rFonts w:ascii="UICTFontTextStyleBody" w:hAnsi="UICTFontTextStyleBody" w:hint="default"/>
      <w:b w:val="0"/>
      <w:bCs w:val="0"/>
      <w:i w:val="0"/>
      <w:iCs w:val="0"/>
      <w:sz w:val="35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Priscila Vicente De Jesus Bonfim (2510708)</cp:lastModifiedBy>
  <cp:revision>2</cp:revision>
  <dcterms:created xsi:type="dcterms:W3CDTF">2026-03-26T10:41:00Z</dcterms:created>
  <dcterms:modified xsi:type="dcterms:W3CDTF">2026-03-26T10:41:00Z</dcterms:modified>
</cp:coreProperties>
</file>