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2264086"/>
        <w:docPartObj>
          <w:docPartGallery w:val="Cover Pages"/>
          <w:docPartUnique/>
        </w:docPartObj>
      </w:sdtPr>
      <w:sdtContent>
        <w:p w14:paraId="72934CD0" w14:textId="6430A4E3" w:rsidR="004B5D7A" w:rsidRDefault="004B5D7A">
          <w:r>
            <w:rPr>
              <w:noProof/>
            </w:rPr>
            <mc:AlternateContent>
              <mc:Choice Requires="wpg">
                <w:drawing>
                  <wp:anchor distT="0" distB="0" distL="114300" distR="114300" simplePos="0" relativeHeight="251662336" behindDoc="0" locked="0" layoutInCell="1" allowOverlap="1" wp14:anchorId="17F6B8EF" wp14:editId="6F2155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E38C3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DC1348" wp14:editId="51DCA4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9D4721" w14:textId="2EEC007F" w:rsidR="004B5D7A" w:rsidRDefault="004B5D7A">
                                    <w:pPr>
                                      <w:pStyle w:val="NoSpacing"/>
                                      <w:jc w:val="right"/>
                                      <w:rPr>
                                        <w:color w:val="595959" w:themeColor="text1" w:themeTint="A6"/>
                                        <w:sz w:val="28"/>
                                        <w:szCs w:val="28"/>
                                      </w:rPr>
                                    </w:pPr>
                                    <w:r>
                                      <w:rPr>
                                        <w:color w:val="595959" w:themeColor="text1" w:themeTint="A6"/>
                                        <w:sz w:val="28"/>
                                        <w:szCs w:val="28"/>
                                      </w:rPr>
                                      <w:t>Liam Jenkins (2502497)</w:t>
                                    </w:r>
                                  </w:p>
                                </w:sdtContent>
                              </w:sdt>
                              <w:p w14:paraId="07BE86DF" w14:textId="3BE3C8C3" w:rsidR="004B5D7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B5D7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DC134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9D4721" w14:textId="2EEC007F" w:rsidR="004B5D7A" w:rsidRDefault="004B5D7A">
                              <w:pPr>
                                <w:pStyle w:val="NoSpacing"/>
                                <w:jc w:val="right"/>
                                <w:rPr>
                                  <w:color w:val="595959" w:themeColor="text1" w:themeTint="A6"/>
                                  <w:sz w:val="28"/>
                                  <w:szCs w:val="28"/>
                                </w:rPr>
                              </w:pPr>
                              <w:r>
                                <w:rPr>
                                  <w:color w:val="595959" w:themeColor="text1" w:themeTint="A6"/>
                                  <w:sz w:val="28"/>
                                  <w:szCs w:val="28"/>
                                </w:rPr>
                                <w:t>Liam Jenkins (2502497)</w:t>
                              </w:r>
                            </w:p>
                          </w:sdtContent>
                        </w:sdt>
                        <w:p w14:paraId="07BE86DF" w14:textId="3BE3C8C3" w:rsidR="004B5D7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B5D7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2AFD89B" wp14:editId="74D1E5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939C33" w14:textId="2B9171E8" w:rsidR="004B5D7A" w:rsidRDefault="004B5D7A" w:rsidP="004B5D7A">
                                <w:pPr>
                                  <w:rPr>
                                    <w:color w:val="156082" w:themeColor="accent1"/>
                                    <w:sz w:val="64"/>
                                    <w:szCs w:val="64"/>
                                  </w:rPr>
                                </w:pPr>
                                <w:r>
                                  <w:rPr>
                                    <w:caps/>
                                    <w:color w:val="156082" w:themeColor="accent1"/>
                                    <w:sz w:val="64"/>
                                    <w:szCs w:val="64"/>
                                  </w:rPr>
                                  <w:t xml:space="preserve">  Computer networks and cyber security (operating systems)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DC220D" w14:textId="5B000782" w:rsidR="004B5D7A" w:rsidRDefault="004B5D7A">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AFD89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A939C33" w14:textId="2B9171E8" w:rsidR="004B5D7A" w:rsidRDefault="004B5D7A" w:rsidP="004B5D7A">
                          <w:pPr>
                            <w:rPr>
                              <w:color w:val="156082" w:themeColor="accent1"/>
                              <w:sz w:val="64"/>
                              <w:szCs w:val="64"/>
                            </w:rPr>
                          </w:pPr>
                          <w:r>
                            <w:rPr>
                              <w:caps/>
                              <w:color w:val="156082" w:themeColor="accent1"/>
                              <w:sz w:val="64"/>
                              <w:szCs w:val="64"/>
                            </w:rPr>
                            <w:t xml:space="preserve">  Computer networks and cyber security (operating systems)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DC220D" w14:textId="5B000782" w:rsidR="004B5D7A" w:rsidRDefault="004B5D7A">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0D578314" w14:textId="534B97C9" w:rsidR="004B5D7A" w:rsidRDefault="004B5D7A">
          <w:r>
            <w:br w:type="page"/>
          </w:r>
        </w:p>
      </w:sdtContent>
    </w:sdt>
    <w:sdt>
      <w:sdtPr>
        <w:rPr>
          <w:rFonts w:asciiTheme="minorHAnsi" w:eastAsiaTheme="minorHAnsi" w:hAnsiTheme="minorHAnsi" w:cstheme="minorBidi"/>
          <w:color w:val="auto"/>
          <w:kern w:val="2"/>
          <w:sz w:val="24"/>
          <w:szCs w:val="24"/>
          <w:lang w:val="en-AS"/>
          <w14:ligatures w14:val="standardContextual"/>
        </w:rPr>
        <w:id w:val="1830711324"/>
        <w:docPartObj>
          <w:docPartGallery w:val="Table of Contents"/>
          <w:docPartUnique/>
        </w:docPartObj>
      </w:sdtPr>
      <w:sdtEndPr>
        <w:rPr>
          <w:b/>
          <w:bCs/>
          <w:noProof/>
        </w:rPr>
      </w:sdtEndPr>
      <w:sdtContent>
        <w:p w14:paraId="1BA27075" w14:textId="58C5C7D1" w:rsidR="00BA7EBB" w:rsidRDefault="00BA7EBB">
          <w:pPr>
            <w:pStyle w:val="TOCHeading"/>
          </w:pPr>
          <w:r>
            <w:t>Contents</w:t>
          </w:r>
        </w:p>
        <w:p w14:paraId="13CEF601" w14:textId="4313B3B8" w:rsidR="00305C50" w:rsidRDefault="00BA7EBB">
          <w:pPr>
            <w:pStyle w:val="TOC1"/>
            <w:tabs>
              <w:tab w:val="right" w:leader="dot" w:pos="9016"/>
            </w:tabs>
            <w:rPr>
              <w:rFonts w:eastAsiaTheme="minorEastAsia"/>
              <w:noProof/>
              <w:lang w:eastAsia="en-AS"/>
            </w:rPr>
          </w:pPr>
          <w:r>
            <w:fldChar w:fldCharType="begin"/>
          </w:r>
          <w:r>
            <w:instrText xml:space="preserve"> TOC \o "1-3" \h \z \u </w:instrText>
          </w:r>
          <w:r>
            <w:fldChar w:fldCharType="separate"/>
          </w:r>
          <w:hyperlink w:anchor="_Toc228305303" w:history="1">
            <w:r w:rsidR="00305C50" w:rsidRPr="003827C0">
              <w:rPr>
                <w:rStyle w:val="Hyperlink"/>
                <w:noProof/>
              </w:rPr>
              <w:t>Introduction</w:t>
            </w:r>
            <w:r w:rsidR="00305C50">
              <w:rPr>
                <w:noProof/>
                <w:webHidden/>
              </w:rPr>
              <w:tab/>
            </w:r>
            <w:r w:rsidR="00305C50">
              <w:rPr>
                <w:noProof/>
                <w:webHidden/>
              </w:rPr>
              <w:fldChar w:fldCharType="begin"/>
            </w:r>
            <w:r w:rsidR="00305C50">
              <w:rPr>
                <w:noProof/>
                <w:webHidden/>
              </w:rPr>
              <w:instrText xml:space="preserve"> PAGEREF _Toc228305303 \h </w:instrText>
            </w:r>
            <w:r w:rsidR="00305C50">
              <w:rPr>
                <w:noProof/>
                <w:webHidden/>
              </w:rPr>
            </w:r>
            <w:r w:rsidR="00305C50">
              <w:rPr>
                <w:noProof/>
                <w:webHidden/>
              </w:rPr>
              <w:fldChar w:fldCharType="separate"/>
            </w:r>
            <w:r w:rsidR="00305C50">
              <w:rPr>
                <w:noProof/>
                <w:webHidden/>
              </w:rPr>
              <w:t>2</w:t>
            </w:r>
            <w:r w:rsidR="00305C50">
              <w:rPr>
                <w:noProof/>
                <w:webHidden/>
              </w:rPr>
              <w:fldChar w:fldCharType="end"/>
            </w:r>
          </w:hyperlink>
        </w:p>
        <w:p w14:paraId="05C03093" w14:textId="39F8C3B5" w:rsidR="00305C50" w:rsidRDefault="00305C50">
          <w:pPr>
            <w:pStyle w:val="TOC1"/>
            <w:tabs>
              <w:tab w:val="right" w:leader="dot" w:pos="9016"/>
            </w:tabs>
            <w:rPr>
              <w:rFonts w:eastAsiaTheme="minorEastAsia"/>
              <w:noProof/>
              <w:lang w:eastAsia="en-AS"/>
            </w:rPr>
          </w:pPr>
          <w:hyperlink w:anchor="_Toc228305304" w:history="1">
            <w:r w:rsidRPr="003827C0">
              <w:rPr>
                <w:rStyle w:val="Hyperlink"/>
                <w:noProof/>
              </w:rPr>
              <w:t>Key functions of general Operating Systems</w:t>
            </w:r>
            <w:r>
              <w:rPr>
                <w:noProof/>
                <w:webHidden/>
              </w:rPr>
              <w:tab/>
            </w:r>
            <w:r>
              <w:rPr>
                <w:noProof/>
                <w:webHidden/>
              </w:rPr>
              <w:fldChar w:fldCharType="begin"/>
            </w:r>
            <w:r>
              <w:rPr>
                <w:noProof/>
                <w:webHidden/>
              </w:rPr>
              <w:instrText xml:space="preserve"> PAGEREF _Toc228305304 \h </w:instrText>
            </w:r>
            <w:r>
              <w:rPr>
                <w:noProof/>
                <w:webHidden/>
              </w:rPr>
            </w:r>
            <w:r>
              <w:rPr>
                <w:noProof/>
                <w:webHidden/>
              </w:rPr>
              <w:fldChar w:fldCharType="separate"/>
            </w:r>
            <w:r>
              <w:rPr>
                <w:noProof/>
                <w:webHidden/>
              </w:rPr>
              <w:t>3</w:t>
            </w:r>
            <w:r>
              <w:rPr>
                <w:noProof/>
                <w:webHidden/>
              </w:rPr>
              <w:fldChar w:fldCharType="end"/>
            </w:r>
          </w:hyperlink>
        </w:p>
        <w:p w14:paraId="39143153" w14:textId="0DF8EAA6" w:rsidR="00305C50" w:rsidRDefault="00305C50">
          <w:pPr>
            <w:pStyle w:val="TOC1"/>
            <w:tabs>
              <w:tab w:val="right" w:leader="dot" w:pos="9016"/>
            </w:tabs>
            <w:rPr>
              <w:rFonts w:eastAsiaTheme="minorEastAsia"/>
              <w:noProof/>
              <w:lang w:eastAsia="en-AS"/>
            </w:rPr>
          </w:pPr>
          <w:hyperlink w:anchor="_Toc228305305" w:history="1">
            <w:r w:rsidRPr="003827C0">
              <w:rPr>
                <w:rStyle w:val="Hyperlink"/>
                <w:noProof/>
              </w:rPr>
              <w:t>Use of Windows OS CLI commands</w:t>
            </w:r>
            <w:r>
              <w:rPr>
                <w:noProof/>
                <w:webHidden/>
              </w:rPr>
              <w:tab/>
            </w:r>
            <w:r>
              <w:rPr>
                <w:noProof/>
                <w:webHidden/>
              </w:rPr>
              <w:fldChar w:fldCharType="begin"/>
            </w:r>
            <w:r>
              <w:rPr>
                <w:noProof/>
                <w:webHidden/>
              </w:rPr>
              <w:instrText xml:space="preserve"> PAGEREF _Toc228305305 \h </w:instrText>
            </w:r>
            <w:r>
              <w:rPr>
                <w:noProof/>
                <w:webHidden/>
              </w:rPr>
            </w:r>
            <w:r>
              <w:rPr>
                <w:noProof/>
                <w:webHidden/>
              </w:rPr>
              <w:fldChar w:fldCharType="separate"/>
            </w:r>
            <w:r>
              <w:rPr>
                <w:noProof/>
                <w:webHidden/>
              </w:rPr>
              <w:t>8</w:t>
            </w:r>
            <w:r>
              <w:rPr>
                <w:noProof/>
                <w:webHidden/>
              </w:rPr>
              <w:fldChar w:fldCharType="end"/>
            </w:r>
          </w:hyperlink>
        </w:p>
        <w:p w14:paraId="56B50049" w14:textId="5EFA49A5" w:rsidR="00305C50" w:rsidRDefault="00305C50">
          <w:pPr>
            <w:pStyle w:val="TOC1"/>
            <w:tabs>
              <w:tab w:val="right" w:leader="dot" w:pos="9016"/>
            </w:tabs>
            <w:rPr>
              <w:rFonts w:eastAsiaTheme="minorEastAsia"/>
              <w:noProof/>
              <w:lang w:eastAsia="en-AS"/>
            </w:rPr>
          </w:pPr>
          <w:hyperlink w:anchor="_Toc228305306" w:history="1">
            <w:r w:rsidRPr="003827C0">
              <w:rPr>
                <w:rStyle w:val="Hyperlink"/>
                <w:noProof/>
              </w:rPr>
              <w:t>Use of Linux OS CLI Commands</w:t>
            </w:r>
            <w:r>
              <w:rPr>
                <w:noProof/>
                <w:webHidden/>
              </w:rPr>
              <w:tab/>
            </w:r>
            <w:r>
              <w:rPr>
                <w:noProof/>
                <w:webHidden/>
              </w:rPr>
              <w:fldChar w:fldCharType="begin"/>
            </w:r>
            <w:r>
              <w:rPr>
                <w:noProof/>
                <w:webHidden/>
              </w:rPr>
              <w:instrText xml:space="preserve"> PAGEREF _Toc228305306 \h </w:instrText>
            </w:r>
            <w:r>
              <w:rPr>
                <w:noProof/>
                <w:webHidden/>
              </w:rPr>
            </w:r>
            <w:r>
              <w:rPr>
                <w:noProof/>
                <w:webHidden/>
              </w:rPr>
              <w:fldChar w:fldCharType="separate"/>
            </w:r>
            <w:r>
              <w:rPr>
                <w:noProof/>
                <w:webHidden/>
              </w:rPr>
              <w:t>14</w:t>
            </w:r>
            <w:r>
              <w:rPr>
                <w:noProof/>
                <w:webHidden/>
              </w:rPr>
              <w:fldChar w:fldCharType="end"/>
            </w:r>
          </w:hyperlink>
        </w:p>
        <w:p w14:paraId="78D8E721" w14:textId="60727B24" w:rsidR="00305C50" w:rsidRDefault="00305C50">
          <w:pPr>
            <w:pStyle w:val="TOC1"/>
            <w:tabs>
              <w:tab w:val="right" w:leader="dot" w:pos="9016"/>
            </w:tabs>
            <w:rPr>
              <w:rFonts w:eastAsiaTheme="minorEastAsia"/>
              <w:noProof/>
              <w:lang w:eastAsia="en-AS"/>
            </w:rPr>
          </w:pPr>
          <w:hyperlink w:anchor="_Toc228305307" w:history="1">
            <w:r w:rsidRPr="003827C0">
              <w:rPr>
                <w:rStyle w:val="Hyperlink"/>
                <w:noProof/>
              </w:rPr>
              <w:t>Use of Windows OS Scripts</w:t>
            </w:r>
            <w:r>
              <w:rPr>
                <w:noProof/>
                <w:webHidden/>
              </w:rPr>
              <w:tab/>
            </w:r>
            <w:r>
              <w:rPr>
                <w:noProof/>
                <w:webHidden/>
              </w:rPr>
              <w:fldChar w:fldCharType="begin"/>
            </w:r>
            <w:r>
              <w:rPr>
                <w:noProof/>
                <w:webHidden/>
              </w:rPr>
              <w:instrText xml:space="preserve"> PAGEREF _Toc228305307 \h </w:instrText>
            </w:r>
            <w:r>
              <w:rPr>
                <w:noProof/>
                <w:webHidden/>
              </w:rPr>
            </w:r>
            <w:r>
              <w:rPr>
                <w:noProof/>
                <w:webHidden/>
              </w:rPr>
              <w:fldChar w:fldCharType="separate"/>
            </w:r>
            <w:r>
              <w:rPr>
                <w:noProof/>
                <w:webHidden/>
              </w:rPr>
              <w:t>19</w:t>
            </w:r>
            <w:r>
              <w:rPr>
                <w:noProof/>
                <w:webHidden/>
              </w:rPr>
              <w:fldChar w:fldCharType="end"/>
            </w:r>
          </w:hyperlink>
        </w:p>
        <w:p w14:paraId="3427CB6F" w14:textId="2C3CE4F2" w:rsidR="00305C50" w:rsidRDefault="00305C50">
          <w:pPr>
            <w:pStyle w:val="TOC1"/>
            <w:tabs>
              <w:tab w:val="right" w:leader="dot" w:pos="9016"/>
            </w:tabs>
            <w:rPr>
              <w:rFonts w:eastAsiaTheme="minorEastAsia"/>
              <w:noProof/>
              <w:lang w:eastAsia="en-AS"/>
            </w:rPr>
          </w:pPr>
          <w:hyperlink w:anchor="_Toc228305308" w:history="1">
            <w:r w:rsidRPr="003827C0">
              <w:rPr>
                <w:rStyle w:val="Hyperlink"/>
                <w:noProof/>
              </w:rPr>
              <w:t>Use of Linux OS Scripts</w:t>
            </w:r>
            <w:r>
              <w:rPr>
                <w:noProof/>
                <w:webHidden/>
              </w:rPr>
              <w:tab/>
            </w:r>
            <w:r>
              <w:rPr>
                <w:noProof/>
                <w:webHidden/>
              </w:rPr>
              <w:fldChar w:fldCharType="begin"/>
            </w:r>
            <w:r>
              <w:rPr>
                <w:noProof/>
                <w:webHidden/>
              </w:rPr>
              <w:instrText xml:space="preserve"> PAGEREF _Toc228305308 \h </w:instrText>
            </w:r>
            <w:r>
              <w:rPr>
                <w:noProof/>
                <w:webHidden/>
              </w:rPr>
            </w:r>
            <w:r>
              <w:rPr>
                <w:noProof/>
                <w:webHidden/>
              </w:rPr>
              <w:fldChar w:fldCharType="separate"/>
            </w:r>
            <w:r>
              <w:rPr>
                <w:noProof/>
                <w:webHidden/>
              </w:rPr>
              <w:t>27</w:t>
            </w:r>
            <w:r>
              <w:rPr>
                <w:noProof/>
                <w:webHidden/>
              </w:rPr>
              <w:fldChar w:fldCharType="end"/>
            </w:r>
          </w:hyperlink>
        </w:p>
        <w:p w14:paraId="75B43145" w14:textId="1166F6D1" w:rsidR="00305C50" w:rsidRDefault="00305C50">
          <w:pPr>
            <w:pStyle w:val="TOC1"/>
            <w:tabs>
              <w:tab w:val="right" w:leader="dot" w:pos="9016"/>
            </w:tabs>
            <w:rPr>
              <w:rFonts w:eastAsiaTheme="minorEastAsia"/>
              <w:noProof/>
              <w:lang w:eastAsia="en-AS"/>
            </w:rPr>
          </w:pPr>
          <w:hyperlink w:anchor="_Toc228305309" w:history="1">
            <w:r w:rsidRPr="003827C0">
              <w:rPr>
                <w:rStyle w:val="Hyperlink"/>
                <w:noProof/>
              </w:rPr>
              <w:t>Conclusion</w:t>
            </w:r>
            <w:r>
              <w:rPr>
                <w:noProof/>
                <w:webHidden/>
              </w:rPr>
              <w:tab/>
            </w:r>
            <w:r>
              <w:rPr>
                <w:noProof/>
                <w:webHidden/>
              </w:rPr>
              <w:fldChar w:fldCharType="begin"/>
            </w:r>
            <w:r>
              <w:rPr>
                <w:noProof/>
                <w:webHidden/>
              </w:rPr>
              <w:instrText xml:space="preserve"> PAGEREF _Toc228305309 \h </w:instrText>
            </w:r>
            <w:r>
              <w:rPr>
                <w:noProof/>
                <w:webHidden/>
              </w:rPr>
            </w:r>
            <w:r>
              <w:rPr>
                <w:noProof/>
                <w:webHidden/>
              </w:rPr>
              <w:fldChar w:fldCharType="separate"/>
            </w:r>
            <w:r>
              <w:rPr>
                <w:noProof/>
                <w:webHidden/>
              </w:rPr>
              <w:t>33</w:t>
            </w:r>
            <w:r>
              <w:rPr>
                <w:noProof/>
                <w:webHidden/>
              </w:rPr>
              <w:fldChar w:fldCharType="end"/>
            </w:r>
          </w:hyperlink>
        </w:p>
        <w:p w14:paraId="1CD31D01" w14:textId="3A2D9983" w:rsidR="00305C50" w:rsidRDefault="00305C50">
          <w:pPr>
            <w:pStyle w:val="TOC1"/>
            <w:tabs>
              <w:tab w:val="right" w:leader="dot" w:pos="9016"/>
            </w:tabs>
            <w:rPr>
              <w:rFonts w:eastAsiaTheme="minorEastAsia"/>
              <w:noProof/>
              <w:lang w:eastAsia="en-AS"/>
            </w:rPr>
          </w:pPr>
          <w:hyperlink w:anchor="_Toc228305310" w:history="1">
            <w:r w:rsidRPr="003827C0">
              <w:rPr>
                <w:rStyle w:val="Hyperlink"/>
                <w:noProof/>
              </w:rPr>
              <w:t>Reference list</w:t>
            </w:r>
            <w:r>
              <w:rPr>
                <w:noProof/>
                <w:webHidden/>
              </w:rPr>
              <w:tab/>
            </w:r>
            <w:r>
              <w:rPr>
                <w:noProof/>
                <w:webHidden/>
              </w:rPr>
              <w:fldChar w:fldCharType="begin"/>
            </w:r>
            <w:r>
              <w:rPr>
                <w:noProof/>
                <w:webHidden/>
              </w:rPr>
              <w:instrText xml:space="preserve"> PAGEREF _Toc228305310 \h </w:instrText>
            </w:r>
            <w:r>
              <w:rPr>
                <w:noProof/>
                <w:webHidden/>
              </w:rPr>
            </w:r>
            <w:r>
              <w:rPr>
                <w:noProof/>
                <w:webHidden/>
              </w:rPr>
              <w:fldChar w:fldCharType="separate"/>
            </w:r>
            <w:r>
              <w:rPr>
                <w:noProof/>
                <w:webHidden/>
              </w:rPr>
              <w:t>34</w:t>
            </w:r>
            <w:r>
              <w:rPr>
                <w:noProof/>
                <w:webHidden/>
              </w:rPr>
              <w:fldChar w:fldCharType="end"/>
            </w:r>
          </w:hyperlink>
        </w:p>
        <w:p w14:paraId="6A0C696E" w14:textId="47E83262" w:rsidR="00305C50" w:rsidRDefault="00305C50">
          <w:pPr>
            <w:pStyle w:val="TOC1"/>
            <w:tabs>
              <w:tab w:val="right" w:leader="dot" w:pos="9016"/>
            </w:tabs>
            <w:rPr>
              <w:rFonts w:eastAsiaTheme="minorEastAsia"/>
              <w:noProof/>
              <w:lang w:eastAsia="en-AS"/>
            </w:rPr>
          </w:pPr>
          <w:hyperlink w:anchor="_Toc228305311" w:history="1">
            <w:r w:rsidRPr="003827C0">
              <w:rPr>
                <w:rStyle w:val="Hyperlink"/>
                <w:noProof/>
              </w:rPr>
              <w:t>Appendices</w:t>
            </w:r>
            <w:r>
              <w:rPr>
                <w:noProof/>
                <w:webHidden/>
              </w:rPr>
              <w:tab/>
            </w:r>
            <w:r>
              <w:rPr>
                <w:noProof/>
                <w:webHidden/>
              </w:rPr>
              <w:fldChar w:fldCharType="begin"/>
            </w:r>
            <w:r>
              <w:rPr>
                <w:noProof/>
                <w:webHidden/>
              </w:rPr>
              <w:instrText xml:space="preserve"> PAGEREF _Toc228305311 \h </w:instrText>
            </w:r>
            <w:r>
              <w:rPr>
                <w:noProof/>
                <w:webHidden/>
              </w:rPr>
            </w:r>
            <w:r>
              <w:rPr>
                <w:noProof/>
                <w:webHidden/>
              </w:rPr>
              <w:fldChar w:fldCharType="separate"/>
            </w:r>
            <w:r>
              <w:rPr>
                <w:noProof/>
                <w:webHidden/>
              </w:rPr>
              <w:t>40</w:t>
            </w:r>
            <w:r>
              <w:rPr>
                <w:noProof/>
                <w:webHidden/>
              </w:rPr>
              <w:fldChar w:fldCharType="end"/>
            </w:r>
          </w:hyperlink>
        </w:p>
        <w:p w14:paraId="41C0E65C" w14:textId="79359865" w:rsidR="00BA7EBB" w:rsidRDefault="00BA7EBB">
          <w:r>
            <w:rPr>
              <w:b/>
              <w:bCs/>
              <w:noProof/>
            </w:rPr>
            <w:fldChar w:fldCharType="end"/>
          </w:r>
        </w:p>
      </w:sdtContent>
    </w:sdt>
    <w:p w14:paraId="25BC7BA2" w14:textId="77777777" w:rsidR="00FC15E8" w:rsidRDefault="00FC15E8" w:rsidP="004B5D7A">
      <w:pPr>
        <w:pStyle w:val="Heading1"/>
      </w:pPr>
    </w:p>
    <w:p w14:paraId="0477EA46" w14:textId="77777777" w:rsidR="00FC15E8" w:rsidRDefault="00FC15E8">
      <w:pPr>
        <w:rPr>
          <w:rFonts w:asciiTheme="majorHAnsi" w:eastAsiaTheme="majorEastAsia" w:hAnsiTheme="majorHAnsi" w:cstheme="majorBidi"/>
          <w:color w:val="0F4761" w:themeColor="accent1" w:themeShade="BF"/>
          <w:sz w:val="40"/>
          <w:szCs w:val="40"/>
        </w:rPr>
      </w:pPr>
      <w:r>
        <w:br w:type="page"/>
      </w:r>
    </w:p>
    <w:p w14:paraId="01408A2A" w14:textId="4ADFBD8F" w:rsidR="004B5D7A" w:rsidRDefault="004B5D7A" w:rsidP="004B5D7A">
      <w:pPr>
        <w:pStyle w:val="Heading1"/>
      </w:pPr>
      <w:bookmarkStart w:id="0" w:name="_Toc228305303"/>
      <w:r>
        <w:lastRenderedPageBreak/>
        <w:t>Introduction</w:t>
      </w:r>
      <w:bookmarkEnd w:id="0"/>
    </w:p>
    <w:p w14:paraId="293B33F1" w14:textId="77777777" w:rsidR="004B5D7A" w:rsidRDefault="004B5D7A" w:rsidP="004B5D7A"/>
    <w:p w14:paraId="61E271CD" w14:textId="4F9CBDE2" w:rsidR="004B5D7A" w:rsidRDefault="004B5D7A" w:rsidP="004B5D7A">
      <w:r>
        <w:t>This report will be covering operating systems mainly windows and some versions of Linux, key functions of said operating systems will be analysed some of which are used every day whilst some are less known about.</w:t>
      </w:r>
    </w:p>
    <w:p w14:paraId="2703CE31" w14:textId="77777777" w:rsidR="004B5D7A" w:rsidRDefault="004B5D7A" w:rsidP="004B5D7A"/>
    <w:p w14:paraId="0ED1E9EF" w14:textId="782BD674" w:rsidR="004B5D7A" w:rsidRPr="004B5D7A" w:rsidRDefault="004B5D7A" w:rsidP="004B5D7A">
      <w:r>
        <w:t>The report will also be looking at usage of Windows and Linux CLI commands documenting their uses and options within the commands. Finally in Windows PowerShell and Batch scripts and in Linux Bash scripts will be used to demonstrate key features of the respective operating systems scripting languages.</w:t>
      </w:r>
    </w:p>
    <w:p w14:paraId="53D65CB7" w14:textId="77777777" w:rsidR="004B5D7A" w:rsidRDefault="004B5D7A" w:rsidP="004B5D7A">
      <w:pPr>
        <w:rPr>
          <w:b/>
          <w:bCs/>
          <w:u w:val="single"/>
        </w:rPr>
      </w:pPr>
    </w:p>
    <w:p w14:paraId="2DD43464" w14:textId="77777777" w:rsidR="004B5D7A" w:rsidRDefault="004B5D7A" w:rsidP="004B5D7A">
      <w:pPr>
        <w:rPr>
          <w:b/>
          <w:bCs/>
          <w:u w:val="single"/>
        </w:rPr>
      </w:pPr>
    </w:p>
    <w:p w14:paraId="06DB21F8" w14:textId="77777777" w:rsidR="004B5D7A" w:rsidRDefault="004B5D7A" w:rsidP="004B5D7A">
      <w:pPr>
        <w:rPr>
          <w:b/>
          <w:bCs/>
          <w:u w:val="single"/>
        </w:rPr>
      </w:pPr>
    </w:p>
    <w:p w14:paraId="2E6EC292" w14:textId="77777777" w:rsidR="004B5D7A" w:rsidRDefault="004B5D7A" w:rsidP="004B5D7A">
      <w:pPr>
        <w:rPr>
          <w:b/>
          <w:bCs/>
          <w:u w:val="single"/>
        </w:rPr>
      </w:pPr>
    </w:p>
    <w:p w14:paraId="147645FC" w14:textId="77777777" w:rsidR="004B5D7A" w:rsidRDefault="004B5D7A" w:rsidP="004B5D7A">
      <w:pPr>
        <w:rPr>
          <w:b/>
          <w:bCs/>
          <w:u w:val="single"/>
        </w:rPr>
      </w:pPr>
    </w:p>
    <w:p w14:paraId="59248578" w14:textId="77777777" w:rsidR="004B5D7A" w:rsidRDefault="004B5D7A" w:rsidP="004B5D7A">
      <w:pPr>
        <w:rPr>
          <w:b/>
          <w:bCs/>
          <w:u w:val="single"/>
        </w:rPr>
      </w:pPr>
    </w:p>
    <w:p w14:paraId="38397D15" w14:textId="77777777" w:rsidR="004B5D7A" w:rsidRDefault="004B5D7A" w:rsidP="004B5D7A">
      <w:pPr>
        <w:rPr>
          <w:b/>
          <w:bCs/>
          <w:u w:val="single"/>
        </w:rPr>
      </w:pPr>
    </w:p>
    <w:p w14:paraId="28AA9B7A" w14:textId="77777777" w:rsidR="004B5D7A" w:rsidRDefault="004B5D7A" w:rsidP="004B5D7A">
      <w:pPr>
        <w:rPr>
          <w:b/>
          <w:bCs/>
          <w:u w:val="single"/>
        </w:rPr>
      </w:pPr>
    </w:p>
    <w:p w14:paraId="16E5FC37" w14:textId="77777777" w:rsidR="004B5D7A" w:rsidRDefault="004B5D7A" w:rsidP="004B5D7A">
      <w:pPr>
        <w:rPr>
          <w:b/>
          <w:bCs/>
          <w:u w:val="single"/>
        </w:rPr>
      </w:pPr>
    </w:p>
    <w:p w14:paraId="57584097" w14:textId="77777777" w:rsidR="004B5D7A" w:rsidRDefault="004B5D7A" w:rsidP="004B5D7A">
      <w:pPr>
        <w:rPr>
          <w:b/>
          <w:bCs/>
          <w:u w:val="single"/>
        </w:rPr>
      </w:pPr>
    </w:p>
    <w:p w14:paraId="35C55AF1" w14:textId="77777777" w:rsidR="004B5D7A" w:rsidRDefault="004B5D7A" w:rsidP="004B5D7A">
      <w:pPr>
        <w:rPr>
          <w:b/>
          <w:bCs/>
          <w:u w:val="single"/>
        </w:rPr>
      </w:pPr>
    </w:p>
    <w:p w14:paraId="50CA4073" w14:textId="77777777" w:rsidR="004B5D7A" w:rsidRDefault="004B5D7A" w:rsidP="004B5D7A">
      <w:pPr>
        <w:rPr>
          <w:b/>
          <w:bCs/>
          <w:u w:val="single"/>
        </w:rPr>
      </w:pPr>
    </w:p>
    <w:p w14:paraId="6D2DD534" w14:textId="77777777" w:rsidR="004B5D7A" w:rsidRDefault="004B5D7A" w:rsidP="004B5D7A">
      <w:pPr>
        <w:rPr>
          <w:b/>
          <w:bCs/>
          <w:u w:val="single"/>
        </w:rPr>
      </w:pPr>
    </w:p>
    <w:p w14:paraId="01CF688A" w14:textId="77777777" w:rsidR="004B5D7A" w:rsidRDefault="004B5D7A" w:rsidP="004B5D7A">
      <w:pPr>
        <w:rPr>
          <w:b/>
          <w:bCs/>
          <w:u w:val="single"/>
        </w:rPr>
      </w:pPr>
    </w:p>
    <w:p w14:paraId="0DA73EB9" w14:textId="77777777" w:rsidR="004B5D7A" w:rsidRDefault="004B5D7A" w:rsidP="004B5D7A">
      <w:pPr>
        <w:rPr>
          <w:b/>
          <w:bCs/>
          <w:u w:val="single"/>
        </w:rPr>
      </w:pPr>
    </w:p>
    <w:p w14:paraId="6A4A2C69" w14:textId="77777777" w:rsidR="004B5D7A" w:rsidRDefault="004B5D7A" w:rsidP="004B5D7A">
      <w:pPr>
        <w:rPr>
          <w:b/>
          <w:bCs/>
          <w:u w:val="single"/>
        </w:rPr>
      </w:pPr>
    </w:p>
    <w:p w14:paraId="3FDB0628" w14:textId="77777777" w:rsidR="004B5D7A" w:rsidRDefault="004B5D7A" w:rsidP="004B5D7A">
      <w:pPr>
        <w:rPr>
          <w:b/>
          <w:bCs/>
          <w:u w:val="single"/>
        </w:rPr>
      </w:pPr>
    </w:p>
    <w:p w14:paraId="0B8EF187" w14:textId="77777777" w:rsidR="004B5D7A" w:rsidRDefault="004B5D7A" w:rsidP="004B5D7A">
      <w:pPr>
        <w:rPr>
          <w:b/>
          <w:bCs/>
          <w:u w:val="single"/>
        </w:rPr>
      </w:pPr>
    </w:p>
    <w:p w14:paraId="41ECE200" w14:textId="77777777" w:rsidR="004B5D7A" w:rsidRDefault="004B5D7A" w:rsidP="004B5D7A">
      <w:pPr>
        <w:rPr>
          <w:b/>
          <w:bCs/>
          <w:u w:val="single"/>
        </w:rPr>
      </w:pPr>
    </w:p>
    <w:p w14:paraId="19A07F65" w14:textId="2DF93B97" w:rsidR="004B5D7A" w:rsidRDefault="004B5D7A" w:rsidP="004B5D7A">
      <w:pPr>
        <w:pStyle w:val="Heading1"/>
      </w:pPr>
      <w:bookmarkStart w:id="1" w:name="_Toc228305304"/>
      <w:r>
        <w:lastRenderedPageBreak/>
        <w:t>Key functions of general Operating Systems</w:t>
      </w:r>
      <w:bookmarkEnd w:id="1"/>
    </w:p>
    <w:p w14:paraId="74758FE2" w14:textId="77777777" w:rsidR="004B5D7A" w:rsidRDefault="004B5D7A" w:rsidP="004B5D7A">
      <w:pPr>
        <w:rPr>
          <w:b/>
          <w:bCs/>
          <w:u w:val="single"/>
        </w:rPr>
      </w:pPr>
    </w:p>
    <w:p w14:paraId="05030684" w14:textId="77777777" w:rsidR="004B5D7A" w:rsidRDefault="004B5D7A" w:rsidP="004B5D7A">
      <w:pPr>
        <w:rPr>
          <w:b/>
          <w:bCs/>
          <w:u w:val="single"/>
        </w:rPr>
      </w:pPr>
    </w:p>
    <w:p w14:paraId="240124A2" w14:textId="77777777" w:rsidR="004B5D7A" w:rsidRDefault="004B5D7A" w:rsidP="004B5D7A">
      <w:r w:rsidRPr="00ED6D43">
        <w:rPr>
          <w:noProof/>
        </w:rPr>
        <w:drawing>
          <wp:inline distT="0" distB="0" distL="0" distR="0" wp14:anchorId="565BC1A5" wp14:editId="1920C8E9">
            <wp:extent cx="5731510" cy="4318000"/>
            <wp:effectExtent l="0" t="0" r="2540" b="6350"/>
            <wp:docPr id="10260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1350" name=""/>
                    <pic:cNvPicPr/>
                  </pic:nvPicPr>
                  <pic:blipFill>
                    <a:blip r:embed="rId9"/>
                    <a:stretch>
                      <a:fillRect/>
                    </a:stretch>
                  </pic:blipFill>
                  <pic:spPr>
                    <a:xfrm>
                      <a:off x="0" y="0"/>
                      <a:ext cx="5731510" cy="4318000"/>
                    </a:xfrm>
                    <a:prstGeom prst="rect">
                      <a:avLst/>
                    </a:prstGeom>
                  </pic:spPr>
                </pic:pic>
              </a:graphicData>
            </a:graphic>
          </wp:inline>
        </w:drawing>
      </w:r>
    </w:p>
    <w:p w14:paraId="5AE7173E" w14:textId="77777777" w:rsidR="004B5D7A" w:rsidRDefault="004B5D7A" w:rsidP="004B5D7A">
      <w:r>
        <w:t>Figure (1) Showing task manager displaying usage of a device.</w:t>
      </w:r>
    </w:p>
    <w:p w14:paraId="6E739A4C" w14:textId="77777777" w:rsidR="004B5D7A" w:rsidRDefault="004B5D7A" w:rsidP="004B5D7A"/>
    <w:p w14:paraId="63F34600" w14:textId="77777777" w:rsidR="004B5D7A" w:rsidRDefault="004B5D7A" w:rsidP="004B5D7A">
      <w:r>
        <w:t>Task manager is one of many vital components of the windows operating system, it is a tool that aids administrators and end users to monitor different applications that are currently active and the resources they are using within a device.</w:t>
      </w:r>
    </w:p>
    <w:p w14:paraId="06D15987" w14:textId="77777777" w:rsidR="004B5D7A" w:rsidRDefault="004B5D7A" w:rsidP="004B5D7A"/>
    <w:p w14:paraId="28643642" w14:textId="54DBD795" w:rsidR="004B5D7A" w:rsidRDefault="004B5D7A" w:rsidP="004B5D7A">
      <w:r>
        <w:t>Task manager can also be used to monitor hardware resource usage (as shown in figure 1). It displays the usage of the central processing unit, the random-access memory, the disks on a device, the network usage and any graphics processing units both integrated and non-integrated. These functions can be useful in trying to identify bottlenecks for devices or spotting processes that should not be running such as malware [1].</w:t>
      </w:r>
    </w:p>
    <w:p w14:paraId="27824DE1" w14:textId="77777777" w:rsidR="004B5D7A" w:rsidRDefault="004B5D7A" w:rsidP="004B5D7A"/>
    <w:p w14:paraId="4CF28AA7" w14:textId="77777777" w:rsidR="004B5D7A" w:rsidRDefault="004B5D7A" w:rsidP="004B5D7A">
      <w:r w:rsidRPr="004B3CD2">
        <w:rPr>
          <w:noProof/>
        </w:rPr>
        <w:lastRenderedPageBreak/>
        <w:drawing>
          <wp:inline distT="0" distB="0" distL="0" distR="0" wp14:anchorId="19C850B0" wp14:editId="34CC32B3">
            <wp:extent cx="5731510" cy="4161155"/>
            <wp:effectExtent l="0" t="0" r="2540" b="0"/>
            <wp:docPr id="118652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25736" name=""/>
                    <pic:cNvPicPr/>
                  </pic:nvPicPr>
                  <pic:blipFill>
                    <a:blip r:embed="rId10"/>
                    <a:stretch>
                      <a:fillRect/>
                    </a:stretch>
                  </pic:blipFill>
                  <pic:spPr>
                    <a:xfrm>
                      <a:off x="0" y="0"/>
                      <a:ext cx="5731510" cy="4161155"/>
                    </a:xfrm>
                    <a:prstGeom prst="rect">
                      <a:avLst/>
                    </a:prstGeom>
                  </pic:spPr>
                </pic:pic>
              </a:graphicData>
            </a:graphic>
          </wp:inline>
        </w:drawing>
      </w:r>
    </w:p>
    <w:p w14:paraId="0FBE0150" w14:textId="09374A2A" w:rsidR="004B5D7A" w:rsidRDefault="004B5D7A" w:rsidP="004B5D7A">
      <w:r>
        <w:t>Figure (2) showing the interface of device manager.</w:t>
      </w:r>
    </w:p>
    <w:p w14:paraId="074508F9" w14:textId="77777777" w:rsidR="004B5D7A" w:rsidRDefault="004B5D7A" w:rsidP="004B5D7A"/>
    <w:p w14:paraId="7E75E0B1" w14:textId="77777777" w:rsidR="004B5D7A" w:rsidRDefault="004B5D7A" w:rsidP="004B5D7A">
      <w:r>
        <w:t>Device manager is another tool provided by the windows operating system. It is a system utility that allows users to be able to view, configure and manage hardware and input/output devices. One of the tools main responsibilities is managing device drivers, which are how the operating system communicates to hardware devices. Device manager allows users to update, disable, enable and uninstall different device drivers alongside viewing driver information such as the provider or version number [2].</w:t>
      </w:r>
    </w:p>
    <w:p w14:paraId="0B39D4E6" w14:textId="77777777" w:rsidR="004B5D7A" w:rsidRDefault="004B5D7A" w:rsidP="004B5D7A"/>
    <w:p w14:paraId="44A932ED" w14:textId="77777777" w:rsidR="004B5D7A" w:rsidRDefault="004B5D7A" w:rsidP="004B5D7A">
      <w:r w:rsidRPr="00A43BC2">
        <w:rPr>
          <w:noProof/>
        </w:rPr>
        <w:lastRenderedPageBreak/>
        <w:drawing>
          <wp:inline distT="0" distB="0" distL="0" distR="0" wp14:anchorId="18C1D0CD" wp14:editId="5E73FECB">
            <wp:extent cx="5731510" cy="2942590"/>
            <wp:effectExtent l="0" t="0" r="2540" b="0"/>
            <wp:docPr id="108157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74635" name=""/>
                    <pic:cNvPicPr/>
                  </pic:nvPicPr>
                  <pic:blipFill>
                    <a:blip r:embed="rId11"/>
                    <a:stretch>
                      <a:fillRect/>
                    </a:stretch>
                  </pic:blipFill>
                  <pic:spPr>
                    <a:xfrm>
                      <a:off x="0" y="0"/>
                      <a:ext cx="5731510" cy="2942590"/>
                    </a:xfrm>
                    <a:prstGeom prst="rect">
                      <a:avLst/>
                    </a:prstGeom>
                  </pic:spPr>
                </pic:pic>
              </a:graphicData>
            </a:graphic>
          </wp:inline>
        </w:drawing>
      </w:r>
    </w:p>
    <w:p w14:paraId="2A1390DB" w14:textId="52501220" w:rsidR="004B5D7A" w:rsidRDefault="004B5D7A" w:rsidP="004B5D7A">
      <w:r>
        <w:t xml:space="preserve">Figure </w:t>
      </w:r>
      <w:r w:rsidR="005C015A">
        <w:t>(</w:t>
      </w:r>
      <w:r>
        <w:t>3</w:t>
      </w:r>
      <w:r w:rsidR="005C015A">
        <w:t>)</w:t>
      </w:r>
      <w:r>
        <w:t xml:space="preserve"> showing the interface of windows file explorer.</w:t>
      </w:r>
    </w:p>
    <w:p w14:paraId="4BA8E478" w14:textId="77777777" w:rsidR="004B5D7A" w:rsidRDefault="004B5D7A" w:rsidP="004B5D7A"/>
    <w:p w14:paraId="2951B14D" w14:textId="77777777" w:rsidR="004B5D7A" w:rsidRDefault="004B5D7A" w:rsidP="004B5D7A">
      <w:r>
        <w:t xml:space="preserve">The next operating system tool is one most are probably more familiar with, this being windows file explorer, arguable file explorer is one of the most important tools and has to be designed with a heavy emphasis on user usability as it will most likely be used more than other tools day to day. </w:t>
      </w:r>
    </w:p>
    <w:p w14:paraId="3E0BAB6B" w14:textId="77777777" w:rsidR="004B5D7A" w:rsidRDefault="004B5D7A" w:rsidP="004B5D7A"/>
    <w:p w14:paraId="60BBF68B" w14:textId="6FDEB24C" w:rsidR="004B5D7A" w:rsidRDefault="004B5D7A" w:rsidP="004B5D7A">
      <w:r>
        <w:t xml:space="preserve">File explorer is a file browser which allows users to efficiently access view and manager all files stored on a computer, its main purpose is to provide an easy way to access all the different types of files stored on a computer, including text files, image files and executable files. File explorer also has the functionality to create folders allowing users to manage their files making locating them </w:t>
      </w:r>
      <w:r w:rsidR="00874996">
        <w:t>later</w:t>
      </w:r>
      <w:r>
        <w:t xml:space="preserve"> easier. It also makes file management between multiple storage drives much easier [3].</w:t>
      </w:r>
    </w:p>
    <w:p w14:paraId="25EE280F" w14:textId="77777777" w:rsidR="004B5D7A" w:rsidRDefault="004B5D7A" w:rsidP="004B5D7A"/>
    <w:p w14:paraId="3C83A110" w14:textId="77777777" w:rsidR="004B5D7A" w:rsidRDefault="004B5D7A" w:rsidP="004B5D7A"/>
    <w:p w14:paraId="20C6C5F2" w14:textId="77777777" w:rsidR="004B5D7A" w:rsidRDefault="004B5D7A" w:rsidP="004B5D7A"/>
    <w:p w14:paraId="04A4944F" w14:textId="77777777" w:rsidR="004B5D7A" w:rsidRDefault="004B5D7A" w:rsidP="004B5D7A"/>
    <w:p w14:paraId="38DA4170" w14:textId="77777777" w:rsidR="004B5D7A" w:rsidRDefault="004B5D7A" w:rsidP="004B5D7A"/>
    <w:p w14:paraId="280D3C02" w14:textId="77777777" w:rsidR="004B5D7A" w:rsidRDefault="004B5D7A" w:rsidP="004B5D7A"/>
    <w:p w14:paraId="1EC3D5CC" w14:textId="77777777" w:rsidR="004B5D7A" w:rsidRDefault="004B5D7A" w:rsidP="004B5D7A"/>
    <w:p w14:paraId="59EDA802" w14:textId="77777777" w:rsidR="004B5D7A" w:rsidRDefault="004B5D7A" w:rsidP="004B5D7A"/>
    <w:p w14:paraId="0D5337B6" w14:textId="77777777" w:rsidR="004B5D7A" w:rsidRPr="00ED6D43" w:rsidRDefault="004B5D7A" w:rsidP="004B5D7A"/>
    <w:p w14:paraId="4C8CF292" w14:textId="77777777" w:rsidR="004B5D7A" w:rsidRDefault="004B5D7A" w:rsidP="004B5D7A">
      <w:pPr>
        <w:rPr>
          <w:b/>
          <w:bCs/>
          <w:u w:val="single"/>
        </w:rPr>
      </w:pPr>
    </w:p>
    <w:p w14:paraId="5642A062" w14:textId="77777777" w:rsidR="004B5D7A" w:rsidRDefault="004B5D7A" w:rsidP="004B5D7A">
      <w:r w:rsidRPr="0003472E">
        <w:rPr>
          <w:noProof/>
        </w:rPr>
        <w:drawing>
          <wp:inline distT="0" distB="0" distL="0" distR="0" wp14:anchorId="2302A609" wp14:editId="37A87D83">
            <wp:extent cx="5731510" cy="4083050"/>
            <wp:effectExtent l="0" t="0" r="2540" b="0"/>
            <wp:docPr id="113947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71909" name=""/>
                    <pic:cNvPicPr/>
                  </pic:nvPicPr>
                  <pic:blipFill>
                    <a:blip r:embed="rId12"/>
                    <a:stretch>
                      <a:fillRect/>
                    </a:stretch>
                  </pic:blipFill>
                  <pic:spPr>
                    <a:xfrm>
                      <a:off x="0" y="0"/>
                      <a:ext cx="5731510" cy="4083050"/>
                    </a:xfrm>
                    <a:prstGeom prst="rect">
                      <a:avLst/>
                    </a:prstGeom>
                  </pic:spPr>
                </pic:pic>
              </a:graphicData>
            </a:graphic>
          </wp:inline>
        </w:drawing>
      </w:r>
    </w:p>
    <w:p w14:paraId="550FA52B" w14:textId="1D06ACDE" w:rsidR="004B5D7A" w:rsidRDefault="004B5D7A" w:rsidP="004B5D7A">
      <w:r>
        <w:t xml:space="preserve">Figure </w:t>
      </w:r>
      <w:r w:rsidR="00874996">
        <w:t>(</w:t>
      </w:r>
      <w:r>
        <w:t>4</w:t>
      </w:r>
      <w:r w:rsidR="00874996">
        <w:t>)</w:t>
      </w:r>
      <w:r>
        <w:t xml:space="preserve"> showing performance monitor in use.</w:t>
      </w:r>
    </w:p>
    <w:p w14:paraId="54404D18" w14:textId="77777777" w:rsidR="004B5D7A" w:rsidRDefault="004B5D7A" w:rsidP="004B5D7A"/>
    <w:p w14:paraId="41DA6FD4" w14:textId="77777777" w:rsidR="004B5D7A" w:rsidRDefault="004B5D7A" w:rsidP="004B5D7A">
      <w:r>
        <w:t>Performance monitor is another utility that the windows OS provides, allowing users to monitor both database and system performance, it provides performance information on all the aspects of a computer including the CPU usage, memory utilization, disk activity and the network activity [4].</w:t>
      </w:r>
    </w:p>
    <w:p w14:paraId="7400F73F" w14:textId="77777777" w:rsidR="004B5D7A" w:rsidRDefault="004B5D7A" w:rsidP="004B5D7A"/>
    <w:p w14:paraId="641A26EB" w14:textId="3B199ACF" w:rsidR="004B5D7A" w:rsidRDefault="004B5D7A" w:rsidP="004B5D7A">
      <w:r>
        <w:t xml:space="preserve">You can configure performance monitor to display performance over a specific </w:t>
      </w:r>
      <w:r w:rsidR="005C015A">
        <w:t>period</w:t>
      </w:r>
      <w:r>
        <w:t>, usually performance monitor by default only shows data for the past couple of minutes and includes only one line, however you can configure this to display many more counters for the different components within your device. This can include less common thought about things like batter status, Bluetooth adapters etc, meaning it can go much more in depth on performance and usage than task manager due to its higher complexity [5].</w:t>
      </w:r>
    </w:p>
    <w:p w14:paraId="5A53E919" w14:textId="77777777" w:rsidR="004B5D7A" w:rsidRDefault="004B5D7A" w:rsidP="004B5D7A"/>
    <w:p w14:paraId="60225B37" w14:textId="77777777" w:rsidR="004B5D7A" w:rsidRDefault="004B5D7A" w:rsidP="004B5D7A">
      <w:r w:rsidRPr="0003472E">
        <w:rPr>
          <w:noProof/>
        </w:rPr>
        <w:lastRenderedPageBreak/>
        <w:drawing>
          <wp:inline distT="0" distB="0" distL="0" distR="0" wp14:anchorId="55E3E70D" wp14:editId="2323BD1C">
            <wp:extent cx="5731510" cy="4488180"/>
            <wp:effectExtent l="0" t="0" r="2540" b="7620"/>
            <wp:docPr id="3006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568" name=""/>
                    <pic:cNvPicPr/>
                  </pic:nvPicPr>
                  <pic:blipFill>
                    <a:blip r:embed="rId13"/>
                    <a:stretch>
                      <a:fillRect/>
                    </a:stretch>
                  </pic:blipFill>
                  <pic:spPr>
                    <a:xfrm>
                      <a:off x="0" y="0"/>
                      <a:ext cx="5731510" cy="4488180"/>
                    </a:xfrm>
                    <a:prstGeom prst="rect">
                      <a:avLst/>
                    </a:prstGeom>
                  </pic:spPr>
                </pic:pic>
              </a:graphicData>
            </a:graphic>
          </wp:inline>
        </w:drawing>
      </w:r>
    </w:p>
    <w:p w14:paraId="211245D8" w14:textId="54C401FC" w:rsidR="004B5D7A" w:rsidRDefault="004B5D7A" w:rsidP="004B5D7A">
      <w:r>
        <w:t xml:space="preserve">Figure </w:t>
      </w:r>
      <w:r w:rsidR="0045531F">
        <w:t>(</w:t>
      </w:r>
      <w:r>
        <w:t>5</w:t>
      </w:r>
      <w:r w:rsidR="0045531F">
        <w:t>)</w:t>
      </w:r>
      <w:r>
        <w:t xml:space="preserve"> showing windows security options.</w:t>
      </w:r>
    </w:p>
    <w:p w14:paraId="550E226B" w14:textId="77777777" w:rsidR="004B5D7A" w:rsidRDefault="004B5D7A" w:rsidP="004B5D7A"/>
    <w:p w14:paraId="1A4B507E" w14:textId="25445564" w:rsidR="004B5D7A" w:rsidRDefault="004B5D7A" w:rsidP="004B5D7A">
      <w:r>
        <w:t xml:space="preserve">In the modern age as we do more things digitally, digital security is requiring </w:t>
      </w:r>
      <w:r w:rsidR="00874996">
        <w:t>higher</w:t>
      </w:r>
      <w:r>
        <w:t xml:space="preserve"> levels of importance, windows answer to those issues is windows security, whilst not being a standalone antivirus, it is a </w:t>
      </w:r>
      <w:r w:rsidR="00874996">
        <w:t>built-in</w:t>
      </w:r>
      <w:r>
        <w:t xml:space="preserve"> </w:t>
      </w:r>
      <w:r w:rsidR="00874996">
        <w:t>all-in-one</w:t>
      </w:r>
      <w:r>
        <w:t xml:space="preserve"> security system for windows devices. It provides virus protection, account protection, firewall and network protections, it can protect from unwanted apps and even monitor system health [6].</w:t>
      </w:r>
    </w:p>
    <w:p w14:paraId="6B75F700" w14:textId="77777777" w:rsidR="004B5D7A" w:rsidRDefault="004B5D7A"/>
    <w:p w14:paraId="47F03A24" w14:textId="77777777" w:rsidR="00874996" w:rsidRDefault="00874996"/>
    <w:p w14:paraId="424BDADB" w14:textId="77777777" w:rsidR="00874996" w:rsidRDefault="00874996"/>
    <w:p w14:paraId="72AA0559" w14:textId="77777777" w:rsidR="00874996" w:rsidRDefault="00874996"/>
    <w:p w14:paraId="243289B1" w14:textId="77777777" w:rsidR="00874996" w:rsidRDefault="00874996"/>
    <w:p w14:paraId="3F64CAED" w14:textId="77777777" w:rsidR="00874996" w:rsidRDefault="00874996"/>
    <w:p w14:paraId="1005DE27" w14:textId="77777777" w:rsidR="00874996" w:rsidRDefault="00874996"/>
    <w:p w14:paraId="518930E7" w14:textId="77777777" w:rsidR="00874996" w:rsidRDefault="00874996"/>
    <w:p w14:paraId="23D433AD" w14:textId="3754B01A" w:rsidR="00874996" w:rsidRDefault="00874996" w:rsidP="00874996">
      <w:pPr>
        <w:pStyle w:val="Heading1"/>
      </w:pPr>
      <w:bookmarkStart w:id="2" w:name="_Toc228305305"/>
      <w:r>
        <w:lastRenderedPageBreak/>
        <w:t>Use of Windows OS CLI commands</w:t>
      </w:r>
      <w:bookmarkEnd w:id="2"/>
    </w:p>
    <w:p w14:paraId="64488572" w14:textId="24D683E5" w:rsidR="00874996" w:rsidRDefault="00874996" w:rsidP="00874996">
      <w:pPr>
        <w:rPr>
          <w:b/>
          <w:bCs/>
          <w:u w:val="single"/>
        </w:rPr>
      </w:pPr>
      <w:r w:rsidRPr="00902188">
        <w:rPr>
          <w:b/>
          <w:bCs/>
          <w:noProof/>
          <w:u w:val="single"/>
        </w:rPr>
        <w:drawing>
          <wp:inline distT="0" distB="0" distL="0" distR="0" wp14:anchorId="23C6096F" wp14:editId="7F64A357">
            <wp:extent cx="5731510" cy="3182620"/>
            <wp:effectExtent l="0" t="0" r="2540" b="0"/>
            <wp:docPr id="121118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80395" name=""/>
                    <pic:cNvPicPr/>
                  </pic:nvPicPr>
                  <pic:blipFill>
                    <a:blip r:embed="rId14"/>
                    <a:stretch>
                      <a:fillRect/>
                    </a:stretch>
                  </pic:blipFill>
                  <pic:spPr>
                    <a:xfrm>
                      <a:off x="0" y="0"/>
                      <a:ext cx="5731510" cy="3182620"/>
                    </a:xfrm>
                    <a:prstGeom prst="rect">
                      <a:avLst/>
                    </a:prstGeom>
                  </pic:spPr>
                </pic:pic>
              </a:graphicData>
            </a:graphic>
          </wp:inline>
        </w:drawing>
      </w:r>
    </w:p>
    <w:p w14:paraId="4D345130" w14:textId="77777777" w:rsidR="00874996" w:rsidRPr="00902188" w:rsidRDefault="00874996" w:rsidP="00874996">
      <w:pPr>
        <w:rPr>
          <w:b/>
          <w:bCs/>
          <w:u w:val="single"/>
        </w:rPr>
      </w:pPr>
    </w:p>
    <w:p w14:paraId="6B1B720E" w14:textId="774C946F" w:rsidR="00874996" w:rsidRDefault="00874996" w:rsidP="00874996">
      <w:r>
        <w:t xml:space="preserve">Figure </w:t>
      </w:r>
      <w:r w:rsidR="00CA0D19">
        <w:t>(</w:t>
      </w:r>
      <w:r>
        <w:t>6</w:t>
      </w:r>
      <w:r w:rsidR="00CA0D19">
        <w:t>)</w:t>
      </w:r>
      <w:r>
        <w:t xml:space="preserve"> showing usage of the dir command.</w:t>
      </w:r>
    </w:p>
    <w:p w14:paraId="16F37834" w14:textId="77777777" w:rsidR="00874996" w:rsidRDefault="00874996" w:rsidP="00874996"/>
    <w:p w14:paraId="155712C6" w14:textId="19FE8613" w:rsidR="00874996" w:rsidRDefault="00874996" w:rsidP="00874996">
      <w:r>
        <w:t xml:space="preserve">The dir batch command lists the contents of a directory, in figure </w:t>
      </w:r>
      <w:r w:rsidR="00EA2D04">
        <w:t>(</w:t>
      </w:r>
      <w:r>
        <w:t>6</w:t>
      </w:r>
      <w:r w:rsidR="00EA2D04">
        <w:t>)</w:t>
      </w:r>
      <w:r>
        <w:t xml:space="preserve"> the user directory can be seen. It is present in many different operating systems [7].</w:t>
      </w:r>
    </w:p>
    <w:p w14:paraId="4877EC07" w14:textId="77777777" w:rsidR="00874996" w:rsidRDefault="00874996" w:rsidP="00874996"/>
    <w:p w14:paraId="3BA6A7ED" w14:textId="0C39F6CD" w:rsidR="00874996" w:rsidRDefault="00874996" w:rsidP="00874996">
      <w:r>
        <w:t xml:space="preserve">The output of just using dir may be difficult to read though, so by using the “more” switch it instead displays the output one screen at a time allowing users to navigate the directory much easier as shown in figure </w:t>
      </w:r>
      <w:r w:rsidR="00EA2D04">
        <w:t>(</w:t>
      </w:r>
      <w:r>
        <w:t>7</w:t>
      </w:r>
      <w:r w:rsidR="00EA2D04">
        <w:t>)</w:t>
      </w:r>
      <w:r>
        <w:t>.</w:t>
      </w:r>
    </w:p>
    <w:p w14:paraId="038511B5" w14:textId="77777777" w:rsidR="00874996" w:rsidRDefault="00874996" w:rsidP="00874996">
      <w:r w:rsidRPr="00F94A5F">
        <w:rPr>
          <w:noProof/>
        </w:rPr>
        <w:drawing>
          <wp:anchor distT="0" distB="0" distL="114300" distR="114300" simplePos="0" relativeHeight="251664384" behindDoc="1" locked="0" layoutInCell="1" allowOverlap="1" wp14:anchorId="52DB2D67" wp14:editId="3D69985E">
            <wp:simplePos x="0" y="0"/>
            <wp:positionH relativeFrom="margin">
              <wp:align>left</wp:align>
            </wp:positionH>
            <wp:positionV relativeFrom="paragraph">
              <wp:posOffset>12700</wp:posOffset>
            </wp:positionV>
            <wp:extent cx="3629025" cy="1529715"/>
            <wp:effectExtent l="0" t="0" r="9525" b="0"/>
            <wp:wrapNone/>
            <wp:docPr id="2138609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093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61538" cy="1543420"/>
                    </a:xfrm>
                    <a:prstGeom prst="rect">
                      <a:avLst/>
                    </a:prstGeom>
                  </pic:spPr>
                </pic:pic>
              </a:graphicData>
            </a:graphic>
            <wp14:sizeRelH relativeFrom="margin">
              <wp14:pctWidth>0</wp14:pctWidth>
            </wp14:sizeRelH>
            <wp14:sizeRelV relativeFrom="margin">
              <wp14:pctHeight>0</wp14:pctHeight>
            </wp14:sizeRelV>
          </wp:anchor>
        </w:drawing>
      </w:r>
    </w:p>
    <w:p w14:paraId="230501BB" w14:textId="77777777" w:rsidR="00874996" w:rsidRDefault="00874996" w:rsidP="00874996"/>
    <w:p w14:paraId="12202686" w14:textId="77777777" w:rsidR="00874996" w:rsidRDefault="00874996" w:rsidP="00874996"/>
    <w:p w14:paraId="76729002" w14:textId="77777777" w:rsidR="00874996" w:rsidRDefault="00874996" w:rsidP="00874996"/>
    <w:p w14:paraId="240B98CF" w14:textId="77777777" w:rsidR="00874996" w:rsidRDefault="00874996" w:rsidP="00874996"/>
    <w:p w14:paraId="6BF20F3E" w14:textId="14D00F81" w:rsidR="00874996" w:rsidRDefault="00874996" w:rsidP="00874996">
      <w:r>
        <w:t xml:space="preserve">Figure </w:t>
      </w:r>
      <w:r w:rsidR="003954ED">
        <w:t>(</w:t>
      </w:r>
      <w:r>
        <w:t>7</w:t>
      </w:r>
      <w:r w:rsidR="003954ED">
        <w:t>)</w:t>
      </w:r>
      <w:r>
        <w:t xml:space="preserve"> showing dir more</w:t>
      </w:r>
    </w:p>
    <w:p w14:paraId="403FB9C1" w14:textId="77777777" w:rsidR="00874996" w:rsidRDefault="00874996" w:rsidP="00874996"/>
    <w:p w14:paraId="67C6013F" w14:textId="77777777" w:rsidR="00874996" w:rsidRDefault="00874996" w:rsidP="00874996">
      <w:r w:rsidRPr="005E5E1D">
        <w:rPr>
          <w:noProof/>
        </w:rPr>
        <w:lastRenderedPageBreak/>
        <w:drawing>
          <wp:inline distT="0" distB="0" distL="0" distR="0" wp14:anchorId="170720B9" wp14:editId="077F1321">
            <wp:extent cx="2695951" cy="781159"/>
            <wp:effectExtent l="0" t="0" r="9525" b="0"/>
            <wp:docPr id="1084243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43360" name=""/>
                    <pic:cNvPicPr/>
                  </pic:nvPicPr>
                  <pic:blipFill>
                    <a:blip r:embed="rId16"/>
                    <a:stretch>
                      <a:fillRect/>
                    </a:stretch>
                  </pic:blipFill>
                  <pic:spPr>
                    <a:xfrm>
                      <a:off x="0" y="0"/>
                      <a:ext cx="2695951" cy="781159"/>
                    </a:xfrm>
                    <a:prstGeom prst="rect">
                      <a:avLst/>
                    </a:prstGeom>
                  </pic:spPr>
                </pic:pic>
              </a:graphicData>
            </a:graphic>
          </wp:inline>
        </w:drawing>
      </w:r>
    </w:p>
    <w:p w14:paraId="322AA973" w14:textId="5D74E695" w:rsidR="00874996" w:rsidRDefault="00874996" w:rsidP="00874996">
      <w:r>
        <w:t xml:space="preserve">Figure </w:t>
      </w:r>
      <w:r w:rsidR="003954ED">
        <w:t>(</w:t>
      </w:r>
      <w:r>
        <w:t>8</w:t>
      </w:r>
      <w:r w:rsidR="003954ED">
        <w:t>)</w:t>
      </w:r>
      <w:r>
        <w:t xml:space="preserve"> showing mkdir being used to create folders.</w:t>
      </w:r>
    </w:p>
    <w:p w14:paraId="29B37945" w14:textId="77777777" w:rsidR="00874996" w:rsidRDefault="00874996" w:rsidP="00874996">
      <w:r w:rsidRPr="005E5E1D">
        <w:rPr>
          <w:noProof/>
        </w:rPr>
        <w:drawing>
          <wp:inline distT="0" distB="0" distL="0" distR="0" wp14:anchorId="310D9C20" wp14:editId="722B47DF">
            <wp:extent cx="4658375" cy="1819529"/>
            <wp:effectExtent l="0" t="0" r="8890" b="9525"/>
            <wp:docPr id="597082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82514" name=""/>
                    <pic:cNvPicPr/>
                  </pic:nvPicPr>
                  <pic:blipFill>
                    <a:blip r:embed="rId17"/>
                    <a:stretch>
                      <a:fillRect/>
                    </a:stretch>
                  </pic:blipFill>
                  <pic:spPr>
                    <a:xfrm>
                      <a:off x="0" y="0"/>
                      <a:ext cx="4658375" cy="1819529"/>
                    </a:xfrm>
                    <a:prstGeom prst="rect">
                      <a:avLst/>
                    </a:prstGeom>
                  </pic:spPr>
                </pic:pic>
              </a:graphicData>
            </a:graphic>
          </wp:inline>
        </w:drawing>
      </w:r>
    </w:p>
    <w:p w14:paraId="65401365" w14:textId="7A321442" w:rsidR="00874996" w:rsidRDefault="00874996" w:rsidP="00874996">
      <w:r>
        <w:t xml:space="preserve">figure </w:t>
      </w:r>
      <w:r w:rsidR="003954ED">
        <w:t>(</w:t>
      </w:r>
      <w:r>
        <w:t>9</w:t>
      </w:r>
      <w:r w:rsidR="003954ED">
        <w:t>)</w:t>
      </w:r>
      <w:r>
        <w:t xml:space="preserve"> showing success of mkdir.</w:t>
      </w:r>
    </w:p>
    <w:p w14:paraId="663506E5" w14:textId="77777777" w:rsidR="00874996" w:rsidRDefault="00874996" w:rsidP="00874996"/>
    <w:p w14:paraId="1B566D0A" w14:textId="7BB6CD72" w:rsidR="00874996" w:rsidRDefault="00874996" w:rsidP="00874996">
      <w:r>
        <w:t xml:space="preserve">In figure </w:t>
      </w:r>
      <w:r w:rsidR="00E00A70">
        <w:t>(</w:t>
      </w:r>
      <w:r>
        <w:t>8</w:t>
      </w:r>
      <w:r w:rsidR="00E00A70">
        <w:t>)</w:t>
      </w:r>
      <w:r>
        <w:t xml:space="preserve"> usage of the batch command “mkdir” is shown to create a folder with the names testdr and testdir respectively and then in figure 9 subsequently it is seen that both folders are now successfully being displayed using the dir command after creation using mkdir. [8].</w:t>
      </w:r>
    </w:p>
    <w:p w14:paraId="5DA1D70C" w14:textId="77777777" w:rsidR="00874996" w:rsidRDefault="00874996" w:rsidP="00874996">
      <w:r w:rsidRPr="00ED387D">
        <w:rPr>
          <w:noProof/>
        </w:rPr>
        <w:drawing>
          <wp:inline distT="0" distB="0" distL="0" distR="0" wp14:anchorId="01712476" wp14:editId="6C906C73">
            <wp:extent cx="2276793" cy="1171739"/>
            <wp:effectExtent l="0" t="0" r="0" b="9525"/>
            <wp:docPr id="1304918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918044" name=""/>
                    <pic:cNvPicPr/>
                  </pic:nvPicPr>
                  <pic:blipFill>
                    <a:blip r:embed="rId18"/>
                    <a:stretch>
                      <a:fillRect/>
                    </a:stretch>
                  </pic:blipFill>
                  <pic:spPr>
                    <a:xfrm>
                      <a:off x="0" y="0"/>
                      <a:ext cx="2276793" cy="1171739"/>
                    </a:xfrm>
                    <a:prstGeom prst="rect">
                      <a:avLst/>
                    </a:prstGeom>
                  </pic:spPr>
                </pic:pic>
              </a:graphicData>
            </a:graphic>
          </wp:inline>
        </w:drawing>
      </w:r>
    </w:p>
    <w:p w14:paraId="24C3CCF7" w14:textId="1243032A" w:rsidR="00874996" w:rsidRDefault="00874996" w:rsidP="00874996">
      <w:r>
        <w:t xml:space="preserve">Figure </w:t>
      </w:r>
      <w:r w:rsidR="00CA0D19">
        <w:t>(</w:t>
      </w:r>
      <w:r>
        <w:t>10</w:t>
      </w:r>
      <w:r w:rsidR="00CA0D19">
        <w:t>)</w:t>
      </w:r>
      <w:r>
        <w:t xml:space="preserve"> showing a change in directory</w:t>
      </w:r>
      <w:r w:rsidR="00CA0D19">
        <w:t xml:space="preserve"> using cd</w:t>
      </w:r>
      <w:r>
        <w:t>.</w:t>
      </w:r>
    </w:p>
    <w:p w14:paraId="069ADEE6" w14:textId="77777777" w:rsidR="00874996" w:rsidRDefault="00874996" w:rsidP="00874996"/>
    <w:p w14:paraId="7E65D5BF" w14:textId="77777777" w:rsidR="00874996" w:rsidRDefault="00874996" w:rsidP="00874996">
      <w:r>
        <w:t>Figure 10 shows cd being used, it changes the current directory, this would then mean any newly created folders using the mkdir command would then be created inside of this directory [9].</w:t>
      </w:r>
    </w:p>
    <w:p w14:paraId="0E787B69" w14:textId="77777777" w:rsidR="00886B5B" w:rsidRDefault="00886B5B" w:rsidP="00874996"/>
    <w:p w14:paraId="404977B8" w14:textId="77777777" w:rsidR="00886B5B" w:rsidRDefault="00886B5B" w:rsidP="00874996"/>
    <w:p w14:paraId="49F395E7" w14:textId="77777777" w:rsidR="00886B5B" w:rsidRDefault="00886B5B" w:rsidP="00874996"/>
    <w:p w14:paraId="1983A2EF" w14:textId="2000DC1C" w:rsidR="00886B5B" w:rsidRDefault="00886B5B" w:rsidP="00874996">
      <w:r w:rsidRPr="00886B5B">
        <w:rPr>
          <w:noProof/>
        </w:rPr>
        <w:lastRenderedPageBreak/>
        <w:drawing>
          <wp:inline distT="0" distB="0" distL="0" distR="0" wp14:anchorId="5C08E49A" wp14:editId="3D601304">
            <wp:extent cx="5731510" cy="4023995"/>
            <wp:effectExtent l="0" t="0" r="2540" b="0"/>
            <wp:docPr id="2008445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45756" name=""/>
                    <pic:cNvPicPr/>
                  </pic:nvPicPr>
                  <pic:blipFill>
                    <a:blip r:embed="rId19"/>
                    <a:stretch>
                      <a:fillRect/>
                    </a:stretch>
                  </pic:blipFill>
                  <pic:spPr>
                    <a:xfrm>
                      <a:off x="0" y="0"/>
                      <a:ext cx="5731510" cy="4023995"/>
                    </a:xfrm>
                    <a:prstGeom prst="rect">
                      <a:avLst/>
                    </a:prstGeom>
                  </pic:spPr>
                </pic:pic>
              </a:graphicData>
            </a:graphic>
          </wp:inline>
        </w:drawing>
      </w:r>
    </w:p>
    <w:p w14:paraId="30072ACD" w14:textId="1CBE37DD" w:rsidR="003954ED" w:rsidRDefault="00886B5B" w:rsidP="00874996">
      <w:r>
        <w:t>Figure (11) Showing the ping command output</w:t>
      </w:r>
    </w:p>
    <w:p w14:paraId="580F96BA" w14:textId="18661A04" w:rsidR="00886B5B" w:rsidRDefault="00886B5B" w:rsidP="00874996">
      <w:r>
        <w:t>The ping command brings up the various options and switches that can be used in conjunction with the “ping” for various networking testing needs.</w:t>
      </w:r>
    </w:p>
    <w:p w14:paraId="58A396E1" w14:textId="77777777" w:rsidR="00886B5B" w:rsidRDefault="00886B5B" w:rsidP="00874996"/>
    <w:p w14:paraId="23F85FB1" w14:textId="0A7BCAB7" w:rsidR="00886B5B" w:rsidRDefault="00886B5B" w:rsidP="00874996">
      <w:r w:rsidRPr="00886B5B">
        <w:rPr>
          <w:noProof/>
        </w:rPr>
        <w:drawing>
          <wp:inline distT="0" distB="0" distL="0" distR="0" wp14:anchorId="5EC33E0B" wp14:editId="0B01D2CF">
            <wp:extent cx="5731510" cy="2892425"/>
            <wp:effectExtent l="0" t="0" r="2540" b="3175"/>
            <wp:docPr id="52983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36309" name=""/>
                    <pic:cNvPicPr/>
                  </pic:nvPicPr>
                  <pic:blipFill>
                    <a:blip r:embed="rId20"/>
                    <a:stretch>
                      <a:fillRect/>
                    </a:stretch>
                  </pic:blipFill>
                  <pic:spPr>
                    <a:xfrm>
                      <a:off x="0" y="0"/>
                      <a:ext cx="5731510" cy="2892425"/>
                    </a:xfrm>
                    <a:prstGeom prst="rect">
                      <a:avLst/>
                    </a:prstGeom>
                  </pic:spPr>
                </pic:pic>
              </a:graphicData>
            </a:graphic>
          </wp:inline>
        </w:drawing>
      </w:r>
    </w:p>
    <w:p w14:paraId="4654DD15" w14:textId="2B358E13" w:rsidR="003954ED" w:rsidRDefault="00886B5B" w:rsidP="00874996">
      <w:r>
        <w:t>Figure (12) showing usage of the ping command with an IP address</w:t>
      </w:r>
    </w:p>
    <w:p w14:paraId="44F50F75" w14:textId="77777777" w:rsidR="003954ED" w:rsidRDefault="003954ED" w:rsidP="00874996"/>
    <w:p w14:paraId="3BD1C41F" w14:textId="787F09E4" w:rsidR="003954ED" w:rsidRDefault="00886B5B" w:rsidP="00874996">
      <w:r>
        <w:lastRenderedPageBreak/>
        <w:t xml:space="preserve">Using ping follow by an IP address you can test connectivity between the two </w:t>
      </w:r>
      <w:r w:rsidR="002300F2">
        <w:t>hosts;</w:t>
      </w:r>
      <w:r>
        <w:t xml:space="preserve"> it can be used to identify issues within a network and ensures hosts can communicate locally and via the internet</w:t>
      </w:r>
      <w:r w:rsidR="002300F2">
        <w:t xml:space="preserve"> [10]</w:t>
      </w:r>
      <w:r>
        <w:t>.</w:t>
      </w:r>
    </w:p>
    <w:p w14:paraId="705B99E5" w14:textId="77777777" w:rsidR="005427F5" w:rsidRDefault="005427F5" w:rsidP="00874996"/>
    <w:p w14:paraId="00DC1AE3" w14:textId="77777777" w:rsidR="005427F5" w:rsidRDefault="005427F5" w:rsidP="00874996"/>
    <w:p w14:paraId="7C69F351" w14:textId="2385BB0C" w:rsidR="005427F5" w:rsidRDefault="005427F5" w:rsidP="00874996">
      <w:r w:rsidRPr="005427F5">
        <w:rPr>
          <w:noProof/>
        </w:rPr>
        <w:drawing>
          <wp:inline distT="0" distB="0" distL="0" distR="0" wp14:anchorId="5C658D7B" wp14:editId="3B7D9DDB">
            <wp:extent cx="5731510" cy="1360170"/>
            <wp:effectExtent l="0" t="0" r="2540" b="0"/>
            <wp:docPr id="159638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89989" name=""/>
                    <pic:cNvPicPr/>
                  </pic:nvPicPr>
                  <pic:blipFill>
                    <a:blip r:embed="rId21"/>
                    <a:stretch>
                      <a:fillRect/>
                    </a:stretch>
                  </pic:blipFill>
                  <pic:spPr>
                    <a:xfrm>
                      <a:off x="0" y="0"/>
                      <a:ext cx="5731510" cy="1360170"/>
                    </a:xfrm>
                    <a:prstGeom prst="rect">
                      <a:avLst/>
                    </a:prstGeom>
                  </pic:spPr>
                </pic:pic>
              </a:graphicData>
            </a:graphic>
          </wp:inline>
        </w:drawing>
      </w:r>
    </w:p>
    <w:p w14:paraId="63447DD9" w14:textId="7E25BACE" w:rsidR="005427F5" w:rsidRDefault="005427F5" w:rsidP="00874996">
      <w:r>
        <w:t>Figure (13) Showing user of the net user command</w:t>
      </w:r>
    </w:p>
    <w:p w14:paraId="2601414D" w14:textId="77777777" w:rsidR="005427F5" w:rsidRDefault="005427F5" w:rsidP="00874996"/>
    <w:p w14:paraId="252639E5" w14:textId="241BAC67" w:rsidR="005427F5" w:rsidRDefault="005427F5" w:rsidP="00874996">
      <w:r>
        <w:t>This command allows an administrator to view all the accounts on a device</w:t>
      </w:r>
      <w:r w:rsidR="00600A58">
        <w:t xml:space="preserve"> also </w:t>
      </w:r>
      <w:r>
        <w:t>allowing you to add, delete or modify users via use of the commands other options shown in figure (14) and (15)</w:t>
      </w:r>
      <w:r w:rsidR="002300F2">
        <w:t xml:space="preserve"> [11].</w:t>
      </w:r>
    </w:p>
    <w:p w14:paraId="79424E9F" w14:textId="77777777" w:rsidR="00CA0D19" w:rsidRDefault="00CA0D19" w:rsidP="00874996"/>
    <w:p w14:paraId="49B4D89D" w14:textId="15328BDC" w:rsidR="00CA0D19" w:rsidRDefault="00CA0D19" w:rsidP="00874996">
      <w:r w:rsidRPr="00CA0D19">
        <w:rPr>
          <w:noProof/>
        </w:rPr>
        <w:drawing>
          <wp:inline distT="0" distB="0" distL="0" distR="0" wp14:anchorId="4F2C3530" wp14:editId="778229D9">
            <wp:extent cx="5731510" cy="781050"/>
            <wp:effectExtent l="0" t="0" r="2540" b="0"/>
            <wp:docPr id="264349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49759" name=""/>
                    <pic:cNvPicPr/>
                  </pic:nvPicPr>
                  <pic:blipFill>
                    <a:blip r:embed="rId22"/>
                    <a:stretch>
                      <a:fillRect/>
                    </a:stretch>
                  </pic:blipFill>
                  <pic:spPr>
                    <a:xfrm>
                      <a:off x="0" y="0"/>
                      <a:ext cx="5731510" cy="781050"/>
                    </a:xfrm>
                    <a:prstGeom prst="rect">
                      <a:avLst/>
                    </a:prstGeom>
                  </pic:spPr>
                </pic:pic>
              </a:graphicData>
            </a:graphic>
          </wp:inline>
        </w:drawing>
      </w:r>
    </w:p>
    <w:p w14:paraId="42173E38" w14:textId="6836CB4E" w:rsidR="00CA0D19" w:rsidRDefault="00CA0D19" w:rsidP="00874996">
      <w:r>
        <w:t>Figure (14) showing net user to add a new user</w:t>
      </w:r>
    </w:p>
    <w:p w14:paraId="59295249" w14:textId="77777777" w:rsidR="00CA0D19" w:rsidRDefault="00CA0D19" w:rsidP="00874996"/>
    <w:p w14:paraId="2EEC7A1C" w14:textId="5254037E" w:rsidR="00CA0D19" w:rsidRDefault="00CA0D19" w:rsidP="00874996">
      <w:r w:rsidRPr="00CA0D19">
        <w:rPr>
          <w:noProof/>
        </w:rPr>
        <w:drawing>
          <wp:inline distT="0" distB="0" distL="0" distR="0" wp14:anchorId="7C16CA84" wp14:editId="116430AD">
            <wp:extent cx="5058481" cy="790685"/>
            <wp:effectExtent l="0" t="0" r="8890" b="9525"/>
            <wp:docPr id="1019677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77869" name=""/>
                    <pic:cNvPicPr/>
                  </pic:nvPicPr>
                  <pic:blipFill>
                    <a:blip r:embed="rId23"/>
                    <a:stretch>
                      <a:fillRect/>
                    </a:stretch>
                  </pic:blipFill>
                  <pic:spPr>
                    <a:xfrm>
                      <a:off x="0" y="0"/>
                      <a:ext cx="5058481" cy="790685"/>
                    </a:xfrm>
                    <a:prstGeom prst="rect">
                      <a:avLst/>
                    </a:prstGeom>
                  </pic:spPr>
                </pic:pic>
              </a:graphicData>
            </a:graphic>
          </wp:inline>
        </w:drawing>
      </w:r>
    </w:p>
    <w:p w14:paraId="2664EA83" w14:textId="4E43DACB" w:rsidR="00CA0D19" w:rsidRDefault="00CA0D19" w:rsidP="00874996">
      <w:r>
        <w:t>Figure (15) showing net user to delete the created user</w:t>
      </w:r>
    </w:p>
    <w:p w14:paraId="1706CA88" w14:textId="77777777" w:rsidR="00CA0D19" w:rsidRDefault="00CA0D19" w:rsidP="00874996"/>
    <w:p w14:paraId="2B5F9C42" w14:textId="3ED36E71" w:rsidR="00CA0D19" w:rsidRDefault="00CA0D19" w:rsidP="00874996">
      <w:r w:rsidRPr="00CA0D19">
        <w:rPr>
          <w:noProof/>
        </w:rPr>
        <w:lastRenderedPageBreak/>
        <w:drawing>
          <wp:inline distT="0" distB="0" distL="0" distR="0" wp14:anchorId="5040AD6E" wp14:editId="736138E2">
            <wp:extent cx="5731510" cy="1405890"/>
            <wp:effectExtent l="0" t="0" r="2540" b="3810"/>
            <wp:docPr id="1612579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79844" name=""/>
                    <pic:cNvPicPr/>
                  </pic:nvPicPr>
                  <pic:blipFill>
                    <a:blip r:embed="rId24"/>
                    <a:stretch>
                      <a:fillRect/>
                    </a:stretch>
                  </pic:blipFill>
                  <pic:spPr>
                    <a:xfrm>
                      <a:off x="0" y="0"/>
                      <a:ext cx="5731510" cy="1405890"/>
                    </a:xfrm>
                    <a:prstGeom prst="rect">
                      <a:avLst/>
                    </a:prstGeom>
                  </pic:spPr>
                </pic:pic>
              </a:graphicData>
            </a:graphic>
          </wp:inline>
        </w:drawing>
      </w:r>
    </w:p>
    <w:p w14:paraId="668140D7" w14:textId="780E1816" w:rsidR="003954ED" w:rsidRDefault="00CA0D19" w:rsidP="00874996">
      <w:r>
        <w:t>Figure (16) showing command success for adding a user</w:t>
      </w:r>
    </w:p>
    <w:p w14:paraId="6F7813AB" w14:textId="77777777" w:rsidR="00CA0D19" w:rsidRDefault="00CA0D19" w:rsidP="00874996"/>
    <w:p w14:paraId="09A88A13" w14:textId="5146CB92" w:rsidR="00CA0D19" w:rsidRDefault="00CA0D19" w:rsidP="00874996">
      <w:r>
        <w:t>These commands show how the CLI commands can be used to manage users.</w:t>
      </w:r>
    </w:p>
    <w:p w14:paraId="272486B0" w14:textId="77777777" w:rsidR="00CA0D19" w:rsidRDefault="00CA0D19" w:rsidP="00874996"/>
    <w:p w14:paraId="76B25804" w14:textId="632EA96C" w:rsidR="00CA0D19" w:rsidRDefault="0095545A" w:rsidP="00874996">
      <w:r w:rsidRPr="0095545A">
        <w:rPr>
          <w:noProof/>
        </w:rPr>
        <w:drawing>
          <wp:inline distT="0" distB="0" distL="0" distR="0" wp14:anchorId="102672F2" wp14:editId="0FA6CD84">
            <wp:extent cx="5731510" cy="2726690"/>
            <wp:effectExtent l="0" t="0" r="2540" b="0"/>
            <wp:docPr id="876664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64108" name=""/>
                    <pic:cNvPicPr/>
                  </pic:nvPicPr>
                  <pic:blipFill>
                    <a:blip r:embed="rId25"/>
                    <a:stretch>
                      <a:fillRect/>
                    </a:stretch>
                  </pic:blipFill>
                  <pic:spPr>
                    <a:xfrm>
                      <a:off x="0" y="0"/>
                      <a:ext cx="5731510" cy="2726690"/>
                    </a:xfrm>
                    <a:prstGeom prst="rect">
                      <a:avLst/>
                    </a:prstGeom>
                  </pic:spPr>
                </pic:pic>
              </a:graphicData>
            </a:graphic>
          </wp:inline>
        </w:drawing>
      </w:r>
    </w:p>
    <w:p w14:paraId="552767AF" w14:textId="534715EC" w:rsidR="003954ED" w:rsidRDefault="0095545A" w:rsidP="00874996">
      <w:r>
        <w:t>Figure (17) showing usage of task list</w:t>
      </w:r>
    </w:p>
    <w:p w14:paraId="2F4ECC7A" w14:textId="25D2ACE5" w:rsidR="0095545A" w:rsidRDefault="0095545A" w:rsidP="00874996">
      <w:r w:rsidRPr="0095545A">
        <w:rPr>
          <w:noProof/>
        </w:rPr>
        <w:drawing>
          <wp:inline distT="0" distB="0" distL="0" distR="0" wp14:anchorId="1E3F9533" wp14:editId="5D5143AD">
            <wp:extent cx="5731510" cy="755650"/>
            <wp:effectExtent l="0" t="0" r="2540" b="6350"/>
            <wp:docPr id="1177520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20831" name=""/>
                    <pic:cNvPicPr/>
                  </pic:nvPicPr>
                  <pic:blipFill>
                    <a:blip r:embed="rId26"/>
                    <a:stretch>
                      <a:fillRect/>
                    </a:stretch>
                  </pic:blipFill>
                  <pic:spPr>
                    <a:xfrm>
                      <a:off x="0" y="0"/>
                      <a:ext cx="5731510" cy="755650"/>
                    </a:xfrm>
                    <a:prstGeom prst="rect">
                      <a:avLst/>
                    </a:prstGeom>
                  </pic:spPr>
                </pic:pic>
              </a:graphicData>
            </a:graphic>
          </wp:inline>
        </w:drawing>
      </w:r>
    </w:p>
    <w:p w14:paraId="7D21955C" w14:textId="41E8A57C" w:rsidR="0095545A" w:rsidRDefault="0095545A" w:rsidP="00874996">
      <w:r>
        <w:t>Figure (18) showing a use case for taskill</w:t>
      </w:r>
    </w:p>
    <w:p w14:paraId="229EB59B" w14:textId="77777777" w:rsidR="0095545A" w:rsidRDefault="0095545A" w:rsidP="00874996"/>
    <w:p w14:paraId="3204E24C" w14:textId="2C6B7495" w:rsidR="0095545A" w:rsidRDefault="0095545A" w:rsidP="00874996">
      <w:r>
        <w:t>Task list can be used to display currently running processes showing their name, PID, session name and number and memory usage</w:t>
      </w:r>
      <w:r w:rsidR="00ED7331">
        <w:t xml:space="preserve"> [12]</w:t>
      </w:r>
      <w:r>
        <w:t>, when using taskill you can use the PID to terminate a task using commands</w:t>
      </w:r>
      <w:r w:rsidR="002300F2">
        <w:t xml:space="preserve"> [1</w:t>
      </w:r>
      <w:r w:rsidR="00ED7331">
        <w:t>3</w:t>
      </w:r>
      <w:r w:rsidR="002300F2">
        <w:t>]</w:t>
      </w:r>
      <w:r>
        <w:t>.</w:t>
      </w:r>
    </w:p>
    <w:p w14:paraId="4E54B280" w14:textId="77777777" w:rsidR="0095545A" w:rsidRDefault="0095545A" w:rsidP="00874996"/>
    <w:p w14:paraId="0E775287" w14:textId="77777777" w:rsidR="0095545A" w:rsidRDefault="0095545A" w:rsidP="00874996"/>
    <w:p w14:paraId="7D031CB2" w14:textId="3D2434B5" w:rsidR="0095545A" w:rsidRDefault="0095545A" w:rsidP="00874996">
      <w:r w:rsidRPr="0095545A">
        <w:rPr>
          <w:noProof/>
        </w:rPr>
        <w:lastRenderedPageBreak/>
        <w:drawing>
          <wp:inline distT="0" distB="0" distL="0" distR="0" wp14:anchorId="3106EA7B" wp14:editId="13BE1886">
            <wp:extent cx="5731510" cy="443865"/>
            <wp:effectExtent l="0" t="0" r="2540" b="0"/>
            <wp:docPr id="134148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85128" name=""/>
                    <pic:cNvPicPr/>
                  </pic:nvPicPr>
                  <pic:blipFill>
                    <a:blip r:embed="rId27"/>
                    <a:stretch>
                      <a:fillRect/>
                    </a:stretch>
                  </pic:blipFill>
                  <pic:spPr>
                    <a:xfrm>
                      <a:off x="0" y="0"/>
                      <a:ext cx="5731510" cy="443865"/>
                    </a:xfrm>
                    <a:prstGeom prst="rect">
                      <a:avLst/>
                    </a:prstGeom>
                  </pic:spPr>
                </pic:pic>
              </a:graphicData>
            </a:graphic>
          </wp:inline>
        </w:drawing>
      </w:r>
    </w:p>
    <w:p w14:paraId="170B4905" w14:textId="0FDB89AD" w:rsidR="0095545A" w:rsidRDefault="0095545A" w:rsidP="00874996">
      <w:r>
        <w:t>Figure (19) Showing task scheduling commands</w:t>
      </w:r>
    </w:p>
    <w:p w14:paraId="72147671" w14:textId="77777777" w:rsidR="0095545A" w:rsidRDefault="0095545A" w:rsidP="00874996"/>
    <w:p w14:paraId="1D9F085D" w14:textId="50E4BA20" w:rsidR="0095545A" w:rsidRDefault="0095545A" w:rsidP="00874996">
      <w:r w:rsidRPr="0095545A">
        <w:rPr>
          <w:noProof/>
        </w:rPr>
        <w:drawing>
          <wp:inline distT="0" distB="0" distL="0" distR="0" wp14:anchorId="71C546AC" wp14:editId="5BF11062">
            <wp:extent cx="5731510" cy="3995420"/>
            <wp:effectExtent l="0" t="0" r="2540" b="5080"/>
            <wp:docPr id="210475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50880" name=""/>
                    <pic:cNvPicPr/>
                  </pic:nvPicPr>
                  <pic:blipFill>
                    <a:blip r:embed="rId28"/>
                    <a:stretch>
                      <a:fillRect/>
                    </a:stretch>
                  </pic:blipFill>
                  <pic:spPr>
                    <a:xfrm>
                      <a:off x="0" y="0"/>
                      <a:ext cx="5731510" cy="3995420"/>
                    </a:xfrm>
                    <a:prstGeom prst="rect">
                      <a:avLst/>
                    </a:prstGeom>
                  </pic:spPr>
                </pic:pic>
              </a:graphicData>
            </a:graphic>
          </wp:inline>
        </w:drawing>
      </w:r>
    </w:p>
    <w:p w14:paraId="004F2CE9" w14:textId="2A84B182" w:rsidR="0095545A" w:rsidRDefault="0095545A" w:rsidP="00874996">
      <w:r>
        <w:t>Figure (20) Showing proof of task creation</w:t>
      </w:r>
    </w:p>
    <w:p w14:paraId="70BF02CB" w14:textId="77777777" w:rsidR="004B79B8" w:rsidRDefault="004B79B8" w:rsidP="00874996"/>
    <w:p w14:paraId="739C54FC" w14:textId="5D8F7909" w:rsidR="004B79B8" w:rsidRDefault="004B79B8" w:rsidP="00874996">
      <w:r>
        <w:t>The command used created a task and scheduled it to run daily, naming the task “TestTask” and specifying what it should do, in this case it opens notepad daily</w:t>
      </w:r>
      <w:r w:rsidR="007A5536">
        <w:t xml:space="preserve"> [14]</w:t>
      </w:r>
      <w:r w:rsidR="00ED7331">
        <w:t>.</w:t>
      </w:r>
    </w:p>
    <w:p w14:paraId="10CB1C35" w14:textId="77777777" w:rsidR="0095545A" w:rsidRDefault="0095545A" w:rsidP="00874996"/>
    <w:p w14:paraId="315D5311" w14:textId="77777777" w:rsidR="00874996" w:rsidRDefault="00874996" w:rsidP="00874996"/>
    <w:p w14:paraId="3391E290" w14:textId="2FFB6FDB" w:rsidR="00840AE2" w:rsidRDefault="009D694D" w:rsidP="00874996">
      <w:r>
        <w:t xml:space="preserve">These commands have displayed the various tasks that can be completed via the use of the windows </w:t>
      </w:r>
      <w:r w:rsidR="00A21B80">
        <w:t>command line interface. From directory, user and process management to scheduling ta</w:t>
      </w:r>
      <w:r w:rsidR="003D52FE">
        <w:t>sks, making it a powerful tool.</w:t>
      </w:r>
    </w:p>
    <w:p w14:paraId="60CEC30A" w14:textId="77777777" w:rsidR="00840AE2" w:rsidRDefault="00840AE2" w:rsidP="00874996"/>
    <w:p w14:paraId="37719144" w14:textId="77777777" w:rsidR="00840AE2" w:rsidRDefault="00840AE2" w:rsidP="00874996"/>
    <w:p w14:paraId="6BAD32C1" w14:textId="77777777" w:rsidR="00840AE2" w:rsidRDefault="00840AE2" w:rsidP="00874996"/>
    <w:p w14:paraId="7AF26AD6" w14:textId="13DFC9E5" w:rsidR="00840AE2" w:rsidRDefault="00FC15E8" w:rsidP="007E4C2A">
      <w:pPr>
        <w:pStyle w:val="Heading1"/>
      </w:pPr>
      <w:bookmarkStart w:id="3" w:name="_Toc228305306"/>
      <w:r>
        <w:lastRenderedPageBreak/>
        <w:t>Use of Linux OS CLI Commands</w:t>
      </w:r>
      <w:bookmarkEnd w:id="3"/>
    </w:p>
    <w:p w14:paraId="19B4646E" w14:textId="6D4AB3CF" w:rsidR="00840AE2" w:rsidRDefault="009D694D" w:rsidP="00840AE2">
      <w:r w:rsidRPr="009D694D">
        <w:rPr>
          <w:noProof/>
        </w:rPr>
        <w:drawing>
          <wp:inline distT="0" distB="0" distL="0" distR="0" wp14:anchorId="65E0FD6A" wp14:editId="7F8EA670">
            <wp:extent cx="5731510" cy="598170"/>
            <wp:effectExtent l="0" t="0" r="2540" b="0"/>
            <wp:docPr id="81680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06295" name=""/>
                    <pic:cNvPicPr/>
                  </pic:nvPicPr>
                  <pic:blipFill>
                    <a:blip r:embed="rId29"/>
                    <a:stretch>
                      <a:fillRect/>
                    </a:stretch>
                  </pic:blipFill>
                  <pic:spPr>
                    <a:xfrm>
                      <a:off x="0" y="0"/>
                      <a:ext cx="5731510" cy="598170"/>
                    </a:xfrm>
                    <a:prstGeom prst="rect">
                      <a:avLst/>
                    </a:prstGeom>
                  </pic:spPr>
                </pic:pic>
              </a:graphicData>
            </a:graphic>
          </wp:inline>
        </w:drawing>
      </w:r>
    </w:p>
    <w:p w14:paraId="153971BB" w14:textId="4670DD8A" w:rsidR="002053EC" w:rsidRDefault="003D52FE" w:rsidP="00840AE2">
      <w:r>
        <w:t xml:space="preserve">Figure (21) showing </w:t>
      </w:r>
      <w:r w:rsidR="005A60B9">
        <w:t xml:space="preserve">use of the list </w:t>
      </w:r>
      <w:r w:rsidR="002053EC">
        <w:t>(ls) command</w:t>
      </w:r>
    </w:p>
    <w:p w14:paraId="770AFCC9" w14:textId="77777777" w:rsidR="002053EC" w:rsidRDefault="002053EC" w:rsidP="00840AE2"/>
    <w:p w14:paraId="798C69DD" w14:textId="1975864E" w:rsidR="002053EC" w:rsidRDefault="002053EC" w:rsidP="00840AE2">
      <w:r>
        <w:t xml:space="preserve">The list </w:t>
      </w:r>
      <w:r w:rsidR="00010D72">
        <w:t xml:space="preserve">bash </w:t>
      </w:r>
      <w:r>
        <w:t xml:space="preserve">command (ls) is used to display </w:t>
      </w:r>
      <w:r w:rsidR="00524757">
        <w:t>all</w:t>
      </w:r>
      <w:r>
        <w:t xml:space="preserve"> the files currently accessible on the device </w:t>
      </w:r>
      <w:r w:rsidR="00010D72">
        <w:t>allowing users to be aware of what files exist</w:t>
      </w:r>
      <w:r w:rsidR="00524757">
        <w:t xml:space="preserve"> [15]</w:t>
      </w:r>
      <w:r w:rsidR="00010D72">
        <w:t>.</w:t>
      </w:r>
    </w:p>
    <w:p w14:paraId="7409C595" w14:textId="77777777" w:rsidR="00010D72" w:rsidRDefault="00010D72" w:rsidP="00840AE2"/>
    <w:p w14:paraId="00059C57" w14:textId="3A42C242" w:rsidR="00010D72" w:rsidRDefault="00F960A1" w:rsidP="00840AE2">
      <w:r w:rsidRPr="00F960A1">
        <w:rPr>
          <w:noProof/>
        </w:rPr>
        <w:drawing>
          <wp:inline distT="0" distB="0" distL="0" distR="0" wp14:anchorId="2E233379" wp14:editId="0AD6F4EC">
            <wp:extent cx="5731510" cy="1050925"/>
            <wp:effectExtent l="0" t="0" r="2540" b="0"/>
            <wp:docPr id="347753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53724" name=""/>
                    <pic:cNvPicPr/>
                  </pic:nvPicPr>
                  <pic:blipFill>
                    <a:blip r:embed="rId30"/>
                    <a:stretch>
                      <a:fillRect/>
                    </a:stretch>
                  </pic:blipFill>
                  <pic:spPr>
                    <a:xfrm>
                      <a:off x="0" y="0"/>
                      <a:ext cx="5731510" cy="1050925"/>
                    </a:xfrm>
                    <a:prstGeom prst="rect">
                      <a:avLst/>
                    </a:prstGeom>
                  </pic:spPr>
                </pic:pic>
              </a:graphicData>
            </a:graphic>
          </wp:inline>
        </w:drawing>
      </w:r>
    </w:p>
    <w:p w14:paraId="61001302" w14:textId="5E1D5C7F" w:rsidR="00F960A1" w:rsidRDefault="00F960A1" w:rsidP="00840AE2">
      <w:r>
        <w:t>Figure (22) showing use of the touch command to create a file</w:t>
      </w:r>
    </w:p>
    <w:p w14:paraId="698D65D0" w14:textId="77777777" w:rsidR="00F960A1" w:rsidRDefault="00F960A1" w:rsidP="00840AE2"/>
    <w:p w14:paraId="272D1CE0" w14:textId="5009F546" w:rsidR="00F960A1" w:rsidRDefault="001A3891" w:rsidP="00840AE2">
      <w:r>
        <w:t xml:space="preserve">The “touch” command can be used </w:t>
      </w:r>
      <w:r w:rsidR="005C00C9">
        <w:t xml:space="preserve">to manually amend and access timestamps, however it’s often used </w:t>
      </w:r>
      <w:r w:rsidR="002318B1">
        <w:t>to also create new files such as in this instance</w:t>
      </w:r>
      <w:r w:rsidR="003C0CC2">
        <w:t xml:space="preserve"> [16</w:t>
      </w:r>
      <w:r w:rsidR="00524757">
        <w:t>],</w:t>
      </w:r>
      <w:r>
        <w:t xml:space="preserve"> the list command was then used to prove that the file had been created.</w:t>
      </w:r>
    </w:p>
    <w:p w14:paraId="7C7E9F35" w14:textId="77777777" w:rsidR="00021184" w:rsidRDefault="00021184" w:rsidP="00840AE2"/>
    <w:p w14:paraId="6AE5EBE2" w14:textId="5BCAAF64" w:rsidR="00021184" w:rsidRDefault="00021184" w:rsidP="00840AE2">
      <w:r w:rsidRPr="00021184">
        <w:rPr>
          <w:noProof/>
        </w:rPr>
        <w:drawing>
          <wp:inline distT="0" distB="0" distL="0" distR="0" wp14:anchorId="09B76A5F" wp14:editId="7A021450">
            <wp:extent cx="5731510" cy="774700"/>
            <wp:effectExtent l="0" t="0" r="2540" b="6350"/>
            <wp:docPr id="1985618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618049" name=""/>
                    <pic:cNvPicPr/>
                  </pic:nvPicPr>
                  <pic:blipFill>
                    <a:blip r:embed="rId31"/>
                    <a:stretch>
                      <a:fillRect/>
                    </a:stretch>
                  </pic:blipFill>
                  <pic:spPr>
                    <a:xfrm>
                      <a:off x="0" y="0"/>
                      <a:ext cx="5731510" cy="774700"/>
                    </a:xfrm>
                    <a:prstGeom prst="rect">
                      <a:avLst/>
                    </a:prstGeom>
                  </pic:spPr>
                </pic:pic>
              </a:graphicData>
            </a:graphic>
          </wp:inline>
        </w:drawing>
      </w:r>
    </w:p>
    <w:p w14:paraId="68EAE1C7" w14:textId="1ED034D0" w:rsidR="00021184" w:rsidRDefault="009E323F" w:rsidP="00840AE2">
      <w:r>
        <w:t>Figure (23) showing use of echo and cat</w:t>
      </w:r>
    </w:p>
    <w:p w14:paraId="31B2DFC5" w14:textId="77777777" w:rsidR="009E323F" w:rsidRDefault="009E323F" w:rsidP="00840AE2"/>
    <w:p w14:paraId="3819882E" w14:textId="39840C66" w:rsidR="009E323F" w:rsidRDefault="00E45024" w:rsidP="00840AE2">
      <w:r>
        <w:t>Here the echo command is used with output redirection operators to write the string into a file</w:t>
      </w:r>
      <w:r w:rsidR="00901AD7">
        <w:t>.</w:t>
      </w:r>
      <w:r w:rsidR="001B3168">
        <w:t xml:space="preserve"> [17]</w:t>
      </w:r>
      <w:r w:rsidR="00524757">
        <w:t xml:space="preserve"> </w:t>
      </w:r>
      <w:r w:rsidR="00901AD7">
        <w:t>The cat command is then used to read the content</w:t>
      </w:r>
      <w:r w:rsidR="00C30F5E">
        <w:t>s of the file</w:t>
      </w:r>
      <w:r w:rsidR="001B3168">
        <w:t xml:space="preserve"> [18].</w:t>
      </w:r>
    </w:p>
    <w:p w14:paraId="28791C56" w14:textId="77777777" w:rsidR="00334803" w:rsidRDefault="00334803" w:rsidP="00840AE2"/>
    <w:p w14:paraId="6E91BEC7" w14:textId="481F5DA6" w:rsidR="00334803" w:rsidRDefault="00334803" w:rsidP="00840AE2">
      <w:r w:rsidRPr="00334803">
        <w:rPr>
          <w:noProof/>
        </w:rPr>
        <w:lastRenderedPageBreak/>
        <w:drawing>
          <wp:inline distT="0" distB="0" distL="0" distR="0" wp14:anchorId="7658853D" wp14:editId="678A7C1E">
            <wp:extent cx="5731510" cy="3095625"/>
            <wp:effectExtent l="0" t="0" r="2540" b="9525"/>
            <wp:docPr id="137533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34487" name=""/>
                    <pic:cNvPicPr/>
                  </pic:nvPicPr>
                  <pic:blipFill>
                    <a:blip r:embed="rId32"/>
                    <a:stretch>
                      <a:fillRect/>
                    </a:stretch>
                  </pic:blipFill>
                  <pic:spPr>
                    <a:xfrm>
                      <a:off x="0" y="0"/>
                      <a:ext cx="5731510" cy="3095625"/>
                    </a:xfrm>
                    <a:prstGeom prst="rect">
                      <a:avLst/>
                    </a:prstGeom>
                  </pic:spPr>
                </pic:pic>
              </a:graphicData>
            </a:graphic>
          </wp:inline>
        </w:drawing>
      </w:r>
    </w:p>
    <w:p w14:paraId="13F533FF" w14:textId="5D2FAEFD" w:rsidR="00334803" w:rsidRDefault="00334803" w:rsidP="00840AE2">
      <w:r>
        <w:t>Figure (24) showing usage of the top command</w:t>
      </w:r>
    </w:p>
    <w:p w14:paraId="36DC3C21" w14:textId="77777777" w:rsidR="00334803" w:rsidRDefault="00334803" w:rsidP="00840AE2"/>
    <w:p w14:paraId="00D795E7" w14:textId="19DC75D2" w:rsidR="00334803" w:rsidRDefault="00334803" w:rsidP="00840AE2">
      <w:r>
        <w:t xml:space="preserve">Here the top command is being used, its purpose is to display currently running processes. It can allow the user to </w:t>
      </w:r>
      <w:r w:rsidR="003307F1">
        <w:t xml:space="preserve">investigate processing and memory usage </w:t>
      </w:r>
      <w:r w:rsidR="00A9473F">
        <w:t>to</w:t>
      </w:r>
      <w:r w:rsidR="003307F1">
        <w:t xml:space="preserve"> optimise the system </w:t>
      </w:r>
      <w:r w:rsidR="00FF49E2">
        <w:t>[19]</w:t>
      </w:r>
      <w:r w:rsidR="003307F1">
        <w:t>.</w:t>
      </w:r>
      <w:r w:rsidR="006C20D1">
        <w:t xml:space="preserve"> </w:t>
      </w:r>
    </w:p>
    <w:p w14:paraId="00259E81" w14:textId="77777777" w:rsidR="006C20D1" w:rsidRDefault="006C20D1" w:rsidP="00840AE2"/>
    <w:p w14:paraId="7E0D31E6" w14:textId="73257653" w:rsidR="006C20D1" w:rsidRDefault="0083751C" w:rsidP="00840AE2">
      <w:r w:rsidRPr="0083751C">
        <w:rPr>
          <w:noProof/>
        </w:rPr>
        <w:lastRenderedPageBreak/>
        <w:drawing>
          <wp:inline distT="0" distB="0" distL="0" distR="0" wp14:anchorId="7F39553F" wp14:editId="267B8638">
            <wp:extent cx="5731510" cy="4335780"/>
            <wp:effectExtent l="0" t="0" r="2540" b="7620"/>
            <wp:docPr id="405882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882500" name=""/>
                    <pic:cNvPicPr/>
                  </pic:nvPicPr>
                  <pic:blipFill>
                    <a:blip r:embed="rId33"/>
                    <a:stretch>
                      <a:fillRect/>
                    </a:stretch>
                  </pic:blipFill>
                  <pic:spPr>
                    <a:xfrm>
                      <a:off x="0" y="0"/>
                      <a:ext cx="5731510" cy="4335780"/>
                    </a:xfrm>
                    <a:prstGeom prst="rect">
                      <a:avLst/>
                    </a:prstGeom>
                  </pic:spPr>
                </pic:pic>
              </a:graphicData>
            </a:graphic>
          </wp:inline>
        </w:drawing>
      </w:r>
    </w:p>
    <w:p w14:paraId="766ED7DB" w14:textId="1243EE88" w:rsidR="0083751C" w:rsidRDefault="0083751C" w:rsidP="00840AE2">
      <w:r>
        <w:t>Figure (25</w:t>
      </w:r>
      <w:r w:rsidR="00860E62">
        <w:t>) showing PS -A</w:t>
      </w:r>
    </w:p>
    <w:p w14:paraId="6D4B6D3C" w14:textId="77777777" w:rsidR="00FF49E2" w:rsidRDefault="00FF49E2" w:rsidP="00840AE2"/>
    <w:p w14:paraId="07953694" w14:textId="073EC98A" w:rsidR="00FF49E2" w:rsidRDefault="00FF49E2" w:rsidP="00840AE2">
      <w:r>
        <w:t>Here PS -A is being used, it’s an alternative to the top command and shows all processes even ones that currently are not</w:t>
      </w:r>
      <w:r w:rsidR="00302BE4">
        <w:t xml:space="preserve"> running [</w:t>
      </w:r>
      <w:r w:rsidR="00650B0E">
        <w:t>19].</w:t>
      </w:r>
    </w:p>
    <w:p w14:paraId="163E732B" w14:textId="77777777" w:rsidR="00BF05EA" w:rsidRDefault="00BF05EA" w:rsidP="00840AE2"/>
    <w:p w14:paraId="777322F8" w14:textId="651C2204" w:rsidR="00914FA4" w:rsidRDefault="0084497F" w:rsidP="00840AE2">
      <w:r w:rsidRPr="0084497F">
        <w:rPr>
          <w:noProof/>
        </w:rPr>
        <w:drawing>
          <wp:inline distT="0" distB="0" distL="0" distR="0" wp14:anchorId="0351EC04" wp14:editId="490C3B83">
            <wp:extent cx="5731510" cy="731520"/>
            <wp:effectExtent l="0" t="0" r="2540" b="0"/>
            <wp:docPr id="153407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75098" name=""/>
                    <pic:cNvPicPr/>
                  </pic:nvPicPr>
                  <pic:blipFill>
                    <a:blip r:embed="rId34"/>
                    <a:stretch>
                      <a:fillRect/>
                    </a:stretch>
                  </pic:blipFill>
                  <pic:spPr>
                    <a:xfrm>
                      <a:off x="0" y="0"/>
                      <a:ext cx="5731510" cy="731520"/>
                    </a:xfrm>
                    <a:prstGeom prst="rect">
                      <a:avLst/>
                    </a:prstGeom>
                  </pic:spPr>
                </pic:pic>
              </a:graphicData>
            </a:graphic>
          </wp:inline>
        </w:drawing>
      </w:r>
    </w:p>
    <w:p w14:paraId="7C7311E3" w14:textId="5F7CB35A" w:rsidR="00914FA4" w:rsidRDefault="00914FA4" w:rsidP="00840AE2">
      <w:r>
        <w:t>Figure (26) showing adjustment of “niceness” levels</w:t>
      </w:r>
    </w:p>
    <w:p w14:paraId="754F025E" w14:textId="77777777" w:rsidR="00914FA4" w:rsidRDefault="00914FA4" w:rsidP="00840AE2"/>
    <w:p w14:paraId="62F7C9A3" w14:textId="61FDFFEE" w:rsidR="00914FA4" w:rsidRDefault="00F02915" w:rsidP="00840AE2">
      <w:r>
        <w:t>Within Linux the priority of a process is determined by its niceness level</w:t>
      </w:r>
      <w:r w:rsidR="009B5E9C">
        <w:t xml:space="preserve">, the </w:t>
      </w:r>
      <w:r w:rsidR="00A12FE5">
        <w:t>re</w:t>
      </w:r>
      <w:r w:rsidR="009B5E9C">
        <w:t>nice -</w:t>
      </w:r>
      <w:r w:rsidR="00060422">
        <w:t>n command</w:t>
      </w:r>
      <w:r w:rsidR="00D71A26">
        <w:t xml:space="preserve"> can be used to adjust th</w:t>
      </w:r>
      <w:r w:rsidR="00752176">
        <w:t xml:space="preserve">e niceness level </w:t>
      </w:r>
      <w:r w:rsidR="00A12FE5">
        <w:t xml:space="preserve">of a currently running process, </w:t>
      </w:r>
      <w:r w:rsidR="00752176">
        <w:t>allowing for greater resources to be focused on a chosen process</w:t>
      </w:r>
      <w:r w:rsidR="00960AB5">
        <w:t xml:space="preserve"> [20]</w:t>
      </w:r>
      <w:r w:rsidR="0084497F">
        <w:t>.</w:t>
      </w:r>
    </w:p>
    <w:p w14:paraId="0EEE527C" w14:textId="77777777" w:rsidR="00B6204E" w:rsidRDefault="00B6204E" w:rsidP="00840AE2"/>
    <w:p w14:paraId="7651B3C4" w14:textId="7D66F955" w:rsidR="00B6204E" w:rsidRDefault="00907061" w:rsidP="00840AE2">
      <w:r w:rsidRPr="00907061">
        <w:rPr>
          <w:noProof/>
        </w:rPr>
        <w:lastRenderedPageBreak/>
        <w:drawing>
          <wp:inline distT="0" distB="0" distL="0" distR="0" wp14:anchorId="72782EC8" wp14:editId="13096623">
            <wp:extent cx="5731510" cy="1244600"/>
            <wp:effectExtent l="0" t="0" r="2540" b="0"/>
            <wp:docPr id="2081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128" name=""/>
                    <pic:cNvPicPr/>
                  </pic:nvPicPr>
                  <pic:blipFill>
                    <a:blip r:embed="rId35"/>
                    <a:stretch>
                      <a:fillRect/>
                    </a:stretch>
                  </pic:blipFill>
                  <pic:spPr>
                    <a:xfrm>
                      <a:off x="0" y="0"/>
                      <a:ext cx="5731510" cy="1244600"/>
                    </a:xfrm>
                    <a:prstGeom prst="rect">
                      <a:avLst/>
                    </a:prstGeom>
                  </pic:spPr>
                </pic:pic>
              </a:graphicData>
            </a:graphic>
          </wp:inline>
        </w:drawing>
      </w:r>
    </w:p>
    <w:p w14:paraId="2B4F2044" w14:textId="227B790A" w:rsidR="00BF05EA" w:rsidRDefault="00907061" w:rsidP="00840AE2">
      <w:r>
        <w:t>Figure (27) Showing ping command being used</w:t>
      </w:r>
    </w:p>
    <w:p w14:paraId="4A613A1A" w14:textId="77777777" w:rsidR="00464DC6" w:rsidRDefault="00464DC6" w:rsidP="00840AE2"/>
    <w:p w14:paraId="234ADF54" w14:textId="2F77759C" w:rsidR="00464DC6" w:rsidRDefault="00464DC6" w:rsidP="00840AE2">
      <w:r>
        <w:t xml:space="preserve">Within the Linux CLI you can ping IP addresses </w:t>
      </w:r>
      <w:r w:rsidR="00620C0B">
        <w:t>to</w:t>
      </w:r>
      <w:r>
        <w:t xml:space="preserve"> check </w:t>
      </w:r>
      <w:r w:rsidR="00A254ED">
        <w:t>connectivity between devices within a network</w:t>
      </w:r>
      <w:r w:rsidR="00620C0B">
        <w:t xml:space="preserve"> [</w:t>
      </w:r>
      <w:r w:rsidR="00D34D8B">
        <w:t>21]</w:t>
      </w:r>
      <w:r w:rsidR="00A254ED">
        <w:t xml:space="preserve">, </w:t>
      </w:r>
      <w:r w:rsidR="00C30F5E">
        <w:t>Here the loopback address was used as demonstration</w:t>
      </w:r>
      <w:r w:rsidR="007B471A">
        <w:t>.</w:t>
      </w:r>
    </w:p>
    <w:p w14:paraId="7EE359BD" w14:textId="01C5B4F8" w:rsidR="00430267" w:rsidRDefault="00430267" w:rsidP="00840AE2"/>
    <w:p w14:paraId="04CBAF10" w14:textId="25CA2DBA" w:rsidR="001351C2" w:rsidRDefault="001351C2" w:rsidP="00840AE2">
      <w:r w:rsidRPr="001351C2">
        <w:rPr>
          <w:noProof/>
        </w:rPr>
        <w:drawing>
          <wp:inline distT="0" distB="0" distL="0" distR="0" wp14:anchorId="58490752" wp14:editId="04AAAAF6">
            <wp:extent cx="4372585" cy="285790"/>
            <wp:effectExtent l="0" t="0" r="0" b="0"/>
            <wp:docPr id="1469214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14125" name=""/>
                    <pic:cNvPicPr/>
                  </pic:nvPicPr>
                  <pic:blipFill>
                    <a:blip r:embed="rId36"/>
                    <a:stretch>
                      <a:fillRect/>
                    </a:stretch>
                  </pic:blipFill>
                  <pic:spPr>
                    <a:xfrm>
                      <a:off x="0" y="0"/>
                      <a:ext cx="4372585" cy="285790"/>
                    </a:xfrm>
                    <a:prstGeom prst="rect">
                      <a:avLst/>
                    </a:prstGeom>
                  </pic:spPr>
                </pic:pic>
              </a:graphicData>
            </a:graphic>
          </wp:inline>
        </w:drawing>
      </w:r>
    </w:p>
    <w:p w14:paraId="566941A4" w14:textId="1D297E90" w:rsidR="001351C2" w:rsidRDefault="001351C2" w:rsidP="00840AE2">
      <w:r>
        <w:t>Figure (28) Showing usage of useradd</w:t>
      </w:r>
    </w:p>
    <w:p w14:paraId="10A9609B" w14:textId="31298996" w:rsidR="00AA3DAA" w:rsidRDefault="00AA3DAA" w:rsidP="00840AE2">
      <w:r w:rsidRPr="00AA3DAA">
        <w:rPr>
          <w:noProof/>
        </w:rPr>
        <w:drawing>
          <wp:inline distT="0" distB="0" distL="0" distR="0" wp14:anchorId="2190040E" wp14:editId="255E9D65">
            <wp:extent cx="1638520" cy="2671621"/>
            <wp:effectExtent l="0" t="0" r="0" b="0"/>
            <wp:docPr id="285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639" name=""/>
                    <pic:cNvPicPr/>
                  </pic:nvPicPr>
                  <pic:blipFill>
                    <a:blip r:embed="rId37"/>
                    <a:stretch>
                      <a:fillRect/>
                    </a:stretch>
                  </pic:blipFill>
                  <pic:spPr>
                    <a:xfrm>
                      <a:off x="0" y="0"/>
                      <a:ext cx="1640784" cy="2675313"/>
                    </a:xfrm>
                    <a:prstGeom prst="rect">
                      <a:avLst/>
                    </a:prstGeom>
                  </pic:spPr>
                </pic:pic>
              </a:graphicData>
            </a:graphic>
          </wp:inline>
        </w:drawing>
      </w:r>
    </w:p>
    <w:p w14:paraId="6EF48EF0" w14:textId="7CFCD5AE" w:rsidR="00AA3DAA" w:rsidRDefault="00AA3DAA" w:rsidP="00840AE2">
      <w:r>
        <w:t>Figure (29) Showing success of useradd</w:t>
      </w:r>
    </w:p>
    <w:p w14:paraId="798373AB" w14:textId="77777777" w:rsidR="00AA3DAA" w:rsidRDefault="00AA3DAA" w:rsidP="00840AE2"/>
    <w:p w14:paraId="74AA50B9" w14:textId="431552C4" w:rsidR="00AA3DAA" w:rsidRDefault="00AA3DAA" w:rsidP="00840AE2">
      <w:r>
        <w:t xml:space="preserve">Here the useradd command is being used, for this add </w:t>
      </w:r>
      <w:r w:rsidR="00F72A30">
        <w:t xml:space="preserve">“sudo” </w:t>
      </w:r>
      <w:r w:rsidR="00ED7D9B">
        <w:t>must</w:t>
      </w:r>
      <w:r w:rsidR="00A4696D">
        <w:t xml:space="preserve"> be used so the command is ran as an administrator (root)</w:t>
      </w:r>
      <w:r w:rsidR="00ED7D9B">
        <w:t>. The useradd command allows adding new users to the device allowing multiple users to have their own dedicated account</w:t>
      </w:r>
      <w:r w:rsidR="00FA26F1">
        <w:t xml:space="preserve"> [22]</w:t>
      </w:r>
      <w:r w:rsidR="00ED7D9B">
        <w:t>.</w:t>
      </w:r>
    </w:p>
    <w:p w14:paraId="761277F9" w14:textId="77777777" w:rsidR="00626469" w:rsidRDefault="00626469" w:rsidP="00840AE2"/>
    <w:p w14:paraId="14907998" w14:textId="6E1C87CB" w:rsidR="00626469" w:rsidRDefault="00626469" w:rsidP="00840AE2">
      <w:r w:rsidRPr="00626469">
        <w:rPr>
          <w:noProof/>
        </w:rPr>
        <w:drawing>
          <wp:inline distT="0" distB="0" distL="0" distR="0" wp14:anchorId="57927AFE" wp14:editId="57AE5C28">
            <wp:extent cx="5731510" cy="518795"/>
            <wp:effectExtent l="0" t="0" r="2540" b="0"/>
            <wp:docPr id="139190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03423" name=""/>
                    <pic:cNvPicPr/>
                  </pic:nvPicPr>
                  <pic:blipFill>
                    <a:blip r:embed="rId38"/>
                    <a:stretch>
                      <a:fillRect/>
                    </a:stretch>
                  </pic:blipFill>
                  <pic:spPr>
                    <a:xfrm>
                      <a:off x="0" y="0"/>
                      <a:ext cx="5731510" cy="518795"/>
                    </a:xfrm>
                    <a:prstGeom prst="rect">
                      <a:avLst/>
                    </a:prstGeom>
                  </pic:spPr>
                </pic:pic>
              </a:graphicData>
            </a:graphic>
          </wp:inline>
        </w:drawing>
      </w:r>
    </w:p>
    <w:p w14:paraId="73D8768B" w14:textId="79319023" w:rsidR="00626469" w:rsidRDefault="00626469" w:rsidP="00840AE2">
      <w:r>
        <w:lastRenderedPageBreak/>
        <w:t>Figure (30) Showing simple task scheduling</w:t>
      </w:r>
    </w:p>
    <w:p w14:paraId="550521B4" w14:textId="77777777" w:rsidR="00626469" w:rsidRDefault="00626469" w:rsidP="00840AE2"/>
    <w:p w14:paraId="0D1AA3E6" w14:textId="64342C02" w:rsidR="00626469" w:rsidRDefault="00626469" w:rsidP="00840AE2">
      <w:r>
        <w:t>This command shows a very simplistic way of scheduling a task, in this case scheduling a task to happen ten seconds later</w:t>
      </w:r>
      <w:r w:rsidR="006B2FCB">
        <w:t xml:space="preserve"> and then writing “Task ran successfully” into a text file. Cat was then used to read the content of the text file showing that the task was then executed 10 seconds later</w:t>
      </w:r>
      <w:r w:rsidR="008165FC">
        <w:t xml:space="preserve"> [23].</w:t>
      </w:r>
    </w:p>
    <w:p w14:paraId="53399B76" w14:textId="77777777" w:rsidR="00BB56DC" w:rsidRDefault="00BB56DC" w:rsidP="00840AE2"/>
    <w:p w14:paraId="02300B65" w14:textId="3719FFA2" w:rsidR="00BB56DC" w:rsidRDefault="00BB56DC" w:rsidP="00840AE2">
      <w:r>
        <w:t xml:space="preserve">These commands have displayed a variety of usage within the Linux </w:t>
      </w:r>
      <w:r w:rsidR="00FC4555">
        <w:t xml:space="preserve">cli within Ubuntu. Tasks such a user management, network monitoring and </w:t>
      </w:r>
      <w:r w:rsidR="00D20FC5">
        <w:t xml:space="preserve">task scheduling have been completed and displayed, to allow for the abilities of bash commands </w:t>
      </w:r>
      <w:r w:rsidR="00F0460F">
        <w:t xml:space="preserve">to be exhibited. </w:t>
      </w:r>
    </w:p>
    <w:p w14:paraId="462E28AD" w14:textId="62ADF491" w:rsidR="00AA3DAA" w:rsidRDefault="00AA3DAA" w:rsidP="00840AE2"/>
    <w:p w14:paraId="7D519DF4" w14:textId="77777777" w:rsidR="00BB56DC" w:rsidRDefault="00BB56DC" w:rsidP="00840AE2"/>
    <w:p w14:paraId="1FC84E03" w14:textId="77777777" w:rsidR="00BB56DC" w:rsidRDefault="00BB56DC" w:rsidP="00840AE2"/>
    <w:p w14:paraId="6D2318EB" w14:textId="77777777" w:rsidR="00BB56DC" w:rsidRDefault="00BB56DC" w:rsidP="00840AE2"/>
    <w:p w14:paraId="246D13B5" w14:textId="77777777" w:rsidR="00BB56DC" w:rsidRDefault="00BB56DC" w:rsidP="00840AE2"/>
    <w:p w14:paraId="316D2561" w14:textId="77777777" w:rsidR="00BB56DC" w:rsidRDefault="00BB56DC" w:rsidP="00840AE2"/>
    <w:p w14:paraId="026198D2" w14:textId="77777777" w:rsidR="00BB56DC" w:rsidRDefault="00BB56DC" w:rsidP="00840AE2"/>
    <w:p w14:paraId="5DA699E9" w14:textId="77777777" w:rsidR="00BB56DC" w:rsidRDefault="00BB56DC" w:rsidP="00840AE2"/>
    <w:p w14:paraId="40437C7F" w14:textId="77777777" w:rsidR="00BB56DC" w:rsidRDefault="00BB56DC" w:rsidP="00840AE2"/>
    <w:p w14:paraId="7A98F9CD" w14:textId="77777777" w:rsidR="00BB56DC" w:rsidRDefault="00BB56DC" w:rsidP="00840AE2"/>
    <w:p w14:paraId="715D0B2D" w14:textId="77777777" w:rsidR="00BB56DC" w:rsidRDefault="00BB56DC" w:rsidP="00840AE2"/>
    <w:p w14:paraId="46DCC57C" w14:textId="77777777" w:rsidR="00BB56DC" w:rsidRDefault="00BB56DC" w:rsidP="00840AE2"/>
    <w:p w14:paraId="3CD20C55" w14:textId="77777777" w:rsidR="00BB56DC" w:rsidRDefault="00BB56DC" w:rsidP="00840AE2"/>
    <w:p w14:paraId="75120BAD" w14:textId="77777777" w:rsidR="00B008C6" w:rsidRDefault="00B008C6" w:rsidP="00BB56DC">
      <w:pPr>
        <w:pStyle w:val="Heading1"/>
      </w:pPr>
    </w:p>
    <w:p w14:paraId="41485BA2" w14:textId="77777777" w:rsidR="00FC15E8" w:rsidRDefault="00FC15E8" w:rsidP="00BB56DC">
      <w:pPr>
        <w:pStyle w:val="Heading1"/>
      </w:pPr>
    </w:p>
    <w:p w14:paraId="3B985EAB" w14:textId="77777777" w:rsidR="00FC15E8" w:rsidRPr="00FC15E8" w:rsidRDefault="00FC15E8" w:rsidP="00FC15E8"/>
    <w:p w14:paraId="53801C23" w14:textId="4413423F" w:rsidR="00BB56DC" w:rsidRDefault="00FC15E8" w:rsidP="00BB56DC">
      <w:pPr>
        <w:pStyle w:val="Heading1"/>
      </w:pPr>
      <w:bookmarkStart w:id="4" w:name="_Toc228305307"/>
      <w:r>
        <w:lastRenderedPageBreak/>
        <w:t>Use of Windows OS Scripts</w:t>
      </w:r>
      <w:bookmarkEnd w:id="4"/>
    </w:p>
    <w:p w14:paraId="51093A82" w14:textId="77777777" w:rsidR="00B008C6" w:rsidRDefault="00B008C6" w:rsidP="00B008C6"/>
    <w:p w14:paraId="7AAD4FA0" w14:textId="02AF64C4" w:rsidR="00B008C6" w:rsidRDefault="00107746" w:rsidP="00B008C6">
      <w:r w:rsidRPr="00107746">
        <w:rPr>
          <w:noProof/>
        </w:rPr>
        <w:drawing>
          <wp:inline distT="0" distB="0" distL="0" distR="0" wp14:anchorId="1DB95AB1" wp14:editId="6AD90793">
            <wp:extent cx="2581635" cy="1829055"/>
            <wp:effectExtent l="0" t="0" r="9525" b="0"/>
            <wp:docPr id="44125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52396" name=""/>
                    <pic:cNvPicPr/>
                  </pic:nvPicPr>
                  <pic:blipFill>
                    <a:blip r:embed="rId39"/>
                    <a:stretch>
                      <a:fillRect/>
                    </a:stretch>
                  </pic:blipFill>
                  <pic:spPr>
                    <a:xfrm>
                      <a:off x="0" y="0"/>
                      <a:ext cx="2581635" cy="1829055"/>
                    </a:xfrm>
                    <a:prstGeom prst="rect">
                      <a:avLst/>
                    </a:prstGeom>
                  </pic:spPr>
                </pic:pic>
              </a:graphicData>
            </a:graphic>
          </wp:inline>
        </w:drawing>
      </w:r>
    </w:p>
    <w:p w14:paraId="5321185B" w14:textId="2180DFF3" w:rsidR="00B008C6" w:rsidRDefault="00B008C6" w:rsidP="00B008C6">
      <w:r>
        <w:t>Figure (31) Showing code for Batch scripting</w:t>
      </w:r>
    </w:p>
    <w:p w14:paraId="003AD6D2" w14:textId="77777777" w:rsidR="00FA10E0" w:rsidRDefault="00FA10E0" w:rsidP="00B008C6"/>
    <w:p w14:paraId="4E245444" w14:textId="4DC8F9D9" w:rsidR="00FA10E0" w:rsidRDefault="00A9417E" w:rsidP="00B008C6">
      <w:r w:rsidRPr="00A9417E">
        <w:rPr>
          <w:noProof/>
        </w:rPr>
        <w:drawing>
          <wp:inline distT="0" distB="0" distL="0" distR="0" wp14:anchorId="3225D6F8" wp14:editId="70B4B977">
            <wp:extent cx="3439005" cy="1171739"/>
            <wp:effectExtent l="0" t="0" r="0" b="9525"/>
            <wp:docPr id="164935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355354" name=""/>
                    <pic:cNvPicPr/>
                  </pic:nvPicPr>
                  <pic:blipFill>
                    <a:blip r:embed="rId40"/>
                    <a:stretch>
                      <a:fillRect/>
                    </a:stretch>
                  </pic:blipFill>
                  <pic:spPr>
                    <a:xfrm>
                      <a:off x="0" y="0"/>
                      <a:ext cx="3439005" cy="1171739"/>
                    </a:xfrm>
                    <a:prstGeom prst="rect">
                      <a:avLst/>
                    </a:prstGeom>
                  </pic:spPr>
                </pic:pic>
              </a:graphicData>
            </a:graphic>
          </wp:inline>
        </w:drawing>
      </w:r>
    </w:p>
    <w:p w14:paraId="762A86F4" w14:textId="19C90ACE" w:rsidR="00A9417E" w:rsidRDefault="00A9417E" w:rsidP="00B008C6">
      <w:r>
        <w:t>Figure (32) Showing code output</w:t>
      </w:r>
    </w:p>
    <w:p w14:paraId="174BBF44" w14:textId="77777777" w:rsidR="00A9417E" w:rsidRDefault="00A9417E" w:rsidP="00B008C6"/>
    <w:p w14:paraId="111171DE" w14:textId="47D464AA" w:rsidR="00A9417E" w:rsidRDefault="00457120" w:rsidP="00B008C6">
      <w:r>
        <w:t xml:space="preserve">A simple batch script has been created here to display the fundamentals of the </w:t>
      </w:r>
      <w:r w:rsidR="006C60E2">
        <w:t>language;</w:t>
      </w:r>
      <w:r>
        <w:t xml:space="preserve"> it </w:t>
      </w:r>
      <w:r w:rsidR="006C60E2">
        <w:t>displays</w:t>
      </w:r>
      <w:r>
        <w:t xml:space="preserve"> the basic syntax which allows for</w:t>
      </w:r>
      <w:r w:rsidR="006C60E2">
        <w:t xml:space="preserve"> all future scripts to be built </w:t>
      </w:r>
      <w:r w:rsidR="00C160F3">
        <w:t>off</w:t>
      </w:r>
      <w:r w:rsidR="006C60E2">
        <w:t>. All the script does is title the script, show how code comments would be used and echo’s “Hello World!”</w:t>
      </w:r>
      <w:r w:rsidR="00C160F3">
        <w:t>.</w:t>
      </w:r>
      <w:r w:rsidR="00F028E5">
        <w:t xml:space="preserve"> Echo off was used at the start of the script so it does not print out all of the code only the parts one would want to echo [2</w:t>
      </w:r>
      <w:r w:rsidR="003B597D">
        <w:t>4</w:t>
      </w:r>
      <w:r w:rsidR="00F028E5">
        <w:t>].</w:t>
      </w:r>
    </w:p>
    <w:p w14:paraId="4235BD11" w14:textId="2B40F7A5" w:rsidR="00996F1C" w:rsidRDefault="00FA6AB6" w:rsidP="00B008C6">
      <w:r w:rsidRPr="00FA6AB6">
        <w:rPr>
          <w:noProof/>
        </w:rPr>
        <w:drawing>
          <wp:inline distT="0" distB="0" distL="0" distR="0" wp14:anchorId="76693467" wp14:editId="20A16580">
            <wp:extent cx="5731510" cy="2378710"/>
            <wp:effectExtent l="0" t="0" r="2540" b="2540"/>
            <wp:docPr id="12557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5032" name=""/>
                    <pic:cNvPicPr/>
                  </pic:nvPicPr>
                  <pic:blipFill>
                    <a:blip r:embed="rId41"/>
                    <a:stretch>
                      <a:fillRect/>
                    </a:stretch>
                  </pic:blipFill>
                  <pic:spPr>
                    <a:xfrm>
                      <a:off x="0" y="0"/>
                      <a:ext cx="5731510" cy="2378710"/>
                    </a:xfrm>
                    <a:prstGeom prst="rect">
                      <a:avLst/>
                    </a:prstGeom>
                  </pic:spPr>
                </pic:pic>
              </a:graphicData>
            </a:graphic>
          </wp:inline>
        </w:drawing>
      </w:r>
    </w:p>
    <w:p w14:paraId="57221CB1" w14:textId="19C60A43" w:rsidR="00FA6AB6" w:rsidRDefault="00FA6AB6" w:rsidP="00B008C6">
      <w:r>
        <w:lastRenderedPageBreak/>
        <w:t>Figure (33) Showing a script using variables</w:t>
      </w:r>
    </w:p>
    <w:p w14:paraId="6607ECAA" w14:textId="397F9933" w:rsidR="00996F1C" w:rsidRDefault="00996F1C" w:rsidP="00B008C6">
      <w:r w:rsidRPr="00996F1C">
        <w:rPr>
          <w:noProof/>
        </w:rPr>
        <w:drawing>
          <wp:inline distT="0" distB="0" distL="0" distR="0" wp14:anchorId="6F24FCF6" wp14:editId="66F1600A">
            <wp:extent cx="5731510" cy="1620520"/>
            <wp:effectExtent l="0" t="0" r="2540" b="0"/>
            <wp:docPr id="113415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58164" name=""/>
                    <pic:cNvPicPr/>
                  </pic:nvPicPr>
                  <pic:blipFill>
                    <a:blip r:embed="rId42"/>
                    <a:stretch>
                      <a:fillRect/>
                    </a:stretch>
                  </pic:blipFill>
                  <pic:spPr>
                    <a:xfrm>
                      <a:off x="0" y="0"/>
                      <a:ext cx="5731510" cy="1620520"/>
                    </a:xfrm>
                    <a:prstGeom prst="rect">
                      <a:avLst/>
                    </a:prstGeom>
                  </pic:spPr>
                </pic:pic>
              </a:graphicData>
            </a:graphic>
          </wp:inline>
        </w:drawing>
      </w:r>
    </w:p>
    <w:p w14:paraId="3B3FA27A" w14:textId="2F27FFDD" w:rsidR="00996F1C" w:rsidRDefault="00FA6AB6" w:rsidP="00B008C6">
      <w:r>
        <w:t>Figure</w:t>
      </w:r>
      <w:r w:rsidR="00996F1C">
        <w:t xml:space="preserve"> (3</w:t>
      </w:r>
      <w:r>
        <w:t>4</w:t>
      </w:r>
      <w:r w:rsidR="00996F1C">
        <w:t xml:space="preserve">) Showing </w:t>
      </w:r>
      <w:r>
        <w:t>the</w:t>
      </w:r>
      <w:r w:rsidR="00B6284D">
        <w:t xml:space="preserve"> variable script output</w:t>
      </w:r>
    </w:p>
    <w:p w14:paraId="39DFD7C5" w14:textId="77777777" w:rsidR="00B576F7" w:rsidRDefault="00B576F7" w:rsidP="00B008C6"/>
    <w:p w14:paraId="5FD650C9" w14:textId="2E0AA763" w:rsidR="00B576F7" w:rsidRDefault="00B576F7" w:rsidP="00B008C6">
      <w:r>
        <w:t>The main function of this script is to show how variables are used within bat</w:t>
      </w:r>
      <w:r w:rsidR="00FE5DDD">
        <w:t xml:space="preserve"> coding, in this case setting variables to string and integer </w:t>
      </w:r>
      <w:r w:rsidR="002966BA">
        <w:t>values and</w:t>
      </w:r>
      <w:r w:rsidR="0044089F">
        <w:t xml:space="preserve"> then echoing them both on their own and within a miniature personal profile</w:t>
      </w:r>
      <w:r w:rsidR="00D92747">
        <w:t xml:space="preserve"> [25]</w:t>
      </w:r>
      <w:r w:rsidR="0044089F">
        <w:t>.</w:t>
      </w:r>
    </w:p>
    <w:p w14:paraId="3940DAAE" w14:textId="77777777" w:rsidR="002966BA" w:rsidRDefault="002966BA" w:rsidP="00B008C6"/>
    <w:p w14:paraId="37302A92" w14:textId="4C2CF4C9" w:rsidR="002966BA" w:rsidRDefault="002966BA" w:rsidP="00B008C6">
      <w:r w:rsidRPr="002966BA">
        <w:rPr>
          <w:noProof/>
        </w:rPr>
        <w:lastRenderedPageBreak/>
        <w:drawing>
          <wp:inline distT="0" distB="0" distL="0" distR="0" wp14:anchorId="73B7AC5E" wp14:editId="0DE67BD3">
            <wp:extent cx="5363155" cy="6617016"/>
            <wp:effectExtent l="0" t="0" r="9525" b="0"/>
            <wp:docPr id="79641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1142" name=""/>
                    <pic:cNvPicPr/>
                  </pic:nvPicPr>
                  <pic:blipFill>
                    <a:blip r:embed="rId43"/>
                    <a:stretch>
                      <a:fillRect/>
                    </a:stretch>
                  </pic:blipFill>
                  <pic:spPr>
                    <a:xfrm>
                      <a:off x="0" y="0"/>
                      <a:ext cx="5372161" cy="6628127"/>
                    </a:xfrm>
                    <a:prstGeom prst="rect">
                      <a:avLst/>
                    </a:prstGeom>
                  </pic:spPr>
                </pic:pic>
              </a:graphicData>
            </a:graphic>
          </wp:inline>
        </w:drawing>
      </w:r>
    </w:p>
    <w:p w14:paraId="4F5AE5BD" w14:textId="1FF3856C" w:rsidR="002966BA" w:rsidRDefault="002966BA" w:rsidP="00B008C6">
      <w:r>
        <w:t>Figure (35) Showing batch script for variables and operators</w:t>
      </w:r>
    </w:p>
    <w:p w14:paraId="3FB860D2" w14:textId="2E4556B0" w:rsidR="00E70789" w:rsidRDefault="00E70789" w:rsidP="00B008C6">
      <w:r w:rsidRPr="00E70789">
        <w:rPr>
          <w:noProof/>
        </w:rPr>
        <w:lastRenderedPageBreak/>
        <w:drawing>
          <wp:inline distT="0" distB="0" distL="0" distR="0" wp14:anchorId="351B706F" wp14:editId="78B52BA3">
            <wp:extent cx="3581900" cy="1952898"/>
            <wp:effectExtent l="0" t="0" r="0" b="9525"/>
            <wp:docPr id="1135452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52970" name=""/>
                    <pic:cNvPicPr/>
                  </pic:nvPicPr>
                  <pic:blipFill>
                    <a:blip r:embed="rId44"/>
                    <a:stretch>
                      <a:fillRect/>
                    </a:stretch>
                  </pic:blipFill>
                  <pic:spPr>
                    <a:xfrm>
                      <a:off x="0" y="0"/>
                      <a:ext cx="3581900" cy="1952898"/>
                    </a:xfrm>
                    <a:prstGeom prst="rect">
                      <a:avLst/>
                    </a:prstGeom>
                  </pic:spPr>
                </pic:pic>
              </a:graphicData>
            </a:graphic>
          </wp:inline>
        </w:drawing>
      </w:r>
    </w:p>
    <w:p w14:paraId="1F1856B1" w14:textId="726C7757" w:rsidR="00E70789" w:rsidRDefault="00E70789" w:rsidP="00B008C6">
      <w:r>
        <w:t>Figure (36) Showing output of different operators</w:t>
      </w:r>
    </w:p>
    <w:p w14:paraId="68E040D8" w14:textId="77777777" w:rsidR="00E70789" w:rsidRDefault="00E70789" w:rsidP="00B008C6"/>
    <w:p w14:paraId="5B641B20" w14:textId="7AA9D3AE" w:rsidR="00E70789" w:rsidRDefault="00656A30" w:rsidP="00B008C6">
      <w:r>
        <w:t>Here a variety of different operators within batch</w:t>
      </w:r>
      <w:r w:rsidR="00834F1E">
        <w:t xml:space="preserve"> have been used to </w:t>
      </w:r>
      <w:r w:rsidR="00755ECF">
        <w:t>sum, minus, multiple and divide (without remainder)</w:t>
      </w:r>
      <w:r w:rsidR="00055E6C">
        <w:t xml:space="preserve"> [26]</w:t>
      </w:r>
      <w:r w:rsidR="00755ECF">
        <w:t>. Two set numbers, 14 and 5</w:t>
      </w:r>
      <w:r w:rsidR="00B70189">
        <w:t xml:space="preserve"> were used to display the different operators being used.</w:t>
      </w:r>
    </w:p>
    <w:p w14:paraId="5187AE21" w14:textId="77777777" w:rsidR="007B7216" w:rsidRDefault="007B7216" w:rsidP="00B008C6"/>
    <w:p w14:paraId="1580D6AA" w14:textId="4D462EF6" w:rsidR="007B7216" w:rsidRDefault="007B7216" w:rsidP="00B008C6">
      <w:r w:rsidRPr="007B7216">
        <w:rPr>
          <w:noProof/>
        </w:rPr>
        <w:drawing>
          <wp:inline distT="0" distB="0" distL="0" distR="0" wp14:anchorId="188472C1" wp14:editId="6CBD5225">
            <wp:extent cx="5731510" cy="2592070"/>
            <wp:effectExtent l="0" t="0" r="2540" b="0"/>
            <wp:docPr id="181500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07713" name=""/>
                    <pic:cNvPicPr/>
                  </pic:nvPicPr>
                  <pic:blipFill>
                    <a:blip r:embed="rId45"/>
                    <a:stretch>
                      <a:fillRect/>
                    </a:stretch>
                  </pic:blipFill>
                  <pic:spPr>
                    <a:xfrm>
                      <a:off x="0" y="0"/>
                      <a:ext cx="5731510" cy="2592070"/>
                    </a:xfrm>
                    <a:prstGeom prst="rect">
                      <a:avLst/>
                    </a:prstGeom>
                  </pic:spPr>
                </pic:pic>
              </a:graphicData>
            </a:graphic>
          </wp:inline>
        </w:drawing>
      </w:r>
    </w:p>
    <w:p w14:paraId="04887A24" w14:textId="599639D7" w:rsidR="007B7216" w:rsidRDefault="007B7216" w:rsidP="00B008C6">
      <w:r>
        <w:t>Figure (36) Showing “Goto” being used</w:t>
      </w:r>
    </w:p>
    <w:p w14:paraId="68D23708" w14:textId="55AB9B92" w:rsidR="00333BDE" w:rsidRDefault="00333BDE" w:rsidP="00B008C6">
      <w:r w:rsidRPr="00333BDE">
        <w:rPr>
          <w:noProof/>
        </w:rPr>
        <w:drawing>
          <wp:inline distT="0" distB="0" distL="0" distR="0" wp14:anchorId="337C0250" wp14:editId="37717B79">
            <wp:extent cx="3429479" cy="1219370"/>
            <wp:effectExtent l="0" t="0" r="0" b="0"/>
            <wp:docPr id="151559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96415" name=""/>
                    <pic:cNvPicPr/>
                  </pic:nvPicPr>
                  <pic:blipFill>
                    <a:blip r:embed="rId46"/>
                    <a:stretch>
                      <a:fillRect/>
                    </a:stretch>
                  </pic:blipFill>
                  <pic:spPr>
                    <a:xfrm>
                      <a:off x="0" y="0"/>
                      <a:ext cx="3429479" cy="1219370"/>
                    </a:xfrm>
                    <a:prstGeom prst="rect">
                      <a:avLst/>
                    </a:prstGeom>
                  </pic:spPr>
                </pic:pic>
              </a:graphicData>
            </a:graphic>
          </wp:inline>
        </w:drawing>
      </w:r>
    </w:p>
    <w:p w14:paraId="22A89084" w14:textId="13B81494" w:rsidR="00333BDE" w:rsidRDefault="00444E3A" w:rsidP="00B008C6">
      <w:r>
        <w:t>Figure (</w:t>
      </w:r>
      <w:r w:rsidR="00333BDE">
        <w:t>37) Showing successful usage</w:t>
      </w:r>
    </w:p>
    <w:p w14:paraId="2C5B01D3" w14:textId="77777777" w:rsidR="00333BDE" w:rsidRDefault="00333BDE" w:rsidP="00B008C6"/>
    <w:p w14:paraId="75B247D1" w14:textId="792BF89E" w:rsidR="00444E3A" w:rsidRDefault="0020701D" w:rsidP="00B008C6">
      <w:r>
        <w:lastRenderedPageBreak/>
        <w:t xml:space="preserve">This script shows how “Goto” can be utilised within scripts, whilst in this use case it has only been used to skip part of a code, in more complex scripts it could be used to skip </w:t>
      </w:r>
      <w:r w:rsidR="00932FE4">
        <w:t>certain aspects of the script depending on users needs/input</w:t>
      </w:r>
      <w:r w:rsidR="0065533A">
        <w:t xml:space="preserve"> [27]</w:t>
      </w:r>
      <w:r w:rsidR="00932FE4">
        <w:t xml:space="preserve">. </w:t>
      </w:r>
      <w:r w:rsidR="00773BB3">
        <w:t xml:space="preserve"> </w:t>
      </w:r>
    </w:p>
    <w:p w14:paraId="32B81056" w14:textId="77777777" w:rsidR="00E0776E" w:rsidRDefault="00E0776E" w:rsidP="00B008C6"/>
    <w:p w14:paraId="6A92DE65" w14:textId="22B30927" w:rsidR="00E0776E" w:rsidRDefault="00E0776E" w:rsidP="00B008C6">
      <w:r w:rsidRPr="00E0776E">
        <w:rPr>
          <w:noProof/>
        </w:rPr>
        <w:drawing>
          <wp:inline distT="0" distB="0" distL="0" distR="0" wp14:anchorId="4972D9B6" wp14:editId="1B5BE971">
            <wp:extent cx="5731510" cy="3556635"/>
            <wp:effectExtent l="0" t="0" r="2540" b="5715"/>
            <wp:docPr id="797221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21509" name=""/>
                    <pic:cNvPicPr/>
                  </pic:nvPicPr>
                  <pic:blipFill>
                    <a:blip r:embed="rId47"/>
                    <a:stretch>
                      <a:fillRect/>
                    </a:stretch>
                  </pic:blipFill>
                  <pic:spPr>
                    <a:xfrm>
                      <a:off x="0" y="0"/>
                      <a:ext cx="5731510" cy="3556635"/>
                    </a:xfrm>
                    <a:prstGeom prst="rect">
                      <a:avLst/>
                    </a:prstGeom>
                  </pic:spPr>
                </pic:pic>
              </a:graphicData>
            </a:graphic>
          </wp:inline>
        </w:drawing>
      </w:r>
    </w:p>
    <w:p w14:paraId="08A6F1A4" w14:textId="3DB8FCC4" w:rsidR="00E0776E" w:rsidRDefault="00E0776E" w:rsidP="00B008C6">
      <w:r>
        <w:t>Figure (38) Showing script with if statements</w:t>
      </w:r>
    </w:p>
    <w:p w14:paraId="2E87E738" w14:textId="2926E7DF" w:rsidR="005520D4" w:rsidRDefault="005520D4" w:rsidP="00B008C6">
      <w:r w:rsidRPr="005520D4">
        <w:rPr>
          <w:noProof/>
        </w:rPr>
        <w:lastRenderedPageBreak/>
        <w:drawing>
          <wp:inline distT="0" distB="0" distL="0" distR="0" wp14:anchorId="549A13AD" wp14:editId="35F1C07F">
            <wp:extent cx="4458322" cy="4334480"/>
            <wp:effectExtent l="0" t="0" r="0" b="9525"/>
            <wp:docPr id="840555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55365" name=""/>
                    <pic:cNvPicPr/>
                  </pic:nvPicPr>
                  <pic:blipFill>
                    <a:blip r:embed="rId48"/>
                    <a:stretch>
                      <a:fillRect/>
                    </a:stretch>
                  </pic:blipFill>
                  <pic:spPr>
                    <a:xfrm>
                      <a:off x="0" y="0"/>
                      <a:ext cx="4458322" cy="4334480"/>
                    </a:xfrm>
                    <a:prstGeom prst="rect">
                      <a:avLst/>
                    </a:prstGeom>
                  </pic:spPr>
                </pic:pic>
              </a:graphicData>
            </a:graphic>
          </wp:inline>
        </w:drawing>
      </w:r>
    </w:p>
    <w:p w14:paraId="75381500" w14:textId="0CD8D030" w:rsidR="005520D4" w:rsidRDefault="005520D4" w:rsidP="00B008C6">
      <w:r>
        <w:t xml:space="preserve">Figure (39) Showing </w:t>
      </w:r>
      <w:r w:rsidR="00E728AE">
        <w:t xml:space="preserve">output and usage of if </w:t>
      </w:r>
      <w:r w:rsidR="00143074">
        <w:t>statements</w:t>
      </w:r>
    </w:p>
    <w:p w14:paraId="7E5A1D28" w14:textId="77777777" w:rsidR="00E728AE" w:rsidRDefault="00E728AE" w:rsidP="00B008C6"/>
    <w:p w14:paraId="23E6F249" w14:textId="71033F56" w:rsidR="00E728AE" w:rsidRDefault="00143074" w:rsidP="00B008C6">
      <w:r>
        <w:t xml:space="preserve">This script has combined the previously mentioned “Goto” with if statements which </w:t>
      </w:r>
      <w:r w:rsidR="0039658E">
        <w:t xml:space="preserve">dependant on </w:t>
      </w:r>
      <w:r>
        <w:t xml:space="preserve">the </w:t>
      </w:r>
      <w:r w:rsidR="0039658E">
        <w:t>users’</w:t>
      </w:r>
      <w:r>
        <w:t xml:space="preserve"> input, allowing </w:t>
      </w:r>
      <w:r w:rsidR="003C0368">
        <w:t xml:space="preserve">for different functions depending on what the </w:t>
      </w:r>
      <w:r w:rsidR="00C34F0B">
        <w:t>users’</w:t>
      </w:r>
      <w:r w:rsidR="003C0368">
        <w:t xml:space="preserve"> inputs</w:t>
      </w:r>
      <w:r w:rsidR="00C34F0B">
        <w:t xml:space="preserve"> </w:t>
      </w:r>
      <w:r w:rsidR="00C75996">
        <w:t>[28]</w:t>
      </w:r>
      <w:r w:rsidR="003C0368">
        <w:t>.</w:t>
      </w:r>
    </w:p>
    <w:p w14:paraId="4DC515C8" w14:textId="1CE180AF" w:rsidR="00E9372E" w:rsidRDefault="00E9372E">
      <w:r>
        <w:br w:type="page"/>
      </w:r>
    </w:p>
    <w:p w14:paraId="12128A0D" w14:textId="1108D5D8" w:rsidR="00E9372E" w:rsidRDefault="00446DA1" w:rsidP="00B008C6">
      <w:r w:rsidRPr="00446DA1">
        <w:rPr>
          <w:noProof/>
        </w:rPr>
        <w:lastRenderedPageBreak/>
        <w:drawing>
          <wp:inline distT="0" distB="0" distL="0" distR="0" wp14:anchorId="1B0087C7" wp14:editId="50FF28ED">
            <wp:extent cx="5731510" cy="5911215"/>
            <wp:effectExtent l="0" t="0" r="2540" b="0"/>
            <wp:docPr id="976291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91683" name=""/>
                    <pic:cNvPicPr/>
                  </pic:nvPicPr>
                  <pic:blipFill>
                    <a:blip r:embed="rId49"/>
                    <a:stretch>
                      <a:fillRect/>
                    </a:stretch>
                  </pic:blipFill>
                  <pic:spPr>
                    <a:xfrm>
                      <a:off x="0" y="0"/>
                      <a:ext cx="5731510" cy="5911215"/>
                    </a:xfrm>
                    <a:prstGeom prst="rect">
                      <a:avLst/>
                    </a:prstGeom>
                  </pic:spPr>
                </pic:pic>
              </a:graphicData>
            </a:graphic>
          </wp:inline>
        </w:drawing>
      </w:r>
    </w:p>
    <w:p w14:paraId="1DB8203A" w14:textId="2D9167E2" w:rsidR="00E9372E" w:rsidRDefault="00E9372E" w:rsidP="00B008C6">
      <w:r>
        <w:t>Figure (40) Showing a PowerShell script for a guessing game</w:t>
      </w:r>
    </w:p>
    <w:p w14:paraId="0A71264B" w14:textId="151723C6" w:rsidR="00EA4EC3" w:rsidRDefault="00EA4EC3" w:rsidP="00B008C6">
      <w:r w:rsidRPr="00EA4EC3">
        <w:rPr>
          <w:noProof/>
        </w:rPr>
        <w:drawing>
          <wp:inline distT="0" distB="0" distL="0" distR="0" wp14:anchorId="33C412CF" wp14:editId="04126BAA">
            <wp:extent cx="2133898" cy="1486107"/>
            <wp:effectExtent l="0" t="0" r="0" b="0"/>
            <wp:docPr id="356750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50589" name=""/>
                    <pic:cNvPicPr/>
                  </pic:nvPicPr>
                  <pic:blipFill>
                    <a:blip r:embed="rId50"/>
                    <a:stretch>
                      <a:fillRect/>
                    </a:stretch>
                  </pic:blipFill>
                  <pic:spPr>
                    <a:xfrm>
                      <a:off x="0" y="0"/>
                      <a:ext cx="2133898" cy="1486107"/>
                    </a:xfrm>
                    <a:prstGeom prst="rect">
                      <a:avLst/>
                    </a:prstGeom>
                  </pic:spPr>
                </pic:pic>
              </a:graphicData>
            </a:graphic>
          </wp:inline>
        </w:drawing>
      </w:r>
    </w:p>
    <w:p w14:paraId="43EBE1E6" w14:textId="593A4E18" w:rsidR="00EA4EC3" w:rsidRDefault="00EA4EC3" w:rsidP="00B008C6">
      <w:r>
        <w:t>Figure (41) Showing the guessing game being played</w:t>
      </w:r>
    </w:p>
    <w:p w14:paraId="0CE3DAED" w14:textId="1F306F05" w:rsidR="0028739D" w:rsidRDefault="0028739D" w:rsidP="00B008C6"/>
    <w:p w14:paraId="23C5695A" w14:textId="2AA91DA2" w:rsidR="0028739D" w:rsidRDefault="00177F61" w:rsidP="00B008C6">
      <w:r>
        <w:lastRenderedPageBreak/>
        <w:t xml:space="preserve">To show a broader spectrum of abilities a PowerShell script has also been created, it is more complex showcasing </w:t>
      </w:r>
      <w:r w:rsidR="003D3103">
        <w:t>many</w:t>
      </w:r>
      <w:r>
        <w:t xml:space="preserve"> capabilities including a for loop, which allows the guessing game to be repeated three </w:t>
      </w:r>
      <w:r w:rsidR="00AB7415">
        <w:t>times [</w:t>
      </w:r>
      <w:r w:rsidR="000D76F4">
        <w:t>29]</w:t>
      </w:r>
      <w:r w:rsidR="008A0B61">
        <w:t>, and functions that allow for the code to be maintained neatly</w:t>
      </w:r>
      <w:r w:rsidR="003D3103">
        <w:t xml:space="preserve"> [30]</w:t>
      </w:r>
      <w:r w:rsidR="00BD4A33">
        <w:t>.</w:t>
      </w:r>
      <w:r w:rsidR="003D3103">
        <w:t xml:space="preserve"> Less than and greater than statements were also used to create the game </w:t>
      </w:r>
      <w:r w:rsidR="00AB7415">
        <w:t>showcasing their capabilities [31].</w:t>
      </w:r>
    </w:p>
    <w:p w14:paraId="78DF0191" w14:textId="77777777" w:rsidR="00E0776E" w:rsidRDefault="00E0776E" w:rsidP="00B008C6"/>
    <w:p w14:paraId="13A57760" w14:textId="77777777" w:rsidR="00DB195E" w:rsidRDefault="00DB195E" w:rsidP="00B008C6"/>
    <w:p w14:paraId="59EEE4DD" w14:textId="77777777" w:rsidR="00DB195E" w:rsidRDefault="00DB195E" w:rsidP="00B008C6"/>
    <w:p w14:paraId="662EA5A3" w14:textId="77777777" w:rsidR="00DB195E" w:rsidRDefault="00DB195E" w:rsidP="00B008C6"/>
    <w:p w14:paraId="495FD70C" w14:textId="77777777" w:rsidR="00DB195E" w:rsidRDefault="00DB195E" w:rsidP="00B008C6"/>
    <w:p w14:paraId="612E2868" w14:textId="77777777" w:rsidR="00DB195E" w:rsidRDefault="00DB195E" w:rsidP="00B008C6"/>
    <w:p w14:paraId="69393815" w14:textId="77777777" w:rsidR="00DB195E" w:rsidRDefault="00DB195E" w:rsidP="00B008C6"/>
    <w:p w14:paraId="679499A7" w14:textId="77777777" w:rsidR="00144608" w:rsidRDefault="00144608" w:rsidP="00DB195E">
      <w:pPr>
        <w:pStyle w:val="Heading1"/>
      </w:pPr>
    </w:p>
    <w:p w14:paraId="4A9AE1AB" w14:textId="77777777" w:rsidR="00144608" w:rsidRDefault="00144608" w:rsidP="00DB195E">
      <w:pPr>
        <w:pStyle w:val="Heading1"/>
      </w:pPr>
    </w:p>
    <w:p w14:paraId="7A493C7B" w14:textId="77777777" w:rsidR="00144608" w:rsidRDefault="00144608" w:rsidP="00DB195E">
      <w:pPr>
        <w:pStyle w:val="Heading1"/>
      </w:pPr>
    </w:p>
    <w:p w14:paraId="7A18986E" w14:textId="77777777" w:rsidR="00144608" w:rsidRDefault="00144608" w:rsidP="00DB195E">
      <w:pPr>
        <w:pStyle w:val="Heading1"/>
      </w:pPr>
    </w:p>
    <w:p w14:paraId="43175CA9" w14:textId="77777777" w:rsidR="00144608" w:rsidRDefault="00144608" w:rsidP="00DB195E">
      <w:pPr>
        <w:pStyle w:val="Heading1"/>
      </w:pPr>
    </w:p>
    <w:p w14:paraId="3571E71D" w14:textId="77777777" w:rsidR="00144608" w:rsidRDefault="00144608" w:rsidP="00DB195E">
      <w:pPr>
        <w:pStyle w:val="Heading1"/>
      </w:pPr>
    </w:p>
    <w:p w14:paraId="627B17AB" w14:textId="77777777" w:rsidR="00144608" w:rsidRDefault="00144608" w:rsidP="00DB195E">
      <w:pPr>
        <w:pStyle w:val="Heading1"/>
      </w:pPr>
    </w:p>
    <w:p w14:paraId="52C46BC8" w14:textId="77777777" w:rsidR="00144608" w:rsidRDefault="00144608" w:rsidP="00DB195E">
      <w:pPr>
        <w:pStyle w:val="Heading1"/>
      </w:pPr>
    </w:p>
    <w:p w14:paraId="3FF7938F" w14:textId="77777777" w:rsidR="00144608" w:rsidRPr="00144608" w:rsidRDefault="00144608" w:rsidP="00144608"/>
    <w:p w14:paraId="76C508F7" w14:textId="58999E83" w:rsidR="00DB195E" w:rsidRDefault="00FC15E8" w:rsidP="00DB195E">
      <w:pPr>
        <w:pStyle w:val="Heading1"/>
      </w:pPr>
      <w:bookmarkStart w:id="5" w:name="_Toc228305308"/>
      <w:r>
        <w:lastRenderedPageBreak/>
        <w:t>Use of Linux OS Scripts</w:t>
      </w:r>
      <w:bookmarkEnd w:id="5"/>
    </w:p>
    <w:p w14:paraId="145F6499" w14:textId="77777777" w:rsidR="00DB195E" w:rsidRDefault="00DB195E" w:rsidP="00DB195E"/>
    <w:p w14:paraId="762ACA92" w14:textId="46DEBE8B" w:rsidR="007356D1" w:rsidRDefault="007356D1" w:rsidP="00DB195E">
      <w:r>
        <w:t xml:space="preserve">This next section will be using and explaining various </w:t>
      </w:r>
      <w:r w:rsidR="00CF6B29">
        <w:t>scripts within bash.</w:t>
      </w:r>
    </w:p>
    <w:p w14:paraId="4D564FCE" w14:textId="77777777" w:rsidR="00CF6B29" w:rsidRDefault="00CF6B29" w:rsidP="00DB195E"/>
    <w:p w14:paraId="59727D64" w14:textId="1CFC6432" w:rsidR="00CF6B29" w:rsidRDefault="00CF6B29" w:rsidP="00DB195E">
      <w:r w:rsidRPr="00CF6B29">
        <w:rPr>
          <w:noProof/>
        </w:rPr>
        <w:drawing>
          <wp:inline distT="0" distB="0" distL="0" distR="0" wp14:anchorId="199C8F9C" wp14:editId="1C00E064">
            <wp:extent cx="5731510" cy="1925320"/>
            <wp:effectExtent l="0" t="0" r="2540" b="0"/>
            <wp:docPr id="693964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64963" name=""/>
                    <pic:cNvPicPr/>
                  </pic:nvPicPr>
                  <pic:blipFill>
                    <a:blip r:embed="rId51"/>
                    <a:stretch>
                      <a:fillRect/>
                    </a:stretch>
                  </pic:blipFill>
                  <pic:spPr>
                    <a:xfrm>
                      <a:off x="0" y="0"/>
                      <a:ext cx="5731510" cy="1925320"/>
                    </a:xfrm>
                    <a:prstGeom prst="rect">
                      <a:avLst/>
                    </a:prstGeom>
                  </pic:spPr>
                </pic:pic>
              </a:graphicData>
            </a:graphic>
          </wp:inline>
        </w:drawing>
      </w:r>
    </w:p>
    <w:p w14:paraId="562996A1" w14:textId="738E9B6F" w:rsidR="00CF6B29" w:rsidRDefault="00CF6B29" w:rsidP="00DB195E">
      <w:r>
        <w:t>Figure (42) Showing a simple script with variables</w:t>
      </w:r>
    </w:p>
    <w:p w14:paraId="00DC5673" w14:textId="76820707" w:rsidR="00CF6B29" w:rsidRDefault="00E24896" w:rsidP="00DB195E">
      <w:r w:rsidRPr="00E24896">
        <w:rPr>
          <w:noProof/>
        </w:rPr>
        <w:drawing>
          <wp:inline distT="0" distB="0" distL="0" distR="0" wp14:anchorId="7554A036" wp14:editId="4A931D72">
            <wp:extent cx="4972744" cy="1143160"/>
            <wp:effectExtent l="0" t="0" r="0" b="0"/>
            <wp:docPr id="145227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79119" name=""/>
                    <pic:cNvPicPr/>
                  </pic:nvPicPr>
                  <pic:blipFill>
                    <a:blip r:embed="rId52"/>
                    <a:stretch>
                      <a:fillRect/>
                    </a:stretch>
                  </pic:blipFill>
                  <pic:spPr>
                    <a:xfrm>
                      <a:off x="0" y="0"/>
                      <a:ext cx="4972744" cy="1143160"/>
                    </a:xfrm>
                    <a:prstGeom prst="rect">
                      <a:avLst/>
                    </a:prstGeom>
                  </pic:spPr>
                </pic:pic>
              </a:graphicData>
            </a:graphic>
          </wp:inline>
        </w:drawing>
      </w:r>
    </w:p>
    <w:p w14:paraId="3280B11D" w14:textId="7C8888DE" w:rsidR="00E24896" w:rsidRDefault="00E24896" w:rsidP="00DB195E">
      <w:r>
        <w:t>Figure (43) Showing output of the variable script</w:t>
      </w:r>
    </w:p>
    <w:p w14:paraId="61959CA2" w14:textId="77777777" w:rsidR="00E24896" w:rsidRDefault="00E24896" w:rsidP="00DB195E"/>
    <w:p w14:paraId="75BBDDC8" w14:textId="6B8CAF2C" w:rsidR="00E24896" w:rsidRDefault="00E24896" w:rsidP="00DB195E">
      <w:r>
        <w:t>In this script variables are named and then set</w:t>
      </w:r>
      <w:r w:rsidR="00A017F0">
        <w:t>, in this case there is “Name”, “Greeting” and “Age”. The echo syntax is then used to print the string information ou</w:t>
      </w:r>
      <w:r w:rsidR="009A36D7">
        <w:t>t including variables and newly added text</w:t>
      </w:r>
      <w:r w:rsidR="001850E3">
        <w:t xml:space="preserve"> [32]</w:t>
      </w:r>
      <w:r w:rsidR="009A36D7">
        <w:t>.</w:t>
      </w:r>
    </w:p>
    <w:p w14:paraId="60805AFC" w14:textId="77777777" w:rsidR="00001237" w:rsidRDefault="00001237" w:rsidP="00DB195E"/>
    <w:p w14:paraId="319A25DF" w14:textId="4F0C0844" w:rsidR="00001237" w:rsidRDefault="00001237" w:rsidP="00DB195E">
      <w:r w:rsidRPr="00001237">
        <w:rPr>
          <w:noProof/>
        </w:rPr>
        <w:lastRenderedPageBreak/>
        <w:drawing>
          <wp:inline distT="0" distB="0" distL="0" distR="0" wp14:anchorId="1BA5EA4D" wp14:editId="471A5E65">
            <wp:extent cx="2486372" cy="2276793"/>
            <wp:effectExtent l="0" t="0" r="9525" b="9525"/>
            <wp:docPr id="1698883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883209" name=""/>
                    <pic:cNvPicPr/>
                  </pic:nvPicPr>
                  <pic:blipFill>
                    <a:blip r:embed="rId53"/>
                    <a:stretch>
                      <a:fillRect/>
                    </a:stretch>
                  </pic:blipFill>
                  <pic:spPr>
                    <a:xfrm>
                      <a:off x="0" y="0"/>
                      <a:ext cx="2486372" cy="2276793"/>
                    </a:xfrm>
                    <a:prstGeom prst="rect">
                      <a:avLst/>
                    </a:prstGeom>
                  </pic:spPr>
                </pic:pic>
              </a:graphicData>
            </a:graphic>
          </wp:inline>
        </w:drawing>
      </w:r>
    </w:p>
    <w:p w14:paraId="07AE1A04" w14:textId="04BB8ADC" w:rsidR="00001237" w:rsidRDefault="00001237" w:rsidP="00DB195E">
      <w:r>
        <w:t>Figure (44) Showing simple arithmetic usage in bash</w:t>
      </w:r>
    </w:p>
    <w:p w14:paraId="659543F2" w14:textId="32092F7C" w:rsidR="00001237" w:rsidRDefault="00D95E3E" w:rsidP="00DB195E">
      <w:r w:rsidRPr="00D95E3E">
        <w:rPr>
          <w:noProof/>
        </w:rPr>
        <w:drawing>
          <wp:inline distT="0" distB="0" distL="0" distR="0" wp14:anchorId="256F6497" wp14:editId="3D72C5B4">
            <wp:extent cx="1524213" cy="590632"/>
            <wp:effectExtent l="0" t="0" r="0" b="0"/>
            <wp:docPr id="162307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079132" name=""/>
                    <pic:cNvPicPr/>
                  </pic:nvPicPr>
                  <pic:blipFill>
                    <a:blip r:embed="rId54"/>
                    <a:stretch>
                      <a:fillRect/>
                    </a:stretch>
                  </pic:blipFill>
                  <pic:spPr>
                    <a:xfrm>
                      <a:off x="0" y="0"/>
                      <a:ext cx="1524213" cy="590632"/>
                    </a:xfrm>
                    <a:prstGeom prst="rect">
                      <a:avLst/>
                    </a:prstGeom>
                  </pic:spPr>
                </pic:pic>
              </a:graphicData>
            </a:graphic>
          </wp:inline>
        </w:drawing>
      </w:r>
    </w:p>
    <w:p w14:paraId="575E9DC0" w14:textId="3B2FA921" w:rsidR="00D95E3E" w:rsidRDefault="00D95E3E" w:rsidP="00DB195E">
      <w:r>
        <w:t>Figure (45) Showing output</w:t>
      </w:r>
    </w:p>
    <w:p w14:paraId="514145DB" w14:textId="77777777" w:rsidR="00D95E3E" w:rsidRDefault="00D95E3E" w:rsidP="00DB195E"/>
    <w:p w14:paraId="38904EE0" w14:textId="4F5C7C60" w:rsidR="00D95E3E" w:rsidRDefault="00D95E3E" w:rsidP="00DB195E">
      <w:r>
        <w:t>In figure (44) it is seen that</w:t>
      </w:r>
      <w:r w:rsidR="00967323">
        <w:t xml:space="preserve"> a is used to represent both equations,</w:t>
      </w:r>
      <w:r w:rsidR="004E6C91">
        <w:t xml:space="preserve"> by using “let” it then means the variable taking to sum of the numbers, however when using the same variable the most recent argument is what the variables value is, as shown by “a” initially having a value of eight and then sixteen</w:t>
      </w:r>
      <w:r w:rsidR="00021F22">
        <w:t xml:space="preserve"> [33]</w:t>
      </w:r>
      <w:r w:rsidR="004E6C91">
        <w:t>.</w:t>
      </w:r>
    </w:p>
    <w:p w14:paraId="3F24E5A3" w14:textId="76FFA060" w:rsidR="000F66D3" w:rsidRDefault="000F66D3" w:rsidP="00DB195E">
      <w:r w:rsidRPr="000F66D3">
        <w:rPr>
          <w:noProof/>
        </w:rPr>
        <w:lastRenderedPageBreak/>
        <w:drawing>
          <wp:inline distT="0" distB="0" distL="0" distR="0" wp14:anchorId="47B86EEC" wp14:editId="68D55F6C">
            <wp:extent cx="5731510" cy="4511675"/>
            <wp:effectExtent l="0" t="0" r="2540" b="3175"/>
            <wp:docPr id="35644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42508" name=""/>
                    <pic:cNvPicPr/>
                  </pic:nvPicPr>
                  <pic:blipFill>
                    <a:blip r:embed="rId55"/>
                    <a:stretch>
                      <a:fillRect/>
                    </a:stretch>
                  </pic:blipFill>
                  <pic:spPr>
                    <a:xfrm>
                      <a:off x="0" y="0"/>
                      <a:ext cx="5731510" cy="4511675"/>
                    </a:xfrm>
                    <a:prstGeom prst="rect">
                      <a:avLst/>
                    </a:prstGeom>
                  </pic:spPr>
                </pic:pic>
              </a:graphicData>
            </a:graphic>
          </wp:inline>
        </w:drawing>
      </w:r>
    </w:p>
    <w:p w14:paraId="0136E60B" w14:textId="63018D9E" w:rsidR="000F66D3" w:rsidRDefault="000F66D3" w:rsidP="00DB195E">
      <w:r>
        <w:t xml:space="preserve">Figure (46) Showing a bash script asking a </w:t>
      </w:r>
      <w:r w:rsidR="000D6A4E">
        <w:t>user’s</w:t>
      </w:r>
      <w:r>
        <w:t xml:space="preserve"> name</w:t>
      </w:r>
    </w:p>
    <w:p w14:paraId="7BD4A65E" w14:textId="10FBEDE0" w:rsidR="000D6A4E" w:rsidRDefault="000D6A4E" w:rsidP="00DB195E">
      <w:r w:rsidRPr="000D6A4E">
        <w:rPr>
          <w:noProof/>
        </w:rPr>
        <w:drawing>
          <wp:inline distT="0" distB="0" distL="0" distR="0" wp14:anchorId="2BE160B3" wp14:editId="636DC570">
            <wp:extent cx="5731510" cy="2760980"/>
            <wp:effectExtent l="0" t="0" r="2540" b="1270"/>
            <wp:docPr id="1793927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27285" name=""/>
                    <pic:cNvPicPr/>
                  </pic:nvPicPr>
                  <pic:blipFill>
                    <a:blip r:embed="rId56"/>
                    <a:stretch>
                      <a:fillRect/>
                    </a:stretch>
                  </pic:blipFill>
                  <pic:spPr>
                    <a:xfrm>
                      <a:off x="0" y="0"/>
                      <a:ext cx="5731510" cy="2760980"/>
                    </a:xfrm>
                    <a:prstGeom prst="rect">
                      <a:avLst/>
                    </a:prstGeom>
                  </pic:spPr>
                </pic:pic>
              </a:graphicData>
            </a:graphic>
          </wp:inline>
        </w:drawing>
      </w:r>
    </w:p>
    <w:p w14:paraId="73F2F84B" w14:textId="69BEA950" w:rsidR="000D6A4E" w:rsidRDefault="000D6A4E" w:rsidP="00DB195E">
      <w:r>
        <w:t>Figure (47) Showing the script where 1 is pressed</w:t>
      </w:r>
    </w:p>
    <w:p w14:paraId="08870402" w14:textId="77777777" w:rsidR="000D6A4E" w:rsidRDefault="000D6A4E" w:rsidP="00DB195E"/>
    <w:p w14:paraId="3AA3CAF7" w14:textId="69133BA9" w:rsidR="000D6A4E" w:rsidRDefault="000D6A4E" w:rsidP="00DB195E">
      <w:r>
        <w:lastRenderedPageBreak/>
        <w:t xml:space="preserve">This script shows a couple </w:t>
      </w:r>
      <w:r w:rsidR="00643CCF">
        <w:t xml:space="preserve">key bash aspects, the first thing seen within the script is a while loop </w:t>
      </w:r>
      <w:r w:rsidR="00CB5093">
        <w:t xml:space="preserve">[34] </w:t>
      </w:r>
      <w:r w:rsidR="00643CCF">
        <w:t xml:space="preserve">that ensures the script runs until the user has entered the correct information, next “read” </w:t>
      </w:r>
      <w:r w:rsidR="00552675">
        <w:t>is used to accept a users input</w:t>
      </w:r>
      <w:r w:rsidR="00A828E5">
        <w:t xml:space="preserve"> and store it in variables for later use within the script</w:t>
      </w:r>
      <w:r w:rsidR="00D023CA">
        <w:t xml:space="preserve"> [35]</w:t>
      </w:r>
      <w:r w:rsidR="007B7EBE">
        <w:t>, finally an if statement is used alongside user input to decide whether the loop needs to be ran again or if it can be broken</w:t>
      </w:r>
      <w:r w:rsidR="00D83F38">
        <w:t>, unlike some other languages bash requires the if statement to be closed using “fi”</w:t>
      </w:r>
      <w:r w:rsidR="0015030A">
        <w:t xml:space="preserve"> [36]</w:t>
      </w:r>
      <w:r w:rsidR="007B7EBE">
        <w:t>.</w:t>
      </w:r>
    </w:p>
    <w:p w14:paraId="0E68EB13" w14:textId="77777777" w:rsidR="000F66D3" w:rsidRDefault="000F66D3" w:rsidP="00DB195E"/>
    <w:p w14:paraId="18D0F528" w14:textId="77777777" w:rsidR="00021F22" w:rsidRDefault="00021F22" w:rsidP="00DB195E"/>
    <w:p w14:paraId="45CA47A7" w14:textId="7CC0DA73" w:rsidR="00021F22" w:rsidRDefault="00350238" w:rsidP="00DB195E">
      <w:r w:rsidRPr="00350238">
        <w:rPr>
          <w:noProof/>
        </w:rPr>
        <w:lastRenderedPageBreak/>
        <w:drawing>
          <wp:inline distT="0" distB="0" distL="0" distR="0" wp14:anchorId="0D895E66" wp14:editId="69F722D4">
            <wp:extent cx="5353797" cy="8487960"/>
            <wp:effectExtent l="0" t="0" r="0" b="8890"/>
            <wp:docPr id="1511627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27454" name=""/>
                    <pic:cNvPicPr/>
                  </pic:nvPicPr>
                  <pic:blipFill>
                    <a:blip r:embed="rId57"/>
                    <a:stretch>
                      <a:fillRect/>
                    </a:stretch>
                  </pic:blipFill>
                  <pic:spPr>
                    <a:xfrm>
                      <a:off x="0" y="0"/>
                      <a:ext cx="5353797" cy="8487960"/>
                    </a:xfrm>
                    <a:prstGeom prst="rect">
                      <a:avLst/>
                    </a:prstGeom>
                  </pic:spPr>
                </pic:pic>
              </a:graphicData>
            </a:graphic>
          </wp:inline>
        </w:drawing>
      </w:r>
    </w:p>
    <w:p w14:paraId="21EEB938" w14:textId="56B9F0F6" w:rsidR="00350238" w:rsidRDefault="00350238" w:rsidP="00DB195E">
      <w:r>
        <w:t xml:space="preserve">Figure (48) Showing </w:t>
      </w:r>
      <w:r w:rsidR="00646802">
        <w:t>a script for selecting a favourite food</w:t>
      </w:r>
    </w:p>
    <w:p w14:paraId="4AF1B422" w14:textId="1C75BE48" w:rsidR="00646802" w:rsidRPr="00DB195E" w:rsidRDefault="00646802" w:rsidP="00DB195E">
      <w:r w:rsidRPr="00646802">
        <w:rPr>
          <w:noProof/>
        </w:rPr>
        <w:lastRenderedPageBreak/>
        <w:drawing>
          <wp:inline distT="0" distB="0" distL="0" distR="0" wp14:anchorId="6C119DC8" wp14:editId="7ADEE263">
            <wp:extent cx="4039164" cy="1771897"/>
            <wp:effectExtent l="0" t="0" r="0" b="0"/>
            <wp:docPr id="1904075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75692" name=""/>
                    <pic:cNvPicPr/>
                  </pic:nvPicPr>
                  <pic:blipFill>
                    <a:blip r:embed="rId58"/>
                    <a:stretch>
                      <a:fillRect/>
                    </a:stretch>
                  </pic:blipFill>
                  <pic:spPr>
                    <a:xfrm>
                      <a:off x="0" y="0"/>
                      <a:ext cx="4039164" cy="1771897"/>
                    </a:xfrm>
                    <a:prstGeom prst="rect">
                      <a:avLst/>
                    </a:prstGeom>
                  </pic:spPr>
                </pic:pic>
              </a:graphicData>
            </a:graphic>
          </wp:inline>
        </w:drawing>
      </w:r>
    </w:p>
    <w:p w14:paraId="36ED947A" w14:textId="03AF322E" w:rsidR="00646802" w:rsidRDefault="00646802" w:rsidP="00B008C6">
      <w:r>
        <w:t>Figure (49) Showing output of favourite food script</w:t>
      </w:r>
    </w:p>
    <w:p w14:paraId="6399845A" w14:textId="77777777" w:rsidR="00646802" w:rsidRDefault="00646802" w:rsidP="00B008C6"/>
    <w:p w14:paraId="627EBAEC" w14:textId="3134E126" w:rsidR="00646802" w:rsidRDefault="00646802" w:rsidP="00B008C6">
      <w:r>
        <w:t xml:space="preserve">The script shown in figure (48) showcases the usage of functions which aid in </w:t>
      </w:r>
      <w:r w:rsidR="0093284A">
        <w:t>code management</w:t>
      </w:r>
      <w:r w:rsidR="002C3D5F">
        <w:t xml:space="preserve"> and allows for re use of code</w:t>
      </w:r>
      <w:r w:rsidR="0093284A">
        <w:t xml:space="preserve"> [37], arrays which can be used to store multiple pieces of information </w:t>
      </w:r>
      <w:r w:rsidR="00920556">
        <w:t>under one variable name</w:t>
      </w:r>
      <w:r w:rsidR="0093284A">
        <w:t xml:space="preserve"> </w:t>
      </w:r>
      <w:r w:rsidR="008709E8">
        <w:t xml:space="preserve">[38] </w:t>
      </w:r>
      <w:r w:rsidR="0093284A">
        <w:t>and case statements</w:t>
      </w:r>
      <w:r w:rsidR="00975581">
        <w:t>, a</w:t>
      </w:r>
      <w:r w:rsidR="00FB1EAA">
        <w:t>n alternative and sometimes simpler method to if statements</w:t>
      </w:r>
      <w:r w:rsidR="00C33C00">
        <w:t xml:space="preserve"> and exits the statement once the first matching pattern is executed [39].</w:t>
      </w:r>
    </w:p>
    <w:p w14:paraId="54510B14" w14:textId="77777777" w:rsidR="00333BDE" w:rsidRDefault="00333BDE" w:rsidP="00B008C6"/>
    <w:p w14:paraId="01D93773" w14:textId="77777777" w:rsidR="00996F1C" w:rsidRDefault="00996F1C" w:rsidP="00B008C6"/>
    <w:p w14:paraId="416687FA" w14:textId="77777777" w:rsidR="00996F1C" w:rsidRPr="00B008C6" w:rsidRDefault="00996F1C" w:rsidP="00B008C6"/>
    <w:p w14:paraId="17190C2D" w14:textId="77777777" w:rsidR="001351C2" w:rsidRDefault="001351C2" w:rsidP="00840AE2"/>
    <w:p w14:paraId="35A3000C" w14:textId="77777777" w:rsidR="00BA7EBB" w:rsidRDefault="00BA7EBB" w:rsidP="00840AE2"/>
    <w:p w14:paraId="0E3F98A3" w14:textId="77777777" w:rsidR="00BA7EBB" w:rsidRDefault="00BA7EBB" w:rsidP="00840AE2"/>
    <w:p w14:paraId="0550D290" w14:textId="77777777" w:rsidR="00BA7EBB" w:rsidRDefault="00BA7EBB" w:rsidP="00840AE2"/>
    <w:p w14:paraId="1370FB01" w14:textId="77777777" w:rsidR="00BA7EBB" w:rsidRDefault="00BA7EBB" w:rsidP="00840AE2"/>
    <w:p w14:paraId="4BC3D2BD" w14:textId="77777777" w:rsidR="00BA7EBB" w:rsidRDefault="00BA7EBB" w:rsidP="00840AE2"/>
    <w:p w14:paraId="539D5034" w14:textId="77777777" w:rsidR="00BA7EBB" w:rsidRDefault="00BA7EBB" w:rsidP="00840AE2"/>
    <w:p w14:paraId="7ECD61FF" w14:textId="77777777" w:rsidR="00BA7EBB" w:rsidRDefault="00BA7EBB" w:rsidP="00840AE2"/>
    <w:p w14:paraId="240BE37A" w14:textId="77777777" w:rsidR="00BA7EBB" w:rsidRDefault="00BA7EBB" w:rsidP="00840AE2"/>
    <w:p w14:paraId="0346C37F" w14:textId="77777777" w:rsidR="00BA7EBB" w:rsidRDefault="00BA7EBB" w:rsidP="00840AE2"/>
    <w:p w14:paraId="782A2BC2" w14:textId="77777777" w:rsidR="00BA7EBB" w:rsidRDefault="00BA7EBB" w:rsidP="00840AE2"/>
    <w:p w14:paraId="48944AEB" w14:textId="77777777" w:rsidR="00BA7EBB" w:rsidRDefault="00BA7EBB" w:rsidP="00840AE2"/>
    <w:p w14:paraId="3A96298E" w14:textId="77777777" w:rsidR="00BA7EBB" w:rsidRDefault="00BA7EBB" w:rsidP="00840AE2"/>
    <w:p w14:paraId="0030635E" w14:textId="252E0714" w:rsidR="00BA7EBB" w:rsidRDefault="00BA7EBB" w:rsidP="00BA7EBB">
      <w:pPr>
        <w:pStyle w:val="Heading1"/>
      </w:pPr>
      <w:bookmarkStart w:id="6" w:name="_Toc228305309"/>
      <w:r>
        <w:lastRenderedPageBreak/>
        <w:t>Conclusion</w:t>
      </w:r>
      <w:bookmarkEnd w:id="6"/>
    </w:p>
    <w:p w14:paraId="2D298A92" w14:textId="77777777" w:rsidR="00BA7EBB" w:rsidRDefault="00BA7EBB" w:rsidP="00BA7EBB"/>
    <w:p w14:paraId="33EA80CB" w14:textId="2DFC2E94" w:rsidR="00BA7EBB" w:rsidRDefault="00BA7EBB" w:rsidP="00BA7EBB">
      <w:r>
        <w:t>This report has examined the uses of two operating systems including Windows and Linux</w:t>
      </w:r>
      <w:r w:rsidR="004C6E8C">
        <w:t>. For windows, key functions of an operating system have been analyse</w:t>
      </w:r>
      <w:r w:rsidR="00184360">
        <w:t xml:space="preserve">d, alongside usage of CLI </w:t>
      </w:r>
      <w:r w:rsidR="00D55527">
        <w:t>commands, batch</w:t>
      </w:r>
      <w:r w:rsidR="00184360">
        <w:t xml:space="preserve"> scripting and </w:t>
      </w:r>
      <w:r w:rsidR="00F11722">
        <w:t>PowerShell</w:t>
      </w:r>
      <w:r w:rsidR="00184360">
        <w:t xml:space="preserve"> scripting. For Linux a variety of CLI commands were also analysed alongside bash scripting providing</w:t>
      </w:r>
      <w:r w:rsidR="00D55527">
        <w:t xml:space="preserve"> both simple and some slightly more complex examples. </w:t>
      </w:r>
      <w:r w:rsidR="006908D0">
        <w:t>Overall,</w:t>
      </w:r>
      <w:r w:rsidR="00D55527">
        <w:t xml:space="preserve"> the capabilities of operating systems and their uses have been examined and displayed.</w:t>
      </w:r>
    </w:p>
    <w:p w14:paraId="56B18669" w14:textId="77777777" w:rsidR="006908D0" w:rsidRDefault="006908D0" w:rsidP="00BA7EBB"/>
    <w:p w14:paraId="5224BCA0" w14:textId="77777777" w:rsidR="006908D0" w:rsidRDefault="006908D0" w:rsidP="00BA7EBB"/>
    <w:p w14:paraId="532E79E1" w14:textId="77777777" w:rsidR="006908D0" w:rsidRDefault="006908D0" w:rsidP="00BA7EBB"/>
    <w:p w14:paraId="4E0EC347" w14:textId="77777777" w:rsidR="006908D0" w:rsidRDefault="006908D0" w:rsidP="00BA7EBB"/>
    <w:p w14:paraId="1B9B9E98" w14:textId="77777777" w:rsidR="006908D0" w:rsidRDefault="006908D0" w:rsidP="00BA7EBB"/>
    <w:p w14:paraId="320C6F85" w14:textId="77777777" w:rsidR="006908D0" w:rsidRDefault="006908D0" w:rsidP="00BA7EBB"/>
    <w:p w14:paraId="1EF7187B" w14:textId="77777777" w:rsidR="006908D0" w:rsidRDefault="006908D0" w:rsidP="00BA7EBB"/>
    <w:p w14:paraId="3B784DED" w14:textId="77777777" w:rsidR="006908D0" w:rsidRDefault="006908D0" w:rsidP="00BA7EBB"/>
    <w:p w14:paraId="1E0F102C" w14:textId="77777777" w:rsidR="006908D0" w:rsidRDefault="006908D0" w:rsidP="00BA7EBB"/>
    <w:p w14:paraId="7B0DDFAF" w14:textId="77777777" w:rsidR="006908D0" w:rsidRDefault="006908D0" w:rsidP="00BA7EBB"/>
    <w:p w14:paraId="08CBE002" w14:textId="77777777" w:rsidR="006908D0" w:rsidRDefault="006908D0" w:rsidP="00BA7EBB"/>
    <w:p w14:paraId="68632685" w14:textId="77777777" w:rsidR="006908D0" w:rsidRDefault="006908D0" w:rsidP="00BA7EBB"/>
    <w:p w14:paraId="58109D00" w14:textId="77777777" w:rsidR="006908D0" w:rsidRDefault="006908D0" w:rsidP="00BA7EBB"/>
    <w:p w14:paraId="670A1559" w14:textId="77777777" w:rsidR="006908D0" w:rsidRDefault="006908D0" w:rsidP="00BA7EBB"/>
    <w:p w14:paraId="5C921A97" w14:textId="77777777" w:rsidR="006908D0" w:rsidRDefault="006908D0" w:rsidP="00BA7EBB"/>
    <w:p w14:paraId="30F4AD76" w14:textId="77777777" w:rsidR="006908D0" w:rsidRDefault="006908D0" w:rsidP="00BA7EBB"/>
    <w:p w14:paraId="22A0814F" w14:textId="77777777" w:rsidR="006908D0" w:rsidRDefault="006908D0" w:rsidP="00BA7EBB"/>
    <w:p w14:paraId="0998CE89" w14:textId="77777777" w:rsidR="006908D0" w:rsidRDefault="006908D0" w:rsidP="00BA7EBB"/>
    <w:p w14:paraId="702E4439" w14:textId="77777777" w:rsidR="006908D0" w:rsidRDefault="006908D0" w:rsidP="00BA7EBB"/>
    <w:p w14:paraId="19B088E1" w14:textId="77777777" w:rsidR="006908D0" w:rsidRDefault="006908D0" w:rsidP="00BA7EBB"/>
    <w:p w14:paraId="216C470D" w14:textId="77777777" w:rsidR="006908D0" w:rsidRDefault="006908D0" w:rsidP="00BA7EBB"/>
    <w:p w14:paraId="3FAF7FE6" w14:textId="5DDEB6BA" w:rsidR="006908D0" w:rsidRDefault="006908D0" w:rsidP="006908D0">
      <w:pPr>
        <w:pStyle w:val="Heading1"/>
      </w:pPr>
      <w:bookmarkStart w:id="7" w:name="_Toc228305310"/>
      <w:r>
        <w:lastRenderedPageBreak/>
        <w:t>Reference list</w:t>
      </w:r>
      <w:bookmarkEnd w:id="7"/>
    </w:p>
    <w:p w14:paraId="3B714129" w14:textId="5E713202" w:rsidR="005E1C70" w:rsidRDefault="005E1C70" w:rsidP="005E1C70">
      <w:r>
        <w:t>[1] R. Sheldon and S. J. Bigelow, “Microsoft Windows Task Manager,” TechTarget, Nov. 14, 2023. [Online]. Available: https://www.techtarget.com/searchenterprisedesktop/definition/Microsoft-Windows-Task-Manager. [Accessed: Apr. 11, 2026].</w:t>
      </w:r>
    </w:p>
    <w:p w14:paraId="02DD9DB0" w14:textId="77777777" w:rsidR="005E1C70" w:rsidRDefault="005E1C70" w:rsidP="005E1C70"/>
    <w:p w14:paraId="423860A5" w14:textId="110BF2DF" w:rsidR="005E1C70" w:rsidRDefault="005E1C70" w:rsidP="005E1C70">
      <w:r>
        <w:t>[2] ScienceDirect, “Device Manager,” ScienceDirect Topics. [Online]. Available: https://www.sciencedirect.com/topics/computer-science/device-manager. [Accessed: Apr. 11, 2026].</w:t>
      </w:r>
    </w:p>
    <w:p w14:paraId="07E0628B" w14:textId="77777777" w:rsidR="005E1C70" w:rsidRDefault="005E1C70" w:rsidP="005E1C70"/>
    <w:p w14:paraId="63B518DD" w14:textId="2106798F" w:rsidR="005E1C70" w:rsidRDefault="005E1C70" w:rsidP="005E1C70">
      <w:r>
        <w:t>[3] Lenovo, “File Explorer,” Lenovo Glossary. [Online]. Available: https://www.lenovo.com/gb/en/glossary/file-explorer/. [Accessed: Apr. 11, 2026].</w:t>
      </w:r>
    </w:p>
    <w:p w14:paraId="3587BE23" w14:textId="77777777" w:rsidR="005E1C70" w:rsidRDefault="005E1C70" w:rsidP="005E1C70"/>
    <w:p w14:paraId="1FB4CF8E" w14:textId="495B68FF" w:rsidR="005E1C70" w:rsidRDefault="005E1C70" w:rsidP="005E1C70">
      <w:r>
        <w:t>[4] IBM, “Performance monitoring with WMI,” IBM Documentation. [Online]. Available: https://www.ibm.com/docs/en/db2/11.1.0?topic=wmi-performance-monitoring. [Accessed: Apr. 11, 2026].</w:t>
      </w:r>
    </w:p>
    <w:p w14:paraId="768B4224" w14:textId="77777777" w:rsidR="005E1C70" w:rsidRDefault="005E1C70" w:rsidP="005E1C70"/>
    <w:p w14:paraId="49C46249" w14:textId="5DB72DA0" w:rsidR="005E1C70" w:rsidRDefault="005E1C70" w:rsidP="005E1C70">
      <w:r>
        <w:t>[5] J. Carrasqueira, “The Windows Performance Monitor is one of the best built-in tools you're not using,” XDA Developers, May 25, 2025. [Online]. Available: https://www.xda-developers.com/performance-monitor-one-best-windows-tools-not-using/. [Accessed: Apr. 11, 2026].</w:t>
      </w:r>
    </w:p>
    <w:p w14:paraId="0DFB5800" w14:textId="77777777" w:rsidR="005E1C70" w:rsidRDefault="005E1C70" w:rsidP="005E1C70"/>
    <w:p w14:paraId="02900527" w14:textId="621733FA" w:rsidR="005E1C70" w:rsidRDefault="005E1C70" w:rsidP="005E1C70">
      <w:r>
        <w:t>[6] Microsoft, “Windows Security app,” Microsoft Support. [Online]. Available: https://support.microsoft.com/en-gb/windows/stay-protected-with-the-windows-security-app-2ae0363d-0ada-c064-8b56-6a39afb6a963. [Accessed: Apr. 11, 2026].</w:t>
      </w:r>
    </w:p>
    <w:p w14:paraId="6A225FF0" w14:textId="77777777" w:rsidR="005E1C70" w:rsidRDefault="005E1C70" w:rsidP="005E1C70"/>
    <w:p w14:paraId="556A659E" w14:textId="698C1E03" w:rsidR="005E1C70" w:rsidRDefault="005E1C70" w:rsidP="005E1C70">
      <w:r>
        <w:t>[7] GeeksforGeeks, “CMD | Dir command,” GeeksforGeeks, Jul. 23, 2025. [Online]. Available: https://www.geeksforgeeks.org/operating-systems/cmd-dir-command/. [Accessed: Apr. 11, 2026].</w:t>
      </w:r>
    </w:p>
    <w:p w14:paraId="6DC9340A" w14:textId="77777777" w:rsidR="005E1C70" w:rsidRDefault="005E1C70" w:rsidP="005E1C70"/>
    <w:p w14:paraId="1E72940B" w14:textId="75EE7982" w:rsidR="005E1C70" w:rsidRDefault="005E1C70" w:rsidP="005E1C70">
      <w:r>
        <w:t>[8] IBM, “Creating directories (mkdir command),” IBM Documentation. [Online]. Available: https://www.ibm.com/docs/en/aix/7.1.0?topic=directories-creating-mkdir-command. [Accessed: Apr. 11, 2026].</w:t>
      </w:r>
    </w:p>
    <w:p w14:paraId="2CA6312E" w14:textId="77777777" w:rsidR="005E1C70" w:rsidRDefault="005E1C70" w:rsidP="005E1C70"/>
    <w:p w14:paraId="2CA1CF20" w14:textId="354C709B" w:rsidR="005E1C70" w:rsidRDefault="005E1C70" w:rsidP="005E1C70">
      <w:r>
        <w:t>[9] TutorialsPoint, “Batch Script – CD command,” TutorialsPoint. [Online]. Available: https://www.tutorialspoint.com/batch_script/batch_script_cd.htm. [Accessed: Apr. 1</w:t>
      </w:r>
      <w:r w:rsidR="00722FBE">
        <w:t>14</w:t>
      </w:r>
      <w:r>
        <w:t>, 2026].</w:t>
      </w:r>
    </w:p>
    <w:p w14:paraId="5693BC4A" w14:textId="77777777" w:rsidR="005E1C70" w:rsidRDefault="005E1C70" w:rsidP="005E1C70"/>
    <w:p w14:paraId="5316D66B" w14:textId="2A8BEF76" w:rsidR="005E1C70" w:rsidRDefault="005E1C70" w:rsidP="005E1C70">
      <w:r>
        <w:t>[10] PagerDuty, “Ping network testing connectivity,” PagerDuty Resources. [Online]. Available: https://www.pagerduty.com/resources/monitoring/learn/ping-network-testing-connectivity/. [Accessed: Apr. 1</w:t>
      </w:r>
      <w:r w:rsidR="00722FBE">
        <w:t>4</w:t>
      </w:r>
      <w:r>
        <w:t>, 2026].</w:t>
      </w:r>
    </w:p>
    <w:p w14:paraId="2E2CA1C3" w14:textId="77777777" w:rsidR="005E1C70" w:rsidRDefault="005E1C70" w:rsidP="005E1C70"/>
    <w:p w14:paraId="0728E43F" w14:textId="01E42CEB" w:rsidR="005E1C70" w:rsidRDefault="005E1C70" w:rsidP="005E1C70">
      <w:r>
        <w:t>[11] Microsoft, “net user,” Microsoft Learn, Aug. 6, 2025. [Online]. Available: https://learn.microsoft.com/en-us/windows-server/administration/windows-commands/net-user. [Accessed: Apr. 1</w:t>
      </w:r>
      <w:r w:rsidR="00722FBE">
        <w:t>4</w:t>
      </w:r>
      <w:r>
        <w:t>, 2026].</w:t>
      </w:r>
    </w:p>
    <w:p w14:paraId="46C8F1FF" w14:textId="77777777" w:rsidR="005E1C70" w:rsidRDefault="005E1C70" w:rsidP="005E1C70"/>
    <w:p w14:paraId="4BB74A5F" w14:textId="5C9DA862" w:rsidR="005E1C70" w:rsidRDefault="005E1C70" w:rsidP="005E1C70">
      <w:r>
        <w:t>[12] Microsoft, “tasklist,” Microsoft Learn, Feb. 3, 2023. [Online]. Available: https://learn.microsoft.com/en-us/windows-server/administration/windows-commands/tasklist. [Accessed: Apr. 1</w:t>
      </w:r>
      <w:r w:rsidR="00722FBE">
        <w:t>6</w:t>
      </w:r>
      <w:r>
        <w:t>, 2026].</w:t>
      </w:r>
    </w:p>
    <w:p w14:paraId="51AD0A55" w14:textId="77777777" w:rsidR="005E1C70" w:rsidRDefault="005E1C70" w:rsidP="005E1C70"/>
    <w:p w14:paraId="1927434D" w14:textId="03EE580E" w:rsidR="005E1C70" w:rsidRDefault="005E1C70" w:rsidP="005E1C70">
      <w:r>
        <w:t>[13] Microsoft, “taskkill,” Microsoft Learn. [Online]. Available: https://learn.microsoft.com/en-us/windows-server/administration/windows-commands/taskkill. [Accessed: Apr. 1</w:t>
      </w:r>
      <w:r w:rsidR="00722FBE">
        <w:t>6</w:t>
      </w:r>
      <w:r>
        <w:t>, 2026].</w:t>
      </w:r>
    </w:p>
    <w:p w14:paraId="124D961A" w14:textId="77777777" w:rsidR="005E1C70" w:rsidRDefault="005E1C70" w:rsidP="005E1C70"/>
    <w:p w14:paraId="76311BC2" w14:textId="593E5EF4" w:rsidR="005E1C70" w:rsidRDefault="005E1C70" w:rsidP="005E1C70">
      <w:r>
        <w:t>[14] Microsoft, “echo command,” Microsoft Learn. [Online]. Available: https://learn.microsoft.com/en-us/windows-server/administration/windows-commands/echo. [Accessed: Apr. 1</w:t>
      </w:r>
      <w:r w:rsidR="00722FBE">
        <w:t>6</w:t>
      </w:r>
      <w:r>
        <w:t>, 2026].</w:t>
      </w:r>
    </w:p>
    <w:p w14:paraId="5502DE4E" w14:textId="77777777" w:rsidR="005E1C70" w:rsidRDefault="005E1C70" w:rsidP="005E1C70"/>
    <w:p w14:paraId="1A2C5728" w14:textId="14430CCB" w:rsidR="005E1C70" w:rsidRDefault="005E1C70" w:rsidP="005E1C70">
      <w:r>
        <w:t>[15] TutorialsPoint, “Batch Script – Variables,” TutorialsPoint. [Online]. Available: https://www.tutorialspoint.com/batch_script/batch_script_variables.htm. [Accessed: Apr. 1</w:t>
      </w:r>
      <w:r w:rsidR="00722FBE">
        <w:t>8</w:t>
      </w:r>
      <w:r>
        <w:t>, 2026].</w:t>
      </w:r>
    </w:p>
    <w:p w14:paraId="32184EA8" w14:textId="77777777" w:rsidR="005E1C70" w:rsidRDefault="005E1C70" w:rsidP="005E1C70"/>
    <w:p w14:paraId="144E970B" w14:textId="3F6C4DC3" w:rsidR="005E1C70" w:rsidRDefault="005E1C70" w:rsidP="005E1C70">
      <w:r>
        <w:t>[16] TutorialsPoint, “Batch Script – Operators,” TutorialsPoint. [Online]. Available: https://www.tutorialspoint.com/batch_script/batch_script_operators.htm. [Accessed: Apr. 1</w:t>
      </w:r>
      <w:r w:rsidR="00722FBE">
        <w:t>8</w:t>
      </w:r>
      <w:r>
        <w:t>, 2026].</w:t>
      </w:r>
    </w:p>
    <w:p w14:paraId="2605311A" w14:textId="77777777" w:rsidR="005E1C70" w:rsidRDefault="005E1C70" w:rsidP="005E1C70"/>
    <w:p w14:paraId="288E77CD" w14:textId="6E3BCA04" w:rsidR="005E1C70" w:rsidRDefault="005E1C70" w:rsidP="005E1C70">
      <w:r>
        <w:lastRenderedPageBreak/>
        <w:t>[17] Microsoft, “goto command,” Microsoft Learn. [Online]. Available: https://learn.microsoft.com/en-us/windows-server/administration/windows-commands/goto. [Accessed: Apr. 1</w:t>
      </w:r>
      <w:r w:rsidR="00722FBE">
        <w:t>8</w:t>
      </w:r>
      <w:r>
        <w:t>, 2026].</w:t>
      </w:r>
    </w:p>
    <w:p w14:paraId="7C96B0D6" w14:textId="77777777" w:rsidR="005E1C70" w:rsidRDefault="005E1C70" w:rsidP="005E1C70"/>
    <w:p w14:paraId="0BFAA263" w14:textId="58060EA0" w:rsidR="005E1C70" w:rsidRDefault="005E1C70" w:rsidP="005E1C70">
      <w:r>
        <w:t>[18] TutorialsPoint, “Batch Script – IF statement,” TutorialsPoint. [Online]. Available: https://www.tutorialspoint.com/batch_script/batch_script_if_statement.htm. [Accessed: Apr. 1</w:t>
      </w:r>
      <w:r w:rsidR="00722FBE">
        <w:t>8</w:t>
      </w:r>
      <w:r>
        <w:t>, 2026].</w:t>
      </w:r>
    </w:p>
    <w:p w14:paraId="293470DB" w14:textId="77777777" w:rsidR="005E1C70" w:rsidRDefault="005E1C70" w:rsidP="005E1C70"/>
    <w:p w14:paraId="5EEC1806" w14:textId="78993C44" w:rsidR="005E1C70" w:rsidRDefault="005E1C70" w:rsidP="005E1C70">
      <w:r>
        <w:t>[19] ComputerPerformance, “PowerShell comparison operators,” ComputerPerformance. [Online]. Available: https://www.computerperformance.co.uk/powershell/comparison-operators/. [Accessed: Apr. 1</w:t>
      </w:r>
      <w:r w:rsidR="00722FBE">
        <w:t>8</w:t>
      </w:r>
      <w:r>
        <w:t>, 2026].</w:t>
      </w:r>
    </w:p>
    <w:p w14:paraId="2262891B" w14:textId="77777777" w:rsidR="005E1C70" w:rsidRDefault="005E1C70" w:rsidP="005E1C70"/>
    <w:p w14:paraId="6331C8DE" w14:textId="791EA49D" w:rsidR="005E1C70" w:rsidRDefault="005E1C70" w:rsidP="005E1C70">
      <w:r>
        <w:t>[20] SS64, “ls command,” SS64. [Online]. Available: https://ss64.com/bash/ls.html. [Accessed: Apr. 1</w:t>
      </w:r>
      <w:r w:rsidR="00722FBE">
        <w:t>8</w:t>
      </w:r>
      <w:r>
        <w:t>, 2026].</w:t>
      </w:r>
    </w:p>
    <w:p w14:paraId="07F3E9EF" w14:textId="77777777" w:rsidR="005E1C70" w:rsidRDefault="005E1C70" w:rsidP="005E1C70"/>
    <w:p w14:paraId="5622544D" w14:textId="739C921D" w:rsidR="005E1C70" w:rsidRDefault="005E1C70" w:rsidP="005E1C70">
      <w:r>
        <w:t>[21] IONOS, “Linux touch command,” IONOS Digital Guide. [Online]. Available: https://www.ionos.co.uk/digitalguide/server/configuration/linux-touch-command/. [Accessed: Apr. 1</w:t>
      </w:r>
      <w:r w:rsidR="00722FBE">
        <w:t>8</w:t>
      </w:r>
      <w:r>
        <w:t>, 2026].</w:t>
      </w:r>
    </w:p>
    <w:p w14:paraId="7E08F3F2" w14:textId="77777777" w:rsidR="005E1C70" w:rsidRDefault="005E1C70" w:rsidP="005E1C70"/>
    <w:p w14:paraId="2AB6217A" w14:textId="4E55E8F5" w:rsidR="005E1C70" w:rsidRDefault="005E1C70" w:rsidP="005E1C70">
      <w:r>
        <w:t>[22] SS64, “cat command,” SS64. [Online]. Available: https://ss64.com/bash/cat.html. [Accessed: Apr. 1</w:t>
      </w:r>
      <w:r w:rsidR="00722FBE">
        <w:t>9</w:t>
      </w:r>
      <w:r>
        <w:t>, 2026].</w:t>
      </w:r>
    </w:p>
    <w:p w14:paraId="282F0383" w14:textId="77777777" w:rsidR="005E1C70" w:rsidRDefault="005E1C70" w:rsidP="005E1C70"/>
    <w:p w14:paraId="45EDA769" w14:textId="50D6DADE" w:rsidR="005E1C70" w:rsidRDefault="005E1C70" w:rsidP="005E1C70">
      <w:r>
        <w:t>[23] DigitalOcean, “Process management in Linux,” DigitalOcean Community. [Online]. Available: https://www.digitalocean.com/community/tutorials/process-management-in-linux. [Accessed: Apr. 11</w:t>
      </w:r>
      <w:r w:rsidR="00722FBE">
        <w:t>9</w:t>
      </w:r>
      <w:r>
        <w:t>, 2026].</w:t>
      </w:r>
    </w:p>
    <w:p w14:paraId="493C4494" w14:textId="77777777" w:rsidR="005E1C70" w:rsidRDefault="005E1C70" w:rsidP="005E1C70"/>
    <w:p w14:paraId="6755797C" w14:textId="0AF0F602" w:rsidR="005E1C70" w:rsidRDefault="005E1C70" w:rsidP="005E1C70">
      <w:r>
        <w:t>[24] LiquidWeb, “Linux nice and renice commands,” LiquidWeb Blog. [Online]. Available: https://www.liquidweb.com/blog/prioritize-processes-with-the-linux-nice-and-renice-commands/. [Accessed: Apr. 1</w:t>
      </w:r>
      <w:r w:rsidR="00722FBE">
        <w:t>9</w:t>
      </w:r>
      <w:r>
        <w:t>, 2026].</w:t>
      </w:r>
    </w:p>
    <w:p w14:paraId="55226A41" w14:textId="77777777" w:rsidR="005E1C70" w:rsidRDefault="005E1C70" w:rsidP="005E1C70"/>
    <w:p w14:paraId="2451B9D0" w14:textId="646BB940" w:rsidR="005E1C70" w:rsidRDefault="005E1C70" w:rsidP="005E1C70">
      <w:r>
        <w:t>[25] PhoenixNAP, “Linux ping command examples,” PhoenixNAP KB. [Online]. Available: https://phoenixnap.com/kb/linux-ping-command-examples. [Accessed: Apr. 1</w:t>
      </w:r>
      <w:r w:rsidR="00722FBE">
        <w:t>9</w:t>
      </w:r>
      <w:r>
        <w:t>, 2026].</w:t>
      </w:r>
    </w:p>
    <w:p w14:paraId="6E522844" w14:textId="77777777" w:rsidR="005E1C70" w:rsidRDefault="005E1C70" w:rsidP="005E1C70"/>
    <w:p w14:paraId="00CB5935" w14:textId="2F9C4137" w:rsidR="005E1C70" w:rsidRDefault="005E1C70" w:rsidP="005E1C70">
      <w:r>
        <w:t>[26] GeeksforGeeks, “useradd command in Linux,” GeeksforGeeks. [Online]. Available: https://www.geeksforgeeks.org/linux-unix/useradd-command-in-linux-with-examples/. [Accessed: Apr. 1</w:t>
      </w:r>
      <w:r w:rsidR="00722FBE">
        <w:t>9</w:t>
      </w:r>
      <w:r>
        <w:t>, 2026].</w:t>
      </w:r>
    </w:p>
    <w:p w14:paraId="142A068C" w14:textId="77777777" w:rsidR="005E1C70" w:rsidRDefault="005E1C70" w:rsidP="005E1C70"/>
    <w:p w14:paraId="4AB67681" w14:textId="500E2C69" w:rsidR="005E1C70" w:rsidRDefault="005E1C70" w:rsidP="005E1C70">
      <w:r>
        <w:t>[27] ServerAcademy, “PowerShell for loop tutorial,” Server Academy. [Online]. Available: https://www.serveracademy.com/blog/powershell-for-loop-tutorial-with-examples. [Accessed: Apr. 1</w:t>
      </w:r>
      <w:r w:rsidR="00722FBE">
        <w:t>9</w:t>
      </w:r>
      <w:r>
        <w:t>, 2026].</w:t>
      </w:r>
    </w:p>
    <w:p w14:paraId="54ED0313" w14:textId="77777777" w:rsidR="005E1C70" w:rsidRDefault="005E1C70" w:rsidP="005E1C70"/>
    <w:p w14:paraId="2A49B330" w14:textId="56949622" w:rsidR="005E1C70" w:rsidRDefault="005E1C70" w:rsidP="005E1C70">
      <w:r>
        <w:t>[28] Microsoft, “PowerShell functions,” Microsoft Learn. [Online]. Available: https://learn.microsoft.com/en-us/powershell/scripting/learn/ps101/09-functions?view=powershell-7.6. [Accessed: Apr. 1</w:t>
      </w:r>
      <w:r w:rsidR="00722FBE">
        <w:t>9</w:t>
      </w:r>
      <w:r>
        <w:t>, 2026].</w:t>
      </w:r>
    </w:p>
    <w:p w14:paraId="686C0E01" w14:textId="77777777" w:rsidR="005E1C70" w:rsidRDefault="005E1C70" w:rsidP="005E1C70"/>
    <w:p w14:paraId="1478BDDB" w14:textId="7E1983D0" w:rsidR="005E1C70" w:rsidRDefault="005E1C70" w:rsidP="005E1C70">
      <w:r>
        <w:t xml:space="preserve">[29] GeeksforGeeks, “Function command in Linux,” GeeksforGeeks. [Online]. Available: https://www.geeksforgeeks.org/linux-unix/function-command-in-linux-with-examples/. [Accessed: Apr. </w:t>
      </w:r>
      <w:r w:rsidR="00420A59">
        <w:t>20</w:t>
      </w:r>
      <w:r>
        <w:t>, 2026].</w:t>
      </w:r>
    </w:p>
    <w:p w14:paraId="7718336D" w14:textId="77777777" w:rsidR="005E1C70" w:rsidRDefault="005E1C70" w:rsidP="005E1C70"/>
    <w:p w14:paraId="3B521F38" w14:textId="7DF254D7" w:rsidR="005E1C70" w:rsidRDefault="005E1C70" w:rsidP="005E1C70">
      <w:r>
        <w:t xml:space="preserve">[30] FutureLearn, “Linux variables and assignment rules,” FutureLearn. [Online]. Available: https://www.futurelearn.com/info/courses/linux-for-bioinformatics/0/steps/202955. [Accessed: Apr. </w:t>
      </w:r>
      <w:r w:rsidR="00420A59">
        <w:t>20</w:t>
      </w:r>
      <w:r>
        <w:t>, 2026].</w:t>
      </w:r>
    </w:p>
    <w:p w14:paraId="58847831" w14:textId="77777777" w:rsidR="005E1C70" w:rsidRDefault="005E1C70" w:rsidP="005E1C70"/>
    <w:p w14:paraId="454D0AE6" w14:textId="221E7DD6" w:rsidR="005E1C70" w:rsidRDefault="005E1C70" w:rsidP="005E1C70">
      <w:r>
        <w:t xml:space="preserve">[31] W3Schools, “Bash variables,” W3Schools. [Online]. Available: https://www.w3schools.com/bash/bash_variables.php. [Accessed: Apr. </w:t>
      </w:r>
      <w:r w:rsidR="00420A59">
        <w:t>28</w:t>
      </w:r>
      <w:r>
        <w:t>, 2026].</w:t>
      </w:r>
    </w:p>
    <w:p w14:paraId="37A7E143" w14:textId="77777777" w:rsidR="005E1C70" w:rsidRDefault="005E1C70" w:rsidP="005E1C70"/>
    <w:p w14:paraId="5A2F1EA2" w14:textId="1A318E25" w:rsidR="005E1C70" w:rsidRDefault="005E1C70" w:rsidP="005E1C70">
      <w:r>
        <w:t xml:space="preserve">[32] GeeksforGeeks, “Bash arithmetic operators,” GeeksforGeeks. [Online]. Available: https://www.geeksforgeeks.org/linux-unix/bash-script-arithmetic-operators/. [Accessed: Apr. </w:t>
      </w:r>
      <w:r w:rsidR="00420A59">
        <w:t>28</w:t>
      </w:r>
      <w:r>
        <w:t>, 2026].</w:t>
      </w:r>
    </w:p>
    <w:p w14:paraId="5CB71380" w14:textId="77777777" w:rsidR="005E1C70" w:rsidRDefault="005E1C70" w:rsidP="005E1C70"/>
    <w:p w14:paraId="5D913626" w14:textId="06C7D7D5" w:rsidR="005E1C70" w:rsidRDefault="005E1C70" w:rsidP="005E1C70">
      <w:r>
        <w:t xml:space="preserve">[33] Cyberciti, “Bash while loop,” nixCraft. [Online]. Available: https://www.cyberciti.biz/faq/bash-while-loop/. [Accessed: Apr. </w:t>
      </w:r>
      <w:r w:rsidR="00420A59">
        <w:t>28</w:t>
      </w:r>
      <w:r>
        <w:t>, 2026].</w:t>
      </w:r>
    </w:p>
    <w:p w14:paraId="26D737BB" w14:textId="77777777" w:rsidR="005E1C70" w:rsidRDefault="005E1C70" w:rsidP="005E1C70"/>
    <w:p w14:paraId="7553D3DE" w14:textId="68621066" w:rsidR="005E1C70" w:rsidRDefault="005E1C70" w:rsidP="005E1C70">
      <w:r>
        <w:t xml:space="preserve">[34] Linuxize, “Bash read command,” Linuxize. [Online]. Available: https://linuxize.com/post/bash-read/. [Accessed: Apr. </w:t>
      </w:r>
      <w:r w:rsidR="00420A59">
        <w:t>28</w:t>
      </w:r>
      <w:r>
        <w:t>, 2026].</w:t>
      </w:r>
    </w:p>
    <w:p w14:paraId="2BF3D9F2" w14:textId="77777777" w:rsidR="005E1C70" w:rsidRDefault="005E1C70" w:rsidP="005E1C70"/>
    <w:p w14:paraId="3361D12C" w14:textId="2D028486" w:rsidR="005E1C70" w:rsidRDefault="005E1C70" w:rsidP="005E1C70">
      <w:r>
        <w:t xml:space="preserve">[35] W3Schools, “Bash conditions,” W3Schools. [Online]. Available: https://www.w3schools.com/bash/bash_conditions.php. [Accessed: Apr. </w:t>
      </w:r>
      <w:r w:rsidR="00420A59">
        <w:t>28</w:t>
      </w:r>
      <w:r>
        <w:t>, 2026].</w:t>
      </w:r>
    </w:p>
    <w:p w14:paraId="4AA24665" w14:textId="77777777" w:rsidR="005E1C70" w:rsidRDefault="005E1C70" w:rsidP="005E1C70"/>
    <w:p w14:paraId="02AF2D60" w14:textId="7CAE4DFD" w:rsidR="0013169A" w:rsidRDefault="005E1C70" w:rsidP="005E1C70">
      <w:r>
        <w:t xml:space="preserve">[36] Linuxize, “Bash function command in Linux,” Linuxize. [Online]. Available: https://linuxize.com/post/bash-case-statement/. [Accessed: Apr. </w:t>
      </w:r>
      <w:r w:rsidR="00420A59">
        <w:t>28</w:t>
      </w:r>
      <w:r>
        <w:t>, 2026].</w:t>
      </w:r>
    </w:p>
    <w:p w14:paraId="10957195" w14:textId="77777777" w:rsidR="0013169A" w:rsidRDefault="0013169A" w:rsidP="005E1C70"/>
    <w:p w14:paraId="0DEEE872" w14:textId="65C3DB9C" w:rsidR="005E1C70" w:rsidRDefault="005E1C70" w:rsidP="005E1C70">
      <w:r>
        <w:t xml:space="preserve">[37] GeeksforGeeks, “Function command in Linux,” GeeksforGeeks. [Online]. Available: https://www.geeksforgeeks.org/linux-unix/function-command-in-linux-with-examples/. [Accessed: Apr. </w:t>
      </w:r>
      <w:r w:rsidR="00420A59">
        <w:t>28</w:t>
      </w:r>
      <w:r>
        <w:t>, 2026].</w:t>
      </w:r>
    </w:p>
    <w:p w14:paraId="407788EE" w14:textId="77777777" w:rsidR="0013169A" w:rsidRDefault="0013169A" w:rsidP="005E1C70"/>
    <w:p w14:paraId="140BAE4B" w14:textId="45357120" w:rsidR="005E1C70" w:rsidRDefault="005E1C70" w:rsidP="005E1C70">
      <w:r>
        <w:t xml:space="preserve">[38] FutureLearn, “Bash variables,” FutureLearn. [Online]. Available: https://www.futurelearn.com/info/courses/linux-for-bioinformatics/0/steps/202955. [Accessed: Apr. </w:t>
      </w:r>
      <w:r w:rsidR="00420A59">
        <w:t>28</w:t>
      </w:r>
      <w:r>
        <w:t>, 2026].</w:t>
      </w:r>
    </w:p>
    <w:p w14:paraId="2BF4D38C" w14:textId="77777777" w:rsidR="0013169A" w:rsidRDefault="0013169A" w:rsidP="005E1C70"/>
    <w:p w14:paraId="7B93301E" w14:textId="150FB9A7" w:rsidR="005E1C70" w:rsidRDefault="005E1C70" w:rsidP="005E1C70">
      <w:r>
        <w:t xml:space="preserve">[39] Linuxize, “Bash case statement,” Linuxize. [Online]. Available: https://linuxize.com/post/bash-case-statement/ [Accessed: Apr. </w:t>
      </w:r>
      <w:r w:rsidR="00420A59">
        <w:t>28</w:t>
      </w:r>
      <w:r>
        <w:t>, 2026].</w:t>
      </w:r>
    </w:p>
    <w:p w14:paraId="2868DF62" w14:textId="77777777" w:rsidR="005E1C70" w:rsidRDefault="005E1C70" w:rsidP="005E1C70"/>
    <w:p w14:paraId="120A0141" w14:textId="77777777" w:rsidR="005E1C70" w:rsidRDefault="005E1C70" w:rsidP="005E1C70"/>
    <w:p w14:paraId="11224AB7" w14:textId="77777777" w:rsidR="005E1C70" w:rsidRDefault="005E1C70" w:rsidP="005E1C70"/>
    <w:p w14:paraId="6709CFE4" w14:textId="77777777" w:rsidR="005E1C70" w:rsidRDefault="005E1C70" w:rsidP="005E1C70"/>
    <w:p w14:paraId="0E16CD3E" w14:textId="77777777" w:rsidR="005E1C70" w:rsidRDefault="005E1C70" w:rsidP="005E1C70"/>
    <w:p w14:paraId="0CBC1B29" w14:textId="77777777" w:rsidR="005E1C70" w:rsidRDefault="005E1C70" w:rsidP="005E1C70"/>
    <w:p w14:paraId="41C077E4" w14:textId="77777777" w:rsidR="005E1C70" w:rsidRDefault="005E1C70" w:rsidP="005E1C70"/>
    <w:p w14:paraId="764CDA7B" w14:textId="77777777" w:rsidR="005E1C70" w:rsidRDefault="005E1C70" w:rsidP="005E1C70"/>
    <w:p w14:paraId="63934917" w14:textId="77777777" w:rsidR="005E1C70" w:rsidRDefault="005E1C70" w:rsidP="005E1C70"/>
    <w:p w14:paraId="100BD151" w14:textId="77777777" w:rsidR="005E1C70" w:rsidRDefault="005E1C70" w:rsidP="005E1C70"/>
    <w:p w14:paraId="3DCA469E" w14:textId="19B9669E" w:rsidR="005E1C70" w:rsidRDefault="005E1C70" w:rsidP="005E1C70">
      <w:pPr>
        <w:pStyle w:val="Heading1"/>
      </w:pPr>
      <w:bookmarkStart w:id="8" w:name="_Toc228305311"/>
      <w:r>
        <w:lastRenderedPageBreak/>
        <w:t>Appendices</w:t>
      </w:r>
      <w:bookmarkEnd w:id="8"/>
    </w:p>
    <w:p w14:paraId="5FD3AEE2" w14:textId="2C31D30F" w:rsidR="00DF3F5C" w:rsidRDefault="00DF3F5C" w:rsidP="00DF3F5C">
      <w:r w:rsidRPr="00DF3F5C">
        <w:rPr>
          <w:noProof/>
        </w:rPr>
        <w:drawing>
          <wp:inline distT="0" distB="0" distL="0" distR="0" wp14:anchorId="0E7AA518" wp14:editId="3D81727A">
            <wp:extent cx="5731510" cy="2940685"/>
            <wp:effectExtent l="0" t="0" r="2540" b="0"/>
            <wp:docPr id="2133462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62087" name=""/>
                    <pic:cNvPicPr/>
                  </pic:nvPicPr>
                  <pic:blipFill>
                    <a:blip r:embed="rId59"/>
                    <a:stretch>
                      <a:fillRect/>
                    </a:stretch>
                  </pic:blipFill>
                  <pic:spPr>
                    <a:xfrm>
                      <a:off x="0" y="0"/>
                      <a:ext cx="5731510" cy="2940685"/>
                    </a:xfrm>
                    <a:prstGeom prst="rect">
                      <a:avLst/>
                    </a:prstGeom>
                  </pic:spPr>
                </pic:pic>
              </a:graphicData>
            </a:graphic>
          </wp:inline>
        </w:drawing>
      </w:r>
    </w:p>
    <w:p w14:paraId="46E8D6A7" w14:textId="387C75D5" w:rsidR="004508EB" w:rsidRDefault="004508EB" w:rsidP="00DF3F5C">
      <w:r w:rsidRPr="004508EB">
        <w:rPr>
          <w:noProof/>
        </w:rPr>
        <w:drawing>
          <wp:inline distT="0" distB="0" distL="0" distR="0" wp14:anchorId="19C1361C" wp14:editId="4908E5F7">
            <wp:extent cx="5731510" cy="3265170"/>
            <wp:effectExtent l="0" t="0" r="2540" b="0"/>
            <wp:docPr id="152746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464865" name=""/>
                    <pic:cNvPicPr/>
                  </pic:nvPicPr>
                  <pic:blipFill>
                    <a:blip r:embed="rId60"/>
                    <a:stretch>
                      <a:fillRect/>
                    </a:stretch>
                  </pic:blipFill>
                  <pic:spPr>
                    <a:xfrm>
                      <a:off x="0" y="0"/>
                      <a:ext cx="5731510" cy="3265170"/>
                    </a:xfrm>
                    <a:prstGeom prst="rect">
                      <a:avLst/>
                    </a:prstGeom>
                  </pic:spPr>
                </pic:pic>
              </a:graphicData>
            </a:graphic>
          </wp:inline>
        </w:drawing>
      </w:r>
    </w:p>
    <w:p w14:paraId="7C0F137A" w14:textId="3D4A83B7" w:rsidR="00F74B9A" w:rsidRDefault="00F74B9A" w:rsidP="00DF3F5C">
      <w:r w:rsidRPr="00F74B9A">
        <w:rPr>
          <w:noProof/>
        </w:rPr>
        <w:lastRenderedPageBreak/>
        <w:drawing>
          <wp:inline distT="0" distB="0" distL="0" distR="0" wp14:anchorId="6EABDBBE" wp14:editId="521A072D">
            <wp:extent cx="4134427" cy="3372321"/>
            <wp:effectExtent l="0" t="0" r="0" b="0"/>
            <wp:docPr id="83371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1851" name=""/>
                    <pic:cNvPicPr/>
                  </pic:nvPicPr>
                  <pic:blipFill>
                    <a:blip r:embed="rId61"/>
                    <a:stretch>
                      <a:fillRect/>
                    </a:stretch>
                  </pic:blipFill>
                  <pic:spPr>
                    <a:xfrm>
                      <a:off x="0" y="0"/>
                      <a:ext cx="4134427" cy="3372321"/>
                    </a:xfrm>
                    <a:prstGeom prst="rect">
                      <a:avLst/>
                    </a:prstGeom>
                  </pic:spPr>
                </pic:pic>
              </a:graphicData>
            </a:graphic>
          </wp:inline>
        </w:drawing>
      </w:r>
    </w:p>
    <w:p w14:paraId="41C6E9D1" w14:textId="77777777" w:rsidR="00F74B9A" w:rsidRDefault="00F74B9A" w:rsidP="00DF3F5C"/>
    <w:p w14:paraId="5BA4E516" w14:textId="11BB0756" w:rsidR="00F74B9A" w:rsidRPr="00DF3F5C" w:rsidRDefault="00EE063E" w:rsidP="00DF3F5C">
      <w:r w:rsidRPr="00EE063E">
        <w:rPr>
          <w:noProof/>
        </w:rPr>
        <w:drawing>
          <wp:inline distT="0" distB="0" distL="0" distR="0" wp14:anchorId="4F1523F7" wp14:editId="26018D6F">
            <wp:extent cx="5731510" cy="3030220"/>
            <wp:effectExtent l="0" t="0" r="2540" b="0"/>
            <wp:docPr id="112049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99686" name=""/>
                    <pic:cNvPicPr/>
                  </pic:nvPicPr>
                  <pic:blipFill>
                    <a:blip r:embed="rId62"/>
                    <a:stretch>
                      <a:fillRect/>
                    </a:stretch>
                  </pic:blipFill>
                  <pic:spPr>
                    <a:xfrm>
                      <a:off x="0" y="0"/>
                      <a:ext cx="5731510" cy="3030220"/>
                    </a:xfrm>
                    <a:prstGeom prst="rect">
                      <a:avLst/>
                    </a:prstGeom>
                  </pic:spPr>
                </pic:pic>
              </a:graphicData>
            </a:graphic>
          </wp:inline>
        </w:drawing>
      </w:r>
    </w:p>
    <w:sectPr w:rsidR="00F74B9A" w:rsidRPr="00DF3F5C" w:rsidSect="004B5D7A">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66320" w14:textId="77777777" w:rsidR="00D15105" w:rsidRDefault="00D15105" w:rsidP="00FC15E8">
      <w:pPr>
        <w:spacing w:after="0" w:line="240" w:lineRule="auto"/>
      </w:pPr>
      <w:r>
        <w:separator/>
      </w:r>
    </w:p>
  </w:endnote>
  <w:endnote w:type="continuationSeparator" w:id="0">
    <w:p w14:paraId="70BDA4B1" w14:textId="77777777" w:rsidR="00D15105" w:rsidRDefault="00D15105" w:rsidP="00FC1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0B58F" w14:textId="470212FA" w:rsidR="00FC15E8" w:rsidRDefault="00FC15E8">
    <w:pPr>
      <w:pBdr>
        <w:left w:val="single" w:sz="12" w:space="11" w:color="156082" w:themeColor="accent1"/>
      </w:pBdr>
      <w:tabs>
        <w:tab w:val="left" w:pos="622"/>
      </w:tabs>
      <w:spacing w:after="0"/>
      <w:rPr>
        <w:rFonts w:asciiTheme="majorHAnsi" w:eastAsiaTheme="majorEastAsia" w:hAnsiTheme="majorHAnsi" w:cstheme="majorBidi"/>
        <w:color w:val="0F4761" w:themeColor="accent1" w:themeShade="BF"/>
        <w:sz w:val="26"/>
        <w:szCs w:val="26"/>
      </w:rPr>
    </w:pPr>
    <w:r>
      <w:rPr>
        <w:rFonts w:asciiTheme="majorHAnsi" w:eastAsiaTheme="majorEastAsia" w:hAnsiTheme="majorHAnsi" w:cstheme="majorBidi"/>
        <w:color w:val="0F4761" w:themeColor="accent1" w:themeShade="BF"/>
        <w:sz w:val="26"/>
        <w:szCs w:val="26"/>
      </w:rPr>
      <w:fldChar w:fldCharType="begin"/>
    </w:r>
    <w:r>
      <w:rPr>
        <w:rFonts w:asciiTheme="majorHAnsi" w:eastAsiaTheme="majorEastAsia" w:hAnsiTheme="majorHAnsi" w:cstheme="majorBidi"/>
        <w:color w:val="0F4761" w:themeColor="accent1" w:themeShade="BF"/>
        <w:sz w:val="26"/>
        <w:szCs w:val="26"/>
      </w:rPr>
      <w:instrText xml:space="preserve"> PAGE   \* MERGEFORMAT </w:instrText>
    </w:r>
    <w:r>
      <w:rPr>
        <w:rFonts w:asciiTheme="majorHAnsi" w:eastAsiaTheme="majorEastAsia" w:hAnsiTheme="majorHAnsi" w:cstheme="majorBidi"/>
        <w:color w:val="0F4761" w:themeColor="accent1" w:themeShade="BF"/>
        <w:sz w:val="26"/>
        <w:szCs w:val="26"/>
      </w:rPr>
      <w:fldChar w:fldCharType="separate"/>
    </w:r>
    <w:r>
      <w:rPr>
        <w:rFonts w:asciiTheme="majorHAnsi" w:eastAsiaTheme="majorEastAsia" w:hAnsiTheme="majorHAnsi" w:cstheme="majorBidi"/>
        <w:noProof/>
        <w:color w:val="0F4761" w:themeColor="accent1" w:themeShade="BF"/>
        <w:sz w:val="26"/>
        <w:szCs w:val="26"/>
      </w:rPr>
      <w:t>2</w:t>
    </w:r>
    <w:r>
      <w:rPr>
        <w:rFonts w:asciiTheme="majorHAnsi" w:eastAsiaTheme="majorEastAsia" w:hAnsiTheme="majorHAnsi" w:cstheme="majorBidi"/>
        <w:noProof/>
        <w:color w:val="0F4761" w:themeColor="accent1" w:themeShade="BF"/>
        <w:sz w:val="26"/>
        <w:szCs w:val="26"/>
      </w:rPr>
      <w:fldChar w:fldCharType="end"/>
    </w:r>
  </w:p>
  <w:p w14:paraId="1BD5BAEA" w14:textId="77777777" w:rsidR="00FC15E8" w:rsidRDefault="00FC1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42936" w14:textId="77777777" w:rsidR="00D15105" w:rsidRDefault="00D15105" w:rsidP="00FC15E8">
      <w:pPr>
        <w:spacing w:after="0" w:line="240" w:lineRule="auto"/>
      </w:pPr>
      <w:r>
        <w:separator/>
      </w:r>
    </w:p>
  </w:footnote>
  <w:footnote w:type="continuationSeparator" w:id="0">
    <w:p w14:paraId="26102C06" w14:textId="77777777" w:rsidR="00D15105" w:rsidRDefault="00D15105" w:rsidP="00FC15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D7A"/>
    <w:rsid w:val="00001237"/>
    <w:rsid w:val="00010D72"/>
    <w:rsid w:val="00021184"/>
    <w:rsid w:val="00021F22"/>
    <w:rsid w:val="00031140"/>
    <w:rsid w:val="000479A6"/>
    <w:rsid w:val="00055E6C"/>
    <w:rsid w:val="00060422"/>
    <w:rsid w:val="0006676C"/>
    <w:rsid w:val="000D6A4E"/>
    <w:rsid w:val="000D76F4"/>
    <w:rsid w:val="000F66D3"/>
    <w:rsid w:val="00107746"/>
    <w:rsid w:val="0013169A"/>
    <w:rsid w:val="001351C2"/>
    <w:rsid w:val="00143074"/>
    <w:rsid w:val="00144608"/>
    <w:rsid w:val="0015030A"/>
    <w:rsid w:val="00153665"/>
    <w:rsid w:val="00177F61"/>
    <w:rsid w:val="00184360"/>
    <w:rsid w:val="001850E3"/>
    <w:rsid w:val="001A3891"/>
    <w:rsid w:val="001B3168"/>
    <w:rsid w:val="002053EC"/>
    <w:rsid w:val="0020701D"/>
    <w:rsid w:val="002300F2"/>
    <w:rsid w:val="002318B1"/>
    <w:rsid w:val="0028739D"/>
    <w:rsid w:val="002966BA"/>
    <w:rsid w:val="002C3D5F"/>
    <w:rsid w:val="00302BE4"/>
    <w:rsid w:val="00305C50"/>
    <w:rsid w:val="003307F1"/>
    <w:rsid w:val="00333BDE"/>
    <w:rsid w:val="00334803"/>
    <w:rsid w:val="00350238"/>
    <w:rsid w:val="003801DB"/>
    <w:rsid w:val="003954ED"/>
    <w:rsid w:val="0039658E"/>
    <w:rsid w:val="003A0773"/>
    <w:rsid w:val="003B597D"/>
    <w:rsid w:val="003C0368"/>
    <w:rsid w:val="003C0CC2"/>
    <w:rsid w:val="003D3103"/>
    <w:rsid w:val="003D52FE"/>
    <w:rsid w:val="00420A59"/>
    <w:rsid w:val="00430267"/>
    <w:rsid w:val="0044089F"/>
    <w:rsid w:val="00444E3A"/>
    <w:rsid w:val="00446DA1"/>
    <w:rsid w:val="004508EB"/>
    <w:rsid w:val="0045531F"/>
    <w:rsid w:val="00457120"/>
    <w:rsid w:val="00464DC6"/>
    <w:rsid w:val="004B5D7A"/>
    <w:rsid w:val="004B79B8"/>
    <w:rsid w:val="004C6E8C"/>
    <w:rsid w:val="004E6C91"/>
    <w:rsid w:val="0051165F"/>
    <w:rsid w:val="00524757"/>
    <w:rsid w:val="005427F5"/>
    <w:rsid w:val="005520D4"/>
    <w:rsid w:val="00552675"/>
    <w:rsid w:val="005A60B9"/>
    <w:rsid w:val="005B0981"/>
    <w:rsid w:val="005C00C9"/>
    <w:rsid w:val="005C015A"/>
    <w:rsid w:val="005E1C70"/>
    <w:rsid w:val="00600A58"/>
    <w:rsid w:val="00611A56"/>
    <w:rsid w:val="00620189"/>
    <w:rsid w:val="00620C0B"/>
    <w:rsid w:val="00626469"/>
    <w:rsid w:val="00643CCF"/>
    <w:rsid w:val="00646802"/>
    <w:rsid w:val="00650B0E"/>
    <w:rsid w:val="0065533A"/>
    <w:rsid w:val="00656A30"/>
    <w:rsid w:val="006908D0"/>
    <w:rsid w:val="006B2FCB"/>
    <w:rsid w:val="006C20D1"/>
    <w:rsid w:val="006C60E2"/>
    <w:rsid w:val="00715772"/>
    <w:rsid w:val="00722FBE"/>
    <w:rsid w:val="007356D1"/>
    <w:rsid w:val="00752176"/>
    <w:rsid w:val="00755ECF"/>
    <w:rsid w:val="00773BB3"/>
    <w:rsid w:val="007A5536"/>
    <w:rsid w:val="007B471A"/>
    <w:rsid w:val="007B7216"/>
    <w:rsid w:val="007B7EBE"/>
    <w:rsid w:val="007E4C2A"/>
    <w:rsid w:val="008026F5"/>
    <w:rsid w:val="008165FC"/>
    <w:rsid w:val="00834F1E"/>
    <w:rsid w:val="0083751C"/>
    <w:rsid w:val="00840AE2"/>
    <w:rsid w:val="0084497F"/>
    <w:rsid w:val="00860E62"/>
    <w:rsid w:val="008709E8"/>
    <w:rsid w:val="00874996"/>
    <w:rsid w:val="00886B5B"/>
    <w:rsid w:val="00893BF5"/>
    <w:rsid w:val="008A0B61"/>
    <w:rsid w:val="00901AD7"/>
    <w:rsid w:val="00907061"/>
    <w:rsid w:val="00914FA4"/>
    <w:rsid w:val="00920556"/>
    <w:rsid w:val="0093284A"/>
    <w:rsid w:val="00932FE4"/>
    <w:rsid w:val="0095545A"/>
    <w:rsid w:val="00960AB5"/>
    <w:rsid w:val="00967323"/>
    <w:rsid w:val="00975581"/>
    <w:rsid w:val="00996F1C"/>
    <w:rsid w:val="009A36D7"/>
    <w:rsid w:val="009B5E9C"/>
    <w:rsid w:val="009C0C38"/>
    <w:rsid w:val="009D694D"/>
    <w:rsid w:val="009E323F"/>
    <w:rsid w:val="009E7007"/>
    <w:rsid w:val="00A017F0"/>
    <w:rsid w:val="00A12FE5"/>
    <w:rsid w:val="00A21B80"/>
    <w:rsid w:val="00A23D41"/>
    <w:rsid w:val="00A254ED"/>
    <w:rsid w:val="00A4696D"/>
    <w:rsid w:val="00A828E5"/>
    <w:rsid w:val="00A9417E"/>
    <w:rsid w:val="00A9473F"/>
    <w:rsid w:val="00AA3DAA"/>
    <w:rsid w:val="00AB7415"/>
    <w:rsid w:val="00B008C6"/>
    <w:rsid w:val="00B14BE1"/>
    <w:rsid w:val="00B228A6"/>
    <w:rsid w:val="00B576F7"/>
    <w:rsid w:val="00B6204E"/>
    <w:rsid w:val="00B6284D"/>
    <w:rsid w:val="00B70189"/>
    <w:rsid w:val="00BA5A81"/>
    <w:rsid w:val="00BA7EBB"/>
    <w:rsid w:val="00BB56DC"/>
    <w:rsid w:val="00BD4A33"/>
    <w:rsid w:val="00BE645D"/>
    <w:rsid w:val="00BF05EA"/>
    <w:rsid w:val="00C079B6"/>
    <w:rsid w:val="00C160F3"/>
    <w:rsid w:val="00C30F5E"/>
    <w:rsid w:val="00C33C00"/>
    <w:rsid w:val="00C34F0B"/>
    <w:rsid w:val="00C40BCC"/>
    <w:rsid w:val="00C75996"/>
    <w:rsid w:val="00CA0D19"/>
    <w:rsid w:val="00CB36F7"/>
    <w:rsid w:val="00CB5093"/>
    <w:rsid w:val="00CE4C59"/>
    <w:rsid w:val="00CF6B29"/>
    <w:rsid w:val="00D023CA"/>
    <w:rsid w:val="00D15105"/>
    <w:rsid w:val="00D20FC5"/>
    <w:rsid w:val="00D24E28"/>
    <w:rsid w:val="00D34D8B"/>
    <w:rsid w:val="00D55527"/>
    <w:rsid w:val="00D70BBD"/>
    <w:rsid w:val="00D71A26"/>
    <w:rsid w:val="00D83F38"/>
    <w:rsid w:val="00D92747"/>
    <w:rsid w:val="00D95E3E"/>
    <w:rsid w:val="00DB195E"/>
    <w:rsid w:val="00DC4F9C"/>
    <w:rsid w:val="00DF3F5C"/>
    <w:rsid w:val="00E00A70"/>
    <w:rsid w:val="00E0776E"/>
    <w:rsid w:val="00E24896"/>
    <w:rsid w:val="00E45024"/>
    <w:rsid w:val="00E70789"/>
    <w:rsid w:val="00E728AE"/>
    <w:rsid w:val="00E9372E"/>
    <w:rsid w:val="00EA2D04"/>
    <w:rsid w:val="00EA4EC3"/>
    <w:rsid w:val="00ED7331"/>
    <w:rsid w:val="00ED7D9B"/>
    <w:rsid w:val="00EE063E"/>
    <w:rsid w:val="00F028E5"/>
    <w:rsid w:val="00F02915"/>
    <w:rsid w:val="00F0460F"/>
    <w:rsid w:val="00F11722"/>
    <w:rsid w:val="00F72A30"/>
    <w:rsid w:val="00F74B9A"/>
    <w:rsid w:val="00F960A1"/>
    <w:rsid w:val="00FA10E0"/>
    <w:rsid w:val="00FA26F1"/>
    <w:rsid w:val="00FA6AB6"/>
    <w:rsid w:val="00FB1EAA"/>
    <w:rsid w:val="00FC15E8"/>
    <w:rsid w:val="00FC4555"/>
    <w:rsid w:val="00FC7E64"/>
    <w:rsid w:val="00FE56E1"/>
    <w:rsid w:val="00FE5DDD"/>
    <w:rsid w:val="00FE6DA1"/>
    <w:rsid w:val="00FF49E2"/>
  </w:rsids>
  <m:mathPr>
    <m:mathFont m:val="Cambria Math"/>
    <m:brkBin m:val="before"/>
    <m:brkBinSub m:val="--"/>
    <m:smallFrac m:val="0"/>
    <m:dispDef/>
    <m:lMargin m:val="0"/>
    <m:rMargin m:val="0"/>
    <m:defJc m:val="centerGroup"/>
    <m:wrapIndent m:val="1440"/>
    <m:intLim m:val="subSup"/>
    <m:naryLim m:val="undOvr"/>
  </m:mathPr>
  <w:themeFontLang w:val="en-A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9BCB7"/>
  <w15:chartTrackingRefBased/>
  <w15:docId w15:val="{7784A058-539D-4B99-A173-F10CB0D4F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D7A"/>
    <w:rPr>
      <w:rFonts w:eastAsiaTheme="majorEastAsia" w:cstheme="majorBidi"/>
      <w:color w:val="272727" w:themeColor="text1" w:themeTint="D8"/>
    </w:rPr>
  </w:style>
  <w:style w:type="paragraph" w:styleId="Title">
    <w:name w:val="Title"/>
    <w:basedOn w:val="Normal"/>
    <w:next w:val="Normal"/>
    <w:link w:val="TitleChar"/>
    <w:uiPriority w:val="10"/>
    <w:qFormat/>
    <w:rsid w:val="004B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D7A"/>
    <w:pPr>
      <w:spacing w:before="160"/>
      <w:jc w:val="center"/>
    </w:pPr>
    <w:rPr>
      <w:i/>
      <w:iCs/>
      <w:color w:val="404040" w:themeColor="text1" w:themeTint="BF"/>
    </w:rPr>
  </w:style>
  <w:style w:type="character" w:customStyle="1" w:styleId="QuoteChar">
    <w:name w:val="Quote Char"/>
    <w:basedOn w:val="DefaultParagraphFont"/>
    <w:link w:val="Quote"/>
    <w:uiPriority w:val="29"/>
    <w:rsid w:val="004B5D7A"/>
    <w:rPr>
      <w:i/>
      <w:iCs/>
      <w:color w:val="404040" w:themeColor="text1" w:themeTint="BF"/>
    </w:rPr>
  </w:style>
  <w:style w:type="paragraph" w:styleId="ListParagraph">
    <w:name w:val="List Paragraph"/>
    <w:basedOn w:val="Normal"/>
    <w:uiPriority w:val="34"/>
    <w:qFormat/>
    <w:rsid w:val="004B5D7A"/>
    <w:pPr>
      <w:ind w:left="720"/>
      <w:contextualSpacing/>
    </w:pPr>
  </w:style>
  <w:style w:type="character" w:styleId="IntenseEmphasis">
    <w:name w:val="Intense Emphasis"/>
    <w:basedOn w:val="DefaultParagraphFont"/>
    <w:uiPriority w:val="21"/>
    <w:qFormat/>
    <w:rsid w:val="004B5D7A"/>
    <w:rPr>
      <w:i/>
      <w:iCs/>
      <w:color w:val="0F4761" w:themeColor="accent1" w:themeShade="BF"/>
    </w:rPr>
  </w:style>
  <w:style w:type="paragraph" w:styleId="IntenseQuote">
    <w:name w:val="Intense Quote"/>
    <w:basedOn w:val="Normal"/>
    <w:next w:val="Normal"/>
    <w:link w:val="IntenseQuoteChar"/>
    <w:uiPriority w:val="30"/>
    <w:qFormat/>
    <w:rsid w:val="004B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D7A"/>
    <w:rPr>
      <w:i/>
      <w:iCs/>
      <w:color w:val="0F4761" w:themeColor="accent1" w:themeShade="BF"/>
    </w:rPr>
  </w:style>
  <w:style w:type="character" w:styleId="IntenseReference">
    <w:name w:val="Intense Reference"/>
    <w:basedOn w:val="DefaultParagraphFont"/>
    <w:uiPriority w:val="32"/>
    <w:qFormat/>
    <w:rsid w:val="004B5D7A"/>
    <w:rPr>
      <w:b/>
      <w:bCs/>
      <w:smallCaps/>
      <w:color w:val="0F4761" w:themeColor="accent1" w:themeShade="BF"/>
      <w:spacing w:val="5"/>
    </w:rPr>
  </w:style>
  <w:style w:type="paragraph" w:styleId="NoSpacing">
    <w:name w:val="No Spacing"/>
    <w:link w:val="NoSpacingChar"/>
    <w:uiPriority w:val="1"/>
    <w:qFormat/>
    <w:rsid w:val="004B5D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B5D7A"/>
    <w:rPr>
      <w:rFonts w:eastAsiaTheme="minorEastAsia"/>
      <w:kern w:val="0"/>
      <w:sz w:val="22"/>
      <w:szCs w:val="22"/>
      <w:lang w:val="en-US"/>
      <w14:ligatures w14:val="none"/>
    </w:rPr>
  </w:style>
  <w:style w:type="paragraph" w:styleId="Header">
    <w:name w:val="header"/>
    <w:basedOn w:val="Normal"/>
    <w:link w:val="HeaderChar"/>
    <w:uiPriority w:val="99"/>
    <w:unhideWhenUsed/>
    <w:rsid w:val="00FC1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5E8"/>
  </w:style>
  <w:style w:type="paragraph" w:styleId="Footer">
    <w:name w:val="footer"/>
    <w:basedOn w:val="Normal"/>
    <w:link w:val="FooterChar"/>
    <w:uiPriority w:val="99"/>
    <w:unhideWhenUsed/>
    <w:rsid w:val="00FC1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5E8"/>
  </w:style>
  <w:style w:type="paragraph" w:styleId="TOCHeading">
    <w:name w:val="TOC Heading"/>
    <w:basedOn w:val="Heading1"/>
    <w:next w:val="Normal"/>
    <w:uiPriority w:val="39"/>
    <w:unhideWhenUsed/>
    <w:qFormat/>
    <w:rsid w:val="00BA7E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A7EBB"/>
    <w:pPr>
      <w:spacing w:after="100"/>
    </w:pPr>
  </w:style>
  <w:style w:type="character" w:styleId="Hyperlink">
    <w:name w:val="Hyperlink"/>
    <w:basedOn w:val="DefaultParagraphFont"/>
    <w:uiPriority w:val="99"/>
    <w:unhideWhenUsed/>
    <w:rsid w:val="00BA7EB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2089E-7F5A-4842-AFB6-236426AF2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41</Pages>
  <Words>3334</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Liam Jenkins (2502497)</dc:creator>
  <cp:keywords/>
  <dc:description/>
  <cp:lastModifiedBy>Liam Jenkins (2502497)</cp:lastModifiedBy>
  <cp:revision>186</cp:revision>
  <dcterms:created xsi:type="dcterms:W3CDTF">2026-04-11T19:20:00Z</dcterms:created>
  <dcterms:modified xsi:type="dcterms:W3CDTF">2026-05-07T19:15:00Z</dcterms:modified>
</cp:coreProperties>
</file>