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0FE3E" w14:textId="77777777" w:rsidR="008747BB" w:rsidRPr="00F54EE2" w:rsidRDefault="008747BB" w:rsidP="008747BB">
      <w:pPr>
        <w:jc w:val="center"/>
        <w:rPr>
          <w:rFonts w:ascii="Arial" w:hAnsi="Arial" w:cs="Arial"/>
          <w:b/>
          <w:sz w:val="36"/>
        </w:rPr>
      </w:pPr>
      <w:r w:rsidRPr="00F54EE2">
        <w:rPr>
          <w:rFonts w:ascii="Arial" w:hAnsi="Arial" w:cs="Arial"/>
          <w:b/>
          <w:sz w:val="36"/>
        </w:rPr>
        <w:t>BA International Travel and Tourism Management</w:t>
      </w:r>
    </w:p>
    <w:p w14:paraId="08E68950" w14:textId="77777777" w:rsidR="008747BB" w:rsidRPr="00F54EE2" w:rsidRDefault="008747BB" w:rsidP="008747BB">
      <w:pPr>
        <w:jc w:val="center"/>
        <w:rPr>
          <w:rFonts w:ascii="Arial" w:hAnsi="Arial" w:cs="Arial"/>
          <w:sz w:val="36"/>
        </w:rPr>
      </w:pPr>
      <w:r>
        <w:rPr>
          <w:noProof/>
          <w:lang w:eastAsia="en-GB"/>
        </w:rPr>
        <w:drawing>
          <wp:anchor distT="0" distB="0" distL="114300" distR="114300" simplePos="0" relativeHeight="251659264" behindDoc="0" locked="0" layoutInCell="1" allowOverlap="1" wp14:anchorId="5A1B5E44" wp14:editId="66FC376F">
            <wp:simplePos x="0" y="0"/>
            <wp:positionH relativeFrom="margin">
              <wp:align>right</wp:align>
            </wp:positionH>
            <wp:positionV relativeFrom="paragraph">
              <wp:posOffset>611390</wp:posOffset>
            </wp:positionV>
            <wp:extent cx="5696585" cy="2389505"/>
            <wp:effectExtent l="0" t="0" r="0" b="0"/>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9337" b="28707"/>
                    <a:stretch/>
                  </pic:blipFill>
                  <pic:spPr bwMode="auto">
                    <a:xfrm>
                      <a:off x="0" y="0"/>
                      <a:ext cx="5696585" cy="2389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2E6E0C" w14:textId="77777777" w:rsidR="008747BB" w:rsidRDefault="008747BB" w:rsidP="008747BB">
      <w:pPr>
        <w:jc w:val="center"/>
        <w:rPr>
          <w:rFonts w:ascii="Arial" w:hAnsi="Arial" w:cs="Arial"/>
          <w:sz w:val="36"/>
        </w:rPr>
      </w:pPr>
    </w:p>
    <w:p w14:paraId="03408DBE" w14:textId="77777777" w:rsidR="008747BB" w:rsidRDefault="008747BB" w:rsidP="008747BB">
      <w:pPr>
        <w:jc w:val="center"/>
        <w:rPr>
          <w:rFonts w:ascii="Arial" w:hAnsi="Arial" w:cs="Arial"/>
          <w:sz w:val="36"/>
        </w:rPr>
      </w:pPr>
    </w:p>
    <w:p w14:paraId="5E8A5B28" w14:textId="77777777" w:rsidR="008747BB" w:rsidRPr="00F54EE2" w:rsidRDefault="008747BB" w:rsidP="008747BB">
      <w:pPr>
        <w:jc w:val="center"/>
        <w:rPr>
          <w:rFonts w:ascii="Arial" w:hAnsi="Arial" w:cs="Arial"/>
          <w:sz w:val="36"/>
        </w:rPr>
      </w:pPr>
      <w:r w:rsidRPr="00F54EE2">
        <w:rPr>
          <w:rFonts w:ascii="Arial" w:hAnsi="Arial" w:cs="Arial"/>
          <w:sz w:val="36"/>
        </w:rPr>
        <w:t xml:space="preserve">Programme: </w:t>
      </w:r>
      <w:r>
        <w:rPr>
          <w:rFonts w:ascii="Arial" w:hAnsi="Arial" w:cs="Arial"/>
          <w:sz w:val="36"/>
        </w:rPr>
        <w:t>Culture and Heritage Tourism Management</w:t>
      </w:r>
    </w:p>
    <w:p w14:paraId="7CD80305" w14:textId="77777777" w:rsidR="008747BB" w:rsidRDefault="008747BB" w:rsidP="008747BB">
      <w:pPr>
        <w:jc w:val="center"/>
        <w:rPr>
          <w:rFonts w:ascii="Arial" w:hAnsi="Arial" w:cs="Arial"/>
          <w:sz w:val="36"/>
        </w:rPr>
      </w:pPr>
    </w:p>
    <w:p w14:paraId="05F8C078" w14:textId="77777777" w:rsidR="008747BB" w:rsidRPr="00F54EE2" w:rsidRDefault="008747BB" w:rsidP="008747BB">
      <w:pPr>
        <w:jc w:val="center"/>
        <w:rPr>
          <w:rFonts w:ascii="Arial" w:hAnsi="Arial" w:cs="Arial"/>
          <w:sz w:val="36"/>
        </w:rPr>
      </w:pPr>
    </w:p>
    <w:p w14:paraId="32FC7391" w14:textId="77777777" w:rsidR="008747BB" w:rsidRPr="00F54EE2" w:rsidRDefault="008747BB" w:rsidP="008747BB">
      <w:pPr>
        <w:jc w:val="center"/>
        <w:rPr>
          <w:rFonts w:ascii="Arial" w:hAnsi="Arial" w:cs="Arial"/>
          <w:sz w:val="36"/>
        </w:rPr>
      </w:pPr>
      <w:r w:rsidRPr="00F54EE2">
        <w:rPr>
          <w:rFonts w:ascii="Arial" w:hAnsi="Arial" w:cs="Arial"/>
          <w:sz w:val="36"/>
        </w:rPr>
        <w:t xml:space="preserve">Module Code: </w:t>
      </w:r>
      <w:r>
        <w:rPr>
          <w:rFonts w:ascii="Arial" w:hAnsi="Arial" w:cs="Arial"/>
          <w:sz w:val="36"/>
        </w:rPr>
        <w:t>M6X02114</w:t>
      </w:r>
    </w:p>
    <w:p w14:paraId="19EA4F74" w14:textId="77777777" w:rsidR="008747BB" w:rsidRDefault="008747BB" w:rsidP="008747BB">
      <w:pPr>
        <w:jc w:val="center"/>
        <w:rPr>
          <w:rFonts w:ascii="Arial" w:hAnsi="Arial" w:cs="Arial"/>
          <w:sz w:val="36"/>
        </w:rPr>
      </w:pPr>
    </w:p>
    <w:p w14:paraId="4CF6DD72" w14:textId="77777777" w:rsidR="008747BB" w:rsidRPr="00F54EE2" w:rsidRDefault="008747BB" w:rsidP="008747BB">
      <w:pPr>
        <w:jc w:val="center"/>
        <w:rPr>
          <w:rFonts w:ascii="Arial" w:hAnsi="Arial" w:cs="Arial"/>
          <w:sz w:val="36"/>
        </w:rPr>
      </w:pPr>
    </w:p>
    <w:p w14:paraId="359A431E" w14:textId="292A32A3" w:rsidR="008747BB" w:rsidRPr="003C70E5" w:rsidRDefault="008747BB" w:rsidP="008747BB">
      <w:pPr>
        <w:jc w:val="center"/>
        <w:rPr>
          <w:rFonts w:ascii="Arial" w:hAnsi="Arial" w:cs="Arial"/>
          <w:sz w:val="36"/>
        </w:rPr>
      </w:pPr>
      <w:r w:rsidRPr="00F54EE2">
        <w:rPr>
          <w:rFonts w:ascii="Arial" w:hAnsi="Arial" w:cs="Arial"/>
          <w:sz w:val="36"/>
        </w:rPr>
        <w:t xml:space="preserve">Assignment Title: </w:t>
      </w:r>
      <w:r>
        <w:rPr>
          <w:rFonts w:ascii="Arial" w:hAnsi="Arial" w:cs="Arial"/>
          <w:sz w:val="36"/>
          <w:lang w:eastAsia="en-GB"/>
        </w:rPr>
        <w:t xml:space="preserve">Seminar Paper </w:t>
      </w:r>
    </w:p>
    <w:p w14:paraId="7A0DB488" w14:textId="77777777" w:rsidR="008747BB" w:rsidRDefault="008747BB" w:rsidP="008747BB">
      <w:pPr>
        <w:jc w:val="center"/>
        <w:rPr>
          <w:rFonts w:ascii="Arial" w:hAnsi="Arial" w:cs="Arial"/>
          <w:sz w:val="36"/>
        </w:rPr>
      </w:pPr>
    </w:p>
    <w:p w14:paraId="7AD3AF0D" w14:textId="77777777" w:rsidR="008747BB" w:rsidRPr="00F54EE2" w:rsidRDefault="008747BB" w:rsidP="008747BB">
      <w:pPr>
        <w:jc w:val="center"/>
        <w:rPr>
          <w:rFonts w:ascii="Arial" w:hAnsi="Arial" w:cs="Arial"/>
          <w:sz w:val="36"/>
        </w:rPr>
      </w:pPr>
    </w:p>
    <w:p w14:paraId="25EF8A6C" w14:textId="77777777" w:rsidR="008747BB" w:rsidRDefault="008747BB" w:rsidP="008747BB">
      <w:pPr>
        <w:jc w:val="center"/>
        <w:rPr>
          <w:rFonts w:ascii="Arial" w:hAnsi="Arial" w:cs="Arial"/>
          <w:sz w:val="36"/>
        </w:rPr>
      </w:pPr>
      <w:r w:rsidRPr="00F54EE2">
        <w:rPr>
          <w:rFonts w:ascii="Arial" w:hAnsi="Arial" w:cs="Arial"/>
          <w:sz w:val="36"/>
        </w:rPr>
        <w:t>Student Number: 1803895</w:t>
      </w:r>
    </w:p>
    <w:p w14:paraId="719E1F15" w14:textId="77777777" w:rsidR="008747BB" w:rsidRDefault="008747BB" w:rsidP="008747BB">
      <w:pPr>
        <w:jc w:val="center"/>
        <w:rPr>
          <w:rFonts w:cstheme="minorHAnsi"/>
          <w:color w:val="373A3C"/>
          <w:sz w:val="40"/>
          <w:shd w:val="clear" w:color="auto" w:fill="FFFFFF"/>
        </w:rPr>
      </w:pPr>
    </w:p>
    <w:p w14:paraId="7BD77A86" w14:textId="77777777" w:rsidR="008747BB" w:rsidRDefault="008747BB" w:rsidP="00B63CA1">
      <w:pPr>
        <w:spacing w:line="276" w:lineRule="auto"/>
        <w:jc w:val="center"/>
        <w:rPr>
          <w:rFonts w:ascii="Arial" w:hAnsi="Arial" w:cs="Arial"/>
          <w:b/>
          <w:sz w:val="28"/>
        </w:rPr>
      </w:pPr>
    </w:p>
    <w:p w14:paraId="33BF9CA1" w14:textId="77777777" w:rsidR="008747BB" w:rsidRDefault="008747BB" w:rsidP="00B63CA1">
      <w:pPr>
        <w:spacing w:line="276" w:lineRule="auto"/>
        <w:jc w:val="center"/>
        <w:rPr>
          <w:rFonts w:ascii="Arial" w:hAnsi="Arial" w:cs="Arial"/>
          <w:b/>
          <w:sz w:val="28"/>
        </w:rPr>
      </w:pPr>
    </w:p>
    <w:p w14:paraId="6EBDA7A5" w14:textId="77777777" w:rsidR="008747BB" w:rsidRDefault="008747BB" w:rsidP="00B63CA1">
      <w:pPr>
        <w:spacing w:line="276" w:lineRule="auto"/>
        <w:jc w:val="center"/>
        <w:rPr>
          <w:rFonts w:ascii="Arial" w:hAnsi="Arial" w:cs="Arial"/>
          <w:b/>
          <w:sz w:val="28"/>
        </w:rPr>
      </w:pPr>
    </w:p>
    <w:p w14:paraId="1EA7D005" w14:textId="77777777" w:rsidR="008747BB" w:rsidRDefault="008747BB" w:rsidP="00B63CA1">
      <w:pPr>
        <w:spacing w:line="276" w:lineRule="auto"/>
        <w:jc w:val="center"/>
        <w:rPr>
          <w:rFonts w:ascii="Arial" w:hAnsi="Arial" w:cs="Arial"/>
          <w:b/>
          <w:sz w:val="28"/>
        </w:rPr>
      </w:pPr>
    </w:p>
    <w:p w14:paraId="169E0C0E" w14:textId="77777777" w:rsidR="008747BB" w:rsidRDefault="008747BB" w:rsidP="00B63CA1">
      <w:pPr>
        <w:spacing w:line="276" w:lineRule="auto"/>
        <w:jc w:val="center"/>
        <w:rPr>
          <w:rFonts w:ascii="Arial" w:hAnsi="Arial" w:cs="Arial"/>
          <w:b/>
          <w:sz w:val="28"/>
        </w:rPr>
      </w:pPr>
    </w:p>
    <w:p w14:paraId="4803E4CA" w14:textId="5D7C8F5D" w:rsidR="008747BB" w:rsidRDefault="008747BB" w:rsidP="00B63CA1">
      <w:pPr>
        <w:spacing w:line="276" w:lineRule="auto"/>
        <w:jc w:val="center"/>
        <w:rPr>
          <w:rFonts w:ascii="Arial" w:hAnsi="Arial" w:cs="Arial"/>
          <w:b/>
          <w:sz w:val="28"/>
        </w:rPr>
      </w:pPr>
    </w:p>
    <w:p w14:paraId="0E94CA6A" w14:textId="77777777" w:rsidR="008747BB" w:rsidRDefault="008747BB" w:rsidP="00B63CA1">
      <w:pPr>
        <w:spacing w:line="276" w:lineRule="auto"/>
        <w:jc w:val="center"/>
        <w:rPr>
          <w:rFonts w:ascii="Arial" w:hAnsi="Arial" w:cs="Arial"/>
          <w:b/>
          <w:sz w:val="28"/>
        </w:rPr>
      </w:pPr>
    </w:p>
    <w:p w14:paraId="64CD399F" w14:textId="77777777" w:rsidR="008747BB" w:rsidRDefault="008747BB" w:rsidP="00B63CA1">
      <w:pPr>
        <w:spacing w:line="276" w:lineRule="auto"/>
        <w:jc w:val="center"/>
        <w:rPr>
          <w:rFonts w:ascii="Arial" w:hAnsi="Arial" w:cs="Arial"/>
          <w:b/>
          <w:sz w:val="28"/>
        </w:rPr>
      </w:pPr>
    </w:p>
    <w:p w14:paraId="1B07A0D7" w14:textId="77777777" w:rsidR="008747BB" w:rsidRDefault="008747BB" w:rsidP="00B63CA1">
      <w:pPr>
        <w:spacing w:line="276" w:lineRule="auto"/>
        <w:jc w:val="center"/>
        <w:rPr>
          <w:rFonts w:ascii="Arial" w:hAnsi="Arial" w:cs="Arial"/>
          <w:b/>
          <w:sz w:val="28"/>
        </w:rPr>
      </w:pPr>
    </w:p>
    <w:p w14:paraId="61E008DD" w14:textId="77777777" w:rsidR="008747BB" w:rsidRDefault="008747BB" w:rsidP="00B63CA1">
      <w:pPr>
        <w:spacing w:line="276" w:lineRule="auto"/>
        <w:jc w:val="center"/>
        <w:rPr>
          <w:rFonts w:ascii="Arial" w:hAnsi="Arial" w:cs="Arial"/>
          <w:b/>
          <w:sz w:val="28"/>
        </w:rPr>
      </w:pPr>
    </w:p>
    <w:p w14:paraId="0D97059B" w14:textId="10F65803" w:rsidR="00B63CA1" w:rsidRPr="00C87332" w:rsidRDefault="00B63CA1" w:rsidP="00B63CA1">
      <w:pPr>
        <w:spacing w:line="276" w:lineRule="auto"/>
        <w:jc w:val="center"/>
        <w:rPr>
          <w:rFonts w:ascii="Arial" w:hAnsi="Arial" w:cs="Arial"/>
          <w:b/>
          <w:sz w:val="28"/>
        </w:rPr>
      </w:pPr>
      <w:r w:rsidRPr="00C87332">
        <w:rPr>
          <w:rFonts w:ascii="Arial" w:hAnsi="Arial" w:cs="Arial"/>
          <w:b/>
          <w:sz w:val="28"/>
        </w:rPr>
        <w:lastRenderedPageBreak/>
        <w:t>English Lake District World Heritage Site</w:t>
      </w:r>
    </w:p>
    <w:p w14:paraId="559B34AB" w14:textId="76A599B9" w:rsidR="008C19E5" w:rsidRPr="00C87332" w:rsidRDefault="008C19E5" w:rsidP="00B63CA1">
      <w:pPr>
        <w:spacing w:line="276" w:lineRule="auto"/>
        <w:jc w:val="center"/>
        <w:rPr>
          <w:rFonts w:ascii="Arial" w:hAnsi="Arial" w:cs="Arial"/>
          <w:b/>
          <w:sz w:val="28"/>
        </w:rPr>
      </w:pPr>
      <w:r w:rsidRPr="00C87332">
        <w:rPr>
          <w:rFonts w:ascii="Arial" w:hAnsi="Arial" w:cs="Arial"/>
          <w:b/>
          <w:sz w:val="28"/>
        </w:rPr>
        <w:t>Seminar Paper</w:t>
      </w:r>
    </w:p>
    <w:p w14:paraId="1537846E" w14:textId="77777777" w:rsidR="00B63CA1" w:rsidRPr="002B0521" w:rsidRDefault="00B63CA1" w:rsidP="00B63CA1">
      <w:pPr>
        <w:spacing w:line="360" w:lineRule="auto"/>
      </w:pPr>
    </w:p>
    <w:p w14:paraId="51B1BEB4" w14:textId="2AEDDC01" w:rsidR="00B63CA1" w:rsidRPr="00C87332" w:rsidRDefault="00B63CA1" w:rsidP="00B63CA1">
      <w:pPr>
        <w:spacing w:line="276" w:lineRule="auto"/>
      </w:pPr>
    </w:p>
    <w:p w14:paraId="021DE4CA" w14:textId="4AA19D92" w:rsidR="00B63CA1" w:rsidRPr="00C87332" w:rsidRDefault="00B63CA1" w:rsidP="00C87332">
      <w:pPr>
        <w:spacing w:line="276" w:lineRule="auto"/>
        <w:rPr>
          <w:rFonts w:ascii="Arial" w:hAnsi="Arial" w:cs="Arial"/>
          <w:b/>
        </w:rPr>
      </w:pPr>
      <w:r w:rsidRPr="00C87332">
        <w:rPr>
          <w:rFonts w:ascii="Arial" w:hAnsi="Arial" w:cs="Arial"/>
          <w:b/>
        </w:rPr>
        <w:t>Introduction</w:t>
      </w:r>
    </w:p>
    <w:p w14:paraId="6F0C54F7" w14:textId="77777777" w:rsidR="00B63CA1" w:rsidRPr="00C87332" w:rsidRDefault="00B63CA1" w:rsidP="00C87332">
      <w:pPr>
        <w:spacing w:line="276" w:lineRule="auto"/>
        <w:rPr>
          <w:rFonts w:ascii="Arial" w:hAnsi="Arial" w:cs="Arial"/>
        </w:rPr>
      </w:pPr>
    </w:p>
    <w:p w14:paraId="150A4750" w14:textId="465E7744" w:rsidR="008C19E5" w:rsidRPr="00C87332" w:rsidRDefault="008C19E5" w:rsidP="00C87332">
      <w:pPr>
        <w:spacing w:line="276" w:lineRule="auto"/>
        <w:rPr>
          <w:rFonts w:ascii="Arial" w:hAnsi="Arial" w:cs="Arial"/>
        </w:rPr>
      </w:pPr>
      <w:r w:rsidRPr="00C87332">
        <w:rPr>
          <w:rFonts w:ascii="Arial" w:hAnsi="Arial" w:cs="Arial"/>
        </w:rPr>
        <w:t xml:space="preserve">Previously, in the presentation I discussed the 4p’s these being, preservation, promotion, profit and presentation. In the presentation I discussed the issues and risks affecting the Lake District relating them to the 4p’s. </w:t>
      </w:r>
    </w:p>
    <w:p w14:paraId="3112562D" w14:textId="77777777" w:rsidR="008C19E5" w:rsidRPr="00C87332" w:rsidRDefault="008C19E5" w:rsidP="00C87332">
      <w:pPr>
        <w:spacing w:line="276" w:lineRule="auto"/>
        <w:rPr>
          <w:rFonts w:ascii="Arial" w:hAnsi="Arial" w:cs="Arial"/>
        </w:rPr>
      </w:pPr>
    </w:p>
    <w:p w14:paraId="19EC91F6" w14:textId="088538ED" w:rsidR="00EA754C" w:rsidRPr="00EA754C" w:rsidRDefault="00EA754C" w:rsidP="00C87332">
      <w:pPr>
        <w:spacing w:line="276" w:lineRule="auto"/>
        <w:rPr>
          <w:rFonts w:ascii="Arial" w:hAnsi="Arial" w:cs="Arial"/>
        </w:rPr>
      </w:pPr>
      <w:r w:rsidRPr="00EA754C">
        <w:rPr>
          <w:rFonts w:ascii="Arial" w:hAnsi="Arial" w:cs="Arial"/>
        </w:rPr>
        <w:t>The Lake District was inscribed as a UNESCO World Heritage Site in early July 2017. It is now part of a special family of iconic places across the planet, like the Taj Mahal, Machu Picchu, Easter Island, the Barrier Reef, the Grand Canyon and many other world-famous locations.</w:t>
      </w:r>
      <w:r w:rsidR="002704C6">
        <w:rPr>
          <w:rFonts w:ascii="Arial" w:hAnsi="Arial" w:cs="Arial"/>
        </w:rPr>
        <w:t xml:space="preserve"> </w:t>
      </w:r>
      <w:r w:rsidR="002704C6" w:rsidRPr="002704C6">
        <w:rPr>
          <w:rFonts w:ascii="Arial" w:hAnsi="Arial" w:cs="Arial"/>
        </w:rPr>
        <w:t xml:space="preserve">UNESCO. (2018). </w:t>
      </w:r>
    </w:p>
    <w:p w14:paraId="7D97DA2F" w14:textId="77777777" w:rsidR="00EA754C" w:rsidRPr="00EA754C" w:rsidRDefault="00EA754C" w:rsidP="00C87332">
      <w:pPr>
        <w:spacing w:line="276" w:lineRule="auto"/>
        <w:rPr>
          <w:rFonts w:ascii="Arial" w:hAnsi="Arial" w:cs="Arial"/>
        </w:rPr>
      </w:pPr>
      <w:r w:rsidRPr="00EA754C">
        <w:rPr>
          <w:rFonts w:ascii="Arial" w:hAnsi="Arial" w:cs="Arial"/>
        </w:rPr>
        <w:t xml:space="preserve">The Lake District turned into a World Heritage Site with three intertwining and interdependent themes that reflect the UNESCO’s criteria for inscription; these are: </w:t>
      </w:r>
    </w:p>
    <w:p w14:paraId="459A26F3" w14:textId="77777777" w:rsidR="00EA754C" w:rsidRPr="00EA754C" w:rsidRDefault="00EA754C" w:rsidP="00C87332">
      <w:pPr>
        <w:numPr>
          <w:ilvl w:val="0"/>
          <w:numId w:val="1"/>
        </w:numPr>
        <w:spacing w:line="276" w:lineRule="auto"/>
        <w:rPr>
          <w:rFonts w:ascii="Arial" w:hAnsi="Arial" w:cs="Arial"/>
        </w:rPr>
      </w:pPr>
      <w:r w:rsidRPr="00EA754C">
        <w:rPr>
          <w:rFonts w:ascii="Arial" w:hAnsi="Arial" w:cs="Arial"/>
        </w:rPr>
        <w:t xml:space="preserve">Identity – a landscape of exceptional beauty, shaped by persistent and distinctive agro-pastoral traditions and local industry which give the Lake District a special character </w:t>
      </w:r>
    </w:p>
    <w:p w14:paraId="45D50514" w14:textId="77777777" w:rsidR="00EA754C" w:rsidRPr="00EA754C" w:rsidRDefault="00EA754C" w:rsidP="00C87332">
      <w:pPr>
        <w:numPr>
          <w:ilvl w:val="0"/>
          <w:numId w:val="1"/>
        </w:numPr>
        <w:spacing w:line="276" w:lineRule="auto"/>
        <w:rPr>
          <w:rFonts w:ascii="Arial" w:hAnsi="Arial" w:cs="Arial"/>
        </w:rPr>
      </w:pPr>
      <w:r w:rsidRPr="00EA754C">
        <w:rPr>
          <w:rFonts w:ascii="Arial" w:hAnsi="Arial" w:cs="Arial"/>
        </w:rPr>
        <w:t xml:space="preserve">Inspiration – a landscape which has inspired artistic and literary movements and generated ideas about landscapes that have had global influence and left their physical mark </w:t>
      </w:r>
    </w:p>
    <w:p w14:paraId="15D0F634" w14:textId="77777777" w:rsidR="002704C6" w:rsidRPr="002704C6" w:rsidRDefault="00EA754C" w:rsidP="002704C6">
      <w:pPr>
        <w:numPr>
          <w:ilvl w:val="0"/>
          <w:numId w:val="1"/>
        </w:numPr>
        <w:spacing w:line="276" w:lineRule="auto"/>
        <w:rPr>
          <w:rFonts w:ascii="Arial" w:hAnsi="Arial" w:cs="Arial"/>
        </w:rPr>
      </w:pPr>
      <w:r w:rsidRPr="00EA754C">
        <w:rPr>
          <w:rFonts w:ascii="Arial" w:hAnsi="Arial" w:cs="Arial"/>
        </w:rPr>
        <w:t>Conservation – it is a landscape which has been the catalyst for key developments in the national and international protection of landscapes</w:t>
      </w:r>
      <w:r w:rsidR="002704C6">
        <w:rPr>
          <w:rFonts w:ascii="Arial" w:hAnsi="Arial" w:cs="Arial"/>
        </w:rPr>
        <w:t xml:space="preserve">. </w:t>
      </w:r>
      <w:r w:rsidR="002704C6" w:rsidRPr="002704C6">
        <w:rPr>
          <w:rFonts w:ascii="Arial" w:hAnsi="Arial" w:cs="Arial"/>
        </w:rPr>
        <w:t xml:space="preserve">UNESCO. (2018). </w:t>
      </w:r>
    </w:p>
    <w:p w14:paraId="1830B113" w14:textId="564CB953" w:rsidR="00EA754C" w:rsidRPr="00EA754C" w:rsidRDefault="00EA754C" w:rsidP="002704C6">
      <w:pPr>
        <w:spacing w:line="276" w:lineRule="auto"/>
        <w:rPr>
          <w:rFonts w:ascii="Arial" w:hAnsi="Arial" w:cs="Arial"/>
        </w:rPr>
      </w:pPr>
    </w:p>
    <w:p w14:paraId="30C04804" w14:textId="5B97997E" w:rsidR="008213CD" w:rsidRPr="00C87332" w:rsidRDefault="008213CD" w:rsidP="00C87332">
      <w:pPr>
        <w:spacing w:line="276" w:lineRule="auto"/>
        <w:rPr>
          <w:rFonts w:ascii="Arial" w:hAnsi="Arial" w:cs="Arial"/>
        </w:rPr>
      </w:pPr>
    </w:p>
    <w:p w14:paraId="61E86105" w14:textId="2281B807" w:rsidR="008213CD" w:rsidRPr="00C87332" w:rsidRDefault="008213CD" w:rsidP="00C87332">
      <w:pPr>
        <w:spacing w:line="276" w:lineRule="auto"/>
        <w:rPr>
          <w:rFonts w:ascii="Arial" w:hAnsi="Arial" w:cs="Arial"/>
          <w:b/>
        </w:rPr>
      </w:pPr>
      <w:r w:rsidRPr="00C87332">
        <w:rPr>
          <w:rFonts w:ascii="Arial" w:hAnsi="Arial" w:cs="Arial"/>
          <w:b/>
        </w:rPr>
        <w:t>Presentation</w:t>
      </w:r>
    </w:p>
    <w:p w14:paraId="657DA907" w14:textId="20CA4C22" w:rsidR="008213CD" w:rsidRPr="00C87332" w:rsidRDefault="008213CD" w:rsidP="00C87332">
      <w:pPr>
        <w:spacing w:line="276" w:lineRule="auto"/>
        <w:rPr>
          <w:rFonts w:ascii="Arial" w:hAnsi="Arial" w:cs="Arial"/>
        </w:rPr>
      </w:pPr>
    </w:p>
    <w:p w14:paraId="1619817D" w14:textId="2F27448A" w:rsidR="00813B81" w:rsidRPr="00C87332" w:rsidRDefault="008213CD" w:rsidP="00C87332">
      <w:pPr>
        <w:spacing w:line="276" w:lineRule="auto"/>
        <w:rPr>
          <w:rFonts w:ascii="Arial" w:hAnsi="Arial" w:cs="Arial"/>
        </w:rPr>
      </w:pPr>
      <w:r w:rsidRPr="008213CD">
        <w:rPr>
          <w:rFonts w:ascii="Arial" w:hAnsi="Arial" w:cs="Arial"/>
        </w:rPr>
        <w:t xml:space="preserve">They have a strategy to focus on continuous transmission of the Lake District’s values to new visitors and future generations. This requires on-going investment into visitor attractions and infrastructure, such as public footpaths and signage, to make it easy and attractive for visitors to experience the Lake District. With the visitor industry being the principal economic driver in the Lake District, since the area already attracts more than 15 million visitors every year, there is already a well- established visitor offer and an abundance of opportunities to experience the Lake District in different ways. </w:t>
      </w:r>
      <w:r w:rsidR="00AF06C0" w:rsidRPr="00C87332">
        <w:rPr>
          <w:rFonts w:ascii="Arial" w:hAnsi="Arial" w:cs="Arial"/>
        </w:rPr>
        <w:t>Also,</w:t>
      </w:r>
      <w:r w:rsidR="00813B81" w:rsidRPr="00C87332">
        <w:rPr>
          <w:rFonts w:ascii="Arial" w:hAnsi="Arial" w:cs="Arial"/>
        </w:rPr>
        <w:t xml:space="preserve"> education</w:t>
      </w:r>
      <w:r w:rsidRPr="008213CD">
        <w:rPr>
          <w:rFonts w:ascii="Arial" w:hAnsi="Arial" w:cs="Arial"/>
        </w:rPr>
        <w:t xml:space="preserve"> has for many years been at the forefront of National Park activity, relating directly to the second purpose of designation: ‘to promote opportunities for the understanding and enjoyment of the special qualities of the National Parks by the public’</w:t>
      </w:r>
      <w:r w:rsidR="00813B81" w:rsidRPr="00C87332">
        <w:rPr>
          <w:rFonts w:ascii="Arial" w:hAnsi="Arial" w:cs="Arial"/>
        </w:rPr>
        <w:t xml:space="preserve">, having education as a theme in the Lake District will promote it more and make profits increase. </w:t>
      </w:r>
      <w:r w:rsidR="002704C6" w:rsidRPr="002704C6">
        <w:rPr>
          <w:rFonts w:ascii="Arial" w:hAnsi="Arial" w:cs="Arial"/>
        </w:rPr>
        <w:t xml:space="preserve">Lake District National Park. (2019).  </w:t>
      </w:r>
    </w:p>
    <w:p w14:paraId="6EFA81E0" w14:textId="6B894BBC" w:rsidR="008213CD" w:rsidRPr="008213CD" w:rsidRDefault="008213CD" w:rsidP="00C87332">
      <w:pPr>
        <w:spacing w:line="276" w:lineRule="auto"/>
        <w:rPr>
          <w:rFonts w:ascii="Arial" w:hAnsi="Arial" w:cs="Arial"/>
        </w:rPr>
      </w:pPr>
      <w:r w:rsidRPr="008213CD">
        <w:rPr>
          <w:rFonts w:ascii="Arial" w:hAnsi="Arial" w:cs="Arial"/>
        </w:rPr>
        <w:t xml:space="preserve">The interpretation of the Lake District as a World Heritage Site is delivered by building on current projects and by developing new initiatives. </w:t>
      </w:r>
    </w:p>
    <w:p w14:paraId="61226A8E" w14:textId="047E632D" w:rsidR="008213CD" w:rsidRPr="008213CD" w:rsidRDefault="008213CD" w:rsidP="00C87332">
      <w:pPr>
        <w:spacing w:line="276" w:lineRule="auto"/>
        <w:rPr>
          <w:rFonts w:ascii="Arial" w:hAnsi="Arial" w:cs="Arial"/>
        </w:rPr>
      </w:pPr>
      <w:r w:rsidRPr="008213CD">
        <w:rPr>
          <w:rFonts w:ascii="Arial" w:hAnsi="Arial" w:cs="Arial"/>
        </w:rPr>
        <w:lastRenderedPageBreak/>
        <w:t xml:space="preserve">The basis for </w:t>
      </w:r>
      <w:r w:rsidR="00AF06C0" w:rsidRPr="00C87332">
        <w:rPr>
          <w:rFonts w:ascii="Arial" w:hAnsi="Arial" w:cs="Arial"/>
        </w:rPr>
        <w:t>their</w:t>
      </w:r>
      <w:r w:rsidRPr="008213CD">
        <w:rPr>
          <w:rFonts w:ascii="Arial" w:hAnsi="Arial" w:cs="Arial"/>
        </w:rPr>
        <w:t xml:space="preserve"> interpretation and learning approach is engagement with place, landscape, nature and culture. </w:t>
      </w:r>
      <w:r w:rsidR="00813B81" w:rsidRPr="00C87332">
        <w:rPr>
          <w:rFonts w:ascii="Arial" w:hAnsi="Arial" w:cs="Arial"/>
        </w:rPr>
        <w:t>They</w:t>
      </w:r>
      <w:r w:rsidRPr="008213CD">
        <w:rPr>
          <w:rFonts w:ascii="Arial" w:hAnsi="Arial" w:cs="Arial"/>
        </w:rPr>
        <w:t xml:space="preserve"> look to provide this through a range of small-scale and distributed projects, activities and community-led initiatives. </w:t>
      </w:r>
      <w:r w:rsidR="00813B81" w:rsidRPr="00C87332">
        <w:rPr>
          <w:rFonts w:ascii="Arial" w:hAnsi="Arial" w:cs="Arial"/>
        </w:rPr>
        <w:t>An example of a current project they are conducting is the ‘</w:t>
      </w:r>
      <w:r w:rsidRPr="008213CD">
        <w:rPr>
          <w:rFonts w:ascii="Arial" w:hAnsi="Arial" w:cs="Arial"/>
        </w:rPr>
        <w:t xml:space="preserve">Mosaic </w:t>
      </w:r>
      <w:r w:rsidR="00813B81" w:rsidRPr="00C87332">
        <w:rPr>
          <w:rFonts w:ascii="Arial" w:hAnsi="Arial" w:cs="Arial"/>
        </w:rPr>
        <w:t>p</w:t>
      </w:r>
      <w:r w:rsidRPr="008213CD">
        <w:rPr>
          <w:rFonts w:ascii="Arial" w:hAnsi="Arial" w:cs="Arial"/>
        </w:rPr>
        <w:t>roject</w:t>
      </w:r>
      <w:r w:rsidR="00813B81" w:rsidRPr="00C87332">
        <w:rPr>
          <w:rFonts w:ascii="Arial" w:hAnsi="Arial" w:cs="Arial"/>
        </w:rPr>
        <w:t xml:space="preserve">’ this gives young people the </w:t>
      </w:r>
      <w:r w:rsidRPr="008213CD">
        <w:rPr>
          <w:rFonts w:ascii="Arial" w:hAnsi="Arial" w:cs="Arial"/>
        </w:rPr>
        <w:t>opportunity</w:t>
      </w:r>
      <w:r w:rsidR="00813B81" w:rsidRPr="00C87332">
        <w:rPr>
          <w:rFonts w:ascii="Arial" w:hAnsi="Arial" w:cs="Arial"/>
        </w:rPr>
        <w:t xml:space="preserve"> </w:t>
      </w:r>
      <w:r w:rsidRPr="008213CD">
        <w:rPr>
          <w:rFonts w:ascii="Arial" w:hAnsi="Arial" w:cs="Arial"/>
        </w:rPr>
        <w:t>to:</w:t>
      </w:r>
    </w:p>
    <w:p w14:paraId="005EC30D" w14:textId="77777777" w:rsidR="008213CD" w:rsidRPr="008213CD" w:rsidRDefault="008213CD" w:rsidP="00C87332">
      <w:pPr>
        <w:numPr>
          <w:ilvl w:val="0"/>
          <w:numId w:val="4"/>
        </w:numPr>
        <w:spacing w:line="276" w:lineRule="auto"/>
        <w:rPr>
          <w:rFonts w:ascii="Arial" w:hAnsi="Arial" w:cs="Arial"/>
        </w:rPr>
      </w:pPr>
      <w:r w:rsidRPr="008213CD">
        <w:rPr>
          <w:rFonts w:ascii="Arial" w:hAnsi="Arial" w:cs="Arial"/>
        </w:rPr>
        <w:t>get involved and have a good time in the Lake District National Park</w:t>
      </w:r>
    </w:p>
    <w:p w14:paraId="4E6D67B2" w14:textId="77777777" w:rsidR="008213CD" w:rsidRPr="008213CD" w:rsidRDefault="008213CD" w:rsidP="00C87332">
      <w:pPr>
        <w:numPr>
          <w:ilvl w:val="0"/>
          <w:numId w:val="4"/>
        </w:numPr>
        <w:spacing w:line="276" w:lineRule="auto"/>
        <w:rPr>
          <w:rFonts w:ascii="Arial" w:hAnsi="Arial" w:cs="Arial"/>
        </w:rPr>
      </w:pPr>
      <w:r w:rsidRPr="008213CD">
        <w:rPr>
          <w:rFonts w:ascii="Arial" w:hAnsi="Arial" w:cs="Arial"/>
        </w:rPr>
        <w:t>become leaders by introducing friends to what's on offer</w:t>
      </w:r>
    </w:p>
    <w:p w14:paraId="562FE451" w14:textId="77777777" w:rsidR="008213CD" w:rsidRPr="008213CD" w:rsidRDefault="008213CD" w:rsidP="00C87332">
      <w:pPr>
        <w:numPr>
          <w:ilvl w:val="0"/>
          <w:numId w:val="4"/>
        </w:numPr>
        <w:spacing w:line="276" w:lineRule="auto"/>
        <w:rPr>
          <w:rFonts w:ascii="Arial" w:hAnsi="Arial" w:cs="Arial"/>
        </w:rPr>
      </w:pPr>
      <w:r w:rsidRPr="008213CD">
        <w:rPr>
          <w:rFonts w:ascii="Arial" w:hAnsi="Arial" w:cs="Arial"/>
        </w:rPr>
        <w:t>improve their employment prospects and advise the National Park Authorities</w:t>
      </w:r>
    </w:p>
    <w:p w14:paraId="0656D8B0" w14:textId="7B540210" w:rsidR="008213CD" w:rsidRPr="002704C6" w:rsidRDefault="00813B81" w:rsidP="002704C6">
      <w:pPr>
        <w:numPr>
          <w:ilvl w:val="0"/>
          <w:numId w:val="4"/>
        </w:numPr>
        <w:spacing w:line="276" w:lineRule="auto"/>
        <w:rPr>
          <w:rFonts w:ascii="Arial" w:hAnsi="Arial" w:cs="Arial"/>
        </w:rPr>
      </w:pPr>
      <w:r w:rsidRPr="00C87332">
        <w:rPr>
          <w:rFonts w:ascii="Arial" w:hAnsi="Arial" w:cs="Arial"/>
        </w:rPr>
        <w:t>t</w:t>
      </w:r>
      <w:r w:rsidR="008213CD" w:rsidRPr="008213CD">
        <w:rPr>
          <w:rFonts w:ascii="Arial" w:hAnsi="Arial" w:cs="Arial"/>
        </w:rPr>
        <w:t>he project is also going on in Northumberland, Yorkshire Dales, Exmoor and the New Forest National Parks.</w:t>
      </w:r>
      <w:r w:rsidR="002704C6">
        <w:rPr>
          <w:rFonts w:ascii="Arial" w:hAnsi="Arial" w:cs="Arial"/>
        </w:rPr>
        <w:t xml:space="preserve"> </w:t>
      </w:r>
      <w:r w:rsidR="002704C6" w:rsidRPr="002704C6">
        <w:rPr>
          <w:rFonts w:ascii="Arial" w:hAnsi="Arial" w:cs="Arial"/>
        </w:rPr>
        <w:t xml:space="preserve">Lake District National Park. (2019).  </w:t>
      </w:r>
    </w:p>
    <w:p w14:paraId="3AEB7601" w14:textId="08B9A84B" w:rsidR="008213CD" w:rsidRPr="00C87332" w:rsidRDefault="008213CD" w:rsidP="00C87332">
      <w:pPr>
        <w:spacing w:line="276" w:lineRule="auto"/>
        <w:rPr>
          <w:rFonts w:ascii="Arial" w:hAnsi="Arial" w:cs="Arial"/>
        </w:rPr>
      </w:pPr>
      <w:r w:rsidRPr="008213CD">
        <w:rPr>
          <w:rFonts w:ascii="Arial" w:hAnsi="Arial" w:cs="Arial"/>
        </w:rPr>
        <w:t xml:space="preserve">This is taking place as National Parks contain inspiring landscapes, created for everyone to enjoy. However not many 16 to </w:t>
      </w:r>
      <w:r w:rsidR="00AF06C0" w:rsidRPr="008213CD">
        <w:rPr>
          <w:rFonts w:ascii="Arial" w:hAnsi="Arial" w:cs="Arial"/>
        </w:rPr>
        <w:t>25-year</w:t>
      </w:r>
      <w:r w:rsidRPr="008213CD">
        <w:rPr>
          <w:rFonts w:ascii="Arial" w:hAnsi="Arial" w:cs="Arial"/>
        </w:rPr>
        <w:t xml:space="preserve"> olds use them</w:t>
      </w:r>
      <w:r w:rsidR="00813B81" w:rsidRPr="00C87332">
        <w:rPr>
          <w:rFonts w:ascii="Arial" w:hAnsi="Arial" w:cs="Arial"/>
        </w:rPr>
        <w:t xml:space="preserve"> and t</w:t>
      </w:r>
      <w:r w:rsidRPr="008213CD">
        <w:rPr>
          <w:rFonts w:ascii="Arial" w:hAnsi="Arial" w:cs="Arial"/>
        </w:rPr>
        <w:t>he park want to change this and make sure that National Parks are inclusive and appealing for everyone. Lake District National Park Caring For. (2019)</w:t>
      </w:r>
    </w:p>
    <w:p w14:paraId="183E72AC" w14:textId="2EC1EB01" w:rsidR="00FE2C2A" w:rsidRPr="00C87332" w:rsidRDefault="00FE2C2A" w:rsidP="00C87332">
      <w:pPr>
        <w:spacing w:line="276" w:lineRule="auto"/>
        <w:rPr>
          <w:rFonts w:ascii="Arial" w:hAnsi="Arial" w:cs="Arial"/>
        </w:rPr>
      </w:pPr>
    </w:p>
    <w:p w14:paraId="606159E1" w14:textId="39344D2C" w:rsidR="00FE2C2A" w:rsidRPr="00C87332" w:rsidRDefault="00FE2C2A" w:rsidP="00C87332">
      <w:pPr>
        <w:spacing w:line="276" w:lineRule="auto"/>
        <w:rPr>
          <w:rFonts w:ascii="Arial" w:hAnsi="Arial" w:cs="Arial"/>
          <w:b/>
        </w:rPr>
      </w:pPr>
      <w:r w:rsidRPr="00C87332">
        <w:rPr>
          <w:rFonts w:ascii="Arial" w:hAnsi="Arial" w:cs="Arial"/>
          <w:b/>
        </w:rPr>
        <w:t>Profit</w:t>
      </w:r>
    </w:p>
    <w:p w14:paraId="268168CD" w14:textId="77777777" w:rsidR="00FE2C2A" w:rsidRPr="008213CD" w:rsidRDefault="00FE2C2A" w:rsidP="00C87332">
      <w:pPr>
        <w:spacing w:line="276" w:lineRule="auto"/>
        <w:rPr>
          <w:rFonts w:ascii="Arial" w:hAnsi="Arial" w:cs="Arial"/>
        </w:rPr>
      </w:pPr>
    </w:p>
    <w:p w14:paraId="2AB1FB41" w14:textId="500AED7F" w:rsidR="009036B3" w:rsidRPr="009036B3" w:rsidRDefault="009036B3" w:rsidP="00C87332">
      <w:pPr>
        <w:spacing w:line="276" w:lineRule="auto"/>
        <w:rPr>
          <w:rFonts w:ascii="Arial" w:hAnsi="Arial" w:cs="Arial"/>
        </w:rPr>
      </w:pPr>
      <w:r w:rsidRPr="00C87332">
        <w:rPr>
          <w:rFonts w:ascii="Arial" w:hAnsi="Arial" w:cs="Arial"/>
        </w:rPr>
        <w:t xml:space="preserve">The presentation that the lake district </w:t>
      </w:r>
      <w:r w:rsidR="00AF06C0" w:rsidRPr="00C87332">
        <w:rPr>
          <w:rFonts w:ascii="Arial" w:hAnsi="Arial" w:cs="Arial"/>
        </w:rPr>
        <w:t>shows</w:t>
      </w:r>
      <w:r w:rsidRPr="00C87332">
        <w:rPr>
          <w:rFonts w:ascii="Arial" w:hAnsi="Arial" w:cs="Arial"/>
        </w:rPr>
        <w:t xml:space="preserve"> off to its visitors then has an impact on the profit that they are going to make year on year so, with increasing visitor numbers profits will be higher as tourism is the dominant employment sector in the National Park. The Lake District National Park attracts more than 15 million visitors a year, totalling around 22 million visitor days. </w:t>
      </w:r>
      <w:r w:rsidRPr="009036B3">
        <w:rPr>
          <w:rFonts w:ascii="Arial" w:hAnsi="Arial" w:cs="Arial"/>
        </w:rPr>
        <w:t>Tourism is the main source of income for Lake District economy</w:t>
      </w:r>
      <w:r w:rsidRPr="00C87332">
        <w:rPr>
          <w:rFonts w:ascii="Arial" w:hAnsi="Arial" w:cs="Arial"/>
        </w:rPr>
        <w:t xml:space="preserve"> and t</w:t>
      </w:r>
      <w:r w:rsidRPr="009036B3">
        <w:rPr>
          <w:rFonts w:ascii="Arial" w:hAnsi="Arial" w:cs="Arial"/>
        </w:rPr>
        <w:t xml:space="preserve">ourism brings great benefits to the area. </w:t>
      </w:r>
    </w:p>
    <w:p w14:paraId="0900A6B0" w14:textId="77777777" w:rsidR="009036B3" w:rsidRPr="009036B3" w:rsidRDefault="009036B3" w:rsidP="00C87332">
      <w:pPr>
        <w:numPr>
          <w:ilvl w:val="0"/>
          <w:numId w:val="5"/>
        </w:numPr>
        <w:spacing w:line="276" w:lineRule="auto"/>
        <w:rPr>
          <w:rFonts w:ascii="Arial" w:hAnsi="Arial" w:cs="Arial"/>
        </w:rPr>
      </w:pPr>
      <w:r w:rsidRPr="009036B3">
        <w:rPr>
          <w:rFonts w:ascii="Arial" w:hAnsi="Arial" w:cs="Arial"/>
        </w:rPr>
        <w:t>Visitors spend money on accommodation, food, drink and leisure activities and indirectly support other business such as wholesalers and the building trade. </w:t>
      </w:r>
    </w:p>
    <w:p w14:paraId="790758A5" w14:textId="77777777" w:rsidR="009036B3" w:rsidRPr="009036B3" w:rsidRDefault="009036B3" w:rsidP="00C87332">
      <w:pPr>
        <w:numPr>
          <w:ilvl w:val="0"/>
          <w:numId w:val="5"/>
        </w:numPr>
        <w:spacing w:line="276" w:lineRule="auto"/>
        <w:rPr>
          <w:rFonts w:ascii="Arial" w:hAnsi="Arial" w:cs="Arial"/>
        </w:rPr>
      </w:pPr>
      <w:r w:rsidRPr="009036B3">
        <w:rPr>
          <w:rFonts w:ascii="Arial" w:hAnsi="Arial" w:cs="Arial"/>
        </w:rPr>
        <w:t>Tourism income: In 2017 visitors spent £1,417 million in the Lake District</w:t>
      </w:r>
    </w:p>
    <w:p w14:paraId="29E0A050" w14:textId="77777777" w:rsidR="009036B3" w:rsidRPr="009036B3" w:rsidRDefault="009036B3" w:rsidP="00C87332">
      <w:pPr>
        <w:numPr>
          <w:ilvl w:val="0"/>
          <w:numId w:val="5"/>
        </w:numPr>
        <w:spacing w:line="276" w:lineRule="auto"/>
        <w:rPr>
          <w:rFonts w:ascii="Arial" w:hAnsi="Arial" w:cs="Arial"/>
        </w:rPr>
      </w:pPr>
      <w:r w:rsidRPr="009036B3">
        <w:rPr>
          <w:rFonts w:ascii="Arial" w:hAnsi="Arial" w:cs="Arial"/>
        </w:rPr>
        <w:t>Visitor numbers: In 2017, 19.17 million tourists visited the Lake District</w:t>
      </w:r>
    </w:p>
    <w:p w14:paraId="7E23A76A" w14:textId="06736ADA" w:rsidR="002704C6" w:rsidRPr="002704C6" w:rsidRDefault="009036B3" w:rsidP="002704C6">
      <w:pPr>
        <w:numPr>
          <w:ilvl w:val="0"/>
          <w:numId w:val="5"/>
        </w:numPr>
        <w:spacing w:line="276" w:lineRule="auto"/>
        <w:rPr>
          <w:rFonts w:ascii="Arial" w:hAnsi="Arial" w:cs="Arial"/>
        </w:rPr>
      </w:pPr>
      <w:r w:rsidRPr="009036B3">
        <w:rPr>
          <w:rFonts w:ascii="Arial" w:hAnsi="Arial" w:cs="Arial"/>
        </w:rPr>
        <w:t>Employment: Tourism provided 18,565 jobs (full time equivalents) in the National Park in 2017</w:t>
      </w:r>
      <w:r w:rsidR="002704C6">
        <w:rPr>
          <w:rFonts w:ascii="Arial" w:hAnsi="Arial" w:cs="Arial"/>
        </w:rPr>
        <w:t xml:space="preserve">. </w:t>
      </w:r>
      <w:r w:rsidR="002704C6" w:rsidRPr="002704C6">
        <w:rPr>
          <w:rFonts w:ascii="Arial" w:hAnsi="Arial" w:cs="Arial"/>
        </w:rPr>
        <w:t xml:space="preserve">Tourism. (2019).  </w:t>
      </w:r>
    </w:p>
    <w:p w14:paraId="2972E5F8" w14:textId="0E142F6A" w:rsidR="009036B3" w:rsidRPr="009036B3" w:rsidRDefault="009036B3" w:rsidP="002704C6">
      <w:pPr>
        <w:spacing w:line="276" w:lineRule="auto"/>
        <w:rPr>
          <w:rFonts w:ascii="Arial" w:hAnsi="Arial" w:cs="Arial"/>
        </w:rPr>
      </w:pPr>
    </w:p>
    <w:p w14:paraId="578FC28E" w14:textId="1BC8A41F" w:rsidR="008213CD" w:rsidRPr="008213CD" w:rsidRDefault="008213CD" w:rsidP="00C87332">
      <w:pPr>
        <w:spacing w:line="276" w:lineRule="auto"/>
        <w:rPr>
          <w:rFonts w:ascii="Arial" w:hAnsi="Arial" w:cs="Arial"/>
        </w:rPr>
      </w:pPr>
    </w:p>
    <w:p w14:paraId="7078A809" w14:textId="77634499" w:rsidR="00FE2C2A" w:rsidRPr="00C87332" w:rsidRDefault="00FE2C2A" w:rsidP="00C87332">
      <w:pPr>
        <w:spacing w:line="276" w:lineRule="auto"/>
        <w:rPr>
          <w:rFonts w:ascii="Arial" w:hAnsi="Arial" w:cs="Arial"/>
          <w:b/>
        </w:rPr>
      </w:pPr>
      <w:r w:rsidRPr="00C87332">
        <w:rPr>
          <w:rFonts w:ascii="Arial" w:hAnsi="Arial" w:cs="Arial"/>
          <w:b/>
        </w:rPr>
        <w:t xml:space="preserve">Promotion </w:t>
      </w:r>
    </w:p>
    <w:p w14:paraId="364B9CC4" w14:textId="77777777" w:rsidR="00FE2C2A" w:rsidRPr="00C87332" w:rsidRDefault="00FE2C2A" w:rsidP="00C87332">
      <w:pPr>
        <w:spacing w:line="276" w:lineRule="auto"/>
        <w:rPr>
          <w:rFonts w:ascii="Arial" w:hAnsi="Arial" w:cs="Arial"/>
        </w:rPr>
      </w:pPr>
    </w:p>
    <w:p w14:paraId="01DCE8A4" w14:textId="6C6B6E70" w:rsidR="009036B3" w:rsidRPr="009036B3" w:rsidRDefault="009036B3" w:rsidP="00C87332">
      <w:pPr>
        <w:spacing w:line="276" w:lineRule="auto"/>
        <w:rPr>
          <w:rFonts w:ascii="Arial" w:hAnsi="Arial" w:cs="Arial"/>
        </w:rPr>
      </w:pPr>
      <w:r w:rsidRPr="00C87332">
        <w:rPr>
          <w:rFonts w:ascii="Arial" w:hAnsi="Arial" w:cs="Arial"/>
        </w:rPr>
        <w:t xml:space="preserve">In terms to make that profit they need to make sure that the promotion for the Lake district is getting out to people. As they are a newly established UNESCO World Heritage Site promotion is key to try and broaden </w:t>
      </w:r>
      <w:r w:rsidR="002C0183" w:rsidRPr="00C87332">
        <w:rPr>
          <w:rFonts w:ascii="Arial" w:hAnsi="Arial" w:cs="Arial"/>
        </w:rPr>
        <w:t>their</w:t>
      </w:r>
      <w:r w:rsidRPr="00C87332">
        <w:rPr>
          <w:rFonts w:ascii="Arial" w:hAnsi="Arial" w:cs="Arial"/>
        </w:rPr>
        <w:t xml:space="preserve"> horizons with a more variety of target audiences. Increased interest in the Lake District as a destination for walking holidays and through this to support for the idea of National Parks in the UK, whose twin purposes would be preservation of natural beauty and promotion of access and opportunities for quiet enjoyment. </w:t>
      </w:r>
      <w:r w:rsidRPr="009036B3">
        <w:rPr>
          <w:rFonts w:ascii="Arial" w:hAnsi="Arial" w:cs="Arial"/>
        </w:rPr>
        <w:t xml:space="preserve">The Lake District welcome’s everyone, and they want every visitor to have the best experience it can offer. Many visitors come to enjoy and experience the landscape and to have adventures in this </w:t>
      </w:r>
      <w:r w:rsidRPr="00C87332">
        <w:rPr>
          <w:rFonts w:ascii="Arial" w:hAnsi="Arial" w:cs="Arial"/>
        </w:rPr>
        <w:t>first-class</w:t>
      </w:r>
      <w:r w:rsidRPr="009036B3">
        <w:rPr>
          <w:rFonts w:ascii="Arial" w:hAnsi="Arial" w:cs="Arial"/>
        </w:rPr>
        <w:t xml:space="preserve"> environment. </w:t>
      </w:r>
    </w:p>
    <w:p w14:paraId="12D588EA" w14:textId="77777777" w:rsidR="009036B3" w:rsidRPr="009036B3" w:rsidRDefault="009036B3" w:rsidP="00C87332">
      <w:pPr>
        <w:spacing w:line="276" w:lineRule="auto"/>
        <w:rPr>
          <w:rFonts w:ascii="Arial" w:hAnsi="Arial" w:cs="Arial"/>
        </w:rPr>
      </w:pPr>
      <w:r w:rsidRPr="009036B3">
        <w:rPr>
          <w:rFonts w:ascii="Arial" w:hAnsi="Arial" w:cs="Arial"/>
        </w:rPr>
        <w:lastRenderedPageBreak/>
        <w:t xml:space="preserve">They provide wider health benefits to visitors of the Lake District, with the opportunities on offer promoting active, healthy lifestyles and nurturing mental wellbeing. </w:t>
      </w:r>
    </w:p>
    <w:p w14:paraId="5A8BDB06" w14:textId="77777777" w:rsidR="002704C6" w:rsidRPr="002704C6" w:rsidRDefault="009036B3" w:rsidP="002704C6">
      <w:pPr>
        <w:spacing w:line="276" w:lineRule="auto"/>
        <w:rPr>
          <w:rFonts w:ascii="Arial" w:hAnsi="Arial" w:cs="Arial"/>
        </w:rPr>
      </w:pPr>
      <w:r w:rsidRPr="009036B3">
        <w:rPr>
          <w:rFonts w:ascii="Arial" w:hAnsi="Arial" w:cs="Arial"/>
        </w:rPr>
        <w:t>Education - Mosaic (project) is an opportunity for young people promoting the national park for the future</w:t>
      </w:r>
      <w:r w:rsidRPr="00C87332">
        <w:rPr>
          <w:rFonts w:ascii="Arial" w:hAnsi="Arial" w:cs="Arial"/>
        </w:rPr>
        <w:t xml:space="preserve"> by bringing in this project it is giving the opportunity for the younger generation to get involved with the lake district meaning they w</w:t>
      </w:r>
      <w:r w:rsidR="00AD642B" w:rsidRPr="00C87332">
        <w:rPr>
          <w:rFonts w:ascii="Arial" w:hAnsi="Arial" w:cs="Arial"/>
        </w:rPr>
        <w:t>i</w:t>
      </w:r>
      <w:r w:rsidRPr="00C87332">
        <w:rPr>
          <w:rFonts w:ascii="Arial" w:hAnsi="Arial" w:cs="Arial"/>
        </w:rPr>
        <w:t>ll grow up working and respecting its landscapes too.</w:t>
      </w:r>
      <w:r w:rsidR="002704C6">
        <w:rPr>
          <w:rFonts w:ascii="Arial" w:hAnsi="Arial" w:cs="Arial"/>
        </w:rPr>
        <w:t xml:space="preserve"> </w:t>
      </w:r>
      <w:r w:rsidR="002704C6" w:rsidRPr="002704C6">
        <w:rPr>
          <w:rFonts w:ascii="Arial" w:hAnsi="Arial" w:cs="Arial"/>
        </w:rPr>
        <w:t xml:space="preserve">Lake District National Park Partnership. (2015). </w:t>
      </w:r>
    </w:p>
    <w:p w14:paraId="24F2285E" w14:textId="14D6F129" w:rsidR="009036B3" w:rsidRPr="00C87332" w:rsidRDefault="009036B3" w:rsidP="00C87332">
      <w:pPr>
        <w:spacing w:line="276" w:lineRule="auto"/>
        <w:rPr>
          <w:rFonts w:ascii="Arial" w:hAnsi="Arial" w:cs="Arial"/>
        </w:rPr>
      </w:pPr>
    </w:p>
    <w:p w14:paraId="034A20F6" w14:textId="4D9E55D1" w:rsidR="002C0183" w:rsidRPr="00C87332" w:rsidRDefault="002C0183" w:rsidP="00C87332">
      <w:pPr>
        <w:spacing w:line="276" w:lineRule="auto"/>
        <w:rPr>
          <w:rFonts w:ascii="Arial" w:hAnsi="Arial" w:cs="Arial"/>
        </w:rPr>
      </w:pPr>
    </w:p>
    <w:p w14:paraId="4E4F087E" w14:textId="6F386CD5" w:rsidR="00FE2C2A" w:rsidRPr="00C87332" w:rsidRDefault="00FE2C2A" w:rsidP="00C87332">
      <w:pPr>
        <w:spacing w:line="276" w:lineRule="auto"/>
        <w:rPr>
          <w:rFonts w:ascii="Arial" w:hAnsi="Arial" w:cs="Arial"/>
          <w:b/>
        </w:rPr>
      </w:pPr>
      <w:r w:rsidRPr="00C87332">
        <w:rPr>
          <w:rFonts w:ascii="Arial" w:hAnsi="Arial" w:cs="Arial"/>
          <w:b/>
        </w:rPr>
        <w:t xml:space="preserve">Preservation </w:t>
      </w:r>
    </w:p>
    <w:p w14:paraId="62B40A48" w14:textId="77777777" w:rsidR="00FE2C2A" w:rsidRPr="00C87332" w:rsidRDefault="00FE2C2A" w:rsidP="00C87332">
      <w:pPr>
        <w:spacing w:line="276" w:lineRule="auto"/>
        <w:rPr>
          <w:rFonts w:ascii="Arial" w:hAnsi="Arial" w:cs="Arial"/>
        </w:rPr>
      </w:pPr>
    </w:p>
    <w:p w14:paraId="7F5405A3" w14:textId="3DBF208F" w:rsidR="002C0183" w:rsidRDefault="002C0183" w:rsidP="00C87332">
      <w:pPr>
        <w:spacing w:line="276" w:lineRule="auto"/>
        <w:rPr>
          <w:rFonts w:ascii="Arial" w:hAnsi="Arial" w:cs="Arial"/>
        </w:rPr>
      </w:pPr>
      <w:r w:rsidRPr="002C0183">
        <w:rPr>
          <w:rFonts w:ascii="Arial" w:hAnsi="Arial" w:cs="Arial"/>
        </w:rPr>
        <w:t>Th</w:t>
      </w:r>
      <w:r w:rsidR="00AD642B" w:rsidRPr="00C87332">
        <w:rPr>
          <w:rFonts w:ascii="Arial" w:hAnsi="Arial" w:cs="Arial"/>
        </w:rPr>
        <w:t xml:space="preserve">e Lake District </w:t>
      </w:r>
      <w:r w:rsidRPr="002C0183">
        <w:rPr>
          <w:rFonts w:ascii="Arial" w:hAnsi="Arial" w:cs="Arial"/>
        </w:rPr>
        <w:t>aim to review conservation areas every 10 years, making sure each conservation area has an up to date appraisal and management plan.</w:t>
      </w:r>
      <w:r w:rsidRPr="00C87332">
        <w:rPr>
          <w:rFonts w:ascii="Arial" w:hAnsi="Arial" w:cs="Arial"/>
        </w:rPr>
        <w:t xml:space="preserve"> There are </w:t>
      </w:r>
      <w:r w:rsidRPr="002C0183">
        <w:rPr>
          <w:rFonts w:ascii="Arial" w:hAnsi="Arial" w:cs="Arial"/>
        </w:rPr>
        <w:t>23 </w:t>
      </w:r>
      <w:hyperlink r:id="rId8" w:history="1">
        <w:r w:rsidRPr="002C0183">
          <w:rPr>
            <w:rStyle w:val="Hyperlink"/>
            <w:rFonts w:ascii="Arial" w:hAnsi="Arial" w:cs="Arial"/>
            <w:color w:val="000000" w:themeColor="text1"/>
            <w:u w:val="none"/>
          </w:rPr>
          <w:t>Conservation Areas</w:t>
        </w:r>
      </w:hyperlink>
      <w:r w:rsidRPr="002C0183">
        <w:rPr>
          <w:rFonts w:ascii="Arial" w:hAnsi="Arial" w:cs="Arial"/>
        </w:rPr>
        <w:t> covering historic towns and villages.</w:t>
      </w:r>
      <w:r w:rsidR="00AD642B" w:rsidRPr="00C87332">
        <w:rPr>
          <w:rFonts w:ascii="Arial" w:hAnsi="Arial" w:cs="Arial"/>
        </w:rPr>
        <w:t xml:space="preserve"> </w:t>
      </w:r>
      <w:r w:rsidRPr="002C0183">
        <w:rPr>
          <w:rFonts w:ascii="Arial" w:hAnsi="Arial" w:cs="Arial"/>
        </w:rPr>
        <w:t>Although conservation in general is quite satisfactory, ICOMOS (International Council on Monuments and Sites, which has a special role as official adviser to UNESCO on cultural World Heritage Site) considers that more attention should be paid to conservation of landscape, defining features such as land- use patterns, structures such as shelters, dry stone walls, hedgerows; to vernacular architecture in general, and Victorian buildings in the urban areas, and more effective control of architectural details, not only in designated Conservation Areas but in the whole property.</w:t>
      </w:r>
      <w:r w:rsidR="002704C6">
        <w:rPr>
          <w:rFonts w:ascii="Arial" w:hAnsi="Arial" w:cs="Arial"/>
        </w:rPr>
        <w:t xml:space="preserve"> </w:t>
      </w:r>
      <w:r w:rsidR="002704C6" w:rsidRPr="002704C6">
        <w:rPr>
          <w:rFonts w:ascii="Arial" w:hAnsi="Arial" w:cs="Arial"/>
        </w:rPr>
        <w:t>Designation, Appraisal and Management. (2019). </w:t>
      </w:r>
    </w:p>
    <w:p w14:paraId="6850DAE6" w14:textId="77777777" w:rsidR="002704C6" w:rsidRPr="002C0183" w:rsidRDefault="002704C6" w:rsidP="00C87332">
      <w:pPr>
        <w:spacing w:line="276" w:lineRule="auto"/>
        <w:rPr>
          <w:rFonts w:ascii="Arial" w:hAnsi="Arial" w:cs="Arial"/>
        </w:rPr>
      </w:pPr>
    </w:p>
    <w:p w14:paraId="771D9F64" w14:textId="2DB44B0C" w:rsidR="002C0183" w:rsidRPr="002C0183" w:rsidRDefault="002C0183" w:rsidP="00C87332">
      <w:pPr>
        <w:spacing w:line="276" w:lineRule="auto"/>
        <w:rPr>
          <w:rFonts w:ascii="Arial" w:hAnsi="Arial" w:cs="Arial"/>
        </w:rPr>
      </w:pPr>
      <w:r w:rsidRPr="002C0183">
        <w:rPr>
          <w:rFonts w:ascii="Arial" w:hAnsi="Arial" w:cs="Arial"/>
        </w:rPr>
        <w:t xml:space="preserve">The problem is that 65 per cent of </w:t>
      </w:r>
      <w:r w:rsidR="00AF06C0" w:rsidRPr="002C0183">
        <w:rPr>
          <w:rFonts w:ascii="Arial" w:hAnsi="Arial" w:cs="Arial"/>
        </w:rPr>
        <w:t>their</w:t>
      </w:r>
      <w:r w:rsidRPr="002C0183">
        <w:rPr>
          <w:rFonts w:ascii="Arial" w:hAnsi="Arial" w:cs="Arial"/>
        </w:rPr>
        <w:t xml:space="preserve"> visitors say the spectacular scenery is why they travel to the Lake District and 87 per cent confirm they go for a walk. </w:t>
      </w:r>
      <w:r w:rsidR="00AF06C0" w:rsidRPr="002C0183">
        <w:rPr>
          <w:rFonts w:ascii="Arial" w:hAnsi="Arial" w:cs="Arial"/>
        </w:rPr>
        <w:t>However,</w:t>
      </w:r>
      <w:r w:rsidRPr="002C0183">
        <w:rPr>
          <w:rFonts w:ascii="Arial" w:hAnsi="Arial" w:cs="Arial"/>
        </w:rPr>
        <w:t xml:space="preserve"> popularity has its drawbacks. Erosion scars caused by the passage of millions of feet can damage the landscape irrevocably.</w:t>
      </w:r>
      <w:r w:rsidR="008C19E5" w:rsidRPr="00C87332">
        <w:rPr>
          <w:rFonts w:ascii="Arial" w:hAnsi="Arial" w:cs="Arial"/>
        </w:rPr>
        <w:t xml:space="preserve"> A s</w:t>
      </w:r>
      <w:r w:rsidRPr="002C0183">
        <w:rPr>
          <w:rFonts w:ascii="Arial" w:hAnsi="Arial" w:cs="Arial"/>
        </w:rPr>
        <w:t>olution for this is:</w:t>
      </w:r>
      <w:r w:rsidR="008C19E5" w:rsidRPr="00C87332">
        <w:rPr>
          <w:rFonts w:ascii="Arial" w:hAnsi="Arial" w:cs="Arial"/>
        </w:rPr>
        <w:t xml:space="preserve"> a</w:t>
      </w:r>
      <w:r w:rsidRPr="002C0183">
        <w:rPr>
          <w:rFonts w:ascii="Arial" w:hAnsi="Arial" w:cs="Arial"/>
        </w:rPr>
        <w:t xml:space="preserve"> partnership project involving </w:t>
      </w:r>
      <w:r w:rsidR="00AD642B" w:rsidRPr="00C87332">
        <w:rPr>
          <w:rFonts w:ascii="Arial" w:hAnsi="Arial" w:cs="Arial"/>
        </w:rPr>
        <w:t>the</w:t>
      </w:r>
      <w:r w:rsidR="008C19E5" w:rsidRPr="00C87332">
        <w:rPr>
          <w:rFonts w:ascii="Arial" w:hAnsi="Arial" w:cs="Arial"/>
        </w:rPr>
        <w:t xml:space="preserve"> Lake District</w:t>
      </w:r>
      <w:r w:rsidRPr="002C0183">
        <w:rPr>
          <w:rFonts w:ascii="Arial" w:hAnsi="Arial" w:cs="Arial"/>
        </w:rPr>
        <w:t>, the National Trust and Natural England has been addressing the problem over recent years. It:</w:t>
      </w:r>
    </w:p>
    <w:p w14:paraId="4678B112" w14:textId="77777777" w:rsidR="002C0183" w:rsidRPr="002C0183" w:rsidRDefault="002C0183" w:rsidP="00C87332">
      <w:pPr>
        <w:numPr>
          <w:ilvl w:val="0"/>
          <w:numId w:val="6"/>
        </w:numPr>
        <w:spacing w:line="276" w:lineRule="auto"/>
        <w:rPr>
          <w:rFonts w:ascii="Arial" w:hAnsi="Arial" w:cs="Arial"/>
        </w:rPr>
      </w:pPr>
      <w:r w:rsidRPr="002C0183">
        <w:rPr>
          <w:rFonts w:ascii="Arial" w:hAnsi="Arial" w:cs="Arial"/>
        </w:rPr>
        <w:t>encourages greater understanding of and support for access to the fells by both existing users and identified target audiences.</w:t>
      </w:r>
    </w:p>
    <w:p w14:paraId="3A4EA6EB" w14:textId="230AB26B" w:rsidR="002C0183" w:rsidRPr="002C0183" w:rsidRDefault="002C0183" w:rsidP="00C87332">
      <w:pPr>
        <w:numPr>
          <w:ilvl w:val="0"/>
          <w:numId w:val="6"/>
        </w:numPr>
        <w:spacing w:line="276" w:lineRule="auto"/>
        <w:rPr>
          <w:rFonts w:ascii="Arial" w:hAnsi="Arial" w:cs="Arial"/>
        </w:rPr>
      </w:pPr>
      <w:r w:rsidRPr="002C0183">
        <w:rPr>
          <w:rFonts w:ascii="Arial" w:hAnsi="Arial" w:cs="Arial"/>
        </w:rPr>
        <w:t>continues repairing seriously eroded landscapes and associated paths.</w:t>
      </w:r>
      <w:r w:rsidR="00FE2C2A" w:rsidRPr="00C87332">
        <w:rPr>
          <w:rFonts w:ascii="Arial" w:hAnsi="Arial" w:cs="Arial"/>
        </w:rPr>
        <w:t xml:space="preserve"> (</w:t>
      </w:r>
      <w:r w:rsidRPr="002C0183">
        <w:rPr>
          <w:rFonts w:ascii="Arial" w:hAnsi="Arial" w:cs="Arial"/>
        </w:rPr>
        <w:t>Fix the Fells. 2019). </w:t>
      </w:r>
    </w:p>
    <w:p w14:paraId="2D999CCB" w14:textId="14779191" w:rsidR="002C0183" w:rsidRPr="00C87332" w:rsidRDefault="002C0183" w:rsidP="00C87332">
      <w:pPr>
        <w:spacing w:line="276" w:lineRule="auto"/>
        <w:rPr>
          <w:rFonts w:ascii="Arial" w:hAnsi="Arial" w:cs="Arial"/>
        </w:rPr>
      </w:pPr>
    </w:p>
    <w:p w14:paraId="4A18286A" w14:textId="1BD341F4" w:rsidR="002C0183" w:rsidRPr="00C87332" w:rsidRDefault="002C0183" w:rsidP="00C87332">
      <w:pPr>
        <w:spacing w:line="276" w:lineRule="auto"/>
        <w:rPr>
          <w:rFonts w:ascii="Arial" w:hAnsi="Arial" w:cs="Arial"/>
        </w:rPr>
      </w:pPr>
    </w:p>
    <w:p w14:paraId="6CF1D661" w14:textId="30AE2557" w:rsidR="00813B81" w:rsidRPr="00C87332" w:rsidRDefault="00F13C47" w:rsidP="00C87332">
      <w:pPr>
        <w:spacing w:line="276" w:lineRule="auto"/>
        <w:rPr>
          <w:rFonts w:ascii="Arial" w:hAnsi="Arial" w:cs="Arial"/>
        </w:rPr>
      </w:pPr>
      <w:r w:rsidRPr="00C87332">
        <w:rPr>
          <w:rFonts w:ascii="Arial" w:hAnsi="Arial" w:cs="Arial"/>
        </w:rPr>
        <w:t xml:space="preserve">In terms of risks and issues affecting the </w:t>
      </w:r>
      <w:r w:rsidR="000B7374" w:rsidRPr="00C87332">
        <w:rPr>
          <w:rFonts w:ascii="Arial" w:hAnsi="Arial" w:cs="Arial"/>
        </w:rPr>
        <w:t>L</w:t>
      </w:r>
      <w:r w:rsidRPr="00C87332">
        <w:rPr>
          <w:rFonts w:ascii="Arial" w:hAnsi="Arial" w:cs="Arial"/>
        </w:rPr>
        <w:t xml:space="preserve">ake </w:t>
      </w:r>
      <w:r w:rsidR="000B7374" w:rsidRPr="00C87332">
        <w:rPr>
          <w:rFonts w:ascii="Arial" w:hAnsi="Arial" w:cs="Arial"/>
        </w:rPr>
        <w:t>District</w:t>
      </w:r>
      <w:r w:rsidRPr="00C87332">
        <w:rPr>
          <w:rFonts w:ascii="Arial" w:hAnsi="Arial" w:cs="Arial"/>
        </w:rPr>
        <w:t xml:space="preserve"> there are four main areas to look at these being; climate change, visitor management, Decline of rural communities and rural isolation and future of upland hill farming. Referring to those four</w:t>
      </w:r>
      <w:r w:rsidR="000B7374" w:rsidRPr="00C87332">
        <w:rPr>
          <w:rFonts w:ascii="Arial" w:hAnsi="Arial" w:cs="Arial"/>
        </w:rPr>
        <w:t xml:space="preserve"> challenges that the Lake District are facing</w:t>
      </w:r>
      <w:r w:rsidR="00BF5A21" w:rsidRPr="00C87332">
        <w:rPr>
          <w:rFonts w:ascii="Arial" w:hAnsi="Arial" w:cs="Arial"/>
        </w:rPr>
        <w:t xml:space="preserve"> refers back to presentation of the national park, as climate change has a direct impact on what the lake district looks like</w:t>
      </w:r>
      <w:r w:rsidR="00813B81" w:rsidRPr="00C87332">
        <w:rPr>
          <w:rFonts w:ascii="Arial" w:hAnsi="Arial" w:cs="Arial"/>
        </w:rPr>
        <w:t>, t</w:t>
      </w:r>
      <w:r w:rsidR="00813B81" w:rsidRPr="00F13C47">
        <w:rPr>
          <w:rFonts w:ascii="Arial" w:hAnsi="Arial" w:cs="Arial"/>
        </w:rPr>
        <w:t xml:space="preserve">he Lake District climate is both a benefit and a disadvantage for tourists and the tourist industry. Naturally most visitors would like to have dry, sunny weather on their </w:t>
      </w:r>
      <w:r w:rsidR="00813B81" w:rsidRPr="00F13C47">
        <w:rPr>
          <w:rFonts w:ascii="Arial" w:hAnsi="Arial" w:cs="Arial"/>
        </w:rPr>
        <w:lastRenderedPageBreak/>
        <w:t>holiday. But the rain is what gives them the green valleys and feeds the lakes and rivers.</w:t>
      </w:r>
      <w:r w:rsidR="008C19E5" w:rsidRPr="00C87332">
        <w:rPr>
          <w:rFonts w:ascii="Arial" w:hAnsi="Arial" w:cs="Arial"/>
        </w:rPr>
        <w:t xml:space="preserve"> </w:t>
      </w:r>
      <w:r w:rsidR="002704C6">
        <w:rPr>
          <w:rFonts w:ascii="Arial" w:hAnsi="Arial" w:cs="Arial"/>
        </w:rPr>
        <w:t xml:space="preserve"> </w:t>
      </w:r>
      <w:r w:rsidR="002704C6" w:rsidRPr="002704C6">
        <w:rPr>
          <w:rFonts w:ascii="Arial" w:hAnsi="Arial" w:cs="Arial"/>
        </w:rPr>
        <w:t xml:space="preserve">Lake District Management. (2015). </w:t>
      </w:r>
    </w:p>
    <w:p w14:paraId="2EAC8D37" w14:textId="2CB2389F" w:rsidR="00813B81" w:rsidRPr="00C87332" w:rsidRDefault="00813B81" w:rsidP="00C87332">
      <w:pPr>
        <w:spacing w:line="276" w:lineRule="auto"/>
        <w:rPr>
          <w:rFonts w:ascii="Arial" w:hAnsi="Arial" w:cs="Arial"/>
        </w:rPr>
      </w:pPr>
    </w:p>
    <w:p w14:paraId="741742B5" w14:textId="77777777" w:rsidR="00E8115F" w:rsidRPr="00EB7C4B" w:rsidRDefault="008C19E5" w:rsidP="00C87332">
      <w:pPr>
        <w:spacing w:line="276" w:lineRule="auto"/>
        <w:rPr>
          <w:rFonts w:ascii="Arial" w:hAnsi="Arial" w:cs="Arial"/>
        </w:rPr>
      </w:pPr>
      <w:r w:rsidRPr="00EB7C4B">
        <w:rPr>
          <w:rFonts w:ascii="Arial" w:hAnsi="Arial" w:cs="Arial"/>
        </w:rPr>
        <w:t xml:space="preserve">Issues such as congestion on the road network, in towns and villages, and on the rights of way networks will be managed through visitor movement strategies that they have in place. </w:t>
      </w:r>
      <w:r w:rsidR="00E8115F" w:rsidRPr="00EB7C4B">
        <w:rPr>
          <w:rFonts w:ascii="Arial" w:hAnsi="Arial" w:cs="Arial"/>
        </w:rPr>
        <w:t>One of the biggest problems caused by tourism in the Lake District is traffic congestion. This is being managed through the £6.9 million initiative called the </w:t>
      </w:r>
      <w:r w:rsidR="00E8115F" w:rsidRPr="00EB7C4B">
        <w:rPr>
          <w:rFonts w:ascii="Arial" w:hAnsi="Arial" w:cs="Arial"/>
          <w:bCs/>
        </w:rPr>
        <w:t>Go Lakes Travel Programme</w:t>
      </w:r>
      <w:r w:rsidR="00E8115F" w:rsidRPr="00EB7C4B">
        <w:rPr>
          <w:rFonts w:ascii="Arial" w:hAnsi="Arial" w:cs="Arial"/>
        </w:rPr>
        <w:t>, they aim to:</w:t>
      </w:r>
    </w:p>
    <w:p w14:paraId="3B6702A7" w14:textId="77777777" w:rsidR="00EB7C4B" w:rsidRPr="00EB7C4B" w:rsidRDefault="00EB7C4B" w:rsidP="00C87332">
      <w:pPr>
        <w:numPr>
          <w:ilvl w:val="0"/>
          <w:numId w:val="8"/>
        </w:numPr>
        <w:spacing w:line="276" w:lineRule="auto"/>
        <w:rPr>
          <w:rFonts w:ascii="Arial" w:hAnsi="Arial" w:cs="Arial"/>
        </w:rPr>
      </w:pPr>
      <w:r w:rsidRPr="00EB7C4B">
        <w:rPr>
          <w:rFonts w:ascii="Arial" w:hAnsi="Arial" w:cs="Arial"/>
        </w:rPr>
        <w:t>improve public transport to reduce congestion </w:t>
      </w:r>
    </w:p>
    <w:p w14:paraId="79DDA5E5" w14:textId="77777777" w:rsidR="00EB7C4B" w:rsidRPr="00EB7C4B" w:rsidRDefault="00EB7C4B" w:rsidP="00C87332">
      <w:pPr>
        <w:numPr>
          <w:ilvl w:val="0"/>
          <w:numId w:val="8"/>
        </w:numPr>
        <w:spacing w:line="276" w:lineRule="auto"/>
        <w:rPr>
          <w:rFonts w:ascii="Arial" w:hAnsi="Arial" w:cs="Arial"/>
        </w:rPr>
      </w:pPr>
      <w:r w:rsidRPr="00EB7C4B">
        <w:rPr>
          <w:rFonts w:ascii="Arial" w:hAnsi="Arial" w:cs="Arial"/>
        </w:rPr>
        <w:t>create a network of pay as you go car hire and bicycles</w:t>
      </w:r>
    </w:p>
    <w:p w14:paraId="47322B3E" w14:textId="77777777" w:rsidR="00EB7C4B" w:rsidRPr="00EB7C4B" w:rsidRDefault="00EB7C4B" w:rsidP="00C87332">
      <w:pPr>
        <w:numPr>
          <w:ilvl w:val="0"/>
          <w:numId w:val="8"/>
        </w:numPr>
        <w:spacing w:line="276" w:lineRule="auto"/>
        <w:rPr>
          <w:rFonts w:ascii="Arial" w:hAnsi="Arial" w:cs="Arial"/>
        </w:rPr>
      </w:pPr>
      <w:r w:rsidRPr="00EB7C4B">
        <w:rPr>
          <w:rFonts w:ascii="Arial" w:hAnsi="Arial" w:cs="Arial"/>
        </w:rPr>
        <w:t>create safe continuous routes for walking, cycling and wheelchair users</w:t>
      </w:r>
    </w:p>
    <w:p w14:paraId="6AB1B679" w14:textId="77777777" w:rsidR="00EB7C4B" w:rsidRPr="00EB7C4B" w:rsidRDefault="00EB7C4B" w:rsidP="00C87332">
      <w:pPr>
        <w:numPr>
          <w:ilvl w:val="0"/>
          <w:numId w:val="8"/>
        </w:numPr>
        <w:spacing w:line="276" w:lineRule="auto"/>
        <w:rPr>
          <w:rFonts w:ascii="Arial" w:hAnsi="Arial" w:cs="Arial"/>
        </w:rPr>
      </w:pPr>
      <w:r w:rsidRPr="00EB7C4B">
        <w:rPr>
          <w:rFonts w:ascii="Arial" w:hAnsi="Arial" w:cs="Arial"/>
        </w:rPr>
        <w:t>provide integrated travel tickets that include different types of transport</w:t>
      </w:r>
    </w:p>
    <w:p w14:paraId="4EFFBAFB" w14:textId="13E2D473" w:rsidR="002704C6" w:rsidRPr="002704C6" w:rsidRDefault="008C19E5" w:rsidP="002704C6">
      <w:pPr>
        <w:spacing w:line="276" w:lineRule="auto"/>
        <w:rPr>
          <w:rFonts w:ascii="Arial" w:hAnsi="Arial" w:cs="Arial"/>
        </w:rPr>
      </w:pPr>
      <w:r w:rsidRPr="00EB7C4B">
        <w:rPr>
          <w:rFonts w:ascii="Arial" w:hAnsi="Arial" w:cs="Arial"/>
        </w:rPr>
        <w:t xml:space="preserve">They recognise that they can influence visitor movement way before the visitor even arrives in the Lake District by providing appropriate information and attractive sustainable travel options which make movement part of the visitor experience. They are developing and encouraging ‘responsible visiting’ so visitors can put something back into the Lake District and know that their visit is not harming the very things they are coming to see and experience. Pressures from visitors during high season stretch infrastructure, services, and the quality of the general visitor offer to capacity therefore this plan seeks to reduce seasonality of the visitor season to manage capacity of the Lake District to ensure everyone visiting can have a world class experience. </w:t>
      </w:r>
      <w:r w:rsidR="002704C6" w:rsidRPr="002704C6">
        <w:rPr>
          <w:rFonts w:ascii="Arial" w:hAnsi="Arial" w:cs="Arial"/>
        </w:rPr>
        <w:t xml:space="preserve">Lake District Management. (2015). </w:t>
      </w:r>
    </w:p>
    <w:p w14:paraId="3D5C174A" w14:textId="772A2E19" w:rsidR="008C19E5" w:rsidRPr="00EB7C4B" w:rsidRDefault="008C19E5" w:rsidP="00C87332">
      <w:pPr>
        <w:spacing w:line="276" w:lineRule="auto"/>
        <w:rPr>
          <w:rFonts w:ascii="Arial" w:hAnsi="Arial" w:cs="Arial"/>
        </w:rPr>
      </w:pPr>
    </w:p>
    <w:p w14:paraId="60EAEEBE" w14:textId="77777777" w:rsidR="008C19E5" w:rsidRPr="00EB7C4B" w:rsidRDefault="008C19E5" w:rsidP="00C87332">
      <w:pPr>
        <w:spacing w:line="276" w:lineRule="auto"/>
        <w:rPr>
          <w:rFonts w:ascii="Arial" w:hAnsi="Arial" w:cs="Arial"/>
        </w:rPr>
      </w:pPr>
    </w:p>
    <w:p w14:paraId="68FD170A" w14:textId="77777777" w:rsidR="002704C6" w:rsidRPr="002704C6" w:rsidRDefault="00D33604" w:rsidP="002704C6">
      <w:pPr>
        <w:spacing w:line="276" w:lineRule="auto"/>
        <w:rPr>
          <w:rFonts w:ascii="Arial" w:hAnsi="Arial" w:cs="Arial"/>
        </w:rPr>
      </w:pPr>
      <w:r w:rsidRPr="00C87332">
        <w:rPr>
          <w:rFonts w:ascii="Arial" w:hAnsi="Arial" w:cs="Arial"/>
        </w:rPr>
        <w:t xml:space="preserve">In relation to the 4p’s discussed in this seminar paper and the presentation there are a </w:t>
      </w:r>
      <w:r w:rsidR="00E8115F" w:rsidRPr="00C87332">
        <w:rPr>
          <w:rFonts w:ascii="Arial" w:hAnsi="Arial" w:cs="Arial"/>
        </w:rPr>
        <w:t xml:space="preserve">few </w:t>
      </w:r>
      <w:r w:rsidRPr="00C87332">
        <w:rPr>
          <w:rFonts w:ascii="Arial" w:hAnsi="Arial" w:cs="Arial"/>
        </w:rPr>
        <w:t>risks, issues and challenges that the Lake District are facing</w:t>
      </w:r>
      <w:r w:rsidR="00E8115F" w:rsidRPr="00C87332">
        <w:rPr>
          <w:rFonts w:ascii="Arial" w:hAnsi="Arial" w:cs="Arial"/>
        </w:rPr>
        <w:t xml:space="preserve">. To mitigate those, recommendations and solutions are being put in place to improve the national park now it has become a UNESCO World Heritage site. In the presentation it was discussed some of the problems and the solutions to them problems but also the </w:t>
      </w:r>
      <w:r w:rsidR="002C0183" w:rsidRPr="002C0183">
        <w:rPr>
          <w:rFonts w:ascii="Arial" w:hAnsi="Arial" w:cs="Arial"/>
          <w:lang w:val="en-US"/>
        </w:rPr>
        <w:t xml:space="preserve">Lake District want to make the network of footpaths, bridleways, restricted byways, byways, cycle tracks and permissive paths fit for modern day use. </w:t>
      </w:r>
      <w:r w:rsidR="002704C6" w:rsidRPr="002704C6">
        <w:rPr>
          <w:rFonts w:ascii="Arial" w:hAnsi="Arial" w:cs="Arial"/>
        </w:rPr>
        <w:t xml:space="preserve">Lake District National </w:t>
      </w:r>
      <w:proofErr w:type="gramStart"/>
      <w:r w:rsidR="002704C6" w:rsidRPr="002704C6">
        <w:rPr>
          <w:rFonts w:ascii="Arial" w:hAnsi="Arial" w:cs="Arial"/>
        </w:rPr>
        <w:t>Park .</w:t>
      </w:r>
      <w:proofErr w:type="gramEnd"/>
      <w:r w:rsidR="002704C6" w:rsidRPr="002704C6">
        <w:rPr>
          <w:rFonts w:ascii="Arial" w:hAnsi="Arial" w:cs="Arial"/>
        </w:rPr>
        <w:t xml:space="preserve"> (2019). Rights of Way Improvement Plan.  </w:t>
      </w:r>
    </w:p>
    <w:p w14:paraId="36F0D7F8" w14:textId="44B91851" w:rsidR="002C0183" w:rsidRPr="002C0183" w:rsidRDefault="002C0183" w:rsidP="00C87332">
      <w:pPr>
        <w:spacing w:line="276" w:lineRule="auto"/>
        <w:rPr>
          <w:rFonts w:ascii="Arial" w:hAnsi="Arial" w:cs="Arial"/>
        </w:rPr>
      </w:pPr>
      <w:r w:rsidRPr="002C0183">
        <w:rPr>
          <w:rFonts w:ascii="Arial" w:hAnsi="Arial" w:cs="Arial"/>
          <w:lang w:val="en-US"/>
        </w:rPr>
        <w:t>They are also considering ideas that encourage people to enjoy and understand the countryside</w:t>
      </w:r>
      <w:r w:rsidR="00E8115F" w:rsidRPr="00C87332">
        <w:rPr>
          <w:rFonts w:ascii="Arial" w:hAnsi="Arial" w:cs="Arial"/>
          <w:lang w:val="en-US"/>
        </w:rPr>
        <w:t xml:space="preserve"> as previously stated in the seminar paper under the 4p’s some recommendations are:</w:t>
      </w:r>
    </w:p>
    <w:p w14:paraId="509A0F92" w14:textId="77777777" w:rsidR="002C0183" w:rsidRPr="002C0183" w:rsidRDefault="002C0183" w:rsidP="00C87332">
      <w:pPr>
        <w:numPr>
          <w:ilvl w:val="0"/>
          <w:numId w:val="7"/>
        </w:numPr>
        <w:spacing w:line="276" w:lineRule="auto"/>
        <w:rPr>
          <w:rFonts w:ascii="Arial" w:hAnsi="Arial" w:cs="Arial"/>
        </w:rPr>
      </w:pPr>
      <w:r w:rsidRPr="002C0183">
        <w:rPr>
          <w:rFonts w:ascii="Arial" w:hAnsi="Arial" w:cs="Arial"/>
          <w:lang w:val="en-US"/>
        </w:rPr>
        <w:t>new routes for walkers, cyclists, horse riders or people with limited mobility</w:t>
      </w:r>
    </w:p>
    <w:p w14:paraId="41544302" w14:textId="4C99822F" w:rsidR="002C0183" w:rsidRPr="002C0183" w:rsidRDefault="002C0183" w:rsidP="00C87332">
      <w:pPr>
        <w:numPr>
          <w:ilvl w:val="0"/>
          <w:numId w:val="7"/>
        </w:numPr>
        <w:spacing w:line="276" w:lineRule="auto"/>
        <w:rPr>
          <w:rFonts w:ascii="Arial" w:hAnsi="Arial" w:cs="Arial"/>
        </w:rPr>
      </w:pPr>
      <w:r w:rsidRPr="002C0183">
        <w:rPr>
          <w:rFonts w:ascii="Arial" w:hAnsi="Arial" w:cs="Arial"/>
          <w:lang w:val="en-US"/>
        </w:rPr>
        <w:t>footpaths, bridleways or cycleways needed to avoid busy roads</w:t>
      </w:r>
      <w:r w:rsidR="0096358E">
        <w:rPr>
          <w:rFonts w:ascii="Arial" w:hAnsi="Arial" w:cs="Arial"/>
          <w:lang w:val="en-US"/>
        </w:rPr>
        <w:t xml:space="preserve"> </w:t>
      </w:r>
    </w:p>
    <w:p w14:paraId="589B7DF0" w14:textId="77777777" w:rsidR="002C0183" w:rsidRPr="002C0183" w:rsidRDefault="002C0183" w:rsidP="00C87332">
      <w:pPr>
        <w:numPr>
          <w:ilvl w:val="0"/>
          <w:numId w:val="7"/>
        </w:numPr>
        <w:spacing w:line="276" w:lineRule="auto"/>
        <w:rPr>
          <w:rFonts w:ascii="Arial" w:hAnsi="Arial" w:cs="Arial"/>
        </w:rPr>
      </w:pPr>
      <w:r w:rsidRPr="002C0183">
        <w:rPr>
          <w:rFonts w:ascii="Arial" w:hAnsi="Arial" w:cs="Arial"/>
          <w:lang w:val="en-US"/>
        </w:rPr>
        <w:t>circular routes close to where people live, to encourage healthy exercise</w:t>
      </w:r>
    </w:p>
    <w:p w14:paraId="603B54B3" w14:textId="77777777" w:rsidR="002C0183" w:rsidRPr="002C0183" w:rsidRDefault="002C0183" w:rsidP="00C87332">
      <w:pPr>
        <w:numPr>
          <w:ilvl w:val="0"/>
          <w:numId w:val="7"/>
        </w:numPr>
        <w:spacing w:line="276" w:lineRule="auto"/>
        <w:rPr>
          <w:rFonts w:ascii="Arial" w:hAnsi="Arial" w:cs="Arial"/>
        </w:rPr>
      </w:pPr>
      <w:r w:rsidRPr="002C0183">
        <w:rPr>
          <w:rFonts w:ascii="Arial" w:hAnsi="Arial" w:cs="Arial"/>
          <w:lang w:val="en-US"/>
        </w:rPr>
        <w:t>dead-end routes that need extending, or routes with varying rights that need upgrading</w:t>
      </w:r>
    </w:p>
    <w:p w14:paraId="07A93A18" w14:textId="6CF27554" w:rsidR="002704C6" w:rsidRPr="002C0183" w:rsidRDefault="002C0183" w:rsidP="00B13CC2">
      <w:pPr>
        <w:numPr>
          <w:ilvl w:val="0"/>
          <w:numId w:val="7"/>
        </w:numPr>
        <w:spacing w:line="276" w:lineRule="auto"/>
        <w:rPr>
          <w:rFonts w:ascii="Arial" w:hAnsi="Arial" w:cs="Arial"/>
        </w:rPr>
      </w:pPr>
      <w:r w:rsidRPr="002704C6">
        <w:rPr>
          <w:rFonts w:ascii="Arial" w:hAnsi="Arial" w:cs="Arial"/>
          <w:lang w:val="en-US"/>
        </w:rPr>
        <w:t>services that would enable people to know where to go and what to do</w:t>
      </w:r>
      <w:r w:rsidR="002704C6" w:rsidRPr="002704C6">
        <w:rPr>
          <w:rFonts w:ascii="Arial" w:hAnsi="Arial" w:cs="Arial"/>
          <w:lang w:val="en-US"/>
        </w:rPr>
        <w:t xml:space="preserve"> </w:t>
      </w:r>
      <w:r w:rsidR="00A534DD" w:rsidRPr="002704C6">
        <w:rPr>
          <w:rFonts w:ascii="Arial" w:hAnsi="Arial" w:cs="Arial"/>
          <w:lang w:val="en-US"/>
        </w:rPr>
        <w:t>(interpretation)</w:t>
      </w:r>
      <w:r w:rsidR="002704C6" w:rsidRPr="002704C6">
        <w:rPr>
          <w:rFonts w:ascii="Arial" w:hAnsi="Arial" w:cs="Arial"/>
          <w:lang w:val="en-US"/>
        </w:rPr>
        <w:t xml:space="preserve"> </w:t>
      </w:r>
    </w:p>
    <w:p w14:paraId="068412DB" w14:textId="77777777" w:rsidR="002C0183" w:rsidRPr="009036B3" w:rsidRDefault="002C0183" w:rsidP="00C87332">
      <w:pPr>
        <w:spacing w:line="276" w:lineRule="auto"/>
        <w:rPr>
          <w:rFonts w:ascii="Arial" w:hAnsi="Arial" w:cs="Arial"/>
        </w:rPr>
      </w:pPr>
    </w:p>
    <w:p w14:paraId="0BD77EFC" w14:textId="0BE6A77B" w:rsidR="008213CD" w:rsidRPr="00C87332" w:rsidRDefault="008213CD" w:rsidP="00C87332">
      <w:pPr>
        <w:spacing w:line="276" w:lineRule="auto"/>
        <w:rPr>
          <w:rFonts w:ascii="Arial" w:hAnsi="Arial" w:cs="Arial"/>
        </w:rPr>
      </w:pPr>
    </w:p>
    <w:p w14:paraId="2AB3DB2C" w14:textId="2C07B1D1" w:rsidR="00E8115F" w:rsidRDefault="00E8115F" w:rsidP="00C87332">
      <w:pPr>
        <w:spacing w:line="276" w:lineRule="auto"/>
        <w:rPr>
          <w:rFonts w:ascii="Arial" w:hAnsi="Arial" w:cs="Arial"/>
        </w:rPr>
      </w:pPr>
      <w:r w:rsidRPr="00C87332">
        <w:rPr>
          <w:rFonts w:ascii="Arial" w:hAnsi="Arial" w:cs="Arial"/>
        </w:rPr>
        <w:lastRenderedPageBreak/>
        <w:t xml:space="preserve">To conclude I think the Lake District becoming a World Heritage Site was a good opportunity for the National Park to grow and increase in visitor numbers as it was doing inevitably well already. As it being a popular </w:t>
      </w:r>
      <w:r w:rsidR="00AF06C0" w:rsidRPr="00C87332">
        <w:rPr>
          <w:rFonts w:ascii="Arial" w:hAnsi="Arial" w:cs="Arial"/>
        </w:rPr>
        <w:t>attraction,</w:t>
      </w:r>
      <w:r w:rsidRPr="00C87332">
        <w:rPr>
          <w:rFonts w:ascii="Arial" w:hAnsi="Arial" w:cs="Arial"/>
        </w:rPr>
        <w:t xml:space="preserve"> they are going to face challenges and </w:t>
      </w:r>
      <w:r w:rsidR="00AF06C0" w:rsidRPr="00C87332">
        <w:rPr>
          <w:rFonts w:ascii="Arial" w:hAnsi="Arial" w:cs="Arial"/>
        </w:rPr>
        <w:t>risks,</w:t>
      </w:r>
      <w:r w:rsidR="00FE2C2A" w:rsidRPr="00C87332">
        <w:rPr>
          <w:rFonts w:ascii="Arial" w:hAnsi="Arial" w:cs="Arial"/>
        </w:rPr>
        <w:t xml:space="preserve"> but I think they put a lot in place and management plans together to overcome the issues to keep it up to their aim</w:t>
      </w:r>
      <w:r w:rsidR="00A3444E">
        <w:rPr>
          <w:rFonts w:ascii="Arial" w:hAnsi="Arial" w:cs="Arial"/>
        </w:rPr>
        <w:t>s,</w:t>
      </w:r>
      <w:r w:rsidR="00FE2C2A" w:rsidRPr="00C87332">
        <w:rPr>
          <w:rFonts w:ascii="Arial" w:hAnsi="Arial" w:cs="Arial"/>
        </w:rPr>
        <w:t xml:space="preserve"> </w:t>
      </w:r>
      <w:r w:rsidR="00A3444E">
        <w:rPr>
          <w:rFonts w:ascii="Arial" w:hAnsi="Arial" w:cs="Arial"/>
        </w:rPr>
        <w:t>keeping on top of their strategies</w:t>
      </w:r>
      <w:r w:rsidR="00FE2C2A" w:rsidRPr="00C87332">
        <w:rPr>
          <w:rFonts w:ascii="Arial" w:hAnsi="Arial" w:cs="Arial"/>
        </w:rPr>
        <w:t xml:space="preserve"> </w:t>
      </w:r>
      <w:r w:rsidR="00A3444E">
        <w:rPr>
          <w:rFonts w:ascii="Arial" w:hAnsi="Arial" w:cs="Arial"/>
        </w:rPr>
        <w:t xml:space="preserve">to sustain the </w:t>
      </w:r>
      <w:r w:rsidR="00FE2C2A" w:rsidRPr="00C87332">
        <w:rPr>
          <w:rFonts w:ascii="Arial" w:hAnsi="Arial" w:cs="Arial"/>
        </w:rPr>
        <w:t>outstanding landscape</w:t>
      </w:r>
      <w:r w:rsidR="00A3444E">
        <w:rPr>
          <w:rFonts w:ascii="Arial" w:hAnsi="Arial" w:cs="Arial"/>
        </w:rPr>
        <w:t>s</w:t>
      </w:r>
      <w:bookmarkStart w:id="0" w:name="_GoBack"/>
      <w:bookmarkEnd w:id="0"/>
      <w:r w:rsidR="00FE2C2A" w:rsidRPr="00C87332">
        <w:rPr>
          <w:rFonts w:ascii="Arial" w:hAnsi="Arial" w:cs="Arial"/>
        </w:rPr>
        <w:t xml:space="preserve"> filled with natural beauty, welcoming everyone. </w:t>
      </w:r>
    </w:p>
    <w:p w14:paraId="5C515109" w14:textId="369EA7C1" w:rsidR="0096358E" w:rsidRDefault="0096358E" w:rsidP="00C87332">
      <w:pPr>
        <w:spacing w:line="276" w:lineRule="auto"/>
        <w:rPr>
          <w:rFonts w:ascii="Arial" w:hAnsi="Arial" w:cs="Arial"/>
        </w:rPr>
      </w:pPr>
    </w:p>
    <w:p w14:paraId="7F9656A6" w14:textId="77777777" w:rsidR="0096358E" w:rsidRDefault="0096358E" w:rsidP="00C87332">
      <w:pPr>
        <w:spacing w:line="276" w:lineRule="auto"/>
        <w:rPr>
          <w:rFonts w:ascii="Arial" w:hAnsi="Arial" w:cs="Arial"/>
        </w:rPr>
      </w:pPr>
    </w:p>
    <w:p w14:paraId="4D88DEBA" w14:textId="16D5633C" w:rsidR="00C87332" w:rsidRDefault="00C87332" w:rsidP="00C87332">
      <w:pPr>
        <w:spacing w:line="276" w:lineRule="auto"/>
        <w:rPr>
          <w:rFonts w:ascii="Arial" w:hAnsi="Arial" w:cs="Arial"/>
        </w:rPr>
      </w:pPr>
    </w:p>
    <w:p w14:paraId="7B674218" w14:textId="435F935F" w:rsidR="00C87332" w:rsidRDefault="00C87332" w:rsidP="00C87332">
      <w:pPr>
        <w:spacing w:line="276" w:lineRule="auto"/>
        <w:rPr>
          <w:rFonts w:ascii="Arial" w:hAnsi="Arial" w:cs="Arial"/>
        </w:rPr>
      </w:pPr>
    </w:p>
    <w:p w14:paraId="44A578B5" w14:textId="11D95100" w:rsidR="00C87332" w:rsidRPr="00096E29" w:rsidRDefault="00096E29" w:rsidP="00C87332">
      <w:pPr>
        <w:spacing w:line="276" w:lineRule="auto"/>
        <w:rPr>
          <w:rFonts w:ascii="Arial" w:hAnsi="Arial" w:cs="Arial"/>
          <w:b/>
          <w:sz w:val="28"/>
        </w:rPr>
      </w:pPr>
      <w:r w:rsidRPr="00096E29">
        <w:rPr>
          <w:rFonts w:ascii="Arial" w:hAnsi="Arial" w:cs="Arial"/>
          <w:b/>
          <w:sz w:val="28"/>
        </w:rPr>
        <w:t xml:space="preserve">References </w:t>
      </w:r>
    </w:p>
    <w:p w14:paraId="590529EA" w14:textId="3625E9B3" w:rsidR="00096E29" w:rsidRDefault="00096E29" w:rsidP="00C87332">
      <w:pPr>
        <w:spacing w:line="276" w:lineRule="auto"/>
        <w:rPr>
          <w:rFonts w:ascii="Arial" w:hAnsi="Arial" w:cs="Arial"/>
        </w:rPr>
      </w:pPr>
    </w:p>
    <w:p w14:paraId="495000EE" w14:textId="2BAA2804" w:rsidR="00096E29" w:rsidRPr="00096E29" w:rsidRDefault="00096E29" w:rsidP="00096E29">
      <w:pPr>
        <w:numPr>
          <w:ilvl w:val="0"/>
          <w:numId w:val="9"/>
        </w:numPr>
        <w:rPr>
          <w:rFonts w:ascii="Arial" w:hAnsi="Arial" w:cs="Arial"/>
        </w:rPr>
      </w:pPr>
      <w:r w:rsidRPr="00096E29">
        <w:rPr>
          <w:rFonts w:ascii="Arial" w:hAnsi="Arial" w:cs="Arial"/>
        </w:rPr>
        <w:t xml:space="preserve">Conservation </w:t>
      </w:r>
      <w:r w:rsidR="00AF06C0" w:rsidRPr="00096E29">
        <w:rPr>
          <w:rFonts w:ascii="Arial" w:hAnsi="Arial" w:cs="Arial"/>
        </w:rPr>
        <w:t>areas.</w:t>
      </w:r>
      <w:r w:rsidRPr="00096E29">
        <w:rPr>
          <w:rFonts w:ascii="Arial" w:hAnsi="Arial" w:cs="Arial"/>
        </w:rPr>
        <w:t xml:space="preserve"> (2019). </w:t>
      </w:r>
      <w:r w:rsidR="00AF06C0" w:rsidRPr="00096E29">
        <w:rPr>
          <w:rFonts w:ascii="Arial" w:hAnsi="Arial" w:cs="Arial"/>
        </w:rPr>
        <w:t>Planning.</w:t>
      </w:r>
      <w:r w:rsidRPr="00096E29">
        <w:rPr>
          <w:rFonts w:ascii="Arial" w:hAnsi="Arial" w:cs="Arial"/>
        </w:rPr>
        <w:t> Available: https://www.lakedistrict.gov.uk/planning/conservationareas/designation-appraisal-and-management. Last accessed 29th April 2019.</w:t>
      </w:r>
    </w:p>
    <w:p w14:paraId="1D407671" w14:textId="2D34292C" w:rsidR="00096E29" w:rsidRPr="00096E29" w:rsidRDefault="00096E29" w:rsidP="00096E29">
      <w:pPr>
        <w:numPr>
          <w:ilvl w:val="0"/>
          <w:numId w:val="9"/>
        </w:numPr>
        <w:rPr>
          <w:rFonts w:ascii="Arial" w:hAnsi="Arial" w:cs="Arial"/>
        </w:rPr>
      </w:pPr>
      <w:r w:rsidRPr="00096E29">
        <w:rPr>
          <w:rFonts w:ascii="Arial" w:hAnsi="Arial" w:cs="Arial"/>
        </w:rPr>
        <w:t>Designation, Appraisal and Management. (2019). </w:t>
      </w:r>
      <w:r w:rsidR="00AF06C0" w:rsidRPr="00096E29">
        <w:rPr>
          <w:rFonts w:ascii="Arial" w:hAnsi="Arial" w:cs="Arial"/>
        </w:rPr>
        <w:t>Planning.</w:t>
      </w:r>
      <w:r w:rsidRPr="00096E29">
        <w:rPr>
          <w:rFonts w:ascii="Arial" w:hAnsi="Arial" w:cs="Arial"/>
        </w:rPr>
        <w:t> Available: https://www.lakedistrict.gov.uk/planning/conservationareas/designation-appraisal-and-management. Last accessed 28th April 2019.</w:t>
      </w:r>
    </w:p>
    <w:p w14:paraId="4D0C8792" w14:textId="77777777" w:rsidR="00096E29" w:rsidRPr="00096E29" w:rsidRDefault="00096E29" w:rsidP="00096E29">
      <w:pPr>
        <w:numPr>
          <w:ilvl w:val="0"/>
          <w:numId w:val="9"/>
        </w:numPr>
        <w:rPr>
          <w:rFonts w:ascii="Arial" w:hAnsi="Arial" w:cs="Arial"/>
        </w:rPr>
      </w:pPr>
      <w:r w:rsidRPr="00096E29">
        <w:rPr>
          <w:rFonts w:ascii="Arial" w:hAnsi="Arial" w:cs="Arial"/>
        </w:rPr>
        <w:t>Fix the Fells. (2019). Caring For. Available: https://www.lakedistrict.gov.uk/caringfor/projects/fixthefells. Last accessed 29th April 2019.</w:t>
      </w:r>
    </w:p>
    <w:p w14:paraId="74B9C08E" w14:textId="62D1F093" w:rsidR="00096E29" w:rsidRPr="00096E29" w:rsidRDefault="00096E29" w:rsidP="00096E29">
      <w:pPr>
        <w:numPr>
          <w:ilvl w:val="0"/>
          <w:numId w:val="9"/>
        </w:numPr>
        <w:rPr>
          <w:rFonts w:ascii="Arial" w:hAnsi="Arial" w:cs="Arial"/>
        </w:rPr>
      </w:pPr>
      <w:r w:rsidRPr="00096E29">
        <w:rPr>
          <w:rFonts w:ascii="Arial" w:hAnsi="Arial" w:cs="Arial"/>
        </w:rPr>
        <w:t xml:space="preserve">Guizzardi, A et al . (2019). The UNESCO World Heritage Convention and tourism </w:t>
      </w:r>
      <w:r w:rsidR="00AF06C0" w:rsidRPr="00096E29">
        <w:rPr>
          <w:rFonts w:ascii="Arial" w:hAnsi="Arial" w:cs="Arial"/>
        </w:rPr>
        <w:t>growth.</w:t>
      </w:r>
      <w:r w:rsidRPr="00096E29">
        <w:rPr>
          <w:rFonts w:ascii="Arial" w:hAnsi="Arial" w:cs="Arial"/>
        </w:rPr>
        <w:t xml:space="preserve"> Does designation as a UNESCO World Heritage Site influence tourist evaluation of a local </w:t>
      </w:r>
      <w:r w:rsidR="00AF06C0" w:rsidRPr="00096E29">
        <w:rPr>
          <w:rFonts w:ascii="Arial" w:hAnsi="Arial" w:cs="Arial"/>
        </w:rPr>
        <w:t>destination?</w:t>
      </w:r>
      <w:r w:rsidRPr="00096E29">
        <w:rPr>
          <w:rFonts w:ascii="Arial" w:hAnsi="Arial" w:cs="Arial"/>
        </w:rPr>
        <w:t xml:space="preserve"> 1 (2), P4-5.</w:t>
      </w:r>
    </w:p>
    <w:p w14:paraId="151D0398" w14:textId="77777777" w:rsidR="00096E29" w:rsidRPr="00096E29" w:rsidRDefault="00096E29" w:rsidP="00096E29">
      <w:pPr>
        <w:numPr>
          <w:ilvl w:val="0"/>
          <w:numId w:val="9"/>
        </w:numPr>
        <w:rPr>
          <w:rFonts w:ascii="Arial" w:hAnsi="Arial" w:cs="Arial"/>
        </w:rPr>
      </w:pPr>
      <w:r w:rsidRPr="00096E29">
        <w:rPr>
          <w:rFonts w:ascii="Arial" w:hAnsi="Arial" w:cs="Arial"/>
          <w:u w:val="single"/>
        </w:rPr>
        <w:t xml:space="preserve"> </w:t>
      </w:r>
      <w:hyperlink r:id="rId9" w:history="1">
        <w:r w:rsidRPr="00096E29">
          <w:rPr>
            <w:rStyle w:val="Hyperlink"/>
            <w:rFonts w:ascii="Arial" w:hAnsi="Arial" w:cs="Arial"/>
          </w:rPr>
          <w:t>https://www.lakedistrict.gov.uk/caringfor/lake-district-national-park-partnership/ldnppmanagementplan</w:t>
        </w:r>
      </w:hyperlink>
    </w:p>
    <w:p w14:paraId="151FA960" w14:textId="77777777" w:rsidR="00096E29" w:rsidRPr="00096E29" w:rsidRDefault="00A3444E" w:rsidP="00096E29">
      <w:pPr>
        <w:numPr>
          <w:ilvl w:val="0"/>
          <w:numId w:val="9"/>
        </w:numPr>
        <w:rPr>
          <w:rFonts w:ascii="Arial" w:hAnsi="Arial" w:cs="Arial"/>
        </w:rPr>
      </w:pPr>
      <w:hyperlink r:id="rId10" w:history="1">
        <w:r w:rsidR="00096E29" w:rsidRPr="00096E29">
          <w:rPr>
            <w:rStyle w:val="Hyperlink"/>
            <w:rFonts w:ascii="Arial" w:hAnsi="Arial" w:cs="Arial"/>
          </w:rPr>
          <w:t>https://www.lakedistrict.gov.uk/learning/factstourism</w:t>
        </w:r>
      </w:hyperlink>
    </w:p>
    <w:p w14:paraId="7AB18277" w14:textId="77777777" w:rsidR="00096E29" w:rsidRPr="00096E29" w:rsidRDefault="00A3444E" w:rsidP="00096E29">
      <w:pPr>
        <w:numPr>
          <w:ilvl w:val="0"/>
          <w:numId w:val="9"/>
        </w:numPr>
        <w:rPr>
          <w:rFonts w:ascii="Arial" w:hAnsi="Arial" w:cs="Arial"/>
        </w:rPr>
      </w:pPr>
      <w:hyperlink r:id="rId11" w:history="1">
        <w:r w:rsidR="00096E29" w:rsidRPr="00096E29">
          <w:rPr>
            <w:rStyle w:val="Hyperlink"/>
            <w:rFonts w:ascii="Arial" w:hAnsi="Arial" w:cs="Arial"/>
          </w:rPr>
          <w:t>https://www.lakedistrict.gov.uk/learning/factstourism/impactsoftourism</w:t>
        </w:r>
      </w:hyperlink>
    </w:p>
    <w:p w14:paraId="06E71116" w14:textId="77777777" w:rsidR="00096E29" w:rsidRPr="00096E29" w:rsidRDefault="00096E29" w:rsidP="00096E29">
      <w:pPr>
        <w:numPr>
          <w:ilvl w:val="0"/>
          <w:numId w:val="9"/>
        </w:numPr>
        <w:rPr>
          <w:rFonts w:ascii="Arial" w:hAnsi="Arial" w:cs="Arial"/>
        </w:rPr>
      </w:pPr>
      <w:r w:rsidRPr="00096E29">
        <w:rPr>
          <w:rFonts w:ascii="Arial" w:hAnsi="Arial" w:cs="Arial"/>
        </w:rPr>
        <w:t>Lake District Case Study Unknown. (2017). Lake District. Available: http://www.markedbyteachers.com/gcse/geography/lake-district-case-study.html. Last accessed 29th April 2019.</w:t>
      </w:r>
    </w:p>
    <w:p w14:paraId="69872439" w14:textId="4E8E2B3F" w:rsidR="00096E29" w:rsidRPr="00096E29" w:rsidRDefault="00096E29" w:rsidP="00096E29">
      <w:pPr>
        <w:numPr>
          <w:ilvl w:val="0"/>
          <w:numId w:val="9"/>
        </w:numPr>
        <w:rPr>
          <w:rFonts w:ascii="Arial" w:hAnsi="Arial" w:cs="Arial"/>
        </w:rPr>
      </w:pPr>
      <w:r w:rsidRPr="00096E29">
        <w:rPr>
          <w:rFonts w:ascii="Arial" w:hAnsi="Arial" w:cs="Arial"/>
        </w:rPr>
        <w:t xml:space="preserve">Lake District </w:t>
      </w:r>
      <w:r w:rsidR="00AF06C0" w:rsidRPr="00096E29">
        <w:rPr>
          <w:rFonts w:ascii="Arial" w:hAnsi="Arial" w:cs="Arial"/>
        </w:rPr>
        <w:t>Management.</w:t>
      </w:r>
      <w:r w:rsidRPr="00096E29">
        <w:rPr>
          <w:rFonts w:ascii="Arial" w:hAnsi="Arial" w:cs="Arial"/>
        </w:rPr>
        <w:t xml:space="preserve"> (2015). The risks and issues affecting the Lake District. The Lake District National Park Partnership’s Plan for 2015-2020. 1 (2.3), P22-24.</w:t>
      </w:r>
    </w:p>
    <w:p w14:paraId="0085977F" w14:textId="7CAD12EF" w:rsidR="00096E29" w:rsidRPr="00096E29" w:rsidRDefault="00096E29" w:rsidP="00096E29">
      <w:pPr>
        <w:numPr>
          <w:ilvl w:val="0"/>
          <w:numId w:val="9"/>
        </w:numPr>
        <w:rPr>
          <w:rFonts w:ascii="Arial" w:hAnsi="Arial" w:cs="Arial"/>
        </w:rPr>
      </w:pPr>
      <w:r w:rsidRPr="00096E29">
        <w:rPr>
          <w:rFonts w:ascii="Arial" w:hAnsi="Arial" w:cs="Arial"/>
        </w:rPr>
        <w:t xml:space="preserve">Lake District National </w:t>
      </w:r>
      <w:r w:rsidR="00AF06C0" w:rsidRPr="00096E29">
        <w:rPr>
          <w:rFonts w:ascii="Arial" w:hAnsi="Arial" w:cs="Arial"/>
        </w:rPr>
        <w:t>Park.</w:t>
      </w:r>
      <w:r w:rsidRPr="00096E29">
        <w:rPr>
          <w:rFonts w:ascii="Arial" w:hAnsi="Arial" w:cs="Arial"/>
        </w:rPr>
        <w:t xml:space="preserve"> (2019). Climate Change. Available: https://www.lakedistrict.gov.uk/learning/weatherandclimate/factsclimatechange. Last accessed 28th April 2019.</w:t>
      </w:r>
    </w:p>
    <w:p w14:paraId="20118F1F" w14:textId="30974706" w:rsidR="00096E29" w:rsidRPr="00096E29" w:rsidRDefault="00096E29" w:rsidP="00096E29">
      <w:pPr>
        <w:numPr>
          <w:ilvl w:val="0"/>
          <w:numId w:val="9"/>
        </w:numPr>
        <w:rPr>
          <w:rFonts w:ascii="Arial" w:hAnsi="Arial" w:cs="Arial"/>
        </w:rPr>
      </w:pPr>
      <w:r w:rsidRPr="00096E29">
        <w:rPr>
          <w:rFonts w:ascii="Arial" w:hAnsi="Arial" w:cs="Arial"/>
        </w:rPr>
        <w:t xml:space="preserve">Lake District National </w:t>
      </w:r>
      <w:r w:rsidR="00AF06C0" w:rsidRPr="00096E29">
        <w:rPr>
          <w:rFonts w:ascii="Arial" w:hAnsi="Arial" w:cs="Arial"/>
        </w:rPr>
        <w:t>Park.</w:t>
      </w:r>
      <w:r w:rsidRPr="00096E29">
        <w:rPr>
          <w:rFonts w:ascii="Arial" w:hAnsi="Arial" w:cs="Arial"/>
        </w:rPr>
        <w:t xml:space="preserve"> (2019). Management Plan and </w:t>
      </w:r>
      <w:r w:rsidR="00AF06C0" w:rsidRPr="00096E29">
        <w:rPr>
          <w:rFonts w:ascii="Arial" w:hAnsi="Arial" w:cs="Arial"/>
        </w:rPr>
        <w:t>actions. Available</w:t>
      </w:r>
      <w:r w:rsidRPr="00096E29">
        <w:rPr>
          <w:rFonts w:ascii="Arial" w:hAnsi="Arial" w:cs="Arial"/>
        </w:rPr>
        <w:t xml:space="preserve">: https://www.lakedistrict.gov.uk/caringfor/lake-district-national-park-partnership/ldnppmanagementplan. Last accessed 28th April </w:t>
      </w:r>
      <w:r w:rsidR="00AF06C0" w:rsidRPr="00096E29">
        <w:rPr>
          <w:rFonts w:ascii="Arial" w:hAnsi="Arial" w:cs="Arial"/>
        </w:rPr>
        <w:t>2019.</w:t>
      </w:r>
    </w:p>
    <w:p w14:paraId="5CAC63A4" w14:textId="451511A7" w:rsidR="00096E29" w:rsidRPr="00096E29" w:rsidRDefault="00096E29" w:rsidP="00096E29">
      <w:pPr>
        <w:numPr>
          <w:ilvl w:val="0"/>
          <w:numId w:val="9"/>
        </w:numPr>
        <w:rPr>
          <w:rFonts w:ascii="Arial" w:hAnsi="Arial" w:cs="Arial"/>
        </w:rPr>
      </w:pPr>
      <w:r w:rsidRPr="00096E29">
        <w:rPr>
          <w:rFonts w:ascii="Arial" w:hAnsi="Arial" w:cs="Arial"/>
        </w:rPr>
        <w:t xml:space="preserve">Lake District National </w:t>
      </w:r>
      <w:r w:rsidR="00AF06C0" w:rsidRPr="00096E29">
        <w:rPr>
          <w:rFonts w:ascii="Arial" w:hAnsi="Arial" w:cs="Arial"/>
        </w:rPr>
        <w:t>Park.</w:t>
      </w:r>
      <w:r w:rsidRPr="00096E29">
        <w:rPr>
          <w:rFonts w:ascii="Arial" w:hAnsi="Arial" w:cs="Arial"/>
        </w:rPr>
        <w:t xml:space="preserve"> (2019). Rights of Way Improvement Plan. Available: https://www.lakedistrict.gov.uk/caringfor/policies/rights_of_way_improvement_plan. Last accessed 29th April 2019.</w:t>
      </w:r>
    </w:p>
    <w:p w14:paraId="5C776594" w14:textId="7C4F35A8" w:rsidR="00096E29" w:rsidRPr="00096E29" w:rsidRDefault="00096E29" w:rsidP="00096E29">
      <w:pPr>
        <w:numPr>
          <w:ilvl w:val="0"/>
          <w:numId w:val="9"/>
        </w:numPr>
        <w:rPr>
          <w:rFonts w:ascii="Arial" w:hAnsi="Arial" w:cs="Arial"/>
        </w:rPr>
      </w:pPr>
      <w:r w:rsidRPr="00096E29">
        <w:rPr>
          <w:rFonts w:ascii="Arial" w:hAnsi="Arial" w:cs="Arial"/>
        </w:rPr>
        <w:t xml:space="preserve">Lake District National Park Caring For. (2019). Mosaic 16 - </w:t>
      </w:r>
      <w:r w:rsidR="00AF06C0" w:rsidRPr="00096E29">
        <w:rPr>
          <w:rFonts w:ascii="Arial" w:hAnsi="Arial" w:cs="Arial"/>
        </w:rPr>
        <w:t>25-year</w:t>
      </w:r>
      <w:r w:rsidRPr="00096E29">
        <w:rPr>
          <w:rFonts w:ascii="Arial" w:hAnsi="Arial" w:cs="Arial"/>
        </w:rPr>
        <w:t xml:space="preserve"> </w:t>
      </w:r>
      <w:r w:rsidR="00AF06C0" w:rsidRPr="00096E29">
        <w:rPr>
          <w:rFonts w:ascii="Arial" w:hAnsi="Arial" w:cs="Arial"/>
        </w:rPr>
        <w:t>olds. Available</w:t>
      </w:r>
      <w:r w:rsidRPr="00096E29">
        <w:rPr>
          <w:rFonts w:ascii="Arial" w:hAnsi="Arial" w:cs="Arial"/>
        </w:rPr>
        <w:t>: https://www.lakedistrict.gov.uk/caringfor/projects/mosaic-16-25-year-olds. Last accessed 29th April 2019.</w:t>
      </w:r>
    </w:p>
    <w:p w14:paraId="6B80BC93" w14:textId="77777777" w:rsidR="00096E29" w:rsidRPr="00096E29" w:rsidRDefault="00096E29" w:rsidP="00096E29">
      <w:pPr>
        <w:numPr>
          <w:ilvl w:val="0"/>
          <w:numId w:val="9"/>
        </w:numPr>
        <w:rPr>
          <w:rFonts w:ascii="Arial" w:hAnsi="Arial" w:cs="Arial"/>
        </w:rPr>
      </w:pPr>
      <w:r w:rsidRPr="00096E29">
        <w:rPr>
          <w:rFonts w:ascii="Arial" w:hAnsi="Arial" w:cs="Arial"/>
        </w:rPr>
        <w:lastRenderedPageBreak/>
        <w:t>Lake District National Park Partnership. (2015). [image] THE PARTNERSHIP’S PLAN THE MANAGEMENT PLAN FOR THE ENGLISH LAKE DISTRICT 2015—2020. Available: https://www.lakedistrict.gov.uk/caringfor/lake-district-national-park-partnership/ldnppmanagementplan. Last accessed 28th April 2019.</w:t>
      </w:r>
    </w:p>
    <w:p w14:paraId="44CF3D20" w14:textId="77777777" w:rsidR="00096E29" w:rsidRPr="00096E29" w:rsidRDefault="00096E29" w:rsidP="00096E29">
      <w:pPr>
        <w:numPr>
          <w:ilvl w:val="0"/>
          <w:numId w:val="9"/>
        </w:numPr>
        <w:rPr>
          <w:rFonts w:ascii="Arial" w:hAnsi="Arial" w:cs="Arial"/>
        </w:rPr>
      </w:pPr>
      <w:r w:rsidRPr="00096E29">
        <w:rPr>
          <w:rFonts w:ascii="Arial" w:hAnsi="Arial" w:cs="Arial"/>
        </w:rPr>
        <w:t>Lake District National Park Partnership. (2015). THE PARTNERSHIP’S PLAN THE MANAGEMENT PLAN FOR THE ENGLISH LAKE DISTRICT 2015—2020. Available: https://www.lakedistrict.gov.uk/caringfor/lake-district-national-park-partnership/ldnppmanagementplan. Last accessed 28th April 2019.</w:t>
      </w:r>
    </w:p>
    <w:p w14:paraId="5D68D9DA" w14:textId="77777777" w:rsidR="00096E29" w:rsidRPr="00096E29" w:rsidRDefault="00096E29" w:rsidP="00096E29">
      <w:pPr>
        <w:pStyle w:val="ListParagraph"/>
        <w:numPr>
          <w:ilvl w:val="0"/>
          <w:numId w:val="9"/>
        </w:numPr>
        <w:rPr>
          <w:rFonts w:ascii="Arial" w:hAnsi="Arial" w:cs="Arial"/>
        </w:rPr>
      </w:pPr>
      <w:r w:rsidRPr="00096E29">
        <w:rPr>
          <w:rFonts w:ascii="Arial" w:hAnsi="Arial" w:cs="Arial"/>
        </w:rPr>
        <w:t>The English Lake District. (2016). The English Lake District (United Kingdom). Available: https://whc.unesco.org/document/159761. Last accessed 30th April 2019</w:t>
      </w:r>
    </w:p>
    <w:p w14:paraId="1A7A693F" w14:textId="3EF727F2" w:rsidR="00096E29" w:rsidRPr="00096E29" w:rsidRDefault="00096E29" w:rsidP="00096E29">
      <w:pPr>
        <w:numPr>
          <w:ilvl w:val="0"/>
          <w:numId w:val="9"/>
        </w:numPr>
        <w:rPr>
          <w:rFonts w:ascii="Arial" w:hAnsi="Arial" w:cs="Arial"/>
        </w:rPr>
      </w:pPr>
      <w:r w:rsidRPr="00096E29">
        <w:rPr>
          <w:rFonts w:ascii="Arial" w:hAnsi="Arial" w:cs="Arial"/>
        </w:rPr>
        <w:t xml:space="preserve">Tourism. (2019). Impacts of tourism. Available: https://www.lakedistrict.gov.uk/learning/factstourism/impactsoftourism. Last accessed 28th April </w:t>
      </w:r>
      <w:r w:rsidR="00AF06C0" w:rsidRPr="00096E29">
        <w:rPr>
          <w:rFonts w:ascii="Arial" w:hAnsi="Arial" w:cs="Arial"/>
        </w:rPr>
        <w:t>2019.</w:t>
      </w:r>
    </w:p>
    <w:p w14:paraId="652462B0" w14:textId="77777777" w:rsidR="00096E29" w:rsidRPr="00096E29" w:rsidRDefault="00096E29" w:rsidP="00096E29">
      <w:pPr>
        <w:numPr>
          <w:ilvl w:val="0"/>
          <w:numId w:val="9"/>
        </w:numPr>
        <w:rPr>
          <w:rFonts w:ascii="Arial" w:hAnsi="Arial" w:cs="Arial"/>
        </w:rPr>
      </w:pPr>
      <w:r w:rsidRPr="00096E29">
        <w:rPr>
          <w:rFonts w:ascii="Arial" w:hAnsi="Arial" w:cs="Arial"/>
        </w:rPr>
        <w:t>Tourism. (2019). Tourism facts and figures. Available: https://www.lakedistrict.gov.uk/learning/factstourism/impactsoftourism. Last accessed 28th April 2019.</w:t>
      </w:r>
    </w:p>
    <w:p w14:paraId="3FEADABF" w14:textId="025DAED0" w:rsidR="00096E29" w:rsidRPr="00096E29" w:rsidRDefault="00096E29" w:rsidP="00096E29">
      <w:pPr>
        <w:numPr>
          <w:ilvl w:val="0"/>
          <w:numId w:val="9"/>
        </w:numPr>
        <w:rPr>
          <w:rFonts w:ascii="Arial" w:hAnsi="Arial" w:cs="Arial"/>
        </w:rPr>
      </w:pPr>
      <w:r w:rsidRPr="00096E29">
        <w:rPr>
          <w:rFonts w:ascii="Arial" w:hAnsi="Arial" w:cs="Arial"/>
        </w:rPr>
        <w:t xml:space="preserve">UNESCO. (2018). WHY IS THE LAKE DISTRICT A WORLD HERITAGE </w:t>
      </w:r>
      <w:r w:rsidR="00AF06C0" w:rsidRPr="00096E29">
        <w:rPr>
          <w:rFonts w:ascii="Arial" w:hAnsi="Arial" w:cs="Arial"/>
        </w:rPr>
        <w:t>SITE?</w:t>
      </w:r>
      <w:r w:rsidRPr="00096E29">
        <w:rPr>
          <w:rFonts w:ascii="Arial" w:hAnsi="Arial" w:cs="Arial"/>
        </w:rPr>
        <w:t xml:space="preserve"> Branding </w:t>
      </w:r>
      <w:r w:rsidR="00AF06C0" w:rsidRPr="00096E29">
        <w:rPr>
          <w:rFonts w:ascii="Arial" w:hAnsi="Arial" w:cs="Arial"/>
        </w:rPr>
        <w:t>the</w:t>
      </w:r>
      <w:r w:rsidRPr="00096E29">
        <w:rPr>
          <w:rFonts w:ascii="Arial" w:hAnsi="Arial" w:cs="Arial"/>
        </w:rPr>
        <w:t xml:space="preserve"> English Lake District World Heritage </w:t>
      </w:r>
      <w:r w:rsidR="00AF06C0" w:rsidRPr="00096E29">
        <w:rPr>
          <w:rFonts w:ascii="Arial" w:hAnsi="Arial" w:cs="Arial"/>
        </w:rPr>
        <w:t>Site.</w:t>
      </w:r>
      <w:r w:rsidRPr="00096E29">
        <w:rPr>
          <w:rFonts w:ascii="Arial" w:hAnsi="Arial" w:cs="Arial"/>
        </w:rPr>
        <w:t xml:space="preserve"> 1 (8), P36-37. </w:t>
      </w:r>
      <w:hyperlink r:id="rId12" w:history="1">
        <w:r w:rsidRPr="00096E29">
          <w:rPr>
            <w:rStyle w:val="Hyperlink"/>
            <w:rFonts w:ascii="Arial" w:hAnsi="Arial" w:cs="Arial"/>
          </w:rPr>
          <w:t>http://lakesworldheritage.co.uk/media/1593/lake_district_whs_brand_guidelines_05.pdf</w:t>
        </w:r>
      </w:hyperlink>
    </w:p>
    <w:sectPr w:rsidR="00096E29" w:rsidRPr="00096E29" w:rsidSect="00AA2BAA">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2405B" w14:textId="77777777" w:rsidR="00C87332" w:rsidRDefault="00C87332" w:rsidP="00C87332">
      <w:r>
        <w:separator/>
      </w:r>
    </w:p>
  </w:endnote>
  <w:endnote w:type="continuationSeparator" w:id="0">
    <w:p w14:paraId="726DEAA3" w14:textId="77777777" w:rsidR="00C87332" w:rsidRDefault="00C87332" w:rsidP="00C8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8229987"/>
      <w:docPartObj>
        <w:docPartGallery w:val="Page Numbers (Bottom of Page)"/>
        <w:docPartUnique/>
      </w:docPartObj>
    </w:sdtPr>
    <w:sdtEndPr>
      <w:rPr>
        <w:rStyle w:val="PageNumber"/>
      </w:rPr>
    </w:sdtEndPr>
    <w:sdtContent>
      <w:p w14:paraId="08F4A9FA" w14:textId="2CD8BA63" w:rsidR="00C87332" w:rsidRDefault="00C87332" w:rsidP="00BA6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55D99" w14:textId="77777777" w:rsidR="00C87332" w:rsidRDefault="00C873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9426724"/>
      <w:docPartObj>
        <w:docPartGallery w:val="Page Numbers (Bottom of Page)"/>
        <w:docPartUnique/>
      </w:docPartObj>
    </w:sdtPr>
    <w:sdtEndPr>
      <w:rPr>
        <w:rStyle w:val="PageNumber"/>
      </w:rPr>
    </w:sdtEndPr>
    <w:sdtContent>
      <w:p w14:paraId="68FEB3AF" w14:textId="35EF7D2F" w:rsidR="00C87332" w:rsidRDefault="00C87332" w:rsidP="00BA6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EF4A36" w14:textId="77777777" w:rsidR="00C87332" w:rsidRDefault="00C87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AD3B4" w14:textId="77777777" w:rsidR="00C87332" w:rsidRDefault="00C87332" w:rsidP="00C87332">
      <w:r>
        <w:separator/>
      </w:r>
    </w:p>
  </w:footnote>
  <w:footnote w:type="continuationSeparator" w:id="0">
    <w:p w14:paraId="55056971" w14:textId="77777777" w:rsidR="00C87332" w:rsidRDefault="00C87332" w:rsidP="00C87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2133E"/>
    <w:multiLevelType w:val="hybridMultilevel"/>
    <w:tmpl w:val="CA689C5A"/>
    <w:lvl w:ilvl="0" w:tplc="A9C4587A">
      <w:start w:val="1"/>
      <w:numFmt w:val="bullet"/>
      <w:lvlText w:val="•"/>
      <w:lvlJc w:val="left"/>
      <w:pPr>
        <w:tabs>
          <w:tab w:val="num" w:pos="720"/>
        </w:tabs>
        <w:ind w:left="720" w:hanging="360"/>
      </w:pPr>
      <w:rPr>
        <w:rFonts w:ascii="Arial" w:hAnsi="Arial" w:hint="default"/>
      </w:rPr>
    </w:lvl>
    <w:lvl w:ilvl="1" w:tplc="B71C60B4">
      <w:start w:val="1"/>
      <w:numFmt w:val="bullet"/>
      <w:lvlText w:val="•"/>
      <w:lvlJc w:val="left"/>
      <w:pPr>
        <w:tabs>
          <w:tab w:val="num" w:pos="1440"/>
        </w:tabs>
        <w:ind w:left="1440" w:hanging="360"/>
      </w:pPr>
      <w:rPr>
        <w:rFonts w:ascii="Arial" w:hAnsi="Arial" w:hint="default"/>
      </w:rPr>
    </w:lvl>
    <w:lvl w:ilvl="2" w:tplc="7338A5B0" w:tentative="1">
      <w:start w:val="1"/>
      <w:numFmt w:val="bullet"/>
      <w:lvlText w:val="•"/>
      <w:lvlJc w:val="left"/>
      <w:pPr>
        <w:tabs>
          <w:tab w:val="num" w:pos="2160"/>
        </w:tabs>
        <w:ind w:left="2160" w:hanging="360"/>
      </w:pPr>
      <w:rPr>
        <w:rFonts w:ascii="Arial" w:hAnsi="Arial" w:hint="default"/>
      </w:rPr>
    </w:lvl>
    <w:lvl w:ilvl="3" w:tplc="E6BC3E58" w:tentative="1">
      <w:start w:val="1"/>
      <w:numFmt w:val="bullet"/>
      <w:lvlText w:val="•"/>
      <w:lvlJc w:val="left"/>
      <w:pPr>
        <w:tabs>
          <w:tab w:val="num" w:pos="2880"/>
        </w:tabs>
        <w:ind w:left="2880" w:hanging="360"/>
      </w:pPr>
      <w:rPr>
        <w:rFonts w:ascii="Arial" w:hAnsi="Arial" w:hint="default"/>
      </w:rPr>
    </w:lvl>
    <w:lvl w:ilvl="4" w:tplc="0A34CD8A" w:tentative="1">
      <w:start w:val="1"/>
      <w:numFmt w:val="bullet"/>
      <w:lvlText w:val="•"/>
      <w:lvlJc w:val="left"/>
      <w:pPr>
        <w:tabs>
          <w:tab w:val="num" w:pos="3600"/>
        </w:tabs>
        <w:ind w:left="3600" w:hanging="360"/>
      </w:pPr>
      <w:rPr>
        <w:rFonts w:ascii="Arial" w:hAnsi="Arial" w:hint="default"/>
      </w:rPr>
    </w:lvl>
    <w:lvl w:ilvl="5" w:tplc="CFAC7416" w:tentative="1">
      <w:start w:val="1"/>
      <w:numFmt w:val="bullet"/>
      <w:lvlText w:val="•"/>
      <w:lvlJc w:val="left"/>
      <w:pPr>
        <w:tabs>
          <w:tab w:val="num" w:pos="4320"/>
        </w:tabs>
        <w:ind w:left="4320" w:hanging="360"/>
      </w:pPr>
      <w:rPr>
        <w:rFonts w:ascii="Arial" w:hAnsi="Arial" w:hint="default"/>
      </w:rPr>
    </w:lvl>
    <w:lvl w:ilvl="6" w:tplc="14C08A62" w:tentative="1">
      <w:start w:val="1"/>
      <w:numFmt w:val="bullet"/>
      <w:lvlText w:val="•"/>
      <w:lvlJc w:val="left"/>
      <w:pPr>
        <w:tabs>
          <w:tab w:val="num" w:pos="5040"/>
        </w:tabs>
        <w:ind w:left="5040" w:hanging="360"/>
      </w:pPr>
      <w:rPr>
        <w:rFonts w:ascii="Arial" w:hAnsi="Arial" w:hint="default"/>
      </w:rPr>
    </w:lvl>
    <w:lvl w:ilvl="7" w:tplc="760E8DDA" w:tentative="1">
      <w:start w:val="1"/>
      <w:numFmt w:val="bullet"/>
      <w:lvlText w:val="•"/>
      <w:lvlJc w:val="left"/>
      <w:pPr>
        <w:tabs>
          <w:tab w:val="num" w:pos="5760"/>
        </w:tabs>
        <w:ind w:left="5760" w:hanging="360"/>
      </w:pPr>
      <w:rPr>
        <w:rFonts w:ascii="Arial" w:hAnsi="Arial" w:hint="default"/>
      </w:rPr>
    </w:lvl>
    <w:lvl w:ilvl="8" w:tplc="675A6B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A15FE5"/>
    <w:multiLevelType w:val="hybridMultilevel"/>
    <w:tmpl w:val="5BCE79E8"/>
    <w:lvl w:ilvl="0" w:tplc="3B2EBDFE">
      <w:start w:val="1"/>
      <w:numFmt w:val="bullet"/>
      <w:lvlText w:val="•"/>
      <w:lvlJc w:val="left"/>
      <w:pPr>
        <w:tabs>
          <w:tab w:val="num" w:pos="720"/>
        </w:tabs>
        <w:ind w:left="720" w:hanging="360"/>
      </w:pPr>
      <w:rPr>
        <w:rFonts w:ascii="Times New Roman" w:hAnsi="Times New Roman" w:hint="default"/>
      </w:rPr>
    </w:lvl>
    <w:lvl w:ilvl="1" w:tplc="68C4C3AA" w:tentative="1">
      <w:start w:val="1"/>
      <w:numFmt w:val="bullet"/>
      <w:lvlText w:val="•"/>
      <w:lvlJc w:val="left"/>
      <w:pPr>
        <w:tabs>
          <w:tab w:val="num" w:pos="1440"/>
        </w:tabs>
        <w:ind w:left="1440" w:hanging="360"/>
      </w:pPr>
      <w:rPr>
        <w:rFonts w:ascii="Times New Roman" w:hAnsi="Times New Roman" w:hint="default"/>
      </w:rPr>
    </w:lvl>
    <w:lvl w:ilvl="2" w:tplc="EA322A4E" w:tentative="1">
      <w:start w:val="1"/>
      <w:numFmt w:val="bullet"/>
      <w:lvlText w:val="•"/>
      <w:lvlJc w:val="left"/>
      <w:pPr>
        <w:tabs>
          <w:tab w:val="num" w:pos="2160"/>
        </w:tabs>
        <w:ind w:left="2160" w:hanging="360"/>
      </w:pPr>
      <w:rPr>
        <w:rFonts w:ascii="Times New Roman" w:hAnsi="Times New Roman" w:hint="default"/>
      </w:rPr>
    </w:lvl>
    <w:lvl w:ilvl="3" w:tplc="39782B74" w:tentative="1">
      <w:start w:val="1"/>
      <w:numFmt w:val="bullet"/>
      <w:lvlText w:val="•"/>
      <w:lvlJc w:val="left"/>
      <w:pPr>
        <w:tabs>
          <w:tab w:val="num" w:pos="2880"/>
        </w:tabs>
        <w:ind w:left="2880" w:hanging="360"/>
      </w:pPr>
      <w:rPr>
        <w:rFonts w:ascii="Times New Roman" w:hAnsi="Times New Roman" w:hint="default"/>
      </w:rPr>
    </w:lvl>
    <w:lvl w:ilvl="4" w:tplc="55A4FCB2" w:tentative="1">
      <w:start w:val="1"/>
      <w:numFmt w:val="bullet"/>
      <w:lvlText w:val="•"/>
      <w:lvlJc w:val="left"/>
      <w:pPr>
        <w:tabs>
          <w:tab w:val="num" w:pos="3600"/>
        </w:tabs>
        <w:ind w:left="3600" w:hanging="360"/>
      </w:pPr>
      <w:rPr>
        <w:rFonts w:ascii="Times New Roman" w:hAnsi="Times New Roman" w:hint="default"/>
      </w:rPr>
    </w:lvl>
    <w:lvl w:ilvl="5" w:tplc="EEE0B8C2" w:tentative="1">
      <w:start w:val="1"/>
      <w:numFmt w:val="bullet"/>
      <w:lvlText w:val="•"/>
      <w:lvlJc w:val="left"/>
      <w:pPr>
        <w:tabs>
          <w:tab w:val="num" w:pos="4320"/>
        </w:tabs>
        <w:ind w:left="4320" w:hanging="360"/>
      </w:pPr>
      <w:rPr>
        <w:rFonts w:ascii="Times New Roman" w:hAnsi="Times New Roman" w:hint="default"/>
      </w:rPr>
    </w:lvl>
    <w:lvl w:ilvl="6" w:tplc="913E7090" w:tentative="1">
      <w:start w:val="1"/>
      <w:numFmt w:val="bullet"/>
      <w:lvlText w:val="•"/>
      <w:lvlJc w:val="left"/>
      <w:pPr>
        <w:tabs>
          <w:tab w:val="num" w:pos="5040"/>
        </w:tabs>
        <w:ind w:left="5040" w:hanging="360"/>
      </w:pPr>
      <w:rPr>
        <w:rFonts w:ascii="Times New Roman" w:hAnsi="Times New Roman" w:hint="default"/>
      </w:rPr>
    </w:lvl>
    <w:lvl w:ilvl="7" w:tplc="C950B598" w:tentative="1">
      <w:start w:val="1"/>
      <w:numFmt w:val="bullet"/>
      <w:lvlText w:val="•"/>
      <w:lvlJc w:val="left"/>
      <w:pPr>
        <w:tabs>
          <w:tab w:val="num" w:pos="5760"/>
        </w:tabs>
        <w:ind w:left="5760" w:hanging="360"/>
      </w:pPr>
      <w:rPr>
        <w:rFonts w:ascii="Times New Roman" w:hAnsi="Times New Roman" w:hint="default"/>
      </w:rPr>
    </w:lvl>
    <w:lvl w:ilvl="8" w:tplc="1B7E101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E06631F"/>
    <w:multiLevelType w:val="hybridMultilevel"/>
    <w:tmpl w:val="D9285ACC"/>
    <w:lvl w:ilvl="0" w:tplc="9632A4CA">
      <w:start w:val="1"/>
      <w:numFmt w:val="bullet"/>
      <w:lvlText w:val="•"/>
      <w:lvlJc w:val="left"/>
      <w:pPr>
        <w:tabs>
          <w:tab w:val="num" w:pos="720"/>
        </w:tabs>
        <w:ind w:left="720" w:hanging="360"/>
      </w:pPr>
      <w:rPr>
        <w:rFonts w:ascii="Arial" w:hAnsi="Arial" w:hint="default"/>
      </w:rPr>
    </w:lvl>
    <w:lvl w:ilvl="1" w:tplc="8430BB36" w:tentative="1">
      <w:start w:val="1"/>
      <w:numFmt w:val="bullet"/>
      <w:lvlText w:val="•"/>
      <w:lvlJc w:val="left"/>
      <w:pPr>
        <w:tabs>
          <w:tab w:val="num" w:pos="1440"/>
        </w:tabs>
        <w:ind w:left="1440" w:hanging="360"/>
      </w:pPr>
      <w:rPr>
        <w:rFonts w:ascii="Arial" w:hAnsi="Arial" w:hint="default"/>
      </w:rPr>
    </w:lvl>
    <w:lvl w:ilvl="2" w:tplc="9FE0E7F4" w:tentative="1">
      <w:start w:val="1"/>
      <w:numFmt w:val="bullet"/>
      <w:lvlText w:val="•"/>
      <w:lvlJc w:val="left"/>
      <w:pPr>
        <w:tabs>
          <w:tab w:val="num" w:pos="2160"/>
        </w:tabs>
        <w:ind w:left="2160" w:hanging="360"/>
      </w:pPr>
      <w:rPr>
        <w:rFonts w:ascii="Arial" w:hAnsi="Arial" w:hint="default"/>
      </w:rPr>
    </w:lvl>
    <w:lvl w:ilvl="3" w:tplc="326EF3C2" w:tentative="1">
      <w:start w:val="1"/>
      <w:numFmt w:val="bullet"/>
      <w:lvlText w:val="•"/>
      <w:lvlJc w:val="left"/>
      <w:pPr>
        <w:tabs>
          <w:tab w:val="num" w:pos="2880"/>
        </w:tabs>
        <w:ind w:left="2880" w:hanging="360"/>
      </w:pPr>
      <w:rPr>
        <w:rFonts w:ascii="Arial" w:hAnsi="Arial" w:hint="default"/>
      </w:rPr>
    </w:lvl>
    <w:lvl w:ilvl="4" w:tplc="14B24754" w:tentative="1">
      <w:start w:val="1"/>
      <w:numFmt w:val="bullet"/>
      <w:lvlText w:val="•"/>
      <w:lvlJc w:val="left"/>
      <w:pPr>
        <w:tabs>
          <w:tab w:val="num" w:pos="3600"/>
        </w:tabs>
        <w:ind w:left="3600" w:hanging="360"/>
      </w:pPr>
      <w:rPr>
        <w:rFonts w:ascii="Arial" w:hAnsi="Arial" w:hint="default"/>
      </w:rPr>
    </w:lvl>
    <w:lvl w:ilvl="5" w:tplc="E5F21698" w:tentative="1">
      <w:start w:val="1"/>
      <w:numFmt w:val="bullet"/>
      <w:lvlText w:val="•"/>
      <w:lvlJc w:val="left"/>
      <w:pPr>
        <w:tabs>
          <w:tab w:val="num" w:pos="4320"/>
        </w:tabs>
        <w:ind w:left="4320" w:hanging="360"/>
      </w:pPr>
      <w:rPr>
        <w:rFonts w:ascii="Arial" w:hAnsi="Arial" w:hint="default"/>
      </w:rPr>
    </w:lvl>
    <w:lvl w:ilvl="6" w:tplc="20D0534E" w:tentative="1">
      <w:start w:val="1"/>
      <w:numFmt w:val="bullet"/>
      <w:lvlText w:val="•"/>
      <w:lvlJc w:val="left"/>
      <w:pPr>
        <w:tabs>
          <w:tab w:val="num" w:pos="5040"/>
        </w:tabs>
        <w:ind w:left="5040" w:hanging="360"/>
      </w:pPr>
      <w:rPr>
        <w:rFonts w:ascii="Arial" w:hAnsi="Arial" w:hint="default"/>
      </w:rPr>
    </w:lvl>
    <w:lvl w:ilvl="7" w:tplc="31DC22B8" w:tentative="1">
      <w:start w:val="1"/>
      <w:numFmt w:val="bullet"/>
      <w:lvlText w:val="•"/>
      <w:lvlJc w:val="left"/>
      <w:pPr>
        <w:tabs>
          <w:tab w:val="num" w:pos="5760"/>
        </w:tabs>
        <w:ind w:left="5760" w:hanging="360"/>
      </w:pPr>
      <w:rPr>
        <w:rFonts w:ascii="Arial" w:hAnsi="Arial" w:hint="default"/>
      </w:rPr>
    </w:lvl>
    <w:lvl w:ilvl="8" w:tplc="534037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1644AB"/>
    <w:multiLevelType w:val="hybridMultilevel"/>
    <w:tmpl w:val="4B6CF6A4"/>
    <w:lvl w:ilvl="0" w:tplc="B0F8CFD4">
      <w:start w:val="1"/>
      <w:numFmt w:val="bullet"/>
      <w:lvlText w:val="•"/>
      <w:lvlJc w:val="left"/>
      <w:pPr>
        <w:tabs>
          <w:tab w:val="num" w:pos="720"/>
        </w:tabs>
        <w:ind w:left="720" w:hanging="360"/>
      </w:pPr>
      <w:rPr>
        <w:rFonts w:ascii="Arial" w:hAnsi="Arial" w:hint="default"/>
      </w:rPr>
    </w:lvl>
    <w:lvl w:ilvl="1" w:tplc="771C0D8C" w:tentative="1">
      <w:start w:val="1"/>
      <w:numFmt w:val="bullet"/>
      <w:lvlText w:val="•"/>
      <w:lvlJc w:val="left"/>
      <w:pPr>
        <w:tabs>
          <w:tab w:val="num" w:pos="1440"/>
        </w:tabs>
        <w:ind w:left="1440" w:hanging="360"/>
      </w:pPr>
      <w:rPr>
        <w:rFonts w:ascii="Arial" w:hAnsi="Arial" w:hint="default"/>
      </w:rPr>
    </w:lvl>
    <w:lvl w:ilvl="2" w:tplc="2CECE774" w:tentative="1">
      <w:start w:val="1"/>
      <w:numFmt w:val="bullet"/>
      <w:lvlText w:val="•"/>
      <w:lvlJc w:val="left"/>
      <w:pPr>
        <w:tabs>
          <w:tab w:val="num" w:pos="2160"/>
        </w:tabs>
        <w:ind w:left="2160" w:hanging="360"/>
      </w:pPr>
      <w:rPr>
        <w:rFonts w:ascii="Arial" w:hAnsi="Arial" w:hint="default"/>
      </w:rPr>
    </w:lvl>
    <w:lvl w:ilvl="3" w:tplc="F7261386" w:tentative="1">
      <w:start w:val="1"/>
      <w:numFmt w:val="bullet"/>
      <w:lvlText w:val="•"/>
      <w:lvlJc w:val="left"/>
      <w:pPr>
        <w:tabs>
          <w:tab w:val="num" w:pos="2880"/>
        </w:tabs>
        <w:ind w:left="2880" w:hanging="360"/>
      </w:pPr>
      <w:rPr>
        <w:rFonts w:ascii="Arial" w:hAnsi="Arial" w:hint="default"/>
      </w:rPr>
    </w:lvl>
    <w:lvl w:ilvl="4" w:tplc="4BC078B8" w:tentative="1">
      <w:start w:val="1"/>
      <w:numFmt w:val="bullet"/>
      <w:lvlText w:val="•"/>
      <w:lvlJc w:val="left"/>
      <w:pPr>
        <w:tabs>
          <w:tab w:val="num" w:pos="3600"/>
        </w:tabs>
        <w:ind w:left="3600" w:hanging="360"/>
      </w:pPr>
      <w:rPr>
        <w:rFonts w:ascii="Arial" w:hAnsi="Arial" w:hint="default"/>
      </w:rPr>
    </w:lvl>
    <w:lvl w:ilvl="5" w:tplc="884650F0" w:tentative="1">
      <w:start w:val="1"/>
      <w:numFmt w:val="bullet"/>
      <w:lvlText w:val="•"/>
      <w:lvlJc w:val="left"/>
      <w:pPr>
        <w:tabs>
          <w:tab w:val="num" w:pos="4320"/>
        </w:tabs>
        <w:ind w:left="4320" w:hanging="360"/>
      </w:pPr>
      <w:rPr>
        <w:rFonts w:ascii="Arial" w:hAnsi="Arial" w:hint="default"/>
      </w:rPr>
    </w:lvl>
    <w:lvl w:ilvl="6" w:tplc="8A149910" w:tentative="1">
      <w:start w:val="1"/>
      <w:numFmt w:val="bullet"/>
      <w:lvlText w:val="•"/>
      <w:lvlJc w:val="left"/>
      <w:pPr>
        <w:tabs>
          <w:tab w:val="num" w:pos="5040"/>
        </w:tabs>
        <w:ind w:left="5040" w:hanging="360"/>
      </w:pPr>
      <w:rPr>
        <w:rFonts w:ascii="Arial" w:hAnsi="Arial" w:hint="default"/>
      </w:rPr>
    </w:lvl>
    <w:lvl w:ilvl="7" w:tplc="96B64B04" w:tentative="1">
      <w:start w:val="1"/>
      <w:numFmt w:val="bullet"/>
      <w:lvlText w:val="•"/>
      <w:lvlJc w:val="left"/>
      <w:pPr>
        <w:tabs>
          <w:tab w:val="num" w:pos="5760"/>
        </w:tabs>
        <w:ind w:left="5760" w:hanging="360"/>
      </w:pPr>
      <w:rPr>
        <w:rFonts w:ascii="Arial" w:hAnsi="Arial" w:hint="default"/>
      </w:rPr>
    </w:lvl>
    <w:lvl w:ilvl="8" w:tplc="4DF28B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35334E"/>
    <w:multiLevelType w:val="hybridMultilevel"/>
    <w:tmpl w:val="538EDEAE"/>
    <w:lvl w:ilvl="0" w:tplc="83A60E94">
      <w:start w:val="1"/>
      <w:numFmt w:val="bullet"/>
      <w:lvlText w:val="•"/>
      <w:lvlJc w:val="left"/>
      <w:pPr>
        <w:tabs>
          <w:tab w:val="num" w:pos="720"/>
        </w:tabs>
        <w:ind w:left="720" w:hanging="360"/>
      </w:pPr>
      <w:rPr>
        <w:rFonts w:ascii="Arial" w:hAnsi="Arial" w:hint="default"/>
      </w:rPr>
    </w:lvl>
    <w:lvl w:ilvl="1" w:tplc="8182D24E" w:tentative="1">
      <w:start w:val="1"/>
      <w:numFmt w:val="bullet"/>
      <w:lvlText w:val="•"/>
      <w:lvlJc w:val="left"/>
      <w:pPr>
        <w:tabs>
          <w:tab w:val="num" w:pos="1440"/>
        </w:tabs>
        <w:ind w:left="1440" w:hanging="360"/>
      </w:pPr>
      <w:rPr>
        <w:rFonts w:ascii="Arial" w:hAnsi="Arial" w:hint="default"/>
      </w:rPr>
    </w:lvl>
    <w:lvl w:ilvl="2" w:tplc="A82062BA" w:tentative="1">
      <w:start w:val="1"/>
      <w:numFmt w:val="bullet"/>
      <w:lvlText w:val="•"/>
      <w:lvlJc w:val="left"/>
      <w:pPr>
        <w:tabs>
          <w:tab w:val="num" w:pos="2160"/>
        </w:tabs>
        <w:ind w:left="2160" w:hanging="360"/>
      </w:pPr>
      <w:rPr>
        <w:rFonts w:ascii="Arial" w:hAnsi="Arial" w:hint="default"/>
      </w:rPr>
    </w:lvl>
    <w:lvl w:ilvl="3" w:tplc="DEA84D94" w:tentative="1">
      <w:start w:val="1"/>
      <w:numFmt w:val="bullet"/>
      <w:lvlText w:val="•"/>
      <w:lvlJc w:val="left"/>
      <w:pPr>
        <w:tabs>
          <w:tab w:val="num" w:pos="2880"/>
        </w:tabs>
        <w:ind w:left="2880" w:hanging="360"/>
      </w:pPr>
      <w:rPr>
        <w:rFonts w:ascii="Arial" w:hAnsi="Arial" w:hint="default"/>
      </w:rPr>
    </w:lvl>
    <w:lvl w:ilvl="4" w:tplc="A4C48386" w:tentative="1">
      <w:start w:val="1"/>
      <w:numFmt w:val="bullet"/>
      <w:lvlText w:val="•"/>
      <w:lvlJc w:val="left"/>
      <w:pPr>
        <w:tabs>
          <w:tab w:val="num" w:pos="3600"/>
        </w:tabs>
        <w:ind w:left="3600" w:hanging="360"/>
      </w:pPr>
      <w:rPr>
        <w:rFonts w:ascii="Arial" w:hAnsi="Arial" w:hint="default"/>
      </w:rPr>
    </w:lvl>
    <w:lvl w:ilvl="5" w:tplc="1B32B54E" w:tentative="1">
      <w:start w:val="1"/>
      <w:numFmt w:val="bullet"/>
      <w:lvlText w:val="•"/>
      <w:lvlJc w:val="left"/>
      <w:pPr>
        <w:tabs>
          <w:tab w:val="num" w:pos="4320"/>
        </w:tabs>
        <w:ind w:left="4320" w:hanging="360"/>
      </w:pPr>
      <w:rPr>
        <w:rFonts w:ascii="Arial" w:hAnsi="Arial" w:hint="default"/>
      </w:rPr>
    </w:lvl>
    <w:lvl w:ilvl="6" w:tplc="12A8F2F2" w:tentative="1">
      <w:start w:val="1"/>
      <w:numFmt w:val="bullet"/>
      <w:lvlText w:val="•"/>
      <w:lvlJc w:val="left"/>
      <w:pPr>
        <w:tabs>
          <w:tab w:val="num" w:pos="5040"/>
        </w:tabs>
        <w:ind w:left="5040" w:hanging="360"/>
      </w:pPr>
      <w:rPr>
        <w:rFonts w:ascii="Arial" w:hAnsi="Arial" w:hint="default"/>
      </w:rPr>
    </w:lvl>
    <w:lvl w:ilvl="7" w:tplc="F77AC1FA" w:tentative="1">
      <w:start w:val="1"/>
      <w:numFmt w:val="bullet"/>
      <w:lvlText w:val="•"/>
      <w:lvlJc w:val="left"/>
      <w:pPr>
        <w:tabs>
          <w:tab w:val="num" w:pos="5760"/>
        </w:tabs>
        <w:ind w:left="5760" w:hanging="360"/>
      </w:pPr>
      <w:rPr>
        <w:rFonts w:ascii="Arial" w:hAnsi="Arial" w:hint="default"/>
      </w:rPr>
    </w:lvl>
    <w:lvl w:ilvl="8" w:tplc="209663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4255C5"/>
    <w:multiLevelType w:val="hybridMultilevel"/>
    <w:tmpl w:val="54268CBA"/>
    <w:lvl w:ilvl="0" w:tplc="474A2D80">
      <w:start w:val="1"/>
      <w:numFmt w:val="bullet"/>
      <w:lvlText w:val="•"/>
      <w:lvlJc w:val="left"/>
      <w:pPr>
        <w:tabs>
          <w:tab w:val="num" w:pos="720"/>
        </w:tabs>
        <w:ind w:left="720" w:hanging="360"/>
      </w:pPr>
      <w:rPr>
        <w:rFonts w:ascii="Arial" w:hAnsi="Arial" w:hint="default"/>
      </w:rPr>
    </w:lvl>
    <w:lvl w:ilvl="1" w:tplc="0FC684D6" w:tentative="1">
      <w:start w:val="1"/>
      <w:numFmt w:val="bullet"/>
      <w:lvlText w:val="•"/>
      <w:lvlJc w:val="left"/>
      <w:pPr>
        <w:tabs>
          <w:tab w:val="num" w:pos="1440"/>
        </w:tabs>
        <w:ind w:left="1440" w:hanging="360"/>
      </w:pPr>
      <w:rPr>
        <w:rFonts w:ascii="Arial" w:hAnsi="Arial" w:hint="default"/>
      </w:rPr>
    </w:lvl>
    <w:lvl w:ilvl="2" w:tplc="A6C2D732" w:tentative="1">
      <w:start w:val="1"/>
      <w:numFmt w:val="bullet"/>
      <w:lvlText w:val="•"/>
      <w:lvlJc w:val="left"/>
      <w:pPr>
        <w:tabs>
          <w:tab w:val="num" w:pos="2160"/>
        </w:tabs>
        <w:ind w:left="2160" w:hanging="360"/>
      </w:pPr>
      <w:rPr>
        <w:rFonts w:ascii="Arial" w:hAnsi="Arial" w:hint="default"/>
      </w:rPr>
    </w:lvl>
    <w:lvl w:ilvl="3" w:tplc="45461152" w:tentative="1">
      <w:start w:val="1"/>
      <w:numFmt w:val="bullet"/>
      <w:lvlText w:val="•"/>
      <w:lvlJc w:val="left"/>
      <w:pPr>
        <w:tabs>
          <w:tab w:val="num" w:pos="2880"/>
        </w:tabs>
        <w:ind w:left="2880" w:hanging="360"/>
      </w:pPr>
      <w:rPr>
        <w:rFonts w:ascii="Arial" w:hAnsi="Arial" w:hint="default"/>
      </w:rPr>
    </w:lvl>
    <w:lvl w:ilvl="4" w:tplc="B4A6D11E" w:tentative="1">
      <w:start w:val="1"/>
      <w:numFmt w:val="bullet"/>
      <w:lvlText w:val="•"/>
      <w:lvlJc w:val="left"/>
      <w:pPr>
        <w:tabs>
          <w:tab w:val="num" w:pos="3600"/>
        </w:tabs>
        <w:ind w:left="3600" w:hanging="360"/>
      </w:pPr>
      <w:rPr>
        <w:rFonts w:ascii="Arial" w:hAnsi="Arial" w:hint="default"/>
      </w:rPr>
    </w:lvl>
    <w:lvl w:ilvl="5" w:tplc="E5080F9A" w:tentative="1">
      <w:start w:val="1"/>
      <w:numFmt w:val="bullet"/>
      <w:lvlText w:val="•"/>
      <w:lvlJc w:val="left"/>
      <w:pPr>
        <w:tabs>
          <w:tab w:val="num" w:pos="4320"/>
        </w:tabs>
        <w:ind w:left="4320" w:hanging="360"/>
      </w:pPr>
      <w:rPr>
        <w:rFonts w:ascii="Arial" w:hAnsi="Arial" w:hint="default"/>
      </w:rPr>
    </w:lvl>
    <w:lvl w:ilvl="6" w:tplc="FA9E2C24" w:tentative="1">
      <w:start w:val="1"/>
      <w:numFmt w:val="bullet"/>
      <w:lvlText w:val="•"/>
      <w:lvlJc w:val="left"/>
      <w:pPr>
        <w:tabs>
          <w:tab w:val="num" w:pos="5040"/>
        </w:tabs>
        <w:ind w:left="5040" w:hanging="360"/>
      </w:pPr>
      <w:rPr>
        <w:rFonts w:ascii="Arial" w:hAnsi="Arial" w:hint="default"/>
      </w:rPr>
    </w:lvl>
    <w:lvl w:ilvl="7" w:tplc="DA4ADFF0" w:tentative="1">
      <w:start w:val="1"/>
      <w:numFmt w:val="bullet"/>
      <w:lvlText w:val="•"/>
      <w:lvlJc w:val="left"/>
      <w:pPr>
        <w:tabs>
          <w:tab w:val="num" w:pos="5760"/>
        </w:tabs>
        <w:ind w:left="5760" w:hanging="360"/>
      </w:pPr>
      <w:rPr>
        <w:rFonts w:ascii="Arial" w:hAnsi="Arial" w:hint="default"/>
      </w:rPr>
    </w:lvl>
    <w:lvl w:ilvl="8" w:tplc="87228DD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9573A99"/>
    <w:multiLevelType w:val="hybridMultilevel"/>
    <w:tmpl w:val="9B1892CE"/>
    <w:lvl w:ilvl="0" w:tplc="872299E4">
      <w:start w:val="1"/>
      <w:numFmt w:val="bullet"/>
      <w:lvlText w:val="•"/>
      <w:lvlJc w:val="left"/>
      <w:pPr>
        <w:tabs>
          <w:tab w:val="num" w:pos="720"/>
        </w:tabs>
        <w:ind w:left="720" w:hanging="360"/>
      </w:pPr>
      <w:rPr>
        <w:rFonts w:ascii="Arial" w:hAnsi="Arial" w:hint="default"/>
      </w:rPr>
    </w:lvl>
    <w:lvl w:ilvl="1" w:tplc="5AB664CA" w:tentative="1">
      <w:start w:val="1"/>
      <w:numFmt w:val="bullet"/>
      <w:lvlText w:val="•"/>
      <w:lvlJc w:val="left"/>
      <w:pPr>
        <w:tabs>
          <w:tab w:val="num" w:pos="1440"/>
        </w:tabs>
        <w:ind w:left="1440" w:hanging="360"/>
      </w:pPr>
      <w:rPr>
        <w:rFonts w:ascii="Arial" w:hAnsi="Arial" w:hint="default"/>
      </w:rPr>
    </w:lvl>
    <w:lvl w:ilvl="2" w:tplc="F9561238" w:tentative="1">
      <w:start w:val="1"/>
      <w:numFmt w:val="bullet"/>
      <w:lvlText w:val="•"/>
      <w:lvlJc w:val="left"/>
      <w:pPr>
        <w:tabs>
          <w:tab w:val="num" w:pos="2160"/>
        </w:tabs>
        <w:ind w:left="2160" w:hanging="360"/>
      </w:pPr>
      <w:rPr>
        <w:rFonts w:ascii="Arial" w:hAnsi="Arial" w:hint="default"/>
      </w:rPr>
    </w:lvl>
    <w:lvl w:ilvl="3" w:tplc="5D2A69E2" w:tentative="1">
      <w:start w:val="1"/>
      <w:numFmt w:val="bullet"/>
      <w:lvlText w:val="•"/>
      <w:lvlJc w:val="left"/>
      <w:pPr>
        <w:tabs>
          <w:tab w:val="num" w:pos="2880"/>
        </w:tabs>
        <w:ind w:left="2880" w:hanging="360"/>
      </w:pPr>
      <w:rPr>
        <w:rFonts w:ascii="Arial" w:hAnsi="Arial" w:hint="default"/>
      </w:rPr>
    </w:lvl>
    <w:lvl w:ilvl="4" w:tplc="938CD66E" w:tentative="1">
      <w:start w:val="1"/>
      <w:numFmt w:val="bullet"/>
      <w:lvlText w:val="•"/>
      <w:lvlJc w:val="left"/>
      <w:pPr>
        <w:tabs>
          <w:tab w:val="num" w:pos="3600"/>
        </w:tabs>
        <w:ind w:left="3600" w:hanging="360"/>
      </w:pPr>
      <w:rPr>
        <w:rFonts w:ascii="Arial" w:hAnsi="Arial" w:hint="default"/>
      </w:rPr>
    </w:lvl>
    <w:lvl w:ilvl="5" w:tplc="E6CA6A06" w:tentative="1">
      <w:start w:val="1"/>
      <w:numFmt w:val="bullet"/>
      <w:lvlText w:val="•"/>
      <w:lvlJc w:val="left"/>
      <w:pPr>
        <w:tabs>
          <w:tab w:val="num" w:pos="4320"/>
        </w:tabs>
        <w:ind w:left="4320" w:hanging="360"/>
      </w:pPr>
      <w:rPr>
        <w:rFonts w:ascii="Arial" w:hAnsi="Arial" w:hint="default"/>
      </w:rPr>
    </w:lvl>
    <w:lvl w:ilvl="6" w:tplc="EA44F154" w:tentative="1">
      <w:start w:val="1"/>
      <w:numFmt w:val="bullet"/>
      <w:lvlText w:val="•"/>
      <w:lvlJc w:val="left"/>
      <w:pPr>
        <w:tabs>
          <w:tab w:val="num" w:pos="5040"/>
        </w:tabs>
        <w:ind w:left="5040" w:hanging="360"/>
      </w:pPr>
      <w:rPr>
        <w:rFonts w:ascii="Arial" w:hAnsi="Arial" w:hint="default"/>
      </w:rPr>
    </w:lvl>
    <w:lvl w:ilvl="7" w:tplc="A7307088" w:tentative="1">
      <w:start w:val="1"/>
      <w:numFmt w:val="bullet"/>
      <w:lvlText w:val="•"/>
      <w:lvlJc w:val="left"/>
      <w:pPr>
        <w:tabs>
          <w:tab w:val="num" w:pos="5760"/>
        </w:tabs>
        <w:ind w:left="5760" w:hanging="360"/>
      </w:pPr>
      <w:rPr>
        <w:rFonts w:ascii="Arial" w:hAnsi="Arial" w:hint="default"/>
      </w:rPr>
    </w:lvl>
    <w:lvl w:ilvl="8" w:tplc="9B38254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FD821D7"/>
    <w:multiLevelType w:val="multilevel"/>
    <w:tmpl w:val="DF12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FB6C0E"/>
    <w:multiLevelType w:val="hybridMultilevel"/>
    <w:tmpl w:val="2954F6E2"/>
    <w:lvl w:ilvl="0" w:tplc="D3D64E20">
      <w:start w:val="1"/>
      <w:numFmt w:val="bullet"/>
      <w:lvlText w:val="•"/>
      <w:lvlJc w:val="left"/>
      <w:pPr>
        <w:tabs>
          <w:tab w:val="num" w:pos="720"/>
        </w:tabs>
        <w:ind w:left="720" w:hanging="360"/>
      </w:pPr>
      <w:rPr>
        <w:rFonts w:ascii="Arial" w:hAnsi="Arial" w:hint="default"/>
      </w:rPr>
    </w:lvl>
    <w:lvl w:ilvl="1" w:tplc="97842116" w:tentative="1">
      <w:start w:val="1"/>
      <w:numFmt w:val="bullet"/>
      <w:lvlText w:val="•"/>
      <w:lvlJc w:val="left"/>
      <w:pPr>
        <w:tabs>
          <w:tab w:val="num" w:pos="1440"/>
        </w:tabs>
        <w:ind w:left="1440" w:hanging="360"/>
      </w:pPr>
      <w:rPr>
        <w:rFonts w:ascii="Arial" w:hAnsi="Arial" w:hint="default"/>
      </w:rPr>
    </w:lvl>
    <w:lvl w:ilvl="2" w:tplc="C180DD0E" w:tentative="1">
      <w:start w:val="1"/>
      <w:numFmt w:val="bullet"/>
      <w:lvlText w:val="•"/>
      <w:lvlJc w:val="left"/>
      <w:pPr>
        <w:tabs>
          <w:tab w:val="num" w:pos="2160"/>
        </w:tabs>
        <w:ind w:left="2160" w:hanging="360"/>
      </w:pPr>
      <w:rPr>
        <w:rFonts w:ascii="Arial" w:hAnsi="Arial" w:hint="default"/>
      </w:rPr>
    </w:lvl>
    <w:lvl w:ilvl="3" w:tplc="E2A0921E" w:tentative="1">
      <w:start w:val="1"/>
      <w:numFmt w:val="bullet"/>
      <w:lvlText w:val="•"/>
      <w:lvlJc w:val="left"/>
      <w:pPr>
        <w:tabs>
          <w:tab w:val="num" w:pos="2880"/>
        </w:tabs>
        <w:ind w:left="2880" w:hanging="360"/>
      </w:pPr>
      <w:rPr>
        <w:rFonts w:ascii="Arial" w:hAnsi="Arial" w:hint="default"/>
      </w:rPr>
    </w:lvl>
    <w:lvl w:ilvl="4" w:tplc="FF44815C" w:tentative="1">
      <w:start w:val="1"/>
      <w:numFmt w:val="bullet"/>
      <w:lvlText w:val="•"/>
      <w:lvlJc w:val="left"/>
      <w:pPr>
        <w:tabs>
          <w:tab w:val="num" w:pos="3600"/>
        </w:tabs>
        <w:ind w:left="3600" w:hanging="360"/>
      </w:pPr>
      <w:rPr>
        <w:rFonts w:ascii="Arial" w:hAnsi="Arial" w:hint="default"/>
      </w:rPr>
    </w:lvl>
    <w:lvl w:ilvl="5" w:tplc="46D8245A" w:tentative="1">
      <w:start w:val="1"/>
      <w:numFmt w:val="bullet"/>
      <w:lvlText w:val="•"/>
      <w:lvlJc w:val="left"/>
      <w:pPr>
        <w:tabs>
          <w:tab w:val="num" w:pos="4320"/>
        </w:tabs>
        <w:ind w:left="4320" w:hanging="360"/>
      </w:pPr>
      <w:rPr>
        <w:rFonts w:ascii="Arial" w:hAnsi="Arial" w:hint="default"/>
      </w:rPr>
    </w:lvl>
    <w:lvl w:ilvl="6" w:tplc="02D63646" w:tentative="1">
      <w:start w:val="1"/>
      <w:numFmt w:val="bullet"/>
      <w:lvlText w:val="•"/>
      <w:lvlJc w:val="left"/>
      <w:pPr>
        <w:tabs>
          <w:tab w:val="num" w:pos="5040"/>
        </w:tabs>
        <w:ind w:left="5040" w:hanging="360"/>
      </w:pPr>
      <w:rPr>
        <w:rFonts w:ascii="Arial" w:hAnsi="Arial" w:hint="default"/>
      </w:rPr>
    </w:lvl>
    <w:lvl w:ilvl="7" w:tplc="974A88F4" w:tentative="1">
      <w:start w:val="1"/>
      <w:numFmt w:val="bullet"/>
      <w:lvlText w:val="•"/>
      <w:lvlJc w:val="left"/>
      <w:pPr>
        <w:tabs>
          <w:tab w:val="num" w:pos="5760"/>
        </w:tabs>
        <w:ind w:left="5760" w:hanging="360"/>
      </w:pPr>
      <w:rPr>
        <w:rFonts w:ascii="Arial" w:hAnsi="Arial" w:hint="default"/>
      </w:rPr>
    </w:lvl>
    <w:lvl w:ilvl="8" w:tplc="5A061C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2131749"/>
    <w:multiLevelType w:val="hybridMultilevel"/>
    <w:tmpl w:val="1302987A"/>
    <w:lvl w:ilvl="0" w:tplc="2886E630">
      <w:start w:val="1"/>
      <w:numFmt w:val="bullet"/>
      <w:lvlText w:val="•"/>
      <w:lvlJc w:val="left"/>
      <w:pPr>
        <w:tabs>
          <w:tab w:val="num" w:pos="720"/>
        </w:tabs>
        <w:ind w:left="720" w:hanging="360"/>
      </w:pPr>
      <w:rPr>
        <w:rFonts w:ascii="Arial" w:hAnsi="Arial" w:hint="default"/>
      </w:rPr>
    </w:lvl>
    <w:lvl w:ilvl="1" w:tplc="568E0344" w:tentative="1">
      <w:start w:val="1"/>
      <w:numFmt w:val="bullet"/>
      <w:lvlText w:val="•"/>
      <w:lvlJc w:val="left"/>
      <w:pPr>
        <w:tabs>
          <w:tab w:val="num" w:pos="1440"/>
        </w:tabs>
        <w:ind w:left="1440" w:hanging="360"/>
      </w:pPr>
      <w:rPr>
        <w:rFonts w:ascii="Arial" w:hAnsi="Arial" w:hint="default"/>
      </w:rPr>
    </w:lvl>
    <w:lvl w:ilvl="2" w:tplc="AB4C2D58" w:tentative="1">
      <w:start w:val="1"/>
      <w:numFmt w:val="bullet"/>
      <w:lvlText w:val="•"/>
      <w:lvlJc w:val="left"/>
      <w:pPr>
        <w:tabs>
          <w:tab w:val="num" w:pos="2160"/>
        </w:tabs>
        <w:ind w:left="2160" w:hanging="360"/>
      </w:pPr>
      <w:rPr>
        <w:rFonts w:ascii="Arial" w:hAnsi="Arial" w:hint="default"/>
      </w:rPr>
    </w:lvl>
    <w:lvl w:ilvl="3" w:tplc="F06C01C2" w:tentative="1">
      <w:start w:val="1"/>
      <w:numFmt w:val="bullet"/>
      <w:lvlText w:val="•"/>
      <w:lvlJc w:val="left"/>
      <w:pPr>
        <w:tabs>
          <w:tab w:val="num" w:pos="2880"/>
        </w:tabs>
        <w:ind w:left="2880" w:hanging="360"/>
      </w:pPr>
      <w:rPr>
        <w:rFonts w:ascii="Arial" w:hAnsi="Arial" w:hint="default"/>
      </w:rPr>
    </w:lvl>
    <w:lvl w:ilvl="4" w:tplc="E3D28356" w:tentative="1">
      <w:start w:val="1"/>
      <w:numFmt w:val="bullet"/>
      <w:lvlText w:val="•"/>
      <w:lvlJc w:val="left"/>
      <w:pPr>
        <w:tabs>
          <w:tab w:val="num" w:pos="3600"/>
        </w:tabs>
        <w:ind w:left="3600" w:hanging="360"/>
      </w:pPr>
      <w:rPr>
        <w:rFonts w:ascii="Arial" w:hAnsi="Arial" w:hint="default"/>
      </w:rPr>
    </w:lvl>
    <w:lvl w:ilvl="5" w:tplc="FCA639BE" w:tentative="1">
      <w:start w:val="1"/>
      <w:numFmt w:val="bullet"/>
      <w:lvlText w:val="•"/>
      <w:lvlJc w:val="left"/>
      <w:pPr>
        <w:tabs>
          <w:tab w:val="num" w:pos="4320"/>
        </w:tabs>
        <w:ind w:left="4320" w:hanging="360"/>
      </w:pPr>
      <w:rPr>
        <w:rFonts w:ascii="Arial" w:hAnsi="Arial" w:hint="default"/>
      </w:rPr>
    </w:lvl>
    <w:lvl w:ilvl="6" w:tplc="83BEA7B2" w:tentative="1">
      <w:start w:val="1"/>
      <w:numFmt w:val="bullet"/>
      <w:lvlText w:val="•"/>
      <w:lvlJc w:val="left"/>
      <w:pPr>
        <w:tabs>
          <w:tab w:val="num" w:pos="5040"/>
        </w:tabs>
        <w:ind w:left="5040" w:hanging="360"/>
      </w:pPr>
      <w:rPr>
        <w:rFonts w:ascii="Arial" w:hAnsi="Arial" w:hint="default"/>
      </w:rPr>
    </w:lvl>
    <w:lvl w:ilvl="7" w:tplc="CC46391A" w:tentative="1">
      <w:start w:val="1"/>
      <w:numFmt w:val="bullet"/>
      <w:lvlText w:val="•"/>
      <w:lvlJc w:val="left"/>
      <w:pPr>
        <w:tabs>
          <w:tab w:val="num" w:pos="5760"/>
        </w:tabs>
        <w:ind w:left="5760" w:hanging="360"/>
      </w:pPr>
      <w:rPr>
        <w:rFonts w:ascii="Arial" w:hAnsi="Arial" w:hint="default"/>
      </w:rPr>
    </w:lvl>
    <w:lvl w:ilvl="8" w:tplc="0DE0B8B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6"/>
  </w:num>
  <w:num w:numId="3">
    <w:abstractNumId w:val="0"/>
  </w:num>
  <w:num w:numId="4">
    <w:abstractNumId w:val="3"/>
  </w:num>
  <w:num w:numId="5">
    <w:abstractNumId w:val="2"/>
  </w:num>
  <w:num w:numId="6">
    <w:abstractNumId w:val="5"/>
  </w:num>
  <w:num w:numId="7">
    <w:abstractNumId w:val="1"/>
  </w:num>
  <w:num w:numId="8">
    <w:abstractNumId w:val="8"/>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A1"/>
    <w:rsid w:val="00096E29"/>
    <w:rsid w:val="000B5692"/>
    <w:rsid w:val="000B7374"/>
    <w:rsid w:val="00105274"/>
    <w:rsid w:val="00196AF1"/>
    <w:rsid w:val="00202204"/>
    <w:rsid w:val="002704C6"/>
    <w:rsid w:val="00275E71"/>
    <w:rsid w:val="002B0744"/>
    <w:rsid w:val="002C0183"/>
    <w:rsid w:val="0033276C"/>
    <w:rsid w:val="007A02D0"/>
    <w:rsid w:val="00813B81"/>
    <w:rsid w:val="008213CD"/>
    <w:rsid w:val="008747BB"/>
    <w:rsid w:val="008C19E5"/>
    <w:rsid w:val="009036B3"/>
    <w:rsid w:val="00917D50"/>
    <w:rsid w:val="0096358E"/>
    <w:rsid w:val="00A3444E"/>
    <w:rsid w:val="00A534DD"/>
    <w:rsid w:val="00AA2BAA"/>
    <w:rsid w:val="00AD642B"/>
    <w:rsid w:val="00AF06C0"/>
    <w:rsid w:val="00B1631E"/>
    <w:rsid w:val="00B63CA1"/>
    <w:rsid w:val="00BF5A21"/>
    <w:rsid w:val="00C00AAB"/>
    <w:rsid w:val="00C87332"/>
    <w:rsid w:val="00D33604"/>
    <w:rsid w:val="00E6703C"/>
    <w:rsid w:val="00E8115F"/>
    <w:rsid w:val="00EA754C"/>
    <w:rsid w:val="00EB7C4B"/>
    <w:rsid w:val="00F13C47"/>
    <w:rsid w:val="00FE2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86938"/>
  <w15:chartTrackingRefBased/>
  <w15:docId w15:val="{6855392F-AF98-BC4D-AF75-6FF957D1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A1"/>
    <w:rPr>
      <w:color w:val="0563C1" w:themeColor="hyperlink"/>
      <w:u w:val="single"/>
    </w:rPr>
  </w:style>
  <w:style w:type="paragraph" w:styleId="NormalWeb">
    <w:name w:val="Normal (Web)"/>
    <w:basedOn w:val="Normal"/>
    <w:uiPriority w:val="99"/>
    <w:semiHidden/>
    <w:unhideWhenUsed/>
    <w:rsid w:val="009036B3"/>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C0183"/>
    <w:rPr>
      <w:color w:val="605E5C"/>
      <w:shd w:val="clear" w:color="auto" w:fill="E1DFDD"/>
    </w:rPr>
  </w:style>
  <w:style w:type="paragraph" w:styleId="Footer">
    <w:name w:val="footer"/>
    <w:basedOn w:val="Normal"/>
    <w:link w:val="FooterChar"/>
    <w:uiPriority w:val="99"/>
    <w:unhideWhenUsed/>
    <w:rsid w:val="00C87332"/>
    <w:pPr>
      <w:tabs>
        <w:tab w:val="center" w:pos="4680"/>
        <w:tab w:val="right" w:pos="9360"/>
      </w:tabs>
    </w:pPr>
  </w:style>
  <w:style w:type="character" w:customStyle="1" w:styleId="FooterChar">
    <w:name w:val="Footer Char"/>
    <w:basedOn w:val="DefaultParagraphFont"/>
    <w:link w:val="Footer"/>
    <w:uiPriority w:val="99"/>
    <w:rsid w:val="00C87332"/>
  </w:style>
  <w:style w:type="character" w:styleId="PageNumber">
    <w:name w:val="page number"/>
    <w:basedOn w:val="DefaultParagraphFont"/>
    <w:uiPriority w:val="99"/>
    <w:semiHidden/>
    <w:unhideWhenUsed/>
    <w:rsid w:val="00C87332"/>
  </w:style>
  <w:style w:type="paragraph" w:styleId="ListParagraph">
    <w:name w:val="List Paragraph"/>
    <w:basedOn w:val="Normal"/>
    <w:uiPriority w:val="34"/>
    <w:qFormat/>
    <w:rsid w:val="00096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6332">
      <w:bodyDiv w:val="1"/>
      <w:marLeft w:val="0"/>
      <w:marRight w:val="0"/>
      <w:marTop w:val="0"/>
      <w:marBottom w:val="0"/>
      <w:divBdr>
        <w:top w:val="none" w:sz="0" w:space="0" w:color="auto"/>
        <w:left w:val="none" w:sz="0" w:space="0" w:color="auto"/>
        <w:bottom w:val="none" w:sz="0" w:space="0" w:color="auto"/>
        <w:right w:val="none" w:sz="0" w:space="0" w:color="auto"/>
      </w:divBdr>
    </w:div>
    <w:div w:id="168837596">
      <w:bodyDiv w:val="1"/>
      <w:marLeft w:val="0"/>
      <w:marRight w:val="0"/>
      <w:marTop w:val="0"/>
      <w:marBottom w:val="0"/>
      <w:divBdr>
        <w:top w:val="none" w:sz="0" w:space="0" w:color="auto"/>
        <w:left w:val="none" w:sz="0" w:space="0" w:color="auto"/>
        <w:bottom w:val="none" w:sz="0" w:space="0" w:color="auto"/>
        <w:right w:val="none" w:sz="0" w:space="0" w:color="auto"/>
      </w:divBdr>
    </w:div>
    <w:div w:id="170801878">
      <w:bodyDiv w:val="1"/>
      <w:marLeft w:val="0"/>
      <w:marRight w:val="0"/>
      <w:marTop w:val="0"/>
      <w:marBottom w:val="0"/>
      <w:divBdr>
        <w:top w:val="none" w:sz="0" w:space="0" w:color="auto"/>
        <w:left w:val="none" w:sz="0" w:space="0" w:color="auto"/>
        <w:bottom w:val="none" w:sz="0" w:space="0" w:color="auto"/>
        <w:right w:val="none" w:sz="0" w:space="0" w:color="auto"/>
      </w:divBdr>
      <w:divsChild>
        <w:div w:id="766922721">
          <w:marLeft w:val="446"/>
          <w:marRight w:val="0"/>
          <w:marTop w:val="0"/>
          <w:marBottom w:val="0"/>
          <w:divBdr>
            <w:top w:val="none" w:sz="0" w:space="0" w:color="auto"/>
            <w:left w:val="none" w:sz="0" w:space="0" w:color="auto"/>
            <w:bottom w:val="none" w:sz="0" w:space="0" w:color="auto"/>
            <w:right w:val="none" w:sz="0" w:space="0" w:color="auto"/>
          </w:divBdr>
        </w:div>
        <w:div w:id="181482008">
          <w:marLeft w:val="446"/>
          <w:marRight w:val="0"/>
          <w:marTop w:val="0"/>
          <w:marBottom w:val="0"/>
          <w:divBdr>
            <w:top w:val="none" w:sz="0" w:space="0" w:color="auto"/>
            <w:left w:val="none" w:sz="0" w:space="0" w:color="auto"/>
            <w:bottom w:val="none" w:sz="0" w:space="0" w:color="auto"/>
            <w:right w:val="none" w:sz="0" w:space="0" w:color="auto"/>
          </w:divBdr>
        </w:div>
        <w:div w:id="1879783169">
          <w:marLeft w:val="446"/>
          <w:marRight w:val="0"/>
          <w:marTop w:val="0"/>
          <w:marBottom w:val="0"/>
          <w:divBdr>
            <w:top w:val="none" w:sz="0" w:space="0" w:color="auto"/>
            <w:left w:val="none" w:sz="0" w:space="0" w:color="auto"/>
            <w:bottom w:val="none" w:sz="0" w:space="0" w:color="auto"/>
            <w:right w:val="none" w:sz="0" w:space="0" w:color="auto"/>
          </w:divBdr>
        </w:div>
        <w:div w:id="1064640810">
          <w:marLeft w:val="446"/>
          <w:marRight w:val="0"/>
          <w:marTop w:val="0"/>
          <w:marBottom w:val="0"/>
          <w:divBdr>
            <w:top w:val="none" w:sz="0" w:space="0" w:color="auto"/>
            <w:left w:val="none" w:sz="0" w:space="0" w:color="auto"/>
            <w:bottom w:val="none" w:sz="0" w:space="0" w:color="auto"/>
            <w:right w:val="none" w:sz="0" w:space="0" w:color="auto"/>
          </w:divBdr>
        </w:div>
        <w:div w:id="1765027597">
          <w:marLeft w:val="446"/>
          <w:marRight w:val="0"/>
          <w:marTop w:val="0"/>
          <w:marBottom w:val="0"/>
          <w:divBdr>
            <w:top w:val="none" w:sz="0" w:space="0" w:color="auto"/>
            <w:left w:val="none" w:sz="0" w:space="0" w:color="auto"/>
            <w:bottom w:val="none" w:sz="0" w:space="0" w:color="auto"/>
            <w:right w:val="none" w:sz="0" w:space="0" w:color="auto"/>
          </w:divBdr>
        </w:div>
      </w:divsChild>
    </w:div>
    <w:div w:id="302855477">
      <w:bodyDiv w:val="1"/>
      <w:marLeft w:val="0"/>
      <w:marRight w:val="0"/>
      <w:marTop w:val="0"/>
      <w:marBottom w:val="0"/>
      <w:divBdr>
        <w:top w:val="none" w:sz="0" w:space="0" w:color="auto"/>
        <w:left w:val="none" w:sz="0" w:space="0" w:color="auto"/>
        <w:bottom w:val="none" w:sz="0" w:space="0" w:color="auto"/>
        <w:right w:val="none" w:sz="0" w:space="0" w:color="auto"/>
      </w:divBdr>
    </w:div>
    <w:div w:id="547300193">
      <w:bodyDiv w:val="1"/>
      <w:marLeft w:val="0"/>
      <w:marRight w:val="0"/>
      <w:marTop w:val="0"/>
      <w:marBottom w:val="0"/>
      <w:divBdr>
        <w:top w:val="none" w:sz="0" w:space="0" w:color="auto"/>
        <w:left w:val="none" w:sz="0" w:space="0" w:color="auto"/>
        <w:bottom w:val="none" w:sz="0" w:space="0" w:color="auto"/>
        <w:right w:val="none" w:sz="0" w:space="0" w:color="auto"/>
      </w:divBdr>
      <w:divsChild>
        <w:div w:id="1458135086">
          <w:marLeft w:val="274"/>
          <w:marRight w:val="0"/>
          <w:marTop w:val="0"/>
          <w:marBottom w:val="0"/>
          <w:divBdr>
            <w:top w:val="none" w:sz="0" w:space="0" w:color="auto"/>
            <w:left w:val="none" w:sz="0" w:space="0" w:color="auto"/>
            <w:bottom w:val="none" w:sz="0" w:space="0" w:color="auto"/>
            <w:right w:val="none" w:sz="0" w:space="0" w:color="auto"/>
          </w:divBdr>
        </w:div>
        <w:div w:id="298262761">
          <w:marLeft w:val="274"/>
          <w:marRight w:val="0"/>
          <w:marTop w:val="0"/>
          <w:marBottom w:val="0"/>
          <w:divBdr>
            <w:top w:val="none" w:sz="0" w:space="0" w:color="auto"/>
            <w:left w:val="none" w:sz="0" w:space="0" w:color="auto"/>
            <w:bottom w:val="none" w:sz="0" w:space="0" w:color="auto"/>
            <w:right w:val="none" w:sz="0" w:space="0" w:color="auto"/>
          </w:divBdr>
        </w:div>
        <w:div w:id="1352563457">
          <w:marLeft w:val="274"/>
          <w:marRight w:val="0"/>
          <w:marTop w:val="0"/>
          <w:marBottom w:val="0"/>
          <w:divBdr>
            <w:top w:val="none" w:sz="0" w:space="0" w:color="auto"/>
            <w:left w:val="none" w:sz="0" w:space="0" w:color="auto"/>
            <w:bottom w:val="none" w:sz="0" w:space="0" w:color="auto"/>
            <w:right w:val="none" w:sz="0" w:space="0" w:color="auto"/>
          </w:divBdr>
        </w:div>
        <w:div w:id="274483766">
          <w:marLeft w:val="274"/>
          <w:marRight w:val="0"/>
          <w:marTop w:val="0"/>
          <w:marBottom w:val="0"/>
          <w:divBdr>
            <w:top w:val="none" w:sz="0" w:space="0" w:color="auto"/>
            <w:left w:val="none" w:sz="0" w:space="0" w:color="auto"/>
            <w:bottom w:val="none" w:sz="0" w:space="0" w:color="auto"/>
            <w:right w:val="none" w:sz="0" w:space="0" w:color="auto"/>
          </w:divBdr>
        </w:div>
      </w:divsChild>
    </w:div>
    <w:div w:id="707220107">
      <w:bodyDiv w:val="1"/>
      <w:marLeft w:val="0"/>
      <w:marRight w:val="0"/>
      <w:marTop w:val="0"/>
      <w:marBottom w:val="0"/>
      <w:divBdr>
        <w:top w:val="none" w:sz="0" w:space="0" w:color="auto"/>
        <w:left w:val="none" w:sz="0" w:space="0" w:color="auto"/>
        <w:bottom w:val="none" w:sz="0" w:space="0" w:color="auto"/>
        <w:right w:val="none" w:sz="0" w:space="0" w:color="auto"/>
      </w:divBdr>
      <w:divsChild>
        <w:div w:id="1411657458">
          <w:marLeft w:val="446"/>
          <w:marRight w:val="0"/>
          <w:marTop w:val="0"/>
          <w:marBottom w:val="0"/>
          <w:divBdr>
            <w:top w:val="none" w:sz="0" w:space="0" w:color="auto"/>
            <w:left w:val="none" w:sz="0" w:space="0" w:color="auto"/>
            <w:bottom w:val="none" w:sz="0" w:space="0" w:color="auto"/>
            <w:right w:val="none" w:sz="0" w:space="0" w:color="auto"/>
          </w:divBdr>
        </w:div>
        <w:div w:id="1501776999">
          <w:marLeft w:val="446"/>
          <w:marRight w:val="0"/>
          <w:marTop w:val="0"/>
          <w:marBottom w:val="0"/>
          <w:divBdr>
            <w:top w:val="none" w:sz="0" w:space="0" w:color="auto"/>
            <w:left w:val="none" w:sz="0" w:space="0" w:color="auto"/>
            <w:bottom w:val="none" w:sz="0" w:space="0" w:color="auto"/>
            <w:right w:val="none" w:sz="0" w:space="0" w:color="auto"/>
          </w:divBdr>
        </w:div>
        <w:div w:id="1232035427">
          <w:marLeft w:val="446"/>
          <w:marRight w:val="0"/>
          <w:marTop w:val="0"/>
          <w:marBottom w:val="0"/>
          <w:divBdr>
            <w:top w:val="none" w:sz="0" w:space="0" w:color="auto"/>
            <w:left w:val="none" w:sz="0" w:space="0" w:color="auto"/>
            <w:bottom w:val="none" w:sz="0" w:space="0" w:color="auto"/>
            <w:right w:val="none" w:sz="0" w:space="0" w:color="auto"/>
          </w:divBdr>
        </w:div>
      </w:divsChild>
    </w:div>
    <w:div w:id="732579944">
      <w:bodyDiv w:val="1"/>
      <w:marLeft w:val="0"/>
      <w:marRight w:val="0"/>
      <w:marTop w:val="0"/>
      <w:marBottom w:val="0"/>
      <w:divBdr>
        <w:top w:val="none" w:sz="0" w:space="0" w:color="auto"/>
        <w:left w:val="none" w:sz="0" w:space="0" w:color="auto"/>
        <w:bottom w:val="none" w:sz="0" w:space="0" w:color="auto"/>
        <w:right w:val="none" w:sz="0" w:space="0" w:color="auto"/>
      </w:divBdr>
    </w:div>
    <w:div w:id="815992004">
      <w:bodyDiv w:val="1"/>
      <w:marLeft w:val="0"/>
      <w:marRight w:val="0"/>
      <w:marTop w:val="0"/>
      <w:marBottom w:val="0"/>
      <w:divBdr>
        <w:top w:val="none" w:sz="0" w:space="0" w:color="auto"/>
        <w:left w:val="none" w:sz="0" w:space="0" w:color="auto"/>
        <w:bottom w:val="none" w:sz="0" w:space="0" w:color="auto"/>
        <w:right w:val="none" w:sz="0" w:space="0" w:color="auto"/>
      </w:divBdr>
    </w:div>
    <w:div w:id="826168800">
      <w:bodyDiv w:val="1"/>
      <w:marLeft w:val="0"/>
      <w:marRight w:val="0"/>
      <w:marTop w:val="0"/>
      <w:marBottom w:val="0"/>
      <w:divBdr>
        <w:top w:val="none" w:sz="0" w:space="0" w:color="auto"/>
        <w:left w:val="none" w:sz="0" w:space="0" w:color="auto"/>
        <w:bottom w:val="none" w:sz="0" w:space="0" w:color="auto"/>
        <w:right w:val="none" w:sz="0" w:space="0" w:color="auto"/>
      </w:divBdr>
    </w:div>
    <w:div w:id="835849418">
      <w:bodyDiv w:val="1"/>
      <w:marLeft w:val="0"/>
      <w:marRight w:val="0"/>
      <w:marTop w:val="0"/>
      <w:marBottom w:val="0"/>
      <w:divBdr>
        <w:top w:val="none" w:sz="0" w:space="0" w:color="auto"/>
        <w:left w:val="none" w:sz="0" w:space="0" w:color="auto"/>
        <w:bottom w:val="none" w:sz="0" w:space="0" w:color="auto"/>
        <w:right w:val="none" w:sz="0" w:space="0" w:color="auto"/>
      </w:divBdr>
    </w:div>
    <w:div w:id="863403993">
      <w:bodyDiv w:val="1"/>
      <w:marLeft w:val="0"/>
      <w:marRight w:val="0"/>
      <w:marTop w:val="0"/>
      <w:marBottom w:val="0"/>
      <w:divBdr>
        <w:top w:val="none" w:sz="0" w:space="0" w:color="auto"/>
        <w:left w:val="none" w:sz="0" w:space="0" w:color="auto"/>
        <w:bottom w:val="none" w:sz="0" w:space="0" w:color="auto"/>
        <w:right w:val="none" w:sz="0" w:space="0" w:color="auto"/>
      </w:divBdr>
    </w:div>
    <w:div w:id="965698534">
      <w:bodyDiv w:val="1"/>
      <w:marLeft w:val="0"/>
      <w:marRight w:val="0"/>
      <w:marTop w:val="0"/>
      <w:marBottom w:val="0"/>
      <w:divBdr>
        <w:top w:val="none" w:sz="0" w:space="0" w:color="auto"/>
        <w:left w:val="none" w:sz="0" w:space="0" w:color="auto"/>
        <w:bottom w:val="none" w:sz="0" w:space="0" w:color="auto"/>
        <w:right w:val="none" w:sz="0" w:space="0" w:color="auto"/>
      </w:divBdr>
      <w:divsChild>
        <w:div w:id="1032415803">
          <w:marLeft w:val="274"/>
          <w:marRight w:val="0"/>
          <w:marTop w:val="0"/>
          <w:marBottom w:val="0"/>
          <w:divBdr>
            <w:top w:val="none" w:sz="0" w:space="0" w:color="auto"/>
            <w:left w:val="none" w:sz="0" w:space="0" w:color="auto"/>
            <w:bottom w:val="none" w:sz="0" w:space="0" w:color="auto"/>
            <w:right w:val="none" w:sz="0" w:space="0" w:color="auto"/>
          </w:divBdr>
        </w:div>
        <w:div w:id="1848325465">
          <w:marLeft w:val="274"/>
          <w:marRight w:val="0"/>
          <w:marTop w:val="0"/>
          <w:marBottom w:val="0"/>
          <w:divBdr>
            <w:top w:val="none" w:sz="0" w:space="0" w:color="auto"/>
            <w:left w:val="none" w:sz="0" w:space="0" w:color="auto"/>
            <w:bottom w:val="none" w:sz="0" w:space="0" w:color="auto"/>
            <w:right w:val="none" w:sz="0" w:space="0" w:color="auto"/>
          </w:divBdr>
        </w:div>
        <w:div w:id="265695211">
          <w:marLeft w:val="274"/>
          <w:marRight w:val="0"/>
          <w:marTop w:val="0"/>
          <w:marBottom w:val="0"/>
          <w:divBdr>
            <w:top w:val="none" w:sz="0" w:space="0" w:color="auto"/>
            <w:left w:val="none" w:sz="0" w:space="0" w:color="auto"/>
            <w:bottom w:val="none" w:sz="0" w:space="0" w:color="auto"/>
            <w:right w:val="none" w:sz="0" w:space="0" w:color="auto"/>
          </w:divBdr>
        </w:div>
        <w:div w:id="986973816">
          <w:marLeft w:val="274"/>
          <w:marRight w:val="0"/>
          <w:marTop w:val="0"/>
          <w:marBottom w:val="0"/>
          <w:divBdr>
            <w:top w:val="none" w:sz="0" w:space="0" w:color="auto"/>
            <w:left w:val="none" w:sz="0" w:space="0" w:color="auto"/>
            <w:bottom w:val="none" w:sz="0" w:space="0" w:color="auto"/>
            <w:right w:val="none" w:sz="0" w:space="0" w:color="auto"/>
          </w:divBdr>
        </w:div>
      </w:divsChild>
    </w:div>
    <w:div w:id="1231309923">
      <w:bodyDiv w:val="1"/>
      <w:marLeft w:val="0"/>
      <w:marRight w:val="0"/>
      <w:marTop w:val="0"/>
      <w:marBottom w:val="0"/>
      <w:divBdr>
        <w:top w:val="none" w:sz="0" w:space="0" w:color="auto"/>
        <w:left w:val="none" w:sz="0" w:space="0" w:color="auto"/>
        <w:bottom w:val="none" w:sz="0" w:space="0" w:color="auto"/>
        <w:right w:val="none" w:sz="0" w:space="0" w:color="auto"/>
      </w:divBdr>
      <w:divsChild>
        <w:div w:id="1770546929">
          <w:marLeft w:val="1166"/>
          <w:marRight w:val="0"/>
          <w:marTop w:val="0"/>
          <w:marBottom w:val="0"/>
          <w:divBdr>
            <w:top w:val="none" w:sz="0" w:space="0" w:color="auto"/>
            <w:left w:val="none" w:sz="0" w:space="0" w:color="auto"/>
            <w:bottom w:val="none" w:sz="0" w:space="0" w:color="auto"/>
            <w:right w:val="none" w:sz="0" w:space="0" w:color="auto"/>
          </w:divBdr>
        </w:div>
        <w:div w:id="1131872525">
          <w:marLeft w:val="1166"/>
          <w:marRight w:val="0"/>
          <w:marTop w:val="0"/>
          <w:marBottom w:val="0"/>
          <w:divBdr>
            <w:top w:val="none" w:sz="0" w:space="0" w:color="auto"/>
            <w:left w:val="none" w:sz="0" w:space="0" w:color="auto"/>
            <w:bottom w:val="none" w:sz="0" w:space="0" w:color="auto"/>
            <w:right w:val="none" w:sz="0" w:space="0" w:color="auto"/>
          </w:divBdr>
        </w:div>
        <w:div w:id="2134057029">
          <w:marLeft w:val="1166"/>
          <w:marRight w:val="0"/>
          <w:marTop w:val="0"/>
          <w:marBottom w:val="0"/>
          <w:divBdr>
            <w:top w:val="none" w:sz="0" w:space="0" w:color="auto"/>
            <w:left w:val="none" w:sz="0" w:space="0" w:color="auto"/>
            <w:bottom w:val="none" w:sz="0" w:space="0" w:color="auto"/>
            <w:right w:val="none" w:sz="0" w:space="0" w:color="auto"/>
          </w:divBdr>
        </w:div>
        <w:div w:id="627710802">
          <w:marLeft w:val="1166"/>
          <w:marRight w:val="0"/>
          <w:marTop w:val="0"/>
          <w:marBottom w:val="0"/>
          <w:divBdr>
            <w:top w:val="none" w:sz="0" w:space="0" w:color="auto"/>
            <w:left w:val="none" w:sz="0" w:space="0" w:color="auto"/>
            <w:bottom w:val="none" w:sz="0" w:space="0" w:color="auto"/>
            <w:right w:val="none" w:sz="0" w:space="0" w:color="auto"/>
          </w:divBdr>
        </w:div>
        <w:div w:id="1232227572">
          <w:marLeft w:val="1166"/>
          <w:marRight w:val="0"/>
          <w:marTop w:val="0"/>
          <w:marBottom w:val="0"/>
          <w:divBdr>
            <w:top w:val="none" w:sz="0" w:space="0" w:color="auto"/>
            <w:left w:val="none" w:sz="0" w:space="0" w:color="auto"/>
            <w:bottom w:val="none" w:sz="0" w:space="0" w:color="auto"/>
            <w:right w:val="none" w:sz="0" w:space="0" w:color="auto"/>
          </w:divBdr>
        </w:div>
      </w:divsChild>
    </w:div>
    <w:div w:id="1282492124">
      <w:bodyDiv w:val="1"/>
      <w:marLeft w:val="0"/>
      <w:marRight w:val="0"/>
      <w:marTop w:val="0"/>
      <w:marBottom w:val="0"/>
      <w:divBdr>
        <w:top w:val="none" w:sz="0" w:space="0" w:color="auto"/>
        <w:left w:val="none" w:sz="0" w:space="0" w:color="auto"/>
        <w:bottom w:val="none" w:sz="0" w:space="0" w:color="auto"/>
        <w:right w:val="none" w:sz="0" w:space="0" w:color="auto"/>
      </w:divBdr>
    </w:div>
    <w:div w:id="1284114604">
      <w:bodyDiv w:val="1"/>
      <w:marLeft w:val="0"/>
      <w:marRight w:val="0"/>
      <w:marTop w:val="0"/>
      <w:marBottom w:val="0"/>
      <w:divBdr>
        <w:top w:val="none" w:sz="0" w:space="0" w:color="auto"/>
        <w:left w:val="none" w:sz="0" w:space="0" w:color="auto"/>
        <w:bottom w:val="none" w:sz="0" w:space="0" w:color="auto"/>
        <w:right w:val="none" w:sz="0" w:space="0" w:color="auto"/>
      </w:divBdr>
      <w:divsChild>
        <w:div w:id="2139252657">
          <w:marLeft w:val="274"/>
          <w:marRight w:val="0"/>
          <w:marTop w:val="0"/>
          <w:marBottom w:val="0"/>
          <w:divBdr>
            <w:top w:val="none" w:sz="0" w:space="0" w:color="auto"/>
            <w:left w:val="none" w:sz="0" w:space="0" w:color="auto"/>
            <w:bottom w:val="none" w:sz="0" w:space="0" w:color="auto"/>
            <w:right w:val="none" w:sz="0" w:space="0" w:color="auto"/>
          </w:divBdr>
        </w:div>
        <w:div w:id="1590649956">
          <w:marLeft w:val="274"/>
          <w:marRight w:val="0"/>
          <w:marTop w:val="0"/>
          <w:marBottom w:val="0"/>
          <w:divBdr>
            <w:top w:val="none" w:sz="0" w:space="0" w:color="auto"/>
            <w:left w:val="none" w:sz="0" w:space="0" w:color="auto"/>
            <w:bottom w:val="none" w:sz="0" w:space="0" w:color="auto"/>
            <w:right w:val="none" w:sz="0" w:space="0" w:color="auto"/>
          </w:divBdr>
        </w:div>
        <w:div w:id="1344086214">
          <w:marLeft w:val="274"/>
          <w:marRight w:val="0"/>
          <w:marTop w:val="0"/>
          <w:marBottom w:val="0"/>
          <w:divBdr>
            <w:top w:val="none" w:sz="0" w:space="0" w:color="auto"/>
            <w:left w:val="none" w:sz="0" w:space="0" w:color="auto"/>
            <w:bottom w:val="none" w:sz="0" w:space="0" w:color="auto"/>
            <w:right w:val="none" w:sz="0" w:space="0" w:color="auto"/>
          </w:divBdr>
        </w:div>
        <w:div w:id="229996524">
          <w:marLeft w:val="274"/>
          <w:marRight w:val="0"/>
          <w:marTop w:val="0"/>
          <w:marBottom w:val="0"/>
          <w:divBdr>
            <w:top w:val="none" w:sz="0" w:space="0" w:color="auto"/>
            <w:left w:val="none" w:sz="0" w:space="0" w:color="auto"/>
            <w:bottom w:val="none" w:sz="0" w:space="0" w:color="auto"/>
            <w:right w:val="none" w:sz="0" w:space="0" w:color="auto"/>
          </w:divBdr>
        </w:div>
      </w:divsChild>
    </w:div>
    <w:div w:id="1301375460">
      <w:bodyDiv w:val="1"/>
      <w:marLeft w:val="0"/>
      <w:marRight w:val="0"/>
      <w:marTop w:val="0"/>
      <w:marBottom w:val="0"/>
      <w:divBdr>
        <w:top w:val="none" w:sz="0" w:space="0" w:color="auto"/>
        <w:left w:val="none" w:sz="0" w:space="0" w:color="auto"/>
        <w:bottom w:val="none" w:sz="0" w:space="0" w:color="auto"/>
        <w:right w:val="none" w:sz="0" w:space="0" w:color="auto"/>
      </w:divBdr>
    </w:div>
    <w:div w:id="1394230057">
      <w:bodyDiv w:val="1"/>
      <w:marLeft w:val="0"/>
      <w:marRight w:val="0"/>
      <w:marTop w:val="0"/>
      <w:marBottom w:val="0"/>
      <w:divBdr>
        <w:top w:val="none" w:sz="0" w:space="0" w:color="auto"/>
        <w:left w:val="none" w:sz="0" w:space="0" w:color="auto"/>
        <w:bottom w:val="none" w:sz="0" w:space="0" w:color="auto"/>
        <w:right w:val="none" w:sz="0" w:space="0" w:color="auto"/>
      </w:divBdr>
    </w:div>
    <w:div w:id="1395740409">
      <w:bodyDiv w:val="1"/>
      <w:marLeft w:val="0"/>
      <w:marRight w:val="0"/>
      <w:marTop w:val="0"/>
      <w:marBottom w:val="0"/>
      <w:divBdr>
        <w:top w:val="none" w:sz="0" w:space="0" w:color="auto"/>
        <w:left w:val="none" w:sz="0" w:space="0" w:color="auto"/>
        <w:bottom w:val="none" w:sz="0" w:space="0" w:color="auto"/>
        <w:right w:val="none" w:sz="0" w:space="0" w:color="auto"/>
      </w:divBdr>
    </w:div>
    <w:div w:id="1413694262">
      <w:bodyDiv w:val="1"/>
      <w:marLeft w:val="0"/>
      <w:marRight w:val="0"/>
      <w:marTop w:val="0"/>
      <w:marBottom w:val="0"/>
      <w:divBdr>
        <w:top w:val="none" w:sz="0" w:space="0" w:color="auto"/>
        <w:left w:val="none" w:sz="0" w:space="0" w:color="auto"/>
        <w:bottom w:val="none" w:sz="0" w:space="0" w:color="auto"/>
        <w:right w:val="none" w:sz="0" w:space="0" w:color="auto"/>
      </w:divBdr>
    </w:div>
    <w:div w:id="1439636439">
      <w:bodyDiv w:val="1"/>
      <w:marLeft w:val="0"/>
      <w:marRight w:val="0"/>
      <w:marTop w:val="0"/>
      <w:marBottom w:val="0"/>
      <w:divBdr>
        <w:top w:val="none" w:sz="0" w:space="0" w:color="auto"/>
        <w:left w:val="none" w:sz="0" w:space="0" w:color="auto"/>
        <w:bottom w:val="none" w:sz="0" w:space="0" w:color="auto"/>
        <w:right w:val="none" w:sz="0" w:space="0" w:color="auto"/>
      </w:divBdr>
    </w:div>
    <w:div w:id="1535537933">
      <w:bodyDiv w:val="1"/>
      <w:marLeft w:val="0"/>
      <w:marRight w:val="0"/>
      <w:marTop w:val="0"/>
      <w:marBottom w:val="0"/>
      <w:divBdr>
        <w:top w:val="none" w:sz="0" w:space="0" w:color="auto"/>
        <w:left w:val="none" w:sz="0" w:space="0" w:color="auto"/>
        <w:bottom w:val="none" w:sz="0" w:space="0" w:color="auto"/>
        <w:right w:val="none" w:sz="0" w:space="0" w:color="auto"/>
      </w:divBdr>
    </w:div>
    <w:div w:id="1584794923">
      <w:bodyDiv w:val="1"/>
      <w:marLeft w:val="0"/>
      <w:marRight w:val="0"/>
      <w:marTop w:val="0"/>
      <w:marBottom w:val="0"/>
      <w:divBdr>
        <w:top w:val="none" w:sz="0" w:space="0" w:color="auto"/>
        <w:left w:val="none" w:sz="0" w:space="0" w:color="auto"/>
        <w:bottom w:val="none" w:sz="0" w:space="0" w:color="auto"/>
        <w:right w:val="none" w:sz="0" w:space="0" w:color="auto"/>
      </w:divBdr>
    </w:div>
    <w:div w:id="1600329231">
      <w:bodyDiv w:val="1"/>
      <w:marLeft w:val="0"/>
      <w:marRight w:val="0"/>
      <w:marTop w:val="0"/>
      <w:marBottom w:val="0"/>
      <w:divBdr>
        <w:top w:val="none" w:sz="0" w:space="0" w:color="auto"/>
        <w:left w:val="none" w:sz="0" w:space="0" w:color="auto"/>
        <w:bottom w:val="none" w:sz="0" w:space="0" w:color="auto"/>
        <w:right w:val="none" w:sz="0" w:space="0" w:color="auto"/>
      </w:divBdr>
    </w:div>
    <w:div w:id="1649549803">
      <w:bodyDiv w:val="1"/>
      <w:marLeft w:val="0"/>
      <w:marRight w:val="0"/>
      <w:marTop w:val="0"/>
      <w:marBottom w:val="0"/>
      <w:divBdr>
        <w:top w:val="none" w:sz="0" w:space="0" w:color="auto"/>
        <w:left w:val="none" w:sz="0" w:space="0" w:color="auto"/>
        <w:bottom w:val="none" w:sz="0" w:space="0" w:color="auto"/>
        <w:right w:val="none" w:sz="0" w:space="0" w:color="auto"/>
      </w:divBdr>
      <w:divsChild>
        <w:div w:id="1237276120">
          <w:marLeft w:val="446"/>
          <w:marRight w:val="0"/>
          <w:marTop w:val="0"/>
          <w:marBottom w:val="0"/>
          <w:divBdr>
            <w:top w:val="none" w:sz="0" w:space="0" w:color="auto"/>
            <w:left w:val="none" w:sz="0" w:space="0" w:color="auto"/>
            <w:bottom w:val="none" w:sz="0" w:space="0" w:color="auto"/>
            <w:right w:val="none" w:sz="0" w:space="0" w:color="auto"/>
          </w:divBdr>
        </w:div>
        <w:div w:id="585113435">
          <w:marLeft w:val="446"/>
          <w:marRight w:val="0"/>
          <w:marTop w:val="0"/>
          <w:marBottom w:val="0"/>
          <w:divBdr>
            <w:top w:val="none" w:sz="0" w:space="0" w:color="auto"/>
            <w:left w:val="none" w:sz="0" w:space="0" w:color="auto"/>
            <w:bottom w:val="none" w:sz="0" w:space="0" w:color="auto"/>
            <w:right w:val="none" w:sz="0" w:space="0" w:color="auto"/>
          </w:divBdr>
        </w:div>
        <w:div w:id="711154181">
          <w:marLeft w:val="446"/>
          <w:marRight w:val="0"/>
          <w:marTop w:val="0"/>
          <w:marBottom w:val="0"/>
          <w:divBdr>
            <w:top w:val="none" w:sz="0" w:space="0" w:color="auto"/>
            <w:left w:val="none" w:sz="0" w:space="0" w:color="auto"/>
            <w:bottom w:val="none" w:sz="0" w:space="0" w:color="auto"/>
            <w:right w:val="none" w:sz="0" w:space="0" w:color="auto"/>
          </w:divBdr>
        </w:div>
        <w:div w:id="1938709758">
          <w:marLeft w:val="446"/>
          <w:marRight w:val="0"/>
          <w:marTop w:val="0"/>
          <w:marBottom w:val="0"/>
          <w:divBdr>
            <w:top w:val="none" w:sz="0" w:space="0" w:color="auto"/>
            <w:left w:val="none" w:sz="0" w:space="0" w:color="auto"/>
            <w:bottom w:val="none" w:sz="0" w:space="0" w:color="auto"/>
            <w:right w:val="none" w:sz="0" w:space="0" w:color="auto"/>
          </w:divBdr>
        </w:div>
        <w:div w:id="467557472">
          <w:marLeft w:val="446"/>
          <w:marRight w:val="0"/>
          <w:marTop w:val="0"/>
          <w:marBottom w:val="0"/>
          <w:divBdr>
            <w:top w:val="none" w:sz="0" w:space="0" w:color="auto"/>
            <w:left w:val="none" w:sz="0" w:space="0" w:color="auto"/>
            <w:bottom w:val="none" w:sz="0" w:space="0" w:color="auto"/>
            <w:right w:val="none" w:sz="0" w:space="0" w:color="auto"/>
          </w:divBdr>
        </w:div>
        <w:div w:id="1635867087">
          <w:marLeft w:val="446"/>
          <w:marRight w:val="0"/>
          <w:marTop w:val="0"/>
          <w:marBottom w:val="0"/>
          <w:divBdr>
            <w:top w:val="none" w:sz="0" w:space="0" w:color="auto"/>
            <w:left w:val="none" w:sz="0" w:space="0" w:color="auto"/>
            <w:bottom w:val="none" w:sz="0" w:space="0" w:color="auto"/>
            <w:right w:val="none" w:sz="0" w:space="0" w:color="auto"/>
          </w:divBdr>
        </w:div>
        <w:div w:id="2139181542">
          <w:marLeft w:val="446"/>
          <w:marRight w:val="0"/>
          <w:marTop w:val="0"/>
          <w:marBottom w:val="0"/>
          <w:divBdr>
            <w:top w:val="none" w:sz="0" w:space="0" w:color="auto"/>
            <w:left w:val="none" w:sz="0" w:space="0" w:color="auto"/>
            <w:bottom w:val="none" w:sz="0" w:space="0" w:color="auto"/>
            <w:right w:val="none" w:sz="0" w:space="0" w:color="auto"/>
          </w:divBdr>
        </w:div>
        <w:div w:id="2122675955">
          <w:marLeft w:val="446"/>
          <w:marRight w:val="0"/>
          <w:marTop w:val="0"/>
          <w:marBottom w:val="0"/>
          <w:divBdr>
            <w:top w:val="none" w:sz="0" w:space="0" w:color="auto"/>
            <w:left w:val="none" w:sz="0" w:space="0" w:color="auto"/>
            <w:bottom w:val="none" w:sz="0" w:space="0" w:color="auto"/>
            <w:right w:val="none" w:sz="0" w:space="0" w:color="auto"/>
          </w:divBdr>
        </w:div>
        <w:div w:id="2122995328">
          <w:marLeft w:val="446"/>
          <w:marRight w:val="0"/>
          <w:marTop w:val="0"/>
          <w:marBottom w:val="0"/>
          <w:divBdr>
            <w:top w:val="none" w:sz="0" w:space="0" w:color="auto"/>
            <w:left w:val="none" w:sz="0" w:space="0" w:color="auto"/>
            <w:bottom w:val="none" w:sz="0" w:space="0" w:color="auto"/>
            <w:right w:val="none" w:sz="0" w:space="0" w:color="auto"/>
          </w:divBdr>
        </w:div>
        <w:div w:id="898129967">
          <w:marLeft w:val="446"/>
          <w:marRight w:val="0"/>
          <w:marTop w:val="0"/>
          <w:marBottom w:val="0"/>
          <w:divBdr>
            <w:top w:val="none" w:sz="0" w:space="0" w:color="auto"/>
            <w:left w:val="none" w:sz="0" w:space="0" w:color="auto"/>
            <w:bottom w:val="none" w:sz="0" w:space="0" w:color="auto"/>
            <w:right w:val="none" w:sz="0" w:space="0" w:color="auto"/>
          </w:divBdr>
        </w:div>
        <w:div w:id="1072629487">
          <w:marLeft w:val="446"/>
          <w:marRight w:val="0"/>
          <w:marTop w:val="0"/>
          <w:marBottom w:val="0"/>
          <w:divBdr>
            <w:top w:val="none" w:sz="0" w:space="0" w:color="auto"/>
            <w:left w:val="none" w:sz="0" w:space="0" w:color="auto"/>
            <w:bottom w:val="none" w:sz="0" w:space="0" w:color="auto"/>
            <w:right w:val="none" w:sz="0" w:space="0" w:color="auto"/>
          </w:divBdr>
        </w:div>
        <w:div w:id="336009106">
          <w:marLeft w:val="446"/>
          <w:marRight w:val="0"/>
          <w:marTop w:val="0"/>
          <w:marBottom w:val="0"/>
          <w:divBdr>
            <w:top w:val="none" w:sz="0" w:space="0" w:color="auto"/>
            <w:left w:val="none" w:sz="0" w:space="0" w:color="auto"/>
            <w:bottom w:val="none" w:sz="0" w:space="0" w:color="auto"/>
            <w:right w:val="none" w:sz="0" w:space="0" w:color="auto"/>
          </w:divBdr>
        </w:div>
        <w:div w:id="383529440">
          <w:marLeft w:val="446"/>
          <w:marRight w:val="0"/>
          <w:marTop w:val="0"/>
          <w:marBottom w:val="0"/>
          <w:divBdr>
            <w:top w:val="none" w:sz="0" w:space="0" w:color="auto"/>
            <w:left w:val="none" w:sz="0" w:space="0" w:color="auto"/>
            <w:bottom w:val="none" w:sz="0" w:space="0" w:color="auto"/>
            <w:right w:val="none" w:sz="0" w:space="0" w:color="auto"/>
          </w:divBdr>
        </w:div>
        <w:div w:id="1818035162">
          <w:marLeft w:val="446"/>
          <w:marRight w:val="0"/>
          <w:marTop w:val="0"/>
          <w:marBottom w:val="0"/>
          <w:divBdr>
            <w:top w:val="none" w:sz="0" w:space="0" w:color="auto"/>
            <w:left w:val="none" w:sz="0" w:space="0" w:color="auto"/>
            <w:bottom w:val="none" w:sz="0" w:space="0" w:color="auto"/>
            <w:right w:val="none" w:sz="0" w:space="0" w:color="auto"/>
          </w:divBdr>
        </w:div>
        <w:div w:id="1962346037">
          <w:marLeft w:val="446"/>
          <w:marRight w:val="0"/>
          <w:marTop w:val="0"/>
          <w:marBottom w:val="0"/>
          <w:divBdr>
            <w:top w:val="none" w:sz="0" w:space="0" w:color="auto"/>
            <w:left w:val="none" w:sz="0" w:space="0" w:color="auto"/>
            <w:bottom w:val="none" w:sz="0" w:space="0" w:color="auto"/>
            <w:right w:val="none" w:sz="0" w:space="0" w:color="auto"/>
          </w:divBdr>
        </w:div>
        <w:div w:id="313876586">
          <w:marLeft w:val="446"/>
          <w:marRight w:val="0"/>
          <w:marTop w:val="0"/>
          <w:marBottom w:val="0"/>
          <w:divBdr>
            <w:top w:val="none" w:sz="0" w:space="0" w:color="auto"/>
            <w:left w:val="none" w:sz="0" w:space="0" w:color="auto"/>
            <w:bottom w:val="none" w:sz="0" w:space="0" w:color="auto"/>
            <w:right w:val="none" w:sz="0" w:space="0" w:color="auto"/>
          </w:divBdr>
        </w:div>
        <w:div w:id="435829158">
          <w:marLeft w:val="446"/>
          <w:marRight w:val="0"/>
          <w:marTop w:val="0"/>
          <w:marBottom w:val="0"/>
          <w:divBdr>
            <w:top w:val="none" w:sz="0" w:space="0" w:color="auto"/>
            <w:left w:val="none" w:sz="0" w:space="0" w:color="auto"/>
            <w:bottom w:val="none" w:sz="0" w:space="0" w:color="auto"/>
            <w:right w:val="none" w:sz="0" w:space="0" w:color="auto"/>
          </w:divBdr>
        </w:div>
        <w:div w:id="1467505099">
          <w:marLeft w:val="446"/>
          <w:marRight w:val="0"/>
          <w:marTop w:val="0"/>
          <w:marBottom w:val="0"/>
          <w:divBdr>
            <w:top w:val="none" w:sz="0" w:space="0" w:color="auto"/>
            <w:left w:val="none" w:sz="0" w:space="0" w:color="auto"/>
            <w:bottom w:val="none" w:sz="0" w:space="0" w:color="auto"/>
            <w:right w:val="none" w:sz="0" w:space="0" w:color="auto"/>
          </w:divBdr>
        </w:div>
      </w:divsChild>
    </w:div>
    <w:div w:id="1887714475">
      <w:bodyDiv w:val="1"/>
      <w:marLeft w:val="0"/>
      <w:marRight w:val="0"/>
      <w:marTop w:val="0"/>
      <w:marBottom w:val="0"/>
      <w:divBdr>
        <w:top w:val="none" w:sz="0" w:space="0" w:color="auto"/>
        <w:left w:val="none" w:sz="0" w:space="0" w:color="auto"/>
        <w:bottom w:val="none" w:sz="0" w:space="0" w:color="auto"/>
        <w:right w:val="none" w:sz="0" w:space="0" w:color="auto"/>
      </w:divBdr>
    </w:div>
    <w:div w:id="1959144463">
      <w:bodyDiv w:val="1"/>
      <w:marLeft w:val="0"/>
      <w:marRight w:val="0"/>
      <w:marTop w:val="0"/>
      <w:marBottom w:val="0"/>
      <w:divBdr>
        <w:top w:val="none" w:sz="0" w:space="0" w:color="auto"/>
        <w:left w:val="none" w:sz="0" w:space="0" w:color="auto"/>
        <w:bottom w:val="none" w:sz="0" w:space="0" w:color="auto"/>
        <w:right w:val="none" w:sz="0" w:space="0" w:color="auto"/>
      </w:divBdr>
    </w:div>
    <w:div w:id="2057966042">
      <w:bodyDiv w:val="1"/>
      <w:marLeft w:val="0"/>
      <w:marRight w:val="0"/>
      <w:marTop w:val="0"/>
      <w:marBottom w:val="0"/>
      <w:divBdr>
        <w:top w:val="none" w:sz="0" w:space="0" w:color="auto"/>
        <w:left w:val="none" w:sz="0" w:space="0" w:color="auto"/>
        <w:bottom w:val="none" w:sz="0" w:space="0" w:color="auto"/>
        <w:right w:val="none" w:sz="0" w:space="0" w:color="auto"/>
      </w:divBdr>
    </w:div>
    <w:div w:id="2082871533">
      <w:bodyDiv w:val="1"/>
      <w:marLeft w:val="0"/>
      <w:marRight w:val="0"/>
      <w:marTop w:val="0"/>
      <w:marBottom w:val="0"/>
      <w:divBdr>
        <w:top w:val="none" w:sz="0" w:space="0" w:color="auto"/>
        <w:left w:val="none" w:sz="0" w:space="0" w:color="auto"/>
        <w:bottom w:val="none" w:sz="0" w:space="0" w:color="auto"/>
        <w:right w:val="none" w:sz="0" w:space="0" w:color="auto"/>
      </w:divBdr>
      <w:divsChild>
        <w:div w:id="220137479">
          <w:marLeft w:val="446"/>
          <w:marRight w:val="0"/>
          <w:marTop w:val="0"/>
          <w:marBottom w:val="0"/>
          <w:divBdr>
            <w:top w:val="none" w:sz="0" w:space="0" w:color="auto"/>
            <w:left w:val="none" w:sz="0" w:space="0" w:color="auto"/>
            <w:bottom w:val="none" w:sz="0" w:space="0" w:color="auto"/>
            <w:right w:val="none" w:sz="0" w:space="0" w:color="auto"/>
          </w:divBdr>
        </w:div>
        <w:div w:id="51201508">
          <w:marLeft w:val="446"/>
          <w:marRight w:val="0"/>
          <w:marTop w:val="0"/>
          <w:marBottom w:val="0"/>
          <w:divBdr>
            <w:top w:val="none" w:sz="0" w:space="0" w:color="auto"/>
            <w:left w:val="none" w:sz="0" w:space="0" w:color="auto"/>
            <w:bottom w:val="none" w:sz="0" w:space="0" w:color="auto"/>
            <w:right w:val="none" w:sz="0" w:space="0" w:color="auto"/>
          </w:divBdr>
        </w:div>
        <w:div w:id="68644771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kedistrict.gov.uk/planning/conservationarea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lakesworldheritage.co.uk/media/1593/lake_district_whs_brand_guidelines_0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kedistrict.gov.uk/learning/factstourism/impactsoftouris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akedistrict.gov.uk/learning/factstourism" TargetMode="External"/><Relationship Id="rId4" Type="http://schemas.openxmlformats.org/officeDocument/2006/relationships/webSettings" Target="webSettings.xml"/><Relationship Id="rId9" Type="http://schemas.openxmlformats.org/officeDocument/2006/relationships/hyperlink" Target="https://www.lakedistrict.gov.uk/caringfor/lake-district-national-park-partnership/ldnppmanagementpla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2251</Words>
  <Characters>12834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Worwood (1803895)</dc:creator>
  <cp:keywords/>
  <dc:description/>
  <cp:lastModifiedBy>Cerys Worwood (1803895)</cp:lastModifiedBy>
  <cp:revision>2</cp:revision>
  <dcterms:created xsi:type="dcterms:W3CDTF">2019-05-02T19:22:00Z</dcterms:created>
  <dcterms:modified xsi:type="dcterms:W3CDTF">2019-05-02T19:22:00Z</dcterms:modified>
</cp:coreProperties>
</file>