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2AE6B" w14:textId="4C938ABD" w:rsidR="008E6AEE" w:rsidRPr="008E6AEE" w:rsidRDefault="008E6AEE" w:rsidP="006A368A">
      <w:pPr>
        <w:spacing w:line="360" w:lineRule="auto"/>
        <w:jc w:val="both"/>
        <w:rPr>
          <w:rFonts w:ascii="Arial" w:hAnsi="Arial" w:cs="Arial"/>
          <w:b/>
          <w:bCs/>
          <w:sz w:val="24"/>
          <w:szCs w:val="24"/>
        </w:rPr>
      </w:pPr>
      <w:r w:rsidRPr="008E6AEE">
        <w:rPr>
          <w:rFonts w:ascii="Arial" w:hAnsi="Arial" w:cs="Arial"/>
          <w:b/>
          <w:bCs/>
          <w:sz w:val="24"/>
          <w:szCs w:val="24"/>
        </w:rPr>
        <w:t xml:space="preserve">Executive Summary </w:t>
      </w:r>
    </w:p>
    <w:p w14:paraId="2E096915" w14:textId="77777777" w:rsidR="008E6AEE" w:rsidRDefault="008E6AEE" w:rsidP="006A368A">
      <w:pPr>
        <w:spacing w:line="360" w:lineRule="auto"/>
        <w:jc w:val="both"/>
        <w:rPr>
          <w:rFonts w:ascii="Arial" w:hAnsi="Arial" w:cs="Arial"/>
          <w:sz w:val="24"/>
          <w:szCs w:val="24"/>
        </w:rPr>
      </w:pPr>
    </w:p>
    <w:p w14:paraId="354463C9" w14:textId="5D29F784" w:rsidR="00DE3D58" w:rsidRPr="000A4851" w:rsidRDefault="00DE3D58" w:rsidP="006A368A">
      <w:pPr>
        <w:spacing w:line="360" w:lineRule="auto"/>
        <w:jc w:val="both"/>
        <w:rPr>
          <w:rFonts w:ascii="Arial" w:hAnsi="Arial" w:cs="Arial"/>
          <w:sz w:val="24"/>
          <w:szCs w:val="24"/>
        </w:rPr>
      </w:pPr>
      <w:r w:rsidRPr="000A4851">
        <w:rPr>
          <w:rFonts w:ascii="Arial" w:hAnsi="Arial" w:cs="Arial"/>
          <w:sz w:val="24"/>
          <w:szCs w:val="24"/>
        </w:rPr>
        <w:t>Hospitality as a service has many specific features that</w:t>
      </w:r>
      <w:r w:rsidRPr="000A4851">
        <w:rPr>
          <w:rFonts w:ascii="Arial" w:hAnsi="Arial" w:cs="Arial"/>
          <w:sz w:val="24"/>
          <w:szCs w:val="24"/>
        </w:rPr>
        <w:t xml:space="preserve"> </w:t>
      </w:r>
      <w:r w:rsidRPr="000A4851">
        <w:rPr>
          <w:rFonts w:ascii="Arial" w:hAnsi="Arial" w:cs="Arial"/>
          <w:sz w:val="24"/>
          <w:szCs w:val="24"/>
        </w:rPr>
        <w:t>they require a thorough examination that can be approached from several sides. It is socially significant and complex</w:t>
      </w:r>
      <w:r w:rsidRPr="000A4851">
        <w:rPr>
          <w:rFonts w:ascii="Arial" w:hAnsi="Arial" w:cs="Arial"/>
          <w:sz w:val="24"/>
          <w:szCs w:val="24"/>
        </w:rPr>
        <w:t xml:space="preserve"> </w:t>
      </w:r>
      <w:r w:rsidRPr="000A4851">
        <w:rPr>
          <w:rFonts w:ascii="Arial" w:hAnsi="Arial" w:cs="Arial"/>
          <w:sz w:val="24"/>
          <w:szCs w:val="24"/>
        </w:rPr>
        <w:t>an activity in which the privileged role of the human factor cannot be disputed.</w:t>
      </w:r>
    </w:p>
    <w:p w14:paraId="0D8B3723" w14:textId="76E21E69" w:rsidR="00DE3D58" w:rsidRDefault="00DE3D58" w:rsidP="006A368A">
      <w:pPr>
        <w:spacing w:line="360" w:lineRule="auto"/>
        <w:jc w:val="both"/>
        <w:rPr>
          <w:rFonts w:ascii="Arial" w:hAnsi="Arial" w:cs="Arial"/>
          <w:sz w:val="24"/>
          <w:szCs w:val="24"/>
        </w:rPr>
      </w:pPr>
      <w:r w:rsidRPr="000A4851">
        <w:rPr>
          <w:rFonts w:ascii="Arial" w:hAnsi="Arial" w:cs="Arial"/>
          <w:sz w:val="24"/>
          <w:szCs w:val="24"/>
        </w:rPr>
        <w:t xml:space="preserve">The guest is looking for an experience, the factors influencing satisfaction are subjective and quite dependent on personality. The use of the service is considered a "low-value business", impulse purchases and situational involvement are typical. Compared to the European average, the consumer prices of hospitality in our country are much lower, despite this, the price sensitivity of the population is high. This is primarily </w:t>
      </w:r>
      <w:r w:rsidR="006A368A" w:rsidRPr="000A4851">
        <w:rPr>
          <w:rFonts w:ascii="Arial" w:hAnsi="Arial" w:cs="Arial"/>
          <w:sz w:val="24"/>
          <w:szCs w:val="24"/>
        </w:rPr>
        <w:t>since</w:t>
      </w:r>
      <w:r w:rsidRPr="000A4851">
        <w:rPr>
          <w:rFonts w:ascii="Arial" w:hAnsi="Arial" w:cs="Arial"/>
          <w:sz w:val="24"/>
          <w:szCs w:val="24"/>
        </w:rPr>
        <w:t xml:space="preserve"> discretionary income is lower here than in most European countries. This is probably also the reason why most people need family or work events </w:t>
      </w:r>
      <w:r w:rsidR="006A368A" w:rsidRPr="000A4851">
        <w:rPr>
          <w:rFonts w:ascii="Arial" w:hAnsi="Arial" w:cs="Arial"/>
          <w:sz w:val="24"/>
          <w:szCs w:val="24"/>
        </w:rPr>
        <w:t>to</w:t>
      </w:r>
      <w:r w:rsidRPr="000A4851">
        <w:rPr>
          <w:rFonts w:ascii="Arial" w:hAnsi="Arial" w:cs="Arial"/>
          <w:sz w:val="24"/>
          <w:szCs w:val="24"/>
        </w:rPr>
        <w:t xml:space="preserve"> eat and stay in a public place instead of at home. For decades, scientific researchers and professionals have been proclaiming that the guest</w:t>
      </w:r>
      <w:r w:rsidRPr="000A4851">
        <w:rPr>
          <w:rFonts w:ascii="Arial" w:hAnsi="Arial" w:cs="Arial"/>
          <w:sz w:val="24"/>
          <w:szCs w:val="24"/>
        </w:rPr>
        <w:t xml:space="preserve"> </w:t>
      </w:r>
      <w:r w:rsidRPr="000A4851">
        <w:rPr>
          <w:rFonts w:ascii="Arial" w:hAnsi="Arial" w:cs="Arial"/>
          <w:sz w:val="24"/>
          <w:szCs w:val="24"/>
        </w:rPr>
        <w:t>retention is one of the defining elements of business success, since returning guests are less price sensitive and buy more. To capture the benefits from loyal guests, many companies - sparing no expense -</w:t>
      </w:r>
      <w:r w:rsidRPr="000A4851">
        <w:rPr>
          <w:rFonts w:ascii="Arial" w:hAnsi="Arial" w:cs="Arial"/>
          <w:sz w:val="24"/>
          <w:szCs w:val="24"/>
        </w:rPr>
        <w:t xml:space="preserve"> </w:t>
      </w:r>
      <w:r w:rsidRPr="000A4851">
        <w:rPr>
          <w:rFonts w:ascii="Arial" w:hAnsi="Arial" w:cs="Arial"/>
          <w:sz w:val="24"/>
          <w:szCs w:val="24"/>
        </w:rPr>
        <w:t xml:space="preserve">prepares or has regular guest programs prepared. Their goal is to learn about the guests' expectations and the factors that determine their satisfaction </w:t>
      </w:r>
      <w:proofErr w:type="gramStart"/>
      <w:r w:rsidRPr="000A4851">
        <w:rPr>
          <w:rFonts w:ascii="Arial" w:hAnsi="Arial" w:cs="Arial"/>
          <w:sz w:val="24"/>
          <w:szCs w:val="24"/>
        </w:rPr>
        <w:t>in order to</w:t>
      </w:r>
      <w:proofErr w:type="gramEnd"/>
      <w:r w:rsidRPr="000A4851">
        <w:rPr>
          <w:rFonts w:ascii="Arial" w:hAnsi="Arial" w:cs="Arial"/>
          <w:sz w:val="24"/>
          <w:szCs w:val="24"/>
        </w:rPr>
        <w:t xml:space="preserve"> ensure guest loyalty, </w:t>
      </w:r>
      <w:r w:rsidR="006A368A" w:rsidRPr="000A4851">
        <w:rPr>
          <w:rFonts w:ascii="Arial" w:hAnsi="Arial" w:cs="Arial"/>
          <w:sz w:val="24"/>
          <w:szCs w:val="24"/>
        </w:rPr>
        <w:t>so</w:t>
      </w:r>
      <w:r w:rsidRPr="000A4851">
        <w:rPr>
          <w:rFonts w:ascii="Arial" w:hAnsi="Arial" w:cs="Arial"/>
          <w:sz w:val="24"/>
          <w:szCs w:val="24"/>
        </w:rPr>
        <w:t xml:space="preserve"> loyalty. So far, no research has been published on the effectiveness of the programs</w:t>
      </w:r>
      <w:r w:rsidRPr="000A4851">
        <w:rPr>
          <w:rFonts w:ascii="Arial" w:hAnsi="Arial" w:cs="Arial"/>
          <w:sz w:val="24"/>
          <w:szCs w:val="24"/>
        </w:rPr>
        <w:t xml:space="preserve"> </w:t>
      </w:r>
      <w:r w:rsidRPr="000A4851">
        <w:rPr>
          <w:rFonts w:ascii="Arial" w:hAnsi="Arial" w:cs="Arial"/>
          <w:sz w:val="24"/>
          <w:szCs w:val="24"/>
        </w:rPr>
        <w:t>data. Previous literature research on customer loyalty</w:t>
      </w:r>
      <w:r w:rsidRPr="000A4851">
        <w:rPr>
          <w:rFonts w:ascii="Arial" w:hAnsi="Arial" w:cs="Arial"/>
          <w:sz w:val="24"/>
          <w:szCs w:val="24"/>
        </w:rPr>
        <w:t xml:space="preserve"> </w:t>
      </w:r>
      <w:r w:rsidRPr="000A4851">
        <w:rPr>
          <w:rFonts w:ascii="Arial" w:hAnsi="Arial" w:cs="Arial"/>
          <w:sz w:val="24"/>
          <w:szCs w:val="24"/>
        </w:rPr>
        <w:t>primarily related to satisfaction</w:t>
      </w:r>
      <w:r w:rsidRPr="000A4851">
        <w:rPr>
          <w:rFonts w:ascii="Arial" w:hAnsi="Arial" w:cs="Arial"/>
          <w:sz w:val="24"/>
          <w:szCs w:val="24"/>
        </w:rPr>
        <w:t xml:space="preserve">. </w:t>
      </w:r>
    </w:p>
    <w:p w14:paraId="1698CA38" w14:textId="77777777" w:rsidR="008E6AEE" w:rsidRDefault="008E6AEE" w:rsidP="006A368A">
      <w:pPr>
        <w:spacing w:line="360" w:lineRule="auto"/>
        <w:jc w:val="both"/>
        <w:rPr>
          <w:rFonts w:ascii="Arial" w:hAnsi="Arial" w:cs="Arial"/>
          <w:sz w:val="24"/>
          <w:szCs w:val="24"/>
        </w:rPr>
      </w:pPr>
    </w:p>
    <w:p w14:paraId="6CE35527" w14:textId="6A3700ED" w:rsidR="00B23F2A" w:rsidRPr="00283D33" w:rsidRDefault="002D258C" w:rsidP="006A368A">
      <w:pPr>
        <w:spacing w:line="360" w:lineRule="auto"/>
        <w:jc w:val="both"/>
        <w:rPr>
          <w:rFonts w:ascii="Arial" w:hAnsi="Arial" w:cs="Arial"/>
          <w:b/>
          <w:bCs/>
          <w:sz w:val="24"/>
          <w:szCs w:val="24"/>
        </w:rPr>
      </w:pPr>
      <w:r w:rsidRPr="00283D33">
        <w:rPr>
          <w:rFonts w:ascii="Arial" w:hAnsi="Arial" w:cs="Arial"/>
          <w:b/>
          <w:bCs/>
          <w:sz w:val="24"/>
          <w:szCs w:val="24"/>
        </w:rPr>
        <w:t xml:space="preserve">Introduction and Background </w:t>
      </w:r>
    </w:p>
    <w:p w14:paraId="781D930D" w14:textId="512D6DF5" w:rsidR="00B23F2A" w:rsidRPr="000A4851" w:rsidRDefault="00B23F2A" w:rsidP="006A368A">
      <w:pPr>
        <w:spacing w:line="360" w:lineRule="auto"/>
        <w:jc w:val="both"/>
        <w:rPr>
          <w:rFonts w:ascii="Arial" w:hAnsi="Arial" w:cs="Arial"/>
          <w:sz w:val="24"/>
          <w:szCs w:val="24"/>
        </w:rPr>
      </w:pPr>
      <w:r w:rsidRPr="00B23F2A">
        <w:rPr>
          <w:rFonts w:ascii="Arial" w:hAnsi="Arial" w:cs="Arial"/>
          <w:sz w:val="24"/>
          <w:szCs w:val="24"/>
        </w:rPr>
        <w:t xml:space="preserve">The choice of hotel is Hampton by Hilton Aberdeen in the city centre, three star and </w:t>
      </w:r>
      <w:r w:rsidRPr="00B23F2A">
        <w:rPr>
          <w:rFonts w:ascii="Arial" w:hAnsi="Arial" w:cs="Arial"/>
          <w:sz w:val="24"/>
          <w:szCs w:val="24"/>
        </w:rPr>
        <w:t>ecofriendly</w:t>
      </w:r>
      <w:r w:rsidRPr="00B23F2A">
        <w:rPr>
          <w:rFonts w:ascii="Arial" w:hAnsi="Arial" w:cs="Arial"/>
          <w:sz w:val="24"/>
          <w:szCs w:val="24"/>
        </w:rPr>
        <w:t xml:space="preserve">. Part of Hilton </w:t>
      </w:r>
      <w:r w:rsidRPr="00B23F2A">
        <w:rPr>
          <w:rFonts w:ascii="Arial" w:hAnsi="Arial" w:cs="Arial"/>
          <w:sz w:val="24"/>
          <w:szCs w:val="24"/>
        </w:rPr>
        <w:t>Hotel</w:t>
      </w:r>
      <w:r w:rsidRPr="00B23F2A">
        <w:rPr>
          <w:rFonts w:ascii="Arial" w:hAnsi="Arial" w:cs="Arial"/>
          <w:sz w:val="24"/>
          <w:szCs w:val="24"/>
        </w:rPr>
        <w:t xml:space="preserve"> chai</w:t>
      </w:r>
      <w:r>
        <w:rPr>
          <w:rFonts w:ascii="Arial" w:hAnsi="Arial" w:cs="Arial"/>
          <w:sz w:val="24"/>
          <w:szCs w:val="24"/>
        </w:rPr>
        <w:t xml:space="preserve">n </w:t>
      </w:r>
      <w:r w:rsidRPr="00B23F2A">
        <w:rPr>
          <w:rFonts w:ascii="Arial" w:hAnsi="Arial" w:cs="Arial"/>
          <w:sz w:val="24"/>
          <w:szCs w:val="24"/>
        </w:rPr>
        <w:t xml:space="preserve">but more budget </w:t>
      </w:r>
      <w:r w:rsidRPr="00B23F2A">
        <w:rPr>
          <w:rFonts w:ascii="Arial" w:hAnsi="Arial" w:cs="Arial"/>
          <w:sz w:val="24"/>
          <w:szCs w:val="24"/>
        </w:rPr>
        <w:t>friendly</w:t>
      </w:r>
      <w:r w:rsidRPr="00B23F2A">
        <w:rPr>
          <w:rFonts w:ascii="Arial" w:hAnsi="Arial" w:cs="Arial"/>
          <w:sz w:val="24"/>
          <w:szCs w:val="24"/>
        </w:rPr>
        <w:t xml:space="preserve"> than other Hilton </w:t>
      </w:r>
      <w:r w:rsidRPr="00B23F2A">
        <w:rPr>
          <w:rFonts w:ascii="Arial" w:hAnsi="Arial" w:cs="Arial"/>
          <w:sz w:val="24"/>
          <w:szCs w:val="24"/>
        </w:rPr>
        <w:t>five-star</w:t>
      </w:r>
      <w:r w:rsidRPr="00B23F2A">
        <w:rPr>
          <w:rFonts w:ascii="Arial" w:hAnsi="Arial" w:cs="Arial"/>
          <w:sz w:val="24"/>
          <w:szCs w:val="24"/>
        </w:rPr>
        <w:t xml:space="preserve"> hotels. Based on reviews and satisfaction the overall score is 4.3. It means guest are generally satisfied with the building, </w:t>
      </w:r>
      <w:r w:rsidRPr="00B23F2A">
        <w:rPr>
          <w:rFonts w:ascii="Arial" w:hAnsi="Arial" w:cs="Arial"/>
          <w:sz w:val="24"/>
          <w:szCs w:val="24"/>
        </w:rPr>
        <w:t>cleanliness</w:t>
      </w:r>
      <w:r w:rsidRPr="00B23F2A">
        <w:rPr>
          <w:rFonts w:ascii="Arial" w:hAnsi="Arial" w:cs="Arial"/>
          <w:sz w:val="24"/>
          <w:szCs w:val="24"/>
        </w:rPr>
        <w:t xml:space="preserve"> and food offered by Hampton Hotel by Hilton.</w:t>
      </w:r>
    </w:p>
    <w:p w14:paraId="3D5B44AC" w14:textId="18E72E9E" w:rsidR="007A1DD0" w:rsidRPr="000A4851" w:rsidRDefault="00DE3D58" w:rsidP="006A368A">
      <w:pPr>
        <w:spacing w:line="360" w:lineRule="auto"/>
        <w:jc w:val="both"/>
        <w:rPr>
          <w:rFonts w:ascii="Arial" w:hAnsi="Arial" w:cs="Arial"/>
          <w:sz w:val="24"/>
          <w:szCs w:val="24"/>
          <w:shd w:val="clear" w:color="auto" w:fill="FFFFFF"/>
        </w:rPr>
      </w:pPr>
      <w:r w:rsidRPr="000A4851">
        <w:rPr>
          <w:rFonts w:ascii="Arial" w:hAnsi="Arial" w:cs="Arial"/>
          <w:sz w:val="24"/>
          <w:szCs w:val="24"/>
        </w:rPr>
        <w:t xml:space="preserve">Hospitality and tourism always respond sensitively to the changes in the market during the event. </w:t>
      </w:r>
      <w:r w:rsidRPr="000A4851">
        <w:rPr>
          <w:rFonts w:ascii="Arial" w:hAnsi="Arial" w:cs="Arial"/>
          <w:sz w:val="24"/>
          <w:szCs w:val="24"/>
        </w:rPr>
        <w:t>Different</w:t>
      </w:r>
      <w:r w:rsidRPr="000A4851">
        <w:rPr>
          <w:rFonts w:ascii="Arial" w:hAnsi="Arial" w:cs="Arial"/>
          <w:sz w:val="24"/>
          <w:szCs w:val="24"/>
        </w:rPr>
        <w:t xml:space="preserve"> factors that result in economic, social, </w:t>
      </w:r>
      <w:r w:rsidR="006A368A" w:rsidRPr="000A4851">
        <w:rPr>
          <w:rFonts w:ascii="Arial" w:hAnsi="Arial" w:cs="Arial"/>
          <w:sz w:val="24"/>
          <w:szCs w:val="24"/>
        </w:rPr>
        <w:t>political,</w:t>
      </w:r>
      <w:r w:rsidRPr="000A4851">
        <w:rPr>
          <w:rFonts w:ascii="Arial" w:hAnsi="Arial" w:cs="Arial"/>
          <w:sz w:val="24"/>
          <w:szCs w:val="24"/>
        </w:rPr>
        <w:t xml:space="preserve"> and other continuous adaptation and market volatility. BREXIT and rising costs of affordability, </w:t>
      </w:r>
      <w:r w:rsidRPr="000A4851">
        <w:rPr>
          <w:rFonts w:ascii="Arial" w:hAnsi="Arial" w:cs="Arial"/>
          <w:sz w:val="24"/>
          <w:szCs w:val="24"/>
        </w:rPr>
        <w:lastRenderedPageBreak/>
        <w:t>as well as energy, require the design of new strategies and a different approach. At the same time, watching and waiting for the guests to change and following new trends.</w:t>
      </w:r>
    </w:p>
    <w:p w14:paraId="7B708055" w14:textId="77777777" w:rsidR="007A1DD0" w:rsidRPr="000A4851" w:rsidRDefault="007A1DD0" w:rsidP="006A368A">
      <w:pPr>
        <w:spacing w:line="360" w:lineRule="auto"/>
        <w:jc w:val="both"/>
        <w:rPr>
          <w:rFonts w:ascii="Arial" w:hAnsi="Arial" w:cs="Arial"/>
          <w:sz w:val="24"/>
          <w:szCs w:val="24"/>
          <w:shd w:val="clear" w:color="auto" w:fill="FFFFFF"/>
        </w:rPr>
      </w:pPr>
    </w:p>
    <w:p w14:paraId="324A2727" w14:textId="3790A16A" w:rsidR="00197497" w:rsidRPr="000A4851" w:rsidRDefault="00197497" w:rsidP="006A368A">
      <w:pPr>
        <w:spacing w:line="360" w:lineRule="auto"/>
        <w:jc w:val="both"/>
        <w:rPr>
          <w:rFonts w:ascii="Arial" w:hAnsi="Arial" w:cs="Arial"/>
          <w:sz w:val="24"/>
          <w:szCs w:val="24"/>
          <w:shd w:val="clear" w:color="auto" w:fill="FFFFFF"/>
        </w:rPr>
      </w:pPr>
      <w:r w:rsidRPr="000A4851">
        <w:rPr>
          <w:rFonts w:ascii="Arial" w:hAnsi="Arial" w:cs="Arial"/>
          <w:sz w:val="24"/>
          <w:szCs w:val="24"/>
          <w:shd w:val="clear" w:color="auto" w:fill="FFFFFF"/>
        </w:rPr>
        <w:t xml:space="preserve">The United Kingdom held a referendum in 2016 about to continued membership of the European Union, the result of referendum was to quit from European Union (they call it BREXIT). One of the main </w:t>
      </w:r>
      <w:r w:rsidR="00C803EB" w:rsidRPr="000A4851">
        <w:rPr>
          <w:rFonts w:ascii="Arial" w:hAnsi="Arial" w:cs="Arial"/>
          <w:sz w:val="24"/>
          <w:szCs w:val="24"/>
          <w:shd w:val="clear" w:color="auto" w:fill="FFFFFF"/>
        </w:rPr>
        <w:t>impacts</w:t>
      </w:r>
      <w:r w:rsidRPr="000A4851">
        <w:rPr>
          <w:rFonts w:ascii="Arial" w:hAnsi="Arial" w:cs="Arial"/>
          <w:sz w:val="24"/>
          <w:szCs w:val="24"/>
          <w:shd w:val="clear" w:color="auto" w:fill="FFFFFF"/>
        </w:rPr>
        <w:t xml:space="preserve"> of Brexit that new migrant workers of hospitality and hotel sector are restricted to get work </w:t>
      </w:r>
      <w:r w:rsidR="00C803EB" w:rsidRPr="000A4851">
        <w:rPr>
          <w:rFonts w:ascii="Arial" w:hAnsi="Arial" w:cs="Arial"/>
          <w:sz w:val="24"/>
          <w:szCs w:val="24"/>
          <w:shd w:val="clear" w:color="auto" w:fill="FFFFFF"/>
        </w:rPr>
        <w:t>permit</w:t>
      </w:r>
      <w:r w:rsidRPr="000A4851">
        <w:rPr>
          <w:rFonts w:ascii="Arial" w:hAnsi="Arial" w:cs="Arial"/>
          <w:sz w:val="24"/>
          <w:szCs w:val="24"/>
          <w:shd w:val="clear" w:color="auto" w:fill="FFFFFF"/>
        </w:rPr>
        <w:t xml:space="preserve"> and many of them left the country.</w:t>
      </w:r>
      <w:r w:rsidR="00C308CE" w:rsidRPr="000A4851">
        <w:rPr>
          <w:rFonts w:ascii="Arial" w:hAnsi="Arial" w:cs="Arial"/>
          <w:sz w:val="24"/>
          <w:szCs w:val="24"/>
          <w:shd w:val="clear" w:color="auto" w:fill="FFFFFF"/>
        </w:rPr>
        <w:t xml:space="preserve"> </w:t>
      </w:r>
      <w:r w:rsidR="00667ED1" w:rsidRPr="000A4851">
        <w:rPr>
          <w:rFonts w:ascii="Arial" w:hAnsi="Arial" w:cs="Arial"/>
          <w:sz w:val="24"/>
          <w:szCs w:val="24"/>
          <w:shd w:val="clear" w:color="auto" w:fill="FFFFFF"/>
        </w:rPr>
        <w:t>This means that in the future and at present it is more difficult to solve the backlog of jobs and many positions remain unfilled. In the short term, the problem may lead to dissatisfaction among workers, as the quality of the service staff is not adequately ensured, workers may feel overworked and burn out at work. If they are motivated, they can look for other ways outside of the hospitality sector, where I can maintain a better work-leisure balance.</w:t>
      </w:r>
      <w:r w:rsidR="00667ED1" w:rsidRPr="000A4851">
        <w:rPr>
          <w:rFonts w:ascii="Arial" w:hAnsi="Arial" w:cs="Arial"/>
          <w:sz w:val="24"/>
          <w:szCs w:val="24"/>
          <w:shd w:val="clear" w:color="auto" w:fill="FFFFFF"/>
        </w:rPr>
        <w:t xml:space="preserve"> </w:t>
      </w:r>
      <w:r w:rsidRPr="000A4851">
        <w:rPr>
          <w:rFonts w:ascii="Arial" w:hAnsi="Arial" w:cs="Arial"/>
          <w:sz w:val="24"/>
          <w:szCs w:val="24"/>
          <w:shd w:val="clear" w:color="auto" w:fill="FFFFFF"/>
        </w:rPr>
        <w:t>(Cameron, Jenkins &amp; Marson, 2018)</w:t>
      </w:r>
    </w:p>
    <w:p w14:paraId="056353B9" w14:textId="77777777" w:rsidR="007F672B" w:rsidRDefault="007F672B" w:rsidP="006A368A">
      <w:pPr>
        <w:spacing w:line="360" w:lineRule="auto"/>
        <w:jc w:val="both"/>
        <w:rPr>
          <w:rFonts w:ascii="Arial" w:hAnsi="Arial" w:cs="Arial"/>
          <w:sz w:val="24"/>
          <w:szCs w:val="24"/>
          <w:shd w:val="clear" w:color="auto" w:fill="FFFFFF"/>
        </w:rPr>
      </w:pPr>
    </w:p>
    <w:p w14:paraId="2D0835E9" w14:textId="68596C7C" w:rsidR="004C0836" w:rsidRPr="004C0836" w:rsidRDefault="004C0836" w:rsidP="006A368A">
      <w:pPr>
        <w:spacing w:line="360" w:lineRule="auto"/>
        <w:jc w:val="both"/>
        <w:rPr>
          <w:rFonts w:ascii="Arial" w:hAnsi="Arial" w:cs="Arial"/>
          <w:b/>
          <w:bCs/>
          <w:sz w:val="24"/>
          <w:szCs w:val="24"/>
          <w:shd w:val="clear" w:color="auto" w:fill="FFFFFF"/>
        </w:rPr>
      </w:pPr>
      <w:r w:rsidRPr="004C0836">
        <w:rPr>
          <w:rFonts w:ascii="Arial" w:hAnsi="Arial" w:cs="Arial"/>
          <w:b/>
          <w:bCs/>
          <w:sz w:val="24"/>
          <w:szCs w:val="24"/>
          <w:shd w:val="clear" w:color="auto" w:fill="FFFFFF"/>
        </w:rPr>
        <w:t xml:space="preserve">Discussion </w:t>
      </w:r>
    </w:p>
    <w:p w14:paraId="772F7A94" w14:textId="718B5843" w:rsidR="007F672B" w:rsidRPr="000A4851" w:rsidRDefault="007F672B" w:rsidP="006A368A">
      <w:pPr>
        <w:spacing w:line="360" w:lineRule="auto"/>
        <w:jc w:val="both"/>
        <w:rPr>
          <w:rFonts w:ascii="Arial" w:hAnsi="Arial" w:cs="Arial"/>
          <w:sz w:val="24"/>
          <w:szCs w:val="24"/>
          <w:shd w:val="clear" w:color="auto" w:fill="FFFFFF"/>
        </w:rPr>
      </w:pPr>
      <w:r w:rsidRPr="000A4851">
        <w:rPr>
          <w:rFonts w:ascii="Arial" w:hAnsi="Arial" w:cs="Arial"/>
          <w:sz w:val="24"/>
          <w:szCs w:val="24"/>
          <w:shd w:val="clear" w:color="auto" w:fill="FFFFFF"/>
        </w:rPr>
        <w:t xml:space="preserve">The United Kingdom hotel industry is not hundred percent efficient. Hotels </w:t>
      </w:r>
      <w:r w:rsidR="00C803EB" w:rsidRPr="000A4851">
        <w:rPr>
          <w:rFonts w:ascii="Arial" w:hAnsi="Arial" w:cs="Arial"/>
          <w:sz w:val="24"/>
          <w:szCs w:val="24"/>
          <w:shd w:val="clear" w:color="auto" w:fill="FFFFFF"/>
        </w:rPr>
        <w:t>nowadays</w:t>
      </w:r>
      <w:r w:rsidRPr="000A4851">
        <w:rPr>
          <w:rFonts w:ascii="Arial" w:hAnsi="Arial" w:cs="Arial"/>
          <w:sz w:val="24"/>
          <w:szCs w:val="24"/>
          <w:shd w:val="clear" w:color="auto" w:fill="FFFFFF"/>
        </w:rPr>
        <w:t xml:space="preserve"> must concentrate cost and waste reduction, </w:t>
      </w:r>
      <w:r w:rsidR="00C803EB" w:rsidRPr="000A4851">
        <w:rPr>
          <w:rFonts w:ascii="Arial" w:hAnsi="Arial" w:cs="Arial"/>
          <w:sz w:val="24"/>
          <w:szCs w:val="24"/>
          <w:shd w:val="clear" w:color="auto" w:fill="FFFFFF"/>
        </w:rPr>
        <w:t>business improvement</w:t>
      </w:r>
      <w:r w:rsidRPr="000A4851">
        <w:rPr>
          <w:rFonts w:ascii="Arial" w:hAnsi="Arial" w:cs="Arial"/>
          <w:sz w:val="24"/>
          <w:szCs w:val="24"/>
          <w:shd w:val="clear" w:color="auto" w:fill="FFFFFF"/>
        </w:rPr>
        <w:t>, discounts are recommended to be provided to international tourism and the tourism industry should be grown</w:t>
      </w:r>
      <w:r w:rsidR="000B7907" w:rsidRPr="000A4851">
        <w:rPr>
          <w:rFonts w:ascii="Arial" w:hAnsi="Arial" w:cs="Arial"/>
          <w:sz w:val="24"/>
          <w:szCs w:val="24"/>
        </w:rPr>
        <w:t xml:space="preserve"> </w:t>
      </w:r>
      <w:r w:rsidR="000B7907" w:rsidRPr="000A4851">
        <w:rPr>
          <w:rFonts w:ascii="Arial" w:hAnsi="Arial" w:cs="Arial"/>
          <w:sz w:val="24"/>
          <w:szCs w:val="24"/>
          <w:shd w:val="clear" w:color="auto" w:fill="FFFFFF"/>
        </w:rPr>
        <w:t xml:space="preserve">Waste management, reusability and environmental awareness are all expected and legally regulated actions, but they come with a lot of additional costs, which </w:t>
      </w:r>
      <w:r w:rsidR="006A368A" w:rsidRPr="000A4851">
        <w:rPr>
          <w:rFonts w:ascii="Arial" w:hAnsi="Arial" w:cs="Arial"/>
          <w:sz w:val="24"/>
          <w:szCs w:val="24"/>
          <w:shd w:val="clear" w:color="auto" w:fill="FFFFFF"/>
        </w:rPr>
        <w:t>must</w:t>
      </w:r>
      <w:r w:rsidR="000B7907" w:rsidRPr="000A4851">
        <w:rPr>
          <w:rFonts w:ascii="Arial" w:hAnsi="Arial" w:cs="Arial"/>
          <w:sz w:val="24"/>
          <w:szCs w:val="24"/>
          <w:shd w:val="clear" w:color="auto" w:fill="FFFFFF"/>
        </w:rPr>
        <w:t xml:space="preserve"> be corrected either by increasing the profit or the prices of the services.</w:t>
      </w:r>
      <w:r w:rsidR="000B7907" w:rsidRPr="000A4851">
        <w:rPr>
          <w:rFonts w:ascii="Arial" w:hAnsi="Arial" w:cs="Arial"/>
          <w:sz w:val="24"/>
          <w:szCs w:val="24"/>
          <w:shd w:val="clear" w:color="auto" w:fill="FFFFFF"/>
        </w:rPr>
        <w:t xml:space="preserve"> </w:t>
      </w:r>
      <w:r w:rsidRPr="000A4851">
        <w:rPr>
          <w:rFonts w:ascii="Arial" w:hAnsi="Arial" w:cs="Arial"/>
          <w:sz w:val="24"/>
          <w:szCs w:val="24"/>
          <w:shd w:val="clear" w:color="auto" w:fill="FFFFFF"/>
        </w:rPr>
        <w:t xml:space="preserve">(Tan &amp; </w:t>
      </w:r>
      <w:proofErr w:type="spellStart"/>
      <w:r w:rsidRPr="000A4851">
        <w:rPr>
          <w:rFonts w:ascii="Arial" w:hAnsi="Arial" w:cs="Arial"/>
          <w:sz w:val="24"/>
          <w:szCs w:val="24"/>
          <w:shd w:val="clear" w:color="auto" w:fill="FFFFFF"/>
        </w:rPr>
        <w:t>Despotis</w:t>
      </w:r>
      <w:proofErr w:type="spellEnd"/>
      <w:r w:rsidRPr="000A4851">
        <w:rPr>
          <w:rFonts w:ascii="Arial" w:hAnsi="Arial" w:cs="Arial"/>
          <w:sz w:val="24"/>
          <w:szCs w:val="24"/>
          <w:shd w:val="clear" w:color="auto" w:fill="FFFFFF"/>
        </w:rPr>
        <w:t>, 2021)</w:t>
      </w:r>
    </w:p>
    <w:p w14:paraId="4A27A8CB" w14:textId="77777777" w:rsidR="0049633C" w:rsidRPr="000A4851" w:rsidRDefault="0049633C" w:rsidP="006A368A">
      <w:pPr>
        <w:spacing w:line="360" w:lineRule="auto"/>
        <w:jc w:val="both"/>
        <w:rPr>
          <w:rFonts w:ascii="Arial" w:hAnsi="Arial" w:cs="Arial"/>
          <w:sz w:val="24"/>
          <w:szCs w:val="24"/>
          <w:shd w:val="clear" w:color="auto" w:fill="FFFFFF"/>
        </w:rPr>
      </w:pPr>
    </w:p>
    <w:p w14:paraId="1AEF1493" w14:textId="694C0FED" w:rsidR="009215E2" w:rsidRPr="000A4851" w:rsidRDefault="00C803EB" w:rsidP="0027623C">
      <w:pPr>
        <w:spacing w:line="360" w:lineRule="auto"/>
        <w:jc w:val="both"/>
        <w:rPr>
          <w:rFonts w:ascii="Arial" w:hAnsi="Arial" w:cs="Arial"/>
          <w:sz w:val="24"/>
          <w:szCs w:val="24"/>
          <w:shd w:val="clear" w:color="auto" w:fill="FFFFFF"/>
        </w:rPr>
      </w:pPr>
      <w:r w:rsidRPr="000A4851">
        <w:rPr>
          <w:rFonts w:ascii="Arial" w:hAnsi="Arial" w:cs="Arial"/>
          <w:sz w:val="24"/>
          <w:szCs w:val="24"/>
          <w:shd w:val="clear" w:color="auto" w:fill="FFFFFF"/>
        </w:rPr>
        <w:t>Competition on market is high, the services and new techniques are getting more popular for example kiosk check in or artificial intelligence at reception desk. The Hilton Hotel as one of the most popular market leaders, facing many challenges related due COVID-19 during and after pandemic. To mention the loss of trust customers, financial losses, and cost of recovering. (Deng, 2022)</w:t>
      </w:r>
    </w:p>
    <w:p w14:paraId="30DF3BE4" w14:textId="77777777" w:rsidR="0027623C" w:rsidRPr="000A4851" w:rsidRDefault="0027623C" w:rsidP="0027623C">
      <w:pPr>
        <w:spacing w:line="360" w:lineRule="auto"/>
        <w:jc w:val="both"/>
        <w:rPr>
          <w:rFonts w:ascii="Arial" w:hAnsi="Arial" w:cs="Arial"/>
          <w:sz w:val="24"/>
          <w:szCs w:val="24"/>
          <w:shd w:val="clear" w:color="auto" w:fill="FFFFFF"/>
        </w:rPr>
      </w:pPr>
    </w:p>
    <w:p w14:paraId="03E82B97" w14:textId="38C98380" w:rsidR="0027623C" w:rsidRPr="0060409C" w:rsidRDefault="0027623C" w:rsidP="0060409C">
      <w:pPr>
        <w:pStyle w:val="Heading2"/>
        <w:shd w:val="clear" w:color="auto" w:fill="FFFFFF"/>
        <w:spacing w:before="120" w:after="120" w:line="360" w:lineRule="auto"/>
        <w:jc w:val="center"/>
        <w:rPr>
          <w:rFonts w:ascii="Arial" w:hAnsi="Arial" w:cs="Arial"/>
          <w:sz w:val="24"/>
          <w:szCs w:val="24"/>
        </w:rPr>
      </w:pPr>
      <w:r w:rsidRPr="0060409C">
        <w:rPr>
          <w:rFonts w:ascii="Arial" w:hAnsi="Arial" w:cs="Arial"/>
          <w:sz w:val="24"/>
          <w:szCs w:val="24"/>
        </w:rPr>
        <w:lastRenderedPageBreak/>
        <w:t xml:space="preserve">Pestle analysis of </w:t>
      </w:r>
      <w:r w:rsidR="005346BE" w:rsidRPr="0060409C">
        <w:rPr>
          <w:rFonts w:ascii="Arial" w:hAnsi="Arial" w:cs="Arial"/>
          <w:sz w:val="24"/>
          <w:szCs w:val="24"/>
        </w:rPr>
        <w:t xml:space="preserve">Hilton </w:t>
      </w:r>
      <w:r w:rsidRPr="0060409C">
        <w:rPr>
          <w:rFonts w:ascii="Arial" w:hAnsi="Arial" w:cs="Arial"/>
          <w:sz w:val="24"/>
          <w:szCs w:val="24"/>
        </w:rPr>
        <w:t>H</w:t>
      </w:r>
      <w:r w:rsidR="005346BE" w:rsidRPr="0060409C">
        <w:rPr>
          <w:rFonts w:ascii="Arial" w:hAnsi="Arial" w:cs="Arial"/>
          <w:sz w:val="24"/>
          <w:szCs w:val="24"/>
        </w:rPr>
        <w:t>otels</w:t>
      </w:r>
    </w:p>
    <w:p w14:paraId="35CC4C1A" w14:textId="4D2FDC1F" w:rsidR="005346BE" w:rsidRPr="000A4851" w:rsidRDefault="006B2A44" w:rsidP="006A368A">
      <w:pPr>
        <w:pStyle w:val="Heading2"/>
        <w:shd w:val="clear" w:color="auto" w:fill="FFFFFF"/>
        <w:spacing w:before="120" w:beforeAutospacing="0" w:after="120" w:afterAutospacing="0" w:line="360" w:lineRule="auto"/>
        <w:jc w:val="both"/>
        <w:rPr>
          <w:rFonts w:ascii="Arial" w:hAnsi="Arial" w:cs="Arial"/>
          <w:b w:val="0"/>
          <w:bCs w:val="0"/>
          <w:sz w:val="24"/>
          <w:szCs w:val="24"/>
        </w:rPr>
      </w:pPr>
      <w:r w:rsidRPr="006B2A44">
        <w:rPr>
          <w:rFonts w:ascii="Arial" w:hAnsi="Arial" w:cs="Arial"/>
          <w:b w:val="0"/>
          <w:bCs w:val="0"/>
          <w:sz w:val="24"/>
          <w:szCs w:val="24"/>
        </w:rPr>
        <w:t>Hiltons are market leader hotel chains, however political factor and adaption is very important as Hilton need to cope with political situations in every country where they are operating. Stable countries have more power to attraction, and it means more tourist and guests also comes more income to the hotel sector. Because of Brexit when the United Kingdom left the European Union it has reduced the number of visitors and it leaded to profit loss. Also</w:t>
      </w:r>
      <w:r w:rsidR="00617C92">
        <w:rPr>
          <w:rFonts w:ascii="Arial" w:hAnsi="Arial" w:cs="Arial"/>
          <w:b w:val="0"/>
          <w:bCs w:val="0"/>
          <w:sz w:val="24"/>
          <w:szCs w:val="24"/>
        </w:rPr>
        <w:t>,</w:t>
      </w:r>
      <w:r w:rsidRPr="006B2A44">
        <w:rPr>
          <w:rFonts w:ascii="Arial" w:hAnsi="Arial" w:cs="Arial"/>
          <w:b w:val="0"/>
          <w:bCs w:val="0"/>
          <w:sz w:val="24"/>
          <w:szCs w:val="24"/>
        </w:rPr>
        <w:t xml:space="preserve"> there was impact on workers as many of them left the United Kingdom and it is made very difficult to live in the UK if you are not skilled worker. Since the recovery after COVID-19 the hotel industry is about to grow and increase their incomes.</w:t>
      </w:r>
    </w:p>
    <w:p w14:paraId="788B3B42" w14:textId="27E5364A" w:rsidR="00B77EE5" w:rsidRPr="000A4851" w:rsidRDefault="00B77EE5" w:rsidP="006A368A">
      <w:pPr>
        <w:pStyle w:val="Heading2"/>
        <w:shd w:val="clear" w:color="auto" w:fill="FFFFFF"/>
        <w:spacing w:before="120" w:after="120" w:line="360" w:lineRule="auto"/>
        <w:jc w:val="both"/>
        <w:rPr>
          <w:rFonts w:ascii="Arial" w:hAnsi="Arial" w:cs="Arial"/>
          <w:b w:val="0"/>
          <w:bCs w:val="0"/>
          <w:sz w:val="24"/>
          <w:szCs w:val="24"/>
        </w:rPr>
      </w:pPr>
      <w:r w:rsidRPr="000A4851">
        <w:rPr>
          <w:rFonts w:ascii="Arial" w:hAnsi="Arial" w:cs="Arial"/>
          <w:b w:val="0"/>
          <w:bCs w:val="0"/>
          <w:sz w:val="24"/>
          <w:szCs w:val="24"/>
        </w:rPr>
        <w:t xml:space="preserve">For Hotels most important is the economic condition of the country. Economic factors put impact on hotels directly and indirect. For example, GDP or interest rate. Hilton hotels provide luxury services and accommodation so the target market group is the people with higher income and stable economic circumstances which must have for growth. Thankfully due COVID-19 pandemic situation many countries have low-rate interest, and it helps to businesses to find investors or have loans. Since COVID-19 people has less income and it puts impact on their possibilities to travel or spend money. </w:t>
      </w:r>
    </w:p>
    <w:p w14:paraId="22E757DA" w14:textId="77777777" w:rsidR="00825E15" w:rsidRDefault="00825E15" w:rsidP="006A368A">
      <w:pPr>
        <w:pStyle w:val="Heading2"/>
        <w:shd w:val="clear" w:color="auto" w:fill="FFFFFF"/>
        <w:spacing w:before="120" w:beforeAutospacing="0" w:after="120" w:afterAutospacing="0" w:line="360" w:lineRule="auto"/>
        <w:jc w:val="both"/>
        <w:rPr>
          <w:rFonts w:ascii="Arial" w:hAnsi="Arial" w:cs="Arial"/>
          <w:b w:val="0"/>
          <w:bCs w:val="0"/>
          <w:sz w:val="24"/>
          <w:szCs w:val="24"/>
        </w:rPr>
      </w:pPr>
      <w:r w:rsidRPr="00825E15">
        <w:rPr>
          <w:rFonts w:ascii="Arial" w:hAnsi="Arial" w:cs="Arial"/>
          <w:b w:val="0"/>
          <w:bCs w:val="0"/>
          <w:sz w:val="24"/>
          <w:szCs w:val="24"/>
        </w:rPr>
        <w:t xml:space="preserve">Hilton hotel has a very good feedback and history worldwide. The hotels finance is depending on different factors for example guest lifestyle, location of the hotel, culture and many more. People with higher income has different spending </w:t>
      </w:r>
      <w:proofErr w:type="spellStart"/>
      <w:r w:rsidRPr="00825E15">
        <w:rPr>
          <w:rFonts w:ascii="Arial" w:hAnsi="Arial" w:cs="Arial"/>
          <w:b w:val="0"/>
          <w:bCs w:val="0"/>
          <w:sz w:val="24"/>
          <w:szCs w:val="24"/>
        </w:rPr>
        <w:t>habbits</w:t>
      </w:r>
      <w:proofErr w:type="spellEnd"/>
      <w:r w:rsidRPr="00825E15">
        <w:rPr>
          <w:rFonts w:ascii="Arial" w:hAnsi="Arial" w:cs="Arial"/>
          <w:b w:val="0"/>
          <w:bCs w:val="0"/>
          <w:sz w:val="24"/>
          <w:szCs w:val="24"/>
        </w:rPr>
        <w:t xml:space="preserve">. They are happier to spend on activities which make them feel special. They </w:t>
      </w:r>
      <w:proofErr w:type="gramStart"/>
      <w:r w:rsidRPr="00825E15">
        <w:rPr>
          <w:rFonts w:ascii="Arial" w:hAnsi="Arial" w:cs="Arial"/>
          <w:b w:val="0"/>
          <w:bCs w:val="0"/>
          <w:sz w:val="24"/>
          <w:szCs w:val="24"/>
        </w:rPr>
        <w:t>looking</w:t>
      </w:r>
      <w:proofErr w:type="gramEnd"/>
      <w:r w:rsidRPr="00825E15">
        <w:rPr>
          <w:rFonts w:ascii="Arial" w:hAnsi="Arial" w:cs="Arial"/>
          <w:b w:val="0"/>
          <w:bCs w:val="0"/>
          <w:sz w:val="24"/>
          <w:szCs w:val="24"/>
        </w:rPr>
        <w:t xml:space="preserve"> for the unique experience in Hilton Hotels and Resorts worldwide.</w:t>
      </w:r>
    </w:p>
    <w:p w14:paraId="33AD3FB5" w14:textId="11F29914" w:rsidR="004C3D48" w:rsidRPr="000A4851" w:rsidRDefault="0027623C" w:rsidP="006A368A">
      <w:pPr>
        <w:pStyle w:val="Heading2"/>
        <w:shd w:val="clear" w:color="auto" w:fill="FFFFFF"/>
        <w:spacing w:before="120" w:beforeAutospacing="0" w:after="120" w:afterAutospacing="0" w:line="360" w:lineRule="auto"/>
        <w:jc w:val="both"/>
        <w:rPr>
          <w:rFonts w:ascii="Arial" w:hAnsi="Arial" w:cs="Arial"/>
          <w:sz w:val="24"/>
          <w:szCs w:val="24"/>
        </w:rPr>
      </w:pPr>
      <w:r w:rsidRPr="000A4851">
        <w:rPr>
          <w:rFonts w:ascii="Arial" w:hAnsi="Arial" w:cs="Arial"/>
          <w:sz w:val="24"/>
          <w:szCs w:val="24"/>
        </w:rPr>
        <w:t xml:space="preserve"> </w:t>
      </w:r>
    </w:p>
    <w:p w14:paraId="1523B1E2" w14:textId="6371529E" w:rsidR="0027623C" w:rsidRDefault="00C1582C" w:rsidP="006A368A">
      <w:pPr>
        <w:pStyle w:val="NormalWeb"/>
        <w:shd w:val="clear" w:color="auto" w:fill="FFFFFF"/>
        <w:spacing w:before="120" w:beforeAutospacing="0" w:after="120" w:afterAutospacing="0" w:line="360" w:lineRule="auto"/>
        <w:jc w:val="both"/>
        <w:rPr>
          <w:rFonts w:ascii="Arial" w:hAnsi="Arial" w:cs="Arial"/>
        </w:rPr>
      </w:pPr>
      <w:r w:rsidRPr="00C1582C">
        <w:rPr>
          <w:rFonts w:ascii="Arial" w:hAnsi="Arial" w:cs="Arial"/>
        </w:rPr>
        <w:t>The technology nowadays like a fast train, improvement cannot be ignored. If the hotel wants to satisfied guest and keeping up to competitors than must follow newest trends. Digitalisation, online booking system anything what make more convenience for guest to book hotels and make Hiltons different from competitors.</w:t>
      </w:r>
    </w:p>
    <w:p w14:paraId="3D76C9B9" w14:textId="77777777" w:rsidR="00C1582C" w:rsidRPr="000A4851" w:rsidRDefault="00C1582C" w:rsidP="006A368A">
      <w:pPr>
        <w:pStyle w:val="NormalWeb"/>
        <w:shd w:val="clear" w:color="auto" w:fill="FFFFFF"/>
        <w:spacing w:before="120" w:beforeAutospacing="0" w:after="120" w:afterAutospacing="0" w:line="360" w:lineRule="auto"/>
        <w:jc w:val="both"/>
        <w:rPr>
          <w:rFonts w:ascii="Arial" w:hAnsi="Arial" w:cs="Arial"/>
        </w:rPr>
      </w:pPr>
    </w:p>
    <w:p w14:paraId="42F43A26" w14:textId="1912947E" w:rsidR="0027623C" w:rsidRDefault="00885ADD" w:rsidP="006A368A">
      <w:pPr>
        <w:pStyle w:val="NormalWeb"/>
        <w:shd w:val="clear" w:color="auto" w:fill="FFFFFF"/>
        <w:spacing w:before="120" w:beforeAutospacing="0" w:after="120" w:afterAutospacing="0" w:line="360" w:lineRule="auto"/>
        <w:jc w:val="both"/>
        <w:rPr>
          <w:rFonts w:ascii="Arial" w:hAnsi="Arial" w:cs="Arial"/>
        </w:rPr>
      </w:pPr>
      <w:r w:rsidRPr="00885ADD">
        <w:rPr>
          <w:rFonts w:ascii="Arial" w:hAnsi="Arial" w:cs="Arial"/>
        </w:rPr>
        <w:lastRenderedPageBreak/>
        <w:t xml:space="preserve">The hotels operation affects by Laws and regulation of the country.   There is a bridge between legal factors and political factors. Hotels </w:t>
      </w:r>
      <w:r w:rsidRPr="00885ADD">
        <w:rPr>
          <w:rFonts w:ascii="Arial" w:hAnsi="Arial" w:cs="Arial"/>
        </w:rPr>
        <w:t>must</w:t>
      </w:r>
      <w:r w:rsidRPr="00885ADD">
        <w:rPr>
          <w:rFonts w:ascii="Arial" w:hAnsi="Arial" w:cs="Arial"/>
        </w:rPr>
        <w:t xml:space="preserve"> follow Law and Regulations during </w:t>
      </w:r>
      <w:r w:rsidRPr="00885ADD">
        <w:rPr>
          <w:rFonts w:ascii="Arial" w:hAnsi="Arial" w:cs="Arial"/>
        </w:rPr>
        <w:t>their</w:t>
      </w:r>
      <w:r w:rsidRPr="00885ADD">
        <w:rPr>
          <w:rFonts w:ascii="Arial" w:hAnsi="Arial" w:cs="Arial"/>
        </w:rPr>
        <w:t xml:space="preserve"> operations. Even within the same country Laws can be different.  For </w:t>
      </w:r>
      <w:r w:rsidRPr="00885ADD">
        <w:rPr>
          <w:rFonts w:ascii="Arial" w:hAnsi="Arial" w:cs="Arial"/>
        </w:rPr>
        <w:t>example,</w:t>
      </w:r>
      <w:r w:rsidRPr="00885ADD">
        <w:rPr>
          <w:rFonts w:ascii="Arial" w:hAnsi="Arial" w:cs="Arial"/>
        </w:rPr>
        <w:t xml:space="preserve"> Hilton hotel must follow Scottland Alcohol Licencing Law if the</w:t>
      </w:r>
      <w:r>
        <w:rPr>
          <w:rFonts w:ascii="Arial" w:hAnsi="Arial" w:cs="Arial"/>
        </w:rPr>
        <w:t>y</w:t>
      </w:r>
      <w:r w:rsidRPr="00885ADD">
        <w:rPr>
          <w:rFonts w:ascii="Arial" w:hAnsi="Arial" w:cs="Arial"/>
        </w:rPr>
        <w:t xml:space="preserve"> </w:t>
      </w:r>
      <w:r w:rsidRPr="00885ADD">
        <w:rPr>
          <w:rFonts w:ascii="Arial" w:hAnsi="Arial" w:cs="Arial"/>
        </w:rPr>
        <w:t>are running</w:t>
      </w:r>
      <w:r w:rsidRPr="00885ADD">
        <w:rPr>
          <w:rFonts w:ascii="Arial" w:hAnsi="Arial" w:cs="Arial"/>
        </w:rPr>
        <w:t xml:space="preserve"> Hotels at Scotland.</w:t>
      </w:r>
    </w:p>
    <w:p w14:paraId="6B62EC67" w14:textId="77777777" w:rsidR="00885ADD" w:rsidRPr="000A4851" w:rsidRDefault="00885ADD" w:rsidP="006A368A">
      <w:pPr>
        <w:pStyle w:val="NormalWeb"/>
        <w:shd w:val="clear" w:color="auto" w:fill="FFFFFF"/>
        <w:spacing w:before="120" w:beforeAutospacing="0" w:after="120" w:afterAutospacing="0" w:line="360" w:lineRule="auto"/>
        <w:jc w:val="both"/>
        <w:rPr>
          <w:rFonts w:ascii="Arial" w:hAnsi="Arial" w:cs="Arial"/>
        </w:rPr>
      </w:pPr>
    </w:p>
    <w:p w14:paraId="59E65FCA" w14:textId="4B39CD56" w:rsidR="0027623C" w:rsidRPr="000A4851" w:rsidRDefault="008D3632" w:rsidP="006A368A">
      <w:pPr>
        <w:pStyle w:val="NormalWeb"/>
        <w:shd w:val="clear" w:color="auto" w:fill="FFFFFF"/>
        <w:spacing w:before="120" w:beforeAutospacing="0" w:after="120" w:afterAutospacing="0" w:line="360" w:lineRule="auto"/>
        <w:jc w:val="both"/>
        <w:rPr>
          <w:rFonts w:ascii="Arial" w:hAnsi="Arial" w:cs="Arial"/>
        </w:rPr>
      </w:pPr>
      <w:r w:rsidRPr="008D3632">
        <w:rPr>
          <w:rFonts w:ascii="Arial" w:hAnsi="Arial" w:cs="Arial"/>
        </w:rPr>
        <w:t xml:space="preserve">The world is more interested about environment than before. Guest </w:t>
      </w:r>
      <w:proofErr w:type="gramStart"/>
      <w:r w:rsidRPr="008D3632">
        <w:rPr>
          <w:rFonts w:ascii="Arial" w:hAnsi="Arial" w:cs="Arial"/>
        </w:rPr>
        <w:t>are</w:t>
      </w:r>
      <w:proofErr w:type="gramEnd"/>
      <w:r w:rsidRPr="008D3632">
        <w:rPr>
          <w:rFonts w:ascii="Arial" w:hAnsi="Arial" w:cs="Arial"/>
        </w:rPr>
        <w:t xml:space="preserve"> pay attention and may make </w:t>
      </w:r>
      <w:r w:rsidRPr="008D3632">
        <w:rPr>
          <w:rFonts w:ascii="Arial" w:hAnsi="Arial" w:cs="Arial"/>
        </w:rPr>
        <w:t>their</w:t>
      </w:r>
      <w:r w:rsidRPr="008D3632">
        <w:rPr>
          <w:rFonts w:ascii="Arial" w:hAnsi="Arial" w:cs="Arial"/>
        </w:rPr>
        <w:t xml:space="preserve"> </w:t>
      </w:r>
      <w:r w:rsidRPr="008D3632">
        <w:rPr>
          <w:rFonts w:ascii="Arial" w:hAnsi="Arial" w:cs="Arial"/>
        </w:rPr>
        <w:t>choice</w:t>
      </w:r>
      <w:r w:rsidRPr="008D3632">
        <w:rPr>
          <w:rFonts w:ascii="Arial" w:hAnsi="Arial" w:cs="Arial"/>
        </w:rPr>
        <w:t xml:space="preserve"> depends on the policy of Hotels environment. Waste management, environmental standards are under spotlight. Hotel businesses can make huge impact the environment. People are more rewarding hotels who pay attention for environment and health.</w:t>
      </w:r>
    </w:p>
    <w:p w14:paraId="6F59A877" w14:textId="77777777" w:rsidR="0027623C" w:rsidRPr="000A4851" w:rsidRDefault="0027623C" w:rsidP="006A368A">
      <w:pPr>
        <w:pStyle w:val="NormalWeb"/>
        <w:shd w:val="clear" w:color="auto" w:fill="FFFFFF"/>
        <w:spacing w:before="120" w:beforeAutospacing="0" w:after="120" w:afterAutospacing="0" w:line="360" w:lineRule="auto"/>
        <w:jc w:val="both"/>
        <w:rPr>
          <w:rFonts w:ascii="Arial" w:hAnsi="Arial" w:cs="Arial"/>
        </w:rPr>
      </w:pPr>
    </w:p>
    <w:p w14:paraId="7E8706A3" w14:textId="77777777" w:rsidR="0027623C" w:rsidRPr="000A4851" w:rsidRDefault="0027623C" w:rsidP="006A368A">
      <w:pPr>
        <w:pStyle w:val="NormalWeb"/>
        <w:shd w:val="clear" w:color="auto" w:fill="FFFFFF"/>
        <w:spacing w:before="120" w:beforeAutospacing="0" w:after="120" w:afterAutospacing="0" w:line="360" w:lineRule="auto"/>
        <w:jc w:val="both"/>
        <w:rPr>
          <w:rFonts w:ascii="Arial" w:hAnsi="Arial" w:cs="Arial"/>
        </w:rPr>
      </w:pPr>
    </w:p>
    <w:p w14:paraId="08032F78" w14:textId="77777777" w:rsidR="00AF2F36" w:rsidRPr="000A4851" w:rsidRDefault="00AF2F36" w:rsidP="00E37586">
      <w:pPr>
        <w:pStyle w:val="NormalWeb"/>
        <w:shd w:val="clear" w:color="auto" w:fill="FFFFFF"/>
        <w:spacing w:before="120" w:beforeAutospacing="0" w:after="120" w:afterAutospacing="0"/>
        <w:rPr>
          <w:rFonts w:ascii="Arial" w:hAnsi="Arial" w:cs="Arial"/>
        </w:rPr>
      </w:pPr>
    </w:p>
    <w:p w14:paraId="4133ACFE" w14:textId="4B8C49FD" w:rsidR="00AF2F36" w:rsidRPr="000A4851" w:rsidRDefault="004B53F9" w:rsidP="000A04DD">
      <w:pPr>
        <w:pStyle w:val="Heading2"/>
        <w:shd w:val="clear" w:color="auto" w:fill="FFFFFF"/>
        <w:spacing w:before="0" w:beforeAutospacing="0"/>
        <w:jc w:val="center"/>
        <w:rPr>
          <w:rFonts w:ascii="Arial" w:hAnsi="Arial" w:cs="Arial"/>
          <w:sz w:val="24"/>
          <w:szCs w:val="24"/>
        </w:rPr>
      </w:pPr>
      <w:r w:rsidRPr="000A4851">
        <w:rPr>
          <w:rFonts w:ascii="Arial" w:hAnsi="Arial" w:cs="Arial"/>
          <w:sz w:val="24"/>
          <w:szCs w:val="24"/>
        </w:rPr>
        <w:t>S</w:t>
      </w:r>
      <w:r w:rsidR="00AF2F36" w:rsidRPr="000A4851">
        <w:rPr>
          <w:rFonts w:ascii="Arial" w:hAnsi="Arial" w:cs="Arial"/>
          <w:sz w:val="24"/>
          <w:szCs w:val="24"/>
        </w:rPr>
        <w:t>WOT Analysis of Hilton</w:t>
      </w:r>
    </w:p>
    <w:tbl>
      <w:tblPr>
        <w:tblStyle w:val="TableGrid"/>
        <w:tblW w:w="9640" w:type="dxa"/>
        <w:tblInd w:w="-431" w:type="dxa"/>
        <w:tblLook w:val="04A0" w:firstRow="1" w:lastRow="0" w:firstColumn="1" w:lastColumn="0" w:noHBand="0" w:noVBand="1"/>
      </w:tblPr>
      <w:tblGrid>
        <w:gridCol w:w="2685"/>
        <w:gridCol w:w="2254"/>
        <w:gridCol w:w="2254"/>
        <w:gridCol w:w="2447"/>
      </w:tblGrid>
      <w:tr w:rsidR="000A4851" w:rsidRPr="000A4851" w14:paraId="709543E3" w14:textId="77777777" w:rsidTr="0060409C">
        <w:tc>
          <w:tcPr>
            <w:tcW w:w="2685" w:type="dxa"/>
          </w:tcPr>
          <w:p w14:paraId="74A40841" w14:textId="663DABC7" w:rsidR="00274725" w:rsidRPr="000A4851" w:rsidRDefault="00274725" w:rsidP="000A04DD">
            <w:pPr>
              <w:pStyle w:val="Heading3"/>
              <w:shd w:val="clear" w:color="auto" w:fill="FFFFFF"/>
              <w:spacing w:before="0"/>
              <w:jc w:val="center"/>
              <w:rPr>
                <w:rFonts w:ascii="Arial" w:hAnsi="Arial" w:cs="Arial"/>
                <w:color w:val="auto"/>
              </w:rPr>
            </w:pPr>
            <w:r w:rsidRPr="000A4851">
              <w:rPr>
                <w:rFonts w:ascii="Arial" w:hAnsi="Arial" w:cs="Arial"/>
                <w:color w:val="auto"/>
              </w:rPr>
              <w:t>Strengths</w:t>
            </w:r>
          </w:p>
          <w:p w14:paraId="51067395" w14:textId="77777777" w:rsidR="00274725" w:rsidRPr="000A4851" w:rsidRDefault="00274725" w:rsidP="000A04DD">
            <w:pPr>
              <w:pStyle w:val="Heading2"/>
              <w:spacing w:before="0" w:beforeAutospacing="0"/>
              <w:jc w:val="center"/>
              <w:rPr>
                <w:rFonts w:ascii="Arial" w:hAnsi="Arial" w:cs="Arial"/>
                <w:b w:val="0"/>
                <w:bCs w:val="0"/>
                <w:sz w:val="24"/>
                <w:szCs w:val="24"/>
              </w:rPr>
            </w:pPr>
          </w:p>
        </w:tc>
        <w:tc>
          <w:tcPr>
            <w:tcW w:w="2254" w:type="dxa"/>
          </w:tcPr>
          <w:p w14:paraId="7F8CEEE5" w14:textId="09B74CA5" w:rsidR="00274725" w:rsidRPr="000A4851" w:rsidRDefault="000A04DD" w:rsidP="000A04DD">
            <w:pPr>
              <w:pStyle w:val="Heading2"/>
              <w:spacing w:before="0" w:beforeAutospacing="0"/>
              <w:jc w:val="center"/>
              <w:rPr>
                <w:rFonts w:ascii="Arial" w:hAnsi="Arial" w:cs="Arial"/>
                <w:b w:val="0"/>
                <w:bCs w:val="0"/>
                <w:sz w:val="24"/>
                <w:szCs w:val="24"/>
              </w:rPr>
            </w:pPr>
            <w:r w:rsidRPr="000A4851">
              <w:rPr>
                <w:rFonts w:ascii="Arial" w:hAnsi="Arial" w:cs="Arial"/>
                <w:b w:val="0"/>
                <w:bCs w:val="0"/>
                <w:sz w:val="24"/>
                <w:szCs w:val="24"/>
              </w:rPr>
              <w:t>Weaknesses</w:t>
            </w:r>
          </w:p>
        </w:tc>
        <w:tc>
          <w:tcPr>
            <w:tcW w:w="2254" w:type="dxa"/>
          </w:tcPr>
          <w:p w14:paraId="5CB5CA3D" w14:textId="66591A6D" w:rsidR="00274725" w:rsidRPr="000A4851" w:rsidRDefault="003964C5" w:rsidP="000A04DD">
            <w:pPr>
              <w:pStyle w:val="Heading2"/>
              <w:spacing w:before="0" w:beforeAutospacing="0"/>
              <w:jc w:val="center"/>
              <w:rPr>
                <w:rFonts w:ascii="Arial" w:hAnsi="Arial" w:cs="Arial"/>
                <w:b w:val="0"/>
                <w:bCs w:val="0"/>
                <w:sz w:val="24"/>
                <w:szCs w:val="24"/>
              </w:rPr>
            </w:pPr>
            <w:r w:rsidRPr="000A4851">
              <w:rPr>
                <w:rFonts w:ascii="Arial" w:hAnsi="Arial" w:cs="Arial"/>
                <w:b w:val="0"/>
                <w:bCs w:val="0"/>
                <w:sz w:val="24"/>
                <w:szCs w:val="24"/>
              </w:rPr>
              <w:t>Opportunities</w:t>
            </w:r>
          </w:p>
        </w:tc>
        <w:tc>
          <w:tcPr>
            <w:tcW w:w="2447" w:type="dxa"/>
          </w:tcPr>
          <w:p w14:paraId="451C7A86" w14:textId="241288E5" w:rsidR="00274725" w:rsidRPr="000A4851" w:rsidRDefault="00064118" w:rsidP="000A04DD">
            <w:pPr>
              <w:pStyle w:val="Heading2"/>
              <w:spacing w:before="0" w:beforeAutospacing="0"/>
              <w:jc w:val="center"/>
              <w:rPr>
                <w:rFonts w:ascii="Arial" w:hAnsi="Arial" w:cs="Arial"/>
                <w:b w:val="0"/>
                <w:bCs w:val="0"/>
                <w:sz w:val="24"/>
                <w:szCs w:val="24"/>
              </w:rPr>
            </w:pPr>
            <w:r w:rsidRPr="000A4851">
              <w:rPr>
                <w:rFonts w:ascii="Arial" w:hAnsi="Arial" w:cs="Arial"/>
                <w:b w:val="0"/>
                <w:bCs w:val="0"/>
                <w:sz w:val="24"/>
                <w:szCs w:val="24"/>
              </w:rPr>
              <w:t>Threats</w:t>
            </w:r>
          </w:p>
        </w:tc>
      </w:tr>
      <w:tr w:rsidR="000A4851" w:rsidRPr="000A4851" w14:paraId="0F966F21" w14:textId="77777777" w:rsidTr="0060409C">
        <w:tc>
          <w:tcPr>
            <w:tcW w:w="2685" w:type="dxa"/>
          </w:tcPr>
          <w:p w14:paraId="295A5A2C" w14:textId="06318DF1" w:rsidR="00274725" w:rsidRPr="000A4851" w:rsidRDefault="00CA312F"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Large numbers of facilities around the word </w:t>
            </w:r>
          </w:p>
        </w:tc>
        <w:tc>
          <w:tcPr>
            <w:tcW w:w="2254" w:type="dxa"/>
          </w:tcPr>
          <w:p w14:paraId="0A420375" w14:textId="38D35AFC" w:rsidR="00274725" w:rsidRPr="000A4851" w:rsidRDefault="000A04DD"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Higher price than average </w:t>
            </w:r>
          </w:p>
        </w:tc>
        <w:tc>
          <w:tcPr>
            <w:tcW w:w="2254" w:type="dxa"/>
          </w:tcPr>
          <w:p w14:paraId="218B5F32" w14:textId="27277290" w:rsidR="00274725" w:rsidRPr="000A4851" w:rsidRDefault="003964C5"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Interact more guest on social media platforms</w:t>
            </w:r>
          </w:p>
        </w:tc>
        <w:tc>
          <w:tcPr>
            <w:tcW w:w="2447" w:type="dxa"/>
          </w:tcPr>
          <w:p w14:paraId="7ACFC3C6" w14:textId="71467AFB" w:rsidR="00274725" w:rsidRPr="000A4851" w:rsidRDefault="00410A16"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T</w:t>
            </w:r>
            <w:r w:rsidRPr="000A4851">
              <w:rPr>
                <w:rFonts w:ascii="Arial" w:hAnsi="Arial" w:cs="Arial"/>
                <w:b w:val="0"/>
                <w:bCs w:val="0"/>
                <w:sz w:val="24"/>
                <w:szCs w:val="24"/>
              </w:rPr>
              <w:t>he products are tailored to the consumer's needs</w:t>
            </w:r>
          </w:p>
        </w:tc>
      </w:tr>
      <w:tr w:rsidR="000A4851" w:rsidRPr="000A4851" w14:paraId="14748B77" w14:textId="77777777" w:rsidTr="0060409C">
        <w:tc>
          <w:tcPr>
            <w:tcW w:w="2685" w:type="dxa"/>
          </w:tcPr>
          <w:p w14:paraId="1932038E" w14:textId="73F87329" w:rsidR="00274725" w:rsidRPr="000A4851" w:rsidRDefault="00CA312F"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Strong </w:t>
            </w:r>
            <w:r w:rsidR="00BA4785" w:rsidRPr="000A4851">
              <w:rPr>
                <w:rFonts w:ascii="Arial" w:hAnsi="Arial" w:cs="Arial"/>
                <w:b w:val="0"/>
                <w:bCs w:val="0"/>
                <w:sz w:val="24"/>
                <w:szCs w:val="24"/>
              </w:rPr>
              <w:t>financially</w:t>
            </w:r>
          </w:p>
        </w:tc>
        <w:tc>
          <w:tcPr>
            <w:tcW w:w="2254" w:type="dxa"/>
          </w:tcPr>
          <w:p w14:paraId="2EBF2BC3" w14:textId="6CEFC092" w:rsidR="00274725" w:rsidRPr="000A4851" w:rsidRDefault="000A04DD"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Rented properties</w:t>
            </w:r>
          </w:p>
        </w:tc>
        <w:tc>
          <w:tcPr>
            <w:tcW w:w="2254" w:type="dxa"/>
          </w:tcPr>
          <w:p w14:paraId="76FEB51F" w14:textId="7B04DAF9" w:rsidR="00274725" w:rsidRPr="000A4851" w:rsidRDefault="003964C5"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Online sales </w:t>
            </w:r>
          </w:p>
        </w:tc>
        <w:tc>
          <w:tcPr>
            <w:tcW w:w="2447" w:type="dxa"/>
          </w:tcPr>
          <w:p w14:paraId="24776BF0" w14:textId="00ED2BFD" w:rsidR="00274725" w:rsidRPr="000A4851" w:rsidRDefault="009775A5"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Technology development</w:t>
            </w:r>
          </w:p>
        </w:tc>
      </w:tr>
      <w:tr w:rsidR="000A4851" w:rsidRPr="000A4851" w14:paraId="677A8524" w14:textId="77777777" w:rsidTr="0060409C">
        <w:tc>
          <w:tcPr>
            <w:tcW w:w="2685" w:type="dxa"/>
          </w:tcPr>
          <w:p w14:paraId="56170D53" w14:textId="619137F4" w:rsidR="00274725" w:rsidRPr="000A4851" w:rsidRDefault="001E2B1F"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Good in reducing costs </w:t>
            </w:r>
          </w:p>
        </w:tc>
        <w:tc>
          <w:tcPr>
            <w:tcW w:w="2254" w:type="dxa"/>
          </w:tcPr>
          <w:p w14:paraId="4D6712BA" w14:textId="04BAFB60" w:rsidR="00274725" w:rsidRPr="000A4851" w:rsidRDefault="00507FFC"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No quality control system</w:t>
            </w:r>
          </w:p>
        </w:tc>
        <w:tc>
          <w:tcPr>
            <w:tcW w:w="2254" w:type="dxa"/>
          </w:tcPr>
          <w:p w14:paraId="064640CA" w14:textId="4992B443" w:rsidR="00274725" w:rsidRPr="000A4851" w:rsidRDefault="00DF037F"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Grown tourism</w:t>
            </w:r>
          </w:p>
        </w:tc>
        <w:tc>
          <w:tcPr>
            <w:tcW w:w="2447" w:type="dxa"/>
          </w:tcPr>
          <w:p w14:paraId="50304958" w14:textId="0CA53BCE" w:rsidR="00274725" w:rsidRPr="000A4851" w:rsidRDefault="009775A5"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Change of regulations</w:t>
            </w:r>
          </w:p>
        </w:tc>
      </w:tr>
      <w:tr w:rsidR="000A4851" w:rsidRPr="000A4851" w14:paraId="4EDC77B6" w14:textId="77777777" w:rsidTr="0060409C">
        <w:tc>
          <w:tcPr>
            <w:tcW w:w="2685" w:type="dxa"/>
          </w:tcPr>
          <w:p w14:paraId="62529D8D" w14:textId="140039A8" w:rsidR="00274725" w:rsidRPr="000A4851" w:rsidRDefault="001E2B1F"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Great training system </w:t>
            </w:r>
            <w:r w:rsidR="008C2063">
              <w:rPr>
                <w:rFonts w:ascii="Arial" w:hAnsi="Arial" w:cs="Arial"/>
                <w:b w:val="0"/>
                <w:bCs w:val="0"/>
                <w:sz w:val="24"/>
                <w:szCs w:val="24"/>
              </w:rPr>
              <w:t xml:space="preserve">for workers </w:t>
            </w:r>
            <w:r w:rsidRPr="000A4851">
              <w:rPr>
                <w:rFonts w:ascii="Arial" w:hAnsi="Arial" w:cs="Arial"/>
                <w:b w:val="0"/>
                <w:bCs w:val="0"/>
                <w:sz w:val="24"/>
                <w:szCs w:val="24"/>
              </w:rPr>
              <w:t>and open for new markets</w:t>
            </w:r>
          </w:p>
        </w:tc>
        <w:tc>
          <w:tcPr>
            <w:tcW w:w="2254" w:type="dxa"/>
          </w:tcPr>
          <w:p w14:paraId="16732482" w14:textId="7EC81E6A" w:rsidR="00274725" w:rsidRPr="000A4851" w:rsidRDefault="00507FFC"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No market research often</w:t>
            </w:r>
          </w:p>
        </w:tc>
        <w:tc>
          <w:tcPr>
            <w:tcW w:w="2254" w:type="dxa"/>
          </w:tcPr>
          <w:p w14:paraId="5A4C537C" w14:textId="18A5B9C4" w:rsidR="00274725" w:rsidRPr="000A4851" w:rsidRDefault="003964C5"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Automated operations to reduce costs</w:t>
            </w:r>
          </w:p>
        </w:tc>
        <w:tc>
          <w:tcPr>
            <w:tcW w:w="2447" w:type="dxa"/>
          </w:tcPr>
          <w:p w14:paraId="3D2BA818" w14:textId="32315801" w:rsidR="00274725" w:rsidRPr="000A4851" w:rsidRDefault="0064732E"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Increase in energy, </w:t>
            </w:r>
            <w:r w:rsidR="009775A5" w:rsidRPr="000A4851">
              <w:rPr>
                <w:rFonts w:ascii="Arial" w:hAnsi="Arial" w:cs="Arial"/>
                <w:b w:val="0"/>
                <w:bCs w:val="0"/>
                <w:sz w:val="24"/>
                <w:szCs w:val="24"/>
              </w:rPr>
              <w:t>fuel,</w:t>
            </w:r>
            <w:r w:rsidRPr="000A4851">
              <w:rPr>
                <w:rFonts w:ascii="Arial" w:hAnsi="Arial" w:cs="Arial"/>
                <w:b w:val="0"/>
                <w:bCs w:val="0"/>
                <w:sz w:val="24"/>
                <w:szCs w:val="24"/>
              </w:rPr>
              <w:t xml:space="preserve"> and individual goods</w:t>
            </w:r>
          </w:p>
        </w:tc>
      </w:tr>
      <w:tr w:rsidR="000A4851" w:rsidRPr="000A4851" w14:paraId="14C4EAD7" w14:textId="77777777" w:rsidTr="0060409C">
        <w:tc>
          <w:tcPr>
            <w:tcW w:w="2685" w:type="dxa"/>
          </w:tcPr>
          <w:p w14:paraId="7AE95688" w14:textId="48529298" w:rsidR="00274725" w:rsidRPr="000A4851" w:rsidRDefault="0050026C"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Popular on social media and well organised website</w:t>
            </w:r>
          </w:p>
        </w:tc>
        <w:tc>
          <w:tcPr>
            <w:tcW w:w="2254" w:type="dxa"/>
          </w:tcPr>
          <w:p w14:paraId="64A9A24E" w14:textId="2F3EA3B6" w:rsidR="00274725" w:rsidRPr="000A4851" w:rsidRDefault="00241520"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High employee turnover</w:t>
            </w:r>
          </w:p>
        </w:tc>
        <w:tc>
          <w:tcPr>
            <w:tcW w:w="2254" w:type="dxa"/>
          </w:tcPr>
          <w:p w14:paraId="5AC470C3" w14:textId="70B05C05" w:rsidR="00274725" w:rsidRPr="000A4851" w:rsidRDefault="00DF037F"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Skilled workers to hire </w:t>
            </w:r>
          </w:p>
        </w:tc>
        <w:tc>
          <w:tcPr>
            <w:tcW w:w="2447" w:type="dxa"/>
          </w:tcPr>
          <w:p w14:paraId="3D26CE4B" w14:textId="37848F90" w:rsidR="00274725" w:rsidRPr="000A4851" w:rsidRDefault="0027623C"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Fluctuating exchange rate</w:t>
            </w:r>
          </w:p>
        </w:tc>
      </w:tr>
      <w:tr w:rsidR="000A4851" w:rsidRPr="000A4851" w14:paraId="74C582EB" w14:textId="77777777" w:rsidTr="0060409C">
        <w:tc>
          <w:tcPr>
            <w:tcW w:w="2685" w:type="dxa"/>
          </w:tcPr>
          <w:p w14:paraId="6171FA8B" w14:textId="2580713A" w:rsidR="00274725" w:rsidRPr="000A4851" w:rsidRDefault="00F97B8B"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On market for years</w:t>
            </w:r>
            <w:r w:rsidR="008C2063">
              <w:rPr>
                <w:rFonts w:ascii="Arial" w:hAnsi="Arial" w:cs="Arial"/>
                <w:b w:val="0"/>
                <w:bCs w:val="0"/>
                <w:sz w:val="24"/>
                <w:szCs w:val="24"/>
              </w:rPr>
              <w:t xml:space="preserve">, has name on market and </w:t>
            </w:r>
            <w:r w:rsidR="00142401">
              <w:rPr>
                <w:rFonts w:ascii="Arial" w:hAnsi="Arial" w:cs="Arial"/>
                <w:b w:val="0"/>
                <w:bCs w:val="0"/>
                <w:sz w:val="24"/>
                <w:szCs w:val="24"/>
              </w:rPr>
              <w:t>history</w:t>
            </w:r>
          </w:p>
        </w:tc>
        <w:tc>
          <w:tcPr>
            <w:tcW w:w="2254" w:type="dxa"/>
          </w:tcPr>
          <w:p w14:paraId="6CA5886D" w14:textId="316951BB" w:rsidR="00274725" w:rsidRPr="000A4851" w:rsidRDefault="008F727A"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Workload</w:t>
            </w:r>
            <w:r w:rsidR="006E3902" w:rsidRPr="000A4851">
              <w:rPr>
                <w:rFonts w:ascii="Arial" w:hAnsi="Arial" w:cs="Arial"/>
                <w:b w:val="0"/>
                <w:bCs w:val="0"/>
                <w:sz w:val="24"/>
                <w:szCs w:val="24"/>
              </w:rPr>
              <w:t xml:space="preserve"> employees are stressed</w:t>
            </w:r>
          </w:p>
        </w:tc>
        <w:tc>
          <w:tcPr>
            <w:tcW w:w="2254" w:type="dxa"/>
          </w:tcPr>
          <w:p w14:paraId="256FA6F3" w14:textId="5B71DF6D" w:rsidR="00274725" w:rsidRPr="000A4851" w:rsidRDefault="00192142"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 xml:space="preserve">Loosened regulation </w:t>
            </w:r>
            <w:r w:rsidR="008F727A" w:rsidRPr="000A4851">
              <w:rPr>
                <w:rFonts w:ascii="Arial" w:hAnsi="Arial" w:cs="Arial"/>
                <w:b w:val="0"/>
                <w:bCs w:val="0"/>
                <w:sz w:val="24"/>
                <w:szCs w:val="24"/>
              </w:rPr>
              <w:t>gives</w:t>
            </w:r>
            <w:r w:rsidRPr="000A4851">
              <w:rPr>
                <w:rFonts w:ascii="Arial" w:hAnsi="Arial" w:cs="Arial"/>
                <w:b w:val="0"/>
                <w:bCs w:val="0"/>
                <w:sz w:val="24"/>
                <w:szCs w:val="24"/>
              </w:rPr>
              <w:t xml:space="preserve"> more space to operate </w:t>
            </w:r>
          </w:p>
        </w:tc>
        <w:tc>
          <w:tcPr>
            <w:tcW w:w="2447" w:type="dxa"/>
          </w:tcPr>
          <w:p w14:paraId="47647ABD" w14:textId="47354CDA" w:rsidR="00274725" w:rsidRPr="000A4851" w:rsidRDefault="0027623C"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Decreased consumption</w:t>
            </w:r>
          </w:p>
        </w:tc>
      </w:tr>
      <w:tr w:rsidR="000A4851" w:rsidRPr="000A4851" w14:paraId="2EF5CD44" w14:textId="77777777" w:rsidTr="0060409C">
        <w:tc>
          <w:tcPr>
            <w:tcW w:w="2685" w:type="dxa"/>
          </w:tcPr>
          <w:p w14:paraId="583C5E8A" w14:textId="7C937060" w:rsidR="00274725" w:rsidRPr="000A4851" w:rsidRDefault="00142401" w:rsidP="00AF2F36">
            <w:pPr>
              <w:pStyle w:val="Heading2"/>
              <w:spacing w:before="0" w:beforeAutospacing="0"/>
              <w:rPr>
                <w:rFonts w:ascii="Arial" w:hAnsi="Arial" w:cs="Arial"/>
                <w:b w:val="0"/>
                <w:bCs w:val="0"/>
                <w:sz w:val="24"/>
                <w:szCs w:val="24"/>
              </w:rPr>
            </w:pPr>
            <w:r>
              <w:rPr>
                <w:rFonts w:ascii="Arial" w:hAnsi="Arial" w:cs="Arial"/>
                <w:b w:val="0"/>
                <w:bCs w:val="0"/>
                <w:sz w:val="24"/>
                <w:szCs w:val="24"/>
              </w:rPr>
              <w:t>Selling q</w:t>
            </w:r>
            <w:r w:rsidR="00F97B8B" w:rsidRPr="000A4851">
              <w:rPr>
                <w:rFonts w:ascii="Arial" w:hAnsi="Arial" w:cs="Arial"/>
                <w:b w:val="0"/>
                <w:bCs w:val="0"/>
                <w:sz w:val="24"/>
                <w:szCs w:val="24"/>
              </w:rPr>
              <w:t>uality products</w:t>
            </w:r>
          </w:p>
        </w:tc>
        <w:tc>
          <w:tcPr>
            <w:tcW w:w="2254" w:type="dxa"/>
          </w:tcPr>
          <w:p w14:paraId="1F03C700" w14:textId="5219E5CC" w:rsidR="00274725" w:rsidRPr="000A4851" w:rsidRDefault="003964C5" w:rsidP="00AF2F36">
            <w:pPr>
              <w:pStyle w:val="Heading2"/>
              <w:spacing w:before="0" w:beforeAutospacing="0"/>
              <w:rPr>
                <w:rFonts w:ascii="Arial" w:hAnsi="Arial" w:cs="Arial"/>
                <w:b w:val="0"/>
                <w:bCs w:val="0"/>
                <w:sz w:val="24"/>
                <w:szCs w:val="24"/>
              </w:rPr>
            </w:pPr>
            <w:r w:rsidRPr="000A4851">
              <w:rPr>
                <w:rFonts w:ascii="Arial" w:hAnsi="Arial" w:cs="Arial"/>
                <w:b w:val="0"/>
                <w:bCs w:val="0"/>
                <w:sz w:val="24"/>
                <w:szCs w:val="24"/>
              </w:rPr>
              <w:t>Low worker morale</w:t>
            </w:r>
          </w:p>
        </w:tc>
        <w:tc>
          <w:tcPr>
            <w:tcW w:w="2254" w:type="dxa"/>
          </w:tcPr>
          <w:p w14:paraId="6EF60FEE" w14:textId="77777777" w:rsidR="00274725" w:rsidRPr="000A4851" w:rsidRDefault="00274725" w:rsidP="00AF2F36">
            <w:pPr>
              <w:pStyle w:val="Heading2"/>
              <w:spacing w:before="0" w:beforeAutospacing="0"/>
              <w:rPr>
                <w:rFonts w:ascii="Arial" w:hAnsi="Arial" w:cs="Arial"/>
                <w:sz w:val="24"/>
                <w:szCs w:val="24"/>
              </w:rPr>
            </w:pPr>
          </w:p>
        </w:tc>
        <w:tc>
          <w:tcPr>
            <w:tcW w:w="2447" w:type="dxa"/>
          </w:tcPr>
          <w:p w14:paraId="70CE21DB" w14:textId="71FD26A4" w:rsidR="00274725" w:rsidRPr="000A4851" w:rsidRDefault="00274725" w:rsidP="00AF2F36">
            <w:pPr>
              <w:pStyle w:val="Heading2"/>
              <w:spacing w:before="0" w:beforeAutospacing="0"/>
              <w:rPr>
                <w:rFonts w:ascii="Arial" w:hAnsi="Arial" w:cs="Arial"/>
                <w:b w:val="0"/>
                <w:bCs w:val="0"/>
                <w:sz w:val="24"/>
                <w:szCs w:val="24"/>
              </w:rPr>
            </w:pPr>
          </w:p>
        </w:tc>
      </w:tr>
    </w:tbl>
    <w:p w14:paraId="531E01E5" w14:textId="19A46765" w:rsidR="00442ABA" w:rsidRPr="000A4851" w:rsidRDefault="00442ABA" w:rsidP="00F97B8B">
      <w:pPr>
        <w:pStyle w:val="Heading3"/>
        <w:shd w:val="clear" w:color="auto" w:fill="FFFFFF"/>
        <w:spacing w:before="0"/>
        <w:rPr>
          <w:rFonts w:ascii="Arial" w:hAnsi="Arial" w:cs="Arial"/>
          <w:color w:val="auto"/>
        </w:rPr>
        <w:sectPr w:rsidR="00442ABA" w:rsidRPr="000A4851">
          <w:pgSz w:w="11906" w:h="16838"/>
          <w:pgMar w:top="1440" w:right="1440" w:bottom="1440" w:left="1440" w:header="708" w:footer="708" w:gutter="0"/>
          <w:cols w:space="708"/>
          <w:docGrid w:linePitch="360"/>
        </w:sectPr>
      </w:pPr>
    </w:p>
    <w:p w14:paraId="413B97D7" w14:textId="77777777" w:rsidR="00442ABA" w:rsidRPr="000A4851" w:rsidRDefault="00442ABA" w:rsidP="00CC7B4F">
      <w:pPr>
        <w:pStyle w:val="Heading3"/>
        <w:shd w:val="clear" w:color="auto" w:fill="FFFFFF"/>
        <w:spacing w:before="0"/>
        <w:rPr>
          <w:rFonts w:ascii="Arial" w:hAnsi="Arial" w:cs="Arial"/>
          <w:b/>
          <w:bCs/>
          <w:color w:val="auto"/>
        </w:rPr>
        <w:sectPr w:rsidR="00442ABA" w:rsidRPr="000A4851" w:rsidSect="00442ABA">
          <w:type w:val="continuous"/>
          <w:pgSz w:w="11906" w:h="16838"/>
          <w:pgMar w:top="1440" w:right="1440" w:bottom="1440" w:left="1440" w:header="708" w:footer="708" w:gutter="0"/>
          <w:cols w:num="2" w:space="720"/>
          <w:docGrid w:linePitch="360"/>
        </w:sectPr>
      </w:pPr>
    </w:p>
    <w:p w14:paraId="10194664" w14:textId="3F4B188C" w:rsidR="00406529" w:rsidRPr="000A4851" w:rsidRDefault="00406529" w:rsidP="00E37586">
      <w:pPr>
        <w:pStyle w:val="NormalWeb"/>
        <w:shd w:val="clear" w:color="auto" w:fill="FFFFFF"/>
        <w:spacing w:before="120" w:beforeAutospacing="0" w:after="120" w:afterAutospacing="0"/>
        <w:rPr>
          <w:rFonts w:ascii="Arial" w:hAnsi="Arial" w:cs="Arial"/>
        </w:rPr>
      </w:pPr>
      <w:r w:rsidRPr="000A4851">
        <w:rPr>
          <w:rFonts w:ascii="Arial" w:hAnsi="Arial" w:cs="Arial"/>
        </w:rPr>
        <w:t>(Baker, 2014) (Nixon &amp; Helms, 2010) (Hilton Hotel, 2023)</w:t>
      </w:r>
    </w:p>
    <w:p w14:paraId="23B546DF" w14:textId="480FB70B" w:rsidR="005F6C89" w:rsidRPr="000A4851" w:rsidRDefault="00D3368A" w:rsidP="000A4851">
      <w:pPr>
        <w:pStyle w:val="Heading2"/>
        <w:spacing w:before="480" w:beforeAutospacing="0" w:after="240" w:afterAutospacing="0" w:line="360" w:lineRule="auto"/>
        <w:jc w:val="both"/>
        <w:rPr>
          <w:rFonts w:ascii="Arial" w:hAnsi="Arial" w:cs="Arial"/>
          <w:b w:val="0"/>
          <w:bCs w:val="0"/>
          <w:sz w:val="24"/>
          <w:szCs w:val="24"/>
        </w:rPr>
      </w:pPr>
      <w:r w:rsidRPr="000A4851">
        <w:rPr>
          <w:rFonts w:ascii="Arial" w:hAnsi="Arial" w:cs="Arial"/>
          <w:b w:val="0"/>
          <w:bCs w:val="0"/>
          <w:sz w:val="24"/>
          <w:szCs w:val="24"/>
        </w:rPr>
        <w:lastRenderedPageBreak/>
        <w:t>During the analysis of the Hilton Hotel, it was found that the hotel quickly recovered from the trend and returned to the top of the market. (Liu, 2022)</w:t>
      </w:r>
      <w:r w:rsidR="008E66D9" w:rsidRPr="000A4851">
        <w:rPr>
          <w:rFonts w:ascii="Arial" w:hAnsi="Arial" w:cs="Arial"/>
          <w:b w:val="0"/>
          <w:bCs w:val="0"/>
          <w:sz w:val="24"/>
          <w:szCs w:val="24"/>
        </w:rPr>
        <w:t xml:space="preserve"> </w:t>
      </w:r>
    </w:p>
    <w:p w14:paraId="398A4C31" w14:textId="4E43D80E" w:rsidR="005845A8" w:rsidRPr="000A4851" w:rsidRDefault="005845A8" w:rsidP="000A4851">
      <w:pPr>
        <w:pStyle w:val="Heading2"/>
        <w:spacing w:before="0" w:beforeAutospacing="0" w:after="240" w:afterAutospacing="0" w:line="360" w:lineRule="auto"/>
        <w:jc w:val="both"/>
        <w:rPr>
          <w:rFonts w:ascii="Arial" w:hAnsi="Arial" w:cs="Arial"/>
          <w:b w:val="0"/>
          <w:bCs w:val="0"/>
          <w:sz w:val="24"/>
          <w:szCs w:val="24"/>
        </w:rPr>
      </w:pPr>
      <w:r w:rsidRPr="000A4851">
        <w:rPr>
          <w:rFonts w:ascii="Arial" w:hAnsi="Arial" w:cs="Arial"/>
          <w:b w:val="0"/>
          <w:bCs w:val="0"/>
          <w:sz w:val="24"/>
          <w:szCs w:val="24"/>
        </w:rPr>
        <w:t xml:space="preserve">The impact of COVID-19 crisis on hotel industry has catch the attention of market. Some study identifies huge profit losses and new </w:t>
      </w:r>
      <w:r w:rsidR="00E92CA5" w:rsidRPr="000A4851">
        <w:rPr>
          <w:rFonts w:ascii="Arial" w:hAnsi="Arial" w:cs="Arial"/>
          <w:b w:val="0"/>
          <w:bCs w:val="0"/>
          <w:sz w:val="24"/>
          <w:szCs w:val="24"/>
        </w:rPr>
        <w:t>marketplaces</w:t>
      </w:r>
      <w:r w:rsidRPr="000A4851">
        <w:rPr>
          <w:rFonts w:ascii="Arial" w:hAnsi="Arial" w:cs="Arial"/>
          <w:b w:val="0"/>
          <w:bCs w:val="0"/>
          <w:sz w:val="24"/>
          <w:szCs w:val="24"/>
        </w:rPr>
        <w:t>. Hospitality industry has changed also. Cost</w:t>
      </w:r>
      <w:r w:rsidR="00E92CA5" w:rsidRPr="000A4851">
        <w:rPr>
          <w:rFonts w:ascii="Arial" w:hAnsi="Arial" w:cs="Arial"/>
          <w:b w:val="0"/>
          <w:bCs w:val="0"/>
          <w:sz w:val="24"/>
          <w:szCs w:val="24"/>
        </w:rPr>
        <w:t>s</w:t>
      </w:r>
      <w:r w:rsidRPr="000A4851">
        <w:rPr>
          <w:rFonts w:ascii="Arial" w:hAnsi="Arial" w:cs="Arial"/>
          <w:b w:val="0"/>
          <w:bCs w:val="0"/>
          <w:sz w:val="24"/>
          <w:szCs w:val="24"/>
        </w:rPr>
        <w:t xml:space="preserve"> are increased related to C</w:t>
      </w:r>
      <w:r w:rsidR="00F42EC9" w:rsidRPr="000A4851">
        <w:rPr>
          <w:rFonts w:ascii="Arial" w:hAnsi="Arial" w:cs="Arial"/>
          <w:b w:val="0"/>
          <w:bCs w:val="0"/>
          <w:sz w:val="24"/>
          <w:szCs w:val="24"/>
        </w:rPr>
        <w:t>OVID</w:t>
      </w:r>
      <w:r w:rsidRPr="000A4851">
        <w:rPr>
          <w:rFonts w:ascii="Arial" w:hAnsi="Arial" w:cs="Arial"/>
          <w:b w:val="0"/>
          <w:bCs w:val="0"/>
          <w:sz w:val="24"/>
          <w:szCs w:val="24"/>
        </w:rPr>
        <w:t>-19 for example hand sanitiser and box separators, gloves and so on.</w:t>
      </w:r>
      <w:r w:rsidR="006C4DB6" w:rsidRPr="000A4851">
        <w:rPr>
          <w:rFonts w:ascii="Arial" w:hAnsi="Arial" w:cs="Arial"/>
          <w:b w:val="0"/>
          <w:bCs w:val="0"/>
          <w:sz w:val="24"/>
          <w:szCs w:val="24"/>
        </w:rPr>
        <w:t xml:space="preserve"> By concentrating on the problem, all researchers have significant results.</w:t>
      </w:r>
    </w:p>
    <w:p w14:paraId="74B18E35" w14:textId="549664BC" w:rsidR="004C3D48" w:rsidRPr="000A4851" w:rsidRDefault="00E92CA5" w:rsidP="000A4851">
      <w:pPr>
        <w:pStyle w:val="NormalWeb"/>
        <w:spacing w:after="240" w:line="360" w:lineRule="auto"/>
        <w:jc w:val="both"/>
        <w:rPr>
          <w:rFonts w:ascii="Arial" w:hAnsi="Arial" w:cs="Arial"/>
        </w:rPr>
      </w:pPr>
      <w:r w:rsidRPr="000A4851">
        <w:rPr>
          <w:rFonts w:ascii="Arial" w:hAnsi="Arial" w:cs="Arial"/>
        </w:rPr>
        <w:t xml:space="preserve">Hospitality challenges has two types of macro-level and micro-level. Macro-level crises are externally beyond the control of the hospitality industry fox example economic or health crises, natural disasters, political instability, terrorist attacks. </w:t>
      </w:r>
      <w:proofErr w:type="gramStart"/>
      <w:r w:rsidR="00A66B44" w:rsidRPr="00A66B44">
        <w:rPr>
          <w:rFonts w:ascii="Arial" w:hAnsi="Arial" w:cs="Arial"/>
        </w:rPr>
        <w:t>All of</w:t>
      </w:r>
      <w:proofErr w:type="gramEnd"/>
      <w:r w:rsidR="00A66B44" w:rsidRPr="00A66B44">
        <w:rPr>
          <w:rFonts w:ascii="Arial" w:hAnsi="Arial" w:cs="Arial"/>
        </w:rPr>
        <w:t xml:space="preserve"> these influence the customer's desire to travel, as well as the possibility of how much they can spend on services that are considered luxury at a lower cost.</w:t>
      </w:r>
      <w:r w:rsidRPr="000A4851">
        <w:rPr>
          <w:rFonts w:ascii="Arial" w:hAnsi="Arial" w:cs="Arial"/>
        </w:rPr>
        <w:t xml:space="preserve"> Micro-level crises are service failures and organizational lack of competence. All kinds of crises </w:t>
      </w:r>
      <w:proofErr w:type="gramStart"/>
      <w:r w:rsidRPr="000A4851">
        <w:rPr>
          <w:rFonts w:ascii="Arial" w:hAnsi="Arial" w:cs="Arial"/>
        </w:rPr>
        <w:t>has</w:t>
      </w:r>
      <w:proofErr w:type="gramEnd"/>
      <w:r w:rsidRPr="000A4851">
        <w:rPr>
          <w:rFonts w:ascii="Arial" w:hAnsi="Arial" w:cs="Arial"/>
        </w:rPr>
        <w:t xml:space="preserve"> huge implications for hotel and hospitality industry.</w:t>
      </w:r>
      <w:r w:rsidR="00F01CA1" w:rsidRPr="000A4851">
        <w:rPr>
          <w:rFonts w:ascii="Arial" w:hAnsi="Arial" w:cs="Arial"/>
        </w:rPr>
        <w:t xml:space="preserve"> </w:t>
      </w:r>
      <w:r w:rsidR="00C069AE" w:rsidRPr="000A4851">
        <w:rPr>
          <w:rFonts w:ascii="Arial" w:hAnsi="Arial" w:cs="Arial"/>
        </w:rPr>
        <w:t>(</w:t>
      </w:r>
      <w:r w:rsidR="00C069AE" w:rsidRPr="000A4851">
        <w:rPr>
          <w:rFonts w:ascii="Arial" w:hAnsi="Arial" w:cs="Arial"/>
          <w:shd w:val="clear" w:color="auto" w:fill="FFFFFF"/>
        </w:rPr>
        <w:t>Leta &amp; Chan, 2021)</w:t>
      </w:r>
    </w:p>
    <w:p w14:paraId="122B8623" w14:textId="77777777" w:rsidR="00E37586" w:rsidRPr="000A4851" w:rsidRDefault="00E37586" w:rsidP="000A4851">
      <w:pPr>
        <w:spacing w:line="360" w:lineRule="auto"/>
        <w:jc w:val="both"/>
        <w:rPr>
          <w:rFonts w:ascii="Arial" w:hAnsi="Arial" w:cs="Arial"/>
          <w:sz w:val="24"/>
          <w:szCs w:val="24"/>
          <w:shd w:val="clear" w:color="auto" w:fill="FFFFFF"/>
        </w:rPr>
      </w:pPr>
    </w:p>
    <w:p w14:paraId="597BB2A0" w14:textId="2F128547" w:rsidR="004C38AF" w:rsidRPr="000A4851" w:rsidRDefault="000B7F3D" w:rsidP="000A4851">
      <w:pPr>
        <w:spacing w:line="360" w:lineRule="auto"/>
        <w:jc w:val="both"/>
        <w:rPr>
          <w:rFonts w:ascii="Arial" w:hAnsi="Arial" w:cs="Arial"/>
          <w:sz w:val="24"/>
          <w:szCs w:val="24"/>
          <w:shd w:val="clear" w:color="auto" w:fill="FFFFFF"/>
        </w:rPr>
      </w:pPr>
      <w:r w:rsidRPr="000A4851">
        <w:rPr>
          <w:rFonts w:ascii="Arial" w:eastAsia="Times New Roman" w:hAnsi="Arial" w:cs="Arial"/>
          <w:kern w:val="0"/>
          <w:sz w:val="24"/>
          <w:szCs w:val="24"/>
          <w:lang w:eastAsia="en-GB"/>
          <w14:ligatures w14:val="none"/>
        </w:rPr>
        <w:t xml:space="preserve">The digitalisation </w:t>
      </w:r>
      <w:r w:rsidR="006F0502" w:rsidRPr="000A4851">
        <w:rPr>
          <w:rFonts w:ascii="Arial" w:eastAsia="Times New Roman" w:hAnsi="Arial" w:cs="Arial"/>
          <w:kern w:val="0"/>
          <w:sz w:val="24"/>
          <w:szCs w:val="24"/>
          <w:lang w:eastAsia="en-GB"/>
          <w14:ligatures w14:val="none"/>
        </w:rPr>
        <w:t>required</w:t>
      </w:r>
      <w:r w:rsidRPr="000A4851">
        <w:rPr>
          <w:rFonts w:ascii="Arial" w:eastAsia="Times New Roman" w:hAnsi="Arial" w:cs="Arial"/>
          <w:kern w:val="0"/>
          <w:sz w:val="24"/>
          <w:szCs w:val="24"/>
          <w:lang w:eastAsia="en-GB"/>
          <w14:ligatures w14:val="none"/>
        </w:rPr>
        <w:t xml:space="preserve"> hotels and hospitality to follow new trends and build digital systems. It will </w:t>
      </w:r>
      <w:r w:rsidR="006F0502" w:rsidRPr="000A4851">
        <w:rPr>
          <w:rFonts w:ascii="Arial" w:eastAsia="Times New Roman" w:hAnsi="Arial" w:cs="Arial"/>
          <w:kern w:val="0"/>
          <w:sz w:val="24"/>
          <w:szCs w:val="24"/>
          <w:lang w:eastAsia="en-GB"/>
          <w14:ligatures w14:val="none"/>
        </w:rPr>
        <w:t>evolve</w:t>
      </w:r>
      <w:r w:rsidRPr="000A4851">
        <w:rPr>
          <w:rFonts w:ascii="Arial" w:eastAsia="Times New Roman" w:hAnsi="Arial" w:cs="Arial"/>
          <w:kern w:val="0"/>
          <w:sz w:val="24"/>
          <w:szCs w:val="24"/>
          <w:lang w:eastAsia="en-GB"/>
          <w14:ligatures w14:val="none"/>
        </w:rPr>
        <w:t xml:space="preserve"> forward costs and investments in a short term however will pay off as a </w:t>
      </w:r>
      <w:r w:rsidR="006F0502" w:rsidRPr="000A4851">
        <w:rPr>
          <w:rFonts w:ascii="Arial" w:eastAsia="Times New Roman" w:hAnsi="Arial" w:cs="Arial"/>
          <w:kern w:val="0"/>
          <w:sz w:val="24"/>
          <w:szCs w:val="24"/>
          <w:lang w:eastAsia="en-GB"/>
          <w14:ligatures w14:val="none"/>
        </w:rPr>
        <w:t>long-term</w:t>
      </w:r>
      <w:r w:rsidRPr="000A4851">
        <w:rPr>
          <w:rFonts w:ascii="Arial" w:eastAsia="Times New Roman" w:hAnsi="Arial" w:cs="Arial"/>
          <w:kern w:val="0"/>
          <w:sz w:val="24"/>
          <w:szCs w:val="24"/>
          <w:lang w:eastAsia="en-GB"/>
          <w14:ligatures w14:val="none"/>
        </w:rPr>
        <w:t xml:space="preserve"> investment.  (</w:t>
      </w:r>
      <w:proofErr w:type="spellStart"/>
      <w:r w:rsidRPr="000A4851">
        <w:rPr>
          <w:rFonts w:ascii="Arial" w:eastAsia="Times New Roman" w:hAnsi="Arial" w:cs="Arial"/>
          <w:kern w:val="0"/>
          <w:sz w:val="24"/>
          <w:szCs w:val="24"/>
          <w:lang w:eastAsia="en-GB"/>
          <w14:ligatures w14:val="none"/>
        </w:rPr>
        <w:t>Busulwa</w:t>
      </w:r>
      <w:proofErr w:type="spellEnd"/>
      <w:r w:rsidRPr="000A4851">
        <w:rPr>
          <w:rFonts w:ascii="Arial" w:eastAsia="Times New Roman" w:hAnsi="Arial" w:cs="Arial"/>
          <w:kern w:val="0"/>
          <w:sz w:val="24"/>
          <w:szCs w:val="24"/>
          <w:lang w:eastAsia="en-GB"/>
          <w14:ligatures w14:val="none"/>
        </w:rPr>
        <w:t>, Pickering &amp; Mao, 2022) (Clarke &amp; Chen, 20</w:t>
      </w:r>
      <w:r w:rsidR="006F0502" w:rsidRPr="000A4851">
        <w:rPr>
          <w:rFonts w:ascii="Arial" w:eastAsia="Times New Roman" w:hAnsi="Arial" w:cs="Arial"/>
          <w:kern w:val="0"/>
          <w:sz w:val="24"/>
          <w:szCs w:val="24"/>
          <w:lang w:eastAsia="en-GB"/>
          <w14:ligatures w14:val="none"/>
        </w:rPr>
        <w:t>09)</w:t>
      </w:r>
    </w:p>
    <w:p w14:paraId="7B92CF37" w14:textId="3645EE7C" w:rsidR="004C38AF" w:rsidRPr="000A4851" w:rsidRDefault="00591636" w:rsidP="000A4851">
      <w:pPr>
        <w:spacing w:line="360" w:lineRule="auto"/>
        <w:jc w:val="both"/>
        <w:rPr>
          <w:rFonts w:ascii="Arial" w:hAnsi="Arial" w:cs="Arial"/>
          <w:sz w:val="24"/>
          <w:szCs w:val="24"/>
          <w:shd w:val="clear" w:color="auto" w:fill="FFFFFF"/>
        </w:rPr>
      </w:pPr>
      <w:r w:rsidRPr="000A4851">
        <w:rPr>
          <w:rFonts w:ascii="Arial" w:hAnsi="Arial" w:cs="Arial"/>
          <w:sz w:val="24"/>
          <w:szCs w:val="24"/>
          <w:shd w:val="clear" w:color="auto" w:fill="FFFFFF"/>
        </w:rPr>
        <w:t xml:space="preserve">Hospitality and tourism are main part of world economy. Last couple of years there was established many new technologies, recent years has reshaped the view and method of services are provided by </w:t>
      </w:r>
      <w:proofErr w:type="gramStart"/>
      <w:r w:rsidRPr="000A4851">
        <w:rPr>
          <w:rFonts w:ascii="Arial" w:hAnsi="Arial" w:cs="Arial"/>
          <w:sz w:val="24"/>
          <w:szCs w:val="24"/>
          <w:shd w:val="clear" w:color="auto" w:fill="FFFFFF"/>
        </w:rPr>
        <w:t>Hotels</w:t>
      </w:r>
      <w:proofErr w:type="gramEnd"/>
      <w:r w:rsidRPr="000A4851">
        <w:rPr>
          <w:rFonts w:ascii="Arial" w:hAnsi="Arial" w:cs="Arial"/>
          <w:sz w:val="24"/>
          <w:szCs w:val="24"/>
          <w:shd w:val="clear" w:color="auto" w:fill="FFFFFF"/>
        </w:rPr>
        <w:t>.  Fundamental changes, using new technologies are essential to keep position on market. (</w:t>
      </w:r>
      <w:proofErr w:type="spellStart"/>
      <w:r w:rsidRPr="000A4851">
        <w:rPr>
          <w:rFonts w:ascii="Arial" w:hAnsi="Arial" w:cs="Arial"/>
          <w:sz w:val="24"/>
          <w:szCs w:val="24"/>
          <w:shd w:val="clear" w:color="auto" w:fill="FFFFFF"/>
        </w:rPr>
        <w:t>Kansakar</w:t>
      </w:r>
      <w:proofErr w:type="spellEnd"/>
      <w:r w:rsidRPr="000A4851">
        <w:rPr>
          <w:rFonts w:ascii="Arial" w:hAnsi="Arial" w:cs="Arial"/>
          <w:sz w:val="24"/>
          <w:szCs w:val="24"/>
          <w:shd w:val="clear" w:color="auto" w:fill="FFFFFF"/>
        </w:rPr>
        <w:t xml:space="preserve">, Munir &amp; </w:t>
      </w:r>
      <w:proofErr w:type="spellStart"/>
      <w:r w:rsidRPr="000A4851">
        <w:rPr>
          <w:rFonts w:ascii="Arial" w:hAnsi="Arial" w:cs="Arial"/>
          <w:sz w:val="24"/>
          <w:szCs w:val="24"/>
          <w:shd w:val="clear" w:color="auto" w:fill="FFFFFF"/>
        </w:rPr>
        <w:t>Shabani</w:t>
      </w:r>
      <w:proofErr w:type="spellEnd"/>
      <w:r w:rsidRPr="000A4851">
        <w:rPr>
          <w:rFonts w:ascii="Arial" w:hAnsi="Arial" w:cs="Arial"/>
          <w:sz w:val="24"/>
          <w:szCs w:val="24"/>
          <w:shd w:val="clear" w:color="auto" w:fill="FFFFFF"/>
        </w:rPr>
        <w:t>, 2019)</w:t>
      </w:r>
      <w:r w:rsidR="00B55478" w:rsidRPr="000A4851">
        <w:rPr>
          <w:rFonts w:ascii="Arial" w:hAnsi="Arial" w:cs="Arial"/>
          <w:sz w:val="24"/>
          <w:szCs w:val="24"/>
          <w:shd w:val="clear" w:color="auto" w:fill="FFFFFF"/>
        </w:rPr>
        <w:t xml:space="preserve">. </w:t>
      </w:r>
    </w:p>
    <w:p w14:paraId="50CF6D90" w14:textId="425E2E6B" w:rsidR="000F30FF" w:rsidRPr="000A4851" w:rsidRDefault="006F0502" w:rsidP="000A4851">
      <w:pPr>
        <w:spacing w:line="360" w:lineRule="auto"/>
        <w:jc w:val="both"/>
        <w:rPr>
          <w:rFonts w:ascii="Arial" w:hAnsi="Arial" w:cs="Arial"/>
          <w:sz w:val="24"/>
          <w:szCs w:val="24"/>
          <w:shd w:val="clear" w:color="auto" w:fill="FFFFFF"/>
        </w:rPr>
      </w:pPr>
      <w:r w:rsidRPr="000A4851">
        <w:rPr>
          <w:rFonts w:ascii="Arial" w:hAnsi="Arial" w:cs="Arial"/>
          <w:sz w:val="24"/>
          <w:szCs w:val="24"/>
        </w:rPr>
        <w:t>Also,</w:t>
      </w:r>
      <w:r w:rsidR="00B35BDC" w:rsidRPr="000A4851">
        <w:rPr>
          <w:rFonts w:ascii="Arial" w:hAnsi="Arial" w:cs="Arial"/>
          <w:sz w:val="24"/>
          <w:szCs w:val="24"/>
        </w:rPr>
        <w:t xml:space="preserve"> hospitality education facing challenges. Changes of global financial problems funding and management of higher education has changed. </w:t>
      </w:r>
      <w:r w:rsidRPr="000A4851">
        <w:rPr>
          <w:rFonts w:ascii="Arial" w:hAnsi="Arial" w:cs="Arial"/>
          <w:sz w:val="24"/>
          <w:szCs w:val="24"/>
        </w:rPr>
        <w:t>However, hospitality</w:t>
      </w:r>
      <w:r w:rsidR="00B35BDC" w:rsidRPr="000A4851">
        <w:rPr>
          <w:rFonts w:ascii="Arial" w:hAnsi="Arial" w:cs="Arial"/>
          <w:sz w:val="24"/>
          <w:szCs w:val="24"/>
        </w:rPr>
        <w:t xml:space="preserve"> education has still </w:t>
      </w:r>
      <w:proofErr w:type="gramStart"/>
      <w:r w:rsidR="00B35BDC" w:rsidRPr="000A4851">
        <w:rPr>
          <w:rFonts w:ascii="Arial" w:hAnsi="Arial" w:cs="Arial"/>
          <w:sz w:val="24"/>
          <w:szCs w:val="24"/>
        </w:rPr>
        <w:t>have</w:t>
      </w:r>
      <w:proofErr w:type="gramEnd"/>
      <w:r w:rsidR="00B35BDC" w:rsidRPr="000A4851">
        <w:rPr>
          <w:rFonts w:ascii="Arial" w:hAnsi="Arial" w:cs="Arial"/>
          <w:sz w:val="24"/>
          <w:szCs w:val="24"/>
        </w:rPr>
        <w:t xml:space="preserve"> enough student to training them professionally in the United Kingdom (Lugosi &amp; Jameson, 2017)</w:t>
      </w:r>
    </w:p>
    <w:p w14:paraId="63F5EC8F" w14:textId="6E8A1542" w:rsidR="00D80F81" w:rsidRPr="000A4851" w:rsidRDefault="004D28D7" w:rsidP="000A4851">
      <w:pPr>
        <w:spacing w:line="360" w:lineRule="auto"/>
        <w:jc w:val="both"/>
        <w:rPr>
          <w:rFonts w:ascii="Arial" w:hAnsi="Arial" w:cs="Arial"/>
          <w:sz w:val="24"/>
          <w:szCs w:val="24"/>
          <w:shd w:val="clear" w:color="auto" w:fill="FFFFFF"/>
        </w:rPr>
      </w:pPr>
      <w:r w:rsidRPr="000A4851">
        <w:rPr>
          <w:rFonts w:ascii="Arial" w:hAnsi="Arial" w:cs="Arial"/>
          <w:sz w:val="24"/>
          <w:szCs w:val="24"/>
          <w:shd w:val="clear" w:color="auto" w:fill="FFFFFF"/>
        </w:rPr>
        <w:t xml:space="preserve">The Hilton talent program is a wonderful opportunity for employers whose success is based on approachability and opportunity security. There are many opportunities for </w:t>
      </w:r>
      <w:r w:rsidRPr="000A4851">
        <w:rPr>
          <w:rFonts w:ascii="Arial" w:hAnsi="Arial" w:cs="Arial"/>
          <w:sz w:val="24"/>
          <w:szCs w:val="24"/>
          <w:shd w:val="clear" w:color="auto" w:fill="FFFFFF"/>
        </w:rPr>
        <w:lastRenderedPageBreak/>
        <w:t xml:space="preserve">development, as we support and take care of our employees </w:t>
      </w:r>
      <w:proofErr w:type="gramStart"/>
      <w:r w:rsidRPr="000A4851">
        <w:rPr>
          <w:rFonts w:ascii="Arial" w:hAnsi="Arial" w:cs="Arial"/>
          <w:sz w:val="24"/>
          <w:szCs w:val="24"/>
          <w:shd w:val="clear" w:color="auto" w:fill="FFFFFF"/>
        </w:rPr>
        <w:t>in order to</w:t>
      </w:r>
      <w:proofErr w:type="gramEnd"/>
      <w:r w:rsidRPr="000A4851">
        <w:rPr>
          <w:rFonts w:ascii="Arial" w:hAnsi="Arial" w:cs="Arial"/>
          <w:sz w:val="24"/>
          <w:szCs w:val="24"/>
          <w:shd w:val="clear" w:color="auto" w:fill="FFFFFF"/>
        </w:rPr>
        <w:t xml:space="preserve"> use their knowledge to increase satisfaction and profit in the ironworks during their work, and we commit them to the long term and keep their motivation active.</w:t>
      </w:r>
      <w:r w:rsidRPr="000A4851">
        <w:rPr>
          <w:rFonts w:ascii="Arial" w:hAnsi="Arial" w:cs="Arial"/>
          <w:sz w:val="24"/>
          <w:szCs w:val="24"/>
          <w:shd w:val="clear" w:color="auto" w:fill="FFFFFF"/>
        </w:rPr>
        <w:t xml:space="preserve"> (</w:t>
      </w:r>
      <w:r w:rsidR="00D80F81" w:rsidRPr="000A4851">
        <w:rPr>
          <w:rFonts w:ascii="Arial" w:hAnsi="Arial" w:cs="Arial"/>
          <w:sz w:val="24"/>
          <w:szCs w:val="24"/>
          <w:shd w:val="clear" w:color="auto" w:fill="FFFFFF"/>
        </w:rPr>
        <w:t>Hilton Talent Management</w:t>
      </w:r>
      <w:r w:rsidRPr="000A4851">
        <w:rPr>
          <w:rFonts w:ascii="Arial" w:hAnsi="Arial" w:cs="Arial"/>
          <w:sz w:val="24"/>
          <w:szCs w:val="24"/>
          <w:shd w:val="clear" w:color="auto" w:fill="FFFFFF"/>
        </w:rPr>
        <w:t xml:space="preserve">, </w:t>
      </w:r>
      <w:r w:rsidR="00D80F81" w:rsidRPr="000A4851">
        <w:rPr>
          <w:rFonts w:ascii="Arial" w:hAnsi="Arial" w:cs="Arial"/>
          <w:sz w:val="24"/>
          <w:szCs w:val="24"/>
          <w:shd w:val="clear" w:color="auto" w:fill="FFFFFF"/>
        </w:rPr>
        <w:t>2023)</w:t>
      </w:r>
    </w:p>
    <w:p w14:paraId="15791C92" w14:textId="77777777" w:rsidR="00036E39" w:rsidRPr="000A4851" w:rsidRDefault="00036E39" w:rsidP="000A4851">
      <w:pPr>
        <w:spacing w:line="360" w:lineRule="auto"/>
        <w:jc w:val="both"/>
        <w:rPr>
          <w:rFonts w:ascii="Arial" w:hAnsi="Arial" w:cs="Arial"/>
          <w:sz w:val="24"/>
          <w:szCs w:val="24"/>
        </w:rPr>
      </w:pPr>
      <w:r w:rsidRPr="000A4851">
        <w:rPr>
          <w:rFonts w:ascii="Arial" w:hAnsi="Arial" w:cs="Arial"/>
          <w:sz w:val="24"/>
          <w:szCs w:val="24"/>
        </w:rPr>
        <w:t xml:space="preserve">The Russian-Ukrainian conflict that started in 2023 caused an energy crisis, which directly increased energy costs and increased the cost of goods and services across Europe. The increased expenses unfortunately caused increased expenses for the households, which means that after paying for basic groceries and bills, less money goes to the household, which means that it is considered a luxury category for the lower income families. This affects not only households, but also all European service providers, since the costs of raw materials purchased by them, debts and energy required for the completion of work, and running costs have increased, and this is compensated by increasing the rates of services or adding extra services above the basic price. (Guan, Yan, Shan, Zhou, Hang, &amp; </w:t>
      </w:r>
      <w:proofErr w:type="spellStart"/>
      <w:r w:rsidRPr="000A4851">
        <w:rPr>
          <w:rFonts w:ascii="Arial" w:hAnsi="Arial" w:cs="Arial"/>
          <w:sz w:val="24"/>
          <w:szCs w:val="24"/>
        </w:rPr>
        <w:t>Hubacek</w:t>
      </w:r>
      <w:proofErr w:type="spellEnd"/>
      <w:r w:rsidRPr="000A4851">
        <w:rPr>
          <w:rFonts w:ascii="Arial" w:hAnsi="Arial" w:cs="Arial"/>
          <w:sz w:val="24"/>
          <w:szCs w:val="24"/>
        </w:rPr>
        <w:t>, 2023)</w:t>
      </w:r>
    </w:p>
    <w:p w14:paraId="424E9AEB" w14:textId="77777777" w:rsidR="00036E39" w:rsidRPr="000A4851" w:rsidRDefault="00036E39" w:rsidP="000A4851">
      <w:pPr>
        <w:spacing w:line="360" w:lineRule="auto"/>
        <w:jc w:val="both"/>
        <w:rPr>
          <w:rFonts w:ascii="Arial" w:hAnsi="Arial" w:cs="Arial"/>
          <w:sz w:val="24"/>
          <w:szCs w:val="24"/>
        </w:rPr>
      </w:pPr>
    </w:p>
    <w:p w14:paraId="27F0D43D" w14:textId="4C2970B6" w:rsidR="006E1C60" w:rsidRDefault="006E1C60" w:rsidP="000A4851">
      <w:pPr>
        <w:spacing w:line="360" w:lineRule="auto"/>
        <w:jc w:val="both"/>
        <w:rPr>
          <w:rFonts w:ascii="Arial" w:hAnsi="Arial" w:cs="Arial"/>
          <w:b/>
          <w:bCs/>
          <w:sz w:val="24"/>
          <w:szCs w:val="24"/>
        </w:rPr>
      </w:pPr>
      <w:r w:rsidRPr="006E1C60">
        <w:rPr>
          <w:rFonts w:ascii="Arial" w:hAnsi="Arial" w:cs="Arial"/>
          <w:b/>
          <w:bCs/>
          <w:sz w:val="24"/>
          <w:szCs w:val="24"/>
        </w:rPr>
        <w:t xml:space="preserve">Conclusion </w:t>
      </w:r>
    </w:p>
    <w:p w14:paraId="777B4DAE" w14:textId="3F5DFC9A" w:rsidR="00322935" w:rsidRPr="000A4851" w:rsidRDefault="00322935" w:rsidP="00322935">
      <w:pPr>
        <w:spacing w:line="360" w:lineRule="auto"/>
        <w:jc w:val="both"/>
        <w:rPr>
          <w:rFonts w:ascii="Arial" w:hAnsi="Arial" w:cs="Arial"/>
          <w:sz w:val="24"/>
          <w:szCs w:val="24"/>
        </w:rPr>
      </w:pPr>
      <w:r w:rsidRPr="000A4851">
        <w:rPr>
          <w:rFonts w:ascii="Arial" w:hAnsi="Arial" w:cs="Arial"/>
          <w:sz w:val="24"/>
          <w:szCs w:val="24"/>
        </w:rPr>
        <w:t xml:space="preserve">The attribution and consequences of the consumer behaviour of travellers changed after the COVID-19 pandemic. However, the wealth of luxury experiences for guests always gives the best opportunity to the Hilton Hotel. </w:t>
      </w:r>
      <w:r w:rsidR="00DA7650" w:rsidRPr="00DA7650">
        <w:rPr>
          <w:rFonts w:ascii="Arial" w:hAnsi="Arial" w:cs="Arial"/>
          <w:sz w:val="24"/>
          <w:szCs w:val="24"/>
        </w:rPr>
        <w:t>The Hotels must raise the services quality by using it, last minute cancellation, or combining services with other extras.</w:t>
      </w:r>
    </w:p>
    <w:p w14:paraId="50601075" w14:textId="77777777" w:rsidR="00322935" w:rsidRPr="000A4851" w:rsidRDefault="00322935" w:rsidP="00322935">
      <w:pPr>
        <w:spacing w:line="360" w:lineRule="auto"/>
        <w:jc w:val="both"/>
        <w:rPr>
          <w:rFonts w:ascii="Arial" w:hAnsi="Arial" w:cs="Arial"/>
          <w:sz w:val="24"/>
          <w:szCs w:val="24"/>
        </w:rPr>
      </w:pPr>
      <w:r w:rsidRPr="000A4851">
        <w:rPr>
          <w:rFonts w:ascii="Arial" w:hAnsi="Arial" w:cs="Arial"/>
          <w:sz w:val="24"/>
          <w:szCs w:val="24"/>
        </w:rPr>
        <w:t>In the post COVID-19 era, the popularity of online booking has become even more widespread, and guests may take the hotel reviews more into account before choosing a hotel. (</w:t>
      </w:r>
      <w:proofErr w:type="spellStart"/>
      <w:r w:rsidRPr="000A4851">
        <w:rPr>
          <w:rFonts w:ascii="Arial" w:hAnsi="Arial" w:cs="Arial"/>
          <w:sz w:val="24"/>
          <w:szCs w:val="24"/>
        </w:rPr>
        <w:t>Papanagiotou</w:t>
      </w:r>
      <w:proofErr w:type="spellEnd"/>
      <w:r w:rsidRPr="000A4851">
        <w:rPr>
          <w:rFonts w:ascii="Arial" w:hAnsi="Arial" w:cs="Arial"/>
          <w:sz w:val="24"/>
          <w:szCs w:val="24"/>
        </w:rPr>
        <w:t>, 2021)</w:t>
      </w:r>
    </w:p>
    <w:p w14:paraId="53638C27" w14:textId="77777777" w:rsidR="00196E93" w:rsidRDefault="00680BAA" w:rsidP="000A4851">
      <w:pPr>
        <w:spacing w:line="360" w:lineRule="auto"/>
        <w:jc w:val="both"/>
        <w:rPr>
          <w:rFonts w:ascii="Arial" w:hAnsi="Arial" w:cs="Arial"/>
          <w:sz w:val="24"/>
          <w:szCs w:val="24"/>
        </w:rPr>
      </w:pPr>
      <w:r w:rsidRPr="000A4851">
        <w:rPr>
          <w:rFonts w:ascii="Arial" w:hAnsi="Arial" w:cs="Arial"/>
          <w:sz w:val="24"/>
          <w:szCs w:val="24"/>
        </w:rPr>
        <w:t xml:space="preserve">To sum up, the current difficulties are most likely caused by BREXIT </w:t>
      </w:r>
      <w:r w:rsidRPr="000A4851">
        <w:rPr>
          <w:rFonts w:ascii="Arial" w:hAnsi="Arial" w:cs="Arial"/>
          <w:sz w:val="24"/>
          <w:szCs w:val="24"/>
        </w:rPr>
        <w:t>so</w:t>
      </w:r>
      <w:r w:rsidRPr="000A4851">
        <w:rPr>
          <w:rFonts w:ascii="Arial" w:hAnsi="Arial" w:cs="Arial"/>
          <w:sz w:val="24"/>
          <w:szCs w:val="24"/>
        </w:rPr>
        <w:t xml:space="preserve"> </w:t>
      </w:r>
      <w:proofErr w:type="spellStart"/>
      <w:r w:rsidRPr="000A4851">
        <w:rPr>
          <w:rFonts w:ascii="Arial" w:hAnsi="Arial" w:cs="Arial"/>
          <w:sz w:val="24"/>
          <w:szCs w:val="24"/>
        </w:rPr>
        <w:t>labor</w:t>
      </w:r>
      <w:proofErr w:type="spellEnd"/>
      <w:r w:rsidRPr="000A4851">
        <w:rPr>
          <w:rFonts w:ascii="Arial" w:hAnsi="Arial" w:cs="Arial"/>
          <w:sz w:val="24"/>
          <w:szCs w:val="24"/>
        </w:rPr>
        <w:t xml:space="preserve"> shortage, fluctuation of </w:t>
      </w:r>
      <w:r w:rsidR="009F5CBB">
        <w:rPr>
          <w:rFonts w:ascii="Arial" w:hAnsi="Arial" w:cs="Arial"/>
          <w:sz w:val="24"/>
          <w:szCs w:val="24"/>
        </w:rPr>
        <w:t>staff</w:t>
      </w:r>
      <w:r w:rsidRPr="000A4851">
        <w:rPr>
          <w:rFonts w:ascii="Arial" w:hAnsi="Arial" w:cs="Arial"/>
          <w:sz w:val="24"/>
          <w:szCs w:val="24"/>
        </w:rPr>
        <w:t xml:space="preserve">, </w:t>
      </w:r>
      <w:r w:rsidRPr="000A4851">
        <w:rPr>
          <w:rFonts w:ascii="Arial" w:hAnsi="Arial" w:cs="Arial"/>
          <w:sz w:val="24"/>
          <w:szCs w:val="24"/>
        </w:rPr>
        <w:t>so</w:t>
      </w:r>
      <w:r w:rsidRPr="000A4851">
        <w:rPr>
          <w:rFonts w:ascii="Arial" w:hAnsi="Arial" w:cs="Arial"/>
          <w:sz w:val="24"/>
          <w:szCs w:val="24"/>
        </w:rPr>
        <w:t xml:space="preserve"> increase </w:t>
      </w:r>
      <w:r w:rsidR="009F5CBB">
        <w:rPr>
          <w:rFonts w:ascii="Arial" w:hAnsi="Arial" w:cs="Arial"/>
          <w:sz w:val="24"/>
          <w:szCs w:val="24"/>
        </w:rPr>
        <w:t xml:space="preserve">goods and energy </w:t>
      </w:r>
      <w:r w:rsidRPr="000A4851">
        <w:rPr>
          <w:rFonts w:ascii="Arial" w:hAnsi="Arial" w:cs="Arial"/>
          <w:sz w:val="24"/>
          <w:szCs w:val="24"/>
        </w:rPr>
        <w:t>in prices and the loss of income resulting from COVID-19, and the consequences thereof cannot be rectified. The hotel and tourism industry has always been important to people, as it is also related to bus</w:t>
      </w:r>
      <w:r w:rsidR="00402C86">
        <w:rPr>
          <w:rFonts w:ascii="Arial" w:hAnsi="Arial" w:cs="Arial"/>
          <w:sz w:val="24"/>
          <w:szCs w:val="24"/>
        </w:rPr>
        <w:t>iness</w:t>
      </w:r>
      <w:r w:rsidRPr="000A4851">
        <w:rPr>
          <w:rFonts w:ascii="Arial" w:hAnsi="Arial" w:cs="Arial"/>
          <w:sz w:val="24"/>
          <w:szCs w:val="24"/>
        </w:rPr>
        <w:t xml:space="preserve">, </w:t>
      </w:r>
      <w:r w:rsidRPr="000A4851">
        <w:rPr>
          <w:rFonts w:ascii="Arial" w:hAnsi="Arial" w:cs="Arial"/>
          <w:sz w:val="24"/>
          <w:szCs w:val="24"/>
        </w:rPr>
        <w:t>relaxation,</w:t>
      </w:r>
      <w:r w:rsidRPr="000A4851">
        <w:rPr>
          <w:rFonts w:ascii="Arial" w:hAnsi="Arial" w:cs="Arial"/>
          <w:sz w:val="24"/>
          <w:szCs w:val="24"/>
        </w:rPr>
        <w:t xml:space="preserve"> and work. The special market </w:t>
      </w:r>
      <w:r w:rsidRPr="000A4851">
        <w:rPr>
          <w:rFonts w:ascii="Arial" w:hAnsi="Arial" w:cs="Arial"/>
          <w:sz w:val="24"/>
          <w:szCs w:val="24"/>
        </w:rPr>
        <w:t>behaviour</w:t>
      </w:r>
      <w:r w:rsidRPr="000A4851">
        <w:rPr>
          <w:rFonts w:ascii="Arial" w:hAnsi="Arial" w:cs="Arial"/>
          <w:sz w:val="24"/>
          <w:szCs w:val="24"/>
        </w:rPr>
        <w:t xml:space="preserve"> and loyal guests of Hilton </w:t>
      </w:r>
      <w:r w:rsidR="00402C86">
        <w:rPr>
          <w:rFonts w:ascii="Arial" w:hAnsi="Arial" w:cs="Arial"/>
          <w:sz w:val="24"/>
          <w:szCs w:val="24"/>
        </w:rPr>
        <w:t>H</w:t>
      </w:r>
      <w:r w:rsidRPr="000A4851">
        <w:rPr>
          <w:rFonts w:ascii="Arial" w:hAnsi="Arial" w:cs="Arial"/>
          <w:sz w:val="24"/>
          <w:szCs w:val="24"/>
        </w:rPr>
        <w:t xml:space="preserve">otels help to maintain stability and good reputation without any problems. The </w:t>
      </w:r>
      <w:r w:rsidRPr="000A4851">
        <w:rPr>
          <w:rFonts w:ascii="Arial" w:hAnsi="Arial" w:cs="Arial"/>
          <w:sz w:val="24"/>
          <w:szCs w:val="24"/>
        </w:rPr>
        <w:lastRenderedPageBreak/>
        <w:t xml:space="preserve">recommendation for this is always the selection of the right employee, keeping </w:t>
      </w:r>
      <w:r w:rsidR="00402C86">
        <w:rPr>
          <w:rFonts w:ascii="Arial" w:hAnsi="Arial" w:cs="Arial"/>
          <w:sz w:val="24"/>
          <w:szCs w:val="24"/>
        </w:rPr>
        <w:t>them</w:t>
      </w:r>
      <w:r w:rsidRPr="000A4851">
        <w:rPr>
          <w:rFonts w:ascii="Arial" w:hAnsi="Arial" w:cs="Arial"/>
          <w:sz w:val="24"/>
          <w:szCs w:val="24"/>
        </w:rPr>
        <w:t xml:space="preserve"> motivated, </w:t>
      </w:r>
      <w:r w:rsidRPr="000A4851">
        <w:rPr>
          <w:rFonts w:ascii="Arial" w:hAnsi="Arial" w:cs="Arial"/>
          <w:sz w:val="24"/>
          <w:szCs w:val="24"/>
        </w:rPr>
        <w:t>considering</w:t>
      </w:r>
      <w:r w:rsidRPr="000A4851">
        <w:rPr>
          <w:rFonts w:ascii="Arial" w:hAnsi="Arial" w:cs="Arial"/>
          <w:sz w:val="24"/>
          <w:szCs w:val="24"/>
        </w:rPr>
        <w:t xml:space="preserve"> </w:t>
      </w:r>
      <w:r w:rsidR="00533C92">
        <w:rPr>
          <w:rFonts w:ascii="Arial" w:hAnsi="Arial" w:cs="Arial"/>
          <w:sz w:val="24"/>
          <w:szCs w:val="24"/>
        </w:rPr>
        <w:t>their</w:t>
      </w:r>
      <w:r w:rsidRPr="000A4851">
        <w:rPr>
          <w:rFonts w:ascii="Arial" w:hAnsi="Arial" w:cs="Arial"/>
          <w:sz w:val="24"/>
          <w:szCs w:val="24"/>
        </w:rPr>
        <w:t xml:space="preserve"> goals and with the advice of the competent. </w:t>
      </w:r>
    </w:p>
    <w:p w14:paraId="6D4E7A02" w14:textId="168C7D9E" w:rsidR="00781A2E" w:rsidRDefault="00781A2E" w:rsidP="000A4851">
      <w:pPr>
        <w:spacing w:line="360" w:lineRule="auto"/>
        <w:jc w:val="both"/>
        <w:rPr>
          <w:rFonts w:ascii="Arial" w:hAnsi="Arial" w:cs="Arial"/>
          <w:sz w:val="24"/>
          <w:szCs w:val="24"/>
        </w:rPr>
      </w:pPr>
      <w:r w:rsidRPr="00781A2E">
        <w:rPr>
          <w:rFonts w:ascii="Arial" w:hAnsi="Arial" w:cs="Arial"/>
          <w:sz w:val="24"/>
          <w:szCs w:val="24"/>
        </w:rPr>
        <w:t xml:space="preserve">The leadership's example and carrier planning and the company's goals, </w:t>
      </w:r>
      <w:proofErr w:type="gramStart"/>
      <w:r w:rsidRPr="00781A2E">
        <w:rPr>
          <w:rFonts w:ascii="Arial" w:hAnsi="Arial" w:cs="Arial"/>
          <w:sz w:val="24"/>
          <w:szCs w:val="24"/>
        </w:rPr>
        <w:t>team work</w:t>
      </w:r>
      <w:proofErr w:type="gramEnd"/>
      <w:r w:rsidRPr="00781A2E">
        <w:rPr>
          <w:rFonts w:ascii="Arial" w:hAnsi="Arial" w:cs="Arial"/>
          <w:sz w:val="24"/>
          <w:szCs w:val="24"/>
        </w:rPr>
        <w:t xml:space="preserve"> and talent management can help in the commitment of the employees, and in any case the adaptation of the hotels in addition to the location and economic, social and political as well as consumer </w:t>
      </w:r>
      <w:r w:rsidRPr="00781A2E">
        <w:rPr>
          <w:rFonts w:ascii="Arial" w:hAnsi="Arial" w:cs="Arial"/>
          <w:sz w:val="24"/>
          <w:szCs w:val="24"/>
        </w:rPr>
        <w:t>behaviour</w:t>
      </w:r>
      <w:r w:rsidRPr="00781A2E">
        <w:rPr>
          <w:rFonts w:ascii="Arial" w:hAnsi="Arial" w:cs="Arial"/>
          <w:sz w:val="24"/>
          <w:szCs w:val="24"/>
        </w:rPr>
        <w:t xml:space="preserve"> monitoring and examination of the contents.</w:t>
      </w:r>
    </w:p>
    <w:p w14:paraId="7AC26669" w14:textId="454EE774" w:rsidR="00680BAA" w:rsidRPr="000A4851" w:rsidRDefault="00EC3038" w:rsidP="006A368A">
      <w:pPr>
        <w:spacing w:line="360" w:lineRule="auto"/>
        <w:rPr>
          <w:rFonts w:ascii="Arial" w:hAnsi="Arial" w:cs="Arial"/>
          <w:sz w:val="24"/>
          <w:szCs w:val="24"/>
        </w:rPr>
      </w:pPr>
      <w:r w:rsidRPr="00EC3038">
        <w:rPr>
          <w:rFonts w:ascii="Arial" w:hAnsi="Arial" w:cs="Arial"/>
          <w:sz w:val="24"/>
          <w:szCs w:val="24"/>
        </w:rPr>
        <w:t>The cost-</w:t>
      </w:r>
      <w:r w:rsidR="00BB44F5" w:rsidRPr="00EC3038">
        <w:rPr>
          <w:rFonts w:ascii="Arial" w:hAnsi="Arial" w:cs="Arial"/>
          <w:sz w:val="24"/>
          <w:szCs w:val="24"/>
        </w:rPr>
        <w:t>effectiveness, consumer</w:t>
      </w:r>
      <w:r w:rsidRPr="00EC3038">
        <w:rPr>
          <w:rFonts w:ascii="Arial" w:hAnsi="Arial" w:cs="Arial"/>
          <w:sz w:val="24"/>
          <w:szCs w:val="24"/>
        </w:rPr>
        <w:t xml:space="preserve"> satisfaction and the active character on social media platforms allow the Hilton name and the wonderful unique spirit and luxurious feeling of life to enter people's minds.</w:t>
      </w:r>
      <w:r w:rsidR="00BB44F5">
        <w:rPr>
          <w:rFonts w:ascii="Arial" w:hAnsi="Arial" w:cs="Arial"/>
          <w:sz w:val="24"/>
          <w:szCs w:val="24"/>
        </w:rPr>
        <w:t xml:space="preserve"> </w:t>
      </w:r>
      <w:r w:rsidR="00BB44F5" w:rsidRPr="00BB44F5">
        <w:rPr>
          <w:rFonts w:ascii="Arial" w:hAnsi="Arial" w:cs="Arial"/>
          <w:sz w:val="24"/>
          <w:szCs w:val="24"/>
        </w:rPr>
        <w:t xml:space="preserve">Thanks to the new market adaptation, the points collection and </w:t>
      </w:r>
      <w:r w:rsidR="00BB44F5" w:rsidRPr="00BB44F5">
        <w:rPr>
          <w:rFonts w:ascii="Arial" w:hAnsi="Arial" w:cs="Arial"/>
          <w:sz w:val="24"/>
          <w:szCs w:val="24"/>
        </w:rPr>
        <w:t>loyalty</w:t>
      </w:r>
      <w:r w:rsidR="00BB44F5" w:rsidRPr="00BB44F5">
        <w:rPr>
          <w:rFonts w:ascii="Arial" w:hAnsi="Arial" w:cs="Arial"/>
          <w:sz w:val="24"/>
          <w:szCs w:val="24"/>
        </w:rPr>
        <w:t xml:space="preserve"> system (Hilton Honors) works great as it offers discounted stay and free Wi-Fi. </w:t>
      </w:r>
      <w:r w:rsidR="00BB44F5" w:rsidRPr="00BB44F5">
        <w:rPr>
          <w:rFonts w:ascii="Arial" w:hAnsi="Arial" w:cs="Arial"/>
          <w:sz w:val="24"/>
          <w:szCs w:val="24"/>
        </w:rPr>
        <w:t>Being</w:t>
      </w:r>
      <w:r w:rsidR="00BB44F5" w:rsidRPr="00BB44F5">
        <w:rPr>
          <w:rFonts w:ascii="Arial" w:hAnsi="Arial" w:cs="Arial"/>
          <w:sz w:val="24"/>
          <w:szCs w:val="24"/>
        </w:rPr>
        <w:t xml:space="preserve"> pet-friendly Hotel has also opened new market segments. Hilton hotels slogan is: It matters where you stay means we are here for your convenience and at your service.</w:t>
      </w:r>
    </w:p>
    <w:p w14:paraId="616F2073" w14:textId="77777777" w:rsidR="003E5C5E" w:rsidRPr="000A4851" w:rsidRDefault="003E5C5E" w:rsidP="006A368A">
      <w:pPr>
        <w:spacing w:line="360" w:lineRule="auto"/>
        <w:rPr>
          <w:rFonts w:ascii="Arial" w:hAnsi="Arial" w:cs="Arial"/>
          <w:sz w:val="24"/>
          <w:szCs w:val="24"/>
        </w:rPr>
      </w:pPr>
    </w:p>
    <w:p w14:paraId="5A299C60" w14:textId="77777777" w:rsidR="003E5C5E" w:rsidRPr="000A4851" w:rsidRDefault="003E5C5E" w:rsidP="006A368A">
      <w:pPr>
        <w:spacing w:line="360" w:lineRule="auto"/>
        <w:rPr>
          <w:rFonts w:ascii="Arial" w:hAnsi="Arial" w:cs="Arial"/>
          <w:sz w:val="24"/>
          <w:szCs w:val="24"/>
        </w:rPr>
      </w:pPr>
    </w:p>
    <w:p w14:paraId="67C66F64" w14:textId="77777777" w:rsidR="003E5C5E" w:rsidRPr="000A4851" w:rsidRDefault="003E5C5E" w:rsidP="006A368A">
      <w:pPr>
        <w:spacing w:line="360" w:lineRule="auto"/>
        <w:rPr>
          <w:rFonts w:ascii="Arial" w:hAnsi="Arial" w:cs="Arial"/>
          <w:sz w:val="24"/>
          <w:szCs w:val="24"/>
        </w:rPr>
      </w:pPr>
    </w:p>
    <w:p w14:paraId="622CE2DC" w14:textId="77777777" w:rsidR="003E5C5E" w:rsidRPr="000A4851" w:rsidRDefault="003E5C5E" w:rsidP="006A368A">
      <w:pPr>
        <w:spacing w:line="360" w:lineRule="auto"/>
        <w:rPr>
          <w:rFonts w:ascii="Arial" w:hAnsi="Arial" w:cs="Arial"/>
          <w:sz w:val="24"/>
          <w:szCs w:val="24"/>
        </w:rPr>
      </w:pPr>
    </w:p>
    <w:p w14:paraId="02C94656" w14:textId="77777777" w:rsidR="00366DE4" w:rsidRPr="000A4851" w:rsidRDefault="00366DE4" w:rsidP="006A368A">
      <w:pPr>
        <w:spacing w:line="360" w:lineRule="auto"/>
        <w:rPr>
          <w:rFonts w:ascii="Arial" w:hAnsi="Arial" w:cs="Arial"/>
          <w:sz w:val="24"/>
          <w:szCs w:val="24"/>
        </w:rPr>
      </w:pPr>
    </w:p>
    <w:p w14:paraId="426DD885" w14:textId="77777777" w:rsidR="00366DE4" w:rsidRPr="000A4851" w:rsidRDefault="00366DE4" w:rsidP="006A368A">
      <w:pPr>
        <w:spacing w:line="360" w:lineRule="auto"/>
        <w:rPr>
          <w:rFonts w:ascii="Arial" w:hAnsi="Arial" w:cs="Arial"/>
          <w:sz w:val="24"/>
          <w:szCs w:val="24"/>
        </w:rPr>
      </w:pPr>
    </w:p>
    <w:p w14:paraId="3A066B5D" w14:textId="77777777" w:rsidR="00366DE4" w:rsidRDefault="00366DE4" w:rsidP="006A368A">
      <w:pPr>
        <w:spacing w:line="360" w:lineRule="auto"/>
        <w:rPr>
          <w:rFonts w:ascii="Arial" w:hAnsi="Arial" w:cs="Arial"/>
          <w:sz w:val="24"/>
          <w:szCs w:val="24"/>
        </w:rPr>
      </w:pPr>
    </w:p>
    <w:p w14:paraId="15D41213" w14:textId="77777777" w:rsidR="00710486" w:rsidRDefault="00710486" w:rsidP="006A368A">
      <w:pPr>
        <w:spacing w:line="360" w:lineRule="auto"/>
        <w:rPr>
          <w:rFonts w:ascii="Arial" w:hAnsi="Arial" w:cs="Arial"/>
          <w:sz w:val="24"/>
          <w:szCs w:val="24"/>
        </w:rPr>
      </w:pPr>
    </w:p>
    <w:p w14:paraId="61EDB20E" w14:textId="77777777" w:rsidR="00710486" w:rsidRDefault="00710486" w:rsidP="006A368A">
      <w:pPr>
        <w:spacing w:line="360" w:lineRule="auto"/>
        <w:rPr>
          <w:rFonts w:ascii="Arial" w:hAnsi="Arial" w:cs="Arial"/>
          <w:sz w:val="24"/>
          <w:szCs w:val="24"/>
        </w:rPr>
      </w:pPr>
    </w:p>
    <w:p w14:paraId="57470E3D" w14:textId="77777777" w:rsidR="00710486" w:rsidRDefault="00710486" w:rsidP="006A368A">
      <w:pPr>
        <w:spacing w:line="360" w:lineRule="auto"/>
        <w:rPr>
          <w:rFonts w:ascii="Arial" w:hAnsi="Arial" w:cs="Arial"/>
          <w:sz w:val="24"/>
          <w:szCs w:val="24"/>
        </w:rPr>
      </w:pPr>
    </w:p>
    <w:p w14:paraId="284AA2B8" w14:textId="77777777" w:rsidR="00710486" w:rsidRDefault="00710486" w:rsidP="006A368A">
      <w:pPr>
        <w:spacing w:line="360" w:lineRule="auto"/>
        <w:rPr>
          <w:rFonts w:ascii="Arial" w:hAnsi="Arial" w:cs="Arial"/>
          <w:sz w:val="24"/>
          <w:szCs w:val="24"/>
        </w:rPr>
      </w:pPr>
    </w:p>
    <w:p w14:paraId="11230F7E" w14:textId="77777777" w:rsidR="00710486" w:rsidRDefault="00710486" w:rsidP="006A368A">
      <w:pPr>
        <w:spacing w:line="360" w:lineRule="auto"/>
        <w:rPr>
          <w:rFonts w:ascii="Arial" w:hAnsi="Arial" w:cs="Arial"/>
          <w:sz w:val="24"/>
          <w:szCs w:val="24"/>
        </w:rPr>
      </w:pPr>
    </w:p>
    <w:p w14:paraId="2FF37225" w14:textId="77777777" w:rsidR="00710486" w:rsidRDefault="00710486" w:rsidP="006A368A">
      <w:pPr>
        <w:spacing w:line="360" w:lineRule="auto"/>
        <w:rPr>
          <w:rFonts w:ascii="Arial" w:hAnsi="Arial" w:cs="Arial"/>
          <w:sz w:val="24"/>
          <w:szCs w:val="24"/>
        </w:rPr>
      </w:pPr>
    </w:p>
    <w:p w14:paraId="17BFF51D" w14:textId="77777777" w:rsidR="00710486" w:rsidRDefault="00710486" w:rsidP="006A368A">
      <w:pPr>
        <w:spacing w:line="360" w:lineRule="auto"/>
        <w:rPr>
          <w:rFonts w:ascii="Arial" w:hAnsi="Arial" w:cs="Arial"/>
          <w:sz w:val="24"/>
          <w:szCs w:val="24"/>
        </w:rPr>
      </w:pPr>
    </w:p>
    <w:p w14:paraId="1F62CBFD" w14:textId="77777777" w:rsidR="00710486" w:rsidRDefault="00710486" w:rsidP="006A368A">
      <w:pPr>
        <w:spacing w:line="360" w:lineRule="auto"/>
        <w:rPr>
          <w:rFonts w:ascii="Arial" w:hAnsi="Arial" w:cs="Arial"/>
          <w:sz w:val="24"/>
          <w:szCs w:val="24"/>
        </w:rPr>
      </w:pPr>
    </w:p>
    <w:p w14:paraId="0DDD5E5C" w14:textId="77777777" w:rsidR="00710486" w:rsidRDefault="00710486" w:rsidP="006A368A">
      <w:pPr>
        <w:spacing w:line="360" w:lineRule="auto"/>
        <w:rPr>
          <w:rFonts w:ascii="Arial" w:hAnsi="Arial" w:cs="Arial"/>
          <w:sz w:val="24"/>
          <w:szCs w:val="24"/>
        </w:rPr>
      </w:pPr>
    </w:p>
    <w:p w14:paraId="53DE7513" w14:textId="77777777" w:rsidR="00710486" w:rsidRDefault="00710486" w:rsidP="006A368A">
      <w:pPr>
        <w:spacing w:line="360" w:lineRule="auto"/>
        <w:rPr>
          <w:rFonts w:ascii="Arial" w:hAnsi="Arial" w:cs="Arial"/>
          <w:sz w:val="24"/>
          <w:szCs w:val="24"/>
        </w:rPr>
      </w:pPr>
    </w:p>
    <w:p w14:paraId="243FE994" w14:textId="77777777" w:rsidR="00710486" w:rsidRDefault="00710486" w:rsidP="006A368A">
      <w:pPr>
        <w:spacing w:line="360" w:lineRule="auto"/>
        <w:rPr>
          <w:rFonts w:ascii="Arial" w:hAnsi="Arial" w:cs="Arial"/>
          <w:sz w:val="24"/>
          <w:szCs w:val="24"/>
        </w:rPr>
      </w:pPr>
    </w:p>
    <w:p w14:paraId="20E1E41F" w14:textId="77777777" w:rsidR="00710486" w:rsidRPr="000A4851" w:rsidRDefault="00710486" w:rsidP="006A368A">
      <w:pPr>
        <w:spacing w:line="360" w:lineRule="auto"/>
        <w:rPr>
          <w:rFonts w:ascii="Arial" w:hAnsi="Arial" w:cs="Arial"/>
          <w:sz w:val="24"/>
          <w:szCs w:val="24"/>
        </w:rPr>
      </w:pPr>
    </w:p>
    <w:p w14:paraId="0C23F1CE" w14:textId="77777777" w:rsidR="00366DE4" w:rsidRPr="000A4851" w:rsidRDefault="00366DE4" w:rsidP="006A368A">
      <w:pPr>
        <w:spacing w:line="360" w:lineRule="auto"/>
        <w:rPr>
          <w:rFonts w:ascii="Arial" w:hAnsi="Arial" w:cs="Arial"/>
          <w:sz w:val="24"/>
          <w:szCs w:val="24"/>
        </w:rPr>
      </w:pPr>
    </w:p>
    <w:p w14:paraId="5139D7AF" w14:textId="77777777" w:rsidR="00366DE4" w:rsidRPr="000A4851" w:rsidRDefault="00366DE4" w:rsidP="006A368A">
      <w:pPr>
        <w:spacing w:line="360" w:lineRule="auto"/>
        <w:rPr>
          <w:rFonts w:ascii="Arial" w:hAnsi="Arial" w:cs="Arial"/>
          <w:sz w:val="24"/>
          <w:szCs w:val="24"/>
        </w:rPr>
      </w:pPr>
    </w:p>
    <w:p w14:paraId="1C74C6BB" w14:textId="4E5DACFE" w:rsidR="008D5A21" w:rsidRPr="000A4851" w:rsidRDefault="008D5A21" w:rsidP="006A368A">
      <w:pPr>
        <w:spacing w:line="360" w:lineRule="auto"/>
        <w:rPr>
          <w:rFonts w:ascii="Arial" w:hAnsi="Arial" w:cs="Arial"/>
          <w:b/>
          <w:bCs/>
          <w:sz w:val="24"/>
          <w:szCs w:val="24"/>
        </w:rPr>
      </w:pPr>
      <w:r w:rsidRPr="000A4851">
        <w:rPr>
          <w:rFonts w:ascii="Arial" w:hAnsi="Arial" w:cs="Arial"/>
          <w:b/>
          <w:bCs/>
          <w:sz w:val="24"/>
          <w:szCs w:val="24"/>
        </w:rPr>
        <w:t>References</w:t>
      </w:r>
    </w:p>
    <w:p w14:paraId="426ED21C" w14:textId="77777777" w:rsidR="003E5C5E" w:rsidRPr="000A4851" w:rsidRDefault="003E5C5E" w:rsidP="006A368A">
      <w:pPr>
        <w:spacing w:line="360" w:lineRule="auto"/>
        <w:rPr>
          <w:rFonts w:ascii="Arial" w:hAnsi="Arial" w:cs="Arial"/>
          <w:sz w:val="24"/>
          <w:szCs w:val="24"/>
        </w:rPr>
      </w:pPr>
    </w:p>
    <w:p w14:paraId="1F950874" w14:textId="128048E4" w:rsidR="003E5C5E" w:rsidRPr="000A4851" w:rsidRDefault="006A368A" w:rsidP="006A368A">
      <w:pPr>
        <w:spacing w:line="360" w:lineRule="auto"/>
        <w:rPr>
          <w:rFonts w:ascii="Arial" w:hAnsi="Arial" w:cs="Arial"/>
          <w:i/>
          <w:iCs/>
          <w:sz w:val="24"/>
          <w:szCs w:val="24"/>
        </w:rPr>
      </w:pPr>
      <w:r w:rsidRPr="000A4851">
        <w:rPr>
          <w:rFonts w:ascii="Arial" w:hAnsi="Arial" w:cs="Arial"/>
          <w:i/>
          <w:iCs/>
          <w:sz w:val="24"/>
          <w:szCs w:val="24"/>
        </w:rPr>
        <w:t xml:space="preserve">Baker, M. J. (2014). </w:t>
      </w:r>
      <w:r w:rsidRPr="000A4851">
        <w:rPr>
          <w:rFonts w:ascii="Arial" w:hAnsi="Arial" w:cs="Arial"/>
          <w:i/>
          <w:iCs/>
          <w:sz w:val="24"/>
          <w:szCs w:val="24"/>
        </w:rPr>
        <w:t>“</w:t>
      </w:r>
      <w:r w:rsidRPr="000A4851">
        <w:rPr>
          <w:rFonts w:ascii="Arial" w:hAnsi="Arial" w:cs="Arial"/>
          <w:i/>
          <w:iCs/>
          <w:sz w:val="24"/>
          <w:szCs w:val="24"/>
        </w:rPr>
        <w:t>Marketing strategy and management.</w:t>
      </w:r>
      <w:r w:rsidRPr="000A4851">
        <w:rPr>
          <w:rFonts w:ascii="Arial" w:hAnsi="Arial" w:cs="Arial"/>
          <w:i/>
          <w:iCs/>
          <w:sz w:val="24"/>
          <w:szCs w:val="24"/>
        </w:rPr>
        <w:t>”</w:t>
      </w:r>
      <w:r w:rsidRPr="000A4851">
        <w:rPr>
          <w:rFonts w:ascii="Arial" w:hAnsi="Arial" w:cs="Arial"/>
          <w:i/>
          <w:iCs/>
          <w:sz w:val="24"/>
          <w:szCs w:val="24"/>
        </w:rPr>
        <w:t xml:space="preserve"> Macmillan International Higher Education.</w:t>
      </w:r>
    </w:p>
    <w:p w14:paraId="6C3C14FF" w14:textId="77777777" w:rsidR="007B4EFE" w:rsidRPr="000A4851" w:rsidRDefault="007B4EFE" w:rsidP="006A368A">
      <w:pPr>
        <w:spacing w:line="360" w:lineRule="auto"/>
        <w:rPr>
          <w:rFonts w:ascii="Arial" w:hAnsi="Arial" w:cs="Arial"/>
          <w:i/>
          <w:iCs/>
          <w:sz w:val="24"/>
          <w:szCs w:val="24"/>
          <w:shd w:val="clear" w:color="auto" w:fill="F1F5FB"/>
        </w:rPr>
      </w:pPr>
    </w:p>
    <w:p w14:paraId="550106CA" w14:textId="3477EE26" w:rsidR="007B4EFE" w:rsidRPr="000A4851" w:rsidRDefault="007B4EFE" w:rsidP="006A368A">
      <w:pPr>
        <w:spacing w:line="360" w:lineRule="auto"/>
        <w:rPr>
          <w:rFonts w:ascii="Arial" w:hAnsi="Arial" w:cs="Arial"/>
          <w:i/>
          <w:iCs/>
          <w:sz w:val="24"/>
          <w:szCs w:val="24"/>
          <w:shd w:val="clear" w:color="auto" w:fill="FFFFFF"/>
        </w:rPr>
      </w:pPr>
      <w:proofErr w:type="spellStart"/>
      <w:r w:rsidRPr="000A4851">
        <w:rPr>
          <w:rFonts w:ascii="Arial" w:hAnsi="Arial" w:cs="Arial"/>
          <w:i/>
          <w:iCs/>
          <w:sz w:val="24"/>
          <w:szCs w:val="24"/>
          <w:shd w:val="clear" w:color="auto" w:fill="FFFFFF"/>
        </w:rPr>
        <w:t>Busulwa</w:t>
      </w:r>
      <w:proofErr w:type="spellEnd"/>
      <w:r w:rsidRPr="000A4851">
        <w:rPr>
          <w:rFonts w:ascii="Arial" w:hAnsi="Arial" w:cs="Arial"/>
          <w:i/>
          <w:iCs/>
          <w:sz w:val="24"/>
          <w:szCs w:val="24"/>
          <w:shd w:val="clear" w:color="auto" w:fill="FFFFFF"/>
        </w:rPr>
        <w:t xml:space="preserve">, R., Pickering, M., &amp; Mao, I. (2022).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Digital transformation and hospitality management competencies: Toward an integrative framework.</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International Journal of Hospitality Management, 102, 103132.</w:t>
      </w:r>
    </w:p>
    <w:p w14:paraId="0DADD649" w14:textId="77777777" w:rsidR="007B4EFE" w:rsidRPr="000A4851" w:rsidRDefault="007B4EFE" w:rsidP="006A368A">
      <w:pPr>
        <w:spacing w:line="360" w:lineRule="auto"/>
        <w:rPr>
          <w:rFonts w:ascii="Arial" w:hAnsi="Arial" w:cs="Arial"/>
          <w:b/>
          <w:bCs/>
          <w:i/>
          <w:iCs/>
          <w:sz w:val="24"/>
          <w:szCs w:val="24"/>
        </w:rPr>
      </w:pPr>
    </w:p>
    <w:p w14:paraId="280A2EA8" w14:textId="246A4320" w:rsidR="00A40ED3" w:rsidRPr="000A4851" w:rsidRDefault="00A40ED3"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Cameron, D., Jenkins, A., &amp; Marson, J. (2018).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The consequences of the Brexit vote on management attitudes to recruitment in the hospitality industry.</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Business Law Review, 39(4).</w:t>
      </w:r>
    </w:p>
    <w:p w14:paraId="63A129F0" w14:textId="77777777" w:rsidR="00501867" w:rsidRPr="000A4851" w:rsidRDefault="00501867" w:rsidP="006A368A">
      <w:pPr>
        <w:spacing w:line="360" w:lineRule="auto"/>
        <w:rPr>
          <w:rFonts w:ascii="Arial" w:hAnsi="Arial" w:cs="Arial"/>
          <w:i/>
          <w:iCs/>
          <w:sz w:val="24"/>
          <w:szCs w:val="24"/>
          <w:shd w:val="clear" w:color="auto" w:fill="FFFFFF"/>
        </w:rPr>
      </w:pPr>
    </w:p>
    <w:p w14:paraId="07D46E40" w14:textId="6ACE80EA" w:rsidR="00501867" w:rsidRPr="000A4851" w:rsidRDefault="00501867"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Clarke, A., &amp; Chen, W. (2009).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International hospitality management.</w:t>
      </w:r>
      <w:r w:rsidR="006A368A" w:rsidRPr="000A4851">
        <w:rPr>
          <w:rFonts w:ascii="Arial" w:hAnsi="Arial" w:cs="Arial"/>
          <w:i/>
          <w:iCs/>
          <w:sz w:val="24"/>
          <w:szCs w:val="24"/>
          <w:shd w:val="clear" w:color="auto" w:fill="FFFFFF"/>
        </w:rPr>
        <w:t>”</w:t>
      </w:r>
    </w:p>
    <w:p w14:paraId="5FAD4257" w14:textId="77777777" w:rsidR="004A18F6" w:rsidRPr="000A4851" w:rsidRDefault="004A18F6" w:rsidP="006A368A">
      <w:pPr>
        <w:spacing w:line="360" w:lineRule="auto"/>
        <w:rPr>
          <w:rFonts w:ascii="Arial" w:hAnsi="Arial" w:cs="Arial"/>
          <w:i/>
          <w:iCs/>
          <w:sz w:val="24"/>
          <w:szCs w:val="24"/>
          <w:shd w:val="clear" w:color="auto" w:fill="FFFFFF"/>
        </w:rPr>
      </w:pPr>
    </w:p>
    <w:p w14:paraId="34A3D19F" w14:textId="76521F62" w:rsidR="00860EBD" w:rsidRPr="000A4851" w:rsidRDefault="00860EBD"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Deng, J. (2022).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Hotel Brands and the Impact of Brand Differentiation on the Success of the Global Hotel Brands.</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Highlights in Business, Economics and Management, 1, 265-276.</w:t>
      </w:r>
    </w:p>
    <w:p w14:paraId="5DF83C1A" w14:textId="77777777" w:rsidR="006A368A" w:rsidRPr="000A4851" w:rsidRDefault="006A368A" w:rsidP="006A368A">
      <w:pPr>
        <w:spacing w:line="360" w:lineRule="auto"/>
        <w:rPr>
          <w:rFonts w:ascii="Arial" w:hAnsi="Arial" w:cs="Arial"/>
          <w:i/>
          <w:iCs/>
          <w:sz w:val="24"/>
          <w:szCs w:val="24"/>
          <w:shd w:val="clear" w:color="auto" w:fill="FFFFFF"/>
        </w:rPr>
      </w:pPr>
    </w:p>
    <w:p w14:paraId="1C7DF4FA" w14:textId="1AC3A0B0" w:rsidR="00860EBD" w:rsidRPr="000A4851" w:rsidRDefault="006975FE"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lastRenderedPageBreak/>
        <w:t xml:space="preserve">Guan, Y., Yan, J., Shan, Y., Zhou, Y., Hang, Y., Li, R., ... &amp; </w:t>
      </w:r>
      <w:proofErr w:type="spellStart"/>
      <w:r w:rsidRPr="000A4851">
        <w:rPr>
          <w:rFonts w:ascii="Arial" w:hAnsi="Arial" w:cs="Arial"/>
          <w:i/>
          <w:iCs/>
          <w:sz w:val="24"/>
          <w:szCs w:val="24"/>
          <w:shd w:val="clear" w:color="auto" w:fill="FFFFFF"/>
        </w:rPr>
        <w:t>Hubacek</w:t>
      </w:r>
      <w:proofErr w:type="spellEnd"/>
      <w:r w:rsidRPr="000A4851">
        <w:rPr>
          <w:rFonts w:ascii="Arial" w:hAnsi="Arial" w:cs="Arial"/>
          <w:i/>
          <w:iCs/>
          <w:sz w:val="24"/>
          <w:szCs w:val="24"/>
          <w:shd w:val="clear" w:color="auto" w:fill="FFFFFF"/>
        </w:rPr>
        <w:t xml:space="preserve">, K. (2023).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Burden of the global energy price crisis on households.</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Nature Energy, 8(3), 304-316.</w:t>
      </w:r>
    </w:p>
    <w:p w14:paraId="1B7868CE" w14:textId="77777777" w:rsidR="006A368A" w:rsidRPr="000A4851" w:rsidRDefault="006A368A" w:rsidP="006A368A">
      <w:pPr>
        <w:spacing w:line="360" w:lineRule="auto"/>
        <w:rPr>
          <w:rFonts w:ascii="Arial" w:hAnsi="Arial" w:cs="Arial"/>
          <w:i/>
          <w:iCs/>
          <w:sz w:val="24"/>
          <w:szCs w:val="24"/>
          <w:shd w:val="clear" w:color="auto" w:fill="FFFFFF"/>
        </w:rPr>
      </w:pPr>
    </w:p>
    <w:p w14:paraId="59376FE2" w14:textId="7CCE5019" w:rsidR="00D60CC3" w:rsidRPr="000A4851" w:rsidRDefault="00D60CC3"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Hilton Hotel (</w:t>
      </w:r>
      <w:r w:rsidR="00500C66" w:rsidRPr="000A4851">
        <w:rPr>
          <w:rFonts w:ascii="Arial" w:hAnsi="Arial" w:cs="Arial"/>
          <w:i/>
          <w:iCs/>
          <w:sz w:val="24"/>
          <w:szCs w:val="24"/>
          <w:shd w:val="clear" w:color="auto" w:fill="FFFFFF"/>
        </w:rPr>
        <w:t>2023</w:t>
      </w:r>
      <w:r w:rsidRPr="000A4851">
        <w:rPr>
          <w:rFonts w:ascii="Arial" w:hAnsi="Arial" w:cs="Arial"/>
          <w:i/>
          <w:iCs/>
          <w:sz w:val="24"/>
          <w:szCs w:val="24"/>
          <w:shd w:val="clear" w:color="auto" w:fill="FFFFFF"/>
        </w:rPr>
        <w:t>)</w:t>
      </w:r>
    </w:p>
    <w:p w14:paraId="7113CE4F" w14:textId="4E0A4582" w:rsidR="00D60CC3" w:rsidRPr="000A4851" w:rsidRDefault="00036E8D"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Available: </w:t>
      </w:r>
      <w:r w:rsidR="00D60CC3" w:rsidRPr="000A4851">
        <w:rPr>
          <w:rFonts w:ascii="Arial" w:hAnsi="Arial" w:cs="Arial"/>
          <w:i/>
          <w:iCs/>
          <w:sz w:val="24"/>
          <w:szCs w:val="24"/>
          <w:shd w:val="clear" w:color="auto" w:fill="FFFFFF"/>
        </w:rPr>
        <w:t>https://www.hilton.com</w:t>
      </w:r>
    </w:p>
    <w:p w14:paraId="19FB6BE8" w14:textId="430DB2E1" w:rsidR="00D60CC3" w:rsidRPr="000A4851" w:rsidRDefault="00D60CC3"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Accessed </w:t>
      </w:r>
      <w:proofErr w:type="gramStart"/>
      <w:r w:rsidRPr="000A4851">
        <w:rPr>
          <w:rFonts w:ascii="Arial" w:hAnsi="Arial" w:cs="Arial"/>
          <w:i/>
          <w:iCs/>
          <w:sz w:val="24"/>
          <w:szCs w:val="24"/>
          <w:shd w:val="clear" w:color="auto" w:fill="FFFFFF"/>
        </w:rPr>
        <w:t>at</w:t>
      </w:r>
      <w:proofErr w:type="gramEnd"/>
      <w:r w:rsidRPr="000A4851">
        <w:rPr>
          <w:rFonts w:ascii="Arial" w:hAnsi="Arial" w:cs="Arial"/>
          <w:i/>
          <w:iCs/>
          <w:sz w:val="24"/>
          <w:szCs w:val="24"/>
          <w:shd w:val="clear" w:color="auto" w:fill="FFFFFF"/>
        </w:rPr>
        <w:t xml:space="preserve"> 31 May 2023</w:t>
      </w:r>
    </w:p>
    <w:p w14:paraId="680013F6" w14:textId="77777777" w:rsidR="00036E8D" w:rsidRPr="000A4851" w:rsidRDefault="00036E8D" w:rsidP="006A368A">
      <w:pPr>
        <w:spacing w:line="360" w:lineRule="auto"/>
        <w:rPr>
          <w:rFonts w:ascii="Arial" w:hAnsi="Arial" w:cs="Arial"/>
          <w:i/>
          <w:iCs/>
          <w:sz w:val="24"/>
          <w:szCs w:val="24"/>
          <w:shd w:val="clear" w:color="auto" w:fill="FFFFFF"/>
        </w:rPr>
      </w:pPr>
    </w:p>
    <w:p w14:paraId="3968A068" w14:textId="325CD8DC" w:rsidR="00036E8D" w:rsidRPr="000A4851" w:rsidRDefault="00036E8D"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Hilton Talent Management (2023)</w:t>
      </w:r>
    </w:p>
    <w:p w14:paraId="43E50093" w14:textId="788D1263" w:rsidR="00036E8D" w:rsidRPr="000A4851" w:rsidRDefault="00036E8D"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Available: https://jobs.hilton.com/us/en/diversity-talent-2</w:t>
      </w:r>
    </w:p>
    <w:p w14:paraId="63F2CE82" w14:textId="77777777" w:rsidR="00036E8D" w:rsidRPr="000A4851" w:rsidRDefault="00036E8D"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Accessed </w:t>
      </w:r>
      <w:proofErr w:type="gramStart"/>
      <w:r w:rsidRPr="000A4851">
        <w:rPr>
          <w:rFonts w:ascii="Arial" w:hAnsi="Arial" w:cs="Arial"/>
          <w:i/>
          <w:iCs/>
          <w:sz w:val="24"/>
          <w:szCs w:val="24"/>
          <w:shd w:val="clear" w:color="auto" w:fill="FFFFFF"/>
        </w:rPr>
        <w:t>at</w:t>
      </w:r>
      <w:proofErr w:type="gramEnd"/>
      <w:r w:rsidRPr="000A4851">
        <w:rPr>
          <w:rFonts w:ascii="Arial" w:hAnsi="Arial" w:cs="Arial"/>
          <w:i/>
          <w:iCs/>
          <w:sz w:val="24"/>
          <w:szCs w:val="24"/>
          <w:shd w:val="clear" w:color="auto" w:fill="FFFFFF"/>
        </w:rPr>
        <w:t xml:space="preserve"> 31 May 2023</w:t>
      </w:r>
    </w:p>
    <w:p w14:paraId="43D9DAF6" w14:textId="77777777" w:rsidR="00036E8D" w:rsidRPr="000A4851" w:rsidRDefault="00036E8D" w:rsidP="006A368A">
      <w:pPr>
        <w:spacing w:line="360" w:lineRule="auto"/>
        <w:rPr>
          <w:rFonts w:ascii="Arial" w:hAnsi="Arial" w:cs="Arial"/>
          <w:i/>
          <w:iCs/>
          <w:sz w:val="24"/>
          <w:szCs w:val="24"/>
          <w:shd w:val="clear" w:color="auto" w:fill="FFFFFF"/>
        </w:rPr>
      </w:pPr>
    </w:p>
    <w:p w14:paraId="523A9328" w14:textId="77777777" w:rsidR="00C069AE" w:rsidRPr="000A4851" w:rsidRDefault="00C069AE" w:rsidP="006A368A">
      <w:pPr>
        <w:spacing w:line="360" w:lineRule="auto"/>
        <w:rPr>
          <w:rFonts w:ascii="Arial" w:hAnsi="Arial" w:cs="Arial"/>
          <w:i/>
          <w:iCs/>
          <w:sz w:val="24"/>
          <w:szCs w:val="24"/>
          <w:shd w:val="clear" w:color="auto" w:fill="FFFFFF"/>
        </w:rPr>
      </w:pPr>
    </w:p>
    <w:p w14:paraId="37E6F86D" w14:textId="4D51900C" w:rsidR="00C069AE" w:rsidRPr="000A4851" w:rsidRDefault="00C069AE"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Leta, S. D., &amp; Chan, I. C. C. (2021).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Learn from the past and prepare for the future: A critical assessment of crisis management research in hospitality.</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International Journal of Hospitality Management, 95, 102915.</w:t>
      </w:r>
    </w:p>
    <w:p w14:paraId="3D2025B7" w14:textId="77777777" w:rsidR="00D60CC3" w:rsidRPr="000A4851" w:rsidRDefault="00D60CC3" w:rsidP="006A368A">
      <w:pPr>
        <w:spacing w:line="360" w:lineRule="auto"/>
        <w:rPr>
          <w:rFonts w:ascii="Arial" w:hAnsi="Arial" w:cs="Arial"/>
          <w:i/>
          <w:iCs/>
          <w:sz w:val="24"/>
          <w:szCs w:val="24"/>
          <w:shd w:val="clear" w:color="auto" w:fill="FFFFFF"/>
        </w:rPr>
      </w:pPr>
    </w:p>
    <w:p w14:paraId="5FA835C4" w14:textId="23320D1A" w:rsidR="00EE3171" w:rsidRPr="000A4851" w:rsidRDefault="00EE3171"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Liu, Q. (2022).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Development Trend of Hilton in the Post Epidemic Era and Development Suggestions Based on Quantitative and Qualitative Analysis Model.</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xml:space="preserve"> In 2022 2nd International Conference on Economic Development and Business Culture (ICEDBC 2022) (pp. 1223-1229). Atlantis Press.</w:t>
      </w:r>
    </w:p>
    <w:p w14:paraId="7F4C8B9C" w14:textId="77777777" w:rsidR="008A23E7" w:rsidRPr="000A4851" w:rsidRDefault="008A23E7" w:rsidP="006A368A">
      <w:pPr>
        <w:spacing w:line="360" w:lineRule="auto"/>
        <w:rPr>
          <w:rFonts w:ascii="Arial" w:hAnsi="Arial" w:cs="Arial"/>
          <w:i/>
          <w:iCs/>
          <w:sz w:val="24"/>
          <w:szCs w:val="24"/>
          <w:shd w:val="clear" w:color="auto" w:fill="FFFFFF"/>
        </w:rPr>
      </w:pPr>
    </w:p>
    <w:p w14:paraId="48466AE3" w14:textId="710B805C" w:rsidR="00164385" w:rsidRPr="000A4851" w:rsidRDefault="00164385"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Lugosi, P., &amp; Jameson, S. (2017).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Challenges in hospitality management education: Perspectives from the United Kingdom.</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Journal of Hospitality and Tourism Management, 31, 163-172.</w:t>
      </w:r>
    </w:p>
    <w:p w14:paraId="556F1E96" w14:textId="77777777" w:rsidR="00164385" w:rsidRPr="000A4851" w:rsidRDefault="00164385" w:rsidP="006A368A">
      <w:pPr>
        <w:spacing w:line="360" w:lineRule="auto"/>
        <w:rPr>
          <w:rFonts w:ascii="Arial" w:hAnsi="Arial" w:cs="Arial"/>
          <w:i/>
          <w:iCs/>
          <w:sz w:val="24"/>
          <w:szCs w:val="24"/>
          <w:shd w:val="clear" w:color="auto" w:fill="FFFFFF"/>
        </w:rPr>
      </w:pPr>
    </w:p>
    <w:p w14:paraId="4135FF5F" w14:textId="4ED3BC4B" w:rsidR="00377448" w:rsidRPr="000A4851" w:rsidRDefault="00377448"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lastRenderedPageBreak/>
        <w:t xml:space="preserve">Nixon, J., &amp; Helms, M. M. (2010).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xml:space="preserve">Exploring SWOT analysis – where are we </w:t>
      </w:r>
      <w:proofErr w:type="gramStart"/>
      <w:r w:rsidRPr="000A4851">
        <w:rPr>
          <w:rFonts w:ascii="Arial" w:hAnsi="Arial" w:cs="Arial"/>
          <w:i/>
          <w:iCs/>
          <w:sz w:val="24"/>
          <w:szCs w:val="24"/>
          <w:shd w:val="clear" w:color="auto" w:fill="FFFFFF"/>
        </w:rPr>
        <w:t>now?:</w:t>
      </w:r>
      <w:proofErr w:type="gramEnd"/>
      <w:r w:rsidRPr="000A4851">
        <w:rPr>
          <w:rFonts w:ascii="Arial" w:hAnsi="Arial" w:cs="Arial"/>
          <w:i/>
          <w:iCs/>
          <w:sz w:val="24"/>
          <w:szCs w:val="24"/>
          <w:shd w:val="clear" w:color="auto" w:fill="FFFFFF"/>
        </w:rPr>
        <w:t xml:space="preserve"> A review of academic research from the last decade.</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xml:space="preserve"> Journal of Strategy and Management, 3(3), 215-251.</w:t>
      </w:r>
    </w:p>
    <w:p w14:paraId="35F31382" w14:textId="77777777" w:rsidR="00377448" w:rsidRPr="000A4851" w:rsidRDefault="00377448" w:rsidP="006A368A">
      <w:pPr>
        <w:spacing w:line="360" w:lineRule="auto"/>
        <w:rPr>
          <w:rFonts w:ascii="Arial" w:hAnsi="Arial" w:cs="Arial"/>
          <w:i/>
          <w:iCs/>
          <w:sz w:val="24"/>
          <w:szCs w:val="24"/>
          <w:shd w:val="clear" w:color="auto" w:fill="F1F5FB"/>
        </w:rPr>
      </w:pPr>
    </w:p>
    <w:p w14:paraId="6E8CFE1A" w14:textId="21A5E200" w:rsidR="00B55478" w:rsidRPr="000A4851" w:rsidRDefault="00B55478" w:rsidP="006A368A">
      <w:pPr>
        <w:spacing w:line="360" w:lineRule="auto"/>
        <w:rPr>
          <w:rFonts w:ascii="Arial" w:hAnsi="Arial" w:cs="Arial"/>
          <w:i/>
          <w:iCs/>
          <w:sz w:val="24"/>
          <w:szCs w:val="24"/>
          <w:shd w:val="clear" w:color="auto" w:fill="FFFFFF"/>
        </w:rPr>
      </w:pPr>
      <w:proofErr w:type="spellStart"/>
      <w:r w:rsidRPr="000A4851">
        <w:rPr>
          <w:rFonts w:ascii="Arial" w:hAnsi="Arial" w:cs="Arial"/>
          <w:i/>
          <w:iCs/>
          <w:sz w:val="24"/>
          <w:szCs w:val="24"/>
          <w:shd w:val="clear" w:color="auto" w:fill="FFFFFF"/>
        </w:rPr>
        <w:t>Kansakar</w:t>
      </w:r>
      <w:proofErr w:type="spellEnd"/>
      <w:r w:rsidRPr="000A4851">
        <w:rPr>
          <w:rFonts w:ascii="Arial" w:hAnsi="Arial" w:cs="Arial"/>
          <w:i/>
          <w:iCs/>
          <w:sz w:val="24"/>
          <w:szCs w:val="24"/>
          <w:shd w:val="clear" w:color="auto" w:fill="FFFFFF"/>
        </w:rPr>
        <w:t xml:space="preserve">, P., Munir, A., &amp; </w:t>
      </w:r>
      <w:proofErr w:type="spellStart"/>
      <w:r w:rsidRPr="000A4851">
        <w:rPr>
          <w:rFonts w:ascii="Arial" w:hAnsi="Arial" w:cs="Arial"/>
          <w:i/>
          <w:iCs/>
          <w:sz w:val="24"/>
          <w:szCs w:val="24"/>
          <w:shd w:val="clear" w:color="auto" w:fill="FFFFFF"/>
        </w:rPr>
        <w:t>Shabani</w:t>
      </w:r>
      <w:proofErr w:type="spellEnd"/>
      <w:r w:rsidRPr="000A4851">
        <w:rPr>
          <w:rFonts w:ascii="Arial" w:hAnsi="Arial" w:cs="Arial"/>
          <w:i/>
          <w:iCs/>
          <w:sz w:val="24"/>
          <w:szCs w:val="24"/>
          <w:shd w:val="clear" w:color="auto" w:fill="FFFFFF"/>
        </w:rPr>
        <w:t xml:space="preserve">, N. (2019).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Technology in the hospitality industry: Prospects and challenges.</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IEEE Consumer Electronics Magazine, 8(3), 60-65.</w:t>
      </w:r>
    </w:p>
    <w:p w14:paraId="657693E2" w14:textId="77777777" w:rsidR="009829AE" w:rsidRPr="000A4851" w:rsidRDefault="009829AE" w:rsidP="006A368A">
      <w:pPr>
        <w:spacing w:line="360" w:lineRule="auto"/>
        <w:rPr>
          <w:rFonts w:ascii="Arial" w:hAnsi="Arial" w:cs="Arial"/>
          <w:i/>
          <w:iCs/>
          <w:sz w:val="24"/>
          <w:szCs w:val="24"/>
          <w:shd w:val="clear" w:color="auto" w:fill="FFFFFF"/>
        </w:rPr>
      </w:pPr>
    </w:p>
    <w:p w14:paraId="16557DE9" w14:textId="61D1AC7C" w:rsidR="004A18F6" w:rsidRPr="000A4851" w:rsidRDefault="004A18F6" w:rsidP="006A368A">
      <w:pPr>
        <w:spacing w:line="360" w:lineRule="auto"/>
        <w:rPr>
          <w:rFonts w:ascii="Arial" w:hAnsi="Arial" w:cs="Arial"/>
          <w:i/>
          <w:iCs/>
          <w:sz w:val="24"/>
          <w:szCs w:val="24"/>
          <w:shd w:val="clear" w:color="auto" w:fill="FFFFFF"/>
        </w:rPr>
      </w:pPr>
      <w:r w:rsidRPr="000A4851">
        <w:rPr>
          <w:rFonts w:ascii="Arial" w:hAnsi="Arial" w:cs="Arial"/>
          <w:i/>
          <w:iCs/>
          <w:sz w:val="24"/>
          <w:szCs w:val="24"/>
          <w:shd w:val="clear" w:color="auto" w:fill="FFFFFF"/>
        </w:rPr>
        <w:t xml:space="preserve">Tan, Y., &amp; </w:t>
      </w:r>
      <w:proofErr w:type="spellStart"/>
      <w:r w:rsidRPr="000A4851">
        <w:rPr>
          <w:rFonts w:ascii="Arial" w:hAnsi="Arial" w:cs="Arial"/>
          <w:i/>
          <w:iCs/>
          <w:sz w:val="24"/>
          <w:szCs w:val="24"/>
          <w:shd w:val="clear" w:color="auto" w:fill="FFFFFF"/>
        </w:rPr>
        <w:t>Despotis</w:t>
      </w:r>
      <w:proofErr w:type="spellEnd"/>
      <w:r w:rsidRPr="000A4851">
        <w:rPr>
          <w:rFonts w:ascii="Arial" w:hAnsi="Arial" w:cs="Arial"/>
          <w:i/>
          <w:iCs/>
          <w:sz w:val="24"/>
          <w:szCs w:val="24"/>
          <w:shd w:val="clear" w:color="auto" w:fill="FFFFFF"/>
        </w:rPr>
        <w:t xml:space="preserve">, D. (2021).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Investigation of efficiency in the UK hotel industry: A network data envelopment analysis approach.</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International Journal of Contemporary Hospitality Management.</w:t>
      </w:r>
    </w:p>
    <w:p w14:paraId="44479355" w14:textId="6062EE29" w:rsidR="00D6715D" w:rsidRPr="000A4851" w:rsidRDefault="00D6715D" w:rsidP="006A368A">
      <w:pPr>
        <w:spacing w:line="360" w:lineRule="auto"/>
        <w:rPr>
          <w:rFonts w:ascii="Arial" w:hAnsi="Arial" w:cs="Arial"/>
          <w:i/>
          <w:iCs/>
          <w:sz w:val="24"/>
          <w:szCs w:val="24"/>
          <w:shd w:val="clear" w:color="auto" w:fill="FFFFFF"/>
        </w:rPr>
      </w:pPr>
    </w:p>
    <w:p w14:paraId="2F39A9D1" w14:textId="2DFAF942" w:rsidR="00D6715D" w:rsidRPr="000A4851" w:rsidRDefault="00D6715D" w:rsidP="006A368A">
      <w:pPr>
        <w:spacing w:line="360" w:lineRule="auto"/>
        <w:rPr>
          <w:rFonts w:ascii="Arial" w:hAnsi="Arial" w:cs="Arial"/>
          <w:b/>
          <w:bCs/>
          <w:i/>
          <w:iCs/>
          <w:sz w:val="24"/>
          <w:szCs w:val="24"/>
        </w:rPr>
      </w:pPr>
      <w:proofErr w:type="spellStart"/>
      <w:r w:rsidRPr="000A4851">
        <w:rPr>
          <w:rFonts w:ascii="Arial" w:hAnsi="Arial" w:cs="Arial"/>
          <w:i/>
          <w:iCs/>
          <w:sz w:val="24"/>
          <w:szCs w:val="24"/>
          <w:shd w:val="clear" w:color="auto" w:fill="FFFFFF"/>
        </w:rPr>
        <w:t>Papanagiotou</w:t>
      </w:r>
      <w:proofErr w:type="spellEnd"/>
      <w:r w:rsidRPr="000A4851">
        <w:rPr>
          <w:rFonts w:ascii="Arial" w:hAnsi="Arial" w:cs="Arial"/>
          <w:i/>
          <w:iCs/>
          <w:sz w:val="24"/>
          <w:szCs w:val="24"/>
          <w:shd w:val="clear" w:color="auto" w:fill="FFFFFF"/>
        </w:rPr>
        <w:t xml:space="preserve">, A. S. A. </w:t>
      </w:r>
      <w:r w:rsidR="002158E3" w:rsidRPr="000A4851">
        <w:rPr>
          <w:rFonts w:ascii="Arial" w:hAnsi="Arial" w:cs="Arial"/>
          <w:i/>
          <w:iCs/>
          <w:sz w:val="24"/>
          <w:szCs w:val="24"/>
          <w:shd w:val="clear" w:color="auto" w:fill="FFFFFF"/>
        </w:rPr>
        <w:t xml:space="preserve">(2021) </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Experiential marketing of luxury hotels at the post-Pandemic period.</w:t>
      </w:r>
      <w:r w:rsidR="006A368A" w:rsidRPr="000A4851">
        <w:rPr>
          <w:rFonts w:ascii="Arial" w:hAnsi="Arial" w:cs="Arial"/>
          <w:i/>
          <w:iCs/>
          <w:sz w:val="24"/>
          <w:szCs w:val="24"/>
          <w:shd w:val="clear" w:color="auto" w:fill="FFFFFF"/>
        </w:rPr>
        <w:t>”</w:t>
      </w:r>
      <w:r w:rsidRPr="000A4851">
        <w:rPr>
          <w:rFonts w:ascii="Arial" w:hAnsi="Arial" w:cs="Arial"/>
          <w:i/>
          <w:iCs/>
          <w:sz w:val="24"/>
          <w:szCs w:val="24"/>
          <w:shd w:val="clear" w:color="auto" w:fill="FFFFFF"/>
        </w:rPr>
        <w:t> Reviving tourism, in the post-pandemic era, 12.</w:t>
      </w:r>
    </w:p>
    <w:p w14:paraId="26D98DD3" w14:textId="77777777" w:rsidR="008D5A21" w:rsidRPr="000A4851" w:rsidRDefault="008D5A21">
      <w:pPr>
        <w:rPr>
          <w:rFonts w:ascii="Arial" w:hAnsi="Arial" w:cs="Arial"/>
          <w:i/>
          <w:iCs/>
          <w:sz w:val="24"/>
          <w:szCs w:val="24"/>
        </w:rPr>
      </w:pPr>
    </w:p>
    <w:sectPr w:rsidR="008D5A21" w:rsidRPr="000A4851" w:rsidSect="00442ABA">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034C"/>
    <w:multiLevelType w:val="multilevel"/>
    <w:tmpl w:val="6056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A0C5C"/>
    <w:multiLevelType w:val="multilevel"/>
    <w:tmpl w:val="CD5C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A157E"/>
    <w:multiLevelType w:val="multilevel"/>
    <w:tmpl w:val="73A0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36F1E"/>
    <w:multiLevelType w:val="multilevel"/>
    <w:tmpl w:val="5768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76153"/>
    <w:multiLevelType w:val="multilevel"/>
    <w:tmpl w:val="CADC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3D295C"/>
    <w:multiLevelType w:val="multilevel"/>
    <w:tmpl w:val="B96C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820FC2"/>
    <w:multiLevelType w:val="multilevel"/>
    <w:tmpl w:val="7860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931375">
    <w:abstractNumId w:val="2"/>
  </w:num>
  <w:num w:numId="2" w16cid:durableId="54857725">
    <w:abstractNumId w:val="0"/>
  </w:num>
  <w:num w:numId="3" w16cid:durableId="519856049">
    <w:abstractNumId w:val="5"/>
  </w:num>
  <w:num w:numId="4" w16cid:durableId="1493713588">
    <w:abstractNumId w:val="1"/>
  </w:num>
  <w:num w:numId="5" w16cid:durableId="2116905850">
    <w:abstractNumId w:val="3"/>
  </w:num>
  <w:num w:numId="6" w16cid:durableId="1872109793">
    <w:abstractNumId w:val="6"/>
  </w:num>
  <w:num w:numId="7" w16cid:durableId="152749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5AC"/>
    <w:rsid w:val="00036E39"/>
    <w:rsid w:val="00036E8D"/>
    <w:rsid w:val="00044F60"/>
    <w:rsid w:val="00054055"/>
    <w:rsid w:val="00064118"/>
    <w:rsid w:val="000730C8"/>
    <w:rsid w:val="0009549A"/>
    <w:rsid w:val="00096FB7"/>
    <w:rsid w:val="000A04DD"/>
    <w:rsid w:val="000A4851"/>
    <w:rsid w:val="000B7907"/>
    <w:rsid w:val="000B7F3D"/>
    <w:rsid w:val="000F30FF"/>
    <w:rsid w:val="00100715"/>
    <w:rsid w:val="00135BE5"/>
    <w:rsid w:val="00142401"/>
    <w:rsid w:val="00163BC2"/>
    <w:rsid w:val="00164385"/>
    <w:rsid w:val="00192142"/>
    <w:rsid w:val="001951CB"/>
    <w:rsid w:val="00196E93"/>
    <w:rsid w:val="00197497"/>
    <w:rsid w:val="001D0BC3"/>
    <w:rsid w:val="001D2FF7"/>
    <w:rsid w:val="001E08F4"/>
    <w:rsid w:val="001E2B1F"/>
    <w:rsid w:val="00202E3D"/>
    <w:rsid w:val="002158E3"/>
    <w:rsid w:val="00241520"/>
    <w:rsid w:val="00274725"/>
    <w:rsid w:val="0027623C"/>
    <w:rsid w:val="00280625"/>
    <w:rsid w:val="0028132B"/>
    <w:rsid w:val="00283D33"/>
    <w:rsid w:val="002970D5"/>
    <w:rsid w:val="002C5E65"/>
    <w:rsid w:val="002D258C"/>
    <w:rsid w:val="00303F37"/>
    <w:rsid w:val="00322935"/>
    <w:rsid w:val="00366DE4"/>
    <w:rsid w:val="00377448"/>
    <w:rsid w:val="00395AED"/>
    <w:rsid w:val="003964C5"/>
    <w:rsid w:val="003A2228"/>
    <w:rsid w:val="003C1DDA"/>
    <w:rsid w:val="003E5C5E"/>
    <w:rsid w:val="003F4798"/>
    <w:rsid w:val="003F4CC2"/>
    <w:rsid w:val="00402C86"/>
    <w:rsid w:val="00406529"/>
    <w:rsid w:val="00410A16"/>
    <w:rsid w:val="00442ABA"/>
    <w:rsid w:val="004544E9"/>
    <w:rsid w:val="00471679"/>
    <w:rsid w:val="0049633C"/>
    <w:rsid w:val="004A18F6"/>
    <w:rsid w:val="004B4DCB"/>
    <w:rsid w:val="004B53F9"/>
    <w:rsid w:val="004C0836"/>
    <w:rsid w:val="004C38AF"/>
    <w:rsid w:val="004C3D48"/>
    <w:rsid w:val="004D28D7"/>
    <w:rsid w:val="004F1E8F"/>
    <w:rsid w:val="004F7690"/>
    <w:rsid w:val="0050026C"/>
    <w:rsid w:val="00500C66"/>
    <w:rsid w:val="00501867"/>
    <w:rsid w:val="005067E8"/>
    <w:rsid w:val="00507FFC"/>
    <w:rsid w:val="00517592"/>
    <w:rsid w:val="00527161"/>
    <w:rsid w:val="00533C92"/>
    <w:rsid w:val="005346BE"/>
    <w:rsid w:val="00582E0C"/>
    <w:rsid w:val="005845A8"/>
    <w:rsid w:val="00591636"/>
    <w:rsid w:val="005B56F0"/>
    <w:rsid w:val="005D320E"/>
    <w:rsid w:val="005F6C89"/>
    <w:rsid w:val="0060409C"/>
    <w:rsid w:val="006060A2"/>
    <w:rsid w:val="00617C92"/>
    <w:rsid w:val="00643637"/>
    <w:rsid w:val="0064732E"/>
    <w:rsid w:val="00667ED1"/>
    <w:rsid w:val="00680BAA"/>
    <w:rsid w:val="00693E93"/>
    <w:rsid w:val="006975FE"/>
    <w:rsid w:val="006A2DBF"/>
    <w:rsid w:val="006A368A"/>
    <w:rsid w:val="006B2A44"/>
    <w:rsid w:val="006C4DB6"/>
    <w:rsid w:val="006E1C60"/>
    <w:rsid w:val="006E3902"/>
    <w:rsid w:val="006F0502"/>
    <w:rsid w:val="00710486"/>
    <w:rsid w:val="007239B7"/>
    <w:rsid w:val="0073576D"/>
    <w:rsid w:val="00737F41"/>
    <w:rsid w:val="00742704"/>
    <w:rsid w:val="00781A2E"/>
    <w:rsid w:val="007A1DD0"/>
    <w:rsid w:val="007B4EFE"/>
    <w:rsid w:val="007E0A7A"/>
    <w:rsid w:val="007E6B6F"/>
    <w:rsid w:val="007F672B"/>
    <w:rsid w:val="00825E15"/>
    <w:rsid w:val="00840FE8"/>
    <w:rsid w:val="00847D23"/>
    <w:rsid w:val="00860EBD"/>
    <w:rsid w:val="008702AF"/>
    <w:rsid w:val="0087328E"/>
    <w:rsid w:val="00885ADD"/>
    <w:rsid w:val="008A0959"/>
    <w:rsid w:val="008A23E7"/>
    <w:rsid w:val="008C2063"/>
    <w:rsid w:val="008D3632"/>
    <w:rsid w:val="008D5A21"/>
    <w:rsid w:val="008E66D9"/>
    <w:rsid w:val="008E6AEE"/>
    <w:rsid w:val="008F727A"/>
    <w:rsid w:val="009053B2"/>
    <w:rsid w:val="009215E2"/>
    <w:rsid w:val="00950AE2"/>
    <w:rsid w:val="00952B68"/>
    <w:rsid w:val="009677D6"/>
    <w:rsid w:val="009775A5"/>
    <w:rsid w:val="009829AE"/>
    <w:rsid w:val="00996F53"/>
    <w:rsid w:val="009A0CBE"/>
    <w:rsid w:val="009B75FE"/>
    <w:rsid w:val="009F5CBB"/>
    <w:rsid w:val="00A36D5A"/>
    <w:rsid w:val="00A40ED3"/>
    <w:rsid w:val="00A44993"/>
    <w:rsid w:val="00A60730"/>
    <w:rsid w:val="00A66B44"/>
    <w:rsid w:val="00AF2F36"/>
    <w:rsid w:val="00B23F2A"/>
    <w:rsid w:val="00B324EB"/>
    <w:rsid w:val="00B35BDC"/>
    <w:rsid w:val="00B55478"/>
    <w:rsid w:val="00B56C84"/>
    <w:rsid w:val="00B77EE5"/>
    <w:rsid w:val="00B95D08"/>
    <w:rsid w:val="00B97576"/>
    <w:rsid w:val="00BA4785"/>
    <w:rsid w:val="00BB44F5"/>
    <w:rsid w:val="00BE0CA8"/>
    <w:rsid w:val="00BF0D3F"/>
    <w:rsid w:val="00C069AE"/>
    <w:rsid w:val="00C1582C"/>
    <w:rsid w:val="00C308CE"/>
    <w:rsid w:val="00C3581C"/>
    <w:rsid w:val="00C803EB"/>
    <w:rsid w:val="00CA312F"/>
    <w:rsid w:val="00CC0051"/>
    <w:rsid w:val="00CC7B4F"/>
    <w:rsid w:val="00D267C5"/>
    <w:rsid w:val="00D3368A"/>
    <w:rsid w:val="00D60CC3"/>
    <w:rsid w:val="00D6715D"/>
    <w:rsid w:val="00D80F81"/>
    <w:rsid w:val="00DA7650"/>
    <w:rsid w:val="00DD6CBF"/>
    <w:rsid w:val="00DE3D58"/>
    <w:rsid w:val="00DF037F"/>
    <w:rsid w:val="00E37586"/>
    <w:rsid w:val="00E43A03"/>
    <w:rsid w:val="00E50C23"/>
    <w:rsid w:val="00E92CA5"/>
    <w:rsid w:val="00EB433A"/>
    <w:rsid w:val="00EB4BAB"/>
    <w:rsid w:val="00EC3038"/>
    <w:rsid w:val="00EE3171"/>
    <w:rsid w:val="00EF26A4"/>
    <w:rsid w:val="00F01CA1"/>
    <w:rsid w:val="00F41885"/>
    <w:rsid w:val="00F42EC9"/>
    <w:rsid w:val="00F97B8B"/>
    <w:rsid w:val="00FA44E1"/>
    <w:rsid w:val="00FD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AE964"/>
  <w15:chartTrackingRefBased/>
  <w15:docId w15:val="{B10B760E-B6E3-4EFE-AE28-FDE4F0683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215E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AF2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15E2"/>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9215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rsid w:val="00AF2F3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60CC3"/>
    <w:rPr>
      <w:color w:val="0563C1" w:themeColor="hyperlink"/>
      <w:u w:val="single"/>
    </w:rPr>
  </w:style>
  <w:style w:type="character" w:styleId="UnresolvedMention">
    <w:name w:val="Unresolved Mention"/>
    <w:basedOn w:val="DefaultParagraphFont"/>
    <w:uiPriority w:val="99"/>
    <w:semiHidden/>
    <w:unhideWhenUsed/>
    <w:rsid w:val="00D60CC3"/>
    <w:rPr>
      <w:color w:val="605E5C"/>
      <w:shd w:val="clear" w:color="auto" w:fill="E1DFDD"/>
    </w:rPr>
  </w:style>
  <w:style w:type="character" w:styleId="Emphasis">
    <w:name w:val="Emphasis"/>
    <w:basedOn w:val="DefaultParagraphFont"/>
    <w:uiPriority w:val="20"/>
    <w:qFormat/>
    <w:rsid w:val="005F6C89"/>
    <w:rPr>
      <w:i/>
      <w:iCs/>
    </w:rPr>
  </w:style>
  <w:style w:type="paragraph" w:customStyle="1" w:styleId="bib-reference">
    <w:name w:val="bib-reference"/>
    <w:basedOn w:val="Normal"/>
    <w:rsid w:val="00135B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uthor">
    <w:name w:val="author"/>
    <w:basedOn w:val="DefaultParagraphFont"/>
    <w:rsid w:val="00135BE5"/>
  </w:style>
  <w:style w:type="character" w:customStyle="1" w:styleId="description-block">
    <w:name w:val="description-block"/>
    <w:basedOn w:val="DefaultParagraphFont"/>
    <w:rsid w:val="000F30FF"/>
  </w:style>
  <w:style w:type="character" w:customStyle="1" w:styleId="brand-color-primary">
    <w:name w:val="brand-color-primary"/>
    <w:basedOn w:val="DefaultParagraphFont"/>
    <w:rsid w:val="000F30FF"/>
  </w:style>
  <w:style w:type="table" w:styleId="TableGrid">
    <w:name w:val="Table Grid"/>
    <w:basedOn w:val="TableNormal"/>
    <w:uiPriority w:val="39"/>
    <w:rsid w:val="00274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84203">
      <w:bodyDiv w:val="1"/>
      <w:marLeft w:val="0"/>
      <w:marRight w:val="0"/>
      <w:marTop w:val="0"/>
      <w:marBottom w:val="0"/>
      <w:divBdr>
        <w:top w:val="none" w:sz="0" w:space="0" w:color="auto"/>
        <w:left w:val="none" w:sz="0" w:space="0" w:color="auto"/>
        <w:bottom w:val="none" w:sz="0" w:space="0" w:color="auto"/>
        <w:right w:val="none" w:sz="0" w:space="0" w:color="auto"/>
      </w:divBdr>
      <w:divsChild>
        <w:div w:id="1596942922">
          <w:marLeft w:val="0"/>
          <w:marRight w:val="0"/>
          <w:marTop w:val="0"/>
          <w:marBottom w:val="0"/>
          <w:divBdr>
            <w:top w:val="none" w:sz="0" w:space="0" w:color="auto"/>
            <w:left w:val="none" w:sz="0" w:space="0" w:color="auto"/>
            <w:bottom w:val="none" w:sz="0" w:space="0" w:color="auto"/>
            <w:right w:val="none" w:sz="0" w:space="0" w:color="auto"/>
          </w:divBdr>
          <w:divsChild>
            <w:div w:id="1723020901">
              <w:marLeft w:val="0"/>
              <w:marRight w:val="0"/>
              <w:marTop w:val="0"/>
              <w:marBottom w:val="0"/>
              <w:divBdr>
                <w:top w:val="none" w:sz="0" w:space="0" w:color="auto"/>
                <w:left w:val="none" w:sz="0" w:space="0" w:color="auto"/>
                <w:bottom w:val="none" w:sz="0" w:space="0" w:color="auto"/>
                <w:right w:val="none" w:sz="0" w:space="0" w:color="auto"/>
              </w:divBdr>
              <w:divsChild>
                <w:div w:id="1810124101">
                  <w:marLeft w:val="0"/>
                  <w:marRight w:val="0"/>
                  <w:marTop w:val="0"/>
                  <w:marBottom w:val="120"/>
                  <w:divBdr>
                    <w:top w:val="none" w:sz="0" w:space="0" w:color="auto"/>
                    <w:left w:val="none" w:sz="0" w:space="0" w:color="auto"/>
                    <w:bottom w:val="none" w:sz="0" w:space="0" w:color="auto"/>
                    <w:right w:val="none" w:sz="0" w:space="0" w:color="auto"/>
                  </w:divBdr>
                  <w:divsChild>
                    <w:div w:id="36853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066897">
          <w:marLeft w:val="0"/>
          <w:marRight w:val="0"/>
          <w:marTop w:val="0"/>
          <w:marBottom w:val="0"/>
          <w:divBdr>
            <w:top w:val="none" w:sz="0" w:space="0" w:color="auto"/>
            <w:left w:val="none" w:sz="0" w:space="0" w:color="auto"/>
            <w:bottom w:val="none" w:sz="0" w:space="0" w:color="auto"/>
            <w:right w:val="none" w:sz="0" w:space="0" w:color="auto"/>
          </w:divBdr>
          <w:divsChild>
            <w:div w:id="1404839938">
              <w:marLeft w:val="0"/>
              <w:marRight w:val="0"/>
              <w:marTop w:val="480"/>
              <w:marBottom w:val="480"/>
              <w:divBdr>
                <w:top w:val="none" w:sz="0" w:space="0" w:color="auto"/>
                <w:left w:val="none" w:sz="0" w:space="0" w:color="auto"/>
                <w:bottom w:val="none" w:sz="0" w:space="0" w:color="auto"/>
                <w:right w:val="none" w:sz="0" w:space="0" w:color="auto"/>
              </w:divBdr>
            </w:div>
          </w:divsChild>
        </w:div>
        <w:div w:id="1913464746">
          <w:marLeft w:val="0"/>
          <w:marRight w:val="0"/>
          <w:marTop w:val="0"/>
          <w:marBottom w:val="0"/>
          <w:divBdr>
            <w:top w:val="none" w:sz="0" w:space="0" w:color="auto"/>
            <w:left w:val="none" w:sz="0" w:space="0" w:color="auto"/>
            <w:bottom w:val="none" w:sz="0" w:space="0" w:color="auto"/>
            <w:right w:val="none" w:sz="0" w:space="0" w:color="auto"/>
          </w:divBdr>
          <w:divsChild>
            <w:div w:id="411046065">
              <w:marLeft w:val="0"/>
              <w:marRight w:val="0"/>
              <w:marTop w:val="0"/>
              <w:marBottom w:val="0"/>
              <w:divBdr>
                <w:top w:val="none" w:sz="0" w:space="0" w:color="auto"/>
                <w:left w:val="none" w:sz="0" w:space="0" w:color="auto"/>
                <w:bottom w:val="none" w:sz="0" w:space="0" w:color="auto"/>
                <w:right w:val="none" w:sz="0" w:space="0" w:color="auto"/>
              </w:divBdr>
            </w:div>
          </w:divsChild>
        </w:div>
        <w:div w:id="251278784">
          <w:marLeft w:val="0"/>
          <w:marRight w:val="0"/>
          <w:marTop w:val="0"/>
          <w:marBottom w:val="0"/>
          <w:divBdr>
            <w:top w:val="none" w:sz="0" w:space="0" w:color="auto"/>
            <w:left w:val="none" w:sz="0" w:space="0" w:color="auto"/>
            <w:bottom w:val="none" w:sz="0" w:space="0" w:color="auto"/>
            <w:right w:val="none" w:sz="0" w:space="0" w:color="auto"/>
          </w:divBdr>
          <w:divsChild>
            <w:div w:id="175532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123919">
      <w:bodyDiv w:val="1"/>
      <w:marLeft w:val="0"/>
      <w:marRight w:val="0"/>
      <w:marTop w:val="0"/>
      <w:marBottom w:val="0"/>
      <w:divBdr>
        <w:top w:val="none" w:sz="0" w:space="0" w:color="auto"/>
        <w:left w:val="none" w:sz="0" w:space="0" w:color="auto"/>
        <w:bottom w:val="none" w:sz="0" w:space="0" w:color="auto"/>
        <w:right w:val="none" w:sz="0" w:space="0" w:color="auto"/>
      </w:divBdr>
    </w:div>
    <w:div w:id="672025529">
      <w:bodyDiv w:val="1"/>
      <w:marLeft w:val="0"/>
      <w:marRight w:val="0"/>
      <w:marTop w:val="0"/>
      <w:marBottom w:val="0"/>
      <w:divBdr>
        <w:top w:val="none" w:sz="0" w:space="0" w:color="auto"/>
        <w:left w:val="none" w:sz="0" w:space="0" w:color="auto"/>
        <w:bottom w:val="none" w:sz="0" w:space="0" w:color="auto"/>
        <w:right w:val="none" w:sz="0" w:space="0" w:color="auto"/>
      </w:divBdr>
      <w:divsChild>
        <w:div w:id="975378639">
          <w:marLeft w:val="0"/>
          <w:marRight w:val="0"/>
          <w:marTop w:val="0"/>
          <w:marBottom w:val="0"/>
          <w:divBdr>
            <w:top w:val="none" w:sz="0" w:space="0" w:color="auto"/>
            <w:left w:val="none" w:sz="0" w:space="0" w:color="auto"/>
            <w:bottom w:val="none" w:sz="0" w:space="0" w:color="auto"/>
            <w:right w:val="none" w:sz="0" w:space="0" w:color="auto"/>
          </w:divBdr>
          <w:divsChild>
            <w:div w:id="834222506">
              <w:marLeft w:val="0"/>
              <w:marRight w:val="0"/>
              <w:marTop w:val="0"/>
              <w:marBottom w:val="0"/>
              <w:divBdr>
                <w:top w:val="none" w:sz="0" w:space="0" w:color="auto"/>
                <w:left w:val="none" w:sz="0" w:space="0" w:color="auto"/>
                <w:bottom w:val="none" w:sz="0" w:space="0" w:color="auto"/>
                <w:right w:val="none" w:sz="0" w:space="0" w:color="auto"/>
              </w:divBdr>
              <w:divsChild>
                <w:div w:id="839346368">
                  <w:marLeft w:val="0"/>
                  <w:marRight w:val="0"/>
                  <w:marTop w:val="0"/>
                  <w:marBottom w:val="0"/>
                  <w:divBdr>
                    <w:top w:val="none" w:sz="0" w:space="0" w:color="auto"/>
                    <w:left w:val="none" w:sz="0" w:space="0" w:color="auto"/>
                    <w:bottom w:val="none" w:sz="0" w:space="0" w:color="auto"/>
                    <w:right w:val="none" w:sz="0" w:space="0" w:color="auto"/>
                  </w:divBdr>
                  <w:divsChild>
                    <w:div w:id="1932159498">
                      <w:marLeft w:val="0"/>
                      <w:marRight w:val="0"/>
                      <w:marTop w:val="0"/>
                      <w:marBottom w:val="0"/>
                      <w:divBdr>
                        <w:top w:val="none" w:sz="0" w:space="0" w:color="auto"/>
                        <w:left w:val="none" w:sz="0" w:space="0" w:color="auto"/>
                        <w:bottom w:val="none" w:sz="0" w:space="0" w:color="auto"/>
                        <w:right w:val="none" w:sz="0" w:space="0" w:color="auto"/>
                      </w:divBdr>
                      <w:divsChild>
                        <w:div w:id="899561505">
                          <w:marLeft w:val="0"/>
                          <w:marRight w:val="0"/>
                          <w:marTop w:val="0"/>
                          <w:marBottom w:val="0"/>
                          <w:divBdr>
                            <w:top w:val="none" w:sz="0" w:space="0" w:color="auto"/>
                            <w:left w:val="none" w:sz="0" w:space="0" w:color="auto"/>
                            <w:bottom w:val="none" w:sz="0" w:space="0" w:color="auto"/>
                            <w:right w:val="none" w:sz="0" w:space="0" w:color="auto"/>
                          </w:divBdr>
                          <w:divsChild>
                            <w:div w:id="101850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980335">
          <w:marLeft w:val="0"/>
          <w:marRight w:val="0"/>
          <w:marTop w:val="0"/>
          <w:marBottom w:val="0"/>
          <w:divBdr>
            <w:top w:val="none" w:sz="0" w:space="0" w:color="auto"/>
            <w:left w:val="none" w:sz="0" w:space="0" w:color="auto"/>
            <w:bottom w:val="none" w:sz="0" w:space="0" w:color="auto"/>
            <w:right w:val="none" w:sz="0" w:space="0" w:color="auto"/>
          </w:divBdr>
          <w:divsChild>
            <w:div w:id="286474018">
              <w:marLeft w:val="0"/>
              <w:marRight w:val="0"/>
              <w:marTop w:val="0"/>
              <w:marBottom w:val="0"/>
              <w:divBdr>
                <w:top w:val="none" w:sz="0" w:space="0" w:color="auto"/>
                <w:left w:val="none" w:sz="0" w:space="0" w:color="auto"/>
                <w:bottom w:val="none" w:sz="0" w:space="0" w:color="auto"/>
                <w:right w:val="none" w:sz="0" w:space="0" w:color="auto"/>
              </w:divBdr>
              <w:divsChild>
                <w:div w:id="1564222253">
                  <w:marLeft w:val="0"/>
                  <w:marRight w:val="0"/>
                  <w:marTop w:val="0"/>
                  <w:marBottom w:val="0"/>
                  <w:divBdr>
                    <w:top w:val="none" w:sz="0" w:space="0" w:color="auto"/>
                    <w:left w:val="none" w:sz="0" w:space="0" w:color="auto"/>
                    <w:bottom w:val="none" w:sz="0" w:space="0" w:color="auto"/>
                    <w:right w:val="none" w:sz="0" w:space="0" w:color="auto"/>
                  </w:divBdr>
                  <w:divsChild>
                    <w:div w:id="1994096202">
                      <w:marLeft w:val="0"/>
                      <w:marRight w:val="0"/>
                      <w:marTop w:val="0"/>
                      <w:marBottom w:val="0"/>
                      <w:divBdr>
                        <w:top w:val="none" w:sz="0" w:space="0" w:color="auto"/>
                        <w:left w:val="none" w:sz="0" w:space="0" w:color="auto"/>
                        <w:bottom w:val="none" w:sz="0" w:space="0" w:color="auto"/>
                        <w:right w:val="none" w:sz="0" w:space="0" w:color="auto"/>
                      </w:divBdr>
                      <w:divsChild>
                        <w:div w:id="1016927633">
                          <w:marLeft w:val="0"/>
                          <w:marRight w:val="0"/>
                          <w:marTop w:val="0"/>
                          <w:marBottom w:val="0"/>
                          <w:divBdr>
                            <w:top w:val="none" w:sz="0" w:space="0" w:color="auto"/>
                            <w:left w:val="none" w:sz="0" w:space="0" w:color="auto"/>
                            <w:bottom w:val="none" w:sz="0" w:space="0" w:color="auto"/>
                            <w:right w:val="none" w:sz="0" w:space="0" w:color="auto"/>
                          </w:divBdr>
                        </w:div>
                      </w:divsChild>
                    </w:div>
                    <w:div w:id="865755182">
                      <w:marLeft w:val="0"/>
                      <w:marRight w:val="0"/>
                      <w:marTop w:val="0"/>
                      <w:marBottom w:val="0"/>
                      <w:divBdr>
                        <w:top w:val="none" w:sz="0" w:space="0" w:color="auto"/>
                        <w:left w:val="none" w:sz="0" w:space="0" w:color="auto"/>
                        <w:bottom w:val="none" w:sz="0" w:space="0" w:color="auto"/>
                        <w:right w:val="none" w:sz="0" w:space="0" w:color="auto"/>
                      </w:divBdr>
                      <w:divsChild>
                        <w:div w:id="427190160">
                          <w:marLeft w:val="0"/>
                          <w:marRight w:val="0"/>
                          <w:marTop w:val="0"/>
                          <w:marBottom w:val="0"/>
                          <w:divBdr>
                            <w:top w:val="none" w:sz="0" w:space="0" w:color="auto"/>
                            <w:left w:val="none" w:sz="0" w:space="0" w:color="auto"/>
                            <w:bottom w:val="none" w:sz="0" w:space="0" w:color="auto"/>
                            <w:right w:val="none" w:sz="0" w:space="0" w:color="auto"/>
                          </w:divBdr>
                          <w:divsChild>
                            <w:div w:id="39874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203064">
          <w:marLeft w:val="0"/>
          <w:marRight w:val="0"/>
          <w:marTop w:val="0"/>
          <w:marBottom w:val="0"/>
          <w:divBdr>
            <w:top w:val="none" w:sz="0" w:space="0" w:color="auto"/>
            <w:left w:val="none" w:sz="0" w:space="0" w:color="auto"/>
            <w:bottom w:val="none" w:sz="0" w:space="0" w:color="auto"/>
            <w:right w:val="none" w:sz="0" w:space="0" w:color="auto"/>
          </w:divBdr>
          <w:divsChild>
            <w:div w:id="1643651790">
              <w:marLeft w:val="0"/>
              <w:marRight w:val="0"/>
              <w:marTop w:val="0"/>
              <w:marBottom w:val="0"/>
              <w:divBdr>
                <w:top w:val="none" w:sz="0" w:space="0" w:color="auto"/>
                <w:left w:val="none" w:sz="0" w:space="0" w:color="auto"/>
                <w:bottom w:val="none" w:sz="0" w:space="0" w:color="auto"/>
                <w:right w:val="none" w:sz="0" w:space="0" w:color="auto"/>
              </w:divBdr>
              <w:divsChild>
                <w:div w:id="1465541688">
                  <w:marLeft w:val="0"/>
                  <w:marRight w:val="0"/>
                  <w:marTop w:val="0"/>
                  <w:marBottom w:val="0"/>
                  <w:divBdr>
                    <w:top w:val="none" w:sz="0" w:space="0" w:color="auto"/>
                    <w:left w:val="none" w:sz="0" w:space="0" w:color="auto"/>
                    <w:bottom w:val="none" w:sz="0" w:space="0" w:color="auto"/>
                    <w:right w:val="none" w:sz="0" w:space="0" w:color="auto"/>
                  </w:divBdr>
                  <w:divsChild>
                    <w:div w:id="1613127299">
                      <w:marLeft w:val="0"/>
                      <w:marRight w:val="0"/>
                      <w:marTop w:val="0"/>
                      <w:marBottom w:val="0"/>
                      <w:divBdr>
                        <w:top w:val="none" w:sz="0" w:space="0" w:color="auto"/>
                        <w:left w:val="none" w:sz="0" w:space="0" w:color="auto"/>
                        <w:bottom w:val="none" w:sz="0" w:space="0" w:color="auto"/>
                        <w:right w:val="none" w:sz="0" w:space="0" w:color="auto"/>
                      </w:divBdr>
                      <w:divsChild>
                        <w:div w:id="1972203650">
                          <w:marLeft w:val="0"/>
                          <w:marRight w:val="0"/>
                          <w:marTop w:val="0"/>
                          <w:marBottom w:val="0"/>
                          <w:divBdr>
                            <w:top w:val="none" w:sz="0" w:space="0" w:color="auto"/>
                            <w:left w:val="none" w:sz="0" w:space="0" w:color="auto"/>
                            <w:bottom w:val="none" w:sz="0" w:space="0" w:color="auto"/>
                            <w:right w:val="none" w:sz="0" w:space="0" w:color="auto"/>
                          </w:divBdr>
                        </w:div>
                      </w:divsChild>
                    </w:div>
                    <w:div w:id="509873992">
                      <w:marLeft w:val="0"/>
                      <w:marRight w:val="0"/>
                      <w:marTop w:val="0"/>
                      <w:marBottom w:val="0"/>
                      <w:divBdr>
                        <w:top w:val="none" w:sz="0" w:space="0" w:color="auto"/>
                        <w:left w:val="none" w:sz="0" w:space="0" w:color="auto"/>
                        <w:bottom w:val="none" w:sz="0" w:space="0" w:color="auto"/>
                        <w:right w:val="none" w:sz="0" w:space="0" w:color="auto"/>
                      </w:divBdr>
                      <w:divsChild>
                        <w:div w:id="20487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279708">
          <w:marLeft w:val="0"/>
          <w:marRight w:val="0"/>
          <w:marTop w:val="0"/>
          <w:marBottom w:val="0"/>
          <w:divBdr>
            <w:top w:val="none" w:sz="0" w:space="0" w:color="auto"/>
            <w:left w:val="none" w:sz="0" w:space="0" w:color="auto"/>
            <w:bottom w:val="none" w:sz="0" w:space="0" w:color="auto"/>
            <w:right w:val="none" w:sz="0" w:space="0" w:color="auto"/>
          </w:divBdr>
          <w:divsChild>
            <w:div w:id="1839467120">
              <w:marLeft w:val="0"/>
              <w:marRight w:val="0"/>
              <w:marTop w:val="0"/>
              <w:marBottom w:val="0"/>
              <w:divBdr>
                <w:top w:val="none" w:sz="0" w:space="0" w:color="auto"/>
                <w:left w:val="none" w:sz="0" w:space="0" w:color="auto"/>
                <w:bottom w:val="none" w:sz="0" w:space="0" w:color="auto"/>
                <w:right w:val="none" w:sz="0" w:space="0" w:color="auto"/>
              </w:divBdr>
              <w:divsChild>
                <w:div w:id="324169171">
                  <w:marLeft w:val="0"/>
                  <w:marRight w:val="0"/>
                  <w:marTop w:val="0"/>
                  <w:marBottom w:val="0"/>
                  <w:divBdr>
                    <w:top w:val="none" w:sz="0" w:space="0" w:color="auto"/>
                    <w:left w:val="none" w:sz="0" w:space="0" w:color="auto"/>
                    <w:bottom w:val="none" w:sz="0" w:space="0" w:color="auto"/>
                    <w:right w:val="none" w:sz="0" w:space="0" w:color="auto"/>
                  </w:divBdr>
                  <w:divsChild>
                    <w:div w:id="1523283847">
                      <w:marLeft w:val="0"/>
                      <w:marRight w:val="0"/>
                      <w:marTop w:val="0"/>
                      <w:marBottom w:val="0"/>
                      <w:divBdr>
                        <w:top w:val="none" w:sz="0" w:space="0" w:color="auto"/>
                        <w:left w:val="none" w:sz="0" w:space="0" w:color="auto"/>
                        <w:bottom w:val="none" w:sz="0" w:space="0" w:color="auto"/>
                        <w:right w:val="none" w:sz="0" w:space="0" w:color="auto"/>
                      </w:divBdr>
                      <w:divsChild>
                        <w:div w:id="1465543877">
                          <w:marLeft w:val="0"/>
                          <w:marRight w:val="0"/>
                          <w:marTop w:val="0"/>
                          <w:marBottom w:val="0"/>
                          <w:divBdr>
                            <w:top w:val="none" w:sz="0" w:space="0" w:color="auto"/>
                            <w:left w:val="none" w:sz="0" w:space="0" w:color="auto"/>
                            <w:bottom w:val="none" w:sz="0" w:space="0" w:color="auto"/>
                            <w:right w:val="none" w:sz="0" w:space="0" w:color="auto"/>
                          </w:divBdr>
                        </w:div>
                      </w:divsChild>
                    </w:div>
                    <w:div w:id="1210607670">
                      <w:marLeft w:val="0"/>
                      <w:marRight w:val="0"/>
                      <w:marTop w:val="0"/>
                      <w:marBottom w:val="0"/>
                      <w:divBdr>
                        <w:top w:val="none" w:sz="0" w:space="0" w:color="auto"/>
                        <w:left w:val="none" w:sz="0" w:space="0" w:color="auto"/>
                        <w:bottom w:val="none" w:sz="0" w:space="0" w:color="auto"/>
                        <w:right w:val="none" w:sz="0" w:space="0" w:color="auto"/>
                      </w:divBdr>
                      <w:divsChild>
                        <w:div w:id="82131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559231">
      <w:bodyDiv w:val="1"/>
      <w:marLeft w:val="0"/>
      <w:marRight w:val="0"/>
      <w:marTop w:val="0"/>
      <w:marBottom w:val="0"/>
      <w:divBdr>
        <w:top w:val="none" w:sz="0" w:space="0" w:color="auto"/>
        <w:left w:val="none" w:sz="0" w:space="0" w:color="auto"/>
        <w:bottom w:val="none" w:sz="0" w:space="0" w:color="auto"/>
        <w:right w:val="none" w:sz="0" w:space="0" w:color="auto"/>
      </w:divBdr>
      <w:divsChild>
        <w:div w:id="2017732953">
          <w:marLeft w:val="0"/>
          <w:marRight w:val="0"/>
          <w:marTop w:val="0"/>
          <w:marBottom w:val="0"/>
          <w:divBdr>
            <w:top w:val="none" w:sz="0" w:space="0" w:color="auto"/>
            <w:left w:val="none" w:sz="0" w:space="0" w:color="auto"/>
            <w:bottom w:val="none" w:sz="0" w:space="0" w:color="auto"/>
            <w:right w:val="none" w:sz="0" w:space="0" w:color="auto"/>
          </w:divBdr>
          <w:divsChild>
            <w:div w:id="1487478873">
              <w:marLeft w:val="0"/>
              <w:marRight w:val="0"/>
              <w:marTop w:val="0"/>
              <w:marBottom w:val="0"/>
              <w:divBdr>
                <w:top w:val="none" w:sz="0" w:space="0" w:color="auto"/>
                <w:left w:val="none" w:sz="0" w:space="0" w:color="auto"/>
                <w:bottom w:val="none" w:sz="0" w:space="0" w:color="auto"/>
                <w:right w:val="none" w:sz="0" w:space="0" w:color="auto"/>
              </w:divBdr>
              <w:divsChild>
                <w:div w:id="859469131">
                  <w:marLeft w:val="0"/>
                  <w:marRight w:val="0"/>
                  <w:marTop w:val="0"/>
                  <w:marBottom w:val="120"/>
                  <w:divBdr>
                    <w:top w:val="none" w:sz="0" w:space="0" w:color="auto"/>
                    <w:left w:val="none" w:sz="0" w:space="0" w:color="auto"/>
                    <w:bottom w:val="none" w:sz="0" w:space="0" w:color="auto"/>
                    <w:right w:val="none" w:sz="0" w:space="0" w:color="auto"/>
                  </w:divBdr>
                  <w:divsChild>
                    <w:div w:id="196754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167051">
          <w:marLeft w:val="0"/>
          <w:marRight w:val="0"/>
          <w:marTop w:val="0"/>
          <w:marBottom w:val="0"/>
          <w:divBdr>
            <w:top w:val="none" w:sz="0" w:space="0" w:color="auto"/>
            <w:left w:val="none" w:sz="0" w:space="0" w:color="auto"/>
            <w:bottom w:val="none" w:sz="0" w:space="0" w:color="auto"/>
            <w:right w:val="none" w:sz="0" w:space="0" w:color="auto"/>
          </w:divBdr>
          <w:divsChild>
            <w:div w:id="1292633312">
              <w:marLeft w:val="0"/>
              <w:marRight w:val="0"/>
              <w:marTop w:val="480"/>
              <w:marBottom w:val="480"/>
              <w:divBdr>
                <w:top w:val="none" w:sz="0" w:space="0" w:color="auto"/>
                <w:left w:val="none" w:sz="0" w:space="0" w:color="auto"/>
                <w:bottom w:val="none" w:sz="0" w:space="0" w:color="auto"/>
                <w:right w:val="none" w:sz="0" w:space="0" w:color="auto"/>
              </w:divBdr>
            </w:div>
          </w:divsChild>
        </w:div>
        <w:div w:id="1176650641">
          <w:marLeft w:val="0"/>
          <w:marRight w:val="0"/>
          <w:marTop w:val="0"/>
          <w:marBottom w:val="0"/>
          <w:divBdr>
            <w:top w:val="none" w:sz="0" w:space="0" w:color="auto"/>
            <w:left w:val="none" w:sz="0" w:space="0" w:color="auto"/>
            <w:bottom w:val="none" w:sz="0" w:space="0" w:color="auto"/>
            <w:right w:val="none" w:sz="0" w:space="0" w:color="auto"/>
          </w:divBdr>
          <w:divsChild>
            <w:div w:id="17145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401636">
      <w:bodyDiv w:val="1"/>
      <w:marLeft w:val="0"/>
      <w:marRight w:val="0"/>
      <w:marTop w:val="0"/>
      <w:marBottom w:val="0"/>
      <w:divBdr>
        <w:top w:val="none" w:sz="0" w:space="0" w:color="auto"/>
        <w:left w:val="none" w:sz="0" w:space="0" w:color="auto"/>
        <w:bottom w:val="none" w:sz="0" w:space="0" w:color="auto"/>
        <w:right w:val="none" w:sz="0" w:space="0" w:color="auto"/>
      </w:divBdr>
    </w:div>
    <w:div w:id="1222519998">
      <w:bodyDiv w:val="1"/>
      <w:marLeft w:val="0"/>
      <w:marRight w:val="0"/>
      <w:marTop w:val="0"/>
      <w:marBottom w:val="0"/>
      <w:divBdr>
        <w:top w:val="none" w:sz="0" w:space="0" w:color="auto"/>
        <w:left w:val="none" w:sz="0" w:space="0" w:color="auto"/>
        <w:bottom w:val="none" w:sz="0" w:space="0" w:color="auto"/>
        <w:right w:val="none" w:sz="0" w:space="0" w:color="auto"/>
      </w:divBdr>
    </w:div>
    <w:div w:id="1236937327">
      <w:bodyDiv w:val="1"/>
      <w:marLeft w:val="0"/>
      <w:marRight w:val="0"/>
      <w:marTop w:val="0"/>
      <w:marBottom w:val="0"/>
      <w:divBdr>
        <w:top w:val="none" w:sz="0" w:space="0" w:color="auto"/>
        <w:left w:val="none" w:sz="0" w:space="0" w:color="auto"/>
        <w:bottom w:val="none" w:sz="0" w:space="0" w:color="auto"/>
        <w:right w:val="none" w:sz="0" w:space="0" w:color="auto"/>
      </w:divBdr>
    </w:div>
    <w:div w:id="1353342201">
      <w:bodyDiv w:val="1"/>
      <w:marLeft w:val="0"/>
      <w:marRight w:val="0"/>
      <w:marTop w:val="0"/>
      <w:marBottom w:val="0"/>
      <w:divBdr>
        <w:top w:val="none" w:sz="0" w:space="0" w:color="auto"/>
        <w:left w:val="none" w:sz="0" w:space="0" w:color="auto"/>
        <w:bottom w:val="none" w:sz="0" w:space="0" w:color="auto"/>
        <w:right w:val="none" w:sz="0" w:space="0" w:color="auto"/>
      </w:divBdr>
    </w:div>
    <w:div w:id="1750730610">
      <w:bodyDiv w:val="1"/>
      <w:marLeft w:val="0"/>
      <w:marRight w:val="0"/>
      <w:marTop w:val="0"/>
      <w:marBottom w:val="0"/>
      <w:divBdr>
        <w:top w:val="none" w:sz="0" w:space="0" w:color="auto"/>
        <w:left w:val="none" w:sz="0" w:space="0" w:color="auto"/>
        <w:bottom w:val="none" w:sz="0" w:space="0" w:color="auto"/>
        <w:right w:val="none" w:sz="0" w:space="0" w:color="auto"/>
      </w:divBdr>
    </w:div>
    <w:div w:id="1877693803">
      <w:bodyDiv w:val="1"/>
      <w:marLeft w:val="0"/>
      <w:marRight w:val="0"/>
      <w:marTop w:val="0"/>
      <w:marBottom w:val="0"/>
      <w:divBdr>
        <w:top w:val="none" w:sz="0" w:space="0" w:color="auto"/>
        <w:left w:val="none" w:sz="0" w:space="0" w:color="auto"/>
        <w:bottom w:val="none" w:sz="0" w:space="0" w:color="auto"/>
        <w:right w:val="none" w:sz="0" w:space="0" w:color="auto"/>
      </w:divBdr>
    </w:div>
    <w:div w:id="1891186933">
      <w:bodyDiv w:val="1"/>
      <w:marLeft w:val="0"/>
      <w:marRight w:val="0"/>
      <w:marTop w:val="0"/>
      <w:marBottom w:val="0"/>
      <w:divBdr>
        <w:top w:val="none" w:sz="0" w:space="0" w:color="auto"/>
        <w:left w:val="none" w:sz="0" w:space="0" w:color="auto"/>
        <w:bottom w:val="none" w:sz="0" w:space="0" w:color="auto"/>
        <w:right w:val="none" w:sz="0" w:space="0" w:color="auto"/>
      </w:divBdr>
    </w:div>
    <w:div w:id="1910921069">
      <w:bodyDiv w:val="1"/>
      <w:marLeft w:val="0"/>
      <w:marRight w:val="0"/>
      <w:marTop w:val="0"/>
      <w:marBottom w:val="0"/>
      <w:divBdr>
        <w:top w:val="none" w:sz="0" w:space="0" w:color="auto"/>
        <w:left w:val="none" w:sz="0" w:space="0" w:color="auto"/>
        <w:bottom w:val="none" w:sz="0" w:space="0" w:color="auto"/>
        <w:right w:val="none" w:sz="0" w:space="0" w:color="auto"/>
      </w:divBdr>
    </w:div>
    <w:div w:id="1959096632">
      <w:bodyDiv w:val="1"/>
      <w:marLeft w:val="0"/>
      <w:marRight w:val="0"/>
      <w:marTop w:val="0"/>
      <w:marBottom w:val="0"/>
      <w:divBdr>
        <w:top w:val="none" w:sz="0" w:space="0" w:color="auto"/>
        <w:left w:val="none" w:sz="0" w:space="0" w:color="auto"/>
        <w:bottom w:val="none" w:sz="0" w:space="0" w:color="auto"/>
        <w:right w:val="none" w:sz="0" w:space="0" w:color="auto"/>
      </w:divBdr>
      <w:divsChild>
        <w:div w:id="1588033421">
          <w:marLeft w:val="0"/>
          <w:marRight w:val="0"/>
          <w:marTop w:val="0"/>
          <w:marBottom w:val="0"/>
          <w:divBdr>
            <w:top w:val="none" w:sz="0" w:space="0" w:color="auto"/>
            <w:left w:val="none" w:sz="0" w:space="0" w:color="auto"/>
            <w:bottom w:val="none" w:sz="0" w:space="0" w:color="auto"/>
            <w:right w:val="none" w:sz="0" w:space="0" w:color="auto"/>
          </w:divBdr>
        </w:div>
      </w:divsChild>
    </w:div>
    <w:div w:id="198439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C2FE6-8D32-401A-ABB7-47FEC50BB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10</Pages>
  <Words>2340</Words>
  <Characters>13338</Characters>
  <Application>Microsoft Office Word</Application>
  <DocSecurity>0</DocSecurity>
  <Lines>111</Lines>
  <Paragraphs>31</Paragraphs>
  <ScaleCrop>false</ScaleCrop>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181</cp:revision>
  <dcterms:created xsi:type="dcterms:W3CDTF">2023-06-04T07:33:00Z</dcterms:created>
  <dcterms:modified xsi:type="dcterms:W3CDTF">2023-06-15T09:24:00Z</dcterms:modified>
</cp:coreProperties>
</file>