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7968111"/>
        <w:docPartObj>
          <w:docPartGallery w:val="Cover Pages"/>
          <w:docPartUnique/>
        </w:docPartObj>
      </w:sdtPr>
      <w:sdtContent>
        <w:p w:rsidR="004934D0" w:rsidRDefault="004934D0">
          <w:r>
            <w:rPr>
              <w:noProof/>
            </w:rPr>
            <mc:AlternateContent>
              <mc:Choice Requires="wpg">
                <w:drawing>
                  <wp:anchor distT="0" distB="0" distL="114300" distR="114300" simplePos="0" relativeHeight="251659264" behindDoc="1" locked="0" layoutInCell="1" allowOverlap="1">
                    <wp:simplePos x="0" y="0"/>
                    <wp:positionH relativeFrom="page">
                      <wp:posOffset>355600</wp:posOffset>
                    </wp:positionH>
                    <wp:positionV relativeFrom="page">
                      <wp:posOffset>177801</wp:posOffset>
                    </wp:positionV>
                    <wp:extent cx="7150100" cy="9805148"/>
                    <wp:effectExtent l="0" t="0" r="0" b="0"/>
                    <wp:wrapNone/>
                    <wp:docPr id="119" name="Group 119"/>
                    <wp:cNvGraphicFramePr/>
                    <a:graphic xmlns:a="http://schemas.openxmlformats.org/drawingml/2006/main">
                      <a:graphicData uri="http://schemas.microsoft.com/office/word/2010/wordprocessingGroup">
                        <wpg:wgp>
                          <wpg:cNvGrpSpPr/>
                          <wpg:grpSpPr>
                            <a:xfrm>
                              <a:off x="0" y="0"/>
                              <a:ext cx="7150100" cy="9805148"/>
                              <a:chOff x="0" y="-533398"/>
                              <a:chExt cx="7150100" cy="9805148"/>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4934D0" w:rsidRDefault="0044014F">
                                      <w:pPr>
                                        <w:pStyle w:val="NoSpacing"/>
                                        <w:rPr>
                                          <w:color w:val="FFFFFF" w:themeColor="background1"/>
                                          <w:sz w:val="32"/>
                                          <w:szCs w:val="32"/>
                                        </w:rPr>
                                      </w:pPr>
                                      <w:r>
                                        <w:rPr>
                                          <w:color w:val="FFFFFF" w:themeColor="background1"/>
                                          <w:sz w:val="32"/>
                                          <w:szCs w:val="32"/>
                                        </w:rPr>
                                        <w:t>Lecturer: Luke Roach</w:t>
                                      </w:r>
                                    </w:p>
                                  </w:sdtContent>
                                </w:sdt>
                                <w:p w:rsidR="004934D0" w:rsidRDefault="004934D0">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92100" y="-533398"/>
                                <a:ext cx="6858000" cy="3873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badi MT Condensed Light" w:eastAsiaTheme="majorEastAsia" w:hAnsi="Abadi MT Condensed Light"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4934D0" w:rsidRDefault="0044014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Abadi MT Condensed Light" w:eastAsiaTheme="majorEastAsia" w:hAnsi="Abadi MT Condensed Light" w:cstheme="majorBidi"/>
                                          <w:color w:val="595959" w:themeColor="text1" w:themeTint="A6"/>
                                          <w:sz w:val="108"/>
                                          <w:szCs w:val="108"/>
                                        </w:rPr>
                                        <w:t>Evidence Based Policing Models</w:t>
                                      </w:r>
                                    </w:p>
                                  </w:sdtContent>
                                </w:sdt>
                                <w:sdt>
                                  <w:sdtPr>
                                    <w:rPr>
                                      <w:rFonts w:ascii="Abadi MT Condensed Light" w:eastAsiaTheme="majorEastAsia" w:hAnsi="Abadi MT Condensed Light" w:cstheme="majorBidi"/>
                                      <w:color w:val="595959" w:themeColor="text1" w:themeTint="A6"/>
                                      <w:sz w:val="32"/>
                                      <w:szCs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4934D0" w:rsidRDefault="0044014F">
                                      <w:pPr>
                                        <w:pStyle w:val="NoSpacing"/>
                                        <w:spacing w:before="240"/>
                                        <w:rPr>
                                          <w:rFonts w:ascii="Abadi MT Condensed Light" w:eastAsiaTheme="majorEastAsia" w:hAnsi="Abadi MT Condensed Light" w:cstheme="majorBidi"/>
                                          <w:color w:val="595959" w:themeColor="text1" w:themeTint="A6"/>
                                          <w:sz w:val="32"/>
                                          <w:szCs w:val="24"/>
                                        </w:rPr>
                                      </w:pPr>
                                      <w:r w:rsidRPr="0044014F">
                                        <w:rPr>
                                          <w:rFonts w:ascii="Abadi MT Condensed Light" w:eastAsiaTheme="majorEastAsia" w:hAnsi="Abadi MT Condensed Light" w:cstheme="majorBidi"/>
                                          <w:color w:val="595959" w:themeColor="text1" w:themeTint="A6"/>
                                          <w:sz w:val="32"/>
                                          <w:szCs w:val="24"/>
                                        </w:rPr>
                                        <w:t xml:space="preserve">Evidence Based </w:t>
                                      </w:r>
                                      <w:r w:rsidR="00185375">
                                        <w:rPr>
                                          <w:rFonts w:ascii="Abadi MT Condensed Light" w:eastAsiaTheme="majorEastAsia" w:hAnsi="Abadi MT Condensed Light" w:cstheme="majorBidi"/>
                                          <w:color w:val="595959" w:themeColor="text1" w:themeTint="A6"/>
                                          <w:sz w:val="32"/>
                                          <w:szCs w:val="24"/>
                                        </w:rPr>
                                        <w:t>approaches to Policing Decisions</w:t>
                                      </w:r>
                                      <w:r>
                                        <w:rPr>
                                          <w:rFonts w:ascii="Abadi MT Condensed Light" w:eastAsiaTheme="majorEastAsia" w:hAnsi="Abadi MT Condensed Light" w:cstheme="majorBidi"/>
                                          <w:color w:val="595959" w:themeColor="text1" w:themeTint="A6"/>
                                          <w:sz w:val="32"/>
                                          <w:szCs w:val="24"/>
                                        </w:rPr>
                                        <w:t>: Assignment 1</w:t>
                                      </w:r>
                                    </w:p>
                                  </w:sdtContent>
                                </w:sdt>
                                <w:p w:rsidR="0044014F" w:rsidRDefault="0044014F">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28pt;margin-top:14pt;width:563pt;height:772.05pt;z-index:-251657216;mso-position-horizontal-relative:page;mso-position-vertical-relative:page" coordorigin=",-5333" coordsize="71501,9805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4934D0" w:rsidRDefault="0044014F">
                                <w:pPr>
                                  <w:pStyle w:val="NoSpacing"/>
                                  <w:rPr>
                                    <w:color w:val="FFFFFF" w:themeColor="background1"/>
                                    <w:sz w:val="32"/>
                                    <w:szCs w:val="32"/>
                                  </w:rPr>
                                </w:pPr>
                                <w:r>
                                  <w:rPr>
                                    <w:color w:val="FFFFFF" w:themeColor="background1"/>
                                    <w:sz w:val="32"/>
                                    <w:szCs w:val="32"/>
                                  </w:rPr>
                                  <w:t>Lecturer: Luke Roach</w:t>
                                </w:r>
                              </w:p>
                            </w:sdtContent>
                          </w:sdt>
                          <w:p w:rsidR="004934D0" w:rsidRDefault="004934D0">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left:2921;top:-5333;width:68580;height:387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badi MT Condensed Light" w:eastAsiaTheme="majorEastAsia" w:hAnsi="Abadi MT Condensed Light"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4934D0" w:rsidRDefault="0044014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Abadi MT Condensed Light" w:eastAsiaTheme="majorEastAsia" w:hAnsi="Abadi MT Condensed Light" w:cstheme="majorBidi"/>
                                    <w:color w:val="595959" w:themeColor="text1" w:themeTint="A6"/>
                                    <w:sz w:val="108"/>
                                    <w:szCs w:val="108"/>
                                  </w:rPr>
                                  <w:t>Evidence Based Policing Models</w:t>
                                </w:r>
                              </w:p>
                            </w:sdtContent>
                          </w:sdt>
                          <w:sdt>
                            <w:sdtPr>
                              <w:rPr>
                                <w:rFonts w:ascii="Abadi MT Condensed Light" w:eastAsiaTheme="majorEastAsia" w:hAnsi="Abadi MT Condensed Light" w:cstheme="majorBidi"/>
                                <w:color w:val="595959" w:themeColor="text1" w:themeTint="A6"/>
                                <w:sz w:val="32"/>
                                <w:szCs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4934D0" w:rsidRDefault="0044014F">
                                <w:pPr>
                                  <w:pStyle w:val="NoSpacing"/>
                                  <w:spacing w:before="240"/>
                                  <w:rPr>
                                    <w:rFonts w:ascii="Abadi MT Condensed Light" w:eastAsiaTheme="majorEastAsia" w:hAnsi="Abadi MT Condensed Light" w:cstheme="majorBidi"/>
                                    <w:color w:val="595959" w:themeColor="text1" w:themeTint="A6"/>
                                    <w:sz w:val="32"/>
                                    <w:szCs w:val="24"/>
                                  </w:rPr>
                                </w:pPr>
                                <w:r w:rsidRPr="0044014F">
                                  <w:rPr>
                                    <w:rFonts w:ascii="Abadi MT Condensed Light" w:eastAsiaTheme="majorEastAsia" w:hAnsi="Abadi MT Condensed Light" w:cstheme="majorBidi"/>
                                    <w:color w:val="595959" w:themeColor="text1" w:themeTint="A6"/>
                                    <w:sz w:val="32"/>
                                    <w:szCs w:val="24"/>
                                  </w:rPr>
                                  <w:t xml:space="preserve">Evidence Based </w:t>
                                </w:r>
                                <w:r w:rsidR="00185375">
                                  <w:rPr>
                                    <w:rFonts w:ascii="Abadi MT Condensed Light" w:eastAsiaTheme="majorEastAsia" w:hAnsi="Abadi MT Condensed Light" w:cstheme="majorBidi"/>
                                    <w:color w:val="595959" w:themeColor="text1" w:themeTint="A6"/>
                                    <w:sz w:val="32"/>
                                    <w:szCs w:val="24"/>
                                  </w:rPr>
                                  <w:t>approaches to Policing Decisions</w:t>
                                </w:r>
                                <w:r>
                                  <w:rPr>
                                    <w:rFonts w:ascii="Abadi MT Condensed Light" w:eastAsiaTheme="majorEastAsia" w:hAnsi="Abadi MT Condensed Light" w:cstheme="majorBidi"/>
                                    <w:color w:val="595959" w:themeColor="text1" w:themeTint="A6"/>
                                    <w:sz w:val="32"/>
                                    <w:szCs w:val="24"/>
                                  </w:rPr>
                                  <w:t>: Assignment 1</w:t>
                                </w:r>
                              </w:p>
                            </w:sdtContent>
                          </w:sdt>
                          <w:p w:rsidR="0044014F" w:rsidRDefault="0044014F">
                            <w:pPr>
                              <w:pStyle w:val="NoSpacing"/>
                              <w:spacing w:before="240"/>
                              <w:rPr>
                                <w:caps/>
                                <w:color w:val="44546A" w:themeColor="text2"/>
                                <w:sz w:val="36"/>
                                <w:szCs w:val="36"/>
                              </w:rPr>
                            </w:pPr>
                          </w:p>
                        </w:txbxContent>
                      </v:textbox>
                    </v:shape>
                    <w10:wrap anchorx="page" anchory="page"/>
                  </v:group>
                </w:pict>
              </mc:Fallback>
            </mc:AlternateContent>
          </w:r>
        </w:p>
        <w:p w:rsidR="00572464" w:rsidRPr="004A1A11" w:rsidRDefault="00751227" w:rsidP="00572464">
          <w:r w:rsidRPr="00751227">
            <w:rPr>
              <w:rFonts w:ascii="Times New Roman" w:eastAsia="Times New Roman" w:hAnsi="Times New Roman" w:cs="Times New Roman"/>
              <w:noProof/>
            </w:rPr>
            <w:drawing>
              <wp:anchor distT="0" distB="0" distL="114300" distR="114300" simplePos="0" relativeHeight="251660288" behindDoc="0" locked="0" layoutInCell="1" allowOverlap="1">
                <wp:simplePos x="0" y="0"/>
                <wp:positionH relativeFrom="margin">
                  <wp:posOffset>-63500</wp:posOffset>
                </wp:positionH>
                <wp:positionV relativeFrom="margin">
                  <wp:posOffset>2933700</wp:posOffset>
                </wp:positionV>
                <wp:extent cx="5727700" cy="3436620"/>
                <wp:effectExtent l="0" t="0" r="0" b="5080"/>
                <wp:wrapSquare wrapText="bothSides"/>
                <wp:docPr id="1" name="Picture 1" descr="UK police urged to end sexist &amp;amp;#39;canteen culture&amp;amp;#39; to win back public trust |  Polic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police urged to end sexist &amp;amp;#39;canteen culture&amp;amp;#39; to win back public trust |  Police | The Guardia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436620"/>
                        </a:xfrm>
                        <a:prstGeom prst="rect">
                          <a:avLst/>
                        </a:prstGeom>
                        <a:noFill/>
                        <a:ln>
                          <a:noFill/>
                        </a:ln>
                      </pic:spPr>
                    </pic:pic>
                  </a:graphicData>
                </a:graphic>
              </wp:anchor>
            </w:drawing>
          </w:r>
          <w:r w:rsidR="004934D0">
            <w:br w:type="page"/>
          </w:r>
        </w:p>
      </w:sdtContent>
    </w:sdt>
    <w:p w:rsidR="00572464" w:rsidRDefault="00572464" w:rsidP="00572464">
      <w:r>
        <w:lastRenderedPageBreak/>
        <w:t xml:space="preserve">In modern society, </w:t>
      </w:r>
      <w:r w:rsidR="004A1A11">
        <w:t>it</w:t>
      </w:r>
      <w:r>
        <w:t xml:space="preserve"> is essential that the Police are able to do their jobs </w:t>
      </w:r>
      <w:r w:rsidR="008A58F2">
        <w:t>which is maintaining order, to ensure that the inhabitants of wherever they are situated keep the peace, and obey the laws of their government. The ways that every police force monitor and observe crime is different, and that can weigh down to: the amount of crime in an area, or severity of crime in an area, as well as other factors that may restrain, or enables the police to maintain order. But their methods can all be identified</w:t>
      </w:r>
      <w:r w:rsidR="004A1A11">
        <w:t>, and fall under certain</w:t>
      </w:r>
      <w:r w:rsidR="008A58F2">
        <w:t xml:space="preserve"> Evidence-based Police models</w:t>
      </w:r>
      <w:r w:rsidR="004A1A11">
        <w:t>. Evidence-based Policing can be identified and understood as a cycle for problem solving, that takes into account legally obtained data and research evidence, to test and prove certain policing choices under their own policies made by their governing bodies, and also their practices</w:t>
      </w:r>
      <w:proofErr w:type="gramStart"/>
      <w:r w:rsidR="00747AA9">
        <w:t xml:space="preserve">. </w:t>
      </w:r>
      <w:proofErr w:type="gramEnd"/>
      <w:r w:rsidR="00747AA9">
        <w:t xml:space="preserve">The College of Policing </w:t>
      </w:r>
      <w:sdt>
        <w:sdtPr>
          <w:id w:val="269829789"/>
          <w:citation/>
        </w:sdtPr>
        <w:sdtContent>
          <w:r w:rsidR="00747AA9">
            <w:fldChar w:fldCharType="begin"/>
          </w:r>
          <w:r w:rsidR="00747AA9">
            <w:instrText xml:space="preserve"> CITATION Col21 \l 2057 </w:instrText>
          </w:r>
          <w:r w:rsidR="00747AA9">
            <w:fldChar w:fldCharType="separate"/>
          </w:r>
          <w:r w:rsidR="00747AA9" w:rsidRPr="00747AA9">
            <w:rPr>
              <w:noProof/>
            </w:rPr>
            <w:t>(College of Policing, 2021)</w:t>
          </w:r>
          <w:r w:rsidR="00747AA9">
            <w:fldChar w:fldCharType="end"/>
          </w:r>
        </w:sdtContent>
      </w:sdt>
      <w:r w:rsidR="00747AA9">
        <w:t xml:space="preserve"> says a very similar definition</w:t>
      </w:r>
      <w:r w:rsidR="004A1A11">
        <w:t>. In this task, I will be discussing two Evidence-Based Policing models; discussing the strengths and weaknesses of them; and also comparing, and applying them to real life case law, to determine which is better, and how they can be used to solve, and even prevent similar crimes, if possible.</w:t>
      </w:r>
    </w:p>
    <w:p w:rsidR="00AB7B24" w:rsidRDefault="00AB7B24" w:rsidP="00572464"/>
    <w:p w:rsidR="00751227" w:rsidRPr="00751227" w:rsidRDefault="001450F5" w:rsidP="00572464">
      <w:pPr>
        <w:rPr>
          <w:rFonts w:ascii="Arial" w:hAnsi="Arial" w:cs="Arial"/>
          <w:i/>
          <w:sz w:val="32"/>
          <w:u w:val="single"/>
        </w:rPr>
      </w:pPr>
      <w:r>
        <w:rPr>
          <w:rFonts w:ascii="Arial" w:hAnsi="Arial" w:cs="Arial"/>
          <w:i/>
          <w:sz w:val="32"/>
          <w:u w:val="single"/>
        </w:rPr>
        <w:t>Problem Based Policing</w:t>
      </w:r>
    </w:p>
    <w:p w:rsidR="00751227" w:rsidRDefault="00751227" w:rsidP="00572464"/>
    <w:p w:rsidR="00F93048" w:rsidRDefault="00751227" w:rsidP="00751227">
      <w:pPr>
        <w:rPr>
          <w:rFonts w:ascii="Arial" w:hAnsi="Arial" w:cs="Arial"/>
        </w:rPr>
      </w:pPr>
      <w:r w:rsidRPr="00751227">
        <w:rPr>
          <w:rFonts w:ascii="Arial" w:hAnsi="Arial" w:cs="Arial"/>
        </w:rPr>
        <w:t xml:space="preserve">The </w:t>
      </w:r>
      <w:r w:rsidR="001450F5">
        <w:rPr>
          <w:rFonts w:ascii="Arial" w:hAnsi="Arial" w:cs="Arial"/>
        </w:rPr>
        <w:t>Problem Based Policing</w:t>
      </w:r>
      <w:r w:rsidRPr="00751227">
        <w:rPr>
          <w:rFonts w:ascii="Arial" w:hAnsi="Arial" w:cs="Arial"/>
        </w:rPr>
        <w:t xml:space="preserve"> Model can be identified </w:t>
      </w:r>
      <w:r w:rsidR="001450F5">
        <w:rPr>
          <w:rFonts w:ascii="Arial" w:hAnsi="Arial" w:cs="Arial"/>
        </w:rPr>
        <w:t xml:space="preserve">as a way </w:t>
      </w:r>
      <w:r w:rsidR="00BF707F">
        <w:rPr>
          <w:rFonts w:ascii="Arial" w:hAnsi="Arial" w:cs="Arial"/>
        </w:rPr>
        <w:t xml:space="preserve">for the Police to use “Considerable thought” towards “analysing or researching the problems that confront them- problems often identified and defined by the community”, as said by the book ‘Criminology, Third Edition’ by Tim Newburn </w:t>
      </w:r>
      <w:sdt>
        <w:sdtPr>
          <w:rPr>
            <w:rFonts w:ascii="Arial" w:hAnsi="Arial" w:cs="Arial"/>
          </w:rPr>
          <w:id w:val="501631203"/>
          <w:citation/>
        </w:sdtPr>
        <w:sdtContent>
          <w:r w:rsidR="00BF707F">
            <w:rPr>
              <w:rFonts w:ascii="Arial" w:hAnsi="Arial" w:cs="Arial"/>
            </w:rPr>
            <w:fldChar w:fldCharType="begin"/>
          </w:r>
          <w:r w:rsidR="00BF707F">
            <w:rPr>
              <w:rFonts w:ascii="Arial" w:hAnsi="Arial" w:cs="Arial"/>
            </w:rPr>
            <w:instrText xml:space="preserve">CITATION Tim \l 2057 </w:instrText>
          </w:r>
          <w:r w:rsidR="00BF707F">
            <w:rPr>
              <w:rFonts w:ascii="Arial" w:hAnsi="Arial" w:cs="Arial"/>
            </w:rPr>
            <w:fldChar w:fldCharType="separate"/>
          </w:r>
          <w:r w:rsidR="00BF707F" w:rsidRPr="00BF707F">
            <w:rPr>
              <w:rFonts w:ascii="Arial" w:hAnsi="Arial" w:cs="Arial"/>
              <w:noProof/>
            </w:rPr>
            <w:t>(Newburn, 2007)</w:t>
          </w:r>
          <w:r w:rsidR="00BF707F">
            <w:rPr>
              <w:rFonts w:ascii="Arial" w:hAnsi="Arial" w:cs="Arial"/>
            </w:rPr>
            <w:fldChar w:fldCharType="end"/>
          </w:r>
        </w:sdtContent>
      </w:sdt>
      <w:r w:rsidR="00F93048">
        <w:rPr>
          <w:rFonts w:ascii="Arial" w:hAnsi="Arial" w:cs="Arial"/>
        </w:rPr>
        <w:t>. The book goes onto talk about the created the Model, an American policing scholar, Herman Goldstein.</w:t>
      </w:r>
    </w:p>
    <w:p w:rsidR="00F93048" w:rsidRDefault="00F93048" w:rsidP="00751227">
      <w:pPr>
        <w:rPr>
          <w:rFonts w:ascii="Arial" w:hAnsi="Arial" w:cs="Arial"/>
        </w:rPr>
      </w:pPr>
    </w:p>
    <w:p w:rsidR="00D019CD" w:rsidRPr="00D019CD" w:rsidRDefault="00D019CD" w:rsidP="00D019CD">
      <w:pPr>
        <w:pStyle w:val="ListParagraph"/>
        <w:numPr>
          <w:ilvl w:val="0"/>
          <w:numId w:val="2"/>
        </w:numPr>
        <w:rPr>
          <w:rFonts w:ascii="Arial" w:hAnsi="Arial" w:cs="Arial"/>
        </w:rPr>
      </w:pPr>
      <w:r>
        <w:rPr>
          <w:rFonts w:ascii="Arial" w:hAnsi="Arial" w:cs="Arial"/>
          <w:sz w:val="28"/>
        </w:rPr>
        <w:t>Who was Herman Goldstein?</w:t>
      </w:r>
    </w:p>
    <w:p w:rsidR="00D019CD" w:rsidRDefault="003A3E9E" w:rsidP="00751227">
      <w:pPr>
        <w:rPr>
          <w:rFonts w:ascii="Arial" w:hAnsi="Arial" w:cs="Arial"/>
        </w:rPr>
      </w:pPr>
      <w:r w:rsidRPr="0008313B">
        <w:rPr>
          <w:rFonts w:ascii="Times New Roman" w:eastAsia="Times New Roman" w:hAnsi="Times New Roman" w:cs="Times New Roman"/>
          <w:noProof/>
        </w:rPr>
        <w:drawing>
          <wp:anchor distT="0" distB="0" distL="114300" distR="114300" simplePos="0" relativeHeight="251662336" behindDoc="0" locked="0" layoutInCell="1" allowOverlap="1">
            <wp:simplePos x="0" y="0"/>
            <wp:positionH relativeFrom="margin">
              <wp:posOffset>-495300</wp:posOffset>
            </wp:positionH>
            <wp:positionV relativeFrom="margin">
              <wp:posOffset>4584700</wp:posOffset>
            </wp:positionV>
            <wp:extent cx="2921000" cy="2781300"/>
            <wp:effectExtent l="0" t="0" r="0" b="0"/>
            <wp:wrapSquare wrapText="bothSides"/>
            <wp:docPr id="4" name="Picture 4" descr="Herman Goldst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rman Goldste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1000" cy="2781300"/>
                    </a:xfrm>
                    <a:prstGeom prst="rect">
                      <a:avLst/>
                    </a:prstGeom>
                    <a:noFill/>
                    <a:ln>
                      <a:noFill/>
                    </a:ln>
                  </pic:spPr>
                </pic:pic>
              </a:graphicData>
            </a:graphic>
          </wp:anchor>
        </w:drawing>
      </w:r>
    </w:p>
    <w:p w:rsidR="007E0BEC" w:rsidRDefault="00F93048" w:rsidP="009F3182">
      <w:pPr>
        <w:ind w:left="360"/>
        <w:rPr>
          <w:rFonts w:ascii="Arial" w:eastAsia="Times New Roman" w:hAnsi="Arial" w:cs="Arial"/>
          <w:color w:val="000000" w:themeColor="text1"/>
          <w:shd w:val="clear" w:color="auto" w:fill="FFFFFF"/>
        </w:rPr>
      </w:pPr>
      <w:r w:rsidRPr="007E0BEC">
        <w:rPr>
          <w:rFonts w:ascii="Arial" w:hAnsi="Arial" w:cs="Arial"/>
          <w:color w:val="000000" w:themeColor="text1"/>
        </w:rPr>
        <w:t xml:space="preserve">The late Herman Goldstein according to Arizona State University </w:t>
      </w:r>
      <w:sdt>
        <w:sdtPr>
          <w:rPr>
            <w:rFonts w:ascii="Arial" w:hAnsi="Arial" w:cs="Arial"/>
            <w:color w:val="000000" w:themeColor="text1"/>
          </w:rPr>
          <w:id w:val="-578211439"/>
          <w:citation/>
        </w:sdtPr>
        <w:sdtContent>
          <w:r w:rsidRPr="007E0BEC">
            <w:rPr>
              <w:rFonts w:ascii="Arial" w:hAnsi="Arial" w:cs="Arial"/>
              <w:color w:val="000000" w:themeColor="text1"/>
            </w:rPr>
            <w:fldChar w:fldCharType="begin"/>
          </w:r>
          <w:r w:rsidRPr="007E0BEC">
            <w:rPr>
              <w:rFonts w:ascii="Arial" w:hAnsi="Arial" w:cs="Arial"/>
              <w:color w:val="000000" w:themeColor="text1"/>
            </w:rPr>
            <w:instrText xml:space="preserve"> CITATION Ari20 \l 2057 </w:instrText>
          </w:r>
          <w:r w:rsidRPr="007E0BEC">
            <w:rPr>
              <w:rFonts w:ascii="Arial" w:hAnsi="Arial" w:cs="Arial"/>
              <w:color w:val="000000" w:themeColor="text1"/>
            </w:rPr>
            <w:fldChar w:fldCharType="separate"/>
          </w:r>
          <w:r w:rsidRPr="007E0BEC">
            <w:rPr>
              <w:rFonts w:ascii="Arial" w:hAnsi="Arial" w:cs="Arial"/>
              <w:noProof/>
              <w:color w:val="000000" w:themeColor="text1"/>
            </w:rPr>
            <w:t>(Arizona State University, 2020)</w:t>
          </w:r>
          <w:r w:rsidRPr="007E0BEC">
            <w:rPr>
              <w:rFonts w:ascii="Arial" w:hAnsi="Arial" w:cs="Arial"/>
              <w:color w:val="000000" w:themeColor="text1"/>
            </w:rPr>
            <w:fldChar w:fldCharType="end"/>
          </w:r>
        </w:sdtContent>
      </w:sdt>
      <w:r w:rsidRPr="007E0BEC">
        <w:rPr>
          <w:rFonts w:ascii="Arial" w:hAnsi="Arial" w:cs="Arial"/>
          <w:color w:val="000000" w:themeColor="text1"/>
        </w:rPr>
        <w:t xml:space="preserve"> was </w:t>
      </w:r>
      <w:r w:rsidR="0008313B" w:rsidRPr="007E0BEC">
        <w:rPr>
          <w:rFonts w:ascii="Arial" w:hAnsi="Arial" w:cs="Arial"/>
          <w:color w:val="000000" w:themeColor="text1"/>
        </w:rPr>
        <w:t>“a</w:t>
      </w:r>
      <w:r w:rsidRPr="007E0BEC">
        <w:rPr>
          <w:rFonts w:ascii="Arial" w:hAnsi="Arial" w:cs="Arial"/>
          <w:color w:val="000000" w:themeColor="text1"/>
        </w:rPr>
        <w:t xml:space="preserve"> professor emeritus at the University of </w:t>
      </w:r>
      <w:r w:rsidR="007E0BEC" w:rsidRPr="007E0BEC">
        <w:rPr>
          <w:rFonts w:ascii="Arial" w:hAnsi="Arial" w:cs="Arial"/>
          <w:color w:val="000000" w:themeColor="text1"/>
        </w:rPr>
        <w:t xml:space="preserve">Wisconsin-Madison Law School” </w:t>
      </w:r>
      <w:r w:rsidR="00D019CD">
        <w:rPr>
          <w:rFonts w:ascii="Arial" w:hAnsi="Arial" w:cs="Arial"/>
          <w:color w:val="000000" w:themeColor="text1"/>
        </w:rPr>
        <w:t xml:space="preserve">and is referred to as his life’s work. </w:t>
      </w:r>
      <w:r w:rsidR="007E0BEC" w:rsidRPr="007E0BEC">
        <w:rPr>
          <w:rFonts w:ascii="Arial" w:hAnsi="Arial" w:cs="Arial"/>
          <w:color w:val="000000" w:themeColor="text1"/>
        </w:rPr>
        <w:t>in his career took up many roles including in 1960 to 1964, he was executive assistant</w:t>
      </w:r>
      <w:r w:rsidR="007E0BEC" w:rsidRPr="007E0BEC">
        <w:rPr>
          <w:rFonts w:ascii="Arial" w:eastAsia="Times New Roman" w:hAnsi="Arial" w:cs="Arial"/>
          <w:color w:val="000000" w:themeColor="text1"/>
          <w:shd w:val="clear" w:color="auto" w:fill="FFFFFF"/>
        </w:rPr>
        <w:t xml:space="preserve"> the superintendent of the Chicago Police Department</w:t>
      </w:r>
      <w:r w:rsidR="007E0BEC">
        <w:rPr>
          <w:rFonts w:ascii="Arial" w:eastAsia="Times New Roman" w:hAnsi="Arial" w:cs="Arial"/>
          <w:color w:val="000000" w:themeColor="text1"/>
          <w:shd w:val="clear" w:color="auto" w:fill="FFFFFF"/>
        </w:rPr>
        <w:t xml:space="preserve">, then after that did further work based on </w:t>
      </w:r>
      <w:r w:rsidR="007E0BEC" w:rsidRPr="007E0BEC">
        <w:rPr>
          <w:rFonts w:ascii="Arial" w:eastAsia="Times New Roman" w:hAnsi="Arial" w:cs="Arial"/>
          <w:color w:val="000000" w:themeColor="text1"/>
          <w:shd w:val="clear" w:color="auto" w:fill="FFFFFF"/>
        </w:rPr>
        <w:t>“police, and the control of police misconduct”</w:t>
      </w:r>
      <w:r w:rsidR="007E0BEC">
        <w:rPr>
          <w:rFonts w:ascii="Arial" w:eastAsia="Times New Roman" w:hAnsi="Arial" w:cs="Arial"/>
          <w:color w:val="000000" w:themeColor="text1"/>
          <w:shd w:val="clear" w:color="auto" w:fill="FFFFFF"/>
        </w:rPr>
        <w:t xml:space="preserve"> in his 1977 book called ‘Policing a free society’. He First introduced the Problem Based Policing Model in an article in 1979 which he further expanded on in his book from 1990 titled ‘Problem Based Policing’.</w:t>
      </w:r>
    </w:p>
    <w:p w:rsidR="0008313B" w:rsidRDefault="0008313B" w:rsidP="007E0BEC">
      <w:pPr>
        <w:rPr>
          <w:rFonts w:ascii="Arial" w:eastAsia="Times New Roman" w:hAnsi="Arial" w:cs="Arial"/>
          <w:color w:val="000000" w:themeColor="text1"/>
          <w:shd w:val="clear" w:color="auto" w:fill="FFFFFF"/>
        </w:rPr>
      </w:pPr>
    </w:p>
    <w:p w:rsidR="00D019CD" w:rsidRPr="009F3182" w:rsidRDefault="0008313B" w:rsidP="007E0BEC">
      <w:pPr>
        <w:rPr>
          <w:rFonts w:ascii="Times New Roman" w:eastAsia="Times New Roman" w:hAnsi="Times New Roman" w:cs="Times New Roman"/>
        </w:rPr>
      </w:pPr>
      <w:r w:rsidRPr="0008313B">
        <w:rPr>
          <w:rFonts w:ascii="Times New Roman" w:eastAsia="Times New Roman" w:hAnsi="Times New Roman" w:cs="Times New Roman"/>
        </w:rPr>
        <w:fldChar w:fldCharType="begin"/>
      </w:r>
      <w:r w:rsidRPr="0008313B">
        <w:rPr>
          <w:rFonts w:ascii="Times New Roman" w:eastAsia="Times New Roman" w:hAnsi="Times New Roman" w:cs="Times New Roman"/>
        </w:rPr>
        <w:instrText xml:space="preserve"> INCLUDEPICTURE "/var/folders/qn/lpj0lr595tx7tk06hqyw77yh0000gp/T/com.microsoft.Word/WebArchiveCopyPasteTempFiles/Z" \* MERGEFORMATINET </w:instrText>
      </w:r>
      <w:r w:rsidRPr="0008313B">
        <w:rPr>
          <w:rFonts w:ascii="Times New Roman" w:eastAsia="Times New Roman" w:hAnsi="Times New Roman" w:cs="Times New Roman"/>
        </w:rPr>
        <w:fldChar w:fldCharType="separate"/>
      </w:r>
      <w:r w:rsidRPr="0008313B">
        <w:rPr>
          <w:rFonts w:ascii="Times New Roman" w:eastAsia="Times New Roman" w:hAnsi="Times New Roman" w:cs="Times New Roman"/>
        </w:rPr>
        <w:fldChar w:fldCharType="end"/>
      </w:r>
    </w:p>
    <w:p w:rsidR="00D019CD" w:rsidRPr="00D019CD" w:rsidRDefault="00D019CD" w:rsidP="00D019CD">
      <w:pPr>
        <w:pStyle w:val="ListParagraph"/>
        <w:numPr>
          <w:ilvl w:val="0"/>
          <w:numId w:val="2"/>
        </w:numPr>
        <w:rPr>
          <w:rFonts w:ascii="Arial" w:eastAsia="Times New Roman" w:hAnsi="Arial" w:cs="Arial"/>
          <w:color w:val="000000" w:themeColor="text1"/>
          <w:sz w:val="28"/>
          <w:shd w:val="clear" w:color="auto" w:fill="FFFFFF"/>
        </w:rPr>
      </w:pPr>
      <w:r>
        <w:rPr>
          <w:rFonts w:ascii="Arial" w:eastAsia="Times New Roman" w:hAnsi="Arial" w:cs="Arial"/>
          <w:color w:val="000000" w:themeColor="text1"/>
          <w:sz w:val="28"/>
          <w:shd w:val="clear" w:color="auto" w:fill="FFFFFF"/>
        </w:rPr>
        <w:t>What is th</w:t>
      </w:r>
      <w:r w:rsidR="00185375">
        <w:rPr>
          <w:rFonts w:ascii="Arial" w:eastAsia="Times New Roman" w:hAnsi="Arial" w:cs="Arial"/>
          <w:color w:val="000000" w:themeColor="text1"/>
          <w:sz w:val="28"/>
          <w:shd w:val="clear" w:color="auto" w:fill="FFFFFF"/>
        </w:rPr>
        <w:t>is style of policing and what does it</w:t>
      </w:r>
      <w:r>
        <w:rPr>
          <w:rFonts w:ascii="Arial" w:eastAsia="Times New Roman" w:hAnsi="Arial" w:cs="Arial"/>
          <w:color w:val="000000" w:themeColor="text1"/>
          <w:sz w:val="28"/>
          <w:shd w:val="clear" w:color="auto" w:fill="FFFFFF"/>
        </w:rPr>
        <w:t xml:space="preserve"> actually achieve?</w:t>
      </w:r>
    </w:p>
    <w:p w:rsidR="007E0BEC" w:rsidRDefault="007E0BEC" w:rsidP="007E0BEC">
      <w:pPr>
        <w:rPr>
          <w:rFonts w:ascii="Times New Roman" w:eastAsia="Times New Roman" w:hAnsi="Times New Roman" w:cs="Times New Roman"/>
          <w:color w:val="000000" w:themeColor="text1"/>
        </w:rPr>
      </w:pPr>
    </w:p>
    <w:p w:rsidR="001450F5" w:rsidRDefault="007E0BEC" w:rsidP="00751227">
      <w:pPr>
        <w:rPr>
          <w:rFonts w:ascii="Arial" w:eastAsia="Times New Roman" w:hAnsi="Arial" w:cs="Arial"/>
          <w:color w:val="000000" w:themeColor="text1"/>
        </w:rPr>
      </w:pPr>
      <w:r>
        <w:rPr>
          <w:rFonts w:ascii="Arial" w:eastAsia="Times New Roman" w:hAnsi="Arial" w:cs="Arial"/>
          <w:color w:val="000000" w:themeColor="text1"/>
        </w:rPr>
        <w:t xml:space="preserve">The model has changed over the years to evolve to modern society, and its </w:t>
      </w:r>
      <w:r w:rsidR="00D019CD">
        <w:rPr>
          <w:rFonts w:ascii="Arial" w:eastAsia="Times New Roman" w:hAnsi="Arial" w:cs="Arial"/>
          <w:color w:val="000000" w:themeColor="text1"/>
        </w:rPr>
        <w:t>police, and issues that they now face. Overall the model focusses on using problem solving and know data based on the events present being dealt with the police, or an officer, and acting to solve, or reduce the problem.</w:t>
      </w:r>
      <w:r w:rsidR="0008313B">
        <w:rPr>
          <w:rFonts w:ascii="Arial" w:eastAsia="Times New Roman" w:hAnsi="Arial" w:cs="Arial"/>
          <w:color w:val="000000" w:themeColor="text1"/>
        </w:rPr>
        <w:t xml:space="preserve"> </w:t>
      </w:r>
    </w:p>
    <w:p w:rsidR="0008313B" w:rsidRPr="0008313B" w:rsidRDefault="00185375" w:rsidP="0008313B">
      <w:pPr>
        <w:rPr>
          <w:rFonts w:ascii="Times New Roman" w:eastAsia="Times New Roman" w:hAnsi="Times New Roman" w:cs="Times New Roman"/>
        </w:rPr>
      </w:pPr>
      <w:r w:rsidRPr="0008313B">
        <w:rPr>
          <w:rFonts w:ascii="Times New Roman" w:eastAsia="Times New Roman" w:hAnsi="Times New Roman" w:cs="Times New Roman"/>
          <w:noProof/>
        </w:rPr>
        <w:lastRenderedPageBreak/>
        <w:drawing>
          <wp:anchor distT="0" distB="0" distL="114300" distR="114300" simplePos="0" relativeHeight="251661312" behindDoc="0" locked="0" layoutInCell="1" allowOverlap="1">
            <wp:simplePos x="0" y="0"/>
            <wp:positionH relativeFrom="margin">
              <wp:posOffset>342900</wp:posOffset>
            </wp:positionH>
            <wp:positionV relativeFrom="margin">
              <wp:posOffset>-698500</wp:posOffset>
            </wp:positionV>
            <wp:extent cx="4660900" cy="3495675"/>
            <wp:effectExtent l="0" t="0" r="0" b="0"/>
            <wp:wrapSquare wrapText="bothSides"/>
            <wp:docPr id="2" name="Picture 2" descr="Domestic abuse cases abandoned too quickly when victims retreat – study |  Domestic violenc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mestic abuse cases abandoned too quickly when victims retreat – study |  Domestic violence | The Guardi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0900" cy="3495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313B" w:rsidRPr="0008313B">
        <w:rPr>
          <w:rFonts w:ascii="Times New Roman" w:eastAsia="Times New Roman" w:hAnsi="Times New Roman" w:cs="Times New Roman"/>
        </w:rPr>
        <w:fldChar w:fldCharType="begin"/>
      </w:r>
      <w:r w:rsidR="0008313B" w:rsidRPr="0008313B">
        <w:rPr>
          <w:rFonts w:ascii="Times New Roman" w:eastAsia="Times New Roman" w:hAnsi="Times New Roman" w:cs="Times New Roman"/>
        </w:rPr>
        <w:instrText xml:space="preserve"> INCLUDEPICTURE "/var/folders/qn/lpj0lr595tx7tk06hqyw77yh0000gp/T/com.microsoft.Word/WebArchiveCopyPasteTempFiles/9k=" \* MERGEFORMATINET </w:instrText>
      </w:r>
      <w:r w:rsidR="0008313B" w:rsidRPr="0008313B">
        <w:rPr>
          <w:rFonts w:ascii="Times New Roman" w:eastAsia="Times New Roman" w:hAnsi="Times New Roman" w:cs="Times New Roman"/>
        </w:rPr>
        <w:fldChar w:fldCharType="separate"/>
      </w:r>
      <w:r w:rsidR="0008313B" w:rsidRPr="0008313B">
        <w:rPr>
          <w:rFonts w:ascii="Times New Roman" w:eastAsia="Times New Roman" w:hAnsi="Times New Roman" w:cs="Times New Roman"/>
        </w:rPr>
        <w:fldChar w:fldCharType="end"/>
      </w:r>
    </w:p>
    <w:p w:rsidR="0008313B" w:rsidRDefault="0008313B" w:rsidP="00751227">
      <w:pPr>
        <w:rPr>
          <w:rFonts w:ascii="Arial" w:eastAsia="Times New Roman" w:hAnsi="Arial" w:cs="Arial"/>
          <w:color w:val="000000" w:themeColor="text1"/>
        </w:rPr>
      </w:pPr>
    </w:p>
    <w:p w:rsidR="0008313B" w:rsidRDefault="0008313B"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C25109" w:rsidRDefault="00C25109" w:rsidP="00751227">
      <w:pPr>
        <w:rPr>
          <w:rFonts w:ascii="Arial" w:eastAsia="Times New Roman" w:hAnsi="Arial" w:cs="Arial"/>
          <w:color w:val="000000" w:themeColor="text1"/>
        </w:rPr>
      </w:pPr>
    </w:p>
    <w:p w:rsidR="0008313B" w:rsidRDefault="008F00DD" w:rsidP="00751227">
      <w:pPr>
        <w:rPr>
          <w:rFonts w:ascii="Arial" w:eastAsia="Times New Roman" w:hAnsi="Arial" w:cs="Arial"/>
          <w:color w:val="000000" w:themeColor="text1"/>
        </w:rPr>
      </w:pPr>
      <w:r>
        <w:rPr>
          <w:rFonts w:ascii="Arial" w:eastAsia="Times New Roman" w:hAnsi="Arial" w:cs="Arial"/>
          <w:color w:val="000000" w:themeColor="text1"/>
        </w:rPr>
        <w:t xml:space="preserve">Referring back to the book by Tim Newburn, he states that “Crucial to this is shifting the police away a reactive model that focusses on individual events towards a proactive mentality that looks for patterns and commonalities in the matters that come to their attention”. This means that when using this model, Officers will be expected to act based on the data they have collected from the community. This data can help pinpoint areas that have a higher crime rate, repeats of crimes, and also people of interest, that may be needed to solve a case. </w:t>
      </w:r>
    </w:p>
    <w:p w:rsidR="008F00DD" w:rsidRDefault="008F00DD" w:rsidP="00751227">
      <w:pPr>
        <w:rPr>
          <w:rFonts w:ascii="Arial" w:eastAsia="Times New Roman" w:hAnsi="Arial" w:cs="Arial"/>
          <w:color w:val="000000" w:themeColor="text1"/>
        </w:rPr>
      </w:pPr>
    </w:p>
    <w:p w:rsidR="008F00DD" w:rsidRDefault="008F00DD" w:rsidP="00751227">
      <w:pPr>
        <w:rPr>
          <w:rFonts w:ascii="Arial" w:eastAsia="Times New Roman" w:hAnsi="Arial" w:cs="Arial"/>
          <w:color w:val="000000" w:themeColor="text1"/>
        </w:rPr>
      </w:pPr>
      <w:r>
        <w:rPr>
          <w:rFonts w:ascii="Arial" w:eastAsia="Times New Roman" w:hAnsi="Arial" w:cs="Arial"/>
          <w:color w:val="000000" w:themeColor="text1"/>
        </w:rPr>
        <w:t>These patterns in Policing terms, can be identified as</w:t>
      </w:r>
      <w:r w:rsidR="00185375">
        <w:rPr>
          <w:rFonts w:ascii="Arial" w:eastAsia="Times New Roman" w:hAnsi="Arial" w:cs="Arial"/>
          <w:color w:val="000000" w:themeColor="text1"/>
        </w:rPr>
        <w:t xml:space="preserve"> Evidence based policing models</w:t>
      </w:r>
      <w:r>
        <w:rPr>
          <w:rFonts w:ascii="Arial" w:eastAsia="Times New Roman" w:hAnsi="Arial" w:cs="Arial"/>
          <w:color w:val="000000" w:themeColor="text1"/>
        </w:rPr>
        <w:t>:</w:t>
      </w:r>
    </w:p>
    <w:p w:rsidR="00ED2C18" w:rsidRDefault="00ED2C18" w:rsidP="00751227">
      <w:pPr>
        <w:rPr>
          <w:rFonts w:ascii="Arial" w:eastAsia="Times New Roman" w:hAnsi="Arial" w:cs="Arial"/>
          <w:color w:val="000000" w:themeColor="text1"/>
        </w:rPr>
      </w:pPr>
    </w:p>
    <w:p w:rsidR="008F00DD" w:rsidRDefault="008F00DD" w:rsidP="008F00DD">
      <w:pPr>
        <w:pStyle w:val="ListParagraph"/>
        <w:numPr>
          <w:ilvl w:val="0"/>
          <w:numId w:val="2"/>
        </w:numPr>
        <w:rPr>
          <w:rFonts w:ascii="Arial" w:eastAsia="Times New Roman" w:hAnsi="Arial" w:cs="Arial"/>
          <w:color w:val="000000" w:themeColor="text1"/>
        </w:rPr>
      </w:pPr>
      <w:r>
        <w:rPr>
          <w:rFonts w:ascii="Arial" w:eastAsia="Times New Roman" w:hAnsi="Arial" w:cs="Arial"/>
          <w:color w:val="000000" w:themeColor="text1"/>
        </w:rPr>
        <w:t>Hotspots</w:t>
      </w:r>
      <w:r w:rsidR="009F3182">
        <w:rPr>
          <w:rFonts w:ascii="Arial" w:eastAsia="Times New Roman" w:hAnsi="Arial" w:cs="Arial"/>
          <w:color w:val="000000" w:themeColor="text1"/>
        </w:rPr>
        <w:t xml:space="preserve">- the </w:t>
      </w:r>
      <w:r w:rsidR="00185375">
        <w:rPr>
          <w:rFonts w:ascii="Arial" w:eastAsia="Times New Roman" w:hAnsi="Arial" w:cs="Arial"/>
          <w:color w:val="000000" w:themeColor="text1"/>
        </w:rPr>
        <w:t>concentration</w:t>
      </w:r>
      <w:r w:rsidR="009F3182">
        <w:rPr>
          <w:rFonts w:ascii="Arial" w:eastAsia="Times New Roman" w:hAnsi="Arial" w:cs="Arial"/>
          <w:color w:val="000000" w:themeColor="text1"/>
        </w:rPr>
        <w:t xml:space="preserve"> of incidents in an area</w:t>
      </w:r>
    </w:p>
    <w:p w:rsidR="009F3182" w:rsidRDefault="009F3182" w:rsidP="008F00DD">
      <w:pPr>
        <w:pStyle w:val="ListParagraph"/>
        <w:numPr>
          <w:ilvl w:val="0"/>
          <w:numId w:val="2"/>
        </w:numPr>
        <w:rPr>
          <w:rFonts w:ascii="Arial" w:eastAsia="Times New Roman" w:hAnsi="Arial" w:cs="Arial"/>
          <w:color w:val="000000" w:themeColor="text1"/>
        </w:rPr>
      </w:pPr>
      <w:r>
        <w:rPr>
          <w:rFonts w:ascii="Arial" w:eastAsia="Times New Roman" w:hAnsi="Arial" w:cs="Arial"/>
          <w:color w:val="000000" w:themeColor="text1"/>
        </w:rPr>
        <w:t>Repeat Victimisation- the amount of risk certain individuals that have already experienced crime are at</w:t>
      </w:r>
    </w:p>
    <w:p w:rsidR="009F3182" w:rsidRDefault="00ED2C18" w:rsidP="008F00DD">
      <w:pPr>
        <w:pStyle w:val="ListParagraph"/>
        <w:numPr>
          <w:ilvl w:val="0"/>
          <w:numId w:val="2"/>
        </w:numPr>
        <w:rPr>
          <w:rFonts w:ascii="Arial" w:eastAsia="Times New Roman" w:hAnsi="Arial" w:cs="Arial"/>
          <w:color w:val="000000" w:themeColor="text1"/>
        </w:rPr>
      </w:pPr>
      <w:r>
        <w:rPr>
          <w:rFonts w:ascii="Arial" w:eastAsia="Times New Roman" w:hAnsi="Arial" w:cs="Arial"/>
          <w:color w:val="000000" w:themeColor="text1"/>
        </w:rPr>
        <w:t>Prolific Offenders- the most active offenders of an area</w:t>
      </w:r>
    </w:p>
    <w:p w:rsidR="00ED2C18" w:rsidRDefault="00ED2C18" w:rsidP="008F00DD">
      <w:pPr>
        <w:pStyle w:val="ListParagraph"/>
        <w:numPr>
          <w:ilvl w:val="0"/>
          <w:numId w:val="2"/>
        </w:numPr>
        <w:rPr>
          <w:rFonts w:ascii="Arial" w:eastAsia="Times New Roman" w:hAnsi="Arial" w:cs="Arial"/>
          <w:color w:val="000000" w:themeColor="text1"/>
        </w:rPr>
      </w:pPr>
      <w:r>
        <w:rPr>
          <w:rFonts w:ascii="Arial" w:eastAsia="Times New Roman" w:hAnsi="Arial" w:cs="Arial"/>
          <w:color w:val="000000" w:themeColor="text1"/>
        </w:rPr>
        <w:t>Hot Products- Items that are most likely to be stolen because of their value</w:t>
      </w:r>
    </w:p>
    <w:p w:rsidR="00ED2C18" w:rsidRDefault="00ED2C18" w:rsidP="008F00DD">
      <w:pPr>
        <w:pStyle w:val="ListParagraph"/>
        <w:numPr>
          <w:ilvl w:val="0"/>
          <w:numId w:val="2"/>
        </w:numPr>
        <w:rPr>
          <w:rFonts w:ascii="Arial" w:eastAsia="Times New Roman" w:hAnsi="Arial" w:cs="Arial"/>
          <w:color w:val="000000" w:themeColor="text1"/>
        </w:rPr>
      </w:pPr>
      <w:r>
        <w:rPr>
          <w:rFonts w:ascii="Arial" w:eastAsia="Times New Roman" w:hAnsi="Arial" w:cs="Arial"/>
          <w:color w:val="000000" w:themeColor="text1"/>
        </w:rPr>
        <w:t>Hot classes of Victims- Victims that are susceptible to committing certain crimes</w:t>
      </w:r>
    </w:p>
    <w:p w:rsidR="003A3E9E" w:rsidRDefault="003A3E9E" w:rsidP="00ED2C18">
      <w:pPr>
        <w:rPr>
          <w:rFonts w:ascii="Arial" w:eastAsia="Times New Roman" w:hAnsi="Arial" w:cs="Arial"/>
          <w:color w:val="000000" w:themeColor="text1"/>
        </w:rPr>
      </w:pPr>
    </w:p>
    <w:p w:rsidR="00ED2C18" w:rsidRPr="00ED2C18" w:rsidRDefault="00ED2C18" w:rsidP="00ED2C18">
      <w:pPr>
        <w:rPr>
          <w:rFonts w:ascii="Arial" w:eastAsia="Times New Roman" w:hAnsi="Arial" w:cs="Arial"/>
          <w:color w:val="000000" w:themeColor="text1"/>
        </w:rPr>
      </w:pPr>
      <w:r>
        <w:rPr>
          <w:rFonts w:ascii="Arial" w:eastAsia="Times New Roman" w:hAnsi="Arial" w:cs="Arial"/>
          <w:color w:val="000000" w:themeColor="text1"/>
        </w:rPr>
        <w:t>Overall this style of Policing is based in educating officers on how to react to certain problems, based on the tendencies of the area they are in, to avoid conflict with the community, and to maintain the peace if it can be kept, but what are the shortcomings?</w:t>
      </w:r>
    </w:p>
    <w:p w:rsidR="0008313B" w:rsidRPr="00ED2C18" w:rsidRDefault="0008313B" w:rsidP="00ED2C18">
      <w:pPr>
        <w:rPr>
          <w:rFonts w:ascii="Arial" w:eastAsia="Times New Roman" w:hAnsi="Arial" w:cs="Arial"/>
          <w:color w:val="000000" w:themeColor="text1"/>
        </w:rPr>
      </w:pPr>
    </w:p>
    <w:p w:rsidR="0008313B" w:rsidRPr="00ED2C18" w:rsidRDefault="0008313B" w:rsidP="0008313B">
      <w:pPr>
        <w:pStyle w:val="ListParagraph"/>
        <w:numPr>
          <w:ilvl w:val="0"/>
          <w:numId w:val="2"/>
        </w:numPr>
        <w:rPr>
          <w:rFonts w:ascii="Arial" w:eastAsia="Times New Roman" w:hAnsi="Arial" w:cs="Arial"/>
          <w:color w:val="000000" w:themeColor="text1"/>
        </w:rPr>
      </w:pPr>
      <w:r>
        <w:rPr>
          <w:rFonts w:ascii="Arial" w:eastAsia="Times New Roman" w:hAnsi="Arial" w:cs="Arial"/>
          <w:color w:val="000000" w:themeColor="text1"/>
          <w:sz w:val="28"/>
        </w:rPr>
        <w:t>What are the Disadvantages of th</w:t>
      </w:r>
      <w:r w:rsidR="00185375">
        <w:rPr>
          <w:rFonts w:ascii="Arial" w:eastAsia="Times New Roman" w:hAnsi="Arial" w:cs="Arial"/>
          <w:color w:val="000000" w:themeColor="text1"/>
          <w:sz w:val="28"/>
        </w:rPr>
        <w:t>is style of policing</w:t>
      </w:r>
    </w:p>
    <w:p w:rsidR="00ED2C18" w:rsidRDefault="00ED2C18" w:rsidP="00ED2C18">
      <w:pPr>
        <w:rPr>
          <w:rFonts w:ascii="Arial" w:eastAsia="Times New Roman" w:hAnsi="Arial" w:cs="Arial"/>
          <w:color w:val="000000" w:themeColor="text1"/>
        </w:rPr>
      </w:pPr>
    </w:p>
    <w:p w:rsidR="00ED2C18" w:rsidRDefault="00ED2C18" w:rsidP="00ED2C18">
      <w:pPr>
        <w:rPr>
          <w:rFonts w:ascii="Arial" w:eastAsia="Times New Roman" w:hAnsi="Arial" w:cs="Arial"/>
          <w:color w:val="000000" w:themeColor="text1"/>
        </w:rPr>
      </w:pPr>
      <w:r>
        <w:rPr>
          <w:rFonts w:ascii="Arial" w:eastAsia="Times New Roman" w:hAnsi="Arial" w:cs="Arial"/>
          <w:color w:val="000000" w:themeColor="text1"/>
        </w:rPr>
        <w:t xml:space="preserve">There are many positive to go along with the success of the Problem Oriented style of Policing, </w:t>
      </w:r>
      <w:r w:rsidR="00C25109">
        <w:rPr>
          <w:rFonts w:ascii="Arial" w:eastAsia="Times New Roman" w:hAnsi="Arial" w:cs="Arial"/>
          <w:color w:val="000000" w:themeColor="text1"/>
        </w:rPr>
        <w:t>there are some disadvantages that come with the amount of planning, the difference in crime compared to over 20 years ago, as well as a plethora of other issues</w:t>
      </w:r>
    </w:p>
    <w:p w:rsidR="00C25109" w:rsidRDefault="00C25109" w:rsidP="00ED2C18">
      <w:pPr>
        <w:rPr>
          <w:rFonts w:ascii="Arial" w:eastAsia="Times New Roman" w:hAnsi="Arial" w:cs="Arial"/>
          <w:color w:val="000000" w:themeColor="text1"/>
        </w:rPr>
      </w:pPr>
    </w:p>
    <w:p w:rsidR="00C25109" w:rsidRPr="001B27BE" w:rsidRDefault="00C25109" w:rsidP="00ED2C18">
      <w:pPr>
        <w:rPr>
          <w:rFonts w:ascii="Times New Roman" w:eastAsia="Times New Roman" w:hAnsi="Times New Roman" w:cs="Times New Roman"/>
        </w:rPr>
      </w:pPr>
      <w:r w:rsidRPr="001B27BE">
        <w:rPr>
          <w:rFonts w:ascii="Arial" w:eastAsia="Times New Roman" w:hAnsi="Arial" w:cs="Arial"/>
          <w:color w:val="000000" w:themeColor="text1"/>
        </w:rPr>
        <w:t xml:space="preserve">One of the main issues, would be the amount of planning that has to go ahead, for police forces to be educated in how to plan for every single area, that the police force </w:t>
      </w:r>
      <w:r w:rsidRPr="001B27BE">
        <w:rPr>
          <w:rFonts w:ascii="Arial" w:eastAsia="Times New Roman" w:hAnsi="Arial" w:cs="Arial"/>
          <w:color w:val="000000" w:themeColor="text1"/>
        </w:rPr>
        <w:lastRenderedPageBreak/>
        <w:t>serves</w:t>
      </w:r>
      <w:r w:rsidR="00FA4D31" w:rsidRPr="001B27BE">
        <w:rPr>
          <w:rFonts w:ascii="Arial" w:eastAsia="Times New Roman" w:hAnsi="Arial" w:cs="Arial"/>
          <w:color w:val="000000" w:themeColor="text1"/>
        </w:rPr>
        <w:t>, and also in some cases it could it may not be cost effective</w:t>
      </w:r>
      <w:r w:rsidRPr="001B27BE">
        <w:rPr>
          <w:rFonts w:ascii="Arial" w:eastAsia="Times New Roman" w:hAnsi="Arial" w:cs="Arial"/>
          <w:color w:val="000000" w:themeColor="text1"/>
        </w:rPr>
        <w:t xml:space="preserve">. From research, I have found via an article </w:t>
      </w:r>
      <w:r w:rsidR="00FA4D31" w:rsidRPr="001B27BE">
        <w:rPr>
          <w:rFonts w:ascii="Arial" w:eastAsia="Times New Roman" w:hAnsi="Arial" w:cs="Arial"/>
          <w:color w:val="000000" w:themeColor="text1"/>
        </w:rPr>
        <w:t xml:space="preserve">based on an incident of an officer abusing their power, and not following the model. </w:t>
      </w:r>
      <w:sdt>
        <w:sdtPr>
          <w:rPr>
            <w:rFonts w:ascii="Arial" w:eastAsia="Times New Roman" w:hAnsi="Arial" w:cs="Arial"/>
            <w:color w:val="000000" w:themeColor="text1"/>
          </w:rPr>
          <w:id w:val="1009339606"/>
          <w:citation/>
        </w:sdtPr>
        <w:sdtContent>
          <w:r w:rsidR="00FA4D31" w:rsidRPr="001B27BE">
            <w:rPr>
              <w:rFonts w:ascii="Arial" w:eastAsia="Times New Roman" w:hAnsi="Arial" w:cs="Arial"/>
              <w:color w:val="000000" w:themeColor="text1"/>
            </w:rPr>
            <w:fldChar w:fldCharType="begin"/>
          </w:r>
          <w:r w:rsidR="00FA4D31" w:rsidRPr="001B27BE">
            <w:rPr>
              <w:rFonts w:ascii="Arial" w:eastAsia="Times New Roman" w:hAnsi="Arial" w:cs="Arial"/>
              <w:color w:val="000000" w:themeColor="text1"/>
            </w:rPr>
            <w:instrText xml:space="preserve"> CITATION Mic22 \l 2057 </w:instrText>
          </w:r>
          <w:r w:rsidR="00FA4D31" w:rsidRPr="001B27BE">
            <w:rPr>
              <w:rFonts w:ascii="Arial" w:eastAsia="Times New Roman" w:hAnsi="Arial" w:cs="Arial"/>
              <w:color w:val="000000" w:themeColor="text1"/>
            </w:rPr>
            <w:fldChar w:fldCharType="separate"/>
          </w:r>
          <w:r w:rsidR="00FA4D31" w:rsidRPr="001B27BE">
            <w:rPr>
              <w:rFonts w:ascii="Arial" w:eastAsia="Times New Roman" w:hAnsi="Arial" w:cs="Arial"/>
              <w:noProof/>
              <w:color w:val="000000" w:themeColor="text1"/>
            </w:rPr>
            <w:t>(Thompson, 2022)</w:t>
          </w:r>
          <w:r w:rsidR="00FA4D31" w:rsidRPr="001B27BE">
            <w:rPr>
              <w:rFonts w:ascii="Arial" w:eastAsia="Times New Roman" w:hAnsi="Arial" w:cs="Arial"/>
              <w:color w:val="000000" w:themeColor="text1"/>
            </w:rPr>
            <w:fldChar w:fldCharType="end"/>
          </w:r>
        </w:sdtContent>
      </w:sdt>
      <w:r w:rsidR="00FA4D31" w:rsidRPr="001B27BE">
        <w:rPr>
          <w:rFonts w:ascii="Arial" w:eastAsia="Times New Roman" w:hAnsi="Arial" w:cs="Arial"/>
          <w:color w:val="000000" w:themeColor="text1"/>
        </w:rPr>
        <w:t xml:space="preserve">. According to the article, Two New Jersey are being investigated because of an incident that took place with them arresting a black boy, 14, after having a fight with a white boy of around the same age. The white boy wasn’t </w:t>
      </w:r>
      <w:r w:rsidR="001B27BE" w:rsidRPr="001B27BE">
        <w:rPr>
          <w:rFonts w:ascii="Arial" w:eastAsia="Times New Roman" w:hAnsi="Arial" w:cs="Arial"/>
          <w:color w:val="000000" w:themeColor="text1"/>
        </w:rPr>
        <w:t>arrested;</w:t>
      </w:r>
      <w:r w:rsidR="00FA4D31" w:rsidRPr="001B27BE">
        <w:rPr>
          <w:rFonts w:ascii="Arial" w:eastAsia="Times New Roman" w:hAnsi="Arial" w:cs="Arial"/>
          <w:color w:val="000000" w:themeColor="text1"/>
        </w:rPr>
        <w:t xml:space="preserve"> </w:t>
      </w:r>
      <w:r w:rsidR="001B27BE" w:rsidRPr="001B27BE">
        <w:rPr>
          <w:rFonts w:ascii="Arial" w:eastAsia="Times New Roman" w:hAnsi="Arial" w:cs="Arial"/>
          <w:color w:val="000000" w:themeColor="text1"/>
        </w:rPr>
        <w:t>however,</w:t>
      </w:r>
      <w:r w:rsidR="00FA4D31" w:rsidRPr="001B27BE">
        <w:rPr>
          <w:rFonts w:ascii="Arial" w:eastAsia="Times New Roman" w:hAnsi="Arial" w:cs="Arial"/>
          <w:color w:val="000000" w:themeColor="text1"/>
        </w:rPr>
        <w:t xml:space="preserve"> footage </w:t>
      </w:r>
      <w:r w:rsidR="001B27BE" w:rsidRPr="001B27BE">
        <w:rPr>
          <w:rFonts w:ascii="Arial" w:eastAsia="Times New Roman" w:hAnsi="Arial" w:cs="Arial"/>
          <w:color w:val="000000" w:themeColor="text1"/>
        </w:rPr>
        <w:t>shows”</w:t>
      </w:r>
      <w:r w:rsidR="001B27BE" w:rsidRPr="001B27BE">
        <w:rPr>
          <w:rFonts w:ascii="Arial" w:eastAsia="Times New Roman" w:hAnsi="Arial" w:cs="Arial"/>
          <w:color w:val="000000"/>
          <w:spacing w:val="-2"/>
          <w:shd w:val="clear" w:color="auto" w:fill="FFFFFF"/>
        </w:rPr>
        <w:t xml:space="preserve"> the black teen was led away in handcuffs” by the two officers.</w:t>
      </w:r>
      <w:r w:rsidR="001B27BE" w:rsidRPr="001B27BE">
        <w:rPr>
          <w:rFonts w:ascii="Times New Roman" w:eastAsia="Times New Roman" w:hAnsi="Times New Roman" w:cs="Times New Roman"/>
        </w:rPr>
        <w:t xml:space="preserve"> </w:t>
      </w:r>
      <w:r w:rsidR="00FA4D31" w:rsidRPr="001B27BE">
        <w:rPr>
          <w:rFonts w:ascii="Arial" w:eastAsia="Times New Roman" w:hAnsi="Arial" w:cs="Arial"/>
          <w:color w:val="000000" w:themeColor="text1"/>
        </w:rPr>
        <w:t xml:space="preserve">This is relevant to the topic, as </w:t>
      </w:r>
      <w:r w:rsidR="001B27BE" w:rsidRPr="001B27BE">
        <w:rPr>
          <w:rFonts w:ascii="Arial" w:eastAsia="Times New Roman" w:hAnsi="Arial" w:cs="Arial"/>
          <w:color w:val="000000" w:themeColor="text1"/>
        </w:rPr>
        <w:t xml:space="preserve">if the model isn’t followed by Police officers, then there will be anomalies in the data collected, meaning that some areas will not be represented right, and could be given the wrong treatment. Discrimination, and acts of racism like this mean, that some areas, will be worse off as some officers may abuse the power they have. </w:t>
      </w:r>
    </w:p>
    <w:p w:rsidR="00C25109" w:rsidRPr="001B27BE" w:rsidRDefault="00C25109" w:rsidP="00ED2C18">
      <w:pPr>
        <w:rPr>
          <w:rFonts w:ascii="Arial" w:eastAsia="Times New Roman" w:hAnsi="Arial" w:cs="Arial"/>
          <w:color w:val="000000" w:themeColor="text1"/>
        </w:rPr>
      </w:pPr>
    </w:p>
    <w:p w:rsidR="00FA4D31" w:rsidRDefault="00FA4D31" w:rsidP="00ED2C18">
      <w:pPr>
        <w:rPr>
          <w:rFonts w:ascii="Arial" w:eastAsia="Times New Roman" w:hAnsi="Arial" w:cs="Arial"/>
          <w:color w:val="000000" w:themeColor="text1"/>
        </w:rPr>
      </w:pPr>
      <w:r>
        <w:rPr>
          <w:rFonts w:ascii="Arial" w:eastAsia="Times New Roman" w:hAnsi="Arial" w:cs="Arial"/>
          <w:color w:val="000000" w:themeColor="text1"/>
        </w:rPr>
        <w:t>Overall, Problem Oriented Policing can be effective in reducing crime in an area, which is its main goal, through using a proactive mentality, that aims to solve problems by analysing factors that may be used to help distinguish certain problems</w:t>
      </w:r>
    </w:p>
    <w:p w:rsidR="00963B1D" w:rsidRPr="007E0BEC" w:rsidRDefault="00963B1D" w:rsidP="00751227">
      <w:pPr>
        <w:rPr>
          <w:rFonts w:ascii="Arial" w:hAnsi="Arial" w:cs="Arial"/>
        </w:rPr>
      </w:pPr>
    </w:p>
    <w:p w:rsidR="00185375" w:rsidRDefault="003A3E9E" w:rsidP="00185375">
      <w:pPr>
        <w:rPr>
          <w:rFonts w:ascii="Arial" w:eastAsia="Times New Roman" w:hAnsi="Arial" w:cs="Arial"/>
          <w:bCs/>
          <w:i/>
          <w:color w:val="000000" w:themeColor="text1"/>
          <w:sz w:val="32"/>
          <w:u w:val="single"/>
        </w:rPr>
      </w:pPr>
      <w:r>
        <w:rPr>
          <w:rFonts w:ascii="Arial" w:eastAsia="Times New Roman" w:hAnsi="Arial" w:cs="Arial"/>
          <w:bCs/>
          <w:i/>
          <w:color w:val="000000" w:themeColor="text1"/>
          <w:sz w:val="32"/>
          <w:u w:val="single"/>
        </w:rPr>
        <w:t>What do hotspots do to help in Policing?</w:t>
      </w:r>
    </w:p>
    <w:p w:rsidR="003A3E9E" w:rsidRDefault="003A3E9E" w:rsidP="00185375">
      <w:pPr>
        <w:rPr>
          <w:rFonts w:ascii="Arial" w:eastAsia="Times New Roman" w:hAnsi="Arial" w:cs="Arial"/>
          <w:bCs/>
          <w:color w:val="000000" w:themeColor="text1"/>
        </w:rPr>
      </w:pPr>
    </w:p>
    <w:p w:rsidR="003A3E9E" w:rsidRDefault="003A3E9E" w:rsidP="00185375">
      <w:pPr>
        <w:rPr>
          <w:rFonts w:ascii="Arial" w:eastAsia="Times New Roman" w:hAnsi="Arial" w:cs="Arial"/>
          <w:bCs/>
          <w:color w:val="000000" w:themeColor="text1"/>
        </w:rPr>
      </w:pPr>
      <w:r>
        <w:rPr>
          <w:rFonts w:ascii="Arial" w:eastAsia="Times New Roman" w:hAnsi="Arial" w:cs="Arial"/>
          <w:bCs/>
          <w:color w:val="000000" w:themeColor="text1"/>
        </w:rPr>
        <w:t>To expand on what Hotspots are, they are a model used by the Police to analyse the density of crime in an area</w:t>
      </w:r>
      <w:r w:rsidR="00617C6E">
        <w:rPr>
          <w:rFonts w:ascii="Arial" w:eastAsia="Times New Roman" w:hAnsi="Arial" w:cs="Arial"/>
          <w:bCs/>
          <w:color w:val="000000" w:themeColor="text1"/>
        </w:rPr>
        <w:t>. Here is an example of a Hotspot in Derby, and what they would look like:</w:t>
      </w:r>
    </w:p>
    <w:p w:rsidR="00617C6E" w:rsidRDefault="00617C6E" w:rsidP="00185375">
      <w:pPr>
        <w:rPr>
          <w:rFonts w:ascii="Arial" w:eastAsia="Times New Roman" w:hAnsi="Arial" w:cs="Arial"/>
          <w:bCs/>
          <w:color w:val="000000" w:themeColor="text1"/>
        </w:rPr>
      </w:pPr>
      <w:r w:rsidRPr="00617C6E">
        <w:rPr>
          <w:rFonts w:ascii="Times New Roman" w:eastAsia="Times New Roman" w:hAnsi="Times New Roman" w:cs="Times New Roman"/>
          <w:noProof/>
        </w:rPr>
        <w:drawing>
          <wp:anchor distT="0" distB="0" distL="114300" distR="114300" simplePos="0" relativeHeight="251663360" behindDoc="0" locked="0" layoutInCell="1" allowOverlap="1">
            <wp:simplePos x="0" y="0"/>
            <wp:positionH relativeFrom="margin">
              <wp:posOffset>-114300</wp:posOffset>
            </wp:positionH>
            <wp:positionV relativeFrom="margin">
              <wp:posOffset>3937000</wp:posOffset>
            </wp:positionV>
            <wp:extent cx="5727700" cy="3886835"/>
            <wp:effectExtent l="0" t="0" r="0" b="0"/>
            <wp:wrapSquare wrapText="bothSides"/>
            <wp:docPr id="6" name="Picture 6" descr="/var/folders/qn/lpj0lr595tx7tk06hqyw77yh0000gp/T/com.microsoft.Word/WebArchiveCopyPasteTempFiles/Hotsp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qn/lpj0lr595tx7tk06hqyw77yh0000gp/T/com.microsoft.Word/WebArchiveCopyPasteTempFiles/Hotspot.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86835"/>
                    </a:xfrm>
                    <a:prstGeom prst="rect">
                      <a:avLst/>
                    </a:prstGeom>
                    <a:noFill/>
                    <a:ln>
                      <a:noFill/>
                    </a:ln>
                  </pic:spPr>
                </pic:pic>
              </a:graphicData>
            </a:graphic>
          </wp:anchor>
        </w:drawing>
      </w:r>
    </w:p>
    <w:p w:rsidR="00617C6E" w:rsidRPr="00617C6E" w:rsidRDefault="00617C6E" w:rsidP="00617C6E">
      <w:pPr>
        <w:rPr>
          <w:rFonts w:ascii="Times New Roman" w:eastAsia="Times New Roman" w:hAnsi="Times New Roman" w:cs="Times New Roman"/>
        </w:rPr>
      </w:pPr>
      <w:r w:rsidRPr="00617C6E">
        <w:rPr>
          <w:rFonts w:ascii="Times New Roman" w:eastAsia="Times New Roman" w:hAnsi="Times New Roman" w:cs="Times New Roman"/>
        </w:rPr>
        <w:fldChar w:fldCharType="begin"/>
      </w:r>
      <w:r w:rsidRPr="00617C6E">
        <w:rPr>
          <w:rFonts w:ascii="Times New Roman" w:eastAsia="Times New Roman" w:hAnsi="Times New Roman" w:cs="Times New Roman"/>
        </w:rPr>
        <w:instrText xml:space="preserve"> INCLUDEPICTURE "/var/folders/qn/lpj0lr595tx7tk06hqyw77yh0000gp/T/com.microsoft.Word/WebArchiveCopyPasteTempFiles/Hotspot.JPG" \* MERGEFORMATINET </w:instrText>
      </w:r>
      <w:r w:rsidRPr="00617C6E">
        <w:rPr>
          <w:rFonts w:ascii="Times New Roman" w:eastAsia="Times New Roman" w:hAnsi="Times New Roman" w:cs="Times New Roman"/>
        </w:rPr>
        <w:fldChar w:fldCharType="separate"/>
      </w:r>
      <w:r w:rsidRPr="00617C6E">
        <w:rPr>
          <w:rFonts w:ascii="Times New Roman" w:eastAsia="Times New Roman" w:hAnsi="Times New Roman" w:cs="Times New Roman"/>
        </w:rPr>
        <w:fldChar w:fldCharType="end"/>
      </w:r>
    </w:p>
    <w:p w:rsidR="00617C6E" w:rsidRPr="00576785" w:rsidRDefault="00617C6E" w:rsidP="00576785">
      <w:pPr>
        <w:shd w:val="clear" w:color="auto" w:fill="FFFFFF" w:themeFill="background1"/>
        <w:jc w:val="center"/>
        <w:rPr>
          <w:rFonts w:ascii="Arial" w:eastAsia="Times New Roman" w:hAnsi="Arial" w:cs="Arial"/>
          <w:bCs/>
          <w:color w:val="000000" w:themeColor="text1"/>
        </w:rPr>
      </w:pPr>
      <w:sdt>
        <w:sdtPr>
          <w:rPr>
            <w:rFonts w:ascii="Arial" w:eastAsia="Times New Roman" w:hAnsi="Arial" w:cs="Arial"/>
            <w:bCs/>
            <w:color w:val="000000" w:themeColor="text1"/>
          </w:rPr>
          <w:id w:val="-692607902"/>
          <w:citation/>
        </w:sdtPr>
        <w:sdtContent>
          <w:r w:rsidRPr="00576785">
            <w:rPr>
              <w:rFonts w:ascii="Arial" w:eastAsia="Times New Roman" w:hAnsi="Arial" w:cs="Arial"/>
              <w:bCs/>
              <w:color w:val="000000" w:themeColor="text1"/>
            </w:rPr>
            <w:fldChar w:fldCharType="begin"/>
          </w:r>
          <w:r w:rsidRPr="00576785">
            <w:rPr>
              <w:rFonts w:ascii="Arial" w:eastAsia="Times New Roman" w:hAnsi="Arial" w:cs="Arial"/>
              <w:bCs/>
              <w:color w:val="000000" w:themeColor="text1"/>
            </w:rPr>
            <w:instrText xml:space="preserve"> CITATION Col211 \l 2057 </w:instrText>
          </w:r>
          <w:r w:rsidRPr="00576785">
            <w:rPr>
              <w:rFonts w:ascii="Arial" w:eastAsia="Times New Roman" w:hAnsi="Arial" w:cs="Arial"/>
              <w:bCs/>
              <w:color w:val="000000" w:themeColor="text1"/>
            </w:rPr>
            <w:fldChar w:fldCharType="separate"/>
          </w:r>
          <w:r w:rsidRPr="00576785">
            <w:rPr>
              <w:rFonts w:ascii="Arial" w:eastAsia="Times New Roman" w:hAnsi="Arial" w:cs="Arial"/>
              <w:noProof/>
              <w:color w:val="000000" w:themeColor="text1"/>
            </w:rPr>
            <w:t>(College of Policing, 2021)</w:t>
          </w:r>
          <w:r w:rsidRPr="00576785">
            <w:rPr>
              <w:rFonts w:ascii="Arial" w:eastAsia="Times New Roman" w:hAnsi="Arial" w:cs="Arial"/>
              <w:bCs/>
              <w:color w:val="000000" w:themeColor="text1"/>
            </w:rPr>
            <w:fldChar w:fldCharType="end"/>
          </w:r>
        </w:sdtContent>
      </w:sdt>
    </w:p>
    <w:p w:rsidR="00617C6E" w:rsidRPr="00576785" w:rsidRDefault="00617C6E" w:rsidP="00576785">
      <w:pPr>
        <w:shd w:val="clear" w:color="auto" w:fill="FFFFFF" w:themeFill="background1"/>
        <w:rPr>
          <w:rFonts w:ascii="Arial" w:eastAsia="Times New Roman" w:hAnsi="Arial" w:cs="Arial"/>
          <w:bCs/>
          <w:color w:val="000000" w:themeColor="text1"/>
        </w:rPr>
      </w:pPr>
    </w:p>
    <w:p w:rsidR="00576785" w:rsidRDefault="00617C6E" w:rsidP="00576785">
      <w:pPr>
        <w:shd w:val="clear" w:color="auto" w:fill="FFFFFF" w:themeFill="background1"/>
        <w:rPr>
          <w:rFonts w:ascii="Arial" w:eastAsia="Times New Roman" w:hAnsi="Arial" w:cs="Arial"/>
          <w:color w:val="000000"/>
          <w:shd w:val="clear" w:color="auto" w:fill="F6F7F8"/>
        </w:rPr>
      </w:pPr>
      <w:r w:rsidRPr="00576785">
        <w:rPr>
          <w:rFonts w:ascii="Arial" w:eastAsia="Times New Roman" w:hAnsi="Arial" w:cs="Arial"/>
          <w:bCs/>
          <w:color w:val="000000" w:themeColor="text1"/>
        </w:rPr>
        <w:t xml:space="preserve">As said by an article on Hotspots, and their uses for the police, </w:t>
      </w:r>
      <w:r w:rsidRPr="00576785">
        <w:rPr>
          <w:rFonts w:ascii="Arial" w:eastAsia="Times New Roman" w:hAnsi="Arial" w:cs="Arial"/>
          <w:bCs/>
        </w:rPr>
        <w:t>“</w:t>
      </w:r>
      <w:r w:rsidRPr="00576785">
        <w:rPr>
          <w:rFonts w:ascii="Arial" w:eastAsia="Times New Roman" w:hAnsi="Arial" w:cs="Arial"/>
          <w:shd w:val="clear" w:color="auto" w:fill="F6F7F8"/>
        </w:rPr>
        <w:t xml:space="preserve">Hot spots policing is a proactive strategy that involves targeting police resources and activities at places </w:t>
      </w:r>
      <w:r w:rsidRPr="00576785">
        <w:rPr>
          <w:rFonts w:ascii="Arial" w:eastAsia="Times New Roman" w:hAnsi="Arial" w:cs="Arial"/>
          <w:shd w:val="clear" w:color="auto" w:fill="F6F7F8"/>
        </w:rPr>
        <w:lastRenderedPageBreak/>
        <w:t>where crime is most concentrated”. This shows based on the statistics these hotspots show us, the police are able to distribute their time, resources and personnel, based on knowing what areas are prone to more severe crimes</w:t>
      </w:r>
      <w:r w:rsidR="0005409C" w:rsidRPr="00576785">
        <w:rPr>
          <w:rFonts w:ascii="Arial" w:eastAsia="Times New Roman" w:hAnsi="Arial" w:cs="Arial"/>
          <w:color w:val="000000"/>
          <w:shd w:val="clear" w:color="auto" w:fill="F6F7F8"/>
        </w:rPr>
        <w:t>, and need more focus and resources to aid them.</w:t>
      </w:r>
      <w:r w:rsidR="0005409C">
        <w:rPr>
          <w:rFonts w:ascii="Arial" w:eastAsia="Times New Roman" w:hAnsi="Arial" w:cs="Arial"/>
          <w:color w:val="000000"/>
          <w:shd w:val="clear" w:color="auto" w:fill="F6F7F8"/>
        </w:rPr>
        <w:t xml:space="preserve"> </w:t>
      </w:r>
    </w:p>
    <w:p w:rsidR="00576785" w:rsidRDefault="00576785" w:rsidP="00576785">
      <w:pPr>
        <w:shd w:val="clear" w:color="auto" w:fill="FFFFFF" w:themeFill="background1"/>
        <w:rPr>
          <w:rFonts w:ascii="Arial" w:eastAsia="Times New Roman" w:hAnsi="Arial" w:cs="Arial"/>
          <w:bCs/>
          <w:color w:val="000000" w:themeColor="text1"/>
        </w:rPr>
      </w:pPr>
    </w:p>
    <w:p w:rsidR="00576785" w:rsidRPr="00963B1D" w:rsidRDefault="00576785" w:rsidP="00963B1D">
      <w:pPr>
        <w:rPr>
          <w:rFonts w:ascii="Times New Roman" w:eastAsia="Times New Roman" w:hAnsi="Times New Roman" w:cs="Times New Roman"/>
        </w:rPr>
      </w:pPr>
      <w:r>
        <w:rPr>
          <w:rFonts w:ascii="Arial" w:eastAsia="Times New Roman" w:hAnsi="Arial" w:cs="Arial"/>
          <w:bCs/>
          <w:color w:val="000000" w:themeColor="text1"/>
        </w:rPr>
        <w:t>A downside to Hotspots, could be, that if an area is too overwhelmed with crime, some forces may not have the resources to distribute their officers and resources adequately.  To add onto</w:t>
      </w:r>
      <w:r w:rsidR="002B3DAA">
        <w:rPr>
          <w:rFonts w:ascii="Arial" w:eastAsia="Times New Roman" w:hAnsi="Arial" w:cs="Arial"/>
          <w:bCs/>
          <w:color w:val="000000" w:themeColor="text1"/>
        </w:rPr>
        <w:t xml:space="preserve"> that, some areas in the UK struggle to distribute officers and resources, down to the fact that they are understaffed, and the crime rates of certain hotspots are too large.</w:t>
      </w:r>
      <w:r w:rsidR="00963B1D">
        <w:rPr>
          <w:rFonts w:ascii="Arial" w:eastAsia="Times New Roman" w:hAnsi="Arial" w:cs="Arial"/>
          <w:bCs/>
          <w:color w:val="000000" w:themeColor="text1"/>
        </w:rPr>
        <w:t xml:space="preserve"> </w:t>
      </w:r>
      <w:r w:rsidR="00963B1D">
        <w:rPr>
          <w:rFonts w:ascii="Arial" w:eastAsia="Times New Roman" w:hAnsi="Arial" w:cs="Arial"/>
          <w:bCs/>
          <w:color w:val="000000" w:themeColor="text1"/>
        </w:rPr>
        <w:t>Reasoning to this could be down to the amount of Police that leave their job prematurely, d</w:t>
      </w:r>
      <w:r w:rsidR="00963B1D">
        <w:rPr>
          <w:rFonts w:ascii="Arial" w:eastAsia="Times New Roman" w:hAnsi="Arial" w:cs="Arial"/>
          <w:bCs/>
          <w:color w:val="000000" w:themeColor="text1"/>
        </w:rPr>
        <w:t>u</w:t>
      </w:r>
      <w:r w:rsidR="00963B1D">
        <w:rPr>
          <w:rFonts w:ascii="Arial" w:eastAsia="Times New Roman" w:hAnsi="Arial" w:cs="Arial"/>
          <w:bCs/>
          <w:color w:val="000000" w:themeColor="text1"/>
        </w:rPr>
        <w:t xml:space="preserve">e to the stress. From research into this, I have found that via the University of Portsmouth </w:t>
      </w:r>
      <w:sdt>
        <w:sdtPr>
          <w:rPr>
            <w:rFonts w:ascii="Arial" w:eastAsia="Times New Roman" w:hAnsi="Arial" w:cs="Arial"/>
            <w:bCs/>
            <w:color w:val="000000" w:themeColor="text1"/>
          </w:rPr>
          <w:id w:val="-971896382"/>
          <w:citation/>
        </w:sdtPr>
        <w:sdtContent>
          <w:r w:rsidR="00963B1D">
            <w:rPr>
              <w:rFonts w:ascii="Arial" w:eastAsia="Times New Roman" w:hAnsi="Arial" w:cs="Arial"/>
              <w:bCs/>
              <w:color w:val="000000" w:themeColor="text1"/>
            </w:rPr>
            <w:fldChar w:fldCharType="begin"/>
          </w:r>
          <w:r w:rsidR="00963B1D">
            <w:rPr>
              <w:rFonts w:ascii="Arial" w:eastAsia="Times New Roman" w:hAnsi="Arial" w:cs="Arial"/>
              <w:bCs/>
              <w:color w:val="000000" w:themeColor="text1"/>
            </w:rPr>
            <w:instrText xml:space="preserve"> CITATION Uni211 \l 2057 </w:instrText>
          </w:r>
          <w:r w:rsidR="00963B1D">
            <w:rPr>
              <w:rFonts w:ascii="Arial" w:eastAsia="Times New Roman" w:hAnsi="Arial" w:cs="Arial"/>
              <w:bCs/>
              <w:color w:val="000000" w:themeColor="text1"/>
            </w:rPr>
            <w:fldChar w:fldCharType="separate"/>
          </w:r>
          <w:r w:rsidR="00963B1D" w:rsidRPr="002B3DAA">
            <w:rPr>
              <w:rFonts w:ascii="Arial" w:eastAsia="Times New Roman" w:hAnsi="Arial" w:cs="Arial"/>
              <w:noProof/>
              <w:color w:val="000000" w:themeColor="text1"/>
            </w:rPr>
            <w:t>(University of Portsmouth, 2021)</w:t>
          </w:r>
          <w:r w:rsidR="00963B1D">
            <w:rPr>
              <w:rFonts w:ascii="Arial" w:eastAsia="Times New Roman" w:hAnsi="Arial" w:cs="Arial"/>
              <w:bCs/>
              <w:color w:val="000000" w:themeColor="text1"/>
            </w:rPr>
            <w:fldChar w:fldCharType="end"/>
          </w:r>
        </w:sdtContent>
      </w:sdt>
      <w:r w:rsidR="00963B1D">
        <w:rPr>
          <w:rFonts w:ascii="Arial" w:eastAsia="Times New Roman" w:hAnsi="Arial" w:cs="Arial"/>
          <w:bCs/>
          <w:color w:val="000000" w:themeColor="text1"/>
        </w:rPr>
        <w:t xml:space="preserve">, “the number of officers voluntarily resigning from the police service is rising from 1,158 in the year ending March 2012 to 2,363 in the year ending March 2020”. This shows that the reason some forces are overwhelmed, is due to the </w:t>
      </w:r>
      <w:r w:rsidR="00963B1D">
        <w:rPr>
          <w:rFonts w:ascii="Arial" w:eastAsia="Times New Roman" w:hAnsi="Arial" w:cs="Arial"/>
          <w:bCs/>
          <w:color w:val="000000" w:themeColor="text1"/>
        </w:rPr>
        <w:t>fact that the rate of Police officers leaving the force, is higher to the amount joining. As a result, some Officers are overworked. Another article states that, in the opinion of members of the community of somewhere in Manchester, Police Officers are “</w:t>
      </w:r>
      <w:r w:rsidR="00963B1D" w:rsidRPr="00963B1D">
        <w:rPr>
          <w:rFonts w:ascii="Arial" w:eastAsia="Times New Roman" w:hAnsi="Arial" w:cs="Arial"/>
          <w:color w:val="141414"/>
          <w:spacing w:val="-13"/>
          <w:shd w:val="clear" w:color="auto" w:fill="FFFFFF"/>
        </w:rPr>
        <w:t>overworked and underpaid</w:t>
      </w:r>
      <w:r w:rsidR="00963B1D">
        <w:rPr>
          <w:rFonts w:ascii="Arial" w:eastAsia="Times New Roman" w:hAnsi="Arial" w:cs="Arial"/>
          <w:color w:val="141414"/>
          <w:spacing w:val="-13"/>
          <w:shd w:val="clear" w:color="auto" w:fill="FFFFFF"/>
        </w:rPr>
        <w:t>”</w:t>
      </w:r>
    </w:p>
    <w:p w:rsidR="00576785" w:rsidRPr="00576785" w:rsidRDefault="00576785" w:rsidP="00576785">
      <w:pPr>
        <w:shd w:val="clear" w:color="auto" w:fill="FFFFFF" w:themeFill="background1"/>
        <w:rPr>
          <w:rFonts w:ascii="Arial" w:eastAsia="Times New Roman" w:hAnsi="Arial" w:cs="Arial"/>
          <w:color w:val="000000"/>
          <w:shd w:val="clear" w:color="auto" w:fill="F6F7F8"/>
        </w:rPr>
      </w:pPr>
    </w:p>
    <w:p w:rsidR="003A3E9E" w:rsidRDefault="003A3E9E" w:rsidP="00185375">
      <w:pPr>
        <w:rPr>
          <w:rFonts w:ascii="Arial" w:eastAsia="Times New Roman" w:hAnsi="Arial" w:cs="Arial"/>
          <w:bCs/>
          <w:i/>
          <w:color w:val="000000" w:themeColor="text1"/>
          <w:sz w:val="32"/>
          <w:u w:val="single"/>
        </w:rPr>
      </w:pPr>
      <w:r>
        <w:rPr>
          <w:rFonts w:ascii="Arial" w:eastAsia="Times New Roman" w:hAnsi="Arial" w:cs="Arial"/>
          <w:bCs/>
          <w:i/>
          <w:color w:val="000000" w:themeColor="text1"/>
          <w:sz w:val="32"/>
          <w:u w:val="single"/>
        </w:rPr>
        <w:t xml:space="preserve">What </w:t>
      </w:r>
      <w:r w:rsidR="0005409C">
        <w:rPr>
          <w:rFonts w:ascii="Arial" w:eastAsia="Times New Roman" w:hAnsi="Arial" w:cs="Arial"/>
          <w:bCs/>
          <w:i/>
          <w:color w:val="000000" w:themeColor="text1"/>
          <w:sz w:val="32"/>
          <w:u w:val="single"/>
        </w:rPr>
        <w:t>Body Worn Cameras</w:t>
      </w:r>
      <w:r>
        <w:rPr>
          <w:rFonts w:ascii="Arial" w:eastAsia="Times New Roman" w:hAnsi="Arial" w:cs="Arial"/>
          <w:bCs/>
          <w:i/>
          <w:color w:val="000000" w:themeColor="text1"/>
          <w:sz w:val="32"/>
          <w:u w:val="single"/>
        </w:rPr>
        <w:t xml:space="preserve"> do to help in Policing? </w:t>
      </w:r>
    </w:p>
    <w:p w:rsidR="003A3E9E" w:rsidRDefault="003A3E9E" w:rsidP="00185375">
      <w:pPr>
        <w:rPr>
          <w:rFonts w:ascii="Arial" w:eastAsia="Times New Roman" w:hAnsi="Arial" w:cs="Arial"/>
          <w:bCs/>
          <w:color w:val="000000" w:themeColor="text1"/>
        </w:rPr>
      </w:pPr>
    </w:p>
    <w:p w:rsidR="002B3DAA" w:rsidRPr="000D189E" w:rsidRDefault="0005409C" w:rsidP="002B3DAA">
      <w:pPr>
        <w:rPr>
          <w:rFonts w:ascii="Arial" w:eastAsia="Times New Roman" w:hAnsi="Arial" w:cs="Arial"/>
          <w:bCs/>
          <w:color w:val="000000" w:themeColor="text1"/>
        </w:rPr>
      </w:pPr>
      <w:r w:rsidRPr="000D189E">
        <w:rPr>
          <w:rFonts w:ascii="Arial" w:eastAsia="Times New Roman" w:hAnsi="Arial" w:cs="Arial"/>
          <w:bCs/>
          <w:color w:val="000000" w:themeColor="text1"/>
        </w:rPr>
        <w:t>Another model that I have not discussed yet that is rapidly growing among Police forces, would be that of Body worn Cameras, for police to wear, and record, what is happening when they are out on duty</w:t>
      </w:r>
      <w:r w:rsidR="000D189E" w:rsidRPr="000D189E">
        <w:rPr>
          <w:rFonts w:ascii="Arial" w:eastAsia="Times New Roman" w:hAnsi="Arial" w:cs="Arial"/>
          <w:bCs/>
          <w:color w:val="000000" w:themeColor="text1"/>
        </w:rPr>
        <w:t>.</w:t>
      </w:r>
      <w:r w:rsidRPr="000D189E">
        <w:rPr>
          <w:rFonts w:ascii="Arial" w:eastAsia="Times New Roman" w:hAnsi="Arial" w:cs="Arial"/>
          <w:bCs/>
          <w:color w:val="000000" w:themeColor="text1"/>
        </w:rPr>
        <w:t xml:space="preserve"> the footage from these cameras, can be used for a variety</w:t>
      </w:r>
      <w:r w:rsidR="000D189E" w:rsidRPr="000D189E">
        <w:rPr>
          <w:rFonts w:ascii="Arial" w:eastAsia="Times New Roman" w:hAnsi="Arial" w:cs="Arial"/>
          <w:bCs/>
          <w:color w:val="000000" w:themeColor="text1"/>
        </w:rPr>
        <w:t xml:space="preserve"> of different evidence based and legal reasons </w:t>
      </w:r>
    </w:p>
    <w:p w:rsidR="000D189E" w:rsidRPr="000D189E" w:rsidRDefault="000D189E" w:rsidP="002B3DAA">
      <w:pPr>
        <w:rPr>
          <w:rFonts w:ascii="Arial" w:eastAsia="Times New Roman" w:hAnsi="Arial" w:cs="Arial"/>
        </w:rPr>
      </w:pPr>
    </w:p>
    <w:p w:rsidR="000D189E" w:rsidRPr="000D189E" w:rsidRDefault="000D189E" w:rsidP="000D189E">
      <w:pPr>
        <w:rPr>
          <w:rFonts w:ascii="Arial" w:eastAsia="Times New Roman" w:hAnsi="Arial" w:cs="Arial"/>
        </w:rPr>
      </w:pPr>
      <w:r w:rsidRPr="000D189E">
        <w:rPr>
          <w:rFonts w:ascii="Arial" w:eastAsia="Times New Roman" w:hAnsi="Arial" w:cs="Arial"/>
        </w:rPr>
        <w:fldChar w:fldCharType="begin"/>
      </w:r>
      <w:r w:rsidRPr="000D189E">
        <w:rPr>
          <w:rFonts w:ascii="Arial" w:eastAsia="Times New Roman" w:hAnsi="Arial" w:cs="Arial"/>
        </w:rPr>
        <w:instrText xml:space="preserve"> INCLUDEPICTURE "/var/folders/qn/lpj0lr595tx7tk06hqyw77yh0000gp/T/com.microsoft.Word/WebArchiveCopyPasteTempFiles/GE-Body-worn-video-620x350.jpg" \* MERGEFORMATINET </w:instrText>
      </w:r>
      <w:r w:rsidRPr="000D189E">
        <w:rPr>
          <w:rFonts w:ascii="Arial" w:eastAsia="Times New Roman" w:hAnsi="Arial" w:cs="Arial"/>
        </w:rPr>
        <w:fldChar w:fldCharType="separate"/>
      </w:r>
      <w:r w:rsidRPr="000D189E">
        <w:rPr>
          <w:rFonts w:ascii="Arial" w:eastAsia="Times New Roman" w:hAnsi="Arial" w:cs="Arial"/>
          <w:noProof/>
        </w:rPr>
        <w:drawing>
          <wp:inline distT="0" distB="0" distL="0" distR="0">
            <wp:extent cx="5727700" cy="3233420"/>
            <wp:effectExtent l="0" t="0" r="0" b="5080"/>
            <wp:docPr id="7" name="Picture 7" descr="/var/folders/qn/lpj0lr595tx7tk06hqyw77yh0000gp/T/com.microsoft.Word/WebArchiveCopyPasteTempFiles/GE-Body-worn-video-620x3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qn/lpj0lr595tx7tk06hqyw77yh0000gp/T/com.microsoft.Word/WebArchiveCopyPasteTempFiles/GE-Body-worn-video-620x3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33420"/>
                    </a:xfrm>
                    <a:prstGeom prst="rect">
                      <a:avLst/>
                    </a:prstGeom>
                    <a:noFill/>
                    <a:ln>
                      <a:noFill/>
                    </a:ln>
                  </pic:spPr>
                </pic:pic>
              </a:graphicData>
            </a:graphic>
          </wp:inline>
        </w:drawing>
      </w:r>
      <w:r w:rsidRPr="000D189E">
        <w:rPr>
          <w:rFonts w:ascii="Arial" w:eastAsia="Times New Roman" w:hAnsi="Arial" w:cs="Arial"/>
        </w:rPr>
        <w:fldChar w:fldCharType="end"/>
      </w:r>
    </w:p>
    <w:p w:rsidR="000D189E" w:rsidRDefault="000D189E" w:rsidP="000D189E">
      <w:pPr>
        <w:jc w:val="center"/>
        <w:rPr>
          <w:rFonts w:ascii="Arial" w:eastAsia="Times New Roman" w:hAnsi="Arial" w:cs="Arial"/>
        </w:rPr>
      </w:pPr>
      <w:sdt>
        <w:sdtPr>
          <w:rPr>
            <w:rFonts w:ascii="Arial" w:eastAsia="Times New Roman" w:hAnsi="Arial" w:cs="Arial"/>
          </w:rPr>
          <w:id w:val="-1060711024"/>
          <w:citation/>
        </w:sdtPr>
        <w:sdtContent>
          <w:r w:rsidRPr="000D189E">
            <w:rPr>
              <w:rFonts w:ascii="Arial" w:eastAsia="Times New Roman" w:hAnsi="Arial" w:cs="Arial"/>
            </w:rPr>
            <w:fldChar w:fldCharType="begin"/>
          </w:r>
          <w:r w:rsidRPr="000D189E">
            <w:rPr>
              <w:rFonts w:ascii="Arial" w:eastAsia="Times New Roman" w:hAnsi="Arial" w:cs="Arial"/>
            </w:rPr>
            <w:instrText xml:space="preserve"> CITATION Col212 \l 2057 </w:instrText>
          </w:r>
          <w:r w:rsidRPr="000D189E">
            <w:rPr>
              <w:rFonts w:ascii="Arial" w:eastAsia="Times New Roman" w:hAnsi="Arial" w:cs="Arial"/>
            </w:rPr>
            <w:fldChar w:fldCharType="separate"/>
          </w:r>
          <w:r w:rsidRPr="000D189E">
            <w:rPr>
              <w:rFonts w:ascii="Arial" w:eastAsia="Times New Roman" w:hAnsi="Arial" w:cs="Arial"/>
              <w:noProof/>
            </w:rPr>
            <w:t>(College of Policing, 2021)</w:t>
          </w:r>
          <w:r w:rsidRPr="000D189E">
            <w:rPr>
              <w:rFonts w:ascii="Arial" w:eastAsia="Times New Roman" w:hAnsi="Arial" w:cs="Arial"/>
            </w:rPr>
            <w:fldChar w:fldCharType="end"/>
          </w:r>
        </w:sdtContent>
      </w:sdt>
    </w:p>
    <w:p w:rsidR="000D189E" w:rsidRDefault="000D189E" w:rsidP="000D189E">
      <w:pPr>
        <w:rPr>
          <w:rFonts w:ascii="Arial" w:eastAsia="Times New Roman" w:hAnsi="Arial" w:cs="Arial"/>
        </w:rPr>
      </w:pPr>
    </w:p>
    <w:p w:rsidR="00216BCE" w:rsidRDefault="000D189E" w:rsidP="00216BCE">
      <w:pPr>
        <w:rPr>
          <w:rFonts w:ascii="Arial" w:eastAsia="Times New Roman" w:hAnsi="Arial" w:cs="Arial"/>
          <w:color w:val="000000" w:themeColor="text1"/>
          <w:shd w:val="clear" w:color="auto" w:fill="F6F7F8"/>
        </w:rPr>
      </w:pPr>
      <w:r>
        <w:rPr>
          <w:rFonts w:ascii="Arial" w:eastAsia="Times New Roman" w:hAnsi="Arial" w:cs="Arial"/>
        </w:rPr>
        <w:t>The body worn cameras, can be described as by the College pf Policing website as “s</w:t>
      </w:r>
      <w:r w:rsidRPr="000D189E">
        <w:rPr>
          <w:rFonts w:ascii="Arial" w:eastAsia="Times New Roman" w:hAnsi="Arial" w:cs="Arial"/>
          <w:color w:val="000000" w:themeColor="text1"/>
          <w:szCs w:val="20"/>
          <w:shd w:val="clear" w:color="auto" w:fill="F6F7F8"/>
        </w:rPr>
        <w:t xml:space="preserve">mall, visible devices which can be attached to the uniform of police officers to </w:t>
      </w:r>
      <w:r w:rsidRPr="000D189E">
        <w:rPr>
          <w:rFonts w:ascii="Arial" w:eastAsia="Times New Roman" w:hAnsi="Arial" w:cs="Arial"/>
          <w:color w:val="000000" w:themeColor="text1"/>
          <w:szCs w:val="20"/>
          <w:shd w:val="clear" w:color="auto" w:fill="F6F7F8"/>
        </w:rPr>
        <w:lastRenderedPageBreak/>
        <w:t>capture audio and video footage of interactions between the police and members of the public</w:t>
      </w:r>
      <w:r>
        <w:rPr>
          <w:rFonts w:ascii="Arial" w:eastAsia="Times New Roman" w:hAnsi="Arial" w:cs="Arial"/>
          <w:color w:val="000000" w:themeColor="text1"/>
          <w:szCs w:val="20"/>
          <w:shd w:val="clear" w:color="auto" w:fill="F6F7F8"/>
        </w:rPr>
        <w:t>”.</w:t>
      </w:r>
      <w:r>
        <w:rPr>
          <w:rFonts w:ascii="Arial" w:eastAsia="Times New Roman" w:hAnsi="Arial" w:cs="Arial"/>
          <w:color w:val="000000" w:themeColor="text1"/>
          <w:sz w:val="32"/>
        </w:rPr>
        <w:t xml:space="preserve"> </w:t>
      </w:r>
      <w:r>
        <w:rPr>
          <w:rFonts w:ascii="Arial" w:eastAsia="Times New Roman" w:hAnsi="Arial" w:cs="Arial"/>
          <w:color w:val="000000" w:themeColor="text1"/>
        </w:rPr>
        <w:t xml:space="preserve">The website </w:t>
      </w:r>
      <w:r w:rsidR="00216BCE">
        <w:rPr>
          <w:rFonts w:ascii="Arial" w:eastAsia="Times New Roman" w:hAnsi="Arial" w:cs="Arial"/>
          <w:color w:val="000000" w:themeColor="text1"/>
        </w:rPr>
        <w:t>alternatively brings up some of the negatives about carrying these cameras, which will be discussed first. The website states “</w:t>
      </w:r>
      <w:r w:rsidR="00216BCE" w:rsidRPr="00216BCE">
        <w:rPr>
          <w:rFonts w:ascii="Arial" w:eastAsia="Times New Roman" w:hAnsi="Arial" w:cs="Arial"/>
          <w:color w:val="000000" w:themeColor="text1"/>
          <w:shd w:val="clear" w:color="auto" w:fill="F6F7F8"/>
        </w:rPr>
        <w:t>Our newest addition to the </w:t>
      </w:r>
      <w:hyperlink r:id="rId11" w:history="1">
        <w:r w:rsidR="00216BCE" w:rsidRPr="00216BCE">
          <w:rPr>
            <w:rFonts w:ascii="Arial" w:eastAsia="Times New Roman" w:hAnsi="Arial" w:cs="Arial"/>
            <w:bCs/>
            <w:color w:val="000000" w:themeColor="text1"/>
          </w:rPr>
          <w:t>Crime Reduction Toolkit</w:t>
        </w:r>
      </w:hyperlink>
      <w:r w:rsidR="00216BCE" w:rsidRPr="00216BCE">
        <w:rPr>
          <w:rFonts w:ascii="Arial" w:eastAsia="Times New Roman" w:hAnsi="Arial" w:cs="Arial"/>
          <w:color w:val="000000" w:themeColor="text1"/>
          <w:shd w:val="clear" w:color="auto" w:fill="F6F7F8"/>
        </w:rPr>
        <w:t>  (CRT) suggests that while Body-worn cameras (BWCs) may not have a clear or consistent effect on reducing crime (measured by assaults/resistance against officers wearing cameras), or on officers use of force, they can reduce the number of complaints made against officers</w:t>
      </w:r>
      <w:r w:rsidR="00216BCE">
        <w:rPr>
          <w:rFonts w:ascii="Arial" w:eastAsia="Times New Roman" w:hAnsi="Arial" w:cs="Arial"/>
          <w:color w:val="000000" w:themeColor="text1"/>
          <w:shd w:val="clear" w:color="auto" w:fill="F6F7F8"/>
        </w:rPr>
        <w:t xml:space="preserve">”. This shows that while these tools clearly can be useful, they haven’t shown much reduction in crime rates. </w:t>
      </w:r>
    </w:p>
    <w:p w:rsidR="00216BCE" w:rsidRDefault="00216BCE" w:rsidP="00216BCE">
      <w:pPr>
        <w:rPr>
          <w:rFonts w:ascii="Arial" w:eastAsia="Times New Roman" w:hAnsi="Arial" w:cs="Arial"/>
          <w:color w:val="000000" w:themeColor="text1"/>
          <w:shd w:val="clear" w:color="auto" w:fill="F6F7F8"/>
        </w:rPr>
      </w:pPr>
    </w:p>
    <w:p w:rsidR="00A65BBF" w:rsidRPr="00A65BBF" w:rsidRDefault="00216BCE" w:rsidP="00A65BBF">
      <w:pPr>
        <w:rPr>
          <w:rFonts w:ascii="Arial" w:eastAsia="Times New Roman" w:hAnsi="Arial" w:cs="Arial"/>
        </w:rPr>
      </w:pPr>
      <w:r>
        <w:rPr>
          <w:rFonts w:ascii="Arial" w:eastAsia="Times New Roman" w:hAnsi="Arial" w:cs="Arial"/>
          <w:color w:val="000000" w:themeColor="text1"/>
          <w:shd w:val="clear" w:color="auto" w:fill="F6F7F8"/>
        </w:rPr>
        <w:t xml:space="preserve">However, that is not to say they are not useful at all, there any benefits to carrying around these cameras as a police officer. </w:t>
      </w:r>
      <w:r>
        <w:rPr>
          <w:rFonts w:ascii="Arial" w:eastAsia="Times New Roman" w:hAnsi="Arial" w:cs="Arial"/>
          <w:color w:val="000000" w:themeColor="text1"/>
        </w:rPr>
        <w:t xml:space="preserve">In another article </w:t>
      </w:r>
      <w:sdt>
        <w:sdtPr>
          <w:rPr>
            <w:rFonts w:ascii="Arial" w:eastAsia="Times New Roman" w:hAnsi="Arial" w:cs="Arial"/>
            <w:color w:val="000000" w:themeColor="text1"/>
          </w:rPr>
          <w:id w:val="1273519383"/>
          <w:citation/>
        </w:sdtPr>
        <w:sdtContent>
          <w:r>
            <w:rPr>
              <w:rFonts w:ascii="Arial" w:eastAsia="Times New Roman" w:hAnsi="Arial" w:cs="Arial"/>
              <w:color w:val="000000" w:themeColor="text1"/>
            </w:rPr>
            <w:fldChar w:fldCharType="begin"/>
          </w:r>
          <w:r>
            <w:rPr>
              <w:rFonts w:ascii="Arial" w:eastAsia="Times New Roman" w:hAnsi="Arial" w:cs="Arial"/>
              <w:color w:val="000000" w:themeColor="text1"/>
            </w:rPr>
            <w:instrText xml:space="preserve"> CITATION Tim17 \l 2057 </w:instrText>
          </w:r>
          <w:r>
            <w:rPr>
              <w:rFonts w:ascii="Arial" w:eastAsia="Times New Roman" w:hAnsi="Arial" w:cs="Arial"/>
              <w:color w:val="000000" w:themeColor="text1"/>
            </w:rPr>
            <w:fldChar w:fldCharType="separate"/>
          </w:r>
          <w:r w:rsidRPr="00216BCE">
            <w:rPr>
              <w:rFonts w:ascii="Arial" w:eastAsia="Times New Roman" w:hAnsi="Arial" w:cs="Arial"/>
              <w:noProof/>
              <w:color w:val="000000" w:themeColor="text1"/>
            </w:rPr>
            <w:t>(Dees, 2017)</w:t>
          </w:r>
          <w:r>
            <w:rPr>
              <w:rFonts w:ascii="Arial" w:eastAsia="Times New Roman" w:hAnsi="Arial" w:cs="Arial"/>
              <w:color w:val="000000" w:themeColor="text1"/>
            </w:rPr>
            <w:fldChar w:fldCharType="end"/>
          </w:r>
        </w:sdtContent>
      </w:sdt>
      <w:r>
        <w:rPr>
          <w:rFonts w:ascii="Arial" w:eastAsia="Times New Roman" w:hAnsi="Arial" w:cs="Arial"/>
          <w:color w:val="000000" w:themeColor="text1"/>
        </w:rPr>
        <w:t>, it states</w:t>
      </w:r>
      <w:r w:rsidR="00A65BBF">
        <w:rPr>
          <w:rFonts w:ascii="Arial" w:eastAsia="Times New Roman" w:hAnsi="Arial" w:cs="Arial"/>
          <w:color w:val="000000" w:themeColor="text1"/>
        </w:rPr>
        <w:t xml:space="preserve"> </w:t>
      </w:r>
      <w:r w:rsidR="00A65BBF" w:rsidRPr="00A65BBF">
        <w:rPr>
          <w:rFonts w:ascii="Arial" w:eastAsia="Times New Roman" w:hAnsi="Arial" w:cs="Arial"/>
          <w:color w:val="000000" w:themeColor="text1"/>
        </w:rPr>
        <w:t>“</w:t>
      </w:r>
      <w:r w:rsidR="00A65BBF" w:rsidRPr="00A65BBF">
        <w:rPr>
          <w:rFonts w:ascii="Arial" w:eastAsia="Times New Roman" w:hAnsi="Arial" w:cs="Arial"/>
          <w:bCs/>
          <w:color w:val="000000" w:themeColor="text1"/>
          <w:spacing w:val="5"/>
          <w:shd w:val="clear" w:color="auto" w:fill="FFFFFF"/>
        </w:rPr>
        <w:t>There may come a day when a central station will be able to activate a BWC by remote command and obtain a video stream when an officer is under duress”</w:t>
      </w:r>
      <w:r w:rsidR="00A65BBF">
        <w:rPr>
          <w:rFonts w:ascii="Arial" w:eastAsia="Times New Roman" w:hAnsi="Arial" w:cs="Arial"/>
          <w:bCs/>
          <w:color w:val="000000" w:themeColor="text1"/>
          <w:spacing w:val="5"/>
          <w:shd w:val="clear" w:color="auto" w:fill="FFFFFF"/>
        </w:rPr>
        <w:t xml:space="preserve">. As Body worn cameras are still a work in progress when it comes to an established technique to prevent crime, and evidence-based police model, the technology is limited, and it is still able to a lot of good. The article goes onto say </w:t>
      </w:r>
      <w:r w:rsidR="00A65BBF" w:rsidRPr="00A65BBF">
        <w:rPr>
          <w:rFonts w:ascii="Arial" w:eastAsia="Times New Roman" w:hAnsi="Arial" w:cs="Arial"/>
          <w:bCs/>
          <w:color w:val="000000" w:themeColor="text1"/>
          <w:spacing w:val="5"/>
          <w:shd w:val="clear" w:color="auto" w:fill="FFFFFF"/>
        </w:rPr>
        <w:t>“</w:t>
      </w:r>
      <w:r w:rsidR="00A65BBF" w:rsidRPr="00A65BBF">
        <w:rPr>
          <w:rFonts w:ascii="Arial" w:eastAsia="Times New Roman" w:hAnsi="Arial" w:cs="Arial"/>
          <w:color w:val="000000"/>
          <w:shd w:val="clear" w:color="auto" w:fill="FFFFFF"/>
        </w:rPr>
        <w:t>footage</w:t>
      </w:r>
      <w:r w:rsidR="00A65BBF">
        <w:rPr>
          <w:rFonts w:ascii="Arial" w:eastAsia="Times New Roman" w:hAnsi="Arial" w:cs="Arial"/>
        </w:rPr>
        <w:t xml:space="preserve"> from BWCs </w:t>
      </w:r>
      <w:r w:rsidR="00A65BBF" w:rsidRPr="00A65BBF">
        <w:rPr>
          <w:rFonts w:ascii="Arial" w:eastAsia="Times New Roman" w:hAnsi="Arial" w:cs="Arial"/>
          <w:color w:val="000000"/>
          <w:shd w:val="clear" w:color="auto" w:fill="FFFFFF"/>
        </w:rPr>
        <w:t>provides the viewer a more realistic perspective of police operations than has been possible in the past</w:t>
      </w:r>
      <w:r w:rsidR="00A65BBF">
        <w:rPr>
          <w:rFonts w:ascii="Arial" w:eastAsia="Times New Roman" w:hAnsi="Arial" w:cs="Arial"/>
          <w:color w:val="000000"/>
          <w:shd w:val="clear" w:color="auto" w:fill="FFFFFF"/>
        </w:rPr>
        <w:t>”. This shows that for the first time, we are able to see the what actually happens when things get out of hand, for example in situation where, a police officer is abusing their power, we can identify culprits of crimes, as well as lot of other uses.</w:t>
      </w:r>
    </w:p>
    <w:p w:rsidR="00216BCE" w:rsidRPr="00216BCE" w:rsidRDefault="00216BCE" w:rsidP="0008313B">
      <w:pPr>
        <w:rPr>
          <w:rFonts w:ascii="Arial" w:eastAsia="Times New Roman" w:hAnsi="Arial" w:cs="Arial"/>
          <w:color w:val="000000" w:themeColor="text1"/>
        </w:rPr>
      </w:pPr>
    </w:p>
    <w:p w:rsidR="0008313B" w:rsidRPr="000D189E" w:rsidRDefault="0008313B" w:rsidP="0008313B">
      <w:pPr>
        <w:rPr>
          <w:rFonts w:ascii="Arial" w:eastAsia="Times New Roman" w:hAnsi="Arial" w:cs="Arial"/>
          <w:bCs/>
          <w:i/>
          <w:color w:val="000000" w:themeColor="text1"/>
          <w:sz w:val="32"/>
          <w:u w:val="single"/>
        </w:rPr>
      </w:pPr>
      <w:r w:rsidRPr="000D189E">
        <w:rPr>
          <w:rFonts w:ascii="Arial" w:eastAsia="Times New Roman" w:hAnsi="Arial" w:cs="Arial"/>
          <w:bCs/>
          <w:i/>
          <w:color w:val="000000" w:themeColor="text1"/>
          <w:sz w:val="32"/>
          <w:u w:val="single"/>
        </w:rPr>
        <w:t>How can these models be applied to</w:t>
      </w:r>
      <w:r w:rsidR="003A3E9E" w:rsidRPr="000D189E">
        <w:rPr>
          <w:rFonts w:ascii="Arial" w:eastAsia="Times New Roman" w:hAnsi="Arial" w:cs="Arial"/>
          <w:bCs/>
          <w:i/>
          <w:color w:val="000000" w:themeColor="text1"/>
          <w:sz w:val="32"/>
          <w:u w:val="single"/>
        </w:rPr>
        <w:t xml:space="preserve"> Real Life</w:t>
      </w:r>
      <w:r w:rsidRPr="000D189E">
        <w:rPr>
          <w:rFonts w:ascii="Arial" w:eastAsia="Times New Roman" w:hAnsi="Arial" w:cs="Arial"/>
          <w:bCs/>
          <w:i/>
          <w:color w:val="000000" w:themeColor="text1"/>
          <w:sz w:val="32"/>
          <w:u w:val="single"/>
        </w:rPr>
        <w:t xml:space="preserve"> </w:t>
      </w:r>
      <w:r w:rsidR="003A3E9E" w:rsidRPr="000D189E">
        <w:rPr>
          <w:rFonts w:ascii="Arial" w:eastAsia="Times New Roman" w:hAnsi="Arial" w:cs="Arial"/>
          <w:bCs/>
          <w:i/>
          <w:color w:val="000000" w:themeColor="text1"/>
          <w:sz w:val="32"/>
          <w:u w:val="single"/>
        </w:rPr>
        <w:t>Cases</w:t>
      </w:r>
      <w:r w:rsidRPr="000D189E">
        <w:rPr>
          <w:rFonts w:ascii="Arial" w:eastAsia="Times New Roman" w:hAnsi="Arial" w:cs="Arial"/>
          <w:bCs/>
          <w:i/>
          <w:color w:val="000000" w:themeColor="text1"/>
          <w:sz w:val="32"/>
          <w:u w:val="single"/>
        </w:rPr>
        <w:t>?</w:t>
      </w:r>
    </w:p>
    <w:p w:rsidR="003A3E9E" w:rsidRPr="000D189E" w:rsidRDefault="003A3E9E" w:rsidP="0008313B">
      <w:pPr>
        <w:rPr>
          <w:rFonts w:ascii="Arial" w:eastAsia="Times New Roman" w:hAnsi="Arial" w:cs="Arial"/>
          <w:bCs/>
          <w:i/>
          <w:color w:val="000000" w:themeColor="text1"/>
          <w:sz w:val="32"/>
          <w:u w:val="single"/>
        </w:rPr>
      </w:pPr>
    </w:p>
    <w:p w:rsidR="003A3E9E" w:rsidRDefault="0005409C" w:rsidP="0008313B">
      <w:pPr>
        <w:rPr>
          <w:rFonts w:ascii="Arial" w:eastAsia="Times New Roman" w:hAnsi="Arial" w:cs="Arial"/>
          <w:bCs/>
          <w:color w:val="000000" w:themeColor="text1"/>
        </w:rPr>
      </w:pPr>
      <w:r>
        <w:rPr>
          <w:rFonts w:ascii="Arial" w:eastAsia="Times New Roman" w:hAnsi="Arial" w:cs="Arial"/>
          <w:bCs/>
          <w:color w:val="000000" w:themeColor="text1"/>
        </w:rPr>
        <w:t xml:space="preserve">An example of cases that these </w:t>
      </w:r>
      <w:r w:rsidR="00576785">
        <w:rPr>
          <w:rFonts w:ascii="Arial" w:eastAsia="Times New Roman" w:hAnsi="Arial" w:cs="Arial"/>
          <w:bCs/>
          <w:color w:val="000000" w:themeColor="text1"/>
        </w:rPr>
        <w:t xml:space="preserve">Evidence based police models Body worn cameras, and hotspots, can help </w:t>
      </w:r>
      <w:r w:rsidR="00216BCE">
        <w:rPr>
          <w:rFonts w:ascii="Arial" w:eastAsia="Times New Roman" w:hAnsi="Arial" w:cs="Arial"/>
          <w:bCs/>
          <w:color w:val="000000" w:themeColor="text1"/>
        </w:rPr>
        <w:t>reduce</w:t>
      </w:r>
      <w:r w:rsidR="00576785">
        <w:rPr>
          <w:rFonts w:ascii="Arial" w:eastAsia="Times New Roman" w:hAnsi="Arial" w:cs="Arial"/>
          <w:bCs/>
          <w:color w:val="000000" w:themeColor="text1"/>
        </w:rPr>
        <w:t xml:space="preserve"> is knife crime.</w:t>
      </w:r>
    </w:p>
    <w:p w:rsidR="00216BCE" w:rsidRDefault="00216BCE" w:rsidP="0008313B">
      <w:pPr>
        <w:rPr>
          <w:rFonts w:ascii="Arial" w:eastAsia="Times New Roman" w:hAnsi="Arial" w:cs="Arial"/>
          <w:bCs/>
          <w:color w:val="000000" w:themeColor="text1"/>
        </w:rPr>
      </w:pPr>
    </w:p>
    <w:p w:rsidR="00216BCE" w:rsidRPr="00216BCE" w:rsidRDefault="00216BCE" w:rsidP="00216BCE">
      <w:pPr>
        <w:rPr>
          <w:rFonts w:ascii="Times New Roman" w:eastAsia="Times New Roman" w:hAnsi="Times New Roman" w:cs="Times New Roman"/>
        </w:rPr>
      </w:pPr>
      <w:r w:rsidRPr="00216BCE">
        <w:rPr>
          <w:rFonts w:ascii="Times New Roman" w:eastAsia="Times New Roman" w:hAnsi="Times New Roman" w:cs="Times New Roman"/>
        </w:rPr>
        <w:fldChar w:fldCharType="begin"/>
      </w:r>
      <w:r w:rsidRPr="00216BCE">
        <w:rPr>
          <w:rFonts w:ascii="Times New Roman" w:eastAsia="Times New Roman" w:hAnsi="Times New Roman" w:cs="Times New Roman"/>
        </w:rPr>
        <w:instrText xml:space="preserve"> INCLUDEPICTURE "/var/folders/qn/lpj0lr595tx7tk06hqyw77yh0000gp/T/com.microsoft.Word/WebArchiveCopyPasteTempFiles/2Q==" \* MERGEFORMATINET </w:instrText>
      </w:r>
      <w:r w:rsidRPr="00216BCE">
        <w:rPr>
          <w:rFonts w:ascii="Times New Roman" w:eastAsia="Times New Roman" w:hAnsi="Times New Roman" w:cs="Times New Roman"/>
        </w:rPr>
        <w:fldChar w:fldCharType="separate"/>
      </w:r>
      <w:r w:rsidRPr="00216BCE">
        <w:rPr>
          <w:rFonts w:ascii="Times New Roman" w:eastAsia="Times New Roman" w:hAnsi="Times New Roman" w:cs="Times New Roman"/>
          <w:noProof/>
        </w:rPr>
        <w:drawing>
          <wp:inline distT="0" distB="0" distL="0" distR="0">
            <wp:extent cx="6134100" cy="3680460"/>
            <wp:effectExtent l="0" t="0" r="0" b="2540"/>
            <wp:docPr id="8" name="Picture 8" descr="The knife crime crisis is national. The solutions must be local | Gary  Young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knife crime crisis is national. The solutions must be local | Gary  Younge | The Guardi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34100" cy="3680460"/>
                    </a:xfrm>
                    <a:prstGeom prst="rect">
                      <a:avLst/>
                    </a:prstGeom>
                    <a:noFill/>
                    <a:ln>
                      <a:noFill/>
                    </a:ln>
                  </pic:spPr>
                </pic:pic>
              </a:graphicData>
            </a:graphic>
          </wp:inline>
        </w:drawing>
      </w:r>
      <w:r w:rsidRPr="00216BCE">
        <w:rPr>
          <w:rFonts w:ascii="Times New Roman" w:eastAsia="Times New Roman" w:hAnsi="Times New Roman" w:cs="Times New Roman"/>
        </w:rPr>
        <w:fldChar w:fldCharType="end"/>
      </w:r>
    </w:p>
    <w:p w:rsidR="00A65BBF" w:rsidRPr="00A65BBF" w:rsidRDefault="00A65BBF" w:rsidP="00A65BBF">
      <w:pPr>
        <w:pStyle w:val="ListParagraph"/>
        <w:numPr>
          <w:ilvl w:val="0"/>
          <w:numId w:val="2"/>
        </w:numPr>
        <w:rPr>
          <w:rFonts w:ascii="Arial" w:eastAsia="Times New Roman" w:hAnsi="Arial" w:cs="Arial"/>
          <w:bCs/>
          <w:color w:val="000000" w:themeColor="text1"/>
          <w:sz w:val="28"/>
        </w:rPr>
      </w:pPr>
      <w:r>
        <w:rPr>
          <w:rFonts w:ascii="Arial" w:eastAsia="Times New Roman" w:hAnsi="Arial" w:cs="Arial"/>
          <w:bCs/>
          <w:color w:val="000000" w:themeColor="text1"/>
          <w:sz w:val="28"/>
        </w:rPr>
        <w:lastRenderedPageBreak/>
        <w:t>Hotspots</w:t>
      </w:r>
    </w:p>
    <w:p w:rsidR="00A65BBF" w:rsidRDefault="00A65BBF" w:rsidP="0008313B">
      <w:pPr>
        <w:rPr>
          <w:rFonts w:ascii="Arial" w:eastAsia="Times New Roman" w:hAnsi="Arial" w:cs="Arial"/>
          <w:bCs/>
          <w:color w:val="000000" w:themeColor="text1"/>
        </w:rPr>
      </w:pPr>
    </w:p>
    <w:p w:rsidR="00A65BBF" w:rsidRDefault="00A65BBF" w:rsidP="0008313B">
      <w:pPr>
        <w:rPr>
          <w:rFonts w:ascii="Arial" w:eastAsia="Times New Roman" w:hAnsi="Arial" w:cs="Arial"/>
          <w:bCs/>
          <w:color w:val="000000" w:themeColor="text1"/>
        </w:rPr>
      </w:pPr>
      <w:r>
        <w:rPr>
          <w:rFonts w:ascii="Arial" w:eastAsia="Times New Roman" w:hAnsi="Arial" w:cs="Arial"/>
          <w:bCs/>
          <w:color w:val="000000" w:themeColor="text1"/>
        </w:rPr>
        <w:t xml:space="preserve">Hotspots can be used to identify Capitals of knife crime, so that police forces are able to distribute resources, and officers to these areas, to prevent stabbings as well as other inflicted injuries, and losses of life. </w:t>
      </w:r>
    </w:p>
    <w:p w:rsidR="00A65BBF" w:rsidRDefault="00A65BBF" w:rsidP="0008313B">
      <w:pPr>
        <w:rPr>
          <w:rFonts w:ascii="Arial" w:eastAsia="Times New Roman" w:hAnsi="Arial" w:cs="Arial"/>
          <w:bCs/>
          <w:color w:val="000000" w:themeColor="text1"/>
        </w:rPr>
      </w:pPr>
    </w:p>
    <w:p w:rsidR="00320065" w:rsidRDefault="00A65BBF" w:rsidP="00320065">
      <w:pPr>
        <w:rPr>
          <w:rFonts w:ascii="Arial" w:eastAsia="Times New Roman" w:hAnsi="Arial" w:cs="Arial"/>
          <w:color w:val="000000" w:themeColor="text1"/>
          <w:shd w:val="clear" w:color="auto" w:fill="FFFFFF"/>
        </w:rPr>
      </w:pPr>
      <w:r>
        <w:rPr>
          <w:rFonts w:ascii="Arial" w:eastAsia="Times New Roman" w:hAnsi="Arial" w:cs="Arial"/>
          <w:bCs/>
          <w:color w:val="000000" w:themeColor="text1"/>
        </w:rPr>
        <w:t>From further research into the matter</w:t>
      </w:r>
      <w:r w:rsidR="00320065">
        <w:rPr>
          <w:rFonts w:ascii="Arial" w:eastAsia="Times New Roman" w:hAnsi="Arial" w:cs="Arial"/>
          <w:bCs/>
          <w:color w:val="000000" w:themeColor="text1"/>
        </w:rPr>
        <w:t xml:space="preserve">, using hotspots will also help uncover a variety of crimes, due to the link to other criminal organisations, linked to the rise of knife crime. A news outlet called </w:t>
      </w:r>
      <w:proofErr w:type="spellStart"/>
      <w:r w:rsidR="00320065">
        <w:rPr>
          <w:rFonts w:ascii="Arial" w:eastAsia="Times New Roman" w:hAnsi="Arial" w:cs="Arial"/>
          <w:bCs/>
          <w:color w:val="000000" w:themeColor="text1"/>
        </w:rPr>
        <w:t>EssexLive</w:t>
      </w:r>
      <w:proofErr w:type="spellEnd"/>
      <w:r w:rsidR="00320065">
        <w:rPr>
          <w:rFonts w:ascii="Arial" w:eastAsia="Times New Roman" w:hAnsi="Arial" w:cs="Arial"/>
          <w:bCs/>
          <w:color w:val="000000" w:themeColor="text1"/>
        </w:rPr>
        <w:t xml:space="preserve">, writer Louise </w:t>
      </w:r>
      <w:proofErr w:type="spellStart"/>
      <w:r w:rsidR="00320065">
        <w:rPr>
          <w:rFonts w:ascii="Arial" w:eastAsia="Times New Roman" w:hAnsi="Arial" w:cs="Arial"/>
          <w:bCs/>
          <w:color w:val="000000" w:themeColor="text1"/>
        </w:rPr>
        <w:t>Lazell</w:t>
      </w:r>
      <w:proofErr w:type="spellEnd"/>
      <w:r w:rsidR="00320065">
        <w:rPr>
          <w:rFonts w:ascii="Arial" w:eastAsia="Times New Roman" w:hAnsi="Arial" w:cs="Arial"/>
          <w:bCs/>
          <w:color w:val="000000" w:themeColor="text1"/>
        </w:rPr>
        <w:t xml:space="preserve"> states </w:t>
      </w:r>
      <w:sdt>
        <w:sdtPr>
          <w:rPr>
            <w:rFonts w:ascii="Arial" w:eastAsia="Times New Roman" w:hAnsi="Arial" w:cs="Arial"/>
            <w:bCs/>
            <w:color w:val="000000" w:themeColor="text1"/>
          </w:rPr>
          <w:id w:val="-1066641891"/>
          <w:citation/>
        </w:sdtPr>
        <w:sdtContent>
          <w:r w:rsidR="00320065">
            <w:rPr>
              <w:rFonts w:ascii="Arial" w:eastAsia="Times New Roman" w:hAnsi="Arial" w:cs="Arial"/>
              <w:bCs/>
              <w:color w:val="000000" w:themeColor="text1"/>
            </w:rPr>
            <w:fldChar w:fldCharType="begin"/>
          </w:r>
          <w:r w:rsidR="00320065">
            <w:rPr>
              <w:rFonts w:ascii="Arial" w:eastAsia="Times New Roman" w:hAnsi="Arial" w:cs="Arial"/>
              <w:bCs/>
              <w:color w:val="000000" w:themeColor="text1"/>
            </w:rPr>
            <w:instrText xml:space="preserve"> CITATION Lou22 \l 2057 </w:instrText>
          </w:r>
          <w:r w:rsidR="00320065">
            <w:rPr>
              <w:rFonts w:ascii="Arial" w:eastAsia="Times New Roman" w:hAnsi="Arial" w:cs="Arial"/>
              <w:bCs/>
              <w:color w:val="000000" w:themeColor="text1"/>
            </w:rPr>
            <w:fldChar w:fldCharType="separate"/>
          </w:r>
          <w:r w:rsidR="00320065" w:rsidRPr="00320065">
            <w:rPr>
              <w:rFonts w:ascii="Arial" w:eastAsia="Times New Roman" w:hAnsi="Arial" w:cs="Arial"/>
              <w:noProof/>
              <w:color w:val="000000" w:themeColor="text1"/>
            </w:rPr>
            <w:t>(Lazell, 2022)</w:t>
          </w:r>
          <w:r w:rsidR="00320065">
            <w:rPr>
              <w:rFonts w:ascii="Arial" w:eastAsia="Times New Roman" w:hAnsi="Arial" w:cs="Arial"/>
              <w:bCs/>
              <w:color w:val="000000" w:themeColor="text1"/>
            </w:rPr>
            <w:fldChar w:fldCharType="end"/>
          </w:r>
        </w:sdtContent>
      </w:sdt>
      <w:r w:rsidR="00320065">
        <w:rPr>
          <w:rFonts w:ascii="Arial" w:eastAsia="Times New Roman" w:hAnsi="Arial" w:cs="Arial"/>
          <w:bCs/>
          <w:color w:val="000000" w:themeColor="text1"/>
        </w:rPr>
        <w:t xml:space="preserve"> </w:t>
      </w:r>
      <w:r w:rsidR="00320065" w:rsidRPr="00320065">
        <w:rPr>
          <w:rFonts w:ascii="Arial" w:eastAsia="Times New Roman" w:hAnsi="Arial" w:cs="Arial"/>
          <w:bCs/>
          <w:color w:val="000000" w:themeColor="text1"/>
        </w:rPr>
        <w:t>“</w:t>
      </w:r>
      <w:r w:rsidR="00320065" w:rsidRPr="00320065">
        <w:rPr>
          <w:rFonts w:ascii="Arial" w:eastAsia="Times New Roman" w:hAnsi="Arial" w:cs="Arial"/>
          <w:color w:val="000000" w:themeColor="text1"/>
          <w:shd w:val="clear" w:color="auto" w:fill="FFFFFF"/>
        </w:rPr>
        <w:t>The issue of knife crime is complex and multi-faceted, involving county lines, drug and gang crime and very often, incredibly vulnerable individuals at its core</w:t>
      </w:r>
      <w:r w:rsidR="00320065">
        <w:rPr>
          <w:rFonts w:ascii="Arial" w:eastAsia="Times New Roman" w:hAnsi="Arial" w:cs="Arial"/>
          <w:color w:val="000000" w:themeColor="text1"/>
          <w:shd w:val="clear" w:color="auto" w:fill="FFFFFF"/>
        </w:rPr>
        <w:t>”</w:t>
      </w:r>
      <w:r w:rsidR="00320065" w:rsidRPr="00320065">
        <w:rPr>
          <w:rFonts w:ascii="Arial" w:eastAsia="Times New Roman" w:hAnsi="Arial" w:cs="Arial"/>
          <w:color w:val="000000" w:themeColor="text1"/>
          <w:shd w:val="clear" w:color="auto" w:fill="FFFFFF"/>
        </w:rPr>
        <w:t>.</w:t>
      </w:r>
      <w:r w:rsidR="00320065">
        <w:rPr>
          <w:rFonts w:ascii="Arial" w:eastAsia="Times New Roman" w:hAnsi="Arial" w:cs="Arial"/>
          <w:color w:val="000000" w:themeColor="text1"/>
          <w:shd w:val="clear" w:color="auto" w:fill="FFFFFF"/>
        </w:rPr>
        <w:t xml:space="preserve"> This shows, underground organisations, would be closer to being exposed, as a result of hot spotting these areas. </w:t>
      </w:r>
    </w:p>
    <w:p w:rsidR="00320065" w:rsidRDefault="00320065" w:rsidP="00320065">
      <w:pPr>
        <w:rPr>
          <w:rFonts w:ascii="Arial" w:eastAsia="Times New Roman" w:hAnsi="Arial" w:cs="Arial"/>
          <w:color w:val="000000" w:themeColor="text1"/>
          <w:shd w:val="clear" w:color="auto" w:fill="FFFFFF"/>
        </w:rPr>
      </w:pPr>
    </w:p>
    <w:p w:rsidR="00320065" w:rsidRDefault="00320065" w:rsidP="00320065">
      <w:p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Evidence of Hotspots working to solve the knife crime problem in UK, would be via </w:t>
      </w:r>
      <w:proofErr w:type="spellStart"/>
      <w:r>
        <w:rPr>
          <w:rFonts w:ascii="Arial" w:eastAsia="Times New Roman" w:hAnsi="Arial" w:cs="Arial"/>
          <w:color w:val="000000" w:themeColor="text1"/>
          <w:shd w:val="clear" w:color="auto" w:fill="FFFFFF"/>
        </w:rPr>
        <w:t>Berkshire</w:t>
      </w:r>
      <w:r w:rsidR="00AA2013">
        <w:rPr>
          <w:rFonts w:ascii="Arial" w:eastAsia="Times New Roman" w:hAnsi="Arial" w:cs="Arial"/>
          <w:color w:val="000000" w:themeColor="text1"/>
          <w:shd w:val="clear" w:color="auto" w:fill="FFFFFF"/>
        </w:rPr>
        <w:t>Live</w:t>
      </w:r>
      <w:proofErr w:type="spellEnd"/>
      <w:r w:rsidR="00AA2013">
        <w:rPr>
          <w:rFonts w:ascii="Arial" w:eastAsia="Times New Roman" w:hAnsi="Arial" w:cs="Arial"/>
          <w:color w:val="000000" w:themeColor="text1"/>
          <w:shd w:val="clear" w:color="auto" w:fill="FFFFFF"/>
        </w:rPr>
        <w:t xml:space="preserve">, where writer Lorna Hughes had to say in 2021 </w:t>
      </w:r>
      <w:sdt>
        <w:sdtPr>
          <w:rPr>
            <w:rFonts w:ascii="Arial" w:eastAsia="Times New Roman" w:hAnsi="Arial" w:cs="Arial"/>
            <w:color w:val="000000" w:themeColor="text1"/>
            <w:shd w:val="clear" w:color="auto" w:fill="FFFFFF"/>
          </w:rPr>
          <w:id w:val="1083263099"/>
          <w:citation/>
        </w:sdtPr>
        <w:sdtContent>
          <w:r w:rsidR="00AA2013">
            <w:rPr>
              <w:rFonts w:ascii="Arial" w:eastAsia="Times New Roman" w:hAnsi="Arial" w:cs="Arial"/>
              <w:color w:val="000000" w:themeColor="text1"/>
              <w:shd w:val="clear" w:color="auto" w:fill="FFFFFF"/>
            </w:rPr>
            <w:fldChar w:fldCharType="begin"/>
          </w:r>
          <w:r w:rsidR="00AA2013">
            <w:rPr>
              <w:rFonts w:ascii="Arial" w:eastAsia="Times New Roman" w:hAnsi="Arial" w:cs="Arial"/>
              <w:color w:val="000000" w:themeColor="text1"/>
              <w:shd w:val="clear" w:color="auto" w:fill="FFFFFF"/>
            </w:rPr>
            <w:instrText xml:space="preserve"> CITATION Lor21 \l 2057 </w:instrText>
          </w:r>
          <w:r w:rsidR="00AA2013">
            <w:rPr>
              <w:rFonts w:ascii="Arial" w:eastAsia="Times New Roman" w:hAnsi="Arial" w:cs="Arial"/>
              <w:color w:val="000000" w:themeColor="text1"/>
              <w:shd w:val="clear" w:color="auto" w:fill="FFFFFF"/>
            </w:rPr>
            <w:fldChar w:fldCharType="separate"/>
          </w:r>
          <w:r w:rsidR="00AA2013" w:rsidRPr="00AA2013">
            <w:rPr>
              <w:rFonts w:ascii="Arial" w:eastAsia="Times New Roman" w:hAnsi="Arial" w:cs="Arial"/>
              <w:noProof/>
              <w:color w:val="000000" w:themeColor="text1"/>
              <w:shd w:val="clear" w:color="auto" w:fill="FFFFFF"/>
            </w:rPr>
            <w:t>(Hughes, 2021)</w:t>
          </w:r>
          <w:r w:rsidR="00AA2013">
            <w:rPr>
              <w:rFonts w:ascii="Arial" w:eastAsia="Times New Roman" w:hAnsi="Arial" w:cs="Arial"/>
              <w:color w:val="000000" w:themeColor="text1"/>
              <w:shd w:val="clear" w:color="auto" w:fill="FFFFFF"/>
            </w:rPr>
            <w:fldChar w:fldCharType="end"/>
          </w:r>
        </w:sdtContent>
      </w:sdt>
      <w:r w:rsidR="00AA2013">
        <w:rPr>
          <w:rFonts w:ascii="Arial" w:eastAsia="Times New Roman" w:hAnsi="Arial" w:cs="Arial"/>
          <w:color w:val="000000" w:themeColor="text1"/>
          <w:shd w:val="clear" w:color="auto" w:fill="FFFFFF"/>
        </w:rPr>
        <w:t>, “Crime hotspots in Reading will have increased policing in bid to tackle the scourge of knife crime and serious violence”. This shows that because of the use of hotspots to find knife crime, has increased the amount of police dealing with these crimes, and therefore protecting more of the community.</w:t>
      </w:r>
    </w:p>
    <w:p w:rsidR="00320065" w:rsidRDefault="00320065" w:rsidP="00320065">
      <w:pPr>
        <w:rPr>
          <w:rFonts w:ascii="Arial" w:eastAsia="Times New Roman" w:hAnsi="Arial" w:cs="Arial"/>
          <w:color w:val="000000" w:themeColor="text1"/>
          <w:shd w:val="clear" w:color="auto" w:fill="FFFFFF"/>
        </w:rPr>
      </w:pPr>
    </w:p>
    <w:p w:rsidR="00320065" w:rsidRPr="00320065" w:rsidRDefault="00320065" w:rsidP="00320065">
      <w:pPr>
        <w:pStyle w:val="ListParagraph"/>
        <w:numPr>
          <w:ilvl w:val="0"/>
          <w:numId w:val="2"/>
        </w:numPr>
        <w:rPr>
          <w:rFonts w:ascii="Arial" w:eastAsia="Times New Roman" w:hAnsi="Arial" w:cs="Arial"/>
          <w:color w:val="000000" w:themeColor="text1"/>
          <w:sz w:val="28"/>
          <w:shd w:val="clear" w:color="auto" w:fill="FFFFFF"/>
        </w:rPr>
      </w:pPr>
      <w:r>
        <w:rPr>
          <w:rFonts w:ascii="Arial" w:eastAsia="Times New Roman" w:hAnsi="Arial" w:cs="Arial"/>
          <w:color w:val="000000" w:themeColor="text1"/>
          <w:sz w:val="28"/>
          <w:shd w:val="clear" w:color="auto" w:fill="FFFFFF"/>
        </w:rPr>
        <w:t>Body worn Cameras</w:t>
      </w:r>
    </w:p>
    <w:p w:rsidR="00320065" w:rsidRDefault="00320065" w:rsidP="00320065">
      <w:pPr>
        <w:rPr>
          <w:rFonts w:ascii="Arial" w:eastAsia="Times New Roman" w:hAnsi="Arial" w:cs="Arial"/>
          <w:color w:val="000000" w:themeColor="text1"/>
        </w:rPr>
      </w:pPr>
    </w:p>
    <w:p w:rsidR="00320065" w:rsidRDefault="00AA2013" w:rsidP="00320065">
      <w:pPr>
        <w:rPr>
          <w:rFonts w:ascii="Arial" w:eastAsia="Times New Roman" w:hAnsi="Arial" w:cs="Arial"/>
          <w:color w:val="000000" w:themeColor="text1"/>
        </w:rPr>
      </w:pPr>
      <w:r>
        <w:rPr>
          <w:rFonts w:ascii="Arial" w:eastAsia="Times New Roman" w:hAnsi="Arial" w:cs="Arial"/>
          <w:color w:val="000000" w:themeColor="text1"/>
        </w:rPr>
        <w:t>Body worn Cameras can also be used to help the knife crime epidemic, in the UK</w:t>
      </w:r>
      <w:r w:rsidR="00CC2FAD">
        <w:rPr>
          <w:rFonts w:ascii="Arial" w:eastAsia="Times New Roman" w:hAnsi="Arial" w:cs="Arial"/>
          <w:color w:val="000000" w:themeColor="text1"/>
        </w:rPr>
        <w:t>. They enable Officers to record themselves, in order to gather legal footage, and potential evidence when out on patrol</w:t>
      </w:r>
    </w:p>
    <w:p w:rsidR="00CC2FAD" w:rsidRDefault="00CC2FAD" w:rsidP="00320065">
      <w:pPr>
        <w:rPr>
          <w:rFonts w:ascii="Arial" w:eastAsia="Times New Roman" w:hAnsi="Arial" w:cs="Arial"/>
          <w:color w:val="000000" w:themeColor="text1"/>
        </w:rPr>
      </w:pPr>
    </w:p>
    <w:p w:rsidR="00CC2FAD" w:rsidRDefault="00CC2FAD" w:rsidP="00320065">
      <w:pPr>
        <w:rPr>
          <w:rFonts w:ascii="Arial" w:eastAsia="Times New Roman" w:hAnsi="Arial" w:cs="Arial"/>
          <w:color w:val="000000" w:themeColor="text1"/>
        </w:rPr>
      </w:pPr>
      <w:r>
        <w:rPr>
          <w:rFonts w:ascii="Arial" w:eastAsia="Times New Roman" w:hAnsi="Arial" w:cs="Arial"/>
          <w:color w:val="000000" w:themeColor="text1"/>
        </w:rPr>
        <w:t xml:space="preserve">A benefit that body worn cameras can have, include being able to identify those who may be involved in knife crime, if they are caught in the act, or have been seen by an officer with a camera. An example of this being effective and in use, would be in an article by the Guardian, by writer Frances </w:t>
      </w:r>
      <w:proofErr w:type="spellStart"/>
      <w:r>
        <w:rPr>
          <w:rFonts w:ascii="Arial" w:eastAsia="Times New Roman" w:hAnsi="Arial" w:cs="Arial"/>
          <w:color w:val="000000" w:themeColor="text1"/>
        </w:rPr>
        <w:t>Perraudin</w:t>
      </w:r>
      <w:proofErr w:type="spellEnd"/>
      <w:r>
        <w:rPr>
          <w:rFonts w:ascii="Arial" w:eastAsia="Times New Roman" w:hAnsi="Arial" w:cs="Arial"/>
          <w:color w:val="000000" w:themeColor="text1"/>
        </w:rPr>
        <w:t xml:space="preserve"> </w:t>
      </w:r>
      <w:sdt>
        <w:sdtPr>
          <w:rPr>
            <w:rFonts w:ascii="Arial" w:eastAsia="Times New Roman" w:hAnsi="Arial" w:cs="Arial"/>
            <w:color w:val="000000" w:themeColor="text1"/>
          </w:rPr>
          <w:id w:val="-1699163133"/>
          <w:citation/>
        </w:sdtPr>
        <w:sdtContent>
          <w:r>
            <w:rPr>
              <w:rFonts w:ascii="Arial" w:eastAsia="Times New Roman" w:hAnsi="Arial" w:cs="Arial"/>
              <w:color w:val="000000" w:themeColor="text1"/>
            </w:rPr>
            <w:fldChar w:fldCharType="begin"/>
          </w:r>
          <w:r>
            <w:rPr>
              <w:rFonts w:ascii="Arial" w:eastAsia="Times New Roman" w:hAnsi="Arial" w:cs="Arial"/>
              <w:color w:val="000000" w:themeColor="text1"/>
            </w:rPr>
            <w:instrText xml:space="preserve"> CITATION Fra15 \l 2057 </w:instrText>
          </w:r>
          <w:r>
            <w:rPr>
              <w:rFonts w:ascii="Arial" w:eastAsia="Times New Roman" w:hAnsi="Arial" w:cs="Arial"/>
              <w:color w:val="000000" w:themeColor="text1"/>
            </w:rPr>
            <w:fldChar w:fldCharType="separate"/>
          </w:r>
          <w:r w:rsidRPr="00CC2FAD">
            <w:rPr>
              <w:rFonts w:ascii="Arial" w:eastAsia="Times New Roman" w:hAnsi="Arial" w:cs="Arial"/>
              <w:noProof/>
              <w:color w:val="000000" w:themeColor="text1"/>
            </w:rPr>
            <w:t>(Perraudin, 2015)</w:t>
          </w:r>
          <w:r>
            <w:rPr>
              <w:rFonts w:ascii="Arial" w:eastAsia="Times New Roman" w:hAnsi="Arial" w:cs="Arial"/>
              <w:color w:val="000000" w:themeColor="text1"/>
            </w:rPr>
            <w:fldChar w:fldCharType="end"/>
          </w:r>
        </w:sdtContent>
      </w:sdt>
      <w:r>
        <w:rPr>
          <w:rFonts w:ascii="Arial" w:eastAsia="Times New Roman" w:hAnsi="Arial" w:cs="Arial"/>
          <w:color w:val="000000" w:themeColor="text1"/>
        </w:rPr>
        <w:t>, that raises the opinion of “Police should use body cameras for every London stop and search”. This would help massively in identifying those who carry knives, as the camera would be able to see their faces, and also maybe them actually concealing a knife if they have one</w:t>
      </w:r>
    </w:p>
    <w:p w:rsidR="00320065" w:rsidRDefault="00320065" w:rsidP="00320065">
      <w:pPr>
        <w:rPr>
          <w:rFonts w:ascii="Arial" w:eastAsia="Times New Roman" w:hAnsi="Arial" w:cs="Arial"/>
          <w:color w:val="000000" w:themeColor="text1"/>
        </w:rPr>
      </w:pPr>
    </w:p>
    <w:p w:rsidR="00216BCE" w:rsidRPr="003A3E9E" w:rsidRDefault="00CC2FAD" w:rsidP="0008313B">
      <w:pPr>
        <w:rPr>
          <w:rFonts w:ascii="Arial" w:eastAsia="Times New Roman" w:hAnsi="Arial" w:cs="Arial"/>
          <w:bCs/>
          <w:color w:val="000000" w:themeColor="text1"/>
        </w:rPr>
      </w:pPr>
      <w:r>
        <w:rPr>
          <w:rFonts w:ascii="Arial" w:eastAsia="Times New Roman" w:hAnsi="Arial" w:cs="Arial"/>
          <w:color w:val="000000" w:themeColor="text1"/>
        </w:rPr>
        <w:t>This evidence would justify sentences, and also arrests, as there will be evidence.</w:t>
      </w:r>
    </w:p>
    <w:p w:rsidR="003A3E9E" w:rsidRDefault="003A3E9E" w:rsidP="0008313B">
      <w:pPr>
        <w:rPr>
          <w:rFonts w:ascii="Arial" w:eastAsia="Times New Roman" w:hAnsi="Arial" w:cs="Arial"/>
          <w:bCs/>
          <w:i/>
          <w:color w:val="000000" w:themeColor="text1"/>
          <w:sz w:val="32"/>
          <w:u w:val="single"/>
        </w:rPr>
      </w:pPr>
    </w:p>
    <w:p w:rsidR="003A3E9E" w:rsidRPr="0008313B" w:rsidRDefault="003A3E9E" w:rsidP="0008313B">
      <w:pPr>
        <w:rPr>
          <w:rFonts w:ascii="Arial" w:eastAsia="Times New Roman" w:hAnsi="Arial" w:cs="Arial"/>
          <w:bCs/>
          <w:i/>
          <w:color w:val="000000" w:themeColor="text1"/>
          <w:sz w:val="32"/>
          <w:u w:val="single"/>
        </w:rPr>
      </w:pPr>
      <w:r>
        <w:rPr>
          <w:rFonts w:ascii="Arial" w:eastAsia="Times New Roman" w:hAnsi="Arial" w:cs="Arial"/>
          <w:bCs/>
          <w:i/>
          <w:color w:val="000000" w:themeColor="text1"/>
          <w:sz w:val="32"/>
          <w:u w:val="single"/>
        </w:rPr>
        <w:t>Conclusion</w:t>
      </w:r>
    </w:p>
    <w:p w:rsidR="00751227" w:rsidRDefault="00751227" w:rsidP="00751227">
      <w:pPr>
        <w:rPr>
          <w:rFonts w:ascii="Arial" w:eastAsia="Times New Roman" w:hAnsi="Arial" w:cs="Arial"/>
          <w:color w:val="000000" w:themeColor="text1"/>
        </w:rPr>
      </w:pPr>
    </w:p>
    <w:p w:rsidR="00751227" w:rsidRDefault="00CC2FAD" w:rsidP="00751227">
      <w:pPr>
        <w:rPr>
          <w:rFonts w:ascii="Arial" w:eastAsia="Times New Roman" w:hAnsi="Arial" w:cs="Arial"/>
          <w:color w:val="000000" w:themeColor="text1"/>
        </w:rPr>
      </w:pPr>
      <w:r>
        <w:rPr>
          <w:rFonts w:ascii="Arial" w:eastAsia="Times New Roman" w:hAnsi="Arial" w:cs="Arial"/>
          <w:color w:val="000000" w:themeColor="text1"/>
        </w:rPr>
        <w:t xml:space="preserve">Overall, </w:t>
      </w:r>
      <w:r w:rsidR="00880318">
        <w:rPr>
          <w:rFonts w:ascii="Arial" w:eastAsia="Times New Roman" w:hAnsi="Arial" w:cs="Arial"/>
          <w:color w:val="000000" w:themeColor="text1"/>
        </w:rPr>
        <w:t>every method of Evidence based policing has its benefits, that fit certain situations, and some don’t, and have very little influence on the crime rate, and how the police are able to monitor, and control crime. As I have shown from my extensive research into the topic, some of these methods can be very effective in locating, and controlling crime, and be used as a method of gathering evidence for prosecution. We need this diversity in systems, as they all have their place, in policing to some extent.</w:t>
      </w:r>
    </w:p>
    <w:p w:rsidR="00880318" w:rsidRDefault="00880318" w:rsidP="00751227">
      <w:pPr>
        <w:rPr>
          <w:rFonts w:ascii="Arial" w:eastAsia="Times New Roman" w:hAnsi="Arial" w:cs="Arial"/>
          <w:color w:val="000000" w:themeColor="text1"/>
        </w:rPr>
      </w:pPr>
    </w:p>
    <w:sdt>
      <w:sdtPr>
        <w:id w:val="-163617160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880318" w:rsidRDefault="00880318">
          <w:pPr>
            <w:pStyle w:val="Heading1"/>
          </w:pPr>
          <w:r>
            <w:t>Bibliography</w:t>
          </w:r>
        </w:p>
        <w:sdt>
          <w:sdtPr>
            <w:id w:val="111145805"/>
            <w:bibliography/>
          </w:sdtPr>
          <w:sdtContent>
            <w:p w:rsidR="00880318" w:rsidRDefault="00880318" w:rsidP="00880318">
              <w:pPr>
                <w:pStyle w:val="Bibliography"/>
                <w:rPr>
                  <w:noProof/>
                  <w:lang w:val="en-US"/>
                </w:rPr>
              </w:pPr>
              <w:r>
                <w:fldChar w:fldCharType="begin"/>
              </w:r>
              <w:r>
                <w:instrText xml:space="preserve"> BIBLIOGRAPHY </w:instrText>
              </w:r>
              <w:r>
                <w:fldChar w:fldCharType="separate"/>
              </w:r>
              <w:r>
                <w:rPr>
                  <w:noProof/>
                  <w:lang w:val="en-US"/>
                </w:rPr>
                <w:t xml:space="preserve">Arizona State University, 2020. </w:t>
              </w:r>
              <w:r>
                <w:rPr>
                  <w:i/>
                  <w:iCs/>
                  <w:noProof/>
                  <w:lang w:val="en-US"/>
                </w:rPr>
                <w:t xml:space="preserve">Herman Goldstein. </w:t>
              </w:r>
              <w:r>
                <w:rPr>
                  <w:noProof/>
                  <w:lang w:val="en-US"/>
                </w:rPr>
                <w:t xml:space="preserve">[Online] </w:t>
              </w:r>
              <w:r>
                <w:rPr>
                  <w:noProof/>
                  <w:lang w:val="en-US"/>
                </w:rPr>
                <w:br/>
                <w:t xml:space="preserve">Available at: </w:t>
              </w:r>
              <w:r>
                <w:rPr>
                  <w:noProof/>
                  <w:u w:val="single"/>
                  <w:lang w:val="en-US"/>
                </w:rPr>
                <w:t>https://popcenter.asu.edu/content/biographies-herman-goldstein</w:t>
              </w:r>
              <w:r>
                <w:rPr>
                  <w:noProof/>
                  <w:lang w:val="en-US"/>
                </w:rPr>
                <w:br/>
                <w:t>[Accessed 2 March 2022].</w:t>
              </w:r>
            </w:p>
            <w:p w:rsidR="00880318" w:rsidRDefault="00880318" w:rsidP="00880318">
              <w:pPr>
                <w:pStyle w:val="Bibliography"/>
                <w:rPr>
                  <w:noProof/>
                  <w:lang w:val="en-US"/>
                </w:rPr>
              </w:pPr>
              <w:r>
                <w:rPr>
                  <w:noProof/>
                  <w:lang w:val="en-US"/>
                </w:rPr>
                <w:t xml:space="preserve">Arizona State University, 2022. </w:t>
              </w:r>
              <w:r>
                <w:rPr>
                  <w:i/>
                  <w:iCs/>
                  <w:noProof/>
                  <w:lang w:val="en-US"/>
                </w:rPr>
                <w:t xml:space="preserve">Crime Analysis for Problem Solvers in 60 Small Steps. </w:t>
              </w:r>
              <w:r>
                <w:rPr>
                  <w:noProof/>
                  <w:lang w:val="en-US"/>
                </w:rPr>
                <w:t xml:space="preserve">[Online] </w:t>
              </w:r>
              <w:r>
                <w:rPr>
                  <w:noProof/>
                  <w:lang w:val="en-US"/>
                </w:rPr>
                <w:br/>
                <w:t xml:space="preserve">Available at: </w:t>
              </w:r>
              <w:r>
                <w:rPr>
                  <w:noProof/>
                  <w:u w:val="single"/>
                  <w:lang w:val="en-US"/>
                </w:rPr>
                <w:t>https://popcenter.asu.edu/content/step-4-become-pop-expert</w:t>
              </w:r>
              <w:r>
                <w:rPr>
                  <w:noProof/>
                  <w:lang w:val="en-US"/>
                </w:rPr>
                <w:br/>
                <w:t>[Accessed 2 March 2022].</w:t>
              </w:r>
            </w:p>
            <w:p w:rsidR="00880318" w:rsidRDefault="00880318" w:rsidP="00880318">
              <w:pPr>
                <w:pStyle w:val="Bibliography"/>
                <w:rPr>
                  <w:noProof/>
                  <w:lang w:val="en-US"/>
                </w:rPr>
              </w:pPr>
              <w:r>
                <w:rPr>
                  <w:noProof/>
                  <w:lang w:val="en-US"/>
                </w:rPr>
                <w:t xml:space="preserve">College of Policing, 2021. </w:t>
              </w:r>
              <w:r>
                <w:rPr>
                  <w:i/>
                  <w:iCs/>
                  <w:noProof/>
                  <w:lang w:val="en-US"/>
                </w:rPr>
                <w:t xml:space="preserve">Spotlight on the evidence: Body-worn Cameras (BWCs). </w:t>
              </w:r>
              <w:r>
                <w:rPr>
                  <w:noProof/>
                  <w:lang w:val="en-US"/>
                </w:rPr>
                <w:t xml:space="preserve">[Online] </w:t>
              </w:r>
              <w:r>
                <w:rPr>
                  <w:noProof/>
                  <w:lang w:val="en-US"/>
                </w:rPr>
                <w:br/>
                <w:t xml:space="preserve">Available at: </w:t>
              </w:r>
              <w:r>
                <w:rPr>
                  <w:noProof/>
                  <w:u w:val="single"/>
                  <w:lang w:val="en-US"/>
                </w:rPr>
                <w:t>https://whatworks.college.police.uk/About/News/Pages/BWC.aspx</w:t>
              </w:r>
              <w:r>
                <w:rPr>
                  <w:noProof/>
                  <w:lang w:val="en-US"/>
                </w:rPr>
                <w:br/>
                <w:t>[Accessed 2 March 2022].</w:t>
              </w:r>
            </w:p>
            <w:p w:rsidR="00880318" w:rsidRDefault="00880318" w:rsidP="00880318">
              <w:pPr>
                <w:pStyle w:val="Bibliography"/>
                <w:rPr>
                  <w:noProof/>
                  <w:lang w:val="en-US"/>
                </w:rPr>
              </w:pPr>
              <w:r>
                <w:rPr>
                  <w:noProof/>
                  <w:lang w:val="en-US"/>
                </w:rPr>
                <w:t xml:space="preserve">College of Policing, 2021. </w:t>
              </w:r>
              <w:r>
                <w:rPr>
                  <w:i/>
                  <w:iCs/>
                  <w:noProof/>
                  <w:lang w:val="en-US"/>
                </w:rPr>
                <w:t xml:space="preserve">Spotlight on the evidence: Hot spots policing. </w:t>
              </w:r>
              <w:r>
                <w:rPr>
                  <w:noProof/>
                  <w:lang w:val="en-US"/>
                </w:rPr>
                <w:t xml:space="preserve">[Online] </w:t>
              </w:r>
              <w:r>
                <w:rPr>
                  <w:noProof/>
                  <w:lang w:val="en-US"/>
                </w:rPr>
                <w:br/>
                <w:t xml:space="preserve">Available at: </w:t>
              </w:r>
              <w:r>
                <w:rPr>
                  <w:noProof/>
                  <w:u w:val="single"/>
                  <w:lang w:val="en-US"/>
                </w:rPr>
                <w:t>https://whatworks.college.police.uk/About/News/Pages/Hot_spots_policing.aspx</w:t>
              </w:r>
              <w:r>
                <w:rPr>
                  <w:noProof/>
                  <w:lang w:val="en-US"/>
                </w:rPr>
                <w:br/>
                <w:t>[Accessed 1 March 2022].</w:t>
              </w:r>
            </w:p>
            <w:p w:rsidR="00880318" w:rsidRDefault="00880318" w:rsidP="00880318">
              <w:pPr>
                <w:pStyle w:val="Bibliography"/>
                <w:rPr>
                  <w:noProof/>
                  <w:lang w:val="en-US"/>
                </w:rPr>
              </w:pPr>
              <w:r>
                <w:rPr>
                  <w:noProof/>
                  <w:lang w:val="en-US"/>
                </w:rPr>
                <w:t xml:space="preserve">College of Policing, 2021. </w:t>
              </w:r>
              <w:r>
                <w:rPr>
                  <w:i/>
                  <w:iCs/>
                  <w:noProof/>
                  <w:lang w:val="en-US"/>
                </w:rPr>
                <w:t xml:space="preserve">What is Evidence Based Policing. </w:t>
              </w:r>
              <w:r>
                <w:rPr>
                  <w:noProof/>
                  <w:lang w:val="en-US"/>
                </w:rPr>
                <w:t xml:space="preserve">[Online] </w:t>
              </w:r>
              <w:r>
                <w:rPr>
                  <w:noProof/>
                  <w:lang w:val="en-US"/>
                </w:rPr>
                <w:br/>
                <w:t xml:space="preserve">Available at: </w:t>
              </w:r>
              <w:r>
                <w:rPr>
                  <w:noProof/>
                  <w:u w:val="single"/>
                  <w:lang w:val="en-US"/>
                </w:rPr>
                <w:t>https://whatworks.college.police.uk/About/Pages/What-is-EBP.aspx</w:t>
              </w:r>
              <w:r>
                <w:rPr>
                  <w:noProof/>
                  <w:lang w:val="en-US"/>
                </w:rPr>
                <w:br/>
                <w:t>[Accessed 1 March 2022].</w:t>
              </w:r>
            </w:p>
            <w:p w:rsidR="00880318" w:rsidRDefault="00880318" w:rsidP="00880318">
              <w:pPr>
                <w:pStyle w:val="Bibliography"/>
                <w:rPr>
                  <w:noProof/>
                  <w:lang w:val="en-US"/>
                </w:rPr>
              </w:pPr>
              <w:r>
                <w:rPr>
                  <w:noProof/>
                  <w:lang w:val="en-US"/>
                </w:rPr>
                <w:t xml:space="preserve">Dees, T., 2017. </w:t>
              </w:r>
              <w:r>
                <w:rPr>
                  <w:i/>
                  <w:iCs/>
                  <w:noProof/>
                  <w:lang w:val="en-US"/>
                </w:rPr>
                <w:t xml:space="preserve">What is the future of the body-worn camera in policing?. </w:t>
              </w:r>
              <w:r>
                <w:rPr>
                  <w:noProof/>
                  <w:lang w:val="en-US"/>
                </w:rPr>
                <w:t xml:space="preserve">[Online] </w:t>
              </w:r>
              <w:r>
                <w:rPr>
                  <w:noProof/>
                  <w:lang w:val="en-US"/>
                </w:rPr>
                <w:br/>
                <w:t xml:space="preserve">Available at: </w:t>
              </w:r>
              <w:r>
                <w:rPr>
                  <w:noProof/>
                  <w:u w:val="single"/>
                  <w:lang w:val="en-US"/>
                </w:rPr>
                <w:t>https://www.police1.com/police-products/intelligence-led-policing/articles/what-is-the-future-of-the-body-worn-camera-in-policing-lxOPYG4wxRIgNpmd/</w:t>
              </w:r>
              <w:r>
                <w:rPr>
                  <w:noProof/>
                  <w:lang w:val="en-US"/>
                </w:rPr>
                <w:br/>
                <w:t>[Accessed 2 March 2022].</w:t>
              </w:r>
            </w:p>
            <w:p w:rsidR="00880318" w:rsidRDefault="00880318" w:rsidP="00880318">
              <w:pPr>
                <w:pStyle w:val="Bibliography"/>
                <w:rPr>
                  <w:noProof/>
                  <w:lang w:val="en-US"/>
                </w:rPr>
              </w:pPr>
              <w:r>
                <w:rPr>
                  <w:noProof/>
                  <w:lang w:val="en-US"/>
                </w:rPr>
                <w:t xml:space="preserve">Hughes, L., 2021. </w:t>
              </w:r>
              <w:r>
                <w:rPr>
                  <w:i/>
                  <w:iCs/>
                  <w:noProof/>
                  <w:lang w:val="en-US"/>
                </w:rPr>
                <w:t xml:space="preserve">Reading 'hotspot policing' funding to tackle knife crime and serious violence. </w:t>
              </w:r>
              <w:r>
                <w:rPr>
                  <w:noProof/>
                  <w:lang w:val="en-US"/>
                </w:rPr>
                <w:t xml:space="preserve">[Online] </w:t>
              </w:r>
              <w:r>
                <w:rPr>
                  <w:noProof/>
                  <w:lang w:val="en-US"/>
                </w:rPr>
                <w:br/>
                <w:t xml:space="preserve">Available at: </w:t>
              </w:r>
              <w:r>
                <w:rPr>
                  <w:noProof/>
                  <w:u w:val="single"/>
                  <w:lang w:val="en-US"/>
                </w:rPr>
                <w:t>https://www.getreading.co.uk/news/reading-berkshire-news/reading-hotspot-policing-funding-tackle-21864201</w:t>
              </w:r>
              <w:r>
                <w:rPr>
                  <w:noProof/>
                  <w:lang w:val="en-US"/>
                </w:rPr>
                <w:br/>
                <w:t>[Accessed 2 March 2022].</w:t>
              </w:r>
            </w:p>
            <w:p w:rsidR="00880318" w:rsidRDefault="00880318" w:rsidP="00880318">
              <w:pPr>
                <w:pStyle w:val="Bibliography"/>
                <w:rPr>
                  <w:noProof/>
                  <w:lang w:val="en-US"/>
                </w:rPr>
              </w:pPr>
              <w:r>
                <w:rPr>
                  <w:noProof/>
                  <w:lang w:val="en-US"/>
                </w:rPr>
                <w:t xml:space="preserve">Lazell, L., 2022. </w:t>
              </w:r>
              <w:r>
                <w:rPr>
                  <w:i/>
                  <w:iCs/>
                  <w:noProof/>
                  <w:lang w:val="en-US"/>
                </w:rPr>
                <w:t xml:space="preserve">Essex Knife Crime: How Essex Police is tackling knife crime as they say they can't do it alone. </w:t>
              </w:r>
              <w:r>
                <w:rPr>
                  <w:noProof/>
                  <w:lang w:val="en-US"/>
                </w:rPr>
                <w:t xml:space="preserve">[Online] </w:t>
              </w:r>
              <w:r>
                <w:rPr>
                  <w:noProof/>
                  <w:lang w:val="en-US"/>
                </w:rPr>
                <w:br/>
                <w:t xml:space="preserve">Available at: </w:t>
              </w:r>
              <w:r>
                <w:rPr>
                  <w:noProof/>
                  <w:u w:val="single"/>
                  <w:lang w:val="en-US"/>
                </w:rPr>
                <w:t>https://www.essexlive.news/news/essex-news/essex-knife-crime-how-essex-6672907</w:t>
              </w:r>
              <w:r>
                <w:rPr>
                  <w:noProof/>
                  <w:lang w:val="en-US"/>
                </w:rPr>
                <w:br/>
                <w:t>[Accessed 2 March 2022].</w:t>
              </w:r>
            </w:p>
            <w:p w:rsidR="00880318" w:rsidRDefault="00880318" w:rsidP="00880318">
              <w:pPr>
                <w:pStyle w:val="Bibliography"/>
                <w:rPr>
                  <w:noProof/>
                  <w:lang w:val="en-US"/>
                </w:rPr>
              </w:pPr>
              <w:r>
                <w:rPr>
                  <w:noProof/>
                  <w:lang w:val="en-US"/>
                </w:rPr>
                <w:t xml:space="preserve">Newburn, T., 2007. Models of Policing. In: D. S. Charman, ed. </w:t>
              </w:r>
              <w:r>
                <w:rPr>
                  <w:i/>
                  <w:iCs/>
                  <w:noProof/>
                  <w:lang w:val="en-US"/>
                </w:rPr>
                <w:t xml:space="preserve">Criminology, Third Edition. </w:t>
              </w:r>
              <w:r>
                <w:rPr>
                  <w:noProof/>
                  <w:lang w:val="en-US"/>
                </w:rPr>
                <w:t>London and New York: Routledge, Taylor &amp; Francis Group, p. 650.</w:t>
              </w:r>
            </w:p>
            <w:p w:rsidR="00880318" w:rsidRDefault="00880318" w:rsidP="00880318">
              <w:pPr>
                <w:pStyle w:val="Bibliography"/>
                <w:rPr>
                  <w:noProof/>
                  <w:lang w:val="en-US"/>
                </w:rPr>
              </w:pPr>
              <w:r>
                <w:rPr>
                  <w:noProof/>
                  <w:lang w:val="en-US"/>
                </w:rPr>
                <w:t xml:space="preserve">Perraudin, F., 2015. </w:t>
              </w:r>
              <w:r>
                <w:rPr>
                  <w:i/>
                  <w:iCs/>
                  <w:noProof/>
                  <w:lang w:val="en-US"/>
                </w:rPr>
                <w:t xml:space="preserve">Police should use body cameras for every London stop and search – report. </w:t>
              </w:r>
              <w:r>
                <w:rPr>
                  <w:noProof/>
                  <w:lang w:val="en-US"/>
                </w:rPr>
                <w:t xml:space="preserve">[Online] </w:t>
              </w:r>
              <w:r>
                <w:rPr>
                  <w:noProof/>
                  <w:lang w:val="en-US"/>
                </w:rPr>
                <w:br/>
                <w:t xml:space="preserve">Available at: </w:t>
              </w:r>
              <w:r>
                <w:rPr>
                  <w:noProof/>
                  <w:u w:val="single"/>
                  <w:lang w:val="en-US"/>
                </w:rPr>
                <w:t>https://www.theguardian.com/law/2015/jul/02/stop-and-search-police-body-cameras-london-report</w:t>
              </w:r>
              <w:r>
                <w:rPr>
                  <w:noProof/>
                  <w:lang w:val="en-US"/>
                </w:rPr>
                <w:br/>
                <w:t>[Accessed 3 March 2022].</w:t>
              </w:r>
            </w:p>
            <w:p w:rsidR="00880318" w:rsidRDefault="00880318" w:rsidP="00880318">
              <w:pPr>
                <w:pStyle w:val="Bibliography"/>
                <w:rPr>
                  <w:noProof/>
                  <w:lang w:val="en-US"/>
                </w:rPr>
              </w:pPr>
              <w:r>
                <w:rPr>
                  <w:noProof/>
                  <w:lang w:val="en-US"/>
                </w:rPr>
                <w:t xml:space="preserve">Thompson, M., 2022. </w:t>
              </w:r>
              <w:r>
                <w:rPr>
                  <w:i/>
                  <w:iCs/>
                  <w:noProof/>
                  <w:lang w:val="en-US"/>
                </w:rPr>
                <w:t xml:space="preserve">Two New Jersey cops are investigated after they pinned black boy, 14, on ground and arrested him after he got into fight with white teen who was allowed to walk. </w:t>
              </w:r>
              <w:r>
                <w:rPr>
                  <w:noProof/>
                  <w:lang w:val="en-US"/>
                </w:rPr>
                <w:t xml:space="preserve">[Online] </w:t>
              </w:r>
              <w:r>
                <w:rPr>
                  <w:noProof/>
                  <w:lang w:val="en-US"/>
                </w:rPr>
                <w:br/>
                <w:t xml:space="preserve">Available at: </w:t>
              </w:r>
              <w:r>
                <w:rPr>
                  <w:noProof/>
                  <w:u w:val="single"/>
                  <w:lang w:val="en-US"/>
                </w:rPr>
                <w:t>https://www.dailymail.co.uk/news/article-10519951/Two-New-Jersey-cops-investigated-pinned-black-boy-14-ground-arrested-him.html</w:t>
              </w:r>
              <w:r>
                <w:rPr>
                  <w:noProof/>
                  <w:lang w:val="en-US"/>
                </w:rPr>
                <w:br/>
                <w:t>[Accessed 1 March 2022].</w:t>
              </w:r>
            </w:p>
            <w:p w:rsidR="00880318" w:rsidRDefault="00880318" w:rsidP="00880318">
              <w:pPr>
                <w:pStyle w:val="Bibliography"/>
                <w:rPr>
                  <w:noProof/>
                  <w:lang w:val="en-US"/>
                </w:rPr>
              </w:pPr>
              <w:r>
                <w:rPr>
                  <w:noProof/>
                  <w:lang w:val="en-US"/>
                </w:rPr>
                <w:t xml:space="preserve">University of Portsmouth, 2021. </w:t>
              </w:r>
              <w:r>
                <w:rPr>
                  <w:i/>
                  <w:iCs/>
                  <w:noProof/>
                  <w:lang w:val="en-US"/>
                </w:rPr>
                <w:t xml:space="preserve">Why Police Officers are voluntarily leaving in large numbers. </w:t>
              </w:r>
              <w:r>
                <w:rPr>
                  <w:noProof/>
                  <w:lang w:val="en-US"/>
                </w:rPr>
                <w:t xml:space="preserve">[Online] </w:t>
              </w:r>
              <w:r>
                <w:rPr>
                  <w:noProof/>
                  <w:lang w:val="en-US"/>
                </w:rPr>
                <w:br/>
              </w:r>
              <w:r>
                <w:rPr>
                  <w:noProof/>
                  <w:lang w:val="en-US"/>
                </w:rPr>
                <w:lastRenderedPageBreak/>
                <w:t xml:space="preserve">Available at: </w:t>
              </w:r>
              <w:r>
                <w:rPr>
                  <w:noProof/>
                  <w:u w:val="single"/>
                  <w:lang w:val="en-US"/>
                </w:rPr>
                <w:t>https://www.port.ac.uk/news-events-and-blogs/news/walking-away-from-the-beat</w:t>
              </w:r>
              <w:r>
                <w:rPr>
                  <w:noProof/>
                  <w:lang w:val="en-US"/>
                </w:rPr>
                <w:br/>
                <w:t>[Accessed 2 March 2022].</w:t>
              </w:r>
            </w:p>
            <w:p w:rsidR="00880318" w:rsidRDefault="00880318" w:rsidP="00880318">
              <w:r>
                <w:rPr>
                  <w:b/>
                  <w:bCs/>
                  <w:noProof/>
                </w:rPr>
                <w:fldChar w:fldCharType="end"/>
              </w:r>
            </w:p>
          </w:sdtContent>
        </w:sdt>
      </w:sdtContent>
    </w:sdt>
    <w:p w:rsidR="00880318" w:rsidRPr="00751227" w:rsidRDefault="00880318" w:rsidP="00751227">
      <w:pPr>
        <w:rPr>
          <w:rFonts w:ascii="Arial" w:eastAsia="Times New Roman" w:hAnsi="Arial" w:cs="Arial"/>
          <w:color w:val="000000" w:themeColor="text1"/>
        </w:rPr>
      </w:pPr>
      <w:bookmarkStart w:id="0" w:name="_GoBack"/>
      <w:bookmarkEnd w:id="0"/>
    </w:p>
    <w:p w:rsidR="00751227" w:rsidRPr="00751227" w:rsidRDefault="00751227" w:rsidP="00751227">
      <w:pPr>
        <w:rPr>
          <w:rFonts w:ascii="Times New Roman" w:eastAsia="Times New Roman" w:hAnsi="Times New Roman" w:cs="Times New Roman"/>
        </w:rPr>
      </w:pPr>
      <w:r w:rsidRPr="00751227">
        <w:rPr>
          <w:rFonts w:ascii="Times New Roman" w:eastAsia="Times New Roman" w:hAnsi="Times New Roman" w:cs="Times New Roman"/>
        </w:rPr>
        <w:fldChar w:fldCharType="begin"/>
      </w:r>
      <w:r w:rsidRPr="00751227">
        <w:rPr>
          <w:rFonts w:ascii="Times New Roman" w:eastAsia="Times New Roman" w:hAnsi="Times New Roman" w:cs="Times New Roman"/>
        </w:rPr>
        <w:instrText xml:space="preserve"> INCLUDEPICTURE "/var/folders/qn/lpj0lr595tx7tk06hqyw77yh0000gp/T/com.microsoft.Word/WebArchiveCopyPasteTempFiles/3350.jpg?width=465&amp;quality=45&amp;auto=format&amp;fit=max&amp;dpr=2&amp;s=75758deb11a489c591d34d955a499bec" \* MERGEFORMATINET </w:instrText>
      </w:r>
      <w:r w:rsidRPr="00751227">
        <w:rPr>
          <w:rFonts w:ascii="Times New Roman" w:eastAsia="Times New Roman" w:hAnsi="Times New Roman" w:cs="Times New Roman"/>
        </w:rPr>
        <w:fldChar w:fldCharType="separate"/>
      </w:r>
      <w:r w:rsidRPr="00751227">
        <w:rPr>
          <w:rFonts w:ascii="Times New Roman" w:eastAsia="Times New Roman" w:hAnsi="Times New Roman" w:cs="Times New Roman"/>
        </w:rPr>
        <w:fldChar w:fldCharType="end"/>
      </w:r>
    </w:p>
    <w:p w:rsidR="00751227" w:rsidRPr="00751227" w:rsidRDefault="00751227" w:rsidP="00572464">
      <w:pPr>
        <w:rPr>
          <w:color w:val="000000" w:themeColor="text1"/>
        </w:rPr>
      </w:pPr>
    </w:p>
    <w:sectPr w:rsidR="00751227" w:rsidRPr="00751227" w:rsidSect="00AB2D7F">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547BB"/>
    <w:multiLevelType w:val="hybridMultilevel"/>
    <w:tmpl w:val="8A4AB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C65377"/>
    <w:multiLevelType w:val="hybridMultilevel"/>
    <w:tmpl w:val="8F3A0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D7F"/>
    <w:rsid w:val="0005409C"/>
    <w:rsid w:val="0008313B"/>
    <w:rsid w:val="000D189E"/>
    <w:rsid w:val="001450F5"/>
    <w:rsid w:val="00145FFA"/>
    <w:rsid w:val="0015708D"/>
    <w:rsid w:val="00185375"/>
    <w:rsid w:val="001B27BE"/>
    <w:rsid w:val="00216BCE"/>
    <w:rsid w:val="002B3DAA"/>
    <w:rsid w:val="00320065"/>
    <w:rsid w:val="003A3E9E"/>
    <w:rsid w:val="0044014F"/>
    <w:rsid w:val="004934D0"/>
    <w:rsid w:val="004A1A11"/>
    <w:rsid w:val="00572464"/>
    <w:rsid w:val="00576785"/>
    <w:rsid w:val="00617C6E"/>
    <w:rsid w:val="00747AA9"/>
    <w:rsid w:val="00751227"/>
    <w:rsid w:val="007E0BEC"/>
    <w:rsid w:val="00880318"/>
    <w:rsid w:val="008A58F2"/>
    <w:rsid w:val="008F00DD"/>
    <w:rsid w:val="00963B1D"/>
    <w:rsid w:val="009F3182"/>
    <w:rsid w:val="00A65BBF"/>
    <w:rsid w:val="00AA2013"/>
    <w:rsid w:val="00AB2D7F"/>
    <w:rsid w:val="00AB7B24"/>
    <w:rsid w:val="00BF707F"/>
    <w:rsid w:val="00C25109"/>
    <w:rsid w:val="00CC2FAD"/>
    <w:rsid w:val="00D019CD"/>
    <w:rsid w:val="00ED2C18"/>
    <w:rsid w:val="00F00563"/>
    <w:rsid w:val="00F93048"/>
    <w:rsid w:val="00FA4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5AAA3"/>
  <w15:chartTrackingRefBased/>
  <w15:docId w15:val="{49933E4D-58B1-934E-BCD9-2BAF763B8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31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2D7F"/>
    <w:rPr>
      <w:rFonts w:eastAsiaTheme="minorEastAsia"/>
      <w:sz w:val="22"/>
      <w:szCs w:val="22"/>
      <w:lang w:val="en-US" w:eastAsia="zh-CN"/>
    </w:rPr>
  </w:style>
  <w:style w:type="character" w:customStyle="1" w:styleId="NoSpacingChar">
    <w:name w:val="No Spacing Char"/>
    <w:basedOn w:val="DefaultParagraphFont"/>
    <w:link w:val="NoSpacing"/>
    <w:uiPriority w:val="1"/>
    <w:rsid w:val="00AB2D7F"/>
    <w:rPr>
      <w:rFonts w:eastAsiaTheme="minorEastAsia"/>
      <w:sz w:val="22"/>
      <w:szCs w:val="22"/>
      <w:lang w:val="en-US" w:eastAsia="zh-CN"/>
    </w:rPr>
  </w:style>
  <w:style w:type="paragraph" w:styleId="ListParagraph">
    <w:name w:val="List Paragraph"/>
    <w:basedOn w:val="Normal"/>
    <w:uiPriority w:val="34"/>
    <w:qFormat/>
    <w:rsid w:val="0044014F"/>
    <w:pPr>
      <w:ind w:left="720"/>
      <w:contextualSpacing/>
    </w:pPr>
  </w:style>
  <w:style w:type="character" w:customStyle="1" w:styleId="apple-converted-space">
    <w:name w:val="apple-converted-space"/>
    <w:basedOn w:val="DefaultParagraphFont"/>
    <w:rsid w:val="00751227"/>
  </w:style>
  <w:style w:type="character" w:styleId="Hyperlink">
    <w:name w:val="Hyperlink"/>
    <w:basedOn w:val="DefaultParagraphFont"/>
    <w:uiPriority w:val="99"/>
    <w:semiHidden/>
    <w:unhideWhenUsed/>
    <w:rsid w:val="00216BCE"/>
    <w:rPr>
      <w:color w:val="0000FF"/>
      <w:u w:val="single"/>
    </w:rPr>
  </w:style>
  <w:style w:type="character" w:customStyle="1" w:styleId="Heading1Char">
    <w:name w:val="Heading 1 Char"/>
    <w:basedOn w:val="DefaultParagraphFont"/>
    <w:link w:val="Heading1"/>
    <w:uiPriority w:val="9"/>
    <w:rsid w:val="0088031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80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01825">
      <w:bodyDiv w:val="1"/>
      <w:marLeft w:val="0"/>
      <w:marRight w:val="0"/>
      <w:marTop w:val="0"/>
      <w:marBottom w:val="0"/>
      <w:divBdr>
        <w:top w:val="none" w:sz="0" w:space="0" w:color="auto"/>
        <w:left w:val="none" w:sz="0" w:space="0" w:color="auto"/>
        <w:bottom w:val="none" w:sz="0" w:space="0" w:color="auto"/>
        <w:right w:val="none" w:sz="0" w:space="0" w:color="auto"/>
      </w:divBdr>
    </w:div>
    <w:div w:id="66658324">
      <w:bodyDiv w:val="1"/>
      <w:marLeft w:val="0"/>
      <w:marRight w:val="0"/>
      <w:marTop w:val="0"/>
      <w:marBottom w:val="0"/>
      <w:divBdr>
        <w:top w:val="none" w:sz="0" w:space="0" w:color="auto"/>
        <w:left w:val="none" w:sz="0" w:space="0" w:color="auto"/>
        <w:bottom w:val="none" w:sz="0" w:space="0" w:color="auto"/>
        <w:right w:val="none" w:sz="0" w:space="0" w:color="auto"/>
      </w:divBdr>
    </w:div>
    <w:div w:id="333076654">
      <w:bodyDiv w:val="1"/>
      <w:marLeft w:val="0"/>
      <w:marRight w:val="0"/>
      <w:marTop w:val="0"/>
      <w:marBottom w:val="0"/>
      <w:divBdr>
        <w:top w:val="none" w:sz="0" w:space="0" w:color="auto"/>
        <w:left w:val="none" w:sz="0" w:space="0" w:color="auto"/>
        <w:bottom w:val="none" w:sz="0" w:space="0" w:color="auto"/>
        <w:right w:val="none" w:sz="0" w:space="0" w:color="auto"/>
      </w:divBdr>
    </w:div>
    <w:div w:id="400325243">
      <w:bodyDiv w:val="1"/>
      <w:marLeft w:val="0"/>
      <w:marRight w:val="0"/>
      <w:marTop w:val="0"/>
      <w:marBottom w:val="0"/>
      <w:divBdr>
        <w:top w:val="none" w:sz="0" w:space="0" w:color="auto"/>
        <w:left w:val="none" w:sz="0" w:space="0" w:color="auto"/>
        <w:bottom w:val="none" w:sz="0" w:space="0" w:color="auto"/>
        <w:right w:val="none" w:sz="0" w:space="0" w:color="auto"/>
      </w:divBdr>
    </w:div>
    <w:div w:id="425425443">
      <w:bodyDiv w:val="1"/>
      <w:marLeft w:val="0"/>
      <w:marRight w:val="0"/>
      <w:marTop w:val="0"/>
      <w:marBottom w:val="0"/>
      <w:divBdr>
        <w:top w:val="none" w:sz="0" w:space="0" w:color="auto"/>
        <w:left w:val="none" w:sz="0" w:space="0" w:color="auto"/>
        <w:bottom w:val="none" w:sz="0" w:space="0" w:color="auto"/>
        <w:right w:val="none" w:sz="0" w:space="0" w:color="auto"/>
      </w:divBdr>
    </w:div>
    <w:div w:id="494690436">
      <w:bodyDiv w:val="1"/>
      <w:marLeft w:val="0"/>
      <w:marRight w:val="0"/>
      <w:marTop w:val="0"/>
      <w:marBottom w:val="0"/>
      <w:divBdr>
        <w:top w:val="none" w:sz="0" w:space="0" w:color="auto"/>
        <w:left w:val="none" w:sz="0" w:space="0" w:color="auto"/>
        <w:bottom w:val="none" w:sz="0" w:space="0" w:color="auto"/>
        <w:right w:val="none" w:sz="0" w:space="0" w:color="auto"/>
      </w:divBdr>
    </w:div>
    <w:div w:id="589195288">
      <w:bodyDiv w:val="1"/>
      <w:marLeft w:val="0"/>
      <w:marRight w:val="0"/>
      <w:marTop w:val="0"/>
      <w:marBottom w:val="0"/>
      <w:divBdr>
        <w:top w:val="none" w:sz="0" w:space="0" w:color="auto"/>
        <w:left w:val="none" w:sz="0" w:space="0" w:color="auto"/>
        <w:bottom w:val="none" w:sz="0" w:space="0" w:color="auto"/>
        <w:right w:val="none" w:sz="0" w:space="0" w:color="auto"/>
      </w:divBdr>
    </w:div>
    <w:div w:id="653294089">
      <w:bodyDiv w:val="1"/>
      <w:marLeft w:val="0"/>
      <w:marRight w:val="0"/>
      <w:marTop w:val="0"/>
      <w:marBottom w:val="0"/>
      <w:divBdr>
        <w:top w:val="none" w:sz="0" w:space="0" w:color="auto"/>
        <w:left w:val="none" w:sz="0" w:space="0" w:color="auto"/>
        <w:bottom w:val="none" w:sz="0" w:space="0" w:color="auto"/>
        <w:right w:val="none" w:sz="0" w:space="0" w:color="auto"/>
      </w:divBdr>
    </w:div>
    <w:div w:id="728764359">
      <w:bodyDiv w:val="1"/>
      <w:marLeft w:val="0"/>
      <w:marRight w:val="0"/>
      <w:marTop w:val="0"/>
      <w:marBottom w:val="0"/>
      <w:divBdr>
        <w:top w:val="none" w:sz="0" w:space="0" w:color="auto"/>
        <w:left w:val="none" w:sz="0" w:space="0" w:color="auto"/>
        <w:bottom w:val="none" w:sz="0" w:space="0" w:color="auto"/>
        <w:right w:val="none" w:sz="0" w:space="0" w:color="auto"/>
      </w:divBdr>
    </w:div>
    <w:div w:id="990057207">
      <w:bodyDiv w:val="1"/>
      <w:marLeft w:val="0"/>
      <w:marRight w:val="0"/>
      <w:marTop w:val="0"/>
      <w:marBottom w:val="0"/>
      <w:divBdr>
        <w:top w:val="none" w:sz="0" w:space="0" w:color="auto"/>
        <w:left w:val="none" w:sz="0" w:space="0" w:color="auto"/>
        <w:bottom w:val="none" w:sz="0" w:space="0" w:color="auto"/>
        <w:right w:val="none" w:sz="0" w:space="0" w:color="auto"/>
      </w:divBdr>
    </w:div>
    <w:div w:id="1116801104">
      <w:bodyDiv w:val="1"/>
      <w:marLeft w:val="0"/>
      <w:marRight w:val="0"/>
      <w:marTop w:val="0"/>
      <w:marBottom w:val="0"/>
      <w:divBdr>
        <w:top w:val="none" w:sz="0" w:space="0" w:color="auto"/>
        <w:left w:val="none" w:sz="0" w:space="0" w:color="auto"/>
        <w:bottom w:val="none" w:sz="0" w:space="0" w:color="auto"/>
        <w:right w:val="none" w:sz="0" w:space="0" w:color="auto"/>
      </w:divBdr>
    </w:div>
    <w:div w:id="1174689380">
      <w:bodyDiv w:val="1"/>
      <w:marLeft w:val="0"/>
      <w:marRight w:val="0"/>
      <w:marTop w:val="0"/>
      <w:marBottom w:val="0"/>
      <w:divBdr>
        <w:top w:val="none" w:sz="0" w:space="0" w:color="auto"/>
        <w:left w:val="none" w:sz="0" w:space="0" w:color="auto"/>
        <w:bottom w:val="none" w:sz="0" w:space="0" w:color="auto"/>
        <w:right w:val="none" w:sz="0" w:space="0" w:color="auto"/>
      </w:divBdr>
    </w:div>
    <w:div w:id="1264724654">
      <w:bodyDiv w:val="1"/>
      <w:marLeft w:val="0"/>
      <w:marRight w:val="0"/>
      <w:marTop w:val="0"/>
      <w:marBottom w:val="0"/>
      <w:divBdr>
        <w:top w:val="none" w:sz="0" w:space="0" w:color="auto"/>
        <w:left w:val="none" w:sz="0" w:space="0" w:color="auto"/>
        <w:bottom w:val="none" w:sz="0" w:space="0" w:color="auto"/>
        <w:right w:val="none" w:sz="0" w:space="0" w:color="auto"/>
      </w:divBdr>
    </w:div>
    <w:div w:id="1375619591">
      <w:bodyDiv w:val="1"/>
      <w:marLeft w:val="0"/>
      <w:marRight w:val="0"/>
      <w:marTop w:val="0"/>
      <w:marBottom w:val="0"/>
      <w:divBdr>
        <w:top w:val="none" w:sz="0" w:space="0" w:color="auto"/>
        <w:left w:val="none" w:sz="0" w:space="0" w:color="auto"/>
        <w:bottom w:val="none" w:sz="0" w:space="0" w:color="auto"/>
        <w:right w:val="none" w:sz="0" w:space="0" w:color="auto"/>
      </w:divBdr>
    </w:div>
    <w:div w:id="1385326882">
      <w:bodyDiv w:val="1"/>
      <w:marLeft w:val="0"/>
      <w:marRight w:val="0"/>
      <w:marTop w:val="0"/>
      <w:marBottom w:val="0"/>
      <w:divBdr>
        <w:top w:val="none" w:sz="0" w:space="0" w:color="auto"/>
        <w:left w:val="none" w:sz="0" w:space="0" w:color="auto"/>
        <w:bottom w:val="none" w:sz="0" w:space="0" w:color="auto"/>
        <w:right w:val="none" w:sz="0" w:space="0" w:color="auto"/>
      </w:divBdr>
    </w:div>
    <w:div w:id="1395812545">
      <w:bodyDiv w:val="1"/>
      <w:marLeft w:val="0"/>
      <w:marRight w:val="0"/>
      <w:marTop w:val="0"/>
      <w:marBottom w:val="0"/>
      <w:divBdr>
        <w:top w:val="none" w:sz="0" w:space="0" w:color="auto"/>
        <w:left w:val="none" w:sz="0" w:space="0" w:color="auto"/>
        <w:bottom w:val="none" w:sz="0" w:space="0" w:color="auto"/>
        <w:right w:val="none" w:sz="0" w:space="0" w:color="auto"/>
      </w:divBdr>
    </w:div>
    <w:div w:id="1414476254">
      <w:bodyDiv w:val="1"/>
      <w:marLeft w:val="0"/>
      <w:marRight w:val="0"/>
      <w:marTop w:val="0"/>
      <w:marBottom w:val="0"/>
      <w:divBdr>
        <w:top w:val="none" w:sz="0" w:space="0" w:color="auto"/>
        <w:left w:val="none" w:sz="0" w:space="0" w:color="auto"/>
        <w:bottom w:val="none" w:sz="0" w:space="0" w:color="auto"/>
        <w:right w:val="none" w:sz="0" w:space="0" w:color="auto"/>
      </w:divBdr>
    </w:div>
    <w:div w:id="1433864476">
      <w:bodyDiv w:val="1"/>
      <w:marLeft w:val="0"/>
      <w:marRight w:val="0"/>
      <w:marTop w:val="0"/>
      <w:marBottom w:val="0"/>
      <w:divBdr>
        <w:top w:val="none" w:sz="0" w:space="0" w:color="auto"/>
        <w:left w:val="none" w:sz="0" w:space="0" w:color="auto"/>
        <w:bottom w:val="none" w:sz="0" w:space="0" w:color="auto"/>
        <w:right w:val="none" w:sz="0" w:space="0" w:color="auto"/>
      </w:divBdr>
    </w:div>
    <w:div w:id="1493138501">
      <w:bodyDiv w:val="1"/>
      <w:marLeft w:val="0"/>
      <w:marRight w:val="0"/>
      <w:marTop w:val="0"/>
      <w:marBottom w:val="0"/>
      <w:divBdr>
        <w:top w:val="none" w:sz="0" w:space="0" w:color="auto"/>
        <w:left w:val="none" w:sz="0" w:space="0" w:color="auto"/>
        <w:bottom w:val="none" w:sz="0" w:space="0" w:color="auto"/>
        <w:right w:val="none" w:sz="0" w:space="0" w:color="auto"/>
      </w:divBdr>
    </w:div>
    <w:div w:id="1499080577">
      <w:bodyDiv w:val="1"/>
      <w:marLeft w:val="0"/>
      <w:marRight w:val="0"/>
      <w:marTop w:val="0"/>
      <w:marBottom w:val="0"/>
      <w:divBdr>
        <w:top w:val="none" w:sz="0" w:space="0" w:color="auto"/>
        <w:left w:val="none" w:sz="0" w:space="0" w:color="auto"/>
        <w:bottom w:val="none" w:sz="0" w:space="0" w:color="auto"/>
        <w:right w:val="none" w:sz="0" w:space="0" w:color="auto"/>
      </w:divBdr>
    </w:div>
    <w:div w:id="1516113755">
      <w:bodyDiv w:val="1"/>
      <w:marLeft w:val="0"/>
      <w:marRight w:val="0"/>
      <w:marTop w:val="0"/>
      <w:marBottom w:val="0"/>
      <w:divBdr>
        <w:top w:val="none" w:sz="0" w:space="0" w:color="auto"/>
        <w:left w:val="none" w:sz="0" w:space="0" w:color="auto"/>
        <w:bottom w:val="none" w:sz="0" w:space="0" w:color="auto"/>
        <w:right w:val="none" w:sz="0" w:space="0" w:color="auto"/>
      </w:divBdr>
    </w:div>
    <w:div w:id="1548224211">
      <w:bodyDiv w:val="1"/>
      <w:marLeft w:val="0"/>
      <w:marRight w:val="0"/>
      <w:marTop w:val="0"/>
      <w:marBottom w:val="0"/>
      <w:divBdr>
        <w:top w:val="none" w:sz="0" w:space="0" w:color="auto"/>
        <w:left w:val="none" w:sz="0" w:space="0" w:color="auto"/>
        <w:bottom w:val="none" w:sz="0" w:space="0" w:color="auto"/>
        <w:right w:val="none" w:sz="0" w:space="0" w:color="auto"/>
      </w:divBdr>
    </w:div>
    <w:div w:id="1573809375">
      <w:bodyDiv w:val="1"/>
      <w:marLeft w:val="0"/>
      <w:marRight w:val="0"/>
      <w:marTop w:val="0"/>
      <w:marBottom w:val="0"/>
      <w:divBdr>
        <w:top w:val="none" w:sz="0" w:space="0" w:color="auto"/>
        <w:left w:val="none" w:sz="0" w:space="0" w:color="auto"/>
        <w:bottom w:val="none" w:sz="0" w:space="0" w:color="auto"/>
        <w:right w:val="none" w:sz="0" w:space="0" w:color="auto"/>
      </w:divBdr>
    </w:div>
    <w:div w:id="1622228536">
      <w:bodyDiv w:val="1"/>
      <w:marLeft w:val="0"/>
      <w:marRight w:val="0"/>
      <w:marTop w:val="0"/>
      <w:marBottom w:val="0"/>
      <w:divBdr>
        <w:top w:val="none" w:sz="0" w:space="0" w:color="auto"/>
        <w:left w:val="none" w:sz="0" w:space="0" w:color="auto"/>
        <w:bottom w:val="none" w:sz="0" w:space="0" w:color="auto"/>
        <w:right w:val="none" w:sz="0" w:space="0" w:color="auto"/>
      </w:divBdr>
    </w:div>
    <w:div w:id="1689091472">
      <w:bodyDiv w:val="1"/>
      <w:marLeft w:val="0"/>
      <w:marRight w:val="0"/>
      <w:marTop w:val="0"/>
      <w:marBottom w:val="0"/>
      <w:divBdr>
        <w:top w:val="none" w:sz="0" w:space="0" w:color="auto"/>
        <w:left w:val="none" w:sz="0" w:space="0" w:color="auto"/>
        <w:bottom w:val="none" w:sz="0" w:space="0" w:color="auto"/>
        <w:right w:val="none" w:sz="0" w:space="0" w:color="auto"/>
      </w:divBdr>
    </w:div>
    <w:div w:id="1715427450">
      <w:bodyDiv w:val="1"/>
      <w:marLeft w:val="0"/>
      <w:marRight w:val="0"/>
      <w:marTop w:val="0"/>
      <w:marBottom w:val="0"/>
      <w:divBdr>
        <w:top w:val="none" w:sz="0" w:space="0" w:color="auto"/>
        <w:left w:val="none" w:sz="0" w:space="0" w:color="auto"/>
        <w:bottom w:val="none" w:sz="0" w:space="0" w:color="auto"/>
        <w:right w:val="none" w:sz="0" w:space="0" w:color="auto"/>
      </w:divBdr>
    </w:div>
    <w:div w:id="1738015551">
      <w:bodyDiv w:val="1"/>
      <w:marLeft w:val="0"/>
      <w:marRight w:val="0"/>
      <w:marTop w:val="0"/>
      <w:marBottom w:val="0"/>
      <w:divBdr>
        <w:top w:val="none" w:sz="0" w:space="0" w:color="auto"/>
        <w:left w:val="none" w:sz="0" w:space="0" w:color="auto"/>
        <w:bottom w:val="none" w:sz="0" w:space="0" w:color="auto"/>
        <w:right w:val="none" w:sz="0" w:space="0" w:color="auto"/>
      </w:divBdr>
    </w:div>
    <w:div w:id="1753114418">
      <w:bodyDiv w:val="1"/>
      <w:marLeft w:val="0"/>
      <w:marRight w:val="0"/>
      <w:marTop w:val="0"/>
      <w:marBottom w:val="0"/>
      <w:divBdr>
        <w:top w:val="none" w:sz="0" w:space="0" w:color="auto"/>
        <w:left w:val="none" w:sz="0" w:space="0" w:color="auto"/>
        <w:bottom w:val="none" w:sz="0" w:space="0" w:color="auto"/>
        <w:right w:val="none" w:sz="0" w:space="0" w:color="auto"/>
      </w:divBdr>
    </w:div>
    <w:div w:id="1785151707">
      <w:bodyDiv w:val="1"/>
      <w:marLeft w:val="0"/>
      <w:marRight w:val="0"/>
      <w:marTop w:val="0"/>
      <w:marBottom w:val="0"/>
      <w:divBdr>
        <w:top w:val="none" w:sz="0" w:space="0" w:color="auto"/>
        <w:left w:val="none" w:sz="0" w:space="0" w:color="auto"/>
        <w:bottom w:val="none" w:sz="0" w:space="0" w:color="auto"/>
        <w:right w:val="none" w:sz="0" w:space="0" w:color="auto"/>
      </w:divBdr>
    </w:div>
    <w:div w:id="2005008520">
      <w:bodyDiv w:val="1"/>
      <w:marLeft w:val="0"/>
      <w:marRight w:val="0"/>
      <w:marTop w:val="0"/>
      <w:marBottom w:val="0"/>
      <w:divBdr>
        <w:top w:val="none" w:sz="0" w:space="0" w:color="auto"/>
        <w:left w:val="none" w:sz="0" w:space="0" w:color="auto"/>
        <w:bottom w:val="none" w:sz="0" w:space="0" w:color="auto"/>
        <w:right w:val="none" w:sz="0" w:space="0" w:color="auto"/>
      </w:divBdr>
    </w:div>
    <w:div w:id="2011251358">
      <w:bodyDiv w:val="1"/>
      <w:marLeft w:val="0"/>
      <w:marRight w:val="0"/>
      <w:marTop w:val="0"/>
      <w:marBottom w:val="0"/>
      <w:divBdr>
        <w:top w:val="none" w:sz="0" w:space="0" w:color="auto"/>
        <w:left w:val="none" w:sz="0" w:space="0" w:color="auto"/>
        <w:bottom w:val="none" w:sz="0" w:space="0" w:color="auto"/>
        <w:right w:val="none" w:sz="0" w:space="0" w:color="auto"/>
      </w:divBdr>
    </w:div>
    <w:div w:id="2023775497">
      <w:bodyDiv w:val="1"/>
      <w:marLeft w:val="0"/>
      <w:marRight w:val="0"/>
      <w:marTop w:val="0"/>
      <w:marBottom w:val="0"/>
      <w:divBdr>
        <w:top w:val="none" w:sz="0" w:space="0" w:color="auto"/>
        <w:left w:val="none" w:sz="0" w:space="0" w:color="auto"/>
        <w:bottom w:val="none" w:sz="0" w:space="0" w:color="auto"/>
        <w:right w:val="none" w:sz="0" w:space="0" w:color="auto"/>
      </w:divBdr>
    </w:div>
    <w:div w:id="2104838741">
      <w:bodyDiv w:val="1"/>
      <w:marLeft w:val="0"/>
      <w:marRight w:val="0"/>
      <w:marTop w:val="0"/>
      <w:marBottom w:val="0"/>
      <w:divBdr>
        <w:top w:val="none" w:sz="0" w:space="0" w:color="auto"/>
        <w:left w:val="none" w:sz="0" w:space="0" w:color="auto"/>
        <w:bottom w:val="none" w:sz="0" w:space="0" w:color="auto"/>
        <w:right w:val="none" w:sz="0" w:space="0" w:color="auto"/>
      </w:divBdr>
    </w:div>
    <w:div w:id="212942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hatworks.college.police.uk/toolkit/Pages/Welcome.aspx" TargetMode="Externa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b:Tag>
    <b:SourceType>InternetSite</b:SourceType>
    <b:Guid>{12B76ECB-36D6-814B-92D4-9EB3A2343677}</b:Guid>
    <b:Author>
      <b:Author>
        <b:Corporate>College of Policing</b:Corporate>
      </b:Author>
    </b:Author>
    <b:Title>What is Evidence Based Policing</b:Title>
    <b:URL>https://whatworks.college.police.uk/About/Pages/What-is-EBP.aspx</b:URL>
    <b:Year>2021</b:Year>
    <b:YearAccessed>2022</b:YearAccessed>
    <b:MonthAccessed>March</b:MonthAccessed>
    <b:DayAccessed>1</b:DayAccessed>
    <b:RefOrder>1</b:RefOrder>
  </b:Source>
  <b:Source>
    <b:Tag>Tim</b:Tag>
    <b:SourceType>BookSection</b:SourceType>
    <b:Guid>{85998856-FB4A-C849-BA2A-959C4DA339BE}</b:Guid>
    <b:Title>Models of Policing</b:Title>
    <b:City>London and New York</b:City>
    <b:Publisher>Routledge, Taylor &amp; Francis Group</b:Publisher>
    <b:Author>
      <b:Author>
        <b:NameList>
          <b:Person>
            <b:Last>Newburn</b:Last>
            <b:First>Tim</b:First>
          </b:Person>
        </b:NameList>
      </b:Author>
      <b:Editor>
        <b:NameList>
          <b:Person>
            <b:Last>Charman</b:Last>
            <b:First>Dr</b:First>
            <b:Middle>Sarah</b:Middle>
          </b:Person>
        </b:NameList>
      </b:Editor>
    </b:Author>
    <b:BookTitle>Criminology, Third Edition</b:BookTitle>
    <b:Year>2007</b:Year>
    <b:Pages>650</b:Pages>
    <b:RefOrder>2</b:RefOrder>
  </b:Source>
  <b:Source>
    <b:Tag>Ari20</b:Tag>
    <b:SourceType>InternetSite</b:SourceType>
    <b:Guid>{F1698336-7F1E-B545-9FBF-8BD879B10607}</b:Guid>
    <b:Author>
      <b:Author>
        <b:Corporate>Arizona State University</b:Corporate>
      </b:Author>
    </b:Author>
    <b:Title>Herman Goldstein</b:Title>
    <b:Year>2020</b:Year>
    <b:URL>https://popcenter.asu.edu/content/biographies-herman-goldstein</b:URL>
    <b:YearAccessed>2022</b:YearAccessed>
    <b:MonthAccessed>March</b:MonthAccessed>
    <b:DayAccessed>2</b:DayAccessed>
    <b:RefOrder>3</b:RefOrder>
  </b:Source>
  <b:Source>
    <b:Tag>Ari22</b:Tag>
    <b:SourceType>InternetSite</b:SourceType>
    <b:Guid>{64C16C63-53C6-EF4B-8328-9A482A89CB68}</b:Guid>
    <b:Author>
      <b:Author>
        <b:Corporate>Arizona State University</b:Corporate>
      </b:Author>
    </b:Author>
    <b:Title>Crime Analysis for Problem Solvers in 60 Small Steps</b:Title>
    <b:URL>https://popcenter.asu.edu/content/step-4-become-pop-expert</b:URL>
    <b:Year>2022</b:Year>
    <b:YearAccessed>2022</b:YearAccessed>
    <b:MonthAccessed>March</b:MonthAccessed>
    <b:DayAccessed>2</b:DayAccessed>
    <b:RefOrder>12</b:RefOrder>
  </b:Source>
  <b:Source>
    <b:Tag>Mic22</b:Tag>
    <b:SourceType>InternetSite</b:SourceType>
    <b:Guid>{CB3E1327-4042-B84A-BCD7-80FE33992200}</b:Guid>
    <b:Author>
      <b:Author>
        <b:NameList>
          <b:Person>
            <b:Last>Thompson</b:Last>
            <b:First>Michelle</b:First>
          </b:Person>
        </b:NameList>
      </b:Author>
    </b:Author>
    <b:Title>Two New Jersey cops are investigated after they pinned black boy, 14, on ground and arrested him after he got into fight with white teen who was allowed to walk</b:Title>
    <b:URL>https://www.dailymail.co.uk/news/article-10519951/Two-New-Jersey-cops-investigated-pinned-black-boy-14-ground-arrested-him.html</b:URL>
    <b:Year>2022</b:Year>
    <b:YearAccessed>2022</b:YearAccessed>
    <b:MonthAccessed>March</b:MonthAccessed>
    <b:DayAccessed>1</b:DayAccessed>
    <b:RefOrder>4</b:RefOrder>
  </b:Source>
  <b:Source>
    <b:Tag>Col211</b:Tag>
    <b:SourceType>InternetSite</b:SourceType>
    <b:Guid>{F592E32E-1656-A24A-9B83-47B3440CC9DE}</b:Guid>
    <b:Author>
      <b:Author>
        <b:Corporate>College of Policing</b:Corporate>
      </b:Author>
    </b:Author>
    <b:Title>Spotlight on the evidence: Hot spots policing</b:Title>
    <b:URL>https://whatworks.college.police.uk/About/News/Pages/Hot_spots_policing.aspx</b:URL>
    <b:Year>2021</b:Year>
    <b:YearAccessed>2022</b:YearAccessed>
    <b:MonthAccessed>March</b:MonthAccessed>
    <b:DayAccessed>1</b:DayAccessed>
    <b:RefOrder>5</b:RefOrder>
  </b:Source>
  <b:Source>
    <b:Tag>Uni211</b:Tag>
    <b:SourceType>InternetSite</b:SourceType>
    <b:Guid>{C6C04712-0ED2-4E40-A096-42E460B84790}</b:Guid>
    <b:Author>
      <b:Author>
        <b:Corporate>University of Portsmouth</b:Corporate>
      </b:Author>
    </b:Author>
    <b:Title>Why Police Officers are voluntarily leaving in large numbers</b:Title>
    <b:URL>https://www.port.ac.uk/news-events-and-blogs/news/walking-away-from-the-beat</b:URL>
    <b:Year>2021</b:Year>
    <b:YearAccessed>2022</b:YearAccessed>
    <b:MonthAccessed>March</b:MonthAccessed>
    <b:DayAccessed>2</b:DayAccessed>
    <b:RefOrder>6</b:RefOrder>
  </b:Source>
  <b:Source>
    <b:Tag>Col212</b:Tag>
    <b:SourceType>InternetSite</b:SourceType>
    <b:Guid>{CA9221D6-B47F-9F4C-880A-F46663134B7B}</b:Guid>
    <b:Author>
      <b:Author>
        <b:Corporate>College of Policing</b:Corporate>
      </b:Author>
    </b:Author>
    <b:Title>Spotlight on the evidence: Body-worn Cameras (BWCs)</b:Title>
    <b:URL>https://whatworks.college.police.uk/About/News/Pages/BWC.aspx</b:URL>
    <b:Year>2021</b:Year>
    <b:YearAccessed>2022</b:YearAccessed>
    <b:MonthAccessed>March</b:MonthAccessed>
    <b:DayAccessed>2</b:DayAccessed>
    <b:RefOrder>7</b:RefOrder>
  </b:Source>
  <b:Source>
    <b:Tag>Tim17</b:Tag>
    <b:SourceType>InternetSite</b:SourceType>
    <b:Guid>{1CA2E173-C5E8-1841-A6FF-74CB86439BF6}</b:Guid>
    <b:Author>
      <b:Author>
        <b:NameList>
          <b:Person>
            <b:Last>Dees</b:Last>
            <b:First>Tim</b:First>
          </b:Person>
        </b:NameList>
      </b:Author>
    </b:Author>
    <b:Title>What is the future of the body-worn camera in policing?</b:Title>
    <b:URL>https://www.police1.com/police-products/intelligence-led-policing/articles/what-is-the-future-of-the-body-worn-camera-in-policing-lxOPYG4wxRIgNpmd/</b:URL>
    <b:Year>2017</b:Year>
    <b:YearAccessed>2022</b:YearAccessed>
    <b:MonthAccessed>March</b:MonthAccessed>
    <b:DayAccessed>2</b:DayAccessed>
    <b:RefOrder>8</b:RefOrder>
  </b:Source>
  <b:Source>
    <b:Tag>Lou22</b:Tag>
    <b:SourceType>InternetSite</b:SourceType>
    <b:Guid>{4A136D2D-D770-F248-851D-52B4F681D5A5}</b:Guid>
    <b:Author>
      <b:Author>
        <b:NameList>
          <b:Person>
            <b:Last>Lazell</b:Last>
            <b:First>Louise</b:First>
          </b:Person>
        </b:NameList>
      </b:Author>
    </b:Author>
    <b:Title>Essex Knife Crime: How Essex Police is tackling knife crime as they say they can't do it alone</b:Title>
    <b:URL>https://www.essexlive.news/news/essex-news/essex-knife-crime-how-essex-6672907</b:URL>
    <b:Year>2022</b:Year>
    <b:YearAccessed>2022</b:YearAccessed>
    <b:MonthAccessed>March</b:MonthAccessed>
    <b:DayAccessed>2</b:DayAccessed>
    <b:RefOrder>9</b:RefOrder>
  </b:Source>
  <b:Source>
    <b:Tag>Lor21</b:Tag>
    <b:SourceType>InternetSite</b:SourceType>
    <b:Guid>{6978FCAE-DA6D-684C-9130-B4DE95AD18A1}</b:Guid>
    <b:Author>
      <b:Author>
        <b:NameList>
          <b:Person>
            <b:Last>Hughes</b:Last>
            <b:First>Lorna</b:First>
          </b:Person>
        </b:NameList>
      </b:Author>
    </b:Author>
    <b:Title>Reading 'hotspot policing' funding to tackle knife crime and serious violence</b:Title>
    <b:URL>https://www.getreading.co.uk/news/reading-berkshire-news/reading-hotspot-policing-funding-tackle-21864201</b:URL>
    <b:Year>2021</b:Year>
    <b:YearAccessed>2022</b:YearAccessed>
    <b:MonthAccessed>March</b:MonthAccessed>
    <b:DayAccessed>2</b:DayAccessed>
    <b:RefOrder>10</b:RefOrder>
  </b:Source>
  <b:Source>
    <b:Tag>Fra15</b:Tag>
    <b:SourceType>InternetSite</b:SourceType>
    <b:Guid>{D7E29A73-4109-A04B-8AD1-F42EBFA67625}</b:Guid>
    <b:Author>
      <b:Author>
        <b:NameList>
          <b:Person>
            <b:Last>Perraudin</b:Last>
            <b:First>Frances</b:First>
          </b:Person>
        </b:NameList>
      </b:Author>
    </b:Author>
    <b:Title>Police should use body cameras for every London stop and search – report</b:Title>
    <b:URL>https://www.theguardian.com/law/2015/jul/02/stop-and-search-police-body-cameras-london-report</b:URL>
    <b:Year>2015</b:Year>
    <b:YearAccessed>2022</b:YearAccessed>
    <b:MonthAccessed>March</b:MonthAccessed>
    <b:DayAccessed>3</b:DayAccessed>
    <b:RefOrder>11</b:RefOrder>
  </b:Source>
</b:Sources>
</file>

<file path=customXml/itemProps1.xml><?xml version="1.0" encoding="utf-8"?>
<ds:datastoreItem xmlns:ds="http://schemas.openxmlformats.org/officeDocument/2006/customXml" ds:itemID="{296021A7-D3CF-604C-9A5A-A6E55A7A4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9</Pages>
  <Words>2463</Words>
  <Characters>14044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Models</dc:title>
  <dc:subject>Evidence Based approaches to Policing Decisions: Assignment 1</dc:subject>
  <dc:creator>Lecturer: Luke Roach</dc:creator>
  <cp:keywords/>
  <dc:description/>
  <cp:lastModifiedBy>Microsoft Office User</cp:lastModifiedBy>
  <cp:revision>1</cp:revision>
  <dcterms:created xsi:type="dcterms:W3CDTF">2022-03-01T21:23:00Z</dcterms:created>
  <dcterms:modified xsi:type="dcterms:W3CDTF">2022-03-04T20:10:00Z</dcterms:modified>
</cp:coreProperties>
</file>