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00CE7801" w14:paraId="5F280193" w14:textId="77777777">
        <w:tc>
          <w:tcPr>
            <w:tcW w:w="4508" w:type="dxa"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</w:tcPr>
          <w:p w:rsidR="00CE7801" w:rsidP="001655D3" w:rsidRDefault="00FD549C" w14:paraId="50C98CB6" w14:textId="68F6D6D9">
            <w:pPr>
              <w:tabs>
                <w:tab w:val="left" w:pos="1553"/>
              </w:tabs>
            </w:pPr>
            <w:r>
              <w:t xml:space="preserve">Ryan </w:t>
            </w:r>
            <w:proofErr w:type="spellStart"/>
            <w:r>
              <w:t>Marklove</w:t>
            </w:r>
            <w:proofErr w:type="spellEnd"/>
          </w:p>
        </w:tc>
      </w:tr>
      <w:tr w:rsidR="00CE7801" w:rsidTr="00CE7801" w14:paraId="29EF199A" w14:textId="77777777">
        <w:tc>
          <w:tcPr>
            <w:tcW w:w="4508" w:type="dxa"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00CE7801" w14:paraId="3BE9BAF6" w14:textId="77777777">
        <w:tc>
          <w:tcPr>
            <w:tcW w:w="4508" w:type="dxa"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53781A7B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53781A7B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FD549C" w14:paraId="32457922" w14:textId="09A0DD96">
            <w:r>
              <w:t xml:space="preserve">Explained how the roads are used within CL which worked well – linked different road types to lack of technology which was </w:t>
            </w:r>
            <w:r w:rsidR="00503BEE">
              <w:t>good,</w:t>
            </w:r>
            <w:r>
              <w:t xml:space="preserve"> could have included more detail here on how this could be exploited</w:t>
            </w:r>
            <w:r w:rsidR="00503BEE">
              <w:t xml:space="preserve">. Interesting use of statistics which were up to date and relevant- these were explained well. Good use of case studies to add context. </w:t>
            </w:r>
          </w:p>
        </w:tc>
      </w:tr>
      <w:tr w:rsidR="00CE7801" w:rsidTr="53781A7B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AF2112" w14:paraId="49EC6241" w14:textId="485C6877">
            <w:r>
              <w:t xml:space="preserve"> </w:t>
            </w:r>
            <w:r w:rsidR="00FD549C">
              <w:t xml:space="preserve">Research undertaken, referencing errors noted. </w:t>
            </w:r>
          </w:p>
        </w:tc>
      </w:tr>
      <w:tr w:rsidR="00CE7801" w:rsidTr="53781A7B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AF2112" w14:paraId="64DF7D9A" w14:textId="0958E607">
            <w:r>
              <w:t xml:space="preserve">. </w:t>
            </w:r>
            <w:r w:rsidR="00FD549C">
              <w:t xml:space="preserve">PP Provided- Discussed an image of a map which worked well. </w:t>
            </w:r>
            <w:r w:rsidR="00503BEE">
              <w:t xml:space="preserve">Use a consistent font and font size. </w:t>
            </w:r>
          </w:p>
        </w:tc>
      </w:tr>
      <w:tr w:rsidR="00CE7801" w:rsidTr="53781A7B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53781A7B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FD549C" w14:paraId="2DD97F52" w14:textId="0616DF24">
            <w:r>
              <w:t>Needed to include a clear introduction</w:t>
            </w:r>
          </w:p>
        </w:tc>
      </w:tr>
      <w:tr w:rsidR="00CE7801" w:rsidTr="53781A7B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503BEE" w14:paraId="4FE22FA1" w14:textId="31D22916">
            <w:r>
              <w:t xml:space="preserve">Good structure - </w:t>
            </w:r>
          </w:p>
        </w:tc>
      </w:tr>
      <w:tr w:rsidR="00CE7801" w:rsidTr="53781A7B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FD549C" w14:paraId="255B0481" w14:textId="58865B71">
            <w:r>
              <w:t>Aims and Objectives included could have spent more time on these</w:t>
            </w:r>
          </w:p>
        </w:tc>
      </w:tr>
      <w:tr w:rsidR="00CE7801" w:rsidTr="53781A7B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53781A7B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FD549C" w14:paraId="083C9CA0" w14:textId="328E37E7">
            <w:r>
              <w:t xml:space="preserve">Appropriate language used. </w:t>
            </w:r>
          </w:p>
        </w:tc>
      </w:tr>
      <w:tr w:rsidR="00CE7801" w:rsidTr="53781A7B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53781A7B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FD549C" w14:paraId="4FA24961" w14:textId="718034CA">
            <w:r>
              <w:t xml:space="preserve">Confident </w:t>
            </w:r>
            <w:r w:rsidR="00503BEE">
              <w:t>–</w:t>
            </w:r>
          </w:p>
        </w:tc>
      </w:tr>
      <w:tr w:rsidR="00CE7801" w:rsidTr="53781A7B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FD549C" w14:paraId="3CB3875C" w14:textId="28CFCB31">
            <w:r>
              <w:t xml:space="preserve">Made is personable by asking the audience questions which worked well. </w:t>
            </w:r>
          </w:p>
        </w:tc>
      </w:tr>
      <w:tr w:rsidR="00CE7801" w:rsidTr="53781A7B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FD549C" w14:paraId="3CDEFDCF" w14:textId="40864EDD">
            <w:r>
              <w:t>Good tone - ensure that you don’t go too quickly</w:t>
            </w:r>
            <w:r w:rsidR="00503BEE">
              <w:t xml:space="preserve">. </w:t>
            </w:r>
          </w:p>
        </w:tc>
      </w:tr>
      <w:tr w:rsidR="00CE7801" w:rsidTr="53781A7B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FD549C" w14:paraId="2A86572C" w14:textId="0BA21E85">
            <w:r>
              <w:t>Used some notes, try making more eye contact and don’t read directly off the slides</w:t>
            </w:r>
          </w:p>
        </w:tc>
      </w:tr>
      <w:tr w:rsidR="00CE7801" w:rsidTr="53781A7B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53781A7B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53781A7B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2728CA18">
            <w:r w:rsidR="59E5632B">
              <w:rPr/>
              <w:t>53%</w:t>
            </w:r>
          </w:p>
        </w:tc>
      </w:tr>
      <w:tr w:rsidR="00CE7801" w:rsidTr="53781A7B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00CA4C10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00CA4C10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AF2112" w:rsidP="00AF2112" w:rsidRDefault="00AF2112" w14:paraId="040D9F6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Engagement with </w:t>
            </w:r>
            <w:r w:rsidRPr="00B669B1">
              <w:rPr>
                <w:rFonts w:ascii="Arial" w:hAnsi="Arial" w:cs="Arial"/>
              </w:rPr>
              <w:t xml:space="preserve">a limited range of mostly relevant </w:t>
            </w:r>
            <w:r>
              <w:rPr>
                <w:rFonts w:ascii="Arial" w:hAnsi="Arial" w:cs="Arial"/>
              </w:rPr>
              <w:t xml:space="preserve">and credible </w:t>
            </w:r>
            <w:r w:rsidRPr="00B669B1">
              <w:rPr>
                <w:rFonts w:ascii="Arial" w:hAnsi="Arial" w:cs="Arial"/>
              </w:rPr>
              <w:t>sources. Some omissions and minor errors.</w:t>
            </w:r>
          </w:p>
          <w:p w:rsidRPr="00A406E5" w:rsidR="007D65AF" w:rsidP="00AF2112" w:rsidRDefault="00AF2112" w14:paraId="6CB8773F" w14:textId="19A88A7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lastRenderedPageBreak/>
              <w:t xml:space="preserve">Referencing conventions evident though not always applied </w:t>
            </w:r>
            <w:r>
              <w:rPr>
                <w:rFonts w:ascii="Arial" w:hAnsi="Arial" w:cs="Arial"/>
              </w:rPr>
              <w:t xml:space="preserve">accurately or </w:t>
            </w:r>
            <w:r w:rsidRPr="00B669B1">
              <w:rPr>
                <w:rFonts w:ascii="Arial" w:hAnsi="Arial" w:cs="Arial"/>
              </w:rPr>
              <w:t>consistently</w:t>
            </w:r>
          </w:p>
          <w:p w:rsidRPr="00A406E5" w:rsidR="007D65AF" w:rsidP="00CA4C10" w:rsidRDefault="007D65AF" w14:paraId="7BC38CF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lastRenderedPageBreak/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AF2112" w14:paraId="0C86FD63" w14:textId="4A2569C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Pr="00A406E5" w:rsidR="007D65AF" w:rsidTr="00CA4C10" w14:paraId="3795541D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FD549C" w:rsidR="007D65AF" w:rsidP="00CA4C10" w:rsidRDefault="00FD549C" w14:paraId="26D0E462" w14:textId="489287AE">
            <w:pPr>
              <w:spacing w:after="120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Knowledge is </w:t>
            </w:r>
            <w:r>
              <w:rPr>
                <w:rFonts w:ascii="Arial" w:hAnsi="Arial" w:cs="Arial"/>
              </w:rPr>
              <w:t xml:space="preserve">reasonably detailed and </w:t>
            </w:r>
            <w:r w:rsidRPr="00B669B1">
              <w:rPr>
                <w:rFonts w:ascii="Arial" w:hAnsi="Arial" w:cs="Arial"/>
              </w:rPr>
              <w:t>accurate</w:t>
            </w:r>
            <w:r>
              <w:rPr>
                <w:rFonts w:ascii="Arial" w:hAnsi="Arial" w:cs="Arial"/>
              </w:rPr>
              <w:t>.</w:t>
            </w:r>
            <w:r w:rsidRPr="00B669B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</w:t>
            </w:r>
            <w:r w:rsidRPr="00B669B1">
              <w:rPr>
                <w:rFonts w:ascii="Arial" w:hAnsi="Arial" w:cs="Arial"/>
              </w:rPr>
              <w:t xml:space="preserve"> good </w:t>
            </w:r>
            <w:r w:rsidRPr="00406FF8">
              <w:rPr>
                <w:rFonts w:ascii="Arial" w:hAnsi="Arial" w:cs="Arial"/>
              </w:rPr>
              <w:t xml:space="preserve">critical </w:t>
            </w:r>
            <w:r w:rsidRPr="00B669B1">
              <w:rPr>
                <w:rFonts w:ascii="Arial" w:hAnsi="Arial" w:cs="Arial"/>
              </w:rPr>
              <w:t>unde</w:t>
            </w:r>
            <w:r>
              <w:rPr>
                <w:rFonts w:ascii="Arial" w:hAnsi="Arial" w:cs="Arial"/>
              </w:rPr>
              <w:t xml:space="preserve">rstanding of the </w:t>
            </w:r>
            <w:r w:rsidRPr="005E5423">
              <w:rPr>
                <w:rFonts w:ascii="Arial" w:hAnsi="Arial" w:cs="Arial"/>
              </w:rPr>
              <w:t xml:space="preserve">well-established concepts and principles </w:t>
            </w:r>
            <w:r w:rsidRPr="00A874C4">
              <w:rPr>
                <w:rFonts w:ascii="Arial" w:hAnsi="Arial" w:cs="Arial"/>
              </w:rPr>
              <w:t>and the main methods of enquiry</w:t>
            </w:r>
            <w:r>
              <w:rPr>
                <w:rFonts w:ascii="Arial" w:hAnsi="Arial" w:cs="Arial"/>
              </w:rPr>
              <w:t>, with minor gaps in the selection of material</w:t>
            </w:r>
          </w:p>
          <w:p w:rsidRPr="00A406E5" w:rsidR="007D65AF" w:rsidP="00CA4C10" w:rsidRDefault="007D65AF" w14:paraId="36D6461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FD549C" w14:paraId="2D9E49B6" w14:textId="15C86CB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w:rsidRPr="00A406E5" w:rsidR="007D65AF" w:rsidTr="00CA4C10" w14:paraId="56C0F6AB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FD549C" w:rsidP="00FD549C" w:rsidRDefault="00FD549C" w14:paraId="05061D52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B669B1">
              <w:rPr>
                <w:rFonts w:ascii="Arial" w:hAnsi="Arial" w:cs="Arial"/>
              </w:rPr>
              <w:t xml:space="preserve">ome </w:t>
            </w:r>
            <w:r>
              <w:rPr>
                <w:rFonts w:ascii="Arial" w:hAnsi="Arial" w:cs="Arial"/>
              </w:rPr>
              <w:t>c</w:t>
            </w:r>
            <w:r w:rsidRPr="008E2975">
              <w:rPr>
                <w:rFonts w:ascii="Arial" w:hAnsi="Arial" w:cs="Arial"/>
              </w:rPr>
              <w:t>ritical evaluation and analysis of concepts and principles</w:t>
            </w:r>
            <w:r>
              <w:rPr>
                <w:rFonts w:ascii="Arial" w:hAnsi="Arial" w:cs="Arial"/>
              </w:rPr>
              <w:t>, though descriptive in parts.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FD549C" w:rsidP="00FD549C" w:rsidRDefault="00FD549C" w14:paraId="569F97DF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An emerging awareness </w:t>
            </w:r>
            <w:r>
              <w:rPr>
                <w:rFonts w:ascii="Arial" w:hAnsi="Arial" w:cs="Arial"/>
              </w:rPr>
              <w:t>the limits of their knowledge</w:t>
            </w:r>
            <w:r w:rsidRPr="00B669B1">
              <w:rPr>
                <w:rFonts w:ascii="Arial" w:hAnsi="Arial" w:cs="Arial"/>
              </w:rPr>
              <w:t xml:space="preserve"> and ability to use e</w:t>
            </w:r>
            <w:r>
              <w:rPr>
                <w:rFonts w:ascii="Arial" w:hAnsi="Arial" w:cs="Arial"/>
              </w:rPr>
              <w:t>vidence to support the argument though with some t</w:t>
            </w:r>
            <w:r w:rsidRPr="00CA285D">
              <w:rPr>
                <w:rFonts w:ascii="Arial" w:hAnsi="Arial" w:cs="Arial"/>
              </w:rPr>
              <w:t>endency to assert/state opinion rather than argue on t</w:t>
            </w:r>
            <w:r>
              <w:rPr>
                <w:rFonts w:ascii="Arial" w:hAnsi="Arial" w:cs="Arial"/>
              </w:rPr>
              <w:t>he basis of reason and evidence.</w:t>
            </w:r>
          </w:p>
          <w:p w:rsidRPr="00A406E5" w:rsidR="007D65AF" w:rsidP="00FD549C" w:rsidRDefault="00FD549C" w14:paraId="5127CC70" w14:textId="439231F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Mostly v</w:t>
            </w:r>
            <w:r w:rsidRPr="00B669B1">
              <w:rPr>
                <w:rFonts w:ascii="Arial" w:hAnsi="Arial" w:cs="Arial"/>
              </w:rPr>
              <w:t xml:space="preserve">alid </w:t>
            </w:r>
            <w:r w:rsidRPr="00CA285D">
              <w:rPr>
                <w:rFonts w:ascii="Arial" w:hAnsi="Arial" w:cs="Arial"/>
              </w:rPr>
              <w:t xml:space="preserve">arguments and </w:t>
            </w:r>
            <w:r>
              <w:rPr>
                <w:rFonts w:ascii="Arial" w:hAnsi="Arial" w:cs="Arial"/>
              </w:rPr>
              <w:t xml:space="preserve">logical </w:t>
            </w:r>
            <w:r w:rsidRPr="00CA285D">
              <w:rPr>
                <w:rFonts w:ascii="Arial" w:hAnsi="Arial" w:cs="Arial"/>
              </w:rPr>
              <w:t>judgements</w:t>
            </w:r>
          </w:p>
          <w:p w:rsidRPr="00A406E5" w:rsidR="007D65AF" w:rsidP="00CA4C10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FD549C" w14:paraId="22723A9A" w14:textId="31BC9CF9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16</w:t>
            </w:r>
          </w:p>
        </w:tc>
      </w:tr>
      <w:tr w:rsidRPr="00A406E5" w:rsidR="007D65AF" w:rsidTr="00CA4C10" w14:paraId="7B922103" w14:textId="77777777">
        <w:trPr>
          <w:trHeight w:val="451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5A725E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FD549C" w:rsidP="00FD549C" w:rsidRDefault="00FD549C" w14:paraId="2557B589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 good and appropriate application of </w:t>
            </w:r>
            <w:r w:rsidRPr="008A5056">
              <w:rPr>
                <w:rFonts w:ascii="Arial" w:hAnsi="Arial" w:cs="Arial"/>
              </w:rPr>
              <w:t xml:space="preserve">established </w:t>
            </w:r>
            <w:r w:rsidRPr="00B669B1">
              <w:rPr>
                <w:rFonts w:ascii="Arial" w:hAnsi="Arial" w:cs="Arial"/>
              </w:rPr>
              <w:t>methods, materials, tools and/or techniques.</w:t>
            </w:r>
          </w:p>
          <w:p w:rsidR="00FD549C" w:rsidP="00FD549C" w:rsidRDefault="00FD549C" w14:paraId="30DC1A98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Clear </w:t>
            </w:r>
            <w:r w:rsidRPr="00B669B1">
              <w:rPr>
                <w:rFonts w:ascii="Arial" w:hAnsi="Arial" w:cs="Arial"/>
              </w:rPr>
              <w:t xml:space="preserve">appreciation of </w:t>
            </w:r>
            <w:r>
              <w:rPr>
                <w:rFonts w:ascii="Arial" w:hAnsi="Arial" w:cs="Arial"/>
              </w:rPr>
              <w:t xml:space="preserve">the context of the application. </w:t>
            </w:r>
            <w:r w:rsidRPr="002C1DF7">
              <w:rPr>
                <w:rFonts w:ascii="Arial" w:hAnsi="Arial" w:cs="Arial"/>
              </w:rPr>
              <w:t>Mainly consistent, accurate and logical application of theory to practice, making appropriate links between the two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FD549C" w:rsidRDefault="00FD549C" w14:paraId="0865E637" w14:textId="06F4FA2F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E91CFC">
              <w:rPr>
                <w:rFonts w:ascii="Arial" w:hAnsi="Arial" w:cs="Arial"/>
              </w:rPr>
              <w:t xml:space="preserve">Can identify problems and propose </w:t>
            </w:r>
            <w:r>
              <w:rPr>
                <w:rFonts w:ascii="Arial" w:hAnsi="Arial" w:cs="Arial"/>
              </w:rPr>
              <w:t xml:space="preserve">mostly </w:t>
            </w:r>
            <w:r w:rsidRPr="00E91CFC">
              <w:rPr>
                <w:rFonts w:ascii="Arial" w:hAnsi="Arial" w:cs="Arial"/>
              </w:rPr>
              <w:t>appropriate solutions</w:t>
            </w:r>
            <w:r>
              <w:rPr>
                <w:rFonts w:ascii="Arial" w:hAnsi="Arial" w:cs="Arial"/>
              </w:rPr>
              <w:t xml:space="preserve"> </w:t>
            </w:r>
            <w:r w:rsidRPr="008A5056">
              <w:rPr>
                <w:rFonts w:ascii="Arial" w:hAnsi="Arial" w:cs="Arial"/>
              </w:rPr>
              <w:t>outside the context in which they were first studied</w:t>
            </w: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FD549C" w14:paraId="1DC5B07F" w14:textId="21DF784F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13</w:t>
            </w:r>
          </w:p>
        </w:tc>
      </w:tr>
      <w:tr w:rsidRPr="00A406E5" w:rsidR="007D65AF" w:rsidTr="00CA4C10" w14:paraId="6CE3000B" w14:textId="77777777">
        <w:trPr>
          <w:trHeight w:val="450"/>
        </w:trPr>
        <w:tc>
          <w:tcPr>
            <w:tcW w:w="4169" w:type="pct"/>
            <w:vMerge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00CA4C10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E07BE3" w:rsidR="00FD549C" w:rsidP="00FD549C" w:rsidRDefault="00FD549C" w14:paraId="648BF10F" w14:textId="77777777">
            <w:pPr>
              <w:rPr>
                <w:rFonts w:ascii="Arial" w:hAnsi="Arial" w:cs="Arial"/>
              </w:rPr>
            </w:pPr>
            <w:r w:rsidRPr="00E07BE3">
              <w:rPr>
                <w:rFonts w:ascii="Arial" w:hAnsi="Arial" w:cs="Arial"/>
              </w:rPr>
              <w:t xml:space="preserve">Can communicate in a suitable </w:t>
            </w:r>
            <w:r>
              <w:rPr>
                <w:rFonts w:ascii="Arial" w:hAnsi="Arial" w:cs="Arial"/>
              </w:rPr>
              <w:t>medium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the audience </w:t>
            </w:r>
            <w:r w:rsidRPr="00E07BE3">
              <w:rPr>
                <w:rFonts w:ascii="Arial" w:hAnsi="Arial" w:cs="Arial"/>
              </w:rPr>
              <w:t xml:space="preserve">but with some room for improvement. </w:t>
            </w:r>
          </w:p>
          <w:p w:rsidRPr="00E07BE3" w:rsidR="00FD549C" w:rsidP="00FD549C" w:rsidRDefault="00FD549C" w14:paraId="67ABB5CC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Mostly o</w:t>
            </w:r>
            <w:r w:rsidRPr="00256CA8">
              <w:rPr>
                <w:rFonts w:ascii="Arial" w:hAnsi="Arial" w:cs="Arial"/>
              </w:rPr>
              <w:t>rdered presentation</w:t>
            </w:r>
            <w:r>
              <w:rPr>
                <w:rFonts w:ascii="Arial" w:hAnsi="Arial" w:cs="Arial"/>
              </w:rPr>
              <w:t xml:space="preserve"> and structure</w:t>
            </w:r>
            <w:r w:rsidRPr="00256CA8">
              <w:rPr>
                <w:rFonts w:ascii="Arial" w:hAnsi="Arial" w:cs="Arial"/>
              </w:rPr>
              <w:t xml:space="preserve"> in which relevant ideas / concepts are reasonably expressed.</w:t>
            </w:r>
            <w:r>
              <w:rPr>
                <w:rFonts w:ascii="Arial" w:hAnsi="Arial" w:cs="Arial"/>
              </w:rPr>
              <w:t xml:space="preserve"> </w:t>
            </w:r>
            <w:r w:rsidRPr="00E07BE3">
              <w:rPr>
                <w:rFonts w:ascii="Arial" w:hAnsi="Arial" w:cs="Arial"/>
              </w:rPr>
              <w:t xml:space="preserve">Work </w:t>
            </w:r>
            <w:r>
              <w:rPr>
                <w:rFonts w:ascii="Arial" w:hAnsi="Arial" w:cs="Arial"/>
              </w:rPr>
              <w:t>may lack</w:t>
            </w:r>
            <w:r w:rsidRPr="00E07BE3">
              <w:rPr>
                <w:rFonts w:ascii="Arial" w:hAnsi="Arial" w:cs="Arial"/>
              </w:rPr>
              <w:t xml:space="preserve"> coherence</w:t>
            </w:r>
            <w:r>
              <w:rPr>
                <w:rFonts w:ascii="Arial" w:hAnsi="Arial" w:cs="Arial"/>
              </w:rPr>
              <w:t xml:space="preserve"> in places.</w:t>
            </w:r>
            <w:r w:rsidRPr="00E07BE3">
              <w:rPr>
                <w:rFonts w:ascii="Arial" w:hAnsi="Arial" w:cs="Arial"/>
              </w:rPr>
              <w:t xml:space="preserve"> Can work as part of a </w:t>
            </w:r>
            <w:r>
              <w:rPr>
                <w:rFonts w:ascii="Arial" w:hAnsi="Arial" w:cs="Arial"/>
              </w:rPr>
              <w:t>group,</w:t>
            </w:r>
            <w:r w:rsidRPr="00A824CE">
              <w:rPr>
                <w:rFonts w:ascii="Arial" w:hAnsi="Arial" w:cs="Arial"/>
              </w:rPr>
              <w:t xml:space="preserve"> meeting most obligations to others</w:t>
            </w:r>
            <w:r w:rsidRPr="00E07BE3">
              <w:rPr>
                <w:rFonts w:ascii="Arial" w:hAnsi="Arial" w:cs="Arial"/>
              </w:rPr>
              <w:t xml:space="preserve"> but </w:t>
            </w:r>
            <w:r>
              <w:rPr>
                <w:rFonts w:ascii="Arial" w:hAnsi="Arial" w:cs="Arial"/>
              </w:rPr>
              <w:t xml:space="preserve">perhaps </w:t>
            </w:r>
            <w:r w:rsidRPr="00E07BE3">
              <w:rPr>
                <w:rFonts w:ascii="Arial" w:hAnsi="Arial" w:cs="Arial"/>
              </w:rPr>
              <w:t>with limited involvement in group activities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FD549C" w:rsidRDefault="00FD549C" w14:paraId="145775AF" w14:textId="416A3BC9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lastRenderedPageBreak/>
              <w:t xml:space="preserve">Demonstrates </w:t>
            </w:r>
            <w:r w:rsidRPr="005F01A6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basic </w:t>
            </w:r>
            <w:r w:rsidRPr="00CC222E">
              <w:rPr>
                <w:rFonts w:ascii="Arial" w:hAnsi="Arial" w:cs="Arial"/>
              </w:rPr>
              <w:t>skills for employment requiring the exercise of personal responsibility and deci</w:t>
            </w:r>
            <w:r>
              <w:rPr>
                <w:rFonts w:ascii="Arial" w:hAnsi="Arial" w:cs="Arial"/>
              </w:rPr>
              <w:t>sion-making, with some areas of 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lastRenderedPageBreak/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A406E5" w:rsidR="007D65AF" w:rsidP="00CA4C10" w:rsidRDefault="00FD549C" w14:paraId="1566CF25" w14:textId="405F5925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13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2E98" w:rsidP="00CE7801" w:rsidRDefault="002E2E98" w14:paraId="4307D6FD" w14:textId="77777777">
      <w:pPr>
        <w:spacing w:after="0" w:line="240" w:lineRule="auto"/>
      </w:pPr>
      <w:r>
        <w:separator/>
      </w:r>
    </w:p>
  </w:endnote>
  <w:endnote w:type="continuationSeparator" w:id="0">
    <w:p w:rsidR="002E2E98" w:rsidP="00CE7801" w:rsidRDefault="002E2E98" w14:paraId="18D1558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2E98" w:rsidP="00CE7801" w:rsidRDefault="002E2E98" w14:paraId="2F10B1A2" w14:textId="77777777">
      <w:pPr>
        <w:spacing w:after="0" w:line="240" w:lineRule="auto"/>
      </w:pPr>
      <w:r>
        <w:separator/>
      </w:r>
    </w:p>
  </w:footnote>
  <w:footnote w:type="continuationSeparator" w:id="0">
    <w:p w:rsidR="002E2E98" w:rsidP="00CE7801" w:rsidRDefault="002E2E98" w14:paraId="4D74504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72ABB"/>
    <w:rsid w:val="002C0291"/>
    <w:rsid w:val="002E2E98"/>
    <w:rsid w:val="003123D0"/>
    <w:rsid w:val="003F4E90"/>
    <w:rsid w:val="00400053"/>
    <w:rsid w:val="0044065F"/>
    <w:rsid w:val="004534EC"/>
    <w:rsid w:val="0050103A"/>
    <w:rsid w:val="00503BEE"/>
    <w:rsid w:val="0064184A"/>
    <w:rsid w:val="00700651"/>
    <w:rsid w:val="00755FAD"/>
    <w:rsid w:val="0078582B"/>
    <w:rsid w:val="007B2C76"/>
    <w:rsid w:val="007D65AF"/>
    <w:rsid w:val="00865FD3"/>
    <w:rsid w:val="008C6660"/>
    <w:rsid w:val="008D15B8"/>
    <w:rsid w:val="008F7527"/>
    <w:rsid w:val="00955819"/>
    <w:rsid w:val="009F1FAE"/>
    <w:rsid w:val="00A12D43"/>
    <w:rsid w:val="00AD0E77"/>
    <w:rsid w:val="00AF2112"/>
    <w:rsid w:val="00AF3B22"/>
    <w:rsid w:val="00B07790"/>
    <w:rsid w:val="00B24E8E"/>
    <w:rsid w:val="00B767DC"/>
    <w:rsid w:val="00CE7801"/>
    <w:rsid w:val="00D01E1F"/>
    <w:rsid w:val="00D324DB"/>
    <w:rsid w:val="00D47CA8"/>
    <w:rsid w:val="00D655CE"/>
    <w:rsid w:val="00D75E23"/>
    <w:rsid w:val="00DC01D1"/>
    <w:rsid w:val="00DC5414"/>
    <w:rsid w:val="00EC5366"/>
    <w:rsid w:val="00FD549C"/>
    <w:rsid w:val="00FF7404"/>
    <w:rsid w:val="53781A7B"/>
    <w:rsid w:val="59E5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4</revision>
  <dcterms:created xsi:type="dcterms:W3CDTF">2025-03-03T11:43:00.0000000Z</dcterms:created>
  <dcterms:modified xsi:type="dcterms:W3CDTF">2025-03-05T14:31:37.7805903Z</dcterms:modified>
</coreProperties>
</file>