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Pr="00697474" w:rsidRDefault="0045538B">
      <w:pPr>
        <w:rPr>
          <w:b/>
          <w:bCs/>
          <w:lang w:val="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25"/>
        <w:gridCol w:w="1176"/>
        <w:gridCol w:w="579"/>
        <w:gridCol w:w="1589"/>
        <w:gridCol w:w="547"/>
      </w:tblGrid>
      <w:tr w:rsidR="00330917" w:rsidRPr="00697474"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697474" w:rsidRDefault="00330917" w:rsidP="00330917">
            <w:pPr>
              <w:keepNext/>
              <w:jc w:val="center"/>
              <w:rPr>
                <w:rFonts w:ascii="Arial" w:hAnsi="Arial"/>
                <w:b/>
                <w:sz w:val="32"/>
                <w:szCs w:val="32"/>
                <w:lang w:val="en-GB"/>
              </w:rPr>
            </w:pPr>
          </w:p>
          <w:p w14:paraId="72D83E8F" w14:textId="1F16F638" w:rsidR="00330917" w:rsidRPr="00697474" w:rsidRDefault="00330917" w:rsidP="00592A7E">
            <w:pPr>
              <w:keepNext/>
              <w:jc w:val="both"/>
              <w:rPr>
                <w:rFonts w:ascii="Arial" w:hAnsi="Arial"/>
                <w:b/>
                <w:sz w:val="28"/>
                <w:szCs w:val="28"/>
                <w:lang w:val="en-GB"/>
              </w:rPr>
            </w:pPr>
            <w:r w:rsidRPr="00697474">
              <w:rPr>
                <w:rFonts w:asciiTheme="minorHAnsi" w:hAnsiTheme="minorHAnsi"/>
                <w:noProof/>
                <w:lang w:val="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697474">
              <w:rPr>
                <w:rFonts w:ascii="Arial" w:hAnsi="Arial"/>
                <w:b/>
                <w:sz w:val="32"/>
                <w:szCs w:val="32"/>
                <w:lang w:val="en-GB"/>
              </w:rPr>
              <w:br/>
            </w:r>
          </w:p>
          <w:p w14:paraId="616C765E" w14:textId="260DFFF2" w:rsidR="00592A7E" w:rsidRPr="00697474" w:rsidRDefault="00592A7E" w:rsidP="00592A7E">
            <w:pPr>
              <w:rPr>
                <w:b/>
                <w:bCs/>
                <w:sz w:val="28"/>
                <w:lang w:val="en-GB"/>
              </w:rPr>
            </w:pPr>
            <w:r w:rsidRPr="00697474">
              <w:rPr>
                <w:b/>
                <w:bCs/>
                <w:sz w:val="28"/>
                <w:lang w:val="en-GB"/>
              </w:rPr>
              <w:t>Component One:</w:t>
            </w:r>
          </w:p>
          <w:p w14:paraId="38A7564D" w14:textId="6B2A64EB" w:rsidR="008D4E2F" w:rsidRPr="00697474" w:rsidRDefault="008D4E2F" w:rsidP="008D4E2F">
            <w:pPr>
              <w:widowControl w:val="0"/>
              <w:autoSpaceDE w:val="0"/>
              <w:autoSpaceDN w:val="0"/>
              <w:jc w:val="both"/>
              <w:rPr>
                <w:b/>
                <w:bCs/>
                <w:i/>
                <w:iCs/>
                <w:color w:val="000000"/>
                <w:sz w:val="28"/>
                <w:szCs w:val="28"/>
                <w:lang w:val="en-GB"/>
              </w:rPr>
            </w:pPr>
            <w:r w:rsidRPr="00697474">
              <w:rPr>
                <w:b/>
                <w:bCs/>
                <w:i/>
                <w:iCs/>
                <w:color w:val="000000"/>
                <w:sz w:val="28"/>
                <w:szCs w:val="28"/>
                <w:shd w:val="clear" w:color="auto" w:fill="FFFFFF"/>
                <w:lang w:val="en-GB"/>
              </w:rPr>
              <w:t xml:space="preserve">What are the key skills required to work on the hotels front desk? </w:t>
            </w:r>
            <w:r w:rsidRPr="00697474">
              <w:rPr>
                <w:b/>
                <w:bCs/>
                <w:i/>
                <w:iCs/>
                <w:color w:val="000000"/>
                <w:sz w:val="28"/>
                <w:szCs w:val="28"/>
                <w:lang w:val="en-GB"/>
              </w:rPr>
              <w:t>750 words (+/- 10%)</w:t>
            </w:r>
          </w:p>
          <w:p w14:paraId="06A69F32" w14:textId="77777777" w:rsidR="008D4E2F" w:rsidRPr="00697474" w:rsidRDefault="008D4E2F" w:rsidP="008D4E2F">
            <w:pPr>
              <w:widowControl w:val="0"/>
              <w:autoSpaceDE w:val="0"/>
              <w:autoSpaceDN w:val="0"/>
              <w:jc w:val="both"/>
              <w:rPr>
                <w:b/>
                <w:bCs/>
                <w:i/>
                <w:iCs/>
                <w:color w:val="000000"/>
                <w:sz w:val="28"/>
                <w:szCs w:val="28"/>
                <w:lang w:val="en-GB"/>
              </w:rPr>
            </w:pPr>
          </w:p>
          <w:p w14:paraId="6CE4F68C" w14:textId="2F0AA94D" w:rsidR="00330917" w:rsidRPr="00697474" w:rsidRDefault="008D4E2F" w:rsidP="008D4E2F">
            <w:pPr>
              <w:rPr>
                <w:rFonts w:ascii="Arial" w:hAnsi="Arial"/>
                <w:b/>
                <w:sz w:val="32"/>
                <w:szCs w:val="32"/>
                <w:lang w:val="en-GB"/>
              </w:rPr>
            </w:pPr>
            <w:r w:rsidRPr="00697474">
              <w:rPr>
                <w:rFonts w:eastAsia="Carlito"/>
                <w:b/>
                <w:sz w:val="28"/>
                <w:szCs w:val="28"/>
                <w:lang w:val="en-GB"/>
              </w:rPr>
              <w:t>Contribution to Overall Module Assessment: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697474" w:rsidRDefault="00330917" w:rsidP="00330917">
            <w:pPr>
              <w:keepNext/>
              <w:spacing w:before="120"/>
              <w:rPr>
                <w:rFonts w:ascii="Arial" w:hAnsi="Arial"/>
                <w:b/>
                <w:bCs/>
                <w:sz w:val="20"/>
                <w:szCs w:val="20"/>
                <w:lang w:val="en-GB"/>
              </w:rPr>
            </w:pPr>
            <w:r w:rsidRPr="00697474">
              <w:rPr>
                <w:rFonts w:ascii="Arial" w:hAnsi="Arial"/>
                <w:b/>
                <w:bCs/>
                <w:sz w:val="20"/>
                <w:szCs w:val="20"/>
                <w:lang w:val="en-GB"/>
              </w:rPr>
              <w:t>Student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023BBC0A" w:rsidR="00330917" w:rsidRPr="00697474" w:rsidRDefault="00576770" w:rsidP="00330917">
            <w:pPr>
              <w:keepNext/>
              <w:jc w:val="center"/>
              <w:rPr>
                <w:rFonts w:ascii="Arial" w:hAnsi="Arial"/>
                <w:b/>
                <w:sz w:val="20"/>
                <w:szCs w:val="20"/>
                <w:lang w:val="en-GB"/>
              </w:rPr>
            </w:pPr>
            <w:r>
              <w:rPr>
                <w:rFonts w:ascii="Arial" w:hAnsi="Arial" w:cs="Arial"/>
                <w:lang w:val="en-US"/>
              </w:rPr>
              <w:t>2131347</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697474" w:rsidRDefault="00330917" w:rsidP="00330917">
            <w:pPr>
              <w:keepNext/>
              <w:jc w:val="center"/>
              <w:rPr>
                <w:rFonts w:ascii="Arial" w:hAnsi="Arial"/>
                <w:b/>
                <w:sz w:val="20"/>
                <w:szCs w:val="20"/>
                <w:lang w:val="en-GB"/>
              </w:rPr>
            </w:pPr>
          </w:p>
        </w:tc>
      </w:tr>
      <w:tr w:rsidR="00330917" w:rsidRPr="00697474"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697474" w:rsidRDefault="00330917" w:rsidP="00330917">
            <w:pPr>
              <w:keepNext/>
              <w:jc w:val="center"/>
              <w:rPr>
                <w:rFonts w:ascii="Arial" w:hAnsi="Arial"/>
                <w:b/>
                <w:sz w:val="40"/>
                <w:szCs w:val="20"/>
                <w:lang w:val="en-GB"/>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697474" w:rsidRDefault="00330917" w:rsidP="00330917">
            <w:pPr>
              <w:keepNext/>
              <w:rPr>
                <w:rFonts w:ascii="Arial" w:hAnsi="Arial"/>
                <w:sz w:val="20"/>
                <w:szCs w:val="20"/>
                <w:lang w:val="en-GB"/>
              </w:rPr>
            </w:pPr>
          </w:p>
          <w:p w14:paraId="6800DE34" w14:textId="77777777" w:rsidR="00330917" w:rsidRPr="00697474" w:rsidRDefault="00330917" w:rsidP="00330917">
            <w:pPr>
              <w:keepNext/>
              <w:rPr>
                <w:rFonts w:ascii="Arial" w:hAnsi="Arial"/>
                <w:sz w:val="20"/>
                <w:szCs w:val="20"/>
                <w:lang w:val="en-GB"/>
              </w:rPr>
            </w:pPr>
            <w:r w:rsidRPr="00697474">
              <w:rPr>
                <w:rFonts w:ascii="Arial" w:hAnsi="Arial"/>
                <w:sz w:val="20"/>
                <w:szCs w:val="20"/>
                <w:lang w:val="en-GB"/>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00FC0E65" w:rsidR="00330917" w:rsidRPr="00445943" w:rsidRDefault="00445943" w:rsidP="00330917">
            <w:pPr>
              <w:keepNext/>
              <w:jc w:val="center"/>
              <w:rPr>
                <w:rFonts w:ascii="Arial" w:hAnsi="Arial"/>
                <w:bCs/>
                <w:lang w:val="en-GB"/>
              </w:rPr>
            </w:pPr>
            <w:r w:rsidRPr="00445943">
              <w:rPr>
                <w:rFonts w:ascii="Arial" w:hAnsi="Arial"/>
                <w:bCs/>
                <w:lang w:val="en-GB"/>
              </w:rPr>
              <w:t>Hotel administration and Front Office</w:t>
            </w:r>
          </w:p>
        </w:tc>
        <w:tc>
          <w:tcPr>
            <w:tcW w:w="835" w:type="dxa"/>
            <w:tcBorders>
              <w:top w:val="nil"/>
              <w:left w:val="nil"/>
              <w:bottom w:val="nil"/>
              <w:right w:val="single" w:sz="4" w:space="0" w:color="auto"/>
            </w:tcBorders>
            <w:shd w:val="clear" w:color="auto" w:fill="auto"/>
            <w:vAlign w:val="center"/>
          </w:tcPr>
          <w:p w14:paraId="73B99564" w14:textId="77777777" w:rsidR="00330917" w:rsidRPr="00697474" w:rsidRDefault="00330917" w:rsidP="00330917">
            <w:pPr>
              <w:keepNext/>
              <w:jc w:val="center"/>
              <w:rPr>
                <w:rFonts w:ascii="Arial" w:hAnsi="Arial"/>
                <w:b/>
                <w:sz w:val="20"/>
                <w:szCs w:val="20"/>
                <w:lang w:val="en-GB"/>
              </w:rPr>
            </w:pPr>
          </w:p>
        </w:tc>
      </w:tr>
      <w:tr w:rsidR="00330917" w:rsidRPr="00697474"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697474" w:rsidRDefault="00330917" w:rsidP="00330917">
            <w:pPr>
              <w:keepNext/>
              <w:jc w:val="center"/>
              <w:rPr>
                <w:rFonts w:ascii="Arial" w:hAnsi="Arial"/>
                <w:b/>
                <w:sz w:val="40"/>
                <w:szCs w:val="20"/>
                <w:lang w:val="en-GB"/>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697474" w:rsidRDefault="00330917" w:rsidP="00330917">
            <w:pPr>
              <w:keepNext/>
              <w:rPr>
                <w:rFonts w:ascii="Arial" w:hAnsi="Arial"/>
                <w:sz w:val="20"/>
                <w:szCs w:val="20"/>
                <w:lang w:val="en-GB"/>
              </w:rPr>
            </w:pPr>
            <w:r w:rsidRPr="00697474">
              <w:rPr>
                <w:rFonts w:ascii="Arial" w:hAnsi="Arial"/>
                <w:sz w:val="20"/>
                <w:szCs w:val="20"/>
                <w:lang w:val="en-GB"/>
              </w:rPr>
              <w:t>Module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2462F0C9" w:rsidR="00330917" w:rsidRPr="00445943" w:rsidRDefault="00445943" w:rsidP="00330917">
            <w:pPr>
              <w:keepNext/>
              <w:jc w:val="center"/>
              <w:rPr>
                <w:rFonts w:ascii="Arial" w:hAnsi="Arial"/>
                <w:bCs/>
                <w:lang w:val="en-GB"/>
              </w:rPr>
            </w:pPr>
            <w:r w:rsidRPr="00445943">
              <w:rPr>
                <w:rFonts w:ascii="Arial" w:hAnsi="Arial"/>
                <w:bCs/>
                <w:lang w:val="en-GB"/>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697474" w:rsidRDefault="00330917" w:rsidP="00330917">
            <w:pPr>
              <w:keepNext/>
              <w:jc w:val="center"/>
              <w:rPr>
                <w:rFonts w:ascii="Arial" w:hAnsi="Arial"/>
                <w:b/>
                <w:sz w:val="20"/>
                <w:szCs w:val="20"/>
                <w:lang w:val="en-GB"/>
              </w:rPr>
            </w:pPr>
          </w:p>
        </w:tc>
      </w:tr>
      <w:tr w:rsidR="00330917" w:rsidRPr="00697474"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697474" w:rsidRDefault="00330917" w:rsidP="00330917">
            <w:pPr>
              <w:keepNext/>
              <w:jc w:val="center"/>
              <w:rPr>
                <w:rFonts w:ascii="Arial" w:hAnsi="Arial"/>
                <w:b/>
                <w:sz w:val="40"/>
                <w:szCs w:val="20"/>
                <w:lang w:val="en-GB"/>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697474" w:rsidRDefault="00330917" w:rsidP="00330917">
            <w:pPr>
              <w:keepNext/>
              <w:rPr>
                <w:rFonts w:ascii="Arial" w:hAnsi="Arial"/>
                <w:sz w:val="20"/>
                <w:szCs w:val="20"/>
                <w:lang w:val="en-GB"/>
              </w:rPr>
            </w:pPr>
            <w:r w:rsidRPr="00697474">
              <w:rPr>
                <w:rFonts w:ascii="Arial" w:hAnsi="Arial"/>
                <w:sz w:val="20"/>
                <w:szCs w:val="20"/>
                <w:lang w:val="en-GB"/>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16A61F37" w:rsidR="00330917" w:rsidRPr="00541052" w:rsidRDefault="00541052" w:rsidP="00330917">
            <w:pPr>
              <w:keepNext/>
              <w:jc w:val="center"/>
              <w:rPr>
                <w:rFonts w:ascii="Arial" w:hAnsi="Arial"/>
                <w:bCs/>
                <w:lang w:val="en-GB"/>
              </w:rPr>
            </w:pPr>
            <w:r w:rsidRPr="00541052">
              <w:rPr>
                <w:rFonts w:ascii="Arial" w:hAnsi="Arial"/>
                <w:bCs/>
                <w:lang w:val="en-GB"/>
              </w:rPr>
              <w:t>Laurence Blake</w:t>
            </w:r>
          </w:p>
        </w:tc>
        <w:tc>
          <w:tcPr>
            <w:tcW w:w="835" w:type="dxa"/>
            <w:tcBorders>
              <w:top w:val="nil"/>
              <w:left w:val="nil"/>
              <w:bottom w:val="nil"/>
              <w:right w:val="single" w:sz="4" w:space="0" w:color="auto"/>
            </w:tcBorders>
            <w:shd w:val="clear" w:color="auto" w:fill="auto"/>
            <w:vAlign w:val="center"/>
          </w:tcPr>
          <w:p w14:paraId="4EFCA829" w14:textId="77777777" w:rsidR="00330917" w:rsidRPr="00697474" w:rsidRDefault="00330917" w:rsidP="00330917">
            <w:pPr>
              <w:keepNext/>
              <w:jc w:val="center"/>
              <w:rPr>
                <w:rFonts w:ascii="Arial" w:hAnsi="Arial"/>
                <w:b/>
                <w:sz w:val="20"/>
                <w:szCs w:val="20"/>
                <w:lang w:val="en-GB"/>
              </w:rPr>
            </w:pPr>
          </w:p>
        </w:tc>
      </w:tr>
      <w:tr w:rsidR="00330917" w:rsidRPr="00697474"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697474" w:rsidRDefault="00330917" w:rsidP="00330917">
            <w:pPr>
              <w:keepNext/>
              <w:jc w:val="center"/>
              <w:rPr>
                <w:rFonts w:ascii="Arial" w:hAnsi="Arial"/>
                <w:b/>
                <w:sz w:val="40"/>
                <w:szCs w:val="20"/>
                <w:lang w:val="en-GB"/>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697474" w:rsidRDefault="00330917" w:rsidP="00330917">
            <w:pPr>
              <w:keepNext/>
              <w:rPr>
                <w:rFonts w:ascii="Arial" w:hAnsi="Arial"/>
                <w:bCs/>
                <w:sz w:val="20"/>
                <w:szCs w:val="20"/>
                <w:lang w:val="en-GB"/>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697474" w:rsidRDefault="00330917" w:rsidP="00330917">
            <w:pPr>
              <w:keepNext/>
              <w:rPr>
                <w:rFonts w:ascii="Arial" w:hAnsi="Arial"/>
                <w:b/>
                <w:sz w:val="16"/>
                <w:szCs w:val="16"/>
                <w:lang w:val="en-GB"/>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697474" w:rsidRDefault="00330917" w:rsidP="00330917">
            <w:pPr>
              <w:keepNext/>
              <w:jc w:val="center"/>
              <w:rPr>
                <w:rFonts w:ascii="Arial" w:hAnsi="Arial"/>
                <w:b/>
                <w:sz w:val="40"/>
                <w:szCs w:val="20"/>
                <w:lang w:val="en-GB"/>
              </w:rPr>
            </w:pPr>
          </w:p>
        </w:tc>
      </w:tr>
      <w:tr w:rsidR="00330917" w:rsidRPr="00697474"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88B28B4" w14:textId="77777777" w:rsidR="00330917" w:rsidRPr="00697474" w:rsidRDefault="00330917" w:rsidP="00330917">
            <w:pPr>
              <w:rPr>
                <w:rFonts w:ascii="Arial" w:hAnsi="Arial"/>
                <w:bCs/>
                <w:sz w:val="20"/>
                <w:szCs w:val="20"/>
                <w:lang w:val="en-GB"/>
              </w:rPr>
            </w:pPr>
          </w:p>
          <w:p w14:paraId="35378739" w14:textId="73030B9B" w:rsidR="00FF3B7B" w:rsidRPr="009459E2" w:rsidRDefault="009459E2" w:rsidP="009459E2">
            <w:pPr>
              <w:spacing w:line="360" w:lineRule="auto"/>
              <w:rPr>
                <w:rFonts w:ascii="Arial" w:hAnsi="Arial" w:cs="Arial"/>
                <w:lang w:val="en-GB"/>
              </w:rPr>
            </w:pPr>
            <w:r>
              <w:rPr>
                <w:rFonts w:ascii="Arial" w:hAnsi="Arial"/>
                <w:lang w:val="en-GB"/>
              </w:rPr>
              <w:t xml:space="preserve">      </w:t>
            </w:r>
            <w:r w:rsidR="00FF3B7B" w:rsidRPr="009459E2">
              <w:rPr>
                <w:rFonts w:ascii="Arial" w:hAnsi="Arial" w:cs="Arial"/>
                <w:lang w:val="en-GB"/>
              </w:rPr>
              <w:t xml:space="preserve">Working at a hotel front desk requires a specific set of skills and knowledge to ensure that guests receive excellent customer </w:t>
            </w:r>
            <w:r w:rsidR="00697474" w:rsidRPr="009459E2">
              <w:rPr>
                <w:rFonts w:ascii="Arial" w:hAnsi="Arial" w:cs="Arial"/>
              </w:rPr>
              <w:t>service</w:t>
            </w:r>
            <w:r w:rsidR="00FF3B7B" w:rsidRPr="009459E2">
              <w:rPr>
                <w:rFonts w:ascii="Arial" w:hAnsi="Arial" w:cs="Arial"/>
                <w:lang w:val="en-GB"/>
              </w:rPr>
              <w:t xml:space="preserve"> and </w:t>
            </w:r>
            <w:r>
              <w:rPr>
                <w:rFonts w:ascii="Arial" w:hAnsi="Arial" w:cs="Arial"/>
                <w:lang w:val="en-GB"/>
              </w:rPr>
              <w:t xml:space="preserve">that </w:t>
            </w:r>
            <w:r w:rsidR="00FF3B7B" w:rsidRPr="009459E2">
              <w:rPr>
                <w:rFonts w:ascii="Arial" w:hAnsi="Arial" w:cs="Arial"/>
                <w:lang w:val="en-GB"/>
              </w:rPr>
              <w:t xml:space="preserve">their needs are met. The front desk is the first point of contact for hotel guests, and therefore, it is essential for the staff to possess skills such as effective communication, </w:t>
            </w:r>
            <w:r w:rsidR="00697474" w:rsidRPr="009459E2">
              <w:rPr>
                <w:rFonts w:ascii="Arial" w:hAnsi="Arial" w:cs="Arial"/>
              </w:rPr>
              <w:t>organisation</w:t>
            </w:r>
            <w:r w:rsidR="00FF3B7B" w:rsidRPr="009459E2">
              <w:rPr>
                <w:rFonts w:ascii="Arial" w:hAnsi="Arial" w:cs="Arial"/>
                <w:lang w:val="en-GB"/>
              </w:rPr>
              <w:t xml:space="preserve">, problem-solving, and conflict resolution, among others. In this text, we will discuss the key skills required to work </w:t>
            </w:r>
            <w:r w:rsidR="00697474" w:rsidRPr="009459E2">
              <w:rPr>
                <w:rFonts w:ascii="Arial" w:hAnsi="Arial" w:cs="Arial"/>
              </w:rPr>
              <w:t>at</w:t>
            </w:r>
            <w:r w:rsidR="00FF3B7B" w:rsidRPr="009459E2">
              <w:rPr>
                <w:rFonts w:ascii="Arial" w:hAnsi="Arial" w:cs="Arial"/>
                <w:lang w:val="en-GB"/>
              </w:rPr>
              <w:t xml:space="preserve"> the hotel front desk and how they are essential for providing excellent customer service to guests.</w:t>
            </w:r>
          </w:p>
          <w:p w14:paraId="16434C8D" w14:textId="77777777" w:rsidR="009459E2" w:rsidRDefault="009459E2" w:rsidP="009459E2">
            <w:pPr>
              <w:spacing w:line="360" w:lineRule="auto"/>
              <w:rPr>
                <w:rFonts w:ascii="Arial" w:hAnsi="Arial" w:cs="Arial"/>
                <w:lang w:val="en-GB"/>
              </w:rPr>
            </w:pPr>
          </w:p>
          <w:p w14:paraId="5B496446" w14:textId="5F289584" w:rsidR="009459E2" w:rsidRPr="009459E2" w:rsidRDefault="00FF3B7B" w:rsidP="009459E2">
            <w:pPr>
              <w:spacing w:line="360" w:lineRule="auto"/>
              <w:rPr>
                <w:rFonts w:ascii="Arial" w:hAnsi="Arial" w:cs="Arial"/>
                <w:lang w:val="en-GB"/>
              </w:rPr>
            </w:pPr>
            <w:r w:rsidRPr="009459E2">
              <w:rPr>
                <w:rFonts w:ascii="Arial" w:hAnsi="Arial" w:cs="Arial"/>
                <w:lang w:val="en-GB"/>
              </w:rPr>
              <w:t>Effective Communication:</w:t>
            </w:r>
          </w:p>
          <w:p w14:paraId="1D795140" w14:textId="7A137252" w:rsidR="00FF3B7B" w:rsidRPr="009459E2" w:rsidRDefault="009459E2" w:rsidP="009459E2">
            <w:pPr>
              <w:spacing w:line="360" w:lineRule="auto"/>
              <w:rPr>
                <w:rFonts w:ascii="Arial" w:hAnsi="Arial" w:cs="Arial"/>
                <w:lang w:val="en-GB"/>
              </w:rPr>
            </w:pPr>
            <w:r>
              <w:rPr>
                <w:rFonts w:ascii="Arial" w:hAnsi="Arial" w:cs="Arial"/>
                <w:lang w:val="en-GB"/>
              </w:rPr>
              <w:t xml:space="preserve">      </w:t>
            </w:r>
            <w:r w:rsidR="00FF3B7B" w:rsidRPr="009459E2">
              <w:rPr>
                <w:rFonts w:ascii="Arial" w:hAnsi="Arial" w:cs="Arial"/>
                <w:lang w:val="en-GB"/>
              </w:rPr>
              <w:t xml:space="preserve">Effective communication is an essential skill for anyone working in the hospitality industry. Front desk staff must communicate with guests, colleagues, and management effectively. They must be able to speak clearly and concisely, listen attentively, and understand guests' needs and requests. Staff members must also be proficient in written communication, as they will be responsible for emails, memos, and other written communications. In my experience as working at the front desk of Premier Inn, I consider communication the most important skill for reception because without good communication skills the employer cannot communicate properly with the </w:t>
            </w:r>
            <w:r w:rsidR="00697474" w:rsidRPr="009459E2">
              <w:rPr>
                <w:rFonts w:ascii="Arial" w:hAnsi="Arial" w:cs="Arial"/>
                <w:lang w:val="en-GB"/>
              </w:rPr>
              <w:t xml:space="preserve">customers and staff. </w:t>
            </w:r>
          </w:p>
          <w:p w14:paraId="522ED2C6" w14:textId="075A1458" w:rsidR="00FF3B7B" w:rsidRPr="009459E2" w:rsidRDefault="009459E2" w:rsidP="009459E2">
            <w:pPr>
              <w:spacing w:line="360" w:lineRule="auto"/>
              <w:rPr>
                <w:rFonts w:ascii="Arial" w:hAnsi="Arial" w:cs="Arial"/>
                <w:lang w:val="en-GB"/>
              </w:rPr>
            </w:pPr>
            <w:r>
              <w:rPr>
                <w:rFonts w:ascii="Arial" w:hAnsi="Arial" w:cs="Arial"/>
                <w:lang w:val="en-GB"/>
              </w:rPr>
              <w:t xml:space="preserve">       </w:t>
            </w:r>
            <w:r w:rsidR="00FF3B7B" w:rsidRPr="009459E2">
              <w:rPr>
                <w:rFonts w:ascii="Arial" w:hAnsi="Arial" w:cs="Arial"/>
                <w:lang w:val="en-GB"/>
              </w:rPr>
              <w:t xml:space="preserve">According to a study conducted by </w:t>
            </w:r>
            <w:proofErr w:type="spellStart"/>
            <w:r w:rsidR="00FF3B7B" w:rsidRPr="009459E2">
              <w:rPr>
                <w:rFonts w:ascii="Arial" w:hAnsi="Arial" w:cs="Arial"/>
                <w:lang w:val="en-GB"/>
              </w:rPr>
              <w:t>Pizam</w:t>
            </w:r>
            <w:proofErr w:type="spellEnd"/>
            <w:r w:rsidR="00FF3B7B" w:rsidRPr="009459E2">
              <w:rPr>
                <w:rFonts w:ascii="Arial" w:hAnsi="Arial" w:cs="Arial"/>
                <w:lang w:val="en-GB"/>
              </w:rPr>
              <w:t xml:space="preserve"> and </w:t>
            </w:r>
            <w:proofErr w:type="spellStart"/>
            <w:r w:rsidR="00FF3B7B" w:rsidRPr="009459E2">
              <w:rPr>
                <w:rFonts w:ascii="Arial" w:hAnsi="Arial" w:cs="Arial"/>
                <w:lang w:val="en-GB"/>
              </w:rPr>
              <w:t>Shapoval</w:t>
            </w:r>
            <w:proofErr w:type="spellEnd"/>
            <w:r w:rsidR="00FF3B7B" w:rsidRPr="009459E2">
              <w:rPr>
                <w:rFonts w:ascii="Arial" w:hAnsi="Arial" w:cs="Arial"/>
                <w:lang w:val="en-GB"/>
              </w:rPr>
              <w:t xml:space="preserve"> (2005), communication is crucial in the hospitality industry, and staff members who possess good communication skills are more likely to provide excellent customer </w:t>
            </w:r>
            <w:r w:rsidR="00FF3B7B" w:rsidRPr="009459E2">
              <w:rPr>
                <w:rFonts w:ascii="Arial" w:hAnsi="Arial" w:cs="Arial"/>
                <w:lang w:val="en-GB"/>
              </w:rPr>
              <w:lastRenderedPageBreak/>
              <w:t>service. Effective communication enables front desk staff to build strong relationships with guests, anticipate their needs, and deliver exceptional service</w:t>
            </w:r>
            <w:r w:rsidR="00697474" w:rsidRPr="009459E2">
              <w:rPr>
                <w:rFonts w:ascii="Arial" w:hAnsi="Arial" w:cs="Arial"/>
                <w:lang w:val="en-GB"/>
              </w:rPr>
              <w:t>.</w:t>
            </w:r>
          </w:p>
          <w:p w14:paraId="7B5F2CFB" w14:textId="77777777" w:rsidR="009459E2" w:rsidRDefault="009459E2" w:rsidP="009459E2">
            <w:pPr>
              <w:spacing w:line="360" w:lineRule="auto"/>
              <w:rPr>
                <w:rFonts w:ascii="Arial" w:hAnsi="Arial" w:cs="Arial"/>
                <w:lang w:val="en-GB"/>
              </w:rPr>
            </w:pPr>
          </w:p>
          <w:p w14:paraId="76EAE6B9" w14:textId="32FCCB56" w:rsidR="009459E2" w:rsidRDefault="00FF3B7B" w:rsidP="009459E2">
            <w:pPr>
              <w:spacing w:line="360" w:lineRule="auto"/>
              <w:rPr>
                <w:rFonts w:ascii="Arial" w:hAnsi="Arial" w:cs="Arial"/>
                <w:lang w:val="en-GB"/>
              </w:rPr>
            </w:pPr>
            <w:proofErr w:type="spellStart"/>
            <w:r w:rsidRPr="009459E2">
              <w:rPr>
                <w:rFonts w:ascii="Arial" w:hAnsi="Arial" w:cs="Arial"/>
                <w:lang w:val="en-GB"/>
              </w:rPr>
              <w:t>Organi</w:t>
            </w:r>
            <w:proofErr w:type="spellEnd"/>
            <w:r w:rsidR="00697474" w:rsidRPr="009459E2">
              <w:rPr>
                <w:rFonts w:ascii="Arial" w:hAnsi="Arial" w:cs="Arial"/>
              </w:rPr>
              <w:t>s</w:t>
            </w:r>
            <w:proofErr w:type="spellStart"/>
            <w:r w:rsidRPr="009459E2">
              <w:rPr>
                <w:rFonts w:ascii="Arial" w:hAnsi="Arial" w:cs="Arial"/>
                <w:lang w:val="en-GB"/>
              </w:rPr>
              <w:t>ation</w:t>
            </w:r>
            <w:proofErr w:type="spellEnd"/>
            <w:r w:rsidRPr="009459E2">
              <w:rPr>
                <w:rFonts w:ascii="Arial" w:hAnsi="Arial" w:cs="Arial"/>
                <w:lang w:val="en-GB"/>
              </w:rPr>
              <w:t>:</w:t>
            </w:r>
          </w:p>
          <w:p w14:paraId="11387272" w14:textId="0E6F0A3E" w:rsidR="00FF3B7B" w:rsidRPr="009459E2" w:rsidRDefault="009459E2" w:rsidP="009459E2">
            <w:pPr>
              <w:spacing w:line="360" w:lineRule="auto"/>
              <w:rPr>
                <w:rFonts w:ascii="Arial" w:hAnsi="Arial" w:cs="Arial"/>
                <w:lang w:val="en-GB"/>
              </w:rPr>
            </w:pPr>
            <w:r>
              <w:rPr>
                <w:rFonts w:ascii="Arial" w:hAnsi="Arial" w:cs="Arial"/>
                <w:lang w:val="en-GB"/>
              </w:rPr>
              <w:t xml:space="preserve">       </w:t>
            </w:r>
            <w:proofErr w:type="spellStart"/>
            <w:r w:rsidR="00FF3B7B" w:rsidRPr="009459E2">
              <w:rPr>
                <w:rFonts w:ascii="Arial" w:hAnsi="Arial" w:cs="Arial"/>
                <w:lang w:val="en-GB"/>
              </w:rPr>
              <w:t>Organi</w:t>
            </w:r>
            <w:proofErr w:type="spellEnd"/>
            <w:r w:rsidR="00697474" w:rsidRPr="009459E2">
              <w:rPr>
                <w:rFonts w:ascii="Arial" w:hAnsi="Arial" w:cs="Arial"/>
              </w:rPr>
              <w:t>s</w:t>
            </w:r>
            <w:proofErr w:type="spellStart"/>
            <w:r w:rsidR="00FF3B7B" w:rsidRPr="009459E2">
              <w:rPr>
                <w:rFonts w:ascii="Arial" w:hAnsi="Arial" w:cs="Arial"/>
                <w:lang w:val="en-GB"/>
              </w:rPr>
              <w:t>ation</w:t>
            </w:r>
            <w:proofErr w:type="spellEnd"/>
            <w:r w:rsidR="00FF3B7B" w:rsidRPr="009459E2">
              <w:rPr>
                <w:rFonts w:ascii="Arial" w:hAnsi="Arial" w:cs="Arial"/>
                <w:lang w:val="en-GB"/>
              </w:rPr>
              <w:t xml:space="preserve"> is another critical skill for front desk staff. They must be able to manage multiple tasks simultaneously, such as handling phone calls, checking guests in and out, managing reservations, and addressing guests' concerns. They must also keep accurate records, maintain an organi</w:t>
            </w:r>
            <w:r w:rsidR="00697474" w:rsidRPr="009459E2">
              <w:rPr>
                <w:rFonts w:ascii="Arial" w:hAnsi="Arial" w:cs="Arial"/>
              </w:rPr>
              <w:t>s</w:t>
            </w:r>
            <w:r w:rsidR="00FF3B7B" w:rsidRPr="009459E2">
              <w:rPr>
                <w:rFonts w:ascii="Arial" w:hAnsi="Arial" w:cs="Arial"/>
                <w:lang w:val="en-GB"/>
              </w:rPr>
              <w:t>ed work area, and manage their time efficiently.</w:t>
            </w:r>
            <w:r w:rsidR="00697474" w:rsidRPr="009459E2">
              <w:rPr>
                <w:rFonts w:ascii="Arial" w:hAnsi="Arial" w:cs="Arial"/>
                <w:lang w:val="en-GB"/>
              </w:rPr>
              <w:t xml:space="preserve"> Organisation is another skill that I developed by working in the reception as it is very important to be organised when attending customers.</w:t>
            </w:r>
          </w:p>
          <w:p w14:paraId="3D8B3B6F" w14:textId="76DA8C14" w:rsidR="00FF3B7B" w:rsidRDefault="009459E2" w:rsidP="009459E2">
            <w:pPr>
              <w:spacing w:line="360" w:lineRule="auto"/>
              <w:rPr>
                <w:rFonts w:ascii="Arial" w:hAnsi="Arial" w:cs="Arial"/>
                <w:lang w:val="en-GB"/>
              </w:rPr>
            </w:pPr>
            <w:r>
              <w:rPr>
                <w:rFonts w:ascii="Arial" w:hAnsi="Arial" w:cs="Arial"/>
                <w:lang w:val="en-GB"/>
              </w:rPr>
              <w:t xml:space="preserve">       </w:t>
            </w:r>
            <w:r w:rsidR="00FF3B7B" w:rsidRPr="009459E2">
              <w:rPr>
                <w:rFonts w:ascii="Arial" w:hAnsi="Arial" w:cs="Arial"/>
                <w:lang w:val="en-GB"/>
              </w:rPr>
              <w:t>According to a study conducted by Yeoman, Ingold, and McMahon-Beattie (2010), organi</w:t>
            </w:r>
            <w:r w:rsidR="00697474" w:rsidRPr="009459E2">
              <w:rPr>
                <w:rFonts w:ascii="Arial" w:hAnsi="Arial" w:cs="Arial"/>
              </w:rPr>
              <w:t>s</w:t>
            </w:r>
            <w:r w:rsidR="00FF3B7B" w:rsidRPr="009459E2">
              <w:rPr>
                <w:rFonts w:ascii="Arial" w:hAnsi="Arial" w:cs="Arial"/>
                <w:lang w:val="en-GB"/>
              </w:rPr>
              <w:t>ational skills are essential for success in the hospitality industry, and front desk staff who possess good organi</w:t>
            </w:r>
            <w:r w:rsidR="00E204D6" w:rsidRPr="009459E2">
              <w:rPr>
                <w:rFonts w:ascii="Arial" w:hAnsi="Arial" w:cs="Arial"/>
              </w:rPr>
              <w:t>s</w:t>
            </w:r>
            <w:r w:rsidR="00FF3B7B" w:rsidRPr="009459E2">
              <w:rPr>
                <w:rFonts w:ascii="Arial" w:hAnsi="Arial" w:cs="Arial"/>
                <w:lang w:val="en-GB"/>
              </w:rPr>
              <w:t>ational skills are more likely to provide excellent customer service. Organi</w:t>
            </w:r>
            <w:r w:rsidR="00E204D6" w:rsidRPr="009459E2">
              <w:rPr>
                <w:rFonts w:ascii="Arial" w:hAnsi="Arial" w:cs="Arial"/>
              </w:rPr>
              <w:t>s</w:t>
            </w:r>
            <w:r w:rsidR="00FF3B7B" w:rsidRPr="009459E2">
              <w:rPr>
                <w:rFonts w:ascii="Arial" w:hAnsi="Arial" w:cs="Arial"/>
                <w:lang w:val="en-GB"/>
              </w:rPr>
              <w:t>ation enables staff members to stay on top of their responsibilities, minimi</w:t>
            </w:r>
            <w:r>
              <w:rPr>
                <w:rFonts w:ascii="Arial" w:hAnsi="Arial" w:cs="Arial"/>
                <w:lang w:val="en-GB"/>
              </w:rPr>
              <w:t>s</w:t>
            </w:r>
            <w:r w:rsidR="00FF3B7B" w:rsidRPr="009459E2">
              <w:rPr>
                <w:rFonts w:ascii="Arial" w:hAnsi="Arial" w:cs="Arial"/>
                <w:lang w:val="en-GB"/>
              </w:rPr>
              <w:t>e errors, and deliver a seamless guest experience.</w:t>
            </w:r>
          </w:p>
          <w:p w14:paraId="2AE58EDB" w14:textId="77777777" w:rsidR="009459E2" w:rsidRPr="009459E2" w:rsidRDefault="009459E2" w:rsidP="009459E2">
            <w:pPr>
              <w:spacing w:line="360" w:lineRule="auto"/>
              <w:rPr>
                <w:rFonts w:ascii="Arial" w:hAnsi="Arial" w:cs="Arial"/>
                <w:lang w:val="en-GB"/>
              </w:rPr>
            </w:pPr>
          </w:p>
          <w:p w14:paraId="5A504CEF" w14:textId="271168AD" w:rsidR="009459E2" w:rsidRPr="009459E2" w:rsidRDefault="00FF3B7B" w:rsidP="009459E2">
            <w:pPr>
              <w:spacing w:line="360" w:lineRule="auto"/>
              <w:rPr>
                <w:rFonts w:ascii="Arial" w:hAnsi="Arial" w:cs="Arial"/>
                <w:lang w:val="en-GB"/>
              </w:rPr>
            </w:pPr>
            <w:r w:rsidRPr="009459E2">
              <w:rPr>
                <w:rFonts w:ascii="Arial" w:hAnsi="Arial" w:cs="Arial"/>
                <w:lang w:val="en-GB"/>
              </w:rPr>
              <w:t>Problem-solving:</w:t>
            </w:r>
          </w:p>
          <w:p w14:paraId="7428FD6C" w14:textId="18479283" w:rsidR="00FF3B7B" w:rsidRPr="009459E2" w:rsidRDefault="009459E2" w:rsidP="009459E2">
            <w:pPr>
              <w:spacing w:line="360" w:lineRule="auto"/>
              <w:rPr>
                <w:rFonts w:ascii="Arial" w:hAnsi="Arial" w:cs="Arial"/>
                <w:lang w:val="en-GB"/>
              </w:rPr>
            </w:pPr>
            <w:r>
              <w:rPr>
                <w:rFonts w:ascii="Arial" w:hAnsi="Arial" w:cs="Arial"/>
                <w:lang w:val="en-GB"/>
              </w:rPr>
              <w:t xml:space="preserve">       </w:t>
            </w:r>
            <w:r w:rsidR="00FF3B7B" w:rsidRPr="009459E2">
              <w:rPr>
                <w:rFonts w:ascii="Arial" w:hAnsi="Arial" w:cs="Arial"/>
                <w:lang w:val="en-GB"/>
              </w:rPr>
              <w:t>Problem-solving is an essential skill for front desk staff. They must be able to think on their feet and find solutions to guests' problems and concerns. They must also be able to prioriti</w:t>
            </w:r>
            <w:r w:rsidR="00E204D6" w:rsidRPr="009459E2">
              <w:rPr>
                <w:rFonts w:ascii="Arial" w:hAnsi="Arial" w:cs="Arial"/>
              </w:rPr>
              <w:t>s</w:t>
            </w:r>
            <w:r w:rsidR="00FF3B7B" w:rsidRPr="009459E2">
              <w:rPr>
                <w:rFonts w:ascii="Arial" w:hAnsi="Arial" w:cs="Arial"/>
                <w:lang w:val="en-GB"/>
              </w:rPr>
              <w:t>e issues and determine which ones require immediate attention.</w:t>
            </w:r>
          </w:p>
          <w:p w14:paraId="638F112B" w14:textId="0C941005" w:rsidR="00FF3B7B" w:rsidRPr="009459E2" w:rsidRDefault="009459E2" w:rsidP="009459E2">
            <w:pPr>
              <w:spacing w:line="360" w:lineRule="auto"/>
              <w:rPr>
                <w:rFonts w:ascii="Arial" w:hAnsi="Arial" w:cs="Arial"/>
                <w:lang w:val="en-GB"/>
              </w:rPr>
            </w:pPr>
            <w:r>
              <w:rPr>
                <w:rFonts w:ascii="Arial" w:hAnsi="Arial" w:cs="Arial"/>
                <w:lang w:val="en-GB"/>
              </w:rPr>
              <w:t xml:space="preserve">       </w:t>
            </w:r>
            <w:r w:rsidR="00FF3B7B" w:rsidRPr="009459E2">
              <w:rPr>
                <w:rFonts w:ascii="Arial" w:hAnsi="Arial" w:cs="Arial"/>
                <w:lang w:val="en-GB"/>
              </w:rPr>
              <w:t>According to a study conducted by Bitner, Booms, and Tetreault (1990), problem-solving is crucial in the hospitality industry, and staff members who possess good problem-solving skills are more likely to provide excellent customer service. Problem-solving enables front desk staff to address guests' concerns quickly and efficiently, which leads to higher guest satisfaction and loyalty.</w:t>
            </w:r>
          </w:p>
          <w:p w14:paraId="0D656E33" w14:textId="77777777" w:rsidR="009459E2" w:rsidRDefault="009459E2" w:rsidP="009459E2">
            <w:pPr>
              <w:spacing w:line="360" w:lineRule="auto"/>
              <w:rPr>
                <w:rFonts w:ascii="Arial" w:hAnsi="Arial" w:cs="Arial"/>
                <w:lang w:val="en-GB"/>
              </w:rPr>
            </w:pPr>
          </w:p>
          <w:p w14:paraId="6E911716" w14:textId="61E984CB" w:rsidR="009459E2" w:rsidRPr="009459E2" w:rsidRDefault="00FF3B7B" w:rsidP="009459E2">
            <w:pPr>
              <w:spacing w:line="360" w:lineRule="auto"/>
              <w:rPr>
                <w:rFonts w:ascii="Arial" w:hAnsi="Arial" w:cs="Arial"/>
                <w:lang w:val="en-GB"/>
              </w:rPr>
            </w:pPr>
            <w:r w:rsidRPr="009459E2">
              <w:rPr>
                <w:rFonts w:ascii="Arial" w:hAnsi="Arial" w:cs="Arial"/>
                <w:lang w:val="en-GB"/>
              </w:rPr>
              <w:t>Conflict Resolution:</w:t>
            </w:r>
          </w:p>
          <w:p w14:paraId="49210D28" w14:textId="7AE47841" w:rsidR="00FF3B7B" w:rsidRPr="009459E2" w:rsidRDefault="009459E2" w:rsidP="009459E2">
            <w:pPr>
              <w:spacing w:line="360" w:lineRule="auto"/>
              <w:rPr>
                <w:rFonts w:ascii="Arial" w:hAnsi="Arial" w:cs="Arial"/>
                <w:lang w:val="en-GB"/>
              </w:rPr>
            </w:pPr>
            <w:r>
              <w:rPr>
                <w:rFonts w:ascii="Arial" w:hAnsi="Arial" w:cs="Arial"/>
                <w:lang w:val="en-GB"/>
              </w:rPr>
              <w:t xml:space="preserve">       </w:t>
            </w:r>
            <w:r w:rsidR="00FF3B7B" w:rsidRPr="009459E2">
              <w:rPr>
                <w:rFonts w:ascii="Arial" w:hAnsi="Arial" w:cs="Arial"/>
                <w:lang w:val="en-GB"/>
              </w:rPr>
              <w:t>Conflict resolution is another critical skill for front desk staff. They must be able to handle difficult situations and resolve conflicts between guests and colleagues. They must also be able to remain calm and professional in high-pressure situations.</w:t>
            </w:r>
          </w:p>
          <w:p w14:paraId="1402A5E8" w14:textId="2E414071" w:rsidR="00FF3B7B" w:rsidRPr="009459E2" w:rsidRDefault="009459E2" w:rsidP="009459E2">
            <w:pPr>
              <w:spacing w:line="360" w:lineRule="auto"/>
              <w:rPr>
                <w:rFonts w:ascii="Arial" w:hAnsi="Arial" w:cs="Arial"/>
                <w:lang w:val="en-GB"/>
              </w:rPr>
            </w:pPr>
            <w:r>
              <w:rPr>
                <w:rFonts w:ascii="Arial" w:hAnsi="Arial" w:cs="Arial"/>
                <w:lang w:val="en-GB"/>
              </w:rPr>
              <w:t xml:space="preserve">      </w:t>
            </w:r>
            <w:r w:rsidR="00FF3B7B" w:rsidRPr="009459E2">
              <w:rPr>
                <w:rFonts w:ascii="Arial" w:hAnsi="Arial" w:cs="Arial"/>
                <w:lang w:val="en-GB"/>
              </w:rPr>
              <w:t xml:space="preserve">According to a study conducted by </w:t>
            </w:r>
            <w:proofErr w:type="spellStart"/>
            <w:r w:rsidR="00FF3B7B" w:rsidRPr="009459E2">
              <w:rPr>
                <w:rFonts w:ascii="Arial" w:hAnsi="Arial" w:cs="Arial"/>
                <w:lang w:val="en-GB"/>
              </w:rPr>
              <w:t>Ertugrul</w:t>
            </w:r>
            <w:proofErr w:type="spellEnd"/>
            <w:r w:rsidR="00FF3B7B" w:rsidRPr="009459E2">
              <w:rPr>
                <w:rFonts w:ascii="Arial" w:hAnsi="Arial" w:cs="Arial"/>
                <w:lang w:val="en-GB"/>
              </w:rPr>
              <w:t xml:space="preserve"> and Karadag (2014), conflict resolution is essential in the hospitality industry, and front desk staff who possess </w:t>
            </w:r>
            <w:r w:rsidR="00FF3B7B" w:rsidRPr="009459E2">
              <w:rPr>
                <w:rFonts w:ascii="Arial" w:hAnsi="Arial" w:cs="Arial"/>
                <w:lang w:val="en-GB"/>
              </w:rPr>
              <w:lastRenderedPageBreak/>
              <w:t>good conflict resolution skills are more likely to provide excellent customer service. Conflict resolution enables staff members to handle challenging situations calmly and efficiently, which leads to positive outcomes for both guests and the hotel.</w:t>
            </w:r>
          </w:p>
          <w:p w14:paraId="4CDCA1CD" w14:textId="10941EEC" w:rsidR="00FF3B7B" w:rsidRPr="009459E2" w:rsidRDefault="009459E2" w:rsidP="009459E2">
            <w:pPr>
              <w:spacing w:line="360" w:lineRule="auto"/>
              <w:rPr>
                <w:rFonts w:ascii="Arial" w:hAnsi="Arial" w:cs="Arial"/>
                <w:lang w:val="en-GB"/>
              </w:rPr>
            </w:pPr>
            <w:r>
              <w:rPr>
                <w:rFonts w:ascii="Arial" w:hAnsi="Arial" w:cs="Arial"/>
                <w:lang w:val="en-US"/>
              </w:rPr>
              <w:t xml:space="preserve">      </w:t>
            </w:r>
            <w:r w:rsidR="00E204D6" w:rsidRPr="009459E2">
              <w:rPr>
                <w:rFonts w:ascii="Arial" w:hAnsi="Arial" w:cs="Arial"/>
              </w:rPr>
              <w:t>W</w:t>
            </w:r>
            <w:r w:rsidR="00FF3B7B" w:rsidRPr="009459E2">
              <w:rPr>
                <w:rFonts w:ascii="Arial" w:hAnsi="Arial" w:cs="Arial"/>
                <w:lang w:val="en-GB"/>
              </w:rPr>
              <w:t xml:space="preserve">orking </w:t>
            </w:r>
            <w:r>
              <w:rPr>
                <w:rFonts w:ascii="Arial" w:hAnsi="Arial" w:cs="Arial"/>
                <w:lang w:val="en-GB"/>
              </w:rPr>
              <w:t>at</w:t>
            </w:r>
            <w:r w:rsidR="00FF3B7B" w:rsidRPr="009459E2">
              <w:rPr>
                <w:rFonts w:ascii="Arial" w:hAnsi="Arial" w:cs="Arial"/>
                <w:lang w:val="en-GB"/>
              </w:rPr>
              <w:t xml:space="preserve"> the hotel front desk requires a range of essential skills, including effective communication, organi</w:t>
            </w:r>
            <w:r>
              <w:rPr>
                <w:rFonts w:ascii="Arial" w:hAnsi="Arial" w:cs="Arial"/>
                <w:lang w:val="en-GB"/>
              </w:rPr>
              <w:t>s</w:t>
            </w:r>
            <w:r w:rsidR="00FF3B7B" w:rsidRPr="009459E2">
              <w:rPr>
                <w:rFonts w:ascii="Arial" w:hAnsi="Arial" w:cs="Arial"/>
                <w:lang w:val="en-GB"/>
              </w:rPr>
              <w:t>ation, problem-solving, and conflict resolution, among others. These skills enable front desk staff to provide excellent customer service, which is crucial for the success of any hotel. As the first point of contact for guests, front desk staff play a significant role in shaping guests' perceptions of the hotel and creating a memorable experience. Therefore, it is crucial for hotels to invest in training their front desk staff to ensure they possess the necessary skills to provide exceptional customer service.</w:t>
            </w:r>
            <w:r w:rsidR="00E204D6" w:rsidRPr="009459E2">
              <w:rPr>
                <w:rFonts w:ascii="Arial" w:hAnsi="Arial" w:cs="Arial"/>
              </w:rPr>
              <w:t xml:space="preserve"> Working at the reception of the hotel is also the first step in learning the daily operations of a hotel, see</w:t>
            </w:r>
            <w:r>
              <w:rPr>
                <w:rFonts w:ascii="Arial" w:hAnsi="Arial" w:cs="Arial"/>
                <w:lang w:val="en-US"/>
              </w:rPr>
              <w:t>ing</w:t>
            </w:r>
            <w:r w:rsidR="00E204D6" w:rsidRPr="009459E2">
              <w:rPr>
                <w:rFonts w:ascii="Arial" w:hAnsi="Arial" w:cs="Arial"/>
              </w:rPr>
              <w:t xml:space="preserve"> where I fit, </w:t>
            </w:r>
            <w:r w:rsidR="00FF1A14">
              <w:rPr>
                <w:rFonts w:ascii="Arial" w:hAnsi="Arial" w:cs="Arial"/>
                <w:lang w:val="en-US"/>
              </w:rPr>
              <w:t xml:space="preserve">and </w:t>
            </w:r>
            <w:r w:rsidR="00E204D6" w:rsidRPr="009459E2">
              <w:rPr>
                <w:rFonts w:ascii="Arial" w:hAnsi="Arial" w:cs="Arial"/>
              </w:rPr>
              <w:t>what I like to do and apply</w:t>
            </w:r>
            <w:r w:rsidR="00FF1A14">
              <w:rPr>
                <w:rFonts w:ascii="Arial" w:hAnsi="Arial" w:cs="Arial"/>
              </w:rPr>
              <w:t>ing</w:t>
            </w:r>
            <w:r w:rsidR="00E204D6" w:rsidRPr="009459E2">
              <w:rPr>
                <w:rFonts w:ascii="Arial" w:hAnsi="Arial" w:cs="Arial"/>
              </w:rPr>
              <w:t xml:space="preserve"> later for a job </w:t>
            </w:r>
            <w:r w:rsidR="00FF1A14">
              <w:rPr>
                <w:rFonts w:ascii="Arial" w:hAnsi="Arial" w:cs="Arial"/>
                <w:lang w:val="en-US"/>
              </w:rPr>
              <w:t>in</w:t>
            </w:r>
            <w:r w:rsidR="00E204D6" w:rsidRPr="009459E2">
              <w:rPr>
                <w:rFonts w:ascii="Arial" w:hAnsi="Arial" w:cs="Arial"/>
              </w:rPr>
              <w:t xml:space="preserve"> my favourite position, gain</w:t>
            </w:r>
            <w:proofErr w:type="spellStart"/>
            <w:r w:rsidR="00FF1A14">
              <w:rPr>
                <w:rFonts w:ascii="Arial" w:hAnsi="Arial" w:cs="Arial"/>
                <w:lang w:val="en-US"/>
              </w:rPr>
              <w:t>ing</w:t>
            </w:r>
            <w:proofErr w:type="spellEnd"/>
            <w:r w:rsidR="00E204D6" w:rsidRPr="009459E2">
              <w:rPr>
                <w:rFonts w:ascii="Arial" w:hAnsi="Arial" w:cs="Arial"/>
              </w:rPr>
              <w:t xml:space="preserve"> the skills needed for working in the hospitality industry and have a good experience in my CV for starting my career. </w:t>
            </w:r>
          </w:p>
          <w:p w14:paraId="7CCA4E71" w14:textId="77777777" w:rsidR="00330917" w:rsidRPr="00697474" w:rsidRDefault="00330917" w:rsidP="00330917">
            <w:pPr>
              <w:rPr>
                <w:rFonts w:ascii="Arial" w:hAnsi="Arial"/>
                <w:bCs/>
                <w:sz w:val="20"/>
                <w:szCs w:val="20"/>
                <w:lang w:val="en-GB"/>
              </w:rPr>
            </w:pPr>
          </w:p>
        </w:tc>
      </w:tr>
    </w:tbl>
    <w:tbl>
      <w:tblPr>
        <w:tblStyle w:val="TableGrid"/>
        <w:tblW w:w="0" w:type="auto"/>
        <w:tblLook w:val="04A0" w:firstRow="1" w:lastRow="0" w:firstColumn="1" w:lastColumn="0" w:noHBand="0" w:noVBand="1"/>
      </w:tblPr>
      <w:tblGrid>
        <w:gridCol w:w="4508"/>
        <w:gridCol w:w="4508"/>
      </w:tblGrid>
      <w:tr w:rsidR="008D4E2F" w:rsidRPr="00697474" w14:paraId="3A1DAB04" w14:textId="77777777" w:rsidTr="007D760C">
        <w:tc>
          <w:tcPr>
            <w:tcW w:w="4508" w:type="dxa"/>
          </w:tcPr>
          <w:p w14:paraId="5D27E7C5" w14:textId="356BA63D" w:rsidR="008D4E2F" w:rsidRPr="00697474" w:rsidRDefault="008D4E2F" w:rsidP="007D760C">
            <w:pPr>
              <w:jc w:val="center"/>
              <w:rPr>
                <w:b/>
                <w:bCs/>
                <w:lang w:val="en-GB"/>
              </w:rPr>
            </w:pPr>
            <w:r w:rsidRPr="00697474">
              <w:rPr>
                <w:b/>
                <w:bCs/>
                <w:lang w:val="en-GB"/>
              </w:rPr>
              <w:lastRenderedPageBreak/>
              <w:tab/>
              <w:t>Word Count</w:t>
            </w:r>
          </w:p>
        </w:tc>
        <w:tc>
          <w:tcPr>
            <w:tcW w:w="4508" w:type="dxa"/>
          </w:tcPr>
          <w:p w14:paraId="5EF362AF" w14:textId="4B24D5BD" w:rsidR="008D4E2F" w:rsidRPr="009459E2" w:rsidRDefault="00E204D6" w:rsidP="007D760C">
            <w:pPr>
              <w:jc w:val="center"/>
              <w:rPr>
                <w:b/>
                <w:bCs/>
                <w:lang w:val="en-US"/>
              </w:rPr>
            </w:pPr>
            <w:r>
              <w:rPr>
                <w:b/>
                <w:bCs/>
              </w:rPr>
              <w:t>72</w:t>
            </w:r>
            <w:r w:rsidR="00FF1A14">
              <w:rPr>
                <w:b/>
                <w:bCs/>
              </w:rPr>
              <w:t>6</w:t>
            </w:r>
          </w:p>
        </w:tc>
      </w:tr>
    </w:tbl>
    <w:p w14:paraId="304C1550" w14:textId="0F34265B" w:rsidR="00DC4E95" w:rsidRPr="00697474" w:rsidRDefault="00DC4E95" w:rsidP="00DC4E95">
      <w:pPr>
        <w:rPr>
          <w:rFonts w:ascii="Arial" w:hAnsi="Arial"/>
          <w:bCs/>
          <w:sz w:val="20"/>
          <w:szCs w:val="20"/>
          <w:lang w:val="en-GB"/>
        </w:rPr>
      </w:pPr>
    </w:p>
    <w:p w14:paraId="5EB027D4" w14:textId="312D71E0" w:rsidR="00FF3B7B" w:rsidRPr="00FF1A14" w:rsidRDefault="00FF3B7B" w:rsidP="00FF1A14">
      <w:pPr>
        <w:spacing w:line="360" w:lineRule="auto"/>
        <w:rPr>
          <w:rFonts w:ascii="Arial" w:hAnsi="Arial" w:cs="Arial"/>
          <w:bCs/>
          <w:lang w:val="en-GB"/>
        </w:rPr>
      </w:pPr>
      <w:r w:rsidRPr="00FF1A14">
        <w:rPr>
          <w:rFonts w:ascii="Arial" w:hAnsi="Arial" w:cs="Arial"/>
          <w:bCs/>
          <w:lang w:val="en-GB"/>
        </w:rPr>
        <w:t>References:</w:t>
      </w:r>
    </w:p>
    <w:p w14:paraId="3776755E" w14:textId="56816C91" w:rsidR="00FF3B7B" w:rsidRPr="00FF1A14" w:rsidRDefault="00FF3B7B" w:rsidP="00FF1A14">
      <w:pPr>
        <w:spacing w:line="360" w:lineRule="auto"/>
        <w:rPr>
          <w:rFonts w:ascii="Arial" w:hAnsi="Arial" w:cs="Arial"/>
          <w:bCs/>
          <w:lang w:val="en-GB"/>
        </w:rPr>
      </w:pPr>
    </w:p>
    <w:p w14:paraId="2BA6B198" w14:textId="569858AE" w:rsidR="00FF3B7B" w:rsidRDefault="00FF3B7B" w:rsidP="00FF1A14">
      <w:pPr>
        <w:spacing w:line="360" w:lineRule="auto"/>
        <w:rPr>
          <w:rFonts w:ascii="Arial" w:hAnsi="Arial" w:cs="Arial"/>
          <w:lang w:val="en-GB"/>
        </w:rPr>
      </w:pPr>
      <w:r w:rsidRPr="00FF1A14">
        <w:rPr>
          <w:rFonts w:ascii="Arial" w:hAnsi="Arial" w:cs="Arial"/>
          <w:lang w:val="en-GB"/>
        </w:rPr>
        <w:t xml:space="preserve">Bitner, M. J., Booms, B. H., &amp; Tetreault, M. S. (1990). The service encounter: Diagnosing </w:t>
      </w:r>
      <w:r w:rsidR="00697474" w:rsidRPr="00FF1A14">
        <w:rPr>
          <w:rFonts w:ascii="Arial" w:hAnsi="Arial" w:cs="Arial"/>
        </w:rPr>
        <w:t>favourable</w:t>
      </w:r>
      <w:r w:rsidRPr="00FF1A14">
        <w:rPr>
          <w:rFonts w:ascii="Arial" w:hAnsi="Arial" w:cs="Arial"/>
          <w:lang w:val="en-GB"/>
        </w:rPr>
        <w:t xml:space="preserve"> and </w:t>
      </w:r>
      <w:r w:rsidR="00697474" w:rsidRPr="00FF1A14">
        <w:rPr>
          <w:rFonts w:ascii="Arial" w:hAnsi="Arial" w:cs="Arial"/>
        </w:rPr>
        <w:t>unfavourable</w:t>
      </w:r>
      <w:r w:rsidRPr="00FF1A14">
        <w:rPr>
          <w:rFonts w:ascii="Arial" w:hAnsi="Arial" w:cs="Arial"/>
          <w:lang w:val="en-GB"/>
        </w:rPr>
        <w:t xml:space="preserve"> incidents. Journal of Marketing, 54(1), 71-84.</w:t>
      </w:r>
    </w:p>
    <w:p w14:paraId="2D8EEB7F" w14:textId="77777777" w:rsidR="00FF1A14" w:rsidRPr="00FF1A14" w:rsidRDefault="00FF1A14" w:rsidP="00FF1A14">
      <w:pPr>
        <w:spacing w:line="360" w:lineRule="auto"/>
        <w:rPr>
          <w:rFonts w:ascii="Arial" w:hAnsi="Arial" w:cs="Arial"/>
          <w:lang w:val="en-GB"/>
        </w:rPr>
      </w:pPr>
    </w:p>
    <w:p w14:paraId="34F7DB2D" w14:textId="5EED2A45" w:rsidR="00FF3B7B" w:rsidRDefault="00FF3B7B" w:rsidP="00FF1A14">
      <w:pPr>
        <w:spacing w:line="360" w:lineRule="auto"/>
        <w:rPr>
          <w:rFonts w:ascii="Arial" w:hAnsi="Arial" w:cs="Arial"/>
          <w:lang w:val="en-GB"/>
        </w:rPr>
      </w:pPr>
      <w:proofErr w:type="spellStart"/>
      <w:r w:rsidRPr="00FF1A14">
        <w:rPr>
          <w:rFonts w:ascii="Arial" w:hAnsi="Arial" w:cs="Arial"/>
          <w:lang w:val="en-GB"/>
        </w:rPr>
        <w:t>Ertugrul</w:t>
      </w:r>
      <w:proofErr w:type="spellEnd"/>
      <w:r w:rsidRPr="00FF1A14">
        <w:rPr>
          <w:rFonts w:ascii="Arial" w:hAnsi="Arial" w:cs="Arial"/>
          <w:lang w:val="en-GB"/>
        </w:rPr>
        <w:t>, M., &amp; Karadag, E. (2014). Conflict resolution in the hospitality industry. Journal of Tourism Research &amp; Hospitality, 3(2), 1-8.</w:t>
      </w:r>
    </w:p>
    <w:p w14:paraId="4B7B8FAD" w14:textId="77777777" w:rsidR="00FF1A14" w:rsidRPr="00FF1A14" w:rsidRDefault="00FF1A14" w:rsidP="00FF1A14">
      <w:pPr>
        <w:spacing w:line="360" w:lineRule="auto"/>
        <w:rPr>
          <w:rFonts w:ascii="Arial" w:hAnsi="Arial" w:cs="Arial"/>
          <w:lang w:val="en-GB"/>
        </w:rPr>
      </w:pPr>
    </w:p>
    <w:p w14:paraId="23A027B7" w14:textId="5E43CE4A" w:rsidR="00FF3B7B" w:rsidRDefault="00FF3B7B" w:rsidP="00FF1A14">
      <w:pPr>
        <w:spacing w:line="360" w:lineRule="auto"/>
        <w:rPr>
          <w:rFonts w:ascii="Arial" w:hAnsi="Arial" w:cs="Arial"/>
          <w:lang w:val="en-GB"/>
        </w:rPr>
      </w:pPr>
      <w:proofErr w:type="spellStart"/>
      <w:r w:rsidRPr="00FF1A14">
        <w:rPr>
          <w:rFonts w:ascii="Arial" w:hAnsi="Arial" w:cs="Arial"/>
          <w:lang w:val="en-GB"/>
        </w:rPr>
        <w:t>Pizam</w:t>
      </w:r>
      <w:proofErr w:type="spellEnd"/>
      <w:r w:rsidRPr="00FF1A14">
        <w:rPr>
          <w:rFonts w:ascii="Arial" w:hAnsi="Arial" w:cs="Arial"/>
          <w:lang w:val="en-GB"/>
        </w:rPr>
        <w:t xml:space="preserve">, A., &amp; </w:t>
      </w:r>
      <w:proofErr w:type="spellStart"/>
      <w:r w:rsidRPr="00FF1A14">
        <w:rPr>
          <w:rFonts w:ascii="Arial" w:hAnsi="Arial" w:cs="Arial"/>
          <w:lang w:val="en-GB"/>
        </w:rPr>
        <w:t>Shapoval</w:t>
      </w:r>
      <w:proofErr w:type="spellEnd"/>
      <w:r w:rsidRPr="00FF1A14">
        <w:rPr>
          <w:rFonts w:ascii="Arial" w:hAnsi="Arial" w:cs="Arial"/>
          <w:lang w:val="en-GB"/>
        </w:rPr>
        <w:t>, V. (2005). The relationship between employees’ communication skills and organizational performance: a study in resorts. International Journal of Hospitality Management, 24(2), 171-193.</w:t>
      </w:r>
    </w:p>
    <w:p w14:paraId="6A4DE30B" w14:textId="77777777" w:rsidR="00FF1A14" w:rsidRPr="00FF1A14" w:rsidRDefault="00FF1A14" w:rsidP="00FF1A14">
      <w:pPr>
        <w:spacing w:line="360" w:lineRule="auto"/>
        <w:rPr>
          <w:rFonts w:ascii="Arial" w:hAnsi="Arial" w:cs="Arial"/>
          <w:lang w:val="en-GB"/>
        </w:rPr>
      </w:pPr>
    </w:p>
    <w:p w14:paraId="52204D34" w14:textId="77777777" w:rsidR="00FF3B7B" w:rsidRPr="00FF1A14" w:rsidRDefault="00FF3B7B" w:rsidP="00FF1A14">
      <w:pPr>
        <w:spacing w:line="360" w:lineRule="auto"/>
        <w:rPr>
          <w:rFonts w:ascii="Arial" w:hAnsi="Arial" w:cs="Arial"/>
          <w:lang w:val="en-GB"/>
        </w:rPr>
      </w:pPr>
      <w:r w:rsidRPr="00FF1A14">
        <w:rPr>
          <w:rFonts w:ascii="Arial" w:hAnsi="Arial" w:cs="Arial"/>
          <w:lang w:val="en-GB"/>
        </w:rPr>
        <w:t>Yeoman, I., Ingold, A., &amp; McMahon-Beattie, U. (2010). Understanding the impact of tourism on small businesses in rural communities. Tourism Management, 31(1), 1-12.</w:t>
      </w:r>
    </w:p>
    <w:p w14:paraId="3E2ED336" w14:textId="60EA9C94" w:rsidR="00FF3B7B" w:rsidRPr="00FF1A14" w:rsidRDefault="00FF3B7B" w:rsidP="00FF1A14">
      <w:pPr>
        <w:spacing w:line="360" w:lineRule="auto"/>
        <w:rPr>
          <w:rFonts w:ascii="Arial" w:hAnsi="Arial" w:cs="Arial"/>
          <w:bCs/>
          <w:lang w:val="en-GB"/>
        </w:rPr>
      </w:pPr>
    </w:p>
    <w:p w14:paraId="71DA6DB5" w14:textId="77777777" w:rsidR="00DC4E95" w:rsidRPr="00697474" w:rsidRDefault="00DC4E95" w:rsidP="00DC4E95">
      <w:pPr>
        <w:rPr>
          <w:rFonts w:ascii="Arial" w:hAnsi="Arial"/>
          <w:bCs/>
          <w:sz w:val="20"/>
          <w:szCs w:val="20"/>
          <w:lang w:val="en-GB"/>
        </w:rPr>
      </w:pPr>
    </w:p>
    <w:p w14:paraId="05A2712E" w14:textId="1D72F377" w:rsidR="008D4E2F" w:rsidRPr="00697474" w:rsidRDefault="008D4E2F" w:rsidP="008D4E2F">
      <w:pPr>
        <w:tabs>
          <w:tab w:val="left" w:pos="1344"/>
        </w:tabs>
        <w:rPr>
          <w:lang w:val="en-GB"/>
        </w:rPr>
        <w:sectPr w:rsidR="008D4E2F" w:rsidRPr="00697474" w:rsidSect="00CD26B9">
          <w:pgSz w:w="11906" w:h="16838"/>
          <w:pgMar w:top="1077" w:right="1440" w:bottom="1077" w:left="1440" w:header="709" w:footer="709" w:gutter="0"/>
          <w:cols w:space="708"/>
          <w:docGrid w:linePitch="360"/>
        </w:sectPr>
      </w:pPr>
    </w:p>
    <w:p w14:paraId="190A5DC0" w14:textId="77777777" w:rsidR="008D4E2F" w:rsidRPr="00697474" w:rsidRDefault="008D4E2F" w:rsidP="008D4E2F">
      <w:pPr>
        <w:rPr>
          <w:b/>
          <w:bCs/>
          <w:sz w:val="28"/>
          <w:lang w:val="en-GB"/>
        </w:rPr>
      </w:pPr>
      <w:r w:rsidRPr="00697474">
        <w:rPr>
          <w:b/>
          <w:bCs/>
          <w:sz w:val="28"/>
          <w:lang w:val="en-GB"/>
        </w:rPr>
        <w:lastRenderedPageBreak/>
        <w:t>Component Two:</w:t>
      </w:r>
    </w:p>
    <w:p w14:paraId="3DBB4B98" w14:textId="77777777" w:rsidR="008D4E2F" w:rsidRPr="00697474" w:rsidRDefault="008D4E2F" w:rsidP="008D4E2F">
      <w:pPr>
        <w:rPr>
          <w:b/>
          <w:bCs/>
          <w:sz w:val="28"/>
          <w:lang w:val="en-GB"/>
        </w:rPr>
      </w:pPr>
      <w:r w:rsidRPr="00697474">
        <w:rPr>
          <w:rFonts w:eastAsia="Carlito"/>
          <w:b/>
          <w:sz w:val="28"/>
          <w:szCs w:val="28"/>
          <w:lang w:val="en-GB"/>
        </w:rPr>
        <w:t>Contribution to Overall Module Assessment: 25%</w:t>
      </w:r>
    </w:p>
    <w:p w14:paraId="55DA80C5" w14:textId="390C3AC1" w:rsidR="005219C9" w:rsidRDefault="008D4E2F" w:rsidP="005219C9">
      <w:pPr>
        <w:jc w:val="both"/>
        <w:rPr>
          <w:color w:val="000000"/>
          <w:sz w:val="28"/>
          <w:szCs w:val="28"/>
          <w:shd w:val="clear" w:color="auto" w:fill="FFFFFF"/>
          <w:lang w:val="en-GB"/>
        </w:rPr>
      </w:pPr>
      <w:r w:rsidRPr="00697474">
        <w:rPr>
          <w:rFonts w:eastAsia="Carlito"/>
          <w:b/>
          <w:bCs/>
          <w:color w:val="000000"/>
          <w:sz w:val="28"/>
          <w:szCs w:val="28"/>
          <w:lang w:val="en-GB"/>
        </w:rPr>
        <w:t>In this scenario</w:t>
      </w:r>
      <w:r w:rsidRPr="00697474">
        <w:rPr>
          <w:rFonts w:eastAsia="Carlito"/>
          <w:color w:val="000000"/>
          <w:sz w:val="28"/>
          <w:szCs w:val="28"/>
          <w:lang w:val="en-GB"/>
        </w:rPr>
        <w:t xml:space="preserve"> </w:t>
      </w:r>
      <w:r w:rsidRPr="00697474">
        <w:rPr>
          <w:color w:val="000000"/>
          <w:sz w:val="28"/>
          <w:szCs w:val="28"/>
          <w:shd w:val="clear" w:color="auto" w:fill="FFFFFF"/>
          <w:lang w:val="en-GB"/>
        </w:rPr>
        <w:t>–</w:t>
      </w:r>
      <w:r w:rsidRPr="00697474">
        <w:rPr>
          <w:rFonts w:eastAsia="Carlito"/>
          <w:b/>
          <w:bCs/>
          <w:color w:val="000000"/>
          <w:sz w:val="28"/>
          <w:szCs w:val="28"/>
          <w:lang w:val="en-GB"/>
        </w:rPr>
        <w:t xml:space="preserve"> </w:t>
      </w:r>
      <w:r w:rsidRPr="00697474">
        <w:rPr>
          <w:color w:val="000000"/>
          <w:sz w:val="28"/>
          <w:szCs w:val="28"/>
          <w:shd w:val="clear" w:color="auto" w:fill="FFFFFF"/>
          <w:lang w:val="en-GB"/>
        </w:rPr>
        <w:t>It is your first day as a front desk associate and your manager has phoned in sick.</w:t>
      </w:r>
      <w:r w:rsidR="005219C9" w:rsidRPr="00697474">
        <w:rPr>
          <w:color w:val="000000"/>
          <w:sz w:val="28"/>
          <w:szCs w:val="28"/>
          <w:shd w:val="clear" w:color="auto" w:fill="FFFFFF"/>
          <w:lang w:val="en-GB"/>
        </w:rPr>
        <w:t xml:space="preserve"> Create an action plan and answer the following questions.</w:t>
      </w:r>
    </w:p>
    <w:p w14:paraId="2536D88E" w14:textId="77777777" w:rsidR="00576770" w:rsidRPr="00697474" w:rsidRDefault="00576770" w:rsidP="005219C9">
      <w:pPr>
        <w:jc w:val="both"/>
        <w:rPr>
          <w:color w:val="000000"/>
          <w:sz w:val="28"/>
          <w:szCs w:val="28"/>
          <w:shd w:val="clear" w:color="auto" w:fill="FFFFFF"/>
          <w:lang w:val="en-GB"/>
        </w:rPr>
      </w:pPr>
    </w:p>
    <w:p w14:paraId="1DF6A26F" w14:textId="18484F51" w:rsidR="00592A7E" w:rsidRPr="00697474" w:rsidRDefault="00592A7E" w:rsidP="008D4E2F">
      <w:pPr>
        <w:widowControl w:val="0"/>
        <w:autoSpaceDE w:val="0"/>
        <w:autoSpaceDN w:val="0"/>
        <w:jc w:val="center"/>
        <w:rPr>
          <w:b/>
          <w:bCs/>
          <w:lang w:val="en-GB"/>
        </w:rPr>
      </w:pPr>
    </w:p>
    <w:tbl>
      <w:tblPr>
        <w:tblStyle w:val="TableGrid"/>
        <w:tblW w:w="0" w:type="auto"/>
        <w:jc w:val="center"/>
        <w:tblLook w:val="04A0" w:firstRow="1" w:lastRow="0" w:firstColumn="1" w:lastColumn="0" w:noHBand="0" w:noVBand="1"/>
      </w:tblPr>
      <w:tblGrid>
        <w:gridCol w:w="3479"/>
        <w:gridCol w:w="3480"/>
        <w:gridCol w:w="3480"/>
        <w:gridCol w:w="3480"/>
      </w:tblGrid>
      <w:tr w:rsidR="00F9700F" w:rsidRPr="00576770" w14:paraId="1EB542D6" w14:textId="77777777" w:rsidTr="00F9700F">
        <w:trPr>
          <w:trHeight w:val="1067"/>
          <w:jc w:val="center"/>
        </w:trPr>
        <w:tc>
          <w:tcPr>
            <w:tcW w:w="3479" w:type="dxa"/>
          </w:tcPr>
          <w:p w14:paraId="77783F45" w14:textId="52646DA8" w:rsidR="00F9700F" w:rsidRPr="00576770" w:rsidRDefault="00F9700F" w:rsidP="00576770">
            <w:pPr>
              <w:spacing w:line="360" w:lineRule="auto"/>
              <w:jc w:val="center"/>
              <w:rPr>
                <w:rFonts w:ascii="Arial" w:hAnsi="Arial" w:cs="Arial"/>
                <w:lang w:val="en-GB"/>
              </w:rPr>
            </w:pPr>
            <w:r w:rsidRPr="00576770">
              <w:rPr>
                <w:rStyle w:val="fluidplugincopy"/>
                <w:rFonts w:ascii="Arial" w:hAnsi="Arial" w:cs="Arial"/>
                <w:color w:val="000000"/>
                <w:shd w:val="clear" w:color="auto" w:fill="FFFFFF"/>
                <w:lang w:val="en-GB"/>
              </w:rPr>
              <w:t>What are you going to do to ensure that the hotel is represented well to guests?</w:t>
            </w:r>
          </w:p>
        </w:tc>
        <w:tc>
          <w:tcPr>
            <w:tcW w:w="3480" w:type="dxa"/>
          </w:tcPr>
          <w:p w14:paraId="13755FE8" w14:textId="77777777" w:rsidR="00F9700F" w:rsidRPr="00576770" w:rsidRDefault="00F9700F" w:rsidP="00576770">
            <w:pPr>
              <w:spacing w:line="360" w:lineRule="auto"/>
              <w:jc w:val="center"/>
              <w:rPr>
                <w:rStyle w:val="fluidplugincopy"/>
                <w:rFonts w:ascii="Arial" w:hAnsi="Arial" w:cs="Arial"/>
                <w:lang w:val="en-GB"/>
              </w:rPr>
            </w:pPr>
            <w:r w:rsidRPr="00576770">
              <w:rPr>
                <w:rStyle w:val="fluidplugincopy"/>
                <w:rFonts w:ascii="Arial" w:hAnsi="Arial" w:cs="Arial"/>
                <w:color w:val="000000"/>
                <w:shd w:val="clear" w:color="auto" w:fill="FFFFFF"/>
                <w:lang w:val="en-GB"/>
              </w:rPr>
              <w:t>How will operations run smoothly throughout your shift?</w:t>
            </w:r>
          </w:p>
          <w:p w14:paraId="5B2040DC" w14:textId="14F4EEAF" w:rsidR="00F9700F" w:rsidRPr="00576770" w:rsidRDefault="00F9700F" w:rsidP="00576770">
            <w:pPr>
              <w:spacing w:line="360" w:lineRule="auto"/>
              <w:jc w:val="center"/>
              <w:rPr>
                <w:rFonts w:ascii="Arial" w:hAnsi="Arial" w:cs="Arial"/>
                <w:lang w:val="en-GB"/>
              </w:rPr>
            </w:pPr>
          </w:p>
        </w:tc>
        <w:tc>
          <w:tcPr>
            <w:tcW w:w="3480" w:type="dxa"/>
          </w:tcPr>
          <w:p w14:paraId="0C9C944E" w14:textId="77777777" w:rsidR="00F9700F" w:rsidRPr="00576770" w:rsidRDefault="00F9700F" w:rsidP="00576770">
            <w:pPr>
              <w:spacing w:line="360" w:lineRule="auto"/>
              <w:jc w:val="center"/>
              <w:rPr>
                <w:rFonts w:ascii="Arial" w:hAnsi="Arial" w:cs="Arial"/>
                <w:lang w:val="en-GB"/>
              </w:rPr>
            </w:pPr>
            <w:r w:rsidRPr="00576770">
              <w:rPr>
                <w:rFonts w:ascii="Arial" w:hAnsi="Arial" w:cs="Arial"/>
                <w:color w:val="000000"/>
                <w:shd w:val="clear" w:color="auto" w:fill="FFFFFF"/>
                <w:lang w:val="en-GB"/>
              </w:rPr>
              <w:t>Why would you consider your plan being the most effective?</w:t>
            </w:r>
          </w:p>
          <w:p w14:paraId="7F652F6E" w14:textId="77777777" w:rsidR="00F9700F" w:rsidRPr="00576770" w:rsidRDefault="00F9700F" w:rsidP="00576770">
            <w:pPr>
              <w:spacing w:line="360" w:lineRule="auto"/>
              <w:jc w:val="center"/>
              <w:rPr>
                <w:rFonts w:ascii="Arial" w:hAnsi="Arial" w:cs="Arial"/>
                <w:lang w:val="en-GB"/>
              </w:rPr>
            </w:pPr>
          </w:p>
        </w:tc>
        <w:tc>
          <w:tcPr>
            <w:tcW w:w="3480" w:type="dxa"/>
          </w:tcPr>
          <w:p w14:paraId="67D9844C" w14:textId="3B0FC869" w:rsidR="00F9700F" w:rsidRPr="00576770" w:rsidRDefault="00F9700F" w:rsidP="00576770">
            <w:pPr>
              <w:spacing w:line="360" w:lineRule="auto"/>
              <w:jc w:val="center"/>
              <w:rPr>
                <w:rFonts w:ascii="Arial" w:hAnsi="Arial" w:cs="Arial"/>
                <w:lang w:val="en-GB"/>
              </w:rPr>
            </w:pPr>
            <w:r w:rsidRPr="00576770">
              <w:rPr>
                <w:rFonts w:ascii="Arial" w:hAnsi="Arial" w:cs="Arial"/>
                <w:color w:val="000000"/>
                <w:shd w:val="clear" w:color="auto" w:fill="FFFFFF"/>
                <w:lang w:val="en-GB"/>
              </w:rPr>
              <w:t>What contingency plan will you put in place to ensure quick resolution of this scenario in the future?</w:t>
            </w:r>
          </w:p>
        </w:tc>
      </w:tr>
      <w:tr w:rsidR="00D236E7" w:rsidRPr="00576770" w14:paraId="3EDCCD71" w14:textId="77777777" w:rsidTr="00576770">
        <w:trPr>
          <w:trHeight w:val="317"/>
          <w:jc w:val="center"/>
        </w:trPr>
        <w:tc>
          <w:tcPr>
            <w:tcW w:w="3479" w:type="dxa"/>
            <w:vAlign w:val="center"/>
          </w:tcPr>
          <w:p w14:paraId="5D56E955" w14:textId="77777777" w:rsidR="00D236E7" w:rsidRPr="00576770" w:rsidRDefault="00D236E7" w:rsidP="00576770">
            <w:pPr>
              <w:spacing w:line="360" w:lineRule="auto"/>
              <w:rPr>
                <w:rFonts w:ascii="Arial" w:hAnsi="Arial" w:cs="Arial"/>
                <w:color w:val="000000"/>
                <w:shd w:val="clear" w:color="auto" w:fill="FFFFFF"/>
                <w:lang w:val="en-GB"/>
              </w:rPr>
            </w:pPr>
          </w:p>
          <w:p w14:paraId="0C928D98" w14:textId="5C95939E" w:rsidR="00D236E7" w:rsidRPr="00576770" w:rsidRDefault="00D236E7" w:rsidP="00576770">
            <w:pPr>
              <w:spacing w:line="360" w:lineRule="auto"/>
              <w:rPr>
                <w:rFonts w:ascii="Arial" w:hAnsi="Arial" w:cs="Arial"/>
                <w:color w:val="000000"/>
                <w:shd w:val="clear" w:color="auto" w:fill="FFFFFF"/>
                <w:lang w:val="en-GB"/>
              </w:rPr>
            </w:pPr>
            <w:r w:rsidRPr="00576770">
              <w:rPr>
                <w:rFonts w:ascii="Arial" w:hAnsi="Arial" w:cs="Arial"/>
                <w:color w:val="000000"/>
                <w:shd w:val="clear" w:color="auto" w:fill="FFFFFF"/>
                <w:lang w:val="en-GB"/>
              </w:rPr>
              <w:t>Ensuring the housekeeping is following their schedule and the hotel is clean.</w:t>
            </w:r>
          </w:p>
          <w:p w14:paraId="40A2F8F5" w14:textId="6D4EB797" w:rsidR="00D236E7" w:rsidRPr="00576770" w:rsidRDefault="00D236E7" w:rsidP="00576770">
            <w:pPr>
              <w:spacing w:line="360" w:lineRule="auto"/>
              <w:rPr>
                <w:rFonts w:ascii="Arial" w:hAnsi="Arial" w:cs="Arial"/>
                <w:color w:val="000000"/>
                <w:shd w:val="clear" w:color="auto" w:fill="FFFFFF"/>
                <w:lang w:val="en-GB"/>
              </w:rPr>
            </w:pPr>
          </w:p>
        </w:tc>
        <w:tc>
          <w:tcPr>
            <w:tcW w:w="3480" w:type="dxa"/>
            <w:vAlign w:val="center"/>
          </w:tcPr>
          <w:p w14:paraId="3D464064" w14:textId="77777777" w:rsidR="00D236E7" w:rsidRPr="00576770" w:rsidRDefault="00D236E7" w:rsidP="00576770">
            <w:pPr>
              <w:spacing w:line="360" w:lineRule="auto"/>
              <w:rPr>
                <w:rFonts w:ascii="Arial" w:hAnsi="Arial" w:cs="Arial"/>
                <w:color w:val="000000"/>
                <w:shd w:val="clear" w:color="auto" w:fill="FFFFFF"/>
                <w:lang w:val="en-GB"/>
              </w:rPr>
            </w:pPr>
          </w:p>
          <w:p w14:paraId="4735992F" w14:textId="0FC58C8B" w:rsidR="00D236E7" w:rsidRPr="00576770" w:rsidRDefault="00D236E7" w:rsidP="00576770">
            <w:pPr>
              <w:spacing w:line="360" w:lineRule="auto"/>
              <w:rPr>
                <w:rFonts w:ascii="Arial" w:hAnsi="Arial" w:cs="Arial"/>
                <w:color w:val="000000"/>
                <w:shd w:val="clear" w:color="auto" w:fill="FFFFFF"/>
                <w:lang w:val="en-GB"/>
              </w:rPr>
            </w:pPr>
            <w:r w:rsidRPr="00576770">
              <w:rPr>
                <w:rFonts w:ascii="Arial" w:hAnsi="Arial" w:cs="Arial"/>
                <w:color w:val="000000"/>
                <w:shd w:val="clear" w:color="auto" w:fill="FFFFFF"/>
                <w:lang w:val="en-GB"/>
              </w:rPr>
              <w:t>Using personalisation for guests and getting to know them.</w:t>
            </w:r>
          </w:p>
        </w:tc>
        <w:tc>
          <w:tcPr>
            <w:tcW w:w="3480" w:type="dxa"/>
            <w:vMerge w:val="restart"/>
            <w:vAlign w:val="center"/>
          </w:tcPr>
          <w:p w14:paraId="574DA9E2" w14:textId="77777777" w:rsidR="00D236E7" w:rsidRPr="00576770" w:rsidRDefault="00D236E7" w:rsidP="00576770">
            <w:pPr>
              <w:spacing w:line="360" w:lineRule="auto"/>
              <w:rPr>
                <w:rFonts w:ascii="Arial" w:hAnsi="Arial" w:cs="Arial"/>
                <w:lang w:val="en-GB"/>
              </w:rPr>
            </w:pPr>
          </w:p>
          <w:p w14:paraId="3362F8C5" w14:textId="77777777" w:rsidR="00D236E7" w:rsidRPr="00576770" w:rsidRDefault="00D236E7" w:rsidP="00576770">
            <w:pPr>
              <w:spacing w:line="360" w:lineRule="auto"/>
              <w:rPr>
                <w:rFonts w:ascii="Arial" w:hAnsi="Arial" w:cs="Arial"/>
                <w:lang w:val="en-GB"/>
              </w:rPr>
            </w:pPr>
          </w:p>
          <w:p w14:paraId="6E42732B" w14:textId="42B84CB1" w:rsidR="00D236E7" w:rsidRPr="00576770" w:rsidRDefault="00D236E7" w:rsidP="00576770">
            <w:pPr>
              <w:spacing w:line="360" w:lineRule="auto"/>
              <w:rPr>
                <w:rFonts w:ascii="Arial" w:hAnsi="Arial" w:cs="Arial"/>
                <w:lang w:val="en-GB"/>
              </w:rPr>
            </w:pPr>
            <w:r w:rsidRPr="00576770">
              <w:rPr>
                <w:rFonts w:ascii="Arial" w:hAnsi="Arial" w:cs="Arial"/>
                <w:lang w:val="en-GB"/>
              </w:rPr>
              <w:t xml:space="preserve">I consider the plan is effective because a collaboration between all employees is essential </w:t>
            </w:r>
            <w:proofErr w:type="gramStart"/>
            <w:r w:rsidRPr="00576770">
              <w:rPr>
                <w:rFonts w:ascii="Arial" w:hAnsi="Arial" w:cs="Arial"/>
                <w:lang w:val="en-GB"/>
              </w:rPr>
              <w:t>in order to</w:t>
            </w:r>
            <w:proofErr w:type="gramEnd"/>
            <w:r w:rsidRPr="00576770">
              <w:rPr>
                <w:rFonts w:ascii="Arial" w:hAnsi="Arial" w:cs="Arial"/>
                <w:lang w:val="en-GB"/>
              </w:rPr>
              <w:t xml:space="preserve"> satisfy the customers and considering the fact that this is my first day in the position is important to listen to people with more experience even if they have a different position.</w:t>
            </w:r>
          </w:p>
        </w:tc>
        <w:tc>
          <w:tcPr>
            <w:tcW w:w="3480" w:type="dxa"/>
            <w:vMerge w:val="restart"/>
            <w:vAlign w:val="center"/>
          </w:tcPr>
          <w:p w14:paraId="0BF05CCA" w14:textId="77777777" w:rsidR="00576770" w:rsidRDefault="00576770" w:rsidP="00576770">
            <w:pPr>
              <w:spacing w:line="360" w:lineRule="auto"/>
              <w:rPr>
                <w:rFonts w:ascii="Arial" w:hAnsi="Arial" w:cs="Arial"/>
                <w:lang w:val="en-GB"/>
              </w:rPr>
            </w:pPr>
          </w:p>
          <w:p w14:paraId="06492353" w14:textId="49E6DF2A" w:rsidR="00D236E7" w:rsidRPr="00576770" w:rsidRDefault="00D236E7" w:rsidP="00576770">
            <w:pPr>
              <w:spacing w:line="360" w:lineRule="auto"/>
              <w:rPr>
                <w:rFonts w:ascii="Arial" w:hAnsi="Arial" w:cs="Arial"/>
                <w:lang w:val="en-GB"/>
              </w:rPr>
            </w:pPr>
            <w:r w:rsidRPr="00576770">
              <w:rPr>
                <w:rFonts w:ascii="Arial" w:hAnsi="Arial" w:cs="Arial"/>
                <w:lang w:val="en-GB"/>
              </w:rPr>
              <w:t xml:space="preserve">The contingency plan include hiring an assistant manager to be in place in the lack of the manager, to ensure that there is a plan created for the times the manager is missing and everyone knows what to do or where to seek help if needed, appointing a person that is responsible when the manager is missing, and make sure there is a way to </w:t>
            </w:r>
            <w:r w:rsidRPr="00576770">
              <w:rPr>
                <w:rFonts w:ascii="Arial" w:hAnsi="Arial" w:cs="Arial"/>
                <w:lang w:val="en-GB"/>
              </w:rPr>
              <w:lastRenderedPageBreak/>
              <w:t>communicate with the manager in the case of an emergency.</w:t>
            </w:r>
          </w:p>
        </w:tc>
      </w:tr>
      <w:tr w:rsidR="00D236E7" w:rsidRPr="00576770" w14:paraId="4741D2C3" w14:textId="77777777" w:rsidTr="00576770">
        <w:trPr>
          <w:trHeight w:val="293"/>
          <w:jc w:val="center"/>
        </w:trPr>
        <w:tc>
          <w:tcPr>
            <w:tcW w:w="3479" w:type="dxa"/>
            <w:vAlign w:val="center"/>
          </w:tcPr>
          <w:p w14:paraId="50D9ADA1" w14:textId="77777777" w:rsidR="00576770" w:rsidRDefault="00576770" w:rsidP="00576770">
            <w:pPr>
              <w:spacing w:line="360" w:lineRule="auto"/>
              <w:rPr>
                <w:rFonts w:ascii="Arial" w:hAnsi="Arial" w:cs="Arial"/>
                <w:lang w:val="en-GB"/>
              </w:rPr>
            </w:pPr>
          </w:p>
          <w:p w14:paraId="4C755631" w14:textId="1F245B92" w:rsidR="00D236E7" w:rsidRPr="00576770" w:rsidRDefault="00D236E7" w:rsidP="00576770">
            <w:pPr>
              <w:spacing w:line="360" w:lineRule="auto"/>
              <w:rPr>
                <w:rFonts w:ascii="Arial" w:hAnsi="Arial" w:cs="Arial"/>
                <w:lang w:val="en-GB"/>
              </w:rPr>
            </w:pPr>
            <w:r w:rsidRPr="00576770">
              <w:rPr>
                <w:rFonts w:ascii="Arial" w:hAnsi="Arial" w:cs="Arial"/>
                <w:lang w:val="en-GB"/>
              </w:rPr>
              <w:t>Offering high quality service and customer service.</w:t>
            </w:r>
          </w:p>
          <w:p w14:paraId="2AD1BC72" w14:textId="0EC23B9B" w:rsidR="00D236E7" w:rsidRPr="00576770" w:rsidRDefault="00D236E7" w:rsidP="00576770">
            <w:pPr>
              <w:spacing w:line="360" w:lineRule="auto"/>
              <w:rPr>
                <w:rFonts w:ascii="Arial" w:hAnsi="Arial" w:cs="Arial"/>
                <w:lang w:val="en-GB"/>
              </w:rPr>
            </w:pPr>
          </w:p>
        </w:tc>
        <w:tc>
          <w:tcPr>
            <w:tcW w:w="3480" w:type="dxa"/>
            <w:vAlign w:val="center"/>
          </w:tcPr>
          <w:p w14:paraId="464F4E18" w14:textId="77777777" w:rsidR="00D236E7" w:rsidRPr="00576770" w:rsidRDefault="00D236E7" w:rsidP="00576770">
            <w:pPr>
              <w:spacing w:line="360" w:lineRule="auto"/>
              <w:rPr>
                <w:rFonts w:ascii="Arial" w:hAnsi="Arial" w:cs="Arial"/>
                <w:lang w:val="en-GB"/>
              </w:rPr>
            </w:pPr>
          </w:p>
          <w:p w14:paraId="4B33FF14" w14:textId="28AD6360" w:rsidR="00D236E7" w:rsidRPr="00576770" w:rsidRDefault="00D236E7" w:rsidP="00576770">
            <w:pPr>
              <w:spacing w:line="360" w:lineRule="auto"/>
              <w:rPr>
                <w:rFonts w:ascii="Arial" w:hAnsi="Arial" w:cs="Arial"/>
                <w:lang w:val="en-GB"/>
              </w:rPr>
            </w:pPr>
            <w:r w:rsidRPr="00576770">
              <w:rPr>
                <w:rFonts w:ascii="Arial" w:hAnsi="Arial" w:cs="Arial"/>
                <w:lang w:val="en-GB"/>
              </w:rPr>
              <w:t xml:space="preserve">Applying the things learned from past experiences that brought </w:t>
            </w:r>
            <w:proofErr w:type="gramStart"/>
            <w:r w:rsidRPr="00576770">
              <w:rPr>
                <w:rFonts w:ascii="Arial" w:hAnsi="Arial" w:cs="Arial"/>
                <w:lang w:val="en-GB"/>
              </w:rPr>
              <w:t>a number of</w:t>
            </w:r>
            <w:proofErr w:type="gramEnd"/>
            <w:r w:rsidRPr="00576770">
              <w:rPr>
                <w:rFonts w:ascii="Arial" w:hAnsi="Arial" w:cs="Arial"/>
                <w:lang w:val="en-GB"/>
              </w:rPr>
              <w:t xml:space="preserve"> benefits and value for the guests.</w:t>
            </w:r>
          </w:p>
          <w:p w14:paraId="4B373DCD" w14:textId="5B2C3D2E" w:rsidR="00D236E7" w:rsidRPr="00576770" w:rsidRDefault="00D236E7" w:rsidP="00576770">
            <w:pPr>
              <w:spacing w:line="360" w:lineRule="auto"/>
              <w:rPr>
                <w:rFonts w:ascii="Arial" w:hAnsi="Arial" w:cs="Arial"/>
                <w:lang w:val="en-GB"/>
              </w:rPr>
            </w:pPr>
          </w:p>
        </w:tc>
        <w:tc>
          <w:tcPr>
            <w:tcW w:w="3480" w:type="dxa"/>
            <w:vMerge/>
            <w:vAlign w:val="center"/>
          </w:tcPr>
          <w:p w14:paraId="214AB9E4" w14:textId="77777777" w:rsidR="00D236E7" w:rsidRPr="00576770" w:rsidRDefault="00D236E7" w:rsidP="00576770">
            <w:pPr>
              <w:spacing w:line="360" w:lineRule="auto"/>
              <w:rPr>
                <w:rFonts w:ascii="Arial" w:hAnsi="Arial" w:cs="Arial"/>
                <w:lang w:val="en-GB"/>
              </w:rPr>
            </w:pPr>
          </w:p>
        </w:tc>
        <w:tc>
          <w:tcPr>
            <w:tcW w:w="3480" w:type="dxa"/>
            <w:vMerge/>
            <w:vAlign w:val="center"/>
          </w:tcPr>
          <w:p w14:paraId="4ACA2031" w14:textId="77777777" w:rsidR="00D236E7" w:rsidRPr="00576770" w:rsidRDefault="00D236E7" w:rsidP="00576770">
            <w:pPr>
              <w:spacing w:line="360" w:lineRule="auto"/>
              <w:rPr>
                <w:rFonts w:ascii="Arial" w:hAnsi="Arial" w:cs="Arial"/>
                <w:lang w:val="en-GB"/>
              </w:rPr>
            </w:pPr>
          </w:p>
        </w:tc>
      </w:tr>
      <w:tr w:rsidR="00D236E7" w:rsidRPr="00576770" w14:paraId="0AB8454E" w14:textId="77777777" w:rsidTr="00576770">
        <w:trPr>
          <w:trHeight w:val="293"/>
          <w:jc w:val="center"/>
        </w:trPr>
        <w:tc>
          <w:tcPr>
            <w:tcW w:w="3479" w:type="dxa"/>
            <w:vAlign w:val="center"/>
          </w:tcPr>
          <w:p w14:paraId="423D6550" w14:textId="77777777" w:rsidR="00D236E7" w:rsidRPr="00576770" w:rsidRDefault="00D236E7" w:rsidP="00576770">
            <w:pPr>
              <w:spacing w:line="360" w:lineRule="auto"/>
              <w:rPr>
                <w:rFonts w:ascii="Arial" w:hAnsi="Arial" w:cs="Arial"/>
                <w:lang w:val="en-GB"/>
              </w:rPr>
            </w:pPr>
          </w:p>
          <w:p w14:paraId="433F704F" w14:textId="67883272" w:rsidR="00D236E7" w:rsidRPr="00576770" w:rsidRDefault="00D236E7" w:rsidP="00576770">
            <w:pPr>
              <w:spacing w:line="360" w:lineRule="auto"/>
              <w:rPr>
                <w:rFonts w:ascii="Arial" w:hAnsi="Arial" w:cs="Arial"/>
                <w:lang w:val="en-GB"/>
              </w:rPr>
            </w:pPr>
            <w:r w:rsidRPr="00576770">
              <w:rPr>
                <w:rFonts w:ascii="Arial" w:hAnsi="Arial" w:cs="Arial"/>
                <w:lang w:val="en-GB"/>
              </w:rPr>
              <w:lastRenderedPageBreak/>
              <w:t>Solving the problems that may appear for both the employees and the customers so there is no need to ask for management.</w:t>
            </w:r>
          </w:p>
        </w:tc>
        <w:tc>
          <w:tcPr>
            <w:tcW w:w="3480" w:type="dxa"/>
            <w:vAlign w:val="center"/>
          </w:tcPr>
          <w:p w14:paraId="7919553F" w14:textId="77777777" w:rsidR="00D236E7" w:rsidRPr="00576770" w:rsidRDefault="00D236E7" w:rsidP="00576770">
            <w:pPr>
              <w:spacing w:line="360" w:lineRule="auto"/>
              <w:rPr>
                <w:rFonts w:ascii="Arial" w:hAnsi="Arial" w:cs="Arial"/>
                <w:lang w:val="en-GB"/>
              </w:rPr>
            </w:pPr>
          </w:p>
          <w:p w14:paraId="73C46EFF" w14:textId="7BBCA9A8" w:rsidR="00D236E7" w:rsidRPr="00576770" w:rsidRDefault="00D236E7" w:rsidP="00576770">
            <w:pPr>
              <w:spacing w:line="360" w:lineRule="auto"/>
              <w:rPr>
                <w:rFonts w:ascii="Arial" w:hAnsi="Arial" w:cs="Arial"/>
                <w:lang w:val="en-GB"/>
              </w:rPr>
            </w:pPr>
            <w:r w:rsidRPr="00576770">
              <w:rPr>
                <w:rFonts w:ascii="Arial" w:hAnsi="Arial" w:cs="Arial"/>
                <w:lang w:val="en-GB"/>
              </w:rPr>
              <w:lastRenderedPageBreak/>
              <w:t>Collaborating with the other employees that know well the hotel and ask people for help during the day.</w:t>
            </w:r>
          </w:p>
        </w:tc>
        <w:tc>
          <w:tcPr>
            <w:tcW w:w="3480" w:type="dxa"/>
            <w:vMerge/>
            <w:vAlign w:val="center"/>
          </w:tcPr>
          <w:p w14:paraId="51E326D8" w14:textId="77777777" w:rsidR="00D236E7" w:rsidRPr="00576770" w:rsidRDefault="00D236E7" w:rsidP="00576770">
            <w:pPr>
              <w:spacing w:line="360" w:lineRule="auto"/>
              <w:rPr>
                <w:rFonts w:ascii="Arial" w:hAnsi="Arial" w:cs="Arial"/>
                <w:lang w:val="en-GB"/>
              </w:rPr>
            </w:pPr>
          </w:p>
        </w:tc>
        <w:tc>
          <w:tcPr>
            <w:tcW w:w="3480" w:type="dxa"/>
            <w:vMerge/>
            <w:vAlign w:val="center"/>
          </w:tcPr>
          <w:p w14:paraId="12561034" w14:textId="77777777" w:rsidR="00D236E7" w:rsidRPr="00576770" w:rsidRDefault="00D236E7" w:rsidP="00576770">
            <w:pPr>
              <w:spacing w:line="360" w:lineRule="auto"/>
              <w:rPr>
                <w:rFonts w:ascii="Arial" w:hAnsi="Arial" w:cs="Arial"/>
                <w:lang w:val="en-GB"/>
              </w:rPr>
            </w:pPr>
          </w:p>
        </w:tc>
      </w:tr>
    </w:tbl>
    <w:p w14:paraId="5F4FCECC" w14:textId="454E14D9" w:rsidR="00CD26B9" w:rsidRDefault="00CD26B9">
      <w:pPr>
        <w:rPr>
          <w:b/>
          <w:bCs/>
          <w:lang w:val="en-GB"/>
        </w:rPr>
      </w:pPr>
    </w:p>
    <w:p w14:paraId="5F82A478" w14:textId="31EC6F0E" w:rsidR="00632047" w:rsidRDefault="00632047">
      <w:pPr>
        <w:rPr>
          <w:b/>
          <w:bCs/>
          <w:lang w:val="en-GB"/>
        </w:rPr>
      </w:pPr>
    </w:p>
    <w:p w14:paraId="140281FB" w14:textId="77777777" w:rsidR="00632047" w:rsidRPr="00697474" w:rsidRDefault="00632047">
      <w:pPr>
        <w:rPr>
          <w:b/>
          <w:bCs/>
          <w:lang w:val="en-GB"/>
        </w:rPr>
      </w:pPr>
    </w:p>
    <w:p w14:paraId="6D48A369" w14:textId="7ACC7A16" w:rsidR="00632047" w:rsidRPr="00576770" w:rsidRDefault="00632047" w:rsidP="00576770">
      <w:pPr>
        <w:spacing w:line="360" w:lineRule="auto"/>
        <w:rPr>
          <w:rFonts w:ascii="Arial" w:hAnsi="Arial" w:cs="Arial"/>
          <w:lang w:val="en-GB"/>
        </w:rPr>
      </w:pPr>
      <w:r w:rsidRPr="00576770">
        <w:rPr>
          <w:rFonts w:ascii="Arial" w:hAnsi="Arial" w:cs="Arial"/>
          <w:lang w:val="en-GB"/>
        </w:rPr>
        <w:t>References:</w:t>
      </w:r>
    </w:p>
    <w:p w14:paraId="117489E4" w14:textId="3EDAB8E2" w:rsidR="00576770" w:rsidRPr="00576770" w:rsidRDefault="00576770" w:rsidP="00576770">
      <w:pPr>
        <w:spacing w:line="360" w:lineRule="auto"/>
        <w:rPr>
          <w:rFonts w:ascii="Arial" w:hAnsi="Arial" w:cs="Arial"/>
          <w:lang w:val="en-GB"/>
        </w:rPr>
      </w:pPr>
    </w:p>
    <w:p w14:paraId="67F393C3" w14:textId="00B501B9" w:rsidR="00576770" w:rsidRPr="00576770" w:rsidRDefault="00576770" w:rsidP="00576770">
      <w:pPr>
        <w:spacing w:line="360" w:lineRule="auto"/>
        <w:rPr>
          <w:rFonts w:ascii="Arial" w:hAnsi="Arial" w:cs="Arial"/>
          <w:lang w:val="en-GB"/>
        </w:rPr>
      </w:pPr>
      <w:r w:rsidRPr="00576770">
        <w:rPr>
          <w:rFonts w:ascii="Arial" w:hAnsi="Arial" w:cs="Arial"/>
          <w:lang w:val="en-GB"/>
        </w:rPr>
        <w:t xml:space="preserve">HBR (2022) Managers can’t do it all, available at: </w:t>
      </w:r>
      <w:hyperlink r:id="rId8" w:history="1">
        <w:r w:rsidRPr="00576770">
          <w:rPr>
            <w:rStyle w:val="Hyperlink"/>
            <w:rFonts w:ascii="Arial" w:hAnsi="Arial" w:cs="Arial"/>
            <w:lang w:val="en-GB"/>
          </w:rPr>
          <w:t>https://hbr.org/2022/03/managers-cant-do-it-all</w:t>
        </w:r>
      </w:hyperlink>
      <w:r w:rsidRPr="00576770">
        <w:rPr>
          <w:rFonts w:ascii="Arial" w:hAnsi="Arial" w:cs="Arial"/>
          <w:lang w:val="en-GB"/>
        </w:rPr>
        <w:t xml:space="preserve"> (Accessed at: 2 Mar 2023)</w:t>
      </w:r>
    </w:p>
    <w:p w14:paraId="3EE0A7FC" w14:textId="77777777" w:rsidR="00632047" w:rsidRPr="00576770" w:rsidRDefault="00632047" w:rsidP="00576770">
      <w:pPr>
        <w:spacing w:line="360" w:lineRule="auto"/>
        <w:rPr>
          <w:rFonts w:ascii="Arial" w:hAnsi="Arial" w:cs="Arial"/>
          <w:lang w:val="en-GB"/>
        </w:rPr>
      </w:pPr>
    </w:p>
    <w:p w14:paraId="4A5A9141" w14:textId="60928E93" w:rsidR="00632047" w:rsidRDefault="00632047" w:rsidP="00576770">
      <w:pPr>
        <w:spacing w:line="360" w:lineRule="auto"/>
        <w:rPr>
          <w:rFonts w:ascii="Arial" w:hAnsi="Arial" w:cs="Arial"/>
          <w:lang w:val="en-GB"/>
        </w:rPr>
      </w:pPr>
      <w:proofErr w:type="spellStart"/>
      <w:r w:rsidRPr="00576770">
        <w:rPr>
          <w:rFonts w:ascii="Arial" w:hAnsi="Arial" w:cs="Arial"/>
          <w:lang w:val="en-GB"/>
        </w:rPr>
        <w:t>Hotefy</w:t>
      </w:r>
      <w:proofErr w:type="spellEnd"/>
      <w:r w:rsidRPr="00576770">
        <w:rPr>
          <w:rFonts w:ascii="Arial" w:hAnsi="Arial" w:cs="Arial"/>
          <w:lang w:val="en-GB"/>
        </w:rPr>
        <w:t xml:space="preserve"> (2021) 12 top guest expectations in a hotel: and how to meet them, available at: </w:t>
      </w:r>
      <w:hyperlink r:id="rId9" w:history="1">
        <w:r w:rsidRPr="00576770">
          <w:rPr>
            <w:rStyle w:val="Hyperlink"/>
            <w:rFonts w:ascii="Arial" w:hAnsi="Arial" w:cs="Arial"/>
            <w:lang w:val="en-GB"/>
          </w:rPr>
          <w:t>https://get.hotefy.com/guest-expectations-in-a-hotel-how-to-meet-them/</w:t>
        </w:r>
      </w:hyperlink>
      <w:r w:rsidRPr="00576770">
        <w:rPr>
          <w:rFonts w:ascii="Arial" w:hAnsi="Arial" w:cs="Arial"/>
          <w:lang w:val="en-GB"/>
        </w:rPr>
        <w:t xml:space="preserve"> (Accessed at: 2 Mar 2023)</w:t>
      </w:r>
    </w:p>
    <w:p w14:paraId="717494FC" w14:textId="208483DB" w:rsidR="00576770" w:rsidRDefault="00576770" w:rsidP="00576770">
      <w:pPr>
        <w:spacing w:line="360" w:lineRule="auto"/>
        <w:rPr>
          <w:rFonts w:ascii="Arial" w:hAnsi="Arial" w:cs="Arial"/>
          <w:lang w:val="en-GB"/>
        </w:rPr>
      </w:pPr>
    </w:p>
    <w:p w14:paraId="16C32939" w14:textId="5BF08D66" w:rsidR="00576770" w:rsidRPr="00576770" w:rsidRDefault="00576770" w:rsidP="00576770">
      <w:pPr>
        <w:spacing w:line="360" w:lineRule="auto"/>
        <w:rPr>
          <w:b/>
          <w:bCs/>
          <w:lang w:val="en-GB"/>
        </w:rPr>
      </w:pPr>
      <w:r>
        <w:rPr>
          <w:rFonts w:ascii="Arial" w:hAnsi="Arial" w:cs="Arial"/>
          <w:lang w:val="en-GB"/>
        </w:rPr>
        <w:t xml:space="preserve">Hotelier Academy (2020) The importance of hotel positioning and smart ways to make the most of it, </w:t>
      </w:r>
      <w:r w:rsidRPr="00576770">
        <w:rPr>
          <w:rFonts w:ascii="Arial" w:hAnsi="Arial" w:cs="Arial"/>
          <w:lang w:val="en-GB"/>
        </w:rPr>
        <w:t xml:space="preserve">available at: </w:t>
      </w:r>
      <w:hyperlink r:id="rId10" w:history="1">
        <w:r w:rsidRPr="00576770">
          <w:rPr>
            <w:rStyle w:val="Hyperlink"/>
            <w:rFonts w:ascii="Arial" w:hAnsi="Arial" w:cs="Arial"/>
            <w:lang w:val="en-GB"/>
          </w:rPr>
          <w:t>https://www.hotelieracademy.org/the-importance-of-hotel-positioning-and-smart-ways-to-make-the-most-of-it/</w:t>
        </w:r>
      </w:hyperlink>
      <w:r w:rsidRPr="00576770">
        <w:rPr>
          <w:rFonts w:ascii="Arial" w:hAnsi="Arial" w:cs="Arial"/>
          <w:lang w:val="en-GB"/>
        </w:rPr>
        <w:t xml:space="preserve"> (Accessed at: 2 Mar 2023)</w:t>
      </w:r>
    </w:p>
    <w:p w14:paraId="751A8DA3" w14:textId="7BEF7CDA" w:rsidR="00542C48" w:rsidRPr="00576770" w:rsidRDefault="00542C48" w:rsidP="00576770">
      <w:pPr>
        <w:spacing w:line="360" w:lineRule="auto"/>
        <w:rPr>
          <w:rFonts w:ascii="Arial" w:hAnsi="Arial" w:cs="Arial"/>
          <w:lang w:val="en-GB"/>
        </w:rPr>
      </w:pPr>
    </w:p>
    <w:p w14:paraId="2D95B4ED" w14:textId="18699E0D" w:rsidR="00D236E7" w:rsidRPr="00576770" w:rsidRDefault="00D236E7" w:rsidP="00576770">
      <w:pPr>
        <w:spacing w:line="360" w:lineRule="auto"/>
        <w:rPr>
          <w:rFonts w:ascii="Arial" w:hAnsi="Arial" w:cs="Arial"/>
          <w:lang w:val="en-GB"/>
        </w:rPr>
      </w:pPr>
      <w:proofErr w:type="spellStart"/>
      <w:r w:rsidRPr="00576770">
        <w:rPr>
          <w:rFonts w:ascii="Arial" w:hAnsi="Arial" w:cs="Arial"/>
          <w:lang w:val="en-GB"/>
        </w:rPr>
        <w:t>Melbreak</w:t>
      </w:r>
      <w:proofErr w:type="spellEnd"/>
      <w:r w:rsidRPr="00576770">
        <w:rPr>
          <w:rFonts w:ascii="Arial" w:hAnsi="Arial" w:cs="Arial"/>
          <w:lang w:val="en-GB"/>
        </w:rPr>
        <w:t xml:space="preserve"> Hotel (2023) Hotel receptionist/ front of house job description, available at: </w:t>
      </w:r>
      <w:hyperlink r:id="rId11" w:history="1">
        <w:r w:rsidRPr="00576770">
          <w:rPr>
            <w:rStyle w:val="Hyperlink"/>
            <w:rFonts w:ascii="Arial" w:hAnsi="Arial" w:cs="Arial"/>
            <w:lang w:val="en-GB"/>
          </w:rPr>
          <w:t>https://www.melbreakhotel.co.uk/media/1235/hotel-receptionist.pdf</w:t>
        </w:r>
      </w:hyperlink>
      <w:r w:rsidRPr="00576770">
        <w:rPr>
          <w:rFonts w:ascii="Arial" w:hAnsi="Arial" w:cs="Arial"/>
          <w:lang w:val="en-GB"/>
        </w:rPr>
        <w:t xml:space="preserve"> (Accessed at: 2 Mar 2023)</w:t>
      </w:r>
    </w:p>
    <w:p w14:paraId="42E3DF11" w14:textId="77777777" w:rsidR="00542C48" w:rsidRPr="00576770" w:rsidRDefault="00542C48" w:rsidP="00576770">
      <w:pPr>
        <w:spacing w:line="360" w:lineRule="auto"/>
        <w:rPr>
          <w:rFonts w:ascii="Arial" w:hAnsi="Arial" w:cs="Arial"/>
          <w:lang w:val="en-GB"/>
        </w:rPr>
      </w:pPr>
    </w:p>
    <w:p w14:paraId="1F8DD6F5" w14:textId="2785EA2E" w:rsidR="00542C48" w:rsidRPr="00576770" w:rsidRDefault="00542C48" w:rsidP="00576770">
      <w:pPr>
        <w:spacing w:line="360" w:lineRule="auto"/>
        <w:rPr>
          <w:rFonts w:ascii="Arial" w:hAnsi="Arial" w:cs="Arial"/>
          <w:lang w:val="en-GB"/>
        </w:rPr>
        <w:sectPr w:rsidR="00542C48" w:rsidRPr="00576770" w:rsidSect="00CD26B9">
          <w:pgSz w:w="16838" w:h="11906" w:orient="landscape"/>
          <w:pgMar w:top="1440" w:right="1077" w:bottom="1440" w:left="1077" w:header="709" w:footer="709" w:gutter="0"/>
          <w:cols w:space="708"/>
          <w:docGrid w:linePitch="360"/>
        </w:sectPr>
      </w:pPr>
      <w:r w:rsidRPr="00576770">
        <w:rPr>
          <w:rFonts w:ascii="Arial" w:hAnsi="Arial" w:cs="Arial"/>
          <w:lang w:val="en-GB"/>
        </w:rPr>
        <w:t xml:space="preserve">Revenue Hub (2023) 10 ways to increase operational performance in hotels, available at: </w:t>
      </w:r>
      <w:hyperlink r:id="rId12" w:history="1">
        <w:r w:rsidRPr="00576770">
          <w:rPr>
            <w:rStyle w:val="Hyperlink"/>
            <w:rFonts w:ascii="Arial" w:hAnsi="Arial" w:cs="Arial"/>
            <w:lang w:val="en-GB"/>
          </w:rPr>
          <w:t>https://revenue-hub.com/10-ways-to-increase-operational-performance-in-hotels/</w:t>
        </w:r>
      </w:hyperlink>
      <w:r w:rsidRPr="00576770">
        <w:rPr>
          <w:rFonts w:ascii="Arial" w:hAnsi="Arial" w:cs="Arial"/>
          <w:lang w:val="en-GB"/>
        </w:rPr>
        <w:t xml:space="preserve"> (Accessed at: 2 Mar 2023)</w:t>
      </w:r>
    </w:p>
    <w:p w14:paraId="49EE8DA0" w14:textId="77777777" w:rsidR="009E31E5" w:rsidRPr="00697474" w:rsidRDefault="009E31E5" w:rsidP="007D760C">
      <w:pPr>
        <w:rPr>
          <w:b/>
          <w:bCs/>
          <w:sz w:val="28"/>
          <w:szCs w:val="28"/>
          <w:lang w:val="en-GB"/>
        </w:rPr>
      </w:pPr>
      <w:r w:rsidRPr="00697474">
        <w:rPr>
          <w:b/>
          <w:bCs/>
          <w:sz w:val="28"/>
          <w:szCs w:val="28"/>
          <w:lang w:val="en-GB"/>
        </w:rPr>
        <w:lastRenderedPageBreak/>
        <w:t>Component Three:</w:t>
      </w:r>
    </w:p>
    <w:p w14:paraId="5FBC0638" w14:textId="40A3FF92" w:rsidR="009E31E5" w:rsidRPr="00697474" w:rsidRDefault="009E31E5" w:rsidP="009E31E5">
      <w:pPr>
        <w:rPr>
          <w:rFonts w:eastAsia="Carlito"/>
          <w:b/>
          <w:sz w:val="28"/>
          <w:szCs w:val="28"/>
          <w:lang w:val="en-GB"/>
        </w:rPr>
      </w:pPr>
      <w:r w:rsidRPr="00697474">
        <w:rPr>
          <w:rFonts w:eastAsia="Carlito"/>
          <w:b/>
          <w:sz w:val="28"/>
          <w:szCs w:val="28"/>
          <w:lang w:val="en-GB"/>
        </w:rPr>
        <w:t>Contribution to Overall Module Assessment: 50%</w:t>
      </w:r>
      <w:r w:rsidR="002813CE" w:rsidRPr="00697474">
        <w:rPr>
          <w:rFonts w:eastAsia="Carlito"/>
          <w:b/>
          <w:sz w:val="28"/>
          <w:szCs w:val="28"/>
          <w:lang w:val="en-GB"/>
        </w:rPr>
        <w:t xml:space="preserve"> </w:t>
      </w:r>
      <w:r w:rsidR="002813CE" w:rsidRPr="00697474">
        <w:rPr>
          <w:b/>
          <w:bCs/>
          <w:i/>
          <w:iCs/>
          <w:color w:val="000000"/>
          <w:sz w:val="28"/>
          <w:szCs w:val="28"/>
          <w:lang w:val="en-GB"/>
        </w:rPr>
        <w:t xml:space="preserve">(1000 </w:t>
      </w:r>
      <w:proofErr w:type="gramStart"/>
      <w:r w:rsidR="002813CE" w:rsidRPr="00697474">
        <w:rPr>
          <w:b/>
          <w:bCs/>
          <w:i/>
          <w:iCs/>
          <w:color w:val="000000"/>
          <w:sz w:val="28"/>
          <w:szCs w:val="28"/>
          <w:lang w:val="en-GB"/>
        </w:rPr>
        <w:t>words  +</w:t>
      </w:r>
      <w:proofErr w:type="gramEnd"/>
      <w:r w:rsidR="002813CE" w:rsidRPr="00697474">
        <w:rPr>
          <w:b/>
          <w:bCs/>
          <w:i/>
          <w:iCs/>
          <w:color w:val="000000"/>
          <w:sz w:val="28"/>
          <w:szCs w:val="28"/>
          <w:lang w:val="en-GB"/>
        </w:rPr>
        <w:t>/- 10%)</w:t>
      </w:r>
    </w:p>
    <w:p w14:paraId="516AD3A0" w14:textId="3D42D341" w:rsidR="009E31E5" w:rsidRPr="00697474" w:rsidRDefault="009E31E5" w:rsidP="009E31E5">
      <w:pPr>
        <w:widowControl w:val="0"/>
        <w:autoSpaceDE w:val="0"/>
        <w:autoSpaceDN w:val="0"/>
        <w:spacing w:before="2"/>
        <w:jc w:val="both"/>
        <w:rPr>
          <w:b/>
          <w:bCs/>
          <w:i/>
          <w:iCs/>
          <w:color w:val="000000"/>
          <w:sz w:val="28"/>
          <w:szCs w:val="28"/>
          <w:lang w:val="en-GB"/>
        </w:rPr>
      </w:pPr>
      <w:r w:rsidRPr="00697474">
        <w:rPr>
          <w:color w:val="000000"/>
          <w:sz w:val="28"/>
          <w:szCs w:val="28"/>
          <w:shd w:val="clear" w:color="auto" w:fill="FFFFFF"/>
          <w:lang w:val="en-GB"/>
        </w:rPr>
        <w:t xml:space="preserve">Writing in essay format - </w:t>
      </w:r>
      <w:r w:rsidRPr="00697474">
        <w:rPr>
          <w:b/>
          <w:bCs/>
          <w:i/>
          <w:iCs/>
          <w:color w:val="000000"/>
          <w:sz w:val="28"/>
          <w:szCs w:val="28"/>
          <w:shd w:val="clear" w:color="auto" w:fill="FFFFFF"/>
          <w:lang w:val="en-GB"/>
        </w:rPr>
        <w:t>Describe the key elements that are required when considering these four elements of hotel operations:</w:t>
      </w:r>
    </w:p>
    <w:p w14:paraId="07BBF709" w14:textId="77777777" w:rsidR="009E31E5" w:rsidRPr="00697474" w:rsidRDefault="009E31E5" w:rsidP="009E31E5">
      <w:pPr>
        <w:rPr>
          <w:rFonts w:eastAsia="Carlito"/>
          <w:b/>
          <w:sz w:val="28"/>
          <w:szCs w:val="28"/>
          <w:lang w:val="en-GB"/>
        </w:rPr>
      </w:pPr>
    </w:p>
    <w:tbl>
      <w:tblPr>
        <w:tblStyle w:val="TableGrid"/>
        <w:tblW w:w="9348" w:type="dxa"/>
        <w:jc w:val="center"/>
        <w:tblLook w:val="04A0" w:firstRow="1" w:lastRow="0" w:firstColumn="1" w:lastColumn="0" w:noHBand="0" w:noVBand="1"/>
      </w:tblPr>
      <w:tblGrid>
        <w:gridCol w:w="9348"/>
      </w:tblGrid>
      <w:tr w:rsidR="00E204D6" w:rsidRPr="00E204D6" w14:paraId="23BEF128" w14:textId="77777777" w:rsidTr="009E31E5">
        <w:trPr>
          <w:trHeight w:val="495"/>
          <w:jc w:val="center"/>
        </w:trPr>
        <w:tc>
          <w:tcPr>
            <w:tcW w:w="9348" w:type="dxa"/>
          </w:tcPr>
          <w:p w14:paraId="54E48EDE" w14:textId="77777777" w:rsidR="00F9700F" w:rsidRPr="00E204D6" w:rsidRDefault="00F9700F" w:rsidP="00F9700F">
            <w:pPr>
              <w:widowControl w:val="0"/>
              <w:autoSpaceDE w:val="0"/>
              <w:autoSpaceDN w:val="0"/>
              <w:spacing w:before="2"/>
              <w:jc w:val="both"/>
              <w:rPr>
                <w:b/>
                <w:bCs/>
                <w:i/>
                <w:iCs/>
                <w:color w:val="000000" w:themeColor="text1"/>
                <w:sz w:val="28"/>
                <w:szCs w:val="28"/>
                <w:lang w:val="en-GB"/>
              </w:rPr>
            </w:pPr>
          </w:p>
          <w:p w14:paraId="5F49C977" w14:textId="77777777" w:rsidR="00F9700F" w:rsidRPr="00E204D6" w:rsidRDefault="00F9700F" w:rsidP="00F9700F">
            <w:pPr>
              <w:widowControl w:val="0"/>
              <w:autoSpaceDE w:val="0"/>
              <w:autoSpaceDN w:val="0"/>
              <w:spacing w:before="2"/>
              <w:jc w:val="both"/>
              <w:rPr>
                <w:b/>
                <w:bCs/>
                <w:i/>
                <w:iCs/>
                <w:color w:val="000000" w:themeColor="text1"/>
                <w:sz w:val="28"/>
                <w:szCs w:val="28"/>
                <w:lang w:val="en-GB"/>
              </w:rPr>
            </w:pPr>
            <w:r w:rsidRPr="00E204D6">
              <w:rPr>
                <w:b/>
                <w:bCs/>
                <w:i/>
                <w:iCs/>
                <w:color w:val="000000" w:themeColor="text1"/>
                <w:sz w:val="28"/>
                <w:szCs w:val="28"/>
                <w:shd w:val="clear" w:color="auto" w:fill="FFFFFF"/>
                <w:lang w:val="en-GB"/>
              </w:rPr>
              <w:t>Element 1 – Property Management Systems (PMS)</w:t>
            </w:r>
          </w:p>
          <w:p w14:paraId="66E96B1C" w14:textId="619965D5" w:rsidR="004D0F63" w:rsidRPr="00E204D6" w:rsidRDefault="004D0F63" w:rsidP="004D0F63">
            <w:pPr>
              <w:rPr>
                <w:b/>
                <w:bCs/>
                <w:color w:val="000000" w:themeColor="text1"/>
                <w:lang w:val="en-GB"/>
              </w:rPr>
            </w:pPr>
          </w:p>
        </w:tc>
      </w:tr>
      <w:tr w:rsidR="00E204D6" w:rsidRPr="00E204D6" w14:paraId="166CDB5D" w14:textId="77777777" w:rsidTr="009E31E5">
        <w:trPr>
          <w:trHeight w:val="495"/>
          <w:jc w:val="center"/>
        </w:trPr>
        <w:tc>
          <w:tcPr>
            <w:tcW w:w="9348" w:type="dxa"/>
          </w:tcPr>
          <w:p w14:paraId="062DEB24" w14:textId="77777777" w:rsidR="00E204D6" w:rsidRDefault="00E204D6" w:rsidP="00E204D6">
            <w:pPr>
              <w:spacing w:line="360" w:lineRule="auto"/>
              <w:rPr>
                <w:rFonts w:ascii="Arial" w:hAnsi="Arial" w:cs="Arial"/>
              </w:rPr>
            </w:pPr>
          </w:p>
          <w:p w14:paraId="4A6CE5E6" w14:textId="4F313442" w:rsidR="00E204D6" w:rsidRPr="00E204D6" w:rsidRDefault="00E204D6" w:rsidP="00E204D6">
            <w:pPr>
              <w:spacing w:line="360" w:lineRule="auto"/>
              <w:rPr>
                <w:rFonts w:ascii="Arial" w:hAnsi="Arial" w:cs="Arial"/>
              </w:rPr>
            </w:pPr>
            <w:r>
              <w:rPr>
                <w:rFonts w:ascii="Arial" w:hAnsi="Arial" w:cs="Arial"/>
                <w:lang w:val="en-US"/>
              </w:rPr>
              <w:t xml:space="preserve">     </w:t>
            </w:r>
            <w:r w:rsidRPr="00E204D6">
              <w:rPr>
                <w:rFonts w:ascii="Arial" w:hAnsi="Arial" w:cs="Arial"/>
              </w:rPr>
              <w:t>Property management systems (PMS) are essential software tools that hotels use to manage their operations efficiently. These systems enable hotel staff to streamline various tasks, including reservations, check-ins and check-outs, housekeeping, billing, and reporting. When considering PMS, several key elements must be taken into account to ensure the system is the best fit for the hotel's needs.</w:t>
            </w:r>
          </w:p>
          <w:p w14:paraId="4EBC8CE2" w14:textId="3E2D3889" w:rsidR="00E204D6" w:rsidRPr="00E204D6" w:rsidRDefault="00E204D6" w:rsidP="00E204D6">
            <w:pPr>
              <w:spacing w:line="360" w:lineRule="auto"/>
              <w:rPr>
                <w:rFonts w:ascii="Arial" w:hAnsi="Arial" w:cs="Arial"/>
              </w:rPr>
            </w:pPr>
            <w:r>
              <w:rPr>
                <w:rFonts w:ascii="Arial" w:hAnsi="Arial" w:cs="Arial"/>
                <w:lang w:val="en-US"/>
              </w:rPr>
              <w:t xml:space="preserve">     </w:t>
            </w:r>
            <w:r w:rsidRPr="00E204D6">
              <w:rPr>
                <w:rFonts w:ascii="Arial" w:hAnsi="Arial" w:cs="Arial"/>
              </w:rPr>
              <w:t>One crucial element to consider is the PMS's user interface and ease of use. The system should have a straightforward interface that is easy to navigate for both staff and guests. It should also be intuitive, with clear instructions and minimal training required to operate effectively. According to Lin and Li (2021), ease of use is one of the most critical factors for user acceptance of technology, which ultimately determines its success.</w:t>
            </w:r>
          </w:p>
          <w:p w14:paraId="32759C42" w14:textId="281929E2" w:rsidR="00E204D6" w:rsidRPr="00E204D6" w:rsidRDefault="00E204D6" w:rsidP="00E204D6">
            <w:pPr>
              <w:spacing w:line="360" w:lineRule="auto"/>
              <w:rPr>
                <w:rFonts w:ascii="Arial" w:hAnsi="Arial" w:cs="Arial"/>
              </w:rPr>
            </w:pPr>
            <w:r>
              <w:rPr>
                <w:rFonts w:ascii="Arial" w:hAnsi="Arial" w:cs="Arial"/>
                <w:lang w:val="en-US"/>
              </w:rPr>
              <w:t xml:space="preserve">     </w:t>
            </w:r>
            <w:r w:rsidRPr="00E204D6">
              <w:rPr>
                <w:rFonts w:ascii="Arial" w:hAnsi="Arial" w:cs="Arial"/>
              </w:rPr>
              <w:t>Another critical element is integration with other hotel systems. The PMS should seamlessly integrate with other hotel systems, such as point of sale (POS) systems, online travel agencies (OTAs), revenue management systems (RMS), and customer relationship management (CRM) systems. This integration helps automate tasks and eliminate manual errors, which saves time and improves efficiency (Jiang et al., 2020).</w:t>
            </w:r>
          </w:p>
          <w:p w14:paraId="64F867DE" w14:textId="21009710" w:rsidR="00E204D6" w:rsidRPr="00E204D6" w:rsidRDefault="00E204D6" w:rsidP="00E204D6">
            <w:pPr>
              <w:spacing w:line="360" w:lineRule="auto"/>
              <w:rPr>
                <w:rFonts w:ascii="Arial" w:hAnsi="Arial" w:cs="Arial"/>
              </w:rPr>
            </w:pPr>
            <w:r>
              <w:rPr>
                <w:rFonts w:ascii="Arial" w:hAnsi="Arial" w:cs="Arial"/>
                <w:lang w:val="en-US"/>
              </w:rPr>
              <w:t xml:space="preserve">     </w:t>
            </w:r>
            <w:r w:rsidRPr="00E204D6">
              <w:rPr>
                <w:rFonts w:ascii="Arial" w:hAnsi="Arial" w:cs="Arial"/>
              </w:rPr>
              <w:t>Scalability and flexibility are also essential elements when considering PMS. The system should be scalable to accommodate the hotel's growth and changing needs. It should also be flexible, with customizable features that can be tailored to meet the hotel's specific requirements (Wang et al., 2017).</w:t>
            </w:r>
          </w:p>
          <w:p w14:paraId="5EAB5859" w14:textId="77777777" w:rsidR="004D0F63" w:rsidRDefault="00E533FD" w:rsidP="00E204D6">
            <w:pPr>
              <w:spacing w:line="360" w:lineRule="auto"/>
              <w:rPr>
                <w:rFonts w:ascii="Arial" w:hAnsi="Arial" w:cs="Arial"/>
              </w:rPr>
            </w:pPr>
            <w:r>
              <w:rPr>
                <w:rFonts w:ascii="Arial" w:hAnsi="Arial" w:cs="Arial"/>
                <w:lang w:val="en-US"/>
              </w:rPr>
              <w:t xml:space="preserve">     </w:t>
            </w:r>
            <w:r w:rsidR="00E204D6" w:rsidRPr="00E204D6">
              <w:rPr>
                <w:rFonts w:ascii="Arial" w:hAnsi="Arial" w:cs="Arial"/>
              </w:rPr>
              <w:t>Lastly, security and data privacy are critical elements that must be considered. The PMS should have robust security features to protect sensitive data, such as guest information and payment details. It should also comply with relevant data protection laws and regulations, such as the General Data Protection Regulation (GDPR) in Europe</w:t>
            </w:r>
            <w:r>
              <w:rPr>
                <w:rFonts w:ascii="Arial" w:hAnsi="Arial" w:cs="Arial"/>
                <w:lang w:val="en-US"/>
              </w:rPr>
              <w:t xml:space="preserve"> (Thales, 2021)</w:t>
            </w:r>
            <w:r w:rsidR="00E204D6" w:rsidRPr="00E204D6">
              <w:rPr>
                <w:rFonts w:ascii="Arial" w:hAnsi="Arial" w:cs="Arial"/>
              </w:rPr>
              <w:t>.</w:t>
            </w:r>
          </w:p>
          <w:p w14:paraId="5858968E" w14:textId="77777777" w:rsidR="00E533FD" w:rsidRDefault="00E533FD" w:rsidP="00E204D6">
            <w:pPr>
              <w:spacing w:line="360" w:lineRule="auto"/>
              <w:rPr>
                <w:rFonts w:ascii="Arial" w:hAnsi="Arial" w:cs="Arial"/>
              </w:rPr>
            </w:pPr>
          </w:p>
          <w:p w14:paraId="13073444" w14:textId="6E694A69" w:rsidR="00E533FD" w:rsidRPr="00E204D6" w:rsidRDefault="00E533FD" w:rsidP="00E204D6">
            <w:pPr>
              <w:spacing w:line="360" w:lineRule="auto"/>
              <w:rPr>
                <w:rFonts w:ascii="Arial" w:hAnsi="Arial" w:cs="Arial"/>
              </w:rPr>
            </w:pPr>
          </w:p>
        </w:tc>
      </w:tr>
      <w:tr w:rsidR="00E204D6" w:rsidRPr="00E204D6" w14:paraId="34EB4868" w14:textId="77777777" w:rsidTr="009E31E5">
        <w:trPr>
          <w:trHeight w:val="495"/>
          <w:jc w:val="center"/>
        </w:trPr>
        <w:tc>
          <w:tcPr>
            <w:tcW w:w="9348" w:type="dxa"/>
          </w:tcPr>
          <w:p w14:paraId="75A4CFFC" w14:textId="77777777" w:rsidR="00F9700F" w:rsidRPr="00E204D6" w:rsidRDefault="00F9700F" w:rsidP="00F9700F">
            <w:pPr>
              <w:widowControl w:val="0"/>
              <w:autoSpaceDE w:val="0"/>
              <w:autoSpaceDN w:val="0"/>
              <w:spacing w:before="2"/>
              <w:jc w:val="both"/>
              <w:rPr>
                <w:b/>
                <w:bCs/>
                <w:i/>
                <w:iCs/>
                <w:color w:val="000000" w:themeColor="text1"/>
                <w:shd w:val="clear" w:color="auto" w:fill="FFFFFF"/>
                <w:lang w:val="en-GB"/>
              </w:rPr>
            </w:pPr>
          </w:p>
          <w:p w14:paraId="1B32A371" w14:textId="61EDAA22" w:rsidR="00F9700F" w:rsidRPr="00E204D6" w:rsidRDefault="00F9700F" w:rsidP="00F9700F">
            <w:pPr>
              <w:widowControl w:val="0"/>
              <w:autoSpaceDE w:val="0"/>
              <w:autoSpaceDN w:val="0"/>
              <w:spacing w:before="2"/>
              <w:jc w:val="both"/>
              <w:rPr>
                <w:b/>
                <w:bCs/>
                <w:i/>
                <w:iCs/>
                <w:color w:val="000000" w:themeColor="text1"/>
                <w:sz w:val="28"/>
                <w:szCs w:val="28"/>
                <w:lang w:val="en-GB"/>
              </w:rPr>
            </w:pPr>
            <w:r w:rsidRPr="00E204D6">
              <w:rPr>
                <w:b/>
                <w:bCs/>
                <w:i/>
                <w:iCs/>
                <w:color w:val="000000" w:themeColor="text1"/>
                <w:sz w:val="28"/>
                <w:szCs w:val="28"/>
                <w:shd w:val="clear" w:color="auto" w:fill="FFFFFF"/>
                <w:lang w:val="en-GB"/>
              </w:rPr>
              <w:t>Element 2 – Hotel reputation</w:t>
            </w:r>
          </w:p>
          <w:p w14:paraId="47C39300" w14:textId="3FE1F4AC" w:rsidR="004D0F63" w:rsidRPr="00E204D6" w:rsidRDefault="004D0F63" w:rsidP="004D0F63">
            <w:pPr>
              <w:rPr>
                <w:b/>
                <w:bCs/>
                <w:color w:val="000000" w:themeColor="text1"/>
                <w:lang w:val="en-GB"/>
              </w:rPr>
            </w:pPr>
          </w:p>
        </w:tc>
      </w:tr>
      <w:tr w:rsidR="00E204D6" w:rsidRPr="00E204D6" w14:paraId="7BBE1C47" w14:textId="77777777" w:rsidTr="009E31E5">
        <w:trPr>
          <w:trHeight w:val="495"/>
          <w:jc w:val="center"/>
        </w:trPr>
        <w:tc>
          <w:tcPr>
            <w:tcW w:w="9348" w:type="dxa"/>
          </w:tcPr>
          <w:p w14:paraId="3CB81B30" w14:textId="77777777" w:rsidR="004D0F63" w:rsidRPr="00E533FD" w:rsidRDefault="004D0F63" w:rsidP="00E533FD">
            <w:pPr>
              <w:spacing w:line="360" w:lineRule="auto"/>
              <w:rPr>
                <w:rFonts w:ascii="Arial" w:hAnsi="Arial" w:cs="Arial"/>
                <w:lang w:val="en-GB"/>
              </w:rPr>
            </w:pPr>
          </w:p>
          <w:p w14:paraId="46E26354" w14:textId="12439280" w:rsidR="00E533FD" w:rsidRPr="00E533FD" w:rsidRDefault="00E533FD" w:rsidP="00E533FD">
            <w:pPr>
              <w:spacing w:line="360" w:lineRule="auto"/>
              <w:rPr>
                <w:rFonts w:ascii="Arial" w:hAnsi="Arial" w:cs="Arial"/>
              </w:rPr>
            </w:pPr>
            <w:r>
              <w:rPr>
                <w:rFonts w:ascii="Arial" w:hAnsi="Arial" w:cs="Arial"/>
                <w:lang w:val="en-US"/>
              </w:rPr>
              <w:t xml:space="preserve">     </w:t>
            </w:r>
            <w:r w:rsidRPr="00E533FD">
              <w:rPr>
                <w:rFonts w:ascii="Arial" w:hAnsi="Arial" w:cs="Arial"/>
              </w:rPr>
              <w:t>Hotel reputation is crucial to a hotel's success and can have a significant impact on guest satisfaction, loyalty, and revenue. When considering hotel reputation, several key elements must be taken into account to maintain a positive image and reputation in the marketplace.</w:t>
            </w:r>
          </w:p>
          <w:p w14:paraId="76096BC6" w14:textId="12225C41" w:rsidR="00E533FD" w:rsidRPr="00E533FD" w:rsidRDefault="00E533FD" w:rsidP="00E533FD">
            <w:pPr>
              <w:spacing w:line="360" w:lineRule="auto"/>
              <w:rPr>
                <w:rFonts w:ascii="Arial" w:hAnsi="Arial" w:cs="Arial"/>
              </w:rPr>
            </w:pPr>
            <w:r>
              <w:rPr>
                <w:rFonts w:ascii="Arial" w:hAnsi="Arial" w:cs="Arial"/>
                <w:lang w:val="en-US"/>
              </w:rPr>
              <w:t xml:space="preserve">     </w:t>
            </w:r>
            <w:r w:rsidRPr="00E533FD">
              <w:rPr>
                <w:rFonts w:ascii="Arial" w:hAnsi="Arial" w:cs="Arial"/>
              </w:rPr>
              <w:t>One crucial element is guest satisfaction. Hotel guests are the primary stakeholders who can shape a hotel's reputation positively or negatively. To maintain a positive reputation, hotels must prioritize guest satisfaction by providing high-quality services, facilities, and experiences (Liu et al., 2019). This can include factors such as cleanliness, staff friendliness, amenities, and food quality.</w:t>
            </w:r>
          </w:p>
          <w:p w14:paraId="62787819" w14:textId="12A6AF00" w:rsidR="00E533FD" w:rsidRPr="00E533FD" w:rsidRDefault="00E533FD" w:rsidP="00E533FD">
            <w:pPr>
              <w:spacing w:line="360" w:lineRule="auto"/>
              <w:rPr>
                <w:rFonts w:ascii="Arial" w:hAnsi="Arial" w:cs="Arial"/>
              </w:rPr>
            </w:pPr>
            <w:r>
              <w:rPr>
                <w:rFonts w:ascii="Arial" w:hAnsi="Arial" w:cs="Arial"/>
                <w:lang w:val="en-US"/>
              </w:rPr>
              <w:t xml:space="preserve">     </w:t>
            </w:r>
            <w:r w:rsidRPr="00E533FD">
              <w:rPr>
                <w:rFonts w:ascii="Arial" w:hAnsi="Arial" w:cs="Arial"/>
              </w:rPr>
              <w:t>Another critical element is online reputation management. In today's digital age, online reviews and ratings have a significant impact on a hotel's reputation. Hotels must monitor and respond to online reviews on various platforms, such as TripAdvisor, Google, and social media. This helps hotels address any negative feedback, demonstrate responsiveness and accountability, and enhance their reputation (Xiang et al., 2017).</w:t>
            </w:r>
          </w:p>
          <w:p w14:paraId="42A449F2" w14:textId="1B2033D8" w:rsidR="00E533FD" w:rsidRPr="00E533FD" w:rsidRDefault="00E533FD" w:rsidP="00E533FD">
            <w:pPr>
              <w:spacing w:line="360" w:lineRule="auto"/>
              <w:rPr>
                <w:rFonts w:ascii="Arial" w:hAnsi="Arial" w:cs="Arial"/>
              </w:rPr>
            </w:pPr>
            <w:r>
              <w:rPr>
                <w:rFonts w:ascii="Arial" w:hAnsi="Arial" w:cs="Arial"/>
                <w:lang w:val="en-US"/>
              </w:rPr>
              <w:t xml:space="preserve">     </w:t>
            </w:r>
            <w:r w:rsidRPr="00E533FD">
              <w:rPr>
                <w:rFonts w:ascii="Arial" w:hAnsi="Arial" w:cs="Arial"/>
              </w:rPr>
              <w:t>Brand image and identity are also essential elements when considering hotel reputation. Hotels should establish a unique brand identity that differentiates them from competitors and resonates with their target audience. This includes factors such as brand positioning, messaging, and visual identity (Kotler et al., 2019).</w:t>
            </w:r>
          </w:p>
          <w:p w14:paraId="33B5B436" w14:textId="77777777" w:rsidR="00E533FD" w:rsidRPr="00E533FD" w:rsidRDefault="00E533FD" w:rsidP="00E533FD">
            <w:pPr>
              <w:spacing w:line="360" w:lineRule="auto"/>
              <w:rPr>
                <w:rFonts w:ascii="Arial" w:hAnsi="Arial" w:cs="Arial"/>
              </w:rPr>
            </w:pPr>
            <w:r w:rsidRPr="00E533FD">
              <w:rPr>
                <w:rFonts w:ascii="Arial" w:hAnsi="Arial" w:cs="Arial"/>
              </w:rPr>
              <w:t>Lastly, employee satisfaction and engagement are critical elements that can impact a hotel's reputation. Happy and engaged employees are more likely to provide excellent customer service, which ultimately leads to higher guest satisfaction and a positive reputation (Liang et al., 2018). Therefore, hotels must prioritize employee satisfaction and engagement through factors such as training, recognition, and benefits.</w:t>
            </w:r>
          </w:p>
          <w:p w14:paraId="3B1497A6" w14:textId="366D6603" w:rsidR="004D0F63" w:rsidRDefault="004D0F63" w:rsidP="00576770">
            <w:pPr>
              <w:rPr>
                <w:rFonts w:ascii="Arial" w:hAnsi="Arial" w:cs="Arial"/>
                <w:lang w:val="en-US"/>
              </w:rPr>
            </w:pPr>
          </w:p>
          <w:p w14:paraId="1DEF4068" w14:textId="7E869BE9" w:rsidR="00576770" w:rsidRDefault="00576770" w:rsidP="00576770">
            <w:pPr>
              <w:rPr>
                <w:rFonts w:ascii="Arial" w:hAnsi="Arial" w:cs="Arial"/>
                <w:lang w:val="en-US"/>
              </w:rPr>
            </w:pPr>
          </w:p>
          <w:p w14:paraId="0D183A73" w14:textId="75870A8B" w:rsidR="00576770" w:rsidRDefault="00576770" w:rsidP="00576770">
            <w:pPr>
              <w:rPr>
                <w:rFonts w:ascii="Arial" w:hAnsi="Arial" w:cs="Arial"/>
                <w:lang w:val="en-US"/>
              </w:rPr>
            </w:pPr>
          </w:p>
          <w:p w14:paraId="58AC5C3F" w14:textId="675BD080" w:rsidR="00576770" w:rsidRDefault="00576770" w:rsidP="00576770">
            <w:pPr>
              <w:rPr>
                <w:rFonts w:ascii="Arial" w:hAnsi="Arial" w:cs="Arial"/>
                <w:lang w:val="en-US"/>
              </w:rPr>
            </w:pPr>
          </w:p>
          <w:p w14:paraId="485AA2C1" w14:textId="5822A14D" w:rsidR="00576770" w:rsidRDefault="00576770" w:rsidP="00576770">
            <w:pPr>
              <w:rPr>
                <w:rFonts w:ascii="Arial" w:hAnsi="Arial" w:cs="Arial"/>
                <w:lang w:val="en-US"/>
              </w:rPr>
            </w:pPr>
          </w:p>
          <w:p w14:paraId="4392E2FC" w14:textId="751AB97B" w:rsidR="00576770" w:rsidRDefault="00576770" w:rsidP="00576770">
            <w:pPr>
              <w:rPr>
                <w:rFonts w:ascii="Arial" w:hAnsi="Arial" w:cs="Arial"/>
                <w:lang w:val="en-US"/>
              </w:rPr>
            </w:pPr>
          </w:p>
          <w:p w14:paraId="1D4A9F05" w14:textId="52C335B1" w:rsidR="00576770" w:rsidRDefault="00576770" w:rsidP="00576770">
            <w:pPr>
              <w:rPr>
                <w:rFonts w:ascii="Arial" w:hAnsi="Arial" w:cs="Arial"/>
                <w:lang w:val="en-US"/>
              </w:rPr>
            </w:pPr>
          </w:p>
          <w:p w14:paraId="25EFADF4" w14:textId="77777777" w:rsidR="00576770" w:rsidRPr="00E204D6" w:rsidRDefault="00576770" w:rsidP="00576770">
            <w:pPr>
              <w:rPr>
                <w:b/>
                <w:bCs/>
                <w:color w:val="000000" w:themeColor="text1"/>
                <w:lang w:val="en-GB"/>
              </w:rPr>
            </w:pPr>
          </w:p>
          <w:p w14:paraId="51087E1D" w14:textId="77777777" w:rsidR="004D0F63" w:rsidRPr="00E204D6" w:rsidRDefault="004D0F63" w:rsidP="004D0F63">
            <w:pPr>
              <w:jc w:val="center"/>
              <w:rPr>
                <w:b/>
                <w:bCs/>
                <w:color w:val="000000" w:themeColor="text1"/>
                <w:lang w:val="en-GB"/>
              </w:rPr>
            </w:pPr>
          </w:p>
          <w:p w14:paraId="64660D52" w14:textId="77777777" w:rsidR="004D0F63" w:rsidRPr="00E204D6" w:rsidRDefault="004D0F63" w:rsidP="004D0F63">
            <w:pPr>
              <w:jc w:val="center"/>
              <w:rPr>
                <w:b/>
                <w:bCs/>
                <w:color w:val="000000" w:themeColor="text1"/>
                <w:lang w:val="en-GB"/>
              </w:rPr>
            </w:pPr>
          </w:p>
          <w:p w14:paraId="2699F7A4" w14:textId="4DDAF7ED" w:rsidR="004D0F63" w:rsidRPr="00E204D6" w:rsidRDefault="004D0F63" w:rsidP="004D0F63">
            <w:pPr>
              <w:jc w:val="center"/>
              <w:rPr>
                <w:b/>
                <w:bCs/>
                <w:color w:val="000000" w:themeColor="text1"/>
                <w:lang w:val="en-GB"/>
              </w:rPr>
            </w:pPr>
          </w:p>
        </w:tc>
      </w:tr>
      <w:tr w:rsidR="00E204D6" w:rsidRPr="00E204D6" w14:paraId="0E5DDCD8" w14:textId="77777777" w:rsidTr="009E31E5">
        <w:trPr>
          <w:trHeight w:val="454"/>
          <w:jc w:val="center"/>
        </w:trPr>
        <w:tc>
          <w:tcPr>
            <w:tcW w:w="9348" w:type="dxa"/>
          </w:tcPr>
          <w:p w14:paraId="3049A97E" w14:textId="77777777" w:rsidR="004D0F63" w:rsidRPr="00E204D6" w:rsidRDefault="004D0F63" w:rsidP="004D0F63">
            <w:pPr>
              <w:rPr>
                <w:b/>
                <w:bCs/>
                <w:color w:val="000000" w:themeColor="text1"/>
                <w:lang w:val="en-GB"/>
              </w:rPr>
            </w:pPr>
          </w:p>
          <w:p w14:paraId="1E61C3AC" w14:textId="77777777" w:rsidR="00F9700F" w:rsidRPr="00E204D6" w:rsidRDefault="00F9700F" w:rsidP="00F9700F">
            <w:pPr>
              <w:widowControl w:val="0"/>
              <w:autoSpaceDE w:val="0"/>
              <w:autoSpaceDN w:val="0"/>
              <w:spacing w:before="2"/>
              <w:jc w:val="both"/>
              <w:rPr>
                <w:b/>
                <w:bCs/>
                <w:i/>
                <w:iCs/>
                <w:color w:val="000000" w:themeColor="text1"/>
                <w:sz w:val="28"/>
                <w:szCs w:val="28"/>
                <w:lang w:val="en-GB"/>
              </w:rPr>
            </w:pPr>
            <w:r w:rsidRPr="00E204D6">
              <w:rPr>
                <w:b/>
                <w:bCs/>
                <w:i/>
                <w:iCs/>
                <w:color w:val="000000" w:themeColor="text1"/>
                <w:sz w:val="28"/>
                <w:szCs w:val="28"/>
                <w:shd w:val="clear" w:color="auto" w:fill="FFFFFF"/>
                <w:lang w:val="en-GB"/>
              </w:rPr>
              <w:t xml:space="preserve">Element 3 - Communication </w:t>
            </w:r>
          </w:p>
          <w:p w14:paraId="583F4599" w14:textId="672923A7" w:rsidR="00F9700F" w:rsidRPr="00E204D6" w:rsidRDefault="00F9700F" w:rsidP="004D0F63">
            <w:pPr>
              <w:rPr>
                <w:b/>
                <w:bCs/>
                <w:color w:val="000000" w:themeColor="text1"/>
                <w:lang w:val="en-GB"/>
              </w:rPr>
            </w:pPr>
          </w:p>
        </w:tc>
      </w:tr>
      <w:tr w:rsidR="00E204D6" w:rsidRPr="00E204D6" w14:paraId="22B151AD" w14:textId="77777777" w:rsidTr="009E31E5">
        <w:trPr>
          <w:trHeight w:val="495"/>
          <w:jc w:val="center"/>
        </w:trPr>
        <w:tc>
          <w:tcPr>
            <w:tcW w:w="9348" w:type="dxa"/>
          </w:tcPr>
          <w:p w14:paraId="27ABD0E8" w14:textId="77777777" w:rsidR="004D0F63" w:rsidRPr="00E533FD" w:rsidRDefault="004D0F63" w:rsidP="00E533FD">
            <w:pPr>
              <w:rPr>
                <w:lang w:val="en-GB"/>
              </w:rPr>
            </w:pPr>
          </w:p>
          <w:p w14:paraId="344A131B" w14:textId="71C19115" w:rsidR="00E533FD" w:rsidRPr="00E533FD" w:rsidRDefault="00E533FD" w:rsidP="00E533FD">
            <w:pPr>
              <w:spacing w:line="360" w:lineRule="auto"/>
              <w:rPr>
                <w:rFonts w:ascii="Arial" w:hAnsi="Arial" w:cs="Arial"/>
              </w:rPr>
            </w:pPr>
            <w:r>
              <w:rPr>
                <w:rFonts w:ascii="Arial" w:hAnsi="Arial" w:cs="Arial"/>
                <w:lang w:val="en-US"/>
              </w:rPr>
              <w:t xml:space="preserve">     </w:t>
            </w:r>
            <w:r w:rsidRPr="00E533FD">
              <w:rPr>
                <w:rFonts w:ascii="Arial" w:hAnsi="Arial" w:cs="Arial"/>
              </w:rPr>
              <w:t>Effective communication is a crucial element in the success of any hotel. Communication within a hotel includes both internal communication among employees and external communication with guests and other stakeholders. There are several key elements to consider when thinking about hotel communication.</w:t>
            </w:r>
          </w:p>
          <w:p w14:paraId="18CBBB58" w14:textId="77777777" w:rsidR="00E533FD" w:rsidRPr="00E533FD" w:rsidRDefault="00E533FD" w:rsidP="00E533FD">
            <w:pPr>
              <w:spacing w:line="360" w:lineRule="auto"/>
              <w:rPr>
                <w:rFonts w:ascii="Arial" w:hAnsi="Arial" w:cs="Arial"/>
              </w:rPr>
            </w:pPr>
            <w:r w:rsidRPr="00E533FD">
              <w:rPr>
                <w:rFonts w:ascii="Arial" w:hAnsi="Arial" w:cs="Arial"/>
              </w:rPr>
              <w:t>First, clear and concise communication is essential to avoid misunderstandings and ensure that everyone is on the same page. This can include regular staff meetings and training sessions to ensure that employees are aware of hotel policies and procedures (Siguaw et al., 2013).</w:t>
            </w:r>
          </w:p>
          <w:p w14:paraId="5ADECBD9" w14:textId="217CB5DC" w:rsidR="00E533FD" w:rsidRPr="00E533FD" w:rsidRDefault="00E533FD" w:rsidP="00E533FD">
            <w:pPr>
              <w:spacing w:line="360" w:lineRule="auto"/>
              <w:rPr>
                <w:rFonts w:ascii="Arial" w:hAnsi="Arial" w:cs="Arial"/>
              </w:rPr>
            </w:pPr>
            <w:r>
              <w:rPr>
                <w:rFonts w:ascii="Arial" w:hAnsi="Arial" w:cs="Arial"/>
                <w:lang w:val="en-US"/>
              </w:rPr>
              <w:t xml:space="preserve">     </w:t>
            </w:r>
            <w:r w:rsidRPr="00E533FD">
              <w:rPr>
                <w:rFonts w:ascii="Arial" w:hAnsi="Arial" w:cs="Arial"/>
              </w:rPr>
              <w:t>Second, effective communication should be tailored to the audience. Hotels should be able to communicate effectively with guests of different nationalities, cultures, and languages. This can include providing multilingual signage, hiring multilingual staff, and offering translation services (Zhang &amp; Wu, 2019).</w:t>
            </w:r>
          </w:p>
          <w:p w14:paraId="303F3C78" w14:textId="5F065A14" w:rsidR="00E533FD" w:rsidRPr="00E533FD" w:rsidRDefault="00E533FD" w:rsidP="00E533FD">
            <w:pPr>
              <w:spacing w:line="360" w:lineRule="auto"/>
              <w:rPr>
                <w:rFonts w:ascii="Arial" w:hAnsi="Arial" w:cs="Arial"/>
              </w:rPr>
            </w:pPr>
            <w:r>
              <w:rPr>
                <w:rFonts w:ascii="Arial" w:hAnsi="Arial" w:cs="Arial"/>
                <w:lang w:val="en-US"/>
              </w:rPr>
              <w:t xml:space="preserve">      </w:t>
            </w:r>
            <w:r w:rsidRPr="00E533FD">
              <w:rPr>
                <w:rFonts w:ascii="Arial" w:hAnsi="Arial" w:cs="Arial"/>
              </w:rPr>
              <w:t>Third, hotels should prioritize communication with guests before, during, and after their stay. This can include providing detailed information about hotel amenities, local attractions, and services through various channels such as email, social media, and in-room materials (Sigala et al., 2020).</w:t>
            </w:r>
          </w:p>
          <w:p w14:paraId="04FF8C02" w14:textId="7665E6EA" w:rsidR="00E533FD" w:rsidRPr="00E533FD" w:rsidRDefault="00E533FD" w:rsidP="00E533FD">
            <w:pPr>
              <w:spacing w:line="360" w:lineRule="auto"/>
              <w:rPr>
                <w:rFonts w:ascii="Arial" w:hAnsi="Arial" w:cs="Arial"/>
              </w:rPr>
            </w:pPr>
            <w:r>
              <w:rPr>
                <w:rFonts w:ascii="Arial" w:hAnsi="Arial" w:cs="Arial"/>
                <w:lang w:val="en-US"/>
              </w:rPr>
              <w:t xml:space="preserve">       </w:t>
            </w:r>
            <w:r w:rsidRPr="00E533FD">
              <w:rPr>
                <w:rFonts w:ascii="Arial" w:hAnsi="Arial" w:cs="Arial"/>
              </w:rPr>
              <w:t>Lastly, hotels should embrace technology and use it as a tool to improve communication. This can include using digital signage, mobile apps, and social media to engage with guests and provide them with the information they need (Xiang &amp; Du, 2019).</w:t>
            </w:r>
          </w:p>
          <w:p w14:paraId="5AAAD5FB" w14:textId="0419FF3A" w:rsidR="00E533FD" w:rsidRPr="00E533FD" w:rsidRDefault="00E533FD" w:rsidP="00E533FD">
            <w:pPr>
              <w:spacing w:line="360" w:lineRule="auto"/>
              <w:rPr>
                <w:rFonts w:ascii="Arial" w:hAnsi="Arial" w:cs="Arial"/>
              </w:rPr>
            </w:pPr>
            <w:r>
              <w:rPr>
                <w:rFonts w:ascii="Arial" w:hAnsi="Arial" w:cs="Arial"/>
                <w:lang w:val="en-US"/>
              </w:rPr>
              <w:t xml:space="preserve">      </w:t>
            </w:r>
            <w:r w:rsidRPr="00E533FD">
              <w:rPr>
                <w:rFonts w:ascii="Arial" w:hAnsi="Arial" w:cs="Arial"/>
              </w:rPr>
              <w:t>In conclusion, effective communication is a crucial element in the success of any hotel. Clear and concise communication, tailored communication to the audience, prioritizing communication with guests, and embracing technology are all essential components to consider when thinking about hotel communication.</w:t>
            </w:r>
          </w:p>
          <w:p w14:paraId="3EC52D86" w14:textId="41DDE878" w:rsidR="00E533FD" w:rsidRPr="00E533FD" w:rsidRDefault="00E533FD" w:rsidP="00E533FD"/>
          <w:p w14:paraId="11409FE9" w14:textId="77777777" w:rsidR="00E533FD" w:rsidRPr="00E533FD" w:rsidRDefault="00E533FD" w:rsidP="00E533FD"/>
          <w:p w14:paraId="1D2E1FBF" w14:textId="77777777" w:rsidR="004D0F63" w:rsidRPr="00E533FD" w:rsidRDefault="004D0F63" w:rsidP="00E533FD">
            <w:pPr>
              <w:rPr>
                <w:lang w:val="en-GB"/>
              </w:rPr>
            </w:pPr>
          </w:p>
          <w:p w14:paraId="327BD0B3" w14:textId="77777777" w:rsidR="004D0F63" w:rsidRPr="00E533FD" w:rsidRDefault="004D0F63" w:rsidP="00E533FD">
            <w:pPr>
              <w:rPr>
                <w:lang w:val="en-GB"/>
              </w:rPr>
            </w:pPr>
          </w:p>
          <w:p w14:paraId="16987153" w14:textId="77777777" w:rsidR="004D0F63" w:rsidRPr="00E533FD" w:rsidRDefault="004D0F63" w:rsidP="00E533FD">
            <w:pPr>
              <w:rPr>
                <w:lang w:val="en-GB"/>
              </w:rPr>
            </w:pPr>
          </w:p>
          <w:p w14:paraId="4BCCBC1D" w14:textId="77777777" w:rsidR="004D0F63" w:rsidRDefault="004D0F63" w:rsidP="00E533FD">
            <w:pPr>
              <w:rPr>
                <w:lang w:val="en-GB"/>
              </w:rPr>
            </w:pPr>
          </w:p>
          <w:p w14:paraId="6D93EC0F" w14:textId="77777777" w:rsidR="00E533FD" w:rsidRDefault="00E533FD" w:rsidP="00E533FD">
            <w:pPr>
              <w:rPr>
                <w:lang w:val="en-GB"/>
              </w:rPr>
            </w:pPr>
          </w:p>
          <w:p w14:paraId="052ACA44" w14:textId="77777777" w:rsidR="00E533FD" w:rsidRDefault="00E533FD" w:rsidP="00E533FD">
            <w:pPr>
              <w:rPr>
                <w:lang w:val="en-GB"/>
              </w:rPr>
            </w:pPr>
          </w:p>
          <w:p w14:paraId="3148234B" w14:textId="77777777" w:rsidR="00E533FD" w:rsidRDefault="00E533FD" w:rsidP="00E533FD">
            <w:pPr>
              <w:rPr>
                <w:lang w:val="en-GB"/>
              </w:rPr>
            </w:pPr>
          </w:p>
          <w:p w14:paraId="14C3AA0A" w14:textId="77777777" w:rsidR="00E533FD" w:rsidRDefault="00E533FD" w:rsidP="00E533FD">
            <w:pPr>
              <w:rPr>
                <w:lang w:val="en-GB"/>
              </w:rPr>
            </w:pPr>
          </w:p>
          <w:p w14:paraId="26383EF4" w14:textId="77777777" w:rsidR="00E533FD" w:rsidRDefault="00E533FD" w:rsidP="00E533FD">
            <w:pPr>
              <w:rPr>
                <w:lang w:val="en-GB"/>
              </w:rPr>
            </w:pPr>
          </w:p>
          <w:p w14:paraId="65199D38" w14:textId="315F0B10" w:rsidR="00E533FD" w:rsidRPr="00E533FD" w:rsidRDefault="00E533FD" w:rsidP="00E533FD">
            <w:pPr>
              <w:rPr>
                <w:lang w:val="en-GB"/>
              </w:rPr>
            </w:pPr>
          </w:p>
        </w:tc>
      </w:tr>
      <w:tr w:rsidR="00E204D6" w:rsidRPr="00E204D6" w14:paraId="30B933E8" w14:textId="77777777" w:rsidTr="009E31E5">
        <w:trPr>
          <w:trHeight w:val="495"/>
          <w:jc w:val="center"/>
        </w:trPr>
        <w:tc>
          <w:tcPr>
            <w:tcW w:w="9348" w:type="dxa"/>
          </w:tcPr>
          <w:p w14:paraId="20A63DDB" w14:textId="77777777" w:rsidR="004D0F63" w:rsidRPr="00E204D6" w:rsidRDefault="004D0F63" w:rsidP="004D0F63">
            <w:pPr>
              <w:rPr>
                <w:b/>
                <w:bCs/>
                <w:color w:val="000000" w:themeColor="text1"/>
                <w:lang w:val="en-GB"/>
              </w:rPr>
            </w:pPr>
          </w:p>
          <w:p w14:paraId="4A9ED65E" w14:textId="77777777" w:rsidR="00F9700F" w:rsidRPr="00E204D6" w:rsidRDefault="00F9700F" w:rsidP="00F9700F">
            <w:pPr>
              <w:widowControl w:val="0"/>
              <w:autoSpaceDE w:val="0"/>
              <w:autoSpaceDN w:val="0"/>
              <w:spacing w:before="2"/>
              <w:jc w:val="both"/>
              <w:rPr>
                <w:b/>
                <w:bCs/>
                <w:i/>
                <w:iCs/>
                <w:color w:val="000000" w:themeColor="text1"/>
                <w:sz w:val="28"/>
                <w:szCs w:val="28"/>
                <w:shd w:val="clear" w:color="auto" w:fill="FFFFFF"/>
                <w:lang w:val="en-GB"/>
              </w:rPr>
            </w:pPr>
            <w:r w:rsidRPr="00E204D6">
              <w:rPr>
                <w:b/>
                <w:bCs/>
                <w:i/>
                <w:iCs/>
                <w:color w:val="000000" w:themeColor="text1"/>
                <w:sz w:val="28"/>
                <w:szCs w:val="28"/>
                <w:shd w:val="clear" w:color="auto" w:fill="FFFFFF"/>
                <w:lang w:val="en-GB"/>
              </w:rPr>
              <w:t xml:space="preserve">Element 4 - Staffing </w:t>
            </w:r>
          </w:p>
          <w:p w14:paraId="4A260C78" w14:textId="0E8BB4DD" w:rsidR="00F9700F" w:rsidRPr="00E204D6" w:rsidRDefault="00F9700F" w:rsidP="004D0F63">
            <w:pPr>
              <w:rPr>
                <w:b/>
                <w:bCs/>
                <w:color w:val="000000" w:themeColor="text1"/>
                <w:lang w:val="en-GB"/>
              </w:rPr>
            </w:pPr>
          </w:p>
        </w:tc>
      </w:tr>
      <w:tr w:rsidR="00E204D6" w:rsidRPr="00E204D6" w14:paraId="19F14FD9" w14:textId="77777777" w:rsidTr="009E31E5">
        <w:trPr>
          <w:trHeight w:val="495"/>
          <w:jc w:val="center"/>
        </w:trPr>
        <w:tc>
          <w:tcPr>
            <w:tcW w:w="9348" w:type="dxa"/>
          </w:tcPr>
          <w:p w14:paraId="6B5FC739" w14:textId="77777777" w:rsidR="004D0F63" w:rsidRPr="00E204D6" w:rsidRDefault="004D0F63" w:rsidP="004D0F63">
            <w:pPr>
              <w:jc w:val="center"/>
              <w:rPr>
                <w:b/>
                <w:bCs/>
                <w:color w:val="000000" w:themeColor="text1"/>
                <w:lang w:val="en-GB"/>
              </w:rPr>
            </w:pPr>
          </w:p>
          <w:p w14:paraId="7CCB35EC" w14:textId="7707839D" w:rsidR="004D0F63" w:rsidRPr="009459E2" w:rsidRDefault="00977466" w:rsidP="009459E2">
            <w:pPr>
              <w:rPr>
                <w:lang w:val="en-GB"/>
              </w:rPr>
            </w:pPr>
            <w:r w:rsidRPr="009459E2">
              <w:rPr>
                <w:lang w:val="en-GB"/>
              </w:rPr>
              <w:tab/>
            </w:r>
          </w:p>
          <w:p w14:paraId="266C5819" w14:textId="44731DD3" w:rsidR="009459E2" w:rsidRPr="009459E2" w:rsidRDefault="009459E2" w:rsidP="009459E2">
            <w:pPr>
              <w:spacing w:line="360" w:lineRule="auto"/>
              <w:rPr>
                <w:rFonts w:ascii="Arial" w:hAnsi="Arial" w:cs="Arial"/>
              </w:rPr>
            </w:pPr>
            <w:r>
              <w:rPr>
                <w:rFonts w:ascii="Arial" w:hAnsi="Arial" w:cs="Arial"/>
                <w:lang w:val="en-US"/>
              </w:rPr>
              <w:t xml:space="preserve">      </w:t>
            </w:r>
            <w:r w:rsidRPr="009459E2">
              <w:rPr>
                <w:rFonts w:ascii="Arial" w:hAnsi="Arial" w:cs="Arial"/>
              </w:rPr>
              <w:t>Hotel staffing is a critical element in the success of any hotel. Effective staffing involves hiring and retaining qualified employees, providing training and development opportunities, and ensuring that staff members have the necessary resources to do their jobs effectively. There are several key elements to consider when thinking about hotel staffing.</w:t>
            </w:r>
          </w:p>
          <w:p w14:paraId="257C7679" w14:textId="1D8A69E1" w:rsidR="009459E2" w:rsidRPr="009459E2" w:rsidRDefault="009459E2" w:rsidP="009459E2">
            <w:pPr>
              <w:spacing w:line="360" w:lineRule="auto"/>
              <w:rPr>
                <w:rFonts w:ascii="Arial" w:hAnsi="Arial" w:cs="Arial"/>
              </w:rPr>
            </w:pPr>
            <w:r>
              <w:rPr>
                <w:rFonts w:ascii="Arial" w:hAnsi="Arial" w:cs="Arial"/>
                <w:lang w:val="en-US"/>
              </w:rPr>
              <w:t xml:space="preserve">       </w:t>
            </w:r>
            <w:r w:rsidRPr="009459E2">
              <w:rPr>
                <w:rFonts w:ascii="Arial" w:hAnsi="Arial" w:cs="Arial"/>
              </w:rPr>
              <w:t>First, it is important to hire staff members with the necessary skills and experience to perform their job functions. This can include conducting thorough interviews and reference checks, as well as providing on-the-job training to ensure that employees have the knowledge and skills they need to be successful (Lashley &amp; Morrison, 2003).</w:t>
            </w:r>
          </w:p>
          <w:p w14:paraId="32D9CD0F" w14:textId="285111C6" w:rsidR="009459E2" w:rsidRPr="009459E2" w:rsidRDefault="009459E2" w:rsidP="009459E2">
            <w:pPr>
              <w:spacing w:line="360" w:lineRule="auto"/>
              <w:rPr>
                <w:rFonts w:ascii="Arial" w:hAnsi="Arial" w:cs="Arial"/>
              </w:rPr>
            </w:pPr>
            <w:r>
              <w:rPr>
                <w:rFonts w:ascii="Arial" w:hAnsi="Arial" w:cs="Arial"/>
                <w:lang w:val="en-US"/>
              </w:rPr>
              <w:t xml:space="preserve">       </w:t>
            </w:r>
            <w:r w:rsidRPr="009459E2">
              <w:rPr>
                <w:rFonts w:ascii="Arial" w:hAnsi="Arial" w:cs="Arial"/>
              </w:rPr>
              <w:t>Second, it is important to provide ongoing training and development opportunities to help staff members grow and develop in their roles. This can include providing cross-training and job shadowing opportunities, as well as offering continuing education courses and workshops (Sisson &amp; Ford, 2011).</w:t>
            </w:r>
          </w:p>
          <w:p w14:paraId="689C8EC4" w14:textId="55B4D2FD" w:rsidR="009459E2" w:rsidRPr="009459E2" w:rsidRDefault="009459E2" w:rsidP="009459E2">
            <w:pPr>
              <w:spacing w:line="360" w:lineRule="auto"/>
              <w:rPr>
                <w:rFonts w:ascii="Arial" w:hAnsi="Arial" w:cs="Arial"/>
              </w:rPr>
            </w:pPr>
            <w:r>
              <w:rPr>
                <w:rFonts w:ascii="Arial" w:hAnsi="Arial" w:cs="Arial"/>
                <w:lang w:val="en-US"/>
              </w:rPr>
              <w:t xml:space="preserve">       </w:t>
            </w:r>
            <w:r w:rsidRPr="009459E2">
              <w:rPr>
                <w:rFonts w:ascii="Arial" w:hAnsi="Arial" w:cs="Arial"/>
              </w:rPr>
              <w:t>Third, it is important to provide staff members with the necessary resources to perform their jobs effectively. This can include providing access to technology, equipment, and supplies, as well as providing a supportive work environment that promotes teamwork and collaboration (Hartline &amp; Ferrell, 2013).</w:t>
            </w:r>
          </w:p>
          <w:p w14:paraId="591DD8A2" w14:textId="57EABDB3" w:rsidR="009459E2" w:rsidRPr="009459E2" w:rsidRDefault="009459E2" w:rsidP="009459E2">
            <w:pPr>
              <w:spacing w:line="360" w:lineRule="auto"/>
              <w:rPr>
                <w:rFonts w:ascii="Arial" w:hAnsi="Arial" w:cs="Arial"/>
              </w:rPr>
            </w:pPr>
            <w:r>
              <w:rPr>
                <w:rFonts w:ascii="Arial" w:hAnsi="Arial" w:cs="Arial"/>
                <w:lang w:val="en-US"/>
              </w:rPr>
              <w:t xml:space="preserve">       </w:t>
            </w:r>
            <w:r w:rsidRPr="009459E2">
              <w:rPr>
                <w:rFonts w:ascii="Arial" w:hAnsi="Arial" w:cs="Arial"/>
              </w:rPr>
              <w:t>Lastly, it is important to create a positive work culture that promotes employee engagement and job satisfaction. This can include recognizing and rewarding employee achievements, providing opportunities for career advancement, and promoting work-life balance (Lashley &amp; Morrison, 2003).</w:t>
            </w:r>
          </w:p>
          <w:p w14:paraId="377A60B6" w14:textId="62E69BA3" w:rsidR="004D0F63" w:rsidRPr="009459E2" w:rsidRDefault="009459E2" w:rsidP="009459E2">
            <w:pPr>
              <w:spacing w:line="360" w:lineRule="auto"/>
              <w:rPr>
                <w:rFonts w:ascii="Arial" w:hAnsi="Arial" w:cs="Arial"/>
              </w:rPr>
            </w:pPr>
            <w:r>
              <w:rPr>
                <w:rFonts w:ascii="Arial" w:hAnsi="Arial" w:cs="Arial"/>
                <w:lang w:val="en-US"/>
              </w:rPr>
              <w:t xml:space="preserve">       Effective</w:t>
            </w:r>
            <w:r w:rsidRPr="009459E2">
              <w:rPr>
                <w:rFonts w:ascii="Arial" w:hAnsi="Arial" w:cs="Arial"/>
              </w:rPr>
              <w:t xml:space="preserve"> hotel staffing involves hiring and retaining qualified employees, providing training and development opportunities, ensuring that staff members have the necessary resources to do their jobs effectively, and creating a positive work culture that promotes employee engagement and job satisfaction.</w:t>
            </w:r>
          </w:p>
          <w:p w14:paraId="719CB67B" w14:textId="77777777" w:rsidR="004D0F63" w:rsidRPr="00E204D6" w:rsidRDefault="004D0F63" w:rsidP="004D0F63">
            <w:pPr>
              <w:jc w:val="center"/>
              <w:rPr>
                <w:b/>
                <w:bCs/>
                <w:color w:val="000000" w:themeColor="text1"/>
                <w:lang w:val="en-GB"/>
              </w:rPr>
            </w:pPr>
          </w:p>
          <w:p w14:paraId="4DBBD037" w14:textId="77777777" w:rsidR="004D0F63" w:rsidRPr="00E204D6" w:rsidRDefault="004D0F63" w:rsidP="004D0F63">
            <w:pPr>
              <w:jc w:val="center"/>
              <w:rPr>
                <w:b/>
                <w:bCs/>
                <w:color w:val="000000" w:themeColor="text1"/>
                <w:lang w:val="en-GB"/>
              </w:rPr>
            </w:pPr>
          </w:p>
          <w:p w14:paraId="74504C3B" w14:textId="77777777" w:rsidR="004D0F63" w:rsidRPr="00E204D6" w:rsidRDefault="004D0F63" w:rsidP="004D0F63">
            <w:pPr>
              <w:jc w:val="center"/>
              <w:rPr>
                <w:b/>
                <w:bCs/>
                <w:color w:val="000000" w:themeColor="text1"/>
                <w:lang w:val="en-GB"/>
              </w:rPr>
            </w:pPr>
          </w:p>
          <w:p w14:paraId="388D25D6" w14:textId="79C0CB9D" w:rsidR="004D0F63" w:rsidRPr="00E204D6" w:rsidRDefault="004D0F63" w:rsidP="004D0F63">
            <w:pPr>
              <w:jc w:val="center"/>
              <w:rPr>
                <w:b/>
                <w:bCs/>
                <w:color w:val="000000" w:themeColor="text1"/>
                <w:lang w:val="en-GB"/>
              </w:rPr>
            </w:pPr>
          </w:p>
        </w:tc>
      </w:tr>
    </w:tbl>
    <w:p w14:paraId="04163944" w14:textId="29879375" w:rsidR="004D0F63" w:rsidRPr="00697474" w:rsidRDefault="004D0F63" w:rsidP="009E31E5">
      <w:pPr>
        <w:ind w:left="-284"/>
        <w:rPr>
          <w:b/>
          <w:bCs/>
          <w:lang w:val="en-GB"/>
        </w:rPr>
      </w:pPr>
    </w:p>
    <w:tbl>
      <w:tblPr>
        <w:tblStyle w:val="TableGrid"/>
        <w:tblW w:w="0" w:type="auto"/>
        <w:tblLook w:val="04A0" w:firstRow="1" w:lastRow="0" w:firstColumn="1" w:lastColumn="0" w:noHBand="0" w:noVBand="1"/>
      </w:tblPr>
      <w:tblGrid>
        <w:gridCol w:w="4508"/>
        <w:gridCol w:w="4508"/>
      </w:tblGrid>
      <w:tr w:rsidR="009E31E5" w:rsidRPr="00697474" w14:paraId="64E496DF" w14:textId="77777777" w:rsidTr="007D760C">
        <w:tc>
          <w:tcPr>
            <w:tcW w:w="4508" w:type="dxa"/>
          </w:tcPr>
          <w:p w14:paraId="577828D7" w14:textId="77777777" w:rsidR="009E31E5" w:rsidRPr="00697474" w:rsidRDefault="009E31E5" w:rsidP="007D760C">
            <w:pPr>
              <w:jc w:val="center"/>
              <w:rPr>
                <w:b/>
                <w:bCs/>
                <w:lang w:val="en-GB"/>
              </w:rPr>
            </w:pPr>
            <w:r w:rsidRPr="00697474">
              <w:rPr>
                <w:b/>
                <w:bCs/>
                <w:lang w:val="en-GB"/>
              </w:rPr>
              <w:tab/>
              <w:t>Word Count</w:t>
            </w:r>
          </w:p>
        </w:tc>
        <w:tc>
          <w:tcPr>
            <w:tcW w:w="4508" w:type="dxa"/>
          </w:tcPr>
          <w:p w14:paraId="37C392D4" w14:textId="06BC3531" w:rsidR="009E31E5" w:rsidRPr="00697474" w:rsidRDefault="00576770" w:rsidP="007D760C">
            <w:pPr>
              <w:jc w:val="center"/>
              <w:rPr>
                <w:b/>
                <w:bCs/>
                <w:lang w:val="en-GB"/>
              </w:rPr>
            </w:pPr>
            <w:r>
              <w:rPr>
                <w:b/>
                <w:bCs/>
                <w:lang w:val="en-GB"/>
              </w:rPr>
              <w:t>1061</w:t>
            </w:r>
          </w:p>
        </w:tc>
      </w:tr>
    </w:tbl>
    <w:p w14:paraId="5130C812" w14:textId="77777777" w:rsidR="009E31E5" w:rsidRPr="00697474" w:rsidRDefault="009E31E5" w:rsidP="009E31E5">
      <w:pPr>
        <w:ind w:left="-284"/>
        <w:rPr>
          <w:b/>
          <w:bCs/>
          <w:lang w:val="en-GB"/>
        </w:rPr>
      </w:pPr>
    </w:p>
    <w:p w14:paraId="6C788E0D" w14:textId="0012B0E6" w:rsidR="00F9700F" w:rsidRDefault="00F9700F" w:rsidP="00F9700F">
      <w:pPr>
        <w:pStyle w:val="Heading1"/>
        <w:rPr>
          <w:rFonts w:ascii="Times New Roman" w:hAnsi="Times New Roman" w:cs="Times New Roman"/>
        </w:rPr>
      </w:pPr>
      <w:r w:rsidRPr="00697474">
        <w:rPr>
          <w:rFonts w:ascii="Times New Roman" w:hAnsi="Times New Roman" w:cs="Times New Roman"/>
        </w:rPr>
        <w:lastRenderedPageBreak/>
        <w:t xml:space="preserve">References </w:t>
      </w:r>
    </w:p>
    <w:p w14:paraId="6819231F" w14:textId="57EFA880" w:rsidR="00E533FD" w:rsidRDefault="00E533FD" w:rsidP="00E533FD">
      <w:pPr>
        <w:spacing w:line="360" w:lineRule="auto"/>
        <w:rPr>
          <w:rFonts w:ascii="Arial" w:hAnsi="Arial" w:cs="Arial"/>
          <w:lang w:val="en-GB" w:eastAsia="en-US"/>
        </w:rPr>
      </w:pPr>
    </w:p>
    <w:p w14:paraId="0A8CBADB" w14:textId="32224F0D" w:rsidR="00632047" w:rsidRPr="00632047" w:rsidRDefault="00632047" w:rsidP="00632047">
      <w:pPr>
        <w:spacing w:line="360" w:lineRule="auto"/>
        <w:rPr>
          <w:rFonts w:ascii="Arial" w:hAnsi="Arial" w:cs="Arial"/>
        </w:rPr>
      </w:pPr>
      <w:r w:rsidRPr="00632047">
        <w:rPr>
          <w:rFonts w:ascii="Arial" w:hAnsi="Arial" w:cs="Arial"/>
        </w:rPr>
        <w:t>Hartline, M. D., &amp; Ferrell, O. C. (2013). Marketing strategy, text and cases. Cengage Learning.</w:t>
      </w:r>
    </w:p>
    <w:p w14:paraId="202019DB" w14:textId="77777777" w:rsidR="00632047" w:rsidRPr="00632047" w:rsidRDefault="00632047" w:rsidP="00632047">
      <w:pPr>
        <w:spacing w:line="360" w:lineRule="auto"/>
        <w:rPr>
          <w:rFonts w:ascii="Arial" w:hAnsi="Arial" w:cs="Arial"/>
          <w:lang w:val="en-GB" w:eastAsia="en-US"/>
        </w:rPr>
      </w:pPr>
    </w:p>
    <w:p w14:paraId="4CC392BC" w14:textId="3680EC7C" w:rsidR="00E204D6" w:rsidRPr="00632047" w:rsidRDefault="00E204D6" w:rsidP="00632047">
      <w:pPr>
        <w:spacing w:line="360" w:lineRule="auto"/>
        <w:rPr>
          <w:rFonts w:ascii="Arial" w:hAnsi="Arial" w:cs="Arial"/>
        </w:rPr>
      </w:pPr>
      <w:r w:rsidRPr="00632047">
        <w:rPr>
          <w:rFonts w:ascii="Arial" w:hAnsi="Arial" w:cs="Arial"/>
        </w:rPr>
        <w:t>Jiang, S., Li, M., &amp; Wei, X. (2020). An empirical investigation of the influence of hotel property management system on hotel operational performance. Journal of Hospitality and Tourism Technology, 11(3), 402-418.</w:t>
      </w:r>
    </w:p>
    <w:p w14:paraId="0AFD2E09" w14:textId="635C84B8" w:rsidR="00E533FD" w:rsidRPr="00632047" w:rsidRDefault="00E533FD" w:rsidP="00632047">
      <w:pPr>
        <w:spacing w:line="360" w:lineRule="auto"/>
        <w:rPr>
          <w:rFonts w:ascii="Arial" w:hAnsi="Arial" w:cs="Arial"/>
        </w:rPr>
      </w:pPr>
    </w:p>
    <w:p w14:paraId="47549B78" w14:textId="5B625368" w:rsidR="00E533FD" w:rsidRPr="00632047" w:rsidRDefault="00E533FD" w:rsidP="00632047">
      <w:pPr>
        <w:spacing w:line="360" w:lineRule="auto"/>
        <w:rPr>
          <w:rFonts w:ascii="Arial" w:hAnsi="Arial" w:cs="Arial"/>
        </w:rPr>
      </w:pPr>
      <w:r w:rsidRPr="00632047">
        <w:rPr>
          <w:rFonts w:ascii="Arial" w:hAnsi="Arial" w:cs="Arial"/>
        </w:rPr>
        <w:t>Kotler, P., Bowen, J. T., Makens, J. C., &amp; Baloglu, S. (2019). Marketing for hospitality and tourism. Routledge.</w:t>
      </w:r>
    </w:p>
    <w:p w14:paraId="6626AAED" w14:textId="77777777" w:rsidR="00632047" w:rsidRPr="00632047" w:rsidRDefault="00632047" w:rsidP="00632047">
      <w:pPr>
        <w:spacing w:line="360" w:lineRule="auto"/>
        <w:rPr>
          <w:rFonts w:ascii="Arial" w:hAnsi="Arial" w:cs="Arial"/>
        </w:rPr>
      </w:pPr>
    </w:p>
    <w:p w14:paraId="69722780" w14:textId="77777777" w:rsidR="00632047" w:rsidRPr="00632047" w:rsidRDefault="00632047" w:rsidP="00632047">
      <w:pPr>
        <w:spacing w:line="360" w:lineRule="auto"/>
        <w:rPr>
          <w:rFonts w:ascii="Arial" w:hAnsi="Arial" w:cs="Arial"/>
        </w:rPr>
      </w:pPr>
      <w:r w:rsidRPr="00632047">
        <w:rPr>
          <w:rFonts w:ascii="Arial" w:hAnsi="Arial" w:cs="Arial"/>
        </w:rPr>
        <w:t>Lashley, C., &amp; Morrison, A. (2003). Human resource management in the hospitality industry: A guide to best practice. Routledge.</w:t>
      </w:r>
    </w:p>
    <w:p w14:paraId="22528575" w14:textId="77777777" w:rsidR="00E533FD" w:rsidRPr="00632047" w:rsidRDefault="00E533FD" w:rsidP="00632047">
      <w:pPr>
        <w:spacing w:line="360" w:lineRule="auto"/>
        <w:rPr>
          <w:rFonts w:ascii="Arial" w:hAnsi="Arial" w:cs="Arial"/>
        </w:rPr>
      </w:pPr>
    </w:p>
    <w:p w14:paraId="33AC4996" w14:textId="52D69DC3" w:rsidR="00E533FD" w:rsidRPr="00632047" w:rsidRDefault="00E533FD" w:rsidP="00632047">
      <w:pPr>
        <w:spacing w:line="360" w:lineRule="auto"/>
        <w:rPr>
          <w:rFonts w:ascii="Arial" w:hAnsi="Arial" w:cs="Arial"/>
        </w:rPr>
      </w:pPr>
      <w:r w:rsidRPr="00632047">
        <w:rPr>
          <w:rFonts w:ascii="Arial" w:hAnsi="Arial" w:cs="Arial"/>
        </w:rPr>
        <w:t>Liang, X., Guo, Y., Chen, C. C., &amp; Chen, Y. (2018). Does employee engagement lead to guest engagement? An empirical study of the hotel industry. International Journal of Hospitality Management, 70, 56-65.</w:t>
      </w:r>
    </w:p>
    <w:p w14:paraId="0E6F2DE4" w14:textId="77777777" w:rsidR="00E533FD" w:rsidRPr="00632047" w:rsidRDefault="00E533FD" w:rsidP="00632047">
      <w:pPr>
        <w:spacing w:line="360" w:lineRule="auto"/>
        <w:rPr>
          <w:rFonts w:ascii="Arial" w:hAnsi="Arial" w:cs="Arial"/>
        </w:rPr>
      </w:pPr>
    </w:p>
    <w:p w14:paraId="6F5C69D2" w14:textId="6C2941EB" w:rsidR="00E533FD" w:rsidRPr="00632047" w:rsidRDefault="00E533FD" w:rsidP="00632047">
      <w:pPr>
        <w:spacing w:line="360" w:lineRule="auto"/>
        <w:rPr>
          <w:rFonts w:ascii="Arial" w:hAnsi="Arial" w:cs="Arial"/>
        </w:rPr>
      </w:pPr>
      <w:r w:rsidRPr="00632047">
        <w:rPr>
          <w:rFonts w:ascii="Arial" w:hAnsi="Arial" w:cs="Arial"/>
        </w:rPr>
        <w:t>Liu, X., Shi, Y., Yang, Y., &amp; Chen, H. (2019). The impact of hotel service quality on brand personality, customer emotional response and brand reputation. Journal of Hospitality and Tourism Management, 41, 70-80.</w:t>
      </w:r>
    </w:p>
    <w:p w14:paraId="05D2D746" w14:textId="77777777" w:rsidR="00E533FD" w:rsidRPr="00632047" w:rsidRDefault="00E533FD" w:rsidP="00632047">
      <w:pPr>
        <w:spacing w:line="360" w:lineRule="auto"/>
        <w:rPr>
          <w:rFonts w:ascii="Arial" w:hAnsi="Arial" w:cs="Arial"/>
        </w:rPr>
      </w:pPr>
    </w:p>
    <w:p w14:paraId="05E11B14" w14:textId="108B6DD4" w:rsidR="00E204D6" w:rsidRPr="00632047" w:rsidRDefault="00E204D6" w:rsidP="00632047">
      <w:pPr>
        <w:spacing w:line="360" w:lineRule="auto"/>
        <w:rPr>
          <w:rFonts w:ascii="Arial" w:hAnsi="Arial" w:cs="Arial"/>
        </w:rPr>
      </w:pPr>
      <w:r w:rsidRPr="00632047">
        <w:rPr>
          <w:rFonts w:ascii="Arial" w:hAnsi="Arial" w:cs="Arial"/>
        </w:rPr>
        <w:t>Lin, H. F., &amp; Li, J. C. (2021). An investigation of users’ acceptance of hotel property management systems (PMS). International Journal of Hospitality Management, 92, 102743.</w:t>
      </w:r>
    </w:p>
    <w:p w14:paraId="5001189C" w14:textId="77777777" w:rsidR="00632047" w:rsidRPr="00632047" w:rsidRDefault="00632047" w:rsidP="00632047">
      <w:pPr>
        <w:spacing w:line="360" w:lineRule="auto"/>
        <w:rPr>
          <w:rFonts w:ascii="Arial" w:hAnsi="Arial" w:cs="Arial"/>
        </w:rPr>
      </w:pPr>
    </w:p>
    <w:p w14:paraId="01CC2A9D" w14:textId="77777777" w:rsidR="00632047" w:rsidRPr="00632047" w:rsidRDefault="00632047" w:rsidP="00632047">
      <w:pPr>
        <w:spacing w:line="360" w:lineRule="auto"/>
        <w:rPr>
          <w:rFonts w:ascii="Arial" w:hAnsi="Arial" w:cs="Arial"/>
        </w:rPr>
      </w:pPr>
      <w:r w:rsidRPr="00632047">
        <w:rPr>
          <w:rFonts w:ascii="Arial" w:hAnsi="Arial" w:cs="Arial"/>
        </w:rPr>
        <w:t>Sigala, M., Christou, E., &amp; Gretzel, U. (2020). Technology and social media in the hospitality industry: Review and future research directions. International Journal of Hospitality Management, 88, 102498.</w:t>
      </w:r>
    </w:p>
    <w:p w14:paraId="4E9935EC" w14:textId="77777777" w:rsidR="00632047" w:rsidRPr="00632047" w:rsidRDefault="00632047" w:rsidP="00632047">
      <w:pPr>
        <w:spacing w:line="360" w:lineRule="auto"/>
        <w:rPr>
          <w:rFonts w:ascii="Arial" w:hAnsi="Arial" w:cs="Arial"/>
        </w:rPr>
      </w:pPr>
    </w:p>
    <w:p w14:paraId="7E26ED25" w14:textId="4F57B0E4" w:rsidR="00632047" w:rsidRPr="00632047" w:rsidRDefault="00632047" w:rsidP="00632047">
      <w:pPr>
        <w:spacing w:line="360" w:lineRule="auto"/>
        <w:rPr>
          <w:rFonts w:ascii="Arial" w:hAnsi="Arial" w:cs="Arial"/>
        </w:rPr>
      </w:pPr>
      <w:r w:rsidRPr="00632047">
        <w:rPr>
          <w:rFonts w:ascii="Arial" w:hAnsi="Arial" w:cs="Arial"/>
        </w:rPr>
        <w:t>Siguaw, J. A., Mattila, A. S., &amp; Austin, J. R. (2013). Service provider communication competence, customer satisfaction, and customer loyalty in the hotel industry. Journal of Business Research, 66(6), 726-733.</w:t>
      </w:r>
    </w:p>
    <w:p w14:paraId="652F2F83" w14:textId="5E3E928C" w:rsidR="00E533FD" w:rsidRPr="00632047" w:rsidRDefault="00E533FD" w:rsidP="00632047">
      <w:pPr>
        <w:spacing w:line="360" w:lineRule="auto"/>
        <w:rPr>
          <w:rFonts w:ascii="Arial" w:hAnsi="Arial" w:cs="Arial"/>
        </w:rPr>
      </w:pPr>
    </w:p>
    <w:p w14:paraId="3ACB5EB2" w14:textId="26FCA610" w:rsidR="00632047" w:rsidRPr="00632047" w:rsidRDefault="00632047" w:rsidP="00632047">
      <w:pPr>
        <w:spacing w:line="360" w:lineRule="auto"/>
        <w:rPr>
          <w:rFonts w:ascii="Arial" w:hAnsi="Arial" w:cs="Arial"/>
        </w:rPr>
      </w:pPr>
      <w:r w:rsidRPr="00632047">
        <w:rPr>
          <w:rFonts w:ascii="Arial" w:hAnsi="Arial" w:cs="Arial"/>
        </w:rPr>
        <w:lastRenderedPageBreak/>
        <w:t>Sisson, L. G., &amp; Ford, R. C. (2011). Hospitality employee development and training: A review of current literature. International Journal of Hospitality Management, 30(4), 922-936.</w:t>
      </w:r>
    </w:p>
    <w:p w14:paraId="457B6DA8" w14:textId="77777777" w:rsidR="00632047" w:rsidRPr="00632047" w:rsidRDefault="00632047" w:rsidP="00632047">
      <w:pPr>
        <w:spacing w:line="360" w:lineRule="auto"/>
        <w:rPr>
          <w:rFonts w:ascii="Arial" w:hAnsi="Arial" w:cs="Arial"/>
        </w:rPr>
      </w:pPr>
    </w:p>
    <w:p w14:paraId="2188FC86" w14:textId="5A5BF6D5" w:rsidR="00E533FD" w:rsidRPr="00632047" w:rsidRDefault="00E533FD" w:rsidP="00632047">
      <w:pPr>
        <w:spacing w:line="360" w:lineRule="auto"/>
        <w:rPr>
          <w:rFonts w:ascii="Arial" w:hAnsi="Arial" w:cs="Arial"/>
          <w:lang w:val="en-US"/>
        </w:rPr>
      </w:pPr>
      <w:r w:rsidRPr="00632047">
        <w:rPr>
          <w:rFonts w:ascii="Arial" w:hAnsi="Arial" w:cs="Arial"/>
          <w:lang w:val="en-US"/>
        </w:rPr>
        <w:t xml:space="preserve">Thales. (2021). Biometric data and privacy laws (GDPR, CCPA/CPRA), available at: </w:t>
      </w:r>
      <w:hyperlink r:id="rId13" w:history="1">
        <w:r w:rsidRPr="00632047">
          <w:rPr>
            <w:rStyle w:val="Hyperlink"/>
            <w:rFonts w:ascii="Arial" w:hAnsi="Arial" w:cs="Arial"/>
            <w:lang w:val="en-US"/>
          </w:rPr>
          <w:t>https://www.thalesgroup.com/en/markets/digital-identity-and-security/government/biometrics/biometric-data</w:t>
        </w:r>
      </w:hyperlink>
      <w:r w:rsidRPr="00632047">
        <w:rPr>
          <w:rFonts w:ascii="Arial" w:hAnsi="Arial" w:cs="Arial"/>
          <w:lang w:val="en-US"/>
        </w:rPr>
        <w:t xml:space="preserve"> (Accessed at: 28 Feb 2023)</w:t>
      </w:r>
    </w:p>
    <w:p w14:paraId="151920F9" w14:textId="77777777" w:rsidR="00E533FD" w:rsidRPr="00632047" w:rsidRDefault="00E533FD" w:rsidP="00632047">
      <w:pPr>
        <w:spacing w:line="360" w:lineRule="auto"/>
        <w:rPr>
          <w:rFonts w:ascii="Arial" w:hAnsi="Arial" w:cs="Arial"/>
          <w:lang w:val="en-US"/>
        </w:rPr>
      </w:pPr>
    </w:p>
    <w:p w14:paraId="27D88D82" w14:textId="77777777" w:rsidR="00E204D6" w:rsidRPr="00632047" w:rsidRDefault="00E204D6" w:rsidP="00632047">
      <w:pPr>
        <w:spacing w:line="360" w:lineRule="auto"/>
        <w:rPr>
          <w:rFonts w:ascii="Arial" w:hAnsi="Arial" w:cs="Arial"/>
        </w:rPr>
      </w:pPr>
      <w:r w:rsidRPr="00632047">
        <w:rPr>
          <w:rFonts w:ascii="Arial" w:hAnsi="Arial" w:cs="Arial"/>
        </w:rPr>
        <w:t>Wang, D., Xiang, Z., &amp; Fesenmaier, D. R. (2017). Adapting to the sharing economy: A hotel industry study of the challenges and opportunities of Airbnb. International Journal of Contemporary Hospitality Management, 29(9), 2279-2296.</w:t>
      </w:r>
    </w:p>
    <w:p w14:paraId="3F7F4B15" w14:textId="77777777" w:rsidR="00632047" w:rsidRPr="00632047" w:rsidRDefault="00632047" w:rsidP="00632047">
      <w:pPr>
        <w:spacing w:line="360" w:lineRule="auto"/>
        <w:rPr>
          <w:rFonts w:ascii="Arial" w:hAnsi="Arial" w:cs="Arial"/>
        </w:rPr>
      </w:pPr>
    </w:p>
    <w:p w14:paraId="68CBEEAF" w14:textId="551A0B29" w:rsidR="00E533FD" w:rsidRPr="00632047" w:rsidRDefault="00E533FD" w:rsidP="00632047">
      <w:pPr>
        <w:spacing w:line="360" w:lineRule="auto"/>
        <w:rPr>
          <w:rFonts w:ascii="Arial" w:hAnsi="Arial" w:cs="Arial"/>
        </w:rPr>
      </w:pPr>
      <w:r w:rsidRPr="00632047">
        <w:rPr>
          <w:rFonts w:ascii="Arial" w:hAnsi="Arial" w:cs="Arial"/>
        </w:rPr>
        <w:t>Xiang, Z., &amp; Du, Q. (2019). Information technology and consumer behavior in travel and tourism: Insights from travel planning using the internet. Journal of Travel Research, 58(8), 1392-1408.</w:t>
      </w:r>
    </w:p>
    <w:p w14:paraId="632B12B6" w14:textId="77777777" w:rsidR="00632047" w:rsidRPr="00632047" w:rsidRDefault="00632047" w:rsidP="00632047">
      <w:pPr>
        <w:spacing w:line="360" w:lineRule="auto"/>
        <w:rPr>
          <w:rFonts w:ascii="Arial" w:hAnsi="Arial" w:cs="Arial"/>
        </w:rPr>
      </w:pPr>
    </w:p>
    <w:p w14:paraId="47C3277E" w14:textId="77777777" w:rsidR="009459E2" w:rsidRPr="00632047" w:rsidRDefault="009459E2" w:rsidP="00632047">
      <w:pPr>
        <w:spacing w:line="360" w:lineRule="auto"/>
        <w:rPr>
          <w:rFonts w:ascii="Arial" w:hAnsi="Arial" w:cs="Arial"/>
          <w:lang w:val="en-GB"/>
        </w:rPr>
      </w:pPr>
    </w:p>
    <w:p w14:paraId="0FC5F9EA" w14:textId="77777777" w:rsidR="00E533FD" w:rsidRPr="00E533FD" w:rsidRDefault="00E533FD" w:rsidP="00E533FD">
      <w:pPr>
        <w:spacing w:line="360" w:lineRule="auto"/>
        <w:rPr>
          <w:rFonts w:ascii="Arial" w:hAnsi="Arial" w:cs="Arial"/>
          <w:b/>
          <w:bCs/>
          <w:lang w:val="en-GB"/>
        </w:rPr>
      </w:pPr>
    </w:p>
    <w:sectPr w:rsidR="00E533FD" w:rsidRPr="00E533FD"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F58308" w14:textId="77777777" w:rsidR="00E01F6B" w:rsidRDefault="00E01F6B" w:rsidP="004D0F63">
      <w:r>
        <w:separator/>
      </w:r>
    </w:p>
  </w:endnote>
  <w:endnote w:type="continuationSeparator" w:id="0">
    <w:p w14:paraId="38D8FF66" w14:textId="77777777" w:rsidR="00E01F6B" w:rsidRDefault="00E01F6B" w:rsidP="004D0F6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panose1 w:val="020B0604020202020204"/>
    <w:charset w:val="00"/>
    <w:family w:val="swiss"/>
    <w:pitch w:val="variable"/>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B9D0F3" w14:textId="77777777" w:rsidR="00E01F6B" w:rsidRDefault="00E01F6B" w:rsidP="004D0F63">
      <w:r>
        <w:separator/>
      </w:r>
    </w:p>
  </w:footnote>
  <w:footnote w:type="continuationSeparator" w:id="0">
    <w:p w14:paraId="52C7FA85" w14:textId="77777777" w:rsidR="00E01F6B" w:rsidRDefault="00E01F6B" w:rsidP="004D0F6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1"/>
  </w:num>
  <w:num w:numId="2" w16cid:durableId="1986470946">
    <w:abstractNumId w:val="2"/>
  </w:num>
  <w:num w:numId="3" w16cid:durableId="283342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7"/>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74687"/>
    <w:rsid w:val="000F5BD7"/>
    <w:rsid w:val="00137075"/>
    <w:rsid w:val="00161FD8"/>
    <w:rsid w:val="002813CE"/>
    <w:rsid w:val="00330917"/>
    <w:rsid w:val="00445943"/>
    <w:rsid w:val="0045538B"/>
    <w:rsid w:val="004D0F63"/>
    <w:rsid w:val="004D5C5C"/>
    <w:rsid w:val="005219C9"/>
    <w:rsid w:val="00541052"/>
    <w:rsid w:val="00542C48"/>
    <w:rsid w:val="00546C66"/>
    <w:rsid w:val="00576770"/>
    <w:rsid w:val="00592A7E"/>
    <w:rsid w:val="00632047"/>
    <w:rsid w:val="00697474"/>
    <w:rsid w:val="0088344F"/>
    <w:rsid w:val="008D4E2F"/>
    <w:rsid w:val="009022D4"/>
    <w:rsid w:val="009459E2"/>
    <w:rsid w:val="00977466"/>
    <w:rsid w:val="009852A0"/>
    <w:rsid w:val="009D31CA"/>
    <w:rsid w:val="009E31E5"/>
    <w:rsid w:val="00CB1199"/>
    <w:rsid w:val="00CD26B9"/>
    <w:rsid w:val="00CE235D"/>
    <w:rsid w:val="00D236E7"/>
    <w:rsid w:val="00DB4C9B"/>
    <w:rsid w:val="00DC4E95"/>
    <w:rsid w:val="00DF01B0"/>
    <w:rsid w:val="00E01F6B"/>
    <w:rsid w:val="00E204D6"/>
    <w:rsid w:val="00E533FD"/>
    <w:rsid w:val="00F9700F"/>
    <w:rsid w:val="00FF1A14"/>
    <w:rsid w:val="00FF3B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04D6"/>
    <w:pPr>
      <w:spacing w:after="0" w:line="240" w:lineRule="auto"/>
    </w:pPr>
    <w:rPr>
      <w:rFonts w:eastAsia="Times New Roman" w:cs="Times New Roman"/>
      <w:color w:val="auto"/>
      <w:szCs w:val="24"/>
      <w:lang w:val="en-RO" w:eastAsia="en-GB"/>
    </w:rPr>
  </w:style>
  <w:style w:type="paragraph" w:styleId="Heading1">
    <w:name w:val="heading 1"/>
    <w:basedOn w:val="Normal"/>
    <w:next w:val="Normal"/>
    <w:link w:val="Heading1Char"/>
    <w:uiPriority w:val="9"/>
    <w:qFormat/>
    <w:rsid w:val="00F9700F"/>
    <w:pPr>
      <w:keepNext/>
      <w:keepLines/>
      <w:spacing w:before="240" w:line="259" w:lineRule="auto"/>
      <w:outlineLvl w:val="0"/>
    </w:pPr>
    <w:rPr>
      <w:rFonts w:asciiTheme="majorHAnsi" w:eastAsiaTheme="majorEastAsia" w:hAnsiTheme="majorHAnsi" w:cstheme="majorBidi"/>
      <w:color w:val="2F5496" w:themeColor="accent1" w:themeShade="BF"/>
      <w:sz w:val="32"/>
      <w:szCs w:val="32"/>
      <w:lang w:val="en-GB"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ind w:left="1200" w:hanging="361"/>
    </w:pPr>
    <w:rPr>
      <w:rFonts w:ascii="Carlito" w:eastAsia="Carlito" w:hAnsi="Carlito" w:cs="Carlito"/>
      <w:sz w:val="22"/>
      <w:szCs w:val="22"/>
      <w:lang w:val="en-US" w:eastAsia="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pPr>
    <w:rPr>
      <w:rFonts w:eastAsiaTheme="minorHAnsi" w:cstheme="minorBidi"/>
      <w:color w:val="000000" w:themeColor="text1"/>
      <w:szCs w:val="22"/>
      <w:lang w:val="en-GB" w:eastAsia="en-US"/>
    </w:r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pPr>
    <w:rPr>
      <w:rFonts w:eastAsiaTheme="minorHAnsi" w:cstheme="minorBidi"/>
      <w:color w:val="000000" w:themeColor="text1"/>
      <w:szCs w:val="22"/>
      <w:lang w:val="en-GB" w:eastAsia="en-US"/>
    </w:r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character" w:customStyle="1" w:styleId="markedcontent">
    <w:name w:val="markedcontent"/>
    <w:basedOn w:val="DefaultParagraphFont"/>
    <w:rsid w:val="00DB4C9B"/>
  </w:style>
  <w:style w:type="paragraph" w:styleId="NormalWeb">
    <w:name w:val="Normal (Web)"/>
    <w:basedOn w:val="Normal"/>
    <w:uiPriority w:val="99"/>
    <w:semiHidden/>
    <w:unhideWhenUsed/>
    <w:rsid w:val="00FF3B7B"/>
    <w:pPr>
      <w:spacing w:before="100" w:beforeAutospacing="1" w:after="100" w:afterAutospacing="1"/>
    </w:pPr>
  </w:style>
  <w:style w:type="paragraph" w:styleId="z-TopofForm">
    <w:name w:val="HTML Top of Form"/>
    <w:basedOn w:val="Normal"/>
    <w:next w:val="Normal"/>
    <w:link w:val="z-TopofFormChar"/>
    <w:hidden/>
    <w:uiPriority w:val="99"/>
    <w:semiHidden/>
    <w:unhideWhenUsed/>
    <w:rsid w:val="00E204D6"/>
    <w:pPr>
      <w:pBdr>
        <w:bottom w:val="single" w:sz="6" w:space="1" w:color="auto"/>
      </w:pBdr>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E204D6"/>
    <w:rPr>
      <w:rFonts w:ascii="Arial" w:eastAsia="Times New Roman" w:hAnsi="Arial" w:cs="Arial"/>
      <w:vanish/>
      <w:color w:val="auto"/>
      <w:sz w:val="16"/>
      <w:szCs w:val="16"/>
      <w:lang w:val="en-RO" w:eastAsia="en-GB"/>
    </w:rPr>
  </w:style>
  <w:style w:type="paragraph" w:styleId="z-BottomofForm">
    <w:name w:val="HTML Bottom of Form"/>
    <w:basedOn w:val="Normal"/>
    <w:next w:val="Normal"/>
    <w:link w:val="z-BottomofFormChar"/>
    <w:hidden/>
    <w:uiPriority w:val="99"/>
    <w:semiHidden/>
    <w:unhideWhenUsed/>
    <w:rsid w:val="00E204D6"/>
    <w:pPr>
      <w:pBdr>
        <w:top w:val="single" w:sz="6" w:space="1" w:color="auto"/>
      </w:pBdr>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E204D6"/>
    <w:rPr>
      <w:rFonts w:ascii="Arial" w:eastAsia="Times New Roman" w:hAnsi="Arial" w:cs="Arial"/>
      <w:vanish/>
      <w:color w:val="auto"/>
      <w:sz w:val="16"/>
      <w:szCs w:val="16"/>
      <w:lang w:val="en-RO" w:eastAsia="en-GB"/>
    </w:rPr>
  </w:style>
  <w:style w:type="character" w:styleId="Hyperlink">
    <w:name w:val="Hyperlink"/>
    <w:basedOn w:val="DefaultParagraphFont"/>
    <w:uiPriority w:val="99"/>
    <w:unhideWhenUsed/>
    <w:rsid w:val="00E533FD"/>
    <w:rPr>
      <w:color w:val="0563C1" w:themeColor="hyperlink"/>
      <w:u w:val="single"/>
    </w:rPr>
  </w:style>
  <w:style w:type="character" w:styleId="UnresolvedMention">
    <w:name w:val="Unresolved Mention"/>
    <w:basedOn w:val="DefaultParagraphFont"/>
    <w:uiPriority w:val="99"/>
    <w:semiHidden/>
    <w:unhideWhenUsed/>
    <w:rsid w:val="00E533F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8416446">
      <w:bodyDiv w:val="1"/>
      <w:marLeft w:val="0"/>
      <w:marRight w:val="0"/>
      <w:marTop w:val="0"/>
      <w:marBottom w:val="0"/>
      <w:divBdr>
        <w:top w:val="none" w:sz="0" w:space="0" w:color="auto"/>
        <w:left w:val="none" w:sz="0" w:space="0" w:color="auto"/>
        <w:bottom w:val="none" w:sz="0" w:space="0" w:color="auto"/>
        <w:right w:val="none" w:sz="0" w:space="0" w:color="auto"/>
      </w:divBdr>
      <w:divsChild>
        <w:div w:id="809907554">
          <w:marLeft w:val="0"/>
          <w:marRight w:val="0"/>
          <w:marTop w:val="0"/>
          <w:marBottom w:val="0"/>
          <w:divBdr>
            <w:top w:val="single" w:sz="2" w:space="0" w:color="D9D9E3"/>
            <w:left w:val="single" w:sz="2" w:space="0" w:color="D9D9E3"/>
            <w:bottom w:val="single" w:sz="2" w:space="0" w:color="D9D9E3"/>
            <w:right w:val="single" w:sz="2" w:space="0" w:color="D9D9E3"/>
          </w:divBdr>
          <w:divsChild>
            <w:div w:id="555360950">
              <w:marLeft w:val="0"/>
              <w:marRight w:val="0"/>
              <w:marTop w:val="0"/>
              <w:marBottom w:val="0"/>
              <w:divBdr>
                <w:top w:val="single" w:sz="2" w:space="0" w:color="D9D9E3"/>
                <w:left w:val="single" w:sz="2" w:space="0" w:color="D9D9E3"/>
                <w:bottom w:val="single" w:sz="2" w:space="0" w:color="D9D9E3"/>
                <w:right w:val="single" w:sz="2" w:space="0" w:color="D9D9E3"/>
              </w:divBdr>
              <w:divsChild>
                <w:div w:id="1913612102">
                  <w:marLeft w:val="0"/>
                  <w:marRight w:val="0"/>
                  <w:marTop w:val="0"/>
                  <w:marBottom w:val="0"/>
                  <w:divBdr>
                    <w:top w:val="single" w:sz="2" w:space="0" w:color="D9D9E3"/>
                    <w:left w:val="single" w:sz="2" w:space="0" w:color="D9D9E3"/>
                    <w:bottom w:val="single" w:sz="2" w:space="0" w:color="D9D9E3"/>
                    <w:right w:val="single" w:sz="2" w:space="0" w:color="D9D9E3"/>
                  </w:divBdr>
                  <w:divsChild>
                    <w:div w:id="819885477">
                      <w:marLeft w:val="0"/>
                      <w:marRight w:val="0"/>
                      <w:marTop w:val="0"/>
                      <w:marBottom w:val="0"/>
                      <w:divBdr>
                        <w:top w:val="single" w:sz="2" w:space="0" w:color="D9D9E3"/>
                        <w:left w:val="single" w:sz="2" w:space="0" w:color="D9D9E3"/>
                        <w:bottom w:val="single" w:sz="2" w:space="0" w:color="D9D9E3"/>
                        <w:right w:val="single" w:sz="2" w:space="0" w:color="D9D9E3"/>
                      </w:divBdr>
                      <w:divsChild>
                        <w:div w:id="1918590377">
                          <w:marLeft w:val="0"/>
                          <w:marRight w:val="0"/>
                          <w:marTop w:val="0"/>
                          <w:marBottom w:val="0"/>
                          <w:divBdr>
                            <w:top w:val="single" w:sz="2" w:space="0" w:color="auto"/>
                            <w:left w:val="single" w:sz="2" w:space="0" w:color="auto"/>
                            <w:bottom w:val="single" w:sz="6" w:space="0" w:color="auto"/>
                            <w:right w:val="single" w:sz="2" w:space="0" w:color="auto"/>
                          </w:divBdr>
                          <w:divsChild>
                            <w:div w:id="1531407617">
                              <w:marLeft w:val="0"/>
                              <w:marRight w:val="0"/>
                              <w:marTop w:val="100"/>
                              <w:marBottom w:val="100"/>
                              <w:divBdr>
                                <w:top w:val="single" w:sz="2" w:space="0" w:color="D9D9E3"/>
                                <w:left w:val="single" w:sz="2" w:space="0" w:color="D9D9E3"/>
                                <w:bottom w:val="single" w:sz="2" w:space="0" w:color="D9D9E3"/>
                                <w:right w:val="single" w:sz="2" w:space="0" w:color="D9D9E3"/>
                              </w:divBdr>
                              <w:divsChild>
                                <w:div w:id="1772965969">
                                  <w:marLeft w:val="0"/>
                                  <w:marRight w:val="0"/>
                                  <w:marTop w:val="0"/>
                                  <w:marBottom w:val="0"/>
                                  <w:divBdr>
                                    <w:top w:val="single" w:sz="2" w:space="0" w:color="D9D9E3"/>
                                    <w:left w:val="single" w:sz="2" w:space="0" w:color="D9D9E3"/>
                                    <w:bottom w:val="single" w:sz="2" w:space="0" w:color="D9D9E3"/>
                                    <w:right w:val="single" w:sz="2" w:space="0" w:color="D9D9E3"/>
                                  </w:divBdr>
                                  <w:divsChild>
                                    <w:div w:id="632368494">
                                      <w:marLeft w:val="0"/>
                                      <w:marRight w:val="0"/>
                                      <w:marTop w:val="0"/>
                                      <w:marBottom w:val="0"/>
                                      <w:divBdr>
                                        <w:top w:val="single" w:sz="2" w:space="0" w:color="D9D9E3"/>
                                        <w:left w:val="single" w:sz="2" w:space="0" w:color="D9D9E3"/>
                                        <w:bottom w:val="single" w:sz="2" w:space="0" w:color="D9D9E3"/>
                                        <w:right w:val="single" w:sz="2" w:space="0" w:color="D9D9E3"/>
                                      </w:divBdr>
                                      <w:divsChild>
                                        <w:div w:id="1243564201">
                                          <w:marLeft w:val="0"/>
                                          <w:marRight w:val="0"/>
                                          <w:marTop w:val="0"/>
                                          <w:marBottom w:val="0"/>
                                          <w:divBdr>
                                            <w:top w:val="single" w:sz="2" w:space="0" w:color="D9D9E3"/>
                                            <w:left w:val="single" w:sz="2" w:space="0" w:color="D9D9E3"/>
                                            <w:bottom w:val="single" w:sz="2" w:space="0" w:color="D9D9E3"/>
                                            <w:right w:val="single" w:sz="2" w:space="0" w:color="D9D9E3"/>
                                          </w:divBdr>
                                          <w:divsChild>
                                            <w:div w:id="119040847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338995637">
          <w:marLeft w:val="0"/>
          <w:marRight w:val="0"/>
          <w:marTop w:val="0"/>
          <w:marBottom w:val="0"/>
          <w:divBdr>
            <w:top w:val="single" w:sz="6" w:space="0" w:color="auto"/>
            <w:left w:val="single" w:sz="2" w:space="0" w:color="auto"/>
            <w:bottom w:val="single" w:sz="2" w:space="0" w:color="auto"/>
            <w:right w:val="single" w:sz="2" w:space="0" w:color="auto"/>
          </w:divBdr>
          <w:divsChild>
            <w:div w:id="1792892273">
              <w:marLeft w:val="0"/>
              <w:marRight w:val="0"/>
              <w:marTop w:val="0"/>
              <w:marBottom w:val="0"/>
              <w:divBdr>
                <w:top w:val="single" w:sz="2" w:space="0" w:color="D9D9E3"/>
                <w:left w:val="single" w:sz="2" w:space="0" w:color="D9D9E3"/>
                <w:bottom w:val="single" w:sz="2" w:space="0" w:color="D9D9E3"/>
                <w:right w:val="single" w:sz="2" w:space="0" w:color="D9D9E3"/>
              </w:divBdr>
              <w:divsChild>
                <w:div w:id="28793170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823857275">
      <w:bodyDiv w:val="1"/>
      <w:marLeft w:val="0"/>
      <w:marRight w:val="0"/>
      <w:marTop w:val="0"/>
      <w:marBottom w:val="0"/>
      <w:divBdr>
        <w:top w:val="none" w:sz="0" w:space="0" w:color="auto"/>
        <w:left w:val="none" w:sz="0" w:space="0" w:color="auto"/>
        <w:bottom w:val="none" w:sz="0" w:space="0" w:color="auto"/>
        <w:right w:val="none" w:sz="0" w:space="0" w:color="auto"/>
      </w:divBdr>
    </w:div>
    <w:div w:id="877738928">
      <w:bodyDiv w:val="1"/>
      <w:marLeft w:val="0"/>
      <w:marRight w:val="0"/>
      <w:marTop w:val="0"/>
      <w:marBottom w:val="0"/>
      <w:divBdr>
        <w:top w:val="none" w:sz="0" w:space="0" w:color="auto"/>
        <w:left w:val="none" w:sz="0" w:space="0" w:color="auto"/>
        <w:bottom w:val="none" w:sz="0" w:space="0" w:color="auto"/>
        <w:right w:val="none" w:sz="0" w:space="0" w:color="auto"/>
      </w:divBdr>
      <w:divsChild>
        <w:div w:id="716899865">
          <w:marLeft w:val="0"/>
          <w:marRight w:val="0"/>
          <w:marTop w:val="0"/>
          <w:marBottom w:val="0"/>
          <w:divBdr>
            <w:top w:val="single" w:sz="2" w:space="0" w:color="D9D9E3"/>
            <w:left w:val="single" w:sz="2" w:space="0" w:color="D9D9E3"/>
            <w:bottom w:val="single" w:sz="2" w:space="0" w:color="D9D9E3"/>
            <w:right w:val="single" w:sz="2" w:space="0" w:color="D9D9E3"/>
          </w:divBdr>
          <w:divsChild>
            <w:div w:id="376511724">
              <w:marLeft w:val="0"/>
              <w:marRight w:val="0"/>
              <w:marTop w:val="0"/>
              <w:marBottom w:val="0"/>
              <w:divBdr>
                <w:top w:val="single" w:sz="2" w:space="0" w:color="D9D9E3"/>
                <w:left w:val="single" w:sz="2" w:space="0" w:color="D9D9E3"/>
                <w:bottom w:val="single" w:sz="2" w:space="0" w:color="D9D9E3"/>
                <w:right w:val="single" w:sz="2" w:space="0" w:color="D9D9E3"/>
              </w:divBdr>
              <w:divsChild>
                <w:div w:id="1068650305">
                  <w:marLeft w:val="0"/>
                  <w:marRight w:val="0"/>
                  <w:marTop w:val="0"/>
                  <w:marBottom w:val="0"/>
                  <w:divBdr>
                    <w:top w:val="single" w:sz="2" w:space="0" w:color="D9D9E3"/>
                    <w:left w:val="single" w:sz="2" w:space="0" w:color="D9D9E3"/>
                    <w:bottom w:val="single" w:sz="2" w:space="0" w:color="D9D9E3"/>
                    <w:right w:val="single" w:sz="2" w:space="0" w:color="D9D9E3"/>
                  </w:divBdr>
                  <w:divsChild>
                    <w:div w:id="723524628">
                      <w:marLeft w:val="0"/>
                      <w:marRight w:val="0"/>
                      <w:marTop w:val="0"/>
                      <w:marBottom w:val="0"/>
                      <w:divBdr>
                        <w:top w:val="single" w:sz="2" w:space="0" w:color="D9D9E3"/>
                        <w:left w:val="single" w:sz="2" w:space="0" w:color="D9D9E3"/>
                        <w:bottom w:val="single" w:sz="2" w:space="0" w:color="D9D9E3"/>
                        <w:right w:val="single" w:sz="2" w:space="0" w:color="D9D9E3"/>
                      </w:divBdr>
                      <w:divsChild>
                        <w:div w:id="1938711897">
                          <w:marLeft w:val="0"/>
                          <w:marRight w:val="0"/>
                          <w:marTop w:val="0"/>
                          <w:marBottom w:val="0"/>
                          <w:divBdr>
                            <w:top w:val="single" w:sz="2" w:space="0" w:color="auto"/>
                            <w:left w:val="single" w:sz="2" w:space="0" w:color="auto"/>
                            <w:bottom w:val="single" w:sz="6" w:space="0" w:color="auto"/>
                            <w:right w:val="single" w:sz="2" w:space="0" w:color="auto"/>
                          </w:divBdr>
                          <w:divsChild>
                            <w:div w:id="568000531">
                              <w:marLeft w:val="0"/>
                              <w:marRight w:val="0"/>
                              <w:marTop w:val="100"/>
                              <w:marBottom w:val="100"/>
                              <w:divBdr>
                                <w:top w:val="single" w:sz="2" w:space="0" w:color="D9D9E3"/>
                                <w:left w:val="single" w:sz="2" w:space="0" w:color="D9D9E3"/>
                                <w:bottom w:val="single" w:sz="2" w:space="0" w:color="D9D9E3"/>
                                <w:right w:val="single" w:sz="2" w:space="0" w:color="D9D9E3"/>
                              </w:divBdr>
                              <w:divsChild>
                                <w:div w:id="2112120870">
                                  <w:marLeft w:val="0"/>
                                  <w:marRight w:val="0"/>
                                  <w:marTop w:val="0"/>
                                  <w:marBottom w:val="0"/>
                                  <w:divBdr>
                                    <w:top w:val="single" w:sz="2" w:space="0" w:color="D9D9E3"/>
                                    <w:left w:val="single" w:sz="2" w:space="0" w:color="D9D9E3"/>
                                    <w:bottom w:val="single" w:sz="2" w:space="0" w:color="D9D9E3"/>
                                    <w:right w:val="single" w:sz="2" w:space="0" w:color="D9D9E3"/>
                                  </w:divBdr>
                                  <w:divsChild>
                                    <w:div w:id="27993377">
                                      <w:marLeft w:val="0"/>
                                      <w:marRight w:val="0"/>
                                      <w:marTop w:val="0"/>
                                      <w:marBottom w:val="0"/>
                                      <w:divBdr>
                                        <w:top w:val="single" w:sz="2" w:space="0" w:color="D9D9E3"/>
                                        <w:left w:val="single" w:sz="2" w:space="0" w:color="D9D9E3"/>
                                        <w:bottom w:val="single" w:sz="2" w:space="0" w:color="D9D9E3"/>
                                        <w:right w:val="single" w:sz="2" w:space="0" w:color="D9D9E3"/>
                                      </w:divBdr>
                                      <w:divsChild>
                                        <w:div w:id="911040529">
                                          <w:marLeft w:val="0"/>
                                          <w:marRight w:val="0"/>
                                          <w:marTop w:val="0"/>
                                          <w:marBottom w:val="0"/>
                                          <w:divBdr>
                                            <w:top w:val="single" w:sz="2" w:space="0" w:color="D9D9E3"/>
                                            <w:left w:val="single" w:sz="2" w:space="0" w:color="D9D9E3"/>
                                            <w:bottom w:val="single" w:sz="2" w:space="0" w:color="D9D9E3"/>
                                            <w:right w:val="single" w:sz="2" w:space="0" w:color="D9D9E3"/>
                                          </w:divBdr>
                                          <w:divsChild>
                                            <w:div w:id="66690477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677733861">
          <w:marLeft w:val="0"/>
          <w:marRight w:val="0"/>
          <w:marTop w:val="0"/>
          <w:marBottom w:val="0"/>
          <w:divBdr>
            <w:top w:val="single" w:sz="6" w:space="0" w:color="auto"/>
            <w:left w:val="single" w:sz="2" w:space="0" w:color="auto"/>
            <w:bottom w:val="single" w:sz="2" w:space="0" w:color="auto"/>
            <w:right w:val="single" w:sz="2" w:space="0" w:color="auto"/>
          </w:divBdr>
          <w:divsChild>
            <w:div w:id="819464440">
              <w:marLeft w:val="0"/>
              <w:marRight w:val="0"/>
              <w:marTop w:val="0"/>
              <w:marBottom w:val="0"/>
              <w:divBdr>
                <w:top w:val="single" w:sz="2" w:space="0" w:color="D9D9E3"/>
                <w:left w:val="single" w:sz="2" w:space="0" w:color="D9D9E3"/>
                <w:bottom w:val="single" w:sz="2" w:space="0" w:color="D9D9E3"/>
                <w:right w:val="single" w:sz="2" w:space="0" w:color="D9D9E3"/>
              </w:divBdr>
              <w:divsChild>
                <w:div w:id="184512814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005329232">
      <w:bodyDiv w:val="1"/>
      <w:marLeft w:val="0"/>
      <w:marRight w:val="0"/>
      <w:marTop w:val="0"/>
      <w:marBottom w:val="0"/>
      <w:divBdr>
        <w:top w:val="none" w:sz="0" w:space="0" w:color="auto"/>
        <w:left w:val="none" w:sz="0" w:space="0" w:color="auto"/>
        <w:bottom w:val="none" w:sz="0" w:space="0" w:color="auto"/>
        <w:right w:val="none" w:sz="0" w:space="0" w:color="auto"/>
      </w:divBdr>
    </w:div>
    <w:div w:id="1236861893">
      <w:bodyDiv w:val="1"/>
      <w:marLeft w:val="0"/>
      <w:marRight w:val="0"/>
      <w:marTop w:val="0"/>
      <w:marBottom w:val="0"/>
      <w:divBdr>
        <w:top w:val="none" w:sz="0" w:space="0" w:color="auto"/>
        <w:left w:val="none" w:sz="0" w:space="0" w:color="auto"/>
        <w:bottom w:val="none" w:sz="0" w:space="0" w:color="auto"/>
        <w:right w:val="none" w:sz="0" w:space="0" w:color="auto"/>
      </w:divBdr>
      <w:divsChild>
        <w:div w:id="2089184832">
          <w:marLeft w:val="0"/>
          <w:marRight w:val="0"/>
          <w:marTop w:val="0"/>
          <w:marBottom w:val="0"/>
          <w:divBdr>
            <w:top w:val="single" w:sz="2" w:space="0" w:color="D9D9E3"/>
            <w:left w:val="single" w:sz="2" w:space="0" w:color="D9D9E3"/>
            <w:bottom w:val="single" w:sz="2" w:space="0" w:color="D9D9E3"/>
            <w:right w:val="single" w:sz="2" w:space="0" w:color="D9D9E3"/>
          </w:divBdr>
          <w:divsChild>
            <w:div w:id="1829586905">
              <w:marLeft w:val="0"/>
              <w:marRight w:val="0"/>
              <w:marTop w:val="0"/>
              <w:marBottom w:val="0"/>
              <w:divBdr>
                <w:top w:val="single" w:sz="2" w:space="0" w:color="D9D9E3"/>
                <w:left w:val="single" w:sz="2" w:space="0" w:color="D9D9E3"/>
                <w:bottom w:val="single" w:sz="2" w:space="0" w:color="D9D9E3"/>
                <w:right w:val="single" w:sz="2" w:space="0" w:color="D9D9E3"/>
              </w:divBdr>
              <w:divsChild>
                <w:div w:id="1986426487">
                  <w:marLeft w:val="0"/>
                  <w:marRight w:val="0"/>
                  <w:marTop w:val="0"/>
                  <w:marBottom w:val="0"/>
                  <w:divBdr>
                    <w:top w:val="single" w:sz="2" w:space="0" w:color="D9D9E3"/>
                    <w:left w:val="single" w:sz="2" w:space="0" w:color="D9D9E3"/>
                    <w:bottom w:val="single" w:sz="2" w:space="0" w:color="D9D9E3"/>
                    <w:right w:val="single" w:sz="2" w:space="0" w:color="D9D9E3"/>
                  </w:divBdr>
                  <w:divsChild>
                    <w:div w:id="61102006">
                      <w:marLeft w:val="0"/>
                      <w:marRight w:val="0"/>
                      <w:marTop w:val="0"/>
                      <w:marBottom w:val="0"/>
                      <w:divBdr>
                        <w:top w:val="single" w:sz="2" w:space="0" w:color="D9D9E3"/>
                        <w:left w:val="single" w:sz="2" w:space="0" w:color="D9D9E3"/>
                        <w:bottom w:val="single" w:sz="2" w:space="0" w:color="D9D9E3"/>
                        <w:right w:val="single" w:sz="2" w:space="0" w:color="D9D9E3"/>
                      </w:divBdr>
                      <w:divsChild>
                        <w:div w:id="2022464522">
                          <w:marLeft w:val="0"/>
                          <w:marRight w:val="0"/>
                          <w:marTop w:val="0"/>
                          <w:marBottom w:val="0"/>
                          <w:divBdr>
                            <w:top w:val="single" w:sz="2" w:space="0" w:color="auto"/>
                            <w:left w:val="single" w:sz="2" w:space="0" w:color="auto"/>
                            <w:bottom w:val="single" w:sz="6" w:space="0" w:color="auto"/>
                            <w:right w:val="single" w:sz="2" w:space="0" w:color="auto"/>
                          </w:divBdr>
                          <w:divsChild>
                            <w:div w:id="444156316">
                              <w:marLeft w:val="0"/>
                              <w:marRight w:val="0"/>
                              <w:marTop w:val="100"/>
                              <w:marBottom w:val="100"/>
                              <w:divBdr>
                                <w:top w:val="single" w:sz="2" w:space="0" w:color="D9D9E3"/>
                                <w:left w:val="single" w:sz="2" w:space="0" w:color="D9D9E3"/>
                                <w:bottom w:val="single" w:sz="2" w:space="0" w:color="D9D9E3"/>
                                <w:right w:val="single" w:sz="2" w:space="0" w:color="D9D9E3"/>
                              </w:divBdr>
                              <w:divsChild>
                                <w:div w:id="515341698">
                                  <w:marLeft w:val="0"/>
                                  <w:marRight w:val="0"/>
                                  <w:marTop w:val="0"/>
                                  <w:marBottom w:val="0"/>
                                  <w:divBdr>
                                    <w:top w:val="single" w:sz="2" w:space="0" w:color="D9D9E3"/>
                                    <w:left w:val="single" w:sz="2" w:space="0" w:color="D9D9E3"/>
                                    <w:bottom w:val="single" w:sz="2" w:space="0" w:color="D9D9E3"/>
                                    <w:right w:val="single" w:sz="2" w:space="0" w:color="D9D9E3"/>
                                  </w:divBdr>
                                  <w:divsChild>
                                    <w:div w:id="423577506">
                                      <w:marLeft w:val="0"/>
                                      <w:marRight w:val="0"/>
                                      <w:marTop w:val="0"/>
                                      <w:marBottom w:val="0"/>
                                      <w:divBdr>
                                        <w:top w:val="single" w:sz="2" w:space="0" w:color="D9D9E3"/>
                                        <w:left w:val="single" w:sz="2" w:space="0" w:color="D9D9E3"/>
                                        <w:bottom w:val="single" w:sz="2" w:space="0" w:color="D9D9E3"/>
                                        <w:right w:val="single" w:sz="2" w:space="0" w:color="D9D9E3"/>
                                      </w:divBdr>
                                      <w:divsChild>
                                        <w:div w:id="2001544972">
                                          <w:marLeft w:val="0"/>
                                          <w:marRight w:val="0"/>
                                          <w:marTop w:val="0"/>
                                          <w:marBottom w:val="0"/>
                                          <w:divBdr>
                                            <w:top w:val="single" w:sz="2" w:space="0" w:color="D9D9E3"/>
                                            <w:left w:val="single" w:sz="2" w:space="0" w:color="D9D9E3"/>
                                            <w:bottom w:val="single" w:sz="2" w:space="0" w:color="D9D9E3"/>
                                            <w:right w:val="single" w:sz="2" w:space="0" w:color="D9D9E3"/>
                                          </w:divBdr>
                                          <w:divsChild>
                                            <w:div w:id="16128758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2131121583">
          <w:marLeft w:val="0"/>
          <w:marRight w:val="0"/>
          <w:marTop w:val="0"/>
          <w:marBottom w:val="0"/>
          <w:divBdr>
            <w:top w:val="single" w:sz="6" w:space="0" w:color="auto"/>
            <w:left w:val="single" w:sz="2" w:space="0" w:color="auto"/>
            <w:bottom w:val="single" w:sz="2" w:space="0" w:color="auto"/>
            <w:right w:val="single" w:sz="2" w:space="0" w:color="auto"/>
          </w:divBdr>
          <w:divsChild>
            <w:div w:id="1389500351">
              <w:marLeft w:val="0"/>
              <w:marRight w:val="0"/>
              <w:marTop w:val="0"/>
              <w:marBottom w:val="0"/>
              <w:divBdr>
                <w:top w:val="single" w:sz="2" w:space="0" w:color="D9D9E3"/>
                <w:left w:val="single" w:sz="2" w:space="0" w:color="D9D9E3"/>
                <w:bottom w:val="single" w:sz="2" w:space="0" w:color="D9D9E3"/>
                <w:right w:val="single" w:sz="2" w:space="0" w:color="D9D9E3"/>
              </w:divBdr>
              <w:divsChild>
                <w:div w:id="115560446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245144904">
      <w:bodyDiv w:val="1"/>
      <w:marLeft w:val="0"/>
      <w:marRight w:val="0"/>
      <w:marTop w:val="0"/>
      <w:marBottom w:val="0"/>
      <w:divBdr>
        <w:top w:val="none" w:sz="0" w:space="0" w:color="auto"/>
        <w:left w:val="none" w:sz="0" w:space="0" w:color="auto"/>
        <w:bottom w:val="none" w:sz="0" w:space="0" w:color="auto"/>
        <w:right w:val="none" w:sz="0" w:space="0" w:color="auto"/>
      </w:divBdr>
    </w:div>
    <w:div w:id="2047752482">
      <w:bodyDiv w:val="1"/>
      <w:marLeft w:val="0"/>
      <w:marRight w:val="0"/>
      <w:marTop w:val="0"/>
      <w:marBottom w:val="0"/>
      <w:divBdr>
        <w:top w:val="none" w:sz="0" w:space="0" w:color="auto"/>
        <w:left w:val="none" w:sz="0" w:space="0" w:color="auto"/>
        <w:bottom w:val="none" w:sz="0" w:space="0" w:color="auto"/>
        <w:right w:val="none" w:sz="0" w:space="0" w:color="auto"/>
      </w:divBdr>
      <w:divsChild>
        <w:div w:id="1064571458">
          <w:marLeft w:val="0"/>
          <w:marRight w:val="0"/>
          <w:marTop w:val="0"/>
          <w:marBottom w:val="0"/>
          <w:divBdr>
            <w:top w:val="none" w:sz="0" w:space="0" w:color="auto"/>
            <w:left w:val="none" w:sz="0" w:space="0" w:color="auto"/>
            <w:bottom w:val="none" w:sz="0" w:space="0" w:color="auto"/>
            <w:right w:val="none" w:sz="0" w:space="0" w:color="auto"/>
          </w:divBdr>
          <w:divsChild>
            <w:div w:id="209078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br.org/2022/03/managers-cant-do-it-all" TargetMode="External"/><Relationship Id="rId13" Type="http://schemas.openxmlformats.org/officeDocument/2006/relationships/hyperlink" Target="https://www.thalesgroup.com/en/markets/digital-identity-and-security/government/biometrics/biometric-data"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revenue-hub.com/10-ways-to-increase-operational-performance-in-hotel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melbreakhotel.co.uk/media/1235/hotel-receptionist.pdf"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hotelieracademy.org/the-importance-of-hotel-positioning-and-smart-ways-to-make-the-most-of-it/" TargetMode="External"/><Relationship Id="rId4" Type="http://schemas.openxmlformats.org/officeDocument/2006/relationships/webSettings" Target="webSettings.xml"/><Relationship Id="rId9" Type="http://schemas.openxmlformats.org/officeDocument/2006/relationships/hyperlink" Target="https://get.hotefy.com/guest-expectations-in-a-hotel-how-to-meet-them/"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89</TotalTime>
  <Pages>11</Pages>
  <Words>2912</Words>
  <Characters>16601</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7</cp:revision>
  <dcterms:created xsi:type="dcterms:W3CDTF">2023-01-08T15:59:00Z</dcterms:created>
  <dcterms:modified xsi:type="dcterms:W3CDTF">2023-03-07T17:57:00Z</dcterms:modified>
</cp:coreProperties>
</file>