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B111497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Aliu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Djalo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3990B86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Crime Hotspots and Short-term Crime Forecasting in Swansea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07AFF59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Preya Chidambaram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592A738" w:rsidR="007C2CCC" w:rsidRDefault="00F536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367902C" w:rsidR="003E0304" w:rsidRDefault="004B13D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5366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4B13D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4B13D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4B13D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7C2CCC" w:rsidRDefault="004B13D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58D008E0" w:rsidR="007C2CCC" w:rsidRDefault="004B13D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5366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3BBE7707" w:rsidR="004779D1" w:rsidRPr="00C2152E" w:rsidRDefault="00D0655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well-structured and clearly written Development project that demonstrates technical competence. built a complete end-to-end data pipeline integrating crime, weather, deprivation and spatial data, implemented K-Means clustering for hotspot detection, compared three forecasting models, and delivered an interactive Power BI dashboard. Overall a good piece of work but held back by weak requirements/design formality and insufficient testing evidence.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4572E1CA" w:rsidR="004779D1" w:rsidRPr="00C2152E" w:rsidRDefault="003D709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  <w:r w:rsidR="00D06558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6408328" w14:textId="486360FB" w:rsidR="004779D1" w:rsidRDefault="004B13D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  <w:p w14:paraId="796BDBAE" w14:textId="77777777" w:rsidR="004B13D0" w:rsidRDefault="004B13D0" w:rsidP="004B13D0">
            <w:pPr>
              <w:rPr>
                <w:rFonts w:asciiTheme="minorHAnsi" w:hAnsiTheme="minorHAnsi"/>
                <w:color w:val="000000" w:themeColor="text1"/>
              </w:rPr>
            </w:pPr>
          </w:p>
          <w:p w14:paraId="00357978" w14:textId="77777777" w:rsidR="004B13D0" w:rsidRPr="004B13D0" w:rsidRDefault="004B13D0" w:rsidP="004B13D0">
            <w:pPr>
              <w:rPr>
                <w:rFonts w:asciiTheme="minorHAnsi" w:hAnsiTheme="minorHAnsi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5EDA0CE9" w:rsidR="00C2152E" w:rsidRPr="00266DE7" w:rsidRDefault="004B13D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Average mark agreed after the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4E22B238" w:rsidR="00C2152E" w:rsidRPr="00C2152E" w:rsidRDefault="003D709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46B8447" w:rsidR="002B7AB6" w:rsidRPr="00F5366B" w:rsidRDefault="004B13D0" w:rsidP="004779D1">
            <w:pPr>
              <w:rPr>
                <w:rFonts w:ascii="Freestyle Script" w:hAnsi="Freestyle Script"/>
                <w:color w:val="000000" w:themeColor="text1"/>
              </w:rPr>
            </w:pPr>
            <w:r w:rsidRPr="004B13D0">
              <w:rPr>
                <w:rFonts w:ascii="Freestyle Script" w:hAnsi="Freestyle Script"/>
                <w:color w:val="000000" w:themeColor="text1"/>
              </w:rPr>
              <w:t>Divya Chidambaram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BF83886" w:rsidR="002B7AB6" w:rsidRDefault="00F5366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2-0</w:t>
            </w:r>
            <w:r w:rsidR="004B13D0">
              <w:rPr>
                <w:rFonts w:asciiTheme="minorHAnsi" w:hAnsiTheme="minorHAnsi"/>
                <w:color w:val="000000" w:themeColor="text1"/>
              </w:rPr>
              <w:t>6</w:t>
            </w:r>
            <w:r>
              <w:rPr>
                <w:rFonts w:asciiTheme="minorHAnsi" w:hAnsiTheme="minorHAnsi"/>
                <w:color w:val="000000" w:themeColor="text1"/>
              </w:rPr>
              <w:t>-2026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68107BC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68E74DA1" w:rsidR="004779D1" w:rsidRPr="00C2152E" w:rsidRDefault="003D70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299E84F" w:rsidR="006D168E" w:rsidRDefault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enough introduction – contextualised</w:t>
            </w:r>
          </w:p>
          <w:p w14:paraId="419EA258" w14:textId="135D1F28" w:rsidR="00D06558" w:rsidRDefault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too descriptive , insufficient critical synthesis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7E6EC358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A48F423" w:rsidR="004779D1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0C897D42" w:rsidR="00BE7DFA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Research onion used well; Development Methodology too vague</w:t>
            </w:r>
          </w:p>
          <w:p w14:paraId="63B05D5A" w14:textId="2071CFC0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Architecture/DB diagram present; no use cases or formal requirements table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1351716F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D7093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52C15934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E029EAB" w14:textId="37743F8F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links to literature; dashboard findings too brief</w:t>
            </w:r>
          </w:p>
          <w:p w14:paraId="323E58F9" w14:textId="5C629671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recommendations are generic</w:t>
            </w: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20C69525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56AA2FA" w14:textId="7279554A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Good pipeline/ML work; testing critically weak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Testing: only data validation checks; no unit/system/usability/acceptance testing</w:t>
            </w:r>
          </w:p>
          <w:p w14:paraId="6C16F936" w14:textId="77777777" w:rsidR="00D06558" w:rsidRDefault="00D06558" w:rsidP="00D0655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D5462E9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296386DF" w:rsidR="00782CF2" w:rsidRPr="00C2152E" w:rsidRDefault="00D065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3AC6B7F" w14:textId="14E91C37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lacks a formal framework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like </w:t>
            </w: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Gibbs' Reflective Cycle</w:t>
            </w:r>
          </w:p>
          <w:p w14:paraId="7EF782CC" w14:textId="05883D04" w:rsidR="00D06558" w:rsidRDefault="00D06558" w:rsidP="00D065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- </w:t>
            </w:r>
            <w:r w:rsidRPr="00D06558">
              <w:rPr>
                <w:rFonts w:asciiTheme="minorHAnsi" w:hAnsiTheme="minorHAnsi"/>
                <w:color w:val="000000" w:themeColor="text1"/>
                <w:lang w:eastAsia="en-GB"/>
              </w:rPr>
              <w:t>Well structured; minor figure numbering inconsistencies</w:t>
            </w:r>
          </w:p>
          <w:p w14:paraId="6B0AF0AA" w14:textId="78A4AB65" w:rsidR="00D06558" w:rsidRDefault="00D0655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8DCC6A" w14:textId="77777777" w:rsidR="00881412" w:rsidRDefault="00881412" w:rsidP="002B7AB6">
      <w:r>
        <w:separator/>
      </w:r>
    </w:p>
  </w:endnote>
  <w:endnote w:type="continuationSeparator" w:id="0">
    <w:p w14:paraId="026142AB" w14:textId="77777777" w:rsidR="00881412" w:rsidRDefault="0088141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42ED5E" w14:textId="77777777" w:rsidR="00881412" w:rsidRDefault="00881412" w:rsidP="002B7AB6">
      <w:r>
        <w:separator/>
      </w:r>
    </w:p>
  </w:footnote>
  <w:footnote w:type="continuationSeparator" w:id="0">
    <w:p w14:paraId="4834CF09" w14:textId="77777777" w:rsidR="00881412" w:rsidRDefault="0088141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764A"/>
    <w:rsid w:val="0006611F"/>
    <w:rsid w:val="000D54B4"/>
    <w:rsid w:val="000F3C3A"/>
    <w:rsid w:val="000F7A4A"/>
    <w:rsid w:val="001235CB"/>
    <w:rsid w:val="00125730"/>
    <w:rsid w:val="001A2A84"/>
    <w:rsid w:val="001B5862"/>
    <w:rsid w:val="001D0DDD"/>
    <w:rsid w:val="00242112"/>
    <w:rsid w:val="00253402"/>
    <w:rsid w:val="00266DE7"/>
    <w:rsid w:val="00296CAE"/>
    <w:rsid w:val="002B7AB6"/>
    <w:rsid w:val="00306E7D"/>
    <w:rsid w:val="0038665F"/>
    <w:rsid w:val="003D7093"/>
    <w:rsid w:val="003E0304"/>
    <w:rsid w:val="003E3951"/>
    <w:rsid w:val="003E5437"/>
    <w:rsid w:val="003F049D"/>
    <w:rsid w:val="004254C6"/>
    <w:rsid w:val="00461843"/>
    <w:rsid w:val="00471394"/>
    <w:rsid w:val="0047164C"/>
    <w:rsid w:val="004779D1"/>
    <w:rsid w:val="004B13D0"/>
    <w:rsid w:val="004F7694"/>
    <w:rsid w:val="00576B2C"/>
    <w:rsid w:val="005C79DB"/>
    <w:rsid w:val="006363DD"/>
    <w:rsid w:val="006530D2"/>
    <w:rsid w:val="006645F5"/>
    <w:rsid w:val="0067358F"/>
    <w:rsid w:val="006D168E"/>
    <w:rsid w:val="006F4C28"/>
    <w:rsid w:val="00782CF2"/>
    <w:rsid w:val="007C2CCC"/>
    <w:rsid w:val="007C5EED"/>
    <w:rsid w:val="007E5836"/>
    <w:rsid w:val="00811371"/>
    <w:rsid w:val="00826F79"/>
    <w:rsid w:val="00866E85"/>
    <w:rsid w:val="008810D2"/>
    <w:rsid w:val="00881412"/>
    <w:rsid w:val="008B05C1"/>
    <w:rsid w:val="008B67FF"/>
    <w:rsid w:val="008C75A5"/>
    <w:rsid w:val="008D4A6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7A16"/>
    <w:rsid w:val="00B92256"/>
    <w:rsid w:val="00BD12B1"/>
    <w:rsid w:val="00BE7DFA"/>
    <w:rsid w:val="00C2152E"/>
    <w:rsid w:val="00C60A27"/>
    <w:rsid w:val="00CC4C41"/>
    <w:rsid w:val="00CD2262"/>
    <w:rsid w:val="00CF3983"/>
    <w:rsid w:val="00D06558"/>
    <w:rsid w:val="00D87BAB"/>
    <w:rsid w:val="00E1157B"/>
    <w:rsid w:val="00E714D7"/>
    <w:rsid w:val="00E7241F"/>
    <w:rsid w:val="00E941A3"/>
    <w:rsid w:val="00EB2D9F"/>
    <w:rsid w:val="00EE0FE1"/>
    <w:rsid w:val="00EE4571"/>
    <w:rsid w:val="00F14758"/>
    <w:rsid w:val="00F20A1E"/>
    <w:rsid w:val="00F5366B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389</Words>
  <Characters>2222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2</cp:revision>
  <cp:lastPrinted>2013-09-25T13:22:00Z</cp:lastPrinted>
  <dcterms:created xsi:type="dcterms:W3CDTF">2026-06-02T15:12:00Z</dcterms:created>
  <dcterms:modified xsi:type="dcterms:W3CDTF">2026-06-02T15:12:00Z</dcterms:modified>
</cp:coreProperties>
</file>