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5B94C" w14:textId="77777777" w:rsidR="00C27E96" w:rsidRDefault="00C27E96" w:rsidP="00C27E96">
      <w:pPr>
        <w:spacing w:line="276" w:lineRule="auto"/>
        <w:jc w:val="center"/>
        <w:rPr>
          <w:rFonts w:ascii="Times New Roman" w:hAnsi="Times New Roman" w:cs="Times New Roman"/>
          <w:sz w:val="36"/>
          <w:szCs w:val="36"/>
        </w:rPr>
      </w:pPr>
      <w:r>
        <w:rPr>
          <w:rFonts w:ascii="Times New Roman" w:hAnsi="Times New Roman" w:cs="Times New Roman"/>
          <w:sz w:val="36"/>
          <w:szCs w:val="36"/>
        </w:rPr>
        <w:t>The University of Wales Trinity Saint David- London</w:t>
      </w:r>
    </w:p>
    <w:p w14:paraId="62325D04" w14:textId="5AE0C11F" w:rsidR="00C27E96" w:rsidRDefault="00C27E96" w:rsidP="00C27E96">
      <w:pPr>
        <w:spacing w:line="276" w:lineRule="auto"/>
        <w:jc w:val="center"/>
        <w:rPr>
          <w:sz w:val="24"/>
          <w:szCs w:val="24"/>
        </w:rPr>
      </w:pPr>
      <w:r>
        <w:rPr>
          <w:noProof/>
        </w:rPr>
        <w:drawing>
          <wp:inline distT="0" distB="0" distL="0" distR="0" wp14:anchorId="7B5DB247" wp14:editId="548D3CD6">
            <wp:extent cx="2273300" cy="1136650"/>
            <wp:effectExtent l="0" t="0" r="0" b="6350"/>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73300" cy="1136650"/>
                    </a:xfrm>
                    <a:prstGeom prst="rect">
                      <a:avLst/>
                    </a:prstGeom>
                  </pic:spPr>
                </pic:pic>
              </a:graphicData>
            </a:graphic>
          </wp:inline>
        </w:drawing>
      </w:r>
    </w:p>
    <w:p w14:paraId="41275C70" w14:textId="77777777" w:rsidR="00C27E96" w:rsidRDefault="00C27E96" w:rsidP="00C27E96">
      <w:pPr>
        <w:spacing w:line="360" w:lineRule="auto"/>
        <w:jc w:val="center"/>
        <w:rPr>
          <w:sz w:val="24"/>
          <w:szCs w:val="24"/>
        </w:rPr>
      </w:pPr>
      <w:r>
        <w:rPr>
          <w:sz w:val="24"/>
          <w:szCs w:val="24"/>
        </w:rPr>
        <w:t xml:space="preserve"> </w:t>
      </w:r>
    </w:p>
    <w:p w14:paraId="1E120371" w14:textId="77777777" w:rsidR="00C27E96" w:rsidRDefault="00C27E96" w:rsidP="00C27E96">
      <w:pPr>
        <w:jc w:val="center"/>
        <w:rPr>
          <w:sz w:val="24"/>
          <w:szCs w:val="24"/>
        </w:rPr>
      </w:pPr>
    </w:p>
    <w:p w14:paraId="341AB5DB" w14:textId="77777777" w:rsidR="00C27E96" w:rsidRDefault="00C27E96" w:rsidP="00C27E96">
      <w:pPr>
        <w:jc w:val="center"/>
        <w:rPr>
          <w:sz w:val="24"/>
          <w:szCs w:val="24"/>
        </w:rPr>
      </w:pPr>
    </w:p>
    <w:p w14:paraId="7FBF680C" w14:textId="77777777" w:rsidR="00C27E96" w:rsidRDefault="00C27E96" w:rsidP="00C27E96">
      <w:pPr>
        <w:jc w:val="center"/>
        <w:rPr>
          <w:sz w:val="24"/>
          <w:szCs w:val="24"/>
        </w:rPr>
      </w:pPr>
    </w:p>
    <w:p w14:paraId="6D079E3A" w14:textId="77777777" w:rsidR="00C27E96" w:rsidRDefault="00C27E96" w:rsidP="00C27E96">
      <w:pPr>
        <w:rPr>
          <w:sz w:val="24"/>
          <w:szCs w:val="24"/>
        </w:rPr>
      </w:pPr>
    </w:p>
    <w:p w14:paraId="584DF94D" w14:textId="77777777" w:rsidR="00C27E96" w:rsidRDefault="00C27E96" w:rsidP="00C27E96">
      <w:pPr>
        <w:rPr>
          <w:sz w:val="24"/>
          <w:szCs w:val="24"/>
        </w:rPr>
      </w:pPr>
    </w:p>
    <w:p w14:paraId="4261DDE8" w14:textId="77777777" w:rsidR="00C27E96" w:rsidRDefault="00C27E96" w:rsidP="00C27E96">
      <w:pPr>
        <w:rPr>
          <w:sz w:val="24"/>
          <w:szCs w:val="24"/>
        </w:rPr>
      </w:pPr>
    </w:p>
    <w:p w14:paraId="3F8AEC71" w14:textId="77777777" w:rsidR="00C27E96" w:rsidRDefault="00C27E96" w:rsidP="002D7FED">
      <w:pPr>
        <w:spacing w:line="480" w:lineRule="auto"/>
        <w:rPr>
          <w:rFonts w:ascii="Times New Roman" w:hAnsi="Times New Roman" w:cs="Times New Roman"/>
          <w:sz w:val="40"/>
          <w:szCs w:val="40"/>
          <w:u w:val="single"/>
        </w:rPr>
      </w:pPr>
    </w:p>
    <w:p w14:paraId="6D3D56CA" w14:textId="3FDD06B0" w:rsidR="00C27E96" w:rsidRPr="00C27E96" w:rsidRDefault="00C27E96" w:rsidP="002D7FED">
      <w:pPr>
        <w:spacing w:line="480" w:lineRule="auto"/>
        <w:jc w:val="center"/>
        <w:rPr>
          <w:rFonts w:ascii="Times New Roman" w:hAnsi="Times New Roman" w:cs="Times New Roman"/>
          <w:sz w:val="36"/>
          <w:szCs w:val="36"/>
        </w:rPr>
      </w:pPr>
      <w:r w:rsidRPr="00C27E96">
        <w:rPr>
          <w:rFonts w:ascii="Times New Roman" w:hAnsi="Times New Roman" w:cs="Times New Roman"/>
          <w:sz w:val="36"/>
          <w:szCs w:val="36"/>
        </w:rPr>
        <w:t>Component 1:</w:t>
      </w:r>
      <w:r>
        <w:rPr>
          <w:rFonts w:ascii="Times New Roman" w:hAnsi="Times New Roman" w:cs="Times New Roman"/>
          <w:sz w:val="36"/>
          <w:szCs w:val="36"/>
        </w:rPr>
        <w:t xml:space="preserve"> Essay</w:t>
      </w:r>
    </w:p>
    <w:p w14:paraId="758E433D" w14:textId="77777777" w:rsidR="00C27E96" w:rsidRPr="00C27E96" w:rsidRDefault="00C27E96" w:rsidP="002D7FED">
      <w:pPr>
        <w:spacing w:line="480" w:lineRule="auto"/>
        <w:jc w:val="center"/>
        <w:rPr>
          <w:rFonts w:ascii="Times New Roman" w:hAnsi="Times New Roman" w:cs="Times New Roman"/>
          <w:sz w:val="36"/>
          <w:szCs w:val="36"/>
        </w:rPr>
      </w:pPr>
      <w:r w:rsidRPr="00C27E96">
        <w:rPr>
          <w:rFonts w:ascii="Times New Roman" w:hAnsi="Times New Roman" w:cs="Times New Roman"/>
          <w:sz w:val="36"/>
          <w:szCs w:val="36"/>
        </w:rPr>
        <w:t>Essay on Apple</w:t>
      </w:r>
    </w:p>
    <w:p w14:paraId="752B3599" w14:textId="77777777" w:rsidR="00C27E96" w:rsidRDefault="00C27E96" w:rsidP="00C27E96">
      <w:pPr>
        <w:spacing w:line="360" w:lineRule="auto"/>
        <w:jc w:val="center"/>
        <w:rPr>
          <w:rFonts w:ascii="Times New Roman" w:hAnsi="Times New Roman" w:cs="Times New Roman"/>
          <w:sz w:val="40"/>
          <w:szCs w:val="40"/>
        </w:rPr>
      </w:pPr>
    </w:p>
    <w:p w14:paraId="15B43335" w14:textId="77777777" w:rsidR="00C27E96" w:rsidRDefault="00C27E96" w:rsidP="00C27E96">
      <w:pPr>
        <w:jc w:val="center"/>
        <w:rPr>
          <w:rFonts w:ascii="Times New Roman" w:hAnsi="Times New Roman" w:cs="Times New Roman"/>
          <w:sz w:val="28"/>
          <w:szCs w:val="28"/>
        </w:rPr>
      </w:pPr>
    </w:p>
    <w:p w14:paraId="3D1D3F36" w14:textId="77777777" w:rsidR="00C27E96" w:rsidRDefault="00C27E96" w:rsidP="00C27E96">
      <w:pPr>
        <w:jc w:val="center"/>
        <w:rPr>
          <w:rFonts w:ascii="Times New Roman" w:hAnsi="Times New Roman" w:cs="Times New Roman"/>
          <w:sz w:val="28"/>
          <w:szCs w:val="28"/>
        </w:rPr>
      </w:pPr>
    </w:p>
    <w:p w14:paraId="260ED4FC" w14:textId="77777777" w:rsidR="00C27E96" w:rsidRDefault="00C27E96" w:rsidP="00C27E96">
      <w:pPr>
        <w:rPr>
          <w:rFonts w:ascii="Times New Roman" w:hAnsi="Times New Roman" w:cs="Times New Roman"/>
          <w:sz w:val="28"/>
          <w:szCs w:val="28"/>
        </w:rPr>
      </w:pPr>
    </w:p>
    <w:p w14:paraId="220D7D46" w14:textId="77777777" w:rsidR="00C27E96" w:rsidRDefault="00C27E96" w:rsidP="00C27E96">
      <w:pPr>
        <w:rPr>
          <w:rFonts w:ascii="Times New Roman" w:hAnsi="Times New Roman" w:cs="Times New Roman"/>
          <w:sz w:val="28"/>
          <w:szCs w:val="28"/>
        </w:rPr>
      </w:pPr>
    </w:p>
    <w:p w14:paraId="1970B8E1" w14:textId="77777777" w:rsidR="00C27E96" w:rsidRDefault="00C27E96" w:rsidP="00C27E96">
      <w:pPr>
        <w:spacing w:line="360" w:lineRule="auto"/>
        <w:rPr>
          <w:rFonts w:ascii="Times New Roman" w:hAnsi="Times New Roman" w:cs="Times New Roman"/>
          <w:sz w:val="28"/>
          <w:szCs w:val="28"/>
        </w:rPr>
      </w:pPr>
    </w:p>
    <w:p w14:paraId="1471458A" w14:textId="77777777" w:rsidR="00C27E96" w:rsidRDefault="00C27E96" w:rsidP="00C27E96">
      <w:pPr>
        <w:spacing w:line="360" w:lineRule="auto"/>
        <w:jc w:val="center"/>
        <w:rPr>
          <w:rFonts w:ascii="Times New Roman" w:hAnsi="Times New Roman" w:cs="Times New Roman"/>
          <w:sz w:val="28"/>
          <w:szCs w:val="28"/>
        </w:rPr>
      </w:pPr>
    </w:p>
    <w:p w14:paraId="588582A4" w14:textId="77777777" w:rsidR="00C27E96" w:rsidRDefault="00C27E96" w:rsidP="00C27E96">
      <w:pPr>
        <w:spacing w:line="360" w:lineRule="auto"/>
        <w:jc w:val="center"/>
        <w:rPr>
          <w:rFonts w:ascii="Times New Roman" w:hAnsi="Times New Roman" w:cs="Times New Roman"/>
          <w:sz w:val="28"/>
          <w:szCs w:val="28"/>
        </w:rPr>
      </w:pPr>
    </w:p>
    <w:p w14:paraId="14F1C0AC" w14:textId="77777777" w:rsidR="00C27E96" w:rsidRDefault="00C27E96" w:rsidP="00C27E96">
      <w:pPr>
        <w:spacing w:line="360" w:lineRule="auto"/>
        <w:jc w:val="center"/>
        <w:rPr>
          <w:rFonts w:ascii="Times New Roman" w:hAnsi="Times New Roman" w:cs="Times New Roman"/>
          <w:sz w:val="28"/>
          <w:szCs w:val="28"/>
        </w:rPr>
      </w:pPr>
      <w:r>
        <w:rPr>
          <w:rFonts w:ascii="Times New Roman" w:hAnsi="Times New Roman" w:cs="Times New Roman"/>
          <w:sz w:val="28"/>
          <w:szCs w:val="28"/>
        </w:rPr>
        <w:t>Student’s Name: Elena Roxana Pantiru</w:t>
      </w:r>
    </w:p>
    <w:p w14:paraId="197939F6" w14:textId="77777777" w:rsidR="00C27E96" w:rsidRDefault="00C27E96" w:rsidP="00C27E96">
      <w:pPr>
        <w:spacing w:line="360" w:lineRule="auto"/>
        <w:jc w:val="center"/>
        <w:rPr>
          <w:rFonts w:ascii="Times New Roman" w:hAnsi="Times New Roman" w:cs="Times New Roman"/>
          <w:sz w:val="28"/>
          <w:szCs w:val="28"/>
        </w:rPr>
      </w:pPr>
      <w:r>
        <w:rPr>
          <w:rFonts w:ascii="Times New Roman" w:hAnsi="Times New Roman" w:cs="Times New Roman"/>
          <w:sz w:val="28"/>
          <w:szCs w:val="28"/>
        </w:rPr>
        <w:t>Student Number: 2237886</w:t>
      </w:r>
    </w:p>
    <w:p w14:paraId="5AB1640A" w14:textId="77777777" w:rsidR="00C27E96" w:rsidRDefault="00C27E96" w:rsidP="00C27E96">
      <w:pPr>
        <w:spacing w:line="360" w:lineRule="auto"/>
        <w:jc w:val="center"/>
        <w:rPr>
          <w:rFonts w:ascii="Times New Roman" w:hAnsi="Times New Roman" w:cs="Times New Roman"/>
          <w:sz w:val="28"/>
          <w:szCs w:val="28"/>
        </w:rPr>
      </w:pPr>
      <w:r>
        <w:rPr>
          <w:rFonts w:ascii="Times New Roman" w:hAnsi="Times New Roman" w:cs="Times New Roman"/>
          <w:sz w:val="28"/>
          <w:szCs w:val="28"/>
        </w:rPr>
        <w:t>Module Code: LCBB4003</w:t>
      </w:r>
    </w:p>
    <w:p w14:paraId="6257AD05" w14:textId="77777777" w:rsidR="00C27E96" w:rsidRDefault="00C27E96" w:rsidP="00C27E96">
      <w:pPr>
        <w:spacing w:line="360" w:lineRule="auto"/>
        <w:jc w:val="center"/>
        <w:rPr>
          <w:rFonts w:ascii="Times New Roman" w:hAnsi="Times New Roman" w:cs="Times New Roman"/>
          <w:sz w:val="28"/>
          <w:szCs w:val="28"/>
        </w:rPr>
      </w:pPr>
      <w:r>
        <w:rPr>
          <w:rFonts w:ascii="Times New Roman" w:hAnsi="Times New Roman" w:cs="Times New Roman"/>
          <w:sz w:val="28"/>
          <w:szCs w:val="28"/>
        </w:rPr>
        <w:t>Module Title: Introducing the Modern Workplace</w:t>
      </w:r>
    </w:p>
    <w:p w14:paraId="58958D67" w14:textId="77777777" w:rsidR="00C27E96" w:rsidRDefault="00C27E96" w:rsidP="00C27E96">
      <w:pPr>
        <w:spacing w:line="360" w:lineRule="auto"/>
        <w:jc w:val="center"/>
        <w:rPr>
          <w:rFonts w:ascii="Times New Roman" w:hAnsi="Times New Roman" w:cs="Times New Roman"/>
          <w:sz w:val="28"/>
          <w:szCs w:val="28"/>
        </w:rPr>
      </w:pPr>
      <w:r>
        <w:rPr>
          <w:rFonts w:ascii="Times New Roman" w:hAnsi="Times New Roman" w:cs="Times New Roman"/>
          <w:sz w:val="28"/>
          <w:szCs w:val="28"/>
        </w:rPr>
        <w:t>Lecturer: Dr Dudley Ofori</w:t>
      </w:r>
    </w:p>
    <w:p w14:paraId="7C5E9A88" w14:textId="44C79185" w:rsidR="00C27E96" w:rsidRDefault="00C27E96" w:rsidP="00C27E96">
      <w:pPr>
        <w:spacing w:line="360" w:lineRule="auto"/>
        <w:jc w:val="center"/>
        <w:rPr>
          <w:rFonts w:ascii="Times New Roman" w:hAnsi="Times New Roman" w:cs="Times New Roman"/>
          <w:sz w:val="28"/>
          <w:szCs w:val="28"/>
        </w:rPr>
      </w:pPr>
      <w:r>
        <w:rPr>
          <w:rFonts w:ascii="Times New Roman" w:hAnsi="Times New Roman" w:cs="Times New Roman"/>
          <w:sz w:val="28"/>
          <w:szCs w:val="28"/>
        </w:rPr>
        <w:t>Date of submission: 2</w:t>
      </w:r>
      <w:r w:rsidR="002D7FED">
        <w:rPr>
          <w:rFonts w:ascii="Times New Roman" w:hAnsi="Times New Roman" w:cs="Times New Roman"/>
          <w:sz w:val="28"/>
          <w:szCs w:val="28"/>
        </w:rPr>
        <w:t>0</w:t>
      </w:r>
      <w:r>
        <w:rPr>
          <w:rFonts w:ascii="Times New Roman" w:hAnsi="Times New Roman" w:cs="Times New Roman"/>
          <w:sz w:val="28"/>
          <w:szCs w:val="28"/>
        </w:rPr>
        <w:t>/1</w:t>
      </w:r>
      <w:r w:rsidR="002D7FED">
        <w:rPr>
          <w:rFonts w:ascii="Times New Roman" w:hAnsi="Times New Roman" w:cs="Times New Roman"/>
          <w:sz w:val="28"/>
          <w:szCs w:val="28"/>
        </w:rPr>
        <w:t>2</w:t>
      </w:r>
      <w:r>
        <w:rPr>
          <w:rFonts w:ascii="Times New Roman" w:hAnsi="Times New Roman" w:cs="Times New Roman"/>
          <w:sz w:val="28"/>
          <w:szCs w:val="28"/>
        </w:rPr>
        <w:t>/2023</w:t>
      </w:r>
    </w:p>
    <w:p w14:paraId="7271ADEF" w14:textId="77777777" w:rsidR="00EC75BC" w:rsidRPr="00C27E96" w:rsidRDefault="00EC75BC" w:rsidP="00C27E96">
      <w:pPr>
        <w:spacing w:line="360" w:lineRule="auto"/>
        <w:rPr>
          <w:rFonts w:ascii="Times New Roman" w:hAnsi="Times New Roman" w:cs="Times New Roman"/>
          <w:sz w:val="24"/>
          <w:szCs w:val="24"/>
        </w:rPr>
      </w:pPr>
    </w:p>
    <w:p w14:paraId="5A329665" w14:textId="77777777" w:rsidR="000A1A3B" w:rsidRPr="00C27E96" w:rsidRDefault="000A1A3B" w:rsidP="00C27E96">
      <w:pPr>
        <w:spacing w:line="360" w:lineRule="auto"/>
        <w:rPr>
          <w:rFonts w:ascii="Times New Roman" w:hAnsi="Times New Roman" w:cs="Times New Roman"/>
          <w:sz w:val="24"/>
          <w:szCs w:val="24"/>
        </w:rPr>
      </w:pPr>
    </w:p>
    <w:p w14:paraId="334B80FF" w14:textId="77777777" w:rsidR="000A1A3B" w:rsidRPr="00C27E96" w:rsidRDefault="000A1A3B" w:rsidP="002D7FED">
      <w:pPr>
        <w:spacing w:line="360" w:lineRule="auto"/>
        <w:jc w:val="both"/>
        <w:rPr>
          <w:rFonts w:ascii="Times New Roman" w:hAnsi="Times New Roman" w:cs="Times New Roman"/>
          <w:sz w:val="24"/>
          <w:szCs w:val="24"/>
        </w:rPr>
      </w:pPr>
    </w:p>
    <w:p w14:paraId="14ED48D5" w14:textId="5C428AA1" w:rsidR="000A1A3B" w:rsidRPr="00C27E96" w:rsidRDefault="000A1A3B" w:rsidP="002D7FED">
      <w:pPr>
        <w:spacing w:line="360" w:lineRule="auto"/>
        <w:jc w:val="both"/>
        <w:rPr>
          <w:rFonts w:ascii="Times New Roman" w:hAnsi="Times New Roman" w:cs="Times New Roman"/>
          <w:b/>
          <w:bCs/>
          <w:sz w:val="24"/>
          <w:szCs w:val="24"/>
          <w:u w:val="single"/>
        </w:rPr>
      </w:pPr>
      <w:r w:rsidRPr="00C27E96">
        <w:rPr>
          <w:rFonts w:ascii="Times New Roman" w:hAnsi="Times New Roman" w:cs="Times New Roman"/>
          <w:b/>
          <w:bCs/>
          <w:sz w:val="24"/>
          <w:szCs w:val="24"/>
          <w:u w:val="single"/>
        </w:rPr>
        <w:t xml:space="preserve">Introduction </w:t>
      </w:r>
    </w:p>
    <w:p w14:paraId="5BAA86F9" w14:textId="77777777" w:rsidR="001657D6" w:rsidRPr="00C27E96" w:rsidRDefault="001657D6" w:rsidP="002D7FED">
      <w:pPr>
        <w:spacing w:line="360" w:lineRule="auto"/>
        <w:jc w:val="both"/>
        <w:rPr>
          <w:rFonts w:ascii="Times New Roman" w:hAnsi="Times New Roman" w:cs="Times New Roman"/>
          <w:b/>
          <w:bCs/>
          <w:sz w:val="24"/>
          <w:szCs w:val="24"/>
          <w:u w:val="single"/>
        </w:rPr>
      </w:pPr>
    </w:p>
    <w:p w14:paraId="47E91839" w14:textId="4CC3B8B6" w:rsidR="00BC0564" w:rsidRPr="00C27E96" w:rsidRDefault="00BC0564"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This </w:t>
      </w:r>
      <w:r w:rsidR="005337A3" w:rsidRPr="00C27E96">
        <w:rPr>
          <w:rFonts w:ascii="Times New Roman" w:hAnsi="Times New Roman" w:cs="Times New Roman"/>
          <w:sz w:val="24"/>
          <w:szCs w:val="24"/>
        </w:rPr>
        <w:t>study</w:t>
      </w:r>
      <w:r w:rsidRPr="00C27E96">
        <w:rPr>
          <w:rFonts w:ascii="Times New Roman" w:hAnsi="Times New Roman" w:cs="Times New Roman"/>
          <w:sz w:val="24"/>
          <w:szCs w:val="24"/>
        </w:rPr>
        <w:t xml:space="preserve"> provides an in-depth analysis of the complex relationship between the organisational structure, culture, and employee motivation at Apple Inc. Comprehending the way these factors come together is essential, as they collectively have a major influence on guiding the organisation towards achieving its objectives. The organisational structure plays a crucial role in influencing the functioning of the workplace, affecting employee conduct and overall productivity (Mullins, 2016). Furthermore, the company's success is greatly influenced by both organisational culture and staff motivation, as stated by (Denison,1997) .</w:t>
      </w:r>
    </w:p>
    <w:p w14:paraId="54531BA5" w14:textId="77777777" w:rsidR="00BC0564" w:rsidRPr="00C27E96" w:rsidRDefault="00BC0564" w:rsidP="002D7FED">
      <w:pPr>
        <w:spacing w:line="360" w:lineRule="auto"/>
        <w:jc w:val="both"/>
        <w:rPr>
          <w:rFonts w:ascii="Times New Roman" w:hAnsi="Times New Roman" w:cs="Times New Roman"/>
          <w:sz w:val="24"/>
          <w:szCs w:val="24"/>
        </w:rPr>
      </w:pPr>
    </w:p>
    <w:p w14:paraId="52A03788" w14:textId="756A00CA" w:rsidR="00BB7754" w:rsidRPr="00C27E96" w:rsidRDefault="00BC0564" w:rsidP="002D7FED">
      <w:pPr>
        <w:spacing w:line="360" w:lineRule="auto"/>
        <w:jc w:val="both"/>
        <w:rPr>
          <w:rFonts w:ascii="Times New Roman" w:hAnsi="Times New Roman" w:cs="Times New Roman"/>
          <w:b/>
          <w:bCs/>
          <w:sz w:val="24"/>
          <w:szCs w:val="24"/>
          <w:u w:val="single"/>
        </w:rPr>
      </w:pPr>
      <w:r w:rsidRPr="00C27E96">
        <w:rPr>
          <w:rFonts w:ascii="Times New Roman" w:hAnsi="Times New Roman" w:cs="Times New Roman"/>
          <w:b/>
          <w:bCs/>
          <w:sz w:val="24"/>
          <w:szCs w:val="24"/>
          <w:u w:val="single"/>
        </w:rPr>
        <w:t xml:space="preserve">The Main Body </w:t>
      </w:r>
    </w:p>
    <w:p w14:paraId="53AD19C6" w14:textId="77777777" w:rsidR="00750EE0" w:rsidRPr="00C27E96" w:rsidRDefault="00750EE0" w:rsidP="002D7FED">
      <w:pPr>
        <w:spacing w:line="360" w:lineRule="auto"/>
        <w:jc w:val="both"/>
        <w:rPr>
          <w:rFonts w:ascii="Times New Roman" w:hAnsi="Times New Roman" w:cs="Times New Roman"/>
          <w:b/>
          <w:bCs/>
          <w:sz w:val="24"/>
          <w:szCs w:val="24"/>
          <w:u w:val="single"/>
        </w:rPr>
      </w:pPr>
    </w:p>
    <w:p w14:paraId="489CD61F" w14:textId="1C3B063F" w:rsidR="008F725C" w:rsidRPr="00C27E96" w:rsidRDefault="00750EE0"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Established on April 1, 1976, by Steve Jobs, Steve Wozniak, and Ronald Wayne, Apple Inc. has become a significant catalyst for change in the technology sector. The company's origin can be traced back to the iconic Silicon Valley garage, when the co-founders commenced the development and commercialisation of the Apple I personal computer kit. This event signified the beginning of Apple's dedication to creating technology that is easy for users to understand and use, as well as its focus on advancing design. During its first stages, Apple rose to fame by introducing the Macintosh in 1984, which showcased a graphical user interface and a mouse, so revolutionising the field of personal computing. Nevertheless, internal disputes resulted in Steve Jobs leaving the firm in 1985. Apple encountered difficulties in the following years, with inconsistent market performance. (</w:t>
      </w:r>
      <w:r w:rsidR="002156EF" w:rsidRPr="00C27E96">
        <w:rPr>
          <w:rFonts w:ascii="Times New Roman" w:hAnsi="Times New Roman" w:cs="Times New Roman"/>
          <w:sz w:val="24"/>
          <w:szCs w:val="24"/>
        </w:rPr>
        <w:t>Isaacson, 2011).</w:t>
      </w:r>
      <w:r w:rsidR="008F725C" w:rsidRPr="00C27E96">
        <w:rPr>
          <w:rFonts w:ascii="Times New Roman" w:hAnsi="Times New Roman" w:cs="Times New Roman"/>
          <w:sz w:val="24"/>
          <w:szCs w:val="24"/>
        </w:rPr>
        <w:t xml:space="preserve"> The reentry of Steve Jobs into Apple in 1997 signified an important turning point.  Apple's demonstration of its ability to seamlessly integrate hardware and software was exemplified by the introduction of famous devices such as the iMac, iPod, iPhone, and iPad. Apple's presence in the digital content and application marketplaces was further strengthened via the iTunes Store and App Store.</w:t>
      </w:r>
    </w:p>
    <w:p w14:paraId="49DF84EE" w14:textId="00D23B56" w:rsidR="001657D6" w:rsidRPr="00C27E96" w:rsidRDefault="001657D6" w:rsidP="002D7FED">
      <w:pPr>
        <w:spacing w:line="360" w:lineRule="auto"/>
        <w:jc w:val="both"/>
        <w:rPr>
          <w:rFonts w:ascii="Times New Roman" w:hAnsi="Times New Roman" w:cs="Times New Roman"/>
          <w:sz w:val="24"/>
          <w:szCs w:val="24"/>
        </w:rPr>
      </w:pPr>
    </w:p>
    <w:p w14:paraId="781B94BE" w14:textId="42A6AA33" w:rsidR="006201ED" w:rsidRPr="00C27E96" w:rsidRDefault="006201ED" w:rsidP="002D7FED">
      <w:pPr>
        <w:spacing w:line="360" w:lineRule="auto"/>
        <w:jc w:val="both"/>
        <w:rPr>
          <w:rFonts w:ascii="Times New Roman" w:hAnsi="Times New Roman" w:cs="Times New Roman"/>
          <w:sz w:val="24"/>
          <w:szCs w:val="24"/>
          <w:u w:val="single"/>
        </w:rPr>
      </w:pPr>
      <w:r w:rsidRPr="00C27E96">
        <w:rPr>
          <w:rFonts w:ascii="Times New Roman" w:hAnsi="Times New Roman" w:cs="Times New Roman"/>
          <w:sz w:val="24"/>
          <w:szCs w:val="24"/>
          <w:u w:val="single"/>
        </w:rPr>
        <w:t xml:space="preserve">Organisational Structure </w:t>
      </w:r>
    </w:p>
    <w:p w14:paraId="0530C84E" w14:textId="77777777" w:rsidR="007774B8" w:rsidRPr="00C27E96" w:rsidRDefault="007774B8" w:rsidP="002D7FED">
      <w:pPr>
        <w:spacing w:line="360" w:lineRule="auto"/>
        <w:jc w:val="both"/>
        <w:rPr>
          <w:rFonts w:ascii="Times New Roman" w:hAnsi="Times New Roman" w:cs="Times New Roman"/>
          <w:sz w:val="24"/>
          <w:szCs w:val="24"/>
          <w:u w:val="single"/>
        </w:rPr>
      </w:pPr>
    </w:p>
    <w:p w14:paraId="6BCBABA6" w14:textId="6587E18D" w:rsidR="001E3AC0" w:rsidRPr="00C27E96" w:rsidRDefault="001E3AC0"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Apple's organisational structure is a meticulously crafted functional hierarchy led by visionaries such as Tim Cook. It serves as a strategic foundation that not only outlines the company's plan but also actively influences its path towards innovation and exceptional </w:t>
      </w:r>
      <w:r w:rsidRPr="00C27E96">
        <w:rPr>
          <w:rFonts w:ascii="Times New Roman" w:hAnsi="Times New Roman" w:cs="Times New Roman"/>
          <w:sz w:val="24"/>
          <w:szCs w:val="24"/>
        </w:rPr>
        <w:lastRenderedPageBreak/>
        <w:t>business success. This structure is not simply a diagrammatic depiction, but rather a flexible entity actively guiding Apple's strategy and results. Tim Cook's leadership at Apple has made the functional hierarchy a crucial element in the company's strategic diversification endeavours. The evidence of Cook's strategic expertise is evident in the company's expansion into non-traditional product lines, as demonstrated by the remarkable achievements of the Apple Watch and AirPods. The strategic diversification clearly demonstrates how Apple's organisational structure, with its functional divisions, not only enables but also drives the company's investigation of new markets and inventive potential (Isaacson, 2011).</w:t>
      </w:r>
    </w:p>
    <w:p w14:paraId="7F84E2CE" w14:textId="77777777" w:rsidR="001E3AC0" w:rsidRPr="00C27E96" w:rsidRDefault="001E3AC0" w:rsidP="002D7FED">
      <w:pPr>
        <w:spacing w:line="360" w:lineRule="auto"/>
        <w:jc w:val="both"/>
        <w:rPr>
          <w:rFonts w:ascii="Times New Roman" w:hAnsi="Times New Roman" w:cs="Times New Roman"/>
          <w:sz w:val="24"/>
          <w:szCs w:val="24"/>
        </w:rPr>
      </w:pPr>
    </w:p>
    <w:p w14:paraId="7C60AB59" w14:textId="6ED411AA" w:rsidR="001E3AC0" w:rsidRPr="00C27E96" w:rsidRDefault="001E3AC0"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Apple's core values include a strong dedication to innovation, as exemplified by Steve Jobs' enduring statement, "Innovation is what distinguishes a leader from a follower." This dedication is clearly shown via the development and release of the iPhone, a product that not only revolutionised the smartphone industry but also highlighted the effectiveness of the organisational structure in promoting collaboration across different functions. The iPhone's success is a clear demonstration of the effective collaboration across different departments, which operate smoothly and flourish within a culture that strongly emphasises innovation (Isaacson, 2011). The effect of the organisational structure extends to the domain of product design, where the combination of aesthetics and usefulness is of utmost importance. The synergy between design and engineering teams, as seen in products such as the </w:t>
      </w:r>
      <w:proofErr w:type="spellStart"/>
      <w:r w:rsidRPr="00C27E96">
        <w:rPr>
          <w:rFonts w:ascii="Times New Roman" w:hAnsi="Times New Roman" w:cs="Times New Roman"/>
          <w:sz w:val="24"/>
          <w:szCs w:val="24"/>
        </w:rPr>
        <w:t>Macbook</w:t>
      </w:r>
      <w:proofErr w:type="spellEnd"/>
      <w:r w:rsidRPr="00C27E96">
        <w:rPr>
          <w:rFonts w:ascii="Times New Roman" w:hAnsi="Times New Roman" w:cs="Times New Roman"/>
          <w:sz w:val="24"/>
          <w:szCs w:val="24"/>
        </w:rPr>
        <w:t>, illustrates how the organisational framework promotes seamless communication between these essential departments (Lashinsky, 2012). This seamless integration is in line with Apple's steadfast commitment to excellent design and technology expertise.</w:t>
      </w:r>
    </w:p>
    <w:p w14:paraId="239A6966" w14:textId="77777777" w:rsidR="001E3AC0" w:rsidRPr="00C27E96" w:rsidRDefault="001E3AC0" w:rsidP="002D7FED">
      <w:pPr>
        <w:spacing w:line="360" w:lineRule="auto"/>
        <w:jc w:val="both"/>
        <w:rPr>
          <w:rFonts w:ascii="Times New Roman" w:hAnsi="Times New Roman" w:cs="Times New Roman"/>
          <w:sz w:val="24"/>
          <w:szCs w:val="24"/>
        </w:rPr>
      </w:pPr>
    </w:p>
    <w:p w14:paraId="7B2AFE30" w14:textId="785D7322" w:rsidR="00936CC1" w:rsidRPr="00C27E96" w:rsidRDefault="001E3AC0"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Furthermore, the structure plays a crucial role in Apple's supply chain productivity, which is a vital element in its ongoing commercial triumph. The effective handling of intricate worldwide supply chains, which guarantees timely and top-notch product delivery, is a direct result of a carefully crafted and synchronised organisational framework (Isaacson, 2011). Apple's unparalleled global supremacy can be largely attributed to its exceptional supply chain expertise, which prioritises tangible outcomes and results. Employee satisfaction is not merely a theoretical idea within Apple's organisational structure, but rather a concrete reality deeply embedded in the company's activities. The "Blue Sky" programme, which allows employees to independently dedicate their work hours to personal initiatives, is a tangible initiative that promotes a strong sense of purpose and pride among the workforce (Isaacson, 2011). This level of independence complements the cooperative and inventive atmosphere fostered by the </w:t>
      </w:r>
      <w:r w:rsidRPr="00C27E96">
        <w:rPr>
          <w:rFonts w:ascii="Times New Roman" w:hAnsi="Times New Roman" w:cs="Times New Roman"/>
          <w:sz w:val="24"/>
          <w:szCs w:val="24"/>
        </w:rPr>
        <w:lastRenderedPageBreak/>
        <w:t>organisation, enhancing the already pleasant working environment at Apple. Apple's organisational structure goes beyond traditional hierarchies and acts as a dynamic force that drives invention, cooperation, and business excellence. Apple's exceptional success may be attributed to its strategic diversification, revolutionary product introductions, supply chain efficiency, and employee autonomy initiatives, all of which are tightly integrated into the organisational structure.</w:t>
      </w:r>
    </w:p>
    <w:p w14:paraId="208D4B21" w14:textId="77777777" w:rsidR="001E3AC0" w:rsidRPr="00C27E96" w:rsidRDefault="001E3AC0" w:rsidP="002D7FED">
      <w:pPr>
        <w:spacing w:line="360" w:lineRule="auto"/>
        <w:jc w:val="both"/>
        <w:rPr>
          <w:rFonts w:ascii="Times New Roman" w:hAnsi="Times New Roman" w:cs="Times New Roman"/>
          <w:sz w:val="24"/>
          <w:szCs w:val="24"/>
        </w:rPr>
      </w:pPr>
    </w:p>
    <w:p w14:paraId="1A2E2710" w14:textId="173A3925" w:rsidR="00936CC1" w:rsidRPr="00C27E96" w:rsidRDefault="00782337" w:rsidP="002D7FED">
      <w:pPr>
        <w:spacing w:line="360" w:lineRule="auto"/>
        <w:jc w:val="both"/>
        <w:rPr>
          <w:rFonts w:ascii="Times New Roman" w:hAnsi="Times New Roman" w:cs="Times New Roman"/>
          <w:sz w:val="24"/>
          <w:szCs w:val="24"/>
          <w:u w:val="single"/>
        </w:rPr>
      </w:pPr>
      <w:r w:rsidRPr="00C27E96">
        <w:rPr>
          <w:rFonts w:ascii="Times New Roman" w:hAnsi="Times New Roman" w:cs="Times New Roman"/>
          <w:sz w:val="24"/>
          <w:szCs w:val="24"/>
          <w:u w:val="single"/>
        </w:rPr>
        <w:t xml:space="preserve">Organisational culture </w:t>
      </w:r>
    </w:p>
    <w:p w14:paraId="2EED12DF" w14:textId="77777777" w:rsidR="00B57B84" w:rsidRPr="00C27E96" w:rsidRDefault="00B57B84" w:rsidP="002D7FED">
      <w:pPr>
        <w:spacing w:line="360" w:lineRule="auto"/>
        <w:jc w:val="both"/>
        <w:rPr>
          <w:rFonts w:ascii="Times New Roman" w:hAnsi="Times New Roman" w:cs="Times New Roman"/>
          <w:sz w:val="24"/>
          <w:szCs w:val="24"/>
          <w:u w:val="single"/>
        </w:rPr>
      </w:pPr>
    </w:p>
    <w:p w14:paraId="46985D50" w14:textId="097794EE" w:rsidR="007C6615" w:rsidRPr="00C27E96" w:rsidRDefault="007C6615"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The organisational culture of Apple, characterised by a distinct combination of beliefs, conventions, and practices, is a dynamic factor that shapes the company's identity and has a significant impact on its outstanding performance. This culture is not only an abstract notion, but rather a dynamic and vital essence that deeply infiltrates every aspect of Apple's activities.Apple's organisational culture is centred around its distinctive principles, which include a strong focus on innovation, excellence, and an unwavering commitment to achieving design perfection. The mindset, exemplified by Steve Jobs' renowned "Think Different" campaign, demonstrates the company's dedication to questioning conventions and cultivating a culture that flourishes on innovative and disruptive ideas (Isaacson, 2011). Apple's cultural standards prioritise creativity, risk-taking, and an uncompromising dedication to user experience. This emphasis is not limited to the development of products but also encompasses the ways in which teams cooperate, resolve issues, and contribute to the continuous tradition of innovation. The culture fosters a climate where employees are encouraged to engage in critical thinking, tackle difficulties with a creative attitude, and wholeheartedly embrace the notion that individuals driven by passion have the power to bring about significant change in the world (Jobs, 1997).</w:t>
      </w:r>
    </w:p>
    <w:p w14:paraId="5E40A6B8" w14:textId="77777777" w:rsidR="007C6615" w:rsidRPr="00C27E96" w:rsidRDefault="007C6615" w:rsidP="002D7FED">
      <w:pPr>
        <w:spacing w:line="360" w:lineRule="auto"/>
        <w:jc w:val="both"/>
        <w:rPr>
          <w:rFonts w:ascii="Times New Roman" w:hAnsi="Times New Roman" w:cs="Times New Roman"/>
          <w:sz w:val="24"/>
          <w:szCs w:val="24"/>
        </w:rPr>
      </w:pPr>
    </w:p>
    <w:p w14:paraId="26F96A7F" w14:textId="4FC2C2D0" w:rsidR="007C6615" w:rsidRPr="00C27E96" w:rsidRDefault="007C6615"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Apple's processes align with culture values and customs, characterised by a proactive approach to leadership. Executives actively participate in the process of developing products and making decisions, demonstrating a strong dedication to achieving high standards and setting a positive example for others. The prioritisation of confidentiality, veiling the process of product development in enigma, fosters a culture of eager expectation and exhilaration surrounding Apple's new unveilings (Isaacson, 2011).The impact of Apple's organisational culture on employee behaviour and overall organisational dynamics is significant. The emphasis on creativity and innovation inspires employees to tackle issues with a wide-ranging and </w:t>
      </w:r>
      <w:r w:rsidRPr="00C27E96">
        <w:rPr>
          <w:rFonts w:ascii="Times New Roman" w:hAnsi="Times New Roman" w:cs="Times New Roman"/>
          <w:sz w:val="24"/>
          <w:szCs w:val="24"/>
        </w:rPr>
        <w:lastRenderedPageBreak/>
        <w:t>imaginative perspective. The possession of this cultural knowledge empowers teams to develop goods and services that deeply connect with a worldwide audience, hence enhancing Apple's ability to quickly adapt to market demands and expand its global presence.Furthermore, the active and direct leadership style, along with the dedication to confidentiality, cultivates a feeling of personal responsibility and unity among the staff. The culture of secrecy fosters expectation and excitement, leading to a distinct organisational dynamic where staff are collectively committed to developing products that engage and satisfy clients (Isaacson, 2011).</w:t>
      </w:r>
    </w:p>
    <w:p w14:paraId="4977639A" w14:textId="77777777" w:rsidR="007C6615" w:rsidRPr="00C27E96" w:rsidRDefault="007C6615" w:rsidP="002D7FED">
      <w:pPr>
        <w:spacing w:line="360" w:lineRule="auto"/>
        <w:jc w:val="both"/>
        <w:rPr>
          <w:rFonts w:ascii="Times New Roman" w:hAnsi="Times New Roman" w:cs="Times New Roman"/>
          <w:sz w:val="24"/>
          <w:szCs w:val="24"/>
        </w:rPr>
      </w:pPr>
    </w:p>
    <w:p w14:paraId="5B6696D0" w14:textId="4BEAB57F" w:rsidR="006F1448" w:rsidRPr="00C27E96" w:rsidRDefault="007C6615"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Apple's excellent organisational image clearly demonstrates its cultural alignment with varied consumer values. Customers who value originality, innovation, and inclusion are drawn to a business that prioritises social responsibility and ethical practices. This congruence promotes customer devotion and contributes to Apple's overall effectiveness.</w:t>
      </w:r>
      <w:r w:rsidR="00992708" w:rsidRPr="00C27E96">
        <w:rPr>
          <w:rFonts w:ascii="Times New Roman" w:hAnsi="Times New Roman" w:cs="Times New Roman"/>
          <w:sz w:val="24"/>
          <w:szCs w:val="24"/>
        </w:rPr>
        <w:t xml:space="preserve"> Apple's workplace culture is always changing, and it affects how the company approaches new ideas, working together, and doing great business. Apple's organisational culture is a big part of its huge success; it questions norms, builds anticipation, and encourages a good work environment.</w:t>
      </w:r>
    </w:p>
    <w:p w14:paraId="20273635" w14:textId="77777777" w:rsidR="00992708" w:rsidRPr="00C27E96" w:rsidRDefault="00992708" w:rsidP="002D7FED">
      <w:pPr>
        <w:spacing w:line="360" w:lineRule="auto"/>
        <w:jc w:val="both"/>
        <w:rPr>
          <w:rFonts w:ascii="Times New Roman" w:hAnsi="Times New Roman" w:cs="Times New Roman"/>
          <w:sz w:val="24"/>
          <w:szCs w:val="24"/>
        </w:rPr>
      </w:pPr>
    </w:p>
    <w:p w14:paraId="6DE54F4B" w14:textId="403D4B44" w:rsidR="006F1448" w:rsidRPr="00C27E96" w:rsidRDefault="006F1448" w:rsidP="002D7FED">
      <w:pPr>
        <w:spacing w:line="360" w:lineRule="auto"/>
        <w:jc w:val="both"/>
        <w:rPr>
          <w:rFonts w:ascii="Times New Roman" w:hAnsi="Times New Roman" w:cs="Times New Roman"/>
          <w:sz w:val="24"/>
          <w:szCs w:val="24"/>
          <w:u w:val="single"/>
        </w:rPr>
      </w:pPr>
      <w:r w:rsidRPr="00C27E96">
        <w:rPr>
          <w:rFonts w:ascii="Times New Roman" w:hAnsi="Times New Roman" w:cs="Times New Roman"/>
          <w:sz w:val="24"/>
          <w:szCs w:val="24"/>
          <w:u w:val="single"/>
        </w:rPr>
        <w:t xml:space="preserve">Employee motivation and theories </w:t>
      </w:r>
    </w:p>
    <w:p w14:paraId="2249AB64" w14:textId="77777777" w:rsidR="00135C2B" w:rsidRPr="00C27E96" w:rsidRDefault="00135C2B" w:rsidP="002D7FED">
      <w:pPr>
        <w:spacing w:line="360" w:lineRule="auto"/>
        <w:jc w:val="both"/>
        <w:rPr>
          <w:rFonts w:ascii="Times New Roman" w:hAnsi="Times New Roman" w:cs="Times New Roman"/>
          <w:sz w:val="24"/>
          <w:szCs w:val="24"/>
          <w:u w:val="single"/>
        </w:rPr>
      </w:pPr>
    </w:p>
    <w:p w14:paraId="4109C572" w14:textId="0A9EC6DB" w:rsidR="00135C2B" w:rsidRPr="00C27E96" w:rsidRDefault="00135C2B"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Apple Inc. is a leading force in the rapidly changing field of technology, consistently pioneering new ideas and surpassing existing benchmarks. </w:t>
      </w:r>
      <w:r w:rsidR="006C79AD" w:rsidRPr="00C27E96">
        <w:rPr>
          <w:rFonts w:ascii="Times New Roman" w:hAnsi="Times New Roman" w:cs="Times New Roman"/>
          <w:sz w:val="24"/>
          <w:szCs w:val="24"/>
        </w:rPr>
        <w:t>Not only do Apple's cutting-edge goods make it successful, but so does the culture that runs through the company.</w:t>
      </w:r>
      <w:r w:rsidRPr="00C27E96">
        <w:rPr>
          <w:rFonts w:ascii="Times New Roman" w:hAnsi="Times New Roman" w:cs="Times New Roman"/>
          <w:sz w:val="24"/>
          <w:szCs w:val="24"/>
        </w:rPr>
        <w:t xml:space="preserve"> Central to this culture is a planned method for motivating employees, acknowledging that a motivated workforce is the driving force behind innovative ideas and the cultivation of a favourable work atmosphere. This investigation explores Apple's unique organisational culture and its mutually beneficial connection with employee motivation. This exploration aims to analyse the motivational strategies employed by Apple, using renowned psychological theories such as Maslow's Hierarchy of Needs, Herzberg's Two-Factor Theory, and McClelland's Need Theory. By doing so, it seeks to understand how these strategies contribute to a workforce that consistently drives the company to achieve higher levels of creativity and success.</w:t>
      </w:r>
    </w:p>
    <w:p w14:paraId="2EE884C0" w14:textId="77777777" w:rsidR="00135C2B" w:rsidRPr="00C27E96" w:rsidRDefault="00135C2B" w:rsidP="002D7FED">
      <w:pPr>
        <w:spacing w:line="360" w:lineRule="auto"/>
        <w:jc w:val="both"/>
        <w:rPr>
          <w:rFonts w:ascii="Times New Roman" w:hAnsi="Times New Roman" w:cs="Times New Roman"/>
          <w:sz w:val="24"/>
          <w:szCs w:val="24"/>
        </w:rPr>
      </w:pPr>
    </w:p>
    <w:p w14:paraId="29398787" w14:textId="5E3FB72E" w:rsidR="00135C2B" w:rsidRPr="00C27E96" w:rsidRDefault="00135C2B"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Apple incorporates Maslow's Hierarchy of wants, which offers a comprehensive model for comprehending human wants, ranging from fundamental survival impulses to more advanced goals. Apple's focus on innovation and </w:t>
      </w:r>
      <w:r w:rsidR="00015FCA" w:rsidRPr="00C27E96">
        <w:rPr>
          <w:rFonts w:ascii="Times New Roman" w:hAnsi="Times New Roman" w:cs="Times New Roman"/>
          <w:sz w:val="24"/>
          <w:szCs w:val="24"/>
        </w:rPr>
        <w:t>self-actualisation</w:t>
      </w:r>
      <w:r w:rsidRPr="00C27E96">
        <w:rPr>
          <w:rFonts w:ascii="Times New Roman" w:hAnsi="Times New Roman" w:cs="Times New Roman"/>
          <w:sz w:val="24"/>
          <w:szCs w:val="24"/>
        </w:rPr>
        <w:t xml:space="preserve"> is in line with Maslow's highest level of the scale</w:t>
      </w:r>
      <w:r w:rsidR="00FC4F5B" w:rsidRPr="00C27E96">
        <w:rPr>
          <w:rFonts w:ascii="Times New Roman" w:hAnsi="Times New Roman" w:cs="Times New Roman"/>
          <w:sz w:val="24"/>
          <w:szCs w:val="24"/>
        </w:rPr>
        <w:t xml:space="preserve"> </w:t>
      </w:r>
      <w:r w:rsidR="00FC4F5B" w:rsidRPr="00C27E96">
        <w:rPr>
          <w:rFonts w:ascii="Times New Roman" w:eastAsia="Times New Roman" w:hAnsi="Times New Roman" w:cs="Times New Roman"/>
          <w:color w:val="000000"/>
          <w:sz w:val="24"/>
          <w:szCs w:val="24"/>
        </w:rPr>
        <w:t>(Maslow, 2022).</w:t>
      </w:r>
      <w:r w:rsidRPr="00C27E96">
        <w:rPr>
          <w:rFonts w:ascii="Times New Roman" w:hAnsi="Times New Roman" w:cs="Times New Roman"/>
          <w:sz w:val="24"/>
          <w:szCs w:val="24"/>
        </w:rPr>
        <w:t xml:space="preserve">. The company's culture fosters an environment that motivates </w:t>
      </w:r>
      <w:r w:rsidRPr="00C27E96">
        <w:rPr>
          <w:rFonts w:ascii="Times New Roman" w:hAnsi="Times New Roman" w:cs="Times New Roman"/>
          <w:sz w:val="24"/>
          <w:szCs w:val="24"/>
        </w:rPr>
        <w:lastRenderedPageBreak/>
        <w:t>individuals to achieve their utmost capabilities, as demonstrated by the creation of groundbreaking products such as the iPhone and MacBook (Isaacson, 2011).</w:t>
      </w:r>
    </w:p>
    <w:p w14:paraId="1F110E5A" w14:textId="77777777" w:rsidR="00135C2B" w:rsidRPr="00C27E96" w:rsidRDefault="00135C2B" w:rsidP="002D7FED">
      <w:pPr>
        <w:spacing w:line="360" w:lineRule="auto"/>
        <w:jc w:val="both"/>
        <w:rPr>
          <w:rFonts w:ascii="Times New Roman" w:hAnsi="Times New Roman" w:cs="Times New Roman"/>
          <w:sz w:val="24"/>
          <w:szCs w:val="24"/>
        </w:rPr>
      </w:pPr>
    </w:p>
    <w:p w14:paraId="4611A4E7" w14:textId="44411D30" w:rsidR="00135C2B" w:rsidRPr="00C27E96" w:rsidRDefault="00E35A04"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Herzberg </w:t>
      </w:r>
      <w:r w:rsidR="00135C2B" w:rsidRPr="00C27E96">
        <w:rPr>
          <w:rFonts w:ascii="Times New Roman" w:hAnsi="Times New Roman" w:cs="Times New Roman"/>
          <w:sz w:val="24"/>
          <w:szCs w:val="24"/>
        </w:rPr>
        <w:t>approach differentiates between hygiene elements, which prevent unhappiness, and motivators, which stimulate job satisfaction</w:t>
      </w:r>
      <w:r w:rsidR="00015FCA" w:rsidRPr="00C27E96">
        <w:rPr>
          <w:rFonts w:ascii="Times New Roman" w:hAnsi="Times New Roman" w:cs="Times New Roman"/>
          <w:sz w:val="24"/>
          <w:szCs w:val="24"/>
        </w:rPr>
        <w:t xml:space="preserve"> </w:t>
      </w:r>
      <w:r w:rsidR="00015FCA" w:rsidRPr="00C27E96">
        <w:rPr>
          <w:rFonts w:ascii="Times New Roman" w:eastAsia="Times New Roman" w:hAnsi="Times New Roman" w:cs="Times New Roman"/>
          <w:color w:val="000000"/>
          <w:sz w:val="24"/>
          <w:szCs w:val="24"/>
        </w:rPr>
        <w:t>(Herzberg, 1968).</w:t>
      </w:r>
      <w:r w:rsidR="00135C2B" w:rsidRPr="00C27E96">
        <w:rPr>
          <w:rFonts w:ascii="Times New Roman" w:hAnsi="Times New Roman" w:cs="Times New Roman"/>
          <w:sz w:val="24"/>
          <w:szCs w:val="24"/>
        </w:rPr>
        <w:t xml:space="preserve">Apple's recognition programmes and distinctive work atmosphere, marked by confidentiality and cooperation, encompass </w:t>
      </w:r>
      <w:proofErr w:type="gramStart"/>
      <w:r w:rsidR="00135C2B" w:rsidRPr="00C27E96">
        <w:rPr>
          <w:rFonts w:ascii="Times New Roman" w:hAnsi="Times New Roman" w:cs="Times New Roman"/>
          <w:sz w:val="24"/>
          <w:szCs w:val="24"/>
        </w:rPr>
        <w:t>both of these</w:t>
      </w:r>
      <w:proofErr w:type="gramEnd"/>
      <w:r w:rsidR="00135C2B" w:rsidRPr="00C27E96">
        <w:rPr>
          <w:rFonts w:ascii="Times New Roman" w:hAnsi="Times New Roman" w:cs="Times New Roman"/>
          <w:sz w:val="24"/>
          <w:szCs w:val="24"/>
        </w:rPr>
        <w:t xml:space="preserve"> aspects. The company's dedication to promoting a favourable work atmosphere extends beyond mere contentment, actively nurturing a feeling of achievement and internal drive</w:t>
      </w:r>
      <w:r w:rsidR="007920AE" w:rsidRPr="00C27E96">
        <w:rPr>
          <w:rFonts w:ascii="Times New Roman" w:hAnsi="Times New Roman" w:cs="Times New Roman"/>
          <w:sz w:val="24"/>
          <w:szCs w:val="24"/>
        </w:rPr>
        <w:t>.</w:t>
      </w:r>
    </w:p>
    <w:p w14:paraId="67C8A22E" w14:textId="77777777" w:rsidR="002426A0" w:rsidRPr="00C27E96" w:rsidRDefault="002426A0" w:rsidP="002D7FED">
      <w:pPr>
        <w:spacing w:line="360" w:lineRule="auto"/>
        <w:jc w:val="both"/>
        <w:rPr>
          <w:rFonts w:ascii="Times New Roman" w:hAnsi="Times New Roman" w:cs="Times New Roman"/>
          <w:sz w:val="24"/>
          <w:szCs w:val="24"/>
        </w:rPr>
      </w:pPr>
    </w:p>
    <w:p w14:paraId="5F79E7A5" w14:textId="111E0F7D" w:rsidR="002426A0" w:rsidRPr="00C27E96" w:rsidRDefault="002426A0"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McClelland's approach emphasises achievement, affiliation, and power as primary motivators. Apple's focus on training and development reflects the importance of attaining goals and offers opportunities for individual and career advancement. </w:t>
      </w:r>
      <w:r w:rsidR="00894ACC" w:rsidRPr="00C27E96">
        <w:rPr>
          <w:rFonts w:ascii="Times New Roman" w:eastAsia="Times New Roman" w:hAnsi="Times New Roman" w:cs="Times New Roman"/>
          <w:color w:val="000000"/>
          <w:sz w:val="24"/>
          <w:szCs w:val="24"/>
        </w:rPr>
        <w:t xml:space="preserve">(Mcclelland, 2010). </w:t>
      </w:r>
      <w:r w:rsidRPr="00C27E96">
        <w:rPr>
          <w:rFonts w:ascii="Times New Roman" w:hAnsi="Times New Roman" w:cs="Times New Roman"/>
          <w:sz w:val="24"/>
          <w:szCs w:val="24"/>
        </w:rPr>
        <w:t>The collaborative work environment fulfils the requirement for affiliation, nurturing robust interpersonal bonds among employees. Furthermore, the active participation of executives in product development aligns with the desire for authority, fostering a dynamic organisational environment in which employees feel empowered and driven.</w:t>
      </w:r>
    </w:p>
    <w:p w14:paraId="42D6619B" w14:textId="77777777" w:rsidR="00EB65FB" w:rsidRPr="00C27E96" w:rsidRDefault="00EB65FB" w:rsidP="002D7FED">
      <w:pPr>
        <w:spacing w:line="360" w:lineRule="auto"/>
        <w:jc w:val="both"/>
        <w:rPr>
          <w:rFonts w:ascii="Times New Roman" w:hAnsi="Times New Roman" w:cs="Times New Roman"/>
          <w:sz w:val="24"/>
          <w:szCs w:val="24"/>
        </w:rPr>
      </w:pPr>
    </w:p>
    <w:p w14:paraId="330FD2EC" w14:textId="77777777" w:rsidR="00EB65FB" w:rsidRPr="00C27E96" w:rsidRDefault="00EB65FB" w:rsidP="002D7FED">
      <w:pPr>
        <w:spacing w:line="360" w:lineRule="auto"/>
        <w:jc w:val="both"/>
        <w:rPr>
          <w:rFonts w:ascii="Times New Roman" w:hAnsi="Times New Roman" w:cs="Times New Roman"/>
          <w:sz w:val="24"/>
          <w:szCs w:val="24"/>
        </w:rPr>
      </w:pPr>
    </w:p>
    <w:p w14:paraId="15B16850" w14:textId="0FE942C2" w:rsidR="00EB65FB" w:rsidRPr="00C27E96" w:rsidRDefault="00EB65FB" w:rsidP="002D7FED">
      <w:pPr>
        <w:spacing w:line="360" w:lineRule="auto"/>
        <w:jc w:val="both"/>
        <w:rPr>
          <w:rFonts w:ascii="Times New Roman" w:hAnsi="Times New Roman" w:cs="Times New Roman"/>
          <w:sz w:val="24"/>
          <w:szCs w:val="24"/>
          <w:u w:val="single"/>
        </w:rPr>
      </w:pPr>
      <w:r w:rsidRPr="00C27E96">
        <w:rPr>
          <w:rFonts w:ascii="Times New Roman" w:hAnsi="Times New Roman" w:cs="Times New Roman"/>
          <w:sz w:val="24"/>
          <w:szCs w:val="24"/>
          <w:u w:val="single"/>
        </w:rPr>
        <w:t xml:space="preserve">Overall analysis </w:t>
      </w:r>
    </w:p>
    <w:p w14:paraId="20101314" w14:textId="77777777" w:rsidR="00EB65FB" w:rsidRPr="00C27E96" w:rsidRDefault="00EB65FB" w:rsidP="002D7FED">
      <w:pPr>
        <w:spacing w:line="360" w:lineRule="auto"/>
        <w:jc w:val="both"/>
        <w:rPr>
          <w:rFonts w:ascii="Times New Roman" w:hAnsi="Times New Roman" w:cs="Times New Roman"/>
          <w:sz w:val="24"/>
          <w:szCs w:val="24"/>
          <w:u w:val="single"/>
        </w:rPr>
      </w:pPr>
    </w:p>
    <w:p w14:paraId="79782C80" w14:textId="77777777" w:rsidR="00EB65FB" w:rsidRPr="00C27E96" w:rsidRDefault="00EB65FB"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 xml:space="preserve">Apple's combination of organisational structure, culture, and staff incentive has a cohesive impact on the company's unrivalled performance. Apple's distinct organisational structure, characterised by a functional hierarchy overseen by important personalities such as Tim Cook, is at the centre of this structure. This structured framework is more than just an administrative setup; it is a purposeful design that encourages creativity. The structure promotes efficient decision-making, allowing Apple to respond quickly to changing market demands and nurture a collaborative work atmosphere. Employee motivation is driven by the culture, which includes characteristics of secrecy, teamwork, and recognition. The structured hierarchy and collaborative culture help to create a pleasant work environment where people can find purpose, satisfaction, and a sense of belonging. Motivated employees form the peak of this organisation, actively contributing to Apple's ongoing innovation, inventiveness, and market dominance. Apple's combined efforts, directed by a smart organisational structure and encouraged by a positive culture, bring the company to the forefront of the technology industry. </w:t>
      </w:r>
      <w:r w:rsidRPr="00C27E96">
        <w:rPr>
          <w:rFonts w:ascii="Times New Roman" w:hAnsi="Times New Roman" w:cs="Times New Roman"/>
          <w:sz w:val="24"/>
          <w:szCs w:val="24"/>
        </w:rPr>
        <w:lastRenderedPageBreak/>
        <w:t>Organisational components are not separate notes in this dynamic interplay, but rather vital aspects of a composition that defines Apple's legacy of excellent performance.</w:t>
      </w:r>
    </w:p>
    <w:p w14:paraId="12502CCE" w14:textId="77777777" w:rsidR="00EB65FB" w:rsidRPr="00C27E96" w:rsidRDefault="00EB65FB" w:rsidP="002D7FED">
      <w:pPr>
        <w:spacing w:line="360" w:lineRule="auto"/>
        <w:jc w:val="both"/>
        <w:rPr>
          <w:rFonts w:ascii="Times New Roman" w:hAnsi="Times New Roman" w:cs="Times New Roman"/>
          <w:sz w:val="24"/>
          <w:szCs w:val="24"/>
          <w:u w:val="single"/>
        </w:rPr>
      </w:pPr>
    </w:p>
    <w:p w14:paraId="564F6D03" w14:textId="30A12D7D" w:rsidR="00EB65FB" w:rsidRPr="00C27E96" w:rsidRDefault="00EB65FB" w:rsidP="002D7FED">
      <w:pPr>
        <w:spacing w:line="360" w:lineRule="auto"/>
        <w:jc w:val="both"/>
        <w:rPr>
          <w:rFonts w:ascii="Times New Roman" w:hAnsi="Times New Roman" w:cs="Times New Roman"/>
          <w:b/>
          <w:bCs/>
          <w:sz w:val="24"/>
          <w:szCs w:val="24"/>
          <w:u w:val="single"/>
        </w:rPr>
      </w:pPr>
      <w:r w:rsidRPr="00C27E96">
        <w:rPr>
          <w:rFonts w:ascii="Times New Roman" w:hAnsi="Times New Roman" w:cs="Times New Roman"/>
          <w:b/>
          <w:bCs/>
          <w:sz w:val="24"/>
          <w:szCs w:val="24"/>
          <w:u w:val="single"/>
        </w:rPr>
        <w:t xml:space="preserve">Conclusion </w:t>
      </w:r>
    </w:p>
    <w:p w14:paraId="00C5DEF7" w14:textId="77777777" w:rsidR="00EB65FB" w:rsidRPr="00C27E96" w:rsidRDefault="00EB65FB" w:rsidP="002D7FED">
      <w:pPr>
        <w:spacing w:line="360" w:lineRule="auto"/>
        <w:jc w:val="both"/>
        <w:rPr>
          <w:rFonts w:ascii="Times New Roman" w:hAnsi="Times New Roman" w:cs="Times New Roman"/>
          <w:sz w:val="24"/>
          <w:szCs w:val="24"/>
          <w:u w:val="single"/>
        </w:rPr>
      </w:pPr>
    </w:p>
    <w:p w14:paraId="7804C870" w14:textId="49A570D2" w:rsidR="0004217D" w:rsidRPr="00C27E96" w:rsidRDefault="0004217D" w:rsidP="002D7FED">
      <w:pPr>
        <w:spacing w:line="360" w:lineRule="auto"/>
        <w:jc w:val="both"/>
        <w:rPr>
          <w:rFonts w:ascii="Times New Roman" w:hAnsi="Times New Roman" w:cs="Times New Roman"/>
          <w:sz w:val="24"/>
          <w:szCs w:val="24"/>
        </w:rPr>
      </w:pPr>
      <w:r w:rsidRPr="00C27E96">
        <w:rPr>
          <w:rFonts w:ascii="Times New Roman" w:hAnsi="Times New Roman" w:cs="Times New Roman"/>
          <w:sz w:val="24"/>
          <w:szCs w:val="24"/>
        </w:rPr>
        <w:t>In conclusion, Apple's success in the tech industry isn't just due to its innovative goods; it's also deeply rooted in the way it runs its business, its culture, and the way its employees are motivated. The strategic structure, which is run by key figures, is the foundation of a dynamic system that encourages new ideas and quick decisions. Apple's unique culture, which encourages collaboration, creativity, and recognition, goes well with this system. This cultural environment makes employees more motivated, which is what drives the company to keep making progress in product creation and market leadership. These factors working together not only explain Apple's success, but also set an example for how different parts of an organisation can work together to leave a legacy of creativity, toughness, and long-term greatness.</w:t>
      </w:r>
    </w:p>
    <w:p w14:paraId="13880DB3" w14:textId="77777777" w:rsidR="0004217D" w:rsidRPr="00C27E96" w:rsidRDefault="0004217D" w:rsidP="002D7FED">
      <w:pPr>
        <w:spacing w:line="360" w:lineRule="auto"/>
        <w:jc w:val="both"/>
        <w:rPr>
          <w:rFonts w:ascii="Times New Roman" w:hAnsi="Times New Roman" w:cs="Times New Roman"/>
          <w:sz w:val="24"/>
          <w:szCs w:val="24"/>
        </w:rPr>
      </w:pPr>
    </w:p>
    <w:p w14:paraId="22ED6725" w14:textId="77777777" w:rsidR="005337A3" w:rsidRPr="00C27E96" w:rsidRDefault="005337A3" w:rsidP="002D7FED">
      <w:pPr>
        <w:spacing w:line="360" w:lineRule="auto"/>
        <w:jc w:val="both"/>
        <w:rPr>
          <w:rFonts w:ascii="Times New Roman" w:hAnsi="Times New Roman" w:cs="Times New Roman"/>
          <w:sz w:val="24"/>
          <w:szCs w:val="24"/>
        </w:rPr>
      </w:pPr>
    </w:p>
    <w:p w14:paraId="33A2E972" w14:textId="77777777" w:rsidR="005337A3" w:rsidRPr="00C27E96" w:rsidRDefault="005337A3" w:rsidP="002D7FED">
      <w:pPr>
        <w:spacing w:line="360" w:lineRule="auto"/>
        <w:jc w:val="both"/>
        <w:rPr>
          <w:rFonts w:ascii="Times New Roman" w:hAnsi="Times New Roman" w:cs="Times New Roman"/>
          <w:sz w:val="24"/>
          <w:szCs w:val="24"/>
        </w:rPr>
      </w:pPr>
    </w:p>
    <w:p w14:paraId="0BFFCE94" w14:textId="77777777" w:rsidR="005337A3" w:rsidRPr="00C27E96" w:rsidRDefault="005337A3" w:rsidP="002D7FED">
      <w:pPr>
        <w:spacing w:line="360" w:lineRule="auto"/>
        <w:jc w:val="both"/>
        <w:rPr>
          <w:rFonts w:ascii="Times New Roman" w:hAnsi="Times New Roman" w:cs="Times New Roman"/>
          <w:sz w:val="24"/>
          <w:szCs w:val="24"/>
        </w:rPr>
      </w:pPr>
    </w:p>
    <w:p w14:paraId="1B19CE17" w14:textId="77777777" w:rsidR="005337A3" w:rsidRPr="00C27E96" w:rsidRDefault="005337A3" w:rsidP="002D7FED">
      <w:pPr>
        <w:spacing w:line="360" w:lineRule="auto"/>
        <w:jc w:val="both"/>
        <w:rPr>
          <w:rFonts w:ascii="Times New Roman" w:hAnsi="Times New Roman" w:cs="Times New Roman"/>
          <w:sz w:val="24"/>
          <w:szCs w:val="24"/>
        </w:rPr>
      </w:pPr>
    </w:p>
    <w:p w14:paraId="5BE6ABCA" w14:textId="77777777" w:rsidR="005337A3" w:rsidRPr="00C27E96" w:rsidRDefault="005337A3" w:rsidP="002D7FED">
      <w:pPr>
        <w:spacing w:line="360" w:lineRule="auto"/>
        <w:jc w:val="both"/>
        <w:rPr>
          <w:rFonts w:ascii="Times New Roman" w:hAnsi="Times New Roman" w:cs="Times New Roman"/>
          <w:sz w:val="24"/>
          <w:szCs w:val="24"/>
        </w:rPr>
      </w:pPr>
    </w:p>
    <w:p w14:paraId="6E272F2A" w14:textId="77777777" w:rsidR="005337A3" w:rsidRPr="00C27E96" w:rsidRDefault="005337A3" w:rsidP="002D7FED">
      <w:pPr>
        <w:spacing w:line="360" w:lineRule="auto"/>
        <w:jc w:val="both"/>
        <w:rPr>
          <w:rFonts w:ascii="Times New Roman" w:hAnsi="Times New Roman" w:cs="Times New Roman"/>
          <w:sz w:val="24"/>
          <w:szCs w:val="24"/>
        </w:rPr>
      </w:pPr>
    </w:p>
    <w:p w14:paraId="468F0B15" w14:textId="77777777" w:rsidR="005337A3" w:rsidRPr="00C27E96" w:rsidRDefault="005337A3" w:rsidP="002D7FED">
      <w:pPr>
        <w:spacing w:line="360" w:lineRule="auto"/>
        <w:jc w:val="both"/>
        <w:rPr>
          <w:rFonts w:ascii="Times New Roman" w:hAnsi="Times New Roman" w:cs="Times New Roman"/>
          <w:sz w:val="24"/>
          <w:szCs w:val="24"/>
        </w:rPr>
      </w:pPr>
    </w:p>
    <w:p w14:paraId="08E3347D" w14:textId="77777777" w:rsidR="005337A3" w:rsidRPr="00C27E96" w:rsidRDefault="005337A3" w:rsidP="002D7FED">
      <w:pPr>
        <w:spacing w:line="360" w:lineRule="auto"/>
        <w:jc w:val="both"/>
        <w:rPr>
          <w:rFonts w:ascii="Times New Roman" w:hAnsi="Times New Roman" w:cs="Times New Roman"/>
          <w:sz w:val="24"/>
          <w:szCs w:val="24"/>
        </w:rPr>
      </w:pPr>
    </w:p>
    <w:p w14:paraId="26228434" w14:textId="77777777" w:rsidR="005337A3" w:rsidRPr="00C27E96" w:rsidRDefault="005337A3" w:rsidP="002D7FED">
      <w:pPr>
        <w:spacing w:line="360" w:lineRule="auto"/>
        <w:jc w:val="both"/>
        <w:rPr>
          <w:rFonts w:ascii="Times New Roman" w:hAnsi="Times New Roman" w:cs="Times New Roman"/>
          <w:sz w:val="24"/>
          <w:szCs w:val="24"/>
        </w:rPr>
      </w:pPr>
    </w:p>
    <w:p w14:paraId="6951DDD4" w14:textId="77777777" w:rsidR="005337A3" w:rsidRPr="00C27E96" w:rsidRDefault="005337A3" w:rsidP="002D7FED">
      <w:pPr>
        <w:spacing w:line="360" w:lineRule="auto"/>
        <w:jc w:val="both"/>
        <w:rPr>
          <w:rFonts w:ascii="Times New Roman" w:hAnsi="Times New Roman" w:cs="Times New Roman"/>
          <w:sz w:val="24"/>
          <w:szCs w:val="24"/>
        </w:rPr>
      </w:pPr>
    </w:p>
    <w:p w14:paraId="22E6D8F3" w14:textId="77777777" w:rsidR="005337A3" w:rsidRPr="00C27E96" w:rsidRDefault="005337A3" w:rsidP="002D7FED">
      <w:pPr>
        <w:spacing w:line="360" w:lineRule="auto"/>
        <w:jc w:val="both"/>
        <w:rPr>
          <w:rFonts w:ascii="Times New Roman" w:hAnsi="Times New Roman" w:cs="Times New Roman"/>
          <w:sz w:val="24"/>
          <w:szCs w:val="24"/>
        </w:rPr>
      </w:pPr>
    </w:p>
    <w:p w14:paraId="4739EE6B" w14:textId="77777777" w:rsidR="005337A3" w:rsidRPr="00C27E96" w:rsidRDefault="005337A3" w:rsidP="002D7FED">
      <w:pPr>
        <w:spacing w:line="360" w:lineRule="auto"/>
        <w:jc w:val="both"/>
        <w:rPr>
          <w:rFonts w:ascii="Times New Roman" w:hAnsi="Times New Roman" w:cs="Times New Roman"/>
          <w:sz w:val="24"/>
          <w:szCs w:val="24"/>
        </w:rPr>
      </w:pPr>
    </w:p>
    <w:p w14:paraId="00501C35" w14:textId="77777777" w:rsidR="005337A3" w:rsidRPr="00C27E96" w:rsidRDefault="005337A3" w:rsidP="002D7FED">
      <w:pPr>
        <w:spacing w:line="360" w:lineRule="auto"/>
        <w:jc w:val="both"/>
        <w:rPr>
          <w:rFonts w:ascii="Times New Roman" w:hAnsi="Times New Roman" w:cs="Times New Roman"/>
          <w:sz w:val="24"/>
          <w:szCs w:val="24"/>
        </w:rPr>
      </w:pPr>
    </w:p>
    <w:p w14:paraId="4B4D13B1" w14:textId="77777777" w:rsidR="005337A3" w:rsidRPr="00C27E96" w:rsidRDefault="005337A3" w:rsidP="002D7FED">
      <w:pPr>
        <w:spacing w:line="360" w:lineRule="auto"/>
        <w:jc w:val="both"/>
        <w:rPr>
          <w:rFonts w:ascii="Times New Roman" w:hAnsi="Times New Roman" w:cs="Times New Roman"/>
          <w:sz w:val="24"/>
          <w:szCs w:val="24"/>
        </w:rPr>
      </w:pPr>
    </w:p>
    <w:p w14:paraId="5CD7D2A2" w14:textId="77777777" w:rsidR="005337A3" w:rsidRDefault="005337A3" w:rsidP="002D7FED">
      <w:pPr>
        <w:spacing w:line="360" w:lineRule="auto"/>
        <w:jc w:val="both"/>
        <w:rPr>
          <w:rFonts w:ascii="Times New Roman" w:hAnsi="Times New Roman" w:cs="Times New Roman"/>
          <w:sz w:val="24"/>
          <w:szCs w:val="24"/>
        </w:rPr>
      </w:pPr>
    </w:p>
    <w:p w14:paraId="72603A44" w14:textId="77777777" w:rsidR="00C27E96" w:rsidRPr="00C27E96" w:rsidRDefault="00C27E96" w:rsidP="002D7FED">
      <w:pPr>
        <w:spacing w:line="360" w:lineRule="auto"/>
        <w:jc w:val="both"/>
        <w:rPr>
          <w:rFonts w:ascii="Times New Roman" w:hAnsi="Times New Roman" w:cs="Times New Roman"/>
          <w:sz w:val="24"/>
          <w:szCs w:val="24"/>
        </w:rPr>
      </w:pPr>
    </w:p>
    <w:p w14:paraId="5E097707" w14:textId="77777777" w:rsidR="005337A3" w:rsidRDefault="005337A3" w:rsidP="002D7FED">
      <w:pPr>
        <w:spacing w:line="360" w:lineRule="auto"/>
        <w:jc w:val="both"/>
        <w:rPr>
          <w:rFonts w:ascii="Times New Roman" w:hAnsi="Times New Roman" w:cs="Times New Roman"/>
          <w:sz w:val="24"/>
          <w:szCs w:val="24"/>
        </w:rPr>
      </w:pPr>
    </w:p>
    <w:p w14:paraId="5BE4949F" w14:textId="77777777" w:rsidR="002D7FED" w:rsidRDefault="002D7FED" w:rsidP="002D7FED">
      <w:pPr>
        <w:spacing w:line="360" w:lineRule="auto"/>
        <w:jc w:val="both"/>
        <w:rPr>
          <w:rFonts w:ascii="Times New Roman" w:hAnsi="Times New Roman" w:cs="Times New Roman"/>
          <w:sz w:val="24"/>
          <w:szCs w:val="24"/>
        </w:rPr>
      </w:pPr>
    </w:p>
    <w:p w14:paraId="3E4E0231" w14:textId="77777777" w:rsidR="002D7FED" w:rsidRPr="00C27E96" w:rsidRDefault="002D7FED" w:rsidP="002D7FED">
      <w:pPr>
        <w:spacing w:line="360" w:lineRule="auto"/>
        <w:jc w:val="both"/>
        <w:rPr>
          <w:rFonts w:ascii="Times New Roman" w:hAnsi="Times New Roman" w:cs="Times New Roman"/>
          <w:sz w:val="24"/>
          <w:szCs w:val="24"/>
        </w:rPr>
      </w:pPr>
    </w:p>
    <w:p w14:paraId="5296F4D8" w14:textId="4D627B60" w:rsidR="0004217D" w:rsidRPr="00C27E96" w:rsidRDefault="0004217D" w:rsidP="002D7FED">
      <w:pPr>
        <w:spacing w:line="360" w:lineRule="auto"/>
        <w:jc w:val="both"/>
        <w:rPr>
          <w:rFonts w:ascii="Times New Roman" w:hAnsi="Times New Roman" w:cs="Times New Roman"/>
          <w:b/>
          <w:bCs/>
          <w:sz w:val="24"/>
          <w:szCs w:val="24"/>
          <w:u w:val="single"/>
        </w:rPr>
      </w:pPr>
      <w:r w:rsidRPr="00C27E96">
        <w:rPr>
          <w:rFonts w:ascii="Times New Roman" w:hAnsi="Times New Roman" w:cs="Times New Roman"/>
          <w:b/>
          <w:bCs/>
          <w:sz w:val="24"/>
          <w:szCs w:val="24"/>
          <w:u w:val="single"/>
        </w:rPr>
        <w:lastRenderedPageBreak/>
        <w:t xml:space="preserve">References </w:t>
      </w:r>
    </w:p>
    <w:p w14:paraId="7807F180" w14:textId="77777777" w:rsidR="005337A3" w:rsidRPr="00C27E96" w:rsidRDefault="005337A3" w:rsidP="002D7FED">
      <w:pPr>
        <w:spacing w:line="360" w:lineRule="auto"/>
        <w:jc w:val="both"/>
        <w:rPr>
          <w:rFonts w:ascii="Times New Roman" w:hAnsi="Times New Roman" w:cs="Times New Roman"/>
          <w:sz w:val="24"/>
          <w:szCs w:val="24"/>
          <w:u w:val="single"/>
        </w:rPr>
      </w:pPr>
    </w:p>
    <w:p w14:paraId="0182B563" w14:textId="77777777" w:rsidR="005337A3" w:rsidRPr="00C27E96" w:rsidRDefault="005337A3" w:rsidP="002D7FED">
      <w:pPr>
        <w:pStyle w:val="NormalWeb"/>
        <w:spacing w:before="0" w:beforeAutospacing="0" w:after="240" w:afterAutospacing="0" w:line="360" w:lineRule="auto"/>
        <w:jc w:val="both"/>
        <w:divId w:val="943999358"/>
        <w:rPr>
          <w:color w:val="000000"/>
        </w:rPr>
      </w:pPr>
      <w:r w:rsidRPr="00C27E96">
        <w:rPr>
          <w:color w:val="000000"/>
        </w:rPr>
        <w:t>David Clarence Mcclelland (2010).</w:t>
      </w:r>
      <w:r w:rsidRPr="00C27E96">
        <w:rPr>
          <w:rStyle w:val="apple-converted-space"/>
          <w:color w:val="000000"/>
        </w:rPr>
        <w:t> </w:t>
      </w:r>
      <w:r w:rsidRPr="00C27E96">
        <w:rPr>
          <w:color w:val="000000"/>
        </w:rPr>
        <w:t>The achieving society. Martino Publishing] Mansfield Centre.</w:t>
      </w:r>
    </w:p>
    <w:p w14:paraId="0E75523D" w14:textId="77777777" w:rsidR="005337A3" w:rsidRPr="00C27E96" w:rsidRDefault="005337A3" w:rsidP="002D7FED">
      <w:pPr>
        <w:pStyle w:val="NormalWeb"/>
        <w:spacing w:before="0" w:beforeAutospacing="0" w:after="240" w:afterAutospacing="0" w:line="360" w:lineRule="auto"/>
        <w:jc w:val="both"/>
        <w:divId w:val="943999358"/>
        <w:rPr>
          <w:color w:val="000000"/>
        </w:rPr>
      </w:pPr>
      <w:r w:rsidRPr="00C27E96">
        <w:rPr>
          <w:color w:val="000000"/>
        </w:rPr>
        <w:t>Denison, D.R. (1997).</w:t>
      </w:r>
      <w:r w:rsidRPr="00C27E96">
        <w:rPr>
          <w:rStyle w:val="apple-converted-space"/>
          <w:color w:val="000000"/>
        </w:rPr>
        <w:t> </w:t>
      </w:r>
      <w:r w:rsidRPr="00C27E96">
        <w:rPr>
          <w:color w:val="000000"/>
        </w:rPr>
        <w:t>Corporate Culture and Organizational Effectiveness.</w:t>
      </w:r>
    </w:p>
    <w:p w14:paraId="45E09546" w14:textId="77777777" w:rsidR="005337A3" w:rsidRPr="00C27E96" w:rsidRDefault="005337A3" w:rsidP="002D7FED">
      <w:pPr>
        <w:pStyle w:val="NormalWeb"/>
        <w:spacing w:before="0" w:beforeAutospacing="0" w:after="240" w:afterAutospacing="0" w:line="360" w:lineRule="auto"/>
        <w:jc w:val="both"/>
        <w:divId w:val="943999358"/>
        <w:rPr>
          <w:color w:val="000000"/>
        </w:rPr>
      </w:pPr>
      <w:r w:rsidRPr="00C27E96">
        <w:rPr>
          <w:color w:val="000000"/>
        </w:rPr>
        <w:t>Herzberg, F. (1968).</w:t>
      </w:r>
      <w:r w:rsidRPr="00C27E96">
        <w:rPr>
          <w:rStyle w:val="apple-converted-space"/>
          <w:color w:val="000000"/>
        </w:rPr>
        <w:t> </w:t>
      </w:r>
      <w:r w:rsidRPr="00C27E96">
        <w:rPr>
          <w:color w:val="000000"/>
        </w:rPr>
        <w:t>One More Time How Do You Motivate Employees?</w:t>
      </w:r>
      <w:r w:rsidRPr="00C27E96">
        <w:rPr>
          <w:rStyle w:val="apple-converted-space"/>
          <w:color w:val="000000"/>
        </w:rPr>
        <w:t> </w:t>
      </w:r>
      <w:r w:rsidRPr="00C27E96">
        <w:rPr>
          <w:color w:val="000000"/>
        </w:rPr>
        <w:t>Boston Harvard Business Review Press.</w:t>
      </w:r>
    </w:p>
    <w:p w14:paraId="53CB7CBA" w14:textId="77777777" w:rsidR="005337A3" w:rsidRPr="00C27E96" w:rsidRDefault="005337A3" w:rsidP="002D7FED">
      <w:pPr>
        <w:pStyle w:val="NormalWeb"/>
        <w:spacing w:before="0" w:beforeAutospacing="0" w:after="240" w:afterAutospacing="0" w:line="360" w:lineRule="auto"/>
        <w:jc w:val="both"/>
        <w:divId w:val="943999358"/>
        <w:rPr>
          <w:color w:val="000000"/>
        </w:rPr>
      </w:pPr>
      <w:r w:rsidRPr="00C27E96">
        <w:rPr>
          <w:color w:val="000000"/>
        </w:rPr>
        <w:t>Isaacson, W. (2011).</w:t>
      </w:r>
      <w:r w:rsidRPr="00C27E96">
        <w:rPr>
          <w:rStyle w:val="apple-converted-space"/>
          <w:color w:val="000000"/>
        </w:rPr>
        <w:t> </w:t>
      </w:r>
      <w:r w:rsidRPr="00C27E96">
        <w:rPr>
          <w:color w:val="000000"/>
        </w:rPr>
        <w:t>Steve Jobs. New York: Simon &amp; Schuster Paperbacks.</w:t>
      </w:r>
    </w:p>
    <w:p w14:paraId="407CC915" w14:textId="77777777" w:rsidR="005337A3" w:rsidRPr="00C27E96" w:rsidRDefault="005337A3" w:rsidP="002D7FED">
      <w:pPr>
        <w:pStyle w:val="NormalWeb"/>
        <w:spacing w:before="0" w:beforeAutospacing="0" w:after="240" w:afterAutospacing="0" w:line="360" w:lineRule="auto"/>
        <w:jc w:val="both"/>
        <w:divId w:val="943999358"/>
        <w:rPr>
          <w:color w:val="000000"/>
        </w:rPr>
      </w:pPr>
      <w:r w:rsidRPr="00C27E96">
        <w:rPr>
          <w:color w:val="000000"/>
        </w:rPr>
        <w:t>Lashinsky, A. (2012).</w:t>
      </w:r>
      <w:r w:rsidRPr="00C27E96">
        <w:rPr>
          <w:rStyle w:val="apple-converted-space"/>
          <w:color w:val="000000"/>
        </w:rPr>
        <w:t> </w:t>
      </w:r>
      <w:r w:rsidRPr="00C27E96">
        <w:rPr>
          <w:color w:val="000000"/>
        </w:rPr>
        <w:t>Inside Apple. Business Plus.</w:t>
      </w:r>
    </w:p>
    <w:p w14:paraId="0E3AF87C" w14:textId="77777777" w:rsidR="005337A3" w:rsidRPr="00C27E96" w:rsidRDefault="005337A3" w:rsidP="002D7FED">
      <w:pPr>
        <w:pStyle w:val="NormalWeb"/>
        <w:spacing w:before="0" w:beforeAutospacing="0" w:after="240" w:afterAutospacing="0" w:line="360" w:lineRule="auto"/>
        <w:jc w:val="both"/>
        <w:divId w:val="943999358"/>
        <w:rPr>
          <w:color w:val="000000"/>
        </w:rPr>
      </w:pPr>
      <w:r w:rsidRPr="00C27E96">
        <w:rPr>
          <w:color w:val="000000"/>
        </w:rPr>
        <w:t>Maslow, A.H. (2022).</w:t>
      </w:r>
      <w:r w:rsidRPr="00C27E96">
        <w:rPr>
          <w:rStyle w:val="apple-converted-space"/>
          <w:color w:val="000000"/>
        </w:rPr>
        <w:t> </w:t>
      </w:r>
      <w:r w:rsidRPr="00C27E96">
        <w:rPr>
          <w:color w:val="000000"/>
        </w:rPr>
        <w:t>A Theory of Human Motivation.</w:t>
      </w:r>
    </w:p>
    <w:p w14:paraId="075B55F6" w14:textId="77777777" w:rsidR="005337A3" w:rsidRPr="00C27E96" w:rsidRDefault="005337A3" w:rsidP="002D7FED">
      <w:pPr>
        <w:pStyle w:val="NormalWeb"/>
        <w:spacing w:before="0" w:beforeAutospacing="0" w:after="240" w:afterAutospacing="0" w:line="360" w:lineRule="auto"/>
        <w:jc w:val="both"/>
        <w:divId w:val="943999358"/>
        <w:rPr>
          <w:color w:val="000000"/>
        </w:rPr>
      </w:pPr>
      <w:r w:rsidRPr="00C27E96">
        <w:rPr>
          <w:color w:val="000000"/>
        </w:rPr>
        <w:t>Mullins, L.J. (2023).</w:t>
      </w:r>
      <w:r w:rsidRPr="00C27E96">
        <w:rPr>
          <w:rStyle w:val="apple-converted-space"/>
          <w:color w:val="000000"/>
        </w:rPr>
        <w:t> </w:t>
      </w:r>
      <w:r w:rsidRPr="00C27E96">
        <w:rPr>
          <w:color w:val="000000"/>
        </w:rPr>
        <w:t>Management &amp; Organisational Behaviour. 13th ed. Harlow: Pearson.</w:t>
      </w:r>
    </w:p>
    <w:p w14:paraId="50A10055" w14:textId="77777777" w:rsidR="0004217D" w:rsidRPr="00C27E96" w:rsidRDefault="0004217D" w:rsidP="002D7FED">
      <w:pPr>
        <w:spacing w:line="360" w:lineRule="auto"/>
        <w:jc w:val="both"/>
        <w:rPr>
          <w:rFonts w:ascii="Times New Roman" w:hAnsi="Times New Roman" w:cs="Times New Roman"/>
          <w:sz w:val="24"/>
          <w:szCs w:val="24"/>
          <w:u w:val="single"/>
        </w:rPr>
      </w:pPr>
    </w:p>
    <w:sectPr w:rsidR="0004217D" w:rsidRPr="00C27E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5BC"/>
    <w:rsid w:val="00015FCA"/>
    <w:rsid w:val="0004217D"/>
    <w:rsid w:val="000A1A3B"/>
    <w:rsid w:val="000F5351"/>
    <w:rsid w:val="00135C2B"/>
    <w:rsid w:val="001657D6"/>
    <w:rsid w:val="001E3AC0"/>
    <w:rsid w:val="001E3B1D"/>
    <w:rsid w:val="002156EF"/>
    <w:rsid w:val="002426A0"/>
    <w:rsid w:val="002D7FED"/>
    <w:rsid w:val="003829EA"/>
    <w:rsid w:val="00420C6F"/>
    <w:rsid w:val="004E5A37"/>
    <w:rsid w:val="005337A3"/>
    <w:rsid w:val="006201ED"/>
    <w:rsid w:val="006C79AD"/>
    <w:rsid w:val="006F1448"/>
    <w:rsid w:val="00750EE0"/>
    <w:rsid w:val="007774B8"/>
    <w:rsid w:val="00782337"/>
    <w:rsid w:val="007920AE"/>
    <w:rsid w:val="0079286A"/>
    <w:rsid w:val="007B7B70"/>
    <w:rsid w:val="007C6615"/>
    <w:rsid w:val="00842D58"/>
    <w:rsid w:val="00894ACC"/>
    <w:rsid w:val="008B365D"/>
    <w:rsid w:val="008F725C"/>
    <w:rsid w:val="00904ACC"/>
    <w:rsid w:val="00936CC1"/>
    <w:rsid w:val="00992708"/>
    <w:rsid w:val="00B40B1D"/>
    <w:rsid w:val="00B558A0"/>
    <w:rsid w:val="00B57B84"/>
    <w:rsid w:val="00BB7754"/>
    <w:rsid w:val="00BC0564"/>
    <w:rsid w:val="00BE6F01"/>
    <w:rsid w:val="00C27E96"/>
    <w:rsid w:val="00C6122C"/>
    <w:rsid w:val="00C97860"/>
    <w:rsid w:val="00D03472"/>
    <w:rsid w:val="00E35A04"/>
    <w:rsid w:val="00EB65FB"/>
    <w:rsid w:val="00EC75BC"/>
    <w:rsid w:val="00F17E5F"/>
    <w:rsid w:val="00FC4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B605"/>
  <w15:chartTrackingRefBased/>
  <w15:docId w15:val="{399BB399-509B-FE40-A26F-268D74655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37A3"/>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533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75253">
      <w:bodyDiv w:val="1"/>
      <w:marLeft w:val="0"/>
      <w:marRight w:val="0"/>
      <w:marTop w:val="0"/>
      <w:marBottom w:val="0"/>
      <w:divBdr>
        <w:top w:val="none" w:sz="0" w:space="0" w:color="auto"/>
        <w:left w:val="none" w:sz="0" w:space="0" w:color="auto"/>
        <w:bottom w:val="none" w:sz="0" w:space="0" w:color="auto"/>
        <w:right w:val="none" w:sz="0" w:space="0" w:color="auto"/>
      </w:divBdr>
      <w:divsChild>
        <w:div w:id="943999358">
          <w:marLeft w:val="0"/>
          <w:marRight w:val="0"/>
          <w:marTop w:val="0"/>
          <w:marBottom w:val="0"/>
          <w:divBdr>
            <w:top w:val="none" w:sz="0" w:space="0" w:color="auto"/>
            <w:left w:val="none" w:sz="0" w:space="0" w:color="auto"/>
            <w:bottom w:val="none" w:sz="0" w:space="0" w:color="auto"/>
            <w:right w:val="none" w:sz="0" w:space="0" w:color="auto"/>
          </w:divBdr>
        </w:div>
      </w:divsChild>
    </w:div>
    <w:div w:id="460196962">
      <w:bodyDiv w:val="1"/>
      <w:marLeft w:val="0"/>
      <w:marRight w:val="0"/>
      <w:marTop w:val="0"/>
      <w:marBottom w:val="0"/>
      <w:divBdr>
        <w:top w:val="none" w:sz="0" w:space="0" w:color="auto"/>
        <w:left w:val="none" w:sz="0" w:space="0" w:color="auto"/>
        <w:bottom w:val="none" w:sz="0" w:space="0" w:color="auto"/>
        <w:right w:val="none" w:sz="0" w:space="0" w:color="auto"/>
      </w:divBdr>
    </w:div>
    <w:div w:id="1165824766">
      <w:bodyDiv w:val="1"/>
      <w:marLeft w:val="0"/>
      <w:marRight w:val="0"/>
      <w:marTop w:val="0"/>
      <w:marBottom w:val="0"/>
      <w:divBdr>
        <w:top w:val="none" w:sz="0" w:space="0" w:color="auto"/>
        <w:left w:val="none" w:sz="0" w:space="0" w:color="auto"/>
        <w:bottom w:val="none" w:sz="0" w:space="0" w:color="auto"/>
        <w:right w:val="none" w:sz="0" w:space="0" w:color="auto"/>
      </w:divBdr>
      <w:divsChild>
        <w:div w:id="1625817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2203</Words>
  <Characters>12559</Characters>
  <Application>Microsoft Office Word</Application>
  <DocSecurity>0</DocSecurity>
  <Lines>104</Lines>
  <Paragraphs>29</Paragraphs>
  <ScaleCrop>false</ScaleCrop>
  <Company/>
  <LinksUpToDate>false</LinksUpToDate>
  <CharactersWithSpaces>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Roxana Pantiru</dc:creator>
  <cp:keywords/>
  <dc:description/>
  <cp:lastModifiedBy>Elena Roxana Pantiru (2237886)</cp:lastModifiedBy>
  <cp:revision>4</cp:revision>
  <dcterms:created xsi:type="dcterms:W3CDTF">2023-12-18T14:02:00Z</dcterms:created>
  <dcterms:modified xsi:type="dcterms:W3CDTF">2023-12-19T14:26:00Z</dcterms:modified>
</cp:coreProperties>
</file>