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53023" w14:textId="77777777" w:rsidR="00A8788E" w:rsidRPr="00416B19" w:rsidRDefault="00A8788E" w:rsidP="0087132B">
      <w:pPr>
        <w:jc w:val="center"/>
        <w:rPr>
          <w:rFonts w:cs="Arial"/>
          <w:b/>
          <w:noProof/>
          <w:sz w:val="44"/>
          <w:szCs w:val="44"/>
          <w:lang w:val="en-GB"/>
        </w:rPr>
      </w:pPr>
    </w:p>
    <w:p w14:paraId="0C349CB7" w14:textId="77777777" w:rsidR="00A8788E" w:rsidRPr="00416B19" w:rsidRDefault="00A8788E" w:rsidP="0087132B">
      <w:pPr>
        <w:jc w:val="center"/>
        <w:rPr>
          <w:rFonts w:cs="Arial"/>
          <w:b/>
          <w:noProof/>
          <w:sz w:val="44"/>
          <w:szCs w:val="44"/>
          <w:lang w:val="en-GB"/>
        </w:rPr>
      </w:pPr>
    </w:p>
    <w:p w14:paraId="596CBE78" w14:textId="77777777" w:rsidR="00A8788E" w:rsidRPr="00416B19" w:rsidRDefault="00A8788E" w:rsidP="0087132B">
      <w:pPr>
        <w:jc w:val="center"/>
        <w:rPr>
          <w:rFonts w:cs="Arial"/>
          <w:b/>
          <w:noProof/>
          <w:sz w:val="44"/>
          <w:szCs w:val="44"/>
          <w:lang w:val="en-GB"/>
        </w:rPr>
      </w:pPr>
    </w:p>
    <w:p w14:paraId="3BD3DEF4" w14:textId="77777777" w:rsidR="00CC2442" w:rsidRDefault="00A8788E" w:rsidP="0087132B">
      <w:pPr>
        <w:jc w:val="center"/>
        <w:rPr>
          <w:rFonts w:cs="Arial"/>
          <w:b/>
          <w:noProof/>
          <w:sz w:val="44"/>
          <w:szCs w:val="44"/>
          <w:lang w:val="en-GB"/>
        </w:rPr>
      </w:pPr>
      <w:r w:rsidRPr="00416B19">
        <w:rPr>
          <w:rFonts w:cs="Arial"/>
          <w:b/>
          <w:noProof/>
          <w:sz w:val="44"/>
          <w:szCs w:val="44"/>
          <w:lang w:val="en-GB"/>
        </w:rPr>
        <w:t>Independent Project</w:t>
      </w:r>
    </w:p>
    <w:p w14:paraId="4A1D1CEB" w14:textId="77777777" w:rsidR="0087132B" w:rsidRPr="00416B19" w:rsidRDefault="0087132B" w:rsidP="0087132B">
      <w:pPr>
        <w:jc w:val="center"/>
        <w:rPr>
          <w:rFonts w:cs="Arial"/>
          <w:b/>
          <w:noProof/>
          <w:sz w:val="44"/>
          <w:szCs w:val="44"/>
          <w:lang w:val="en-GB"/>
        </w:rPr>
      </w:pPr>
      <w:r w:rsidRPr="0087132B">
        <w:rPr>
          <w:rFonts w:cs="Arial"/>
          <w:b/>
          <w:noProof/>
          <w:sz w:val="44"/>
          <w:szCs w:val="44"/>
          <w:lang w:val="en-GB"/>
        </w:rPr>
        <w:t>Research Process Reflection</w:t>
      </w:r>
    </w:p>
    <w:p w14:paraId="59EB3AE3" w14:textId="77777777" w:rsidR="00A8788E" w:rsidRPr="00416B19" w:rsidRDefault="00A8788E" w:rsidP="0087132B">
      <w:pPr>
        <w:spacing w:before="120" w:after="120"/>
        <w:jc w:val="center"/>
        <w:rPr>
          <w:rFonts w:cs="Arial"/>
          <w:b/>
          <w:noProof/>
          <w:sz w:val="40"/>
          <w:szCs w:val="40"/>
          <w:lang w:val="en-GB"/>
        </w:rPr>
      </w:pPr>
      <w:r w:rsidRPr="00416B19">
        <w:rPr>
          <w:rFonts w:cs="Arial"/>
          <w:b/>
          <w:noProof/>
          <w:sz w:val="40"/>
          <w:szCs w:val="40"/>
          <w:lang w:val="en-GB"/>
        </w:rPr>
        <w:t>LCLM6005</w:t>
      </w:r>
    </w:p>
    <w:p w14:paraId="303EF64D" w14:textId="2B07E2E3" w:rsidR="00A8788E" w:rsidRPr="00416B19" w:rsidRDefault="00A8788E" w:rsidP="0087132B">
      <w:pPr>
        <w:jc w:val="center"/>
        <w:rPr>
          <w:b/>
          <w:bCs/>
          <w:noProof/>
          <w:sz w:val="32"/>
          <w:szCs w:val="28"/>
          <w:lang w:val="en-GB"/>
        </w:rPr>
      </w:pPr>
      <w:r w:rsidRPr="00416B19">
        <w:rPr>
          <w:b/>
          <w:bCs/>
          <w:noProof/>
          <w:sz w:val="32"/>
          <w:szCs w:val="28"/>
          <w:lang w:val="en-GB"/>
        </w:rPr>
        <w:t xml:space="preserve">Element </w:t>
      </w:r>
      <w:r w:rsidR="00000A82">
        <w:rPr>
          <w:b/>
          <w:bCs/>
          <w:noProof/>
          <w:sz w:val="32"/>
          <w:szCs w:val="28"/>
          <w:lang w:val="bg-BG"/>
        </w:rPr>
        <w:t>2</w:t>
      </w:r>
      <w:r w:rsidRPr="00416B19">
        <w:rPr>
          <w:b/>
          <w:bCs/>
          <w:noProof/>
          <w:sz w:val="32"/>
          <w:szCs w:val="28"/>
          <w:lang w:val="en-GB"/>
        </w:rPr>
        <w:t>: Essay</w:t>
      </w:r>
    </w:p>
    <w:p w14:paraId="7A7BA7A9" w14:textId="77777777" w:rsidR="00A8788E" w:rsidRPr="00416B19" w:rsidRDefault="00A8788E" w:rsidP="0087132B">
      <w:pPr>
        <w:jc w:val="center"/>
        <w:rPr>
          <w:noProof/>
          <w:lang w:val="en-GB"/>
        </w:rPr>
      </w:pPr>
    </w:p>
    <w:p w14:paraId="74DBE75E" w14:textId="77777777" w:rsidR="00A8788E" w:rsidRPr="00416B19" w:rsidRDefault="00A8788E" w:rsidP="0087132B">
      <w:pPr>
        <w:jc w:val="center"/>
        <w:rPr>
          <w:noProof/>
          <w:lang w:val="en-GB"/>
        </w:rPr>
      </w:pPr>
    </w:p>
    <w:p w14:paraId="3347ED6C" w14:textId="77777777" w:rsidR="00A8788E" w:rsidRPr="00416B19" w:rsidRDefault="00A8788E" w:rsidP="0087132B">
      <w:pPr>
        <w:jc w:val="center"/>
        <w:rPr>
          <w:noProof/>
          <w:lang w:val="en-GB"/>
        </w:rPr>
      </w:pPr>
    </w:p>
    <w:p w14:paraId="696C0DD7" w14:textId="77777777" w:rsidR="00A8788E" w:rsidRPr="00416B19" w:rsidRDefault="00A8788E" w:rsidP="0087132B">
      <w:pPr>
        <w:jc w:val="center"/>
        <w:rPr>
          <w:noProof/>
          <w:lang w:val="en-GB"/>
        </w:rPr>
      </w:pPr>
    </w:p>
    <w:p w14:paraId="715BE77D" w14:textId="77777777" w:rsidR="00A8788E" w:rsidRPr="00416B19" w:rsidRDefault="00A8788E" w:rsidP="0087132B">
      <w:pPr>
        <w:jc w:val="center"/>
        <w:rPr>
          <w:noProof/>
          <w:lang w:val="en-GB"/>
        </w:rPr>
      </w:pPr>
    </w:p>
    <w:p w14:paraId="6DCCA64F" w14:textId="77777777" w:rsidR="00A8788E" w:rsidRPr="00416B19" w:rsidRDefault="00A8788E" w:rsidP="0087132B">
      <w:pPr>
        <w:jc w:val="center"/>
        <w:rPr>
          <w:noProof/>
          <w:lang w:val="en-GB"/>
        </w:rPr>
      </w:pPr>
    </w:p>
    <w:p w14:paraId="5F15274C" w14:textId="77777777" w:rsidR="00A8788E" w:rsidRPr="00416B19" w:rsidRDefault="00A8788E" w:rsidP="0087132B">
      <w:pPr>
        <w:jc w:val="center"/>
        <w:rPr>
          <w:noProof/>
          <w:lang w:val="en-GB"/>
        </w:rPr>
      </w:pPr>
    </w:p>
    <w:p w14:paraId="49917F87" w14:textId="77777777" w:rsidR="00A8788E" w:rsidRPr="00416B19" w:rsidRDefault="00A8788E" w:rsidP="0087132B">
      <w:pPr>
        <w:jc w:val="center"/>
        <w:rPr>
          <w:noProof/>
          <w:lang w:val="en-GB"/>
        </w:rPr>
      </w:pPr>
    </w:p>
    <w:p w14:paraId="6DD62D9D" w14:textId="5D597744" w:rsidR="00A8788E" w:rsidRPr="002A7E67" w:rsidRDefault="00A8788E" w:rsidP="0087132B">
      <w:pPr>
        <w:jc w:val="center"/>
        <w:rPr>
          <w:rFonts w:cs="Arial"/>
          <w:noProof/>
          <w:lang w:val="en-GB"/>
        </w:rPr>
      </w:pPr>
      <w:r w:rsidRPr="002A7E67">
        <w:rPr>
          <w:rFonts w:cs="Arial"/>
          <w:b/>
          <w:bCs/>
          <w:noProof/>
          <w:lang w:val="en-GB"/>
        </w:rPr>
        <w:t>Student’s Name:</w:t>
      </w:r>
      <w:r w:rsidR="002A7E67">
        <w:rPr>
          <w:rFonts w:cs="Arial"/>
          <w:b/>
          <w:bCs/>
          <w:noProof/>
          <w:lang w:val="en-GB"/>
        </w:rPr>
        <w:t xml:space="preserve"> </w:t>
      </w:r>
      <w:r w:rsidR="002A7E67" w:rsidRPr="002A7E67">
        <w:rPr>
          <w:rFonts w:cs="Arial"/>
          <w:noProof/>
          <w:lang w:val="en-GB"/>
        </w:rPr>
        <w:t>SHERIFE ALEKSIEVA</w:t>
      </w:r>
    </w:p>
    <w:p w14:paraId="4CA0DC7E" w14:textId="104885F0" w:rsidR="00A8788E" w:rsidRPr="002A7E67" w:rsidRDefault="002A7E67" w:rsidP="002A7E67">
      <w:pPr>
        <w:rPr>
          <w:rFonts w:cs="Arial"/>
          <w:noProof/>
          <w:lang w:val="en-GB"/>
        </w:rPr>
      </w:pPr>
      <w:r>
        <w:rPr>
          <w:rFonts w:cs="Arial"/>
          <w:b/>
          <w:bCs/>
          <w:noProof/>
          <w:lang w:val="en-GB"/>
        </w:rPr>
        <w:t xml:space="preserve">                                         </w:t>
      </w:r>
      <w:r w:rsidR="00A8788E" w:rsidRPr="002A7E67">
        <w:rPr>
          <w:rFonts w:cs="Arial"/>
          <w:b/>
          <w:bCs/>
          <w:noProof/>
          <w:lang w:val="en-GB"/>
        </w:rPr>
        <w:t>Student ID:</w:t>
      </w:r>
      <w:r>
        <w:rPr>
          <w:rFonts w:cs="Arial"/>
          <w:b/>
          <w:bCs/>
          <w:noProof/>
          <w:lang w:val="en-GB"/>
        </w:rPr>
        <w:t xml:space="preserve"> </w:t>
      </w:r>
      <w:r w:rsidRPr="002A7E67">
        <w:rPr>
          <w:rFonts w:cs="Arial"/>
          <w:noProof/>
          <w:lang w:val="en-GB"/>
        </w:rPr>
        <w:t>2211682</w:t>
      </w:r>
    </w:p>
    <w:p w14:paraId="52379C5F" w14:textId="77777777" w:rsidR="00A8788E" w:rsidRPr="00416B19" w:rsidRDefault="00A8788E" w:rsidP="0087132B">
      <w:pPr>
        <w:jc w:val="left"/>
        <w:rPr>
          <w:noProof/>
          <w:lang w:val="en-GB"/>
        </w:rPr>
      </w:pPr>
      <w:r w:rsidRPr="00416B19">
        <w:rPr>
          <w:noProof/>
          <w:lang w:val="en-GB"/>
        </w:rPr>
        <w:br w:type="page"/>
      </w:r>
    </w:p>
    <w:p w14:paraId="3A76D71B" w14:textId="77777777" w:rsidR="005C22F6" w:rsidRPr="00416B19" w:rsidRDefault="00874206" w:rsidP="0087132B">
      <w:pPr>
        <w:pStyle w:val="Heading1"/>
        <w:ind w:firstLine="0"/>
        <w:jc w:val="both"/>
        <w:rPr>
          <w:noProof/>
          <w:lang w:val="en-GB"/>
        </w:rPr>
      </w:pPr>
      <w:r w:rsidRPr="00416B19">
        <w:rPr>
          <w:noProof/>
          <w:lang w:val="en-GB"/>
        </w:rPr>
        <w:lastRenderedPageBreak/>
        <w:t xml:space="preserve">Introduction </w:t>
      </w:r>
    </w:p>
    <w:p w14:paraId="7C27048A" w14:textId="77777777" w:rsidR="00997CD4" w:rsidRDefault="00612BB5" w:rsidP="0087132B">
      <w:pPr>
        <w:rPr>
          <w:noProof/>
          <w:lang w:val="bg-BG"/>
        </w:rPr>
      </w:pPr>
      <w:r w:rsidRPr="00416B19">
        <w:rPr>
          <w:noProof/>
          <w:lang w:val="en-GB"/>
        </w:rPr>
        <w:t>This reflective essay describes my study experience with remote and hybrid work management using Gibbs' Reflective Cycle</w:t>
      </w:r>
      <w:r w:rsidR="00BF5610">
        <w:rPr>
          <w:noProof/>
          <w:lang w:val="en-GB"/>
        </w:rPr>
        <w:t xml:space="preserve"> (</w:t>
      </w:r>
      <w:r w:rsidR="00BF5610" w:rsidRPr="00BF5610">
        <w:rPr>
          <w:noProof/>
        </w:rPr>
        <w:t>Adeani, Febriani</w:t>
      </w:r>
      <w:r w:rsidR="00BF5610">
        <w:rPr>
          <w:noProof/>
        </w:rPr>
        <w:t xml:space="preserve"> </w:t>
      </w:r>
      <w:r w:rsidR="00BF5610" w:rsidRPr="00BF5610">
        <w:rPr>
          <w:noProof/>
        </w:rPr>
        <w:t>and Syafryadin, 2020</w:t>
      </w:r>
      <w:r w:rsidR="00BF5610">
        <w:rPr>
          <w:noProof/>
        </w:rPr>
        <w:t>)</w:t>
      </w:r>
      <w:r w:rsidRPr="00416B19">
        <w:rPr>
          <w:noProof/>
          <w:lang w:val="en-GB"/>
        </w:rPr>
        <w:t>.  In the end, it maximises my academic improvement and comprehension of leadership development by highlighting the challenges, feelings, and lessons I experienced throughout topic analysis, literature research, and proposal formulation.</w:t>
      </w:r>
    </w:p>
    <w:p w14:paraId="04D58CA0" w14:textId="51904617" w:rsidR="001A0D63" w:rsidRPr="001A0D63" w:rsidRDefault="001A0D63" w:rsidP="0087132B">
      <w:pPr>
        <w:rPr>
          <w:noProof/>
          <w:lang w:val="bg-BG"/>
        </w:rPr>
      </w:pPr>
      <w:r>
        <w:rPr>
          <w:noProof/>
          <w:lang w:val="bg-BG"/>
          <w14:ligatures w14:val="standardContextual"/>
        </w:rPr>
        <w:drawing>
          <wp:inline distT="0" distB="0" distL="0" distR="0" wp14:anchorId="26DDC2F7" wp14:editId="711EEE02">
            <wp:extent cx="4751070" cy="5002844"/>
            <wp:effectExtent l="0" t="0" r="0" b="1270"/>
            <wp:docPr id="699084365" name="Picture 1"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084365" name="Picture 1" descr="A diagram of a cycle&#10;&#10;AI-generated content may be incorrect."/>
                    <pic:cNvPicPr/>
                  </pic:nvPicPr>
                  <pic:blipFill>
                    <a:blip r:embed="rId6"/>
                    <a:stretch>
                      <a:fillRect/>
                    </a:stretch>
                  </pic:blipFill>
                  <pic:spPr>
                    <a:xfrm>
                      <a:off x="0" y="0"/>
                      <a:ext cx="5090400" cy="5360156"/>
                    </a:xfrm>
                    <a:prstGeom prst="rect">
                      <a:avLst/>
                    </a:prstGeom>
                  </pic:spPr>
                </pic:pic>
              </a:graphicData>
            </a:graphic>
          </wp:inline>
        </w:drawing>
      </w:r>
    </w:p>
    <w:p w14:paraId="7FE62B3F" w14:textId="77777777" w:rsidR="00521CDC" w:rsidRPr="00416B19" w:rsidRDefault="006A0C9B" w:rsidP="0087132B">
      <w:pPr>
        <w:pStyle w:val="Heading1"/>
        <w:ind w:firstLine="0"/>
        <w:jc w:val="both"/>
        <w:rPr>
          <w:noProof/>
          <w:lang w:val="en-GB"/>
        </w:rPr>
      </w:pPr>
      <w:r w:rsidRPr="00416B19">
        <w:rPr>
          <w:noProof/>
          <w:lang w:val="en-GB"/>
        </w:rPr>
        <w:t xml:space="preserve">Self-Evaluation </w:t>
      </w:r>
      <w:r w:rsidR="005C22F6" w:rsidRPr="00416B19">
        <w:rPr>
          <w:noProof/>
          <w:lang w:val="en-GB"/>
        </w:rPr>
        <w:t>u</w:t>
      </w:r>
      <w:r w:rsidR="008D0020" w:rsidRPr="00416B19">
        <w:rPr>
          <w:noProof/>
          <w:lang w:val="en-GB"/>
        </w:rPr>
        <w:t>sing Gibbs’ Reflective Cycle</w:t>
      </w:r>
    </w:p>
    <w:p w14:paraId="3C161F86" w14:textId="77777777" w:rsidR="0022537D" w:rsidRPr="00416B19" w:rsidRDefault="0022537D" w:rsidP="0087132B">
      <w:pPr>
        <w:rPr>
          <w:noProof/>
          <w:lang w:val="en-GB"/>
        </w:rPr>
      </w:pPr>
      <w:r w:rsidRPr="00416B19">
        <w:rPr>
          <w:b/>
          <w:bCs/>
          <w:noProof/>
          <w:lang w:val="en-GB"/>
        </w:rPr>
        <w:t xml:space="preserve">Description: </w:t>
      </w:r>
      <w:r w:rsidRPr="00416B19">
        <w:rPr>
          <w:noProof/>
          <w:lang w:val="en-GB"/>
        </w:rPr>
        <w:t>In my development as a scholar, I undertook a research project that examined leadership growth in remote and hybrid work. The research project entailed scrutini</w:t>
      </w:r>
      <w:r w:rsidR="00BF5610">
        <w:rPr>
          <w:noProof/>
          <w:lang w:val="en-GB"/>
        </w:rPr>
        <w:t>s</w:t>
      </w:r>
      <w:r w:rsidRPr="00416B19">
        <w:rPr>
          <w:noProof/>
          <w:lang w:val="en-GB"/>
        </w:rPr>
        <w:t xml:space="preserve">ing scholarly literature, interpreting secondary data, ascertaining gaps in leadership training, and making recommendations. </w:t>
      </w:r>
    </w:p>
    <w:p w14:paraId="37C43976" w14:textId="77777777" w:rsidR="0022537D" w:rsidRPr="00416B19" w:rsidRDefault="0022537D" w:rsidP="0087132B">
      <w:pPr>
        <w:rPr>
          <w:noProof/>
          <w:lang w:val="en-GB"/>
        </w:rPr>
      </w:pPr>
      <w:r w:rsidRPr="00416B19">
        <w:rPr>
          <w:b/>
          <w:bCs/>
          <w:noProof/>
          <w:lang w:val="en-GB"/>
        </w:rPr>
        <w:t>Feelings</w:t>
      </w:r>
      <w:r w:rsidR="00B133AD" w:rsidRPr="00416B19">
        <w:rPr>
          <w:b/>
          <w:bCs/>
          <w:noProof/>
          <w:lang w:val="en-GB"/>
        </w:rPr>
        <w:t>:</w:t>
      </w:r>
      <w:r w:rsidRPr="00416B19">
        <w:rPr>
          <w:b/>
          <w:bCs/>
          <w:noProof/>
          <w:lang w:val="en-GB"/>
        </w:rPr>
        <w:t xml:space="preserve"> </w:t>
      </w:r>
      <w:r w:rsidR="00D417A2" w:rsidRPr="00416B19">
        <w:rPr>
          <w:noProof/>
          <w:lang w:val="en-GB"/>
        </w:rPr>
        <w:t xml:space="preserve">The sheer volume of articles to read and the complexity of the subject matter overwhelmed me. It was challenging to determine where to begin and how to focus the scope. </w:t>
      </w:r>
      <w:r w:rsidR="00D417A2" w:rsidRPr="00416B19">
        <w:rPr>
          <w:noProof/>
          <w:lang w:val="en-GB"/>
        </w:rPr>
        <w:lastRenderedPageBreak/>
        <w:t>However, as I persisted and started to spot trends, my confidence grew. When I was able to organise the data into useful topics like emotional intelligence and digital leadership, I was quite pleased. I was</w:t>
      </w:r>
      <w:r w:rsidR="00E076B9" w:rsidRPr="00416B19">
        <w:rPr>
          <w:noProof/>
          <w:lang w:val="en-GB"/>
        </w:rPr>
        <w:t xml:space="preserve"> not</w:t>
      </w:r>
      <w:r w:rsidR="00D417A2" w:rsidRPr="00416B19">
        <w:rPr>
          <w:noProof/>
          <w:lang w:val="en-GB"/>
        </w:rPr>
        <w:t xml:space="preserve"> really certain, though, that I was properly evaluating the materials critically.</w:t>
      </w:r>
    </w:p>
    <w:p w14:paraId="7DDD3F47" w14:textId="77777777" w:rsidR="00684D68" w:rsidRPr="00416B19" w:rsidRDefault="00572429" w:rsidP="0087132B">
      <w:pPr>
        <w:rPr>
          <w:noProof/>
          <w:lang w:val="en-GB"/>
        </w:rPr>
      </w:pPr>
      <w:r w:rsidRPr="00416B19">
        <w:rPr>
          <w:b/>
          <w:bCs/>
          <w:noProof/>
          <w:lang w:val="en-GB"/>
        </w:rPr>
        <w:t>Assessment</w:t>
      </w:r>
      <w:r w:rsidR="00B133AD" w:rsidRPr="00416B19">
        <w:rPr>
          <w:b/>
          <w:bCs/>
          <w:noProof/>
          <w:lang w:val="en-GB"/>
        </w:rPr>
        <w:t>:</w:t>
      </w:r>
      <w:r w:rsidR="0022537D" w:rsidRPr="00416B19">
        <w:rPr>
          <w:b/>
          <w:bCs/>
          <w:noProof/>
          <w:lang w:val="en-GB"/>
        </w:rPr>
        <w:t xml:space="preserve"> </w:t>
      </w:r>
      <w:r w:rsidR="00665870" w:rsidRPr="00416B19">
        <w:rPr>
          <w:noProof/>
          <w:lang w:val="en-GB"/>
        </w:rPr>
        <w:t xml:space="preserve">I improved my critical thinking, argument structuring, and academic reading abilities. I could understand how the literature could be used practically since I was able to match secondary facts with theoretical models. </w:t>
      </w:r>
      <w:r w:rsidR="00F4575C" w:rsidRPr="00416B19">
        <w:rPr>
          <w:noProof/>
          <w:lang w:val="en-GB"/>
        </w:rPr>
        <w:t>I struggled with time management and overestimated the amount of time I needed for editing and references. It took a long time to correctly prepare citations using APA style, but maintaining academic integrity was crucial.</w:t>
      </w:r>
    </w:p>
    <w:p w14:paraId="2BD177B6" w14:textId="77777777" w:rsidR="0022537D" w:rsidRPr="0087132B" w:rsidRDefault="00B133AD" w:rsidP="0087132B">
      <w:pPr>
        <w:rPr>
          <w:b/>
          <w:bCs/>
          <w:noProof/>
          <w:lang w:val="en-GB"/>
        </w:rPr>
      </w:pPr>
      <w:r w:rsidRPr="00416B19">
        <w:rPr>
          <w:b/>
          <w:bCs/>
          <w:noProof/>
          <w:lang w:val="en-GB"/>
        </w:rPr>
        <w:t>Analysis:</w:t>
      </w:r>
      <w:r w:rsidR="0022537D" w:rsidRPr="00416B19">
        <w:rPr>
          <w:b/>
          <w:bCs/>
          <w:noProof/>
          <w:lang w:val="en-GB"/>
        </w:rPr>
        <w:t xml:space="preserve"> </w:t>
      </w:r>
      <w:r w:rsidR="00572429" w:rsidRPr="00416B19">
        <w:rPr>
          <w:noProof/>
          <w:lang w:val="en-GB"/>
        </w:rPr>
        <w:t>The experience reinforced the value of thorough planning and a clearly stated research methodology. Using theme analysis, I found that I could efficiently code and characterise the data. It also made me more conscious of the leadership training gaps that still exist, particularly in areas where emotional intelligence and digital literacy are lacking in virtual environments. I was better able to comprehend how leadership is changing in the modern workplace because to the project's integration of theory and practice.</w:t>
      </w:r>
    </w:p>
    <w:p w14:paraId="1DEA50C5" w14:textId="77777777" w:rsidR="0022537D" w:rsidRPr="00416B19" w:rsidRDefault="00B133AD" w:rsidP="0087132B">
      <w:pPr>
        <w:rPr>
          <w:b/>
          <w:bCs/>
          <w:noProof/>
          <w:lang w:val="en-GB"/>
        </w:rPr>
      </w:pPr>
      <w:r w:rsidRPr="00416B19">
        <w:rPr>
          <w:b/>
          <w:bCs/>
          <w:noProof/>
          <w:lang w:val="en-GB"/>
        </w:rPr>
        <w:t xml:space="preserve">Conclusion: </w:t>
      </w:r>
      <w:r w:rsidR="00D4253A" w:rsidRPr="00416B19">
        <w:rPr>
          <w:noProof/>
          <w:lang w:val="en-GB"/>
        </w:rPr>
        <w:t>Although challenging, the study project was worthwhile. I acquired practical academic skills and an understanding of how to function in fast-paced work environments. Even though I struggled with time management and maintaining critical thinking, the experience helped me grow both intellectually and personally.</w:t>
      </w:r>
    </w:p>
    <w:p w14:paraId="41294C44" w14:textId="77777777" w:rsidR="0022537D" w:rsidRPr="00416B19" w:rsidRDefault="00B133AD" w:rsidP="0087132B">
      <w:pPr>
        <w:rPr>
          <w:b/>
          <w:bCs/>
          <w:noProof/>
          <w:lang w:val="en-GB"/>
        </w:rPr>
      </w:pPr>
      <w:r w:rsidRPr="00416B19">
        <w:rPr>
          <w:b/>
          <w:bCs/>
          <w:noProof/>
          <w:lang w:val="en-GB"/>
        </w:rPr>
        <w:t xml:space="preserve">Action Plan: </w:t>
      </w:r>
      <w:r w:rsidR="0019329F" w:rsidRPr="00416B19">
        <w:rPr>
          <w:noProof/>
          <w:lang w:val="en-GB"/>
        </w:rPr>
        <w:t>In my next project, I am going to develop a comprehensive research strategy and start the literature review beforehand. I</w:t>
      </w:r>
      <w:r w:rsidRPr="00416B19">
        <w:rPr>
          <w:noProof/>
          <w:lang w:val="en-GB"/>
        </w:rPr>
        <w:t xml:space="preserve"> will </w:t>
      </w:r>
      <w:r w:rsidR="0019329F" w:rsidRPr="00416B19">
        <w:rPr>
          <w:noProof/>
          <w:lang w:val="en-GB"/>
        </w:rPr>
        <w:t>also make use of tools like citation managers and draft feedback to improve the calibre of my writing. These actions will advance my academic growth and improve my capacity to confidently carry out challenging research tasks.</w:t>
      </w:r>
    </w:p>
    <w:p w14:paraId="685F971B" w14:textId="77777777" w:rsidR="00874206" w:rsidRPr="00416B19" w:rsidRDefault="00B133AD" w:rsidP="0087132B">
      <w:pPr>
        <w:pStyle w:val="Heading1"/>
        <w:ind w:firstLine="0"/>
        <w:jc w:val="both"/>
        <w:rPr>
          <w:noProof/>
          <w:lang w:val="en-GB"/>
        </w:rPr>
      </w:pPr>
      <w:r w:rsidRPr="00416B19">
        <w:rPr>
          <w:noProof/>
          <w:lang w:val="en-GB"/>
        </w:rPr>
        <w:t xml:space="preserve">Conclusion </w:t>
      </w:r>
    </w:p>
    <w:p w14:paraId="3634CECF" w14:textId="77777777" w:rsidR="00BF5610" w:rsidRDefault="00B133AD" w:rsidP="0087132B">
      <w:pPr>
        <w:rPr>
          <w:noProof/>
          <w:lang w:val="en-GB"/>
        </w:rPr>
      </w:pPr>
      <w:r w:rsidRPr="00B133AD">
        <w:rPr>
          <w:noProof/>
          <w:lang w:val="en-GB"/>
        </w:rPr>
        <w:t>Reflecting on the study experience strengthened my academic writing, time management, and critical thinking abilities. Notwithstanding the early challenges, the experience was valuable and educational. I now have a better grasp of the complexities of leadership in modern workplaces, and I want to further future research by being more prepared, getting feedback on time, and using academic sources appropriately.</w:t>
      </w:r>
    </w:p>
    <w:p w14:paraId="22EEB989" w14:textId="77777777" w:rsidR="00BF5610" w:rsidRDefault="00BF5610" w:rsidP="0087132B">
      <w:pPr>
        <w:jc w:val="left"/>
        <w:rPr>
          <w:noProof/>
          <w:lang w:val="en-GB"/>
        </w:rPr>
      </w:pPr>
      <w:r>
        <w:rPr>
          <w:noProof/>
          <w:lang w:val="en-GB"/>
        </w:rPr>
        <w:br w:type="page"/>
      </w:r>
    </w:p>
    <w:p w14:paraId="3B508A8C" w14:textId="77777777" w:rsidR="00B133AD" w:rsidRDefault="00BF5610" w:rsidP="0087132B">
      <w:pPr>
        <w:pStyle w:val="Heading1"/>
        <w:ind w:firstLine="0"/>
        <w:jc w:val="both"/>
        <w:rPr>
          <w:noProof/>
        </w:rPr>
      </w:pPr>
      <w:r>
        <w:rPr>
          <w:noProof/>
        </w:rPr>
        <w:lastRenderedPageBreak/>
        <w:t xml:space="preserve">References </w:t>
      </w:r>
    </w:p>
    <w:p w14:paraId="1BDFE52B" w14:textId="77777777" w:rsidR="00BF5610" w:rsidRPr="00416B19" w:rsidRDefault="00BF5610" w:rsidP="0087132B">
      <w:pPr>
        <w:rPr>
          <w:noProof/>
          <w:lang w:val="en-GB"/>
        </w:rPr>
      </w:pPr>
      <w:r w:rsidRPr="00BF5610">
        <w:rPr>
          <w:noProof/>
        </w:rPr>
        <w:t>Adeani, I.S., Febriani, R.B. and Syafryadin, S., 2020. Using GIBBS’reflective cycle in making reflections of literary analysis. </w:t>
      </w:r>
      <w:r w:rsidRPr="00BF5610">
        <w:rPr>
          <w:i/>
          <w:iCs/>
          <w:noProof/>
        </w:rPr>
        <w:t>Indonesian EFL Journal</w:t>
      </w:r>
      <w:r w:rsidRPr="00BF5610">
        <w:rPr>
          <w:noProof/>
        </w:rPr>
        <w:t>, </w:t>
      </w:r>
      <w:r w:rsidRPr="00BF5610">
        <w:rPr>
          <w:i/>
          <w:iCs/>
          <w:noProof/>
        </w:rPr>
        <w:t>6</w:t>
      </w:r>
      <w:r w:rsidRPr="00BF5610">
        <w:rPr>
          <w:noProof/>
        </w:rPr>
        <w:t>(2), pp.139-148.</w:t>
      </w:r>
    </w:p>
    <w:p w14:paraId="776760F5" w14:textId="77777777" w:rsidR="00BF5610" w:rsidRPr="00B133AD" w:rsidRDefault="00BF5610" w:rsidP="0087132B">
      <w:pPr>
        <w:rPr>
          <w:noProof/>
          <w:lang w:val="en-GB"/>
        </w:rPr>
      </w:pPr>
    </w:p>
    <w:p w14:paraId="53FF9C00" w14:textId="77777777" w:rsidR="00B133AD" w:rsidRPr="00416B19" w:rsidRDefault="00B133AD" w:rsidP="0087132B">
      <w:pPr>
        <w:rPr>
          <w:noProof/>
          <w:lang w:val="en-GB"/>
        </w:rPr>
      </w:pPr>
    </w:p>
    <w:p w14:paraId="101095BA" w14:textId="77777777" w:rsidR="008D0020" w:rsidRPr="00416B19" w:rsidRDefault="008D0020" w:rsidP="0087132B">
      <w:pPr>
        <w:rPr>
          <w:b/>
          <w:bCs/>
          <w:noProof/>
          <w:lang w:val="en-GB"/>
        </w:rPr>
      </w:pPr>
    </w:p>
    <w:sectPr w:rsidR="008D0020" w:rsidRPr="00416B19" w:rsidSect="00B217C8">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7522D" w14:textId="77777777" w:rsidR="00736511" w:rsidRDefault="00736511" w:rsidP="00B217C8">
      <w:pPr>
        <w:spacing w:after="0" w:line="240" w:lineRule="auto"/>
      </w:pPr>
      <w:r>
        <w:separator/>
      </w:r>
    </w:p>
  </w:endnote>
  <w:endnote w:type="continuationSeparator" w:id="0">
    <w:p w14:paraId="2A0D1CA6" w14:textId="77777777" w:rsidR="00736511" w:rsidRDefault="00736511" w:rsidP="00B21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5521953"/>
      <w:docPartObj>
        <w:docPartGallery w:val="Page Numbers (Bottom of Page)"/>
        <w:docPartUnique/>
      </w:docPartObj>
    </w:sdtPr>
    <w:sdtContent>
      <w:p w14:paraId="246A07B0" w14:textId="77777777" w:rsidR="00B217C8" w:rsidRDefault="00B217C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2B5B3FF" w14:textId="77777777" w:rsidR="00B217C8" w:rsidRDefault="00B21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8177E" w14:textId="77777777" w:rsidR="00736511" w:rsidRDefault="00736511" w:rsidP="00B217C8">
      <w:pPr>
        <w:spacing w:after="0" w:line="240" w:lineRule="auto"/>
      </w:pPr>
      <w:r>
        <w:separator/>
      </w:r>
    </w:p>
  </w:footnote>
  <w:footnote w:type="continuationSeparator" w:id="0">
    <w:p w14:paraId="1DC696E9" w14:textId="77777777" w:rsidR="00736511" w:rsidRDefault="00736511" w:rsidP="00B217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8F5"/>
    <w:rsid w:val="00000A82"/>
    <w:rsid w:val="000A5A49"/>
    <w:rsid w:val="000B3A86"/>
    <w:rsid w:val="00102ECB"/>
    <w:rsid w:val="00130DC9"/>
    <w:rsid w:val="001620E3"/>
    <w:rsid w:val="0019329F"/>
    <w:rsid w:val="001A0D63"/>
    <w:rsid w:val="00223E6D"/>
    <w:rsid w:val="0022537D"/>
    <w:rsid w:val="002510C4"/>
    <w:rsid w:val="00257156"/>
    <w:rsid w:val="00267EA2"/>
    <w:rsid w:val="002A7E67"/>
    <w:rsid w:val="002D7430"/>
    <w:rsid w:val="002F74DF"/>
    <w:rsid w:val="003238F5"/>
    <w:rsid w:val="00341A84"/>
    <w:rsid w:val="003778B4"/>
    <w:rsid w:val="00416B19"/>
    <w:rsid w:val="00521CDC"/>
    <w:rsid w:val="00571EFF"/>
    <w:rsid w:val="00572429"/>
    <w:rsid w:val="005C22F6"/>
    <w:rsid w:val="00612BB5"/>
    <w:rsid w:val="006372B0"/>
    <w:rsid w:val="00665870"/>
    <w:rsid w:val="00684D68"/>
    <w:rsid w:val="006A00B6"/>
    <w:rsid w:val="006A0C5E"/>
    <w:rsid w:val="006A0C9B"/>
    <w:rsid w:val="00736511"/>
    <w:rsid w:val="00776C32"/>
    <w:rsid w:val="00810137"/>
    <w:rsid w:val="0087132B"/>
    <w:rsid w:val="00874206"/>
    <w:rsid w:val="008943FC"/>
    <w:rsid w:val="008D0020"/>
    <w:rsid w:val="008F39B2"/>
    <w:rsid w:val="008F44D6"/>
    <w:rsid w:val="00904435"/>
    <w:rsid w:val="009667E7"/>
    <w:rsid w:val="00997CD4"/>
    <w:rsid w:val="00A45603"/>
    <w:rsid w:val="00A53AE4"/>
    <w:rsid w:val="00A557AB"/>
    <w:rsid w:val="00A6644E"/>
    <w:rsid w:val="00A85DAB"/>
    <w:rsid w:val="00A8788E"/>
    <w:rsid w:val="00A96796"/>
    <w:rsid w:val="00A96D3B"/>
    <w:rsid w:val="00B133AD"/>
    <w:rsid w:val="00B174F1"/>
    <w:rsid w:val="00B217C8"/>
    <w:rsid w:val="00BD5CD8"/>
    <w:rsid w:val="00BF5610"/>
    <w:rsid w:val="00CC21D4"/>
    <w:rsid w:val="00CC2442"/>
    <w:rsid w:val="00CD7CF5"/>
    <w:rsid w:val="00D417A2"/>
    <w:rsid w:val="00D4253A"/>
    <w:rsid w:val="00E076B9"/>
    <w:rsid w:val="00EF1073"/>
    <w:rsid w:val="00EF5D13"/>
    <w:rsid w:val="00F4575C"/>
    <w:rsid w:val="00FA1F28"/>
    <w:rsid w:val="00FB479E"/>
    <w:rsid w:val="00FD3F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FCD15"/>
  <w15:chartTrackingRefBased/>
  <w15:docId w15:val="{D6FC7CBB-B895-42A1-A284-3D39127BF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7E7"/>
    <w:pPr>
      <w:spacing w:line="360" w:lineRule="auto"/>
      <w:jc w:val="both"/>
    </w:pPr>
    <w:rPr>
      <w:rFonts w:ascii="Arial" w:hAnsi="Arial"/>
      <w:kern w:val="0"/>
      <w14:ligatures w14:val="none"/>
    </w:rPr>
  </w:style>
  <w:style w:type="paragraph" w:styleId="Heading1">
    <w:name w:val="heading 1"/>
    <w:basedOn w:val="Normal"/>
    <w:next w:val="Normal"/>
    <w:link w:val="Heading1Char"/>
    <w:uiPriority w:val="9"/>
    <w:qFormat/>
    <w:rsid w:val="009667E7"/>
    <w:pPr>
      <w:keepNext/>
      <w:keepLines/>
      <w:widowControl w:val="0"/>
      <w:autoSpaceDE w:val="0"/>
      <w:autoSpaceDN w:val="0"/>
      <w:spacing w:before="120" w:after="0"/>
      <w:ind w:firstLine="720"/>
      <w:jc w:val="center"/>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uiPriority w:val="9"/>
    <w:unhideWhenUsed/>
    <w:qFormat/>
    <w:rsid w:val="000B3A86"/>
    <w:pPr>
      <w:keepNext/>
      <w:keepLines/>
      <w:widowControl w:val="0"/>
      <w:autoSpaceDE w:val="0"/>
      <w:autoSpaceDN w:val="0"/>
      <w:spacing w:after="0"/>
      <w:jc w:val="left"/>
      <w:outlineLvl w:val="1"/>
    </w:pPr>
    <w:rPr>
      <w:rFonts w:eastAsiaTheme="majorEastAsia" w:cstheme="majorBidi"/>
      <w:b/>
      <w:color w:val="538135" w:themeColor="accent6" w:themeShade="BF"/>
      <w:szCs w:val="26"/>
      <w:lang w:val="en-US"/>
    </w:rPr>
  </w:style>
  <w:style w:type="paragraph" w:styleId="Heading3">
    <w:name w:val="heading 3"/>
    <w:basedOn w:val="Normal"/>
    <w:next w:val="Normal"/>
    <w:link w:val="Heading3Char"/>
    <w:uiPriority w:val="9"/>
    <w:semiHidden/>
    <w:unhideWhenUsed/>
    <w:qFormat/>
    <w:rsid w:val="003238F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38F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238F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238F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38F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38F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38F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7E7"/>
    <w:rPr>
      <w:rFonts w:ascii="Arial" w:eastAsiaTheme="majorEastAsia" w:hAnsi="Arial" w:cstheme="majorBidi"/>
      <w:b/>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0B3A86"/>
    <w:rPr>
      <w:rFonts w:ascii="Arial" w:eastAsiaTheme="majorEastAsia" w:hAnsi="Arial" w:cstheme="majorBidi"/>
      <w:b/>
      <w:color w:val="538135" w:themeColor="accent6" w:themeShade="BF"/>
      <w:kern w:val="0"/>
      <w:sz w:val="24"/>
      <w:szCs w:val="26"/>
      <w:lang w:val="en-US"/>
      <w14:ligatures w14:val="none"/>
    </w:rPr>
  </w:style>
  <w:style w:type="character" w:customStyle="1" w:styleId="Heading3Char">
    <w:name w:val="Heading 3 Char"/>
    <w:basedOn w:val="DefaultParagraphFont"/>
    <w:link w:val="Heading3"/>
    <w:uiPriority w:val="9"/>
    <w:semiHidden/>
    <w:rsid w:val="003238F5"/>
    <w:rPr>
      <w:rFonts w:eastAsiaTheme="majorEastAsia" w:cstheme="majorBidi"/>
      <w:color w:val="2F5496"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3238F5"/>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3238F5"/>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3238F5"/>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3238F5"/>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3238F5"/>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3238F5"/>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3238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8F5"/>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3238F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8F5"/>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3238F5"/>
    <w:pPr>
      <w:spacing w:before="160"/>
      <w:jc w:val="center"/>
    </w:pPr>
    <w:rPr>
      <w:i/>
      <w:iCs/>
      <w:color w:val="404040" w:themeColor="text1" w:themeTint="BF"/>
    </w:rPr>
  </w:style>
  <w:style w:type="character" w:customStyle="1" w:styleId="QuoteChar">
    <w:name w:val="Quote Char"/>
    <w:basedOn w:val="DefaultParagraphFont"/>
    <w:link w:val="Quote"/>
    <w:uiPriority w:val="29"/>
    <w:rsid w:val="003238F5"/>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3238F5"/>
    <w:pPr>
      <w:ind w:left="720"/>
      <w:contextualSpacing/>
    </w:pPr>
  </w:style>
  <w:style w:type="character" w:styleId="IntenseEmphasis">
    <w:name w:val="Intense Emphasis"/>
    <w:basedOn w:val="DefaultParagraphFont"/>
    <w:uiPriority w:val="21"/>
    <w:qFormat/>
    <w:rsid w:val="003238F5"/>
    <w:rPr>
      <w:i/>
      <w:iCs/>
      <w:color w:val="2F5496" w:themeColor="accent1" w:themeShade="BF"/>
    </w:rPr>
  </w:style>
  <w:style w:type="paragraph" w:styleId="IntenseQuote">
    <w:name w:val="Intense Quote"/>
    <w:basedOn w:val="Normal"/>
    <w:next w:val="Normal"/>
    <w:link w:val="IntenseQuoteChar"/>
    <w:uiPriority w:val="30"/>
    <w:qFormat/>
    <w:rsid w:val="003238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38F5"/>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3238F5"/>
    <w:rPr>
      <w:b/>
      <w:bCs/>
      <w:smallCaps/>
      <w:color w:val="2F5496" w:themeColor="accent1" w:themeShade="BF"/>
      <w:spacing w:val="5"/>
    </w:rPr>
  </w:style>
  <w:style w:type="paragraph" w:styleId="Header">
    <w:name w:val="header"/>
    <w:basedOn w:val="Normal"/>
    <w:link w:val="HeaderChar"/>
    <w:uiPriority w:val="99"/>
    <w:unhideWhenUsed/>
    <w:rsid w:val="00B21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7C8"/>
    <w:rPr>
      <w:rFonts w:ascii="Arial" w:hAnsi="Arial"/>
      <w:kern w:val="0"/>
      <w:sz w:val="24"/>
      <w14:ligatures w14:val="none"/>
    </w:rPr>
  </w:style>
  <w:style w:type="paragraph" w:styleId="Footer">
    <w:name w:val="footer"/>
    <w:basedOn w:val="Normal"/>
    <w:link w:val="FooterChar"/>
    <w:uiPriority w:val="99"/>
    <w:unhideWhenUsed/>
    <w:rsid w:val="00B21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7C8"/>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00914">
      <w:bodyDiv w:val="1"/>
      <w:marLeft w:val="0"/>
      <w:marRight w:val="0"/>
      <w:marTop w:val="0"/>
      <w:marBottom w:val="0"/>
      <w:divBdr>
        <w:top w:val="none" w:sz="0" w:space="0" w:color="auto"/>
        <w:left w:val="none" w:sz="0" w:space="0" w:color="auto"/>
        <w:bottom w:val="none" w:sz="0" w:space="0" w:color="auto"/>
        <w:right w:val="none" w:sz="0" w:space="0" w:color="auto"/>
      </w:divBdr>
    </w:div>
    <w:div w:id="97140917">
      <w:bodyDiv w:val="1"/>
      <w:marLeft w:val="0"/>
      <w:marRight w:val="0"/>
      <w:marTop w:val="0"/>
      <w:marBottom w:val="0"/>
      <w:divBdr>
        <w:top w:val="none" w:sz="0" w:space="0" w:color="auto"/>
        <w:left w:val="none" w:sz="0" w:space="0" w:color="auto"/>
        <w:bottom w:val="none" w:sz="0" w:space="0" w:color="auto"/>
        <w:right w:val="none" w:sz="0" w:space="0" w:color="auto"/>
      </w:divBdr>
    </w:div>
    <w:div w:id="101805068">
      <w:bodyDiv w:val="1"/>
      <w:marLeft w:val="0"/>
      <w:marRight w:val="0"/>
      <w:marTop w:val="0"/>
      <w:marBottom w:val="0"/>
      <w:divBdr>
        <w:top w:val="none" w:sz="0" w:space="0" w:color="auto"/>
        <w:left w:val="none" w:sz="0" w:space="0" w:color="auto"/>
        <w:bottom w:val="none" w:sz="0" w:space="0" w:color="auto"/>
        <w:right w:val="none" w:sz="0" w:space="0" w:color="auto"/>
      </w:divBdr>
    </w:div>
    <w:div w:id="257447786">
      <w:bodyDiv w:val="1"/>
      <w:marLeft w:val="0"/>
      <w:marRight w:val="0"/>
      <w:marTop w:val="0"/>
      <w:marBottom w:val="0"/>
      <w:divBdr>
        <w:top w:val="none" w:sz="0" w:space="0" w:color="auto"/>
        <w:left w:val="none" w:sz="0" w:space="0" w:color="auto"/>
        <w:bottom w:val="none" w:sz="0" w:space="0" w:color="auto"/>
        <w:right w:val="none" w:sz="0" w:space="0" w:color="auto"/>
      </w:divBdr>
    </w:div>
    <w:div w:id="358162443">
      <w:bodyDiv w:val="1"/>
      <w:marLeft w:val="0"/>
      <w:marRight w:val="0"/>
      <w:marTop w:val="0"/>
      <w:marBottom w:val="0"/>
      <w:divBdr>
        <w:top w:val="none" w:sz="0" w:space="0" w:color="auto"/>
        <w:left w:val="none" w:sz="0" w:space="0" w:color="auto"/>
        <w:bottom w:val="none" w:sz="0" w:space="0" w:color="auto"/>
        <w:right w:val="none" w:sz="0" w:space="0" w:color="auto"/>
      </w:divBdr>
    </w:div>
    <w:div w:id="378938207">
      <w:bodyDiv w:val="1"/>
      <w:marLeft w:val="0"/>
      <w:marRight w:val="0"/>
      <w:marTop w:val="0"/>
      <w:marBottom w:val="0"/>
      <w:divBdr>
        <w:top w:val="none" w:sz="0" w:space="0" w:color="auto"/>
        <w:left w:val="none" w:sz="0" w:space="0" w:color="auto"/>
        <w:bottom w:val="none" w:sz="0" w:space="0" w:color="auto"/>
        <w:right w:val="none" w:sz="0" w:space="0" w:color="auto"/>
      </w:divBdr>
    </w:div>
    <w:div w:id="482160344">
      <w:bodyDiv w:val="1"/>
      <w:marLeft w:val="0"/>
      <w:marRight w:val="0"/>
      <w:marTop w:val="0"/>
      <w:marBottom w:val="0"/>
      <w:divBdr>
        <w:top w:val="none" w:sz="0" w:space="0" w:color="auto"/>
        <w:left w:val="none" w:sz="0" w:space="0" w:color="auto"/>
        <w:bottom w:val="none" w:sz="0" w:space="0" w:color="auto"/>
        <w:right w:val="none" w:sz="0" w:space="0" w:color="auto"/>
      </w:divBdr>
    </w:div>
    <w:div w:id="515385619">
      <w:bodyDiv w:val="1"/>
      <w:marLeft w:val="0"/>
      <w:marRight w:val="0"/>
      <w:marTop w:val="0"/>
      <w:marBottom w:val="0"/>
      <w:divBdr>
        <w:top w:val="none" w:sz="0" w:space="0" w:color="auto"/>
        <w:left w:val="none" w:sz="0" w:space="0" w:color="auto"/>
        <w:bottom w:val="none" w:sz="0" w:space="0" w:color="auto"/>
        <w:right w:val="none" w:sz="0" w:space="0" w:color="auto"/>
      </w:divBdr>
    </w:div>
    <w:div w:id="547450498">
      <w:bodyDiv w:val="1"/>
      <w:marLeft w:val="0"/>
      <w:marRight w:val="0"/>
      <w:marTop w:val="0"/>
      <w:marBottom w:val="0"/>
      <w:divBdr>
        <w:top w:val="none" w:sz="0" w:space="0" w:color="auto"/>
        <w:left w:val="none" w:sz="0" w:space="0" w:color="auto"/>
        <w:bottom w:val="none" w:sz="0" w:space="0" w:color="auto"/>
        <w:right w:val="none" w:sz="0" w:space="0" w:color="auto"/>
      </w:divBdr>
    </w:div>
    <w:div w:id="559754903">
      <w:bodyDiv w:val="1"/>
      <w:marLeft w:val="0"/>
      <w:marRight w:val="0"/>
      <w:marTop w:val="0"/>
      <w:marBottom w:val="0"/>
      <w:divBdr>
        <w:top w:val="none" w:sz="0" w:space="0" w:color="auto"/>
        <w:left w:val="none" w:sz="0" w:space="0" w:color="auto"/>
        <w:bottom w:val="none" w:sz="0" w:space="0" w:color="auto"/>
        <w:right w:val="none" w:sz="0" w:space="0" w:color="auto"/>
      </w:divBdr>
    </w:div>
    <w:div w:id="673148703">
      <w:bodyDiv w:val="1"/>
      <w:marLeft w:val="0"/>
      <w:marRight w:val="0"/>
      <w:marTop w:val="0"/>
      <w:marBottom w:val="0"/>
      <w:divBdr>
        <w:top w:val="none" w:sz="0" w:space="0" w:color="auto"/>
        <w:left w:val="none" w:sz="0" w:space="0" w:color="auto"/>
        <w:bottom w:val="none" w:sz="0" w:space="0" w:color="auto"/>
        <w:right w:val="none" w:sz="0" w:space="0" w:color="auto"/>
      </w:divBdr>
    </w:div>
    <w:div w:id="701713733">
      <w:bodyDiv w:val="1"/>
      <w:marLeft w:val="0"/>
      <w:marRight w:val="0"/>
      <w:marTop w:val="0"/>
      <w:marBottom w:val="0"/>
      <w:divBdr>
        <w:top w:val="none" w:sz="0" w:space="0" w:color="auto"/>
        <w:left w:val="none" w:sz="0" w:space="0" w:color="auto"/>
        <w:bottom w:val="none" w:sz="0" w:space="0" w:color="auto"/>
        <w:right w:val="none" w:sz="0" w:space="0" w:color="auto"/>
      </w:divBdr>
    </w:div>
    <w:div w:id="798962524">
      <w:bodyDiv w:val="1"/>
      <w:marLeft w:val="0"/>
      <w:marRight w:val="0"/>
      <w:marTop w:val="0"/>
      <w:marBottom w:val="0"/>
      <w:divBdr>
        <w:top w:val="none" w:sz="0" w:space="0" w:color="auto"/>
        <w:left w:val="none" w:sz="0" w:space="0" w:color="auto"/>
        <w:bottom w:val="none" w:sz="0" w:space="0" w:color="auto"/>
        <w:right w:val="none" w:sz="0" w:space="0" w:color="auto"/>
      </w:divBdr>
    </w:div>
    <w:div w:id="918750925">
      <w:bodyDiv w:val="1"/>
      <w:marLeft w:val="0"/>
      <w:marRight w:val="0"/>
      <w:marTop w:val="0"/>
      <w:marBottom w:val="0"/>
      <w:divBdr>
        <w:top w:val="none" w:sz="0" w:space="0" w:color="auto"/>
        <w:left w:val="none" w:sz="0" w:space="0" w:color="auto"/>
        <w:bottom w:val="none" w:sz="0" w:space="0" w:color="auto"/>
        <w:right w:val="none" w:sz="0" w:space="0" w:color="auto"/>
      </w:divBdr>
    </w:div>
    <w:div w:id="950478711">
      <w:bodyDiv w:val="1"/>
      <w:marLeft w:val="0"/>
      <w:marRight w:val="0"/>
      <w:marTop w:val="0"/>
      <w:marBottom w:val="0"/>
      <w:divBdr>
        <w:top w:val="none" w:sz="0" w:space="0" w:color="auto"/>
        <w:left w:val="none" w:sz="0" w:space="0" w:color="auto"/>
        <w:bottom w:val="none" w:sz="0" w:space="0" w:color="auto"/>
        <w:right w:val="none" w:sz="0" w:space="0" w:color="auto"/>
      </w:divBdr>
    </w:div>
    <w:div w:id="1387950669">
      <w:bodyDiv w:val="1"/>
      <w:marLeft w:val="0"/>
      <w:marRight w:val="0"/>
      <w:marTop w:val="0"/>
      <w:marBottom w:val="0"/>
      <w:divBdr>
        <w:top w:val="none" w:sz="0" w:space="0" w:color="auto"/>
        <w:left w:val="none" w:sz="0" w:space="0" w:color="auto"/>
        <w:bottom w:val="none" w:sz="0" w:space="0" w:color="auto"/>
        <w:right w:val="none" w:sz="0" w:space="0" w:color="auto"/>
      </w:divBdr>
    </w:div>
    <w:div w:id="1397778608">
      <w:bodyDiv w:val="1"/>
      <w:marLeft w:val="0"/>
      <w:marRight w:val="0"/>
      <w:marTop w:val="0"/>
      <w:marBottom w:val="0"/>
      <w:divBdr>
        <w:top w:val="none" w:sz="0" w:space="0" w:color="auto"/>
        <w:left w:val="none" w:sz="0" w:space="0" w:color="auto"/>
        <w:bottom w:val="none" w:sz="0" w:space="0" w:color="auto"/>
        <w:right w:val="none" w:sz="0" w:space="0" w:color="auto"/>
      </w:divBdr>
    </w:div>
    <w:div w:id="1506436496">
      <w:bodyDiv w:val="1"/>
      <w:marLeft w:val="0"/>
      <w:marRight w:val="0"/>
      <w:marTop w:val="0"/>
      <w:marBottom w:val="0"/>
      <w:divBdr>
        <w:top w:val="none" w:sz="0" w:space="0" w:color="auto"/>
        <w:left w:val="none" w:sz="0" w:space="0" w:color="auto"/>
        <w:bottom w:val="none" w:sz="0" w:space="0" w:color="auto"/>
        <w:right w:val="none" w:sz="0" w:space="0" w:color="auto"/>
      </w:divBdr>
    </w:div>
    <w:div w:id="1514497362">
      <w:bodyDiv w:val="1"/>
      <w:marLeft w:val="0"/>
      <w:marRight w:val="0"/>
      <w:marTop w:val="0"/>
      <w:marBottom w:val="0"/>
      <w:divBdr>
        <w:top w:val="none" w:sz="0" w:space="0" w:color="auto"/>
        <w:left w:val="none" w:sz="0" w:space="0" w:color="auto"/>
        <w:bottom w:val="none" w:sz="0" w:space="0" w:color="auto"/>
        <w:right w:val="none" w:sz="0" w:space="0" w:color="auto"/>
      </w:divBdr>
    </w:div>
    <w:div w:id="1645040441">
      <w:bodyDiv w:val="1"/>
      <w:marLeft w:val="0"/>
      <w:marRight w:val="0"/>
      <w:marTop w:val="0"/>
      <w:marBottom w:val="0"/>
      <w:divBdr>
        <w:top w:val="none" w:sz="0" w:space="0" w:color="auto"/>
        <w:left w:val="none" w:sz="0" w:space="0" w:color="auto"/>
        <w:bottom w:val="none" w:sz="0" w:space="0" w:color="auto"/>
        <w:right w:val="none" w:sz="0" w:space="0" w:color="auto"/>
      </w:divBdr>
    </w:div>
    <w:div w:id="1679456325">
      <w:bodyDiv w:val="1"/>
      <w:marLeft w:val="0"/>
      <w:marRight w:val="0"/>
      <w:marTop w:val="0"/>
      <w:marBottom w:val="0"/>
      <w:divBdr>
        <w:top w:val="none" w:sz="0" w:space="0" w:color="auto"/>
        <w:left w:val="none" w:sz="0" w:space="0" w:color="auto"/>
        <w:bottom w:val="none" w:sz="0" w:space="0" w:color="auto"/>
        <w:right w:val="none" w:sz="0" w:space="0" w:color="auto"/>
      </w:divBdr>
    </w:div>
    <w:div w:id="1726828739">
      <w:bodyDiv w:val="1"/>
      <w:marLeft w:val="0"/>
      <w:marRight w:val="0"/>
      <w:marTop w:val="0"/>
      <w:marBottom w:val="0"/>
      <w:divBdr>
        <w:top w:val="none" w:sz="0" w:space="0" w:color="auto"/>
        <w:left w:val="none" w:sz="0" w:space="0" w:color="auto"/>
        <w:bottom w:val="none" w:sz="0" w:space="0" w:color="auto"/>
        <w:right w:val="none" w:sz="0" w:space="0" w:color="auto"/>
      </w:divBdr>
    </w:div>
    <w:div w:id="1790395572">
      <w:bodyDiv w:val="1"/>
      <w:marLeft w:val="0"/>
      <w:marRight w:val="0"/>
      <w:marTop w:val="0"/>
      <w:marBottom w:val="0"/>
      <w:divBdr>
        <w:top w:val="none" w:sz="0" w:space="0" w:color="auto"/>
        <w:left w:val="none" w:sz="0" w:space="0" w:color="auto"/>
        <w:bottom w:val="none" w:sz="0" w:space="0" w:color="auto"/>
        <w:right w:val="none" w:sz="0" w:space="0" w:color="auto"/>
      </w:divBdr>
    </w:div>
    <w:div w:id="1806041803">
      <w:bodyDiv w:val="1"/>
      <w:marLeft w:val="0"/>
      <w:marRight w:val="0"/>
      <w:marTop w:val="0"/>
      <w:marBottom w:val="0"/>
      <w:divBdr>
        <w:top w:val="none" w:sz="0" w:space="0" w:color="auto"/>
        <w:left w:val="none" w:sz="0" w:space="0" w:color="auto"/>
        <w:bottom w:val="none" w:sz="0" w:space="0" w:color="auto"/>
        <w:right w:val="none" w:sz="0" w:space="0" w:color="auto"/>
      </w:divBdr>
    </w:div>
    <w:div w:id="1806852319">
      <w:bodyDiv w:val="1"/>
      <w:marLeft w:val="0"/>
      <w:marRight w:val="0"/>
      <w:marTop w:val="0"/>
      <w:marBottom w:val="0"/>
      <w:divBdr>
        <w:top w:val="none" w:sz="0" w:space="0" w:color="auto"/>
        <w:left w:val="none" w:sz="0" w:space="0" w:color="auto"/>
        <w:bottom w:val="none" w:sz="0" w:space="0" w:color="auto"/>
        <w:right w:val="none" w:sz="0" w:space="0" w:color="auto"/>
      </w:divBdr>
    </w:div>
    <w:div w:id="1880623055">
      <w:bodyDiv w:val="1"/>
      <w:marLeft w:val="0"/>
      <w:marRight w:val="0"/>
      <w:marTop w:val="0"/>
      <w:marBottom w:val="0"/>
      <w:divBdr>
        <w:top w:val="none" w:sz="0" w:space="0" w:color="auto"/>
        <w:left w:val="none" w:sz="0" w:space="0" w:color="auto"/>
        <w:bottom w:val="none" w:sz="0" w:space="0" w:color="auto"/>
        <w:right w:val="none" w:sz="0" w:space="0" w:color="auto"/>
      </w:divBdr>
    </w:div>
    <w:div w:id="2018995909">
      <w:bodyDiv w:val="1"/>
      <w:marLeft w:val="0"/>
      <w:marRight w:val="0"/>
      <w:marTop w:val="0"/>
      <w:marBottom w:val="0"/>
      <w:divBdr>
        <w:top w:val="none" w:sz="0" w:space="0" w:color="auto"/>
        <w:left w:val="none" w:sz="0" w:space="0" w:color="auto"/>
        <w:bottom w:val="none" w:sz="0" w:space="0" w:color="auto"/>
        <w:right w:val="none" w:sz="0" w:space="0" w:color="auto"/>
      </w:divBdr>
    </w:div>
    <w:div w:id="2102528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552</Words>
  <Characters>3148</Characters>
  <Application>Microsoft Office Word</Application>
  <DocSecurity>0</DocSecurity>
  <Lines>26</Lines>
  <Paragraphs>7</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Introduction </vt:lpstr>
      <vt:lpstr>Self-Evaluation using Gibbs’ Reflective Cycle</vt:lpstr>
      <vt:lpstr>Conclusion </vt:lpstr>
    </vt:vector>
  </TitlesOfParts>
  <Company/>
  <LinksUpToDate>false</LinksUpToDate>
  <CharactersWithSpaces>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SHERI ALEKSIEVA</cp:lastModifiedBy>
  <cp:revision>5</cp:revision>
  <dcterms:created xsi:type="dcterms:W3CDTF">2025-06-09T17:45:00Z</dcterms:created>
  <dcterms:modified xsi:type="dcterms:W3CDTF">2025-11-16T22:31:00Z</dcterms:modified>
</cp:coreProperties>
</file>