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39FED2" w14:textId="7CE4D17E" w:rsidR="00B85090" w:rsidRPr="004060E6" w:rsidRDefault="00B85090" w:rsidP="00061BD9">
      <w:pPr>
        <w:ind w:left="426" w:hanging="426"/>
        <w:rPr>
          <w:rFonts w:cs="Arial"/>
        </w:rPr>
      </w:pPr>
      <w:r w:rsidRPr="004060E6">
        <w:rPr>
          <w:rFonts w:cs="Arial"/>
          <w:b/>
          <w:color w:val="004147"/>
        </w:rPr>
        <w:t>Q</w:t>
      </w:r>
      <w:r w:rsidRPr="004060E6">
        <w:rPr>
          <w:rFonts w:cs="Arial"/>
          <w:b/>
          <w:color w:val="80340D" w:themeColor="accent2" w:themeShade="80"/>
        </w:rPr>
        <w:t>1.</w:t>
      </w:r>
      <w:r w:rsidRPr="004060E6">
        <w:rPr>
          <w:rFonts w:cs="Arial"/>
        </w:rPr>
        <w:t xml:space="preserve"> Evaluate the extent to which the flat non-hierarchical structure was appropriate under Kirsten’s ownership and the extent to which the hierarchical bureaucratic structure is suitable under Chaffinch Group’s ownership.  (AC 1.1)</w:t>
      </w:r>
    </w:p>
    <w:p w14:paraId="7199027F" w14:textId="77777777" w:rsidR="006C6129" w:rsidRPr="004060E6" w:rsidRDefault="006C6129" w:rsidP="00061BD9">
      <w:pPr>
        <w:ind w:left="426" w:hanging="426"/>
        <w:rPr>
          <w:rFonts w:cs="Arial"/>
        </w:rPr>
      </w:pPr>
    </w:p>
    <w:p w14:paraId="3646A6E2" w14:textId="77777777" w:rsidR="006E030E" w:rsidRDefault="00B85090" w:rsidP="00061BD9">
      <w:pPr>
        <w:rPr>
          <w:rFonts w:cs="Arial"/>
          <w:color w:val="000000" w:themeColor="text1"/>
        </w:rPr>
      </w:pPr>
      <w:r w:rsidRPr="004060E6">
        <w:rPr>
          <w:rFonts w:cs="Arial"/>
          <w:color w:val="000000" w:themeColor="text1"/>
        </w:rPr>
        <w:t xml:space="preserve">A flat Hierarchical structure was </w:t>
      </w:r>
      <w:r w:rsidR="00C855CE" w:rsidRPr="004060E6">
        <w:rPr>
          <w:rFonts w:cs="Arial"/>
          <w:color w:val="000000" w:themeColor="text1"/>
        </w:rPr>
        <w:t xml:space="preserve">appropriate under </w:t>
      </w:r>
      <w:r w:rsidR="00D5551D" w:rsidRPr="004060E6">
        <w:rPr>
          <w:rFonts w:cs="Arial"/>
          <w:color w:val="000000" w:themeColor="text1"/>
        </w:rPr>
        <w:t>Kirsten’s</w:t>
      </w:r>
      <w:r w:rsidR="00901D7D" w:rsidRPr="004060E6">
        <w:rPr>
          <w:rFonts w:cs="Arial"/>
          <w:color w:val="000000" w:themeColor="text1"/>
        </w:rPr>
        <w:t xml:space="preserve"> leadership</w:t>
      </w:r>
      <w:r w:rsidR="00FA3DFE" w:rsidRPr="004060E6">
        <w:rPr>
          <w:rFonts w:cs="Arial"/>
          <w:color w:val="000000" w:themeColor="text1"/>
        </w:rPr>
        <w:t xml:space="preserve"> as </w:t>
      </w:r>
      <w:r w:rsidR="00B41D17" w:rsidRPr="004060E6">
        <w:rPr>
          <w:rFonts w:cs="Arial"/>
          <w:color w:val="000000" w:themeColor="text1"/>
        </w:rPr>
        <w:t>it was a</w:t>
      </w:r>
      <w:r w:rsidR="00097E4B" w:rsidRPr="004060E6">
        <w:rPr>
          <w:rFonts w:cs="Arial"/>
          <w:color w:val="000000" w:themeColor="text1"/>
        </w:rPr>
        <w:t xml:space="preserve"> </w:t>
      </w:r>
      <w:r w:rsidR="00AC2983" w:rsidRPr="004060E6">
        <w:rPr>
          <w:rFonts w:cs="Arial"/>
          <w:color w:val="000000" w:themeColor="text1"/>
        </w:rPr>
        <w:t>small family</w:t>
      </w:r>
      <w:r w:rsidR="00B41D17" w:rsidRPr="004060E6">
        <w:rPr>
          <w:rFonts w:cs="Arial"/>
          <w:color w:val="000000" w:themeColor="text1"/>
        </w:rPr>
        <w:t xml:space="preserve"> business</w:t>
      </w:r>
      <w:r w:rsidR="00D23E49" w:rsidRPr="004060E6">
        <w:rPr>
          <w:rFonts w:cs="Arial"/>
          <w:color w:val="000000" w:themeColor="text1"/>
        </w:rPr>
        <w:t xml:space="preserve">. </w:t>
      </w:r>
      <w:r w:rsidR="00E051D6" w:rsidRPr="004060E6">
        <w:rPr>
          <w:rFonts w:cs="Arial"/>
          <w:color w:val="000000" w:themeColor="text1"/>
        </w:rPr>
        <w:t>It allowed for</w:t>
      </w:r>
      <w:r w:rsidR="0016340D" w:rsidRPr="004060E6">
        <w:rPr>
          <w:rFonts w:cs="Arial"/>
          <w:color w:val="000000" w:themeColor="text1"/>
        </w:rPr>
        <w:t xml:space="preserve"> there to be</w:t>
      </w:r>
      <w:r w:rsidR="008066D4" w:rsidRPr="004060E6">
        <w:rPr>
          <w:rFonts w:cs="Arial"/>
          <w:color w:val="000000" w:themeColor="text1"/>
        </w:rPr>
        <w:t xml:space="preserve"> </w:t>
      </w:r>
      <w:r w:rsidR="00A110BB" w:rsidRPr="004060E6">
        <w:rPr>
          <w:rFonts w:cs="Arial"/>
          <w:color w:val="000000" w:themeColor="text1"/>
        </w:rPr>
        <w:t>“</w:t>
      </w:r>
      <w:r w:rsidR="008066D4" w:rsidRPr="004060E6">
        <w:rPr>
          <w:rFonts w:cs="Arial"/>
          <w:color w:val="000000" w:themeColor="text1"/>
        </w:rPr>
        <w:t>open communication</w:t>
      </w:r>
      <w:r w:rsidR="00A110BB" w:rsidRPr="004060E6">
        <w:rPr>
          <w:rFonts w:cs="Arial"/>
          <w:color w:val="000000" w:themeColor="text1"/>
        </w:rPr>
        <w:t>”</w:t>
      </w:r>
      <w:r w:rsidR="00407BF5" w:rsidRPr="004060E6">
        <w:rPr>
          <w:rFonts w:cs="Arial"/>
          <w:color w:val="000000" w:themeColor="text1"/>
        </w:rPr>
        <w:t xml:space="preserve"> </w:t>
      </w:r>
      <w:r w:rsidR="008A6476" w:rsidRPr="004060E6">
        <w:rPr>
          <w:rFonts w:cs="Arial"/>
          <w:color w:val="000000" w:themeColor="text1"/>
        </w:rPr>
        <w:t>(Schooley</w:t>
      </w:r>
      <w:r w:rsidR="00E4413F" w:rsidRPr="004060E6">
        <w:rPr>
          <w:rFonts w:cs="Arial"/>
          <w:color w:val="000000" w:themeColor="text1"/>
        </w:rPr>
        <w:t>,</w:t>
      </w:r>
      <w:r w:rsidR="008A6476" w:rsidRPr="004060E6">
        <w:rPr>
          <w:rFonts w:cs="Arial"/>
          <w:color w:val="000000" w:themeColor="text1"/>
        </w:rPr>
        <w:t>2024</w:t>
      </w:r>
      <w:r w:rsidR="009D6554" w:rsidRPr="004060E6">
        <w:rPr>
          <w:rFonts w:cs="Arial"/>
          <w:color w:val="000000" w:themeColor="text1"/>
        </w:rPr>
        <w:t>).</w:t>
      </w:r>
      <w:r w:rsidR="00A110BB" w:rsidRPr="004060E6">
        <w:rPr>
          <w:rFonts w:cs="Arial"/>
          <w:color w:val="000000" w:themeColor="text1"/>
        </w:rPr>
        <w:t xml:space="preserve"> Due to the small nature of the Company this meant that </w:t>
      </w:r>
      <w:r w:rsidR="00DE46E1" w:rsidRPr="004060E6">
        <w:rPr>
          <w:rFonts w:cs="Arial"/>
          <w:color w:val="000000" w:themeColor="text1"/>
        </w:rPr>
        <w:t>staff felt like they had a voice and could talk to</w:t>
      </w:r>
      <w:r w:rsidR="001D3672" w:rsidRPr="004060E6">
        <w:rPr>
          <w:rFonts w:cs="Arial"/>
          <w:color w:val="000000" w:themeColor="text1"/>
        </w:rPr>
        <w:t xml:space="preserve"> Kirsten regarding</w:t>
      </w:r>
      <w:r w:rsidR="00D83EF0" w:rsidRPr="004060E6">
        <w:rPr>
          <w:rFonts w:cs="Arial"/>
          <w:color w:val="000000" w:themeColor="text1"/>
        </w:rPr>
        <w:t xml:space="preserve"> any </w:t>
      </w:r>
      <w:r w:rsidR="00C75BCF" w:rsidRPr="004060E6">
        <w:rPr>
          <w:rFonts w:cs="Arial"/>
          <w:color w:val="000000" w:themeColor="text1"/>
        </w:rPr>
        <w:t>issues</w:t>
      </w:r>
      <w:r w:rsidR="008D6543" w:rsidRPr="004060E6">
        <w:rPr>
          <w:rFonts w:cs="Arial"/>
          <w:color w:val="000000" w:themeColor="text1"/>
        </w:rPr>
        <w:t xml:space="preserve">. </w:t>
      </w:r>
      <w:r w:rsidR="003500D0" w:rsidRPr="004060E6">
        <w:rPr>
          <w:rFonts w:cs="Arial"/>
          <w:color w:val="000000" w:themeColor="text1"/>
        </w:rPr>
        <w:t xml:space="preserve">This is an advantage </w:t>
      </w:r>
      <w:r w:rsidR="00B22C8B" w:rsidRPr="004060E6">
        <w:rPr>
          <w:rFonts w:cs="Arial"/>
          <w:color w:val="000000" w:themeColor="text1"/>
        </w:rPr>
        <w:t xml:space="preserve">of using the flat </w:t>
      </w:r>
      <w:r w:rsidR="00D90903" w:rsidRPr="004060E6">
        <w:rPr>
          <w:rFonts w:cs="Arial"/>
          <w:color w:val="000000" w:themeColor="text1"/>
        </w:rPr>
        <w:t>non hierarchy</w:t>
      </w:r>
      <w:r w:rsidR="003520A3" w:rsidRPr="004060E6">
        <w:rPr>
          <w:rFonts w:cs="Arial"/>
          <w:color w:val="000000" w:themeColor="text1"/>
        </w:rPr>
        <w:t xml:space="preserve">, as it </w:t>
      </w:r>
      <w:r w:rsidR="00555EEC" w:rsidRPr="004060E6">
        <w:rPr>
          <w:rFonts w:cs="Arial"/>
          <w:color w:val="000000" w:themeColor="text1"/>
        </w:rPr>
        <w:t>allows there</w:t>
      </w:r>
      <w:r w:rsidR="003520A3" w:rsidRPr="004060E6">
        <w:rPr>
          <w:rFonts w:cs="Arial"/>
          <w:color w:val="000000" w:themeColor="text1"/>
        </w:rPr>
        <w:t xml:space="preserve"> to </w:t>
      </w:r>
      <w:r w:rsidR="00515AEC" w:rsidRPr="004060E6">
        <w:rPr>
          <w:rFonts w:cs="Arial"/>
          <w:color w:val="000000" w:themeColor="text1"/>
        </w:rPr>
        <w:t>be continuous</w:t>
      </w:r>
      <w:r w:rsidR="00345F7F" w:rsidRPr="004060E6">
        <w:rPr>
          <w:rFonts w:cs="Arial"/>
          <w:color w:val="000000" w:themeColor="text1"/>
        </w:rPr>
        <w:t xml:space="preserve"> </w:t>
      </w:r>
      <w:r w:rsidR="005D0652" w:rsidRPr="004060E6">
        <w:rPr>
          <w:rFonts w:cs="Arial"/>
          <w:color w:val="000000" w:themeColor="text1"/>
        </w:rPr>
        <w:t>imp</w:t>
      </w:r>
      <w:r w:rsidR="000177A7" w:rsidRPr="004060E6">
        <w:rPr>
          <w:rFonts w:cs="Arial"/>
          <w:color w:val="000000" w:themeColor="text1"/>
        </w:rPr>
        <w:t>rovement</w:t>
      </w:r>
      <w:r w:rsidR="00DA5F90" w:rsidRPr="004060E6">
        <w:rPr>
          <w:rFonts w:cs="Arial"/>
          <w:color w:val="000000" w:themeColor="text1"/>
        </w:rPr>
        <w:t xml:space="preserve"> </w:t>
      </w:r>
      <w:r w:rsidR="00590577" w:rsidRPr="004060E6">
        <w:rPr>
          <w:rFonts w:cs="Arial"/>
          <w:color w:val="000000" w:themeColor="text1"/>
        </w:rPr>
        <w:t xml:space="preserve">so that </w:t>
      </w:r>
      <w:r w:rsidR="008447A1" w:rsidRPr="004060E6">
        <w:rPr>
          <w:rFonts w:cs="Arial"/>
          <w:color w:val="000000" w:themeColor="text1"/>
        </w:rPr>
        <w:t>decisions</w:t>
      </w:r>
      <w:r w:rsidR="00DA5F90" w:rsidRPr="004060E6">
        <w:rPr>
          <w:rFonts w:cs="Arial"/>
          <w:color w:val="000000" w:themeColor="text1"/>
        </w:rPr>
        <w:t xml:space="preserve"> can be made </w:t>
      </w:r>
      <w:r w:rsidR="00BE5D08" w:rsidRPr="004060E6">
        <w:rPr>
          <w:rFonts w:cs="Arial"/>
          <w:color w:val="000000" w:themeColor="text1"/>
        </w:rPr>
        <w:t>quickly</w:t>
      </w:r>
      <w:r w:rsidR="00DA5F90" w:rsidRPr="004060E6">
        <w:rPr>
          <w:rFonts w:cs="Arial"/>
          <w:color w:val="000000" w:themeColor="text1"/>
        </w:rPr>
        <w:t xml:space="preserve"> as they are made by a </w:t>
      </w:r>
      <w:r w:rsidR="00515AEC" w:rsidRPr="004060E6">
        <w:rPr>
          <w:rFonts w:cs="Arial"/>
          <w:color w:val="000000" w:themeColor="text1"/>
        </w:rPr>
        <w:t>smaller team of leaders</w:t>
      </w:r>
      <w:r w:rsidR="00B32157" w:rsidRPr="004060E6">
        <w:rPr>
          <w:rFonts w:cs="Arial"/>
          <w:color w:val="000000" w:themeColor="text1"/>
        </w:rPr>
        <w:t xml:space="preserve"> or just one leader </w:t>
      </w:r>
      <w:r w:rsidR="00515AEC" w:rsidRPr="004060E6">
        <w:rPr>
          <w:rFonts w:cs="Arial"/>
          <w:color w:val="000000" w:themeColor="text1"/>
        </w:rPr>
        <w:t>rather than</w:t>
      </w:r>
      <w:r w:rsidR="00BE5D08" w:rsidRPr="004060E6">
        <w:rPr>
          <w:rFonts w:cs="Arial"/>
          <w:color w:val="000000" w:themeColor="text1"/>
        </w:rPr>
        <w:t xml:space="preserve"> a larger team</w:t>
      </w:r>
      <w:r w:rsidR="00F456B9" w:rsidRPr="004060E6">
        <w:rPr>
          <w:rFonts w:cs="Arial"/>
          <w:color w:val="000000" w:themeColor="text1"/>
        </w:rPr>
        <w:t>.</w:t>
      </w:r>
      <w:r w:rsidR="00D71275" w:rsidRPr="004060E6">
        <w:rPr>
          <w:rFonts w:cs="Arial"/>
          <w:color w:val="000000" w:themeColor="text1"/>
        </w:rPr>
        <w:t xml:space="preserve"> </w:t>
      </w:r>
    </w:p>
    <w:p w14:paraId="0A4B60DF" w14:textId="77777777" w:rsidR="006E030E" w:rsidRDefault="006E030E" w:rsidP="00061BD9">
      <w:pPr>
        <w:rPr>
          <w:rFonts w:cs="Arial"/>
          <w:color w:val="000000" w:themeColor="text1"/>
        </w:rPr>
      </w:pPr>
    </w:p>
    <w:p w14:paraId="08F77EA2" w14:textId="59BCAD06" w:rsidR="004202B1" w:rsidRPr="004060E6" w:rsidRDefault="00555EEC" w:rsidP="00061BD9">
      <w:pPr>
        <w:rPr>
          <w:rFonts w:cs="Arial"/>
          <w:color w:val="000000" w:themeColor="text1"/>
          <w:szCs w:val="22"/>
        </w:rPr>
      </w:pPr>
      <w:r w:rsidRPr="004060E6">
        <w:rPr>
          <w:rFonts w:cs="Arial"/>
          <w:color w:val="000000" w:themeColor="text1"/>
        </w:rPr>
        <w:t>A</w:t>
      </w:r>
      <w:r w:rsidR="00D71275" w:rsidRPr="004060E6">
        <w:rPr>
          <w:rFonts w:cs="Arial"/>
          <w:color w:val="000000" w:themeColor="text1"/>
        </w:rPr>
        <w:t>ccording to Armstrong and Taylor (2020)</w:t>
      </w:r>
      <w:r w:rsidR="000862FD" w:rsidRPr="004060E6">
        <w:rPr>
          <w:rFonts w:cs="Arial"/>
          <w:color w:val="000000" w:themeColor="text1"/>
        </w:rPr>
        <w:t xml:space="preserve"> this also means that the </w:t>
      </w:r>
      <w:r w:rsidR="00255B55" w:rsidRPr="004060E6">
        <w:rPr>
          <w:rFonts w:cs="Arial"/>
          <w:color w:val="000000" w:themeColor="text1"/>
        </w:rPr>
        <w:t>decisions</w:t>
      </w:r>
      <w:r w:rsidR="00FF712D" w:rsidRPr="004060E6">
        <w:rPr>
          <w:rFonts w:cs="Arial"/>
          <w:color w:val="000000" w:themeColor="text1"/>
        </w:rPr>
        <w:t xml:space="preserve"> </w:t>
      </w:r>
      <w:r w:rsidR="00255B55" w:rsidRPr="004060E6">
        <w:rPr>
          <w:rFonts w:cs="Arial"/>
          <w:color w:val="000000" w:themeColor="text1"/>
        </w:rPr>
        <w:t>made</w:t>
      </w:r>
      <w:r w:rsidR="00B32B0E" w:rsidRPr="004060E6">
        <w:rPr>
          <w:rFonts w:cs="Arial"/>
          <w:color w:val="000000" w:themeColor="text1"/>
        </w:rPr>
        <w:t xml:space="preserve"> are more “organic” and based on what is happening </w:t>
      </w:r>
      <w:r w:rsidR="00494073" w:rsidRPr="004060E6">
        <w:rPr>
          <w:rFonts w:cs="Arial"/>
          <w:color w:val="000000" w:themeColor="text1"/>
        </w:rPr>
        <w:t xml:space="preserve">in the </w:t>
      </w:r>
      <w:r w:rsidR="00217AE8" w:rsidRPr="004060E6">
        <w:rPr>
          <w:rFonts w:cs="Arial"/>
          <w:color w:val="000000" w:themeColor="text1"/>
        </w:rPr>
        <w:t xml:space="preserve">moment rather </w:t>
      </w:r>
      <w:r w:rsidR="000349C0" w:rsidRPr="004060E6">
        <w:rPr>
          <w:rFonts w:cs="Arial"/>
          <w:color w:val="000000" w:themeColor="text1"/>
        </w:rPr>
        <w:t xml:space="preserve">than </w:t>
      </w:r>
      <w:r w:rsidR="00CA24B4" w:rsidRPr="004060E6">
        <w:rPr>
          <w:rFonts w:cs="Arial"/>
          <w:color w:val="000000" w:themeColor="text1"/>
        </w:rPr>
        <w:t>having</w:t>
      </w:r>
      <w:r w:rsidR="00FC4D6E" w:rsidRPr="004060E6">
        <w:rPr>
          <w:rFonts w:cs="Arial"/>
          <w:color w:val="000000" w:themeColor="text1"/>
        </w:rPr>
        <w:t xml:space="preserve"> a</w:t>
      </w:r>
      <w:r w:rsidR="00CA24B4" w:rsidRPr="004060E6">
        <w:rPr>
          <w:rFonts w:cs="Arial"/>
          <w:color w:val="000000" w:themeColor="text1"/>
        </w:rPr>
        <w:t xml:space="preserve"> </w:t>
      </w:r>
      <w:r w:rsidR="000349C0" w:rsidRPr="004060E6">
        <w:rPr>
          <w:rFonts w:cs="Arial"/>
          <w:color w:val="000000" w:themeColor="text1"/>
        </w:rPr>
        <w:t>long-term</w:t>
      </w:r>
      <w:r w:rsidR="00217AE8" w:rsidRPr="004060E6">
        <w:rPr>
          <w:rFonts w:cs="Arial"/>
          <w:color w:val="000000" w:themeColor="text1"/>
        </w:rPr>
        <w:t xml:space="preserve"> pla</w:t>
      </w:r>
      <w:r w:rsidR="00803DDA" w:rsidRPr="004060E6">
        <w:rPr>
          <w:rFonts w:cs="Arial"/>
          <w:color w:val="000000" w:themeColor="text1"/>
        </w:rPr>
        <w:t>n</w:t>
      </w:r>
      <w:r w:rsidR="000349C0" w:rsidRPr="004060E6">
        <w:rPr>
          <w:rFonts w:cs="Arial"/>
          <w:color w:val="000000" w:themeColor="text1"/>
        </w:rPr>
        <w:t>.</w:t>
      </w:r>
      <w:r w:rsidR="00803DDA" w:rsidRPr="004060E6">
        <w:rPr>
          <w:rFonts w:cs="Arial"/>
          <w:color w:val="000000" w:themeColor="text1"/>
        </w:rPr>
        <w:t xml:space="preserve"> </w:t>
      </w:r>
      <w:r w:rsidR="000349C0" w:rsidRPr="004060E6">
        <w:rPr>
          <w:rFonts w:cs="Arial"/>
          <w:color w:val="000000" w:themeColor="text1"/>
        </w:rPr>
        <w:t>A</w:t>
      </w:r>
      <w:r w:rsidR="00803DDA" w:rsidRPr="004060E6">
        <w:rPr>
          <w:rFonts w:cs="Arial"/>
          <w:color w:val="000000" w:themeColor="text1"/>
        </w:rPr>
        <w:t xml:space="preserve">s evidenced by </w:t>
      </w:r>
      <w:r w:rsidR="009133A7" w:rsidRPr="004060E6">
        <w:rPr>
          <w:rFonts w:cs="Arial"/>
          <w:color w:val="000000" w:themeColor="text1"/>
        </w:rPr>
        <w:t xml:space="preserve">the </w:t>
      </w:r>
      <w:r w:rsidR="00410C33" w:rsidRPr="004060E6">
        <w:rPr>
          <w:rFonts w:cs="Arial"/>
          <w:color w:val="000000" w:themeColor="text1"/>
        </w:rPr>
        <w:t>Chaffinch</w:t>
      </w:r>
      <w:r w:rsidR="009133A7" w:rsidRPr="004060E6">
        <w:rPr>
          <w:rFonts w:cs="Arial"/>
          <w:color w:val="000000" w:themeColor="text1"/>
        </w:rPr>
        <w:t xml:space="preserve"> group bringing </w:t>
      </w:r>
      <w:r w:rsidR="00410C33" w:rsidRPr="004060E6">
        <w:rPr>
          <w:rFonts w:cs="Arial"/>
          <w:color w:val="000000" w:themeColor="text1"/>
        </w:rPr>
        <w:t>standardised</w:t>
      </w:r>
      <w:r w:rsidR="009133A7" w:rsidRPr="004060E6">
        <w:rPr>
          <w:rFonts w:cs="Arial"/>
          <w:color w:val="000000" w:themeColor="text1"/>
        </w:rPr>
        <w:t xml:space="preserve"> </w:t>
      </w:r>
      <w:r w:rsidR="00716DA8" w:rsidRPr="004060E6">
        <w:rPr>
          <w:rFonts w:cs="Arial"/>
          <w:color w:val="000000" w:themeColor="text1"/>
        </w:rPr>
        <w:t>policies into</w:t>
      </w:r>
      <w:r w:rsidR="008E04C8" w:rsidRPr="004060E6">
        <w:rPr>
          <w:rFonts w:cs="Arial"/>
          <w:color w:val="000000" w:themeColor="text1"/>
        </w:rPr>
        <w:t xml:space="preserve"> practice </w:t>
      </w:r>
      <w:r w:rsidR="004E6870" w:rsidRPr="004060E6">
        <w:rPr>
          <w:rFonts w:cs="Arial"/>
          <w:color w:val="000000" w:themeColor="text1"/>
        </w:rPr>
        <w:t xml:space="preserve">when they bought </w:t>
      </w:r>
      <w:proofErr w:type="spellStart"/>
      <w:r w:rsidR="00311BD8" w:rsidRPr="004060E6">
        <w:rPr>
          <w:rFonts w:cs="Arial"/>
          <w:color w:val="000000" w:themeColor="text1"/>
        </w:rPr>
        <w:t>Calmere</w:t>
      </w:r>
      <w:proofErr w:type="spellEnd"/>
      <w:r w:rsidR="00311BD8" w:rsidRPr="004060E6">
        <w:rPr>
          <w:rFonts w:cs="Arial"/>
          <w:color w:val="000000" w:themeColor="text1"/>
        </w:rPr>
        <w:t xml:space="preserve"> house</w:t>
      </w:r>
      <w:r w:rsidR="00717B61" w:rsidRPr="004060E6">
        <w:rPr>
          <w:rFonts w:cs="Arial"/>
          <w:color w:val="000000" w:themeColor="text1"/>
        </w:rPr>
        <w:t xml:space="preserve">. This is advantageous from a HR </w:t>
      </w:r>
      <w:r w:rsidR="00391EB6" w:rsidRPr="004060E6">
        <w:rPr>
          <w:rFonts w:cs="Arial"/>
          <w:color w:val="000000" w:themeColor="text1"/>
        </w:rPr>
        <w:t xml:space="preserve">perspective </w:t>
      </w:r>
      <w:r w:rsidR="00E15E41" w:rsidRPr="004060E6">
        <w:rPr>
          <w:rFonts w:cs="Arial"/>
          <w:color w:val="000000" w:themeColor="text1"/>
        </w:rPr>
        <w:t xml:space="preserve">as it </w:t>
      </w:r>
      <w:r w:rsidR="008A70E4" w:rsidRPr="004060E6">
        <w:rPr>
          <w:rFonts w:cs="Arial"/>
          <w:color w:val="000000" w:themeColor="text1"/>
        </w:rPr>
        <w:t>allows structure</w:t>
      </w:r>
      <w:r w:rsidR="005A0EE8" w:rsidRPr="004060E6">
        <w:rPr>
          <w:rFonts w:cs="Arial"/>
          <w:color w:val="000000" w:themeColor="text1"/>
        </w:rPr>
        <w:t xml:space="preserve"> and</w:t>
      </w:r>
      <w:r w:rsidR="00302699" w:rsidRPr="004060E6">
        <w:rPr>
          <w:rFonts w:cs="Arial"/>
          <w:color w:val="000000" w:themeColor="text1"/>
        </w:rPr>
        <w:t xml:space="preserve"> clarification </w:t>
      </w:r>
      <w:r w:rsidR="00F4190E" w:rsidRPr="004060E6">
        <w:rPr>
          <w:rFonts w:cs="Arial"/>
          <w:color w:val="000000" w:themeColor="text1"/>
        </w:rPr>
        <w:t>across</w:t>
      </w:r>
      <w:r w:rsidR="00486149" w:rsidRPr="004060E6">
        <w:rPr>
          <w:rFonts w:cs="Arial"/>
          <w:color w:val="000000" w:themeColor="text1"/>
        </w:rPr>
        <w:t xml:space="preserve"> the different care homes</w:t>
      </w:r>
      <w:r w:rsidR="00E13F67" w:rsidRPr="004060E6">
        <w:rPr>
          <w:rFonts w:cs="Arial"/>
          <w:color w:val="000000" w:themeColor="text1"/>
        </w:rPr>
        <w:t xml:space="preserve"> under the grou</w:t>
      </w:r>
      <w:r w:rsidR="00A4210D" w:rsidRPr="004060E6">
        <w:rPr>
          <w:rFonts w:cs="Arial"/>
          <w:color w:val="000000" w:themeColor="text1"/>
        </w:rPr>
        <w:t>p</w:t>
      </w:r>
      <w:r w:rsidR="00A42B89" w:rsidRPr="004060E6">
        <w:rPr>
          <w:rFonts w:cs="Arial"/>
          <w:color w:val="000000" w:themeColor="text1"/>
        </w:rPr>
        <w:t>.</w:t>
      </w:r>
      <w:r w:rsidR="00083072" w:rsidRPr="004060E6">
        <w:rPr>
          <w:rFonts w:cs="Arial"/>
          <w:color w:val="000000" w:themeColor="text1"/>
        </w:rPr>
        <w:t xml:space="preserve"> </w:t>
      </w:r>
      <w:r w:rsidR="00A8596C" w:rsidRPr="004060E6">
        <w:rPr>
          <w:rFonts w:cs="Arial"/>
          <w:color w:val="000000" w:themeColor="text1"/>
        </w:rPr>
        <w:t xml:space="preserve">The importance </w:t>
      </w:r>
      <w:r w:rsidR="00F10D65" w:rsidRPr="004060E6">
        <w:rPr>
          <w:rFonts w:cs="Arial"/>
          <w:color w:val="000000" w:themeColor="text1"/>
        </w:rPr>
        <w:t>of having</w:t>
      </w:r>
      <w:r w:rsidR="00EF1593" w:rsidRPr="004060E6">
        <w:rPr>
          <w:rFonts w:cs="Arial"/>
          <w:color w:val="000000" w:themeColor="text1"/>
        </w:rPr>
        <w:t xml:space="preserve"> the correct structure can impac</w:t>
      </w:r>
      <w:r w:rsidR="0056184D" w:rsidRPr="004060E6">
        <w:rPr>
          <w:rFonts w:cs="Arial"/>
          <w:color w:val="000000" w:themeColor="text1"/>
        </w:rPr>
        <w:t>t</w:t>
      </w:r>
      <w:r w:rsidR="00F10D65" w:rsidRPr="004060E6">
        <w:rPr>
          <w:rFonts w:cs="Arial"/>
          <w:color w:val="000000" w:themeColor="text1"/>
        </w:rPr>
        <w:t xml:space="preserve"> everything </w:t>
      </w:r>
      <w:r w:rsidR="00240CEF" w:rsidRPr="004060E6">
        <w:rPr>
          <w:rFonts w:cs="Arial"/>
          <w:color w:val="000000" w:themeColor="text1"/>
        </w:rPr>
        <w:t>(</w:t>
      </w:r>
      <w:r w:rsidR="00240CEF" w:rsidRPr="004060E6">
        <w:rPr>
          <w:rFonts w:cs="Arial"/>
          <w:color w:val="000000" w:themeColor="text1"/>
          <w:szCs w:val="22"/>
        </w:rPr>
        <w:t xml:space="preserve">Taylor and </w:t>
      </w:r>
      <w:r w:rsidR="00D526C9" w:rsidRPr="004060E6">
        <w:rPr>
          <w:rFonts w:cs="Arial"/>
          <w:color w:val="000000" w:themeColor="text1"/>
          <w:szCs w:val="22"/>
        </w:rPr>
        <w:t>Woodhams (</w:t>
      </w:r>
      <w:r w:rsidR="00240CEF" w:rsidRPr="004060E6">
        <w:rPr>
          <w:rFonts w:cs="Arial"/>
          <w:color w:val="000000" w:themeColor="text1"/>
          <w:szCs w:val="22"/>
        </w:rPr>
        <w:t>2022)</w:t>
      </w:r>
      <w:r w:rsidR="006D392B" w:rsidRPr="004060E6">
        <w:rPr>
          <w:rFonts w:cs="Arial"/>
          <w:color w:val="000000" w:themeColor="text1"/>
          <w:szCs w:val="22"/>
        </w:rPr>
        <w:t>, and s</w:t>
      </w:r>
      <w:r w:rsidR="00DD5708" w:rsidRPr="004060E6">
        <w:rPr>
          <w:rFonts w:cs="Arial"/>
          <w:color w:val="000000" w:themeColor="text1"/>
          <w:szCs w:val="22"/>
        </w:rPr>
        <w:t xml:space="preserve">o by having the </w:t>
      </w:r>
      <w:r w:rsidR="00B11EF7" w:rsidRPr="004060E6">
        <w:rPr>
          <w:rFonts w:cs="Arial"/>
          <w:color w:val="000000" w:themeColor="text1"/>
          <w:szCs w:val="22"/>
        </w:rPr>
        <w:t xml:space="preserve">correct </w:t>
      </w:r>
      <w:r w:rsidR="00070B3C" w:rsidRPr="004060E6">
        <w:rPr>
          <w:rFonts w:cs="Arial"/>
          <w:color w:val="000000" w:themeColor="text1"/>
          <w:szCs w:val="22"/>
        </w:rPr>
        <w:t>structure means</w:t>
      </w:r>
      <w:r w:rsidR="00B11EF7" w:rsidRPr="004060E6">
        <w:rPr>
          <w:rFonts w:cs="Arial"/>
          <w:color w:val="000000" w:themeColor="text1"/>
          <w:szCs w:val="22"/>
        </w:rPr>
        <w:t xml:space="preserve"> that t</w:t>
      </w:r>
      <w:r w:rsidR="007006DA" w:rsidRPr="004060E6">
        <w:rPr>
          <w:rFonts w:cs="Arial"/>
          <w:color w:val="000000" w:themeColor="text1"/>
          <w:szCs w:val="22"/>
        </w:rPr>
        <w:t>he</w:t>
      </w:r>
      <w:r w:rsidR="001256EB" w:rsidRPr="004060E6">
        <w:rPr>
          <w:rFonts w:cs="Arial"/>
          <w:color w:val="000000" w:themeColor="text1"/>
          <w:szCs w:val="22"/>
        </w:rPr>
        <w:t xml:space="preserve"> business is run </w:t>
      </w:r>
      <w:r w:rsidR="00070B3C" w:rsidRPr="004060E6">
        <w:rPr>
          <w:rFonts w:cs="Arial"/>
          <w:color w:val="000000" w:themeColor="text1"/>
          <w:szCs w:val="22"/>
        </w:rPr>
        <w:t xml:space="preserve">efficiently </w:t>
      </w:r>
      <w:r w:rsidR="001256EB" w:rsidRPr="004060E6">
        <w:rPr>
          <w:rFonts w:cs="Arial"/>
          <w:color w:val="000000" w:themeColor="text1"/>
          <w:szCs w:val="22"/>
        </w:rPr>
        <w:t xml:space="preserve">and </w:t>
      </w:r>
      <w:r w:rsidR="004A0382" w:rsidRPr="004060E6">
        <w:rPr>
          <w:rFonts w:cs="Arial"/>
          <w:color w:val="000000" w:themeColor="text1"/>
          <w:szCs w:val="22"/>
        </w:rPr>
        <w:t>successfully.</w:t>
      </w:r>
    </w:p>
    <w:p w14:paraId="067B7646" w14:textId="77777777" w:rsidR="002F1909" w:rsidRPr="004060E6" w:rsidRDefault="002F1909" w:rsidP="00061BD9">
      <w:pPr>
        <w:rPr>
          <w:rFonts w:cs="Arial"/>
          <w:color w:val="000000" w:themeColor="text1"/>
          <w:szCs w:val="22"/>
        </w:rPr>
      </w:pPr>
    </w:p>
    <w:p w14:paraId="66423DE9" w14:textId="5DBC3CD5" w:rsidR="00404F7B" w:rsidRPr="004060E6" w:rsidRDefault="005215D6" w:rsidP="00061BD9">
      <w:pPr>
        <w:rPr>
          <w:rFonts w:cs="Arial"/>
          <w:color w:val="000000" w:themeColor="text1"/>
          <w:szCs w:val="22"/>
        </w:rPr>
      </w:pPr>
      <w:r w:rsidRPr="004060E6">
        <w:rPr>
          <w:rFonts w:cs="Arial"/>
          <w:color w:val="000000" w:themeColor="text1"/>
          <w:szCs w:val="22"/>
        </w:rPr>
        <w:t xml:space="preserve"> </w:t>
      </w:r>
      <w:r w:rsidR="004A62AF" w:rsidRPr="004060E6">
        <w:rPr>
          <w:rFonts w:cs="Arial"/>
          <w:color w:val="000000" w:themeColor="text1"/>
          <w:szCs w:val="22"/>
        </w:rPr>
        <w:t xml:space="preserve">Within </w:t>
      </w:r>
      <w:proofErr w:type="spellStart"/>
      <w:r w:rsidR="004A62AF" w:rsidRPr="004060E6">
        <w:rPr>
          <w:rFonts w:cs="Arial"/>
          <w:color w:val="000000" w:themeColor="text1"/>
          <w:szCs w:val="22"/>
        </w:rPr>
        <w:t>C</w:t>
      </w:r>
      <w:r w:rsidR="00F016F4" w:rsidRPr="004060E6">
        <w:rPr>
          <w:rFonts w:cs="Arial"/>
          <w:color w:val="000000" w:themeColor="text1"/>
          <w:szCs w:val="22"/>
        </w:rPr>
        <w:t>al</w:t>
      </w:r>
      <w:r w:rsidR="004A62AF" w:rsidRPr="004060E6">
        <w:rPr>
          <w:rFonts w:cs="Arial"/>
          <w:color w:val="000000" w:themeColor="text1"/>
          <w:szCs w:val="22"/>
        </w:rPr>
        <w:t>mere</w:t>
      </w:r>
      <w:proofErr w:type="spellEnd"/>
      <w:r w:rsidR="004A62AF" w:rsidRPr="004060E6">
        <w:rPr>
          <w:rFonts w:cs="Arial"/>
          <w:color w:val="000000" w:themeColor="text1"/>
          <w:szCs w:val="22"/>
        </w:rPr>
        <w:t xml:space="preserve"> house the flat structure</w:t>
      </w:r>
      <w:r w:rsidR="007B34A3" w:rsidRPr="004060E6">
        <w:rPr>
          <w:rFonts w:cs="Arial"/>
          <w:color w:val="000000" w:themeColor="text1"/>
          <w:szCs w:val="22"/>
        </w:rPr>
        <w:t xml:space="preserve"> and more casual </w:t>
      </w:r>
      <w:r w:rsidR="00A76360" w:rsidRPr="004060E6">
        <w:rPr>
          <w:rFonts w:cs="Arial"/>
          <w:color w:val="000000" w:themeColor="text1"/>
          <w:szCs w:val="22"/>
        </w:rPr>
        <w:t xml:space="preserve">way of running the business meant that </w:t>
      </w:r>
      <w:r w:rsidR="00C33131" w:rsidRPr="004060E6">
        <w:rPr>
          <w:rFonts w:cs="Arial"/>
          <w:color w:val="000000" w:themeColor="text1"/>
          <w:szCs w:val="22"/>
        </w:rPr>
        <w:t xml:space="preserve">the </w:t>
      </w:r>
      <w:r w:rsidR="000052D8" w:rsidRPr="004060E6">
        <w:rPr>
          <w:rFonts w:cs="Arial"/>
          <w:color w:val="000000" w:themeColor="text1"/>
          <w:szCs w:val="22"/>
        </w:rPr>
        <w:t xml:space="preserve">staff were able to </w:t>
      </w:r>
      <w:r w:rsidR="005373AB" w:rsidRPr="004060E6">
        <w:rPr>
          <w:rFonts w:cs="Arial"/>
          <w:color w:val="000000" w:themeColor="text1"/>
          <w:szCs w:val="22"/>
        </w:rPr>
        <w:t xml:space="preserve">speak to </w:t>
      </w:r>
      <w:r w:rsidR="002A16F3" w:rsidRPr="004060E6">
        <w:rPr>
          <w:rFonts w:cs="Arial"/>
          <w:color w:val="000000" w:themeColor="text1"/>
          <w:szCs w:val="22"/>
        </w:rPr>
        <w:t>Kirsten</w:t>
      </w:r>
      <w:r w:rsidR="005373AB" w:rsidRPr="004060E6">
        <w:rPr>
          <w:rFonts w:cs="Arial"/>
          <w:color w:val="000000" w:themeColor="text1"/>
          <w:szCs w:val="22"/>
        </w:rPr>
        <w:t xml:space="preserve"> </w:t>
      </w:r>
      <w:r w:rsidR="007C04C1" w:rsidRPr="004060E6">
        <w:rPr>
          <w:rFonts w:cs="Arial"/>
          <w:color w:val="000000" w:themeColor="text1"/>
          <w:szCs w:val="22"/>
        </w:rPr>
        <w:t xml:space="preserve">about </w:t>
      </w:r>
      <w:r w:rsidR="00057F68" w:rsidRPr="004060E6">
        <w:rPr>
          <w:rFonts w:cs="Arial"/>
          <w:color w:val="000000" w:themeColor="text1"/>
          <w:szCs w:val="22"/>
        </w:rPr>
        <w:t xml:space="preserve">anything that needed </w:t>
      </w:r>
      <w:r w:rsidR="00F4153E" w:rsidRPr="004060E6">
        <w:rPr>
          <w:rFonts w:cs="Arial"/>
          <w:color w:val="000000" w:themeColor="text1"/>
          <w:szCs w:val="22"/>
        </w:rPr>
        <w:t xml:space="preserve">to be </w:t>
      </w:r>
      <w:r w:rsidR="00683F29" w:rsidRPr="004060E6">
        <w:rPr>
          <w:rFonts w:cs="Arial"/>
          <w:color w:val="000000" w:themeColor="text1"/>
          <w:szCs w:val="22"/>
        </w:rPr>
        <w:t>addressed. This</w:t>
      </w:r>
      <w:r w:rsidR="00057F68" w:rsidRPr="004060E6">
        <w:rPr>
          <w:rFonts w:cs="Arial"/>
          <w:color w:val="000000" w:themeColor="text1"/>
          <w:szCs w:val="22"/>
        </w:rPr>
        <w:t xml:space="preserve"> compared </w:t>
      </w:r>
      <w:r w:rsidR="006F5D20" w:rsidRPr="004060E6">
        <w:rPr>
          <w:rFonts w:cs="Arial"/>
          <w:color w:val="000000" w:themeColor="text1"/>
          <w:szCs w:val="22"/>
        </w:rPr>
        <w:t xml:space="preserve">to </w:t>
      </w:r>
      <w:r w:rsidR="0014198C" w:rsidRPr="004060E6">
        <w:rPr>
          <w:rFonts w:cs="Arial"/>
          <w:color w:val="000000" w:themeColor="text1"/>
          <w:szCs w:val="22"/>
        </w:rPr>
        <w:t xml:space="preserve">the structure </w:t>
      </w:r>
      <w:r w:rsidR="00846783" w:rsidRPr="004060E6">
        <w:rPr>
          <w:rFonts w:cs="Arial"/>
          <w:color w:val="000000" w:themeColor="text1"/>
          <w:szCs w:val="22"/>
        </w:rPr>
        <w:t xml:space="preserve">implemented by </w:t>
      </w:r>
      <w:r w:rsidR="004409EB" w:rsidRPr="004060E6">
        <w:rPr>
          <w:rFonts w:cs="Arial"/>
          <w:color w:val="000000" w:themeColor="text1"/>
          <w:szCs w:val="22"/>
        </w:rPr>
        <w:t xml:space="preserve">the Chaffinch </w:t>
      </w:r>
      <w:r w:rsidR="003F5157" w:rsidRPr="004060E6">
        <w:rPr>
          <w:rFonts w:cs="Arial"/>
          <w:color w:val="000000" w:themeColor="text1"/>
          <w:szCs w:val="22"/>
        </w:rPr>
        <w:t xml:space="preserve">House </w:t>
      </w:r>
      <w:r w:rsidR="00F0222F" w:rsidRPr="004060E6">
        <w:rPr>
          <w:rFonts w:cs="Arial"/>
          <w:color w:val="000000" w:themeColor="text1"/>
          <w:szCs w:val="22"/>
        </w:rPr>
        <w:t xml:space="preserve">where there are </w:t>
      </w:r>
      <w:r w:rsidR="00A0399A" w:rsidRPr="004060E6">
        <w:rPr>
          <w:rFonts w:cs="Arial"/>
          <w:color w:val="000000" w:themeColor="text1"/>
          <w:szCs w:val="22"/>
        </w:rPr>
        <w:t xml:space="preserve">four </w:t>
      </w:r>
      <w:r w:rsidR="00236A4C" w:rsidRPr="004060E6">
        <w:rPr>
          <w:rFonts w:cs="Arial"/>
          <w:color w:val="000000" w:themeColor="text1"/>
          <w:szCs w:val="22"/>
        </w:rPr>
        <w:t xml:space="preserve">hierarchical levels </w:t>
      </w:r>
      <w:r w:rsidR="00472B05" w:rsidRPr="004060E6">
        <w:rPr>
          <w:rFonts w:cs="Arial"/>
          <w:color w:val="000000" w:themeColor="text1"/>
          <w:szCs w:val="22"/>
        </w:rPr>
        <w:t xml:space="preserve">within the organisation. </w:t>
      </w:r>
      <w:r w:rsidR="00683F29" w:rsidRPr="004060E6">
        <w:rPr>
          <w:rFonts w:cs="Arial"/>
          <w:color w:val="000000" w:themeColor="text1"/>
          <w:szCs w:val="22"/>
        </w:rPr>
        <w:t xml:space="preserve"> A Hierarchical Bureaucratic structure </w:t>
      </w:r>
      <w:r w:rsidR="00C36E27" w:rsidRPr="004060E6">
        <w:rPr>
          <w:rFonts w:cs="Arial"/>
          <w:color w:val="000000" w:themeColor="text1"/>
          <w:szCs w:val="22"/>
        </w:rPr>
        <w:t>is based on a clear line of Command and</w:t>
      </w:r>
      <w:r w:rsidR="00FE4A9F" w:rsidRPr="004060E6">
        <w:rPr>
          <w:rFonts w:cs="Arial"/>
          <w:color w:val="000000" w:themeColor="text1"/>
          <w:szCs w:val="22"/>
        </w:rPr>
        <w:t xml:space="preserve"> </w:t>
      </w:r>
      <w:r w:rsidR="003F204D" w:rsidRPr="004060E6">
        <w:rPr>
          <w:rFonts w:cs="Arial"/>
          <w:color w:val="000000" w:themeColor="text1"/>
          <w:szCs w:val="22"/>
        </w:rPr>
        <w:t xml:space="preserve">formal levels that </w:t>
      </w:r>
      <w:r w:rsidR="004F6EE4" w:rsidRPr="004060E6">
        <w:rPr>
          <w:rFonts w:cs="Arial"/>
          <w:color w:val="000000" w:themeColor="text1"/>
          <w:szCs w:val="22"/>
        </w:rPr>
        <w:t xml:space="preserve">report Horizontally upwards, (Taylor and </w:t>
      </w:r>
      <w:r w:rsidR="00EC201E" w:rsidRPr="004060E6">
        <w:rPr>
          <w:rFonts w:cs="Arial"/>
          <w:color w:val="000000" w:themeColor="text1"/>
          <w:szCs w:val="22"/>
        </w:rPr>
        <w:t xml:space="preserve">s </w:t>
      </w:r>
      <w:r w:rsidR="004F6EE4" w:rsidRPr="004060E6">
        <w:rPr>
          <w:rFonts w:cs="Arial"/>
          <w:color w:val="000000" w:themeColor="text1"/>
          <w:szCs w:val="22"/>
        </w:rPr>
        <w:t>Woodhams, 2022b)</w:t>
      </w:r>
    </w:p>
    <w:p w14:paraId="670566FC" w14:textId="20395EB9" w:rsidR="00E17998" w:rsidRPr="004060E6" w:rsidRDefault="00683F29" w:rsidP="00061BD9">
      <w:pPr>
        <w:rPr>
          <w:rFonts w:cs="Arial"/>
          <w:color w:val="000000" w:themeColor="text1"/>
          <w:szCs w:val="22"/>
        </w:rPr>
      </w:pPr>
      <w:r w:rsidRPr="004060E6">
        <w:rPr>
          <w:rFonts w:cs="Arial"/>
          <w:color w:val="000000" w:themeColor="text1"/>
          <w:szCs w:val="22"/>
        </w:rPr>
        <w:t xml:space="preserve"> </w:t>
      </w:r>
      <w:r w:rsidR="008114F7" w:rsidRPr="004060E6">
        <w:rPr>
          <w:rFonts w:cs="Arial"/>
          <w:color w:val="000000" w:themeColor="text1"/>
          <w:szCs w:val="22"/>
        </w:rPr>
        <w:t xml:space="preserve">By having a </w:t>
      </w:r>
      <w:r w:rsidR="006F39E2" w:rsidRPr="004060E6">
        <w:rPr>
          <w:rFonts w:cs="Arial"/>
          <w:color w:val="000000" w:themeColor="text1"/>
          <w:szCs w:val="22"/>
        </w:rPr>
        <w:t xml:space="preserve">strong </w:t>
      </w:r>
      <w:r w:rsidR="004202B1" w:rsidRPr="004060E6">
        <w:rPr>
          <w:rFonts w:cs="Arial"/>
          <w:color w:val="000000" w:themeColor="text1"/>
          <w:szCs w:val="22"/>
        </w:rPr>
        <w:t>s</w:t>
      </w:r>
      <w:r w:rsidR="00047FF8" w:rsidRPr="004060E6">
        <w:rPr>
          <w:rFonts w:cs="Arial"/>
          <w:color w:val="000000" w:themeColor="text1"/>
          <w:szCs w:val="22"/>
        </w:rPr>
        <w:t>tructure,</w:t>
      </w:r>
      <w:r w:rsidR="006F39E2" w:rsidRPr="004060E6">
        <w:rPr>
          <w:rFonts w:cs="Arial"/>
          <w:color w:val="000000" w:themeColor="text1"/>
          <w:szCs w:val="22"/>
        </w:rPr>
        <w:t xml:space="preserve"> </w:t>
      </w:r>
      <w:r w:rsidR="0072799E" w:rsidRPr="004060E6">
        <w:rPr>
          <w:rFonts w:cs="Arial"/>
          <w:color w:val="000000" w:themeColor="text1"/>
          <w:szCs w:val="22"/>
        </w:rPr>
        <w:t xml:space="preserve">it allows for </w:t>
      </w:r>
      <w:r w:rsidR="0073493B" w:rsidRPr="004060E6">
        <w:rPr>
          <w:rFonts w:cs="Arial"/>
          <w:color w:val="000000" w:themeColor="text1"/>
          <w:szCs w:val="22"/>
        </w:rPr>
        <w:t>there to be</w:t>
      </w:r>
      <w:r w:rsidR="00047FF8" w:rsidRPr="004060E6">
        <w:rPr>
          <w:rFonts w:cs="Arial"/>
          <w:color w:val="000000" w:themeColor="text1"/>
          <w:szCs w:val="22"/>
        </w:rPr>
        <w:t xml:space="preserve"> organisational development</w:t>
      </w:r>
      <w:r w:rsidR="00C378B4" w:rsidRPr="004060E6">
        <w:rPr>
          <w:rFonts w:cs="Arial"/>
          <w:color w:val="000000" w:themeColor="text1"/>
          <w:szCs w:val="22"/>
        </w:rPr>
        <w:t xml:space="preserve"> </w:t>
      </w:r>
      <w:r w:rsidR="0018325C" w:rsidRPr="004060E6">
        <w:rPr>
          <w:rFonts w:cs="Arial"/>
          <w:color w:val="000000" w:themeColor="text1"/>
          <w:szCs w:val="22"/>
        </w:rPr>
        <w:t xml:space="preserve">so that the company </w:t>
      </w:r>
      <w:r w:rsidR="006821D4" w:rsidRPr="004060E6">
        <w:rPr>
          <w:rFonts w:cs="Arial"/>
          <w:color w:val="000000" w:themeColor="text1"/>
          <w:szCs w:val="22"/>
        </w:rPr>
        <w:t>can</w:t>
      </w:r>
      <w:r w:rsidR="0018325C" w:rsidRPr="004060E6">
        <w:rPr>
          <w:rFonts w:cs="Arial"/>
          <w:color w:val="000000" w:themeColor="text1"/>
          <w:szCs w:val="22"/>
        </w:rPr>
        <w:t xml:space="preserve"> </w:t>
      </w:r>
      <w:r w:rsidR="00DC21DD" w:rsidRPr="004060E6">
        <w:rPr>
          <w:rFonts w:cs="Arial"/>
          <w:color w:val="000000" w:themeColor="text1"/>
          <w:szCs w:val="22"/>
        </w:rPr>
        <w:t>adapt and change</w:t>
      </w:r>
      <w:r w:rsidR="00047FF8" w:rsidRPr="004060E6">
        <w:rPr>
          <w:rFonts w:cs="Arial"/>
          <w:color w:val="000000" w:themeColor="text1"/>
          <w:szCs w:val="22"/>
        </w:rPr>
        <w:t xml:space="preserve">, </w:t>
      </w:r>
      <w:r w:rsidR="00E17998" w:rsidRPr="004060E6">
        <w:rPr>
          <w:rFonts w:cs="Arial"/>
          <w:color w:val="000000" w:themeColor="text1"/>
          <w:szCs w:val="22"/>
        </w:rPr>
        <w:t>(CIPD (2023)</w:t>
      </w:r>
      <w:r w:rsidR="005D33EB" w:rsidRPr="004060E6">
        <w:rPr>
          <w:rFonts w:cs="Arial"/>
          <w:color w:val="000000" w:themeColor="text1"/>
          <w:szCs w:val="22"/>
        </w:rPr>
        <w:t xml:space="preserve">, as </w:t>
      </w:r>
      <w:proofErr w:type="spellStart"/>
      <w:r w:rsidR="005D33EB" w:rsidRPr="004060E6">
        <w:rPr>
          <w:rFonts w:cs="Arial"/>
          <w:color w:val="000000" w:themeColor="text1"/>
          <w:szCs w:val="22"/>
        </w:rPr>
        <w:t>Calmere</w:t>
      </w:r>
      <w:proofErr w:type="spellEnd"/>
      <w:r w:rsidR="005D33EB" w:rsidRPr="004060E6">
        <w:rPr>
          <w:rFonts w:cs="Arial"/>
          <w:color w:val="000000" w:themeColor="text1"/>
          <w:szCs w:val="22"/>
        </w:rPr>
        <w:t xml:space="preserve"> house is sold to th</w:t>
      </w:r>
      <w:r w:rsidR="00AC78A9" w:rsidRPr="004060E6">
        <w:rPr>
          <w:rFonts w:cs="Arial"/>
          <w:color w:val="000000" w:themeColor="text1"/>
          <w:szCs w:val="22"/>
        </w:rPr>
        <w:t xml:space="preserve">e Chaffinch group </w:t>
      </w:r>
      <w:r w:rsidR="00F2481E" w:rsidRPr="004060E6">
        <w:rPr>
          <w:rFonts w:cs="Arial"/>
          <w:color w:val="000000" w:themeColor="text1"/>
          <w:szCs w:val="22"/>
        </w:rPr>
        <w:t xml:space="preserve">the </w:t>
      </w:r>
      <w:r w:rsidR="006A6C71" w:rsidRPr="004060E6">
        <w:rPr>
          <w:rFonts w:cs="Arial"/>
          <w:color w:val="000000" w:themeColor="text1"/>
          <w:szCs w:val="22"/>
        </w:rPr>
        <w:t>aims of the business change</w:t>
      </w:r>
      <w:r w:rsidR="00EC201E" w:rsidRPr="004060E6">
        <w:rPr>
          <w:rFonts w:cs="Arial"/>
          <w:color w:val="000000" w:themeColor="text1"/>
          <w:szCs w:val="22"/>
        </w:rPr>
        <w:t>s</w:t>
      </w:r>
      <w:r w:rsidR="006A6C71" w:rsidRPr="004060E6">
        <w:rPr>
          <w:rFonts w:cs="Arial"/>
          <w:color w:val="000000" w:themeColor="text1"/>
          <w:szCs w:val="22"/>
        </w:rPr>
        <w:t xml:space="preserve"> to become more profit </w:t>
      </w:r>
      <w:r w:rsidR="0036596D" w:rsidRPr="004060E6">
        <w:rPr>
          <w:rFonts w:cs="Arial"/>
          <w:color w:val="000000" w:themeColor="text1"/>
          <w:szCs w:val="22"/>
        </w:rPr>
        <w:t>driven</w:t>
      </w:r>
      <w:r w:rsidR="00774793" w:rsidRPr="004060E6">
        <w:rPr>
          <w:rFonts w:cs="Arial"/>
          <w:color w:val="000000" w:themeColor="text1"/>
          <w:szCs w:val="22"/>
        </w:rPr>
        <w:t>,</w:t>
      </w:r>
      <w:r w:rsidR="00115168" w:rsidRPr="004060E6">
        <w:rPr>
          <w:rFonts w:cs="Arial"/>
          <w:color w:val="000000" w:themeColor="text1"/>
          <w:szCs w:val="22"/>
        </w:rPr>
        <w:t xml:space="preserve"> for this to be successful, new development plans </w:t>
      </w:r>
      <w:r w:rsidR="00392072" w:rsidRPr="004060E6">
        <w:rPr>
          <w:rFonts w:cs="Arial"/>
          <w:color w:val="000000" w:themeColor="text1"/>
          <w:szCs w:val="22"/>
        </w:rPr>
        <w:t>and the structure need to be updated.</w:t>
      </w:r>
      <w:r w:rsidR="00351D4A" w:rsidRPr="004060E6">
        <w:rPr>
          <w:rFonts w:cs="Arial"/>
          <w:color w:val="000000" w:themeColor="text1"/>
          <w:szCs w:val="22"/>
        </w:rPr>
        <w:t xml:space="preserve"> </w:t>
      </w:r>
    </w:p>
    <w:p w14:paraId="0F1C2020" w14:textId="488D75F6" w:rsidR="00B85090" w:rsidRPr="004060E6" w:rsidRDefault="008D6543" w:rsidP="00061BD9">
      <w:pPr>
        <w:rPr>
          <w:rFonts w:cs="Arial"/>
          <w:color w:val="000000" w:themeColor="text1"/>
        </w:rPr>
      </w:pPr>
      <w:r w:rsidRPr="004060E6">
        <w:rPr>
          <w:rFonts w:cs="Arial"/>
          <w:color w:val="000000" w:themeColor="text1"/>
        </w:rPr>
        <w:t xml:space="preserve">Due to the </w:t>
      </w:r>
      <w:r w:rsidR="00601710" w:rsidRPr="004060E6">
        <w:rPr>
          <w:rFonts w:cs="Arial"/>
          <w:color w:val="000000" w:themeColor="text1"/>
        </w:rPr>
        <w:t>nature of the business being a care home</w:t>
      </w:r>
      <w:r w:rsidR="00DB2552" w:rsidRPr="004060E6">
        <w:rPr>
          <w:rFonts w:cs="Arial"/>
          <w:color w:val="000000" w:themeColor="text1"/>
        </w:rPr>
        <w:t xml:space="preserve">, it is beneficial </w:t>
      </w:r>
      <w:r w:rsidR="008835A8" w:rsidRPr="004060E6">
        <w:rPr>
          <w:rFonts w:cs="Arial"/>
          <w:color w:val="000000" w:themeColor="text1"/>
        </w:rPr>
        <w:t xml:space="preserve">to have open discussions </w:t>
      </w:r>
      <w:r w:rsidR="00682746" w:rsidRPr="004060E6">
        <w:rPr>
          <w:rFonts w:cs="Arial"/>
          <w:color w:val="000000" w:themeColor="text1"/>
        </w:rPr>
        <w:t>about the</w:t>
      </w:r>
      <w:r w:rsidR="00AA5A92" w:rsidRPr="004060E6">
        <w:rPr>
          <w:rFonts w:cs="Arial"/>
          <w:color w:val="000000" w:themeColor="text1"/>
        </w:rPr>
        <w:t xml:space="preserve"> quality of care for the </w:t>
      </w:r>
      <w:r w:rsidR="00E9042C" w:rsidRPr="004060E6">
        <w:rPr>
          <w:rFonts w:cs="Arial"/>
          <w:color w:val="000000" w:themeColor="text1"/>
        </w:rPr>
        <w:t>residents</w:t>
      </w:r>
      <w:r w:rsidR="00972823" w:rsidRPr="004060E6">
        <w:rPr>
          <w:rFonts w:cs="Arial"/>
          <w:color w:val="000000" w:themeColor="text1"/>
        </w:rPr>
        <w:t>.</w:t>
      </w:r>
      <w:r w:rsidR="00E532F4" w:rsidRPr="004060E6">
        <w:rPr>
          <w:rFonts w:cs="Arial"/>
          <w:color w:val="000000" w:themeColor="text1"/>
        </w:rPr>
        <w:t xml:space="preserve"> </w:t>
      </w:r>
      <w:r w:rsidR="007D174C" w:rsidRPr="004060E6">
        <w:rPr>
          <w:rFonts w:cs="Arial"/>
          <w:color w:val="000000" w:themeColor="text1"/>
        </w:rPr>
        <w:t>S</w:t>
      </w:r>
      <w:r w:rsidR="00CD0D4B" w:rsidRPr="004060E6">
        <w:rPr>
          <w:rFonts w:cs="Arial"/>
          <w:color w:val="000000" w:themeColor="text1"/>
        </w:rPr>
        <w:t xml:space="preserve">ome other </w:t>
      </w:r>
      <w:r w:rsidR="00E5491B" w:rsidRPr="004060E6">
        <w:rPr>
          <w:rFonts w:cs="Arial"/>
          <w:color w:val="000000" w:themeColor="text1"/>
        </w:rPr>
        <w:t xml:space="preserve">benefits of using </w:t>
      </w:r>
      <w:r w:rsidR="00E40EDD" w:rsidRPr="004060E6">
        <w:rPr>
          <w:rFonts w:cs="Arial"/>
          <w:color w:val="000000" w:themeColor="text1"/>
        </w:rPr>
        <w:t xml:space="preserve">a flat structure </w:t>
      </w:r>
      <w:proofErr w:type="gramStart"/>
      <w:r w:rsidR="008B0996" w:rsidRPr="004060E6">
        <w:rPr>
          <w:rFonts w:cs="Arial"/>
          <w:color w:val="000000" w:themeColor="text1"/>
        </w:rPr>
        <w:t>is</w:t>
      </w:r>
      <w:proofErr w:type="gramEnd"/>
      <w:r w:rsidR="008B0996" w:rsidRPr="004060E6">
        <w:rPr>
          <w:rFonts w:cs="Arial"/>
          <w:color w:val="000000" w:themeColor="text1"/>
        </w:rPr>
        <w:t xml:space="preserve"> that</w:t>
      </w:r>
      <w:r w:rsidR="009538E8" w:rsidRPr="004060E6">
        <w:rPr>
          <w:rFonts w:cs="Arial"/>
          <w:color w:val="000000" w:themeColor="text1"/>
        </w:rPr>
        <w:t xml:space="preserve"> </w:t>
      </w:r>
      <w:r w:rsidR="009F069E" w:rsidRPr="004060E6">
        <w:rPr>
          <w:rFonts w:cs="Arial"/>
          <w:color w:val="000000" w:themeColor="text1"/>
        </w:rPr>
        <w:t>employees</w:t>
      </w:r>
      <w:r w:rsidR="009538E8" w:rsidRPr="004060E6">
        <w:rPr>
          <w:rFonts w:cs="Arial"/>
          <w:color w:val="000000" w:themeColor="text1"/>
        </w:rPr>
        <w:t xml:space="preserve"> feel c</w:t>
      </w:r>
      <w:r w:rsidR="001326D0" w:rsidRPr="004060E6">
        <w:rPr>
          <w:rFonts w:cs="Arial"/>
          <w:color w:val="000000" w:themeColor="text1"/>
        </w:rPr>
        <w:t xml:space="preserve">omfortable to discuss any issues with management </w:t>
      </w:r>
      <w:r w:rsidR="005406FD" w:rsidRPr="004060E6">
        <w:rPr>
          <w:rFonts w:cs="Arial"/>
          <w:color w:val="000000" w:themeColor="text1"/>
        </w:rPr>
        <w:t xml:space="preserve">and getting support </w:t>
      </w:r>
      <w:r w:rsidR="007551A3" w:rsidRPr="004060E6">
        <w:rPr>
          <w:rFonts w:cs="Arial"/>
          <w:color w:val="000000" w:themeColor="text1"/>
        </w:rPr>
        <w:t xml:space="preserve">when needed </w:t>
      </w:r>
      <w:r w:rsidR="00CE6506" w:rsidRPr="004060E6">
        <w:rPr>
          <w:rFonts w:cs="Arial"/>
          <w:color w:val="000000" w:themeColor="text1"/>
        </w:rPr>
        <w:t>in a timely manner</w:t>
      </w:r>
      <w:r w:rsidR="009F069E" w:rsidRPr="004060E6">
        <w:rPr>
          <w:rFonts w:cs="Arial"/>
          <w:color w:val="000000" w:themeColor="text1"/>
        </w:rPr>
        <w:t>.</w:t>
      </w:r>
    </w:p>
    <w:p w14:paraId="6369AEC1" w14:textId="2C920009" w:rsidR="008D6543" w:rsidRPr="004060E6" w:rsidRDefault="008D6543" w:rsidP="00061BD9">
      <w:pPr>
        <w:rPr>
          <w:rFonts w:cs="Arial"/>
          <w:color w:val="FF0000"/>
        </w:rPr>
      </w:pPr>
    </w:p>
    <w:p w14:paraId="1BC679BA" w14:textId="011A92A1" w:rsidR="00B85090" w:rsidRPr="004060E6" w:rsidRDefault="00B85090" w:rsidP="00061BD9">
      <w:pPr>
        <w:ind w:left="426" w:hanging="426"/>
        <w:rPr>
          <w:rFonts w:cs="Arial"/>
          <w:b/>
          <w:color w:val="80340D" w:themeColor="accent2" w:themeShade="80"/>
        </w:rPr>
      </w:pPr>
    </w:p>
    <w:p w14:paraId="2FF19D39" w14:textId="11274A10" w:rsidR="00B85090" w:rsidRPr="004060E6" w:rsidRDefault="00B85090" w:rsidP="00061BD9">
      <w:pPr>
        <w:ind w:left="426" w:hanging="426"/>
        <w:rPr>
          <w:rFonts w:cs="Arial"/>
        </w:rPr>
      </w:pPr>
      <w:r w:rsidRPr="004060E6">
        <w:rPr>
          <w:rFonts w:cs="Arial"/>
          <w:b/>
          <w:color w:val="80340D" w:themeColor="accent2" w:themeShade="80"/>
        </w:rPr>
        <w:t>Q2.</w:t>
      </w:r>
      <w:r w:rsidRPr="004060E6">
        <w:rPr>
          <w:rFonts w:cs="Arial"/>
        </w:rPr>
        <w:t xml:space="preserve"> Analyse how Chaffinch Group could use a rational approach to strategy formulation to ensure that services provided meet customer needs. (AC 1.2)</w:t>
      </w:r>
    </w:p>
    <w:p w14:paraId="482E37F1" w14:textId="7E70301F" w:rsidR="00564B1B" w:rsidRPr="00564B1B" w:rsidRDefault="00564B1B" w:rsidP="00564B1B">
      <w:pPr>
        <w:ind w:left="426" w:hanging="426"/>
        <w:rPr>
          <w:rFonts w:cs="Arial"/>
          <w:b/>
          <w:color w:val="80340D" w:themeColor="accent2" w:themeShade="80"/>
        </w:rPr>
      </w:pPr>
      <w:r w:rsidRPr="004060E6">
        <w:rPr>
          <w:rFonts w:cs="Arial"/>
          <w:bCs/>
          <w:noProof/>
          <w14:ligatures w14:val="standardContextual"/>
        </w:rPr>
        <w:drawing>
          <wp:anchor distT="0" distB="0" distL="114300" distR="114300" simplePos="0" relativeHeight="251658240" behindDoc="1" locked="0" layoutInCell="1" allowOverlap="1" wp14:anchorId="7F1AB21B" wp14:editId="0952CC78">
            <wp:simplePos x="0" y="0"/>
            <wp:positionH relativeFrom="column">
              <wp:posOffset>4093556</wp:posOffset>
            </wp:positionH>
            <wp:positionV relativeFrom="paragraph">
              <wp:posOffset>6811</wp:posOffset>
            </wp:positionV>
            <wp:extent cx="1840865" cy="1863090"/>
            <wp:effectExtent l="0" t="0" r="6985" b="3810"/>
            <wp:wrapTight wrapText="bothSides">
              <wp:wrapPolygon edited="0">
                <wp:start x="0" y="0"/>
                <wp:lineTo x="0" y="21423"/>
                <wp:lineTo x="21458" y="21423"/>
                <wp:lineTo x="21458" y="0"/>
                <wp:lineTo x="0" y="0"/>
              </wp:wrapPolygon>
            </wp:wrapTight>
            <wp:docPr id="1564307402" name="Picture 1" descr="A diagram of steps to developing an effective strategy pla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4307402" name="Picture 1" descr="A diagram of steps to developing an effective strategy plan&#10;&#10;AI-generated content may be incorrect.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047" r="13162" b="38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40865" cy="18630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4060E6">
        <w:rPr>
          <w:rFonts w:cs="Arial"/>
          <w:bCs/>
        </w:rPr>
        <w:t xml:space="preserve">The steps involved in rational </w:t>
      </w:r>
      <w:proofErr w:type="spellStart"/>
      <w:r w:rsidRPr="004060E6">
        <w:rPr>
          <w:rFonts w:cs="Arial"/>
          <w:bCs/>
        </w:rPr>
        <w:t>Strategey</w:t>
      </w:r>
      <w:proofErr w:type="spellEnd"/>
      <w:r w:rsidRPr="004060E6">
        <w:rPr>
          <w:rFonts w:cs="Arial"/>
          <w:bCs/>
        </w:rPr>
        <w:t xml:space="preserve"> approach are as </w:t>
      </w:r>
      <w:r w:rsidR="004060E6" w:rsidRPr="004060E6">
        <w:rPr>
          <w:rFonts w:cs="Arial"/>
          <w:bCs/>
        </w:rPr>
        <w:t>follows</w:t>
      </w:r>
      <w:r w:rsidR="004060E6" w:rsidRPr="004060E6">
        <w:rPr>
          <w:rFonts w:cs="Arial"/>
          <w:b/>
        </w:rPr>
        <w:t xml:space="preserve"> </w:t>
      </w:r>
      <w:r w:rsidR="004060E6" w:rsidRPr="004060E6">
        <w:rPr>
          <w:rFonts w:cs="Arial"/>
          <w:b/>
          <w:color w:val="80340D" w:themeColor="accent2" w:themeShade="80"/>
        </w:rPr>
        <w:t>(</w:t>
      </w:r>
      <w:r w:rsidRPr="00564B1B">
        <w:rPr>
          <w:rFonts w:cs="Arial"/>
        </w:rPr>
        <w:t>The Strategy Institute, 2024)</w:t>
      </w:r>
    </w:p>
    <w:p w14:paraId="26786B75" w14:textId="77777777" w:rsidR="00564B1B" w:rsidRPr="004060E6" w:rsidRDefault="00564B1B" w:rsidP="00061BD9">
      <w:pPr>
        <w:ind w:left="426" w:hanging="426"/>
        <w:rPr>
          <w:rFonts w:cs="Arial"/>
        </w:rPr>
      </w:pPr>
    </w:p>
    <w:p w14:paraId="36E1FB64" w14:textId="7D70CF1D" w:rsidR="007E5106" w:rsidRPr="004060E6" w:rsidRDefault="0047161D" w:rsidP="00061BD9">
      <w:pPr>
        <w:ind w:left="426" w:hanging="426"/>
        <w:rPr>
          <w:rFonts w:cs="Arial"/>
          <w:bCs/>
          <w:color w:val="000000" w:themeColor="text1"/>
        </w:rPr>
      </w:pPr>
      <w:r w:rsidRPr="004060E6">
        <w:rPr>
          <w:rFonts w:cs="Arial"/>
          <w:bCs/>
          <w:color w:val="000000" w:themeColor="text1"/>
        </w:rPr>
        <w:t xml:space="preserve">      </w:t>
      </w:r>
      <w:r w:rsidR="00F133B0" w:rsidRPr="004060E6">
        <w:rPr>
          <w:rFonts w:cs="Arial"/>
          <w:bCs/>
          <w:color w:val="000000" w:themeColor="text1"/>
        </w:rPr>
        <w:t>As suggested by Taylor and Woodhams (2022)</w:t>
      </w:r>
      <w:r w:rsidR="006F1CFD" w:rsidRPr="004060E6">
        <w:rPr>
          <w:rFonts w:cs="Arial"/>
          <w:bCs/>
          <w:color w:val="000000" w:themeColor="text1"/>
        </w:rPr>
        <w:t>,</w:t>
      </w:r>
      <w:r w:rsidR="00FB711E" w:rsidRPr="004060E6">
        <w:rPr>
          <w:rFonts w:cs="Arial"/>
          <w:bCs/>
          <w:color w:val="000000" w:themeColor="text1"/>
        </w:rPr>
        <w:t xml:space="preserve"> there i</w:t>
      </w:r>
      <w:r w:rsidR="00A803AB" w:rsidRPr="004060E6">
        <w:rPr>
          <w:rFonts w:cs="Arial"/>
          <w:bCs/>
          <w:color w:val="000000" w:themeColor="text1"/>
        </w:rPr>
        <w:t>s not a</w:t>
      </w:r>
      <w:r w:rsidR="00FB711E" w:rsidRPr="004060E6">
        <w:rPr>
          <w:rFonts w:cs="Arial"/>
          <w:bCs/>
          <w:color w:val="000000" w:themeColor="text1"/>
        </w:rPr>
        <w:t xml:space="preserve"> clear </w:t>
      </w:r>
      <w:r w:rsidRPr="004060E6">
        <w:rPr>
          <w:rFonts w:cs="Arial"/>
          <w:bCs/>
          <w:color w:val="000000" w:themeColor="text1"/>
        </w:rPr>
        <w:t>or one definition of strategy</w:t>
      </w:r>
      <w:r w:rsidR="009428A8" w:rsidRPr="004060E6">
        <w:rPr>
          <w:rFonts w:cs="Arial"/>
          <w:bCs/>
          <w:color w:val="000000" w:themeColor="text1"/>
        </w:rPr>
        <w:t xml:space="preserve">. </w:t>
      </w:r>
      <w:r w:rsidR="00705195" w:rsidRPr="004060E6">
        <w:rPr>
          <w:rFonts w:cs="Arial"/>
          <w:bCs/>
          <w:color w:val="000000" w:themeColor="text1"/>
        </w:rPr>
        <w:t xml:space="preserve">This means that </w:t>
      </w:r>
      <w:r w:rsidR="006B6890" w:rsidRPr="004060E6">
        <w:rPr>
          <w:rFonts w:cs="Arial"/>
          <w:bCs/>
          <w:color w:val="000000" w:themeColor="text1"/>
        </w:rPr>
        <w:t xml:space="preserve">each business </w:t>
      </w:r>
      <w:r w:rsidR="00AD19E0" w:rsidRPr="004060E6">
        <w:rPr>
          <w:rFonts w:cs="Arial"/>
          <w:bCs/>
          <w:color w:val="000000" w:themeColor="text1"/>
        </w:rPr>
        <w:t>will have</w:t>
      </w:r>
      <w:r w:rsidR="00C828D9" w:rsidRPr="004060E6">
        <w:rPr>
          <w:rFonts w:cs="Arial"/>
          <w:bCs/>
          <w:color w:val="000000" w:themeColor="text1"/>
        </w:rPr>
        <w:t xml:space="preserve"> a different </w:t>
      </w:r>
      <w:r w:rsidR="00773DFF" w:rsidRPr="004060E6">
        <w:rPr>
          <w:rFonts w:cs="Arial"/>
          <w:bCs/>
          <w:color w:val="000000" w:themeColor="text1"/>
        </w:rPr>
        <w:t>interpretation</w:t>
      </w:r>
      <w:r w:rsidR="00207BA9" w:rsidRPr="004060E6">
        <w:rPr>
          <w:rFonts w:cs="Arial"/>
          <w:bCs/>
          <w:color w:val="000000" w:themeColor="text1"/>
        </w:rPr>
        <w:t xml:space="preserve"> and </w:t>
      </w:r>
    </w:p>
    <w:p w14:paraId="283CE1A5" w14:textId="1092DF5A" w:rsidR="00A52169" w:rsidRPr="004060E6" w:rsidRDefault="00F00139" w:rsidP="00061BD9">
      <w:pPr>
        <w:ind w:left="426" w:hanging="426"/>
        <w:rPr>
          <w:rFonts w:cs="Arial"/>
          <w:bCs/>
          <w:color w:val="000000" w:themeColor="text1"/>
        </w:rPr>
      </w:pPr>
      <w:r w:rsidRPr="004060E6">
        <w:rPr>
          <w:rFonts w:cs="Arial"/>
          <w:bCs/>
          <w:color w:val="000000" w:themeColor="text1"/>
        </w:rPr>
        <w:t xml:space="preserve"> </w:t>
      </w:r>
      <w:r w:rsidR="0047161D" w:rsidRPr="004060E6">
        <w:rPr>
          <w:rFonts w:cs="Arial"/>
          <w:bCs/>
          <w:color w:val="000000" w:themeColor="text1"/>
        </w:rPr>
        <w:t xml:space="preserve">     </w:t>
      </w:r>
      <w:r w:rsidR="00403E0A" w:rsidRPr="004060E6">
        <w:rPr>
          <w:rFonts w:cs="Arial"/>
          <w:bCs/>
          <w:color w:val="000000" w:themeColor="text1"/>
        </w:rPr>
        <w:t>b</w:t>
      </w:r>
      <w:r w:rsidR="00AA6100" w:rsidRPr="004060E6">
        <w:rPr>
          <w:rFonts w:cs="Arial"/>
          <w:bCs/>
          <w:color w:val="000000" w:themeColor="text1"/>
        </w:rPr>
        <w:t>y using a rational approach</w:t>
      </w:r>
      <w:r w:rsidR="007D4CFE" w:rsidRPr="004060E6">
        <w:rPr>
          <w:rFonts w:cs="Arial"/>
          <w:bCs/>
          <w:color w:val="000000" w:themeColor="text1"/>
        </w:rPr>
        <w:t xml:space="preserve">. </w:t>
      </w:r>
      <w:r w:rsidR="008F4631" w:rsidRPr="004060E6">
        <w:rPr>
          <w:rFonts w:cs="Arial"/>
          <w:bCs/>
          <w:color w:val="000000" w:themeColor="text1"/>
        </w:rPr>
        <w:t xml:space="preserve"> Chaffinch house can </w:t>
      </w:r>
      <w:r w:rsidR="00A6713E" w:rsidRPr="004060E6">
        <w:rPr>
          <w:rFonts w:cs="Arial"/>
          <w:bCs/>
          <w:color w:val="000000" w:themeColor="text1"/>
        </w:rPr>
        <w:t xml:space="preserve">form a strategy that </w:t>
      </w:r>
      <w:r w:rsidR="005D28E9" w:rsidRPr="004060E6">
        <w:rPr>
          <w:rFonts w:cs="Arial"/>
          <w:bCs/>
          <w:color w:val="000000" w:themeColor="text1"/>
        </w:rPr>
        <w:t>is focused on th</w:t>
      </w:r>
      <w:r w:rsidR="00E94E8C" w:rsidRPr="004060E6">
        <w:rPr>
          <w:rFonts w:cs="Arial"/>
          <w:bCs/>
          <w:color w:val="000000" w:themeColor="text1"/>
        </w:rPr>
        <w:t>e</w:t>
      </w:r>
      <w:r w:rsidRPr="004060E6">
        <w:rPr>
          <w:rFonts w:cs="Arial"/>
          <w:bCs/>
          <w:color w:val="000000" w:themeColor="text1"/>
        </w:rPr>
        <w:t xml:space="preserve"> </w:t>
      </w:r>
      <w:r w:rsidR="00E94E8C" w:rsidRPr="004060E6">
        <w:rPr>
          <w:rFonts w:cs="Arial"/>
          <w:bCs/>
          <w:color w:val="000000" w:themeColor="text1"/>
        </w:rPr>
        <w:t xml:space="preserve">data </w:t>
      </w:r>
      <w:r w:rsidR="000149D0" w:rsidRPr="004060E6">
        <w:rPr>
          <w:rFonts w:cs="Arial"/>
          <w:bCs/>
          <w:color w:val="000000" w:themeColor="text1"/>
        </w:rPr>
        <w:t>collected, this</w:t>
      </w:r>
      <w:r w:rsidR="009F41C0" w:rsidRPr="004060E6">
        <w:rPr>
          <w:rFonts w:cs="Arial"/>
          <w:bCs/>
          <w:color w:val="000000" w:themeColor="text1"/>
        </w:rPr>
        <w:t xml:space="preserve"> </w:t>
      </w:r>
      <w:r w:rsidR="004060E6" w:rsidRPr="004060E6">
        <w:rPr>
          <w:rFonts w:cs="Arial"/>
          <w:bCs/>
          <w:color w:val="000000" w:themeColor="text1"/>
        </w:rPr>
        <w:t>enables the</w:t>
      </w:r>
      <w:r w:rsidR="00E94E8C" w:rsidRPr="004060E6">
        <w:rPr>
          <w:rFonts w:cs="Arial"/>
          <w:bCs/>
          <w:color w:val="000000" w:themeColor="text1"/>
        </w:rPr>
        <w:t xml:space="preserve"> Chaffinc</w:t>
      </w:r>
      <w:r w:rsidR="002F01EE" w:rsidRPr="004060E6">
        <w:rPr>
          <w:rFonts w:cs="Arial"/>
          <w:bCs/>
          <w:color w:val="000000" w:themeColor="text1"/>
        </w:rPr>
        <w:t xml:space="preserve">h group </w:t>
      </w:r>
      <w:r w:rsidR="008B7007" w:rsidRPr="004060E6">
        <w:rPr>
          <w:rFonts w:cs="Arial"/>
          <w:bCs/>
          <w:color w:val="000000" w:themeColor="text1"/>
        </w:rPr>
        <w:t xml:space="preserve">to </w:t>
      </w:r>
      <w:r w:rsidR="009F41C0" w:rsidRPr="004060E6">
        <w:rPr>
          <w:rFonts w:cs="Arial"/>
          <w:bCs/>
          <w:color w:val="000000" w:themeColor="text1"/>
        </w:rPr>
        <w:t xml:space="preserve">create </w:t>
      </w:r>
      <w:r w:rsidR="00360B0D" w:rsidRPr="004060E6">
        <w:rPr>
          <w:rFonts w:cs="Arial"/>
          <w:bCs/>
          <w:color w:val="000000" w:themeColor="text1"/>
        </w:rPr>
        <w:t>a plan</w:t>
      </w:r>
      <w:r w:rsidR="002F01EE" w:rsidRPr="004060E6">
        <w:rPr>
          <w:rFonts w:cs="Arial"/>
          <w:bCs/>
          <w:color w:val="000000" w:themeColor="text1"/>
        </w:rPr>
        <w:t xml:space="preserve"> based on </w:t>
      </w:r>
      <w:r w:rsidR="00EB3B50" w:rsidRPr="004060E6">
        <w:rPr>
          <w:rFonts w:cs="Arial"/>
          <w:bCs/>
          <w:color w:val="000000" w:themeColor="text1"/>
        </w:rPr>
        <w:t xml:space="preserve">what </w:t>
      </w:r>
      <w:r w:rsidR="000E009D" w:rsidRPr="004060E6">
        <w:rPr>
          <w:rFonts w:cs="Arial"/>
          <w:bCs/>
          <w:color w:val="000000" w:themeColor="text1"/>
        </w:rPr>
        <w:t>has been uncovered.</w:t>
      </w:r>
      <w:r w:rsidR="00EB3B50" w:rsidRPr="004060E6">
        <w:rPr>
          <w:rFonts w:cs="Arial"/>
          <w:bCs/>
          <w:color w:val="000000" w:themeColor="text1"/>
        </w:rPr>
        <w:t xml:space="preserve"> </w:t>
      </w:r>
      <w:r w:rsidR="007C0D28" w:rsidRPr="004060E6">
        <w:rPr>
          <w:rFonts w:cs="Arial"/>
          <w:bCs/>
          <w:color w:val="000000" w:themeColor="text1"/>
        </w:rPr>
        <w:t xml:space="preserve">A </w:t>
      </w:r>
      <w:r w:rsidR="00360B0D" w:rsidRPr="004060E6">
        <w:rPr>
          <w:rFonts w:cs="Arial"/>
          <w:bCs/>
          <w:color w:val="000000" w:themeColor="text1"/>
        </w:rPr>
        <w:t>form of analysis that</w:t>
      </w:r>
      <w:r w:rsidR="00EB3B50" w:rsidRPr="004060E6">
        <w:rPr>
          <w:rFonts w:cs="Arial"/>
          <w:bCs/>
          <w:color w:val="000000" w:themeColor="text1"/>
        </w:rPr>
        <w:t xml:space="preserve"> could be used is a PESTLE </w:t>
      </w:r>
      <w:r w:rsidRPr="004060E6">
        <w:rPr>
          <w:rFonts w:cs="Arial"/>
          <w:bCs/>
          <w:color w:val="000000" w:themeColor="text1"/>
        </w:rPr>
        <w:t>analysis</w:t>
      </w:r>
      <w:r w:rsidR="00967817" w:rsidRPr="004060E6">
        <w:rPr>
          <w:rFonts w:cs="Arial"/>
          <w:bCs/>
          <w:color w:val="000000" w:themeColor="text1"/>
        </w:rPr>
        <w:t>.</w:t>
      </w:r>
      <w:r w:rsidR="00EF2772" w:rsidRPr="004060E6">
        <w:rPr>
          <w:rFonts w:eastAsia="Times New Roman" w:cs="Arial"/>
          <w:bCs/>
          <w:color w:val="000000" w:themeColor="text1"/>
          <w:sz w:val="24"/>
          <w:lang w:eastAsia="en-GB"/>
        </w:rPr>
        <w:t xml:space="preserve"> </w:t>
      </w:r>
      <w:r w:rsidR="00EF2772" w:rsidRPr="004060E6">
        <w:rPr>
          <w:rFonts w:cs="Arial"/>
          <w:bCs/>
          <w:color w:val="000000" w:themeColor="text1"/>
        </w:rPr>
        <w:t>(CIPD, 2025)</w:t>
      </w:r>
      <w:r w:rsidR="00897FA7" w:rsidRPr="004060E6">
        <w:rPr>
          <w:rFonts w:cs="Arial"/>
          <w:bCs/>
          <w:color w:val="000000" w:themeColor="text1"/>
        </w:rPr>
        <w:t xml:space="preserve">. </w:t>
      </w:r>
      <w:r w:rsidR="00C72842" w:rsidRPr="004060E6">
        <w:rPr>
          <w:rFonts w:cs="Arial"/>
          <w:bCs/>
          <w:color w:val="000000" w:themeColor="text1"/>
        </w:rPr>
        <w:t xml:space="preserve">The benefits of using </w:t>
      </w:r>
      <w:r w:rsidR="003E774F" w:rsidRPr="004060E6">
        <w:rPr>
          <w:rFonts w:cs="Arial"/>
          <w:bCs/>
          <w:color w:val="000000" w:themeColor="text1"/>
        </w:rPr>
        <w:t>a PESTLE analysis</w:t>
      </w:r>
      <w:r w:rsidR="00AA7FAD" w:rsidRPr="004060E6">
        <w:rPr>
          <w:rFonts w:cs="Arial"/>
          <w:bCs/>
          <w:color w:val="000000" w:themeColor="text1"/>
        </w:rPr>
        <w:t xml:space="preserve"> </w:t>
      </w:r>
      <w:r w:rsidR="00380E4E" w:rsidRPr="004060E6">
        <w:rPr>
          <w:rFonts w:cs="Arial"/>
          <w:bCs/>
          <w:color w:val="000000" w:themeColor="text1"/>
        </w:rPr>
        <w:t>are</w:t>
      </w:r>
      <w:r w:rsidR="00AA7FAD" w:rsidRPr="004060E6">
        <w:rPr>
          <w:rFonts w:cs="Arial"/>
          <w:bCs/>
          <w:color w:val="000000" w:themeColor="text1"/>
        </w:rPr>
        <w:t xml:space="preserve"> that </w:t>
      </w:r>
      <w:r w:rsidR="00BB7FD7" w:rsidRPr="004060E6">
        <w:rPr>
          <w:rFonts w:cs="Arial"/>
          <w:bCs/>
          <w:color w:val="000000" w:themeColor="text1"/>
        </w:rPr>
        <w:t xml:space="preserve">it </w:t>
      </w:r>
      <w:r w:rsidR="004060E6" w:rsidRPr="004060E6">
        <w:rPr>
          <w:rFonts w:cs="Arial"/>
          <w:bCs/>
          <w:color w:val="000000" w:themeColor="text1"/>
        </w:rPr>
        <w:t>allows a</w:t>
      </w:r>
      <w:r w:rsidR="00BB7FD7" w:rsidRPr="004060E6">
        <w:rPr>
          <w:rFonts w:cs="Arial"/>
          <w:bCs/>
          <w:color w:val="000000" w:themeColor="text1"/>
        </w:rPr>
        <w:t xml:space="preserve"> </w:t>
      </w:r>
      <w:r w:rsidR="00380E4E" w:rsidRPr="004060E6">
        <w:rPr>
          <w:rFonts w:cs="Arial"/>
          <w:bCs/>
          <w:color w:val="000000" w:themeColor="text1"/>
        </w:rPr>
        <w:t>business</w:t>
      </w:r>
      <w:r w:rsidR="00BB7FD7" w:rsidRPr="004060E6">
        <w:rPr>
          <w:rFonts w:cs="Arial"/>
          <w:bCs/>
          <w:color w:val="000000" w:themeColor="text1"/>
        </w:rPr>
        <w:t xml:space="preserve"> </w:t>
      </w:r>
      <w:r w:rsidR="00D24FD1" w:rsidRPr="004060E6">
        <w:rPr>
          <w:rFonts w:cs="Arial"/>
          <w:bCs/>
          <w:color w:val="000000" w:themeColor="text1"/>
        </w:rPr>
        <w:t xml:space="preserve">to see the external </w:t>
      </w:r>
      <w:r w:rsidR="009B69DB" w:rsidRPr="004060E6">
        <w:rPr>
          <w:rFonts w:cs="Arial"/>
          <w:bCs/>
          <w:color w:val="000000" w:themeColor="text1"/>
        </w:rPr>
        <w:t xml:space="preserve">factors that would </w:t>
      </w:r>
      <w:r w:rsidR="00380E4E" w:rsidRPr="004060E6">
        <w:rPr>
          <w:rFonts w:cs="Arial"/>
          <w:bCs/>
          <w:color w:val="000000" w:themeColor="text1"/>
        </w:rPr>
        <w:t>affect</w:t>
      </w:r>
      <w:r w:rsidR="00F3656E" w:rsidRPr="004060E6">
        <w:rPr>
          <w:rFonts w:cs="Arial"/>
          <w:bCs/>
          <w:color w:val="000000" w:themeColor="text1"/>
        </w:rPr>
        <w:t xml:space="preserve"> the future </w:t>
      </w:r>
      <w:r w:rsidR="008A0E8E" w:rsidRPr="004060E6">
        <w:rPr>
          <w:rFonts w:cs="Arial"/>
          <w:bCs/>
          <w:color w:val="000000" w:themeColor="text1"/>
        </w:rPr>
        <w:t>of the business</w:t>
      </w:r>
      <w:r w:rsidR="00B6034C" w:rsidRPr="004060E6">
        <w:rPr>
          <w:rFonts w:cs="Arial"/>
          <w:bCs/>
          <w:color w:val="000000" w:themeColor="text1"/>
        </w:rPr>
        <w:t xml:space="preserve">. </w:t>
      </w:r>
      <w:r w:rsidR="00CF1D8C" w:rsidRPr="004060E6">
        <w:rPr>
          <w:rFonts w:cs="Arial"/>
          <w:bCs/>
          <w:color w:val="000000" w:themeColor="text1"/>
        </w:rPr>
        <w:t xml:space="preserve">By looking at the </w:t>
      </w:r>
      <w:r w:rsidR="00950D01" w:rsidRPr="004060E6">
        <w:rPr>
          <w:rFonts w:cs="Arial"/>
          <w:bCs/>
          <w:color w:val="000000" w:themeColor="text1"/>
        </w:rPr>
        <w:t>external factor</w:t>
      </w:r>
      <w:r w:rsidR="002073AD" w:rsidRPr="004060E6">
        <w:rPr>
          <w:rFonts w:cs="Arial"/>
          <w:bCs/>
          <w:color w:val="000000" w:themeColor="text1"/>
        </w:rPr>
        <w:t xml:space="preserve">s, such as the </w:t>
      </w:r>
    </w:p>
    <w:p w14:paraId="6FD590A4" w14:textId="77777777" w:rsidR="00A52169" w:rsidRPr="004060E6" w:rsidRDefault="00A52169" w:rsidP="00061BD9">
      <w:pPr>
        <w:ind w:left="426" w:hanging="426"/>
        <w:rPr>
          <w:rFonts w:cs="Arial"/>
          <w:bCs/>
          <w:color w:val="000000" w:themeColor="text1"/>
        </w:rPr>
      </w:pPr>
    </w:p>
    <w:p w14:paraId="28311271" w14:textId="47D5DC0B" w:rsidR="00D03FAD" w:rsidRPr="004060E6" w:rsidRDefault="003F2D10" w:rsidP="00061BD9">
      <w:pPr>
        <w:ind w:left="426" w:hanging="426"/>
        <w:rPr>
          <w:rFonts w:cs="Arial"/>
          <w:bCs/>
          <w:color w:val="000000" w:themeColor="text1"/>
        </w:rPr>
      </w:pPr>
      <w:r w:rsidRPr="004060E6">
        <w:rPr>
          <w:rFonts w:cs="Arial"/>
          <w:bCs/>
          <w:color w:val="000000" w:themeColor="text1"/>
        </w:rPr>
        <w:lastRenderedPageBreak/>
        <w:t xml:space="preserve">change in the </w:t>
      </w:r>
      <w:r w:rsidR="009C1C2C" w:rsidRPr="004060E6">
        <w:rPr>
          <w:rFonts w:cs="Arial"/>
          <w:bCs/>
          <w:color w:val="000000" w:themeColor="text1"/>
        </w:rPr>
        <w:t xml:space="preserve">regulations </w:t>
      </w:r>
      <w:r w:rsidR="00736C94" w:rsidRPr="004060E6">
        <w:rPr>
          <w:rFonts w:cs="Arial"/>
          <w:bCs/>
          <w:color w:val="000000" w:themeColor="text1"/>
        </w:rPr>
        <w:t xml:space="preserve">regarding </w:t>
      </w:r>
      <w:r w:rsidR="00F77962" w:rsidRPr="004060E6">
        <w:rPr>
          <w:rFonts w:cs="Arial"/>
          <w:bCs/>
          <w:color w:val="000000" w:themeColor="text1"/>
        </w:rPr>
        <w:t xml:space="preserve">recruiting </w:t>
      </w:r>
      <w:r w:rsidR="00C53E54" w:rsidRPr="004060E6">
        <w:rPr>
          <w:rFonts w:cs="Arial"/>
          <w:bCs/>
          <w:color w:val="000000" w:themeColor="text1"/>
        </w:rPr>
        <w:t xml:space="preserve">care workers from abroad. </w:t>
      </w:r>
      <w:r w:rsidR="000B4A16" w:rsidRPr="004060E6">
        <w:rPr>
          <w:rFonts w:cs="Arial"/>
          <w:bCs/>
          <w:color w:val="000000" w:themeColor="text1"/>
        </w:rPr>
        <w:t>(Home Office, 2025)</w:t>
      </w:r>
      <w:r w:rsidR="00472432" w:rsidRPr="004060E6">
        <w:rPr>
          <w:rFonts w:cs="Arial"/>
          <w:bCs/>
          <w:color w:val="000000" w:themeColor="text1"/>
        </w:rPr>
        <w:t xml:space="preserve">. </w:t>
      </w:r>
      <w:r w:rsidR="00591D1D" w:rsidRPr="004060E6">
        <w:rPr>
          <w:rFonts w:cs="Arial"/>
          <w:bCs/>
          <w:color w:val="000000" w:themeColor="text1"/>
        </w:rPr>
        <w:t xml:space="preserve">Some of the benefits of using a PESTLE </w:t>
      </w:r>
      <w:r w:rsidR="008B2929" w:rsidRPr="004060E6">
        <w:rPr>
          <w:rFonts w:cs="Arial"/>
          <w:bCs/>
          <w:color w:val="000000" w:themeColor="text1"/>
        </w:rPr>
        <w:t>analysis</w:t>
      </w:r>
      <w:r w:rsidR="00591D1D" w:rsidRPr="004060E6">
        <w:rPr>
          <w:rFonts w:cs="Arial"/>
          <w:bCs/>
          <w:color w:val="000000" w:themeColor="text1"/>
        </w:rPr>
        <w:t xml:space="preserve"> include</w:t>
      </w:r>
      <w:r w:rsidR="00880DAB" w:rsidRPr="004060E6">
        <w:rPr>
          <w:rFonts w:cs="Arial"/>
          <w:bCs/>
          <w:color w:val="000000" w:themeColor="text1"/>
        </w:rPr>
        <w:t xml:space="preserve">, </w:t>
      </w:r>
      <w:r w:rsidR="004060E6" w:rsidRPr="004060E6">
        <w:rPr>
          <w:rFonts w:cs="Arial"/>
          <w:bCs/>
          <w:color w:val="000000" w:themeColor="text1"/>
        </w:rPr>
        <w:t>allowing there</w:t>
      </w:r>
      <w:r w:rsidR="005424D2" w:rsidRPr="004060E6">
        <w:rPr>
          <w:rFonts w:cs="Arial"/>
          <w:bCs/>
          <w:color w:val="000000" w:themeColor="text1"/>
        </w:rPr>
        <w:t xml:space="preserve"> to be </w:t>
      </w:r>
      <w:r w:rsidR="00291F01" w:rsidRPr="004060E6">
        <w:rPr>
          <w:rFonts w:cs="Arial"/>
          <w:bCs/>
          <w:color w:val="000000" w:themeColor="text1"/>
        </w:rPr>
        <w:t xml:space="preserve">a wide view of the </w:t>
      </w:r>
      <w:r w:rsidR="002D7CDB" w:rsidRPr="004060E6">
        <w:rPr>
          <w:rFonts w:cs="Arial"/>
          <w:bCs/>
          <w:color w:val="000000" w:themeColor="text1"/>
        </w:rPr>
        <w:t xml:space="preserve">whole business </w:t>
      </w:r>
      <w:r w:rsidR="00B66E1C" w:rsidRPr="004060E6">
        <w:rPr>
          <w:rFonts w:cs="Arial"/>
          <w:bCs/>
          <w:color w:val="000000" w:themeColor="text1"/>
        </w:rPr>
        <w:t>environment</w:t>
      </w:r>
      <w:r w:rsidR="004A64BB" w:rsidRPr="004060E6">
        <w:rPr>
          <w:rFonts w:cs="Arial"/>
          <w:bCs/>
          <w:color w:val="000000" w:themeColor="text1"/>
        </w:rPr>
        <w:t>, in this case</w:t>
      </w:r>
      <w:r w:rsidR="00B9779E" w:rsidRPr="004060E6">
        <w:rPr>
          <w:rFonts w:cs="Arial"/>
          <w:bCs/>
          <w:color w:val="000000" w:themeColor="text1"/>
        </w:rPr>
        <w:t>, residential care</w:t>
      </w:r>
      <w:r w:rsidR="00FF72F7" w:rsidRPr="004060E6">
        <w:rPr>
          <w:rFonts w:cs="Arial"/>
          <w:bCs/>
          <w:color w:val="000000" w:themeColor="text1"/>
        </w:rPr>
        <w:t xml:space="preserve">, and how the changes </w:t>
      </w:r>
      <w:r w:rsidR="00D93DAF" w:rsidRPr="004060E6">
        <w:rPr>
          <w:rFonts w:cs="Arial"/>
          <w:bCs/>
          <w:color w:val="000000" w:themeColor="text1"/>
        </w:rPr>
        <w:t xml:space="preserve">can and will </w:t>
      </w:r>
      <w:r w:rsidR="00202461" w:rsidRPr="004060E6">
        <w:rPr>
          <w:rFonts w:cs="Arial"/>
          <w:bCs/>
          <w:color w:val="000000" w:themeColor="text1"/>
        </w:rPr>
        <w:t>affect</w:t>
      </w:r>
      <w:r w:rsidR="00A536A4" w:rsidRPr="004060E6">
        <w:rPr>
          <w:rFonts w:cs="Arial"/>
          <w:bCs/>
          <w:color w:val="000000" w:themeColor="text1"/>
        </w:rPr>
        <w:t xml:space="preserve"> Chaffinch</w:t>
      </w:r>
      <w:r w:rsidR="00C67E9F" w:rsidRPr="004060E6">
        <w:rPr>
          <w:rFonts w:cs="Arial"/>
          <w:bCs/>
          <w:color w:val="000000" w:themeColor="text1"/>
        </w:rPr>
        <w:t xml:space="preserve"> group</w:t>
      </w:r>
      <w:r w:rsidR="00392E75" w:rsidRPr="004060E6">
        <w:rPr>
          <w:rFonts w:cs="Arial"/>
          <w:bCs/>
          <w:color w:val="000000" w:themeColor="text1"/>
        </w:rPr>
        <w:t>.</w:t>
      </w:r>
      <w:r w:rsidR="000F4C27" w:rsidRPr="004060E6">
        <w:rPr>
          <w:rFonts w:cs="Arial"/>
          <w:bCs/>
          <w:color w:val="000000" w:themeColor="text1"/>
        </w:rPr>
        <w:t xml:space="preserve"> A PESTLE can also be seen as a </w:t>
      </w:r>
      <w:r w:rsidR="00574C53" w:rsidRPr="004060E6">
        <w:rPr>
          <w:rFonts w:cs="Arial"/>
          <w:bCs/>
          <w:color w:val="000000" w:themeColor="text1"/>
        </w:rPr>
        <w:t xml:space="preserve">useful first </w:t>
      </w:r>
      <w:r w:rsidR="0006054D" w:rsidRPr="004060E6">
        <w:rPr>
          <w:rFonts w:cs="Arial"/>
          <w:bCs/>
          <w:color w:val="000000" w:themeColor="text1"/>
        </w:rPr>
        <w:t>ste</w:t>
      </w:r>
      <w:r w:rsidR="00C8623B" w:rsidRPr="004060E6">
        <w:rPr>
          <w:rFonts w:cs="Arial"/>
          <w:bCs/>
          <w:color w:val="000000" w:themeColor="text1"/>
        </w:rPr>
        <w:t xml:space="preserve">p to help a business </w:t>
      </w:r>
      <w:r w:rsidR="00A92437" w:rsidRPr="004060E6">
        <w:rPr>
          <w:rFonts w:cs="Arial"/>
          <w:bCs/>
          <w:color w:val="000000" w:themeColor="text1"/>
        </w:rPr>
        <w:t xml:space="preserve">find the best ways to </w:t>
      </w:r>
      <w:r w:rsidR="00FA3318" w:rsidRPr="004060E6">
        <w:rPr>
          <w:rFonts w:cs="Arial"/>
          <w:bCs/>
          <w:color w:val="000000" w:themeColor="text1"/>
        </w:rPr>
        <w:t xml:space="preserve">support and </w:t>
      </w:r>
      <w:r w:rsidR="0040274C" w:rsidRPr="004060E6">
        <w:rPr>
          <w:rFonts w:cs="Arial"/>
          <w:bCs/>
          <w:color w:val="000000" w:themeColor="text1"/>
        </w:rPr>
        <w:t xml:space="preserve">try and future proof a </w:t>
      </w:r>
      <w:r w:rsidR="0048493B" w:rsidRPr="004060E6">
        <w:rPr>
          <w:rFonts w:cs="Arial"/>
          <w:bCs/>
          <w:color w:val="000000" w:themeColor="text1"/>
        </w:rPr>
        <w:t>business, (</w:t>
      </w:r>
      <w:r w:rsidR="00AC5C94" w:rsidRPr="004060E6">
        <w:rPr>
          <w:rFonts w:cs="Arial"/>
          <w:bCs/>
          <w:color w:val="000000" w:themeColor="text1"/>
        </w:rPr>
        <w:t>CIPD (2025)</w:t>
      </w:r>
      <w:r w:rsidR="00F06A74" w:rsidRPr="004060E6">
        <w:rPr>
          <w:rFonts w:cs="Arial"/>
          <w:bCs/>
          <w:color w:val="000000" w:themeColor="text1"/>
        </w:rPr>
        <w:t xml:space="preserve">. </w:t>
      </w:r>
      <w:r w:rsidR="00FB200D" w:rsidRPr="004060E6">
        <w:rPr>
          <w:rFonts w:cs="Arial"/>
          <w:bCs/>
          <w:color w:val="000000" w:themeColor="text1"/>
        </w:rPr>
        <w:t>However,</w:t>
      </w:r>
      <w:r w:rsidR="00DB0850" w:rsidRPr="004060E6">
        <w:rPr>
          <w:rFonts w:cs="Arial"/>
          <w:bCs/>
          <w:color w:val="000000" w:themeColor="text1"/>
        </w:rPr>
        <w:t xml:space="preserve"> there </w:t>
      </w:r>
      <w:r w:rsidR="00066120" w:rsidRPr="004060E6">
        <w:rPr>
          <w:rFonts w:cs="Arial"/>
          <w:bCs/>
          <w:color w:val="000000" w:themeColor="text1"/>
        </w:rPr>
        <w:t xml:space="preserve">are some </w:t>
      </w:r>
      <w:r w:rsidR="007F7908" w:rsidRPr="004060E6">
        <w:rPr>
          <w:rFonts w:cs="Arial"/>
          <w:bCs/>
          <w:color w:val="000000" w:themeColor="text1"/>
        </w:rPr>
        <w:t>negatives to using</w:t>
      </w:r>
      <w:r w:rsidR="00112817" w:rsidRPr="004060E6">
        <w:rPr>
          <w:rFonts w:cs="Arial"/>
          <w:bCs/>
          <w:color w:val="000000" w:themeColor="text1"/>
        </w:rPr>
        <w:t xml:space="preserve"> a PESTLE </w:t>
      </w:r>
      <w:r w:rsidR="00874F22" w:rsidRPr="004060E6">
        <w:rPr>
          <w:rFonts w:cs="Arial"/>
          <w:bCs/>
          <w:color w:val="000000" w:themeColor="text1"/>
        </w:rPr>
        <w:t>analysis</w:t>
      </w:r>
      <w:r w:rsidR="00112817" w:rsidRPr="004060E6">
        <w:rPr>
          <w:rFonts w:cs="Arial"/>
          <w:bCs/>
          <w:color w:val="000000" w:themeColor="text1"/>
        </w:rPr>
        <w:t xml:space="preserve"> </w:t>
      </w:r>
      <w:r w:rsidR="00075103" w:rsidRPr="004060E6">
        <w:rPr>
          <w:rFonts w:cs="Arial"/>
          <w:bCs/>
          <w:color w:val="000000" w:themeColor="text1"/>
        </w:rPr>
        <w:t>includ</w:t>
      </w:r>
      <w:r w:rsidR="00C544CD" w:rsidRPr="004060E6">
        <w:rPr>
          <w:rFonts w:cs="Arial"/>
          <w:bCs/>
          <w:color w:val="000000" w:themeColor="text1"/>
        </w:rPr>
        <w:t xml:space="preserve">ing </w:t>
      </w:r>
      <w:r w:rsidR="00FF1D4C" w:rsidRPr="004060E6">
        <w:rPr>
          <w:rFonts w:cs="Arial"/>
          <w:bCs/>
          <w:color w:val="000000" w:themeColor="text1"/>
        </w:rPr>
        <w:t xml:space="preserve">that some of the </w:t>
      </w:r>
      <w:r w:rsidR="00AD7553" w:rsidRPr="004060E6">
        <w:rPr>
          <w:rFonts w:cs="Arial"/>
          <w:bCs/>
          <w:color w:val="000000" w:themeColor="text1"/>
        </w:rPr>
        <w:t xml:space="preserve">data that is collected is based on </w:t>
      </w:r>
      <w:r w:rsidR="004A64BC" w:rsidRPr="004060E6">
        <w:rPr>
          <w:rFonts w:cs="Arial"/>
          <w:bCs/>
          <w:color w:val="000000" w:themeColor="text1"/>
        </w:rPr>
        <w:t>theori</w:t>
      </w:r>
      <w:r w:rsidR="008B6F7B" w:rsidRPr="004060E6">
        <w:rPr>
          <w:rFonts w:cs="Arial"/>
          <w:bCs/>
          <w:color w:val="000000" w:themeColor="text1"/>
        </w:rPr>
        <w:t xml:space="preserve">es and </w:t>
      </w:r>
      <w:r w:rsidR="00D71786" w:rsidRPr="004060E6">
        <w:rPr>
          <w:rFonts w:cs="Arial"/>
          <w:bCs/>
          <w:color w:val="000000" w:themeColor="text1"/>
        </w:rPr>
        <w:t>so</w:t>
      </w:r>
      <w:r w:rsidR="00AC452D" w:rsidRPr="004060E6">
        <w:rPr>
          <w:rFonts w:cs="Arial"/>
          <w:bCs/>
          <w:color w:val="000000" w:themeColor="text1"/>
        </w:rPr>
        <w:t xml:space="preserve"> </w:t>
      </w:r>
      <w:r w:rsidR="00362520" w:rsidRPr="004060E6">
        <w:rPr>
          <w:rFonts w:cs="Arial"/>
          <w:bCs/>
          <w:color w:val="000000" w:themeColor="text1"/>
        </w:rPr>
        <w:t xml:space="preserve">may not come </w:t>
      </w:r>
      <w:r w:rsidR="00A60057" w:rsidRPr="004060E6">
        <w:rPr>
          <w:rFonts w:cs="Arial"/>
          <w:bCs/>
          <w:color w:val="000000" w:themeColor="text1"/>
        </w:rPr>
        <w:t xml:space="preserve">to be true, (CIPD 2025). </w:t>
      </w:r>
      <w:r w:rsidR="00B124BB" w:rsidRPr="004060E6">
        <w:rPr>
          <w:rFonts w:cs="Arial"/>
          <w:bCs/>
          <w:color w:val="000000" w:themeColor="text1"/>
        </w:rPr>
        <w:t xml:space="preserve">This suggests that </w:t>
      </w:r>
      <w:r w:rsidR="00BB74A4" w:rsidRPr="004060E6">
        <w:rPr>
          <w:rFonts w:cs="Arial"/>
          <w:bCs/>
          <w:color w:val="000000" w:themeColor="text1"/>
        </w:rPr>
        <w:t xml:space="preserve">the PESTLE has a limited use and needs to be </w:t>
      </w:r>
      <w:r w:rsidR="000A2F1F" w:rsidRPr="004060E6">
        <w:rPr>
          <w:rFonts w:cs="Arial"/>
          <w:bCs/>
          <w:color w:val="000000" w:themeColor="text1"/>
        </w:rPr>
        <w:t>done on</w:t>
      </w:r>
      <w:r w:rsidR="00717A1A" w:rsidRPr="004060E6">
        <w:rPr>
          <w:rFonts w:cs="Arial"/>
          <w:bCs/>
          <w:color w:val="000000" w:themeColor="text1"/>
        </w:rPr>
        <w:t xml:space="preserve"> a </w:t>
      </w:r>
      <w:r w:rsidR="00EE1182" w:rsidRPr="004060E6">
        <w:rPr>
          <w:rFonts w:cs="Arial"/>
          <w:bCs/>
          <w:color w:val="000000" w:themeColor="text1"/>
        </w:rPr>
        <w:t>regular</w:t>
      </w:r>
      <w:r w:rsidR="001A1349" w:rsidRPr="004060E6">
        <w:rPr>
          <w:rFonts w:cs="Arial"/>
          <w:bCs/>
          <w:color w:val="000000" w:themeColor="text1"/>
        </w:rPr>
        <w:t xml:space="preserve"> basis</w:t>
      </w:r>
      <w:r w:rsidR="00A30073" w:rsidRPr="004060E6">
        <w:rPr>
          <w:rFonts w:cs="Arial"/>
          <w:bCs/>
          <w:color w:val="000000" w:themeColor="text1"/>
        </w:rPr>
        <w:t>, to ensure that</w:t>
      </w:r>
      <w:r w:rsidR="00D4002E" w:rsidRPr="004060E6">
        <w:rPr>
          <w:rFonts w:cs="Arial"/>
          <w:bCs/>
          <w:color w:val="000000" w:themeColor="text1"/>
        </w:rPr>
        <w:t xml:space="preserve"> the information </w:t>
      </w:r>
      <w:r w:rsidR="00F14A9C" w:rsidRPr="004060E6">
        <w:rPr>
          <w:rFonts w:cs="Arial"/>
          <w:bCs/>
          <w:color w:val="000000" w:themeColor="text1"/>
        </w:rPr>
        <w:t>gathered</w:t>
      </w:r>
      <w:r w:rsidR="00D4002E" w:rsidRPr="004060E6">
        <w:rPr>
          <w:rFonts w:cs="Arial"/>
          <w:bCs/>
          <w:color w:val="000000" w:themeColor="text1"/>
        </w:rPr>
        <w:t xml:space="preserve"> through it </w:t>
      </w:r>
      <w:r w:rsidR="000848B5" w:rsidRPr="004060E6">
        <w:rPr>
          <w:rFonts w:cs="Arial"/>
          <w:bCs/>
          <w:color w:val="000000" w:themeColor="text1"/>
        </w:rPr>
        <w:t xml:space="preserve">is up to date and </w:t>
      </w:r>
      <w:r w:rsidR="00F14A9C" w:rsidRPr="004060E6">
        <w:rPr>
          <w:rFonts w:cs="Arial"/>
          <w:bCs/>
          <w:color w:val="000000" w:themeColor="text1"/>
        </w:rPr>
        <w:t>thus useful</w:t>
      </w:r>
      <w:r w:rsidR="00E92A5F" w:rsidRPr="004060E6">
        <w:rPr>
          <w:rFonts w:cs="Arial"/>
          <w:bCs/>
          <w:color w:val="000000" w:themeColor="text1"/>
        </w:rPr>
        <w:t xml:space="preserve">, for </w:t>
      </w:r>
      <w:r w:rsidR="002A6D9F" w:rsidRPr="004060E6">
        <w:rPr>
          <w:rFonts w:cs="Arial"/>
          <w:bCs/>
          <w:color w:val="000000" w:themeColor="text1"/>
        </w:rPr>
        <w:t>the Chaffinch Group</w:t>
      </w:r>
      <w:r w:rsidR="002475C6" w:rsidRPr="004060E6">
        <w:rPr>
          <w:rFonts w:cs="Arial"/>
          <w:bCs/>
          <w:color w:val="000000" w:themeColor="text1"/>
        </w:rPr>
        <w:t xml:space="preserve"> to be able to provide the correct services</w:t>
      </w:r>
      <w:r w:rsidR="00D03FAD" w:rsidRPr="004060E6">
        <w:rPr>
          <w:rFonts w:cs="Arial"/>
          <w:bCs/>
          <w:color w:val="000000" w:themeColor="text1"/>
        </w:rPr>
        <w:t>.</w:t>
      </w:r>
    </w:p>
    <w:p w14:paraId="65980444" w14:textId="374D1B99" w:rsidR="002C016E" w:rsidRPr="004060E6" w:rsidRDefault="00D03FAD" w:rsidP="00061BD9">
      <w:pPr>
        <w:ind w:left="426" w:hanging="426"/>
        <w:rPr>
          <w:rFonts w:cs="Arial"/>
          <w:bCs/>
          <w:color w:val="000000" w:themeColor="text1"/>
        </w:rPr>
      </w:pPr>
      <w:r w:rsidRPr="004060E6">
        <w:rPr>
          <w:rFonts w:cs="Arial"/>
          <w:bCs/>
          <w:color w:val="000000" w:themeColor="text1"/>
        </w:rPr>
        <w:t xml:space="preserve">Another form of </w:t>
      </w:r>
      <w:r w:rsidR="00927576" w:rsidRPr="004060E6">
        <w:rPr>
          <w:rFonts w:cs="Arial"/>
          <w:bCs/>
          <w:color w:val="000000" w:themeColor="text1"/>
        </w:rPr>
        <w:t xml:space="preserve">analysis that can be done </w:t>
      </w:r>
      <w:r w:rsidR="00680189" w:rsidRPr="004060E6">
        <w:rPr>
          <w:rFonts w:cs="Arial"/>
          <w:bCs/>
          <w:color w:val="000000" w:themeColor="text1"/>
        </w:rPr>
        <w:t xml:space="preserve">is a SWOT </w:t>
      </w:r>
      <w:r w:rsidR="00A35D18" w:rsidRPr="004060E6">
        <w:rPr>
          <w:rFonts w:cs="Arial"/>
          <w:bCs/>
          <w:color w:val="000000" w:themeColor="text1"/>
        </w:rPr>
        <w:t>analysis</w:t>
      </w:r>
      <w:r w:rsidR="00E854F9" w:rsidRPr="004060E6">
        <w:rPr>
          <w:rFonts w:cs="Arial"/>
          <w:bCs/>
          <w:color w:val="000000" w:themeColor="text1"/>
        </w:rPr>
        <w:t>.</w:t>
      </w:r>
      <w:r w:rsidR="00AD4637" w:rsidRPr="004060E6">
        <w:rPr>
          <w:rFonts w:cs="Arial"/>
          <w:bCs/>
          <w:color w:val="000000" w:themeColor="text1"/>
        </w:rPr>
        <w:t xml:space="preserve"> This </w:t>
      </w:r>
      <w:r w:rsidR="005D7658" w:rsidRPr="004060E6">
        <w:rPr>
          <w:rFonts w:cs="Arial"/>
          <w:bCs/>
          <w:color w:val="000000" w:themeColor="text1"/>
        </w:rPr>
        <w:t xml:space="preserve">form of </w:t>
      </w:r>
      <w:r w:rsidR="00D0216C" w:rsidRPr="004060E6">
        <w:rPr>
          <w:rFonts w:cs="Arial"/>
          <w:bCs/>
          <w:color w:val="000000" w:themeColor="text1"/>
        </w:rPr>
        <w:t>analysis</w:t>
      </w:r>
      <w:r w:rsidR="005D7658" w:rsidRPr="004060E6">
        <w:rPr>
          <w:rFonts w:cs="Arial"/>
          <w:bCs/>
          <w:color w:val="000000" w:themeColor="text1"/>
        </w:rPr>
        <w:t xml:space="preserve"> </w:t>
      </w:r>
      <w:r w:rsidR="001F2023" w:rsidRPr="004060E6">
        <w:rPr>
          <w:rFonts w:cs="Arial"/>
          <w:bCs/>
          <w:color w:val="000000" w:themeColor="text1"/>
        </w:rPr>
        <w:t xml:space="preserve">allows for </w:t>
      </w:r>
      <w:r w:rsidR="00984886" w:rsidRPr="004060E6">
        <w:rPr>
          <w:rFonts w:cs="Arial"/>
          <w:bCs/>
          <w:color w:val="000000" w:themeColor="text1"/>
        </w:rPr>
        <w:t>a company</w:t>
      </w:r>
      <w:r w:rsidR="00032BCB" w:rsidRPr="004060E6">
        <w:rPr>
          <w:rFonts w:cs="Arial"/>
          <w:bCs/>
          <w:color w:val="000000" w:themeColor="text1"/>
        </w:rPr>
        <w:t xml:space="preserve"> to </w:t>
      </w:r>
      <w:r w:rsidR="002A1ABB" w:rsidRPr="004060E6">
        <w:rPr>
          <w:rFonts w:cs="Arial"/>
          <w:bCs/>
          <w:color w:val="000000" w:themeColor="text1"/>
        </w:rPr>
        <w:t xml:space="preserve">see where they </w:t>
      </w:r>
      <w:r w:rsidR="00746010" w:rsidRPr="004060E6">
        <w:rPr>
          <w:rFonts w:cs="Arial"/>
          <w:bCs/>
          <w:color w:val="000000" w:themeColor="text1"/>
        </w:rPr>
        <w:t>are doing both well and where</w:t>
      </w:r>
      <w:r w:rsidR="00F44272" w:rsidRPr="004060E6">
        <w:rPr>
          <w:rFonts w:cs="Arial"/>
          <w:bCs/>
          <w:color w:val="000000" w:themeColor="text1"/>
        </w:rPr>
        <w:t xml:space="preserve"> it could need </w:t>
      </w:r>
      <w:r w:rsidR="00CA79F7" w:rsidRPr="004060E6">
        <w:rPr>
          <w:rFonts w:cs="Arial"/>
          <w:bCs/>
          <w:color w:val="000000" w:themeColor="text1"/>
        </w:rPr>
        <w:t xml:space="preserve">to improve. </w:t>
      </w:r>
      <w:r w:rsidR="00FB586F" w:rsidRPr="004060E6">
        <w:rPr>
          <w:rFonts w:cs="Arial"/>
          <w:bCs/>
          <w:color w:val="000000" w:themeColor="text1"/>
        </w:rPr>
        <w:t xml:space="preserve">For the Chaffinch </w:t>
      </w:r>
      <w:r w:rsidR="0042737C" w:rsidRPr="004060E6">
        <w:rPr>
          <w:rFonts w:cs="Arial"/>
          <w:bCs/>
          <w:color w:val="000000" w:themeColor="text1"/>
        </w:rPr>
        <w:t xml:space="preserve">Group this </w:t>
      </w:r>
      <w:r w:rsidR="00B42E80" w:rsidRPr="004060E6">
        <w:rPr>
          <w:rFonts w:cs="Arial"/>
          <w:bCs/>
          <w:color w:val="000000" w:themeColor="text1"/>
        </w:rPr>
        <w:t xml:space="preserve">includes </w:t>
      </w:r>
      <w:r w:rsidR="007D2180" w:rsidRPr="004060E6">
        <w:rPr>
          <w:rFonts w:cs="Arial"/>
          <w:bCs/>
          <w:color w:val="000000" w:themeColor="text1"/>
        </w:rPr>
        <w:t xml:space="preserve">this would include </w:t>
      </w:r>
      <w:r w:rsidR="005D67DE" w:rsidRPr="004060E6">
        <w:rPr>
          <w:rFonts w:cs="Arial"/>
          <w:bCs/>
          <w:color w:val="000000" w:themeColor="text1"/>
        </w:rPr>
        <w:t xml:space="preserve">looking </w:t>
      </w:r>
      <w:r w:rsidR="003F0925" w:rsidRPr="004060E6">
        <w:rPr>
          <w:rFonts w:cs="Arial"/>
          <w:bCs/>
          <w:color w:val="000000" w:themeColor="text1"/>
        </w:rPr>
        <w:t xml:space="preserve">at </w:t>
      </w:r>
      <w:r w:rsidR="004F4D04" w:rsidRPr="004060E6">
        <w:rPr>
          <w:rFonts w:cs="Arial"/>
          <w:bCs/>
          <w:color w:val="000000" w:themeColor="text1"/>
        </w:rPr>
        <w:t>wh</w:t>
      </w:r>
      <w:r w:rsidR="00DD42EE" w:rsidRPr="004060E6">
        <w:rPr>
          <w:rFonts w:cs="Arial"/>
          <w:bCs/>
          <w:color w:val="000000" w:themeColor="text1"/>
        </w:rPr>
        <w:t xml:space="preserve">y the room capacity has decreased </w:t>
      </w:r>
      <w:r w:rsidR="008A5288" w:rsidRPr="004060E6">
        <w:rPr>
          <w:rFonts w:cs="Arial"/>
          <w:bCs/>
          <w:color w:val="000000" w:themeColor="text1"/>
        </w:rPr>
        <w:t xml:space="preserve">so </w:t>
      </w:r>
      <w:r w:rsidR="005C3272" w:rsidRPr="004060E6">
        <w:rPr>
          <w:rFonts w:cs="Arial"/>
          <w:bCs/>
          <w:color w:val="000000" w:themeColor="text1"/>
        </w:rPr>
        <w:t xml:space="preserve">dramatically </w:t>
      </w:r>
      <w:r w:rsidR="006B6150" w:rsidRPr="004060E6">
        <w:rPr>
          <w:rFonts w:cs="Arial"/>
          <w:bCs/>
          <w:color w:val="000000" w:themeColor="text1"/>
        </w:rPr>
        <w:t xml:space="preserve">under their </w:t>
      </w:r>
      <w:r w:rsidR="005D2AC1" w:rsidRPr="004060E6">
        <w:rPr>
          <w:rFonts w:cs="Arial"/>
          <w:bCs/>
          <w:color w:val="000000" w:themeColor="text1"/>
        </w:rPr>
        <w:t xml:space="preserve">leadership. Some of the benefits of </w:t>
      </w:r>
      <w:r w:rsidR="00FB7758" w:rsidRPr="004060E6">
        <w:rPr>
          <w:rFonts w:cs="Arial"/>
          <w:bCs/>
          <w:color w:val="000000" w:themeColor="text1"/>
        </w:rPr>
        <w:t xml:space="preserve">using a </w:t>
      </w:r>
      <w:r w:rsidR="00D62EC5" w:rsidRPr="004060E6">
        <w:rPr>
          <w:rFonts w:cs="Arial"/>
          <w:bCs/>
          <w:color w:val="000000" w:themeColor="text1"/>
        </w:rPr>
        <w:t>S</w:t>
      </w:r>
      <w:r w:rsidR="004060E6" w:rsidRPr="004060E6">
        <w:rPr>
          <w:rFonts w:cs="Arial"/>
          <w:bCs/>
          <w:color w:val="000000" w:themeColor="text1"/>
        </w:rPr>
        <w:t>WO</w:t>
      </w:r>
      <w:r w:rsidR="00D62EC5" w:rsidRPr="004060E6">
        <w:rPr>
          <w:rFonts w:cs="Arial"/>
          <w:bCs/>
          <w:color w:val="000000" w:themeColor="text1"/>
        </w:rPr>
        <w:t xml:space="preserve">T </w:t>
      </w:r>
      <w:r w:rsidR="004060E6" w:rsidRPr="004060E6">
        <w:rPr>
          <w:rFonts w:cs="Arial"/>
          <w:bCs/>
          <w:color w:val="000000" w:themeColor="text1"/>
        </w:rPr>
        <w:t xml:space="preserve">analysis </w:t>
      </w:r>
      <w:r w:rsidR="00386CEA" w:rsidRPr="004060E6">
        <w:rPr>
          <w:rFonts w:cs="Arial"/>
          <w:bCs/>
          <w:color w:val="000000" w:themeColor="text1"/>
        </w:rPr>
        <w:t xml:space="preserve">are </w:t>
      </w:r>
      <w:r w:rsidR="00D72B66" w:rsidRPr="004060E6">
        <w:rPr>
          <w:rFonts w:cs="Arial"/>
          <w:bCs/>
          <w:color w:val="000000" w:themeColor="text1"/>
        </w:rPr>
        <w:t xml:space="preserve">that it is a simple </w:t>
      </w:r>
      <w:r w:rsidR="009C56BA" w:rsidRPr="004060E6">
        <w:rPr>
          <w:rFonts w:cs="Arial"/>
          <w:bCs/>
          <w:color w:val="000000" w:themeColor="text1"/>
        </w:rPr>
        <w:t>way to gain a</w:t>
      </w:r>
      <w:r w:rsidR="004F5D79" w:rsidRPr="004060E6">
        <w:rPr>
          <w:rFonts w:cs="Arial"/>
          <w:bCs/>
          <w:color w:val="000000" w:themeColor="text1"/>
        </w:rPr>
        <w:t xml:space="preserve">n insight </w:t>
      </w:r>
      <w:r w:rsidR="00DE591C" w:rsidRPr="004060E6">
        <w:rPr>
          <w:rFonts w:cs="Arial"/>
          <w:bCs/>
          <w:color w:val="000000" w:themeColor="text1"/>
        </w:rPr>
        <w:t>into</w:t>
      </w:r>
      <w:r w:rsidR="00BA7D38" w:rsidRPr="004060E6">
        <w:rPr>
          <w:rFonts w:cs="Arial"/>
          <w:bCs/>
          <w:color w:val="000000" w:themeColor="text1"/>
        </w:rPr>
        <w:t xml:space="preserve"> what is </w:t>
      </w:r>
      <w:r w:rsidR="001D307A" w:rsidRPr="004060E6">
        <w:rPr>
          <w:rFonts w:cs="Arial"/>
          <w:bCs/>
          <w:color w:val="000000" w:themeColor="text1"/>
        </w:rPr>
        <w:t>happening</w:t>
      </w:r>
      <w:r w:rsidR="00A12DD2" w:rsidRPr="004060E6">
        <w:rPr>
          <w:rFonts w:cs="Arial"/>
          <w:bCs/>
          <w:color w:val="000000" w:themeColor="text1"/>
        </w:rPr>
        <w:t xml:space="preserve"> within the business, </w:t>
      </w:r>
      <w:r w:rsidR="004D172B" w:rsidRPr="004060E6">
        <w:rPr>
          <w:rFonts w:cs="Arial"/>
          <w:bCs/>
          <w:color w:val="000000" w:themeColor="text1"/>
        </w:rPr>
        <w:t xml:space="preserve">however </w:t>
      </w:r>
      <w:r w:rsidR="00630BD6" w:rsidRPr="004060E6">
        <w:rPr>
          <w:rFonts w:cs="Arial"/>
          <w:bCs/>
          <w:color w:val="000000" w:themeColor="text1"/>
        </w:rPr>
        <w:t xml:space="preserve">as this is a simple </w:t>
      </w:r>
      <w:r w:rsidR="0083021C" w:rsidRPr="004060E6">
        <w:rPr>
          <w:rFonts w:cs="Arial"/>
          <w:bCs/>
          <w:color w:val="000000" w:themeColor="text1"/>
        </w:rPr>
        <w:t xml:space="preserve">analysis it only has </w:t>
      </w:r>
      <w:r w:rsidR="005E51C1" w:rsidRPr="004060E6">
        <w:rPr>
          <w:rFonts w:cs="Arial"/>
          <w:bCs/>
          <w:color w:val="000000" w:themeColor="text1"/>
        </w:rPr>
        <w:t xml:space="preserve">a limited uses </w:t>
      </w:r>
      <w:r w:rsidR="00556B76" w:rsidRPr="004060E6">
        <w:rPr>
          <w:rFonts w:cs="Arial"/>
          <w:bCs/>
          <w:color w:val="000000" w:themeColor="text1"/>
        </w:rPr>
        <w:t xml:space="preserve">and so should not </w:t>
      </w:r>
      <w:r w:rsidR="00A044F8" w:rsidRPr="004060E6">
        <w:rPr>
          <w:rFonts w:cs="Arial"/>
          <w:bCs/>
          <w:color w:val="000000" w:themeColor="text1"/>
        </w:rPr>
        <w:t xml:space="preserve">be the only form of </w:t>
      </w:r>
      <w:r w:rsidR="00C578A4" w:rsidRPr="004060E6">
        <w:rPr>
          <w:rFonts w:cs="Arial"/>
          <w:bCs/>
          <w:color w:val="000000" w:themeColor="text1"/>
        </w:rPr>
        <w:t xml:space="preserve">analysis to be relied upon. </w:t>
      </w:r>
      <w:r w:rsidR="002C016E" w:rsidRPr="004060E6">
        <w:rPr>
          <w:rFonts w:cs="Arial"/>
          <w:bCs/>
          <w:color w:val="000000" w:themeColor="text1"/>
        </w:rPr>
        <w:t>CIPD (2025b)</w:t>
      </w:r>
      <w:r w:rsidR="00FD76DC" w:rsidRPr="004060E6">
        <w:rPr>
          <w:rFonts w:cs="Arial"/>
          <w:bCs/>
          <w:color w:val="000000" w:themeColor="text1"/>
        </w:rPr>
        <w:t xml:space="preserve">. </w:t>
      </w:r>
    </w:p>
    <w:p w14:paraId="632972DD" w14:textId="77777777" w:rsidR="00B85090" w:rsidRPr="004060E6" w:rsidRDefault="00B85090" w:rsidP="00061BD9">
      <w:pPr>
        <w:rPr>
          <w:rFonts w:cs="Arial"/>
          <w:b/>
          <w:color w:val="FF0000"/>
        </w:rPr>
      </w:pPr>
    </w:p>
    <w:p w14:paraId="60B7C60D" w14:textId="77777777" w:rsidR="00B43EAF" w:rsidRPr="004060E6" w:rsidRDefault="00B43EAF" w:rsidP="00061BD9">
      <w:pPr>
        <w:rPr>
          <w:rFonts w:cs="Arial"/>
        </w:rPr>
      </w:pPr>
    </w:p>
    <w:p w14:paraId="48287C59" w14:textId="77777777" w:rsidR="00B85090" w:rsidRPr="004060E6" w:rsidRDefault="00B85090" w:rsidP="00061BD9">
      <w:pPr>
        <w:ind w:left="426" w:hanging="426"/>
        <w:rPr>
          <w:rFonts w:cs="Arial"/>
        </w:rPr>
      </w:pPr>
      <w:r w:rsidRPr="004060E6">
        <w:rPr>
          <w:rFonts w:cs="Arial"/>
          <w:b/>
          <w:bCs/>
          <w:color w:val="004147"/>
        </w:rPr>
        <w:t>Q3.</w:t>
      </w:r>
      <w:r w:rsidRPr="004060E6">
        <w:rPr>
          <w:rFonts w:cs="Arial"/>
        </w:rPr>
        <w:t xml:space="preserve"> Analyse </w:t>
      </w:r>
      <w:r w:rsidRPr="004060E6">
        <w:rPr>
          <w:rFonts w:cs="Arial"/>
          <w:b/>
          <w:bCs/>
        </w:rPr>
        <w:t>one</w:t>
      </w:r>
      <w:r w:rsidRPr="004060E6">
        <w:rPr>
          <w:rFonts w:cs="Arial"/>
        </w:rPr>
        <w:t xml:space="preserve"> external factor that is currently having a negative impact on the residential care industry and </w:t>
      </w:r>
      <w:r w:rsidRPr="004060E6">
        <w:rPr>
          <w:rFonts w:cs="Arial"/>
          <w:b/>
          <w:bCs/>
        </w:rPr>
        <w:t>one</w:t>
      </w:r>
      <w:r w:rsidRPr="004060E6">
        <w:rPr>
          <w:rFonts w:cs="Arial"/>
        </w:rPr>
        <w:t xml:space="preserve"> external factor that is currently having a positive impact on the residential care industry. (AC 1.3)</w:t>
      </w:r>
    </w:p>
    <w:p w14:paraId="54374A08" w14:textId="14E04215" w:rsidR="00B85090" w:rsidRPr="004060E6" w:rsidRDefault="00A42DC3" w:rsidP="00394AB8">
      <w:pPr>
        <w:ind w:left="426" w:hanging="426"/>
        <w:rPr>
          <w:rFonts w:cs="Arial"/>
          <w:color w:val="000000" w:themeColor="text1"/>
        </w:rPr>
      </w:pPr>
      <w:r>
        <w:rPr>
          <w:rFonts w:cs="Arial"/>
          <w:color w:val="000000" w:themeColor="text1"/>
        </w:rPr>
        <w:t xml:space="preserve">A major external factor </w:t>
      </w:r>
      <w:r w:rsidR="00DF4EC6">
        <w:rPr>
          <w:rFonts w:cs="Arial"/>
          <w:color w:val="000000" w:themeColor="text1"/>
        </w:rPr>
        <w:t xml:space="preserve">for the care industry is the recruitment and retention of </w:t>
      </w:r>
      <w:r w:rsidR="007D3C39">
        <w:rPr>
          <w:rFonts w:cs="Arial"/>
          <w:color w:val="000000" w:themeColor="text1"/>
        </w:rPr>
        <w:t xml:space="preserve">staff. As highlighted by </w:t>
      </w:r>
      <w:r w:rsidR="009A31F7" w:rsidRPr="004060E6">
        <w:rPr>
          <w:rFonts w:cs="Arial"/>
          <w:color w:val="000000" w:themeColor="text1"/>
        </w:rPr>
        <w:t xml:space="preserve">the </w:t>
      </w:r>
      <w:r w:rsidR="005316BD" w:rsidRPr="004060E6">
        <w:rPr>
          <w:rFonts w:cs="Arial"/>
          <w:color w:val="000000" w:themeColor="text1"/>
        </w:rPr>
        <w:t>UK Government</w:t>
      </w:r>
      <w:r w:rsidR="00103E10" w:rsidRPr="004060E6">
        <w:rPr>
          <w:rFonts w:cs="Arial"/>
          <w:color w:val="000000" w:themeColor="text1"/>
        </w:rPr>
        <w:t>,</w:t>
      </w:r>
      <w:r w:rsidR="005316BD" w:rsidRPr="004060E6">
        <w:rPr>
          <w:rFonts w:cs="Arial"/>
          <w:color w:val="000000" w:themeColor="text1"/>
        </w:rPr>
        <w:t xml:space="preserve"> </w:t>
      </w:r>
      <w:r w:rsidR="00103E10" w:rsidRPr="004060E6">
        <w:rPr>
          <w:rFonts w:cs="Arial"/>
          <w:color w:val="000000" w:themeColor="text1"/>
        </w:rPr>
        <w:t xml:space="preserve">74% of Care Homes said </w:t>
      </w:r>
      <w:r w:rsidR="00084E5A" w:rsidRPr="004060E6">
        <w:rPr>
          <w:rFonts w:cs="Arial"/>
          <w:color w:val="000000" w:themeColor="text1"/>
        </w:rPr>
        <w:t xml:space="preserve">that it was their biggest </w:t>
      </w:r>
      <w:r w:rsidR="00623D38" w:rsidRPr="004060E6">
        <w:rPr>
          <w:rFonts w:cs="Arial"/>
          <w:color w:val="000000" w:themeColor="text1"/>
        </w:rPr>
        <w:t>c</w:t>
      </w:r>
      <w:r w:rsidR="00084E5A" w:rsidRPr="004060E6">
        <w:rPr>
          <w:rFonts w:cs="Arial"/>
          <w:color w:val="000000" w:themeColor="text1"/>
        </w:rPr>
        <w:t xml:space="preserve">hallenge to providing </w:t>
      </w:r>
      <w:r w:rsidR="002601BF" w:rsidRPr="004060E6">
        <w:rPr>
          <w:rFonts w:cs="Arial"/>
          <w:color w:val="000000" w:themeColor="text1"/>
        </w:rPr>
        <w:t>care</w:t>
      </w:r>
      <w:bookmarkStart w:id="0" w:name="_Hlk213362749"/>
      <w:r w:rsidR="00623D38" w:rsidRPr="004060E6">
        <w:rPr>
          <w:rFonts w:cs="Arial"/>
          <w:color w:val="000000" w:themeColor="text1"/>
        </w:rPr>
        <w:t xml:space="preserve"> </w:t>
      </w:r>
      <w:r w:rsidR="00152D52" w:rsidRPr="004060E6">
        <w:rPr>
          <w:rFonts w:cs="Arial"/>
          <w:color w:val="000000" w:themeColor="text1"/>
        </w:rPr>
        <w:t>(</w:t>
      </w:r>
      <w:r w:rsidR="00E92146" w:rsidRPr="004060E6">
        <w:rPr>
          <w:rFonts w:cs="Arial"/>
          <w:color w:val="000000" w:themeColor="text1"/>
        </w:rPr>
        <w:t>Health, 2025</w:t>
      </w:r>
      <w:bookmarkEnd w:id="0"/>
      <w:r w:rsidR="001D26CF" w:rsidRPr="004060E6">
        <w:rPr>
          <w:rFonts w:cs="Arial"/>
          <w:color w:val="000000" w:themeColor="text1"/>
        </w:rPr>
        <w:t xml:space="preserve">). </w:t>
      </w:r>
      <w:r w:rsidR="00A9365D" w:rsidRPr="004060E6">
        <w:rPr>
          <w:rFonts w:cs="Arial"/>
          <w:color w:val="000000" w:themeColor="text1"/>
        </w:rPr>
        <w:t xml:space="preserve">If there is not enough </w:t>
      </w:r>
      <w:r w:rsidR="00380E4E" w:rsidRPr="004060E6">
        <w:rPr>
          <w:rFonts w:cs="Arial"/>
          <w:color w:val="000000" w:themeColor="text1"/>
        </w:rPr>
        <w:t>staff,</w:t>
      </w:r>
      <w:r w:rsidR="00A9365D" w:rsidRPr="004060E6">
        <w:rPr>
          <w:rFonts w:cs="Arial"/>
          <w:color w:val="000000" w:themeColor="text1"/>
        </w:rPr>
        <w:t xml:space="preserve"> then</w:t>
      </w:r>
      <w:r w:rsidR="00B00DAB" w:rsidRPr="004060E6">
        <w:rPr>
          <w:rFonts w:cs="Arial"/>
          <w:color w:val="000000" w:themeColor="text1"/>
        </w:rPr>
        <w:t xml:space="preserve"> </w:t>
      </w:r>
      <w:r w:rsidR="004E68B3" w:rsidRPr="004060E6">
        <w:rPr>
          <w:rFonts w:cs="Arial"/>
          <w:color w:val="000000" w:themeColor="text1"/>
        </w:rPr>
        <w:t xml:space="preserve">houses </w:t>
      </w:r>
      <w:r w:rsidR="00D65C8A" w:rsidRPr="004060E6">
        <w:rPr>
          <w:rFonts w:cs="Arial"/>
          <w:color w:val="000000" w:themeColor="text1"/>
        </w:rPr>
        <w:t xml:space="preserve">cannot </w:t>
      </w:r>
      <w:r w:rsidR="00065007" w:rsidRPr="004060E6">
        <w:rPr>
          <w:rFonts w:cs="Arial"/>
          <w:color w:val="000000" w:themeColor="text1"/>
        </w:rPr>
        <w:t xml:space="preserve">run </w:t>
      </w:r>
      <w:r w:rsidR="00A423E9" w:rsidRPr="004060E6">
        <w:rPr>
          <w:rFonts w:cs="Arial"/>
          <w:color w:val="000000" w:themeColor="text1"/>
        </w:rPr>
        <w:t xml:space="preserve">effectively </w:t>
      </w:r>
      <w:r w:rsidR="0063081A" w:rsidRPr="004060E6">
        <w:rPr>
          <w:rFonts w:cs="Arial"/>
          <w:color w:val="000000" w:themeColor="text1"/>
        </w:rPr>
        <w:t xml:space="preserve">and provide the </w:t>
      </w:r>
      <w:r w:rsidR="00244511" w:rsidRPr="004060E6">
        <w:rPr>
          <w:rFonts w:cs="Arial"/>
          <w:color w:val="000000" w:themeColor="text1"/>
        </w:rPr>
        <w:t>care</w:t>
      </w:r>
      <w:r w:rsidR="00320974" w:rsidRPr="004060E6">
        <w:rPr>
          <w:rFonts w:cs="Arial"/>
          <w:color w:val="000000" w:themeColor="text1"/>
        </w:rPr>
        <w:t xml:space="preserve"> that is needed </w:t>
      </w:r>
      <w:r w:rsidR="00BA4908" w:rsidRPr="004060E6">
        <w:rPr>
          <w:rFonts w:cs="Arial"/>
          <w:color w:val="000000" w:themeColor="text1"/>
        </w:rPr>
        <w:t xml:space="preserve">for the customers. </w:t>
      </w:r>
      <w:r w:rsidR="00C50415" w:rsidRPr="004060E6">
        <w:rPr>
          <w:rFonts w:cs="Arial"/>
          <w:color w:val="000000" w:themeColor="text1"/>
        </w:rPr>
        <w:t>This also ha</w:t>
      </w:r>
      <w:r w:rsidR="00B16B84" w:rsidRPr="004060E6">
        <w:rPr>
          <w:rFonts w:cs="Arial"/>
          <w:color w:val="000000" w:themeColor="text1"/>
        </w:rPr>
        <w:t xml:space="preserve">s a </w:t>
      </w:r>
      <w:r w:rsidR="00380E4E" w:rsidRPr="004060E6">
        <w:rPr>
          <w:rFonts w:cs="Arial"/>
          <w:color w:val="000000" w:themeColor="text1"/>
        </w:rPr>
        <w:t>knock-on</w:t>
      </w:r>
      <w:r w:rsidR="00B16B84" w:rsidRPr="004060E6">
        <w:rPr>
          <w:rFonts w:cs="Arial"/>
          <w:color w:val="000000" w:themeColor="text1"/>
        </w:rPr>
        <w:t xml:space="preserve"> effect to the </w:t>
      </w:r>
      <w:r w:rsidR="005B7042" w:rsidRPr="004060E6">
        <w:rPr>
          <w:rFonts w:cs="Arial"/>
          <w:color w:val="000000" w:themeColor="text1"/>
        </w:rPr>
        <w:t xml:space="preserve">profit that can be made </w:t>
      </w:r>
      <w:r w:rsidR="00C01929" w:rsidRPr="004060E6">
        <w:rPr>
          <w:rFonts w:cs="Arial"/>
          <w:color w:val="000000" w:themeColor="text1"/>
        </w:rPr>
        <w:t xml:space="preserve">from the </w:t>
      </w:r>
      <w:r w:rsidR="00F94A3C" w:rsidRPr="004060E6">
        <w:rPr>
          <w:rFonts w:cs="Arial"/>
          <w:color w:val="000000" w:themeColor="text1"/>
        </w:rPr>
        <w:t xml:space="preserve">Care homes as </w:t>
      </w:r>
      <w:r w:rsidR="00401C8E" w:rsidRPr="004060E6">
        <w:rPr>
          <w:rFonts w:cs="Arial"/>
          <w:color w:val="000000" w:themeColor="text1"/>
        </w:rPr>
        <w:t xml:space="preserve">agency </w:t>
      </w:r>
      <w:r w:rsidR="006330DF" w:rsidRPr="004060E6">
        <w:rPr>
          <w:rFonts w:cs="Arial"/>
          <w:color w:val="000000" w:themeColor="text1"/>
        </w:rPr>
        <w:t xml:space="preserve">staff is needed </w:t>
      </w:r>
      <w:r w:rsidR="00C51D26" w:rsidRPr="004060E6">
        <w:rPr>
          <w:rFonts w:cs="Arial"/>
          <w:color w:val="000000" w:themeColor="text1"/>
        </w:rPr>
        <w:t xml:space="preserve">to ensure that the </w:t>
      </w:r>
      <w:r w:rsidR="00B82925" w:rsidRPr="004060E6">
        <w:rPr>
          <w:rFonts w:cs="Arial"/>
          <w:color w:val="000000" w:themeColor="text1"/>
        </w:rPr>
        <w:t xml:space="preserve">business is able to </w:t>
      </w:r>
      <w:r w:rsidR="00B25CB6" w:rsidRPr="004060E6">
        <w:rPr>
          <w:rFonts w:cs="Arial"/>
          <w:color w:val="000000" w:themeColor="text1"/>
        </w:rPr>
        <w:t xml:space="preserve">run effectively. </w:t>
      </w:r>
      <w:r w:rsidR="00E93915" w:rsidRPr="004060E6">
        <w:rPr>
          <w:rFonts w:cs="Arial"/>
          <w:color w:val="000000" w:themeColor="text1"/>
        </w:rPr>
        <w:t>The cost of</w:t>
      </w:r>
      <w:r w:rsidR="0010690F" w:rsidRPr="004060E6">
        <w:rPr>
          <w:rFonts w:cs="Arial"/>
          <w:color w:val="000000" w:themeColor="text1"/>
        </w:rPr>
        <w:t xml:space="preserve"> usin</w:t>
      </w:r>
      <w:r w:rsidR="005A2E8A" w:rsidRPr="004060E6">
        <w:rPr>
          <w:rFonts w:cs="Arial"/>
          <w:color w:val="000000" w:themeColor="text1"/>
        </w:rPr>
        <w:t>g</w:t>
      </w:r>
      <w:r w:rsidR="009D37F6" w:rsidRPr="004060E6">
        <w:rPr>
          <w:rFonts w:cs="Arial"/>
          <w:color w:val="000000" w:themeColor="text1"/>
        </w:rPr>
        <w:t xml:space="preserve"> agency staff </w:t>
      </w:r>
      <w:r w:rsidR="00992FDC" w:rsidRPr="004060E6">
        <w:rPr>
          <w:rFonts w:cs="Arial"/>
          <w:color w:val="000000" w:themeColor="text1"/>
        </w:rPr>
        <w:t xml:space="preserve">can be </w:t>
      </w:r>
      <w:r w:rsidR="00B8457F" w:rsidRPr="004060E6">
        <w:rPr>
          <w:rFonts w:cs="Arial"/>
          <w:color w:val="000000" w:themeColor="text1"/>
        </w:rPr>
        <w:t>hugely det</w:t>
      </w:r>
      <w:r w:rsidR="007B2877" w:rsidRPr="004060E6">
        <w:rPr>
          <w:rFonts w:cs="Arial"/>
          <w:color w:val="000000" w:themeColor="text1"/>
        </w:rPr>
        <w:t xml:space="preserve">rimental both financially and </w:t>
      </w:r>
      <w:r w:rsidR="00EC4B5C" w:rsidRPr="004060E6">
        <w:rPr>
          <w:rFonts w:cs="Arial"/>
          <w:color w:val="000000" w:themeColor="text1"/>
        </w:rPr>
        <w:t xml:space="preserve">to the level of </w:t>
      </w:r>
      <w:r w:rsidR="00E7601F" w:rsidRPr="004060E6">
        <w:rPr>
          <w:rFonts w:cs="Arial"/>
          <w:color w:val="000000" w:themeColor="text1"/>
        </w:rPr>
        <w:t xml:space="preserve">care that is given. </w:t>
      </w:r>
      <w:r w:rsidR="00394AB8" w:rsidRPr="004060E6">
        <w:rPr>
          <w:rFonts w:cs="Arial"/>
          <w:color w:val="000000" w:themeColor="text1"/>
        </w:rPr>
        <w:t xml:space="preserve"> (Schlepper, 2022</w:t>
      </w:r>
      <w:r w:rsidR="00E94B9B" w:rsidRPr="004060E6">
        <w:rPr>
          <w:rFonts w:cs="Arial"/>
          <w:color w:val="000000" w:themeColor="text1"/>
        </w:rPr>
        <w:t xml:space="preserve">). </w:t>
      </w:r>
      <w:r w:rsidR="000A2F1F">
        <w:rPr>
          <w:rFonts w:cs="Arial"/>
          <w:color w:val="000000" w:themeColor="text1"/>
        </w:rPr>
        <w:t>T</w:t>
      </w:r>
      <w:r w:rsidR="00E94B9B" w:rsidRPr="004060E6">
        <w:rPr>
          <w:rFonts w:cs="Arial"/>
          <w:color w:val="000000" w:themeColor="text1"/>
        </w:rPr>
        <w:t>his</w:t>
      </w:r>
      <w:r w:rsidR="00E7601F" w:rsidRPr="004060E6">
        <w:rPr>
          <w:rFonts w:cs="Arial"/>
          <w:color w:val="000000" w:themeColor="text1"/>
        </w:rPr>
        <w:t xml:space="preserve"> is due to the relationship</w:t>
      </w:r>
      <w:r w:rsidR="00F95A27" w:rsidRPr="004060E6">
        <w:rPr>
          <w:rFonts w:cs="Arial"/>
          <w:color w:val="000000" w:themeColor="text1"/>
        </w:rPr>
        <w:t>s</w:t>
      </w:r>
      <w:r w:rsidR="00E7601F" w:rsidRPr="004060E6">
        <w:rPr>
          <w:rFonts w:cs="Arial"/>
          <w:color w:val="000000" w:themeColor="text1"/>
        </w:rPr>
        <w:t xml:space="preserve"> between</w:t>
      </w:r>
      <w:r w:rsidR="00380E4E" w:rsidRPr="004060E6">
        <w:rPr>
          <w:rFonts w:cs="Arial"/>
          <w:color w:val="000000" w:themeColor="text1"/>
        </w:rPr>
        <w:t xml:space="preserve"> staff and the customers,</w:t>
      </w:r>
      <w:r w:rsidR="005A20EF" w:rsidRPr="004060E6">
        <w:rPr>
          <w:rFonts w:cs="Arial"/>
          <w:color w:val="000000" w:themeColor="text1"/>
        </w:rPr>
        <w:t xml:space="preserve"> the residents. </w:t>
      </w:r>
      <w:r w:rsidR="00194161" w:rsidRPr="004060E6">
        <w:rPr>
          <w:rFonts w:cs="Arial"/>
          <w:color w:val="000000" w:themeColor="text1"/>
        </w:rPr>
        <w:t xml:space="preserve">One of the main reasons </w:t>
      </w:r>
      <w:r w:rsidR="00403E41" w:rsidRPr="004060E6">
        <w:rPr>
          <w:rFonts w:cs="Arial"/>
          <w:color w:val="000000" w:themeColor="text1"/>
        </w:rPr>
        <w:t>for this is th</w:t>
      </w:r>
      <w:r w:rsidR="003901CE" w:rsidRPr="004060E6">
        <w:rPr>
          <w:rFonts w:cs="Arial"/>
          <w:color w:val="000000" w:themeColor="text1"/>
        </w:rPr>
        <w:t>e low level of pay</w:t>
      </w:r>
      <w:r w:rsidR="00537101" w:rsidRPr="004060E6">
        <w:rPr>
          <w:rFonts w:cs="Arial"/>
          <w:color w:val="000000" w:themeColor="text1"/>
        </w:rPr>
        <w:t>, with</w:t>
      </w:r>
      <w:r w:rsidR="00F57FBD" w:rsidRPr="004060E6">
        <w:rPr>
          <w:rFonts w:cs="Arial"/>
          <w:color w:val="000000" w:themeColor="text1"/>
        </w:rPr>
        <w:t xml:space="preserve"> an average of </w:t>
      </w:r>
      <w:r w:rsidR="00537101" w:rsidRPr="004060E6">
        <w:rPr>
          <w:rFonts w:cs="Arial"/>
          <w:color w:val="000000" w:themeColor="text1"/>
        </w:rPr>
        <w:t>60%</w:t>
      </w:r>
      <w:r w:rsidR="00ED47C9" w:rsidRPr="004060E6">
        <w:rPr>
          <w:rFonts w:cs="Arial"/>
          <w:color w:val="000000" w:themeColor="text1"/>
        </w:rPr>
        <w:t xml:space="preserve"> of </w:t>
      </w:r>
      <w:r w:rsidR="00C65475" w:rsidRPr="004060E6">
        <w:rPr>
          <w:rFonts w:cs="Arial"/>
          <w:color w:val="000000" w:themeColor="text1"/>
        </w:rPr>
        <w:t xml:space="preserve">care homes giving this as </w:t>
      </w:r>
      <w:r w:rsidR="00104B94" w:rsidRPr="004060E6">
        <w:rPr>
          <w:rFonts w:cs="Arial"/>
          <w:color w:val="000000" w:themeColor="text1"/>
        </w:rPr>
        <w:t>the most common reason for not staying (Health, 2025)</w:t>
      </w:r>
      <w:r w:rsidR="002A557D" w:rsidRPr="004060E6">
        <w:rPr>
          <w:rFonts w:cs="Arial"/>
          <w:color w:val="000000" w:themeColor="text1"/>
        </w:rPr>
        <w:t xml:space="preserve">, this </w:t>
      </w:r>
      <w:r w:rsidR="0043209E" w:rsidRPr="004060E6">
        <w:rPr>
          <w:rFonts w:cs="Arial"/>
          <w:color w:val="000000" w:themeColor="text1"/>
        </w:rPr>
        <w:t>can make It difficult to retain staff</w:t>
      </w:r>
      <w:r w:rsidR="00CF55D4" w:rsidRPr="004060E6">
        <w:rPr>
          <w:rFonts w:cs="Arial"/>
          <w:color w:val="000000" w:themeColor="text1"/>
        </w:rPr>
        <w:t xml:space="preserve"> because if they feel like they are not being compensated </w:t>
      </w:r>
      <w:r w:rsidR="00F9741D" w:rsidRPr="004060E6">
        <w:rPr>
          <w:rFonts w:cs="Arial"/>
          <w:color w:val="000000" w:themeColor="text1"/>
        </w:rPr>
        <w:t xml:space="preserve">for the work that they are doing then they will look for work that will. </w:t>
      </w:r>
    </w:p>
    <w:p w14:paraId="56A9D342" w14:textId="3D3671DC" w:rsidR="00890480" w:rsidRPr="004060E6" w:rsidRDefault="00B00E3B" w:rsidP="009551AF">
      <w:pPr>
        <w:ind w:left="426" w:hanging="426"/>
        <w:rPr>
          <w:rFonts w:cs="Arial"/>
          <w:color w:val="000000" w:themeColor="text1"/>
        </w:rPr>
      </w:pPr>
      <w:r w:rsidRPr="004060E6">
        <w:rPr>
          <w:rFonts w:cs="Arial"/>
          <w:color w:val="000000" w:themeColor="text1"/>
        </w:rPr>
        <w:t xml:space="preserve">A positive external factor </w:t>
      </w:r>
      <w:r w:rsidR="00E65C26" w:rsidRPr="004060E6">
        <w:rPr>
          <w:rFonts w:cs="Arial"/>
          <w:color w:val="000000" w:themeColor="text1"/>
        </w:rPr>
        <w:t xml:space="preserve">that is </w:t>
      </w:r>
      <w:r w:rsidR="007825BD" w:rsidRPr="004060E6">
        <w:rPr>
          <w:rFonts w:cs="Arial"/>
          <w:color w:val="000000" w:themeColor="text1"/>
        </w:rPr>
        <w:t>affecting</w:t>
      </w:r>
      <w:r w:rsidR="00E65C26" w:rsidRPr="004060E6">
        <w:rPr>
          <w:rFonts w:cs="Arial"/>
          <w:color w:val="000000" w:themeColor="text1"/>
        </w:rPr>
        <w:t xml:space="preserve"> </w:t>
      </w:r>
      <w:r w:rsidR="000217A1" w:rsidRPr="004060E6">
        <w:rPr>
          <w:rFonts w:cs="Arial"/>
          <w:color w:val="000000" w:themeColor="text1"/>
        </w:rPr>
        <w:t>residential</w:t>
      </w:r>
      <w:r w:rsidR="00E65C26" w:rsidRPr="004060E6">
        <w:rPr>
          <w:rFonts w:cs="Arial"/>
          <w:color w:val="000000" w:themeColor="text1"/>
        </w:rPr>
        <w:t xml:space="preserve"> </w:t>
      </w:r>
      <w:r w:rsidR="00870860" w:rsidRPr="004060E6">
        <w:rPr>
          <w:rFonts w:cs="Arial"/>
          <w:color w:val="000000" w:themeColor="text1"/>
        </w:rPr>
        <w:t xml:space="preserve">care is that </w:t>
      </w:r>
      <w:r w:rsidR="00CB1156" w:rsidRPr="004060E6">
        <w:rPr>
          <w:rFonts w:cs="Arial"/>
          <w:color w:val="000000" w:themeColor="text1"/>
        </w:rPr>
        <w:t xml:space="preserve">as we are an ageing </w:t>
      </w:r>
      <w:r w:rsidR="006447F7" w:rsidRPr="004060E6">
        <w:rPr>
          <w:rFonts w:cs="Arial"/>
          <w:color w:val="000000" w:themeColor="text1"/>
        </w:rPr>
        <w:t xml:space="preserve">population </w:t>
      </w:r>
      <w:r w:rsidR="003931F3" w:rsidRPr="004060E6">
        <w:rPr>
          <w:rFonts w:cs="Arial"/>
          <w:color w:val="000000" w:themeColor="text1"/>
        </w:rPr>
        <w:t>we need to be</w:t>
      </w:r>
      <w:r w:rsidR="00422FD1" w:rsidRPr="004060E6">
        <w:rPr>
          <w:rFonts w:cs="Arial"/>
          <w:color w:val="000000" w:themeColor="text1"/>
        </w:rPr>
        <w:t xml:space="preserve"> cared for</w:t>
      </w:r>
      <w:r w:rsidR="00EC5BE4" w:rsidRPr="004060E6">
        <w:rPr>
          <w:rFonts w:cs="Arial"/>
          <w:color w:val="000000" w:themeColor="text1"/>
        </w:rPr>
        <w:t xml:space="preserve">. According the ONS </w:t>
      </w:r>
      <w:r w:rsidR="00FD4AD1" w:rsidRPr="004060E6">
        <w:rPr>
          <w:rFonts w:cs="Arial"/>
          <w:color w:val="000000" w:themeColor="text1"/>
        </w:rPr>
        <w:t xml:space="preserve">by </w:t>
      </w:r>
      <w:r w:rsidR="0013099A" w:rsidRPr="004060E6">
        <w:rPr>
          <w:rFonts w:cs="Arial"/>
          <w:color w:val="000000" w:themeColor="text1"/>
        </w:rPr>
        <w:t>2066</w:t>
      </w:r>
      <w:r w:rsidR="008F70D6" w:rsidRPr="004060E6">
        <w:rPr>
          <w:rFonts w:cs="Arial"/>
          <w:color w:val="000000" w:themeColor="text1"/>
        </w:rPr>
        <w:t xml:space="preserve">, 26% of the population </w:t>
      </w:r>
      <w:r w:rsidR="00890480" w:rsidRPr="004060E6">
        <w:rPr>
          <w:rFonts w:cs="Arial"/>
          <w:color w:val="000000" w:themeColor="text1"/>
        </w:rPr>
        <w:t>will be over 65, (ONS, 2018)</w:t>
      </w:r>
      <w:r w:rsidR="004035DF" w:rsidRPr="004060E6">
        <w:rPr>
          <w:rFonts w:cs="Arial"/>
          <w:color w:val="000000" w:themeColor="text1"/>
        </w:rPr>
        <w:t>.</w:t>
      </w:r>
      <w:r w:rsidR="006748E5" w:rsidRPr="004060E6">
        <w:rPr>
          <w:rFonts w:cs="Arial"/>
          <w:color w:val="000000" w:themeColor="text1"/>
        </w:rPr>
        <w:t xml:space="preserve"> This therefore suggests </w:t>
      </w:r>
      <w:r w:rsidR="002C0ABE" w:rsidRPr="004060E6">
        <w:rPr>
          <w:rFonts w:cs="Arial"/>
          <w:color w:val="000000" w:themeColor="text1"/>
        </w:rPr>
        <w:t>that</w:t>
      </w:r>
      <w:r w:rsidR="00976AB2" w:rsidRPr="004060E6">
        <w:rPr>
          <w:rFonts w:cs="Arial"/>
          <w:color w:val="000000" w:themeColor="text1"/>
        </w:rPr>
        <w:t xml:space="preserve"> as </w:t>
      </w:r>
      <w:r w:rsidR="0017776B" w:rsidRPr="004060E6">
        <w:rPr>
          <w:rFonts w:cs="Arial"/>
          <w:color w:val="000000" w:themeColor="text1"/>
        </w:rPr>
        <w:t>it goes on that there will be</w:t>
      </w:r>
      <w:r w:rsidR="005D3B9A" w:rsidRPr="004060E6">
        <w:rPr>
          <w:rFonts w:cs="Arial"/>
          <w:color w:val="000000" w:themeColor="text1"/>
        </w:rPr>
        <w:t xml:space="preserve"> a bigger demand </w:t>
      </w:r>
      <w:r w:rsidR="00405650" w:rsidRPr="004060E6">
        <w:rPr>
          <w:rFonts w:cs="Arial"/>
          <w:color w:val="000000" w:themeColor="text1"/>
        </w:rPr>
        <w:t xml:space="preserve">for care and </w:t>
      </w:r>
      <w:r w:rsidR="00FB6025" w:rsidRPr="004060E6">
        <w:rPr>
          <w:rFonts w:cs="Arial"/>
          <w:color w:val="000000" w:themeColor="text1"/>
        </w:rPr>
        <w:t>support</w:t>
      </w:r>
      <w:r w:rsidR="00F54BBB" w:rsidRPr="004060E6">
        <w:rPr>
          <w:rFonts w:cs="Arial"/>
          <w:color w:val="000000" w:themeColor="text1"/>
        </w:rPr>
        <w:t xml:space="preserve"> as time goes o</w:t>
      </w:r>
      <w:r w:rsidR="00B83451" w:rsidRPr="004060E6">
        <w:rPr>
          <w:rFonts w:cs="Arial"/>
          <w:color w:val="000000" w:themeColor="text1"/>
        </w:rPr>
        <w:t>n</w:t>
      </w:r>
      <w:r w:rsidR="005E1EFE" w:rsidRPr="004060E6">
        <w:rPr>
          <w:rFonts w:cs="Arial"/>
          <w:color w:val="000000" w:themeColor="text1"/>
        </w:rPr>
        <w:t xml:space="preserve">. </w:t>
      </w:r>
      <w:r w:rsidR="00FB6025" w:rsidRPr="004060E6">
        <w:rPr>
          <w:rFonts w:cs="Arial"/>
          <w:color w:val="000000" w:themeColor="text1"/>
        </w:rPr>
        <w:t xml:space="preserve"> </w:t>
      </w:r>
      <w:r w:rsidR="00D00B2D" w:rsidRPr="004060E6">
        <w:rPr>
          <w:rFonts w:cs="Arial"/>
          <w:color w:val="000000" w:themeColor="text1"/>
        </w:rPr>
        <w:t>Regarding</w:t>
      </w:r>
      <w:r w:rsidR="00566561" w:rsidRPr="004060E6">
        <w:rPr>
          <w:rFonts w:cs="Arial"/>
          <w:color w:val="000000" w:themeColor="text1"/>
        </w:rPr>
        <w:t xml:space="preserve"> care homes </w:t>
      </w:r>
      <w:r w:rsidR="00A837C4" w:rsidRPr="004060E6">
        <w:rPr>
          <w:rFonts w:cs="Arial"/>
          <w:color w:val="000000" w:themeColor="text1"/>
        </w:rPr>
        <w:t xml:space="preserve">there will need to be more investment </w:t>
      </w:r>
      <w:r w:rsidR="00A607B0" w:rsidRPr="004060E6">
        <w:rPr>
          <w:rFonts w:cs="Arial"/>
          <w:color w:val="000000" w:themeColor="text1"/>
        </w:rPr>
        <w:t xml:space="preserve">and </w:t>
      </w:r>
      <w:r w:rsidR="00E84790" w:rsidRPr="004060E6">
        <w:rPr>
          <w:rFonts w:cs="Arial"/>
          <w:color w:val="000000" w:themeColor="text1"/>
        </w:rPr>
        <w:t xml:space="preserve">support to be able to </w:t>
      </w:r>
      <w:r w:rsidR="00FB3F85" w:rsidRPr="004060E6">
        <w:rPr>
          <w:rFonts w:cs="Arial"/>
          <w:color w:val="000000" w:themeColor="text1"/>
        </w:rPr>
        <w:t xml:space="preserve">care </w:t>
      </w:r>
      <w:r w:rsidR="00F52CB6" w:rsidRPr="004060E6">
        <w:rPr>
          <w:rFonts w:cs="Arial"/>
          <w:color w:val="000000" w:themeColor="text1"/>
        </w:rPr>
        <w:t>for a</w:t>
      </w:r>
      <w:r w:rsidR="00C604F4" w:rsidRPr="004060E6">
        <w:rPr>
          <w:rFonts w:cs="Arial"/>
          <w:color w:val="000000" w:themeColor="text1"/>
        </w:rPr>
        <w:t xml:space="preserve"> larger population. This is a good thing </w:t>
      </w:r>
      <w:r w:rsidR="009B6639" w:rsidRPr="004060E6">
        <w:rPr>
          <w:rFonts w:cs="Arial"/>
          <w:color w:val="000000" w:themeColor="text1"/>
        </w:rPr>
        <w:t>as</w:t>
      </w:r>
      <w:r w:rsidR="00786433" w:rsidRPr="004060E6">
        <w:rPr>
          <w:rFonts w:cs="Arial"/>
          <w:color w:val="000000" w:themeColor="text1"/>
        </w:rPr>
        <w:t xml:space="preserve"> has </w:t>
      </w:r>
      <w:r w:rsidR="000F6B95" w:rsidRPr="004060E6">
        <w:rPr>
          <w:rFonts w:cs="Arial"/>
          <w:color w:val="000000" w:themeColor="text1"/>
        </w:rPr>
        <w:t xml:space="preserve">meant that the care sector has become </w:t>
      </w:r>
      <w:r w:rsidR="00D00B2D" w:rsidRPr="004060E6">
        <w:rPr>
          <w:rFonts w:cs="Arial"/>
          <w:color w:val="000000" w:themeColor="text1"/>
        </w:rPr>
        <w:t>an</w:t>
      </w:r>
      <w:r w:rsidR="000F6B95" w:rsidRPr="004060E6">
        <w:rPr>
          <w:rFonts w:cs="Arial"/>
          <w:color w:val="000000" w:themeColor="text1"/>
        </w:rPr>
        <w:t xml:space="preserve"> area that is being </w:t>
      </w:r>
      <w:r w:rsidR="00D00B2D" w:rsidRPr="004060E6">
        <w:rPr>
          <w:rFonts w:cs="Arial"/>
          <w:color w:val="000000" w:themeColor="text1"/>
        </w:rPr>
        <w:t>considered,</w:t>
      </w:r>
      <w:r w:rsidR="00545FAA" w:rsidRPr="004060E6">
        <w:rPr>
          <w:rFonts w:cs="Arial"/>
          <w:color w:val="000000" w:themeColor="text1"/>
        </w:rPr>
        <w:t xml:space="preserve"> and </w:t>
      </w:r>
      <w:r w:rsidR="0057564B" w:rsidRPr="004060E6">
        <w:rPr>
          <w:rFonts w:cs="Arial"/>
          <w:color w:val="000000" w:themeColor="text1"/>
        </w:rPr>
        <w:t xml:space="preserve">the government is looking at how </w:t>
      </w:r>
      <w:r w:rsidR="006B261D" w:rsidRPr="004060E6">
        <w:rPr>
          <w:rFonts w:cs="Arial"/>
          <w:color w:val="000000" w:themeColor="text1"/>
        </w:rPr>
        <w:t xml:space="preserve">to ensure that </w:t>
      </w:r>
      <w:r w:rsidR="00BD33DD" w:rsidRPr="004060E6">
        <w:rPr>
          <w:rFonts w:cs="Arial"/>
          <w:color w:val="000000" w:themeColor="text1"/>
        </w:rPr>
        <w:t xml:space="preserve">there will be enough </w:t>
      </w:r>
      <w:r w:rsidR="009A0638" w:rsidRPr="004060E6">
        <w:rPr>
          <w:rFonts w:cs="Arial"/>
          <w:color w:val="000000" w:themeColor="text1"/>
        </w:rPr>
        <w:t>support to be offered</w:t>
      </w:r>
      <w:r w:rsidR="00620EEB" w:rsidRPr="004060E6">
        <w:rPr>
          <w:rFonts w:cs="Arial"/>
          <w:color w:val="000000" w:themeColor="text1"/>
        </w:rPr>
        <w:t>.</w:t>
      </w:r>
      <w:r w:rsidR="00C40C81" w:rsidRPr="004060E6">
        <w:rPr>
          <w:rFonts w:cs="Arial"/>
          <w:color w:val="000000" w:themeColor="text1"/>
        </w:rPr>
        <w:t xml:space="preserve"> </w:t>
      </w:r>
      <w:r w:rsidR="00702799" w:rsidRPr="004060E6">
        <w:rPr>
          <w:rFonts w:cs="Arial"/>
          <w:color w:val="000000" w:themeColor="text1"/>
        </w:rPr>
        <w:t xml:space="preserve">Under NHS </w:t>
      </w:r>
      <w:r w:rsidR="00435928" w:rsidRPr="004060E6">
        <w:rPr>
          <w:rFonts w:cs="Arial"/>
          <w:color w:val="000000" w:themeColor="text1"/>
        </w:rPr>
        <w:t xml:space="preserve">England there is </w:t>
      </w:r>
      <w:r w:rsidR="00D7720D" w:rsidRPr="004060E6">
        <w:rPr>
          <w:rFonts w:cs="Arial"/>
          <w:color w:val="000000" w:themeColor="text1"/>
        </w:rPr>
        <w:t xml:space="preserve">a push for there to be more personalised </w:t>
      </w:r>
      <w:r w:rsidR="000C54C4" w:rsidRPr="004060E6">
        <w:rPr>
          <w:rFonts w:cs="Arial"/>
          <w:color w:val="000000" w:themeColor="text1"/>
        </w:rPr>
        <w:t>care</w:t>
      </w:r>
      <w:r w:rsidR="007053EE" w:rsidRPr="004060E6">
        <w:rPr>
          <w:rFonts w:cs="Arial"/>
          <w:color w:val="000000" w:themeColor="text1"/>
        </w:rPr>
        <w:t xml:space="preserve">, and so more elderly </w:t>
      </w:r>
      <w:r w:rsidR="00841D75" w:rsidRPr="004060E6">
        <w:rPr>
          <w:rFonts w:cs="Arial"/>
          <w:color w:val="000000" w:themeColor="text1"/>
        </w:rPr>
        <w:t xml:space="preserve">people </w:t>
      </w:r>
      <w:r w:rsidR="004060E6" w:rsidRPr="004060E6">
        <w:rPr>
          <w:rFonts w:cs="Arial"/>
          <w:color w:val="000000" w:themeColor="text1"/>
        </w:rPr>
        <w:t>can</w:t>
      </w:r>
      <w:r w:rsidR="00841D75" w:rsidRPr="004060E6">
        <w:rPr>
          <w:rFonts w:cs="Arial"/>
          <w:color w:val="000000" w:themeColor="text1"/>
        </w:rPr>
        <w:t xml:space="preserve"> be cared for at home </w:t>
      </w:r>
      <w:r w:rsidR="00966949" w:rsidRPr="004060E6">
        <w:rPr>
          <w:rFonts w:cs="Arial"/>
          <w:color w:val="000000" w:themeColor="text1"/>
        </w:rPr>
        <w:t>meaning that</w:t>
      </w:r>
      <w:r w:rsidR="00B03DB5" w:rsidRPr="004060E6">
        <w:rPr>
          <w:rFonts w:cs="Arial"/>
          <w:color w:val="000000" w:themeColor="text1"/>
        </w:rPr>
        <w:t xml:space="preserve"> Elderly people can be </w:t>
      </w:r>
      <w:r w:rsidR="00CA2698" w:rsidRPr="004060E6">
        <w:rPr>
          <w:rFonts w:cs="Arial"/>
          <w:color w:val="000000" w:themeColor="text1"/>
        </w:rPr>
        <w:t xml:space="preserve">more comfortable in a </w:t>
      </w:r>
      <w:r w:rsidR="00640EC1" w:rsidRPr="004060E6">
        <w:rPr>
          <w:rFonts w:cs="Arial"/>
          <w:color w:val="000000" w:themeColor="text1"/>
        </w:rPr>
        <w:t xml:space="preserve">known </w:t>
      </w:r>
      <w:r w:rsidR="00B81F25" w:rsidRPr="004060E6">
        <w:rPr>
          <w:rFonts w:cs="Arial"/>
          <w:color w:val="000000" w:themeColor="text1"/>
        </w:rPr>
        <w:t>environment</w:t>
      </w:r>
      <w:r w:rsidR="009551AF" w:rsidRPr="004060E6">
        <w:rPr>
          <w:rFonts w:cs="Arial"/>
          <w:color w:val="000000" w:themeColor="text1"/>
        </w:rPr>
        <w:t>. (NHS England, 2023)</w:t>
      </w:r>
    </w:p>
    <w:p w14:paraId="24BF51D8" w14:textId="4C1A7FA4" w:rsidR="00680EAD" w:rsidRPr="004060E6" w:rsidRDefault="00680EAD" w:rsidP="00061BD9">
      <w:pPr>
        <w:ind w:left="426" w:hanging="426"/>
        <w:rPr>
          <w:rFonts w:cs="Arial"/>
          <w:color w:val="000000" w:themeColor="text1"/>
        </w:rPr>
      </w:pPr>
    </w:p>
    <w:p w14:paraId="7DC044CA" w14:textId="77777777" w:rsidR="00EB5562" w:rsidRPr="004060E6" w:rsidRDefault="00EB5562" w:rsidP="00061BD9">
      <w:pPr>
        <w:ind w:left="426" w:hanging="426"/>
        <w:rPr>
          <w:rFonts w:cs="Arial"/>
          <w:b/>
          <w:bCs/>
          <w:color w:val="004147"/>
        </w:rPr>
      </w:pPr>
    </w:p>
    <w:p w14:paraId="681FFDBB" w14:textId="53DDC44B" w:rsidR="00B85090" w:rsidRDefault="00B85090" w:rsidP="00061BD9">
      <w:pPr>
        <w:ind w:left="426" w:hanging="426"/>
        <w:rPr>
          <w:rFonts w:cs="Arial"/>
        </w:rPr>
      </w:pPr>
      <w:r w:rsidRPr="004060E6">
        <w:rPr>
          <w:rFonts w:cs="Arial"/>
          <w:b/>
          <w:bCs/>
          <w:color w:val="004147"/>
        </w:rPr>
        <w:t>Q4.</w:t>
      </w:r>
      <w:r w:rsidRPr="004060E6">
        <w:rPr>
          <w:rFonts w:cs="Arial"/>
        </w:rPr>
        <w:t xml:space="preserve"> Under Kirsten’s ownership of </w:t>
      </w:r>
      <w:proofErr w:type="spellStart"/>
      <w:r w:rsidRPr="004060E6">
        <w:rPr>
          <w:rFonts w:cs="Arial"/>
        </w:rPr>
        <w:t>Calmere</w:t>
      </w:r>
      <w:proofErr w:type="spellEnd"/>
      <w:r w:rsidRPr="004060E6">
        <w:rPr>
          <w:rFonts w:cs="Arial"/>
        </w:rPr>
        <w:t xml:space="preserve"> House, there was little investment in technology. Chaffinch Group want to change this approach and have decided to implement </w:t>
      </w:r>
      <w:r w:rsidRPr="004060E6">
        <w:rPr>
          <w:rFonts w:cs="Arial"/>
        </w:rPr>
        <w:lastRenderedPageBreak/>
        <w:t xml:space="preserve">technology to deliver better patient care and employee experience. Assess how technology could be used by Chaffinch Group and how this would impact work at </w:t>
      </w:r>
      <w:proofErr w:type="spellStart"/>
      <w:r w:rsidRPr="004060E6">
        <w:rPr>
          <w:rFonts w:cs="Arial"/>
        </w:rPr>
        <w:t>Calmere</w:t>
      </w:r>
      <w:proofErr w:type="spellEnd"/>
      <w:r w:rsidRPr="004060E6">
        <w:rPr>
          <w:rFonts w:cs="Arial"/>
        </w:rPr>
        <w:t xml:space="preserve"> House. (AC 1.4)</w:t>
      </w:r>
    </w:p>
    <w:p w14:paraId="6568ABE6" w14:textId="77777777" w:rsidR="004060E6" w:rsidRPr="004060E6" w:rsidRDefault="004060E6" w:rsidP="00061BD9">
      <w:pPr>
        <w:ind w:left="426" w:hanging="426"/>
        <w:rPr>
          <w:rFonts w:cs="Arial"/>
        </w:rPr>
      </w:pPr>
    </w:p>
    <w:p w14:paraId="0DD58B1B" w14:textId="59552A8A" w:rsidR="007F2ACA" w:rsidRDefault="000835DB" w:rsidP="007F2ACA">
      <w:pPr>
        <w:ind w:left="426" w:hanging="426"/>
        <w:rPr>
          <w:rFonts w:cs="Arial"/>
          <w:szCs w:val="22"/>
        </w:rPr>
      </w:pPr>
      <w:r w:rsidRPr="004060E6">
        <w:rPr>
          <w:rFonts w:cs="Arial"/>
          <w:szCs w:val="22"/>
        </w:rPr>
        <w:t>Technology is important</w:t>
      </w:r>
      <w:r w:rsidR="003F0DC9" w:rsidRPr="004060E6">
        <w:rPr>
          <w:rFonts w:cs="Arial"/>
          <w:szCs w:val="22"/>
        </w:rPr>
        <w:t xml:space="preserve"> for the </w:t>
      </w:r>
      <w:r w:rsidR="00F205A0" w:rsidRPr="004060E6">
        <w:rPr>
          <w:rFonts w:cs="Arial"/>
          <w:szCs w:val="22"/>
        </w:rPr>
        <w:t xml:space="preserve">improvement </w:t>
      </w:r>
      <w:r w:rsidR="00452DCC" w:rsidRPr="004060E6">
        <w:rPr>
          <w:rFonts w:cs="Arial"/>
          <w:szCs w:val="22"/>
        </w:rPr>
        <w:t xml:space="preserve">of </w:t>
      </w:r>
      <w:proofErr w:type="spellStart"/>
      <w:r w:rsidR="00452DCC" w:rsidRPr="004060E6">
        <w:rPr>
          <w:rFonts w:cs="Arial"/>
          <w:szCs w:val="22"/>
        </w:rPr>
        <w:t>Calmere</w:t>
      </w:r>
      <w:proofErr w:type="spellEnd"/>
      <w:r w:rsidR="00452DCC" w:rsidRPr="004060E6">
        <w:rPr>
          <w:rFonts w:cs="Arial"/>
          <w:szCs w:val="22"/>
        </w:rPr>
        <w:t xml:space="preserve"> House and should </w:t>
      </w:r>
      <w:r w:rsidR="00750A48" w:rsidRPr="004060E6">
        <w:rPr>
          <w:rFonts w:cs="Arial"/>
          <w:szCs w:val="22"/>
        </w:rPr>
        <w:t xml:space="preserve">be </w:t>
      </w:r>
      <w:r w:rsidR="004D22F4" w:rsidRPr="004060E6">
        <w:rPr>
          <w:rFonts w:cs="Arial"/>
          <w:szCs w:val="22"/>
        </w:rPr>
        <w:t xml:space="preserve">used </w:t>
      </w:r>
      <w:r w:rsidR="00B82C07" w:rsidRPr="004060E6">
        <w:rPr>
          <w:rFonts w:cs="Arial"/>
          <w:szCs w:val="22"/>
        </w:rPr>
        <w:t>to</w:t>
      </w:r>
      <w:r w:rsidR="004D22F4" w:rsidRPr="004060E6">
        <w:rPr>
          <w:rFonts w:cs="Arial"/>
          <w:szCs w:val="22"/>
        </w:rPr>
        <w:t xml:space="preserve"> </w:t>
      </w:r>
      <w:r w:rsidR="00C24C53" w:rsidRPr="004060E6">
        <w:rPr>
          <w:rFonts w:cs="Arial"/>
          <w:szCs w:val="22"/>
        </w:rPr>
        <w:t xml:space="preserve">help and </w:t>
      </w:r>
      <w:r w:rsidR="00DF5DD3" w:rsidRPr="004060E6">
        <w:rPr>
          <w:rFonts w:cs="Arial"/>
          <w:szCs w:val="22"/>
        </w:rPr>
        <w:t xml:space="preserve">support the </w:t>
      </w:r>
      <w:r w:rsidR="001F5FCD" w:rsidRPr="004060E6">
        <w:rPr>
          <w:rFonts w:cs="Arial"/>
          <w:szCs w:val="22"/>
        </w:rPr>
        <w:t>residents</w:t>
      </w:r>
      <w:r w:rsidR="001F5FCD" w:rsidRPr="004060E6">
        <w:rPr>
          <w:rStyle w:val="CommentReference"/>
          <w:rFonts w:cs="Arial"/>
          <w:sz w:val="22"/>
          <w:szCs w:val="22"/>
        </w:rPr>
        <w:t>.</w:t>
      </w:r>
      <w:r w:rsidR="001F5FCD" w:rsidRPr="004060E6">
        <w:rPr>
          <w:rFonts w:cs="Arial"/>
          <w:szCs w:val="22"/>
        </w:rPr>
        <w:t xml:space="preserve"> This is because</w:t>
      </w:r>
      <w:r w:rsidR="00D01057" w:rsidRPr="004060E6">
        <w:rPr>
          <w:rFonts w:cs="Arial"/>
          <w:szCs w:val="22"/>
        </w:rPr>
        <w:t xml:space="preserve"> it </w:t>
      </w:r>
      <w:r w:rsidR="002A3F10" w:rsidRPr="004060E6">
        <w:rPr>
          <w:rFonts w:cs="Arial"/>
          <w:szCs w:val="22"/>
        </w:rPr>
        <w:t>allows there</w:t>
      </w:r>
      <w:r w:rsidR="00207C42" w:rsidRPr="004060E6">
        <w:rPr>
          <w:rFonts w:cs="Arial"/>
          <w:szCs w:val="22"/>
        </w:rPr>
        <w:t xml:space="preserve"> to be </w:t>
      </w:r>
      <w:r w:rsidR="007F7E5B" w:rsidRPr="004060E6">
        <w:rPr>
          <w:rFonts w:cs="Arial"/>
          <w:szCs w:val="22"/>
        </w:rPr>
        <w:t>a more stream</w:t>
      </w:r>
      <w:r w:rsidR="00A732F5" w:rsidRPr="004060E6">
        <w:rPr>
          <w:rFonts w:cs="Arial"/>
          <w:szCs w:val="22"/>
        </w:rPr>
        <w:t xml:space="preserve">lined care process </w:t>
      </w:r>
      <w:r w:rsidR="000C36EA" w:rsidRPr="004060E6">
        <w:rPr>
          <w:rFonts w:cs="Arial"/>
          <w:szCs w:val="22"/>
        </w:rPr>
        <w:t xml:space="preserve">and making sure that care homes </w:t>
      </w:r>
      <w:r w:rsidR="005B5A40" w:rsidRPr="004060E6">
        <w:rPr>
          <w:rFonts w:cs="Arial"/>
          <w:szCs w:val="22"/>
        </w:rPr>
        <w:t>are run more effectively, (</w:t>
      </w:r>
      <w:proofErr w:type="spellStart"/>
      <w:r w:rsidR="005B5A40" w:rsidRPr="004060E6">
        <w:rPr>
          <w:rFonts w:cs="Arial"/>
          <w:szCs w:val="22"/>
        </w:rPr>
        <w:t>Mbanunu</w:t>
      </w:r>
      <w:proofErr w:type="spellEnd"/>
      <w:r w:rsidR="005B5A40" w:rsidRPr="004060E6">
        <w:rPr>
          <w:rFonts w:cs="Arial"/>
          <w:szCs w:val="22"/>
        </w:rPr>
        <w:t>, 2025)</w:t>
      </w:r>
      <w:r w:rsidR="00750DEF" w:rsidRPr="004060E6">
        <w:rPr>
          <w:rFonts w:cs="Arial"/>
          <w:szCs w:val="22"/>
        </w:rPr>
        <w:t xml:space="preserve">, </w:t>
      </w:r>
      <w:r w:rsidR="002A3F10" w:rsidRPr="004060E6">
        <w:rPr>
          <w:rFonts w:cs="Arial"/>
          <w:szCs w:val="22"/>
        </w:rPr>
        <w:t>this</w:t>
      </w:r>
      <w:r w:rsidR="002A3F10">
        <w:rPr>
          <w:rFonts w:cs="Arial"/>
          <w:szCs w:val="22"/>
        </w:rPr>
        <w:t>,</w:t>
      </w:r>
      <w:r w:rsidR="002A3F10" w:rsidRPr="004060E6">
        <w:rPr>
          <w:rFonts w:cs="Arial"/>
          <w:szCs w:val="22"/>
        </w:rPr>
        <w:t xml:space="preserve"> would</w:t>
      </w:r>
      <w:r w:rsidR="00750DEF" w:rsidRPr="004060E6">
        <w:rPr>
          <w:rFonts w:cs="Arial"/>
          <w:szCs w:val="22"/>
        </w:rPr>
        <w:t xml:space="preserve"> suggest that there is </w:t>
      </w:r>
      <w:r w:rsidR="00BF1C60" w:rsidRPr="004060E6">
        <w:rPr>
          <w:rFonts w:cs="Arial"/>
          <w:szCs w:val="22"/>
        </w:rPr>
        <w:t xml:space="preserve">more </w:t>
      </w:r>
      <w:r w:rsidR="002A3F10" w:rsidRPr="004060E6">
        <w:rPr>
          <w:rFonts w:cs="Arial"/>
          <w:szCs w:val="22"/>
        </w:rPr>
        <w:t>cost-effective</w:t>
      </w:r>
      <w:r w:rsidR="00846F51">
        <w:rPr>
          <w:rFonts w:cs="Arial"/>
          <w:szCs w:val="22"/>
        </w:rPr>
        <w:t xml:space="preserve"> way</w:t>
      </w:r>
      <w:r w:rsidR="00CD1DF9" w:rsidRPr="004060E6">
        <w:rPr>
          <w:rFonts w:cs="Arial"/>
          <w:szCs w:val="22"/>
        </w:rPr>
        <w:t xml:space="preserve"> to run</w:t>
      </w:r>
      <w:r w:rsidR="00BA26B1">
        <w:rPr>
          <w:rFonts w:cs="Arial"/>
          <w:szCs w:val="22"/>
        </w:rPr>
        <w:t xml:space="preserve"> the business</w:t>
      </w:r>
      <w:r w:rsidR="00CD1DF9" w:rsidRPr="004060E6">
        <w:rPr>
          <w:rFonts w:cs="Arial"/>
          <w:szCs w:val="22"/>
        </w:rPr>
        <w:t xml:space="preserve"> and </w:t>
      </w:r>
      <w:r w:rsidR="00F651DE" w:rsidRPr="004060E6">
        <w:rPr>
          <w:rFonts w:cs="Arial"/>
          <w:szCs w:val="22"/>
        </w:rPr>
        <w:t>the</w:t>
      </w:r>
      <w:r w:rsidR="00BA26B1">
        <w:rPr>
          <w:rFonts w:cs="Arial"/>
          <w:szCs w:val="22"/>
        </w:rPr>
        <w:t>refor</w:t>
      </w:r>
      <w:r w:rsidR="0050674A">
        <w:rPr>
          <w:rFonts w:cs="Arial"/>
          <w:szCs w:val="22"/>
        </w:rPr>
        <w:t xml:space="preserve">e enables </w:t>
      </w:r>
      <w:r w:rsidR="001A0FF6">
        <w:rPr>
          <w:rFonts w:cs="Arial"/>
          <w:szCs w:val="22"/>
        </w:rPr>
        <w:t xml:space="preserve">them </w:t>
      </w:r>
      <w:r w:rsidR="00F0015B">
        <w:rPr>
          <w:rFonts w:cs="Arial"/>
          <w:szCs w:val="22"/>
        </w:rPr>
        <w:t xml:space="preserve">to </w:t>
      </w:r>
      <w:r w:rsidR="00F0015B" w:rsidRPr="004060E6">
        <w:rPr>
          <w:rFonts w:cs="Arial"/>
          <w:szCs w:val="22"/>
        </w:rPr>
        <w:t>pass</w:t>
      </w:r>
      <w:r w:rsidR="00F651DE" w:rsidRPr="004060E6">
        <w:rPr>
          <w:rFonts w:cs="Arial"/>
          <w:szCs w:val="22"/>
        </w:rPr>
        <w:t xml:space="preserve"> on the savings to the clients</w:t>
      </w:r>
      <w:r w:rsidR="002A3F10">
        <w:rPr>
          <w:rFonts w:cs="Arial"/>
          <w:szCs w:val="22"/>
        </w:rPr>
        <w:t>.</w:t>
      </w:r>
    </w:p>
    <w:p w14:paraId="23879003" w14:textId="77777777" w:rsidR="002A3F10" w:rsidRPr="004060E6" w:rsidRDefault="002A3F10" w:rsidP="007F2ACA">
      <w:pPr>
        <w:ind w:left="426" w:hanging="426"/>
        <w:rPr>
          <w:rFonts w:cs="Arial"/>
          <w:szCs w:val="22"/>
        </w:rPr>
      </w:pPr>
    </w:p>
    <w:p w14:paraId="664DC92D" w14:textId="77777777" w:rsidR="000A2F1F" w:rsidRDefault="001F5FCD" w:rsidP="00AB0E5A">
      <w:pPr>
        <w:ind w:left="426" w:hanging="426"/>
        <w:rPr>
          <w:rFonts w:cs="Arial"/>
          <w:szCs w:val="22"/>
        </w:rPr>
      </w:pPr>
      <w:r w:rsidRPr="004060E6">
        <w:rPr>
          <w:rFonts w:cs="Arial"/>
          <w:szCs w:val="22"/>
        </w:rPr>
        <w:t xml:space="preserve"> </w:t>
      </w:r>
      <w:r w:rsidR="001D3821" w:rsidRPr="004060E6">
        <w:rPr>
          <w:rFonts w:cs="Arial"/>
          <w:szCs w:val="22"/>
        </w:rPr>
        <w:t xml:space="preserve"> This is also a</w:t>
      </w:r>
      <w:r w:rsidR="00C700DA" w:rsidRPr="004060E6">
        <w:rPr>
          <w:rFonts w:cs="Arial"/>
          <w:szCs w:val="22"/>
        </w:rPr>
        <w:t>n important</w:t>
      </w:r>
      <w:r w:rsidR="00147E8F" w:rsidRPr="004060E6">
        <w:rPr>
          <w:rFonts w:cs="Arial"/>
          <w:szCs w:val="22"/>
        </w:rPr>
        <w:t xml:space="preserve"> </w:t>
      </w:r>
      <w:r w:rsidR="00AC5090" w:rsidRPr="004060E6">
        <w:rPr>
          <w:rFonts w:cs="Arial"/>
          <w:szCs w:val="22"/>
        </w:rPr>
        <w:t xml:space="preserve">improvement as </w:t>
      </w:r>
      <w:r w:rsidR="00137116" w:rsidRPr="004060E6">
        <w:rPr>
          <w:rFonts w:cs="Arial"/>
          <w:szCs w:val="22"/>
        </w:rPr>
        <w:t xml:space="preserve">it was </w:t>
      </w:r>
      <w:r w:rsidR="00862CCC" w:rsidRPr="004060E6">
        <w:rPr>
          <w:rFonts w:cs="Arial"/>
          <w:szCs w:val="22"/>
        </w:rPr>
        <w:t>a goal that at least 60%</w:t>
      </w:r>
      <w:r w:rsidR="008B3B7B" w:rsidRPr="004060E6">
        <w:rPr>
          <w:rFonts w:cs="Arial"/>
          <w:szCs w:val="22"/>
        </w:rPr>
        <w:t xml:space="preserve"> </w:t>
      </w:r>
      <w:r w:rsidR="00C75A2B" w:rsidRPr="004060E6">
        <w:rPr>
          <w:rFonts w:cs="Arial"/>
          <w:szCs w:val="22"/>
        </w:rPr>
        <w:t xml:space="preserve">of </w:t>
      </w:r>
      <w:r w:rsidR="00B13587" w:rsidRPr="004060E6">
        <w:rPr>
          <w:rFonts w:cs="Arial"/>
          <w:szCs w:val="22"/>
        </w:rPr>
        <w:t>residential</w:t>
      </w:r>
      <w:r w:rsidR="00C75A2B" w:rsidRPr="004060E6">
        <w:rPr>
          <w:rFonts w:cs="Arial"/>
          <w:szCs w:val="22"/>
        </w:rPr>
        <w:t xml:space="preserve"> care homes should be </w:t>
      </w:r>
      <w:r w:rsidR="00B13587" w:rsidRPr="004060E6">
        <w:rPr>
          <w:rFonts w:cs="Arial"/>
          <w:szCs w:val="22"/>
        </w:rPr>
        <w:t xml:space="preserve">using </w:t>
      </w:r>
      <w:r w:rsidR="00266D21" w:rsidRPr="004060E6">
        <w:rPr>
          <w:rFonts w:cs="Arial"/>
          <w:szCs w:val="22"/>
        </w:rPr>
        <w:t xml:space="preserve">digital </w:t>
      </w:r>
      <w:r w:rsidR="000741E1" w:rsidRPr="004060E6">
        <w:rPr>
          <w:rFonts w:cs="Arial"/>
          <w:szCs w:val="22"/>
        </w:rPr>
        <w:t>social care records</w:t>
      </w:r>
      <w:r w:rsidR="008D155E" w:rsidRPr="004060E6">
        <w:rPr>
          <w:rFonts w:cs="Arial"/>
          <w:szCs w:val="22"/>
        </w:rPr>
        <w:t xml:space="preserve">, as according to the </w:t>
      </w:r>
      <w:r w:rsidR="00EA5696" w:rsidRPr="004060E6">
        <w:rPr>
          <w:rFonts w:cs="Arial"/>
          <w:szCs w:val="22"/>
        </w:rPr>
        <w:t>Loca</w:t>
      </w:r>
      <w:r w:rsidR="00D027D3" w:rsidRPr="004060E6">
        <w:rPr>
          <w:rFonts w:cs="Arial"/>
          <w:szCs w:val="22"/>
        </w:rPr>
        <w:t xml:space="preserve"> </w:t>
      </w:r>
      <w:r w:rsidR="00EA5696" w:rsidRPr="004060E6">
        <w:rPr>
          <w:rFonts w:cs="Arial"/>
          <w:szCs w:val="22"/>
        </w:rPr>
        <w:t xml:space="preserve">l </w:t>
      </w:r>
      <w:r w:rsidR="00AD07F3" w:rsidRPr="004060E6">
        <w:rPr>
          <w:rFonts w:cs="Arial"/>
          <w:szCs w:val="22"/>
        </w:rPr>
        <w:t>Government</w:t>
      </w:r>
      <w:r w:rsidR="001F1D03" w:rsidRPr="004060E6">
        <w:rPr>
          <w:rFonts w:cs="Arial"/>
          <w:szCs w:val="22"/>
        </w:rPr>
        <w:t xml:space="preserve"> association (2024</w:t>
      </w:r>
      <w:r w:rsidR="00F40971" w:rsidRPr="004060E6">
        <w:rPr>
          <w:rFonts w:cs="Arial"/>
          <w:szCs w:val="22"/>
        </w:rPr>
        <w:t>). These</w:t>
      </w:r>
      <w:r w:rsidR="00DA614A" w:rsidRPr="004060E6">
        <w:rPr>
          <w:rFonts w:cs="Arial"/>
          <w:szCs w:val="22"/>
        </w:rPr>
        <w:t xml:space="preserve"> records are </w:t>
      </w:r>
      <w:r w:rsidR="00951E23" w:rsidRPr="004060E6">
        <w:rPr>
          <w:rFonts w:cs="Arial"/>
          <w:szCs w:val="22"/>
        </w:rPr>
        <w:t xml:space="preserve">a way to </w:t>
      </w:r>
      <w:r w:rsidR="00C11D28" w:rsidRPr="004060E6">
        <w:rPr>
          <w:rFonts w:cs="Arial"/>
          <w:szCs w:val="22"/>
        </w:rPr>
        <w:t xml:space="preserve">remove </w:t>
      </w:r>
      <w:r w:rsidR="00F0440F" w:rsidRPr="004060E6">
        <w:rPr>
          <w:rFonts w:cs="Arial"/>
          <w:szCs w:val="22"/>
        </w:rPr>
        <w:t xml:space="preserve">paper records and </w:t>
      </w:r>
      <w:r w:rsidR="00C46E31" w:rsidRPr="004060E6">
        <w:rPr>
          <w:rFonts w:cs="Arial"/>
          <w:szCs w:val="22"/>
        </w:rPr>
        <w:t xml:space="preserve">correlate patients records </w:t>
      </w:r>
      <w:r w:rsidR="00C40F6D" w:rsidRPr="004060E6">
        <w:rPr>
          <w:rFonts w:cs="Arial"/>
          <w:szCs w:val="22"/>
        </w:rPr>
        <w:t>together</w:t>
      </w:r>
      <w:r w:rsidR="00F40971" w:rsidRPr="004060E6">
        <w:rPr>
          <w:rFonts w:cs="Arial"/>
          <w:szCs w:val="22"/>
        </w:rPr>
        <w:t xml:space="preserve"> (</w:t>
      </w:r>
      <w:proofErr w:type="spellStart"/>
      <w:r w:rsidR="00F40971" w:rsidRPr="004060E6">
        <w:rPr>
          <w:rFonts w:cs="Arial"/>
          <w:szCs w:val="22"/>
        </w:rPr>
        <w:t>Mbanunu</w:t>
      </w:r>
      <w:proofErr w:type="spellEnd"/>
      <w:r w:rsidR="00F40971" w:rsidRPr="004060E6">
        <w:rPr>
          <w:rFonts w:cs="Arial"/>
          <w:szCs w:val="22"/>
        </w:rPr>
        <w:t>, 2025)</w:t>
      </w:r>
      <w:r w:rsidR="00C40F6D" w:rsidRPr="004060E6">
        <w:rPr>
          <w:rFonts w:cs="Arial"/>
          <w:szCs w:val="22"/>
        </w:rPr>
        <w:t xml:space="preserve">, thus </w:t>
      </w:r>
      <w:r w:rsidR="00D75401" w:rsidRPr="004060E6">
        <w:rPr>
          <w:rFonts w:cs="Arial"/>
          <w:szCs w:val="22"/>
        </w:rPr>
        <w:t xml:space="preserve">making communication </w:t>
      </w:r>
      <w:r w:rsidR="00E66CC4" w:rsidRPr="004060E6">
        <w:rPr>
          <w:rFonts w:cs="Arial"/>
          <w:szCs w:val="22"/>
        </w:rPr>
        <w:t>regarding patients</w:t>
      </w:r>
      <w:r w:rsidR="00E11B25" w:rsidRPr="004060E6">
        <w:rPr>
          <w:rFonts w:cs="Arial"/>
          <w:szCs w:val="22"/>
        </w:rPr>
        <w:t>/</w:t>
      </w:r>
      <w:r w:rsidR="00F0015B" w:rsidRPr="004060E6">
        <w:rPr>
          <w:rFonts w:cs="Arial"/>
          <w:szCs w:val="22"/>
        </w:rPr>
        <w:t>resident’s</w:t>
      </w:r>
      <w:r w:rsidR="00E11B25" w:rsidRPr="004060E6">
        <w:rPr>
          <w:rFonts w:cs="Arial"/>
          <w:szCs w:val="22"/>
        </w:rPr>
        <w:t xml:space="preserve"> </w:t>
      </w:r>
      <w:r w:rsidR="0012413B" w:rsidRPr="004060E6">
        <w:rPr>
          <w:rFonts w:cs="Arial"/>
          <w:szCs w:val="22"/>
        </w:rPr>
        <w:t>smoother</w:t>
      </w:r>
      <w:r w:rsidR="00E11B25" w:rsidRPr="004060E6">
        <w:rPr>
          <w:rFonts w:cs="Arial"/>
          <w:szCs w:val="22"/>
        </w:rPr>
        <w:t xml:space="preserve">. </w:t>
      </w:r>
      <w:r w:rsidR="00B76DA2" w:rsidRPr="004060E6">
        <w:rPr>
          <w:rFonts w:cs="Arial"/>
          <w:szCs w:val="22"/>
        </w:rPr>
        <w:t>Within the context of</w:t>
      </w:r>
      <w:r w:rsidR="00454314" w:rsidRPr="004060E6">
        <w:rPr>
          <w:rFonts w:cs="Arial"/>
          <w:szCs w:val="22"/>
        </w:rPr>
        <w:t xml:space="preserve"> </w:t>
      </w:r>
      <w:proofErr w:type="spellStart"/>
      <w:r w:rsidR="00454314" w:rsidRPr="004060E6">
        <w:rPr>
          <w:rFonts w:cs="Arial"/>
          <w:szCs w:val="22"/>
        </w:rPr>
        <w:t>Calmere</w:t>
      </w:r>
      <w:proofErr w:type="spellEnd"/>
      <w:r w:rsidR="00454314" w:rsidRPr="004060E6">
        <w:rPr>
          <w:rFonts w:cs="Arial"/>
          <w:szCs w:val="22"/>
        </w:rPr>
        <w:t xml:space="preserve"> House </w:t>
      </w:r>
      <w:r w:rsidR="00D11529" w:rsidRPr="004060E6">
        <w:rPr>
          <w:rFonts w:cs="Arial"/>
          <w:szCs w:val="22"/>
        </w:rPr>
        <w:t xml:space="preserve">this would </w:t>
      </w:r>
      <w:r w:rsidR="00564141" w:rsidRPr="004060E6">
        <w:rPr>
          <w:rFonts w:cs="Arial"/>
          <w:szCs w:val="22"/>
        </w:rPr>
        <w:t xml:space="preserve">be a </w:t>
      </w:r>
      <w:r w:rsidR="002B6D07" w:rsidRPr="004060E6">
        <w:rPr>
          <w:rFonts w:cs="Arial"/>
          <w:szCs w:val="22"/>
        </w:rPr>
        <w:t xml:space="preserve">useful tool, as </w:t>
      </w:r>
      <w:r w:rsidR="00EF239E" w:rsidRPr="004060E6">
        <w:rPr>
          <w:rFonts w:cs="Arial"/>
          <w:szCs w:val="22"/>
        </w:rPr>
        <w:t>it would</w:t>
      </w:r>
      <w:r w:rsidR="008D1E80" w:rsidRPr="004060E6">
        <w:rPr>
          <w:rFonts w:cs="Arial"/>
          <w:szCs w:val="22"/>
        </w:rPr>
        <w:t xml:space="preserve"> </w:t>
      </w:r>
      <w:r w:rsidR="00F0015B" w:rsidRPr="004060E6">
        <w:rPr>
          <w:rFonts w:cs="Arial"/>
          <w:szCs w:val="22"/>
        </w:rPr>
        <w:t>allow there</w:t>
      </w:r>
      <w:r w:rsidR="008D1E80" w:rsidRPr="004060E6">
        <w:rPr>
          <w:rFonts w:cs="Arial"/>
          <w:szCs w:val="22"/>
        </w:rPr>
        <w:t xml:space="preserve"> to be consistency </w:t>
      </w:r>
      <w:r w:rsidR="003219B5" w:rsidRPr="004060E6">
        <w:rPr>
          <w:rFonts w:cs="Arial"/>
          <w:szCs w:val="22"/>
        </w:rPr>
        <w:t xml:space="preserve">for the patients who are being </w:t>
      </w:r>
      <w:r w:rsidR="001739F0" w:rsidRPr="004060E6">
        <w:rPr>
          <w:rFonts w:cs="Arial"/>
          <w:szCs w:val="22"/>
        </w:rPr>
        <w:t>supported by inconsistent agency staff</w:t>
      </w:r>
      <w:r w:rsidR="00724345" w:rsidRPr="004060E6">
        <w:rPr>
          <w:rFonts w:cs="Arial"/>
          <w:szCs w:val="22"/>
        </w:rPr>
        <w:t>.</w:t>
      </w:r>
      <w:r w:rsidR="002C6417" w:rsidRPr="004060E6">
        <w:rPr>
          <w:rFonts w:cs="Arial"/>
          <w:szCs w:val="22"/>
        </w:rPr>
        <w:t xml:space="preserve"> </w:t>
      </w:r>
    </w:p>
    <w:p w14:paraId="633EA88A" w14:textId="4226D1DC" w:rsidR="00AB0E5A" w:rsidRPr="004060E6" w:rsidRDefault="002C6417" w:rsidP="00AB0E5A">
      <w:pPr>
        <w:ind w:left="426" w:hanging="426"/>
        <w:rPr>
          <w:rFonts w:cs="Arial"/>
          <w:szCs w:val="22"/>
        </w:rPr>
      </w:pPr>
      <w:r w:rsidRPr="004060E6">
        <w:rPr>
          <w:rFonts w:cs="Arial"/>
          <w:szCs w:val="22"/>
        </w:rPr>
        <w:t xml:space="preserve">Other common methods of </w:t>
      </w:r>
      <w:r w:rsidR="00D357FA" w:rsidRPr="004060E6">
        <w:rPr>
          <w:rFonts w:cs="Arial"/>
          <w:szCs w:val="22"/>
        </w:rPr>
        <w:t xml:space="preserve">implementing </w:t>
      </w:r>
      <w:r w:rsidR="002C2DB4" w:rsidRPr="004060E6">
        <w:rPr>
          <w:rFonts w:cs="Arial"/>
          <w:szCs w:val="22"/>
        </w:rPr>
        <w:t xml:space="preserve">technology </w:t>
      </w:r>
      <w:proofErr w:type="gramStart"/>
      <w:r w:rsidR="0068325C" w:rsidRPr="004060E6">
        <w:rPr>
          <w:rFonts w:cs="Arial"/>
          <w:szCs w:val="22"/>
        </w:rPr>
        <w:t>is</w:t>
      </w:r>
      <w:proofErr w:type="gramEnd"/>
      <w:r w:rsidR="0068325C" w:rsidRPr="004060E6">
        <w:rPr>
          <w:rFonts w:cs="Arial"/>
          <w:szCs w:val="22"/>
        </w:rPr>
        <w:t xml:space="preserve"> by giving </w:t>
      </w:r>
      <w:r w:rsidR="00DC473B" w:rsidRPr="004060E6">
        <w:rPr>
          <w:rFonts w:cs="Arial"/>
          <w:szCs w:val="22"/>
        </w:rPr>
        <w:t xml:space="preserve">staff members email addresses and </w:t>
      </w:r>
      <w:r w:rsidR="00A25BAF" w:rsidRPr="004060E6">
        <w:rPr>
          <w:rFonts w:cs="Arial"/>
          <w:szCs w:val="22"/>
        </w:rPr>
        <w:t xml:space="preserve">digital </w:t>
      </w:r>
      <w:r w:rsidR="00553750" w:rsidRPr="004060E6">
        <w:rPr>
          <w:rFonts w:cs="Arial"/>
          <w:szCs w:val="22"/>
        </w:rPr>
        <w:t>ID cards</w:t>
      </w:r>
      <w:r w:rsidR="00320C60" w:rsidRPr="004060E6">
        <w:rPr>
          <w:rFonts w:cs="Arial"/>
          <w:szCs w:val="22"/>
        </w:rPr>
        <w:t>.</w:t>
      </w:r>
      <w:r w:rsidR="00DE7526" w:rsidRPr="004060E6">
        <w:rPr>
          <w:rFonts w:cs="Arial"/>
          <w:szCs w:val="22"/>
        </w:rPr>
        <w:t xml:space="preserve"> According to (Ginn, 2024) </w:t>
      </w:r>
      <w:r w:rsidR="00691EEC" w:rsidRPr="004060E6">
        <w:rPr>
          <w:rFonts w:cs="Arial"/>
          <w:szCs w:val="22"/>
        </w:rPr>
        <w:t>the</w:t>
      </w:r>
      <w:r w:rsidR="00613BCD" w:rsidRPr="004060E6">
        <w:rPr>
          <w:rFonts w:cs="Arial"/>
          <w:szCs w:val="22"/>
        </w:rPr>
        <w:t>re</w:t>
      </w:r>
      <w:r w:rsidR="00691EEC" w:rsidRPr="004060E6">
        <w:rPr>
          <w:rFonts w:cs="Arial"/>
          <w:szCs w:val="22"/>
        </w:rPr>
        <w:t xml:space="preserve"> are both </w:t>
      </w:r>
      <w:r w:rsidR="00613BCD" w:rsidRPr="004060E6">
        <w:rPr>
          <w:rFonts w:cs="Arial"/>
          <w:szCs w:val="22"/>
        </w:rPr>
        <w:t xml:space="preserve">positives </w:t>
      </w:r>
      <w:r w:rsidR="001607C5" w:rsidRPr="004060E6">
        <w:rPr>
          <w:rFonts w:cs="Arial"/>
          <w:szCs w:val="22"/>
        </w:rPr>
        <w:t xml:space="preserve">and negatives to </w:t>
      </w:r>
      <w:r w:rsidR="00BE1B6E" w:rsidRPr="004060E6">
        <w:rPr>
          <w:rFonts w:cs="Arial"/>
          <w:szCs w:val="22"/>
        </w:rPr>
        <w:t xml:space="preserve">using emails. </w:t>
      </w:r>
      <w:r w:rsidR="00487357" w:rsidRPr="004060E6">
        <w:rPr>
          <w:rFonts w:cs="Arial"/>
          <w:szCs w:val="22"/>
        </w:rPr>
        <w:t>Such as</w:t>
      </w:r>
      <w:r w:rsidR="006A3674" w:rsidRPr="004060E6">
        <w:rPr>
          <w:rFonts w:cs="Arial"/>
          <w:szCs w:val="22"/>
        </w:rPr>
        <w:t xml:space="preserve"> email is a cheap</w:t>
      </w:r>
      <w:r w:rsidR="00F150FA" w:rsidRPr="004060E6">
        <w:rPr>
          <w:rFonts w:cs="Arial"/>
          <w:szCs w:val="22"/>
        </w:rPr>
        <w:t xml:space="preserve"> </w:t>
      </w:r>
      <w:r w:rsidR="00CB69A9" w:rsidRPr="004060E6">
        <w:rPr>
          <w:rFonts w:cs="Arial"/>
          <w:szCs w:val="22"/>
        </w:rPr>
        <w:t xml:space="preserve">form of communication that can reach </w:t>
      </w:r>
      <w:r w:rsidR="00735832" w:rsidRPr="004060E6">
        <w:rPr>
          <w:rFonts w:cs="Arial"/>
          <w:szCs w:val="22"/>
        </w:rPr>
        <w:t>many</w:t>
      </w:r>
      <w:r w:rsidR="00CB69A9" w:rsidRPr="004060E6">
        <w:rPr>
          <w:rFonts w:cs="Arial"/>
          <w:szCs w:val="22"/>
        </w:rPr>
        <w:t xml:space="preserve"> employees</w:t>
      </w:r>
      <w:r w:rsidR="00205E5C" w:rsidRPr="004060E6">
        <w:rPr>
          <w:rFonts w:cs="Arial"/>
          <w:szCs w:val="22"/>
        </w:rPr>
        <w:t xml:space="preserve">, and so is a </w:t>
      </w:r>
      <w:r w:rsidR="00336C62" w:rsidRPr="004060E6">
        <w:rPr>
          <w:rFonts w:cs="Arial"/>
          <w:szCs w:val="22"/>
        </w:rPr>
        <w:t>reasonable choice for large company such as the chaffinch group</w:t>
      </w:r>
      <w:r w:rsidR="00735832" w:rsidRPr="004060E6">
        <w:rPr>
          <w:rFonts w:cs="Arial"/>
          <w:szCs w:val="22"/>
        </w:rPr>
        <w:t xml:space="preserve">, as </w:t>
      </w:r>
      <w:r w:rsidR="003C5DFA" w:rsidRPr="004060E6">
        <w:rPr>
          <w:rFonts w:cs="Arial"/>
          <w:szCs w:val="22"/>
        </w:rPr>
        <w:t>messages</w:t>
      </w:r>
      <w:r w:rsidR="00735832" w:rsidRPr="004060E6">
        <w:rPr>
          <w:rFonts w:cs="Arial"/>
          <w:szCs w:val="22"/>
        </w:rPr>
        <w:t xml:space="preserve"> would need to go to </w:t>
      </w:r>
      <w:r w:rsidR="00FC1806" w:rsidRPr="004060E6">
        <w:rPr>
          <w:rFonts w:cs="Arial"/>
          <w:szCs w:val="22"/>
        </w:rPr>
        <w:t>employees in other</w:t>
      </w:r>
      <w:r w:rsidR="003C5DFA" w:rsidRPr="004060E6">
        <w:rPr>
          <w:rFonts w:cs="Arial"/>
          <w:szCs w:val="22"/>
        </w:rPr>
        <w:t xml:space="preserve"> care homes. </w:t>
      </w:r>
      <w:r w:rsidR="000949CF" w:rsidRPr="004060E6">
        <w:rPr>
          <w:rFonts w:cs="Arial"/>
          <w:szCs w:val="22"/>
        </w:rPr>
        <w:t xml:space="preserve">However </w:t>
      </w:r>
      <w:r w:rsidR="00B41BA7" w:rsidRPr="004060E6">
        <w:rPr>
          <w:rFonts w:cs="Arial"/>
          <w:szCs w:val="22"/>
        </w:rPr>
        <w:t>realistically</w:t>
      </w:r>
      <w:r w:rsidR="00B44000" w:rsidRPr="004060E6">
        <w:rPr>
          <w:rFonts w:cs="Arial"/>
          <w:szCs w:val="22"/>
        </w:rPr>
        <w:t xml:space="preserve"> carers who are </w:t>
      </w:r>
      <w:r w:rsidR="00B41BA7" w:rsidRPr="004060E6">
        <w:rPr>
          <w:rFonts w:cs="Arial"/>
          <w:szCs w:val="22"/>
        </w:rPr>
        <w:t>working on</w:t>
      </w:r>
      <w:r w:rsidR="00B44000" w:rsidRPr="004060E6">
        <w:rPr>
          <w:rFonts w:cs="Arial"/>
          <w:szCs w:val="22"/>
        </w:rPr>
        <w:t xml:space="preserve"> the front line </w:t>
      </w:r>
      <w:r w:rsidR="00B41BA7" w:rsidRPr="004060E6">
        <w:rPr>
          <w:rFonts w:cs="Arial"/>
          <w:szCs w:val="22"/>
        </w:rPr>
        <w:t xml:space="preserve">do not have </w:t>
      </w:r>
      <w:r w:rsidR="006F7183" w:rsidRPr="004060E6">
        <w:rPr>
          <w:rFonts w:cs="Arial"/>
          <w:szCs w:val="22"/>
        </w:rPr>
        <w:t xml:space="preserve">access to </w:t>
      </w:r>
      <w:r w:rsidR="003A334E" w:rsidRPr="004060E6">
        <w:rPr>
          <w:rFonts w:cs="Arial"/>
          <w:szCs w:val="22"/>
        </w:rPr>
        <w:t>their emails</w:t>
      </w:r>
      <w:r w:rsidR="00F3271E" w:rsidRPr="004060E6">
        <w:rPr>
          <w:rFonts w:cs="Arial"/>
          <w:szCs w:val="22"/>
        </w:rPr>
        <w:t>, when they are working with the residents</w:t>
      </w:r>
      <w:r w:rsidR="00524440" w:rsidRPr="004060E6">
        <w:rPr>
          <w:rFonts w:cs="Arial"/>
          <w:szCs w:val="22"/>
        </w:rPr>
        <w:t xml:space="preserve">, and thus </w:t>
      </w:r>
      <w:r w:rsidR="005323A3" w:rsidRPr="004060E6">
        <w:rPr>
          <w:rFonts w:cs="Arial"/>
          <w:szCs w:val="22"/>
        </w:rPr>
        <w:t xml:space="preserve">add to the </w:t>
      </w:r>
      <w:r w:rsidR="00AB0E5A" w:rsidRPr="004060E6">
        <w:rPr>
          <w:rFonts w:cs="Arial"/>
          <w:szCs w:val="22"/>
        </w:rPr>
        <w:t>workload</w:t>
      </w:r>
      <w:r w:rsidR="00DF1210" w:rsidRPr="004060E6">
        <w:rPr>
          <w:rFonts w:cs="Arial"/>
          <w:szCs w:val="22"/>
        </w:rPr>
        <w:t xml:space="preserve"> of </w:t>
      </w:r>
      <w:r w:rsidR="00AB0E5A" w:rsidRPr="004060E6">
        <w:rPr>
          <w:rFonts w:cs="Arial"/>
          <w:szCs w:val="22"/>
        </w:rPr>
        <w:t xml:space="preserve">workers, (McGee </w:t>
      </w:r>
      <w:r w:rsidR="00AB0E5A" w:rsidRPr="004060E6">
        <w:rPr>
          <w:rFonts w:cs="Arial"/>
          <w:i/>
          <w:iCs/>
          <w:szCs w:val="22"/>
        </w:rPr>
        <w:t>et al.</w:t>
      </w:r>
      <w:r w:rsidR="00AB0E5A" w:rsidRPr="004060E6">
        <w:rPr>
          <w:rFonts w:cs="Arial"/>
          <w:szCs w:val="22"/>
        </w:rPr>
        <w:t>, 2019)</w:t>
      </w:r>
    </w:p>
    <w:p w14:paraId="14AEB28E" w14:textId="75D49C68" w:rsidR="00750A48" w:rsidRPr="004060E6" w:rsidRDefault="00750A48" w:rsidP="00E80BFA">
      <w:pPr>
        <w:ind w:left="426" w:hanging="426"/>
        <w:rPr>
          <w:rFonts w:cs="Arial"/>
          <w:szCs w:val="22"/>
        </w:rPr>
      </w:pPr>
    </w:p>
    <w:p w14:paraId="2424332E" w14:textId="106924A4" w:rsidR="00E80BFA" w:rsidRPr="004060E6" w:rsidRDefault="00E80BFA" w:rsidP="00801E17">
      <w:pPr>
        <w:ind w:left="426" w:hanging="426"/>
        <w:rPr>
          <w:rFonts w:cs="Arial"/>
          <w:szCs w:val="22"/>
        </w:rPr>
      </w:pPr>
      <w:r w:rsidRPr="004060E6">
        <w:rPr>
          <w:rFonts w:cs="Arial"/>
          <w:szCs w:val="22"/>
        </w:rPr>
        <w:t xml:space="preserve">Other uses of </w:t>
      </w:r>
      <w:r w:rsidR="00BA6992" w:rsidRPr="004060E6">
        <w:rPr>
          <w:rFonts w:cs="Arial"/>
          <w:szCs w:val="22"/>
        </w:rPr>
        <w:t xml:space="preserve">technology within </w:t>
      </w:r>
      <w:r w:rsidR="00FC7421" w:rsidRPr="004060E6">
        <w:rPr>
          <w:rFonts w:cs="Arial"/>
          <w:szCs w:val="22"/>
        </w:rPr>
        <w:t>car</w:t>
      </w:r>
      <w:r w:rsidR="009E7B6C" w:rsidRPr="004060E6">
        <w:rPr>
          <w:rFonts w:cs="Arial"/>
          <w:szCs w:val="22"/>
        </w:rPr>
        <w:t xml:space="preserve">e homes include using </w:t>
      </w:r>
      <w:r w:rsidR="00C63793" w:rsidRPr="004060E6">
        <w:rPr>
          <w:rFonts w:cs="Arial"/>
          <w:szCs w:val="22"/>
        </w:rPr>
        <w:t xml:space="preserve">online mandatory </w:t>
      </w:r>
      <w:r w:rsidR="00CB23B7" w:rsidRPr="004060E6">
        <w:rPr>
          <w:rFonts w:cs="Arial"/>
          <w:szCs w:val="22"/>
        </w:rPr>
        <w:t xml:space="preserve">online training </w:t>
      </w:r>
      <w:r w:rsidR="00635968" w:rsidRPr="004060E6">
        <w:rPr>
          <w:rFonts w:cs="Arial"/>
          <w:szCs w:val="22"/>
        </w:rPr>
        <w:t xml:space="preserve">is useful as it allows for </w:t>
      </w:r>
      <w:r w:rsidR="006F561D" w:rsidRPr="004060E6">
        <w:rPr>
          <w:rFonts w:cs="Arial"/>
          <w:szCs w:val="22"/>
        </w:rPr>
        <w:t xml:space="preserve">staff to access </w:t>
      </w:r>
      <w:r w:rsidR="007B3489" w:rsidRPr="004060E6">
        <w:rPr>
          <w:rFonts w:cs="Arial"/>
          <w:szCs w:val="22"/>
        </w:rPr>
        <w:t>t</w:t>
      </w:r>
      <w:r w:rsidR="004E7132" w:rsidRPr="004060E6">
        <w:rPr>
          <w:rFonts w:cs="Arial"/>
          <w:szCs w:val="22"/>
        </w:rPr>
        <w:t xml:space="preserve">o courses for their </w:t>
      </w:r>
      <w:r w:rsidR="00FF3EB3" w:rsidRPr="004060E6">
        <w:rPr>
          <w:rFonts w:cs="Arial"/>
          <w:szCs w:val="22"/>
        </w:rPr>
        <w:t xml:space="preserve">continued professional </w:t>
      </w:r>
      <w:r w:rsidR="00663C64" w:rsidRPr="004060E6">
        <w:rPr>
          <w:rFonts w:cs="Arial"/>
          <w:szCs w:val="22"/>
        </w:rPr>
        <w:t>development and</w:t>
      </w:r>
      <w:r w:rsidR="00FF3EB3" w:rsidRPr="004060E6">
        <w:rPr>
          <w:rFonts w:cs="Arial"/>
          <w:szCs w:val="22"/>
        </w:rPr>
        <w:t xml:space="preserve"> allows for Kath to </w:t>
      </w:r>
      <w:r w:rsidR="008A3D3C" w:rsidRPr="004060E6">
        <w:rPr>
          <w:rFonts w:cs="Arial"/>
          <w:szCs w:val="22"/>
        </w:rPr>
        <w:t xml:space="preserve">monitor the </w:t>
      </w:r>
      <w:r w:rsidR="00C839E9" w:rsidRPr="004060E6">
        <w:rPr>
          <w:rFonts w:cs="Arial"/>
          <w:szCs w:val="22"/>
        </w:rPr>
        <w:t xml:space="preserve">staff to see </w:t>
      </w:r>
      <w:r w:rsidR="00792537" w:rsidRPr="004060E6">
        <w:rPr>
          <w:rFonts w:cs="Arial"/>
          <w:szCs w:val="22"/>
        </w:rPr>
        <w:t xml:space="preserve">who </w:t>
      </w:r>
      <w:r w:rsidR="009D64CE" w:rsidRPr="004060E6">
        <w:rPr>
          <w:rFonts w:cs="Arial"/>
          <w:szCs w:val="22"/>
        </w:rPr>
        <w:t xml:space="preserve">has gaps in their learning </w:t>
      </w:r>
      <w:r w:rsidR="00663C64" w:rsidRPr="004060E6">
        <w:rPr>
          <w:rFonts w:cs="Arial"/>
          <w:szCs w:val="22"/>
        </w:rPr>
        <w:t>(Ali, 2018)</w:t>
      </w:r>
      <w:r w:rsidR="00AE1F7F" w:rsidRPr="004060E6">
        <w:rPr>
          <w:rFonts w:cs="Arial"/>
          <w:szCs w:val="22"/>
        </w:rPr>
        <w:t>.</w:t>
      </w:r>
      <w:r w:rsidR="004358A2" w:rsidRPr="004060E6">
        <w:rPr>
          <w:rFonts w:cs="Arial"/>
          <w:szCs w:val="22"/>
        </w:rPr>
        <w:t>and</w:t>
      </w:r>
      <w:r w:rsidR="0020048C" w:rsidRPr="004060E6">
        <w:rPr>
          <w:rFonts w:cs="Arial"/>
          <w:szCs w:val="22"/>
        </w:rPr>
        <w:t xml:space="preserve"> make sure that</w:t>
      </w:r>
      <w:r w:rsidR="001408BC" w:rsidRPr="004060E6">
        <w:rPr>
          <w:rFonts w:cs="Arial"/>
          <w:szCs w:val="22"/>
        </w:rPr>
        <w:t xml:space="preserve"> staff are safe </w:t>
      </w:r>
      <w:r w:rsidR="003B19A5" w:rsidRPr="004060E6">
        <w:rPr>
          <w:rFonts w:cs="Arial"/>
          <w:szCs w:val="22"/>
        </w:rPr>
        <w:t>as per the</w:t>
      </w:r>
      <w:r w:rsidR="000843E8" w:rsidRPr="004060E6">
        <w:rPr>
          <w:rFonts w:cs="Arial"/>
          <w:szCs w:val="22"/>
        </w:rPr>
        <w:t xml:space="preserve"> </w:t>
      </w:r>
      <w:r w:rsidR="00A71385" w:rsidRPr="004060E6">
        <w:rPr>
          <w:rFonts w:cs="Arial"/>
          <w:szCs w:val="22"/>
        </w:rPr>
        <w:t>Health and Safety at Work etc. Act 1974</w:t>
      </w:r>
      <w:r w:rsidR="00B91DE7" w:rsidRPr="004060E6">
        <w:rPr>
          <w:rFonts w:cs="Arial"/>
          <w:szCs w:val="22"/>
        </w:rPr>
        <w:t xml:space="preserve">. </w:t>
      </w:r>
      <w:r w:rsidR="000843E8" w:rsidRPr="004060E6">
        <w:rPr>
          <w:rFonts w:cs="Arial"/>
          <w:szCs w:val="22"/>
        </w:rPr>
        <w:t xml:space="preserve">The royal collage </w:t>
      </w:r>
      <w:r w:rsidR="00141CED" w:rsidRPr="004060E6">
        <w:rPr>
          <w:rFonts w:cs="Arial"/>
          <w:szCs w:val="22"/>
        </w:rPr>
        <w:t xml:space="preserve">Nursing </w:t>
      </w:r>
      <w:r w:rsidR="001C0E3F" w:rsidRPr="004060E6">
        <w:rPr>
          <w:rFonts w:cs="Arial"/>
          <w:szCs w:val="22"/>
        </w:rPr>
        <w:t>(College, 2018)</w:t>
      </w:r>
      <w:r w:rsidR="00421BC1" w:rsidRPr="004060E6">
        <w:rPr>
          <w:rFonts w:cs="Arial"/>
          <w:szCs w:val="22"/>
        </w:rPr>
        <w:t xml:space="preserve"> suggests that </w:t>
      </w:r>
      <w:r w:rsidR="008F26AF" w:rsidRPr="004060E6">
        <w:rPr>
          <w:rFonts w:cs="Arial"/>
          <w:szCs w:val="22"/>
        </w:rPr>
        <w:t xml:space="preserve">not only does </w:t>
      </w:r>
      <w:r w:rsidR="00E554CB" w:rsidRPr="004060E6">
        <w:rPr>
          <w:rFonts w:cs="Arial"/>
          <w:szCs w:val="22"/>
        </w:rPr>
        <w:t>Mandatory</w:t>
      </w:r>
      <w:r w:rsidR="008F26AF" w:rsidRPr="004060E6">
        <w:rPr>
          <w:rFonts w:cs="Arial"/>
          <w:szCs w:val="22"/>
        </w:rPr>
        <w:t xml:space="preserve"> online safety en</w:t>
      </w:r>
      <w:r w:rsidR="00E554CB" w:rsidRPr="004060E6">
        <w:rPr>
          <w:rFonts w:cs="Arial"/>
          <w:szCs w:val="22"/>
        </w:rPr>
        <w:t xml:space="preserve">sure the protection of staff </w:t>
      </w:r>
      <w:r w:rsidR="00D43381" w:rsidRPr="004060E6">
        <w:rPr>
          <w:rFonts w:cs="Arial"/>
          <w:szCs w:val="22"/>
        </w:rPr>
        <w:t xml:space="preserve">though knowing what to look for, it also </w:t>
      </w:r>
      <w:r w:rsidR="0047674F" w:rsidRPr="004060E6">
        <w:rPr>
          <w:rFonts w:cs="Arial"/>
          <w:szCs w:val="22"/>
        </w:rPr>
        <w:t xml:space="preserve">patients are safer too. </w:t>
      </w:r>
    </w:p>
    <w:p w14:paraId="2E55CD32" w14:textId="77777777" w:rsidR="00B85090" w:rsidRPr="007F3292" w:rsidRDefault="00B85090" w:rsidP="00061BD9">
      <w:pPr>
        <w:ind w:left="426" w:hanging="426"/>
        <w:rPr>
          <w:rFonts w:ascii="Trebuchet MS" w:hAnsi="Trebuchet MS"/>
          <w:b/>
          <w:bCs/>
        </w:rPr>
      </w:pPr>
    </w:p>
    <w:p w14:paraId="2CADBDF9" w14:textId="77777777" w:rsidR="00B85090" w:rsidRDefault="00B85090" w:rsidP="00061BD9">
      <w:pPr>
        <w:ind w:left="426" w:hanging="426"/>
        <w:rPr>
          <w:rFonts w:ascii="Trebuchet MS" w:hAnsi="Trebuchet MS"/>
        </w:rPr>
      </w:pPr>
      <w:r w:rsidRPr="007F3292">
        <w:rPr>
          <w:rFonts w:ascii="Trebuchet MS" w:hAnsi="Trebuchet MS"/>
          <w:b/>
          <w:bCs/>
          <w:color w:val="004147"/>
        </w:rPr>
        <w:t>Q5.</w:t>
      </w:r>
      <w:r w:rsidRPr="007F3292">
        <w:rPr>
          <w:rFonts w:ascii="Trebuchet MS" w:hAnsi="Trebuchet MS"/>
        </w:rPr>
        <w:t xml:space="preserve"> Using theories and models which examine organisational and human behaviour, explain why problems have arisen following the takeover of </w:t>
      </w:r>
      <w:proofErr w:type="spellStart"/>
      <w:r>
        <w:rPr>
          <w:rFonts w:ascii="Trebuchet MS" w:hAnsi="Trebuchet MS"/>
        </w:rPr>
        <w:t>Calmere</w:t>
      </w:r>
      <w:proofErr w:type="spellEnd"/>
      <w:r>
        <w:rPr>
          <w:rFonts w:ascii="Trebuchet MS" w:hAnsi="Trebuchet MS"/>
        </w:rPr>
        <w:t xml:space="preserve"> House</w:t>
      </w:r>
      <w:r w:rsidRPr="007F3292">
        <w:rPr>
          <w:rFonts w:ascii="Trebuchet MS" w:hAnsi="Trebuchet MS"/>
        </w:rPr>
        <w:t xml:space="preserve"> by </w:t>
      </w:r>
      <w:r>
        <w:rPr>
          <w:rFonts w:ascii="Trebuchet MS" w:hAnsi="Trebuchet MS"/>
        </w:rPr>
        <w:t>Chaffinch Group</w:t>
      </w:r>
      <w:r w:rsidRPr="007F3292">
        <w:rPr>
          <w:rFonts w:ascii="Trebuchet MS" w:hAnsi="Trebuchet MS"/>
        </w:rPr>
        <w:t>. (AC 2.1)</w:t>
      </w:r>
    </w:p>
    <w:p w14:paraId="02FD154D" w14:textId="77777777" w:rsidR="000A2F1F" w:rsidRPr="00EF0062" w:rsidRDefault="000D5221" w:rsidP="00C5003A">
      <w:pPr>
        <w:rPr>
          <w:rFonts w:ascii="Trebuchet MS" w:hAnsi="Trebuchet MS"/>
        </w:rPr>
      </w:pPr>
      <w:r w:rsidRPr="00EF0062">
        <w:rPr>
          <w:rFonts w:ascii="Trebuchet MS" w:hAnsi="Trebuchet MS"/>
        </w:rPr>
        <w:t xml:space="preserve">Under </w:t>
      </w:r>
      <w:r w:rsidR="004C5DBB" w:rsidRPr="00EF0062">
        <w:rPr>
          <w:rFonts w:ascii="Trebuchet MS" w:hAnsi="Trebuchet MS"/>
        </w:rPr>
        <w:t>Kirsten</w:t>
      </w:r>
      <w:r w:rsidRPr="00EF0062">
        <w:rPr>
          <w:rFonts w:ascii="Trebuchet MS" w:hAnsi="Trebuchet MS"/>
        </w:rPr>
        <w:t xml:space="preserve"> and her </w:t>
      </w:r>
      <w:r w:rsidR="007541DA" w:rsidRPr="00EF0062">
        <w:rPr>
          <w:rFonts w:ascii="Trebuchet MS" w:hAnsi="Trebuchet MS"/>
        </w:rPr>
        <w:t xml:space="preserve">family there was a </w:t>
      </w:r>
      <w:r w:rsidR="00A200C0" w:rsidRPr="00EF0062">
        <w:rPr>
          <w:rFonts w:ascii="Trebuchet MS" w:hAnsi="Trebuchet MS"/>
        </w:rPr>
        <w:t xml:space="preserve">clan culture </w:t>
      </w:r>
      <w:r w:rsidR="00A2499F" w:rsidRPr="00EF0062">
        <w:rPr>
          <w:rFonts w:ascii="Trebuchet MS" w:hAnsi="Trebuchet MS"/>
        </w:rPr>
        <w:t xml:space="preserve">wherein the whole </w:t>
      </w:r>
      <w:r w:rsidR="00D50FC7" w:rsidRPr="00EF0062">
        <w:rPr>
          <w:rFonts w:ascii="Trebuchet MS" w:hAnsi="Trebuchet MS"/>
        </w:rPr>
        <w:t>organisation</w:t>
      </w:r>
      <w:r w:rsidR="00C5160E" w:rsidRPr="00EF0062">
        <w:rPr>
          <w:rFonts w:ascii="Trebuchet MS" w:hAnsi="Trebuchet MS"/>
        </w:rPr>
        <w:t xml:space="preserve"> felt like that </w:t>
      </w:r>
      <w:r w:rsidR="00CC6A7F" w:rsidRPr="00EF0062">
        <w:rPr>
          <w:rFonts w:ascii="Trebuchet MS" w:hAnsi="Trebuchet MS"/>
        </w:rPr>
        <w:t xml:space="preserve">there was a </w:t>
      </w:r>
      <w:r w:rsidR="00A174CD" w:rsidRPr="00EF0062">
        <w:rPr>
          <w:rFonts w:ascii="Trebuchet MS" w:hAnsi="Trebuchet MS"/>
        </w:rPr>
        <w:t>family feel to the company</w:t>
      </w:r>
      <w:r w:rsidR="00DD1AEE" w:rsidRPr="00EF0062">
        <w:rPr>
          <w:rFonts w:ascii="Trebuchet MS" w:hAnsi="Trebuchet MS"/>
        </w:rPr>
        <w:t xml:space="preserve">, and the whole team </w:t>
      </w:r>
      <w:r w:rsidR="004C5DBB" w:rsidRPr="00EF0062">
        <w:rPr>
          <w:rFonts w:ascii="Trebuchet MS" w:hAnsi="Trebuchet MS"/>
        </w:rPr>
        <w:t>were working towards the</w:t>
      </w:r>
      <w:r w:rsidR="00C50D8C" w:rsidRPr="00EF0062">
        <w:rPr>
          <w:rFonts w:ascii="Trebuchet MS" w:hAnsi="Trebuchet MS"/>
        </w:rPr>
        <w:t xml:space="preserve"> same goal</w:t>
      </w:r>
      <w:r w:rsidR="00CC3B45" w:rsidRPr="00EF0062">
        <w:rPr>
          <w:rFonts w:ascii="Trebuchet MS" w:hAnsi="Trebuchet MS"/>
        </w:rPr>
        <w:t xml:space="preserve"> of givi</w:t>
      </w:r>
      <w:r w:rsidR="002E7BC6" w:rsidRPr="00EF0062">
        <w:rPr>
          <w:rFonts w:ascii="Trebuchet MS" w:hAnsi="Trebuchet MS"/>
        </w:rPr>
        <w:t xml:space="preserve">ng the best care </w:t>
      </w:r>
      <w:r w:rsidR="00C80A3E" w:rsidRPr="00EF0062">
        <w:rPr>
          <w:rFonts w:ascii="Trebuchet MS" w:hAnsi="Trebuchet MS"/>
        </w:rPr>
        <w:t>to the residents</w:t>
      </w:r>
      <w:r w:rsidR="006A6B4B" w:rsidRPr="00EF0062">
        <w:rPr>
          <w:rFonts w:ascii="Trebuchet MS" w:hAnsi="Trebuchet MS"/>
        </w:rPr>
        <w:t xml:space="preserve">. The staff were used to being able to speak directly to </w:t>
      </w:r>
      <w:proofErr w:type="spellStart"/>
      <w:r w:rsidR="006A6B4B" w:rsidRPr="00EF0062">
        <w:rPr>
          <w:rFonts w:ascii="Trebuchet MS" w:hAnsi="Trebuchet MS"/>
        </w:rPr>
        <w:t>kirsten</w:t>
      </w:r>
      <w:proofErr w:type="spellEnd"/>
      <w:r w:rsidR="006A6B4B" w:rsidRPr="00EF0062">
        <w:rPr>
          <w:rFonts w:ascii="Trebuchet MS" w:hAnsi="Trebuchet MS"/>
        </w:rPr>
        <w:t xml:space="preserve"> </w:t>
      </w:r>
      <w:r w:rsidR="006A016C" w:rsidRPr="00EF0062">
        <w:rPr>
          <w:rFonts w:ascii="Trebuchet MS" w:hAnsi="Trebuchet MS"/>
        </w:rPr>
        <w:t>and any problems solved</w:t>
      </w:r>
      <w:r w:rsidR="00BB03AF" w:rsidRPr="00EF0062">
        <w:rPr>
          <w:rFonts w:ascii="Trebuchet MS" w:hAnsi="Trebuchet MS"/>
        </w:rPr>
        <w:t>.</w:t>
      </w:r>
      <w:r w:rsidR="00B10865" w:rsidRPr="00EF0062">
        <w:rPr>
          <w:rFonts w:ascii="Trebuchet MS" w:hAnsi="Trebuchet MS"/>
        </w:rPr>
        <w:t xml:space="preserve"> </w:t>
      </w:r>
    </w:p>
    <w:p w14:paraId="6F5BB67B" w14:textId="726760E5" w:rsidR="00C5003A" w:rsidRPr="00EF0062" w:rsidRDefault="00B10865" w:rsidP="00C5003A">
      <w:pPr>
        <w:rPr>
          <w:rFonts w:ascii="Trebuchet MS" w:hAnsi="Trebuchet MS"/>
        </w:rPr>
      </w:pPr>
      <w:r w:rsidRPr="00EF0062">
        <w:rPr>
          <w:rFonts w:ascii="Trebuchet MS" w:hAnsi="Trebuchet MS"/>
        </w:rPr>
        <w:t>With the new bureaucratic struct</w:t>
      </w:r>
      <w:r w:rsidR="00306697" w:rsidRPr="00EF0062">
        <w:rPr>
          <w:rFonts w:ascii="Trebuchet MS" w:hAnsi="Trebuchet MS"/>
        </w:rPr>
        <w:t>ure</w:t>
      </w:r>
      <w:r w:rsidR="00C209E8" w:rsidRPr="00EF0062">
        <w:rPr>
          <w:rFonts w:ascii="Trebuchet MS" w:hAnsi="Trebuchet MS"/>
        </w:rPr>
        <w:t xml:space="preserve">, and “rule of Law” </w:t>
      </w:r>
      <w:r w:rsidR="00C5003A" w:rsidRPr="00EF0062">
        <w:rPr>
          <w:rFonts w:ascii="Trebuchet MS" w:hAnsi="Trebuchet MS"/>
        </w:rPr>
        <w:t>(Taylor and Woodhams, 2022), thinking</w:t>
      </w:r>
    </w:p>
    <w:p w14:paraId="36F9AC6B" w14:textId="56051F81" w:rsidR="00BB03AF" w:rsidRPr="00EF0062" w:rsidRDefault="00C2288C" w:rsidP="007849CF">
      <w:pPr>
        <w:rPr>
          <w:rFonts w:ascii="Trebuchet MS" w:hAnsi="Trebuchet MS"/>
        </w:rPr>
      </w:pPr>
      <w:r w:rsidRPr="00EF0062">
        <w:rPr>
          <w:rFonts w:ascii="Trebuchet MS" w:hAnsi="Trebuchet MS"/>
        </w:rPr>
        <w:t xml:space="preserve"> means that the staff no longer feel </w:t>
      </w:r>
      <w:r w:rsidR="003C192D" w:rsidRPr="00EF0062">
        <w:rPr>
          <w:rFonts w:ascii="Trebuchet MS" w:hAnsi="Trebuchet MS"/>
        </w:rPr>
        <w:t xml:space="preserve">that their individual issues could be dealt </w:t>
      </w:r>
      <w:r w:rsidR="00252EAB" w:rsidRPr="00EF0062">
        <w:rPr>
          <w:rFonts w:ascii="Trebuchet MS" w:hAnsi="Trebuchet MS"/>
        </w:rPr>
        <w:t xml:space="preserve">with, </w:t>
      </w:r>
    </w:p>
    <w:p w14:paraId="778CD3FB" w14:textId="130F2EC1" w:rsidR="00C004DF" w:rsidRPr="00EF0062" w:rsidRDefault="00AC19F9" w:rsidP="00C004DF">
      <w:pPr>
        <w:ind w:left="426" w:hanging="426"/>
        <w:rPr>
          <w:rFonts w:ascii="Trebuchet MS" w:hAnsi="Trebuchet MS"/>
        </w:rPr>
      </w:pPr>
      <w:r w:rsidRPr="00EF0062">
        <w:rPr>
          <w:rFonts w:ascii="Trebuchet MS" w:hAnsi="Trebuchet MS"/>
        </w:rPr>
        <w:t xml:space="preserve">Some of the problems </w:t>
      </w:r>
      <w:r w:rsidR="00F369D0" w:rsidRPr="00EF0062">
        <w:rPr>
          <w:rFonts w:ascii="Trebuchet MS" w:hAnsi="Trebuchet MS"/>
        </w:rPr>
        <w:t xml:space="preserve">that have arisen since the </w:t>
      </w:r>
      <w:proofErr w:type="spellStart"/>
      <w:r w:rsidR="00F369D0" w:rsidRPr="00EF0062">
        <w:rPr>
          <w:rFonts w:ascii="Trebuchet MS" w:hAnsi="Trebuchet MS"/>
        </w:rPr>
        <w:t>take over</w:t>
      </w:r>
      <w:proofErr w:type="spellEnd"/>
      <w:r w:rsidR="00F369D0" w:rsidRPr="00EF0062">
        <w:rPr>
          <w:rFonts w:ascii="Trebuchet MS" w:hAnsi="Trebuchet MS"/>
        </w:rPr>
        <w:t xml:space="preserve"> include </w:t>
      </w:r>
      <w:r w:rsidR="00684056" w:rsidRPr="00EF0062">
        <w:rPr>
          <w:rFonts w:ascii="Trebuchet MS" w:hAnsi="Trebuchet MS"/>
        </w:rPr>
        <w:t>the fact that the</w:t>
      </w:r>
      <w:r w:rsidR="007955EB" w:rsidRPr="00EF0062">
        <w:rPr>
          <w:rFonts w:ascii="Trebuchet MS" w:hAnsi="Trebuchet MS"/>
        </w:rPr>
        <w:t xml:space="preserve"> s</w:t>
      </w:r>
      <w:r w:rsidR="009D0054" w:rsidRPr="00EF0062">
        <w:rPr>
          <w:rFonts w:ascii="Trebuchet MS" w:hAnsi="Trebuchet MS"/>
        </w:rPr>
        <w:t>taff a</w:t>
      </w:r>
      <w:r w:rsidR="008161AF" w:rsidRPr="00EF0062">
        <w:rPr>
          <w:rFonts w:ascii="Trebuchet MS" w:hAnsi="Trebuchet MS"/>
        </w:rPr>
        <w:t>re</w:t>
      </w:r>
      <w:r w:rsidR="00EE04E0" w:rsidRPr="00EF0062">
        <w:rPr>
          <w:rFonts w:ascii="Trebuchet MS" w:hAnsi="Trebuchet MS"/>
        </w:rPr>
        <w:t xml:space="preserve"> unhappy with the </w:t>
      </w:r>
      <w:r w:rsidR="008518D2" w:rsidRPr="00EF0062">
        <w:rPr>
          <w:rFonts w:ascii="Trebuchet MS" w:hAnsi="Trebuchet MS"/>
        </w:rPr>
        <w:t xml:space="preserve">new </w:t>
      </w:r>
      <w:r w:rsidR="004D11AB" w:rsidRPr="00EF0062">
        <w:rPr>
          <w:rFonts w:ascii="Trebuchet MS" w:hAnsi="Trebuchet MS"/>
        </w:rPr>
        <w:t>structure that has been put in place</w:t>
      </w:r>
      <w:r w:rsidR="00DB7E15" w:rsidRPr="00EF0062">
        <w:rPr>
          <w:rFonts w:ascii="Trebuchet MS" w:hAnsi="Trebuchet MS"/>
        </w:rPr>
        <w:t>,</w:t>
      </w:r>
      <w:r w:rsidR="002C060F" w:rsidRPr="00EF0062">
        <w:rPr>
          <w:rFonts w:ascii="Trebuchet MS" w:hAnsi="Trebuchet MS"/>
        </w:rPr>
        <w:t xml:space="preserve"> such as the</w:t>
      </w:r>
      <w:r w:rsidR="00065205" w:rsidRPr="00EF0062">
        <w:rPr>
          <w:rFonts w:ascii="Trebuchet MS" w:hAnsi="Trebuchet MS"/>
        </w:rPr>
        <w:t>y</w:t>
      </w:r>
      <w:r w:rsidR="00352D41" w:rsidRPr="00EF0062">
        <w:rPr>
          <w:rFonts w:ascii="Trebuchet MS" w:hAnsi="Trebuchet MS"/>
        </w:rPr>
        <w:t xml:space="preserve"> feel they</w:t>
      </w:r>
      <w:r w:rsidR="002C060F" w:rsidRPr="00EF0062">
        <w:rPr>
          <w:rFonts w:ascii="Trebuchet MS" w:hAnsi="Trebuchet MS"/>
        </w:rPr>
        <w:t xml:space="preserve"> no longer</w:t>
      </w:r>
      <w:r w:rsidR="00BD6B2E" w:rsidRPr="00EF0062">
        <w:rPr>
          <w:rFonts w:ascii="Trebuchet MS" w:hAnsi="Trebuchet MS"/>
        </w:rPr>
        <w:t xml:space="preserve">  can</w:t>
      </w:r>
      <w:r w:rsidR="002C060F" w:rsidRPr="00EF0062">
        <w:rPr>
          <w:rFonts w:ascii="Trebuchet MS" w:hAnsi="Trebuchet MS"/>
        </w:rPr>
        <w:t xml:space="preserve"> </w:t>
      </w:r>
      <w:r w:rsidR="00F869D2" w:rsidRPr="00EF0062">
        <w:rPr>
          <w:rFonts w:ascii="Trebuchet MS" w:hAnsi="Trebuchet MS"/>
        </w:rPr>
        <w:t xml:space="preserve"> have an open discussion </w:t>
      </w:r>
      <w:r w:rsidR="007D5353" w:rsidRPr="00EF0062">
        <w:rPr>
          <w:rFonts w:ascii="Trebuchet MS" w:hAnsi="Trebuchet MS"/>
        </w:rPr>
        <w:t xml:space="preserve">as Kath has </w:t>
      </w:r>
      <w:r w:rsidR="00990A05" w:rsidRPr="00EF0062">
        <w:rPr>
          <w:rFonts w:ascii="Trebuchet MS" w:hAnsi="Trebuchet MS"/>
        </w:rPr>
        <w:t xml:space="preserve">implemented an autocratic </w:t>
      </w:r>
      <w:r w:rsidR="007704AE" w:rsidRPr="00EF0062">
        <w:rPr>
          <w:rFonts w:ascii="Trebuchet MS" w:hAnsi="Trebuchet MS"/>
        </w:rPr>
        <w:t>management s</w:t>
      </w:r>
      <w:r w:rsidR="00BF4772" w:rsidRPr="00EF0062">
        <w:rPr>
          <w:rFonts w:ascii="Trebuchet MS" w:hAnsi="Trebuchet MS"/>
        </w:rPr>
        <w:t>tyle</w:t>
      </w:r>
      <w:r w:rsidR="00A43DCB" w:rsidRPr="00EF0062">
        <w:rPr>
          <w:rFonts w:ascii="Trebuchet MS" w:hAnsi="Trebuchet MS"/>
        </w:rPr>
        <w:t xml:space="preserve">, and so will not take any </w:t>
      </w:r>
      <w:r w:rsidR="000E0022" w:rsidRPr="00EF0062">
        <w:rPr>
          <w:rFonts w:ascii="Trebuchet MS" w:hAnsi="Trebuchet MS"/>
        </w:rPr>
        <w:t xml:space="preserve">direction or </w:t>
      </w:r>
      <w:r w:rsidR="0097070D" w:rsidRPr="00EF0062">
        <w:rPr>
          <w:rFonts w:ascii="Trebuchet MS" w:hAnsi="Trebuchet MS"/>
        </w:rPr>
        <w:t xml:space="preserve">listen to the </w:t>
      </w:r>
      <w:r w:rsidR="00C004DF" w:rsidRPr="00EF0062">
        <w:rPr>
          <w:rFonts w:ascii="Trebuchet MS" w:hAnsi="Trebuchet MS"/>
        </w:rPr>
        <w:t xml:space="preserve">expertise of members of staff (Jain </w:t>
      </w:r>
      <w:r w:rsidR="00C004DF" w:rsidRPr="00EF0062">
        <w:rPr>
          <w:rFonts w:ascii="Trebuchet MS" w:hAnsi="Trebuchet MS"/>
          <w:i/>
          <w:iCs/>
        </w:rPr>
        <w:t>et al.</w:t>
      </w:r>
      <w:r w:rsidR="00C004DF" w:rsidRPr="00EF0062">
        <w:rPr>
          <w:rFonts w:ascii="Trebuchet MS" w:hAnsi="Trebuchet MS"/>
        </w:rPr>
        <w:t>, 2022)</w:t>
      </w:r>
      <w:r w:rsidR="009F41E6" w:rsidRPr="00EF0062">
        <w:rPr>
          <w:rFonts w:ascii="Trebuchet MS" w:hAnsi="Trebuchet MS"/>
        </w:rPr>
        <w:t xml:space="preserve">. This caused problems </w:t>
      </w:r>
      <w:r w:rsidR="0066735C" w:rsidRPr="00EF0062">
        <w:rPr>
          <w:rFonts w:ascii="Trebuchet MS" w:hAnsi="Trebuchet MS"/>
        </w:rPr>
        <w:t xml:space="preserve">because staff will no longer feel respected or part of the clan culture that </w:t>
      </w:r>
      <w:r w:rsidR="00A17CBF" w:rsidRPr="00EF0062">
        <w:rPr>
          <w:rFonts w:ascii="Trebuchet MS" w:hAnsi="Trebuchet MS"/>
        </w:rPr>
        <w:t xml:space="preserve">kept them working at </w:t>
      </w:r>
      <w:proofErr w:type="spellStart"/>
      <w:r w:rsidR="00A17CBF" w:rsidRPr="00EF0062">
        <w:rPr>
          <w:rFonts w:ascii="Trebuchet MS" w:hAnsi="Trebuchet MS"/>
        </w:rPr>
        <w:t>Calmere</w:t>
      </w:r>
      <w:proofErr w:type="spellEnd"/>
      <w:r w:rsidR="00A17CBF" w:rsidRPr="00EF0062">
        <w:rPr>
          <w:rFonts w:ascii="Trebuchet MS" w:hAnsi="Trebuchet MS"/>
        </w:rPr>
        <w:t xml:space="preserve"> house for so lo</w:t>
      </w:r>
      <w:r w:rsidR="00E63AB0" w:rsidRPr="00EF0062">
        <w:rPr>
          <w:rFonts w:ascii="Trebuchet MS" w:hAnsi="Trebuchet MS"/>
        </w:rPr>
        <w:t>ng</w:t>
      </w:r>
      <w:r w:rsidR="00217C02" w:rsidRPr="00EF0062">
        <w:rPr>
          <w:rFonts w:ascii="Trebuchet MS" w:hAnsi="Trebuchet MS"/>
        </w:rPr>
        <w:t xml:space="preserve">. </w:t>
      </w:r>
    </w:p>
    <w:p w14:paraId="70F0F0EB" w14:textId="70AD3B8B" w:rsidR="00AC19F9" w:rsidRPr="00EF0062" w:rsidRDefault="00AC19F9" w:rsidP="00061BD9">
      <w:pPr>
        <w:ind w:left="426" w:hanging="426"/>
        <w:rPr>
          <w:rFonts w:ascii="Trebuchet MS" w:hAnsi="Trebuchet MS"/>
        </w:rPr>
      </w:pPr>
    </w:p>
    <w:p w14:paraId="2776DB0C" w14:textId="69915AA8" w:rsidR="00E05B3E" w:rsidRPr="00EF0062" w:rsidRDefault="00E05B3E" w:rsidP="00FA2D0A">
      <w:pPr>
        <w:ind w:left="426" w:hanging="426"/>
        <w:rPr>
          <w:rFonts w:ascii="Trebuchet MS" w:hAnsi="Trebuchet MS"/>
        </w:rPr>
      </w:pPr>
      <w:r w:rsidRPr="00EF0062">
        <w:rPr>
          <w:rFonts w:ascii="Trebuchet MS" w:hAnsi="Trebuchet MS"/>
        </w:rPr>
        <w:t xml:space="preserve">Using the </w:t>
      </w:r>
      <w:r w:rsidR="009443AD" w:rsidRPr="00EF0062">
        <w:rPr>
          <w:rFonts w:ascii="Trebuchet MS" w:hAnsi="Trebuchet MS"/>
        </w:rPr>
        <w:t xml:space="preserve">Schein model </w:t>
      </w:r>
      <w:r w:rsidR="00846530" w:rsidRPr="00EF0062">
        <w:rPr>
          <w:rFonts w:ascii="Trebuchet MS" w:hAnsi="Trebuchet MS"/>
        </w:rPr>
        <w:t xml:space="preserve">there has been a change at </w:t>
      </w:r>
      <w:r w:rsidR="00B923A4" w:rsidRPr="00EF0062">
        <w:rPr>
          <w:rFonts w:ascii="Trebuchet MS" w:hAnsi="Trebuchet MS"/>
        </w:rPr>
        <w:t xml:space="preserve">level 2 </w:t>
      </w:r>
      <w:r w:rsidR="00295A6E" w:rsidRPr="00EF0062">
        <w:rPr>
          <w:rFonts w:ascii="Trebuchet MS" w:hAnsi="Trebuchet MS"/>
        </w:rPr>
        <w:t>espoused</w:t>
      </w:r>
      <w:r w:rsidR="00EC7B5D" w:rsidRPr="00EF0062">
        <w:rPr>
          <w:rFonts w:ascii="Trebuchet MS" w:hAnsi="Trebuchet MS"/>
        </w:rPr>
        <w:t xml:space="preserve"> values</w:t>
      </w:r>
      <w:r w:rsidR="00A5120B" w:rsidRPr="00EF0062">
        <w:rPr>
          <w:rFonts w:ascii="Trebuchet MS" w:hAnsi="Trebuchet MS"/>
        </w:rPr>
        <w:t>,</w:t>
      </w:r>
      <w:r w:rsidR="00FA2D0A" w:rsidRPr="00EF0062">
        <w:rPr>
          <w:rFonts w:ascii="Times New Roman" w:eastAsia="Times New Roman" w:hAnsi="Times New Roman" w:cs="Times New Roman"/>
          <w:sz w:val="24"/>
          <w:lang w:eastAsia="en-GB"/>
        </w:rPr>
        <w:t xml:space="preserve"> </w:t>
      </w:r>
      <w:r w:rsidR="00FA2D0A" w:rsidRPr="00EF0062">
        <w:rPr>
          <w:rFonts w:ascii="Trebuchet MS" w:hAnsi="Trebuchet MS"/>
        </w:rPr>
        <w:t>(flixabout.com, 2019)</w:t>
      </w:r>
      <w:r w:rsidR="00A5120B" w:rsidRPr="00EF0062">
        <w:rPr>
          <w:rFonts w:ascii="Trebuchet MS" w:hAnsi="Trebuchet MS"/>
        </w:rPr>
        <w:t xml:space="preserve"> as </w:t>
      </w:r>
      <w:r w:rsidR="00D92E93" w:rsidRPr="00EF0062">
        <w:rPr>
          <w:rFonts w:ascii="Trebuchet MS" w:hAnsi="Trebuchet MS"/>
        </w:rPr>
        <w:t xml:space="preserve">the Chaffinch group have introduced </w:t>
      </w:r>
      <w:r w:rsidR="00A44AAA" w:rsidRPr="00EF0062">
        <w:rPr>
          <w:rFonts w:ascii="Trebuchet MS" w:hAnsi="Trebuchet MS"/>
        </w:rPr>
        <w:t>new policies</w:t>
      </w:r>
      <w:r w:rsidR="004226F7" w:rsidRPr="00EF0062">
        <w:rPr>
          <w:rFonts w:ascii="Trebuchet MS" w:hAnsi="Trebuchet MS"/>
        </w:rPr>
        <w:t>,</w:t>
      </w:r>
      <w:r w:rsidR="0071002E" w:rsidRPr="00EF0062">
        <w:rPr>
          <w:rFonts w:ascii="Trebuchet MS" w:hAnsi="Trebuchet MS"/>
        </w:rPr>
        <w:t xml:space="preserve"> and the</w:t>
      </w:r>
      <w:r w:rsidR="005D1E37" w:rsidRPr="00EF0062">
        <w:rPr>
          <w:rFonts w:ascii="Trebuchet MS" w:hAnsi="Trebuchet MS"/>
        </w:rPr>
        <w:t xml:space="preserve"> goals</w:t>
      </w:r>
      <w:r w:rsidR="00EB586F" w:rsidRPr="00EF0062">
        <w:rPr>
          <w:rFonts w:ascii="Trebuchet MS" w:hAnsi="Trebuchet MS"/>
        </w:rPr>
        <w:t xml:space="preserve"> have changed </w:t>
      </w:r>
      <w:r w:rsidR="006A706F" w:rsidRPr="00EF0062">
        <w:rPr>
          <w:rFonts w:ascii="Trebuchet MS" w:hAnsi="Trebuchet MS"/>
        </w:rPr>
        <w:t>to the needs o</w:t>
      </w:r>
      <w:r w:rsidR="008D3FD5" w:rsidRPr="00EF0062">
        <w:rPr>
          <w:rFonts w:ascii="Trebuchet MS" w:hAnsi="Trebuchet MS"/>
        </w:rPr>
        <w:t xml:space="preserve">f the </w:t>
      </w:r>
      <w:r w:rsidR="007D7827" w:rsidRPr="00EF0062">
        <w:rPr>
          <w:rFonts w:ascii="Trebuchet MS" w:hAnsi="Trebuchet MS"/>
        </w:rPr>
        <w:t>Chaffinch group</w:t>
      </w:r>
      <w:r w:rsidR="00856AEB" w:rsidRPr="00EF0062">
        <w:rPr>
          <w:rFonts w:ascii="Trebuchet MS" w:hAnsi="Trebuchet MS"/>
        </w:rPr>
        <w:t>.</w:t>
      </w:r>
    </w:p>
    <w:p w14:paraId="296DE0C2" w14:textId="1960675E" w:rsidR="00F95128" w:rsidRPr="00EF0062" w:rsidRDefault="00301E9B" w:rsidP="007870C5">
      <w:pPr>
        <w:ind w:left="426" w:hanging="426"/>
        <w:rPr>
          <w:rFonts w:ascii="Trebuchet MS" w:hAnsi="Trebuchet MS"/>
        </w:rPr>
      </w:pPr>
      <w:r w:rsidRPr="00EF0062">
        <w:rPr>
          <w:rFonts w:ascii="Trebuchet MS" w:hAnsi="Trebuchet MS"/>
        </w:rPr>
        <w:t xml:space="preserve">Problems have arisen within </w:t>
      </w:r>
      <w:proofErr w:type="spellStart"/>
      <w:r w:rsidR="0011574A" w:rsidRPr="00EF0062">
        <w:rPr>
          <w:rFonts w:ascii="Trebuchet MS" w:hAnsi="Trebuchet MS"/>
        </w:rPr>
        <w:t>Calmere</w:t>
      </w:r>
      <w:proofErr w:type="spellEnd"/>
      <w:r w:rsidR="0011574A" w:rsidRPr="00EF0062">
        <w:rPr>
          <w:rFonts w:ascii="Trebuchet MS" w:hAnsi="Trebuchet MS"/>
        </w:rPr>
        <w:t xml:space="preserve"> House </w:t>
      </w:r>
      <w:r w:rsidR="00433AC7" w:rsidRPr="00EF0062">
        <w:rPr>
          <w:rFonts w:ascii="Trebuchet MS" w:hAnsi="Trebuchet MS"/>
        </w:rPr>
        <w:t xml:space="preserve">due to the change in culture </w:t>
      </w:r>
      <w:r w:rsidR="00F95128" w:rsidRPr="00EF0062">
        <w:rPr>
          <w:rFonts w:ascii="Trebuchet MS" w:hAnsi="Trebuchet MS"/>
        </w:rPr>
        <w:t>that has been introduced from the</w:t>
      </w:r>
      <w:r w:rsidR="00B3670F" w:rsidRPr="00EF0062">
        <w:rPr>
          <w:rFonts w:ascii="Trebuchet MS" w:hAnsi="Trebuchet MS"/>
        </w:rPr>
        <w:t xml:space="preserve"> higher levels at the Chaffinch </w:t>
      </w:r>
      <w:r w:rsidR="00701349" w:rsidRPr="00EF0062">
        <w:rPr>
          <w:rFonts w:ascii="Trebuchet MS" w:hAnsi="Trebuchet MS"/>
        </w:rPr>
        <w:t>group</w:t>
      </w:r>
      <w:r w:rsidR="0042612D" w:rsidRPr="00EF0062">
        <w:rPr>
          <w:rFonts w:ascii="Trebuchet MS" w:hAnsi="Trebuchet MS"/>
        </w:rPr>
        <w:t xml:space="preserve">. This includes a </w:t>
      </w:r>
      <w:r w:rsidR="00055C11" w:rsidRPr="00EF0062">
        <w:rPr>
          <w:rFonts w:ascii="Trebuchet MS" w:hAnsi="Trebuchet MS"/>
        </w:rPr>
        <w:t xml:space="preserve">change in the </w:t>
      </w:r>
      <w:r w:rsidR="00FD40B1" w:rsidRPr="00EF0062">
        <w:rPr>
          <w:rFonts w:ascii="Trebuchet MS" w:hAnsi="Trebuchet MS"/>
        </w:rPr>
        <w:t xml:space="preserve">main </w:t>
      </w:r>
      <w:r w:rsidR="00CB769F" w:rsidRPr="00EF0062">
        <w:rPr>
          <w:rFonts w:ascii="Trebuchet MS" w:hAnsi="Trebuchet MS"/>
        </w:rPr>
        <w:t xml:space="preserve">priority </w:t>
      </w:r>
      <w:r w:rsidR="003679D2" w:rsidRPr="00EF0062">
        <w:rPr>
          <w:rFonts w:ascii="Trebuchet MS" w:hAnsi="Trebuchet MS"/>
        </w:rPr>
        <w:t xml:space="preserve">changing </w:t>
      </w:r>
      <w:r w:rsidR="00DD1533" w:rsidRPr="00EF0062">
        <w:rPr>
          <w:rFonts w:ascii="Trebuchet MS" w:hAnsi="Trebuchet MS"/>
        </w:rPr>
        <w:t>from the comfort and wellbeing</w:t>
      </w:r>
      <w:r w:rsidR="001E53BC" w:rsidRPr="00EF0062">
        <w:rPr>
          <w:rFonts w:ascii="Trebuchet MS" w:hAnsi="Trebuchet MS"/>
        </w:rPr>
        <w:t xml:space="preserve"> to </w:t>
      </w:r>
      <w:r w:rsidR="00C17F3E" w:rsidRPr="00EF0062">
        <w:rPr>
          <w:rFonts w:ascii="Trebuchet MS" w:hAnsi="Trebuchet MS"/>
        </w:rPr>
        <w:t xml:space="preserve">profit. This has then </w:t>
      </w:r>
      <w:r w:rsidR="00FA3DEF" w:rsidRPr="00EF0062">
        <w:rPr>
          <w:rFonts w:ascii="Trebuchet MS" w:hAnsi="Trebuchet MS"/>
        </w:rPr>
        <w:t>affected</w:t>
      </w:r>
      <w:r w:rsidR="00C17F3E" w:rsidRPr="00EF0062">
        <w:rPr>
          <w:rFonts w:ascii="Trebuchet MS" w:hAnsi="Trebuchet MS"/>
        </w:rPr>
        <w:t xml:space="preserve"> </w:t>
      </w:r>
      <w:r w:rsidR="00FA3DEF" w:rsidRPr="00EF0062">
        <w:rPr>
          <w:rFonts w:ascii="Trebuchet MS" w:hAnsi="Trebuchet MS"/>
        </w:rPr>
        <w:t xml:space="preserve">the moral of </w:t>
      </w:r>
      <w:r w:rsidR="0012369B" w:rsidRPr="00EF0062">
        <w:rPr>
          <w:rFonts w:ascii="Trebuchet MS" w:hAnsi="Trebuchet MS"/>
        </w:rPr>
        <w:t>the staff</w:t>
      </w:r>
      <w:r w:rsidR="0035141F" w:rsidRPr="00EF0062">
        <w:rPr>
          <w:rFonts w:ascii="Trebuchet MS" w:hAnsi="Trebuchet MS"/>
        </w:rPr>
        <w:t>. Follo</w:t>
      </w:r>
      <w:r w:rsidR="00004D05" w:rsidRPr="00EF0062">
        <w:rPr>
          <w:rFonts w:ascii="Trebuchet MS" w:hAnsi="Trebuchet MS"/>
        </w:rPr>
        <w:t>wing the Ideas of Handy</w:t>
      </w:r>
      <w:r w:rsidR="00472181" w:rsidRPr="00EF0062">
        <w:rPr>
          <w:rFonts w:ascii="Trebuchet MS" w:hAnsi="Trebuchet MS"/>
        </w:rPr>
        <w:t xml:space="preserve"> </w:t>
      </w:r>
      <w:r w:rsidR="00275E85" w:rsidRPr="00EF0062">
        <w:rPr>
          <w:rFonts w:ascii="Trebuchet MS" w:hAnsi="Trebuchet MS"/>
        </w:rPr>
        <w:t>(2020)</w:t>
      </w:r>
      <w:r w:rsidR="00055AFB" w:rsidRPr="00EF0062">
        <w:rPr>
          <w:rFonts w:ascii="Trebuchet MS" w:hAnsi="Trebuchet MS"/>
        </w:rPr>
        <w:t xml:space="preserve"> </w:t>
      </w:r>
      <w:r w:rsidR="000714B2" w:rsidRPr="00EF0062">
        <w:rPr>
          <w:rFonts w:ascii="Trebuchet MS" w:hAnsi="Trebuchet MS"/>
        </w:rPr>
        <w:t xml:space="preserve">the </w:t>
      </w:r>
      <w:r w:rsidR="00A87519" w:rsidRPr="00EF0062">
        <w:rPr>
          <w:rFonts w:ascii="Trebuchet MS" w:hAnsi="Trebuchet MS"/>
        </w:rPr>
        <w:t xml:space="preserve">culture </w:t>
      </w:r>
      <w:r w:rsidR="00E553F5" w:rsidRPr="00EF0062">
        <w:rPr>
          <w:rFonts w:ascii="Trebuchet MS" w:hAnsi="Trebuchet MS"/>
        </w:rPr>
        <w:t>Kirsten was a power structure</w:t>
      </w:r>
      <w:r w:rsidR="00B3206A" w:rsidRPr="00EF0062">
        <w:rPr>
          <w:rFonts w:ascii="Trebuchet MS" w:hAnsi="Trebuchet MS"/>
        </w:rPr>
        <w:t xml:space="preserve">, wherein </w:t>
      </w:r>
      <w:r w:rsidR="00B82F56" w:rsidRPr="00EF0062">
        <w:rPr>
          <w:rFonts w:ascii="Trebuchet MS" w:hAnsi="Trebuchet MS"/>
        </w:rPr>
        <w:t xml:space="preserve">there was </w:t>
      </w:r>
      <w:r w:rsidR="001307A9" w:rsidRPr="00EF0062">
        <w:rPr>
          <w:rFonts w:ascii="Trebuchet MS" w:hAnsi="Trebuchet MS"/>
        </w:rPr>
        <w:t xml:space="preserve">one person making the </w:t>
      </w:r>
      <w:r w:rsidR="00E707AD" w:rsidRPr="00EF0062">
        <w:rPr>
          <w:rFonts w:ascii="Trebuchet MS" w:hAnsi="Trebuchet MS"/>
        </w:rPr>
        <w:t>decisions</w:t>
      </w:r>
      <w:r w:rsidR="00BF4772" w:rsidRPr="00EF0062">
        <w:rPr>
          <w:rFonts w:ascii="Trebuchet MS" w:hAnsi="Trebuchet MS"/>
        </w:rPr>
        <w:t xml:space="preserve">, but she </w:t>
      </w:r>
      <w:r w:rsidR="00B334E5" w:rsidRPr="00EF0062">
        <w:rPr>
          <w:rFonts w:ascii="Trebuchet MS" w:hAnsi="Trebuchet MS"/>
        </w:rPr>
        <w:t>also</w:t>
      </w:r>
      <w:r w:rsidR="00445F9F" w:rsidRPr="00EF0062">
        <w:rPr>
          <w:rFonts w:ascii="Trebuchet MS" w:hAnsi="Trebuchet MS"/>
        </w:rPr>
        <w:t xml:space="preserve"> made time to </w:t>
      </w:r>
      <w:r w:rsidR="00C16619" w:rsidRPr="00EF0062">
        <w:rPr>
          <w:rFonts w:ascii="Trebuchet MS" w:hAnsi="Trebuchet MS"/>
        </w:rPr>
        <w:t>l</w:t>
      </w:r>
      <w:r w:rsidR="007870C5" w:rsidRPr="00EF0062">
        <w:rPr>
          <w:rFonts w:ascii="Trebuchet MS" w:hAnsi="Trebuchet MS"/>
        </w:rPr>
        <w:t>isten to her employees</w:t>
      </w:r>
      <w:r w:rsidR="000662FA" w:rsidRPr="00EF0062">
        <w:rPr>
          <w:rFonts w:ascii="Trebuchet MS" w:hAnsi="Trebuchet MS"/>
        </w:rPr>
        <w:t xml:space="preserve"> and make decisions</w:t>
      </w:r>
      <w:r w:rsidR="0011482D" w:rsidRPr="00EF0062">
        <w:rPr>
          <w:rFonts w:ascii="Trebuchet MS" w:hAnsi="Trebuchet MS"/>
        </w:rPr>
        <w:t xml:space="preserve"> quickly to support both Staff and </w:t>
      </w:r>
      <w:r w:rsidR="00B93CBD" w:rsidRPr="00EF0062">
        <w:rPr>
          <w:rFonts w:ascii="Trebuchet MS" w:hAnsi="Trebuchet MS"/>
        </w:rPr>
        <w:t>residents.</w:t>
      </w:r>
      <w:r w:rsidR="00B050A0" w:rsidRPr="00EF0062">
        <w:rPr>
          <w:rFonts w:ascii="Trebuchet MS" w:hAnsi="Trebuchet MS"/>
        </w:rPr>
        <w:t xml:space="preserve"> While </w:t>
      </w:r>
      <w:r w:rsidR="00C63712" w:rsidRPr="00EF0062">
        <w:rPr>
          <w:rFonts w:ascii="Trebuchet MS" w:hAnsi="Trebuchet MS"/>
        </w:rPr>
        <w:t xml:space="preserve">under the Chaffinch Group </w:t>
      </w:r>
      <w:r w:rsidR="00BC48F3" w:rsidRPr="00EF0062">
        <w:rPr>
          <w:rFonts w:ascii="Trebuchet MS" w:hAnsi="Trebuchet MS"/>
        </w:rPr>
        <w:t xml:space="preserve">it became a </w:t>
      </w:r>
      <w:r w:rsidR="005854EB" w:rsidRPr="00EF0062">
        <w:rPr>
          <w:rFonts w:ascii="Trebuchet MS" w:hAnsi="Trebuchet MS"/>
        </w:rPr>
        <w:t>mor</w:t>
      </w:r>
      <w:r w:rsidR="005D3D79" w:rsidRPr="00EF0062">
        <w:rPr>
          <w:rFonts w:ascii="Trebuchet MS" w:hAnsi="Trebuchet MS"/>
        </w:rPr>
        <w:t xml:space="preserve">e </w:t>
      </w:r>
      <w:r w:rsidR="003E56F5" w:rsidRPr="00EF0062">
        <w:rPr>
          <w:rFonts w:ascii="Trebuchet MS" w:hAnsi="Trebuchet MS"/>
        </w:rPr>
        <w:t xml:space="preserve">of a role </w:t>
      </w:r>
      <w:r w:rsidR="000C4BC3" w:rsidRPr="00EF0062">
        <w:rPr>
          <w:rFonts w:ascii="Trebuchet MS" w:hAnsi="Trebuchet MS"/>
        </w:rPr>
        <w:t>culture</w:t>
      </w:r>
      <w:r w:rsidR="003E56F5" w:rsidRPr="00EF0062">
        <w:rPr>
          <w:rFonts w:ascii="Trebuchet MS" w:hAnsi="Trebuchet MS"/>
        </w:rPr>
        <w:t xml:space="preserve">. This caused </w:t>
      </w:r>
      <w:r w:rsidR="000C4BC3" w:rsidRPr="00EF0062">
        <w:rPr>
          <w:rFonts w:ascii="Trebuchet MS" w:hAnsi="Trebuchet MS"/>
        </w:rPr>
        <w:t>issues</w:t>
      </w:r>
      <w:r w:rsidR="003E56F5" w:rsidRPr="00EF0062">
        <w:rPr>
          <w:rFonts w:ascii="Trebuchet MS" w:hAnsi="Trebuchet MS"/>
        </w:rPr>
        <w:t xml:space="preserve"> with th</w:t>
      </w:r>
      <w:r w:rsidR="000C4BC3" w:rsidRPr="00EF0062">
        <w:rPr>
          <w:rFonts w:ascii="Trebuchet MS" w:hAnsi="Trebuchet MS"/>
        </w:rPr>
        <w:t xml:space="preserve">e staff as </w:t>
      </w:r>
      <w:r w:rsidR="005C2414" w:rsidRPr="00EF0062">
        <w:rPr>
          <w:rFonts w:ascii="Trebuchet MS" w:hAnsi="Trebuchet MS"/>
        </w:rPr>
        <w:t xml:space="preserve">the end goal from the comfort of and </w:t>
      </w:r>
      <w:r w:rsidR="003117E5" w:rsidRPr="00EF0062">
        <w:rPr>
          <w:rFonts w:ascii="Trebuchet MS" w:hAnsi="Trebuchet MS"/>
        </w:rPr>
        <w:t>enjoyment</w:t>
      </w:r>
      <w:r w:rsidR="00195607" w:rsidRPr="00EF0062">
        <w:rPr>
          <w:rFonts w:ascii="Trebuchet MS" w:hAnsi="Trebuchet MS"/>
        </w:rPr>
        <w:t xml:space="preserve"> of the </w:t>
      </w:r>
      <w:r w:rsidR="00CB6635" w:rsidRPr="00EF0062">
        <w:rPr>
          <w:rFonts w:ascii="Trebuchet MS" w:hAnsi="Trebuchet MS"/>
        </w:rPr>
        <w:t xml:space="preserve">Residents at </w:t>
      </w:r>
      <w:proofErr w:type="spellStart"/>
      <w:r w:rsidR="00CB6635" w:rsidRPr="00EF0062">
        <w:rPr>
          <w:rFonts w:ascii="Trebuchet MS" w:hAnsi="Trebuchet MS"/>
        </w:rPr>
        <w:t>Calmere</w:t>
      </w:r>
      <w:proofErr w:type="spellEnd"/>
      <w:r w:rsidR="00CB6635" w:rsidRPr="00EF0062">
        <w:rPr>
          <w:rFonts w:ascii="Trebuchet MS" w:hAnsi="Trebuchet MS"/>
        </w:rPr>
        <w:t xml:space="preserve"> house to the profit </w:t>
      </w:r>
      <w:r w:rsidR="00FD53A9" w:rsidRPr="00EF0062">
        <w:rPr>
          <w:rFonts w:ascii="Trebuchet MS" w:hAnsi="Trebuchet MS"/>
        </w:rPr>
        <w:t xml:space="preserve">of the chaffinch group. </w:t>
      </w:r>
      <w:r w:rsidR="001C6C40" w:rsidRPr="00EF0062">
        <w:rPr>
          <w:rFonts w:ascii="Trebuchet MS" w:hAnsi="Trebuchet MS"/>
        </w:rPr>
        <w:t>T</w:t>
      </w:r>
      <w:r w:rsidR="00AE0421" w:rsidRPr="00EF0062">
        <w:rPr>
          <w:rFonts w:ascii="Trebuchet MS" w:hAnsi="Trebuchet MS"/>
        </w:rPr>
        <w:t>h</w:t>
      </w:r>
      <w:r w:rsidR="001C6C40" w:rsidRPr="00EF0062">
        <w:rPr>
          <w:rFonts w:ascii="Trebuchet MS" w:hAnsi="Trebuchet MS"/>
        </w:rPr>
        <w:t>is has then caused</w:t>
      </w:r>
      <w:r w:rsidR="000048FB" w:rsidRPr="00EF0062">
        <w:rPr>
          <w:rFonts w:ascii="Trebuchet MS" w:hAnsi="Trebuchet MS"/>
        </w:rPr>
        <w:t xml:space="preserve"> staff to leave</w:t>
      </w:r>
      <w:r w:rsidR="00520EA8" w:rsidRPr="00EF0062">
        <w:rPr>
          <w:rFonts w:ascii="Trebuchet MS" w:hAnsi="Trebuchet MS"/>
        </w:rPr>
        <w:t>.</w:t>
      </w:r>
    </w:p>
    <w:p w14:paraId="205DC5E3" w14:textId="77777777" w:rsidR="00B85090" w:rsidRPr="007F3292" w:rsidRDefault="00B85090" w:rsidP="00061BD9">
      <w:pPr>
        <w:ind w:left="426" w:hanging="426"/>
        <w:rPr>
          <w:rFonts w:ascii="Trebuchet MS" w:hAnsi="Trebuchet MS"/>
        </w:rPr>
      </w:pPr>
    </w:p>
    <w:p w14:paraId="487D536E" w14:textId="77777777" w:rsidR="00B85090" w:rsidRDefault="00B85090" w:rsidP="00061BD9">
      <w:pPr>
        <w:ind w:left="426" w:hanging="426"/>
        <w:rPr>
          <w:rFonts w:ascii="Trebuchet MS" w:hAnsi="Trebuchet MS"/>
        </w:rPr>
      </w:pPr>
      <w:r w:rsidRPr="007F3292">
        <w:rPr>
          <w:rFonts w:ascii="Trebuchet MS" w:hAnsi="Trebuchet MS"/>
          <w:b/>
          <w:bCs/>
          <w:color w:val="004147"/>
        </w:rPr>
        <w:t>Q6.</w:t>
      </w:r>
      <w:r w:rsidRPr="007F3292">
        <w:rPr>
          <w:rFonts w:ascii="Trebuchet MS" w:hAnsi="Trebuchet MS"/>
        </w:rPr>
        <w:t xml:space="preserve"> Assess how changes to selection and employee voice have impacted organisational culture and behaviours at </w:t>
      </w:r>
      <w:r>
        <w:rPr>
          <w:rFonts w:ascii="Trebuchet MS" w:hAnsi="Trebuchet MS"/>
        </w:rPr>
        <w:t>Chaffinch Group</w:t>
      </w:r>
      <w:r w:rsidRPr="007F3292">
        <w:rPr>
          <w:rFonts w:ascii="Trebuchet MS" w:hAnsi="Trebuchet MS"/>
        </w:rPr>
        <w:t>. (AC 2.2)</w:t>
      </w:r>
    </w:p>
    <w:p w14:paraId="5FE957EB" w14:textId="26F2BE11" w:rsidR="00474D95" w:rsidRPr="00EF0062" w:rsidRDefault="008262FA" w:rsidP="004C679B">
      <w:pPr>
        <w:ind w:left="426" w:hanging="426"/>
        <w:rPr>
          <w:rFonts w:ascii="Trebuchet MS" w:hAnsi="Trebuchet MS"/>
        </w:rPr>
      </w:pPr>
      <w:r w:rsidRPr="00EF0062">
        <w:rPr>
          <w:rFonts w:ascii="Trebuchet MS" w:hAnsi="Trebuchet MS"/>
        </w:rPr>
        <w:t xml:space="preserve">Under Kirsten </w:t>
      </w:r>
      <w:r w:rsidR="00C46D90" w:rsidRPr="00EF0062">
        <w:rPr>
          <w:rFonts w:ascii="Trebuchet MS" w:hAnsi="Trebuchet MS"/>
        </w:rPr>
        <w:t>the</w:t>
      </w:r>
      <w:r w:rsidR="00631466" w:rsidRPr="00EF0062">
        <w:rPr>
          <w:rFonts w:ascii="Trebuchet MS" w:hAnsi="Trebuchet MS"/>
        </w:rPr>
        <w:t xml:space="preserve">re was a focus on </w:t>
      </w:r>
      <w:r w:rsidR="00A61AEB" w:rsidRPr="00EF0062">
        <w:rPr>
          <w:rFonts w:ascii="Trebuchet MS" w:hAnsi="Trebuchet MS"/>
        </w:rPr>
        <w:t xml:space="preserve">the </w:t>
      </w:r>
      <w:r w:rsidR="00A510BB" w:rsidRPr="00EF0062">
        <w:rPr>
          <w:rFonts w:ascii="Trebuchet MS" w:hAnsi="Trebuchet MS"/>
        </w:rPr>
        <w:t xml:space="preserve">values and behaviours of </w:t>
      </w:r>
      <w:r w:rsidR="00F11E61" w:rsidRPr="00EF0062">
        <w:rPr>
          <w:rFonts w:ascii="Trebuchet MS" w:hAnsi="Trebuchet MS"/>
        </w:rPr>
        <w:t>the candidate</w:t>
      </w:r>
      <w:r w:rsidR="0084366D" w:rsidRPr="00EF0062">
        <w:rPr>
          <w:rFonts w:ascii="Trebuchet MS" w:hAnsi="Trebuchet MS"/>
        </w:rPr>
        <w:t xml:space="preserve">s. </w:t>
      </w:r>
      <w:r w:rsidR="00E865ED" w:rsidRPr="00EF0062">
        <w:rPr>
          <w:rFonts w:ascii="Trebuchet MS" w:hAnsi="Trebuchet MS"/>
        </w:rPr>
        <w:t xml:space="preserve"> The use </w:t>
      </w:r>
      <w:r w:rsidR="00ED785F" w:rsidRPr="00EF0062">
        <w:rPr>
          <w:rFonts w:ascii="Trebuchet MS" w:hAnsi="Trebuchet MS"/>
        </w:rPr>
        <w:t xml:space="preserve">of a </w:t>
      </w:r>
      <w:r w:rsidR="004801F2" w:rsidRPr="00EF0062">
        <w:rPr>
          <w:rFonts w:ascii="Trebuchet MS" w:hAnsi="Trebuchet MS"/>
        </w:rPr>
        <w:t>values-based</w:t>
      </w:r>
      <w:r w:rsidR="00ED785F" w:rsidRPr="00EF0062">
        <w:rPr>
          <w:rFonts w:ascii="Trebuchet MS" w:hAnsi="Trebuchet MS"/>
        </w:rPr>
        <w:t xml:space="preserve"> </w:t>
      </w:r>
      <w:r w:rsidR="00EF54CF" w:rsidRPr="00EF0062">
        <w:rPr>
          <w:rFonts w:ascii="Trebuchet MS" w:hAnsi="Trebuchet MS"/>
        </w:rPr>
        <w:t xml:space="preserve">recruitment </w:t>
      </w:r>
      <w:r w:rsidR="001D10E0" w:rsidRPr="00EF0062">
        <w:rPr>
          <w:rFonts w:ascii="Trebuchet MS" w:hAnsi="Trebuchet MS"/>
        </w:rPr>
        <w:t xml:space="preserve">within the care </w:t>
      </w:r>
      <w:r w:rsidR="00950C94" w:rsidRPr="00EF0062">
        <w:rPr>
          <w:rFonts w:ascii="Trebuchet MS" w:hAnsi="Trebuchet MS"/>
        </w:rPr>
        <w:t>sector is useful as it allow</w:t>
      </w:r>
      <w:r w:rsidR="00985977" w:rsidRPr="00EF0062">
        <w:rPr>
          <w:rFonts w:ascii="Trebuchet MS" w:hAnsi="Trebuchet MS"/>
        </w:rPr>
        <w:t xml:space="preserve">s for the home to </w:t>
      </w:r>
      <w:r w:rsidR="00812C3E" w:rsidRPr="00EF0062">
        <w:rPr>
          <w:rFonts w:ascii="Trebuchet MS" w:hAnsi="Trebuchet MS"/>
        </w:rPr>
        <w:t>recruit ba</w:t>
      </w:r>
      <w:r w:rsidR="0062006F" w:rsidRPr="00EF0062">
        <w:rPr>
          <w:rFonts w:ascii="Trebuchet MS" w:hAnsi="Trebuchet MS"/>
        </w:rPr>
        <w:t xml:space="preserve">sed on the character of the applicant rather </w:t>
      </w:r>
      <w:r w:rsidR="00BD12BF" w:rsidRPr="00EF0062">
        <w:rPr>
          <w:rFonts w:ascii="Trebuchet MS" w:hAnsi="Trebuchet MS"/>
        </w:rPr>
        <w:t>than</w:t>
      </w:r>
      <w:r w:rsidR="0062006F" w:rsidRPr="00EF0062">
        <w:rPr>
          <w:rFonts w:ascii="Trebuchet MS" w:hAnsi="Trebuchet MS"/>
        </w:rPr>
        <w:t xml:space="preserve"> their qualifications, </w:t>
      </w:r>
      <w:r w:rsidR="003E3847" w:rsidRPr="00EF0062">
        <w:rPr>
          <w:rFonts w:ascii="Trebuchet MS" w:hAnsi="Trebuchet MS"/>
        </w:rPr>
        <w:t xml:space="preserve">(Skills </w:t>
      </w:r>
      <w:proofErr w:type="gramStart"/>
      <w:r w:rsidR="003E3847" w:rsidRPr="00EF0062">
        <w:rPr>
          <w:rFonts w:ascii="Trebuchet MS" w:hAnsi="Trebuchet MS"/>
        </w:rPr>
        <w:t>For</w:t>
      </w:r>
      <w:proofErr w:type="gramEnd"/>
      <w:r w:rsidR="003E3847" w:rsidRPr="00EF0062">
        <w:rPr>
          <w:rFonts w:ascii="Trebuchet MS" w:hAnsi="Trebuchet MS"/>
        </w:rPr>
        <w:t xml:space="preserve"> Care, 2024)</w:t>
      </w:r>
      <w:r w:rsidR="00BD12BF" w:rsidRPr="00EF0062">
        <w:rPr>
          <w:rFonts w:ascii="Trebuchet MS" w:hAnsi="Trebuchet MS"/>
        </w:rPr>
        <w:t>.</w:t>
      </w:r>
      <w:r w:rsidR="00ED6E57" w:rsidRPr="00EF0062">
        <w:rPr>
          <w:rFonts w:ascii="Trebuchet MS" w:hAnsi="Trebuchet MS"/>
        </w:rPr>
        <w:t xml:space="preserve"> This is a useful met</w:t>
      </w:r>
      <w:r w:rsidR="00F72A7B" w:rsidRPr="00EF0062">
        <w:rPr>
          <w:rFonts w:ascii="Trebuchet MS" w:hAnsi="Trebuchet MS"/>
        </w:rPr>
        <w:t>hod within care</w:t>
      </w:r>
      <w:r w:rsidR="00FF0691" w:rsidRPr="00EF0062">
        <w:rPr>
          <w:rFonts w:ascii="Trebuchet MS" w:hAnsi="Trebuchet MS"/>
        </w:rPr>
        <w:t xml:space="preserve"> industry, due to the nature of the work is looking after people, so making </w:t>
      </w:r>
      <w:r w:rsidR="00A7479D" w:rsidRPr="00EF0062">
        <w:rPr>
          <w:rFonts w:ascii="Trebuchet MS" w:hAnsi="Trebuchet MS"/>
        </w:rPr>
        <w:t>sure that the character of the a</w:t>
      </w:r>
      <w:r w:rsidR="00CA167C" w:rsidRPr="00EF0062">
        <w:rPr>
          <w:rFonts w:ascii="Trebuchet MS" w:hAnsi="Trebuchet MS"/>
        </w:rPr>
        <w:t xml:space="preserve">pplicant </w:t>
      </w:r>
      <w:r w:rsidR="00204C67" w:rsidRPr="00EF0062">
        <w:rPr>
          <w:rFonts w:ascii="Trebuchet MS" w:hAnsi="Trebuchet MS"/>
        </w:rPr>
        <w:t>aligned</w:t>
      </w:r>
      <w:r w:rsidR="005C6FCB" w:rsidRPr="00EF0062">
        <w:rPr>
          <w:rFonts w:ascii="Trebuchet MS" w:hAnsi="Trebuchet MS"/>
        </w:rPr>
        <w:t xml:space="preserve"> with </w:t>
      </w:r>
      <w:r w:rsidR="00CC339F" w:rsidRPr="00EF0062">
        <w:rPr>
          <w:rFonts w:ascii="Trebuchet MS" w:hAnsi="Trebuchet MS"/>
        </w:rPr>
        <w:t xml:space="preserve">values of the </w:t>
      </w:r>
      <w:r w:rsidR="00264CF9" w:rsidRPr="00EF0062">
        <w:rPr>
          <w:rFonts w:ascii="Trebuchet MS" w:hAnsi="Trebuchet MS"/>
        </w:rPr>
        <w:t xml:space="preserve">organisation. </w:t>
      </w:r>
      <w:r w:rsidR="00392063" w:rsidRPr="00EF0062">
        <w:rPr>
          <w:rFonts w:ascii="Trebuchet MS" w:hAnsi="Trebuchet MS"/>
        </w:rPr>
        <w:t>However,</w:t>
      </w:r>
      <w:r w:rsidR="00B960BC" w:rsidRPr="00EF0062">
        <w:rPr>
          <w:rFonts w:ascii="Trebuchet MS" w:hAnsi="Trebuchet MS"/>
        </w:rPr>
        <w:t xml:space="preserve"> </w:t>
      </w:r>
      <w:r w:rsidR="001D74CE" w:rsidRPr="00EF0062">
        <w:rPr>
          <w:rFonts w:ascii="Trebuchet MS" w:hAnsi="Trebuchet MS"/>
        </w:rPr>
        <w:t>o</w:t>
      </w:r>
      <w:r w:rsidR="00AF56E7" w:rsidRPr="00EF0062">
        <w:rPr>
          <w:rFonts w:ascii="Trebuchet MS" w:hAnsi="Trebuchet MS"/>
        </w:rPr>
        <w:t xml:space="preserve">nce the </w:t>
      </w:r>
      <w:r w:rsidR="00D031FE" w:rsidRPr="00EF0062">
        <w:rPr>
          <w:rFonts w:ascii="Trebuchet MS" w:hAnsi="Trebuchet MS"/>
        </w:rPr>
        <w:t>takeover happened</w:t>
      </w:r>
      <w:r w:rsidR="000B3A34" w:rsidRPr="00EF0062">
        <w:rPr>
          <w:rFonts w:ascii="Trebuchet MS" w:hAnsi="Trebuchet MS"/>
        </w:rPr>
        <w:t>,</w:t>
      </w:r>
      <w:r w:rsidR="0015038F" w:rsidRPr="00EF0062">
        <w:rPr>
          <w:rFonts w:ascii="Trebuchet MS" w:hAnsi="Trebuchet MS"/>
        </w:rPr>
        <w:t xml:space="preserve"> and </w:t>
      </w:r>
      <w:r w:rsidR="00D203C3" w:rsidRPr="00EF0062">
        <w:rPr>
          <w:rFonts w:ascii="Trebuchet MS" w:hAnsi="Trebuchet MS"/>
        </w:rPr>
        <w:t xml:space="preserve">began </w:t>
      </w:r>
      <w:r w:rsidR="00377A8D" w:rsidRPr="00EF0062">
        <w:rPr>
          <w:rFonts w:ascii="Trebuchet MS" w:hAnsi="Trebuchet MS"/>
        </w:rPr>
        <w:t>relying</w:t>
      </w:r>
      <w:r w:rsidR="00D203C3" w:rsidRPr="00EF0062">
        <w:rPr>
          <w:rFonts w:ascii="Trebuchet MS" w:hAnsi="Trebuchet MS"/>
        </w:rPr>
        <w:t xml:space="preserve"> on agency </w:t>
      </w:r>
      <w:r w:rsidR="00FF455D" w:rsidRPr="00EF0062">
        <w:rPr>
          <w:rFonts w:ascii="Trebuchet MS" w:hAnsi="Trebuchet MS"/>
        </w:rPr>
        <w:t>staff</w:t>
      </w:r>
      <w:r w:rsidR="007849AB" w:rsidRPr="00EF0062">
        <w:rPr>
          <w:rFonts w:ascii="Trebuchet MS" w:hAnsi="Trebuchet MS"/>
        </w:rPr>
        <w:t xml:space="preserve">, the existing </w:t>
      </w:r>
      <w:r w:rsidR="00177409" w:rsidRPr="00EF0062">
        <w:rPr>
          <w:rFonts w:ascii="Trebuchet MS" w:hAnsi="Trebuchet MS"/>
        </w:rPr>
        <w:t xml:space="preserve">staff no longer had a say </w:t>
      </w:r>
      <w:r w:rsidR="00ED786A" w:rsidRPr="00EF0062">
        <w:rPr>
          <w:rFonts w:ascii="Trebuchet MS" w:hAnsi="Trebuchet MS"/>
        </w:rPr>
        <w:t>in who was joining the team</w:t>
      </w:r>
      <w:r w:rsidR="003827AD" w:rsidRPr="00EF0062">
        <w:rPr>
          <w:rFonts w:ascii="Trebuchet MS" w:hAnsi="Trebuchet MS"/>
        </w:rPr>
        <w:t xml:space="preserve">. The focus became more on the </w:t>
      </w:r>
      <w:r w:rsidR="00235A6C" w:rsidRPr="00EF0062">
        <w:rPr>
          <w:rFonts w:ascii="Trebuchet MS" w:hAnsi="Trebuchet MS"/>
        </w:rPr>
        <w:t xml:space="preserve">qualifications and </w:t>
      </w:r>
      <w:r w:rsidR="00F37732" w:rsidRPr="00EF0062">
        <w:rPr>
          <w:rFonts w:ascii="Trebuchet MS" w:hAnsi="Trebuchet MS"/>
        </w:rPr>
        <w:t>experience</w:t>
      </w:r>
      <w:r w:rsidR="00826308" w:rsidRPr="00EF0062">
        <w:rPr>
          <w:rFonts w:ascii="Trebuchet MS" w:hAnsi="Trebuchet MS"/>
        </w:rPr>
        <w:t xml:space="preserve">. </w:t>
      </w:r>
      <w:r w:rsidR="002B6220" w:rsidRPr="00EF0062">
        <w:rPr>
          <w:rFonts w:ascii="Trebuchet MS" w:hAnsi="Trebuchet MS"/>
        </w:rPr>
        <w:t xml:space="preserve">The importance of employee voice according to the CIPD </w:t>
      </w:r>
      <w:r w:rsidR="00F94FA2" w:rsidRPr="00EF0062">
        <w:rPr>
          <w:rFonts w:ascii="Trebuchet MS" w:hAnsi="Trebuchet MS"/>
        </w:rPr>
        <w:t xml:space="preserve">is that allows for staff </w:t>
      </w:r>
      <w:r w:rsidR="00AB35AF" w:rsidRPr="00EF0062">
        <w:rPr>
          <w:rFonts w:ascii="Trebuchet MS" w:hAnsi="Trebuchet MS"/>
        </w:rPr>
        <w:t xml:space="preserve">to feel like they were able to have a say </w:t>
      </w:r>
      <w:r w:rsidR="00CE0BF2" w:rsidRPr="00EF0062">
        <w:rPr>
          <w:rFonts w:ascii="Trebuchet MS" w:hAnsi="Trebuchet MS"/>
        </w:rPr>
        <w:t xml:space="preserve">and feel respected within the organisation (CIPD (2022).by removing this </w:t>
      </w:r>
      <w:r w:rsidR="00665D5D" w:rsidRPr="00EF0062">
        <w:rPr>
          <w:rFonts w:ascii="Trebuchet MS" w:hAnsi="Trebuchet MS"/>
        </w:rPr>
        <w:t>it has added to the dissatisfaction</w:t>
      </w:r>
      <w:r w:rsidR="00737816" w:rsidRPr="00EF0062">
        <w:rPr>
          <w:rFonts w:ascii="Trebuchet MS" w:hAnsi="Trebuchet MS"/>
        </w:rPr>
        <w:t xml:space="preserve">, of staff with the new culture within </w:t>
      </w:r>
      <w:proofErr w:type="spellStart"/>
      <w:r w:rsidR="00C00ED7" w:rsidRPr="00EF0062">
        <w:rPr>
          <w:rFonts w:ascii="Trebuchet MS" w:hAnsi="Trebuchet MS"/>
        </w:rPr>
        <w:t>Calmere</w:t>
      </w:r>
      <w:proofErr w:type="spellEnd"/>
      <w:r w:rsidR="00C00ED7" w:rsidRPr="00EF0062">
        <w:rPr>
          <w:rFonts w:ascii="Trebuchet MS" w:hAnsi="Trebuchet MS"/>
        </w:rPr>
        <w:t xml:space="preserve"> house</w:t>
      </w:r>
      <w:r w:rsidR="00BB6ACB" w:rsidRPr="00EF0062">
        <w:rPr>
          <w:rFonts w:ascii="Trebuchet MS" w:hAnsi="Trebuchet MS"/>
        </w:rPr>
        <w:t xml:space="preserve">, </w:t>
      </w:r>
      <w:r w:rsidR="006426AA" w:rsidRPr="00EF0062">
        <w:rPr>
          <w:rFonts w:ascii="Trebuchet MS" w:hAnsi="Trebuchet MS"/>
        </w:rPr>
        <w:t xml:space="preserve">and also caused a rift with any new staff as they feel like that they are no longer </w:t>
      </w:r>
      <w:r w:rsidR="00E15B1E" w:rsidRPr="00EF0062">
        <w:rPr>
          <w:rFonts w:ascii="Trebuchet MS" w:hAnsi="Trebuchet MS"/>
        </w:rPr>
        <w:t xml:space="preserve">amalgamated </w:t>
      </w:r>
      <w:r w:rsidR="00737A2F" w:rsidRPr="00EF0062">
        <w:rPr>
          <w:rFonts w:ascii="Trebuchet MS" w:hAnsi="Trebuchet MS"/>
        </w:rPr>
        <w:t xml:space="preserve">into the </w:t>
      </w:r>
      <w:r w:rsidR="00A11146" w:rsidRPr="00EF0062">
        <w:rPr>
          <w:rFonts w:ascii="Trebuchet MS" w:hAnsi="Trebuchet MS"/>
        </w:rPr>
        <w:t xml:space="preserve">team. </w:t>
      </w:r>
      <w:r w:rsidR="00C77A2D" w:rsidRPr="00EF0062">
        <w:rPr>
          <w:rFonts w:ascii="Trebuchet MS" w:hAnsi="Trebuchet MS"/>
        </w:rPr>
        <w:t>This has imp</w:t>
      </w:r>
      <w:r w:rsidR="00E72A0F" w:rsidRPr="00EF0062">
        <w:rPr>
          <w:rFonts w:ascii="Trebuchet MS" w:hAnsi="Trebuchet MS"/>
        </w:rPr>
        <w:t xml:space="preserve">acted the </w:t>
      </w:r>
      <w:r w:rsidR="00534CE9" w:rsidRPr="00EF0062">
        <w:rPr>
          <w:rFonts w:ascii="Trebuchet MS" w:hAnsi="Trebuchet MS"/>
        </w:rPr>
        <w:t>organisational</w:t>
      </w:r>
      <w:r w:rsidR="00E72A0F" w:rsidRPr="00EF0062">
        <w:rPr>
          <w:rFonts w:ascii="Trebuchet MS" w:hAnsi="Trebuchet MS"/>
        </w:rPr>
        <w:t xml:space="preserve"> culture </w:t>
      </w:r>
      <w:r w:rsidR="000C74AC" w:rsidRPr="00EF0062">
        <w:rPr>
          <w:rFonts w:ascii="Trebuchet MS" w:hAnsi="Trebuchet MS"/>
        </w:rPr>
        <w:t xml:space="preserve">by </w:t>
      </w:r>
      <w:r w:rsidR="008F7CB4" w:rsidRPr="00EF0062">
        <w:rPr>
          <w:rFonts w:ascii="Trebuchet MS" w:hAnsi="Trebuchet MS"/>
        </w:rPr>
        <w:t xml:space="preserve">changing </w:t>
      </w:r>
      <w:r w:rsidR="003079EB" w:rsidRPr="00EF0062">
        <w:rPr>
          <w:rFonts w:ascii="Trebuchet MS" w:hAnsi="Trebuchet MS"/>
        </w:rPr>
        <w:t xml:space="preserve">the </w:t>
      </w:r>
      <w:r w:rsidR="009058C5" w:rsidRPr="00EF0062">
        <w:rPr>
          <w:rFonts w:ascii="Trebuchet MS" w:hAnsi="Trebuchet MS"/>
        </w:rPr>
        <w:t>teams’</w:t>
      </w:r>
      <w:r w:rsidR="003079EB" w:rsidRPr="00EF0062">
        <w:rPr>
          <w:rFonts w:ascii="Trebuchet MS" w:hAnsi="Trebuchet MS"/>
        </w:rPr>
        <w:t xml:space="preserve"> dynamics</w:t>
      </w:r>
      <w:r w:rsidR="00983212" w:rsidRPr="00EF0062">
        <w:rPr>
          <w:rFonts w:ascii="Trebuchet MS" w:hAnsi="Trebuchet MS"/>
        </w:rPr>
        <w:t>, as the team no longer ha</w:t>
      </w:r>
      <w:r w:rsidR="00C6720B" w:rsidRPr="00EF0062">
        <w:rPr>
          <w:rFonts w:ascii="Trebuchet MS" w:hAnsi="Trebuchet MS"/>
        </w:rPr>
        <w:t xml:space="preserve">ve </w:t>
      </w:r>
      <w:r w:rsidR="00983212" w:rsidRPr="00EF0062">
        <w:rPr>
          <w:rFonts w:ascii="Trebuchet MS" w:hAnsi="Trebuchet MS"/>
        </w:rPr>
        <w:t xml:space="preserve">the </w:t>
      </w:r>
      <w:r w:rsidR="00926F34" w:rsidRPr="00EF0062">
        <w:rPr>
          <w:rFonts w:ascii="Trebuchet MS" w:hAnsi="Trebuchet MS"/>
        </w:rPr>
        <w:t>psychological</w:t>
      </w:r>
      <w:r w:rsidR="00266B82" w:rsidRPr="00EF0062">
        <w:rPr>
          <w:rFonts w:ascii="Trebuchet MS" w:hAnsi="Trebuchet MS"/>
        </w:rPr>
        <w:t xml:space="preserve"> </w:t>
      </w:r>
      <w:r w:rsidR="006B60A3" w:rsidRPr="00EF0062">
        <w:rPr>
          <w:rFonts w:ascii="Trebuchet MS" w:hAnsi="Trebuchet MS"/>
        </w:rPr>
        <w:t xml:space="preserve">security </w:t>
      </w:r>
      <w:r w:rsidR="008018EE" w:rsidRPr="00EF0062">
        <w:rPr>
          <w:rFonts w:ascii="Trebuchet MS" w:hAnsi="Trebuchet MS"/>
        </w:rPr>
        <w:t>(CIPD, 2024)</w:t>
      </w:r>
      <w:r w:rsidR="00C6720B" w:rsidRPr="00EF0062">
        <w:rPr>
          <w:rFonts w:ascii="Trebuchet MS" w:hAnsi="Trebuchet MS"/>
        </w:rPr>
        <w:t xml:space="preserve">, of a </w:t>
      </w:r>
      <w:r w:rsidR="008036DC" w:rsidRPr="00EF0062">
        <w:rPr>
          <w:rFonts w:ascii="Trebuchet MS" w:hAnsi="Trebuchet MS"/>
        </w:rPr>
        <w:t>supportive team</w:t>
      </w:r>
      <w:r w:rsidR="003574F5" w:rsidRPr="00EF0062">
        <w:rPr>
          <w:rFonts w:ascii="Trebuchet MS" w:hAnsi="Trebuchet MS"/>
        </w:rPr>
        <w:t>,</w:t>
      </w:r>
      <w:r w:rsidR="000A5489" w:rsidRPr="00EF0062">
        <w:rPr>
          <w:rFonts w:ascii="Trebuchet MS" w:hAnsi="Trebuchet MS"/>
        </w:rPr>
        <w:t xml:space="preserve"> </w:t>
      </w:r>
      <w:r w:rsidR="00584601" w:rsidRPr="00EF0062">
        <w:rPr>
          <w:rFonts w:ascii="Trebuchet MS" w:hAnsi="Trebuchet MS"/>
        </w:rPr>
        <w:t xml:space="preserve">wherein </w:t>
      </w:r>
      <w:r w:rsidR="00264D21" w:rsidRPr="00EF0062">
        <w:rPr>
          <w:rFonts w:ascii="Trebuchet MS" w:hAnsi="Trebuchet MS"/>
        </w:rPr>
        <w:t xml:space="preserve">they felt like the culture </w:t>
      </w:r>
      <w:r w:rsidR="003D5CB8" w:rsidRPr="00EF0062">
        <w:rPr>
          <w:rFonts w:ascii="Trebuchet MS" w:hAnsi="Trebuchet MS"/>
        </w:rPr>
        <w:t>reflected</w:t>
      </w:r>
      <w:r w:rsidR="00FA6339" w:rsidRPr="00EF0062">
        <w:rPr>
          <w:rFonts w:ascii="Trebuchet MS" w:hAnsi="Trebuchet MS"/>
        </w:rPr>
        <w:t xml:space="preserve"> </w:t>
      </w:r>
      <w:r w:rsidR="003D5CB8" w:rsidRPr="00EF0062">
        <w:rPr>
          <w:rFonts w:ascii="Trebuchet MS" w:hAnsi="Trebuchet MS"/>
        </w:rPr>
        <w:t>the staff values.</w:t>
      </w:r>
      <w:r w:rsidR="00255223" w:rsidRPr="00EF0062">
        <w:rPr>
          <w:rFonts w:ascii="Trebuchet MS" w:hAnsi="Trebuchet MS"/>
        </w:rPr>
        <w:t xml:space="preserve"> This is useful </w:t>
      </w:r>
      <w:r w:rsidR="00727FF8" w:rsidRPr="00EF0062">
        <w:rPr>
          <w:rFonts w:ascii="Trebuchet MS" w:hAnsi="Trebuchet MS"/>
        </w:rPr>
        <w:t xml:space="preserve">as it </w:t>
      </w:r>
      <w:r w:rsidR="00620D66" w:rsidRPr="00EF0062">
        <w:rPr>
          <w:rFonts w:ascii="Trebuchet MS" w:hAnsi="Trebuchet MS"/>
        </w:rPr>
        <w:t xml:space="preserve">shows the importance of </w:t>
      </w:r>
      <w:r w:rsidR="00663759" w:rsidRPr="00EF0062">
        <w:rPr>
          <w:rFonts w:ascii="Trebuchet MS" w:hAnsi="Trebuchet MS"/>
        </w:rPr>
        <w:t xml:space="preserve">why </w:t>
      </w:r>
      <w:r w:rsidR="00EB5EC4" w:rsidRPr="00EF0062">
        <w:rPr>
          <w:rFonts w:ascii="Trebuchet MS" w:hAnsi="Trebuchet MS"/>
        </w:rPr>
        <w:t xml:space="preserve">staff </w:t>
      </w:r>
      <w:r w:rsidR="00C36DC8" w:rsidRPr="00EF0062">
        <w:rPr>
          <w:rFonts w:ascii="Trebuchet MS" w:hAnsi="Trebuchet MS"/>
        </w:rPr>
        <w:t xml:space="preserve">feeling included within </w:t>
      </w:r>
      <w:r w:rsidR="0057045C" w:rsidRPr="00EF0062">
        <w:rPr>
          <w:rFonts w:ascii="Trebuchet MS" w:hAnsi="Trebuchet MS"/>
        </w:rPr>
        <w:t>a business</w:t>
      </w:r>
      <w:r w:rsidR="005A7543" w:rsidRPr="00EF0062">
        <w:rPr>
          <w:rFonts w:ascii="Trebuchet MS" w:hAnsi="Trebuchet MS"/>
        </w:rPr>
        <w:t xml:space="preserve"> and being involved with </w:t>
      </w:r>
      <w:r w:rsidR="00114128" w:rsidRPr="00EF0062">
        <w:rPr>
          <w:rFonts w:ascii="Trebuchet MS" w:hAnsi="Trebuchet MS"/>
        </w:rPr>
        <w:t>decisions can</w:t>
      </w:r>
      <w:r w:rsidR="0057045C" w:rsidRPr="00EF0062">
        <w:rPr>
          <w:rFonts w:ascii="Trebuchet MS" w:hAnsi="Trebuchet MS"/>
        </w:rPr>
        <w:t xml:space="preserve"> make it a positive </w:t>
      </w:r>
      <w:r w:rsidR="007117C6" w:rsidRPr="00EF0062">
        <w:rPr>
          <w:rFonts w:ascii="Trebuchet MS" w:hAnsi="Trebuchet MS"/>
        </w:rPr>
        <w:t xml:space="preserve">impact on a business and </w:t>
      </w:r>
      <w:r w:rsidR="007B7F1C" w:rsidRPr="00EF0062">
        <w:rPr>
          <w:rFonts w:ascii="Trebuchet MS" w:hAnsi="Trebuchet MS"/>
        </w:rPr>
        <w:t xml:space="preserve">ensure that </w:t>
      </w:r>
      <w:r w:rsidR="002E3C64" w:rsidRPr="00EF0062">
        <w:rPr>
          <w:rFonts w:ascii="Trebuchet MS" w:hAnsi="Trebuchet MS"/>
        </w:rPr>
        <w:t xml:space="preserve">there is </w:t>
      </w:r>
      <w:r w:rsidR="00AD1CDF" w:rsidRPr="00EF0062">
        <w:rPr>
          <w:rFonts w:ascii="Trebuchet MS" w:hAnsi="Trebuchet MS"/>
        </w:rPr>
        <w:t>cohesion</w:t>
      </w:r>
      <w:r w:rsidR="00970DA6" w:rsidRPr="00EF0062">
        <w:rPr>
          <w:rFonts w:ascii="Trebuchet MS" w:hAnsi="Trebuchet MS"/>
        </w:rPr>
        <w:t xml:space="preserve"> </w:t>
      </w:r>
      <w:r w:rsidR="00AD1CDF" w:rsidRPr="00EF0062">
        <w:rPr>
          <w:rFonts w:ascii="Trebuchet MS" w:hAnsi="Trebuchet MS"/>
        </w:rPr>
        <w:t xml:space="preserve">within the team. </w:t>
      </w:r>
      <w:r w:rsidR="006B16E6" w:rsidRPr="00EF0062">
        <w:rPr>
          <w:rFonts w:ascii="Trebuchet MS" w:hAnsi="Trebuchet MS"/>
        </w:rPr>
        <w:t xml:space="preserve">According to </w:t>
      </w:r>
      <w:r w:rsidR="00216894" w:rsidRPr="00EF0062">
        <w:rPr>
          <w:rFonts w:ascii="Trebuchet MS" w:hAnsi="Trebuchet MS"/>
        </w:rPr>
        <w:t>Taylor and Woodhams (2022b)</w:t>
      </w:r>
      <w:r w:rsidR="005B559E" w:rsidRPr="00EF0062">
        <w:rPr>
          <w:rFonts w:ascii="Trebuchet MS" w:hAnsi="Trebuchet MS"/>
        </w:rPr>
        <w:t xml:space="preserve">, organisational </w:t>
      </w:r>
      <w:r w:rsidR="002F2B06" w:rsidRPr="00EF0062">
        <w:rPr>
          <w:rFonts w:ascii="Trebuchet MS" w:hAnsi="Trebuchet MS"/>
        </w:rPr>
        <w:t>cultu</w:t>
      </w:r>
      <w:r w:rsidR="00C62248" w:rsidRPr="00EF0062">
        <w:rPr>
          <w:rFonts w:ascii="Trebuchet MS" w:hAnsi="Trebuchet MS"/>
        </w:rPr>
        <w:t>r</w:t>
      </w:r>
      <w:r w:rsidR="002F2B06" w:rsidRPr="00EF0062">
        <w:rPr>
          <w:rFonts w:ascii="Trebuchet MS" w:hAnsi="Trebuchet MS"/>
        </w:rPr>
        <w:t xml:space="preserve">e </w:t>
      </w:r>
      <w:r w:rsidR="00B776C7" w:rsidRPr="00EF0062">
        <w:rPr>
          <w:rFonts w:ascii="Trebuchet MS" w:hAnsi="Trebuchet MS"/>
        </w:rPr>
        <w:t xml:space="preserve">has changed from having positive </w:t>
      </w:r>
      <w:r w:rsidR="000B1F8E" w:rsidRPr="00EF0062">
        <w:rPr>
          <w:rFonts w:ascii="Trebuchet MS" w:hAnsi="Trebuchet MS"/>
        </w:rPr>
        <w:t xml:space="preserve">relationship </w:t>
      </w:r>
      <w:r w:rsidR="007677EE" w:rsidRPr="00EF0062">
        <w:rPr>
          <w:rFonts w:ascii="Trebuchet MS" w:hAnsi="Trebuchet MS"/>
        </w:rPr>
        <w:t xml:space="preserve">and </w:t>
      </w:r>
      <w:r w:rsidR="001559D8" w:rsidRPr="00EF0062">
        <w:rPr>
          <w:rFonts w:ascii="Trebuchet MS" w:hAnsi="Trebuchet MS"/>
        </w:rPr>
        <w:t xml:space="preserve">being involved. </w:t>
      </w:r>
      <w:r w:rsidR="003E0A1E" w:rsidRPr="00EF0062">
        <w:rPr>
          <w:rFonts w:ascii="Trebuchet MS" w:hAnsi="Trebuchet MS"/>
        </w:rPr>
        <w:t xml:space="preserve">As Kath has </w:t>
      </w:r>
      <w:r w:rsidR="002B485A" w:rsidRPr="00EF0062">
        <w:rPr>
          <w:rFonts w:ascii="Trebuchet MS" w:hAnsi="Trebuchet MS"/>
        </w:rPr>
        <w:t>moved away from hiring staff herself and relying on agency staff</w:t>
      </w:r>
      <w:r w:rsidR="00143794" w:rsidRPr="00EF0062">
        <w:rPr>
          <w:rFonts w:ascii="Trebuchet MS" w:hAnsi="Trebuchet MS"/>
        </w:rPr>
        <w:t xml:space="preserve">, there does not need to be </w:t>
      </w:r>
      <w:r w:rsidR="007E244A" w:rsidRPr="00EF0062">
        <w:rPr>
          <w:rFonts w:ascii="Trebuchet MS" w:hAnsi="Trebuchet MS"/>
        </w:rPr>
        <w:t xml:space="preserve">inclusion from the team and so creating a </w:t>
      </w:r>
      <w:r w:rsidR="00A73065" w:rsidRPr="00EF0062">
        <w:rPr>
          <w:rFonts w:ascii="Trebuchet MS" w:hAnsi="Trebuchet MS"/>
        </w:rPr>
        <w:t>distance</w:t>
      </w:r>
      <w:r w:rsidR="007E244A" w:rsidRPr="00EF0062">
        <w:rPr>
          <w:rFonts w:ascii="Trebuchet MS" w:hAnsi="Trebuchet MS"/>
        </w:rPr>
        <w:t xml:space="preserve"> between </w:t>
      </w:r>
      <w:r w:rsidR="00A73065" w:rsidRPr="00EF0062">
        <w:rPr>
          <w:rFonts w:ascii="Trebuchet MS" w:hAnsi="Trebuchet MS"/>
        </w:rPr>
        <w:t xml:space="preserve">Kath and her staff. </w:t>
      </w:r>
      <w:r w:rsidR="0064286E" w:rsidRPr="00EF0062">
        <w:rPr>
          <w:rFonts w:ascii="Trebuchet MS" w:hAnsi="Trebuchet MS"/>
        </w:rPr>
        <w:t xml:space="preserve">As Values </w:t>
      </w:r>
      <w:r w:rsidR="00E067FC" w:rsidRPr="00EF0062">
        <w:rPr>
          <w:rFonts w:ascii="Trebuchet MS" w:hAnsi="Trebuchet MS"/>
        </w:rPr>
        <w:t>are intrinsic to a candidate</w:t>
      </w:r>
      <w:r w:rsidR="007C18DE" w:rsidRPr="00EF0062">
        <w:rPr>
          <w:rFonts w:ascii="Trebuchet MS" w:hAnsi="Trebuchet MS"/>
        </w:rPr>
        <w:t>.</w:t>
      </w:r>
      <w:r w:rsidR="005F5DB3" w:rsidRPr="00EF0062">
        <w:rPr>
          <w:rFonts w:ascii="Trebuchet MS" w:hAnsi="Trebuchet MS"/>
        </w:rPr>
        <w:t xml:space="preserve"> </w:t>
      </w:r>
      <w:r w:rsidR="00533D7B" w:rsidRPr="00EF0062">
        <w:rPr>
          <w:rFonts w:ascii="Trebuchet MS" w:hAnsi="Trebuchet MS"/>
        </w:rPr>
        <w:t>Hiring</w:t>
      </w:r>
      <w:r w:rsidR="005F5DB3" w:rsidRPr="00EF0062">
        <w:rPr>
          <w:rFonts w:ascii="Trebuchet MS" w:hAnsi="Trebuchet MS"/>
        </w:rPr>
        <w:t xml:space="preserve"> a </w:t>
      </w:r>
      <w:r w:rsidR="00533D7B" w:rsidRPr="00EF0062">
        <w:rPr>
          <w:rFonts w:ascii="Trebuchet MS" w:hAnsi="Trebuchet MS"/>
        </w:rPr>
        <w:t>staff</w:t>
      </w:r>
      <w:r w:rsidR="005F5DB3" w:rsidRPr="00EF0062">
        <w:rPr>
          <w:rFonts w:ascii="Trebuchet MS" w:hAnsi="Trebuchet MS"/>
        </w:rPr>
        <w:t xml:space="preserve"> member who embodies the values that match </w:t>
      </w:r>
      <w:r w:rsidR="003849BE" w:rsidRPr="00EF0062">
        <w:rPr>
          <w:rFonts w:ascii="Trebuchet MS" w:hAnsi="Trebuchet MS"/>
        </w:rPr>
        <w:t xml:space="preserve">the culture of the </w:t>
      </w:r>
      <w:r w:rsidR="005F75B3" w:rsidRPr="00EF0062">
        <w:rPr>
          <w:rFonts w:ascii="Trebuchet MS" w:hAnsi="Trebuchet MS"/>
        </w:rPr>
        <w:t>establishment</w:t>
      </w:r>
      <w:r w:rsidR="00B403FA" w:rsidRPr="00EF0062">
        <w:rPr>
          <w:rFonts w:ascii="Trebuchet MS" w:hAnsi="Trebuchet MS"/>
        </w:rPr>
        <w:t>.</w:t>
      </w:r>
      <w:r w:rsidR="005F75B3" w:rsidRPr="00EF0062">
        <w:rPr>
          <w:rFonts w:ascii="Trebuchet MS" w:hAnsi="Trebuchet MS"/>
        </w:rPr>
        <w:t xml:space="preserve"> </w:t>
      </w:r>
      <w:r w:rsidR="00B403FA" w:rsidRPr="00EF0062">
        <w:rPr>
          <w:rFonts w:ascii="Trebuchet MS" w:hAnsi="Trebuchet MS"/>
        </w:rPr>
        <w:t>(</w:t>
      </w:r>
      <w:r w:rsidR="00B403FA" w:rsidRPr="00EF0062">
        <w:rPr>
          <w:rFonts w:ascii="Trebuchet MS" w:hAnsi="Trebuchet MS"/>
          <w:i/>
          <w:iCs/>
        </w:rPr>
        <w:t>The Care Workforce Crisis: Why Values-Based Recruitment is the key to transforming the sector - Care England</w:t>
      </w:r>
      <w:r w:rsidR="00B403FA" w:rsidRPr="00EF0062">
        <w:rPr>
          <w:rFonts w:ascii="Trebuchet MS" w:hAnsi="Trebuchet MS"/>
        </w:rPr>
        <w:t xml:space="preserve">, 2025) </w:t>
      </w:r>
      <w:r w:rsidR="006D2957" w:rsidRPr="00EF0062">
        <w:rPr>
          <w:rFonts w:ascii="Trebuchet MS" w:hAnsi="Trebuchet MS"/>
        </w:rPr>
        <w:t>this</w:t>
      </w:r>
      <w:r w:rsidR="00B403FA" w:rsidRPr="00EF0062">
        <w:rPr>
          <w:rFonts w:ascii="Trebuchet MS" w:hAnsi="Trebuchet MS"/>
        </w:rPr>
        <w:t xml:space="preserve"> is important for the safety of the</w:t>
      </w:r>
      <w:r w:rsidR="00654532" w:rsidRPr="00EF0062">
        <w:rPr>
          <w:rFonts w:ascii="Trebuchet MS" w:hAnsi="Trebuchet MS"/>
        </w:rPr>
        <w:t xml:space="preserve"> </w:t>
      </w:r>
      <w:r w:rsidR="006D2957" w:rsidRPr="00EF0062">
        <w:rPr>
          <w:rFonts w:ascii="Trebuchet MS" w:hAnsi="Trebuchet MS"/>
        </w:rPr>
        <w:t xml:space="preserve">clients, as Kath is no longer checking the </w:t>
      </w:r>
      <w:r w:rsidR="00EE68B2" w:rsidRPr="00EF0062">
        <w:rPr>
          <w:rFonts w:ascii="Trebuchet MS" w:hAnsi="Trebuchet MS"/>
        </w:rPr>
        <w:t xml:space="preserve">references and relying on the agency. </w:t>
      </w:r>
    </w:p>
    <w:p w14:paraId="30D0B97A" w14:textId="33D0A8E8" w:rsidR="00235D6F" w:rsidRPr="00EF0062" w:rsidRDefault="009A381E" w:rsidP="0064286E">
      <w:pPr>
        <w:ind w:left="426" w:hanging="426"/>
        <w:rPr>
          <w:rFonts w:ascii="Trebuchet MS" w:hAnsi="Trebuchet MS"/>
          <w:b/>
          <w:bCs/>
        </w:rPr>
      </w:pPr>
      <w:r w:rsidRPr="00EF0062">
        <w:rPr>
          <w:rFonts w:ascii="Trebuchet MS" w:hAnsi="Trebuchet MS"/>
          <w:b/>
          <w:bCs/>
        </w:rPr>
        <w:t xml:space="preserve"> </w:t>
      </w:r>
      <w:r w:rsidR="000B5FB0" w:rsidRPr="00EF0062">
        <w:rPr>
          <w:rFonts w:ascii="Trebuchet MS" w:hAnsi="Trebuchet MS"/>
          <w:b/>
          <w:bCs/>
        </w:rPr>
        <w:t xml:space="preserve"> </w:t>
      </w:r>
    </w:p>
    <w:p w14:paraId="202174C3" w14:textId="025374BD" w:rsidR="008262FA" w:rsidRPr="00EF0062" w:rsidRDefault="008262FA" w:rsidP="000D4020">
      <w:pPr>
        <w:rPr>
          <w:rFonts w:ascii="Trebuchet MS" w:hAnsi="Trebuchet MS"/>
          <w:b/>
          <w:bCs/>
        </w:rPr>
      </w:pPr>
    </w:p>
    <w:p w14:paraId="2E5DA7CA" w14:textId="1328D288" w:rsidR="00B85090" w:rsidRPr="00EF0062" w:rsidRDefault="00B85090" w:rsidP="00061BD9">
      <w:pPr>
        <w:ind w:left="426" w:hanging="426"/>
        <w:rPr>
          <w:rFonts w:ascii="Trebuchet MS" w:hAnsi="Trebuchet MS"/>
        </w:rPr>
      </w:pPr>
      <w:r w:rsidRPr="00EF0062">
        <w:rPr>
          <w:rFonts w:ascii="Trebuchet MS" w:hAnsi="Trebuchet MS"/>
          <w:b/>
          <w:bCs/>
        </w:rPr>
        <w:t>Q7.</w:t>
      </w:r>
      <w:r w:rsidRPr="00EF0062">
        <w:rPr>
          <w:rFonts w:ascii="Trebuchet MS" w:hAnsi="Trebuchet MS"/>
        </w:rPr>
        <w:t xml:space="preserve"> Explain how Chaffinch Group could have better managed the change from a small owner-managed care home to </w:t>
      </w:r>
      <w:proofErr w:type="spellStart"/>
      <w:r w:rsidRPr="00EF0062">
        <w:rPr>
          <w:rFonts w:ascii="Trebuchet MS" w:hAnsi="Trebuchet MS"/>
        </w:rPr>
        <w:t>Calmere</w:t>
      </w:r>
      <w:proofErr w:type="spellEnd"/>
      <w:r w:rsidRPr="00EF0062">
        <w:rPr>
          <w:rFonts w:ascii="Trebuchet MS" w:hAnsi="Trebuchet MS"/>
        </w:rPr>
        <w:t xml:space="preserve"> House being part of a large organisation. (AC 2.3)</w:t>
      </w:r>
    </w:p>
    <w:p w14:paraId="058B4D69" w14:textId="30FA87A6" w:rsidR="008B1041" w:rsidRPr="00EF0062" w:rsidRDefault="00720EDB" w:rsidP="008B1041">
      <w:pPr>
        <w:ind w:left="426" w:hanging="426"/>
        <w:rPr>
          <w:rFonts w:ascii="Trebuchet MS" w:hAnsi="Trebuchet MS"/>
        </w:rPr>
      </w:pPr>
      <w:r w:rsidRPr="00EF0062">
        <w:rPr>
          <w:rFonts w:ascii="Trebuchet MS" w:hAnsi="Trebuchet MS"/>
        </w:rPr>
        <w:lastRenderedPageBreak/>
        <w:t>As the S</w:t>
      </w:r>
      <w:r w:rsidR="003E625F" w:rsidRPr="00EF0062">
        <w:rPr>
          <w:rFonts w:ascii="Trebuchet MS" w:hAnsi="Trebuchet MS"/>
        </w:rPr>
        <w:t xml:space="preserve">taff were used to a more </w:t>
      </w:r>
      <w:r w:rsidR="00055D6A" w:rsidRPr="00EF0062">
        <w:rPr>
          <w:rFonts w:ascii="Trebuchet MS" w:hAnsi="Trebuchet MS"/>
        </w:rPr>
        <w:t xml:space="preserve">reactive approach to </w:t>
      </w:r>
      <w:r w:rsidR="0025507C" w:rsidRPr="00EF0062">
        <w:rPr>
          <w:rFonts w:ascii="Trebuchet MS" w:hAnsi="Trebuchet MS"/>
        </w:rPr>
        <w:t xml:space="preserve">change </w:t>
      </w:r>
      <w:r w:rsidR="00175AE6" w:rsidRPr="00EF0062">
        <w:rPr>
          <w:rFonts w:ascii="Trebuchet MS" w:hAnsi="Trebuchet MS"/>
        </w:rPr>
        <w:t>management, wherein</w:t>
      </w:r>
      <w:r w:rsidR="003A5911" w:rsidRPr="00EF0062">
        <w:rPr>
          <w:rFonts w:ascii="Trebuchet MS" w:hAnsi="Trebuchet MS"/>
        </w:rPr>
        <w:t xml:space="preserve"> </w:t>
      </w:r>
      <w:r w:rsidR="008854AC" w:rsidRPr="00EF0062">
        <w:rPr>
          <w:rFonts w:ascii="Trebuchet MS" w:hAnsi="Trebuchet MS"/>
        </w:rPr>
        <w:t xml:space="preserve">Kirsten made decisions </w:t>
      </w:r>
      <w:r w:rsidR="007E5148" w:rsidRPr="00EF0062">
        <w:rPr>
          <w:rFonts w:ascii="Trebuchet MS" w:hAnsi="Trebuchet MS"/>
        </w:rPr>
        <w:t xml:space="preserve">and wrote </w:t>
      </w:r>
      <w:r w:rsidR="00733939" w:rsidRPr="00EF0062">
        <w:rPr>
          <w:rFonts w:ascii="Trebuchet MS" w:hAnsi="Trebuchet MS"/>
        </w:rPr>
        <w:t>any policies after</w:t>
      </w:r>
      <w:r w:rsidR="00627BA4" w:rsidRPr="00EF0062">
        <w:rPr>
          <w:rFonts w:ascii="Trebuchet MS" w:hAnsi="Trebuchet MS"/>
        </w:rPr>
        <w:t xml:space="preserve"> the event, as a small business </w:t>
      </w:r>
      <w:r w:rsidR="00260538" w:rsidRPr="00EF0062">
        <w:rPr>
          <w:rFonts w:ascii="Trebuchet MS" w:hAnsi="Trebuchet MS"/>
        </w:rPr>
        <w:t xml:space="preserve">this was </w:t>
      </w:r>
      <w:r w:rsidR="00B310D3" w:rsidRPr="00EF0062">
        <w:rPr>
          <w:rFonts w:ascii="Trebuchet MS" w:hAnsi="Trebuchet MS"/>
        </w:rPr>
        <w:t xml:space="preserve">a useful </w:t>
      </w:r>
      <w:r w:rsidR="007F5615" w:rsidRPr="00EF0062">
        <w:rPr>
          <w:rFonts w:ascii="Trebuchet MS" w:hAnsi="Trebuchet MS"/>
        </w:rPr>
        <w:t xml:space="preserve">way to </w:t>
      </w:r>
      <w:r w:rsidR="006B5CF5" w:rsidRPr="00EF0062">
        <w:rPr>
          <w:rFonts w:ascii="Trebuchet MS" w:hAnsi="Trebuchet MS"/>
        </w:rPr>
        <w:t xml:space="preserve">ensure that there </w:t>
      </w:r>
      <w:r w:rsidR="000B313E" w:rsidRPr="00EF0062">
        <w:rPr>
          <w:rFonts w:ascii="Trebuchet MS" w:hAnsi="Trebuchet MS"/>
        </w:rPr>
        <w:t xml:space="preserve">were </w:t>
      </w:r>
      <w:r w:rsidR="00C075F6" w:rsidRPr="00EF0062">
        <w:rPr>
          <w:rFonts w:ascii="Trebuchet MS" w:hAnsi="Trebuchet MS"/>
        </w:rPr>
        <w:t>solutions</w:t>
      </w:r>
      <w:r w:rsidR="000B313E" w:rsidRPr="00EF0062">
        <w:rPr>
          <w:rFonts w:ascii="Trebuchet MS" w:hAnsi="Trebuchet MS"/>
        </w:rPr>
        <w:t xml:space="preserve"> </w:t>
      </w:r>
      <w:r w:rsidR="00C075F6" w:rsidRPr="00EF0062">
        <w:rPr>
          <w:rFonts w:ascii="Trebuchet MS" w:hAnsi="Trebuchet MS"/>
        </w:rPr>
        <w:t xml:space="preserve">were </w:t>
      </w:r>
      <w:r w:rsidR="000405BA" w:rsidRPr="00EF0062">
        <w:rPr>
          <w:rFonts w:ascii="Trebuchet MS" w:hAnsi="Trebuchet MS"/>
        </w:rPr>
        <w:t xml:space="preserve">individual </w:t>
      </w:r>
      <w:r w:rsidR="003810FE" w:rsidRPr="00EF0062">
        <w:rPr>
          <w:rFonts w:ascii="Trebuchet MS" w:hAnsi="Trebuchet MS"/>
        </w:rPr>
        <w:t xml:space="preserve">to the changes that had </w:t>
      </w:r>
      <w:r w:rsidR="00C93629" w:rsidRPr="00EF0062">
        <w:rPr>
          <w:rFonts w:ascii="Trebuchet MS" w:hAnsi="Trebuchet MS"/>
        </w:rPr>
        <w:t>arisen. (</w:t>
      </w:r>
      <w:r w:rsidR="008B1041" w:rsidRPr="00EF0062">
        <w:rPr>
          <w:rFonts w:ascii="Trebuchet MS" w:hAnsi="Trebuchet MS"/>
        </w:rPr>
        <w:t>Roberts and Tracey (2024</w:t>
      </w:r>
      <w:r w:rsidR="00E25B9D" w:rsidRPr="00EF0062">
        <w:rPr>
          <w:rFonts w:ascii="Trebuchet MS" w:hAnsi="Trebuchet MS"/>
        </w:rPr>
        <w:t xml:space="preserve">). </w:t>
      </w:r>
      <w:r w:rsidR="00F9601C" w:rsidRPr="00EF0062">
        <w:rPr>
          <w:rFonts w:ascii="Trebuchet MS" w:hAnsi="Trebuchet MS"/>
        </w:rPr>
        <w:t>However,</w:t>
      </w:r>
      <w:r w:rsidR="007733C2" w:rsidRPr="00EF0062">
        <w:rPr>
          <w:rFonts w:ascii="Trebuchet MS" w:hAnsi="Trebuchet MS"/>
        </w:rPr>
        <w:t xml:space="preserve"> as a larger </w:t>
      </w:r>
      <w:r w:rsidR="00F9601C" w:rsidRPr="00EF0062">
        <w:rPr>
          <w:rFonts w:ascii="Trebuchet MS" w:hAnsi="Trebuchet MS"/>
        </w:rPr>
        <w:t>organisation</w:t>
      </w:r>
      <w:r w:rsidR="00825EB8" w:rsidRPr="00EF0062">
        <w:rPr>
          <w:rFonts w:ascii="Trebuchet MS" w:hAnsi="Trebuchet MS"/>
        </w:rPr>
        <w:t xml:space="preserve"> </w:t>
      </w:r>
      <w:r w:rsidR="00F9601C" w:rsidRPr="00EF0062">
        <w:rPr>
          <w:rFonts w:ascii="Trebuchet MS" w:hAnsi="Trebuchet MS"/>
        </w:rPr>
        <w:t xml:space="preserve">with more </w:t>
      </w:r>
      <w:r w:rsidR="0098034F" w:rsidRPr="00EF0062">
        <w:rPr>
          <w:rFonts w:ascii="Trebuchet MS" w:hAnsi="Trebuchet MS"/>
        </w:rPr>
        <w:t>than</w:t>
      </w:r>
      <w:r w:rsidR="00F9601C" w:rsidRPr="00EF0062">
        <w:rPr>
          <w:rFonts w:ascii="Trebuchet MS" w:hAnsi="Trebuchet MS"/>
        </w:rPr>
        <w:t xml:space="preserve"> one home </w:t>
      </w:r>
      <w:r w:rsidR="00825EB8" w:rsidRPr="00EF0062">
        <w:rPr>
          <w:rFonts w:ascii="Trebuchet MS" w:hAnsi="Trebuchet MS"/>
        </w:rPr>
        <w:t>being a more</w:t>
      </w:r>
      <w:r w:rsidR="00997309" w:rsidRPr="00EF0062">
        <w:rPr>
          <w:rFonts w:ascii="Trebuchet MS" w:hAnsi="Trebuchet MS"/>
        </w:rPr>
        <w:t xml:space="preserve"> proactive attitude to change by having </w:t>
      </w:r>
      <w:r w:rsidR="00B710FC" w:rsidRPr="00EF0062">
        <w:rPr>
          <w:rFonts w:ascii="Trebuchet MS" w:hAnsi="Trebuchet MS"/>
        </w:rPr>
        <w:t>prewritten</w:t>
      </w:r>
      <w:r w:rsidR="005C64D2" w:rsidRPr="00EF0062">
        <w:rPr>
          <w:rFonts w:ascii="Trebuchet MS" w:hAnsi="Trebuchet MS"/>
        </w:rPr>
        <w:t xml:space="preserve"> </w:t>
      </w:r>
      <w:r w:rsidR="006C30DA" w:rsidRPr="00EF0062">
        <w:rPr>
          <w:rFonts w:ascii="Trebuchet MS" w:hAnsi="Trebuchet MS"/>
        </w:rPr>
        <w:t xml:space="preserve">policies and </w:t>
      </w:r>
      <w:r w:rsidR="00C2036E" w:rsidRPr="00EF0062">
        <w:rPr>
          <w:rFonts w:ascii="Trebuchet MS" w:hAnsi="Trebuchet MS"/>
        </w:rPr>
        <w:t xml:space="preserve">procedures, it allows </w:t>
      </w:r>
      <w:r w:rsidR="00F569C5" w:rsidRPr="00EF0062">
        <w:rPr>
          <w:rFonts w:ascii="Trebuchet MS" w:hAnsi="Trebuchet MS"/>
        </w:rPr>
        <w:t xml:space="preserve">for managers and staff to know what </w:t>
      </w:r>
      <w:r w:rsidR="0098034F" w:rsidRPr="00EF0062">
        <w:rPr>
          <w:rFonts w:ascii="Trebuchet MS" w:hAnsi="Trebuchet MS"/>
        </w:rPr>
        <w:t>behaviours</w:t>
      </w:r>
      <w:r w:rsidR="00F569C5" w:rsidRPr="00EF0062">
        <w:rPr>
          <w:rFonts w:ascii="Trebuchet MS" w:hAnsi="Trebuchet MS"/>
        </w:rPr>
        <w:t xml:space="preserve"> are expected from the</w:t>
      </w:r>
      <w:r w:rsidR="0098034F" w:rsidRPr="00EF0062">
        <w:rPr>
          <w:rFonts w:ascii="Trebuchet MS" w:hAnsi="Trebuchet MS"/>
        </w:rPr>
        <w:t xml:space="preserve">m. </w:t>
      </w:r>
    </w:p>
    <w:p w14:paraId="45D49DA1" w14:textId="4C257941" w:rsidR="00720EDB" w:rsidRPr="00EF0062" w:rsidRDefault="00720EDB" w:rsidP="001A5994">
      <w:pPr>
        <w:ind w:left="426" w:hanging="426"/>
        <w:rPr>
          <w:rFonts w:ascii="Trebuchet MS" w:hAnsi="Trebuchet MS"/>
          <w:b/>
          <w:bCs/>
        </w:rPr>
      </w:pPr>
    </w:p>
    <w:p w14:paraId="7A97D919" w14:textId="26296131" w:rsidR="00CB6576" w:rsidRPr="00EF0062" w:rsidRDefault="004D2102" w:rsidP="00CB6576">
      <w:pPr>
        <w:ind w:left="426" w:hanging="426"/>
        <w:rPr>
          <w:rFonts w:ascii="Trebuchet MS" w:hAnsi="Trebuchet MS"/>
        </w:rPr>
      </w:pPr>
      <w:r w:rsidRPr="00EF0062">
        <w:rPr>
          <w:rFonts w:ascii="Trebuchet MS" w:hAnsi="Trebuchet MS"/>
        </w:rPr>
        <w:t xml:space="preserve">The chaffinch group </w:t>
      </w:r>
      <w:r w:rsidR="00062007" w:rsidRPr="00EF0062">
        <w:rPr>
          <w:rFonts w:ascii="Trebuchet MS" w:hAnsi="Trebuchet MS"/>
        </w:rPr>
        <w:t xml:space="preserve">could have implemented </w:t>
      </w:r>
      <w:r w:rsidR="002B1F77" w:rsidRPr="00EF0062">
        <w:rPr>
          <w:rFonts w:ascii="Trebuchet MS" w:hAnsi="Trebuchet MS"/>
        </w:rPr>
        <w:t xml:space="preserve">ideas from theorists </w:t>
      </w:r>
      <w:r w:rsidR="008F6740" w:rsidRPr="00EF0062">
        <w:rPr>
          <w:rFonts w:ascii="Trebuchet MS" w:hAnsi="Trebuchet MS"/>
        </w:rPr>
        <w:t xml:space="preserve">such as </w:t>
      </w:r>
      <w:r w:rsidR="002D396F" w:rsidRPr="00EF0062">
        <w:rPr>
          <w:rFonts w:ascii="Trebuchet MS" w:hAnsi="Trebuchet MS"/>
        </w:rPr>
        <w:t xml:space="preserve">Lewin, and his </w:t>
      </w:r>
      <w:r w:rsidR="005E37F2" w:rsidRPr="00EF0062">
        <w:rPr>
          <w:rFonts w:ascii="Trebuchet MS" w:hAnsi="Trebuchet MS"/>
        </w:rPr>
        <w:t>three-step</w:t>
      </w:r>
      <w:r w:rsidR="002D396F" w:rsidRPr="00EF0062">
        <w:rPr>
          <w:rFonts w:ascii="Trebuchet MS" w:hAnsi="Trebuchet MS"/>
        </w:rPr>
        <w:t xml:space="preserve"> model of change</w:t>
      </w:r>
      <w:r w:rsidR="0094514D" w:rsidRPr="00EF0062">
        <w:rPr>
          <w:rFonts w:ascii="Trebuchet MS" w:hAnsi="Trebuchet MS"/>
        </w:rPr>
        <w:t>.</w:t>
      </w:r>
      <w:r w:rsidR="001A5994" w:rsidRPr="00EF0062">
        <w:rPr>
          <w:rFonts w:ascii="Times New Roman" w:eastAsia="Times New Roman" w:hAnsi="Times New Roman" w:cs="Times New Roman"/>
          <w:sz w:val="24"/>
          <w:lang w:eastAsia="en-GB"/>
        </w:rPr>
        <w:t xml:space="preserve"> </w:t>
      </w:r>
      <w:r w:rsidR="001A5994" w:rsidRPr="00EF0062">
        <w:rPr>
          <w:rFonts w:ascii="Trebuchet MS" w:hAnsi="Trebuchet MS"/>
        </w:rPr>
        <w:t xml:space="preserve">(Jain </w:t>
      </w:r>
      <w:r w:rsidR="001A5994" w:rsidRPr="00EF0062">
        <w:rPr>
          <w:rFonts w:ascii="Trebuchet MS" w:hAnsi="Trebuchet MS"/>
          <w:i/>
          <w:iCs/>
        </w:rPr>
        <w:t>et al.</w:t>
      </w:r>
      <w:r w:rsidR="001A5994" w:rsidRPr="00EF0062">
        <w:rPr>
          <w:rFonts w:ascii="Trebuchet MS" w:hAnsi="Trebuchet MS"/>
        </w:rPr>
        <w:t>, 2022)</w:t>
      </w:r>
      <w:r w:rsidR="006C2FF1" w:rsidRPr="00EF0062">
        <w:rPr>
          <w:rFonts w:ascii="Trebuchet MS" w:hAnsi="Trebuchet MS"/>
        </w:rPr>
        <w:t xml:space="preserve">, as </w:t>
      </w:r>
      <w:r w:rsidR="00DE039C" w:rsidRPr="00EF0062">
        <w:rPr>
          <w:rFonts w:ascii="Trebuchet MS" w:hAnsi="Trebuchet MS"/>
        </w:rPr>
        <w:t>a way</w:t>
      </w:r>
      <w:r w:rsidR="006C2FF1" w:rsidRPr="00EF0062">
        <w:rPr>
          <w:rFonts w:ascii="Trebuchet MS" w:hAnsi="Trebuchet MS"/>
        </w:rPr>
        <w:t xml:space="preserve"> to introduce the changes implemented, such as </w:t>
      </w:r>
      <w:r w:rsidR="00A13A2C" w:rsidRPr="00EF0062">
        <w:rPr>
          <w:rFonts w:ascii="Trebuchet MS" w:hAnsi="Trebuchet MS"/>
        </w:rPr>
        <w:t>including</w:t>
      </w:r>
      <w:r w:rsidR="001C1E48" w:rsidRPr="00EF0062">
        <w:rPr>
          <w:rFonts w:ascii="Trebuchet MS" w:hAnsi="Trebuchet MS"/>
        </w:rPr>
        <w:t xml:space="preserve"> the staff within the decision making so I would be easier for them to </w:t>
      </w:r>
      <w:r w:rsidR="00FA21F7" w:rsidRPr="00EF0062">
        <w:rPr>
          <w:rFonts w:ascii="Trebuchet MS" w:hAnsi="Trebuchet MS"/>
        </w:rPr>
        <w:t xml:space="preserve">adapt to becoming a part of the whole organisation, and allowing the staff time to </w:t>
      </w:r>
      <w:r w:rsidR="001D09F1" w:rsidRPr="00EF0062">
        <w:rPr>
          <w:rFonts w:ascii="Trebuchet MS" w:hAnsi="Trebuchet MS"/>
        </w:rPr>
        <w:t xml:space="preserve">adjust to the change, and stopping them reverting to </w:t>
      </w:r>
      <w:r w:rsidR="005A496B" w:rsidRPr="00EF0062">
        <w:rPr>
          <w:rFonts w:ascii="Trebuchet MS" w:hAnsi="Trebuchet MS"/>
        </w:rPr>
        <w:t>old practices that no longer fit with</w:t>
      </w:r>
      <w:r w:rsidR="00E90889" w:rsidRPr="00EF0062">
        <w:rPr>
          <w:rFonts w:ascii="Trebuchet MS" w:hAnsi="Trebuchet MS"/>
        </w:rPr>
        <w:t xml:space="preserve"> new culture</w:t>
      </w:r>
      <w:r w:rsidR="00B5228E" w:rsidRPr="00EF0062">
        <w:rPr>
          <w:rFonts w:ascii="Trebuchet MS" w:hAnsi="Trebuchet MS"/>
        </w:rPr>
        <w:t xml:space="preserve">. </w:t>
      </w:r>
    </w:p>
    <w:p w14:paraId="2A4EB11B" w14:textId="796F94DC" w:rsidR="00527BBB" w:rsidRPr="00EF0062" w:rsidRDefault="00527BBB" w:rsidP="00CB6576">
      <w:pPr>
        <w:ind w:left="426" w:hanging="426"/>
        <w:rPr>
          <w:rFonts w:ascii="Trebuchet MS" w:hAnsi="Trebuchet MS"/>
        </w:rPr>
      </w:pPr>
      <w:r w:rsidRPr="00EF0062">
        <w:rPr>
          <w:rFonts w:ascii="Trebuchet MS" w:hAnsi="Trebuchet MS"/>
        </w:rPr>
        <w:t xml:space="preserve">Some of the drivers of the </w:t>
      </w:r>
      <w:r w:rsidR="00AB1F8E" w:rsidRPr="00EF0062">
        <w:rPr>
          <w:rFonts w:ascii="Trebuchet MS" w:hAnsi="Trebuchet MS"/>
        </w:rPr>
        <w:t xml:space="preserve">change </w:t>
      </w:r>
      <w:r w:rsidR="00C47730" w:rsidRPr="00EF0062">
        <w:rPr>
          <w:rFonts w:ascii="Trebuchet MS" w:hAnsi="Trebuchet MS"/>
        </w:rPr>
        <w:t xml:space="preserve">include the </w:t>
      </w:r>
      <w:r w:rsidR="008204C2" w:rsidRPr="00EF0062">
        <w:rPr>
          <w:rFonts w:ascii="Trebuchet MS" w:hAnsi="Trebuchet MS"/>
        </w:rPr>
        <w:t xml:space="preserve">internal environment </w:t>
      </w:r>
      <w:r w:rsidR="00B80393" w:rsidRPr="00EF0062">
        <w:rPr>
          <w:rFonts w:ascii="Trebuchet MS" w:hAnsi="Trebuchet MS"/>
        </w:rPr>
        <w:t xml:space="preserve">of </w:t>
      </w:r>
      <w:proofErr w:type="spellStart"/>
      <w:r w:rsidR="00B80393" w:rsidRPr="00EF0062">
        <w:rPr>
          <w:rFonts w:ascii="Trebuchet MS" w:hAnsi="Trebuchet MS"/>
        </w:rPr>
        <w:t>calmere</w:t>
      </w:r>
      <w:proofErr w:type="spellEnd"/>
      <w:r w:rsidR="00B80393" w:rsidRPr="00EF0062">
        <w:rPr>
          <w:rFonts w:ascii="Trebuchet MS" w:hAnsi="Trebuchet MS"/>
        </w:rPr>
        <w:t xml:space="preserve"> house and </w:t>
      </w:r>
      <w:r w:rsidR="000B3C58" w:rsidRPr="00EF0062">
        <w:rPr>
          <w:rFonts w:ascii="Trebuchet MS" w:hAnsi="Trebuchet MS"/>
        </w:rPr>
        <w:t xml:space="preserve">the change of </w:t>
      </w:r>
      <w:r w:rsidR="009D053D" w:rsidRPr="00EF0062">
        <w:rPr>
          <w:rFonts w:ascii="Trebuchet MS" w:hAnsi="Trebuchet MS"/>
        </w:rPr>
        <w:t xml:space="preserve">leadership, and </w:t>
      </w:r>
      <w:r w:rsidR="00364953" w:rsidRPr="00EF0062">
        <w:rPr>
          <w:rFonts w:ascii="Trebuchet MS" w:hAnsi="Trebuchet MS"/>
        </w:rPr>
        <w:t xml:space="preserve">structure has caused for there </w:t>
      </w:r>
      <w:r w:rsidR="00E4762F" w:rsidRPr="00EF0062">
        <w:rPr>
          <w:rFonts w:ascii="Trebuchet MS" w:hAnsi="Trebuchet MS"/>
        </w:rPr>
        <w:t xml:space="preserve">to be a need of change management. </w:t>
      </w:r>
    </w:p>
    <w:p w14:paraId="2BFF334C" w14:textId="56DC3C10" w:rsidR="00D2578F" w:rsidRPr="00EF0062" w:rsidRDefault="002359FB" w:rsidP="00D2578F">
      <w:pPr>
        <w:ind w:left="426" w:hanging="426"/>
        <w:rPr>
          <w:rFonts w:ascii="Trebuchet MS" w:hAnsi="Trebuchet MS"/>
        </w:rPr>
      </w:pPr>
      <w:r w:rsidRPr="00EF0062">
        <w:rPr>
          <w:rFonts w:ascii="Trebuchet MS" w:hAnsi="Trebuchet MS"/>
        </w:rPr>
        <w:t xml:space="preserve">Another form of </w:t>
      </w:r>
      <w:r w:rsidR="00B72FDD" w:rsidRPr="00EF0062">
        <w:rPr>
          <w:rFonts w:ascii="Trebuchet MS" w:hAnsi="Trebuchet MS"/>
        </w:rPr>
        <w:t>Change</w:t>
      </w:r>
      <w:r w:rsidRPr="00EF0062">
        <w:rPr>
          <w:rFonts w:ascii="Trebuchet MS" w:hAnsi="Trebuchet MS"/>
        </w:rPr>
        <w:t xml:space="preserve"> management </w:t>
      </w:r>
      <w:r w:rsidR="00CC4C02" w:rsidRPr="00EF0062">
        <w:rPr>
          <w:rFonts w:ascii="Trebuchet MS" w:hAnsi="Trebuchet MS"/>
        </w:rPr>
        <w:t xml:space="preserve">model that could’ve been implemented </w:t>
      </w:r>
      <w:r w:rsidR="00E9621F" w:rsidRPr="00EF0062">
        <w:rPr>
          <w:rFonts w:ascii="Trebuchet MS" w:hAnsi="Trebuchet MS"/>
        </w:rPr>
        <w:t>is Kotter</w:t>
      </w:r>
      <w:r w:rsidR="008D524C" w:rsidRPr="00EF0062">
        <w:rPr>
          <w:rFonts w:ascii="Trebuchet MS" w:hAnsi="Trebuchet MS"/>
        </w:rPr>
        <w:t xml:space="preserve">’s Eight steps </w:t>
      </w:r>
      <w:r w:rsidR="00A80E33" w:rsidRPr="00EF0062">
        <w:rPr>
          <w:rFonts w:ascii="Trebuchet MS" w:hAnsi="Trebuchet MS"/>
        </w:rPr>
        <w:t>to</w:t>
      </w:r>
      <w:r w:rsidR="00FF6A30" w:rsidRPr="00EF0062">
        <w:rPr>
          <w:rFonts w:ascii="Trebuchet MS" w:hAnsi="Trebuchet MS"/>
        </w:rPr>
        <w:t xml:space="preserve"> plan and adapt the </w:t>
      </w:r>
      <w:r w:rsidR="003A5510" w:rsidRPr="00EF0062">
        <w:rPr>
          <w:rFonts w:ascii="Trebuchet MS" w:hAnsi="Trebuchet MS"/>
        </w:rPr>
        <w:t>changes necessary to</w:t>
      </w:r>
      <w:r w:rsidR="00A80E33" w:rsidRPr="00EF0062">
        <w:rPr>
          <w:rFonts w:ascii="Trebuchet MS" w:hAnsi="Trebuchet MS"/>
        </w:rPr>
        <w:t xml:space="preserve"> make the move </w:t>
      </w:r>
      <w:r w:rsidR="00536C96" w:rsidRPr="00EF0062">
        <w:rPr>
          <w:rFonts w:ascii="Trebuchet MS" w:hAnsi="Trebuchet MS"/>
        </w:rPr>
        <w:t xml:space="preserve">smoother, (Kotter, 2012). </w:t>
      </w:r>
      <w:r w:rsidR="00A80E33" w:rsidRPr="00EF0062">
        <w:rPr>
          <w:rFonts w:ascii="Trebuchet MS" w:hAnsi="Trebuchet MS"/>
        </w:rPr>
        <w:t xml:space="preserve">This would’ve </w:t>
      </w:r>
      <w:r w:rsidR="008F1C75" w:rsidRPr="00EF0062">
        <w:rPr>
          <w:rFonts w:ascii="Trebuchet MS" w:hAnsi="Trebuchet MS"/>
        </w:rPr>
        <w:t xml:space="preserve">included </w:t>
      </w:r>
      <w:r w:rsidR="00A54DF4" w:rsidRPr="00EF0062">
        <w:rPr>
          <w:rFonts w:ascii="Trebuchet MS" w:hAnsi="Trebuchet MS"/>
        </w:rPr>
        <w:t>creating</w:t>
      </w:r>
      <w:r w:rsidR="00CC498C" w:rsidRPr="00EF0062">
        <w:rPr>
          <w:rFonts w:ascii="Trebuchet MS" w:hAnsi="Trebuchet MS"/>
        </w:rPr>
        <w:t xml:space="preserve"> urgency by showing why there was such a need for the change in the first place</w:t>
      </w:r>
      <w:r w:rsidR="009B7F44" w:rsidRPr="00EF0062">
        <w:rPr>
          <w:rFonts w:ascii="Trebuchet MS" w:hAnsi="Trebuchet MS"/>
        </w:rPr>
        <w:t>, as this would allow for the Chaffinch group to be able to</w:t>
      </w:r>
      <w:r w:rsidR="00B22D60" w:rsidRPr="00EF0062">
        <w:rPr>
          <w:rFonts w:ascii="Trebuchet MS" w:hAnsi="Trebuchet MS"/>
        </w:rPr>
        <w:t xml:space="preserve"> remove </w:t>
      </w:r>
      <w:r w:rsidR="00440560" w:rsidRPr="00EF0062">
        <w:rPr>
          <w:rFonts w:ascii="Trebuchet MS" w:hAnsi="Trebuchet MS"/>
        </w:rPr>
        <w:t xml:space="preserve">some of the </w:t>
      </w:r>
      <w:r w:rsidR="00CC52C9" w:rsidRPr="00EF0062">
        <w:rPr>
          <w:rFonts w:ascii="Trebuchet MS" w:hAnsi="Trebuchet MS"/>
        </w:rPr>
        <w:t>dissatisfaction</w:t>
      </w:r>
      <w:r w:rsidR="008E1509" w:rsidRPr="00EF0062">
        <w:rPr>
          <w:rFonts w:ascii="Trebuchet MS" w:hAnsi="Trebuchet MS"/>
        </w:rPr>
        <w:t xml:space="preserve"> and </w:t>
      </w:r>
      <w:r w:rsidR="00D33A9C" w:rsidRPr="00EF0062">
        <w:rPr>
          <w:rFonts w:ascii="Trebuchet MS" w:hAnsi="Trebuchet MS"/>
        </w:rPr>
        <w:t xml:space="preserve">blocks to change from the staff. </w:t>
      </w:r>
      <w:r w:rsidR="00494FBE" w:rsidRPr="00EF0062">
        <w:rPr>
          <w:rFonts w:ascii="Trebuchet MS" w:hAnsi="Trebuchet MS"/>
        </w:rPr>
        <w:t xml:space="preserve">Following on and creating the </w:t>
      </w:r>
      <w:r w:rsidR="00EC5BE6" w:rsidRPr="00EF0062">
        <w:rPr>
          <w:rFonts w:ascii="Trebuchet MS" w:hAnsi="Trebuchet MS"/>
        </w:rPr>
        <w:t xml:space="preserve">right </w:t>
      </w:r>
      <w:r w:rsidR="00D2578F" w:rsidRPr="00EF0062">
        <w:rPr>
          <w:rFonts w:ascii="Trebuchet MS" w:hAnsi="Trebuchet MS"/>
        </w:rPr>
        <w:t>environment for Change (</w:t>
      </w:r>
      <w:r w:rsidR="00D2578F" w:rsidRPr="00EF0062">
        <w:rPr>
          <w:rFonts w:ascii="Trebuchet MS" w:hAnsi="Trebuchet MS"/>
          <w:i/>
          <w:iCs/>
        </w:rPr>
        <w:t>CIPD/Change management tools</w:t>
      </w:r>
      <w:r w:rsidR="00D2578F" w:rsidRPr="00EF0062">
        <w:rPr>
          <w:rFonts w:ascii="Trebuchet MS" w:hAnsi="Trebuchet MS"/>
        </w:rPr>
        <w:t xml:space="preserve"> (2019)</w:t>
      </w:r>
      <w:r w:rsidR="00AA6E01" w:rsidRPr="00EF0062">
        <w:rPr>
          <w:rFonts w:ascii="Trebuchet MS" w:hAnsi="Trebuchet MS"/>
        </w:rPr>
        <w:t>,</w:t>
      </w:r>
      <w:r w:rsidR="008F7721" w:rsidRPr="00EF0062">
        <w:rPr>
          <w:rFonts w:ascii="Trebuchet MS" w:hAnsi="Trebuchet MS"/>
        </w:rPr>
        <w:t xml:space="preserve"> Kath and the Chaffinch group could have </w:t>
      </w:r>
      <w:r w:rsidR="00F37726" w:rsidRPr="00EF0062">
        <w:rPr>
          <w:rFonts w:ascii="Trebuchet MS" w:hAnsi="Trebuchet MS"/>
        </w:rPr>
        <w:t xml:space="preserve">communicated what change was coming and </w:t>
      </w:r>
      <w:r w:rsidR="00353271" w:rsidRPr="00EF0062">
        <w:rPr>
          <w:rFonts w:ascii="Trebuchet MS" w:hAnsi="Trebuchet MS"/>
        </w:rPr>
        <w:t xml:space="preserve">how the staff could be involved in it. This would give the </w:t>
      </w:r>
      <w:r w:rsidR="00FA198F" w:rsidRPr="00EF0062">
        <w:rPr>
          <w:rFonts w:ascii="Trebuchet MS" w:hAnsi="Trebuchet MS"/>
        </w:rPr>
        <w:t>staff involved a better feeling of ownership over the change that was occurring (Kotter,2012</w:t>
      </w:r>
      <w:r w:rsidR="00AE5248" w:rsidRPr="00EF0062">
        <w:rPr>
          <w:rFonts w:ascii="Trebuchet MS" w:hAnsi="Trebuchet MS"/>
        </w:rPr>
        <w:t>) and</w:t>
      </w:r>
      <w:r w:rsidR="000C49C9" w:rsidRPr="00EF0062">
        <w:rPr>
          <w:rFonts w:ascii="Trebuchet MS" w:hAnsi="Trebuchet MS"/>
        </w:rPr>
        <w:t xml:space="preserve"> so </w:t>
      </w:r>
      <w:r w:rsidR="00701F9D" w:rsidRPr="00EF0062">
        <w:rPr>
          <w:rFonts w:ascii="Trebuchet MS" w:hAnsi="Trebuchet MS"/>
        </w:rPr>
        <w:t xml:space="preserve">would be more </w:t>
      </w:r>
      <w:r w:rsidR="00AE5248" w:rsidRPr="00EF0062">
        <w:rPr>
          <w:rFonts w:ascii="Trebuchet MS" w:hAnsi="Trebuchet MS"/>
        </w:rPr>
        <w:t>psychologically ready for the change. From th</w:t>
      </w:r>
      <w:r w:rsidR="006E4F36" w:rsidRPr="00EF0062">
        <w:rPr>
          <w:rFonts w:ascii="Trebuchet MS" w:hAnsi="Trebuchet MS"/>
        </w:rPr>
        <w:t>is</w:t>
      </w:r>
      <w:r w:rsidR="00212781" w:rsidRPr="00EF0062">
        <w:rPr>
          <w:rFonts w:ascii="Trebuchet MS" w:hAnsi="Trebuchet MS"/>
        </w:rPr>
        <w:t xml:space="preserve"> it would be easier to implement steps </w:t>
      </w:r>
      <w:r w:rsidR="00631C87" w:rsidRPr="00EF0062">
        <w:rPr>
          <w:rFonts w:ascii="Trebuchet MS" w:hAnsi="Trebuchet MS"/>
        </w:rPr>
        <w:t>seven</w:t>
      </w:r>
      <w:r w:rsidR="00212781" w:rsidRPr="00EF0062">
        <w:rPr>
          <w:rFonts w:ascii="Trebuchet MS" w:hAnsi="Trebuchet MS"/>
        </w:rPr>
        <w:t xml:space="preserve"> and </w:t>
      </w:r>
      <w:r w:rsidR="00631C87" w:rsidRPr="00EF0062">
        <w:rPr>
          <w:rFonts w:ascii="Trebuchet MS" w:hAnsi="Trebuchet MS"/>
        </w:rPr>
        <w:t xml:space="preserve">eight from Kotter’s model as </w:t>
      </w:r>
      <w:r w:rsidR="00BD2B2D" w:rsidRPr="00EF0062">
        <w:rPr>
          <w:rFonts w:ascii="Trebuchet MS" w:hAnsi="Trebuchet MS"/>
        </w:rPr>
        <w:t>Kath and the staff would be sustaining the chan</w:t>
      </w:r>
      <w:r w:rsidR="002D356D" w:rsidRPr="00EF0062">
        <w:rPr>
          <w:rFonts w:ascii="Trebuchet MS" w:hAnsi="Trebuchet MS"/>
        </w:rPr>
        <w:t xml:space="preserve">ge, making </w:t>
      </w:r>
      <w:proofErr w:type="spellStart"/>
      <w:r w:rsidR="002D356D" w:rsidRPr="00EF0062">
        <w:rPr>
          <w:rFonts w:ascii="Trebuchet MS" w:hAnsi="Trebuchet MS"/>
        </w:rPr>
        <w:t>Calmere</w:t>
      </w:r>
      <w:proofErr w:type="spellEnd"/>
      <w:r w:rsidR="002D356D" w:rsidRPr="00EF0062">
        <w:rPr>
          <w:rFonts w:ascii="Trebuchet MS" w:hAnsi="Trebuchet MS"/>
        </w:rPr>
        <w:t xml:space="preserve"> house run </w:t>
      </w:r>
      <w:r w:rsidR="00625DC9" w:rsidRPr="00EF0062">
        <w:rPr>
          <w:rFonts w:ascii="Trebuchet MS" w:hAnsi="Trebuchet MS"/>
        </w:rPr>
        <w:t xml:space="preserve">in the same </w:t>
      </w:r>
      <w:r w:rsidR="009D3DE4" w:rsidRPr="00EF0062">
        <w:rPr>
          <w:rFonts w:ascii="Trebuchet MS" w:hAnsi="Trebuchet MS"/>
        </w:rPr>
        <w:t xml:space="preserve">way as the others in the chaffinch Group. </w:t>
      </w:r>
    </w:p>
    <w:p w14:paraId="35BDA21F" w14:textId="77777777" w:rsidR="008E1509" w:rsidRPr="00EF0062" w:rsidRDefault="008E1509" w:rsidP="00CD0B9D">
      <w:pPr>
        <w:rPr>
          <w:rFonts w:ascii="Trebuchet MS" w:hAnsi="Trebuchet MS"/>
          <w:b/>
          <w:bCs/>
        </w:rPr>
      </w:pPr>
    </w:p>
    <w:p w14:paraId="058B9A1D" w14:textId="0879434F" w:rsidR="00B85090" w:rsidRPr="00EF0062" w:rsidRDefault="00B85090" w:rsidP="00061BD9">
      <w:pPr>
        <w:ind w:left="426" w:hanging="426"/>
        <w:rPr>
          <w:rFonts w:ascii="Trebuchet MS" w:hAnsi="Trebuchet MS"/>
        </w:rPr>
      </w:pPr>
      <w:r w:rsidRPr="00EF0062">
        <w:rPr>
          <w:rFonts w:ascii="Trebuchet MS" w:hAnsi="Trebuchet MS"/>
          <w:b/>
          <w:bCs/>
        </w:rPr>
        <w:t>Q8.</w:t>
      </w:r>
      <w:r w:rsidRPr="00EF0062">
        <w:rPr>
          <w:rFonts w:ascii="Trebuchet MS" w:hAnsi="Trebuchet MS"/>
        </w:rPr>
        <w:t xml:space="preserve"> Explain the experience of change for the employees at </w:t>
      </w:r>
      <w:proofErr w:type="spellStart"/>
      <w:r w:rsidRPr="00EF0062">
        <w:rPr>
          <w:rFonts w:ascii="Trebuchet MS" w:hAnsi="Trebuchet MS"/>
        </w:rPr>
        <w:t>Calmere</w:t>
      </w:r>
      <w:proofErr w:type="spellEnd"/>
      <w:r w:rsidRPr="00EF0062">
        <w:rPr>
          <w:rFonts w:ascii="Trebuchet MS" w:hAnsi="Trebuchet MS"/>
        </w:rPr>
        <w:t xml:space="preserve"> House and examine how this is reflected through the stages of </w:t>
      </w:r>
      <w:r w:rsidRPr="00EF0062">
        <w:rPr>
          <w:rFonts w:ascii="Trebuchet MS" w:hAnsi="Trebuchet MS"/>
          <w:b/>
          <w:bCs/>
        </w:rPr>
        <w:t>one</w:t>
      </w:r>
      <w:r w:rsidRPr="00EF0062">
        <w:rPr>
          <w:rFonts w:ascii="Trebuchet MS" w:hAnsi="Trebuchet MS"/>
        </w:rPr>
        <w:t xml:space="preserve"> model. (AC 2.4)</w:t>
      </w:r>
    </w:p>
    <w:p w14:paraId="52E20B63" w14:textId="05B6AC63" w:rsidR="00816023" w:rsidRPr="00EF0062" w:rsidRDefault="00816023" w:rsidP="004C4E37">
      <w:pPr>
        <w:ind w:left="426" w:hanging="426"/>
        <w:rPr>
          <w:rFonts w:ascii="Trebuchet MS" w:hAnsi="Trebuchet MS"/>
        </w:rPr>
      </w:pPr>
      <w:r w:rsidRPr="00EF0062">
        <w:rPr>
          <w:rFonts w:ascii="Trebuchet MS" w:hAnsi="Trebuchet MS"/>
        </w:rPr>
        <w:t xml:space="preserve">When using the </w:t>
      </w:r>
      <w:r w:rsidR="006540CC" w:rsidRPr="00EF0062">
        <w:rPr>
          <w:rFonts w:ascii="Trebuchet MS" w:hAnsi="Trebuchet MS"/>
        </w:rPr>
        <w:t xml:space="preserve">Kubler ross model is a useful tool to track </w:t>
      </w:r>
      <w:r w:rsidR="00374D6A" w:rsidRPr="00EF0062">
        <w:rPr>
          <w:rFonts w:ascii="Trebuchet MS" w:hAnsi="Trebuchet MS"/>
        </w:rPr>
        <w:t xml:space="preserve">how a change can </w:t>
      </w:r>
      <w:r w:rsidR="00957133" w:rsidRPr="00EF0062">
        <w:rPr>
          <w:rFonts w:ascii="Trebuchet MS" w:hAnsi="Trebuchet MS"/>
        </w:rPr>
        <w:t>affect</w:t>
      </w:r>
      <w:r w:rsidR="00374D6A" w:rsidRPr="00EF0062">
        <w:rPr>
          <w:rFonts w:ascii="Trebuchet MS" w:hAnsi="Trebuchet MS"/>
        </w:rPr>
        <w:t xml:space="preserve"> those </w:t>
      </w:r>
      <w:r w:rsidR="00957133" w:rsidRPr="00EF0062">
        <w:rPr>
          <w:rFonts w:ascii="Trebuchet MS" w:hAnsi="Trebuchet MS"/>
        </w:rPr>
        <w:t xml:space="preserve">who experience it. </w:t>
      </w:r>
      <w:r w:rsidR="00E433B2" w:rsidRPr="00EF0062">
        <w:rPr>
          <w:rFonts w:ascii="Trebuchet MS" w:hAnsi="Trebuchet MS"/>
        </w:rPr>
        <w:t xml:space="preserve">Some of the benefits of the </w:t>
      </w:r>
      <w:r w:rsidR="008F122D" w:rsidRPr="00EF0062">
        <w:rPr>
          <w:rFonts w:ascii="Trebuchet MS" w:hAnsi="Trebuchet MS"/>
        </w:rPr>
        <w:t>using this model include</w:t>
      </w:r>
      <w:r w:rsidR="003A2AB7" w:rsidRPr="00EF0062">
        <w:rPr>
          <w:rFonts w:ascii="Trebuchet MS" w:hAnsi="Trebuchet MS"/>
        </w:rPr>
        <w:t xml:space="preserve">, that it is a </w:t>
      </w:r>
      <w:r w:rsidR="00F35ECF" w:rsidRPr="00EF0062">
        <w:rPr>
          <w:rFonts w:ascii="Trebuchet MS" w:hAnsi="Trebuchet MS"/>
        </w:rPr>
        <w:t>person-centred</w:t>
      </w:r>
      <w:r w:rsidR="00EA4B98" w:rsidRPr="00EF0062">
        <w:rPr>
          <w:rFonts w:ascii="Trebuchet MS" w:hAnsi="Trebuchet MS"/>
        </w:rPr>
        <w:t xml:space="preserve"> approach</w:t>
      </w:r>
      <w:r w:rsidR="000F15D3" w:rsidRPr="00EF0062">
        <w:rPr>
          <w:rFonts w:ascii="Trebuchet MS" w:hAnsi="Trebuchet MS"/>
        </w:rPr>
        <w:t xml:space="preserve">, </w:t>
      </w:r>
      <w:r w:rsidR="004C4E37" w:rsidRPr="00EF0062">
        <w:rPr>
          <w:rFonts w:ascii="Trebuchet MS" w:hAnsi="Trebuchet MS"/>
        </w:rPr>
        <w:t>(CIPD, 2024</w:t>
      </w:r>
      <w:r w:rsidR="000966BA" w:rsidRPr="00EF0062">
        <w:rPr>
          <w:rFonts w:ascii="Trebuchet MS" w:hAnsi="Trebuchet MS"/>
        </w:rPr>
        <w:t>a) that</w:t>
      </w:r>
      <w:r w:rsidR="00EA4B98" w:rsidRPr="00EF0062">
        <w:rPr>
          <w:rFonts w:ascii="Trebuchet MS" w:hAnsi="Trebuchet MS"/>
        </w:rPr>
        <w:t xml:space="preserve"> will focus on </w:t>
      </w:r>
      <w:r w:rsidR="0003151E" w:rsidRPr="00EF0062">
        <w:rPr>
          <w:rFonts w:ascii="Trebuchet MS" w:hAnsi="Trebuchet MS"/>
        </w:rPr>
        <w:t xml:space="preserve">the emotions of </w:t>
      </w:r>
      <w:r w:rsidR="009B662C" w:rsidRPr="00EF0062">
        <w:rPr>
          <w:rFonts w:ascii="Trebuchet MS" w:hAnsi="Trebuchet MS"/>
        </w:rPr>
        <w:t>the staff</w:t>
      </w:r>
      <w:r w:rsidR="00B64854" w:rsidRPr="00EF0062">
        <w:rPr>
          <w:rFonts w:ascii="Trebuchet MS" w:hAnsi="Trebuchet MS"/>
        </w:rPr>
        <w:t xml:space="preserve"> dealing with the change</w:t>
      </w:r>
      <w:r w:rsidR="005934CB" w:rsidRPr="00EF0062">
        <w:rPr>
          <w:rFonts w:ascii="Trebuchet MS" w:hAnsi="Trebuchet MS"/>
        </w:rPr>
        <w:t xml:space="preserve">. </w:t>
      </w:r>
      <w:r w:rsidR="00E65C79" w:rsidRPr="00EF0062">
        <w:rPr>
          <w:rFonts w:ascii="Trebuchet MS" w:hAnsi="Trebuchet MS"/>
        </w:rPr>
        <w:t>However,</w:t>
      </w:r>
      <w:r w:rsidR="005934CB" w:rsidRPr="00EF0062">
        <w:rPr>
          <w:rFonts w:ascii="Trebuchet MS" w:hAnsi="Trebuchet MS"/>
        </w:rPr>
        <w:t xml:space="preserve"> one of the negatives </w:t>
      </w:r>
      <w:r w:rsidR="002762FE" w:rsidRPr="00EF0062">
        <w:rPr>
          <w:rFonts w:ascii="Trebuchet MS" w:hAnsi="Trebuchet MS"/>
        </w:rPr>
        <w:t xml:space="preserve">with using this method is that </w:t>
      </w:r>
      <w:r w:rsidR="00290C21" w:rsidRPr="00EF0062">
        <w:rPr>
          <w:rFonts w:ascii="Trebuchet MS" w:hAnsi="Trebuchet MS"/>
        </w:rPr>
        <w:t xml:space="preserve">it is not always possible to say what stage of the curve </w:t>
      </w:r>
      <w:r w:rsidR="00834E00" w:rsidRPr="00EF0062">
        <w:rPr>
          <w:rFonts w:ascii="Trebuchet MS" w:hAnsi="Trebuchet MS"/>
        </w:rPr>
        <w:t>staff members are on</w:t>
      </w:r>
      <w:r w:rsidR="00E65C79" w:rsidRPr="00EF0062">
        <w:rPr>
          <w:rFonts w:ascii="Trebuchet MS" w:hAnsi="Trebuchet MS"/>
        </w:rPr>
        <w:t xml:space="preserve">, and not all staff will be on the same </w:t>
      </w:r>
      <w:r w:rsidR="0002155C" w:rsidRPr="00EF0062">
        <w:rPr>
          <w:rFonts w:ascii="Trebuchet MS" w:hAnsi="Trebuchet MS"/>
        </w:rPr>
        <w:t>section of their journey through accepting the change</w:t>
      </w:r>
      <w:r w:rsidR="00864DAD">
        <w:rPr>
          <w:rFonts w:ascii="Trebuchet MS" w:hAnsi="Trebuchet MS"/>
        </w:rPr>
        <w:t>.</w:t>
      </w:r>
      <w:r w:rsidR="00834E00" w:rsidRPr="00EF0062">
        <w:rPr>
          <w:rFonts w:ascii="Trebuchet MS" w:hAnsi="Trebuchet MS"/>
        </w:rPr>
        <w:t xml:space="preserve"> </w:t>
      </w:r>
    </w:p>
    <w:p w14:paraId="3AD965FE" w14:textId="77777777" w:rsidR="00816023" w:rsidRPr="00EF0062" w:rsidRDefault="00816023" w:rsidP="00061BD9">
      <w:pPr>
        <w:ind w:left="426" w:hanging="426"/>
        <w:rPr>
          <w:rFonts w:ascii="Trebuchet MS" w:hAnsi="Trebuchet MS"/>
        </w:rPr>
      </w:pPr>
    </w:p>
    <w:p w14:paraId="57A40F05" w14:textId="4C9975AE" w:rsidR="00B85090" w:rsidRPr="00EF0062" w:rsidRDefault="00550CB1" w:rsidP="002123E9">
      <w:pPr>
        <w:ind w:left="426" w:hanging="426"/>
        <w:rPr>
          <w:rFonts w:ascii="Trebuchet MS" w:hAnsi="Trebuchet MS"/>
        </w:rPr>
      </w:pPr>
      <w:r w:rsidRPr="00EF0062">
        <w:rPr>
          <w:rFonts w:ascii="Trebuchet MS" w:hAnsi="Trebuchet MS"/>
        </w:rPr>
        <w:t xml:space="preserve">Using the </w:t>
      </w:r>
      <w:r w:rsidR="00133014" w:rsidRPr="00EF0062">
        <w:rPr>
          <w:rFonts w:ascii="Trebuchet MS" w:hAnsi="Trebuchet MS"/>
        </w:rPr>
        <w:t xml:space="preserve">Kubler Ross </w:t>
      </w:r>
      <w:r w:rsidR="00772818" w:rsidRPr="00EF0062">
        <w:rPr>
          <w:rFonts w:ascii="Trebuchet MS" w:hAnsi="Trebuchet MS"/>
        </w:rPr>
        <w:t xml:space="preserve">model </w:t>
      </w:r>
      <w:r w:rsidR="00027A2C" w:rsidRPr="00EF0062">
        <w:rPr>
          <w:rFonts w:ascii="Trebuchet MS" w:hAnsi="Trebuchet MS"/>
        </w:rPr>
        <w:t xml:space="preserve">allows for the </w:t>
      </w:r>
      <w:r w:rsidR="0038307C" w:rsidRPr="00EF0062">
        <w:rPr>
          <w:rFonts w:ascii="Trebuchet MS" w:hAnsi="Trebuchet MS"/>
        </w:rPr>
        <w:t>reaction</w:t>
      </w:r>
      <w:r w:rsidR="00AB7DF8" w:rsidRPr="00EF0062">
        <w:rPr>
          <w:rFonts w:ascii="Trebuchet MS" w:hAnsi="Trebuchet MS"/>
        </w:rPr>
        <w:t xml:space="preserve"> to changes to </w:t>
      </w:r>
      <w:r w:rsidR="0038307C" w:rsidRPr="00EF0062">
        <w:rPr>
          <w:rFonts w:ascii="Trebuchet MS" w:hAnsi="Trebuchet MS"/>
        </w:rPr>
        <w:t>examined</w:t>
      </w:r>
      <w:r w:rsidR="00D34ED6" w:rsidRPr="00EF0062">
        <w:rPr>
          <w:rFonts w:ascii="Times New Roman" w:eastAsia="Times New Roman" w:hAnsi="Times New Roman" w:cs="Times New Roman"/>
          <w:sz w:val="24"/>
          <w:lang w:eastAsia="en-GB"/>
        </w:rPr>
        <w:t xml:space="preserve"> </w:t>
      </w:r>
      <w:r w:rsidR="00D34ED6" w:rsidRPr="00EF0062">
        <w:rPr>
          <w:rFonts w:ascii="Trebuchet MS" w:hAnsi="Trebuchet MS"/>
        </w:rPr>
        <w:t xml:space="preserve">EKR Foundation (2024). As this </w:t>
      </w:r>
      <w:r w:rsidR="003E4013" w:rsidRPr="00EF0062">
        <w:rPr>
          <w:rFonts w:ascii="Trebuchet MS" w:hAnsi="Trebuchet MS"/>
        </w:rPr>
        <w:t xml:space="preserve">model was originally designed to monitor grief it can be used </w:t>
      </w:r>
      <w:r w:rsidR="00C000F7" w:rsidRPr="00EF0062">
        <w:rPr>
          <w:rFonts w:ascii="Trebuchet MS" w:hAnsi="Trebuchet MS"/>
        </w:rPr>
        <w:t>to monitor</w:t>
      </w:r>
      <w:r w:rsidR="00E1637B" w:rsidRPr="00EF0062">
        <w:rPr>
          <w:rFonts w:ascii="Trebuchet MS" w:hAnsi="Trebuchet MS"/>
        </w:rPr>
        <w:t xml:space="preserve"> </w:t>
      </w:r>
      <w:r w:rsidR="002A771A" w:rsidRPr="00EF0062">
        <w:rPr>
          <w:rFonts w:ascii="Trebuchet MS" w:hAnsi="Trebuchet MS"/>
        </w:rPr>
        <w:t>the</w:t>
      </w:r>
      <w:r w:rsidR="00E1637B" w:rsidRPr="00EF0062">
        <w:rPr>
          <w:rFonts w:ascii="Trebuchet MS" w:hAnsi="Trebuchet MS"/>
        </w:rPr>
        <w:t xml:space="preserve"> emotional reactions </w:t>
      </w:r>
      <w:r w:rsidR="002A771A" w:rsidRPr="00EF0062">
        <w:rPr>
          <w:rFonts w:ascii="Trebuchet MS" w:hAnsi="Trebuchet MS"/>
        </w:rPr>
        <w:t xml:space="preserve">employees </w:t>
      </w:r>
      <w:r w:rsidR="003E7D31" w:rsidRPr="00EF0062">
        <w:rPr>
          <w:rFonts w:ascii="Trebuchet MS" w:hAnsi="Trebuchet MS"/>
        </w:rPr>
        <w:t>as they deal with t</w:t>
      </w:r>
      <w:r w:rsidR="009961A5" w:rsidRPr="00EF0062">
        <w:rPr>
          <w:rFonts w:ascii="Trebuchet MS" w:hAnsi="Trebuchet MS"/>
        </w:rPr>
        <w:t xml:space="preserve">he </w:t>
      </w:r>
      <w:r w:rsidR="007A2E6E" w:rsidRPr="00EF0062">
        <w:rPr>
          <w:rFonts w:ascii="Trebuchet MS" w:hAnsi="Trebuchet MS"/>
        </w:rPr>
        <w:t xml:space="preserve">changes. </w:t>
      </w:r>
      <w:r w:rsidR="00C000F7" w:rsidRPr="00EF0062">
        <w:rPr>
          <w:rFonts w:ascii="Trebuchet MS" w:hAnsi="Trebuchet MS"/>
        </w:rPr>
        <w:t xml:space="preserve">The experience of the employees </w:t>
      </w:r>
      <w:r w:rsidR="00BD371F" w:rsidRPr="00EF0062">
        <w:rPr>
          <w:rFonts w:ascii="Trebuchet MS" w:hAnsi="Trebuchet MS"/>
        </w:rPr>
        <w:t xml:space="preserve">within </w:t>
      </w:r>
      <w:proofErr w:type="spellStart"/>
      <w:r w:rsidR="00A81322" w:rsidRPr="00EF0062">
        <w:rPr>
          <w:rFonts w:ascii="Trebuchet MS" w:hAnsi="Trebuchet MS"/>
        </w:rPr>
        <w:t>calmere</w:t>
      </w:r>
      <w:proofErr w:type="spellEnd"/>
      <w:r w:rsidR="00A81322" w:rsidRPr="00EF0062">
        <w:rPr>
          <w:rFonts w:ascii="Trebuchet MS" w:hAnsi="Trebuchet MS"/>
        </w:rPr>
        <w:t xml:space="preserve"> house</w:t>
      </w:r>
      <w:r w:rsidR="001C6248" w:rsidRPr="00EF0062">
        <w:rPr>
          <w:rFonts w:ascii="Trebuchet MS" w:hAnsi="Trebuchet MS"/>
        </w:rPr>
        <w:t xml:space="preserve"> </w:t>
      </w:r>
      <w:r w:rsidR="0060566E" w:rsidRPr="00EF0062">
        <w:rPr>
          <w:rFonts w:ascii="Trebuchet MS" w:hAnsi="Trebuchet MS"/>
        </w:rPr>
        <w:t xml:space="preserve">at </w:t>
      </w:r>
      <w:r w:rsidR="0087469E" w:rsidRPr="00EF0062">
        <w:rPr>
          <w:rFonts w:ascii="Trebuchet MS" w:hAnsi="Trebuchet MS"/>
        </w:rPr>
        <w:t xml:space="preserve">changes begin with </w:t>
      </w:r>
      <w:r w:rsidR="006A10E3" w:rsidRPr="00EF0062">
        <w:rPr>
          <w:rFonts w:ascii="Trebuchet MS" w:hAnsi="Trebuchet MS"/>
        </w:rPr>
        <w:t>the shock at the changes to the way the house is being r</w:t>
      </w:r>
      <w:r w:rsidR="00AE2F19" w:rsidRPr="00EF0062">
        <w:rPr>
          <w:rFonts w:ascii="Trebuchet MS" w:hAnsi="Trebuchet MS"/>
        </w:rPr>
        <w:t>un.</w:t>
      </w:r>
      <w:r w:rsidR="00844E0D" w:rsidRPr="00EF0062">
        <w:rPr>
          <w:rFonts w:ascii="Trebuchet MS" w:hAnsi="Trebuchet MS"/>
        </w:rPr>
        <w:t xml:space="preserve"> This is normally considered the </w:t>
      </w:r>
      <w:r w:rsidR="002C1B3D" w:rsidRPr="00EF0062">
        <w:rPr>
          <w:rFonts w:ascii="Trebuchet MS" w:hAnsi="Trebuchet MS"/>
        </w:rPr>
        <w:t>first step before Den</w:t>
      </w:r>
      <w:r w:rsidR="0098536B" w:rsidRPr="00EF0062">
        <w:rPr>
          <w:rFonts w:ascii="Trebuchet MS" w:hAnsi="Trebuchet MS"/>
        </w:rPr>
        <w:t>ial.</w:t>
      </w:r>
      <w:r w:rsidR="003D7A86" w:rsidRPr="00EF0062">
        <w:rPr>
          <w:rFonts w:ascii="Trebuchet MS" w:hAnsi="Trebuchet MS"/>
        </w:rPr>
        <w:t xml:space="preserve"> While</w:t>
      </w:r>
      <w:r w:rsidR="0098536B" w:rsidRPr="00EF0062">
        <w:rPr>
          <w:rFonts w:ascii="Trebuchet MS" w:hAnsi="Trebuchet MS"/>
        </w:rPr>
        <w:t xml:space="preserve"> Denial</w:t>
      </w:r>
      <w:r w:rsidR="003D7A86" w:rsidRPr="00EF0062">
        <w:rPr>
          <w:rFonts w:ascii="Trebuchet MS" w:hAnsi="Trebuchet MS"/>
        </w:rPr>
        <w:t xml:space="preserve"> is considered the shortest </w:t>
      </w:r>
      <w:r w:rsidR="006A09BF" w:rsidRPr="00EF0062">
        <w:rPr>
          <w:rFonts w:ascii="Trebuchet MS" w:hAnsi="Trebuchet MS"/>
        </w:rPr>
        <w:t xml:space="preserve">section of the curve it can </w:t>
      </w:r>
      <w:r w:rsidR="00CC7BD9" w:rsidRPr="00EF0062">
        <w:rPr>
          <w:rFonts w:ascii="Trebuchet MS" w:hAnsi="Trebuchet MS"/>
        </w:rPr>
        <w:t xml:space="preserve">be when the </w:t>
      </w:r>
      <w:r w:rsidR="008E791E" w:rsidRPr="00EF0062">
        <w:rPr>
          <w:rFonts w:ascii="Trebuchet MS" w:hAnsi="Trebuchet MS"/>
        </w:rPr>
        <w:t xml:space="preserve">staff are the most </w:t>
      </w:r>
      <w:r w:rsidR="00E22A85" w:rsidRPr="00EF0062">
        <w:rPr>
          <w:rFonts w:ascii="Trebuchet MS" w:hAnsi="Trebuchet MS"/>
        </w:rPr>
        <w:t xml:space="preserve">protective of the </w:t>
      </w:r>
      <w:r w:rsidR="00B4652A" w:rsidRPr="00EF0062">
        <w:rPr>
          <w:rFonts w:ascii="Trebuchet MS" w:hAnsi="Trebuchet MS"/>
        </w:rPr>
        <w:t>old ways. (Chavan and Bhattacharya, 2022)</w:t>
      </w:r>
      <w:r w:rsidR="005910A8" w:rsidRPr="00EF0062">
        <w:rPr>
          <w:rFonts w:ascii="Trebuchet MS" w:hAnsi="Trebuchet MS"/>
        </w:rPr>
        <w:t>.</w:t>
      </w:r>
      <w:r w:rsidR="00B87D56" w:rsidRPr="00EF0062">
        <w:rPr>
          <w:rFonts w:ascii="Trebuchet MS" w:hAnsi="Trebuchet MS"/>
        </w:rPr>
        <w:t xml:space="preserve"> As the curve </w:t>
      </w:r>
      <w:r w:rsidR="008F654D" w:rsidRPr="00EF0062">
        <w:rPr>
          <w:rFonts w:ascii="Trebuchet MS" w:hAnsi="Trebuchet MS"/>
        </w:rPr>
        <w:t>continues</w:t>
      </w:r>
      <w:r w:rsidR="008D2488" w:rsidRPr="00EF0062">
        <w:rPr>
          <w:rFonts w:ascii="Trebuchet MS" w:hAnsi="Trebuchet MS"/>
        </w:rPr>
        <w:t xml:space="preserve"> and moves onto </w:t>
      </w:r>
      <w:r w:rsidR="00217645">
        <w:rPr>
          <w:rFonts w:ascii="Trebuchet MS" w:hAnsi="Trebuchet MS"/>
        </w:rPr>
        <w:t>a</w:t>
      </w:r>
      <w:r w:rsidR="008D2488" w:rsidRPr="00EF0062">
        <w:rPr>
          <w:rFonts w:ascii="Trebuchet MS" w:hAnsi="Trebuchet MS"/>
        </w:rPr>
        <w:t>nger</w:t>
      </w:r>
      <w:r w:rsidR="00F4552C" w:rsidRPr="00EF0062">
        <w:rPr>
          <w:rFonts w:ascii="Trebuchet MS" w:hAnsi="Trebuchet MS"/>
        </w:rPr>
        <w:t>,</w:t>
      </w:r>
      <w:r w:rsidR="00DD79D8" w:rsidRPr="00EF0062">
        <w:rPr>
          <w:rFonts w:ascii="Trebuchet MS" w:hAnsi="Trebuchet MS"/>
        </w:rPr>
        <w:t xml:space="preserve"> at this point </w:t>
      </w:r>
      <w:r w:rsidR="00BD3802" w:rsidRPr="00EF0062">
        <w:rPr>
          <w:rFonts w:ascii="Trebuchet MS" w:hAnsi="Trebuchet MS"/>
        </w:rPr>
        <w:t xml:space="preserve">within </w:t>
      </w:r>
      <w:proofErr w:type="spellStart"/>
      <w:r w:rsidR="00BD3802" w:rsidRPr="00EF0062">
        <w:rPr>
          <w:rFonts w:ascii="Trebuchet MS" w:hAnsi="Trebuchet MS"/>
        </w:rPr>
        <w:t>Calmere</w:t>
      </w:r>
      <w:proofErr w:type="spellEnd"/>
      <w:r w:rsidR="00BD3802" w:rsidRPr="00EF0062">
        <w:rPr>
          <w:rFonts w:ascii="Trebuchet MS" w:hAnsi="Trebuchet MS"/>
        </w:rPr>
        <w:t xml:space="preserve"> house </w:t>
      </w:r>
      <w:r w:rsidR="00B97E2B" w:rsidRPr="00EF0062">
        <w:rPr>
          <w:rFonts w:ascii="Trebuchet MS" w:hAnsi="Trebuchet MS"/>
        </w:rPr>
        <w:t xml:space="preserve">the staff are disgruntled </w:t>
      </w:r>
      <w:r w:rsidR="00412FF9" w:rsidRPr="00EF0062">
        <w:rPr>
          <w:rFonts w:ascii="Trebuchet MS" w:hAnsi="Trebuchet MS"/>
        </w:rPr>
        <w:t xml:space="preserve">and </w:t>
      </w:r>
      <w:r w:rsidR="00BD123E" w:rsidRPr="00EF0062">
        <w:rPr>
          <w:rFonts w:ascii="Trebuchet MS" w:hAnsi="Trebuchet MS"/>
        </w:rPr>
        <w:t xml:space="preserve">are then </w:t>
      </w:r>
      <w:r w:rsidR="00255215" w:rsidRPr="00EF0062">
        <w:rPr>
          <w:rFonts w:ascii="Trebuchet MS" w:hAnsi="Trebuchet MS"/>
        </w:rPr>
        <w:t>begun</w:t>
      </w:r>
      <w:r w:rsidR="004E425B" w:rsidRPr="00EF0062">
        <w:rPr>
          <w:rFonts w:ascii="Trebuchet MS" w:hAnsi="Trebuchet MS"/>
        </w:rPr>
        <w:t xml:space="preserve"> to feel as i</w:t>
      </w:r>
      <w:r w:rsidR="00255215" w:rsidRPr="00EF0062">
        <w:rPr>
          <w:rFonts w:ascii="Trebuchet MS" w:hAnsi="Trebuchet MS"/>
        </w:rPr>
        <w:t>f</w:t>
      </w:r>
      <w:r w:rsidR="004E425B" w:rsidRPr="00EF0062">
        <w:rPr>
          <w:rFonts w:ascii="Trebuchet MS" w:hAnsi="Trebuchet MS"/>
        </w:rPr>
        <w:t xml:space="preserve"> they are </w:t>
      </w:r>
      <w:r w:rsidR="00255215" w:rsidRPr="00EF0062">
        <w:rPr>
          <w:rFonts w:ascii="Trebuchet MS" w:hAnsi="Trebuchet MS"/>
        </w:rPr>
        <w:t xml:space="preserve">not </w:t>
      </w:r>
      <w:r w:rsidR="000137E5" w:rsidRPr="00EF0062">
        <w:rPr>
          <w:rFonts w:ascii="Trebuchet MS" w:hAnsi="Trebuchet MS"/>
        </w:rPr>
        <w:t xml:space="preserve">respected. At this point in the curve </w:t>
      </w:r>
      <w:r w:rsidR="001B1655" w:rsidRPr="00EF0062">
        <w:rPr>
          <w:rFonts w:ascii="Trebuchet MS" w:hAnsi="Trebuchet MS"/>
        </w:rPr>
        <w:t>employees</w:t>
      </w:r>
      <w:r w:rsidR="00401338" w:rsidRPr="00EF0062">
        <w:rPr>
          <w:rFonts w:ascii="Trebuchet MS" w:hAnsi="Trebuchet MS"/>
        </w:rPr>
        <w:t xml:space="preserve"> </w:t>
      </w:r>
      <w:r w:rsidR="000C55D6" w:rsidRPr="00EF0062">
        <w:rPr>
          <w:rFonts w:ascii="Trebuchet MS" w:hAnsi="Trebuchet MS"/>
        </w:rPr>
        <w:t xml:space="preserve">can </w:t>
      </w:r>
      <w:r w:rsidR="00DA280C" w:rsidRPr="00EF0062">
        <w:rPr>
          <w:rFonts w:ascii="Trebuchet MS" w:hAnsi="Trebuchet MS"/>
        </w:rPr>
        <w:t xml:space="preserve">begin to blame others for </w:t>
      </w:r>
      <w:r w:rsidR="00DA280C" w:rsidRPr="00EF0062">
        <w:rPr>
          <w:rFonts w:ascii="Trebuchet MS" w:hAnsi="Trebuchet MS"/>
        </w:rPr>
        <w:lastRenderedPageBreak/>
        <w:t>the way that they have been treated</w:t>
      </w:r>
      <w:r w:rsidR="006C36C9" w:rsidRPr="00EF0062">
        <w:rPr>
          <w:rFonts w:ascii="Trebuchet MS" w:hAnsi="Trebuchet MS"/>
        </w:rPr>
        <w:t>,</w:t>
      </w:r>
      <w:r w:rsidR="004D6BD8" w:rsidRPr="00EF0062">
        <w:rPr>
          <w:rFonts w:ascii="Times New Roman" w:eastAsia="Times New Roman" w:hAnsi="Times New Roman" w:cs="Times New Roman"/>
          <w:sz w:val="24"/>
          <w:lang w:eastAsia="en-GB"/>
        </w:rPr>
        <w:t xml:space="preserve"> </w:t>
      </w:r>
      <w:r w:rsidR="004D6BD8" w:rsidRPr="00EF0062">
        <w:rPr>
          <w:rFonts w:ascii="Trebuchet MS" w:hAnsi="Trebuchet MS"/>
        </w:rPr>
        <w:t xml:space="preserve">Chavan and Bhattacharya (2022), in this case it </w:t>
      </w:r>
      <w:r w:rsidR="00686B12" w:rsidRPr="00EF0062">
        <w:rPr>
          <w:rFonts w:ascii="Trebuchet MS" w:hAnsi="Trebuchet MS"/>
        </w:rPr>
        <w:t xml:space="preserve">was Kath. </w:t>
      </w:r>
      <w:r w:rsidR="00F1750D" w:rsidRPr="00EF0062">
        <w:rPr>
          <w:rFonts w:ascii="Trebuchet MS" w:hAnsi="Trebuchet MS"/>
        </w:rPr>
        <w:t xml:space="preserve">By Kath’s reaction to </w:t>
      </w:r>
      <w:r w:rsidR="00973543" w:rsidRPr="00EF0062">
        <w:rPr>
          <w:rFonts w:ascii="Trebuchet MS" w:hAnsi="Trebuchet MS"/>
        </w:rPr>
        <w:t xml:space="preserve">the </w:t>
      </w:r>
      <w:proofErr w:type="gramStart"/>
      <w:r w:rsidR="00001545" w:rsidRPr="00EF0062">
        <w:rPr>
          <w:rFonts w:ascii="Trebuchet MS" w:hAnsi="Trebuchet MS"/>
        </w:rPr>
        <w:t>staff</w:t>
      </w:r>
      <w:proofErr w:type="gramEnd"/>
      <w:r w:rsidR="00001545" w:rsidRPr="00EF0062">
        <w:rPr>
          <w:rFonts w:ascii="Trebuchet MS" w:hAnsi="Trebuchet MS"/>
        </w:rPr>
        <w:t xml:space="preserve"> it was a way</w:t>
      </w:r>
      <w:r w:rsidR="009D21BF" w:rsidRPr="00EF0062">
        <w:rPr>
          <w:rFonts w:ascii="Trebuchet MS" w:hAnsi="Trebuchet MS"/>
        </w:rPr>
        <w:t xml:space="preserve"> that </w:t>
      </w:r>
      <w:r w:rsidR="00001545" w:rsidRPr="00EF0062">
        <w:rPr>
          <w:rFonts w:ascii="Trebuchet MS" w:hAnsi="Trebuchet MS"/>
        </w:rPr>
        <w:t>ke</w:t>
      </w:r>
      <w:r w:rsidR="009D21BF" w:rsidRPr="00EF0062">
        <w:rPr>
          <w:rFonts w:ascii="Trebuchet MS" w:hAnsi="Trebuchet MS"/>
        </w:rPr>
        <w:t xml:space="preserve">pt </w:t>
      </w:r>
      <w:r w:rsidR="00001545" w:rsidRPr="00EF0062">
        <w:rPr>
          <w:rFonts w:ascii="Trebuchet MS" w:hAnsi="Trebuchet MS"/>
        </w:rPr>
        <w:t xml:space="preserve">them </w:t>
      </w:r>
      <w:r w:rsidR="0031285E" w:rsidRPr="00EF0062">
        <w:rPr>
          <w:rFonts w:ascii="Trebuchet MS" w:hAnsi="Trebuchet MS"/>
        </w:rPr>
        <w:t xml:space="preserve">at this section of the curve for longer. </w:t>
      </w:r>
      <w:r w:rsidR="00D41BCE" w:rsidRPr="00EF0062">
        <w:rPr>
          <w:rFonts w:ascii="Trebuchet MS" w:hAnsi="Trebuchet MS"/>
        </w:rPr>
        <w:t xml:space="preserve">As the </w:t>
      </w:r>
      <w:r w:rsidR="001F6E90" w:rsidRPr="00EF0062">
        <w:rPr>
          <w:rFonts w:ascii="Trebuchet MS" w:hAnsi="Trebuchet MS"/>
        </w:rPr>
        <w:t>curve</w:t>
      </w:r>
      <w:r w:rsidR="001B1655" w:rsidRPr="00EF0062">
        <w:rPr>
          <w:rFonts w:ascii="Trebuchet MS" w:hAnsi="Trebuchet MS"/>
        </w:rPr>
        <w:t xml:space="preserve"> begins </w:t>
      </w:r>
      <w:r w:rsidR="008D5C7F" w:rsidRPr="00EF0062">
        <w:rPr>
          <w:rFonts w:ascii="Trebuchet MS" w:hAnsi="Trebuchet MS"/>
        </w:rPr>
        <w:t xml:space="preserve">to drop </w:t>
      </w:r>
      <w:r w:rsidR="00A624B5" w:rsidRPr="00EF0062">
        <w:rPr>
          <w:rFonts w:ascii="Trebuchet MS" w:hAnsi="Trebuchet MS"/>
        </w:rPr>
        <w:t xml:space="preserve">into depression </w:t>
      </w:r>
      <w:r w:rsidR="00892D30" w:rsidRPr="00EF0062">
        <w:rPr>
          <w:rFonts w:ascii="Trebuchet MS" w:hAnsi="Trebuchet MS"/>
        </w:rPr>
        <w:t xml:space="preserve">the </w:t>
      </w:r>
      <w:r w:rsidR="00205710" w:rsidRPr="00EF0062">
        <w:rPr>
          <w:rFonts w:ascii="Trebuchet MS" w:hAnsi="Trebuchet MS"/>
        </w:rPr>
        <w:t xml:space="preserve">level of care that is being given </w:t>
      </w:r>
      <w:r w:rsidR="00DC3988" w:rsidRPr="00EF0062">
        <w:rPr>
          <w:rFonts w:ascii="Trebuchet MS" w:hAnsi="Trebuchet MS"/>
        </w:rPr>
        <w:t xml:space="preserve">has decreased, because </w:t>
      </w:r>
      <w:r w:rsidR="00F43E47">
        <w:rPr>
          <w:rFonts w:ascii="Trebuchet MS" w:hAnsi="Trebuchet MS"/>
        </w:rPr>
        <w:t>s</w:t>
      </w:r>
      <w:r w:rsidR="00DC3988" w:rsidRPr="00EF0062">
        <w:rPr>
          <w:rFonts w:ascii="Trebuchet MS" w:hAnsi="Trebuchet MS"/>
        </w:rPr>
        <w:t>taff</w:t>
      </w:r>
      <w:r w:rsidR="00224263" w:rsidRPr="00EF0062">
        <w:rPr>
          <w:rFonts w:ascii="Trebuchet MS" w:hAnsi="Trebuchet MS"/>
        </w:rPr>
        <w:t>, have a lower mood, and</w:t>
      </w:r>
      <w:r w:rsidR="008D11D3" w:rsidRPr="00EF0062">
        <w:rPr>
          <w:rFonts w:ascii="Trebuchet MS" w:hAnsi="Trebuchet MS"/>
        </w:rPr>
        <w:t xml:space="preserve"> feeling “hopeless”</w:t>
      </w:r>
      <w:r w:rsidR="00D423BF" w:rsidRPr="00EF0062">
        <w:rPr>
          <w:rFonts w:ascii="Trebuchet MS" w:hAnsi="Trebuchet MS"/>
        </w:rPr>
        <w:t xml:space="preserve">. </w:t>
      </w:r>
      <w:r w:rsidR="001F6E90" w:rsidRPr="00EF0062">
        <w:rPr>
          <w:rFonts w:ascii="Trebuchet MS" w:hAnsi="Trebuchet MS"/>
        </w:rPr>
        <w:t xml:space="preserve"> </w:t>
      </w:r>
      <w:r w:rsidR="00B24356" w:rsidRPr="00EF0062">
        <w:rPr>
          <w:rFonts w:ascii="Trebuchet MS" w:hAnsi="Trebuchet MS"/>
        </w:rPr>
        <w:t xml:space="preserve">Due to this </w:t>
      </w:r>
      <w:r w:rsidR="00BD7668" w:rsidRPr="00EF0062">
        <w:rPr>
          <w:rFonts w:ascii="Trebuchet MS" w:hAnsi="Trebuchet MS"/>
        </w:rPr>
        <w:t xml:space="preserve">many </w:t>
      </w:r>
      <w:r w:rsidR="006A73AE" w:rsidRPr="00EF0062">
        <w:rPr>
          <w:rFonts w:ascii="Trebuchet MS" w:hAnsi="Trebuchet MS"/>
        </w:rPr>
        <w:t xml:space="preserve">staff members have left </w:t>
      </w:r>
      <w:proofErr w:type="spellStart"/>
      <w:r w:rsidR="002123E9">
        <w:rPr>
          <w:rFonts w:ascii="Trebuchet MS" w:hAnsi="Trebuchet MS"/>
        </w:rPr>
        <w:t>C</w:t>
      </w:r>
      <w:r w:rsidR="006A73AE" w:rsidRPr="00EF0062">
        <w:rPr>
          <w:rFonts w:ascii="Trebuchet MS" w:hAnsi="Trebuchet MS"/>
        </w:rPr>
        <w:t>almere</w:t>
      </w:r>
      <w:proofErr w:type="spellEnd"/>
      <w:r w:rsidR="006A73AE" w:rsidRPr="00EF0062">
        <w:rPr>
          <w:rFonts w:ascii="Trebuchet MS" w:hAnsi="Trebuchet MS"/>
        </w:rPr>
        <w:t xml:space="preserve"> </w:t>
      </w:r>
      <w:r w:rsidR="002123E9">
        <w:rPr>
          <w:rFonts w:ascii="Trebuchet MS" w:hAnsi="Trebuchet MS"/>
        </w:rPr>
        <w:t>H</w:t>
      </w:r>
      <w:r w:rsidR="006A73AE" w:rsidRPr="00EF0062">
        <w:rPr>
          <w:rFonts w:ascii="Trebuchet MS" w:hAnsi="Trebuchet MS"/>
        </w:rPr>
        <w:t>ou</w:t>
      </w:r>
      <w:r w:rsidR="006C5DA2" w:rsidRPr="00EF0062">
        <w:rPr>
          <w:rFonts w:ascii="Trebuchet MS" w:hAnsi="Trebuchet MS"/>
        </w:rPr>
        <w:t>se</w:t>
      </w:r>
      <w:r w:rsidR="002123E9">
        <w:rPr>
          <w:rFonts w:ascii="Trebuchet MS" w:hAnsi="Trebuchet MS"/>
        </w:rPr>
        <w:t xml:space="preserve">. </w:t>
      </w:r>
      <w:r w:rsidR="00803003" w:rsidRPr="00EF0062">
        <w:rPr>
          <w:rFonts w:ascii="Trebuchet MS" w:hAnsi="Trebuchet MS"/>
        </w:rPr>
        <w:t xml:space="preserve"> </w:t>
      </w:r>
      <w:r w:rsidR="005335FB">
        <w:rPr>
          <w:rFonts w:ascii="Trebuchet MS" w:hAnsi="Trebuchet MS"/>
        </w:rPr>
        <w:t>A</w:t>
      </w:r>
      <w:r w:rsidR="00803003" w:rsidRPr="00EF0062">
        <w:rPr>
          <w:rFonts w:ascii="Trebuchet MS" w:hAnsi="Trebuchet MS"/>
        </w:rPr>
        <w:t>t this point of the Curve</w:t>
      </w:r>
      <w:r w:rsidR="00BE074D">
        <w:rPr>
          <w:rFonts w:ascii="Trebuchet MS" w:hAnsi="Trebuchet MS"/>
        </w:rPr>
        <w:t xml:space="preserve"> some staff members</w:t>
      </w:r>
      <w:r w:rsidR="00017C80" w:rsidRPr="00EF0062">
        <w:rPr>
          <w:rFonts w:ascii="Trebuchet MS" w:hAnsi="Trebuchet MS"/>
        </w:rPr>
        <w:t xml:space="preserve"> dealt with the change by removing themselves from</w:t>
      </w:r>
      <w:r w:rsidR="00641A4E" w:rsidRPr="00EF0062">
        <w:rPr>
          <w:rFonts w:ascii="Trebuchet MS" w:hAnsi="Trebuchet MS"/>
        </w:rPr>
        <w:t xml:space="preserve"> the </w:t>
      </w:r>
      <w:r w:rsidR="0006653C" w:rsidRPr="00EF0062">
        <w:rPr>
          <w:rFonts w:ascii="Trebuchet MS" w:hAnsi="Trebuchet MS"/>
        </w:rPr>
        <w:t>situation and</w:t>
      </w:r>
      <w:r w:rsidR="00641A4E" w:rsidRPr="00EF0062">
        <w:rPr>
          <w:rFonts w:ascii="Trebuchet MS" w:hAnsi="Trebuchet MS"/>
        </w:rPr>
        <w:t xml:space="preserve"> have acceptance </w:t>
      </w:r>
      <w:r w:rsidR="00102C6B" w:rsidRPr="00EF0062">
        <w:rPr>
          <w:rFonts w:ascii="Trebuchet MS" w:hAnsi="Trebuchet MS"/>
        </w:rPr>
        <w:t xml:space="preserve">that they will not be able to </w:t>
      </w:r>
      <w:r w:rsidR="00CC5A11" w:rsidRPr="00EF0062">
        <w:rPr>
          <w:rFonts w:ascii="Trebuchet MS" w:hAnsi="Trebuchet MS"/>
        </w:rPr>
        <w:t>adapt to the new chan</w:t>
      </w:r>
      <w:r w:rsidR="0006653C" w:rsidRPr="00EF0062">
        <w:rPr>
          <w:rFonts w:ascii="Trebuchet MS" w:hAnsi="Trebuchet MS"/>
        </w:rPr>
        <w:t xml:space="preserve">ge. </w:t>
      </w:r>
      <w:r w:rsidR="007A3D8B" w:rsidRPr="00EF0062">
        <w:rPr>
          <w:rFonts w:ascii="Trebuchet MS" w:hAnsi="Trebuchet MS"/>
        </w:rPr>
        <w:t>(</w:t>
      </w:r>
      <w:proofErr w:type="spellStart"/>
      <w:r w:rsidR="007A3D8B" w:rsidRPr="00EF0062">
        <w:rPr>
          <w:rFonts w:ascii="Trebuchet MS" w:hAnsi="Trebuchet MS"/>
        </w:rPr>
        <w:t>Belyh</w:t>
      </w:r>
      <w:proofErr w:type="spellEnd"/>
      <w:r w:rsidR="007A3D8B" w:rsidRPr="00EF0062">
        <w:rPr>
          <w:rFonts w:ascii="Trebuchet MS" w:hAnsi="Trebuchet MS"/>
        </w:rPr>
        <w:t>, 2022). While the sta</w:t>
      </w:r>
      <w:r w:rsidR="00354CE4" w:rsidRPr="00EF0062">
        <w:rPr>
          <w:rFonts w:ascii="Trebuchet MS" w:hAnsi="Trebuchet MS"/>
        </w:rPr>
        <w:t xml:space="preserve">ff are unable to adapt to the new </w:t>
      </w:r>
      <w:r w:rsidR="00C61B2E" w:rsidRPr="00EF0062">
        <w:rPr>
          <w:rFonts w:ascii="Trebuchet MS" w:hAnsi="Trebuchet MS"/>
        </w:rPr>
        <w:t>changes,</w:t>
      </w:r>
      <w:r w:rsidR="00354CE4" w:rsidRPr="00EF0062">
        <w:rPr>
          <w:rFonts w:ascii="Trebuchet MS" w:hAnsi="Trebuchet MS"/>
        </w:rPr>
        <w:t xml:space="preserve"> they are also able to accept </w:t>
      </w:r>
      <w:r w:rsidR="00BD7A22">
        <w:rPr>
          <w:rFonts w:ascii="Trebuchet MS" w:hAnsi="Trebuchet MS"/>
        </w:rPr>
        <w:t xml:space="preserve">why </w:t>
      </w:r>
      <w:r w:rsidR="00C61B2E" w:rsidRPr="00EF0062">
        <w:rPr>
          <w:rFonts w:ascii="Trebuchet MS" w:hAnsi="Trebuchet MS"/>
        </w:rPr>
        <w:t>they have h</w:t>
      </w:r>
      <w:r w:rsidR="00BD7A22">
        <w:rPr>
          <w:rFonts w:ascii="Trebuchet MS" w:hAnsi="Trebuchet MS"/>
        </w:rPr>
        <w:t>a</w:t>
      </w:r>
      <w:r w:rsidR="00C61B2E" w:rsidRPr="00EF0062">
        <w:rPr>
          <w:rFonts w:ascii="Trebuchet MS" w:hAnsi="Trebuchet MS"/>
        </w:rPr>
        <w:t>ppened</w:t>
      </w:r>
      <w:r w:rsidR="008148DB" w:rsidRPr="00EF0062">
        <w:rPr>
          <w:rFonts w:ascii="Trebuchet MS" w:hAnsi="Trebuchet MS"/>
        </w:rPr>
        <w:t xml:space="preserve">. </w:t>
      </w:r>
    </w:p>
    <w:p w14:paraId="5C4792DC" w14:textId="77777777" w:rsidR="00550CB1" w:rsidRPr="00EF0062" w:rsidRDefault="00550CB1" w:rsidP="00061BD9">
      <w:pPr>
        <w:ind w:left="426" w:hanging="426"/>
        <w:rPr>
          <w:rFonts w:ascii="Trebuchet MS" w:hAnsi="Trebuchet MS"/>
        </w:rPr>
      </w:pPr>
    </w:p>
    <w:p w14:paraId="383C94AD" w14:textId="09CE6179" w:rsidR="004D2B85" w:rsidRPr="009F62FC" w:rsidRDefault="00B85090" w:rsidP="009F62FC">
      <w:pPr>
        <w:ind w:left="426" w:hanging="426"/>
        <w:rPr>
          <w:rFonts w:ascii="Trebuchet MS" w:hAnsi="Trebuchet MS"/>
          <w:i/>
          <w:iCs/>
          <w:kern w:val="2"/>
          <w14:ligatures w14:val="standardContextual"/>
        </w:rPr>
      </w:pPr>
      <w:r w:rsidRPr="00EF0062">
        <w:rPr>
          <w:rFonts w:ascii="Trebuchet MS" w:hAnsi="Trebuchet MS"/>
          <w:b/>
          <w:bCs/>
        </w:rPr>
        <w:t>Q9.</w:t>
      </w:r>
      <w:r w:rsidRPr="00EF0062">
        <w:rPr>
          <w:rFonts w:ascii="Trebuchet MS" w:hAnsi="Trebuchet MS"/>
        </w:rPr>
        <w:t xml:space="preserve"> Assess </w:t>
      </w:r>
      <w:r w:rsidRPr="00EF0062">
        <w:rPr>
          <w:rFonts w:ascii="Trebuchet MS" w:hAnsi="Trebuchet MS"/>
          <w:b/>
          <w:bCs/>
        </w:rPr>
        <w:t>two</w:t>
      </w:r>
      <w:r w:rsidRPr="00EF0062">
        <w:rPr>
          <w:rFonts w:ascii="Trebuchet MS" w:hAnsi="Trebuchet MS"/>
        </w:rPr>
        <w:t xml:space="preserve"> factors that could impact employee wellbeing at </w:t>
      </w:r>
      <w:proofErr w:type="spellStart"/>
      <w:r w:rsidRPr="00EF0062">
        <w:rPr>
          <w:rFonts w:ascii="Trebuchet MS" w:hAnsi="Trebuchet MS"/>
        </w:rPr>
        <w:t>Calmere</w:t>
      </w:r>
      <w:proofErr w:type="spellEnd"/>
      <w:r w:rsidRPr="00EF0062">
        <w:rPr>
          <w:rFonts w:ascii="Trebuchet MS" w:hAnsi="Trebuchet MS"/>
        </w:rPr>
        <w:t xml:space="preserve"> House including why it is important that these factors are addressed. (AC 2.5)</w:t>
      </w:r>
      <w:r w:rsidRPr="00EF0062">
        <w:rPr>
          <w:rFonts w:ascii="Trebuchet MS" w:hAnsi="Trebuchet MS"/>
          <w:i/>
          <w:iCs/>
          <w:kern w:val="2"/>
          <w14:ligatures w14:val="standardContextual"/>
        </w:rPr>
        <w:t xml:space="preserve"> </w:t>
      </w:r>
    </w:p>
    <w:p w14:paraId="6308943F" w14:textId="1F92B80A" w:rsidR="002B6431" w:rsidRPr="00EF0062" w:rsidRDefault="002B6431" w:rsidP="007331D8">
      <w:pPr>
        <w:ind w:left="426" w:hanging="426"/>
        <w:rPr>
          <w:rFonts w:ascii="Trebuchet MS" w:hAnsi="Trebuchet MS"/>
        </w:rPr>
      </w:pPr>
      <w:r w:rsidRPr="00EF0062">
        <w:rPr>
          <w:rFonts w:ascii="Trebuchet MS" w:hAnsi="Trebuchet MS"/>
        </w:rPr>
        <w:t xml:space="preserve">The </w:t>
      </w:r>
      <w:r w:rsidR="009744E7" w:rsidRPr="00EF0062">
        <w:rPr>
          <w:rFonts w:ascii="Trebuchet MS" w:hAnsi="Trebuchet MS"/>
        </w:rPr>
        <w:t>importance</w:t>
      </w:r>
      <w:r w:rsidRPr="00EF0062">
        <w:rPr>
          <w:rFonts w:ascii="Trebuchet MS" w:hAnsi="Trebuchet MS"/>
        </w:rPr>
        <w:t xml:space="preserve"> of employee wellbeing </w:t>
      </w:r>
      <w:r w:rsidR="004261E7" w:rsidRPr="00EF0062">
        <w:rPr>
          <w:rFonts w:ascii="Trebuchet MS" w:hAnsi="Trebuchet MS"/>
        </w:rPr>
        <w:t xml:space="preserve">within </w:t>
      </w:r>
      <w:r w:rsidR="00FE43E8" w:rsidRPr="00EF0062">
        <w:rPr>
          <w:rFonts w:ascii="Trebuchet MS" w:hAnsi="Trebuchet MS"/>
        </w:rPr>
        <w:t>a business</w:t>
      </w:r>
      <w:r w:rsidR="00A22F51" w:rsidRPr="00EF0062">
        <w:rPr>
          <w:rFonts w:ascii="Trebuchet MS" w:hAnsi="Trebuchet MS"/>
        </w:rPr>
        <w:t xml:space="preserve"> is huge as it is one of the main ways </w:t>
      </w:r>
      <w:r w:rsidR="00981D1F" w:rsidRPr="00EF0062">
        <w:rPr>
          <w:rFonts w:ascii="Trebuchet MS" w:hAnsi="Trebuchet MS"/>
        </w:rPr>
        <w:t>that</w:t>
      </w:r>
      <w:r w:rsidR="00765F95" w:rsidRPr="00EF0062">
        <w:rPr>
          <w:rFonts w:ascii="Trebuchet MS" w:hAnsi="Trebuchet MS"/>
        </w:rPr>
        <w:t xml:space="preserve"> businesses </w:t>
      </w:r>
      <w:r w:rsidR="00201C33" w:rsidRPr="00EF0062">
        <w:rPr>
          <w:rFonts w:ascii="Trebuchet MS" w:hAnsi="Trebuchet MS"/>
        </w:rPr>
        <w:t>can</w:t>
      </w:r>
      <w:r w:rsidR="00765F95" w:rsidRPr="00EF0062">
        <w:rPr>
          <w:rFonts w:ascii="Trebuchet MS" w:hAnsi="Trebuchet MS"/>
        </w:rPr>
        <w:t xml:space="preserve"> retain </w:t>
      </w:r>
      <w:r w:rsidR="0089578A" w:rsidRPr="00EF0062">
        <w:rPr>
          <w:rFonts w:ascii="Trebuchet MS" w:hAnsi="Trebuchet MS"/>
        </w:rPr>
        <w:t>staff</w:t>
      </w:r>
      <w:r w:rsidR="004D2B85" w:rsidRPr="00EF0062">
        <w:rPr>
          <w:rFonts w:ascii="Trebuchet MS" w:hAnsi="Trebuchet MS"/>
        </w:rPr>
        <w:t>,</w:t>
      </w:r>
      <w:r w:rsidR="00201C33" w:rsidRPr="00EF0062">
        <w:rPr>
          <w:rFonts w:ascii="Trebuchet MS" w:hAnsi="Trebuchet MS"/>
        </w:rPr>
        <w:t xml:space="preserve"> </w:t>
      </w:r>
      <w:r w:rsidR="001B2F49" w:rsidRPr="00EF0062">
        <w:rPr>
          <w:rFonts w:ascii="Trebuchet MS" w:hAnsi="Trebuchet MS"/>
        </w:rPr>
        <w:t>McIntyre (2021)</w:t>
      </w:r>
      <w:r w:rsidR="006457D3" w:rsidRPr="00EF0062">
        <w:rPr>
          <w:rFonts w:ascii="Trebuchet MS" w:hAnsi="Trebuchet MS"/>
        </w:rPr>
        <w:t>. By being able to retain staff</w:t>
      </w:r>
      <w:r w:rsidR="00F70FBA" w:rsidRPr="00EF0062">
        <w:rPr>
          <w:rFonts w:ascii="Trebuchet MS" w:hAnsi="Trebuchet MS"/>
        </w:rPr>
        <w:t xml:space="preserve">, </w:t>
      </w:r>
      <w:proofErr w:type="spellStart"/>
      <w:r w:rsidR="00F70FBA" w:rsidRPr="00EF0062">
        <w:rPr>
          <w:rFonts w:ascii="Trebuchet MS" w:hAnsi="Trebuchet MS"/>
        </w:rPr>
        <w:t>Ca</w:t>
      </w:r>
      <w:r w:rsidR="00382D6E" w:rsidRPr="00EF0062">
        <w:rPr>
          <w:rFonts w:ascii="Trebuchet MS" w:hAnsi="Trebuchet MS"/>
        </w:rPr>
        <w:t>lmere</w:t>
      </w:r>
      <w:proofErr w:type="spellEnd"/>
      <w:r w:rsidR="00382D6E" w:rsidRPr="00EF0062">
        <w:rPr>
          <w:rFonts w:ascii="Trebuchet MS" w:hAnsi="Trebuchet MS"/>
        </w:rPr>
        <w:t xml:space="preserve"> house would benefit not only with staff relations but also Financially, as </w:t>
      </w:r>
      <w:r w:rsidR="002C0EC3" w:rsidRPr="00EF0062">
        <w:rPr>
          <w:rFonts w:ascii="Trebuchet MS" w:hAnsi="Trebuchet MS"/>
        </w:rPr>
        <w:t>mental health</w:t>
      </w:r>
      <w:r w:rsidR="00DD0174" w:rsidRPr="00EF0062">
        <w:rPr>
          <w:rFonts w:ascii="Trebuchet MS" w:hAnsi="Trebuchet MS"/>
        </w:rPr>
        <w:t xml:space="preserve"> issues related to </w:t>
      </w:r>
      <w:r w:rsidR="00692A77" w:rsidRPr="00EF0062">
        <w:rPr>
          <w:rFonts w:ascii="Trebuchet MS" w:hAnsi="Trebuchet MS"/>
        </w:rPr>
        <w:t xml:space="preserve">work cost the U.K </w:t>
      </w:r>
      <w:r w:rsidR="000A13F5" w:rsidRPr="00EF0062">
        <w:rPr>
          <w:rFonts w:ascii="Trebuchet MS" w:hAnsi="Trebuchet MS"/>
        </w:rPr>
        <w:t xml:space="preserve">economy around £57.4 billion </w:t>
      </w:r>
      <w:r w:rsidR="00627187" w:rsidRPr="00EF0062">
        <w:rPr>
          <w:rFonts w:ascii="Trebuchet MS" w:hAnsi="Trebuchet MS"/>
        </w:rPr>
        <w:t>each year</w:t>
      </w:r>
      <w:r w:rsidR="007F169E" w:rsidRPr="00EF0062">
        <w:rPr>
          <w:rFonts w:ascii="Trebuchet MS" w:hAnsi="Trebuchet MS"/>
        </w:rPr>
        <w:t xml:space="preserve"> (MHFA England, 2024).</w:t>
      </w:r>
      <w:r w:rsidR="003D3B19" w:rsidRPr="00EF0062">
        <w:rPr>
          <w:rFonts w:ascii="Trebuchet MS" w:hAnsi="Trebuchet MS"/>
        </w:rPr>
        <w:t xml:space="preserve"> On a smaller scale this would suggest </w:t>
      </w:r>
      <w:r w:rsidR="00F4443B" w:rsidRPr="00EF0062">
        <w:rPr>
          <w:rFonts w:ascii="Trebuchet MS" w:hAnsi="Trebuchet MS"/>
        </w:rPr>
        <w:t xml:space="preserve">the </w:t>
      </w:r>
      <w:r w:rsidR="00BA1692" w:rsidRPr="00EF0062">
        <w:rPr>
          <w:rFonts w:ascii="Trebuchet MS" w:hAnsi="Trebuchet MS"/>
        </w:rPr>
        <w:t xml:space="preserve">chaffinch Group </w:t>
      </w:r>
      <w:r w:rsidR="00434747" w:rsidRPr="00EF0062">
        <w:rPr>
          <w:rFonts w:ascii="Trebuchet MS" w:hAnsi="Trebuchet MS"/>
        </w:rPr>
        <w:t xml:space="preserve">would also save money </w:t>
      </w:r>
      <w:r w:rsidR="0039057D" w:rsidRPr="00EF0062">
        <w:rPr>
          <w:rFonts w:ascii="Trebuchet MS" w:hAnsi="Trebuchet MS"/>
        </w:rPr>
        <w:t xml:space="preserve">from investing in Employee wellbeing. </w:t>
      </w:r>
      <w:r w:rsidR="003D3B19" w:rsidRPr="00EF0062">
        <w:rPr>
          <w:rFonts w:ascii="Trebuchet MS" w:hAnsi="Trebuchet MS"/>
        </w:rPr>
        <w:t xml:space="preserve"> </w:t>
      </w:r>
      <w:r w:rsidR="001E1109" w:rsidRPr="00EF0062">
        <w:rPr>
          <w:rFonts w:ascii="Trebuchet MS" w:hAnsi="Trebuchet MS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58565F76" w14:textId="617D9CCD" w:rsidR="0002155C" w:rsidRPr="00EF0062" w:rsidRDefault="00AB0016" w:rsidP="00526D72">
      <w:pPr>
        <w:ind w:left="426" w:hanging="426"/>
        <w:rPr>
          <w:rFonts w:ascii="Trebuchet MS" w:hAnsi="Trebuchet MS"/>
        </w:rPr>
      </w:pPr>
      <w:r w:rsidRPr="00EF0062">
        <w:rPr>
          <w:rFonts w:ascii="Trebuchet MS" w:hAnsi="Trebuchet MS"/>
        </w:rPr>
        <w:t xml:space="preserve">The </w:t>
      </w:r>
      <w:r w:rsidR="00B803B3" w:rsidRPr="00EF0062">
        <w:rPr>
          <w:rFonts w:ascii="Trebuchet MS" w:hAnsi="Trebuchet MS"/>
        </w:rPr>
        <w:t>Employee wellbeing</w:t>
      </w:r>
      <w:r w:rsidR="00567727" w:rsidRPr="00EF0062">
        <w:rPr>
          <w:rFonts w:ascii="Trebuchet MS" w:hAnsi="Trebuchet MS"/>
        </w:rPr>
        <w:t xml:space="preserve"> in </w:t>
      </w:r>
      <w:proofErr w:type="spellStart"/>
      <w:r w:rsidR="00567727" w:rsidRPr="00EF0062">
        <w:rPr>
          <w:rFonts w:ascii="Trebuchet MS" w:hAnsi="Trebuchet MS"/>
        </w:rPr>
        <w:t>Calmere</w:t>
      </w:r>
      <w:proofErr w:type="spellEnd"/>
      <w:r w:rsidR="00567727" w:rsidRPr="00EF0062">
        <w:rPr>
          <w:rFonts w:ascii="Trebuchet MS" w:hAnsi="Trebuchet MS"/>
        </w:rPr>
        <w:t xml:space="preserve"> House has been impacted </w:t>
      </w:r>
      <w:r w:rsidR="00A37859" w:rsidRPr="00EF0062">
        <w:rPr>
          <w:rFonts w:ascii="Trebuchet MS" w:hAnsi="Trebuchet MS"/>
        </w:rPr>
        <w:t xml:space="preserve">by the </w:t>
      </w:r>
      <w:r w:rsidR="00FB185A" w:rsidRPr="00EF0062">
        <w:rPr>
          <w:rFonts w:ascii="Trebuchet MS" w:hAnsi="Trebuchet MS"/>
        </w:rPr>
        <w:t xml:space="preserve">change in management </w:t>
      </w:r>
      <w:r w:rsidR="006C5F02" w:rsidRPr="00EF0062">
        <w:rPr>
          <w:rFonts w:ascii="Trebuchet MS" w:hAnsi="Trebuchet MS"/>
        </w:rPr>
        <w:t xml:space="preserve">style. </w:t>
      </w:r>
      <w:r w:rsidR="002A1743" w:rsidRPr="00EF0062">
        <w:rPr>
          <w:rFonts w:ascii="Trebuchet MS" w:hAnsi="Trebuchet MS"/>
        </w:rPr>
        <w:t xml:space="preserve">As </w:t>
      </w:r>
      <w:r w:rsidR="00F97BCC" w:rsidRPr="00EF0062">
        <w:rPr>
          <w:rFonts w:ascii="Trebuchet MS" w:hAnsi="Trebuchet MS"/>
        </w:rPr>
        <w:t>Young</w:t>
      </w:r>
      <w:r w:rsidR="00187EF6" w:rsidRPr="00EF0062">
        <w:rPr>
          <w:rFonts w:ascii="Times New Roman" w:eastAsia="Times New Roman" w:hAnsi="Times New Roman" w:cs="Times New Roman"/>
          <w:sz w:val="24"/>
          <w:lang w:eastAsia="en-GB"/>
        </w:rPr>
        <w:t xml:space="preserve"> </w:t>
      </w:r>
      <w:r w:rsidR="00187EF6" w:rsidRPr="00EF0062">
        <w:rPr>
          <w:rFonts w:ascii="Trebuchet MS" w:hAnsi="Trebuchet MS"/>
        </w:rPr>
        <w:t>(2023)</w:t>
      </w:r>
      <w:r w:rsidR="00C743BB" w:rsidRPr="00EF0062">
        <w:rPr>
          <w:rFonts w:ascii="Trebuchet MS" w:hAnsi="Trebuchet MS"/>
        </w:rPr>
        <w:t xml:space="preserve"> </w:t>
      </w:r>
      <w:r w:rsidR="00F97BCC" w:rsidRPr="00EF0062">
        <w:rPr>
          <w:rFonts w:ascii="Trebuchet MS" w:hAnsi="Trebuchet MS"/>
        </w:rPr>
        <w:t xml:space="preserve">suggests </w:t>
      </w:r>
      <w:r w:rsidR="009D5775" w:rsidRPr="00EF0062">
        <w:rPr>
          <w:rFonts w:ascii="Trebuchet MS" w:hAnsi="Trebuchet MS"/>
        </w:rPr>
        <w:t xml:space="preserve">the managers are the most important aspect of </w:t>
      </w:r>
      <w:r w:rsidR="00187EF6" w:rsidRPr="00EF0062">
        <w:rPr>
          <w:rFonts w:ascii="Trebuchet MS" w:hAnsi="Trebuchet MS"/>
        </w:rPr>
        <w:t>ensuring</w:t>
      </w:r>
      <w:r w:rsidR="009D5775" w:rsidRPr="00EF0062">
        <w:rPr>
          <w:rFonts w:ascii="Trebuchet MS" w:hAnsi="Trebuchet MS"/>
        </w:rPr>
        <w:t xml:space="preserve"> that Staff</w:t>
      </w:r>
      <w:r w:rsidR="00A57EFE" w:rsidRPr="00EF0062">
        <w:rPr>
          <w:rFonts w:ascii="Trebuchet MS" w:hAnsi="Trebuchet MS"/>
        </w:rPr>
        <w:t xml:space="preserve"> feel</w:t>
      </w:r>
      <w:r w:rsidR="003D71B4" w:rsidRPr="00EF0062">
        <w:rPr>
          <w:rFonts w:ascii="Trebuchet MS" w:hAnsi="Trebuchet MS"/>
        </w:rPr>
        <w:t xml:space="preserve"> motivated to work at a high standard.</w:t>
      </w:r>
      <w:r w:rsidR="0012277E" w:rsidRPr="00EF0062">
        <w:rPr>
          <w:rFonts w:ascii="Trebuchet MS" w:hAnsi="Trebuchet MS"/>
        </w:rPr>
        <w:t xml:space="preserve"> As Kath uses a</w:t>
      </w:r>
      <w:r w:rsidR="003D7FD3">
        <w:rPr>
          <w:rFonts w:ascii="Trebuchet MS" w:hAnsi="Trebuchet MS"/>
        </w:rPr>
        <w:t>n</w:t>
      </w:r>
      <w:r w:rsidR="0012277E" w:rsidRPr="00EF0062">
        <w:rPr>
          <w:rFonts w:ascii="Trebuchet MS" w:hAnsi="Trebuchet MS"/>
        </w:rPr>
        <w:t xml:space="preserve"> </w:t>
      </w:r>
      <w:r w:rsidR="00C15C4F" w:rsidRPr="00EF0062">
        <w:rPr>
          <w:rFonts w:ascii="Trebuchet MS" w:hAnsi="Trebuchet MS"/>
        </w:rPr>
        <w:t>autocratic</w:t>
      </w:r>
      <w:r w:rsidR="009A08CF" w:rsidRPr="00EF0062">
        <w:rPr>
          <w:rFonts w:ascii="Trebuchet MS" w:hAnsi="Trebuchet MS"/>
        </w:rPr>
        <w:t xml:space="preserve"> style </w:t>
      </w:r>
      <w:r w:rsidR="002231F1" w:rsidRPr="00EF0062">
        <w:rPr>
          <w:rFonts w:ascii="Trebuchet MS" w:hAnsi="Trebuchet MS"/>
        </w:rPr>
        <w:t>of leadership</w:t>
      </w:r>
      <w:r w:rsidR="00C84957" w:rsidRPr="00EF0062">
        <w:rPr>
          <w:rFonts w:ascii="Trebuchet MS" w:hAnsi="Trebuchet MS"/>
        </w:rPr>
        <w:t xml:space="preserve">, this has had a negative impact on the </w:t>
      </w:r>
      <w:r w:rsidR="006229B4" w:rsidRPr="00EF0062">
        <w:rPr>
          <w:rFonts w:ascii="Trebuchet MS" w:hAnsi="Trebuchet MS"/>
        </w:rPr>
        <w:t xml:space="preserve">wellbeing of the </w:t>
      </w:r>
      <w:r w:rsidR="00CF685D" w:rsidRPr="00EF0062">
        <w:rPr>
          <w:rFonts w:ascii="Trebuchet MS" w:hAnsi="Trebuchet MS"/>
        </w:rPr>
        <w:t>employees.</w:t>
      </w:r>
      <w:r w:rsidR="0039057D" w:rsidRPr="00EF0062">
        <w:rPr>
          <w:rFonts w:ascii="Trebuchet MS" w:hAnsi="Trebuchet MS"/>
        </w:rPr>
        <w:t xml:space="preserve"> </w:t>
      </w:r>
      <w:r w:rsidR="00966C6D">
        <w:rPr>
          <w:rFonts w:ascii="Trebuchet MS" w:hAnsi="Trebuchet MS"/>
        </w:rPr>
        <w:t>B</w:t>
      </w:r>
      <w:r w:rsidR="000474B9" w:rsidRPr="00EF0062">
        <w:rPr>
          <w:rFonts w:ascii="Trebuchet MS" w:hAnsi="Trebuchet MS"/>
        </w:rPr>
        <w:t>eing an Autocratic M</w:t>
      </w:r>
      <w:r w:rsidR="00CF685D" w:rsidRPr="00EF0062">
        <w:rPr>
          <w:rFonts w:ascii="Trebuchet MS" w:hAnsi="Trebuchet MS"/>
        </w:rPr>
        <w:t xml:space="preserve">anager Kath has </w:t>
      </w:r>
      <w:r w:rsidR="00990CD9" w:rsidRPr="00EF0062">
        <w:rPr>
          <w:rFonts w:ascii="Trebuchet MS" w:hAnsi="Trebuchet MS"/>
        </w:rPr>
        <w:t xml:space="preserve">taken away the Voices from the employees </w:t>
      </w:r>
      <w:r w:rsidR="00B00643" w:rsidRPr="00EF0062">
        <w:rPr>
          <w:rFonts w:ascii="Trebuchet MS" w:hAnsi="Trebuchet MS"/>
        </w:rPr>
        <w:t xml:space="preserve">has </w:t>
      </w:r>
      <w:r w:rsidR="004D0E02" w:rsidRPr="00EF0062">
        <w:rPr>
          <w:rFonts w:ascii="Trebuchet MS" w:hAnsi="Trebuchet MS"/>
        </w:rPr>
        <w:t>affected</w:t>
      </w:r>
      <w:r w:rsidR="00B00643" w:rsidRPr="00EF0062">
        <w:rPr>
          <w:rFonts w:ascii="Trebuchet MS" w:hAnsi="Trebuchet MS"/>
        </w:rPr>
        <w:t xml:space="preserve"> </w:t>
      </w:r>
      <w:r w:rsidR="004D0E02" w:rsidRPr="00EF0062">
        <w:rPr>
          <w:rFonts w:ascii="Trebuchet MS" w:hAnsi="Trebuchet MS"/>
        </w:rPr>
        <w:t>their</w:t>
      </w:r>
      <w:r w:rsidR="005B2E60" w:rsidRPr="00EF0062">
        <w:rPr>
          <w:rFonts w:ascii="Trebuchet MS" w:hAnsi="Trebuchet MS"/>
        </w:rPr>
        <w:t xml:space="preserve"> mental health</w:t>
      </w:r>
      <w:r w:rsidR="0005213F" w:rsidRPr="00EF0062">
        <w:rPr>
          <w:rFonts w:ascii="Trebuchet MS" w:hAnsi="Trebuchet MS"/>
        </w:rPr>
        <w:t xml:space="preserve">, if a member of staff no longer feels </w:t>
      </w:r>
      <w:r w:rsidR="00A379BC" w:rsidRPr="00EF0062">
        <w:rPr>
          <w:rFonts w:ascii="Trebuchet MS" w:hAnsi="Trebuchet MS"/>
        </w:rPr>
        <w:t>like they are valued</w:t>
      </w:r>
      <w:r w:rsidR="000B3F44" w:rsidRPr="00EF0062">
        <w:rPr>
          <w:rFonts w:ascii="Trebuchet MS" w:hAnsi="Trebuchet MS"/>
        </w:rPr>
        <w:t xml:space="preserve">, they are more likely </w:t>
      </w:r>
      <w:r w:rsidR="009E5498" w:rsidRPr="00EF0062">
        <w:rPr>
          <w:rFonts w:ascii="Trebuchet MS" w:hAnsi="Trebuchet MS"/>
        </w:rPr>
        <w:t>not</w:t>
      </w:r>
      <w:r w:rsidR="00C24036">
        <w:rPr>
          <w:rFonts w:ascii="Trebuchet MS" w:hAnsi="Trebuchet MS"/>
        </w:rPr>
        <w:t xml:space="preserve"> to</w:t>
      </w:r>
      <w:r w:rsidR="009E5498" w:rsidRPr="00EF0062">
        <w:rPr>
          <w:rFonts w:ascii="Trebuchet MS" w:hAnsi="Trebuchet MS"/>
        </w:rPr>
        <w:t xml:space="preserve"> be motivated within their work and thus effecting the care that is given to the </w:t>
      </w:r>
      <w:r w:rsidR="000D5DC6" w:rsidRPr="00EF0062">
        <w:rPr>
          <w:rFonts w:ascii="Trebuchet MS" w:hAnsi="Trebuchet MS"/>
        </w:rPr>
        <w:t>residents. According to (</w:t>
      </w:r>
      <w:proofErr w:type="spellStart"/>
      <w:r w:rsidR="000D5DC6" w:rsidRPr="00EF0062">
        <w:rPr>
          <w:rFonts w:ascii="Trebuchet MS" w:hAnsi="Trebuchet MS"/>
        </w:rPr>
        <w:t>Spyridonidis</w:t>
      </w:r>
      <w:proofErr w:type="spellEnd"/>
      <w:r w:rsidR="000D5DC6" w:rsidRPr="00EF0062">
        <w:rPr>
          <w:rFonts w:ascii="Trebuchet MS" w:hAnsi="Trebuchet MS"/>
        </w:rPr>
        <w:t>, 2025)</w:t>
      </w:r>
      <w:r w:rsidR="001429CD" w:rsidRPr="00EF0062">
        <w:rPr>
          <w:rFonts w:ascii="Trebuchet MS" w:hAnsi="Trebuchet MS"/>
        </w:rPr>
        <w:t xml:space="preserve"> being an autocratic leader can </w:t>
      </w:r>
      <w:r w:rsidR="00D27790" w:rsidRPr="00EF0062">
        <w:rPr>
          <w:rFonts w:ascii="Trebuchet MS" w:hAnsi="Trebuchet MS"/>
        </w:rPr>
        <w:t>affect</w:t>
      </w:r>
      <w:r w:rsidR="00E45BF0" w:rsidRPr="00EF0062">
        <w:rPr>
          <w:rFonts w:ascii="Trebuchet MS" w:hAnsi="Trebuchet MS"/>
        </w:rPr>
        <w:t xml:space="preserve"> the moral of the staff </w:t>
      </w:r>
      <w:r w:rsidR="00C46334" w:rsidRPr="00EF0062">
        <w:rPr>
          <w:rFonts w:ascii="Trebuchet MS" w:hAnsi="Trebuchet MS"/>
        </w:rPr>
        <w:t>as t</w:t>
      </w:r>
      <w:r w:rsidR="00610AD5" w:rsidRPr="00EF0062">
        <w:rPr>
          <w:rFonts w:ascii="Trebuchet MS" w:hAnsi="Trebuchet MS"/>
        </w:rPr>
        <w:t xml:space="preserve">hey feel like they </w:t>
      </w:r>
      <w:r w:rsidR="00D27790" w:rsidRPr="00EF0062">
        <w:rPr>
          <w:rFonts w:ascii="Trebuchet MS" w:hAnsi="Trebuchet MS"/>
        </w:rPr>
        <w:t xml:space="preserve">don’t belong within </w:t>
      </w:r>
      <w:r w:rsidR="00544929" w:rsidRPr="00EF0062">
        <w:rPr>
          <w:rFonts w:ascii="Trebuchet MS" w:hAnsi="Trebuchet MS"/>
        </w:rPr>
        <w:t>a</w:t>
      </w:r>
      <w:r w:rsidR="00A31EE3" w:rsidRPr="00EF0062">
        <w:rPr>
          <w:rFonts w:ascii="Trebuchet MS" w:hAnsi="Trebuchet MS"/>
        </w:rPr>
        <w:t xml:space="preserve"> company. </w:t>
      </w:r>
      <w:r w:rsidR="001D49B0" w:rsidRPr="00EF0062">
        <w:rPr>
          <w:rFonts w:ascii="Trebuchet MS" w:hAnsi="Trebuchet MS"/>
        </w:rPr>
        <w:t xml:space="preserve"> This could be </w:t>
      </w:r>
      <w:r w:rsidR="006D1C8D" w:rsidRPr="00EF0062">
        <w:rPr>
          <w:rFonts w:ascii="Trebuchet MS" w:hAnsi="Trebuchet MS"/>
        </w:rPr>
        <w:t xml:space="preserve">addressed by </w:t>
      </w:r>
      <w:r w:rsidR="0028642D" w:rsidRPr="00EF0062">
        <w:rPr>
          <w:rFonts w:ascii="Trebuchet MS" w:hAnsi="Trebuchet MS"/>
        </w:rPr>
        <w:t xml:space="preserve">the Chaffinch Group </w:t>
      </w:r>
      <w:r w:rsidR="00822115" w:rsidRPr="00EF0062">
        <w:rPr>
          <w:rFonts w:ascii="Trebuchet MS" w:hAnsi="Trebuchet MS"/>
        </w:rPr>
        <w:t xml:space="preserve">by </w:t>
      </w:r>
      <w:r w:rsidR="004D2D8F" w:rsidRPr="00EF0062">
        <w:rPr>
          <w:rFonts w:ascii="Trebuchet MS" w:hAnsi="Trebuchet MS"/>
        </w:rPr>
        <w:t>putt</w:t>
      </w:r>
      <w:r w:rsidR="00A937A9">
        <w:rPr>
          <w:rFonts w:ascii="Trebuchet MS" w:hAnsi="Trebuchet MS"/>
        </w:rPr>
        <w:t>i</w:t>
      </w:r>
      <w:r w:rsidR="009E3BC3">
        <w:rPr>
          <w:rFonts w:ascii="Trebuchet MS" w:hAnsi="Trebuchet MS"/>
        </w:rPr>
        <w:t>ng</w:t>
      </w:r>
      <w:r w:rsidR="004D2D8F" w:rsidRPr="00EF0062">
        <w:rPr>
          <w:rFonts w:ascii="Trebuchet MS" w:hAnsi="Trebuchet MS"/>
        </w:rPr>
        <w:t xml:space="preserve"> Kath on a training </w:t>
      </w:r>
      <w:r w:rsidR="002E07E3" w:rsidRPr="00EF0062">
        <w:rPr>
          <w:rFonts w:ascii="Trebuchet MS" w:hAnsi="Trebuchet MS"/>
        </w:rPr>
        <w:t>course</w:t>
      </w:r>
      <w:r w:rsidR="00A36AA9" w:rsidRPr="00EF0062">
        <w:rPr>
          <w:rFonts w:ascii="Trebuchet MS" w:hAnsi="Trebuchet MS"/>
        </w:rPr>
        <w:t xml:space="preserve">, </w:t>
      </w:r>
      <w:r w:rsidR="003C75E4" w:rsidRPr="00EF0062">
        <w:rPr>
          <w:rFonts w:ascii="Trebuchet MS" w:hAnsi="Trebuchet MS"/>
        </w:rPr>
        <w:t xml:space="preserve">to allow her to learn </w:t>
      </w:r>
      <w:r w:rsidR="00B91C5A" w:rsidRPr="00EF0062">
        <w:rPr>
          <w:rFonts w:ascii="Trebuchet MS" w:hAnsi="Trebuchet MS"/>
        </w:rPr>
        <w:t xml:space="preserve">to be a more understanding </w:t>
      </w:r>
      <w:r w:rsidR="00B2067B" w:rsidRPr="00EF0062">
        <w:rPr>
          <w:rFonts w:ascii="Trebuchet MS" w:hAnsi="Trebuchet MS"/>
        </w:rPr>
        <w:t xml:space="preserve">manager </w:t>
      </w:r>
      <w:r w:rsidR="00995C26" w:rsidRPr="00EF0062">
        <w:rPr>
          <w:rFonts w:ascii="Trebuchet MS" w:hAnsi="Trebuchet MS"/>
        </w:rPr>
        <w:t xml:space="preserve">towards her staff. </w:t>
      </w:r>
    </w:p>
    <w:p w14:paraId="6B75E5D1" w14:textId="7CB8F3BA" w:rsidR="00B0359C" w:rsidRPr="00EF0062" w:rsidRDefault="00A31B7C" w:rsidP="00743F0E">
      <w:pPr>
        <w:ind w:left="426" w:hanging="426"/>
        <w:rPr>
          <w:rFonts w:ascii="Trebuchet MS" w:hAnsi="Trebuchet MS"/>
        </w:rPr>
      </w:pPr>
      <w:r w:rsidRPr="00EF0062">
        <w:rPr>
          <w:rFonts w:ascii="Trebuchet MS" w:hAnsi="Trebuchet MS"/>
        </w:rPr>
        <w:t>Th</w:t>
      </w:r>
      <w:r w:rsidR="004C702F" w:rsidRPr="00EF0062">
        <w:rPr>
          <w:rFonts w:ascii="Trebuchet MS" w:hAnsi="Trebuchet MS"/>
        </w:rPr>
        <w:t xml:space="preserve">ere has been a huge increase </w:t>
      </w:r>
      <w:r w:rsidR="004F44F7" w:rsidRPr="00EF0062">
        <w:rPr>
          <w:rFonts w:ascii="Trebuchet MS" w:hAnsi="Trebuchet MS"/>
        </w:rPr>
        <w:t xml:space="preserve">in the </w:t>
      </w:r>
      <w:r w:rsidR="00544929" w:rsidRPr="00EF0062">
        <w:rPr>
          <w:rFonts w:ascii="Trebuchet MS" w:hAnsi="Trebuchet MS"/>
        </w:rPr>
        <w:t>demands on the staff that are still working</w:t>
      </w:r>
      <w:r w:rsidR="00546792" w:rsidRPr="00EF0062">
        <w:rPr>
          <w:rFonts w:ascii="Trebuchet MS" w:hAnsi="Trebuchet MS"/>
        </w:rPr>
        <w:t xml:space="preserve"> within </w:t>
      </w:r>
      <w:proofErr w:type="spellStart"/>
      <w:r w:rsidR="00546792" w:rsidRPr="00EF0062">
        <w:rPr>
          <w:rFonts w:ascii="Trebuchet MS" w:hAnsi="Trebuchet MS"/>
        </w:rPr>
        <w:t>Calmere</w:t>
      </w:r>
      <w:proofErr w:type="spellEnd"/>
      <w:r w:rsidR="00546792" w:rsidRPr="00EF0062">
        <w:rPr>
          <w:rFonts w:ascii="Trebuchet MS" w:hAnsi="Trebuchet MS"/>
        </w:rPr>
        <w:t xml:space="preserve"> hous</w:t>
      </w:r>
      <w:r w:rsidR="00F323A0" w:rsidRPr="00EF0062">
        <w:rPr>
          <w:rFonts w:ascii="Trebuchet MS" w:hAnsi="Trebuchet MS"/>
        </w:rPr>
        <w:t>e</w:t>
      </w:r>
      <w:r w:rsidR="002C2A9F" w:rsidRPr="00EF0062">
        <w:rPr>
          <w:rFonts w:ascii="Trebuchet MS" w:hAnsi="Trebuchet MS"/>
        </w:rPr>
        <w:t>,</w:t>
      </w:r>
      <w:r w:rsidR="009C20D1" w:rsidRPr="00EF0062">
        <w:rPr>
          <w:rFonts w:ascii="Trebuchet MS" w:hAnsi="Trebuchet MS"/>
        </w:rPr>
        <w:t xml:space="preserve"> and this has impacted </w:t>
      </w:r>
      <w:r w:rsidR="00F53700" w:rsidRPr="00EF0062">
        <w:rPr>
          <w:rFonts w:ascii="Trebuchet MS" w:hAnsi="Trebuchet MS"/>
        </w:rPr>
        <w:t xml:space="preserve">the wellbeing of the staff because </w:t>
      </w:r>
      <w:r w:rsidR="002A6ED2" w:rsidRPr="00EF0062">
        <w:rPr>
          <w:rFonts w:ascii="Trebuchet MS" w:hAnsi="Trebuchet MS"/>
        </w:rPr>
        <w:t>staff are feeling more stressed</w:t>
      </w:r>
      <w:r w:rsidR="00F04EFD" w:rsidRPr="00EF0062">
        <w:rPr>
          <w:rFonts w:ascii="Trebuchet MS" w:hAnsi="Trebuchet MS"/>
        </w:rPr>
        <w:t xml:space="preserve">. </w:t>
      </w:r>
      <w:r w:rsidR="00090297" w:rsidRPr="00EF0062">
        <w:rPr>
          <w:rFonts w:ascii="Trebuchet MS" w:hAnsi="Trebuchet MS"/>
        </w:rPr>
        <w:t xml:space="preserve">Stress is one of the main </w:t>
      </w:r>
      <w:r w:rsidR="00DA5070" w:rsidRPr="00EF0062">
        <w:rPr>
          <w:rFonts w:ascii="Trebuchet MS" w:hAnsi="Trebuchet MS"/>
        </w:rPr>
        <w:t>reasons that</w:t>
      </w:r>
      <w:r w:rsidR="00FE3931" w:rsidRPr="00EF0062">
        <w:rPr>
          <w:rFonts w:ascii="Trebuchet MS" w:hAnsi="Trebuchet MS"/>
        </w:rPr>
        <w:t xml:space="preserve"> </w:t>
      </w:r>
      <w:r w:rsidR="00757BCD" w:rsidRPr="00EF0062">
        <w:rPr>
          <w:rFonts w:ascii="Trebuchet MS" w:hAnsi="Trebuchet MS"/>
        </w:rPr>
        <w:t>staff take days of</w:t>
      </w:r>
      <w:r w:rsidR="00D90C46" w:rsidRPr="00EF0062">
        <w:rPr>
          <w:rFonts w:ascii="Trebuchet MS" w:hAnsi="Trebuchet MS"/>
        </w:rPr>
        <w:t xml:space="preserve">, as an </w:t>
      </w:r>
      <w:r w:rsidR="00FC5BBF" w:rsidRPr="00EF0062">
        <w:rPr>
          <w:rFonts w:ascii="Trebuchet MS" w:hAnsi="Trebuchet MS"/>
        </w:rPr>
        <w:t>average</w:t>
      </w:r>
      <w:r w:rsidR="00D90C46" w:rsidRPr="00EF0062">
        <w:rPr>
          <w:rFonts w:ascii="Trebuchet MS" w:hAnsi="Trebuchet MS"/>
        </w:rPr>
        <w:t xml:space="preserve"> of </w:t>
      </w:r>
      <w:r w:rsidR="00613162" w:rsidRPr="00EF0062">
        <w:rPr>
          <w:rFonts w:ascii="Trebuchet MS" w:hAnsi="Trebuchet MS"/>
        </w:rPr>
        <w:t>22.1 million</w:t>
      </w:r>
      <w:r w:rsidR="00860F37" w:rsidRPr="00EF0062">
        <w:rPr>
          <w:rFonts w:ascii="Trebuchet MS" w:hAnsi="Trebuchet MS"/>
        </w:rPr>
        <w:t xml:space="preserve"> working</w:t>
      </w:r>
      <w:r w:rsidR="00613162" w:rsidRPr="00EF0062">
        <w:rPr>
          <w:rFonts w:ascii="Trebuchet MS" w:hAnsi="Trebuchet MS"/>
        </w:rPr>
        <w:t xml:space="preserve"> days </w:t>
      </w:r>
      <w:r w:rsidR="00FC5BBF" w:rsidRPr="00EF0062">
        <w:rPr>
          <w:rFonts w:ascii="Trebuchet MS" w:hAnsi="Trebuchet MS"/>
        </w:rPr>
        <w:t xml:space="preserve">were lost </w:t>
      </w:r>
      <w:r w:rsidR="00860F37" w:rsidRPr="00EF0062">
        <w:rPr>
          <w:rFonts w:ascii="Trebuchet MS" w:hAnsi="Trebuchet MS"/>
        </w:rPr>
        <w:t xml:space="preserve">in 2024/25 </w:t>
      </w:r>
      <w:r w:rsidR="00F344E5" w:rsidRPr="00EF0062">
        <w:rPr>
          <w:rFonts w:ascii="Trebuchet MS" w:hAnsi="Trebuchet MS"/>
        </w:rPr>
        <w:t xml:space="preserve">due to mental health </w:t>
      </w:r>
      <w:r w:rsidR="00474444" w:rsidRPr="00EF0062">
        <w:rPr>
          <w:rFonts w:ascii="Trebuchet MS" w:hAnsi="Trebuchet MS"/>
        </w:rPr>
        <w:t>Work-related stress</w:t>
      </w:r>
      <w:r w:rsidR="00B0359C" w:rsidRPr="00EF0062">
        <w:rPr>
          <w:rFonts w:ascii="Trebuchet MS" w:hAnsi="Trebuchet MS"/>
        </w:rPr>
        <w:t xml:space="preserve"> (HSE, 2023). </w:t>
      </w:r>
      <w:r w:rsidR="0068069E" w:rsidRPr="00EF0062">
        <w:rPr>
          <w:rFonts w:ascii="Trebuchet MS" w:hAnsi="Trebuchet MS"/>
        </w:rPr>
        <w:t xml:space="preserve">This </w:t>
      </w:r>
      <w:r w:rsidR="00C11E0F" w:rsidRPr="00EF0062">
        <w:rPr>
          <w:rFonts w:ascii="Trebuchet MS" w:hAnsi="Trebuchet MS"/>
        </w:rPr>
        <w:t xml:space="preserve">has caused a huge </w:t>
      </w:r>
      <w:r w:rsidR="002B2010" w:rsidRPr="00EF0062">
        <w:rPr>
          <w:rFonts w:ascii="Trebuchet MS" w:hAnsi="Trebuchet MS"/>
        </w:rPr>
        <w:t xml:space="preserve">disruption to the </w:t>
      </w:r>
      <w:r w:rsidR="00A161F6" w:rsidRPr="00EF0062">
        <w:rPr>
          <w:rFonts w:ascii="Trebuchet MS" w:hAnsi="Trebuchet MS"/>
        </w:rPr>
        <w:t>workforc</w:t>
      </w:r>
      <w:r w:rsidR="00C766EC" w:rsidRPr="00EF0062">
        <w:rPr>
          <w:rFonts w:ascii="Trebuchet MS" w:hAnsi="Trebuchet MS"/>
        </w:rPr>
        <w:t xml:space="preserve">e and the </w:t>
      </w:r>
      <w:r w:rsidR="00C07A32" w:rsidRPr="00EF0062">
        <w:rPr>
          <w:rFonts w:ascii="Trebuchet MS" w:hAnsi="Trebuchet MS"/>
        </w:rPr>
        <w:t>motivation</w:t>
      </w:r>
      <w:r w:rsidR="002901DA" w:rsidRPr="00EF0062">
        <w:rPr>
          <w:rFonts w:ascii="Trebuchet MS" w:hAnsi="Trebuchet MS"/>
        </w:rPr>
        <w:t xml:space="preserve"> of the staff as they are </w:t>
      </w:r>
      <w:r w:rsidR="002F696B" w:rsidRPr="00EF0062">
        <w:rPr>
          <w:rFonts w:ascii="Trebuchet MS" w:hAnsi="Trebuchet MS"/>
        </w:rPr>
        <w:t xml:space="preserve">having to pick up the </w:t>
      </w:r>
      <w:r w:rsidR="0063033E" w:rsidRPr="00EF0062">
        <w:rPr>
          <w:rFonts w:ascii="Trebuchet MS" w:hAnsi="Trebuchet MS"/>
        </w:rPr>
        <w:t>workload</w:t>
      </w:r>
      <w:r w:rsidR="002F696B" w:rsidRPr="00EF0062">
        <w:rPr>
          <w:rFonts w:ascii="Trebuchet MS" w:hAnsi="Trebuchet MS"/>
        </w:rPr>
        <w:t>.</w:t>
      </w:r>
      <w:r w:rsidR="0065473C" w:rsidRPr="00EF0062">
        <w:rPr>
          <w:rFonts w:ascii="Trebuchet MS" w:hAnsi="Trebuchet MS"/>
        </w:rPr>
        <w:t xml:space="preserve"> To support </w:t>
      </w:r>
      <w:r w:rsidR="00E50F40" w:rsidRPr="00EF0062">
        <w:rPr>
          <w:rFonts w:ascii="Trebuchet MS" w:hAnsi="Trebuchet MS"/>
        </w:rPr>
        <w:t xml:space="preserve">the workers the Chaffinch </w:t>
      </w:r>
      <w:r w:rsidR="006F0C53" w:rsidRPr="00EF0062">
        <w:rPr>
          <w:rFonts w:ascii="Trebuchet MS" w:hAnsi="Trebuchet MS"/>
        </w:rPr>
        <w:t xml:space="preserve">group could offer </w:t>
      </w:r>
      <w:r w:rsidR="00DF529D" w:rsidRPr="00EF0062">
        <w:rPr>
          <w:rFonts w:ascii="Trebuchet MS" w:hAnsi="Trebuchet MS"/>
        </w:rPr>
        <w:t>support though making time for the</w:t>
      </w:r>
      <w:r w:rsidR="00992AE7" w:rsidRPr="00EF0062">
        <w:rPr>
          <w:rFonts w:ascii="Trebuchet MS" w:hAnsi="Trebuchet MS"/>
        </w:rPr>
        <w:t xml:space="preserve"> staff to </w:t>
      </w:r>
      <w:r w:rsidR="00F957D1" w:rsidRPr="00EF0062">
        <w:rPr>
          <w:rFonts w:ascii="Trebuchet MS" w:hAnsi="Trebuchet MS"/>
        </w:rPr>
        <w:t xml:space="preserve">work out the causes of stress and </w:t>
      </w:r>
      <w:r w:rsidR="00A549C7" w:rsidRPr="00EF0062">
        <w:rPr>
          <w:rFonts w:ascii="Trebuchet MS" w:hAnsi="Trebuchet MS"/>
        </w:rPr>
        <w:t xml:space="preserve">work with the staff </w:t>
      </w:r>
      <w:r w:rsidR="00743F0E" w:rsidRPr="00EF0062">
        <w:rPr>
          <w:rFonts w:ascii="Trebuchet MS" w:hAnsi="Trebuchet MS"/>
        </w:rPr>
        <w:t>on solutions (</w:t>
      </w:r>
      <w:proofErr w:type="spellStart"/>
      <w:r w:rsidR="00743F0E" w:rsidRPr="00EF0062">
        <w:rPr>
          <w:rFonts w:ascii="Trebuchet MS" w:hAnsi="Trebuchet MS"/>
        </w:rPr>
        <w:t>Acas</w:t>
      </w:r>
      <w:proofErr w:type="spellEnd"/>
      <w:r w:rsidR="00743F0E" w:rsidRPr="00EF0062">
        <w:rPr>
          <w:rFonts w:ascii="Trebuchet MS" w:hAnsi="Trebuchet MS"/>
        </w:rPr>
        <w:t xml:space="preserve">, 2023). This </w:t>
      </w:r>
      <w:r w:rsidR="00BE5A02" w:rsidRPr="00EF0062">
        <w:rPr>
          <w:rFonts w:ascii="Trebuchet MS" w:hAnsi="Trebuchet MS"/>
        </w:rPr>
        <w:t xml:space="preserve">would allow staff to feel more connected and supported. </w:t>
      </w:r>
      <w:r w:rsidR="00F5450D" w:rsidRPr="00EF0062">
        <w:rPr>
          <w:rFonts w:ascii="Trebuchet MS" w:hAnsi="Trebuchet MS"/>
        </w:rPr>
        <w:t xml:space="preserve"> </w:t>
      </w:r>
      <w:r w:rsidR="00BB7BD2" w:rsidRPr="00EF0062">
        <w:rPr>
          <w:rFonts w:ascii="Trebuchet MS" w:hAnsi="Trebuchet MS"/>
        </w:rPr>
        <w:t xml:space="preserve"> </w:t>
      </w:r>
    </w:p>
    <w:p w14:paraId="705E6D2E" w14:textId="24FE8348" w:rsidR="00A31EE3" w:rsidRPr="00EF0062" w:rsidRDefault="00A31EE3" w:rsidP="000D5DC6">
      <w:pPr>
        <w:ind w:left="426" w:hanging="426"/>
        <w:rPr>
          <w:rFonts w:ascii="Trebuchet MS" w:hAnsi="Trebuchet MS"/>
          <w:b/>
          <w:bCs/>
        </w:rPr>
      </w:pPr>
    </w:p>
    <w:p w14:paraId="13CC196A" w14:textId="77777777" w:rsidR="00B85090" w:rsidRPr="00EF0062" w:rsidRDefault="00B85090" w:rsidP="00C11E0F">
      <w:pPr>
        <w:rPr>
          <w:rFonts w:ascii="Trebuchet MS" w:hAnsi="Trebuchet MS"/>
        </w:rPr>
      </w:pPr>
    </w:p>
    <w:p w14:paraId="12E8DCEA" w14:textId="772AF058" w:rsidR="00B85090" w:rsidRPr="00EF0062" w:rsidRDefault="00B85090" w:rsidP="006677A9">
      <w:pPr>
        <w:ind w:left="426" w:hanging="426"/>
        <w:rPr>
          <w:rFonts w:ascii="Trebuchet MS" w:hAnsi="Trebuchet MS"/>
        </w:rPr>
      </w:pPr>
      <w:r w:rsidRPr="00EF0062">
        <w:rPr>
          <w:rFonts w:ascii="Trebuchet MS" w:hAnsi="Trebuchet MS"/>
          <w:b/>
          <w:bCs/>
        </w:rPr>
        <w:t xml:space="preserve">Q10. </w:t>
      </w:r>
      <w:r w:rsidRPr="00EF0062">
        <w:rPr>
          <w:rFonts w:ascii="Trebuchet MS" w:hAnsi="Trebuchet MS"/>
        </w:rPr>
        <w:t>Discuss how the peop</w:t>
      </w:r>
      <w:r w:rsidR="006677A9">
        <w:rPr>
          <w:rFonts w:ascii="Trebuchet MS" w:hAnsi="Trebuchet MS"/>
        </w:rPr>
        <w:t>9</w:t>
      </w:r>
      <w:r w:rsidRPr="00EF0062">
        <w:rPr>
          <w:rFonts w:ascii="Trebuchet MS" w:hAnsi="Trebuchet MS"/>
        </w:rPr>
        <w:t>le manager, recruitment advisor and employment relations case</w:t>
      </w:r>
      <w:r w:rsidRPr="00EF0062">
        <w:rPr>
          <w:rFonts w:ascii="Trebuchet MS" w:hAnsi="Trebuchet MS"/>
          <w:b/>
          <w:bCs/>
        </w:rPr>
        <w:t xml:space="preserve"> </w:t>
      </w:r>
      <w:r w:rsidRPr="00EF0062">
        <w:rPr>
          <w:rFonts w:ascii="Trebuchet MS" w:hAnsi="Trebuchet MS"/>
        </w:rPr>
        <w:t>advisor could support the retention stage of the employee lifecycle. (AC 3.1)</w:t>
      </w:r>
    </w:p>
    <w:p w14:paraId="3C98D8E6" w14:textId="77777777" w:rsidR="00757431" w:rsidRPr="00EF0062" w:rsidRDefault="00757431" w:rsidP="00061BD9">
      <w:pPr>
        <w:ind w:left="426" w:hanging="426"/>
        <w:rPr>
          <w:rFonts w:ascii="Trebuchet MS" w:hAnsi="Trebuchet MS"/>
        </w:rPr>
      </w:pPr>
    </w:p>
    <w:p w14:paraId="5759D9D8" w14:textId="48A321ED" w:rsidR="00247E13" w:rsidRPr="00EF0062" w:rsidRDefault="00EC1D4D" w:rsidP="00247E13">
      <w:pPr>
        <w:ind w:left="426" w:hanging="426"/>
        <w:rPr>
          <w:rFonts w:ascii="Trebuchet MS" w:hAnsi="Trebuchet MS"/>
        </w:rPr>
      </w:pPr>
      <w:r>
        <w:rPr>
          <w:rFonts w:ascii="Trebuchet MS" w:hAnsi="Trebuchet MS"/>
        </w:rPr>
        <w:t>T</w:t>
      </w:r>
      <w:r w:rsidR="003F0EAC" w:rsidRPr="00EF0062">
        <w:rPr>
          <w:rFonts w:ascii="Trebuchet MS" w:hAnsi="Trebuchet MS"/>
        </w:rPr>
        <w:t>he Employee lifecycle is the stages</w:t>
      </w:r>
      <w:r w:rsidR="00FB7F2D">
        <w:rPr>
          <w:rFonts w:ascii="Trebuchet MS" w:hAnsi="Trebuchet MS"/>
        </w:rPr>
        <w:t xml:space="preserve"> </w:t>
      </w:r>
      <w:r w:rsidR="00F86B5D" w:rsidRPr="00EF0062">
        <w:rPr>
          <w:rFonts w:ascii="Trebuchet MS" w:hAnsi="Trebuchet MS"/>
        </w:rPr>
        <w:t>from when an applicant finds out about a</w:t>
      </w:r>
      <w:r w:rsidR="00AB5689" w:rsidRPr="00EF0062">
        <w:rPr>
          <w:rFonts w:ascii="Trebuchet MS" w:hAnsi="Trebuchet MS"/>
        </w:rPr>
        <w:t xml:space="preserve"> company</w:t>
      </w:r>
      <w:r w:rsidR="00381388" w:rsidRPr="00EF0062">
        <w:rPr>
          <w:rFonts w:ascii="Trebuchet MS" w:hAnsi="Trebuchet MS"/>
        </w:rPr>
        <w:t xml:space="preserve">, to when they </w:t>
      </w:r>
      <w:r w:rsidR="00E547DD" w:rsidRPr="00EF0062">
        <w:rPr>
          <w:rFonts w:ascii="Trebuchet MS" w:hAnsi="Trebuchet MS"/>
        </w:rPr>
        <w:t xml:space="preserve">leave </w:t>
      </w:r>
      <w:r w:rsidR="006D34AE" w:rsidRPr="00EF0062">
        <w:rPr>
          <w:rFonts w:ascii="Trebuchet MS" w:hAnsi="Trebuchet MS"/>
        </w:rPr>
        <w:t xml:space="preserve">it, </w:t>
      </w:r>
      <w:r w:rsidR="00A47AD4">
        <w:rPr>
          <w:rFonts w:ascii="Trebuchet MS" w:hAnsi="Trebuchet MS"/>
        </w:rPr>
        <w:t>(</w:t>
      </w:r>
      <w:r w:rsidR="006D34AE" w:rsidRPr="00EF0062">
        <w:rPr>
          <w:rFonts w:ascii="Trebuchet MS" w:hAnsi="Trebuchet MS"/>
        </w:rPr>
        <w:t>Taylor</w:t>
      </w:r>
      <w:r w:rsidR="00E547DD" w:rsidRPr="00EF0062">
        <w:rPr>
          <w:rFonts w:ascii="Trebuchet MS" w:hAnsi="Trebuchet MS"/>
        </w:rPr>
        <w:t xml:space="preserve"> and Woodhams (2022b)</w:t>
      </w:r>
      <w:r w:rsidR="00C53036" w:rsidRPr="00EF0062">
        <w:rPr>
          <w:rFonts w:ascii="Trebuchet MS" w:hAnsi="Trebuchet MS"/>
        </w:rPr>
        <w:t>.</w:t>
      </w:r>
      <w:r w:rsidR="006D34AE" w:rsidRPr="00EF0062">
        <w:rPr>
          <w:rFonts w:ascii="Trebuchet MS" w:hAnsi="Trebuchet MS"/>
        </w:rPr>
        <w:t xml:space="preserve"> the </w:t>
      </w:r>
      <w:r w:rsidR="00856223" w:rsidRPr="00EF0062">
        <w:rPr>
          <w:rFonts w:ascii="Trebuchet MS" w:hAnsi="Trebuchet MS"/>
        </w:rPr>
        <w:t xml:space="preserve">stages are </w:t>
      </w:r>
      <w:r w:rsidR="000456FD" w:rsidRPr="00EF0062">
        <w:rPr>
          <w:rFonts w:ascii="Trebuchet MS" w:hAnsi="Trebuchet MS"/>
        </w:rPr>
        <w:t xml:space="preserve">Attraction, Recruitment, </w:t>
      </w:r>
      <w:r w:rsidR="00806693">
        <w:rPr>
          <w:rFonts w:ascii="Trebuchet MS" w:hAnsi="Trebuchet MS"/>
        </w:rPr>
        <w:t>O</w:t>
      </w:r>
      <w:r w:rsidR="000456FD" w:rsidRPr="00EF0062">
        <w:rPr>
          <w:rFonts w:ascii="Trebuchet MS" w:hAnsi="Trebuchet MS"/>
        </w:rPr>
        <w:t>nboarding</w:t>
      </w:r>
      <w:r w:rsidR="00AF0911" w:rsidRPr="00EF0062">
        <w:rPr>
          <w:rFonts w:ascii="Trebuchet MS" w:hAnsi="Trebuchet MS"/>
        </w:rPr>
        <w:t xml:space="preserve">, </w:t>
      </w:r>
      <w:r w:rsidR="001D40C3">
        <w:rPr>
          <w:rFonts w:ascii="Trebuchet MS" w:hAnsi="Trebuchet MS"/>
        </w:rPr>
        <w:t>R</w:t>
      </w:r>
      <w:r w:rsidR="00AF0911" w:rsidRPr="00EF0062">
        <w:rPr>
          <w:rFonts w:ascii="Trebuchet MS" w:hAnsi="Trebuchet MS"/>
        </w:rPr>
        <w:t>etention</w:t>
      </w:r>
      <w:r w:rsidR="0089015F" w:rsidRPr="00EF0062">
        <w:rPr>
          <w:rFonts w:ascii="Trebuchet MS" w:hAnsi="Trebuchet MS"/>
        </w:rPr>
        <w:t xml:space="preserve">, </w:t>
      </w:r>
      <w:r w:rsidR="001D40C3">
        <w:rPr>
          <w:rFonts w:ascii="Trebuchet MS" w:hAnsi="Trebuchet MS"/>
        </w:rPr>
        <w:t>D</w:t>
      </w:r>
      <w:r w:rsidR="0089015F" w:rsidRPr="00EF0062">
        <w:rPr>
          <w:rFonts w:ascii="Trebuchet MS" w:hAnsi="Trebuchet MS"/>
        </w:rPr>
        <w:t xml:space="preserve">evelopment and </w:t>
      </w:r>
      <w:r w:rsidR="001D40C3">
        <w:rPr>
          <w:rFonts w:ascii="Trebuchet MS" w:hAnsi="Trebuchet MS"/>
        </w:rPr>
        <w:t>S</w:t>
      </w:r>
      <w:r w:rsidR="0089015F" w:rsidRPr="00EF0062">
        <w:rPr>
          <w:rFonts w:ascii="Trebuchet MS" w:hAnsi="Trebuchet MS"/>
        </w:rPr>
        <w:t>eparat</w:t>
      </w:r>
      <w:r w:rsidR="0093569C" w:rsidRPr="00EF0062">
        <w:rPr>
          <w:rFonts w:ascii="Trebuchet MS" w:hAnsi="Trebuchet MS"/>
        </w:rPr>
        <w:t>e.</w:t>
      </w:r>
      <w:r w:rsidR="00B20358" w:rsidRPr="00EF0062">
        <w:rPr>
          <w:rFonts w:ascii="Trebuchet MS" w:hAnsi="Trebuchet MS"/>
        </w:rPr>
        <w:t xml:space="preserve"> </w:t>
      </w:r>
      <w:r w:rsidR="00A80453" w:rsidRPr="00EF0062">
        <w:rPr>
          <w:rFonts w:ascii="Trebuchet MS" w:hAnsi="Trebuchet MS"/>
        </w:rPr>
        <w:t>Thi</w:t>
      </w:r>
      <w:r w:rsidR="00A66900" w:rsidRPr="00EF0062">
        <w:rPr>
          <w:rFonts w:ascii="Trebuchet MS" w:hAnsi="Trebuchet MS"/>
        </w:rPr>
        <w:t xml:space="preserve">s is used to show how </w:t>
      </w:r>
      <w:r w:rsidR="009B5C8A" w:rsidRPr="00EF0062">
        <w:rPr>
          <w:rFonts w:ascii="Trebuchet MS" w:hAnsi="Trebuchet MS"/>
        </w:rPr>
        <w:t>an organisation</w:t>
      </w:r>
      <w:r w:rsidR="00303824" w:rsidRPr="00EF0062">
        <w:rPr>
          <w:rFonts w:ascii="Trebuchet MS" w:hAnsi="Trebuchet MS"/>
        </w:rPr>
        <w:t xml:space="preserve">, can </w:t>
      </w:r>
      <w:r w:rsidR="00574421" w:rsidRPr="00EF0062">
        <w:rPr>
          <w:rFonts w:ascii="Trebuchet MS" w:hAnsi="Trebuchet MS"/>
        </w:rPr>
        <w:t xml:space="preserve">improve and </w:t>
      </w:r>
      <w:r w:rsidR="00725A7A" w:rsidRPr="00EF0062">
        <w:rPr>
          <w:rFonts w:ascii="Trebuchet MS" w:hAnsi="Trebuchet MS"/>
        </w:rPr>
        <w:t>support emplo</w:t>
      </w:r>
      <w:r w:rsidR="00931FEF" w:rsidRPr="00EF0062">
        <w:rPr>
          <w:rFonts w:ascii="Trebuchet MS" w:hAnsi="Trebuchet MS"/>
        </w:rPr>
        <w:t xml:space="preserve">yees through their time with a company. </w:t>
      </w:r>
      <w:r w:rsidR="00CD3460" w:rsidRPr="00EF0062">
        <w:rPr>
          <w:rFonts w:ascii="Trebuchet MS" w:hAnsi="Trebuchet MS"/>
        </w:rPr>
        <w:t xml:space="preserve">The role of the people </w:t>
      </w:r>
      <w:r w:rsidR="00932A06" w:rsidRPr="00EF0062">
        <w:rPr>
          <w:rFonts w:ascii="Trebuchet MS" w:hAnsi="Trebuchet MS"/>
        </w:rPr>
        <w:t>manager</w:t>
      </w:r>
      <w:r w:rsidR="00CD3460" w:rsidRPr="00EF0062">
        <w:rPr>
          <w:rFonts w:ascii="Trebuchet MS" w:hAnsi="Trebuchet MS"/>
        </w:rPr>
        <w:t xml:space="preserve"> </w:t>
      </w:r>
      <w:r w:rsidR="00E24ABB" w:rsidRPr="00EF0062">
        <w:rPr>
          <w:rFonts w:ascii="Trebuchet MS" w:hAnsi="Trebuchet MS"/>
        </w:rPr>
        <w:t>within the</w:t>
      </w:r>
      <w:r w:rsidR="00EC2F58" w:rsidRPr="00EF0062">
        <w:rPr>
          <w:rFonts w:ascii="Trebuchet MS" w:hAnsi="Trebuchet MS"/>
        </w:rPr>
        <w:t xml:space="preserve"> Chaffinch group</w:t>
      </w:r>
      <w:r w:rsidR="008905DB" w:rsidRPr="00EF0062">
        <w:rPr>
          <w:rFonts w:ascii="Trebuchet MS" w:hAnsi="Trebuchet MS"/>
        </w:rPr>
        <w:t xml:space="preserve">, would </w:t>
      </w:r>
      <w:r w:rsidR="00835138" w:rsidRPr="00EF0062">
        <w:rPr>
          <w:rFonts w:ascii="Trebuchet MS" w:hAnsi="Trebuchet MS"/>
        </w:rPr>
        <w:t xml:space="preserve">need to </w:t>
      </w:r>
      <w:r w:rsidR="00277660" w:rsidRPr="00EF0062">
        <w:rPr>
          <w:rFonts w:ascii="Trebuchet MS" w:hAnsi="Trebuchet MS"/>
        </w:rPr>
        <w:t>work on the retention of the staff</w:t>
      </w:r>
      <w:r w:rsidR="00C37CE3" w:rsidRPr="00EF0062">
        <w:rPr>
          <w:rFonts w:ascii="Trebuchet MS" w:hAnsi="Trebuchet MS"/>
        </w:rPr>
        <w:t xml:space="preserve">, </w:t>
      </w:r>
      <w:r w:rsidR="000E18D6" w:rsidRPr="00EF0062">
        <w:rPr>
          <w:rFonts w:ascii="Trebuchet MS" w:hAnsi="Trebuchet MS"/>
        </w:rPr>
        <w:t xml:space="preserve">as staff have </w:t>
      </w:r>
      <w:r w:rsidR="005778D2" w:rsidRPr="00EF0062">
        <w:rPr>
          <w:rFonts w:ascii="Trebuchet MS" w:hAnsi="Trebuchet MS"/>
        </w:rPr>
        <w:t xml:space="preserve">been leaving at a higher rate and </w:t>
      </w:r>
      <w:r w:rsidR="00D9179D" w:rsidRPr="00EF0062">
        <w:rPr>
          <w:rFonts w:ascii="Trebuchet MS" w:hAnsi="Trebuchet MS"/>
        </w:rPr>
        <w:t xml:space="preserve">thus </w:t>
      </w:r>
      <w:r w:rsidR="00A56FA1" w:rsidRPr="00EF0062">
        <w:rPr>
          <w:rFonts w:ascii="Trebuchet MS" w:hAnsi="Trebuchet MS"/>
        </w:rPr>
        <w:lastRenderedPageBreak/>
        <w:t>relying</w:t>
      </w:r>
      <w:r w:rsidR="00D9179D" w:rsidRPr="00EF0062">
        <w:rPr>
          <w:rFonts w:ascii="Trebuchet MS" w:hAnsi="Trebuchet MS"/>
        </w:rPr>
        <w:t xml:space="preserve"> </w:t>
      </w:r>
      <w:r w:rsidR="00A56FA1" w:rsidRPr="00EF0062">
        <w:rPr>
          <w:rFonts w:ascii="Trebuchet MS" w:hAnsi="Trebuchet MS"/>
        </w:rPr>
        <w:t xml:space="preserve">on </w:t>
      </w:r>
      <w:r w:rsidR="001916DC" w:rsidRPr="00EF0062">
        <w:rPr>
          <w:rFonts w:ascii="Trebuchet MS" w:hAnsi="Trebuchet MS"/>
        </w:rPr>
        <w:t xml:space="preserve">Agency staff. </w:t>
      </w:r>
      <w:r w:rsidR="00FD17BE" w:rsidRPr="00EF0062">
        <w:rPr>
          <w:rFonts w:ascii="Trebuchet MS" w:hAnsi="Trebuchet MS"/>
        </w:rPr>
        <w:t>To</w:t>
      </w:r>
      <w:r w:rsidR="00BC4F30" w:rsidRPr="00EF0062">
        <w:rPr>
          <w:rFonts w:ascii="Trebuchet MS" w:hAnsi="Trebuchet MS"/>
        </w:rPr>
        <w:t xml:space="preserve"> </w:t>
      </w:r>
      <w:r w:rsidR="00FD17BE" w:rsidRPr="00EF0062">
        <w:rPr>
          <w:rFonts w:ascii="Trebuchet MS" w:hAnsi="Trebuchet MS"/>
        </w:rPr>
        <w:t xml:space="preserve">encourage </w:t>
      </w:r>
      <w:r w:rsidR="00AE2CC5" w:rsidRPr="00EF0062">
        <w:rPr>
          <w:rFonts w:ascii="Trebuchet MS" w:hAnsi="Trebuchet MS"/>
        </w:rPr>
        <w:t>retainment, the</w:t>
      </w:r>
      <w:r w:rsidR="003154FB" w:rsidRPr="00EF0062">
        <w:rPr>
          <w:rFonts w:ascii="Trebuchet MS" w:hAnsi="Trebuchet MS"/>
        </w:rPr>
        <w:t xml:space="preserve"> Chaffinch group should introduce </w:t>
      </w:r>
      <w:r w:rsidR="00517690" w:rsidRPr="00EF0062">
        <w:rPr>
          <w:rFonts w:ascii="Trebuchet MS" w:hAnsi="Trebuchet MS"/>
        </w:rPr>
        <w:t>an employee recognition</w:t>
      </w:r>
      <w:r w:rsidR="005D00DD" w:rsidRPr="00EF0062">
        <w:rPr>
          <w:rFonts w:ascii="Trebuchet MS" w:hAnsi="Trebuchet MS"/>
        </w:rPr>
        <w:t xml:space="preserve"> program</w:t>
      </w:r>
      <w:r w:rsidR="00AE2CC5" w:rsidRPr="00EF0062">
        <w:rPr>
          <w:rFonts w:ascii="Trebuchet MS" w:hAnsi="Trebuchet MS"/>
        </w:rPr>
        <w:t xml:space="preserve">, to reward </w:t>
      </w:r>
      <w:r w:rsidR="003643AE" w:rsidRPr="00EF0062">
        <w:rPr>
          <w:rFonts w:ascii="Trebuchet MS" w:hAnsi="Trebuchet MS"/>
        </w:rPr>
        <w:t>employees work</w:t>
      </w:r>
      <w:r w:rsidR="00832C0E" w:rsidRPr="00EF0062">
        <w:rPr>
          <w:rFonts w:ascii="Trebuchet MS" w:hAnsi="Trebuchet MS"/>
        </w:rPr>
        <w:t xml:space="preserve"> as </w:t>
      </w:r>
      <w:r w:rsidR="00B764C6" w:rsidRPr="00EF0062">
        <w:rPr>
          <w:rFonts w:ascii="Trebuchet MS" w:hAnsi="Trebuchet MS"/>
        </w:rPr>
        <w:t xml:space="preserve">not recognising staff is </w:t>
      </w:r>
      <w:r w:rsidR="00344444" w:rsidRPr="00EF0062">
        <w:rPr>
          <w:rFonts w:ascii="Trebuchet MS" w:hAnsi="Trebuchet MS"/>
        </w:rPr>
        <w:t xml:space="preserve">huge reason why people leave </w:t>
      </w:r>
      <w:r w:rsidR="00247E13" w:rsidRPr="00EF0062">
        <w:rPr>
          <w:rFonts w:ascii="Trebuchet MS" w:hAnsi="Trebuchet MS"/>
        </w:rPr>
        <w:t>an organisation (</w:t>
      </w:r>
      <w:proofErr w:type="spellStart"/>
      <w:r w:rsidR="00247E13" w:rsidRPr="00EF0062">
        <w:rPr>
          <w:rFonts w:ascii="Trebuchet MS" w:hAnsi="Trebuchet MS"/>
        </w:rPr>
        <w:t>Energage</w:t>
      </w:r>
      <w:proofErr w:type="spellEnd"/>
      <w:r w:rsidR="00247E13" w:rsidRPr="00EF0062">
        <w:rPr>
          <w:rFonts w:ascii="Trebuchet MS" w:hAnsi="Trebuchet MS"/>
        </w:rPr>
        <w:t>, 2022)</w:t>
      </w:r>
      <w:r w:rsidR="00944152" w:rsidRPr="00EF0062">
        <w:rPr>
          <w:rFonts w:ascii="Trebuchet MS" w:hAnsi="Trebuchet MS"/>
        </w:rPr>
        <w:t xml:space="preserve">, </w:t>
      </w:r>
      <w:r w:rsidR="00851313" w:rsidRPr="00EF0062">
        <w:rPr>
          <w:rFonts w:ascii="Trebuchet MS" w:hAnsi="Trebuchet MS"/>
        </w:rPr>
        <w:t xml:space="preserve">a way to combat this would be to </w:t>
      </w:r>
      <w:r w:rsidR="00B057CD" w:rsidRPr="00EF0062">
        <w:rPr>
          <w:rFonts w:ascii="Trebuchet MS" w:hAnsi="Trebuchet MS"/>
        </w:rPr>
        <w:t>introduce events such as</w:t>
      </w:r>
      <w:r w:rsidR="00CE28A3" w:rsidRPr="00EF0062">
        <w:rPr>
          <w:rFonts w:ascii="Trebuchet MS" w:hAnsi="Trebuchet MS"/>
        </w:rPr>
        <w:t xml:space="preserve"> an employee of the month award or </w:t>
      </w:r>
      <w:r w:rsidR="00136485" w:rsidRPr="00EF0062">
        <w:rPr>
          <w:rFonts w:ascii="Trebuchet MS" w:hAnsi="Trebuchet MS"/>
        </w:rPr>
        <w:t xml:space="preserve">Employee appreciation events or public recognition. </w:t>
      </w:r>
      <w:r w:rsidR="005A145F" w:rsidRPr="00EF0062">
        <w:rPr>
          <w:rFonts w:ascii="Trebuchet MS" w:hAnsi="Trebuchet MS"/>
        </w:rPr>
        <w:t xml:space="preserve">This would offer the </w:t>
      </w:r>
      <w:r w:rsidR="00DF2B3A" w:rsidRPr="00EF0062">
        <w:rPr>
          <w:rFonts w:ascii="Trebuchet MS" w:hAnsi="Trebuchet MS"/>
        </w:rPr>
        <w:t xml:space="preserve">staff a chance to </w:t>
      </w:r>
      <w:r w:rsidR="007D150F" w:rsidRPr="00EF0062">
        <w:rPr>
          <w:rFonts w:ascii="Trebuchet MS" w:hAnsi="Trebuchet MS"/>
        </w:rPr>
        <w:t xml:space="preserve">be </w:t>
      </w:r>
      <w:r w:rsidR="00321E6D" w:rsidRPr="00EF0062">
        <w:rPr>
          <w:rFonts w:ascii="Trebuchet MS" w:hAnsi="Trebuchet MS"/>
        </w:rPr>
        <w:t>ap</w:t>
      </w:r>
      <w:r w:rsidR="00321E6D">
        <w:rPr>
          <w:rFonts w:ascii="Trebuchet MS" w:hAnsi="Trebuchet MS"/>
        </w:rPr>
        <w:t>p</w:t>
      </w:r>
      <w:r w:rsidR="00321E6D" w:rsidRPr="00EF0062">
        <w:rPr>
          <w:rFonts w:ascii="Trebuchet MS" w:hAnsi="Trebuchet MS"/>
        </w:rPr>
        <w:t>reciated</w:t>
      </w:r>
      <w:r w:rsidR="008915F6" w:rsidRPr="00EF0062">
        <w:rPr>
          <w:rFonts w:ascii="Trebuchet MS" w:hAnsi="Trebuchet MS"/>
        </w:rPr>
        <w:t xml:space="preserve"> by</w:t>
      </w:r>
      <w:r w:rsidR="007D150F" w:rsidRPr="00EF0062">
        <w:rPr>
          <w:rFonts w:ascii="Trebuchet MS" w:hAnsi="Trebuchet MS"/>
        </w:rPr>
        <w:t xml:space="preserve"> the </w:t>
      </w:r>
      <w:r w:rsidR="008915F6" w:rsidRPr="00EF0062">
        <w:rPr>
          <w:rFonts w:ascii="Trebuchet MS" w:hAnsi="Trebuchet MS"/>
        </w:rPr>
        <w:t>Chaffinch group</w:t>
      </w:r>
      <w:r w:rsidR="00141415" w:rsidRPr="00EF0062">
        <w:rPr>
          <w:rFonts w:ascii="Trebuchet MS" w:hAnsi="Trebuchet MS"/>
        </w:rPr>
        <w:t xml:space="preserve">. </w:t>
      </w:r>
    </w:p>
    <w:p w14:paraId="2E4F1D5A" w14:textId="6822412F" w:rsidR="004548FB" w:rsidRPr="00EF0062" w:rsidRDefault="00A160EA" w:rsidP="0010360D">
      <w:pPr>
        <w:ind w:left="426" w:hanging="426"/>
        <w:rPr>
          <w:rFonts w:ascii="Trebuchet MS" w:hAnsi="Trebuchet MS"/>
        </w:rPr>
      </w:pPr>
      <w:r w:rsidRPr="00EF0062">
        <w:rPr>
          <w:rFonts w:ascii="Trebuchet MS" w:hAnsi="Trebuchet MS"/>
        </w:rPr>
        <w:t xml:space="preserve">The Recruitment </w:t>
      </w:r>
      <w:r w:rsidR="00677B33" w:rsidRPr="00EF0062">
        <w:rPr>
          <w:rFonts w:ascii="Trebuchet MS" w:hAnsi="Trebuchet MS"/>
        </w:rPr>
        <w:t xml:space="preserve">advisor could </w:t>
      </w:r>
      <w:r w:rsidR="004975C1" w:rsidRPr="00EF0062">
        <w:rPr>
          <w:rFonts w:ascii="Trebuchet MS" w:hAnsi="Trebuchet MS"/>
        </w:rPr>
        <w:t xml:space="preserve">support the </w:t>
      </w:r>
      <w:r w:rsidR="00293CC1" w:rsidRPr="00EF0062">
        <w:rPr>
          <w:rFonts w:ascii="Trebuchet MS" w:hAnsi="Trebuchet MS"/>
        </w:rPr>
        <w:t>retention of</w:t>
      </w:r>
      <w:r w:rsidR="0024692E" w:rsidRPr="00EF0062">
        <w:rPr>
          <w:rFonts w:ascii="Trebuchet MS" w:hAnsi="Trebuchet MS"/>
        </w:rPr>
        <w:t xml:space="preserve"> staff by changing th</w:t>
      </w:r>
      <w:r w:rsidR="00E23AAC" w:rsidRPr="00EF0062">
        <w:rPr>
          <w:rFonts w:ascii="Trebuchet MS" w:hAnsi="Trebuchet MS"/>
        </w:rPr>
        <w:t>e strategy to be</w:t>
      </w:r>
      <w:r w:rsidR="0031254A">
        <w:rPr>
          <w:rFonts w:ascii="Trebuchet MS" w:hAnsi="Trebuchet MS"/>
        </w:rPr>
        <w:t xml:space="preserve"> a</w:t>
      </w:r>
      <w:r w:rsidR="00E23AAC" w:rsidRPr="00EF0062">
        <w:rPr>
          <w:rFonts w:ascii="Trebuchet MS" w:hAnsi="Trebuchet MS"/>
        </w:rPr>
        <w:t xml:space="preserve"> value</w:t>
      </w:r>
      <w:r w:rsidR="0031254A">
        <w:rPr>
          <w:rFonts w:ascii="Trebuchet MS" w:hAnsi="Trebuchet MS"/>
        </w:rPr>
        <w:t>d</w:t>
      </w:r>
      <w:r w:rsidR="00E23AAC" w:rsidRPr="00EF0062">
        <w:rPr>
          <w:rFonts w:ascii="Trebuchet MS" w:hAnsi="Trebuchet MS"/>
        </w:rPr>
        <w:t xml:space="preserve"> </w:t>
      </w:r>
      <w:r w:rsidR="009A1605" w:rsidRPr="00EF0062">
        <w:rPr>
          <w:rFonts w:ascii="Trebuchet MS" w:hAnsi="Trebuchet MS"/>
        </w:rPr>
        <w:t>based and</w:t>
      </w:r>
      <w:r w:rsidR="00E23AAC" w:rsidRPr="00EF0062">
        <w:rPr>
          <w:rFonts w:ascii="Trebuchet MS" w:hAnsi="Trebuchet MS"/>
        </w:rPr>
        <w:t xml:space="preserve"> focus on the </w:t>
      </w:r>
      <w:r w:rsidR="001B0A68" w:rsidRPr="00EF0062">
        <w:rPr>
          <w:rFonts w:ascii="Trebuchet MS" w:hAnsi="Trebuchet MS"/>
        </w:rPr>
        <w:t>quality-of-care</w:t>
      </w:r>
      <w:r w:rsidR="00E23AAC" w:rsidRPr="00EF0062">
        <w:rPr>
          <w:rFonts w:ascii="Trebuchet MS" w:hAnsi="Trebuchet MS"/>
        </w:rPr>
        <w:t xml:space="preserve"> workers</w:t>
      </w:r>
      <w:r w:rsidR="00321CAA">
        <w:rPr>
          <w:rFonts w:ascii="Trebuchet MS" w:hAnsi="Trebuchet MS"/>
        </w:rPr>
        <w:t>.</w:t>
      </w:r>
      <w:r w:rsidR="007044AB" w:rsidRPr="00EF0062">
        <w:rPr>
          <w:rFonts w:ascii="Trebuchet MS" w:hAnsi="Trebuchet MS"/>
        </w:rPr>
        <w:t xml:space="preserve"> </w:t>
      </w:r>
      <w:r w:rsidR="00321CAA">
        <w:rPr>
          <w:rFonts w:ascii="Trebuchet MS" w:hAnsi="Trebuchet MS"/>
        </w:rPr>
        <w:t>T</w:t>
      </w:r>
      <w:r w:rsidR="001B0A68" w:rsidRPr="00EF0062">
        <w:rPr>
          <w:rFonts w:ascii="Trebuchet MS" w:hAnsi="Trebuchet MS"/>
        </w:rPr>
        <w:t>his would mean that from the beginning of their lifecycle</w:t>
      </w:r>
      <w:r w:rsidR="001A122A">
        <w:rPr>
          <w:rFonts w:ascii="Trebuchet MS" w:hAnsi="Trebuchet MS"/>
        </w:rPr>
        <w:t xml:space="preserve"> to</w:t>
      </w:r>
      <w:r w:rsidR="001B0A68" w:rsidRPr="00EF0062">
        <w:rPr>
          <w:rFonts w:ascii="Trebuchet MS" w:hAnsi="Trebuchet MS"/>
        </w:rPr>
        <w:t xml:space="preserve"> </w:t>
      </w:r>
      <w:r w:rsidR="00513735" w:rsidRPr="00EF0062">
        <w:rPr>
          <w:rFonts w:ascii="Trebuchet MS" w:hAnsi="Trebuchet MS"/>
        </w:rPr>
        <w:t xml:space="preserve">have a connection </w:t>
      </w:r>
      <w:r w:rsidR="00482ED2">
        <w:rPr>
          <w:rFonts w:ascii="Trebuchet MS" w:hAnsi="Trebuchet MS"/>
        </w:rPr>
        <w:t>with</w:t>
      </w:r>
      <w:r w:rsidR="00513735" w:rsidRPr="00EF0062">
        <w:rPr>
          <w:rFonts w:ascii="Trebuchet MS" w:hAnsi="Trebuchet MS"/>
        </w:rPr>
        <w:t xml:space="preserve"> the company</w:t>
      </w:r>
      <w:r w:rsidR="004548FB" w:rsidRPr="00EF0062">
        <w:rPr>
          <w:rFonts w:ascii="Trebuchet MS" w:hAnsi="Trebuchet MS"/>
        </w:rPr>
        <w:t>.</w:t>
      </w:r>
      <w:r w:rsidR="004548FB" w:rsidRPr="00EF0062">
        <w:rPr>
          <w:rFonts w:ascii="Trebuchet MS" w:hAnsi="Trebuchet MS"/>
          <w:i/>
          <w:iCs/>
        </w:rPr>
        <w:t xml:space="preserve"> (Care England</w:t>
      </w:r>
      <w:r w:rsidR="004548FB" w:rsidRPr="00EF0062">
        <w:rPr>
          <w:rFonts w:ascii="Trebuchet MS" w:hAnsi="Trebuchet MS"/>
        </w:rPr>
        <w:t xml:space="preserve"> (2025)</w:t>
      </w:r>
      <w:r w:rsidR="009A1605" w:rsidRPr="00EF0062">
        <w:rPr>
          <w:rFonts w:ascii="Trebuchet MS" w:hAnsi="Trebuchet MS"/>
        </w:rPr>
        <w:t>.</w:t>
      </w:r>
      <w:r w:rsidR="007136F9" w:rsidRPr="00EF0062">
        <w:rPr>
          <w:rFonts w:ascii="Trebuchet MS" w:hAnsi="Trebuchet MS"/>
        </w:rPr>
        <w:t xml:space="preserve"> By Increasing</w:t>
      </w:r>
      <w:r w:rsidR="006D7192" w:rsidRPr="00EF0062">
        <w:rPr>
          <w:rFonts w:ascii="Trebuchet MS" w:hAnsi="Trebuchet MS"/>
        </w:rPr>
        <w:t xml:space="preserve"> </w:t>
      </w:r>
      <w:r w:rsidR="007136F9" w:rsidRPr="00EF0062">
        <w:rPr>
          <w:rFonts w:ascii="Trebuchet MS" w:hAnsi="Trebuchet MS"/>
        </w:rPr>
        <w:t>the learning and development</w:t>
      </w:r>
      <w:r w:rsidR="006D7192" w:rsidRPr="00EF0062">
        <w:rPr>
          <w:rFonts w:ascii="Trebuchet MS" w:hAnsi="Trebuchet MS"/>
        </w:rPr>
        <w:t xml:space="preserve"> opportunities </w:t>
      </w:r>
      <w:r w:rsidR="004E04C8" w:rsidRPr="00EF0062">
        <w:rPr>
          <w:rFonts w:ascii="Trebuchet MS" w:hAnsi="Trebuchet MS"/>
        </w:rPr>
        <w:t>for the staff there is a 57% retention rate</w:t>
      </w:r>
      <w:r w:rsidR="0010360D" w:rsidRPr="00EF0062">
        <w:rPr>
          <w:rFonts w:ascii="Trebuchet MS" w:hAnsi="Trebuchet MS"/>
        </w:rPr>
        <w:t xml:space="preserve">, (Government Skills, 2025), by upskilling the staff </w:t>
      </w:r>
      <w:r w:rsidR="00143928" w:rsidRPr="00EF0062">
        <w:rPr>
          <w:rFonts w:ascii="Trebuchet MS" w:hAnsi="Trebuchet MS"/>
        </w:rPr>
        <w:t xml:space="preserve">it would suggest that they are more likely to stay with a company who will help and support </w:t>
      </w:r>
      <w:r w:rsidR="00973EF6" w:rsidRPr="00EF0062">
        <w:rPr>
          <w:rFonts w:ascii="Trebuchet MS" w:hAnsi="Trebuchet MS"/>
        </w:rPr>
        <w:t>them and</w:t>
      </w:r>
      <w:r w:rsidR="00AD3F68" w:rsidRPr="00EF0062">
        <w:rPr>
          <w:rFonts w:ascii="Trebuchet MS" w:hAnsi="Trebuchet MS"/>
        </w:rPr>
        <w:t xml:space="preserve"> so save </w:t>
      </w:r>
      <w:r w:rsidR="008D693C" w:rsidRPr="00EF0062">
        <w:rPr>
          <w:rFonts w:ascii="Trebuchet MS" w:hAnsi="Trebuchet MS"/>
        </w:rPr>
        <w:t xml:space="preserve">the company money though hiring costs and </w:t>
      </w:r>
      <w:r w:rsidR="0052101D" w:rsidRPr="00EF0062">
        <w:rPr>
          <w:rFonts w:ascii="Trebuchet MS" w:hAnsi="Trebuchet MS"/>
        </w:rPr>
        <w:t>agency payment.</w:t>
      </w:r>
    </w:p>
    <w:p w14:paraId="32877653" w14:textId="7725009C" w:rsidR="00B874C2" w:rsidRPr="00EF0062" w:rsidRDefault="00376183" w:rsidP="00B874C2">
      <w:pPr>
        <w:ind w:left="426" w:hanging="426"/>
        <w:rPr>
          <w:rFonts w:ascii="Trebuchet MS" w:hAnsi="Trebuchet MS"/>
        </w:rPr>
      </w:pPr>
      <w:r w:rsidRPr="00EF0062">
        <w:rPr>
          <w:rFonts w:ascii="Trebuchet MS" w:hAnsi="Trebuchet MS"/>
        </w:rPr>
        <w:t xml:space="preserve">The role of the employment </w:t>
      </w:r>
      <w:r w:rsidR="006D1B09" w:rsidRPr="00EF0062">
        <w:rPr>
          <w:rFonts w:ascii="Trebuchet MS" w:hAnsi="Trebuchet MS"/>
        </w:rPr>
        <w:t>case advisor</w:t>
      </w:r>
      <w:r w:rsidR="00387A7D">
        <w:rPr>
          <w:rFonts w:ascii="Trebuchet MS" w:hAnsi="Trebuchet MS"/>
        </w:rPr>
        <w:t xml:space="preserve"> </w:t>
      </w:r>
      <w:r w:rsidR="00022055">
        <w:rPr>
          <w:rFonts w:ascii="Trebuchet MS" w:hAnsi="Trebuchet MS"/>
        </w:rPr>
        <w:t>is to see where there are issue</w:t>
      </w:r>
      <w:r w:rsidR="00766996">
        <w:rPr>
          <w:rFonts w:ascii="Trebuchet MS" w:hAnsi="Trebuchet MS"/>
        </w:rPr>
        <w:t>s</w:t>
      </w:r>
      <w:r w:rsidR="00022055">
        <w:rPr>
          <w:rFonts w:ascii="Trebuchet MS" w:hAnsi="Trebuchet MS"/>
        </w:rPr>
        <w:t xml:space="preserve"> with the staff.</w:t>
      </w:r>
      <w:r w:rsidR="00D62100">
        <w:rPr>
          <w:rFonts w:ascii="Trebuchet MS" w:hAnsi="Trebuchet MS"/>
        </w:rPr>
        <w:t xml:space="preserve">   </w:t>
      </w:r>
      <w:r w:rsidR="00860611" w:rsidRPr="00EF0062">
        <w:rPr>
          <w:rFonts w:ascii="Trebuchet MS" w:hAnsi="Trebuchet MS"/>
        </w:rPr>
        <w:t xml:space="preserve"> </w:t>
      </w:r>
      <w:r w:rsidR="006C6C24">
        <w:rPr>
          <w:rFonts w:ascii="Trebuchet MS" w:hAnsi="Trebuchet MS"/>
        </w:rPr>
        <w:t>T</w:t>
      </w:r>
      <w:r w:rsidR="00860611" w:rsidRPr="00EF0062">
        <w:rPr>
          <w:rFonts w:ascii="Trebuchet MS" w:hAnsi="Trebuchet MS"/>
        </w:rPr>
        <w:t xml:space="preserve">o see why they are leaving </w:t>
      </w:r>
      <w:r w:rsidR="00045137" w:rsidRPr="00EF0062">
        <w:rPr>
          <w:rFonts w:ascii="Trebuchet MS" w:hAnsi="Trebuchet MS"/>
        </w:rPr>
        <w:t>and how to support them</w:t>
      </w:r>
      <w:r w:rsidR="00DF6E2C" w:rsidRPr="00EF0062">
        <w:rPr>
          <w:rFonts w:ascii="Trebuchet MS" w:hAnsi="Trebuchet MS"/>
        </w:rPr>
        <w:t xml:space="preserve">, </w:t>
      </w:r>
      <w:r w:rsidR="00B874C2" w:rsidRPr="00EF0062">
        <w:rPr>
          <w:rFonts w:ascii="Trebuchet MS" w:hAnsi="Trebuchet MS"/>
        </w:rPr>
        <w:t xml:space="preserve">according to (Ram, 2023), knowing that there is </w:t>
      </w:r>
      <w:r w:rsidR="00CE0BAB" w:rsidRPr="00EF0062">
        <w:rPr>
          <w:rFonts w:ascii="Trebuchet MS" w:hAnsi="Trebuchet MS"/>
        </w:rPr>
        <w:t>support</w:t>
      </w:r>
      <w:r w:rsidR="00AE3528" w:rsidRPr="00EF0062">
        <w:rPr>
          <w:rFonts w:ascii="Trebuchet MS" w:hAnsi="Trebuchet MS"/>
        </w:rPr>
        <w:t xml:space="preserve"> from the </w:t>
      </w:r>
      <w:r w:rsidR="00CE0BAB" w:rsidRPr="00EF0062">
        <w:rPr>
          <w:rFonts w:ascii="Trebuchet MS" w:hAnsi="Trebuchet MS"/>
        </w:rPr>
        <w:t xml:space="preserve">organization and that if </w:t>
      </w:r>
      <w:r w:rsidR="00D32A05">
        <w:rPr>
          <w:rFonts w:ascii="Trebuchet MS" w:hAnsi="Trebuchet MS"/>
        </w:rPr>
        <w:t xml:space="preserve"> </w:t>
      </w:r>
      <w:proofErr w:type="spellStart"/>
      <w:r w:rsidR="00D32A05">
        <w:rPr>
          <w:rFonts w:ascii="Trebuchet MS" w:hAnsi="Trebuchet MS"/>
        </w:rPr>
        <w:t>a</w:t>
      </w:r>
      <w:proofErr w:type="spellEnd"/>
      <w:r w:rsidR="00D32A05">
        <w:rPr>
          <w:rFonts w:ascii="Trebuchet MS" w:hAnsi="Trebuchet MS"/>
        </w:rPr>
        <w:t xml:space="preserve"> issue arises</w:t>
      </w:r>
      <w:r w:rsidR="005A5493">
        <w:rPr>
          <w:rFonts w:ascii="Trebuchet MS" w:hAnsi="Trebuchet MS"/>
        </w:rPr>
        <w:t xml:space="preserve"> in </w:t>
      </w:r>
      <w:r w:rsidR="00CE0BAB" w:rsidRPr="00EF0062">
        <w:rPr>
          <w:rFonts w:ascii="Trebuchet MS" w:hAnsi="Trebuchet MS"/>
        </w:rPr>
        <w:t xml:space="preserve"> </w:t>
      </w:r>
      <w:r w:rsidR="00316036" w:rsidRPr="00EF0062">
        <w:rPr>
          <w:rFonts w:ascii="Trebuchet MS" w:hAnsi="Trebuchet MS"/>
        </w:rPr>
        <w:t xml:space="preserve">they are able to speak to someone </w:t>
      </w:r>
      <w:r w:rsidR="00740EB0">
        <w:rPr>
          <w:rFonts w:ascii="Trebuchet MS" w:hAnsi="Trebuchet MS"/>
        </w:rPr>
        <w:t xml:space="preserve">with authority </w:t>
      </w:r>
      <w:r w:rsidR="00316036" w:rsidRPr="00EF0062">
        <w:rPr>
          <w:rFonts w:ascii="Trebuchet MS" w:hAnsi="Trebuchet MS"/>
        </w:rPr>
        <w:t xml:space="preserve">gives employees </w:t>
      </w:r>
      <w:r w:rsidR="00203B14" w:rsidRPr="00EF0062">
        <w:rPr>
          <w:rFonts w:ascii="Trebuchet MS" w:hAnsi="Trebuchet MS"/>
        </w:rPr>
        <w:t xml:space="preserve">a stronger sense </w:t>
      </w:r>
      <w:r w:rsidR="009C2DC8">
        <w:rPr>
          <w:rFonts w:ascii="Trebuchet MS" w:hAnsi="Trebuchet MS"/>
        </w:rPr>
        <w:t xml:space="preserve">of </w:t>
      </w:r>
      <w:r w:rsidR="00203B14" w:rsidRPr="00EF0062">
        <w:rPr>
          <w:rFonts w:ascii="Trebuchet MS" w:hAnsi="Trebuchet MS"/>
        </w:rPr>
        <w:t xml:space="preserve">belonging, as </w:t>
      </w:r>
      <w:r w:rsidR="001A0E55" w:rsidRPr="00EF0062">
        <w:rPr>
          <w:rFonts w:ascii="Trebuchet MS" w:hAnsi="Trebuchet MS"/>
        </w:rPr>
        <w:t xml:space="preserve">someone will be there to look after their interests and work with their union to support this. </w:t>
      </w:r>
    </w:p>
    <w:p w14:paraId="6DECB2CD" w14:textId="0EB9FCC6" w:rsidR="003D5E38" w:rsidRPr="00EF0062" w:rsidRDefault="003E7233" w:rsidP="003D5E38">
      <w:pPr>
        <w:ind w:left="426" w:hanging="426"/>
        <w:rPr>
          <w:rFonts w:ascii="Trebuchet MS" w:hAnsi="Trebuchet MS"/>
        </w:rPr>
      </w:pPr>
      <w:r w:rsidRPr="00EF0062">
        <w:rPr>
          <w:rFonts w:ascii="Trebuchet MS" w:hAnsi="Trebuchet MS"/>
        </w:rPr>
        <w:t>By supporting the retention of staff means that there is</w:t>
      </w:r>
      <w:r w:rsidR="00331131" w:rsidRPr="00EF0062">
        <w:rPr>
          <w:rFonts w:ascii="Trebuchet MS" w:hAnsi="Trebuchet MS"/>
        </w:rPr>
        <w:t xml:space="preserve"> a higher chance of care Workers staying within the field if they feel like they are </w:t>
      </w:r>
      <w:r w:rsidR="003D5E38" w:rsidRPr="00EF0062">
        <w:rPr>
          <w:rFonts w:ascii="Trebuchet MS" w:hAnsi="Trebuchet MS"/>
        </w:rPr>
        <w:t xml:space="preserve">supported and recognised, (Alameddine </w:t>
      </w:r>
      <w:r w:rsidR="003D5E38" w:rsidRPr="00EF0062">
        <w:rPr>
          <w:rFonts w:ascii="Trebuchet MS" w:hAnsi="Trebuchet MS"/>
          <w:i/>
          <w:iCs/>
        </w:rPr>
        <w:t>et al.</w:t>
      </w:r>
      <w:r w:rsidR="003D5E38" w:rsidRPr="00EF0062">
        <w:rPr>
          <w:rFonts w:ascii="Trebuchet MS" w:hAnsi="Trebuchet MS"/>
        </w:rPr>
        <w:t xml:space="preserve"> (2017)</w:t>
      </w:r>
      <w:r w:rsidR="00783798" w:rsidRPr="00EF0062">
        <w:rPr>
          <w:rFonts w:ascii="Trebuchet MS" w:hAnsi="Trebuchet MS"/>
        </w:rPr>
        <w:t xml:space="preserve">, one of successful ways to do this is to </w:t>
      </w:r>
      <w:r w:rsidR="00A00071" w:rsidRPr="00EF0062">
        <w:rPr>
          <w:rFonts w:ascii="Trebuchet MS" w:hAnsi="Trebuchet MS"/>
        </w:rPr>
        <w:t xml:space="preserve">this is upskill the staff, through learning and development opportunities. </w:t>
      </w:r>
    </w:p>
    <w:p w14:paraId="675F5916" w14:textId="6BB6BE7C" w:rsidR="00973EF6" w:rsidRPr="00EF0062" w:rsidRDefault="003E7233" w:rsidP="00F17AE7">
      <w:pPr>
        <w:ind w:left="426" w:hanging="426"/>
        <w:rPr>
          <w:rFonts w:ascii="Trebuchet MS" w:hAnsi="Trebuchet MS"/>
        </w:rPr>
      </w:pPr>
      <w:r w:rsidRPr="00EF0062">
        <w:rPr>
          <w:rFonts w:ascii="Trebuchet MS" w:hAnsi="Trebuchet MS"/>
        </w:rPr>
        <w:t xml:space="preserve"> </w:t>
      </w:r>
    </w:p>
    <w:p w14:paraId="0A6FA58C" w14:textId="77777777" w:rsidR="00B85090" w:rsidRPr="00EF0062" w:rsidRDefault="00B85090" w:rsidP="00061BD9">
      <w:pPr>
        <w:ind w:left="426" w:hanging="426"/>
        <w:rPr>
          <w:rFonts w:ascii="Trebuchet MS" w:hAnsi="Trebuchet MS"/>
        </w:rPr>
      </w:pPr>
    </w:p>
    <w:p w14:paraId="312D4633" w14:textId="431C4664" w:rsidR="00B85090" w:rsidRPr="00EF0062" w:rsidRDefault="00B85090" w:rsidP="00F17AE7">
      <w:pPr>
        <w:ind w:left="426" w:hanging="426"/>
        <w:rPr>
          <w:rFonts w:ascii="Trebuchet MS" w:hAnsi="Trebuchet MS"/>
        </w:rPr>
      </w:pPr>
      <w:r w:rsidRPr="00EF0062">
        <w:rPr>
          <w:rFonts w:ascii="Trebuchet MS" w:hAnsi="Trebuchet MS"/>
          <w:b/>
          <w:bCs/>
        </w:rPr>
        <w:t>Q11.</w:t>
      </w:r>
      <w:r w:rsidRPr="00EF0062">
        <w:rPr>
          <w:rFonts w:ascii="Trebuchet MS" w:hAnsi="Trebuchet MS"/>
        </w:rPr>
        <w:t xml:space="preserve"> Analyse how people practices could help Chaffinch Group to fill 100% of resident rooms within six months. (AC 3.2)</w:t>
      </w:r>
    </w:p>
    <w:p w14:paraId="3B471E9B" w14:textId="23C2B61A" w:rsidR="00D74465" w:rsidRPr="00EF0062" w:rsidRDefault="003C177D" w:rsidP="00D74465">
      <w:pPr>
        <w:ind w:left="426" w:hanging="426"/>
        <w:rPr>
          <w:rFonts w:ascii="Trebuchet MS" w:hAnsi="Trebuchet MS"/>
        </w:rPr>
      </w:pPr>
      <w:r w:rsidRPr="00EF0062">
        <w:rPr>
          <w:rFonts w:ascii="Trebuchet MS" w:hAnsi="Trebuchet MS"/>
        </w:rPr>
        <w:t xml:space="preserve">The Chaffinch Group could use either a Horizontal </w:t>
      </w:r>
      <w:r w:rsidR="000A0D3E" w:rsidRPr="00EF0062">
        <w:rPr>
          <w:rFonts w:ascii="Trebuchet MS" w:hAnsi="Trebuchet MS"/>
        </w:rPr>
        <w:t xml:space="preserve">or </w:t>
      </w:r>
      <w:r w:rsidR="005C1860" w:rsidRPr="00EF0062">
        <w:rPr>
          <w:rFonts w:ascii="Trebuchet MS" w:hAnsi="Trebuchet MS"/>
        </w:rPr>
        <w:t xml:space="preserve">vertical </w:t>
      </w:r>
      <w:r w:rsidR="008B36F0" w:rsidRPr="00EF0062">
        <w:rPr>
          <w:rFonts w:ascii="Trebuchet MS" w:hAnsi="Trebuchet MS"/>
        </w:rPr>
        <w:t xml:space="preserve">integration of their </w:t>
      </w:r>
      <w:r w:rsidR="00D56C38" w:rsidRPr="00EF0062">
        <w:rPr>
          <w:rFonts w:ascii="Trebuchet MS" w:hAnsi="Trebuchet MS"/>
        </w:rPr>
        <w:t xml:space="preserve">people </w:t>
      </w:r>
      <w:r w:rsidR="00045BC6" w:rsidRPr="00EF0062">
        <w:rPr>
          <w:rFonts w:ascii="Trebuchet MS" w:hAnsi="Trebuchet MS"/>
        </w:rPr>
        <w:t>st</w:t>
      </w:r>
      <w:r w:rsidR="009011B4" w:rsidRPr="00EF0062">
        <w:rPr>
          <w:rFonts w:ascii="Trebuchet MS" w:hAnsi="Trebuchet MS"/>
        </w:rPr>
        <w:t xml:space="preserve">rategy. A Horizontal </w:t>
      </w:r>
      <w:r w:rsidR="00326D68" w:rsidRPr="00EF0062">
        <w:rPr>
          <w:rFonts w:ascii="Trebuchet MS" w:hAnsi="Trebuchet MS"/>
        </w:rPr>
        <w:t>Strategy</w:t>
      </w:r>
      <w:r w:rsidR="009011B4" w:rsidRPr="00EF0062">
        <w:rPr>
          <w:rFonts w:ascii="Trebuchet MS" w:hAnsi="Trebuchet MS"/>
        </w:rPr>
        <w:t xml:space="preserve"> </w:t>
      </w:r>
      <w:r w:rsidR="00290707" w:rsidRPr="00EF0062">
        <w:rPr>
          <w:rFonts w:ascii="Trebuchet MS" w:hAnsi="Trebuchet MS"/>
        </w:rPr>
        <w:t xml:space="preserve">suggests that whole HR team needs to work together on </w:t>
      </w:r>
      <w:r w:rsidR="005C66E6" w:rsidRPr="00EF0062">
        <w:rPr>
          <w:rFonts w:ascii="Trebuchet MS" w:hAnsi="Trebuchet MS"/>
        </w:rPr>
        <w:t xml:space="preserve">strategies to </w:t>
      </w:r>
      <w:r w:rsidR="009769A1" w:rsidRPr="00EF0062">
        <w:rPr>
          <w:rFonts w:ascii="Trebuchet MS" w:hAnsi="Trebuchet MS"/>
        </w:rPr>
        <w:t xml:space="preserve">ensure that the goals of the </w:t>
      </w:r>
      <w:r w:rsidR="00BB5CA8" w:rsidRPr="00EF0062">
        <w:rPr>
          <w:rFonts w:ascii="Trebuchet MS" w:hAnsi="Trebuchet MS"/>
        </w:rPr>
        <w:t xml:space="preserve">Company </w:t>
      </w:r>
      <w:r w:rsidR="0014363F" w:rsidRPr="00EF0062">
        <w:rPr>
          <w:rFonts w:ascii="Trebuchet MS" w:hAnsi="Trebuchet MS"/>
        </w:rPr>
        <w:t>are met.</w:t>
      </w:r>
      <w:r w:rsidR="00083A77" w:rsidRPr="00EF0062">
        <w:rPr>
          <w:rFonts w:ascii="Times New Roman" w:eastAsia="Times New Roman" w:hAnsi="Times New Roman" w:cs="Times New Roman"/>
          <w:sz w:val="24"/>
          <w:lang w:eastAsia="en-GB"/>
        </w:rPr>
        <w:t xml:space="preserve"> </w:t>
      </w:r>
      <w:r w:rsidR="00083A77" w:rsidRPr="00EF0062">
        <w:rPr>
          <w:rFonts w:ascii="Trebuchet MS" w:hAnsi="Trebuchet MS"/>
        </w:rPr>
        <w:t>(Sparrow, 2015</w:t>
      </w:r>
      <w:r w:rsidR="004522CD" w:rsidRPr="00EF0062">
        <w:rPr>
          <w:rFonts w:ascii="Trebuchet MS" w:hAnsi="Trebuchet MS"/>
        </w:rPr>
        <w:t>), This</w:t>
      </w:r>
      <w:r w:rsidR="0014363F" w:rsidRPr="00EF0062">
        <w:rPr>
          <w:rFonts w:ascii="Trebuchet MS" w:hAnsi="Trebuchet MS"/>
        </w:rPr>
        <w:t xml:space="preserve"> </w:t>
      </w:r>
      <w:r w:rsidR="00083A77" w:rsidRPr="00EF0062">
        <w:rPr>
          <w:rFonts w:ascii="Trebuchet MS" w:hAnsi="Trebuchet MS"/>
        </w:rPr>
        <w:t xml:space="preserve">would suggest for the Chaffinch Group that </w:t>
      </w:r>
      <w:r w:rsidR="00845022" w:rsidRPr="00EF0062">
        <w:rPr>
          <w:rFonts w:ascii="Trebuchet MS" w:hAnsi="Trebuchet MS"/>
        </w:rPr>
        <w:t xml:space="preserve">could use the </w:t>
      </w:r>
      <w:r w:rsidR="00B61F80" w:rsidRPr="00EF0062">
        <w:rPr>
          <w:rFonts w:ascii="Trebuchet MS" w:hAnsi="Trebuchet MS"/>
        </w:rPr>
        <w:t xml:space="preserve">whole HR group and managers working together </w:t>
      </w:r>
      <w:r w:rsidR="0064547F" w:rsidRPr="00EF0062">
        <w:rPr>
          <w:rFonts w:ascii="Trebuchet MS" w:hAnsi="Trebuchet MS"/>
        </w:rPr>
        <w:t xml:space="preserve">in an effective way. </w:t>
      </w:r>
      <w:r w:rsidR="004522CD" w:rsidRPr="00EF0062">
        <w:rPr>
          <w:rFonts w:ascii="Trebuchet MS" w:hAnsi="Trebuchet MS"/>
        </w:rPr>
        <w:t>However,</w:t>
      </w:r>
      <w:r w:rsidR="0064547F" w:rsidRPr="00EF0062">
        <w:rPr>
          <w:rFonts w:ascii="Trebuchet MS" w:hAnsi="Trebuchet MS"/>
        </w:rPr>
        <w:t xml:space="preserve"> another method that could be used is a </w:t>
      </w:r>
      <w:r w:rsidR="00F56B1F" w:rsidRPr="00EF0062">
        <w:rPr>
          <w:rFonts w:ascii="Trebuchet MS" w:hAnsi="Trebuchet MS"/>
        </w:rPr>
        <w:t>vertical</w:t>
      </w:r>
      <w:r w:rsidR="00947956" w:rsidRPr="00EF0062">
        <w:rPr>
          <w:rFonts w:ascii="Trebuchet MS" w:hAnsi="Trebuchet MS"/>
        </w:rPr>
        <w:t xml:space="preserve"> method </w:t>
      </w:r>
      <w:r w:rsidR="00F56B1F" w:rsidRPr="00EF0062">
        <w:rPr>
          <w:rFonts w:ascii="Trebuchet MS" w:hAnsi="Trebuchet MS"/>
        </w:rPr>
        <w:t xml:space="preserve">of </w:t>
      </w:r>
      <w:r w:rsidR="005721EC" w:rsidRPr="00EF0062">
        <w:rPr>
          <w:rFonts w:ascii="Trebuchet MS" w:hAnsi="Trebuchet MS"/>
        </w:rPr>
        <w:t>integration</w:t>
      </w:r>
      <w:r w:rsidR="00036024" w:rsidRPr="00EF0062">
        <w:rPr>
          <w:rFonts w:ascii="Trebuchet MS" w:hAnsi="Trebuchet MS"/>
        </w:rPr>
        <w:t xml:space="preserve"> of people strategy</w:t>
      </w:r>
      <w:r w:rsidR="00DE230D" w:rsidRPr="00EF0062">
        <w:rPr>
          <w:rFonts w:ascii="Trebuchet MS" w:hAnsi="Trebuchet MS"/>
        </w:rPr>
        <w:t>,</w:t>
      </w:r>
      <w:r w:rsidR="00BF2314" w:rsidRPr="00EF0062">
        <w:rPr>
          <w:rFonts w:ascii="Trebuchet MS" w:hAnsi="Trebuchet MS"/>
        </w:rPr>
        <w:t xml:space="preserve"> as this would allow for the </w:t>
      </w:r>
      <w:r w:rsidR="00407CFB" w:rsidRPr="00EF0062">
        <w:rPr>
          <w:rFonts w:ascii="Trebuchet MS" w:hAnsi="Trebuchet MS"/>
        </w:rPr>
        <w:t xml:space="preserve">HR strategy to work with the goals of the business </w:t>
      </w:r>
      <w:r w:rsidR="00C173DF" w:rsidRPr="00EF0062">
        <w:rPr>
          <w:rFonts w:ascii="Trebuchet MS" w:hAnsi="Trebuchet MS"/>
        </w:rPr>
        <w:t xml:space="preserve">(CIPD, 2024c). within this situation </w:t>
      </w:r>
      <w:r w:rsidR="00804BC8" w:rsidRPr="00EF0062">
        <w:rPr>
          <w:rFonts w:ascii="Trebuchet MS" w:hAnsi="Trebuchet MS"/>
        </w:rPr>
        <w:t xml:space="preserve">the Vertical Strategy </w:t>
      </w:r>
      <w:r w:rsidR="00C76AF5" w:rsidRPr="00EF0062">
        <w:rPr>
          <w:rFonts w:ascii="Trebuchet MS" w:hAnsi="Trebuchet MS"/>
        </w:rPr>
        <w:t xml:space="preserve">would work </w:t>
      </w:r>
      <w:r w:rsidR="002630C3" w:rsidRPr="00EF0062">
        <w:rPr>
          <w:rFonts w:ascii="Trebuchet MS" w:hAnsi="Trebuchet MS"/>
        </w:rPr>
        <w:t>better</w:t>
      </w:r>
      <w:r w:rsidR="00C76AF5" w:rsidRPr="00EF0062">
        <w:rPr>
          <w:rFonts w:ascii="Trebuchet MS" w:hAnsi="Trebuchet MS"/>
        </w:rPr>
        <w:t xml:space="preserve"> for the Chaffinch group </w:t>
      </w:r>
      <w:r w:rsidR="002630C3" w:rsidRPr="00EF0062">
        <w:rPr>
          <w:rFonts w:ascii="Trebuchet MS" w:hAnsi="Trebuchet MS"/>
        </w:rPr>
        <w:t xml:space="preserve">regarding </w:t>
      </w:r>
      <w:proofErr w:type="spellStart"/>
      <w:r w:rsidR="009B579C" w:rsidRPr="00EF0062">
        <w:rPr>
          <w:rFonts w:ascii="Trebuchet MS" w:hAnsi="Trebuchet MS"/>
        </w:rPr>
        <w:t>Calmere</w:t>
      </w:r>
      <w:proofErr w:type="spellEnd"/>
      <w:r w:rsidR="009B579C" w:rsidRPr="00EF0062">
        <w:rPr>
          <w:rFonts w:ascii="Trebuchet MS" w:hAnsi="Trebuchet MS"/>
        </w:rPr>
        <w:t xml:space="preserve"> </w:t>
      </w:r>
      <w:r w:rsidR="002630C3" w:rsidRPr="00EF0062">
        <w:rPr>
          <w:rFonts w:ascii="Trebuchet MS" w:hAnsi="Trebuchet MS"/>
        </w:rPr>
        <w:t>house</w:t>
      </w:r>
      <w:r w:rsidR="009B579C" w:rsidRPr="00EF0062">
        <w:rPr>
          <w:rFonts w:ascii="Trebuchet MS" w:hAnsi="Trebuchet MS"/>
        </w:rPr>
        <w:t xml:space="preserve">. </w:t>
      </w:r>
      <w:r w:rsidR="007D460F" w:rsidRPr="00EF0062">
        <w:rPr>
          <w:rFonts w:ascii="Trebuchet MS" w:hAnsi="Trebuchet MS"/>
        </w:rPr>
        <w:t xml:space="preserve">When Implementing People </w:t>
      </w:r>
      <w:r w:rsidR="007746EF" w:rsidRPr="00EF0062">
        <w:rPr>
          <w:rFonts w:ascii="Trebuchet MS" w:hAnsi="Trebuchet MS"/>
        </w:rPr>
        <w:t>strategies</w:t>
      </w:r>
      <w:r w:rsidR="00E90167" w:rsidRPr="00EF0062">
        <w:rPr>
          <w:rFonts w:ascii="Trebuchet MS" w:hAnsi="Trebuchet MS"/>
        </w:rPr>
        <w:t xml:space="preserve">, </w:t>
      </w:r>
      <w:r w:rsidR="002310DD">
        <w:rPr>
          <w:rFonts w:ascii="Trebuchet MS" w:hAnsi="Trebuchet MS"/>
        </w:rPr>
        <w:t xml:space="preserve">it’s a </w:t>
      </w:r>
      <w:r w:rsidR="00E90167" w:rsidRPr="00EF0062">
        <w:rPr>
          <w:rFonts w:ascii="Trebuchet MS" w:hAnsi="Trebuchet MS"/>
        </w:rPr>
        <w:t xml:space="preserve">way </w:t>
      </w:r>
      <w:r w:rsidR="00137130">
        <w:rPr>
          <w:rFonts w:ascii="Trebuchet MS" w:hAnsi="Trebuchet MS"/>
        </w:rPr>
        <w:t>of</w:t>
      </w:r>
      <w:r w:rsidR="00E90167" w:rsidRPr="00EF0062">
        <w:rPr>
          <w:rFonts w:ascii="Trebuchet MS" w:hAnsi="Trebuchet MS"/>
        </w:rPr>
        <w:t xml:space="preserve"> </w:t>
      </w:r>
      <w:r w:rsidR="00A9241E" w:rsidRPr="00EF0062">
        <w:rPr>
          <w:rFonts w:ascii="Trebuchet MS" w:hAnsi="Trebuchet MS"/>
        </w:rPr>
        <w:t>resourcing</w:t>
      </w:r>
      <w:r w:rsidR="005430DE">
        <w:rPr>
          <w:rFonts w:ascii="Trebuchet MS" w:hAnsi="Trebuchet MS"/>
        </w:rPr>
        <w:t xml:space="preserve"> </w:t>
      </w:r>
      <w:r w:rsidR="00A9241E" w:rsidRPr="00EF0062">
        <w:rPr>
          <w:rFonts w:ascii="Trebuchet MS" w:hAnsi="Trebuchet MS"/>
        </w:rPr>
        <w:t xml:space="preserve">staff </w:t>
      </w:r>
      <w:r w:rsidR="00A979FC" w:rsidRPr="00EF0062">
        <w:rPr>
          <w:rFonts w:ascii="Trebuchet MS" w:hAnsi="Trebuchet MS"/>
        </w:rPr>
        <w:t>into the company</w:t>
      </w:r>
      <w:r w:rsidR="005430DE">
        <w:rPr>
          <w:rFonts w:ascii="Trebuchet MS" w:hAnsi="Trebuchet MS"/>
        </w:rPr>
        <w:t>.</w:t>
      </w:r>
      <w:r w:rsidR="00007D06" w:rsidRPr="00EF0062">
        <w:rPr>
          <w:rFonts w:ascii="Trebuchet MS" w:hAnsi="Trebuchet MS"/>
        </w:rPr>
        <w:t xml:space="preserve"> </w:t>
      </w:r>
      <w:r w:rsidR="00BE422B">
        <w:rPr>
          <w:rFonts w:ascii="Trebuchet MS" w:hAnsi="Trebuchet MS"/>
        </w:rPr>
        <w:t>This</w:t>
      </w:r>
      <w:r w:rsidR="00007D06" w:rsidRPr="00EF0062">
        <w:rPr>
          <w:rFonts w:ascii="Trebuchet MS" w:hAnsi="Trebuchet MS"/>
        </w:rPr>
        <w:t xml:space="preserve"> way could boost the uptake of </w:t>
      </w:r>
      <w:r w:rsidR="009057C9">
        <w:rPr>
          <w:rFonts w:ascii="Trebuchet MS" w:hAnsi="Trebuchet MS"/>
        </w:rPr>
        <w:t>staff by</w:t>
      </w:r>
      <w:r w:rsidR="00007D06" w:rsidRPr="00EF0062">
        <w:rPr>
          <w:rFonts w:ascii="Trebuchet MS" w:hAnsi="Trebuchet MS"/>
        </w:rPr>
        <w:t xml:space="preserve"> ensuring that </w:t>
      </w:r>
      <w:r w:rsidR="006E34D0" w:rsidRPr="00EF0062">
        <w:rPr>
          <w:rFonts w:ascii="Trebuchet MS" w:hAnsi="Trebuchet MS"/>
        </w:rPr>
        <w:t xml:space="preserve">the quality of care that </w:t>
      </w:r>
      <w:r w:rsidR="00127367" w:rsidRPr="00EF0062">
        <w:rPr>
          <w:rFonts w:ascii="Trebuchet MS" w:hAnsi="Trebuchet MS"/>
        </w:rPr>
        <w:t>residents receive</w:t>
      </w:r>
      <w:r w:rsidR="00B366DF" w:rsidRPr="00EF0062">
        <w:rPr>
          <w:rFonts w:ascii="Trebuchet MS" w:hAnsi="Trebuchet MS"/>
        </w:rPr>
        <w:t xml:space="preserve"> by </w:t>
      </w:r>
      <w:r w:rsidR="00355445">
        <w:rPr>
          <w:rFonts w:ascii="Trebuchet MS" w:hAnsi="Trebuchet MS"/>
        </w:rPr>
        <w:t>emplo</w:t>
      </w:r>
      <w:r w:rsidR="00950A97">
        <w:rPr>
          <w:rFonts w:ascii="Trebuchet MS" w:hAnsi="Trebuchet MS"/>
        </w:rPr>
        <w:t>ying</w:t>
      </w:r>
      <w:r w:rsidR="00D34704" w:rsidRPr="00EF0062">
        <w:rPr>
          <w:rFonts w:ascii="Trebuchet MS" w:hAnsi="Trebuchet MS"/>
        </w:rPr>
        <w:t xml:space="preserve"> the best staff </w:t>
      </w:r>
      <w:r w:rsidR="0047797D" w:rsidRPr="00EF0062">
        <w:rPr>
          <w:rFonts w:ascii="Trebuchet MS" w:hAnsi="Trebuchet MS"/>
        </w:rPr>
        <w:t>to care for them</w:t>
      </w:r>
      <w:r w:rsidR="00B02731" w:rsidRPr="00EF0062">
        <w:rPr>
          <w:rFonts w:ascii="Times New Roman" w:eastAsia="Times New Roman" w:hAnsi="Times New Roman" w:cs="Times New Roman"/>
          <w:sz w:val="24"/>
          <w:lang w:eastAsia="en-GB"/>
        </w:rPr>
        <w:t xml:space="preserve"> </w:t>
      </w:r>
      <w:r w:rsidR="00B02731" w:rsidRPr="00EF0062">
        <w:rPr>
          <w:rFonts w:ascii="Trebuchet MS" w:hAnsi="Trebuchet MS"/>
        </w:rPr>
        <w:t>(</w:t>
      </w:r>
      <w:r w:rsidR="00B02731" w:rsidRPr="00EF0062">
        <w:rPr>
          <w:rFonts w:ascii="Trebuchet MS" w:hAnsi="Trebuchet MS"/>
          <w:i/>
          <w:iCs/>
        </w:rPr>
        <w:t>Quality matters ADULT SOCIAL CARE</w:t>
      </w:r>
      <w:r w:rsidR="00B02731" w:rsidRPr="00EF0062">
        <w:rPr>
          <w:rFonts w:ascii="Trebuchet MS" w:hAnsi="Trebuchet MS"/>
        </w:rPr>
        <w:t>, 2022)</w:t>
      </w:r>
      <w:r w:rsidR="006F3BA9" w:rsidRPr="00EF0062">
        <w:rPr>
          <w:rFonts w:ascii="Trebuchet MS" w:hAnsi="Trebuchet MS"/>
        </w:rPr>
        <w:t xml:space="preserve">. </w:t>
      </w:r>
      <w:r w:rsidR="00AC7CE5">
        <w:rPr>
          <w:rFonts w:ascii="Trebuchet MS" w:hAnsi="Trebuchet MS"/>
        </w:rPr>
        <w:t>H</w:t>
      </w:r>
      <w:r w:rsidR="00E160E2" w:rsidRPr="00EF0062">
        <w:rPr>
          <w:rFonts w:ascii="Trebuchet MS" w:hAnsi="Trebuchet MS"/>
        </w:rPr>
        <w:t xml:space="preserve">aving a </w:t>
      </w:r>
      <w:r w:rsidR="00B27209" w:rsidRPr="00EF0062">
        <w:rPr>
          <w:rFonts w:ascii="Trebuchet MS" w:hAnsi="Trebuchet MS"/>
        </w:rPr>
        <w:t xml:space="preserve">strong </w:t>
      </w:r>
      <w:r w:rsidR="00D62ACC" w:rsidRPr="00EF0062">
        <w:rPr>
          <w:rFonts w:ascii="Trebuchet MS" w:hAnsi="Trebuchet MS"/>
        </w:rPr>
        <w:t xml:space="preserve">recruitment drive </w:t>
      </w:r>
      <w:r w:rsidR="00522311">
        <w:rPr>
          <w:rFonts w:ascii="Trebuchet MS" w:hAnsi="Trebuchet MS"/>
        </w:rPr>
        <w:t xml:space="preserve">                           </w:t>
      </w:r>
      <w:r w:rsidR="00D62ACC" w:rsidRPr="00EF0062">
        <w:rPr>
          <w:rFonts w:ascii="Trebuchet MS" w:hAnsi="Trebuchet MS"/>
        </w:rPr>
        <w:t xml:space="preserve">would allow the chaffinch group to </w:t>
      </w:r>
      <w:r w:rsidR="00DC756B" w:rsidRPr="00EF0062">
        <w:rPr>
          <w:rFonts w:ascii="Trebuchet MS" w:hAnsi="Trebuchet MS"/>
        </w:rPr>
        <w:t xml:space="preserve">find staff that would offer a </w:t>
      </w:r>
      <w:r w:rsidR="00B3428C" w:rsidRPr="00EF0062">
        <w:rPr>
          <w:rFonts w:ascii="Trebuchet MS" w:hAnsi="Trebuchet MS"/>
        </w:rPr>
        <w:t>high level of ca</w:t>
      </w:r>
      <w:r w:rsidR="0049246C" w:rsidRPr="00EF0062">
        <w:rPr>
          <w:rFonts w:ascii="Trebuchet MS" w:hAnsi="Trebuchet MS"/>
        </w:rPr>
        <w:t xml:space="preserve">re. This </w:t>
      </w:r>
      <w:r w:rsidR="009E7547" w:rsidRPr="00EF0062">
        <w:rPr>
          <w:rFonts w:ascii="Trebuchet MS" w:hAnsi="Trebuchet MS"/>
        </w:rPr>
        <w:t xml:space="preserve">is key as it </w:t>
      </w:r>
      <w:r w:rsidR="0049246C" w:rsidRPr="00EF0062">
        <w:rPr>
          <w:rFonts w:ascii="Trebuchet MS" w:hAnsi="Trebuchet MS"/>
        </w:rPr>
        <w:t xml:space="preserve">could lead to </w:t>
      </w:r>
      <w:r w:rsidR="00A95697" w:rsidRPr="00EF0062">
        <w:rPr>
          <w:rFonts w:ascii="Trebuchet MS" w:hAnsi="Trebuchet MS"/>
        </w:rPr>
        <w:t>higher occupancy rates</w:t>
      </w:r>
      <w:r w:rsidR="00407F9A">
        <w:rPr>
          <w:rFonts w:ascii="Trebuchet MS" w:hAnsi="Trebuchet MS"/>
        </w:rPr>
        <w:t>,</w:t>
      </w:r>
      <w:r w:rsidR="00A95697" w:rsidRPr="00EF0062">
        <w:rPr>
          <w:rFonts w:ascii="Trebuchet MS" w:hAnsi="Trebuchet MS"/>
        </w:rPr>
        <w:t xml:space="preserve"> </w:t>
      </w:r>
      <w:r w:rsidR="006D0FB7" w:rsidRPr="00EF0062">
        <w:rPr>
          <w:rFonts w:ascii="Trebuchet MS" w:hAnsi="Trebuchet MS"/>
        </w:rPr>
        <w:t>from word</w:t>
      </w:r>
      <w:r w:rsidR="00A95697" w:rsidRPr="00EF0062">
        <w:rPr>
          <w:rFonts w:ascii="Trebuchet MS" w:hAnsi="Trebuchet MS"/>
        </w:rPr>
        <w:t xml:space="preserve"> of mouth</w:t>
      </w:r>
      <w:r w:rsidR="005F74BA" w:rsidRPr="00EF0062">
        <w:rPr>
          <w:rFonts w:ascii="Trebuchet MS" w:hAnsi="Trebuchet MS"/>
        </w:rPr>
        <w:t xml:space="preserve"> how </w:t>
      </w:r>
      <w:r w:rsidR="00153462" w:rsidRPr="00EF0062">
        <w:rPr>
          <w:rFonts w:ascii="Trebuchet MS" w:hAnsi="Trebuchet MS"/>
        </w:rPr>
        <w:t xml:space="preserve">well they are being taken </w:t>
      </w:r>
      <w:r w:rsidR="00BF6994" w:rsidRPr="00EF0062">
        <w:rPr>
          <w:rFonts w:ascii="Trebuchet MS" w:hAnsi="Trebuchet MS"/>
        </w:rPr>
        <w:t>care of</w:t>
      </w:r>
      <w:r w:rsidR="0072228F">
        <w:rPr>
          <w:rFonts w:ascii="Trebuchet MS" w:hAnsi="Trebuchet MS"/>
        </w:rPr>
        <w:t>.</w:t>
      </w:r>
      <w:r w:rsidR="001E5187" w:rsidRPr="00EF0062">
        <w:rPr>
          <w:rFonts w:ascii="Trebuchet MS" w:hAnsi="Trebuchet MS"/>
        </w:rPr>
        <w:t xml:space="preserve"> </w:t>
      </w:r>
      <w:r w:rsidR="006D0FB7">
        <w:rPr>
          <w:rFonts w:ascii="Trebuchet MS" w:hAnsi="Trebuchet MS"/>
        </w:rPr>
        <w:t>T</w:t>
      </w:r>
      <w:r w:rsidR="006D0FB7" w:rsidRPr="00EF0062">
        <w:rPr>
          <w:rFonts w:ascii="Trebuchet MS" w:hAnsi="Trebuchet MS"/>
        </w:rPr>
        <w:t xml:space="preserve">his </w:t>
      </w:r>
      <w:r w:rsidR="006D0FB7">
        <w:rPr>
          <w:rFonts w:ascii="Trebuchet MS" w:hAnsi="Trebuchet MS"/>
        </w:rPr>
        <w:t>will</w:t>
      </w:r>
      <w:r w:rsidR="00760EE1">
        <w:rPr>
          <w:rFonts w:ascii="Trebuchet MS" w:hAnsi="Trebuchet MS"/>
        </w:rPr>
        <w:t xml:space="preserve"> assure that</w:t>
      </w:r>
      <w:r w:rsidR="00845EB2">
        <w:rPr>
          <w:rFonts w:ascii="Trebuchet MS" w:hAnsi="Trebuchet MS"/>
        </w:rPr>
        <w:t xml:space="preserve"> there is always enough </w:t>
      </w:r>
      <w:r w:rsidR="008F386E">
        <w:rPr>
          <w:rFonts w:ascii="Trebuchet MS" w:hAnsi="Trebuchet MS"/>
        </w:rPr>
        <w:t xml:space="preserve">qualified staff on every shift. </w:t>
      </w:r>
      <w:r w:rsidR="006D0FB7">
        <w:rPr>
          <w:rFonts w:ascii="Trebuchet MS" w:hAnsi="Trebuchet MS"/>
        </w:rPr>
        <w:t xml:space="preserve"> </w:t>
      </w:r>
      <w:r w:rsidR="00517642" w:rsidRPr="00EF0062">
        <w:rPr>
          <w:rFonts w:ascii="Trebuchet MS" w:hAnsi="Trebuchet MS"/>
        </w:rPr>
        <w:t xml:space="preserve">As this </w:t>
      </w:r>
      <w:r w:rsidR="00773F8D" w:rsidRPr="00EF0062">
        <w:rPr>
          <w:rFonts w:ascii="Trebuchet MS" w:hAnsi="Trebuchet MS"/>
        </w:rPr>
        <w:t>is an important aspect of</w:t>
      </w:r>
      <w:r w:rsidR="000F1EE0" w:rsidRPr="00EF0062">
        <w:rPr>
          <w:rFonts w:ascii="Trebuchet MS" w:hAnsi="Trebuchet MS"/>
        </w:rPr>
        <w:t xml:space="preserve"> ensuring that the staff that are working </w:t>
      </w:r>
      <w:r w:rsidR="00CE79BE" w:rsidRPr="00EF0062">
        <w:rPr>
          <w:rFonts w:ascii="Trebuchet MS" w:hAnsi="Trebuchet MS"/>
        </w:rPr>
        <w:t>can</w:t>
      </w:r>
      <w:r w:rsidR="00094BED">
        <w:rPr>
          <w:rFonts w:ascii="Trebuchet MS" w:hAnsi="Trebuchet MS"/>
        </w:rPr>
        <w:t xml:space="preserve"> do</w:t>
      </w:r>
      <w:r w:rsidR="000F1EE0" w:rsidRPr="00EF0062">
        <w:rPr>
          <w:rFonts w:ascii="Trebuchet MS" w:hAnsi="Trebuchet MS"/>
        </w:rPr>
        <w:t xml:space="preserve"> </w:t>
      </w:r>
      <w:r w:rsidR="00CE79BE" w:rsidRPr="00EF0062">
        <w:rPr>
          <w:rFonts w:ascii="Trebuchet MS" w:hAnsi="Trebuchet MS"/>
        </w:rPr>
        <w:t>so safely</w:t>
      </w:r>
      <w:r w:rsidR="001078AF">
        <w:rPr>
          <w:rFonts w:ascii="Trebuchet MS" w:hAnsi="Trebuchet MS"/>
        </w:rPr>
        <w:t>.</w:t>
      </w:r>
      <w:r w:rsidR="00FA7666" w:rsidRPr="00EF0062">
        <w:rPr>
          <w:rFonts w:ascii="Trebuchet MS" w:hAnsi="Trebuchet MS"/>
        </w:rPr>
        <w:t xml:space="preserve"> </w:t>
      </w:r>
      <w:r w:rsidR="00773F8D" w:rsidRPr="00EF0062">
        <w:rPr>
          <w:rFonts w:ascii="Trebuchet MS" w:hAnsi="Trebuchet MS"/>
        </w:rPr>
        <w:t xml:space="preserve"> </w:t>
      </w:r>
      <w:r w:rsidR="00A44E8C" w:rsidRPr="00EF0062">
        <w:rPr>
          <w:rFonts w:ascii="Trebuchet MS" w:hAnsi="Trebuchet MS"/>
        </w:rPr>
        <w:t xml:space="preserve">If </w:t>
      </w:r>
      <w:r w:rsidR="00A30711">
        <w:rPr>
          <w:rFonts w:ascii="Trebuchet MS" w:hAnsi="Trebuchet MS"/>
        </w:rPr>
        <w:t>t</w:t>
      </w:r>
      <w:r w:rsidR="00A44E8C" w:rsidRPr="00EF0062">
        <w:rPr>
          <w:rFonts w:ascii="Trebuchet MS" w:hAnsi="Trebuchet MS"/>
        </w:rPr>
        <w:t>he Chaffinch group are rewarding their staff effectively</w:t>
      </w:r>
      <w:r w:rsidR="00EF03AA" w:rsidRPr="00EF0062">
        <w:rPr>
          <w:rFonts w:ascii="Trebuchet MS" w:hAnsi="Trebuchet MS"/>
        </w:rPr>
        <w:t xml:space="preserve"> by </w:t>
      </w:r>
      <w:r w:rsidR="00D05AE4">
        <w:rPr>
          <w:rFonts w:ascii="Trebuchet MS" w:hAnsi="Trebuchet MS"/>
        </w:rPr>
        <w:t>giving</w:t>
      </w:r>
      <w:r w:rsidR="00EF03AA" w:rsidRPr="00EF0062">
        <w:rPr>
          <w:rFonts w:ascii="Trebuchet MS" w:hAnsi="Trebuchet MS"/>
        </w:rPr>
        <w:t xml:space="preserve"> them</w:t>
      </w:r>
      <w:r w:rsidR="001404BC" w:rsidRPr="00EF0062">
        <w:rPr>
          <w:rFonts w:ascii="Trebuchet MS" w:hAnsi="Trebuchet MS"/>
        </w:rPr>
        <w:t xml:space="preserve"> </w:t>
      </w:r>
      <w:r w:rsidR="004C25AF" w:rsidRPr="00EF0062">
        <w:rPr>
          <w:rFonts w:ascii="Trebuchet MS" w:hAnsi="Trebuchet MS"/>
        </w:rPr>
        <w:t>the recognition that they deserve</w:t>
      </w:r>
      <w:r w:rsidR="00E12D9D">
        <w:rPr>
          <w:rFonts w:ascii="Trebuchet MS" w:hAnsi="Trebuchet MS"/>
        </w:rPr>
        <w:t>.</w:t>
      </w:r>
      <w:r w:rsidR="006E0249">
        <w:rPr>
          <w:rFonts w:ascii="Trebuchet MS" w:hAnsi="Trebuchet MS"/>
        </w:rPr>
        <w:t xml:space="preserve"> </w:t>
      </w:r>
      <w:r w:rsidR="00EF7704">
        <w:rPr>
          <w:rFonts w:ascii="Trebuchet MS" w:hAnsi="Trebuchet MS"/>
        </w:rPr>
        <w:t xml:space="preserve"> </w:t>
      </w:r>
      <w:r w:rsidR="006E0249">
        <w:rPr>
          <w:rFonts w:ascii="Trebuchet MS" w:hAnsi="Trebuchet MS"/>
        </w:rPr>
        <w:t>I</w:t>
      </w:r>
      <w:r w:rsidR="004C25AF" w:rsidRPr="00EF0062">
        <w:rPr>
          <w:rFonts w:ascii="Trebuchet MS" w:hAnsi="Trebuchet MS"/>
        </w:rPr>
        <w:t>f</w:t>
      </w:r>
      <w:r w:rsidR="00EF7704">
        <w:rPr>
          <w:rFonts w:ascii="Trebuchet MS" w:hAnsi="Trebuchet MS"/>
        </w:rPr>
        <w:t xml:space="preserve"> staff </w:t>
      </w:r>
      <w:r w:rsidR="009F46F3">
        <w:rPr>
          <w:rFonts w:ascii="Trebuchet MS" w:hAnsi="Trebuchet MS"/>
        </w:rPr>
        <w:t>are complimented and rewarded for the</w:t>
      </w:r>
      <w:r w:rsidR="00562CC2">
        <w:rPr>
          <w:rFonts w:ascii="Trebuchet MS" w:hAnsi="Trebuchet MS"/>
        </w:rPr>
        <w:t>ir</w:t>
      </w:r>
      <w:r w:rsidR="009F46F3">
        <w:rPr>
          <w:rFonts w:ascii="Trebuchet MS" w:hAnsi="Trebuchet MS"/>
        </w:rPr>
        <w:t xml:space="preserve"> </w:t>
      </w:r>
      <w:r w:rsidR="00562CC2">
        <w:rPr>
          <w:rFonts w:ascii="Trebuchet MS" w:hAnsi="Trebuchet MS"/>
        </w:rPr>
        <w:t xml:space="preserve">hard </w:t>
      </w:r>
      <w:proofErr w:type="gramStart"/>
      <w:r w:rsidR="008C3FDF">
        <w:rPr>
          <w:rFonts w:ascii="Trebuchet MS" w:hAnsi="Trebuchet MS"/>
        </w:rPr>
        <w:t>work</w:t>
      </w:r>
      <w:proofErr w:type="gramEnd"/>
      <w:r w:rsidR="008C3FDF">
        <w:rPr>
          <w:rFonts w:ascii="Trebuchet MS" w:hAnsi="Trebuchet MS"/>
        </w:rPr>
        <w:t xml:space="preserve"> it</w:t>
      </w:r>
      <w:r w:rsidR="00871EB9">
        <w:rPr>
          <w:rFonts w:ascii="Trebuchet MS" w:hAnsi="Trebuchet MS"/>
        </w:rPr>
        <w:t xml:space="preserve"> boosts staff morale and therefore would be more inclined to stay</w:t>
      </w:r>
      <w:r w:rsidR="008C3FDF">
        <w:rPr>
          <w:rFonts w:ascii="Trebuchet MS" w:hAnsi="Trebuchet MS"/>
        </w:rPr>
        <w:t>.</w:t>
      </w:r>
      <w:r w:rsidR="00BB4F7D">
        <w:rPr>
          <w:rFonts w:ascii="Trebuchet MS" w:hAnsi="Trebuchet MS"/>
        </w:rPr>
        <w:t xml:space="preserve"> </w:t>
      </w:r>
    </w:p>
    <w:p w14:paraId="7C4F1F28" w14:textId="326DFDBF" w:rsidR="00517642" w:rsidRPr="00EF0062" w:rsidRDefault="00517642" w:rsidP="00854463">
      <w:pPr>
        <w:ind w:left="426" w:hanging="426"/>
        <w:rPr>
          <w:rFonts w:ascii="Trebuchet MS" w:hAnsi="Trebuchet MS"/>
        </w:rPr>
      </w:pPr>
    </w:p>
    <w:p w14:paraId="411DA7D2" w14:textId="268D8C8E" w:rsidR="008A1C8B" w:rsidRPr="00EF0062" w:rsidRDefault="00386956" w:rsidP="009A399F">
      <w:pPr>
        <w:ind w:left="426" w:hanging="426"/>
        <w:rPr>
          <w:rFonts w:ascii="Trebuchet MS" w:hAnsi="Trebuchet MS"/>
        </w:rPr>
      </w:pPr>
      <w:r w:rsidRPr="00EF0062">
        <w:rPr>
          <w:rFonts w:ascii="Trebuchet MS" w:hAnsi="Trebuchet MS"/>
        </w:rPr>
        <w:lastRenderedPageBreak/>
        <w:t xml:space="preserve"> </w:t>
      </w:r>
      <w:r w:rsidR="002C4504" w:rsidRPr="00EF0062">
        <w:rPr>
          <w:rFonts w:ascii="Trebuchet MS" w:hAnsi="Trebuchet MS"/>
        </w:rPr>
        <w:t xml:space="preserve">This can be integrated </w:t>
      </w:r>
      <w:r w:rsidR="00F437BD" w:rsidRPr="00EF0062">
        <w:rPr>
          <w:rFonts w:ascii="Trebuchet MS" w:hAnsi="Trebuchet MS"/>
        </w:rPr>
        <w:t>by t</w:t>
      </w:r>
      <w:r w:rsidR="007E7F18" w:rsidRPr="00EF0062">
        <w:rPr>
          <w:rFonts w:ascii="Trebuchet MS" w:hAnsi="Trebuchet MS"/>
        </w:rPr>
        <w:t xml:space="preserve">he company by </w:t>
      </w:r>
      <w:r w:rsidR="004822EE" w:rsidRPr="00EF0062">
        <w:rPr>
          <w:rFonts w:ascii="Trebuchet MS" w:hAnsi="Trebuchet MS"/>
        </w:rPr>
        <w:t>using their</w:t>
      </w:r>
      <w:r w:rsidR="00175F0B" w:rsidRPr="00EF0062">
        <w:rPr>
          <w:rFonts w:ascii="Trebuchet MS" w:hAnsi="Trebuchet MS"/>
        </w:rPr>
        <w:t xml:space="preserve"> learning and development</w:t>
      </w:r>
      <w:r w:rsidR="00CC08DE" w:rsidRPr="00EF0062">
        <w:rPr>
          <w:rFonts w:ascii="Trebuchet MS" w:hAnsi="Trebuchet MS"/>
        </w:rPr>
        <w:t xml:space="preserve"> team. </w:t>
      </w:r>
      <w:r w:rsidR="00377BF7" w:rsidRPr="00EF0062">
        <w:rPr>
          <w:rFonts w:ascii="Trebuchet MS" w:hAnsi="Trebuchet MS"/>
        </w:rPr>
        <w:t xml:space="preserve">By doing </w:t>
      </w:r>
      <w:r w:rsidR="000843D2" w:rsidRPr="00EF0062">
        <w:rPr>
          <w:rFonts w:ascii="Trebuchet MS" w:hAnsi="Trebuchet MS"/>
        </w:rPr>
        <w:t xml:space="preserve">training within the </w:t>
      </w:r>
      <w:r w:rsidR="00360B8A" w:rsidRPr="00EF0062">
        <w:rPr>
          <w:rFonts w:ascii="Trebuchet MS" w:hAnsi="Trebuchet MS"/>
        </w:rPr>
        <w:t>organisation,</w:t>
      </w:r>
      <w:r w:rsidR="004822EE" w:rsidRPr="00EF0062">
        <w:rPr>
          <w:rFonts w:ascii="Trebuchet MS" w:hAnsi="Trebuchet MS"/>
        </w:rPr>
        <w:t xml:space="preserve"> </w:t>
      </w:r>
      <w:r w:rsidR="00854463" w:rsidRPr="00EF0062">
        <w:rPr>
          <w:rFonts w:ascii="Trebuchet MS" w:hAnsi="Trebuchet MS"/>
        </w:rPr>
        <w:t>the staff are motivated to stay with the company and grow with it Chew and Chan (2008)</w:t>
      </w:r>
      <w:r w:rsidR="00CE5A44" w:rsidRPr="00EF0062">
        <w:rPr>
          <w:rFonts w:ascii="Trebuchet MS" w:hAnsi="Trebuchet MS"/>
        </w:rPr>
        <w:t>.</w:t>
      </w:r>
      <w:r w:rsidR="009A387F" w:rsidRPr="00EF0062">
        <w:rPr>
          <w:rFonts w:ascii="Trebuchet MS" w:hAnsi="Trebuchet MS"/>
        </w:rPr>
        <w:t xml:space="preserve"> </w:t>
      </w:r>
      <w:r w:rsidR="00EA29C6" w:rsidRPr="00EF0062">
        <w:rPr>
          <w:rFonts w:ascii="Trebuchet MS" w:hAnsi="Trebuchet MS"/>
        </w:rPr>
        <w:t>All</w:t>
      </w:r>
      <w:r w:rsidR="009A387F" w:rsidRPr="00EF0062">
        <w:rPr>
          <w:rFonts w:ascii="Trebuchet MS" w:hAnsi="Trebuchet MS"/>
        </w:rPr>
        <w:t xml:space="preserve"> these methods can be integrated together to help </w:t>
      </w:r>
      <w:r w:rsidR="00E2462A" w:rsidRPr="00EF0062">
        <w:rPr>
          <w:rFonts w:ascii="Trebuchet MS" w:hAnsi="Trebuchet MS"/>
        </w:rPr>
        <w:t xml:space="preserve">support the Business Goal of the </w:t>
      </w:r>
      <w:r w:rsidR="009A399F" w:rsidRPr="00EF0062">
        <w:rPr>
          <w:rFonts w:ascii="Trebuchet MS" w:hAnsi="Trebuchet MS"/>
        </w:rPr>
        <w:t xml:space="preserve">Chaffinch </w:t>
      </w:r>
      <w:r w:rsidR="005645A2" w:rsidRPr="00EF0062">
        <w:rPr>
          <w:rFonts w:ascii="Trebuchet MS" w:hAnsi="Trebuchet MS"/>
        </w:rPr>
        <w:t>Group</w:t>
      </w:r>
      <w:r w:rsidR="005645A2">
        <w:rPr>
          <w:rFonts w:ascii="Trebuchet MS" w:hAnsi="Trebuchet MS"/>
        </w:rPr>
        <w:t xml:space="preserve"> and</w:t>
      </w:r>
      <w:r w:rsidR="000710F6">
        <w:rPr>
          <w:rFonts w:ascii="Trebuchet MS" w:hAnsi="Trebuchet MS"/>
        </w:rPr>
        <w:t xml:space="preserve"> ens</w:t>
      </w:r>
      <w:r w:rsidR="00AD0FCB">
        <w:rPr>
          <w:rFonts w:ascii="Trebuchet MS" w:hAnsi="Trebuchet MS"/>
        </w:rPr>
        <w:t xml:space="preserve">uring that </w:t>
      </w:r>
      <w:r w:rsidR="00C714E8">
        <w:rPr>
          <w:rFonts w:ascii="Trebuchet MS" w:hAnsi="Trebuchet MS"/>
        </w:rPr>
        <w:t xml:space="preserve">the people management strategies </w:t>
      </w:r>
      <w:r w:rsidR="005645A2">
        <w:rPr>
          <w:rFonts w:ascii="Trebuchet MS" w:hAnsi="Trebuchet MS"/>
        </w:rPr>
        <w:t xml:space="preserve">are updated to the business goals. </w:t>
      </w:r>
      <w:r w:rsidR="00C714E8">
        <w:rPr>
          <w:rFonts w:ascii="Trebuchet MS" w:hAnsi="Trebuchet MS"/>
        </w:rPr>
        <w:t xml:space="preserve"> </w:t>
      </w:r>
    </w:p>
    <w:p w14:paraId="2D747AF2" w14:textId="77777777" w:rsidR="008A1C8B" w:rsidRPr="00EF0062" w:rsidRDefault="008A1C8B" w:rsidP="008A1C8B">
      <w:pPr>
        <w:ind w:left="426" w:hanging="426"/>
        <w:rPr>
          <w:rFonts w:ascii="Trebuchet MS" w:hAnsi="Trebuchet MS"/>
          <w:b/>
          <w:bCs/>
        </w:rPr>
      </w:pPr>
    </w:p>
    <w:p w14:paraId="1FBCF3FF" w14:textId="29BC0765" w:rsidR="008A1C8B" w:rsidRPr="00EF0062" w:rsidRDefault="00B85090" w:rsidP="008A1C8B">
      <w:pPr>
        <w:ind w:left="426" w:hanging="426"/>
        <w:rPr>
          <w:rFonts w:ascii="Trebuchet MS" w:hAnsi="Trebuchet MS"/>
        </w:rPr>
      </w:pPr>
      <w:r w:rsidRPr="00EF0062">
        <w:rPr>
          <w:rFonts w:ascii="Trebuchet MS" w:hAnsi="Trebuchet MS"/>
          <w:b/>
          <w:bCs/>
        </w:rPr>
        <w:t xml:space="preserve">Q12. </w:t>
      </w:r>
      <w:r w:rsidRPr="00EF0062">
        <w:rPr>
          <w:rFonts w:ascii="Trebuchet MS" w:hAnsi="Trebuchet MS"/>
        </w:rPr>
        <w:t xml:space="preserve">Discuss how Kath could consult and engage with employees to understand why </w:t>
      </w:r>
    </w:p>
    <w:p w14:paraId="2099A95B" w14:textId="291965A1" w:rsidR="00B85090" w:rsidRPr="00EF0062" w:rsidRDefault="008A1C8B" w:rsidP="008A1C8B">
      <w:pPr>
        <w:ind w:left="426" w:hanging="426"/>
        <w:rPr>
          <w:rFonts w:ascii="Trebuchet MS" w:hAnsi="Trebuchet MS"/>
        </w:rPr>
      </w:pPr>
      <w:r w:rsidRPr="00EF0062">
        <w:rPr>
          <w:rFonts w:ascii="Trebuchet MS" w:hAnsi="Trebuchet MS"/>
        </w:rPr>
        <w:t xml:space="preserve">employee </w:t>
      </w:r>
      <w:r w:rsidRPr="00EF0062">
        <w:rPr>
          <w:rFonts w:ascii="Trebuchet MS" w:hAnsi="Trebuchet MS"/>
          <w:b/>
          <w:bCs/>
        </w:rPr>
        <w:t>turnover</w:t>
      </w:r>
      <w:r w:rsidR="00B85090" w:rsidRPr="00EF0062">
        <w:rPr>
          <w:rFonts w:ascii="Trebuchet MS" w:hAnsi="Trebuchet MS"/>
        </w:rPr>
        <w:t xml:space="preserve"> at </w:t>
      </w:r>
      <w:proofErr w:type="spellStart"/>
      <w:r w:rsidR="00B85090" w:rsidRPr="00EF0062">
        <w:rPr>
          <w:rFonts w:ascii="Trebuchet MS" w:hAnsi="Trebuchet MS"/>
        </w:rPr>
        <w:t>Calmere</w:t>
      </w:r>
      <w:proofErr w:type="spellEnd"/>
      <w:r w:rsidR="00B85090" w:rsidRPr="00EF0062">
        <w:rPr>
          <w:rFonts w:ascii="Trebuchet MS" w:hAnsi="Trebuchet MS"/>
        </w:rPr>
        <w:t xml:space="preserve"> House has increased. (AC 3.3)</w:t>
      </w:r>
    </w:p>
    <w:p w14:paraId="7B26A76B" w14:textId="77777777" w:rsidR="00FD0CB9" w:rsidRPr="00EF0062" w:rsidRDefault="00FD0CB9" w:rsidP="00F00139">
      <w:pPr>
        <w:jc w:val="both"/>
      </w:pPr>
    </w:p>
    <w:p w14:paraId="7960A050" w14:textId="58798BC7" w:rsidR="00D62F49" w:rsidRPr="00EF0062" w:rsidRDefault="00BF282D" w:rsidP="00E34340">
      <w:pPr>
        <w:jc w:val="both"/>
      </w:pPr>
      <w:r w:rsidRPr="00EF0062">
        <w:t xml:space="preserve">If Kath began consulting with her </w:t>
      </w:r>
      <w:r w:rsidR="0045412D" w:rsidRPr="00EF0062">
        <w:t>staff,</w:t>
      </w:r>
      <w:r w:rsidRPr="00EF0062">
        <w:t xml:space="preserve"> she </w:t>
      </w:r>
      <w:r w:rsidR="0092314E" w:rsidRPr="00EF0062">
        <w:t xml:space="preserve">could work with them to find a solution as how to </w:t>
      </w:r>
      <w:r w:rsidR="002C6445" w:rsidRPr="00EF0062">
        <w:t xml:space="preserve">retain more staff. </w:t>
      </w:r>
      <w:r w:rsidR="002B4D66" w:rsidRPr="00EF0062">
        <w:t xml:space="preserve">Some methods that could be useful would be both an informal </w:t>
      </w:r>
      <w:r w:rsidR="000B66B5" w:rsidRPr="00EF0062">
        <w:t>talk with</w:t>
      </w:r>
      <w:r w:rsidR="00885B89" w:rsidRPr="00EF0062">
        <w:t xml:space="preserve"> certain </w:t>
      </w:r>
      <w:r w:rsidR="00A2624D" w:rsidRPr="00EF0062">
        <w:t xml:space="preserve">members of Staff and then having a formal </w:t>
      </w:r>
      <w:r w:rsidR="00E71BFD" w:rsidRPr="00EF0062">
        <w:t>meeting</w:t>
      </w:r>
      <w:r w:rsidR="0071753C">
        <w:t>.</w:t>
      </w:r>
      <w:r w:rsidR="00E71BFD" w:rsidRPr="00EF0062">
        <w:t xml:space="preserve"> </w:t>
      </w:r>
      <w:r w:rsidR="0071753C">
        <w:t>(</w:t>
      </w:r>
      <w:r w:rsidR="00EA4F24" w:rsidRPr="00EF0062">
        <w:t>Acas2021).</w:t>
      </w:r>
      <w:r w:rsidR="00726108" w:rsidRPr="00EF0062">
        <w:t xml:space="preserve"> Other methods could be using </w:t>
      </w:r>
      <w:r w:rsidR="00D62F49" w:rsidRPr="00EF0062">
        <w:t xml:space="preserve">online Surveys if the Chaffinch Group were looking at other Care homes within the Group. </w:t>
      </w:r>
    </w:p>
    <w:p w14:paraId="06088E67" w14:textId="448E8F31" w:rsidR="008626CA" w:rsidRPr="00EF0062" w:rsidRDefault="00F26E1E">
      <w:pPr>
        <w:jc w:val="both"/>
      </w:pPr>
      <w:r w:rsidRPr="00EF0062">
        <w:t xml:space="preserve"> Some of the benefits </w:t>
      </w:r>
      <w:r w:rsidR="00C36D34" w:rsidRPr="00EF0062">
        <w:t xml:space="preserve">of </w:t>
      </w:r>
      <w:r w:rsidR="00FF63A7" w:rsidRPr="00EF0062">
        <w:t xml:space="preserve">having </w:t>
      </w:r>
      <w:r w:rsidR="005A0D4A" w:rsidRPr="00EF0062">
        <w:t xml:space="preserve">positive consultation within </w:t>
      </w:r>
      <w:proofErr w:type="spellStart"/>
      <w:r w:rsidR="005A0D4A" w:rsidRPr="00EF0062">
        <w:t>Calmere</w:t>
      </w:r>
      <w:proofErr w:type="spellEnd"/>
      <w:r w:rsidR="005A0D4A" w:rsidRPr="00EF0062">
        <w:t xml:space="preserve"> House would be </w:t>
      </w:r>
      <w:r w:rsidR="001F0763" w:rsidRPr="00EF0062">
        <w:t xml:space="preserve">an enhanced productivity from the staff as they would be </w:t>
      </w:r>
      <w:r w:rsidR="00B85C53" w:rsidRPr="00EF0062">
        <w:t xml:space="preserve">able to speak openly about any issues that they have had and how they </w:t>
      </w:r>
      <w:r w:rsidR="00B43446">
        <w:t>were</w:t>
      </w:r>
      <w:r w:rsidR="006808D7">
        <w:t xml:space="preserve"> resolved</w:t>
      </w:r>
      <w:r w:rsidR="00560581" w:rsidRPr="00EF0062">
        <w:t xml:space="preserve">, and also that there would be more innovation from staff as they themselves would be able to come up with </w:t>
      </w:r>
      <w:r w:rsidR="00E06946" w:rsidRPr="00EF0062">
        <w:t>solutions and ideas for the better running of the house.</w:t>
      </w:r>
      <w:r w:rsidR="00564D8B" w:rsidRPr="00EF0062">
        <w:t xml:space="preserve"> </w:t>
      </w:r>
      <w:r w:rsidR="00331B43" w:rsidRPr="00EF0062">
        <w:t>(CIPD, 2025a)</w:t>
      </w:r>
      <w:r w:rsidR="00726108" w:rsidRPr="00EF0062">
        <w:t xml:space="preserve"> </w:t>
      </w:r>
      <w:r w:rsidR="00E06946" w:rsidRPr="00EF0062">
        <w:t xml:space="preserve">This could also help with Employee retention as it allows the staff to feel </w:t>
      </w:r>
      <w:r w:rsidR="0018261F" w:rsidRPr="00EF0062">
        <w:t>respected and their knowledge is important</w:t>
      </w:r>
      <w:r w:rsidR="00091288" w:rsidRPr="00EF0062">
        <w:t xml:space="preserve">. The staff that are going to be engaging with </w:t>
      </w:r>
      <w:r w:rsidR="001155CD" w:rsidRPr="00EF0062">
        <w:t>Kath are known as High Influence</w:t>
      </w:r>
      <w:r w:rsidR="00D2191E" w:rsidRPr="00EF0062">
        <w:t xml:space="preserve">/ High interest </w:t>
      </w:r>
      <w:r w:rsidR="00943A4F" w:rsidRPr="00EF0062">
        <w:t>stakeholders</w:t>
      </w:r>
      <w:r w:rsidR="006A026E" w:rsidRPr="00EF0062">
        <w:t>, on a stake holder mapping matrix</w:t>
      </w:r>
      <w:r w:rsidR="00943A4F" w:rsidRPr="00EF0062">
        <w:t xml:space="preserve"> as they are </w:t>
      </w:r>
      <w:r w:rsidR="00940110" w:rsidRPr="00EF0062">
        <w:t xml:space="preserve">the ones who have been dealing with </w:t>
      </w:r>
      <w:r w:rsidR="00EF7EF6" w:rsidRPr="00EF0062">
        <w:t xml:space="preserve">the </w:t>
      </w:r>
      <w:r w:rsidR="00FB5514" w:rsidRPr="00EF0062">
        <w:t xml:space="preserve">changes and need to be kept </w:t>
      </w:r>
      <w:r w:rsidR="00F72B76" w:rsidRPr="00EF0062">
        <w:t>engaged and</w:t>
      </w:r>
      <w:r w:rsidR="00EC6047" w:rsidRPr="00EF0062">
        <w:t xml:space="preserve"> updated on the</w:t>
      </w:r>
      <w:r w:rsidR="00A70D3C" w:rsidRPr="00EF0062">
        <w:t xml:space="preserve"> progress being made wit</w:t>
      </w:r>
      <w:r w:rsidR="00C24DCB" w:rsidRPr="00EF0062">
        <w:t>hin the company</w:t>
      </w:r>
      <w:r w:rsidR="00E34340" w:rsidRPr="00EF0062">
        <w:t>, (</w:t>
      </w:r>
      <w:proofErr w:type="spellStart"/>
      <w:r w:rsidR="00E34340" w:rsidRPr="00EF0062">
        <w:t>Tristancho</w:t>
      </w:r>
      <w:proofErr w:type="spellEnd"/>
      <w:r w:rsidR="00E34340" w:rsidRPr="00EF0062">
        <w:t xml:space="preserve">, 2024). </w:t>
      </w:r>
      <w:r w:rsidR="00951AAB" w:rsidRPr="00EF0062">
        <w:t xml:space="preserve"> By introducing </w:t>
      </w:r>
      <w:r w:rsidR="00515F88" w:rsidRPr="00EF0062">
        <w:t xml:space="preserve">consultation to </w:t>
      </w:r>
      <w:proofErr w:type="spellStart"/>
      <w:r w:rsidR="00515F88" w:rsidRPr="00EF0062">
        <w:t>Calmere</w:t>
      </w:r>
      <w:proofErr w:type="spellEnd"/>
      <w:r w:rsidR="00515F88" w:rsidRPr="00EF0062">
        <w:t xml:space="preserve"> House</w:t>
      </w:r>
      <w:r w:rsidR="005D37B2" w:rsidRPr="00EF0062">
        <w:t xml:space="preserve">, Kath should </w:t>
      </w:r>
      <w:r w:rsidR="00C05796" w:rsidRPr="00EF0062">
        <w:t>include the</w:t>
      </w:r>
      <w:r w:rsidR="00852068" w:rsidRPr="00EF0062">
        <w:t xml:space="preserve"> employee’s </w:t>
      </w:r>
      <w:r w:rsidR="007E0237" w:rsidRPr="00EF0062">
        <w:t>voice but</w:t>
      </w:r>
      <w:r w:rsidR="007E0FDA">
        <w:t xml:space="preserve"> </w:t>
      </w:r>
      <w:r w:rsidR="001D215F">
        <w:t>also</w:t>
      </w:r>
      <w:r w:rsidR="00852068" w:rsidRPr="00EF0062">
        <w:t xml:space="preserve"> include </w:t>
      </w:r>
      <w:r w:rsidR="00C05796" w:rsidRPr="00EF0062">
        <w:t xml:space="preserve">“guard rails” so that </w:t>
      </w:r>
      <w:r w:rsidR="00B7618B" w:rsidRPr="00EF0062">
        <w:t>the staff are aware o</w:t>
      </w:r>
      <w:r w:rsidR="00A8535A">
        <w:t>f their boundaries</w:t>
      </w:r>
      <w:r w:rsidR="005260AE" w:rsidRPr="00EF0062">
        <w:t>, this will keep the employee</w:t>
      </w:r>
      <w:r w:rsidR="00A8535A">
        <w:t xml:space="preserve"> </w:t>
      </w:r>
      <w:r w:rsidR="005260AE" w:rsidRPr="00EF0062">
        <w:t xml:space="preserve">’s </w:t>
      </w:r>
      <w:r w:rsidR="00D9146E" w:rsidRPr="00EF0062">
        <w:t xml:space="preserve">aligned with </w:t>
      </w:r>
      <w:r w:rsidR="004D6250" w:rsidRPr="00EF0062">
        <w:t xml:space="preserve">the Chaffinch Group’s </w:t>
      </w:r>
      <w:r w:rsidR="00771AEC" w:rsidRPr="00EF0062">
        <w:t>goals and objectives.</w:t>
      </w:r>
      <w:r w:rsidR="00FC53B9" w:rsidRPr="00EF0062">
        <w:t xml:space="preserve"> </w:t>
      </w:r>
      <w:r w:rsidR="00EC6047" w:rsidRPr="00EF0062">
        <w:t xml:space="preserve"> </w:t>
      </w:r>
    </w:p>
    <w:p w14:paraId="43B33AE1" w14:textId="77777777" w:rsidR="00885B89" w:rsidRPr="00EF0062" w:rsidRDefault="00885B89">
      <w:pPr>
        <w:jc w:val="both"/>
      </w:pPr>
    </w:p>
    <w:p w14:paraId="5B356B71" w14:textId="35D77043" w:rsidR="001048F1" w:rsidRPr="00EF0062" w:rsidRDefault="0098380D" w:rsidP="001048F1">
      <w:pPr>
        <w:jc w:val="both"/>
      </w:pPr>
      <w:r>
        <w:t>W</w:t>
      </w:r>
      <w:r w:rsidR="00A06C02" w:rsidRPr="00EF0062">
        <w:t xml:space="preserve">ithin </w:t>
      </w:r>
      <w:proofErr w:type="spellStart"/>
      <w:r w:rsidR="006778CB" w:rsidRPr="00EF0062">
        <w:t>Calmere</w:t>
      </w:r>
      <w:proofErr w:type="spellEnd"/>
      <w:r w:rsidR="006778CB" w:rsidRPr="00EF0062">
        <w:t xml:space="preserve"> House</w:t>
      </w:r>
      <w:r w:rsidR="00E1100E" w:rsidRPr="00EF0062">
        <w:t xml:space="preserve"> Kath needs to engage with her staff as </w:t>
      </w:r>
      <w:r w:rsidR="00AE0A3D" w:rsidRPr="00EF0062">
        <w:t>they are the ones who will know the reasons for the high turnover of staff</w:t>
      </w:r>
      <w:r w:rsidR="006F4F22" w:rsidRPr="00EF0062">
        <w:t>.</w:t>
      </w:r>
      <w:r w:rsidR="007624B7" w:rsidRPr="00EF0062">
        <w:t xml:space="preserve">  Staff engagement is important as </w:t>
      </w:r>
      <w:r w:rsidR="00F97FB7">
        <w:t>i</w:t>
      </w:r>
      <w:r w:rsidR="007624B7" w:rsidRPr="00EF0062">
        <w:t xml:space="preserve">t </w:t>
      </w:r>
      <w:r w:rsidR="00986250" w:rsidRPr="00EF0062">
        <w:t xml:space="preserve">allows for </w:t>
      </w:r>
      <w:r w:rsidR="00F97FB7">
        <w:t>c</w:t>
      </w:r>
      <w:r w:rsidR="00986250" w:rsidRPr="00EF0062">
        <w:t xml:space="preserve">hange to </w:t>
      </w:r>
      <w:r w:rsidR="001421F6" w:rsidRPr="00EF0062">
        <w:t xml:space="preserve">introduced and continued </w:t>
      </w:r>
      <w:r w:rsidR="00F97FB7">
        <w:t>w</w:t>
      </w:r>
      <w:r w:rsidR="001421F6" w:rsidRPr="00EF0062">
        <w:t xml:space="preserve">ithin </w:t>
      </w:r>
      <w:proofErr w:type="spellStart"/>
      <w:r w:rsidR="00661807" w:rsidRPr="00EF0062">
        <w:t>Calmere</w:t>
      </w:r>
      <w:proofErr w:type="spellEnd"/>
      <w:r w:rsidR="00661807" w:rsidRPr="00EF0062">
        <w:t xml:space="preserve"> house, if Kath is having a meaningful engagement with her </w:t>
      </w:r>
      <w:r w:rsidR="001B63DF" w:rsidRPr="00EF0062">
        <w:t>staff,</w:t>
      </w:r>
      <w:r w:rsidR="00661807" w:rsidRPr="00EF0062">
        <w:t xml:space="preserve"> it can also lead to </w:t>
      </w:r>
      <w:r w:rsidR="00201A8B" w:rsidRPr="00EF0062">
        <w:t xml:space="preserve">the </w:t>
      </w:r>
      <w:r w:rsidR="008D327D">
        <w:t>h</w:t>
      </w:r>
      <w:r w:rsidR="00201A8B" w:rsidRPr="00EF0062">
        <w:t>ouse being a more effective place to work</w:t>
      </w:r>
      <w:r w:rsidR="00D61658">
        <w:t>,</w:t>
      </w:r>
      <w:r w:rsidR="001B63DF">
        <w:t xml:space="preserve"> </w:t>
      </w:r>
      <w:r w:rsidR="00201A8B" w:rsidRPr="00EF0062">
        <w:t xml:space="preserve">and so the residents are able to </w:t>
      </w:r>
      <w:r w:rsidR="002E2DF6">
        <w:t>receive</w:t>
      </w:r>
      <w:r w:rsidR="00BE0DF2" w:rsidRPr="00EF0062">
        <w:t xml:space="preserve"> </w:t>
      </w:r>
      <w:r w:rsidR="00BB47C8">
        <w:t>a</w:t>
      </w:r>
      <w:r w:rsidR="00BE0DF2" w:rsidRPr="00EF0062">
        <w:t xml:space="preserve"> higher quality of care</w:t>
      </w:r>
      <w:r w:rsidR="00555ED9" w:rsidRPr="00EF0062">
        <w:t>.</w:t>
      </w:r>
      <w:r w:rsidR="004F41AD" w:rsidRPr="00EF0062">
        <w:t xml:space="preserve"> When working with </w:t>
      </w:r>
      <w:r w:rsidR="00BB0450" w:rsidRPr="00EF0062">
        <w:t xml:space="preserve">staff, Kath needs to see what </w:t>
      </w:r>
      <w:r w:rsidR="006664F1">
        <w:t>issues</w:t>
      </w:r>
      <w:r w:rsidR="0017193F" w:rsidRPr="00EF0062">
        <w:t xml:space="preserve"> there </w:t>
      </w:r>
      <w:r w:rsidR="00670365" w:rsidRPr="00EF0062">
        <w:t xml:space="preserve">that </w:t>
      </w:r>
      <w:r w:rsidR="001B63DF" w:rsidRPr="00EF0062">
        <w:t>need</w:t>
      </w:r>
      <w:r w:rsidR="0017193F" w:rsidRPr="00EF0062">
        <w:t xml:space="preserve"> to be</w:t>
      </w:r>
      <w:r w:rsidR="001048F1" w:rsidRPr="00EF0062">
        <w:t xml:space="preserve"> </w:t>
      </w:r>
      <w:r w:rsidR="00670365">
        <w:t>addressed</w:t>
      </w:r>
      <w:r w:rsidR="001048F1" w:rsidRPr="00EF0062">
        <w:t>. (Cecchi-</w:t>
      </w:r>
      <w:proofErr w:type="spellStart"/>
      <w:r w:rsidR="001048F1" w:rsidRPr="00EF0062">
        <w:t>Dimeglio</w:t>
      </w:r>
      <w:proofErr w:type="spellEnd"/>
      <w:r w:rsidR="001048F1" w:rsidRPr="00EF0062">
        <w:t>, 2024</w:t>
      </w:r>
      <w:proofErr w:type="gramStart"/>
      <w:r w:rsidR="001048F1" w:rsidRPr="00EF0062">
        <w:t>)</w:t>
      </w:r>
      <w:r w:rsidR="004C39B5">
        <w:t>, and</w:t>
      </w:r>
      <w:proofErr w:type="gramEnd"/>
      <w:r w:rsidR="004C39B5">
        <w:t xml:space="preserve"> use </w:t>
      </w:r>
      <w:r w:rsidR="008C1F03">
        <w:t xml:space="preserve">holistic management strategies to </w:t>
      </w:r>
      <w:r w:rsidR="00D95A81">
        <w:t xml:space="preserve">rectify them. </w:t>
      </w:r>
    </w:p>
    <w:p w14:paraId="6306A525" w14:textId="59824A6F" w:rsidR="00E9069F" w:rsidRDefault="00E9069F">
      <w:pPr>
        <w:jc w:val="both"/>
      </w:pPr>
    </w:p>
    <w:p w14:paraId="766E6A4C" w14:textId="77777777" w:rsidR="00E9069F" w:rsidRDefault="00E9069F">
      <w:pPr>
        <w:spacing w:after="160" w:line="278" w:lineRule="auto"/>
      </w:pPr>
      <w:r>
        <w:br w:type="page"/>
      </w:r>
    </w:p>
    <w:p w14:paraId="09F250BC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sz w:val="36"/>
          <w:szCs w:val="36"/>
          <w:lang w:val="en-US"/>
        </w:rPr>
        <w:lastRenderedPageBreak/>
        <w:t>Reference list</w:t>
      </w:r>
    </w:p>
    <w:p w14:paraId="300FF35F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194 (1974) </w:t>
      </w:r>
      <w:r>
        <w:rPr>
          <w:rFonts w:ascii="Times New Roman" w:hAnsi="Times New Roman" w:cs="Times New Roman"/>
          <w:i/>
          <w:iCs/>
          <w:lang w:val="en-US"/>
        </w:rPr>
        <w:t>Health and Safety at Work etc. Act 1974</w:t>
      </w:r>
      <w:r>
        <w:rPr>
          <w:rFonts w:ascii="Times New Roman" w:hAnsi="Times New Roman" w:cs="Times New Roman"/>
          <w:lang w:val="en-US"/>
        </w:rPr>
        <w:t>.</w:t>
      </w:r>
    </w:p>
    <w:p w14:paraId="6EF84A64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proofErr w:type="spellStart"/>
      <w:r>
        <w:rPr>
          <w:rFonts w:ascii="Times New Roman" w:hAnsi="Times New Roman" w:cs="Times New Roman"/>
          <w:lang w:val="en-US"/>
        </w:rPr>
        <w:t>Acas</w:t>
      </w:r>
      <w:proofErr w:type="spellEnd"/>
      <w:r>
        <w:rPr>
          <w:rFonts w:ascii="Times New Roman" w:hAnsi="Times New Roman" w:cs="Times New Roman"/>
          <w:lang w:val="en-US"/>
        </w:rPr>
        <w:t xml:space="preserve"> (2021) </w:t>
      </w:r>
      <w:r>
        <w:rPr>
          <w:rFonts w:ascii="Times New Roman" w:hAnsi="Times New Roman" w:cs="Times New Roman"/>
          <w:i/>
          <w:iCs/>
          <w:lang w:val="en-US"/>
        </w:rPr>
        <w:t xml:space="preserve">What consultation is: Consulting employees and their representatives - </w:t>
      </w:r>
      <w:proofErr w:type="spellStart"/>
      <w:r>
        <w:rPr>
          <w:rFonts w:ascii="Times New Roman" w:hAnsi="Times New Roman" w:cs="Times New Roman"/>
          <w:i/>
          <w:iCs/>
          <w:lang w:val="en-US"/>
        </w:rPr>
        <w:t>Acas</w:t>
      </w:r>
      <w:proofErr w:type="spellEnd"/>
      <w:r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lang w:val="en-US"/>
        </w:rPr>
        <w:t>Acas.org.uk</w:t>
      </w:r>
      <w:r>
        <w:rPr>
          <w:rFonts w:ascii="Times New Roman" w:hAnsi="Times New Roman" w:cs="Times New Roman"/>
          <w:lang w:val="en-US"/>
        </w:rPr>
        <w:t xml:space="preserve">. ACAS. Available at: </w:t>
      </w:r>
      <w:hyperlink r:id="rId8" w:history="1">
        <w:r>
          <w:rPr>
            <w:rFonts w:ascii="Times New Roman" w:hAnsi="Times New Roman" w:cs="Times New Roman"/>
            <w:lang w:val="en-US"/>
          </w:rPr>
          <w:t>https://www.acas.org.uk/consulting-employees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464AD816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proofErr w:type="spellStart"/>
      <w:r>
        <w:rPr>
          <w:rFonts w:ascii="Times New Roman" w:hAnsi="Times New Roman" w:cs="Times New Roman"/>
          <w:lang w:val="en-US"/>
        </w:rPr>
        <w:t>Acas</w:t>
      </w:r>
      <w:proofErr w:type="spellEnd"/>
      <w:r>
        <w:rPr>
          <w:rFonts w:ascii="Times New Roman" w:hAnsi="Times New Roman" w:cs="Times New Roman"/>
          <w:lang w:val="en-US"/>
        </w:rPr>
        <w:t xml:space="preserve"> (2023) </w:t>
      </w:r>
      <w:r>
        <w:rPr>
          <w:rFonts w:ascii="Times New Roman" w:hAnsi="Times New Roman" w:cs="Times New Roman"/>
          <w:i/>
          <w:iCs/>
          <w:lang w:val="en-US"/>
        </w:rPr>
        <w:t>Supporting employees with work-related stress: Managing work-related stress</w:t>
      </w:r>
      <w:r>
        <w:rPr>
          <w:rFonts w:ascii="Times New Roman" w:hAnsi="Times New Roman" w:cs="Times New Roman"/>
          <w:lang w:val="en-US"/>
        </w:rPr>
        <w:t xml:space="preserve">, </w:t>
      </w:r>
      <w:proofErr w:type="spellStart"/>
      <w:r>
        <w:rPr>
          <w:rFonts w:ascii="Times New Roman" w:hAnsi="Times New Roman" w:cs="Times New Roman"/>
          <w:i/>
          <w:iCs/>
          <w:lang w:val="en-US"/>
        </w:rPr>
        <w:t>Acas</w:t>
      </w:r>
      <w:proofErr w:type="spellEnd"/>
      <w:r>
        <w:rPr>
          <w:rFonts w:ascii="Times New Roman" w:hAnsi="Times New Roman" w:cs="Times New Roman"/>
          <w:lang w:val="en-US"/>
        </w:rPr>
        <w:t xml:space="preserve">. Available at: </w:t>
      </w:r>
      <w:hyperlink r:id="rId9" w:history="1">
        <w:r>
          <w:rPr>
            <w:rFonts w:ascii="Times New Roman" w:hAnsi="Times New Roman" w:cs="Times New Roman"/>
            <w:lang w:val="en-US"/>
          </w:rPr>
          <w:t>https://www.acas.org.uk/managing-work-related-stress/supporting-employees-with-work-related-stress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4050A446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Alameddine, M. </w:t>
      </w:r>
      <w:r>
        <w:rPr>
          <w:rFonts w:ascii="Times New Roman" w:hAnsi="Times New Roman" w:cs="Times New Roman"/>
          <w:i/>
          <w:iCs/>
          <w:lang w:val="en-US"/>
        </w:rPr>
        <w:t>et al.</w:t>
      </w:r>
      <w:r>
        <w:rPr>
          <w:rFonts w:ascii="Times New Roman" w:hAnsi="Times New Roman" w:cs="Times New Roman"/>
          <w:lang w:val="en-US"/>
        </w:rPr>
        <w:t xml:space="preserve"> (2017) ‘Stakeholders’ Perspectives on Strategies for the Recruitment and Retention of Primary Health Care Employees in Qatar: A Qualitative Approach’, </w:t>
      </w:r>
      <w:r>
        <w:rPr>
          <w:rFonts w:ascii="Times New Roman" w:hAnsi="Times New Roman" w:cs="Times New Roman"/>
          <w:i/>
          <w:iCs/>
          <w:lang w:val="en-US"/>
        </w:rPr>
        <w:t>INQUIRY: The Journal of Health Care Organization, Provision, and Financing</w:t>
      </w:r>
      <w:r>
        <w:rPr>
          <w:rFonts w:ascii="Times New Roman" w:hAnsi="Times New Roman" w:cs="Times New Roman"/>
          <w:lang w:val="en-US"/>
        </w:rPr>
        <w:t xml:space="preserve">, 54, p. 004695801772494. Available at: </w:t>
      </w:r>
      <w:hyperlink r:id="rId10" w:history="1">
        <w:r>
          <w:rPr>
            <w:rFonts w:ascii="Times New Roman" w:hAnsi="Times New Roman" w:cs="Times New Roman"/>
            <w:lang w:val="en-US"/>
          </w:rPr>
          <w:t>https://doi.org/10.1177/0046958017724943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70BAFAED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Ali, J. (2018) </w:t>
      </w:r>
      <w:r>
        <w:rPr>
          <w:rFonts w:ascii="Times New Roman" w:hAnsi="Times New Roman" w:cs="Times New Roman"/>
          <w:i/>
          <w:iCs/>
          <w:lang w:val="en-US"/>
        </w:rPr>
        <w:t xml:space="preserve">9 Advantages </w:t>
      </w:r>
      <w:proofErr w:type="gramStart"/>
      <w:r>
        <w:rPr>
          <w:rFonts w:ascii="Times New Roman" w:hAnsi="Times New Roman" w:cs="Times New Roman"/>
          <w:i/>
          <w:iCs/>
          <w:lang w:val="en-US"/>
        </w:rPr>
        <w:t>Of</w:t>
      </w:r>
      <w:proofErr w:type="gramEnd"/>
      <w:r>
        <w:rPr>
          <w:rFonts w:ascii="Times New Roman" w:hAnsi="Times New Roman" w:cs="Times New Roman"/>
          <w:i/>
          <w:iCs/>
          <w:lang w:val="en-US"/>
        </w:rPr>
        <w:t xml:space="preserve"> Online Training</w:t>
      </w:r>
      <w:r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lang w:val="en-US"/>
        </w:rPr>
        <w:t>eLearning Industry</w:t>
      </w:r>
      <w:r>
        <w:rPr>
          <w:rFonts w:ascii="Times New Roman" w:hAnsi="Times New Roman" w:cs="Times New Roman"/>
          <w:lang w:val="en-US"/>
        </w:rPr>
        <w:t xml:space="preserve">. eLearning Industry. Available at: </w:t>
      </w:r>
      <w:hyperlink r:id="rId11" w:history="1">
        <w:r>
          <w:rPr>
            <w:rFonts w:ascii="Times New Roman" w:hAnsi="Times New Roman" w:cs="Times New Roman"/>
            <w:lang w:val="en-US"/>
          </w:rPr>
          <w:t>https://elearningindustry.com/advantages-of-online-training-9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50394CB5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Armstrong, M. and Taylor, S. (2020) </w:t>
      </w:r>
      <w:r>
        <w:rPr>
          <w:rFonts w:ascii="Times New Roman" w:hAnsi="Times New Roman" w:cs="Times New Roman"/>
          <w:i/>
          <w:iCs/>
          <w:lang w:val="en-US"/>
        </w:rPr>
        <w:t>Armstrong’s Handbook of Human Resource Management Practice</w:t>
      </w:r>
      <w:r>
        <w:rPr>
          <w:rFonts w:ascii="Times New Roman" w:hAnsi="Times New Roman" w:cs="Times New Roman"/>
          <w:lang w:val="en-US"/>
        </w:rPr>
        <w:t xml:space="preserve">. 15th </w:t>
      </w:r>
      <w:proofErr w:type="spellStart"/>
      <w:r>
        <w:rPr>
          <w:rFonts w:ascii="Times New Roman" w:hAnsi="Times New Roman" w:cs="Times New Roman"/>
          <w:lang w:val="en-US"/>
        </w:rPr>
        <w:t>edn</w:t>
      </w:r>
      <w:proofErr w:type="spellEnd"/>
      <w:r>
        <w:rPr>
          <w:rFonts w:ascii="Times New Roman" w:hAnsi="Times New Roman" w:cs="Times New Roman"/>
          <w:lang w:val="en-US"/>
        </w:rPr>
        <w:t xml:space="preserve">. </w:t>
      </w:r>
      <w:proofErr w:type="spellStart"/>
      <w:r>
        <w:rPr>
          <w:rFonts w:ascii="Times New Roman" w:hAnsi="Times New Roman" w:cs="Times New Roman"/>
          <w:lang w:val="en-US"/>
        </w:rPr>
        <w:t>KoganPage</w:t>
      </w:r>
      <w:proofErr w:type="spellEnd"/>
      <w:r>
        <w:rPr>
          <w:rFonts w:ascii="Times New Roman" w:hAnsi="Times New Roman" w:cs="Times New Roman"/>
          <w:lang w:val="en-US"/>
        </w:rPr>
        <w:t>.</w:t>
      </w:r>
    </w:p>
    <w:p w14:paraId="4140AA46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proofErr w:type="gramStart"/>
      <w:r>
        <w:rPr>
          <w:rFonts w:ascii="Times New Roman" w:hAnsi="Times New Roman" w:cs="Times New Roman"/>
          <w:lang w:val="en-US"/>
        </w:rPr>
        <w:t>Association ,</w:t>
      </w:r>
      <w:proofErr w:type="gramEnd"/>
      <w:r>
        <w:rPr>
          <w:rFonts w:ascii="Times New Roman" w:hAnsi="Times New Roman" w:cs="Times New Roman"/>
          <w:lang w:val="en-US"/>
        </w:rPr>
        <w:t xml:space="preserve"> local G. (2024) </w:t>
      </w:r>
      <w:r>
        <w:rPr>
          <w:rFonts w:ascii="Times New Roman" w:hAnsi="Times New Roman" w:cs="Times New Roman"/>
          <w:i/>
          <w:iCs/>
          <w:lang w:val="en-US"/>
        </w:rPr>
        <w:t>Implementing digital social care records</w:t>
      </w:r>
      <w:r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lang w:val="en-US"/>
        </w:rPr>
        <w:t>Local.gov.uk</w:t>
      </w:r>
      <w:r>
        <w:rPr>
          <w:rFonts w:ascii="Times New Roman" w:hAnsi="Times New Roman" w:cs="Times New Roman"/>
          <w:lang w:val="en-US"/>
        </w:rPr>
        <w:t xml:space="preserve">. Local Government Association. Available at: </w:t>
      </w:r>
      <w:hyperlink r:id="rId12" w:history="1">
        <w:r>
          <w:rPr>
            <w:rFonts w:ascii="Times New Roman" w:hAnsi="Times New Roman" w:cs="Times New Roman"/>
            <w:lang w:val="en-US"/>
          </w:rPr>
          <w:t>https://www.local.gov.uk/our-support/partners-care-and-health/digital-transformation/implementing-digital-social-care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68D11632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proofErr w:type="spellStart"/>
      <w:r>
        <w:rPr>
          <w:rFonts w:ascii="Times New Roman" w:hAnsi="Times New Roman" w:cs="Times New Roman"/>
          <w:lang w:val="en-US"/>
        </w:rPr>
        <w:t>Belyh</w:t>
      </w:r>
      <w:proofErr w:type="spellEnd"/>
      <w:r>
        <w:rPr>
          <w:rFonts w:ascii="Times New Roman" w:hAnsi="Times New Roman" w:cs="Times New Roman"/>
          <w:lang w:val="en-US"/>
        </w:rPr>
        <w:t xml:space="preserve">, A. (2022) </w:t>
      </w:r>
      <w:r>
        <w:rPr>
          <w:rFonts w:ascii="Times New Roman" w:hAnsi="Times New Roman" w:cs="Times New Roman"/>
          <w:i/>
          <w:iCs/>
          <w:lang w:val="en-US"/>
        </w:rPr>
        <w:t>Understanding the Kubler-Ross change curve</w:t>
      </w:r>
      <w:r>
        <w:rPr>
          <w:rFonts w:ascii="Times New Roman" w:hAnsi="Times New Roman" w:cs="Times New Roman"/>
          <w:lang w:val="en-US"/>
        </w:rPr>
        <w:t xml:space="preserve">, </w:t>
      </w:r>
      <w:proofErr w:type="spellStart"/>
      <w:r>
        <w:rPr>
          <w:rFonts w:ascii="Times New Roman" w:hAnsi="Times New Roman" w:cs="Times New Roman"/>
          <w:i/>
          <w:iCs/>
          <w:lang w:val="en-US"/>
        </w:rPr>
        <w:t>Cleverism</w:t>
      </w:r>
      <w:proofErr w:type="spellEnd"/>
      <w:r>
        <w:rPr>
          <w:rFonts w:ascii="Times New Roman" w:hAnsi="Times New Roman" w:cs="Times New Roman"/>
          <w:lang w:val="en-US"/>
        </w:rPr>
        <w:t xml:space="preserve">. Available at: </w:t>
      </w:r>
      <w:hyperlink r:id="rId13" w:history="1">
        <w:r>
          <w:rPr>
            <w:rFonts w:ascii="Times New Roman" w:hAnsi="Times New Roman" w:cs="Times New Roman"/>
            <w:lang w:val="en-US"/>
          </w:rPr>
          <w:t>https://www.cleverism.com/understanding-kubler-ross-change-curve/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384D630B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Cecchi-</w:t>
      </w:r>
      <w:proofErr w:type="spellStart"/>
      <w:r>
        <w:rPr>
          <w:rFonts w:ascii="Times New Roman" w:hAnsi="Times New Roman" w:cs="Times New Roman"/>
          <w:lang w:val="en-US"/>
        </w:rPr>
        <w:t>Dimeglio</w:t>
      </w:r>
      <w:proofErr w:type="spellEnd"/>
      <w:r>
        <w:rPr>
          <w:rFonts w:ascii="Times New Roman" w:hAnsi="Times New Roman" w:cs="Times New Roman"/>
          <w:lang w:val="en-US"/>
        </w:rPr>
        <w:t xml:space="preserve">, P. (2024) </w:t>
      </w:r>
      <w:r>
        <w:rPr>
          <w:rFonts w:ascii="Times New Roman" w:hAnsi="Times New Roman" w:cs="Times New Roman"/>
          <w:i/>
          <w:iCs/>
          <w:lang w:val="en-US"/>
        </w:rPr>
        <w:t xml:space="preserve">Six Effective Strategies </w:t>
      </w:r>
      <w:proofErr w:type="gramStart"/>
      <w:r>
        <w:rPr>
          <w:rFonts w:ascii="Times New Roman" w:hAnsi="Times New Roman" w:cs="Times New Roman"/>
          <w:i/>
          <w:iCs/>
          <w:lang w:val="en-US"/>
        </w:rPr>
        <w:t>To</w:t>
      </w:r>
      <w:proofErr w:type="gramEnd"/>
      <w:r>
        <w:rPr>
          <w:rFonts w:ascii="Times New Roman" w:hAnsi="Times New Roman" w:cs="Times New Roman"/>
          <w:i/>
          <w:iCs/>
          <w:lang w:val="en-US"/>
        </w:rPr>
        <w:t xml:space="preserve"> Enhance Employee Engagement</w:t>
      </w:r>
      <w:r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lang w:val="en-US"/>
        </w:rPr>
        <w:t>Forbes</w:t>
      </w:r>
      <w:r>
        <w:rPr>
          <w:rFonts w:ascii="Times New Roman" w:hAnsi="Times New Roman" w:cs="Times New Roman"/>
          <w:lang w:val="en-US"/>
        </w:rPr>
        <w:t xml:space="preserve">. Available at: </w:t>
      </w:r>
      <w:hyperlink r:id="rId14" w:history="1">
        <w:r>
          <w:rPr>
            <w:rFonts w:ascii="Times New Roman" w:hAnsi="Times New Roman" w:cs="Times New Roman"/>
            <w:lang w:val="en-US"/>
          </w:rPr>
          <w:t>https://www.forbes.com/sites/paolacecchi-dimeglio/2024/06/14/six-effective-strategies-to-enhance-employee-engagement/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0BDD5F89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Chavan, S. and Bhattacharya, S. (2022) ‘Study of Employees’ Behavior during Organizational change: Effects of Business Theatre on Kübler-Ross Model’, </w:t>
      </w:r>
      <w:r>
        <w:rPr>
          <w:rFonts w:ascii="Times New Roman" w:hAnsi="Times New Roman" w:cs="Times New Roman"/>
          <w:i/>
          <w:iCs/>
          <w:lang w:val="en-US"/>
        </w:rPr>
        <w:t>CARDIOMETRY</w:t>
      </w:r>
      <w:r>
        <w:rPr>
          <w:rFonts w:ascii="Times New Roman" w:hAnsi="Times New Roman" w:cs="Times New Roman"/>
          <w:lang w:val="en-US"/>
        </w:rPr>
        <w:t xml:space="preserve">, 22(22), pp. 237–243. Available at: </w:t>
      </w:r>
      <w:hyperlink r:id="rId15" w:history="1">
        <w:r>
          <w:rPr>
            <w:rFonts w:ascii="Times New Roman" w:hAnsi="Times New Roman" w:cs="Times New Roman"/>
            <w:lang w:val="en-US"/>
          </w:rPr>
          <w:t>https://doi.org/10.18137/cardiometry.2022.22.237243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46A6C9A2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Chew, J. and Chan, C.C.A. (2008) ‘Human resource practices, organizational commitment and intention to stay’, </w:t>
      </w:r>
      <w:r>
        <w:rPr>
          <w:rFonts w:ascii="Times New Roman" w:hAnsi="Times New Roman" w:cs="Times New Roman"/>
          <w:i/>
          <w:iCs/>
          <w:lang w:val="en-US"/>
        </w:rPr>
        <w:t>International Journal of Manpower</w:t>
      </w:r>
      <w:r>
        <w:rPr>
          <w:rFonts w:ascii="Times New Roman" w:hAnsi="Times New Roman" w:cs="Times New Roman"/>
          <w:lang w:val="en-US"/>
        </w:rPr>
        <w:t xml:space="preserve">, 29(6), pp. 503–522. Available at: </w:t>
      </w:r>
      <w:hyperlink r:id="rId16" w:history="1">
        <w:r>
          <w:rPr>
            <w:rFonts w:ascii="Times New Roman" w:hAnsi="Times New Roman" w:cs="Times New Roman"/>
            <w:lang w:val="en-US"/>
          </w:rPr>
          <w:t>https://doi.org/10.1108/01437720810904194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079234E8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lastRenderedPageBreak/>
        <w:t xml:space="preserve">CIPD (2019) </w:t>
      </w:r>
      <w:r>
        <w:rPr>
          <w:rFonts w:ascii="Times New Roman" w:hAnsi="Times New Roman" w:cs="Times New Roman"/>
          <w:i/>
          <w:iCs/>
          <w:lang w:val="en-US"/>
        </w:rPr>
        <w:t>CIPD | Change management tools</w:t>
      </w:r>
      <w:r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lang w:val="en-US"/>
        </w:rPr>
        <w:t>CIPD</w:t>
      </w:r>
      <w:r>
        <w:rPr>
          <w:rFonts w:ascii="Times New Roman" w:hAnsi="Times New Roman" w:cs="Times New Roman"/>
          <w:lang w:val="en-US"/>
        </w:rPr>
        <w:t xml:space="preserve">. Available at: </w:t>
      </w:r>
      <w:hyperlink r:id="rId17" w:history="1">
        <w:r>
          <w:rPr>
            <w:rFonts w:ascii="Times New Roman" w:hAnsi="Times New Roman" w:cs="Times New Roman"/>
            <w:lang w:val="en-US"/>
          </w:rPr>
          <w:t>https://www.cipd.org/uk/knowledge/tools/change-management/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0F044EB9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CIPD (2022) </w:t>
      </w:r>
      <w:r>
        <w:rPr>
          <w:rFonts w:ascii="Times New Roman" w:hAnsi="Times New Roman" w:cs="Times New Roman"/>
          <w:i/>
          <w:iCs/>
          <w:lang w:val="en-US"/>
        </w:rPr>
        <w:t>CIPD | Employee Voice</w:t>
      </w:r>
      <w:r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lang w:val="en-US"/>
        </w:rPr>
        <w:t>CIPD</w:t>
      </w:r>
      <w:r>
        <w:rPr>
          <w:rFonts w:ascii="Times New Roman" w:hAnsi="Times New Roman" w:cs="Times New Roman"/>
          <w:lang w:val="en-US"/>
        </w:rPr>
        <w:t xml:space="preserve">. Available at: </w:t>
      </w:r>
      <w:hyperlink r:id="rId18" w:history="1">
        <w:r>
          <w:rPr>
            <w:rFonts w:ascii="Times New Roman" w:hAnsi="Times New Roman" w:cs="Times New Roman"/>
            <w:lang w:val="en-US"/>
          </w:rPr>
          <w:t>https://www.cipd.org/uk/knowledge/factsheets/voice-factsheet/#Thechanging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334CC9A7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CIPD (2023) </w:t>
      </w:r>
      <w:r>
        <w:rPr>
          <w:rFonts w:ascii="Times New Roman" w:hAnsi="Times New Roman" w:cs="Times New Roman"/>
          <w:i/>
          <w:iCs/>
          <w:lang w:val="en-US"/>
        </w:rPr>
        <w:t xml:space="preserve">CIPD | </w:t>
      </w:r>
      <w:proofErr w:type="spellStart"/>
      <w:r>
        <w:rPr>
          <w:rFonts w:ascii="Times New Roman" w:hAnsi="Times New Roman" w:cs="Times New Roman"/>
          <w:i/>
          <w:iCs/>
          <w:lang w:val="en-US"/>
        </w:rPr>
        <w:t>Organisation</w:t>
      </w:r>
      <w:proofErr w:type="spellEnd"/>
      <w:r>
        <w:rPr>
          <w:rFonts w:ascii="Times New Roman" w:hAnsi="Times New Roman" w:cs="Times New Roman"/>
          <w:i/>
          <w:iCs/>
          <w:lang w:val="en-US"/>
        </w:rPr>
        <w:t xml:space="preserve"> Design | Factsheets</w:t>
      </w:r>
      <w:r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lang w:val="en-US"/>
        </w:rPr>
        <w:t>CIPD</w:t>
      </w:r>
      <w:r>
        <w:rPr>
          <w:rFonts w:ascii="Times New Roman" w:hAnsi="Times New Roman" w:cs="Times New Roman"/>
          <w:lang w:val="en-US"/>
        </w:rPr>
        <w:t xml:space="preserve">. Available at: </w:t>
      </w:r>
      <w:hyperlink r:id="rId19" w:history="1">
        <w:r>
          <w:rPr>
            <w:rFonts w:ascii="Times New Roman" w:hAnsi="Times New Roman" w:cs="Times New Roman"/>
            <w:lang w:val="en-US"/>
          </w:rPr>
          <w:t>https://www.cipd.org/uk/knowledge/factsheets/organisational-development-design-factsheet/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23E0D939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CIPD (2024a) </w:t>
      </w:r>
      <w:r>
        <w:rPr>
          <w:rFonts w:ascii="Times New Roman" w:hAnsi="Times New Roman" w:cs="Times New Roman"/>
          <w:i/>
          <w:iCs/>
          <w:lang w:val="en-US"/>
        </w:rPr>
        <w:t>CIPD | Change management: a Guide for People Professionals</w:t>
      </w:r>
      <w:r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lang w:val="en-US"/>
        </w:rPr>
        <w:t>CIPD</w:t>
      </w:r>
      <w:r>
        <w:rPr>
          <w:rFonts w:ascii="Times New Roman" w:hAnsi="Times New Roman" w:cs="Times New Roman"/>
          <w:lang w:val="en-US"/>
        </w:rPr>
        <w:t xml:space="preserve">. Available at: </w:t>
      </w:r>
      <w:hyperlink r:id="rId20" w:history="1">
        <w:r>
          <w:rPr>
            <w:rFonts w:ascii="Times New Roman" w:hAnsi="Times New Roman" w:cs="Times New Roman"/>
            <w:lang w:val="en-US"/>
          </w:rPr>
          <w:t>https://www.cipd.org/en/knowledge/guides/change-management/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03FA131D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CIPD (2024b) </w:t>
      </w:r>
      <w:r>
        <w:rPr>
          <w:rFonts w:ascii="Times New Roman" w:hAnsi="Times New Roman" w:cs="Times New Roman"/>
          <w:i/>
          <w:iCs/>
          <w:lang w:val="en-US"/>
        </w:rPr>
        <w:t>CIPD | Strategic &amp; Total Reward | Factsheets</w:t>
      </w:r>
      <w:r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lang w:val="en-US"/>
        </w:rPr>
        <w:t>CIPD</w:t>
      </w:r>
      <w:r>
        <w:rPr>
          <w:rFonts w:ascii="Times New Roman" w:hAnsi="Times New Roman" w:cs="Times New Roman"/>
          <w:lang w:val="en-US"/>
        </w:rPr>
        <w:t xml:space="preserve">. Available at: </w:t>
      </w:r>
      <w:hyperlink r:id="rId21" w:history="1">
        <w:r>
          <w:rPr>
            <w:rFonts w:ascii="Times New Roman" w:hAnsi="Times New Roman" w:cs="Times New Roman"/>
            <w:lang w:val="en-US"/>
          </w:rPr>
          <w:t>https://www.cipd.org/uk/knowledge/factsheets/strategic-total-factsheet/#the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2BBBE3E0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CIPD (2024c) </w:t>
      </w:r>
      <w:proofErr w:type="spellStart"/>
      <w:r>
        <w:rPr>
          <w:rFonts w:ascii="Times New Roman" w:hAnsi="Times New Roman" w:cs="Times New Roman"/>
          <w:i/>
          <w:iCs/>
          <w:lang w:val="en-US"/>
        </w:rPr>
        <w:t>Organisational</w:t>
      </w:r>
      <w:proofErr w:type="spellEnd"/>
      <w:r>
        <w:rPr>
          <w:rFonts w:ascii="Times New Roman" w:hAnsi="Times New Roman" w:cs="Times New Roman"/>
          <w:i/>
          <w:iCs/>
          <w:lang w:val="en-US"/>
        </w:rPr>
        <w:t xml:space="preserve"> Climate and Culture</w:t>
      </w:r>
      <w:r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lang w:val="en-US"/>
        </w:rPr>
        <w:t>CIPD</w:t>
      </w:r>
      <w:r>
        <w:rPr>
          <w:rFonts w:ascii="Times New Roman" w:hAnsi="Times New Roman" w:cs="Times New Roman"/>
          <w:lang w:val="en-US"/>
        </w:rPr>
        <w:t xml:space="preserve">. Available at: </w:t>
      </w:r>
      <w:hyperlink r:id="rId22" w:history="1">
        <w:r>
          <w:rPr>
            <w:rFonts w:ascii="Times New Roman" w:hAnsi="Times New Roman" w:cs="Times New Roman"/>
            <w:lang w:val="en-US"/>
          </w:rPr>
          <w:t>https://www.cipd.org/uk/knowledge/factsheets/organisation-culture-change-factsheet/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6221E5E2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CIPD (2024d) </w:t>
      </w:r>
      <w:r>
        <w:rPr>
          <w:rFonts w:ascii="Times New Roman" w:hAnsi="Times New Roman" w:cs="Times New Roman"/>
          <w:i/>
          <w:iCs/>
          <w:lang w:val="en-US"/>
        </w:rPr>
        <w:t>Strategic Human Resource Management</w:t>
      </w:r>
      <w:r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lang w:val="en-US"/>
        </w:rPr>
        <w:t>CIPD</w:t>
      </w:r>
      <w:r>
        <w:rPr>
          <w:rFonts w:ascii="Times New Roman" w:hAnsi="Times New Roman" w:cs="Times New Roman"/>
          <w:lang w:val="en-US"/>
        </w:rPr>
        <w:t xml:space="preserve">. Available at: </w:t>
      </w:r>
      <w:hyperlink r:id="rId23" w:history="1">
        <w:r>
          <w:rPr>
            <w:rFonts w:ascii="Times New Roman" w:hAnsi="Times New Roman" w:cs="Times New Roman"/>
            <w:lang w:val="en-US"/>
          </w:rPr>
          <w:t>https://www.cipd.org/uk/knowledge/factsheets/strategic-hrm-factsheet/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497D0351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CIPD (2025a) </w:t>
      </w:r>
      <w:r>
        <w:rPr>
          <w:rFonts w:ascii="Times New Roman" w:hAnsi="Times New Roman" w:cs="Times New Roman"/>
          <w:i/>
          <w:iCs/>
          <w:lang w:val="en-US"/>
        </w:rPr>
        <w:t>CIPD | Information and Consultation of Employees</w:t>
      </w:r>
      <w:r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lang w:val="en-US"/>
        </w:rPr>
        <w:t>CIPD</w:t>
      </w:r>
      <w:r>
        <w:rPr>
          <w:rFonts w:ascii="Times New Roman" w:hAnsi="Times New Roman" w:cs="Times New Roman"/>
          <w:lang w:val="en-US"/>
        </w:rPr>
        <w:t xml:space="preserve">. Available at: </w:t>
      </w:r>
      <w:hyperlink r:id="rId24" w:history="1">
        <w:r>
          <w:rPr>
            <w:rFonts w:ascii="Times New Roman" w:hAnsi="Times New Roman" w:cs="Times New Roman"/>
            <w:lang w:val="en-US"/>
          </w:rPr>
          <w:t>https://www.cipd.org/uk/knowledge/guides/communication-guide/#the-benefits-of-effective-ice-arrangements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5BF509B3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CIPD (2025b) </w:t>
      </w:r>
      <w:r>
        <w:rPr>
          <w:rFonts w:ascii="Times New Roman" w:hAnsi="Times New Roman" w:cs="Times New Roman"/>
          <w:i/>
          <w:iCs/>
          <w:lang w:val="en-US"/>
        </w:rPr>
        <w:t>CIPD | PESTLE Analysis</w:t>
      </w:r>
      <w:r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lang w:val="en-US"/>
        </w:rPr>
        <w:t>CIPD</w:t>
      </w:r>
      <w:r>
        <w:rPr>
          <w:rFonts w:ascii="Times New Roman" w:hAnsi="Times New Roman" w:cs="Times New Roman"/>
          <w:lang w:val="en-US"/>
        </w:rPr>
        <w:t xml:space="preserve">. Available at: </w:t>
      </w:r>
      <w:hyperlink r:id="rId25" w:history="1">
        <w:r>
          <w:rPr>
            <w:rFonts w:ascii="Times New Roman" w:hAnsi="Times New Roman" w:cs="Times New Roman"/>
            <w:lang w:val="en-US"/>
          </w:rPr>
          <w:t>https://www.cipd.org/uk/knowledge/factsheets/pestle-analysis-factsheet/#advantages-and-disadvantages-of-a-pestle-analysis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6281F89C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CIPD (2025c) </w:t>
      </w:r>
      <w:r>
        <w:rPr>
          <w:rFonts w:ascii="Times New Roman" w:hAnsi="Times New Roman" w:cs="Times New Roman"/>
          <w:i/>
          <w:iCs/>
          <w:lang w:val="en-US"/>
        </w:rPr>
        <w:t>SWOT Analysis</w:t>
      </w:r>
      <w:r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lang w:val="en-US"/>
        </w:rPr>
        <w:t>CIPD</w:t>
      </w:r>
      <w:r>
        <w:rPr>
          <w:rFonts w:ascii="Times New Roman" w:hAnsi="Times New Roman" w:cs="Times New Roman"/>
          <w:lang w:val="en-US"/>
        </w:rPr>
        <w:t xml:space="preserve">. Available at: </w:t>
      </w:r>
      <w:hyperlink r:id="rId26" w:history="1">
        <w:r>
          <w:rPr>
            <w:rFonts w:ascii="Times New Roman" w:hAnsi="Times New Roman" w:cs="Times New Roman"/>
            <w:lang w:val="en-US"/>
          </w:rPr>
          <w:t>https://www.cipd.org/uk/knowledge/factsheets/swot-analysis-factsheet/#advantages-and-disadvantages-of-using-swot-analysis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2F2B57AF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College, R. (2018) </w:t>
      </w:r>
      <w:r>
        <w:rPr>
          <w:rFonts w:ascii="Times New Roman" w:hAnsi="Times New Roman" w:cs="Times New Roman"/>
          <w:i/>
          <w:iCs/>
          <w:lang w:val="en-US"/>
        </w:rPr>
        <w:t>Improving Mandatory Training</w:t>
      </w:r>
      <w:r>
        <w:rPr>
          <w:rFonts w:ascii="Times New Roman" w:hAnsi="Times New Roman" w:cs="Times New Roman"/>
          <w:lang w:val="en-US"/>
        </w:rPr>
        <w:t xml:space="preserve">. Royal Collage of </w:t>
      </w:r>
      <w:proofErr w:type="gramStart"/>
      <w:r>
        <w:rPr>
          <w:rFonts w:ascii="Times New Roman" w:hAnsi="Times New Roman" w:cs="Times New Roman"/>
          <w:lang w:val="en-US"/>
        </w:rPr>
        <w:t>Nursing .</w:t>
      </w:r>
      <w:proofErr w:type="gramEnd"/>
    </w:p>
    <w:p w14:paraId="2CCF9457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Corbin, T.A. and </w:t>
      </w:r>
      <w:proofErr w:type="spellStart"/>
      <w:r>
        <w:rPr>
          <w:rFonts w:ascii="Times New Roman" w:hAnsi="Times New Roman" w:cs="Times New Roman"/>
          <w:lang w:val="en-US"/>
        </w:rPr>
        <w:t>Flenady</w:t>
      </w:r>
      <w:proofErr w:type="spellEnd"/>
      <w:r>
        <w:rPr>
          <w:rFonts w:ascii="Times New Roman" w:hAnsi="Times New Roman" w:cs="Times New Roman"/>
          <w:lang w:val="en-US"/>
        </w:rPr>
        <w:t xml:space="preserve">, G. (2024) ‘Quiet quitting as compensatory respect: Meaningful work, recognition, and the entrepreneurial ethic’, </w:t>
      </w:r>
      <w:r>
        <w:rPr>
          <w:rFonts w:ascii="Times New Roman" w:hAnsi="Times New Roman" w:cs="Times New Roman"/>
          <w:i/>
          <w:iCs/>
          <w:lang w:val="en-US"/>
        </w:rPr>
        <w:t>Philosophy of Management</w:t>
      </w:r>
      <w:r>
        <w:rPr>
          <w:rFonts w:ascii="Times New Roman" w:hAnsi="Times New Roman" w:cs="Times New Roman"/>
          <w:lang w:val="en-US"/>
        </w:rPr>
        <w:t xml:space="preserve">, 23. Available at: </w:t>
      </w:r>
      <w:hyperlink r:id="rId27" w:history="1">
        <w:r>
          <w:rPr>
            <w:rFonts w:ascii="Times New Roman" w:hAnsi="Times New Roman" w:cs="Times New Roman"/>
            <w:lang w:val="en-US"/>
          </w:rPr>
          <w:t>https://doi.org/10.1007/s40926-024-00320-4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327A9730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EKR Foundation (2024) </w:t>
      </w:r>
      <w:r>
        <w:rPr>
          <w:rFonts w:ascii="Times New Roman" w:hAnsi="Times New Roman" w:cs="Times New Roman"/>
          <w:i/>
          <w:iCs/>
          <w:lang w:val="en-US"/>
        </w:rPr>
        <w:t>Kübler-Ross Change Curve</w:t>
      </w:r>
      <w:r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lang w:val="en-US"/>
        </w:rPr>
        <w:t>EKR Foundation</w:t>
      </w:r>
      <w:r>
        <w:rPr>
          <w:rFonts w:ascii="Times New Roman" w:hAnsi="Times New Roman" w:cs="Times New Roman"/>
          <w:lang w:val="en-US"/>
        </w:rPr>
        <w:t xml:space="preserve">. Available at: </w:t>
      </w:r>
      <w:hyperlink r:id="rId28" w:history="1">
        <w:r>
          <w:rPr>
            <w:rFonts w:ascii="Times New Roman" w:hAnsi="Times New Roman" w:cs="Times New Roman"/>
            <w:lang w:val="en-US"/>
          </w:rPr>
          <w:t>https://www.ekrfoundation.org/5-stages-of-grief/change-curve/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2406CE27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proofErr w:type="spellStart"/>
      <w:r>
        <w:rPr>
          <w:rFonts w:ascii="Times New Roman" w:hAnsi="Times New Roman" w:cs="Times New Roman"/>
          <w:lang w:val="en-US"/>
        </w:rPr>
        <w:lastRenderedPageBreak/>
        <w:t>Energage</w:t>
      </w:r>
      <w:proofErr w:type="spellEnd"/>
      <w:r>
        <w:rPr>
          <w:rFonts w:ascii="Times New Roman" w:hAnsi="Times New Roman" w:cs="Times New Roman"/>
          <w:lang w:val="en-US"/>
        </w:rPr>
        <w:t xml:space="preserve"> (2022) </w:t>
      </w:r>
      <w:r>
        <w:rPr>
          <w:rFonts w:ascii="Times New Roman" w:hAnsi="Times New Roman" w:cs="Times New Roman"/>
          <w:i/>
          <w:iCs/>
          <w:lang w:val="en-US"/>
        </w:rPr>
        <w:t>12 Benefits of Employee Recognition &amp; Awards</w:t>
      </w:r>
      <w:r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lang w:val="en-US"/>
        </w:rPr>
        <w:t>Top Workplaces</w:t>
      </w:r>
      <w:r>
        <w:rPr>
          <w:rFonts w:ascii="Times New Roman" w:hAnsi="Times New Roman" w:cs="Times New Roman"/>
          <w:lang w:val="en-US"/>
        </w:rPr>
        <w:t xml:space="preserve">. Available at: </w:t>
      </w:r>
      <w:hyperlink r:id="rId29" w:history="1">
        <w:r>
          <w:rPr>
            <w:rFonts w:ascii="Times New Roman" w:hAnsi="Times New Roman" w:cs="Times New Roman"/>
            <w:lang w:val="en-US"/>
          </w:rPr>
          <w:t>https://topworkplaces.com/employee-recognition-benefits/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341F6D1C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flixabout.com (</w:t>
      </w:r>
      <w:proofErr w:type="gramStart"/>
      <w:r>
        <w:rPr>
          <w:rFonts w:ascii="Times New Roman" w:hAnsi="Times New Roman" w:cs="Times New Roman"/>
          <w:lang w:val="en-US"/>
        </w:rPr>
        <w:t>2019) ‘</w:t>
      </w:r>
      <w:proofErr w:type="gramEnd"/>
      <w:r>
        <w:rPr>
          <w:rFonts w:ascii="Times New Roman" w:hAnsi="Times New Roman" w:cs="Times New Roman"/>
          <w:lang w:val="en-US"/>
        </w:rPr>
        <w:t xml:space="preserve">Edgar Schein’s Culture Model’, </w:t>
      </w:r>
      <w:r>
        <w:rPr>
          <w:rFonts w:ascii="Times New Roman" w:hAnsi="Times New Roman" w:cs="Times New Roman"/>
          <w:i/>
          <w:iCs/>
          <w:lang w:val="en-US"/>
        </w:rPr>
        <w:t>YouTube</w:t>
      </w:r>
      <w:r>
        <w:rPr>
          <w:rFonts w:ascii="Times New Roman" w:hAnsi="Times New Roman" w:cs="Times New Roman"/>
          <w:lang w:val="en-US"/>
        </w:rPr>
        <w:t xml:space="preserve">. Available at: </w:t>
      </w:r>
      <w:hyperlink r:id="rId30" w:history="1">
        <w:r>
          <w:rPr>
            <w:rFonts w:ascii="Times New Roman" w:hAnsi="Times New Roman" w:cs="Times New Roman"/>
            <w:lang w:val="en-US"/>
          </w:rPr>
          <w:t>https://www.youtube.com/watch?v=aSbBxwxZilY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34A994D4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Fripp, G. (2025) </w:t>
      </w:r>
      <w:r>
        <w:rPr>
          <w:rFonts w:ascii="Times New Roman" w:hAnsi="Times New Roman" w:cs="Times New Roman"/>
          <w:i/>
          <w:iCs/>
          <w:lang w:val="en-US"/>
        </w:rPr>
        <w:t>Handy’s Model of Organizational Culture - Organizational Behavior</w:t>
      </w:r>
      <w:r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lang w:val="en-US"/>
        </w:rPr>
        <w:t>www.myorganisationalbehaviour.com</w:t>
      </w:r>
      <w:r>
        <w:rPr>
          <w:rFonts w:ascii="Times New Roman" w:hAnsi="Times New Roman" w:cs="Times New Roman"/>
          <w:lang w:val="en-US"/>
        </w:rPr>
        <w:t xml:space="preserve">. Available at: </w:t>
      </w:r>
      <w:hyperlink r:id="rId31" w:history="1">
        <w:r>
          <w:rPr>
            <w:rFonts w:ascii="Times New Roman" w:hAnsi="Times New Roman" w:cs="Times New Roman"/>
            <w:lang w:val="en-US"/>
          </w:rPr>
          <w:t>https://www.myorganisationalbehaviour.com/four-main-cultures/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68BF51B2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Ginn, S. (2024) ‘Email in healthcare: pros, cons and efficient use’, </w:t>
      </w:r>
      <w:proofErr w:type="spellStart"/>
      <w:r>
        <w:rPr>
          <w:rFonts w:ascii="Times New Roman" w:hAnsi="Times New Roman" w:cs="Times New Roman"/>
          <w:i/>
          <w:iCs/>
          <w:lang w:val="en-US"/>
        </w:rPr>
        <w:t>BJPsych</w:t>
      </w:r>
      <w:proofErr w:type="spellEnd"/>
      <w:r>
        <w:rPr>
          <w:rFonts w:ascii="Times New Roman" w:hAnsi="Times New Roman" w:cs="Times New Roman"/>
          <w:i/>
          <w:iCs/>
          <w:lang w:val="en-US"/>
        </w:rPr>
        <w:t xml:space="preserve"> Advances</w:t>
      </w:r>
      <w:r>
        <w:rPr>
          <w:rFonts w:ascii="Times New Roman" w:hAnsi="Times New Roman" w:cs="Times New Roman"/>
          <w:lang w:val="en-US"/>
        </w:rPr>
        <w:t xml:space="preserve">, 30(3), pp. 1–7. Available at: </w:t>
      </w:r>
      <w:hyperlink r:id="rId32" w:history="1">
        <w:r>
          <w:rPr>
            <w:rFonts w:ascii="Times New Roman" w:hAnsi="Times New Roman" w:cs="Times New Roman"/>
            <w:lang w:val="en-US"/>
          </w:rPr>
          <w:t>https://doi.org/10.1192/bja.2023.49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0EADFAD9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Government Skills (2025) </w:t>
      </w:r>
      <w:r>
        <w:rPr>
          <w:rFonts w:ascii="Times New Roman" w:hAnsi="Times New Roman" w:cs="Times New Roman"/>
          <w:i/>
          <w:iCs/>
          <w:lang w:val="en-US"/>
        </w:rPr>
        <w:t>A rapid review of reviews on the nature of the relationship between learning and development and employee engagement, wellbeing, attraction and retention</w:t>
      </w:r>
      <w:r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lang w:val="en-US"/>
        </w:rPr>
        <w:t>GOV.UK</w:t>
      </w:r>
      <w:r>
        <w:rPr>
          <w:rFonts w:ascii="Times New Roman" w:hAnsi="Times New Roman" w:cs="Times New Roman"/>
          <w:lang w:val="en-US"/>
        </w:rPr>
        <w:t xml:space="preserve">. Available at: </w:t>
      </w:r>
      <w:hyperlink r:id="rId33" w:history="1">
        <w:r>
          <w:rPr>
            <w:rFonts w:ascii="Times New Roman" w:hAnsi="Times New Roman" w:cs="Times New Roman"/>
            <w:lang w:val="en-US"/>
          </w:rPr>
          <w:t>https://www.gov.uk/government/publications/learning-and-development-employee-engagement-and-wellbeing/a-rapid-review-of-reviews-on-the-nature-of-the-relationship-between-learning-and-development-and-employee-engagement-wellbeing-attraction-and-retent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437D20DC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Handy, C.B. (2020) </w:t>
      </w:r>
      <w:r>
        <w:rPr>
          <w:rFonts w:ascii="Times New Roman" w:hAnsi="Times New Roman" w:cs="Times New Roman"/>
          <w:i/>
          <w:iCs/>
          <w:lang w:val="en-US"/>
        </w:rPr>
        <w:t xml:space="preserve">GODS OF </w:t>
      </w:r>
      <w:proofErr w:type="gramStart"/>
      <w:r>
        <w:rPr>
          <w:rFonts w:ascii="Times New Roman" w:hAnsi="Times New Roman" w:cs="Times New Roman"/>
          <w:i/>
          <w:iCs/>
          <w:lang w:val="en-US"/>
        </w:rPr>
        <w:t>MANAGEMENT :</w:t>
      </w:r>
      <w:proofErr w:type="gramEnd"/>
      <w:r>
        <w:rPr>
          <w:rFonts w:ascii="Times New Roman" w:hAnsi="Times New Roman" w:cs="Times New Roman"/>
          <w:i/>
          <w:iCs/>
          <w:lang w:val="en-US"/>
        </w:rPr>
        <w:t xml:space="preserve"> the changing work of </w:t>
      </w:r>
      <w:proofErr w:type="spellStart"/>
      <w:r>
        <w:rPr>
          <w:rFonts w:ascii="Times New Roman" w:hAnsi="Times New Roman" w:cs="Times New Roman"/>
          <w:i/>
          <w:iCs/>
          <w:lang w:val="en-US"/>
        </w:rPr>
        <w:t>organisations</w:t>
      </w:r>
      <w:proofErr w:type="spellEnd"/>
      <w:r>
        <w:rPr>
          <w:rFonts w:ascii="Times New Roman" w:hAnsi="Times New Roman" w:cs="Times New Roman"/>
          <w:i/>
          <w:iCs/>
          <w:lang w:val="en-US"/>
        </w:rPr>
        <w:t>.</w:t>
      </w:r>
      <w:r>
        <w:rPr>
          <w:rFonts w:ascii="Times New Roman" w:hAnsi="Times New Roman" w:cs="Times New Roman"/>
          <w:lang w:val="en-US"/>
        </w:rPr>
        <w:t xml:space="preserve"> Profile Books Ltd.</w:t>
      </w:r>
    </w:p>
    <w:p w14:paraId="32628372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Health (2025) </w:t>
      </w:r>
      <w:r>
        <w:rPr>
          <w:rFonts w:ascii="Times New Roman" w:hAnsi="Times New Roman" w:cs="Times New Roman"/>
          <w:i/>
          <w:iCs/>
          <w:lang w:val="en-US"/>
        </w:rPr>
        <w:t>Adult social care workforce survey: April 2025 report</w:t>
      </w:r>
      <w:r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lang w:val="en-US"/>
        </w:rPr>
        <w:t>GOV.UK</w:t>
      </w:r>
      <w:r>
        <w:rPr>
          <w:rFonts w:ascii="Times New Roman" w:hAnsi="Times New Roman" w:cs="Times New Roman"/>
          <w:lang w:val="en-US"/>
        </w:rPr>
        <w:t xml:space="preserve">. Available at: </w:t>
      </w:r>
      <w:hyperlink r:id="rId34" w:history="1">
        <w:r>
          <w:rPr>
            <w:rFonts w:ascii="Times New Roman" w:hAnsi="Times New Roman" w:cs="Times New Roman"/>
            <w:lang w:val="en-US"/>
          </w:rPr>
          <w:t>https://www.gov.uk/government/statistics/adult-social-care-workforce-survey-april-2025/adult-social-care-workforce-survey-april-2025-report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085978FF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HR Courses Online (2024) </w:t>
      </w:r>
      <w:r>
        <w:rPr>
          <w:rFonts w:ascii="Times New Roman" w:hAnsi="Times New Roman" w:cs="Times New Roman"/>
          <w:i/>
          <w:iCs/>
          <w:lang w:val="en-US"/>
        </w:rPr>
        <w:t xml:space="preserve">What is: Charles Handy Model of </w:t>
      </w:r>
      <w:proofErr w:type="spellStart"/>
      <w:r>
        <w:rPr>
          <w:rFonts w:ascii="Times New Roman" w:hAnsi="Times New Roman" w:cs="Times New Roman"/>
          <w:i/>
          <w:iCs/>
          <w:lang w:val="en-US"/>
        </w:rPr>
        <w:t>Organisational</w:t>
      </w:r>
      <w:proofErr w:type="spellEnd"/>
      <w:r>
        <w:rPr>
          <w:rFonts w:ascii="Times New Roman" w:hAnsi="Times New Roman" w:cs="Times New Roman"/>
          <w:i/>
          <w:iCs/>
          <w:lang w:val="en-US"/>
        </w:rPr>
        <w:t xml:space="preserve"> Culture</w:t>
      </w:r>
      <w:r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lang w:val="en-US"/>
        </w:rPr>
        <w:t>YouTube</w:t>
      </w:r>
      <w:r>
        <w:rPr>
          <w:rFonts w:ascii="Times New Roman" w:hAnsi="Times New Roman" w:cs="Times New Roman"/>
          <w:lang w:val="en-US"/>
        </w:rPr>
        <w:t xml:space="preserve">. Available at: </w:t>
      </w:r>
      <w:hyperlink r:id="rId35" w:history="1">
        <w:r>
          <w:rPr>
            <w:rFonts w:ascii="Times New Roman" w:hAnsi="Times New Roman" w:cs="Times New Roman"/>
            <w:lang w:val="en-US"/>
          </w:rPr>
          <w:t>https://www.youtube.com/watch?v=pF1cfEt8JWQ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6B83742C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HSE (2023) </w:t>
      </w:r>
      <w:r>
        <w:rPr>
          <w:rFonts w:ascii="Times New Roman" w:hAnsi="Times New Roman" w:cs="Times New Roman"/>
          <w:i/>
          <w:iCs/>
          <w:lang w:val="en-US"/>
        </w:rPr>
        <w:t>Work-related stress, Depression or Anxiety Statistics in Great Britain, 2023</w:t>
      </w:r>
      <w:r>
        <w:rPr>
          <w:rFonts w:ascii="Times New Roman" w:hAnsi="Times New Roman" w:cs="Times New Roman"/>
          <w:lang w:val="en-US"/>
        </w:rPr>
        <w:t xml:space="preserve">. Available at: </w:t>
      </w:r>
      <w:hyperlink r:id="rId36" w:history="1">
        <w:r>
          <w:rPr>
            <w:rFonts w:ascii="Times New Roman" w:hAnsi="Times New Roman" w:cs="Times New Roman"/>
            <w:lang w:val="en-US"/>
          </w:rPr>
          <w:t>https://www.hse.gov.uk/statistics/assets/docs/stress.pdf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2D0CBC43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Hussain, S.T. </w:t>
      </w:r>
      <w:r>
        <w:rPr>
          <w:rFonts w:ascii="Times New Roman" w:hAnsi="Times New Roman" w:cs="Times New Roman"/>
          <w:i/>
          <w:iCs/>
          <w:lang w:val="en-US"/>
        </w:rPr>
        <w:t>et al.</w:t>
      </w:r>
      <w:r>
        <w:rPr>
          <w:rFonts w:ascii="Times New Roman" w:hAnsi="Times New Roman" w:cs="Times New Roman"/>
          <w:lang w:val="en-US"/>
        </w:rPr>
        <w:t xml:space="preserve"> (2018) ‘Kurt Lewin’s Change model: a Critical Review of the Role of Leadership and Employee Involvement in Organizational Change’, </w:t>
      </w:r>
      <w:r>
        <w:rPr>
          <w:rFonts w:ascii="Times New Roman" w:hAnsi="Times New Roman" w:cs="Times New Roman"/>
          <w:i/>
          <w:iCs/>
          <w:lang w:val="en-US"/>
        </w:rPr>
        <w:t>Journal of Innovation &amp; Knowledge</w:t>
      </w:r>
      <w:r>
        <w:rPr>
          <w:rFonts w:ascii="Times New Roman" w:hAnsi="Times New Roman" w:cs="Times New Roman"/>
          <w:lang w:val="en-US"/>
        </w:rPr>
        <w:t>, 3(3), pp. 123–127.</w:t>
      </w:r>
    </w:p>
    <w:p w14:paraId="5C9F2EFB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Indeed (2024) </w:t>
      </w:r>
      <w:r>
        <w:rPr>
          <w:rFonts w:ascii="Times New Roman" w:hAnsi="Times New Roman" w:cs="Times New Roman"/>
          <w:i/>
          <w:iCs/>
          <w:lang w:val="en-US"/>
        </w:rPr>
        <w:t>Flat vs Hierarchical: Pros and Cons for Your Organization</w:t>
      </w:r>
      <w:r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lang w:val="en-US"/>
        </w:rPr>
        <w:t>www.indeed.com</w:t>
      </w:r>
      <w:r>
        <w:rPr>
          <w:rFonts w:ascii="Times New Roman" w:hAnsi="Times New Roman" w:cs="Times New Roman"/>
          <w:lang w:val="en-US"/>
        </w:rPr>
        <w:t xml:space="preserve">. Available at: </w:t>
      </w:r>
      <w:hyperlink r:id="rId37" w:history="1">
        <w:r>
          <w:rPr>
            <w:rFonts w:ascii="Times New Roman" w:hAnsi="Times New Roman" w:cs="Times New Roman"/>
            <w:lang w:val="en-US"/>
          </w:rPr>
          <w:t>https://www.indeed.com/hire/c/info/flat-vs-hierarchical-pros-and-cons-for-your-organization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61DA2873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Jain, V. </w:t>
      </w:r>
      <w:r>
        <w:rPr>
          <w:rFonts w:ascii="Times New Roman" w:hAnsi="Times New Roman" w:cs="Times New Roman"/>
          <w:i/>
          <w:iCs/>
          <w:lang w:val="en-US"/>
        </w:rPr>
        <w:t>et al.</w:t>
      </w:r>
      <w:r>
        <w:rPr>
          <w:rFonts w:ascii="Times New Roman" w:hAnsi="Times New Roman" w:cs="Times New Roman"/>
          <w:lang w:val="en-US"/>
        </w:rPr>
        <w:t xml:space="preserve"> (2022) ‘A Study on Leadership Management, Principles, Theories, and Educational </w:t>
      </w:r>
      <w:r>
        <w:rPr>
          <w:rFonts w:ascii="Times New Roman" w:hAnsi="Times New Roman" w:cs="Times New Roman"/>
          <w:lang w:val="en-US"/>
        </w:rPr>
        <w:lastRenderedPageBreak/>
        <w:t xml:space="preserve">Management’, </w:t>
      </w:r>
      <w:r>
        <w:rPr>
          <w:rFonts w:ascii="Times New Roman" w:hAnsi="Times New Roman" w:cs="Times New Roman"/>
          <w:i/>
          <w:iCs/>
          <w:lang w:val="en-US"/>
        </w:rPr>
        <w:t>World Journal of English Language</w:t>
      </w:r>
      <w:r>
        <w:rPr>
          <w:rFonts w:ascii="Times New Roman" w:hAnsi="Times New Roman" w:cs="Times New Roman"/>
          <w:lang w:val="en-US"/>
        </w:rPr>
        <w:t xml:space="preserve">, 12(3), p. 203. Available at: </w:t>
      </w:r>
      <w:hyperlink r:id="rId38" w:history="1">
        <w:r>
          <w:rPr>
            <w:rFonts w:ascii="Times New Roman" w:hAnsi="Times New Roman" w:cs="Times New Roman"/>
            <w:lang w:val="en-US"/>
          </w:rPr>
          <w:t>https://doi.org/10.5430/wjel.v12n3p203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094EB8BE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Kelloway, E.K. </w:t>
      </w:r>
      <w:r>
        <w:rPr>
          <w:rFonts w:ascii="Times New Roman" w:hAnsi="Times New Roman" w:cs="Times New Roman"/>
          <w:i/>
          <w:iCs/>
          <w:lang w:val="en-US"/>
        </w:rPr>
        <w:t>et al.</w:t>
      </w:r>
      <w:r>
        <w:rPr>
          <w:rFonts w:ascii="Times New Roman" w:hAnsi="Times New Roman" w:cs="Times New Roman"/>
          <w:lang w:val="en-US"/>
        </w:rPr>
        <w:t xml:space="preserve"> (2012) ‘Transformational leadership and employee psychological well-being: The mediating role of employee trust in leadership’, </w:t>
      </w:r>
      <w:r>
        <w:rPr>
          <w:rFonts w:ascii="Times New Roman" w:hAnsi="Times New Roman" w:cs="Times New Roman"/>
          <w:i/>
          <w:iCs/>
          <w:lang w:val="en-US"/>
        </w:rPr>
        <w:t>Work &amp; Stress</w:t>
      </w:r>
      <w:r>
        <w:rPr>
          <w:rFonts w:ascii="Times New Roman" w:hAnsi="Times New Roman" w:cs="Times New Roman"/>
          <w:lang w:val="en-US"/>
        </w:rPr>
        <w:t>, 26(1), pp. 39–55.</w:t>
      </w:r>
    </w:p>
    <w:p w14:paraId="2C121941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Kok, J.S., Berg, I.J. and Scherder, E.J.A. (2013) ‘Special Care Units and Traditional Care in Dementia: Relationship with Behavior, Cognition, Functional Status and Quality of Life – A Review’, </w:t>
      </w:r>
      <w:r>
        <w:rPr>
          <w:rFonts w:ascii="Times New Roman" w:hAnsi="Times New Roman" w:cs="Times New Roman"/>
          <w:i/>
          <w:iCs/>
          <w:lang w:val="en-US"/>
        </w:rPr>
        <w:t>Dementia and Geriatric Cognitive Disorders EXTRA</w:t>
      </w:r>
      <w:r>
        <w:rPr>
          <w:rFonts w:ascii="Times New Roman" w:hAnsi="Times New Roman" w:cs="Times New Roman"/>
          <w:lang w:val="en-US"/>
        </w:rPr>
        <w:t xml:space="preserve">, 3(1), pp. 360–375. Available at: </w:t>
      </w:r>
      <w:hyperlink r:id="rId39" w:history="1">
        <w:r>
          <w:rPr>
            <w:rFonts w:ascii="Times New Roman" w:hAnsi="Times New Roman" w:cs="Times New Roman"/>
            <w:lang w:val="en-US"/>
          </w:rPr>
          <w:t>https://doi.org/10.1159/000353441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4D5FB059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Kotter, J.P. (2012) </w:t>
      </w:r>
      <w:r>
        <w:rPr>
          <w:rFonts w:ascii="Times New Roman" w:hAnsi="Times New Roman" w:cs="Times New Roman"/>
          <w:i/>
          <w:iCs/>
          <w:lang w:val="en-US"/>
        </w:rPr>
        <w:t>Leading Change</w:t>
      </w:r>
      <w:r>
        <w:rPr>
          <w:rFonts w:ascii="Times New Roman" w:hAnsi="Times New Roman" w:cs="Times New Roman"/>
          <w:lang w:val="en-US"/>
        </w:rPr>
        <w:t>. Harvard Business School Press.</w:t>
      </w:r>
    </w:p>
    <w:p w14:paraId="6AFD2916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Lawrence, T. (2024) ‘The 4 Types </w:t>
      </w:r>
      <w:proofErr w:type="gramStart"/>
      <w:r>
        <w:rPr>
          <w:rFonts w:ascii="Times New Roman" w:hAnsi="Times New Roman" w:cs="Times New Roman"/>
          <w:lang w:val="en-US"/>
        </w:rPr>
        <w:t>Of</w:t>
      </w:r>
      <w:proofErr w:type="gramEnd"/>
      <w:r>
        <w:rPr>
          <w:rFonts w:ascii="Times New Roman" w:hAnsi="Times New Roman" w:cs="Times New Roman"/>
          <w:lang w:val="en-US"/>
        </w:rPr>
        <w:t xml:space="preserve"> Organizational Culture—Which Is Best?’, </w:t>
      </w:r>
      <w:r>
        <w:rPr>
          <w:rFonts w:ascii="Times New Roman" w:hAnsi="Times New Roman" w:cs="Times New Roman"/>
          <w:i/>
          <w:iCs/>
          <w:lang w:val="en-US"/>
        </w:rPr>
        <w:t>Forbes</w:t>
      </w:r>
      <w:r>
        <w:rPr>
          <w:rFonts w:ascii="Times New Roman" w:hAnsi="Times New Roman" w:cs="Times New Roman"/>
          <w:lang w:val="en-US"/>
        </w:rPr>
        <w:t xml:space="preserve">, 16 June. Available at: </w:t>
      </w:r>
      <w:hyperlink r:id="rId40" w:history="1">
        <w:r>
          <w:rPr>
            <w:rFonts w:ascii="Times New Roman" w:hAnsi="Times New Roman" w:cs="Times New Roman"/>
            <w:lang w:val="en-US"/>
          </w:rPr>
          <w:t>https://www.forbes.com/sites/tracylawrence/article/organizational-culture/#types-of-organizational-culture-2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0D1E1A45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Life, L. (2023) </w:t>
      </w:r>
      <w:r>
        <w:rPr>
          <w:rFonts w:ascii="Times New Roman" w:hAnsi="Times New Roman" w:cs="Times New Roman"/>
          <w:i/>
          <w:iCs/>
          <w:lang w:val="en-US"/>
        </w:rPr>
        <w:t>Autocratic Leadership: How It Affects Employee Health and Wellbeing</w:t>
      </w:r>
      <w:r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lang w:val="en-US"/>
        </w:rPr>
        <w:t>Loving Life</w:t>
      </w:r>
      <w:r>
        <w:rPr>
          <w:rFonts w:ascii="Times New Roman" w:hAnsi="Times New Roman" w:cs="Times New Roman"/>
          <w:lang w:val="en-US"/>
        </w:rPr>
        <w:t xml:space="preserve">. Available at: </w:t>
      </w:r>
      <w:hyperlink r:id="rId41" w:history="1">
        <w:r>
          <w:rPr>
            <w:rFonts w:ascii="Times New Roman" w:hAnsi="Times New Roman" w:cs="Times New Roman"/>
            <w:lang w:val="en-US"/>
          </w:rPr>
          <w:t>https://lovinglifeco.com/employee-wellbeing/autocratic-leadership-how-it-affects-employee-health-and-wellbeing/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56E2847C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proofErr w:type="spellStart"/>
      <w:r>
        <w:rPr>
          <w:rFonts w:ascii="Times New Roman" w:hAnsi="Times New Roman" w:cs="Times New Roman"/>
          <w:lang w:val="en-US"/>
        </w:rPr>
        <w:t>Mbanunu</w:t>
      </w:r>
      <w:proofErr w:type="spellEnd"/>
      <w:r>
        <w:rPr>
          <w:rFonts w:ascii="Times New Roman" w:hAnsi="Times New Roman" w:cs="Times New Roman"/>
          <w:lang w:val="en-US"/>
        </w:rPr>
        <w:t xml:space="preserve">, M. (2025) </w:t>
      </w:r>
      <w:r>
        <w:rPr>
          <w:rFonts w:ascii="Times New Roman" w:hAnsi="Times New Roman" w:cs="Times New Roman"/>
          <w:i/>
          <w:iCs/>
          <w:lang w:val="en-US"/>
        </w:rPr>
        <w:t>The shift to digital: Embracing technology in the care home sector - Health Innovation Network</w:t>
      </w:r>
      <w:r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lang w:val="en-US"/>
        </w:rPr>
        <w:t>Health Innovation Network</w:t>
      </w:r>
      <w:r>
        <w:rPr>
          <w:rFonts w:ascii="Times New Roman" w:hAnsi="Times New Roman" w:cs="Times New Roman"/>
          <w:lang w:val="en-US"/>
        </w:rPr>
        <w:t xml:space="preserve">. Available at: </w:t>
      </w:r>
      <w:hyperlink r:id="rId42" w:history="1">
        <w:r>
          <w:rPr>
            <w:rFonts w:ascii="Times New Roman" w:hAnsi="Times New Roman" w:cs="Times New Roman"/>
            <w:lang w:val="en-US"/>
          </w:rPr>
          <w:t>https://healthinnovationnetwork.com/community-and-care-homes/the-shift-to-digital-embracing-technology-in-the-care-home-sector/?cn-reloaded=1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4B016476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McGee, S. </w:t>
      </w:r>
      <w:r>
        <w:rPr>
          <w:rFonts w:ascii="Times New Roman" w:hAnsi="Times New Roman" w:cs="Times New Roman"/>
          <w:i/>
          <w:iCs/>
          <w:lang w:val="en-US"/>
        </w:rPr>
        <w:t>et al.</w:t>
      </w:r>
      <w:r>
        <w:rPr>
          <w:rFonts w:ascii="Times New Roman" w:hAnsi="Times New Roman" w:cs="Times New Roman"/>
          <w:lang w:val="en-US"/>
        </w:rPr>
        <w:t xml:space="preserve"> (2019) ‘Why “Reply All” Can Push All the Wrong Buttons’, </w:t>
      </w:r>
      <w:r>
        <w:rPr>
          <w:rFonts w:ascii="Times New Roman" w:hAnsi="Times New Roman" w:cs="Times New Roman"/>
          <w:i/>
          <w:iCs/>
          <w:lang w:val="en-US"/>
        </w:rPr>
        <w:t>The Oncologist</w:t>
      </w:r>
      <w:r>
        <w:rPr>
          <w:rFonts w:ascii="Times New Roman" w:hAnsi="Times New Roman" w:cs="Times New Roman"/>
          <w:lang w:val="en-US"/>
        </w:rPr>
        <w:t xml:space="preserve">, 24(8). Available at: </w:t>
      </w:r>
      <w:hyperlink r:id="rId43" w:history="1">
        <w:r>
          <w:rPr>
            <w:rFonts w:ascii="Times New Roman" w:hAnsi="Times New Roman" w:cs="Times New Roman"/>
            <w:lang w:val="en-US"/>
          </w:rPr>
          <w:t>https://doi.org/10.1634/theoncologist.2019-0304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0F77CD6D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McIntyre, K. (2021) </w:t>
      </w:r>
      <w:r>
        <w:rPr>
          <w:rFonts w:ascii="Times New Roman" w:hAnsi="Times New Roman" w:cs="Times New Roman"/>
          <w:i/>
          <w:iCs/>
          <w:lang w:val="en-US"/>
        </w:rPr>
        <w:t>Why wellbeing in the workplace is so important</w:t>
      </w:r>
      <w:r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lang w:val="en-US"/>
        </w:rPr>
        <w:t>People Management</w:t>
      </w:r>
      <w:r>
        <w:rPr>
          <w:rFonts w:ascii="Times New Roman" w:hAnsi="Times New Roman" w:cs="Times New Roman"/>
          <w:lang w:val="en-US"/>
        </w:rPr>
        <w:t xml:space="preserve">. Available at: </w:t>
      </w:r>
      <w:hyperlink r:id="rId44" w:history="1">
        <w:r>
          <w:rPr>
            <w:rFonts w:ascii="Times New Roman" w:hAnsi="Times New Roman" w:cs="Times New Roman"/>
            <w:lang w:val="en-US"/>
          </w:rPr>
          <w:t>https://www.peoplemanagement.co.uk/article/1744109/why-wellbeing-workplace-important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021077D0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MHFA England (2024) </w:t>
      </w:r>
      <w:r>
        <w:rPr>
          <w:rFonts w:ascii="Times New Roman" w:hAnsi="Times New Roman" w:cs="Times New Roman"/>
          <w:i/>
          <w:iCs/>
          <w:lang w:val="en-US"/>
        </w:rPr>
        <w:t>Key Workplace Mental Health Statistics for 2024</w:t>
      </w:r>
      <w:r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lang w:val="en-US"/>
        </w:rPr>
        <w:t>MHFA Portal</w:t>
      </w:r>
      <w:r>
        <w:rPr>
          <w:rFonts w:ascii="Times New Roman" w:hAnsi="Times New Roman" w:cs="Times New Roman"/>
          <w:lang w:val="en-US"/>
        </w:rPr>
        <w:t xml:space="preserve">. Available at: </w:t>
      </w:r>
      <w:hyperlink r:id="rId45" w:history="1">
        <w:r>
          <w:rPr>
            <w:rFonts w:ascii="Times New Roman" w:hAnsi="Times New Roman" w:cs="Times New Roman"/>
            <w:lang w:val="en-US"/>
          </w:rPr>
          <w:t>https://mhfaengland.org/mhfa-centre/blog/Key-workplace-mental-health-statistics-for-2024/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4CD1164B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Mullins, L.J. and Rees, G. (2023) </w:t>
      </w:r>
      <w:proofErr w:type="spellStart"/>
      <w:r>
        <w:rPr>
          <w:rFonts w:ascii="Times New Roman" w:hAnsi="Times New Roman" w:cs="Times New Roman"/>
          <w:i/>
          <w:iCs/>
          <w:lang w:val="en-US"/>
        </w:rPr>
        <w:t>Organisational</w:t>
      </w:r>
      <w:proofErr w:type="spellEnd"/>
      <w:r>
        <w:rPr>
          <w:rFonts w:ascii="Times New Roman" w:hAnsi="Times New Roman" w:cs="Times New Roman"/>
          <w:i/>
          <w:iCs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lang w:val="en-US"/>
        </w:rPr>
        <w:t>Behaviour</w:t>
      </w:r>
      <w:proofErr w:type="spellEnd"/>
      <w:r>
        <w:rPr>
          <w:rFonts w:ascii="Times New Roman" w:hAnsi="Times New Roman" w:cs="Times New Roman"/>
          <w:i/>
          <w:iCs/>
          <w:lang w:val="en-US"/>
        </w:rPr>
        <w:t xml:space="preserve"> in the Workplace</w:t>
      </w:r>
      <w:r>
        <w:rPr>
          <w:rFonts w:ascii="Times New Roman" w:hAnsi="Times New Roman" w:cs="Times New Roman"/>
          <w:lang w:val="en-US"/>
        </w:rPr>
        <w:t>. Pearson.</w:t>
      </w:r>
    </w:p>
    <w:p w14:paraId="0C5109C7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NHS England (2023) </w:t>
      </w:r>
      <w:r>
        <w:rPr>
          <w:rFonts w:ascii="Times New Roman" w:hAnsi="Times New Roman" w:cs="Times New Roman"/>
          <w:i/>
          <w:iCs/>
          <w:lang w:val="en-US"/>
        </w:rPr>
        <w:t>NHS England» Providing Proactive Care for People Living in Care Homes – Enhanced Health in Care Homes Framework</w:t>
      </w:r>
      <w:r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lang w:val="en-US"/>
        </w:rPr>
        <w:t>www.england.nhs.uk</w:t>
      </w:r>
      <w:r>
        <w:rPr>
          <w:rFonts w:ascii="Times New Roman" w:hAnsi="Times New Roman" w:cs="Times New Roman"/>
          <w:lang w:val="en-US"/>
        </w:rPr>
        <w:t xml:space="preserve">. Available at: </w:t>
      </w:r>
      <w:hyperlink r:id="rId46" w:history="1">
        <w:r>
          <w:rPr>
            <w:rFonts w:ascii="Times New Roman" w:hAnsi="Times New Roman" w:cs="Times New Roman"/>
            <w:lang w:val="en-US"/>
          </w:rPr>
          <w:t>https://www.england.nhs.uk/long-read/providing-proactive-care-for-people-living-in-care-homes-enhanced-health-in-care-homes-framework/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1BF0C933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lastRenderedPageBreak/>
        <w:t xml:space="preserve">Office, H. (2025) </w:t>
      </w:r>
      <w:r>
        <w:rPr>
          <w:rFonts w:ascii="Times New Roman" w:hAnsi="Times New Roman" w:cs="Times New Roman"/>
          <w:i/>
          <w:iCs/>
          <w:lang w:val="en-US"/>
        </w:rPr>
        <w:t xml:space="preserve">New rules to </w:t>
      </w:r>
      <w:proofErr w:type="spellStart"/>
      <w:r>
        <w:rPr>
          <w:rFonts w:ascii="Times New Roman" w:hAnsi="Times New Roman" w:cs="Times New Roman"/>
          <w:i/>
          <w:iCs/>
          <w:lang w:val="en-US"/>
        </w:rPr>
        <w:t>prioritise</w:t>
      </w:r>
      <w:proofErr w:type="spellEnd"/>
      <w:r>
        <w:rPr>
          <w:rFonts w:ascii="Times New Roman" w:hAnsi="Times New Roman" w:cs="Times New Roman"/>
          <w:i/>
          <w:iCs/>
          <w:lang w:val="en-US"/>
        </w:rPr>
        <w:t xml:space="preserve"> recruiting care workers in England</w:t>
      </w:r>
      <w:r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lang w:val="en-US"/>
        </w:rPr>
        <w:t>GOV.UK</w:t>
      </w:r>
      <w:r>
        <w:rPr>
          <w:rFonts w:ascii="Times New Roman" w:hAnsi="Times New Roman" w:cs="Times New Roman"/>
          <w:lang w:val="en-US"/>
        </w:rPr>
        <w:t xml:space="preserve">. Available at: </w:t>
      </w:r>
      <w:hyperlink r:id="rId47" w:history="1">
        <w:r>
          <w:rPr>
            <w:rFonts w:ascii="Times New Roman" w:hAnsi="Times New Roman" w:cs="Times New Roman"/>
            <w:lang w:val="en-US"/>
          </w:rPr>
          <w:t>https://www.gov.uk/government/news/new-rules-to-prioritise-recruiting-care-workers-in-england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7F635BF3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ONS (2018) </w:t>
      </w:r>
      <w:r>
        <w:rPr>
          <w:rFonts w:ascii="Times New Roman" w:hAnsi="Times New Roman" w:cs="Times New Roman"/>
          <w:i/>
          <w:iCs/>
          <w:lang w:val="en-US"/>
        </w:rPr>
        <w:t>Living Longer - Office for National Statistics</w:t>
      </w:r>
      <w:r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lang w:val="en-US"/>
        </w:rPr>
        <w:t>Ons.gov.uk</w:t>
      </w:r>
      <w:r>
        <w:rPr>
          <w:rFonts w:ascii="Times New Roman" w:hAnsi="Times New Roman" w:cs="Times New Roman"/>
          <w:lang w:val="en-US"/>
        </w:rPr>
        <w:t xml:space="preserve">. Available at: </w:t>
      </w:r>
      <w:hyperlink r:id="rId48" w:history="1">
        <w:r>
          <w:rPr>
            <w:rFonts w:ascii="Times New Roman" w:hAnsi="Times New Roman" w:cs="Times New Roman"/>
            <w:lang w:val="en-US"/>
          </w:rPr>
          <w:t>https://www.ons.gov.uk/peoplepopulationandcommunity/birthsdeathsandmarriages/ageing/articles/livinglongerhowourpopulationischangingandwhyitmatters/2018-08-13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21CB82D9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i/>
          <w:iCs/>
          <w:lang w:val="en-US"/>
        </w:rPr>
        <w:t>Quality matters ADULT SOCIAL CARE</w:t>
      </w:r>
      <w:r>
        <w:rPr>
          <w:rFonts w:ascii="Times New Roman" w:hAnsi="Times New Roman" w:cs="Times New Roman"/>
          <w:lang w:val="en-US"/>
        </w:rPr>
        <w:t xml:space="preserve"> (2022). Available at: </w:t>
      </w:r>
      <w:hyperlink r:id="rId49" w:history="1">
        <w:r>
          <w:rPr>
            <w:rFonts w:ascii="Times New Roman" w:hAnsi="Times New Roman" w:cs="Times New Roman"/>
            <w:lang w:val="en-US"/>
          </w:rPr>
          <w:t>https://assets.publishing.service.gov.uk/media/5cb0892be5274a76d42252e2/Adult_Social_Care_-_Quality_Matters.pdf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17678531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Ram, R.G. (2023) ‘Employee Relations: Shifting Sands!’, </w:t>
      </w:r>
      <w:r>
        <w:rPr>
          <w:rFonts w:ascii="Times New Roman" w:hAnsi="Times New Roman" w:cs="Times New Roman"/>
          <w:i/>
          <w:iCs/>
          <w:lang w:val="en-US"/>
        </w:rPr>
        <w:t>NHRD Network Journal</w:t>
      </w:r>
      <w:r>
        <w:rPr>
          <w:rFonts w:ascii="Times New Roman" w:hAnsi="Times New Roman" w:cs="Times New Roman"/>
          <w:lang w:val="en-US"/>
        </w:rPr>
        <w:t xml:space="preserve">, 16(1), pp. 51–63. Available at: </w:t>
      </w:r>
      <w:hyperlink r:id="rId50" w:history="1">
        <w:r>
          <w:rPr>
            <w:rFonts w:ascii="Times New Roman" w:hAnsi="Times New Roman" w:cs="Times New Roman"/>
            <w:lang w:val="en-US"/>
          </w:rPr>
          <w:t>https://doi.org/10.1177/26314541221134857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796D71C7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Roberts, A. and Tracey, H. (2024) </w:t>
      </w:r>
      <w:r>
        <w:rPr>
          <w:rFonts w:ascii="Times New Roman" w:hAnsi="Times New Roman" w:cs="Times New Roman"/>
          <w:i/>
          <w:iCs/>
          <w:lang w:val="en-US"/>
        </w:rPr>
        <w:t>Change management: A guide for people professionals</w:t>
      </w:r>
      <w:r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lang w:val="en-US"/>
        </w:rPr>
        <w:t>CIPD</w:t>
      </w:r>
      <w:r>
        <w:rPr>
          <w:rFonts w:ascii="Times New Roman" w:hAnsi="Times New Roman" w:cs="Times New Roman"/>
          <w:lang w:val="en-US"/>
        </w:rPr>
        <w:t xml:space="preserve">. Available at: </w:t>
      </w:r>
      <w:hyperlink r:id="rId51" w:history="1">
        <w:r>
          <w:rPr>
            <w:rFonts w:ascii="Times New Roman" w:hAnsi="Times New Roman" w:cs="Times New Roman"/>
            <w:lang w:val="en-US"/>
          </w:rPr>
          <w:t>https://www.cipd.org/uk/knowledge/guides/change-management/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76B2DC58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Schlepper, L. (2022) </w:t>
      </w:r>
      <w:r>
        <w:rPr>
          <w:rFonts w:ascii="Times New Roman" w:hAnsi="Times New Roman" w:cs="Times New Roman"/>
          <w:i/>
          <w:iCs/>
          <w:lang w:val="en-US"/>
        </w:rPr>
        <w:t>Chart of the week: The increased use of agency staff in older adult care homes</w:t>
      </w:r>
      <w:r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lang w:val="en-US"/>
        </w:rPr>
        <w:t>The Nuffield Trust</w:t>
      </w:r>
      <w:r>
        <w:rPr>
          <w:rFonts w:ascii="Times New Roman" w:hAnsi="Times New Roman" w:cs="Times New Roman"/>
          <w:lang w:val="en-US"/>
        </w:rPr>
        <w:t xml:space="preserve">. Available at: </w:t>
      </w:r>
      <w:hyperlink r:id="rId52" w:history="1">
        <w:r>
          <w:rPr>
            <w:rFonts w:ascii="Times New Roman" w:hAnsi="Times New Roman" w:cs="Times New Roman"/>
            <w:lang w:val="en-US"/>
          </w:rPr>
          <w:t>https://www.nuffieldtrust.org.uk/resource/chart-of-the-week-the-increased-use-of-agency-staff-in-older-adult-care-homes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46BC2251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Schooley, S. (2024) </w:t>
      </w:r>
      <w:r>
        <w:rPr>
          <w:rFonts w:ascii="Times New Roman" w:hAnsi="Times New Roman" w:cs="Times New Roman"/>
          <w:i/>
          <w:iCs/>
          <w:lang w:val="en-US"/>
        </w:rPr>
        <w:t>Flat Organizations: Advantages of Eliminating Managers</w:t>
      </w:r>
      <w:r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lang w:val="en-US"/>
        </w:rPr>
        <w:t>business.com</w:t>
      </w:r>
      <w:r>
        <w:rPr>
          <w:rFonts w:ascii="Times New Roman" w:hAnsi="Times New Roman" w:cs="Times New Roman"/>
          <w:lang w:val="en-US"/>
        </w:rPr>
        <w:t xml:space="preserve">. Available at: </w:t>
      </w:r>
      <w:hyperlink r:id="rId53" w:history="1">
        <w:r>
          <w:rPr>
            <w:rFonts w:ascii="Times New Roman" w:hAnsi="Times New Roman" w:cs="Times New Roman"/>
            <w:lang w:val="en-US"/>
          </w:rPr>
          <w:t>https://www.business.com/articles/flat-organization/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3A7D4B21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Skills For Care (2024) </w:t>
      </w:r>
      <w:r>
        <w:rPr>
          <w:rFonts w:ascii="Times New Roman" w:hAnsi="Times New Roman" w:cs="Times New Roman"/>
          <w:i/>
          <w:iCs/>
          <w:lang w:val="en-US"/>
        </w:rPr>
        <w:t>Values Based Recruitment</w:t>
      </w:r>
      <w:r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lang w:val="en-US"/>
        </w:rPr>
        <w:t>www.skillsforcare.org.uk</w:t>
      </w:r>
      <w:r>
        <w:rPr>
          <w:rFonts w:ascii="Times New Roman" w:hAnsi="Times New Roman" w:cs="Times New Roman"/>
          <w:lang w:val="en-US"/>
        </w:rPr>
        <w:t xml:space="preserve">. Available at: </w:t>
      </w:r>
      <w:hyperlink r:id="rId54" w:history="1">
        <w:r>
          <w:rPr>
            <w:rFonts w:ascii="Times New Roman" w:hAnsi="Times New Roman" w:cs="Times New Roman"/>
            <w:lang w:val="en-US"/>
          </w:rPr>
          <w:t>https://www.skillsforcare.org.uk/Recruitment-support/Values-based-recruitment/Values-based-recruitment.aspx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73B7F253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Sparrow, P. (2015) </w:t>
      </w:r>
      <w:r>
        <w:rPr>
          <w:rFonts w:ascii="Times New Roman" w:hAnsi="Times New Roman" w:cs="Times New Roman"/>
          <w:i/>
          <w:iCs/>
          <w:lang w:val="en-US"/>
        </w:rPr>
        <w:t>Paul Sparrow: We need HR for a horizontal world</w:t>
      </w:r>
      <w:r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lang w:val="en-US"/>
        </w:rPr>
        <w:t>HR Magazine</w:t>
      </w:r>
      <w:r>
        <w:rPr>
          <w:rFonts w:ascii="Times New Roman" w:hAnsi="Times New Roman" w:cs="Times New Roman"/>
          <w:lang w:val="en-US"/>
        </w:rPr>
        <w:t xml:space="preserve">. Available at: </w:t>
      </w:r>
      <w:hyperlink r:id="rId55" w:history="1">
        <w:r>
          <w:rPr>
            <w:rFonts w:ascii="Times New Roman" w:hAnsi="Times New Roman" w:cs="Times New Roman"/>
            <w:lang w:val="en-US"/>
          </w:rPr>
          <w:t>https://www.hrmagazine.co.uk/content/features/paul-sparrow-we-need-hr-for-a-horizontal-world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72D842F9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proofErr w:type="spellStart"/>
      <w:r>
        <w:rPr>
          <w:rFonts w:ascii="Times New Roman" w:hAnsi="Times New Roman" w:cs="Times New Roman"/>
          <w:lang w:val="en-US"/>
        </w:rPr>
        <w:t>Spyridonidis</w:t>
      </w:r>
      <w:proofErr w:type="spellEnd"/>
      <w:r>
        <w:rPr>
          <w:rFonts w:ascii="Times New Roman" w:hAnsi="Times New Roman" w:cs="Times New Roman"/>
          <w:lang w:val="en-US"/>
        </w:rPr>
        <w:t xml:space="preserve">, D. (2025) </w:t>
      </w:r>
      <w:r>
        <w:rPr>
          <w:rFonts w:ascii="Times New Roman" w:hAnsi="Times New Roman" w:cs="Times New Roman"/>
          <w:i/>
          <w:iCs/>
          <w:lang w:val="en-US"/>
        </w:rPr>
        <w:t>Understanding the impact of autocratic leadership | News | Warwick Business School</w:t>
      </w:r>
      <w:r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lang w:val="en-US"/>
        </w:rPr>
        <w:t>Warwick Business School</w:t>
      </w:r>
      <w:r>
        <w:rPr>
          <w:rFonts w:ascii="Times New Roman" w:hAnsi="Times New Roman" w:cs="Times New Roman"/>
          <w:lang w:val="en-US"/>
        </w:rPr>
        <w:t xml:space="preserve">. Available at: </w:t>
      </w:r>
      <w:hyperlink r:id="rId56" w:history="1">
        <w:r>
          <w:rPr>
            <w:rFonts w:ascii="Times New Roman" w:hAnsi="Times New Roman" w:cs="Times New Roman"/>
            <w:lang w:val="en-US"/>
          </w:rPr>
          <w:t>https://www.wbs.ac.uk/news/core-understanding-impact-autocratic-leadership/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6D8E4F27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Stowell, C. (2019) </w:t>
      </w:r>
      <w:r>
        <w:rPr>
          <w:rFonts w:ascii="Times New Roman" w:hAnsi="Times New Roman" w:cs="Times New Roman"/>
          <w:i/>
          <w:iCs/>
          <w:lang w:val="en-US"/>
        </w:rPr>
        <w:t>The Driving Forces of Change [Internal &amp; External]</w:t>
      </w:r>
      <w:r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lang w:val="en-US"/>
        </w:rPr>
        <w:t>CMOE</w:t>
      </w:r>
      <w:r>
        <w:rPr>
          <w:rFonts w:ascii="Times New Roman" w:hAnsi="Times New Roman" w:cs="Times New Roman"/>
          <w:lang w:val="en-US"/>
        </w:rPr>
        <w:t xml:space="preserve">. CMOE. Available at: </w:t>
      </w:r>
      <w:hyperlink r:id="rId57" w:history="1">
        <w:r>
          <w:rPr>
            <w:rFonts w:ascii="Times New Roman" w:hAnsi="Times New Roman" w:cs="Times New Roman"/>
            <w:lang w:val="en-US"/>
          </w:rPr>
          <w:t>https://cmoe.com/blog/the-forces-of-change-and-informal-strategic-leadership/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077F7F63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proofErr w:type="spellStart"/>
      <w:r>
        <w:rPr>
          <w:rFonts w:ascii="Times New Roman" w:hAnsi="Times New Roman" w:cs="Times New Roman"/>
          <w:lang w:val="en-US"/>
        </w:rPr>
        <w:t>Suff</w:t>
      </w:r>
      <w:proofErr w:type="spellEnd"/>
      <w:r>
        <w:rPr>
          <w:rFonts w:ascii="Times New Roman" w:hAnsi="Times New Roman" w:cs="Times New Roman"/>
          <w:lang w:val="en-US"/>
        </w:rPr>
        <w:t xml:space="preserve">, R. (2024) </w:t>
      </w:r>
      <w:r>
        <w:rPr>
          <w:rFonts w:ascii="Times New Roman" w:hAnsi="Times New Roman" w:cs="Times New Roman"/>
          <w:i/>
          <w:iCs/>
          <w:lang w:val="en-US"/>
        </w:rPr>
        <w:t>Wellbeing at Work</w:t>
      </w:r>
      <w:r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lang w:val="en-US"/>
        </w:rPr>
        <w:t>CIPD</w:t>
      </w:r>
      <w:r>
        <w:rPr>
          <w:rFonts w:ascii="Times New Roman" w:hAnsi="Times New Roman" w:cs="Times New Roman"/>
          <w:lang w:val="en-US"/>
        </w:rPr>
        <w:t xml:space="preserve">. CIPD. Available at: </w:t>
      </w:r>
      <w:hyperlink r:id="rId58" w:history="1">
        <w:r>
          <w:rPr>
            <w:rFonts w:ascii="Times New Roman" w:hAnsi="Times New Roman" w:cs="Times New Roman"/>
            <w:lang w:val="en-US"/>
          </w:rPr>
          <w:t>https://www.cipd.org/uk/knowledge/factsheets/well-being-factsheet/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4146A1F3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lastRenderedPageBreak/>
        <w:t xml:space="preserve">Taylor, S. and Woodhams, C. (2022a) </w:t>
      </w:r>
      <w:r>
        <w:rPr>
          <w:rFonts w:ascii="Times New Roman" w:hAnsi="Times New Roman" w:cs="Times New Roman"/>
          <w:i/>
          <w:iCs/>
          <w:lang w:val="en-US"/>
        </w:rPr>
        <w:t xml:space="preserve">Human Resource </w:t>
      </w:r>
      <w:proofErr w:type="gramStart"/>
      <w:r>
        <w:rPr>
          <w:rFonts w:ascii="Times New Roman" w:hAnsi="Times New Roman" w:cs="Times New Roman"/>
          <w:i/>
          <w:iCs/>
          <w:lang w:val="en-US"/>
        </w:rPr>
        <w:t>Management :</w:t>
      </w:r>
      <w:proofErr w:type="gramEnd"/>
      <w:r>
        <w:rPr>
          <w:rFonts w:ascii="Times New Roman" w:hAnsi="Times New Roman" w:cs="Times New Roman"/>
          <w:i/>
          <w:iCs/>
          <w:lang w:val="en-US"/>
        </w:rPr>
        <w:t xml:space="preserve"> People and </w:t>
      </w:r>
      <w:proofErr w:type="spellStart"/>
      <w:r>
        <w:rPr>
          <w:rFonts w:ascii="Times New Roman" w:hAnsi="Times New Roman" w:cs="Times New Roman"/>
          <w:i/>
          <w:iCs/>
          <w:lang w:val="en-US"/>
        </w:rPr>
        <w:t>organisations</w:t>
      </w:r>
      <w:proofErr w:type="spellEnd"/>
      <w:r>
        <w:rPr>
          <w:rFonts w:ascii="Times New Roman" w:hAnsi="Times New Roman" w:cs="Times New Roman"/>
          <w:i/>
          <w:iCs/>
          <w:lang w:val="en-US"/>
        </w:rPr>
        <w:t>.</w:t>
      </w:r>
      <w:r>
        <w:rPr>
          <w:rFonts w:ascii="Times New Roman" w:hAnsi="Times New Roman" w:cs="Times New Roman"/>
          <w:lang w:val="en-US"/>
        </w:rPr>
        <w:t xml:space="preserve"> 3RD </w:t>
      </w:r>
      <w:proofErr w:type="spellStart"/>
      <w:proofErr w:type="gramStart"/>
      <w:r>
        <w:rPr>
          <w:rFonts w:ascii="Times New Roman" w:hAnsi="Times New Roman" w:cs="Times New Roman"/>
          <w:lang w:val="en-US"/>
        </w:rPr>
        <w:t>edn</w:t>
      </w:r>
      <w:proofErr w:type="spellEnd"/>
      <w:proofErr w:type="gramEnd"/>
      <w:r>
        <w:rPr>
          <w:rFonts w:ascii="Times New Roman" w:hAnsi="Times New Roman" w:cs="Times New Roman"/>
          <w:lang w:val="en-US"/>
        </w:rPr>
        <w:t>. Chartered Institute of Personnel and Development.</w:t>
      </w:r>
    </w:p>
    <w:p w14:paraId="4DBFCED4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Taylor, S. and Woodhams, C. (2022b) </w:t>
      </w:r>
      <w:r>
        <w:rPr>
          <w:rFonts w:ascii="Times New Roman" w:hAnsi="Times New Roman" w:cs="Times New Roman"/>
          <w:i/>
          <w:iCs/>
          <w:lang w:val="en-US"/>
        </w:rPr>
        <w:t>Studying Human Resource Management</w:t>
      </w:r>
      <w:r>
        <w:rPr>
          <w:rFonts w:ascii="Times New Roman" w:hAnsi="Times New Roman" w:cs="Times New Roman"/>
          <w:lang w:val="en-US"/>
        </w:rPr>
        <w:t xml:space="preserve">. 3rd </w:t>
      </w:r>
      <w:proofErr w:type="spellStart"/>
      <w:proofErr w:type="gramStart"/>
      <w:r>
        <w:rPr>
          <w:rFonts w:ascii="Times New Roman" w:hAnsi="Times New Roman" w:cs="Times New Roman"/>
          <w:lang w:val="en-US"/>
        </w:rPr>
        <w:t>edn</w:t>
      </w:r>
      <w:proofErr w:type="spellEnd"/>
      <w:proofErr w:type="gramEnd"/>
      <w:r>
        <w:rPr>
          <w:rFonts w:ascii="Times New Roman" w:hAnsi="Times New Roman" w:cs="Times New Roman"/>
          <w:lang w:val="en-US"/>
        </w:rPr>
        <w:t>. Kogan Page.</w:t>
      </w:r>
    </w:p>
    <w:p w14:paraId="526E75E7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i/>
          <w:iCs/>
          <w:lang w:val="en-US"/>
        </w:rPr>
        <w:t xml:space="preserve">The Care Workforce Crisis: Why Values-Based Recruitment is the key to transforming the </w:t>
      </w:r>
      <w:proofErr w:type="gramStart"/>
      <w:r>
        <w:rPr>
          <w:rFonts w:ascii="Times New Roman" w:hAnsi="Times New Roman" w:cs="Times New Roman"/>
          <w:i/>
          <w:iCs/>
          <w:lang w:val="en-US"/>
        </w:rPr>
        <w:t>sector  -</w:t>
      </w:r>
      <w:proofErr w:type="gramEnd"/>
      <w:r>
        <w:rPr>
          <w:rFonts w:ascii="Times New Roman" w:hAnsi="Times New Roman" w:cs="Times New Roman"/>
          <w:i/>
          <w:iCs/>
          <w:lang w:val="en-US"/>
        </w:rPr>
        <w:t xml:space="preserve"> Care England</w:t>
      </w:r>
      <w:r>
        <w:rPr>
          <w:rFonts w:ascii="Times New Roman" w:hAnsi="Times New Roman" w:cs="Times New Roman"/>
          <w:lang w:val="en-US"/>
        </w:rPr>
        <w:t xml:space="preserve"> (2025) </w:t>
      </w:r>
      <w:r>
        <w:rPr>
          <w:rFonts w:ascii="Times New Roman" w:hAnsi="Times New Roman" w:cs="Times New Roman"/>
          <w:i/>
          <w:iCs/>
          <w:lang w:val="en-US"/>
        </w:rPr>
        <w:t>Care England</w:t>
      </w:r>
      <w:r>
        <w:rPr>
          <w:rFonts w:ascii="Times New Roman" w:hAnsi="Times New Roman" w:cs="Times New Roman"/>
          <w:lang w:val="en-US"/>
        </w:rPr>
        <w:t xml:space="preserve">. Available at: </w:t>
      </w:r>
      <w:hyperlink r:id="rId59" w:history="1">
        <w:r>
          <w:rPr>
            <w:rFonts w:ascii="Times New Roman" w:hAnsi="Times New Roman" w:cs="Times New Roman"/>
            <w:lang w:val="en-US"/>
          </w:rPr>
          <w:t>https://www.careengland.org.uk/the-care-workforce-crisis-why-values-based-recruitment-is-the-key-to-transforming-the-sector/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72AE056B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The Strategy Institute (2024) </w:t>
      </w:r>
      <w:r>
        <w:rPr>
          <w:rFonts w:ascii="Times New Roman" w:hAnsi="Times New Roman" w:cs="Times New Roman"/>
          <w:i/>
          <w:iCs/>
          <w:lang w:val="en-US"/>
        </w:rPr>
        <w:t>Mastering Strategy Formulation: A Comprehensive Guide to Developing а Strategic Plan</w:t>
      </w:r>
      <w:r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lang w:val="en-US"/>
        </w:rPr>
        <w:t>Thestrategyinstitute.org</w:t>
      </w:r>
      <w:r>
        <w:rPr>
          <w:rFonts w:ascii="Times New Roman" w:hAnsi="Times New Roman" w:cs="Times New Roman"/>
          <w:lang w:val="en-US"/>
        </w:rPr>
        <w:t xml:space="preserve">. Available at: </w:t>
      </w:r>
      <w:hyperlink r:id="rId60" w:history="1">
        <w:r>
          <w:rPr>
            <w:rFonts w:ascii="Times New Roman" w:hAnsi="Times New Roman" w:cs="Times New Roman"/>
            <w:lang w:val="en-US"/>
          </w:rPr>
          <w:t>https://www.thestrategyinstitute.org/insights/mastering-strategy-formulation-a-comprehensive-guide-to-developing-a-strategic-plan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1912C64C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proofErr w:type="spellStart"/>
      <w:r>
        <w:rPr>
          <w:rFonts w:ascii="Times New Roman" w:hAnsi="Times New Roman" w:cs="Times New Roman"/>
          <w:lang w:val="en-US"/>
        </w:rPr>
        <w:t>Tristancho</w:t>
      </w:r>
      <w:proofErr w:type="spellEnd"/>
      <w:r>
        <w:rPr>
          <w:rFonts w:ascii="Times New Roman" w:hAnsi="Times New Roman" w:cs="Times New Roman"/>
          <w:lang w:val="en-US"/>
        </w:rPr>
        <w:t xml:space="preserve">, C. (2024) </w:t>
      </w:r>
      <w:r>
        <w:rPr>
          <w:rFonts w:ascii="Times New Roman" w:hAnsi="Times New Roman" w:cs="Times New Roman"/>
          <w:i/>
          <w:iCs/>
          <w:lang w:val="en-US"/>
        </w:rPr>
        <w:t>Stakeholder Mapping 101: a Quick Guide to Stakeholder Maps</w:t>
      </w:r>
      <w:r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lang w:val="en-US"/>
        </w:rPr>
        <w:t>ProjectManager.com</w:t>
      </w:r>
      <w:r>
        <w:rPr>
          <w:rFonts w:ascii="Times New Roman" w:hAnsi="Times New Roman" w:cs="Times New Roman"/>
          <w:lang w:val="en-US"/>
        </w:rPr>
        <w:t xml:space="preserve">. Available at: </w:t>
      </w:r>
      <w:hyperlink r:id="rId61" w:history="1">
        <w:r>
          <w:rPr>
            <w:rFonts w:ascii="Times New Roman" w:hAnsi="Times New Roman" w:cs="Times New Roman"/>
            <w:lang w:val="en-US"/>
          </w:rPr>
          <w:t>https://www.projectmanager.com/blog/stakeholder-mapping-guide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004DFECC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i/>
          <w:iCs/>
          <w:lang w:val="en-US"/>
        </w:rPr>
        <w:t xml:space="preserve">What is </w:t>
      </w:r>
      <w:proofErr w:type="spellStart"/>
      <w:r>
        <w:rPr>
          <w:rFonts w:ascii="Times New Roman" w:hAnsi="Times New Roman" w:cs="Times New Roman"/>
          <w:i/>
          <w:iCs/>
          <w:lang w:val="en-US"/>
        </w:rPr>
        <w:t>Organisational</w:t>
      </w:r>
      <w:proofErr w:type="spellEnd"/>
      <w:r>
        <w:rPr>
          <w:rFonts w:ascii="Times New Roman" w:hAnsi="Times New Roman" w:cs="Times New Roman"/>
          <w:i/>
          <w:iCs/>
          <w:lang w:val="en-US"/>
        </w:rPr>
        <w:t xml:space="preserve"> Culture</w:t>
      </w:r>
      <w:r>
        <w:rPr>
          <w:rFonts w:ascii="Times New Roman" w:hAnsi="Times New Roman" w:cs="Times New Roman"/>
          <w:lang w:val="en-US"/>
        </w:rPr>
        <w:t xml:space="preserve"> (2023) </w:t>
      </w:r>
      <w:r>
        <w:rPr>
          <w:rFonts w:ascii="Times New Roman" w:hAnsi="Times New Roman" w:cs="Times New Roman"/>
          <w:i/>
          <w:iCs/>
          <w:lang w:val="en-US"/>
        </w:rPr>
        <w:t>www.youtube.com</w:t>
      </w:r>
      <w:r>
        <w:rPr>
          <w:rFonts w:ascii="Times New Roman" w:hAnsi="Times New Roman" w:cs="Times New Roman"/>
          <w:lang w:val="en-US"/>
        </w:rPr>
        <w:t xml:space="preserve">. Available at: </w:t>
      </w:r>
      <w:hyperlink r:id="rId62" w:history="1">
        <w:r>
          <w:rPr>
            <w:rFonts w:ascii="Times New Roman" w:hAnsi="Times New Roman" w:cs="Times New Roman"/>
            <w:lang w:val="en-US"/>
          </w:rPr>
          <w:t>https://www.youtube.com/watch?v=ReR8CIOkiWo</w:t>
        </w:r>
      </w:hyperlink>
      <w:r>
        <w:rPr>
          <w:rFonts w:ascii="Times New Roman" w:hAnsi="Times New Roman" w:cs="Times New Roman"/>
          <w:lang w:val="en-US"/>
        </w:rPr>
        <w:t xml:space="preserve"> (Accessed: 16 June 2023).</w:t>
      </w:r>
    </w:p>
    <w:p w14:paraId="4B347987" w14:textId="77777777" w:rsidR="00E9069F" w:rsidRDefault="00E9069F" w:rsidP="00E9069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Young, J. (2023) </w:t>
      </w:r>
      <w:r>
        <w:rPr>
          <w:rFonts w:ascii="Times New Roman" w:hAnsi="Times New Roman" w:cs="Times New Roman"/>
          <w:i/>
          <w:iCs/>
          <w:lang w:val="en-US"/>
        </w:rPr>
        <w:t>CIPD | Employee Engagement &amp; Motivation | Factsheets</w:t>
      </w:r>
      <w:r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lang w:val="en-US"/>
        </w:rPr>
        <w:t>CIPD</w:t>
      </w:r>
      <w:r>
        <w:rPr>
          <w:rFonts w:ascii="Times New Roman" w:hAnsi="Times New Roman" w:cs="Times New Roman"/>
          <w:lang w:val="en-US"/>
        </w:rPr>
        <w:t xml:space="preserve">. Available at: </w:t>
      </w:r>
      <w:hyperlink r:id="rId63" w:history="1">
        <w:r>
          <w:rPr>
            <w:rFonts w:ascii="Times New Roman" w:hAnsi="Times New Roman" w:cs="Times New Roman"/>
            <w:lang w:val="en-US"/>
          </w:rPr>
          <w:t>https://www.cipd.org/uk/knowledge/factsheets/engagement-factsheet/#what-are-the-benefits-of-employee-engagement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1F960674" w14:textId="0ACEA346" w:rsidR="00E9069F" w:rsidRDefault="00E9069F">
      <w:pPr>
        <w:jc w:val="both"/>
      </w:pPr>
    </w:p>
    <w:p w14:paraId="29E68024" w14:textId="1AA6BAA3" w:rsidR="00F00139" w:rsidRPr="00EF0062" w:rsidRDefault="00F00139" w:rsidP="00E9069F">
      <w:pPr>
        <w:spacing w:after="160" w:line="278" w:lineRule="auto"/>
      </w:pPr>
    </w:p>
    <w:sectPr w:rsidR="00F00139" w:rsidRPr="00EF0062" w:rsidSect="00F001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FBEBFDE" w14:textId="77777777" w:rsidR="006D5D2F" w:rsidRDefault="006D5D2F" w:rsidP="00211FC7">
      <w:pPr>
        <w:spacing w:line="240" w:lineRule="auto"/>
      </w:pPr>
      <w:r>
        <w:separator/>
      </w:r>
    </w:p>
  </w:endnote>
  <w:endnote w:type="continuationSeparator" w:id="0">
    <w:p w14:paraId="586578AE" w14:textId="77777777" w:rsidR="006D5D2F" w:rsidRDefault="006D5D2F" w:rsidP="00211FC7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04E70A5" w14:textId="77777777" w:rsidR="006D5D2F" w:rsidRDefault="006D5D2F" w:rsidP="00211FC7">
      <w:pPr>
        <w:spacing w:line="240" w:lineRule="auto"/>
      </w:pPr>
      <w:r>
        <w:separator/>
      </w:r>
    </w:p>
  </w:footnote>
  <w:footnote w:type="continuationSeparator" w:id="0">
    <w:p w14:paraId="5F53FF12" w14:textId="77777777" w:rsidR="006D5D2F" w:rsidRDefault="006D5D2F" w:rsidP="00211FC7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5090"/>
    <w:rsid w:val="00001545"/>
    <w:rsid w:val="000048FB"/>
    <w:rsid w:val="00004D05"/>
    <w:rsid w:val="000052D8"/>
    <w:rsid w:val="00006394"/>
    <w:rsid w:val="0000681B"/>
    <w:rsid w:val="00007D06"/>
    <w:rsid w:val="00012E03"/>
    <w:rsid w:val="000137E5"/>
    <w:rsid w:val="000149D0"/>
    <w:rsid w:val="00015630"/>
    <w:rsid w:val="000177A7"/>
    <w:rsid w:val="00017C80"/>
    <w:rsid w:val="00020C65"/>
    <w:rsid w:val="0002155C"/>
    <w:rsid w:val="000217A1"/>
    <w:rsid w:val="00022055"/>
    <w:rsid w:val="00027A2C"/>
    <w:rsid w:val="0003151E"/>
    <w:rsid w:val="000323C3"/>
    <w:rsid w:val="00032BCB"/>
    <w:rsid w:val="000349C0"/>
    <w:rsid w:val="00036024"/>
    <w:rsid w:val="00037269"/>
    <w:rsid w:val="000405BA"/>
    <w:rsid w:val="0004251C"/>
    <w:rsid w:val="000431B9"/>
    <w:rsid w:val="00045137"/>
    <w:rsid w:val="000456FD"/>
    <w:rsid w:val="00045BC6"/>
    <w:rsid w:val="00045F5A"/>
    <w:rsid w:val="000474B9"/>
    <w:rsid w:val="00047FF8"/>
    <w:rsid w:val="0005213F"/>
    <w:rsid w:val="00055AFB"/>
    <w:rsid w:val="00055C11"/>
    <w:rsid w:val="00055D6A"/>
    <w:rsid w:val="00057F68"/>
    <w:rsid w:val="0006054D"/>
    <w:rsid w:val="000616AA"/>
    <w:rsid w:val="00061BD9"/>
    <w:rsid w:val="00062007"/>
    <w:rsid w:val="00065007"/>
    <w:rsid w:val="00065205"/>
    <w:rsid w:val="00066120"/>
    <w:rsid w:val="000662FA"/>
    <w:rsid w:val="0006653C"/>
    <w:rsid w:val="00067030"/>
    <w:rsid w:val="00070B3C"/>
    <w:rsid w:val="000710F6"/>
    <w:rsid w:val="000714B2"/>
    <w:rsid w:val="000741E1"/>
    <w:rsid w:val="00075103"/>
    <w:rsid w:val="00083072"/>
    <w:rsid w:val="000835DB"/>
    <w:rsid w:val="00083A77"/>
    <w:rsid w:val="000843D2"/>
    <w:rsid w:val="000843E8"/>
    <w:rsid w:val="000848B5"/>
    <w:rsid w:val="00084E5A"/>
    <w:rsid w:val="00085178"/>
    <w:rsid w:val="000862FD"/>
    <w:rsid w:val="00090297"/>
    <w:rsid w:val="00091288"/>
    <w:rsid w:val="000949CF"/>
    <w:rsid w:val="00094BED"/>
    <w:rsid w:val="000966BA"/>
    <w:rsid w:val="00097E4B"/>
    <w:rsid w:val="000A0868"/>
    <w:rsid w:val="000A0D3E"/>
    <w:rsid w:val="000A13F5"/>
    <w:rsid w:val="000A2F1F"/>
    <w:rsid w:val="000A5489"/>
    <w:rsid w:val="000A5BFF"/>
    <w:rsid w:val="000B059C"/>
    <w:rsid w:val="000B097A"/>
    <w:rsid w:val="000B1F8E"/>
    <w:rsid w:val="000B313E"/>
    <w:rsid w:val="000B3A34"/>
    <w:rsid w:val="000B3C58"/>
    <w:rsid w:val="000B3F44"/>
    <w:rsid w:val="000B4A16"/>
    <w:rsid w:val="000B52F8"/>
    <w:rsid w:val="000B5FB0"/>
    <w:rsid w:val="000B66B5"/>
    <w:rsid w:val="000C0880"/>
    <w:rsid w:val="000C0D22"/>
    <w:rsid w:val="000C36EA"/>
    <w:rsid w:val="000C49C9"/>
    <w:rsid w:val="000C4BC3"/>
    <w:rsid w:val="000C54C4"/>
    <w:rsid w:val="000C55D6"/>
    <w:rsid w:val="000C74AC"/>
    <w:rsid w:val="000D4020"/>
    <w:rsid w:val="000D5221"/>
    <w:rsid w:val="000D5DC6"/>
    <w:rsid w:val="000D77D5"/>
    <w:rsid w:val="000E0022"/>
    <w:rsid w:val="000E009D"/>
    <w:rsid w:val="000E18D6"/>
    <w:rsid w:val="000E2175"/>
    <w:rsid w:val="000E2489"/>
    <w:rsid w:val="000E4C7A"/>
    <w:rsid w:val="000F13B4"/>
    <w:rsid w:val="000F15D3"/>
    <w:rsid w:val="000F1EE0"/>
    <w:rsid w:val="000F4C27"/>
    <w:rsid w:val="000F512D"/>
    <w:rsid w:val="000F561E"/>
    <w:rsid w:val="000F6B95"/>
    <w:rsid w:val="000F7C15"/>
    <w:rsid w:val="00102356"/>
    <w:rsid w:val="00102C6B"/>
    <w:rsid w:val="00102C77"/>
    <w:rsid w:val="0010360D"/>
    <w:rsid w:val="00103E10"/>
    <w:rsid w:val="001048F1"/>
    <w:rsid w:val="00104B94"/>
    <w:rsid w:val="0010690F"/>
    <w:rsid w:val="001078AF"/>
    <w:rsid w:val="00112817"/>
    <w:rsid w:val="00114128"/>
    <w:rsid w:val="0011482D"/>
    <w:rsid w:val="00115168"/>
    <w:rsid w:val="001155CD"/>
    <w:rsid w:val="0011574A"/>
    <w:rsid w:val="00115B4B"/>
    <w:rsid w:val="00121074"/>
    <w:rsid w:val="0012277E"/>
    <w:rsid w:val="001234B6"/>
    <w:rsid w:val="0012369B"/>
    <w:rsid w:val="0012413B"/>
    <w:rsid w:val="001256EB"/>
    <w:rsid w:val="001261A3"/>
    <w:rsid w:val="00127367"/>
    <w:rsid w:val="001307A9"/>
    <w:rsid w:val="0013099A"/>
    <w:rsid w:val="001326D0"/>
    <w:rsid w:val="00133014"/>
    <w:rsid w:val="0013373C"/>
    <w:rsid w:val="00134566"/>
    <w:rsid w:val="001351DE"/>
    <w:rsid w:val="00135EB1"/>
    <w:rsid w:val="00136485"/>
    <w:rsid w:val="00137116"/>
    <w:rsid w:val="00137130"/>
    <w:rsid w:val="001404BC"/>
    <w:rsid w:val="001408BC"/>
    <w:rsid w:val="00141415"/>
    <w:rsid w:val="0014198C"/>
    <w:rsid w:val="00141CED"/>
    <w:rsid w:val="001421F6"/>
    <w:rsid w:val="001429CD"/>
    <w:rsid w:val="001430D4"/>
    <w:rsid w:val="0014363F"/>
    <w:rsid w:val="00143794"/>
    <w:rsid w:val="00143928"/>
    <w:rsid w:val="00144B61"/>
    <w:rsid w:val="00147E8F"/>
    <w:rsid w:val="0015038F"/>
    <w:rsid w:val="00152CF9"/>
    <w:rsid w:val="00152D52"/>
    <w:rsid w:val="00153462"/>
    <w:rsid w:val="00153E49"/>
    <w:rsid w:val="001559D8"/>
    <w:rsid w:val="0015764B"/>
    <w:rsid w:val="001607C5"/>
    <w:rsid w:val="0016340D"/>
    <w:rsid w:val="001701EC"/>
    <w:rsid w:val="00170ADE"/>
    <w:rsid w:val="0017193F"/>
    <w:rsid w:val="00172876"/>
    <w:rsid w:val="00173124"/>
    <w:rsid w:val="001739F0"/>
    <w:rsid w:val="00175AE6"/>
    <w:rsid w:val="00175F0B"/>
    <w:rsid w:val="00177409"/>
    <w:rsid w:val="0017776B"/>
    <w:rsid w:val="0018261F"/>
    <w:rsid w:val="0018325C"/>
    <w:rsid w:val="001835AB"/>
    <w:rsid w:val="001858D8"/>
    <w:rsid w:val="00187EF6"/>
    <w:rsid w:val="001909F7"/>
    <w:rsid w:val="001916DC"/>
    <w:rsid w:val="00194161"/>
    <w:rsid w:val="00195607"/>
    <w:rsid w:val="0019578D"/>
    <w:rsid w:val="00197DBA"/>
    <w:rsid w:val="001A0E55"/>
    <w:rsid w:val="001A0FF6"/>
    <w:rsid w:val="001A122A"/>
    <w:rsid w:val="001A1349"/>
    <w:rsid w:val="001A4A8A"/>
    <w:rsid w:val="001A5912"/>
    <w:rsid w:val="001A5994"/>
    <w:rsid w:val="001B0A68"/>
    <w:rsid w:val="001B0D9A"/>
    <w:rsid w:val="001B1655"/>
    <w:rsid w:val="001B1BD4"/>
    <w:rsid w:val="001B2F49"/>
    <w:rsid w:val="001B3578"/>
    <w:rsid w:val="001B4F6E"/>
    <w:rsid w:val="001B63DF"/>
    <w:rsid w:val="001B717D"/>
    <w:rsid w:val="001C0E3F"/>
    <w:rsid w:val="001C1E48"/>
    <w:rsid w:val="001C6248"/>
    <w:rsid w:val="001C6C40"/>
    <w:rsid w:val="001D09F1"/>
    <w:rsid w:val="001D10E0"/>
    <w:rsid w:val="001D215F"/>
    <w:rsid w:val="001D26CF"/>
    <w:rsid w:val="001D307A"/>
    <w:rsid w:val="001D3672"/>
    <w:rsid w:val="001D375B"/>
    <w:rsid w:val="001D3821"/>
    <w:rsid w:val="001D40C3"/>
    <w:rsid w:val="001D49B0"/>
    <w:rsid w:val="001D74CE"/>
    <w:rsid w:val="001E1109"/>
    <w:rsid w:val="001E1847"/>
    <w:rsid w:val="001E5187"/>
    <w:rsid w:val="001E53BC"/>
    <w:rsid w:val="001E6DC3"/>
    <w:rsid w:val="001E748A"/>
    <w:rsid w:val="001F0763"/>
    <w:rsid w:val="001F1D03"/>
    <w:rsid w:val="001F2023"/>
    <w:rsid w:val="001F2501"/>
    <w:rsid w:val="001F582E"/>
    <w:rsid w:val="001F5FCD"/>
    <w:rsid w:val="001F6E90"/>
    <w:rsid w:val="001F6F74"/>
    <w:rsid w:val="0020048C"/>
    <w:rsid w:val="00201A8B"/>
    <w:rsid w:val="00201A9C"/>
    <w:rsid w:val="00201C33"/>
    <w:rsid w:val="00202461"/>
    <w:rsid w:val="002027DC"/>
    <w:rsid w:val="00203B14"/>
    <w:rsid w:val="00204C67"/>
    <w:rsid w:val="00205710"/>
    <w:rsid w:val="00205E5C"/>
    <w:rsid w:val="00206BEB"/>
    <w:rsid w:val="002073AD"/>
    <w:rsid w:val="00207BA9"/>
    <w:rsid w:val="00207C42"/>
    <w:rsid w:val="00211FC7"/>
    <w:rsid w:val="002120F7"/>
    <w:rsid w:val="002123E9"/>
    <w:rsid w:val="00212781"/>
    <w:rsid w:val="00216894"/>
    <w:rsid w:val="00217645"/>
    <w:rsid w:val="00217AE8"/>
    <w:rsid w:val="00217C02"/>
    <w:rsid w:val="002224FE"/>
    <w:rsid w:val="002231F1"/>
    <w:rsid w:val="002236EE"/>
    <w:rsid w:val="00224263"/>
    <w:rsid w:val="002244CA"/>
    <w:rsid w:val="002310DD"/>
    <w:rsid w:val="00231E18"/>
    <w:rsid w:val="002359FB"/>
    <w:rsid w:val="00235A6C"/>
    <w:rsid w:val="00235D6F"/>
    <w:rsid w:val="00236A4C"/>
    <w:rsid w:val="00236C6B"/>
    <w:rsid w:val="00237352"/>
    <w:rsid w:val="00237BE9"/>
    <w:rsid w:val="00240CEF"/>
    <w:rsid w:val="00244511"/>
    <w:rsid w:val="00246319"/>
    <w:rsid w:val="0024692E"/>
    <w:rsid w:val="002475C6"/>
    <w:rsid w:val="00247E13"/>
    <w:rsid w:val="00251646"/>
    <w:rsid w:val="0025188D"/>
    <w:rsid w:val="00252EAB"/>
    <w:rsid w:val="0025507C"/>
    <w:rsid w:val="00255215"/>
    <w:rsid w:val="00255223"/>
    <w:rsid w:val="00255B55"/>
    <w:rsid w:val="002601BF"/>
    <w:rsid w:val="00260538"/>
    <w:rsid w:val="002630C3"/>
    <w:rsid w:val="00263911"/>
    <w:rsid w:val="00264C74"/>
    <w:rsid w:val="00264CF9"/>
    <w:rsid w:val="00264D21"/>
    <w:rsid w:val="00266B82"/>
    <w:rsid w:val="00266D21"/>
    <w:rsid w:val="0027080F"/>
    <w:rsid w:val="00273405"/>
    <w:rsid w:val="002752CD"/>
    <w:rsid w:val="00275E85"/>
    <w:rsid w:val="002762FE"/>
    <w:rsid w:val="00277660"/>
    <w:rsid w:val="0028139A"/>
    <w:rsid w:val="00283CF4"/>
    <w:rsid w:val="00283CFB"/>
    <w:rsid w:val="00283F33"/>
    <w:rsid w:val="0028642D"/>
    <w:rsid w:val="00287457"/>
    <w:rsid w:val="002901DA"/>
    <w:rsid w:val="00290707"/>
    <w:rsid w:val="00290C21"/>
    <w:rsid w:val="00291F01"/>
    <w:rsid w:val="00293CC1"/>
    <w:rsid w:val="00295A6E"/>
    <w:rsid w:val="002964C7"/>
    <w:rsid w:val="0029671D"/>
    <w:rsid w:val="002A16F3"/>
    <w:rsid w:val="002A1743"/>
    <w:rsid w:val="002A1ABB"/>
    <w:rsid w:val="002A3F10"/>
    <w:rsid w:val="002A459A"/>
    <w:rsid w:val="002A557D"/>
    <w:rsid w:val="002A6391"/>
    <w:rsid w:val="002A6D9F"/>
    <w:rsid w:val="002A6ED2"/>
    <w:rsid w:val="002A771A"/>
    <w:rsid w:val="002B1F77"/>
    <w:rsid w:val="002B2010"/>
    <w:rsid w:val="002B30B4"/>
    <w:rsid w:val="002B485A"/>
    <w:rsid w:val="002B4D66"/>
    <w:rsid w:val="002B601C"/>
    <w:rsid w:val="002B6220"/>
    <w:rsid w:val="002B6431"/>
    <w:rsid w:val="002B6D07"/>
    <w:rsid w:val="002B7B43"/>
    <w:rsid w:val="002C016E"/>
    <w:rsid w:val="002C060F"/>
    <w:rsid w:val="002C0ABE"/>
    <w:rsid w:val="002C0EC3"/>
    <w:rsid w:val="002C1B3D"/>
    <w:rsid w:val="002C2A9F"/>
    <w:rsid w:val="002C2DB4"/>
    <w:rsid w:val="002C4504"/>
    <w:rsid w:val="002C4AD9"/>
    <w:rsid w:val="002C6417"/>
    <w:rsid w:val="002C6445"/>
    <w:rsid w:val="002D0183"/>
    <w:rsid w:val="002D1396"/>
    <w:rsid w:val="002D1B83"/>
    <w:rsid w:val="002D356D"/>
    <w:rsid w:val="002D396F"/>
    <w:rsid w:val="002D4DCD"/>
    <w:rsid w:val="002D7CDB"/>
    <w:rsid w:val="002E07E3"/>
    <w:rsid w:val="002E0B77"/>
    <w:rsid w:val="002E0C12"/>
    <w:rsid w:val="002E2DF6"/>
    <w:rsid w:val="002E3B6E"/>
    <w:rsid w:val="002E3C64"/>
    <w:rsid w:val="002E74E6"/>
    <w:rsid w:val="002E7BC6"/>
    <w:rsid w:val="002F01EE"/>
    <w:rsid w:val="002F07BF"/>
    <w:rsid w:val="002F1909"/>
    <w:rsid w:val="002F19E9"/>
    <w:rsid w:val="002F2B06"/>
    <w:rsid w:val="002F4456"/>
    <w:rsid w:val="002F4D4C"/>
    <w:rsid w:val="002F696B"/>
    <w:rsid w:val="00301990"/>
    <w:rsid w:val="00301E9B"/>
    <w:rsid w:val="00302699"/>
    <w:rsid w:val="00303824"/>
    <w:rsid w:val="003045F4"/>
    <w:rsid w:val="0030513C"/>
    <w:rsid w:val="00305C79"/>
    <w:rsid w:val="00305D97"/>
    <w:rsid w:val="00306697"/>
    <w:rsid w:val="003079EB"/>
    <w:rsid w:val="003117E5"/>
    <w:rsid w:val="00311BD8"/>
    <w:rsid w:val="0031254A"/>
    <w:rsid w:val="0031285E"/>
    <w:rsid w:val="003154FB"/>
    <w:rsid w:val="00316036"/>
    <w:rsid w:val="00320974"/>
    <w:rsid w:val="00320C60"/>
    <w:rsid w:val="003219B5"/>
    <w:rsid w:val="00321CAA"/>
    <w:rsid w:val="00321E6D"/>
    <w:rsid w:val="00321F70"/>
    <w:rsid w:val="00326D68"/>
    <w:rsid w:val="00327359"/>
    <w:rsid w:val="00330F60"/>
    <w:rsid w:val="00331131"/>
    <w:rsid w:val="00331B43"/>
    <w:rsid w:val="003353E6"/>
    <w:rsid w:val="00336C62"/>
    <w:rsid w:val="00336D63"/>
    <w:rsid w:val="003425F8"/>
    <w:rsid w:val="00342A66"/>
    <w:rsid w:val="00343089"/>
    <w:rsid w:val="00344444"/>
    <w:rsid w:val="00345F7F"/>
    <w:rsid w:val="003500D0"/>
    <w:rsid w:val="0035141F"/>
    <w:rsid w:val="00351D4A"/>
    <w:rsid w:val="003520A3"/>
    <w:rsid w:val="00352D08"/>
    <w:rsid w:val="00352D41"/>
    <w:rsid w:val="00353271"/>
    <w:rsid w:val="00354CE4"/>
    <w:rsid w:val="00355445"/>
    <w:rsid w:val="00355638"/>
    <w:rsid w:val="00356834"/>
    <w:rsid w:val="00356FD2"/>
    <w:rsid w:val="003574F5"/>
    <w:rsid w:val="00357D03"/>
    <w:rsid w:val="00360B0D"/>
    <w:rsid w:val="00360B8A"/>
    <w:rsid w:val="00362520"/>
    <w:rsid w:val="003643AE"/>
    <w:rsid w:val="00364953"/>
    <w:rsid w:val="0036596D"/>
    <w:rsid w:val="003679D2"/>
    <w:rsid w:val="00370C91"/>
    <w:rsid w:val="00371516"/>
    <w:rsid w:val="00374D6A"/>
    <w:rsid w:val="00376183"/>
    <w:rsid w:val="0037735D"/>
    <w:rsid w:val="00377A8D"/>
    <w:rsid w:val="00377BF7"/>
    <w:rsid w:val="00377CBE"/>
    <w:rsid w:val="00380CB7"/>
    <w:rsid w:val="00380E4E"/>
    <w:rsid w:val="003810FE"/>
    <w:rsid w:val="00381388"/>
    <w:rsid w:val="00381786"/>
    <w:rsid w:val="003827AD"/>
    <w:rsid w:val="00382D6E"/>
    <w:rsid w:val="0038307C"/>
    <w:rsid w:val="003849BE"/>
    <w:rsid w:val="00386085"/>
    <w:rsid w:val="0038640A"/>
    <w:rsid w:val="00386956"/>
    <w:rsid w:val="00386CEA"/>
    <w:rsid w:val="00387A7D"/>
    <w:rsid w:val="003901CE"/>
    <w:rsid w:val="0039057D"/>
    <w:rsid w:val="00391EB6"/>
    <w:rsid w:val="00392063"/>
    <w:rsid w:val="00392072"/>
    <w:rsid w:val="00392E75"/>
    <w:rsid w:val="003931F3"/>
    <w:rsid w:val="00394AB8"/>
    <w:rsid w:val="00395168"/>
    <w:rsid w:val="0039632E"/>
    <w:rsid w:val="00397ECB"/>
    <w:rsid w:val="003A0A89"/>
    <w:rsid w:val="003A2AB7"/>
    <w:rsid w:val="003A334E"/>
    <w:rsid w:val="003A5510"/>
    <w:rsid w:val="003A5911"/>
    <w:rsid w:val="003A769A"/>
    <w:rsid w:val="003B1893"/>
    <w:rsid w:val="003B19A5"/>
    <w:rsid w:val="003B7D09"/>
    <w:rsid w:val="003B7E0D"/>
    <w:rsid w:val="003C177D"/>
    <w:rsid w:val="003C192D"/>
    <w:rsid w:val="003C3090"/>
    <w:rsid w:val="003C5DFA"/>
    <w:rsid w:val="003C75E4"/>
    <w:rsid w:val="003D0D01"/>
    <w:rsid w:val="003D3B19"/>
    <w:rsid w:val="003D5CB8"/>
    <w:rsid w:val="003D5E38"/>
    <w:rsid w:val="003D6636"/>
    <w:rsid w:val="003D71B4"/>
    <w:rsid w:val="003D7A86"/>
    <w:rsid w:val="003D7FD3"/>
    <w:rsid w:val="003E0A1E"/>
    <w:rsid w:val="003E3847"/>
    <w:rsid w:val="003E4013"/>
    <w:rsid w:val="003E56F5"/>
    <w:rsid w:val="003E625F"/>
    <w:rsid w:val="003E7233"/>
    <w:rsid w:val="003E774F"/>
    <w:rsid w:val="003E7C0E"/>
    <w:rsid w:val="003E7D31"/>
    <w:rsid w:val="003F0925"/>
    <w:rsid w:val="003F0DC9"/>
    <w:rsid w:val="003F0EAC"/>
    <w:rsid w:val="003F140D"/>
    <w:rsid w:val="003F204D"/>
    <w:rsid w:val="003F2D10"/>
    <w:rsid w:val="003F37D4"/>
    <w:rsid w:val="003F5157"/>
    <w:rsid w:val="003F58A3"/>
    <w:rsid w:val="003F7952"/>
    <w:rsid w:val="00401338"/>
    <w:rsid w:val="00401BA9"/>
    <w:rsid w:val="00401C8E"/>
    <w:rsid w:val="004023D7"/>
    <w:rsid w:val="0040274C"/>
    <w:rsid w:val="004035DF"/>
    <w:rsid w:val="00403E0A"/>
    <w:rsid w:val="00403E41"/>
    <w:rsid w:val="00404F7B"/>
    <w:rsid w:val="00405650"/>
    <w:rsid w:val="004060E6"/>
    <w:rsid w:val="00407BF5"/>
    <w:rsid w:val="00407CFB"/>
    <w:rsid w:val="00407F9A"/>
    <w:rsid w:val="00410C33"/>
    <w:rsid w:val="00412FF9"/>
    <w:rsid w:val="00416CBC"/>
    <w:rsid w:val="00420197"/>
    <w:rsid w:val="004202B1"/>
    <w:rsid w:val="00421BC1"/>
    <w:rsid w:val="004226F7"/>
    <w:rsid w:val="00422FD1"/>
    <w:rsid w:val="0042352A"/>
    <w:rsid w:val="00425C90"/>
    <w:rsid w:val="0042612D"/>
    <w:rsid w:val="004261E7"/>
    <w:rsid w:val="0042737C"/>
    <w:rsid w:val="0042767F"/>
    <w:rsid w:val="00432045"/>
    <w:rsid w:val="0043209E"/>
    <w:rsid w:val="00433AC7"/>
    <w:rsid w:val="00434747"/>
    <w:rsid w:val="004358A2"/>
    <w:rsid w:val="00435928"/>
    <w:rsid w:val="00440560"/>
    <w:rsid w:val="004409EB"/>
    <w:rsid w:val="004430CD"/>
    <w:rsid w:val="00445F9F"/>
    <w:rsid w:val="004479B2"/>
    <w:rsid w:val="004522CD"/>
    <w:rsid w:val="00452DCC"/>
    <w:rsid w:val="0045412D"/>
    <w:rsid w:val="00454314"/>
    <w:rsid w:val="00454673"/>
    <w:rsid w:val="004548FB"/>
    <w:rsid w:val="004672EF"/>
    <w:rsid w:val="0047161D"/>
    <w:rsid w:val="004719EA"/>
    <w:rsid w:val="00472181"/>
    <w:rsid w:val="00472432"/>
    <w:rsid w:val="00472B05"/>
    <w:rsid w:val="004740E9"/>
    <w:rsid w:val="00474444"/>
    <w:rsid w:val="00474D95"/>
    <w:rsid w:val="0047674F"/>
    <w:rsid w:val="0047797D"/>
    <w:rsid w:val="004801F2"/>
    <w:rsid w:val="004816BA"/>
    <w:rsid w:val="004822EE"/>
    <w:rsid w:val="00482ED2"/>
    <w:rsid w:val="0048493B"/>
    <w:rsid w:val="004856EF"/>
    <w:rsid w:val="00486149"/>
    <w:rsid w:val="00487357"/>
    <w:rsid w:val="0049246C"/>
    <w:rsid w:val="00494073"/>
    <w:rsid w:val="00494FBE"/>
    <w:rsid w:val="004975C1"/>
    <w:rsid w:val="004A0382"/>
    <w:rsid w:val="004A1048"/>
    <w:rsid w:val="004A62AF"/>
    <w:rsid w:val="004A64BB"/>
    <w:rsid w:val="004A64BC"/>
    <w:rsid w:val="004B0B57"/>
    <w:rsid w:val="004B1D74"/>
    <w:rsid w:val="004B23CC"/>
    <w:rsid w:val="004B30A5"/>
    <w:rsid w:val="004B4836"/>
    <w:rsid w:val="004C25AF"/>
    <w:rsid w:val="004C39B5"/>
    <w:rsid w:val="004C3FD2"/>
    <w:rsid w:val="004C4E37"/>
    <w:rsid w:val="004C5DBB"/>
    <w:rsid w:val="004C679B"/>
    <w:rsid w:val="004C6D25"/>
    <w:rsid w:val="004C702F"/>
    <w:rsid w:val="004D0E02"/>
    <w:rsid w:val="004D11AB"/>
    <w:rsid w:val="004D172B"/>
    <w:rsid w:val="004D1C27"/>
    <w:rsid w:val="004D2102"/>
    <w:rsid w:val="004D22F4"/>
    <w:rsid w:val="004D2654"/>
    <w:rsid w:val="004D2B85"/>
    <w:rsid w:val="004D2D8F"/>
    <w:rsid w:val="004D5CDC"/>
    <w:rsid w:val="004D610E"/>
    <w:rsid w:val="004D6250"/>
    <w:rsid w:val="004D6BD8"/>
    <w:rsid w:val="004E04C8"/>
    <w:rsid w:val="004E0CD1"/>
    <w:rsid w:val="004E425B"/>
    <w:rsid w:val="004E4684"/>
    <w:rsid w:val="004E479F"/>
    <w:rsid w:val="004E50ED"/>
    <w:rsid w:val="004E6870"/>
    <w:rsid w:val="004E68B3"/>
    <w:rsid w:val="004E7132"/>
    <w:rsid w:val="004E7F10"/>
    <w:rsid w:val="004F13AA"/>
    <w:rsid w:val="004F41AD"/>
    <w:rsid w:val="004F44F7"/>
    <w:rsid w:val="004F4D04"/>
    <w:rsid w:val="004F5D79"/>
    <w:rsid w:val="004F6EE4"/>
    <w:rsid w:val="00500115"/>
    <w:rsid w:val="00503111"/>
    <w:rsid w:val="00505926"/>
    <w:rsid w:val="0050674A"/>
    <w:rsid w:val="005107D6"/>
    <w:rsid w:val="00513735"/>
    <w:rsid w:val="00515AEC"/>
    <w:rsid w:val="00515F88"/>
    <w:rsid w:val="00517642"/>
    <w:rsid w:val="00517690"/>
    <w:rsid w:val="00520EA8"/>
    <w:rsid w:val="0052101D"/>
    <w:rsid w:val="005215D6"/>
    <w:rsid w:val="00522311"/>
    <w:rsid w:val="00524440"/>
    <w:rsid w:val="005260AE"/>
    <w:rsid w:val="00526D72"/>
    <w:rsid w:val="00526F20"/>
    <w:rsid w:val="00527BBB"/>
    <w:rsid w:val="005316BD"/>
    <w:rsid w:val="00531A02"/>
    <w:rsid w:val="005323A3"/>
    <w:rsid w:val="005335FB"/>
    <w:rsid w:val="00533D7B"/>
    <w:rsid w:val="005342EE"/>
    <w:rsid w:val="00534CE9"/>
    <w:rsid w:val="00535117"/>
    <w:rsid w:val="00535B3F"/>
    <w:rsid w:val="00535E09"/>
    <w:rsid w:val="005366CE"/>
    <w:rsid w:val="00536C96"/>
    <w:rsid w:val="00537101"/>
    <w:rsid w:val="005373AB"/>
    <w:rsid w:val="005375F6"/>
    <w:rsid w:val="005404D2"/>
    <w:rsid w:val="005406FD"/>
    <w:rsid w:val="0054210D"/>
    <w:rsid w:val="005424D2"/>
    <w:rsid w:val="005430DE"/>
    <w:rsid w:val="00544929"/>
    <w:rsid w:val="00545FAA"/>
    <w:rsid w:val="00546792"/>
    <w:rsid w:val="00550CB1"/>
    <w:rsid w:val="00553750"/>
    <w:rsid w:val="00554070"/>
    <w:rsid w:val="005540BA"/>
    <w:rsid w:val="00555ED9"/>
    <w:rsid w:val="00555EEC"/>
    <w:rsid w:val="00556A6A"/>
    <w:rsid w:val="00556B76"/>
    <w:rsid w:val="00560581"/>
    <w:rsid w:val="00560D44"/>
    <w:rsid w:val="0056184D"/>
    <w:rsid w:val="00562CC2"/>
    <w:rsid w:val="00563E08"/>
    <w:rsid w:val="00564141"/>
    <w:rsid w:val="005645A2"/>
    <w:rsid w:val="00564B1B"/>
    <w:rsid w:val="00564D8B"/>
    <w:rsid w:val="00565F8D"/>
    <w:rsid w:val="00566033"/>
    <w:rsid w:val="00566561"/>
    <w:rsid w:val="00567120"/>
    <w:rsid w:val="00567727"/>
    <w:rsid w:val="0057045C"/>
    <w:rsid w:val="00571711"/>
    <w:rsid w:val="005717EE"/>
    <w:rsid w:val="00571D06"/>
    <w:rsid w:val="005721EC"/>
    <w:rsid w:val="00574421"/>
    <w:rsid w:val="00574C53"/>
    <w:rsid w:val="0057564B"/>
    <w:rsid w:val="005778D2"/>
    <w:rsid w:val="00581C3A"/>
    <w:rsid w:val="00583E8C"/>
    <w:rsid w:val="00584601"/>
    <w:rsid w:val="005854EB"/>
    <w:rsid w:val="00590577"/>
    <w:rsid w:val="005910A8"/>
    <w:rsid w:val="00591D1D"/>
    <w:rsid w:val="0059234A"/>
    <w:rsid w:val="005934CB"/>
    <w:rsid w:val="0059724F"/>
    <w:rsid w:val="005978DA"/>
    <w:rsid w:val="005A0035"/>
    <w:rsid w:val="005A0346"/>
    <w:rsid w:val="005A0D4A"/>
    <w:rsid w:val="005A0EE8"/>
    <w:rsid w:val="005A145F"/>
    <w:rsid w:val="005A15C7"/>
    <w:rsid w:val="005A20EF"/>
    <w:rsid w:val="005A2E8A"/>
    <w:rsid w:val="005A4366"/>
    <w:rsid w:val="005A496B"/>
    <w:rsid w:val="005A5493"/>
    <w:rsid w:val="005A7543"/>
    <w:rsid w:val="005B2E60"/>
    <w:rsid w:val="005B559E"/>
    <w:rsid w:val="005B5A40"/>
    <w:rsid w:val="005B7042"/>
    <w:rsid w:val="005B7D9C"/>
    <w:rsid w:val="005C0A89"/>
    <w:rsid w:val="005C1860"/>
    <w:rsid w:val="005C2414"/>
    <w:rsid w:val="005C2F9D"/>
    <w:rsid w:val="005C3272"/>
    <w:rsid w:val="005C4261"/>
    <w:rsid w:val="005C4DBC"/>
    <w:rsid w:val="005C639D"/>
    <w:rsid w:val="005C64D2"/>
    <w:rsid w:val="005C66E6"/>
    <w:rsid w:val="005C6FCB"/>
    <w:rsid w:val="005D00DD"/>
    <w:rsid w:val="005D0652"/>
    <w:rsid w:val="005D1E37"/>
    <w:rsid w:val="005D28E9"/>
    <w:rsid w:val="005D2AC1"/>
    <w:rsid w:val="005D2D6D"/>
    <w:rsid w:val="005D33EB"/>
    <w:rsid w:val="005D37B2"/>
    <w:rsid w:val="005D39C4"/>
    <w:rsid w:val="005D3B9A"/>
    <w:rsid w:val="005D3D79"/>
    <w:rsid w:val="005D61CD"/>
    <w:rsid w:val="005D67DE"/>
    <w:rsid w:val="005D7658"/>
    <w:rsid w:val="005D7AAD"/>
    <w:rsid w:val="005E1EFE"/>
    <w:rsid w:val="005E37F2"/>
    <w:rsid w:val="005E51C1"/>
    <w:rsid w:val="005E779B"/>
    <w:rsid w:val="005F3F66"/>
    <w:rsid w:val="005F412A"/>
    <w:rsid w:val="005F5DB3"/>
    <w:rsid w:val="005F5F84"/>
    <w:rsid w:val="005F74BA"/>
    <w:rsid w:val="005F75B3"/>
    <w:rsid w:val="006010E3"/>
    <w:rsid w:val="00601710"/>
    <w:rsid w:val="006019FF"/>
    <w:rsid w:val="00603551"/>
    <w:rsid w:val="006044E9"/>
    <w:rsid w:val="0060566E"/>
    <w:rsid w:val="00610AD5"/>
    <w:rsid w:val="00613162"/>
    <w:rsid w:val="00613BCD"/>
    <w:rsid w:val="0061437B"/>
    <w:rsid w:val="00615898"/>
    <w:rsid w:val="00615E8B"/>
    <w:rsid w:val="0062006F"/>
    <w:rsid w:val="00620D66"/>
    <w:rsid w:val="00620EEB"/>
    <w:rsid w:val="006229B4"/>
    <w:rsid w:val="00623D38"/>
    <w:rsid w:val="0062477F"/>
    <w:rsid w:val="00625DC9"/>
    <w:rsid w:val="00627187"/>
    <w:rsid w:val="00627BA4"/>
    <w:rsid w:val="0063033E"/>
    <w:rsid w:val="0063081A"/>
    <w:rsid w:val="00630BD6"/>
    <w:rsid w:val="00631466"/>
    <w:rsid w:val="00631B24"/>
    <w:rsid w:val="00631C87"/>
    <w:rsid w:val="006330DF"/>
    <w:rsid w:val="006356EE"/>
    <w:rsid w:val="00635968"/>
    <w:rsid w:val="00637635"/>
    <w:rsid w:val="00640EC1"/>
    <w:rsid w:val="00641A4E"/>
    <w:rsid w:val="006426AA"/>
    <w:rsid w:val="0064286E"/>
    <w:rsid w:val="006447F7"/>
    <w:rsid w:val="0064547F"/>
    <w:rsid w:val="006457D3"/>
    <w:rsid w:val="006540CC"/>
    <w:rsid w:val="00654532"/>
    <w:rsid w:val="0065473C"/>
    <w:rsid w:val="00661807"/>
    <w:rsid w:val="00663759"/>
    <w:rsid w:val="00663C64"/>
    <w:rsid w:val="00665D5D"/>
    <w:rsid w:val="00665F52"/>
    <w:rsid w:val="006664F1"/>
    <w:rsid w:val="0066735C"/>
    <w:rsid w:val="006677A9"/>
    <w:rsid w:val="00670365"/>
    <w:rsid w:val="00672DE1"/>
    <w:rsid w:val="006748E5"/>
    <w:rsid w:val="00674940"/>
    <w:rsid w:val="00675317"/>
    <w:rsid w:val="006778CB"/>
    <w:rsid w:val="00677B33"/>
    <w:rsid w:val="00680189"/>
    <w:rsid w:val="0068069E"/>
    <w:rsid w:val="006808D7"/>
    <w:rsid w:val="00680EAD"/>
    <w:rsid w:val="006821D4"/>
    <w:rsid w:val="00682746"/>
    <w:rsid w:val="0068325C"/>
    <w:rsid w:val="00683F29"/>
    <w:rsid w:val="00684056"/>
    <w:rsid w:val="0068677F"/>
    <w:rsid w:val="00686B12"/>
    <w:rsid w:val="006901DB"/>
    <w:rsid w:val="0069170B"/>
    <w:rsid w:val="00691EEC"/>
    <w:rsid w:val="00692A77"/>
    <w:rsid w:val="00695901"/>
    <w:rsid w:val="006A016C"/>
    <w:rsid w:val="006A026E"/>
    <w:rsid w:val="006A09BF"/>
    <w:rsid w:val="006A10E3"/>
    <w:rsid w:val="006A2FC8"/>
    <w:rsid w:val="006A303E"/>
    <w:rsid w:val="006A3674"/>
    <w:rsid w:val="006A5352"/>
    <w:rsid w:val="006A6B4B"/>
    <w:rsid w:val="006A6C71"/>
    <w:rsid w:val="006A706F"/>
    <w:rsid w:val="006A73AE"/>
    <w:rsid w:val="006B0810"/>
    <w:rsid w:val="006B16E6"/>
    <w:rsid w:val="006B261D"/>
    <w:rsid w:val="006B5469"/>
    <w:rsid w:val="006B5CF5"/>
    <w:rsid w:val="006B60A3"/>
    <w:rsid w:val="006B6150"/>
    <w:rsid w:val="006B6890"/>
    <w:rsid w:val="006C194C"/>
    <w:rsid w:val="006C2FF1"/>
    <w:rsid w:val="006C30DA"/>
    <w:rsid w:val="006C36C9"/>
    <w:rsid w:val="006C4498"/>
    <w:rsid w:val="006C5DA2"/>
    <w:rsid w:val="006C5F02"/>
    <w:rsid w:val="006C6129"/>
    <w:rsid w:val="006C6C24"/>
    <w:rsid w:val="006C6C90"/>
    <w:rsid w:val="006C74BD"/>
    <w:rsid w:val="006D0FB7"/>
    <w:rsid w:val="006D1B09"/>
    <w:rsid w:val="006D1C8D"/>
    <w:rsid w:val="006D2957"/>
    <w:rsid w:val="006D34AE"/>
    <w:rsid w:val="006D392B"/>
    <w:rsid w:val="006D4F03"/>
    <w:rsid w:val="006D5D2F"/>
    <w:rsid w:val="006D64EB"/>
    <w:rsid w:val="006D7192"/>
    <w:rsid w:val="006E0249"/>
    <w:rsid w:val="006E030E"/>
    <w:rsid w:val="006E34D0"/>
    <w:rsid w:val="006E4F36"/>
    <w:rsid w:val="006F0C53"/>
    <w:rsid w:val="006F10C5"/>
    <w:rsid w:val="006F1CFD"/>
    <w:rsid w:val="006F39E2"/>
    <w:rsid w:val="006F3BA9"/>
    <w:rsid w:val="006F4F22"/>
    <w:rsid w:val="006F561D"/>
    <w:rsid w:val="006F5D20"/>
    <w:rsid w:val="006F6EDD"/>
    <w:rsid w:val="006F6FFD"/>
    <w:rsid w:val="006F7183"/>
    <w:rsid w:val="006F7511"/>
    <w:rsid w:val="007006DA"/>
    <w:rsid w:val="00701349"/>
    <w:rsid w:val="00701F9D"/>
    <w:rsid w:val="00702799"/>
    <w:rsid w:val="007044AB"/>
    <w:rsid w:val="00705195"/>
    <w:rsid w:val="007053EE"/>
    <w:rsid w:val="0070552D"/>
    <w:rsid w:val="007064F9"/>
    <w:rsid w:val="00706640"/>
    <w:rsid w:val="007073BC"/>
    <w:rsid w:val="007075FB"/>
    <w:rsid w:val="0071002E"/>
    <w:rsid w:val="007117C6"/>
    <w:rsid w:val="00712264"/>
    <w:rsid w:val="007136F9"/>
    <w:rsid w:val="00716DA8"/>
    <w:rsid w:val="0071753C"/>
    <w:rsid w:val="00717A1A"/>
    <w:rsid w:val="00717B61"/>
    <w:rsid w:val="0072039A"/>
    <w:rsid w:val="00720EDB"/>
    <w:rsid w:val="0072228F"/>
    <w:rsid w:val="00724345"/>
    <w:rsid w:val="00725A7A"/>
    <w:rsid w:val="00726108"/>
    <w:rsid w:val="0072799E"/>
    <w:rsid w:val="00727FF8"/>
    <w:rsid w:val="00731771"/>
    <w:rsid w:val="007331D8"/>
    <w:rsid w:val="00733918"/>
    <w:rsid w:val="00733939"/>
    <w:rsid w:val="0073493B"/>
    <w:rsid w:val="00735832"/>
    <w:rsid w:val="00736B0B"/>
    <w:rsid w:val="00736C94"/>
    <w:rsid w:val="00737816"/>
    <w:rsid w:val="00737A2F"/>
    <w:rsid w:val="00737CAB"/>
    <w:rsid w:val="00740EB0"/>
    <w:rsid w:val="00743F0E"/>
    <w:rsid w:val="00746010"/>
    <w:rsid w:val="00750A48"/>
    <w:rsid w:val="00750DEF"/>
    <w:rsid w:val="007541DA"/>
    <w:rsid w:val="007551A3"/>
    <w:rsid w:val="00756D77"/>
    <w:rsid w:val="00757431"/>
    <w:rsid w:val="00757ADB"/>
    <w:rsid w:val="00757BCD"/>
    <w:rsid w:val="00760EE1"/>
    <w:rsid w:val="007624B7"/>
    <w:rsid w:val="00765F95"/>
    <w:rsid w:val="00766996"/>
    <w:rsid w:val="007677EE"/>
    <w:rsid w:val="007704AE"/>
    <w:rsid w:val="00771AEC"/>
    <w:rsid w:val="00772818"/>
    <w:rsid w:val="007730D4"/>
    <w:rsid w:val="007733C2"/>
    <w:rsid w:val="00773DFF"/>
    <w:rsid w:val="00773F8D"/>
    <w:rsid w:val="007746EF"/>
    <w:rsid w:val="00774793"/>
    <w:rsid w:val="0078097B"/>
    <w:rsid w:val="007825BD"/>
    <w:rsid w:val="00783798"/>
    <w:rsid w:val="007849AB"/>
    <w:rsid w:val="007849CF"/>
    <w:rsid w:val="00786433"/>
    <w:rsid w:val="007870C5"/>
    <w:rsid w:val="00792537"/>
    <w:rsid w:val="007955EB"/>
    <w:rsid w:val="007A1AC4"/>
    <w:rsid w:val="007A2E6E"/>
    <w:rsid w:val="007A3D8B"/>
    <w:rsid w:val="007A4061"/>
    <w:rsid w:val="007B0663"/>
    <w:rsid w:val="007B2877"/>
    <w:rsid w:val="007B3489"/>
    <w:rsid w:val="007B34A3"/>
    <w:rsid w:val="007B6303"/>
    <w:rsid w:val="007B7F1C"/>
    <w:rsid w:val="007C04C1"/>
    <w:rsid w:val="007C0D28"/>
    <w:rsid w:val="007C18DE"/>
    <w:rsid w:val="007C6DCF"/>
    <w:rsid w:val="007D150F"/>
    <w:rsid w:val="007D174C"/>
    <w:rsid w:val="007D2180"/>
    <w:rsid w:val="007D3C39"/>
    <w:rsid w:val="007D460F"/>
    <w:rsid w:val="007D4CFE"/>
    <w:rsid w:val="007D4DDE"/>
    <w:rsid w:val="007D5353"/>
    <w:rsid w:val="007D77D5"/>
    <w:rsid w:val="007D7827"/>
    <w:rsid w:val="007E0237"/>
    <w:rsid w:val="007E0FDA"/>
    <w:rsid w:val="007E244A"/>
    <w:rsid w:val="007E396E"/>
    <w:rsid w:val="007E5106"/>
    <w:rsid w:val="007E5148"/>
    <w:rsid w:val="007E5A99"/>
    <w:rsid w:val="007E62B5"/>
    <w:rsid w:val="007E7F18"/>
    <w:rsid w:val="007F169E"/>
    <w:rsid w:val="007F275E"/>
    <w:rsid w:val="007F2ACA"/>
    <w:rsid w:val="007F3035"/>
    <w:rsid w:val="007F5615"/>
    <w:rsid w:val="007F6B73"/>
    <w:rsid w:val="007F7908"/>
    <w:rsid w:val="007F7E5B"/>
    <w:rsid w:val="008018EE"/>
    <w:rsid w:val="00801E17"/>
    <w:rsid w:val="00803003"/>
    <w:rsid w:val="008036DC"/>
    <w:rsid w:val="00803DDA"/>
    <w:rsid w:val="00804BC8"/>
    <w:rsid w:val="00804CF6"/>
    <w:rsid w:val="00806693"/>
    <w:rsid w:val="008066D4"/>
    <w:rsid w:val="00806B54"/>
    <w:rsid w:val="008106BA"/>
    <w:rsid w:val="00810ABA"/>
    <w:rsid w:val="008114F7"/>
    <w:rsid w:val="00812652"/>
    <w:rsid w:val="00812C3E"/>
    <w:rsid w:val="00814748"/>
    <w:rsid w:val="008148DB"/>
    <w:rsid w:val="00816023"/>
    <w:rsid w:val="008161AF"/>
    <w:rsid w:val="008204C2"/>
    <w:rsid w:val="00822115"/>
    <w:rsid w:val="00825EB8"/>
    <w:rsid w:val="008262FA"/>
    <w:rsid w:val="00826308"/>
    <w:rsid w:val="0083021C"/>
    <w:rsid w:val="00832C0E"/>
    <w:rsid w:val="00834E00"/>
    <w:rsid w:val="00835138"/>
    <w:rsid w:val="00841D75"/>
    <w:rsid w:val="00842C63"/>
    <w:rsid w:val="00843533"/>
    <w:rsid w:val="0084366D"/>
    <w:rsid w:val="008447A1"/>
    <w:rsid w:val="00844E0D"/>
    <w:rsid w:val="00845022"/>
    <w:rsid w:val="00845EB2"/>
    <w:rsid w:val="00846530"/>
    <w:rsid w:val="008465E3"/>
    <w:rsid w:val="00846783"/>
    <w:rsid w:val="00846F51"/>
    <w:rsid w:val="00851313"/>
    <w:rsid w:val="008518D2"/>
    <w:rsid w:val="00852068"/>
    <w:rsid w:val="00854463"/>
    <w:rsid w:val="00856223"/>
    <w:rsid w:val="00856AEB"/>
    <w:rsid w:val="0086053F"/>
    <w:rsid w:val="00860611"/>
    <w:rsid w:val="00860F37"/>
    <w:rsid w:val="008626CA"/>
    <w:rsid w:val="00862CCC"/>
    <w:rsid w:val="0086363C"/>
    <w:rsid w:val="00864DAD"/>
    <w:rsid w:val="00870860"/>
    <w:rsid w:val="008716E6"/>
    <w:rsid w:val="00871EB9"/>
    <w:rsid w:val="008720D8"/>
    <w:rsid w:val="0087469E"/>
    <w:rsid w:val="00874F22"/>
    <w:rsid w:val="00880DAB"/>
    <w:rsid w:val="008835A8"/>
    <w:rsid w:val="008854AC"/>
    <w:rsid w:val="00885B89"/>
    <w:rsid w:val="008872BF"/>
    <w:rsid w:val="008879A0"/>
    <w:rsid w:val="0089015F"/>
    <w:rsid w:val="00890480"/>
    <w:rsid w:val="008905DB"/>
    <w:rsid w:val="008915F6"/>
    <w:rsid w:val="00892D30"/>
    <w:rsid w:val="0089578A"/>
    <w:rsid w:val="00897FA7"/>
    <w:rsid w:val="008A0E8E"/>
    <w:rsid w:val="008A1C8B"/>
    <w:rsid w:val="008A3D3C"/>
    <w:rsid w:val="008A5288"/>
    <w:rsid w:val="008A6476"/>
    <w:rsid w:val="008A70E4"/>
    <w:rsid w:val="008A79FC"/>
    <w:rsid w:val="008B0996"/>
    <w:rsid w:val="008B1041"/>
    <w:rsid w:val="008B2929"/>
    <w:rsid w:val="008B36F0"/>
    <w:rsid w:val="008B3B7B"/>
    <w:rsid w:val="008B5E3F"/>
    <w:rsid w:val="008B6F7B"/>
    <w:rsid w:val="008B7007"/>
    <w:rsid w:val="008B7CC8"/>
    <w:rsid w:val="008C1F03"/>
    <w:rsid w:val="008C3FDF"/>
    <w:rsid w:val="008C5C84"/>
    <w:rsid w:val="008C65AB"/>
    <w:rsid w:val="008D086A"/>
    <w:rsid w:val="008D11D3"/>
    <w:rsid w:val="008D155E"/>
    <w:rsid w:val="008D1E80"/>
    <w:rsid w:val="008D2086"/>
    <w:rsid w:val="008D2488"/>
    <w:rsid w:val="008D327D"/>
    <w:rsid w:val="008D3FD5"/>
    <w:rsid w:val="008D51AE"/>
    <w:rsid w:val="008D524C"/>
    <w:rsid w:val="008D5C7F"/>
    <w:rsid w:val="008D6543"/>
    <w:rsid w:val="008D693C"/>
    <w:rsid w:val="008D753B"/>
    <w:rsid w:val="008E04C8"/>
    <w:rsid w:val="008E0D2F"/>
    <w:rsid w:val="008E1509"/>
    <w:rsid w:val="008E1FA2"/>
    <w:rsid w:val="008E4A6D"/>
    <w:rsid w:val="008E791E"/>
    <w:rsid w:val="008F0ABA"/>
    <w:rsid w:val="008F0E3E"/>
    <w:rsid w:val="008F122D"/>
    <w:rsid w:val="008F1C75"/>
    <w:rsid w:val="008F22B1"/>
    <w:rsid w:val="008F26AF"/>
    <w:rsid w:val="008F386E"/>
    <w:rsid w:val="008F3BA9"/>
    <w:rsid w:val="008F4631"/>
    <w:rsid w:val="008F654D"/>
    <w:rsid w:val="008F6740"/>
    <w:rsid w:val="008F70D6"/>
    <w:rsid w:val="008F7721"/>
    <w:rsid w:val="008F7CB4"/>
    <w:rsid w:val="009011B4"/>
    <w:rsid w:val="00901D7D"/>
    <w:rsid w:val="00902FDF"/>
    <w:rsid w:val="00903ABF"/>
    <w:rsid w:val="009057C9"/>
    <w:rsid w:val="009058C5"/>
    <w:rsid w:val="00906EC8"/>
    <w:rsid w:val="009133A7"/>
    <w:rsid w:val="0092314E"/>
    <w:rsid w:val="00923241"/>
    <w:rsid w:val="00926F34"/>
    <w:rsid w:val="00927576"/>
    <w:rsid w:val="00931FEF"/>
    <w:rsid w:val="00932A06"/>
    <w:rsid w:val="0093569C"/>
    <w:rsid w:val="00940110"/>
    <w:rsid w:val="009428A8"/>
    <w:rsid w:val="00942DA9"/>
    <w:rsid w:val="00943A4F"/>
    <w:rsid w:val="00944152"/>
    <w:rsid w:val="009443AD"/>
    <w:rsid w:val="0094514D"/>
    <w:rsid w:val="009478ED"/>
    <w:rsid w:val="00947956"/>
    <w:rsid w:val="00950A97"/>
    <w:rsid w:val="00950C94"/>
    <w:rsid w:val="00950D01"/>
    <w:rsid w:val="00951AAB"/>
    <w:rsid w:val="00951E23"/>
    <w:rsid w:val="009538E8"/>
    <w:rsid w:val="009551AF"/>
    <w:rsid w:val="00955760"/>
    <w:rsid w:val="00957133"/>
    <w:rsid w:val="009651EC"/>
    <w:rsid w:val="00966949"/>
    <w:rsid w:val="00966C6D"/>
    <w:rsid w:val="00967817"/>
    <w:rsid w:val="00967927"/>
    <w:rsid w:val="0097070D"/>
    <w:rsid w:val="00970DA6"/>
    <w:rsid w:val="00972823"/>
    <w:rsid w:val="00973543"/>
    <w:rsid w:val="00973EF6"/>
    <w:rsid w:val="009744E7"/>
    <w:rsid w:val="009769A1"/>
    <w:rsid w:val="00976AB2"/>
    <w:rsid w:val="0098034F"/>
    <w:rsid w:val="00981D1F"/>
    <w:rsid w:val="009821CC"/>
    <w:rsid w:val="00983212"/>
    <w:rsid w:val="0098380D"/>
    <w:rsid w:val="00983AC5"/>
    <w:rsid w:val="00984886"/>
    <w:rsid w:val="0098536B"/>
    <w:rsid w:val="00985977"/>
    <w:rsid w:val="00986250"/>
    <w:rsid w:val="00990032"/>
    <w:rsid w:val="00990A05"/>
    <w:rsid w:val="00990CD9"/>
    <w:rsid w:val="00990D05"/>
    <w:rsid w:val="00992AE7"/>
    <w:rsid w:val="00992FCD"/>
    <w:rsid w:val="00992FDC"/>
    <w:rsid w:val="00995C26"/>
    <w:rsid w:val="009961A5"/>
    <w:rsid w:val="00997309"/>
    <w:rsid w:val="009A0638"/>
    <w:rsid w:val="009A08CF"/>
    <w:rsid w:val="009A1605"/>
    <w:rsid w:val="009A1B2F"/>
    <w:rsid w:val="009A31F7"/>
    <w:rsid w:val="009A381E"/>
    <w:rsid w:val="009A387F"/>
    <w:rsid w:val="009A399F"/>
    <w:rsid w:val="009A5906"/>
    <w:rsid w:val="009A5ACD"/>
    <w:rsid w:val="009A79BD"/>
    <w:rsid w:val="009B224A"/>
    <w:rsid w:val="009B464D"/>
    <w:rsid w:val="009B579C"/>
    <w:rsid w:val="009B5B0B"/>
    <w:rsid w:val="009B5C8A"/>
    <w:rsid w:val="009B662C"/>
    <w:rsid w:val="009B6639"/>
    <w:rsid w:val="009B69DB"/>
    <w:rsid w:val="009B7F44"/>
    <w:rsid w:val="009C1C2C"/>
    <w:rsid w:val="009C20D1"/>
    <w:rsid w:val="009C2DC8"/>
    <w:rsid w:val="009C4894"/>
    <w:rsid w:val="009C56BA"/>
    <w:rsid w:val="009D0054"/>
    <w:rsid w:val="009D053D"/>
    <w:rsid w:val="009D21BF"/>
    <w:rsid w:val="009D37F6"/>
    <w:rsid w:val="009D3DE4"/>
    <w:rsid w:val="009D5775"/>
    <w:rsid w:val="009D64CE"/>
    <w:rsid w:val="009D6554"/>
    <w:rsid w:val="009E13CC"/>
    <w:rsid w:val="009E3BC3"/>
    <w:rsid w:val="009E42A9"/>
    <w:rsid w:val="009E5498"/>
    <w:rsid w:val="009E5CB3"/>
    <w:rsid w:val="009E605C"/>
    <w:rsid w:val="009E648C"/>
    <w:rsid w:val="009E7547"/>
    <w:rsid w:val="009E7B6C"/>
    <w:rsid w:val="009F069E"/>
    <w:rsid w:val="009F41C0"/>
    <w:rsid w:val="009F41E6"/>
    <w:rsid w:val="009F46F3"/>
    <w:rsid w:val="009F62FC"/>
    <w:rsid w:val="009F7B73"/>
    <w:rsid w:val="00A00071"/>
    <w:rsid w:val="00A01D0F"/>
    <w:rsid w:val="00A0399A"/>
    <w:rsid w:val="00A044F8"/>
    <w:rsid w:val="00A05B56"/>
    <w:rsid w:val="00A06C02"/>
    <w:rsid w:val="00A078C4"/>
    <w:rsid w:val="00A1000A"/>
    <w:rsid w:val="00A10513"/>
    <w:rsid w:val="00A110BB"/>
    <w:rsid w:val="00A11146"/>
    <w:rsid w:val="00A12DD2"/>
    <w:rsid w:val="00A13A2C"/>
    <w:rsid w:val="00A14EEB"/>
    <w:rsid w:val="00A1559F"/>
    <w:rsid w:val="00A160EA"/>
    <w:rsid w:val="00A161F6"/>
    <w:rsid w:val="00A174CD"/>
    <w:rsid w:val="00A17CBF"/>
    <w:rsid w:val="00A200C0"/>
    <w:rsid w:val="00A22F51"/>
    <w:rsid w:val="00A248E2"/>
    <w:rsid w:val="00A2499F"/>
    <w:rsid w:val="00A256E7"/>
    <w:rsid w:val="00A25984"/>
    <w:rsid w:val="00A25BAF"/>
    <w:rsid w:val="00A2624D"/>
    <w:rsid w:val="00A30073"/>
    <w:rsid w:val="00A30711"/>
    <w:rsid w:val="00A31B7C"/>
    <w:rsid w:val="00A31EE3"/>
    <w:rsid w:val="00A35D18"/>
    <w:rsid w:val="00A36AA9"/>
    <w:rsid w:val="00A37859"/>
    <w:rsid w:val="00A379BC"/>
    <w:rsid w:val="00A37A47"/>
    <w:rsid w:val="00A4210D"/>
    <w:rsid w:val="00A423E9"/>
    <w:rsid w:val="00A42B89"/>
    <w:rsid w:val="00A42DC3"/>
    <w:rsid w:val="00A43DCB"/>
    <w:rsid w:val="00A44AAA"/>
    <w:rsid w:val="00A44E8C"/>
    <w:rsid w:val="00A45F1D"/>
    <w:rsid w:val="00A47AD4"/>
    <w:rsid w:val="00A510BB"/>
    <w:rsid w:val="00A5120B"/>
    <w:rsid w:val="00A52169"/>
    <w:rsid w:val="00A52416"/>
    <w:rsid w:val="00A536A4"/>
    <w:rsid w:val="00A549C7"/>
    <w:rsid w:val="00A54DF4"/>
    <w:rsid w:val="00A563B8"/>
    <w:rsid w:val="00A5649C"/>
    <w:rsid w:val="00A56FA1"/>
    <w:rsid w:val="00A57EFE"/>
    <w:rsid w:val="00A60057"/>
    <w:rsid w:val="00A600A2"/>
    <w:rsid w:val="00A607B0"/>
    <w:rsid w:val="00A61AEB"/>
    <w:rsid w:val="00A624B5"/>
    <w:rsid w:val="00A66900"/>
    <w:rsid w:val="00A6713E"/>
    <w:rsid w:val="00A70D3C"/>
    <w:rsid w:val="00A71385"/>
    <w:rsid w:val="00A719E0"/>
    <w:rsid w:val="00A73065"/>
    <w:rsid w:val="00A732F5"/>
    <w:rsid w:val="00A7479D"/>
    <w:rsid w:val="00A75AF4"/>
    <w:rsid w:val="00A76360"/>
    <w:rsid w:val="00A77201"/>
    <w:rsid w:val="00A774EC"/>
    <w:rsid w:val="00A803AB"/>
    <w:rsid w:val="00A80453"/>
    <w:rsid w:val="00A80D9B"/>
    <w:rsid w:val="00A80E33"/>
    <w:rsid w:val="00A81322"/>
    <w:rsid w:val="00A837C4"/>
    <w:rsid w:val="00A8535A"/>
    <w:rsid w:val="00A8596C"/>
    <w:rsid w:val="00A87519"/>
    <w:rsid w:val="00A9241E"/>
    <w:rsid w:val="00A92437"/>
    <w:rsid w:val="00A9365D"/>
    <w:rsid w:val="00A937A9"/>
    <w:rsid w:val="00A94BF7"/>
    <w:rsid w:val="00A95697"/>
    <w:rsid w:val="00A96A0F"/>
    <w:rsid w:val="00A979FC"/>
    <w:rsid w:val="00A97B04"/>
    <w:rsid w:val="00AA3365"/>
    <w:rsid w:val="00AA3991"/>
    <w:rsid w:val="00AA3AC9"/>
    <w:rsid w:val="00AA5A92"/>
    <w:rsid w:val="00AA6100"/>
    <w:rsid w:val="00AA6E01"/>
    <w:rsid w:val="00AA7FAD"/>
    <w:rsid w:val="00AB0016"/>
    <w:rsid w:val="00AB0E5A"/>
    <w:rsid w:val="00AB1F8E"/>
    <w:rsid w:val="00AB35AF"/>
    <w:rsid w:val="00AB4079"/>
    <w:rsid w:val="00AB5689"/>
    <w:rsid w:val="00AB7DF8"/>
    <w:rsid w:val="00AC19F9"/>
    <w:rsid w:val="00AC2983"/>
    <w:rsid w:val="00AC452D"/>
    <w:rsid w:val="00AC5090"/>
    <w:rsid w:val="00AC5C94"/>
    <w:rsid w:val="00AC78A9"/>
    <w:rsid w:val="00AC790C"/>
    <w:rsid w:val="00AC7CE5"/>
    <w:rsid w:val="00AD07F3"/>
    <w:rsid w:val="00AD0FCB"/>
    <w:rsid w:val="00AD19E0"/>
    <w:rsid w:val="00AD1CDF"/>
    <w:rsid w:val="00AD3F68"/>
    <w:rsid w:val="00AD4637"/>
    <w:rsid w:val="00AD475B"/>
    <w:rsid w:val="00AD5BF7"/>
    <w:rsid w:val="00AD7553"/>
    <w:rsid w:val="00AE035A"/>
    <w:rsid w:val="00AE0421"/>
    <w:rsid w:val="00AE0A3D"/>
    <w:rsid w:val="00AE1815"/>
    <w:rsid w:val="00AE182D"/>
    <w:rsid w:val="00AE1F7F"/>
    <w:rsid w:val="00AE2CC5"/>
    <w:rsid w:val="00AE2F19"/>
    <w:rsid w:val="00AE3528"/>
    <w:rsid w:val="00AE3FD3"/>
    <w:rsid w:val="00AE5248"/>
    <w:rsid w:val="00AE63E7"/>
    <w:rsid w:val="00AE68AD"/>
    <w:rsid w:val="00AE6CCA"/>
    <w:rsid w:val="00AF0911"/>
    <w:rsid w:val="00AF2BD8"/>
    <w:rsid w:val="00AF56E7"/>
    <w:rsid w:val="00B00150"/>
    <w:rsid w:val="00B00643"/>
    <w:rsid w:val="00B00DAB"/>
    <w:rsid w:val="00B00E3B"/>
    <w:rsid w:val="00B02731"/>
    <w:rsid w:val="00B0359C"/>
    <w:rsid w:val="00B03DB5"/>
    <w:rsid w:val="00B050A0"/>
    <w:rsid w:val="00B057CD"/>
    <w:rsid w:val="00B07A79"/>
    <w:rsid w:val="00B10865"/>
    <w:rsid w:val="00B11EF7"/>
    <w:rsid w:val="00B124BB"/>
    <w:rsid w:val="00B13587"/>
    <w:rsid w:val="00B15F45"/>
    <w:rsid w:val="00B16B84"/>
    <w:rsid w:val="00B20358"/>
    <w:rsid w:val="00B2067B"/>
    <w:rsid w:val="00B21898"/>
    <w:rsid w:val="00B22C8B"/>
    <w:rsid w:val="00B22D60"/>
    <w:rsid w:val="00B24356"/>
    <w:rsid w:val="00B259E1"/>
    <w:rsid w:val="00B25CB6"/>
    <w:rsid w:val="00B27209"/>
    <w:rsid w:val="00B27994"/>
    <w:rsid w:val="00B310D3"/>
    <w:rsid w:val="00B3206A"/>
    <w:rsid w:val="00B32157"/>
    <w:rsid w:val="00B32218"/>
    <w:rsid w:val="00B32B0E"/>
    <w:rsid w:val="00B333A7"/>
    <w:rsid w:val="00B334E5"/>
    <w:rsid w:val="00B33A8E"/>
    <w:rsid w:val="00B3428C"/>
    <w:rsid w:val="00B3564C"/>
    <w:rsid w:val="00B35A60"/>
    <w:rsid w:val="00B366DF"/>
    <w:rsid w:val="00B3670F"/>
    <w:rsid w:val="00B40295"/>
    <w:rsid w:val="00B403FA"/>
    <w:rsid w:val="00B41BA7"/>
    <w:rsid w:val="00B41D17"/>
    <w:rsid w:val="00B42E80"/>
    <w:rsid w:val="00B43446"/>
    <w:rsid w:val="00B43A2A"/>
    <w:rsid w:val="00B43EAF"/>
    <w:rsid w:val="00B44000"/>
    <w:rsid w:val="00B44135"/>
    <w:rsid w:val="00B4652A"/>
    <w:rsid w:val="00B477DA"/>
    <w:rsid w:val="00B5228E"/>
    <w:rsid w:val="00B52753"/>
    <w:rsid w:val="00B541B8"/>
    <w:rsid w:val="00B543F5"/>
    <w:rsid w:val="00B6034C"/>
    <w:rsid w:val="00B61F80"/>
    <w:rsid w:val="00B61FF7"/>
    <w:rsid w:val="00B64854"/>
    <w:rsid w:val="00B65940"/>
    <w:rsid w:val="00B65E7A"/>
    <w:rsid w:val="00B66E1C"/>
    <w:rsid w:val="00B710FC"/>
    <w:rsid w:val="00B72FDD"/>
    <w:rsid w:val="00B741E2"/>
    <w:rsid w:val="00B7495E"/>
    <w:rsid w:val="00B7618B"/>
    <w:rsid w:val="00B76333"/>
    <w:rsid w:val="00B764C6"/>
    <w:rsid w:val="00B76DA2"/>
    <w:rsid w:val="00B776C7"/>
    <w:rsid w:val="00B7786B"/>
    <w:rsid w:val="00B80393"/>
    <w:rsid w:val="00B803B3"/>
    <w:rsid w:val="00B80F51"/>
    <w:rsid w:val="00B81F25"/>
    <w:rsid w:val="00B82174"/>
    <w:rsid w:val="00B82925"/>
    <w:rsid w:val="00B82C07"/>
    <w:rsid w:val="00B82F56"/>
    <w:rsid w:val="00B83451"/>
    <w:rsid w:val="00B8457F"/>
    <w:rsid w:val="00B85090"/>
    <w:rsid w:val="00B85C53"/>
    <w:rsid w:val="00B861FC"/>
    <w:rsid w:val="00B874C2"/>
    <w:rsid w:val="00B876AE"/>
    <w:rsid w:val="00B87D56"/>
    <w:rsid w:val="00B91C5A"/>
    <w:rsid w:val="00B91DE7"/>
    <w:rsid w:val="00B923A4"/>
    <w:rsid w:val="00B924CC"/>
    <w:rsid w:val="00B93CBD"/>
    <w:rsid w:val="00B953EA"/>
    <w:rsid w:val="00B958EF"/>
    <w:rsid w:val="00B960BC"/>
    <w:rsid w:val="00B9779E"/>
    <w:rsid w:val="00B97E2B"/>
    <w:rsid w:val="00BA1692"/>
    <w:rsid w:val="00BA26B1"/>
    <w:rsid w:val="00BA2BDE"/>
    <w:rsid w:val="00BA2F7A"/>
    <w:rsid w:val="00BA4908"/>
    <w:rsid w:val="00BA6992"/>
    <w:rsid w:val="00BA7D38"/>
    <w:rsid w:val="00BB03AF"/>
    <w:rsid w:val="00BB0450"/>
    <w:rsid w:val="00BB47C8"/>
    <w:rsid w:val="00BB4F7D"/>
    <w:rsid w:val="00BB5CA8"/>
    <w:rsid w:val="00BB6ACB"/>
    <w:rsid w:val="00BB74A4"/>
    <w:rsid w:val="00BB7BD2"/>
    <w:rsid w:val="00BB7FD7"/>
    <w:rsid w:val="00BC3DC1"/>
    <w:rsid w:val="00BC48F3"/>
    <w:rsid w:val="00BC4F30"/>
    <w:rsid w:val="00BC60F9"/>
    <w:rsid w:val="00BC6D84"/>
    <w:rsid w:val="00BD123E"/>
    <w:rsid w:val="00BD12BF"/>
    <w:rsid w:val="00BD2B2D"/>
    <w:rsid w:val="00BD3070"/>
    <w:rsid w:val="00BD33DD"/>
    <w:rsid w:val="00BD371F"/>
    <w:rsid w:val="00BD3802"/>
    <w:rsid w:val="00BD6052"/>
    <w:rsid w:val="00BD6B2E"/>
    <w:rsid w:val="00BD7668"/>
    <w:rsid w:val="00BD7A22"/>
    <w:rsid w:val="00BE074D"/>
    <w:rsid w:val="00BE0DF2"/>
    <w:rsid w:val="00BE1B6E"/>
    <w:rsid w:val="00BE3AA6"/>
    <w:rsid w:val="00BE422B"/>
    <w:rsid w:val="00BE5A02"/>
    <w:rsid w:val="00BE5D08"/>
    <w:rsid w:val="00BE6C6D"/>
    <w:rsid w:val="00BF0D87"/>
    <w:rsid w:val="00BF1C60"/>
    <w:rsid w:val="00BF2314"/>
    <w:rsid w:val="00BF282D"/>
    <w:rsid w:val="00BF4772"/>
    <w:rsid w:val="00BF6994"/>
    <w:rsid w:val="00C000F7"/>
    <w:rsid w:val="00C004DF"/>
    <w:rsid w:val="00C00ED7"/>
    <w:rsid w:val="00C01929"/>
    <w:rsid w:val="00C0502E"/>
    <w:rsid w:val="00C05796"/>
    <w:rsid w:val="00C075F6"/>
    <w:rsid w:val="00C07A32"/>
    <w:rsid w:val="00C111D4"/>
    <w:rsid w:val="00C11D28"/>
    <w:rsid w:val="00C11E0F"/>
    <w:rsid w:val="00C14030"/>
    <w:rsid w:val="00C15C4F"/>
    <w:rsid w:val="00C16619"/>
    <w:rsid w:val="00C173DF"/>
    <w:rsid w:val="00C17CF0"/>
    <w:rsid w:val="00C17F3E"/>
    <w:rsid w:val="00C2036E"/>
    <w:rsid w:val="00C209E8"/>
    <w:rsid w:val="00C2288C"/>
    <w:rsid w:val="00C24036"/>
    <w:rsid w:val="00C24C53"/>
    <w:rsid w:val="00C24DCB"/>
    <w:rsid w:val="00C33131"/>
    <w:rsid w:val="00C33C2A"/>
    <w:rsid w:val="00C36D34"/>
    <w:rsid w:val="00C36DC8"/>
    <w:rsid w:val="00C36E27"/>
    <w:rsid w:val="00C378B4"/>
    <w:rsid w:val="00C37CE3"/>
    <w:rsid w:val="00C40C81"/>
    <w:rsid w:val="00C40F6D"/>
    <w:rsid w:val="00C4245B"/>
    <w:rsid w:val="00C453CC"/>
    <w:rsid w:val="00C46334"/>
    <w:rsid w:val="00C46657"/>
    <w:rsid w:val="00C46D90"/>
    <w:rsid w:val="00C46E31"/>
    <w:rsid w:val="00C47730"/>
    <w:rsid w:val="00C5003A"/>
    <w:rsid w:val="00C501BC"/>
    <w:rsid w:val="00C50415"/>
    <w:rsid w:val="00C50425"/>
    <w:rsid w:val="00C50D8C"/>
    <w:rsid w:val="00C5160E"/>
    <w:rsid w:val="00C51D26"/>
    <w:rsid w:val="00C53036"/>
    <w:rsid w:val="00C53E54"/>
    <w:rsid w:val="00C544CD"/>
    <w:rsid w:val="00C54ACA"/>
    <w:rsid w:val="00C578A4"/>
    <w:rsid w:val="00C60009"/>
    <w:rsid w:val="00C604F4"/>
    <w:rsid w:val="00C61B2E"/>
    <w:rsid w:val="00C62248"/>
    <w:rsid w:val="00C63493"/>
    <w:rsid w:val="00C63712"/>
    <w:rsid w:val="00C63793"/>
    <w:rsid w:val="00C65475"/>
    <w:rsid w:val="00C6631B"/>
    <w:rsid w:val="00C6720B"/>
    <w:rsid w:val="00C67AB0"/>
    <w:rsid w:val="00C67E9F"/>
    <w:rsid w:val="00C700DA"/>
    <w:rsid w:val="00C701FC"/>
    <w:rsid w:val="00C7031A"/>
    <w:rsid w:val="00C70C18"/>
    <w:rsid w:val="00C714E8"/>
    <w:rsid w:val="00C72081"/>
    <w:rsid w:val="00C72842"/>
    <w:rsid w:val="00C743BB"/>
    <w:rsid w:val="00C754D2"/>
    <w:rsid w:val="00C75A2B"/>
    <w:rsid w:val="00C75BCF"/>
    <w:rsid w:val="00C766EC"/>
    <w:rsid w:val="00C76AF5"/>
    <w:rsid w:val="00C77A2D"/>
    <w:rsid w:val="00C80A3E"/>
    <w:rsid w:val="00C828D9"/>
    <w:rsid w:val="00C839E9"/>
    <w:rsid w:val="00C84957"/>
    <w:rsid w:val="00C855CE"/>
    <w:rsid w:val="00C8623B"/>
    <w:rsid w:val="00C90781"/>
    <w:rsid w:val="00C93629"/>
    <w:rsid w:val="00C93FE5"/>
    <w:rsid w:val="00CA167C"/>
    <w:rsid w:val="00CA24B4"/>
    <w:rsid w:val="00CA2698"/>
    <w:rsid w:val="00CA327B"/>
    <w:rsid w:val="00CA4BCE"/>
    <w:rsid w:val="00CA79F7"/>
    <w:rsid w:val="00CB1156"/>
    <w:rsid w:val="00CB23B7"/>
    <w:rsid w:val="00CB294B"/>
    <w:rsid w:val="00CB6576"/>
    <w:rsid w:val="00CB6635"/>
    <w:rsid w:val="00CB69A9"/>
    <w:rsid w:val="00CB769F"/>
    <w:rsid w:val="00CC08DE"/>
    <w:rsid w:val="00CC0F74"/>
    <w:rsid w:val="00CC339F"/>
    <w:rsid w:val="00CC3B45"/>
    <w:rsid w:val="00CC498C"/>
    <w:rsid w:val="00CC4C02"/>
    <w:rsid w:val="00CC52C9"/>
    <w:rsid w:val="00CC5A11"/>
    <w:rsid w:val="00CC5B91"/>
    <w:rsid w:val="00CC6A7F"/>
    <w:rsid w:val="00CC7BD9"/>
    <w:rsid w:val="00CC7ECC"/>
    <w:rsid w:val="00CD0B9D"/>
    <w:rsid w:val="00CD0C9E"/>
    <w:rsid w:val="00CD0D4B"/>
    <w:rsid w:val="00CD1D09"/>
    <w:rsid w:val="00CD1DF9"/>
    <w:rsid w:val="00CD3460"/>
    <w:rsid w:val="00CE0BAB"/>
    <w:rsid w:val="00CE0BF2"/>
    <w:rsid w:val="00CE151D"/>
    <w:rsid w:val="00CE28A3"/>
    <w:rsid w:val="00CE4438"/>
    <w:rsid w:val="00CE5A44"/>
    <w:rsid w:val="00CE6506"/>
    <w:rsid w:val="00CE79BE"/>
    <w:rsid w:val="00CF1D8C"/>
    <w:rsid w:val="00CF311E"/>
    <w:rsid w:val="00CF4D4C"/>
    <w:rsid w:val="00CF55D4"/>
    <w:rsid w:val="00CF685D"/>
    <w:rsid w:val="00D00B2D"/>
    <w:rsid w:val="00D00DC8"/>
    <w:rsid w:val="00D01057"/>
    <w:rsid w:val="00D0146C"/>
    <w:rsid w:val="00D0216C"/>
    <w:rsid w:val="00D027D3"/>
    <w:rsid w:val="00D0283B"/>
    <w:rsid w:val="00D031FE"/>
    <w:rsid w:val="00D0371D"/>
    <w:rsid w:val="00D03FAD"/>
    <w:rsid w:val="00D05AE4"/>
    <w:rsid w:val="00D06381"/>
    <w:rsid w:val="00D11529"/>
    <w:rsid w:val="00D11A54"/>
    <w:rsid w:val="00D17563"/>
    <w:rsid w:val="00D203C3"/>
    <w:rsid w:val="00D204BC"/>
    <w:rsid w:val="00D2191E"/>
    <w:rsid w:val="00D23E49"/>
    <w:rsid w:val="00D24100"/>
    <w:rsid w:val="00D24FD1"/>
    <w:rsid w:val="00D2578F"/>
    <w:rsid w:val="00D27790"/>
    <w:rsid w:val="00D32A05"/>
    <w:rsid w:val="00D33A9C"/>
    <w:rsid w:val="00D34704"/>
    <w:rsid w:val="00D34ED6"/>
    <w:rsid w:val="00D357FA"/>
    <w:rsid w:val="00D4002E"/>
    <w:rsid w:val="00D416F7"/>
    <w:rsid w:val="00D41BCE"/>
    <w:rsid w:val="00D42390"/>
    <w:rsid w:val="00D423BF"/>
    <w:rsid w:val="00D43381"/>
    <w:rsid w:val="00D46B13"/>
    <w:rsid w:val="00D50FC7"/>
    <w:rsid w:val="00D526C9"/>
    <w:rsid w:val="00D5551D"/>
    <w:rsid w:val="00D56C38"/>
    <w:rsid w:val="00D61658"/>
    <w:rsid w:val="00D61ECF"/>
    <w:rsid w:val="00D62100"/>
    <w:rsid w:val="00D62ACC"/>
    <w:rsid w:val="00D62EC5"/>
    <w:rsid w:val="00D62F49"/>
    <w:rsid w:val="00D65039"/>
    <w:rsid w:val="00D65C8A"/>
    <w:rsid w:val="00D71275"/>
    <w:rsid w:val="00D71786"/>
    <w:rsid w:val="00D72B66"/>
    <w:rsid w:val="00D74020"/>
    <w:rsid w:val="00D74465"/>
    <w:rsid w:val="00D75401"/>
    <w:rsid w:val="00D7720D"/>
    <w:rsid w:val="00D80243"/>
    <w:rsid w:val="00D80BFC"/>
    <w:rsid w:val="00D827A4"/>
    <w:rsid w:val="00D83EF0"/>
    <w:rsid w:val="00D90903"/>
    <w:rsid w:val="00D90C46"/>
    <w:rsid w:val="00D9146E"/>
    <w:rsid w:val="00D9179D"/>
    <w:rsid w:val="00D92E93"/>
    <w:rsid w:val="00D93DAF"/>
    <w:rsid w:val="00D95A81"/>
    <w:rsid w:val="00DA280C"/>
    <w:rsid w:val="00DA437B"/>
    <w:rsid w:val="00DA5070"/>
    <w:rsid w:val="00DA5D5D"/>
    <w:rsid w:val="00DA5F90"/>
    <w:rsid w:val="00DA614A"/>
    <w:rsid w:val="00DB0850"/>
    <w:rsid w:val="00DB1C00"/>
    <w:rsid w:val="00DB2552"/>
    <w:rsid w:val="00DB475D"/>
    <w:rsid w:val="00DB5B61"/>
    <w:rsid w:val="00DB68B0"/>
    <w:rsid w:val="00DB7E15"/>
    <w:rsid w:val="00DC21DD"/>
    <w:rsid w:val="00DC3988"/>
    <w:rsid w:val="00DC473B"/>
    <w:rsid w:val="00DC756B"/>
    <w:rsid w:val="00DD0174"/>
    <w:rsid w:val="00DD0A14"/>
    <w:rsid w:val="00DD1533"/>
    <w:rsid w:val="00DD1AEE"/>
    <w:rsid w:val="00DD2C46"/>
    <w:rsid w:val="00DD3485"/>
    <w:rsid w:val="00DD42EE"/>
    <w:rsid w:val="00DD536E"/>
    <w:rsid w:val="00DD5708"/>
    <w:rsid w:val="00DD79D8"/>
    <w:rsid w:val="00DE039C"/>
    <w:rsid w:val="00DE1639"/>
    <w:rsid w:val="00DE230D"/>
    <w:rsid w:val="00DE46E1"/>
    <w:rsid w:val="00DE591C"/>
    <w:rsid w:val="00DE7526"/>
    <w:rsid w:val="00DF1210"/>
    <w:rsid w:val="00DF2B3A"/>
    <w:rsid w:val="00DF4EC6"/>
    <w:rsid w:val="00DF529D"/>
    <w:rsid w:val="00DF5DD3"/>
    <w:rsid w:val="00DF6E2C"/>
    <w:rsid w:val="00DF7473"/>
    <w:rsid w:val="00E0177E"/>
    <w:rsid w:val="00E051D6"/>
    <w:rsid w:val="00E05B3E"/>
    <w:rsid w:val="00E060DB"/>
    <w:rsid w:val="00E067FC"/>
    <w:rsid w:val="00E06946"/>
    <w:rsid w:val="00E1100E"/>
    <w:rsid w:val="00E11B25"/>
    <w:rsid w:val="00E12D9D"/>
    <w:rsid w:val="00E13F67"/>
    <w:rsid w:val="00E15B1E"/>
    <w:rsid w:val="00E15DAB"/>
    <w:rsid w:val="00E15E41"/>
    <w:rsid w:val="00E160E2"/>
    <w:rsid w:val="00E1637B"/>
    <w:rsid w:val="00E17998"/>
    <w:rsid w:val="00E22A85"/>
    <w:rsid w:val="00E22C65"/>
    <w:rsid w:val="00E23AAC"/>
    <w:rsid w:val="00E2462A"/>
    <w:rsid w:val="00E24ABB"/>
    <w:rsid w:val="00E25B9D"/>
    <w:rsid w:val="00E27F65"/>
    <w:rsid w:val="00E329DD"/>
    <w:rsid w:val="00E34340"/>
    <w:rsid w:val="00E34A56"/>
    <w:rsid w:val="00E3540C"/>
    <w:rsid w:val="00E36A36"/>
    <w:rsid w:val="00E40EDD"/>
    <w:rsid w:val="00E419D2"/>
    <w:rsid w:val="00E41DD9"/>
    <w:rsid w:val="00E433B2"/>
    <w:rsid w:val="00E4413F"/>
    <w:rsid w:val="00E45BF0"/>
    <w:rsid w:val="00E45D5F"/>
    <w:rsid w:val="00E4762F"/>
    <w:rsid w:val="00E50F40"/>
    <w:rsid w:val="00E532F4"/>
    <w:rsid w:val="00E547DD"/>
    <w:rsid w:val="00E5491B"/>
    <w:rsid w:val="00E553F5"/>
    <w:rsid w:val="00E554CB"/>
    <w:rsid w:val="00E60930"/>
    <w:rsid w:val="00E63AB0"/>
    <w:rsid w:val="00E65762"/>
    <w:rsid w:val="00E65C26"/>
    <w:rsid w:val="00E65C79"/>
    <w:rsid w:val="00E66CC4"/>
    <w:rsid w:val="00E66FD2"/>
    <w:rsid w:val="00E707AD"/>
    <w:rsid w:val="00E71BFD"/>
    <w:rsid w:val="00E72A0F"/>
    <w:rsid w:val="00E7519D"/>
    <w:rsid w:val="00E7601F"/>
    <w:rsid w:val="00E762F0"/>
    <w:rsid w:val="00E80BFA"/>
    <w:rsid w:val="00E82C32"/>
    <w:rsid w:val="00E84790"/>
    <w:rsid w:val="00E854F9"/>
    <w:rsid w:val="00E865ED"/>
    <w:rsid w:val="00E90167"/>
    <w:rsid w:val="00E9042C"/>
    <w:rsid w:val="00E9069F"/>
    <w:rsid w:val="00E90889"/>
    <w:rsid w:val="00E92146"/>
    <w:rsid w:val="00E92A5F"/>
    <w:rsid w:val="00E93915"/>
    <w:rsid w:val="00E94B9B"/>
    <w:rsid w:val="00E94E8C"/>
    <w:rsid w:val="00E9621F"/>
    <w:rsid w:val="00E97501"/>
    <w:rsid w:val="00EA29C6"/>
    <w:rsid w:val="00EA3780"/>
    <w:rsid w:val="00EA4B98"/>
    <w:rsid w:val="00EA4F24"/>
    <w:rsid w:val="00EA5696"/>
    <w:rsid w:val="00EB1D7F"/>
    <w:rsid w:val="00EB3B50"/>
    <w:rsid w:val="00EB5562"/>
    <w:rsid w:val="00EB586F"/>
    <w:rsid w:val="00EB5EC4"/>
    <w:rsid w:val="00EB6949"/>
    <w:rsid w:val="00EB761A"/>
    <w:rsid w:val="00EC1AF2"/>
    <w:rsid w:val="00EC1D4D"/>
    <w:rsid w:val="00EC201E"/>
    <w:rsid w:val="00EC2F58"/>
    <w:rsid w:val="00EC3779"/>
    <w:rsid w:val="00EC4B5C"/>
    <w:rsid w:val="00EC5A48"/>
    <w:rsid w:val="00EC5BE4"/>
    <w:rsid w:val="00EC5BE6"/>
    <w:rsid w:val="00EC6047"/>
    <w:rsid w:val="00EC7B5D"/>
    <w:rsid w:val="00ED47C9"/>
    <w:rsid w:val="00ED4EAD"/>
    <w:rsid w:val="00ED611D"/>
    <w:rsid w:val="00ED6E57"/>
    <w:rsid w:val="00ED785F"/>
    <w:rsid w:val="00ED786A"/>
    <w:rsid w:val="00EE04E0"/>
    <w:rsid w:val="00EE1182"/>
    <w:rsid w:val="00EE26C1"/>
    <w:rsid w:val="00EE4A5E"/>
    <w:rsid w:val="00EE68B2"/>
    <w:rsid w:val="00EF0062"/>
    <w:rsid w:val="00EF03AA"/>
    <w:rsid w:val="00EF0702"/>
    <w:rsid w:val="00EF1593"/>
    <w:rsid w:val="00EF239E"/>
    <w:rsid w:val="00EF2772"/>
    <w:rsid w:val="00EF54CF"/>
    <w:rsid w:val="00EF7704"/>
    <w:rsid w:val="00EF7EF6"/>
    <w:rsid w:val="00F00139"/>
    <w:rsid w:val="00F0015B"/>
    <w:rsid w:val="00F016F4"/>
    <w:rsid w:val="00F0222F"/>
    <w:rsid w:val="00F0440F"/>
    <w:rsid w:val="00F04D20"/>
    <w:rsid w:val="00F04EFD"/>
    <w:rsid w:val="00F06A74"/>
    <w:rsid w:val="00F10D65"/>
    <w:rsid w:val="00F11E61"/>
    <w:rsid w:val="00F123D8"/>
    <w:rsid w:val="00F1267C"/>
    <w:rsid w:val="00F133B0"/>
    <w:rsid w:val="00F14A9C"/>
    <w:rsid w:val="00F150FA"/>
    <w:rsid w:val="00F1750D"/>
    <w:rsid w:val="00F17AE7"/>
    <w:rsid w:val="00F205A0"/>
    <w:rsid w:val="00F20B67"/>
    <w:rsid w:val="00F2481E"/>
    <w:rsid w:val="00F26E1E"/>
    <w:rsid w:val="00F323A0"/>
    <w:rsid w:val="00F3271E"/>
    <w:rsid w:val="00F329D4"/>
    <w:rsid w:val="00F344E5"/>
    <w:rsid w:val="00F34C01"/>
    <w:rsid w:val="00F35ECF"/>
    <w:rsid w:val="00F3656E"/>
    <w:rsid w:val="00F369D0"/>
    <w:rsid w:val="00F37726"/>
    <w:rsid w:val="00F37732"/>
    <w:rsid w:val="00F40971"/>
    <w:rsid w:val="00F4153E"/>
    <w:rsid w:val="00F4190E"/>
    <w:rsid w:val="00F437BD"/>
    <w:rsid w:val="00F43E47"/>
    <w:rsid w:val="00F44272"/>
    <w:rsid w:val="00F4443B"/>
    <w:rsid w:val="00F44B4A"/>
    <w:rsid w:val="00F4552C"/>
    <w:rsid w:val="00F456B9"/>
    <w:rsid w:val="00F45C7F"/>
    <w:rsid w:val="00F46678"/>
    <w:rsid w:val="00F52CB6"/>
    <w:rsid w:val="00F53700"/>
    <w:rsid w:val="00F5450D"/>
    <w:rsid w:val="00F54BBB"/>
    <w:rsid w:val="00F56238"/>
    <w:rsid w:val="00F569C5"/>
    <w:rsid w:val="00F56B1F"/>
    <w:rsid w:val="00F56BAB"/>
    <w:rsid w:val="00F57560"/>
    <w:rsid w:val="00F57FBD"/>
    <w:rsid w:val="00F60DFF"/>
    <w:rsid w:val="00F629C9"/>
    <w:rsid w:val="00F651DE"/>
    <w:rsid w:val="00F658A4"/>
    <w:rsid w:val="00F65CA7"/>
    <w:rsid w:val="00F669DE"/>
    <w:rsid w:val="00F70E06"/>
    <w:rsid w:val="00F70FBA"/>
    <w:rsid w:val="00F71C02"/>
    <w:rsid w:val="00F72A7B"/>
    <w:rsid w:val="00F72B76"/>
    <w:rsid w:val="00F776BA"/>
    <w:rsid w:val="00F77962"/>
    <w:rsid w:val="00F815EA"/>
    <w:rsid w:val="00F842EE"/>
    <w:rsid w:val="00F869D2"/>
    <w:rsid w:val="00F86B5D"/>
    <w:rsid w:val="00F931D0"/>
    <w:rsid w:val="00F932A7"/>
    <w:rsid w:val="00F94A3C"/>
    <w:rsid w:val="00F94FA2"/>
    <w:rsid w:val="00F95128"/>
    <w:rsid w:val="00F957D1"/>
    <w:rsid w:val="00F95A27"/>
    <w:rsid w:val="00F9601C"/>
    <w:rsid w:val="00F9741D"/>
    <w:rsid w:val="00F97BCC"/>
    <w:rsid w:val="00F97FB7"/>
    <w:rsid w:val="00FA198F"/>
    <w:rsid w:val="00FA21F7"/>
    <w:rsid w:val="00FA2D0A"/>
    <w:rsid w:val="00FA3318"/>
    <w:rsid w:val="00FA3DEF"/>
    <w:rsid w:val="00FA3DFE"/>
    <w:rsid w:val="00FA6339"/>
    <w:rsid w:val="00FA7666"/>
    <w:rsid w:val="00FB185A"/>
    <w:rsid w:val="00FB200D"/>
    <w:rsid w:val="00FB3F85"/>
    <w:rsid w:val="00FB5514"/>
    <w:rsid w:val="00FB586F"/>
    <w:rsid w:val="00FB6025"/>
    <w:rsid w:val="00FB711E"/>
    <w:rsid w:val="00FB7758"/>
    <w:rsid w:val="00FB7F2D"/>
    <w:rsid w:val="00FC0398"/>
    <w:rsid w:val="00FC1806"/>
    <w:rsid w:val="00FC4D6E"/>
    <w:rsid w:val="00FC53B9"/>
    <w:rsid w:val="00FC5444"/>
    <w:rsid w:val="00FC5BBF"/>
    <w:rsid w:val="00FC7421"/>
    <w:rsid w:val="00FD06CE"/>
    <w:rsid w:val="00FD0CB9"/>
    <w:rsid w:val="00FD17BE"/>
    <w:rsid w:val="00FD2975"/>
    <w:rsid w:val="00FD29A1"/>
    <w:rsid w:val="00FD2D02"/>
    <w:rsid w:val="00FD3AD5"/>
    <w:rsid w:val="00FD40B1"/>
    <w:rsid w:val="00FD4AD1"/>
    <w:rsid w:val="00FD5216"/>
    <w:rsid w:val="00FD53A9"/>
    <w:rsid w:val="00FD738A"/>
    <w:rsid w:val="00FD76DC"/>
    <w:rsid w:val="00FE3931"/>
    <w:rsid w:val="00FE43E8"/>
    <w:rsid w:val="00FE4A9F"/>
    <w:rsid w:val="00FE74BC"/>
    <w:rsid w:val="00FF0691"/>
    <w:rsid w:val="00FF1D4C"/>
    <w:rsid w:val="00FF2E6E"/>
    <w:rsid w:val="00FF3EB3"/>
    <w:rsid w:val="00FF455D"/>
    <w:rsid w:val="00FF5F76"/>
    <w:rsid w:val="00FF63A7"/>
    <w:rsid w:val="00FF6A30"/>
    <w:rsid w:val="00FF6BFE"/>
    <w:rsid w:val="00FF6E3C"/>
    <w:rsid w:val="00FF712D"/>
    <w:rsid w:val="00FF72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5CB6605"/>
  <w15:chartTrackingRefBased/>
  <w15:docId w15:val="{618956D9-19E1-4F11-8F87-81D1D6AAED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B85090"/>
    <w:pPr>
      <w:spacing w:after="0" w:line="259" w:lineRule="auto"/>
    </w:pPr>
    <w:rPr>
      <w:rFonts w:ascii="Arial" w:hAnsi="Arial"/>
      <w:kern w:val="0"/>
      <w:sz w:val="22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B85090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85090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85090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85090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4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85090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4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85090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4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85090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85090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4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85090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8509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8509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8509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8509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8509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8509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8509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8509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8509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8509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B8509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85090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B8509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85090"/>
    <w:pPr>
      <w:spacing w:before="160" w:after="160" w:line="278" w:lineRule="auto"/>
      <w:jc w:val="center"/>
    </w:pPr>
    <w:rPr>
      <w:rFonts w:asciiTheme="minorHAnsi" w:hAnsiTheme="minorHAnsi"/>
      <w:i/>
      <w:iCs/>
      <w:color w:val="404040" w:themeColor="text1" w:themeTint="BF"/>
      <w:kern w:val="2"/>
      <w:sz w:val="24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B8509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85090"/>
    <w:pPr>
      <w:spacing w:after="160" w:line="278" w:lineRule="auto"/>
      <w:ind w:left="720"/>
      <w:contextualSpacing/>
    </w:pPr>
    <w:rPr>
      <w:rFonts w:asciiTheme="minorHAnsi" w:hAnsiTheme="minorHAnsi"/>
      <w:kern w:val="2"/>
      <w:sz w:val="24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B8509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8509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hAnsiTheme="minorHAnsi"/>
      <w:i/>
      <w:iCs/>
      <w:color w:val="0F4761" w:themeColor="accent1" w:themeShade="BF"/>
      <w:kern w:val="2"/>
      <w:sz w:val="24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8509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8509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11FC7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11FC7"/>
    <w:rPr>
      <w:rFonts w:ascii="Arial" w:hAnsi="Arial"/>
      <w:kern w:val="0"/>
      <w:sz w:val="22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211FC7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11FC7"/>
    <w:rPr>
      <w:rFonts w:ascii="Arial" w:hAnsi="Arial"/>
      <w:kern w:val="0"/>
      <w:sz w:val="22"/>
      <w14:ligatures w14:val="none"/>
    </w:rPr>
  </w:style>
  <w:style w:type="character" w:styleId="CommentReference">
    <w:name w:val="annotation reference"/>
    <w:basedOn w:val="DefaultParagraphFont"/>
    <w:uiPriority w:val="99"/>
    <w:semiHidden/>
    <w:unhideWhenUsed/>
    <w:rsid w:val="00211FC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211FC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211FC7"/>
    <w:rPr>
      <w:rFonts w:ascii="Arial" w:hAnsi="Arial"/>
      <w:kern w:val="0"/>
      <w:sz w:val="20"/>
      <w:szCs w:val="20"/>
      <w14:ligatures w14:val="none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11FC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11FC7"/>
    <w:rPr>
      <w:rFonts w:ascii="Arial" w:hAnsi="Arial"/>
      <w:b/>
      <w:bCs/>
      <w:kern w:val="0"/>
      <w:sz w:val="20"/>
      <w:szCs w:val="20"/>
      <w14:ligatures w14:val="none"/>
    </w:rPr>
  </w:style>
  <w:style w:type="character" w:styleId="Hyperlink">
    <w:name w:val="Hyperlink"/>
    <w:basedOn w:val="DefaultParagraphFont"/>
    <w:uiPriority w:val="99"/>
    <w:unhideWhenUsed/>
    <w:rsid w:val="00663C6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63C6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5418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1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19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83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8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96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03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90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30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76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71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09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716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090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863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63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408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890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538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6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127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500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155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504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973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679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909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777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600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91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828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85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213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17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902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066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79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967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0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479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071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709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403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319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887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149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604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56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949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720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177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76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089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58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995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504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05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609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12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92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010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220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031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360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791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483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606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656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934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02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411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952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883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389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547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174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178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781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28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142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180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972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949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451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030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329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683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286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756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089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306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563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379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379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469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147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580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62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128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953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673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41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007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205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785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354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148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221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11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302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leverism.com/understanding-kubler-ross-change-curve/" TargetMode="External"/><Relationship Id="rId18" Type="http://schemas.openxmlformats.org/officeDocument/2006/relationships/hyperlink" Target="https://www.cipd.org/uk/knowledge/factsheets/voice-factsheet/#Thechanging" TargetMode="External"/><Relationship Id="rId26" Type="http://schemas.openxmlformats.org/officeDocument/2006/relationships/hyperlink" Target="https://www.cipd.org/uk/knowledge/factsheets/swot-analysis-factsheet/#advantages-and-disadvantages-of-using-swot-analysis" TargetMode="External"/><Relationship Id="rId39" Type="http://schemas.openxmlformats.org/officeDocument/2006/relationships/hyperlink" Target="https://doi.org/10.1159/000353441" TargetMode="External"/><Relationship Id="rId21" Type="http://schemas.openxmlformats.org/officeDocument/2006/relationships/hyperlink" Target="https://www.cipd.org/uk/knowledge/factsheets/strategic-total-factsheet/#the" TargetMode="External"/><Relationship Id="rId34" Type="http://schemas.openxmlformats.org/officeDocument/2006/relationships/hyperlink" Target="https://www.gov.uk/government/statistics/adult-social-care-workforce-survey-april-2025/adult-social-care-workforce-survey-april-2025-report" TargetMode="External"/><Relationship Id="rId42" Type="http://schemas.openxmlformats.org/officeDocument/2006/relationships/hyperlink" Target="https://healthinnovationnetwork.com/community-and-care-homes/the-shift-to-digital-embracing-technology-in-the-care-home-sector/?cn-reloaded=1" TargetMode="External"/><Relationship Id="rId47" Type="http://schemas.openxmlformats.org/officeDocument/2006/relationships/hyperlink" Target="https://www.gov.uk/government/news/new-rules-to-prioritise-recruiting-care-workers-in-england" TargetMode="External"/><Relationship Id="rId50" Type="http://schemas.openxmlformats.org/officeDocument/2006/relationships/hyperlink" Target="https://doi.org/10.1177/26314541221134857" TargetMode="External"/><Relationship Id="rId55" Type="http://schemas.openxmlformats.org/officeDocument/2006/relationships/hyperlink" Target="https://www.hrmagazine.co.uk/content/features/paul-sparrow-we-need-hr-for-a-horizontal-world" TargetMode="External"/><Relationship Id="rId63" Type="http://schemas.openxmlformats.org/officeDocument/2006/relationships/hyperlink" Target="https://www.cipd.org/uk/knowledge/factsheets/engagement-factsheet/#what-are-the-benefits-of-employee-engagement" TargetMode="Externa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hyperlink" Target="https://doi.org/10.1108/01437720810904194" TargetMode="External"/><Relationship Id="rId20" Type="http://schemas.openxmlformats.org/officeDocument/2006/relationships/hyperlink" Target="https://www.cipd.org/en/knowledge/guides/change-management/" TargetMode="External"/><Relationship Id="rId29" Type="http://schemas.openxmlformats.org/officeDocument/2006/relationships/hyperlink" Target="https://topworkplaces.com/employee-recognition-benefits/" TargetMode="External"/><Relationship Id="rId41" Type="http://schemas.openxmlformats.org/officeDocument/2006/relationships/hyperlink" Target="https://lovinglifeco.com/employee-wellbeing/autocratic-leadership-how-it-affects-employee-health-and-wellbeing/" TargetMode="External"/><Relationship Id="rId54" Type="http://schemas.openxmlformats.org/officeDocument/2006/relationships/hyperlink" Target="https://www.skillsforcare.org.uk/Recruitment-support/Values-based-recruitment/Values-based-recruitment.aspx" TargetMode="External"/><Relationship Id="rId62" Type="http://schemas.openxmlformats.org/officeDocument/2006/relationships/hyperlink" Target="https://www.youtube.com/watch?v=ReR8CIOkiWo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elearningindustry.com/advantages-of-online-training-9" TargetMode="External"/><Relationship Id="rId24" Type="http://schemas.openxmlformats.org/officeDocument/2006/relationships/hyperlink" Target="https://www.cipd.org/uk/knowledge/guides/communication-guide/#the-benefits-of-effective-ice-arrangements" TargetMode="External"/><Relationship Id="rId32" Type="http://schemas.openxmlformats.org/officeDocument/2006/relationships/hyperlink" Target="https://doi.org/10.1192/bja.2023.49" TargetMode="External"/><Relationship Id="rId37" Type="http://schemas.openxmlformats.org/officeDocument/2006/relationships/hyperlink" Target="https://www.indeed.com/hire/c/info/flat-vs-hierarchical-pros-and-cons-for-your-organization" TargetMode="External"/><Relationship Id="rId40" Type="http://schemas.openxmlformats.org/officeDocument/2006/relationships/hyperlink" Target="https://www.forbes.com/sites/tracylawrence/article/organizational-culture/#types-of-organizational-culture-2" TargetMode="External"/><Relationship Id="rId45" Type="http://schemas.openxmlformats.org/officeDocument/2006/relationships/hyperlink" Target="https://mhfaengland.org/mhfa-centre/blog/Key-workplace-mental-health-statistics-for-2024/" TargetMode="External"/><Relationship Id="rId53" Type="http://schemas.openxmlformats.org/officeDocument/2006/relationships/hyperlink" Target="https://www.business.com/articles/flat-organization/" TargetMode="External"/><Relationship Id="rId58" Type="http://schemas.openxmlformats.org/officeDocument/2006/relationships/hyperlink" Target="https://www.cipd.org/uk/knowledge/factsheets/well-being-factsheet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doi.org/10.18137/cardiometry.2022.22.237243" TargetMode="External"/><Relationship Id="rId23" Type="http://schemas.openxmlformats.org/officeDocument/2006/relationships/hyperlink" Target="https://www.cipd.org/uk/knowledge/factsheets/strategic-hrm-factsheet/" TargetMode="External"/><Relationship Id="rId28" Type="http://schemas.openxmlformats.org/officeDocument/2006/relationships/hyperlink" Target="https://www.ekrfoundation.org/5-stages-of-grief/change-curve/" TargetMode="External"/><Relationship Id="rId36" Type="http://schemas.openxmlformats.org/officeDocument/2006/relationships/hyperlink" Target="https://www.hse.gov.uk/statistics/assets/docs/stress.pdf" TargetMode="External"/><Relationship Id="rId49" Type="http://schemas.openxmlformats.org/officeDocument/2006/relationships/hyperlink" Target="https://assets.publishing.service.gov.uk/media/5cb0892be5274a76d42252e2/Adult_Social_Care_-_Quality_Matters.pdf" TargetMode="External"/><Relationship Id="rId57" Type="http://schemas.openxmlformats.org/officeDocument/2006/relationships/hyperlink" Target="https://cmoe.com/blog/the-forces-of-change-and-informal-strategic-leadership/" TargetMode="External"/><Relationship Id="rId61" Type="http://schemas.openxmlformats.org/officeDocument/2006/relationships/hyperlink" Target="https://www.projectmanager.com/blog/stakeholder-mapping-guide" TargetMode="External"/><Relationship Id="rId10" Type="http://schemas.openxmlformats.org/officeDocument/2006/relationships/hyperlink" Target="https://doi.org/10.1177/0046958017724943" TargetMode="External"/><Relationship Id="rId19" Type="http://schemas.openxmlformats.org/officeDocument/2006/relationships/hyperlink" Target="https://www.cipd.org/uk/knowledge/factsheets/organisational-development-design-factsheet/" TargetMode="External"/><Relationship Id="rId31" Type="http://schemas.openxmlformats.org/officeDocument/2006/relationships/hyperlink" Target="https://www.myorganisationalbehaviour.com/four-main-cultures/" TargetMode="External"/><Relationship Id="rId44" Type="http://schemas.openxmlformats.org/officeDocument/2006/relationships/hyperlink" Target="https://www.peoplemanagement.co.uk/article/1744109/why-wellbeing-workplace-important" TargetMode="External"/><Relationship Id="rId52" Type="http://schemas.openxmlformats.org/officeDocument/2006/relationships/hyperlink" Target="https://www.nuffieldtrust.org.uk/resource/chart-of-the-week-the-increased-use-of-agency-staff-in-older-adult-care-homes" TargetMode="External"/><Relationship Id="rId60" Type="http://schemas.openxmlformats.org/officeDocument/2006/relationships/hyperlink" Target="https://www.thestrategyinstitute.org/insights/mastering-strategy-formulation-a-comprehensive-guide-to-developing-a-strategic-plan" TargetMode="External"/><Relationship Id="rId65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acas.org.uk/managing-work-related-stress/supporting-employees-with-work-related-stress" TargetMode="External"/><Relationship Id="rId14" Type="http://schemas.openxmlformats.org/officeDocument/2006/relationships/hyperlink" Target="https://www.forbes.com/sites/paolacecchi-dimeglio/2024/06/14/six-effective-strategies-to-enhance-employee-engagement/" TargetMode="External"/><Relationship Id="rId22" Type="http://schemas.openxmlformats.org/officeDocument/2006/relationships/hyperlink" Target="https://www.cipd.org/uk/knowledge/factsheets/organisation-culture-change-factsheet/" TargetMode="External"/><Relationship Id="rId27" Type="http://schemas.openxmlformats.org/officeDocument/2006/relationships/hyperlink" Target="https://doi.org/10.1007/s40926-024-00320-4" TargetMode="External"/><Relationship Id="rId30" Type="http://schemas.openxmlformats.org/officeDocument/2006/relationships/hyperlink" Target="https://www.youtube.com/watch?v=aSbBxwxZilY" TargetMode="External"/><Relationship Id="rId35" Type="http://schemas.openxmlformats.org/officeDocument/2006/relationships/hyperlink" Target="https://www.youtube.com/watch?v=pF1cfEt8JWQ" TargetMode="External"/><Relationship Id="rId43" Type="http://schemas.openxmlformats.org/officeDocument/2006/relationships/hyperlink" Target="https://doi.org/10.1634/theoncologist.2019-0304" TargetMode="External"/><Relationship Id="rId48" Type="http://schemas.openxmlformats.org/officeDocument/2006/relationships/hyperlink" Target="https://www.ons.gov.uk/peoplepopulationandcommunity/birthsdeathsandmarriages/ageing/articles/livinglongerhowourpopulationischangingandwhyitmatters/2018-08-13" TargetMode="External"/><Relationship Id="rId56" Type="http://schemas.openxmlformats.org/officeDocument/2006/relationships/hyperlink" Target="https://www.wbs.ac.uk/news/core-understanding-impact-autocratic-leadership/" TargetMode="External"/><Relationship Id="rId64" Type="http://schemas.openxmlformats.org/officeDocument/2006/relationships/fontTable" Target="fontTable.xml"/><Relationship Id="rId8" Type="http://schemas.openxmlformats.org/officeDocument/2006/relationships/hyperlink" Target="https://www.acas.org.uk/consulting-employees" TargetMode="External"/><Relationship Id="rId51" Type="http://schemas.openxmlformats.org/officeDocument/2006/relationships/hyperlink" Target="https://www.cipd.org/uk/knowledge/guides/change-management/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local.gov.uk/our-support/partners-care-and-health/digital-transformation/implementing-digital-social-care" TargetMode="External"/><Relationship Id="rId17" Type="http://schemas.openxmlformats.org/officeDocument/2006/relationships/hyperlink" Target="https://www.cipd.org/uk/knowledge/tools/change-management/" TargetMode="External"/><Relationship Id="rId25" Type="http://schemas.openxmlformats.org/officeDocument/2006/relationships/hyperlink" Target="https://www.cipd.org/uk/knowledge/factsheets/pestle-analysis-factsheet/#advantages-and-disadvantages-of-a-pestle-analysis" TargetMode="External"/><Relationship Id="rId33" Type="http://schemas.openxmlformats.org/officeDocument/2006/relationships/hyperlink" Target="https://www.gov.uk/government/publications/learning-and-development-employee-engagement-and-wellbeing/a-rapid-review-of-reviews-on-the-nature-of-the-relationship-between-learning-and-development-and-employee-engagement-wellbeing-attraction-and-retent" TargetMode="External"/><Relationship Id="rId38" Type="http://schemas.openxmlformats.org/officeDocument/2006/relationships/hyperlink" Target="https://doi.org/10.5430/wjel.v12n3p203" TargetMode="External"/><Relationship Id="rId46" Type="http://schemas.openxmlformats.org/officeDocument/2006/relationships/hyperlink" Target="https://www.england.nhs.uk/long-read/providing-proactive-care-for-people-living-in-care-homes-enhanced-health-in-care-homes-framework/" TargetMode="External"/><Relationship Id="rId59" Type="http://schemas.openxmlformats.org/officeDocument/2006/relationships/hyperlink" Target="https://www.careengland.org.uk/the-care-workforce-crisis-why-values-based-recruitment-is-the-key-to-transforming-the-sector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90E2485-0A46-4050-8272-6976BFB83C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15500</TotalTime>
  <Pages>14</Pages>
  <Words>6857</Words>
  <Characters>39090</Characters>
  <Application>Microsoft Office Word</Application>
  <DocSecurity>0</DocSecurity>
  <Lines>325</Lines>
  <Paragraphs>91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45856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 Clarke</dc:creator>
  <cp:keywords/>
  <dc:description/>
  <cp:lastModifiedBy>Meg Clarke</cp:lastModifiedBy>
  <cp:revision>1413</cp:revision>
  <dcterms:created xsi:type="dcterms:W3CDTF">2025-11-19T12:07:00Z</dcterms:created>
  <dcterms:modified xsi:type="dcterms:W3CDTF">2025-12-01T19:47:00Z</dcterms:modified>
</cp:coreProperties>
</file>