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A19545E" w:rsidR="00330917" w:rsidRPr="00330917" w:rsidRDefault="003414D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2206811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F69637" w:rsidR="00330917" w:rsidRPr="00330917" w:rsidRDefault="003414D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Hotel Administration &amp;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09E1950" w:rsidR="00330917" w:rsidRPr="00330917" w:rsidRDefault="003414D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F7D3028" w:rsidR="00330917" w:rsidRPr="00330917" w:rsidRDefault="003414D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51B7E2" w14:textId="5B6948FF" w:rsidR="005140FD" w:rsidRPr="005140FD" w:rsidRDefault="005140FD" w:rsidP="00ED49AF">
            <w:r w:rsidRPr="005140FD">
              <w:t>Working at the front desk of a hotel is a complex job that involves a one-of-a-kind combination of personal and professional talents. These abilities are very necessary in order to guarantee a smooth experience for guests, which is absolutely necessary in the extremely competitive hospitality business.</w:t>
            </w:r>
            <w:r w:rsidR="004E437A">
              <w:t xml:space="preserve"> Having </w:t>
            </w:r>
            <w:r w:rsidRPr="005140FD">
              <w:t>exceptional talents in providing service to customers is quite necessary. The workers working at the front desk of a hotel represent the property's public face and are often the initial point of contact for customers. This suggests that they need to be polite, kind, and patient, as well as able to deal with a diverse range of people and circumstances. They need to be experts in comprehending and catering to the one-of-a-kind requirements of each visitor, exhibiting compassion in the event that issues develop, and going the extra mile to guarantee complete contentment</w:t>
            </w:r>
            <w:r w:rsidR="00807722">
              <w:t xml:space="preserve"> (</w:t>
            </w:r>
            <w:r w:rsidR="00807722" w:rsidRPr="00990767">
              <w:t>Shin, Perdue and Kang, 2019)</w:t>
            </w:r>
            <w:r w:rsidRPr="005140FD">
              <w:t>.</w:t>
            </w:r>
          </w:p>
          <w:p w14:paraId="0EDF9269" w14:textId="51BAD317" w:rsidR="00ED49AF" w:rsidRDefault="005140FD" w:rsidP="00ED49AF">
            <w:r w:rsidRPr="005140FD">
              <w:t>Additionally essential are communication abilities, both vocal and written. This requires communicating information articulately, listening attentively, and providing replies that show serious consideration. In addition, given the possibility of interacting with visitors from other countries, it is beneficial to be able to communi</w:t>
            </w:r>
            <w:r w:rsidR="00ED49AF">
              <w:t xml:space="preserve">cate in more than one language. </w:t>
            </w:r>
            <w:r w:rsidRPr="005140FD">
              <w:t>In terms of technical abilities, competency in the use of hotel management software systems is crucial for effectively handling bookings, invoicing, and customer data</w:t>
            </w:r>
            <w:r w:rsidR="00807722">
              <w:t xml:space="preserve"> </w:t>
            </w:r>
            <w:r w:rsidR="00807722" w:rsidRPr="00990767">
              <w:t>(Bonfanti, Vigolo and Yfantidou, 2021</w:t>
            </w:r>
            <w:r w:rsidR="00807722">
              <w:t>)</w:t>
            </w:r>
            <w:r w:rsidRPr="005140FD">
              <w:t xml:space="preserve">. This proficiency is vital for maintaining a positive client experience. This often includes juggling a number of different responsibilities at the same time and calls for a meticulous attention to detail. It is also essential to have a working knowledge of the </w:t>
            </w:r>
            <w:r w:rsidRPr="005140FD">
              <w:lastRenderedPageBreak/>
              <w:t>fundamentals behind the functioning of common office machines, such as printers, photocopiers, and other for</w:t>
            </w:r>
            <w:r w:rsidR="00ED49AF">
              <w:t>ms of communication technology.</w:t>
            </w:r>
          </w:p>
          <w:p w14:paraId="2D83698C" w14:textId="67C34E71" w:rsidR="00ED49AF" w:rsidRDefault="005140FD" w:rsidP="00ED49AF">
            <w:r w:rsidRPr="005140FD">
              <w:t>Organizational skills are also crucial. The personnel at the front desk of a hotel is responsible for managing a number of tasks, including the reservation of guest rooms, the check-in and check-out processes, the processing of questions, the redirection of calls, and the coordination with other hotel departments</w:t>
            </w:r>
            <w:r w:rsidR="0086649D">
              <w:t xml:space="preserve"> (</w:t>
            </w:r>
            <w:r w:rsidR="0086649D" w:rsidRPr="00990767">
              <w:t>Chan, Okumus and Chan, 2020</w:t>
            </w:r>
            <w:r w:rsidR="0086649D">
              <w:t>)</w:t>
            </w:r>
            <w:r w:rsidRPr="005140FD">
              <w:t>. This needs the capacity to manage time efficiently, organize work in a prioritized manner, and keep</w:t>
            </w:r>
            <w:r w:rsidR="00ED49AF">
              <w:t xml:space="preserve"> records in an accurate manner. </w:t>
            </w:r>
            <w:r w:rsidRPr="005140FD">
              <w:t>In addition to that, the ability to solve problems is essential. In the surroundings of a hotel, problems might suddenly develop, such as difficulties in booking, complaints from guests about their rooms, or confusion over the paying process. The workforce at the front desk has to be able to think on their feet, come to judgments quickly, and come up with efficient solutions in order to keep the customers pleased and</w:t>
            </w:r>
            <w:r w:rsidR="00ED49AF">
              <w:t xml:space="preserve"> the operations going smoothly</w:t>
            </w:r>
            <w:r w:rsidR="0086649D">
              <w:t xml:space="preserve"> (</w:t>
            </w:r>
            <w:r w:rsidR="0086649D" w:rsidRPr="00990767">
              <w:t>Olimovich, Bakh</w:t>
            </w:r>
            <w:r w:rsidR="0086649D">
              <w:t>tiyorovich and Salimovna, 2020)</w:t>
            </w:r>
            <w:r w:rsidR="00ED49AF">
              <w:t>.</w:t>
            </w:r>
          </w:p>
          <w:p w14:paraId="01D58624" w14:textId="38DD0A06" w:rsidR="00ED49AF" w:rsidRDefault="005140FD" w:rsidP="00ED49AF">
            <w:r w:rsidRPr="005140FD">
              <w:t>Because front desk personnel often need to market rooms or other services, the ability to sell is another talent that is needed. To accomplish this goal, one must have a strong knowledge of the amenities provided by the hotel, the capacity to recognize the requirements of the clientele, and the ability to communicate effectively.</w:t>
            </w:r>
            <w:r w:rsidR="00ED49AF">
              <w:t xml:space="preserve"> </w:t>
            </w:r>
            <w:r w:rsidRPr="005140FD">
              <w:t>Front desk workers need more than just technical know-how; they also need a genuine interest in the hospitality sector. In a field where connecting with others is so crucial, every contact is a chance to leave a lasting impression on customers. As a result, it is essential that all staff members exhibit a disposition toward hospitality, making every visitor feel at home. This dedication to the hotel's brand and ideals comes from a deep interest in the hospitality industry as a whole and a need for knowledge of its constantly shifting standar</w:t>
            </w:r>
            <w:r w:rsidR="00ED49AF">
              <w:t>ds, conventions, and practices</w:t>
            </w:r>
            <w:r w:rsidR="0086649D">
              <w:t xml:space="preserve"> (</w:t>
            </w:r>
            <w:r w:rsidR="0086649D" w:rsidRPr="00990767">
              <w:t>Marneros, Papag</w:t>
            </w:r>
            <w:r w:rsidR="0086649D">
              <w:t>eorgiou and Efstathiades, 2020)</w:t>
            </w:r>
            <w:r w:rsidR="00ED49AF">
              <w:t>.</w:t>
            </w:r>
          </w:p>
          <w:p w14:paraId="015BF008" w14:textId="484F07ED" w:rsidR="00592A7E" w:rsidRPr="00330917" w:rsidRDefault="005140FD" w:rsidP="00ED49AF">
            <w:r w:rsidRPr="005140FD">
              <w:t>Furthermore, cultural understanding and empathy are essential qualities to have in this position. Since people from all over the globe stay at hotels, they frequently serve as a kind of cultural melting pot. Therefore, it is crucial to be culturally competent and respectful of other people's beliefs and customs. This has implications for how we talk to one another and how we provide services, both of which may help promote a more welcoming and courteous atmosphere</w:t>
            </w:r>
            <w:r w:rsidR="0086649D">
              <w:t xml:space="preserve"> (Hewagama et al., 2019)</w:t>
            </w:r>
            <w:r w:rsidRPr="005140FD">
              <w:t>. As an added bonus, having a knowledge of other cultures may help avoid awkward situations and provide for a more memorable visit for guests.</w:t>
            </w:r>
            <w:r w:rsidR="00ED49AF">
              <w:t xml:space="preserve"> </w:t>
            </w:r>
            <w:r w:rsidRPr="005140FD">
              <w:t xml:space="preserve">In conclusion, working at the front desk of a hotel is a complicated profession that requires a broad variety of talents. The requirements include a wide range of competencies, including exceptional customer service and communication skills, as well as organizational </w:t>
            </w:r>
            <w:r w:rsidRPr="005140FD">
              <w:lastRenderedPageBreak/>
              <w:t>and problem-solving talents. Additionally, sales skills, flexibility, and technical expertise are all important components of this entire skill set. These are the determinants that will determine whether or not a hotel is successful in providing a high degree of pleasure to its guests and running efficiently</w:t>
            </w:r>
            <w:r w:rsidR="0086649D">
              <w:t xml:space="preserve"> (</w:t>
            </w:r>
            <w:r w:rsidR="0086649D" w:rsidRPr="00990767">
              <w:t>Goyal and Sing</w:t>
            </w:r>
            <w:r w:rsidR="0086649D">
              <w:t>h, 2021)</w:t>
            </w:r>
            <w:r w:rsidRPr="005140FD">
              <w:t>.</w:t>
            </w:r>
          </w:p>
          <w:p w14:paraId="53F07C02" w14:textId="77777777" w:rsidR="00330917" w:rsidRPr="00330917" w:rsidRDefault="00330917" w:rsidP="00ED49AF"/>
          <w:p w14:paraId="50720221" w14:textId="77777777" w:rsidR="00330917" w:rsidRPr="00330917" w:rsidRDefault="00330917" w:rsidP="00ED49AF"/>
          <w:p w14:paraId="40C883BB" w14:textId="77777777" w:rsidR="00330917" w:rsidRPr="00330917" w:rsidRDefault="00330917" w:rsidP="00ED49AF"/>
          <w:p w14:paraId="67726B4E" w14:textId="77777777" w:rsidR="00330917" w:rsidRPr="00330917" w:rsidRDefault="00330917" w:rsidP="00ED49AF"/>
          <w:p w14:paraId="2B8B8F64" w14:textId="77777777" w:rsidR="00330917" w:rsidRPr="00330917" w:rsidRDefault="00330917" w:rsidP="00ED49AF"/>
          <w:p w14:paraId="2408B311" w14:textId="77777777" w:rsidR="00330917" w:rsidRPr="00330917" w:rsidRDefault="00330917" w:rsidP="00ED49AF"/>
          <w:p w14:paraId="7CCA4E71" w14:textId="77777777" w:rsidR="00330917" w:rsidRPr="00330917" w:rsidRDefault="00330917" w:rsidP="00ED49AF"/>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C9BBFD4" w:rsidR="008D4E2F" w:rsidRDefault="00915374" w:rsidP="007D760C">
            <w:pPr>
              <w:jc w:val="center"/>
              <w:rPr>
                <w:b/>
                <w:bCs/>
              </w:rPr>
            </w:pPr>
            <w:r>
              <w:rPr>
                <w:b/>
                <w:bCs/>
              </w:rPr>
              <w:t>760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4E437A" w14:paraId="3EDCCD71" w14:textId="77777777" w:rsidTr="00F9700F">
        <w:trPr>
          <w:trHeight w:val="317"/>
          <w:jc w:val="center"/>
        </w:trPr>
        <w:tc>
          <w:tcPr>
            <w:tcW w:w="3479" w:type="dxa"/>
          </w:tcPr>
          <w:p w14:paraId="40A2F8F5" w14:textId="380FAFF9" w:rsidR="004E437A" w:rsidRPr="00CD26B9" w:rsidRDefault="004E437A" w:rsidP="004E437A">
            <w:pPr>
              <w:rPr>
                <w:rFonts w:asciiTheme="minorHAnsi" w:eastAsia="Times New Roman" w:hAnsiTheme="minorHAnsi" w:cstheme="minorHAnsi"/>
                <w:color w:val="000000"/>
                <w:szCs w:val="24"/>
                <w:shd w:val="clear" w:color="auto" w:fill="FFFFFF"/>
              </w:rPr>
            </w:pPr>
            <w:r w:rsidRPr="004E437A">
              <w:rPr>
                <w:lang w:val="en-US"/>
              </w:rPr>
              <w:t>Guest Reception</w:t>
            </w:r>
          </w:p>
        </w:tc>
        <w:tc>
          <w:tcPr>
            <w:tcW w:w="3480" w:type="dxa"/>
          </w:tcPr>
          <w:p w14:paraId="4735992F" w14:textId="144829DE" w:rsidR="004E437A" w:rsidRDefault="004E437A" w:rsidP="004E437A">
            <w:pPr>
              <w:rPr>
                <w:rFonts w:asciiTheme="minorHAnsi" w:eastAsia="Times New Roman" w:hAnsiTheme="minorHAnsi" w:cstheme="minorHAnsi"/>
                <w:color w:val="000000"/>
                <w:szCs w:val="24"/>
                <w:shd w:val="clear" w:color="auto" w:fill="FFFFFF"/>
              </w:rPr>
            </w:pPr>
            <w:r w:rsidRPr="004E437A">
              <w:rPr>
                <w:lang w:val="en-US"/>
              </w:rPr>
              <w:t>Start by warmly welcoming each guest, maintain a friendly demeanor and remain professional at all times. Ensure I know the hotel's policies and services, to provide accurate information.</w:t>
            </w:r>
          </w:p>
        </w:tc>
        <w:tc>
          <w:tcPr>
            <w:tcW w:w="3480" w:type="dxa"/>
          </w:tcPr>
          <w:p w14:paraId="6E42732B" w14:textId="297D9B63" w:rsidR="004E437A" w:rsidRPr="00915374" w:rsidRDefault="004E437A" w:rsidP="004E437A">
            <w:pPr>
              <w:rPr>
                <w:rFonts w:asciiTheme="minorHAnsi" w:eastAsia="Times New Roman" w:hAnsiTheme="minorHAnsi" w:cstheme="minorHAnsi"/>
                <w:color w:val="000000"/>
                <w:szCs w:val="24"/>
                <w:shd w:val="clear" w:color="auto" w:fill="FFFFFF"/>
              </w:rPr>
            </w:pPr>
            <w:r w:rsidRPr="004E437A">
              <w:rPr>
                <w:lang w:val="en-US"/>
              </w:rPr>
              <w:t>Projecting a positive image and being knowledgeable is critical for effective representation. This sets the stage for a memorable experience and portrays the hotel in a good light</w:t>
            </w:r>
            <w:r w:rsidR="00915374" w:rsidRPr="00990767">
              <w:rPr>
                <w:rFonts w:asciiTheme="minorHAnsi" w:eastAsia="Times New Roman" w:hAnsiTheme="minorHAnsi" w:cstheme="minorHAnsi"/>
                <w:color w:val="000000"/>
                <w:szCs w:val="24"/>
                <w:shd w:val="clear" w:color="auto" w:fill="FFFFFF"/>
              </w:rPr>
              <w:t>(Vatan and Dogan, 2021)</w:t>
            </w:r>
            <w:r w:rsidRPr="004E437A">
              <w:rPr>
                <w:lang w:val="en-US"/>
              </w:rPr>
              <w:t>.</w:t>
            </w:r>
          </w:p>
        </w:tc>
        <w:tc>
          <w:tcPr>
            <w:tcW w:w="3480" w:type="dxa"/>
          </w:tcPr>
          <w:p w14:paraId="06492353" w14:textId="419EF0E5" w:rsidR="004E437A" w:rsidRDefault="004E437A" w:rsidP="004E437A">
            <w:pPr>
              <w:rPr>
                <w:b/>
                <w:bCs/>
              </w:rPr>
            </w:pPr>
            <w:r w:rsidRPr="004E437A">
              <w:rPr>
                <w:lang w:val="en-US"/>
              </w:rPr>
              <w:t>Keep handy a concise guidebook that includes hotel policies, services, and other essential details to quickly access reliable information.</w:t>
            </w:r>
          </w:p>
        </w:tc>
      </w:tr>
      <w:tr w:rsidR="004E437A" w14:paraId="4741D2C3" w14:textId="77777777" w:rsidTr="00F9700F">
        <w:trPr>
          <w:trHeight w:val="293"/>
          <w:jc w:val="center"/>
        </w:trPr>
        <w:tc>
          <w:tcPr>
            <w:tcW w:w="3479" w:type="dxa"/>
          </w:tcPr>
          <w:p w14:paraId="2AD1BC72" w14:textId="66FD858D" w:rsidR="004E437A" w:rsidRDefault="004E437A" w:rsidP="004E437A">
            <w:pPr>
              <w:rPr>
                <w:b/>
                <w:bCs/>
              </w:rPr>
            </w:pPr>
            <w:r w:rsidRPr="004E437A">
              <w:rPr>
                <w:lang w:val="en-US"/>
              </w:rPr>
              <w:t>Handling Enquiries &amp; Problems</w:t>
            </w:r>
          </w:p>
        </w:tc>
        <w:tc>
          <w:tcPr>
            <w:tcW w:w="3480" w:type="dxa"/>
          </w:tcPr>
          <w:p w14:paraId="4B373DCD" w14:textId="68AF13B1" w:rsidR="004E437A" w:rsidRDefault="004E437A" w:rsidP="004E437A">
            <w:pPr>
              <w:rPr>
                <w:b/>
                <w:bCs/>
              </w:rPr>
            </w:pPr>
            <w:r w:rsidRPr="004E437A">
              <w:rPr>
                <w:lang w:val="en-US"/>
              </w:rPr>
              <w:t xml:space="preserve">Pay close attention to guest inquiries, problems or complaints </w:t>
            </w:r>
            <w:r w:rsidRPr="004E437A">
              <w:rPr>
                <w:lang w:val="en-US"/>
              </w:rPr>
              <w:lastRenderedPageBreak/>
              <w:t>and handle them with tact, empathy and promptness. Use problem-solving skills to provide efficient solutions</w:t>
            </w:r>
            <w:r w:rsidR="00915374">
              <w:rPr>
                <w:lang w:val="en-US"/>
              </w:rPr>
              <w:t xml:space="preserve"> </w:t>
            </w:r>
            <w:r w:rsidR="00915374" w:rsidRPr="00DD79A5">
              <w:rPr>
                <w:rFonts w:eastAsia="Times New Roman" w:cs="Times New Roman"/>
                <w:color w:val="000000"/>
                <w:szCs w:val="24"/>
                <w:shd w:val="clear" w:color="auto" w:fill="FFFFFF"/>
              </w:rPr>
              <w:t>(Ekhsan et al., 2020)</w:t>
            </w:r>
            <w:r w:rsidRPr="004E437A">
              <w:rPr>
                <w:lang w:val="en-US"/>
              </w:rPr>
              <w:t>.</w:t>
            </w:r>
          </w:p>
        </w:tc>
        <w:tc>
          <w:tcPr>
            <w:tcW w:w="3480" w:type="dxa"/>
          </w:tcPr>
          <w:p w14:paraId="214AB9E4" w14:textId="5F0FC76A" w:rsidR="004E437A" w:rsidRDefault="004E437A" w:rsidP="004E437A">
            <w:pPr>
              <w:rPr>
                <w:b/>
                <w:bCs/>
              </w:rPr>
            </w:pPr>
            <w:r w:rsidRPr="004E437A">
              <w:rPr>
                <w:lang w:val="en-US"/>
              </w:rPr>
              <w:lastRenderedPageBreak/>
              <w:t xml:space="preserve">This would ensure a smooth running of operations throughout </w:t>
            </w:r>
            <w:r w:rsidRPr="004E437A">
              <w:rPr>
                <w:lang w:val="en-US"/>
              </w:rPr>
              <w:lastRenderedPageBreak/>
              <w:t>the shift by minimizing the potential for escalations and maintaining guest satisfaction.</w:t>
            </w:r>
          </w:p>
        </w:tc>
        <w:tc>
          <w:tcPr>
            <w:tcW w:w="3480" w:type="dxa"/>
          </w:tcPr>
          <w:p w14:paraId="4ACA2031" w14:textId="7D0B189E" w:rsidR="004E437A" w:rsidRDefault="004E437A" w:rsidP="004E437A">
            <w:pPr>
              <w:rPr>
                <w:b/>
                <w:bCs/>
              </w:rPr>
            </w:pPr>
            <w:r w:rsidRPr="004E437A">
              <w:rPr>
                <w:lang w:val="en-US"/>
              </w:rPr>
              <w:lastRenderedPageBreak/>
              <w:t xml:space="preserve">Establish a go-to list of contact persons in each department for </w:t>
            </w:r>
            <w:r w:rsidRPr="004E437A">
              <w:rPr>
                <w:lang w:val="en-US"/>
              </w:rPr>
              <w:lastRenderedPageBreak/>
              <w:t>quick consultation on specific issues, and ensure a process of escalating unresolvable issues is in place.</w:t>
            </w:r>
          </w:p>
        </w:tc>
      </w:tr>
      <w:tr w:rsidR="004E437A" w14:paraId="0AB8454E" w14:textId="77777777" w:rsidTr="00F9700F">
        <w:trPr>
          <w:trHeight w:val="293"/>
          <w:jc w:val="center"/>
        </w:trPr>
        <w:tc>
          <w:tcPr>
            <w:tcW w:w="3479" w:type="dxa"/>
          </w:tcPr>
          <w:p w14:paraId="433F704F" w14:textId="30059185" w:rsidR="004E437A" w:rsidRDefault="004E437A" w:rsidP="004E437A">
            <w:pPr>
              <w:rPr>
                <w:b/>
                <w:bCs/>
              </w:rPr>
            </w:pPr>
            <w:r w:rsidRPr="004E437A">
              <w:rPr>
                <w:lang w:val="en-US"/>
              </w:rPr>
              <w:lastRenderedPageBreak/>
              <w:t>Communication with Departments</w:t>
            </w:r>
          </w:p>
        </w:tc>
        <w:tc>
          <w:tcPr>
            <w:tcW w:w="3480" w:type="dxa"/>
          </w:tcPr>
          <w:p w14:paraId="73C46EFF" w14:textId="525C799C" w:rsidR="004E437A" w:rsidRDefault="004E437A" w:rsidP="004E437A">
            <w:pPr>
              <w:rPr>
                <w:b/>
                <w:bCs/>
              </w:rPr>
            </w:pPr>
            <w:r w:rsidRPr="004E437A">
              <w:rPr>
                <w:lang w:val="en-US"/>
              </w:rPr>
              <w:t>Maintain constant communication with other departments (housekeeping, maintenance, kitchen, etc.) to ensure guest needs are promptly met and operations run smoothly.</w:t>
            </w:r>
          </w:p>
        </w:tc>
        <w:tc>
          <w:tcPr>
            <w:tcW w:w="3480" w:type="dxa"/>
          </w:tcPr>
          <w:p w14:paraId="51E326D8" w14:textId="7AF9A481" w:rsidR="004E437A" w:rsidRPr="00915374" w:rsidRDefault="004E437A" w:rsidP="00915374">
            <w:pPr>
              <w:jc w:val="left"/>
              <w:rPr>
                <w:rFonts w:eastAsia="Times New Roman" w:cs="Times New Roman"/>
                <w:color w:val="000000"/>
                <w:szCs w:val="24"/>
                <w:shd w:val="clear" w:color="auto" w:fill="FFFFFF"/>
              </w:rPr>
            </w:pPr>
            <w:r w:rsidRPr="004E437A">
              <w:rPr>
                <w:lang w:val="en-US"/>
              </w:rPr>
              <w:t>Effective inter-department communication is key to a coordinated and efficient operation. It ensures prompt resolution of issues and efficient delivery of services</w:t>
            </w:r>
            <w:r w:rsidR="00915374">
              <w:rPr>
                <w:lang w:val="en-US"/>
              </w:rPr>
              <w:t xml:space="preserve"> </w:t>
            </w:r>
            <w:r w:rsidR="00915374" w:rsidRPr="00DD79A5">
              <w:rPr>
                <w:rFonts w:eastAsia="Times New Roman" w:cs="Times New Roman"/>
                <w:color w:val="000000"/>
                <w:szCs w:val="24"/>
                <w:shd w:val="clear" w:color="auto" w:fill="FFFFFF"/>
              </w:rPr>
              <w:t>(Tsai et al., 2020)</w:t>
            </w:r>
            <w:r w:rsidRPr="004E437A">
              <w:rPr>
                <w:lang w:val="en-US"/>
              </w:rPr>
              <w:t>.</w:t>
            </w:r>
          </w:p>
        </w:tc>
        <w:tc>
          <w:tcPr>
            <w:tcW w:w="3480" w:type="dxa"/>
          </w:tcPr>
          <w:p w14:paraId="12561034" w14:textId="6A46CE1D" w:rsidR="004E437A" w:rsidRDefault="004E437A" w:rsidP="004E437A">
            <w:pPr>
              <w:rPr>
                <w:b/>
                <w:bCs/>
              </w:rPr>
            </w:pPr>
            <w:r w:rsidRPr="004E437A">
              <w:rPr>
                <w:lang w:val="en-US"/>
              </w:rPr>
              <w:t>Implement a system for regular check-ins with department heads or leads to ensure all departments are functioning optimally.</w:t>
            </w:r>
          </w:p>
        </w:tc>
      </w:tr>
      <w:tr w:rsidR="004E437A" w14:paraId="0D17F5E4" w14:textId="77777777" w:rsidTr="00F9700F">
        <w:trPr>
          <w:trHeight w:val="293"/>
          <w:jc w:val="center"/>
        </w:trPr>
        <w:tc>
          <w:tcPr>
            <w:tcW w:w="3479" w:type="dxa"/>
          </w:tcPr>
          <w:p w14:paraId="5A476D78" w14:textId="6D4239AF" w:rsidR="004E437A" w:rsidRDefault="004E437A" w:rsidP="004E437A">
            <w:pPr>
              <w:rPr>
                <w:b/>
                <w:bCs/>
              </w:rPr>
            </w:pPr>
            <w:r w:rsidRPr="004E437A">
              <w:rPr>
                <w:lang w:val="en-US"/>
              </w:rPr>
              <w:t>Management of Reservations</w:t>
            </w:r>
          </w:p>
        </w:tc>
        <w:tc>
          <w:tcPr>
            <w:tcW w:w="3480" w:type="dxa"/>
          </w:tcPr>
          <w:p w14:paraId="013F6DEA" w14:textId="7BCC5E74" w:rsidR="004E437A" w:rsidRDefault="004E437A" w:rsidP="004E437A">
            <w:pPr>
              <w:rPr>
                <w:b/>
                <w:bCs/>
              </w:rPr>
            </w:pPr>
            <w:r w:rsidRPr="004E437A">
              <w:rPr>
                <w:lang w:val="en-US"/>
              </w:rPr>
              <w:t>Keep up to date with the hotel management software for managing reservations, check-ins and check-outs. Ensure all data is correctly entered and updated.</w:t>
            </w:r>
          </w:p>
        </w:tc>
        <w:tc>
          <w:tcPr>
            <w:tcW w:w="3480" w:type="dxa"/>
          </w:tcPr>
          <w:p w14:paraId="79684AE6" w14:textId="2BE22871" w:rsidR="004E437A" w:rsidRDefault="004E437A" w:rsidP="004E437A">
            <w:pPr>
              <w:rPr>
                <w:b/>
                <w:bCs/>
              </w:rPr>
            </w:pPr>
            <w:r w:rsidRPr="004E437A">
              <w:rPr>
                <w:lang w:val="en-US"/>
              </w:rPr>
              <w:t>This will minimize errors, leading to smoother operations. It's the most effective way to handle bookings, making the guest experience seamless.</w:t>
            </w:r>
          </w:p>
        </w:tc>
        <w:tc>
          <w:tcPr>
            <w:tcW w:w="3480" w:type="dxa"/>
          </w:tcPr>
          <w:p w14:paraId="310E4FCB" w14:textId="23B3390C" w:rsidR="004E437A" w:rsidRDefault="004E437A" w:rsidP="004E437A">
            <w:pPr>
              <w:rPr>
                <w:b/>
                <w:bCs/>
              </w:rPr>
            </w:pPr>
            <w:r w:rsidRPr="004E437A">
              <w:rPr>
                <w:lang w:val="en-US"/>
              </w:rPr>
              <w:t>Regularly review and verify reservation records. Conduct software training refreshers periodically to ensure competency.</w:t>
            </w:r>
          </w:p>
        </w:tc>
      </w:tr>
      <w:tr w:rsidR="004E437A" w14:paraId="62F44121" w14:textId="77777777" w:rsidTr="00F9700F">
        <w:trPr>
          <w:trHeight w:val="293"/>
          <w:jc w:val="center"/>
        </w:trPr>
        <w:tc>
          <w:tcPr>
            <w:tcW w:w="3479" w:type="dxa"/>
          </w:tcPr>
          <w:p w14:paraId="6B40E8D1" w14:textId="78708C62" w:rsidR="004E437A" w:rsidRDefault="004E437A" w:rsidP="004E437A">
            <w:pPr>
              <w:rPr>
                <w:b/>
                <w:bCs/>
              </w:rPr>
            </w:pPr>
            <w:r w:rsidRPr="004E437A">
              <w:rPr>
                <w:lang w:val="en-US"/>
              </w:rPr>
              <w:t>Handling Emergencies</w:t>
            </w:r>
          </w:p>
        </w:tc>
        <w:tc>
          <w:tcPr>
            <w:tcW w:w="3480" w:type="dxa"/>
          </w:tcPr>
          <w:p w14:paraId="34309496" w14:textId="2944EE4F" w:rsidR="004E437A" w:rsidRDefault="004E437A" w:rsidP="004E437A">
            <w:pPr>
              <w:rPr>
                <w:b/>
                <w:bCs/>
              </w:rPr>
            </w:pPr>
            <w:r w:rsidRPr="004E437A">
              <w:rPr>
                <w:lang w:val="en-US"/>
              </w:rPr>
              <w:t>Be familiar with the hotel's emergency procedures and prepared to implement them if necessary.</w:t>
            </w:r>
          </w:p>
        </w:tc>
        <w:tc>
          <w:tcPr>
            <w:tcW w:w="3480" w:type="dxa"/>
          </w:tcPr>
          <w:p w14:paraId="46C0FF4E" w14:textId="478FA7FB" w:rsidR="004E437A" w:rsidRDefault="004E437A" w:rsidP="004E437A">
            <w:pPr>
              <w:rPr>
                <w:b/>
                <w:bCs/>
              </w:rPr>
            </w:pPr>
            <w:r w:rsidRPr="004E437A">
              <w:rPr>
                <w:lang w:val="en-US"/>
              </w:rPr>
              <w:t>Emergencies can occur anytime. Being ready for them ensures guest safety and smooth operation even in crisis situations</w:t>
            </w:r>
            <w:r w:rsidR="00915374">
              <w:rPr>
                <w:lang w:val="en-US"/>
              </w:rPr>
              <w:t xml:space="preserve"> </w:t>
            </w:r>
            <w:r w:rsidR="00915374" w:rsidRPr="00DD79A5">
              <w:rPr>
                <w:rFonts w:cs="Times New Roman"/>
                <w:bCs/>
              </w:rPr>
              <w:lastRenderedPageBreak/>
              <w:t>(González-González and García-Almeida, 2021)</w:t>
            </w:r>
            <w:r w:rsidRPr="004E437A">
              <w:rPr>
                <w:lang w:val="en-US"/>
              </w:rPr>
              <w:t>.</w:t>
            </w:r>
          </w:p>
        </w:tc>
        <w:tc>
          <w:tcPr>
            <w:tcW w:w="3480" w:type="dxa"/>
          </w:tcPr>
          <w:p w14:paraId="750F31BE" w14:textId="0E7068A1" w:rsidR="004E437A" w:rsidRDefault="004E437A" w:rsidP="004E437A">
            <w:pPr>
              <w:rPr>
                <w:b/>
                <w:bCs/>
              </w:rPr>
            </w:pPr>
            <w:r w:rsidRPr="004E437A">
              <w:rPr>
                <w:lang w:val="en-US"/>
              </w:rPr>
              <w:lastRenderedPageBreak/>
              <w:t>Hold regular emergency drills for staff and maintain a clearly marked, easily accessible emergency manual.</w:t>
            </w:r>
          </w:p>
        </w:tc>
      </w:tr>
      <w:tr w:rsidR="004E437A" w14:paraId="5683EB95" w14:textId="77777777" w:rsidTr="00F9700F">
        <w:trPr>
          <w:trHeight w:val="293"/>
          <w:jc w:val="center"/>
        </w:trPr>
        <w:tc>
          <w:tcPr>
            <w:tcW w:w="3479" w:type="dxa"/>
          </w:tcPr>
          <w:p w14:paraId="52A149A7" w14:textId="5D04A0D6" w:rsidR="004E437A" w:rsidRPr="004E437A" w:rsidRDefault="004E437A" w:rsidP="004E437A">
            <w:r w:rsidRPr="004E437A">
              <w:rPr>
                <w:lang w:val="en-US"/>
              </w:rPr>
              <w:t>End of Shift Handover</w:t>
            </w:r>
          </w:p>
        </w:tc>
        <w:tc>
          <w:tcPr>
            <w:tcW w:w="3480" w:type="dxa"/>
          </w:tcPr>
          <w:p w14:paraId="1093613D" w14:textId="7AAA672F" w:rsidR="004E437A" w:rsidRPr="004E437A" w:rsidRDefault="004E437A" w:rsidP="004E437A">
            <w:r w:rsidRPr="004E437A">
              <w:rPr>
                <w:lang w:val="en-US"/>
              </w:rPr>
              <w:t>Document and communicate any unresolved issues, special guest needs, or other relevant information to the next shift or the manager, once available.</w:t>
            </w:r>
          </w:p>
        </w:tc>
        <w:tc>
          <w:tcPr>
            <w:tcW w:w="3480" w:type="dxa"/>
          </w:tcPr>
          <w:p w14:paraId="01062546" w14:textId="5E539C18" w:rsidR="004E437A" w:rsidRPr="004E437A" w:rsidRDefault="004E437A" w:rsidP="004E437A">
            <w:r w:rsidRPr="004E437A">
              <w:rPr>
                <w:lang w:val="en-US"/>
              </w:rPr>
              <w:t>This allows for the continuity of service and resolution of pending issues, ensuring smooth transitions between shifts.</w:t>
            </w:r>
          </w:p>
        </w:tc>
        <w:tc>
          <w:tcPr>
            <w:tcW w:w="3480" w:type="dxa"/>
          </w:tcPr>
          <w:p w14:paraId="63D0A62D" w14:textId="0EB6A72D" w:rsidR="004E437A" w:rsidRPr="004E437A" w:rsidRDefault="004E437A" w:rsidP="004E437A">
            <w:r w:rsidRPr="004E437A">
              <w:rPr>
                <w:lang w:val="en-US"/>
              </w:rPr>
              <w:t>Develop a standardized handover protocol to be followed at every shift change.</w:t>
            </w:r>
          </w:p>
        </w:tc>
      </w:tr>
      <w:tr w:rsidR="004E437A" w14:paraId="63B8CD8C" w14:textId="77777777" w:rsidTr="00F9700F">
        <w:trPr>
          <w:trHeight w:val="293"/>
          <w:jc w:val="center"/>
        </w:trPr>
        <w:tc>
          <w:tcPr>
            <w:tcW w:w="3479" w:type="dxa"/>
          </w:tcPr>
          <w:p w14:paraId="659113DD" w14:textId="2E8D743E" w:rsidR="004E437A" w:rsidRPr="004E437A" w:rsidRDefault="004E437A" w:rsidP="004E437A">
            <w:pPr>
              <w:rPr>
                <w:lang w:val="en-US"/>
              </w:rPr>
            </w:pPr>
            <w:r w:rsidRPr="004E437A">
              <w:rPr>
                <w:lang w:val="en-US"/>
              </w:rPr>
              <w:t>Upselling Services</w:t>
            </w:r>
          </w:p>
        </w:tc>
        <w:tc>
          <w:tcPr>
            <w:tcW w:w="3480" w:type="dxa"/>
          </w:tcPr>
          <w:p w14:paraId="09B3ED4A" w14:textId="03B12AFF" w:rsidR="004E437A" w:rsidRPr="004E437A" w:rsidRDefault="004E437A" w:rsidP="004E437A">
            <w:pPr>
              <w:rPr>
                <w:lang w:val="en-US"/>
              </w:rPr>
            </w:pPr>
            <w:r w:rsidRPr="004E437A">
              <w:rPr>
                <w:lang w:val="en-US"/>
              </w:rPr>
              <w:t>Use interpersonal and sales skills to subtly promote and upsell hotel services like spa, dining or tours where appropriate. Aim to enhance the guest's experience and generate additional revenue for the hotel.</w:t>
            </w:r>
          </w:p>
        </w:tc>
        <w:tc>
          <w:tcPr>
            <w:tcW w:w="3480" w:type="dxa"/>
          </w:tcPr>
          <w:p w14:paraId="56A2E7DA" w14:textId="3479DD91" w:rsidR="004E437A" w:rsidRPr="004E437A" w:rsidRDefault="004E437A" w:rsidP="004E437A">
            <w:pPr>
              <w:rPr>
                <w:lang w:val="en-US"/>
              </w:rPr>
            </w:pPr>
            <w:r w:rsidRPr="004E437A">
              <w:rPr>
                <w:lang w:val="en-US"/>
              </w:rPr>
              <w:t>Upselling not only contributes to the hotel's revenue but also enhances guest satisfaction by providing a more comprehensive experience. It's a win-win that promotes smooth operations</w:t>
            </w:r>
            <w:r w:rsidR="00915374">
              <w:rPr>
                <w:lang w:val="en-US"/>
              </w:rPr>
              <w:t xml:space="preserve"> </w:t>
            </w:r>
            <w:r w:rsidR="00915374" w:rsidRPr="00DD79A5">
              <w:rPr>
                <w:rFonts w:cs="Times New Roman"/>
                <w:bCs/>
              </w:rPr>
              <w:t>(Brown et al., 2021)</w:t>
            </w:r>
            <w:r w:rsidRPr="004E437A">
              <w:rPr>
                <w:lang w:val="en-US"/>
              </w:rPr>
              <w:t>.</w:t>
            </w:r>
          </w:p>
        </w:tc>
        <w:tc>
          <w:tcPr>
            <w:tcW w:w="3480" w:type="dxa"/>
          </w:tcPr>
          <w:p w14:paraId="42A58A56" w14:textId="1103E1C2" w:rsidR="004E437A" w:rsidRPr="004E437A" w:rsidRDefault="004E437A" w:rsidP="004E437A">
            <w:pPr>
              <w:rPr>
                <w:lang w:val="en-US"/>
              </w:rPr>
            </w:pPr>
            <w:r w:rsidRPr="004E437A">
              <w:rPr>
                <w:lang w:val="en-US"/>
              </w:rPr>
              <w:t>Continuous training to stay updated on all services and offerings. Utilize a detailed guidebook with information on all available services and how best to present them to guests.</w:t>
            </w:r>
          </w:p>
        </w:tc>
      </w:tr>
      <w:tr w:rsidR="004E437A" w14:paraId="011C1E83" w14:textId="77777777" w:rsidTr="00F9700F">
        <w:trPr>
          <w:trHeight w:val="293"/>
          <w:jc w:val="center"/>
        </w:trPr>
        <w:tc>
          <w:tcPr>
            <w:tcW w:w="3479" w:type="dxa"/>
          </w:tcPr>
          <w:p w14:paraId="6AD4325B" w14:textId="5CF87DEE" w:rsidR="004E437A" w:rsidRPr="004E437A" w:rsidRDefault="004E437A" w:rsidP="004E437A">
            <w:pPr>
              <w:rPr>
                <w:lang w:val="en-US"/>
              </w:rPr>
            </w:pPr>
            <w:r w:rsidRPr="004E437A">
              <w:rPr>
                <w:lang w:val="en-US"/>
              </w:rPr>
              <w:t>Understanding Cultural Differences</w:t>
            </w:r>
          </w:p>
        </w:tc>
        <w:tc>
          <w:tcPr>
            <w:tcW w:w="3480" w:type="dxa"/>
          </w:tcPr>
          <w:p w14:paraId="699CB522" w14:textId="440404FA" w:rsidR="004E437A" w:rsidRPr="004E437A" w:rsidRDefault="004E437A" w:rsidP="004E437A">
            <w:pPr>
              <w:rPr>
                <w:lang w:val="en-US"/>
              </w:rPr>
            </w:pPr>
            <w:r w:rsidRPr="004E437A">
              <w:rPr>
                <w:lang w:val="en-US"/>
              </w:rPr>
              <w:t>Embrace and respect the cultural diversity of guests. Employ communication skills to effectively interact with guests from various cultural backgrounds.</w:t>
            </w:r>
          </w:p>
        </w:tc>
        <w:tc>
          <w:tcPr>
            <w:tcW w:w="3480" w:type="dxa"/>
          </w:tcPr>
          <w:p w14:paraId="3BDDBEBB" w14:textId="693FCBC6" w:rsidR="004E437A" w:rsidRPr="004E437A" w:rsidRDefault="004E437A" w:rsidP="004E437A">
            <w:pPr>
              <w:rPr>
                <w:lang w:val="en-US"/>
              </w:rPr>
            </w:pPr>
            <w:r w:rsidRPr="004E437A">
              <w:rPr>
                <w:lang w:val="en-US"/>
              </w:rPr>
              <w:t>This will ensure that guests from different cultures feel welcomed and comfortable. It supports the representation of the hotel as a global and inclusive establishment.</w:t>
            </w:r>
          </w:p>
        </w:tc>
        <w:tc>
          <w:tcPr>
            <w:tcW w:w="3480" w:type="dxa"/>
          </w:tcPr>
          <w:p w14:paraId="44EADC8E" w14:textId="4F796CC8" w:rsidR="004E437A" w:rsidRPr="004E437A" w:rsidRDefault="004E437A" w:rsidP="004E437A">
            <w:pPr>
              <w:rPr>
                <w:lang w:val="en-US"/>
              </w:rPr>
            </w:pPr>
            <w:r w:rsidRPr="004E437A">
              <w:rPr>
                <w:lang w:val="en-US"/>
              </w:rPr>
              <w:t>Encourage regular training sessions to learn about various cultures and customs. This knowledge will facilitate better understanding and interactions with guests from around the world.</w:t>
            </w:r>
          </w:p>
        </w:tc>
      </w:tr>
    </w:tbl>
    <w:p w14:paraId="1F8DD6F5" w14:textId="0F3092EF" w:rsidR="00CD26B9" w:rsidRDefault="00CD26B9">
      <w:pPr>
        <w:rPr>
          <w:b/>
          <w:bCs/>
        </w:rPr>
      </w:pPr>
    </w:p>
    <w:p w14:paraId="7BF16098" w14:textId="4235D679" w:rsidR="004E437A" w:rsidRDefault="004E437A">
      <w:pPr>
        <w:rPr>
          <w:b/>
          <w:bCs/>
        </w:rPr>
        <w:sectPr w:rsidR="004E437A"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77D251CF" w14:textId="2AEEB845" w:rsidR="00CD0A87" w:rsidRPr="00CD0A87" w:rsidRDefault="00CD0A87" w:rsidP="00CD0A87">
            <w:r w:rsidRPr="00CD0A87">
              <w:t>A Property Management System (PMS) is one of the most important parts of how a hotel works. It is a software system that centralizes, simplifies, and processes different management and operating chores, making them easier to do and making the business more efficient and productive. A good PMS has features like managing bookings, making check-ins and check-outs easier, planning cleaning chores, paying customers, and keeping track of income</w:t>
            </w:r>
            <w:r w:rsidR="00D343E8">
              <w:t xml:space="preserve"> </w:t>
            </w:r>
            <w:r w:rsidR="00D343E8" w:rsidRPr="002E2064">
              <w:t>(Hao, Xiao and Chon, 2020)</w:t>
            </w:r>
            <w:r w:rsidRPr="00CD0A87">
              <w:t>.</w:t>
            </w:r>
            <w:r>
              <w:t xml:space="preserve"> </w:t>
            </w:r>
            <w:r w:rsidRPr="00CD0A87">
              <w:t>A good PMS lets the staff spend less time on manual jobs and more time giving great service to guests. It shows the real-time state of each room, which helps avoid planning mistakes and double bookings and improves the guest experience. It also lets other systems, like income management systems, point-of-sale systems, or central ticket systems, work together. This makes management more complete and efficient</w:t>
            </w:r>
            <w:r w:rsidR="00D343E8">
              <w:t xml:space="preserve"> </w:t>
            </w:r>
            <w:r w:rsidR="00D343E8" w:rsidRPr="00990767">
              <w:t>(Natalia et al., 2019)</w:t>
            </w:r>
            <w:r w:rsidRPr="00CD0A87">
              <w:t>.</w:t>
            </w:r>
          </w:p>
          <w:p w14:paraId="47B22BD1" w14:textId="2B53AC3E" w:rsidR="004D0F63" w:rsidRPr="00CD0A87" w:rsidRDefault="00CD0A87" w:rsidP="00CD0A87">
            <w:r w:rsidRPr="00CD0A87">
              <w:t>A good PMS also has analytics and reporting tools that give the hotel management useful information about room usage, average daily rates, guest preferences, and other things. This can help people make better choices, improve their tactics, and make more m</w:t>
            </w:r>
            <w:r>
              <w:t xml:space="preserve">oney. </w:t>
            </w:r>
            <w:r w:rsidRPr="00CD0A87">
              <w:t xml:space="preserve">When choosing a PMS, </w:t>
            </w:r>
            <w:r>
              <w:t>one</w:t>
            </w:r>
            <w:r w:rsidRPr="00CD0A87">
              <w:t xml:space="preserve"> should think about how easy it is to use, how big it can grow, how good the customer service is, how well it integrates with other systems, and how much it costs. In the digital age, cloud-based PMS options are becoming more and more popular because they are flexible, easy to use, and safe. Overall, putting in place a good PMS is a necessary step for improving hotel operations and making guests happier</w:t>
            </w:r>
            <w:r w:rsidR="00D343E8">
              <w:t xml:space="preserve"> </w:t>
            </w:r>
            <w:r w:rsidR="00D343E8" w:rsidRPr="00990767">
              <w:t>(González-Mansilla, Berenguer-Contrí and Serra-Cantallops, 2019)</w:t>
            </w:r>
            <w:r w:rsidRPr="00CD0A87">
              <w:t>.</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053CF777" w14:textId="6F0BA247" w:rsidR="00CD0A87" w:rsidRDefault="00CD0A87" w:rsidP="00CD0A87">
            <w:r>
              <w:t>Reputation management is essential in the hospitality industry since it has such a significant impact on a hotel's capacity to thrive and survive</w:t>
            </w:r>
            <w:r w:rsidR="0010252C" w:rsidRPr="002E2064">
              <w:t>(Čech, Jindřichovská and Neubauer, 2019)</w:t>
            </w:r>
            <w:r>
              <w:t xml:space="preserve">. It's </w:t>
            </w:r>
            <w:r>
              <w:lastRenderedPageBreak/>
              <w:t>the opinion that guests have of the hotel based on their experiences there, and it has a major bearing on whether or not they choose to stay there. Managing your reputation successfully in the era of online reviews and social media is harder than ever. Managing one's reputation requires many different factors. Providing consistently high-quality service to guests is the first step. From making a reservation to leaving, every touchpoint matters in shaping a guest's impression of a hotel. As a result, maintaining a good name requires giving customers nothing but the best service at every opportunity</w:t>
            </w:r>
            <w:r w:rsidR="0010252C" w:rsidRPr="00990767">
              <w:t>(Hameed, Nisar and Wu, 2021)</w:t>
            </w:r>
            <w:r>
              <w:t>.</w:t>
            </w:r>
          </w:p>
          <w:p w14:paraId="64660D52" w14:textId="412D5D65" w:rsidR="004D0F63" w:rsidRPr="00ED49AF" w:rsidRDefault="00CD0A87" w:rsidP="00ED49AF">
            <w:r>
              <w:t>A hotel's online reputation is very important. A hotel has to keep an eye on both good and negative feedback from guests posted on different review sites. Hotels that take the time to respond to both positive and negative reviews are showing that they care about guest opinions and are willing to make changes based on that input. But positive feedback is always welcome since it shows that guests appreciate the hotel's efforts to provide a pleasant experience. Maintaining an active presence on social media is also crucial when managing one's online reputation. It's a great way to promote the hotel's amenities, have conversations with visitors, and deal with guest issues in a timely and courteous manner. They represent the hotel to visitors and influence their stay via conversation and service</w:t>
            </w:r>
            <w:r w:rsidR="0010252C" w:rsidRPr="00990767">
              <w:t>(Nam et al., 2020)</w:t>
            </w:r>
            <w:r>
              <w:t xml:space="preserve">. </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16258B4" w14:textId="1DB3BA0B" w:rsidR="00CD0A87" w:rsidRDefault="00CD0A87" w:rsidP="00CD0A87">
            <w:r>
              <w:t>Communication is essential in all aspects of the hospitality sector, but notably in the day-to-day operations of hotels. All aspects of hotel operations, from the front desk to cleaning, as well as management and the kitchen staff, are dependent on clear and concise communication in order to function efficiently</w:t>
            </w:r>
            <w:r w:rsidR="0010252C">
              <w:t xml:space="preserve"> </w:t>
            </w:r>
            <w:r w:rsidR="0010252C" w:rsidRPr="002E2064">
              <w:t>(Pérez and García De Los Salmones, 2023)</w:t>
            </w:r>
            <w:r>
              <w:t>. It is a vital instrument for providing outstanding service to customers, supervising employees, and maintaining positive relationships with suppliers and other stakeholders. Guest communication is a major issue. It starts with the very first point of contact, which may take place over the phone or online, and it continues during their stay and even after they have checked out of the hotel. Each encounter need to be conducted in a manner that is courteous, professional, and quick</w:t>
            </w:r>
            <w:r w:rsidR="0010252C">
              <w:t xml:space="preserve"> </w:t>
            </w:r>
            <w:r w:rsidR="0010252C" w:rsidRPr="002E2064">
              <w:t>(Goh and Sigala, 2020)</w:t>
            </w:r>
            <w:r>
              <w:t xml:space="preserve">. </w:t>
            </w:r>
          </w:p>
          <w:p w14:paraId="16987153" w14:textId="7FDB2981" w:rsidR="004D0F63" w:rsidRPr="00CD0A87" w:rsidRDefault="00CD0A87" w:rsidP="00CD0A87">
            <w:r>
              <w:t>It is essential for there to be open communication across the different departments within the organization to ensure that everything runs smoothly. It helps to increase collaboration, cuts down on misunderstandings, and makes the operation more efficient as a whole</w:t>
            </w:r>
            <w:r w:rsidR="0010252C" w:rsidRPr="00990767">
              <w:t>(Burhan et al., 2021)</w:t>
            </w:r>
            <w:r>
              <w:t xml:space="preserve">. The holding of routine meetings and briefings may help to ensure that everyone is on the same page with respect to the various responsibilities, objectives, and concerns that need </w:t>
            </w:r>
            <w:r>
              <w:lastRenderedPageBreak/>
              <w:t>attention. Additionally, contemporary hotel operations are heavily reliant on various forms of communication technology. Tools such as Property Management Systems (PMS), Customer Relationship Management (CRM) systems, and communication platforms assist simplify operations, enhance service, and promote improved communication both internally and with visitors. PMS stands for Property Management System. CRM stands for Customer Relationship Management</w:t>
            </w:r>
            <w:r w:rsidR="0010252C">
              <w:t xml:space="preserve"> </w:t>
            </w:r>
            <w:r w:rsidR="0010252C" w:rsidRPr="00990767">
              <w:t>(Nimri, Patiar and Jin, 2020)</w:t>
            </w:r>
            <w:r>
              <w:t>.</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1FB391EB" w14:textId="44F21CB7" w:rsidR="00CD0A87" w:rsidRDefault="00CD0A87" w:rsidP="00CD0A87">
            <w:r>
              <w:t>Staffing is one of the most important parts of running a hotel. The hotel staff has a big impact on the level of service, which is one of the most important things that set hotels apart. So, effective hiring, training, and control of staff are important for a hotel to run well</w:t>
            </w:r>
            <w:r w:rsidR="003F7B07" w:rsidRPr="00990767">
              <w:t>(Morozov and Morozova, 2019)</w:t>
            </w:r>
            <w:r>
              <w:t>. The hiring process should be strict and quick, with the goal of finding people who not only have the right skills but also fit in with the hotel's culture and values. This can help make sure that people get good service and that the workplace works well as a whole. Also, because the industry is always changing, it's important to have a hiring plan that can adapt to shifting guest numbers, making sure there's enough staff during busy times and cutting costs during slower times</w:t>
            </w:r>
            <w:r w:rsidR="003F7B07">
              <w:t xml:space="preserve"> </w:t>
            </w:r>
            <w:r w:rsidR="003F7B07" w:rsidRPr="002E2064">
              <w:t>(Kumbhakar and Alemayehu, 2021)</w:t>
            </w:r>
            <w:r>
              <w:t>.</w:t>
            </w:r>
          </w:p>
          <w:p w14:paraId="7CCB35EC" w14:textId="220535AB" w:rsidR="004D0F63" w:rsidRPr="009022D4" w:rsidRDefault="00CD0A87" w:rsidP="00CD0A87">
            <w:r>
              <w:t>Another important part of staffing is training. Employees get the information and skills they need to do their jobs well through comprehensive introduction and ongoing training programs. This includes both hard skills, like knowing how to use hotel management tools, and soft skills, like being able to talk to people and solve problems. The success of hotel operations is also affected by how well the staff is managed. This includes making fair schedules, keeping a happy work environment, giving helpful comments, and recognizing good performance. This not only makes employees more productive, but it also makes them more likely to stay with the company, which is especially important in an industry with a lot of change</w:t>
            </w:r>
            <w:r w:rsidR="003F7B07">
              <w:t xml:space="preserve"> </w:t>
            </w:r>
            <w:r w:rsidR="003F7B07" w:rsidRPr="00990767">
              <w:t>(Ghani et al., 2022)</w:t>
            </w:r>
            <w:r>
              <w:t>.</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lastRenderedPageBreak/>
              <w:tab/>
              <w:t>Word Count</w:t>
            </w:r>
          </w:p>
        </w:tc>
        <w:tc>
          <w:tcPr>
            <w:tcW w:w="4508" w:type="dxa"/>
          </w:tcPr>
          <w:p w14:paraId="37C392D4" w14:textId="52DC414E" w:rsidR="009E31E5" w:rsidRDefault="00460144" w:rsidP="007D760C">
            <w:pPr>
              <w:jc w:val="center"/>
              <w:rPr>
                <w:b/>
                <w:bCs/>
              </w:rPr>
            </w:pPr>
            <w:r>
              <w:rPr>
                <w:b/>
                <w:bCs/>
              </w:rPr>
              <w:t>1000</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3AF42AAE" w14:textId="77777777" w:rsidR="00460144" w:rsidRDefault="00460144" w:rsidP="00460144">
      <w:pPr>
        <w:pStyle w:val="NormalWeb"/>
        <w:spacing w:before="0" w:beforeAutospacing="0" w:after="240" w:afterAutospacing="0" w:line="360" w:lineRule="auto"/>
      </w:pPr>
      <w:r>
        <w:t xml:space="preserve">Bonfanti, A., Vigolo, V. and Yfantidou, G. (2021). The impact of the Covid-19 pandemic on customer experience design: The hotel managers’ perspective. </w:t>
      </w:r>
      <w:r>
        <w:rPr>
          <w:i/>
          <w:iCs/>
        </w:rPr>
        <w:t>International Journal of Hospitality Management</w:t>
      </w:r>
      <w:r>
        <w:t>, [online] 94, p.102871. doi:https://doi.org/10.1016/j.ijhm.2021.102871.</w:t>
      </w:r>
    </w:p>
    <w:p w14:paraId="441626A8" w14:textId="77777777" w:rsidR="00460144" w:rsidRDefault="00460144" w:rsidP="00460144">
      <w:pPr>
        <w:pStyle w:val="NormalWeb"/>
        <w:spacing w:before="0" w:beforeAutospacing="0" w:after="240" w:afterAutospacing="0" w:line="360" w:lineRule="auto"/>
      </w:pPr>
      <w:r>
        <w:t xml:space="preserve">Brown, N.A., Feldmann-Jensen, S., Rovins, J.E., Orchiston, C. and Johnston, D. (2021). Exploring disaster resilience within the hotel sector: A case study of Wellington and Hawke’s Bay New Zealand. </w:t>
      </w:r>
      <w:r>
        <w:rPr>
          <w:i/>
          <w:iCs/>
        </w:rPr>
        <w:t>International Journal of Disaster Risk Reduction</w:t>
      </w:r>
      <w:r>
        <w:t>, 55, p.102080. doi:https://doi.org/10.1016/j.ijdrr.2021.102080.</w:t>
      </w:r>
    </w:p>
    <w:p w14:paraId="20D5E5E2" w14:textId="77777777" w:rsidR="00460144" w:rsidRDefault="00460144" w:rsidP="00460144">
      <w:pPr>
        <w:pStyle w:val="NormalWeb"/>
        <w:spacing w:before="0" w:beforeAutospacing="0" w:after="240" w:afterAutospacing="0" w:line="360" w:lineRule="auto"/>
      </w:pPr>
      <w:r>
        <w:t xml:space="preserve">Burhan, M., Salam, M.T., Hamdan, O.A. and Tariq, H. (2021). “Crisis management in the hospitality sector SMEs in Pakistan during COVID-19″. </w:t>
      </w:r>
      <w:r>
        <w:rPr>
          <w:i/>
          <w:iCs/>
        </w:rPr>
        <w:t>International Journal of Hospitality Management</w:t>
      </w:r>
      <w:r>
        <w:t>, 98, p.103037. doi:https://doi.org/10.1016/j.ijhm.2021.103037.</w:t>
      </w:r>
    </w:p>
    <w:p w14:paraId="48E0C354" w14:textId="77777777" w:rsidR="00460144" w:rsidRDefault="00460144" w:rsidP="00460144">
      <w:pPr>
        <w:pStyle w:val="NormalWeb"/>
        <w:spacing w:before="0" w:beforeAutospacing="0" w:after="240" w:afterAutospacing="0" w:line="360" w:lineRule="auto"/>
      </w:pPr>
      <w:r>
        <w:t xml:space="preserve">Čech, P., Jindřichovská, I. and Neubauer, J. (2019). Achieving a great reputation for corporate social responsibility: study from the Czech hospitality industry. </w:t>
      </w:r>
      <w:r>
        <w:rPr>
          <w:i/>
          <w:iCs/>
        </w:rPr>
        <w:t>dk.upce.cz</w:t>
      </w:r>
      <w:r>
        <w:t>. [online] Available at: https://dk.upce.cz/handle/10195/72240.</w:t>
      </w:r>
    </w:p>
    <w:p w14:paraId="71B23824" w14:textId="77777777" w:rsidR="00460144" w:rsidRDefault="00460144" w:rsidP="00460144">
      <w:pPr>
        <w:pStyle w:val="NormalWeb"/>
        <w:spacing w:before="0" w:beforeAutospacing="0" w:after="240" w:afterAutospacing="0" w:line="360" w:lineRule="auto"/>
      </w:pPr>
      <w:r>
        <w:t xml:space="preserve">Chan, E.S.W., Okumus, F. and Chan, W. (2020). What hinders hotels’ adoption of environmental technologies: A quantitative study. </w:t>
      </w:r>
      <w:r>
        <w:rPr>
          <w:i/>
          <w:iCs/>
        </w:rPr>
        <w:t>International Journal of Hospitality Management</w:t>
      </w:r>
      <w:r>
        <w:t>, 84, p.102324. doi:https://doi.org/10.1016/j.ijhm.2019.102324.</w:t>
      </w:r>
    </w:p>
    <w:p w14:paraId="5D20B9FB" w14:textId="77777777" w:rsidR="00460144" w:rsidRDefault="00460144" w:rsidP="00460144">
      <w:pPr>
        <w:pStyle w:val="NormalWeb"/>
        <w:spacing w:before="0" w:beforeAutospacing="0" w:after="240" w:afterAutospacing="0" w:line="360" w:lineRule="auto"/>
      </w:pPr>
      <w:r>
        <w:t xml:space="preserve">Ekhsan, M., Badrianto, Y., Fahlevi, M. and Rabiah, A.S. (2020). Analysis of the Effect of Learning Orientation, Role of Leaders and Competence to Employee Performance Front Office the Sultan Hotel Jakarta. </w:t>
      </w:r>
      <w:r>
        <w:rPr>
          <w:i/>
          <w:iCs/>
        </w:rPr>
        <w:t>Proceedings of the 4th International Conference on Management, Economics and Business (ICMEB 2019)</w:t>
      </w:r>
      <w:r>
        <w:t>. doi:https://doi.org/10.2991/aebmr.k.200205.042.</w:t>
      </w:r>
    </w:p>
    <w:p w14:paraId="4B8BCA98" w14:textId="77777777" w:rsidR="00460144" w:rsidRDefault="00460144" w:rsidP="00460144">
      <w:pPr>
        <w:pStyle w:val="NormalWeb"/>
        <w:spacing w:before="0" w:beforeAutospacing="0" w:after="240" w:afterAutospacing="0" w:line="360" w:lineRule="auto"/>
      </w:pPr>
      <w:r>
        <w:t xml:space="preserve">Ghani, B., Zada, M., Memon, K.R., Ullah, R., Khattak, A., Han, H., Ariza-Montes, A. and Araya-Castillo, L. (2022). Challenges and Strategies for Employee Retention in the Hospitality Industry: A Review. </w:t>
      </w:r>
      <w:r>
        <w:rPr>
          <w:i/>
          <w:iCs/>
        </w:rPr>
        <w:t>Sustainability</w:t>
      </w:r>
      <w:r>
        <w:t>, [online] 14(5), p.2885. doi:https://doi.org/10.3390/su14052885.</w:t>
      </w:r>
    </w:p>
    <w:p w14:paraId="4CE7FF16" w14:textId="77777777" w:rsidR="00460144" w:rsidRDefault="00460144" w:rsidP="00460144">
      <w:pPr>
        <w:pStyle w:val="NormalWeb"/>
        <w:spacing w:before="0" w:beforeAutospacing="0" w:after="240" w:afterAutospacing="0" w:line="360" w:lineRule="auto"/>
      </w:pPr>
      <w:r>
        <w:lastRenderedPageBreak/>
        <w:t xml:space="preserve">Goh, E. and Sigala, M. (2020). Integrating Information &amp; Communication Technologies (ICT) into classroom instruction: teaching tips for hospitality educators from a diffusion of innovation approach. </w:t>
      </w:r>
      <w:r>
        <w:rPr>
          <w:i/>
          <w:iCs/>
        </w:rPr>
        <w:t>Journal of Teaching in Travel &amp; Tourism</w:t>
      </w:r>
      <w:r>
        <w:t>, 20(2), pp.156–165. doi:https://doi.org/10.1080/15313220.2020.1740636.</w:t>
      </w:r>
    </w:p>
    <w:p w14:paraId="7B31CEF9" w14:textId="77777777" w:rsidR="00460144" w:rsidRDefault="00460144" w:rsidP="00460144">
      <w:pPr>
        <w:pStyle w:val="NormalWeb"/>
        <w:spacing w:before="0" w:beforeAutospacing="0" w:after="240" w:afterAutospacing="0" w:line="360" w:lineRule="auto"/>
      </w:pPr>
      <w:r>
        <w:t xml:space="preserve">González-González, T. and García-Almeida, D.J. (2021). Frontline employee-driven innovation through suggestions in hospitality firms: The role of the employee’s creativity, knowledge, and motivation. </w:t>
      </w:r>
      <w:r>
        <w:rPr>
          <w:i/>
          <w:iCs/>
        </w:rPr>
        <w:t>International Journal of Hospitality Management</w:t>
      </w:r>
      <w:r>
        <w:t>, 94, p.102877. doi:https://doi.org/10.1016/j.ijhm.2021.102877.</w:t>
      </w:r>
    </w:p>
    <w:p w14:paraId="40DE1A72" w14:textId="77777777" w:rsidR="00460144" w:rsidRDefault="00460144" w:rsidP="00460144">
      <w:pPr>
        <w:pStyle w:val="NormalWeb"/>
        <w:spacing w:before="0" w:beforeAutospacing="0" w:after="240" w:afterAutospacing="0" w:line="360" w:lineRule="auto"/>
      </w:pPr>
      <w:r>
        <w:t xml:space="preserve">González-Mansilla, Ó., Berenguer-Contrí, G. and Serra-Cantallops, A. (2019). The impact of value co-creation on hotel brand equity and customer satisfaction. </w:t>
      </w:r>
      <w:r>
        <w:rPr>
          <w:i/>
          <w:iCs/>
        </w:rPr>
        <w:t>Tourism Management</w:t>
      </w:r>
      <w:r>
        <w:t>, 75, pp.51–65. doi:https://doi.org/10.1016/j.tourman.2019.04.024.</w:t>
      </w:r>
    </w:p>
    <w:p w14:paraId="23A96826" w14:textId="77777777" w:rsidR="00460144" w:rsidRDefault="00460144" w:rsidP="00460144">
      <w:pPr>
        <w:pStyle w:val="NormalWeb"/>
        <w:spacing w:before="0" w:beforeAutospacing="0" w:after="240" w:afterAutospacing="0" w:line="360" w:lineRule="auto"/>
      </w:pPr>
      <w:r>
        <w:t xml:space="preserve">Goyal, N. and Singh, H. (2021). </w:t>
      </w:r>
      <w:r>
        <w:rPr>
          <w:i/>
          <w:iCs/>
        </w:rPr>
        <w:t>Workflow Automation for Implementing Customer Service Request Desk in Hotel Industry</w:t>
      </w:r>
      <w:r>
        <w:t>. [online] IEEE Xplore. doi:https://doi.org/10.1109/ISPCC53510.2021.9609384.</w:t>
      </w:r>
    </w:p>
    <w:p w14:paraId="350D4063" w14:textId="77777777" w:rsidR="00460144" w:rsidRDefault="00460144" w:rsidP="00460144">
      <w:pPr>
        <w:pStyle w:val="NormalWeb"/>
        <w:spacing w:before="0" w:beforeAutospacing="0" w:after="240" w:afterAutospacing="0" w:line="360" w:lineRule="auto"/>
      </w:pPr>
      <w:r>
        <w:t xml:space="preserve">Hameed, W.U., Nisar, Q.A. and Wu, H.-C. (2021). Relationships between external knowledge, internal innovation, firms’ open innovation performance, service innovation and business performance in the Pakistani hotel industry. </w:t>
      </w:r>
      <w:r>
        <w:rPr>
          <w:i/>
          <w:iCs/>
        </w:rPr>
        <w:t>International Journal of Hospitality Management</w:t>
      </w:r>
      <w:r>
        <w:t>, 92, p.102745. doi:https://doi.org/10.1016/j.ijhm.2020.102745.</w:t>
      </w:r>
    </w:p>
    <w:p w14:paraId="586BF3D9" w14:textId="77777777" w:rsidR="00460144" w:rsidRDefault="00460144" w:rsidP="00460144">
      <w:pPr>
        <w:pStyle w:val="NormalWeb"/>
        <w:spacing w:before="0" w:beforeAutospacing="0" w:after="240" w:afterAutospacing="0" w:line="360" w:lineRule="auto"/>
      </w:pPr>
      <w:r>
        <w:t xml:space="preserve">Hao, F., Xiao, Q. and Chon, K. (2020). COVID-19 and China’s Hotel Industry: Impacts, a Disaster Management Framework, and Post-Pandemic Agenda. </w:t>
      </w:r>
      <w:r>
        <w:rPr>
          <w:i/>
          <w:iCs/>
        </w:rPr>
        <w:t>International Journal of Hospitality Management</w:t>
      </w:r>
      <w:r>
        <w:t>, [online] 90(102636), p.102636. doi:https://doi.org/10.1016/j.ijhm.2020.102636.</w:t>
      </w:r>
    </w:p>
    <w:p w14:paraId="4076BC86" w14:textId="77777777" w:rsidR="00460144" w:rsidRDefault="00460144" w:rsidP="00460144">
      <w:pPr>
        <w:pStyle w:val="NormalWeb"/>
        <w:spacing w:before="0" w:beforeAutospacing="0" w:after="240" w:afterAutospacing="0" w:line="360" w:lineRule="auto"/>
      </w:pPr>
      <w:r>
        <w:t xml:space="preserve">Hewagama, G., Boxall, P., Cheung, G. and Hutchison, A. (2019). Service recovery through empowerment? HRM, employee performance and job satisfaction in hotels. </w:t>
      </w:r>
      <w:r>
        <w:rPr>
          <w:i/>
          <w:iCs/>
        </w:rPr>
        <w:t>International Journal of Hospitality Management</w:t>
      </w:r>
      <w:r>
        <w:t>, 81, pp.73–82. doi:https://doi.org/10.1016/j.ijhm.2019.03.006.</w:t>
      </w:r>
    </w:p>
    <w:p w14:paraId="262B41B7" w14:textId="77777777" w:rsidR="00460144" w:rsidRDefault="00460144" w:rsidP="00460144">
      <w:pPr>
        <w:pStyle w:val="NormalWeb"/>
        <w:spacing w:before="0" w:beforeAutospacing="0" w:after="240" w:afterAutospacing="0" w:line="360" w:lineRule="auto"/>
      </w:pPr>
      <w:r>
        <w:t xml:space="preserve">Kumbhakar, S.C. and Alemayehu, F.K. (2021). </w:t>
      </w:r>
      <w:r>
        <w:rPr>
          <w:i/>
          <w:iCs/>
        </w:rPr>
        <w:t>Estimation of Staff Use Efficiency: Evidence from the Hospitality Industry</w:t>
      </w:r>
      <w:r>
        <w:t>. [online] Social Science Research Network. Available at: https://papers.ssrn.com/sol3/papers.cfm?abstract_id=3964511 [Accessed 9 Jun. 2023].</w:t>
      </w:r>
    </w:p>
    <w:p w14:paraId="6484C592" w14:textId="77777777" w:rsidR="00460144" w:rsidRDefault="00460144" w:rsidP="00460144">
      <w:pPr>
        <w:pStyle w:val="NormalWeb"/>
        <w:spacing w:before="0" w:beforeAutospacing="0" w:after="240" w:afterAutospacing="0" w:line="360" w:lineRule="auto"/>
      </w:pPr>
      <w:r>
        <w:t xml:space="preserve">Marneros, S., Papageorgiou, G. and Efstathiades, A. (2020). Identifying key success competencies for the hospitality industry: the perspectives of professionals. </w:t>
      </w:r>
      <w:r>
        <w:rPr>
          <w:i/>
          <w:iCs/>
        </w:rPr>
        <w:t xml:space="preserve">Journal of </w:t>
      </w:r>
      <w:r>
        <w:rPr>
          <w:i/>
          <w:iCs/>
        </w:rPr>
        <w:lastRenderedPageBreak/>
        <w:t>Teaching in Travel &amp; Tourism</w:t>
      </w:r>
      <w:r>
        <w:t>, pp.1–25. doi:https://doi.org/10.1080/15313220.2020.1745732.</w:t>
      </w:r>
    </w:p>
    <w:p w14:paraId="549C65CD" w14:textId="77777777" w:rsidR="00460144" w:rsidRDefault="00460144" w:rsidP="00460144">
      <w:pPr>
        <w:pStyle w:val="NormalWeb"/>
        <w:spacing w:before="0" w:beforeAutospacing="0" w:after="240" w:afterAutospacing="0" w:line="360" w:lineRule="auto"/>
      </w:pPr>
      <w:r>
        <w:t xml:space="preserve">Morozov, M. and Morozova, N. (2019). Innovative Staff Training Strategies for the Tourism and Hospitality Industry. </w:t>
      </w:r>
      <w:r>
        <w:rPr>
          <w:i/>
          <w:iCs/>
        </w:rPr>
        <w:t>Proceedings of the 5th International Conference on Economics, Management, Law and Education (EMLE 2019)</w:t>
      </w:r>
      <w:r>
        <w:t>. doi:https://doi.org/10.2991/aebmr.k.191225.069.</w:t>
      </w:r>
    </w:p>
    <w:p w14:paraId="0EFA5BAB" w14:textId="77777777" w:rsidR="00460144" w:rsidRDefault="00460144" w:rsidP="00460144">
      <w:pPr>
        <w:pStyle w:val="NormalWeb"/>
        <w:spacing w:before="0" w:beforeAutospacing="0" w:after="240" w:afterAutospacing="0" w:line="360" w:lineRule="auto"/>
      </w:pPr>
      <w:r>
        <w:t xml:space="preserve">Nam, K., Dutt, C.S., Chathoth, P., Daghfous, A. and Khan, M.S. (2020). The adoption of artificial intelligence and robotics in the hotel industry: Prospects and challenges. </w:t>
      </w:r>
      <w:r>
        <w:rPr>
          <w:i/>
          <w:iCs/>
        </w:rPr>
        <w:t>Electronic Markets</w:t>
      </w:r>
      <w:r>
        <w:t>, [online] 31(3). doi:https://doi.org/10.1007/s12525-020-00442-3.</w:t>
      </w:r>
    </w:p>
    <w:p w14:paraId="359B5BB4" w14:textId="77777777" w:rsidR="00460144" w:rsidRDefault="00460144" w:rsidP="00460144">
      <w:pPr>
        <w:pStyle w:val="NormalWeb"/>
        <w:spacing w:before="0" w:beforeAutospacing="0" w:after="240" w:afterAutospacing="0" w:line="360" w:lineRule="auto"/>
      </w:pPr>
      <w:r>
        <w:t xml:space="preserve">Natalia, P., Clara, R.A., Simon, D., Noelia, G. and Barbara, A. (2019). Critical elements in accessible tourism for destination competitiveness and comparison: Principal component analysis from Oceania and South America. </w:t>
      </w:r>
      <w:r>
        <w:rPr>
          <w:i/>
          <w:iCs/>
        </w:rPr>
        <w:t>Tourism Management</w:t>
      </w:r>
      <w:r>
        <w:t>, 75, pp.169–185. doi:https://doi.org/10.1016/j.tourman.2019.04.012.</w:t>
      </w:r>
    </w:p>
    <w:p w14:paraId="2419E527" w14:textId="77777777" w:rsidR="00460144" w:rsidRDefault="00460144" w:rsidP="00460144">
      <w:pPr>
        <w:pStyle w:val="NormalWeb"/>
        <w:spacing w:before="0" w:beforeAutospacing="0" w:after="240" w:afterAutospacing="0" w:line="360" w:lineRule="auto"/>
      </w:pPr>
      <w:r>
        <w:t xml:space="preserve">Nimri, R., Patiar, A. and Jin, X. (2020). The determinants of consumers’ intention of purchasing green hotel accommodation: Extending the theory of planned behaviour. </w:t>
      </w:r>
      <w:r>
        <w:rPr>
          <w:i/>
          <w:iCs/>
        </w:rPr>
        <w:t>Journal of Hospitality and Tourism Management</w:t>
      </w:r>
      <w:r>
        <w:t>, 45, pp.535–543. doi:https://doi.org/10.1016/j.jhtm.2020.10.013.</w:t>
      </w:r>
    </w:p>
    <w:p w14:paraId="1078DE11" w14:textId="77777777" w:rsidR="00460144" w:rsidRDefault="00460144" w:rsidP="00460144">
      <w:pPr>
        <w:pStyle w:val="NormalWeb"/>
        <w:spacing w:before="0" w:beforeAutospacing="0" w:after="240" w:afterAutospacing="0" w:line="360" w:lineRule="auto"/>
      </w:pPr>
      <w:r>
        <w:t xml:space="preserve">Olimovich, D.I., Bakhtiyorovich, T.M. and Salimovna, N.G. (2020). Improving of personnel training in hotel bussines. </w:t>
      </w:r>
      <w:r>
        <w:rPr>
          <w:i/>
          <w:iCs/>
        </w:rPr>
        <w:t>Academy</w:t>
      </w:r>
      <w:r>
        <w:t>, [online] (2 (53)), pp.18–19. Available at: https://cyberleninka.ru/article/n/improving-of-personnel-training-in-hotel-bussines.</w:t>
      </w:r>
    </w:p>
    <w:p w14:paraId="07EBDDF0" w14:textId="77777777" w:rsidR="00460144" w:rsidRDefault="00460144" w:rsidP="00460144">
      <w:pPr>
        <w:pStyle w:val="NormalWeb"/>
        <w:spacing w:before="0" w:beforeAutospacing="0" w:after="240" w:afterAutospacing="0" w:line="360" w:lineRule="auto"/>
      </w:pPr>
      <w:r>
        <w:t xml:space="preserve">Pérez, A. and García De Los Salmones, M.D.M. (2023). CSR communication and media channel choice in the hospitality and tourism industry. </w:t>
      </w:r>
      <w:r>
        <w:rPr>
          <w:i/>
          <w:iCs/>
        </w:rPr>
        <w:t>Tourism Management Perspectives</w:t>
      </w:r>
      <w:r>
        <w:t>, 45, p.101066. doi:https://doi.org/10.1016/j.tmp.2022.101066.</w:t>
      </w:r>
    </w:p>
    <w:p w14:paraId="7EADF6A8" w14:textId="77777777" w:rsidR="00460144" w:rsidRDefault="00460144" w:rsidP="00460144">
      <w:pPr>
        <w:pStyle w:val="NormalWeb"/>
        <w:spacing w:before="0" w:beforeAutospacing="0" w:after="240" w:afterAutospacing="0" w:line="360" w:lineRule="auto"/>
      </w:pPr>
      <w:r>
        <w:t xml:space="preserve">Shin, H., Perdue, R.R. and Kang, J. (2019). Front desk technology innovation in hotels: A managerial perspective. </w:t>
      </w:r>
      <w:r>
        <w:rPr>
          <w:i/>
          <w:iCs/>
        </w:rPr>
        <w:t>Tourism Management</w:t>
      </w:r>
      <w:r>
        <w:t>, 74, pp.310–318. doi:https://doi.org/10.1016/j.tourman.2019.04.004.</w:t>
      </w:r>
    </w:p>
    <w:p w14:paraId="72DC8D41" w14:textId="77777777" w:rsidR="00460144" w:rsidRDefault="00460144" w:rsidP="00460144">
      <w:pPr>
        <w:pStyle w:val="NormalWeb"/>
        <w:spacing w:before="0" w:beforeAutospacing="0" w:after="240" w:afterAutospacing="0" w:line="360" w:lineRule="auto"/>
      </w:pPr>
      <w:r>
        <w:t xml:space="preserve">Tsai, C.-H., Linliu, S.-C., Chang, R.C.Y. and Mak, A.H.N. (2020). Disaster prevention management in the hotel industry: Hotel disaster prevention literacy. </w:t>
      </w:r>
      <w:r>
        <w:rPr>
          <w:i/>
          <w:iCs/>
        </w:rPr>
        <w:t>Journal of Hospitality and Tourism Management</w:t>
      </w:r>
      <w:r>
        <w:t>, 45, pp.444–455. doi:https://doi.org/10.1016/j.jhtm.2020.09.008.</w:t>
      </w:r>
    </w:p>
    <w:p w14:paraId="1223EB21" w14:textId="77777777" w:rsidR="00460144" w:rsidRDefault="00460144" w:rsidP="00460144">
      <w:pPr>
        <w:pStyle w:val="NormalWeb"/>
        <w:spacing w:before="0" w:beforeAutospacing="0" w:after="240" w:afterAutospacing="0" w:line="360" w:lineRule="auto"/>
      </w:pPr>
      <w:r>
        <w:lastRenderedPageBreak/>
        <w:t xml:space="preserve">Vatan, A. and Dogan, S. (2021). What do hotel employees think about service robots? A qualitative study in Turkey. </w:t>
      </w:r>
      <w:r>
        <w:rPr>
          <w:i/>
          <w:iCs/>
        </w:rPr>
        <w:t>Tourism Management Perspectives</w:t>
      </w:r>
      <w:r>
        <w:t>, 37, p.100775. doi:https://doi.org/10.1016/j.tmp.2020.100775.</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E0BB3" w14:textId="77777777" w:rsidR="002479D6" w:rsidRDefault="002479D6" w:rsidP="004D0F63">
      <w:pPr>
        <w:spacing w:after="0" w:line="240" w:lineRule="auto"/>
      </w:pPr>
      <w:r>
        <w:separator/>
      </w:r>
    </w:p>
  </w:endnote>
  <w:endnote w:type="continuationSeparator" w:id="0">
    <w:p w14:paraId="5400FF98" w14:textId="77777777" w:rsidR="002479D6" w:rsidRDefault="002479D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A91CD" w14:textId="77777777" w:rsidR="002479D6" w:rsidRDefault="002479D6" w:rsidP="004D0F63">
      <w:pPr>
        <w:spacing w:after="0" w:line="240" w:lineRule="auto"/>
      </w:pPr>
      <w:r>
        <w:separator/>
      </w:r>
    </w:p>
  </w:footnote>
  <w:footnote w:type="continuationSeparator" w:id="0">
    <w:p w14:paraId="1AA1FC74" w14:textId="77777777" w:rsidR="002479D6" w:rsidRDefault="002479D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6275746">
    <w:abstractNumId w:val="1"/>
  </w:num>
  <w:num w:numId="2" w16cid:durableId="279647423">
    <w:abstractNumId w:val="2"/>
  </w:num>
  <w:num w:numId="3" w16cid:durableId="420416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F5BD7"/>
    <w:rsid w:val="0010252C"/>
    <w:rsid w:val="00137075"/>
    <w:rsid w:val="002479D6"/>
    <w:rsid w:val="002813CE"/>
    <w:rsid w:val="00330917"/>
    <w:rsid w:val="003414DF"/>
    <w:rsid w:val="003F7B07"/>
    <w:rsid w:val="0045538B"/>
    <w:rsid w:val="00460144"/>
    <w:rsid w:val="00463835"/>
    <w:rsid w:val="004D0F63"/>
    <w:rsid w:val="004E437A"/>
    <w:rsid w:val="005140FD"/>
    <w:rsid w:val="005219C9"/>
    <w:rsid w:val="00592A7E"/>
    <w:rsid w:val="00807722"/>
    <w:rsid w:val="00833B04"/>
    <w:rsid w:val="0086649D"/>
    <w:rsid w:val="0088344F"/>
    <w:rsid w:val="008D4E2F"/>
    <w:rsid w:val="009022D4"/>
    <w:rsid w:val="00915374"/>
    <w:rsid w:val="00977466"/>
    <w:rsid w:val="009D31CA"/>
    <w:rsid w:val="009E31E5"/>
    <w:rsid w:val="00B51DA4"/>
    <w:rsid w:val="00B6117A"/>
    <w:rsid w:val="00CD0A87"/>
    <w:rsid w:val="00CD26B9"/>
    <w:rsid w:val="00CE235D"/>
    <w:rsid w:val="00D343E8"/>
    <w:rsid w:val="00ED49AF"/>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A87"/>
    <w:pPr>
      <w:spacing w:line="360" w:lineRule="auto"/>
      <w:jc w:val="both"/>
    </w:p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4E437A"/>
    <w:rPr>
      <w:b/>
      <w:bCs/>
    </w:rPr>
  </w:style>
  <w:style w:type="paragraph" w:styleId="NormalWeb">
    <w:name w:val="Normal (Web)"/>
    <w:basedOn w:val="Normal"/>
    <w:uiPriority w:val="99"/>
    <w:semiHidden/>
    <w:unhideWhenUsed/>
    <w:rsid w:val="00460144"/>
    <w:pPr>
      <w:spacing w:before="100" w:beforeAutospacing="1" w:after="100" w:afterAutospacing="1" w:line="240" w:lineRule="auto"/>
      <w:jc w:val="left"/>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337087">
      <w:bodyDiv w:val="1"/>
      <w:marLeft w:val="0"/>
      <w:marRight w:val="0"/>
      <w:marTop w:val="0"/>
      <w:marBottom w:val="0"/>
      <w:divBdr>
        <w:top w:val="none" w:sz="0" w:space="0" w:color="auto"/>
        <w:left w:val="none" w:sz="0" w:space="0" w:color="auto"/>
        <w:bottom w:val="none" w:sz="0" w:space="0" w:color="auto"/>
        <w:right w:val="none" w:sz="0" w:space="0" w:color="auto"/>
      </w:divBdr>
    </w:div>
    <w:div w:id="1042093224">
      <w:bodyDiv w:val="1"/>
      <w:marLeft w:val="0"/>
      <w:marRight w:val="0"/>
      <w:marTop w:val="0"/>
      <w:marBottom w:val="0"/>
      <w:divBdr>
        <w:top w:val="none" w:sz="0" w:space="0" w:color="auto"/>
        <w:left w:val="none" w:sz="0" w:space="0" w:color="auto"/>
        <w:bottom w:val="none" w:sz="0" w:space="0" w:color="auto"/>
        <w:right w:val="none" w:sz="0" w:space="0" w:color="auto"/>
      </w:divBdr>
    </w:div>
    <w:div w:id="132843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13</Pages>
  <Words>3533</Words>
  <Characters>20143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Mirela Mihaela Motohoi (2206811)</cp:lastModifiedBy>
  <cp:revision>15</cp:revision>
  <dcterms:created xsi:type="dcterms:W3CDTF">2023-01-08T15:59:00Z</dcterms:created>
  <dcterms:modified xsi:type="dcterms:W3CDTF">2023-06-11T18:06:00Z</dcterms:modified>
</cp:coreProperties>
</file>