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1C3E11" w14:textId="1CE9C285" w:rsidR="00181852" w:rsidRPr="00E40AAB" w:rsidRDefault="00181852" w:rsidP="00181852">
      <w:pPr>
        <w:spacing w:after="165" w:line="360" w:lineRule="auto"/>
        <w:jc w:val="center"/>
        <w:rPr>
          <w:rFonts w:eastAsia="Tahoma" w:cs="Arial"/>
          <w:color w:val="000000"/>
          <w:sz w:val="20"/>
          <w:szCs w:val="20"/>
        </w:rPr>
      </w:pPr>
      <w:r w:rsidRPr="00E40AAB">
        <w:rPr>
          <w:rFonts w:cs="Arial"/>
          <w:b/>
          <w:noProof/>
          <w:sz w:val="20"/>
          <w:szCs w:val="20"/>
        </w:rPr>
        <w:drawing>
          <wp:inline distT="0" distB="0" distL="0" distR="0" wp14:anchorId="04C372EA" wp14:editId="18B66FBF">
            <wp:extent cx="2152554" cy="787400"/>
            <wp:effectExtent l="0" t="0" r="635" b="0"/>
            <wp:docPr id="1855652848"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175996" cy="795975"/>
                    </a:xfrm>
                    <a:prstGeom prst="rect">
                      <a:avLst/>
                    </a:prstGeom>
                    <a:noFill/>
                    <a:ln>
                      <a:noFill/>
                    </a:ln>
                  </pic:spPr>
                </pic:pic>
              </a:graphicData>
            </a:graphic>
          </wp:inline>
        </w:drawing>
      </w:r>
    </w:p>
    <w:p w14:paraId="2B8601D2" w14:textId="53F5E773" w:rsidR="00181852" w:rsidRPr="00E40AAB" w:rsidRDefault="00181852" w:rsidP="00554B7B">
      <w:pPr>
        <w:spacing w:after="165" w:line="360" w:lineRule="auto"/>
        <w:jc w:val="center"/>
        <w:rPr>
          <w:rFonts w:eastAsia="Tahoma" w:cs="Arial"/>
          <w:color w:val="000000"/>
          <w:sz w:val="20"/>
          <w:szCs w:val="20"/>
        </w:rPr>
      </w:pPr>
      <w:r w:rsidRPr="00E40AAB">
        <w:rPr>
          <w:rFonts w:eastAsia="Tahoma" w:cs="Arial"/>
          <w:color w:val="000000"/>
          <w:sz w:val="20"/>
          <w:szCs w:val="20"/>
        </w:rPr>
        <w:t>Applied Leadership and Management in the Workplace</w:t>
      </w:r>
      <w:r w:rsidRPr="00E40AAB">
        <w:rPr>
          <w:rFonts w:eastAsia="Tahoma" w:cs="Arial"/>
          <w:color w:val="000000"/>
          <w:sz w:val="20"/>
          <w:szCs w:val="20"/>
        </w:rPr>
        <w:br/>
      </w:r>
      <w:r w:rsidR="00554B7B" w:rsidRPr="00E40AAB">
        <w:rPr>
          <w:rFonts w:eastAsia="Tahoma" w:cs="Arial"/>
          <w:color w:val="000000"/>
          <w:sz w:val="20"/>
          <w:szCs w:val="20"/>
        </w:rPr>
        <w:t xml:space="preserve">     </w:t>
      </w:r>
      <w:r w:rsidRPr="00E40AAB">
        <w:rPr>
          <w:rFonts w:eastAsia="Tahoma" w:cs="Arial"/>
          <w:color w:val="000000"/>
          <w:sz w:val="20"/>
          <w:szCs w:val="20"/>
        </w:rPr>
        <w:t xml:space="preserve">Module Assignment Submission </w:t>
      </w:r>
      <w:r w:rsidRPr="00E40AAB">
        <w:rPr>
          <w:rFonts w:eastAsia="Tahoma" w:cs="Arial"/>
          <w:color w:val="000000"/>
          <w:sz w:val="20"/>
          <w:szCs w:val="20"/>
        </w:rPr>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181852" w:rsidRPr="00E40AAB" w14:paraId="473922AF" w14:textId="77777777" w:rsidTr="00181852">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4F00A17E" w14:textId="77777777" w:rsidR="00181852" w:rsidRPr="00E40AAB" w:rsidRDefault="00181852" w:rsidP="00181852">
            <w:pPr>
              <w:spacing w:before="120" w:after="120" w:line="360" w:lineRule="auto"/>
              <w:jc w:val="center"/>
              <w:rPr>
                <w:rFonts w:eastAsia="Tahoma" w:cs="Arial"/>
                <w:kern w:val="2"/>
                <w:sz w:val="20"/>
                <w:szCs w:val="20"/>
                <w:lang w:eastAsia="en-US"/>
                <w14:ligatures w14:val="standardContextual"/>
              </w:rPr>
            </w:pPr>
            <w:r w:rsidRPr="00E40AAB">
              <w:rPr>
                <w:rFonts w:eastAsia="Tahoma" w:cs="Arial"/>
                <w:kern w:val="2"/>
                <w:sz w:val="20"/>
                <w:szCs w:val="20"/>
                <w:lang w:eastAsia="en-US"/>
                <w14:ligatures w14:val="standardContextual"/>
              </w:rPr>
              <w:t>Student Name:</w:t>
            </w:r>
          </w:p>
        </w:tc>
        <w:tc>
          <w:tcPr>
            <w:tcW w:w="6055" w:type="dxa"/>
            <w:tcBorders>
              <w:top w:val="single" w:sz="4" w:space="0" w:color="000000"/>
              <w:left w:val="single" w:sz="4" w:space="0" w:color="000000"/>
              <w:bottom w:val="single" w:sz="4" w:space="0" w:color="000000"/>
              <w:right w:val="single" w:sz="4" w:space="0" w:color="000000"/>
            </w:tcBorders>
            <w:hideMark/>
          </w:tcPr>
          <w:p w14:paraId="66402E32" w14:textId="77777777" w:rsidR="00181852" w:rsidRPr="00E40AAB" w:rsidRDefault="00181852" w:rsidP="00181852">
            <w:pPr>
              <w:spacing w:before="120" w:after="120" w:line="360" w:lineRule="auto"/>
              <w:jc w:val="center"/>
              <w:rPr>
                <w:rFonts w:eastAsia="Tahoma" w:cs="Arial"/>
                <w:kern w:val="2"/>
                <w:sz w:val="20"/>
                <w:szCs w:val="20"/>
                <w:lang w:eastAsia="en-US"/>
                <w14:ligatures w14:val="standardContextual"/>
              </w:rPr>
            </w:pPr>
            <w:r w:rsidRPr="00E40AAB">
              <w:rPr>
                <w:rFonts w:eastAsia="Tahoma" w:cs="Arial"/>
                <w:kern w:val="2"/>
                <w:sz w:val="20"/>
                <w:szCs w:val="20"/>
                <w:lang w:eastAsia="en-US"/>
                <w14:ligatures w14:val="standardContextual"/>
              </w:rPr>
              <w:t>Mica Davies</w:t>
            </w:r>
          </w:p>
        </w:tc>
      </w:tr>
      <w:tr w:rsidR="00181852" w:rsidRPr="00E40AAB" w14:paraId="7254C1A8" w14:textId="77777777" w:rsidTr="00181852">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75F46A57" w14:textId="77777777" w:rsidR="00181852" w:rsidRPr="00E40AAB" w:rsidRDefault="00181852" w:rsidP="00181852">
            <w:pPr>
              <w:spacing w:before="120" w:after="120" w:line="360" w:lineRule="auto"/>
              <w:jc w:val="center"/>
              <w:rPr>
                <w:rFonts w:eastAsia="Tahoma" w:cs="Arial"/>
                <w:kern w:val="2"/>
                <w:sz w:val="20"/>
                <w:szCs w:val="20"/>
                <w:lang w:eastAsia="en-US"/>
                <w14:ligatures w14:val="standardContextual"/>
              </w:rPr>
            </w:pPr>
            <w:r w:rsidRPr="00E40AAB">
              <w:rPr>
                <w:rFonts w:eastAsia="Tahoma" w:cs="Arial"/>
                <w:kern w:val="2"/>
                <w:sz w:val="20"/>
                <w:szCs w:val="20"/>
                <w:lang w:eastAsia="en-US"/>
                <w14:ligatures w14:val="standardContextual"/>
              </w:rPr>
              <w:t>Student Number:</w:t>
            </w:r>
          </w:p>
        </w:tc>
        <w:tc>
          <w:tcPr>
            <w:tcW w:w="6055" w:type="dxa"/>
            <w:tcBorders>
              <w:top w:val="single" w:sz="4" w:space="0" w:color="000000"/>
              <w:left w:val="single" w:sz="4" w:space="0" w:color="000000"/>
              <w:bottom w:val="single" w:sz="4" w:space="0" w:color="000000"/>
              <w:right w:val="single" w:sz="4" w:space="0" w:color="000000"/>
            </w:tcBorders>
            <w:hideMark/>
          </w:tcPr>
          <w:p w14:paraId="3CA0727C" w14:textId="77777777" w:rsidR="00181852" w:rsidRPr="00E40AAB" w:rsidRDefault="00181852" w:rsidP="00181852">
            <w:pPr>
              <w:spacing w:before="120" w:after="120" w:line="360" w:lineRule="auto"/>
              <w:jc w:val="center"/>
              <w:rPr>
                <w:rFonts w:eastAsia="Tahoma" w:cs="Arial"/>
                <w:kern w:val="2"/>
                <w:sz w:val="20"/>
                <w:szCs w:val="20"/>
                <w:lang w:eastAsia="en-US"/>
                <w14:ligatures w14:val="standardContextual"/>
              </w:rPr>
            </w:pPr>
            <w:r w:rsidRPr="00E40AAB">
              <w:rPr>
                <w:rFonts w:eastAsia="Tahoma" w:cs="Arial"/>
                <w:kern w:val="2"/>
                <w:sz w:val="20"/>
                <w:szCs w:val="20"/>
                <w:lang w:eastAsia="en-US"/>
                <w14:ligatures w14:val="standardContextual"/>
              </w:rPr>
              <w:t>2313850</w:t>
            </w:r>
          </w:p>
        </w:tc>
      </w:tr>
      <w:tr w:rsidR="00181852" w:rsidRPr="00E40AAB" w14:paraId="43F6B12D" w14:textId="77777777" w:rsidTr="00181852">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3896363A" w14:textId="77777777" w:rsidR="00181852" w:rsidRPr="00E40AAB" w:rsidRDefault="00181852" w:rsidP="00181852">
            <w:pPr>
              <w:spacing w:before="120" w:after="120" w:line="360" w:lineRule="auto"/>
              <w:jc w:val="center"/>
              <w:rPr>
                <w:rFonts w:eastAsia="Tahoma" w:cs="Arial"/>
                <w:kern w:val="2"/>
                <w:sz w:val="20"/>
                <w:szCs w:val="20"/>
                <w:lang w:eastAsia="en-US"/>
                <w14:ligatures w14:val="standardContextual"/>
              </w:rPr>
            </w:pPr>
            <w:r w:rsidRPr="00E40AAB">
              <w:rPr>
                <w:rFonts w:eastAsia="Tahoma" w:cs="Arial"/>
                <w:kern w:val="2"/>
                <w:sz w:val="20"/>
                <w:szCs w:val="20"/>
                <w:lang w:eastAsia="en-US"/>
                <w14:ligatures w14:val="standardContextual"/>
              </w:rPr>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75AB33FF" w14:textId="06199F1F" w:rsidR="00181852" w:rsidRPr="00E40AAB" w:rsidRDefault="00181852" w:rsidP="00181852">
            <w:pPr>
              <w:spacing w:before="120" w:after="120" w:line="360" w:lineRule="auto"/>
              <w:jc w:val="center"/>
              <w:rPr>
                <w:rFonts w:eastAsia="Tahoma" w:cs="Arial"/>
                <w:i/>
                <w:iCs/>
                <w:color w:val="FF0000"/>
                <w:kern w:val="2"/>
                <w:sz w:val="20"/>
                <w:szCs w:val="20"/>
                <w:lang w:eastAsia="en-US"/>
                <w14:ligatures w14:val="standardContextual"/>
              </w:rPr>
            </w:pPr>
            <w:r w:rsidRPr="00E40AAB">
              <w:rPr>
                <w:rFonts w:eastAsia="Tahoma" w:cs="Arial"/>
                <w:i/>
                <w:iCs/>
                <w:color w:val="FF0000"/>
                <w:kern w:val="2"/>
                <w:sz w:val="20"/>
                <w:szCs w:val="20"/>
                <w:lang w:eastAsia="en-US"/>
                <w14:ligatures w14:val="standardContextual"/>
              </w:rPr>
              <w:t>BMSK4012</w:t>
            </w:r>
          </w:p>
        </w:tc>
      </w:tr>
      <w:tr w:rsidR="00181852" w:rsidRPr="00E40AAB" w14:paraId="29AFCA51" w14:textId="77777777" w:rsidTr="00181852">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69F7E8C8" w14:textId="77777777" w:rsidR="00181852" w:rsidRPr="00E40AAB" w:rsidRDefault="00181852" w:rsidP="00181852">
            <w:pPr>
              <w:spacing w:before="120" w:after="120" w:line="360" w:lineRule="auto"/>
              <w:jc w:val="center"/>
              <w:rPr>
                <w:rFonts w:eastAsia="Tahoma" w:cs="Arial"/>
                <w:kern w:val="2"/>
                <w:sz w:val="20"/>
                <w:szCs w:val="20"/>
                <w:lang w:eastAsia="en-US"/>
                <w14:ligatures w14:val="standardContextual"/>
              </w:rPr>
            </w:pPr>
            <w:r w:rsidRPr="00E40AAB">
              <w:rPr>
                <w:rFonts w:eastAsia="Tahoma" w:cs="Arial"/>
                <w:kern w:val="2"/>
                <w:sz w:val="20"/>
                <w:szCs w:val="20"/>
                <w:lang w:eastAsia="en-US"/>
                <w14:ligatures w14:val="standardContextual"/>
              </w:rPr>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66AA2DE6" w14:textId="6193BE93" w:rsidR="00181852" w:rsidRPr="00E40AAB" w:rsidRDefault="00554B7B" w:rsidP="00181852">
            <w:pPr>
              <w:spacing w:before="120" w:after="120" w:line="360" w:lineRule="auto"/>
              <w:jc w:val="center"/>
              <w:rPr>
                <w:rFonts w:eastAsia="Tahoma" w:cs="Arial"/>
                <w:i/>
                <w:iCs/>
                <w:color w:val="FF0000"/>
                <w:kern w:val="2"/>
                <w:sz w:val="20"/>
                <w:szCs w:val="20"/>
                <w:u w:val="single"/>
                <w:lang w:eastAsia="en-US"/>
                <w14:ligatures w14:val="standardContextual"/>
              </w:rPr>
            </w:pPr>
            <w:r w:rsidRPr="00E40AAB">
              <w:rPr>
                <w:rFonts w:eastAsia="Tahoma" w:cs="Arial"/>
                <w:i/>
                <w:iCs/>
                <w:color w:val="FF0000"/>
                <w:kern w:val="2"/>
                <w:sz w:val="20"/>
                <w:szCs w:val="20"/>
                <w:u w:val="single"/>
                <w:lang w:eastAsia="en-US"/>
                <w14:ligatures w14:val="standardContextual"/>
              </w:rPr>
              <w:t xml:space="preserve">Enterprise and Intrapreneurship </w:t>
            </w:r>
          </w:p>
        </w:tc>
      </w:tr>
    </w:tbl>
    <w:p w14:paraId="57F13F45" w14:textId="77777777" w:rsidR="00181852" w:rsidRPr="00E40AAB" w:rsidRDefault="00181852" w:rsidP="00181852">
      <w:pPr>
        <w:spacing w:before="120" w:after="120" w:line="360" w:lineRule="auto"/>
        <w:jc w:val="center"/>
        <w:rPr>
          <w:rFonts w:cs="Arial"/>
          <w:color w:val="FF0000"/>
          <w:sz w:val="20"/>
          <w:szCs w:val="20"/>
        </w:rPr>
      </w:pPr>
    </w:p>
    <w:p w14:paraId="5D151C98" w14:textId="77777777" w:rsidR="00181852" w:rsidRPr="00E40AAB" w:rsidRDefault="00181852" w:rsidP="00181852">
      <w:pPr>
        <w:spacing w:before="120" w:after="120" w:line="360" w:lineRule="auto"/>
        <w:jc w:val="center"/>
        <w:rPr>
          <w:rFonts w:eastAsia="Tahoma" w:cs="Arial"/>
          <w:b/>
          <w:color w:val="000000"/>
          <w:sz w:val="20"/>
          <w:szCs w:val="20"/>
        </w:rPr>
      </w:pPr>
      <w:r w:rsidRPr="00E40AAB">
        <w:rPr>
          <w:rFonts w:eastAsia="Tahoma" w:cs="Arial"/>
          <w:b/>
          <w:color w:val="000000"/>
          <w:sz w:val="20"/>
          <w:szCs w:val="20"/>
        </w:rPr>
        <w:t>Statement of Confirmation of Authenticity</w:t>
      </w:r>
    </w:p>
    <w:p w14:paraId="0DF6EDF4" w14:textId="77777777" w:rsidR="00181852" w:rsidRPr="00E40AAB" w:rsidRDefault="00181852" w:rsidP="00181852">
      <w:pPr>
        <w:spacing w:before="120" w:after="120" w:line="360" w:lineRule="auto"/>
        <w:jc w:val="center"/>
        <w:rPr>
          <w:rFonts w:eastAsia="Tahoma" w:cs="Arial"/>
          <w:color w:val="000000"/>
          <w:sz w:val="20"/>
          <w:szCs w:val="20"/>
        </w:rPr>
      </w:pPr>
      <w:r w:rsidRPr="00E40AAB">
        <w:rPr>
          <w:rFonts w:eastAsia="Tahoma" w:cs="Arial"/>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5E05C75" w14:textId="1DCE6DF4" w:rsidR="00CC5A31" w:rsidRPr="00E40AAB" w:rsidRDefault="00181852" w:rsidP="004041C1">
      <w:pPr>
        <w:spacing w:line="480" w:lineRule="auto"/>
        <w:jc w:val="center"/>
      </w:pPr>
      <w:r w:rsidRPr="00E40AAB">
        <w:rPr>
          <w:rFonts w:eastAsia="Tahoma" w:cs="Arial"/>
          <w:color w:val="000000"/>
          <w:sz w:val="20"/>
          <w:szCs w:val="20"/>
        </w:rPr>
        <w:t>Attention is drawn to the plagiarism and unfair practice policies of both the University and of ILM.</w:t>
      </w:r>
      <w:r w:rsidRPr="00E40AAB">
        <w:rPr>
          <w:rFonts w:eastAsia="Tahoma" w:cs="Arial"/>
          <w:color w:val="000000"/>
          <w:sz w:val="20"/>
          <w:szCs w:val="20"/>
        </w:rPr>
        <w:br/>
      </w:r>
      <w:r w:rsidRPr="00E40AAB">
        <w:rPr>
          <w:rFonts w:eastAsia="Tahoma" w:cs="Arial"/>
          <w:color w:val="000000"/>
          <w:sz w:val="20"/>
          <w:szCs w:val="20"/>
        </w:rPr>
        <w:br/>
      </w:r>
      <w:r w:rsidRPr="00E40AAB">
        <w:rPr>
          <w:rFonts w:eastAsia="Tahoma" w:cs="Arial"/>
          <w:color w:val="000000"/>
          <w:sz w:val="20"/>
          <w:szCs w:val="20"/>
        </w:rPr>
        <w:br/>
      </w:r>
      <w:r w:rsidRPr="00E40AAB">
        <w:rPr>
          <w:rFonts w:eastAsia="Tahoma" w:cs="Arial"/>
          <w:color w:val="000000"/>
          <w:sz w:val="20"/>
          <w:szCs w:val="20"/>
        </w:rPr>
        <w:br/>
      </w:r>
      <w:r w:rsidRPr="00E40AAB">
        <w:rPr>
          <w:rFonts w:eastAsia="Tahoma" w:cs="Arial"/>
          <w:color w:val="000000"/>
          <w:sz w:val="20"/>
          <w:szCs w:val="20"/>
        </w:rPr>
        <w:br/>
      </w:r>
      <w:r w:rsidRPr="00E40AAB">
        <w:rPr>
          <w:rFonts w:eastAsia="Tahoma" w:cs="Arial"/>
          <w:color w:val="000000"/>
          <w:sz w:val="20"/>
          <w:szCs w:val="20"/>
        </w:rPr>
        <w:br/>
      </w:r>
      <w:r w:rsidRPr="00E40AAB">
        <w:rPr>
          <w:rFonts w:eastAsia="Tahoma" w:cs="Arial"/>
          <w:color w:val="000000"/>
          <w:sz w:val="20"/>
          <w:szCs w:val="20"/>
        </w:rPr>
        <w:br/>
      </w:r>
      <w:r w:rsidRPr="00E40AAB">
        <w:rPr>
          <w:rFonts w:eastAsia="Tahoma" w:cs="Arial"/>
          <w:color w:val="000000"/>
          <w:sz w:val="20"/>
          <w:szCs w:val="20"/>
        </w:rPr>
        <w:br/>
      </w:r>
      <w:r w:rsidRPr="00E40AAB">
        <w:rPr>
          <w:rFonts w:eastAsia="Tahoma" w:cs="Arial"/>
          <w:color w:val="000000"/>
          <w:sz w:val="24"/>
          <w:szCs w:val="24"/>
        </w:rPr>
        <w:br/>
      </w:r>
      <w:r w:rsidRPr="00E40AAB">
        <w:rPr>
          <w:rFonts w:eastAsia="Tahoma" w:cs="Arial"/>
          <w:color w:val="000000"/>
          <w:sz w:val="24"/>
          <w:szCs w:val="24"/>
        </w:rPr>
        <w:br/>
      </w:r>
      <w:r w:rsidRPr="00E40AAB">
        <w:br/>
      </w:r>
      <w:r w:rsidRPr="00E40AAB">
        <w:lastRenderedPageBreak/>
        <w:br/>
      </w:r>
      <w:r w:rsidRPr="00E40AAB">
        <w:br/>
      </w:r>
      <w:r w:rsidRPr="00E40AAB">
        <w:br/>
      </w:r>
      <w:r w:rsidRPr="00E40AAB">
        <w:br/>
      </w:r>
      <w:r w:rsidRPr="00E40AAB">
        <w:br/>
      </w:r>
      <w:r w:rsidRPr="00E40AAB">
        <w:br/>
      </w:r>
      <w:r w:rsidRPr="00E40AAB">
        <w:br/>
      </w:r>
      <w:r w:rsidRPr="00E40AAB">
        <w:br/>
      </w:r>
      <w:r w:rsidR="00554B7B" w:rsidRPr="00E40AAB">
        <w:br/>
      </w:r>
      <w:r w:rsidR="007869E7" w:rsidRPr="007869E7">
        <w:rPr>
          <w:color w:val="45B0E1" w:themeColor="accent1" w:themeTint="99"/>
          <w:sz w:val="28"/>
          <w:szCs w:val="28"/>
        </w:rPr>
        <w:t>Table of contents</w:t>
      </w:r>
      <w:r w:rsidR="007869E7">
        <w:br/>
      </w:r>
      <w:r w:rsidR="007869E7">
        <w:br/>
      </w:r>
      <w:r w:rsidR="007869E7">
        <w:br/>
        <w:t>1. Executive Summary</w:t>
      </w:r>
      <w:r w:rsidR="007869E7">
        <w:br/>
        <w:t>2. Business Overview</w:t>
      </w:r>
      <w:r w:rsidR="007869E7">
        <w:br/>
        <w:t>3. Financial Information</w:t>
      </w:r>
      <w:r w:rsidR="007869E7">
        <w:br/>
        <w:t>4. Marketing Strategy</w:t>
      </w:r>
      <w:r w:rsidR="007869E7">
        <w:br/>
        <w:t>5. Revenue and Pricing</w:t>
      </w:r>
      <w:r w:rsidR="007869E7">
        <w:br/>
        <w:t>6. Operations</w:t>
      </w:r>
      <w:r w:rsidR="007869E7">
        <w:br/>
        <w:t>7. Conclusion</w:t>
      </w:r>
      <w:r w:rsidR="007869E7">
        <w:br/>
        <w:t>8. References</w:t>
      </w:r>
      <w:r w:rsidR="007869E7">
        <w:br/>
      </w:r>
      <w:r w:rsidR="00DF5AC2" w:rsidRPr="00E40AAB">
        <w:br/>
      </w:r>
      <w:r w:rsidR="00DF5AC2" w:rsidRPr="00E40AAB">
        <w:br/>
      </w:r>
      <w:r w:rsidR="00DF5AC2" w:rsidRPr="00E40AAB">
        <w:br/>
      </w:r>
      <w:r w:rsidR="00DF5AC2" w:rsidRPr="00E40AAB">
        <w:br/>
      </w:r>
      <w:r w:rsidR="00DF5AC2" w:rsidRPr="00E40AAB">
        <w:br/>
      </w:r>
    </w:p>
    <w:p w14:paraId="2C9C6CB9" w14:textId="74A36903" w:rsidR="001D0388" w:rsidRPr="00BB6582" w:rsidRDefault="0013343B" w:rsidP="00BB6582">
      <w:pPr>
        <w:spacing w:line="360" w:lineRule="auto"/>
        <w:jc w:val="center"/>
        <w:rPr>
          <w:rFonts w:ascii="Arial" w:hAnsi="Arial" w:cs="Arial"/>
          <w:sz w:val="24"/>
          <w:szCs w:val="24"/>
        </w:rPr>
      </w:pPr>
      <w:r w:rsidRPr="00E40AAB">
        <w:rPr>
          <w:noProof/>
        </w:rPr>
        <w:lastRenderedPageBreak/>
        <w:drawing>
          <wp:inline distT="0" distB="0" distL="0" distR="0" wp14:anchorId="35A7ED32" wp14:editId="66AB287A">
            <wp:extent cx="3827752" cy="2917806"/>
            <wp:effectExtent l="228600" t="209550" r="211455" b="226060"/>
            <wp:docPr id="601040824" name="Picture 2" descr="A logo with whisk and rolling p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040824" name="Picture 2" descr="A logo with whisk and rolling pin&#10;&#10;Description automatically generated"/>
                    <pic:cNvPicPr>
                      <a:picLocks noChangeAspect="1" noChangeArrowheads="1"/>
                    </pic:cNvPicPr>
                  </pic:nvPicPr>
                  <pic:blipFill>
                    <a:blip r:embed="rId6">
                      <a:duotone>
                        <a:prstClr val="black"/>
                        <a:srgbClr val="D9C3A5">
                          <a:tint val="50000"/>
                          <a:satMod val="180000"/>
                        </a:srgbClr>
                      </a:duotone>
                      <a:extLst>
                        <a:ext uri="{BEBA8EAE-BF5A-486C-A8C5-ECC9F3942E4B}">
                          <a14:imgProps xmlns:a14="http://schemas.microsoft.com/office/drawing/2010/main">
                            <a14:imgLayer r:embed="rId7">
                              <a14:imgEffect>
                                <a14:artisticCrisscrossEtching/>
                              </a14:imgEffect>
                            </a14:imgLayer>
                          </a14:imgProps>
                        </a:ext>
                        <a:ext uri="{28A0092B-C50C-407E-A947-70E740481C1C}">
                          <a14:useLocalDpi xmlns:a14="http://schemas.microsoft.com/office/drawing/2010/main" val="0"/>
                        </a:ext>
                      </a:extLst>
                    </a:blip>
                    <a:srcRect/>
                    <a:stretch>
                      <a:fillRect/>
                    </a:stretch>
                  </pic:blipFill>
                  <pic:spPr bwMode="auto">
                    <a:xfrm>
                      <a:off x="0" y="0"/>
                      <a:ext cx="3912869" cy="2982689"/>
                    </a:xfrm>
                    <a:prstGeom prst="rect">
                      <a:avLst/>
                    </a:prstGeom>
                    <a:noFill/>
                    <a:ln w="50800" cmpd="dbl">
                      <a:solidFill>
                        <a:schemeClr val="accent5">
                          <a:lumMod val="60000"/>
                          <a:lumOff val="40000"/>
                        </a:schemeClr>
                      </a:solidFill>
                    </a:ln>
                    <a:effectLst>
                      <a:glow rad="139700">
                        <a:srgbClr val="FFA54B">
                          <a:alpha val="40000"/>
                        </a:srgbClr>
                      </a:glow>
                      <a:outerShdw blurRad="50800" dist="38100" dir="8100000" algn="tr" rotWithShape="0">
                        <a:prstClr val="black">
                          <a:alpha val="40000"/>
                        </a:prstClr>
                      </a:outerShdw>
                    </a:effectLst>
                  </pic:spPr>
                </pic:pic>
              </a:graphicData>
            </a:graphic>
          </wp:inline>
        </w:drawing>
      </w:r>
      <w:r w:rsidR="00FD688D">
        <w:rPr>
          <w:rStyle w:val="SubtitleChar"/>
          <w:rFonts w:ascii="Bookman Old Style" w:hAnsi="Bookman Old Style"/>
          <w:color w:val="BF4E14" w:themeColor="accent2" w:themeShade="BF"/>
          <w:sz w:val="32"/>
          <w:szCs w:val="32"/>
        </w:rPr>
        <w:br/>
      </w:r>
      <w:r w:rsidR="008D3990" w:rsidRPr="00BB6582">
        <w:rPr>
          <w:rStyle w:val="SubtitleChar"/>
          <w:rFonts w:ascii="Bookman Old Style" w:hAnsi="Bookman Old Style"/>
          <w:i/>
          <w:iCs/>
          <w:color w:val="auto"/>
          <w:u w:val="single"/>
        </w:rPr>
        <w:t xml:space="preserve">JJ’S Cafe, </w:t>
      </w:r>
      <w:r w:rsidR="00FD688D" w:rsidRPr="00BB6582">
        <w:rPr>
          <w:rFonts w:ascii="Bookman Old Style" w:eastAsiaTheme="majorEastAsia" w:hAnsi="Bookman Old Style" w:cstheme="majorBidi"/>
          <w:i/>
          <w:iCs/>
          <w:spacing w:val="15"/>
          <w:sz w:val="28"/>
          <w:szCs w:val="28"/>
          <w:u w:val="single"/>
        </w:rPr>
        <w:t>70 Commercial Rd, Port Talbot SA13 1LR</w:t>
      </w:r>
      <w:r w:rsidR="00FD688D" w:rsidRPr="00BB6582">
        <w:rPr>
          <w:rStyle w:val="SubtitleChar"/>
          <w:rFonts w:ascii="Bookman Old Style" w:hAnsi="Bookman Old Style"/>
          <w:color w:val="auto"/>
          <w:sz w:val="32"/>
          <w:szCs w:val="32"/>
          <w:u w:val="single"/>
        </w:rPr>
        <w:br/>
      </w:r>
      <w:r w:rsidR="00FD688D" w:rsidRPr="00BB6582">
        <w:rPr>
          <w:rStyle w:val="SubtitleChar"/>
          <w:rFonts w:ascii="Bookman Old Style" w:hAnsi="Bookman Old Style"/>
          <w:color w:val="auto"/>
        </w:rPr>
        <w:t xml:space="preserve">07463188114 </w:t>
      </w:r>
      <w:r w:rsidR="00FD688D" w:rsidRPr="00BB6582">
        <w:rPr>
          <w:rStyle w:val="SubtitleChar"/>
          <w:rFonts w:ascii="Bookman Old Style" w:hAnsi="Bookman Old Style"/>
          <w:color w:val="auto"/>
        </w:rPr>
        <w:br/>
        <w:t>JJs_Cafe13@gmail.com</w:t>
      </w:r>
      <w:r w:rsidR="00554B7B" w:rsidRPr="00BB6582">
        <w:br/>
      </w:r>
      <w:r w:rsidR="00554B7B" w:rsidRPr="00FD688D">
        <w:br/>
      </w:r>
      <w:r w:rsidR="00554B7B" w:rsidRPr="00FD688D">
        <w:br/>
      </w:r>
      <w:r w:rsidR="004E75F5" w:rsidRPr="00611DAF">
        <w:rPr>
          <w:rStyle w:val="Heading1Char"/>
          <w:rFonts w:ascii="Arial" w:hAnsi="Arial" w:cs="Arial"/>
          <w:color w:val="4C94D8" w:themeColor="text2" w:themeTint="80"/>
          <w:sz w:val="24"/>
          <w:szCs w:val="24"/>
        </w:rPr>
        <w:t>Executive Summary</w:t>
      </w:r>
      <w:r w:rsidR="00D242A8" w:rsidRPr="00611DAF">
        <w:rPr>
          <w:rFonts w:ascii="Arial" w:hAnsi="Arial" w:cs="Arial"/>
          <w:sz w:val="24"/>
          <w:szCs w:val="24"/>
        </w:rPr>
        <w:br/>
      </w:r>
      <w:r w:rsidR="0044591E" w:rsidRPr="00611DAF">
        <w:rPr>
          <w:rFonts w:ascii="Arial" w:hAnsi="Arial" w:cs="Arial"/>
          <w:sz w:val="24"/>
          <w:szCs w:val="24"/>
        </w:rPr>
        <w:br/>
      </w:r>
      <w:r w:rsidR="00611DAF" w:rsidRPr="00611DAF">
        <w:rPr>
          <w:rFonts w:ascii="Arial" w:hAnsi="Arial" w:cs="Arial"/>
          <w:sz w:val="24"/>
          <w:szCs w:val="24"/>
        </w:rPr>
        <w:t xml:space="preserve">This business plan will </w:t>
      </w:r>
      <w:r w:rsidR="00BB6582">
        <w:rPr>
          <w:rFonts w:ascii="Arial" w:hAnsi="Arial" w:cs="Arial"/>
          <w:sz w:val="24"/>
          <w:szCs w:val="24"/>
        </w:rPr>
        <w:t xml:space="preserve">provide </w:t>
      </w:r>
      <w:r w:rsidR="00234A95" w:rsidRPr="00611DAF">
        <w:rPr>
          <w:rFonts w:ascii="Arial" w:hAnsi="Arial" w:cs="Arial"/>
          <w:sz w:val="24"/>
          <w:szCs w:val="24"/>
        </w:rPr>
        <w:t xml:space="preserve">a </w:t>
      </w:r>
      <w:r w:rsidR="0044591E" w:rsidRPr="00611DAF">
        <w:rPr>
          <w:rFonts w:ascii="Arial" w:hAnsi="Arial" w:cs="Arial"/>
          <w:sz w:val="24"/>
          <w:szCs w:val="24"/>
        </w:rPr>
        <w:t xml:space="preserve">clear layout of </w:t>
      </w:r>
      <w:r w:rsidR="003B0AF5" w:rsidRPr="00611DAF">
        <w:rPr>
          <w:rFonts w:ascii="Arial" w:hAnsi="Arial" w:cs="Arial"/>
          <w:sz w:val="24"/>
          <w:szCs w:val="24"/>
        </w:rPr>
        <w:t xml:space="preserve">what the business </w:t>
      </w:r>
      <w:r w:rsidR="00BB6582">
        <w:rPr>
          <w:rFonts w:ascii="Arial" w:hAnsi="Arial" w:cs="Arial"/>
          <w:sz w:val="24"/>
          <w:szCs w:val="24"/>
        </w:rPr>
        <w:t>entails</w:t>
      </w:r>
      <w:r w:rsidR="00727A04" w:rsidRPr="00611DAF">
        <w:rPr>
          <w:rFonts w:ascii="Arial" w:hAnsi="Arial" w:cs="Arial"/>
          <w:sz w:val="24"/>
          <w:szCs w:val="24"/>
        </w:rPr>
        <w:t>, areas</w:t>
      </w:r>
      <w:r w:rsidR="006C0AC9" w:rsidRPr="00611DAF">
        <w:rPr>
          <w:rFonts w:ascii="Arial" w:hAnsi="Arial" w:cs="Arial"/>
          <w:sz w:val="24"/>
          <w:szCs w:val="24"/>
        </w:rPr>
        <w:t xml:space="preserve"> of </w:t>
      </w:r>
      <w:r w:rsidR="000F2DD4" w:rsidRPr="00611DAF">
        <w:rPr>
          <w:rFonts w:ascii="Arial" w:hAnsi="Arial" w:cs="Arial"/>
          <w:sz w:val="24"/>
          <w:szCs w:val="24"/>
        </w:rPr>
        <w:t>improve</w:t>
      </w:r>
      <w:r w:rsidR="006C0AC9" w:rsidRPr="00611DAF">
        <w:rPr>
          <w:rFonts w:ascii="Arial" w:hAnsi="Arial" w:cs="Arial"/>
          <w:sz w:val="24"/>
          <w:szCs w:val="24"/>
        </w:rPr>
        <w:t>ment</w:t>
      </w:r>
      <w:r w:rsidR="00BB6582">
        <w:rPr>
          <w:rFonts w:ascii="Arial" w:hAnsi="Arial" w:cs="Arial"/>
          <w:sz w:val="24"/>
          <w:szCs w:val="24"/>
        </w:rPr>
        <w:t>, c</w:t>
      </w:r>
      <w:r w:rsidR="000F2DD4" w:rsidRPr="00611DAF">
        <w:rPr>
          <w:rFonts w:ascii="Arial" w:hAnsi="Arial" w:cs="Arial"/>
          <w:sz w:val="24"/>
          <w:szCs w:val="24"/>
        </w:rPr>
        <w:t>omparisons for financial purposes</w:t>
      </w:r>
      <w:r w:rsidR="00611DAF" w:rsidRPr="00611DAF">
        <w:rPr>
          <w:rFonts w:ascii="Arial" w:hAnsi="Arial" w:cs="Arial"/>
          <w:sz w:val="24"/>
          <w:szCs w:val="24"/>
        </w:rPr>
        <w:t xml:space="preserve"> and the overall structure</w:t>
      </w:r>
      <w:r w:rsidR="000F2DD4" w:rsidRPr="00611DAF">
        <w:rPr>
          <w:rFonts w:ascii="Arial" w:hAnsi="Arial" w:cs="Arial"/>
          <w:sz w:val="24"/>
          <w:szCs w:val="24"/>
        </w:rPr>
        <w:t xml:space="preserve">. </w:t>
      </w:r>
      <w:r w:rsidR="00A636A2" w:rsidRPr="00611DAF">
        <w:rPr>
          <w:rFonts w:ascii="Arial" w:hAnsi="Arial" w:cs="Arial"/>
          <w:i/>
          <w:iCs/>
          <w:sz w:val="24"/>
          <w:szCs w:val="24"/>
        </w:rPr>
        <w:t xml:space="preserve">JJ’s </w:t>
      </w:r>
      <w:r w:rsidR="00324DB7" w:rsidRPr="00611DAF">
        <w:rPr>
          <w:rFonts w:ascii="Arial" w:hAnsi="Arial" w:cs="Arial"/>
          <w:i/>
          <w:iCs/>
          <w:sz w:val="24"/>
          <w:szCs w:val="24"/>
        </w:rPr>
        <w:t>C</w:t>
      </w:r>
      <w:r w:rsidR="002C4306" w:rsidRPr="00611DAF">
        <w:rPr>
          <w:rFonts w:ascii="Arial" w:hAnsi="Arial" w:cs="Arial"/>
          <w:i/>
          <w:iCs/>
          <w:sz w:val="24"/>
          <w:szCs w:val="24"/>
        </w:rPr>
        <w:t>afé</w:t>
      </w:r>
      <w:r w:rsidR="00105132" w:rsidRPr="00611DAF">
        <w:rPr>
          <w:rFonts w:ascii="Arial" w:hAnsi="Arial" w:cs="Arial"/>
          <w:i/>
          <w:iCs/>
          <w:sz w:val="24"/>
          <w:szCs w:val="24"/>
        </w:rPr>
        <w:t xml:space="preserve"> </w:t>
      </w:r>
      <w:r w:rsidR="002C4306" w:rsidRPr="00611DAF">
        <w:rPr>
          <w:rFonts w:ascii="Arial" w:hAnsi="Arial" w:cs="Arial"/>
          <w:sz w:val="24"/>
          <w:szCs w:val="24"/>
        </w:rPr>
        <w:t xml:space="preserve">has been </w:t>
      </w:r>
      <w:r w:rsidR="00EC707B" w:rsidRPr="00611DAF">
        <w:rPr>
          <w:rFonts w:ascii="Arial" w:hAnsi="Arial" w:cs="Arial"/>
          <w:sz w:val="24"/>
          <w:szCs w:val="24"/>
        </w:rPr>
        <w:t>ope</w:t>
      </w:r>
      <w:r w:rsidR="00BB6582">
        <w:rPr>
          <w:rFonts w:ascii="Arial" w:hAnsi="Arial" w:cs="Arial"/>
          <w:sz w:val="24"/>
          <w:szCs w:val="24"/>
        </w:rPr>
        <w:t>rating s</w:t>
      </w:r>
      <w:r w:rsidR="007D4847" w:rsidRPr="00611DAF">
        <w:rPr>
          <w:rFonts w:ascii="Arial" w:hAnsi="Arial" w:cs="Arial"/>
          <w:sz w:val="24"/>
          <w:szCs w:val="24"/>
        </w:rPr>
        <w:t xml:space="preserve">ince </w:t>
      </w:r>
      <w:r w:rsidR="001F2663" w:rsidRPr="00611DAF">
        <w:rPr>
          <w:rFonts w:ascii="Arial" w:hAnsi="Arial" w:cs="Arial"/>
          <w:sz w:val="24"/>
          <w:szCs w:val="24"/>
        </w:rPr>
        <w:t>February 202</w:t>
      </w:r>
      <w:r w:rsidR="008A2C21" w:rsidRPr="00611DAF">
        <w:rPr>
          <w:rFonts w:ascii="Arial" w:hAnsi="Arial" w:cs="Arial"/>
          <w:sz w:val="24"/>
          <w:szCs w:val="24"/>
        </w:rPr>
        <w:t>3</w:t>
      </w:r>
      <w:r w:rsidR="0044160E" w:rsidRPr="00611DAF">
        <w:rPr>
          <w:rFonts w:ascii="Arial" w:hAnsi="Arial" w:cs="Arial"/>
          <w:sz w:val="24"/>
          <w:szCs w:val="24"/>
        </w:rPr>
        <w:t xml:space="preserve">. </w:t>
      </w:r>
      <w:r w:rsidR="00BB6582">
        <w:rPr>
          <w:rFonts w:ascii="Arial" w:hAnsi="Arial" w:cs="Arial"/>
          <w:sz w:val="24"/>
          <w:szCs w:val="24"/>
        </w:rPr>
        <w:t xml:space="preserve">I offer the options to eat-in, collection and </w:t>
      </w:r>
      <w:r w:rsidR="00611DAF" w:rsidRPr="00611DAF">
        <w:rPr>
          <w:rFonts w:ascii="Arial" w:hAnsi="Arial" w:cs="Arial"/>
          <w:sz w:val="24"/>
          <w:szCs w:val="24"/>
        </w:rPr>
        <w:t xml:space="preserve">delivery service that holds </w:t>
      </w:r>
      <w:r w:rsidR="00105132" w:rsidRPr="00611DAF">
        <w:rPr>
          <w:rFonts w:ascii="Arial" w:hAnsi="Arial" w:cs="Arial"/>
          <w:sz w:val="24"/>
          <w:szCs w:val="24"/>
        </w:rPr>
        <w:t>a wide menu of home cooked meals</w:t>
      </w:r>
      <w:r w:rsidR="004A42E3" w:rsidRPr="00611DAF">
        <w:rPr>
          <w:rFonts w:ascii="Arial" w:hAnsi="Arial" w:cs="Arial"/>
          <w:sz w:val="24"/>
          <w:szCs w:val="24"/>
        </w:rPr>
        <w:t>, snacks</w:t>
      </w:r>
      <w:r w:rsidR="00C65523" w:rsidRPr="00611DAF">
        <w:rPr>
          <w:rFonts w:ascii="Arial" w:hAnsi="Arial" w:cs="Arial"/>
          <w:sz w:val="24"/>
          <w:szCs w:val="24"/>
        </w:rPr>
        <w:t>, hot</w:t>
      </w:r>
      <w:r w:rsidR="00BB6582">
        <w:rPr>
          <w:rFonts w:ascii="Arial" w:hAnsi="Arial" w:cs="Arial"/>
          <w:sz w:val="24"/>
          <w:szCs w:val="24"/>
        </w:rPr>
        <w:t xml:space="preserve">/cold </w:t>
      </w:r>
      <w:r w:rsidR="00C65523" w:rsidRPr="00611DAF">
        <w:rPr>
          <w:rFonts w:ascii="Arial" w:hAnsi="Arial" w:cs="Arial"/>
          <w:sz w:val="24"/>
          <w:szCs w:val="24"/>
        </w:rPr>
        <w:t xml:space="preserve">drinks </w:t>
      </w:r>
      <w:r w:rsidR="009B531E" w:rsidRPr="00611DAF">
        <w:rPr>
          <w:rFonts w:ascii="Arial" w:hAnsi="Arial" w:cs="Arial"/>
          <w:sz w:val="24"/>
          <w:szCs w:val="24"/>
        </w:rPr>
        <w:t>and deserts</w:t>
      </w:r>
      <w:r w:rsidR="003979B3" w:rsidRPr="00611DAF">
        <w:rPr>
          <w:rFonts w:ascii="Arial" w:hAnsi="Arial" w:cs="Arial"/>
          <w:sz w:val="24"/>
          <w:szCs w:val="24"/>
        </w:rPr>
        <w:t xml:space="preserve">. </w:t>
      </w:r>
      <w:r w:rsidR="0037771F" w:rsidRPr="00611DAF">
        <w:rPr>
          <w:rFonts w:ascii="Arial" w:hAnsi="Arial" w:cs="Arial"/>
          <w:sz w:val="24"/>
          <w:szCs w:val="24"/>
        </w:rPr>
        <w:t xml:space="preserve">I do plan to expand in the future to </w:t>
      </w:r>
      <w:r w:rsidR="00F65F7A" w:rsidRPr="00611DAF">
        <w:rPr>
          <w:rFonts w:ascii="Arial" w:hAnsi="Arial" w:cs="Arial"/>
          <w:sz w:val="24"/>
          <w:szCs w:val="24"/>
        </w:rPr>
        <w:t xml:space="preserve"> include alcohol onto the premises</w:t>
      </w:r>
      <w:r w:rsidR="008A51B9" w:rsidRPr="00611DAF">
        <w:rPr>
          <w:rFonts w:ascii="Arial" w:hAnsi="Arial" w:cs="Arial"/>
          <w:sz w:val="24"/>
          <w:szCs w:val="24"/>
        </w:rPr>
        <w:t xml:space="preserve"> if profit continues in the next year</w:t>
      </w:r>
      <w:r w:rsidR="00611DAF" w:rsidRPr="00611DAF">
        <w:rPr>
          <w:rFonts w:ascii="Arial" w:hAnsi="Arial" w:cs="Arial"/>
          <w:sz w:val="24"/>
          <w:szCs w:val="24"/>
        </w:rPr>
        <w:t xml:space="preserve"> and I am able to comfortable pay more staff members</w:t>
      </w:r>
      <w:r w:rsidR="008A51B9" w:rsidRPr="00611DAF">
        <w:rPr>
          <w:rFonts w:ascii="Arial" w:hAnsi="Arial" w:cs="Arial"/>
          <w:sz w:val="24"/>
          <w:szCs w:val="24"/>
        </w:rPr>
        <w:t>.</w:t>
      </w:r>
      <w:r w:rsidR="0002457C" w:rsidRPr="00611DAF">
        <w:rPr>
          <w:rFonts w:ascii="Arial" w:hAnsi="Arial" w:cs="Arial"/>
          <w:sz w:val="24"/>
          <w:szCs w:val="24"/>
        </w:rPr>
        <w:t xml:space="preserve"> </w:t>
      </w:r>
      <w:r w:rsidR="00BB6582">
        <w:rPr>
          <w:rFonts w:ascii="Arial" w:hAnsi="Arial" w:cs="Arial"/>
          <w:sz w:val="24"/>
          <w:szCs w:val="24"/>
        </w:rPr>
        <w:t xml:space="preserve">Having completed </w:t>
      </w:r>
      <w:r w:rsidR="0002457C" w:rsidRPr="00611DAF">
        <w:rPr>
          <w:rFonts w:ascii="Arial" w:hAnsi="Arial" w:cs="Arial"/>
          <w:sz w:val="24"/>
          <w:szCs w:val="24"/>
        </w:rPr>
        <w:t>Level 2 Food Hygiene and Safety for Catering</w:t>
      </w:r>
      <w:r w:rsidR="00A324E9" w:rsidRPr="00611DAF">
        <w:rPr>
          <w:rFonts w:ascii="Arial" w:hAnsi="Arial" w:cs="Arial"/>
          <w:sz w:val="24"/>
          <w:szCs w:val="24"/>
        </w:rPr>
        <w:t xml:space="preserve">, I aim to </w:t>
      </w:r>
      <w:r w:rsidR="007D4847" w:rsidRPr="00611DAF">
        <w:rPr>
          <w:rFonts w:ascii="Arial" w:hAnsi="Arial" w:cs="Arial"/>
          <w:sz w:val="24"/>
          <w:szCs w:val="24"/>
        </w:rPr>
        <w:t>enrol</w:t>
      </w:r>
      <w:r w:rsidR="00611DAF" w:rsidRPr="00611DAF">
        <w:rPr>
          <w:rFonts w:ascii="Arial" w:hAnsi="Arial" w:cs="Arial"/>
          <w:sz w:val="24"/>
          <w:szCs w:val="24"/>
        </w:rPr>
        <w:t xml:space="preserve"> onto further courses to better my skills and </w:t>
      </w:r>
      <w:r w:rsidR="00727A04" w:rsidRPr="00611DAF">
        <w:rPr>
          <w:rFonts w:ascii="Arial" w:hAnsi="Arial" w:cs="Arial"/>
          <w:sz w:val="24"/>
          <w:szCs w:val="24"/>
        </w:rPr>
        <w:t>investigate</w:t>
      </w:r>
      <w:r w:rsidR="00611DAF" w:rsidRPr="00611DAF">
        <w:rPr>
          <w:rFonts w:ascii="Arial" w:hAnsi="Arial" w:cs="Arial"/>
          <w:sz w:val="24"/>
          <w:szCs w:val="24"/>
        </w:rPr>
        <w:t xml:space="preserve"> what licences I can apply for in the future</w:t>
      </w:r>
      <w:r w:rsidR="007D4847" w:rsidRPr="00611DAF">
        <w:rPr>
          <w:rFonts w:ascii="Arial" w:hAnsi="Arial" w:cs="Arial"/>
          <w:sz w:val="24"/>
          <w:szCs w:val="24"/>
        </w:rPr>
        <w:t xml:space="preserve">. </w:t>
      </w:r>
      <w:r w:rsidR="00A636A2" w:rsidRPr="00611DAF">
        <w:rPr>
          <w:rFonts w:ascii="Arial" w:hAnsi="Arial" w:cs="Arial"/>
          <w:sz w:val="24"/>
          <w:szCs w:val="24"/>
        </w:rPr>
        <w:t xml:space="preserve">JJ’s </w:t>
      </w:r>
      <w:r w:rsidR="00324DB7" w:rsidRPr="00611DAF">
        <w:rPr>
          <w:rFonts w:ascii="Arial" w:hAnsi="Arial" w:cs="Arial"/>
          <w:sz w:val="24"/>
          <w:szCs w:val="24"/>
        </w:rPr>
        <w:t xml:space="preserve">Café </w:t>
      </w:r>
      <w:r w:rsidR="00F62CFF" w:rsidRPr="00611DAF">
        <w:rPr>
          <w:rFonts w:ascii="Arial" w:hAnsi="Arial" w:cs="Arial"/>
          <w:sz w:val="24"/>
          <w:szCs w:val="24"/>
        </w:rPr>
        <w:t xml:space="preserve">appeals to a wide range of people within the town as we are </w:t>
      </w:r>
      <w:r w:rsidR="00611DAF" w:rsidRPr="00611DAF">
        <w:rPr>
          <w:rFonts w:ascii="Arial" w:hAnsi="Arial" w:cs="Arial"/>
          <w:sz w:val="24"/>
          <w:szCs w:val="24"/>
        </w:rPr>
        <w:t>accessible and cover a wide range of the area for deliveries</w:t>
      </w:r>
      <w:r w:rsidR="00F62CFF" w:rsidRPr="00611DAF">
        <w:rPr>
          <w:rFonts w:ascii="Arial" w:hAnsi="Arial" w:cs="Arial"/>
          <w:sz w:val="24"/>
          <w:szCs w:val="24"/>
        </w:rPr>
        <w:t xml:space="preserve">. </w:t>
      </w:r>
      <w:r w:rsidR="00F70E3E" w:rsidRPr="00611DAF">
        <w:rPr>
          <w:rFonts w:ascii="Arial" w:hAnsi="Arial" w:cs="Arial"/>
          <w:sz w:val="24"/>
          <w:szCs w:val="24"/>
        </w:rPr>
        <w:t xml:space="preserve">The hospitality industry is </w:t>
      </w:r>
      <w:r w:rsidR="00167E62" w:rsidRPr="00611DAF">
        <w:rPr>
          <w:rFonts w:ascii="Arial" w:hAnsi="Arial" w:cs="Arial"/>
          <w:sz w:val="24"/>
          <w:szCs w:val="24"/>
        </w:rPr>
        <w:t>competitive business</w:t>
      </w:r>
      <w:r w:rsidR="00333F74" w:rsidRPr="00611DAF">
        <w:rPr>
          <w:rFonts w:ascii="Arial" w:hAnsi="Arial" w:cs="Arial"/>
          <w:sz w:val="24"/>
          <w:szCs w:val="24"/>
        </w:rPr>
        <w:t xml:space="preserve"> in my local area as the</w:t>
      </w:r>
      <w:r w:rsidR="00611DAF" w:rsidRPr="00611DAF">
        <w:rPr>
          <w:rFonts w:ascii="Arial" w:hAnsi="Arial" w:cs="Arial"/>
          <w:sz w:val="24"/>
          <w:szCs w:val="24"/>
        </w:rPr>
        <w:t>re</w:t>
      </w:r>
      <w:r w:rsidR="00333F74" w:rsidRPr="00611DAF">
        <w:rPr>
          <w:rFonts w:ascii="Arial" w:hAnsi="Arial" w:cs="Arial"/>
          <w:sz w:val="24"/>
          <w:szCs w:val="24"/>
        </w:rPr>
        <w:t xml:space="preserve"> is </w:t>
      </w:r>
      <w:r w:rsidR="00727A04" w:rsidRPr="00611DAF">
        <w:rPr>
          <w:rFonts w:ascii="Arial" w:hAnsi="Arial" w:cs="Arial"/>
          <w:sz w:val="24"/>
          <w:szCs w:val="24"/>
        </w:rPr>
        <w:t>several</w:t>
      </w:r>
      <w:r w:rsidR="00333F74" w:rsidRPr="00611DAF">
        <w:rPr>
          <w:rFonts w:ascii="Arial" w:hAnsi="Arial" w:cs="Arial"/>
          <w:sz w:val="24"/>
          <w:szCs w:val="24"/>
        </w:rPr>
        <w:t xml:space="preserve"> food businesses </w:t>
      </w:r>
      <w:r w:rsidR="00BB6582">
        <w:rPr>
          <w:rFonts w:ascii="Arial" w:hAnsi="Arial" w:cs="Arial"/>
          <w:sz w:val="24"/>
          <w:szCs w:val="24"/>
        </w:rPr>
        <w:t>in the area who are competing against each other</w:t>
      </w:r>
      <w:r w:rsidR="004249DB" w:rsidRPr="00611DAF">
        <w:rPr>
          <w:rFonts w:ascii="Arial" w:hAnsi="Arial" w:cs="Arial"/>
          <w:sz w:val="24"/>
          <w:szCs w:val="24"/>
        </w:rPr>
        <w:t xml:space="preserve">. I </w:t>
      </w:r>
      <w:r w:rsidR="00BE2AC3" w:rsidRPr="00611DAF">
        <w:rPr>
          <w:rFonts w:ascii="Arial" w:hAnsi="Arial" w:cs="Arial"/>
          <w:sz w:val="24"/>
          <w:szCs w:val="24"/>
        </w:rPr>
        <w:t xml:space="preserve">have built up customers through my friendship groups and family members, word of mouth, and </w:t>
      </w:r>
      <w:r w:rsidR="00BE2AC3" w:rsidRPr="00611DAF">
        <w:rPr>
          <w:rFonts w:ascii="Arial" w:hAnsi="Arial" w:cs="Arial"/>
          <w:sz w:val="24"/>
          <w:szCs w:val="24"/>
        </w:rPr>
        <w:lastRenderedPageBreak/>
        <w:t xml:space="preserve">promoting the business on social media. </w:t>
      </w:r>
      <w:r w:rsidR="00BB6582">
        <w:rPr>
          <w:rFonts w:ascii="Arial" w:hAnsi="Arial" w:cs="Arial"/>
          <w:sz w:val="24"/>
          <w:szCs w:val="24"/>
        </w:rPr>
        <w:t xml:space="preserve">A </w:t>
      </w:r>
      <w:r w:rsidR="00A636A2" w:rsidRPr="00611DAF">
        <w:rPr>
          <w:rFonts w:ascii="Arial" w:hAnsi="Arial" w:cs="Arial"/>
          <w:sz w:val="24"/>
          <w:szCs w:val="24"/>
        </w:rPr>
        <w:t xml:space="preserve">unique factor of the café is </w:t>
      </w:r>
      <w:r w:rsidR="00BB6582">
        <w:rPr>
          <w:rFonts w:ascii="Arial" w:hAnsi="Arial" w:cs="Arial"/>
          <w:sz w:val="24"/>
          <w:szCs w:val="24"/>
        </w:rPr>
        <w:t>being</w:t>
      </w:r>
      <w:r w:rsidR="00D95348" w:rsidRPr="00611DAF">
        <w:rPr>
          <w:rFonts w:ascii="Arial" w:hAnsi="Arial" w:cs="Arial"/>
          <w:sz w:val="24"/>
          <w:szCs w:val="24"/>
        </w:rPr>
        <w:t xml:space="preserve"> dog friendly and have found this to be a big influence in the</w:t>
      </w:r>
      <w:r w:rsidR="00BB6582">
        <w:rPr>
          <w:rFonts w:ascii="Arial" w:hAnsi="Arial" w:cs="Arial"/>
          <w:sz w:val="24"/>
          <w:szCs w:val="24"/>
        </w:rPr>
        <w:t xml:space="preserve"> increase</w:t>
      </w:r>
      <w:r w:rsidR="008E78FF" w:rsidRPr="00611DAF">
        <w:rPr>
          <w:rFonts w:ascii="Arial" w:hAnsi="Arial" w:cs="Arial"/>
          <w:sz w:val="24"/>
          <w:szCs w:val="24"/>
        </w:rPr>
        <w:t xml:space="preserve"> rate of customers. </w:t>
      </w:r>
      <w:r w:rsidR="00F64366" w:rsidRPr="00611DAF">
        <w:rPr>
          <w:rFonts w:ascii="Arial" w:hAnsi="Arial" w:cs="Arial"/>
          <w:sz w:val="24"/>
          <w:szCs w:val="24"/>
        </w:rPr>
        <w:t>I created a coffee loyalty card</w:t>
      </w:r>
      <w:r w:rsidR="00234A95" w:rsidRPr="00611DAF">
        <w:rPr>
          <w:rFonts w:ascii="Arial" w:hAnsi="Arial" w:cs="Arial"/>
          <w:sz w:val="24"/>
          <w:szCs w:val="24"/>
        </w:rPr>
        <w:t xml:space="preserve"> </w:t>
      </w:r>
      <w:r w:rsidR="00D41921" w:rsidRPr="00611DAF">
        <w:rPr>
          <w:rFonts w:ascii="Arial" w:hAnsi="Arial" w:cs="Arial"/>
          <w:sz w:val="24"/>
          <w:szCs w:val="24"/>
        </w:rPr>
        <w:t xml:space="preserve">which means for every 6 coffee’s you </w:t>
      </w:r>
      <w:r w:rsidR="00727A04" w:rsidRPr="00611DAF">
        <w:rPr>
          <w:rFonts w:ascii="Arial" w:hAnsi="Arial" w:cs="Arial"/>
          <w:sz w:val="24"/>
          <w:szCs w:val="24"/>
        </w:rPr>
        <w:t>buy;</w:t>
      </w:r>
      <w:r w:rsidR="00D41921" w:rsidRPr="00611DAF">
        <w:rPr>
          <w:rFonts w:ascii="Arial" w:hAnsi="Arial" w:cs="Arial"/>
          <w:sz w:val="24"/>
          <w:szCs w:val="24"/>
        </w:rPr>
        <w:t xml:space="preserve"> you get 1 free</w:t>
      </w:r>
      <w:r w:rsidR="00611DAF">
        <w:rPr>
          <w:rFonts w:ascii="Arial" w:hAnsi="Arial" w:cs="Arial"/>
          <w:sz w:val="24"/>
          <w:szCs w:val="24"/>
        </w:rPr>
        <w:t xml:space="preserve"> which is a </w:t>
      </w:r>
      <w:r w:rsidR="00BB6582">
        <w:rPr>
          <w:rFonts w:ascii="Arial" w:hAnsi="Arial" w:cs="Arial"/>
          <w:sz w:val="24"/>
          <w:szCs w:val="24"/>
        </w:rPr>
        <w:t>tempting</w:t>
      </w:r>
      <w:r w:rsidR="00611DAF">
        <w:rPr>
          <w:rFonts w:ascii="Arial" w:hAnsi="Arial" w:cs="Arial"/>
          <w:sz w:val="24"/>
          <w:szCs w:val="24"/>
        </w:rPr>
        <w:t xml:space="preserve"> incentive for my regular customers</w:t>
      </w:r>
      <w:r w:rsidR="00D41921" w:rsidRPr="00611DAF">
        <w:rPr>
          <w:rFonts w:ascii="Arial" w:hAnsi="Arial" w:cs="Arial"/>
          <w:sz w:val="24"/>
          <w:szCs w:val="24"/>
        </w:rPr>
        <w:t xml:space="preserve">. </w:t>
      </w:r>
      <w:r w:rsidR="004D7A62" w:rsidRPr="00611DAF">
        <w:rPr>
          <w:rFonts w:ascii="Arial" w:hAnsi="Arial" w:cs="Arial"/>
          <w:sz w:val="24"/>
          <w:szCs w:val="24"/>
        </w:rPr>
        <w:t xml:space="preserve">I </w:t>
      </w:r>
      <w:r w:rsidR="00BB6582">
        <w:rPr>
          <w:rFonts w:ascii="Arial" w:hAnsi="Arial" w:cs="Arial"/>
          <w:sz w:val="24"/>
          <w:szCs w:val="24"/>
        </w:rPr>
        <w:t xml:space="preserve">aim </w:t>
      </w:r>
      <w:r w:rsidR="004D7A62" w:rsidRPr="00611DAF">
        <w:rPr>
          <w:rFonts w:ascii="Arial" w:hAnsi="Arial" w:cs="Arial"/>
          <w:sz w:val="24"/>
          <w:szCs w:val="24"/>
        </w:rPr>
        <w:t xml:space="preserve">to look at bigger scheme </w:t>
      </w:r>
      <w:r w:rsidR="00D8041F" w:rsidRPr="00611DAF">
        <w:rPr>
          <w:rFonts w:ascii="Arial" w:hAnsi="Arial" w:cs="Arial"/>
          <w:sz w:val="24"/>
          <w:szCs w:val="24"/>
        </w:rPr>
        <w:t>in the future where I expand discounts on meals/loyalty rewards</w:t>
      </w:r>
      <w:r w:rsidR="007229E7" w:rsidRPr="00611DAF">
        <w:rPr>
          <w:rFonts w:ascii="Arial" w:hAnsi="Arial" w:cs="Arial"/>
          <w:sz w:val="24"/>
          <w:szCs w:val="24"/>
        </w:rPr>
        <w:t xml:space="preserve"> as I believe that it’s helpful in these times when financial troubles are higher. </w:t>
      </w:r>
      <w:r w:rsidR="00727A04">
        <w:rPr>
          <w:rFonts w:ascii="Arial" w:hAnsi="Arial" w:cs="Arial"/>
          <w:sz w:val="24"/>
          <w:szCs w:val="24"/>
        </w:rPr>
        <w:t xml:space="preserve">During occasions and Holiday times I offer raffles </w:t>
      </w:r>
      <w:r w:rsidR="00BB6582">
        <w:rPr>
          <w:rFonts w:ascii="Arial" w:hAnsi="Arial" w:cs="Arial"/>
          <w:sz w:val="24"/>
          <w:szCs w:val="24"/>
        </w:rPr>
        <w:t>too</w:t>
      </w:r>
      <w:r w:rsidR="00727A04">
        <w:rPr>
          <w:rFonts w:ascii="Arial" w:hAnsi="Arial" w:cs="Arial"/>
          <w:sz w:val="24"/>
          <w:szCs w:val="24"/>
        </w:rPr>
        <w:t xml:space="preserve"> offer a meal for 2 including desert</w:t>
      </w:r>
      <w:r w:rsidR="00BB6582">
        <w:rPr>
          <w:rFonts w:ascii="Arial" w:hAnsi="Arial" w:cs="Arial"/>
          <w:sz w:val="24"/>
          <w:szCs w:val="24"/>
        </w:rPr>
        <w:t xml:space="preserve">. </w:t>
      </w:r>
      <w:r w:rsidR="00727A04">
        <w:rPr>
          <w:rFonts w:ascii="Arial" w:hAnsi="Arial" w:cs="Arial"/>
          <w:sz w:val="24"/>
          <w:szCs w:val="24"/>
        </w:rPr>
        <w:t>I share</w:t>
      </w:r>
      <w:r w:rsidR="00BB6582">
        <w:rPr>
          <w:rFonts w:ascii="Arial" w:hAnsi="Arial" w:cs="Arial"/>
          <w:sz w:val="24"/>
          <w:szCs w:val="24"/>
        </w:rPr>
        <w:t xml:space="preserve"> this</w:t>
      </w:r>
      <w:r w:rsidR="00727A04">
        <w:rPr>
          <w:rFonts w:ascii="Arial" w:hAnsi="Arial" w:cs="Arial"/>
          <w:sz w:val="24"/>
          <w:szCs w:val="24"/>
        </w:rPr>
        <w:t xml:space="preserve"> online through Facebook</w:t>
      </w:r>
      <w:r w:rsidR="00BB6582">
        <w:rPr>
          <w:rFonts w:ascii="Arial" w:hAnsi="Arial" w:cs="Arial"/>
          <w:sz w:val="24"/>
          <w:szCs w:val="24"/>
        </w:rPr>
        <w:t>, Instagram and TikTok</w:t>
      </w:r>
      <w:r w:rsidR="00727A04">
        <w:rPr>
          <w:rFonts w:ascii="Arial" w:hAnsi="Arial" w:cs="Arial"/>
          <w:sz w:val="24"/>
          <w:szCs w:val="24"/>
        </w:rPr>
        <w:t xml:space="preserve">. </w:t>
      </w:r>
      <w:r w:rsidR="00BB6582">
        <w:rPr>
          <w:rFonts w:ascii="Arial" w:hAnsi="Arial" w:cs="Arial"/>
          <w:sz w:val="24"/>
          <w:szCs w:val="24"/>
        </w:rPr>
        <w:t xml:space="preserve">These platforms </w:t>
      </w:r>
      <w:r w:rsidR="00727A04">
        <w:rPr>
          <w:rFonts w:ascii="Arial" w:hAnsi="Arial" w:cs="Arial"/>
          <w:sz w:val="24"/>
          <w:szCs w:val="24"/>
        </w:rPr>
        <w:t xml:space="preserve">allow me to interact with my customers as well as gain a wider following in the online community. </w:t>
      </w:r>
      <w:r w:rsidR="00BB6582">
        <w:rPr>
          <w:rFonts w:ascii="Arial" w:hAnsi="Arial" w:cs="Arial"/>
          <w:sz w:val="24"/>
          <w:szCs w:val="24"/>
        </w:rPr>
        <w:t xml:space="preserve">Enabling </w:t>
      </w:r>
      <w:r w:rsidR="00727A04">
        <w:rPr>
          <w:rFonts w:ascii="Arial" w:hAnsi="Arial" w:cs="Arial"/>
          <w:sz w:val="24"/>
          <w:szCs w:val="24"/>
        </w:rPr>
        <w:t>me the chance to give back to the local community, I usually hold these raffles around Christmas/Valentines/Easter time which is a popular marketing strateg</w:t>
      </w:r>
      <w:r w:rsidR="00BB6582">
        <w:rPr>
          <w:rFonts w:ascii="Arial" w:hAnsi="Arial" w:cs="Arial"/>
          <w:sz w:val="24"/>
          <w:szCs w:val="24"/>
        </w:rPr>
        <w:t xml:space="preserve">y but also a way to remain consistent. </w:t>
      </w:r>
      <w:r w:rsidR="00727A04">
        <w:rPr>
          <w:rFonts w:ascii="Arial" w:hAnsi="Arial" w:cs="Arial"/>
          <w:sz w:val="24"/>
          <w:szCs w:val="24"/>
        </w:rPr>
        <w:t xml:space="preserve"> </w:t>
      </w:r>
      <w:r w:rsidR="00E915FB" w:rsidRPr="00611DAF">
        <w:rPr>
          <w:rFonts w:ascii="Arial" w:hAnsi="Arial" w:cs="Arial"/>
          <w:sz w:val="24"/>
          <w:szCs w:val="24"/>
        </w:rPr>
        <w:br/>
      </w:r>
      <w:r w:rsidR="00E915FB" w:rsidRPr="00611DAF">
        <w:rPr>
          <w:rFonts w:ascii="Arial" w:hAnsi="Arial" w:cs="Arial"/>
          <w:sz w:val="24"/>
          <w:szCs w:val="24"/>
        </w:rPr>
        <w:br/>
      </w:r>
      <w:r w:rsidR="00727A04">
        <w:rPr>
          <w:rStyle w:val="Heading1Char"/>
          <w:rFonts w:ascii="Arial" w:hAnsi="Arial" w:cs="Arial"/>
          <w:color w:val="4C94D8" w:themeColor="text2" w:themeTint="80"/>
          <w:sz w:val="24"/>
          <w:szCs w:val="24"/>
        </w:rPr>
        <w:br/>
      </w:r>
      <w:r w:rsidR="00E915FB" w:rsidRPr="00611DAF">
        <w:rPr>
          <w:rStyle w:val="Heading1Char"/>
          <w:rFonts w:ascii="Arial" w:hAnsi="Arial" w:cs="Arial"/>
          <w:color w:val="4C94D8" w:themeColor="text2" w:themeTint="80"/>
          <w:sz w:val="24"/>
          <w:szCs w:val="24"/>
        </w:rPr>
        <w:t>Business Overview</w:t>
      </w:r>
      <w:r w:rsidR="00CA6821" w:rsidRPr="00611DAF">
        <w:rPr>
          <w:rStyle w:val="Heading1Char"/>
          <w:rFonts w:ascii="Arial" w:hAnsi="Arial" w:cs="Arial"/>
          <w:color w:val="4C94D8" w:themeColor="text2" w:themeTint="80"/>
          <w:sz w:val="24"/>
          <w:szCs w:val="24"/>
        </w:rPr>
        <w:br/>
      </w:r>
      <w:r w:rsidR="00611DAF">
        <w:rPr>
          <w:rStyle w:val="Heading1Char"/>
          <w:rFonts w:ascii="Arial" w:hAnsi="Arial" w:cs="Arial"/>
          <w:color w:val="auto"/>
          <w:sz w:val="24"/>
          <w:szCs w:val="24"/>
        </w:rPr>
        <w:t>The idea of J</w:t>
      </w:r>
      <w:r w:rsidR="00FD688D">
        <w:rPr>
          <w:rStyle w:val="Heading1Char"/>
          <w:rFonts w:ascii="Arial" w:hAnsi="Arial" w:cs="Arial"/>
          <w:color w:val="auto"/>
          <w:sz w:val="24"/>
          <w:szCs w:val="24"/>
        </w:rPr>
        <w:t>J’</w:t>
      </w:r>
      <w:r w:rsidR="00611DAF">
        <w:rPr>
          <w:rStyle w:val="Heading1Char"/>
          <w:rFonts w:ascii="Arial" w:hAnsi="Arial" w:cs="Arial"/>
          <w:color w:val="auto"/>
          <w:sz w:val="24"/>
          <w:szCs w:val="24"/>
        </w:rPr>
        <w:t xml:space="preserve">s as a business had been planned when </w:t>
      </w:r>
      <w:r w:rsidR="00AF02A6" w:rsidRPr="00611DAF">
        <w:rPr>
          <w:rStyle w:val="Heading1Char"/>
          <w:rFonts w:ascii="Arial" w:hAnsi="Arial" w:cs="Arial"/>
          <w:color w:val="auto"/>
          <w:sz w:val="24"/>
          <w:szCs w:val="24"/>
        </w:rPr>
        <w:t xml:space="preserve">I </w:t>
      </w:r>
      <w:r w:rsidR="007D6DD9" w:rsidRPr="00611DAF">
        <w:rPr>
          <w:rStyle w:val="Heading1Char"/>
          <w:rFonts w:ascii="Arial" w:hAnsi="Arial" w:cs="Arial"/>
          <w:color w:val="auto"/>
          <w:sz w:val="24"/>
          <w:szCs w:val="24"/>
        </w:rPr>
        <w:t xml:space="preserve">was lucky enough to </w:t>
      </w:r>
      <w:r w:rsidR="00C807EA" w:rsidRPr="00611DAF">
        <w:rPr>
          <w:rStyle w:val="Heading1Char"/>
          <w:rFonts w:ascii="Arial" w:hAnsi="Arial" w:cs="Arial"/>
          <w:color w:val="auto"/>
          <w:sz w:val="24"/>
          <w:szCs w:val="24"/>
        </w:rPr>
        <w:t>have been gifted £</w:t>
      </w:r>
      <w:r w:rsidR="00BB6582">
        <w:rPr>
          <w:rStyle w:val="Heading1Char"/>
          <w:rFonts w:ascii="Arial" w:hAnsi="Arial" w:cs="Arial"/>
          <w:color w:val="auto"/>
          <w:sz w:val="24"/>
          <w:szCs w:val="24"/>
        </w:rPr>
        <w:t>2,000</w:t>
      </w:r>
      <w:r w:rsidR="00C807EA" w:rsidRPr="00611DAF">
        <w:rPr>
          <w:rStyle w:val="Heading1Char"/>
          <w:rFonts w:ascii="Arial" w:hAnsi="Arial" w:cs="Arial"/>
          <w:color w:val="auto"/>
          <w:sz w:val="24"/>
          <w:szCs w:val="24"/>
        </w:rPr>
        <w:t xml:space="preserve"> from my </w:t>
      </w:r>
      <w:r w:rsidR="00727A04" w:rsidRPr="00611DAF">
        <w:rPr>
          <w:rStyle w:val="Heading1Char"/>
          <w:rFonts w:ascii="Arial" w:hAnsi="Arial" w:cs="Arial"/>
          <w:color w:val="auto"/>
          <w:sz w:val="24"/>
          <w:szCs w:val="24"/>
        </w:rPr>
        <w:t>grandfather</w:t>
      </w:r>
      <w:r w:rsidR="00611DAF">
        <w:rPr>
          <w:rStyle w:val="Heading1Char"/>
          <w:rFonts w:ascii="Arial" w:hAnsi="Arial" w:cs="Arial"/>
          <w:color w:val="auto"/>
          <w:sz w:val="24"/>
          <w:szCs w:val="24"/>
        </w:rPr>
        <w:t>,</w:t>
      </w:r>
      <w:r w:rsidR="00BB6582">
        <w:rPr>
          <w:rStyle w:val="Heading1Char"/>
          <w:rFonts w:ascii="Arial" w:hAnsi="Arial" w:cs="Arial"/>
          <w:color w:val="auto"/>
          <w:sz w:val="24"/>
          <w:szCs w:val="24"/>
        </w:rPr>
        <w:t xml:space="preserve"> </w:t>
      </w:r>
      <w:r w:rsidR="00611DAF">
        <w:rPr>
          <w:rStyle w:val="Heading1Char"/>
          <w:rFonts w:ascii="Arial" w:hAnsi="Arial" w:cs="Arial"/>
          <w:color w:val="auto"/>
          <w:sz w:val="24"/>
          <w:szCs w:val="24"/>
        </w:rPr>
        <w:t xml:space="preserve">then I was able to put the business into action and start to look into the legal aspects of opening the café </w:t>
      </w:r>
      <w:r w:rsidR="00FD688D">
        <w:rPr>
          <w:rStyle w:val="Heading1Char"/>
          <w:rFonts w:ascii="Arial" w:hAnsi="Arial" w:cs="Arial"/>
          <w:color w:val="auto"/>
          <w:sz w:val="24"/>
          <w:szCs w:val="24"/>
        </w:rPr>
        <w:t>officially</w:t>
      </w:r>
      <w:r w:rsidR="00676142" w:rsidRPr="00611DAF">
        <w:rPr>
          <w:rStyle w:val="Heading1Char"/>
          <w:rFonts w:ascii="Arial" w:hAnsi="Arial" w:cs="Arial"/>
          <w:color w:val="auto"/>
          <w:sz w:val="24"/>
          <w:szCs w:val="24"/>
        </w:rPr>
        <w:t>.</w:t>
      </w:r>
      <w:r w:rsidR="00143B9C" w:rsidRPr="00611DAF">
        <w:rPr>
          <w:rFonts w:ascii="Arial" w:eastAsiaTheme="majorEastAsia" w:hAnsi="Arial" w:cs="Arial"/>
          <w:bCs/>
          <w:sz w:val="24"/>
          <w:szCs w:val="24"/>
        </w:rPr>
        <w:t xml:space="preserve"> The audience we attract is family orientated and therefore have a selection of Families, friends, colleagues visiting daily. Our orders are placed </w:t>
      </w:r>
      <w:r w:rsidR="00BB6582">
        <w:rPr>
          <w:rFonts w:ascii="Arial" w:eastAsiaTheme="majorEastAsia" w:hAnsi="Arial" w:cs="Arial"/>
          <w:bCs/>
          <w:sz w:val="24"/>
          <w:szCs w:val="24"/>
        </w:rPr>
        <w:t xml:space="preserve">via the </w:t>
      </w:r>
      <w:r w:rsidR="00234A95" w:rsidRPr="00611DAF">
        <w:rPr>
          <w:rFonts w:ascii="Arial" w:eastAsiaTheme="majorEastAsia" w:hAnsi="Arial" w:cs="Arial"/>
          <w:bCs/>
          <w:sz w:val="24"/>
          <w:szCs w:val="24"/>
        </w:rPr>
        <w:t xml:space="preserve">phone, </w:t>
      </w:r>
      <w:r w:rsidR="00143B9C" w:rsidRPr="00611DAF">
        <w:rPr>
          <w:rFonts w:ascii="Arial" w:eastAsiaTheme="majorEastAsia" w:hAnsi="Arial" w:cs="Arial"/>
          <w:bCs/>
          <w:sz w:val="24"/>
          <w:szCs w:val="24"/>
        </w:rPr>
        <w:t>online</w:t>
      </w:r>
      <w:r w:rsidR="00234A95" w:rsidRPr="00611DAF">
        <w:rPr>
          <w:rFonts w:ascii="Arial" w:eastAsiaTheme="majorEastAsia" w:hAnsi="Arial" w:cs="Arial"/>
          <w:bCs/>
          <w:sz w:val="24"/>
          <w:szCs w:val="24"/>
        </w:rPr>
        <w:t xml:space="preserve">, also </w:t>
      </w:r>
      <w:r w:rsidR="00BB6582">
        <w:rPr>
          <w:rFonts w:ascii="Arial" w:eastAsiaTheme="majorEastAsia" w:hAnsi="Arial" w:cs="Arial"/>
          <w:bCs/>
          <w:sz w:val="24"/>
          <w:szCs w:val="24"/>
        </w:rPr>
        <w:t>through social media accounts</w:t>
      </w:r>
      <w:r w:rsidR="00143B9C" w:rsidRPr="00611DAF">
        <w:rPr>
          <w:rFonts w:ascii="Arial" w:eastAsiaTheme="majorEastAsia" w:hAnsi="Arial" w:cs="Arial"/>
          <w:bCs/>
          <w:sz w:val="24"/>
          <w:szCs w:val="24"/>
        </w:rPr>
        <w:t xml:space="preserve">. </w:t>
      </w:r>
      <w:r w:rsidR="00611DAF">
        <w:rPr>
          <w:rStyle w:val="Heading1Char"/>
          <w:rFonts w:ascii="Arial" w:hAnsi="Arial" w:cs="Arial"/>
          <w:color w:val="auto"/>
          <w:sz w:val="24"/>
          <w:szCs w:val="24"/>
        </w:rPr>
        <w:t xml:space="preserve">Social media </w:t>
      </w:r>
      <w:r w:rsidR="00BB6582">
        <w:rPr>
          <w:rStyle w:val="Heading1Char"/>
          <w:rFonts w:ascii="Arial" w:hAnsi="Arial" w:cs="Arial"/>
          <w:color w:val="auto"/>
          <w:sz w:val="24"/>
          <w:szCs w:val="24"/>
        </w:rPr>
        <w:t xml:space="preserve">has impacted the business greatly and often have regular feedback from customers and has given publicity to us as an establishment. I added </w:t>
      </w:r>
      <w:r w:rsidR="00611DAF">
        <w:rPr>
          <w:rStyle w:val="Heading1Char"/>
          <w:rFonts w:ascii="Arial" w:hAnsi="Arial" w:cs="Arial"/>
          <w:color w:val="auto"/>
          <w:sz w:val="24"/>
          <w:szCs w:val="24"/>
        </w:rPr>
        <w:t xml:space="preserve">Roast dinners </w:t>
      </w:r>
      <w:r w:rsidR="00BB6582">
        <w:rPr>
          <w:rStyle w:val="Heading1Char"/>
          <w:rFonts w:ascii="Arial" w:hAnsi="Arial" w:cs="Arial"/>
          <w:color w:val="auto"/>
          <w:sz w:val="24"/>
          <w:szCs w:val="24"/>
        </w:rPr>
        <w:t xml:space="preserve">to the menu </w:t>
      </w:r>
      <w:r w:rsidR="00611DAF">
        <w:rPr>
          <w:rStyle w:val="Heading1Char"/>
          <w:rFonts w:ascii="Arial" w:hAnsi="Arial" w:cs="Arial"/>
          <w:color w:val="auto"/>
          <w:sz w:val="24"/>
          <w:szCs w:val="24"/>
        </w:rPr>
        <w:t xml:space="preserve">on Sundays </w:t>
      </w:r>
      <w:r w:rsidR="00BB6582">
        <w:rPr>
          <w:rStyle w:val="Heading1Char"/>
          <w:rFonts w:ascii="Arial" w:hAnsi="Arial" w:cs="Arial"/>
          <w:color w:val="auto"/>
          <w:sz w:val="24"/>
          <w:szCs w:val="24"/>
        </w:rPr>
        <w:t xml:space="preserve">and </w:t>
      </w:r>
      <w:r w:rsidR="00611DAF">
        <w:rPr>
          <w:rStyle w:val="Heading1Char"/>
          <w:rFonts w:ascii="Arial" w:hAnsi="Arial" w:cs="Arial"/>
          <w:color w:val="auto"/>
          <w:sz w:val="24"/>
          <w:szCs w:val="24"/>
        </w:rPr>
        <w:t>our custom has grown bigger in the last 6 months due to also being willing to deliver in the Porthcawl are</w:t>
      </w:r>
      <w:r w:rsidR="00BB6582">
        <w:rPr>
          <w:rStyle w:val="Heading1Char"/>
          <w:rFonts w:ascii="Arial" w:hAnsi="Arial" w:cs="Arial"/>
          <w:color w:val="auto"/>
          <w:sz w:val="24"/>
          <w:szCs w:val="24"/>
        </w:rPr>
        <w:t xml:space="preserve">, </w:t>
      </w:r>
      <w:r w:rsidR="00611DAF">
        <w:rPr>
          <w:rStyle w:val="Heading1Char"/>
          <w:rFonts w:ascii="Arial" w:hAnsi="Arial" w:cs="Arial"/>
          <w:color w:val="auto"/>
          <w:sz w:val="24"/>
          <w:szCs w:val="24"/>
        </w:rPr>
        <w:t xml:space="preserve">which is further than the average mile radius </w:t>
      </w:r>
      <w:r w:rsidR="00026310">
        <w:rPr>
          <w:rStyle w:val="Heading1Char"/>
          <w:rFonts w:ascii="Arial" w:hAnsi="Arial" w:cs="Arial"/>
          <w:color w:val="auto"/>
          <w:sz w:val="24"/>
          <w:szCs w:val="24"/>
        </w:rPr>
        <w:t>tha</w:t>
      </w:r>
      <w:r w:rsidR="00BB6582">
        <w:rPr>
          <w:rStyle w:val="Heading1Char"/>
          <w:rFonts w:ascii="Arial" w:hAnsi="Arial" w:cs="Arial"/>
          <w:color w:val="auto"/>
          <w:sz w:val="24"/>
          <w:szCs w:val="24"/>
        </w:rPr>
        <w:t xml:space="preserve">n </w:t>
      </w:r>
      <w:r w:rsidR="00026310">
        <w:rPr>
          <w:rStyle w:val="Heading1Char"/>
          <w:rFonts w:ascii="Arial" w:hAnsi="Arial" w:cs="Arial"/>
          <w:color w:val="auto"/>
          <w:sz w:val="24"/>
          <w:szCs w:val="24"/>
        </w:rPr>
        <w:t>other competitors are willing to trave</w:t>
      </w:r>
      <w:r w:rsidR="00BB6582">
        <w:rPr>
          <w:rStyle w:val="Heading1Char"/>
          <w:rFonts w:ascii="Arial" w:hAnsi="Arial" w:cs="Arial"/>
          <w:color w:val="auto"/>
          <w:sz w:val="24"/>
          <w:szCs w:val="24"/>
        </w:rPr>
        <w:t xml:space="preserve">l. By </w:t>
      </w:r>
      <w:r w:rsidR="00026310">
        <w:rPr>
          <w:rStyle w:val="Heading1Char"/>
          <w:rFonts w:ascii="Arial" w:hAnsi="Arial" w:cs="Arial"/>
          <w:color w:val="auto"/>
          <w:sz w:val="24"/>
          <w:szCs w:val="24"/>
        </w:rPr>
        <w:t>ad</w:t>
      </w:r>
      <w:r w:rsidR="00BB6582">
        <w:rPr>
          <w:rStyle w:val="Heading1Char"/>
          <w:rFonts w:ascii="Arial" w:hAnsi="Arial" w:cs="Arial"/>
          <w:color w:val="auto"/>
          <w:sz w:val="24"/>
          <w:szCs w:val="24"/>
        </w:rPr>
        <w:t>ding</w:t>
      </w:r>
      <w:r w:rsidR="00026310">
        <w:rPr>
          <w:rStyle w:val="Heading1Char"/>
          <w:rFonts w:ascii="Arial" w:hAnsi="Arial" w:cs="Arial"/>
          <w:color w:val="auto"/>
          <w:sz w:val="24"/>
          <w:szCs w:val="24"/>
        </w:rPr>
        <w:t xml:space="preserve"> the option of roast dinners onto our menu’</w:t>
      </w:r>
      <w:r w:rsidR="00BB6582">
        <w:rPr>
          <w:rStyle w:val="Heading1Char"/>
          <w:rFonts w:ascii="Arial" w:hAnsi="Arial" w:cs="Arial"/>
          <w:color w:val="auto"/>
          <w:sz w:val="24"/>
          <w:szCs w:val="24"/>
        </w:rPr>
        <w:t>s, this encouraged us continue to compete with other business’ in the area, noticing</w:t>
      </w:r>
      <w:r w:rsidR="00026310">
        <w:rPr>
          <w:rStyle w:val="Heading1Char"/>
          <w:rFonts w:ascii="Arial" w:hAnsi="Arial" w:cs="Arial"/>
          <w:color w:val="auto"/>
          <w:sz w:val="24"/>
          <w:szCs w:val="24"/>
        </w:rPr>
        <w:t xml:space="preserve"> that the rate in customers grew by </w:t>
      </w:r>
      <w:r w:rsidR="00BB6582">
        <w:rPr>
          <w:rStyle w:val="Heading1Char"/>
          <w:rFonts w:ascii="Arial" w:hAnsi="Arial" w:cs="Arial"/>
          <w:color w:val="auto"/>
          <w:sz w:val="24"/>
          <w:szCs w:val="24"/>
        </w:rPr>
        <w:t>10-15</w:t>
      </w:r>
      <w:r w:rsidR="00026310">
        <w:rPr>
          <w:rStyle w:val="Heading1Char"/>
          <w:rFonts w:ascii="Arial" w:hAnsi="Arial" w:cs="Arial"/>
          <w:color w:val="auto"/>
          <w:sz w:val="24"/>
          <w:szCs w:val="24"/>
        </w:rPr>
        <w:t>%</w:t>
      </w:r>
      <w:r w:rsidR="00BB6582">
        <w:rPr>
          <w:rStyle w:val="Heading1Char"/>
          <w:rFonts w:ascii="Arial" w:hAnsi="Arial" w:cs="Arial"/>
          <w:color w:val="auto"/>
          <w:sz w:val="24"/>
          <w:szCs w:val="24"/>
        </w:rPr>
        <w:t xml:space="preserve"> since the change. </w:t>
      </w:r>
      <w:r w:rsidR="00026310">
        <w:rPr>
          <w:rStyle w:val="Heading1Char"/>
          <w:rFonts w:ascii="Arial" w:hAnsi="Arial" w:cs="Arial"/>
          <w:color w:val="auto"/>
          <w:sz w:val="24"/>
          <w:szCs w:val="24"/>
        </w:rPr>
        <w:br/>
      </w:r>
      <w:r w:rsidR="00026310">
        <w:rPr>
          <w:rStyle w:val="Heading1Char"/>
          <w:rFonts w:ascii="Arial" w:hAnsi="Arial" w:cs="Arial"/>
          <w:color w:val="auto"/>
          <w:sz w:val="24"/>
          <w:szCs w:val="24"/>
        </w:rPr>
        <w:br/>
      </w:r>
      <w:r w:rsidR="00676142" w:rsidRPr="00611DAF">
        <w:rPr>
          <w:rStyle w:val="Heading1Char"/>
          <w:rFonts w:ascii="Arial" w:hAnsi="Arial" w:cs="Arial"/>
          <w:color w:val="auto"/>
          <w:sz w:val="24"/>
          <w:szCs w:val="24"/>
        </w:rPr>
        <w:t>The money</w:t>
      </w:r>
      <w:r w:rsidR="00BB6582">
        <w:rPr>
          <w:rStyle w:val="Heading1Char"/>
          <w:rFonts w:ascii="Arial" w:hAnsi="Arial" w:cs="Arial"/>
          <w:color w:val="auto"/>
          <w:sz w:val="24"/>
          <w:szCs w:val="24"/>
        </w:rPr>
        <w:t xml:space="preserve"> </w:t>
      </w:r>
      <w:r w:rsidR="00676142" w:rsidRPr="00611DAF">
        <w:rPr>
          <w:rStyle w:val="Heading1Char"/>
          <w:rFonts w:ascii="Arial" w:hAnsi="Arial" w:cs="Arial"/>
          <w:color w:val="auto"/>
          <w:sz w:val="24"/>
          <w:szCs w:val="24"/>
        </w:rPr>
        <w:t>gi</w:t>
      </w:r>
      <w:r w:rsidR="00026310">
        <w:rPr>
          <w:rStyle w:val="Heading1Char"/>
          <w:rFonts w:ascii="Arial" w:hAnsi="Arial" w:cs="Arial"/>
          <w:color w:val="auto"/>
          <w:sz w:val="24"/>
          <w:szCs w:val="24"/>
        </w:rPr>
        <w:t>fted</w:t>
      </w:r>
      <w:r w:rsidR="00676142" w:rsidRPr="00611DAF">
        <w:rPr>
          <w:rStyle w:val="Heading1Char"/>
          <w:rFonts w:ascii="Arial" w:hAnsi="Arial" w:cs="Arial"/>
          <w:color w:val="auto"/>
          <w:sz w:val="24"/>
          <w:szCs w:val="24"/>
        </w:rPr>
        <w:t xml:space="preserve"> to</w:t>
      </w:r>
      <w:r w:rsidR="00BB6582">
        <w:rPr>
          <w:rStyle w:val="Heading1Char"/>
          <w:rFonts w:ascii="Arial" w:hAnsi="Arial" w:cs="Arial"/>
          <w:color w:val="auto"/>
          <w:sz w:val="24"/>
          <w:szCs w:val="24"/>
        </w:rPr>
        <w:t xml:space="preserve"> me,</w:t>
      </w:r>
      <w:r w:rsidR="00676142" w:rsidRPr="00611DAF">
        <w:rPr>
          <w:rStyle w:val="Heading1Char"/>
          <w:rFonts w:ascii="Arial" w:hAnsi="Arial" w:cs="Arial"/>
          <w:color w:val="auto"/>
          <w:sz w:val="24"/>
          <w:szCs w:val="24"/>
        </w:rPr>
        <w:t xml:space="preserve"> allow</w:t>
      </w:r>
      <w:r w:rsidR="00BB6582">
        <w:rPr>
          <w:rStyle w:val="Heading1Char"/>
          <w:rFonts w:ascii="Arial" w:hAnsi="Arial" w:cs="Arial"/>
          <w:color w:val="auto"/>
          <w:sz w:val="24"/>
          <w:szCs w:val="24"/>
        </w:rPr>
        <w:t>ed</w:t>
      </w:r>
      <w:r w:rsidR="00676142" w:rsidRPr="00611DAF">
        <w:rPr>
          <w:rStyle w:val="Heading1Char"/>
          <w:rFonts w:ascii="Arial" w:hAnsi="Arial" w:cs="Arial"/>
          <w:color w:val="auto"/>
          <w:sz w:val="24"/>
          <w:szCs w:val="24"/>
        </w:rPr>
        <w:t xml:space="preserve"> me to </w:t>
      </w:r>
      <w:r w:rsidR="00C020E7" w:rsidRPr="00611DAF">
        <w:rPr>
          <w:rStyle w:val="Heading1Char"/>
          <w:rFonts w:ascii="Arial" w:hAnsi="Arial" w:cs="Arial"/>
          <w:color w:val="auto"/>
          <w:sz w:val="24"/>
          <w:szCs w:val="24"/>
        </w:rPr>
        <w:t>pursue</w:t>
      </w:r>
      <w:r w:rsidR="00676142" w:rsidRPr="00611DAF">
        <w:rPr>
          <w:rStyle w:val="Heading1Char"/>
          <w:rFonts w:ascii="Arial" w:hAnsi="Arial" w:cs="Arial"/>
          <w:color w:val="auto"/>
          <w:sz w:val="24"/>
          <w:szCs w:val="24"/>
        </w:rPr>
        <w:t xml:space="preserve"> </w:t>
      </w:r>
      <w:r w:rsidR="00C020E7" w:rsidRPr="00611DAF">
        <w:rPr>
          <w:rStyle w:val="Heading1Char"/>
          <w:rFonts w:ascii="Arial" w:hAnsi="Arial" w:cs="Arial"/>
          <w:color w:val="auto"/>
          <w:sz w:val="24"/>
          <w:szCs w:val="24"/>
        </w:rPr>
        <w:t xml:space="preserve">the courses I needed to </w:t>
      </w:r>
      <w:r w:rsidR="00026310">
        <w:rPr>
          <w:rStyle w:val="Heading1Char"/>
          <w:rFonts w:ascii="Arial" w:hAnsi="Arial" w:cs="Arial"/>
          <w:color w:val="auto"/>
          <w:sz w:val="24"/>
          <w:szCs w:val="24"/>
        </w:rPr>
        <w:t>complete my Level 2 Food hygiene and Safety for Catering a</w:t>
      </w:r>
      <w:r w:rsidR="00026310" w:rsidRPr="00611DAF">
        <w:rPr>
          <w:rStyle w:val="Heading1Char"/>
          <w:rFonts w:ascii="Arial" w:hAnsi="Arial" w:cs="Arial"/>
          <w:color w:val="auto"/>
          <w:sz w:val="24"/>
          <w:szCs w:val="24"/>
        </w:rPr>
        <w:t>nd</w:t>
      </w:r>
      <w:r w:rsidR="00510363" w:rsidRPr="00611DAF">
        <w:rPr>
          <w:rStyle w:val="Heading1Char"/>
          <w:rFonts w:ascii="Arial" w:hAnsi="Arial" w:cs="Arial"/>
          <w:color w:val="auto"/>
          <w:sz w:val="24"/>
          <w:szCs w:val="24"/>
        </w:rPr>
        <w:t xml:space="preserve"> make payments on the building for rent as well</w:t>
      </w:r>
      <w:r w:rsidR="00026310">
        <w:rPr>
          <w:rStyle w:val="Heading1Char"/>
          <w:rFonts w:ascii="Arial" w:hAnsi="Arial" w:cs="Arial"/>
          <w:color w:val="auto"/>
          <w:sz w:val="24"/>
          <w:szCs w:val="24"/>
        </w:rPr>
        <w:t xml:space="preserve">, along with any </w:t>
      </w:r>
      <w:r w:rsidR="000D4594" w:rsidRPr="00611DAF">
        <w:rPr>
          <w:rStyle w:val="Heading1Char"/>
          <w:rFonts w:ascii="Arial" w:hAnsi="Arial" w:cs="Arial"/>
          <w:color w:val="auto"/>
          <w:sz w:val="24"/>
          <w:szCs w:val="24"/>
        </w:rPr>
        <w:t xml:space="preserve">equipment needed. I am fortunate that </w:t>
      </w:r>
      <w:r w:rsidR="00026310">
        <w:rPr>
          <w:rStyle w:val="Heading1Char"/>
          <w:rFonts w:ascii="Arial" w:hAnsi="Arial" w:cs="Arial"/>
          <w:color w:val="auto"/>
          <w:sz w:val="24"/>
          <w:szCs w:val="24"/>
        </w:rPr>
        <w:t xml:space="preserve">a relative </w:t>
      </w:r>
      <w:r w:rsidR="00BB6582">
        <w:rPr>
          <w:rStyle w:val="Heading1Char"/>
          <w:rFonts w:ascii="Arial" w:hAnsi="Arial" w:cs="Arial"/>
          <w:color w:val="auto"/>
          <w:sz w:val="24"/>
          <w:szCs w:val="24"/>
        </w:rPr>
        <w:t xml:space="preserve">owned </w:t>
      </w:r>
      <w:r w:rsidR="00AB0E3D" w:rsidRPr="00611DAF">
        <w:rPr>
          <w:rStyle w:val="Heading1Char"/>
          <w:rFonts w:ascii="Arial" w:hAnsi="Arial" w:cs="Arial"/>
          <w:color w:val="auto"/>
          <w:sz w:val="24"/>
          <w:szCs w:val="24"/>
        </w:rPr>
        <w:t xml:space="preserve">previous </w:t>
      </w:r>
      <w:r w:rsidR="000D4594" w:rsidRPr="00611DAF">
        <w:rPr>
          <w:rStyle w:val="Heading1Char"/>
          <w:rFonts w:ascii="Arial" w:hAnsi="Arial" w:cs="Arial"/>
          <w:color w:val="auto"/>
          <w:sz w:val="24"/>
          <w:szCs w:val="24"/>
        </w:rPr>
        <w:t xml:space="preserve">kitchen and cooking equipment </w:t>
      </w:r>
      <w:r w:rsidR="00820CC6" w:rsidRPr="00611DAF">
        <w:rPr>
          <w:rStyle w:val="Heading1Char"/>
          <w:rFonts w:ascii="Arial" w:hAnsi="Arial" w:cs="Arial"/>
          <w:color w:val="auto"/>
          <w:sz w:val="24"/>
          <w:szCs w:val="24"/>
        </w:rPr>
        <w:t xml:space="preserve">stored which she gifted to myself to </w:t>
      </w:r>
      <w:r w:rsidR="00950DEE" w:rsidRPr="00611DAF">
        <w:rPr>
          <w:rStyle w:val="Heading1Char"/>
          <w:rFonts w:ascii="Arial" w:hAnsi="Arial" w:cs="Arial"/>
          <w:color w:val="auto"/>
          <w:sz w:val="24"/>
          <w:szCs w:val="24"/>
        </w:rPr>
        <w:t>start up</w:t>
      </w:r>
      <w:r w:rsidR="00820CC6" w:rsidRPr="00611DAF">
        <w:rPr>
          <w:rStyle w:val="Heading1Char"/>
          <w:rFonts w:ascii="Arial" w:hAnsi="Arial" w:cs="Arial"/>
          <w:color w:val="auto"/>
          <w:sz w:val="24"/>
          <w:szCs w:val="24"/>
        </w:rPr>
        <w:t xml:space="preserve">. </w:t>
      </w:r>
      <w:r w:rsidR="00F00F6E" w:rsidRPr="00611DAF">
        <w:rPr>
          <w:rStyle w:val="Heading1Char"/>
          <w:rFonts w:ascii="Arial" w:hAnsi="Arial" w:cs="Arial"/>
          <w:color w:val="auto"/>
          <w:sz w:val="24"/>
          <w:szCs w:val="24"/>
        </w:rPr>
        <w:t xml:space="preserve">A food business </w:t>
      </w:r>
      <w:r w:rsidR="001B0637" w:rsidRPr="00611DAF">
        <w:rPr>
          <w:rStyle w:val="Heading1Char"/>
          <w:rFonts w:ascii="Arial" w:hAnsi="Arial" w:cs="Arial"/>
          <w:color w:val="auto"/>
          <w:sz w:val="24"/>
          <w:szCs w:val="24"/>
        </w:rPr>
        <w:t xml:space="preserve">is an industry that can be time worthy and profitable if </w:t>
      </w:r>
      <w:r w:rsidR="005549BB" w:rsidRPr="00611DAF">
        <w:rPr>
          <w:rStyle w:val="Heading1Char"/>
          <w:rFonts w:ascii="Arial" w:hAnsi="Arial" w:cs="Arial"/>
          <w:color w:val="auto"/>
          <w:sz w:val="24"/>
          <w:szCs w:val="24"/>
        </w:rPr>
        <w:lastRenderedPageBreak/>
        <w:t>managed correctl</w:t>
      </w:r>
      <w:r w:rsidR="00950DEE" w:rsidRPr="00611DAF">
        <w:rPr>
          <w:rStyle w:val="Heading1Char"/>
          <w:rFonts w:ascii="Arial" w:hAnsi="Arial" w:cs="Arial"/>
          <w:color w:val="auto"/>
          <w:sz w:val="24"/>
          <w:szCs w:val="24"/>
        </w:rPr>
        <w:t xml:space="preserve">y and has the potential to be extremely popular if marketed </w:t>
      </w:r>
      <w:r w:rsidR="00AA24C0" w:rsidRPr="00611DAF">
        <w:rPr>
          <w:rStyle w:val="Heading1Char"/>
          <w:rFonts w:ascii="Arial" w:hAnsi="Arial" w:cs="Arial"/>
          <w:color w:val="auto"/>
          <w:sz w:val="24"/>
          <w:szCs w:val="24"/>
        </w:rPr>
        <w:t>at the right audience</w:t>
      </w:r>
      <w:r w:rsidR="00026310">
        <w:rPr>
          <w:rStyle w:val="Heading1Char"/>
          <w:rFonts w:ascii="Arial" w:hAnsi="Arial" w:cs="Arial"/>
          <w:color w:val="auto"/>
          <w:sz w:val="24"/>
          <w:szCs w:val="24"/>
        </w:rPr>
        <w:t xml:space="preserve"> and persevered with</w:t>
      </w:r>
      <w:r w:rsidR="00AA24C0" w:rsidRPr="00611DAF">
        <w:rPr>
          <w:rStyle w:val="Heading1Char"/>
          <w:rFonts w:ascii="Arial" w:hAnsi="Arial" w:cs="Arial"/>
          <w:color w:val="auto"/>
          <w:sz w:val="24"/>
          <w:szCs w:val="24"/>
        </w:rPr>
        <w:t xml:space="preserve">. </w:t>
      </w:r>
      <w:r w:rsidR="00BB6582">
        <w:rPr>
          <w:rStyle w:val="Heading1Char"/>
          <w:rFonts w:ascii="Arial" w:hAnsi="Arial" w:cs="Arial"/>
          <w:color w:val="auto"/>
          <w:sz w:val="24"/>
          <w:szCs w:val="24"/>
        </w:rPr>
        <w:t xml:space="preserve">The cost of my monthly rent also </w:t>
      </w:r>
      <w:r w:rsidR="00474263" w:rsidRPr="00611DAF">
        <w:rPr>
          <w:rStyle w:val="Heading1Char"/>
          <w:rFonts w:ascii="Arial" w:hAnsi="Arial" w:cs="Arial"/>
          <w:color w:val="auto"/>
          <w:sz w:val="24"/>
          <w:szCs w:val="24"/>
        </w:rPr>
        <w:t xml:space="preserve">includes </w:t>
      </w:r>
      <w:r w:rsidR="00026310">
        <w:rPr>
          <w:rStyle w:val="Heading1Char"/>
          <w:rFonts w:ascii="Arial" w:hAnsi="Arial" w:cs="Arial"/>
          <w:color w:val="auto"/>
          <w:sz w:val="24"/>
          <w:szCs w:val="24"/>
        </w:rPr>
        <w:t>t</w:t>
      </w:r>
      <w:r w:rsidR="00AA341F" w:rsidRPr="00611DAF">
        <w:rPr>
          <w:rStyle w:val="Heading1Char"/>
          <w:rFonts w:ascii="Arial" w:hAnsi="Arial" w:cs="Arial"/>
          <w:color w:val="auto"/>
          <w:sz w:val="24"/>
          <w:szCs w:val="24"/>
        </w:rPr>
        <w:t>he cost of the</w:t>
      </w:r>
      <w:r w:rsidR="00474263" w:rsidRPr="00611DAF">
        <w:rPr>
          <w:rStyle w:val="Heading1Char"/>
          <w:rFonts w:ascii="Arial" w:hAnsi="Arial" w:cs="Arial"/>
          <w:color w:val="auto"/>
          <w:sz w:val="24"/>
          <w:szCs w:val="24"/>
        </w:rPr>
        <w:t xml:space="preserve"> utility bills</w:t>
      </w:r>
      <w:r w:rsidR="00BB6582">
        <w:rPr>
          <w:rStyle w:val="Heading1Char"/>
          <w:rFonts w:ascii="Arial" w:hAnsi="Arial" w:cs="Arial"/>
          <w:color w:val="auto"/>
          <w:sz w:val="24"/>
          <w:szCs w:val="24"/>
        </w:rPr>
        <w:t xml:space="preserve"> such as, electric and heating, wi-fi and water.</w:t>
      </w:r>
      <w:r w:rsidR="00474263" w:rsidRPr="00611DAF">
        <w:rPr>
          <w:rStyle w:val="Heading1Char"/>
          <w:rFonts w:ascii="Arial" w:hAnsi="Arial" w:cs="Arial"/>
          <w:color w:val="auto"/>
          <w:sz w:val="24"/>
          <w:szCs w:val="24"/>
        </w:rPr>
        <w:t xml:space="preserve"> </w:t>
      </w:r>
      <w:r w:rsidR="00AB0E3D" w:rsidRPr="00611DAF">
        <w:rPr>
          <w:rStyle w:val="Heading1Char"/>
          <w:rFonts w:ascii="Arial" w:hAnsi="Arial" w:cs="Arial"/>
          <w:color w:val="auto"/>
          <w:sz w:val="24"/>
          <w:szCs w:val="24"/>
        </w:rPr>
        <w:t xml:space="preserve">The </w:t>
      </w:r>
      <w:r w:rsidR="00476FBC" w:rsidRPr="00611DAF">
        <w:rPr>
          <w:rStyle w:val="Heading1Char"/>
          <w:rFonts w:ascii="Arial" w:hAnsi="Arial" w:cs="Arial"/>
          <w:color w:val="auto"/>
          <w:sz w:val="24"/>
          <w:szCs w:val="24"/>
        </w:rPr>
        <w:t xml:space="preserve">vibe </w:t>
      </w:r>
      <w:r w:rsidR="00BB6582">
        <w:rPr>
          <w:rStyle w:val="Heading1Char"/>
          <w:rFonts w:ascii="Arial" w:hAnsi="Arial" w:cs="Arial"/>
          <w:color w:val="auto"/>
          <w:sz w:val="24"/>
          <w:szCs w:val="24"/>
        </w:rPr>
        <w:t xml:space="preserve">I aim for in </w:t>
      </w:r>
      <w:r w:rsidR="00476FBC" w:rsidRPr="00611DAF">
        <w:rPr>
          <w:rStyle w:val="Heading1Char"/>
          <w:rFonts w:ascii="Arial" w:hAnsi="Arial" w:cs="Arial"/>
          <w:color w:val="auto"/>
          <w:sz w:val="24"/>
          <w:szCs w:val="24"/>
        </w:rPr>
        <w:t xml:space="preserve">the café is cosy, homely and as a team we like to bring laughter to customers days throughout their visit. </w:t>
      </w:r>
      <w:r w:rsidR="006C0CFE" w:rsidRPr="00611DAF">
        <w:rPr>
          <w:rStyle w:val="Heading1Char"/>
          <w:rFonts w:ascii="Arial" w:hAnsi="Arial" w:cs="Arial"/>
          <w:color w:val="auto"/>
          <w:sz w:val="24"/>
          <w:szCs w:val="24"/>
        </w:rPr>
        <w:t xml:space="preserve">I have two </w:t>
      </w:r>
      <w:r w:rsidR="00727A04" w:rsidRPr="00611DAF">
        <w:rPr>
          <w:rStyle w:val="Heading1Char"/>
          <w:rFonts w:ascii="Arial" w:hAnsi="Arial" w:cs="Arial"/>
          <w:color w:val="auto"/>
          <w:sz w:val="24"/>
          <w:szCs w:val="24"/>
        </w:rPr>
        <w:t>employees’</w:t>
      </w:r>
      <w:r w:rsidR="006C0CFE" w:rsidRPr="00611DAF">
        <w:rPr>
          <w:rStyle w:val="Heading1Char"/>
          <w:rFonts w:ascii="Arial" w:hAnsi="Arial" w:cs="Arial"/>
          <w:color w:val="auto"/>
          <w:sz w:val="24"/>
          <w:szCs w:val="24"/>
        </w:rPr>
        <w:t xml:space="preserve"> currently being Clare, kitchen assistant and Wayne </w:t>
      </w:r>
      <w:r w:rsidR="00234A95" w:rsidRPr="00611DAF">
        <w:rPr>
          <w:rStyle w:val="Heading1Char"/>
          <w:rFonts w:ascii="Arial" w:hAnsi="Arial" w:cs="Arial"/>
          <w:color w:val="auto"/>
          <w:sz w:val="24"/>
          <w:szCs w:val="24"/>
        </w:rPr>
        <w:t xml:space="preserve">as </w:t>
      </w:r>
      <w:r w:rsidR="006C0CFE" w:rsidRPr="00611DAF">
        <w:rPr>
          <w:rStyle w:val="Heading1Char"/>
          <w:rFonts w:ascii="Arial" w:hAnsi="Arial" w:cs="Arial"/>
          <w:color w:val="auto"/>
          <w:sz w:val="24"/>
          <w:szCs w:val="24"/>
        </w:rPr>
        <w:t>the delivery drive</w:t>
      </w:r>
      <w:r w:rsidR="00BB6582">
        <w:rPr>
          <w:rStyle w:val="Heading1Char"/>
          <w:rFonts w:ascii="Arial" w:hAnsi="Arial" w:cs="Arial"/>
          <w:color w:val="auto"/>
          <w:sz w:val="24"/>
          <w:szCs w:val="24"/>
        </w:rPr>
        <w:t xml:space="preserve">r, </w:t>
      </w:r>
      <w:r w:rsidR="00775C85" w:rsidRPr="00611DAF">
        <w:rPr>
          <w:rStyle w:val="Heading1Char"/>
          <w:rFonts w:ascii="Arial" w:hAnsi="Arial" w:cs="Arial"/>
          <w:color w:val="auto"/>
          <w:sz w:val="24"/>
          <w:szCs w:val="24"/>
        </w:rPr>
        <w:t>run a professional but relaxed environment</w:t>
      </w:r>
      <w:r w:rsidR="00BB6582">
        <w:rPr>
          <w:rStyle w:val="Heading1Char"/>
          <w:rFonts w:ascii="Arial" w:hAnsi="Arial" w:cs="Arial"/>
          <w:color w:val="auto"/>
          <w:sz w:val="24"/>
          <w:szCs w:val="24"/>
        </w:rPr>
        <w:t>. I aim to have healthy communication in the workplace as this is vital for success, without clear communication and messages being delivered effectively, this would undoubtedly cause barriers in a kitchen which can result in very dangerous situations. To promote effective communication, I remind staff members to communicate their issues with myself in order to reflect and review. I hold regular monthly staff meetings, which gives not only myself time to discuss information but it allows staff the opportunity to speak their mind, putting forward concerns and suggestions. “Follow effective action with quiet reflection. From quiet reflection will come even more effective action.”, Peter Drucker, (2005).</w:t>
      </w:r>
      <w:r w:rsidR="00D517F0">
        <w:rPr>
          <w:rStyle w:val="Heading1Char"/>
          <w:rFonts w:ascii="Arial" w:hAnsi="Arial" w:cs="Arial"/>
          <w:color w:val="auto"/>
          <w:sz w:val="24"/>
          <w:szCs w:val="24"/>
        </w:rPr>
        <w:br/>
      </w:r>
      <w:r w:rsidR="00BB6582">
        <w:rPr>
          <w:rStyle w:val="Heading1Char"/>
          <w:rFonts w:ascii="Arial" w:hAnsi="Arial" w:cs="Arial"/>
          <w:color w:val="auto"/>
          <w:sz w:val="24"/>
          <w:szCs w:val="24"/>
        </w:rPr>
        <w:br/>
      </w:r>
      <w:r w:rsidR="00BB6582" w:rsidRPr="00BB6582">
        <w:rPr>
          <w:rStyle w:val="Heading1Char"/>
          <w:rFonts w:ascii="Arial" w:hAnsi="Arial" w:cs="Arial"/>
          <w:color w:val="auto"/>
          <w:sz w:val="28"/>
          <w:szCs w:val="28"/>
          <w:u w:val="single"/>
        </w:rPr>
        <w:t>Cash Flow Forecast</w:t>
      </w:r>
      <w:r w:rsidR="00026310">
        <w:rPr>
          <w:rStyle w:val="Heading1Char"/>
          <w:rFonts w:ascii="Arial" w:hAnsi="Arial" w:cs="Arial"/>
          <w:color w:val="auto"/>
          <w:sz w:val="24"/>
          <w:szCs w:val="24"/>
        </w:rPr>
        <w:br/>
      </w:r>
    </w:p>
    <w:tbl>
      <w:tblPr>
        <w:tblStyle w:val="TableGrid"/>
        <w:tblpPr w:leftFromText="180" w:rightFromText="180" w:vertAnchor="text" w:horzAnchor="margin" w:tblpXSpec="center" w:tblpY="-574"/>
        <w:tblW w:w="11634" w:type="dxa"/>
        <w:tblLook w:val="04A0" w:firstRow="1" w:lastRow="0" w:firstColumn="1" w:lastColumn="0" w:noHBand="0" w:noVBand="1"/>
      </w:tblPr>
      <w:tblGrid>
        <w:gridCol w:w="1442"/>
        <w:gridCol w:w="869"/>
        <w:gridCol w:w="749"/>
        <w:gridCol w:w="844"/>
        <w:gridCol w:w="749"/>
        <w:gridCol w:w="749"/>
        <w:gridCol w:w="749"/>
        <w:gridCol w:w="749"/>
        <w:gridCol w:w="749"/>
        <w:gridCol w:w="749"/>
        <w:gridCol w:w="749"/>
        <w:gridCol w:w="749"/>
        <w:gridCol w:w="749"/>
        <w:gridCol w:w="989"/>
      </w:tblGrid>
      <w:tr w:rsidR="00611DAF" w:rsidRPr="00026310" w14:paraId="42375BDC" w14:textId="77777777" w:rsidTr="00611DAF">
        <w:trPr>
          <w:trHeight w:val="305"/>
        </w:trPr>
        <w:tc>
          <w:tcPr>
            <w:tcW w:w="1442" w:type="dxa"/>
          </w:tcPr>
          <w:p w14:paraId="5800156D"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869" w:type="dxa"/>
          </w:tcPr>
          <w:p w14:paraId="1642E8DE"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Jan</w:t>
            </w:r>
          </w:p>
        </w:tc>
        <w:tc>
          <w:tcPr>
            <w:tcW w:w="749" w:type="dxa"/>
          </w:tcPr>
          <w:p w14:paraId="1FEC4034" w14:textId="77777777" w:rsidR="00611DAF" w:rsidRPr="00026310" w:rsidRDefault="00611DAF" w:rsidP="00611DAF">
            <w:pP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Feb</w:t>
            </w:r>
          </w:p>
        </w:tc>
        <w:tc>
          <w:tcPr>
            <w:tcW w:w="844" w:type="dxa"/>
          </w:tcPr>
          <w:p w14:paraId="4567BD2B"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March</w:t>
            </w:r>
          </w:p>
        </w:tc>
        <w:tc>
          <w:tcPr>
            <w:tcW w:w="749" w:type="dxa"/>
          </w:tcPr>
          <w:p w14:paraId="37D0EFE4"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April</w:t>
            </w:r>
          </w:p>
        </w:tc>
        <w:tc>
          <w:tcPr>
            <w:tcW w:w="749" w:type="dxa"/>
          </w:tcPr>
          <w:p w14:paraId="658FCC6D"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May</w:t>
            </w:r>
          </w:p>
        </w:tc>
        <w:tc>
          <w:tcPr>
            <w:tcW w:w="749" w:type="dxa"/>
          </w:tcPr>
          <w:p w14:paraId="58A26031"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June</w:t>
            </w:r>
          </w:p>
        </w:tc>
        <w:tc>
          <w:tcPr>
            <w:tcW w:w="749" w:type="dxa"/>
          </w:tcPr>
          <w:p w14:paraId="68511589"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July</w:t>
            </w:r>
          </w:p>
        </w:tc>
        <w:tc>
          <w:tcPr>
            <w:tcW w:w="749" w:type="dxa"/>
          </w:tcPr>
          <w:p w14:paraId="09B40B87"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Aug</w:t>
            </w:r>
          </w:p>
        </w:tc>
        <w:tc>
          <w:tcPr>
            <w:tcW w:w="749" w:type="dxa"/>
          </w:tcPr>
          <w:p w14:paraId="5B2AFCF4"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Sept</w:t>
            </w:r>
          </w:p>
        </w:tc>
        <w:tc>
          <w:tcPr>
            <w:tcW w:w="749" w:type="dxa"/>
          </w:tcPr>
          <w:p w14:paraId="1B36FE5A"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Oct</w:t>
            </w:r>
          </w:p>
        </w:tc>
        <w:tc>
          <w:tcPr>
            <w:tcW w:w="749" w:type="dxa"/>
          </w:tcPr>
          <w:p w14:paraId="27C870C7"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Nov</w:t>
            </w:r>
          </w:p>
        </w:tc>
        <w:tc>
          <w:tcPr>
            <w:tcW w:w="749" w:type="dxa"/>
          </w:tcPr>
          <w:p w14:paraId="4F9B50F8"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Dec</w:t>
            </w:r>
          </w:p>
        </w:tc>
        <w:tc>
          <w:tcPr>
            <w:tcW w:w="989" w:type="dxa"/>
          </w:tcPr>
          <w:p w14:paraId="147E094C"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Total</w:t>
            </w:r>
          </w:p>
        </w:tc>
      </w:tr>
      <w:tr w:rsidR="00611DAF" w:rsidRPr="00026310" w14:paraId="5BA9D1A9" w14:textId="77777777" w:rsidTr="00611DAF">
        <w:trPr>
          <w:trHeight w:val="305"/>
        </w:trPr>
        <w:tc>
          <w:tcPr>
            <w:tcW w:w="1442" w:type="dxa"/>
          </w:tcPr>
          <w:p w14:paraId="60CBEA0D"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BB6582">
              <w:rPr>
                <w:rFonts w:ascii="Arial" w:eastAsiaTheme="majorEastAsia" w:hAnsi="Arial" w:cs="Arial"/>
                <w:b/>
                <w:sz w:val="18"/>
                <w:szCs w:val="18"/>
              </w:rPr>
              <w:t>Cash In</w:t>
            </w:r>
          </w:p>
        </w:tc>
        <w:tc>
          <w:tcPr>
            <w:tcW w:w="869" w:type="dxa"/>
          </w:tcPr>
          <w:p w14:paraId="09DEDA7B"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749" w:type="dxa"/>
          </w:tcPr>
          <w:p w14:paraId="4570476C"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844" w:type="dxa"/>
          </w:tcPr>
          <w:p w14:paraId="7F70D08C"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749" w:type="dxa"/>
          </w:tcPr>
          <w:p w14:paraId="25FD94A8"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749" w:type="dxa"/>
          </w:tcPr>
          <w:p w14:paraId="0C3CA602"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749" w:type="dxa"/>
          </w:tcPr>
          <w:p w14:paraId="0DB95E51"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749" w:type="dxa"/>
          </w:tcPr>
          <w:p w14:paraId="1B63F6C3"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749" w:type="dxa"/>
          </w:tcPr>
          <w:p w14:paraId="64FE4631"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749" w:type="dxa"/>
          </w:tcPr>
          <w:p w14:paraId="09D7BE37"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749" w:type="dxa"/>
          </w:tcPr>
          <w:p w14:paraId="34A8F37C"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749" w:type="dxa"/>
          </w:tcPr>
          <w:p w14:paraId="5091BC08"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749" w:type="dxa"/>
          </w:tcPr>
          <w:p w14:paraId="01E74C89"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989" w:type="dxa"/>
          </w:tcPr>
          <w:p w14:paraId="216FDE24" w14:textId="77777777" w:rsidR="00611DAF" w:rsidRPr="00026310" w:rsidRDefault="00611DAF" w:rsidP="00611DAF">
            <w:pPr>
              <w:jc w:val="center"/>
              <w:rPr>
                <w:rFonts w:ascii="Arial" w:eastAsiaTheme="majorEastAsia" w:hAnsi="Arial" w:cs="Arial"/>
                <w:b/>
                <w:color w:val="45B0E1" w:themeColor="accent1" w:themeTint="99"/>
                <w:sz w:val="18"/>
                <w:szCs w:val="18"/>
              </w:rPr>
            </w:pPr>
          </w:p>
        </w:tc>
      </w:tr>
      <w:tr w:rsidR="00611DAF" w:rsidRPr="00026310" w14:paraId="49BA7EA1" w14:textId="77777777" w:rsidTr="00611DAF">
        <w:trPr>
          <w:trHeight w:val="612"/>
        </w:trPr>
        <w:tc>
          <w:tcPr>
            <w:tcW w:w="1442" w:type="dxa"/>
          </w:tcPr>
          <w:p w14:paraId="1CDD3549"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Cash and Invoice Pay</w:t>
            </w:r>
          </w:p>
        </w:tc>
        <w:tc>
          <w:tcPr>
            <w:tcW w:w="869" w:type="dxa"/>
          </w:tcPr>
          <w:p w14:paraId="6D51F2C8"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£2,000</w:t>
            </w:r>
          </w:p>
        </w:tc>
        <w:tc>
          <w:tcPr>
            <w:tcW w:w="749" w:type="dxa"/>
          </w:tcPr>
          <w:p w14:paraId="7BDBC482"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2,100</w:t>
            </w:r>
          </w:p>
        </w:tc>
        <w:tc>
          <w:tcPr>
            <w:tcW w:w="844" w:type="dxa"/>
          </w:tcPr>
          <w:p w14:paraId="390EB81F" w14:textId="77777777" w:rsidR="00611DAF" w:rsidRPr="00026310" w:rsidRDefault="00611DAF" w:rsidP="00611DAF">
            <w:pP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2,200</w:t>
            </w:r>
          </w:p>
        </w:tc>
        <w:tc>
          <w:tcPr>
            <w:tcW w:w="749" w:type="dxa"/>
          </w:tcPr>
          <w:p w14:paraId="04BA51B6"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2,100</w:t>
            </w:r>
          </w:p>
        </w:tc>
        <w:tc>
          <w:tcPr>
            <w:tcW w:w="749" w:type="dxa"/>
          </w:tcPr>
          <w:p w14:paraId="7ADD5B6D"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2,100</w:t>
            </w:r>
          </w:p>
        </w:tc>
        <w:tc>
          <w:tcPr>
            <w:tcW w:w="749" w:type="dxa"/>
          </w:tcPr>
          <w:p w14:paraId="19095A2A"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2,000</w:t>
            </w:r>
          </w:p>
        </w:tc>
        <w:tc>
          <w:tcPr>
            <w:tcW w:w="749" w:type="dxa"/>
          </w:tcPr>
          <w:p w14:paraId="16D4B096"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2,000</w:t>
            </w:r>
          </w:p>
        </w:tc>
        <w:tc>
          <w:tcPr>
            <w:tcW w:w="749" w:type="dxa"/>
          </w:tcPr>
          <w:p w14:paraId="78872E39"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1,000</w:t>
            </w:r>
          </w:p>
        </w:tc>
        <w:tc>
          <w:tcPr>
            <w:tcW w:w="749" w:type="dxa"/>
          </w:tcPr>
          <w:p w14:paraId="750548B3"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1,000</w:t>
            </w:r>
          </w:p>
        </w:tc>
        <w:tc>
          <w:tcPr>
            <w:tcW w:w="749" w:type="dxa"/>
          </w:tcPr>
          <w:p w14:paraId="66C2EEF0"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2,000</w:t>
            </w:r>
          </w:p>
        </w:tc>
        <w:tc>
          <w:tcPr>
            <w:tcW w:w="749" w:type="dxa"/>
          </w:tcPr>
          <w:p w14:paraId="5F556D63"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2,000</w:t>
            </w:r>
          </w:p>
        </w:tc>
        <w:tc>
          <w:tcPr>
            <w:tcW w:w="749" w:type="dxa"/>
          </w:tcPr>
          <w:p w14:paraId="6B5266FF"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2,000</w:t>
            </w:r>
          </w:p>
        </w:tc>
        <w:tc>
          <w:tcPr>
            <w:tcW w:w="989" w:type="dxa"/>
          </w:tcPr>
          <w:p w14:paraId="53464463" w14:textId="6EF44A72" w:rsidR="00611DAF" w:rsidRPr="00BB6582" w:rsidRDefault="00BB6582" w:rsidP="00611DAF">
            <w:pPr>
              <w:rPr>
                <w:rFonts w:ascii="Arial" w:eastAsiaTheme="majorEastAsia" w:hAnsi="Arial" w:cs="Arial"/>
                <w:b/>
                <w:color w:val="808080" w:themeColor="background1" w:themeShade="80"/>
                <w:sz w:val="18"/>
                <w:szCs w:val="18"/>
              </w:rPr>
            </w:pPr>
            <w:r w:rsidRPr="00BB6582">
              <w:rPr>
                <w:rFonts w:ascii="Arial" w:eastAsiaTheme="majorEastAsia" w:hAnsi="Arial" w:cs="Arial"/>
                <w:b/>
                <w:sz w:val="18"/>
                <w:szCs w:val="18"/>
              </w:rPr>
              <w:t>£22,500</w:t>
            </w:r>
          </w:p>
        </w:tc>
      </w:tr>
      <w:tr w:rsidR="00611DAF" w:rsidRPr="00026310" w14:paraId="098E1C33" w14:textId="77777777" w:rsidTr="00611DAF">
        <w:trPr>
          <w:trHeight w:val="305"/>
        </w:trPr>
        <w:tc>
          <w:tcPr>
            <w:tcW w:w="1442" w:type="dxa"/>
          </w:tcPr>
          <w:p w14:paraId="1298B936"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 xml:space="preserve">Total </w:t>
            </w:r>
          </w:p>
        </w:tc>
        <w:tc>
          <w:tcPr>
            <w:tcW w:w="869" w:type="dxa"/>
          </w:tcPr>
          <w:p w14:paraId="0806147A"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£2,000</w:t>
            </w:r>
          </w:p>
        </w:tc>
        <w:tc>
          <w:tcPr>
            <w:tcW w:w="749" w:type="dxa"/>
          </w:tcPr>
          <w:p w14:paraId="6C4C4736"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2,100</w:t>
            </w:r>
          </w:p>
        </w:tc>
        <w:tc>
          <w:tcPr>
            <w:tcW w:w="844" w:type="dxa"/>
          </w:tcPr>
          <w:p w14:paraId="4554D9FA"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2,200</w:t>
            </w:r>
          </w:p>
        </w:tc>
        <w:tc>
          <w:tcPr>
            <w:tcW w:w="749" w:type="dxa"/>
          </w:tcPr>
          <w:p w14:paraId="633B334B"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2,100</w:t>
            </w:r>
          </w:p>
        </w:tc>
        <w:tc>
          <w:tcPr>
            <w:tcW w:w="749" w:type="dxa"/>
          </w:tcPr>
          <w:p w14:paraId="712BBE87"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2,100</w:t>
            </w:r>
          </w:p>
        </w:tc>
        <w:tc>
          <w:tcPr>
            <w:tcW w:w="749" w:type="dxa"/>
          </w:tcPr>
          <w:p w14:paraId="36392BAB"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2,000</w:t>
            </w:r>
          </w:p>
        </w:tc>
        <w:tc>
          <w:tcPr>
            <w:tcW w:w="749" w:type="dxa"/>
          </w:tcPr>
          <w:p w14:paraId="4A4D04E1"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2,000</w:t>
            </w:r>
          </w:p>
        </w:tc>
        <w:tc>
          <w:tcPr>
            <w:tcW w:w="749" w:type="dxa"/>
          </w:tcPr>
          <w:p w14:paraId="07C109B4"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1,000</w:t>
            </w:r>
          </w:p>
        </w:tc>
        <w:tc>
          <w:tcPr>
            <w:tcW w:w="749" w:type="dxa"/>
          </w:tcPr>
          <w:p w14:paraId="139DE954"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1,000</w:t>
            </w:r>
          </w:p>
        </w:tc>
        <w:tc>
          <w:tcPr>
            <w:tcW w:w="749" w:type="dxa"/>
          </w:tcPr>
          <w:p w14:paraId="2C0CF211"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2,000</w:t>
            </w:r>
          </w:p>
        </w:tc>
        <w:tc>
          <w:tcPr>
            <w:tcW w:w="749" w:type="dxa"/>
          </w:tcPr>
          <w:p w14:paraId="07AF32A6"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2,000</w:t>
            </w:r>
          </w:p>
        </w:tc>
        <w:tc>
          <w:tcPr>
            <w:tcW w:w="749" w:type="dxa"/>
          </w:tcPr>
          <w:p w14:paraId="6736ADD2"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2,000</w:t>
            </w:r>
          </w:p>
        </w:tc>
        <w:tc>
          <w:tcPr>
            <w:tcW w:w="989" w:type="dxa"/>
          </w:tcPr>
          <w:p w14:paraId="37B72EE0" w14:textId="594DEB42" w:rsidR="00611DAF" w:rsidRPr="00026310" w:rsidRDefault="00BB6582" w:rsidP="00611DAF">
            <w:pPr>
              <w:jc w:val="center"/>
              <w:rPr>
                <w:rFonts w:ascii="Arial" w:eastAsiaTheme="majorEastAsia" w:hAnsi="Arial" w:cs="Arial"/>
                <w:b/>
                <w:color w:val="45B0E1" w:themeColor="accent1" w:themeTint="99"/>
                <w:sz w:val="18"/>
                <w:szCs w:val="18"/>
              </w:rPr>
            </w:pPr>
            <w:r w:rsidRPr="00BB6582">
              <w:rPr>
                <w:rFonts w:ascii="Arial" w:eastAsiaTheme="majorEastAsia" w:hAnsi="Arial" w:cs="Arial"/>
                <w:b/>
                <w:sz w:val="18"/>
                <w:szCs w:val="18"/>
              </w:rPr>
              <w:t>£22,500</w:t>
            </w:r>
          </w:p>
        </w:tc>
      </w:tr>
      <w:tr w:rsidR="00611DAF" w:rsidRPr="00026310" w14:paraId="69D80AA6" w14:textId="77777777" w:rsidTr="00611DAF">
        <w:trPr>
          <w:trHeight w:val="295"/>
        </w:trPr>
        <w:tc>
          <w:tcPr>
            <w:tcW w:w="1442" w:type="dxa"/>
          </w:tcPr>
          <w:p w14:paraId="2BDC7552"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869" w:type="dxa"/>
          </w:tcPr>
          <w:p w14:paraId="438D8562"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749" w:type="dxa"/>
          </w:tcPr>
          <w:p w14:paraId="2742DC17"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844" w:type="dxa"/>
          </w:tcPr>
          <w:p w14:paraId="4B022FE1"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749" w:type="dxa"/>
          </w:tcPr>
          <w:p w14:paraId="2DF39631"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749" w:type="dxa"/>
          </w:tcPr>
          <w:p w14:paraId="74D5AC44"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749" w:type="dxa"/>
          </w:tcPr>
          <w:p w14:paraId="443E9E12"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749" w:type="dxa"/>
          </w:tcPr>
          <w:p w14:paraId="3142EBA3"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749" w:type="dxa"/>
          </w:tcPr>
          <w:p w14:paraId="6F56908C"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749" w:type="dxa"/>
          </w:tcPr>
          <w:p w14:paraId="66F43DDF"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749" w:type="dxa"/>
          </w:tcPr>
          <w:p w14:paraId="42F68D52"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749" w:type="dxa"/>
          </w:tcPr>
          <w:p w14:paraId="07985F8E"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749" w:type="dxa"/>
          </w:tcPr>
          <w:p w14:paraId="7B96791D"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989" w:type="dxa"/>
          </w:tcPr>
          <w:p w14:paraId="56B14605" w14:textId="77777777" w:rsidR="00611DAF" w:rsidRPr="00026310" w:rsidRDefault="00611DAF" w:rsidP="00611DAF">
            <w:pPr>
              <w:jc w:val="center"/>
              <w:rPr>
                <w:rFonts w:ascii="Arial" w:eastAsiaTheme="majorEastAsia" w:hAnsi="Arial" w:cs="Arial"/>
                <w:b/>
                <w:color w:val="45B0E1" w:themeColor="accent1" w:themeTint="99"/>
                <w:sz w:val="18"/>
                <w:szCs w:val="18"/>
              </w:rPr>
            </w:pPr>
          </w:p>
        </w:tc>
      </w:tr>
      <w:tr w:rsidR="00611DAF" w:rsidRPr="00026310" w14:paraId="0868BF33" w14:textId="77777777" w:rsidTr="00611DAF">
        <w:trPr>
          <w:trHeight w:val="305"/>
        </w:trPr>
        <w:tc>
          <w:tcPr>
            <w:tcW w:w="1442" w:type="dxa"/>
          </w:tcPr>
          <w:p w14:paraId="201D8488"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BB6582">
              <w:rPr>
                <w:rFonts w:ascii="Arial" w:eastAsiaTheme="majorEastAsia" w:hAnsi="Arial" w:cs="Arial"/>
                <w:b/>
                <w:sz w:val="18"/>
                <w:szCs w:val="18"/>
              </w:rPr>
              <w:t>Cash Out</w:t>
            </w:r>
          </w:p>
        </w:tc>
        <w:tc>
          <w:tcPr>
            <w:tcW w:w="869" w:type="dxa"/>
          </w:tcPr>
          <w:p w14:paraId="27722369"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749" w:type="dxa"/>
          </w:tcPr>
          <w:p w14:paraId="60C529FE"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844" w:type="dxa"/>
          </w:tcPr>
          <w:p w14:paraId="06E8CD9E"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749" w:type="dxa"/>
          </w:tcPr>
          <w:p w14:paraId="2C24DFCC"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749" w:type="dxa"/>
          </w:tcPr>
          <w:p w14:paraId="1DAA4DD5"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749" w:type="dxa"/>
          </w:tcPr>
          <w:p w14:paraId="2978AB1D"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749" w:type="dxa"/>
          </w:tcPr>
          <w:p w14:paraId="15493CFF"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749" w:type="dxa"/>
          </w:tcPr>
          <w:p w14:paraId="35B5C4B9"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749" w:type="dxa"/>
          </w:tcPr>
          <w:p w14:paraId="1948CEFE"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749" w:type="dxa"/>
          </w:tcPr>
          <w:p w14:paraId="19399B53"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749" w:type="dxa"/>
          </w:tcPr>
          <w:p w14:paraId="520889B5"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749" w:type="dxa"/>
          </w:tcPr>
          <w:p w14:paraId="2C97B454" w14:textId="77777777" w:rsidR="00611DAF" w:rsidRPr="00026310" w:rsidRDefault="00611DAF" w:rsidP="00611DAF">
            <w:pPr>
              <w:jc w:val="center"/>
              <w:rPr>
                <w:rFonts w:ascii="Arial" w:eastAsiaTheme="majorEastAsia" w:hAnsi="Arial" w:cs="Arial"/>
                <w:b/>
                <w:color w:val="45B0E1" w:themeColor="accent1" w:themeTint="99"/>
                <w:sz w:val="18"/>
                <w:szCs w:val="18"/>
              </w:rPr>
            </w:pPr>
          </w:p>
        </w:tc>
        <w:tc>
          <w:tcPr>
            <w:tcW w:w="989" w:type="dxa"/>
          </w:tcPr>
          <w:p w14:paraId="52EDD09B" w14:textId="77777777" w:rsidR="00611DAF" w:rsidRPr="00026310" w:rsidRDefault="00611DAF" w:rsidP="00611DAF">
            <w:pPr>
              <w:jc w:val="center"/>
              <w:rPr>
                <w:rFonts w:ascii="Arial" w:eastAsiaTheme="majorEastAsia" w:hAnsi="Arial" w:cs="Arial"/>
                <w:b/>
                <w:color w:val="45B0E1" w:themeColor="accent1" w:themeTint="99"/>
                <w:sz w:val="18"/>
                <w:szCs w:val="18"/>
              </w:rPr>
            </w:pPr>
          </w:p>
        </w:tc>
      </w:tr>
      <w:tr w:rsidR="00611DAF" w:rsidRPr="00026310" w14:paraId="7EC62B9B" w14:textId="77777777" w:rsidTr="00611DAF">
        <w:trPr>
          <w:trHeight w:val="921"/>
        </w:trPr>
        <w:tc>
          <w:tcPr>
            <w:tcW w:w="1442" w:type="dxa"/>
          </w:tcPr>
          <w:p w14:paraId="357BC8CA"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Materials (Food, ingredients)</w:t>
            </w:r>
          </w:p>
        </w:tc>
        <w:tc>
          <w:tcPr>
            <w:tcW w:w="869" w:type="dxa"/>
          </w:tcPr>
          <w:p w14:paraId="68D2CF3D"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£300</w:t>
            </w:r>
          </w:p>
        </w:tc>
        <w:tc>
          <w:tcPr>
            <w:tcW w:w="749" w:type="dxa"/>
          </w:tcPr>
          <w:p w14:paraId="7A65398A" w14:textId="05037E9F" w:rsidR="00611DAF" w:rsidRPr="00026310" w:rsidRDefault="00BB6582" w:rsidP="00611DAF">
            <w:pPr>
              <w:jc w:val="center"/>
              <w:rPr>
                <w:rFonts w:ascii="Arial" w:eastAsiaTheme="majorEastAsia" w:hAnsi="Arial" w:cs="Arial"/>
                <w:b/>
                <w:color w:val="45B0E1" w:themeColor="accent1" w:themeTint="99"/>
                <w:sz w:val="18"/>
                <w:szCs w:val="18"/>
              </w:rPr>
            </w:pPr>
            <w:r>
              <w:rPr>
                <w:rFonts w:ascii="Arial" w:eastAsiaTheme="majorEastAsia" w:hAnsi="Arial" w:cs="Arial"/>
                <w:b/>
                <w:color w:val="45B0E1" w:themeColor="accent1" w:themeTint="99"/>
                <w:sz w:val="18"/>
                <w:szCs w:val="18"/>
              </w:rPr>
              <w:t>200</w:t>
            </w:r>
          </w:p>
        </w:tc>
        <w:tc>
          <w:tcPr>
            <w:tcW w:w="844" w:type="dxa"/>
          </w:tcPr>
          <w:p w14:paraId="185D4FEE"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250</w:t>
            </w:r>
          </w:p>
        </w:tc>
        <w:tc>
          <w:tcPr>
            <w:tcW w:w="749" w:type="dxa"/>
          </w:tcPr>
          <w:p w14:paraId="4ED02D69"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300</w:t>
            </w:r>
          </w:p>
        </w:tc>
        <w:tc>
          <w:tcPr>
            <w:tcW w:w="749" w:type="dxa"/>
          </w:tcPr>
          <w:p w14:paraId="236AE7B8"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300</w:t>
            </w:r>
          </w:p>
        </w:tc>
        <w:tc>
          <w:tcPr>
            <w:tcW w:w="749" w:type="dxa"/>
          </w:tcPr>
          <w:p w14:paraId="574837C3"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250</w:t>
            </w:r>
          </w:p>
        </w:tc>
        <w:tc>
          <w:tcPr>
            <w:tcW w:w="749" w:type="dxa"/>
          </w:tcPr>
          <w:p w14:paraId="08901D58"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300</w:t>
            </w:r>
          </w:p>
        </w:tc>
        <w:tc>
          <w:tcPr>
            <w:tcW w:w="749" w:type="dxa"/>
          </w:tcPr>
          <w:p w14:paraId="1BC262DB"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300</w:t>
            </w:r>
          </w:p>
        </w:tc>
        <w:tc>
          <w:tcPr>
            <w:tcW w:w="749" w:type="dxa"/>
          </w:tcPr>
          <w:p w14:paraId="0B5733A5"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250</w:t>
            </w:r>
          </w:p>
        </w:tc>
        <w:tc>
          <w:tcPr>
            <w:tcW w:w="749" w:type="dxa"/>
          </w:tcPr>
          <w:p w14:paraId="2B64EA61"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300</w:t>
            </w:r>
          </w:p>
        </w:tc>
        <w:tc>
          <w:tcPr>
            <w:tcW w:w="749" w:type="dxa"/>
          </w:tcPr>
          <w:p w14:paraId="59804FDF"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300</w:t>
            </w:r>
          </w:p>
        </w:tc>
        <w:tc>
          <w:tcPr>
            <w:tcW w:w="749" w:type="dxa"/>
          </w:tcPr>
          <w:p w14:paraId="2A85068A"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400</w:t>
            </w:r>
          </w:p>
        </w:tc>
        <w:tc>
          <w:tcPr>
            <w:tcW w:w="989" w:type="dxa"/>
          </w:tcPr>
          <w:p w14:paraId="4C589E85" w14:textId="322E1044" w:rsidR="00611DAF" w:rsidRPr="00026310" w:rsidRDefault="00611DAF" w:rsidP="00611DAF">
            <w:pPr>
              <w:jc w:val="center"/>
              <w:rPr>
                <w:rFonts w:ascii="Arial" w:eastAsiaTheme="majorEastAsia" w:hAnsi="Arial" w:cs="Arial"/>
                <w:b/>
                <w:color w:val="45B0E1" w:themeColor="accent1" w:themeTint="99"/>
                <w:sz w:val="18"/>
                <w:szCs w:val="18"/>
              </w:rPr>
            </w:pPr>
            <w:r w:rsidRPr="00BB6582">
              <w:rPr>
                <w:rFonts w:ascii="Arial" w:eastAsiaTheme="majorEastAsia" w:hAnsi="Arial" w:cs="Arial"/>
                <w:b/>
                <w:sz w:val="18"/>
                <w:szCs w:val="18"/>
              </w:rPr>
              <w:t>£3,</w:t>
            </w:r>
            <w:r w:rsidR="00BB6582" w:rsidRPr="00BB6582">
              <w:rPr>
                <w:rFonts w:ascii="Arial" w:eastAsiaTheme="majorEastAsia" w:hAnsi="Arial" w:cs="Arial"/>
                <w:b/>
                <w:sz w:val="18"/>
                <w:szCs w:val="18"/>
              </w:rPr>
              <w:t>450</w:t>
            </w:r>
          </w:p>
        </w:tc>
      </w:tr>
      <w:tr w:rsidR="00611DAF" w:rsidRPr="00026310" w14:paraId="2AEAEAC8" w14:textId="77777777" w:rsidTr="00611DAF">
        <w:trPr>
          <w:trHeight w:val="305"/>
        </w:trPr>
        <w:tc>
          <w:tcPr>
            <w:tcW w:w="1442" w:type="dxa"/>
          </w:tcPr>
          <w:p w14:paraId="1383CA9A"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Rent</w:t>
            </w:r>
          </w:p>
        </w:tc>
        <w:tc>
          <w:tcPr>
            <w:tcW w:w="869" w:type="dxa"/>
          </w:tcPr>
          <w:p w14:paraId="420041FF"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£240</w:t>
            </w:r>
          </w:p>
        </w:tc>
        <w:tc>
          <w:tcPr>
            <w:tcW w:w="749" w:type="dxa"/>
          </w:tcPr>
          <w:p w14:paraId="1EF0BB7D"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240</w:t>
            </w:r>
          </w:p>
        </w:tc>
        <w:tc>
          <w:tcPr>
            <w:tcW w:w="844" w:type="dxa"/>
          </w:tcPr>
          <w:p w14:paraId="14557AD0"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240</w:t>
            </w:r>
          </w:p>
        </w:tc>
        <w:tc>
          <w:tcPr>
            <w:tcW w:w="749" w:type="dxa"/>
          </w:tcPr>
          <w:p w14:paraId="2E552D38"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240</w:t>
            </w:r>
          </w:p>
        </w:tc>
        <w:tc>
          <w:tcPr>
            <w:tcW w:w="749" w:type="dxa"/>
          </w:tcPr>
          <w:p w14:paraId="14B484E7"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240</w:t>
            </w:r>
          </w:p>
        </w:tc>
        <w:tc>
          <w:tcPr>
            <w:tcW w:w="749" w:type="dxa"/>
          </w:tcPr>
          <w:p w14:paraId="6C5B574D"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240</w:t>
            </w:r>
          </w:p>
        </w:tc>
        <w:tc>
          <w:tcPr>
            <w:tcW w:w="749" w:type="dxa"/>
          </w:tcPr>
          <w:p w14:paraId="07310675"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240</w:t>
            </w:r>
          </w:p>
        </w:tc>
        <w:tc>
          <w:tcPr>
            <w:tcW w:w="749" w:type="dxa"/>
          </w:tcPr>
          <w:p w14:paraId="7ED1761D"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240</w:t>
            </w:r>
          </w:p>
        </w:tc>
        <w:tc>
          <w:tcPr>
            <w:tcW w:w="749" w:type="dxa"/>
          </w:tcPr>
          <w:p w14:paraId="44AD3EE8"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240</w:t>
            </w:r>
          </w:p>
        </w:tc>
        <w:tc>
          <w:tcPr>
            <w:tcW w:w="749" w:type="dxa"/>
          </w:tcPr>
          <w:p w14:paraId="4553143C"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240</w:t>
            </w:r>
          </w:p>
        </w:tc>
        <w:tc>
          <w:tcPr>
            <w:tcW w:w="749" w:type="dxa"/>
          </w:tcPr>
          <w:p w14:paraId="1F3C265A"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240</w:t>
            </w:r>
          </w:p>
        </w:tc>
        <w:tc>
          <w:tcPr>
            <w:tcW w:w="749" w:type="dxa"/>
          </w:tcPr>
          <w:p w14:paraId="61981B64"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240</w:t>
            </w:r>
          </w:p>
        </w:tc>
        <w:tc>
          <w:tcPr>
            <w:tcW w:w="989" w:type="dxa"/>
          </w:tcPr>
          <w:p w14:paraId="235FBD39"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BB6582">
              <w:rPr>
                <w:rFonts w:ascii="Arial" w:eastAsiaTheme="majorEastAsia" w:hAnsi="Arial" w:cs="Arial"/>
                <w:b/>
                <w:sz w:val="18"/>
                <w:szCs w:val="18"/>
              </w:rPr>
              <w:t>£2,880</w:t>
            </w:r>
          </w:p>
        </w:tc>
      </w:tr>
      <w:tr w:rsidR="00611DAF" w:rsidRPr="00026310" w14:paraId="27F73A7B" w14:textId="77777777" w:rsidTr="00611DAF">
        <w:trPr>
          <w:trHeight w:val="305"/>
        </w:trPr>
        <w:tc>
          <w:tcPr>
            <w:tcW w:w="1442" w:type="dxa"/>
          </w:tcPr>
          <w:p w14:paraId="113DC18B"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Insurance</w:t>
            </w:r>
          </w:p>
        </w:tc>
        <w:tc>
          <w:tcPr>
            <w:tcW w:w="869" w:type="dxa"/>
          </w:tcPr>
          <w:p w14:paraId="09369E88"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£40</w:t>
            </w:r>
          </w:p>
        </w:tc>
        <w:tc>
          <w:tcPr>
            <w:tcW w:w="749" w:type="dxa"/>
          </w:tcPr>
          <w:p w14:paraId="0F6C8141"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40</w:t>
            </w:r>
          </w:p>
        </w:tc>
        <w:tc>
          <w:tcPr>
            <w:tcW w:w="844" w:type="dxa"/>
          </w:tcPr>
          <w:p w14:paraId="50A756C8"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40</w:t>
            </w:r>
          </w:p>
        </w:tc>
        <w:tc>
          <w:tcPr>
            <w:tcW w:w="749" w:type="dxa"/>
          </w:tcPr>
          <w:p w14:paraId="3EB90B07"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40</w:t>
            </w:r>
          </w:p>
        </w:tc>
        <w:tc>
          <w:tcPr>
            <w:tcW w:w="749" w:type="dxa"/>
          </w:tcPr>
          <w:p w14:paraId="5BE8D33F"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40</w:t>
            </w:r>
          </w:p>
        </w:tc>
        <w:tc>
          <w:tcPr>
            <w:tcW w:w="749" w:type="dxa"/>
          </w:tcPr>
          <w:p w14:paraId="0DFD1193"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40</w:t>
            </w:r>
          </w:p>
        </w:tc>
        <w:tc>
          <w:tcPr>
            <w:tcW w:w="749" w:type="dxa"/>
          </w:tcPr>
          <w:p w14:paraId="4097E747"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40</w:t>
            </w:r>
          </w:p>
        </w:tc>
        <w:tc>
          <w:tcPr>
            <w:tcW w:w="749" w:type="dxa"/>
          </w:tcPr>
          <w:p w14:paraId="1E907572"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40</w:t>
            </w:r>
          </w:p>
        </w:tc>
        <w:tc>
          <w:tcPr>
            <w:tcW w:w="749" w:type="dxa"/>
          </w:tcPr>
          <w:p w14:paraId="26F66A69"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40</w:t>
            </w:r>
          </w:p>
        </w:tc>
        <w:tc>
          <w:tcPr>
            <w:tcW w:w="749" w:type="dxa"/>
          </w:tcPr>
          <w:p w14:paraId="565D095F"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40</w:t>
            </w:r>
          </w:p>
        </w:tc>
        <w:tc>
          <w:tcPr>
            <w:tcW w:w="749" w:type="dxa"/>
          </w:tcPr>
          <w:p w14:paraId="4A3D6970"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40</w:t>
            </w:r>
          </w:p>
        </w:tc>
        <w:tc>
          <w:tcPr>
            <w:tcW w:w="749" w:type="dxa"/>
          </w:tcPr>
          <w:p w14:paraId="3102C50E"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40</w:t>
            </w:r>
          </w:p>
        </w:tc>
        <w:tc>
          <w:tcPr>
            <w:tcW w:w="989" w:type="dxa"/>
          </w:tcPr>
          <w:p w14:paraId="524E7BFB" w14:textId="77777777" w:rsidR="00611DAF" w:rsidRPr="00026310" w:rsidRDefault="00611DAF" w:rsidP="00611DAF">
            <w:pPr>
              <w:rPr>
                <w:rFonts w:ascii="Arial" w:eastAsiaTheme="majorEastAsia" w:hAnsi="Arial" w:cs="Arial"/>
                <w:b/>
                <w:color w:val="45B0E1" w:themeColor="accent1" w:themeTint="99"/>
                <w:sz w:val="18"/>
                <w:szCs w:val="18"/>
              </w:rPr>
            </w:pPr>
            <w:r w:rsidRPr="00BB6582">
              <w:rPr>
                <w:rFonts w:ascii="Arial" w:eastAsiaTheme="majorEastAsia" w:hAnsi="Arial" w:cs="Arial"/>
                <w:b/>
                <w:sz w:val="18"/>
                <w:szCs w:val="18"/>
              </w:rPr>
              <w:t>£480</w:t>
            </w:r>
          </w:p>
        </w:tc>
      </w:tr>
      <w:tr w:rsidR="00611DAF" w:rsidRPr="00026310" w14:paraId="1132FEEE" w14:textId="77777777" w:rsidTr="00611DAF">
        <w:trPr>
          <w:trHeight w:val="305"/>
        </w:trPr>
        <w:tc>
          <w:tcPr>
            <w:tcW w:w="1442" w:type="dxa"/>
          </w:tcPr>
          <w:p w14:paraId="528B428B"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Tax</w:t>
            </w:r>
          </w:p>
        </w:tc>
        <w:tc>
          <w:tcPr>
            <w:tcW w:w="869" w:type="dxa"/>
          </w:tcPr>
          <w:p w14:paraId="4384C1BC"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£30</w:t>
            </w:r>
          </w:p>
        </w:tc>
        <w:tc>
          <w:tcPr>
            <w:tcW w:w="749" w:type="dxa"/>
          </w:tcPr>
          <w:p w14:paraId="57093112"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30</w:t>
            </w:r>
          </w:p>
        </w:tc>
        <w:tc>
          <w:tcPr>
            <w:tcW w:w="844" w:type="dxa"/>
          </w:tcPr>
          <w:p w14:paraId="16AC6F56"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30</w:t>
            </w:r>
          </w:p>
        </w:tc>
        <w:tc>
          <w:tcPr>
            <w:tcW w:w="749" w:type="dxa"/>
          </w:tcPr>
          <w:p w14:paraId="7037EA04"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30</w:t>
            </w:r>
          </w:p>
        </w:tc>
        <w:tc>
          <w:tcPr>
            <w:tcW w:w="749" w:type="dxa"/>
          </w:tcPr>
          <w:p w14:paraId="2C198900"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30</w:t>
            </w:r>
          </w:p>
        </w:tc>
        <w:tc>
          <w:tcPr>
            <w:tcW w:w="749" w:type="dxa"/>
          </w:tcPr>
          <w:p w14:paraId="6AA98E0E"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30</w:t>
            </w:r>
          </w:p>
        </w:tc>
        <w:tc>
          <w:tcPr>
            <w:tcW w:w="749" w:type="dxa"/>
          </w:tcPr>
          <w:p w14:paraId="05BB8CC0"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30</w:t>
            </w:r>
          </w:p>
        </w:tc>
        <w:tc>
          <w:tcPr>
            <w:tcW w:w="749" w:type="dxa"/>
          </w:tcPr>
          <w:p w14:paraId="0713572D"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30</w:t>
            </w:r>
          </w:p>
        </w:tc>
        <w:tc>
          <w:tcPr>
            <w:tcW w:w="749" w:type="dxa"/>
          </w:tcPr>
          <w:p w14:paraId="0C042062"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30</w:t>
            </w:r>
          </w:p>
        </w:tc>
        <w:tc>
          <w:tcPr>
            <w:tcW w:w="749" w:type="dxa"/>
          </w:tcPr>
          <w:p w14:paraId="155B0A93"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30</w:t>
            </w:r>
          </w:p>
        </w:tc>
        <w:tc>
          <w:tcPr>
            <w:tcW w:w="749" w:type="dxa"/>
          </w:tcPr>
          <w:p w14:paraId="60B15B01"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30</w:t>
            </w:r>
          </w:p>
        </w:tc>
        <w:tc>
          <w:tcPr>
            <w:tcW w:w="749" w:type="dxa"/>
          </w:tcPr>
          <w:p w14:paraId="0EFD18A6"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30</w:t>
            </w:r>
          </w:p>
        </w:tc>
        <w:tc>
          <w:tcPr>
            <w:tcW w:w="989" w:type="dxa"/>
          </w:tcPr>
          <w:p w14:paraId="1EA73F45" w14:textId="77777777" w:rsidR="00611DAF" w:rsidRPr="00026310" w:rsidRDefault="00611DAF" w:rsidP="00611DAF">
            <w:pPr>
              <w:rPr>
                <w:rFonts w:ascii="Arial" w:eastAsiaTheme="majorEastAsia" w:hAnsi="Arial" w:cs="Arial"/>
                <w:b/>
                <w:color w:val="45B0E1" w:themeColor="accent1" w:themeTint="99"/>
                <w:sz w:val="18"/>
                <w:szCs w:val="18"/>
              </w:rPr>
            </w:pPr>
            <w:r w:rsidRPr="00BB6582">
              <w:rPr>
                <w:rFonts w:ascii="Arial" w:eastAsiaTheme="majorEastAsia" w:hAnsi="Arial" w:cs="Arial"/>
                <w:b/>
                <w:sz w:val="18"/>
                <w:szCs w:val="18"/>
              </w:rPr>
              <w:t>£360</w:t>
            </w:r>
          </w:p>
        </w:tc>
      </w:tr>
      <w:tr w:rsidR="00611DAF" w:rsidRPr="00026310" w14:paraId="0D5F63DA" w14:textId="77777777" w:rsidTr="00611DAF">
        <w:trPr>
          <w:trHeight w:val="612"/>
        </w:trPr>
        <w:tc>
          <w:tcPr>
            <w:tcW w:w="1442" w:type="dxa"/>
          </w:tcPr>
          <w:p w14:paraId="6C6AA129"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026310">
              <w:rPr>
                <w:rFonts w:ascii="Arial" w:eastAsiaTheme="majorEastAsia" w:hAnsi="Arial" w:cs="Arial"/>
                <w:b/>
                <w:color w:val="45B0E1" w:themeColor="accent1" w:themeTint="99"/>
                <w:sz w:val="18"/>
                <w:szCs w:val="18"/>
              </w:rPr>
              <w:t>Total Cash Payments</w:t>
            </w:r>
          </w:p>
        </w:tc>
        <w:tc>
          <w:tcPr>
            <w:tcW w:w="869" w:type="dxa"/>
          </w:tcPr>
          <w:p w14:paraId="51B5A4A5"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BB6582">
              <w:rPr>
                <w:rFonts w:ascii="Arial" w:eastAsiaTheme="majorEastAsia" w:hAnsi="Arial" w:cs="Arial"/>
                <w:b/>
                <w:sz w:val="18"/>
                <w:szCs w:val="18"/>
              </w:rPr>
              <w:t>£610</w:t>
            </w:r>
          </w:p>
        </w:tc>
        <w:tc>
          <w:tcPr>
            <w:tcW w:w="749" w:type="dxa"/>
          </w:tcPr>
          <w:p w14:paraId="407A266F" w14:textId="45838B9F" w:rsidR="00611DAF" w:rsidRPr="00026310" w:rsidRDefault="00BB6582" w:rsidP="00611DAF">
            <w:pPr>
              <w:jc w:val="center"/>
              <w:rPr>
                <w:rFonts w:ascii="Arial" w:eastAsiaTheme="majorEastAsia" w:hAnsi="Arial" w:cs="Arial"/>
                <w:b/>
                <w:color w:val="45B0E1" w:themeColor="accent1" w:themeTint="99"/>
                <w:sz w:val="18"/>
                <w:szCs w:val="18"/>
              </w:rPr>
            </w:pPr>
            <w:r>
              <w:rPr>
                <w:rFonts w:ascii="Arial" w:eastAsiaTheme="majorEastAsia" w:hAnsi="Arial" w:cs="Arial"/>
                <w:b/>
                <w:sz w:val="18"/>
                <w:szCs w:val="18"/>
              </w:rPr>
              <w:t>£</w:t>
            </w:r>
            <w:r w:rsidRPr="00BB6582">
              <w:rPr>
                <w:rFonts w:ascii="Arial" w:eastAsiaTheme="majorEastAsia" w:hAnsi="Arial" w:cs="Arial"/>
                <w:b/>
                <w:sz w:val="18"/>
                <w:szCs w:val="18"/>
              </w:rPr>
              <w:t>5</w:t>
            </w:r>
            <w:r w:rsidR="00611DAF" w:rsidRPr="00BB6582">
              <w:rPr>
                <w:rFonts w:ascii="Arial" w:eastAsiaTheme="majorEastAsia" w:hAnsi="Arial" w:cs="Arial"/>
                <w:b/>
                <w:sz w:val="18"/>
                <w:szCs w:val="18"/>
              </w:rPr>
              <w:t>10</w:t>
            </w:r>
          </w:p>
        </w:tc>
        <w:tc>
          <w:tcPr>
            <w:tcW w:w="844" w:type="dxa"/>
          </w:tcPr>
          <w:p w14:paraId="292137A8" w14:textId="7910BC2E" w:rsidR="00611DAF" w:rsidRPr="00026310" w:rsidRDefault="00BB6582" w:rsidP="00611DAF">
            <w:pPr>
              <w:jc w:val="center"/>
              <w:rPr>
                <w:rFonts w:ascii="Arial" w:eastAsiaTheme="majorEastAsia" w:hAnsi="Arial" w:cs="Arial"/>
                <w:b/>
                <w:color w:val="45B0E1" w:themeColor="accent1" w:themeTint="99"/>
                <w:sz w:val="18"/>
                <w:szCs w:val="18"/>
              </w:rPr>
            </w:pPr>
            <w:r>
              <w:rPr>
                <w:rFonts w:ascii="Arial" w:eastAsiaTheme="majorEastAsia" w:hAnsi="Arial" w:cs="Arial"/>
                <w:b/>
                <w:sz w:val="18"/>
                <w:szCs w:val="18"/>
              </w:rPr>
              <w:t>£</w:t>
            </w:r>
            <w:r w:rsidRPr="00BB6582">
              <w:rPr>
                <w:rFonts w:ascii="Arial" w:eastAsiaTheme="majorEastAsia" w:hAnsi="Arial" w:cs="Arial"/>
                <w:b/>
                <w:sz w:val="18"/>
                <w:szCs w:val="18"/>
              </w:rPr>
              <w:t>560</w:t>
            </w:r>
          </w:p>
        </w:tc>
        <w:tc>
          <w:tcPr>
            <w:tcW w:w="749" w:type="dxa"/>
          </w:tcPr>
          <w:p w14:paraId="7A60FEDF" w14:textId="12103C61" w:rsidR="00611DAF" w:rsidRPr="00026310" w:rsidRDefault="00BB6582" w:rsidP="00611DAF">
            <w:pPr>
              <w:jc w:val="center"/>
              <w:rPr>
                <w:rFonts w:ascii="Arial" w:eastAsiaTheme="majorEastAsia" w:hAnsi="Arial" w:cs="Arial"/>
                <w:b/>
                <w:color w:val="45B0E1" w:themeColor="accent1" w:themeTint="99"/>
                <w:sz w:val="18"/>
                <w:szCs w:val="18"/>
              </w:rPr>
            </w:pPr>
            <w:r>
              <w:rPr>
                <w:rFonts w:ascii="Arial" w:eastAsiaTheme="majorEastAsia" w:hAnsi="Arial" w:cs="Arial"/>
                <w:b/>
                <w:sz w:val="18"/>
                <w:szCs w:val="18"/>
              </w:rPr>
              <w:t>£</w:t>
            </w:r>
            <w:r w:rsidR="00611DAF" w:rsidRPr="00BB6582">
              <w:rPr>
                <w:rFonts w:ascii="Arial" w:eastAsiaTheme="majorEastAsia" w:hAnsi="Arial" w:cs="Arial"/>
                <w:b/>
                <w:sz w:val="18"/>
                <w:szCs w:val="18"/>
              </w:rPr>
              <w:t>610</w:t>
            </w:r>
          </w:p>
        </w:tc>
        <w:tc>
          <w:tcPr>
            <w:tcW w:w="749" w:type="dxa"/>
          </w:tcPr>
          <w:p w14:paraId="761E9EDB" w14:textId="437932B7" w:rsidR="00611DAF" w:rsidRPr="00026310" w:rsidRDefault="00BB6582" w:rsidP="00611DAF">
            <w:pPr>
              <w:jc w:val="center"/>
              <w:rPr>
                <w:rFonts w:ascii="Arial" w:eastAsiaTheme="majorEastAsia" w:hAnsi="Arial" w:cs="Arial"/>
                <w:b/>
                <w:color w:val="45B0E1" w:themeColor="accent1" w:themeTint="99"/>
                <w:sz w:val="18"/>
                <w:szCs w:val="18"/>
              </w:rPr>
            </w:pPr>
            <w:r w:rsidRPr="00BB6582">
              <w:rPr>
                <w:rFonts w:ascii="Arial" w:eastAsiaTheme="majorEastAsia" w:hAnsi="Arial" w:cs="Arial"/>
                <w:b/>
                <w:sz w:val="18"/>
                <w:szCs w:val="18"/>
              </w:rPr>
              <w:t>£610</w:t>
            </w:r>
          </w:p>
        </w:tc>
        <w:tc>
          <w:tcPr>
            <w:tcW w:w="749" w:type="dxa"/>
          </w:tcPr>
          <w:p w14:paraId="0FC11C7E" w14:textId="1B9B726C" w:rsidR="00611DAF" w:rsidRPr="00026310" w:rsidRDefault="00BB6582" w:rsidP="00611DAF">
            <w:pPr>
              <w:jc w:val="center"/>
              <w:rPr>
                <w:rFonts w:ascii="Arial" w:eastAsiaTheme="majorEastAsia" w:hAnsi="Arial" w:cs="Arial"/>
                <w:b/>
                <w:color w:val="45B0E1" w:themeColor="accent1" w:themeTint="99"/>
                <w:sz w:val="18"/>
                <w:szCs w:val="18"/>
              </w:rPr>
            </w:pPr>
            <w:r>
              <w:rPr>
                <w:rFonts w:ascii="Arial" w:eastAsiaTheme="majorEastAsia" w:hAnsi="Arial" w:cs="Arial"/>
                <w:b/>
                <w:sz w:val="18"/>
                <w:szCs w:val="18"/>
              </w:rPr>
              <w:t>£</w:t>
            </w:r>
            <w:r w:rsidR="00611DAF" w:rsidRPr="00BB6582">
              <w:rPr>
                <w:rFonts w:ascii="Arial" w:eastAsiaTheme="majorEastAsia" w:hAnsi="Arial" w:cs="Arial"/>
                <w:b/>
                <w:sz w:val="18"/>
                <w:szCs w:val="18"/>
              </w:rPr>
              <w:t>560</w:t>
            </w:r>
          </w:p>
        </w:tc>
        <w:tc>
          <w:tcPr>
            <w:tcW w:w="749" w:type="dxa"/>
          </w:tcPr>
          <w:p w14:paraId="7E6EB4A8" w14:textId="358147D7" w:rsidR="00611DAF" w:rsidRPr="00026310" w:rsidRDefault="00BB6582" w:rsidP="00611DAF">
            <w:pPr>
              <w:jc w:val="center"/>
              <w:rPr>
                <w:rFonts w:ascii="Arial" w:eastAsiaTheme="majorEastAsia" w:hAnsi="Arial" w:cs="Arial"/>
                <w:b/>
                <w:color w:val="45B0E1" w:themeColor="accent1" w:themeTint="99"/>
                <w:sz w:val="18"/>
                <w:szCs w:val="18"/>
              </w:rPr>
            </w:pPr>
            <w:r>
              <w:rPr>
                <w:rFonts w:ascii="Arial" w:eastAsiaTheme="majorEastAsia" w:hAnsi="Arial" w:cs="Arial"/>
                <w:b/>
                <w:sz w:val="18"/>
                <w:szCs w:val="18"/>
              </w:rPr>
              <w:t>£</w:t>
            </w:r>
            <w:r w:rsidR="00611DAF" w:rsidRPr="00BB6582">
              <w:rPr>
                <w:rFonts w:ascii="Arial" w:eastAsiaTheme="majorEastAsia" w:hAnsi="Arial" w:cs="Arial"/>
                <w:b/>
                <w:sz w:val="18"/>
                <w:szCs w:val="18"/>
              </w:rPr>
              <w:t>610</w:t>
            </w:r>
          </w:p>
        </w:tc>
        <w:tc>
          <w:tcPr>
            <w:tcW w:w="749" w:type="dxa"/>
          </w:tcPr>
          <w:p w14:paraId="78159BA5" w14:textId="3BADDC32" w:rsidR="00611DAF" w:rsidRPr="00026310" w:rsidRDefault="00BB6582" w:rsidP="00611DAF">
            <w:pPr>
              <w:jc w:val="center"/>
              <w:rPr>
                <w:rFonts w:ascii="Arial" w:eastAsiaTheme="majorEastAsia" w:hAnsi="Arial" w:cs="Arial"/>
                <w:b/>
                <w:color w:val="45B0E1" w:themeColor="accent1" w:themeTint="99"/>
                <w:sz w:val="18"/>
                <w:szCs w:val="18"/>
              </w:rPr>
            </w:pPr>
            <w:r>
              <w:rPr>
                <w:rFonts w:ascii="Arial" w:eastAsiaTheme="majorEastAsia" w:hAnsi="Arial" w:cs="Arial"/>
                <w:b/>
                <w:sz w:val="18"/>
                <w:szCs w:val="18"/>
              </w:rPr>
              <w:t>£</w:t>
            </w:r>
            <w:r w:rsidR="00611DAF" w:rsidRPr="00BB6582">
              <w:rPr>
                <w:rFonts w:ascii="Arial" w:eastAsiaTheme="majorEastAsia" w:hAnsi="Arial" w:cs="Arial"/>
                <w:b/>
                <w:sz w:val="18"/>
                <w:szCs w:val="18"/>
              </w:rPr>
              <w:t>610</w:t>
            </w:r>
          </w:p>
        </w:tc>
        <w:tc>
          <w:tcPr>
            <w:tcW w:w="749" w:type="dxa"/>
          </w:tcPr>
          <w:p w14:paraId="70010AA4" w14:textId="32C53A07" w:rsidR="00611DAF" w:rsidRPr="00026310" w:rsidRDefault="00BB6582" w:rsidP="00611DAF">
            <w:pPr>
              <w:jc w:val="center"/>
              <w:rPr>
                <w:rFonts w:ascii="Arial" w:eastAsiaTheme="majorEastAsia" w:hAnsi="Arial" w:cs="Arial"/>
                <w:b/>
                <w:color w:val="45B0E1" w:themeColor="accent1" w:themeTint="99"/>
                <w:sz w:val="18"/>
                <w:szCs w:val="18"/>
              </w:rPr>
            </w:pPr>
            <w:r w:rsidRPr="00BB6582">
              <w:rPr>
                <w:rFonts w:ascii="Arial" w:eastAsiaTheme="majorEastAsia" w:hAnsi="Arial" w:cs="Arial"/>
                <w:b/>
                <w:sz w:val="18"/>
                <w:szCs w:val="18"/>
              </w:rPr>
              <w:t>£560</w:t>
            </w:r>
          </w:p>
        </w:tc>
        <w:tc>
          <w:tcPr>
            <w:tcW w:w="749" w:type="dxa"/>
          </w:tcPr>
          <w:p w14:paraId="73021F99" w14:textId="612026BC" w:rsidR="00611DAF" w:rsidRPr="00026310" w:rsidRDefault="00BB6582" w:rsidP="00BB6582">
            <w:pPr>
              <w:rPr>
                <w:rFonts w:ascii="Arial" w:eastAsiaTheme="majorEastAsia" w:hAnsi="Arial" w:cs="Arial"/>
                <w:b/>
                <w:color w:val="45B0E1" w:themeColor="accent1" w:themeTint="99"/>
                <w:sz w:val="18"/>
                <w:szCs w:val="18"/>
              </w:rPr>
            </w:pPr>
            <w:r>
              <w:rPr>
                <w:rFonts w:ascii="Arial" w:eastAsiaTheme="majorEastAsia" w:hAnsi="Arial" w:cs="Arial"/>
                <w:b/>
                <w:sz w:val="18"/>
                <w:szCs w:val="18"/>
              </w:rPr>
              <w:t>£</w:t>
            </w:r>
            <w:r w:rsidR="00611DAF" w:rsidRPr="00BB6582">
              <w:rPr>
                <w:rFonts w:ascii="Arial" w:eastAsiaTheme="majorEastAsia" w:hAnsi="Arial" w:cs="Arial"/>
                <w:b/>
                <w:sz w:val="18"/>
                <w:szCs w:val="18"/>
              </w:rPr>
              <w:t>610</w:t>
            </w:r>
          </w:p>
        </w:tc>
        <w:tc>
          <w:tcPr>
            <w:tcW w:w="749" w:type="dxa"/>
          </w:tcPr>
          <w:p w14:paraId="338331AF" w14:textId="7B9BDDD7" w:rsidR="00611DAF" w:rsidRPr="00026310" w:rsidRDefault="00BB6582" w:rsidP="00611DAF">
            <w:pPr>
              <w:jc w:val="center"/>
              <w:rPr>
                <w:rFonts w:ascii="Arial" w:eastAsiaTheme="majorEastAsia" w:hAnsi="Arial" w:cs="Arial"/>
                <w:b/>
                <w:color w:val="45B0E1" w:themeColor="accent1" w:themeTint="99"/>
                <w:sz w:val="18"/>
                <w:szCs w:val="18"/>
              </w:rPr>
            </w:pPr>
            <w:r w:rsidRPr="00BB6582">
              <w:rPr>
                <w:rFonts w:ascii="Arial" w:eastAsiaTheme="majorEastAsia" w:hAnsi="Arial" w:cs="Arial"/>
                <w:b/>
                <w:sz w:val="18"/>
                <w:szCs w:val="18"/>
              </w:rPr>
              <w:t>£610</w:t>
            </w:r>
          </w:p>
        </w:tc>
        <w:tc>
          <w:tcPr>
            <w:tcW w:w="749" w:type="dxa"/>
          </w:tcPr>
          <w:p w14:paraId="4B15DF37" w14:textId="1DE46E51" w:rsidR="00611DAF" w:rsidRPr="00026310" w:rsidRDefault="00BB6582" w:rsidP="00BB6582">
            <w:pPr>
              <w:rPr>
                <w:rFonts w:ascii="Arial" w:eastAsiaTheme="majorEastAsia" w:hAnsi="Arial" w:cs="Arial"/>
                <w:b/>
                <w:color w:val="45B0E1" w:themeColor="accent1" w:themeTint="99"/>
                <w:sz w:val="18"/>
                <w:szCs w:val="18"/>
              </w:rPr>
            </w:pPr>
            <w:r w:rsidRPr="00BB6582">
              <w:rPr>
                <w:rFonts w:ascii="Arial" w:eastAsiaTheme="majorEastAsia" w:hAnsi="Arial" w:cs="Arial"/>
                <w:b/>
                <w:sz w:val="18"/>
                <w:szCs w:val="18"/>
              </w:rPr>
              <w:t>£</w:t>
            </w:r>
            <w:r w:rsidR="00611DAF" w:rsidRPr="00BB6582">
              <w:rPr>
                <w:rFonts w:ascii="Arial" w:eastAsiaTheme="majorEastAsia" w:hAnsi="Arial" w:cs="Arial"/>
                <w:b/>
                <w:sz w:val="18"/>
                <w:szCs w:val="18"/>
              </w:rPr>
              <w:t>710</w:t>
            </w:r>
          </w:p>
        </w:tc>
        <w:tc>
          <w:tcPr>
            <w:tcW w:w="989" w:type="dxa"/>
          </w:tcPr>
          <w:p w14:paraId="21211640" w14:textId="61ED737F" w:rsidR="00611DAF" w:rsidRPr="00026310" w:rsidRDefault="00611DAF" w:rsidP="00611DAF">
            <w:pPr>
              <w:jc w:val="center"/>
              <w:rPr>
                <w:rFonts w:ascii="Arial" w:eastAsiaTheme="majorEastAsia" w:hAnsi="Arial" w:cs="Arial"/>
                <w:b/>
                <w:color w:val="45B0E1" w:themeColor="accent1" w:themeTint="99"/>
                <w:sz w:val="18"/>
                <w:szCs w:val="18"/>
              </w:rPr>
            </w:pPr>
            <w:r w:rsidRPr="00BB6582">
              <w:rPr>
                <w:rFonts w:ascii="Arial" w:eastAsiaTheme="majorEastAsia" w:hAnsi="Arial" w:cs="Arial"/>
                <w:b/>
                <w:sz w:val="18"/>
                <w:szCs w:val="18"/>
              </w:rPr>
              <w:t>£7,</w:t>
            </w:r>
            <w:r w:rsidR="00BB6582" w:rsidRPr="00BB6582">
              <w:rPr>
                <w:rFonts w:ascii="Arial" w:eastAsiaTheme="majorEastAsia" w:hAnsi="Arial" w:cs="Arial"/>
                <w:b/>
                <w:sz w:val="18"/>
                <w:szCs w:val="18"/>
              </w:rPr>
              <w:t>170</w:t>
            </w:r>
          </w:p>
        </w:tc>
      </w:tr>
      <w:tr w:rsidR="00611DAF" w:rsidRPr="00026310" w14:paraId="1A17591A" w14:textId="77777777" w:rsidTr="00611DAF">
        <w:trPr>
          <w:trHeight w:val="363"/>
        </w:trPr>
        <w:tc>
          <w:tcPr>
            <w:tcW w:w="1442" w:type="dxa"/>
          </w:tcPr>
          <w:p w14:paraId="1F866A6E"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BB6582">
              <w:rPr>
                <w:rFonts w:ascii="Arial" w:eastAsiaTheme="majorEastAsia" w:hAnsi="Arial" w:cs="Arial"/>
                <w:b/>
                <w:color w:val="808080" w:themeColor="background1" w:themeShade="80"/>
                <w:sz w:val="18"/>
                <w:szCs w:val="18"/>
              </w:rPr>
              <w:t>Net Cash Flow.</w:t>
            </w:r>
          </w:p>
        </w:tc>
        <w:tc>
          <w:tcPr>
            <w:tcW w:w="869" w:type="dxa"/>
          </w:tcPr>
          <w:p w14:paraId="02ADB556"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BB6582">
              <w:rPr>
                <w:rFonts w:ascii="Arial" w:eastAsiaTheme="majorEastAsia" w:hAnsi="Arial" w:cs="Arial"/>
                <w:b/>
                <w:color w:val="808080" w:themeColor="background1" w:themeShade="80"/>
                <w:sz w:val="18"/>
                <w:szCs w:val="18"/>
              </w:rPr>
              <w:t>£1,390</w:t>
            </w:r>
          </w:p>
        </w:tc>
        <w:tc>
          <w:tcPr>
            <w:tcW w:w="749" w:type="dxa"/>
          </w:tcPr>
          <w:p w14:paraId="5D1260A2" w14:textId="1508F173" w:rsidR="00611DAF" w:rsidRPr="00026310" w:rsidRDefault="00BB6582" w:rsidP="00611DAF">
            <w:pPr>
              <w:jc w:val="center"/>
              <w:rPr>
                <w:rFonts w:ascii="Arial" w:eastAsiaTheme="majorEastAsia" w:hAnsi="Arial" w:cs="Arial"/>
                <w:b/>
                <w:color w:val="45B0E1" w:themeColor="accent1" w:themeTint="99"/>
                <w:sz w:val="18"/>
                <w:szCs w:val="18"/>
              </w:rPr>
            </w:pPr>
            <w:r w:rsidRPr="00BB6582">
              <w:rPr>
                <w:rFonts w:ascii="Arial" w:eastAsiaTheme="majorEastAsia" w:hAnsi="Arial" w:cs="Arial"/>
                <w:b/>
                <w:color w:val="808080" w:themeColor="background1" w:themeShade="80"/>
                <w:sz w:val="18"/>
                <w:szCs w:val="18"/>
              </w:rPr>
              <w:t>1,590</w:t>
            </w:r>
          </w:p>
        </w:tc>
        <w:tc>
          <w:tcPr>
            <w:tcW w:w="844" w:type="dxa"/>
          </w:tcPr>
          <w:p w14:paraId="25121021" w14:textId="4669B832" w:rsidR="00611DAF" w:rsidRPr="00026310" w:rsidRDefault="00611DAF" w:rsidP="00611DAF">
            <w:pPr>
              <w:jc w:val="center"/>
              <w:rPr>
                <w:rFonts w:ascii="Arial" w:eastAsiaTheme="majorEastAsia" w:hAnsi="Arial" w:cs="Arial"/>
                <w:b/>
                <w:color w:val="45B0E1" w:themeColor="accent1" w:themeTint="99"/>
                <w:sz w:val="18"/>
                <w:szCs w:val="18"/>
              </w:rPr>
            </w:pPr>
            <w:r w:rsidRPr="00BB6582">
              <w:rPr>
                <w:rFonts w:ascii="Arial" w:eastAsiaTheme="majorEastAsia" w:hAnsi="Arial" w:cs="Arial"/>
                <w:b/>
                <w:color w:val="808080" w:themeColor="background1" w:themeShade="80"/>
                <w:sz w:val="18"/>
                <w:szCs w:val="18"/>
              </w:rPr>
              <w:t>1,</w:t>
            </w:r>
            <w:r w:rsidR="00BB6582">
              <w:rPr>
                <w:rFonts w:ascii="Arial" w:eastAsiaTheme="majorEastAsia" w:hAnsi="Arial" w:cs="Arial"/>
                <w:b/>
                <w:color w:val="808080" w:themeColor="background1" w:themeShade="80"/>
                <w:sz w:val="18"/>
                <w:szCs w:val="18"/>
              </w:rPr>
              <w:t>640</w:t>
            </w:r>
          </w:p>
        </w:tc>
        <w:tc>
          <w:tcPr>
            <w:tcW w:w="749" w:type="dxa"/>
          </w:tcPr>
          <w:p w14:paraId="41019456"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BB6582">
              <w:rPr>
                <w:rFonts w:ascii="Arial" w:eastAsiaTheme="majorEastAsia" w:hAnsi="Arial" w:cs="Arial"/>
                <w:b/>
                <w:color w:val="808080" w:themeColor="background1" w:themeShade="80"/>
                <w:sz w:val="18"/>
                <w:szCs w:val="18"/>
              </w:rPr>
              <w:t>1,490</w:t>
            </w:r>
          </w:p>
        </w:tc>
        <w:tc>
          <w:tcPr>
            <w:tcW w:w="749" w:type="dxa"/>
          </w:tcPr>
          <w:p w14:paraId="74A4729E"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BB6582">
              <w:rPr>
                <w:rFonts w:ascii="Arial" w:eastAsiaTheme="majorEastAsia" w:hAnsi="Arial" w:cs="Arial"/>
                <w:b/>
                <w:color w:val="808080" w:themeColor="background1" w:themeShade="80"/>
                <w:sz w:val="18"/>
                <w:szCs w:val="18"/>
              </w:rPr>
              <w:t>1,490</w:t>
            </w:r>
          </w:p>
        </w:tc>
        <w:tc>
          <w:tcPr>
            <w:tcW w:w="749" w:type="dxa"/>
          </w:tcPr>
          <w:p w14:paraId="63CE0D42"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BB6582">
              <w:rPr>
                <w:rFonts w:ascii="Arial" w:eastAsiaTheme="majorEastAsia" w:hAnsi="Arial" w:cs="Arial"/>
                <w:b/>
                <w:color w:val="808080" w:themeColor="background1" w:themeShade="80"/>
                <w:sz w:val="18"/>
                <w:szCs w:val="18"/>
              </w:rPr>
              <w:t>1,440</w:t>
            </w:r>
          </w:p>
        </w:tc>
        <w:tc>
          <w:tcPr>
            <w:tcW w:w="749" w:type="dxa"/>
          </w:tcPr>
          <w:p w14:paraId="72DF9289"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BB6582">
              <w:rPr>
                <w:rFonts w:ascii="Arial" w:eastAsiaTheme="majorEastAsia" w:hAnsi="Arial" w:cs="Arial"/>
                <w:b/>
                <w:color w:val="808080" w:themeColor="background1" w:themeShade="80"/>
                <w:sz w:val="18"/>
                <w:szCs w:val="18"/>
              </w:rPr>
              <w:t>1,390</w:t>
            </w:r>
          </w:p>
        </w:tc>
        <w:tc>
          <w:tcPr>
            <w:tcW w:w="749" w:type="dxa"/>
          </w:tcPr>
          <w:p w14:paraId="060591C0"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BB6582">
              <w:rPr>
                <w:rFonts w:ascii="Arial" w:eastAsiaTheme="majorEastAsia" w:hAnsi="Arial" w:cs="Arial"/>
                <w:b/>
                <w:color w:val="808080" w:themeColor="background1" w:themeShade="80"/>
                <w:sz w:val="18"/>
                <w:szCs w:val="18"/>
              </w:rPr>
              <w:t>390</w:t>
            </w:r>
          </w:p>
        </w:tc>
        <w:tc>
          <w:tcPr>
            <w:tcW w:w="749" w:type="dxa"/>
          </w:tcPr>
          <w:p w14:paraId="1EB52F85" w14:textId="7E9CCB15" w:rsidR="00611DAF" w:rsidRPr="00BB6582" w:rsidRDefault="00BB6582" w:rsidP="00611DAF">
            <w:pPr>
              <w:jc w:val="center"/>
              <w:rPr>
                <w:rFonts w:ascii="Arial" w:eastAsiaTheme="majorEastAsia" w:hAnsi="Arial" w:cs="Arial"/>
                <w:b/>
                <w:color w:val="808080" w:themeColor="background1" w:themeShade="80"/>
                <w:sz w:val="18"/>
                <w:szCs w:val="18"/>
              </w:rPr>
            </w:pPr>
            <w:r w:rsidRPr="00BB6582">
              <w:rPr>
                <w:rFonts w:ascii="Arial" w:eastAsiaTheme="majorEastAsia" w:hAnsi="Arial" w:cs="Arial"/>
                <w:b/>
                <w:color w:val="808080" w:themeColor="background1" w:themeShade="80"/>
                <w:sz w:val="18"/>
                <w:szCs w:val="18"/>
              </w:rPr>
              <w:t>440</w:t>
            </w:r>
          </w:p>
        </w:tc>
        <w:tc>
          <w:tcPr>
            <w:tcW w:w="749" w:type="dxa"/>
          </w:tcPr>
          <w:p w14:paraId="27ECC0B5"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BB6582">
              <w:rPr>
                <w:rFonts w:ascii="Arial" w:eastAsiaTheme="majorEastAsia" w:hAnsi="Arial" w:cs="Arial"/>
                <w:b/>
                <w:color w:val="808080" w:themeColor="background1" w:themeShade="80"/>
                <w:sz w:val="18"/>
                <w:szCs w:val="18"/>
              </w:rPr>
              <w:t>1,390</w:t>
            </w:r>
          </w:p>
        </w:tc>
        <w:tc>
          <w:tcPr>
            <w:tcW w:w="749" w:type="dxa"/>
          </w:tcPr>
          <w:p w14:paraId="40A9ACDB" w14:textId="77777777" w:rsidR="00611DAF" w:rsidRPr="00026310" w:rsidRDefault="00611DAF" w:rsidP="00611DAF">
            <w:pPr>
              <w:jc w:val="center"/>
              <w:rPr>
                <w:rFonts w:ascii="Arial" w:eastAsiaTheme="majorEastAsia" w:hAnsi="Arial" w:cs="Arial"/>
                <w:b/>
                <w:color w:val="45B0E1" w:themeColor="accent1" w:themeTint="99"/>
                <w:sz w:val="18"/>
                <w:szCs w:val="18"/>
              </w:rPr>
            </w:pPr>
            <w:r w:rsidRPr="00BB6582">
              <w:rPr>
                <w:rFonts w:ascii="Arial" w:eastAsiaTheme="majorEastAsia" w:hAnsi="Arial" w:cs="Arial"/>
                <w:b/>
                <w:color w:val="808080" w:themeColor="background1" w:themeShade="80"/>
                <w:sz w:val="18"/>
                <w:szCs w:val="18"/>
              </w:rPr>
              <w:t>1,390</w:t>
            </w:r>
          </w:p>
        </w:tc>
        <w:tc>
          <w:tcPr>
            <w:tcW w:w="749" w:type="dxa"/>
          </w:tcPr>
          <w:p w14:paraId="485923E0" w14:textId="6027EF52" w:rsidR="00611DAF" w:rsidRPr="00026310" w:rsidRDefault="00611DAF" w:rsidP="00611DAF">
            <w:pPr>
              <w:jc w:val="center"/>
              <w:rPr>
                <w:rFonts w:ascii="Arial" w:eastAsiaTheme="majorEastAsia" w:hAnsi="Arial" w:cs="Arial"/>
                <w:b/>
                <w:color w:val="45B0E1" w:themeColor="accent1" w:themeTint="99"/>
                <w:sz w:val="18"/>
                <w:szCs w:val="18"/>
              </w:rPr>
            </w:pPr>
            <w:r w:rsidRPr="00BB6582">
              <w:rPr>
                <w:rFonts w:ascii="Arial" w:eastAsiaTheme="majorEastAsia" w:hAnsi="Arial" w:cs="Arial"/>
                <w:b/>
                <w:color w:val="808080" w:themeColor="background1" w:themeShade="80"/>
                <w:sz w:val="18"/>
                <w:szCs w:val="18"/>
              </w:rPr>
              <w:t>1</w:t>
            </w:r>
            <w:r w:rsidR="00BB6582">
              <w:rPr>
                <w:rFonts w:ascii="Arial" w:eastAsiaTheme="majorEastAsia" w:hAnsi="Arial" w:cs="Arial"/>
                <w:b/>
                <w:color w:val="808080" w:themeColor="background1" w:themeShade="80"/>
                <w:sz w:val="18"/>
                <w:szCs w:val="18"/>
              </w:rPr>
              <w:t>,</w:t>
            </w:r>
            <w:r w:rsidRPr="00BB6582">
              <w:rPr>
                <w:rFonts w:ascii="Arial" w:eastAsiaTheme="majorEastAsia" w:hAnsi="Arial" w:cs="Arial"/>
                <w:b/>
                <w:color w:val="808080" w:themeColor="background1" w:themeShade="80"/>
                <w:sz w:val="18"/>
                <w:szCs w:val="18"/>
              </w:rPr>
              <w:t>290</w:t>
            </w:r>
          </w:p>
        </w:tc>
        <w:tc>
          <w:tcPr>
            <w:tcW w:w="989" w:type="dxa"/>
          </w:tcPr>
          <w:p w14:paraId="1EC22BCF" w14:textId="24ECD3E0" w:rsidR="00611DAF" w:rsidRPr="00026310" w:rsidRDefault="00611DAF" w:rsidP="00611DAF">
            <w:pPr>
              <w:jc w:val="center"/>
              <w:rPr>
                <w:rFonts w:ascii="Arial" w:eastAsiaTheme="majorEastAsia" w:hAnsi="Arial" w:cs="Arial"/>
                <w:b/>
                <w:color w:val="45B0E1" w:themeColor="accent1" w:themeTint="99"/>
                <w:sz w:val="18"/>
                <w:szCs w:val="18"/>
              </w:rPr>
            </w:pPr>
            <w:r w:rsidRPr="00BB6582">
              <w:rPr>
                <w:rFonts w:ascii="Arial" w:eastAsiaTheme="majorEastAsia" w:hAnsi="Arial" w:cs="Arial"/>
                <w:b/>
                <w:color w:val="808080" w:themeColor="background1" w:themeShade="80"/>
                <w:sz w:val="18"/>
                <w:szCs w:val="18"/>
              </w:rPr>
              <w:t>£15,</w:t>
            </w:r>
            <w:r w:rsidR="00BB6582" w:rsidRPr="00BB6582">
              <w:rPr>
                <w:rFonts w:ascii="Arial" w:eastAsiaTheme="majorEastAsia" w:hAnsi="Arial" w:cs="Arial"/>
                <w:b/>
                <w:color w:val="808080" w:themeColor="background1" w:themeShade="80"/>
                <w:sz w:val="18"/>
                <w:szCs w:val="18"/>
              </w:rPr>
              <w:t>330</w:t>
            </w:r>
          </w:p>
        </w:tc>
      </w:tr>
    </w:tbl>
    <w:p w14:paraId="2C7311CA" w14:textId="2D2A1F76" w:rsidR="00234A95" w:rsidRPr="00611DAF" w:rsidRDefault="00AA6232" w:rsidP="007869E7">
      <w:pPr>
        <w:pStyle w:val="Heading1"/>
        <w:spacing w:line="360" w:lineRule="auto"/>
        <w:rPr>
          <w:rFonts w:ascii="Arial" w:hAnsi="Arial" w:cs="Arial"/>
          <w:sz w:val="24"/>
          <w:szCs w:val="24"/>
        </w:rPr>
      </w:pPr>
      <w:r w:rsidRPr="00611DAF">
        <w:rPr>
          <w:rFonts w:ascii="Arial" w:hAnsi="Arial" w:cs="Arial"/>
          <w:b/>
          <w:color w:val="45B0E1" w:themeColor="accent1" w:themeTint="99"/>
          <w:sz w:val="24"/>
          <w:szCs w:val="24"/>
        </w:rPr>
        <w:lastRenderedPageBreak/>
        <w:t>Financial Information</w:t>
      </w:r>
      <w:r w:rsidRPr="00611DAF">
        <w:rPr>
          <w:rFonts w:ascii="Arial" w:hAnsi="Arial" w:cs="Arial"/>
          <w:b/>
          <w:color w:val="45B0E1" w:themeColor="accent1" w:themeTint="99"/>
          <w:sz w:val="24"/>
          <w:szCs w:val="24"/>
        </w:rPr>
        <w:br/>
      </w:r>
      <w:r w:rsidR="00BB6582">
        <w:rPr>
          <w:rFonts w:ascii="Arial" w:hAnsi="Arial" w:cs="Arial"/>
          <w:sz w:val="24"/>
          <w:szCs w:val="24"/>
        </w:rPr>
        <w:t>For materials such as food, ingredients and supplies, I average a monthly cost of between £250-300, with exceptions of certain months such as Christmas costing a little more than the average.</w:t>
      </w:r>
      <w:r w:rsidR="00BB6582">
        <w:rPr>
          <w:rFonts w:ascii="Arial" w:hAnsi="Arial" w:cs="Arial"/>
          <w:sz w:val="24"/>
          <w:szCs w:val="24"/>
        </w:rPr>
        <w:br/>
      </w:r>
      <w:r w:rsidR="00DA072B" w:rsidRPr="00611DAF">
        <w:rPr>
          <w:rFonts w:ascii="Arial" w:hAnsi="Arial" w:cs="Arial"/>
          <w:color w:val="auto"/>
          <w:sz w:val="24"/>
          <w:szCs w:val="24"/>
        </w:rPr>
        <w:t>Homecooked Specials</w:t>
      </w:r>
      <w:r w:rsidR="00F421CD" w:rsidRPr="00611DAF">
        <w:rPr>
          <w:rFonts w:ascii="Arial" w:hAnsi="Arial" w:cs="Arial"/>
          <w:sz w:val="24"/>
          <w:szCs w:val="24"/>
        </w:rPr>
        <w:t xml:space="preserve"> =</w:t>
      </w:r>
      <w:r w:rsidR="00DA072B" w:rsidRPr="00611DAF">
        <w:rPr>
          <w:rFonts w:ascii="Arial" w:hAnsi="Arial" w:cs="Arial"/>
          <w:color w:val="auto"/>
          <w:sz w:val="24"/>
          <w:szCs w:val="24"/>
        </w:rPr>
        <w:t xml:space="preserve"> Meal £8.90</w:t>
      </w:r>
      <w:r w:rsidR="00114190" w:rsidRPr="00611DAF">
        <w:rPr>
          <w:rFonts w:ascii="Arial" w:hAnsi="Arial" w:cs="Arial"/>
          <w:color w:val="auto"/>
          <w:sz w:val="24"/>
          <w:szCs w:val="24"/>
        </w:rPr>
        <w:t xml:space="preserve"> - £11.00 </w:t>
      </w:r>
      <w:r w:rsidR="00305DEF">
        <w:rPr>
          <w:rFonts w:ascii="Arial" w:hAnsi="Arial" w:cs="Arial"/>
          <w:color w:val="auto"/>
          <w:sz w:val="24"/>
          <w:szCs w:val="24"/>
        </w:rPr>
        <w:br/>
        <w:t>Full English Breakfast £6.90 - £7.90</w:t>
      </w:r>
      <w:r w:rsidR="00305DEF">
        <w:rPr>
          <w:rFonts w:ascii="Arial" w:hAnsi="Arial" w:cs="Arial"/>
          <w:color w:val="auto"/>
          <w:sz w:val="24"/>
          <w:szCs w:val="24"/>
        </w:rPr>
        <w:br/>
        <w:t xml:space="preserve">Roast Dinners (Served Sundays only) Regular £8.70 – Large £9.95 </w:t>
      </w:r>
      <w:r w:rsidR="00DA072B" w:rsidRPr="00611DAF">
        <w:rPr>
          <w:rFonts w:ascii="Arial" w:hAnsi="Arial" w:cs="Arial"/>
          <w:color w:val="auto"/>
          <w:sz w:val="24"/>
          <w:szCs w:val="24"/>
        </w:rPr>
        <w:br/>
      </w:r>
      <w:r w:rsidR="001E180A" w:rsidRPr="00611DAF">
        <w:rPr>
          <w:rFonts w:ascii="Arial" w:hAnsi="Arial" w:cs="Arial"/>
          <w:color w:val="auto"/>
          <w:sz w:val="24"/>
          <w:szCs w:val="24"/>
        </w:rPr>
        <w:t>Cold drinks &amp; Cans</w:t>
      </w:r>
      <w:r w:rsidR="00F421CD" w:rsidRPr="00611DAF">
        <w:rPr>
          <w:rFonts w:ascii="Arial" w:hAnsi="Arial" w:cs="Arial"/>
          <w:sz w:val="24"/>
          <w:szCs w:val="24"/>
        </w:rPr>
        <w:t xml:space="preserve"> =</w:t>
      </w:r>
      <w:r w:rsidR="001E180A" w:rsidRPr="00611DAF">
        <w:rPr>
          <w:rFonts w:ascii="Arial" w:hAnsi="Arial" w:cs="Arial"/>
          <w:color w:val="auto"/>
          <w:sz w:val="24"/>
          <w:szCs w:val="24"/>
        </w:rPr>
        <w:t xml:space="preserve"> £1.40</w:t>
      </w:r>
      <w:r w:rsidR="00234A95" w:rsidRPr="00611DAF">
        <w:rPr>
          <w:rFonts w:ascii="Arial" w:hAnsi="Arial" w:cs="Arial"/>
          <w:color w:val="auto"/>
          <w:sz w:val="24"/>
          <w:szCs w:val="24"/>
        </w:rPr>
        <w:t>- £</w:t>
      </w:r>
      <w:r w:rsidR="001E180A" w:rsidRPr="00611DAF">
        <w:rPr>
          <w:rFonts w:ascii="Arial" w:hAnsi="Arial" w:cs="Arial"/>
          <w:color w:val="auto"/>
          <w:sz w:val="24"/>
          <w:szCs w:val="24"/>
        </w:rPr>
        <w:t>2.00</w:t>
      </w:r>
      <w:r w:rsidR="00C61409" w:rsidRPr="00611DAF">
        <w:rPr>
          <w:rFonts w:ascii="Arial" w:hAnsi="Arial" w:cs="Arial"/>
          <w:color w:val="auto"/>
          <w:sz w:val="24"/>
          <w:szCs w:val="24"/>
        </w:rPr>
        <w:br/>
        <w:t>Extras = 0.90</w:t>
      </w:r>
      <w:r w:rsidR="00234A95" w:rsidRPr="00611DAF">
        <w:rPr>
          <w:rFonts w:ascii="Arial" w:hAnsi="Arial" w:cs="Arial"/>
          <w:color w:val="auto"/>
          <w:sz w:val="24"/>
          <w:szCs w:val="24"/>
        </w:rPr>
        <w:t>p</w:t>
      </w:r>
      <w:r w:rsidR="00C61409" w:rsidRPr="00611DAF">
        <w:rPr>
          <w:rFonts w:ascii="Arial" w:hAnsi="Arial" w:cs="Arial"/>
          <w:color w:val="auto"/>
          <w:sz w:val="24"/>
          <w:szCs w:val="24"/>
        </w:rPr>
        <w:br/>
        <w:t xml:space="preserve">Snacks </w:t>
      </w:r>
      <w:r w:rsidR="00733ED8" w:rsidRPr="00611DAF">
        <w:rPr>
          <w:rFonts w:ascii="Arial" w:hAnsi="Arial" w:cs="Arial"/>
          <w:color w:val="auto"/>
          <w:sz w:val="24"/>
          <w:szCs w:val="24"/>
        </w:rPr>
        <w:t xml:space="preserve">&amp; deserts = </w:t>
      </w:r>
      <w:r w:rsidR="00234A95" w:rsidRPr="00611DAF">
        <w:rPr>
          <w:rFonts w:ascii="Arial" w:hAnsi="Arial" w:cs="Arial"/>
          <w:color w:val="auto"/>
          <w:sz w:val="24"/>
          <w:szCs w:val="24"/>
        </w:rPr>
        <w:t>£</w:t>
      </w:r>
      <w:r w:rsidR="00733ED8" w:rsidRPr="00611DAF">
        <w:rPr>
          <w:rFonts w:ascii="Arial" w:hAnsi="Arial" w:cs="Arial"/>
          <w:color w:val="auto"/>
          <w:sz w:val="24"/>
          <w:szCs w:val="24"/>
        </w:rPr>
        <w:t xml:space="preserve">1.00 – </w:t>
      </w:r>
      <w:r w:rsidR="00234A95" w:rsidRPr="00611DAF">
        <w:rPr>
          <w:rFonts w:ascii="Arial" w:hAnsi="Arial" w:cs="Arial"/>
          <w:color w:val="auto"/>
          <w:sz w:val="24"/>
          <w:szCs w:val="24"/>
        </w:rPr>
        <w:t>£</w:t>
      </w:r>
      <w:r w:rsidR="00733ED8" w:rsidRPr="00611DAF">
        <w:rPr>
          <w:rFonts w:ascii="Arial" w:hAnsi="Arial" w:cs="Arial"/>
          <w:color w:val="auto"/>
          <w:sz w:val="24"/>
          <w:szCs w:val="24"/>
        </w:rPr>
        <w:t>4.50</w:t>
      </w:r>
      <w:r w:rsidR="00867737" w:rsidRPr="00611DAF">
        <w:rPr>
          <w:rFonts w:ascii="Arial" w:hAnsi="Arial" w:cs="Arial"/>
          <w:sz w:val="24"/>
          <w:szCs w:val="24"/>
        </w:rPr>
        <w:br/>
      </w:r>
      <w:r w:rsidR="00867737" w:rsidRPr="00C86256">
        <w:rPr>
          <w:rFonts w:ascii="Arial" w:hAnsi="Arial" w:cs="Arial"/>
          <w:color w:val="000000" w:themeColor="text1"/>
          <w:sz w:val="24"/>
          <w:szCs w:val="24"/>
        </w:rPr>
        <w:t>Delivery Service</w:t>
      </w:r>
      <w:r w:rsidR="00F421CD" w:rsidRPr="00C86256">
        <w:rPr>
          <w:rFonts w:ascii="Arial" w:hAnsi="Arial" w:cs="Arial"/>
          <w:color w:val="000000" w:themeColor="text1"/>
          <w:sz w:val="24"/>
          <w:szCs w:val="24"/>
        </w:rPr>
        <w:t xml:space="preserve"> =</w:t>
      </w:r>
      <w:r w:rsidR="00867737" w:rsidRPr="00C86256">
        <w:rPr>
          <w:rFonts w:ascii="Arial" w:hAnsi="Arial" w:cs="Arial"/>
          <w:color w:val="000000" w:themeColor="text1"/>
          <w:sz w:val="24"/>
          <w:szCs w:val="24"/>
        </w:rPr>
        <w:t xml:space="preserve"> £3.</w:t>
      </w:r>
      <w:r w:rsidR="00C86256">
        <w:rPr>
          <w:rFonts w:ascii="Arial" w:hAnsi="Arial" w:cs="Arial"/>
          <w:color w:val="000000" w:themeColor="text1"/>
          <w:sz w:val="24"/>
          <w:szCs w:val="24"/>
        </w:rPr>
        <w:t>50</w:t>
      </w:r>
      <w:r w:rsidR="00CF2069" w:rsidRPr="00611DAF">
        <w:rPr>
          <w:rFonts w:ascii="Arial" w:hAnsi="Arial" w:cs="Arial"/>
          <w:sz w:val="24"/>
          <w:szCs w:val="24"/>
        </w:rPr>
        <w:br/>
      </w:r>
      <w:r w:rsidR="00234A95" w:rsidRPr="00611DAF">
        <w:rPr>
          <w:rFonts w:ascii="Arial" w:hAnsi="Arial" w:cs="Arial"/>
          <w:color w:val="auto"/>
          <w:sz w:val="24"/>
          <w:szCs w:val="24"/>
        </w:rPr>
        <w:t>Fresh Bean Coffee</w:t>
      </w:r>
      <w:r w:rsidR="00234A95" w:rsidRPr="00611DAF">
        <w:rPr>
          <w:rFonts w:ascii="Arial" w:hAnsi="Arial" w:cs="Arial"/>
          <w:sz w:val="24"/>
          <w:szCs w:val="24"/>
        </w:rPr>
        <w:t xml:space="preserve">= </w:t>
      </w:r>
      <w:r w:rsidR="00234A95" w:rsidRPr="00611DAF">
        <w:rPr>
          <w:rFonts w:ascii="Arial" w:hAnsi="Arial" w:cs="Arial"/>
          <w:color w:val="auto"/>
          <w:sz w:val="24"/>
          <w:szCs w:val="24"/>
        </w:rPr>
        <w:t>£3.20</w:t>
      </w:r>
      <w:r w:rsidR="00234A95" w:rsidRPr="00611DAF">
        <w:rPr>
          <w:rFonts w:ascii="Arial" w:hAnsi="Arial" w:cs="Arial"/>
          <w:color w:val="auto"/>
          <w:sz w:val="24"/>
          <w:szCs w:val="24"/>
        </w:rPr>
        <w:br/>
      </w:r>
      <w:r w:rsidR="00C86256" w:rsidRPr="00C86256">
        <w:rPr>
          <w:rFonts w:ascii="Arial" w:hAnsi="Arial" w:cs="Arial"/>
          <w:color w:val="000000" w:themeColor="text1"/>
          <w:sz w:val="24"/>
          <w:szCs w:val="24"/>
        </w:rPr>
        <w:t>Tea = £2.00</w:t>
      </w:r>
      <w:r w:rsidR="00C86256">
        <w:rPr>
          <w:rFonts w:ascii="Arial" w:hAnsi="Arial" w:cs="Arial"/>
          <w:color w:val="000000" w:themeColor="text1"/>
          <w:sz w:val="24"/>
          <w:szCs w:val="24"/>
        </w:rPr>
        <w:br/>
      </w:r>
      <w:r w:rsidR="00CF2069" w:rsidRPr="00611DAF">
        <w:rPr>
          <w:rFonts w:ascii="Arial" w:hAnsi="Arial" w:cs="Arial"/>
          <w:sz w:val="24"/>
          <w:szCs w:val="24"/>
        </w:rPr>
        <w:br/>
      </w:r>
      <w:r w:rsidR="00BB6582">
        <w:rPr>
          <w:rFonts w:ascii="Arial" w:hAnsi="Arial" w:cs="Arial"/>
          <w:color w:val="000000" w:themeColor="text1"/>
          <w:sz w:val="24"/>
          <w:szCs w:val="24"/>
        </w:rPr>
        <w:t xml:space="preserve">Opening hours being </w:t>
      </w:r>
      <w:r w:rsidR="005F3C1F" w:rsidRPr="00026310">
        <w:rPr>
          <w:rFonts w:ascii="Arial" w:hAnsi="Arial" w:cs="Arial"/>
          <w:color w:val="000000" w:themeColor="text1"/>
          <w:sz w:val="24"/>
          <w:szCs w:val="24"/>
        </w:rPr>
        <w:t xml:space="preserve">Monday to Friday 8am to </w:t>
      </w:r>
      <w:r w:rsidR="005D6B26" w:rsidRPr="00026310">
        <w:rPr>
          <w:rFonts w:ascii="Arial" w:hAnsi="Arial" w:cs="Arial"/>
          <w:color w:val="000000" w:themeColor="text1"/>
          <w:sz w:val="24"/>
          <w:szCs w:val="24"/>
        </w:rPr>
        <w:t>6</w:t>
      </w:r>
      <w:r w:rsidR="005F3C1F" w:rsidRPr="00026310">
        <w:rPr>
          <w:rFonts w:ascii="Arial" w:hAnsi="Arial" w:cs="Arial"/>
          <w:color w:val="000000" w:themeColor="text1"/>
          <w:sz w:val="24"/>
          <w:szCs w:val="24"/>
        </w:rPr>
        <w:t xml:space="preserve">pm </w:t>
      </w:r>
      <w:r w:rsidR="00702D95" w:rsidRPr="00026310">
        <w:rPr>
          <w:rFonts w:ascii="Arial" w:hAnsi="Arial" w:cs="Arial"/>
          <w:color w:val="000000" w:themeColor="text1"/>
          <w:sz w:val="24"/>
          <w:szCs w:val="24"/>
        </w:rPr>
        <w:t xml:space="preserve">including Bank Holidays. An average amount of earnings a day is around </w:t>
      </w:r>
      <w:r w:rsidR="003A365E" w:rsidRPr="00026310">
        <w:rPr>
          <w:rFonts w:ascii="Arial" w:hAnsi="Arial" w:cs="Arial"/>
          <w:color w:val="000000" w:themeColor="text1"/>
          <w:sz w:val="24"/>
          <w:szCs w:val="24"/>
        </w:rPr>
        <w:t>£200</w:t>
      </w:r>
      <w:r w:rsidR="00026310">
        <w:rPr>
          <w:rFonts w:ascii="Arial" w:hAnsi="Arial" w:cs="Arial"/>
          <w:color w:val="000000" w:themeColor="text1"/>
          <w:sz w:val="24"/>
          <w:szCs w:val="24"/>
        </w:rPr>
        <w:t xml:space="preserve">-300 </w:t>
      </w:r>
      <w:r w:rsidR="003A365E" w:rsidRPr="00026310">
        <w:rPr>
          <w:rFonts w:ascii="Arial" w:hAnsi="Arial" w:cs="Arial"/>
          <w:color w:val="000000" w:themeColor="text1"/>
          <w:sz w:val="24"/>
          <w:szCs w:val="24"/>
        </w:rPr>
        <w:t xml:space="preserve">a day which works out as </w:t>
      </w:r>
      <w:r w:rsidR="00517D1E" w:rsidRPr="00026310">
        <w:rPr>
          <w:rFonts w:ascii="Arial" w:hAnsi="Arial" w:cs="Arial"/>
          <w:color w:val="000000" w:themeColor="text1"/>
          <w:sz w:val="24"/>
          <w:szCs w:val="24"/>
        </w:rPr>
        <w:t>£1,400</w:t>
      </w:r>
      <w:r w:rsidR="00F66764">
        <w:rPr>
          <w:rFonts w:ascii="Arial" w:hAnsi="Arial" w:cs="Arial"/>
          <w:color w:val="000000" w:themeColor="text1"/>
          <w:sz w:val="24"/>
          <w:szCs w:val="24"/>
        </w:rPr>
        <w:t xml:space="preserve">-2,100 </w:t>
      </w:r>
      <w:r w:rsidR="00517D1E" w:rsidRPr="00026310">
        <w:rPr>
          <w:rFonts w:ascii="Arial" w:hAnsi="Arial" w:cs="Arial"/>
          <w:color w:val="000000" w:themeColor="text1"/>
          <w:sz w:val="24"/>
          <w:szCs w:val="24"/>
        </w:rPr>
        <w:t xml:space="preserve">a </w:t>
      </w:r>
      <w:r w:rsidR="00BB6582" w:rsidRPr="00026310">
        <w:rPr>
          <w:rFonts w:ascii="Arial" w:hAnsi="Arial" w:cs="Arial"/>
          <w:color w:val="000000" w:themeColor="text1"/>
          <w:sz w:val="24"/>
          <w:szCs w:val="24"/>
        </w:rPr>
        <w:t xml:space="preserve">week. </w:t>
      </w:r>
      <w:r w:rsidR="00BB6582">
        <w:rPr>
          <w:rFonts w:ascii="Arial" w:hAnsi="Arial" w:cs="Arial"/>
          <w:color w:val="000000" w:themeColor="text1"/>
          <w:sz w:val="24"/>
          <w:szCs w:val="24"/>
        </w:rPr>
        <w:t>Aiming to continue</w:t>
      </w:r>
      <w:r w:rsidR="00631512" w:rsidRPr="00026310">
        <w:rPr>
          <w:rFonts w:ascii="Arial" w:hAnsi="Arial" w:cs="Arial"/>
          <w:color w:val="000000" w:themeColor="text1"/>
          <w:sz w:val="24"/>
          <w:szCs w:val="24"/>
        </w:rPr>
        <w:t xml:space="preserve"> this rate of custom it equals to </w:t>
      </w:r>
      <w:r w:rsidR="0026218D" w:rsidRPr="00026310">
        <w:rPr>
          <w:rFonts w:ascii="Arial" w:hAnsi="Arial" w:cs="Arial"/>
          <w:color w:val="000000" w:themeColor="text1"/>
          <w:sz w:val="24"/>
          <w:szCs w:val="24"/>
        </w:rPr>
        <w:t xml:space="preserve">roughly £5,600 </w:t>
      </w:r>
      <w:r w:rsidR="00F66764">
        <w:rPr>
          <w:rFonts w:ascii="Arial" w:hAnsi="Arial" w:cs="Arial"/>
          <w:color w:val="000000" w:themeColor="text1"/>
          <w:sz w:val="24"/>
          <w:szCs w:val="24"/>
        </w:rPr>
        <w:t>-</w:t>
      </w:r>
      <w:r w:rsidR="00C86256">
        <w:rPr>
          <w:rFonts w:ascii="Arial" w:hAnsi="Arial" w:cs="Arial"/>
          <w:color w:val="000000" w:themeColor="text1"/>
          <w:sz w:val="24"/>
          <w:szCs w:val="24"/>
        </w:rPr>
        <w:t xml:space="preserve"> £</w:t>
      </w:r>
      <w:r w:rsidR="00F66764">
        <w:rPr>
          <w:rFonts w:ascii="Arial" w:hAnsi="Arial" w:cs="Arial"/>
          <w:color w:val="000000" w:themeColor="text1"/>
          <w:sz w:val="24"/>
          <w:szCs w:val="24"/>
        </w:rPr>
        <w:t xml:space="preserve">8,400 </w:t>
      </w:r>
      <w:r w:rsidR="0026218D" w:rsidRPr="00026310">
        <w:rPr>
          <w:rFonts w:ascii="Arial" w:hAnsi="Arial" w:cs="Arial"/>
          <w:color w:val="000000" w:themeColor="text1"/>
          <w:sz w:val="24"/>
          <w:szCs w:val="24"/>
        </w:rPr>
        <w:t>a mo</w:t>
      </w:r>
      <w:r w:rsidR="00BB6582">
        <w:rPr>
          <w:rFonts w:ascii="Arial" w:hAnsi="Arial" w:cs="Arial"/>
          <w:color w:val="000000" w:themeColor="text1"/>
          <w:sz w:val="24"/>
          <w:szCs w:val="24"/>
        </w:rPr>
        <w:t>nt</w:t>
      </w:r>
      <w:r w:rsidR="0026218D" w:rsidRPr="00026310">
        <w:rPr>
          <w:rFonts w:ascii="Arial" w:hAnsi="Arial" w:cs="Arial"/>
          <w:color w:val="000000" w:themeColor="text1"/>
          <w:sz w:val="24"/>
          <w:szCs w:val="24"/>
        </w:rPr>
        <w:t>h</w:t>
      </w:r>
      <w:r w:rsidR="00EC18B8" w:rsidRPr="00026310">
        <w:rPr>
          <w:rFonts w:ascii="Arial" w:hAnsi="Arial" w:cs="Arial"/>
          <w:color w:val="000000" w:themeColor="text1"/>
          <w:sz w:val="24"/>
          <w:szCs w:val="24"/>
        </w:rPr>
        <w:t>.</w:t>
      </w:r>
      <w:r w:rsidR="00C10A30" w:rsidRPr="00026310">
        <w:rPr>
          <w:rFonts w:ascii="Arial" w:hAnsi="Arial" w:cs="Arial"/>
          <w:color w:val="000000" w:themeColor="text1"/>
          <w:sz w:val="24"/>
          <w:szCs w:val="24"/>
        </w:rPr>
        <w:t xml:space="preserve"> </w:t>
      </w:r>
      <w:r w:rsidR="001A54D5" w:rsidRPr="00026310">
        <w:rPr>
          <w:rFonts w:ascii="Arial" w:hAnsi="Arial" w:cs="Arial"/>
          <w:color w:val="000000" w:themeColor="text1"/>
          <w:sz w:val="24"/>
          <w:szCs w:val="24"/>
        </w:rPr>
        <w:br/>
      </w:r>
      <w:r w:rsidR="00E444CF" w:rsidRPr="00026310">
        <w:rPr>
          <w:rFonts w:ascii="Arial" w:hAnsi="Arial" w:cs="Arial"/>
          <w:color w:val="000000" w:themeColor="text1"/>
          <w:sz w:val="24"/>
          <w:szCs w:val="24"/>
        </w:rPr>
        <w:t xml:space="preserve">The average wait time for the meal to be prepped and served is between 10-15 minutes. </w:t>
      </w:r>
      <w:r w:rsidR="00D43EA3" w:rsidRPr="00026310">
        <w:rPr>
          <w:rFonts w:ascii="Arial" w:hAnsi="Arial" w:cs="Arial"/>
          <w:color w:val="000000" w:themeColor="text1"/>
          <w:sz w:val="24"/>
          <w:szCs w:val="24"/>
        </w:rPr>
        <w:t>I a</w:t>
      </w:r>
      <w:r w:rsidR="00E444CF" w:rsidRPr="00026310">
        <w:rPr>
          <w:rFonts w:ascii="Arial" w:hAnsi="Arial" w:cs="Arial"/>
          <w:color w:val="000000" w:themeColor="text1"/>
          <w:sz w:val="24"/>
          <w:szCs w:val="24"/>
        </w:rPr>
        <w:t xml:space="preserve">im to </w:t>
      </w:r>
      <w:r w:rsidR="003E45D1">
        <w:rPr>
          <w:rFonts w:ascii="Arial" w:hAnsi="Arial" w:cs="Arial"/>
          <w:color w:val="000000" w:themeColor="text1"/>
          <w:sz w:val="24"/>
          <w:szCs w:val="24"/>
        </w:rPr>
        <w:t xml:space="preserve">run a </w:t>
      </w:r>
      <w:r w:rsidR="00E444CF" w:rsidRPr="00026310">
        <w:rPr>
          <w:rFonts w:ascii="Arial" w:hAnsi="Arial" w:cs="Arial"/>
          <w:color w:val="000000" w:themeColor="text1"/>
          <w:sz w:val="24"/>
          <w:szCs w:val="24"/>
        </w:rPr>
        <w:t xml:space="preserve">fast passed environment as many of our regular customers are workers from The Steel Works or other local businesses. </w:t>
      </w:r>
      <w:r w:rsidR="0076360C" w:rsidRPr="00026310">
        <w:rPr>
          <w:rFonts w:ascii="Arial" w:hAnsi="Arial" w:cs="Arial"/>
          <w:color w:val="000000" w:themeColor="text1"/>
          <w:sz w:val="24"/>
          <w:szCs w:val="24"/>
        </w:rPr>
        <w:t>My supplies and equipment I order from Cosco based in Cardiff as I find they have the best discounts and deals</w:t>
      </w:r>
      <w:r w:rsidR="00234A95" w:rsidRPr="00026310">
        <w:rPr>
          <w:rFonts w:ascii="Arial" w:hAnsi="Arial" w:cs="Arial"/>
          <w:color w:val="000000" w:themeColor="text1"/>
          <w:sz w:val="24"/>
          <w:szCs w:val="24"/>
        </w:rPr>
        <w:t>, as well as the butchers for meat</w:t>
      </w:r>
      <w:r w:rsidR="0076360C" w:rsidRPr="00026310">
        <w:rPr>
          <w:rFonts w:ascii="Arial" w:hAnsi="Arial" w:cs="Arial"/>
          <w:color w:val="000000" w:themeColor="text1"/>
          <w:sz w:val="24"/>
          <w:szCs w:val="24"/>
        </w:rPr>
        <w:t xml:space="preserve">. </w:t>
      </w:r>
      <w:r w:rsidR="00C47DEC" w:rsidRPr="00026310">
        <w:rPr>
          <w:rFonts w:ascii="Arial" w:hAnsi="Arial" w:cs="Arial"/>
          <w:color w:val="000000" w:themeColor="text1"/>
          <w:sz w:val="24"/>
          <w:szCs w:val="24"/>
        </w:rPr>
        <w:t xml:space="preserve">With having an </w:t>
      </w:r>
      <w:r w:rsidR="00727A04" w:rsidRPr="00026310">
        <w:rPr>
          <w:rFonts w:ascii="Arial" w:hAnsi="Arial" w:cs="Arial"/>
          <w:color w:val="000000" w:themeColor="text1"/>
          <w:sz w:val="24"/>
          <w:szCs w:val="24"/>
        </w:rPr>
        <w:t>account,</w:t>
      </w:r>
      <w:r w:rsidR="00C47DEC" w:rsidRPr="00026310">
        <w:rPr>
          <w:rFonts w:ascii="Arial" w:hAnsi="Arial" w:cs="Arial"/>
          <w:color w:val="000000" w:themeColor="text1"/>
          <w:sz w:val="24"/>
          <w:szCs w:val="24"/>
        </w:rPr>
        <w:t xml:space="preserve"> I save by bulk buying items that can be stored and </w:t>
      </w:r>
      <w:r w:rsidR="00EF1EC9" w:rsidRPr="00026310">
        <w:rPr>
          <w:rFonts w:ascii="Arial" w:hAnsi="Arial" w:cs="Arial"/>
          <w:color w:val="000000" w:themeColor="text1"/>
          <w:sz w:val="24"/>
          <w:szCs w:val="24"/>
        </w:rPr>
        <w:t xml:space="preserve">I can order when needed. </w:t>
      </w:r>
      <w:r w:rsidR="00693124" w:rsidRPr="00026310">
        <w:rPr>
          <w:rFonts w:ascii="Arial" w:hAnsi="Arial" w:cs="Arial"/>
          <w:color w:val="000000" w:themeColor="text1"/>
          <w:sz w:val="24"/>
          <w:szCs w:val="24"/>
        </w:rPr>
        <w:br/>
        <w:t>W</w:t>
      </w:r>
      <w:r w:rsidR="0067546F" w:rsidRPr="00026310">
        <w:rPr>
          <w:rFonts w:ascii="Arial" w:hAnsi="Arial" w:cs="Arial"/>
          <w:color w:val="000000" w:themeColor="text1"/>
          <w:sz w:val="24"/>
          <w:szCs w:val="24"/>
        </w:rPr>
        <w:t xml:space="preserve">hilst creating this business plan I can see that with Rent </w:t>
      </w:r>
      <w:r w:rsidR="00693124" w:rsidRPr="00026310">
        <w:rPr>
          <w:rFonts w:ascii="Arial" w:hAnsi="Arial" w:cs="Arial"/>
          <w:color w:val="000000" w:themeColor="text1"/>
          <w:sz w:val="24"/>
          <w:szCs w:val="24"/>
        </w:rPr>
        <w:t>costing £240, and ingredients costing £300 monthly</w:t>
      </w:r>
      <w:r w:rsidR="00287999" w:rsidRPr="00026310">
        <w:rPr>
          <w:rFonts w:ascii="Arial" w:hAnsi="Arial" w:cs="Arial"/>
          <w:color w:val="000000" w:themeColor="text1"/>
          <w:sz w:val="24"/>
          <w:szCs w:val="24"/>
        </w:rPr>
        <w:t xml:space="preserve"> </w:t>
      </w:r>
      <w:r w:rsidR="00D43EA3" w:rsidRPr="00026310">
        <w:rPr>
          <w:rFonts w:ascii="Arial" w:hAnsi="Arial" w:cs="Arial"/>
          <w:color w:val="000000" w:themeColor="text1"/>
          <w:sz w:val="24"/>
          <w:szCs w:val="24"/>
        </w:rPr>
        <w:t xml:space="preserve">along with remaining bills I need to be </w:t>
      </w:r>
      <w:r w:rsidR="00376E54" w:rsidRPr="00026310">
        <w:rPr>
          <w:rFonts w:ascii="Arial" w:hAnsi="Arial" w:cs="Arial"/>
          <w:color w:val="000000" w:themeColor="text1"/>
          <w:sz w:val="24"/>
          <w:szCs w:val="24"/>
        </w:rPr>
        <w:t xml:space="preserve">earning over £610 </w:t>
      </w:r>
      <w:r w:rsidR="003E45D1">
        <w:rPr>
          <w:rFonts w:ascii="Arial" w:hAnsi="Arial" w:cs="Arial"/>
          <w:color w:val="000000" w:themeColor="text1"/>
          <w:sz w:val="24"/>
          <w:szCs w:val="24"/>
        </w:rPr>
        <w:t xml:space="preserve">monthly </w:t>
      </w:r>
      <w:r w:rsidR="00376E54" w:rsidRPr="00026310">
        <w:rPr>
          <w:rFonts w:ascii="Arial" w:hAnsi="Arial" w:cs="Arial"/>
          <w:color w:val="000000" w:themeColor="text1"/>
          <w:sz w:val="24"/>
          <w:szCs w:val="24"/>
        </w:rPr>
        <w:t>to run successfully</w:t>
      </w:r>
      <w:r w:rsidR="00234A95" w:rsidRPr="00026310">
        <w:rPr>
          <w:rFonts w:ascii="Arial" w:hAnsi="Arial" w:cs="Arial"/>
          <w:color w:val="000000" w:themeColor="text1"/>
          <w:sz w:val="24"/>
          <w:szCs w:val="24"/>
        </w:rPr>
        <w:t xml:space="preserve"> and to focus on making profit. I can see that this is possible and achievable if I stick within my budgets and continue to grow custom at a fast pace.</w:t>
      </w:r>
      <w:r w:rsidR="0036272C" w:rsidRPr="00026310">
        <w:rPr>
          <w:rFonts w:ascii="Arial" w:hAnsi="Arial" w:cs="Arial"/>
          <w:color w:val="000000" w:themeColor="text1"/>
          <w:sz w:val="24"/>
          <w:szCs w:val="24"/>
        </w:rPr>
        <w:br/>
      </w:r>
      <w:r w:rsidR="0036272C" w:rsidRPr="00026310">
        <w:rPr>
          <w:rFonts w:ascii="Arial" w:hAnsi="Arial" w:cs="Arial"/>
          <w:color w:val="000000" w:themeColor="text1"/>
          <w:sz w:val="24"/>
          <w:szCs w:val="24"/>
        </w:rPr>
        <w:br/>
      </w:r>
      <w:r w:rsidR="0036272C" w:rsidRPr="00611DAF">
        <w:rPr>
          <w:rStyle w:val="Heading1Char"/>
          <w:rFonts w:ascii="Arial" w:hAnsi="Arial" w:cs="Arial"/>
          <w:color w:val="4C94D8" w:themeColor="text2" w:themeTint="80"/>
          <w:sz w:val="24"/>
          <w:szCs w:val="24"/>
        </w:rPr>
        <w:t>Marketing Strategy</w:t>
      </w:r>
      <w:r w:rsidR="0036272C" w:rsidRPr="00611DAF">
        <w:rPr>
          <w:rFonts w:ascii="Arial" w:hAnsi="Arial" w:cs="Arial"/>
          <w:color w:val="4C94D8" w:themeColor="text2" w:themeTint="80"/>
          <w:sz w:val="24"/>
          <w:szCs w:val="24"/>
        </w:rPr>
        <w:t xml:space="preserve"> </w:t>
      </w:r>
      <w:r w:rsidR="00AD1A9E" w:rsidRPr="00611DAF">
        <w:rPr>
          <w:rFonts w:ascii="Arial" w:hAnsi="Arial" w:cs="Arial"/>
          <w:color w:val="4C94D8" w:themeColor="text2" w:themeTint="80"/>
          <w:sz w:val="24"/>
          <w:szCs w:val="24"/>
        </w:rPr>
        <w:br/>
      </w:r>
      <w:r w:rsidR="0073081C" w:rsidRPr="00611DAF">
        <w:rPr>
          <w:rFonts w:ascii="Arial" w:hAnsi="Arial" w:cs="Arial"/>
          <w:sz w:val="24"/>
          <w:szCs w:val="24"/>
        </w:rPr>
        <w:t>As a business I am looking to reach the local community</w:t>
      </w:r>
      <w:r w:rsidR="000E650E" w:rsidRPr="00611DAF">
        <w:rPr>
          <w:rFonts w:ascii="Arial" w:hAnsi="Arial" w:cs="Arial"/>
          <w:sz w:val="24"/>
          <w:szCs w:val="24"/>
        </w:rPr>
        <w:t xml:space="preserve"> in the Port Talbot and Neath area</w:t>
      </w:r>
      <w:r w:rsidR="0073081C" w:rsidRPr="00611DAF">
        <w:rPr>
          <w:rFonts w:ascii="Arial" w:hAnsi="Arial" w:cs="Arial"/>
          <w:sz w:val="24"/>
          <w:szCs w:val="24"/>
        </w:rPr>
        <w:t xml:space="preserve"> and in the future potentially expand to a bigger building at a different location. </w:t>
      </w:r>
      <w:r w:rsidR="009D4EFE" w:rsidRPr="00611DAF">
        <w:rPr>
          <w:rFonts w:ascii="Arial" w:hAnsi="Arial" w:cs="Arial"/>
          <w:sz w:val="24"/>
          <w:szCs w:val="24"/>
        </w:rPr>
        <w:t xml:space="preserve">The capacity that the café holds is </w:t>
      </w:r>
      <w:r w:rsidR="00AB7013" w:rsidRPr="00611DAF">
        <w:rPr>
          <w:rFonts w:ascii="Arial" w:hAnsi="Arial" w:cs="Arial"/>
          <w:sz w:val="24"/>
          <w:szCs w:val="24"/>
        </w:rPr>
        <w:t xml:space="preserve">60 maximum which enables the </w:t>
      </w:r>
      <w:r w:rsidR="00B00CFC" w:rsidRPr="00611DAF">
        <w:rPr>
          <w:rFonts w:ascii="Arial" w:hAnsi="Arial" w:cs="Arial"/>
          <w:sz w:val="24"/>
          <w:szCs w:val="24"/>
        </w:rPr>
        <w:t xml:space="preserve">premises </w:t>
      </w:r>
      <w:r w:rsidR="00CE0A2F" w:rsidRPr="00611DAF">
        <w:rPr>
          <w:rFonts w:ascii="Arial" w:hAnsi="Arial" w:cs="Arial"/>
          <w:sz w:val="24"/>
          <w:szCs w:val="24"/>
        </w:rPr>
        <w:t xml:space="preserve">to be </w:t>
      </w:r>
      <w:r w:rsidR="00CE0A2F" w:rsidRPr="00611DAF">
        <w:rPr>
          <w:rFonts w:ascii="Arial" w:hAnsi="Arial" w:cs="Arial"/>
          <w:sz w:val="24"/>
          <w:szCs w:val="24"/>
        </w:rPr>
        <w:lastRenderedPageBreak/>
        <w:t xml:space="preserve">available for events and occasions. </w:t>
      </w:r>
      <w:r w:rsidR="003E45D1">
        <w:rPr>
          <w:rFonts w:ascii="Arial" w:hAnsi="Arial" w:cs="Arial"/>
          <w:sz w:val="24"/>
          <w:szCs w:val="24"/>
        </w:rPr>
        <w:t xml:space="preserve">Using the </w:t>
      </w:r>
      <w:r w:rsidR="00DA4A16" w:rsidRPr="00611DAF">
        <w:rPr>
          <w:rFonts w:ascii="Arial" w:hAnsi="Arial" w:cs="Arial"/>
          <w:sz w:val="24"/>
          <w:szCs w:val="24"/>
        </w:rPr>
        <w:t xml:space="preserve">S.W.O.T analysis </w:t>
      </w:r>
      <w:r w:rsidR="003E45D1">
        <w:rPr>
          <w:rFonts w:ascii="Arial" w:hAnsi="Arial" w:cs="Arial"/>
          <w:sz w:val="24"/>
          <w:szCs w:val="24"/>
        </w:rPr>
        <w:t xml:space="preserve">method, created by Andrew Humphries(2005). An acronym for </w:t>
      </w:r>
      <w:r w:rsidR="00DA4A16" w:rsidRPr="00611DAF">
        <w:rPr>
          <w:rFonts w:ascii="Arial" w:hAnsi="Arial" w:cs="Arial"/>
          <w:sz w:val="24"/>
          <w:szCs w:val="24"/>
        </w:rPr>
        <w:t>Strengths, Weaknesses, Opportunities, Threats</w:t>
      </w:r>
      <w:r w:rsidR="003E45D1">
        <w:rPr>
          <w:rFonts w:ascii="Arial" w:hAnsi="Arial" w:cs="Arial"/>
          <w:sz w:val="24"/>
          <w:szCs w:val="24"/>
        </w:rPr>
        <w:t>, I</w:t>
      </w:r>
      <w:r w:rsidR="00DA4A16" w:rsidRPr="00611DAF">
        <w:rPr>
          <w:rFonts w:ascii="Arial" w:hAnsi="Arial" w:cs="Arial"/>
          <w:sz w:val="24"/>
          <w:szCs w:val="24"/>
        </w:rPr>
        <w:t xml:space="preserve">s a tool that is used in </w:t>
      </w:r>
      <w:r w:rsidR="00727A04" w:rsidRPr="00611DAF">
        <w:rPr>
          <w:rFonts w:ascii="Arial" w:hAnsi="Arial" w:cs="Arial"/>
          <w:sz w:val="24"/>
          <w:szCs w:val="24"/>
        </w:rPr>
        <w:t>everyday</w:t>
      </w:r>
      <w:r w:rsidR="00DA4A16" w:rsidRPr="00611DAF">
        <w:rPr>
          <w:rFonts w:ascii="Arial" w:hAnsi="Arial" w:cs="Arial"/>
          <w:sz w:val="24"/>
          <w:szCs w:val="24"/>
        </w:rPr>
        <w:t xml:space="preserve"> life along with businesses/companies. It helps give a clear overview of the situation</w:t>
      </w:r>
      <w:r w:rsidR="003E45D1">
        <w:rPr>
          <w:rFonts w:ascii="Arial" w:hAnsi="Arial" w:cs="Arial"/>
          <w:sz w:val="24"/>
          <w:szCs w:val="24"/>
        </w:rPr>
        <w:t xml:space="preserve"> and can be used for marketing and business planning.</w:t>
      </w:r>
      <w:r w:rsidR="00234A95" w:rsidRPr="00611DAF">
        <w:rPr>
          <w:rFonts w:ascii="Arial" w:hAnsi="Arial" w:cs="Arial"/>
          <w:sz w:val="24"/>
          <w:szCs w:val="24"/>
        </w:rPr>
        <w:br/>
      </w:r>
    </w:p>
    <w:tbl>
      <w:tblPr>
        <w:tblStyle w:val="TableGrid"/>
        <w:tblW w:w="0" w:type="auto"/>
        <w:tblLook w:val="04A0" w:firstRow="1" w:lastRow="0" w:firstColumn="1" w:lastColumn="0" w:noHBand="0" w:noVBand="1"/>
      </w:tblPr>
      <w:tblGrid>
        <w:gridCol w:w="4291"/>
        <w:gridCol w:w="4291"/>
      </w:tblGrid>
      <w:tr w:rsidR="00234A95" w:rsidRPr="00611DAF" w14:paraId="0A524D3E" w14:textId="77777777" w:rsidTr="00234A95">
        <w:trPr>
          <w:trHeight w:val="2000"/>
        </w:trPr>
        <w:tc>
          <w:tcPr>
            <w:tcW w:w="4291" w:type="dxa"/>
          </w:tcPr>
          <w:p w14:paraId="557E4E8B" w14:textId="4615A319" w:rsidR="00234A95" w:rsidRPr="00611DAF" w:rsidRDefault="00234A95" w:rsidP="003A475A">
            <w:pPr>
              <w:pStyle w:val="Heading1"/>
              <w:rPr>
                <w:rFonts w:ascii="Arial" w:hAnsi="Arial" w:cs="Arial"/>
                <w:color w:val="auto"/>
                <w:sz w:val="24"/>
                <w:szCs w:val="24"/>
              </w:rPr>
            </w:pPr>
            <w:r w:rsidRPr="00611DAF">
              <w:rPr>
                <w:rFonts w:ascii="Arial" w:hAnsi="Arial" w:cs="Arial"/>
                <w:b/>
                <w:bCs/>
                <w:color w:val="FF0000"/>
                <w:sz w:val="24"/>
                <w:szCs w:val="24"/>
                <w:u w:val="single"/>
              </w:rPr>
              <w:t>Strength</w:t>
            </w:r>
            <w:r w:rsidRPr="00611DAF">
              <w:rPr>
                <w:rFonts w:ascii="Arial" w:hAnsi="Arial" w:cs="Arial"/>
                <w:color w:val="auto"/>
                <w:sz w:val="24"/>
                <w:szCs w:val="24"/>
              </w:rPr>
              <w:br/>
            </w:r>
            <w:r w:rsidRPr="00611DAF">
              <w:rPr>
                <w:rFonts w:ascii="Arial" w:hAnsi="Arial" w:cs="Arial"/>
                <w:color w:val="auto"/>
                <w:sz w:val="24"/>
                <w:szCs w:val="24"/>
              </w:rPr>
              <w:br/>
              <w:t>-</w:t>
            </w:r>
            <w:r w:rsidR="0034255B">
              <w:rPr>
                <w:rFonts w:ascii="Arial" w:hAnsi="Arial" w:cs="Arial"/>
                <w:color w:val="auto"/>
                <w:sz w:val="24"/>
                <w:szCs w:val="24"/>
              </w:rPr>
              <w:t xml:space="preserve">I am a </w:t>
            </w:r>
            <w:r w:rsidRPr="00611DAF">
              <w:rPr>
                <w:rFonts w:ascii="Arial" w:hAnsi="Arial" w:cs="Arial"/>
                <w:color w:val="auto"/>
                <w:sz w:val="24"/>
                <w:szCs w:val="24"/>
              </w:rPr>
              <w:t>Friendly, bubbly person</w:t>
            </w:r>
            <w:r w:rsidRPr="00611DAF">
              <w:rPr>
                <w:rFonts w:ascii="Arial" w:hAnsi="Arial" w:cs="Arial"/>
                <w:color w:val="auto"/>
                <w:sz w:val="24"/>
                <w:szCs w:val="24"/>
              </w:rPr>
              <w:br/>
              <w:t xml:space="preserve">- </w:t>
            </w:r>
            <w:r w:rsidR="0034255B">
              <w:rPr>
                <w:rFonts w:ascii="Arial" w:hAnsi="Arial" w:cs="Arial"/>
                <w:color w:val="auto"/>
                <w:sz w:val="24"/>
                <w:szCs w:val="24"/>
              </w:rPr>
              <w:t xml:space="preserve">I </w:t>
            </w:r>
            <w:r w:rsidRPr="00611DAF">
              <w:rPr>
                <w:rFonts w:ascii="Arial" w:hAnsi="Arial" w:cs="Arial"/>
                <w:color w:val="auto"/>
                <w:sz w:val="24"/>
                <w:szCs w:val="24"/>
              </w:rPr>
              <w:t xml:space="preserve">Enjoy cooking </w:t>
            </w:r>
            <w:r w:rsidR="003E45D1">
              <w:rPr>
                <w:rFonts w:ascii="Arial" w:hAnsi="Arial" w:cs="Arial"/>
                <w:color w:val="auto"/>
                <w:sz w:val="24"/>
                <w:szCs w:val="24"/>
              </w:rPr>
              <w:t xml:space="preserve">therefore my job is enjoyable. </w:t>
            </w:r>
            <w:r w:rsidRPr="00611DAF">
              <w:rPr>
                <w:rFonts w:ascii="Arial" w:hAnsi="Arial" w:cs="Arial"/>
                <w:color w:val="auto"/>
                <w:sz w:val="24"/>
                <w:szCs w:val="24"/>
              </w:rPr>
              <w:br/>
            </w:r>
            <w:r w:rsidR="00855E96">
              <w:rPr>
                <w:rFonts w:ascii="Arial" w:hAnsi="Arial" w:cs="Arial"/>
                <w:color w:val="auto"/>
                <w:sz w:val="24"/>
                <w:szCs w:val="24"/>
              </w:rPr>
              <w:br/>
            </w:r>
            <w:r w:rsidRPr="00611DAF">
              <w:rPr>
                <w:rFonts w:ascii="Arial" w:hAnsi="Arial" w:cs="Arial"/>
                <w:color w:val="auto"/>
                <w:sz w:val="24"/>
                <w:szCs w:val="24"/>
              </w:rPr>
              <w:t xml:space="preserve">- </w:t>
            </w:r>
            <w:r w:rsidR="00855E96">
              <w:rPr>
                <w:rFonts w:ascii="Arial" w:hAnsi="Arial" w:cs="Arial"/>
                <w:color w:val="auto"/>
                <w:sz w:val="24"/>
                <w:szCs w:val="24"/>
              </w:rPr>
              <w:t>‘P</w:t>
            </w:r>
            <w:r w:rsidRPr="00611DAF">
              <w:rPr>
                <w:rFonts w:ascii="Arial" w:hAnsi="Arial" w:cs="Arial"/>
                <w:color w:val="auto"/>
                <w:sz w:val="24"/>
                <w:szCs w:val="24"/>
              </w:rPr>
              <w:t>eople person</w:t>
            </w:r>
            <w:r w:rsidR="00855E96">
              <w:rPr>
                <w:rFonts w:ascii="Arial" w:hAnsi="Arial" w:cs="Arial"/>
                <w:color w:val="auto"/>
                <w:sz w:val="24"/>
                <w:szCs w:val="24"/>
              </w:rPr>
              <w:t>’</w:t>
            </w:r>
            <w:r w:rsidRPr="00611DAF">
              <w:rPr>
                <w:rFonts w:ascii="Arial" w:hAnsi="Arial" w:cs="Arial"/>
                <w:color w:val="auto"/>
                <w:sz w:val="24"/>
                <w:szCs w:val="24"/>
              </w:rPr>
              <w:t xml:space="preserve"> and </w:t>
            </w:r>
            <w:r w:rsidR="00DA4A16" w:rsidRPr="00611DAF">
              <w:rPr>
                <w:rFonts w:ascii="Arial" w:hAnsi="Arial" w:cs="Arial"/>
                <w:color w:val="auto"/>
                <w:sz w:val="24"/>
                <w:szCs w:val="24"/>
              </w:rPr>
              <w:t>find it easy to interact with people of all ages and backgrounds</w:t>
            </w:r>
            <w:r w:rsidR="003E45D1">
              <w:rPr>
                <w:rFonts w:ascii="Arial" w:hAnsi="Arial" w:cs="Arial"/>
                <w:color w:val="auto"/>
                <w:sz w:val="24"/>
                <w:szCs w:val="24"/>
              </w:rPr>
              <w:t>.</w:t>
            </w:r>
            <w:r w:rsidR="003E45D1">
              <w:rPr>
                <w:rFonts w:ascii="Arial" w:hAnsi="Arial" w:cs="Arial"/>
                <w:color w:val="auto"/>
                <w:sz w:val="24"/>
                <w:szCs w:val="24"/>
              </w:rPr>
              <w:br/>
            </w:r>
            <w:r w:rsidR="00855E96">
              <w:rPr>
                <w:rFonts w:ascii="Arial" w:hAnsi="Arial" w:cs="Arial"/>
                <w:color w:val="auto"/>
                <w:sz w:val="24"/>
                <w:szCs w:val="24"/>
              </w:rPr>
              <w:br/>
            </w:r>
            <w:r w:rsidR="003E45D1">
              <w:rPr>
                <w:rFonts w:ascii="Arial" w:hAnsi="Arial" w:cs="Arial"/>
                <w:color w:val="auto"/>
                <w:sz w:val="24"/>
                <w:szCs w:val="24"/>
              </w:rPr>
              <w:t>-Work at a high standard, holding high expectations.</w:t>
            </w:r>
            <w:r w:rsidRPr="00611DAF">
              <w:rPr>
                <w:rFonts w:ascii="Arial" w:hAnsi="Arial" w:cs="Arial"/>
                <w:color w:val="auto"/>
                <w:sz w:val="24"/>
                <w:szCs w:val="24"/>
              </w:rPr>
              <w:t xml:space="preserve"> </w:t>
            </w:r>
            <w:r w:rsidR="003E45D1">
              <w:rPr>
                <w:rFonts w:ascii="Arial" w:hAnsi="Arial" w:cs="Arial"/>
                <w:color w:val="auto"/>
                <w:sz w:val="24"/>
                <w:szCs w:val="24"/>
              </w:rPr>
              <w:br/>
            </w:r>
            <w:r w:rsidR="00855E96">
              <w:rPr>
                <w:rFonts w:ascii="Arial" w:hAnsi="Arial" w:cs="Arial"/>
                <w:color w:val="auto"/>
                <w:sz w:val="24"/>
                <w:szCs w:val="24"/>
              </w:rPr>
              <w:br/>
            </w:r>
            <w:r w:rsidR="003E45D1">
              <w:rPr>
                <w:rFonts w:ascii="Arial" w:hAnsi="Arial" w:cs="Arial"/>
                <w:color w:val="auto"/>
                <w:sz w:val="24"/>
                <w:szCs w:val="24"/>
              </w:rPr>
              <w:t>- High quality of Meat and ingredients</w:t>
            </w:r>
            <w:r w:rsidR="003E45D1">
              <w:rPr>
                <w:rFonts w:ascii="Arial" w:hAnsi="Arial" w:cs="Arial"/>
                <w:color w:val="auto"/>
                <w:sz w:val="24"/>
                <w:szCs w:val="24"/>
              </w:rPr>
              <w:br/>
            </w:r>
            <w:r w:rsidR="00855E96">
              <w:rPr>
                <w:rFonts w:ascii="Arial" w:hAnsi="Arial" w:cs="Arial"/>
                <w:color w:val="auto"/>
                <w:sz w:val="24"/>
                <w:szCs w:val="24"/>
              </w:rPr>
              <w:br/>
            </w:r>
            <w:r w:rsidR="003E45D1">
              <w:rPr>
                <w:rFonts w:ascii="Arial" w:hAnsi="Arial" w:cs="Arial"/>
                <w:color w:val="auto"/>
                <w:sz w:val="24"/>
                <w:szCs w:val="24"/>
              </w:rPr>
              <w:t xml:space="preserve">- Locally based and easily accessible </w:t>
            </w:r>
          </w:p>
        </w:tc>
        <w:tc>
          <w:tcPr>
            <w:tcW w:w="4291" w:type="dxa"/>
          </w:tcPr>
          <w:p w14:paraId="6998145E" w14:textId="5CAFF1DC" w:rsidR="00234A95" w:rsidRPr="00611DAF" w:rsidRDefault="00234A95" w:rsidP="003A475A">
            <w:pPr>
              <w:pStyle w:val="Heading1"/>
              <w:rPr>
                <w:rFonts w:ascii="Arial" w:hAnsi="Arial" w:cs="Arial"/>
                <w:color w:val="auto"/>
                <w:sz w:val="24"/>
                <w:szCs w:val="24"/>
              </w:rPr>
            </w:pPr>
            <w:r w:rsidRPr="00611DAF">
              <w:rPr>
                <w:rFonts w:ascii="Arial" w:hAnsi="Arial" w:cs="Arial"/>
                <w:b/>
                <w:bCs/>
                <w:color w:val="0070C0"/>
                <w:sz w:val="24"/>
                <w:szCs w:val="24"/>
                <w:u w:val="single"/>
              </w:rPr>
              <w:t>Weakness</w:t>
            </w:r>
            <w:r w:rsidRPr="00611DAF">
              <w:rPr>
                <w:rFonts w:ascii="Arial" w:hAnsi="Arial" w:cs="Arial"/>
                <w:color w:val="auto"/>
                <w:sz w:val="24"/>
                <w:szCs w:val="24"/>
              </w:rPr>
              <w:br/>
            </w:r>
            <w:r w:rsidRPr="00611DAF">
              <w:rPr>
                <w:rFonts w:ascii="Arial" w:hAnsi="Arial" w:cs="Arial"/>
                <w:color w:val="auto"/>
                <w:sz w:val="24"/>
                <w:szCs w:val="24"/>
              </w:rPr>
              <w:br/>
              <w:t xml:space="preserve">- </w:t>
            </w:r>
            <w:r w:rsidR="003E45D1">
              <w:rPr>
                <w:rFonts w:ascii="Arial" w:hAnsi="Arial" w:cs="Arial"/>
                <w:color w:val="auto"/>
                <w:sz w:val="24"/>
                <w:szCs w:val="24"/>
              </w:rPr>
              <w:t>Struggle with Anxiety, resulting in insecurity</w:t>
            </w:r>
            <w:r w:rsidR="00DA4A16" w:rsidRPr="00611DAF">
              <w:rPr>
                <w:rFonts w:ascii="Arial" w:hAnsi="Arial" w:cs="Arial"/>
                <w:color w:val="auto"/>
                <w:sz w:val="24"/>
                <w:szCs w:val="24"/>
              </w:rPr>
              <w:t xml:space="preserve"> </w:t>
            </w:r>
            <w:r w:rsidRPr="00611DAF">
              <w:rPr>
                <w:rFonts w:ascii="Arial" w:hAnsi="Arial" w:cs="Arial"/>
                <w:color w:val="auto"/>
                <w:sz w:val="24"/>
                <w:szCs w:val="24"/>
              </w:rPr>
              <w:br/>
            </w:r>
            <w:r w:rsidR="00855E96">
              <w:rPr>
                <w:rFonts w:ascii="Arial" w:hAnsi="Arial" w:cs="Arial"/>
                <w:color w:val="auto"/>
                <w:sz w:val="24"/>
                <w:szCs w:val="24"/>
              </w:rPr>
              <w:br/>
            </w:r>
            <w:r w:rsidRPr="00611DAF">
              <w:rPr>
                <w:rFonts w:ascii="Arial" w:hAnsi="Arial" w:cs="Arial"/>
                <w:color w:val="auto"/>
                <w:sz w:val="24"/>
                <w:szCs w:val="24"/>
              </w:rPr>
              <w:t xml:space="preserve">- </w:t>
            </w:r>
            <w:r w:rsidR="00DA4A16" w:rsidRPr="00611DAF">
              <w:rPr>
                <w:rFonts w:ascii="Arial" w:hAnsi="Arial" w:cs="Arial"/>
                <w:color w:val="auto"/>
                <w:sz w:val="24"/>
                <w:szCs w:val="24"/>
              </w:rPr>
              <w:t>Punctuality/Time-blindness/ADHD is something I continuously work on.</w:t>
            </w:r>
            <w:r w:rsidRPr="00611DAF">
              <w:rPr>
                <w:rFonts w:ascii="Arial" w:hAnsi="Arial" w:cs="Arial"/>
                <w:color w:val="auto"/>
                <w:sz w:val="24"/>
                <w:szCs w:val="24"/>
              </w:rPr>
              <w:br/>
            </w:r>
            <w:r w:rsidR="00855E96">
              <w:rPr>
                <w:rFonts w:ascii="Arial" w:hAnsi="Arial" w:cs="Arial"/>
                <w:color w:val="auto"/>
                <w:sz w:val="24"/>
                <w:szCs w:val="24"/>
              </w:rPr>
              <w:br/>
            </w:r>
            <w:r w:rsidRPr="00611DAF">
              <w:rPr>
                <w:rFonts w:ascii="Arial" w:hAnsi="Arial" w:cs="Arial"/>
                <w:color w:val="auto"/>
                <w:sz w:val="24"/>
                <w:szCs w:val="24"/>
              </w:rPr>
              <w:t xml:space="preserve">- </w:t>
            </w:r>
            <w:r w:rsidR="003E45D1">
              <w:rPr>
                <w:rFonts w:ascii="Arial" w:hAnsi="Arial" w:cs="Arial"/>
                <w:color w:val="auto"/>
                <w:sz w:val="24"/>
                <w:szCs w:val="24"/>
              </w:rPr>
              <w:t xml:space="preserve">Lack of confidence </w:t>
            </w:r>
            <w:r w:rsidR="00C70543">
              <w:rPr>
                <w:rFonts w:ascii="Arial" w:hAnsi="Arial" w:cs="Arial"/>
                <w:color w:val="auto"/>
                <w:sz w:val="24"/>
                <w:szCs w:val="24"/>
              </w:rPr>
              <w:br/>
            </w:r>
            <w:r w:rsidR="00C70543">
              <w:rPr>
                <w:rFonts w:ascii="Arial" w:hAnsi="Arial" w:cs="Arial"/>
                <w:color w:val="auto"/>
                <w:sz w:val="24"/>
                <w:szCs w:val="24"/>
              </w:rPr>
              <w:br/>
              <w:t>- Only 2 staff members working</w:t>
            </w:r>
            <w:r w:rsidR="00855E96">
              <w:rPr>
                <w:rFonts w:ascii="Arial" w:hAnsi="Arial" w:cs="Arial"/>
                <w:color w:val="auto"/>
                <w:sz w:val="24"/>
                <w:szCs w:val="24"/>
              </w:rPr>
              <w:br/>
            </w:r>
            <w:r w:rsidR="00855E96">
              <w:rPr>
                <w:rFonts w:ascii="Arial" w:hAnsi="Arial" w:cs="Arial"/>
                <w:color w:val="auto"/>
                <w:sz w:val="24"/>
                <w:szCs w:val="24"/>
              </w:rPr>
              <w:br/>
            </w:r>
          </w:p>
        </w:tc>
      </w:tr>
      <w:tr w:rsidR="00234A95" w:rsidRPr="00611DAF" w14:paraId="4F627BE0" w14:textId="77777777" w:rsidTr="00234A95">
        <w:trPr>
          <w:trHeight w:val="2436"/>
        </w:trPr>
        <w:tc>
          <w:tcPr>
            <w:tcW w:w="4291" w:type="dxa"/>
          </w:tcPr>
          <w:p w14:paraId="1269F701" w14:textId="771E7FCF" w:rsidR="00234A95" w:rsidRPr="00611DAF" w:rsidRDefault="00234A95" w:rsidP="003A475A">
            <w:pPr>
              <w:pStyle w:val="Heading1"/>
              <w:rPr>
                <w:rFonts w:ascii="Arial" w:hAnsi="Arial" w:cs="Arial"/>
                <w:color w:val="auto"/>
                <w:sz w:val="24"/>
                <w:szCs w:val="24"/>
              </w:rPr>
            </w:pPr>
            <w:r w:rsidRPr="00611DAF">
              <w:rPr>
                <w:rFonts w:ascii="Arial" w:hAnsi="Arial" w:cs="Arial"/>
                <w:b/>
                <w:bCs/>
                <w:color w:val="FFC000"/>
                <w:sz w:val="24"/>
                <w:szCs w:val="24"/>
                <w:u w:val="single"/>
              </w:rPr>
              <w:t xml:space="preserve">Opportunity </w:t>
            </w:r>
            <w:r w:rsidRPr="00611DAF">
              <w:rPr>
                <w:rFonts w:ascii="Arial" w:hAnsi="Arial" w:cs="Arial"/>
                <w:color w:val="auto"/>
                <w:sz w:val="24"/>
                <w:szCs w:val="24"/>
              </w:rPr>
              <w:br/>
            </w:r>
            <w:r w:rsidRPr="00611DAF">
              <w:rPr>
                <w:rFonts w:ascii="Arial" w:hAnsi="Arial" w:cs="Arial"/>
                <w:color w:val="auto"/>
                <w:sz w:val="24"/>
                <w:szCs w:val="24"/>
              </w:rPr>
              <w:br/>
              <w:t xml:space="preserve">- </w:t>
            </w:r>
            <w:r w:rsidR="003E45D1">
              <w:rPr>
                <w:rFonts w:ascii="Arial" w:hAnsi="Arial" w:cs="Arial"/>
                <w:color w:val="auto"/>
                <w:sz w:val="24"/>
                <w:szCs w:val="24"/>
              </w:rPr>
              <w:t>A</w:t>
            </w:r>
            <w:r w:rsidRPr="00611DAF">
              <w:rPr>
                <w:rFonts w:ascii="Arial" w:hAnsi="Arial" w:cs="Arial"/>
                <w:color w:val="auto"/>
                <w:sz w:val="24"/>
                <w:szCs w:val="24"/>
              </w:rPr>
              <w:t xml:space="preserve">pply for an alcohol licence which will </w:t>
            </w:r>
            <w:r w:rsidR="00DA4A16" w:rsidRPr="00611DAF">
              <w:rPr>
                <w:rFonts w:ascii="Arial" w:hAnsi="Arial" w:cs="Arial"/>
                <w:color w:val="auto"/>
                <w:sz w:val="24"/>
                <w:szCs w:val="24"/>
              </w:rPr>
              <w:t xml:space="preserve">attract </w:t>
            </w:r>
            <w:r w:rsidRPr="00611DAF">
              <w:rPr>
                <w:rFonts w:ascii="Arial" w:hAnsi="Arial" w:cs="Arial"/>
                <w:color w:val="auto"/>
                <w:sz w:val="24"/>
                <w:szCs w:val="24"/>
              </w:rPr>
              <w:t xml:space="preserve">more customers </w:t>
            </w:r>
            <w:r w:rsidR="003E45D1">
              <w:rPr>
                <w:rFonts w:ascii="Arial" w:hAnsi="Arial" w:cs="Arial"/>
                <w:color w:val="auto"/>
                <w:sz w:val="24"/>
                <w:szCs w:val="24"/>
              </w:rPr>
              <w:t>&amp; Profit.</w:t>
            </w:r>
            <w:r w:rsidR="003E45D1">
              <w:rPr>
                <w:rFonts w:ascii="Arial" w:hAnsi="Arial" w:cs="Arial"/>
                <w:color w:val="auto"/>
                <w:sz w:val="24"/>
                <w:szCs w:val="24"/>
              </w:rPr>
              <w:br/>
            </w:r>
            <w:r w:rsidRPr="00611DAF">
              <w:rPr>
                <w:rFonts w:ascii="Arial" w:hAnsi="Arial" w:cs="Arial"/>
                <w:color w:val="auto"/>
                <w:sz w:val="24"/>
                <w:szCs w:val="24"/>
              </w:rPr>
              <w:br/>
              <w:t>-Improve my qualifications in the hospitality environment</w:t>
            </w:r>
            <w:r w:rsidR="00DA4A16" w:rsidRPr="00611DAF">
              <w:rPr>
                <w:rFonts w:ascii="Arial" w:hAnsi="Arial" w:cs="Arial"/>
                <w:color w:val="auto"/>
                <w:sz w:val="24"/>
                <w:szCs w:val="24"/>
              </w:rPr>
              <w:t xml:space="preserve"> and better my career</w:t>
            </w:r>
            <w:r w:rsidR="00BB6DDD">
              <w:rPr>
                <w:rFonts w:ascii="Arial" w:hAnsi="Arial" w:cs="Arial"/>
                <w:color w:val="auto"/>
                <w:sz w:val="24"/>
                <w:szCs w:val="24"/>
              </w:rPr>
              <w:t xml:space="preserve"> which will open more opportunitie</w:t>
            </w:r>
            <w:r w:rsidR="003E45D1">
              <w:rPr>
                <w:rFonts w:ascii="Arial" w:hAnsi="Arial" w:cs="Arial"/>
                <w:color w:val="auto"/>
                <w:sz w:val="24"/>
                <w:szCs w:val="24"/>
              </w:rPr>
              <w:t>s</w:t>
            </w:r>
            <w:r w:rsidR="003E45D1">
              <w:rPr>
                <w:rFonts w:ascii="Arial" w:hAnsi="Arial" w:cs="Arial"/>
                <w:color w:val="auto"/>
                <w:sz w:val="24"/>
                <w:szCs w:val="24"/>
              </w:rPr>
              <w:br/>
            </w:r>
            <w:r w:rsidR="00BB6DDD">
              <w:rPr>
                <w:rFonts w:ascii="Arial" w:hAnsi="Arial" w:cs="Arial"/>
                <w:color w:val="auto"/>
                <w:sz w:val="24"/>
                <w:szCs w:val="24"/>
              </w:rPr>
              <w:t>.</w:t>
            </w:r>
            <w:r w:rsidRPr="00611DAF">
              <w:rPr>
                <w:rFonts w:ascii="Arial" w:hAnsi="Arial" w:cs="Arial"/>
                <w:color w:val="auto"/>
                <w:sz w:val="24"/>
                <w:szCs w:val="24"/>
              </w:rPr>
              <w:br/>
              <w:t xml:space="preserve">- One day look </w:t>
            </w:r>
            <w:r w:rsidR="00727A04">
              <w:rPr>
                <w:rFonts w:ascii="Arial" w:hAnsi="Arial" w:cs="Arial"/>
                <w:color w:val="auto"/>
                <w:sz w:val="24"/>
                <w:szCs w:val="24"/>
              </w:rPr>
              <w:t>at</w:t>
            </w:r>
            <w:r w:rsidRPr="00611DAF">
              <w:rPr>
                <w:rFonts w:ascii="Arial" w:hAnsi="Arial" w:cs="Arial"/>
                <w:color w:val="auto"/>
                <w:sz w:val="24"/>
                <w:szCs w:val="24"/>
              </w:rPr>
              <w:t xml:space="preserve"> owning own building </w:t>
            </w:r>
            <w:r w:rsidR="003E45D1">
              <w:rPr>
                <w:rFonts w:ascii="Arial" w:hAnsi="Arial" w:cs="Arial"/>
                <w:color w:val="auto"/>
                <w:sz w:val="24"/>
                <w:szCs w:val="24"/>
              </w:rPr>
              <w:t>instead of renting.</w:t>
            </w:r>
            <w:r w:rsidR="003E45D1">
              <w:rPr>
                <w:rFonts w:ascii="Arial" w:hAnsi="Arial" w:cs="Arial"/>
                <w:color w:val="auto"/>
                <w:sz w:val="24"/>
                <w:szCs w:val="24"/>
              </w:rPr>
              <w:br/>
            </w:r>
            <w:r w:rsidR="003E45D1">
              <w:rPr>
                <w:rFonts w:ascii="Arial" w:hAnsi="Arial" w:cs="Arial"/>
                <w:color w:val="auto"/>
                <w:sz w:val="24"/>
                <w:szCs w:val="24"/>
              </w:rPr>
              <w:br/>
              <w:t>- Room for extra Staff</w:t>
            </w:r>
            <w:r w:rsidRPr="00611DAF">
              <w:rPr>
                <w:rFonts w:ascii="Arial" w:hAnsi="Arial" w:cs="Arial"/>
                <w:color w:val="auto"/>
                <w:sz w:val="24"/>
                <w:szCs w:val="24"/>
              </w:rPr>
              <w:br/>
            </w:r>
          </w:p>
        </w:tc>
        <w:tc>
          <w:tcPr>
            <w:tcW w:w="4291" w:type="dxa"/>
          </w:tcPr>
          <w:p w14:paraId="06358CAD" w14:textId="768E80A5" w:rsidR="00234A95" w:rsidRPr="00611DAF" w:rsidRDefault="00234A95" w:rsidP="003A475A">
            <w:pPr>
              <w:pStyle w:val="Heading1"/>
              <w:rPr>
                <w:rFonts w:ascii="Arial" w:hAnsi="Arial" w:cs="Arial"/>
                <w:color w:val="auto"/>
                <w:sz w:val="24"/>
                <w:szCs w:val="24"/>
              </w:rPr>
            </w:pPr>
            <w:r w:rsidRPr="00611DAF">
              <w:rPr>
                <w:rFonts w:ascii="Arial" w:hAnsi="Arial" w:cs="Arial"/>
                <w:b/>
                <w:bCs/>
                <w:color w:val="00B050"/>
                <w:sz w:val="24"/>
                <w:szCs w:val="24"/>
                <w:u w:val="single"/>
              </w:rPr>
              <w:t>Threat</w:t>
            </w:r>
            <w:r w:rsidRPr="00611DAF">
              <w:rPr>
                <w:rFonts w:ascii="Arial" w:hAnsi="Arial" w:cs="Arial"/>
                <w:color w:val="auto"/>
                <w:sz w:val="24"/>
                <w:szCs w:val="24"/>
              </w:rPr>
              <w:br/>
            </w:r>
            <w:r w:rsidRPr="00611DAF">
              <w:rPr>
                <w:rFonts w:ascii="Arial" w:hAnsi="Arial" w:cs="Arial"/>
                <w:color w:val="auto"/>
                <w:sz w:val="24"/>
                <w:szCs w:val="24"/>
              </w:rPr>
              <w:br/>
              <w:t xml:space="preserve">- Cost of living crisis. Less people </w:t>
            </w:r>
            <w:r w:rsidR="00727A04" w:rsidRPr="00611DAF">
              <w:rPr>
                <w:rFonts w:ascii="Arial" w:hAnsi="Arial" w:cs="Arial"/>
                <w:color w:val="auto"/>
                <w:sz w:val="24"/>
                <w:szCs w:val="24"/>
              </w:rPr>
              <w:t>can</w:t>
            </w:r>
            <w:r w:rsidRPr="00611DAF">
              <w:rPr>
                <w:rFonts w:ascii="Arial" w:hAnsi="Arial" w:cs="Arial"/>
                <w:color w:val="auto"/>
                <w:sz w:val="24"/>
                <w:szCs w:val="24"/>
              </w:rPr>
              <w:t xml:space="preserve"> afford to</w:t>
            </w:r>
            <w:r w:rsidR="00DA4A16" w:rsidRPr="00611DAF">
              <w:rPr>
                <w:rFonts w:ascii="Arial" w:hAnsi="Arial" w:cs="Arial"/>
                <w:color w:val="auto"/>
                <w:sz w:val="24"/>
                <w:szCs w:val="24"/>
              </w:rPr>
              <w:t xml:space="preserve"> spend money</w:t>
            </w:r>
            <w:r w:rsidR="003E45D1">
              <w:rPr>
                <w:rFonts w:ascii="Arial" w:hAnsi="Arial" w:cs="Arial"/>
                <w:color w:val="auto"/>
                <w:sz w:val="24"/>
                <w:szCs w:val="24"/>
              </w:rPr>
              <w:t>.</w:t>
            </w:r>
            <w:r w:rsidR="003E45D1">
              <w:rPr>
                <w:rFonts w:ascii="Arial" w:hAnsi="Arial" w:cs="Arial"/>
                <w:color w:val="auto"/>
                <w:sz w:val="24"/>
                <w:szCs w:val="24"/>
              </w:rPr>
              <w:br/>
            </w:r>
            <w:r w:rsidR="003E45D1">
              <w:rPr>
                <w:rFonts w:ascii="Arial" w:hAnsi="Arial" w:cs="Arial"/>
                <w:color w:val="auto"/>
                <w:sz w:val="24"/>
                <w:szCs w:val="24"/>
              </w:rPr>
              <w:br/>
              <w:t xml:space="preserve">- Impact of </w:t>
            </w:r>
            <w:r w:rsidR="00D517F0">
              <w:rPr>
                <w:rFonts w:ascii="Arial" w:hAnsi="Arial" w:cs="Arial"/>
                <w:color w:val="auto"/>
                <w:sz w:val="24"/>
                <w:szCs w:val="24"/>
              </w:rPr>
              <w:t>Covid-19</w:t>
            </w:r>
            <w:r w:rsidR="003E45D1">
              <w:rPr>
                <w:rFonts w:ascii="Arial" w:hAnsi="Arial" w:cs="Arial"/>
                <w:color w:val="auto"/>
                <w:sz w:val="24"/>
                <w:szCs w:val="24"/>
              </w:rPr>
              <w:t xml:space="preserve"> aftermath.</w:t>
            </w:r>
            <w:r w:rsidRPr="00611DAF">
              <w:rPr>
                <w:rFonts w:ascii="Arial" w:hAnsi="Arial" w:cs="Arial"/>
                <w:color w:val="auto"/>
                <w:sz w:val="24"/>
                <w:szCs w:val="24"/>
              </w:rPr>
              <w:br/>
            </w:r>
            <w:r w:rsidR="003E45D1">
              <w:rPr>
                <w:rFonts w:ascii="Arial" w:hAnsi="Arial" w:cs="Arial"/>
                <w:color w:val="auto"/>
                <w:sz w:val="24"/>
                <w:szCs w:val="24"/>
              </w:rPr>
              <w:br/>
            </w:r>
            <w:r w:rsidRPr="00611DAF">
              <w:rPr>
                <w:rFonts w:ascii="Arial" w:hAnsi="Arial" w:cs="Arial"/>
                <w:color w:val="auto"/>
                <w:sz w:val="24"/>
                <w:szCs w:val="24"/>
              </w:rPr>
              <w:t xml:space="preserve">- Many other local businesses in the same industry in </w:t>
            </w:r>
            <w:r w:rsidR="00727A04" w:rsidRPr="00611DAF">
              <w:rPr>
                <w:rFonts w:ascii="Arial" w:hAnsi="Arial" w:cs="Arial"/>
                <w:color w:val="auto"/>
                <w:sz w:val="24"/>
                <w:szCs w:val="24"/>
              </w:rPr>
              <w:t>proximity</w:t>
            </w:r>
            <w:r w:rsidR="00DA4A16" w:rsidRPr="00611DAF">
              <w:rPr>
                <w:rFonts w:ascii="Arial" w:hAnsi="Arial" w:cs="Arial"/>
                <w:color w:val="auto"/>
                <w:sz w:val="24"/>
                <w:szCs w:val="24"/>
              </w:rPr>
              <w:t>.</w:t>
            </w:r>
            <w:r w:rsidR="00DA4A16" w:rsidRPr="00611DAF">
              <w:rPr>
                <w:rFonts w:ascii="Arial" w:hAnsi="Arial" w:cs="Arial"/>
                <w:color w:val="auto"/>
                <w:sz w:val="24"/>
                <w:szCs w:val="24"/>
              </w:rPr>
              <w:br/>
            </w:r>
            <w:r w:rsidR="003E45D1">
              <w:rPr>
                <w:rFonts w:ascii="Arial" w:hAnsi="Arial" w:cs="Arial"/>
                <w:color w:val="auto"/>
                <w:sz w:val="24"/>
                <w:szCs w:val="24"/>
              </w:rPr>
              <w:br/>
            </w:r>
            <w:r w:rsidR="00DA4A16" w:rsidRPr="00611DAF">
              <w:rPr>
                <w:rFonts w:ascii="Arial" w:hAnsi="Arial" w:cs="Arial"/>
                <w:color w:val="auto"/>
                <w:sz w:val="24"/>
                <w:szCs w:val="24"/>
              </w:rPr>
              <w:t xml:space="preserve">- There can be quieter periods throughout the year, need to </w:t>
            </w:r>
            <w:r w:rsidR="00855E96">
              <w:rPr>
                <w:rFonts w:ascii="Arial" w:hAnsi="Arial" w:cs="Arial"/>
                <w:color w:val="auto"/>
                <w:sz w:val="24"/>
                <w:szCs w:val="24"/>
              </w:rPr>
              <w:t>work consistently and attract custom.</w:t>
            </w:r>
          </w:p>
        </w:tc>
      </w:tr>
    </w:tbl>
    <w:p w14:paraId="6EDA35B3" w14:textId="4FC70E55" w:rsidR="00D20944" w:rsidRPr="00611DAF" w:rsidRDefault="00855E96" w:rsidP="007869E7">
      <w:pPr>
        <w:pStyle w:val="Heading1"/>
        <w:spacing w:line="360" w:lineRule="auto"/>
        <w:rPr>
          <w:rFonts w:ascii="Arial" w:hAnsi="Arial" w:cs="Arial"/>
          <w:sz w:val="24"/>
          <w:szCs w:val="24"/>
        </w:rPr>
      </w:pPr>
      <w:r>
        <w:rPr>
          <w:rFonts w:ascii="Arial" w:hAnsi="Arial" w:cs="Arial"/>
          <w:color w:val="auto"/>
          <w:sz w:val="24"/>
          <w:szCs w:val="24"/>
        </w:rPr>
        <w:lastRenderedPageBreak/>
        <w:t>This method allowed me to look at what I could work on and what barriers I am facing, giving me the ability to then further reflect on the positive factors I have based around Myself and the business. The 7 P’s of marketing is a strategy</w:t>
      </w:r>
      <w:r w:rsidR="00926833">
        <w:rPr>
          <w:rFonts w:ascii="Arial" w:hAnsi="Arial" w:cs="Arial"/>
          <w:color w:val="auto"/>
          <w:sz w:val="24"/>
          <w:szCs w:val="24"/>
        </w:rPr>
        <w:t xml:space="preserve">, Jerome McCarthy,(1960) </w:t>
      </w:r>
      <w:r>
        <w:rPr>
          <w:rFonts w:ascii="Arial" w:hAnsi="Arial" w:cs="Arial"/>
          <w:color w:val="auto"/>
          <w:sz w:val="24"/>
          <w:szCs w:val="24"/>
        </w:rPr>
        <w:t>that is broken down into;</w:t>
      </w:r>
      <w:r>
        <w:rPr>
          <w:rFonts w:ascii="Arial" w:hAnsi="Arial" w:cs="Arial"/>
          <w:color w:val="auto"/>
          <w:sz w:val="24"/>
          <w:szCs w:val="24"/>
        </w:rPr>
        <w:br/>
        <w:t xml:space="preserve">1. Product – Local small business located in Port Talbot. I offer a wide menu available for eat-in, collection, delivery via phone-call, online &amp; pre-order. Food hygiene rating of 5 as of October 2024. I strive to provide high quality standards to compete with competitors in the local area. </w:t>
      </w:r>
      <w:r>
        <w:rPr>
          <w:rFonts w:ascii="Arial" w:hAnsi="Arial" w:cs="Arial"/>
          <w:color w:val="auto"/>
          <w:sz w:val="24"/>
          <w:szCs w:val="24"/>
        </w:rPr>
        <w:br/>
        <w:t>2. Price – I feel that I aim my prices at a reasonable and fair cost, giving the quality of food I provide. In comparison to other business’s, my prices are lower due to the fact I am newer to the industry</w:t>
      </w:r>
      <w:r w:rsidR="00644353">
        <w:rPr>
          <w:rFonts w:ascii="Arial" w:hAnsi="Arial" w:cs="Arial"/>
          <w:color w:val="auto"/>
          <w:sz w:val="24"/>
          <w:szCs w:val="24"/>
        </w:rPr>
        <w:t>, and that I want to ensure that customers can enjoy home-cooked food without it breaking the bank. As we are a family orientated café and have awareness of what it costs to feed families my first aim is to keep prices reasonable and affordable.</w:t>
      </w:r>
      <w:r>
        <w:rPr>
          <w:rFonts w:ascii="Arial" w:hAnsi="Arial" w:cs="Arial"/>
          <w:color w:val="auto"/>
          <w:sz w:val="24"/>
          <w:szCs w:val="24"/>
        </w:rPr>
        <w:br/>
        <w:t>3. Plac</w:t>
      </w:r>
      <w:r w:rsidR="00644353">
        <w:rPr>
          <w:rFonts w:ascii="Arial" w:hAnsi="Arial" w:cs="Arial"/>
          <w:color w:val="auto"/>
          <w:sz w:val="24"/>
          <w:szCs w:val="24"/>
        </w:rPr>
        <w:t xml:space="preserve">e – My rent is coming in at £240 a month and this will be an on-going finance for myself until I am able to set aside enough money to purchase my own property to work at. JJ’s café is locally based and accessible. Hygiene rating of 5. </w:t>
      </w:r>
      <w:r>
        <w:rPr>
          <w:rFonts w:ascii="Arial" w:hAnsi="Arial" w:cs="Arial"/>
          <w:color w:val="auto"/>
          <w:sz w:val="24"/>
          <w:szCs w:val="24"/>
        </w:rPr>
        <w:br/>
        <w:t>4. Promotion</w:t>
      </w:r>
      <w:r w:rsidR="00644353">
        <w:rPr>
          <w:rFonts w:ascii="Arial" w:hAnsi="Arial" w:cs="Arial"/>
          <w:color w:val="auto"/>
          <w:sz w:val="24"/>
          <w:szCs w:val="24"/>
        </w:rPr>
        <w:t xml:space="preserve">- I advertise the establishment on social media weekly this helps promote the business as I post during certain hours based on the best algorithms, this allows me to reach a wider audience. </w:t>
      </w:r>
      <w:r>
        <w:rPr>
          <w:rFonts w:ascii="Arial" w:hAnsi="Arial" w:cs="Arial"/>
          <w:color w:val="auto"/>
          <w:sz w:val="24"/>
          <w:szCs w:val="24"/>
        </w:rPr>
        <w:br/>
        <w:t>5. People</w:t>
      </w:r>
      <w:r w:rsidR="00644353">
        <w:rPr>
          <w:rFonts w:ascii="Arial" w:hAnsi="Arial" w:cs="Arial"/>
          <w:color w:val="auto"/>
          <w:sz w:val="24"/>
          <w:szCs w:val="24"/>
        </w:rPr>
        <w:t xml:space="preserve">- I own the business and currently have 2 other members of staff working alongside. I am described as a people person therefore it makes my job more enjoyable. Maintaining healthy communication in the workplace and with customers is something I feel is essential to a happy working environment. </w:t>
      </w:r>
      <w:r>
        <w:rPr>
          <w:rFonts w:ascii="Arial" w:hAnsi="Arial" w:cs="Arial"/>
          <w:color w:val="auto"/>
          <w:sz w:val="24"/>
          <w:szCs w:val="24"/>
        </w:rPr>
        <w:br/>
        <w:t>6. Process</w:t>
      </w:r>
      <w:r w:rsidR="00926833">
        <w:rPr>
          <w:rFonts w:ascii="Arial" w:hAnsi="Arial" w:cs="Arial"/>
          <w:color w:val="auto"/>
          <w:sz w:val="24"/>
          <w:szCs w:val="24"/>
        </w:rPr>
        <w:t>- Everyday myself and each staff member are aware of the roles and responsibilities we hold when we enter that kitchen during our working hours. It is vital that we hold high standards and follow exact health and safety guidelines. As a staff team we are always looking at better strategies and working in safe practice.</w:t>
      </w:r>
      <w:r w:rsidR="00926833">
        <w:rPr>
          <w:rFonts w:ascii="Arial" w:hAnsi="Arial" w:cs="Arial"/>
          <w:color w:val="auto"/>
          <w:sz w:val="24"/>
          <w:szCs w:val="24"/>
        </w:rPr>
        <w:br/>
        <w:t xml:space="preserve">7. Physical evidence – On the premises doors there is evidence of the Hygiene rating which gives the customers the ability to view it before entering. On our menu’s there are specific details on what to do if someone has an allergy and I will always aim to customize meals for any customer. </w:t>
      </w:r>
      <w:r w:rsidR="00D20944" w:rsidRPr="00611DAF">
        <w:rPr>
          <w:rFonts w:ascii="Arial" w:hAnsi="Arial" w:cs="Arial"/>
          <w:color w:val="4C94D8" w:themeColor="text2" w:themeTint="80"/>
          <w:sz w:val="24"/>
          <w:szCs w:val="24"/>
        </w:rPr>
        <w:br/>
      </w:r>
      <w:r w:rsidR="00833327" w:rsidRPr="00611DAF">
        <w:rPr>
          <w:rFonts w:ascii="Arial" w:hAnsi="Arial" w:cs="Arial"/>
          <w:color w:val="4C94D8" w:themeColor="text2" w:themeTint="80"/>
          <w:sz w:val="24"/>
          <w:szCs w:val="24"/>
        </w:rPr>
        <w:t>Revenue and Pricing</w:t>
      </w:r>
      <w:r w:rsidR="00833327" w:rsidRPr="00611DAF">
        <w:rPr>
          <w:rFonts w:ascii="Arial" w:hAnsi="Arial" w:cs="Arial"/>
          <w:color w:val="4C94D8" w:themeColor="text2" w:themeTint="80"/>
          <w:sz w:val="24"/>
          <w:szCs w:val="24"/>
        </w:rPr>
        <w:br/>
      </w:r>
      <w:r w:rsidR="00D20944" w:rsidRPr="00611DAF">
        <w:rPr>
          <w:rFonts w:ascii="Arial" w:hAnsi="Arial" w:cs="Arial"/>
          <w:color w:val="auto"/>
          <w:sz w:val="24"/>
          <w:szCs w:val="24"/>
        </w:rPr>
        <w:t xml:space="preserve">To have an accurate reading of all the costs and profits I conducted a table that </w:t>
      </w:r>
      <w:r w:rsidR="0001710D" w:rsidRPr="00611DAF">
        <w:rPr>
          <w:rFonts w:ascii="Arial" w:hAnsi="Arial" w:cs="Arial"/>
          <w:color w:val="auto"/>
          <w:sz w:val="24"/>
          <w:szCs w:val="24"/>
        </w:rPr>
        <w:lastRenderedPageBreak/>
        <w:t>shows the balance of the till on a week</w:t>
      </w:r>
      <w:r w:rsidR="00B22B9E" w:rsidRPr="00611DAF">
        <w:rPr>
          <w:rFonts w:ascii="Arial" w:hAnsi="Arial" w:cs="Arial"/>
          <w:color w:val="auto"/>
          <w:sz w:val="24"/>
          <w:szCs w:val="24"/>
        </w:rPr>
        <w:t xml:space="preserve">ly </w:t>
      </w:r>
      <w:r w:rsidR="0001710D" w:rsidRPr="00611DAF">
        <w:rPr>
          <w:rFonts w:ascii="Arial" w:hAnsi="Arial" w:cs="Arial"/>
          <w:color w:val="auto"/>
          <w:sz w:val="24"/>
          <w:szCs w:val="24"/>
        </w:rPr>
        <w:t>basis. This is combined with the online orders and</w:t>
      </w:r>
      <w:r w:rsidR="00821AA1" w:rsidRPr="00611DAF">
        <w:rPr>
          <w:rFonts w:ascii="Arial" w:hAnsi="Arial" w:cs="Arial"/>
          <w:color w:val="auto"/>
          <w:sz w:val="24"/>
          <w:szCs w:val="24"/>
        </w:rPr>
        <w:t xml:space="preserve"> shows that the prices are set </w:t>
      </w:r>
      <w:r w:rsidR="00727A04" w:rsidRPr="00611DAF">
        <w:rPr>
          <w:rFonts w:ascii="Arial" w:hAnsi="Arial" w:cs="Arial"/>
          <w:color w:val="auto"/>
          <w:sz w:val="24"/>
          <w:szCs w:val="24"/>
        </w:rPr>
        <w:t>reasonably,</w:t>
      </w:r>
      <w:r w:rsidR="00821AA1" w:rsidRPr="00611DAF">
        <w:rPr>
          <w:rFonts w:ascii="Arial" w:hAnsi="Arial" w:cs="Arial"/>
          <w:color w:val="auto"/>
          <w:sz w:val="24"/>
          <w:szCs w:val="24"/>
        </w:rPr>
        <w:t xml:space="preserve"> and I am making a profit weekly.</w:t>
      </w:r>
      <w:r w:rsidR="00B22B9E" w:rsidRPr="00611DAF">
        <w:rPr>
          <w:rFonts w:ascii="Arial" w:hAnsi="Arial" w:cs="Arial"/>
          <w:color w:val="auto"/>
          <w:sz w:val="24"/>
          <w:szCs w:val="24"/>
        </w:rPr>
        <w:t xml:space="preserve"> To set my prices to be reasonable and affordable, I had to look at the overall cost of the local business’ near me to look at comparisons. I researched 10-15 different businesses in the Neath Port Talbot area and ensured that my prices were fair and a value for money.</w:t>
      </w:r>
      <w:r w:rsidR="00D517F0">
        <w:rPr>
          <w:rFonts w:ascii="Arial" w:hAnsi="Arial" w:cs="Arial"/>
          <w:color w:val="auto"/>
          <w:sz w:val="24"/>
          <w:szCs w:val="24"/>
        </w:rPr>
        <w:t xml:space="preserve"> </w:t>
      </w:r>
      <w:r w:rsidR="00D517F0">
        <w:rPr>
          <w:rFonts w:ascii="Arial" w:hAnsi="Arial" w:cs="Arial"/>
          <w:color w:val="auto"/>
          <w:sz w:val="24"/>
          <w:szCs w:val="24"/>
        </w:rPr>
        <w:br/>
      </w:r>
    </w:p>
    <w:tbl>
      <w:tblPr>
        <w:tblStyle w:val="TableGrid"/>
        <w:tblW w:w="9035" w:type="dxa"/>
        <w:tblLook w:val="04A0" w:firstRow="1" w:lastRow="0" w:firstColumn="1" w:lastColumn="0" w:noHBand="0" w:noVBand="1"/>
      </w:tblPr>
      <w:tblGrid>
        <w:gridCol w:w="999"/>
        <w:gridCol w:w="1590"/>
        <w:gridCol w:w="1590"/>
        <w:gridCol w:w="1590"/>
        <w:gridCol w:w="1590"/>
        <w:gridCol w:w="1590"/>
        <w:gridCol w:w="1230"/>
      </w:tblGrid>
      <w:tr w:rsidR="00F55605" w:rsidRPr="00611DAF" w14:paraId="441A2D8B" w14:textId="77777777" w:rsidTr="00B22B9E">
        <w:trPr>
          <w:trHeight w:val="1359"/>
        </w:trPr>
        <w:tc>
          <w:tcPr>
            <w:tcW w:w="1143" w:type="dxa"/>
          </w:tcPr>
          <w:p w14:paraId="3AD66F16" w14:textId="4996D74E" w:rsidR="00D20944" w:rsidRPr="00611DAF" w:rsidRDefault="00D11D89" w:rsidP="009B354C">
            <w:pPr>
              <w:pStyle w:val="Heading1"/>
              <w:rPr>
                <w:rFonts w:ascii="Arial" w:hAnsi="Arial" w:cs="Arial"/>
                <w:color w:val="auto"/>
                <w:sz w:val="24"/>
                <w:szCs w:val="24"/>
              </w:rPr>
            </w:pPr>
            <w:r w:rsidRPr="00611DAF">
              <w:rPr>
                <w:rFonts w:ascii="Arial" w:hAnsi="Arial" w:cs="Arial"/>
                <w:color w:val="auto"/>
                <w:sz w:val="24"/>
                <w:szCs w:val="24"/>
              </w:rPr>
              <w:t>Weekly sales from Café.</w:t>
            </w:r>
          </w:p>
        </w:tc>
        <w:tc>
          <w:tcPr>
            <w:tcW w:w="1357" w:type="dxa"/>
          </w:tcPr>
          <w:p w14:paraId="4F707CF4" w14:textId="5353BB83" w:rsidR="00D20944" w:rsidRPr="00611DAF" w:rsidRDefault="00821AA1" w:rsidP="009B354C">
            <w:pPr>
              <w:pStyle w:val="Heading1"/>
              <w:rPr>
                <w:rFonts w:ascii="Arial" w:hAnsi="Arial" w:cs="Arial"/>
                <w:color w:val="auto"/>
                <w:sz w:val="24"/>
                <w:szCs w:val="24"/>
              </w:rPr>
            </w:pPr>
            <w:r w:rsidRPr="00611DAF">
              <w:rPr>
                <w:rFonts w:ascii="Arial" w:hAnsi="Arial" w:cs="Arial"/>
                <w:color w:val="auto"/>
                <w:sz w:val="24"/>
                <w:szCs w:val="24"/>
              </w:rPr>
              <w:t>Monday</w:t>
            </w:r>
            <w:r w:rsidR="00C86256">
              <w:rPr>
                <w:rFonts w:ascii="Arial" w:hAnsi="Arial" w:cs="Arial"/>
                <w:color w:val="auto"/>
                <w:sz w:val="24"/>
                <w:szCs w:val="24"/>
              </w:rPr>
              <w:t>:</w:t>
            </w:r>
          </w:p>
        </w:tc>
        <w:tc>
          <w:tcPr>
            <w:tcW w:w="1357" w:type="dxa"/>
          </w:tcPr>
          <w:p w14:paraId="29766DF1" w14:textId="75EE5585" w:rsidR="00D20944" w:rsidRPr="00611DAF" w:rsidRDefault="00821AA1" w:rsidP="009B354C">
            <w:pPr>
              <w:pStyle w:val="Heading1"/>
              <w:rPr>
                <w:rFonts w:ascii="Arial" w:hAnsi="Arial" w:cs="Arial"/>
                <w:color w:val="auto"/>
                <w:sz w:val="24"/>
                <w:szCs w:val="24"/>
              </w:rPr>
            </w:pPr>
            <w:r w:rsidRPr="00611DAF">
              <w:rPr>
                <w:rFonts w:ascii="Arial" w:hAnsi="Arial" w:cs="Arial"/>
                <w:color w:val="auto"/>
                <w:sz w:val="24"/>
                <w:szCs w:val="24"/>
              </w:rPr>
              <w:t>Tuesday</w:t>
            </w:r>
            <w:r w:rsidR="00C86256">
              <w:rPr>
                <w:rFonts w:ascii="Arial" w:hAnsi="Arial" w:cs="Arial"/>
                <w:color w:val="auto"/>
                <w:sz w:val="24"/>
                <w:szCs w:val="24"/>
              </w:rPr>
              <w:t>:</w:t>
            </w:r>
          </w:p>
        </w:tc>
        <w:tc>
          <w:tcPr>
            <w:tcW w:w="1357" w:type="dxa"/>
          </w:tcPr>
          <w:p w14:paraId="3F646D19" w14:textId="5F7DBDFC" w:rsidR="00D20944" w:rsidRPr="00611DAF" w:rsidRDefault="00821AA1" w:rsidP="009B354C">
            <w:pPr>
              <w:pStyle w:val="Heading1"/>
              <w:rPr>
                <w:rFonts w:ascii="Arial" w:hAnsi="Arial" w:cs="Arial"/>
                <w:color w:val="auto"/>
                <w:sz w:val="24"/>
                <w:szCs w:val="24"/>
              </w:rPr>
            </w:pPr>
            <w:r w:rsidRPr="00611DAF">
              <w:rPr>
                <w:rFonts w:ascii="Arial" w:hAnsi="Arial" w:cs="Arial"/>
                <w:color w:val="auto"/>
                <w:sz w:val="24"/>
                <w:szCs w:val="24"/>
              </w:rPr>
              <w:t>Wednesday</w:t>
            </w:r>
            <w:r w:rsidR="00C86256">
              <w:rPr>
                <w:rFonts w:ascii="Arial" w:hAnsi="Arial" w:cs="Arial"/>
                <w:color w:val="auto"/>
                <w:sz w:val="24"/>
                <w:szCs w:val="24"/>
              </w:rPr>
              <w:t>:</w:t>
            </w:r>
          </w:p>
        </w:tc>
        <w:tc>
          <w:tcPr>
            <w:tcW w:w="1357" w:type="dxa"/>
          </w:tcPr>
          <w:p w14:paraId="0ABA3AEB" w14:textId="3076FABC" w:rsidR="00D20944" w:rsidRPr="00611DAF" w:rsidRDefault="00821AA1" w:rsidP="009B354C">
            <w:pPr>
              <w:pStyle w:val="Heading1"/>
              <w:rPr>
                <w:rFonts w:ascii="Arial" w:hAnsi="Arial" w:cs="Arial"/>
                <w:color w:val="auto"/>
                <w:sz w:val="24"/>
                <w:szCs w:val="24"/>
              </w:rPr>
            </w:pPr>
            <w:r w:rsidRPr="00611DAF">
              <w:rPr>
                <w:rFonts w:ascii="Arial" w:hAnsi="Arial" w:cs="Arial"/>
                <w:color w:val="auto"/>
                <w:sz w:val="24"/>
                <w:szCs w:val="24"/>
              </w:rPr>
              <w:t>Thursday</w:t>
            </w:r>
            <w:r w:rsidR="00C86256">
              <w:rPr>
                <w:rFonts w:ascii="Arial" w:hAnsi="Arial" w:cs="Arial"/>
                <w:color w:val="auto"/>
                <w:sz w:val="24"/>
                <w:szCs w:val="24"/>
              </w:rPr>
              <w:t>:</w:t>
            </w:r>
          </w:p>
        </w:tc>
        <w:tc>
          <w:tcPr>
            <w:tcW w:w="1357" w:type="dxa"/>
          </w:tcPr>
          <w:p w14:paraId="2572ECE4" w14:textId="4DEA4C1E" w:rsidR="00D20944" w:rsidRPr="00611DAF" w:rsidRDefault="00821AA1" w:rsidP="009B354C">
            <w:pPr>
              <w:pStyle w:val="Heading1"/>
              <w:rPr>
                <w:rFonts w:ascii="Arial" w:hAnsi="Arial" w:cs="Arial"/>
                <w:color w:val="auto"/>
                <w:sz w:val="24"/>
                <w:szCs w:val="24"/>
              </w:rPr>
            </w:pPr>
            <w:r w:rsidRPr="00611DAF">
              <w:rPr>
                <w:rFonts w:ascii="Arial" w:hAnsi="Arial" w:cs="Arial"/>
                <w:color w:val="auto"/>
                <w:sz w:val="24"/>
                <w:szCs w:val="24"/>
              </w:rPr>
              <w:t>Friday</w:t>
            </w:r>
            <w:r w:rsidR="00C86256">
              <w:rPr>
                <w:rFonts w:ascii="Arial" w:hAnsi="Arial" w:cs="Arial"/>
                <w:color w:val="auto"/>
                <w:sz w:val="24"/>
                <w:szCs w:val="24"/>
              </w:rPr>
              <w:t>:</w:t>
            </w:r>
          </w:p>
        </w:tc>
        <w:tc>
          <w:tcPr>
            <w:tcW w:w="1107" w:type="dxa"/>
          </w:tcPr>
          <w:p w14:paraId="44F69E0D" w14:textId="7ACEF401" w:rsidR="00D20944" w:rsidRPr="00611DAF" w:rsidRDefault="00C86256" w:rsidP="009B354C">
            <w:pPr>
              <w:pStyle w:val="Heading1"/>
              <w:rPr>
                <w:rFonts w:ascii="Arial" w:hAnsi="Arial" w:cs="Arial"/>
                <w:color w:val="auto"/>
                <w:sz w:val="24"/>
                <w:szCs w:val="24"/>
              </w:rPr>
            </w:pPr>
            <w:r>
              <w:rPr>
                <w:rFonts w:ascii="Arial" w:hAnsi="Arial" w:cs="Arial"/>
                <w:color w:val="auto"/>
                <w:sz w:val="24"/>
                <w:szCs w:val="24"/>
              </w:rPr>
              <w:t>Total</w:t>
            </w:r>
            <w:r w:rsidR="00E35BC4">
              <w:rPr>
                <w:rFonts w:ascii="Arial" w:hAnsi="Arial" w:cs="Arial"/>
                <w:color w:val="auto"/>
                <w:sz w:val="24"/>
                <w:szCs w:val="24"/>
              </w:rPr>
              <w:t xml:space="preserve"> Weekly Earnings</w:t>
            </w:r>
            <w:r>
              <w:rPr>
                <w:rFonts w:ascii="Arial" w:hAnsi="Arial" w:cs="Arial"/>
                <w:color w:val="auto"/>
                <w:sz w:val="24"/>
                <w:szCs w:val="24"/>
              </w:rPr>
              <w:t>:</w:t>
            </w:r>
          </w:p>
        </w:tc>
      </w:tr>
      <w:tr w:rsidR="00F55605" w:rsidRPr="00611DAF" w14:paraId="00EDEC89" w14:textId="77777777" w:rsidTr="00B22B9E">
        <w:trPr>
          <w:trHeight w:val="1066"/>
        </w:trPr>
        <w:tc>
          <w:tcPr>
            <w:tcW w:w="1143" w:type="dxa"/>
          </w:tcPr>
          <w:p w14:paraId="3B51F8A6" w14:textId="6996F03A" w:rsidR="00D20944" w:rsidRPr="00611DAF" w:rsidRDefault="00B56CC2" w:rsidP="009B354C">
            <w:pPr>
              <w:pStyle w:val="Heading1"/>
              <w:rPr>
                <w:rFonts w:ascii="Arial" w:hAnsi="Arial" w:cs="Arial"/>
                <w:color w:val="auto"/>
                <w:sz w:val="24"/>
                <w:szCs w:val="24"/>
              </w:rPr>
            </w:pPr>
            <w:r w:rsidRPr="00611DAF">
              <w:rPr>
                <w:rFonts w:ascii="Arial" w:hAnsi="Arial" w:cs="Arial"/>
                <w:color w:val="auto"/>
                <w:sz w:val="24"/>
                <w:szCs w:val="24"/>
              </w:rPr>
              <w:t>Week 1</w:t>
            </w:r>
          </w:p>
        </w:tc>
        <w:tc>
          <w:tcPr>
            <w:tcW w:w="1357" w:type="dxa"/>
          </w:tcPr>
          <w:p w14:paraId="52BCD943" w14:textId="4BEFA56A" w:rsidR="00D20944" w:rsidRPr="00611DAF" w:rsidRDefault="008364EE" w:rsidP="009B354C">
            <w:pPr>
              <w:pStyle w:val="Heading1"/>
              <w:rPr>
                <w:rFonts w:ascii="Arial" w:hAnsi="Arial" w:cs="Arial"/>
                <w:color w:val="auto"/>
                <w:sz w:val="24"/>
                <w:szCs w:val="24"/>
              </w:rPr>
            </w:pPr>
            <w:r w:rsidRPr="00611DAF">
              <w:rPr>
                <w:rFonts w:ascii="Arial" w:hAnsi="Arial" w:cs="Arial"/>
                <w:color w:val="auto"/>
                <w:sz w:val="24"/>
                <w:szCs w:val="24"/>
              </w:rPr>
              <w:t>2</w:t>
            </w:r>
            <w:r w:rsidR="00DA4A16" w:rsidRPr="00611DAF">
              <w:rPr>
                <w:rFonts w:ascii="Arial" w:hAnsi="Arial" w:cs="Arial"/>
                <w:color w:val="auto"/>
                <w:sz w:val="24"/>
                <w:szCs w:val="24"/>
              </w:rPr>
              <w:t>3</w:t>
            </w:r>
            <w:r w:rsidR="00FE3CAB" w:rsidRPr="00611DAF">
              <w:rPr>
                <w:rFonts w:ascii="Arial" w:hAnsi="Arial" w:cs="Arial"/>
                <w:color w:val="auto"/>
                <w:sz w:val="24"/>
                <w:szCs w:val="24"/>
              </w:rPr>
              <w:t xml:space="preserve">customers </w:t>
            </w:r>
          </w:p>
        </w:tc>
        <w:tc>
          <w:tcPr>
            <w:tcW w:w="1357" w:type="dxa"/>
          </w:tcPr>
          <w:p w14:paraId="31E7BAD4" w14:textId="7FE1E527" w:rsidR="00D20944" w:rsidRPr="00611DAF" w:rsidRDefault="00FE3CAB" w:rsidP="009B354C">
            <w:pPr>
              <w:pStyle w:val="Heading1"/>
              <w:rPr>
                <w:rFonts w:ascii="Arial" w:hAnsi="Arial" w:cs="Arial"/>
                <w:color w:val="auto"/>
                <w:sz w:val="24"/>
                <w:szCs w:val="24"/>
              </w:rPr>
            </w:pPr>
            <w:r w:rsidRPr="00611DAF">
              <w:rPr>
                <w:rFonts w:ascii="Arial" w:hAnsi="Arial" w:cs="Arial"/>
                <w:color w:val="auto"/>
                <w:sz w:val="24"/>
                <w:szCs w:val="24"/>
              </w:rPr>
              <w:t>25customers</w:t>
            </w:r>
          </w:p>
        </w:tc>
        <w:tc>
          <w:tcPr>
            <w:tcW w:w="1357" w:type="dxa"/>
          </w:tcPr>
          <w:p w14:paraId="21F7288A" w14:textId="16153CBF" w:rsidR="00D20944" w:rsidRPr="00611DAF" w:rsidRDefault="0063030C" w:rsidP="009B354C">
            <w:pPr>
              <w:pStyle w:val="Heading1"/>
              <w:rPr>
                <w:rFonts w:ascii="Arial" w:hAnsi="Arial" w:cs="Arial"/>
                <w:color w:val="auto"/>
                <w:sz w:val="24"/>
                <w:szCs w:val="24"/>
              </w:rPr>
            </w:pPr>
            <w:r w:rsidRPr="00611DAF">
              <w:rPr>
                <w:rFonts w:ascii="Arial" w:hAnsi="Arial" w:cs="Arial"/>
                <w:color w:val="auto"/>
                <w:sz w:val="24"/>
                <w:szCs w:val="24"/>
              </w:rPr>
              <w:t>3</w:t>
            </w:r>
            <w:r w:rsidR="00DA4A16" w:rsidRPr="00611DAF">
              <w:rPr>
                <w:rFonts w:ascii="Arial" w:hAnsi="Arial" w:cs="Arial"/>
                <w:color w:val="auto"/>
                <w:sz w:val="24"/>
                <w:szCs w:val="24"/>
              </w:rPr>
              <w:t>0</w:t>
            </w:r>
            <w:r w:rsidRPr="00611DAF">
              <w:rPr>
                <w:rFonts w:ascii="Arial" w:hAnsi="Arial" w:cs="Arial"/>
                <w:color w:val="auto"/>
                <w:sz w:val="24"/>
                <w:szCs w:val="24"/>
              </w:rPr>
              <w:t xml:space="preserve">customers </w:t>
            </w:r>
          </w:p>
        </w:tc>
        <w:tc>
          <w:tcPr>
            <w:tcW w:w="1357" w:type="dxa"/>
          </w:tcPr>
          <w:p w14:paraId="21DB0196" w14:textId="6EFFBDF8" w:rsidR="00D20944" w:rsidRPr="00611DAF" w:rsidRDefault="0063030C" w:rsidP="009B354C">
            <w:pPr>
              <w:pStyle w:val="Heading1"/>
              <w:rPr>
                <w:rFonts w:ascii="Arial" w:hAnsi="Arial" w:cs="Arial"/>
                <w:color w:val="auto"/>
                <w:sz w:val="24"/>
                <w:szCs w:val="24"/>
              </w:rPr>
            </w:pPr>
            <w:r w:rsidRPr="00611DAF">
              <w:rPr>
                <w:rFonts w:ascii="Arial" w:hAnsi="Arial" w:cs="Arial"/>
                <w:color w:val="auto"/>
                <w:sz w:val="24"/>
                <w:szCs w:val="24"/>
              </w:rPr>
              <w:t>30</w:t>
            </w:r>
            <w:r w:rsidR="00DA4A16" w:rsidRPr="00611DAF">
              <w:rPr>
                <w:rFonts w:ascii="Arial" w:hAnsi="Arial" w:cs="Arial"/>
                <w:color w:val="auto"/>
                <w:sz w:val="24"/>
                <w:szCs w:val="24"/>
              </w:rPr>
              <w:t>c</w:t>
            </w:r>
            <w:r w:rsidRPr="00611DAF">
              <w:rPr>
                <w:rFonts w:ascii="Arial" w:hAnsi="Arial" w:cs="Arial"/>
                <w:color w:val="auto"/>
                <w:sz w:val="24"/>
                <w:szCs w:val="24"/>
              </w:rPr>
              <w:t xml:space="preserve">ustomers </w:t>
            </w:r>
          </w:p>
        </w:tc>
        <w:tc>
          <w:tcPr>
            <w:tcW w:w="1357" w:type="dxa"/>
          </w:tcPr>
          <w:p w14:paraId="69D8ADF5" w14:textId="6BF45931" w:rsidR="00D20944" w:rsidRPr="00611DAF" w:rsidRDefault="0063030C" w:rsidP="009B354C">
            <w:pPr>
              <w:pStyle w:val="Heading1"/>
              <w:rPr>
                <w:rFonts w:ascii="Arial" w:hAnsi="Arial" w:cs="Arial"/>
                <w:color w:val="auto"/>
                <w:sz w:val="24"/>
                <w:szCs w:val="24"/>
              </w:rPr>
            </w:pPr>
            <w:r w:rsidRPr="00611DAF">
              <w:rPr>
                <w:rFonts w:ascii="Arial" w:hAnsi="Arial" w:cs="Arial"/>
                <w:color w:val="auto"/>
                <w:sz w:val="24"/>
                <w:szCs w:val="24"/>
              </w:rPr>
              <w:t xml:space="preserve">45customers </w:t>
            </w:r>
          </w:p>
        </w:tc>
        <w:tc>
          <w:tcPr>
            <w:tcW w:w="1107" w:type="dxa"/>
          </w:tcPr>
          <w:p w14:paraId="3896815F" w14:textId="4C125FA7" w:rsidR="00D20944" w:rsidRPr="00611DAF" w:rsidRDefault="00E112AE" w:rsidP="009B354C">
            <w:pPr>
              <w:pStyle w:val="Heading1"/>
              <w:rPr>
                <w:rFonts w:ascii="Arial" w:hAnsi="Arial" w:cs="Arial"/>
                <w:color w:val="auto"/>
                <w:sz w:val="24"/>
                <w:szCs w:val="24"/>
              </w:rPr>
            </w:pPr>
            <w:r w:rsidRPr="00611DAF">
              <w:rPr>
                <w:rFonts w:ascii="Arial" w:hAnsi="Arial" w:cs="Arial"/>
                <w:color w:val="auto"/>
                <w:sz w:val="24"/>
                <w:szCs w:val="24"/>
              </w:rPr>
              <w:t>£980</w:t>
            </w:r>
          </w:p>
        </w:tc>
      </w:tr>
      <w:tr w:rsidR="00F55605" w:rsidRPr="00611DAF" w14:paraId="65670D42" w14:textId="77777777" w:rsidTr="00B22B9E">
        <w:trPr>
          <w:trHeight w:val="1066"/>
        </w:trPr>
        <w:tc>
          <w:tcPr>
            <w:tcW w:w="1143" w:type="dxa"/>
          </w:tcPr>
          <w:p w14:paraId="42980123" w14:textId="7BE6C3E5" w:rsidR="00D20944" w:rsidRPr="00611DAF" w:rsidRDefault="00B56CC2" w:rsidP="009B354C">
            <w:pPr>
              <w:pStyle w:val="Heading1"/>
              <w:rPr>
                <w:rFonts w:ascii="Arial" w:hAnsi="Arial" w:cs="Arial"/>
                <w:color w:val="auto"/>
                <w:sz w:val="24"/>
                <w:szCs w:val="24"/>
              </w:rPr>
            </w:pPr>
            <w:r w:rsidRPr="00611DAF">
              <w:rPr>
                <w:rFonts w:ascii="Arial" w:hAnsi="Arial" w:cs="Arial"/>
                <w:color w:val="auto"/>
                <w:sz w:val="24"/>
                <w:szCs w:val="24"/>
              </w:rPr>
              <w:t>Week 2</w:t>
            </w:r>
          </w:p>
        </w:tc>
        <w:tc>
          <w:tcPr>
            <w:tcW w:w="1357" w:type="dxa"/>
          </w:tcPr>
          <w:p w14:paraId="5C706C7D" w14:textId="56A3975C" w:rsidR="00D20944" w:rsidRPr="00611DAF" w:rsidRDefault="00BD1BE5" w:rsidP="009B354C">
            <w:pPr>
              <w:pStyle w:val="Heading1"/>
              <w:rPr>
                <w:rFonts w:ascii="Arial" w:hAnsi="Arial" w:cs="Arial"/>
                <w:color w:val="auto"/>
                <w:sz w:val="24"/>
                <w:szCs w:val="24"/>
              </w:rPr>
            </w:pPr>
            <w:r w:rsidRPr="00611DAF">
              <w:rPr>
                <w:rFonts w:ascii="Arial" w:hAnsi="Arial" w:cs="Arial"/>
                <w:color w:val="auto"/>
                <w:sz w:val="24"/>
                <w:szCs w:val="24"/>
              </w:rPr>
              <w:t xml:space="preserve">15customers </w:t>
            </w:r>
          </w:p>
        </w:tc>
        <w:tc>
          <w:tcPr>
            <w:tcW w:w="1357" w:type="dxa"/>
          </w:tcPr>
          <w:p w14:paraId="5FFED55E" w14:textId="32F8E0CF" w:rsidR="00D20944" w:rsidRPr="00611DAF" w:rsidRDefault="0032157C" w:rsidP="009B354C">
            <w:pPr>
              <w:pStyle w:val="Heading1"/>
              <w:rPr>
                <w:rFonts w:ascii="Arial" w:hAnsi="Arial" w:cs="Arial"/>
                <w:color w:val="auto"/>
                <w:sz w:val="24"/>
                <w:szCs w:val="24"/>
              </w:rPr>
            </w:pPr>
            <w:r w:rsidRPr="00611DAF">
              <w:rPr>
                <w:rFonts w:ascii="Arial" w:hAnsi="Arial" w:cs="Arial"/>
                <w:color w:val="auto"/>
                <w:sz w:val="24"/>
                <w:szCs w:val="24"/>
              </w:rPr>
              <w:t xml:space="preserve">20customers </w:t>
            </w:r>
          </w:p>
        </w:tc>
        <w:tc>
          <w:tcPr>
            <w:tcW w:w="1357" w:type="dxa"/>
          </w:tcPr>
          <w:p w14:paraId="4E4C6ECF" w14:textId="55E82999" w:rsidR="00D20944" w:rsidRPr="00611DAF" w:rsidRDefault="000B35FE" w:rsidP="009B354C">
            <w:pPr>
              <w:pStyle w:val="Heading1"/>
              <w:rPr>
                <w:rFonts w:ascii="Arial" w:hAnsi="Arial" w:cs="Arial"/>
                <w:color w:val="auto"/>
                <w:sz w:val="24"/>
                <w:szCs w:val="24"/>
              </w:rPr>
            </w:pPr>
            <w:r w:rsidRPr="00611DAF">
              <w:rPr>
                <w:rFonts w:ascii="Arial" w:hAnsi="Arial" w:cs="Arial"/>
                <w:color w:val="auto"/>
                <w:sz w:val="24"/>
                <w:szCs w:val="24"/>
              </w:rPr>
              <w:t xml:space="preserve">30customers </w:t>
            </w:r>
          </w:p>
        </w:tc>
        <w:tc>
          <w:tcPr>
            <w:tcW w:w="1357" w:type="dxa"/>
          </w:tcPr>
          <w:p w14:paraId="6543D81C" w14:textId="70112A4C" w:rsidR="00D20944" w:rsidRPr="00611DAF" w:rsidRDefault="000C7D75" w:rsidP="009B354C">
            <w:pPr>
              <w:pStyle w:val="Heading1"/>
              <w:rPr>
                <w:rFonts w:ascii="Arial" w:hAnsi="Arial" w:cs="Arial"/>
                <w:color w:val="auto"/>
                <w:sz w:val="24"/>
                <w:szCs w:val="24"/>
              </w:rPr>
            </w:pPr>
            <w:r w:rsidRPr="00611DAF">
              <w:rPr>
                <w:rFonts w:ascii="Arial" w:hAnsi="Arial" w:cs="Arial"/>
                <w:color w:val="auto"/>
                <w:sz w:val="24"/>
                <w:szCs w:val="24"/>
              </w:rPr>
              <w:t xml:space="preserve">15customers </w:t>
            </w:r>
          </w:p>
        </w:tc>
        <w:tc>
          <w:tcPr>
            <w:tcW w:w="1357" w:type="dxa"/>
          </w:tcPr>
          <w:p w14:paraId="76C68D00" w14:textId="70A2B9FF" w:rsidR="00D20944" w:rsidRPr="00611DAF" w:rsidRDefault="002B5B5F" w:rsidP="009B354C">
            <w:pPr>
              <w:pStyle w:val="Heading1"/>
              <w:rPr>
                <w:rFonts w:ascii="Arial" w:hAnsi="Arial" w:cs="Arial"/>
                <w:color w:val="auto"/>
                <w:sz w:val="24"/>
                <w:szCs w:val="24"/>
              </w:rPr>
            </w:pPr>
            <w:r w:rsidRPr="00611DAF">
              <w:rPr>
                <w:rFonts w:ascii="Arial" w:hAnsi="Arial" w:cs="Arial"/>
                <w:color w:val="auto"/>
                <w:sz w:val="24"/>
                <w:szCs w:val="24"/>
              </w:rPr>
              <w:t xml:space="preserve">40customers </w:t>
            </w:r>
          </w:p>
        </w:tc>
        <w:tc>
          <w:tcPr>
            <w:tcW w:w="1107" w:type="dxa"/>
          </w:tcPr>
          <w:p w14:paraId="3A1C293E" w14:textId="769AD688" w:rsidR="00D20944" w:rsidRPr="00611DAF" w:rsidRDefault="00E112AE" w:rsidP="009B354C">
            <w:pPr>
              <w:pStyle w:val="Heading1"/>
              <w:rPr>
                <w:rFonts w:ascii="Arial" w:hAnsi="Arial" w:cs="Arial"/>
                <w:color w:val="auto"/>
                <w:sz w:val="24"/>
                <w:szCs w:val="24"/>
              </w:rPr>
            </w:pPr>
            <w:r w:rsidRPr="00611DAF">
              <w:rPr>
                <w:rFonts w:ascii="Arial" w:hAnsi="Arial" w:cs="Arial"/>
                <w:color w:val="auto"/>
                <w:sz w:val="24"/>
                <w:szCs w:val="24"/>
              </w:rPr>
              <w:t>£</w:t>
            </w:r>
            <w:r w:rsidR="009E5D16">
              <w:rPr>
                <w:rFonts w:ascii="Arial" w:hAnsi="Arial" w:cs="Arial"/>
                <w:color w:val="auto"/>
                <w:sz w:val="24"/>
                <w:szCs w:val="24"/>
              </w:rPr>
              <w:t>83</w:t>
            </w:r>
            <w:r w:rsidR="00125DAB" w:rsidRPr="00611DAF">
              <w:rPr>
                <w:rFonts w:ascii="Arial" w:hAnsi="Arial" w:cs="Arial"/>
                <w:color w:val="auto"/>
                <w:sz w:val="24"/>
                <w:szCs w:val="24"/>
              </w:rPr>
              <w:t>0</w:t>
            </w:r>
          </w:p>
        </w:tc>
      </w:tr>
      <w:tr w:rsidR="00F55605" w:rsidRPr="00611DAF" w14:paraId="1AF1CD67" w14:textId="77777777" w:rsidTr="00B22B9E">
        <w:trPr>
          <w:trHeight w:val="1054"/>
        </w:trPr>
        <w:tc>
          <w:tcPr>
            <w:tcW w:w="1143" w:type="dxa"/>
          </w:tcPr>
          <w:p w14:paraId="3D747FBC" w14:textId="177106D7" w:rsidR="00D20944" w:rsidRPr="00611DAF" w:rsidRDefault="00B56CC2" w:rsidP="009B354C">
            <w:pPr>
              <w:pStyle w:val="Heading1"/>
              <w:rPr>
                <w:rFonts w:ascii="Arial" w:hAnsi="Arial" w:cs="Arial"/>
                <w:color w:val="auto"/>
                <w:sz w:val="24"/>
                <w:szCs w:val="24"/>
              </w:rPr>
            </w:pPr>
            <w:r w:rsidRPr="00611DAF">
              <w:rPr>
                <w:rFonts w:ascii="Arial" w:hAnsi="Arial" w:cs="Arial"/>
                <w:color w:val="auto"/>
                <w:sz w:val="24"/>
                <w:szCs w:val="24"/>
              </w:rPr>
              <w:t>Week 3</w:t>
            </w:r>
          </w:p>
        </w:tc>
        <w:tc>
          <w:tcPr>
            <w:tcW w:w="1357" w:type="dxa"/>
          </w:tcPr>
          <w:p w14:paraId="39551235" w14:textId="38CE9F01" w:rsidR="00D20944" w:rsidRPr="00611DAF" w:rsidRDefault="00BD1BE5" w:rsidP="009B354C">
            <w:pPr>
              <w:pStyle w:val="Heading1"/>
              <w:rPr>
                <w:rFonts w:ascii="Arial" w:hAnsi="Arial" w:cs="Arial"/>
                <w:color w:val="auto"/>
                <w:sz w:val="24"/>
                <w:szCs w:val="24"/>
              </w:rPr>
            </w:pPr>
            <w:r w:rsidRPr="00611DAF">
              <w:rPr>
                <w:rFonts w:ascii="Arial" w:hAnsi="Arial" w:cs="Arial"/>
                <w:color w:val="auto"/>
                <w:sz w:val="24"/>
                <w:szCs w:val="24"/>
              </w:rPr>
              <w:t xml:space="preserve">18customers </w:t>
            </w:r>
          </w:p>
        </w:tc>
        <w:tc>
          <w:tcPr>
            <w:tcW w:w="1357" w:type="dxa"/>
          </w:tcPr>
          <w:p w14:paraId="0FA85CF7" w14:textId="7C0E0BF6" w:rsidR="00D20944" w:rsidRPr="00611DAF" w:rsidRDefault="00EF3296" w:rsidP="009B354C">
            <w:pPr>
              <w:pStyle w:val="Heading1"/>
              <w:rPr>
                <w:rFonts w:ascii="Arial" w:hAnsi="Arial" w:cs="Arial"/>
                <w:color w:val="auto"/>
                <w:sz w:val="24"/>
                <w:szCs w:val="24"/>
              </w:rPr>
            </w:pPr>
            <w:r w:rsidRPr="00611DAF">
              <w:rPr>
                <w:rFonts w:ascii="Arial" w:hAnsi="Arial" w:cs="Arial"/>
                <w:color w:val="auto"/>
                <w:sz w:val="24"/>
                <w:szCs w:val="24"/>
              </w:rPr>
              <w:t>2</w:t>
            </w:r>
            <w:r w:rsidR="00F62DA9" w:rsidRPr="00611DAF">
              <w:rPr>
                <w:rFonts w:ascii="Arial" w:hAnsi="Arial" w:cs="Arial"/>
                <w:color w:val="auto"/>
                <w:sz w:val="24"/>
                <w:szCs w:val="24"/>
              </w:rPr>
              <w:t>5</w:t>
            </w:r>
            <w:r w:rsidRPr="00611DAF">
              <w:rPr>
                <w:rFonts w:ascii="Arial" w:hAnsi="Arial" w:cs="Arial"/>
                <w:color w:val="auto"/>
                <w:sz w:val="24"/>
                <w:szCs w:val="24"/>
              </w:rPr>
              <w:t xml:space="preserve">customers </w:t>
            </w:r>
          </w:p>
        </w:tc>
        <w:tc>
          <w:tcPr>
            <w:tcW w:w="1357" w:type="dxa"/>
          </w:tcPr>
          <w:p w14:paraId="49031DD0" w14:textId="72C77FBD" w:rsidR="00D20944" w:rsidRPr="00611DAF" w:rsidRDefault="000B35FE" w:rsidP="009B354C">
            <w:pPr>
              <w:pStyle w:val="Heading1"/>
              <w:rPr>
                <w:rFonts w:ascii="Arial" w:hAnsi="Arial" w:cs="Arial"/>
                <w:color w:val="auto"/>
                <w:sz w:val="24"/>
                <w:szCs w:val="24"/>
              </w:rPr>
            </w:pPr>
            <w:r w:rsidRPr="00611DAF">
              <w:rPr>
                <w:rFonts w:ascii="Arial" w:hAnsi="Arial" w:cs="Arial"/>
                <w:color w:val="auto"/>
                <w:sz w:val="24"/>
                <w:szCs w:val="24"/>
              </w:rPr>
              <w:t xml:space="preserve">15customers </w:t>
            </w:r>
          </w:p>
        </w:tc>
        <w:tc>
          <w:tcPr>
            <w:tcW w:w="1357" w:type="dxa"/>
          </w:tcPr>
          <w:p w14:paraId="179B833D" w14:textId="1DF24050" w:rsidR="00D20944" w:rsidRPr="00611DAF" w:rsidRDefault="002B5B5F" w:rsidP="009B354C">
            <w:pPr>
              <w:pStyle w:val="Heading1"/>
              <w:rPr>
                <w:rFonts w:ascii="Arial" w:hAnsi="Arial" w:cs="Arial"/>
                <w:color w:val="auto"/>
                <w:sz w:val="24"/>
                <w:szCs w:val="24"/>
              </w:rPr>
            </w:pPr>
            <w:r w:rsidRPr="00611DAF">
              <w:rPr>
                <w:rFonts w:ascii="Arial" w:hAnsi="Arial" w:cs="Arial"/>
                <w:color w:val="auto"/>
                <w:sz w:val="24"/>
                <w:szCs w:val="24"/>
              </w:rPr>
              <w:t xml:space="preserve">25customers </w:t>
            </w:r>
          </w:p>
        </w:tc>
        <w:tc>
          <w:tcPr>
            <w:tcW w:w="1357" w:type="dxa"/>
          </w:tcPr>
          <w:p w14:paraId="44068A5C" w14:textId="70D8E4A2" w:rsidR="00D20944" w:rsidRPr="00611DAF" w:rsidRDefault="002B5B5F" w:rsidP="009B354C">
            <w:pPr>
              <w:pStyle w:val="Heading1"/>
              <w:rPr>
                <w:rFonts w:ascii="Arial" w:hAnsi="Arial" w:cs="Arial"/>
                <w:color w:val="auto"/>
                <w:sz w:val="24"/>
                <w:szCs w:val="24"/>
              </w:rPr>
            </w:pPr>
            <w:r w:rsidRPr="00611DAF">
              <w:rPr>
                <w:rFonts w:ascii="Arial" w:hAnsi="Arial" w:cs="Arial"/>
                <w:color w:val="auto"/>
                <w:sz w:val="24"/>
                <w:szCs w:val="24"/>
              </w:rPr>
              <w:t xml:space="preserve">40customers </w:t>
            </w:r>
          </w:p>
        </w:tc>
        <w:tc>
          <w:tcPr>
            <w:tcW w:w="1107" w:type="dxa"/>
          </w:tcPr>
          <w:p w14:paraId="49F6C509" w14:textId="3FFBFFDA" w:rsidR="00D20944" w:rsidRPr="00611DAF" w:rsidRDefault="00CE6DF4" w:rsidP="009B354C">
            <w:pPr>
              <w:pStyle w:val="Heading1"/>
              <w:rPr>
                <w:rFonts w:ascii="Arial" w:hAnsi="Arial" w:cs="Arial"/>
                <w:color w:val="auto"/>
                <w:sz w:val="24"/>
                <w:szCs w:val="24"/>
              </w:rPr>
            </w:pPr>
            <w:r w:rsidRPr="00611DAF">
              <w:rPr>
                <w:rFonts w:ascii="Arial" w:hAnsi="Arial" w:cs="Arial"/>
                <w:color w:val="auto"/>
                <w:sz w:val="24"/>
                <w:szCs w:val="24"/>
              </w:rPr>
              <w:t>£8</w:t>
            </w:r>
            <w:r w:rsidR="00196AC8" w:rsidRPr="00611DAF">
              <w:rPr>
                <w:rFonts w:ascii="Arial" w:hAnsi="Arial" w:cs="Arial"/>
                <w:color w:val="auto"/>
                <w:sz w:val="24"/>
                <w:szCs w:val="24"/>
              </w:rPr>
              <w:t>8</w:t>
            </w:r>
            <w:r w:rsidR="009E5D16">
              <w:rPr>
                <w:rFonts w:ascii="Arial" w:hAnsi="Arial" w:cs="Arial"/>
                <w:color w:val="auto"/>
                <w:sz w:val="24"/>
                <w:szCs w:val="24"/>
              </w:rPr>
              <w:t>2</w:t>
            </w:r>
          </w:p>
        </w:tc>
      </w:tr>
      <w:tr w:rsidR="00F55605" w:rsidRPr="00611DAF" w14:paraId="3C4A08F7" w14:textId="77777777" w:rsidTr="00B22B9E">
        <w:trPr>
          <w:trHeight w:val="1066"/>
        </w:trPr>
        <w:tc>
          <w:tcPr>
            <w:tcW w:w="1143" w:type="dxa"/>
          </w:tcPr>
          <w:p w14:paraId="4961A7CF" w14:textId="523F3FF7" w:rsidR="00D20944" w:rsidRPr="00611DAF" w:rsidRDefault="00B56CC2" w:rsidP="009B354C">
            <w:pPr>
              <w:pStyle w:val="Heading1"/>
              <w:rPr>
                <w:rFonts w:ascii="Arial" w:hAnsi="Arial" w:cs="Arial"/>
                <w:color w:val="auto"/>
                <w:sz w:val="24"/>
                <w:szCs w:val="24"/>
              </w:rPr>
            </w:pPr>
            <w:r w:rsidRPr="00611DAF">
              <w:rPr>
                <w:rFonts w:ascii="Arial" w:hAnsi="Arial" w:cs="Arial"/>
                <w:color w:val="auto"/>
                <w:sz w:val="24"/>
                <w:szCs w:val="24"/>
              </w:rPr>
              <w:t>Week 4</w:t>
            </w:r>
          </w:p>
        </w:tc>
        <w:tc>
          <w:tcPr>
            <w:tcW w:w="1357" w:type="dxa"/>
          </w:tcPr>
          <w:p w14:paraId="426F7D4D" w14:textId="7A976C22" w:rsidR="00D20944" w:rsidRPr="00611DAF" w:rsidRDefault="0032157C" w:rsidP="009B354C">
            <w:pPr>
              <w:pStyle w:val="Heading1"/>
              <w:rPr>
                <w:rFonts w:ascii="Arial" w:hAnsi="Arial" w:cs="Arial"/>
                <w:color w:val="auto"/>
                <w:sz w:val="24"/>
                <w:szCs w:val="24"/>
              </w:rPr>
            </w:pPr>
            <w:r w:rsidRPr="00611DAF">
              <w:rPr>
                <w:rFonts w:ascii="Arial" w:hAnsi="Arial" w:cs="Arial"/>
                <w:color w:val="auto"/>
                <w:sz w:val="24"/>
                <w:szCs w:val="24"/>
              </w:rPr>
              <w:t xml:space="preserve">20customers </w:t>
            </w:r>
          </w:p>
        </w:tc>
        <w:tc>
          <w:tcPr>
            <w:tcW w:w="1357" w:type="dxa"/>
          </w:tcPr>
          <w:p w14:paraId="4A26C94A" w14:textId="634FE7CB" w:rsidR="00D20944" w:rsidRPr="00611DAF" w:rsidRDefault="00EF3296" w:rsidP="009B354C">
            <w:pPr>
              <w:pStyle w:val="Heading1"/>
              <w:rPr>
                <w:rFonts w:ascii="Arial" w:hAnsi="Arial" w:cs="Arial"/>
                <w:color w:val="auto"/>
                <w:sz w:val="24"/>
                <w:szCs w:val="24"/>
              </w:rPr>
            </w:pPr>
            <w:r w:rsidRPr="00611DAF">
              <w:rPr>
                <w:rFonts w:ascii="Arial" w:hAnsi="Arial" w:cs="Arial"/>
                <w:color w:val="auto"/>
                <w:sz w:val="24"/>
                <w:szCs w:val="24"/>
              </w:rPr>
              <w:t xml:space="preserve">20customers </w:t>
            </w:r>
          </w:p>
        </w:tc>
        <w:tc>
          <w:tcPr>
            <w:tcW w:w="1357" w:type="dxa"/>
          </w:tcPr>
          <w:p w14:paraId="4D04FF50" w14:textId="0DD833AD" w:rsidR="00D20944" w:rsidRPr="00611DAF" w:rsidRDefault="000C7D75" w:rsidP="009B354C">
            <w:pPr>
              <w:pStyle w:val="Heading1"/>
              <w:rPr>
                <w:rFonts w:ascii="Arial" w:hAnsi="Arial" w:cs="Arial"/>
                <w:color w:val="auto"/>
                <w:sz w:val="24"/>
                <w:szCs w:val="24"/>
              </w:rPr>
            </w:pPr>
            <w:r w:rsidRPr="00611DAF">
              <w:rPr>
                <w:rFonts w:ascii="Arial" w:hAnsi="Arial" w:cs="Arial"/>
                <w:color w:val="auto"/>
                <w:sz w:val="24"/>
                <w:szCs w:val="24"/>
              </w:rPr>
              <w:t xml:space="preserve">30customers </w:t>
            </w:r>
          </w:p>
        </w:tc>
        <w:tc>
          <w:tcPr>
            <w:tcW w:w="1357" w:type="dxa"/>
          </w:tcPr>
          <w:p w14:paraId="53C37B53" w14:textId="6AFFCA7D" w:rsidR="00D20944" w:rsidRPr="00611DAF" w:rsidRDefault="00FA1CD8" w:rsidP="009B354C">
            <w:pPr>
              <w:pStyle w:val="Heading1"/>
              <w:rPr>
                <w:rFonts w:ascii="Arial" w:hAnsi="Arial" w:cs="Arial"/>
                <w:color w:val="auto"/>
                <w:sz w:val="24"/>
                <w:szCs w:val="24"/>
              </w:rPr>
            </w:pPr>
            <w:r w:rsidRPr="00611DAF">
              <w:rPr>
                <w:rFonts w:ascii="Arial" w:hAnsi="Arial" w:cs="Arial"/>
                <w:color w:val="auto"/>
                <w:sz w:val="24"/>
                <w:szCs w:val="24"/>
              </w:rPr>
              <w:t xml:space="preserve">25customers </w:t>
            </w:r>
          </w:p>
        </w:tc>
        <w:tc>
          <w:tcPr>
            <w:tcW w:w="1357" w:type="dxa"/>
          </w:tcPr>
          <w:p w14:paraId="0D5F0223" w14:textId="4E03C62F" w:rsidR="00D20944" w:rsidRPr="00611DAF" w:rsidRDefault="002B5B5F" w:rsidP="009B354C">
            <w:pPr>
              <w:pStyle w:val="Heading1"/>
              <w:rPr>
                <w:rFonts w:ascii="Arial" w:hAnsi="Arial" w:cs="Arial"/>
                <w:color w:val="auto"/>
                <w:sz w:val="24"/>
                <w:szCs w:val="24"/>
              </w:rPr>
            </w:pPr>
            <w:r w:rsidRPr="00611DAF">
              <w:rPr>
                <w:rFonts w:ascii="Arial" w:hAnsi="Arial" w:cs="Arial"/>
                <w:color w:val="auto"/>
                <w:sz w:val="24"/>
                <w:szCs w:val="24"/>
              </w:rPr>
              <w:t>3</w:t>
            </w:r>
            <w:r w:rsidR="00DA4A16" w:rsidRPr="00611DAF">
              <w:rPr>
                <w:rFonts w:ascii="Arial" w:hAnsi="Arial" w:cs="Arial"/>
                <w:color w:val="auto"/>
                <w:sz w:val="24"/>
                <w:szCs w:val="24"/>
              </w:rPr>
              <w:t>0</w:t>
            </w:r>
            <w:r w:rsidRPr="00611DAF">
              <w:rPr>
                <w:rFonts w:ascii="Arial" w:hAnsi="Arial" w:cs="Arial"/>
                <w:color w:val="auto"/>
                <w:sz w:val="24"/>
                <w:szCs w:val="24"/>
              </w:rPr>
              <w:t xml:space="preserve">customers </w:t>
            </w:r>
          </w:p>
        </w:tc>
        <w:tc>
          <w:tcPr>
            <w:tcW w:w="1107" w:type="dxa"/>
          </w:tcPr>
          <w:p w14:paraId="10E1AA2C" w14:textId="272F5324" w:rsidR="00D20944" w:rsidRPr="00611DAF" w:rsidRDefault="004A45BA" w:rsidP="009B354C">
            <w:pPr>
              <w:pStyle w:val="Heading1"/>
              <w:rPr>
                <w:rFonts w:ascii="Arial" w:hAnsi="Arial" w:cs="Arial"/>
                <w:color w:val="auto"/>
                <w:sz w:val="24"/>
                <w:szCs w:val="24"/>
              </w:rPr>
            </w:pPr>
            <w:r w:rsidRPr="00611DAF">
              <w:rPr>
                <w:rFonts w:ascii="Arial" w:hAnsi="Arial" w:cs="Arial"/>
                <w:color w:val="auto"/>
                <w:sz w:val="24"/>
                <w:szCs w:val="24"/>
              </w:rPr>
              <w:t>£8</w:t>
            </w:r>
            <w:r w:rsidR="009E5D16">
              <w:rPr>
                <w:rFonts w:ascii="Arial" w:hAnsi="Arial" w:cs="Arial"/>
                <w:color w:val="auto"/>
                <w:sz w:val="24"/>
                <w:szCs w:val="24"/>
              </w:rPr>
              <w:t>96</w:t>
            </w:r>
          </w:p>
        </w:tc>
      </w:tr>
    </w:tbl>
    <w:p w14:paraId="74377AF3" w14:textId="49A68C80" w:rsidR="00181852" w:rsidRPr="00611DAF" w:rsidRDefault="00117582" w:rsidP="007869E7">
      <w:pPr>
        <w:pStyle w:val="Heading1"/>
        <w:spacing w:line="360" w:lineRule="auto"/>
        <w:rPr>
          <w:rFonts w:ascii="Arial" w:hAnsi="Arial" w:cs="Arial"/>
          <w:color w:val="auto"/>
          <w:sz w:val="24"/>
          <w:szCs w:val="24"/>
        </w:rPr>
      </w:pPr>
      <w:r w:rsidRPr="00611DAF">
        <w:rPr>
          <w:rFonts w:ascii="Arial" w:hAnsi="Arial" w:cs="Arial"/>
          <w:color w:val="auto"/>
          <w:sz w:val="24"/>
          <w:szCs w:val="24"/>
        </w:rPr>
        <w:lastRenderedPageBreak/>
        <w:t xml:space="preserve">By looking at the figures shown above, I calculated that I earn </w:t>
      </w:r>
      <w:r w:rsidR="00E35BC4">
        <w:rPr>
          <w:rFonts w:ascii="Arial" w:hAnsi="Arial" w:cs="Arial"/>
          <w:color w:val="auto"/>
          <w:sz w:val="24"/>
          <w:szCs w:val="24"/>
        </w:rPr>
        <w:t xml:space="preserve">approximately </w:t>
      </w:r>
      <w:r w:rsidRPr="00611DAF">
        <w:rPr>
          <w:rFonts w:ascii="Arial" w:hAnsi="Arial" w:cs="Arial"/>
          <w:color w:val="auto"/>
          <w:sz w:val="24"/>
          <w:szCs w:val="24"/>
        </w:rPr>
        <w:t xml:space="preserve">between £800-900 </w:t>
      </w:r>
      <w:r w:rsidR="00E35BC4">
        <w:rPr>
          <w:rFonts w:ascii="Arial" w:hAnsi="Arial" w:cs="Arial"/>
          <w:color w:val="auto"/>
          <w:sz w:val="24"/>
          <w:szCs w:val="24"/>
        </w:rPr>
        <w:t xml:space="preserve">weekly </w:t>
      </w:r>
      <w:r w:rsidRPr="00611DAF">
        <w:rPr>
          <w:rFonts w:ascii="Arial" w:hAnsi="Arial" w:cs="Arial"/>
          <w:color w:val="auto"/>
          <w:sz w:val="24"/>
          <w:szCs w:val="24"/>
        </w:rPr>
        <w:t xml:space="preserve">which enough for the business to continue. </w:t>
      </w:r>
      <w:r w:rsidR="00E35BC4">
        <w:rPr>
          <w:rFonts w:ascii="Arial" w:hAnsi="Arial" w:cs="Arial"/>
          <w:color w:val="auto"/>
          <w:sz w:val="24"/>
          <w:szCs w:val="24"/>
        </w:rPr>
        <w:t>In the future</w:t>
      </w:r>
      <w:r w:rsidR="009E5D16">
        <w:rPr>
          <w:rFonts w:ascii="Arial" w:hAnsi="Arial" w:cs="Arial"/>
          <w:color w:val="auto"/>
          <w:sz w:val="24"/>
          <w:szCs w:val="24"/>
        </w:rPr>
        <w:t xml:space="preserve"> </w:t>
      </w:r>
      <w:r w:rsidRPr="00611DAF">
        <w:rPr>
          <w:rFonts w:ascii="Arial" w:hAnsi="Arial" w:cs="Arial"/>
          <w:color w:val="auto"/>
          <w:sz w:val="24"/>
          <w:szCs w:val="24"/>
        </w:rPr>
        <w:t>I must look at</w:t>
      </w:r>
      <w:r w:rsidR="009E5D16">
        <w:rPr>
          <w:rFonts w:ascii="Arial" w:hAnsi="Arial" w:cs="Arial"/>
          <w:color w:val="auto"/>
          <w:sz w:val="24"/>
          <w:szCs w:val="24"/>
        </w:rPr>
        <w:t xml:space="preserve"> wider</w:t>
      </w:r>
      <w:r w:rsidRPr="00611DAF">
        <w:rPr>
          <w:rFonts w:ascii="Arial" w:hAnsi="Arial" w:cs="Arial"/>
          <w:color w:val="auto"/>
          <w:sz w:val="24"/>
          <w:szCs w:val="24"/>
        </w:rPr>
        <w:t xml:space="preserve"> ways to market the café and attract more customers as well as continue to look at ways to be unique to other competitors. A unique selling point of my business </w:t>
      </w:r>
      <w:r w:rsidR="00E35BC4">
        <w:rPr>
          <w:rFonts w:ascii="Arial" w:hAnsi="Arial" w:cs="Arial"/>
          <w:color w:val="auto"/>
          <w:sz w:val="24"/>
          <w:szCs w:val="24"/>
        </w:rPr>
        <w:t xml:space="preserve">the delivery service </w:t>
      </w:r>
      <w:r w:rsidRPr="00611DAF">
        <w:rPr>
          <w:rFonts w:ascii="Arial" w:hAnsi="Arial" w:cs="Arial"/>
          <w:color w:val="auto"/>
          <w:sz w:val="24"/>
          <w:szCs w:val="24"/>
        </w:rPr>
        <w:t>from 8am-</w:t>
      </w:r>
      <w:r w:rsidR="005D6B26" w:rsidRPr="00611DAF">
        <w:rPr>
          <w:rFonts w:ascii="Arial" w:hAnsi="Arial" w:cs="Arial"/>
          <w:color w:val="auto"/>
          <w:sz w:val="24"/>
          <w:szCs w:val="24"/>
        </w:rPr>
        <w:t>6</w:t>
      </w:r>
      <w:r w:rsidRPr="00611DAF">
        <w:rPr>
          <w:rFonts w:ascii="Arial" w:hAnsi="Arial" w:cs="Arial"/>
          <w:color w:val="auto"/>
          <w:sz w:val="24"/>
          <w:szCs w:val="24"/>
        </w:rPr>
        <w:t xml:space="preserve">pm, which is different to the majority of café’s in the local area </w:t>
      </w:r>
      <w:r w:rsidR="00F55605" w:rsidRPr="00611DAF">
        <w:rPr>
          <w:rFonts w:ascii="Arial" w:hAnsi="Arial" w:cs="Arial"/>
          <w:color w:val="auto"/>
          <w:sz w:val="24"/>
          <w:szCs w:val="24"/>
        </w:rPr>
        <w:t>as they close by 4pm</w:t>
      </w:r>
      <w:r w:rsidR="00E35BC4">
        <w:rPr>
          <w:rFonts w:ascii="Arial" w:hAnsi="Arial" w:cs="Arial"/>
          <w:color w:val="auto"/>
          <w:sz w:val="24"/>
          <w:szCs w:val="24"/>
        </w:rPr>
        <w:t>.</w:t>
      </w:r>
      <w:r w:rsidR="009E5D16">
        <w:rPr>
          <w:rFonts w:ascii="Arial" w:hAnsi="Arial" w:cs="Arial"/>
          <w:color w:val="auto"/>
          <w:sz w:val="24"/>
          <w:szCs w:val="24"/>
        </w:rPr>
        <w:t xml:space="preserve"> Aswell as it being dog friendly, most of our regular customers bring their dogs</w:t>
      </w:r>
      <w:r w:rsidR="00E35BC4">
        <w:rPr>
          <w:rFonts w:ascii="Arial" w:hAnsi="Arial" w:cs="Arial"/>
          <w:color w:val="auto"/>
          <w:sz w:val="24"/>
          <w:szCs w:val="24"/>
        </w:rPr>
        <w:t xml:space="preserve"> and this has become a nice way for customers and family to socialise in the comfort of what can feel Homely. There</w:t>
      </w:r>
      <w:r w:rsidR="009E5D16">
        <w:rPr>
          <w:rFonts w:ascii="Arial" w:hAnsi="Arial" w:cs="Arial"/>
          <w:color w:val="auto"/>
          <w:sz w:val="24"/>
          <w:szCs w:val="24"/>
        </w:rPr>
        <w:t xml:space="preserve"> is a designated area for the dogs as it allows customers who do not wish to be near animals have a separate place to sit</w:t>
      </w:r>
      <w:r w:rsidR="00E35BC4">
        <w:rPr>
          <w:rFonts w:ascii="Arial" w:hAnsi="Arial" w:cs="Arial"/>
          <w:color w:val="auto"/>
          <w:sz w:val="24"/>
          <w:szCs w:val="24"/>
        </w:rPr>
        <w:t>.</w:t>
      </w:r>
      <w:r w:rsidR="00975B96" w:rsidRPr="00611DAF">
        <w:rPr>
          <w:rFonts w:ascii="Arial" w:hAnsi="Arial" w:cs="Arial"/>
          <w:color w:val="auto"/>
          <w:sz w:val="24"/>
          <w:szCs w:val="24"/>
        </w:rPr>
        <w:br/>
      </w:r>
      <w:r w:rsidR="009E5D16">
        <w:rPr>
          <w:rFonts w:ascii="Arial" w:hAnsi="Arial" w:cs="Arial"/>
          <w:color w:val="auto"/>
          <w:sz w:val="24"/>
          <w:szCs w:val="24"/>
        </w:rPr>
        <w:br/>
      </w:r>
      <w:r w:rsidR="009E5D16" w:rsidRPr="00305DEF">
        <w:rPr>
          <w:rStyle w:val="SubtleEmphasis"/>
          <w:color w:val="4C94D8" w:themeColor="text2" w:themeTint="80"/>
          <w:sz w:val="32"/>
          <w:szCs w:val="32"/>
        </w:rPr>
        <w:t>Operations:</w:t>
      </w:r>
      <w:r w:rsidR="00672125">
        <w:rPr>
          <w:rFonts w:ascii="Arial" w:hAnsi="Arial" w:cs="Arial"/>
          <w:color w:val="auto"/>
          <w:sz w:val="24"/>
          <w:szCs w:val="24"/>
        </w:rPr>
        <w:br/>
      </w:r>
      <w:r w:rsidR="009E5D16">
        <w:rPr>
          <w:rFonts w:ascii="Arial" w:hAnsi="Arial" w:cs="Arial"/>
          <w:color w:val="auto"/>
          <w:sz w:val="24"/>
          <w:szCs w:val="24"/>
        </w:rPr>
        <w:br/>
      </w:r>
      <w:r w:rsidR="00E35BC4">
        <w:rPr>
          <w:rFonts w:ascii="Arial" w:hAnsi="Arial" w:cs="Arial"/>
          <w:color w:val="auto"/>
          <w:sz w:val="24"/>
          <w:szCs w:val="24"/>
        </w:rPr>
        <w:t xml:space="preserve">Being locally based in </w:t>
      </w:r>
      <w:r w:rsidR="009E5D16">
        <w:rPr>
          <w:rFonts w:ascii="Arial" w:hAnsi="Arial" w:cs="Arial"/>
          <w:color w:val="auto"/>
          <w:sz w:val="24"/>
          <w:szCs w:val="24"/>
        </w:rPr>
        <w:t>Port Talbot</w:t>
      </w:r>
      <w:r w:rsidR="00E35BC4">
        <w:rPr>
          <w:rFonts w:ascii="Arial" w:hAnsi="Arial" w:cs="Arial"/>
          <w:color w:val="auto"/>
          <w:sz w:val="24"/>
          <w:szCs w:val="24"/>
        </w:rPr>
        <w:t xml:space="preserve"> I am able to offer customers </w:t>
      </w:r>
      <w:r w:rsidR="00FD688D">
        <w:rPr>
          <w:rFonts w:ascii="Arial" w:hAnsi="Arial" w:cs="Arial"/>
          <w:color w:val="auto"/>
          <w:sz w:val="24"/>
          <w:szCs w:val="24"/>
        </w:rPr>
        <w:t>free car park</w:t>
      </w:r>
      <w:r w:rsidR="00E35BC4">
        <w:rPr>
          <w:rFonts w:ascii="Arial" w:hAnsi="Arial" w:cs="Arial"/>
          <w:color w:val="auto"/>
          <w:sz w:val="24"/>
          <w:szCs w:val="24"/>
        </w:rPr>
        <w:t xml:space="preserve">, rather than </w:t>
      </w:r>
      <w:r w:rsidR="00FD688D">
        <w:rPr>
          <w:rFonts w:ascii="Arial" w:hAnsi="Arial" w:cs="Arial"/>
          <w:color w:val="auto"/>
          <w:sz w:val="24"/>
          <w:szCs w:val="24"/>
        </w:rPr>
        <w:t xml:space="preserve">having to find public parking. </w:t>
      </w:r>
      <w:r w:rsidR="00E35BC4">
        <w:rPr>
          <w:rFonts w:ascii="Arial" w:hAnsi="Arial" w:cs="Arial"/>
          <w:color w:val="auto"/>
          <w:sz w:val="24"/>
          <w:szCs w:val="24"/>
        </w:rPr>
        <w:t xml:space="preserve">Close to </w:t>
      </w:r>
      <w:r w:rsidR="00672125">
        <w:rPr>
          <w:rFonts w:ascii="Arial" w:hAnsi="Arial" w:cs="Arial"/>
          <w:color w:val="auto"/>
          <w:sz w:val="24"/>
          <w:szCs w:val="24"/>
        </w:rPr>
        <w:t>A</w:t>
      </w:r>
      <w:r w:rsidR="00BA102F">
        <w:rPr>
          <w:rFonts w:ascii="Arial" w:hAnsi="Arial" w:cs="Arial"/>
          <w:color w:val="auto"/>
          <w:sz w:val="24"/>
          <w:szCs w:val="24"/>
        </w:rPr>
        <w:t>beravon Shopping Centre and a few short minutes away from joining the M4</w:t>
      </w:r>
      <w:r w:rsidR="00E35BC4">
        <w:rPr>
          <w:rFonts w:ascii="Arial" w:hAnsi="Arial" w:cs="Arial"/>
          <w:color w:val="auto"/>
          <w:sz w:val="24"/>
          <w:szCs w:val="24"/>
        </w:rPr>
        <w:t>, this</w:t>
      </w:r>
      <w:r w:rsidR="00672125">
        <w:rPr>
          <w:rFonts w:ascii="Arial" w:hAnsi="Arial" w:cs="Arial"/>
          <w:color w:val="auto"/>
          <w:sz w:val="24"/>
          <w:szCs w:val="24"/>
        </w:rPr>
        <w:t xml:space="preserve"> gives my business an advantage over others due to being easy to find and to access.</w:t>
      </w:r>
      <w:r w:rsidR="00FD688D">
        <w:rPr>
          <w:rFonts w:ascii="Arial" w:hAnsi="Arial" w:cs="Arial"/>
          <w:color w:val="auto"/>
          <w:sz w:val="24"/>
          <w:szCs w:val="24"/>
        </w:rPr>
        <w:t xml:space="preserve"> Other local cafes near my business are based </w:t>
      </w:r>
      <w:r w:rsidR="00E35BC4">
        <w:rPr>
          <w:rFonts w:ascii="Arial" w:hAnsi="Arial" w:cs="Arial"/>
          <w:color w:val="auto"/>
          <w:sz w:val="24"/>
          <w:szCs w:val="24"/>
        </w:rPr>
        <w:t xml:space="preserve">at </w:t>
      </w:r>
      <w:r w:rsidR="00FD688D">
        <w:rPr>
          <w:rFonts w:ascii="Arial" w:hAnsi="Arial" w:cs="Arial"/>
          <w:color w:val="auto"/>
          <w:sz w:val="24"/>
          <w:szCs w:val="24"/>
        </w:rPr>
        <w:t xml:space="preserve">industrial </w:t>
      </w:r>
      <w:r w:rsidR="004041C1">
        <w:rPr>
          <w:rFonts w:ascii="Arial" w:hAnsi="Arial" w:cs="Arial"/>
          <w:color w:val="auto"/>
          <w:sz w:val="24"/>
          <w:szCs w:val="24"/>
        </w:rPr>
        <w:t>estates</w:t>
      </w:r>
      <w:r w:rsidR="00E35BC4">
        <w:rPr>
          <w:rFonts w:ascii="Arial" w:hAnsi="Arial" w:cs="Arial"/>
          <w:color w:val="auto"/>
          <w:sz w:val="24"/>
          <w:szCs w:val="24"/>
        </w:rPr>
        <w:t xml:space="preserve"> which can act as a negative due to not having a lot of publicity.</w:t>
      </w:r>
      <w:r w:rsidR="00672125">
        <w:rPr>
          <w:rFonts w:ascii="Arial" w:hAnsi="Arial" w:cs="Arial"/>
          <w:color w:val="auto"/>
          <w:sz w:val="24"/>
          <w:szCs w:val="24"/>
        </w:rPr>
        <w:t xml:space="preserve"> </w:t>
      </w:r>
      <w:r w:rsidR="00E35BC4">
        <w:rPr>
          <w:rFonts w:ascii="Arial" w:hAnsi="Arial" w:cs="Arial"/>
          <w:color w:val="auto"/>
          <w:sz w:val="24"/>
          <w:szCs w:val="24"/>
        </w:rPr>
        <w:t xml:space="preserve">My café is based on a busy main road and therefore is accessible. </w:t>
      </w:r>
      <w:r w:rsidR="00C70543">
        <w:rPr>
          <w:rFonts w:ascii="Arial" w:hAnsi="Arial" w:cs="Arial"/>
          <w:color w:val="auto"/>
          <w:sz w:val="24"/>
          <w:szCs w:val="24"/>
        </w:rPr>
        <w:br/>
      </w:r>
      <w:r w:rsidR="00C70543">
        <w:rPr>
          <w:rFonts w:ascii="Arial" w:hAnsi="Arial" w:cs="Arial"/>
          <w:color w:val="auto"/>
          <w:sz w:val="24"/>
          <w:szCs w:val="24"/>
        </w:rPr>
        <w:t xml:space="preserve">My aim is to </w:t>
      </w:r>
      <w:r w:rsidR="00C70543" w:rsidRPr="00611DAF">
        <w:rPr>
          <w:rFonts w:ascii="Arial" w:hAnsi="Arial" w:cs="Arial"/>
          <w:color w:val="auto"/>
          <w:sz w:val="24"/>
          <w:szCs w:val="24"/>
        </w:rPr>
        <w:t>continue to promote the café through social media as I find that is one of the most efficient and effective ways to contact the local community. By interacting online, I can answer queries, take bookings and ask people what they would like to see in the café soon to look into if I am able to accommodate those requests.</w:t>
      </w:r>
      <w:r w:rsidR="00C70543">
        <w:rPr>
          <w:rFonts w:ascii="Arial" w:hAnsi="Arial" w:cs="Arial"/>
          <w:color w:val="auto"/>
          <w:sz w:val="24"/>
          <w:szCs w:val="24"/>
        </w:rPr>
        <w:t xml:space="preserve"> For social media platforms I use Facebook and Instagram as I feel that those are most popular in this type of industry. It is easy for posts to be shared online to other members of the community to see which will help recognition with the café</w:t>
      </w:r>
      <w:r w:rsidR="00C70543">
        <w:rPr>
          <w:rFonts w:ascii="Arial" w:hAnsi="Arial" w:cs="Arial"/>
          <w:color w:val="auto"/>
          <w:sz w:val="24"/>
          <w:szCs w:val="24"/>
        </w:rPr>
        <w:t xml:space="preserve"> and to stay connected via online</w:t>
      </w:r>
      <w:r w:rsidR="00C70543">
        <w:rPr>
          <w:rFonts w:ascii="Arial" w:hAnsi="Arial" w:cs="Arial"/>
          <w:color w:val="auto"/>
          <w:sz w:val="24"/>
          <w:szCs w:val="24"/>
        </w:rPr>
        <w:t xml:space="preserve">. </w:t>
      </w:r>
      <w:r w:rsidR="00C70543">
        <w:rPr>
          <w:rFonts w:ascii="Arial" w:hAnsi="Arial" w:cs="Arial"/>
          <w:color w:val="auto"/>
          <w:sz w:val="24"/>
          <w:szCs w:val="24"/>
        </w:rPr>
        <w:t>Technology and social media are involved in every day life and has become a reliable source of communication for many in the last few years.</w:t>
      </w:r>
      <w:r w:rsidR="00E35BC4">
        <w:rPr>
          <w:rFonts w:ascii="Arial" w:hAnsi="Arial" w:cs="Arial"/>
          <w:color w:val="auto"/>
          <w:sz w:val="24"/>
          <w:szCs w:val="24"/>
        </w:rPr>
        <w:br/>
      </w:r>
      <w:r w:rsidR="00E35BC4">
        <w:rPr>
          <w:rFonts w:ascii="Arial" w:hAnsi="Arial" w:cs="Arial"/>
          <w:color w:val="auto"/>
          <w:sz w:val="24"/>
          <w:szCs w:val="24"/>
        </w:rPr>
        <w:br/>
      </w:r>
      <w:r w:rsidR="00807226">
        <w:rPr>
          <w:rFonts w:ascii="Arial" w:hAnsi="Arial" w:cs="Arial"/>
          <w:color w:val="auto"/>
          <w:sz w:val="24"/>
          <w:szCs w:val="24"/>
        </w:rPr>
        <w:t>M</w:t>
      </w:r>
      <w:r w:rsidR="00727A04">
        <w:rPr>
          <w:rFonts w:ascii="Arial" w:hAnsi="Arial" w:cs="Arial"/>
          <w:color w:val="auto"/>
          <w:sz w:val="24"/>
          <w:szCs w:val="24"/>
        </w:rPr>
        <w:t>ultiple Businesses</w:t>
      </w:r>
      <w:r w:rsidR="00807226">
        <w:rPr>
          <w:rFonts w:ascii="Arial" w:hAnsi="Arial" w:cs="Arial"/>
          <w:color w:val="auto"/>
          <w:sz w:val="24"/>
          <w:szCs w:val="24"/>
        </w:rPr>
        <w:t xml:space="preserve"> are still in the process of rebuilding themselves up as </w:t>
      </w:r>
      <w:r w:rsidR="00E35BC4">
        <w:rPr>
          <w:rFonts w:ascii="Arial" w:hAnsi="Arial" w:cs="Arial"/>
          <w:color w:val="auto"/>
          <w:sz w:val="24"/>
          <w:szCs w:val="24"/>
        </w:rPr>
        <w:t xml:space="preserve">Covid 19 </w:t>
      </w:r>
      <w:r w:rsidR="00807226">
        <w:rPr>
          <w:rFonts w:ascii="Arial" w:hAnsi="Arial" w:cs="Arial"/>
          <w:color w:val="auto"/>
          <w:sz w:val="24"/>
          <w:szCs w:val="24"/>
        </w:rPr>
        <w:t xml:space="preserve">had a massive </w:t>
      </w:r>
      <w:r w:rsidR="00727A04">
        <w:rPr>
          <w:rFonts w:ascii="Arial" w:hAnsi="Arial" w:cs="Arial"/>
          <w:color w:val="auto"/>
          <w:sz w:val="24"/>
          <w:szCs w:val="24"/>
        </w:rPr>
        <w:t>effect</w:t>
      </w:r>
      <w:r w:rsidR="00807226">
        <w:rPr>
          <w:rFonts w:ascii="Arial" w:hAnsi="Arial" w:cs="Arial"/>
          <w:color w:val="auto"/>
          <w:sz w:val="24"/>
          <w:szCs w:val="24"/>
        </w:rPr>
        <w:t xml:space="preserve"> on them. </w:t>
      </w:r>
      <w:r w:rsidR="00D517F0">
        <w:rPr>
          <w:rFonts w:ascii="Cambria" w:hAnsi="Cambria" w:cs="Arial"/>
          <w:b/>
          <w:bCs/>
          <w:color w:val="3A7C22" w:themeColor="accent6" w:themeShade="BF"/>
          <w:sz w:val="22"/>
          <w:szCs w:val="22"/>
          <w:lang w:val="en"/>
        </w:rPr>
        <w:t>“</w:t>
      </w:r>
      <w:r w:rsidR="00D517F0" w:rsidRPr="00D517F0">
        <w:rPr>
          <w:rFonts w:ascii="Cambria" w:hAnsi="Cambria" w:cs="Arial"/>
          <w:b/>
          <w:bCs/>
          <w:color w:val="3A7C22" w:themeColor="accent6" w:themeShade="BF"/>
          <w:sz w:val="22"/>
          <w:szCs w:val="22"/>
          <w:lang w:val="en"/>
        </w:rPr>
        <w:t xml:space="preserve">The pandemic caused a severe recession, with an unprecedented drop in GDP during the first national lockdown in 2020. As businesses and consumers adapted, subsequent lockdowns in autumn 2020 and winter 2020/21 did </w:t>
      </w:r>
      <w:r w:rsidR="00D517F0" w:rsidRPr="00D517F0">
        <w:rPr>
          <w:rFonts w:ascii="Cambria" w:hAnsi="Cambria" w:cs="Arial"/>
          <w:b/>
          <w:bCs/>
          <w:color w:val="3A7C22" w:themeColor="accent6" w:themeShade="BF"/>
          <w:sz w:val="22"/>
          <w:szCs w:val="22"/>
          <w:lang w:val="en"/>
        </w:rPr>
        <w:lastRenderedPageBreak/>
        <w:t>not lead to as severe a decline in economic activity.</w:t>
      </w:r>
      <w:r w:rsidR="00D517F0">
        <w:rPr>
          <w:rFonts w:ascii="Cambria" w:hAnsi="Cambria" w:cs="Arial"/>
          <w:b/>
          <w:bCs/>
          <w:color w:val="3A7C22" w:themeColor="accent6" w:themeShade="BF"/>
          <w:sz w:val="22"/>
          <w:szCs w:val="22"/>
          <w:lang w:val="en"/>
        </w:rPr>
        <w:t>” (25 November 2022)</w:t>
      </w:r>
      <w:r w:rsidR="0034255B">
        <w:rPr>
          <w:rFonts w:ascii="Arial" w:hAnsi="Arial" w:cs="Arial"/>
          <w:color w:val="auto"/>
          <w:sz w:val="24"/>
          <w:szCs w:val="24"/>
        </w:rPr>
        <w:br/>
      </w:r>
      <w:r w:rsidR="0034255B">
        <w:rPr>
          <w:rFonts w:ascii="Arial" w:hAnsi="Arial" w:cs="Arial"/>
          <w:color w:val="auto"/>
          <w:sz w:val="24"/>
          <w:szCs w:val="24"/>
        </w:rPr>
        <w:br/>
      </w:r>
      <w:r w:rsidR="00E35BC4">
        <w:rPr>
          <w:rFonts w:ascii="Arial" w:hAnsi="Arial" w:cs="Arial"/>
          <w:color w:val="auto"/>
          <w:sz w:val="24"/>
          <w:szCs w:val="24"/>
        </w:rPr>
        <w:t xml:space="preserve">JJ’s </w:t>
      </w:r>
      <w:r w:rsidR="0034255B">
        <w:rPr>
          <w:rFonts w:ascii="Arial" w:hAnsi="Arial" w:cs="Arial"/>
          <w:color w:val="auto"/>
          <w:sz w:val="24"/>
          <w:szCs w:val="24"/>
        </w:rPr>
        <w:t xml:space="preserve">business is covered by a monthly insurance policy </w:t>
      </w:r>
      <w:r w:rsidR="0023033C">
        <w:rPr>
          <w:rFonts w:ascii="Arial" w:hAnsi="Arial" w:cs="Arial"/>
          <w:color w:val="auto"/>
          <w:sz w:val="24"/>
          <w:szCs w:val="24"/>
        </w:rPr>
        <w:t xml:space="preserve">due for renewal in </w:t>
      </w:r>
      <w:r w:rsidR="0034255B">
        <w:rPr>
          <w:rFonts w:ascii="Arial" w:hAnsi="Arial" w:cs="Arial"/>
          <w:color w:val="auto"/>
          <w:sz w:val="24"/>
          <w:szCs w:val="24"/>
        </w:rPr>
        <w:t xml:space="preserve">February 2025, as I </w:t>
      </w:r>
      <w:r w:rsidR="0023033C">
        <w:rPr>
          <w:rFonts w:ascii="Arial" w:hAnsi="Arial" w:cs="Arial"/>
          <w:color w:val="auto"/>
          <w:sz w:val="24"/>
          <w:szCs w:val="24"/>
        </w:rPr>
        <w:t>h</w:t>
      </w:r>
      <w:r w:rsidR="0034255B">
        <w:rPr>
          <w:rFonts w:ascii="Arial" w:hAnsi="Arial" w:cs="Arial"/>
          <w:color w:val="auto"/>
          <w:sz w:val="24"/>
          <w:szCs w:val="24"/>
        </w:rPr>
        <w:t>old a public liability insurance cover this allows me to carry out the business on the premises</w:t>
      </w:r>
      <w:r w:rsidR="0023033C">
        <w:rPr>
          <w:rFonts w:ascii="Arial" w:hAnsi="Arial" w:cs="Arial"/>
          <w:color w:val="auto"/>
          <w:sz w:val="24"/>
          <w:szCs w:val="24"/>
        </w:rPr>
        <w:t xml:space="preserve"> as a solo person. </w:t>
      </w:r>
      <w:r w:rsidR="00AA585C">
        <w:rPr>
          <w:rFonts w:ascii="Arial" w:hAnsi="Arial" w:cs="Arial"/>
          <w:color w:val="auto"/>
          <w:sz w:val="24"/>
          <w:szCs w:val="24"/>
        </w:rPr>
        <w:t>All staff members including myself had to complete their Level 2 Food and Hygiene Safety in Catering, along with a standard First Aid training</w:t>
      </w:r>
      <w:r w:rsidR="0023033C">
        <w:rPr>
          <w:rFonts w:ascii="Arial" w:hAnsi="Arial" w:cs="Arial"/>
          <w:color w:val="auto"/>
          <w:sz w:val="24"/>
          <w:szCs w:val="24"/>
        </w:rPr>
        <w:t xml:space="preserve">. Staff are aware of their responsibilities of ensuring that their qualifications are valid and up to date. </w:t>
      </w:r>
      <w:r w:rsidR="00AA585C">
        <w:rPr>
          <w:rFonts w:ascii="Arial" w:hAnsi="Arial" w:cs="Arial"/>
          <w:color w:val="auto"/>
          <w:sz w:val="24"/>
          <w:szCs w:val="24"/>
        </w:rPr>
        <w:t xml:space="preserve">I support </w:t>
      </w:r>
      <w:r w:rsidR="0023033C">
        <w:rPr>
          <w:rFonts w:ascii="Arial" w:hAnsi="Arial" w:cs="Arial"/>
          <w:color w:val="auto"/>
          <w:sz w:val="24"/>
          <w:szCs w:val="24"/>
        </w:rPr>
        <w:t xml:space="preserve">staff </w:t>
      </w:r>
      <w:r w:rsidR="00AA585C">
        <w:rPr>
          <w:rFonts w:ascii="Arial" w:hAnsi="Arial" w:cs="Arial"/>
          <w:color w:val="auto"/>
          <w:sz w:val="24"/>
          <w:szCs w:val="24"/>
        </w:rPr>
        <w:t xml:space="preserve">with training as I am always available to answer any questions they have about the kitchen and how the business is run. When it comes to their </w:t>
      </w:r>
      <w:r w:rsidR="00727A04">
        <w:rPr>
          <w:rFonts w:ascii="Arial" w:hAnsi="Arial" w:cs="Arial"/>
          <w:color w:val="auto"/>
          <w:sz w:val="24"/>
          <w:szCs w:val="24"/>
        </w:rPr>
        <w:t>qualification,</w:t>
      </w:r>
      <w:r w:rsidR="00AA585C">
        <w:rPr>
          <w:rFonts w:ascii="Arial" w:hAnsi="Arial" w:cs="Arial"/>
          <w:color w:val="auto"/>
          <w:sz w:val="24"/>
          <w:szCs w:val="24"/>
        </w:rPr>
        <w:t xml:space="preserve"> I agree to pay 50% of the cost to complete it as it gives colleagues a small incentive to sign up online. I do have </w:t>
      </w:r>
      <w:r w:rsidR="00727A04">
        <w:rPr>
          <w:rFonts w:ascii="Arial" w:hAnsi="Arial" w:cs="Arial"/>
          <w:color w:val="auto"/>
          <w:sz w:val="24"/>
          <w:szCs w:val="24"/>
        </w:rPr>
        <w:t>plans</w:t>
      </w:r>
      <w:r w:rsidR="00AA585C">
        <w:rPr>
          <w:rFonts w:ascii="Arial" w:hAnsi="Arial" w:cs="Arial"/>
          <w:color w:val="auto"/>
          <w:sz w:val="24"/>
          <w:szCs w:val="24"/>
        </w:rPr>
        <w:t xml:space="preserve"> to introduce more staff into the team, and potentially add an extra delivery driver as well as more kitchen staff so roughly a maximum of 2 staff members added. </w:t>
      </w:r>
      <w:r w:rsidR="0023033C">
        <w:rPr>
          <w:rFonts w:ascii="Arial" w:hAnsi="Arial" w:cs="Arial"/>
          <w:color w:val="auto"/>
          <w:sz w:val="24"/>
          <w:szCs w:val="24"/>
        </w:rPr>
        <w:br/>
      </w:r>
      <w:r w:rsidR="00AA585C">
        <w:rPr>
          <w:rFonts w:ascii="Arial" w:hAnsi="Arial" w:cs="Arial"/>
          <w:color w:val="auto"/>
          <w:sz w:val="24"/>
          <w:szCs w:val="24"/>
        </w:rPr>
        <w:br/>
      </w:r>
      <w:r w:rsidR="00BB6582">
        <w:rPr>
          <w:noProof/>
        </w:rPr>
        <w:drawing>
          <wp:inline distT="0" distB="0" distL="0" distR="0" wp14:anchorId="682C14E0" wp14:editId="668A606A">
            <wp:extent cx="5731510" cy="4058920"/>
            <wp:effectExtent l="0" t="0" r="2540" b="0"/>
            <wp:docPr id="1991630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630503" name="Picture 1991630503"/>
                    <pic:cNvPicPr/>
                  </pic:nvPicPr>
                  <pic:blipFill>
                    <a:blip r:embed="rId8">
                      <a:extLst>
                        <a:ext uri="{28A0092B-C50C-407E-A947-70E740481C1C}">
                          <a14:useLocalDpi xmlns:a14="http://schemas.microsoft.com/office/drawing/2010/main" val="0"/>
                        </a:ext>
                      </a:extLst>
                    </a:blip>
                    <a:stretch>
                      <a:fillRect/>
                    </a:stretch>
                  </pic:blipFill>
                  <pic:spPr>
                    <a:xfrm>
                      <a:off x="0" y="0"/>
                      <a:ext cx="5731510" cy="4058920"/>
                    </a:xfrm>
                    <a:prstGeom prst="rect">
                      <a:avLst/>
                    </a:prstGeom>
                  </pic:spPr>
                </pic:pic>
              </a:graphicData>
            </a:graphic>
          </wp:inline>
        </w:drawing>
      </w:r>
      <w:r w:rsidR="00AA585C">
        <w:rPr>
          <w:rFonts w:ascii="Arial" w:hAnsi="Arial" w:cs="Arial"/>
          <w:color w:val="auto"/>
          <w:sz w:val="24"/>
          <w:szCs w:val="24"/>
        </w:rPr>
        <w:br/>
      </w:r>
      <w:r w:rsidR="0023033C">
        <w:rPr>
          <w:rFonts w:ascii="Arial" w:hAnsi="Arial" w:cs="Arial"/>
          <w:color w:val="auto"/>
          <w:sz w:val="24"/>
          <w:szCs w:val="24"/>
        </w:rPr>
        <w:br/>
      </w:r>
      <w:r w:rsidR="00AA585C">
        <w:rPr>
          <w:rFonts w:ascii="Arial" w:hAnsi="Arial" w:cs="Arial"/>
          <w:color w:val="auto"/>
          <w:sz w:val="24"/>
          <w:szCs w:val="24"/>
        </w:rPr>
        <w:t xml:space="preserve">As of currently the premises is enough for the volume of </w:t>
      </w:r>
      <w:r w:rsidR="00727A04">
        <w:rPr>
          <w:rFonts w:ascii="Arial" w:hAnsi="Arial" w:cs="Arial"/>
          <w:color w:val="auto"/>
          <w:sz w:val="24"/>
          <w:szCs w:val="24"/>
        </w:rPr>
        <w:t>work,</w:t>
      </w:r>
      <w:r w:rsidR="00AA585C">
        <w:rPr>
          <w:rFonts w:ascii="Arial" w:hAnsi="Arial" w:cs="Arial"/>
          <w:color w:val="auto"/>
          <w:sz w:val="24"/>
          <w:szCs w:val="24"/>
        </w:rPr>
        <w:t xml:space="preserve"> we are having but in the future I would like to aim to change to a bigger building as I would like to</w:t>
      </w:r>
      <w:r w:rsidR="00727A04">
        <w:rPr>
          <w:rFonts w:ascii="Arial" w:hAnsi="Arial" w:cs="Arial"/>
          <w:color w:val="auto"/>
          <w:sz w:val="24"/>
          <w:szCs w:val="24"/>
        </w:rPr>
        <w:t xml:space="preserve"> plan</w:t>
      </w:r>
      <w:r w:rsidR="00AA585C">
        <w:rPr>
          <w:rFonts w:ascii="Arial" w:hAnsi="Arial" w:cs="Arial"/>
          <w:color w:val="auto"/>
          <w:sz w:val="24"/>
          <w:szCs w:val="24"/>
        </w:rPr>
        <w:t xml:space="preserve"> an expansion of potentially adding alcohol into the business or opening a wider/another </w:t>
      </w:r>
      <w:r w:rsidR="00AA585C">
        <w:rPr>
          <w:rFonts w:ascii="Arial" w:hAnsi="Arial" w:cs="Arial"/>
          <w:color w:val="auto"/>
          <w:sz w:val="24"/>
          <w:szCs w:val="24"/>
        </w:rPr>
        <w:lastRenderedPageBreak/>
        <w:t xml:space="preserve">department for deserts. There would be a high cost associated with moving as It would mean more Rent but if the success of the business continues then it will put me in a more comfortable situation financially. </w:t>
      </w:r>
      <w:r w:rsidR="00AA585C">
        <w:rPr>
          <w:rFonts w:ascii="Arial" w:hAnsi="Arial" w:cs="Arial"/>
          <w:color w:val="auto"/>
          <w:sz w:val="24"/>
          <w:szCs w:val="24"/>
        </w:rPr>
        <w:br/>
      </w:r>
      <w:r w:rsidR="00AA585C">
        <w:rPr>
          <w:rFonts w:ascii="Arial" w:hAnsi="Arial" w:cs="Arial"/>
          <w:color w:val="auto"/>
          <w:sz w:val="24"/>
          <w:szCs w:val="24"/>
        </w:rPr>
        <w:br/>
        <w:t xml:space="preserve">I have had official professional risk assessments completed in the business by the local council and all standards are up to date and acceptable. </w:t>
      </w:r>
      <w:r w:rsidR="0023033C">
        <w:rPr>
          <w:rFonts w:ascii="Arial" w:hAnsi="Arial" w:cs="Arial"/>
          <w:color w:val="auto"/>
          <w:sz w:val="24"/>
          <w:szCs w:val="24"/>
        </w:rPr>
        <w:t xml:space="preserve">Our food hygiene rating is at 5 and that will be due for renewal in October 2025 – I continue to work at high standards to prevent a decrease in our current rating and quality. The </w:t>
      </w:r>
      <w:r w:rsidR="00AA585C">
        <w:rPr>
          <w:rFonts w:ascii="Arial" w:hAnsi="Arial" w:cs="Arial"/>
          <w:color w:val="auto"/>
          <w:sz w:val="24"/>
          <w:szCs w:val="24"/>
        </w:rPr>
        <w:t xml:space="preserve">insurance </w:t>
      </w:r>
      <w:r w:rsidR="0023033C">
        <w:rPr>
          <w:rFonts w:ascii="Arial" w:hAnsi="Arial" w:cs="Arial"/>
          <w:color w:val="auto"/>
          <w:sz w:val="24"/>
          <w:szCs w:val="24"/>
        </w:rPr>
        <w:t xml:space="preserve">policy </w:t>
      </w:r>
      <w:r w:rsidR="00AA585C">
        <w:rPr>
          <w:rFonts w:ascii="Arial" w:hAnsi="Arial" w:cs="Arial"/>
          <w:color w:val="auto"/>
          <w:sz w:val="24"/>
          <w:szCs w:val="24"/>
        </w:rPr>
        <w:t>covers</w:t>
      </w:r>
      <w:r w:rsidR="0023033C">
        <w:rPr>
          <w:rFonts w:ascii="Arial" w:hAnsi="Arial" w:cs="Arial"/>
          <w:color w:val="auto"/>
          <w:sz w:val="24"/>
          <w:szCs w:val="24"/>
        </w:rPr>
        <w:t xml:space="preserve">: </w:t>
      </w:r>
      <w:r w:rsidR="00AA585C">
        <w:rPr>
          <w:rFonts w:ascii="Arial" w:hAnsi="Arial" w:cs="Arial"/>
          <w:color w:val="auto"/>
          <w:sz w:val="24"/>
          <w:szCs w:val="24"/>
        </w:rPr>
        <w:t>fire, theft and flooding</w:t>
      </w:r>
      <w:r w:rsidR="0023033C">
        <w:rPr>
          <w:rFonts w:ascii="Arial" w:hAnsi="Arial" w:cs="Arial"/>
          <w:color w:val="auto"/>
          <w:sz w:val="24"/>
          <w:szCs w:val="24"/>
        </w:rPr>
        <w:t>, along with accidental damage and personal cover.</w:t>
      </w:r>
      <w:r w:rsidR="007869E7">
        <w:rPr>
          <w:rFonts w:ascii="Arial" w:hAnsi="Arial" w:cs="Arial"/>
          <w:color w:val="auto"/>
          <w:sz w:val="24"/>
          <w:szCs w:val="24"/>
        </w:rPr>
        <w:br/>
        <w:t>I hold a public space surveillance (CCTV) licence, Food Business registration, Premises Licence, Street trading licence and TV licence</w:t>
      </w:r>
      <w:r w:rsidR="0023033C">
        <w:rPr>
          <w:rFonts w:ascii="Arial" w:hAnsi="Arial" w:cs="Arial"/>
          <w:color w:val="auto"/>
          <w:sz w:val="24"/>
          <w:szCs w:val="24"/>
        </w:rPr>
        <w:t xml:space="preserve"> which are available to be shown to local authority if asked.</w:t>
      </w:r>
      <w:r w:rsidR="007869E7">
        <w:rPr>
          <w:rFonts w:ascii="Arial" w:hAnsi="Arial" w:cs="Arial"/>
          <w:color w:val="auto"/>
          <w:sz w:val="24"/>
          <w:szCs w:val="24"/>
        </w:rPr>
        <w:br/>
        <w:t xml:space="preserve">It is a criminal offence for a food establishment that is subjected to approval, to operate unless approval has been granted by the local authority. </w:t>
      </w:r>
      <w:r w:rsidR="0023033C">
        <w:rPr>
          <w:rFonts w:ascii="Arial" w:hAnsi="Arial" w:cs="Arial"/>
          <w:color w:val="auto"/>
          <w:sz w:val="24"/>
          <w:szCs w:val="24"/>
        </w:rPr>
        <w:br/>
        <w:t>A goal I have set for the future, is to have enough success and profit in the business to enable me the opportunity to move to a bigger premises which I will own, rather than rent. I also aim to employ a further 2-4 staff to expand in the future as the volume of work is increasing, I will need to plan accordingly for sickness and a healthy work-life balance.</w:t>
      </w:r>
      <w:r w:rsidR="0034255B">
        <w:rPr>
          <w:rFonts w:ascii="Arial" w:hAnsi="Arial" w:cs="Arial"/>
          <w:color w:val="auto"/>
          <w:sz w:val="24"/>
          <w:szCs w:val="24"/>
        </w:rPr>
        <w:br/>
      </w:r>
      <w:r w:rsidR="0034255B">
        <w:rPr>
          <w:rFonts w:ascii="Arial" w:hAnsi="Arial" w:cs="Arial"/>
          <w:color w:val="auto"/>
          <w:sz w:val="24"/>
          <w:szCs w:val="24"/>
        </w:rPr>
        <w:br/>
      </w:r>
      <w:r w:rsidR="0034255B" w:rsidRPr="00727A04">
        <w:rPr>
          <w:rFonts w:ascii="Arial" w:hAnsi="Arial" w:cs="Arial"/>
          <w:color w:val="45B0E1" w:themeColor="accent1" w:themeTint="99"/>
          <w:sz w:val="32"/>
          <w:szCs w:val="32"/>
        </w:rPr>
        <w:t>Conclusion</w:t>
      </w:r>
      <w:r w:rsidR="004041C1">
        <w:rPr>
          <w:rFonts w:ascii="Arial" w:hAnsi="Arial" w:cs="Arial"/>
          <w:color w:val="auto"/>
          <w:sz w:val="24"/>
          <w:szCs w:val="24"/>
        </w:rPr>
        <w:br/>
        <w:t xml:space="preserve">In summarisation of this business plan, </w:t>
      </w:r>
      <w:r w:rsidR="0023033C">
        <w:rPr>
          <w:rFonts w:ascii="Arial" w:hAnsi="Arial" w:cs="Arial"/>
          <w:color w:val="auto"/>
          <w:sz w:val="24"/>
          <w:szCs w:val="24"/>
        </w:rPr>
        <w:t>I feel</w:t>
      </w:r>
      <w:r w:rsidR="004041C1">
        <w:rPr>
          <w:rFonts w:ascii="Arial" w:hAnsi="Arial" w:cs="Arial"/>
          <w:color w:val="auto"/>
          <w:sz w:val="24"/>
          <w:szCs w:val="24"/>
        </w:rPr>
        <w:t xml:space="preserve"> it showed the realistic </w:t>
      </w:r>
      <w:r w:rsidR="0023033C">
        <w:rPr>
          <w:rFonts w:ascii="Arial" w:hAnsi="Arial" w:cs="Arial"/>
          <w:color w:val="auto"/>
          <w:sz w:val="24"/>
          <w:szCs w:val="24"/>
        </w:rPr>
        <w:t xml:space="preserve">expectation and </w:t>
      </w:r>
      <w:r w:rsidR="004041C1">
        <w:rPr>
          <w:rFonts w:ascii="Arial" w:hAnsi="Arial" w:cs="Arial"/>
          <w:color w:val="auto"/>
          <w:sz w:val="24"/>
          <w:szCs w:val="24"/>
        </w:rPr>
        <w:t xml:space="preserve">situation of running a food business during this time of the economy and how there are many other </w:t>
      </w:r>
      <w:r w:rsidR="004041C1" w:rsidRPr="00727A04">
        <w:rPr>
          <w:rFonts w:ascii="Arial" w:hAnsi="Arial" w:cs="Arial"/>
          <w:color w:val="auto"/>
          <w:sz w:val="24"/>
          <w:szCs w:val="24"/>
        </w:rPr>
        <w:t>similar</w:t>
      </w:r>
      <w:r w:rsidR="004041C1">
        <w:rPr>
          <w:rFonts w:ascii="Arial" w:hAnsi="Arial" w:cs="Arial"/>
          <w:color w:val="auto"/>
          <w:sz w:val="24"/>
          <w:szCs w:val="24"/>
        </w:rPr>
        <w:t xml:space="preserve"> </w:t>
      </w:r>
      <w:r w:rsidR="00727A04">
        <w:rPr>
          <w:rFonts w:ascii="Arial" w:hAnsi="Arial" w:cs="Arial"/>
          <w:color w:val="auto"/>
          <w:sz w:val="24"/>
          <w:szCs w:val="24"/>
        </w:rPr>
        <w:t>competitors around</w:t>
      </w:r>
      <w:r w:rsidR="004041C1">
        <w:rPr>
          <w:rFonts w:ascii="Arial" w:hAnsi="Arial" w:cs="Arial"/>
          <w:color w:val="auto"/>
          <w:sz w:val="24"/>
          <w:szCs w:val="24"/>
        </w:rPr>
        <w:t xml:space="preserve">. </w:t>
      </w:r>
      <w:r w:rsidR="0023033C">
        <w:rPr>
          <w:rFonts w:ascii="Arial" w:hAnsi="Arial" w:cs="Arial"/>
          <w:color w:val="auto"/>
          <w:sz w:val="24"/>
          <w:szCs w:val="24"/>
        </w:rPr>
        <w:t>Although there is</w:t>
      </w:r>
      <w:r w:rsidR="004041C1">
        <w:rPr>
          <w:rFonts w:ascii="Arial" w:hAnsi="Arial" w:cs="Arial"/>
          <w:color w:val="auto"/>
          <w:sz w:val="24"/>
          <w:szCs w:val="24"/>
        </w:rPr>
        <w:t xml:space="preserve"> room in the </w:t>
      </w:r>
      <w:r w:rsidR="0023033C">
        <w:rPr>
          <w:rFonts w:ascii="Arial" w:hAnsi="Arial" w:cs="Arial"/>
          <w:color w:val="auto"/>
          <w:sz w:val="24"/>
          <w:szCs w:val="24"/>
        </w:rPr>
        <w:t>industry for my business to be unique, it is also very competitive and I must remain consistent throughout to show customers that I am reliable</w:t>
      </w:r>
      <w:r w:rsidR="00727A04">
        <w:rPr>
          <w:rFonts w:ascii="Arial" w:hAnsi="Arial" w:cs="Arial"/>
          <w:color w:val="auto"/>
          <w:sz w:val="24"/>
          <w:szCs w:val="24"/>
        </w:rPr>
        <w:t xml:space="preserve">. I </w:t>
      </w:r>
      <w:r w:rsidR="0023033C">
        <w:rPr>
          <w:rFonts w:ascii="Arial" w:hAnsi="Arial" w:cs="Arial"/>
          <w:color w:val="auto"/>
          <w:sz w:val="24"/>
          <w:szCs w:val="24"/>
        </w:rPr>
        <w:t xml:space="preserve">want to </w:t>
      </w:r>
      <w:r w:rsidR="00727A04">
        <w:rPr>
          <w:rFonts w:ascii="Arial" w:hAnsi="Arial" w:cs="Arial"/>
          <w:color w:val="auto"/>
          <w:sz w:val="24"/>
          <w:szCs w:val="24"/>
        </w:rPr>
        <w:t xml:space="preserve">continue to run the café as I am whilst looking at furthering my qualifications and </w:t>
      </w:r>
      <w:r w:rsidR="0023033C">
        <w:rPr>
          <w:rFonts w:ascii="Arial" w:hAnsi="Arial" w:cs="Arial"/>
          <w:color w:val="auto"/>
          <w:sz w:val="24"/>
          <w:szCs w:val="24"/>
        </w:rPr>
        <w:t xml:space="preserve">then enrol into </w:t>
      </w:r>
      <w:r w:rsidR="00727A04">
        <w:rPr>
          <w:rFonts w:ascii="Arial" w:hAnsi="Arial" w:cs="Arial"/>
          <w:color w:val="auto"/>
          <w:sz w:val="24"/>
          <w:szCs w:val="24"/>
        </w:rPr>
        <w:t>qualification</w:t>
      </w:r>
      <w:r w:rsidR="0023033C">
        <w:rPr>
          <w:rFonts w:ascii="Arial" w:hAnsi="Arial" w:cs="Arial"/>
          <w:color w:val="auto"/>
          <w:sz w:val="24"/>
          <w:szCs w:val="24"/>
        </w:rPr>
        <w:t xml:space="preserve">s </w:t>
      </w:r>
      <w:r w:rsidR="00727A04">
        <w:rPr>
          <w:rFonts w:ascii="Arial" w:hAnsi="Arial" w:cs="Arial"/>
          <w:color w:val="auto"/>
          <w:sz w:val="24"/>
          <w:szCs w:val="24"/>
        </w:rPr>
        <w:t>in Bakery</w:t>
      </w:r>
      <w:r w:rsidR="0023033C">
        <w:rPr>
          <w:rFonts w:ascii="Arial" w:hAnsi="Arial" w:cs="Arial"/>
          <w:color w:val="auto"/>
          <w:sz w:val="24"/>
          <w:szCs w:val="24"/>
        </w:rPr>
        <w:t xml:space="preserve">. An interest of mine as always been </w:t>
      </w:r>
      <w:r w:rsidR="00727A04">
        <w:rPr>
          <w:rFonts w:ascii="Arial" w:hAnsi="Arial" w:cs="Arial"/>
          <w:color w:val="auto"/>
          <w:sz w:val="24"/>
          <w:szCs w:val="24"/>
        </w:rPr>
        <w:t xml:space="preserve">to </w:t>
      </w:r>
      <w:r w:rsidR="0023033C">
        <w:rPr>
          <w:rFonts w:ascii="Arial" w:hAnsi="Arial" w:cs="Arial"/>
          <w:color w:val="auto"/>
          <w:sz w:val="24"/>
          <w:szCs w:val="24"/>
        </w:rPr>
        <w:t xml:space="preserve">a business creating and decorating </w:t>
      </w:r>
      <w:r w:rsidR="00727A04">
        <w:rPr>
          <w:rFonts w:ascii="Arial" w:hAnsi="Arial" w:cs="Arial"/>
          <w:color w:val="auto"/>
          <w:sz w:val="24"/>
          <w:szCs w:val="24"/>
        </w:rPr>
        <w:t>cakes and deserts</w:t>
      </w:r>
      <w:r w:rsidR="0023033C">
        <w:rPr>
          <w:rFonts w:ascii="Arial" w:hAnsi="Arial" w:cs="Arial"/>
          <w:color w:val="auto"/>
          <w:sz w:val="24"/>
          <w:szCs w:val="24"/>
        </w:rPr>
        <w:t xml:space="preserve">. If successful </w:t>
      </w:r>
      <w:r w:rsidR="00C70543">
        <w:rPr>
          <w:rFonts w:ascii="Arial" w:hAnsi="Arial" w:cs="Arial"/>
          <w:color w:val="auto"/>
          <w:sz w:val="24"/>
          <w:szCs w:val="24"/>
        </w:rPr>
        <w:t>my cake business could be promoted independently, whilst also being promoted and advertised at the Café.</w:t>
      </w:r>
      <w:r w:rsidR="00BB6DDD">
        <w:rPr>
          <w:rFonts w:ascii="Arial" w:hAnsi="Arial" w:cs="Arial"/>
          <w:color w:val="auto"/>
          <w:sz w:val="24"/>
          <w:szCs w:val="24"/>
        </w:rPr>
        <w:br/>
      </w:r>
      <w:r w:rsidR="00C70543">
        <w:rPr>
          <w:rFonts w:ascii="Arial" w:hAnsi="Arial" w:cs="Arial"/>
          <w:color w:val="auto"/>
          <w:sz w:val="24"/>
          <w:szCs w:val="24"/>
        </w:rPr>
        <w:t xml:space="preserve">A business </w:t>
      </w:r>
      <w:r w:rsidR="00BB6DDD">
        <w:rPr>
          <w:rFonts w:ascii="Arial" w:hAnsi="Arial" w:cs="Arial"/>
          <w:color w:val="auto"/>
          <w:sz w:val="24"/>
          <w:szCs w:val="24"/>
        </w:rPr>
        <w:t xml:space="preserve">plan </w:t>
      </w:r>
      <w:r w:rsidR="00C70543">
        <w:rPr>
          <w:rFonts w:ascii="Arial" w:hAnsi="Arial" w:cs="Arial"/>
          <w:color w:val="auto"/>
          <w:sz w:val="24"/>
          <w:szCs w:val="24"/>
        </w:rPr>
        <w:t xml:space="preserve">allowed me to </w:t>
      </w:r>
      <w:r w:rsidR="00BB6DDD">
        <w:rPr>
          <w:rFonts w:ascii="Arial" w:hAnsi="Arial" w:cs="Arial"/>
          <w:color w:val="auto"/>
          <w:sz w:val="24"/>
          <w:szCs w:val="24"/>
        </w:rPr>
        <w:t xml:space="preserve">breakdown </w:t>
      </w:r>
      <w:r w:rsidR="00C70543">
        <w:rPr>
          <w:rFonts w:ascii="Arial" w:hAnsi="Arial" w:cs="Arial"/>
          <w:color w:val="auto"/>
          <w:sz w:val="24"/>
          <w:szCs w:val="24"/>
        </w:rPr>
        <w:t xml:space="preserve">and </w:t>
      </w:r>
      <w:r w:rsidR="00BB6DDD">
        <w:rPr>
          <w:rFonts w:ascii="Arial" w:hAnsi="Arial" w:cs="Arial"/>
          <w:color w:val="auto"/>
          <w:sz w:val="24"/>
          <w:szCs w:val="24"/>
        </w:rPr>
        <w:t xml:space="preserve">delve deeper into what actions I need to take to </w:t>
      </w:r>
      <w:r w:rsidR="00C70543">
        <w:rPr>
          <w:rFonts w:ascii="Arial" w:hAnsi="Arial" w:cs="Arial"/>
          <w:color w:val="auto"/>
          <w:sz w:val="24"/>
          <w:szCs w:val="24"/>
        </w:rPr>
        <w:t>improve</w:t>
      </w:r>
      <w:r w:rsidR="00BB6DDD">
        <w:rPr>
          <w:rFonts w:ascii="Arial" w:hAnsi="Arial" w:cs="Arial"/>
          <w:color w:val="auto"/>
          <w:sz w:val="24"/>
          <w:szCs w:val="24"/>
        </w:rPr>
        <w:t xml:space="preserve"> the business</w:t>
      </w:r>
      <w:r w:rsidR="00C70543">
        <w:rPr>
          <w:rFonts w:ascii="Arial" w:hAnsi="Arial" w:cs="Arial"/>
          <w:color w:val="auto"/>
          <w:sz w:val="24"/>
          <w:szCs w:val="24"/>
        </w:rPr>
        <w:t>. H</w:t>
      </w:r>
      <w:r w:rsidR="00BB6DDD">
        <w:rPr>
          <w:rFonts w:ascii="Arial" w:hAnsi="Arial" w:cs="Arial"/>
          <w:color w:val="auto"/>
          <w:sz w:val="24"/>
          <w:szCs w:val="24"/>
        </w:rPr>
        <w:t xml:space="preserve">ow </w:t>
      </w:r>
      <w:r w:rsidR="00C70543">
        <w:rPr>
          <w:rFonts w:ascii="Arial" w:hAnsi="Arial" w:cs="Arial"/>
          <w:color w:val="auto"/>
          <w:sz w:val="24"/>
          <w:szCs w:val="24"/>
        </w:rPr>
        <w:t xml:space="preserve">can I </w:t>
      </w:r>
      <w:r w:rsidR="00BB6DDD">
        <w:rPr>
          <w:rFonts w:ascii="Arial" w:hAnsi="Arial" w:cs="Arial"/>
          <w:color w:val="auto"/>
          <w:sz w:val="24"/>
          <w:szCs w:val="24"/>
        </w:rPr>
        <w:t xml:space="preserve">grow the popularity </w:t>
      </w:r>
      <w:r w:rsidR="00C70543">
        <w:rPr>
          <w:rFonts w:ascii="Arial" w:hAnsi="Arial" w:cs="Arial"/>
          <w:color w:val="auto"/>
          <w:sz w:val="24"/>
          <w:szCs w:val="24"/>
        </w:rPr>
        <w:t xml:space="preserve">of my customers </w:t>
      </w:r>
      <w:r w:rsidR="00BB6DDD">
        <w:rPr>
          <w:rFonts w:ascii="Arial" w:hAnsi="Arial" w:cs="Arial"/>
          <w:color w:val="auto"/>
          <w:sz w:val="24"/>
          <w:szCs w:val="24"/>
        </w:rPr>
        <w:t xml:space="preserve">and </w:t>
      </w:r>
      <w:r w:rsidR="00C70543">
        <w:rPr>
          <w:rFonts w:ascii="Arial" w:hAnsi="Arial" w:cs="Arial"/>
          <w:color w:val="auto"/>
          <w:sz w:val="24"/>
          <w:szCs w:val="24"/>
        </w:rPr>
        <w:lastRenderedPageBreak/>
        <w:t xml:space="preserve">what do I need to do </w:t>
      </w:r>
      <w:r w:rsidR="00BB6DDD">
        <w:rPr>
          <w:rFonts w:ascii="Arial" w:hAnsi="Arial" w:cs="Arial"/>
          <w:color w:val="auto"/>
          <w:sz w:val="24"/>
          <w:szCs w:val="24"/>
        </w:rPr>
        <w:t xml:space="preserve">to increase profit in the next 12 months. My </w:t>
      </w:r>
      <w:r w:rsidR="00C70543">
        <w:rPr>
          <w:rFonts w:ascii="Arial" w:hAnsi="Arial" w:cs="Arial"/>
          <w:color w:val="auto"/>
          <w:sz w:val="24"/>
          <w:szCs w:val="24"/>
        </w:rPr>
        <w:t>highest priority goals</w:t>
      </w:r>
      <w:r w:rsidR="00BB6DDD">
        <w:rPr>
          <w:rFonts w:ascii="Arial" w:hAnsi="Arial" w:cs="Arial"/>
          <w:color w:val="auto"/>
          <w:sz w:val="24"/>
          <w:szCs w:val="24"/>
        </w:rPr>
        <w:t xml:space="preserve"> two goa</w:t>
      </w:r>
      <w:r w:rsidR="00C70543">
        <w:rPr>
          <w:rFonts w:ascii="Arial" w:hAnsi="Arial" w:cs="Arial"/>
          <w:color w:val="auto"/>
          <w:sz w:val="24"/>
          <w:szCs w:val="24"/>
        </w:rPr>
        <w:t xml:space="preserve">ls to implement and achieve within the next 12 months is to add an extra 2-4 staff members, and to obtain an alcohol licence. </w:t>
      </w:r>
      <w:r w:rsidR="00C70543">
        <w:rPr>
          <w:rFonts w:ascii="Arial" w:hAnsi="Arial" w:cs="Arial"/>
          <w:color w:val="auto"/>
          <w:sz w:val="24"/>
          <w:szCs w:val="24"/>
        </w:rPr>
        <w:br/>
      </w:r>
      <w:r w:rsidR="00C70543">
        <w:rPr>
          <w:rFonts w:ascii="Arial" w:hAnsi="Arial" w:cs="Arial"/>
          <w:color w:val="auto"/>
          <w:sz w:val="24"/>
          <w:szCs w:val="24"/>
        </w:rPr>
        <w:br/>
        <w:t>I must be dedicated to being aware of my finances, my financial status and any potential barriers that could affect the business. By using methods shown previously I can identify my problems in order to work through them effectively to work to the highest standard as possible.</w:t>
      </w:r>
      <w:r w:rsidR="0034255B">
        <w:rPr>
          <w:rFonts w:ascii="Arial" w:hAnsi="Arial" w:cs="Arial"/>
          <w:color w:val="auto"/>
          <w:sz w:val="24"/>
          <w:szCs w:val="24"/>
        </w:rPr>
        <w:br/>
      </w:r>
      <w:r w:rsidR="0034255B">
        <w:rPr>
          <w:rFonts w:ascii="Arial" w:hAnsi="Arial" w:cs="Arial"/>
          <w:color w:val="auto"/>
          <w:sz w:val="24"/>
          <w:szCs w:val="24"/>
        </w:rPr>
        <w:br/>
      </w:r>
      <w:r w:rsidR="0034255B">
        <w:rPr>
          <w:rFonts w:ascii="Arial" w:hAnsi="Arial" w:cs="Arial"/>
          <w:color w:val="auto"/>
          <w:sz w:val="24"/>
          <w:szCs w:val="24"/>
        </w:rPr>
        <w:br/>
        <w:t>References:</w:t>
      </w:r>
      <w:r w:rsidR="00C77DEF" w:rsidRPr="00611DAF">
        <w:rPr>
          <w:rFonts w:ascii="Arial" w:hAnsi="Arial" w:cs="Arial"/>
          <w:color w:val="auto"/>
          <w:sz w:val="24"/>
          <w:szCs w:val="24"/>
        </w:rPr>
        <w:br/>
      </w:r>
      <w:r w:rsidR="0034255B" w:rsidRPr="0034255B">
        <w:rPr>
          <w:rFonts w:ascii="Arial" w:hAnsi="Arial" w:cs="Arial"/>
          <w:sz w:val="24"/>
          <w:szCs w:val="24"/>
        </w:rPr>
        <w:t xml:space="preserve">1: </w:t>
      </w:r>
      <w:hyperlink r:id="rId9" w:history="1">
        <w:r w:rsidR="00C77DEF" w:rsidRPr="0034255B">
          <w:rPr>
            <w:rStyle w:val="Hyperlink"/>
            <w:rFonts w:ascii="Arial" w:hAnsi="Arial" w:cs="Arial"/>
            <w:sz w:val="24"/>
            <w:szCs w:val="24"/>
            <w:u w:val="none"/>
          </w:rPr>
          <w:t>SWOT Analysis - The Decision Lab</w:t>
        </w:r>
      </w:hyperlink>
      <w:r w:rsidR="0034255B" w:rsidRPr="0034255B">
        <w:rPr>
          <w:rStyle w:val="Hyperlink"/>
          <w:rFonts w:ascii="Arial" w:hAnsi="Arial" w:cs="Arial"/>
          <w:sz w:val="24"/>
          <w:szCs w:val="24"/>
          <w:u w:val="none"/>
        </w:rPr>
        <w:br/>
        <w:t>2:</w:t>
      </w:r>
      <w:r w:rsidR="0034255B">
        <w:rPr>
          <w:rStyle w:val="Hyperlink"/>
          <w:rFonts w:ascii="Arial" w:hAnsi="Arial" w:cs="Arial"/>
          <w:sz w:val="24"/>
          <w:szCs w:val="24"/>
          <w:u w:val="none"/>
        </w:rPr>
        <w:t>Albert Humphrey 1960(2023)</w:t>
      </w:r>
      <w:r w:rsidR="0034255B" w:rsidRPr="0034255B">
        <w:rPr>
          <w:rStyle w:val="Hyperlink"/>
          <w:rFonts w:ascii="Arial" w:hAnsi="Arial" w:cs="Arial"/>
          <w:sz w:val="24"/>
          <w:szCs w:val="24"/>
          <w:u w:val="none"/>
        </w:rPr>
        <w:t xml:space="preserve"> https://www.ncbi.nlm.nih.gov/books/NBK537302/</w:t>
      </w:r>
      <w:r w:rsidR="0034255B" w:rsidRPr="0034255B">
        <w:rPr>
          <w:rStyle w:val="Hyperlink"/>
          <w:rFonts w:ascii="Arial" w:hAnsi="Arial" w:cs="Arial"/>
          <w:sz w:val="24"/>
          <w:szCs w:val="24"/>
          <w:u w:val="none"/>
        </w:rPr>
        <w:br/>
        <w:t>3:</w:t>
      </w:r>
      <w:r w:rsidR="0034255B">
        <w:rPr>
          <w:rStyle w:val="Hyperlink"/>
          <w:rFonts w:ascii="Arial" w:hAnsi="Arial" w:cs="Arial"/>
          <w:sz w:val="24"/>
          <w:szCs w:val="24"/>
          <w:u w:val="none"/>
        </w:rPr>
        <w:t xml:space="preserve"> </w:t>
      </w:r>
      <w:hyperlink r:id="rId10" w:history="1">
        <w:r w:rsidR="00D517F0" w:rsidRPr="00D837CB">
          <w:rPr>
            <w:rStyle w:val="Hyperlink"/>
            <w:rFonts w:ascii="Arial" w:hAnsi="Arial" w:cs="Arial"/>
            <w:sz w:val="24"/>
            <w:szCs w:val="24"/>
          </w:rPr>
          <w:t>https://commonslibrary.parliament.uk/research-briefings/cdp-2022-0215/</w:t>
        </w:r>
      </w:hyperlink>
      <w:r w:rsidR="00D517F0">
        <w:rPr>
          <w:rStyle w:val="Hyperlink"/>
          <w:rFonts w:ascii="Arial" w:hAnsi="Arial" w:cs="Arial"/>
          <w:sz w:val="24"/>
          <w:szCs w:val="24"/>
          <w:u w:val="none"/>
        </w:rPr>
        <w:t xml:space="preserve"> (25 November 2022)</w:t>
      </w:r>
      <w:r w:rsidR="00D517F0">
        <w:rPr>
          <w:rStyle w:val="Hyperlink"/>
          <w:rFonts w:ascii="Arial" w:hAnsi="Arial" w:cs="Arial"/>
          <w:sz w:val="24"/>
          <w:szCs w:val="24"/>
          <w:u w:val="none"/>
        </w:rPr>
        <w:br/>
        <w:t>4:</w:t>
      </w:r>
      <w:r w:rsidR="007869E7">
        <w:rPr>
          <w:rStyle w:val="Hyperlink"/>
          <w:rFonts w:ascii="Arial" w:hAnsi="Arial" w:cs="Arial"/>
          <w:sz w:val="24"/>
          <w:szCs w:val="24"/>
          <w:u w:val="none"/>
        </w:rPr>
        <w:t xml:space="preserve"> </w:t>
      </w:r>
      <w:hyperlink r:id="rId11" w:history="1">
        <w:r w:rsidR="007869E7" w:rsidRPr="00D837CB">
          <w:rPr>
            <w:rStyle w:val="Hyperlink"/>
            <w:rFonts w:ascii="Arial" w:hAnsi="Arial" w:cs="Arial"/>
            <w:sz w:val="24"/>
            <w:szCs w:val="24"/>
          </w:rPr>
          <w:t>https://www.gov.uk/find-licences/food-premises-approval-wales</w:t>
        </w:r>
      </w:hyperlink>
      <w:r w:rsidR="007869E7">
        <w:rPr>
          <w:rStyle w:val="Hyperlink"/>
          <w:rFonts w:ascii="Arial" w:hAnsi="Arial" w:cs="Arial"/>
          <w:sz w:val="24"/>
          <w:szCs w:val="24"/>
          <w:u w:val="none"/>
        </w:rPr>
        <w:t xml:space="preserve"> Licences and permits.  </w:t>
      </w:r>
      <w:r w:rsidR="00D517F0">
        <w:rPr>
          <w:rStyle w:val="Hyperlink"/>
          <w:rFonts w:ascii="Arial" w:hAnsi="Arial" w:cs="Arial"/>
          <w:sz w:val="24"/>
          <w:szCs w:val="24"/>
          <w:u w:val="none"/>
        </w:rPr>
        <w:br/>
        <w:t>5:</w:t>
      </w:r>
      <w:r w:rsidR="004041C1">
        <w:rPr>
          <w:rStyle w:val="Hyperlink"/>
          <w:rFonts w:ascii="Arial" w:hAnsi="Arial" w:cs="Arial"/>
          <w:sz w:val="24"/>
          <w:szCs w:val="24"/>
          <w:u w:val="none"/>
        </w:rPr>
        <w:t xml:space="preserve"> </w:t>
      </w:r>
      <w:r w:rsidR="004041C1" w:rsidRPr="004041C1">
        <w:rPr>
          <w:rStyle w:val="Hyperlink"/>
          <w:rFonts w:ascii="Arial" w:hAnsi="Arial" w:cs="Arial"/>
          <w:sz w:val="24"/>
          <w:szCs w:val="24"/>
          <w:u w:val="none"/>
        </w:rPr>
        <w:t>https://www.food.gov.uk/business-guidance/food-hygiene-for-your-business</w:t>
      </w:r>
      <w:r w:rsidR="00D517F0">
        <w:rPr>
          <w:rStyle w:val="Hyperlink"/>
          <w:rFonts w:ascii="Arial" w:hAnsi="Arial" w:cs="Arial"/>
          <w:sz w:val="24"/>
          <w:szCs w:val="24"/>
          <w:u w:val="none"/>
        </w:rPr>
        <w:br/>
        <w:t>6:</w:t>
      </w:r>
      <w:r w:rsidR="00870437">
        <w:rPr>
          <w:rStyle w:val="Hyperlink"/>
          <w:rFonts w:ascii="Arial" w:hAnsi="Arial" w:cs="Arial"/>
          <w:sz w:val="24"/>
          <w:szCs w:val="24"/>
          <w:u w:val="none"/>
        </w:rPr>
        <w:t xml:space="preserve"> </w:t>
      </w:r>
      <w:hyperlink r:id="rId12" w:history="1">
        <w:r w:rsidR="00870437" w:rsidRPr="00870437">
          <w:rPr>
            <w:rStyle w:val="Hyperlink"/>
            <w:rFonts w:ascii="Arial" w:hAnsi="Arial" w:cs="Arial"/>
            <w:sz w:val="24"/>
            <w:szCs w:val="24"/>
          </w:rPr>
          <w:t>High Speed Training | Over 180 Online Courses</w:t>
        </w:r>
      </w:hyperlink>
      <w:r w:rsidR="00D517F0">
        <w:rPr>
          <w:rStyle w:val="Hyperlink"/>
          <w:rFonts w:ascii="Arial" w:hAnsi="Arial" w:cs="Arial"/>
          <w:sz w:val="24"/>
          <w:szCs w:val="24"/>
          <w:u w:val="none"/>
        </w:rPr>
        <w:br/>
        <w:t>7:</w:t>
      </w:r>
      <w:r w:rsidR="00870437">
        <w:rPr>
          <w:rStyle w:val="Hyperlink"/>
          <w:rFonts w:ascii="Arial" w:hAnsi="Arial" w:cs="Arial"/>
          <w:sz w:val="24"/>
          <w:szCs w:val="24"/>
          <w:u w:val="none"/>
        </w:rPr>
        <w:t xml:space="preserve"> </w:t>
      </w:r>
      <w:hyperlink r:id="rId13" w:history="1">
        <w:r w:rsidR="00870437" w:rsidRPr="00870437">
          <w:rPr>
            <w:rStyle w:val="Hyperlink"/>
            <w:rFonts w:ascii="Arial" w:hAnsi="Arial" w:cs="Arial"/>
            <w:sz w:val="24"/>
            <w:szCs w:val="24"/>
          </w:rPr>
          <w:t>Aberafan Shopping Centre is an exciting new shopping experience for Port Talbot.</w:t>
        </w:r>
      </w:hyperlink>
      <w:r w:rsidR="00D517F0">
        <w:rPr>
          <w:rStyle w:val="Hyperlink"/>
          <w:rFonts w:ascii="Arial" w:hAnsi="Arial" w:cs="Arial"/>
          <w:sz w:val="24"/>
          <w:szCs w:val="24"/>
          <w:u w:val="none"/>
        </w:rPr>
        <w:br/>
        <w:t>8:</w:t>
      </w:r>
      <w:r w:rsidR="00870437">
        <w:rPr>
          <w:rStyle w:val="Hyperlink"/>
          <w:rFonts w:ascii="Arial" w:hAnsi="Arial" w:cs="Arial"/>
          <w:sz w:val="24"/>
          <w:szCs w:val="24"/>
          <w:u w:val="none"/>
        </w:rPr>
        <w:t xml:space="preserve"> </w:t>
      </w:r>
      <w:r w:rsidR="00870437" w:rsidRPr="00870437">
        <w:rPr>
          <w:rStyle w:val="Hyperlink"/>
          <w:rFonts w:ascii="Arial" w:hAnsi="Arial" w:cs="Arial"/>
          <w:sz w:val="24"/>
          <w:szCs w:val="24"/>
          <w:u w:val="none"/>
        </w:rPr>
        <w:t>https://helptogrow.campaign.gov.uk/i-want-to-start-a-business/</w:t>
      </w:r>
      <w:r w:rsidR="00D517F0">
        <w:rPr>
          <w:rStyle w:val="Hyperlink"/>
          <w:rFonts w:ascii="Arial" w:hAnsi="Arial" w:cs="Arial"/>
          <w:sz w:val="24"/>
          <w:szCs w:val="24"/>
          <w:u w:val="none"/>
        </w:rPr>
        <w:br/>
        <w:t>9:</w:t>
      </w:r>
      <w:r w:rsidR="00870437">
        <w:rPr>
          <w:rStyle w:val="Hyperlink"/>
          <w:rFonts w:ascii="Arial" w:hAnsi="Arial" w:cs="Arial"/>
          <w:sz w:val="24"/>
          <w:szCs w:val="24"/>
          <w:u w:val="none"/>
        </w:rPr>
        <w:t xml:space="preserve"> </w:t>
      </w:r>
      <w:hyperlink r:id="rId14" w:history="1">
        <w:r w:rsidR="00870437" w:rsidRPr="00D837CB">
          <w:rPr>
            <w:rStyle w:val="Hyperlink"/>
            <w:rFonts w:ascii="Arial" w:hAnsi="Arial" w:cs="Arial"/>
            <w:sz w:val="24"/>
            <w:szCs w:val="24"/>
          </w:rPr>
          <w:t>https://www.gov.uk/become-sole-trader</w:t>
        </w:r>
      </w:hyperlink>
      <w:r w:rsidR="00870437">
        <w:rPr>
          <w:rStyle w:val="Hyperlink"/>
          <w:rFonts w:ascii="Arial" w:hAnsi="Arial" w:cs="Arial"/>
          <w:sz w:val="24"/>
          <w:szCs w:val="24"/>
          <w:u w:val="none"/>
        </w:rPr>
        <w:br/>
        <w:t xml:space="preserve">10: </w:t>
      </w:r>
      <w:hyperlink r:id="rId15" w:history="1">
        <w:r w:rsidR="00BB6582" w:rsidRPr="000436D4">
          <w:rPr>
            <w:rStyle w:val="Hyperlink"/>
            <w:rFonts w:ascii="Arial" w:hAnsi="Arial" w:cs="Arial"/>
            <w:sz w:val="24"/>
            <w:szCs w:val="24"/>
          </w:rPr>
          <w:t>https://www.keepthinkingbig.com/power-reflective-thinking/</w:t>
        </w:r>
      </w:hyperlink>
      <w:r w:rsidR="00BB6582">
        <w:rPr>
          <w:rStyle w:val="Hyperlink"/>
          <w:rFonts w:ascii="Arial" w:hAnsi="Arial" w:cs="Arial"/>
          <w:sz w:val="24"/>
          <w:szCs w:val="24"/>
          <w:u w:val="none"/>
        </w:rPr>
        <w:t xml:space="preserve"> </w:t>
      </w:r>
    </w:p>
    <w:sectPr w:rsidR="00181852" w:rsidRPr="00611D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852"/>
    <w:rsid w:val="0001710D"/>
    <w:rsid w:val="000200EB"/>
    <w:rsid w:val="00020DEB"/>
    <w:rsid w:val="0002457C"/>
    <w:rsid w:val="00026196"/>
    <w:rsid w:val="00026310"/>
    <w:rsid w:val="00026BA1"/>
    <w:rsid w:val="00031589"/>
    <w:rsid w:val="00075CD5"/>
    <w:rsid w:val="00081AC6"/>
    <w:rsid w:val="000863B5"/>
    <w:rsid w:val="000A1673"/>
    <w:rsid w:val="000B35FE"/>
    <w:rsid w:val="000C7D75"/>
    <w:rsid w:val="000D1D6D"/>
    <w:rsid w:val="000D3563"/>
    <w:rsid w:val="000D4594"/>
    <w:rsid w:val="000D6ABB"/>
    <w:rsid w:val="000E1E5F"/>
    <w:rsid w:val="000E640B"/>
    <w:rsid w:val="000E650E"/>
    <w:rsid w:val="000F2DD4"/>
    <w:rsid w:val="00105132"/>
    <w:rsid w:val="00114190"/>
    <w:rsid w:val="00117582"/>
    <w:rsid w:val="00122CDA"/>
    <w:rsid w:val="00125DAB"/>
    <w:rsid w:val="00126116"/>
    <w:rsid w:val="0013137C"/>
    <w:rsid w:val="0013343B"/>
    <w:rsid w:val="00142F9B"/>
    <w:rsid w:val="00143B9C"/>
    <w:rsid w:val="00147BE9"/>
    <w:rsid w:val="00166113"/>
    <w:rsid w:val="00167E62"/>
    <w:rsid w:val="00181852"/>
    <w:rsid w:val="00196AC8"/>
    <w:rsid w:val="0019774C"/>
    <w:rsid w:val="001A54D5"/>
    <w:rsid w:val="001B0637"/>
    <w:rsid w:val="001C4BDE"/>
    <w:rsid w:val="001D0044"/>
    <w:rsid w:val="001D0388"/>
    <w:rsid w:val="001E180A"/>
    <w:rsid w:val="001E44AF"/>
    <w:rsid w:val="001E59DD"/>
    <w:rsid w:val="001F0C43"/>
    <w:rsid w:val="001F2663"/>
    <w:rsid w:val="001F2A7A"/>
    <w:rsid w:val="00205E5D"/>
    <w:rsid w:val="002062BC"/>
    <w:rsid w:val="00207AF3"/>
    <w:rsid w:val="002224A2"/>
    <w:rsid w:val="0023033C"/>
    <w:rsid w:val="00230960"/>
    <w:rsid w:val="00234A95"/>
    <w:rsid w:val="00234E3E"/>
    <w:rsid w:val="0026218D"/>
    <w:rsid w:val="00267055"/>
    <w:rsid w:val="00282881"/>
    <w:rsid w:val="00287999"/>
    <w:rsid w:val="00293D14"/>
    <w:rsid w:val="002A6D47"/>
    <w:rsid w:val="002B5B5F"/>
    <w:rsid w:val="002C28CA"/>
    <w:rsid w:val="002C4306"/>
    <w:rsid w:val="002D69A9"/>
    <w:rsid w:val="002E7A80"/>
    <w:rsid w:val="00303AB4"/>
    <w:rsid w:val="00305DEF"/>
    <w:rsid w:val="0032157C"/>
    <w:rsid w:val="003239A6"/>
    <w:rsid w:val="00324DB7"/>
    <w:rsid w:val="00332038"/>
    <w:rsid w:val="00333F74"/>
    <w:rsid w:val="0034255B"/>
    <w:rsid w:val="0036272C"/>
    <w:rsid w:val="00367826"/>
    <w:rsid w:val="00376E54"/>
    <w:rsid w:val="0037771F"/>
    <w:rsid w:val="00396B03"/>
    <w:rsid w:val="003979B3"/>
    <w:rsid w:val="003A0A86"/>
    <w:rsid w:val="003A365E"/>
    <w:rsid w:val="003B0AF5"/>
    <w:rsid w:val="003B164C"/>
    <w:rsid w:val="003C3D06"/>
    <w:rsid w:val="003C5536"/>
    <w:rsid w:val="003E45D1"/>
    <w:rsid w:val="003E7EBE"/>
    <w:rsid w:val="003F6B32"/>
    <w:rsid w:val="004041C1"/>
    <w:rsid w:val="00405DC3"/>
    <w:rsid w:val="004249DB"/>
    <w:rsid w:val="004405F1"/>
    <w:rsid w:val="0044160E"/>
    <w:rsid w:val="0044591E"/>
    <w:rsid w:val="00445B2E"/>
    <w:rsid w:val="00445CFD"/>
    <w:rsid w:val="00455B5E"/>
    <w:rsid w:val="00474263"/>
    <w:rsid w:val="00476FBC"/>
    <w:rsid w:val="00477CF6"/>
    <w:rsid w:val="00487325"/>
    <w:rsid w:val="004A42E3"/>
    <w:rsid w:val="004A45BA"/>
    <w:rsid w:val="004A4889"/>
    <w:rsid w:val="004A72F7"/>
    <w:rsid w:val="004B471D"/>
    <w:rsid w:val="004C40F5"/>
    <w:rsid w:val="004D270D"/>
    <w:rsid w:val="004D5005"/>
    <w:rsid w:val="004D7A62"/>
    <w:rsid w:val="004E0730"/>
    <w:rsid w:val="004E75F5"/>
    <w:rsid w:val="00510363"/>
    <w:rsid w:val="005144F4"/>
    <w:rsid w:val="00517D1E"/>
    <w:rsid w:val="0053674E"/>
    <w:rsid w:val="00544F33"/>
    <w:rsid w:val="005549BB"/>
    <w:rsid w:val="00554B7B"/>
    <w:rsid w:val="00555522"/>
    <w:rsid w:val="00583D74"/>
    <w:rsid w:val="005A0E23"/>
    <w:rsid w:val="005A2664"/>
    <w:rsid w:val="005A7835"/>
    <w:rsid w:val="005B2373"/>
    <w:rsid w:val="005C4DA2"/>
    <w:rsid w:val="005C5381"/>
    <w:rsid w:val="005D40AA"/>
    <w:rsid w:val="005D6B26"/>
    <w:rsid w:val="005F3C1F"/>
    <w:rsid w:val="00611DAF"/>
    <w:rsid w:val="0063030C"/>
    <w:rsid w:val="00631512"/>
    <w:rsid w:val="00633645"/>
    <w:rsid w:val="006375EE"/>
    <w:rsid w:val="00643A60"/>
    <w:rsid w:val="00644353"/>
    <w:rsid w:val="00671CEC"/>
    <w:rsid w:val="00672125"/>
    <w:rsid w:val="0067546F"/>
    <w:rsid w:val="00676142"/>
    <w:rsid w:val="006837DC"/>
    <w:rsid w:val="00693124"/>
    <w:rsid w:val="006B1F95"/>
    <w:rsid w:val="006B3B28"/>
    <w:rsid w:val="006B40EF"/>
    <w:rsid w:val="006B7DDF"/>
    <w:rsid w:val="006C0AC9"/>
    <w:rsid w:val="006C0CFE"/>
    <w:rsid w:val="006C3660"/>
    <w:rsid w:val="006E7435"/>
    <w:rsid w:val="006F458F"/>
    <w:rsid w:val="00702D95"/>
    <w:rsid w:val="007229E7"/>
    <w:rsid w:val="00727A04"/>
    <w:rsid w:val="0073081C"/>
    <w:rsid w:val="00733ED8"/>
    <w:rsid w:val="00735291"/>
    <w:rsid w:val="0074121A"/>
    <w:rsid w:val="00745FB0"/>
    <w:rsid w:val="00757EEE"/>
    <w:rsid w:val="0076360C"/>
    <w:rsid w:val="00775C85"/>
    <w:rsid w:val="00782092"/>
    <w:rsid w:val="007869E7"/>
    <w:rsid w:val="00797E0B"/>
    <w:rsid w:val="007A0EA0"/>
    <w:rsid w:val="007A133A"/>
    <w:rsid w:val="007A2B89"/>
    <w:rsid w:val="007A7DEF"/>
    <w:rsid w:val="007B100E"/>
    <w:rsid w:val="007B667C"/>
    <w:rsid w:val="007D4847"/>
    <w:rsid w:val="007D6DD9"/>
    <w:rsid w:val="007E0397"/>
    <w:rsid w:val="007F7C4F"/>
    <w:rsid w:val="00803079"/>
    <w:rsid w:val="00807226"/>
    <w:rsid w:val="00820127"/>
    <w:rsid w:val="00820CC6"/>
    <w:rsid w:val="00820E9E"/>
    <w:rsid w:val="00821AA1"/>
    <w:rsid w:val="00825877"/>
    <w:rsid w:val="00833327"/>
    <w:rsid w:val="008364EE"/>
    <w:rsid w:val="00855E96"/>
    <w:rsid w:val="008608E0"/>
    <w:rsid w:val="00867737"/>
    <w:rsid w:val="00870437"/>
    <w:rsid w:val="00871120"/>
    <w:rsid w:val="00893CA0"/>
    <w:rsid w:val="008A2909"/>
    <w:rsid w:val="008A2C21"/>
    <w:rsid w:val="008A51B9"/>
    <w:rsid w:val="008A7525"/>
    <w:rsid w:val="008D3990"/>
    <w:rsid w:val="008D7FF2"/>
    <w:rsid w:val="008E512D"/>
    <w:rsid w:val="008E78FF"/>
    <w:rsid w:val="0090253E"/>
    <w:rsid w:val="00926833"/>
    <w:rsid w:val="00946ADC"/>
    <w:rsid w:val="00950DEE"/>
    <w:rsid w:val="00961AD6"/>
    <w:rsid w:val="00966C67"/>
    <w:rsid w:val="00975B96"/>
    <w:rsid w:val="009779F2"/>
    <w:rsid w:val="00995DAD"/>
    <w:rsid w:val="009A32D9"/>
    <w:rsid w:val="009A69FE"/>
    <w:rsid w:val="009B354C"/>
    <w:rsid w:val="009B531E"/>
    <w:rsid w:val="009D4EFE"/>
    <w:rsid w:val="009D62A5"/>
    <w:rsid w:val="009D6A0D"/>
    <w:rsid w:val="009D6FFC"/>
    <w:rsid w:val="009E4CA6"/>
    <w:rsid w:val="009E5D16"/>
    <w:rsid w:val="00A11135"/>
    <w:rsid w:val="00A23E80"/>
    <w:rsid w:val="00A324E9"/>
    <w:rsid w:val="00A5292D"/>
    <w:rsid w:val="00A636A2"/>
    <w:rsid w:val="00A67A1F"/>
    <w:rsid w:val="00A72D47"/>
    <w:rsid w:val="00A8012E"/>
    <w:rsid w:val="00AA24C0"/>
    <w:rsid w:val="00AA341F"/>
    <w:rsid w:val="00AA585C"/>
    <w:rsid w:val="00AA6232"/>
    <w:rsid w:val="00AB0E3D"/>
    <w:rsid w:val="00AB7013"/>
    <w:rsid w:val="00AD1A9E"/>
    <w:rsid w:val="00AF02A6"/>
    <w:rsid w:val="00AF221C"/>
    <w:rsid w:val="00AF6A11"/>
    <w:rsid w:val="00B00CFC"/>
    <w:rsid w:val="00B03C6E"/>
    <w:rsid w:val="00B136A9"/>
    <w:rsid w:val="00B171B8"/>
    <w:rsid w:val="00B22B9E"/>
    <w:rsid w:val="00B457A4"/>
    <w:rsid w:val="00B52163"/>
    <w:rsid w:val="00B56CC2"/>
    <w:rsid w:val="00B65A0A"/>
    <w:rsid w:val="00B930E9"/>
    <w:rsid w:val="00BA102F"/>
    <w:rsid w:val="00BA1A46"/>
    <w:rsid w:val="00BB6582"/>
    <w:rsid w:val="00BB6DDD"/>
    <w:rsid w:val="00BD1BE5"/>
    <w:rsid w:val="00BE20F0"/>
    <w:rsid w:val="00BE2AC3"/>
    <w:rsid w:val="00BE6B7C"/>
    <w:rsid w:val="00C00E71"/>
    <w:rsid w:val="00C020E7"/>
    <w:rsid w:val="00C10A30"/>
    <w:rsid w:val="00C15207"/>
    <w:rsid w:val="00C2438E"/>
    <w:rsid w:val="00C26F96"/>
    <w:rsid w:val="00C27C00"/>
    <w:rsid w:val="00C30E68"/>
    <w:rsid w:val="00C44601"/>
    <w:rsid w:val="00C47DEC"/>
    <w:rsid w:val="00C61409"/>
    <w:rsid w:val="00C65523"/>
    <w:rsid w:val="00C70543"/>
    <w:rsid w:val="00C77DEF"/>
    <w:rsid w:val="00C807EA"/>
    <w:rsid w:val="00C86256"/>
    <w:rsid w:val="00C90F95"/>
    <w:rsid w:val="00CA336C"/>
    <w:rsid w:val="00CA6821"/>
    <w:rsid w:val="00CB75FE"/>
    <w:rsid w:val="00CC2BB8"/>
    <w:rsid w:val="00CC5A31"/>
    <w:rsid w:val="00CD3E46"/>
    <w:rsid w:val="00CE0A2F"/>
    <w:rsid w:val="00CE6324"/>
    <w:rsid w:val="00CE6711"/>
    <w:rsid w:val="00CE6DF4"/>
    <w:rsid w:val="00CF2069"/>
    <w:rsid w:val="00CF5770"/>
    <w:rsid w:val="00D01823"/>
    <w:rsid w:val="00D11D89"/>
    <w:rsid w:val="00D20944"/>
    <w:rsid w:val="00D22F0F"/>
    <w:rsid w:val="00D242A8"/>
    <w:rsid w:val="00D334F8"/>
    <w:rsid w:val="00D361A1"/>
    <w:rsid w:val="00D37306"/>
    <w:rsid w:val="00D4039A"/>
    <w:rsid w:val="00D41921"/>
    <w:rsid w:val="00D43EA3"/>
    <w:rsid w:val="00D517F0"/>
    <w:rsid w:val="00D8041F"/>
    <w:rsid w:val="00D8274C"/>
    <w:rsid w:val="00D95348"/>
    <w:rsid w:val="00DA072B"/>
    <w:rsid w:val="00DA4A16"/>
    <w:rsid w:val="00DD4554"/>
    <w:rsid w:val="00DE0ED9"/>
    <w:rsid w:val="00DF5AC2"/>
    <w:rsid w:val="00E112AE"/>
    <w:rsid w:val="00E35BC4"/>
    <w:rsid w:val="00E40AAB"/>
    <w:rsid w:val="00E444CF"/>
    <w:rsid w:val="00E67EA2"/>
    <w:rsid w:val="00E915FB"/>
    <w:rsid w:val="00E97B5C"/>
    <w:rsid w:val="00EA11D5"/>
    <w:rsid w:val="00EC18B8"/>
    <w:rsid w:val="00EC707B"/>
    <w:rsid w:val="00ED290F"/>
    <w:rsid w:val="00EF18D7"/>
    <w:rsid w:val="00EF1EC9"/>
    <w:rsid w:val="00EF3296"/>
    <w:rsid w:val="00F00F6E"/>
    <w:rsid w:val="00F1169B"/>
    <w:rsid w:val="00F1186E"/>
    <w:rsid w:val="00F33F01"/>
    <w:rsid w:val="00F421CD"/>
    <w:rsid w:val="00F42EAF"/>
    <w:rsid w:val="00F43AFC"/>
    <w:rsid w:val="00F55605"/>
    <w:rsid w:val="00F62CFF"/>
    <w:rsid w:val="00F62DA9"/>
    <w:rsid w:val="00F64366"/>
    <w:rsid w:val="00F65F7A"/>
    <w:rsid w:val="00F66764"/>
    <w:rsid w:val="00F70E3E"/>
    <w:rsid w:val="00F74DB6"/>
    <w:rsid w:val="00F84C57"/>
    <w:rsid w:val="00F87D87"/>
    <w:rsid w:val="00F911D7"/>
    <w:rsid w:val="00FA0A83"/>
    <w:rsid w:val="00FA1CD8"/>
    <w:rsid w:val="00FB5AEB"/>
    <w:rsid w:val="00FC7132"/>
    <w:rsid w:val="00FD688D"/>
    <w:rsid w:val="00FE3CAB"/>
    <w:rsid w:val="00FF433B"/>
    <w:rsid w:val="00FF4C81"/>
    <w:rsid w:val="00FF77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72C0B"/>
  <w15:chartTrackingRefBased/>
  <w15:docId w15:val="{67D7A77B-F3A7-4A49-A667-879E521558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1852"/>
    <w:pPr>
      <w:spacing w:line="256" w:lineRule="auto"/>
    </w:pPr>
    <w:rPr>
      <w:rFonts w:eastAsiaTheme="minorEastAsia"/>
      <w:kern w:val="0"/>
      <w:sz w:val="22"/>
      <w:szCs w:val="22"/>
      <w:lang w:eastAsia="en-GB"/>
      <w14:ligatures w14:val="none"/>
    </w:rPr>
  </w:style>
  <w:style w:type="paragraph" w:styleId="Heading1">
    <w:name w:val="heading 1"/>
    <w:basedOn w:val="Normal"/>
    <w:next w:val="Normal"/>
    <w:link w:val="Heading1Char"/>
    <w:uiPriority w:val="9"/>
    <w:qFormat/>
    <w:rsid w:val="0018185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18185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181852"/>
    <w:pPr>
      <w:keepNext/>
      <w:keepLines/>
      <w:spacing w:before="160" w:after="80" w:line="278" w:lineRule="auto"/>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181852"/>
    <w:pPr>
      <w:keepNext/>
      <w:keepLines/>
      <w:spacing w:before="80" w:after="40" w:line="278" w:lineRule="auto"/>
      <w:outlineLvl w:val="3"/>
    </w:pPr>
    <w:rPr>
      <w:rFonts w:eastAsiaTheme="majorEastAsia"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181852"/>
    <w:pPr>
      <w:keepNext/>
      <w:keepLines/>
      <w:spacing w:before="80" w:after="40" w:line="278" w:lineRule="auto"/>
      <w:outlineLvl w:val="4"/>
    </w:pPr>
    <w:rPr>
      <w:rFonts w:eastAsiaTheme="majorEastAsia"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181852"/>
    <w:pPr>
      <w:keepNext/>
      <w:keepLines/>
      <w:spacing w:before="40" w:after="0" w:line="278" w:lineRule="auto"/>
      <w:outlineLvl w:val="5"/>
    </w:pPr>
    <w:rPr>
      <w:rFonts w:eastAsiaTheme="majorEastAsia"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181852"/>
    <w:pPr>
      <w:keepNext/>
      <w:keepLines/>
      <w:spacing w:before="40" w:after="0" w:line="278" w:lineRule="auto"/>
      <w:outlineLvl w:val="6"/>
    </w:pPr>
    <w:rPr>
      <w:rFonts w:eastAsiaTheme="majorEastAsia"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181852"/>
    <w:pPr>
      <w:keepNext/>
      <w:keepLines/>
      <w:spacing w:after="0" w:line="278" w:lineRule="auto"/>
      <w:outlineLvl w:val="7"/>
    </w:pPr>
    <w:rPr>
      <w:rFonts w:eastAsiaTheme="majorEastAsia"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181852"/>
    <w:pPr>
      <w:keepNext/>
      <w:keepLines/>
      <w:spacing w:after="0" w:line="278" w:lineRule="auto"/>
      <w:outlineLvl w:val="8"/>
    </w:pPr>
    <w:rPr>
      <w:rFonts w:eastAsiaTheme="majorEastAsia"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18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18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18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18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18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18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18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18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1852"/>
    <w:rPr>
      <w:rFonts w:eastAsiaTheme="majorEastAsia" w:cstheme="majorBidi"/>
      <w:color w:val="272727" w:themeColor="text1" w:themeTint="D8"/>
    </w:rPr>
  </w:style>
  <w:style w:type="paragraph" w:styleId="Title">
    <w:name w:val="Title"/>
    <w:basedOn w:val="Normal"/>
    <w:next w:val="Normal"/>
    <w:link w:val="TitleChar"/>
    <w:uiPriority w:val="10"/>
    <w:qFormat/>
    <w:rsid w:val="00181852"/>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1818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1852"/>
    <w:pPr>
      <w:numPr>
        <w:ilvl w:val="1"/>
      </w:numPr>
      <w:spacing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1818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1852"/>
    <w:pPr>
      <w:spacing w:before="160" w:line="278" w:lineRule="auto"/>
      <w:jc w:val="center"/>
    </w:pPr>
    <w:rPr>
      <w:rFonts w:eastAsiaTheme="minorHAns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181852"/>
    <w:rPr>
      <w:i/>
      <w:iCs/>
      <w:color w:val="404040" w:themeColor="text1" w:themeTint="BF"/>
    </w:rPr>
  </w:style>
  <w:style w:type="paragraph" w:styleId="ListParagraph">
    <w:name w:val="List Paragraph"/>
    <w:basedOn w:val="Normal"/>
    <w:uiPriority w:val="34"/>
    <w:qFormat/>
    <w:rsid w:val="00181852"/>
    <w:pPr>
      <w:spacing w:line="278" w:lineRule="auto"/>
      <w:ind w:left="720"/>
      <w:contextualSpacing/>
    </w:pPr>
    <w:rPr>
      <w:rFonts w:eastAsiaTheme="minorHAnsi"/>
      <w:kern w:val="2"/>
      <w:sz w:val="24"/>
      <w:szCs w:val="24"/>
      <w:lang w:eastAsia="en-US"/>
      <w14:ligatures w14:val="standardContextual"/>
    </w:rPr>
  </w:style>
  <w:style w:type="character" w:styleId="IntenseEmphasis">
    <w:name w:val="Intense Emphasis"/>
    <w:basedOn w:val="DefaultParagraphFont"/>
    <w:uiPriority w:val="21"/>
    <w:qFormat/>
    <w:rsid w:val="00181852"/>
    <w:rPr>
      <w:i/>
      <w:iCs/>
      <w:color w:val="0F4761" w:themeColor="accent1" w:themeShade="BF"/>
    </w:rPr>
  </w:style>
  <w:style w:type="paragraph" w:styleId="IntenseQuote">
    <w:name w:val="Intense Quote"/>
    <w:basedOn w:val="Normal"/>
    <w:next w:val="Normal"/>
    <w:link w:val="IntenseQuoteChar"/>
    <w:uiPriority w:val="30"/>
    <w:qFormat/>
    <w:rsid w:val="0018185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181852"/>
    <w:rPr>
      <w:i/>
      <w:iCs/>
      <w:color w:val="0F4761" w:themeColor="accent1" w:themeShade="BF"/>
    </w:rPr>
  </w:style>
  <w:style w:type="character" w:styleId="IntenseReference">
    <w:name w:val="Intense Reference"/>
    <w:basedOn w:val="DefaultParagraphFont"/>
    <w:uiPriority w:val="32"/>
    <w:qFormat/>
    <w:rsid w:val="00181852"/>
    <w:rPr>
      <w:b/>
      <w:bCs/>
      <w:smallCaps/>
      <w:color w:val="0F4761" w:themeColor="accent1" w:themeShade="BF"/>
      <w:spacing w:val="5"/>
    </w:rPr>
  </w:style>
  <w:style w:type="paragraph" w:styleId="TOCHeading">
    <w:name w:val="TOC Heading"/>
    <w:basedOn w:val="Heading1"/>
    <w:next w:val="Normal"/>
    <w:uiPriority w:val="39"/>
    <w:unhideWhenUsed/>
    <w:qFormat/>
    <w:rsid w:val="004C40F5"/>
    <w:pPr>
      <w:spacing w:before="240" w:after="0" w:line="259" w:lineRule="auto"/>
      <w:outlineLvl w:val="9"/>
    </w:pPr>
    <w:rPr>
      <w:kern w:val="0"/>
      <w:sz w:val="32"/>
      <w:szCs w:val="32"/>
      <w:lang w:val="en-US"/>
      <w14:ligatures w14:val="none"/>
    </w:rPr>
  </w:style>
  <w:style w:type="paragraph" w:styleId="NormalWeb">
    <w:name w:val="Normal (Web)"/>
    <w:basedOn w:val="Normal"/>
    <w:uiPriority w:val="99"/>
    <w:semiHidden/>
    <w:unhideWhenUsed/>
    <w:rsid w:val="00CC5A31"/>
    <w:rPr>
      <w:rFonts w:ascii="Times New Roman" w:hAnsi="Times New Roman" w:cs="Times New Roman"/>
      <w:sz w:val="24"/>
      <w:szCs w:val="24"/>
    </w:rPr>
  </w:style>
  <w:style w:type="table" w:styleId="TableGrid">
    <w:name w:val="Table Grid"/>
    <w:basedOn w:val="TableNormal"/>
    <w:uiPriority w:val="39"/>
    <w:rsid w:val="006336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77DEF"/>
    <w:rPr>
      <w:color w:val="467886" w:themeColor="hyperlink"/>
      <w:u w:val="single"/>
    </w:rPr>
  </w:style>
  <w:style w:type="character" w:styleId="UnresolvedMention">
    <w:name w:val="Unresolved Mention"/>
    <w:basedOn w:val="DefaultParagraphFont"/>
    <w:uiPriority w:val="99"/>
    <w:semiHidden/>
    <w:unhideWhenUsed/>
    <w:rsid w:val="00C77DEF"/>
    <w:rPr>
      <w:color w:val="605E5C"/>
      <w:shd w:val="clear" w:color="auto" w:fill="E1DFDD"/>
    </w:rPr>
  </w:style>
  <w:style w:type="character" w:styleId="SubtleEmphasis">
    <w:name w:val="Subtle Emphasis"/>
    <w:basedOn w:val="DefaultParagraphFont"/>
    <w:uiPriority w:val="19"/>
    <w:qFormat/>
    <w:rsid w:val="00672125"/>
    <w:rPr>
      <w:i/>
      <w:iCs/>
      <w:color w:val="404040" w:themeColor="text1" w:themeTint="BF"/>
    </w:rPr>
  </w:style>
  <w:style w:type="paragraph" w:styleId="TOC1">
    <w:name w:val="toc 1"/>
    <w:basedOn w:val="Normal"/>
    <w:next w:val="Normal"/>
    <w:autoRedefine/>
    <w:uiPriority w:val="39"/>
    <w:unhideWhenUsed/>
    <w:rsid w:val="007869E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189239">
      <w:bodyDiv w:val="1"/>
      <w:marLeft w:val="0"/>
      <w:marRight w:val="0"/>
      <w:marTop w:val="0"/>
      <w:marBottom w:val="0"/>
      <w:divBdr>
        <w:top w:val="none" w:sz="0" w:space="0" w:color="auto"/>
        <w:left w:val="none" w:sz="0" w:space="0" w:color="auto"/>
        <w:bottom w:val="none" w:sz="0" w:space="0" w:color="auto"/>
        <w:right w:val="none" w:sz="0" w:space="0" w:color="auto"/>
      </w:divBdr>
    </w:div>
    <w:div w:id="344215283">
      <w:bodyDiv w:val="1"/>
      <w:marLeft w:val="0"/>
      <w:marRight w:val="0"/>
      <w:marTop w:val="0"/>
      <w:marBottom w:val="0"/>
      <w:divBdr>
        <w:top w:val="none" w:sz="0" w:space="0" w:color="auto"/>
        <w:left w:val="none" w:sz="0" w:space="0" w:color="auto"/>
        <w:bottom w:val="none" w:sz="0" w:space="0" w:color="auto"/>
        <w:right w:val="none" w:sz="0" w:space="0" w:color="auto"/>
      </w:divBdr>
    </w:div>
    <w:div w:id="350957852">
      <w:bodyDiv w:val="1"/>
      <w:marLeft w:val="0"/>
      <w:marRight w:val="0"/>
      <w:marTop w:val="0"/>
      <w:marBottom w:val="0"/>
      <w:divBdr>
        <w:top w:val="none" w:sz="0" w:space="0" w:color="auto"/>
        <w:left w:val="none" w:sz="0" w:space="0" w:color="auto"/>
        <w:bottom w:val="none" w:sz="0" w:space="0" w:color="auto"/>
        <w:right w:val="none" w:sz="0" w:space="0" w:color="auto"/>
      </w:divBdr>
      <w:divsChild>
        <w:div w:id="1251356519">
          <w:marLeft w:val="0"/>
          <w:marRight w:val="0"/>
          <w:marTop w:val="0"/>
          <w:marBottom w:val="0"/>
          <w:divBdr>
            <w:top w:val="none" w:sz="0" w:space="0" w:color="auto"/>
            <w:left w:val="none" w:sz="0" w:space="0" w:color="auto"/>
            <w:bottom w:val="none" w:sz="0" w:space="0" w:color="auto"/>
            <w:right w:val="none" w:sz="0" w:space="0" w:color="auto"/>
          </w:divBdr>
        </w:div>
      </w:divsChild>
    </w:div>
    <w:div w:id="595214420">
      <w:bodyDiv w:val="1"/>
      <w:marLeft w:val="0"/>
      <w:marRight w:val="0"/>
      <w:marTop w:val="0"/>
      <w:marBottom w:val="0"/>
      <w:divBdr>
        <w:top w:val="none" w:sz="0" w:space="0" w:color="auto"/>
        <w:left w:val="none" w:sz="0" w:space="0" w:color="auto"/>
        <w:bottom w:val="none" w:sz="0" w:space="0" w:color="auto"/>
        <w:right w:val="none" w:sz="0" w:space="0" w:color="auto"/>
      </w:divBdr>
    </w:div>
    <w:div w:id="1056973672">
      <w:bodyDiv w:val="1"/>
      <w:marLeft w:val="0"/>
      <w:marRight w:val="0"/>
      <w:marTop w:val="0"/>
      <w:marBottom w:val="0"/>
      <w:divBdr>
        <w:top w:val="none" w:sz="0" w:space="0" w:color="auto"/>
        <w:left w:val="none" w:sz="0" w:space="0" w:color="auto"/>
        <w:bottom w:val="none" w:sz="0" w:space="0" w:color="auto"/>
        <w:right w:val="none" w:sz="0" w:space="0" w:color="auto"/>
      </w:divBdr>
    </w:div>
    <w:div w:id="1194659519">
      <w:bodyDiv w:val="1"/>
      <w:marLeft w:val="0"/>
      <w:marRight w:val="0"/>
      <w:marTop w:val="0"/>
      <w:marBottom w:val="0"/>
      <w:divBdr>
        <w:top w:val="none" w:sz="0" w:space="0" w:color="auto"/>
        <w:left w:val="none" w:sz="0" w:space="0" w:color="auto"/>
        <w:bottom w:val="none" w:sz="0" w:space="0" w:color="auto"/>
        <w:right w:val="none" w:sz="0" w:space="0" w:color="auto"/>
      </w:divBdr>
      <w:divsChild>
        <w:div w:id="1103304717">
          <w:marLeft w:val="0"/>
          <w:marRight w:val="0"/>
          <w:marTop w:val="0"/>
          <w:marBottom w:val="0"/>
          <w:divBdr>
            <w:top w:val="none" w:sz="0" w:space="0" w:color="auto"/>
            <w:left w:val="none" w:sz="0" w:space="0" w:color="auto"/>
            <w:bottom w:val="none" w:sz="0" w:space="0" w:color="auto"/>
            <w:right w:val="none" w:sz="0" w:space="0" w:color="auto"/>
          </w:divBdr>
        </w:div>
      </w:divsChild>
    </w:div>
    <w:div w:id="1643848657">
      <w:bodyDiv w:val="1"/>
      <w:marLeft w:val="0"/>
      <w:marRight w:val="0"/>
      <w:marTop w:val="0"/>
      <w:marBottom w:val="0"/>
      <w:divBdr>
        <w:top w:val="none" w:sz="0" w:space="0" w:color="auto"/>
        <w:left w:val="none" w:sz="0" w:space="0" w:color="auto"/>
        <w:bottom w:val="none" w:sz="0" w:space="0" w:color="auto"/>
        <w:right w:val="none" w:sz="0" w:space="0" w:color="auto"/>
      </w:divBdr>
    </w:div>
    <w:div w:id="2045641511">
      <w:bodyDiv w:val="1"/>
      <w:marLeft w:val="0"/>
      <w:marRight w:val="0"/>
      <w:marTop w:val="0"/>
      <w:marBottom w:val="0"/>
      <w:divBdr>
        <w:top w:val="none" w:sz="0" w:space="0" w:color="auto"/>
        <w:left w:val="none" w:sz="0" w:space="0" w:color="auto"/>
        <w:bottom w:val="none" w:sz="0" w:space="0" w:color="auto"/>
        <w:right w:val="none" w:sz="0" w:space="0" w:color="auto"/>
      </w:divBdr>
    </w:div>
    <w:div w:id="2143385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tmp"/><Relationship Id="rId13" Type="http://schemas.openxmlformats.org/officeDocument/2006/relationships/hyperlink" Target="https://www.aberafanshopping.co.uk/" TargetMode="External"/><Relationship Id="rId3" Type="http://schemas.openxmlformats.org/officeDocument/2006/relationships/settings" Target="settings.xml"/><Relationship Id="rId7" Type="http://schemas.microsoft.com/office/2007/relationships/hdphoto" Target="media/hdphoto1.wdp"/><Relationship Id="rId12" Type="http://schemas.openxmlformats.org/officeDocument/2006/relationships/hyperlink" Target="https://www.highspeedtraining.co.uk/?msclkid=142ea473fc99192da234c2b4a36a44cd&amp;utm_source=bing&amp;utm_medium=cpc&amp;utm_campaign=HST-001-Brand&amp;utm_term=high%20speed%20training&amp;utm_content=High%20Speed%20Training%20%2F%20Exac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gov.uk/find-licences/food-premises-approval-wales" TargetMode="External"/><Relationship Id="rId5" Type="http://schemas.openxmlformats.org/officeDocument/2006/relationships/image" Target="media/image1.png"/><Relationship Id="rId15" Type="http://schemas.openxmlformats.org/officeDocument/2006/relationships/hyperlink" Target="https://www.keepthinkingbig.com/power-reflective-thinking/" TargetMode="External"/><Relationship Id="rId10" Type="http://schemas.openxmlformats.org/officeDocument/2006/relationships/hyperlink" Target="https://commonslibrary.parliament.uk/research-briefings/cdp-2022-0215/" TargetMode="External"/><Relationship Id="rId4" Type="http://schemas.openxmlformats.org/officeDocument/2006/relationships/webSettings" Target="webSettings.xml"/><Relationship Id="rId9" Type="http://schemas.openxmlformats.org/officeDocument/2006/relationships/hyperlink" Target="https://thedecisionlab.com/reference-guide/management/swot-analysis" TargetMode="External"/><Relationship Id="rId14" Type="http://schemas.openxmlformats.org/officeDocument/2006/relationships/hyperlink" Target="https://www.gov.uk/become-sole-tra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D8785A-C2DC-494F-87F7-DF98AB6DCF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3128</Words>
  <Characters>17833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Mica Davies</dc:creator>
  <cp:keywords/>
  <dc:description/>
  <cp:lastModifiedBy>Mica Davies</cp:lastModifiedBy>
  <cp:revision>2</cp:revision>
  <dcterms:created xsi:type="dcterms:W3CDTF">2024-12-05T19:30:00Z</dcterms:created>
  <dcterms:modified xsi:type="dcterms:W3CDTF">2024-12-05T19:30:00Z</dcterms:modified>
</cp:coreProperties>
</file>