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551F2" w14:textId="77777777" w:rsidR="00BF5A93" w:rsidRPr="00EB14BC" w:rsidRDefault="00BF5A93" w:rsidP="00BF5A93">
      <w:pPr>
        <w:jc w:val="center"/>
        <w:rPr>
          <w:specVanish/>
        </w:rPr>
      </w:pPr>
      <w:r>
        <w:rPr>
          <w:noProof/>
          <w:lang w:eastAsia="en-GB"/>
        </w:rPr>
        <w:drawing>
          <wp:inline distT="0" distB="0" distL="0" distR="0" wp14:anchorId="0A997E1E" wp14:editId="3D8801B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BD566F0" w14:textId="77777777" w:rsidR="00BF5A93" w:rsidRPr="00FA7BD6" w:rsidRDefault="00BF5A93" w:rsidP="00BF5A93">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4DADD9B" w14:textId="77777777" w:rsidR="00BF5A93" w:rsidRPr="00FA7BD6" w:rsidRDefault="00BF5A93" w:rsidP="00BF5A93">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B7443AB" w14:textId="6F3DC627" w:rsidR="00BF5A93" w:rsidRPr="00D97C15" w:rsidRDefault="00C723F6" w:rsidP="00BF5A93">
      <w:pPr>
        <w:pStyle w:val="ListParagraph"/>
        <w:jc w:val="center"/>
        <w:rPr>
          <w:rFonts w:ascii="Arial" w:hAnsi="Arial" w:cs="Arial"/>
          <w:noProof/>
          <w:sz w:val="32"/>
          <w:lang w:eastAsia="en-GB"/>
        </w:rPr>
      </w:pPr>
      <w:r>
        <w:rPr>
          <w:rFonts w:ascii="Calibri" w:hAnsi="Calibri" w:cs="Arial"/>
          <w:b/>
          <w:sz w:val="32"/>
        </w:rPr>
        <w:t>Design and Implementation of Smart Home</w:t>
      </w:r>
    </w:p>
    <w:p w14:paraId="3654F873" w14:textId="77777777" w:rsidR="00BF5A93" w:rsidRDefault="00BF5A93" w:rsidP="00BF5A93">
      <w:pPr>
        <w:pStyle w:val="ListParagraph"/>
        <w:jc w:val="center"/>
        <w:rPr>
          <w:rFonts w:ascii="Arial" w:hAnsi="Arial" w:cs="Arial"/>
          <w:noProof/>
          <w:lang w:eastAsia="en-GB"/>
        </w:rPr>
      </w:pPr>
      <w:r>
        <w:rPr>
          <w:rFonts w:ascii="Arial" w:hAnsi="Arial" w:cs="Arial"/>
          <w:noProof/>
          <w:lang w:eastAsia="en-GB"/>
        </w:rPr>
        <w:t>Kieran John Ayres (P149775)</w:t>
      </w:r>
    </w:p>
    <w:p w14:paraId="74CC1B08" w14:textId="747FE8CD" w:rsidR="00BF5A93" w:rsidRDefault="00C723F6" w:rsidP="00BF5A93">
      <w:pPr>
        <w:pStyle w:val="ListParagraph"/>
        <w:jc w:val="center"/>
        <w:rPr>
          <w:rFonts w:ascii="Arial" w:hAnsi="Arial" w:cs="Arial"/>
          <w:noProof/>
          <w:lang w:eastAsia="en-GB"/>
        </w:rPr>
      </w:pPr>
      <w:r>
        <w:rPr>
          <w:rFonts w:ascii="Arial" w:hAnsi="Arial" w:cs="Arial"/>
          <w:noProof/>
          <w:lang w:eastAsia="en-GB"/>
        </w:rPr>
        <w:t>10</w:t>
      </w:r>
      <w:r w:rsidR="008C4211">
        <w:rPr>
          <w:rFonts w:ascii="Arial" w:hAnsi="Arial" w:cs="Arial"/>
          <w:noProof/>
          <w:lang w:eastAsia="en-GB"/>
        </w:rPr>
        <w:t>/</w:t>
      </w:r>
      <w:r w:rsidR="00902FF7">
        <w:rPr>
          <w:rFonts w:ascii="Arial" w:hAnsi="Arial" w:cs="Arial"/>
          <w:noProof/>
          <w:lang w:eastAsia="en-GB"/>
        </w:rPr>
        <w:t>0</w:t>
      </w:r>
      <w:r>
        <w:rPr>
          <w:rFonts w:ascii="Arial" w:hAnsi="Arial" w:cs="Arial"/>
          <w:noProof/>
          <w:lang w:eastAsia="en-GB"/>
        </w:rPr>
        <w:t>5</w:t>
      </w:r>
      <w:r w:rsidR="00BF5A93">
        <w:rPr>
          <w:rFonts w:ascii="Arial" w:hAnsi="Arial" w:cs="Arial"/>
          <w:noProof/>
          <w:lang w:eastAsia="en-GB"/>
        </w:rPr>
        <w:t>/20</w:t>
      </w:r>
      <w:r w:rsidR="00902FF7">
        <w:rPr>
          <w:rFonts w:ascii="Arial" w:hAnsi="Arial" w:cs="Arial"/>
          <w:noProof/>
          <w:lang w:eastAsia="en-GB"/>
        </w:rPr>
        <w:t>20</w:t>
      </w:r>
    </w:p>
    <w:p w14:paraId="5535F824" w14:textId="3DDA58E8" w:rsidR="00373159" w:rsidRPr="004421D0" w:rsidRDefault="00C723F6" w:rsidP="004421D0">
      <w:pPr>
        <w:pStyle w:val="ListParagraph"/>
        <w:jc w:val="center"/>
        <w:rPr>
          <w:rFonts w:ascii="Arial" w:hAnsi="Arial" w:cs="Arial"/>
          <w:noProof/>
          <w:lang w:eastAsia="en-GB"/>
        </w:rPr>
      </w:pPr>
      <w:r>
        <w:rPr>
          <w:rFonts w:ascii="Arial" w:hAnsi="Arial" w:cs="Arial"/>
          <w:noProof/>
          <w:lang w:eastAsia="en-GB"/>
        </w:rPr>
        <w:t xml:space="preserve">Smart &amp; Connected Devices I </w:t>
      </w:r>
      <w:r w:rsidR="00BF5A93" w:rsidRPr="004421D0">
        <w:rPr>
          <w:rFonts w:ascii="Arial" w:hAnsi="Arial" w:cs="Arial"/>
          <w:noProof/>
          <w:lang w:eastAsia="en-GB"/>
        </w:rPr>
        <w:t>/</w:t>
      </w:r>
      <w:r w:rsidR="008C4211" w:rsidRPr="004421D0">
        <w:rPr>
          <w:rFonts w:ascii="Calibri" w:hAnsi="Calibri" w:cs="Arial"/>
          <w:b/>
        </w:rPr>
        <w:t>AC</w:t>
      </w:r>
      <w:r>
        <w:rPr>
          <w:rFonts w:ascii="Calibri" w:hAnsi="Calibri" w:cs="Arial"/>
          <w:b/>
        </w:rPr>
        <w:t>DA5005</w:t>
      </w:r>
    </w:p>
    <w:p w14:paraId="127D6F32" w14:textId="77777777" w:rsidR="00373159" w:rsidRPr="00373159" w:rsidRDefault="00373159" w:rsidP="00373159">
      <w:pPr>
        <w:pStyle w:val="ListParagraph"/>
        <w:jc w:val="center"/>
        <w:rPr>
          <w:rFonts w:ascii="Arial" w:hAnsi="Arial" w:cs="Arial"/>
          <w:noProof/>
          <w:lang w:eastAsia="en-GB"/>
        </w:rPr>
      </w:pPr>
    </w:p>
    <w:p w14:paraId="711F9D24" w14:textId="77777777" w:rsidR="00BF5A93" w:rsidRDefault="00BF5A93" w:rsidP="00BF5A93"/>
    <w:p w14:paraId="64DC4EF5" w14:textId="77777777" w:rsidR="00BF5A93" w:rsidRDefault="00BF5A93" w:rsidP="00BF5A93"/>
    <w:p w14:paraId="72CE07F5" w14:textId="77777777" w:rsidR="00BF5A93" w:rsidRDefault="00BF5A93" w:rsidP="00BF5A93"/>
    <w:p w14:paraId="651444FA" w14:textId="77777777" w:rsidR="00BF5A93" w:rsidRDefault="00BF5A93" w:rsidP="00BF5A93"/>
    <w:p w14:paraId="55A71824" w14:textId="59140EEA" w:rsidR="00315CD1" w:rsidRDefault="00315CD1">
      <w:pPr>
        <w:spacing w:line="259" w:lineRule="auto"/>
      </w:pPr>
      <w:r>
        <w:br w:type="page"/>
      </w:r>
    </w:p>
    <w:p w14:paraId="718D11DA" w14:textId="77777777" w:rsidR="00BF5A93" w:rsidRDefault="00BF5A93" w:rsidP="00BF5A93"/>
    <w:p w14:paraId="0655F772" w14:textId="77777777" w:rsidR="00BF5A93" w:rsidRDefault="00BF5A93" w:rsidP="00BF5A93"/>
    <w:p w14:paraId="2B028624" w14:textId="77777777" w:rsidR="00BF5A93" w:rsidRDefault="00BF5A93" w:rsidP="00BF5A93"/>
    <w:p w14:paraId="1AE0CF9F" w14:textId="77777777" w:rsidR="00BF5A93" w:rsidRDefault="00BF5A93" w:rsidP="00BF5A93"/>
    <w:sdt>
      <w:sdtPr>
        <w:rPr>
          <w:rFonts w:ascii="Arial" w:eastAsiaTheme="minorHAnsi" w:hAnsi="Arial" w:cstheme="minorBidi"/>
          <w:color w:val="auto"/>
          <w:sz w:val="22"/>
          <w:szCs w:val="22"/>
          <w:lang w:val="en-GB"/>
        </w:rPr>
        <w:id w:val="1465934037"/>
        <w:docPartObj>
          <w:docPartGallery w:val="Table of Contents"/>
          <w:docPartUnique/>
        </w:docPartObj>
      </w:sdtPr>
      <w:sdtEndPr>
        <w:rPr>
          <w:b/>
          <w:bCs/>
          <w:noProof/>
        </w:rPr>
      </w:sdtEndPr>
      <w:sdtContent>
        <w:p w14:paraId="6048240D" w14:textId="63FE3E80" w:rsidR="00FC024D" w:rsidRDefault="00FC024D">
          <w:pPr>
            <w:pStyle w:val="TOCHeading"/>
          </w:pPr>
          <w:r>
            <w:t>Contents</w:t>
          </w:r>
        </w:p>
        <w:p w14:paraId="0200A5D4" w14:textId="393FA9BE" w:rsidR="00C723F6" w:rsidRDefault="00FC024D">
          <w:pPr>
            <w:pStyle w:val="TOC2"/>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0117150" w:history="1">
            <w:r w:rsidR="00C723F6" w:rsidRPr="00F92C19">
              <w:rPr>
                <w:rStyle w:val="Hyperlink"/>
                <w:rFonts w:cs="Arial"/>
                <w:noProof/>
              </w:rPr>
              <w:t>Introduction</w:t>
            </w:r>
            <w:r w:rsidR="00C723F6">
              <w:rPr>
                <w:noProof/>
                <w:webHidden/>
              </w:rPr>
              <w:tab/>
            </w:r>
            <w:r w:rsidR="00C723F6">
              <w:rPr>
                <w:noProof/>
                <w:webHidden/>
              </w:rPr>
              <w:fldChar w:fldCharType="begin"/>
            </w:r>
            <w:r w:rsidR="00C723F6">
              <w:rPr>
                <w:noProof/>
                <w:webHidden/>
              </w:rPr>
              <w:instrText xml:space="preserve"> PAGEREF _Toc40117150 \h </w:instrText>
            </w:r>
            <w:r w:rsidR="00C723F6">
              <w:rPr>
                <w:noProof/>
                <w:webHidden/>
              </w:rPr>
            </w:r>
            <w:r w:rsidR="00C723F6">
              <w:rPr>
                <w:noProof/>
                <w:webHidden/>
              </w:rPr>
              <w:fldChar w:fldCharType="separate"/>
            </w:r>
            <w:r w:rsidR="00C723F6">
              <w:rPr>
                <w:noProof/>
                <w:webHidden/>
              </w:rPr>
              <w:t>1</w:t>
            </w:r>
            <w:r w:rsidR="00C723F6">
              <w:rPr>
                <w:noProof/>
                <w:webHidden/>
              </w:rPr>
              <w:fldChar w:fldCharType="end"/>
            </w:r>
          </w:hyperlink>
        </w:p>
        <w:p w14:paraId="6DE65A6E" w14:textId="581BCEC5" w:rsidR="00C723F6" w:rsidRDefault="00C723F6">
          <w:pPr>
            <w:pStyle w:val="TOC2"/>
            <w:tabs>
              <w:tab w:val="right" w:leader="dot" w:pos="9016"/>
            </w:tabs>
            <w:rPr>
              <w:rFonts w:asciiTheme="minorHAnsi" w:eastAsiaTheme="minorEastAsia" w:hAnsiTheme="minorHAnsi"/>
              <w:noProof/>
              <w:lang w:eastAsia="en-GB"/>
            </w:rPr>
          </w:pPr>
          <w:hyperlink w:anchor="_Toc40117151" w:history="1">
            <w:r w:rsidRPr="00F92C19">
              <w:rPr>
                <w:rStyle w:val="Hyperlink"/>
                <w:rFonts w:cs="Arial"/>
                <w:noProof/>
              </w:rPr>
              <w:t>Background of IoT</w:t>
            </w:r>
            <w:r>
              <w:rPr>
                <w:noProof/>
                <w:webHidden/>
              </w:rPr>
              <w:tab/>
            </w:r>
            <w:r>
              <w:rPr>
                <w:noProof/>
                <w:webHidden/>
              </w:rPr>
              <w:fldChar w:fldCharType="begin"/>
            </w:r>
            <w:r>
              <w:rPr>
                <w:noProof/>
                <w:webHidden/>
              </w:rPr>
              <w:instrText xml:space="preserve"> PAGEREF _Toc40117151 \h </w:instrText>
            </w:r>
            <w:r>
              <w:rPr>
                <w:noProof/>
                <w:webHidden/>
              </w:rPr>
            </w:r>
            <w:r>
              <w:rPr>
                <w:noProof/>
                <w:webHidden/>
              </w:rPr>
              <w:fldChar w:fldCharType="separate"/>
            </w:r>
            <w:r>
              <w:rPr>
                <w:noProof/>
                <w:webHidden/>
              </w:rPr>
              <w:t>2</w:t>
            </w:r>
            <w:r>
              <w:rPr>
                <w:noProof/>
                <w:webHidden/>
              </w:rPr>
              <w:fldChar w:fldCharType="end"/>
            </w:r>
          </w:hyperlink>
        </w:p>
        <w:p w14:paraId="39281271" w14:textId="6D3B7393" w:rsidR="00C723F6" w:rsidRDefault="00C723F6">
          <w:pPr>
            <w:pStyle w:val="TOC2"/>
            <w:tabs>
              <w:tab w:val="right" w:leader="dot" w:pos="9016"/>
            </w:tabs>
            <w:rPr>
              <w:rFonts w:asciiTheme="minorHAnsi" w:eastAsiaTheme="minorEastAsia" w:hAnsiTheme="minorHAnsi"/>
              <w:noProof/>
              <w:lang w:eastAsia="en-GB"/>
            </w:rPr>
          </w:pPr>
          <w:hyperlink w:anchor="_Toc40117152" w:history="1">
            <w:r w:rsidRPr="00F92C19">
              <w:rPr>
                <w:rStyle w:val="Hyperlink"/>
                <w:rFonts w:cs="Arial"/>
                <w:noProof/>
              </w:rPr>
              <w:t>Application/Implementations of Smart and Connected Devices</w:t>
            </w:r>
            <w:r>
              <w:rPr>
                <w:noProof/>
                <w:webHidden/>
              </w:rPr>
              <w:tab/>
            </w:r>
            <w:r>
              <w:rPr>
                <w:noProof/>
                <w:webHidden/>
              </w:rPr>
              <w:fldChar w:fldCharType="begin"/>
            </w:r>
            <w:r>
              <w:rPr>
                <w:noProof/>
                <w:webHidden/>
              </w:rPr>
              <w:instrText xml:space="preserve"> PAGEREF _Toc40117152 \h </w:instrText>
            </w:r>
            <w:r>
              <w:rPr>
                <w:noProof/>
                <w:webHidden/>
              </w:rPr>
            </w:r>
            <w:r>
              <w:rPr>
                <w:noProof/>
                <w:webHidden/>
              </w:rPr>
              <w:fldChar w:fldCharType="separate"/>
            </w:r>
            <w:r>
              <w:rPr>
                <w:noProof/>
                <w:webHidden/>
              </w:rPr>
              <w:t>3</w:t>
            </w:r>
            <w:r>
              <w:rPr>
                <w:noProof/>
                <w:webHidden/>
              </w:rPr>
              <w:fldChar w:fldCharType="end"/>
            </w:r>
          </w:hyperlink>
        </w:p>
        <w:p w14:paraId="515859C8" w14:textId="3D4A0DF9" w:rsidR="00C723F6" w:rsidRDefault="00C723F6">
          <w:pPr>
            <w:pStyle w:val="TOC2"/>
            <w:tabs>
              <w:tab w:val="right" w:leader="dot" w:pos="9016"/>
            </w:tabs>
            <w:rPr>
              <w:rFonts w:asciiTheme="minorHAnsi" w:eastAsiaTheme="minorEastAsia" w:hAnsiTheme="minorHAnsi"/>
              <w:noProof/>
              <w:lang w:eastAsia="en-GB"/>
            </w:rPr>
          </w:pPr>
          <w:hyperlink w:anchor="_Toc40117153" w:history="1">
            <w:r w:rsidRPr="00F92C19">
              <w:rPr>
                <w:rStyle w:val="Hyperlink"/>
                <w:rFonts w:cs="Arial"/>
                <w:noProof/>
              </w:rPr>
              <w:t>Security</w:t>
            </w:r>
            <w:r>
              <w:rPr>
                <w:noProof/>
                <w:webHidden/>
              </w:rPr>
              <w:tab/>
            </w:r>
            <w:r>
              <w:rPr>
                <w:noProof/>
                <w:webHidden/>
              </w:rPr>
              <w:fldChar w:fldCharType="begin"/>
            </w:r>
            <w:r>
              <w:rPr>
                <w:noProof/>
                <w:webHidden/>
              </w:rPr>
              <w:instrText xml:space="preserve"> PAGEREF _Toc40117153 \h </w:instrText>
            </w:r>
            <w:r>
              <w:rPr>
                <w:noProof/>
                <w:webHidden/>
              </w:rPr>
            </w:r>
            <w:r>
              <w:rPr>
                <w:noProof/>
                <w:webHidden/>
              </w:rPr>
              <w:fldChar w:fldCharType="separate"/>
            </w:r>
            <w:r>
              <w:rPr>
                <w:noProof/>
                <w:webHidden/>
              </w:rPr>
              <w:t>4</w:t>
            </w:r>
            <w:r>
              <w:rPr>
                <w:noProof/>
                <w:webHidden/>
              </w:rPr>
              <w:fldChar w:fldCharType="end"/>
            </w:r>
          </w:hyperlink>
        </w:p>
        <w:p w14:paraId="45793A9A" w14:textId="66C33EE6" w:rsidR="00C723F6" w:rsidRDefault="00C723F6">
          <w:pPr>
            <w:pStyle w:val="TOC2"/>
            <w:tabs>
              <w:tab w:val="right" w:leader="dot" w:pos="9016"/>
            </w:tabs>
            <w:rPr>
              <w:rFonts w:asciiTheme="minorHAnsi" w:eastAsiaTheme="minorEastAsia" w:hAnsiTheme="minorHAnsi"/>
              <w:noProof/>
              <w:lang w:eastAsia="en-GB"/>
            </w:rPr>
          </w:pPr>
          <w:hyperlink w:anchor="_Toc40117154" w:history="1">
            <w:r w:rsidRPr="00F92C19">
              <w:rPr>
                <w:rStyle w:val="Hyperlink"/>
                <w:rFonts w:cs="Arial"/>
                <w:noProof/>
              </w:rPr>
              <w:t>Conclusion</w:t>
            </w:r>
            <w:r>
              <w:rPr>
                <w:noProof/>
                <w:webHidden/>
              </w:rPr>
              <w:tab/>
            </w:r>
            <w:r>
              <w:rPr>
                <w:noProof/>
                <w:webHidden/>
              </w:rPr>
              <w:fldChar w:fldCharType="begin"/>
            </w:r>
            <w:r>
              <w:rPr>
                <w:noProof/>
                <w:webHidden/>
              </w:rPr>
              <w:instrText xml:space="preserve"> PAGEREF _Toc40117154 \h </w:instrText>
            </w:r>
            <w:r>
              <w:rPr>
                <w:noProof/>
                <w:webHidden/>
              </w:rPr>
            </w:r>
            <w:r>
              <w:rPr>
                <w:noProof/>
                <w:webHidden/>
              </w:rPr>
              <w:fldChar w:fldCharType="separate"/>
            </w:r>
            <w:r>
              <w:rPr>
                <w:noProof/>
                <w:webHidden/>
              </w:rPr>
              <w:t>4</w:t>
            </w:r>
            <w:r>
              <w:rPr>
                <w:noProof/>
                <w:webHidden/>
              </w:rPr>
              <w:fldChar w:fldCharType="end"/>
            </w:r>
          </w:hyperlink>
        </w:p>
        <w:p w14:paraId="56CA03D4" w14:textId="2769728F" w:rsidR="00C723F6" w:rsidRDefault="00C723F6">
          <w:pPr>
            <w:pStyle w:val="TOC2"/>
            <w:tabs>
              <w:tab w:val="right" w:leader="dot" w:pos="9016"/>
            </w:tabs>
            <w:rPr>
              <w:rFonts w:asciiTheme="minorHAnsi" w:eastAsiaTheme="minorEastAsia" w:hAnsiTheme="minorHAnsi"/>
              <w:noProof/>
              <w:lang w:eastAsia="en-GB"/>
            </w:rPr>
          </w:pPr>
          <w:hyperlink w:anchor="_Toc40117155" w:history="1">
            <w:r w:rsidRPr="00F92C19">
              <w:rPr>
                <w:rStyle w:val="Hyperlink"/>
                <w:rFonts w:cs="Arial"/>
                <w:noProof/>
              </w:rPr>
              <w:t>References</w:t>
            </w:r>
            <w:r>
              <w:rPr>
                <w:noProof/>
                <w:webHidden/>
              </w:rPr>
              <w:tab/>
            </w:r>
            <w:r>
              <w:rPr>
                <w:noProof/>
                <w:webHidden/>
              </w:rPr>
              <w:fldChar w:fldCharType="begin"/>
            </w:r>
            <w:r>
              <w:rPr>
                <w:noProof/>
                <w:webHidden/>
              </w:rPr>
              <w:instrText xml:space="preserve"> PAGEREF _Toc40117155 \h </w:instrText>
            </w:r>
            <w:r>
              <w:rPr>
                <w:noProof/>
                <w:webHidden/>
              </w:rPr>
            </w:r>
            <w:r>
              <w:rPr>
                <w:noProof/>
                <w:webHidden/>
              </w:rPr>
              <w:fldChar w:fldCharType="separate"/>
            </w:r>
            <w:r>
              <w:rPr>
                <w:noProof/>
                <w:webHidden/>
              </w:rPr>
              <w:t>6</w:t>
            </w:r>
            <w:r>
              <w:rPr>
                <w:noProof/>
                <w:webHidden/>
              </w:rPr>
              <w:fldChar w:fldCharType="end"/>
            </w:r>
          </w:hyperlink>
        </w:p>
        <w:p w14:paraId="1F01CCB6" w14:textId="36866D18" w:rsidR="00C723F6" w:rsidRDefault="00C723F6">
          <w:pPr>
            <w:pStyle w:val="TOC2"/>
            <w:tabs>
              <w:tab w:val="right" w:leader="dot" w:pos="9016"/>
            </w:tabs>
            <w:rPr>
              <w:rFonts w:asciiTheme="minorHAnsi" w:eastAsiaTheme="minorEastAsia" w:hAnsiTheme="minorHAnsi"/>
              <w:noProof/>
              <w:lang w:eastAsia="en-GB"/>
            </w:rPr>
          </w:pPr>
          <w:hyperlink w:anchor="_Toc40117156" w:history="1">
            <w:r w:rsidRPr="00F92C19">
              <w:rPr>
                <w:rStyle w:val="Hyperlink"/>
                <w:rFonts w:cs="Arial"/>
                <w:noProof/>
              </w:rPr>
              <w:t>Bibliography</w:t>
            </w:r>
            <w:r>
              <w:rPr>
                <w:noProof/>
                <w:webHidden/>
              </w:rPr>
              <w:tab/>
            </w:r>
            <w:r>
              <w:rPr>
                <w:noProof/>
                <w:webHidden/>
              </w:rPr>
              <w:fldChar w:fldCharType="begin"/>
            </w:r>
            <w:r>
              <w:rPr>
                <w:noProof/>
                <w:webHidden/>
              </w:rPr>
              <w:instrText xml:space="preserve"> PAGEREF _Toc40117156 \h </w:instrText>
            </w:r>
            <w:r>
              <w:rPr>
                <w:noProof/>
                <w:webHidden/>
              </w:rPr>
            </w:r>
            <w:r>
              <w:rPr>
                <w:noProof/>
                <w:webHidden/>
              </w:rPr>
              <w:fldChar w:fldCharType="separate"/>
            </w:r>
            <w:r>
              <w:rPr>
                <w:noProof/>
                <w:webHidden/>
              </w:rPr>
              <w:t>6</w:t>
            </w:r>
            <w:r>
              <w:rPr>
                <w:noProof/>
                <w:webHidden/>
              </w:rPr>
              <w:fldChar w:fldCharType="end"/>
            </w:r>
          </w:hyperlink>
        </w:p>
        <w:p w14:paraId="4A9C0008" w14:textId="23171CCA" w:rsidR="00FC024D" w:rsidRDefault="00FC024D">
          <w:r>
            <w:rPr>
              <w:b/>
              <w:bCs/>
              <w:noProof/>
            </w:rPr>
            <w:fldChar w:fldCharType="end"/>
          </w:r>
        </w:p>
      </w:sdtContent>
    </w:sdt>
    <w:p w14:paraId="3D89D79C" w14:textId="77777777" w:rsidR="00BF5A93" w:rsidRPr="005D7C0A" w:rsidRDefault="00BF5A93" w:rsidP="00BF5A93">
      <w:pPr>
        <w:spacing w:line="259" w:lineRule="auto"/>
        <w:rPr>
          <w:rFonts w:eastAsiaTheme="majorEastAsia" w:cstheme="majorBidi"/>
          <w:color w:val="2F5496" w:themeColor="accent1" w:themeShade="BF"/>
          <w:sz w:val="32"/>
          <w:szCs w:val="32"/>
        </w:rPr>
        <w:sectPr w:rsidR="00BF5A93" w:rsidRPr="005D7C0A" w:rsidSect="00CF1ACB">
          <w:footerReference w:type="default" r:id="rId9"/>
          <w:pgSz w:w="11906" w:h="16838"/>
          <w:pgMar w:top="1440" w:right="1440" w:bottom="1440" w:left="1440" w:header="708" w:footer="708" w:gutter="0"/>
          <w:pgNumType w:fmt="lowerRoman" w:start="1"/>
          <w:cols w:space="708"/>
          <w:titlePg/>
          <w:docGrid w:linePitch="360"/>
        </w:sectPr>
      </w:pPr>
    </w:p>
    <w:p w14:paraId="6C215522" w14:textId="4DBB4C20" w:rsidR="00C535FC" w:rsidRDefault="00C535FC" w:rsidP="00694DE3">
      <w:pPr>
        <w:pStyle w:val="Heading1"/>
        <w:rPr>
          <w:rFonts w:cs="Arial"/>
        </w:rPr>
      </w:pPr>
      <w:bookmarkStart w:id="0" w:name="_Toc478373739"/>
      <w:bookmarkStart w:id="1" w:name="_Toc40117150"/>
      <w:r w:rsidRPr="0054681A">
        <w:rPr>
          <w:rFonts w:cs="Arial"/>
        </w:rPr>
        <w:lastRenderedPageBreak/>
        <w:t>Introduction</w:t>
      </w:r>
      <w:bookmarkEnd w:id="0"/>
      <w:bookmarkEnd w:id="1"/>
    </w:p>
    <w:p w14:paraId="1CEB2F8A" w14:textId="40CC8A9F" w:rsidR="00C535FC" w:rsidRDefault="002B5FA7" w:rsidP="00F3752E">
      <w:pPr>
        <w:rPr>
          <w:rFonts w:cs="Arial"/>
          <w:sz w:val="26"/>
          <w:szCs w:val="26"/>
        </w:rPr>
      </w:pPr>
      <w:r>
        <w:rPr>
          <w:rFonts w:asciiTheme="minorHAnsi" w:hAnsiTheme="minorHAnsi" w:cstheme="minorHAnsi"/>
        </w:rPr>
        <w:t>The focal point of this essay is to investigate into the field of Internet of Things (IoT)</w:t>
      </w:r>
      <w:r w:rsidR="00F3752E">
        <w:rPr>
          <w:rFonts w:asciiTheme="minorHAnsi" w:hAnsiTheme="minorHAnsi" w:cstheme="minorHAnsi"/>
        </w:rPr>
        <w:t>. This will be supported by a variety of literature</w:t>
      </w:r>
      <w:r w:rsidR="00C723F6">
        <w:rPr>
          <w:rFonts w:asciiTheme="minorHAnsi" w:hAnsiTheme="minorHAnsi" w:cstheme="minorHAnsi"/>
        </w:rPr>
        <w:t xml:space="preserve"> throughout the document</w:t>
      </w:r>
      <w:r w:rsidR="00F3752E">
        <w:rPr>
          <w:rFonts w:asciiTheme="minorHAnsi" w:hAnsiTheme="minorHAnsi" w:cstheme="minorHAnsi"/>
        </w:rPr>
        <w:t>. The research is being conducted to understand a variety of different things</w:t>
      </w:r>
      <w:r w:rsidR="0053008D">
        <w:rPr>
          <w:rFonts w:asciiTheme="minorHAnsi" w:hAnsiTheme="minorHAnsi" w:cstheme="minorHAnsi"/>
        </w:rPr>
        <w:t xml:space="preserve">, these </w:t>
      </w:r>
      <w:r w:rsidR="00F3752E">
        <w:rPr>
          <w:rFonts w:asciiTheme="minorHAnsi" w:hAnsiTheme="minorHAnsi" w:cstheme="minorHAnsi"/>
        </w:rPr>
        <w:t>include</w:t>
      </w:r>
      <w:r w:rsidR="0053008D">
        <w:rPr>
          <w:rFonts w:asciiTheme="minorHAnsi" w:hAnsiTheme="minorHAnsi" w:cstheme="minorHAnsi"/>
        </w:rPr>
        <w:t>;</w:t>
      </w:r>
      <w:r w:rsidR="00F3752E">
        <w:rPr>
          <w:rFonts w:asciiTheme="minorHAnsi" w:hAnsiTheme="minorHAnsi" w:cstheme="minorHAnsi"/>
        </w:rPr>
        <w:t xml:space="preserve"> </w:t>
      </w:r>
      <w:r w:rsidR="0053008D">
        <w:rPr>
          <w:rFonts w:asciiTheme="minorHAnsi" w:hAnsiTheme="minorHAnsi" w:cstheme="minorHAnsi"/>
        </w:rPr>
        <w:t>A</w:t>
      </w:r>
      <w:r w:rsidR="00F3752E">
        <w:rPr>
          <w:rFonts w:asciiTheme="minorHAnsi" w:hAnsiTheme="minorHAnsi" w:cstheme="minorHAnsi"/>
        </w:rPr>
        <w:t xml:space="preserve"> </w:t>
      </w:r>
      <w:r w:rsidR="00442F78">
        <w:rPr>
          <w:rFonts w:asciiTheme="minorHAnsi" w:hAnsiTheme="minorHAnsi" w:cstheme="minorHAnsi"/>
        </w:rPr>
        <w:t>more detailed introduction</w:t>
      </w:r>
      <w:r w:rsidR="00F3752E">
        <w:rPr>
          <w:rFonts w:asciiTheme="minorHAnsi" w:hAnsiTheme="minorHAnsi" w:cstheme="minorHAnsi"/>
        </w:rPr>
        <w:t xml:space="preserve"> of IoT</w:t>
      </w:r>
      <w:r w:rsidR="0053008D">
        <w:rPr>
          <w:rFonts w:asciiTheme="minorHAnsi" w:hAnsiTheme="minorHAnsi" w:cstheme="minorHAnsi"/>
        </w:rPr>
        <w:t>, this will define some common key phrases</w:t>
      </w:r>
      <w:r w:rsidR="00F3752E">
        <w:rPr>
          <w:rFonts w:asciiTheme="minorHAnsi" w:hAnsiTheme="minorHAnsi" w:cstheme="minorHAnsi"/>
        </w:rPr>
        <w:t>. It will then go onto discuss the applications that are on the market of IoT</w:t>
      </w:r>
      <w:r w:rsidR="00694DE3">
        <w:rPr>
          <w:rFonts w:asciiTheme="minorHAnsi" w:hAnsiTheme="minorHAnsi" w:cstheme="minorHAnsi"/>
        </w:rPr>
        <w:t xml:space="preserve">, with an emphasis on the concept of smart homes and what </w:t>
      </w:r>
      <w:r w:rsidR="0053008D">
        <w:rPr>
          <w:rFonts w:asciiTheme="minorHAnsi" w:hAnsiTheme="minorHAnsi" w:cstheme="minorHAnsi"/>
        </w:rPr>
        <w:t>are</w:t>
      </w:r>
      <w:r w:rsidR="00694DE3">
        <w:rPr>
          <w:rFonts w:asciiTheme="minorHAnsi" w:hAnsiTheme="minorHAnsi" w:cstheme="minorHAnsi"/>
        </w:rPr>
        <w:t xml:space="preserve"> used in these</w:t>
      </w:r>
      <w:r w:rsidR="00F3752E">
        <w:rPr>
          <w:rFonts w:asciiTheme="minorHAnsi" w:hAnsiTheme="minorHAnsi" w:cstheme="minorHAnsi"/>
        </w:rPr>
        <w:t xml:space="preserve">. To follow on, there will then be a discussion on the potential security risks within these applications before concluding the research report.  </w:t>
      </w:r>
      <w:r w:rsidR="008F185F" w:rsidRPr="0054681A">
        <w:rPr>
          <w:rFonts w:cs="Arial"/>
          <w:sz w:val="26"/>
          <w:szCs w:val="26"/>
        </w:rPr>
        <w:t xml:space="preserve"> </w:t>
      </w:r>
    </w:p>
    <w:p w14:paraId="0580DA73" w14:textId="3B4930B0" w:rsidR="00442F78" w:rsidRDefault="00442F78" w:rsidP="00F3752E">
      <w:pPr>
        <w:rPr>
          <w:rFonts w:cs="Arial"/>
          <w:sz w:val="26"/>
          <w:szCs w:val="26"/>
        </w:rPr>
      </w:pPr>
    </w:p>
    <w:p w14:paraId="01DDB1A6" w14:textId="297700C8" w:rsidR="00442F78" w:rsidRDefault="00442F78" w:rsidP="00F3752E">
      <w:pPr>
        <w:rPr>
          <w:rFonts w:cs="Arial"/>
          <w:sz w:val="26"/>
          <w:szCs w:val="26"/>
        </w:rPr>
      </w:pPr>
    </w:p>
    <w:p w14:paraId="5565C934" w14:textId="6753B6EF" w:rsidR="00442F78" w:rsidRDefault="00442F78" w:rsidP="00F3752E">
      <w:pPr>
        <w:rPr>
          <w:rFonts w:cs="Arial"/>
          <w:sz w:val="26"/>
          <w:szCs w:val="26"/>
        </w:rPr>
      </w:pPr>
    </w:p>
    <w:p w14:paraId="119DEFA1" w14:textId="0227E070" w:rsidR="00442F78" w:rsidRDefault="00442F78" w:rsidP="00F3752E">
      <w:pPr>
        <w:rPr>
          <w:rFonts w:cs="Arial"/>
          <w:sz w:val="26"/>
          <w:szCs w:val="26"/>
        </w:rPr>
      </w:pPr>
    </w:p>
    <w:p w14:paraId="4ED9DF3C" w14:textId="0DB8A909" w:rsidR="00442F78" w:rsidRDefault="00442F78" w:rsidP="00F3752E">
      <w:pPr>
        <w:rPr>
          <w:rFonts w:cs="Arial"/>
          <w:sz w:val="26"/>
          <w:szCs w:val="26"/>
        </w:rPr>
      </w:pPr>
    </w:p>
    <w:p w14:paraId="00396D8E" w14:textId="33E52F5D" w:rsidR="00442F78" w:rsidRDefault="00442F78" w:rsidP="00F3752E">
      <w:pPr>
        <w:rPr>
          <w:rFonts w:cs="Arial"/>
          <w:sz w:val="26"/>
          <w:szCs w:val="26"/>
        </w:rPr>
      </w:pPr>
    </w:p>
    <w:p w14:paraId="7A56CF22" w14:textId="1C79E60C" w:rsidR="00442F78" w:rsidRDefault="00442F78" w:rsidP="00F3752E">
      <w:pPr>
        <w:rPr>
          <w:rFonts w:cs="Arial"/>
          <w:sz w:val="26"/>
          <w:szCs w:val="26"/>
        </w:rPr>
      </w:pPr>
    </w:p>
    <w:p w14:paraId="0B7B128F" w14:textId="718D6D8D" w:rsidR="00442F78" w:rsidRDefault="00442F78" w:rsidP="00F3752E">
      <w:pPr>
        <w:rPr>
          <w:rFonts w:cs="Arial"/>
          <w:sz w:val="26"/>
          <w:szCs w:val="26"/>
        </w:rPr>
      </w:pPr>
    </w:p>
    <w:p w14:paraId="59B0B4A7" w14:textId="4AB5BC0C" w:rsidR="00442F78" w:rsidRDefault="00442F78" w:rsidP="00F3752E">
      <w:pPr>
        <w:rPr>
          <w:rFonts w:cs="Arial"/>
          <w:sz w:val="26"/>
          <w:szCs w:val="26"/>
        </w:rPr>
      </w:pPr>
    </w:p>
    <w:p w14:paraId="38FBF56C" w14:textId="5A2B4750" w:rsidR="00442F78" w:rsidRDefault="00442F78" w:rsidP="00F3752E">
      <w:pPr>
        <w:rPr>
          <w:rFonts w:cs="Arial"/>
          <w:sz w:val="26"/>
          <w:szCs w:val="26"/>
        </w:rPr>
      </w:pPr>
    </w:p>
    <w:p w14:paraId="495BBC33" w14:textId="267AD449" w:rsidR="00442F78" w:rsidRDefault="00442F78" w:rsidP="00F3752E">
      <w:pPr>
        <w:rPr>
          <w:rFonts w:cs="Arial"/>
          <w:sz w:val="26"/>
          <w:szCs w:val="26"/>
        </w:rPr>
      </w:pPr>
    </w:p>
    <w:p w14:paraId="512EB7CE" w14:textId="0268D65E" w:rsidR="00442F78" w:rsidRDefault="00442F78" w:rsidP="00F3752E">
      <w:pPr>
        <w:rPr>
          <w:rFonts w:cs="Arial"/>
          <w:sz w:val="26"/>
          <w:szCs w:val="26"/>
        </w:rPr>
      </w:pPr>
    </w:p>
    <w:p w14:paraId="0AF491BE" w14:textId="20794963" w:rsidR="00442F78" w:rsidRDefault="00442F78" w:rsidP="00F3752E">
      <w:pPr>
        <w:rPr>
          <w:rFonts w:cs="Arial"/>
          <w:sz w:val="26"/>
          <w:szCs w:val="26"/>
        </w:rPr>
      </w:pPr>
    </w:p>
    <w:p w14:paraId="68011688" w14:textId="48CFA1B5" w:rsidR="00442F78" w:rsidRDefault="00442F78" w:rsidP="00F3752E">
      <w:pPr>
        <w:rPr>
          <w:rFonts w:cs="Arial"/>
          <w:sz w:val="26"/>
          <w:szCs w:val="26"/>
        </w:rPr>
      </w:pPr>
    </w:p>
    <w:p w14:paraId="607B6BCD" w14:textId="31982F72" w:rsidR="00442F78" w:rsidRDefault="00442F78" w:rsidP="00F3752E">
      <w:pPr>
        <w:rPr>
          <w:rFonts w:cs="Arial"/>
          <w:sz w:val="26"/>
          <w:szCs w:val="26"/>
        </w:rPr>
      </w:pPr>
    </w:p>
    <w:p w14:paraId="36610387" w14:textId="4F796251" w:rsidR="00442F78" w:rsidRDefault="00442F78" w:rsidP="00F3752E">
      <w:pPr>
        <w:rPr>
          <w:rFonts w:cs="Arial"/>
          <w:sz w:val="26"/>
          <w:szCs w:val="26"/>
        </w:rPr>
      </w:pPr>
    </w:p>
    <w:p w14:paraId="7EBD9A1C" w14:textId="77777777" w:rsidR="00442F78" w:rsidRPr="00F3752E" w:rsidRDefault="00442F78" w:rsidP="00F3752E">
      <w:pPr>
        <w:rPr>
          <w:rFonts w:asciiTheme="minorHAnsi" w:hAnsiTheme="minorHAnsi" w:cstheme="minorHAnsi"/>
        </w:rPr>
      </w:pPr>
    </w:p>
    <w:p w14:paraId="447B1775" w14:textId="3E5E94FE" w:rsidR="00ED2CE1" w:rsidRPr="0054681A" w:rsidRDefault="00437011" w:rsidP="00694DE3">
      <w:pPr>
        <w:pStyle w:val="Heading1"/>
        <w:rPr>
          <w:rFonts w:cs="Arial"/>
        </w:rPr>
      </w:pPr>
      <w:bookmarkStart w:id="2" w:name="_Toc40117151"/>
      <w:r>
        <w:rPr>
          <w:rFonts w:cs="Arial"/>
        </w:rPr>
        <w:lastRenderedPageBreak/>
        <w:t>Introduction of</w:t>
      </w:r>
      <w:r w:rsidR="00F3752E">
        <w:rPr>
          <w:rFonts w:cs="Arial"/>
        </w:rPr>
        <w:t xml:space="preserve"> IoT</w:t>
      </w:r>
      <w:bookmarkEnd w:id="2"/>
    </w:p>
    <w:p w14:paraId="391F0536" w14:textId="735A48BC" w:rsidR="007B28DD" w:rsidRDefault="000D0E93" w:rsidP="00ED2CE1">
      <w:pPr>
        <w:rPr>
          <w:rFonts w:asciiTheme="minorHAnsi" w:hAnsiTheme="minorHAnsi" w:cstheme="minorHAnsi"/>
        </w:rPr>
      </w:pPr>
      <w:r>
        <w:rPr>
          <w:rFonts w:asciiTheme="minorHAnsi" w:hAnsiTheme="minorHAnsi" w:cstheme="minorHAnsi"/>
        </w:rPr>
        <w:t>The first section of this report is to</w:t>
      </w:r>
      <w:r w:rsidR="00437011">
        <w:rPr>
          <w:rFonts w:asciiTheme="minorHAnsi" w:hAnsiTheme="minorHAnsi" w:cstheme="minorHAnsi"/>
        </w:rPr>
        <w:t xml:space="preserve"> give an introduction into the Internet of Things. </w:t>
      </w:r>
      <w:r w:rsidR="006833C5">
        <w:rPr>
          <w:rFonts w:asciiTheme="minorHAnsi" w:hAnsiTheme="minorHAnsi" w:cstheme="minorHAnsi"/>
        </w:rPr>
        <w:t>The Internet of Things, or Io</w:t>
      </w:r>
      <w:r w:rsidR="00437011">
        <w:rPr>
          <w:rFonts w:asciiTheme="minorHAnsi" w:hAnsiTheme="minorHAnsi" w:cstheme="minorHAnsi"/>
        </w:rPr>
        <w:t xml:space="preserve">T </w:t>
      </w:r>
      <w:r w:rsidR="00BB45A8">
        <w:rPr>
          <w:rFonts w:asciiTheme="minorHAnsi" w:hAnsiTheme="minorHAnsi" w:cstheme="minorHAnsi"/>
        </w:rPr>
        <w:t xml:space="preserve">refers to </w:t>
      </w:r>
      <w:r w:rsidR="00154DF6">
        <w:rPr>
          <w:rFonts w:asciiTheme="minorHAnsi" w:hAnsiTheme="minorHAnsi" w:cstheme="minorHAnsi"/>
        </w:rPr>
        <w:t>the “networked interconnection” of common appliances</w:t>
      </w:r>
      <w:r w:rsidR="00295FD0">
        <w:rPr>
          <w:rFonts w:asciiTheme="minorHAnsi" w:hAnsiTheme="minorHAnsi" w:cstheme="minorHAnsi"/>
        </w:rPr>
        <w:t xml:space="preserve">. </w:t>
      </w:r>
      <w:sdt>
        <w:sdtPr>
          <w:rPr>
            <w:rFonts w:asciiTheme="minorHAnsi" w:hAnsiTheme="minorHAnsi" w:cstheme="minorHAnsi"/>
          </w:rPr>
          <w:id w:val="480893722"/>
          <w:citation/>
        </w:sdtPr>
        <w:sdtContent>
          <w:r w:rsidR="00295FD0">
            <w:rPr>
              <w:rFonts w:asciiTheme="minorHAnsi" w:hAnsiTheme="minorHAnsi" w:cstheme="minorHAnsi"/>
            </w:rPr>
            <w:fldChar w:fldCharType="begin"/>
          </w:r>
          <w:r w:rsidR="00295FD0">
            <w:rPr>
              <w:rFonts w:asciiTheme="minorHAnsi" w:hAnsiTheme="minorHAnsi" w:cstheme="minorHAnsi"/>
            </w:rPr>
            <w:instrText xml:space="preserve"> CITATION Fen12 \l 2057 </w:instrText>
          </w:r>
          <w:r w:rsidR="00295FD0">
            <w:rPr>
              <w:rFonts w:asciiTheme="minorHAnsi" w:hAnsiTheme="minorHAnsi" w:cstheme="minorHAnsi"/>
            </w:rPr>
            <w:fldChar w:fldCharType="separate"/>
          </w:r>
          <w:r w:rsidR="0061308C" w:rsidRPr="0061308C">
            <w:rPr>
              <w:rFonts w:asciiTheme="minorHAnsi" w:hAnsiTheme="minorHAnsi" w:cstheme="minorHAnsi"/>
              <w:noProof/>
            </w:rPr>
            <w:t>[1]</w:t>
          </w:r>
          <w:r w:rsidR="00295FD0">
            <w:rPr>
              <w:rFonts w:asciiTheme="minorHAnsi" w:hAnsiTheme="minorHAnsi" w:cstheme="minorHAnsi"/>
            </w:rPr>
            <w:fldChar w:fldCharType="end"/>
          </w:r>
        </w:sdtContent>
      </w:sdt>
      <w:r w:rsidR="00295FD0">
        <w:rPr>
          <w:rFonts w:asciiTheme="minorHAnsi" w:hAnsiTheme="minorHAnsi" w:cstheme="minorHAnsi"/>
        </w:rPr>
        <w:t>.</w:t>
      </w:r>
      <w:r w:rsidR="00885805">
        <w:rPr>
          <w:rFonts w:asciiTheme="minorHAnsi" w:hAnsiTheme="minorHAnsi" w:cstheme="minorHAnsi"/>
        </w:rPr>
        <w:t xml:space="preserve"> These consist of objects or devices but are more commonly referred to as smart devices. The smart device can be defined as a device which has a</w:t>
      </w:r>
      <w:r w:rsidR="00442F78">
        <w:rPr>
          <w:rFonts w:asciiTheme="minorHAnsi" w:hAnsiTheme="minorHAnsi" w:cstheme="minorHAnsi"/>
        </w:rPr>
        <w:t xml:space="preserve"> group </w:t>
      </w:r>
      <w:r w:rsidR="00885805">
        <w:rPr>
          <w:rFonts w:asciiTheme="minorHAnsi" w:hAnsiTheme="minorHAnsi" w:cstheme="minorHAnsi"/>
        </w:rPr>
        <w:t xml:space="preserve">of main features, these include; “Autonomy, context-awareness and connectivity” </w:t>
      </w:r>
      <w:sdt>
        <w:sdtPr>
          <w:rPr>
            <w:rFonts w:asciiTheme="minorHAnsi" w:hAnsiTheme="minorHAnsi" w:cstheme="minorHAnsi"/>
          </w:rPr>
          <w:id w:val="-1269694778"/>
          <w:citation/>
        </w:sdtPr>
        <w:sdtContent>
          <w:r w:rsidR="00885805">
            <w:rPr>
              <w:rFonts w:asciiTheme="minorHAnsi" w:hAnsiTheme="minorHAnsi" w:cstheme="minorHAnsi"/>
            </w:rPr>
            <w:fldChar w:fldCharType="begin"/>
          </w:r>
          <w:r w:rsidR="00885805">
            <w:rPr>
              <w:rFonts w:asciiTheme="minorHAnsi" w:hAnsiTheme="minorHAnsi" w:cstheme="minorHAnsi"/>
            </w:rPr>
            <w:instrText xml:space="preserve"> CITATION MSi18 \l 2057 </w:instrText>
          </w:r>
          <w:r w:rsidR="00885805">
            <w:rPr>
              <w:rFonts w:asciiTheme="minorHAnsi" w:hAnsiTheme="minorHAnsi" w:cstheme="minorHAnsi"/>
            </w:rPr>
            <w:fldChar w:fldCharType="separate"/>
          </w:r>
          <w:r w:rsidR="0061308C" w:rsidRPr="0061308C">
            <w:rPr>
              <w:rFonts w:asciiTheme="minorHAnsi" w:hAnsiTheme="minorHAnsi" w:cstheme="minorHAnsi"/>
              <w:noProof/>
            </w:rPr>
            <w:t>[2]</w:t>
          </w:r>
          <w:r w:rsidR="00885805">
            <w:rPr>
              <w:rFonts w:asciiTheme="minorHAnsi" w:hAnsiTheme="minorHAnsi" w:cstheme="minorHAnsi"/>
            </w:rPr>
            <w:fldChar w:fldCharType="end"/>
          </w:r>
        </w:sdtContent>
      </w:sdt>
      <w:r w:rsidR="00885805">
        <w:rPr>
          <w:rFonts w:asciiTheme="minorHAnsi" w:hAnsiTheme="minorHAnsi" w:cstheme="minorHAnsi"/>
        </w:rPr>
        <w:t xml:space="preserve"> Applying this theory, could mean that any device could become </w:t>
      </w:r>
      <w:r w:rsidR="00885805">
        <w:rPr>
          <w:rFonts w:asciiTheme="minorHAnsi" w:hAnsiTheme="minorHAnsi" w:cstheme="minorHAnsi"/>
          <w:i/>
          <w:iCs/>
        </w:rPr>
        <w:t>smart</w:t>
      </w:r>
      <w:r w:rsidR="00A65A38">
        <w:rPr>
          <w:rFonts w:asciiTheme="minorHAnsi" w:hAnsiTheme="minorHAnsi" w:cstheme="minorHAnsi"/>
          <w:i/>
          <w:iCs/>
        </w:rPr>
        <w:t xml:space="preserve"> </w:t>
      </w:r>
      <w:r w:rsidR="00A65A38">
        <w:rPr>
          <w:rFonts w:asciiTheme="minorHAnsi" w:hAnsiTheme="minorHAnsi" w:cstheme="minorHAnsi"/>
        </w:rPr>
        <w:t>with these three things applied</w:t>
      </w:r>
      <w:r w:rsidR="00437011">
        <w:rPr>
          <w:rFonts w:asciiTheme="minorHAnsi" w:hAnsiTheme="minorHAnsi" w:cstheme="minorHAnsi"/>
          <w:i/>
          <w:iCs/>
        </w:rPr>
        <w:t xml:space="preserve">. </w:t>
      </w:r>
      <w:r w:rsidR="007B28DD">
        <w:rPr>
          <w:rFonts w:asciiTheme="minorHAnsi" w:hAnsiTheme="minorHAnsi" w:cstheme="minorHAnsi"/>
        </w:rPr>
        <w:t>The Internet of Things has, in recent years gained more attention leading to more in-depth research and more applications being developed.</w:t>
      </w:r>
      <w:r w:rsidR="00442F78">
        <w:rPr>
          <w:rFonts w:asciiTheme="minorHAnsi" w:hAnsiTheme="minorHAnsi" w:cstheme="minorHAnsi"/>
        </w:rPr>
        <w:t xml:space="preserve"> </w:t>
      </w:r>
      <w:r w:rsidR="00437011">
        <w:rPr>
          <w:rFonts w:asciiTheme="minorHAnsi" w:hAnsiTheme="minorHAnsi" w:cstheme="minorHAnsi"/>
        </w:rPr>
        <w:t xml:space="preserve"> </w:t>
      </w:r>
      <w:r w:rsidR="00442F78">
        <w:rPr>
          <w:rFonts w:asciiTheme="minorHAnsi" w:hAnsiTheme="minorHAnsi" w:cstheme="minorHAnsi"/>
        </w:rPr>
        <w:t>It has been thirty years since the first application was developed. This was developed by a man called John Romkey, he developed a toaster which had the capability to be switched on and off through the internet and this encouraged for more research and awareness to be raised within the field over the coming years</w:t>
      </w:r>
      <w:sdt>
        <w:sdtPr>
          <w:rPr>
            <w:rFonts w:asciiTheme="minorHAnsi" w:hAnsiTheme="minorHAnsi" w:cstheme="minorHAnsi"/>
          </w:rPr>
          <w:id w:val="-690688883"/>
          <w:citation/>
        </w:sdtPr>
        <w:sdtContent>
          <w:r w:rsidR="00442F78">
            <w:rPr>
              <w:rFonts w:asciiTheme="minorHAnsi" w:hAnsiTheme="minorHAnsi" w:cstheme="minorHAnsi"/>
            </w:rPr>
            <w:fldChar w:fldCharType="begin"/>
          </w:r>
          <w:r w:rsidR="00442F78">
            <w:rPr>
              <w:rFonts w:asciiTheme="minorHAnsi" w:hAnsiTheme="minorHAnsi" w:cstheme="minorHAnsi"/>
            </w:rPr>
            <w:instrText xml:space="preserve"> CITATION PSu14 \l 2057 </w:instrText>
          </w:r>
          <w:r w:rsidR="00442F78">
            <w:rPr>
              <w:rFonts w:asciiTheme="minorHAnsi" w:hAnsiTheme="minorHAnsi" w:cstheme="minorHAnsi"/>
            </w:rPr>
            <w:fldChar w:fldCharType="separate"/>
          </w:r>
          <w:r w:rsidR="0061308C">
            <w:rPr>
              <w:rFonts w:asciiTheme="minorHAnsi" w:hAnsiTheme="minorHAnsi" w:cstheme="minorHAnsi"/>
              <w:noProof/>
            </w:rPr>
            <w:t xml:space="preserve"> </w:t>
          </w:r>
          <w:r w:rsidR="0061308C" w:rsidRPr="0061308C">
            <w:rPr>
              <w:rFonts w:asciiTheme="minorHAnsi" w:hAnsiTheme="minorHAnsi" w:cstheme="minorHAnsi"/>
              <w:noProof/>
            </w:rPr>
            <w:t>[3]</w:t>
          </w:r>
          <w:r w:rsidR="00442F78">
            <w:rPr>
              <w:rFonts w:asciiTheme="minorHAnsi" w:hAnsiTheme="minorHAnsi" w:cstheme="minorHAnsi"/>
            </w:rPr>
            <w:fldChar w:fldCharType="end"/>
          </w:r>
        </w:sdtContent>
      </w:sdt>
      <w:r w:rsidR="00442F78">
        <w:rPr>
          <w:rFonts w:asciiTheme="minorHAnsi" w:hAnsiTheme="minorHAnsi" w:cstheme="minorHAnsi"/>
        </w:rPr>
        <w:t xml:space="preserve">. </w:t>
      </w:r>
      <w:r w:rsidR="00437011">
        <w:rPr>
          <w:rFonts w:asciiTheme="minorHAnsi" w:hAnsiTheme="minorHAnsi" w:cstheme="minorHAnsi"/>
        </w:rPr>
        <w:t xml:space="preserve">It was predicted that as of 2020, there would be anywhere between “25 and 50 billion of connected devices” </w:t>
      </w:r>
      <w:sdt>
        <w:sdtPr>
          <w:rPr>
            <w:rFonts w:asciiTheme="minorHAnsi" w:hAnsiTheme="minorHAnsi" w:cstheme="minorHAnsi"/>
          </w:rPr>
          <w:id w:val="-1451931711"/>
          <w:citation/>
        </w:sdtPr>
        <w:sdtContent>
          <w:r w:rsidR="00437011">
            <w:rPr>
              <w:rFonts w:asciiTheme="minorHAnsi" w:hAnsiTheme="minorHAnsi" w:cstheme="minorHAnsi"/>
            </w:rPr>
            <w:fldChar w:fldCharType="begin"/>
          </w:r>
          <w:r w:rsidR="00437011">
            <w:rPr>
              <w:rFonts w:asciiTheme="minorHAnsi" w:hAnsiTheme="minorHAnsi" w:cstheme="minorHAnsi"/>
            </w:rPr>
            <w:instrText xml:space="preserve"> CITATION MSi18 \l 2057 </w:instrText>
          </w:r>
          <w:r w:rsidR="00437011">
            <w:rPr>
              <w:rFonts w:asciiTheme="minorHAnsi" w:hAnsiTheme="minorHAnsi" w:cstheme="minorHAnsi"/>
            </w:rPr>
            <w:fldChar w:fldCharType="separate"/>
          </w:r>
          <w:r w:rsidR="0061308C" w:rsidRPr="0061308C">
            <w:rPr>
              <w:rFonts w:asciiTheme="minorHAnsi" w:hAnsiTheme="minorHAnsi" w:cstheme="minorHAnsi"/>
              <w:noProof/>
            </w:rPr>
            <w:t>[2]</w:t>
          </w:r>
          <w:r w:rsidR="00437011">
            <w:rPr>
              <w:rFonts w:asciiTheme="minorHAnsi" w:hAnsiTheme="minorHAnsi" w:cstheme="minorHAnsi"/>
            </w:rPr>
            <w:fldChar w:fldCharType="end"/>
          </w:r>
        </w:sdtContent>
      </w:sdt>
      <w:r w:rsidR="00F97BC5">
        <w:rPr>
          <w:rFonts w:asciiTheme="minorHAnsi" w:hAnsiTheme="minorHAnsi" w:cstheme="minorHAnsi"/>
        </w:rPr>
        <w:t xml:space="preserve">. </w:t>
      </w:r>
      <w:r w:rsidR="006714AD">
        <w:rPr>
          <w:rFonts w:asciiTheme="minorHAnsi" w:hAnsiTheme="minorHAnsi" w:cstheme="minorHAnsi"/>
        </w:rPr>
        <w:t xml:space="preserve">IoT is a way for humans to stay connected to the digital world. </w:t>
      </w:r>
      <w:r w:rsidR="002609D4">
        <w:rPr>
          <w:rFonts w:asciiTheme="minorHAnsi" w:hAnsiTheme="minorHAnsi" w:cstheme="minorHAnsi"/>
        </w:rPr>
        <w:t xml:space="preserve">There are different technologies that are implemented within this so the internet can connect with the smart devices or objects. Some of these include; Radio Frequency Identification Devices, or RFID, “infrared sensors, GPS and laser scanner devices” </w:t>
      </w:r>
      <w:sdt>
        <w:sdtPr>
          <w:rPr>
            <w:rFonts w:asciiTheme="minorHAnsi" w:hAnsiTheme="minorHAnsi" w:cstheme="minorHAnsi"/>
          </w:rPr>
          <w:id w:val="1112480038"/>
          <w:citation/>
        </w:sdtPr>
        <w:sdtContent>
          <w:r w:rsidR="002609D4">
            <w:rPr>
              <w:rFonts w:asciiTheme="minorHAnsi" w:hAnsiTheme="minorHAnsi" w:cstheme="minorHAnsi"/>
            </w:rPr>
            <w:fldChar w:fldCharType="begin"/>
          </w:r>
          <w:r w:rsidR="002609D4">
            <w:rPr>
              <w:rFonts w:asciiTheme="minorHAnsi" w:hAnsiTheme="minorHAnsi" w:cstheme="minorHAnsi"/>
            </w:rPr>
            <w:instrText xml:space="preserve"> CITATION Bao11 \l 2057 </w:instrText>
          </w:r>
          <w:r w:rsidR="002609D4">
            <w:rPr>
              <w:rFonts w:asciiTheme="minorHAnsi" w:hAnsiTheme="minorHAnsi" w:cstheme="minorHAnsi"/>
            </w:rPr>
            <w:fldChar w:fldCharType="separate"/>
          </w:r>
          <w:r w:rsidR="0061308C" w:rsidRPr="0061308C">
            <w:rPr>
              <w:rFonts w:asciiTheme="minorHAnsi" w:hAnsiTheme="minorHAnsi" w:cstheme="minorHAnsi"/>
              <w:noProof/>
            </w:rPr>
            <w:t>[4]</w:t>
          </w:r>
          <w:r w:rsidR="002609D4">
            <w:rPr>
              <w:rFonts w:asciiTheme="minorHAnsi" w:hAnsiTheme="minorHAnsi" w:cstheme="minorHAnsi"/>
            </w:rPr>
            <w:fldChar w:fldCharType="end"/>
          </w:r>
        </w:sdtContent>
      </w:sdt>
      <w:r w:rsidR="002609D4">
        <w:rPr>
          <w:rFonts w:asciiTheme="minorHAnsi" w:hAnsiTheme="minorHAnsi" w:cstheme="minorHAnsi"/>
        </w:rPr>
        <w:t xml:space="preserve"> By implementing these technologies, </w:t>
      </w:r>
      <w:r w:rsidR="00CE4F42">
        <w:rPr>
          <w:rFonts w:asciiTheme="minorHAnsi" w:hAnsiTheme="minorHAnsi" w:cstheme="minorHAnsi"/>
        </w:rPr>
        <w:t xml:space="preserve">among others, </w:t>
      </w:r>
      <w:r w:rsidR="002609D4">
        <w:rPr>
          <w:rFonts w:asciiTheme="minorHAnsi" w:hAnsiTheme="minorHAnsi" w:cstheme="minorHAnsi"/>
        </w:rPr>
        <w:t>it grants the user a sense of remote contro</w:t>
      </w:r>
      <w:r w:rsidR="00A65A38">
        <w:rPr>
          <w:rFonts w:asciiTheme="minorHAnsi" w:hAnsiTheme="minorHAnsi" w:cstheme="minorHAnsi"/>
        </w:rPr>
        <w:t>l or gives them an automated home</w:t>
      </w:r>
      <w:r w:rsidR="002609D4">
        <w:rPr>
          <w:rFonts w:asciiTheme="minorHAnsi" w:hAnsiTheme="minorHAnsi" w:cstheme="minorHAnsi"/>
        </w:rPr>
        <w:t xml:space="preserve">. For example, </w:t>
      </w:r>
      <w:r w:rsidR="00983995">
        <w:rPr>
          <w:rFonts w:asciiTheme="minorHAnsi" w:hAnsiTheme="minorHAnsi" w:cstheme="minorHAnsi"/>
        </w:rPr>
        <w:t>lights and heating could</w:t>
      </w:r>
      <w:r w:rsidR="00A65A38">
        <w:rPr>
          <w:rFonts w:asciiTheme="minorHAnsi" w:hAnsiTheme="minorHAnsi" w:cstheme="minorHAnsi"/>
        </w:rPr>
        <w:t xml:space="preserve"> turn on as</w:t>
      </w:r>
      <w:r w:rsidR="00983995">
        <w:rPr>
          <w:rFonts w:asciiTheme="minorHAnsi" w:hAnsiTheme="minorHAnsi" w:cstheme="minorHAnsi"/>
        </w:rPr>
        <w:t xml:space="preserve"> </w:t>
      </w:r>
      <w:r w:rsidR="00A65A38">
        <w:rPr>
          <w:rFonts w:asciiTheme="minorHAnsi" w:hAnsiTheme="minorHAnsi" w:cstheme="minorHAnsi"/>
        </w:rPr>
        <w:t>they walk i</w:t>
      </w:r>
      <w:r w:rsidR="00983995">
        <w:rPr>
          <w:rFonts w:asciiTheme="minorHAnsi" w:hAnsiTheme="minorHAnsi" w:cstheme="minorHAnsi"/>
        </w:rPr>
        <w:t>nside the hou</w:t>
      </w:r>
      <w:r w:rsidR="00A65A38">
        <w:rPr>
          <w:rFonts w:asciiTheme="minorHAnsi" w:hAnsiTheme="minorHAnsi" w:cstheme="minorHAnsi"/>
        </w:rPr>
        <w:t>se, this could be activated through some motion sensors.</w:t>
      </w:r>
    </w:p>
    <w:p w14:paraId="0D654591" w14:textId="7D7DAE35" w:rsidR="008E5171" w:rsidRDefault="005B0DA8" w:rsidP="00ED2CE1">
      <w:pPr>
        <w:rPr>
          <w:rFonts w:asciiTheme="minorHAnsi" w:hAnsiTheme="minorHAnsi" w:cstheme="minorHAnsi"/>
        </w:rPr>
      </w:pPr>
      <w:r>
        <w:rPr>
          <w:rFonts w:asciiTheme="minorHAnsi" w:hAnsiTheme="minorHAnsi" w:cstheme="minorHAnsi"/>
        </w:rPr>
        <w:t xml:space="preserve">IoT is widely used in many applications all over the world, the </w:t>
      </w:r>
      <w:r w:rsidR="001613C0">
        <w:rPr>
          <w:rFonts w:asciiTheme="minorHAnsi" w:hAnsiTheme="minorHAnsi" w:cstheme="minorHAnsi"/>
        </w:rPr>
        <w:t>applications</w:t>
      </w:r>
      <w:r>
        <w:rPr>
          <w:rFonts w:asciiTheme="minorHAnsi" w:hAnsiTheme="minorHAnsi" w:cstheme="minorHAnsi"/>
        </w:rPr>
        <w:t xml:space="preserve"> include;</w:t>
      </w:r>
      <w:r w:rsidR="001613C0">
        <w:rPr>
          <w:rFonts w:asciiTheme="minorHAnsi" w:hAnsiTheme="minorHAnsi" w:cstheme="minorHAnsi"/>
        </w:rPr>
        <w:t xml:space="preserve"> </w:t>
      </w:r>
      <w:r w:rsidR="000322B9">
        <w:rPr>
          <w:rFonts w:asciiTheme="minorHAnsi" w:hAnsiTheme="minorHAnsi" w:cstheme="minorHAnsi"/>
        </w:rPr>
        <w:t>Air pollution monitoring, smart grid energy consumption, smart roads and fire detection technologies</w:t>
      </w:r>
      <w:r>
        <w:rPr>
          <w:rFonts w:asciiTheme="minorHAnsi" w:hAnsiTheme="minorHAnsi" w:cstheme="minorHAnsi"/>
        </w:rPr>
        <w:t xml:space="preserve"> </w:t>
      </w:r>
      <w:sdt>
        <w:sdtPr>
          <w:rPr>
            <w:rFonts w:asciiTheme="minorHAnsi" w:hAnsiTheme="minorHAnsi" w:cstheme="minorHAnsi"/>
          </w:rPr>
          <w:id w:val="1570001271"/>
          <w:citation/>
        </w:sdtPr>
        <w:sdtContent>
          <w:r w:rsidR="00400287">
            <w:rPr>
              <w:rFonts w:asciiTheme="minorHAnsi" w:hAnsiTheme="minorHAnsi" w:cstheme="minorHAnsi"/>
            </w:rPr>
            <w:fldChar w:fldCharType="begin"/>
          </w:r>
          <w:r w:rsidR="00400287">
            <w:rPr>
              <w:rFonts w:asciiTheme="minorHAnsi" w:hAnsiTheme="minorHAnsi" w:cstheme="minorHAnsi"/>
            </w:rPr>
            <w:instrText xml:space="preserve"> CITATION Car16 \l 2057 </w:instrText>
          </w:r>
          <w:r w:rsidR="00400287">
            <w:rPr>
              <w:rFonts w:asciiTheme="minorHAnsi" w:hAnsiTheme="minorHAnsi" w:cstheme="minorHAnsi"/>
            </w:rPr>
            <w:fldChar w:fldCharType="separate"/>
          </w:r>
          <w:r w:rsidR="0061308C" w:rsidRPr="0061308C">
            <w:rPr>
              <w:rFonts w:asciiTheme="minorHAnsi" w:hAnsiTheme="minorHAnsi" w:cstheme="minorHAnsi"/>
              <w:noProof/>
            </w:rPr>
            <w:t>[5]</w:t>
          </w:r>
          <w:r w:rsidR="00400287">
            <w:rPr>
              <w:rFonts w:asciiTheme="minorHAnsi" w:hAnsiTheme="minorHAnsi" w:cstheme="minorHAnsi"/>
            </w:rPr>
            <w:fldChar w:fldCharType="end"/>
          </w:r>
        </w:sdtContent>
      </w:sdt>
      <w:r w:rsidR="000322B9">
        <w:rPr>
          <w:rFonts w:asciiTheme="minorHAnsi" w:hAnsiTheme="minorHAnsi" w:cstheme="minorHAnsi"/>
        </w:rPr>
        <w:t xml:space="preserve">. However, this report will focus on smart home concepts for the remainder of the assignment. </w:t>
      </w:r>
    </w:p>
    <w:p w14:paraId="15BBC6B6" w14:textId="77777777" w:rsidR="00BD7DB3" w:rsidRPr="000D0E93" w:rsidRDefault="00BD7DB3" w:rsidP="00ED2CE1">
      <w:pPr>
        <w:rPr>
          <w:rFonts w:asciiTheme="minorHAnsi" w:hAnsiTheme="minorHAnsi" w:cstheme="minorHAnsi"/>
        </w:rPr>
      </w:pPr>
    </w:p>
    <w:p w14:paraId="53DC7CA6" w14:textId="77777777" w:rsidR="00BD7DB3" w:rsidRPr="000D0E93" w:rsidRDefault="00BD7DB3" w:rsidP="00ED2CE1">
      <w:pPr>
        <w:rPr>
          <w:rFonts w:asciiTheme="minorHAnsi" w:hAnsiTheme="minorHAnsi" w:cstheme="minorHAnsi"/>
        </w:rPr>
      </w:pPr>
    </w:p>
    <w:p w14:paraId="34E40CED" w14:textId="77777777" w:rsidR="00BD7DB3" w:rsidRPr="000D0E93" w:rsidRDefault="00BD7DB3" w:rsidP="00ED2CE1">
      <w:pPr>
        <w:rPr>
          <w:rFonts w:asciiTheme="minorHAnsi" w:hAnsiTheme="minorHAnsi" w:cstheme="minorHAnsi"/>
        </w:rPr>
      </w:pPr>
    </w:p>
    <w:p w14:paraId="7E8E9F7B" w14:textId="77777777" w:rsidR="00BD7DB3" w:rsidRPr="000D0E93" w:rsidRDefault="00BD7DB3" w:rsidP="00ED2CE1">
      <w:pPr>
        <w:rPr>
          <w:rFonts w:asciiTheme="minorHAnsi" w:hAnsiTheme="minorHAnsi" w:cstheme="minorHAnsi"/>
        </w:rPr>
      </w:pPr>
    </w:p>
    <w:p w14:paraId="69D2E8A4" w14:textId="77777777" w:rsidR="00BD7DB3" w:rsidRPr="0054681A" w:rsidRDefault="00BD7DB3" w:rsidP="00ED2CE1">
      <w:pPr>
        <w:rPr>
          <w:rFonts w:cs="Arial"/>
          <w:sz w:val="26"/>
          <w:szCs w:val="26"/>
        </w:rPr>
      </w:pPr>
    </w:p>
    <w:p w14:paraId="6DAECE68" w14:textId="77777777" w:rsidR="00BD7DB3" w:rsidRPr="0054681A" w:rsidRDefault="00BD7DB3" w:rsidP="00ED2CE1">
      <w:pPr>
        <w:rPr>
          <w:rFonts w:cs="Arial"/>
          <w:sz w:val="26"/>
          <w:szCs w:val="26"/>
        </w:rPr>
      </w:pPr>
    </w:p>
    <w:p w14:paraId="0E25B59C" w14:textId="77777777" w:rsidR="00BD7DB3" w:rsidRPr="0054681A" w:rsidRDefault="00BD7DB3" w:rsidP="00ED2CE1">
      <w:pPr>
        <w:rPr>
          <w:rFonts w:cs="Arial"/>
          <w:sz w:val="26"/>
          <w:szCs w:val="26"/>
        </w:rPr>
      </w:pPr>
    </w:p>
    <w:p w14:paraId="04D7DDB1" w14:textId="1059E06E" w:rsidR="00F918DD" w:rsidRDefault="0054681A" w:rsidP="00694DE3">
      <w:pPr>
        <w:pStyle w:val="Heading1"/>
        <w:rPr>
          <w:rFonts w:cs="Arial"/>
        </w:rPr>
      </w:pPr>
      <w:bookmarkStart w:id="3" w:name="_Toc40117152"/>
      <w:r w:rsidRPr="0054681A">
        <w:rPr>
          <w:rFonts w:cs="Arial"/>
        </w:rPr>
        <w:lastRenderedPageBreak/>
        <w:t>Appli</w:t>
      </w:r>
      <w:r w:rsidR="0053008D">
        <w:rPr>
          <w:rFonts w:cs="Arial"/>
        </w:rPr>
        <w:t>ances</w:t>
      </w:r>
      <w:r w:rsidR="00694DE3">
        <w:rPr>
          <w:rFonts w:cs="Arial"/>
        </w:rPr>
        <w:t xml:space="preserve"> within</w:t>
      </w:r>
      <w:r w:rsidRPr="0054681A">
        <w:rPr>
          <w:rFonts w:cs="Arial"/>
        </w:rPr>
        <w:t xml:space="preserve"> </w:t>
      </w:r>
      <w:bookmarkEnd w:id="3"/>
      <w:r w:rsidR="0053008D">
        <w:rPr>
          <w:rFonts w:cs="Arial"/>
        </w:rPr>
        <w:t>Smart Homes</w:t>
      </w:r>
    </w:p>
    <w:p w14:paraId="497CA7C4" w14:textId="2065B90D" w:rsidR="0042467A" w:rsidRPr="00A65A38" w:rsidRDefault="00BB45A8" w:rsidP="00BB45A8">
      <w:pPr>
        <w:rPr>
          <w:rFonts w:asciiTheme="minorHAnsi" w:hAnsiTheme="minorHAnsi"/>
        </w:rPr>
      </w:pPr>
      <w:r w:rsidRPr="00A65A38">
        <w:rPr>
          <w:rFonts w:asciiTheme="minorHAnsi" w:hAnsiTheme="minorHAnsi"/>
        </w:rPr>
        <w:t>Th</w:t>
      </w:r>
      <w:r w:rsidR="00733B9F" w:rsidRPr="00A65A38">
        <w:rPr>
          <w:rFonts w:asciiTheme="minorHAnsi" w:hAnsiTheme="minorHAnsi"/>
        </w:rPr>
        <w:t xml:space="preserve">is </w:t>
      </w:r>
      <w:r w:rsidRPr="00A65A38">
        <w:rPr>
          <w:rFonts w:asciiTheme="minorHAnsi" w:hAnsiTheme="minorHAnsi"/>
        </w:rPr>
        <w:t>section of the report will discuss the applications within the field of IoT</w:t>
      </w:r>
      <w:r w:rsidR="0042467A" w:rsidRPr="00A65A38">
        <w:rPr>
          <w:rFonts w:asciiTheme="minorHAnsi" w:hAnsiTheme="minorHAnsi"/>
        </w:rPr>
        <w:t xml:space="preserve">. </w:t>
      </w:r>
      <w:r w:rsidR="00694DE3" w:rsidRPr="00A65A38">
        <w:rPr>
          <w:rFonts w:asciiTheme="minorHAnsi" w:hAnsiTheme="minorHAnsi"/>
        </w:rPr>
        <w:t xml:space="preserve">As mentioned before, this will </w:t>
      </w:r>
      <w:r w:rsidR="00733B9F" w:rsidRPr="00A65A38">
        <w:rPr>
          <w:rFonts w:asciiTheme="minorHAnsi" w:hAnsiTheme="minorHAnsi"/>
        </w:rPr>
        <w:t xml:space="preserve">be emphasised on the concept of smart homes and the applications that are more common and applicable to them. </w:t>
      </w:r>
    </w:p>
    <w:p w14:paraId="36AFF5E6" w14:textId="22C0C545" w:rsidR="0074792D" w:rsidRPr="00A65A38" w:rsidRDefault="00581481" w:rsidP="0074792D">
      <w:pPr>
        <w:rPr>
          <w:rFonts w:asciiTheme="minorHAnsi" w:hAnsiTheme="minorHAnsi"/>
        </w:rPr>
      </w:pPr>
      <w:r w:rsidRPr="00A65A38">
        <w:rPr>
          <w:rFonts w:asciiTheme="minorHAnsi" w:hAnsiTheme="minorHAnsi"/>
        </w:rPr>
        <w:t>Smart homes are viewed as homes which are semi-autonomous. This means that the residents of the home can control</w:t>
      </w:r>
      <w:r w:rsidR="0074792D" w:rsidRPr="00A65A38">
        <w:rPr>
          <w:rFonts w:asciiTheme="minorHAnsi" w:hAnsiTheme="minorHAnsi"/>
        </w:rPr>
        <w:t>, for example,</w:t>
      </w:r>
      <w:r w:rsidRPr="00A65A38">
        <w:rPr>
          <w:rFonts w:asciiTheme="minorHAnsi" w:hAnsiTheme="minorHAnsi"/>
        </w:rPr>
        <w:t xml:space="preserve"> from an application on their mobile. These could be applicable to a vast majority of the appliances </w:t>
      </w:r>
      <w:r w:rsidR="00CE4F42" w:rsidRPr="00A65A38">
        <w:rPr>
          <w:rFonts w:asciiTheme="minorHAnsi" w:hAnsiTheme="minorHAnsi"/>
        </w:rPr>
        <w:t>located within</w:t>
      </w:r>
      <w:r w:rsidRPr="00A65A38">
        <w:rPr>
          <w:rFonts w:asciiTheme="minorHAnsi" w:hAnsiTheme="minorHAnsi"/>
        </w:rPr>
        <w:t xml:space="preserve"> the home</w:t>
      </w:r>
      <w:r w:rsidR="0074792D" w:rsidRPr="00A65A38">
        <w:rPr>
          <w:rFonts w:asciiTheme="minorHAnsi" w:hAnsiTheme="minorHAnsi"/>
        </w:rPr>
        <w:t xml:space="preserve"> </w:t>
      </w:r>
      <w:sdt>
        <w:sdtPr>
          <w:rPr>
            <w:rFonts w:asciiTheme="minorHAnsi" w:hAnsiTheme="minorHAnsi"/>
          </w:rPr>
          <w:id w:val="-1650504459"/>
          <w:citation/>
        </w:sdtPr>
        <w:sdtContent>
          <w:r w:rsidR="0074792D" w:rsidRPr="00A65A38">
            <w:rPr>
              <w:rFonts w:asciiTheme="minorHAnsi" w:hAnsiTheme="minorHAnsi"/>
            </w:rPr>
            <w:fldChar w:fldCharType="begin"/>
          </w:r>
          <w:r w:rsidR="0074792D" w:rsidRPr="00A65A38">
            <w:rPr>
              <w:rFonts w:asciiTheme="minorHAnsi" w:hAnsiTheme="minorHAnsi"/>
            </w:rPr>
            <w:instrText xml:space="preserve"> CITATION Tom17 \l 2057 </w:instrText>
          </w:r>
          <w:r w:rsidR="0074792D" w:rsidRPr="00A65A38">
            <w:rPr>
              <w:rFonts w:asciiTheme="minorHAnsi" w:hAnsiTheme="minorHAnsi"/>
            </w:rPr>
            <w:fldChar w:fldCharType="separate"/>
          </w:r>
          <w:r w:rsidR="0061308C" w:rsidRPr="0061308C">
            <w:rPr>
              <w:rFonts w:asciiTheme="minorHAnsi" w:hAnsiTheme="minorHAnsi"/>
              <w:noProof/>
            </w:rPr>
            <w:t>[6]</w:t>
          </w:r>
          <w:r w:rsidR="0074792D" w:rsidRPr="00A65A38">
            <w:rPr>
              <w:rFonts w:asciiTheme="minorHAnsi" w:hAnsiTheme="minorHAnsi"/>
            </w:rPr>
            <w:fldChar w:fldCharType="end"/>
          </w:r>
        </w:sdtContent>
      </w:sdt>
      <w:r w:rsidR="00CE4F42" w:rsidRPr="00A65A38">
        <w:rPr>
          <w:rFonts w:asciiTheme="minorHAnsi" w:hAnsiTheme="minorHAnsi"/>
        </w:rPr>
        <w:t xml:space="preserve"> The smart home may include</w:t>
      </w:r>
      <w:r w:rsidR="0074792D" w:rsidRPr="00A65A38">
        <w:rPr>
          <w:rFonts w:asciiTheme="minorHAnsi" w:hAnsiTheme="minorHAnsi"/>
        </w:rPr>
        <w:t xml:space="preserve"> some of the following appliances</w:t>
      </w:r>
      <w:r w:rsidR="00CE4F42" w:rsidRPr="00A65A38">
        <w:rPr>
          <w:rFonts w:asciiTheme="minorHAnsi" w:hAnsiTheme="minorHAnsi"/>
        </w:rPr>
        <w:t>:</w:t>
      </w:r>
    </w:p>
    <w:p w14:paraId="7D0D7D84" w14:textId="77777777" w:rsidR="0074792D" w:rsidRPr="00A65A38" w:rsidRDefault="0074792D" w:rsidP="0074792D">
      <w:pPr>
        <w:pStyle w:val="ListParagraph"/>
        <w:numPr>
          <w:ilvl w:val="0"/>
          <w:numId w:val="14"/>
        </w:numPr>
      </w:pPr>
      <w:r w:rsidRPr="00A65A38">
        <w:t>Boiler</w:t>
      </w:r>
    </w:p>
    <w:p w14:paraId="03039440" w14:textId="213FC07C" w:rsidR="0074792D" w:rsidRPr="00A65A38" w:rsidRDefault="0074792D" w:rsidP="00A65A38">
      <w:pPr>
        <w:pStyle w:val="ListParagraph"/>
        <w:numPr>
          <w:ilvl w:val="0"/>
          <w:numId w:val="14"/>
        </w:numPr>
      </w:pPr>
      <w:r w:rsidRPr="00A65A38">
        <w:t>Lighting</w:t>
      </w:r>
    </w:p>
    <w:p w14:paraId="49CB6F41" w14:textId="002DBB91" w:rsidR="0074792D" w:rsidRPr="00A65A38" w:rsidRDefault="0074792D" w:rsidP="00A65A38">
      <w:pPr>
        <w:pStyle w:val="ListParagraph"/>
        <w:numPr>
          <w:ilvl w:val="0"/>
          <w:numId w:val="14"/>
        </w:numPr>
      </w:pPr>
      <w:r w:rsidRPr="00A65A38">
        <w:t>Cameras</w:t>
      </w:r>
    </w:p>
    <w:p w14:paraId="1494782F" w14:textId="77777777" w:rsidR="0074792D" w:rsidRPr="00A65A38" w:rsidRDefault="0074792D" w:rsidP="0074792D">
      <w:pPr>
        <w:pStyle w:val="ListParagraph"/>
        <w:numPr>
          <w:ilvl w:val="0"/>
          <w:numId w:val="14"/>
        </w:numPr>
      </w:pPr>
      <w:r w:rsidRPr="00A65A38">
        <w:t>Windows</w:t>
      </w:r>
    </w:p>
    <w:p w14:paraId="139FA375" w14:textId="13B7399D" w:rsidR="0074792D" w:rsidRPr="00A65A38" w:rsidRDefault="0074792D" w:rsidP="0074792D">
      <w:pPr>
        <w:pStyle w:val="ListParagraph"/>
        <w:numPr>
          <w:ilvl w:val="0"/>
          <w:numId w:val="14"/>
        </w:numPr>
      </w:pPr>
      <w:r w:rsidRPr="00A65A38">
        <w:t>Smoke/Gas sensors</w:t>
      </w:r>
    </w:p>
    <w:p w14:paraId="1B042359" w14:textId="77777777" w:rsidR="0053008D" w:rsidRPr="00A65A38" w:rsidRDefault="0074792D" w:rsidP="0074792D">
      <w:pPr>
        <w:pStyle w:val="ListParagraph"/>
        <w:numPr>
          <w:ilvl w:val="0"/>
          <w:numId w:val="14"/>
        </w:numPr>
      </w:pPr>
      <w:r w:rsidRPr="00A65A38">
        <w:t>Door</w:t>
      </w:r>
    </w:p>
    <w:p w14:paraId="3375C8DA" w14:textId="0997F025" w:rsidR="00A65A38" w:rsidRPr="00A65A38" w:rsidRDefault="0053008D" w:rsidP="00A65A38">
      <w:pPr>
        <w:pStyle w:val="ListParagraph"/>
        <w:numPr>
          <w:ilvl w:val="0"/>
          <w:numId w:val="14"/>
        </w:numPr>
      </w:pPr>
      <w:r w:rsidRPr="00A65A38">
        <w:t>“Assistants”</w:t>
      </w:r>
      <w:r w:rsidR="00CB6F25">
        <w:t>, e.g. Alexa and Google Home</w:t>
      </w:r>
      <w:r w:rsidR="00CE4F42" w:rsidRPr="00A65A38">
        <w:br/>
      </w:r>
      <w:r w:rsidR="00581481" w:rsidRPr="00A65A38">
        <w:t xml:space="preserve">  </w:t>
      </w:r>
    </w:p>
    <w:p w14:paraId="2410992B" w14:textId="24A01D80" w:rsidR="00FD7261" w:rsidRPr="00A65A38" w:rsidRDefault="0053008D" w:rsidP="00A65A38">
      <w:pPr>
        <w:rPr>
          <w:rFonts w:asciiTheme="minorHAnsi" w:hAnsiTheme="minorHAnsi"/>
        </w:rPr>
      </w:pPr>
      <w:r w:rsidRPr="00A65A38">
        <w:rPr>
          <w:rFonts w:asciiTheme="minorHAnsi" w:hAnsiTheme="minorHAnsi"/>
        </w:rPr>
        <w:t xml:space="preserve">To begin, the first appliance that will be discussed is security within smart homes, </w:t>
      </w:r>
      <w:r w:rsidR="00A65A38">
        <w:rPr>
          <w:rFonts w:asciiTheme="minorHAnsi" w:hAnsiTheme="minorHAnsi"/>
        </w:rPr>
        <w:t>these would be implemented and utilised as a way to make your home feel safer. By having these it means that the user could use an app to access the cameras at home to check over it from time to time. This gives the user a sense of safety as they can check that their home is safe when they are on holiday for exampl</w:t>
      </w:r>
      <w:r w:rsidR="00807CEE">
        <w:rPr>
          <w:rFonts w:asciiTheme="minorHAnsi" w:hAnsiTheme="minorHAnsi"/>
        </w:rPr>
        <w:t>e. However, there are many advantages and disadvantages to this, for example, the system could alert the user when there’s a breach, this means, that if they are away from the home, they could call emergency services for help. There can be as few or as many different cameras that you would like to have, so the rooms that aren’t applicable wouldn’t need to have one and they are also environmentally friendly, some different versions of these can come with features for “optimal energy efficiency”</w:t>
      </w:r>
      <w:sdt>
        <w:sdtPr>
          <w:rPr>
            <w:rFonts w:asciiTheme="minorHAnsi" w:hAnsiTheme="minorHAnsi"/>
          </w:rPr>
          <w:id w:val="-435676019"/>
          <w:citation/>
        </w:sdtPr>
        <w:sdtContent>
          <w:r w:rsidR="00807CEE">
            <w:rPr>
              <w:rFonts w:asciiTheme="minorHAnsi" w:hAnsiTheme="minorHAnsi"/>
            </w:rPr>
            <w:fldChar w:fldCharType="begin"/>
          </w:r>
          <w:r w:rsidR="00807CEE">
            <w:rPr>
              <w:rFonts w:asciiTheme="minorHAnsi" w:hAnsiTheme="minorHAnsi"/>
            </w:rPr>
            <w:instrText xml:space="preserve"> CITATION Mar18 \l 2057 </w:instrText>
          </w:r>
          <w:r w:rsidR="00807CEE">
            <w:rPr>
              <w:rFonts w:asciiTheme="minorHAnsi" w:hAnsiTheme="minorHAnsi"/>
            </w:rPr>
            <w:fldChar w:fldCharType="separate"/>
          </w:r>
          <w:r w:rsidR="0061308C">
            <w:rPr>
              <w:rFonts w:asciiTheme="minorHAnsi" w:hAnsiTheme="minorHAnsi"/>
              <w:noProof/>
            </w:rPr>
            <w:t xml:space="preserve"> </w:t>
          </w:r>
          <w:r w:rsidR="0061308C" w:rsidRPr="0061308C">
            <w:rPr>
              <w:rFonts w:asciiTheme="minorHAnsi" w:hAnsiTheme="minorHAnsi"/>
              <w:noProof/>
            </w:rPr>
            <w:t>[7]</w:t>
          </w:r>
          <w:r w:rsidR="00807CEE">
            <w:rPr>
              <w:rFonts w:asciiTheme="minorHAnsi" w:hAnsiTheme="minorHAnsi"/>
            </w:rPr>
            <w:fldChar w:fldCharType="end"/>
          </w:r>
        </w:sdtContent>
      </w:sdt>
      <w:r w:rsidR="00807CEE">
        <w:rPr>
          <w:rFonts w:asciiTheme="minorHAnsi" w:hAnsiTheme="minorHAnsi"/>
        </w:rPr>
        <w:t xml:space="preserve">. </w:t>
      </w:r>
      <w:r w:rsidR="008D016F">
        <w:rPr>
          <w:rFonts w:asciiTheme="minorHAnsi" w:hAnsiTheme="minorHAnsi"/>
        </w:rPr>
        <w:t xml:space="preserve">The disadvantages are that they can be a costly investment as some brands and products have higher specifications leading to much higher prices. This also requires a strong internet connection to have good quality in the camera system. These also can be confusing to learn at first as well, especially for those who aren’t up to date with technology </w:t>
      </w:r>
      <w:sdt>
        <w:sdtPr>
          <w:rPr>
            <w:rFonts w:asciiTheme="minorHAnsi" w:hAnsiTheme="minorHAnsi"/>
          </w:rPr>
          <w:id w:val="618259207"/>
          <w:citation/>
        </w:sdtPr>
        <w:sdtContent>
          <w:r w:rsidR="008D016F">
            <w:rPr>
              <w:rFonts w:asciiTheme="minorHAnsi" w:hAnsiTheme="minorHAnsi"/>
            </w:rPr>
            <w:fldChar w:fldCharType="begin"/>
          </w:r>
          <w:r w:rsidR="008D016F">
            <w:rPr>
              <w:rFonts w:asciiTheme="minorHAnsi" w:hAnsiTheme="minorHAnsi"/>
            </w:rPr>
            <w:instrText xml:space="preserve"> CITATION Mar18 \l 2057 </w:instrText>
          </w:r>
          <w:r w:rsidR="008D016F">
            <w:rPr>
              <w:rFonts w:asciiTheme="minorHAnsi" w:hAnsiTheme="minorHAnsi"/>
            </w:rPr>
            <w:fldChar w:fldCharType="separate"/>
          </w:r>
          <w:r w:rsidR="0061308C" w:rsidRPr="0061308C">
            <w:rPr>
              <w:rFonts w:asciiTheme="minorHAnsi" w:hAnsiTheme="minorHAnsi"/>
              <w:noProof/>
            </w:rPr>
            <w:t>[7]</w:t>
          </w:r>
          <w:r w:rsidR="008D016F">
            <w:rPr>
              <w:rFonts w:asciiTheme="minorHAnsi" w:hAnsiTheme="minorHAnsi"/>
            </w:rPr>
            <w:fldChar w:fldCharType="end"/>
          </w:r>
        </w:sdtContent>
      </w:sdt>
      <w:r w:rsidR="008D016F">
        <w:rPr>
          <w:rFonts w:asciiTheme="minorHAnsi" w:hAnsiTheme="minorHAnsi"/>
        </w:rPr>
        <w:t xml:space="preserve">. </w:t>
      </w:r>
      <w:r w:rsidR="00080E93">
        <w:rPr>
          <w:rFonts w:asciiTheme="minorHAnsi" w:hAnsiTheme="minorHAnsi"/>
        </w:rPr>
        <w:t>The next smart technology that will be discussed is the smart thermostat. These are in the form of a digital panel with a user interface (UI).</w:t>
      </w:r>
      <w:r w:rsidR="003B623D">
        <w:rPr>
          <w:rFonts w:asciiTheme="minorHAnsi" w:hAnsiTheme="minorHAnsi"/>
        </w:rPr>
        <w:t xml:space="preserve"> They allow you to control the temperature of the home “while collecting data”</w:t>
      </w:r>
      <w:sdt>
        <w:sdtPr>
          <w:rPr>
            <w:rFonts w:asciiTheme="minorHAnsi" w:hAnsiTheme="minorHAnsi"/>
          </w:rPr>
          <w:id w:val="924687876"/>
          <w:citation/>
        </w:sdtPr>
        <w:sdtContent>
          <w:r w:rsidR="003B623D">
            <w:rPr>
              <w:rFonts w:asciiTheme="minorHAnsi" w:hAnsiTheme="minorHAnsi"/>
            </w:rPr>
            <w:fldChar w:fldCharType="begin"/>
          </w:r>
          <w:r w:rsidR="003B623D">
            <w:rPr>
              <w:rFonts w:asciiTheme="minorHAnsi" w:hAnsiTheme="minorHAnsi"/>
            </w:rPr>
            <w:instrText xml:space="preserve">CITATION Suz19 \l 2057 </w:instrText>
          </w:r>
          <w:r w:rsidR="003B623D">
            <w:rPr>
              <w:rFonts w:asciiTheme="minorHAnsi" w:hAnsiTheme="minorHAnsi"/>
            </w:rPr>
            <w:fldChar w:fldCharType="separate"/>
          </w:r>
          <w:r w:rsidR="0061308C">
            <w:rPr>
              <w:rFonts w:asciiTheme="minorHAnsi" w:hAnsiTheme="minorHAnsi"/>
              <w:noProof/>
            </w:rPr>
            <w:t xml:space="preserve"> </w:t>
          </w:r>
          <w:r w:rsidR="0061308C" w:rsidRPr="0061308C">
            <w:rPr>
              <w:rFonts w:asciiTheme="minorHAnsi" w:hAnsiTheme="minorHAnsi"/>
              <w:noProof/>
            </w:rPr>
            <w:t>[8]</w:t>
          </w:r>
          <w:r w:rsidR="003B623D">
            <w:rPr>
              <w:rFonts w:asciiTheme="minorHAnsi" w:hAnsiTheme="minorHAnsi"/>
            </w:rPr>
            <w:fldChar w:fldCharType="end"/>
          </w:r>
        </w:sdtContent>
      </w:sdt>
      <w:r w:rsidR="003B623D">
        <w:rPr>
          <w:rFonts w:asciiTheme="minorHAnsi" w:hAnsiTheme="minorHAnsi"/>
        </w:rPr>
        <w:t>. This data is predominantly based on the house’s energy usage, leading energy reduction</w:t>
      </w:r>
      <w:r w:rsidR="00006AA5">
        <w:rPr>
          <w:rFonts w:asciiTheme="minorHAnsi" w:hAnsiTheme="minorHAnsi"/>
        </w:rPr>
        <w:t xml:space="preserve"> within the home. It also collects data so it can advise the user on how to save on costs.</w:t>
      </w:r>
      <w:r w:rsidR="003B623D">
        <w:rPr>
          <w:rFonts w:asciiTheme="minorHAnsi" w:hAnsiTheme="minorHAnsi"/>
        </w:rPr>
        <w:t xml:space="preserve"> Another </w:t>
      </w:r>
      <w:r w:rsidR="003B623D">
        <w:rPr>
          <w:rFonts w:asciiTheme="minorHAnsi" w:hAnsiTheme="minorHAnsi"/>
        </w:rPr>
        <w:lastRenderedPageBreak/>
        <w:t xml:space="preserve">advantage is that some have </w:t>
      </w:r>
      <w:r w:rsidR="00006AA5">
        <w:rPr>
          <w:rFonts w:asciiTheme="minorHAnsi" w:hAnsiTheme="minorHAnsi"/>
        </w:rPr>
        <w:t xml:space="preserve">the ability to control the thermostat remotely and this is good as, if the user forgot to switch it off before they left, they could access it from the app and switch it off </w:t>
      </w:r>
      <w:sdt>
        <w:sdtPr>
          <w:rPr>
            <w:rFonts w:asciiTheme="minorHAnsi" w:hAnsiTheme="minorHAnsi"/>
          </w:rPr>
          <w:id w:val="-1849323184"/>
          <w:citation/>
        </w:sdtPr>
        <w:sdtContent>
          <w:r w:rsidR="00006AA5">
            <w:rPr>
              <w:rFonts w:asciiTheme="minorHAnsi" w:hAnsiTheme="minorHAnsi"/>
            </w:rPr>
            <w:fldChar w:fldCharType="begin"/>
          </w:r>
          <w:r w:rsidR="00006AA5">
            <w:rPr>
              <w:rFonts w:asciiTheme="minorHAnsi" w:hAnsiTheme="minorHAnsi"/>
            </w:rPr>
            <w:instrText xml:space="preserve"> CITATION AmeNA \l 2057 </w:instrText>
          </w:r>
          <w:r w:rsidR="00006AA5">
            <w:rPr>
              <w:rFonts w:asciiTheme="minorHAnsi" w:hAnsiTheme="minorHAnsi"/>
            </w:rPr>
            <w:fldChar w:fldCharType="separate"/>
          </w:r>
          <w:r w:rsidR="0061308C" w:rsidRPr="0061308C">
            <w:rPr>
              <w:rFonts w:asciiTheme="minorHAnsi" w:hAnsiTheme="minorHAnsi"/>
              <w:noProof/>
            </w:rPr>
            <w:t>[9]</w:t>
          </w:r>
          <w:r w:rsidR="00006AA5">
            <w:rPr>
              <w:rFonts w:asciiTheme="minorHAnsi" w:hAnsiTheme="minorHAnsi"/>
            </w:rPr>
            <w:fldChar w:fldCharType="end"/>
          </w:r>
        </w:sdtContent>
      </w:sdt>
      <w:r w:rsidR="005C094C">
        <w:rPr>
          <w:rFonts w:asciiTheme="minorHAnsi" w:hAnsiTheme="minorHAnsi"/>
        </w:rPr>
        <w:t xml:space="preserve">. The next appliance that should be integrated within any smart home, would be a smart fire and warning systems. </w:t>
      </w:r>
      <w:r w:rsidR="00FD7261">
        <w:rPr>
          <w:rFonts w:asciiTheme="minorHAnsi" w:hAnsiTheme="minorHAnsi"/>
        </w:rPr>
        <w:t xml:space="preserve">There is research into fire alarms for smart homes as this is a subject that can potentially reduce the number in deaths caused by house fires. </w:t>
      </w:r>
      <w:r w:rsidR="00B621BD">
        <w:rPr>
          <w:rFonts w:asciiTheme="minorHAnsi" w:hAnsiTheme="minorHAnsi"/>
        </w:rPr>
        <w:t xml:space="preserve">There’s a </w:t>
      </w:r>
      <w:r w:rsidR="00FD7261">
        <w:rPr>
          <w:rFonts w:asciiTheme="minorHAnsi" w:hAnsiTheme="minorHAnsi"/>
        </w:rPr>
        <w:t xml:space="preserve">search paper, </w:t>
      </w:r>
      <w:r w:rsidR="00B621BD">
        <w:rPr>
          <w:rFonts w:asciiTheme="minorHAnsi" w:hAnsiTheme="minorHAnsi"/>
        </w:rPr>
        <w:t xml:space="preserve">this </w:t>
      </w:r>
      <w:r w:rsidR="00FD7261">
        <w:rPr>
          <w:rFonts w:asciiTheme="minorHAnsi" w:hAnsiTheme="minorHAnsi"/>
        </w:rPr>
        <w:t xml:space="preserve">proposes a system that would use an artificially trained model to, the rate of fire could be predicted through </w:t>
      </w:r>
      <w:r w:rsidR="008E5171">
        <w:rPr>
          <w:rFonts w:asciiTheme="minorHAnsi" w:hAnsiTheme="minorHAnsi"/>
        </w:rPr>
        <w:t>collecting data from these to make a prediction</w:t>
      </w:r>
      <w:r w:rsidR="00B621BD">
        <w:rPr>
          <w:rFonts w:asciiTheme="minorHAnsi" w:hAnsiTheme="minorHAnsi"/>
        </w:rPr>
        <w:t xml:space="preserve"> on the probability of a fire occurring. This is a </w:t>
      </w:r>
      <w:r w:rsidR="005C094C">
        <w:rPr>
          <w:rFonts w:asciiTheme="minorHAnsi" w:hAnsiTheme="minorHAnsi"/>
        </w:rPr>
        <w:t>highly intelligent system</w:t>
      </w:r>
      <w:r w:rsidR="00B621BD">
        <w:rPr>
          <w:rFonts w:asciiTheme="minorHAnsi" w:hAnsiTheme="minorHAnsi"/>
        </w:rPr>
        <w:t>,</w:t>
      </w:r>
      <w:r w:rsidR="005C094C">
        <w:rPr>
          <w:rFonts w:asciiTheme="minorHAnsi" w:hAnsiTheme="minorHAnsi"/>
        </w:rPr>
        <w:t xml:space="preserve"> </w:t>
      </w:r>
      <w:r w:rsidR="00B621BD">
        <w:rPr>
          <w:rFonts w:asciiTheme="minorHAnsi" w:hAnsiTheme="minorHAnsi"/>
        </w:rPr>
        <w:t xml:space="preserve">but this is advantageous as </w:t>
      </w:r>
      <w:r w:rsidR="005C094C">
        <w:rPr>
          <w:rFonts w:asciiTheme="minorHAnsi" w:hAnsiTheme="minorHAnsi"/>
        </w:rPr>
        <w:t>they need to be consistent, precise and safe</w:t>
      </w:r>
      <w:sdt>
        <w:sdtPr>
          <w:rPr>
            <w:rFonts w:asciiTheme="minorHAnsi" w:hAnsiTheme="minorHAnsi"/>
          </w:rPr>
          <w:id w:val="1594518679"/>
          <w:citation/>
        </w:sdtPr>
        <w:sdtContent>
          <w:r w:rsidR="005C094C">
            <w:rPr>
              <w:rFonts w:asciiTheme="minorHAnsi" w:hAnsiTheme="minorHAnsi"/>
            </w:rPr>
            <w:fldChar w:fldCharType="begin"/>
          </w:r>
          <w:r w:rsidR="005C094C">
            <w:rPr>
              <w:rFonts w:asciiTheme="minorHAnsi" w:hAnsiTheme="minorHAnsi"/>
            </w:rPr>
            <w:instrText xml:space="preserve"> CITATION Bar19 \l 2057 </w:instrText>
          </w:r>
          <w:r w:rsidR="005C094C">
            <w:rPr>
              <w:rFonts w:asciiTheme="minorHAnsi" w:hAnsiTheme="minorHAnsi"/>
            </w:rPr>
            <w:fldChar w:fldCharType="separate"/>
          </w:r>
          <w:r w:rsidR="0061308C">
            <w:rPr>
              <w:rFonts w:asciiTheme="minorHAnsi" w:hAnsiTheme="minorHAnsi"/>
              <w:noProof/>
            </w:rPr>
            <w:t xml:space="preserve"> </w:t>
          </w:r>
          <w:r w:rsidR="0061308C" w:rsidRPr="0061308C">
            <w:rPr>
              <w:rFonts w:asciiTheme="minorHAnsi" w:hAnsiTheme="minorHAnsi"/>
              <w:noProof/>
            </w:rPr>
            <w:t>[10]</w:t>
          </w:r>
          <w:r w:rsidR="005C094C">
            <w:rPr>
              <w:rFonts w:asciiTheme="minorHAnsi" w:hAnsiTheme="minorHAnsi"/>
            </w:rPr>
            <w:fldChar w:fldCharType="end"/>
          </w:r>
        </w:sdtContent>
      </w:sdt>
      <w:r w:rsidR="00FD7261">
        <w:rPr>
          <w:rFonts w:asciiTheme="minorHAnsi" w:hAnsiTheme="minorHAnsi"/>
        </w:rPr>
        <w:t>.</w:t>
      </w:r>
      <w:r w:rsidR="00B621BD">
        <w:rPr>
          <w:rFonts w:asciiTheme="minorHAnsi" w:hAnsiTheme="minorHAnsi"/>
        </w:rPr>
        <w:t xml:space="preserve"> A system like this would then be able to alert the user through sending notifications to their smart phone</w:t>
      </w:r>
      <w:r w:rsidR="00CB6F25">
        <w:rPr>
          <w:rFonts w:asciiTheme="minorHAnsi" w:hAnsiTheme="minorHAnsi"/>
        </w:rPr>
        <w:t xml:space="preserve"> while also alerting the emergency services</w:t>
      </w:r>
      <w:r w:rsidR="00B621BD">
        <w:rPr>
          <w:rFonts w:asciiTheme="minorHAnsi" w:hAnsiTheme="minorHAnsi"/>
        </w:rPr>
        <w:t>. Some of the advantages of these are</w:t>
      </w:r>
      <w:r w:rsidR="00CB6F25">
        <w:rPr>
          <w:rFonts w:asciiTheme="minorHAnsi" w:hAnsiTheme="minorHAnsi"/>
        </w:rPr>
        <w:t xml:space="preserve">; </w:t>
      </w:r>
      <w:r w:rsidR="00B621BD">
        <w:rPr>
          <w:rFonts w:asciiTheme="minorHAnsi" w:hAnsiTheme="minorHAnsi"/>
        </w:rPr>
        <w:t>they vastly improve the user’s safety</w:t>
      </w:r>
      <w:r w:rsidR="00CB6F25">
        <w:rPr>
          <w:rFonts w:asciiTheme="minorHAnsi" w:hAnsiTheme="minorHAnsi"/>
        </w:rPr>
        <w:t xml:space="preserve"> as they can alert you and the authorities, t</w:t>
      </w:r>
      <w:r w:rsidR="002F16CB">
        <w:rPr>
          <w:rFonts w:asciiTheme="minorHAnsi" w:hAnsiTheme="minorHAnsi"/>
        </w:rPr>
        <w:t>hey</w:t>
      </w:r>
      <w:r w:rsidR="00CB6F25">
        <w:rPr>
          <w:rFonts w:asciiTheme="minorHAnsi" w:hAnsiTheme="minorHAnsi"/>
        </w:rPr>
        <w:t xml:space="preserve"> also </w:t>
      </w:r>
      <w:r w:rsidR="002F16CB">
        <w:rPr>
          <w:rFonts w:asciiTheme="minorHAnsi" w:hAnsiTheme="minorHAnsi"/>
        </w:rPr>
        <w:t>won’t produce fake fire alerts which is good as these do happen in major cities</w:t>
      </w:r>
      <w:r w:rsidR="00CB6F25">
        <w:rPr>
          <w:rFonts w:asciiTheme="minorHAnsi" w:hAnsiTheme="minorHAnsi"/>
        </w:rPr>
        <w:t>. There are also disadvantages to these systems as well, these include; they would be costly as potential buyers would want good components to assemble this type of system.</w:t>
      </w:r>
    </w:p>
    <w:p w14:paraId="629B4417" w14:textId="5830C42A" w:rsidR="0042467A" w:rsidRPr="00A65A38" w:rsidRDefault="0042467A" w:rsidP="00BB45A8">
      <w:pPr>
        <w:rPr>
          <w:rFonts w:asciiTheme="minorHAnsi" w:hAnsiTheme="minorHAnsi"/>
        </w:rPr>
      </w:pPr>
    </w:p>
    <w:p w14:paraId="09382400" w14:textId="2E08A65C" w:rsidR="0054681A" w:rsidRPr="00C3575C" w:rsidRDefault="0054681A" w:rsidP="00F918DD">
      <w:pPr>
        <w:rPr>
          <w:rFonts w:asciiTheme="minorHAnsi" w:hAnsiTheme="minorHAnsi" w:cstheme="minorHAnsi"/>
        </w:rPr>
      </w:pPr>
    </w:p>
    <w:p w14:paraId="5D2D0289" w14:textId="22C71996" w:rsidR="0054681A" w:rsidRPr="00C3575C" w:rsidRDefault="0054681A" w:rsidP="00F918DD">
      <w:pPr>
        <w:rPr>
          <w:rFonts w:asciiTheme="minorHAnsi" w:hAnsiTheme="minorHAnsi" w:cstheme="minorHAnsi"/>
        </w:rPr>
      </w:pPr>
    </w:p>
    <w:p w14:paraId="4B2D64D6" w14:textId="27823B50" w:rsidR="0054681A" w:rsidRPr="00C3575C" w:rsidRDefault="0054681A" w:rsidP="00F918DD">
      <w:pPr>
        <w:rPr>
          <w:rFonts w:asciiTheme="minorHAnsi" w:hAnsiTheme="minorHAnsi" w:cstheme="minorHAnsi"/>
        </w:rPr>
      </w:pPr>
    </w:p>
    <w:p w14:paraId="4A2A302C" w14:textId="4F86E618" w:rsidR="0054681A" w:rsidRPr="0054681A" w:rsidRDefault="0054681A" w:rsidP="00F918DD">
      <w:pPr>
        <w:rPr>
          <w:rFonts w:cs="Arial"/>
          <w:sz w:val="26"/>
          <w:szCs w:val="26"/>
        </w:rPr>
      </w:pPr>
    </w:p>
    <w:p w14:paraId="053605F5" w14:textId="048F3650" w:rsidR="0054681A" w:rsidRPr="0054681A" w:rsidRDefault="0054681A" w:rsidP="00F918DD">
      <w:pPr>
        <w:rPr>
          <w:rFonts w:cs="Arial"/>
          <w:sz w:val="26"/>
          <w:szCs w:val="26"/>
        </w:rPr>
      </w:pPr>
    </w:p>
    <w:p w14:paraId="05235848" w14:textId="37FE84FE" w:rsidR="0054681A" w:rsidRPr="0054681A" w:rsidRDefault="0054681A" w:rsidP="00F918DD">
      <w:pPr>
        <w:rPr>
          <w:rFonts w:cs="Arial"/>
          <w:sz w:val="26"/>
          <w:szCs w:val="26"/>
        </w:rPr>
      </w:pPr>
    </w:p>
    <w:p w14:paraId="3A40DF03" w14:textId="35C09248" w:rsidR="0054681A" w:rsidRDefault="0054681A" w:rsidP="00F918DD">
      <w:pPr>
        <w:rPr>
          <w:rFonts w:cs="Arial"/>
          <w:sz w:val="26"/>
          <w:szCs w:val="26"/>
        </w:rPr>
      </w:pPr>
    </w:p>
    <w:p w14:paraId="37B89CB0" w14:textId="18087ABF" w:rsidR="0061308C" w:rsidRDefault="0061308C" w:rsidP="00F918DD">
      <w:pPr>
        <w:rPr>
          <w:rFonts w:cs="Arial"/>
          <w:sz w:val="26"/>
          <w:szCs w:val="26"/>
        </w:rPr>
      </w:pPr>
    </w:p>
    <w:p w14:paraId="18599EA5" w14:textId="05231B17" w:rsidR="0061308C" w:rsidRDefault="0061308C" w:rsidP="00F918DD">
      <w:pPr>
        <w:rPr>
          <w:rFonts w:cs="Arial"/>
          <w:sz w:val="26"/>
          <w:szCs w:val="26"/>
        </w:rPr>
      </w:pPr>
    </w:p>
    <w:p w14:paraId="2ED2FE80" w14:textId="0095D612" w:rsidR="0061308C" w:rsidRDefault="0061308C" w:rsidP="00F918DD">
      <w:pPr>
        <w:rPr>
          <w:rFonts w:cs="Arial"/>
          <w:sz w:val="26"/>
          <w:szCs w:val="26"/>
        </w:rPr>
      </w:pPr>
    </w:p>
    <w:p w14:paraId="0F4229F0" w14:textId="77777777" w:rsidR="0061308C" w:rsidRPr="0054681A" w:rsidRDefault="0061308C" w:rsidP="00F918DD">
      <w:pPr>
        <w:rPr>
          <w:rFonts w:cs="Arial"/>
          <w:sz w:val="26"/>
          <w:szCs w:val="26"/>
        </w:rPr>
      </w:pPr>
    </w:p>
    <w:p w14:paraId="1CF277BD" w14:textId="6770F714" w:rsidR="00A952E0" w:rsidRPr="00A952E0" w:rsidRDefault="0054681A" w:rsidP="00A952E0">
      <w:pPr>
        <w:pStyle w:val="Heading2"/>
        <w:rPr>
          <w:rFonts w:cs="Arial"/>
        </w:rPr>
      </w:pPr>
      <w:bookmarkStart w:id="4" w:name="_Toc40117153"/>
      <w:r w:rsidRPr="0054681A">
        <w:rPr>
          <w:rFonts w:cs="Arial"/>
        </w:rPr>
        <w:lastRenderedPageBreak/>
        <w:t>Security</w:t>
      </w:r>
      <w:bookmarkEnd w:id="4"/>
    </w:p>
    <w:p w14:paraId="35DD885F" w14:textId="4D84E21B" w:rsidR="00A952E0" w:rsidRDefault="00C3575C" w:rsidP="00694DE3">
      <w:pPr>
        <w:rPr>
          <w:rFonts w:asciiTheme="minorHAnsi" w:hAnsiTheme="minorHAnsi" w:cstheme="minorHAnsi"/>
        </w:rPr>
      </w:pPr>
      <w:r w:rsidRPr="00C3575C">
        <w:rPr>
          <w:rFonts w:asciiTheme="minorHAnsi" w:hAnsiTheme="minorHAnsi" w:cstheme="minorHAnsi"/>
        </w:rPr>
        <w:t xml:space="preserve">Following </w:t>
      </w:r>
      <w:r>
        <w:rPr>
          <w:rFonts w:asciiTheme="minorHAnsi" w:hAnsiTheme="minorHAnsi" w:cstheme="minorHAnsi"/>
        </w:rPr>
        <w:t xml:space="preserve">on from the </w:t>
      </w:r>
      <w:r w:rsidR="006833C5">
        <w:rPr>
          <w:rFonts w:asciiTheme="minorHAnsi" w:hAnsiTheme="minorHAnsi" w:cstheme="minorHAnsi"/>
        </w:rPr>
        <w:t>previous</w:t>
      </w:r>
      <w:r>
        <w:rPr>
          <w:rFonts w:asciiTheme="minorHAnsi" w:hAnsiTheme="minorHAnsi" w:cstheme="minorHAnsi"/>
        </w:rPr>
        <w:t xml:space="preserve"> section, </w:t>
      </w:r>
      <w:r w:rsidR="006833C5">
        <w:rPr>
          <w:rFonts w:asciiTheme="minorHAnsi" w:hAnsiTheme="minorHAnsi" w:cstheme="minorHAnsi"/>
        </w:rPr>
        <w:t xml:space="preserve">this is to show the concerns that there are within the </w:t>
      </w:r>
      <w:r w:rsidR="00A952E0">
        <w:rPr>
          <w:rFonts w:asciiTheme="minorHAnsi" w:hAnsiTheme="minorHAnsi" w:cstheme="minorHAnsi"/>
        </w:rPr>
        <w:t>smart home</w:t>
      </w:r>
      <w:r w:rsidR="006833C5">
        <w:rPr>
          <w:rFonts w:asciiTheme="minorHAnsi" w:hAnsiTheme="minorHAnsi" w:cstheme="minorHAnsi"/>
        </w:rPr>
        <w:t xml:space="preserve">, with emphasis on security concerns. </w:t>
      </w:r>
      <w:r w:rsidR="00CB6F25">
        <w:rPr>
          <w:rFonts w:asciiTheme="minorHAnsi" w:hAnsiTheme="minorHAnsi" w:cstheme="minorHAnsi"/>
        </w:rPr>
        <w:t xml:space="preserve">This will focus on the </w:t>
      </w:r>
      <w:r w:rsidR="006D7D3C">
        <w:rPr>
          <w:rFonts w:asciiTheme="minorHAnsi" w:hAnsiTheme="minorHAnsi" w:cstheme="minorHAnsi"/>
        </w:rPr>
        <w:t>security risks that can arise when building a smart home. This section will then also mention possible solutions when building a smart home.</w:t>
      </w:r>
    </w:p>
    <w:p w14:paraId="47375052" w14:textId="589C3993" w:rsidR="00236499" w:rsidRDefault="00A952E0" w:rsidP="00694DE3">
      <w:pPr>
        <w:rPr>
          <w:rFonts w:asciiTheme="minorHAnsi" w:hAnsiTheme="minorHAnsi" w:cstheme="minorHAnsi"/>
        </w:rPr>
      </w:pPr>
      <w:r>
        <w:rPr>
          <w:rFonts w:asciiTheme="minorHAnsi" w:hAnsiTheme="minorHAnsi" w:cstheme="minorHAnsi"/>
        </w:rPr>
        <w:t>Firstly, security within a smart home is essential,</w:t>
      </w:r>
      <w:r w:rsidR="007057D3">
        <w:rPr>
          <w:rFonts w:asciiTheme="minorHAnsi" w:hAnsiTheme="minorHAnsi" w:cstheme="minorHAnsi"/>
        </w:rPr>
        <w:t xml:space="preserve"> as a smart home, is essentially, a home network of smart devices</w:t>
      </w:r>
      <w:r w:rsidR="00905ED8">
        <w:rPr>
          <w:rFonts w:asciiTheme="minorHAnsi" w:hAnsiTheme="minorHAnsi" w:cstheme="minorHAnsi"/>
        </w:rPr>
        <w:t xml:space="preserve">, and in some cases, these do become prone to malicious intent from cyber criminals. </w:t>
      </w:r>
      <w:r w:rsidR="0070326F">
        <w:rPr>
          <w:rFonts w:asciiTheme="minorHAnsi" w:hAnsiTheme="minorHAnsi" w:cstheme="minorHAnsi"/>
        </w:rPr>
        <w:t xml:space="preserve">An example of a security risk is, </w:t>
      </w:r>
      <w:r w:rsidR="00FB3ADF">
        <w:rPr>
          <w:rFonts w:asciiTheme="minorHAnsi" w:hAnsiTheme="minorHAnsi" w:cstheme="minorHAnsi"/>
        </w:rPr>
        <w:t xml:space="preserve">a permanent denial of service (PDoS) attack, a PDoS attack effects the chosen target device, to all </w:t>
      </w:r>
      <w:r w:rsidR="00C467D6">
        <w:rPr>
          <w:rFonts w:asciiTheme="minorHAnsi" w:hAnsiTheme="minorHAnsi" w:cstheme="minorHAnsi"/>
        </w:rPr>
        <w:t>intents and</w:t>
      </w:r>
      <w:r w:rsidR="00FB3ADF">
        <w:rPr>
          <w:rFonts w:asciiTheme="minorHAnsi" w:hAnsiTheme="minorHAnsi" w:cstheme="minorHAnsi"/>
        </w:rPr>
        <w:t xml:space="preserve"> purposes, useless. </w:t>
      </w:r>
      <w:r w:rsidR="00C467D6">
        <w:rPr>
          <w:rFonts w:asciiTheme="minorHAnsi" w:hAnsiTheme="minorHAnsi" w:cstheme="minorHAnsi"/>
        </w:rPr>
        <w:t xml:space="preserve">These sorts of attacks can also send a set of fake data sets to the smart devices, such as the thermostat that could result in it causing an overheat. There are other examples of threats, such as hacking the device and taking control. By doing this, the cyber-criminal could change the password that is on the device so the original user couldn’t gain access to the home’s devices. They could use this as a bargaining chip in order for the user of the home to pay them to unlock the devices that have been compromised. One of the main security risks </w:t>
      </w:r>
      <w:r w:rsidR="00400287">
        <w:rPr>
          <w:rFonts w:asciiTheme="minorHAnsi" w:hAnsiTheme="minorHAnsi" w:cstheme="minorHAnsi"/>
        </w:rPr>
        <w:t xml:space="preserve">is the possibility of data being stolen from the smart devices, there is copious amounts of data on the devices and if stolen, they could use personal information that could be utilised for fraudulent activity. It </w:t>
      </w:r>
      <w:r w:rsidR="00400287">
        <w:rPr>
          <w:rFonts w:asciiTheme="minorHAnsi" w:hAnsiTheme="minorHAnsi" w:cstheme="minorHAnsi"/>
        </w:rPr>
        <w:t>could</w:t>
      </w:r>
      <w:r w:rsidR="00400287">
        <w:rPr>
          <w:rFonts w:asciiTheme="minorHAnsi" w:hAnsiTheme="minorHAnsi" w:cstheme="minorHAnsi"/>
        </w:rPr>
        <w:t xml:space="preserve"> also</w:t>
      </w:r>
      <w:r w:rsidR="00400287">
        <w:rPr>
          <w:rFonts w:asciiTheme="minorHAnsi" w:hAnsiTheme="minorHAnsi" w:cstheme="minorHAnsi"/>
        </w:rPr>
        <w:t xml:space="preserve"> result in a user being watched,</w:t>
      </w:r>
      <w:r w:rsidR="00400287">
        <w:rPr>
          <w:rFonts w:asciiTheme="minorHAnsi" w:hAnsiTheme="minorHAnsi" w:cstheme="minorHAnsi"/>
        </w:rPr>
        <w:t xml:space="preserve"> which invades their privacy as a result. </w:t>
      </w:r>
      <w:sdt>
        <w:sdtPr>
          <w:rPr>
            <w:rFonts w:asciiTheme="minorHAnsi" w:hAnsiTheme="minorHAnsi" w:cstheme="minorHAnsi"/>
          </w:rPr>
          <w:id w:val="1953131295"/>
          <w:citation/>
        </w:sdtPr>
        <w:sdtContent>
          <w:r w:rsidR="00400287">
            <w:rPr>
              <w:rFonts w:asciiTheme="minorHAnsi" w:hAnsiTheme="minorHAnsi" w:cstheme="minorHAnsi"/>
            </w:rPr>
            <w:fldChar w:fldCharType="begin"/>
          </w:r>
          <w:r w:rsidR="00400287">
            <w:rPr>
              <w:rFonts w:asciiTheme="minorHAnsi" w:hAnsiTheme="minorHAnsi" w:cstheme="minorHAnsi"/>
            </w:rPr>
            <w:instrText xml:space="preserve"> CITATION RamNA \l 2057 </w:instrText>
          </w:r>
          <w:r w:rsidR="00400287">
            <w:rPr>
              <w:rFonts w:asciiTheme="minorHAnsi" w:hAnsiTheme="minorHAnsi" w:cstheme="minorHAnsi"/>
            </w:rPr>
            <w:fldChar w:fldCharType="separate"/>
          </w:r>
          <w:r w:rsidR="0061308C" w:rsidRPr="0061308C">
            <w:rPr>
              <w:rFonts w:asciiTheme="minorHAnsi" w:hAnsiTheme="minorHAnsi" w:cstheme="minorHAnsi"/>
              <w:noProof/>
            </w:rPr>
            <w:t>[11]</w:t>
          </w:r>
          <w:r w:rsidR="00400287">
            <w:rPr>
              <w:rFonts w:asciiTheme="minorHAnsi" w:hAnsiTheme="minorHAnsi" w:cstheme="minorHAnsi"/>
            </w:rPr>
            <w:fldChar w:fldCharType="end"/>
          </w:r>
        </w:sdtContent>
      </w:sdt>
      <w:r w:rsidR="001613C0">
        <w:rPr>
          <w:rFonts w:asciiTheme="minorHAnsi" w:hAnsiTheme="minorHAnsi" w:cstheme="minorHAnsi"/>
        </w:rPr>
        <w:t xml:space="preserve"> </w:t>
      </w:r>
    </w:p>
    <w:p w14:paraId="163FDB46" w14:textId="10DC1DFE" w:rsidR="00C3575C" w:rsidRPr="001613C0" w:rsidRDefault="00C467D6" w:rsidP="00694DE3">
      <w:pPr>
        <w:rPr>
          <w:rFonts w:asciiTheme="minorHAnsi" w:hAnsiTheme="minorHAnsi" w:cstheme="minorHAnsi"/>
        </w:rPr>
      </w:pPr>
      <w:r>
        <w:rPr>
          <w:rFonts w:asciiTheme="minorHAnsi" w:hAnsiTheme="minorHAnsi" w:cstheme="minorHAnsi"/>
        </w:rPr>
        <w:t xml:space="preserve">Furthermore, these threats of a smart home are required to be minimised, this paragraph will use literature </w:t>
      </w:r>
      <w:r w:rsidR="005B0DA8">
        <w:rPr>
          <w:rFonts w:asciiTheme="minorHAnsi" w:hAnsiTheme="minorHAnsi" w:cstheme="minorHAnsi"/>
        </w:rPr>
        <w:t xml:space="preserve">along with previously stated references </w:t>
      </w:r>
      <w:r>
        <w:rPr>
          <w:rFonts w:asciiTheme="minorHAnsi" w:hAnsiTheme="minorHAnsi" w:cstheme="minorHAnsi"/>
        </w:rPr>
        <w:t xml:space="preserve">to offer </w:t>
      </w:r>
      <w:r w:rsidR="005D0106">
        <w:rPr>
          <w:rFonts w:asciiTheme="minorHAnsi" w:hAnsiTheme="minorHAnsi" w:cstheme="minorHAnsi"/>
        </w:rPr>
        <w:t>some</w:t>
      </w:r>
      <w:r>
        <w:rPr>
          <w:rFonts w:asciiTheme="minorHAnsi" w:hAnsiTheme="minorHAnsi" w:cstheme="minorHAnsi"/>
        </w:rPr>
        <w:t xml:space="preserve"> solution</w:t>
      </w:r>
      <w:r w:rsidR="005D0106">
        <w:rPr>
          <w:rFonts w:asciiTheme="minorHAnsi" w:hAnsiTheme="minorHAnsi" w:cstheme="minorHAnsi"/>
        </w:rPr>
        <w:t>s</w:t>
      </w:r>
      <w:r>
        <w:rPr>
          <w:rFonts w:asciiTheme="minorHAnsi" w:hAnsiTheme="minorHAnsi" w:cstheme="minorHAnsi"/>
        </w:rPr>
        <w:t xml:space="preserve"> to the potential threats</w:t>
      </w:r>
      <w:r w:rsidR="00405452">
        <w:rPr>
          <w:rFonts w:asciiTheme="minorHAnsi" w:hAnsiTheme="minorHAnsi" w:cstheme="minorHAnsi"/>
        </w:rPr>
        <w:t xml:space="preserve">. </w:t>
      </w:r>
      <w:r w:rsidR="005D0106">
        <w:rPr>
          <w:rFonts w:asciiTheme="minorHAnsi" w:hAnsiTheme="minorHAnsi" w:cstheme="minorHAnsi"/>
        </w:rPr>
        <w:t>One of the potential solution</w:t>
      </w:r>
      <w:r w:rsidR="005B0DA8">
        <w:rPr>
          <w:rFonts w:asciiTheme="minorHAnsi" w:hAnsiTheme="minorHAnsi" w:cstheme="minorHAnsi"/>
        </w:rPr>
        <w:t>s</w:t>
      </w:r>
      <w:r w:rsidR="005D0106">
        <w:rPr>
          <w:rFonts w:asciiTheme="minorHAnsi" w:hAnsiTheme="minorHAnsi" w:cstheme="minorHAnsi"/>
        </w:rPr>
        <w:t xml:space="preserve"> the paper discusses is authentication, authentication is when a user is checked against their details in a database, if these details match with the database then the user will be granted access. It’s important to, at minimum have 2-step authentication on the devices, the second </w:t>
      </w:r>
      <w:r w:rsidR="005B0DA8">
        <w:rPr>
          <w:rFonts w:asciiTheme="minorHAnsi" w:hAnsiTheme="minorHAnsi" w:cstheme="minorHAnsi"/>
        </w:rPr>
        <w:t xml:space="preserve">step of authentication could involve a code being sent to the user’s mobile to enter into the smart device to grant access. </w:t>
      </w:r>
      <w:sdt>
        <w:sdtPr>
          <w:rPr>
            <w:rFonts w:asciiTheme="minorHAnsi" w:hAnsiTheme="minorHAnsi" w:cstheme="minorHAnsi"/>
          </w:rPr>
          <w:id w:val="-1517526990"/>
          <w:citation/>
        </w:sdtPr>
        <w:sdtContent>
          <w:r w:rsidR="005B0DA8">
            <w:rPr>
              <w:rFonts w:asciiTheme="minorHAnsi" w:hAnsiTheme="minorHAnsi" w:cstheme="minorHAnsi"/>
            </w:rPr>
            <w:fldChar w:fldCharType="begin"/>
          </w:r>
          <w:r w:rsidR="005B0DA8">
            <w:rPr>
              <w:rFonts w:asciiTheme="minorHAnsi" w:hAnsiTheme="minorHAnsi" w:cstheme="minorHAnsi"/>
            </w:rPr>
            <w:instrText xml:space="preserve"> CITATION Won17 \l 2057 </w:instrText>
          </w:r>
          <w:r w:rsidR="005B0DA8">
            <w:rPr>
              <w:rFonts w:asciiTheme="minorHAnsi" w:hAnsiTheme="minorHAnsi" w:cstheme="minorHAnsi"/>
            </w:rPr>
            <w:fldChar w:fldCharType="separate"/>
          </w:r>
          <w:r w:rsidR="0061308C" w:rsidRPr="0061308C">
            <w:rPr>
              <w:rFonts w:asciiTheme="minorHAnsi" w:hAnsiTheme="minorHAnsi" w:cstheme="minorHAnsi"/>
              <w:noProof/>
            </w:rPr>
            <w:t>[12]</w:t>
          </w:r>
          <w:r w:rsidR="005B0DA8">
            <w:rPr>
              <w:rFonts w:asciiTheme="minorHAnsi" w:hAnsiTheme="minorHAnsi" w:cstheme="minorHAnsi"/>
            </w:rPr>
            <w:fldChar w:fldCharType="end"/>
          </w:r>
        </w:sdtContent>
      </w:sdt>
      <w:r w:rsidR="005B0DA8">
        <w:rPr>
          <w:rFonts w:asciiTheme="minorHAnsi" w:hAnsiTheme="minorHAnsi" w:cstheme="minorHAnsi"/>
        </w:rPr>
        <w:t xml:space="preserve"> Another solution is through</w:t>
      </w:r>
      <w:r w:rsidR="006D7D3C">
        <w:rPr>
          <w:rFonts w:asciiTheme="minorHAnsi" w:hAnsiTheme="minorHAnsi" w:cstheme="minorHAnsi"/>
        </w:rPr>
        <w:t xml:space="preserve">  </w:t>
      </w:r>
      <w:r w:rsidR="001613C0">
        <w:rPr>
          <w:rFonts w:asciiTheme="minorHAnsi" w:hAnsiTheme="minorHAnsi" w:cstheme="minorHAnsi"/>
        </w:rPr>
        <w:t>using secure boot, this security technology ensures that all devices that are on the network only run code that has been implemented by a “trusted party”</w:t>
      </w:r>
      <w:sdt>
        <w:sdtPr>
          <w:rPr>
            <w:rFonts w:asciiTheme="minorHAnsi" w:hAnsiTheme="minorHAnsi" w:cstheme="minorHAnsi"/>
          </w:rPr>
          <w:id w:val="-23103466"/>
          <w:citation/>
        </w:sdtPr>
        <w:sdtContent>
          <w:r w:rsidR="001613C0">
            <w:rPr>
              <w:rFonts w:asciiTheme="minorHAnsi" w:hAnsiTheme="minorHAnsi" w:cstheme="minorHAnsi"/>
            </w:rPr>
            <w:fldChar w:fldCharType="begin"/>
          </w:r>
          <w:r w:rsidR="001613C0">
            <w:rPr>
              <w:rFonts w:asciiTheme="minorHAnsi" w:hAnsiTheme="minorHAnsi" w:cstheme="minorHAnsi"/>
            </w:rPr>
            <w:instrText xml:space="preserve"> CITATION RamNA \l 2057 </w:instrText>
          </w:r>
          <w:r w:rsidR="001613C0">
            <w:rPr>
              <w:rFonts w:asciiTheme="minorHAnsi" w:hAnsiTheme="minorHAnsi" w:cstheme="minorHAnsi"/>
            </w:rPr>
            <w:fldChar w:fldCharType="separate"/>
          </w:r>
          <w:r w:rsidR="0061308C">
            <w:rPr>
              <w:rFonts w:asciiTheme="minorHAnsi" w:hAnsiTheme="minorHAnsi" w:cstheme="minorHAnsi"/>
              <w:noProof/>
            </w:rPr>
            <w:t xml:space="preserve"> </w:t>
          </w:r>
          <w:r w:rsidR="0061308C" w:rsidRPr="0061308C">
            <w:rPr>
              <w:rFonts w:asciiTheme="minorHAnsi" w:hAnsiTheme="minorHAnsi" w:cstheme="minorHAnsi"/>
              <w:noProof/>
            </w:rPr>
            <w:t>[11]</w:t>
          </w:r>
          <w:r w:rsidR="001613C0">
            <w:rPr>
              <w:rFonts w:asciiTheme="minorHAnsi" w:hAnsiTheme="minorHAnsi" w:cstheme="minorHAnsi"/>
            </w:rPr>
            <w:fldChar w:fldCharType="end"/>
          </w:r>
        </w:sdtContent>
      </w:sdt>
      <w:r w:rsidR="001613C0">
        <w:rPr>
          <w:rFonts w:asciiTheme="minorHAnsi" w:hAnsiTheme="minorHAnsi" w:cstheme="minorHAnsi"/>
        </w:rPr>
        <w:t xml:space="preserve">. This stops any cyber-criminals from running code on the devices and attacking the network. The last solution that could be implemented to secure the network would be encryption, encryption is implemented within a system to data is changed to, unreadable text, this is known as cryptography. Through this, the “admin” user of the home would be the only person  with the encryption key meaning that they can access the data on the network </w:t>
      </w:r>
      <w:sdt>
        <w:sdtPr>
          <w:rPr>
            <w:rFonts w:asciiTheme="minorHAnsi" w:hAnsiTheme="minorHAnsi" w:cstheme="minorHAnsi"/>
          </w:rPr>
          <w:id w:val="-1950549258"/>
          <w:citation/>
        </w:sdtPr>
        <w:sdtContent>
          <w:r w:rsidR="000322B9">
            <w:rPr>
              <w:rFonts w:asciiTheme="minorHAnsi" w:hAnsiTheme="minorHAnsi" w:cstheme="minorHAnsi"/>
            </w:rPr>
            <w:fldChar w:fldCharType="begin"/>
          </w:r>
          <w:r w:rsidR="000322B9">
            <w:rPr>
              <w:rFonts w:asciiTheme="minorHAnsi" w:hAnsiTheme="minorHAnsi" w:cstheme="minorHAnsi"/>
            </w:rPr>
            <w:instrText xml:space="preserve"> CITATION RamNA \l 2057 </w:instrText>
          </w:r>
          <w:r w:rsidR="000322B9">
            <w:rPr>
              <w:rFonts w:asciiTheme="minorHAnsi" w:hAnsiTheme="minorHAnsi" w:cstheme="minorHAnsi"/>
            </w:rPr>
            <w:fldChar w:fldCharType="separate"/>
          </w:r>
          <w:r w:rsidR="0061308C" w:rsidRPr="0061308C">
            <w:rPr>
              <w:rFonts w:asciiTheme="minorHAnsi" w:hAnsiTheme="minorHAnsi" w:cstheme="minorHAnsi"/>
              <w:noProof/>
            </w:rPr>
            <w:t>[11]</w:t>
          </w:r>
          <w:r w:rsidR="000322B9">
            <w:rPr>
              <w:rFonts w:asciiTheme="minorHAnsi" w:hAnsiTheme="minorHAnsi" w:cstheme="minorHAnsi"/>
            </w:rPr>
            <w:fldChar w:fldCharType="end"/>
          </w:r>
        </w:sdtContent>
      </w:sdt>
      <w:sdt>
        <w:sdtPr>
          <w:rPr>
            <w:rFonts w:asciiTheme="minorHAnsi" w:hAnsiTheme="minorHAnsi" w:cstheme="minorHAnsi"/>
          </w:rPr>
          <w:id w:val="-1674800516"/>
          <w:citation/>
        </w:sdtPr>
        <w:sdtContent>
          <w:r w:rsidR="001613C0">
            <w:rPr>
              <w:rFonts w:asciiTheme="minorHAnsi" w:hAnsiTheme="minorHAnsi" w:cstheme="minorHAnsi"/>
            </w:rPr>
            <w:fldChar w:fldCharType="begin"/>
          </w:r>
          <w:r w:rsidR="001613C0">
            <w:rPr>
              <w:rFonts w:asciiTheme="minorHAnsi" w:hAnsiTheme="minorHAnsi" w:cstheme="minorHAnsi"/>
            </w:rPr>
            <w:instrText xml:space="preserve"> CITATION Won17 \l 2057 </w:instrText>
          </w:r>
          <w:r w:rsidR="001613C0">
            <w:rPr>
              <w:rFonts w:asciiTheme="minorHAnsi" w:hAnsiTheme="minorHAnsi" w:cstheme="minorHAnsi"/>
            </w:rPr>
            <w:fldChar w:fldCharType="separate"/>
          </w:r>
          <w:r w:rsidR="0061308C">
            <w:rPr>
              <w:rFonts w:asciiTheme="minorHAnsi" w:hAnsiTheme="minorHAnsi" w:cstheme="minorHAnsi"/>
              <w:noProof/>
            </w:rPr>
            <w:t xml:space="preserve"> </w:t>
          </w:r>
          <w:r w:rsidR="0061308C" w:rsidRPr="0061308C">
            <w:rPr>
              <w:rFonts w:asciiTheme="minorHAnsi" w:hAnsiTheme="minorHAnsi" w:cstheme="minorHAnsi"/>
              <w:noProof/>
            </w:rPr>
            <w:t>[12]</w:t>
          </w:r>
          <w:r w:rsidR="001613C0">
            <w:rPr>
              <w:rFonts w:asciiTheme="minorHAnsi" w:hAnsiTheme="minorHAnsi" w:cstheme="minorHAnsi"/>
            </w:rPr>
            <w:fldChar w:fldCharType="end"/>
          </w:r>
        </w:sdtContent>
      </w:sdt>
      <w:sdt>
        <w:sdtPr>
          <w:rPr>
            <w:rFonts w:asciiTheme="minorHAnsi" w:hAnsiTheme="minorHAnsi" w:cstheme="minorHAnsi"/>
          </w:rPr>
          <w:id w:val="986896518"/>
          <w:citation/>
        </w:sdtPr>
        <w:sdtContent>
          <w:r w:rsidR="00236499">
            <w:rPr>
              <w:rFonts w:asciiTheme="minorHAnsi" w:hAnsiTheme="minorHAnsi" w:cstheme="minorHAnsi"/>
            </w:rPr>
            <w:fldChar w:fldCharType="begin"/>
          </w:r>
          <w:r w:rsidR="00236499">
            <w:rPr>
              <w:rFonts w:asciiTheme="minorHAnsi" w:hAnsiTheme="minorHAnsi" w:cstheme="minorHAnsi"/>
            </w:rPr>
            <w:instrText xml:space="preserve"> CITATION Ros10 \l 2057 </w:instrText>
          </w:r>
          <w:r w:rsidR="00236499">
            <w:rPr>
              <w:rFonts w:asciiTheme="minorHAnsi" w:hAnsiTheme="minorHAnsi" w:cstheme="minorHAnsi"/>
            </w:rPr>
            <w:fldChar w:fldCharType="separate"/>
          </w:r>
          <w:r w:rsidR="0061308C">
            <w:rPr>
              <w:rFonts w:asciiTheme="minorHAnsi" w:hAnsiTheme="minorHAnsi" w:cstheme="minorHAnsi"/>
              <w:noProof/>
            </w:rPr>
            <w:t xml:space="preserve"> </w:t>
          </w:r>
          <w:r w:rsidR="0061308C" w:rsidRPr="0061308C">
            <w:rPr>
              <w:rFonts w:asciiTheme="minorHAnsi" w:hAnsiTheme="minorHAnsi" w:cstheme="minorHAnsi"/>
              <w:noProof/>
            </w:rPr>
            <w:t>[13]</w:t>
          </w:r>
          <w:r w:rsidR="00236499">
            <w:rPr>
              <w:rFonts w:asciiTheme="minorHAnsi" w:hAnsiTheme="minorHAnsi" w:cstheme="minorHAnsi"/>
            </w:rPr>
            <w:fldChar w:fldCharType="end"/>
          </w:r>
        </w:sdtContent>
      </w:sdt>
    </w:p>
    <w:p w14:paraId="2B98EFBE" w14:textId="25322411" w:rsidR="00C467D6" w:rsidRDefault="00C467D6" w:rsidP="00694DE3">
      <w:pPr>
        <w:rPr>
          <w:rFonts w:asciiTheme="minorHAnsi" w:hAnsiTheme="minorHAnsi" w:cstheme="minorHAnsi"/>
        </w:rPr>
      </w:pPr>
    </w:p>
    <w:p w14:paraId="5A4DD614" w14:textId="03FF364A" w:rsidR="008D0B93" w:rsidRPr="0054681A" w:rsidRDefault="008D0B93" w:rsidP="00694DE3">
      <w:pPr>
        <w:pStyle w:val="Heading1"/>
        <w:rPr>
          <w:rFonts w:cs="Arial"/>
        </w:rPr>
      </w:pPr>
      <w:bookmarkStart w:id="5" w:name="_Toc40117154"/>
      <w:r w:rsidRPr="0054681A">
        <w:rPr>
          <w:rFonts w:cs="Arial"/>
        </w:rPr>
        <w:lastRenderedPageBreak/>
        <w:t>Conclusion</w:t>
      </w:r>
      <w:bookmarkEnd w:id="5"/>
    </w:p>
    <w:p w14:paraId="70D26C41" w14:textId="5CBE0CB5" w:rsidR="008D0B93" w:rsidRPr="00FA0826" w:rsidRDefault="00FA0826" w:rsidP="008D0B93">
      <w:pPr>
        <w:rPr>
          <w:rFonts w:asciiTheme="minorHAnsi" w:hAnsiTheme="minorHAnsi" w:cstheme="minorHAnsi"/>
        </w:rPr>
      </w:pPr>
      <w:r w:rsidRPr="00FA0826">
        <w:rPr>
          <w:rFonts w:asciiTheme="minorHAnsi" w:hAnsiTheme="minorHAnsi" w:cstheme="minorHAnsi"/>
        </w:rPr>
        <w:t>In conclusio</w:t>
      </w:r>
      <w:r>
        <w:rPr>
          <w:rFonts w:asciiTheme="minorHAnsi" w:hAnsiTheme="minorHAnsi" w:cstheme="minorHAnsi"/>
        </w:rPr>
        <w:t>n, there is clear and constant research into the development of IoT concepts. Smart homes are becoming more increasingly popular with a variety of products on the market that will help your home become almost completely controlled through the touch of a button or in some scenarios, a voice or motion.</w:t>
      </w:r>
      <w:r w:rsidR="00B621BD">
        <w:rPr>
          <w:rFonts w:asciiTheme="minorHAnsi" w:hAnsiTheme="minorHAnsi" w:cstheme="minorHAnsi"/>
        </w:rPr>
        <w:t xml:space="preserve"> There are many different appliances to consider when building a smart home, the three that could be seen as the most important are the thermostat, fire alarm system and smart security system.</w:t>
      </w:r>
      <w:r>
        <w:rPr>
          <w:rFonts w:asciiTheme="minorHAnsi" w:hAnsiTheme="minorHAnsi" w:cstheme="minorHAnsi"/>
        </w:rPr>
        <w:t xml:space="preserve"> However, there are also security risks that may arise, such as</w:t>
      </w:r>
      <w:r w:rsidR="00983995">
        <w:rPr>
          <w:rFonts w:asciiTheme="minorHAnsi" w:hAnsiTheme="minorHAnsi" w:cstheme="minorHAnsi"/>
        </w:rPr>
        <w:t xml:space="preserve"> someone hacking into the smart home system with malicious attempt</w:t>
      </w:r>
      <w:r w:rsidR="00FB3ADF">
        <w:rPr>
          <w:rFonts w:asciiTheme="minorHAnsi" w:hAnsiTheme="minorHAnsi" w:cstheme="minorHAnsi"/>
        </w:rPr>
        <w:t xml:space="preserve"> and by doing so, causing costly damage to the smart home and having potential data loss. This is the reason it is of vital importance that strong security measures are set in place when building a smart home</w:t>
      </w:r>
      <w:r w:rsidR="000322B9">
        <w:rPr>
          <w:rFonts w:asciiTheme="minorHAnsi" w:hAnsiTheme="minorHAnsi" w:cstheme="minorHAnsi"/>
        </w:rPr>
        <w:t>, such as encryption to stop data being readable by those who don’t have access to a key</w:t>
      </w:r>
      <w:r w:rsidR="00983995">
        <w:rPr>
          <w:rFonts w:asciiTheme="minorHAnsi" w:hAnsiTheme="minorHAnsi" w:cstheme="minorHAnsi"/>
        </w:rPr>
        <w:t xml:space="preserve">. </w:t>
      </w:r>
    </w:p>
    <w:p w14:paraId="5105EB92" w14:textId="6B2B2FAE" w:rsidR="008D0B93" w:rsidRPr="00FA0826" w:rsidRDefault="008D0B93" w:rsidP="008D0B93">
      <w:pPr>
        <w:rPr>
          <w:rFonts w:asciiTheme="minorHAnsi" w:hAnsiTheme="minorHAnsi" w:cstheme="minorHAnsi"/>
        </w:rPr>
      </w:pPr>
    </w:p>
    <w:p w14:paraId="72D118C6" w14:textId="5AB059CA" w:rsidR="008D0B93" w:rsidRPr="00FA0826" w:rsidRDefault="008D0B93" w:rsidP="008D0B93">
      <w:pPr>
        <w:rPr>
          <w:rFonts w:asciiTheme="minorHAnsi" w:hAnsiTheme="minorHAnsi" w:cstheme="minorHAnsi"/>
        </w:rPr>
      </w:pPr>
    </w:p>
    <w:p w14:paraId="3A718FF2" w14:textId="31AC1088" w:rsidR="008D0B93" w:rsidRPr="0054681A" w:rsidRDefault="008D0B93" w:rsidP="008D0B93">
      <w:pPr>
        <w:rPr>
          <w:rFonts w:cs="Arial"/>
          <w:sz w:val="26"/>
          <w:szCs w:val="26"/>
        </w:rPr>
      </w:pPr>
    </w:p>
    <w:p w14:paraId="3102EE2D" w14:textId="5877F3BC" w:rsidR="008D0B93" w:rsidRPr="0054681A" w:rsidRDefault="008D0B93" w:rsidP="008D0B93">
      <w:pPr>
        <w:rPr>
          <w:rFonts w:cs="Arial"/>
          <w:sz w:val="26"/>
          <w:szCs w:val="26"/>
        </w:rPr>
      </w:pPr>
    </w:p>
    <w:p w14:paraId="0CCE66C4" w14:textId="65491D28" w:rsidR="008D0B93" w:rsidRPr="0054681A" w:rsidRDefault="008D0B93" w:rsidP="008D0B93">
      <w:pPr>
        <w:rPr>
          <w:rFonts w:cs="Arial"/>
          <w:sz w:val="26"/>
          <w:szCs w:val="26"/>
        </w:rPr>
      </w:pPr>
    </w:p>
    <w:p w14:paraId="40F06AF6" w14:textId="62443AA1" w:rsidR="008D0B93" w:rsidRPr="0054681A" w:rsidRDefault="008D0B93" w:rsidP="008D0B93">
      <w:pPr>
        <w:rPr>
          <w:rFonts w:cs="Arial"/>
          <w:sz w:val="26"/>
          <w:szCs w:val="26"/>
        </w:rPr>
      </w:pPr>
    </w:p>
    <w:p w14:paraId="6E8A1577" w14:textId="42667469" w:rsidR="008D0B93" w:rsidRPr="0054681A" w:rsidRDefault="008D0B93" w:rsidP="008D0B93">
      <w:pPr>
        <w:rPr>
          <w:rFonts w:cs="Arial"/>
          <w:sz w:val="26"/>
          <w:szCs w:val="26"/>
        </w:rPr>
      </w:pPr>
    </w:p>
    <w:p w14:paraId="6F8CB57C" w14:textId="041B51FB" w:rsidR="008D0B93" w:rsidRPr="0054681A" w:rsidRDefault="008D0B93" w:rsidP="008D0B93">
      <w:pPr>
        <w:rPr>
          <w:rFonts w:cs="Arial"/>
          <w:sz w:val="26"/>
          <w:szCs w:val="26"/>
        </w:rPr>
      </w:pPr>
    </w:p>
    <w:p w14:paraId="2724CE72" w14:textId="4A10B119" w:rsidR="008D0B93" w:rsidRPr="0054681A" w:rsidRDefault="008D0B93" w:rsidP="008D0B93">
      <w:pPr>
        <w:rPr>
          <w:rFonts w:cs="Arial"/>
          <w:sz w:val="26"/>
          <w:szCs w:val="26"/>
        </w:rPr>
      </w:pPr>
    </w:p>
    <w:p w14:paraId="7D66E312" w14:textId="6F222551" w:rsidR="008D0B93" w:rsidRPr="0054681A" w:rsidRDefault="008D0B93" w:rsidP="008D0B93">
      <w:pPr>
        <w:rPr>
          <w:rFonts w:cs="Arial"/>
          <w:sz w:val="26"/>
          <w:szCs w:val="26"/>
        </w:rPr>
      </w:pPr>
    </w:p>
    <w:p w14:paraId="0BFE9754" w14:textId="41003194" w:rsidR="008D0B93" w:rsidRPr="0054681A" w:rsidRDefault="008D0B93" w:rsidP="008D0B93">
      <w:pPr>
        <w:rPr>
          <w:rFonts w:cs="Arial"/>
          <w:sz w:val="26"/>
          <w:szCs w:val="26"/>
        </w:rPr>
      </w:pPr>
    </w:p>
    <w:p w14:paraId="3F7AE038" w14:textId="67F89BEF" w:rsidR="008D0B93" w:rsidRPr="0054681A" w:rsidRDefault="008D0B93" w:rsidP="008D0B93">
      <w:pPr>
        <w:rPr>
          <w:rFonts w:cs="Arial"/>
          <w:sz w:val="26"/>
          <w:szCs w:val="26"/>
        </w:rPr>
      </w:pPr>
    </w:p>
    <w:p w14:paraId="478306A0" w14:textId="08A20A0F" w:rsidR="008D0B93" w:rsidRPr="0054681A" w:rsidRDefault="008D0B93" w:rsidP="008D0B93">
      <w:pPr>
        <w:rPr>
          <w:rFonts w:cs="Arial"/>
          <w:sz w:val="26"/>
          <w:szCs w:val="26"/>
        </w:rPr>
      </w:pPr>
    </w:p>
    <w:p w14:paraId="1E385F29" w14:textId="73A7713F" w:rsidR="008D0B93" w:rsidRPr="0054681A" w:rsidRDefault="008D0B93" w:rsidP="008D0B93">
      <w:pPr>
        <w:rPr>
          <w:rFonts w:cs="Arial"/>
          <w:sz w:val="26"/>
          <w:szCs w:val="26"/>
        </w:rPr>
      </w:pPr>
    </w:p>
    <w:p w14:paraId="79B0776B" w14:textId="77777777" w:rsidR="008D0B93" w:rsidRPr="0054681A" w:rsidRDefault="008D0B93" w:rsidP="008D0B93">
      <w:pPr>
        <w:rPr>
          <w:rFonts w:cs="Arial"/>
          <w:sz w:val="26"/>
          <w:szCs w:val="26"/>
        </w:rPr>
      </w:pPr>
    </w:p>
    <w:sdt>
      <w:sdtPr>
        <w:id w:val="-342173760"/>
        <w:docPartObj>
          <w:docPartGallery w:val="Bibliographies"/>
          <w:docPartUnique/>
        </w:docPartObj>
      </w:sdtPr>
      <w:sdtEndPr>
        <w:rPr>
          <w:rFonts w:eastAsiaTheme="minorHAnsi" w:cstheme="minorBidi"/>
          <w:color w:val="auto"/>
          <w:sz w:val="22"/>
          <w:szCs w:val="22"/>
        </w:rPr>
      </w:sdtEndPr>
      <w:sdtContent>
        <w:p w14:paraId="2A97D3AC" w14:textId="5C885910" w:rsidR="00694DE3" w:rsidRDefault="00694DE3">
          <w:pPr>
            <w:pStyle w:val="Heading1"/>
          </w:pPr>
          <w:r>
            <w:t>References</w:t>
          </w:r>
        </w:p>
        <w:sdt>
          <w:sdtPr>
            <w:id w:val="354391221"/>
            <w:bibliography/>
          </w:sdtPr>
          <w:sdtContent>
            <w:p w14:paraId="71967134" w14:textId="77777777" w:rsidR="0061308C" w:rsidRDefault="00694DE3">
              <w:pPr>
                <w:rPr>
                  <w:rFonts w:asciiTheme="minorHAnsi" w:hAnsiTheme="minorHAnsi"/>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1308C" w14:paraId="24858C09" w14:textId="77777777">
                <w:trPr>
                  <w:divId w:val="1779643244"/>
                  <w:tblCellSpacing w:w="15" w:type="dxa"/>
                </w:trPr>
                <w:tc>
                  <w:tcPr>
                    <w:tcW w:w="50" w:type="pct"/>
                    <w:hideMark/>
                  </w:tcPr>
                  <w:p w14:paraId="4F706F05" w14:textId="1193E3CA" w:rsidR="0061308C" w:rsidRDefault="0061308C">
                    <w:pPr>
                      <w:pStyle w:val="Bibliography"/>
                      <w:rPr>
                        <w:noProof/>
                        <w:sz w:val="24"/>
                        <w:szCs w:val="24"/>
                      </w:rPr>
                    </w:pPr>
                    <w:r>
                      <w:rPr>
                        <w:noProof/>
                      </w:rPr>
                      <w:t xml:space="preserve">[1] </w:t>
                    </w:r>
                  </w:p>
                </w:tc>
                <w:tc>
                  <w:tcPr>
                    <w:tcW w:w="0" w:type="auto"/>
                    <w:hideMark/>
                  </w:tcPr>
                  <w:p w14:paraId="275FE29E" w14:textId="77777777" w:rsidR="0061308C" w:rsidRDefault="0061308C">
                    <w:pPr>
                      <w:pStyle w:val="Bibliography"/>
                      <w:rPr>
                        <w:noProof/>
                      </w:rPr>
                    </w:pPr>
                    <w:r>
                      <w:rPr>
                        <w:noProof/>
                      </w:rPr>
                      <w:t xml:space="preserve">L. T. Y. L. W. A. V. Feng Xia, “Internet of Things,” </w:t>
                    </w:r>
                    <w:r>
                      <w:rPr>
                        <w:i/>
                        <w:iCs/>
                        <w:noProof/>
                      </w:rPr>
                      <w:t xml:space="preserve">International Journal of Communication Systems, </w:t>
                    </w:r>
                    <w:r>
                      <w:rPr>
                        <w:noProof/>
                      </w:rPr>
                      <w:t xml:space="preserve">vol. N/A, no. N.A, pp. 1101-1102, 2012. </w:t>
                    </w:r>
                  </w:p>
                </w:tc>
              </w:tr>
              <w:tr w:rsidR="0061308C" w14:paraId="0EAB6069" w14:textId="77777777">
                <w:trPr>
                  <w:divId w:val="1779643244"/>
                  <w:tblCellSpacing w:w="15" w:type="dxa"/>
                </w:trPr>
                <w:tc>
                  <w:tcPr>
                    <w:tcW w:w="50" w:type="pct"/>
                    <w:hideMark/>
                  </w:tcPr>
                  <w:p w14:paraId="3259F76F" w14:textId="77777777" w:rsidR="0061308C" w:rsidRDefault="0061308C">
                    <w:pPr>
                      <w:pStyle w:val="Bibliography"/>
                      <w:rPr>
                        <w:noProof/>
                      </w:rPr>
                    </w:pPr>
                    <w:r>
                      <w:rPr>
                        <w:noProof/>
                      </w:rPr>
                      <w:t xml:space="preserve">[2] </w:t>
                    </w:r>
                  </w:p>
                </w:tc>
                <w:tc>
                  <w:tcPr>
                    <w:tcW w:w="0" w:type="auto"/>
                    <w:hideMark/>
                  </w:tcPr>
                  <w:p w14:paraId="40761FB6" w14:textId="77777777" w:rsidR="0061308C" w:rsidRDefault="0061308C">
                    <w:pPr>
                      <w:pStyle w:val="Bibliography"/>
                      <w:rPr>
                        <w:noProof/>
                      </w:rPr>
                    </w:pPr>
                    <w:r>
                      <w:rPr>
                        <w:noProof/>
                      </w:rPr>
                      <w:t xml:space="preserve">S. R. &amp;. S. S. M. Silverio-Fernandez, “What is a smart device?,” </w:t>
                    </w:r>
                    <w:r>
                      <w:rPr>
                        <w:i/>
                        <w:iCs/>
                        <w:noProof/>
                      </w:rPr>
                      <w:t xml:space="preserve">A conceptualisation within the paradigm of the internet of things., </w:t>
                    </w:r>
                    <w:r>
                      <w:rPr>
                        <w:noProof/>
                      </w:rPr>
                      <w:t xml:space="preserve">vol. 6, no. 3, p. N/A, 2018. </w:t>
                    </w:r>
                  </w:p>
                </w:tc>
              </w:tr>
              <w:tr w:rsidR="0061308C" w14:paraId="20A1EB7E" w14:textId="77777777">
                <w:trPr>
                  <w:divId w:val="1779643244"/>
                  <w:tblCellSpacing w:w="15" w:type="dxa"/>
                </w:trPr>
                <w:tc>
                  <w:tcPr>
                    <w:tcW w:w="50" w:type="pct"/>
                    <w:hideMark/>
                  </w:tcPr>
                  <w:p w14:paraId="5F9E6712" w14:textId="77777777" w:rsidR="0061308C" w:rsidRDefault="0061308C">
                    <w:pPr>
                      <w:pStyle w:val="Bibliography"/>
                      <w:rPr>
                        <w:noProof/>
                      </w:rPr>
                    </w:pPr>
                    <w:r>
                      <w:rPr>
                        <w:noProof/>
                      </w:rPr>
                      <w:t xml:space="preserve">[3] </w:t>
                    </w:r>
                  </w:p>
                </w:tc>
                <w:tc>
                  <w:tcPr>
                    <w:tcW w:w="0" w:type="auto"/>
                    <w:hideMark/>
                  </w:tcPr>
                  <w:p w14:paraId="5AE50FF4" w14:textId="77777777" w:rsidR="0061308C" w:rsidRDefault="0061308C">
                    <w:pPr>
                      <w:pStyle w:val="Bibliography"/>
                      <w:rPr>
                        <w:noProof/>
                      </w:rPr>
                    </w:pPr>
                    <w:r>
                      <w:rPr>
                        <w:noProof/>
                      </w:rPr>
                      <w:t xml:space="preserve">V. D. D. R. A. P. Suresh, “A state of the art review on the Internet of Things (IoT),” </w:t>
                    </w:r>
                    <w:r>
                      <w:rPr>
                        <w:i/>
                        <w:iCs/>
                        <w:noProof/>
                      </w:rPr>
                      <w:t xml:space="preserve">History, Technology and fields of deployment , </w:t>
                    </w:r>
                    <w:r>
                      <w:rPr>
                        <w:noProof/>
                      </w:rPr>
                      <w:t xml:space="preserve">vol. N/A, no. N/A, p. 8, 2014. </w:t>
                    </w:r>
                  </w:p>
                </w:tc>
              </w:tr>
              <w:tr w:rsidR="0061308C" w14:paraId="277E3CEC" w14:textId="77777777">
                <w:trPr>
                  <w:divId w:val="1779643244"/>
                  <w:tblCellSpacing w:w="15" w:type="dxa"/>
                </w:trPr>
                <w:tc>
                  <w:tcPr>
                    <w:tcW w:w="50" w:type="pct"/>
                    <w:hideMark/>
                  </w:tcPr>
                  <w:p w14:paraId="7ED4112B" w14:textId="77777777" w:rsidR="0061308C" w:rsidRDefault="0061308C">
                    <w:pPr>
                      <w:pStyle w:val="Bibliography"/>
                      <w:rPr>
                        <w:noProof/>
                      </w:rPr>
                    </w:pPr>
                    <w:r>
                      <w:rPr>
                        <w:noProof/>
                      </w:rPr>
                      <w:t xml:space="preserve">[4] </w:t>
                    </w:r>
                  </w:p>
                </w:tc>
                <w:tc>
                  <w:tcPr>
                    <w:tcW w:w="0" w:type="auto"/>
                    <w:hideMark/>
                  </w:tcPr>
                  <w:p w14:paraId="28A39B01" w14:textId="77777777" w:rsidR="0061308C" w:rsidRDefault="0061308C">
                    <w:pPr>
                      <w:pStyle w:val="Bibliography"/>
                      <w:rPr>
                        <w:noProof/>
                      </w:rPr>
                    </w:pPr>
                    <w:r>
                      <w:rPr>
                        <w:noProof/>
                      </w:rPr>
                      <w:t xml:space="preserve">J. Y. Baoan Li, “Research and Application on the Smart Home Based on Component Technologies and Internet of Things,” </w:t>
                    </w:r>
                    <w:r>
                      <w:rPr>
                        <w:i/>
                        <w:iCs/>
                        <w:noProof/>
                      </w:rPr>
                      <w:t xml:space="preserve">Procedia Engineering, </w:t>
                    </w:r>
                    <w:r>
                      <w:rPr>
                        <w:noProof/>
                      </w:rPr>
                      <w:t xml:space="preserve">vol. 15, no. N/A, pp. 2087-2092, 2011. </w:t>
                    </w:r>
                  </w:p>
                </w:tc>
              </w:tr>
              <w:tr w:rsidR="0061308C" w14:paraId="5CA4F624" w14:textId="77777777">
                <w:trPr>
                  <w:divId w:val="1779643244"/>
                  <w:tblCellSpacing w:w="15" w:type="dxa"/>
                </w:trPr>
                <w:tc>
                  <w:tcPr>
                    <w:tcW w:w="50" w:type="pct"/>
                    <w:hideMark/>
                  </w:tcPr>
                  <w:p w14:paraId="30F3EF1F" w14:textId="77777777" w:rsidR="0061308C" w:rsidRDefault="0061308C">
                    <w:pPr>
                      <w:pStyle w:val="Bibliography"/>
                      <w:rPr>
                        <w:noProof/>
                      </w:rPr>
                    </w:pPr>
                    <w:r>
                      <w:rPr>
                        <w:noProof/>
                      </w:rPr>
                      <w:t xml:space="preserve">[5] </w:t>
                    </w:r>
                  </w:p>
                </w:tc>
                <w:tc>
                  <w:tcPr>
                    <w:tcW w:w="0" w:type="auto"/>
                    <w:hideMark/>
                  </w:tcPr>
                  <w:p w14:paraId="19293362" w14:textId="77777777" w:rsidR="0061308C" w:rsidRDefault="0061308C">
                    <w:pPr>
                      <w:pStyle w:val="Bibliography"/>
                      <w:rPr>
                        <w:noProof/>
                      </w:rPr>
                    </w:pPr>
                    <w:r>
                      <w:rPr>
                        <w:noProof/>
                      </w:rPr>
                      <w:t xml:space="preserve">C. Salazar, “Internet of Things-IOT: Definition, Characteristics, Architecture, Enabling Technologies, Appliction &amp; Future Challenges,” </w:t>
                    </w:r>
                    <w:r>
                      <w:rPr>
                        <w:i/>
                        <w:iCs/>
                        <w:noProof/>
                      </w:rPr>
                      <w:t xml:space="preserve">Research Article, </w:t>
                    </w:r>
                    <w:r>
                      <w:rPr>
                        <w:noProof/>
                      </w:rPr>
                      <w:t xml:space="preserve">vol. 5, no. 5, p. 11, 2016. </w:t>
                    </w:r>
                  </w:p>
                </w:tc>
              </w:tr>
              <w:tr w:rsidR="0061308C" w14:paraId="6DBFDEA2" w14:textId="77777777">
                <w:trPr>
                  <w:divId w:val="1779643244"/>
                  <w:tblCellSpacing w:w="15" w:type="dxa"/>
                </w:trPr>
                <w:tc>
                  <w:tcPr>
                    <w:tcW w:w="50" w:type="pct"/>
                    <w:hideMark/>
                  </w:tcPr>
                  <w:p w14:paraId="3F839E1E" w14:textId="77777777" w:rsidR="0061308C" w:rsidRDefault="0061308C">
                    <w:pPr>
                      <w:pStyle w:val="Bibliography"/>
                      <w:rPr>
                        <w:noProof/>
                      </w:rPr>
                    </w:pPr>
                    <w:r>
                      <w:rPr>
                        <w:noProof/>
                      </w:rPr>
                      <w:t xml:space="preserve">[6] </w:t>
                    </w:r>
                  </w:p>
                </w:tc>
                <w:tc>
                  <w:tcPr>
                    <w:tcW w:w="0" w:type="auto"/>
                    <w:hideMark/>
                  </w:tcPr>
                  <w:p w14:paraId="3755B2F9" w14:textId="77777777" w:rsidR="0061308C" w:rsidRDefault="0061308C">
                    <w:pPr>
                      <w:pStyle w:val="Bibliography"/>
                      <w:rPr>
                        <w:noProof/>
                      </w:rPr>
                    </w:pPr>
                    <w:r>
                      <w:rPr>
                        <w:noProof/>
                      </w:rPr>
                      <w:t xml:space="preserve">C. W. &amp;. H.-B. Tom Hargreaves, “Learning to live in a smart home,” </w:t>
                    </w:r>
                    <w:r>
                      <w:rPr>
                        <w:i/>
                        <w:iCs/>
                        <w:noProof/>
                      </w:rPr>
                      <w:t xml:space="preserve">Bulding Research &amp; Information, </w:t>
                    </w:r>
                    <w:r>
                      <w:rPr>
                        <w:noProof/>
                      </w:rPr>
                      <w:t xml:space="preserve">vol. N/A, no. N/A, pp. 127-139, 2017. </w:t>
                    </w:r>
                  </w:p>
                </w:tc>
              </w:tr>
              <w:tr w:rsidR="0061308C" w14:paraId="2A8EFD25" w14:textId="77777777">
                <w:trPr>
                  <w:divId w:val="1779643244"/>
                  <w:tblCellSpacing w:w="15" w:type="dxa"/>
                </w:trPr>
                <w:tc>
                  <w:tcPr>
                    <w:tcW w:w="50" w:type="pct"/>
                    <w:hideMark/>
                  </w:tcPr>
                  <w:p w14:paraId="74CCE76E" w14:textId="77777777" w:rsidR="0061308C" w:rsidRDefault="0061308C">
                    <w:pPr>
                      <w:pStyle w:val="Bibliography"/>
                      <w:rPr>
                        <w:noProof/>
                      </w:rPr>
                    </w:pPr>
                    <w:r>
                      <w:rPr>
                        <w:noProof/>
                      </w:rPr>
                      <w:t xml:space="preserve">[7] </w:t>
                    </w:r>
                  </w:p>
                </w:tc>
                <w:tc>
                  <w:tcPr>
                    <w:tcW w:w="0" w:type="auto"/>
                    <w:hideMark/>
                  </w:tcPr>
                  <w:p w14:paraId="73D76D74" w14:textId="77777777" w:rsidR="0061308C" w:rsidRDefault="0061308C">
                    <w:pPr>
                      <w:pStyle w:val="Bibliography"/>
                      <w:rPr>
                        <w:noProof/>
                      </w:rPr>
                    </w:pPr>
                    <w:r>
                      <w:rPr>
                        <w:noProof/>
                      </w:rPr>
                      <w:t>M. Pro, “The pros and cons of smart home security,” Town &amp; Country Security Systems Ltd, 5th March 2018. [Online]. Available: https://tcsecurity.co.uk/2018/03/05/the-pros-and-cons-of-smart-home-security/. [Accessed 10th May 2020].</w:t>
                    </w:r>
                  </w:p>
                </w:tc>
              </w:tr>
              <w:tr w:rsidR="0061308C" w14:paraId="664AD313" w14:textId="77777777">
                <w:trPr>
                  <w:divId w:val="1779643244"/>
                  <w:tblCellSpacing w:w="15" w:type="dxa"/>
                </w:trPr>
                <w:tc>
                  <w:tcPr>
                    <w:tcW w:w="50" w:type="pct"/>
                    <w:hideMark/>
                  </w:tcPr>
                  <w:p w14:paraId="4A922D9D" w14:textId="77777777" w:rsidR="0061308C" w:rsidRDefault="0061308C">
                    <w:pPr>
                      <w:pStyle w:val="Bibliography"/>
                      <w:rPr>
                        <w:noProof/>
                      </w:rPr>
                    </w:pPr>
                    <w:r>
                      <w:rPr>
                        <w:noProof/>
                      </w:rPr>
                      <w:t xml:space="preserve">[8] </w:t>
                    </w:r>
                  </w:p>
                </w:tc>
                <w:tc>
                  <w:tcPr>
                    <w:tcW w:w="0" w:type="auto"/>
                    <w:hideMark/>
                  </w:tcPr>
                  <w:p w14:paraId="64ECAA36" w14:textId="77777777" w:rsidR="0061308C" w:rsidRDefault="0061308C">
                    <w:pPr>
                      <w:pStyle w:val="Bibliography"/>
                      <w:rPr>
                        <w:noProof/>
                      </w:rPr>
                    </w:pPr>
                    <w:r>
                      <w:rPr>
                        <w:noProof/>
                      </w:rPr>
                      <w:t>Suzy, “The Pros and Cons of Adding a Smart Thermostat to your Home,” Green Mom Network, 11th November 2019. [Online]. Available: https://greenmomsnetwork.com/the-pros-and-cons-of-adding-a-smart-thermostat-to-your-home/. [Accessed 10th May 2020].</w:t>
                    </w:r>
                  </w:p>
                </w:tc>
              </w:tr>
              <w:tr w:rsidR="0061308C" w14:paraId="07115A75" w14:textId="77777777">
                <w:trPr>
                  <w:divId w:val="1779643244"/>
                  <w:tblCellSpacing w:w="15" w:type="dxa"/>
                </w:trPr>
                <w:tc>
                  <w:tcPr>
                    <w:tcW w:w="50" w:type="pct"/>
                    <w:hideMark/>
                  </w:tcPr>
                  <w:p w14:paraId="5F906A99" w14:textId="77777777" w:rsidR="0061308C" w:rsidRDefault="0061308C">
                    <w:pPr>
                      <w:pStyle w:val="Bibliography"/>
                      <w:rPr>
                        <w:noProof/>
                      </w:rPr>
                    </w:pPr>
                    <w:r>
                      <w:rPr>
                        <w:noProof/>
                      </w:rPr>
                      <w:t xml:space="preserve">[9] </w:t>
                    </w:r>
                  </w:p>
                </w:tc>
                <w:tc>
                  <w:tcPr>
                    <w:tcW w:w="0" w:type="auto"/>
                    <w:hideMark/>
                  </w:tcPr>
                  <w:p w14:paraId="42566299" w14:textId="77777777" w:rsidR="0061308C" w:rsidRDefault="0061308C">
                    <w:pPr>
                      <w:pStyle w:val="Bibliography"/>
                      <w:rPr>
                        <w:noProof/>
                      </w:rPr>
                    </w:pPr>
                    <w:r>
                      <w:rPr>
                        <w:noProof/>
                      </w:rPr>
                      <w:t>A. H. Shield, “5 Advantages of Installing a Smart Thermostat,” American Home Shield, N/A N/A N/A. [Online]. Available: https://www.ahs.com/home-matters/tech/advantages-of-smart-thermostat/. [Accessed 10th May 2020].</w:t>
                    </w:r>
                  </w:p>
                </w:tc>
              </w:tr>
              <w:tr w:rsidR="0061308C" w14:paraId="36EB5FDA" w14:textId="77777777">
                <w:trPr>
                  <w:divId w:val="1779643244"/>
                  <w:tblCellSpacing w:w="15" w:type="dxa"/>
                </w:trPr>
                <w:tc>
                  <w:tcPr>
                    <w:tcW w:w="50" w:type="pct"/>
                    <w:hideMark/>
                  </w:tcPr>
                  <w:p w14:paraId="3FC7E9EF" w14:textId="77777777" w:rsidR="0061308C" w:rsidRDefault="0061308C">
                    <w:pPr>
                      <w:pStyle w:val="Bibliography"/>
                      <w:rPr>
                        <w:noProof/>
                      </w:rPr>
                    </w:pPr>
                    <w:r>
                      <w:rPr>
                        <w:noProof/>
                      </w:rPr>
                      <w:t xml:space="preserve">[10] </w:t>
                    </w:r>
                  </w:p>
                </w:tc>
                <w:tc>
                  <w:tcPr>
                    <w:tcW w:w="0" w:type="auto"/>
                    <w:hideMark/>
                  </w:tcPr>
                  <w:p w14:paraId="73664ED6" w14:textId="77777777" w:rsidR="0061308C" w:rsidRDefault="0061308C">
                    <w:pPr>
                      <w:pStyle w:val="Bibliography"/>
                      <w:rPr>
                        <w:noProof/>
                      </w:rPr>
                    </w:pPr>
                    <w:r>
                      <w:rPr>
                        <w:noProof/>
                      </w:rPr>
                      <w:t xml:space="preserve">I. S. B. N. J. S. R. N. S. Barera Sarwar, “An Intelligent Fire Warning Application Using IoT and an Adaptive Neuro-Fuzzy Inference System,” </w:t>
                    </w:r>
                    <w:r>
                      <w:rPr>
                        <w:i/>
                        <w:iCs/>
                        <w:noProof/>
                      </w:rPr>
                      <w:t xml:space="preserve">Sensors, </w:t>
                    </w:r>
                    <w:r>
                      <w:rPr>
                        <w:noProof/>
                      </w:rPr>
                      <w:t xml:space="preserve">vol. N/A, no. N/A, p. 18, 2019. </w:t>
                    </w:r>
                  </w:p>
                </w:tc>
              </w:tr>
              <w:tr w:rsidR="0061308C" w14:paraId="6085E777" w14:textId="77777777">
                <w:trPr>
                  <w:divId w:val="1779643244"/>
                  <w:tblCellSpacing w:w="15" w:type="dxa"/>
                </w:trPr>
                <w:tc>
                  <w:tcPr>
                    <w:tcW w:w="50" w:type="pct"/>
                    <w:hideMark/>
                  </w:tcPr>
                  <w:p w14:paraId="7EC90EA0" w14:textId="77777777" w:rsidR="0061308C" w:rsidRDefault="0061308C">
                    <w:pPr>
                      <w:pStyle w:val="Bibliography"/>
                      <w:rPr>
                        <w:noProof/>
                      </w:rPr>
                    </w:pPr>
                    <w:r>
                      <w:rPr>
                        <w:noProof/>
                      </w:rPr>
                      <w:lastRenderedPageBreak/>
                      <w:t xml:space="preserve">[11] </w:t>
                    </w:r>
                  </w:p>
                </w:tc>
                <w:tc>
                  <w:tcPr>
                    <w:tcW w:w="0" w:type="auto"/>
                    <w:hideMark/>
                  </w:tcPr>
                  <w:p w14:paraId="02430791" w14:textId="77777777" w:rsidR="0061308C" w:rsidRDefault="0061308C">
                    <w:pPr>
                      <w:pStyle w:val="Bibliography"/>
                      <w:rPr>
                        <w:noProof/>
                      </w:rPr>
                    </w:pPr>
                    <w:r>
                      <w:rPr>
                        <w:noProof/>
                      </w:rPr>
                      <w:t>Rambus, “Smart Home: Threats and Countermeasures,” Rambus, N/A N/A N/A. [Online]. Available: https://www.rambus.com/iot/smart-home/. [Accessed 11th May 2020].</w:t>
                    </w:r>
                  </w:p>
                </w:tc>
              </w:tr>
              <w:tr w:rsidR="0061308C" w14:paraId="0BAF19CF" w14:textId="77777777">
                <w:trPr>
                  <w:divId w:val="1779643244"/>
                  <w:tblCellSpacing w:w="15" w:type="dxa"/>
                </w:trPr>
                <w:tc>
                  <w:tcPr>
                    <w:tcW w:w="50" w:type="pct"/>
                    <w:hideMark/>
                  </w:tcPr>
                  <w:p w14:paraId="0C0DBD5E" w14:textId="77777777" w:rsidR="0061308C" w:rsidRDefault="0061308C">
                    <w:pPr>
                      <w:pStyle w:val="Bibliography"/>
                      <w:rPr>
                        <w:noProof/>
                      </w:rPr>
                    </w:pPr>
                    <w:r>
                      <w:rPr>
                        <w:noProof/>
                      </w:rPr>
                      <w:t xml:space="preserve">[12] </w:t>
                    </w:r>
                  </w:p>
                </w:tc>
                <w:tc>
                  <w:tcPr>
                    <w:tcW w:w="0" w:type="auto"/>
                    <w:hideMark/>
                  </w:tcPr>
                  <w:p w14:paraId="0626704E" w14:textId="77777777" w:rsidR="0061308C" w:rsidRDefault="0061308C">
                    <w:pPr>
                      <w:pStyle w:val="Bibliography"/>
                      <w:rPr>
                        <w:noProof/>
                      </w:rPr>
                    </w:pPr>
                    <w:r>
                      <w:rPr>
                        <w:noProof/>
                      </w:rPr>
                      <w:t xml:space="preserve">S. Y. M. &amp;. J. H. P. Won Min Kang, “An enhanced security framework for home appliances in smart home,” </w:t>
                    </w:r>
                    <w:r>
                      <w:rPr>
                        <w:i/>
                        <w:iCs/>
                        <w:noProof/>
                      </w:rPr>
                      <w:t xml:space="preserve">Human-centric Computing and Information Sciences, </w:t>
                    </w:r>
                    <w:r>
                      <w:rPr>
                        <w:noProof/>
                      </w:rPr>
                      <w:t xml:space="preserve">vol. 7, no. 6, p. 12, 2017. </w:t>
                    </w:r>
                  </w:p>
                </w:tc>
              </w:tr>
              <w:tr w:rsidR="0061308C" w14:paraId="745C2EE2" w14:textId="77777777">
                <w:trPr>
                  <w:divId w:val="1779643244"/>
                  <w:tblCellSpacing w:w="15" w:type="dxa"/>
                </w:trPr>
                <w:tc>
                  <w:tcPr>
                    <w:tcW w:w="50" w:type="pct"/>
                    <w:hideMark/>
                  </w:tcPr>
                  <w:p w14:paraId="577DD9E3" w14:textId="77777777" w:rsidR="0061308C" w:rsidRDefault="0061308C">
                    <w:pPr>
                      <w:pStyle w:val="Bibliography"/>
                      <w:rPr>
                        <w:noProof/>
                      </w:rPr>
                    </w:pPr>
                    <w:r>
                      <w:rPr>
                        <w:noProof/>
                      </w:rPr>
                      <w:t xml:space="preserve">[13] </w:t>
                    </w:r>
                  </w:p>
                </w:tc>
                <w:tc>
                  <w:tcPr>
                    <w:tcW w:w="0" w:type="auto"/>
                    <w:hideMark/>
                  </w:tcPr>
                  <w:p w14:paraId="121CC271" w14:textId="77777777" w:rsidR="0061308C" w:rsidRDefault="0061308C">
                    <w:pPr>
                      <w:pStyle w:val="Bibliography"/>
                      <w:rPr>
                        <w:noProof/>
                      </w:rPr>
                    </w:pPr>
                    <w:r>
                      <w:rPr>
                        <w:noProof/>
                      </w:rPr>
                      <w:t xml:space="preserve">R. J. R. &amp;. T.-h. Kim, “A Review on Security in Smart Home Development,” </w:t>
                    </w:r>
                    <w:r>
                      <w:rPr>
                        <w:i/>
                        <w:iCs/>
                        <w:noProof/>
                      </w:rPr>
                      <w:t xml:space="preserve">International Journal of Advanced Science and Technology, </w:t>
                    </w:r>
                    <w:r>
                      <w:rPr>
                        <w:noProof/>
                      </w:rPr>
                      <w:t xml:space="preserve">vol. 15, no. N/A, p. 10, 2010. </w:t>
                    </w:r>
                  </w:p>
                </w:tc>
              </w:tr>
            </w:tbl>
            <w:p w14:paraId="0F7F7909" w14:textId="77777777" w:rsidR="0061308C" w:rsidRDefault="0061308C">
              <w:pPr>
                <w:divId w:val="1779643244"/>
                <w:rPr>
                  <w:rFonts w:eastAsia="Times New Roman"/>
                  <w:noProof/>
                </w:rPr>
              </w:pPr>
            </w:p>
            <w:bookmarkStart w:id="6" w:name="_GoBack"/>
            <w:bookmarkEnd w:id="6"/>
            <w:p w14:paraId="1DA03724" w14:textId="7660040D" w:rsidR="00694DE3" w:rsidRDefault="00694DE3">
              <w:r>
                <w:rPr>
                  <w:b/>
                  <w:bCs/>
                  <w:noProof/>
                </w:rPr>
                <w:fldChar w:fldCharType="end"/>
              </w:r>
            </w:p>
          </w:sdtContent>
        </w:sdt>
      </w:sdtContent>
    </w:sdt>
    <w:bookmarkStart w:id="7" w:name="_Toc40117156" w:displacedByCustomXml="next"/>
    <w:sdt>
      <w:sdtPr>
        <w:rPr>
          <w:rFonts w:eastAsiaTheme="minorHAnsi" w:cs="Arial"/>
          <w:color w:val="auto"/>
          <w:sz w:val="22"/>
          <w:szCs w:val="22"/>
        </w:rPr>
        <w:id w:val="-573587230"/>
        <w:bibliography/>
      </w:sdtPr>
      <w:sdtEndPr>
        <w:rPr>
          <w:rFonts w:cstheme="minorBidi"/>
        </w:rPr>
      </w:sdtEndPr>
      <w:sdtContent>
        <w:sdt>
          <w:sdtPr>
            <w:rPr>
              <w:rFonts w:eastAsiaTheme="minorHAnsi" w:cs="Arial"/>
              <w:color w:val="auto"/>
              <w:sz w:val="22"/>
              <w:szCs w:val="22"/>
            </w:rPr>
            <w:id w:val="697443413"/>
            <w:docPartObj>
              <w:docPartGallery w:val="Bibliographies"/>
              <w:docPartUnique/>
            </w:docPartObj>
          </w:sdtPr>
          <w:sdtEndPr>
            <w:rPr>
              <w:rFonts w:cstheme="minorBidi"/>
            </w:rPr>
          </w:sdtEndPr>
          <w:sdtContent>
            <w:sdt>
              <w:sdtPr>
                <w:rPr>
                  <w:rFonts w:eastAsiaTheme="minorHAnsi" w:cs="Arial"/>
                  <w:color w:val="auto"/>
                  <w:sz w:val="22"/>
                  <w:szCs w:val="22"/>
                </w:rPr>
                <w:id w:val="1680777498"/>
                <w:docPartObj>
                  <w:docPartGallery w:val="Bibliographies"/>
                  <w:docPartUnique/>
                </w:docPartObj>
              </w:sdtPr>
              <w:sdtContent>
                <w:p w14:paraId="347754D4" w14:textId="77777777" w:rsidR="008D0B93" w:rsidRPr="0054681A" w:rsidRDefault="008D0B93" w:rsidP="00694DE3">
                  <w:pPr>
                    <w:pStyle w:val="Heading1"/>
                    <w:rPr>
                      <w:rFonts w:cs="Arial"/>
                    </w:rPr>
                  </w:pPr>
                  <w:r w:rsidRPr="0054681A">
                    <w:rPr>
                      <w:rFonts w:cs="Arial"/>
                    </w:rPr>
                    <w:t>Bibliography</w:t>
                  </w:r>
                  <w:bookmarkEnd w:id="7"/>
                </w:p>
                <w:sdt>
                  <w:sdtPr>
                    <w:rPr>
                      <w:rFonts w:cs="Arial"/>
                      <w:sz w:val="26"/>
                      <w:szCs w:val="26"/>
                    </w:rPr>
                    <w:id w:val="111145805"/>
                    <w:bibliography/>
                  </w:sdtPr>
                  <w:sdtContent>
                    <w:p w14:paraId="1BBC0586" w14:textId="77777777" w:rsidR="0061308C" w:rsidRDefault="008D0B93" w:rsidP="008D0B93">
                      <w:pPr>
                        <w:rPr>
                          <w:rFonts w:asciiTheme="minorHAnsi" w:hAnsiTheme="minorHAnsi"/>
                          <w:noProof/>
                          <w:lang w:val="en-US"/>
                        </w:rPr>
                      </w:pPr>
                      <w:r w:rsidRPr="0054681A">
                        <w:rPr>
                          <w:rFonts w:cs="Arial"/>
                          <w:sz w:val="26"/>
                          <w:szCs w:val="26"/>
                        </w:rPr>
                        <w:fldChar w:fldCharType="begin"/>
                      </w:r>
                      <w:r w:rsidRPr="0054681A">
                        <w:rPr>
                          <w:rFonts w:cs="Arial"/>
                          <w:sz w:val="26"/>
                          <w:szCs w:val="26"/>
                        </w:rPr>
                        <w:instrText xml:space="preserve"> BIBLIOGRAPHY </w:instrText>
                      </w:r>
                      <w:r w:rsidRPr="0054681A">
                        <w:rPr>
                          <w:rFonts w:cs="Arial"/>
                          <w:sz w:val="26"/>
                          <w:szCs w:val="26"/>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1308C" w14:paraId="2A01C46C" w14:textId="77777777">
                        <w:trPr>
                          <w:divId w:val="826018509"/>
                          <w:tblCellSpacing w:w="15" w:type="dxa"/>
                        </w:trPr>
                        <w:tc>
                          <w:tcPr>
                            <w:tcW w:w="50" w:type="pct"/>
                            <w:hideMark/>
                          </w:tcPr>
                          <w:p w14:paraId="64DA727D" w14:textId="29C23D72" w:rsidR="0061308C" w:rsidRDefault="0061308C">
                            <w:pPr>
                              <w:pStyle w:val="Bibliography"/>
                              <w:rPr>
                                <w:noProof/>
                                <w:sz w:val="24"/>
                                <w:szCs w:val="24"/>
                              </w:rPr>
                            </w:pPr>
                            <w:r>
                              <w:rPr>
                                <w:noProof/>
                              </w:rPr>
                              <w:t xml:space="preserve">[1] </w:t>
                            </w:r>
                          </w:p>
                        </w:tc>
                        <w:tc>
                          <w:tcPr>
                            <w:tcW w:w="0" w:type="auto"/>
                            <w:hideMark/>
                          </w:tcPr>
                          <w:p w14:paraId="2B670399" w14:textId="77777777" w:rsidR="0061308C" w:rsidRDefault="0061308C">
                            <w:pPr>
                              <w:pStyle w:val="Bibliography"/>
                              <w:rPr>
                                <w:noProof/>
                              </w:rPr>
                            </w:pPr>
                            <w:r>
                              <w:rPr>
                                <w:noProof/>
                              </w:rPr>
                              <w:t xml:space="preserve">L. T. Y. L. W. A. V. Feng Xia, “Internet of Things,” </w:t>
                            </w:r>
                            <w:r>
                              <w:rPr>
                                <w:i/>
                                <w:iCs/>
                                <w:noProof/>
                              </w:rPr>
                              <w:t xml:space="preserve">International Journal of Communication Systems, </w:t>
                            </w:r>
                            <w:r>
                              <w:rPr>
                                <w:noProof/>
                              </w:rPr>
                              <w:t xml:space="preserve">vol. N/A, no. N.A, pp. 1101-1102, 2012. </w:t>
                            </w:r>
                          </w:p>
                        </w:tc>
                      </w:tr>
                      <w:tr w:rsidR="0061308C" w14:paraId="088E3D5A" w14:textId="77777777">
                        <w:trPr>
                          <w:divId w:val="826018509"/>
                          <w:tblCellSpacing w:w="15" w:type="dxa"/>
                        </w:trPr>
                        <w:tc>
                          <w:tcPr>
                            <w:tcW w:w="50" w:type="pct"/>
                            <w:hideMark/>
                          </w:tcPr>
                          <w:p w14:paraId="20D933C9" w14:textId="77777777" w:rsidR="0061308C" w:rsidRDefault="0061308C">
                            <w:pPr>
                              <w:pStyle w:val="Bibliography"/>
                              <w:rPr>
                                <w:noProof/>
                              </w:rPr>
                            </w:pPr>
                            <w:r>
                              <w:rPr>
                                <w:noProof/>
                              </w:rPr>
                              <w:t xml:space="preserve">[2] </w:t>
                            </w:r>
                          </w:p>
                        </w:tc>
                        <w:tc>
                          <w:tcPr>
                            <w:tcW w:w="0" w:type="auto"/>
                            <w:hideMark/>
                          </w:tcPr>
                          <w:p w14:paraId="47A4639C" w14:textId="77777777" w:rsidR="0061308C" w:rsidRDefault="0061308C">
                            <w:pPr>
                              <w:pStyle w:val="Bibliography"/>
                              <w:rPr>
                                <w:noProof/>
                              </w:rPr>
                            </w:pPr>
                            <w:r>
                              <w:rPr>
                                <w:noProof/>
                              </w:rPr>
                              <w:t xml:space="preserve">S. R. &amp;. S. S. M. Silverio-Fernandez, “What is a smart device?,” </w:t>
                            </w:r>
                            <w:r>
                              <w:rPr>
                                <w:i/>
                                <w:iCs/>
                                <w:noProof/>
                              </w:rPr>
                              <w:t xml:space="preserve">A conceptualisation within the paradigm of the internet of things., </w:t>
                            </w:r>
                            <w:r>
                              <w:rPr>
                                <w:noProof/>
                              </w:rPr>
                              <w:t xml:space="preserve">vol. 6, no. 3, p. N/A, 2018. </w:t>
                            </w:r>
                          </w:p>
                        </w:tc>
                      </w:tr>
                      <w:tr w:rsidR="0061308C" w14:paraId="13B50B33" w14:textId="77777777">
                        <w:trPr>
                          <w:divId w:val="826018509"/>
                          <w:tblCellSpacing w:w="15" w:type="dxa"/>
                        </w:trPr>
                        <w:tc>
                          <w:tcPr>
                            <w:tcW w:w="50" w:type="pct"/>
                            <w:hideMark/>
                          </w:tcPr>
                          <w:p w14:paraId="53D46BD4" w14:textId="77777777" w:rsidR="0061308C" w:rsidRDefault="0061308C">
                            <w:pPr>
                              <w:pStyle w:val="Bibliography"/>
                              <w:rPr>
                                <w:noProof/>
                              </w:rPr>
                            </w:pPr>
                            <w:r>
                              <w:rPr>
                                <w:noProof/>
                              </w:rPr>
                              <w:t xml:space="preserve">[3] </w:t>
                            </w:r>
                          </w:p>
                        </w:tc>
                        <w:tc>
                          <w:tcPr>
                            <w:tcW w:w="0" w:type="auto"/>
                            <w:hideMark/>
                          </w:tcPr>
                          <w:p w14:paraId="17397E75" w14:textId="77777777" w:rsidR="0061308C" w:rsidRDefault="0061308C">
                            <w:pPr>
                              <w:pStyle w:val="Bibliography"/>
                              <w:rPr>
                                <w:noProof/>
                              </w:rPr>
                            </w:pPr>
                            <w:r>
                              <w:rPr>
                                <w:noProof/>
                              </w:rPr>
                              <w:t xml:space="preserve">V. D. D. R. A. P. Suresh, “A state of the art review on the Internet of Things (IoT),” </w:t>
                            </w:r>
                            <w:r>
                              <w:rPr>
                                <w:i/>
                                <w:iCs/>
                                <w:noProof/>
                              </w:rPr>
                              <w:t xml:space="preserve">History, Technology and fields of deployment , </w:t>
                            </w:r>
                            <w:r>
                              <w:rPr>
                                <w:noProof/>
                              </w:rPr>
                              <w:t xml:space="preserve">vol. N/A, no. N/A, p. 8, 2014. </w:t>
                            </w:r>
                          </w:p>
                        </w:tc>
                      </w:tr>
                      <w:tr w:rsidR="0061308C" w14:paraId="1DCDE672" w14:textId="77777777">
                        <w:trPr>
                          <w:divId w:val="826018509"/>
                          <w:tblCellSpacing w:w="15" w:type="dxa"/>
                        </w:trPr>
                        <w:tc>
                          <w:tcPr>
                            <w:tcW w:w="50" w:type="pct"/>
                            <w:hideMark/>
                          </w:tcPr>
                          <w:p w14:paraId="237B5BF3" w14:textId="77777777" w:rsidR="0061308C" w:rsidRDefault="0061308C">
                            <w:pPr>
                              <w:pStyle w:val="Bibliography"/>
                              <w:rPr>
                                <w:noProof/>
                              </w:rPr>
                            </w:pPr>
                            <w:r>
                              <w:rPr>
                                <w:noProof/>
                              </w:rPr>
                              <w:t xml:space="preserve">[4] </w:t>
                            </w:r>
                          </w:p>
                        </w:tc>
                        <w:tc>
                          <w:tcPr>
                            <w:tcW w:w="0" w:type="auto"/>
                            <w:hideMark/>
                          </w:tcPr>
                          <w:p w14:paraId="4E834A80" w14:textId="77777777" w:rsidR="0061308C" w:rsidRDefault="0061308C">
                            <w:pPr>
                              <w:pStyle w:val="Bibliography"/>
                              <w:rPr>
                                <w:noProof/>
                              </w:rPr>
                            </w:pPr>
                            <w:r>
                              <w:rPr>
                                <w:noProof/>
                              </w:rPr>
                              <w:t xml:space="preserve">J. Y. Baoan Li, “Research and Application on the Smart Home Based on Component Technologies and Internet of Things,” </w:t>
                            </w:r>
                            <w:r>
                              <w:rPr>
                                <w:i/>
                                <w:iCs/>
                                <w:noProof/>
                              </w:rPr>
                              <w:t xml:space="preserve">Procedia Engineering, </w:t>
                            </w:r>
                            <w:r>
                              <w:rPr>
                                <w:noProof/>
                              </w:rPr>
                              <w:t xml:space="preserve">vol. 15, no. N/A, pp. 2087-2092, 2011. </w:t>
                            </w:r>
                          </w:p>
                        </w:tc>
                      </w:tr>
                      <w:tr w:rsidR="0061308C" w14:paraId="587B7CD4" w14:textId="77777777">
                        <w:trPr>
                          <w:divId w:val="826018509"/>
                          <w:tblCellSpacing w:w="15" w:type="dxa"/>
                        </w:trPr>
                        <w:tc>
                          <w:tcPr>
                            <w:tcW w:w="50" w:type="pct"/>
                            <w:hideMark/>
                          </w:tcPr>
                          <w:p w14:paraId="7F0E6400" w14:textId="77777777" w:rsidR="0061308C" w:rsidRDefault="0061308C">
                            <w:pPr>
                              <w:pStyle w:val="Bibliography"/>
                              <w:rPr>
                                <w:noProof/>
                              </w:rPr>
                            </w:pPr>
                            <w:r>
                              <w:rPr>
                                <w:noProof/>
                              </w:rPr>
                              <w:t xml:space="preserve">[5] </w:t>
                            </w:r>
                          </w:p>
                        </w:tc>
                        <w:tc>
                          <w:tcPr>
                            <w:tcW w:w="0" w:type="auto"/>
                            <w:hideMark/>
                          </w:tcPr>
                          <w:p w14:paraId="661F43DE" w14:textId="77777777" w:rsidR="0061308C" w:rsidRDefault="0061308C">
                            <w:pPr>
                              <w:pStyle w:val="Bibliography"/>
                              <w:rPr>
                                <w:noProof/>
                              </w:rPr>
                            </w:pPr>
                            <w:r>
                              <w:rPr>
                                <w:noProof/>
                              </w:rPr>
                              <w:t xml:space="preserve">C. Salazar, “Internet of Things-IOT: Definition, Characteristics, Architecture, Enabling Technologies, Appliction &amp; Future Challenges,” </w:t>
                            </w:r>
                            <w:r>
                              <w:rPr>
                                <w:i/>
                                <w:iCs/>
                                <w:noProof/>
                              </w:rPr>
                              <w:t xml:space="preserve">Research Article, </w:t>
                            </w:r>
                            <w:r>
                              <w:rPr>
                                <w:noProof/>
                              </w:rPr>
                              <w:t xml:space="preserve">vol. 5, no. 5, p. 11, 2016. </w:t>
                            </w:r>
                          </w:p>
                        </w:tc>
                      </w:tr>
                      <w:tr w:rsidR="0061308C" w14:paraId="799DE2E9" w14:textId="77777777">
                        <w:trPr>
                          <w:divId w:val="826018509"/>
                          <w:tblCellSpacing w:w="15" w:type="dxa"/>
                        </w:trPr>
                        <w:tc>
                          <w:tcPr>
                            <w:tcW w:w="50" w:type="pct"/>
                            <w:hideMark/>
                          </w:tcPr>
                          <w:p w14:paraId="1470C169" w14:textId="77777777" w:rsidR="0061308C" w:rsidRDefault="0061308C">
                            <w:pPr>
                              <w:pStyle w:val="Bibliography"/>
                              <w:rPr>
                                <w:noProof/>
                              </w:rPr>
                            </w:pPr>
                            <w:r>
                              <w:rPr>
                                <w:noProof/>
                              </w:rPr>
                              <w:t xml:space="preserve">[6] </w:t>
                            </w:r>
                          </w:p>
                        </w:tc>
                        <w:tc>
                          <w:tcPr>
                            <w:tcW w:w="0" w:type="auto"/>
                            <w:hideMark/>
                          </w:tcPr>
                          <w:p w14:paraId="44B89E4E" w14:textId="77777777" w:rsidR="0061308C" w:rsidRDefault="0061308C">
                            <w:pPr>
                              <w:pStyle w:val="Bibliography"/>
                              <w:rPr>
                                <w:noProof/>
                              </w:rPr>
                            </w:pPr>
                            <w:r>
                              <w:rPr>
                                <w:noProof/>
                              </w:rPr>
                              <w:t xml:space="preserve">C. W. &amp;. H.-B. Tom Hargreaves, “Learning to live in a smart home,” </w:t>
                            </w:r>
                            <w:r>
                              <w:rPr>
                                <w:i/>
                                <w:iCs/>
                                <w:noProof/>
                              </w:rPr>
                              <w:t xml:space="preserve">Bulding Research &amp; Information, </w:t>
                            </w:r>
                            <w:r>
                              <w:rPr>
                                <w:noProof/>
                              </w:rPr>
                              <w:t xml:space="preserve">vol. N/A, no. N/A, pp. 127-139, 2017. </w:t>
                            </w:r>
                          </w:p>
                        </w:tc>
                      </w:tr>
                      <w:tr w:rsidR="0061308C" w14:paraId="633C8075" w14:textId="77777777">
                        <w:trPr>
                          <w:divId w:val="826018509"/>
                          <w:tblCellSpacing w:w="15" w:type="dxa"/>
                        </w:trPr>
                        <w:tc>
                          <w:tcPr>
                            <w:tcW w:w="50" w:type="pct"/>
                            <w:hideMark/>
                          </w:tcPr>
                          <w:p w14:paraId="3916F6E9" w14:textId="77777777" w:rsidR="0061308C" w:rsidRDefault="0061308C">
                            <w:pPr>
                              <w:pStyle w:val="Bibliography"/>
                              <w:rPr>
                                <w:noProof/>
                              </w:rPr>
                            </w:pPr>
                            <w:r>
                              <w:rPr>
                                <w:noProof/>
                              </w:rPr>
                              <w:lastRenderedPageBreak/>
                              <w:t xml:space="preserve">[7] </w:t>
                            </w:r>
                          </w:p>
                        </w:tc>
                        <w:tc>
                          <w:tcPr>
                            <w:tcW w:w="0" w:type="auto"/>
                            <w:hideMark/>
                          </w:tcPr>
                          <w:p w14:paraId="410B22A2" w14:textId="77777777" w:rsidR="0061308C" w:rsidRDefault="0061308C">
                            <w:pPr>
                              <w:pStyle w:val="Bibliography"/>
                              <w:rPr>
                                <w:noProof/>
                              </w:rPr>
                            </w:pPr>
                            <w:r>
                              <w:rPr>
                                <w:noProof/>
                              </w:rPr>
                              <w:t>M. Pro, “The pros and cons of smart home security,” Town &amp; Country Security Systems Ltd, 5th March 2018. [Online]. Available: https://tcsecurity.co.uk/2018/03/05/the-pros-and-cons-of-smart-home-security/. [Accessed 10th May 2020].</w:t>
                            </w:r>
                          </w:p>
                        </w:tc>
                      </w:tr>
                      <w:tr w:rsidR="0061308C" w14:paraId="700D08AB" w14:textId="77777777">
                        <w:trPr>
                          <w:divId w:val="826018509"/>
                          <w:tblCellSpacing w:w="15" w:type="dxa"/>
                        </w:trPr>
                        <w:tc>
                          <w:tcPr>
                            <w:tcW w:w="50" w:type="pct"/>
                            <w:hideMark/>
                          </w:tcPr>
                          <w:p w14:paraId="23190004" w14:textId="77777777" w:rsidR="0061308C" w:rsidRDefault="0061308C">
                            <w:pPr>
                              <w:pStyle w:val="Bibliography"/>
                              <w:rPr>
                                <w:noProof/>
                              </w:rPr>
                            </w:pPr>
                            <w:r>
                              <w:rPr>
                                <w:noProof/>
                              </w:rPr>
                              <w:t xml:space="preserve">[8] </w:t>
                            </w:r>
                          </w:p>
                        </w:tc>
                        <w:tc>
                          <w:tcPr>
                            <w:tcW w:w="0" w:type="auto"/>
                            <w:hideMark/>
                          </w:tcPr>
                          <w:p w14:paraId="1122686E" w14:textId="77777777" w:rsidR="0061308C" w:rsidRDefault="0061308C">
                            <w:pPr>
                              <w:pStyle w:val="Bibliography"/>
                              <w:rPr>
                                <w:noProof/>
                              </w:rPr>
                            </w:pPr>
                            <w:r>
                              <w:rPr>
                                <w:noProof/>
                              </w:rPr>
                              <w:t>Suzy, “The Pros and Cons of Adding a Smart Thermostat to your Home,” Green Mom Network, 11th November 2019. [Online]. Available: https://greenmomsnetwork.com/the-pros-and-cons-of-adding-a-smart-thermostat-to-your-home/. [Accessed 10th May 2020].</w:t>
                            </w:r>
                          </w:p>
                        </w:tc>
                      </w:tr>
                      <w:tr w:rsidR="0061308C" w14:paraId="4F9D9F6C" w14:textId="77777777">
                        <w:trPr>
                          <w:divId w:val="826018509"/>
                          <w:tblCellSpacing w:w="15" w:type="dxa"/>
                        </w:trPr>
                        <w:tc>
                          <w:tcPr>
                            <w:tcW w:w="50" w:type="pct"/>
                            <w:hideMark/>
                          </w:tcPr>
                          <w:p w14:paraId="3F12779D" w14:textId="77777777" w:rsidR="0061308C" w:rsidRDefault="0061308C">
                            <w:pPr>
                              <w:pStyle w:val="Bibliography"/>
                              <w:rPr>
                                <w:noProof/>
                              </w:rPr>
                            </w:pPr>
                            <w:r>
                              <w:rPr>
                                <w:noProof/>
                              </w:rPr>
                              <w:t xml:space="preserve">[9] </w:t>
                            </w:r>
                          </w:p>
                        </w:tc>
                        <w:tc>
                          <w:tcPr>
                            <w:tcW w:w="0" w:type="auto"/>
                            <w:hideMark/>
                          </w:tcPr>
                          <w:p w14:paraId="4283A6AA" w14:textId="77777777" w:rsidR="0061308C" w:rsidRDefault="0061308C">
                            <w:pPr>
                              <w:pStyle w:val="Bibliography"/>
                              <w:rPr>
                                <w:noProof/>
                              </w:rPr>
                            </w:pPr>
                            <w:r>
                              <w:rPr>
                                <w:noProof/>
                              </w:rPr>
                              <w:t>A. H. Shield, “5 Advantages of Installing a Smart Thermostat,” American Home Shield, N/A N/A N/A. [Online]. Available: https://www.ahs.com/home-matters/tech/advantages-of-smart-thermostat/. [Accessed 10th May 2020].</w:t>
                            </w:r>
                          </w:p>
                        </w:tc>
                      </w:tr>
                      <w:tr w:rsidR="0061308C" w14:paraId="07F6D5B6" w14:textId="77777777">
                        <w:trPr>
                          <w:divId w:val="826018509"/>
                          <w:tblCellSpacing w:w="15" w:type="dxa"/>
                        </w:trPr>
                        <w:tc>
                          <w:tcPr>
                            <w:tcW w:w="50" w:type="pct"/>
                            <w:hideMark/>
                          </w:tcPr>
                          <w:p w14:paraId="6CF9E000" w14:textId="77777777" w:rsidR="0061308C" w:rsidRDefault="0061308C">
                            <w:pPr>
                              <w:pStyle w:val="Bibliography"/>
                              <w:rPr>
                                <w:noProof/>
                              </w:rPr>
                            </w:pPr>
                            <w:r>
                              <w:rPr>
                                <w:noProof/>
                              </w:rPr>
                              <w:t xml:space="preserve">[10] </w:t>
                            </w:r>
                          </w:p>
                        </w:tc>
                        <w:tc>
                          <w:tcPr>
                            <w:tcW w:w="0" w:type="auto"/>
                            <w:hideMark/>
                          </w:tcPr>
                          <w:p w14:paraId="4913642C" w14:textId="77777777" w:rsidR="0061308C" w:rsidRDefault="0061308C">
                            <w:pPr>
                              <w:pStyle w:val="Bibliography"/>
                              <w:rPr>
                                <w:noProof/>
                              </w:rPr>
                            </w:pPr>
                            <w:r>
                              <w:rPr>
                                <w:noProof/>
                              </w:rPr>
                              <w:t xml:space="preserve">I. S. B. N. J. S. R. N. S. Barera Sarwar, “An Intelligent Fire Warning Application Using IoT and an Adaptive Neuro-Fuzzy Inference System,” </w:t>
                            </w:r>
                            <w:r>
                              <w:rPr>
                                <w:i/>
                                <w:iCs/>
                                <w:noProof/>
                              </w:rPr>
                              <w:t xml:space="preserve">Sensors, </w:t>
                            </w:r>
                            <w:r>
                              <w:rPr>
                                <w:noProof/>
                              </w:rPr>
                              <w:t xml:space="preserve">vol. N/A, no. N/A, p. 18, 2019. </w:t>
                            </w:r>
                          </w:p>
                        </w:tc>
                      </w:tr>
                      <w:tr w:rsidR="0061308C" w14:paraId="74A75BB4" w14:textId="77777777">
                        <w:trPr>
                          <w:divId w:val="826018509"/>
                          <w:tblCellSpacing w:w="15" w:type="dxa"/>
                        </w:trPr>
                        <w:tc>
                          <w:tcPr>
                            <w:tcW w:w="50" w:type="pct"/>
                            <w:hideMark/>
                          </w:tcPr>
                          <w:p w14:paraId="237165E9" w14:textId="77777777" w:rsidR="0061308C" w:rsidRDefault="0061308C">
                            <w:pPr>
                              <w:pStyle w:val="Bibliography"/>
                              <w:rPr>
                                <w:noProof/>
                              </w:rPr>
                            </w:pPr>
                            <w:r>
                              <w:rPr>
                                <w:noProof/>
                              </w:rPr>
                              <w:t xml:space="preserve">[11] </w:t>
                            </w:r>
                          </w:p>
                        </w:tc>
                        <w:tc>
                          <w:tcPr>
                            <w:tcW w:w="0" w:type="auto"/>
                            <w:hideMark/>
                          </w:tcPr>
                          <w:p w14:paraId="505F575D" w14:textId="77777777" w:rsidR="0061308C" w:rsidRDefault="0061308C">
                            <w:pPr>
                              <w:pStyle w:val="Bibliography"/>
                              <w:rPr>
                                <w:noProof/>
                              </w:rPr>
                            </w:pPr>
                            <w:r>
                              <w:rPr>
                                <w:noProof/>
                              </w:rPr>
                              <w:t>Rambus, “Smart Home: Threats and Countermeasures,” Rambus, N/A N/A N/A. [Online]. Available: https://www.rambus.com/iot/smart-home/. [Accessed 11th May 2020].</w:t>
                            </w:r>
                          </w:p>
                        </w:tc>
                      </w:tr>
                      <w:tr w:rsidR="0061308C" w14:paraId="4B78CA77" w14:textId="77777777">
                        <w:trPr>
                          <w:divId w:val="826018509"/>
                          <w:tblCellSpacing w:w="15" w:type="dxa"/>
                        </w:trPr>
                        <w:tc>
                          <w:tcPr>
                            <w:tcW w:w="50" w:type="pct"/>
                            <w:hideMark/>
                          </w:tcPr>
                          <w:p w14:paraId="53760F30" w14:textId="77777777" w:rsidR="0061308C" w:rsidRDefault="0061308C">
                            <w:pPr>
                              <w:pStyle w:val="Bibliography"/>
                              <w:rPr>
                                <w:noProof/>
                              </w:rPr>
                            </w:pPr>
                            <w:r>
                              <w:rPr>
                                <w:noProof/>
                              </w:rPr>
                              <w:t xml:space="preserve">[12] </w:t>
                            </w:r>
                          </w:p>
                        </w:tc>
                        <w:tc>
                          <w:tcPr>
                            <w:tcW w:w="0" w:type="auto"/>
                            <w:hideMark/>
                          </w:tcPr>
                          <w:p w14:paraId="73317595" w14:textId="77777777" w:rsidR="0061308C" w:rsidRDefault="0061308C">
                            <w:pPr>
                              <w:pStyle w:val="Bibliography"/>
                              <w:rPr>
                                <w:noProof/>
                              </w:rPr>
                            </w:pPr>
                            <w:r>
                              <w:rPr>
                                <w:noProof/>
                              </w:rPr>
                              <w:t xml:space="preserve">S. Y. M. &amp;. J. H. P. Won Min Kang, “An enhanced security framework for home appliances in smart home,” </w:t>
                            </w:r>
                            <w:r>
                              <w:rPr>
                                <w:i/>
                                <w:iCs/>
                                <w:noProof/>
                              </w:rPr>
                              <w:t xml:space="preserve">Human-centric Computing and Information Sciences, </w:t>
                            </w:r>
                            <w:r>
                              <w:rPr>
                                <w:noProof/>
                              </w:rPr>
                              <w:t xml:space="preserve">vol. 7, no. 6, p. 12, 2017. </w:t>
                            </w:r>
                          </w:p>
                        </w:tc>
                      </w:tr>
                      <w:tr w:rsidR="0061308C" w14:paraId="059634CB" w14:textId="77777777">
                        <w:trPr>
                          <w:divId w:val="826018509"/>
                          <w:tblCellSpacing w:w="15" w:type="dxa"/>
                        </w:trPr>
                        <w:tc>
                          <w:tcPr>
                            <w:tcW w:w="50" w:type="pct"/>
                            <w:hideMark/>
                          </w:tcPr>
                          <w:p w14:paraId="73FC2273" w14:textId="77777777" w:rsidR="0061308C" w:rsidRDefault="0061308C">
                            <w:pPr>
                              <w:pStyle w:val="Bibliography"/>
                              <w:rPr>
                                <w:noProof/>
                              </w:rPr>
                            </w:pPr>
                            <w:r>
                              <w:rPr>
                                <w:noProof/>
                              </w:rPr>
                              <w:t xml:space="preserve">[13] </w:t>
                            </w:r>
                          </w:p>
                        </w:tc>
                        <w:tc>
                          <w:tcPr>
                            <w:tcW w:w="0" w:type="auto"/>
                            <w:hideMark/>
                          </w:tcPr>
                          <w:p w14:paraId="2AC29335" w14:textId="77777777" w:rsidR="0061308C" w:rsidRDefault="0061308C">
                            <w:pPr>
                              <w:pStyle w:val="Bibliography"/>
                              <w:rPr>
                                <w:noProof/>
                              </w:rPr>
                            </w:pPr>
                            <w:r>
                              <w:rPr>
                                <w:noProof/>
                              </w:rPr>
                              <w:t xml:space="preserve">R. J. R. &amp;. T.-h. Kim, “A Review on Security in Smart Home Development,” </w:t>
                            </w:r>
                            <w:r>
                              <w:rPr>
                                <w:i/>
                                <w:iCs/>
                                <w:noProof/>
                              </w:rPr>
                              <w:t xml:space="preserve">International Journal of Advanced Science and Technology, </w:t>
                            </w:r>
                            <w:r>
                              <w:rPr>
                                <w:noProof/>
                              </w:rPr>
                              <w:t xml:space="preserve">vol. 15, no. N/A, p. 10, 2010. </w:t>
                            </w:r>
                          </w:p>
                        </w:tc>
                      </w:tr>
                    </w:tbl>
                    <w:p w14:paraId="6E740FBB" w14:textId="77777777" w:rsidR="0061308C" w:rsidRDefault="0061308C">
                      <w:pPr>
                        <w:divId w:val="826018509"/>
                        <w:rPr>
                          <w:rFonts w:eastAsia="Times New Roman"/>
                          <w:noProof/>
                        </w:rPr>
                      </w:pPr>
                    </w:p>
                    <w:p w14:paraId="42123151" w14:textId="77777777" w:rsidR="008D0B93" w:rsidRDefault="008D0B93" w:rsidP="008D0B93">
                      <w:r w:rsidRPr="0054681A">
                        <w:rPr>
                          <w:rFonts w:cs="Arial"/>
                          <w:b/>
                          <w:bCs/>
                          <w:noProof/>
                          <w:sz w:val="26"/>
                          <w:szCs w:val="26"/>
                        </w:rPr>
                        <w:fldChar w:fldCharType="end"/>
                      </w:r>
                    </w:p>
                  </w:sdtContent>
                </w:sdt>
              </w:sdtContent>
            </w:sdt>
            <w:p w14:paraId="4EFACBC3" w14:textId="77777777" w:rsidR="008D0B93" w:rsidRDefault="0081733D" w:rsidP="008D0B93"/>
          </w:sdtContent>
        </w:sdt>
      </w:sdtContent>
    </w:sdt>
    <w:p w14:paraId="0667E1CB" w14:textId="77777777" w:rsidR="008D0B93" w:rsidRDefault="008D0B93" w:rsidP="008D0B93"/>
    <w:p w14:paraId="6345DF6F" w14:textId="77777777" w:rsidR="00BF5A93" w:rsidRDefault="00BF5A93" w:rsidP="00C535FC">
      <w:pPr>
        <w:pStyle w:val="Heading1"/>
      </w:pPr>
    </w:p>
    <w:sectPr w:rsidR="00BF5A93" w:rsidSect="00CF1ACB">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C8DD" w14:textId="77777777" w:rsidR="005C094C" w:rsidRDefault="005C094C">
      <w:pPr>
        <w:spacing w:after="0" w:line="240" w:lineRule="auto"/>
      </w:pPr>
      <w:r>
        <w:separator/>
      </w:r>
    </w:p>
  </w:endnote>
  <w:endnote w:type="continuationSeparator" w:id="0">
    <w:p w14:paraId="73C4E7A8" w14:textId="77777777" w:rsidR="005C094C" w:rsidRDefault="005C0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008563"/>
      <w:docPartObj>
        <w:docPartGallery w:val="Page Numbers (Bottom of Page)"/>
        <w:docPartUnique/>
      </w:docPartObj>
    </w:sdtPr>
    <w:sdtEndPr>
      <w:rPr>
        <w:color w:val="7F7F7F" w:themeColor="background1" w:themeShade="7F"/>
        <w:spacing w:val="60"/>
      </w:rPr>
    </w:sdtEndPr>
    <w:sdtContent>
      <w:p w14:paraId="4B6E72FA" w14:textId="77777777" w:rsidR="005C094C" w:rsidRDefault="005C094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7F7F7F" w:themeColor="background1" w:themeShade="7F"/>
            <w:spacing w:val="60"/>
          </w:rPr>
          <w:t>Page</w:t>
        </w:r>
      </w:p>
    </w:sdtContent>
  </w:sdt>
  <w:p w14:paraId="673DBFFA" w14:textId="77777777" w:rsidR="005C094C" w:rsidRDefault="005C0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93442" w14:textId="77777777" w:rsidR="005C094C" w:rsidRDefault="005C094C">
      <w:pPr>
        <w:spacing w:after="0" w:line="240" w:lineRule="auto"/>
      </w:pPr>
      <w:r>
        <w:separator/>
      </w:r>
    </w:p>
  </w:footnote>
  <w:footnote w:type="continuationSeparator" w:id="0">
    <w:p w14:paraId="47F38099" w14:textId="77777777" w:rsidR="005C094C" w:rsidRDefault="005C09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901AD"/>
    <w:multiLevelType w:val="hybridMultilevel"/>
    <w:tmpl w:val="67A2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8106E"/>
    <w:multiLevelType w:val="hybridMultilevel"/>
    <w:tmpl w:val="95102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F22A64"/>
    <w:multiLevelType w:val="hybridMultilevel"/>
    <w:tmpl w:val="0FC8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951B7"/>
    <w:multiLevelType w:val="hybridMultilevel"/>
    <w:tmpl w:val="216E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72276"/>
    <w:multiLevelType w:val="hybridMultilevel"/>
    <w:tmpl w:val="646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D5C13"/>
    <w:multiLevelType w:val="hybridMultilevel"/>
    <w:tmpl w:val="0C5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9738D"/>
    <w:multiLevelType w:val="hybridMultilevel"/>
    <w:tmpl w:val="4DBC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DB70C5"/>
    <w:multiLevelType w:val="hybridMultilevel"/>
    <w:tmpl w:val="F3E08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751378"/>
    <w:multiLevelType w:val="hybridMultilevel"/>
    <w:tmpl w:val="31F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CE53D7"/>
    <w:multiLevelType w:val="hybridMultilevel"/>
    <w:tmpl w:val="3B86F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6B3590"/>
    <w:multiLevelType w:val="hybridMultilevel"/>
    <w:tmpl w:val="41F83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A0120"/>
    <w:multiLevelType w:val="hybridMultilevel"/>
    <w:tmpl w:val="1A20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3C63E5"/>
    <w:multiLevelType w:val="hybridMultilevel"/>
    <w:tmpl w:val="67A23E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5B7942"/>
    <w:multiLevelType w:val="hybridMultilevel"/>
    <w:tmpl w:val="3E0CC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8"/>
  </w:num>
  <w:num w:numId="2">
    <w:abstractNumId w:val="11"/>
  </w:num>
  <w:num w:numId="3">
    <w:abstractNumId w:val="1"/>
  </w:num>
  <w:num w:numId="4">
    <w:abstractNumId w:val="2"/>
  </w:num>
  <w:num w:numId="5">
    <w:abstractNumId w:val="9"/>
  </w:num>
  <w:num w:numId="6">
    <w:abstractNumId w:val="3"/>
  </w:num>
  <w:num w:numId="7">
    <w:abstractNumId w:val="5"/>
  </w:num>
  <w:num w:numId="8">
    <w:abstractNumId w:val="4"/>
  </w:num>
  <w:num w:numId="9">
    <w:abstractNumId w:val="13"/>
  </w:num>
  <w:num w:numId="10">
    <w:abstractNumId w:val="12"/>
  </w:num>
  <w:num w:numId="11">
    <w:abstractNumId w:val="6"/>
  </w:num>
  <w:num w:numId="12">
    <w:abstractNumId w:val="0"/>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A93"/>
    <w:rsid w:val="00001516"/>
    <w:rsid w:val="00006AA5"/>
    <w:rsid w:val="00014ACD"/>
    <w:rsid w:val="000322B9"/>
    <w:rsid w:val="000357E4"/>
    <w:rsid w:val="00035D70"/>
    <w:rsid w:val="000479E0"/>
    <w:rsid w:val="000507CA"/>
    <w:rsid w:val="000638EF"/>
    <w:rsid w:val="000804CC"/>
    <w:rsid w:val="00080E93"/>
    <w:rsid w:val="00085739"/>
    <w:rsid w:val="00087846"/>
    <w:rsid w:val="00096140"/>
    <w:rsid w:val="000B426B"/>
    <w:rsid w:val="000D0E93"/>
    <w:rsid w:val="000D2392"/>
    <w:rsid w:val="000D5212"/>
    <w:rsid w:val="000E0BB3"/>
    <w:rsid w:val="000E42CE"/>
    <w:rsid w:val="000F0900"/>
    <w:rsid w:val="00124444"/>
    <w:rsid w:val="00154DF6"/>
    <w:rsid w:val="001613C0"/>
    <w:rsid w:val="00162465"/>
    <w:rsid w:val="001A513E"/>
    <w:rsid w:val="001B5C47"/>
    <w:rsid w:val="001C6423"/>
    <w:rsid w:val="001E5C22"/>
    <w:rsid w:val="00236499"/>
    <w:rsid w:val="002609D4"/>
    <w:rsid w:val="00264337"/>
    <w:rsid w:val="00270A78"/>
    <w:rsid w:val="00284914"/>
    <w:rsid w:val="00295FD0"/>
    <w:rsid w:val="002A538F"/>
    <w:rsid w:val="002B4352"/>
    <w:rsid w:val="002B5FA7"/>
    <w:rsid w:val="002F16CB"/>
    <w:rsid w:val="00301827"/>
    <w:rsid w:val="00315CD1"/>
    <w:rsid w:val="00373159"/>
    <w:rsid w:val="00376918"/>
    <w:rsid w:val="00383807"/>
    <w:rsid w:val="0038575F"/>
    <w:rsid w:val="003B623D"/>
    <w:rsid w:val="003C6E70"/>
    <w:rsid w:val="003F15F8"/>
    <w:rsid w:val="00400287"/>
    <w:rsid w:val="00405452"/>
    <w:rsid w:val="00406E75"/>
    <w:rsid w:val="0042467A"/>
    <w:rsid w:val="00437011"/>
    <w:rsid w:val="004421D0"/>
    <w:rsid w:val="00442F78"/>
    <w:rsid w:val="004A416B"/>
    <w:rsid w:val="004B2455"/>
    <w:rsid w:val="004B5E4F"/>
    <w:rsid w:val="004C646C"/>
    <w:rsid w:val="00500AA2"/>
    <w:rsid w:val="00507D03"/>
    <w:rsid w:val="0053008D"/>
    <w:rsid w:val="00541507"/>
    <w:rsid w:val="0054681A"/>
    <w:rsid w:val="00546C62"/>
    <w:rsid w:val="0054719C"/>
    <w:rsid w:val="00581481"/>
    <w:rsid w:val="00591AD4"/>
    <w:rsid w:val="005B0DA8"/>
    <w:rsid w:val="005B71AC"/>
    <w:rsid w:val="005C094C"/>
    <w:rsid w:val="005D0106"/>
    <w:rsid w:val="005D4102"/>
    <w:rsid w:val="005D4E0C"/>
    <w:rsid w:val="005E21D6"/>
    <w:rsid w:val="0061308C"/>
    <w:rsid w:val="0061340A"/>
    <w:rsid w:val="006147CF"/>
    <w:rsid w:val="00614802"/>
    <w:rsid w:val="006161D1"/>
    <w:rsid w:val="00624828"/>
    <w:rsid w:val="00636756"/>
    <w:rsid w:val="0063769C"/>
    <w:rsid w:val="00647AF5"/>
    <w:rsid w:val="00655337"/>
    <w:rsid w:val="006637A5"/>
    <w:rsid w:val="006714AD"/>
    <w:rsid w:val="006833C5"/>
    <w:rsid w:val="006854FB"/>
    <w:rsid w:val="00694DE3"/>
    <w:rsid w:val="006D7D3C"/>
    <w:rsid w:val="0070326F"/>
    <w:rsid w:val="007057D3"/>
    <w:rsid w:val="00733B9F"/>
    <w:rsid w:val="00736085"/>
    <w:rsid w:val="0074792D"/>
    <w:rsid w:val="00763049"/>
    <w:rsid w:val="007B28DD"/>
    <w:rsid w:val="007C67E1"/>
    <w:rsid w:val="00807CEE"/>
    <w:rsid w:val="0081373C"/>
    <w:rsid w:val="0081733D"/>
    <w:rsid w:val="00840B85"/>
    <w:rsid w:val="00881331"/>
    <w:rsid w:val="00882D25"/>
    <w:rsid w:val="00885805"/>
    <w:rsid w:val="008B16A1"/>
    <w:rsid w:val="008C4211"/>
    <w:rsid w:val="008C4B48"/>
    <w:rsid w:val="008D016F"/>
    <w:rsid w:val="008D0B93"/>
    <w:rsid w:val="008E5171"/>
    <w:rsid w:val="008F185F"/>
    <w:rsid w:val="00902FF7"/>
    <w:rsid w:val="00905ED8"/>
    <w:rsid w:val="009155F6"/>
    <w:rsid w:val="00930CD1"/>
    <w:rsid w:val="00951641"/>
    <w:rsid w:val="00983995"/>
    <w:rsid w:val="009975B4"/>
    <w:rsid w:val="009C173E"/>
    <w:rsid w:val="009C3575"/>
    <w:rsid w:val="00A42C22"/>
    <w:rsid w:val="00A50C84"/>
    <w:rsid w:val="00A65A38"/>
    <w:rsid w:val="00A8025F"/>
    <w:rsid w:val="00A851B2"/>
    <w:rsid w:val="00A95135"/>
    <w:rsid w:val="00A952E0"/>
    <w:rsid w:val="00AD2931"/>
    <w:rsid w:val="00AE2776"/>
    <w:rsid w:val="00AF5CAC"/>
    <w:rsid w:val="00B11A47"/>
    <w:rsid w:val="00B16CC1"/>
    <w:rsid w:val="00B21173"/>
    <w:rsid w:val="00B25FB2"/>
    <w:rsid w:val="00B439A4"/>
    <w:rsid w:val="00B621BD"/>
    <w:rsid w:val="00B9355A"/>
    <w:rsid w:val="00BA6FFD"/>
    <w:rsid w:val="00BB3527"/>
    <w:rsid w:val="00BB45A8"/>
    <w:rsid w:val="00BB4974"/>
    <w:rsid w:val="00BD7DB3"/>
    <w:rsid w:val="00BE09E1"/>
    <w:rsid w:val="00BF5A93"/>
    <w:rsid w:val="00C0169E"/>
    <w:rsid w:val="00C3575C"/>
    <w:rsid w:val="00C45088"/>
    <w:rsid w:val="00C467D6"/>
    <w:rsid w:val="00C535FC"/>
    <w:rsid w:val="00C723F6"/>
    <w:rsid w:val="00C74CF8"/>
    <w:rsid w:val="00C7618F"/>
    <w:rsid w:val="00C900B7"/>
    <w:rsid w:val="00CB22ED"/>
    <w:rsid w:val="00CB6F25"/>
    <w:rsid w:val="00CD4908"/>
    <w:rsid w:val="00CD50AD"/>
    <w:rsid w:val="00CE4F42"/>
    <w:rsid w:val="00CF1ACB"/>
    <w:rsid w:val="00D24E97"/>
    <w:rsid w:val="00D56010"/>
    <w:rsid w:val="00DE215A"/>
    <w:rsid w:val="00DF6063"/>
    <w:rsid w:val="00E03FFE"/>
    <w:rsid w:val="00E129F0"/>
    <w:rsid w:val="00E13167"/>
    <w:rsid w:val="00E74323"/>
    <w:rsid w:val="00E900B0"/>
    <w:rsid w:val="00EB74E7"/>
    <w:rsid w:val="00EC42E8"/>
    <w:rsid w:val="00ED2CE1"/>
    <w:rsid w:val="00ED6572"/>
    <w:rsid w:val="00ED7D35"/>
    <w:rsid w:val="00EE0499"/>
    <w:rsid w:val="00F177CC"/>
    <w:rsid w:val="00F34267"/>
    <w:rsid w:val="00F3752E"/>
    <w:rsid w:val="00F415DC"/>
    <w:rsid w:val="00F56F8C"/>
    <w:rsid w:val="00F60B80"/>
    <w:rsid w:val="00F918DD"/>
    <w:rsid w:val="00F97BC5"/>
    <w:rsid w:val="00FA0826"/>
    <w:rsid w:val="00FA4876"/>
    <w:rsid w:val="00FB3ADF"/>
    <w:rsid w:val="00FC024D"/>
    <w:rsid w:val="00FC79DC"/>
    <w:rsid w:val="00FD3D2F"/>
    <w:rsid w:val="00FD7261"/>
    <w:rsid w:val="00FF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6CDF"/>
  <w15:chartTrackingRefBased/>
  <w15:docId w15:val="{32C3DE23-F597-40EB-BAF5-ADA172A2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A93"/>
    <w:pPr>
      <w:spacing w:line="360" w:lineRule="auto"/>
    </w:pPr>
    <w:rPr>
      <w:rFonts w:ascii="Arial" w:hAnsi="Arial"/>
      <w:lang w:val="en-GB"/>
    </w:rPr>
  </w:style>
  <w:style w:type="paragraph" w:styleId="Heading1">
    <w:name w:val="heading 1"/>
    <w:basedOn w:val="Normal"/>
    <w:next w:val="Normal"/>
    <w:link w:val="Heading1Char"/>
    <w:uiPriority w:val="9"/>
    <w:qFormat/>
    <w:rsid w:val="00BF5A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A9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42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93"/>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F5A93"/>
    <w:rPr>
      <w:rFonts w:ascii="Arial" w:eastAsiaTheme="majorEastAsia" w:hAnsi="Arial" w:cstheme="majorBidi"/>
      <w:color w:val="2F5496" w:themeColor="accent1" w:themeShade="BF"/>
      <w:sz w:val="26"/>
      <w:szCs w:val="26"/>
      <w:lang w:val="en-GB"/>
    </w:rPr>
  </w:style>
  <w:style w:type="paragraph" w:styleId="Footer">
    <w:name w:val="footer"/>
    <w:basedOn w:val="Normal"/>
    <w:link w:val="FooterChar"/>
    <w:uiPriority w:val="99"/>
    <w:unhideWhenUsed/>
    <w:rsid w:val="00BF5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93"/>
    <w:rPr>
      <w:rFonts w:ascii="Arial" w:hAnsi="Arial"/>
      <w:lang w:val="en-GB"/>
    </w:rPr>
  </w:style>
  <w:style w:type="character" w:styleId="Hyperlink">
    <w:name w:val="Hyperlink"/>
    <w:basedOn w:val="DefaultParagraphFont"/>
    <w:uiPriority w:val="99"/>
    <w:unhideWhenUsed/>
    <w:rsid w:val="00BF5A93"/>
    <w:rPr>
      <w:color w:val="0563C1" w:themeColor="hyperlink"/>
      <w:u w:val="single"/>
    </w:rPr>
  </w:style>
  <w:style w:type="table" w:styleId="TableGrid">
    <w:name w:val="Table Grid"/>
    <w:basedOn w:val="TableNormal"/>
    <w:uiPriority w:val="39"/>
    <w:rsid w:val="00BF5A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5A93"/>
    <w:pPr>
      <w:ind w:left="720"/>
      <w:contextualSpacing/>
    </w:pPr>
    <w:rPr>
      <w:rFonts w:asciiTheme="minorHAnsi" w:hAnsiTheme="minorHAnsi"/>
    </w:rPr>
  </w:style>
  <w:style w:type="character" w:customStyle="1" w:styleId="Heading3Char">
    <w:name w:val="Heading 3 Char"/>
    <w:basedOn w:val="DefaultParagraphFont"/>
    <w:link w:val="Heading3"/>
    <w:uiPriority w:val="9"/>
    <w:rsid w:val="008C4211"/>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E12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9F0"/>
    <w:rPr>
      <w:rFonts w:ascii="Segoe UI" w:hAnsi="Segoe UI" w:cs="Segoe UI"/>
      <w:sz w:val="18"/>
      <w:szCs w:val="18"/>
      <w:lang w:val="en-GB"/>
    </w:rPr>
  </w:style>
  <w:style w:type="character" w:styleId="UnresolvedMention">
    <w:name w:val="Unresolved Mention"/>
    <w:basedOn w:val="DefaultParagraphFont"/>
    <w:uiPriority w:val="99"/>
    <w:semiHidden/>
    <w:unhideWhenUsed/>
    <w:rsid w:val="001E5C22"/>
    <w:rPr>
      <w:color w:val="605E5C"/>
      <w:shd w:val="clear" w:color="auto" w:fill="E1DFDD"/>
    </w:rPr>
  </w:style>
  <w:style w:type="paragraph" w:styleId="Bibliography">
    <w:name w:val="Bibliography"/>
    <w:basedOn w:val="Normal"/>
    <w:next w:val="Normal"/>
    <w:uiPriority w:val="37"/>
    <w:unhideWhenUsed/>
    <w:rsid w:val="00AD2931"/>
  </w:style>
  <w:style w:type="character" w:styleId="Emphasis">
    <w:name w:val="Emphasis"/>
    <w:basedOn w:val="DefaultParagraphFont"/>
    <w:uiPriority w:val="20"/>
    <w:qFormat/>
    <w:rsid w:val="000D5212"/>
    <w:rPr>
      <w:i/>
      <w:iCs/>
    </w:rPr>
  </w:style>
  <w:style w:type="character" w:styleId="PlaceholderText">
    <w:name w:val="Placeholder Text"/>
    <w:basedOn w:val="DefaultParagraphFont"/>
    <w:uiPriority w:val="99"/>
    <w:semiHidden/>
    <w:rsid w:val="00763049"/>
    <w:rPr>
      <w:color w:val="808080"/>
    </w:rPr>
  </w:style>
  <w:style w:type="paragraph" w:styleId="TOCHeading">
    <w:name w:val="TOC Heading"/>
    <w:basedOn w:val="Heading1"/>
    <w:next w:val="Normal"/>
    <w:uiPriority w:val="39"/>
    <w:unhideWhenUsed/>
    <w:qFormat/>
    <w:rsid w:val="00FC024D"/>
    <w:pPr>
      <w:spacing w:line="259" w:lineRule="auto"/>
      <w:outlineLvl w:val="9"/>
    </w:pPr>
    <w:rPr>
      <w:rFonts w:asciiTheme="majorHAnsi" w:hAnsiTheme="majorHAnsi"/>
      <w:lang w:val="en-US"/>
    </w:rPr>
  </w:style>
  <w:style w:type="paragraph" w:styleId="TOC2">
    <w:name w:val="toc 2"/>
    <w:basedOn w:val="Normal"/>
    <w:next w:val="Normal"/>
    <w:autoRedefine/>
    <w:uiPriority w:val="39"/>
    <w:unhideWhenUsed/>
    <w:rsid w:val="00FC024D"/>
    <w:pPr>
      <w:spacing w:after="100"/>
      <w:ind w:left="220"/>
    </w:pPr>
  </w:style>
  <w:style w:type="paragraph" w:styleId="TOC1">
    <w:name w:val="toc 1"/>
    <w:basedOn w:val="Normal"/>
    <w:next w:val="Normal"/>
    <w:autoRedefine/>
    <w:uiPriority w:val="39"/>
    <w:unhideWhenUsed/>
    <w:rsid w:val="00FC024D"/>
    <w:pPr>
      <w:spacing w:after="100"/>
    </w:pPr>
  </w:style>
  <w:style w:type="paragraph" w:styleId="Caption">
    <w:name w:val="caption"/>
    <w:basedOn w:val="Normal"/>
    <w:next w:val="Normal"/>
    <w:uiPriority w:val="35"/>
    <w:unhideWhenUsed/>
    <w:qFormat/>
    <w:rsid w:val="00647AF5"/>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322B9"/>
    <w:rPr>
      <w:sz w:val="16"/>
      <w:szCs w:val="16"/>
    </w:rPr>
  </w:style>
  <w:style w:type="paragraph" w:styleId="CommentText">
    <w:name w:val="annotation text"/>
    <w:basedOn w:val="Normal"/>
    <w:link w:val="CommentTextChar"/>
    <w:uiPriority w:val="99"/>
    <w:semiHidden/>
    <w:unhideWhenUsed/>
    <w:rsid w:val="000322B9"/>
    <w:pPr>
      <w:spacing w:line="240" w:lineRule="auto"/>
    </w:pPr>
    <w:rPr>
      <w:sz w:val="20"/>
      <w:szCs w:val="20"/>
    </w:rPr>
  </w:style>
  <w:style w:type="character" w:customStyle="1" w:styleId="CommentTextChar">
    <w:name w:val="Comment Text Char"/>
    <w:basedOn w:val="DefaultParagraphFont"/>
    <w:link w:val="CommentText"/>
    <w:uiPriority w:val="99"/>
    <w:semiHidden/>
    <w:rsid w:val="000322B9"/>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0322B9"/>
    <w:rPr>
      <w:b/>
      <w:bCs/>
    </w:rPr>
  </w:style>
  <w:style w:type="character" w:customStyle="1" w:styleId="CommentSubjectChar">
    <w:name w:val="Comment Subject Char"/>
    <w:basedOn w:val="CommentTextChar"/>
    <w:link w:val="CommentSubject"/>
    <w:uiPriority w:val="99"/>
    <w:semiHidden/>
    <w:rsid w:val="000322B9"/>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4053">
      <w:bodyDiv w:val="1"/>
      <w:marLeft w:val="0"/>
      <w:marRight w:val="0"/>
      <w:marTop w:val="0"/>
      <w:marBottom w:val="0"/>
      <w:divBdr>
        <w:top w:val="none" w:sz="0" w:space="0" w:color="auto"/>
        <w:left w:val="none" w:sz="0" w:space="0" w:color="auto"/>
        <w:bottom w:val="none" w:sz="0" w:space="0" w:color="auto"/>
        <w:right w:val="none" w:sz="0" w:space="0" w:color="auto"/>
      </w:divBdr>
    </w:div>
    <w:div w:id="25756700">
      <w:bodyDiv w:val="1"/>
      <w:marLeft w:val="0"/>
      <w:marRight w:val="0"/>
      <w:marTop w:val="0"/>
      <w:marBottom w:val="0"/>
      <w:divBdr>
        <w:top w:val="none" w:sz="0" w:space="0" w:color="auto"/>
        <w:left w:val="none" w:sz="0" w:space="0" w:color="auto"/>
        <w:bottom w:val="none" w:sz="0" w:space="0" w:color="auto"/>
        <w:right w:val="none" w:sz="0" w:space="0" w:color="auto"/>
      </w:divBdr>
    </w:div>
    <w:div w:id="52436148">
      <w:bodyDiv w:val="1"/>
      <w:marLeft w:val="0"/>
      <w:marRight w:val="0"/>
      <w:marTop w:val="0"/>
      <w:marBottom w:val="0"/>
      <w:divBdr>
        <w:top w:val="none" w:sz="0" w:space="0" w:color="auto"/>
        <w:left w:val="none" w:sz="0" w:space="0" w:color="auto"/>
        <w:bottom w:val="none" w:sz="0" w:space="0" w:color="auto"/>
        <w:right w:val="none" w:sz="0" w:space="0" w:color="auto"/>
      </w:divBdr>
    </w:div>
    <w:div w:id="73355110">
      <w:bodyDiv w:val="1"/>
      <w:marLeft w:val="0"/>
      <w:marRight w:val="0"/>
      <w:marTop w:val="0"/>
      <w:marBottom w:val="0"/>
      <w:divBdr>
        <w:top w:val="none" w:sz="0" w:space="0" w:color="auto"/>
        <w:left w:val="none" w:sz="0" w:space="0" w:color="auto"/>
        <w:bottom w:val="none" w:sz="0" w:space="0" w:color="auto"/>
        <w:right w:val="none" w:sz="0" w:space="0" w:color="auto"/>
      </w:divBdr>
    </w:div>
    <w:div w:id="82459180">
      <w:bodyDiv w:val="1"/>
      <w:marLeft w:val="0"/>
      <w:marRight w:val="0"/>
      <w:marTop w:val="0"/>
      <w:marBottom w:val="0"/>
      <w:divBdr>
        <w:top w:val="none" w:sz="0" w:space="0" w:color="auto"/>
        <w:left w:val="none" w:sz="0" w:space="0" w:color="auto"/>
        <w:bottom w:val="none" w:sz="0" w:space="0" w:color="auto"/>
        <w:right w:val="none" w:sz="0" w:space="0" w:color="auto"/>
      </w:divBdr>
    </w:div>
    <w:div w:id="83305535">
      <w:bodyDiv w:val="1"/>
      <w:marLeft w:val="0"/>
      <w:marRight w:val="0"/>
      <w:marTop w:val="0"/>
      <w:marBottom w:val="0"/>
      <w:divBdr>
        <w:top w:val="none" w:sz="0" w:space="0" w:color="auto"/>
        <w:left w:val="none" w:sz="0" w:space="0" w:color="auto"/>
        <w:bottom w:val="none" w:sz="0" w:space="0" w:color="auto"/>
        <w:right w:val="none" w:sz="0" w:space="0" w:color="auto"/>
      </w:divBdr>
    </w:div>
    <w:div w:id="98913143">
      <w:bodyDiv w:val="1"/>
      <w:marLeft w:val="0"/>
      <w:marRight w:val="0"/>
      <w:marTop w:val="0"/>
      <w:marBottom w:val="0"/>
      <w:divBdr>
        <w:top w:val="none" w:sz="0" w:space="0" w:color="auto"/>
        <w:left w:val="none" w:sz="0" w:space="0" w:color="auto"/>
        <w:bottom w:val="none" w:sz="0" w:space="0" w:color="auto"/>
        <w:right w:val="none" w:sz="0" w:space="0" w:color="auto"/>
      </w:divBdr>
    </w:div>
    <w:div w:id="128521052">
      <w:bodyDiv w:val="1"/>
      <w:marLeft w:val="0"/>
      <w:marRight w:val="0"/>
      <w:marTop w:val="0"/>
      <w:marBottom w:val="0"/>
      <w:divBdr>
        <w:top w:val="none" w:sz="0" w:space="0" w:color="auto"/>
        <w:left w:val="none" w:sz="0" w:space="0" w:color="auto"/>
        <w:bottom w:val="none" w:sz="0" w:space="0" w:color="auto"/>
        <w:right w:val="none" w:sz="0" w:space="0" w:color="auto"/>
      </w:divBdr>
    </w:div>
    <w:div w:id="143200374">
      <w:bodyDiv w:val="1"/>
      <w:marLeft w:val="0"/>
      <w:marRight w:val="0"/>
      <w:marTop w:val="0"/>
      <w:marBottom w:val="0"/>
      <w:divBdr>
        <w:top w:val="none" w:sz="0" w:space="0" w:color="auto"/>
        <w:left w:val="none" w:sz="0" w:space="0" w:color="auto"/>
        <w:bottom w:val="none" w:sz="0" w:space="0" w:color="auto"/>
        <w:right w:val="none" w:sz="0" w:space="0" w:color="auto"/>
      </w:divBdr>
    </w:div>
    <w:div w:id="147792930">
      <w:bodyDiv w:val="1"/>
      <w:marLeft w:val="0"/>
      <w:marRight w:val="0"/>
      <w:marTop w:val="0"/>
      <w:marBottom w:val="0"/>
      <w:divBdr>
        <w:top w:val="none" w:sz="0" w:space="0" w:color="auto"/>
        <w:left w:val="none" w:sz="0" w:space="0" w:color="auto"/>
        <w:bottom w:val="none" w:sz="0" w:space="0" w:color="auto"/>
        <w:right w:val="none" w:sz="0" w:space="0" w:color="auto"/>
      </w:divBdr>
    </w:div>
    <w:div w:id="151870351">
      <w:bodyDiv w:val="1"/>
      <w:marLeft w:val="0"/>
      <w:marRight w:val="0"/>
      <w:marTop w:val="0"/>
      <w:marBottom w:val="0"/>
      <w:divBdr>
        <w:top w:val="none" w:sz="0" w:space="0" w:color="auto"/>
        <w:left w:val="none" w:sz="0" w:space="0" w:color="auto"/>
        <w:bottom w:val="none" w:sz="0" w:space="0" w:color="auto"/>
        <w:right w:val="none" w:sz="0" w:space="0" w:color="auto"/>
      </w:divBdr>
    </w:div>
    <w:div w:id="167407524">
      <w:bodyDiv w:val="1"/>
      <w:marLeft w:val="0"/>
      <w:marRight w:val="0"/>
      <w:marTop w:val="0"/>
      <w:marBottom w:val="0"/>
      <w:divBdr>
        <w:top w:val="none" w:sz="0" w:space="0" w:color="auto"/>
        <w:left w:val="none" w:sz="0" w:space="0" w:color="auto"/>
        <w:bottom w:val="none" w:sz="0" w:space="0" w:color="auto"/>
        <w:right w:val="none" w:sz="0" w:space="0" w:color="auto"/>
      </w:divBdr>
    </w:div>
    <w:div w:id="174685815">
      <w:bodyDiv w:val="1"/>
      <w:marLeft w:val="0"/>
      <w:marRight w:val="0"/>
      <w:marTop w:val="0"/>
      <w:marBottom w:val="0"/>
      <w:divBdr>
        <w:top w:val="none" w:sz="0" w:space="0" w:color="auto"/>
        <w:left w:val="none" w:sz="0" w:space="0" w:color="auto"/>
        <w:bottom w:val="none" w:sz="0" w:space="0" w:color="auto"/>
        <w:right w:val="none" w:sz="0" w:space="0" w:color="auto"/>
      </w:divBdr>
    </w:div>
    <w:div w:id="176583094">
      <w:bodyDiv w:val="1"/>
      <w:marLeft w:val="0"/>
      <w:marRight w:val="0"/>
      <w:marTop w:val="0"/>
      <w:marBottom w:val="0"/>
      <w:divBdr>
        <w:top w:val="none" w:sz="0" w:space="0" w:color="auto"/>
        <w:left w:val="none" w:sz="0" w:space="0" w:color="auto"/>
        <w:bottom w:val="none" w:sz="0" w:space="0" w:color="auto"/>
        <w:right w:val="none" w:sz="0" w:space="0" w:color="auto"/>
      </w:divBdr>
    </w:div>
    <w:div w:id="207769437">
      <w:bodyDiv w:val="1"/>
      <w:marLeft w:val="0"/>
      <w:marRight w:val="0"/>
      <w:marTop w:val="0"/>
      <w:marBottom w:val="0"/>
      <w:divBdr>
        <w:top w:val="none" w:sz="0" w:space="0" w:color="auto"/>
        <w:left w:val="none" w:sz="0" w:space="0" w:color="auto"/>
        <w:bottom w:val="none" w:sz="0" w:space="0" w:color="auto"/>
        <w:right w:val="none" w:sz="0" w:space="0" w:color="auto"/>
      </w:divBdr>
    </w:div>
    <w:div w:id="219708894">
      <w:bodyDiv w:val="1"/>
      <w:marLeft w:val="0"/>
      <w:marRight w:val="0"/>
      <w:marTop w:val="0"/>
      <w:marBottom w:val="0"/>
      <w:divBdr>
        <w:top w:val="none" w:sz="0" w:space="0" w:color="auto"/>
        <w:left w:val="none" w:sz="0" w:space="0" w:color="auto"/>
        <w:bottom w:val="none" w:sz="0" w:space="0" w:color="auto"/>
        <w:right w:val="none" w:sz="0" w:space="0" w:color="auto"/>
      </w:divBdr>
    </w:div>
    <w:div w:id="222178732">
      <w:bodyDiv w:val="1"/>
      <w:marLeft w:val="0"/>
      <w:marRight w:val="0"/>
      <w:marTop w:val="0"/>
      <w:marBottom w:val="0"/>
      <w:divBdr>
        <w:top w:val="none" w:sz="0" w:space="0" w:color="auto"/>
        <w:left w:val="none" w:sz="0" w:space="0" w:color="auto"/>
        <w:bottom w:val="none" w:sz="0" w:space="0" w:color="auto"/>
        <w:right w:val="none" w:sz="0" w:space="0" w:color="auto"/>
      </w:divBdr>
    </w:div>
    <w:div w:id="223220603">
      <w:bodyDiv w:val="1"/>
      <w:marLeft w:val="0"/>
      <w:marRight w:val="0"/>
      <w:marTop w:val="0"/>
      <w:marBottom w:val="0"/>
      <w:divBdr>
        <w:top w:val="none" w:sz="0" w:space="0" w:color="auto"/>
        <w:left w:val="none" w:sz="0" w:space="0" w:color="auto"/>
        <w:bottom w:val="none" w:sz="0" w:space="0" w:color="auto"/>
        <w:right w:val="none" w:sz="0" w:space="0" w:color="auto"/>
      </w:divBdr>
    </w:div>
    <w:div w:id="227426429">
      <w:bodyDiv w:val="1"/>
      <w:marLeft w:val="0"/>
      <w:marRight w:val="0"/>
      <w:marTop w:val="0"/>
      <w:marBottom w:val="0"/>
      <w:divBdr>
        <w:top w:val="none" w:sz="0" w:space="0" w:color="auto"/>
        <w:left w:val="none" w:sz="0" w:space="0" w:color="auto"/>
        <w:bottom w:val="none" w:sz="0" w:space="0" w:color="auto"/>
        <w:right w:val="none" w:sz="0" w:space="0" w:color="auto"/>
      </w:divBdr>
    </w:div>
    <w:div w:id="237984170">
      <w:bodyDiv w:val="1"/>
      <w:marLeft w:val="0"/>
      <w:marRight w:val="0"/>
      <w:marTop w:val="0"/>
      <w:marBottom w:val="0"/>
      <w:divBdr>
        <w:top w:val="none" w:sz="0" w:space="0" w:color="auto"/>
        <w:left w:val="none" w:sz="0" w:space="0" w:color="auto"/>
        <w:bottom w:val="none" w:sz="0" w:space="0" w:color="auto"/>
        <w:right w:val="none" w:sz="0" w:space="0" w:color="auto"/>
      </w:divBdr>
    </w:div>
    <w:div w:id="250820991">
      <w:bodyDiv w:val="1"/>
      <w:marLeft w:val="0"/>
      <w:marRight w:val="0"/>
      <w:marTop w:val="0"/>
      <w:marBottom w:val="0"/>
      <w:divBdr>
        <w:top w:val="none" w:sz="0" w:space="0" w:color="auto"/>
        <w:left w:val="none" w:sz="0" w:space="0" w:color="auto"/>
        <w:bottom w:val="none" w:sz="0" w:space="0" w:color="auto"/>
        <w:right w:val="none" w:sz="0" w:space="0" w:color="auto"/>
      </w:divBdr>
    </w:div>
    <w:div w:id="262231387">
      <w:bodyDiv w:val="1"/>
      <w:marLeft w:val="0"/>
      <w:marRight w:val="0"/>
      <w:marTop w:val="0"/>
      <w:marBottom w:val="0"/>
      <w:divBdr>
        <w:top w:val="none" w:sz="0" w:space="0" w:color="auto"/>
        <w:left w:val="none" w:sz="0" w:space="0" w:color="auto"/>
        <w:bottom w:val="none" w:sz="0" w:space="0" w:color="auto"/>
        <w:right w:val="none" w:sz="0" w:space="0" w:color="auto"/>
      </w:divBdr>
    </w:div>
    <w:div w:id="263005197">
      <w:bodyDiv w:val="1"/>
      <w:marLeft w:val="0"/>
      <w:marRight w:val="0"/>
      <w:marTop w:val="0"/>
      <w:marBottom w:val="0"/>
      <w:divBdr>
        <w:top w:val="none" w:sz="0" w:space="0" w:color="auto"/>
        <w:left w:val="none" w:sz="0" w:space="0" w:color="auto"/>
        <w:bottom w:val="none" w:sz="0" w:space="0" w:color="auto"/>
        <w:right w:val="none" w:sz="0" w:space="0" w:color="auto"/>
      </w:divBdr>
    </w:div>
    <w:div w:id="285963840">
      <w:bodyDiv w:val="1"/>
      <w:marLeft w:val="0"/>
      <w:marRight w:val="0"/>
      <w:marTop w:val="0"/>
      <w:marBottom w:val="0"/>
      <w:divBdr>
        <w:top w:val="none" w:sz="0" w:space="0" w:color="auto"/>
        <w:left w:val="none" w:sz="0" w:space="0" w:color="auto"/>
        <w:bottom w:val="none" w:sz="0" w:space="0" w:color="auto"/>
        <w:right w:val="none" w:sz="0" w:space="0" w:color="auto"/>
      </w:divBdr>
    </w:div>
    <w:div w:id="299191316">
      <w:bodyDiv w:val="1"/>
      <w:marLeft w:val="0"/>
      <w:marRight w:val="0"/>
      <w:marTop w:val="0"/>
      <w:marBottom w:val="0"/>
      <w:divBdr>
        <w:top w:val="none" w:sz="0" w:space="0" w:color="auto"/>
        <w:left w:val="none" w:sz="0" w:space="0" w:color="auto"/>
        <w:bottom w:val="none" w:sz="0" w:space="0" w:color="auto"/>
        <w:right w:val="none" w:sz="0" w:space="0" w:color="auto"/>
      </w:divBdr>
    </w:div>
    <w:div w:id="326566037">
      <w:bodyDiv w:val="1"/>
      <w:marLeft w:val="0"/>
      <w:marRight w:val="0"/>
      <w:marTop w:val="0"/>
      <w:marBottom w:val="0"/>
      <w:divBdr>
        <w:top w:val="none" w:sz="0" w:space="0" w:color="auto"/>
        <w:left w:val="none" w:sz="0" w:space="0" w:color="auto"/>
        <w:bottom w:val="none" w:sz="0" w:space="0" w:color="auto"/>
        <w:right w:val="none" w:sz="0" w:space="0" w:color="auto"/>
      </w:divBdr>
    </w:div>
    <w:div w:id="351692075">
      <w:bodyDiv w:val="1"/>
      <w:marLeft w:val="0"/>
      <w:marRight w:val="0"/>
      <w:marTop w:val="0"/>
      <w:marBottom w:val="0"/>
      <w:divBdr>
        <w:top w:val="none" w:sz="0" w:space="0" w:color="auto"/>
        <w:left w:val="none" w:sz="0" w:space="0" w:color="auto"/>
        <w:bottom w:val="none" w:sz="0" w:space="0" w:color="auto"/>
        <w:right w:val="none" w:sz="0" w:space="0" w:color="auto"/>
      </w:divBdr>
    </w:div>
    <w:div w:id="355892199">
      <w:bodyDiv w:val="1"/>
      <w:marLeft w:val="0"/>
      <w:marRight w:val="0"/>
      <w:marTop w:val="0"/>
      <w:marBottom w:val="0"/>
      <w:divBdr>
        <w:top w:val="none" w:sz="0" w:space="0" w:color="auto"/>
        <w:left w:val="none" w:sz="0" w:space="0" w:color="auto"/>
        <w:bottom w:val="none" w:sz="0" w:space="0" w:color="auto"/>
        <w:right w:val="none" w:sz="0" w:space="0" w:color="auto"/>
      </w:divBdr>
    </w:div>
    <w:div w:id="395711526">
      <w:bodyDiv w:val="1"/>
      <w:marLeft w:val="0"/>
      <w:marRight w:val="0"/>
      <w:marTop w:val="0"/>
      <w:marBottom w:val="0"/>
      <w:divBdr>
        <w:top w:val="none" w:sz="0" w:space="0" w:color="auto"/>
        <w:left w:val="none" w:sz="0" w:space="0" w:color="auto"/>
        <w:bottom w:val="none" w:sz="0" w:space="0" w:color="auto"/>
        <w:right w:val="none" w:sz="0" w:space="0" w:color="auto"/>
      </w:divBdr>
    </w:div>
    <w:div w:id="402870956">
      <w:bodyDiv w:val="1"/>
      <w:marLeft w:val="0"/>
      <w:marRight w:val="0"/>
      <w:marTop w:val="0"/>
      <w:marBottom w:val="0"/>
      <w:divBdr>
        <w:top w:val="none" w:sz="0" w:space="0" w:color="auto"/>
        <w:left w:val="none" w:sz="0" w:space="0" w:color="auto"/>
        <w:bottom w:val="none" w:sz="0" w:space="0" w:color="auto"/>
        <w:right w:val="none" w:sz="0" w:space="0" w:color="auto"/>
      </w:divBdr>
    </w:div>
    <w:div w:id="404693409">
      <w:bodyDiv w:val="1"/>
      <w:marLeft w:val="0"/>
      <w:marRight w:val="0"/>
      <w:marTop w:val="0"/>
      <w:marBottom w:val="0"/>
      <w:divBdr>
        <w:top w:val="none" w:sz="0" w:space="0" w:color="auto"/>
        <w:left w:val="none" w:sz="0" w:space="0" w:color="auto"/>
        <w:bottom w:val="none" w:sz="0" w:space="0" w:color="auto"/>
        <w:right w:val="none" w:sz="0" w:space="0" w:color="auto"/>
      </w:divBdr>
    </w:div>
    <w:div w:id="422536071">
      <w:bodyDiv w:val="1"/>
      <w:marLeft w:val="0"/>
      <w:marRight w:val="0"/>
      <w:marTop w:val="0"/>
      <w:marBottom w:val="0"/>
      <w:divBdr>
        <w:top w:val="none" w:sz="0" w:space="0" w:color="auto"/>
        <w:left w:val="none" w:sz="0" w:space="0" w:color="auto"/>
        <w:bottom w:val="none" w:sz="0" w:space="0" w:color="auto"/>
        <w:right w:val="none" w:sz="0" w:space="0" w:color="auto"/>
      </w:divBdr>
    </w:div>
    <w:div w:id="430706622">
      <w:bodyDiv w:val="1"/>
      <w:marLeft w:val="0"/>
      <w:marRight w:val="0"/>
      <w:marTop w:val="0"/>
      <w:marBottom w:val="0"/>
      <w:divBdr>
        <w:top w:val="none" w:sz="0" w:space="0" w:color="auto"/>
        <w:left w:val="none" w:sz="0" w:space="0" w:color="auto"/>
        <w:bottom w:val="none" w:sz="0" w:space="0" w:color="auto"/>
        <w:right w:val="none" w:sz="0" w:space="0" w:color="auto"/>
      </w:divBdr>
    </w:div>
    <w:div w:id="441800628">
      <w:bodyDiv w:val="1"/>
      <w:marLeft w:val="0"/>
      <w:marRight w:val="0"/>
      <w:marTop w:val="0"/>
      <w:marBottom w:val="0"/>
      <w:divBdr>
        <w:top w:val="none" w:sz="0" w:space="0" w:color="auto"/>
        <w:left w:val="none" w:sz="0" w:space="0" w:color="auto"/>
        <w:bottom w:val="none" w:sz="0" w:space="0" w:color="auto"/>
        <w:right w:val="none" w:sz="0" w:space="0" w:color="auto"/>
      </w:divBdr>
    </w:div>
    <w:div w:id="443689976">
      <w:bodyDiv w:val="1"/>
      <w:marLeft w:val="0"/>
      <w:marRight w:val="0"/>
      <w:marTop w:val="0"/>
      <w:marBottom w:val="0"/>
      <w:divBdr>
        <w:top w:val="none" w:sz="0" w:space="0" w:color="auto"/>
        <w:left w:val="none" w:sz="0" w:space="0" w:color="auto"/>
        <w:bottom w:val="none" w:sz="0" w:space="0" w:color="auto"/>
        <w:right w:val="none" w:sz="0" w:space="0" w:color="auto"/>
      </w:divBdr>
    </w:div>
    <w:div w:id="477455586">
      <w:bodyDiv w:val="1"/>
      <w:marLeft w:val="0"/>
      <w:marRight w:val="0"/>
      <w:marTop w:val="0"/>
      <w:marBottom w:val="0"/>
      <w:divBdr>
        <w:top w:val="none" w:sz="0" w:space="0" w:color="auto"/>
        <w:left w:val="none" w:sz="0" w:space="0" w:color="auto"/>
        <w:bottom w:val="none" w:sz="0" w:space="0" w:color="auto"/>
        <w:right w:val="none" w:sz="0" w:space="0" w:color="auto"/>
      </w:divBdr>
    </w:div>
    <w:div w:id="540169239">
      <w:bodyDiv w:val="1"/>
      <w:marLeft w:val="0"/>
      <w:marRight w:val="0"/>
      <w:marTop w:val="0"/>
      <w:marBottom w:val="0"/>
      <w:divBdr>
        <w:top w:val="none" w:sz="0" w:space="0" w:color="auto"/>
        <w:left w:val="none" w:sz="0" w:space="0" w:color="auto"/>
        <w:bottom w:val="none" w:sz="0" w:space="0" w:color="auto"/>
        <w:right w:val="none" w:sz="0" w:space="0" w:color="auto"/>
      </w:divBdr>
    </w:div>
    <w:div w:id="549535636">
      <w:bodyDiv w:val="1"/>
      <w:marLeft w:val="0"/>
      <w:marRight w:val="0"/>
      <w:marTop w:val="0"/>
      <w:marBottom w:val="0"/>
      <w:divBdr>
        <w:top w:val="none" w:sz="0" w:space="0" w:color="auto"/>
        <w:left w:val="none" w:sz="0" w:space="0" w:color="auto"/>
        <w:bottom w:val="none" w:sz="0" w:space="0" w:color="auto"/>
        <w:right w:val="none" w:sz="0" w:space="0" w:color="auto"/>
      </w:divBdr>
    </w:div>
    <w:div w:id="556471318">
      <w:bodyDiv w:val="1"/>
      <w:marLeft w:val="0"/>
      <w:marRight w:val="0"/>
      <w:marTop w:val="0"/>
      <w:marBottom w:val="0"/>
      <w:divBdr>
        <w:top w:val="none" w:sz="0" w:space="0" w:color="auto"/>
        <w:left w:val="none" w:sz="0" w:space="0" w:color="auto"/>
        <w:bottom w:val="none" w:sz="0" w:space="0" w:color="auto"/>
        <w:right w:val="none" w:sz="0" w:space="0" w:color="auto"/>
      </w:divBdr>
    </w:div>
    <w:div w:id="560099858">
      <w:bodyDiv w:val="1"/>
      <w:marLeft w:val="0"/>
      <w:marRight w:val="0"/>
      <w:marTop w:val="0"/>
      <w:marBottom w:val="0"/>
      <w:divBdr>
        <w:top w:val="none" w:sz="0" w:space="0" w:color="auto"/>
        <w:left w:val="none" w:sz="0" w:space="0" w:color="auto"/>
        <w:bottom w:val="none" w:sz="0" w:space="0" w:color="auto"/>
        <w:right w:val="none" w:sz="0" w:space="0" w:color="auto"/>
      </w:divBdr>
    </w:div>
    <w:div w:id="566261059">
      <w:bodyDiv w:val="1"/>
      <w:marLeft w:val="0"/>
      <w:marRight w:val="0"/>
      <w:marTop w:val="0"/>
      <w:marBottom w:val="0"/>
      <w:divBdr>
        <w:top w:val="none" w:sz="0" w:space="0" w:color="auto"/>
        <w:left w:val="none" w:sz="0" w:space="0" w:color="auto"/>
        <w:bottom w:val="none" w:sz="0" w:space="0" w:color="auto"/>
        <w:right w:val="none" w:sz="0" w:space="0" w:color="auto"/>
      </w:divBdr>
    </w:div>
    <w:div w:id="581571017">
      <w:bodyDiv w:val="1"/>
      <w:marLeft w:val="0"/>
      <w:marRight w:val="0"/>
      <w:marTop w:val="0"/>
      <w:marBottom w:val="0"/>
      <w:divBdr>
        <w:top w:val="none" w:sz="0" w:space="0" w:color="auto"/>
        <w:left w:val="none" w:sz="0" w:space="0" w:color="auto"/>
        <w:bottom w:val="none" w:sz="0" w:space="0" w:color="auto"/>
        <w:right w:val="none" w:sz="0" w:space="0" w:color="auto"/>
      </w:divBdr>
    </w:div>
    <w:div w:id="589505063">
      <w:bodyDiv w:val="1"/>
      <w:marLeft w:val="0"/>
      <w:marRight w:val="0"/>
      <w:marTop w:val="0"/>
      <w:marBottom w:val="0"/>
      <w:divBdr>
        <w:top w:val="none" w:sz="0" w:space="0" w:color="auto"/>
        <w:left w:val="none" w:sz="0" w:space="0" w:color="auto"/>
        <w:bottom w:val="none" w:sz="0" w:space="0" w:color="auto"/>
        <w:right w:val="none" w:sz="0" w:space="0" w:color="auto"/>
      </w:divBdr>
    </w:div>
    <w:div w:id="594552694">
      <w:bodyDiv w:val="1"/>
      <w:marLeft w:val="0"/>
      <w:marRight w:val="0"/>
      <w:marTop w:val="0"/>
      <w:marBottom w:val="0"/>
      <w:divBdr>
        <w:top w:val="none" w:sz="0" w:space="0" w:color="auto"/>
        <w:left w:val="none" w:sz="0" w:space="0" w:color="auto"/>
        <w:bottom w:val="none" w:sz="0" w:space="0" w:color="auto"/>
        <w:right w:val="none" w:sz="0" w:space="0" w:color="auto"/>
      </w:divBdr>
    </w:div>
    <w:div w:id="599408719">
      <w:bodyDiv w:val="1"/>
      <w:marLeft w:val="0"/>
      <w:marRight w:val="0"/>
      <w:marTop w:val="0"/>
      <w:marBottom w:val="0"/>
      <w:divBdr>
        <w:top w:val="none" w:sz="0" w:space="0" w:color="auto"/>
        <w:left w:val="none" w:sz="0" w:space="0" w:color="auto"/>
        <w:bottom w:val="none" w:sz="0" w:space="0" w:color="auto"/>
        <w:right w:val="none" w:sz="0" w:space="0" w:color="auto"/>
      </w:divBdr>
    </w:div>
    <w:div w:id="605578076">
      <w:bodyDiv w:val="1"/>
      <w:marLeft w:val="0"/>
      <w:marRight w:val="0"/>
      <w:marTop w:val="0"/>
      <w:marBottom w:val="0"/>
      <w:divBdr>
        <w:top w:val="none" w:sz="0" w:space="0" w:color="auto"/>
        <w:left w:val="none" w:sz="0" w:space="0" w:color="auto"/>
        <w:bottom w:val="none" w:sz="0" w:space="0" w:color="auto"/>
        <w:right w:val="none" w:sz="0" w:space="0" w:color="auto"/>
      </w:divBdr>
    </w:div>
    <w:div w:id="607852379">
      <w:bodyDiv w:val="1"/>
      <w:marLeft w:val="0"/>
      <w:marRight w:val="0"/>
      <w:marTop w:val="0"/>
      <w:marBottom w:val="0"/>
      <w:divBdr>
        <w:top w:val="none" w:sz="0" w:space="0" w:color="auto"/>
        <w:left w:val="none" w:sz="0" w:space="0" w:color="auto"/>
        <w:bottom w:val="none" w:sz="0" w:space="0" w:color="auto"/>
        <w:right w:val="none" w:sz="0" w:space="0" w:color="auto"/>
      </w:divBdr>
    </w:div>
    <w:div w:id="614017925">
      <w:bodyDiv w:val="1"/>
      <w:marLeft w:val="0"/>
      <w:marRight w:val="0"/>
      <w:marTop w:val="0"/>
      <w:marBottom w:val="0"/>
      <w:divBdr>
        <w:top w:val="none" w:sz="0" w:space="0" w:color="auto"/>
        <w:left w:val="none" w:sz="0" w:space="0" w:color="auto"/>
        <w:bottom w:val="none" w:sz="0" w:space="0" w:color="auto"/>
        <w:right w:val="none" w:sz="0" w:space="0" w:color="auto"/>
      </w:divBdr>
    </w:div>
    <w:div w:id="630673394">
      <w:bodyDiv w:val="1"/>
      <w:marLeft w:val="0"/>
      <w:marRight w:val="0"/>
      <w:marTop w:val="0"/>
      <w:marBottom w:val="0"/>
      <w:divBdr>
        <w:top w:val="none" w:sz="0" w:space="0" w:color="auto"/>
        <w:left w:val="none" w:sz="0" w:space="0" w:color="auto"/>
        <w:bottom w:val="none" w:sz="0" w:space="0" w:color="auto"/>
        <w:right w:val="none" w:sz="0" w:space="0" w:color="auto"/>
      </w:divBdr>
    </w:div>
    <w:div w:id="632322564">
      <w:bodyDiv w:val="1"/>
      <w:marLeft w:val="0"/>
      <w:marRight w:val="0"/>
      <w:marTop w:val="0"/>
      <w:marBottom w:val="0"/>
      <w:divBdr>
        <w:top w:val="none" w:sz="0" w:space="0" w:color="auto"/>
        <w:left w:val="none" w:sz="0" w:space="0" w:color="auto"/>
        <w:bottom w:val="none" w:sz="0" w:space="0" w:color="auto"/>
        <w:right w:val="none" w:sz="0" w:space="0" w:color="auto"/>
      </w:divBdr>
    </w:div>
    <w:div w:id="658193338">
      <w:bodyDiv w:val="1"/>
      <w:marLeft w:val="0"/>
      <w:marRight w:val="0"/>
      <w:marTop w:val="0"/>
      <w:marBottom w:val="0"/>
      <w:divBdr>
        <w:top w:val="none" w:sz="0" w:space="0" w:color="auto"/>
        <w:left w:val="none" w:sz="0" w:space="0" w:color="auto"/>
        <w:bottom w:val="none" w:sz="0" w:space="0" w:color="auto"/>
        <w:right w:val="none" w:sz="0" w:space="0" w:color="auto"/>
      </w:divBdr>
    </w:div>
    <w:div w:id="681980954">
      <w:bodyDiv w:val="1"/>
      <w:marLeft w:val="0"/>
      <w:marRight w:val="0"/>
      <w:marTop w:val="0"/>
      <w:marBottom w:val="0"/>
      <w:divBdr>
        <w:top w:val="none" w:sz="0" w:space="0" w:color="auto"/>
        <w:left w:val="none" w:sz="0" w:space="0" w:color="auto"/>
        <w:bottom w:val="none" w:sz="0" w:space="0" w:color="auto"/>
        <w:right w:val="none" w:sz="0" w:space="0" w:color="auto"/>
      </w:divBdr>
    </w:div>
    <w:div w:id="723019892">
      <w:bodyDiv w:val="1"/>
      <w:marLeft w:val="0"/>
      <w:marRight w:val="0"/>
      <w:marTop w:val="0"/>
      <w:marBottom w:val="0"/>
      <w:divBdr>
        <w:top w:val="none" w:sz="0" w:space="0" w:color="auto"/>
        <w:left w:val="none" w:sz="0" w:space="0" w:color="auto"/>
        <w:bottom w:val="none" w:sz="0" w:space="0" w:color="auto"/>
        <w:right w:val="none" w:sz="0" w:space="0" w:color="auto"/>
      </w:divBdr>
    </w:div>
    <w:div w:id="723337323">
      <w:bodyDiv w:val="1"/>
      <w:marLeft w:val="0"/>
      <w:marRight w:val="0"/>
      <w:marTop w:val="0"/>
      <w:marBottom w:val="0"/>
      <w:divBdr>
        <w:top w:val="none" w:sz="0" w:space="0" w:color="auto"/>
        <w:left w:val="none" w:sz="0" w:space="0" w:color="auto"/>
        <w:bottom w:val="none" w:sz="0" w:space="0" w:color="auto"/>
        <w:right w:val="none" w:sz="0" w:space="0" w:color="auto"/>
      </w:divBdr>
    </w:div>
    <w:div w:id="734549694">
      <w:bodyDiv w:val="1"/>
      <w:marLeft w:val="0"/>
      <w:marRight w:val="0"/>
      <w:marTop w:val="0"/>
      <w:marBottom w:val="0"/>
      <w:divBdr>
        <w:top w:val="none" w:sz="0" w:space="0" w:color="auto"/>
        <w:left w:val="none" w:sz="0" w:space="0" w:color="auto"/>
        <w:bottom w:val="none" w:sz="0" w:space="0" w:color="auto"/>
        <w:right w:val="none" w:sz="0" w:space="0" w:color="auto"/>
      </w:divBdr>
    </w:div>
    <w:div w:id="744449271">
      <w:bodyDiv w:val="1"/>
      <w:marLeft w:val="0"/>
      <w:marRight w:val="0"/>
      <w:marTop w:val="0"/>
      <w:marBottom w:val="0"/>
      <w:divBdr>
        <w:top w:val="none" w:sz="0" w:space="0" w:color="auto"/>
        <w:left w:val="none" w:sz="0" w:space="0" w:color="auto"/>
        <w:bottom w:val="none" w:sz="0" w:space="0" w:color="auto"/>
        <w:right w:val="none" w:sz="0" w:space="0" w:color="auto"/>
      </w:divBdr>
    </w:div>
    <w:div w:id="745801879">
      <w:bodyDiv w:val="1"/>
      <w:marLeft w:val="0"/>
      <w:marRight w:val="0"/>
      <w:marTop w:val="0"/>
      <w:marBottom w:val="0"/>
      <w:divBdr>
        <w:top w:val="none" w:sz="0" w:space="0" w:color="auto"/>
        <w:left w:val="none" w:sz="0" w:space="0" w:color="auto"/>
        <w:bottom w:val="none" w:sz="0" w:space="0" w:color="auto"/>
        <w:right w:val="none" w:sz="0" w:space="0" w:color="auto"/>
      </w:divBdr>
    </w:div>
    <w:div w:id="748842767">
      <w:bodyDiv w:val="1"/>
      <w:marLeft w:val="0"/>
      <w:marRight w:val="0"/>
      <w:marTop w:val="0"/>
      <w:marBottom w:val="0"/>
      <w:divBdr>
        <w:top w:val="none" w:sz="0" w:space="0" w:color="auto"/>
        <w:left w:val="none" w:sz="0" w:space="0" w:color="auto"/>
        <w:bottom w:val="none" w:sz="0" w:space="0" w:color="auto"/>
        <w:right w:val="none" w:sz="0" w:space="0" w:color="auto"/>
      </w:divBdr>
    </w:div>
    <w:div w:id="751780251">
      <w:bodyDiv w:val="1"/>
      <w:marLeft w:val="0"/>
      <w:marRight w:val="0"/>
      <w:marTop w:val="0"/>
      <w:marBottom w:val="0"/>
      <w:divBdr>
        <w:top w:val="none" w:sz="0" w:space="0" w:color="auto"/>
        <w:left w:val="none" w:sz="0" w:space="0" w:color="auto"/>
        <w:bottom w:val="none" w:sz="0" w:space="0" w:color="auto"/>
        <w:right w:val="none" w:sz="0" w:space="0" w:color="auto"/>
      </w:divBdr>
    </w:div>
    <w:div w:id="776407547">
      <w:bodyDiv w:val="1"/>
      <w:marLeft w:val="0"/>
      <w:marRight w:val="0"/>
      <w:marTop w:val="0"/>
      <w:marBottom w:val="0"/>
      <w:divBdr>
        <w:top w:val="none" w:sz="0" w:space="0" w:color="auto"/>
        <w:left w:val="none" w:sz="0" w:space="0" w:color="auto"/>
        <w:bottom w:val="none" w:sz="0" w:space="0" w:color="auto"/>
        <w:right w:val="none" w:sz="0" w:space="0" w:color="auto"/>
      </w:divBdr>
    </w:div>
    <w:div w:id="784614936">
      <w:bodyDiv w:val="1"/>
      <w:marLeft w:val="0"/>
      <w:marRight w:val="0"/>
      <w:marTop w:val="0"/>
      <w:marBottom w:val="0"/>
      <w:divBdr>
        <w:top w:val="none" w:sz="0" w:space="0" w:color="auto"/>
        <w:left w:val="none" w:sz="0" w:space="0" w:color="auto"/>
        <w:bottom w:val="none" w:sz="0" w:space="0" w:color="auto"/>
        <w:right w:val="none" w:sz="0" w:space="0" w:color="auto"/>
      </w:divBdr>
    </w:div>
    <w:div w:id="784737057">
      <w:bodyDiv w:val="1"/>
      <w:marLeft w:val="0"/>
      <w:marRight w:val="0"/>
      <w:marTop w:val="0"/>
      <w:marBottom w:val="0"/>
      <w:divBdr>
        <w:top w:val="none" w:sz="0" w:space="0" w:color="auto"/>
        <w:left w:val="none" w:sz="0" w:space="0" w:color="auto"/>
        <w:bottom w:val="none" w:sz="0" w:space="0" w:color="auto"/>
        <w:right w:val="none" w:sz="0" w:space="0" w:color="auto"/>
      </w:divBdr>
    </w:div>
    <w:div w:id="796030217">
      <w:bodyDiv w:val="1"/>
      <w:marLeft w:val="0"/>
      <w:marRight w:val="0"/>
      <w:marTop w:val="0"/>
      <w:marBottom w:val="0"/>
      <w:divBdr>
        <w:top w:val="none" w:sz="0" w:space="0" w:color="auto"/>
        <w:left w:val="none" w:sz="0" w:space="0" w:color="auto"/>
        <w:bottom w:val="none" w:sz="0" w:space="0" w:color="auto"/>
        <w:right w:val="none" w:sz="0" w:space="0" w:color="auto"/>
      </w:divBdr>
    </w:div>
    <w:div w:id="818037248">
      <w:bodyDiv w:val="1"/>
      <w:marLeft w:val="0"/>
      <w:marRight w:val="0"/>
      <w:marTop w:val="0"/>
      <w:marBottom w:val="0"/>
      <w:divBdr>
        <w:top w:val="none" w:sz="0" w:space="0" w:color="auto"/>
        <w:left w:val="none" w:sz="0" w:space="0" w:color="auto"/>
        <w:bottom w:val="none" w:sz="0" w:space="0" w:color="auto"/>
        <w:right w:val="none" w:sz="0" w:space="0" w:color="auto"/>
      </w:divBdr>
    </w:div>
    <w:div w:id="826018509">
      <w:bodyDiv w:val="1"/>
      <w:marLeft w:val="0"/>
      <w:marRight w:val="0"/>
      <w:marTop w:val="0"/>
      <w:marBottom w:val="0"/>
      <w:divBdr>
        <w:top w:val="none" w:sz="0" w:space="0" w:color="auto"/>
        <w:left w:val="none" w:sz="0" w:space="0" w:color="auto"/>
        <w:bottom w:val="none" w:sz="0" w:space="0" w:color="auto"/>
        <w:right w:val="none" w:sz="0" w:space="0" w:color="auto"/>
      </w:divBdr>
    </w:div>
    <w:div w:id="846361251">
      <w:bodyDiv w:val="1"/>
      <w:marLeft w:val="0"/>
      <w:marRight w:val="0"/>
      <w:marTop w:val="0"/>
      <w:marBottom w:val="0"/>
      <w:divBdr>
        <w:top w:val="none" w:sz="0" w:space="0" w:color="auto"/>
        <w:left w:val="none" w:sz="0" w:space="0" w:color="auto"/>
        <w:bottom w:val="none" w:sz="0" w:space="0" w:color="auto"/>
        <w:right w:val="none" w:sz="0" w:space="0" w:color="auto"/>
      </w:divBdr>
    </w:div>
    <w:div w:id="849609825">
      <w:bodyDiv w:val="1"/>
      <w:marLeft w:val="0"/>
      <w:marRight w:val="0"/>
      <w:marTop w:val="0"/>
      <w:marBottom w:val="0"/>
      <w:divBdr>
        <w:top w:val="none" w:sz="0" w:space="0" w:color="auto"/>
        <w:left w:val="none" w:sz="0" w:space="0" w:color="auto"/>
        <w:bottom w:val="none" w:sz="0" w:space="0" w:color="auto"/>
        <w:right w:val="none" w:sz="0" w:space="0" w:color="auto"/>
      </w:divBdr>
    </w:div>
    <w:div w:id="883519062">
      <w:bodyDiv w:val="1"/>
      <w:marLeft w:val="0"/>
      <w:marRight w:val="0"/>
      <w:marTop w:val="0"/>
      <w:marBottom w:val="0"/>
      <w:divBdr>
        <w:top w:val="none" w:sz="0" w:space="0" w:color="auto"/>
        <w:left w:val="none" w:sz="0" w:space="0" w:color="auto"/>
        <w:bottom w:val="none" w:sz="0" w:space="0" w:color="auto"/>
        <w:right w:val="none" w:sz="0" w:space="0" w:color="auto"/>
      </w:divBdr>
    </w:div>
    <w:div w:id="932131604">
      <w:bodyDiv w:val="1"/>
      <w:marLeft w:val="0"/>
      <w:marRight w:val="0"/>
      <w:marTop w:val="0"/>
      <w:marBottom w:val="0"/>
      <w:divBdr>
        <w:top w:val="none" w:sz="0" w:space="0" w:color="auto"/>
        <w:left w:val="none" w:sz="0" w:space="0" w:color="auto"/>
        <w:bottom w:val="none" w:sz="0" w:space="0" w:color="auto"/>
        <w:right w:val="none" w:sz="0" w:space="0" w:color="auto"/>
      </w:divBdr>
    </w:div>
    <w:div w:id="944848601">
      <w:bodyDiv w:val="1"/>
      <w:marLeft w:val="0"/>
      <w:marRight w:val="0"/>
      <w:marTop w:val="0"/>
      <w:marBottom w:val="0"/>
      <w:divBdr>
        <w:top w:val="none" w:sz="0" w:space="0" w:color="auto"/>
        <w:left w:val="none" w:sz="0" w:space="0" w:color="auto"/>
        <w:bottom w:val="none" w:sz="0" w:space="0" w:color="auto"/>
        <w:right w:val="none" w:sz="0" w:space="0" w:color="auto"/>
      </w:divBdr>
    </w:div>
    <w:div w:id="949623993">
      <w:bodyDiv w:val="1"/>
      <w:marLeft w:val="0"/>
      <w:marRight w:val="0"/>
      <w:marTop w:val="0"/>
      <w:marBottom w:val="0"/>
      <w:divBdr>
        <w:top w:val="none" w:sz="0" w:space="0" w:color="auto"/>
        <w:left w:val="none" w:sz="0" w:space="0" w:color="auto"/>
        <w:bottom w:val="none" w:sz="0" w:space="0" w:color="auto"/>
        <w:right w:val="none" w:sz="0" w:space="0" w:color="auto"/>
      </w:divBdr>
    </w:div>
    <w:div w:id="970525816">
      <w:bodyDiv w:val="1"/>
      <w:marLeft w:val="0"/>
      <w:marRight w:val="0"/>
      <w:marTop w:val="0"/>
      <w:marBottom w:val="0"/>
      <w:divBdr>
        <w:top w:val="none" w:sz="0" w:space="0" w:color="auto"/>
        <w:left w:val="none" w:sz="0" w:space="0" w:color="auto"/>
        <w:bottom w:val="none" w:sz="0" w:space="0" w:color="auto"/>
        <w:right w:val="none" w:sz="0" w:space="0" w:color="auto"/>
      </w:divBdr>
      <w:divsChild>
        <w:div w:id="787699510">
          <w:marLeft w:val="0"/>
          <w:marRight w:val="0"/>
          <w:marTop w:val="0"/>
          <w:marBottom w:val="0"/>
          <w:divBdr>
            <w:top w:val="none" w:sz="0" w:space="0" w:color="auto"/>
            <w:left w:val="none" w:sz="0" w:space="0" w:color="auto"/>
            <w:bottom w:val="none" w:sz="0" w:space="0" w:color="auto"/>
            <w:right w:val="none" w:sz="0" w:space="0" w:color="auto"/>
          </w:divBdr>
          <w:divsChild>
            <w:div w:id="483937080">
              <w:marLeft w:val="0"/>
              <w:marRight w:val="0"/>
              <w:marTop w:val="0"/>
              <w:marBottom w:val="0"/>
              <w:divBdr>
                <w:top w:val="none" w:sz="0" w:space="0" w:color="auto"/>
                <w:left w:val="none" w:sz="0" w:space="0" w:color="auto"/>
                <w:bottom w:val="none" w:sz="0" w:space="0" w:color="auto"/>
                <w:right w:val="none" w:sz="0" w:space="0" w:color="auto"/>
              </w:divBdr>
              <w:divsChild>
                <w:div w:id="595679169">
                  <w:marLeft w:val="0"/>
                  <w:marRight w:val="0"/>
                  <w:marTop w:val="0"/>
                  <w:marBottom w:val="0"/>
                  <w:divBdr>
                    <w:top w:val="none" w:sz="0" w:space="0" w:color="auto"/>
                    <w:left w:val="none" w:sz="0" w:space="0" w:color="auto"/>
                    <w:bottom w:val="none" w:sz="0" w:space="0" w:color="auto"/>
                    <w:right w:val="none" w:sz="0" w:space="0" w:color="auto"/>
                  </w:divBdr>
                  <w:divsChild>
                    <w:div w:id="161783264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0240950">
          <w:marLeft w:val="0"/>
          <w:marRight w:val="0"/>
          <w:marTop w:val="0"/>
          <w:marBottom w:val="0"/>
          <w:divBdr>
            <w:top w:val="none" w:sz="0" w:space="0" w:color="auto"/>
            <w:left w:val="none" w:sz="0" w:space="0" w:color="auto"/>
            <w:bottom w:val="none" w:sz="0" w:space="0" w:color="auto"/>
            <w:right w:val="none" w:sz="0" w:space="0" w:color="auto"/>
          </w:divBdr>
          <w:divsChild>
            <w:div w:id="591011332">
              <w:marLeft w:val="0"/>
              <w:marRight w:val="0"/>
              <w:marTop w:val="0"/>
              <w:marBottom w:val="0"/>
              <w:divBdr>
                <w:top w:val="none" w:sz="0" w:space="0" w:color="auto"/>
                <w:left w:val="none" w:sz="0" w:space="0" w:color="auto"/>
                <w:bottom w:val="none" w:sz="0" w:space="0" w:color="auto"/>
                <w:right w:val="none" w:sz="0" w:space="0" w:color="auto"/>
              </w:divBdr>
              <w:divsChild>
                <w:div w:id="1651253061">
                  <w:marLeft w:val="0"/>
                  <w:marRight w:val="0"/>
                  <w:marTop w:val="0"/>
                  <w:marBottom w:val="0"/>
                  <w:divBdr>
                    <w:top w:val="none" w:sz="0" w:space="0" w:color="auto"/>
                    <w:left w:val="none" w:sz="0" w:space="0" w:color="auto"/>
                    <w:bottom w:val="none" w:sz="0" w:space="0" w:color="auto"/>
                    <w:right w:val="none" w:sz="0" w:space="0" w:color="auto"/>
                  </w:divBdr>
                  <w:divsChild>
                    <w:div w:id="370225114">
                      <w:marLeft w:val="0"/>
                      <w:marRight w:val="0"/>
                      <w:marTop w:val="0"/>
                      <w:marBottom w:val="480"/>
                      <w:divBdr>
                        <w:top w:val="none" w:sz="0" w:space="0" w:color="auto"/>
                        <w:left w:val="none" w:sz="0" w:space="0" w:color="auto"/>
                        <w:bottom w:val="none" w:sz="0" w:space="0" w:color="auto"/>
                        <w:right w:val="none" w:sz="0" w:space="0" w:color="auto"/>
                      </w:divBdr>
                      <w:divsChild>
                        <w:div w:id="946077867">
                          <w:marLeft w:val="0"/>
                          <w:marRight w:val="0"/>
                          <w:marTop w:val="0"/>
                          <w:marBottom w:val="0"/>
                          <w:divBdr>
                            <w:top w:val="none" w:sz="0" w:space="0" w:color="auto"/>
                            <w:left w:val="none" w:sz="0" w:space="0" w:color="auto"/>
                            <w:bottom w:val="none" w:sz="0" w:space="0" w:color="auto"/>
                            <w:right w:val="none" w:sz="0" w:space="0" w:color="auto"/>
                          </w:divBdr>
                          <w:divsChild>
                            <w:div w:id="1669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318364">
          <w:marLeft w:val="0"/>
          <w:marRight w:val="0"/>
          <w:marTop w:val="0"/>
          <w:marBottom w:val="0"/>
          <w:divBdr>
            <w:top w:val="none" w:sz="0" w:space="0" w:color="auto"/>
            <w:left w:val="none" w:sz="0" w:space="0" w:color="auto"/>
            <w:bottom w:val="none" w:sz="0" w:space="0" w:color="auto"/>
            <w:right w:val="none" w:sz="0" w:space="0" w:color="auto"/>
          </w:divBdr>
          <w:divsChild>
            <w:div w:id="1156410232">
              <w:marLeft w:val="0"/>
              <w:marRight w:val="0"/>
              <w:marTop w:val="0"/>
              <w:marBottom w:val="0"/>
              <w:divBdr>
                <w:top w:val="none" w:sz="0" w:space="0" w:color="auto"/>
                <w:left w:val="none" w:sz="0" w:space="0" w:color="auto"/>
                <w:bottom w:val="none" w:sz="0" w:space="0" w:color="auto"/>
                <w:right w:val="none" w:sz="0" w:space="0" w:color="auto"/>
              </w:divBdr>
              <w:divsChild>
                <w:div w:id="1121413986">
                  <w:marLeft w:val="0"/>
                  <w:marRight w:val="0"/>
                  <w:marTop w:val="0"/>
                  <w:marBottom w:val="0"/>
                  <w:divBdr>
                    <w:top w:val="none" w:sz="0" w:space="0" w:color="auto"/>
                    <w:left w:val="none" w:sz="0" w:space="0" w:color="auto"/>
                    <w:bottom w:val="none" w:sz="0" w:space="0" w:color="auto"/>
                    <w:right w:val="none" w:sz="0" w:space="0" w:color="auto"/>
                  </w:divBdr>
                  <w:divsChild>
                    <w:div w:id="10651106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986130327">
      <w:bodyDiv w:val="1"/>
      <w:marLeft w:val="0"/>
      <w:marRight w:val="0"/>
      <w:marTop w:val="0"/>
      <w:marBottom w:val="0"/>
      <w:divBdr>
        <w:top w:val="none" w:sz="0" w:space="0" w:color="auto"/>
        <w:left w:val="none" w:sz="0" w:space="0" w:color="auto"/>
        <w:bottom w:val="none" w:sz="0" w:space="0" w:color="auto"/>
        <w:right w:val="none" w:sz="0" w:space="0" w:color="auto"/>
      </w:divBdr>
    </w:div>
    <w:div w:id="997150801">
      <w:bodyDiv w:val="1"/>
      <w:marLeft w:val="0"/>
      <w:marRight w:val="0"/>
      <w:marTop w:val="0"/>
      <w:marBottom w:val="0"/>
      <w:divBdr>
        <w:top w:val="none" w:sz="0" w:space="0" w:color="auto"/>
        <w:left w:val="none" w:sz="0" w:space="0" w:color="auto"/>
        <w:bottom w:val="none" w:sz="0" w:space="0" w:color="auto"/>
        <w:right w:val="none" w:sz="0" w:space="0" w:color="auto"/>
      </w:divBdr>
    </w:div>
    <w:div w:id="1005017688">
      <w:bodyDiv w:val="1"/>
      <w:marLeft w:val="0"/>
      <w:marRight w:val="0"/>
      <w:marTop w:val="0"/>
      <w:marBottom w:val="0"/>
      <w:divBdr>
        <w:top w:val="none" w:sz="0" w:space="0" w:color="auto"/>
        <w:left w:val="none" w:sz="0" w:space="0" w:color="auto"/>
        <w:bottom w:val="none" w:sz="0" w:space="0" w:color="auto"/>
        <w:right w:val="none" w:sz="0" w:space="0" w:color="auto"/>
      </w:divBdr>
    </w:div>
    <w:div w:id="1015500151">
      <w:bodyDiv w:val="1"/>
      <w:marLeft w:val="0"/>
      <w:marRight w:val="0"/>
      <w:marTop w:val="0"/>
      <w:marBottom w:val="0"/>
      <w:divBdr>
        <w:top w:val="none" w:sz="0" w:space="0" w:color="auto"/>
        <w:left w:val="none" w:sz="0" w:space="0" w:color="auto"/>
        <w:bottom w:val="none" w:sz="0" w:space="0" w:color="auto"/>
        <w:right w:val="none" w:sz="0" w:space="0" w:color="auto"/>
      </w:divBdr>
    </w:div>
    <w:div w:id="1025860633">
      <w:bodyDiv w:val="1"/>
      <w:marLeft w:val="0"/>
      <w:marRight w:val="0"/>
      <w:marTop w:val="0"/>
      <w:marBottom w:val="0"/>
      <w:divBdr>
        <w:top w:val="none" w:sz="0" w:space="0" w:color="auto"/>
        <w:left w:val="none" w:sz="0" w:space="0" w:color="auto"/>
        <w:bottom w:val="none" w:sz="0" w:space="0" w:color="auto"/>
        <w:right w:val="none" w:sz="0" w:space="0" w:color="auto"/>
      </w:divBdr>
    </w:div>
    <w:div w:id="1065373843">
      <w:bodyDiv w:val="1"/>
      <w:marLeft w:val="0"/>
      <w:marRight w:val="0"/>
      <w:marTop w:val="0"/>
      <w:marBottom w:val="0"/>
      <w:divBdr>
        <w:top w:val="none" w:sz="0" w:space="0" w:color="auto"/>
        <w:left w:val="none" w:sz="0" w:space="0" w:color="auto"/>
        <w:bottom w:val="none" w:sz="0" w:space="0" w:color="auto"/>
        <w:right w:val="none" w:sz="0" w:space="0" w:color="auto"/>
      </w:divBdr>
    </w:div>
    <w:div w:id="1072118067">
      <w:bodyDiv w:val="1"/>
      <w:marLeft w:val="0"/>
      <w:marRight w:val="0"/>
      <w:marTop w:val="0"/>
      <w:marBottom w:val="0"/>
      <w:divBdr>
        <w:top w:val="none" w:sz="0" w:space="0" w:color="auto"/>
        <w:left w:val="none" w:sz="0" w:space="0" w:color="auto"/>
        <w:bottom w:val="none" w:sz="0" w:space="0" w:color="auto"/>
        <w:right w:val="none" w:sz="0" w:space="0" w:color="auto"/>
      </w:divBdr>
    </w:div>
    <w:div w:id="1076703066">
      <w:bodyDiv w:val="1"/>
      <w:marLeft w:val="0"/>
      <w:marRight w:val="0"/>
      <w:marTop w:val="0"/>
      <w:marBottom w:val="0"/>
      <w:divBdr>
        <w:top w:val="none" w:sz="0" w:space="0" w:color="auto"/>
        <w:left w:val="none" w:sz="0" w:space="0" w:color="auto"/>
        <w:bottom w:val="none" w:sz="0" w:space="0" w:color="auto"/>
        <w:right w:val="none" w:sz="0" w:space="0" w:color="auto"/>
      </w:divBdr>
    </w:div>
    <w:div w:id="1113791330">
      <w:bodyDiv w:val="1"/>
      <w:marLeft w:val="0"/>
      <w:marRight w:val="0"/>
      <w:marTop w:val="0"/>
      <w:marBottom w:val="0"/>
      <w:divBdr>
        <w:top w:val="none" w:sz="0" w:space="0" w:color="auto"/>
        <w:left w:val="none" w:sz="0" w:space="0" w:color="auto"/>
        <w:bottom w:val="none" w:sz="0" w:space="0" w:color="auto"/>
        <w:right w:val="none" w:sz="0" w:space="0" w:color="auto"/>
      </w:divBdr>
    </w:div>
    <w:div w:id="1132868764">
      <w:bodyDiv w:val="1"/>
      <w:marLeft w:val="0"/>
      <w:marRight w:val="0"/>
      <w:marTop w:val="0"/>
      <w:marBottom w:val="0"/>
      <w:divBdr>
        <w:top w:val="none" w:sz="0" w:space="0" w:color="auto"/>
        <w:left w:val="none" w:sz="0" w:space="0" w:color="auto"/>
        <w:bottom w:val="none" w:sz="0" w:space="0" w:color="auto"/>
        <w:right w:val="none" w:sz="0" w:space="0" w:color="auto"/>
      </w:divBdr>
    </w:div>
    <w:div w:id="1136682753">
      <w:bodyDiv w:val="1"/>
      <w:marLeft w:val="0"/>
      <w:marRight w:val="0"/>
      <w:marTop w:val="0"/>
      <w:marBottom w:val="0"/>
      <w:divBdr>
        <w:top w:val="none" w:sz="0" w:space="0" w:color="auto"/>
        <w:left w:val="none" w:sz="0" w:space="0" w:color="auto"/>
        <w:bottom w:val="none" w:sz="0" w:space="0" w:color="auto"/>
        <w:right w:val="none" w:sz="0" w:space="0" w:color="auto"/>
      </w:divBdr>
    </w:div>
    <w:div w:id="1141194380">
      <w:bodyDiv w:val="1"/>
      <w:marLeft w:val="0"/>
      <w:marRight w:val="0"/>
      <w:marTop w:val="0"/>
      <w:marBottom w:val="0"/>
      <w:divBdr>
        <w:top w:val="none" w:sz="0" w:space="0" w:color="auto"/>
        <w:left w:val="none" w:sz="0" w:space="0" w:color="auto"/>
        <w:bottom w:val="none" w:sz="0" w:space="0" w:color="auto"/>
        <w:right w:val="none" w:sz="0" w:space="0" w:color="auto"/>
      </w:divBdr>
    </w:div>
    <w:div w:id="1146555865">
      <w:bodyDiv w:val="1"/>
      <w:marLeft w:val="0"/>
      <w:marRight w:val="0"/>
      <w:marTop w:val="0"/>
      <w:marBottom w:val="0"/>
      <w:divBdr>
        <w:top w:val="none" w:sz="0" w:space="0" w:color="auto"/>
        <w:left w:val="none" w:sz="0" w:space="0" w:color="auto"/>
        <w:bottom w:val="none" w:sz="0" w:space="0" w:color="auto"/>
        <w:right w:val="none" w:sz="0" w:space="0" w:color="auto"/>
      </w:divBdr>
    </w:div>
    <w:div w:id="1189412939">
      <w:bodyDiv w:val="1"/>
      <w:marLeft w:val="0"/>
      <w:marRight w:val="0"/>
      <w:marTop w:val="0"/>
      <w:marBottom w:val="0"/>
      <w:divBdr>
        <w:top w:val="none" w:sz="0" w:space="0" w:color="auto"/>
        <w:left w:val="none" w:sz="0" w:space="0" w:color="auto"/>
        <w:bottom w:val="none" w:sz="0" w:space="0" w:color="auto"/>
        <w:right w:val="none" w:sz="0" w:space="0" w:color="auto"/>
      </w:divBdr>
    </w:div>
    <w:div w:id="1231038123">
      <w:bodyDiv w:val="1"/>
      <w:marLeft w:val="0"/>
      <w:marRight w:val="0"/>
      <w:marTop w:val="0"/>
      <w:marBottom w:val="0"/>
      <w:divBdr>
        <w:top w:val="none" w:sz="0" w:space="0" w:color="auto"/>
        <w:left w:val="none" w:sz="0" w:space="0" w:color="auto"/>
        <w:bottom w:val="none" w:sz="0" w:space="0" w:color="auto"/>
        <w:right w:val="none" w:sz="0" w:space="0" w:color="auto"/>
      </w:divBdr>
    </w:div>
    <w:div w:id="1233468832">
      <w:bodyDiv w:val="1"/>
      <w:marLeft w:val="0"/>
      <w:marRight w:val="0"/>
      <w:marTop w:val="0"/>
      <w:marBottom w:val="0"/>
      <w:divBdr>
        <w:top w:val="none" w:sz="0" w:space="0" w:color="auto"/>
        <w:left w:val="none" w:sz="0" w:space="0" w:color="auto"/>
        <w:bottom w:val="none" w:sz="0" w:space="0" w:color="auto"/>
        <w:right w:val="none" w:sz="0" w:space="0" w:color="auto"/>
      </w:divBdr>
    </w:div>
    <w:div w:id="1234900175">
      <w:bodyDiv w:val="1"/>
      <w:marLeft w:val="0"/>
      <w:marRight w:val="0"/>
      <w:marTop w:val="0"/>
      <w:marBottom w:val="0"/>
      <w:divBdr>
        <w:top w:val="none" w:sz="0" w:space="0" w:color="auto"/>
        <w:left w:val="none" w:sz="0" w:space="0" w:color="auto"/>
        <w:bottom w:val="none" w:sz="0" w:space="0" w:color="auto"/>
        <w:right w:val="none" w:sz="0" w:space="0" w:color="auto"/>
      </w:divBdr>
    </w:div>
    <w:div w:id="1243638615">
      <w:bodyDiv w:val="1"/>
      <w:marLeft w:val="0"/>
      <w:marRight w:val="0"/>
      <w:marTop w:val="0"/>
      <w:marBottom w:val="0"/>
      <w:divBdr>
        <w:top w:val="none" w:sz="0" w:space="0" w:color="auto"/>
        <w:left w:val="none" w:sz="0" w:space="0" w:color="auto"/>
        <w:bottom w:val="none" w:sz="0" w:space="0" w:color="auto"/>
        <w:right w:val="none" w:sz="0" w:space="0" w:color="auto"/>
      </w:divBdr>
    </w:div>
    <w:div w:id="1252549635">
      <w:bodyDiv w:val="1"/>
      <w:marLeft w:val="0"/>
      <w:marRight w:val="0"/>
      <w:marTop w:val="0"/>
      <w:marBottom w:val="0"/>
      <w:divBdr>
        <w:top w:val="none" w:sz="0" w:space="0" w:color="auto"/>
        <w:left w:val="none" w:sz="0" w:space="0" w:color="auto"/>
        <w:bottom w:val="none" w:sz="0" w:space="0" w:color="auto"/>
        <w:right w:val="none" w:sz="0" w:space="0" w:color="auto"/>
      </w:divBdr>
    </w:div>
    <w:div w:id="1275945155">
      <w:bodyDiv w:val="1"/>
      <w:marLeft w:val="0"/>
      <w:marRight w:val="0"/>
      <w:marTop w:val="0"/>
      <w:marBottom w:val="0"/>
      <w:divBdr>
        <w:top w:val="none" w:sz="0" w:space="0" w:color="auto"/>
        <w:left w:val="none" w:sz="0" w:space="0" w:color="auto"/>
        <w:bottom w:val="none" w:sz="0" w:space="0" w:color="auto"/>
        <w:right w:val="none" w:sz="0" w:space="0" w:color="auto"/>
      </w:divBdr>
    </w:div>
    <w:div w:id="1361474788">
      <w:bodyDiv w:val="1"/>
      <w:marLeft w:val="0"/>
      <w:marRight w:val="0"/>
      <w:marTop w:val="0"/>
      <w:marBottom w:val="0"/>
      <w:divBdr>
        <w:top w:val="none" w:sz="0" w:space="0" w:color="auto"/>
        <w:left w:val="none" w:sz="0" w:space="0" w:color="auto"/>
        <w:bottom w:val="none" w:sz="0" w:space="0" w:color="auto"/>
        <w:right w:val="none" w:sz="0" w:space="0" w:color="auto"/>
      </w:divBdr>
    </w:div>
    <w:div w:id="1362978055">
      <w:bodyDiv w:val="1"/>
      <w:marLeft w:val="0"/>
      <w:marRight w:val="0"/>
      <w:marTop w:val="0"/>
      <w:marBottom w:val="0"/>
      <w:divBdr>
        <w:top w:val="none" w:sz="0" w:space="0" w:color="auto"/>
        <w:left w:val="none" w:sz="0" w:space="0" w:color="auto"/>
        <w:bottom w:val="none" w:sz="0" w:space="0" w:color="auto"/>
        <w:right w:val="none" w:sz="0" w:space="0" w:color="auto"/>
      </w:divBdr>
    </w:div>
    <w:div w:id="1397164170">
      <w:bodyDiv w:val="1"/>
      <w:marLeft w:val="0"/>
      <w:marRight w:val="0"/>
      <w:marTop w:val="0"/>
      <w:marBottom w:val="0"/>
      <w:divBdr>
        <w:top w:val="none" w:sz="0" w:space="0" w:color="auto"/>
        <w:left w:val="none" w:sz="0" w:space="0" w:color="auto"/>
        <w:bottom w:val="none" w:sz="0" w:space="0" w:color="auto"/>
        <w:right w:val="none" w:sz="0" w:space="0" w:color="auto"/>
      </w:divBdr>
    </w:div>
    <w:div w:id="1403216146">
      <w:bodyDiv w:val="1"/>
      <w:marLeft w:val="0"/>
      <w:marRight w:val="0"/>
      <w:marTop w:val="0"/>
      <w:marBottom w:val="0"/>
      <w:divBdr>
        <w:top w:val="none" w:sz="0" w:space="0" w:color="auto"/>
        <w:left w:val="none" w:sz="0" w:space="0" w:color="auto"/>
        <w:bottom w:val="none" w:sz="0" w:space="0" w:color="auto"/>
        <w:right w:val="none" w:sz="0" w:space="0" w:color="auto"/>
      </w:divBdr>
    </w:div>
    <w:div w:id="1427577995">
      <w:bodyDiv w:val="1"/>
      <w:marLeft w:val="0"/>
      <w:marRight w:val="0"/>
      <w:marTop w:val="0"/>
      <w:marBottom w:val="0"/>
      <w:divBdr>
        <w:top w:val="none" w:sz="0" w:space="0" w:color="auto"/>
        <w:left w:val="none" w:sz="0" w:space="0" w:color="auto"/>
        <w:bottom w:val="none" w:sz="0" w:space="0" w:color="auto"/>
        <w:right w:val="none" w:sz="0" w:space="0" w:color="auto"/>
      </w:divBdr>
    </w:div>
    <w:div w:id="1429887003">
      <w:bodyDiv w:val="1"/>
      <w:marLeft w:val="0"/>
      <w:marRight w:val="0"/>
      <w:marTop w:val="0"/>
      <w:marBottom w:val="0"/>
      <w:divBdr>
        <w:top w:val="none" w:sz="0" w:space="0" w:color="auto"/>
        <w:left w:val="none" w:sz="0" w:space="0" w:color="auto"/>
        <w:bottom w:val="none" w:sz="0" w:space="0" w:color="auto"/>
        <w:right w:val="none" w:sz="0" w:space="0" w:color="auto"/>
      </w:divBdr>
    </w:div>
    <w:div w:id="1430538185">
      <w:bodyDiv w:val="1"/>
      <w:marLeft w:val="0"/>
      <w:marRight w:val="0"/>
      <w:marTop w:val="0"/>
      <w:marBottom w:val="0"/>
      <w:divBdr>
        <w:top w:val="none" w:sz="0" w:space="0" w:color="auto"/>
        <w:left w:val="none" w:sz="0" w:space="0" w:color="auto"/>
        <w:bottom w:val="none" w:sz="0" w:space="0" w:color="auto"/>
        <w:right w:val="none" w:sz="0" w:space="0" w:color="auto"/>
      </w:divBdr>
    </w:div>
    <w:div w:id="1431970633">
      <w:bodyDiv w:val="1"/>
      <w:marLeft w:val="0"/>
      <w:marRight w:val="0"/>
      <w:marTop w:val="0"/>
      <w:marBottom w:val="0"/>
      <w:divBdr>
        <w:top w:val="none" w:sz="0" w:space="0" w:color="auto"/>
        <w:left w:val="none" w:sz="0" w:space="0" w:color="auto"/>
        <w:bottom w:val="none" w:sz="0" w:space="0" w:color="auto"/>
        <w:right w:val="none" w:sz="0" w:space="0" w:color="auto"/>
      </w:divBdr>
    </w:div>
    <w:div w:id="1439567015">
      <w:bodyDiv w:val="1"/>
      <w:marLeft w:val="0"/>
      <w:marRight w:val="0"/>
      <w:marTop w:val="0"/>
      <w:marBottom w:val="0"/>
      <w:divBdr>
        <w:top w:val="none" w:sz="0" w:space="0" w:color="auto"/>
        <w:left w:val="none" w:sz="0" w:space="0" w:color="auto"/>
        <w:bottom w:val="none" w:sz="0" w:space="0" w:color="auto"/>
        <w:right w:val="none" w:sz="0" w:space="0" w:color="auto"/>
      </w:divBdr>
    </w:div>
    <w:div w:id="1444572032">
      <w:bodyDiv w:val="1"/>
      <w:marLeft w:val="0"/>
      <w:marRight w:val="0"/>
      <w:marTop w:val="0"/>
      <w:marBottom w:val="0"/>
      <w:divBdr>
        <w:top w:val="none" w:sz="0" w:space="0" w:color="auto"/>
        <w:left w:val="none" w:sz="0" w:space="0" w:color="auto"/>
        <w:bottom w:val="none" w:sz="0" w:space="0" w:color="auto"/>
        <w:right w:val="none" w:sz="0" w:space="0" w:color="auto"/>
      </w:divBdr>
    </w:div>
    <w:div w:id="1460682026">
      <w:bodyDiv w:val="1"/>
      <w:marLeft w:val="0"/>
      <w:marRight w:val="0"/>
      <w:marTop w:val="0"/>
      <w:marBottom w:val="0"/>
      <w:divBdr>
        <w:top w:val="none" w:sz="0" w:space="0" w:color="auto"/>
        <w:left w:val="none" w:sz="0" w:space="0" w:color="auto"/>
        <w:bottom w:val="none" w:sz="0" w:space="0" w:color="auto"/>
        <w:right w:val="none" w:sz="0" w:space="0" w:color="auto"/>
      </w:divBdr>
    </w:div>
    <w:div w:id="1535578767">
      <w:bodyDiv w:val="1"/>
      <w:marLeft w:val="0"/>
      <w:marRight w:val="0"/>
      <w:marTop w:val="0"/>
      <w:marBottom w:val="0"/>
      <w:divBdr>
        <w:top w:val="none" w:sz="0" w:space="0" w:color="auto"/>
        <w:left w:val="none" w:sz="0" w:space="0" w:color="auto"/>
        <w:bottom w:val="none" w:sz="0" w:space="0" w:color="auto"/>
        <w:right w:val="none" w:sz="0" w:space="0" w:color="auto"/>
      </w:divBdr>
    </w:div>
    <w:div w:id="1541437498">
      <w:bodyDiv w:val="1"/>
      <w:marLeft w:val="0"/>
      <w:marRight w:val="0"/>
      <w:marTop w:val="0"/>
      <w:marBottom w:val="0"/>
      <w:divBdr>
        <w:top w:val="none" w:sz="0" w:space="0" w:color="auto"/>
        <w:left w:val="none" w:sz="0" w:space="0" w:color="auto"/>
        <w:bottom w:val="none" w:sz="0" w:space="0" w:color="auto"/>
        <w:right w:val="none" w:sz="0" w:space="0" w:color="auto"/>
      </w:divBdr>
    </w:div>
    <w:div w:id="1542549032">
      <w:bodyDiv w:val="1"/>
      <w:marLeft w:val="0"/>
      <w:marRight w:val="0"/>
      <w:marTop w:val="0"/>
      <w:marBottom w:val="0"/>
      <w:divBdr>
        <w:top w:val="none" w:sz="0" w:space="0" w:color="auto"/>
        <w:left w:val="none" w:sz="0" w:space="0" w:color="auto"/>
        <w:bottom w:val="none" w:sz="0" w:space="0" w:color="auto"/>
        <w:right w:val="none" w:sz="0" w:space="0" w:color="auto"/>
      </w:divBdr>
    </w:div>
    <w:div w:id="1545632867">
      <w:bodyDiv w:val="1"/>
      <w:marLeft w:val="0"/>
      <w:marRight w:val="0"/>
      <w:marTop w:val="0"/>
      <w:marBottom w:val="0"/>
      <w:divBdr>
        <w:top w:val="none" w:sz="0" w:space="0" w:color="auto"/>
        <w:left w:val="none" w:sz="0" w:space="0" w:color="auto"/>
        <w:bottom w:val="none" w:sz="0" w:space="0" w:color="auto"/>
        <w:right w:val="none" w:sz="0" w:space="0" w:color="auto"/>
      </w:divBdr>
    </w:div>
    <w:div w:id="1551527676">
      <w:bodyDiv w:val="1"/>
      <w:marLeft w:val="0"/>
      <w:marRight w:val="0"/>
      <w:marTop w:val="0"/>
      <w:marBottom w:val="0"/>
      <w:divBdr>
        <w:top w:val="none" w:sz="0" w:space="0" w:color="auto"/>
        <w:left w:val="none" w:sz="0" w:space="0" w:color="auto"/>
        <w:bottom w:val="none" w:sz="0" w:space="0" w:color="auto"/>
        <w:right w:val="none" w:sz="0" w:space="0" w:color="auto"/>
      </w:divBdr>
    </w:div>
    <w:div w:id="1572694812">
      <w:bodyDiv w:val="1"/>
      <w:marLeft w:val="0"/>
      <w:marRight w:val="0"/>
      <w:marTop w:val="0"/>
      <w:marBottom w:val="0"/>
      <w:divBdr>
        <w:top w:val="none" w:sz="0" w:space="0" w:color="auto"/>
        <w:left w:val="none" w:sz="0" w:space="0" w:color="auto"/>
        <w:bottom w:val="none" w:sz="0" w:space="0" w:color="auto"/>
        <w:right w:val="none" w:sz="0" w:space="0" w:color="auto"/>
      </w:divBdr>
    </w:div>
    <w:div w:id="1599411919">
      <w:bodyDiv w:val="1"/>
      <w:marLeft w:val="0"/>
      <w:marRight w:val="0"/>
      <w:marTop w:val="0"/>
      <w:marBottom w:val="0"/>
      <w:divBdr>
        <w:top w:val="none" w:sz="0" w:space="0" w:color="auto"/>
        <w:left w:val="none" w:sz="0" w:space="0" w:color="auto"/>
        <w:bottom w:val="none" w:sz="0" w:space="0" w:color="auto"/>
        <w:right w:val="none" w:sz="0" w:space="0" w:color="auto"/>
      </w:divBdr>
    </w:div>
    <w:div w:id="1604068208">
      <w:bodyDiv w:val="1"/>
      <w:marLeft w:val="0"/>
      <w:marRight w:val="0"/>
      <w:marTop w:val="0"/>
      <w:marBottom w:val="0"/>
      <w:divBdr>
        <w:top w:val="none" w:sz="0" w:space="0" w:color="auto"/>
        <w:left w:val="none" w:sz="0" w:space="0" w:color="auto"/>
        <w:bottom w:val="none" w:sz="0" w:space="0" w:color="auto"/>
        <w:right w:val="none" w:sz="0" w:space="0" w:color="auto"/>
      </w:divBdr>
    </w:div>
    <w:div w:id="1605530910">
      <w:bodyDiv w:val="1"/>
      <w:marLeft w:val="0"/>
      <w:marRight w:val="0"/>
      <w:marTop w:val="0"/>
      <w:marBottom w:val="0"/>
      <w:divBdr>
        <w:top w:val="none" w:sz="0" w:space="0" w:color="auto"/>
        <w:left w:val="none" w:sz="0" w:space="0" w:color="auto"/>
        <w:bottom w:val="none" w:sz="0" w:space="0" w:color="auto"/>
        <w:right w:val="none" w:sz="0" w:space="0" w:color="auto"/>
      </w:divBdr>
    </w:div>
    <w:div w:id="1608267643">
      <w:bodyDiv w:val="1"/>
      <w:marLeft w:val="0"/>
      <w:marRight w:val="0"/>
      <w:marTop w:val="0"/>
      <w:marBottom w:val="0"/>
      <w:divBdr>
        <w:top w:val="none" w:sz="0" w:space="0" w:color="auto"/>
        <w:left w:val="none" w:sz="0" w:space="0" w:color="auto"/>
        <w:bottom w:val="none" w:sz="0" w:space="0" w:color="auto"/>
        <w:right w:val="none" w:sz="0" w:space="0" w:color="auto"/>
      </w:divBdr>
    </w:div>
    <w:div w:id="1611934817">
      <w:bodyDiv w:val="1"/>
      <w:marLeft w:val="0"/>
      <w:marRight w:val="0"/>
      <w:marTop w:val="0"/>
      <w:marBottom w:val="0"/>
      <w:divBdr>
        <w:top w:val="none" w:sz="0" w:space="0" w:color="auto"/>
        <w:left w:val="none" w:sz="0" w:space="0" w:color="auto"/>
        <w:bottom w:val="none" w:sz="0" w:space="0" w:color="auto"/>
        <w:right w:val="none" w:sz="0" w:space="0" w:color="auto"/>
      </w:divBdr>
    </w:div>
    <w:div w:id="1630939991">
      <w:bodyDiv w:val="1"/>
      <w:marLeft w:val="0"/>
      <w:marRight w:val="0"/>
      <w:marTop w:val="0"/>
      <w:marBottom w:val="0"/>
      <w:divBdr>
        <w:top w:val="none" w:sz="0" w:space="0" w:color="auto"/>
        <w:left w:val="none" w:sz="0" w:space="0" w:color="auto"/>
        <w:bottom w:val="none" w:sz="0" w:space="0" w:color="auto"/>
        <w:right w:val="none" w:sz="0" w:space="0" w:color="auto"/>
      </w:divBdr>
    </w:div>
    <w:div w:id="1639412502">
      <w:bodyDiv w:val="1"/>
      <w:marLeft w:val="0"/>
      <w:marRight w:val="0"/>
      <w:marTop w:val="0"/>
      <w:marBottom w:val="0"/>
      <w:divBdr>
        <w:top w:val="none" w:sz="0" w:space="0" w:color="auto"/>
        <w:left w:val="none" w:sz="0" w:space="0" w:color="auto"/>
        <w:bottom w:val="none" w:sz="0" w:space="0" w:color="auto"/>
        <w:right w:val="none" w:sz="0" w:space="0" w:color="auto"/>
      </w:divBdr>
    </w:div>
    <w:div w:id="1640767592">
      <w:bodyDiv w:val="1"/>
      <w:marLeft w:val="0"/>
      <w:marRight w:val="0"/>
      <w:marTop w:val="0"/>
      <w:marBottom w:val="0"/>
      <w:divBdr>
        <w:top w:val="none" w:sz="0" w:space="0" w:color="auto"/>
        <w:left w:val="none" w:sz="0" w:space="0" w:color="auto"/>
        <w:bottom w:val="none" w:sz="0" w:space="0" w:color="auto"/>
        <w:right w:val="none" w:sz="0" w:space="0" w:color="auto"/>
      </w:divBdr>
    </w:div>
    <w:div w:id="1684434653">
      <w:bodyDiv w:val="1"/>
      <w:marLeft w:val="0"/>
      <w:marRight w:val="0"/>
      <w:marTop w:val="0"/>
      <w:marBottom w:val="0"/>
      <w:divBdr>
        <w:top w:val="none" w:sz="0" w:space="0" w:color="auto"/>
        <w:left w:val="none" w:sz="0" w:space="0" w:color="auto"/>
        <w:bottom w:val="none" w:sz="0" w:space="0" w:color="auto"/>
        <w:right w:val="none" w:sz="0" w:space="0" w:color="auto"/>
      </w:divBdr>
    </w:div>
    <w:div w:id="1696152064">
      <w:bodyDiv w:val="1"/>
      <w:marLeft w:val="0"/>
      <w:marRight w:val="0"/>
      <w:marTop w:val="0"/>
      <w:marBottom w:val="0"/>
      <w:divBdr>
        <w:top w:val="none" w:sz="0" w:space="0" w:color="auto"/>
        <w:left w:val="none" w:sz="0" w:space="0" w:color="auto"/>
        <w:bottom w:val="none" w:sz="0" w:space="0" w:color="auto"/>
        <w:right w:val="none" w:sz="0" w:space="0" w:color="auto"/>
      </w:divBdr>
    </w:div>
    <w:div w:id="1725911048">
      <w:bodyDiv w:val="1"/>
      <w:marLeft w:val="0"/>
      <w:marRight w:val="0"/>
      <w:marTop w:val="0"/>
      <w:marBottom w:val="0"/>
      <w:divBdr>
        <w:top w:val="none" w:sz="0" w:space="0" w:color="auto"/>
        <w:left w:val="none" w:sz="0" w:space="0" w:color="auto"/>
        <w:bottom w:val="none" w:sz="0" w:space="0" w:color="auto"/>
        <w:right w:val="none" w:sz="0" w:space="0" w:color="auto"/>
      </w:divBdr>
    </w:div>
    <w:div w:id="1732582936">
      <w:bodyDiv w:val="1"/>
      <w:marLeft w:val="0"/>
      <w:marRight w:val="0"/>
      <w:marTop w:val="0"/>
      <w:marBottom w:val="0"/>
      <w:divBdr>
        <w:top w:val="none" w:sz="0" w:space="0" w:color="auto"/>
        <w:left w:val="none" w:sz="0" w:space="0" w:color="auto"/>
        <w:bottom w:val="none" w:sz="0" w:space="0" w:color="auto"/>
        <w:right w:val="none" w:sz="0" w:space="0" w:color="auto"/>
      </w:divBdr>
    </w:div>
    <w:div w:id="1752895485">
      <w:bodyDiv w:val="1"/>
      <w:marLeft w:val="0"/>
      <w:marRight w:val="0"/>
      <w:marTop w:val="0"/>
      <w:marBottom w:val="0"/>
      <w:divBdr>
        <w:top w:val="none" w:sz="0" w:space="0" w:color="auto"/>
        <w:left w:val="none" w:sz="0" w:space="0" w:color="auto"/>
        <w:bottom w:val="none" w:sz="0" w:space="0" w:color="auto"/>
        <w:right w:val="none" w:sz="0" w:space="0" w:color="auto"/>
      </w:divBdr>
    </w:div>
    <w:div w:id="1769302123">
      <w:bodyDiv w:val="1"/>
      <w:marLeft w:val="0"/>
      <w:marRight w:val="0"/>
      <w:marTop w:val="0"/>
      <w:marBottom w:val="0"/>
      <w:divBdr>
        <w:top w:val="none" w:sz="0" w:space="0" w:color="auto"/>
        <w:left w:val="none" w:sz="0" w:space="0" w:color="auto"/>
        <w:bottom w:val="none" w:sz="0" w:space="0" w:color="auto"/>
        <w:right w:val="none" w:sz="0" w:space="0" w:color="auto"/>
      </w:divBdr>
    </w:div>
    <w:div w:id="1770738516">
      <w:bodyDiv w:val="1"/>
      <w:marLeft w:val="0"/>
      <w:marRight w:val="0"/>
      <w:marTop w:val="0"/>
      <w:marBottom w:val="0"/>
      <w:divBdr>
        <w:top w:val="none" w:sz="0" w:space="0" w:color="auto"/>
        <w:left w:val="none" w:sz="0" w:space="0" w:color="auto"/>
        <w:bottom w:val="none" w:sz="0" w:space="0" w:color="auto"/>
        <w:right w:val="none" w:sz="0" w:space="0" w:color="auto"/>
      </w:divBdr>
    </w:div>
    <w:div w:id="1779643244">
      <w:bodyDiv w:val="1"/>
      <w:marLeft w:val="0"/>
      <w:marRight w:val="0"/>
      <w:marTop w:val="0"/>
      <w:marBottom w:val="0"/>
      <w:divBdr>
        <w:top w:val="none" w:sz="0" w:space="0" w:color="auto"/>
        <w:left w:val="none" w:sz="0" w:space="0" w:color="auto"/>
        <w:bottom w:val="none" w:sz="0" w:space="0" w:color="auto"/>
        <w:right w:val="none" w:sz="0" w:space="0" w:color="auto"/>
      </w:divBdr>
    </w:div>
    <w:div w:id="1782186011">
      <w:bodyDiv w:val="1"/>
      <w:marLeft w:val="0"/>
      <w:marRight w:val="0"/>
      <w:marTop w:val="0"/>
      <w:marBottom w:val="0"/>
      <w:divBdr>
        <w:top w:val="none" w:sz="0" w:space="0" w:color="auto"/>
        <w:left w:val="none" w:sz="0" w:space="0" w:color="auto"/>
        <w:bottom w:val="none" w:sz="0" w:space="0" w:color="auto"/>
        <w:right w:val="none" w:sz="0" w:space="0" w:color="auto"/>
      </w:divBdr>
    </w:div>
    <w:div w:id="1816486428">
      <w:bodyDiv w:val="1"/>
      <w:marLeft w:val="0"/>
      <w:marRight w:val="0"/>
      <w:marTop w:val="0"/>
      <w:marBottom w:val="0"/>
      <w:divBdr>
        <w:top w:val="none" w:sz="0" w:space="0" w:color="auto"/>
        <w:left w:val="none" w:sz="0" w:space="0" w:color="auto"/>
        <w:bottom w:val="none" w:sz="0" w:space="0" w:color="auto"/>
        <w:right w:val="none" w:sz="0" w:space="0" w:color="auto"/>
      </w:divBdr>
    </w:div>
    <w:div w:id="1827622517">
      <w:bodyDiv w:val="1"/>
      <w:marLeft w:val="0"/>
      <w:marRight w:val="0"/>
      <w:marTop w:val="0"/>
      <w:marBottom w:val="0"/>
      <w:divBdr>
        <w:top w:val="none" w:sz="0" w:space="0" w:color="auto"/>
        <w:left w:val="none" w:sz="0" w:space="0" w:color="auto"/>
        <w:bottom w:val="none" w:sz="0" w:space="0" w:color="auto"/>
        <w:right w:val="none" w:sz="0" w:space="0" w:color="auto"/>
      </w:divBdr>
    </w:div>
    <w:div w:id="1841387719">
      <w:bodyDiv w:val="1"/>
      <w:marLeft w:val="0"/>
      <w:marRight w:val="0"/>
      <w:marTop w:val="0"/>
      <w:marBottom w:val="0"/>
      <w:divBdr>
        <w:top w:val="none" w:sz="0" w:space="0" w:color="auto"/>
        <w:left w:val="none" w:sz="0" w:space="0" w:color="auto"/>
        <w:bottom w:val="none" w:sz="0" w:space="0" w:color="auto"/>
        <w:right w:val="none" w:sz="0" w:space="0" w:color="auto"/>
      </w:divBdr>
    </w:div>
    <w:div w:id="1848783695">
      <w:bodyDiv w:val="1"/>
      <w:marLeft w:val="0"/>
      <w:marRight w:val="0"/>
      <w:marTop w:val="0"/>
      <w:marBottom w:val="0"/>
      <w:divBdr>
        <w:top w:val="none" w:sz="0" w:space="0" w:color="auto"/>
        <w:left w:val="none" w:sz="0" w:space="0" w:color="auto"/>
        <w:bottom w:val="none" w:sz="0" w:space="0" w:color="auto"/>
        <w:right w:val="none" w:sz="0" w:space="0" w:color="auto"/>
      </w:divBdr>
    </w:div>
    <w:div w:id="1853371234">
      <w:bodyDiv w:val="1"/>
      <w:marLeft w:val="0"/>
      <w:marRight w:val="0"/>
      <w:marTop w:val="0"/>
      <w:marBottom w:val="0"/>
      <w:divBdr>
        <w:top w:val="none" w:sz="0" w:space="0" w:color="auto"/>
        <w:left w:val="none" w:sz="0" w:space="0" w:color="auto"/>
        <w:bottom w:val="none" w:sz="0" w:space="0" w:color="auto"/>
        <w:right w:val="none" w:sz="0" w:space="0" w:color="auto"/>
      </w:divBdr>
    </w:div>
    <w:div w:id="1855265328">
      <w:bodyDiv w:val="1"/>
      <w:marLeft w:val="0"/>
      <w:marRight w:val="0"/>
      <w:marTop w:val="0"/>
      <w:marBottom w:val="0"/>
      <w:divBdr>
        <w:top w:val="none" w:sz="0" w:space="0" w:color="auto"/>
        <w:left w:val="none" w:sz="0" w:space="0" w:color="auto"/>
        <w:bottom w:val="none" w:sz="0" w:space="0" w:color="auto"/>
        <w:right w:val="none" w:sz="0" w:space="0" w:color="auto"/>
      </w:divBdr>
    </w:div>
    <w:div w:id="1859467356">
      <w:bodyDiv w:val="1"/>
      <w:marLeft w:val="0"/>
      <w:marRight w:val="0"/>
      <w:marTop w:val="0"/>
      <w:marBottom w:val="0"/>
      <w:divBdr>
        <w:top w:val="none" w:sz="0" w:space="0" w:color="auto"/>
        <w:left w:val="none" w:sz="0" w:space="0" w:color="auto"/>
        <w:bottom w:val="none" w:sz="0" w:space="0" w:color="auto"/>
        <w:right w:val="none" w:sz="0" w:space="0" w:color="auto"/>
      </w:divBdr>
    </w:div>
    <w:div w:id="1866559753">
      <w:bodyDiv w:val="1"/>
      <w:marLeft w:val="0"/>
      <w:marRight w:val="0"/>
      <w:marTop w:val="0"/>
      <w:marBottom w:val="0"/>
      <w:divBdr>
        <w:top w:val="none" w:sz="0" w:space="0" w:color="auto"/>
        <w:left w:val="none" w:sz="0" w:space="0" w:color="auto"/>
        <w:bottom w:val="none" w:sz="0" w:space="0" w:color="auto"/>
        <w:right w:val="none" w:sz="0" w:space="0" w:color="auto"/>
      </w:divBdr>
    </w:div>
    <w:div w:id="1881554552">
      <w:bodyDiv w:val="1"/>
      <w:marLeft w:val="0"/>
      <w:marRight w:val="0"/>
      <w:marTop w:val="0"/>
      <w:marBottom w:val="0"/>
      <w:divBdr>
        <w:top w:val="none" w:sz="0" w:space="0" w:color="auto"/>
        <w:left w:val="none" w:sz="0" w:space="0" w:color="auto"/>
        <w:bottom w:val="none" w:sz="0" w:space="0" w:color="auto"/>
        <w:right w:val="none" w:sz="0" w:space="0" w:color="auto"/>
      </w:divBdr>
    </w:div>
    <w:div w:id="1888714554">
      <w:bodyDiv w:val="1"/>
      <w:marLeft w:val="0"/>
      <w:marRight w:val="0"/>
      <w:marTop w:val="0"/>
      <w:marBottom w:val="0"/>
      <w:divBdr>
        <w:top w:val="none" w:sz="0" w:space="0" w:color="auto"/>
        <w:left w:val="none" w:sz="0" w:space="0" w:color="auto"/>
        <w:bottom w:val="none" w:sz="0" w:space="0" w:color="auto"/>
        <w:right w:val="none" w:sz="0" w:space="0" w:color="auto"/>
      </w:divBdr>
    </w:div>
    <w:div w:id="1920409636">
      <w:bodyDiv w:val="1"/>
      <w:marLeft w:val="0"/>
      <w:marRight w:val="0"/>
      <w:marTop w:val="0"/>
      <w:marBottom w:val="0"/>
      <w:divBdr>
        <w:top w:val="none" w:sz="0" w:space="0" w:color="auto"/>
        <w:left w:val="none" w:sz="0" w:space="0" w:color="auto"/>
        <w:bottom w:val="none" w:sz="0" w:space="0" w:color="auto"/>
        <w:right w:val="none" w:sz="0" w:space="0" w:color="auto"/>
      </w:divBdr>
    </w:div>
    <w:div w:id="1920795679">
      <w:bodyDiv w:val="1"/>
      <w:marLeft w:val="0"/>
      <w:marRight w:val="0"/>
      <w:marTop w:val="0"/>
      <w:marBottom w:val="0"/>
      <w:divBdr>
        <w:top w:val="none" w:sz="0" w:space="0" w:color="auto"/>
        <w:left w:val="none" w:sz="0" w:space="0" w:color="auto"/>
        <w:bottom w:val="none" w:sz="0" w:space="0" w:color="auto"/>
        <w:right w:val="none" w:sz="0" w:space="0" w:color="auto"/>
      </w:divBdr>
    </w:div>
    <w:div w:id="1926306263">
      <w:bodyDiv w:val="1"/>
      <w:marLeft w:val="0"/>
      <w:marRight w:val="0"/>
      <w:marTop w:val="0"/>
      <w:marBottom w:val="0"/>
      <w:divBdr>
        <w:top w:val="none" w:sz="0" w:space="0" w:color="auto"/>
        <w:left w:val="none" w:sz="0" w:space="0" w:color="auto"/>
        <w:bottom w:val="none" w:sz="0" w:space="0" w:color="auto"/>
        <w:right w:val="none" w:sz="0" w:space="0" w:color="auto"/>
      </w:divBdr>
    </w:div>
    <w:div w:id="1963226582">
      <w:bodyDiv w:val="1"/>
      <w:marLeft w:val="0"/>
      <w:marRight w:val="0"/>
      <w:marTop w:val="0"/>
      <w:marBottom w:val="0"/>
      <w:divBdr>
        <w:top w:val="none" w:sz="0" w:space="0" w:color="auto"/>
        <w:left w:val="none" w:sz="0" w:space="0" w:color="auto"/>
        <w:bottom w:val="none" w:sz="0" w:space="0" w:color="auto"/>
        <w:right w:val="none" w:sz="0" w:space="0" w:color="auto"/>
      </w:divBdr>
    </w:div>
    <w:div w:id="1970746807">
      <w:bodyDiv w:val="1"/>
      <w:marLeft w:val="0"/>
      <w:marRight w:val="0"/>
      <w:marTop w:val="0"/>
      <w:marBottom w:val="0"/>
      <w:divBdr>
        <w:top w:val="none" w:sz="0" w:space="0" w:color="auto"/>
        <w:left w:val="none" w:sz="0" w:space="0" w:color="auto"/>
        <w:bottom w:val="none" w:sz="0" w:space="0" w:color="auto"/>
        <w:right w:val="none" w:sz="0" w:space="0" w:color="auto"/>
      </w:divBdr>
    </w:div>
    <w:div w:id="2039087162">
      <w:bodyDiv w:val="1"/>
      <w:marLeft w:val="0"/>
      <w:marRight w:val="0"/>
      <w:marTop w:val="0"/>
      <w:marBottom w:val="0"/>
      <w:divBdr>
        <w:top w:val="none" w:sz="0" w:space="0" w:color="auto"/>
        <w:left w:val="none" w:sz="0" w:space="0" w:color="auto"/>
        <w:bottom w:val="none" w:sz="0" w:space="0" w:color="auto"/>
        <w:right w:val="none" w:sz="0" w:space="0" w:color="auto"/>
      </w:divBdr>
    </w:div>
    <w:div w:id="2041054761">
      <w:bodyDiv w:val="1"/>
      <w:marLeft w:val="0"/>
      <w:marRight w:val="0"/>
      <w:marTop w:val="0"/>
      <w:marBottom w:val="0"/>
      <w:divBdr>
        <w:top w:val="none" w:sz="0" w:space="0" w:color="auto"/>
        <w:left w:val="none" w:sz="0" w:space="0" w:color="auto"/>
        <w:bottom w:val="none" w:sz="0" w:space="0" w:color="auto"/>
        <w:right w:val="none" w:sz="0" w:space="0" w:color="auto"/>
      </w:divBdr>
    </w:div>
    <w:div w:id="2046250047">
      <w:bodyDiv w:val="1"/>
      <w:marLeft w:val="0"/>
      <w:marRight w:val="0"/>
      <w:marTop w:val="0"/>
      <w:marBottom w:val="0"/>
      <w:divBdr>
        <w:top w:val="none" w:sz="0" w:space="0" w:color="auto"/>
        <w:left w:val="none" w:sz="0" w:space="0" w:color="auto"/>
        <w:bottom w:val="none" w:sz="0" w:space="0" w:color="auto"/>
        <w:right w:val="none" w:sz="0" w:space="0" w:color="auto"/>
      </w:divBdr>
    </w:div>
    <w:div w:id="2078629415">
      <w:bodyDiv w:val="1"/>
      <w:marLeft w:val="0"/>
      <w:marRight w:val="0"/>
      <w:marTop w:val="0"/>
      <w:marBottom w:val="0"/>
      <w:divBdr>
        <w:top w:val="none" w:sz="0" w:space="0" w:color="auto"/>
        <w:left w:val="none" w:sz="0" w:space="0" w:color="auto"/>
        <w:bottom w:val="none" w:sz="0" w:space="0" w:color="auto"/>
        <w:right w:val="none" w:sz="0" w:space="0" w:color="auto"/>
      </w:divBdr>
    </w:div>
    <w:div w:id="2108965486">
      <w:bodyDiv w:val="1"/>
      <w:marLeft w:val="0"/>
      <w:marRight w:val="0"/>
      <w:marTop w:val="0"/>
      <w:marBottom w:val="0"/>
      <w:divBdr>
        <w:top w:val="none" w:sz="0" w:space="0" w:color="auto"/>
        <w:left w:val="none" w:sz="0" w:space="0" w:color="auto"/>
        <w:bottom w:val="none" w:sz="0" w:space="0" w:color="auto"/>
        <w:right w:val="none" w:sz="0" w:space="0" w:color="auto"/>
      </w:divBdr>
    </w:div>
    <w:div w:id="2110881395">
      <w:bodyDiv w:val="1"/>
      <w:marLeft w:val="0"/>
      <w:marRight w:val="0"/>
      <w:marTop w:val="0"/>
      <w:marBottom w:val="0"/>
      <w:divBdr>
        <w:top w:val="none" w:sz="0" w:space="0" w:color="auto"/>
        <w:left w:val="none" w:sz="0" w:space="0" w:color="auto"/>
        <w:bottom w:val="none" w:sz="0" w:space="0" w:color="auto"/>
        <w:right w:val="none" w:sz="0" w:space="0" w:color="auto"/>
      </w:divBdr>
    </w:div>
    <w:div w:id="21371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Fen12</b:Tag>
    <b:SourceType>JournalArticle</b:SourceType>
    <b:Guid>{F5EA1DB9-0F85-4D14-96F0-398DE6D2BF47}</b:Guid>
    <b:Title>Internet of Things</b:Title>
    <b:Year>2012</b:Year>
    <b:Author>
      <b:Author>
        <b:NameList>
          <b:Person>
            <b:Last>Feng Xia</b:Last>
            <b:First>Laurence</b:First>
            <b:Middle>T. Yang, Lizhe Wang, Alexey Vinel</b:Middle>
          </b:Person>
        </b:NameList>
      </b:Author>
    </b:Author>
    <b:JournalName>International Journal of Communication Systems</b:JournalName>
    <b:Pages>1101-1102</b:Pages>
    <b:Volume>N/A</b:Volume>
    <b:Issue>N.A</b:Issue>
    <b:RefOrder>1</b:RefOrder>
  </b:Source>
  <b:Source>
    <b:Tag>PSu14</b:Tag>
    <b:SourceType>JournalArticle</b:SourceType>
    <b:Guid>{20AA9548-147A-469F-AB56-24E48AE3346B}</b:Guid>
    <b:Author>
      <b:Author>
        <b:NameList>
          <b:Person>
            <b:Last>P. Suresh</b:Last>
            <b:First>Vijay</b:First>
            <b:Middle>Daniel, Dr.V.Parthararathy, R.H. Aswathy</b:Middle>
          </b:Person>
        </b:NameList>
      </b:Author>
    </b:Author>
    <b:Title>A state of the art review on the Internet of Things (IoT)</b:Title>
    <b:JournalName>History, Technology and fields of deployment </b:JournalName>
    <b:Year>2014</b:Year>
    <b:Pages>8</b:Pages>
    <b:Volume>N/A</b:Volume>
    <b:Issue>N/A</b:Issue>
    <b:RefOrder>3</b:RefOrder>
  </b:Source>
  <b:Source>
    <b:Tag>MSi18</b:Tag>
    <b:SourceType>JournalArticle</b:SourceType>
    <b:Guid>{5C0A3C4F-E35A-442A-BD34-ED7F6A5684DE}</b:Guid>
    <b:Author>
      <b:Author>
        <b:NameList>
          <b:Person>
            <b:Last>M. Silverio-Fernandez</b:Last>
            <b:First>S.</b:First>
            <b:Middle>Renukappa &amp; S. Suresh</b:Middle>
          </b:Person>
        </b:NameList>
      </b:Author>
    </b:Author>
    <b:Title>What is a smart device?</b:Title>
    <b:JournalName>A conceptualisation within the paradigm of the internet of things.</b:JournalName>
    <b:Year>2018</b:Year>
    <b:Pages>N/A</b:Pages>
    <b:Volume>6</b:Volume>
    <b:Issue>3</b:Issue>
    <b:RefOrder>2</b:RefOrder>
  </b:Source>
  <b:Source>
    <b:Tag>Bao11</b:Tag>
    <b:SourceType>JournalArticle</b:SourceType>
    <b:Guid>{87D2F949-14C1-4C53-B541-896FE36AC050}</b:Guid>
    <b:Author>
      <b:Author>
        <b:NameList>
          <b:Person>
            <b:Last>Baoan Li</b:Last>
            <b:First>Jianjun</b:First>
            <b:Middle>Yu</b:Middle>
          </b:Person>
        </b:NameList>
      </b:Author>
    </b:Author>
    <b:Title>Research and Application on the Smart Home Based on Component Technologies and Internet of Things</b:Title>
    <b:JournalName>Procedia Engineering</b:JournalName>
    <b:Year>2011</b:Year>
    <b:Pages>2087-2092</b:Pages>
    <b:Volume>15</b:Volume>
    <b:Issue>N/A</b:Issue>
    <b:RefOrder>4</b:RefOrder>
  </b:Source>
  <b:Source>
    <b:Tag>Tom17</b:Tag>
    <b:SourceType>JournalArticle</b:SourceType>
    <b:Guid>{2D464816-7B4F-48F8-93AA-C03911FE0FAA}</b:Guid>
    <b:Author>
      <b:Author>
        <b:NameList>
          <b:Person>
            <b:Last>Tom Hargreaves</b:Last>
            <b:First>Charlie</b:First>
            <b:Middle>Wilson &amp; Hauxwell-Baldwin</b:Middle>
          </b:Person>
        </b:NameList>
      </b:Author>
    </b:Author>
    <b:Title>Learning to live in a smart home</b:Title>
    <b:JournalName>Bulding Research &amp; Information</b:JournalName>
    <b:Year>2017</b:Year>
    <b:Pages>127-139</b:Pages>
    <b:Volume>N/A</b:Volume>
    <b:Issue>N/A</b:Issue>
    <b:RefOrder>6</b:RefOrder>
  </b:Source>
  <b:Source>
    <b:Tag>Mar18</b:Tag>
    <b:SourceType>InternetSite</b:SourceType>
    <b:Guid>{F7953665-E98F-4141-819F-A7A289AC50B3}</b:Guid>
    <b:Title>The pros and cons of smart home security</b:Title>
    <b:Year>2018</b:Year>
    <b:Author>
      <b:Author>
        <b:NameList>
          <b:Person>
            <b:Last>Pro</b:Last>
            <b:First>Marketing</b:First>
          </b:Person>
        </b:NameList>
      </b:Author>
    </b:Author>
    <b:ProductionCompany>Town &amp; Country Security Systems Ltd</b:ProductionCompany>
    <b:Month>March</b:Month>
    <b:Day>5th</b:Day>
    <b:YearAccessed>2020</b:YearAccessed>
    <b:MonthAccessed>May</b:MonthAccessed>
    <b:DayAccessed>10th</b:DayAccessed>
    <b:URL>https://tcsecurity.co.uk/2018/03/05/the-pros-and-cons-of-smart-home-security/</b:URL>
    <b:RefOrder>7</b:RefOrder>
  </b:Source>
  <b:Source>
    <b:Tag>Suz19</b:Tag>
    <b:SourceType>InternetSite</b:SourceType>
    <b:Guid>{42D64345-6519-4109-99F3-F54720E46032}</b:Guid>
    <b:Author>
      <b:Author>
        <b:NameList>
          <b:Person>
            <b:Last>Suzy</b:Last>
          </b:Person>
        </b:NameList>
      </b:Author>
    </b:Author>
    <b:Title>The Pros and Cons of Adding a Smart Thermostat to your Home</b:Title>
    <b:ProductionCompany>Green Mom Network</b:ProductionCompany>
    <b:Year>2019</b:Year>
    <b:Month>November</b:Month>
    <b:Day>11th</b:Day>
    <b:YearAccessed>2020</b:YearAccessed>
    <b:MonthAccessed>May</b:MonthAccessed>
    <b:DayAccessed>10th</b:DayAccessed>
    <b:URL>https://greenmomsnetwork.com/the-pros-and-cons-of-adding-a-smart-thermostat-to-your-home/</b:URL>
    <b:RefOrder>8</b:RefOrder>
  </b:Source>
  <b:Source>
    <b:Tag>AmeNA</b:Tag>
    <b:SourceType>InternetSite</b:SourceType>
    <b:Guid>{4C5C59D7-5F9D-454E-BC4D-E7CFB4EC0EA3}</b:Guid>
    <b:Author>
      <b:Author>
        <b:NameList>
          <b:Person>
            <b:Last>Shield</b:Last>
            <b:First>American</b:First>
            <b:Middle>Home</b:Middle>
          </b:Person>
        </b:NameList>
      </b:Author>
    </b:Author>
    <b:Title>5 Advantages of Installing a Smart Thermostat</b:Title>
    <b:ProductionCompany>American Home Shield</b:ProductionCompany>
    <b:Year>N/A</b:Year>
    <b:Month>N/A</b:Month>
    <b:Day>N/A</b:Day>
    <b:YearAccessed>2020</b:YearAccessed>
    <b:MonthAccessed>May</b:MonthAccessed>
    <b:DayAccessed>10th</b:DayAccessed>
    <b:URL>https://www.ahs.com/home-matters/tech/advantages-of-smart-thermostat/</b:URL>
    <b:RefOrder>9</b:RefOrder>
  </b:Source>
  <b:Source>
    <b:Tag>Bar19</b:Tag>
    <b:SourceType>JournalArticle</b:SourceType>
    <b:Guid>{C0700807-B395-47A4-8016-5FDED295D5AC}</b:Guid>
    <b:Author>
      <b:Author>
        <b:NameList>
          <b:Person>
            <b:Last>Barera Sarwar</b:Last>
            <b:First>Imran</b:First>
            <b:Middle>Sarwar Bajwa, Noreen Jamil, Shabana Ramzan, Nadeem Sarwar</b:Middle>
          </b:Person>
        </b:NameList>
      </b:Author>
    </b:Author>
    <b:Title>An Intelligent Fire Warning Application Using IoT and an Adaptive Neuro-Fuzzy Inference System</b:Title>
    <b:Year>2019</b:Year>
    <b:JournalName>Sensors</b:JournalName>
    <b:Pages>18</b:Pages>
    <b:Volume>N/A</b:Volume>
    <b:Issue>N/A</b:Issue>
    <b:RefOrder>10</b:RefOrder>
  </b:Source>
  <b:Source>
    <b:Tag>RamNA</b:Tag>
    <b:SourceType>InternetSite</b:SourceType>
    <b:Guid>{4324D67D-D92D-4775-A9D0-1D506CDC3F30}</b:Guid>
    <b:Title>Smart Home: Threats and Countermeasures</b:Title>
    <b:Year>N/A</b:Year>
    <b:Author>
      <b:Author>
        <b:NameList>
          <b:Person>
            <b:Last>Rambus</b:Last>
          </b:Person>
        </b:NameList>
      </b:Author>
    </b:Author>
    <b:ProductionCompany>Rambus</b:ProductionCompany>
    <b:Month>N/A</b:Month>
    <b:Day>N/A</b:Day>
    <b:YearAccessed>2020</b:YearAccessed>
    <b:MonthAccessed>May</b:MonthAccessed>
    <b:DayAccessed>11th</b:DayAccessed>
    <b:URL>https://www.rambus.com/iot/smart-home/</b:URL>
    <b:RefOrder>11</b:RefOrder>
  </b:Source>
  <b:Source>
    <b:Tag>Car16</b:Tag>
    <b:SourceType>JournalArticle</b:SourceType>
    <b:Guid>{CB9C668A-D1EB-427F-BB1C-4FA702FA2D88}</b:Guid>
    <b:Author>
      <b:Author>
        <b:NameList>
          <b:Person>
            <b:Last>Salazar</b:Last>
            <b:First>Carlos</b:First>
          </b:Person>
        </b:NameList>
      </b:Author>
    </b:Author>
    <b:Title>Internet of Things-IOT: Definition, Characteristics, Architecture, Enabling Technologies, Appliction &amp; Future Challenges</b:Title>
    <b:Year>2016</b:Year>
    <b:JournalName>Research Article</b:JournalName>
    <b:Pages>11</b:Pages>
    <b:Volume>5</b:Volume>
    <b:Issue>5</b:Issue>
    <b:RefOrder>5</b:RefOrder>
  </b:Source>
  <b:Source>
    <b:Tag>Won17</b:Tag>
    <b:SourceType>JournalArticle</b:SourceType>
    <b:Guid>{0E0A77E8-3AF9-43E2-B9FD-7D44482B46FC}</b:Guid>
    <b:Author>
      <b:Author>
        <b:NameList>
          <b:Person>
            <b:Last>Won Min Kang</b:Last>
            <b:First>Seo</b:First>
            <b:Middle>Yeon Moon &amp; Jong Hyuk Park</b:Middle>
          </b:Person>
        </b:NameList>
      </b:Author>
    </b:Author>
    <b:Title>An enhanced security framework for home appliances in smart home</b:Title>
    <b:JournalName>Human-centric Computing and Information Sciences</b:JournalName>
    <b:Year>2017</b:Year>
    <b:Pages>12</b:Pages>
    <b:Volume>7</b:Volume>
    <b:Issue>6</b:Issue>
    <b:RefOrder>12</b:RefOrder>
  </b:Source>
  <b:Source>
    <b:Tag>Ros10</b:Tag>
    <b:SourceType>JournalArticle</b:SourceType>
    <b:Guid>{6A07DA06-5DE0-46C8-9D13-02F068E3D76D}</b:Guid>
    <b:Author>
      <b:Author>
        <b:NameList>
          <b:Person>
            <b:Last>Kim</b:Last>
            <b:First>Rosslin</b:First>
            <b:Middle>John Robles &amp; Tai-hoon</b:Middle>
          </b:Person>
        </b:NameList>
      </b:Author>
    </b:Author>
    <b:Title>A Review on Security in Smart Home Development</b:Title>
    <b:JournalName>International Journal of Advanced Science and Technology</b:JournalName>
    <b:Year>2010</b:Year>
    <b:Pages>10</b:Pages>
    <b:Volume>15</b:Volume>
    <b:Issue>N/A</b:Issue>
    <b:RefOrder>13</b:RefOrder>
  </b:Source>
</b:Sources>
</file>

<file path=customXml/itemProps1.xml><?xml version="1.0" encoding="utf-8"?>
<ds:datastoreItem xmlns:ds="http://schemas.openxmlformats.org/officeDocument/2006/customXml" ds:itemID="{56C99273-9958-467B-9481-80E42C1E1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2446</Words>
  <Characters>13944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k.ayres183@outlook.com</cp:lastModifiedBy>
  <cp:revision>3</cp:revision>
  <dcterms:created xsi:type="dcterms:W3CDTF">2020-05-12T14:32:00Z</dcterms:created>
  <dcterms:modified xsi:type="dcterms:W3CDTF">2020-05-12T14:35:00Z</dcterms:modified>
</cp:coreProperties>
</file>