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D854C" w14:textId="21822266" w:rsidR="001E3B3B" w:rsidRPr="00DA32AE" w:rsidRDefault="001E3B3B" w:rsidP="001E3B3B">
      <w:pPr>
        <w:jc w:val="center"/>
        <w:rPr>
          <w:rFonts w:ascii="Amasis MT Pro Light" w:hAnsi="Amasis MT Pro Light"/>
          <w:b/>
          <w:bCs/>
          <w:color w:val="000000" w:themeColor="text1"/>
          <w:sz w:val="48"/>
          <w:szCs w:val="48"/>
        </w:rPr>
      </w:pPr>
      <w:r w:rsidRPr="00DA32AE">
        <w:rPr>
          <w:rFonts w:ascii="Amasis MT Pro Light" w:hAnsi="Amasis MT Pro Light"/>
          <w:b/>
          <w:bCs/>
          <w:color w:val="000000" w:themeColor="text1"/>
          <w:sz w:val="48"/>
          <w:szCs w:val="48"/>
        </w:rPr>
        <w:t>University of Wales Trinity Saint David</w:t>
      </w:r>
    </w:p>
    <w:p w14:paraId="11AF97E4" w14:textId="77777777" w:rsidR="001E3B3B" w:rsidRPr="00DA32AE" w:rsidRDefault="001E3B3B" w:rsidP="001E3B3B">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BA  Business Management</w:t>
      </w:r>
    </w:p>
    <w:p w14:paraId="1862D328" w14:textId="77777777" w:rsidR="001E3B3B" w:rsidRPr="00DA32AE" w:rsidRDefault="001E3B3B" w:rsidP="001E3B3B">
      <w:pPr>
        <w:jc w:val="center"/>
        <w:rPr>
          <w:rFonts w:ascii="Amasis MT Pro Light" w:hAnsi="Amasis MT Pro Light"/>
          <w:b/>
          <w:bCs/>
          <w:color w:val="000000" w:themeColor="text1"/>
          <w:sz w:val="44"/>
          <w:szCs w:val="44"/>
        </w:rPr>
      </w:pPr>
    </w:p>
    <w:p w14:paraId="224B6A64" w14:textId="77777777" w:rsidR="001E3B3B" w:rsidRPr="00DA32AE" w:rsidRDefault="001E3B3B" w:rsidP="001E3B3B">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Entrepreneurship</w:t>
      </w:r>
    </w:p>
    <w:p w14:paraId="423D5565" w14:textId="77777777" w:rsidR="001E3B3B" w:rsidRPr="00DA32AE" w:rsidRDefault="001E3B3B" w:rsidP="001E3B3B">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(LCBB5001)</w:t>
      </w:r>
    </w:p>
    <w:p w14:paraId="4601E014" w14:textId="77777777" w:rsidR="001E3B3B" w:rsidRPr="00DA32AE" w:rsidRDefault="001E3B3B" w:rsidP="001E3B3B">
      <w:pPr>
        <w:jc w:val="center"/>
        <w:rPr>
          <w:rFonts w:ascii="Amasis MT Pro Light" w:hAnsi="Amasis MT Pro Light"/>
          <w:b/>
          <w:bCs/>
          <w:color w:val="000000" w:themeColor="text1"/>
          <w:sz w:val="44"/>
          <w:szCs w:val="44"/>
        </w:rPr>
      </w:pPr>
    </w:p>
    <w:p w14:paraId="50FE37AE" w14:textId="5D871F3B" w:rsidR="001E3B3B" w:rsidRPr="00DA32AE" w:rsidRDefault="001E3B3B" w:rsidP="001E3B3B">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 xml:space="preserve">Assessment </w:t>
      </w:r>
      <w:r>
        <w:rPr>
          <w:rFonts w:ascii="Amasis MT Pro Light" w:hAnsi="Amasis MT Pro Light"/>
          <w:b/>
          <w:bCs/>
          <w:color w:val="000000" w:themeColor="text1"/>
          <w:sz w:val="44"/>
          <w:szCs w:val="44"/>
        </w:rPr>
        <w:t>2</w:t>
      </w:r>
      <w:r w:rsidRPr="00DA32AE">
        <w:rPr>
          <w:rFonts w:ascii="Amasis MT Pro Light" w:hAnsi="Amasis MT Pro Light"/>
          <w:b/>
          <w:bCs/>
          <w:color w:val="000000" w:themeColor="text1"/>
          <w:sz w:val="44"/>
          <w:szCs w:val="44"/>
        </w:rPr>
        <w:t>-TERM 2/ FEB 2022</w:t>
      </w:r>
    </w:p>
    <w:p w14:paraId="43AAF4F0" w14:textId="77777777" w:rsidR="001E3B3B" w:rsidRPr="00DA32AE" w:rsidRDefault="001E3B3B" w:rsidP="001E3B3B">
      <w:pPr>
        <w:jc w:val="center"/>
        <w:rPr>
          <w:rFonts w:ascii="Amasis MT Pro Light" w:hAnsi="Amasis MT Pro Light"/>
          <w:b/>
          <w:bCs/>
          <w:color w:val="F7CAAC" w:themeColor="accent2" w:themeTint="66"/>
          <w:sz w:val="44"/>
          <w:szCs w:val="44"/>
        </w:rPr>
      </w:pPr>
    </w:p>
    <w:p w14:paraId="1E587D47" w14:textId="77777777" w:rsidR="001E3B3B" w:rsidRPr="00DA32AE" w:rsidRDefault="001E3B3B" w:rsidP="001E3B3B">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Student’s Name: Mr Radoslav Bozhkov</w:t>
      </w:r>
    </w:p>
    <w:p w14:paraId="43CACEBB" w14:textId="77777777" w:rsidR="001E3B3B" w:rsidRPr="00DA32AE" w:rsidRDefault="001E3B3B" w:rsidP="001E3B3B">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Student Number: 2010794</w:t>
      </w:r>
    </w:p>
    <w:p w14:paraId="5669AFC7" w14:textId="77777777" w:rsidR="001E3B3B" w:rsidRDefault="001E3B3B" w:rsidP="001E3B3B">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Professor’s Name: Dr John-Paul Okeke</w:t>
      </w:r>
    </w:p>
    <w:p w14:paraId="2F8948F3" w14:textId="77777777" w:rsidR="001E3B3B" w:rsidRPr="00DA32AE" w:rsidRDefault="001E3B3B" w:rsidP="001E3B3B">
      <w:pPr>
        <w:jc w:val="center"/>
        <w:rPr>
          <w:rFonts w:ascii="Amasis MT Pro Light" w:hAnsi="Amasis MT Pro Light"/>
          <w:b/>
          <w:bCs/>
          <w:color w:val="000000" w:themeColor="text1"/>
          <w:sz w:val="44"/>
          <w:szCs w:val="44"/>
        </w:rPr>
      </w:pPr>
    </w:p>
    <w:p w14:paraId="22BFD30C" w14:textId="40C05C15" w:rsidR="001E3B3B" w:rsidRDefault="001E3B3B">
      <w:pPr>
        <w:spacing w:line="240" w:lineRule="auto"/>
        <w:jc w:val="left"/>
        <w:rPr>
          <w:rFonts w:ascii="Arial" w:hAnsi="Arial" w:cs="Arial"/>
          <w:color w:val="000000" w:themeColor="text1"/>
        </w:rPr>
      </w:pPr>
    </w:p>
    <w:sdt>
      <w:sdtPr>
        <w:rPr>
          <w:rFonts w:ascii="Arial" w:hAnsi="Arial" w:cs="Arial"/>
          <w:color w:val="000000" w:themeColor="text1"/>
        </w:rPr>
        <w:id w:val="1302202245"/>
        <w:docPartObj>
          <w:docPartGallery w:val="Table of Contents"/>
          <w:docPartUnique/>
        </w:docPartObj>
      </w:sdtPr>
      <w:sdtEndPr>
        <w:rPr>
          <w:b/>
          <w:bCs/>
          <w:noProof/>
        </w:rPr>
      </w:sdtEndPr>
      <w:sdtContent>
        <w:p w14:paraId="37BDCC27" w14:textId="67E6F7DD" w:rsidR="00425A3A" w:rsidRPr="00954C6E" w:rsidRDefault="0048222C" w:rsidP="000122C5">
          <w:pPr>
            <w:pStyle w:val="af2"/>
            <w:jc w:val="center"/>
            <w:rPr>
              <w:rFonts w:ascii="Arial" w:hAnsi="Arial" w:cs="Arial"/>
              <w:b/>
              <w:bCs/>
              <w:color w:val="000000" w:themeColor="text1"/>
            </w:rPr>
          </w:pPr>
          <w:r w:rsidRPr="00954C6E">
            <w:rPr>
              <w:rFonts w:ascii="Arial" w:hAnsi="Arial" w:cs="Arial"/>
              <w:b/>
              <w:bCs/>
              <w:color w:val="000000" w:themeColor="text1"/>
            </w:rPr>
            <w:t>Table of Contents</w:t>
          </w:r>
        </w:p>
        <w:p w14:paraId="074DC159" w14:textId="77777777" w:rsidR="007B5FC0" w:rsidRPr="00954C6E" w:rsidRDefault="005C19CC">
          <w:pPr>
            <w:pStyle w:val="13"/>
            <w:tabs>
              <w:tab w:val="right" w:leader="dot" w:pos="13948"/>
            </w:tabs>
            <w:rPr>
              <w:rFonts w:ascii="Arial" w:eastAsiaTheme="minorEastAsia" w:hAnsi="Arial" w:cs="Arial"/>
              <w:noProof/>
              <w:color w:val="000000" w:themeColor="text1"/>
              <w:lang w:eastAsia="en-GB"/>
            </w:rPr>
          </w:pPr>
          <w:r w:rsidRPr="00954C6E">
            <w:rPr>
              <w:rFonts w:ascii="Arial" w:hAnsi="Arial" w:cs="Arial"/>
              <w:color w:val="000000" w:themeColor="text1"/>
            </w:rPr>
            <w:fldChar w:fldCharType="begin"/>
          </w:r>
          <w:r w:rsidR="0048222C" w:rsidRPr="00954C6E">
            <w:rPr>
              <w:rFonts w:ascii="Arial" w:hAnsi="Arial" w:cs="Arial"/>
              <w:color w:val="000000" w:themeColor="text1"/>
            </w:rPr>
            <w:instrText xml:space="preserve"> TOC \o "1-3" \h \z \u </w:instrText>
          </w:r>
          <w:r w:rsidRPr="00954C6E">
            <w:rPr>
              <w:rFonts w:ascii="Arial" w:hAnsi="Arial" w:cs="Arial"/>
              <w:color w:val="000000" w:themeColor="text1"/>
            </w:rPr>
            <w:fldChar w:fldCharType="separate"/>
          </w:r>
          <w:hyperlink w:anchor="_Toc101890708" w:history="1">
            <w:r w:rsidR="0048222C" w:rsidRPr="00954C6E">
              <w:rPr>
                <w:rStyle w:val="a8"/>
                <w:rFonts w:ascii="Arial" w:hAnsi="Arial" w:cs="Arial"/>
                <w:noProof/>
                <w:color w:val="000000" w:themeColor="text1"/>
              </w:rPr>
              <w:t>Introduction</w:t>
            </w:r>
            <w:r w:rsidR="0048222C" w:rsidRPr="00954C6E">
              <w:rPr>
                <w:rFonts w:ascii="Arial" w:hAnsi="Arial" w:cs="Arial"/>
                <w:noProof/>
                <w:webHidden/>
                <w:color w:val="000000" w:themeColor="text1"/>
              </w:rPr>
              <w:tab/>
            </w:r>
            <w:r w:rsidRPr="00954C6E">
              <w:rPr>
                <w:rFonts w:ascii="Arial" w:hAnsi="Arial" w:cs="Arial"/>
                <w:noProof/>
                <w:webHidden/>
                <w:color w:val="000000" w:themeColor="text1"/>
              </w:rPr>
              <w:fldChar w:fldCharType="begin"/>
            </w:r>
            <w:r w:rsidR="0048222C" w:rsidRPr="00954C6E">
              <w:rPr>
                <w:rFonts w:ascii="Arial" w:hAnsi="Arial" w:cs="Arial"/>
                <w:noProof/>
                <w:webHidden/>
                <w:color w:val="000000" w:themeColor="text1"/>
              </w:rPr>
              <w:instrText xml:space="preserve"> PAGEREF _Toc101890708 \h </w:instrText>
            </w:r>
            <w:r w:rsidRPr="00954C6E">
              <w:rPr>
                <w:rFonts w:ascii="Arial" w:hAnsi="Arial" w:cs="Arial"/>
                <w:noProof/>
                <w:webHidden/>
                <w:color w:val="000000" w:themeColor="text1"/>
              </w:rPr>
            </w:r>
            <w:r w:rsidRPr="00954C6E">
              <w:rPr>
                <w:rFonts w:ascii="Arial" w:hAnsi="Arial" w:cs="Arial"/>
                <w:noProof/>
                <w:webHidden/>
                <w:color w:val="000000" w:themeColor="text1"/>
              </w:rPr>
              <w:fldChar w:fldCharType="separate"/>
            </w:r>
            <w:r w:rsidR="0048222C" w:rsidRPr="00954C6E">
              <w:rPr>
                <w:rFonts w:ascii="Arial" w:hAnsi="Arial" w:cs="Arial"/>
                <w:noProof/>
                <w:webHidden/>
                <w:color w:val="000000" w:themeColor="text1"/>
              </w:rPr>
              <w:t>4</w:t>
            </w:r>
            <w:r w:rsidRPr="00954C6E">
              <w:rPr>
                <w:rFonts w:ascii="Arial" w:hAnsi="Arial" w:cs="Arial"/>
                <w:noProof/>
                <w:webHidden/>
                <w:color w:val="000000" w:themeColor="text1"/>
              </w:rPr>
              <w:fldChar w:fldCharType="end"/>
            </w:r>
          </w:hyperlink>
        </w:p>
        <w:p w14:paraId="4CFF2A41" w14:textId="77777777" w:rsidR="007B5FC0" w:rsidRPr="00954C6E" w:rsidRDefault="00D00318">
          <w:pPr>
            <w:pStyle w:val="13"/>
            <w:tabs>
              <w:tab w:val="right" w:leader="dot" w:pos="13948"/>
            </w:tabs>
            <w:rPr>
              <w:rFonts w:ascii="Arial" w:eastAsiaTheme="minorEastAsia" w:hAnsi="Arial" w:cs="Arial"/>
              <w:noProof/>
              <w:color w:val="000000" w:themeColor="text1"/>
              <w:lang w:eastAsia="en-GB"/>
            </w:rPr>
          </w:pPr>
          <w:hyperlink w:anchor="_Toc101890709" w:history="1">
            <w:r w:rsidR="0048222C" w:rsidRPr="00954C6E">
              <w:rPr>
                <w:rStyle w:val="a8"/>
                <w:rFonts w:ascii="Arial" w:hAnsi="Arial" w:cs="Arial"/>
                <w:noProof/>
                <w:color w:val="000000" w:themeColor="text1"/>
              </w:rPr>
              <w:t>Business description / market opportunity</w:t>
            </w:r>
            <w:r w:rsidR="0048222C" w:rsidRPr="00954C6E">
              <w:rPr>
                <w:rFonts w:ascii="Arial" w:hAnsi="Arial" w:cs="Arial"/>
                <w:noProof/>
                <w:webHidden/>
                <w:color w:val="000000" w:themeColor="text1"/>
              </w:rPr>
              <w:tab/>
            </w:r>
            <w:r w:rsidR="005C19CC" w:rsidRPr="00954C6E">
              <w:rPr>
                <w:rFonts w:ascii="Arial" w:hAnsi="Arial" w:cs="Arial"/>
                <w:noProof/>
                <w:webHidden/>
                <w:color w:val="000000" w:themeColor="text1"/>
              </w:rPr>
              <w:fldChar w:fldCharType="begin"/>
            </w:r>
            <w:r w:rsidR="0048222C" w:rsidRPr="00954C6E">
              <w:rPr>
                <w:rFonts w:ascii="Arial" w:hAnsi="Arial" w:cs="Arial"/>
                <w:noProof/>
                <w:webHidden/>
                <w:color w:val="000000" w:themeColor="text1"/>
              </w:rPr>
              <w:instrText xml:space="preserve"> PAGEREF _Toc101890709 \h </w:instrText>
            </w:r>
            <w:r w:rsidR="005C19CC" w:rsidRPr="00954C6E">
              <w:rPr>
                <w:rFonts w:ascii="Arial" w:hAnsi="Arial" w:cs="Arial"/>
                <w:noProof/>
                <w:webHidden/>
                <w:color w:val="000000" w:themeColor="text1"/>
              </w:rPr>
            </w:r>
            <w:r w:rsidR="005C19CC" w:rsidRPr="00954C6E">
              <w:rPr>
                <w:rFonts w:ascii="Arial" w:hAnsi="Arial" w:cs="Arial"/>
                <w:noProof/>
                <w:webHidden/>
                <w:color w:val="000000" w:themeColor="text1"/>
              </w:rPr>
              <w:fldChar w:fldCharType="separate"/>
            </w:r>
            <w:r w:rsidR="0048222C" w:rsidRPr="00954C6E">
              <w:rPr>
                <w:rFonts w:ascii="Arial" w:hAnsi="Arial" w:cs="Arial"/>
                <w:noProof/>
                <w:webHidden/>
                <w:color w:val="000000" w:themeColor="text1"/>
              </w:rPr>
              <w:t>5</w:t>
            </w:r>
            <w:r w:rsidR="005C19CC" w:rsidRPr="00954C6E">
              <w:rPr>
                <w:rFonts w:ascii="Arial" w:hAnsi="Arial" w:cs="Arial"/>
                <w:noProof/>
                <w:webHidden/>
                <w:color w:val="000000" w:themeColor="text1"/>
              </w:rPr>
              <w:fldChar w:fldCharType="end"/>
            </w:r>
          </w:hyperlink>
        </w:p>
        <w:p w14:paraId="7404DEEB" w14:textId="77777777" w:rsidR="007B5FC0" w:rsidRPr="00954C6E" w:rsidRDefault="00D00318">
          <w:pPr>
            <w:pStyle w:val="13"/>
            <w:tabs>
              <w:tab w:val="right" w:leader="dot" w:pos="13948"/>
            </w:tabs>
            <w:rPr>
              <w:rFonts w:ascii="Arial" w:eastAsiaTheme="minorEastAsia" w:hAnsi="Arial" w:cs="Arial"/>
              <w:noProof/>
              <w:color w:val="000000" w:themeColor="text1"/>
              <w:lang w:eastAsia="en-GB"/>
            </w:rPr>
          </w:pPr>
          <w:hyperlink w:anchor="_Toc101890710" w:history="1">
            <w:r w:rsidR="0048222C" w:rsidRPr="00954C6E">
              <w:rPr>
                <w:rStyle w:val="a8"/>
                <w:rFonts w:ascii="Arial" w:hAnsi="Arial" w:cs="Arial"/>
                <w:noProof/>
                <w:color w:val="000000" w:themeColor="text1"/>
              </w:rPr>
              <w:t>Industry analysis</w:t>
            </w:r>
            <w:r w:rsidR="0048222C" w:rsidRPr="00954C6E">
              <w:rPr>
                <w:rFonts w:ascii="Arial" w:hAnsi="Arial" w:cs="Arial"/>
                <w:noProof/>
                <w:webHidden/>
                <w:color w:val="000000" w:themeColor="text1"/>
              </w:rPr>
              <w:tab/>
            </w:r>
            <w:r w:rsidR="005C19CC" w:rsidRPr="00954C6E">
              <w:rPr>
                <w:rFonts w:ascii="Arial" w:hAnsi="Arial" w:cs="Arial"/>
                <w:noProof/>
                <w:webHidden/>
                <w:color w:val="000000" w:themeColor="text1"/>
              </w:rPr>
              <w:fldChar w:fldCharType="begin"/>
            </w:r>
            <w:r w:rsidR="0048222C" w:rsidRPr="00954C6E">
              <w:rPr>
                <w:rFonts w:ascii="Arial" w:hAnsi="Arial" w:cs="Arial"/>
                <w:noProof/>
                <w:webHidden/>
                <w:color w:val="000000" w:themeColor="text1"/>
              </w:rPr>
              <w:instrText xml:space="preserve"> PAGEREF _Toc101890710 \h </w:instrText>
            </w:r>
            <w:r w:rsidR="005C19CC" w:rsidRPr="00954C6E">
              <w:rPr>
                <w:rFonts w:ascii="Arial" w:hAnsi="Arial" w:cs="Arial"/>
                <w:noProof/>
                <w:webHidden/>
                <w:color w:val="000000" w:themeColor="text1"/>
              </w:rPr>
            </w:r>
            <w:r w:rsidR="005C19CC" w:rsidRPr="00954C6E">
              <w:rPr>
                <w:rFonts w:ascii="Arial" w:hAnsi="Arial" w:cs="Arial"/>
                <w:noProof/>
                <w:webHidden/>
                <w:color w:val="000000" w:themeColor="text1"/>
              </w:rPr>
              <w:fldChar w:fldCharType="separate"/>
            </w:r>
            <w:r w:rsidR="0048222C" w:rsidRPr="00954C6E">
              <w:rPr>
                <w:rFonts w:ascii="Arial" w:hAnsi="Arial" w:cs="Arial"/>
                <w:noProof/>
                <w:webHidden/>
                <w:color w:val="000000" w:themeColor="text1"/>
              </w:rPr>
              <w:t>7</w:t>
            </w:r>
            <w:r w:rsidR="005C19CC" w:rsidRPr="00954C6E">
              <w:rPr>
                <w:rFonts w:ascii="Arial" w:hAnsi="Arial" w:cs="Arial"/>
                <w:noProof/>
                <w:webHidden/>
                <w:color w:val="000000" w:themeColor="text1"/>
              </w:rPr>
              <w:fldChar w:fldCharType="end"/>
            </w:r>
          </w:hyperlink>
        </w:p>
        <w:p w14:paraId="79E8DF5E" w14:textId="77777777" w:rsidR="007B5FC0" w:rsidRPr="00954C6E" w:rsidRDefault="00D00318">
          <w:pPr>
            <w:pStyle w:val="13"/>
            <w:tabs>
              <w:tab w:val="right" w:leader="dot" w:pos="13948"/>
            </w:tabs>
            <w:rPr>
              <w:rFonts w:ascii="Arial" w:eastAsiaTheme="minorEastAsia" w:hAnsi="Arial" w:cs="Arial"/>
              <w:noProof/>
              <w:color w:val="000000" w:themeColor="text1"/>
              <w:lang w:eastAsia="en-GB"/>
            </w:rPr>
          </w:pPr>
          <w:hyperlink w:anchor="_Toc101890711" w:history="1">
            <w:r w:rsidR="0048222C" w:rsidRPr="00954C6E">
              <w:rPr>
                <w:rStyle w:val="a8"/>
                <w:rFonts w:ascii="Arial" w:hAnsi="Arial" w:cs="Arial"/>
                <w:noProof/>
                <w:color w:val="000000" w:themeColor="text1"/>
              </w:rPr>
              <w:t>Operations and management team</w:t>
            </w:r>
            <w:r w:rsidR="0048222C" w:rsidRPr="00954C6E">
              <w:rPr>
                <w:rFonts w:ascii="Arial" w:hAnsi="Arial" w:cs="Arial"/>
                <w:noProof/>
                <w:webHidden/>
                <w:color w:val="000000" w:themeColor="text1"/>
              </w:rPr>
              <w:tab/>
            </w:r>
            <w:r w:rsidR="005C19CC" w:rsidRPr="00954C6E">
              <w:rPr>
                <w:rFonts w:ascii="Arial" w:hAnsi="Arial" w:cs="Arial"/>
                <w:noProof/>
                <w:webHidden/>
                <w:color w:val="000000" w:themeColor="text1"/>
              </w:rPr>
              <w:fldChar w:fldCharType="begin"/>
            </w:r>
            <w:r w:rsidR="0048222C" w:rsidRPr="00954C6E">
              <w:rPr>
                <w:rFonts w:ascii="Arial" w:hAnsi="Arial" w:cs="Arial"/>
                <w:noProof/>
                <w:webHidden/>
                <w:color w:val="000000" w:themeColor="text1"/>
              </w:rPr>
              <w:instrText xml:space="preserve"> PAGEREF _Toc101890711 \h </w:instrText>
            </w:r>
            <w:r w:rsidR="005C19CC" w:rsidRPr="00954C6E">
              <w:rPr>
                <w:rFonts w:ascii="Arial" w:hAnsi="Arial" w:cs="Arial"/>
                <w:noProof/>
                <w:webHidden/>
                <w:color w:val="000000" w:themeColor="text1"/>
              </w:rPr>
            </w:r>
            <w:r w:rsidR="005C19CC" w:rsidRPr="00954C6E">
              <w:rPr>
                <w:rFonts w:ascii="Arial" w:hAnsi="Arial" w:cs="Arial"/>
                <w:noProof/>
                <w:webHidden/>
                <w:color w:val="000000" w:themeColor="text1"/>
              </w:rPr>
              <w:fldChar w:fldCharType="separate"/>
            </w:r>
            <w:r w:rsidR="0048222C" w:rsidRPr="00954C6E">
              <w:rPr>
                <w:rFonts w:ascii="Arial" w:hAnsi="Arial" w:cs="Arial"/>
                <w:noProof/>
                <w:webHidden/>
                <w:color w:val="000000" w:themeColor="text1"/>
              </w:rPr>
              <w:t>9</w:t>
            </w:r>
            <w:r w:rsidR="005C19CC" w:rsidRPr="00954C6E">
              <w:rPr>
                <w:rFonts w:ascii="Arial" w:hAnsi="Arial" w:cs="Arial"/>
                <w:noProof/>
                <w:webHidden/>
                <w:color w:val="000000" w:themeColor="text1"/>
              </w:rPr>
              <w:fldChar w:fldCharType="end"/>
            </w:r>
          </w:hyperlink>
        </w:p>
        <w:p w14:paraId="75CE1F0B" w14:textId="77777777" w:rsidR="007B5FC0" w:rsidRPr="00954C6E" w:rsidRDefault="00D00318">
          <w:pPr>
            <w:pStyle w:val="13"/>
            <w:tabs>
              <w:tab w:val="right" w:leader="dot" w:pos="13948"/>
            </w:tabs>
            <w:rPr>
              <w:rFonts w:ascii="Arial" w:eastAsiaTheme="minorEastAsia" w:hAnsi="Arial" w:cs="Arial"/>
              <w:noProof/>
              <w:color w:val="000000" w:themeColor="text1"/>
              <w:lang w:eastAsia="en-GB"/>
            </w:rPr>
          </w:pPr>
          <w:hyperlink w:anchor="_Toc101890712" w:history="1">
            <w:r w:rsidR="0048222C" w:rsidRPr="00954C6E">
              <w:rPr>
                <w:rStyle w:val="a8"/>
                <w:rFonts w:ascii="Arial" w:hAnsi="Arial" w:cs="Arial"/>
                <w:noProof/>
                <w:color w:val="000000" w:themeColor="text1"/>
              </w:rPr>
              <w:t>Marketing</w:t>
            </w:r>
            <w:r w:rsidR="0048222C" w:rsidRPr="00954C6E">
              <w:rPr>
                <w:rFonts w:ascii="Arial" w:hAnsi="Arial" w:cs="Arial"/>
                <w:noProof/>
                <w:webHidden/>
                <w:color w:val="000000" w:themeColor="text1"/>
              </w:rPr>
              <w:tab/>
            </w:r>
            <w:r w:rsidR="005C19CC" w:rsidRPr="00954C6E">
              <w:rPr>
                <w:rFonts w:ascii="Arial" w:hAnsi="Arial" w:cs="Arial"/>
                <w:noProof/>
                <w:webHidden/>
                <w:color w:val="000000" w:themeColor="text1"/>
              </w:rPr>
              <w:fldChar w:fldCharType="begin"/>
            </w:r>
            <w:r w:rsidR="0048222C" w:rsidRPr="00954C6E">
              <w:rPr>
                <w:rFonts w:ascii="Arial" w:hAnsi="Arial" w:cs="Arial"/>
                <w:noProof/>
                <w:webHidden/>
                <w:color w:val="000000" w:themeColor="text1"/>
              </w:rPr>
              <w:instrText xml:space="preserve"> PAGEREF _Toc101890712 \h </w:instrText>
            </w:r>
            <w:r w:rsidR="005C19CC" w:rsidRPr="00954C6E">
              <w:rPr>
                <w:rFonts w:ascii="Arial" w:hAnsi="Arial" w:cs="Arial"/>
                <w:noProof/>
                <w:webHidden/>
                <w:color w:val="000000" w:themeColor="text1"/>
              </w:rPr>
            </w:r>
            <w:r w:rsidR="005C19CC" w:rsidRPr="00954C6E">
              <w:rPr>
                <w:rFonts w:ascii="Arial" w:hAnsi="Arial" w:cs="Arial"/>
                <w:noProof/>
                <w:webHidden/>
                <w:color w:val="000000" w:themeColor="text1"/>
              </w:rPr>
              <w:fldChar w:fldCharType="separate"/>
            </w:r>
            <w:r w:rsidR="0048222C" w:rsidRPr="00954C6E">
              <w:rPr>
                <w:rFonts w:ascii="Arial" w:hAnsi="Arial" w:cs="Arial"/>
                <w:noProof/>
                <w:webHidden/>
                <w:color w:val="000000" w:themeColor="text1"/>
              </w:rPr>
              <w:t>11</w:t>
            </w:r>
            <w:r w:rsidR="005C19CC" w:rsidRPr="00954C6E">
              <w:rPr>
                <w:rFonts w:ascii="Arial" w:hAnsi="Arial" w:cs="Arial"/>
                <w:noProof/>
                <w:webHidden/>
                <w:color w:val="000000" w:themeColor="text1"/>
              </w:rPr>
              <w:fldChar w:fldCharType="end"/>
            </w:r>
          </w:hyperlink>
        </w:p>
        <w:p w14:paraId="7F89D99C" w14:textId="77777777" w:rsidR="007B5FC0" w:rsidRPr="00954C6E" w:rsidRDefault="00D00318">
          <w:pPr>
            <w:pStyle w:val="13"/>
            <w:tabs>
              <w:tab w:val="right" w:leader="dot" w:pos="13948"/>
            </w:tabs>
            <w:rPr>
              <w:rFonts w:ascii="Arial" w:eastAsiaTheme="minorEastAsia" w:hAnsi="Arial" w:cs="Arial"/>
              <w:noProof/>
              <w:color w:val="000000" w:themeColor="text1"/>
              <w:lang w:eastAsia="en-GB"/>
            </w:rPr>
          </w:pPr>
          <w:hyperlink w:anchor="_Toc101890713" w:history="1">
            <w:r w:rsidR="0048222C" w:rsidRPr="00954C6E">
              <w:rPr>
                <w:rStyle w:val="a8"/>
                <w:rFonts w:ascii="Arial" w:hAnsi="Arial" w:cs="Arial"/>
                <w:noProof/>
                <w:color w:val="000000" w:themeColor="text1"/>
              </w:rPr>
              <w:t>Financials</w:t>
            </w:r>
            <w:r w:rsidR="0048222C" w:rsidRPr="00954C6E">
              <w:rPr>
                <w:rFonts w:ascii="Arial" w:hAnsi="Arial" w:cs="Arial"/>
                <w:noProof/>
                <w:webHidden/>
                <w:color w:val="000000" w:themeColor="text1"/>
              </w:rPr>
              <w:tab/>
            </w:r>
            <w:r w:rsidR="005C19CC" w:rsidRPr="00954C6E">
              <w:rPr>
                <w:rFonts w:ascii="Arial" w:hAnsi="Arial" w:cs="Arial"/>
                <w:noProof/>
                <w:webHidden/>
                <w:color w:val="000000" w:themeColor="text1"/>
              </w:rPr>
              <w:fldChar w:fldCharType="begin"/>
            </w:r>
            <w:r w:rsidR="0048222C" w:rsidRPr="00954C6E">
              <w:rPr>
                <w:rFonts w:ascii="Arial" w:hAnsi="Arial" w:cs="Arial"/>
                <w:noProof/>
                <w:webHidden/>
                <w:color w:val="000000" w:themeColor="text1"/>
              </w:rPr>
              <w:instrText xml:space="preserve"> PAGEREF _Toc101890713 \h </w:instrText>
            </w:r>
            <w:r w:rsidR="005C19CC" w:rsidRPr="00954C6E">
              <w:rPr>
                <w:rFonts w:ascii="Arial" w:hAnsi="Arial" w:cs="Arial"/>
                <w:noProof/>
                <w:webHidden/>
                <w:color w:val="000000" w:themeColor="text1"/>
              </w:rPr>
            </w:r>
            <w:r w:rsidR="005C19CC" w:rsidRPr="00954C6E">
              <w:rPr>
                <w:rFonts w:ascii="Arial" w:hAnsi="Arial" w:cs="Arial"/>
                <w:noProof/>
                <w:webHidden/>
                <w:color w:val="000000" w:themeColor="text1"/>
              </w:rPr>
              <w:fldChar w:fldCharType="separate"/>
            </w:r>
            <w:r w:rsidR="0048222C" w:rsidRPr="00954C6E">
              <w:rPr>
                <w:rFonts w:ascii="Arial" w:hAnsi="Arial" w:cs="Arial"/>
                <w:noProof/>
                <w:webHidden/>
                <w:color w:val="000000" w:themeColor="text1"/>
              </w:rPr>
              <w:t>12</w:t>
            </w:r>
            <w:r w:rsidR="005C19CC" w:rsidRPr="00954C6E">
              <w:rPr>
                <w:rFonts w:ascii="Arial" w:hAnsi="Arial" w:cs="Arial"/>
                <w:noProof/>
                <w:webHidden/>
                <w:color w:val="000000" w:themeColor="text1"/>
              </w:rPr>
              <w:fldChar w:fldCharType="end"/>
            </w:r>
          </w:hyperlink>
        </w:p>
        <w:p w14:paraId="666E362C" w14:textId="77777777" w:rsidR="007B5FC0" w:rsidRPr="00954C6E" w:rsidRDefault="00D00318">
          <w:pPr>
            <w:pStyle w:val="13"/>
            <w:tabs>
              <w:tab w:val="right" w:leader="dot" w:pos="13948"/>
            </w:tabs>
            <w:rPr>
              <w:rFonts w:ascii="Arial" w:eastAsiaTheme="minorEastAsia" w:hAnsi="Arial" w:cs="Arial"/>
              <w:noProof/>
              <w:color w:val="000000" w:themeColor="text1"/>
              <w:lang w:eastAsia="en-GB"/>
            </w:rPr>
          </w:pPr>
          <w:hyperlink w:anchor="_Toc101890714" w:history="1">
            <w:r w:rsidR="0048222C" w:rsidRPr="00954C6E">
              <w:rPr>
                <w:rStyle w:val="a8"/>
                <w:rFonts w:ascii="Arial" w:hAnsi="Arial" w:cs="Arial"/>
                <w:noProof/>
                <w:color w:val="000000" w:themeColor="text1"/>
              </w:rPr>
              <w:t>Market</w:t>
            </w:r>
            <w:r w:rsidR="0048222C" w:rsidRPr="00954C6E">
              <w:rPr>
                <w:rStyle w:val="a8"/>
                <w:rFonts w:ascii="Arial" w:hAnsi="Arial" w:cs="Arial"/>
                <w:noProof/>
                <w:color w:val="000000" w:themeColor="text1"/>
                <w:spacing w:val="-5"/>
              </w:rPr>
              <w:t xml:space="preserve"> </w:t>
            </w:r>
            <w:r w:rsidR="0048222C" w:rsidRPr="00954C6E">
              <w:rPr>
                <w:rStyle w:val="a8"/>
                <w:rFonts w:ascii="Arial" w:hAnsi="Arial" w:cs="Arial"/>
                <w:noProof/>
                <w:color w:val="000000" w:themeColor="text1"/>
              </w:rPr>
              <w:t>Research</w:t>
            </w:r>
            <w:r w:rsidR="0048222C" w:rsidRPr="00954C6E">
              <w:rPr>
                <w:rFonts w:ascii="Arial" w:hAnsi="Arial" w:cs="Arial"/>
                <w:noProof/>
                <w:webHidden/>
                <w:color w:val="000000" w:themeColor="text1"/>
              </w:rPr>
              <w:tab/>
            </w:r>
            <w:r w:rsidR="005C19CC" w:rsidRPr="00954C6E">
              <w:rPr>
                <w:rFonts w:ascii="Arial" w:hAnsi="Arial" w:cs="Arial"/>
                <w:noProof/>
                <w:webHidden/>
                <w:color w:val="000000" w:themeColor="text1"/>
              </w:rPr>
              <w:fldChar w:fldCharType="begin"/>
            </w:r>
            <w:r w:rsidR="0048222C" w:rsidRPr="00954C6E">
              <w:rPr>
                <w:rFonts w:ascii="Arial" w:hAnsi="Arial" w:cs="Arial"/>
                <w:noProof/>
                <w:webHidden/>
                <w:color w:val="000000" w:themeColor="text1"/>
              </w:rPr>
              <w:instrText xml:space="preserve"> PAGEREF _Toc101890714 \h </w:instrText>
            </w:r>
            <w:r w:rsidR="005C19CC" w:rsidRPr="00954C6E">
              <w:rPr>
                <w:rFonts w:ascii="Arial" w:hAnsi="Arial" w:cs="Arial"/>
                <w:noProof/>
                <w:webHidden/>
                <w:color w:val="000000" w:themeColor="text1"/>
              </w:rPr>
            </w:r>
            <w:r w:rsidR="005C19CC" w:rsidRPr="00954C6E">
              <w:rPr>
                <w:rFonts w:ascii="Arial" w:hAnsi="Arial" w:cs="Arial"/>
                <w:noProof/>
                <w:webHidden/>
                <w:color w:val="000000" w:themeColor="text1"/>
              </w:rPr>
              <w:fldChar w:fldCharType="separate"/>
            </w:r>
            <w:r w:rsidR="0048222C" w:rsidRPr="00954C6E">
              <w:rPr>
                <w:rFonts w:ascii="Arial" w:hAnsi="Arial" w:cs="Arial"/>
                <w:noProof/>
                <w:webHidden/>
                <w:color w:val="000000" w:themeColor="text1"/>
              </w:rPr>
              <w:t>15</w:t>
            </w:r>
            <w:r w:rsidR="005C19CC" w:rsidRPr="00954C6E">
              <w:rPr>
                <w:rFonts w:ascii="Arial" w:hAnsi="Arial" w:cs="Arial"/>
                <w:noProof/>
                <w:webHidden/>
                <w:color w:val="000000" w:themeColor="text1"/>
              </w:rPr>
              <w:fldChar w:fldCharType="end"/>
            </w:r>
          </w:hyperlink>
        </w:p>
        <w:p w14:paraId="2D21239B" w14:textId="77777777" w:rsidR="007B5FC0" w:rsidRPr="00954C6E" w:rsidRDefault="00D00318">
          <w:pPr>
            <w:pStyle w:val="13"/>
            <w:tabs>
              <w:tab w:val="right" w:leader="dot" w:pos="13948"/>
            </w:tabs>
            <w:rPr>
              <w:rFonts w:ascii="Arial" w:eastAsiaTheme="minorEastAsia" w:hAnsi="Arial" w:cs="Arial"/>
              <w:noProof/>
              <w:color w:val="000000" w:themeColor="text1"/>
              <w:lang w:eastAsia="en-GB"/>
            </w:rPr>
          </w:pPr>
          <w:hyperlink w:anchor="_Toc101890715" w:history="1">
            <w:r w:rsidR="0048222C" w:rsidRPr="00954C6E">
              <w:rPr>
                <w:rStyle w:val="a8"/>
                <w:rFonts w:ascii="Arial" w:hAnsi="Arial" w:cs="Arial"/>
                <w:noProof/>
                <w:color w:val="000000" w:themeColor="text1"/>
              </w:rPr>
              <w:t>Conclusion</w:t>
            </w:r>
            <w:r w:rsidR="0048222C" w:rsidRPr="00954C6E">
              <w:rPr>
                <w:rFonts w:ascii="Arial" w:hAnsi="Arial" w:cs="Arial"/>
                <w:noProof/>
                <w:webHidden/>
                <w:color w:val="000000" w:themeColor="text1"/>
              </w:rPr>
              <w:tab/>
            </w:r>
            <w:r w:rsidR="005C19CC" w:rsidRPr="00954C6E">
              <w:rPr>
                <w:rFonts w:ascii="Arial" w:hAnsi="Arial" w:cs="Arial"/>
                <w:noProof/>
                <w:webHidden/>
                <w:color w:val="000000" w:themeColor="text1"/>
              </w:rPr>
              <w:fldChar w:fldCharType="begin"/>
            </w:r>
            <w:r w:rsidR="0048222C" w:rsidRPr="00954C6E">
              <w:rPr>
                <w:rFonts w:ascii="Arial" w:hAnsi="Arial" w:cs="Arial"/>
                <w:noProof/>
                <w:webHidden/>
                <w:color w:val="000000" w:themeColor="text1"/>
              </w:rPr>
              <w:instrText xml:space="preserve"> PAGEREF _Toc101890715 \h </w:instrText>
            </w:r>
            <w:r w:rsidR="005C19CC" w:rsidRPr="00954C6E">
              <w:rPr>
                <w:rFonts w:ascii="Arial" w:hAnsi="Arial" w:cs="Arial"/>
                <w:noProof/>
                <w:webHidden/>
                <w:color w:val="000000" w:themeColor="text1"/>
              </w:rPr>
            </w:r>
            <w:r w:rsidR="005C19CC" w:rsidRPr="00954C6E">
              <w:rPr>
                <w:rFonts w:ascii="Arial" w:hAnsi="Arial" w:cs="Arial"/>
                <w:noProof/>
                <w:webHidden/>
                <w:color w:val="000000" w:themeColor="text1"/>
              </w:rPr>
              <w:fldChar w:fldCharType="separate"/>
            </w:r>
            <w:r w:rsidR="0048222C" w:rsidRPr="00954C6E">
              <w:rPr>
                <w:rFonts w:ascii="Arial" w:hAnsi="Arial" w:cs="Arial"/>
                <w:noProof/>
                <w:webHidden/>
                <w:color w:val="000000" w:themeColor="text1"/>
              </w:rPr>
              <w:t>16</w:t>
            </w:r>
            <w:r w:rsidR="005C19CC" w:rsidRPr="00954C6E">
              <w:rPr>
                <w:rFonts w:ascii="Arial" w:hAnsi="Arial" w:cs="Arial"/>
                <w:noProof/>
                <w:webHidden/>
                <w:color w:val="000000" w:themeColor="text1"/>
              </w:rPr>
              <w:fldChar w:fldCharType="end"/>
            </w:r>
          </w:hyperlink>
        </w:p>
        <w:p w14:paraId="6B5FC12E" w14:textId="77777777" w:rsidR="007B5FC0" w:rsidRPr="00954C6E" w:rsidRDefault="00D00318">
          <w:pPr>
            <w:pStyle w:val="13"/>
            <w:tabs>
              <w:tab w:val="right" w:leader="dot" w:pos="13948"/>
            </w:tabs>
            <w:rPr>
              <w:rFonts w:ascii="Arial" w:eastAsiaTheme="minorEastAsia" w:hAnsi="Arial" w:cs="Arial"/>
              <w:noProof/>
              <w:color w:val="000000" w:themeColor="text1"/>
              <w:lang w:eastAsia="en-GB"/>
            </w:rPr>
          </w:pPr>
          <w:hyperlink w:anchor="_Toc101890716" w:history="1">
            <w:r w:rsidR="0048222C" w:rsidRPr="00954C6E">
              <w:rPr>
                <w:rStyle w:val="a8"/>
                <w:rFonts w:ascii="Arial" w:hAnsi="Arial" w:cs="Arial"/>
                <w:noProof/>
                <w:color w:val="000000" w:themeColor="text1"/>
              </w:rPr>
              <w:t>Reference list</w:t>
            </w:r>
            <w:r w:rsidR="0048222C" w:rsidRPr="00954C6E">
              <w:rPr>
                <w:rFonts w:ascii="Arial" w:hAnsi="Arial" w:cs="Arial"/>
                <w:noProof/>
                <w:webHidden/>
                <w:color w:val="000000" w:themeColor="text1"/>
              </w:rPr>
              <w:tab/>
            </w:r>
            <w:r w:rsidR="005C19CC" w:rsidRPr="00954C6E">
              <w:rPr>
                <w:rFonts w:ascii="Arial" w:hAnsi="Arial" w:cs="Arial"/>
                <w:noProof/>
                <w:webHidden/>
                <w:color w:val="000000" w:themeColor="text1"/>
              </w:rPr>
              <w:fldChar w:fldCharType="begin"/>
            </w:r>
            <w:r w:rsidR="0048222C" w:rsidRPr="00954C6E">
              <w:rPr>
                <w:rFonts w:ascii="Arial" w:hAnsi="Arial" w:cs="Arial"/>
                <w:noProof/>
                <w:webHidden/>
                <w:color w:val="000000" w:themeColor="text1"/>
              </w:rPr>
              <w:instrText xml:space="preserve"> PAGEREF _Toc101890716 \h </w:instrText>
            </w:r>
            <w:r w:rsidR="005C19CC" w:rsidRPr="00954C6E">
              <w:rPr>
                <w:rFonts w:ascii="Arial" w:hAnsi="Arial" w:cs="Arial"/>
                <w:noProof/>
                <w:webHidden/>
                <w:color w:val="000000" w:themeColor="text1"/>
              </w:rPr>
            </w:r>
            <w:r w:rsidR="005C19CC" w:rsidRPr="00954C6E">
              <w:rPr>
                <w:rFonts w:ascii="Arial" w:hAnsi="Arial" w:cs="Arial"/>
                <w:noProof/>
                <w:webHidden/>
                <w:color w:val="000000" w:themeColor="text1"/>
              </w:rPr>
              <w:fldChar w:fldCharType="separate"/>
            </w:r>
            <w:r w:rsidR="0048222C" w:rsidRPr="00954C6E">
              <w:rPr>
                <w:rFonts w:ascii="Arial" w:hAnsi="Arial" w:cs="Arial"/>
                <w:noProof/>
                <w:webHidden/>
                <w:color w:val="000000" w:themeColor="text1"/>
              </w:rPr>
              <w:t>17</w:t>
            </w:r>
            <w:r w:rsidR="005C19CC" w:rsidRPr="00954C6E">
              <w:rPr>
                <w:rFonts w:ascii="Arial" w:hAnsi="Arial" w:cs="Arial"/>
                <w:noProof/>
                <w:webHidden/>
                <w:color w:val="000000" w:themeColor="text1"/>
              </w:rPr>
              <w:fldChar w:fldCharType="end"/>
            </w:r>
          </w:hyperlink>
        </w:p>
        <w:p w14:paraId="5382F3AD" w14:textId="77777777" w:rsidR="00425A3A" w:rsidRPr="00954C6E" w:rsidRDefault="005C19CC">
          <w:pPr>
            <w:rPr>
              <w:rFonts w:ascii="Arial" w:hAnsi="Arial" w:cs="Arial"/>
              <w:color w:val="000000" w:themeColor="text1"/>
            </w:rPr>
          </w:pPr>
          <w:r w:rsidRPr="00954C6E">
            <w:rPr>
              <w:rFonts w:ascii="Arial" w:hAnsi="Arial" w:cs="Arial"/>
              <w:b/>
              <w:bCs/>
              <w:noProof/>
              <w:color w:val="000000" w:themeColor="text1"/>
            </w:rPr>
            <w:fldChar w:fldCharType="end"/>
          </w:r>
        </w:p>
      </w:sdtContent>
    </w:sdt>
    <w:p w14:paraId="61CB1853" w14:textId="77777777" w:rsidR="002111AB" w:rsidRPr="00954C6E" w:rsidRDefault="0048222C">
      <w:pPr>
        <w:rPr>
          <w:rFonts w:ascii="Arial" w:hAnsi="Arial" w:cs="Arial"/>
          <w:b/>
          <w:bCs/>
          <w:color w:val="000000" w:themeColor="text1"/>
        </w:rPr>
      </w:pPr>
      <w:r w:rsidRPr="00954C6E">
        <w:rPr>
          <w:rFonts w:ascii="Arial" w:hAnsi="Arial" w:cs="Arial"/>
          <w:b/>
          <w:bCs/>
          <w:color w:val="000000" w:themeColor="text1"/>
        </w:rPr>
        <w:br w:type="page"/>
      </w:r>
    </w:p>
    <w:p w14:paraId="4771183F" w14:textId="77777777" w:rsidR="004C0BEF" w:rsidRPr="00954C6E" w:rsidRDefault="0048222C" w:rsidP="0090397D">
      <w:pPr>
        <w:pStyle w:val="1"/>
        <w:ind w:left="0" w:firstLine="0"/>
        <w:rPr>
          <w:rFonts w:ascii="Arial" w:hAnsi="Arial"/>
          <w:color w:val="000000" w:themeColor="text1"/>
        </w:rPr>
      </w:pPr>
      <w:bookmarkStart w:id="0" w:name="_Toc101890708"/>
      <w:r w:rsidRPr="00954C6E">
        <w:rPr>
          <w:rFonts w:ascii="Arial" w:hAnsi="Arial"/>
          <w:color w:val="000000" w:themeColor="text1"/>
        </w:rPr>
        <w:lastRenderedPageBreak/>
        <w:t>Introduction</w:t>
      </w:r>
      <w:bookmarkEnd w:id="0"/>
      <w:r w:rsidRPr="00954C6E">
        <w:rPr>
          <w:rFonts w:ascii="Arial" w:hAnsi="Arial"/>
          <w:color w:val="000000" w:themeColor="text1"/>
        </w:rPr>
        <w:t xml:space="preserve"> </w:t>
      </w:r>
    </w:p>
    <w:p w14:paraId="58BBF889" w14:textId="77777777" w:rsidR="002111AB" w:rsidRPr="00954C6E" w:rsidRDefault="0048222C" w:rsidP="0090397D">
      <w:pPr>
        <w:rPr>
          <w:rFonts w:ascii="Arial" w:hAnsi="Arial" w:cs="Arial"/>
          <w:b/>
          <w:bCs/>
          <w:color w:val="000000" w:themeColor="text1"/>
        </w:rPr>
      </w:pPr>
      <w:r w:rsidRPr="00954C6E">
        <w:rPr>
          <w:rFonts w:ascii="Arial" w:hAnsi="Arial" w:cs="Arial"/>
          <w:color w:val="000000" w:themeColor="text1"/>
        </w:rPr>
        <w:t xml:space="preserve">Entrepreneurship is the process of starting and setting up a business by an Individual called an entrepreneur who carries most of the risks as well as receives the most benefits. It is an extremely essential part of society, individuals and various industries as it creates jobs, promotes social changes, innovation and more. This study will discuss the market opportunity, operations, management team plans, marketing plan, financial plan and market research. The purpose of this study is to determine the factors that are necessary for introducing a start-up app with the help of porter’s five forces analysis. The New business idea will be a health and fitness app. The app name will be the ‘Start your fitness’ app that promotes fitness and health-related activities. </w:t>
      </w:r>
      <w:r w:rsidRPr="00954C6E">
        <w:rPr>
          <w:rFonts w:ascii="Arial" w:hAnsi="Arial" w:cs="Arial"/>
          <w:b/>
          <w:bCs/>
          <w:color w:val="000000" w:themeColor="text1"/>
        </w:rPr>
        <w:br w:type="page"/>
      </w:r>
    </w:p>
    <w:p w14:paraId="3E3A7CD5" w14:textId="77777777" w:rsidR="00A44A0A" w:rsidRPr="00954C6E" w:rsidRDefault="0048222C" w:rsidP="009E45D5">
      <w:pPr>
        <w:rPr>
          <w:rFonts w:ascii="Arial" w:hAnsi="Arial" w:cs="Arial"/>
          <w:b/>
          <w:bCs/>
          <w:color w:val="000000" w:themeColor="text1"/>
        </w:rPr>
      </w:pPr>
      <w:r w:rsidRPr="00954C6E">
        <w:rPr>
          <w:rFonts w:ascii="Arial" w:hAnsi="Arial" w:cs="Arial"/>
          <w:b/>
          <w:bCs/>
          <w:color w:val="000000" w:themeColor="text1"/>
        </w:rPr>
        <w:lastRenderedPageBreak/>
        <w:t>BUSINESS PLAN TEMPLATE:</w:t>
      </w:r>
    </w:p>
    <w:tbl>
      <w:tblPr>
        <w:tblStyle w:val="61"/>
        <w:tblW w:w="0" w:type="auto"/>
        <w:tblLook w:val="04A0" w:firstRow="1" w:lastRow="0" w:firstColumn="1" w:lastColumn="0" w:noHBand="0" w:noVBand="1"/>
      </w:tblPr>
      <w:tblGrid>
        <w:gridCol w:w="13948"/>
      </w:tblGrid>
      <w:tr w:rsidR="005C19CC" w:rsidRPr="00954C6E" w14:paraId="0F167954" w14:textId="77777777" w:rsidTr="005C19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4D3C1C8" w14:textId="77777777" w:rsidR="009E45D5" w:rsidRPr="00954C6E" w:rsidRDefault="0048222C" w:rsidP="00954C6E">
            <w:pPr>
              <w:pStyle w:val="1"/>
              <w:outlineLvl w:val="0"/>
              <w:rPr>
                <w:rFonts w:ascii="Arial" w:hAnsi="Arial"/>
              </w:rPr>
            </w:pPr>
            <w:bookmarkStart w:id="1" w:name="_Toc101890709"/>
            <w:r w:rsidRPr="00954C6E">
              <w:rPr>
                <w:rFonts w:ascii="Arial" w:hAnsi="Arial"/>
              </w:rPr>
              <w:t>Business description / market opportunity</w:t>
            </w:r>
            <w:bookmarkEnd w:id="1"/>
            <w:r w:rsidR="002111AB" w:rsidRPr="00954C6E">
              <w:rPr>
                <w:rFonts w:ascii="Arial" w:hAnsi="Arial"/>
              </w:rPr>
              <w:t xml:space="preserve"> </w:t>
            </w:r>
          </w:p>
          <w:p w14:paraId="2ABDFDA9" w14:textId="77777777" w:rsidR="009E45D5" w:rsidRPr="00954C6E" w:rsidRDefault="0048222C" w:rsidP="00954C6E">
            <w:pPr>
              <w:rPr>
                <w:rFonts w:ascii="Arial" w:hAnsi="Arial" w:cs="Arial"/>
              </w:rPr>
            </w:pPr>
            <w:r w:rsidRPr="00954C6E">
              <w:rPr>
                <w:rFonts w:ascii="Arial" w:hAnsi="Arial" w:cs="Arial"/>
              </w:rPr>
              <w:t xml:space="preserve">The business description section provides a general description of the company. It should include your mission statement, description of product or service </w:t>
            </w:r>
            <w:r w:rsidRPr="00954C6E">
              <w:rPr>
                <w:rFonts w:ascii="Arial" w:hAnsi="Arial" w:cs="Arial"/>
                <w:i/>
                <w:iCs/>
              </w:rPr>
              <w:t>with focus on the innovative element that makes it relevant in a post-Covid 19 world,</w:t>
            </w:r>
            <w:r w:rsidRPr="00954C6E">
              <w:rPr>
                <w:rFonts w:ascii="Arial" w:hAnsi="Arial" w:cs="Arial"/>
              </w:rPr>
              <w:t xml:space="preserve"> which may be in its design or delivery, need for the product and milestones achieved thus far if any. The ownership structure should also be laid out.</w:t>
            </w:r>
            <w:r w:rsidR="002111AB" w:rsidRPr="00954C6E">
              <w:rPr>
                <w:rFonts w:ascii="Arial" w:hAnsi="Arial" w:cs="Arial"/>
              </w:rPr>
              <w:t xml:space="preserve"> </w:t>
            </w:r>
          </w:p>
          <w:p w14:paraId="55B8F45D" w14:textId="77777777" w:rsidR="002111AB" w:rsidRPr="00954C6E" w:rsidRDefault="0048222C" w:rsidP="0090397D">
            <w:pPr>
              <w:rPr>
                <w:rFonts w:ascii="Arial" w:hAnsi="Arial" w:cs="Arial"/>
              </w:rPr>
            </w:pPr>
            <w:r w:rsidRPr="00954C6E">
              <w:rPr>
                <w:rFonts w:ascii="Arial" w:hAnsi="Arial" w:cs="Arial"/>
              </w:rPr>
              <w:t>General description</w:t>
            </w:r>
          </w:p>
          <w:p w14:paraId="338387ED" w14:textId="77777777" w:rsidR="00056BBA" w:rsidRPr="00954C6E" w:rsidRDefault="0048222C" w:rsidP="0090397D">
            <w:pPr>
              <w:rPr>
                <w:rFonts w:ascii="Arial" w:hAnsi="Arial" w:cs="Arial"/>
              </w:rPr>
            </w:pPr>
            <w:r w:rsidRPr="00954C6E">
              <w:rPr>
                <w:rFonts w:ascii="Arial" w:hAnsi="Arial" w:cs="Arial"/>
                <w:b w:val="0"/>
                <w:bCs w:val="0"/>
              </w:rPr>
              <w:t xml:space="preserve">COVID-19 has caused a lot of miseries to </w:t>
            </w:r>
            <w:r w:rsidR="007B5FC0" w:rsidRPr="00954C6E">
              <w:rPr>
                <w:rFonts w:ascii="Arial" w:hAnsi="Arial" w:cs="Arial"/>
                <w:b w:val="0"/>
                <w:bCs w:val="0"/>
              </w:rPr>
              <w:t xml:space="preserve">the </w:t>
            </w:r>
            <w:r w:rsidRPr="00954C6E">
              <w:rPr>
                <w:rFonts w:ascii="Arial" w:hAnsi="Arial" w:cs="Arial"/>
                <w:b w:val="0"/>
                <w:bCs w:val="0"/>
              </w:rPr>
              <w:t xml:space="preserve">whole world, and health conditions are </w:t>
            </w:r>
            <w:r w:rsidR="007B5FC0" w:rsidRPr="00954C6E">
              <w:rPr>
                <w:rFonts w:ascii="Arial" w:hAnsi="Arial" w:cs="Arial"/>
                <w:b w:val="0"/>
                <w:bCs w:val="0"/>
              </w:rPr>
              <w:t>at</w:t>
            </w:r>
            <w:r w:rsidRPr="00954C6E">
              <w:rPr>
                <w:rFonts w:ascii="Arial" w:hAnsi="Arial" w:cs="Arial"/>
                <w:b w:val="0"/>
                <w:bCs w:val="0"/>
              </w:rPr>
              <w:t xml:space="preserve"> risk. Staying healthy and fit is one’s own choice, and therefore Start Your Fitness is a health and fitness </w:t>
            </w:r>
            <w:r w:rsidR="00350470" w:rsidRPr="00954C6E">
              <w:rPr>
                <w:rFonts w:ascii="Arial" w:hAnsi="Arial" w:cs="Arial"/>
                <w:b w:val="0"/>
                <w:bCs w:val="0"/>
              </w:rPr>
              <w:t>applications</w:t>
            </w:r>
            <w:r w:rsidRPr="00954C6E">
              <w:rPr>
                <w:rFonts w:ascii="Arial" w:hAnsi="Arial" w:cs="Arial"/>
                <w:b w:val="0"/>
                <w:bCs w:val="0"/>
              </w:rPr>
              <w:t xml:space="preserve"> which will help people mitigate the</w:t>
            </w:r>
            <w:r w:rsidR="007B5FC0" w:rsidRPr="00954C6E">
              <w:rPr>
                <w:rFonts w:ascii="Arial" w:hAnsi="Arial" w:cs="Arial"/>
                <w:b w:val="0"/>
                <w:bCs w:val="0"/>
              </w:rPr>
              <w:t>ir</w:t>
            </w:r>
            <w:r w:rsidRPr="00954C6E">
              <w:rPr>
                <w:rFonts w:ascii="Arial" w:hAnsi="Arial" w:cs="Arial"/>
                <w:b w:val="0"/>
                <w:bCs w:val="0"/>
              </w:rPr>
              <w:t xml:space="preserve"> suffering. </w:t>
            </w:r>
            <w:r w:rsidR="00876548" w:rsidRPr="00954C6E">
              <w:rPr>
                <w:rFonts w:ascii="Arial" w:hAnsi="Arial" w:cs="Arial"/>
                <w:b w:val="0"/>
                <w:bCs w:val="0"/>
              </w:rPr>
              <w:t xml:space="preserve">Every customer’s health attribute will be taken by the application with their permission, and then relevant exercises and diet plans will be shown, made by professional dieticians. </w:t>
            </w:r>
          </w:p>
          <w:p w14:paraId="58025767" w14:textId="77777777" w:rsidR="002111AB" w:rsidRPr="00954C6E" w:rsidRDefault="0048222C" w:rsidP="0090397D">
            <w:pPr>
              <w:rPr>
                <w:rFonts w:ascii="Arial" w:hAnsi="Arial" w:cs="Arial"/>
              </w:rPr>
            </w:pPr>
            <w:r w:rsidRPr="00954C6E">
              <w:rPr>
                <w:rFonts w:ascii="Arial" w:hAnsi="Arial" w:cs="Arial"/>
              </w:rPr>
              <w:t>Mission statement</w:t>
            </w:r>
          </w:p>
          <w:p w14:paraId="6CDFEF1F" w14:textId="77777777" w:rsidR="00056BBA" w:rsidRPr="00954C6E" w:rsidRDefault="0048222C" w:rsidP="0090397D">
            <w:pPr>
              <w:rPr>
                <w:rFonts w:ascii="Arial" w:hAnsi="Arial" w:cs="Arial"/>
              </w:rPr>
            </w:pPr>
            <w:r w:rsidRPr="00954C6E">
              <w:rPr>
                <w:rFonts w:ascii="Arial" w:hAnsi="Arial" w:cs="Arial"/>
                <w:b w:val="0"/>
                <w:bCs w:val="0"/>
              </w:rPr>
              <w:t xml:space="preserve">A global step of keeping everyone hale and hearty </w:t>
            </w:r>
            <w:r w:rsidR="00876548" w:rsidRPr="00954C6E">
              <w:rPr>
                <w:rFonts w:ascii="Arial" w:hAnsi="Arial" w:cs="Arial"/>
                <w:b w:val="0"/>
                <w:bCs w:val="0"/>
              </w:rPr>
              <w:t>and motivat</w:t>
            </w:r>
            <w:r w:rsidR="007B5FC0" w:rsidRPr="00954C6E">
              <w:rPr>
                <w:rFonts w:ascii="Arial" w:hAnsi="Arial" w:cs="Arial"/>
                <w:b w:val="0"/>
                <w:bCs w:val="0"/>
              </w:rPr>
              <w:t>ing</w:t>
            </w:r>
            <w:r w:rsidR="00876548" w:rsidRPr="00954C6E">
              <w:rPr>
                <w:rFonts w:ascii="Arial" w:hAnsi="Arial" w:cs="Arial"/>
                <w:b w:val="0"/>
                <w:bCs w:val="0"/>
              </w:rPr>
              <w:t xml:space="preserve"> them to enhance their lives. </w:t>
            </w:r>
          </w:p>
          <w:p w14:paraId="65E556E5" w14:textId="77777777" w:rsidR="002111AB" w:rsidRPr="00954C6E" w:rsidRDefault="0048222C" w:rsidP="0090397D">
            <w:pPr>
              <w:rPr>
                <w:rFonts w:ascii="Arial" w:hAnsi="Arial" w:cs="Arial"/>
              </w:rPr>
            </w:pPr>
            <w:r w:rsidRPr="00954C6E">
              <w:rPr>
                <w:rFonts w:ascii="Arial" w:hAnsi="Arial" w:cs="Arial"/>
              </w:rPr>
              <w:t>Description of service</w:t>
            </w:r>
          </w:p>
          <w:p w14:paraId="2A4378EB" w14:textId="77777777" w:rsidR="00876548" w:rsidRPr="00954C6E" w:rsidRDefault="0048222C" w:rsidP="0090397D">
            <w:pPr>
              <w:rPr>
                <w:rFonts w:ascii="Arial" w:hAnsi="Arial" w:cs="Arial"/>
              </w:rPr>
            </w:pPr>
            <w:r w:rsidRPr="00954C6E">
              <w:rPr>
                <w:rFonts w:ascii="Arial" w:hAnsi="Arial" w:cs="Arial"/>
                <w:b w:val="0"/>
                <w:bCs w:val="0"/>
              </w:rPr>
              <w:t xml:space="preserve">This app will take relevant credentials from the customer to calculate what will be the best for them. The application will be providing three days of experiencing the app free, and they can choose </w:t>
            </w:r>
            <w:r w:rsidR="007B5FC0" w:rsidRPr="00954C6E">
              <w:rPr>
                <w:rFonts w:ascii="Arial" w:hAnsi="Arial" w:cs="Arial"/>
                <w:b w:val="0"/>
                <w:bCs w:val="0"/>
              </w:rPr>
              <w:t xml:space="preserve">a </w:t>
            </w:r>
            <w:r w:rsidRPr="00954C6E">
              <w:rPr>
                <w:rFonts w:ascii="Arial" w:hAnsi="Arial" w:cs="Arial"/>
                <w:b w:val="0"/>
                <w:bCs w:val="0"/>
              </w:rPr>
              <w:t xml:space="preserve">suitable subscription from multiple options. The customers will get personalised training with food preferences and they can track the calorie consumed and burnt each day.  </w:t>
            </w:r>
          </w:p>
          <w:p w14:paraId="79828E28" w14:textId="77777777" w:rsidR="002111AB" w:rsidRPr="00954C6E" w:rsidRDefault="0048222C" w:rsidP="0090397D">
            <w:pPr>
              <w:rPr>
                <w:rFonts w:ascii="Arial" w:hAnsi="Arial" w:cs="Arial"/>
              </w:rPr>
            </w:pPr>
            <w:r w:rsidRPr="00954C6E">
              <w:rPr>
                <w:rFonts w:ascii="Arial" w:hAnsi="Arial" w:cs="Arial"/>
              </w:rPr>
              <w:t>USP (Covid-19)</w:t>
            </w:r>
          </w:p>
          <w:p w14:paraId="20949CFA" w14:textId="77777777" w:rsidR="00876548" w:rsidRPr="00954C6E" w:rsidRDefault="0048222C" w:rsidP="00350470">
            <w:pPr>
              <w:rPr>
                <w:rFonts w:ascii="Arial" w:hAnsi="Arial" w:cs="Arial"/>
              </w:rPr>
            </w:pPr>
            <w:r w:rsidRPr="00954C6E">
              <w:rPr>
                <w:rFonts w:ascii="Arial" w:hAnsi="Arial" w:cs="Arial"/>
                <w:b w:val="0"/>
                <w:bCs w:val="0"/>
              </w:rPr>
              <w:t xml:space="preserve">USP (Unique Selling Proposition) is a point, which will make a brand stand out from other brands </w:t>
            </w:r>
            <w:r w:rsidR="007B5FC0" w:rsidRPr="00954C6E">
              <w:rPr>
                <w:rFonts w:ascii="Arial" w:hAnsi="Arial" w:cs="Arial"/>
                <w:b w:val="0"/>
                <w:bCs w:val="0"/>
              </w:rPr>
              <w:t>in</w:t>
            </w:r>
            <w:r w:rsidRPr="00954C6E">
              <w:rPr>
                <w:rFonts w:ascii="Arial" w:hAnsi="Arial" w:cs="Arial"/>
                <w:b w:val="0"/>
                <w:bCs w:val="0"/>
              </w:rPr>
              <w:t xml:space="preserve"> the same market (</w:t>
            </w:r>
            <w:r w:rsidR="00350470">
              <w:rPr>
                <w:rFonts w:ascii="Arial" w:hAnsi="Arial" w:cs="Arial"/>
                <w:b w:val="0"/>
                <w:bCs w:val="0"/>
              </w:rPr>
              <w:t xml:space="preserve">Erlangga </w:t>
            </w:r>
            <w:r w:rsidR="00350470" w:rsidRPr="00350470">
              <w:rPr>
                <w:rFonts w:ascii="Arial" w:hAnsi="Arial" w:cs="Arial"/>
                <w:b w:val="0"/>
                <w:bCs w:val="0"/>
              </w:rPr>
              <w:t xml:space="preserve"> and Erlangga</w:t>
            </w:r>
            <w:r w:rsidR="00350470">
              <w:rPr>
                <w:rFonts w:ascii="Arial" w:hAnsi="Arial" w:cs="Arial"/>
                <w:b w:val="0"/>
                <w:bCs w:val="0"/>
              </w:rPr>
              <w:t>, 2021</w:t>
            </w:r>
            <w:r w:rsidRPr="00954C6E">
              <w:rPr>
                <w:rFonts w:ascii="Arial" w:hAnsi="Arial" w:cs="Arial"/>
                <w:b w:val="0"/>
                <w:bCs w:val="0"/>
              </w:rPr>
              <w:t xml:space="preserve">) The customers can not only talk to their personalised trainers but can also video call them and ask for any kind of demonstration. Along with this, if the customers are from the UK, they can get medical attention too in case of any injury </w:t>
            </w:r>
            <w:r w:rsidRPr="00954C6E">
              <w:rPr>
                <w:rFonts w:ascii="Arial" w:hAnsi="Arial" w:cs="Arial"/>
                <w:b w:val="0"/>
                <w:bCs w:val="0"/>
              </w:rPr>
              <w:lastRenderedPageBreak/>
              <w:t xml:space="preserve">or health condition. </w:t>
            </w:r>
          </w:p>
          <w:p w14:paraId="0056F3D2" w14:textId="77777777" w:rsidR="002111AB" w:rsidRPr="00954C6E" w:rsidRDefault="0048222C" w:rsidP="0090397D">
            <w:pPr>
              <w:rPr>
                <w:rFonts w:ascii="Arial" w:hAnsi="Arial" w:cs="Arial"/>
              </w:rPr>
            </w:pPr>
            <w:r w:rsidRPr="00954C6E">
              <w:rPr>
                <w:rFonts w:ascii="Arial" w:hAnsi="Arial" w:cs="Arial"/>
              </w:rPr>
              <w:t>Need for product</w:t>
            </w:r>
          </w:p>
          <w:p w14:paraId="22D48054" w14:textId="77777777" w:rsidR="00876548" w:rsidRPr="00954C6E" w:rsidRDefault="0048222C" w:rsidP="0090397D">
            <w:pPr>
              <w:rPr>
                <w:rFonts w:ascii="Arial" w:hAnsi="Arial" w:cs="Arial"/>
              </w:rPr>
            </w:pPr>
            <w:r w:rsidRPr="00954C6E">
              <w:rPr>
                <w:rFonts w:ascii="Arial" w:hAnsi="Arial" w:cs="Arial"/>
                <w:b w:val="0"/>
                <w:bCs w:val="0"/>
              </w:rPr>
              <w:t>The co-lateral damages that Covid-19 made are not on a small scale. Million and millions of lives have been lost, many had to spend days in the hospital, quarantine centres and houses. Health issues have increased a lot, and therefore Start Your Fitness is an app that will help people live a healthy life and feel motivated.</w:t>
            </w:r>
          </w:p>
          <w:p w14:paraId="4D4BE378" w14:textId="77777777" w:rsidR="002111AB" w:rsidRPr="00954C6E" w:rsidRDefault="0048222C" w:rsidP="0090397D">
            <w:pPr>
              <w:rPr>
                <w:rFonts w:ascii="Arial" w:hAnsi="Arial" w:cs="Arial"/>
              </w:rPr>
            </w:pPr>
            <w:r w:rsidRPr="00954C6E">
              <w:rPr>
                <w:rFonts w:ascii="Arial" w:hAnsi="Arial" w:cs="Arial"/>
              </w:rPr>
              <w:t>Milestones achieved</w:t>
            </w:r>
          </w:p>
          <w:p w14:paraId="7362495C" w14:textId="77777777" w:rsidR="00876548" w:rsidRPr="00954C6E" w:rsidRDefault="0048222C" w:rsidP="0090397D">
            <w:pPr>
              <w:rPr>
                <w:rFonts w:ascii="Arial" w:hAnsi="Arial" w:cs="Arial"/>
              </w:rPr>
            </w:pPr>
            <w:r w:rsidRPr="00954C6E">
              <w:rPr>
                <w:rFonts w:ascii="Arial" w:hAnsi="Arial" w:cs="Arial"/>
                <w:b w:val="0"/>
                <w:bCs w:val="0"/>
              </w:rPr>
              <w:t xml:space="preserve">Start Your Fitness has taken its first investment from an investor for their operational work, in exchange </w:t>
            </w:r>
            <w:r w:rsidR="007B5FC0" w:rsidRPr="00954C6E">
              <w:rPr>
                <w:rFonts w:ascii="Arial" w:hAnsi="Arial" w:cs="Arial"/>
                <w:b w:val="0"/>
                <w:bCs w:val="0"/>
              </w:rPr>
              <w:t>for</w:t>
            </w:r>
            <w:r w:rsidRPr="00954C6E">
              <w:rPr>
                <w:rFonts w:ascii="Arial" w:hAnsi="Arial" w:cs="Arial"/>
                <w:b w:val="0"/>
                <w:bCs w:val="0"/>
              </w:rPr>
              <w:t xml:space="preserve"> </w:t>
            </w:r>
            <w:r w:rsidR="007B5FC0" w:rsidRPr="00954C6E">
              <w:rPr>
                <w:rFonts w:ascii="Arial" w:hAnsi="Arial" w:cs="Arial"/>
                <w:b w:val="0"/>
                <w:bCs w:val="0"/>
              </w:rPr>
              <w:t xml:space="preserve">a </w:t>
            </w:r>
            <w:r w:rsidRPr="00954C6E">
              <w:rPr>
                <w:rFonts w:ascii="Arial" w:hAnsi="Arial" w:cs="Arial"/>
                <w:b w:val="0"/>
                <w:bCs w:val="0"/>
              </w:rPr>
              <w:t xml:space="preserve">good amount of money, as well as networks of doctors, dieticians, and fitness coaches as well. </w:t>
            </w:r>
          </w:p>
          <w:p w14:paraId="1CA5354D" w14:textId="77777777" w:rsidR="002111AB" w:rsidRPr="00954C6E" w:rsidRDefault="0048222C" w:rsidP="0090397D">
            <w:pPr>
              <w:rPr>
                <w:rFonts w:ascii="Arial" w:hAnsi="Arial" w:cs="Arial"/>
              </w:rPr>
            </w:pPr>
            <w:r w:rsidRPr="00954C6E">
              <w:rPr>
                <w:rFonts w:ascii="Arial" w:hAnsi="Arial" w:cs="Arial"/>
              </w:rPr>
              <w:t>Ownership structure</w:t>
            </w:r>
          </w:p>
          <w:p w14:paraId="08FA8D96" w14:textId="77777777" w:rsidR="009E45D5" w:rsidRPr="00954C6E" w:rsidRDefault="0048222C" w:rsidP="00954C6E">
            <w:pPr>
              <w:rPr>
                <w:rFonts w:ascii="Arial" w:hAnsi="Arial" w:cs="Arial"/>
              </w:rPr>
            </w:pPr>
            <w:r w:rsidRPr="00954C6E">
              <w:rPr>
                <w:rFonts w:ascii="Arial" w:hAnsi="Arial" w:cs="Arial"/>
                <w:b w:val="0"/>
                <w:bCs w:val="0"/>
              </w:rPr>
              <w:t xml:space="preserve">The ownership structure that Start Your Fitness has is </w:t>
            </w:r>
            <w:r w:rsidR="007D0322" w:rsidRPr="00954C6E">
              <w:rPr>
                <w:rFonts w:ascii="Arial" w:hAnsi="Arial" w:cs="Arial"/>
                <w:b w:val="0"/>
                <w:bCs w:val="0"/>
              </w:rPr>
              <w:t>sole-proprietorship</w:t>
            </w:r>
            <w:r w:rsidRPr="00954C6E">
              <w:rPr>
                <w:rFonts w:ascii="Arial" w:hAnsi="Arial" w:cs="Arial"/>
                <w:b w:val="0"/>
                <w:bCs w:val="0"/>
              </w:rPr>
              <w:t xml:space="preserve">. </w:t>
            </w:r>
            <w:r w:rsidR="007D0322" w:rsidRPr="00954C6E">
              <w:rPr>
                <w:rFonts w:ascii="Arial" w:hAnsi="Arial" w:cs="Arial"/>
                <w:b w:val="0"/>
                <w:bCs w:val="0"/>
              </w:rPr>
              <w:t>There is only one owner who is taking care of the whole business and the marketing and promotional structures as well.</w:t>
            </w:r>
          </w:p>
        </w:tc>
      </w:tr>
    </w:tbl>
    <w:p w14:paraId="6C394A14" w14:textId="77777777" w:rsidR="00350470" w:rsidRDefault="00350470">
      <w:bookmarkStart w:id="2" w:name="_Toc101890710"/>
      <w:r>
        <w:rPr>
          <w:b/>
          <w:bCs/>
        </w:rPr>
        <w:br w:type="page"/>
      </w:r>
    </w:p>
    <w:tbl>
      <w:tblPr>
        <w:tblStyle w:val="61"/>
        <w:tblW w:w="0" w:type="auto"/>
        <w:tblLook w:val="04A0" w:firstRow="1" w:lastRow="0" w:firstColumn="1" w:lastColumn="0" w:noHBand="0" w:noVBand="1"/>
      </w:tblPr>
      <w:tblGrid>
        <w:gridCol w:w="13948"/>
      </w:tblGrid>
      <w:tr w:rsidR="005C19CC" w:rsidRPr="00954C6E" w14:paraId="30905D48" w14:textId="77777777" w:rsidTr="005C19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CDBD4CD" w14:textId="77777777" w:rsidR="009E45D5" w:rsidRPr="00954C6E" w:rsidRDefault="0048222C" w:rsidP="00350470">
            <w:pPr>
              <w:pStyle w:val="1"/>
              <w:ind w:left="0" w:firstLine="0"/>
              <w:outlineLvl w:val="0"/>
              <w:rPr>
                <w:rFonts w:ascii="Arial" w:hAnsi="Arial"/>
              </w:rPr>
            </w:pPr>
            <w:r w:rsidRPr="00954C6E">
              <w:rPr>
                <w:rFonts w:ascii="Arial" w:hAnsi="Arial"/>
              </w:rPr>
              <w:lastRenderedPageBreak/>
              <w:t>Industry analysis</w:t>
            </w:r>
            <w:bookmarkEnd w:id="2"/>
            <w:r w:rsidR="002111AB" w:rsidRPr="00954C6E">
              <w:rPr>
                <w:rFonts w:ascii="Arial" w:hAnsi="Arial"/>
              </w:rPr>
              <w:t xml:space="preserve"> </w:t>
            </w:r>
          </w:p>
          <w:p w14:paraId="487FC045" w14:textId="77777777" w:rsidR="009E45D5" w:rsidRPr="00954C6E" w:rsidRDefault="0048222C" w:rsidP="0090397D">
            <w:pPr>
              <w:rPr>
                <w:rFonts w:ascii="Arial" w:hAnsi="Arial" w:cs="Arial"/>
              </w:rPr>
            </w:pPr>
            <w:r w:rsidRPr="00954C6E">
              <w:rPr>
                <w:rFonts w:ascii="Arial" w:hAnsi="Arial" w:cs="Arial"/>
              </w:rPr>
              <w:t>T</w:t>
            </w:r>
            <w:r w:rsidR="007B5FC0" w:rsidRPr="00954C6E">
              <w:rPr>
                <w:rFonts w:ascii="Arial" w:hAnsi="Arial" w:cs="Arial"/>
              </w:rPr>
              <w:t>he t</w:t>
            </w:r>
            <w:r w:rsidRPr="00954C6E">
              <w:rPr>
                <w:rFonts w:ascii="Arial" w:hAnsi="Arial" w:cs="Arial"/>
              </w:rPr>
              <w:t xml:space="preserve">hreat of new entry </w:t>
            </w:r>
          </w:p>
          <w:p w14:paraId="68000462" w14:textId="77777777" w:rsidR="009E45D5" w:rsidRPr="00954C6E" w:rsidRDefault="0048222C" w:rsidP="0090397D">
            <w:pPr>
              <w:rPr>
                <w:rFonts w:ascii="Arial" w:hAnsi="Arial" w:cs="Arial"/>
              </w:rPr>
            </w:pPr>
            <w:r w:rsidRPr="00954C6E">
              <w:rPr>
                <w:rFonts w:ascii="Arial" w:hAnsi="Arial" w:cs="Arial"/>
                <w:b w:val="0"/>
                <w:bCs w:val="0"/>
              </w:rPr>
              <w:t xml:space="preserve">The threat from new entry will be </w:t>
            </w:r>
            <w:r w:rsidRPr="00954C6E">
              <w:rPr>
                <w:rFonts w:ascii="Arial" w:hAnsi="Arial" w:cs="Arial"/>
                <w:i/>
                <w:iCs/>
              </w:rPr>
              <w:t>high</w:t>
            </w:r>
            <w:r w:rsidRPr="00954C6E">
              <w:rPr>
                <w:rFonts w:ascii="Arial" w:hAnsi="Arial" w:cs="Arial"/>
                <w:b w:val="0"/>
                <w:bCs w:val="0"/>
              </w:rPr>
              <w:t xml:space="preserve"> since Start Your Fitness is also a new application that is going to be launched in the market soon. Although Start Your Fitness has started getting funds from investors, the owners will use the money for </w:t>
            </w:r>
            <w:r w:rsidR="007B5FC0" w:rsidRPr="00954C6E">
              <w:rPr>
                <w:rFonts w:ascii="Arial" w:hAnsi="Arial" w:cs="Arial"/>
                <w:b w:val="0"/>
                <w:bCs w:val="0"/>
              </w:rPr>
              <w:t xml:space="preserve">the </w:t>
            </w:r>
            <w:r w:rsidRPr="00954C6E">
              <w:rPr>
                <w:rFonts w:ascii="Arial" w:hAnsi="Arial" w:cs="Arial"/>
                <w:b w:val="0"/>
                <w:bCs w:val="0"/>
              </w:rPr>
              <w:t xml:space="preserve">production of the apps as making an app is expensive. </w:t>
            </w:r>
          </w:p>
          <w:p w14:paraId="63B52454" w14:textId="77777777" w:rsidR="009E45D5" w:rsidRPr="00954C6E" w:rsidRDefault="0048222C" w:rsidP="0090397D">
            <w:pPr>
              <w:rPr>
                <w:rFonts w:ascii="Arial" w:hAnsi="Arial" w:cs="Arial"/>
              </w:rPr>
            </w:pPr>
            <w:r w:rsidRPr="00954C6E">
              <w:rPr>
                <w:rFonts w:ascii="Arial" w:hAnsi="Arial" w:cs="Arial"/>
              </w:rPr>
              <w:t>Threat of substitutes</w:t>
            </w:r>
          </w:p>
          <w:p w14:paraId="373F869A" w14:textId="77777777" w:rsidR="009E45D5" w:rsidRPr="00954C6E" w:rsidRDefault="0048222C" w:rsidP="0090397D">
            <w:pPr>
              <w:rPr>
                <w:rFonts w:ascii="Arial" w:hAnsi="Arial" w:cs="Arial"/>
              </w:rPr>
            </w:pPr>
            <w:r w:rsidRPr="00954C6E">
              <w:rPr>
                <w:rFonts w:ascii="Arial" w:hAnsi="Arial" w:cs="Arial"/>
                <w:b w:val="0"/>
                <w:bCs w:val="0"/>
              </w:rPr>
              <w:t xml:space="preserve">The threat from substitute services and products </w:t>
            </w:r>
            <w:r w:rsidR="007B5FC0" w:rsidRPr="00954C6E">
              <w:rPr>
                <w:rFonts w:ascii="Arial" w:hAnsi="Arial" w:cs="Arial"/>
                <w:b w:val="0"/>
                <w:bCs w:val="0"/>
              </w:rPr>
              <w:t>is</w:t>
            </w:r>
            <w:r w:rsidRPr="00954C6E">
              <w:rPr>
                <w:rFonts w:ascii="Arial" w:hAnsi="Arial" w:cs="Arial"/>
                <w:b w:val="0"/>
                <w:bCs w:val="0"/>
              </w:rPr>
              <w:t xml:space="preserve"> also </w:t>
            </w:r>
            <w:r w:rsidRPr="00954C6E">
              <w:rPr>
                <w:rFonts w:ascii="Arial" w:hAnsi="Arial" w:cs="Arial"/>
                <w:i/>
                <w:iCs/>
              </w:rPr>
              <w:t>high</w:t>
            </w:r>
            <w:r w:rsidRPr="00954C6E">
              <w:rPr>
                <w:rFonts w:ascii="Arial" w:hAnsi="Arial" w:cs="Arial"/>
                <w:b w:val="0"/>
                <w:bCs w:val="0"/>
              </w:rPr>
              <w:t xml:space="preserve"> in the case of Start Your Fitness. Substitute products or services include gyms and other fitness centres. People still rely more upon physical presence than applications that would help them. Therefore, they will want to go to gyms or even dietician</w:t>
            </w:r>
            <w:r w:rsidR="007B5FC0" w:rsidRPr="00954C6E">
              <w:rPr>
                <w:rFonts w:ascii="Arial" w:hAnsi="Arial" w:cs="Arial"/>
                <w:b w:val="0"/>
                <w:bCs w:val="0"/>
              </w:rPr>
              <w:t>s</w:t>
            </w:r>
            <w:r w:rsidRPr="00954C6E">
              <w:rPr>
                <w:rFonts w:ascii="Arial" w:hAnsi="Arial" w:cs="Arial"/>
                <w:b w:val="0"/>
                <w:bCs w:val="0"/>
              </w:rPr>
              <w:t xml:space="preserve"> more than using a simple application.</w:t>
            </w:r>
          </w:p>
          <w:p w14:paraId="1B1BA4DA" w14:textId="77777777" w:rsidR="009E45D5" w:rsidRPr="00954C6E" w:rsidRDefault="0048222C" w:rsidP="0090397D">
            <w:pPr>
              <w:rPr>
                <w:rFonts w:ascii="Arial" w:hAnsi="Arial" w:cs="Arial"/>
              </w:rPr>
            </w:pPr>
            <w:r w:rsidRPr="00954C6E">
              <w:rPr>
                <w:rFonts w:ascii="Arial" w:hAnsi="Arial" w:cs="Arial"/>
              </w:rPr>
              <w:t>Bargaining power of customers</w:t>
            </w:r>
          </w:p>
          <w:p w14:paraId="0E90100C" w14:textId="77777777" w:rsidR="009E45D5" w:rsidRPr="00954C6E" w:rsidRDefault="0048222C" w:rsidP="0090397D">
            <w:pPr>
              <w:rPr>
                <w:rFonts w:ascii="Arial" w:hAnsi="Arial" w:cs="Arial"/>
              </w:rPr>
            </w:pPr>
            <w:r w:rsidRPr="00954C6E">
              <w:rPr>
                <w:rFonts w:ascii="Arial" w:hAnsi="Arial" w:cs="Arial"/>
                <w:b w:val="0"/>
                <w:bCs w:val="0"/>
              </w:rPr>
              <w:t xml:space="preserve">In the initial stage, the bargaining power of the customers might be </w:t>
            </w:r>
            <w:r w:rsidRPr="00954C6E">
              <w:rPr>
                <w:rFonts w:ascii="Arial" w:hAnsi="Arial" w:cs="Arial"/>
                <w:i/>
                <w:iCs/>
              </w:rPr>
              <w:t>high</w:t>
            </w:r>
            <w:r w:rsidRPr="00954C6E">
              <w:rPr>
                <w:rFonts w:ascii="Arial" w:hAnsi="Arial" w:cs="Arial"/>
                <w:b w:val="0"/>
                <w:bCs w:val="0"/>
              </w:rPr>
              <w:t xml:space="preserve"> because the pricing strategy of Start Your Fitness will not be very high and is kept competitive, therefore the switching cost will be</w:t>
            </w:r>
            <w:r w:rsidR="007B5FC0" w:rsidRPr="00954C6E">
              <w:rPr>
                <w:rFonts w:ascii="Arial" w:hAnsi="Arial" w:cs="Arial"/>
                <w:b w:val="0"/>
                <w:bCs w:val="0"/>
              </w:rPr>
              <w:t xml:space="preserve"> </w:t>
            </w:r>
            <w:r w:rsidRPr="00954C6E">
              <w:rPr>
                <w:rFonts w:ascii="Arial" w:hAnsi="Arial" w:cs="Arial"/>
                <w:b w:val="0"/>
                <w:bCs w:val="0"/>
              </w:rPr>
              <w:t xml:space="preserve">low. However, there are extra features in the application, which might mitigate the bargaining power of the customers. </w:t>
            </w:r>
          </w:p>
          <w:p w14:paraId="47C44F76" w14:textId="77777777" w:rsidR="009E45D5" w:rsidRPr="00954C6E" w:rsidRDefault="0048222C" w:rsidP="0090397D">
            <w:pPr>
              <w:rPr>
                <w:rFonts w:ascii="Arial" w:hAnsi="Arial" w:cs="Arial"/>
              </w:rPr>
            </w:pPr>
            <w:r w:rsidRPr="00954C6E">
              <w:rPr>
                <w:rFonts w:ascii="Arial" w:hAnsi="Arial" w:cs="Arial"/>
              </w:rPr>
              <w:t>Bargaining power of suppliers</w:t>
            </w:r>
          </w:p>
          <w:p w14:paraId="5129370F" w14:textId="77777777" w:rsidR="009E45D5" w:rsidRPr="00954C6E" w:rsidRDefault="0048222C" w:rsidP="00350470">
            <w:pPr>
              <w:rPr>
                <w:rFonts w:ascii="Arial" w:hAnsi="Arial" w:cs="Arial"/>
              </w:rPr>
            </w:pPr>
            <w:r w:rsidRPr="00954C6E">
              <w:rPr>
                <w:rFonts w:ascii="Arial" w:hAnsi="Arial" w:cs="Arial"/>
                <w:b w:val="0"/>
                <w:bCs w:val="0"/>
              </w:rPr>
              <w:t xml:space="preserve">The threat of </w:t>
            </w:r>
            <w:r w:rsidR="007B5FC0" w:rsidRPr="00954C6E">
              <w:rPr>
                <w:rFonts w:ascii="Arial" w:hAnsi="Arial" w:cs="Arial"/>
                <w:b w:val="0"/>
                <w:bCs w:val="0"/>
              </w:rPr>
              <w:t xml:space="preserve">the </w:t>
            </w:r>
            <w:r w:rsidRPr="00954C6E">
              <w:rPr>
                <w:rFonts w:ascii="Arial" w:hAnsi="Arial" w:cs="Arial"/>
                <w:b w:val="0"/>
                <w:bCs w:val="0"/>
              </w:rPr>
              <w:t xml:space="preserve">bargaining power of suppliers is also very </w:t>
            </w:r>
            <w:r w:rsidRPr="00954C6E">
              <w:rPr>
                <w:rFonts w:ascii="Arial" w:hAnsi="Arial" w:cs="Arial"/>
                <w:i/>
                <w:iCs/>
              </w:rPr>
              <w:t>high</w:t>
            </w:r>
            <w:r w:rsidRPr="00954C6E">
              <w:rPr>
                <w:rFonts w:ascii="Arial" w:hAnsi="Arial" w:cs="Arial"/>
                <w:b w:val="0"/>
                <w:bCs w:val="0"/>
              </w:rPr>
              <w:t xml:space="preserve"> because these applications need a lot of suppliers to start their service and similarly, there are huge numbers of established fitness applications</w:t>
            </w:r>
            <w:r w:rsidRPr="00954C6E">
              <w:rPr>
                <w:rFonts w:ascii="Arial" w:hAnsi="Arial" w:cs="Arial"/>
              </w:rPr>
              <w:t xml:space="preserve"> </w:t>
            </w:r>
            <w:r w:rsidRPr="00954C6E">
              <w:rPr>
                <w:rFonts w:ascii="Arial" w:hAnsi="Arial" w:cs="Arial"/>
                <w:b w:val="0"/>
                <w:bCs w:val="0"/>
              </w:rPr>
              <w:t>in the market</w:t>
            </w:r>
            <w:r w:rsidR="00350470">
              <w:rPr>
                <w:rFonts w:ascii="Arial" w:hAnsi="Arial" w:cs="Arial"/>
                <w:b w:val="0"/>
                <w:bCs w:val="0"/>
              </w:rPr>
              <w:t xml:space="preserve"> (Goyal, 2020)</w:t>
            </w:r>
            <w:r w:rsidRPr="00954C6E">
              <w:rPr>
                <w:rFonts w:ascii="Arial" w:hAnsi="Arial" w:cs="Arial"/>
                <w:b w:val="0"/>
                <w:bCs w:val="0"/>
              </w:rPr>
              <w:t xml:space="preserve">. Start Your Fitness can tackle this threat by creating a good supply chain so that they do not need to depend on </w:t>
            </w:r>
            <w:r w:rsidR="007B5FC0" w:rsidRPr="00954C6E">
              <w:rPr>
                <w:rFonts w:ascii="Arial" w:hAnsi="Arial" w:cs="Arial"/>
                <w:b w:val="0"/>
                <w:bCs w:val="0"/>
              </w:rPr>
              <w:t xml:space="preserve">the </w:t>
            </w:r>
            <w:r w:rsidRPr="00954C6E">
              <w:rPr>
                <w:rFonts w:ascii="Arial" w:hAnsi="Arial" w:cs="Arial"/>
                <w:b w:val="0"/>
                <w:bCs w:val="0"/>
              </w:rPr>
              <w:t xml:space="preserve">same suppliers. </w:t>
            </w:r>
          </w:p>
          <w:p w14:paraId="35322872" w14:textId="77777777" w:rsidR="009E45D5" w:rsidRPr="00954C6E" w:rsidRDefault="0048222C" w:rsidP="00350470">
            <w:pPr>
              <w:rPr>
                <w:rFonts w:ascii="Arial" w:hAnsi="Arial" w:cs="Arial"/>
              </w:rPr>
            </w:pPr>
            <w:r w:rsidRPr="00954C6E">
              <w:rPr>
                <w:rFonts w:ascii="Arial" w:hAnsi="Arial" w:cs="Arial"/>
              </w:rPr>
              <w:t>Competitive Rivalry: who are your main competitors and how can you differentiate yourself from them</w:t>
            </w:r>
          </w:p>
          <w:tbl>
            <w:tblPr>
              <w:tblStyle w:val="a3"/>
              <w:tblW w:w="0" w:type="auto"/>
              <w:tblLook w:val="04A0" w:firstRow="1" w:lastRow="0" w:firstColumn="1" w:lastColumn="0" w:noHBand="0" w:noVBand="1"/>
            </w:tblPr>
            <w:tblGrid>
              <w:gridCol w:w="2440"/>
              <w:gridCol w:w="11282"/>
            </w:tblGrid>
            <w:tr w:rsidR="005C19CC" w:rsidRPr="00954C6E" w14:paraId="282FB797" w14:textId="77777777" w:rsidTr="009E45D5">
              <w:tc>
                <w:tcPr>
                  <w:tcW w:w="2440" w:type="dxa"/>
                </w:tcPr>
                <w:p w14:paraId="604669C4" w14:textId="77777777" w:rsidR="006C7491" w:rsidRPr="00954C6E" w:rsidRDefault="0048222C" w:rsidP="0090397D">
                  <w:pPr>
                    <w:rPr>
                      <w:rFonts w:ascii="Arial" w:hAnsi="Arial" w:cs="Arial"/>
                      <w:b/>
                      <w:bCs/>
                      <w:color w:val="000000" w:themeColor="text1"/>
                    </w:rPr>
                  </w:pPr>
                  <w:r w:rsidRPr="00954C6E">
                    <w:rPr>
                      <w:rFonts w:ascii="Arial" w:hAnsi="Arial" w:cs="Arial"/>
                      <w:b/>
                      <w:bCs/>
                      <w:color w:val="000000" w:themeColor="text1"/>
                    </w:rPr>
                    <w:t>Name of competitor</w:t>
                  </w:r>
                </w:p>
              </w:tc>
              <w:tc>
                <w:tcPr>
                  <w:tcW w:w="11282" w:type="dxa"/>
                </w:tcPr>
                <w:p w14:paraId="08546191" w14:textId="77777777" w:rsidR="006C7491" w:rsidRPr="00954C6E" w:rsidRDefault="0048222C" w:rsidP="0090397D">
                  <w:pPr>
                    <w:rPr>
                      <w:rFonts w:ascii="Arial" w:hAnsi="Arial" w:cs="Arial"/>
                      <w:b/>
                      <w:bCs/>
                      <w:color w:val="000000" w:themeColor="text1"/>
                    </w:rPr>
                  </w:pPr>
                  <w:r w:rsidRPr="00954C6E">
                    <w:rPr>
                      <w:rFonts w:ascii="Arial" w:hAnsi="Arial" w:cs="Arial"/>
                      <w:b/>
                      <w:bCs/>
                      <w:color w:val="000000" w:themeColor="text1"/>
                    </w:rPr>
                    <w:t>Differentiation</w:t>
                  </w:r>
                </w:p>
              </w:tc>
            </w:tr>
            <w:tr w:rsidR="005C19CC" w:rsidRPr="00954C6E" w14:paraId="09C761CB" w14:textId="77777777" w:rsidTr="009E45D5">
              <w:tc>
                <w:tcPr>
                  <w:tcW w:w="2440" w:type="dxa"/>
                </w:tcPr>
                <w:p w14:paraId="49A2F35F" w14:textId="77777777" w:rsidR="009E45D5" w:rsidRPr="00954C6E" w:rsidRDefault="0048222C" w:rsidP="0090397D">
                  <w:pPr>
                    <w:rPr>
                      <w:rFonts w:ascii="Arial" w:hAnsi="Arial" w:cs="Arial"/>
                      <w:b/>
                      <w:bCs/>
                      <w:color w:val="000000" w:themeColor="text1"/>
                    </w:rPr>
                  </w:pPr>
                  <w:r w:rsidRPr="00954C6E">
                    <w:rPr>
                      <w:rFonts w:ascii="Arial" w:hAnsi="Arial" w:cs="Arial"/>
                      <w:color w:val="000000" w:themeColor="text1"/>
                    </w:rPr>
                    <w:t>Competitor 1</w:t>
                  </w:r>
                  <w:r w:rsidR="002111AB" w:rsidRPr="00954C6E">
                    <w:rPr>
                      <w:rFonts w:ascii="Arial" w:hAnsi="Arial" w:cs="Arial"/>
                      <w:color w:val="000000" w:themeColor="text1"/>
                    </w:rPr>
                    <w:t xml:space="preserve">: </w:t>
                  </w:r>
                  <w:r w:rsidR="002111AB" w:rsidRPr="00954C6E">
                    <w:rPr>
                      <w:rFonts w:ascii="Arial" w:hAnsi="Arial" w:cs="Arial"/>
                      <w:b/>
                      <w:bCs/>
                      <w:color w:val="000000" w:themeColor="text1"/>
                    </w:rPr>
                    <w:t>Fiit</w:t>
                  </w:r>
                </w:p>
                <w:p w14:paraId="0B5F6359" w14:textId="77777777" w:rsidR="009E45D5" w:rsidRPr="00954C6E" w:rsidRDefault="009E45D5" w:rsidP="0090397D">
                  <w:pPr>
                    <w:rPr>
                      <w:rFonts w:ascii="Arial" w:hAnsi="Arial" w:cs="Arial"/>
                      <w:b/>
                      <w:bCs/>
                      <w:color w:val="000000" w:themeColor="text1"/>
                    </w:rPr>
                  </w:pPr>
                </w:p>
              </w:tc>
              <w:tc>
                <w:tcPr>
                  <w:tcW w:w="11282" w:type="dxa"/>
                </w:tcPr>
                <w:p w14:paraId="65730D05" w14:textId="77777777" w:rsidR="009E45D5" w:rsidRPr="00954C6E" w:rsidRDefault="0048222C" w:rsidP="0090397D">
                  <w:pPr>
                    <w:rPr>
                      <w:rFonts w:ascii="Arial" w:hAnsi="Arial" w:cs="Arial"/>
                      <w:color w:val="000000" w:themeColor="text1"/>
                    </w:rPr>
                  </w:pPr>
                  <w:r w:rsidRPr="00954C6E">
                    <w:rPr>
                      <w:rFonts w:ascii="Arial" w:hAnsi="Arial" w:cs="Arial"/>
                      <w:color w:val="000000" w:themeColor="text1"/>
                    </w:rPr>
                    <w:lastRenderedPageBreak/>
                    <w:t xml:space="preserve">Though Fiit and Start Your Fitness </w:t>
                  </w:r>
                  <w:r w:rsidR="00350470" w:rsidRPr="00954C6E">
                    <w:rPr>
                      <w:rFonts w:ascii="Arial" w:hAnsi="Arial" w:cs="Arial"/>
                      <w:color w:val="000000" w:themeColor="text1"/>
                    </w:rPr>
                    <w:t>provide</w:t>
                  </w:r>
                  <w:r w:rsidRPr="00954C6E">
                    <w:rPr>
                      <w:rFonts w:ascii="Arial" w:hAnsi="Arial" w:cs="Arial"/>
                      <w:color w:val="000000" w:themeColor="text1"/>
                    </w:rPr>
                    <w:t xml:space="preserve"> personal training, the la</w:t>
                  </w:r>
                  <w:r w:rsidR="007B5FC0" w:rsidRPr="00954C6E">
                    <w:rPr>
                      <w:rFonts w:ascii="Arial" w:hAnsi="Arial" w:cs="Arial"/>
                      <w:color w:val="000000" w:themeColor="text1"/>
                    </w:rPr>
                    <w:t>t</w:t>
                  </w:r>
                  <w:r w:rsidRPr="00954C6E">
                    <w:rPr>
                      <w:rFonts w:ascii="Arial" w:hAnsi="Arial" w:cs="Arial"/>
                      <w:color w:val="000000" w:themeColor="text1"/>
                    </w:rPr>
                    <w:t xml:space="preserve">ter provides medical assistance as </w:t>
                  </w:r>
                  <w:r w:rsidRPr="00954C6E">
                    <w:rPr>
                      <w:rFonts w:ascii="Arial" w:hAnsi="Arial" w:cs="Arial"/>
                      <w:color w:val="000000" w:themeColor="text1"/>
                    </w:rPr>
                    <w:lastRenderedPageBreak/>
                    <w:t xml:space="preserve">well along with </w:t>
                  </w:r>
                  <w:r w:rsidR="007B5FC0" w:rsidRPr="00954C6E">
                    <w:rPr>
                      <w:rFonts w:ascii="Arial" w:hAnsi="Arial" w:cs="Arial"/>
                      <w:color w:val="000000" w:themeColor="text1"/>
                    </w:rPr>
                    <w:t xml:space="preserve">a </w:t>
                  </w:r>
                  <w:r w:rsidRPr="00954C6E">
                    <w:rPr>
                      <w:rFonts w:ascii="Arial" w:hAnsi="Arial" w:cs="Arial"/>
                      <w:color w:val="000000" w:themeColor="text1"/>
                    </w:rPr>
                    <w:t>fitness coach and dietician.</w:t>
                  </w:r>
                </w:p>
              </w:tc>
            </w:tr>
            <w:tr w:rsidR="005C19CC" w:rsidRPr="00954C6E" w14:paraId="723A5263" w14:textId="77777777" w:rsidTr="009E45D5">
              <w:tc>
                <w:tcPr>
                  <w:tcW w:w="2440" w:type="dxa"/>
                </w:tcPr>
                <w:p w14:paraId="40FF6E94" w14:textId="77777777" w:rsidR="009E45D5" w:rsidRPr="00954C6E" w:rsidRDefault="0048222C" w:rsidP="0090397D">
                  <w:pPr>
                    <w:rPr>
                      <w:rFonts w:ascii="Arial" w:hAnsi="Arial" w:cs="Arial"/>
                      <w:b/>
                      <w:bCs/>
                      <w:color w:val="000000" w:themeColor="text1"/>
                    </w:rPr>
                  </w:pPr>
                  <w:r w:rsidRPr="00954C6E">
                    <w:rPr>
                      <w:rFonts w:ascii="Arial" w:hAnsi="Arial" w:cs="Arial"/>
                      <w:color w:val="000000" w:themeColor="text1"/>
                    </w:rPr>
                    <w:t>Competitor 2</w:t>
                  </w:r>
                  <w:r w:rsidR="00876548" w:rsidRPr="00954C6E">
                    <w:rPr>
                      <w:rFonts w:ascii="Arial" w:hAnsi="Arial" w:cs="Arial"/>
                      <w:color w:val="000000" w:themeColor="text1"/>
                    </w:rPr>
                    <w:t xml:space="preserve">: </w:t>
                  </w:r>
                  <w:r w:rsidR="00876548" w:rsidRPr="00954C6E">
                    <w:rPr>
                      <w:rFonts w:ascii="Arial" w:hAnsi="Arial" w:cs="Arial"/>
                      <w:b/>
                      <w:bCs/>
                      <w:color w:val="000000" w:themeColor="text1"/>
                    </w:rPr>
                    <w:t>Freeletics</w:t>
                  </w:r>
                </w:p>
                <w:p w14:paraId="224208B2" w14:textId="77777777" w:rsidR="009E45D5" w:rsidRPr="00954C6E" w:rsidRDefault="009E45D5" w:rsidP="0090397D">
                  <w:pPr>
                    <w:rPr>
                      <w:rFonts w:ascii="Arial" w:hAnsi="Arial" w:cs="Arial"/>
                      <w:b/>
                      <w:bCs/>
                      <w:color w:val="000000" w:themeColor="text1"/>
                    </w:rPr>
                  </w:pPr>
                </w:p>
              </w:tc>
              <w:tc>
                <w:tcPr>
                  <w:tcW w:w="11282" w:type="dxa"/>
                </w:tcPr>
                <w:p w14:paraId="5A5461D7" w14:textId="77777777" w:rsidR="009E45D5" w:rsidRPr="00954C6E" w:rsidRDefault="0048222C" w:rsidP="0090397D">
                  <w:pPr>
                    <w:rPr>
                      <w:rFonts w:ascii="Arial" w:hAnsi="Arial" w:cs="Arial"/>
                      <w:color w:val="000000" w:themeColor="text1"/>
                    </w:rPr>
                  </w:pPr>
                  <w:r w:rsidRPr="00954C6E">
                    <w:rPr>
                      <w:rFonts w:ascii="Arial" w:hAnsi="Arial" w:cs="Arial"/>
                      <w:color w:val="000000" w:themeColor="text1"/>
                    </w:rPr>
                    <w:t>Freeletics and Start Your Fitness provide personal coach</w:t>
                  </w:r>
                  <w:r w:rsidR="007B5FC0" w:rsidRPr="00954C6E">
                    <w:rPr>
                      <w:rFonts w:ascii="Arial" w:hAnsi="Arial" w:cs="Arial"/>
                      <w:color w:val="000000" w:themeColor="text1"/>
                    </w:rPr>
                    <w:t>ing</w:t>
                  </w:r>
                  <w:r w:rsidRPr="00954C6E">
                    <w:rPr>
                      <w:rFonts w:ascii="Arial" w:hAnsi="Arial" w:cs="Arial"/>
                      <w:color w:val="000000" w:themeColor="text1"/>
                    </w:rPr>
                    <w:t>, and scheduled exercises, however, Start Your Fitness also provides eating suggestion</w:t>
                  </w:r>
                  <w:r w:rsidR="007B5FC0" w:rsidRPr="00954C6E">
                    <w:rPr>
                      <w:rFonts w:ascii="Arial" w:hAnsi="Arial" w:cs="Arial"/>
                      <w:color w:val="000000" w:themeColor="text1"/>
                    </w:rPr>
                    <w:t>s</w:t>
                  </w:r>
                  <w:r w:rsidRPr="00954C6E">
                    <w:rPr>
                      <w:rFonts w:ascii="Arial" w:hAnsi="Arial" w:cs="Arial"/>
                      <w:color w:val="000000" w:themeColor="text1"/>
                    </w:rPr>
                    <w:t xml:space="preserve"> by taking eating preferences.</w:t>
                  </w:r>
                </w:p>
              </w:tc>
            </w:tr>
            <w:tr w:rsidR="005C19CC" w:rsidRPr="00954C6E" w14:paraId="0FD8D33F" w14:textId="77777777" w:rsidTr="009E45D5">
              <w:tc>
                <w:tcPr>
                  <w:tcW w:w="2440" w:type="dxa"/>
                </w:tcPr>
                <w:p w14:paraId="4277A5A3" w14:textId="77777777" w:rsidR="009E45D5" w:rsidRPr="00954C6E" w:rsidRDefault="0048222C" w:rsidP="0090397D">
                  <w:pPr>
                    <w:rPr>
                      <w:rFonts w:ascii="Arial" w:hAnsi="Arial" w:cs="Arial"/>
                      <w:b/>
                      <w:bCs/>
                      <w:color w:val="000000" w:themeColor="text1"/>
                    </w:rPr>
                  </w:pPr>
                  <w:r w:rsidRPr="00954C6E">
                    <w:rPr>
                      <w:rFonts w:ascii="Arial" w:hAnsi="Arial" w:cs="Arial"/>
                      <w:color w:val="000000" w:themeColor="text1"/>
                    </w:rPr>
                    <w:t>Competitor 3</w:t>
                  </w:r>
                  <w:r w:rsidR="00876548" w:rsidRPr="00954C6E">
                    <w:rPr>
                      <w:rFonts w:ascii="Arial" w:hAnsi="Arial" w:cs="Arial"/>
                      <w:color w:val="000000" w:themeColor="text1"/>
                    </w:rPr>
                    <w:t xml:space="preserve">: </w:t>
                  </w:r>
                  <w:r w:rsidR="00876548" w:rsidRPr="00954C6E">
                    <w:rPr>
                      <w:rFonts w:ascii="Arial" w:hAnsi="Arial" w:cs="Arial"/>
                      <w:b/>
                      <w:bCs/>
                      <w:color w:val="000000" w:themeColor="text1"/>
                    </w:rPr>
                    <w:t>Yogaia</w:t>
                  </w:r>
                </w:p>
                <w:p w14:paraId="031A39DB" w14:textId="77777777" w:rsidR="009E45D5" w:rsidRPr="00954C6E" w:rsidRDefault="009E45D5" w:rsidP="0090397D">
                  <w:pPr>
                    <w:rPr>
                      <w:rFonts w:ascii="Arial" w:hAnsi="Arial" w:cs="Arial"/>
                      <w:b/>
                      <w:bCs/>
                      <w:color w:val="000000" w:themeColor="text1"/>
                    </w:rPr>
                  </w:pPr>
                </w:p>
              </w:tc>
              <w:tc>
                <w:tcPr>
                  <w:tcW w:w="11282" w:type="dxa"/>
                </w:tcPr>
                <w:p w14:paraId="202A3FA8" w14:textId="77777777" w:rsidR="009E45D5" w:rsidRPr="00954C6E" w:rsidRDefault="0048222C" w:rsidP="0090397D">
                  <w:pPr>
                    <w:rPr>
                      <w:rFonts w:ascii="Arial" w:hAnsi="Arial" w:cs="Arial"/>
                      <w:color w:val="000000" w:themeColor="text1"/>
                    </w:rPr>
                  </w:pPr>
                  <w:r w:rsidRPr="00954C6E">
                    <w:rPr>
                      <w:rFonts w:ascii="Arial" w:hAnsi="Arial" w:cs="Arial"/>
                      <w:color w:val="000000" w:themeColor="text1"/>
                    </w:rPr>
                    <w:t>Start Your Fitness provides a customer with free use for three days where they can take their time and experience the application, and then choose the subscription plans.</w:t>
                  </w:r>
                </w:p>
              </w:tc>
            </w:tr>
          </w:tbl>
          <w:p w14:paraId="0C2CDFBF" w14:textId="77777777" w:rsidR="00A44A0A" w:rsidRPr="00954C6E" w:rsidRDefault="00A44A0A" w:rsidP="00E00739">
            <w:pPr>
              <w:rPr>
                <w:rFonts w:ascii="Arial" w:hAnsi="Arial" w:cs="Arial"/>
              </w:rPr>
            </w:pPr>
          </w:p>
        </w:tc>
      </w:tr>
    </w:tbl>
    <w:p w14:paraId="2D576428" w14:textId="77777777" w:rsidR="00A44A0A" w:rsidRPr="00954C6E" w:rsidRDefault="00A44A0A">
      <w:pPr>
        <w:rPr>
          <w:rFonts w:ascii="Arial" w:hAnsi="Arial" w:cs="Arial"/>
          <w:color w:val="000000" w:themeColor="text1"/>
        </w:rPr>
      </w:pPr>
    </w:p>
    <w:p w14:paraId="0CAA1393" w14:textId="77777777" w:rsidR="00A44A0A" w:rsidRPr="00954C6E" w:rsidRDefault="00A44A0A">
      <w:pPr>
        <w:rPr>
          <w:rFonts w:ascii="Arial" w:hAnsi="Arial" w:cs="Arial"/>
          <w:color w:val="000000" w:themeColor="text1"/>
        </w:rPr>
      </w:pPr>
    </w:p>
    <w:p w14:paraId="73BD94FD" w14:textId="77777777" w:rsidR="00E82B94" w:rsidRPr="00954C6E" w:rsidRDefault="00E82B94">
      <w:pPr>
        <w:rPr>
          <w:rFonts w:ascii="Arial" w:hAnsi="Arial" w:cs="Arial"/>
          <w:color w:val="000000" w:themeColor="text1"/>
        </w:rPr>
      </w:pPr>
    </w:p>
    <w:p w14:paraId="4B099CA7" w14:textId="77777777" w:rsidR="00E82B94" w:rsidRPr="00954C6E" w:rsidRDefault="00E82B94">
      <w:pPr>
        <w:rPr>
          <w:rFonts w:ascii="Arial" w:hAnsi="Arial" w:cs="Arial"/>
          <w:color w:val="000000" w:themeColor="text1"/>
        </w:rPr>
      </w:pPr>
    </w:p>
    <w:p w14:paraId="4ACB9E7D" w14:textId="77777777" w:rsidR="00E82B94" w:rsidRPr="00954C6E" w:rsidRDefault="00E82B94">
      <w:pPr>
        <w:rPr>
          <w:rFonts w:ascii="Arial" w:hAnsi="Arial" w:cs="Arial"/>
          <w:color w:val="000000" w:themeColor="text1"/>
        </w:rPr>
      </w:pPr>
    </w:p>
    <w:p w14:paraId="008C09DD" w14:textId="77777777" w:rsidR="00350470" w:rsidRDefault="00350470">
      <w:pPr>
        <w:spacing w:line="240" w:lineRule="auto"/>
        <w:jc w:val="left"/>
        <w:rPr>
          <w:rFonts w:ascii="Arial" w:hAnsi="Arial" w:cs="Arial"/>
          <w:color w:val="000000" w:themeColor="text1"/>
        </w:rPr>
      </w:pPr>
      <w:r>
        <w:rPr>
          <w:rFonts w:ascii="Arial" w:hAnsi="Arial" w:cs="Arial"/>
          <w:color w:val="000000" w:themeColor="text1"/>
        </w:rPr>
        <w:br w:type="page"/>
      </w:r>
    </w:p>
    <w:p w14:paraId="17631EB5" w14:textId="77777777" w:rsidR="002111AB" w:rsidRPr="00954C6E" w:rsidRDefault="002111AB">
      <w:pPr>
        <w:rPr>
          <w:rFonts w:ascii="Arial" w:hAnsi="Arial" w:cs="Arial"/>
          <w:color w:val="000000" w:themeColor="text1"/>
        </w:rPr>
      </w:pPr>
    </w:p>
    <w:tbl>
      <w:tblPr>
        <w:tblStyle w:val="61"/>
        <w:tblW w:w="0" w:type="auto"/>
        <w:tblLook w:val="04A0" w:firstRow="1" w:lastRow="0" w:firstColumn="1" w:lastColumn="0" w:noHBand="0" w:noVBand="1"/>
      </w:tblPr>
      <w:tblGrid>
        <w:gridCol w:w="13948"/>
      </w:tblGrid>
      <w:tr w:rsidR="005C19CC" w:rsidRPr="00954C6E" w14:paraId="3BF304F1" w14:textId="77777777" w:rsidTr="005C19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09DBACE" w14:textId="77777777" w:rsidR="009E45D5" w:rsidRPr="00954C6E" w:rsidRDefault="0048222C" w:rsidP="0090397D">
            <w:pPr>
              <w:pStyle w:val="1"/>
              <w:outlineLvl w:val="0"/>
              <w:rPr>
                <w:rFonts w:ascii="Arial" w:hAnsi="Arial"/>
              </w:rPr>
            </w:pPr>
            <w:bookmarkStart w:id="3" w:name="_Toc101890711"/>
            <w:r w:rsidRPr="00954C6E">
              <w:rPr>
                <w:rFonts w:ascii="Arial" w:hAnsi="Arial"/>
              </w:rPr>
              <w:t>Operations and management team</w:t>
            </w:r>
            <w:bookmarkEnd w:id="3"/>
            <w:r w:rsidRPr="00954C6E">
              <w:rPr>
                <w:rFonts w:ascii="Arial" w:hAnsi="Arial"/>
              </w:rPr>
              <w:t xml:space="preserve"> </w:t>
            </w:r>
          </w:p>
          <w:p w14:paraId="4E1446E4" w14:textId="77777777" w:rsidR="009E45D5" w:rsidRPr="00954C6E" w:rsidRDefault="0048222C" w:rsidP="00350470">
            <w:pPr>
              <w:rPr>
                <w:rFonts w:ascii="Arial" w:hAnsi="Arial" w:cs="Arial"/>
              </w:rPr>
            </w:pPr>
            <w:r w:rsidRPr="00954C6E">
              <w:rPr>
                <w:rFonts w:ascii="Arial" w:hAnsi="Arial" w:cs="Arial"/>
              </w:rPr>
              <w:t xml:space="preserve">What is your business process like? </w:t>
            </w:r>
          </w:p>
          <w:p w14:paraId="7AF07716" w14:textId="77777777" w:rsidR="006C7491" w:rsidRPr="00954C6E" w:rsidRDefault="0048222C" w:rsidP="008862B0">
            <w:pPr>
              <w:rPr>
                <w:rFonts w:ascii="Arial" w:hAnsi="Arial" w:cs="Arial"/>
              </w:rPr>
            </w:pPr>
            <w:r w:rsidRPr="00954C6E">
              <w:rPr>
                <w:rFonts w:ascii="Arial" w:hAnsi="Arial" w:cs="Arial"/>
                <w:b w:val="0"/>
                <w:bCs w:val="0"/>
              </w:rPr>
              <w:t xml:space="preserve">At first, market research and choosing the platform </w:t>
            </w:r>
            <w:r w:rsidR="007B5FC0" w:rsidRPr="00954C6E">
              <w:rPr>
                <w:rFonts w:ascii="Arial" w:hAnsi="Arial" w:cs="Arial"/>
                <w:b w:val="0"/>
                <w:bCs w:val="0"/>
              </w:rPr>
              <w:t>are</w:t>
            </w:r>
            <w:r w:rsidRPr="00954C6E">
              <w:rPr>
                <w:rFonts w:ascii="Arial" w:hAnsi="Arial" w:cs="Arial"/>
                <w:b w:val="0"/>
                <w:bCs w:val="0"/>
              </w:rPr>
              <w:t xml:space="preserve"> important when launching an application</w:t>
            </w:r>
            <w:r w:rsidR="00350470">
              <w:rPr>
                <w:rFonts w:ascii="Arial" w:hAnsi="Arial" w:cs="Arial"/>
                <w:b w:val="0"/>
                <w:bCs w:val="0"/>
              </w:rPr>
              <w:t xml:space="preserve"> (</w:t>
            </w:r>
            <w:r w:rsidR="008862B0" w:rsidRPr="008862B0">
              <w:rPr>
                <w:rFonts w:ascii="Arial" w:hAnsi="Arial" w:cs="Arial"/>
                <w:b w:val="0"/>
                <w:bCs w:val="0"/>
              </w:rPr>
              <w:t>Sri</w:t>
            </w:r>
            <w:r w:rsidR="008862B0">
              <w:rPr>
                <w:rFonts w:ascii="Arial" w:hAnsi="Arial" w:cs="Arial"/>
                <w:b w:val="0"/>
                <w:bCs w:val="0"/>
              </w:rPr>
              <w:t>nivasan and Venkatraman,</w:t>
            </w:r>
            <w:r w:rsidR="008862B0" w:rsidRPr="008862B0">
              <w:rPr>
                <w:rFonts w:ascii="Arial" w:hAnsi="Arial" w:cs="Arial"/>
                <w:b w:val="0"/>
                <w:bCs w:val="0"/>
              </w:rPr>
              <w:t xml:space="preserve"> 2018</w:t>
            </w:r>
            <w:r w:rsidR="008862B0">
              <w:rPr>
                <w:rFonts w:ascii="Arial" w:hAnsi="Arial" w:cs="Arial"/>
                <w:b w:val="0"/>
                <w:bCs w:val="0"/>
              </w:rPr>
              <w:t>)</w:t>
            </w:r>
            <w:r w:rsidRPr="00954C6E">
              <w:rPr>
                <w:rFonts w:ascii="Arial" w:hAnsi="Arial" w:cs="Arial"/>
                <w:b w:val="0"/>
                <w:bCs w:val="0"/>
              </w:rPr>
              <w:t>. The device needs to be used, and along with that</w:t>
            </w:r>
            <w:r w:rsidR="007B5FC0" w:rsidRPr="00954C6E">
              <w:rPr>
                <w:rFonts w:ascii="Arial" w:hAnsi="Arial" w:cs="Arial"/>
                <w:b w:val="0"/>
                <w:bCs w:val="0"/>
              </w:rPr>
              <w:t>,</w:t>
            </w:r>
            <w:r w:rsidRPr="00954C6E">
              <w:rPr>
                <w:rFonts w:ascii="Arial" w:hAnsi="Arial" w:cs="Arial"/>
                <w:b w:val="0"/>
                <w:bCs w:val="0"/>
              </w:rPr>
              <w:t xml:space="preserve"> the target customers should also be used. The owner needs to contact a software developer and tell them what he would like to include in, what will be the design. A prototype will be then made taking expertise from UI/UX experts and then a high-fidelity version of the application will be made. After this, the owner needs to talk to other suppliers for other software for the app development, as well as hardware. Start Your Fitness will contact Telco Sensors LTD for all the types of sensors needed, and Novatech for computers. Along with software, there </w:t>
            </w:r>
            <w:r w:rsidR="007B5FC0" w:rsidRPr="00954C6E">
              <w:rPr>
                <w:rFonts w:ascii="Arial" w:hAnsi="Arial" w:cs="Arial"/>
                <w:b w:val="0"/>
                <w:bCs w:val="0"/>
              </w:rPr>
              <w:t>is</w:t>
            </w:r>
            <w:r w:rsidRPr="00954C6E">
              <w:rPr>
                <w:rFonts w:ascii="Arial" w:hAnsi="Arial" w:cs="Arial"/>
                <w:b w:val="0"/>
                <w:bCs w:val="0"/>
              </w:rPr>
              <w:t xml:space="preserve"> also hardware that </w:t>
            </w:r>
            <w:r w:rsidR="007B5FC0" w:rsidRPr="00954C6E">
              <w:rPr>
                <w:rFonts w:ascii="Arial" w:hAnsi="Arial" w:cs="Arial"/>
                <w:b w:val="0"/>
                <w:bCs w:val="0"/>
              </w:rPr>
              <w:t>is</w:t>
            </w:r>
            <w:r w:rsidRPr="00954C6E">
              <w:rPr>
                <w:rFonts w:ascii="Arial" w:hAnsi="Arial" w:cs="Arial"/>
                <w:b w:val="0"/>
                <w:bCs w:val="0"/>
              </w:rPr>
              <w:t xml:space="preserve"> important for making Start Your Fitness, like computers, different type</w:t>
            </w:r>
            <w:r w:rsidR="007B5FC0" w:rsidRPr="00954C6E">
              <w:rPr>
                <w:rFonts w:ascii="Arial" w:hAnsi="Arial" w:cs="Arial"/>
                <w:b w:val="0"/>
                <w:bCs w:val="0"/>
              </w:rPr>
              <w:t>s</w:t>
            </w:r>
            <w:r w:rsidRPr="00954C6E">
              <w:rPr>
                <w:rFonts w:ascii="Arial" w:hAnsi="Arial" w:cs="Arial"/>
                <w:b w:val="0"/>
                <w:bCs w:val="0"/>
              </w:rPr>
              <w:t xml:space="preserve"> of sensors, accelerometers, altimeter</w:t>
            </w:r>
            <w:r w:rsidR="007B5FC0" w:rsidRPr="00954C6E">
              <w:rPr>
                <w:rFonts w:ascii="Arial" w:hAnsi="Arial" w:cs="Arial"/>
                <w:b w:val="0"/>
                <w:bCs w:val="0"/>
              </w:rPr>
              <w:t>s</w:t>
            </w:r>
            <w:r w:rsidRPr="00954C6E">
              <w:rPr>
                <w:rFonts w:ascii="Arial" w:hAnsi="Arial" w:cs="Arial"/>
                <w:b w:val="0"/>
                <w:bCs w:val="0"/>
              </w:rPr>
              <w:t>, gyroscope</w:t>
            </w:r>
            <w:r w:rsidR="007B5FC0" w:rsidRPr="00954C6E">
              <w:rPr>
                <w:rFonts w:ascii="Arial" w:hAnsi="Arial" w:cs="Arial"/>
                <w:b w:val="0"/>
                <w:bCs w:val="0"/>
              </w:rPr>
              <w:t>s</w:t>
            </w:r>
            <w:r w:rsidRPr="00954C6E">
              <w:rPr>
                <w:rFonts w:ascii="Arial" w:hAnsi="Arial" w:cs="Arial"/>
                <w:b w:val="0"/>
                <w:bCs w:val="0"/>
              </w:rPr>
              <w:t xml:space="preserve">, and compasses. As of now, till the application is fully made, the owner will just rent a small office so that he can start with the work. All the equipment will be transported with the help of a truck. After the application is made, it will be available on App Store for Apple and Play Store for Android users. Along with the owner, there will be other employees like software developers, </w:t>
            </w:r>
            <w:r w:rsidR="007B5FC0" w:rsidRPr="00954C6E">
              <w:rPr>
                <w:rFonts w:ascii="Arial" w:hAnsi="Arial" w:cs="Arial"/>
                <w:b w:val="0"/>
                <w:bCs w:val="0"/>
              </w:rPr>
              <w:t xml:space="preserve">the </w:t>
            </w:r>
            <w:r w:rsidRPr="00954C6E">
              <w:rPr>
                <w:rFonts w:ascii="Arial" w:hAnsi="Arial" w:cs="Arial"/>
                <w:b w:val="0"/>
                <w:bCs w:val="0"/>
              </w:rPr>
              <w:t>marketing team, and other suppliers.</w:t>
            </w:r>
          </w:p>
          <w:p w14:paraId="76157429" w14:textId="77777777" w:rsidR="006C7491" w:rsidRPr="00954C6E" w:rsidRDefault="0048222C" w:rsidP="0090397D">
            <w:pPr>
              <w:rPr>
                <w:rFonts w:ascii="Arial" w:hAnsi="Arial" w:cs="Arial"/>
                <w:iCs/>
              </w:rPr>
            </w:pPr>
            <w:r w:rsidRPr="00954C6E">
              <w:rPr>
                <w:rFonts w:ascii="Arial" w:hAnsi="Arial" w:cs="Arial"/>
              </w:rPr>
              <w:t>How would you generate revenue for your business? E.g., How would you prevent loss of revenue?</w:t>
            </w:r>
          </w:p>
          <w:p w14:paraId="30163BC3" w14:textId="77777777" w:rsidR="009E45D5" w:rsidRPr="00954C6E" w:rsidRDefault="0048222C" w:rsidP="0090397D">
            <w:pPr>
              <w:rPr>
                <w:rFonts w:ascii="Arial" w:hAnsi="Arial" w:cs="Arial"/>
              </w:rPr>
            </w:pPr>
            <w:r w:rsidRPr="00954C6E">
              <w:rPr>
                <w:rFonts w:ascii="Arial" w:hAnsi="Arial" w:cs="Arial"/>
                <w:b w:val="0"/>
                <w:bCs w:val="0"/>
              </w:rPr>
              <w:t xml:space="preserve">Revenues will be generated from the subscriptions that the customers will be taking. The cost of the subscription plan will change according to the tenure, following the general trend. Other than this, </w:t>
            </w:r>
            <w:r w:rsidRPr="00954C6E">
              <w:rPr>
                <w:rFonts w:ascii="Arial" w:hAnsi="Arial" w:cs="Arial"/>
                <w:b w:val="0"/>
                <w:bCs w:val="0"/>
                <w:iCs/>
              </w:rPr>
              <w:t xml:space="preserve">Start Your Fitness will be advertised on other apps and videos, and this will also bring in revenue. </w:t>
            </w:r>
          </w:p>
          <w:p w14:paraId="5FFF6CD9" w14:textId="77777777" w:rsidR="009E45D5" w:rsidRPr="00954C6E" w:rsidRDefault="0048222C" w:rsidP="0090397D">
            <w:pPr>
              <w:rPr>
                <w:rFonts w:ascii="Arial" w:hAnsi="Arial" w:cs="Arial"/>
              </w:rPr>
            </w:pPr>
            <w:r w:rsidRPr="00954C6E">
              <w:rPr>
                <w:rFonts w:ascii="Arial" w:hAnsi="Arial" w:cs="Arial"/>
              </w:rPr>
              <w:t>MANAGEMENT TEAM</w:t>
            </w:r>
          </w:p>
          <w:p w14:paraId="64FFA5D5" w14:textId="77777777" w:rsidR="009E45D5" w:rsidRPr="00954C6E" w:rsidRDefault="009E45D5" w:rsidP="0090397D">
            <w:pPr>
              <w:rPr>
                <w:rFonts w:ascii="Arial" w:hAnsi="Arial" w:cs="Arial"/>
              </w:rPr>
            </w:pPr>
          </w:p>
          <w:tbl>
            <w:tblPr>
              <w:tblStyle w:val="a3"/>
              <w:tblW w:w="0" w:type="auto"/>
              <w:tblLook w:val="04A0" w:firstRow="1" w:lastRow="0" w:firstColumn="1" w:lastColumn="0" w:noHBand="0" w:noVBand="1"/>
            </w:tblPr>
            <w:tblGrid>
              <w:gridCol w:w="4574"/>
              <w:gridCol w:w="4574"/>
              <w:gridCol w:w="4574"/>
            </w:tblGrid>
            <w:tr w:rsidR="005C19CC" w:rsidRPr="00954C6E" w14:paraId="135A231A" w14:textId="77777777" w:rsidTr="006C7491">
              <w:tc>
                <w:tcPr>
                  <w:tcW w:w="4574" w:type="dxa"/>
                </w:tcPr>
                <w:p w14:paraId="3E89D6E3" w14:textId="77777777" w:rsidR="006C7491" w:rsidRPr="00954C6E" w:rsidRDefault="0048222C" w:rsidP="0090397D">
                  <w:pPr>
                    <w:rPr>
                      <w:rFonts w:ascii="Arial" w:hAnsi="Arial" w:cs="Arial"/>
                      <w:b/>
                      <w:bCs/>
                      <w:color w:val="000000" w:themeColor="text1"/>
                    </w:rPr>
                  </w:pPr>
                  <w:r w:rsidRPr="00954C6E">
                    <w:rPr>
                      <w:rFonts w:ascii="Arial" w:hAnsi="Arial" w:cs="Arial"/>
                      <w:b/>
                      <w:bCs/>
                      <w:color w:val="000000" w:themeColor="text1"/>
                    </w:rPr>
                    <w:t xml:space="preserve">Name </w:t>
                  </w:r>
                </w:p>
              </w:tc>
              <w:tc>
                <w:tcPr>
                  <w:tcW w:w="4574" w:type="dxa"/>
                </w:tcPr>
                <w:p w14:paraId="49059BA1" w14:textId="77777777" w:rsidR="006C7491" w:rsidRPr="00954C6E" w:rsidRDefault="0048222C" w:rsidP="0090397D">
                  <w:pPr>
                    <w:rPr>
                      <w:rFonts w:ascii="Arial" w:hAnsi="Arial" w:cs="Arial"/>
                      <w:b/>
                      <w:bCs/>
                      <w:color w:val="000000" w:themeColor="text1"/>
                    </w:rPr>
                  </w:pPr>
                  <w:r w:rsidRPr="00954C6E">
                    <w:rPr>
                      <w:rFonts w:ascii="Arial" w:hAnsi="Arial" w:cs="Arial"/>
                      <w:b/>
                      <w:bCs/>
                      <w:color w:val="000000" w:themeColor="text1"/>
                    </w:rPr>
                    <w:t>Skills</w:t>
                  </w:r>
                </w:p>
              </w:tc>
              <w:tc>
                <w:tcPr>
                  <w:tcW w:w="4574" w:type="dxa"/>
                </w:tcPr>
                <w:p w14:paraId="77304F2B" w14:textId="77777777" w:rsidR="006C7491" w:rsidRPr="00954C6E" w:rsidRDefault="0048222C" w:rsidP="0090397D">
                  <w:pPr>
                    <w:rPr>
                      <w:rFonts w:ascii="Arial" w:hAnsi="Arial" w:cs="Arial"/>
                      <w:b/>
                      <w:bCs/>
                      <w:color w:val="000000" w:themeColor="text1"/>
                    </w:rPr>
                  </w:pPr>
                  <w:r w:rsidRPr="00954C6E">
                    <w:rPr>
                      <w:rFonts w:ascii="Arial" w:hAnsi="Arial" w:cs="Arial"/>
                      <w:b/>
                      <w:bCs/>
                      <w:color w:val="000000" w:themeColor="text1"/>
                    </w:rPr>
                    <w:t>What do they bring to the firm</w:t>
                  </w:r>
                </w:p>
              </w:tc>
            </w:tr>
            <w:tr w:rsidR="005C19CC" w:rsidRPr="00954C6E" w14:paraId="6529EA78" w14:textId="77777777" w:rsidTr="006C7491">
              <w:tc>
                <w:tcPr>
                  <w:tcW w:w="4574" w:type="dxa"/>
                </w:tcPr>
                <w:p w14:paraId="0401674D" w14:textId="77777777" w:rsidR="006C7491" w:rsidRPr="00954C6E" w:rsidRDefault="0048222C" w:rsidP="0090397D">
                  <w:pPr>
                    <w:rPr>
                      <w:rFonts w:ascii="Arial" w:hAnsi="Arial" w:cs="Arial"/>
                      <w:color w:val="000000" w:themeColor="text1"/>
                    </w:rPr>
                  </w:pPr>
                  <w:r w:rsidRPr="00954C6E">
                    <w:rPr>
                      <w:rFonts w:ascii="Arial" w:hAnsi="Arial" w:cs="Arial"/>
                      <w:color w:val="000000" w:themeColor="text1"/>
                    </w:rPr>
                    <w:lastRenderedPageBreak/>
                    <w:t>Technical Employees</w:t>
                  </w:r>
                </w:p>
              </w:tc>
              <w:tc>
                <w:tcPr>
                  <w:tcW w:w="4574" w:type="dxa"/>
                </w:tcPr>
                <w:p w14:paraId="44E4BA0E" w14:textId="77777777" w:rsidR="006C7491" w:rsidRPr="00954C6E" w:rsidRDefault="0048222C" w:rsidP="0090397D">
                  <w:pPr>
                    <w:rPr>
                      <w:rFonts w:ascii="Arial" w:hAnsi="Arial" w:cs="Arial"/>
                      <w:color w:val="000000" w:themeColor="text1"/>
                    </w:rPr>
                  </w:pPr>
                  <w:r w:rsidRPr="00954C6E">
                    <w:rPr>
                      <w:rFonts w:ascii="Arial" w:hAnsi="Arial" w:cs="Arial"/>
                      <w:color w:val="000000" w:themeColor="text1"/>
                    </w:rPr>
                    <w:t xml:space="preserve">The skills required are project planning, data analysis, technical writing, </w:t>
                  </w:r>
                  <w:r w:rsidR="007B5FC0" w:rsidRPr="00954C6E">
                    <w:rPr>
                      <w:rFonts w:ascii="Arial" w:hAnsi="Arial" w:cs="Arial"/>
                      <w:color w:val="000000" w:themeColor="text1"/>
                    </w:rPr>
                    <w:t xml:space="preserve">and </w:t>
                  </w:r>
                  <w:r w:rsidRPr="00954C6E">
                    <w:rPr>
                      <w:rFonts w:ascii="Arial" w:hAnsi="Arial" w:cs="Arial"/>
                      <w:color w:val="000000" w:themeColor="text1"/>
                    </w:rPr>
                    <w:t>software develop</w:t>
                  </w:r>
                  <w:r w:rsidR="007B5FC0" w:rsidRPr="00954C6E">
                    <w:rPr>
                      <w:rFonts w:ascii="Arial" w:hAnsi="Arial" w:cs="Arial"/>
                      <w:color w:val="000000" w:themeColor="text1"/>
                    </w:rPr>
                    <w:t>ment</w:t>
                  </w:r>
                  <w:r w:rsidRPr="00954C6E">
                    <w:rPr>
                      <w:rFonts w:ascii="Arial" w:hAnsi="Arial" w:cs="Arial"/>
                      <w:color w:val="000000" w:themeColor="text1"/>
                    </w:rPr>
                    <w:t>.</w:t>
                  </w:r>
                </w:p>
              </w:tc>
              <w:tc>
                <w:tcPr>
                  <w:tcW w:w="4574" w:type="dxa"/>
                </w:tcPr>
                <w:p w14:paraId="15C2970F" w14:textId="77777777" w:rsidR="006C7491" w:rsidRPr="00954C6E" w:rsidRDefault="0048222C" w:rsidP="0090397D">
                  <w:pPr>
                    <w:rPr>
                      <w:rFonts w:ascii="Arial" w:hAnsi="Arial" w:cs="Arial"/>
                      <w:color w:val="000000" w:themeColor="text1"/>
                    </w:rPr>
                  </w:pPr>
                  <w:r w:rsidRPr="00954C6E">
                    <w:rPr>
                      <w:rFonts w:ascii="Arial" w:hAnsi="Arial" w:cs="Arial"/>
                      <w:color w:val="000000" w:themeColor="text1"/>
                    </w:rPr>
                    <w:t>They bring in any type of changes and innovation needed in the application.</w:t>
                  </w:r>
                </w:p>
              </w:tc>
            </w:tr>
            <w:tr w:rsidR="005C19CC" w:rsidRPr="00954C6E" w14:paraId="52D04FC6" w14:textId="77777777" w:rsidTr="006C7491">
              <w:tc>
                <w:tcPr>
                  <w:tcW w:w="4574" w:type="dxa"/>
                </w:tcPr>
                <w:p w14:paraId="1414FD80" w14:textId="77777777" w:rsidR="006C7491" w:rsidRPr="00954C6E" w:rsidRDefault="0048222C" w:rsidP="0090397D">
                  <w:pPr>
                    <w:rPr>
                      <w:rFonts w:ascii="Arial" w:hAnsi="Arial" w:cs="Arial"/>
                      <w:color w:val="000000" w:themeColor="text1"/>
                    </w:rPr>
                  </w:pPr>
                  <w:r w:rsidRPr="00954C6E">
                    <w:rPr>
                      <w:rFonts w:ascii="Arial" w:hAnsi="Arial" w:cs="Arial"/>
                      <w:color w:val="000000" w:themeColor="text1"/>
                    </w:rPr>
                    <w:t>Marketing</w:t>
                  </w:r>
                </w:p>
              </w:tc>
              <w:tc>
                <w:tcPr>
                  <w:tcW w:w="4574" w:type="dxa"/>
                </w:tcPr>
                <w:p w14:paraId="044DCD4D" w14:textId="77777777" w:rsidR="006C7491" w:rsidRPr="00954C6E" w:rsidRDefault="0048222C" w:rsidP="0090397D">
                  <w:pPr>
                    <w:rPr>
                      <w:rFonts w:ascii="Arial" w:hAnsi="Arial" w:cs="Arial"/>
                      <w:color w:val="000000" w:themeColor="text1"/>
                    </w:rPr>
                  </w:pPr>
                  <w:r w:rsidRPr="00954C6E">
                    <w:rPr>
                      <w:rFonts w:ascii="Arial" w:hAnsi="Arial" w:cs="Arial"/>
                      <w:color w:val="000000" w:themeColor="text1"/>
                    </w:rPr>
                    <w:t xml:space="preserve">Creativity in promotion and advertising, holding </w:t>
                  </w:r>
                  <w:r w:rsidR="007B5FC0" w:rsidRPr="00954C6E">
                    <w:rPr>
                      <w:rFonts w:ascii="Arial" w:hAnsi="Arial" w:cs="Arial"/>
                      <w:color w:val="000000" w:themeColor="text1"/>
                    </w:rPr>
                    <w:t xml:space="preserve">the </w:t>
                  </w:r>
                  <w:r w:rsidRPr="00954C6E">
                    <w:rPr>
                      <w:rFonts w:ascii="Arial" w:hAnsi="Arial" w:cs="Arial"/>
                      <w:color w:val="000000" w:themeColor="text1"/>
                    </w:rPr>
                    <w:t xml:space="preserve">right campaigns </w:t>
                  </w:r>
                  <w:r w:rsidR="00396DC0" w:rsidRPr="00954C6E">
                    <w:rPr>
                      <w:rFonts w:ascii="Arial" w:hAnsi="Arial" w:cs="Arial"/>
                      <w:color w:val="000000" w:themeColor="text1"/>
                    </w:rPr>
                    <w:t>and positioning of advertisements</w:t>
                  </w:r>
                </w:p>
              </w:tc>
              <w:tc>
                <w:tcPr>
                  <w:tcW w:w="4574" w:type="dxa"/>
                </w:tcPr>
                <w:p w14:paraId="37C9C67C" w14:textId="77777777" w:rsidR="006C7491" w:rsidRPr="00954C6E" w:rsidRDefault="0048222C" w:rsidP="0090397D">
                  <w:pPr>
                    <w:rPr>
                      <w:rFonts w:ascii="Arial" w:hAnsi="Arial" w:cs="Arial"/>
                      <w:color w:val="000000" w:themeColor="text1"/>
                    </w:rPr>
                  </w:pPr>
                  <w:r w:rsidRPr="00954C6E">
                    <w:rPr>
                      <w:rFonts w:ascii="Arial" w:hAnsi="Arial" w:cs="Arial"/>
                      <w:color w:val="000000" w:themeColor="text1"/>
                    </w:rPr>
                    <w:t xml:space="preserve">They bring in more revenue </w:t>
                  </w:r>
                  <w:r w:rsidR="007B5FC0" w:rsidRPr="00954C6E">
                    <w:rPr>
                      <w:rFonts w:ascii="Arial" w:hAnsi="Arial" w:cs="Arial"/>
                      <w:color w:val="000000" w:themeColor="text1"/>
                    </w:rPr>
                    <w:t>by</w:t>
                  </w:r>
                  <w:r w:rsidRPr="00954C6E">
                    <w:rPr>
                      <w:rFonts w:ascii="Arial" w:hAnsi="Arial" w:cs="Arial"/>
                      <w:color w:val="000000" w:themeColor="text1"/>
                    </w:rPr>
                    <w:t xml:space="preserve"> increasing the sales, and more customers along with that.</w:t>
                  </w:r>
                </w:p>
              </w:tc>
            </w:tr>
            <w:tr w:rsidR="005C19CC" w:rsidRPr="00954C6E" w14:paraId="5FBC3F72" w14:textId="77777777" w:rsidTr="006C7491">
              <w:tc>
                <w:tcPr>
                  <w:tcW w:w="4574" w:type="dxa"/>
                </w:tcPr>
                <w:p w14:paraId="1C9138C5" w14:textId="77777777" w:rsidR="006C7491" w:rsidRPr="00954C6E" w:rsidRDefault="0048222C" w:rsidP="0090397D">
                  <w:pPr>
                    <w:rPr>
                      <w:rFonts w:ascii="Arial" w:hAnsi="Arial" w:cs="Arial"/>
                      <w:color w:val="000000" w:themeColor="text1"/>
                    </w:rPr>
                  </w:pPr>
                  <w:r w:rsidRPr="00954C6E">
                    <w:rPr>
                      <w:rFonts w:ascii="Arial" w:hAnsi="Arial" w:cs="Arial"/>
                      <w:color w:val="000000" w:themeColor="text1"/>
                    </w:rPr>
                    <w:t>Finance</w:t>
                  </w:r>
                </w:p>
              </w:tc>
              <w:tc>
                <w:tcPr>
                  <w:tcW w:w="4574" w:type="dxa"/>
                </w:tcPr>
                <w:p w14:paraId="0A3BAF3E" w14:textId="77777777" w:rsidR="006C7491" w:rsidRPr="00954C6E" w:rsidRDefault="0048222C" w:rsidP="0090397D">
                  <w:pPr>
                    <w:rPr>
                      <w:rFonts w:ascii="Arial" w:hAnsi="Arial" w:cs="Arial"/>
                      <w:color w:val="000000" w:themeColor="text1"/>
                    </w:rPr>
                  </w:pPr>
                  <w:r w:rsidRPr="00954C6E">
                    <w:rPr>
                      <w:rFonts w:ascii="Arial" w:hAnsi="Arial" w:cs="Arial"/>
                      <w:color w:val="000000" w:themeColor="text1"/>
                    </w:rPr>
                    <w:t>The f</w:t>
                  </w:r>
                  <w:r w:rsidR="00396DC0" w:rsidRPr="00954C6E">
                    <w:rPr>
                      <w:rFonts w:ascii="Arial" w:hAnsi="Arial" w:cs="Arial"/>
                      <w:color w:val="000000" w:themeColor="text1"/>
                    </w:rPr>
                    <w:t>inance team has financial and budgeting skills, along with critical and analytical thinking.</w:t>
                  </w:r>
                </w:p>
              </w:tc>
              <w:tc>
                <w:tcPr>
                  <w:tcW w:w="4574" w:type="dxa"/>
                </w:tcPr>
                <w:p w14:paraId="2EBE908D" w14:textId="77777777" w:rsidR="006C7491" w:rsidRPr="00954C6E" w:rsidRDefault="0048222C" w:rsidP="0090397D">
                  <w:pPr>
                    <w:rPr>
                      <w:rFonts w:ascii="Arial" w:hAnsi="Arial" w:cs="Arial"/>
                      <w:color w:val="000000" w:themeColor="text1"/>
                    </w:rPr>
                  </w:pPr>
                  <w:r w:rsidRPr="00954C6E">
                    <w:rPr>
                      <w:rFonts w:ascii="Arial" w:hAnsi="Arial" w:cs="Arial"/>
                      <w:color w:val="000000" w:themeColor="text1"/>
                    </w:rPr>
                    <w:t xml:space="preserve">They allot the budgeting to different functions and </w:t>
                  </w:r>
                  <w:r w:rsidR="00350470" w:rsidRPr="00954C6E">
                    <w:rPr>
                      <w:rFonts w:ascii="Arial" w:hAnsi="Arial" w:cs="Arial"/>
                      <w:color w:val="000000" w:themeColor="text1"/>
                    </w:rPr>
                    <w:t>do</w:t>
                  </w:r>
                  <w:r w:rsidRPr="00954C6E">
                    <w:rPr>
                      <w:rFonts w:ascii="Arial" w:hAnsi="Arial" w:cs="Arial"/>
                      <w:color w:val="000000" w:themeColor="text1"/>
                    </w:rPr>
                    <w:t xml:space="preserve"> the prediction of future expenditures. </w:t>
                  </w:r>
                </w:p>
              </w:tc>
            </w:tr>
            <w:tr w:rsidR="005C19CC" w:rsidRPr="00954C6E" w14:paraId="71DEA090" w14:textId="77777777" w:rsidTr="006C7491">
              <w:tc>
                <w:tcPr>
                  <w:tcW w:w="4574" w:type="dxa"/>
                </w:tcPr>
                <w:p w14:paraId="53DAEA87" w14:textId="77777777" w:rsidR="00A73017" w:rsidRPr="00954C6E" w:rsidRDefault="0048222C" w:rsidP="0090397D">
                  <w:pPr>
                    <w:rPr>
                      <w:rFonts w:ascii="Arial" w:hAnsi="Arial" w:cs="Arial"/>
                      <w:color w:val="000000" w:themeColor="text1"/>
                    </w:rPr>
                  </w:pPr>
                  <w:r w:rsidRPr="00954C6E">
                    <w:rPr>
                      <w:rFonts w:ascii="Arial" w:hAnsi="Arial" w:cs="Arial"/>
                      <w:color w:val="000000" w:themeColor="text1"/>
                    </w:rPr>
                    <w:t>Human Resource</w:t>
                  </w:r>
                </w:p>
              </w:tc>
              <w:tc>
                <w:tcPr>
                  <w:tcW w:w="4574" w:type="dxa"/>
                </w:tcPr>
                <w:p w14:paraId="10642F63" w14:textId="77777777" w:rsidR="00A73017" w:rsidRPr="00954C6E" w:rsidRDefault="0048222C" w:rsidP="0090397D">
                  <w:pPr>
                    <w:rPr>
                      <w:rFonts w:ascii="Arial" w:hAnsi="Arial" w:cs="Arial"/>
                      <w:color w:val="000000" w:themeColor="text1"/>
                    </w:rPr>
                  </w:pPr>
                  <w:r w:rsidRPr="00954C6E">
                    <w:rPr>
                      <w:rFonts w:ascii="Arial" w:hAnsi="Arial" w:cs="Arial"/>
                      <w:color w:val="000000" w:themeColor="text1"/>
                    </w:rPr>
                    <w:t xml:space="preserve">HR </w:t>
                  </w:r>
                  <w:r w:rsidR="00350470" w:rsidRPr="00954C6E">
                    <w:rPr>
                      <w:rFonts w:ascii="Arial" w:hAnsi="Arial" w:cs="Arial"/>
                      <w:color w:val="000000" w:themeColor="text1"/>
                    </w:rPr>
                    <w:t>has</w:t>
                  </w:r>
                  <w:r w:rsidRPr="00954C6E">
                    <w:rPr>
                      <w:rFonts w:ascii="Arial" w:hAnsi="Arial" w:cs="Arial"/>
                      <w:color w:val="000000" w:themeColor="text1"/>
                    </w:rPr>
                    <w:t xml:space="preserve"> rich communication skills, decision</w:t>
                  </w:r>
                  <w:r w:rsidR="007B5FC0" w:rsidRPr="00954C6E">
                    <w:rPr>
                      <w:rFonts w:ascii="Arial" w:hAnsi="Arial" w:cs="Arial"/>
                      <w:color w:val="000000" w:themeColor="text1"/>
                    </w:rPr>
                    <w:t>-</w:t>
                  </w:r>
                  <w:r w:rsidRPr="00954C6E">
                    <w:rPr>
                      <w:rFonts w:ascii="Arial" w:hAnsi="Arial" w:cs="Arial"/>
                      <w:color w:val="000000" w:themeColor="text1"/>
                    </w:rPr>
                    <w:t>making skills, training and development as well as organisational skills.</w:t>
                  </w:r>
                </w:p>
              </w:tc>
              <w:tc>
                <w:tcPr>
                  <w:tcW w:w="4574" w:type="dxa"/>
                </w:tcPr>
                <w:p w14:paraId="6E7AA37B" w14:textId="77777777" w:rsidR="00A73017" w:rsidRPr="00954C6E" w:rsidRDefault="0048222C" w:rsidP="0090397D">
                  <w:pPr>
                    <w:rPr>
                      <w:rFonts w:ascii="Arial" w:hAnsi="Arial" w:cs="Arial"/>
                      <w:color w:val="000000" w:themeColor="text1"/>
                    </w:rPr>
                  </w:pPr>
                  <w:r w:rsidRPr="00954C6E">
                    <w:rPr>
                      <w:rFonts w:ascii="Arial" w:hAnsi="Arial" w:cs="Arial"/>
                      <w:color w:val="000000" w:themeColor="text1"/>
                    </w:rPr>
                    <w:t>They bring in more workers in</w:t>
                  </w:r>
                  <w:r w:rsidR="007B5FC0" w:rsidRPr="00954C6E">
                    <w:rPr>
                      <w:rFonts w:ascii="Arial" w:hAnsi="Arial" w:cs="Arial"/>
                      <w:color w:val="000000" w:themeColor="text1"/>
                    </w:rPr>
                    <w:t>to</w:t>
                  </w:r>
                  <w:r w:rsidRPr="00954C6E">
                    <w:rPr>
                      <w:rFonts w:ascii="Arial" w:hAnsi="Arial" w:cs="Arial"/>
                      <w:color w:val="000000" w:themeColor="text1"/>
                    </w:rPr>
                    <w:t xml:space="preserve"> the office and then train them to fit into Start Your Fitness, and take care of the other operations and extra expenditures.</w:t>
                  </w:r>
                </w:p>
              </w:tc>
            </w:tr>
          </w:tbl>
          <w:p w14:paraId="04C2B053" w14:textId="77777777" w:rsidR="009E45D5" w:rsidRPr="00954C6E" w:rsidRDefault="009E45D5" w:rsidP="00E00739">
            <w:pPr>
              <w:rPr>
                <w:rFonts w:ascii="Arial" w:hAnsi="Arial" w:cs="Arial"/>
                <w:i/>
                <w:iCs/>
              </w:rPr>
            </w:pPr>
          </w:p>
        </w:tc>
      </w:tr>
    </w:tbl>
    <w:p w14:paraId="75117281" w14:textId="77777777" w:rsidR="00E82B94" w:rsidRPr="00954C6E" w:rsidRDefault="00E82B94">
      <w:pPr>
        <w:rPr>
          <w:rFonts w:ascii="Arial" w:hAnsi="Arial" w:cs="Arial"/>
          <w:color w:val="000000" w:themeColor="text1"/>
        </w:rPr>
      </w:pPr>
    </w:p>
    <w:p w14:paraId="3962C0B7" w14:textId="77777777" w:rsidR="00350470" w:rsidRDefault="00350470">
      <w:pPr>
        <w:spacing w:line="240" w:lineRule="auto"/>
        <w:jc w:val="left"/>
        <w:rPr>
          <w:rFonts w:ascii="Arial" w:hAnsi="Arial" w:cs="Arial"/>
          <w:color w:val="000000" w:themeColor="text1"/>
        </w:rPr>
      </w:pPr>
      <w:r>
        <w:rPr>
          <w:rFonts w:ascii="Arial" w:hAnsi="Arial" w:cs="Arial"/>
          <w:color w:val="000000" w:themeColor="text1"/>
        </w:rPr>
        <w:br w:type="page"/>
      </w:r>
    </w:p>
    <w:p w14:paraId="1C87FE14" w14:textId="77777777" w:rsidR="00A44A0A" w:rsidRPr="00954C6E" w:rsidRDefault="00A44A0A">
      <w:pPr>
        <w:rPr>
          <w:rFonts w:ascii="Arial" w:hAnsi="Arial" w:cs="Arial"/>
          <w:color w:val="000000" w:themeColor="text1"/>
        </w:rPr>
      </w:pPr>
    </w:p>
    <w:tbl>
      <w:tblPr>
        <w:tblStyle w:val="61"/>
        <w:tblW w:w="0" w:type="auto"/>
        <w:tblLook w:val="04A0" w:firstRow="1" w:lastRow="0" w:firstColumn="1" w:lastColumn="0" w:noHBand="0" w:noVBand="1"/>
      </w:tblPr>
      <w:tblGrid>
        <w:gridCol w:w="13948"/>
      </w:tblGrid>
      <w:tr w:rsidR="005C19CC" w:rsidRPr="00954C6E" w14:paraId="6106424D" w14:textId="77777777" w:rsidTr="005C19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82B17B0" w14:textId="77777777" w:rsidR="009E45D5" w:rsidRPr="00954C6E" w:rsidRDefault="0048222C" w:rsidP="00954C6E">
            <w:pPr>
              <w:rPr>
                <w:rFonts w:ascii="Arial" w:hAnsi="Arial" w:cs="Arial"/>
              </w:rPr>
            </w:pPr>
            <w:bookmarkStart w:id="4" w:name="_Toc101890712"/>
            <w:r w:rsidRPr="00954C6E">
              <w:rPr>
                <w:rStyle w:val="10"/>
                <w:rFonts w:ascii="Arial" w:hAnsi="Arial"/>
              </w:rPr>
              <w:t>Marketing</w:t>
            </w:r>
            <w:bookmarkEnd w:id="4"/>
            <w:r w:rsidRPr="00954C6E">
              <w:rPr>
                <w:rFonts w:ascii="Arial" w:hAnsi="Arial" w:cs="Arial"/>
              </w:rPr>
              <w:t>: The Four P’s must be used to describe your marketing strategy</w:t>
            </w:r>
            <w:r w:rsidR="002111AB" w:rsidRPr="00954C6E">
              <w:rPr>
                <w:rFonts w:ascii="Arial" w:hAnsi="Arial" w:cs="Arial"/>
              </w:rPr>
              <w:t xml:space="preserve"> </w:t>
            </w:r>
          </w:p>
          <w:p w14:paraId="18388D49" w14:textId="77777777" w:rsidR="004C0BEF" w:rsidRPr="00954C6E" w:rsidRDefault="0048222C" w:rsidP="0090397D">
            <w:pPr>
              <w:rPr>
                <w:rFonts w:ascii="Arial" w:hAnsi="Arial" w:cs="Arial"/>
              </w:rPr>
            </w:pPr>
            <w:r w:rsidRPr="00954C6E">
              <w:rPr>
                <w:rFonts w:ascii="Arial" w:hAnsi="Arial" w:cs="Arial"/>
              </w:rPr>
              <w:t>Product: Brief description of your product</w:t>
            </w:r>
          </w:p>
          <w:p w14:paraId="4C90F4E6" w14:textId="77777777" w:rsidR="004C0BEF" w:rsidRPr="00954C6E" w:rsidRDefault="0048222C" w:rsidP="0090397D">
            <w:pPr>
              <w:rPr>
                <w:rFonts w:ascii="Arial" w:hAnsi="Arial" w:cs="Arial"/>
              </w:rPr>
            </w:pPr>
            <w:r w:rsidRPr="00954C6E">
              <w:rPr>
                <w:rFonts w:ascii="Arial" w:hAnsi="Arial" w:cs="Arial"/>
                <w:b w:val="0"/>
                <w:bCs w:val="0"/>
              </w:rPr>
              <w:t>‘Start your fitness’ is a fitness app that influence</w:t>
            </w:r>
            <w:r w:rsidR="007B5FC0" w:rsidRPr="00954C6E">
              <w:rPr>
                <w:rFonts w:ascii="Arial" w:hAnsi="Arial" w:cs="Arial"/>
                <w:b w:val="0"/>
                <w:bCs w:val="0"/>
              </w:rPr>
              <w:t>s</w:t>
            </w:r>
            <w:r w:rsidRPr="00954C6E">
              <w:rPr>
                <w:rFonts w:ascii="Arial" w:hAnsi="Arial" w:cs="Arial"/>
                <w:b w:val="0"/>
                <w:bCs w:val="0"/>
              </w:rPr>
              <w:t xml:space="preserve"> the user to live a healthy lifestyle. The user can keep track of their intake of meal calories and the level of required hydration. This app also suggests a list of exercises and common habits that can improve the user's health. 'Start your fitness' helps the user to track their burnt calories due to swimming, walking, running and various activities. The users can also record their progress and set their targets which will lead them to a healthy lifestyle.    </w:t>
            </w:r>
          </w:p>
          <w:p w14:paraId="700FEB0D" w14:textId="77777777" w:rsidR="004C0BEF" w:rsidRPr="00954C6E" w:rsidRDefault="0048222C" w:rsidP="0090397D">
            <w:pPr>
              <w:rPr>
                <w:rFonts w:ascii="Arial" w:hAnsi="Arial" w:cs="Arial"/>
              </w:rPr>
            </w:pPr>
            <w:r w:rsidRPr="00954C6E">
              <w:rPr>
                <w:rFonts w:ascii="Arial" w:hAnsi="Arial" w:cs="Arial"/>
              </w:rPr>
              <w:t>Price: How much would you charge for your product and what is the basis for the price chosen?</w:t>
            </w:r>
          </w:p>
          <w:p w14:paraId="2DB94736" w14:textId="77777777" w:rsidR="004C0BEF" w:rsidRPr="00954C6E" w:rsidRDefault="0048222C" w:rsidP="0090397D">
            <w:pPr>
              <w:rPr>
                <w:rFonts w:ascii="Arial" w:hAnsi="Arial" w:cs="Arial"/>
              </w:rPr>
            </w:pPr>
            <w:r w:rsidRPr="00954C6E">
              <w:rPr>
                <w:rFonts w:ascii="Arial" w:hAnsi="Arial" w:cs="Arial"/>
                <w:b w:val="0"/>
                <w:bCs w:val="0"/>
              </w:rPr>
              <w:t xml:space="preserve">This app will promote fitness ideas to the users therefore, ‘Start your fitness’ will have a free package where the user can track their step counts for measuring the number of calories burnt. However, the users can upgrade it to the premium version </w:t>
            </w:r>
            <w:r w:rsidR="007B5FC0" w:rsidRPr="00954C6E">
              <w:rPr>
                <w:rFonts w:ascii="Arial" w:hAnsi="Arial" w:cs="Arial"/>
                <w:b w:val="0"/>
                <w:bCs w:val="0"/>
              </w:rPr>
              <w:t>for</w:t>
            </w:r>
            <w:r w:rsidRPr="00954C6E">
              <w:rPr>
                <w:rFonts w:ascii="Arial" w:hAnsi="Arial" w:cs="Arial"/>
                <w:b w:val="0"/>
                <w:bCs w:val="0"/>
              </w:rPr>
              <w:t xml:space="preserve"> £ 9.99 per month for unlocking various features like customised diet chat, expert support, a reminder to walk and more insights into their progress. There is a huge number of companies in the UK, providing fitness services like Samsung fit, myfitnesspal and more</w:t>
            </w:r>
            <w:r w:rsidRPr="00954C6E">
              <w:rPr>
                <w:rFonts w:ascii="Arial" w:hAnsi="Arial" w:cs="Arial"/>
                <w:b w:val="0"/>
                <w:bCs w:val="0"/>
                <w:lang w:val="en-US"/>
              </w:rPr>
              <w:t xml:space="preserve"> (Ceci, 2022)</w:t>
            </w:r>
            <w:r w:rsidRPr="00954C6E">
              <w:rPr>
                <w:rFonts w:ascii="Arial" w:hAnsi="Arial" w:cs="Arial"/>
                <w:b w:val="0"/>
                <w:bCs w:val="0"/>
              </w:rPr>
              <w:t xml:space="preserve">. </w:t>
            </w:r>
            <w:r w:rsidR="007B5FC0" w:rsidRPr="00954C6E">
              <w:rPr>
                <w:rFonts w:ascii="Arial" w:hAnsi="Arial" w:cs="Arial"/>
                <w:b w:val="0"/>
                <w:bCs w:val="0"/>
              </w:rPr>
              <w:t>A c</w:t>
            </w:r>
            <w:r w:rsidRPr="00954C6E">
              <w:rPr>
                <w:rFonts w:ascii="Arial" w:hAnsi="Arial" w:cs="Arial"/>
                <w:b w:val="0"/>
                <w:bCs w:val="0"/>
              </w:rPr>
              <w:t xml:space="preserve">ompetitive pricing strategy has been chosen for ‘Start your fitness app’ due to competitors. The Competitive pricing strategy focuses on the competitors and sets the price to gain users (Vlasic </w:t>
            </w:r>
            <w:r w:rsidRPr="00954C6E">
              <w:rPr>
                <w:rFonts w:ascii="Arial" w:hAnsi="Arial" w:cs="Arial"/>
                <w:b w:val="0"/>
                <w:bCs w:val="0"/>
                <w:i/>
                <w:iCs/>
              </w:rPr>
              <w:t>et al</w:t>
            </w:r>
            <w:r w:rsidRPr="00954C6E">
              <w:rPr>
                <w:rFonts w:ascii="Arial" w:hAnsi="Arial" w:cs="Arial"/>
                <w:b w:val="0"/>
                <w:bCs w:val="0"/>
              </w:rPr>
              <w:t>., 2019).</w:t>
            </w:r>
          </w:p>
          <w:p w14:paraId="37EDB544" w14:textId="77777777" w:rsidR="004C0BEF" w:rsidRPr="00954C6E" w:rsidRDefault="0048222C" w:rsidP="0090397D">
            <w:pPr>
              <w:rPr>
                <w:rFonts w:ascii="Arial" w:hAnsi="Arial" w:cs="Arial"/>
              </w:rPr>
            </w:pPr>
            <w:r w:rsidRPr="00954C6E">
              <w:rPr>
                <w:rFonts w:ascii="Arial" w:hAnsi="Arial" w:cs="Arial"/>
              </w:rPr>
              <w:t>Promotional Mix: What techniques would be used in promoting your product?</w:t>
            </w:r>
          </w:p>
          <w:p w14:paraId="354FB298" w14:textId="77777777" w:rsidR="004C0BEF" w:rsidRPr="00954C6E" w:rsidRDefault="0048222C" w:rsidP="0090397D">
            <w:pPr>
              <w:rPr>
                <w:rFonts w:ascii="Arial" w:hAnsi="Arial" w:cs="Arial"/>
              </w:rPr>
            </w:pPr>
            <w:r w:rsidRPr="00954C6E">
              <w:rPr>
                <w:rFonts w:ascii="Arial" w:hAnsi="Arial" w:cs="Arial"/>
                <w:b w:val="0"/>
                <w:bCs w:val="0"/>
              </w:rPr>
              <w:t xml:space="preserve">Currently, there are 57.6 million active social media users in the UK (Statista, 2022). This has given the opportunity to promote 'Start your fitness' on various social media such as Instagram, Facebook, Pinterest, LinkedIn and more. Old traditional methods like posters, banners and T.V. advertisements will able be used in promoting the app. </w:t>
            </w:r>
          </w:p>
          <w:p w14:paraId="4D83303C" w14:textId="77777777" w:rsidR="004C0BEF" w:rsidRPr="00954C6E" w:rsidRDefault="0048222C" w:rsidP="0090397D">
            <w:pPr>
              <w:rPr>
                <w:rFonts w:ascii="Arial" w:hAnsi="Arial" w:cs="Arial"/>
              </w:rPr>
            </w:pPr>
            <w:r w:rsidRPr="00954C6E">
              <w:rPr>
                <w:rFonts w:ascii="Arial" w:hAnsi="Arial" w:cs="Arial"/>
              </w:rPr>
              <w:t>Place (Distribution strategy): How would your product be distributed?</w:t>
            </w:r>
          </w:p>
          <w:p w14:paraId="3CDE3E6C" w14:textId="77777777" w:rsidR="009E45D5" w:rsidRPr="00954C6E" w:rsidRDefault="0048222C" w:rsidP="00E00739">
            <w:pPr>
              <w:rPr>
                <w:rFonts w:ascii="Arial" w:hAnsi="Arial" w:cs="Arial"/>
              </w:rPr>
            </w:pPr>
            <w:r w:rsidRPr="00954C6E">
              <w:rPr>
                <w:rFonts w:ascii="Arial" w:hAnsi="Arial" w:cs="Arial"/>
                <w:b w:val="0"/>
                <w:bCs w:val="0"/>
              </w:rPr>
              <w:t xml:space="preserve">The number of internet users has increased over the past few years and currently, there are over 92% of people using the internet in the UK (Johnson, J., 2021). The distribution of the app will be on the digital stores such as the play store for android </w:t>
            </w:r>
            <w:r w:rsidRPr="00954C6E">
              <w:rPr>
                <w:rFonts w:ascii="Arial" w:hAnsi="Arial" w:cs="Arial"/>
                <w:b w:val="0"/>
                <w:bCs w:val="0"/>
              </w:rPr>
              <w:lastRenderedPageBreak/>
              <w:t xml:space="preserve">users and the app store for iPhone users. However, users can also choose expert consulting services from the ‘Start your fitness’ website. </w:t>
            </w:r>
          </w:p>
          <w:p w14:paraId="350D79CB" w14:textId="77777777" w:rsidR="009E45D5" w:rsidRPr="00954C6E" w:rsidRDefault="009E45D5" w:rsidP="00E00739">
            <w:pPr>
              <w:rPr>
                <w:rFonts w:ascii="Arial" w:hAnsi="Arial" w:cs="Arial"/>
              </w:rPr>
            </w:pPr>
          </w:p>
        </w:tc>
      </w:tr>
    </w:tbl>
    <w:p w14:paraId="482A70D8" w14:textId="77777777" w:rsidR="00350470" w:rsidRDefault="00350470">
      <w:pPr>
        <w:rPr>
          <w:rFonts w:ascii="Arial" w:hAnsi="Arial" w:cs="Arial"/>
          <w:color w:val="000000" w:themeColor="text1"/>
        </w:rPr>
      </w:pPr>
    </w:p>
    <w:p w14:paraId="1F37E563" w14:textId="77777777" w:rsidR="00350470" w:rsidRDefault="00350470">
      <w:pPr>
        <w:spacing w:line="240" w:lineRule="auto"/>
        <w:jc w:val="left"/>
        <w:rPr>
          <w:rFonts w:ascii="Arial" w:hAnsi="Arial" w:cs="Arial"/>
          <w:color w:val="000000" w:themeColor="text1"/>
        </w:rPr>
      </w:pPr>
      <w:r>
        <w:rPr>
          <w:rFonts w:ascii="Arial" w:hAnsi="Arial" w:cs="Arial"/>
          <w:color w:val="000000" w:themeColor="text1"/>
        </w:rPr>
        <w:br w:type="page"/>
      </w:r>
    </w:p>
    <w:p w14:paraId="3E67D56A" w14:textId="77777777" w:rsidR="00A44A0A" w:rsidRPr="00954C6E" w:rsidRDefault="00A44A0A">
      <w:pPr>
        <w:rPr>
          <w:rFonts w:ascii="Arial" w:hAnsi="Arial" w:cs="Arial"/>
          <w:color w:val="000000" w:themeColor="text1"/>
        </w:rPr>
      </w:pPr>
    </w:p>
    <w:tbl>
      <w:tblPr>
        <w:tblStyle w:val="61"/>
        <w:tblW w:w="0" w:type="auto"/>
        <w:tblLook w:val="04A0" w:firstRow="1" w:lastRow="0" w:firstColumn="1" w:lastColumn="0" w:noHBand="0" w:noVBand="1"/>
      </w:tblPr>
      <w:tblGrid>
        <w:gridCol w:w="13948"/>
      </w:tblGrid>
      <w:tr w:rsidR="005C19CC" w:rsidRPr="00954C6E" w14:paraId="1E4EE3C4" w14:textId="77777777" w:rsidTr="005C19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073242B" w14:textId="77777777" w:rsidR="00A55697" w:rsidRPr="00954C6E" w:rsidRDefault="0048222C" w:rsidP="00954C6E">
            <w:pPr>
              <w:pStyle w:val="1"/>
              <w:outlineLvl w:val="0"/>
              <w:rPr>
                <w:rFonts w:ascii="Arial" w:hAnsi="Arial"/>
              </w:rPr>
            </w:pPr>
            <w:bookmarkStart w:id="5" w:name="_Toc101890713"/>
            <w:r w:rsidRPr="00954C6E">
              <w:rPr>
                <w:rFonts w:ascii="Arial" w:hAnsi="Arial"/>
              </w:rPr>
              <w:t>Financials</w:t>
            </w:r>
            <w:bookmarkEnd w:id="5"/>
          </w:p>
          <w:p w14:paraId="4C3F453C" w14:textId="77777777" w:rsidR="00A55697" w:rsidRPr="00954C6E" w:rsidRDefault="0048222C" w:rsidP="00E00739">
            <w:pPr>
              <w:rPr>
                <w:rFonts w:ascii="Arial" w:hAnsi="Arial" w:cs="Arial"/>
              </w:rPr>
            </w:pPr>
            <w:r w:rsidRPr="00954C6E">
              <w:rPr>
                <w:rFonts w:ascii="Arial" w:hAnsi="Arial" w:cs="Arial"/>
              </w:rPr>
              <w:t>Sources of funds: where would you be getting funds from?</w:t>
            </w:r>
          </w:p>
          <w:p w14:paraId="324FF0CE" w14:textId="77777777" w:rsidR="00A55697" w:rsidRPr="00954C6E" w:rsidRDefault="0048222C" w:rsidP="00E00739">
            <w:pPr>
              <w:rPr>
                <w:rFonts w:ascii="Arial" w:hAnsi="Arial" w:cs="Arial"/>
              </w:rPr>
            </w:pPr>
            <w:r w:rsidRPr="00954C6E">
              <w:rPr>
                <w:rFonts w:ascii="Arial" w:hAnsi="Arial" w:cs="Arial"/>
                <w:i/>
                <w:iCs/>
              </w:rPr>
              <w:t>Personal investments</w:t>
            </w:r>
            <w:r w:rsidRPr="00954C6E">
              <w:rPr>
                <w:rFonts w:ascii="Arial" w:hAnsi="Arial" w:cs="Arial"/>
                <w:b w:val="0"/>
                <w:bCs w:val="0"/>
              </w:rPr>
              <w:t xml:space="preserve"> are a source of funding, where the owner or the entrepreneur invests money from their pocket. An owner can use other sources, and still invest money on their own. Personal investments are advantageous because there is no interest or sharing available, however, if the business does not run well, all the money is lost which could have been invested in other ways. </w:t>
            </w:r>
            <w:r w:rsidRPr="00954C6E">
              <w:rPr>
                <w:rFonts w:ascii="Arial" w:hAnsi="Arial" w:cs="Arial"/>
                <w:i/>
                <w:iCs/>
              </w:rPr>
              <w:t>Business loans</w:t>
            </w:r>
            <w:r w:rsidRPr="00954C6E">
              <w:rPr>
                <w:rFonts w:ascii="Arial" w:hAnsi="Arial" w:cs="Arial"/>
                <w:b w:val="0"/>
                <w:bCs w:val="0"/>
              </w:rPr>
              <w:t xml:space="preserve"> are simple loans taken from suitable banks and then returned to them with added interest. An entrepreneur can get a customi</w:t>
            </w:r>
            <w:r w:rsidR="001439BD" w:rsidRPr="00954C6E">
              <w:rPr>
                <w:rFonts w:ascii="Arial" w:hAnsi="Arial" w:cs="Arial"/>
                <w:b w:val="0"/>
                <w:bCs w:val="0"/>
              </w:rPr>
              <w:t>s</w:t>
            </w:r>
            <w:r w:rsidRPr="00954C6E">
              <w:rPr>
                <w:rFonts w:ascii="Arial" w:hAnsi="Arial" w:cs="Arial"/>
                <w:b w:val="0"/>
                <w:bCs w:val="0"/>
              </w:rPr>
              <w:t xml:space="preserve">ed scheme for the loan they are taking (Lavinsky, 2022). The advantage is that </w:t>
            </w:r>
            <w:r w:rsidR="007B5FC0" w:rsidRPr="00954C6E">
              <w:rPr>
                <w:rFonts w:ascii="Arial" w:hAnsi="Arial" w:cs="Arial"/>
                <w:b w:val="0"/>
                <w:bCs w:val="0"/>
              </w:rPr>
              <w:t xml:space="preserve">the </w:t>
            </w:r>
            <w:r w:rsidRPr="00954C6E">
              <w:rPr>
                <w:rFonts w:ascii="Arial" w:hAnsi="Arial" w:cs="Arial"/>
                <w:b w:val="0"/>
                <w:bCs w:val="0"/>
              </w:rPr>
              <w:t>owner</w:t>
            </w:r>
            <w:r w:rsidR="004B094B" w:rsidRPr="00954C6E">
              <w:rPr>
                <w:rFonts w:ascii="Arial" w:hAnsi="Arial" w:cs="Arial"/>
                <w:b w:val="0"/>
                <w:bCs w:val="0"/>
              </w:rPr>
              <w:t xml:space="preserve"> of Start Your Fitness</w:t>
            </w:r>
            <w:r w:rsidRPr="00954C6E">
              <w:rPr>
                <w:rFonts w:ascii="Arial" w:hAnsi="Arial" w:cs="Arial"/>
                <w:b w:val="0"/>
                <w:bCs w:val="0"/>
              </w:rPr>
              <w:t xml:space="preserve"> might have a choice of choosing the </w:t>
            </w:r>
            <w:r w:rsidR="00350470" w:rsidRPr="00954C6E">
              <w:rPr>
                <w:rFonts w:ascii="Arial" w:hAnsi="Arial" w:cs="Arial"/>
                <w:b w:val="0"/>
                <w:bCs w:val="0"/>
              </w:rPr>
              <w:t>instalment;</w:t>
            </w:r>
            <w:r w:rsidRPr="00954C6E">
              <w:rPr>
                <w:rFonts w:ascii="Arial" w:hAnsi="Arial" w:cs="Arial"/>
                <w:b w:val="0"/>
                <w:bCs w:val="0"/>
              </w:rPr>
              <w:t xml:space="preserve"> however, the interest rates fluctuate many times. </w:t>
            </w:r>
            <w:r w:rsidRPr="00954C6E">
              <w:rPr>
                <w:rFonts w:ascii="Arial" w:hAnsi="Arial" w:cs="Arial"/>
                <w:i/>
                <w:iCs/>
              </w:rPr>
              <w:t>Venture capital</w:t>
            </w:r>
            <w:r w:rsidRPr="00954C6E">
              <w:rPr>
                <w:rFonts w:ascii="Arial" w:hAnsi="Arial" w:cs="Arial"/>
                <w:b w:val="0"/>
                <w:bCs w:val="0"/>
              </w:rPr>
              <w:t xml:space="preserve"> is a source where investors look for a potential business which will benefit them later. They give money, and then buy some shares of the company as equity. A large amount of money can be raised from these investors, and monthly payments are not required unlike bank loans, however, there might be a loss of control in the business. </w:t>
            </w:r>
            <w:r w:rsidRPr="00954C6E">
              <w:rPr>
                <w:rFonts w:ascii="Arial" w:hAnsi="Arial" w:cs="Arial"/>
                <w:i/>
                <w:iCs/>
              </w:rPr>
              <w:t xml:space="preserve">Angel investors </w:t>
            </w:r>
            <w:r w:rsidRPr="00954C6E">
              <w:rPr>
                <w:rFonts w:ascii="Arial" w:hAnsi="Arial" w:cs="Arial"/>
                <w:b w:val="0"/>
                <w:bCs w:val="0"/>
              </w:rPr>
              <w:t>are rich or retired business executives who invest in small firms and potential busines</w:t>
            </w:r>
            <w:r w:rsidR="007B5FC0" w:rsidRPr="00954C6E">
              <w:rPr>
                <w:rFonts w:ascii="Arial" w:hAnsi="Arial" w:cs="Arial"/>
                <w:b w:val="0"/>
                <w:bCs w:val="0"/>
              </w:rPr>
              <w:t>se</w:t>
            </w:r>
            <w:r w:rsidRPr="00954C6E">
              <w:rPr>
                <w:rFonts w:ascii="Arial" w:hAnsi="Arial" w:cs="Arial"/>
                <w:b w:val="0"/>
                <w:bCs w:val="0"/>
              </w:rPr>
              <w:t xml:space="preserve">s. Along with money, they provide networks, contacts and even </w:t>
            </w:r>
            <w:r w:rsidR="00954C6E" w:rsidRPr="00954C6E">
              <w:rPr>
                <w:rFonts w:ascii="Arial" w:hAnsi="Arial" w:cs="Arial"/>
                <w:b w:val="0"/>
                <w:bCs w:val="0"/>
              </w:rPr>
              <w:t>management;</w:t>
            </w:r>
            <w:r w:rsidRPr="00954C6E">
              <w:rPr>
                <w:rFonts w:ascii="Arial" w:hAnsi="Arial" w:cs="Arial"/>
                <w:b w:val="0"/>
                <w:bCs w:val="0"/>
              </w:rPr>
              <w:t xml:space="preserve"> however, there are many fraud investors like this in the market. </w:t>
            </w:r>
          </w:p>
          <w:p w14:paraId="3FD5D8CA" w14:textId="77777777" w:rsidR="00A55697" w:rsidRPr="00954C6E" w:rsidRDefault="0048222C" w:rsidP="00E00739">
            <w:pPr>
              <w:rPr>
                <w:rFonts w:ascii="Arial" w:hAnsi="Arial" w:cs="Arial"/>
              </w:rPr>
            </w:pPr>
            <w:r w:rsidRPr="00954C6E">
              <w:rPr>
                <w:rFonts w:ascii="Arial" w:hAnsi="Arial" w:cs="Arial"/>
                <w:b w:val="0"/>
                <w:bCs w:val="0"/>
              </w:rPr>
              <w:t xml:space="preserve">As the business is still making Start Your Fitness should use </w:t>
            </w:r>
            <w:r w:rsidRPr="00954C6E">
              <w:rPr>
                <w:rFonts w:ascii="Arial" w:hAnsi="Arial" w:cs="Arial"/>
                <w:i/>
                <w:iCs/>
              </w:rPr>
              <w:t>angel investors</w:t>
            </w:r>
            <w:r w:rsidRPr="00954C6E">
              <w:rPr>
                <w:rFonts w:ascii="Arial" w:hAnsi="Arial" w:cs="Arial"/>
                <w:b w:val="0"/>
                <w:bCs w:val="0"/>
              </w:rPr>
              <w:t xml:space="preserve"> as their source of funding because along with money and funds, they will also get contacts and networks, as well as customers which would help the business to grow in future.</w:t>
            </w:r>
          </w:p>
          <w:p w14:paraId="09EAA1F1" w14:textId="77777777" w:rsidR="00A55697" w:rsidRPr="00954C6E" w:rsidRDefault="00A55697" w:rsidP="00E00739">
            <w:pPr>
              <w:rPr>
                <w:rFonts w:ascii="Arial" w:hAnsi="Arial" w:cs="Arial"/>
              </w:rPr>
            </w:pPr>
          </w:p>
          <w:p w14:paraId="095344E4" w14:textId="77777777" w:rsidR="00A55697" w:rsidRPr="00954C6E" w:rsidRDefault="0048222C" w:rsidP="00E00739">
            <w:pPr>
              <w:rPr>
                <w:rFonts w:ascii="Arial" w:hAnsi="Arial" w:cs="Arial"/>
              </w:rPr>
            </w:pPr>
            <w:r w:rsidRPr="00954C6E">
              <w:rPr>
                <w:rFonts w:ascii="Arial" w:hAnsi="Arial" w:cs="Arial"/>
              </w:rPr>
              <w:t>Use of funds</w:t>
            </w:r>
          </w:p>
          <w:tbl>
            <w:tblPr>
              <w:tblStyle w:val="a3"/>
              <w:tblW w:w="5000" w:type="pct"/>
              <w:tblLook w:val="04A0" w:firstRow="1" w:lastRow="0" w:firstColumn="1" w:lastColumn="0" w:noHBand="0" w:noVBand="1"/>
            </w:tblPr>
            <w:tblGrid>
              <w:gridCol w:w="4232"/>
              <w:gridCol w:w="1583"/>
              <w:gridCol w:w="1583"/>
              <w:gridCol w:w="1583"/>
              <w:gridCol w:w="1581"/>
              <w:gridCol w:w="1587"/>
              <w:gridCol w:w="1573"/>
            </w:tblGrid>
            <w:tr w:rsidR="00954C6E" w:rsidRPr="00954C6E" w14:paraId="7FB2CA19" w14:textId="77777777" w:rsidTr="008A6E8A">
              <w:trPr>
                <w:trHeight w:val="300"/>
              </w:trPr>
              <w:tc>
                <w:tcPr>
                  <w:tcW w:w="1410" w:type="pct"/>
                  <w:noWrap/>
                  <w:hideMark/>
                </w:tcPr>
                <w:p w14:paraId="5A8683FE" w14:textId="77777777" w:rsidR="00954C6E" w:rsidRPr="00954C6E" w:rsidRDefault="00954C6E" w:rsidP="008A6E8A">
                  <w:pPr>
                    <w:spacing w:after="200"/>
                    <w:rPr>
                      <w:rFonts w:ascii="Arial" w:hAnsi="Arial" w:cs="Arial"/>
                    </w:rPr>
                  </w:pPr>
                </w:p>
              </w:tc>
              <w:tc>
                <w:tcPr>
                  <w:tcW w:w="599" w:type="pct"/>
                  <w:noWrap/>
                  <w:hideMark/>
                </w:tcPr>
                <w:p w14:paraId="758284B5" w14:textId="77777777" w:rsidR="00954C6E" w:rsidRPr="00954C6E" w:rsidRDefault="00954C6E" w:rsidP="008A6E8A">
                  <w:pPr>
                    <w:spacing w:after="200"/>
                    <w:jc w:val="center"/>
                    <w:rPr>
                      <w:rFonts w:ascii="Arial" w:hAnsi="Arial" w:cs="Arial"/>
                      <w:b/>
                      <w:bCs/>
                    </w:rPr>
                  </w:pPr>
                  <w:r w:rsidRPr="00954C6E">
                    <w:rPr>
                      <w:rFonts w:ascii="Arial" w:hAnsi="Arial" w:cs="Arial"/>
                      <w:b/>
                      <w:bCs/>
                    </w:rPr>
                    <w:t>Month 1</w:t>
                  </w:r>
                </w:p>
              </w:tc>
              <w:tc>
                <w:tcPr>
                  <w:tcW w:w="599" w:type="pct"/>
                  <w:noWrap/>
                  <w:hideMark/>
                </w:tcPr>
                <w:p w14:paraId="2B2A0100" w14:textId="77777777" w:rsidR="00954C6E" w:rsidRPr="00954C6E" w:rsidRDefault="00954C6E" w:rsidP="008A6E8A">
                  <w:pPr>
                    <w:spacing w:after="200"/>
                    <w:jc w:val="center"/>
                    <w:rPr>
                      <w:rFonts w:ascii="Arial" w:hAnsi="Arial" w:cs="Arial"/>
                      <w:b/>
                      <w:bCs/>
                    </w:rPr>
                  </w:pPr>
                  <w:r w:rsidRPr="00954C6E">
                    <w:rPr>
                      <w:rFonts w:ascii="Arial" w:hAnsi="Arial" w:cs="Arial"/>
                      <w:b/>
                      <w:bCs/>
                    </w:rPr>
                    <w:t>Month 2</w:t>
                  </w:r>
                </w:p>
              </w:tc>
              <w:tc>
                <w:tcPr>
                  <w:tcW w:w="599" w:type="pct"/>
                  <w:noWrap/>
                  <w:hideMark/>
                </w:tcPr>
                <w:p w14:paraId="0575308D" w14:textId="77777777" w:rsidR="00954C6E" w:rsidRPr="00954C6E" w:rsidRDefault="00954C6E" w:rsidP="008A6E8A">
                  <w:pPr>
                    <w:spacing w:after="200"/>
                    <w:jc w:val="center"/>
                    <w:rPr>
                      <w:rFonts w:ascii="Arial" w:hAnsi="Arial" w:cs="Arial"/>
                      <w:b/>
                      <w:bCs/>
                    </w:rPr>
                  </w:pPr>
                  <w:r w:rsidRPr="00954C6E">
                    <w:rPr>
                      <w:rFonts w:ascii="Arial" w:hAnsi="Arial" w:cs="Arial"/>
                      <w:b/>
                      <w:bCs/>
                    </w:rPr>
                    <w:t>Month 3</w:t>
                  </w:r>
                </w:p>
              </w:tc>
              <w:tc>
                <w:tcPr>
                  <w:tcW w:w="598" w:type="pct"/>
                  <w:noWrap/>
                  <w:hideMark/>
                </w:tcPr>
                <w:p w14:paraId="7BD432A3" w14:textId="77777777" w:rsidR="00954C6E" w:rsidRPr="00954C6E" w:rsidRDefault="00954C6E" w:rsidP="008A6E8A">
                  <w:pPr>
                    <w:spacing w:after="200"/>
                    <w:jc w:val="center"/>
                    <w:rPr>
                      <w:rFonts w:ascii="Arial" w:hAnsi="Arial" w:cs="Arial"/>
                      <w:b/>
                      <w:bCs/>
                    </w:rPr>
                  </w:pPr>
                  <w:r w:rsidRPr="00954C6E">
                    <w:rPr>
                      <w:rFonts w:ascii="Arial" w:hAnsi="Arial" w:cs="Arial"/>
                      <w:b/>
                      <w:bCs/>
                    </w:rPr>
                    <w:t>Month 4</w:t>
                  </w:r>
                </w:p>
              </w:tc>
              <w:tc>
                <w:tcPr>
                  <w:tcW w:w="600" w:type="pct"/>
                  <w:noWrap/>
                  <w:hideMark/>
                </w:tcPr>
                <w:p w14:paraId="16A797DF" w14:textId="77777777" w:rsidR="00954C6E" w:rsidRPr="00954C6E" w:rsidRDefault="00954C6E" w:rsidP="008A6E8A">
                  <w:pPr>
                    <w:spacing w:after="200"/>
                    <w:jc w:val="center"/>
                    <w:rPr>
                      <w:rFonts w:ascii="Arial" w:hAnsi="Arial" w:cs="Arial"/>
                      <w:b/>
                      <w:bCs/>
                    </w:rPr>
                  </w:pPr>
                  <w:r w:rsidRPr="00954C6E">
                    <w:rPr>
                      <w:rFonts w:ascii="Arial" w:hAnsi="Arial" w:cs="Arial"/>
                      <w:b/>
                      <w:bCs/>
                    </w:rPr>
                    <w:t>Month 5</w:t>
                  </w:r>
                </w:p>
              </w:tc>
              <w:tc>
                <w:tcPr>
                  <w:tcW w:w="595" w:type="pct"/>
                  <w:noWrap/>
                  <w:hideMark/>
                </w:tcPr>
                <w:p w14:paraId="3679F4D8" w14:textId="77777777" w:rsidR="00954C6E" w:rsidRPr="00954C6E" w:rsidRDefault="00954C6E" w:rsidP="008A6E8A">
                  <w:pPr>
                    <w:spacing w:after="200"/>
                    <w:jc w:val="center"/>
                    <w:rPr>
                      <w:rFonts w:ascii="Arial" w:hAnsi="Arial" w:cs="Arial"/>
                      <w:b/>
                      <w:bCs/>
                    </w:rPr>
                  </w:pPr>
                  <w:r w:rsidRPr="00954C6E">
                    <w:rPr>
                      <w:rFonts w:ascii="Arial" w:hAnsi="Arial" w:cs="Arial"/>
                      <w:b/>
                      <w:bCs/>
                    </w:rPr>
                    <w:t>Month 6</w:t>
                  </w:r>
                </w:p>
              </w:tc>
            </w:tr>
            <w:tr w:rsidR="00954C6E" w:rsidRPr="00954C6E" w14:paraId="2AC79964" w14:textId="77777777" w:rsidTr="008A6E8A">
              <w:trPr>
                <w:trHeight w:val="300"/>
              </w:trPr>
              <w:tc>
                <w:tcPr>
                  <w:tcW w:w="1410" w:type="pct"/>
                  <w:noWrap/>
                  <w:hideMark/>
                </w:tcPr>
                <w:p w14:paraId="090013CD" w14:textId="77777777" w:rsidR="00954C6E" w:rsidRPr="00954C6E" w:rsidRDefault="00954C6E" w:rsidP="008A6E8A">
                  <w:pPr>
                    <w:spacing w:after="200"/>
                    <w:rPr>
                      <w:rFonts w:ascii="Arial" w:hAnsi="Arial" w:cs="Arial"/>
                      <w:b/>
                      <w:bCs/>
                    </w:rPr>
                  </w:pPr>
                  <w:r w:rsidRPr="00954C6E">
                    <w:rPr>
                      <w:rFonts w:ascii="Arial" w:hAnsi="Arial" w:cs="Arial"/>
                      <w:b/>
                      <w:bCs/>
                    </w:rPr>
                    <w:t>Revenue from operations (Sales)</w:t>
                  </w:r>
                </w:p>
              </w:tc>
              <w:tc>
                <w:tcPr>
                  <w:tcW w:w="599" w:type="pct"/>
                  <w:noWrap/>
                  <w:hideMark/>
                </w:tcPr>
                <w:p w14:paraId="6304568B" w14:textId="77777777" w:rsidR="00954C6E" w:rsidRPr="00954C6E" w:rsidRDefault="00954C6E" w:rsidP="008A6E8A">
                  <w:pPr>
                    <w:spacing w:after="200"/>
                    <w:jc w:val="center"/>
                    <w:rPr>
                      <w:rFonts w:ascii="Arial" w:hAnsi="Arial" w:cs="Arial"/>
                    </w:rPr>
                  </w:pPr>
                </w:p>
              </w:tc>
              <w:tc>
                <w:tcPr>
                  <w:tcW w:w="599" w:type="pct"/>
                  <w:noWrap/>
                  <w:hideMark/>
                </w:tcPr>
                <w:p w14:paraId="3878FFBE" w14:textId="77777777" w:rsidR="00954C6E" w:rsidRPr="00954C6E" w:rsidRDefault="00954C6E" w:rsidP="008A6E8A">
                  <w:pPr>
                    <w:spacing w:after="200"/>
                    <w:jc w:val="center"/>
                    <w:rPr>
                      <w:rFonts w:ascii="Arial" w:hAnsi="Arial" w:cs="Arial"/>
                    </w:rPr>
                  </w:pPr>
                </w:p>
              </w:tc>
              <w:tc>
                <w:tcPr>
                  <w:tcW w:w="599" w:type="pct"/>
                  <w:noWrap/>
                  <w:hideMark/>
                </w:tcPr>
                <w:p w14:paraId="14F7EF6C" w14:textId="77777777" w:rsidR="00954C6E" w:rsidRPr="00954C6E" w:rsidRDefault="00954C6E" w:rsidP="008A6E8A">
                  <w:pPr>
                    <w:spacing w:after="200"/>
                    <w:jc w:val="center"/>
                    <w:rPr>
                      <w:rFonts w:ascii="Arial" w:hAnsi="Arial" w:cs="Arial"/>
                    </w:rPr>
                  </w:pPr>
                </w:p>
              </w:tc>
              <w:tc>
                <w:tcPr>
                  <w:tcW w:w="598" w:type="pct"/>
                  <w:noWrap/>
                  <w:hideMark/>
                </w:tcPr>
                <w:p w14:paraId="06A8BC15" w14:textId="77777777" w:rsidR="00954C6E" w:rsidRPr="00954C6E" w:rsidRDefault="00954C6E" w:rsidP="008A6E8A">
                  <w:pPr>
                    <w:spacing w:after="200"/>
                    <w:jc w:val="center"/>
                    <w:rPr>
                      <w:rFonts w:ascii="Arial" w:hAnsi="Arial" w:cs="Arial"/>
                    </w:rPr>
                  </w:pPr>
                </w:p>
              </w:tc>
              <w:tc>
                <w:tcPr>
                  <w:tcW w:w="600" w:type="pct"/>
                  <w:noWrap/>
                  <w:hideMark/>
                </w:tcPr>
                <w:p w14:paraId="12442DCD" w14:textId="77777777" w:rsidR="00954C6E" w:rsidRPr="00954C6E" w:rsidRDefault="00954C6E" w:rsidP="008A6E8A">
                  <w:pPr>
                    <w:spacing w:after="200"/>
                    <w:jc w:val="center"/>
                    <w:rPr>
                      <w:rFonts w:ascii="Arial" w:hAnsi="Arial" w:cs="Arial"/>
                    </w:rPr>
                  </w:pPr>
                </w:p>
              </w:tc>
              <w:tc>
                <w:tcPr>
                  <w:tcW w:w="595" w:type="pct"/>
                  <w:noWrap/>
                  <w:hideMark/>
                </w:tcPr>
                <w:p w14:paraId="5C9DBF7A" w14:textId="77777777" w:rsidR="00954C6E" w:rsidRPr="00954C6E" w:rsidRDefault="00954C6E" w:rsidP="008A6E8A">
                  <w:pPr>
                    <w:spacing w:after="200"/>
                    <w:jc w:val="center"/>
                    <w:rPr>
                      <w:rFonts w:ascii="Arial" w:hAnsi="Arial" w:cs="Arial"/>
                    </w:rPr>
                  </w:pPr>
                </w:p>
              </w:tc>
            </w:tr>
            <w:tr w:rsidR="00954C6E" w:rsidRPr="00954C6E" w14:paraId="221B78A0" w14:textId="77777777" w:rsidTr="008A6E8A">
              <w:trPr>
                <w:trHeight w:val="300"/>
              </w:trPr>
              <w:tc>
                <w:tcPr>
                  <w:tcW w:w="1410" w:type="pct"/>
                  <w:noWrap/>
                  <w:hideMark/>
                </w:tcPr>
                <w:p w14:paraId="465464A6" w14:textId="77777777" w:rsidR="00954C6E" w:rsidRPr="00954C6E" w:rsidRDefault="00954C6E" w:rsidP="008A6E8A">
                  <w:pPr>
                    <w:spacing w:after="200"/>
                    <w:rPr>
                      <w:rFonts w:ascii="Arial" w:hAnsi="Arial" w:cs="Arial"/>
                    </w:rPr>
                  </w:pPr>
                  <w:r w:rsidRPr="00954C6E">
                    <w:rPr>
                      <w:rFonts w:ascii="Arial" w:hAnsi="Arial" w:cs="Arial"/>
                    </w:rPr>
                    <w:lastRenderedPageBreak/>
                    <w:t>Cash Sales</w:t>
                  </w:r>
                </w:p>
              </w:tc>
              <w:tc>
                <w:tcPr>
                  <w:tcW w:w="599" w:type="pct"/>
                  <w:noWrap/>
                  <w:hideMark/>
                </w:tcPr>
                <w:p w14:paraId="2EA60D8C" w14:textId="77777777" w:rsidR="00954C6E" w:rsidRPr="00954C6E" w:rsidRDefault="00954C6E" w:rsidP="008A6E8A">
                  <w:pPr>
                    <w:spacing w:after="200"/>
                    <w:jc w:val="center"/>
                    <w:rPr>
                      <w:rFonts w:ascii="Arial" w:hAnsi="Arial" w:cs="Arial"/>
                    </w:rPr>
                  </w:pPr>
                  <w:r w:rsidRPr="00954C6E">
                    <w:rPr>
                      <w:rFonts w:ascii="Arial" w:hAnsi="Arial" w:cs="Arial"/>
                    </w:rPr>
                    <w:t>£ 1,750</w:t>
                  </w:r>
                </w:p>
              </w:tc>
              <w:tc>
                <w:tcPr>
                  <w:tcW w:w="599" w:type="pct"/>
                  <w:noWrap/>
                  <w:hideMark/>
                </w:tcPr>
                <w:p w14:paraId="33627426" w14:textId="77777777" w:rsidR="00954C6E" w:rsidRPr="00954C6E" w:rsidRDefault="00954C6E" w:rsidP="008A6E8A">
                  <w:pPr>
                    <w:spacing w:after="200"/>
                    <w:jc w:val="center"/>
                    <w:rPr>
                      <w:rFonts w:ascii="Arial" w:hAnsi="Arial" w:cs="Arial"/>
                    </w:rPr>
                  </w:pPr>
                  <w:r w:rsidRPr="00954C6E">
                    <w:rPr>
                      <w:rFonts w:ascii="Arial" w:hAnsi="Arial" w:cs="Arial"/>
                    </w:rPr>
                    <w:t>£ 4,400</w:t>
                  </w:r>
                </w:p>
              </w:tc>
              <w:tc>
                <w:tcPr>
                  <w:tcW w:w="599" w:type="pct"/>
                  <w:noWrap/>
                  <w:hideMark/>
                </w:tcPr>
                <w:p w14:paraId="630EA9CC" w14:textId="77777777" w:rsidR="00954C6E" w:rsidRPr="00954C6E" w:rsidRDefault="00954C6E" w:rsidP="008A6E8A">
                  <w:pPr>
                    <w:spacing w:after="200"/>
                    <w:jc w:val="center"/>
                    <w:rPr>
                      <w:rFonts w:ascii="Arial" w:hAnsi="Arial" w:cs="Arial"/>
                    </w:rPr>
                  </w:pPr>
                  <w:r w:rsidRPr="00954C6E">
                    <w:rPr>
                      <w:rFonts w:ascii="Arial" w:hAnsi="Arial" w:cs="Arial"/>
                    </w:rPr>
                    <w:t>£ 6,750</w:t>
                  </w:r>
                </w:p>
              </w:tc>
              <w:tc>
                <w:tcPr>
                  <w:tcW w:w="598" w:type="pct"/>
                  <w:noWrap/>
                  <w:hideMark/>
                </w:tcPr>
                <w:p w14:paraId="4494E8B3" w14:textId="77777777" w:rsidR="00954C6E" w:rsidRPr="00954C6E" w:rsidRDefault="00954C6E" w:rsidP="008A6E8A">
                  <w:pPr>
                    <w:spacing w:after="200"/>
                    <w:jc w:val="center"/>
                    <w:rPr>
                      <w:rFonts w:ascii="Arial" w:hAnsi="Arial" w:cs="Arial"/>
                    </w:rPr>
                  </w:pPr>
                  <w:r w:rsidRPr="00954C6E">
                    <w:rPr>
                      <w:rFonts w:ascii="Arial" w:hAnsi="Arial" w:cs="Arial"/>
                    </w:rPr>
                    <w:t>£ 9,000</w:t>
                  </w:r>
                </w:p>
              </w:tc>
              <w:tc>
                <w:tcPr>
                  <w:tcW w:w="600" w:type="pct"/>
                  <w:noWrap/>
                  <w:hideMark/>
                </w:tcPr>
                <w:p w14:paraId="1FB002F5" w14:textId="77777777" w:rsidR="00954C6E" w:rsidRPr="00954C6E" w:rsidRDefault="00954C6E" w:rsidP="008A6E8A">
                  <w:pPr>
                    <w:spacing w:after="200"/>
                    <w:jc w:val="center"/>
                    <w:rPr>
                      <w:rFonts w:ascii="Arial" w:hAnsi="Arial" w:cs="Arial"/>
                    </w:rPr>
                  </w:pPr>
                  <w:r w:rsidRPr="00954C6E">
                    <w:rPr>
                      <w:rFonts w:ascii="Arial" w:hAnsi="Arial" w:cs="Arial"/>
                    </w:rPr>
                    <w:t>£ 11,500</w:t>
                  </w:r>
                </w:p>
              </w:tc>
              <w:tc>
                <w:tcPr>
                  <w:tcW w:w="595" w:type="pct"/>
                  <w:noWrap/>
                  <w:hideMark/>
                </w:tcPr>
                <w:p w14:paraId="3E6E2202" w14:textId="77777777" w:rsidR="00954C6E" w:rsidRPr="00954C6E" w:rsidRDefault="00954C6E" w:rsidP="008A6E8A">
                  <w:pPr>
                    <w:spacing w:after="200"/>
                    <w:jc w:val="center"/>
                    <w:rPr>
                      <w:rFonts w:ascii="Arial" w:hAnsi="Arial" w:cs="Arial"/>
                    </w:rPr>
                  </w:pPr>
                  <w:r w:rsidRPr="00954C6E">
                    <w:rPr>
                      <w:rFonts w:ascii="Arial" w:hAnsi="Arial" w:cs="Arial"/>
                    </w:rPr>
                    <w:t>£ 16,000</w:t>
                  </w:r>
                </w:p>
              </w:tc>
            </w:tr>
            <w:tr w:rsidR="00954C6E" w:rsidRPr="00954C6E" w14:paraId="40C2D10C" w14:textId="77777777" w:rsidTr="008A6E8A">
              <w:trPr>
                <w:trHeight w:val="300"/>
              </w:trPr>
              <w:tc>
                <w:tcPr>
                  <w:tcW w:w="1410" w:type="pct"/>
                  <w:noWrap/>
                  <w:hideMark/>
                </w:tcPr>
                <w:p w14:paraId="12EF5A0F" w14:textId="77777777" w:rsidR="00954C6E" w:rsidRPr="00954C6E" w:rsidRDefault="00954C6E" w:rsidP="008A6E8A">
                  <w:pPr>
                    <w:spacing w:after="200"/>
                    <w:rPr>
                      <w:rFonts w:ascii="Arial" w:hAnsi="Arial" w:cs="Arial"/>
                    </w:rPr>
                  </w:pPr>
                  <w:r w:rsidRPr="00954C6E">
                    <w:rPr>
                      <w:rFonts w:ascii="Arial" w:hAnsi="Arial" w:cs="Arial"/>
                    </w:rPr>
                    <w:t>Collection of credit sales from debtors</w:t>
                  </w:r>
                </w:p>
              </w:tc>
              <w:tc>
                <w:tcPr>
                  <w:tcW w:w="599" w:type="pct"/>
                  <w:noWrap/>
                  <w:hideMark/>
                </w:tcPr>
                <w:p w14:paraId="035EB351" w14:textId="77777777" w:rsidR="00954C6E" w:rsidRPr="00954C6E" w:rsidRDefault="00954C6E" w:rsidP="008A6E8A">
                  <w:pPr>
                    <w:spacing w:after="200"/>
                    <w:jc w:val="center"/>
                    <w:rPr>
                      <w:rFonts w:ascii="Arial" w:hAnsi="Arial" w:cs="Arial"/>
                    </w:rPr>
                  </w:pPr>
                  <w:r w:rsidRPr="00954C6E">
                    <w:rPr>
                      <w:rFonts w:ascii="Arial" w:hAnsi="Arial" w:cs="Arial"/>
                    </w:rPr>
                    <w:t>£ -</w:t>
                  </w:r>
                </w:p>
              </w:tc>
              <w:tc>
                <w:tcPr>
                  <w:tcW w:w="599" w:type="pct"/>
                  <w:noWrap/>
                  <w:hideMark/>
                </w:tcPr>
                <w:p w14:paraId="6311D0F0" w14:textId="77777777" w:rsidR="00954C6E" w:rsidRPr="00954C6E" w:rsidRDefault="00954C6E" w:rsidP="008A6E8A">
                  <w:pPr>
                    <w:spacing w:after="200"/>
                    <w:jc w:val="center"/>
                    <w:rPr>
                      <w:rFonts w:ascii="Arial" w:hAnsi="Arial" w:cs="Arial"/>
                    </w:rPr>
                  </w:pPr>
                  <w:r w:rsidRPr="00954C6E">
                    <w:rPr>
                      <w:rFonts w:ascii="Arial" w:hAnsi="Arial" w:cs="Arial"/>
                    </w:rPr>
                    <w:t>£ -</w:t>
                  </w:r>
                </w:p>
              </w:tc>
              <w:tc>
                <w:tcPr>
                  <w:tcW w:w="599" w:type="pct"/>
                  <w:noWrap/>
                  <w:hideMark/>
                </w:tcPr>
                <w:p w14:paraId="3D896EF7" w14:textId="77777777" w:rsidR="00954C6E" w:rsidRPr="00954C6E" w:rsidRDefault="00954C6E" w:rsidP="008A6E8A">
                  <w:pPr>
                    <w:spacing w:after="200"/>
                    <w:jc w:val="center"/>
                    <w:rPr>
                      <w:rFonts w:ascii="Arial" w:hAnsi="Arial" w:cs="Arial"/>
                    </w:rPr>
                  </w:pPr>
                  <w:r w:rsidRPr="00954C6E">
                    <w:rPr>
                      <w:rFonts w:ascii="Arial" w:hAnsi="Arial" w:cs="Arial"/>
                    </w:rPr>
                    <w:t>£ -</w:t>
                  </w:r>
                </w:p>
              </w:tc>
              <w:tc>
                <w:tcPr>
                  <w:tcW w:w="598" w:type="pct"/>
                  <w:noWrap/>
                  <w:hideMark/>
                </w:tcPr>
                <w:p w14:paraId="5C72C329" w14:textId="77777777" w:rsidR="00954C6E" w:rsidRPr="00954C6E" w:rsidRDefault="00954C6E" w:rsidP="008A6E8A">
                  <w:pPr>
                    <w:spacing w:after="200"/>
                    <w:jc w:val="center"/>
                    <w:rPr>
                      <w:rFonts w:ascii="Arial" w:hAnsi="Arial" w:cs="Arial"/>
                    </w:rPr>
                  </w:pPr>
                  <w:r w:rsidRPr="00954C6E">
                    <w:rPr>
                      <w:rFonts w:ascii="Arial" w:hAnsi="Arial" w:cs="Arial"/>
                    </w:rPr>
                    <w:t>£ 250</w:t>
                  </w:r>
                </w:p>
              </w:tc>
              <w:tc>
                <w:tcPr>
                  <w:tcW w:w="600" w:type="pct"/>
                  <w:noWrap/>
                  <w:hideMark/>
                </w:tcPr>
                <w:p w14:paraId="39B5D609" w14:textId="77777777" w:rsidR="00954C6E" w:rsidRPr="00954C6E" w:rsidRDefault="00954C6E" w:rsidP="008A6E8A">
                  <w:pPr>
                    <w:spacing w:after="200"/>
                    <w:jc w:val="center"/>
                    <w:rPr>
                      <w:rFonts w:ascii="Arial" w:hAnsi="Arial" w:cs="Arial"/>
                    </w:rPr>
                  </w:pPr>
                  <w:r w:rsidRPr="00954C6E">
                    <w:rPr>
                      <w:rFonts w:ascii="Arial" w:hAnsi="Arial" w:cs="Arial"/>
                    </w:rPr>
                    <w:t>£ 500</w:t>
                  </w:r>
                </w:p>
              </w:tc>
              <w:tc>
                <w:tcPr>
                  <w:tcW w:w="595" w:type="pct"/>
                  <w:noWrap/>
                  <w:hideMark/>
                </w:tcPr>
                <w:p w14:paraId="0FE0DE74" w14:textId="77777777" w:rsidR="00954C6E" w:rsidRPr="00954C6E" w:rsidRDefault="00954C6E" w:rsidP="008A6E8A">
                  <w:pPr>
                    <w:spacing w:after="200"/>
                    <w:jc w:val="center"/>
                    <w:rPr>
                      <w:rFonts w:ascii="Arial" w:hAnsi="Arial" w:cs="Arial"/>
                    </w:rPr>
                  </w:pPr>
                  <w:r w:rsidRPr="00954C6E">
                    <w:rPr>
                      <w:rFonts w:ascii="Arial" w:hAnsi="Arial" w:cs="Arial"/>
                    </w:rPr>
                    <w:t>£ 300</w:t>
                  </w:r>
                </w:p>
              </w:tc>
            </w:tr>
            <w:tr w:rsidR="00954C6E" w:rsidRPr="00954C6E" w14:paraId="0DD31D2D" w14:textId="77777777" w:rsidTr="008A6E8A">
              <w:trPr>
                <w:trHeight w:val="300"/>
              </w:trPr>
              <w:tc>
                <w:tcPr>
                  <w:tcW w:w="1410" w:type="pct"/>
                  <w:noWrap/>
                  <w:hideMark/>
                </w:tcPr>
                <w:p w14:paraId="0CDA8916" w14:textId="77777777" w:rsidR="00954C6E" w:rsidRPr="00954C6E" w:rsidRDefault="00954C6E" w:rsidP="008A6E8A">
                  <w:pPr>
                    <w:spacing w:after="200"/>
                    <w:rPr>
                      <w:rFonts w:ascii="Arial" w:hAnsi="Arial" w:cs="Arial"/>
                    </w:rPr>
                  </w:pPr>
                </w:p>
              </w:tc>
              <w:tc>
                <w:tcPr>
                  <w:tcW w:w="599" w:type="pct"/>
                  <w:noWrap/>
                  <w:hideMark/>
                </w:tcPr>
                <w:p w14:paraId="36C9CEA9" w14:textId="77777777" w:rsidR="00954C6E" w:rsidRPr="00954C6E" w:rsidRDefault="00954C6E" w:rsidP="008A6E8A">
                  <w:pPr>
                    <w:spacing w:after="200"/>
                    <w:jc w:val="center"/>
                    <w:rPr>
                      <w:rFonts w:ascii="Arial" w:hAnsi="Arial" w:cs="Arial"/>
                    </w:rPr>
                  </w:pPr>
                  <w:r w:rsidRPr="00954C6E">
                    <w:rPr>
                      <w:rFonts w:ascii="Arial" w:hAnsi="Arial" w:cs="Arial"/>
                    </w:rPr>
                    <w:t>£ 1,750</w:t>
                  </w:r>
                </w:p>
              </w:tc>
              <w:tc>
                <w:tcPr>
                  <w:tcW w:w="599" w:type="pct"/>
                  <w:noWrap/>
                  <w:hideMark/>
                </w:tcPr>
                <w:p w14:paraId="7709EFAD" w14:textId="77777777" w:rsidR="00954C6E" w:rsidRPr="00954C6E" w:rsidRDefault="00954C6E" w:rsidP="008A6E8A">
                  <w:pPr>
                    <w:spacing w:after="200"/>
                    <w:jc w:val="center"/>
                    <w:rPr>
                      <w:rFonts w:ascii="Arial" w:hAnsi="Arial" w:cs="Arial"/>
                    </w:rPr>
                  </w:pPr>
                  <w:r w:rsidRPr="00954C6E">
                    <w:rPr>
                      <w:rFonts w:ascii="Arial" w:hAnsi="Arial" w:cs="Arial"/>
                    </w:rPr>
                    <w:t>£ 4,400</w:t>
                  </w:r>
                </w:p>
              </w:tc>
              <w:tc>
                <w:tcPr>
                  <w:tcW w:w="599" w:type="pct"/>
                  <w:noWrap/>
                  <w:hideMark/>
                </w:tcPr>
                <w:p w14:paraId="533CA839" w14:textId="77777777" w:rsidR="00954C6E" w:rsidRPr="00954C6E" w:rsidRDefault="00954C6E" w:rsidP="008A6E8A">
                  <w:pPr>
                    <w:spacing w:after="200"/>
                    <w:jc w:val="center"/>
                    <w:rPr>
                      <w:rFonts w:ascii="Arial" w:hAnsi="Arial" w:cs="Arial"/>
                    </w:rPr>
                  </w:pPr>
                  <w:r w:rsidRPr="00954C6E">
                    <w:rPr>
                      <w:rFonts w:ascii="Arial" w:hAnsi="Arial" w:cs="Arial"/>
                    </w:rPr>
                    <w:t>£ 6,750</w:t>
                  </w:r>
                </w:p>
              </w:tc>
              <w:tc>
                <w:tcPr>
                  <w:tcW w:w="598" w:type="pct"/>
                  <w:noWrap/>
                  <w:hideMark/>
                </w:tcPr>
                <w:p w14:paraId="590E6D98" w14:textId="77777777" w:rsidR="00954C6E" w:rsidRPr="00954C6E" w:rsidRDefault="00954C6E" w:rsidP="008A6E8A">
                  <w:pPr>
                    <w:spacing w:after="200"/>
                    <w:jc w:val="center"/>
                    <w:rPr>
                      <w:rFonts w:ascii="Arial" w:hAnsi="Arial" w:cs="Arial"/>
                    </w:rPr>
                  </w:pPr>
                  <w:r w:rsidRPr="00954C6E">
                    <w:rPr>
                      <w:rFonts w:ascii="Arial" w:hAnsi="Arial" w:cs="Arial"/>
                    </w:rPr>
                    <w:t>£ 9,250</w:t>
                  </w:r>
                </w:p>
              </w:tc>
              <w:tc>
                <w:tcPr>
                  <w:tcW w:w="600" w:type="pct"/>
                  <w:noWrap/>
                  <w:hideMark/>
                </w:tcPr>
                <w:p w14:paraId="198F46B9" w14:textId="77777777" w:rsidR="00954C6E" w:rsidRPr="00954C6E" w:rsidRDefault="00954C6E" w:rsidP="008A6E8A">
                  <w:pPr>
                    <w:spacing w:after="200"/>
                    <w:jc w:val="center"/>
                    <w:rPr>
                      <w:rFonts w:ascii="Arial" w:hAnsi="Arial" w:cs="Arial"/>
                    </w:rPr>
                  </w:pPr>
                  <w:r w:rsidRPr="00954C6E">
                    <w:rPr>
                      <w:rFonts w:ascii="Arial" w:hAnsi="Arial" w:cs="Arial"/>
                    </w:rPr>
                    <w:t>£ 12,000</w:t>
                  </w:r>
                </w:p>
              </w:tc>
              <w:tc>
                <w:tcPr>
                  <w:tcW w:w="595" w:type="pct"/>
                  <w:noWrap/>
                  <w:hideMark/>
                </w:tcPr>
                <w:p w14:paraId="2898ED44" w14:textId="77777777" w:rsidR="00954C6E" w:rsidRPr="00954C6E" w:rsidRDefault="00954C6E" w:rsidP="008A6E8A">
                  <w:pPr>
                    <w:spacing w:after="200"/>
                    <w:jc w:val="center"/>
                    <w:rPr>
                      <w:rFonts w:ascii="Arial" w:hAnsi="Arial" w:cs="Arial"/>
                    </w:rPr>
                  </w:pPr>
                  <w:r w:rsidRPr="00954C6E">
                    <w:rPr>
                      <w:rFonts w:ascii="Arial" w:hAnsi="Arial" w:cs="Arial"/>
                    </w:rPr>
                    <w:t>£ 16,300</w:t>
                  </w:r>
                </w:p>
              </w:tc>
            </w:tr>
            <w:tr w:rsidR="00954C6E" w:rsidRPr="00954C6E" w14:paraId="5F4C1A1A" w14:textId="77777777" w:rsidTr="008A6E8A">
              <w:trPr>
                <w:trHeight w:val="300"/>
              </w:trPr>
              <w:tc>
                <w:tcPr>
                  <w:tcW w:w="1410" w:type="pct"/>
                  <w:noWrap/>
                  <w:hideMark/>
                </w:tcPr>
                <w:p w14:paraId="77130828" w14:textId="77777777" w:rsidR="00954C6E" w:rsidRPr="00954C6E" w:rsidRDefault="00954C6E" w:rsidP="008A6E8A">
                  <w:pPr>
                    <w:spacing w:after="200"/>
                    <w:rPr>
                      <w:rFonts w:ascii="Arial" w:hAnsi="Arial" w:cs="Arial"/>
                    </w:rPr>
                  </w:pPr>
                </w:p>
              </w:tc>
              <w:tc>
                <w:tcPr>
                  <w:tcW w:w="599" w:type="pct"/>
                  <w:noWrap/>
                  <w:hideMark/>
                </w:tcPr>
                <w:p w14:paraId="302CEB4E" w14:textId="77777777" w:rsidR="00954C6E" w:rsidRPr="00954C6E" w:rsidRDefault="00954C6E" w:rsidP="008A6E8A">
                  <w:pPr>
                    <w:spacing w:after="200"/>
                    <w:jc w:val="center"/>
                    <w:rPr>
                      <w:rFonts w:ascii="Arial" w:hAnsi="Arial" w:cs="Arial"/>
                    </w:rPr>
                  </w:pPr>
                </w:p>
              </w:tc>
              <w:tc>
                <w:tcPr>
                  <w:tcW w:w="599" w:type="pct"/>
                  <w:noWrap/>
                  <w:hideMark/>
                </w:tcPr>
                <w:p w14:paraId="464BE414" w14:textId="77777777" w:rsidR="00954C6E" w:rsidRPr="00954C6E" w:rsidRDefault="00954C6E" w:rsidP="008A6E8A">
                  <w:pPr>
                    <w:spacing w:after="200"/>
                    <w:jc w:val="center"/>
                    <w:rPr>
                      <w:rFonts w:ascii="Arial" w:hAnsi="Arial" w:cs="Arial"/>
                    </w:rPr>
                  </w:pPr>
                </w:p>
              </w:tc>
              <w:tc>
                <w:tcPr>
                  <w:tcW w:w="599" w:type="pct"/>
                  <w:noWrap/>
                  <w:hideMark/>
                </w:tcPr>
                <w:p w14:paraId="6879BDD0" w14:textId="77777777" w:rsidR="00954C6E" w:rsidRPr="00954C6E" w:rsidRDefault="00954C6E" w:rsidP="008A6E8A">
                  <w:pPr>
                    <w:spacing w:after="200"/>
                    <w:jc w:val="center"/>
                    <w:rPr>
                      <w:rFonts w:ascii="Arial" w:hAnsi="Arial" w:cs="Arial"/>
                    </w:rPr>
                  </w:pPr>
                </w:p>
              </w:tc>
              <w:tc>
                <w:tcPr>
                  <w:tcW w:w="598" w:type="pct"/>
                  <w:noWrap/>
                  <w:hideMark/>
                </w:tcPr>
                <w:p w14:paraId="2173B9A5" w14:textId="77777777" w:rsidR="00954C6E" w:rsidRPr="00954C6E" w:rsidRDefault="00954C6E" w:rsidP="008A6E8A">
                  <w:pPr>
                    <w:spacing w:after="200"/>
                    <w:jc w:val="center"/>
                    <w:rPr>
                      <w:rFonts w:ascii="Arial" w:hAnsi="Arial" w:cs="Arial"/>
                    </w:rPr>
                  </w:pPr>
                </w:p>
              </w:tc>
              <w:tc>
                <w:tcPr>
                  <w:tcW w:w="600" w:type="pct"/>
                  <w:noWrap/>
                  <w:hideMark/>
                </w:tcPr>
                <w:p w14:paraId="6FA5A3B0" w14:textId="77777777" w:rsidR="00954C6E" w:rsidRPr="00954C6E" w:rsidRDefault="00954C6E" w:rsidP="008A6E8A">
                  <w:pPr>
                    <w:spacing w:after="200"/>
                    <w:jc w:val="center"/>
                    <w:rPr>
                      <w:rFonts w:ascii="Arial" w:hAnsi="Arial" w:cs="Arial"/>
                    </w:rPr>
                  </w:pPr>
                </w:p>
              </w:tc>
              <w:tc>
                <w:tcPr>
                  <w:tcW w:w="595" w:type="pct"/>
                  <w:noWrap/>
                  <w:hideMark/>
                </w:tcPr>
                <w:p w14:paraId="40859258" w14:textId="77777777" w:rsidR="00954C6E" w:rsidRPr="00954C6E" w:rsidRDefault="00954C6E" w:rsidP="008A6E8A">
                  <w:pPr>
                    <w:spacing w:after="200"/>
                    <w:jc w:val="center"/>
                    <w:rPr>
                      <w:rFonts w:ascii="Arial" w:hAnsi="Arial" w:cs="Arial"/>
                    </w:rPr>
                  </w:pPr>
                </w:p>
              </w:tc>
            </w:tr>
            <w:tr w:rsidR="00954C6E" w:rsidRPr="00954C6E" w14:paraId="5C991C8E" w14:textId="77777777" w:rsidTr="008A6E8A">
              <w:trPr>
                <w:trHeight w:val="300"/>
              </w:trPr>
              <w:tc>
                <w:tcPr>
                  <w:tcW w:w="1410" w:type="pct"/>
                  <w:noWrap/>
                  <w:hideMark/>
                </w:tcPr>
                <w:p w14:paraId="05923303" w14:textId="77777777" w:rsidR="00954C6E" w:rsidRPr="00954C6E" w:rsidRDefault="00954C6E" w:rsidP="008A6E8A">
                  <w:pPr>
                    <w:spacing w:after="200"/>
                    <w:rPr>
                      <w:rFonts w:ascii="Arial" w:hAnsi="Arial" w:cs="Arial"/>
                      <w:b/>
                      <w:bCs/>
                    </w:rPr>
                  </w:pPr>
                  <w:r w:rsidRPr="00954C6E">
                    <w:rPr>
                      <w:rFonts w:ascii="Arial" w:hAnsi="Arial" w:cs="Arial"/>
                      <w:b/>
                      <w:bCs/>
                    </w:rPr>
                    <w:t>Fixed Costs</w:t>
                  </w:r>
                </w:p>
              </w:tc>
              <w:tc>
                <w:tcPr>
                  <w:tcW w:w="599" w:type="pct"/>
                  <w:noWrap/>
                  <w:hideMark/>
                </w:tcPr>
                <w:p w14:paraId="54BBAC37" w14:textId="77777777" w:rsidR="00954C6E" w:rsidRPr="00954C6E" w:rsidRDefault="00954C6E" w:rsidP="008A6E8A">
                  <w:pPr>
                    <w:spacing w:after="200"/>
                    <w:jc w:val="center"/>
                    <w:rPr>
                      <w:rFonts w:ascii="Arial" w:hAnsi="Arial" w:cs="Arial"/>
                    </w:rPr>
                  </w:pPr>
                </w:p>
              </w:tc>
              <w:tc>
                <w:tcPr>
                  <w:tcW w:w="599" w:type="pct"/>
                  <w:noWrap/>
                  <w:hideMark/>
                </w:tcPr>
                <w:p w14:paraId="3ECAA7AD" w14:textId="77777777" w:rsidR="00954C6E" w:rsidRPr="00954C6E" w:rsidRDefault="00954C6E" w:rsidP="008A6E8A">
                  <w:pPr>
                    <w:spacing w:after="200"/>
                    <w:jc w:val="center"/>
                    <w:rPr>
                      <w:rFonts w:ascii="Arial" w:hAnsi="Arial" w:cs="Arial"/>
                    </w:rPr>
                  </w:pPr>
                </w:p>
              </w:tc>
              <w:tc>
                <w:tcPr>
                  <w:tcW w:w="599" w:type="pct"/>
                  <w:noWrap/>
                  <w:hideMark/>
                </w:tcPr>
                <w:p w14:paraId="7F8F6EB0" w14:textId="77777777" w:rsidR="00954C6E" w:rsidRPr="00954C6E" w:rsidRDefault="00954C6E" w:rsidP="008A6E8A">
                  <w:pPr>
                    <w:spacing w:after="200"/>
                    <w:jc w:val="center"/>
                    <w:rPr>
                      <w:rFonts w:ascii="Arial" w:hAnsi="Arial" w:cs="Arial"/>
                    </w:rPr>
                  </w:pPr>
                </w:p>
              </w:tc>
              <w:tc>
                <w:tcPr>
                  <w:tcW w:w="598" w:type="pct"/>
                  <w:noWrap/>
                  <w:hideMark/>
                </w:tcPr>
                <w:p w14:paraId="3C9643C8" w14:textId="77777777" w:rsidR="00954C6E" w:rsidRPr="00954C6E" w:rsidRDefault="00954C6E" w:rsidP="008A6E8A">
                  <w:pPr>
                    <w:spacing w:after="200"/>
                    <w:jc w:val="center"/>
                    <w:rPr>
                      <w:rFonts w:ascii="Arial" w:hAnsi="Arial" w:cs="Arial"/>
                    </w:rPr>
                  </w:pPr>
                </w:p>
              </w:tc>
              <w:tc>
                <w:tcPr>
                  <w:tcW w:w="600" w:type="pct"/>
                  <w:noWrap/>
                  <w:hideMark/>
                </w:tcPr>
                <w:p w14:paraId="6BB33495" w14:textId="77777777" w:rsidR="00954C6E" w:rsidRPr="00954C6E" w:rsidRDefault="00954C6E" w:rsidP="008A6E8A">
                  <w:pPr>
                    <w:spacing w:after="200"/>
                    <w:jc w:val="center"/>
                    <w:rPr>
                      <w:rFonts w:ascii="Arial" w:hAnsi="Arial" w:cs="Arial"/>
                    </w:rPr>
                  </w:pPr>
                </w:p>
              </w:tc>
              <w:tc>
                <w:tcPr>
                  <w:tcW w:w="595" w:type="pct"/>
                  <w:noWrap/>
                  <w:hideMark/>
                </w:tcPr>
                <w:p w14:paraId="54F52BAB" w14:textId="77777777" w:rsidR="00954C6E" w:rsidRPr="00954C6E" w:rsidRDefault="00954C6E" w:rsidP="008A6E8A">
                  <w:pPr>
                    <w:spacing w:after="200"/>
                    <w:jc w:val="center"/>
                    <w:rPr>
                      <w:rFonts w:ascii="Arial" w:hAnsi="Arial" w:cs="Arial"/>
                    </w:rPr>
                  </w:pPr>
                </w:p>
              </w:tc>
            </w:tr>
            <w:tr w:rsidR="00954C6E" w:rsidRPr="00954C6E" w14:paraId="28C02015" w14:textId="77777777" w:rsidTr="008A6E8A">
              <w:trPr>
                <w:trHeight w:val="300"/>
              </w:trPr>
              <w:tc>
                <w:tcPr>
                  <w:tcW w:w="1410" w:type="pct"/>
                  <w:noWrap/>
                  <w:hideMark/>
                </w:tcPr>
                <w:p w14:paraId="78E960D4" w14:textId="77777777" w:rsidR="00954C6E" w:rsidRPr="00954C6E" w:rsidRDefault="00954C6E" w:rsidP="008A6E8A">
                  <w:pPr>
                    <w:spacing w:after="200"/>
                    <w:rPr>
                      <w:rFonts w:ascii="Arial" w:hAnsi="Arial" w:cs="Arial"/>
                    </w:rPr>
                  </w:pPr>
                  <w:r w:rsidRPr="00954C6E">
                    <w:rPr>
                      <w:rFonts w:ascii="Arial" w:hAnsi="Arial" w:cs="Arial"/>
                    </w:rPr>
                    <w:t>Rent of food truck</w:t>
                  </w:r>
                </w:p>
              </w:tc>
              <w:tc>
                <w:tcPr>
                  <w:tcW w:w="599" w:type="pct"/>
                  <w:noWrap/>
                  <w:hideMark/>
                </w:tcPr>
                <w:p w14:paraId="2C349EC7" w14:textId="77777777" w:rsidR="00954C6E" w:rsidRPr="00954C6E" w:rsidRDefault="00954C6E" w:rsidP="008A6E8A">
                  <w:pPr>
                    <w:spacing w:after="200"/>
                    <w:jc w:val="center"/>
                    <w:rPr>
                      <w:rFonts w:ascii="Arial" w:hAnsi="Arial" w:cs="Arial"/>
                    </w:rPr>
                  </w:pPr>
                  <w:r w:rsidRPr="00954C6E">
                    <w:rPr>
                      <w:rFonts w:ascii="Arial" w:hAnsi="Arial" w:cs="Arial"/>
                    </w:rPr>
                    <w:t>£ 600</w:t>
                  </w:r>
                </w:p>
              </w:tc>
              <w:tc>
                <w:tcPr>
                  <w:tcW w:w="599" w:type="pct"/>
                  <w:noWrap/>
                  <w:hideMark/>
                </w:tcPr>
                <w:p w14:paraId="79BBF236" w14:textId="77777777" w:rsidR="00954C6E" w:rsidRPr="00954C6E" w:rsidRDefault="00954C6E" w:rsidP="008A6E8A">
                  <w:pPr>
                    <w:spacing w:after="200"/>
                    <w:jc w:val="center"/>
                    <w:rPr>
                      <w:rFonts w:ascii="Arial" w:hAnsi="Arial" w:cs="Arial"/>
                    </w:rPr>
                  </w:pPr>
                  <w:r w:rsidRPr="00954C6E">
                    <w:rPr>
                      <w:rFonts w:ascii="Arial" w:hAnsi="Arial" w:cs="Arial"/>
                    </w:rPr>
                    <w:t>£ 600</w:t>
                  </w:r>
                </w:p>
              </w:tc>
              <w:tc>
                <w:tcPr>
                  <w:tcW w:w="599" w:type="pct"/>
                  <w:noWrap/>
                  <w:hideMark/>
                </w:tcPr>
                <w:p w14:paraId="3A47EB1E" w14:textId="77777777" w:rsidR="00954C6E" w:rsidRPr="00954C6E" w:rsidRDefault="00954C6E" w:rsidP="008A6E8A">
                  <w:pPr>
                    <w:spacing w:after="200"/>
                    <w:jc w:val="center"/>
                    <w:rPr>
                      <w:rFonts w:ascii="Arial" w:hAnsi="Arial" w:cs="Arial"/>
                    </w:rPr>
                  </w:pPr>
                  <w:r w:rsidRPr="00954C6E">
                    <w:rPr>
                      <w:rFonts w:ascii="Arial" w:hAnsi="Arial" w:cs="Arial"/>
                    </w:rPr>
                    <w:t>£ 600</w:t>
                  </w:r>
                </w:p>
              </w:tc>
              <w:tc>
                <w:tcPr>
                  <w:tcW w:w="598" w:type="pct"/>
                  <w:noWrap/>
                  <w:hideMark/>
                </w:tcPr>
                <w:p w14:paraId="7413AE25" w14:textId="77777777" w:rsidR="00954C6E" w:rsidRPr="00954C6E" w:rsidRDefault="00954C6E" w:rsidP="008A6E8A">
                  <w:pPr>
                    <w:spacing w:after="200"/>
                    <w:jc w:val="center"/>
                    <w:rPr>
                      <w:rFonts w:ascii="Arial" w:hAnsi="Arial" w:cs="Arial"/>
                    </w:rPr>
                  </w:pPr>
                  <w:r w:rsidRPr="00954C6E">
                    <w:rPr>
                      <w:rFonts w:ascii="Arial" w:hAnsi="Arial" w:cs="Arial"/>
                    </w:rPr>
                    <w:t>£ 600</w:t>
                  </w:r>
                </w:p>
              </w:tc>
              <w:tc>
                <w:tcPr>
                  <w:tcW w:w="600" w:type="pct"/>
                  <w:noWrap/>
                  <w:hideMark/>
                </w:tcPr>
                <w:p w14:paraId="320CAFE3" w14:textId="77777777" w:rsidR="00954C6E" w:rsidRPr="00954C6E" w:rsidRDefault="00954C6E" w:rsidP="008A6E8A">
                  <w:pPr>
                    <w:spacing w:after="200"/>
                    <w:jc w:val="center"/>
                    <w:rPr>
                      <w:rFonts w:ascii="Arial" w:hAnsi="Arial" w:cs="Arial"/>
                    </w:rPr>
                  </w:pPr>
                  <w:r w:rsidRPr="00954C6E">
                    <w:rPr>
                      <w:rFonts w:ascii="Arial" w:hAnsi="Arial" w:cs="Arial"/>
                    </w:rPr>
                    <w:t>£ 600</w:t>
                  </w:r>
                </w:p>
              </w:tc>
              <w:tc>
                <w:tcPr>
                  <w:tcW w:w="595" w:type="pct"/>
                  <w:noWrap/>
                  <w:hideMark/>
                </w:tcPr>
                <w:p w14:paraId="2BC4676A" w14:textId="77777777" w:rsidR="00954C6E" w:rsidRPr="00954C6E" w:rsidRDefault="00954C6E" w:rsidP="008A6E8A">
                  <w:pPr>
                    <w:spacing w:after="200"/>
                    <w:jc w:val="center"/>
                    <w:rPr>
                      <w:rFonts w:ascii="Arial" w:hAnsi="Arial" w:cs="Arial"/>
                    </w:rPr>
                  </w:pPr>
                  <w:r w:rsidRPr="00954C6E">
                    <w:rPr>
                      <w:rFonts w:ascii="Arial" w:hAnsi="Arial" w:cs="Arial"/>
                    </w:rPr>
                    <w:t>£ 600</w:t>
                  </w:r>
                </w:p>
              </w:tc>
            </w:tr>
            <w:tr w:rsidR="00954C6E" w:rsidRPr="00954C6E" w14:paraId="2416A023" w14:textId="77777777" w:rsidTr="008A6E8A">
              <w:trPr>
                <w:trHeight w:val="300"/>
              </w:trPr>
              <w:tc>
                <w:tcPr>
                  <w:tcW w:w="1410" w:type="pct"/>
                  <w:noWrap/>
                  <w:hideMark/>
                </w:tcPr>
                <w:p w14:paraId="6D9B7F8C" w14:textId="77777777" w:rsidR="00954C6E" w:rsidRPr="00954C6E" w:rsidRDefault="00954C6E" w:rsidP="008A6E8A">
                  <w:pPr>
                    <w:spacing w:after="200"/>
                    <w:rPr>
                      <w:rFonts w:ascii="Arial" w:hAnsi="Arial" w:cs="Arial"/>
                    </w:rPr>
                  </w:pPr>
                  <w:r w:rsidRPr="00954C6E">
                    <w:rPr>
                      <w:rFonts w:ascii="Arial" w:hAnsi="Arial" w:cs="Arial"/>
                    </w:rPr>
                    <w:t>Salaries and wages</w:t>
                  </w:r>
                </w:p>
              </w:tc>
              <w:tc>
                <w:tcPr>
                  <w:tcW w:w="599" w:type="pct"/>
                  <w:noWrap/>
                  <w:hideMark/>
                </w:tcPr>
                <w:p w14:paraId="0179075D" w14:textId="77777777" w:rsidR="00954C6E" w:rsidRPr="00954C6E" w:rsidRDefault="00954C6E" w:rsidP="008A6E8A">
                  <w:pPr>
                    <w:spacing w:after="200"/>
                    <w:jc w:val="center"/>
                    <w:rPr>
                      <w:rFonts w:ascii="Arial" w:hAnsi="Arial" w:cs="Arial"/>
                    </w:rPr>
                  </w:pPr>
                  <w:r w:rsidRPr="00954C6E">
                    <w:rPr>
                      <w:rFonts w:ascii="Arial" w:hAnsi="Arial" w:cs="Arial"/>
                    </w:rPr>
                    <w:t>£ 1,000</w:t>
                  </w:r>
                </w:p>
              </w:tc>
              <w:tc>
                <w:tcPr>
                  <w:tcW w:w="599" w:type="pct"/>
                  <w:noWrap/>
                  <w:hideMark/>
                </w:tcPr>
                <w:p w14:paraId="1B1C24AC" w14:textId="77777777" w:rsidR="00954C6E" w:rsidRPr="00954C6E" w:rsidRDefault="00954C6E" w:rsidP="008A6E8A">
                  <w:pPr>
                    <w:spacing w:after="200"/>
                    <w:jc w:val="center"/>
                    <w:rPr>
                      <w:rFonts w:ascii="Arial" w:hAnsi="Arial" w:cs="Arial"/>
                    </w:rPr>
                  </w:pPr>
                  <w:r w:rsidRPr="00954C6E">
                    <w:rPr>
                      <w:rFonts w:ascii="Arial" w:hAnsi="Arial" w:cs="Arial"/>
                    </w:rPr>
                    <w:t>£ 1,000</w:t>
                  </w:r>
                </w:p>
              </w:tc>
              <w:tc>
                <w:tcPr>
                  <w:tcW w:w="599" w:type="pct"/>
                  <w:noWrap/>
                  <w:hideMark/>
                </w:tcPr>
                <w:p w14:paraId="21B7A292" w14:textId="77777777" w:rsidR="00954C6E" w:rsidRPr="00954C6E" w:rsidRDefault="00954C6E" w:rsidP="008A6E8A">
                  <w:pPr>
                    <w:spacing w:after="200"/>
                    <w:jc w:val="center"/>
                    <w:rPr>
                      <w:rFonts w:ascii="Arial" w:hAnsi="Arial" w:cs="Arial"/>
                    </w:rPr>
                  </w:pPr>
                  <w:r w:rsidRPr="00954C6E">
                    <w:rPr>
                      <w:rFonts w:ascii="Arial" w:hAnsi="Arial" w:cs="Arial"/>
                    </w:rPr>
                    <w:t>£ 1,000</w:t>
                  </w:r>
                </w:p>
              </w:tc>
              <w:tc>
                <w:tcPr>
                  <w:tcW w:w="598" w:type="pct"/>
                  <w:noWrap/>
                  <w:hideMark/>
                </w:tcPr>
                <w:p w14:paraId="1CE46FFA" w14:textId="77777777" w:rsidR="00954C6E" w:rsidRPr="00954C6E" w:rsidRDefault="00954C6E" w:rsidP="008A6E8A">
                  <w:pPr>
                    <w:spacing w:after="200"/>
                    <w:jc w:val="center"/>
                    <w:rPr>
                      <w:rFonts w:ascii="Arial" w:hAnsi="Arial" w:cs="Arial"/>
                    </w:rPr>
                  </w:pPr>
                  <w:r w:rsidRPr="00954C6E">
                    <w:rPr>
                      <w:rFonts w:ascii="Arial" w:hAnsi="Arial" w:cs="Arial"/>
                    </w:rPr>
                    <w:t>£ 1,000</w:t>
                  </w:r>
                </w:p>
              </w:tc>
              <w:tc>
                <w:tcPr>
                  <w:tcW w:w="600" w:type="pct"/>
                  <w:noWrap/>
                  <w:hideMark/>
                </w:tcPr>
                <w:p w14:paraId="02A89D1B" w14:textId="77777777" w:rsidR="00954C6E" w:rsidRPr="00954C6E" w:rsidRDefault="00954C6E" w:rsidP="008A6E8A">
                  <w:pPr>
                    <w:spacing w:after="200"/>
                    <w:jc w:val="center"/>
                    <w:rPr>
                      <w:rFonts w:ascii="Arial" w:hAnsi="Arial" w:cs="Arial"/>
                    </w:rPr>
                  </w:pPr>
                  <w:r w:rsidRPr="00954C6E">
                    <w:rPr>
                      <w:rFonts w:ascii="Arial" w:hAnsi="Arial" w:cs="Arial"/>
                    </w:rPr>
                    <w:t>£ 1,000</w:t>
                  </w:r>
                </w:p>
              </w:tc>
              <w:tc>
                <w:tcPr>
                  <w:tcW w:w="595" w:type="pct"/>
                  <w:noWrap/>
                  <w:hideMark/>
                </w:tcPr>
                <w:p w14:paraId="199FD763" w14:textId="77777777" w:rsidR="00954C6E" w:rsidRPr="00954C6E" w:rsidRDefault="00954C6E" w:rsidP="008A6E8A">
                  <w:pPr>
                    <w:spacing w:after="200"/>
                    <w:jc w:val="center"/>
                    <w:rPr>
                      <w:rFonts w:ascii="Arial" w:hAnsi="Arial" w:cs="Arial"/>
                    </w:rPr>
                  </w:pPr>
                  <w:r w:rsidRPr="00954C6E">
                    <w:rPr>
                      <w:rFonts w:ascii="Arial" w:hAnsi="Arial" w:cs="Arial"/>
                    </w:rPr>
                    <w:t>£ 1,000</w:t>
                  </w:r>
                </w:p>
              </w:tc>
            </w:tr>
            <w:tr w:rsidR="00954C6E" w:rsidRPr="00954C6E" w14:paraId="61E5719C" w14:textId="77777777" w:rsidTr="008A6E8A">
              <w:trPr>
                <w:trHeight w:val="300"/>
              </w:trPr>
              <w:tc>
                <w:tcPr>
                  <w:tcW w:w="1410" w:type="pct"/>
                  <w:noWrap/>
                  <w:hideMark/>
                </w:tcPr>
                <w:p w14:paraId="130A232A" w14:textId="77777777" w:rsidR="00954C6E" w:rsidRPr="00954C6E" w:rsidRDefault="00954C6E" w:rsidP="008A6E8A">
                  <w:pPr>
                    <w:spacing w:after="200"/>
                    <w:rPr>
                      <w:rFonts w:ascii="Arial" w:hAnsi="Arial" w:cs="Arial"/>
                    </w:rPr>
                  </w:pPr>
                  <w:r w:rsidRPr="00954C6E">
                    <w:rPr>
                      <w:rFonts w:ascii="Arial" w:hAnsi="Arial" w:cs="Arial"/>
                    </w:rPr>
                    <w:t>Insurance expenses</w:t>
                  </w:r>
                </w:p>
              </w:tc>
              <w:tc>
                <w:tcPr>
                  <w:tcW w:w="599" w:type="pct"/>
                  <w:noWrap/>
                  <w:hideMark/>
                </w:tcPr>
                <w:p w14:paraId="06F3C62F" w14:textId="77777777" w:rsidR="00954C6E" w:rsidRPr="00954C6E" w:rsidRDefault="00954C6E" w:rsidP="008A6E8A">
                  <w:pPr>
                    <w:spacing w:after="200"/>
                    <w:jc w:val="center"/>
                    <w:rPr>
                      <w:rFonts w:ascii="Arial" w:hAnsi="Arial" w:cs="Arial"/>
                    </w:rPr>
                  </w:pPr>
                  <w:r w:rsidRPr="00954C6E">
                    <w:rPr>
                      <w:rFonts w:ascii="Arial" w:hAnsi="Arial" w:cs="Arial"/>
                    </w:rPr>
                    <w:t>£ 150</w:t>
                  </w:r>
                </w:p>
              </w:tc>
              <w:tc>
                <w:tcPr>
                  <w:tcW w:w="599" w:type="pct"/>
                  <w:noWrap/>
                  <w:hideMark/>
                </w:tcPr>
                <w:p w14:paraId="5106B295" w14:textId="77777777" w:rsidR="00954C6E" w:rsidRPr="00954C6E" w:rsidRDefault="00954C6E" w:rsidP="008A6E8A">
                  <w:pPr>
                    <w:spacing w:after="200"/>
                    <w:jc w:val="center"/>
                    <w:rPr>
                      <w:rFonts w:ascii="Arial" w:hAnsi="Arial" w:cs="Arial"/>
                    </w:rPr>
                  </w:pPr>
                  <w:r w:rsidRPr="00954C6E">
                    <w:rPr>
                      <w:rFonts w:ascii="Arial" w:hAnsi="Arial" w:cs="Arial"/>
                    </w:rPr>
                    <w:t>£ 150</w:t>
                  </w:r>
                </w:p>
              </w:tc>
              <w:tc>
                <w:tcPr>
                  <w:tcW w:w="599" w:type="pct"/>
                  <w:noWrap/>
                  <w:hideMark/>
                </w:tcPr>
                <w:p w14:paraId="08FDD47D" w14:textId="77777777" w:rsidR="00954C6E" w:rsidRPr="00954C6E" w:rsidRDefault="00954C6E" w:rsidP="008A6E8A">
                  <w:pPr>
                    <w:spacing w:after="200"/>
                    <w:jc w:val="center"/>
                    <w:rPr>
                      <w:rFonts w:ascii="Arial" w:hAnsi="Arial" w:cs="Arial"/>
                    </w:rPr>
                  </w:pPr>
                  <w:r w:rsidRPr="00954C6E">
                    <w:rPr>
                      <w:rFonts w:ascii="Arial" w:hAnsi="Arial" w:cs="Arial"/>
                    </w:rPr>
                    <w:t>£ 150</w:t>
                  </w:r>
                </w:p>
              </w:tc>
              <w:tc>
                <w:tcPr>
                  <w:tcW w:w="598" w:type="pct"/>
                  <w:noWrap/>
                  <w:hideMark/>
                </w:tcPr>
                <w:p w14:paraId="0CCD6CD2" w14:textId="77777777" w:rsidR="00954C6E" w:rsidRPr="00954C6E" w:rsidRDefault="00954C6E" w:rsidP="008A6E8A">
                  <w:pPr>
                    <w:spacing w:after="200"/>
                    <w:jc w:val="center"/>
                    <w:rPr>
                      <w:rFonts w:ascii="Arial" w:hAnsi="Arial" w:cs="Arial"/>
                    </w:rPr>
                  </w:pPr>
                  <w:r w:rsidRPr="00954C6E">
                    <w:rPr>
                      <w:rFonts w:ascii="Arial" w:hAnsi="Arial" w:cs="Arial"/>
                    </w:rPr>
                    <w:t>£ 150</w:t>
                  </w:r>
                </w:p>
              </w:tc>
              <w:tc>
                <w:tcPr>
                  <w:tcW w:w="600" w:type="pct"/>
                  <w:noWrap/>
                  <w:hideMark/>
                </w:tcPr>
                <w:p w14:paraId="3FD46A9D" w14:textId="77777777" w:rsidR="00954C6E" w:rsidRPr="00954C6E" w:rsidRDefault="00954C6E" w:rsidP="008A6E8A">
                  <w:pPr>
                    <w:spacing w:after="200"/>
                    <w:jc w:val="center"/>
                    <w:rPr>
                      <w:rFonts w:ascii="Arial" w:hAnsi="Arial" w:cs="Arial"/>
                    </w:rPr>
                  </w:pPr>
                  <w:r w:rsidRPr="00954C6E">
                    <w:rPr>
                      <w:rFonts w:ascii="Arial" w:hAnsi="Arial" w:cs="Arial"/>
                    </w:rPr>
                    <w:t>£ 150</w:t>
                  </w:r>
                </w:p>
              </w:tc>
              <w:tc>
                <w:tcPr>
                  <w:tcW w:w="595" w:type="pct"/>
                  <w:noWrap/>
                  <w:hideMark/>
                </w:tcPr>
                <w:p w14:paraId="530AD6F6" w14:textId="77777777" w:rsidR="00954C6E" w:rsidRPr="00954C6E" w:rsidRDefault="00954C6E" w:rsidP="008A6E8A">
                  <w:pPr>
                    <w:spacing w:after="200"/>
                    <w:jc w:val="center"/>
                    <w:rPr>
                      <w:rFonts w:ascii="Arial" w:hAnsi="Arial" w:cs="Arial"/>
                    </w:rPr>
                  </w:pPr>
                  <w:r w:rsidRPr="00954C6E">
                    <w:rPr>
                      <w:rFonts w:ascii="Arial" w:hAnsi="Arial" w:cs="Arial"/>
                    </w:rPr>
                    <w:t>£ 150</w:t>
                  </w:r>
                </w:p>
              </w:tc>
            </w:tr>
            <w:tr w:rsidR="00954C6E" w:rsidRPr="00954C6E" w14:paraId="368C6CAA" w14:textId="77777777" w:rsidTr="008A6E8A">
              <w:trPr>
                <w:trHeight w:val="300"/>
              </w:trPr>
              <w:tc>
                <w:tcPr>
                  <w:tcW w:w="1410" w:type="pct"/>
                  <w:noWrap/>
                  <w:hideMark/>
                </w:tcPr>
                <w:p w14:paraId="3A444A22" w14:textId="77777777" w:rsidR="00954C6E" w:rsidRPr="00954C6E" w:rsidRDefault="00954C6E" w:rsidP="008A6E8A">
                  <w:pPr>
                    <w:spacing w:after="200"/>
                    <w:rPr>
                      <w:rFonts w:ascii="Arial" w:hAnsi="Arial" w:cs="Arial"/>
                    </w:rPr>
                  </w:pPr>
                  <w:r w:rsidRPr="00954C6E">
                    <w:rPr>
                      <w:rFonts w:ascii="Arial" w:hAnsi="Arial" w:cs="Arial"/>
                    </w:rPr>
                    <w:t>Interest on loan</w:t>
                  </w:r>
                </w:p>
              </w:tc>
              <w:tc>
                <w:tcPr>
                  <w:tcW w:w="599" w:type="pct"/>
                  <w:noWrap/>
                  <w:hideMark/>
                </w:tcPr>
                <w:p w14:paraId="68DCD9BC" w14:textId="77777777" w:rsidR="00954C6E" w:rsidRPr="00954C6E" w:rsidRDefault="00954C6E" w:rsidP="008A6E8A">
                  <w:pPr>
                    <w:spacing w:after="200"/>
                    <w:jc w:val="center"/>
                    <w:rPr>
                      <w:rFonts w:ascii="Arial" w:hAnsi="Arial" w:cs="Arial"/>
                    </w:rPr>
                  </w:pPr>
                  <w:r w:rsidRPr="00954C6E">
                    <w:rPr>
                      <w:rFonts w:ascii="Arial" w:hAnsi="Arial" w:cs="Arial"/>
                    </w:rPr>
                    <w:t>£ 100</w:t>
                  </w:r>
                </w:p>
              </w:tc>
              <w:tc>
                <w:tcPr>
                  <w:tcW w:w="599" w:type="pct"/>
                  <w:noWrap/>
                  <w:hideMark/>
                </w:tcPr>
                <w:p w14:paraId="7B99E3E6" w14:textId="77777777" w:rsidR="00954C6E" w:rsidRPr="00954C6E" w:rsidRDefault="00954C6E" w:rsidP="008A6E8A">
                  <w:pPr>
                    <w:spacing w:after="200"/>
                    <w:jc w:val="center"/>
                    <w:rPr>
                      <w:rFonts w:ascii="Arial" w:hAnsi="Arial" w:cs="Arial"/>
                    </w:rPr>
                  </w:pPr>
                  <w:r w:rsidRPr="00954C6E">
                    <w:rPr>
                      <w:rFonts w:ascii="Arial" w:hAnsi="Arial" w:cs="Arial"/>
                    </w:rPr>
                    <w:t>£ 100</w:t>
                  </w:r>
                </w:p>
              </w:tc>
              <w:tc>
                <w:tcPr>
                  <w:tcW w:w="599" w:type="pct"/>
                  <w:noWrap/>
                  <w:hideMark/>
                </w:tcPr>
                <w:p w14:paraId="59C8F041" w14:textId="77777777" w:rsidR="00954C6E" w:rsidRPr="00954C6E" w:rsidRDefault="00954C6E" w:rsidP="008A6E8A">
                  <w:pPr>
                    <w:spacing w:after="200"/>
                    <w:jc w:val="center"/>
                    <w:rPr>
                      <w:rFonts w:ascii="Arial" w:hAnsi="Arial" w:cs="Arial"/>
                    </w:rPr>
                  </w:pPr>
                  <w:r w:rsidRPr="00954C6E">
                    <w:rPr>
                      <w:rFonts w:ascii="Arial" w:hAnsi="Arial" w:cs="Arial"/>
                    </w:rPr>
                    <w:t>£ 100</w:t>
                  </w:r>
                </w:p>
              </w:tc>
              <w:tc>
                <w:tcPr>
                  <w:tcW w:w="598" w:type="pct"/>
                  <w:noWrap/>
                  <w:hideMark/>
                </w:tcPr>
                <w:p w14:paraId="0CB5D7A4" w14:textId="77777777" w:rsidR="00954C6E" w:rsidRPr="00954C6E" w:rsidRDefault="00954C6E" w:rsidP="008A6E8A">
                  <w:pPr>
                    <w:spacing w:after="200"/>
                    <w:jc w:val="center"/>
                    <w:rPr>
                      <w:rFonts w:ascii="Arial" w:hAnsi="Arial" w:cs="Arial"/>
                    </w:rPr>
                  </w:pPr>
                  <w:r w:rsidRPr="00954C6E">
                    <w:rPr>
                      <w:rFonts w:ascii="Arial" w:hAnsi="Arial" w:cs="Arial"/>
                    </w:rPr>
                    <w:t>£ 100</w:t>
                  </w:r>
                </w:p>
              </w:tc>
              <w:tc>
                <w:tcPr>
                  <w:tcW w:w="600" w:type="pct"/>
                  <w:noWrap/>
                  <w:hideMark/>
                </w:tcPr>
                <w:p w14:paraId="371E62E1" w14:textId="77777777" w:rsidR="00954C6E" w:rsidRPr="00954C6E" w:rsidRDefault="00954C6E" w:rsidP="008A6E8A">
                  <w:pPr>
                    <w:spacing w:after="200"/>
                    <w:jc w:val="center"/>
                    <w:rPr>
                      <w:rFonts w:ascii="Arial" w:hAnsi="Arial" w:cs="Arial"/>
                    </w:rPr>
                  </w:pPr>
                  <w:r w:rsidRPr="00954C6E">
                    <w:rPr>
                      <w:rFonts w:ascii="Arial" w:hAnsi="Arial" w:cs="Arial"/>
                    </w:rPr>
                    <w:t>£ 100</w:t>
                  </w:r>
                </w:p>
              </w:tc>
              <w:tc>
                <w:tcPr>
                  <w:tcW w:w="595" w:type="pct"/>
                  <w:noWrap/>
                  <w:hideMark/>
                </w:tcPr>
                <w:p w14:paraId="23C42356" w14:textId="77777777" w:rsidR="00954C6E" w:rsidRPr="00954C6E" w:rsidRDefault="00954C6E" w:rsidP="008A6E8A">
                  <w:pPr>
                    <w:spacing w:after="200"/>
                    <w:jc w:val="center"/>
                    <w:rPr>
                      <w:rFonts w:ascii="Arial" w:hAnsi="Arial" w:cs="Arial"/>
                    </w:rPr>
                  </w:pPr>
                  <w:r w:rsidRPr="00954C6E">
                    <w:rPr>
                      <w:rFonts w:ascii="Arial" w:hAnsi="Arial" w:cs="Arial"/>
                    </w:rPr>
                    <w:t>£ 100</w:t>
                  </w:r>
                </w:p>
              </w:tc>
            </w:tr>
            <w:tr w:rsidR="00954C6E" w:rsidRPr="00954C6E" w14:paraId="38B19FA6" w14:textId="77777777" w:rsidTr="008A6E8A">
              <w:trPr>
                <w:trHeight w:val="300"/>
              </w:trPr>
              <w:tc>
                <w:tcPr>
                  <w:tcW w:w="1410" w:type="pct"/>
                  <w:noWrap/>
                  <w:hideMark/>
                </w:tcPr>
                <w:p w14:paraId="4431881B" w14:textId="77777777" w:rsidR="00954C6E" w:rsidRPr="00954C6E" w:rsidRDefault="00954C6E" w:rsidP="008A6E8A">
                  <w:pPr>
                    <w:spacing w:after="200"/>
                    <w:rPr>
                      <w:rFonts w:ascii="Arial" w:hAnsi="Arial" w:cs="Arial"/>
                    </w:rPr>
                  </w:pPr>
                  <w:r w:rsidRPr="00954C6E">
                    <w:rPr>
                      <w:rFonts w:ascii="Arial" w:hAnsi="Arial" w:cs="Arial"/>
                    </w:rPr>
                    <w:t>Telecommunication charges</w:t>
                  </w:r>
                </w:p>
              </w:tc>
              <w:tc>
                <w:tcPr>
                  <w:tcW w:w="599" w:type="pct"/>
                  <w:noWrap/>
                  <w:hideMark/>
                </w:tcPr>
                <w:p w14:paraId="3B3F3F30" w14:textId="77777777" w:rsidR="00954C6E" w:rsidRPr="00954C6E" w:rsidRDefault="00954C6E" w:rsidP="008A6E8A">
                  <w:pPr>
                    <w:spacing w:after="200"/>
                    <w:jc w:val="center"/>
                    <w:rPr>
                      <w:rFonts w:ascii="Arial" w:hAnsi="Arial" w:cs="Arial"/>
                    </w:rPr>
                  </w:pPr>
                  <w:r w:rsidRPr="00954C6E">
                    <w:rPr>
                      <w:rFonts w:ascii="Arial" w:hAnsi="Arial" w:cs="Arial"/>
                    </w:rPr>
                    <w:t>£ 50</w:t>
                  </w:r>
                </w:p>
              </w:tc>
              <w:tc>
                <w:tcPr>
                  <w:tcW w:w="599" w:type="pct"/>
                  <w:noWrap/>
                  <w:hideMark/>
                </w:tcPr>
                <w:p w14:paraId="0467E3F1" w14:textId="77777777" w:rsidR="00954C6E" w:rsidRPr="00954C6E" w:rsidRDefault="00954C6E" w:rsidP="008A6E8A">
                  <w:pPr>
                    <w:spacing w:after="200"/>
                    <w:jc w:val="center"/>
                    <w:rPr>
                      <w:rFonts w:ascii="Arial" w:hAnsi="Arial" w:cs="Arial"/>
                    </w:rPr>
                  </w:pPr>
                  <w:r w:rsidRPr="00954C6E">
                    <w:rPr>
                      <w:rFonts w:ascii="Arial" w:hAnsi="Arial" w:cs="Arial"/>
                    </w:rPr>
                    <w:t>£ 50</w:t>
                  </w:r>
                </w:p>
              </w:tc>
              <w:tc>
                <w:tcPr>
                  <w:tcW w:w="599" w:type="pct"/>
                  <w:noWrap/>
                  <w:hideMark/>
                </w:tcPr>
                <w:p w14:paraId="20A03D50" w14:textId="77777777" w:rsidR="00954C6E" w:rsidRPr="00954C6E" w:rsidRDefault="00954C6E" w:rsidP="008A6E8A">
                  <w:pPr>
                    <w:spacing w:after="200"/>
                    <w:jc w:val="center"/>
                    <w:rPr>
                      <w:rFonts w:ascii="Arial" w:hAnsi="Arial" w:cs="Arial"/>
                    </w:rPr>
                  </w:pPr>
                  <w:r w:rsidRPr="00954C6E">
                    <w:rPr>
                      <w:rFonts w:ascii="Arial" w:hAnsi="Arial" w:cs="Arial"/>
                    </w:rPr>
                    <w:t>£ 50</w:t>
                  </w:r>
                </w:p>
              </w:tc>
              <w:tc>
                <w:tcPr>
                  <w:tcW w:w="598" w:type="pct"/>
                  <w:noWrap/>
                  <w:hideMark/>
                </w:tcPr>
                <w:p w14:paraId="3E5CF8B5" w14:textId="77777777" w:rsidR="00954C6E" w:rsidRPr="00954C6E" w:rsidRDefault="00954C6E" w:rsidP="008A6E8A">
                  <w:pPr>
                    <w:spacing w:after="200"/>
                    <w:jc w:val="center"/>
                    <w:rPr>
                      <w:rFonts w:ascii="Arial" w:hAnsi="Arial" w:cs="Arial"/>
                    </w:rPr>
                  </w:pPr>
                  <w:r w:rsidRPr="00954C6E">
                    <w:rPr>
                      <w:rFonts w:ascii="Arial" w:hAnsi="Arial" w:cs="Arial"/>
                    </w:rPr>
                    <w:t>£ 50</w:t>
                  </w:r>
                </w:p>
              </w:tc>
              <w:tc>
                <w:tcPr>
                  <w:tcW w:w="600" w:type="pct"/>
                  <w:noWrap/>
                  <w:hideMark/>
                </w:tcPr>
                <w:p w14:paraId="0FBE1F02" w14:textId="77777777" w:rsidR="00954C6E" w:rsidRPr="00954C6E" w:rsidRDefault="00954C6E" w:rsidP="008A6E8A">
                  <w:pPr>
                    <w:spacing w:after="200"/>
                    <w:jc w:val="center"/>
                    <w:rPr>
                      <w:rFonts w:ascii="Arial" w:hAnsi="Arial" w:cs="Arial"/>
                    </w:rPr>
                  </w:pPr>
                  <w:r w:rsidRPr="00954C6E">
                    <w:rPr>
                      <w:rFonts w:ascii="Arial" w:hAnsi="Arial" w:cs="Arial"/>
                    </w:rPr>
                    <w:t>£ 50</w:t>
                  </w:r>
                </w:p>
              </w:tc>
              <w:tc>
                <w:tcPr>
                  <w:tcW w:w="595" w:type="pct"/>
                  <w:noWrap/>
                  <w:hideMark/>
                </w:tcPr>
                <w:p w14:paraId="0BB84EBF" w14:textId="77777777" w:rsidR="00954C6E" w:rsidRPr="00954C6E" w:rsidRDefault="00954C6E" w:rsidP="008A6E8A">
                  <w:pPr>
                    <w:spacing w:after="200"/>
                    <w:jc w:val="center"/>
                    <w:rPr>
                      <w:rFonts w:ascii="Arial" w:hAnsi="Arial" w:cs="Arial"/>
                    </w:rPr>
                  </w:pPr>
                  <w:r w:rsidRPr="00954C6E">
                    <w:rPr>
                      <w:rFonts w:ascii="Arial" w:hAnsi="Arial" w:cs="Arial"/>
                    </w:rPr>
                    <w:t>£ 50</w:t>
                  </w:r>
                </w:p>
              </w:tc>
            </w:tr>
            <w:tr w:rsidR="00954C6E" w:rsidRPr="00954C6E" w14:paraId="2DBC500B" w14:textId="77777777" w:rsidTr="008A6E8A">
              <w:trPr>
                <w:trHeight w:val="300"/>
              </w:trPr>
              <w:tc>
                <w:tcPr>
                  <w:tcW w:w="1410" w:type="pct"/>
                  <w:noWrap/>
                  <w:hideMark/>
                </w:tcPr>
                <w:p w14:paraId="114667DE" w14:textId="77777777" w:rsidR="00954C6E" w:rsidRPr="00954C6E" w:rsidRDefault="00954C6E" w:rsidP="008A6E8A">
                  <w:pPr>
                    <w:spacing w:after="200"/>
                    <w:rPr>
                      <w:rFonts w:ascii="Arial" w:hAnsi="Arial" w:cs="Arial"/>
                    </w:rPr>
                  </w:pPr>
                  <w:r w:rsidRPr="00954C6E">
                    <w:rPr>
                      <w:rFonts w:ascii="Arial" w:hAnsi="Arial" w:cs="Arial"/>
                    </w:rPr>
                    <w:t>Marketing and promotions</w:t>
                  </w:r>
                </w:p>
              </w:tc>
              <w:tc>
                <w:tcPr>
                  <w:tcW w:w="599" w:type="pct"/>
                  <w:noWrap/>
                  <w:hideMark/>
                </w:tcPr>
                <w:p w14:paraId="550B6AD7" w14:textId="77777777" w:rsidR="00954C6E" w:rsidRPr="00954C6E" w:rsidRDefault="00954C6E" w:rsidP="008A6E8A">
                  <w:pPr>
                    <w:spacing w:after="200"/>
                    <w:jc w:val="center"/>
                    <w:rPr>
                      <w:rFonts w:ascii="Arial" w:hAnsi="Arial" w:cs="Arial"/>
                    </w:rPr>
                  </w:pPr>
                  <w:r w:rsidRPr="00954C6E">
                    <w:rPr>
                      <w:rFonts w:ascii="Arial" w:hAnsi="Arial" w:cs="Arial"/>
                    </w:rPr>
                    <w:t>£ 300</w:t>
                  </w:r>
                </w:p>
              </w:tc>
              <w:tc>
                <w:tcPr>
                  <w:tcW w:w="599" w:type="pct"/>
                  <w:noWrap/>
                  <w:hideMark/>
                </w:tcPr>
                <w:p w14:paraId="320EA6FA" w14:textId="77777777" w:rsidR="00954C6E" w:rsidRPr="00954C6E" w:rsidRDefault="00954C6E" w:rsidP="008A6E8A">
                  <w:pPr>
                    <w:spacing w:after="200"/>
                    <w:jc w:val="center"/>
                    <w:rPr>
                      <w:rFonts w:ascii="Arial" w:hAnsi="Arial" w:cs="Arial"/>
                    </w:rPr>
                  </w:pPr>
                  <w:r w:rsidRPr="00954C6E">
                    <w:rPr>
                      <w:rFonts w:ascii="Arial" w:hAnsi="Arial" w:cs="Arial"/>
                    </w:rPr>
                    <w:t>£ 300</w:t>
                  </w:r>
                </w:p>
              </w:tc>
              <w:tc>
                <w:tcPr>
                  <w:tcW w:w="599" w:type="pct"/>
                  <w:noWrap/>
                  <w:hideMark/>
                </w:tcPr>
                <w:p w14:paraId="77289BBC" w14:textId="77777777" w:rsidR="00954C6E" w:rsidRPr="00954C6E" w:rsidRDefault="00954C6E" w:rsidP="008A6E8A">
                  <w:pPr>
                    <w:spacing w:after="200"/>
                    <w:jc w:val="center"/>
                    <w:rPr>
                      <w:rFonts w:ascii="Arial" w:hAnsi="Arial" w:cs="Arial"/>
                    </w:rPr>
                  </w:pPr>
                  <w:r w:rsidRPr="00954C6E">
                    <w:rPr>
                      <w:rFonts w:ascii="Arial" w:hAnsi="Arial" w:cs="Arial"/>
                    </w:rPr>
                    <w:t>£ 300</w:t>
                  </w:r>
                </w:p>
              </w:tc>
              <w:tc>
                <w:tcPr>
                  <w:tcW w:w="598" w:type="pct"/>
                  <w:noWrap/>
                  <w:hideMark/>
                </w:tcPr>
                <w:p w14:paraId="6BEB701C" w14:textId="77777777" w:rsidR="00954C6E" w:rsidRPr="00954C6E" w:rsidRDefault="00954C6E" w:rsidP="008A6E8A">
                  <w:pPr>
                    <w:spacing w:after="200"/>
                    <w:jc w:val="center"/>
                    <w:rPr>
                      <w:rFonts w:ascii="Arial" w:hAnsi="Arial" w:cs="Arial"/>
                    </w:rPr>
                  </w:pPr>
                  <w:r w:rsidRPr="00954C6E">
                    <w:rPr>
                      <w:rFonts w:ascii="Arial" w:hAnsi="Arial" w:cs="Arial"/>
                    </w:rPr>
                    <w:t>£ 300</w:t>
                  </w:r>
                </w:p>
              </w:tc>
              <w:tc>
                <w:tcPr>
                  <w:tcW w:w="600" w:type="pct"/>
                  <w:noWrap/>
                  <w:hideMark/>
                </w:tcPr>
                <w:p w14:paraId="4238C2E8" w14:textId="77777777" w:rsidR="00954C6E" w:rsidRPr="00954C6E" w:rsidRDefault="00954C6E" w:rsidP="008A6E8A">
                  <w:pPr>
                    <w:spacing w:after="200"/>
                    <w:jc w:val="center"/>
                    <w:rPr>
                      <w:rFonts w:ascii="Arial" w:hAnsi="Arial" w:cs="Arial"/>
                    </w:rPr>
                  </w:pPr>
                  <w:r w:rsidRPr="00954C6E">
                    <w:rPr>
                      <w:rFonts w:ascii="Arial" w:hAnsi="Arial" w:cs="Arial"/>
                    </w:rPr>
                    <w:t>£ 300</w:t>
                  </w:r>
                </w:p>
              </w:tc>
              <w:tc>
                <w:tcPr>
                  <w:tcW w:w="595" w:type="pct"/>
                  <w:noWrap/>
                  <w:hideMark/>
                </w:tcPr>
                <w:p w14:paraId="169A04F1" w14:textId="77777777" w:rsidR="00954C6E" w:rsidRPr="00954C6E" w:rsidRDefault="00954C6E" w:rsidP="008A6E8A">
                  <w:pPr>
                    <w:spacing w:after="200"/>
                    <w:jc w:val="center"/>
                    <w:rPr>
                      <w:rFonts w:ascii="Arial" w:hAnsi="Arial" w:cs="Arial"/>
                    </w:rPr>
                  </w:pPr>
                  <w:r w:rsidRPr="00954C6E">
                    <w:rPr>
                      <w:rFonts w:ascii="Arial" w:hAnsi="Arial" w:cs="Arial"/>
                    </w:rPr>
                    <w:t>£ 300</w:t>
                  </w:r>
                </w:p>
              </w:tc>
            </w:tr>
            <w:tr w:rsidR="00954C6E" w:rsidRPr="00954C6E" w14:paraId="680FAA83" w14:textId="77777777" w:rsidTr="008A6E8A">
              <w:trPr>
                <w:trHeight w:val="300"/>
              </w:trPr>
              <w:tc>
                <w:tcPr>
                  <w:tcW w:w="1410" w:type="pct"/>
                  <w:noWrap/>
                  <w:hideMark/>
                </w:tcPr>
                <w:p w14:paraId="2C577C35" w14:textId="77777777" w:rsidR="00954C6E" w:rsidRPr="00954C6E" w:rsidRDefault="00954C6E" w:rsidP="008A6E8A">
                  <w:pPr>
                    <w:spacing w:after="200"/>
                    <w:rPr>
                      <w:rFonts w:ascii="Arial" w:hAnsi="Arial" w:cs="Arial"/>
                    </w:rPr>
                  </w:pPr>
                </w:p>
              </w:tc>
              <w:tc>
                <w:tcPr>
                  <w:tcW w:w="599" w:type="pct"/>
                  <w:noWrap/>
                  <w:hideMark/>
                </w:tcPr>
                <w:p w14:paraId="3344B84C" w14:textId="77777777" w:rsidR="00954C6E" w:rsidRPr="00954C6E" w:rsidRDefault="00954C6E" w:rsidP="008A6E8A">
                  <w:pPr>
                    <w:spacing w:after="200"/>
                    <w:jc w:val="center"/>
                    <w:rPr>
                      <w:rFonts w:ascii="Arial" w:hAnsi="Arial" w:cs="Arial"/>
                    </w:rPr>
                  </w:pPr>
                  <w:r w:rsidRPr="00954C6E">
                    <w:rPr>
                      <w:rFonts w:ascii="Arial" w:hAnsi="Arial" w:cs="Arial"/>
                    </w:rPr>
                    <w:t>£ 2,200</w:t>
                  </w:r>
                </w:p>
              </w:tc>
              <w:tc>
                <w:tcPr>
                  <w:tcW w:w="599" w:type="pct"/>
                  <w:noWrap/>
                  <w:hideMark/>
                </w:tcPr>
                <w:p w14:paraId="6E5F1A8B" w14:textId="77777777" w:rsidR="00954C6E" w:rsidRPr="00954C6E" w:rsidRDefault="00954C6E" w:rsidP="008A6E8A">
                  <w:pPr>
                    <w:spacing w:after="200"/>
                    <w:jc w:val="center"/>
                    <w:rPr>
                      <w:rFonts w:ascii="Arial" w:hAnsi="Arial" w:cs="Arial"/>
                    </w:rPr>
                  </w:pPr>
                  <w:r w:rsidRPr="00954C6E">
                    <w:rPr>
                      <w:rFonts w:ascii="Arial" w:hAnsi="Arial" w:cs="Arial"/>
                    </w:rPr>
                    <w:t>£ 2,200</w:t>
                  </w:r>
                </w:p>
              </w:tc>
              <w:tc>
                <w:tcPr>
                  <w:tcW w:w="599" w:type="pct"/>
                  <w:noWrap/>
                  <w:hideMark/>
                </w:tcPr>
                <w:p w14:paraId="518A25A7" w14:textId="77777777" w:rsidR="00954C6E" w:rsidRPr="00954C6E" w:rsidRDefault="00954C6E" w:rsidP="008A6E8A">
                  <w:pPr>
                    <w:spacing w:after="200"/>
                    <w:jc w:val="center"/>
                    <w:rPr>
                      <w:rFonts w:ascii="Arial" w:hAnsi="Arial" w:cs="Arial"/>
                    </w:rPr>
                  </w:pPr>
                  <w:r w:rsidRPr="00954C6E">
                    <w:rPr>
                      <w:rFonts w:ascii="Arial" w:hAnsi="Arial" w:cs="Arial"/>
                    </w:rPr>
                    <w:t>£ 2,200</w:t>
                  </w:r>
                </w:p>
              </w:tc>
              <w:tc>
                <w:tcPr>
                  <w:tcW w:w="598" w:type="pct"/>
                  <w:noWrap/>
                  <w:hideMark/>
                </w:tcPr>
                <w:p w14:paraId="3BD36BE2" w14:textId="77777777" w:rsidR="00954C6E" w:rsidRPr="00954C6E" w:rsidRDefault="00954C6E" w:rsidP="008A6E8A">
                  <w:pPr>
                    <w:spacing w:after="200"/>
                    <w:jc w:val="center"/>
                    <w:rPr>
                      <w:rFonts w:ascii="Arial" w:hAnsi="Arial" w:cs="Arial"/>
                    </w:rPr>
                  </w:pPr>
                  <w:r w:rsidRPr="00954C6E">
                    <w:rPr>
                      <w:rFonts w:ascii="Arial" w:hAnsi="Arial" w:cs="Arial"/>
                    </w:rPr>
                    <w:t>£ 2,200</w:t>
                  </w:r>
                </w:p>
              </w:tc>
              <w:tc>
                <w:tcPr>
                  <w:tcW w:w="600" w:type="pct"/>
                  <w:noWrap/>
                  <w:hideMark/>
                </w:tcPr>
                <w:p w14:paraId="38DE8C60" w14:textId="77777777" w:rsidR="00954C6E" w:rsidRPr="00954C6E" w:rsidRDefault="00954C6E" w:rsidP="008A6E8A">
                  <w:pPr>
                    <w:spacing w:after="200"/>
                    <w:jc w:val="center"/>
                    <w:rPr>
                      <w:rFonts w:ascii="Arial" w:hAnsi="Arial" w:cs="Arial"/>
                    </w:rPr>
                  </w:pPr>
                  <w:r w:rsidRPr="00954C6E">
                    <w:rPr>
                      <w:rFonts w:ascii="Arial" w:hAnsi="Arial" w:cs="Arial"/>
                    </w:rPr>
                    <w:t>£ 2,200</w:t>
                  </w:r>
                </w:p>
              </w:tc>
              <w:tc>
                <w:tcPr>
                  <w:tcW w:w="595" w:type="pct"/>
                  <w:noWrap/>
                  <w:hideMark/>
                </w:tcPr>
                <w:p w14:paraId="4CBC1F75" w14:textId="77777777" w:rsidR="00954C6E" w:rsidRPr="00954C6E" w:rsidRDefault="00954C6E" w:rsidP="008A6E8A">
                  <w:pPr>
                    <w:spacing w:after="200"/>
                    <w:jc w:val="center"/>
                    <w:rPr>
                      <w:rFonts w:ascii="Arial" w:hAnsi="Arial" w:cs="Arial"/>
                    </w:rPr>
                  </w:pPr>
                  <w:r w:rsidRPr="00954C6E">
                    <w:rPr>
                      <w:rFonts w:ascii="Arial" w:hAnsi="Arial" w:cs="Arial"/>
                    </w:rPr>
                    <w:t>£ 2,200</w:t>
                  </w:r>
                </w:p>
              </w:tc>
            </w:tr>
            <w:tr w:rsidR="00954C6E" w:rsidRPr="00954C6E" w14:paraId="480BB08F" w14:textId="77777777" w:rsidTr="008A6E8A">
              <w:trPr>
                <w:trHeight w:val="300"/>
              </w:trPr>
              <w:tc>
                <w:tcPr>
                  <w:tcW w:w="1410" w:type="pct"/>
                  <w:noWrap/>
                  <w:hideMark/>
                </w:tcPr>
                <w:p w14:paraId="3C0D49B8" w14:textId="77777777" w:rsidR="00954C6E" w:rsidRPr="00954C6E" w:rsidRDefault="00954C6E" w:rsidP="008A6E8A">
                  <w:pPr>
                    <w:spacing w:after="200"/>
                    <w:rPr>
                      <w:rFonts w:ascii="Arial" w:hAnsi="Arial" w:cs="Arial"/>
                    </w:rPr>
                  </w:pPr>
                </w:p>
              </w:tc>
              <w:tc>
                <w:tcPr>
                  <w:tcW w:w="599" w:type="pct"/>
                  <w:noWrap/>
                  <w:hideMark/>
                </w:tcPr>
                <w:p w14:paraId="64D1E16C" w14:textId="77777777" w:rsidR="00954C6E" w:rsidRPr="00954C6E" w:rsidRDefault="00954C6E" w:rsidP="008A6E8A">
                  <w:pPr>
                    <w:spacing w:after="200"/>
                    <w:jc w:val="center"/>
                    <w:rPr>
                      <w:rFonts w:ascii="Arial" w:hAnsi="Arial" w:cs="Arial"/>
                    </w:rPr>
                  </w:pPr>
                </w:p>
              </w:tc>
              <w:tc>
                <w:tcPr>
                  <w:tcW w:w="599" w:type="pct"/>
                  <w:noWrap/>
                  <w:hideMark/>
                </w:tcPr>
                <w:p w14:paraId="62C1D44F" w14:textId="77777777" w:rsidR="00954C6E" w:rsidRPr="00954C6E" w:rsidRDefault="00954C6E" w:rsidP="008A6E8A">
                  <w:pPr>
                    <w:spacing w:after="200"/>
                    <w:jc w:val="center"/>
                    <w:rPr>
                      <w:rFonts w:ascii="Arial" w:hAnsi="Arial" w:cs="Arial"/>
                    </w:rPr>
                  </w:pPr>
                </w:p>
              </w:tc>
              <w:tc>
                <w:tcPr>
                  <w:tcW w:w="599" w:type="pct"/>
                  <w:noWrap/>
                  <w:hideMark/>
                </w:tcPr>
                <w:p w14:paraId="40FAC001" w14:textId="77777777" w:rsidR="00954C6E" w:rsidRPr="00954C6E" w:rsidRDefault="00954C6E" w:rsidP="008A6E8A">
                  <w:pPr>
                    <w:spacing w:after="200"/>
                    <w:jc w:val="center"/>
                    <w:rPr>
                      <w:rFonts w:ascii="Arial" w:hAnsi="Arial" w:cs="Arial"/>
                    </w:rPr>
                  </w:pPr>
                </w:p>
              </w:tc>
              <w:tc>
                <w:tcPr>
                  <w:tcW w:w="598" w:type="pct"/>
                  <w:noWrap/>
                  <w:hideMark/>
                </w:tcPr>
                <w:p w14:paraId="6EA4B004" w14:textId="77777777" w:rsidR="00954C6E" w:rsidRPr="00954C6E" w:rsidRDefault="00954C6E" w:rsidP="008A6E8A">
                  <w:pPr>
                    <w:spacing w:after="200"/>
                    <w:jc w:val="center"/>
                    <w:rPr>
                      <w:rFonts w:ascii="Arial" w:hAnsi="Arial" w:cs="Arial"/>
                    </w:rPr>
                  </w:pPr>
                </w:p>
              </w:tc>
              <w:tc>
                <w:tcPr>
                  <w:tcW w:w="600" w:type="pct"/>
                  <w:noWrap/>
                  <w:hideMark/>
                </w:tcPr>
                <w:p w14:paraId="3F01787F" w14:textId="77777777" w:rsidR="00954C6E" w:rsidRPr="00954C6E" w:rsidRDefault="00954C6E" w:rsidP="008A6E8A">
                  <w:pPr>
                    <w:spacing w:after="200"/>
                    <w:jc w:val="center"/>
                    <w:rPr>
                      <w:rFonts w:ascii="Arial" w:hAnsi="Arial" w:cs="Arial"/>
                    </w:rPr>
                  </w:pPr>
                </w:p>
              </w:tc>
              <w:tc>
                <w:tcPr>
                  <w:tcW w:w="595" w:type="pct"/>
                  <w:noWrap/>
                  <w:hideMark/>
                </w:tcPr>
                <w:p w14:paraId="36788178" w14:textId="77777777" w:rsidR="00954C6E" w:rsidRPr="00954C6E" w:rsidRDefault="00954C6E" w:rsidP="008A6E8A">
                  <w:pPr>
                    <w:spacing w:after="200"/>
                    <w:jc w:val="center"/>
                    <w:rPr>
                      <w:rFonts w:ascii="Arial" w:hAnsi="Arial" w:cs="Arial"/>
                    </w:rPr>
                  </w:pPr>
                </w:p>
              </w:tc>
            </w:tr>
            <w:tr w:rsidR="00954C6E" w:rsidRPr="00954C6E" w14:paraId="22BE9D2E" w14:textId="77777777" w:rsidTr="008A6E8A">
              <w:trPr>
                <w:trHeight w:val="300"/>
              </w:trPr>
              <w:tc>
                <w:tcPr>
                  <w:tcW w:w="1410" w:type="pct"/>
                  <w:noWrap/>
                  <w:hideMark/>
                </w:tcPr>
                <w:p w14:paraId="0381413C" w14:textId="77777777" w:rsidR="00954C6E" w:rsidRPr="00954C6E" w:rsidRDefault="00954C6E" w:rsidP="008A6E8A">
                  <w:pPr>
                    <w:spacing w:after="200"/>
                    <w:rPr>
                      <w:rFonts w:ascii="Arial" w:hAnsi="Arial" w:cs="Arial"/>
                      <w:b/>
                      <w:bCs/>
                    </w:rPr>
                  </w:pPr>
                  <w:r w:rsidRPr="00954C6E">
                    <w:rPr>
                      <w:rFonts w:ascii="Arial" w:hAnsi="Arial" w:cs="Arial"/>
                      <w:b/>
                      <w:bCs/>
                    </w:rPr>
                    <w:t>Variable Costs</w:t>
                  </w:r>
                </w:p>
              </w:tc>
              <w:tc>
                <w:tcPr>
                  <w:tcW w:w="599" w:type="pct"/>
                  <w:noWrap/>
                  <w:hideMark/>
                </w:tcPr>
                <w:p w14:paraId="10B041C3" w14:textId="77777777" w:rsidR="00954C6E" w:rsidRPr="00954C6E" w:rsidRDefault="00954C6E" w:rsidP="008A6E8A">
                  <w:pPr>
                    <w:spacing w:after="200"/>
                    <w:jc w:val="center"/>
                    <w:rPr>
                      <w:rFonts w:ascii="Arial" w:hAnsi="Arial" w:cs="Arial"/>
                    </w:rPr>
                  </w:pPr>
                </w:p>
              </w:tc>
              <w:tc>
                <w:tcPr>
                  <w:tcW w:w="599" w:type="pct"/>
                  <w:noWrap/>
                  <w:hideMark/>
                </w:tcPr>
                <w:p w14:paraId="54D79AB3" w14:textId="77777777" w:rsidR="00954C6E" w:rsidRPr="00954C6E" w:rsidRDefault="00954C6E" w:rsidP="008A6E8A">
                  <w:pPr>
                    <w:spacing w:after="200"/>
                    <w:jc w:val="center"/>
                    <w:rPr>
                      <w:rFonts w:ascii="Arial" w:hAnsi="Arial" w:cs="Arial"/>
                    </w:rPr>
                  </w:pPr>
                </w:p>
              </w:tc>
              <w:tc>
                <w:tcPr>
                  <w:tcW w:w="599" w:type="pct"/>
                  <w:noWrap/>
                  <w:hideMark/>
                </w:tcPr>
                <w:p w14:paraId="6E569C17" w14:textId="77777777" w:rsidR="00954C6E" w:rsidRPr="00954C6E" w:rsidRDefault="00954C6E" w:rsidP="008A6E8A">
                  <w:pPr>
                    <w:spacing w:after="200"/>
                    <w:jc w:val="center"/>
                    <w:rPr>
                      <w:rFonts w:ascii="Arial" w:hAnsi="Arial" w:cs="Arial"/>
                    </w:rPr>
                  </w:pPr>
                </w:p>
              </w:tc>
              <w:tc>
                <w:tcPr>
                  <w:tcW w:w="598" w:type="pct"/>
                  <w:noWrap/>
                  <w:hideMark/>
                </w:tcPr>
                <w:p w14:paraId="0BAF211C" w14:textId="77777777" w:rsidR="00954C6E" w:rsidRPr="00954C6E" w:rsidRDefault="00954C6E" w:rsidP="008A6E8A">
                  <w:pPr>
                    <w:spacing w:after="200"/>
                    <w:jc w:val="center"/>
                    <w:rPr>
                      <w:rFonts w:ascii="Arial" w:hAnsi="Arial" w:cs="Arial"/>
                    </w:rPr>
                  </w:pPr>
                </w:p>
              </w:tc>
              <w:tc>
                <w:tcPr>
                  <w:tcW w:w="600" w:type="pct"/>
                  <w:noWrap/>
                  <w:hideMark/>
                </w:tcPr>
                <w:p w14:paraId="5895E14C" w14:textId="77777777" w:rsidR="00954C6E" w:rsidRPr="00954C6E" w:rsidRDefault="00954C6E" w:rsidP="008A6E8A">
                  <w:pPr>
                    <w:spacing w:after="200"/>
                    <w:jc w:val="center"/>
                    <w:rPr>
                      <w:rFonts w:ascii="Arial" w:hAnsi="Arial" w:cs="Arial"/>
                    </w:rPr>
                  </w:pPr>
                </w:p>
              </w:tc>
              <w:tc>
                <w:tcPr>
                  <w:tcW w:w="595" w:type="pct"/>
                  <w:noWrap/>
                  <w:hideMark/>
                </w:tcPr>
                <w:p w14:paraId="08F10E4F" w14:textId="77777777" w:rsidR="00954C6E" w:rsidRPr="00954C6E" w:rsidRDefault="00954C6E" w:rsidP="008A6E8A">
                  <w:pPr>
                    <w:spacing w:after="200"/>
                    <w:jc w:val="center"/>
                    <w:rPr>
                      <w:rFonts w:ascii="Arial" w:hAnsi="Arial" w:cs="Arial"/>
                    </w:rPr>
                  </w:pPr>
                </w:p>
              </w:tc>
            </w:tr>
            <w:tr w:rsidR="00954C6E" w:rsidRPr="00954C6E" w14:paraId="6499E858" w14:textId="77777777" w:rsidTr="008A6E8A">
              <w:trPr>
                <w:trHeight w:val="300"/>
              </w:trPr>
              <w:tc>
                <w:tcPr>
                  <w:tcW w:w="1410" w:type="pct"/>
                  <w:noWrap/>
                  <w:hideMark/>
                </w:tcPr>
                <w:p w14:paraId="05A0B532" w14:textId="77777777" w:rsidR="00954C6E" w:rsidRPr="00954C6E" w:rsidRDefault="00954C6E" w:rsidP="008A6E8A">
                  <w:pPr>
                    <w:spacing w:after="200"/>
                    <w:rPr>
                      <w:rFonts w:ascii="Arial" w:hAnsi="Arial" w:cs="Arial"/>
                    </w:rPr>
                  </w:pPr>
                  <w:r w:rsidRPr="00954C6E">
                    <w:rPr>
                      <w:rFonts w:ascii="Arial" w:hAnsi="Arial" w:cs="Arial"/>
                    </w:rPr>
                    <w:t>Purchase of raw materials</w:t>
                  </w:r>
                </w:p>
              </w:tc>
              <w:tc>
                <w:tcPr>
                  <w:tcW w:w="599" w:type="pct"/>
                  <w:noWrap/>
                  <w:hideMark/>
                </w:tcPr>
                <w:p w14:paraId="0153FD95" w14:textId="77777777" w:rsidR="00954C6E" w:rsidRPr="00954C6E" w:rsidRDefault="00954C6E" w:rsidP="008A6E8A">
                  <w:pPr>
                    <w:spacing w:after="200"/>
                    <w:jc w:val="center"/>
                    <w:rPr>
                      <w:rFonts w:ascii="Arial" w:hAnsi="Arial" w:cs="Arial"/>
                    </w:rPr>
                  </w:pPr>
                  <w:r w:rsidRPr="00954C6E">
                    <w:rPr>
                      <w:rFonts w:ascii="Arial" w:hAnsi="Arial" w:cs="Arial"/>
                    </w:rPr>
                    <w:t>£ 525</w:t>
                  </w:r>
                </w:p>
              </w:tc>
              <w:tc>
                <w:tcPr>
                  <w:tcW w:w="599" w:type="pct"/>
                  <w:noWrap/>
                  <w:hideMark/>
                </w:tcPr>
                <w:p w14:paraId="0E33FC5F" w14:textId="77777777" w:rsidR="00954C6E" w:rsidRPr="00954C6E" w:rsidRDefault="00954C6E" w:rsidP="008A6E8A">
                  <w:pPr>
                    <w:spacing w:after="200"/>
                    <w:jc w:val="center"/>
                    <w:rPr>
                      <w:rFonts w:ascii="Arial" w:hAnsi="Arial" w:cs="Arial"/>
                    </w:rPr>
                  </w:pPr>
                  <w:r w:rsidRPr="00954C6E">
                    <w:rPr>
                      <w:rFonts w:ascii="Arial" w:hAnsi="Arial" w:cs="Arial"/>
                    </w:rPr>
                    <w:t>£ 1,320</w:t>
                  </w:r>
                </w:p>
              </w:tc>
              <w:tc>
                <w:tcPr>
                  <w:tcW w:w="599" w:type="pct"/>
                  <w:noWrap/>
                  <w:hideMark/>
                </w:tcPr>
                <w:p w14:paraId="7B6587AD" w14:textId="77777777" w:rsidR="00954C6E" w:rsidRPr="00954C6E" w:rsidRDefault="00954C6E" w:rsidP="008A6E8A">
                  <w:pPr>
                    <w:spacing w:after="200"/>
                    <w:jc w:val="center"/>
                    <w:rPr>
                      <w:rFonts w:ascii="Arial" w:hAnsi="Arial" w:cs="Arial"/>
                    </w:rPr>
                  </w:pPr>
                  <w:r w:rsidRPr="00954C6E">
                    <w:rPr>
                      <w:rFonts w:ascii="Arial" w:hAnsi="Arial" w:cs="Arial"/>
                    </w:rPr>
                    <w:t>£ 2,025</w:t>
                  </w:r>
                </w:p>
              </w:tc>
              <w:tc>
                <w:tcPr>
                  <w:tcW w:w="598" w:type="pct"/>
                  <w:noWrap/>
                  <w:hideMark/>
                </w:tcPr>
                <w:p w14:paraId="0112E1EA" w14:textId="77777777" w:rsidR="00954C6E" w:rsidRPr="00954C6E" w:rsidRDefault="00954C6E" w:rsidP="008A6E8A">
                  <w:pPr>
                    <w:spacing w:after="200"/>
                    <w:jc w:val="center"/>
                    <w:rPr>
                      <w:rFonts w:ascii="Arial" w:hAnsi="Arial" w:cs="Arial"/>
                    </w:rPr>
                  </w:pPr>
                  <w:r w:rsidRPr="00954C6E">
                    <w:rPr>
                      <w:rFonts w:ascii="Arial" w:hAnsi="Arial" w:cs="Arial"/>
                    </w:rPr>
                    <w:t>£ 2,775</w:t>
                  </w:r>
                </w:p>
              </w:tc>
              <w:tc>
                <w:tcPr>
                  <w:tcW w:w="600" w:type="pct"/>
                  <w:noWrap/>
                  <w:hideMark/>
                </w:tcPr>
                <w:p w14:paraId="4C7172A6" w14:textId="77777777" w:rsidR="00954C6E" w:rsidRPr="00954C6E" w:rsidRDefault="00954C6E" w:rsidP="008A6E8A">
                  <w:pPr>
                    <w:spacing w:after="200"/>
                    <w:jc w:val="center"/>
                    <w:rPr>
                      <w:rFonts w:ascii="Arial" w:hAnsi="Arial" w:cs="Arial"/>
                    </w:rPr>
                  </w:pPr>
                  <w:r w:rsidRPr="00954C6E">
                    <w:rPr>
                      <w:rFonts w:ascii="Arial" w:hAnsi="Arial" w:cs="Arial"/>
                    </w:rPr>
                    <w:t>£ 3,600</w:t>
                  </w:r>
                </w:p>
              </w:tc>
              <w:tc>
                <w:tcPr>
                  <w:tcW w:w="595" w:type="pct"/>
                  <w:noWrap/>
                  <w:hideMark/>
                </w:tcPr>
                <w:p w14:paraId="37481D54" w14:textId="77777777" w:rsidR="00954C6E" w:rsidRPr="00954C6E" w:rsidRDefault="00954C6E" w:rsidP="008A6E8A">
                  <w:pPr>
                    <w:spacing w:after="200"/>
                    <w:jc w:val="center"/>
                    <w:rPr>
                      <w:rFonts w:ascii="Arial" w:hAnsi="Arial" w:cs="Arial"/>
                    </w:rPr>
                  </w:pPr>
                  <w:r w:rsidRPr="00954C6E">
                    <w:rPr>
                      <w:rFonts w:ascii="Arial" w:hAnsi="Arial" w:cs="Arial"/>
                    </w:rPr>
                    <w:t>£ 4,890</w:t>
                  </w:r>
                </w:p>
              </w:tc>
            </w:tr>
            <w:tr w:rsidR="00954C6E" w:rsidRPr="00954C6E" w14:paraId="4FEDC0C4" w14:textId="77777777" w:rsidTr="008A6E8A">
              <w:trPr>
                <w:trHeight w:val="300"/>
              </w:trPr>
              <w:tc>
                <w:tcPr>
                  <w:tcW w:w="1410" w:type="pct"/>
                  <w:noWrap/>
                  <w:hideMark/>
                </w:tcPr>
                <w:p w14:paraId="7F736715" w14:textId="77777777" w:rsidR="00954C6E" w:rsidRPr="00954C6E" w:rsidRDefault="00954C6E" w:rsidP="008A6E8A">
                  <w:pPr>
                    <w:spacing w:after="200"/>
                    <w:rPr>
                      <w:rFonts w:ascii="Arial" w:hAnsi="Arial" w:cs="Arial"/>
                    </w:rPr>
                  </w:pPr>
                  <w:r w:rsidRPr="00954C6E">
                    <w:rPr>
                      <w:rFonts w:ascii="Arial" w:hAnsi="Arial" w:cs="Arial"/>
                    </w:rPr>
                    <w:lastRenderedPageBreak/>
                    <w:t>Packing expenses</w:t>
                  </w:r>
                </w:p>
              </w:tc>
              <w:tc>
                <w:tcPr>
                  <w:tcW w:w="599" w:type="pct"/>
                  <w:noWrap/>
                  <w:hideMark/>
                </w:tcPr>
                <w:p w14:paraId="09469F25" w14:textId="77777777" w:rsidR="00954C6E" w:rsidRPr="00954C6E" w:rsidRDefault="00954C6E" w:rsidP="008A6E8A">
                  <w:pPr>
                    <w:spacing w:after="200"/>
                    <w:jc w:val="center"/>
                    <w:rPr>
                      <w:rFonts w:ascii="Arial" w:hAnsi="Arial" w:cs="Arial"/>
                    </w:rPr>
                  </w:pPr>
                  <w:r w:rsidRPr="00954C6E">
                    <w:rPr>
                      <w:rFonts w:ascii="Arial" w:hAnsi="Arial" w:cs="Arial"/>
                    </w:rPr>
                    <w:t>£ 35</w:t>
                  </w:r>
                </w:p>
              </w:tc>
              <w:tc>
                <w:tcPr>
                  <w:tcW w:w="599" w:type="pct"/>
                  <w:noWrap/>
                  <w:hideMark/>
                </w:tcPr>
                <w:p w14:paraId="7554147F" w14:textId="77777777" w:rsidR="00954C6E" w:rsidRPr="00954C6E" w:rsidRDefault="00954C6E" w:rsidP="008A6E8A">
                  <w:pPr>
                    <w:spacing w:after="200"/>
                    <w:jc w:val="center"/>
                    <w:rPr>
                      <w:rFonts w:ascii="Arial" w:hAnsi="Arial" w:cs="Arial"/>
                    </w:rPr>
                  </w:pPr>
                  <w:r w:rsidRPr="00954C6E">
                    <w:rPr>
                      <w:rFonts w:ascii="Arial" w:hAnsi="Arial" w:cs="Arial"/>
                    </w:rPr>
                    <w:t>£ 88</w:t>
                  </w:r>
                </w:p>
              </w:tc>
              <w:tc>
                <w:tcPr>
                  <w:tcW w:w="599" w:type="pct"/>
                  <w:noWrap/>
                  <w:hideMark/>
                </w:tcPr>
                <w:p w14:paraId="35A345F9" w14:textId="77777777" w:rsidR="00954C6E" w:rsidRPr="00954C6E" w:rsidRDefault="00954C6E" w:rsidP="008A6E8A">
                  <w:pPr>
                    <w:spacing w:after="200"/>
                    <w:jc w:val="center"/>
                    <w:rPr>
                      <w:rFonts w:ascii="Arial" w:hAnsi="Arial" w:cs="Arial"/>
                    </w:rPr>
                  </w:pPr>
                  <w:r w:rsidRPr="00954C6E">
                    <w:rPr>
                      <w:rFonts w:ascii="Arial" w:hAnsi="Arial" w:cs="Arial"/>
                    </w:rPr>
                    <w:t>£ 135</w:t>
                  </w:r>
                </w:p>
              </w:tc>
              <w:tc>
                <w:tcPr>
                  <w:tcW w:w="598" w:type="pct"/>
                  <w:noWrap/>
                  <w:hideMark/>
                </w:tcPr>
                <w:p w14:paraId="53C0226B" w14:textId="77777777" w:rsidR="00954C6E" w:rsidRPr="00954C6E" w:rsidRDefault="00954C6E" w:rsidP="008A6E8A">
                  <w:pPr>
                    <w:spacing w:after="200"/>
                    <w:jc w:val="center"/>
                    <w:rPr>
                      <w:rFonts w:ascii="Arial" w:hAnsi="Arial" w:cs="Arial"/>
                    </w:rPr>
                  </w:pPr>
                  <w:r w:rsidRPr="00954C6E">
                    <w:rPr>
                      <w:rFonts w:ascii="Arial" w:hAnsi="Arial" w:cs="Arial"/>
                    </w:rPr>
                    <w:t>£ 185</w:t>
                  </w:r>
                </w:p>
              </w:tc>
              <w:tc>
                <w:tcPr>
                  <w:tcW w:w="600" w:type="pct"/>
                  <w:noWrap/>
                  <w:hideMark/>
                </w:tcPr>
                <w:p w14:paraId="0CF54F39" w14:textId="77777777" w:rsidR="00954C6E" w:rsidRPr="00954C6E" w:rsidRDefault="00954C6E" w:rsidP="008A6E8A">
                  <w:pPr>
                    <w:spacing w:after="200"/>
                    <w:jc w:val="center"/>
                    <w:rPr>
                      <w:rFonts w:ascii="Arial" w:hAnsi="Arial" w:cs="Arial"/>
                    </w:rPr>
                  </w:pPr>
                  <w:r w:rsidRPr="00954C6E">
                    <w:rPr>
                      <w:rFonts w:ascii="Arial" w:hAnsi="Arial" w:cs="Arial"/>
                    </w:rPr>
                    <w:t>£ 240</w:t>
                  </w:r>
                </w:p>
              </w:tc>
              <w:tc>
                <w:tcPr>
                  <w:tcW w:w="595" w:type="pct"/>
                  <w:noWrap/>
                  <w:hideMark/>
                </w:tcPr>
                <w:p w14:paraId="39ECE3D9" w14:textId="77777777" w:rsidR="00954C6E" w:rsidRPr="00954C6E" w:rsidRDefault="00954C6E" w:rsidP="008A6E8A">
                  <w:pPr>
                    <w:spacing w:after="200"/>
                    <w:jc w:val="center"/>
                    <w:rPr>
                      <w:rFonts w:ascii="Arial" w:hAnsi="Arial" w:cs="Arial"/>
                    </w:rPr>
                  </w:pPr>
                  <w:r w:rsidRPr="00954C6E">
                    <w:rPr>
                      <w:rFonts w:ascii="Arial" w:hAnsi="Arial" w:cs="Arial"/>
                    </w:rPr>
                    <w:t>£ 326</w:t>
                  </w:r>
                </w:p>
              </w:tc>
            </w:tr>
            <w:tr w:rsidR="00954C6E" w:rsidRPr="00954C6E" w14:paraId="7F4159D0" w14:textId="77777777" w:rsidTr="008A6E8A">
              <w:trPr>
                <w:trHeight w:val="300"/>
              </w:trPr>
              <w:tc>
                <w:tcPr>
                  <w:tcW w:w="1410" w:type="pct"/>
                  <w:noWrap/>
                  <w:hideMark/>
                </w:tcPr>
                <w:p w14:paraId="6F08FD3C" w14:textId="77777777" w:rsidR="00954C6E" w:rsidRPr="00954C6E" w:rsidRDefault="00954C6E" w:rsidP="008A6E8A">
                  <w:pPr>
                    <w:spacing w:after="200"/>
                    <w:rPr>
                      <w:rFonts w:ascii="Arial" w:hAnsi="Arial" w:cs="Arial"/>
                    </w:rPr>
                  </w:pPr>
                  <w:r w:rsidRPr="00954C6E">
                    <w:rPr>
                      <w:rFonts w:ascii="Arial" w:hAnsi="Arial" w:cs="Arial"/>
                    </w:rPr>
                    <w:t>Light, gas and heat</w:t>
                  </w:r>
                </w:p>
              </w:tc>
              <w:tc>
                <w:tcPr>
                  <w:tcW w:w="599" w:type="pct"/>
                  <w:noWrap/>
                  <w:hideMark/>
                </w:tcPr>
                <w:p w14:paraId="46E7E56D" w14:textId="77777777" w:rsidR="00954C6E" w:rsidRPr="00954C6E" w:rsidRDefault="00954C6E" w:rsidP="008A6E8A">
                  <w:pPr>
                    <w:spacing w:after="200"/>
                    <w:jc w:val="center"/>
                    <w:rPr>
                      <w:rFonts w:ascii="Arial" w:hAnsi="Arial" w:cs="Arial"/>
                    </w:rPr>
                  </w:pPr>
                  <w:r w:rsidRPr="00954C6E">
                    <w:rPr>
                      <w:rFonts w:ascii="Arial" w:hAnsi="Arial" w:cs="Arial"/>
                    </w:rPr>
                    <w:t>£ 140</w:t>
                  </w:r>
                </w:p>
              </w:tc>
              <w:tc>
                <w:tcPr>
                  <w:tcW w:w="599" w:type="pct"/>
                  <w:noWrap/>
                  <w:hideMark/>
                </w:tcPr>
                <w:p w14:paraId="49595F8A" w14:textId="77777777" w:rsidR="00954C6E" w:rsidRPr="00954C6E" w:rsidRDefault="00954C6E" w:rsidP="008A6E8A">
                  <w:pPr>
                    <w:spacing w:after="200"/>
                    <w:jc w:val="center"/>
                    <w:rPr>
                      <w:rFonts w:ascii="Arial" w:hAnsi="Arial" w:cs="Arial"/>
                    </w:rPr>
                  </w:pPr>
                  <w:r w:rsidRPr="00954C6E">
                    <w:rPr>
                      <w:rFonts w:ascii="Arial" w:hAnsi="Arial" w:cs="Arial"/>
                    </w:rPr>
                    <w:t>£ 352</w:t>
                  </w:r>
                </w:p>
              </w:tc>
              <w:tc>
                <w:tcPr>
                  <w:tcW w:w="599" w:type="pct"/>
                  <w:noWrap/>
                  <w:hideMark/>
                </w:tcPr>
                <w:p w14:paraId="04B2FBEA" w14:textId="77777777" w:rsidR="00954C6E" w:rsidRPr="00954C6E" w:rsidRDefault="00954C6E" w:rsidP="008A6E8A">
                  <w:pPr>
                    <w:spacing w:after="200"/>
                    <w:jc w:val="center"/>
                    <w:rPr>
                      <w:rFonts w:ascii="Arial" w:hAnsi="Arial" w:cs="Arial"/>
                    </w:rPr>
                  </w:pPr>
                  <w:r w:rsidRPr="00954C6E">
                    <w:rPr>
                      <w:rFonts w:ascii="Arial" w:hAnsi="Arial" w:cs="Arial"/>
                    </w:rPr>
                    <w:t>£ 540</w:t>
                  </w:r>
                </w:p>
              </w:tc>
              <w:tc>
                <w:tcPr>
                  <w:tcW w:w="598" w:type="pct"/>
                  <w:noWrap/>
                  <w:hideMark/>
                </w:tcPr>
                <w:p w14:paraId="6176FE1F" w14:textId="77777777" w:rsidR="00954C6E" w:rsidRPr="00954C6E" w:rsidRDefault="00954C6E" w:rsidP="008A6E8A">
                  <w:pPr>
                    <w:spacing w:after="200"/>
                    <w:jc w:val="center"/>
                    <w:rPr>
                      <w:rFonts w:ascii="Arial" w:hAnsi="Arial" w:cs="Arial"/>
                    </w:rPr>
                  </w:pPr>
                  <w:r w:rsidRPr="00954C6E">
                    <w:rPr>
                      <w:rFonts w:ascii="Arial" w:hAnsi="Arial" w:cs="Arial"/>
                    </w:rPr>
                    <w:t>£ 740</w:t>
                  </w:r>
                </w:p>
              </w:tc>
              <w:tc>
                <w:tcPr>
                  <w:tcW w:w="600" w:type="pct"/>
                  <w:noWrap/>
                  <w:hideMark/>
                </w:tcPr>
                <w:p w14:paraId="2CFFDB5B" w14:textId="77777777" w:rsidR="00954C6E" w:rsidRPr="00954C6E" w:rsidRDefault="00954C6E" w:rsidP="008A6E8A">
                  <w:pPr>
                    <w:spacing w:after="200"/>
                    <w:jc w:val="center"/>
                    <w:rPr>
                      <w:rFonts w:ascii="Arial" w:hAnsi="Arial" w:cs="Arial"/>
                    </w:rPr>
                  </w:pPr>
                  <w:r w:rsidRPr="00954C6E">
                    <w:rPr>
                      <w:rFonts w:ascii="Arial" w:hAnsi="Arial" w:cs="Arial"/>
                    </w:rPr>
                    <w:t>£ 960</w:t>
                  </w:r>
                </w:p>
              </w:tc>
              <w:tc>
                <w:tcPr>
                  <w:tcW w:w="595" w:type="pct"/>
                  <w:noWrap/>
                  <w:hideMark/>
                </w:tcPr>
                <w:p w14:paraId="6E8F01B4" w14:textId="77777777" w:rsidR="00954C6E" w:rsidRPr="00954C6E" w:rsidRDefault="00954C6E" w:rsidP="008A6E8A">
                  <w:pPr>
                    <w:spacing w:after="200"/>
                    <w:jc w:val="center"/>
                    <w:rPr>
                      <w:rFonts w:ascii="Arial" w:hAnsi="Arial" w:cs="Arial"/>
                    </w:rPr>
                  </w:pPr>
                  <w:r w:rsidRPr="00954C6E">
                    <w:rPr>
                      <w:rFonts w:ascii="Arial" w:hAnsi="Arial" w:cs="Arial"/>
                    </w:rPr>
                    <w:t>£ 1,304</w:t>
                  </w:r>
                </w:p>
              </w:tc>
            </w:tr>
            <w:tr w:rsidR="00954C6E" w:rsidRPr="00954C6E" w14:paraId="42D92D53" w14:textId="77777777" w:rsidTr="008A6E8A">
              <w:trPr>
                <w:trHeight w:val="300"/>
              </w:trPr>
              <w:tc>
                <w:tcPr>
                  <w:tcW w:w="1410" w:type="pct"/>
                  <w:noWrap/>
                  <w:hideMark/>
                </w:tcPr>
                <w:p w14:paraId="091F717C" w14:textId="77777777" w:rsidR="00954C6E" w:rsidRPr="00954C6E" w:rsidRDefault="00954C6E" w:rsidP="008A6E8A">
                  <w:pPr>
                    <w:spacing w:after="200"/>
                    <w:rPr>
                      <w:rFonts w:ascii="Arial" w:hAnsi="Arial" w:cs="Arial"/>
                    </w:rPr>
                  </w:pPr>
                  <w:r w:rsidRPr="00954C6E">
                    <w:rPr>
                      <w:rFonts w:ascii="Arial" w:hAnsi="Arial" w:cs="Arial"/>
                    </w:rPr>
                    <w:t>Electricity and other utilities</w:t>
                  </w:r>
                </w:p>
              </w:tc>
              <w:tc>
                <w:tcPr>
                  <w:tcW w:w="599" w:type="pct"/>
                  <w:noWrap/>
                  <w:hideMark/>
                </w:tcPr>
                <w:p w14:paraId="16514B56" w14:textId="77777777" w:rsidR="00954C6E" w:rsidRPr="00954C6E" w:rsidRDefault="00954C6E" w:rsidP="008A6E8A">
                  <w:pPr>
                    <w:spacing w:after="200"/>
                    <w:jc w:val="center"/>
                    <w:rPr>
                      <w:rFonts w:ascii="Arial" w:hAnsi="Arial" w:cs="Arial"/>
                    </w:rPr>
                  </w:pPr>
                  <w:r w:rsidRPr="00954C6E">
                    <w:rPr>
                      <w:rFonts w:ascii="Arial" w:hAnsi="Arial" w:cs="Arial"/>
                    </w:rPr>
                    <w:t>£ 100</w:t>
                  </w:r>
                </w:p>
              </w:tc>
              <w:tc>
                <w:tcPr>
                  <w:tcW w:w="599" w:type="pct"/>
                  <w:noWrap/>
                  <w:hideMark/>
                </w:tcPr>
                <w:p w14:paraId="47C3D8F1" w14:textId="77777777" w:rsidR="00954C6E" w:rsidRPr="00954C6E" w:rsidRDefault="00954C6E" w:rsidP="008A6E8A">
                  <w:pPr>
                    <w:spacing w:after="200"/>
                    <w:jc w:val="center"/>
                    <w:rPr>
                      <w:rFonts w:ascii="Arial" w:hAnsi="Arial" w:cs="Arial"/>
                    </w:rPr>
                  </w:pPr>
                  <w:r w:rsidRPr="00954C6E">
                    <w:rPr>
                      <w:rFonts w:ascii="Arial" w:hAnsi="Arial" w:cs="Arial"/>
                    </w:rPr>
                    <w:t>£ 220</w:t>
                  </w:r>
                </w:p>
              </w:tc>
              <w:tc>
                <w:tcPr>
                  <w:tcW w:w="599" w:type="pct"/>
                  <w:noWrap/>
                  <w:hideMark/>
                </w:tcPr>
                <w:p w14:paraId="3F665FF4" w14:textId="77777777" w:rsidR="00954C6E" w:rsidRPr="00954C6E" w:rsidRDefault="00954C6E" w:rsidP="008A6E8A">
                  <w:pPr>
                    <w:spacing w:after="200"/>
                    <w:jc w:val="center"/>
                    <w:rPr>
                      <w:rFonts w:ascii="Arial" w:hAnsi="Arial" w:cs="Arial"/>
                    </w:rPr>
                  </w:pPr>
                  <w:r w:rsidRPr="00954C6E">
                    <w:rPr>
                      <w:rFonts w:ascii="Arial" w:hAnsi="Arial" w:cs="Arial"/>
                    </w:rPr>
                    <w:t>£ 300</w:t>
                  </w:r>
                </w:p>
              </w:tc>
              <w:tc>
                <w:tcPr>
                  <w:tcW w:w="598" w:type="pct"/>
                  <w:noWrap/>
                  <w:hideMark/>
                </w:tcPr>
                <w:p w14:paraId="557BFBA4" w14:textId="77777777" w:rsidR="00954C6E" w:rsidRPr="00954C6E" w:rsidRDefault="00954C6E" w:rsidP="008A6E8A">
                  <w:pPr>
                    <w:spacing w:after="200"/>
                    <w:jc w:val="center"/>
                    <w:rPr>
                      <w:rFonts w:ascii="Arial" w:hAnsi="Arial" w:cs="Arial"/>
                    </w:rPr>
                  </w:pPr>
                  <w:r w:rsidRPr="00954C6E">
                    <w:rPr>
                      <w:rFonts w:ascii="Arial" w:hAnsi="Arial" w:cs="Arial"/>
                    </w:rPr>
                    <w:t>£ 480</w:t>
                  </w:r>
                </w:p>
              </w:tc>
              <w:tc>
                <w:tcPr>
                  <w:tcW w:w="600" w:type="pct"/>
                  <w:noWrap/>
                  <w:hideMark/>
                </w:tcPr>
                <w:p w14:paraId="1071A0EB" w14:textId="77777777" w:rsidR="00954C6E" w:rsidRPr="00954C6E" w:rsidRDefault="00954C6E" w:rsidP="008A6E8A">
                  <w:pPr>
                    <w:spacing w:after="200"/>
                    <w:jc w:val="center"/>
                    <w:rPr>
                      <w:rFonts w:ascii="Arial" w:hAnsi="Arial" w:cs="Arial"/>
                    </w:rPr>
                  </w:pPr>
                  <w:r w:rsidRPr="00954C6E">
                    <w:rPr>
                      <w:rFonts w:ascii="Arial" w:hAnsi="Arial" w:cs="Arial"/>
                    </w:rPr>
                    <w:t>£ 600</w:t>
                  </w:r>
                </w:p>
              </w:tc>
              <w:tc>
                <w:tcPr>
                  <w:tcW w:w="595" w:type="pct"/>
                  <w:noWrap/>
                  <w:hideMark/>
                </w:tcPr>
                <w:p w14:paraId="7236FEC8" w14:textId="77777777" w:rsidR="00954C6E" w:rsidRPr="00954C6E" w:rsidRDefault="00954C6E" w:rsidP="008A6E8A">
                  <w:pPr>
                    <w:spacing w:after="200"/>
                    <w:jc w:val="center"/>
                    <w:rPr>
                      <w:rFonts w:ascii="Arial" w:hAnsi="Arial" w:cs="Arial"/>
                    </w:rPr>
                  </w:pPr>
                  <w:r w:rsidRPr="00954C6E">
                    <w:rPr>
                      <w:rFonts w:ascii="Arial" w:hAnsi="Arial" w:cs="Arial"/>
                    </w:rPr>
                    <w:t>£ 800</w:t>
                  </w:r>
                </w:p>
              </w:tc>
            </w:tr>
            <w:tr w:rsidR="00954C6E" w:rsidRPr="00954C6E" w14:paraId="389CF6E8" w14:textId="77777777" w:rsidTr="008A6E8A">
              <w:trPr>
                <w:trHeight w:val="300"/>
              </w:trPr>
              <w:tc>
                <w:tcPr>
                  <w:tcW w:w="1410" w:type="pct"/>
                  <w:noWrap/>
                  <w:hideMark/>
                </w:tcPr>
                <w:p w14:paraId="20ACADEF" w14:textId="77777777" w:rsidR="00954C6E" w:rsidRPr="00954C6E" w:rsidRDefault="00954C6E" w:rsidP="008A6E8A">
                  <w:pPr>
                    <w:spacing w:after="200"/>
                    <w:rPr>
                      <w:rFonts w:ascii="Arial" w:hAnsi="Arial" w:cs="Arial"/>
                    </w:rPr>
                  </w:pPr>
                  <w:r w:rsidRPr="00954C6E">
                    <w:rPr>
                      <w:rFonts w:ascii="Arial" w:hAnsi="Arial" w:cs="Arial"/>
                    </w:rPr>
                    <w:t>Fuel charges</w:t>
                  </w:r>
                </w:p>
              </w:tc>
              <w:tc>
                <w:tcPr>
                  <w:tcW w:w="599" w:type="pct"/>
                  <w:noWrap/>
                  <w:hideMark/>
                </w:tcPr>
                <w:p w14:paraId="1B996911" w14:textId="77777777" w:rsidR="00954C6E" w:rsidRPr="00954C6E" w:rsidRDefault="00954C6E" w:rsidP="008A6E8A">
                  <w:pPr>
                    <w:spacing w:after="200"/>
                    <w:jc w:val="center"/>
                    <w:rPr>
                      <w:rFonts w:ascii="Arial" w:hAnsi="Arial" w:cs="Arial"/>
                    </w:rPr>
                  </w:pPr>
                  <w:r w:rsidRPr="00954C6E">
                    <w:rPr>
                      <w:rFonts w:ascii="Arial" w:hAnsi="Arial" w:cs="Arial"/>
                    </w:rPr>
                    <w:t>£ 175</w:t>
                  </w:r>
                </w:p>
              </w:tc>
              <w:tc>
                <w:tcPr>
                  <w:tcW w:w="599" w:type="pct"/>
                  <w:noWrap/>
                  <w:hideMark/>
                </w:tcPr>
                <w:p w14:paraId="67607057" w14:textId="77777777" w:rsidR="00954C6E" w:rsidRPr="00954C6E" w:rsidRDefault="00954C6E" w:rsidP="008A6E8A">
                  <w:pPr>
                    <w:spacing w:after="200"/>
                    <w:jc w:val="center"/>
                    <w:rPr>
                      <w:rFonts w:ascii="Arial" w:hAnsi="Arial" w:cs="Arial"/>
                    </w:rPr>
                  </w:pPr>
                  <w:r w:rsidRPr="00954C6E">
                    <w:rPr>
                      <w:rFonts w:ascii="Arial" w:hAnsi="Arial" w:cs="Arial"/>
                    </w:rPr>
                    <w:t>£ 440</w:t>
                  </w:r>
                </w:p>
              </w:tc>
              <w:tc>
                <w:tcPr>
                  <w:tcW w:w="599" w:type="pct"/>
                  <w:noWrap/>
                  <w:hideMark/>
                </w:tcPr>
                <w:p w14:paraId="79C29829" w14:textId="77777777" w:rsidR="00954C6E" w:rsidRPr="00954C6E" w:rsidRDefault="00954C6E" w:rsidP="008A6E8A">
                  <w:pPr>
                    <w:spacing w:after="200"/>
                    <w:jc w:val="center"/>
                    <w:rPr>
                      <w:rFonts w:ascii="Arial" w:hAnsi="Arial" w:cs="Arial"/>
                    </w:rPr>
                  </w:pPr>
                  <w:r w:rsidRPr="00954C6E">
                    <w:rPr>
                      <w:rFonts w:ascii="Arial" w:hAnsi="Arial" w:cs="Arial"/>
                    </w:rPr>
                    <w:t>£ 675</w:t>
                  </w:r>
                </w:p>
              </w:tc>
              <w:tc>
                <w:tcPr>
                  <w:tcW w:w="598" w:type="pct"/>
                  <w:noWrap/>
                  <w:hideMark/>
                </w:tcPr>
                <w:p w14:paraId="395465F0" w14:textId="77777777" w:rsidR="00954C6E" w:rsidRPr="00954C6E" w:rsidRDefault="00954C6E" w:rsidP="008A6E8A">
                  <w:pPr>
                    <w:spacing w:after="200"/>
                    <w:jc w:val="center"/>
                    <w:rPr>
                      <w:rFonts w:ascii="Arial" w:hAnsi="Arial" w:cs="Arial"/>
                    </w:rPr>
                  </w:pPr>
                  <w:r w:rsidRPr="00954C6E">
                    <w:rPr>
                      <w:rFonts w:ascii="Arial" w:hAnsi="Arial" w:cs="Arial"/>
                    </w:rPr>
                    <w:t>£ 925</w:t>
                  </w:r>
                </w:p>
              </w:tc>
              <w:tc>
                <w:tcPr>
                  <w:tcW w:w="600" w:type="pct"/>
                  <w:noWrap/>
                  <w:hideMark/>
                </w:tcPr>
                <w:p w14:paraId="75D78A91" w14:textId="77777777" w:rsidR="00954C6E" w:rsidRPr="00954C6E" w:rsidRDefault="00954C6E" w:rsidP="008A6E8A">
                  <w:pPr>
                    <w:spacing w:after="200"/>
                    <w:jc w:val="center"/>
                    <w:rPr>
                      <w:rFonts w:ascii="Arial" w:hAnsi="Arial" w:cs="Arial"/>
                    </w:rPr>
                  </w:pPr>
                  <w:r w:rsidRPr="00954C6E">
                    <w:rPr>
                      <w:rFonts w:ascii="Arial" w:hAnsi="Arial" w:cs="Arial"/>
                    </w:rPr>
                    <w:t>£ 1,200</w:t>
                  </w:r>
                </w:p>
              </w:tc>
              <w:tc>
                <w:tcPr>
                  <w:tcW w:w="595" w:type="pct"/>
                  <w:noWrap/>
                  <w:hideMark/>
                </w:tcPr>
                <w:p w14:paraId="68EBC978" w14:textId="77777777" w:rsidR="00954C6E" w:rsidRPr="00954C6E" w:rsidRDefault="00954C6E" w:rsidP="008A6E8A">
                  <w:pPr>
                    <w:spacing w:after="200"/>
                    <w:jc w:val="center"/>
                    <w:rPr>
                      <w:rFonts w:ascii="Arial" w:hAnsi="Arial" w:cs="Arial"/>
                    </w:rPr>
                  </w:pPr>
                  <w:r w:rsidRPr="00954C6E">
                    <w:rPr>
                      <w:rFonts w:ascii="Arial" w:hAnsi="Arial" w:cs="Arial"/>
                    </w:rPr>
                    <w:t>£ 1,630</w:t>
                  </w:r>
                </w:p>
              </w:tc>
            </w:tr>
            <w:tr w:rsidR="00954C6E" w:rsidRPr="00954C6E" w14:paraId="34E02A51" w14:textId="77777777" w:rsidTr="008A6E8A">
              <w:trPr>
                <w:trHeight w:val="300"/>
              </w:trPr>
              <w:tc>
                <w:tcPr>
                  <w:tcW w:w="1410" w:type="pct"/>
                  <w:noWrap/>
                  <w:hideMark/>
                </w:tcPr>
                <w:p w14:paraId="78B8F4D9" w14:textId="77777777" w:rsidR="00954C6E" w:rsidRPr="00954C6E" w:rsidRDefault="00954C6E" w:rsidP="008A6E8A">
                  <w:pPr>
                    <w:spacing w:after="200"/>
                    <w:rPr>
                      <w:rFonts w:ascii="Arial" w:hAnsi="Arial" w:cs="Arial"/>
                    </w:rPr>
                  </w:pPr>
                  <w:r w:rsidRPr="00954C6E">
                    <w:rPr>
                      <w:rFonts w:ascii="Arial" w:hAnsi="Arial" w:cs="Arial"/>
                    </w:rPr>
                    <w:t>Other miscellaneous expenses</w:t>
                  </w:r>
                </w:p>
              </w:tc>
              <w:tc>
                <w:tcPr>
                  <w:tcW w:w="599" w:type="pct"/>
                  <w:noWrap/>
                  <w:hideMark/>
                </w:tcPr>
                <w:p w14:paraId="6A962F7A" w14:textId="77777777" w:rsidR="00954C6E" w:rsidRPr="00954C6E" w:rsidRDefault="00954C6E" w:rsidP="008A6E8A">
                  <w:pPr>
                    <w:spacing w:after="200"/>
                    <w:jc w:val="center"/>
                    <w:rPr>
                      <w:rFonts w:ascii="Arial" w:hAnsi="Arial" w:cs="Arial"/>
                    </w:rPr>
                  </w:pPr>
                  <w:r w:rsidRPr="00954C6E">
                    <w:rPr>
                      <w:rFonts w:ascii="Arial" w:hAnsi="Arial" w:cs="Arial"/>
                    </w:rPr>
                    <w:t>£ 100</w:t>
                  </w:r>
                </w:p>
              </w:tc>
              <w:tc>
                <w:tcPr>
                  <w:tcW w:w="599" w:type="pct"/>
                  <w:noWrap/>
                  <w:hideMark/>
                </w:tcPr>
                <w:p w14:paraId="1EA844E6" w14:textId="77777777" w:rsidR="00954C6E" w:rsidRPr="00954C6E" w:rsidRDefault="00954C6E" w:rsidP="008A6E8A">
                  <w:pPr>
                    <w:spacing w:after="200"/>
                    <w:jc w:val="center"/>
                    <w:rPr>
                      <w:rFonts w:ascii="Arial" w:hAnsi="Arial" w:cs="Arial"/>
                    </w:rPr>
                  </w:pPr>
                  <w:r w:rsidRPr="00954C6E">
                    <w:rPr>
                      <w:rFonts w:ascii="Arial" w:hAnsi="Arial" w:cs="Arial"/>
                    </w:rPr>
                    <w:t>£ 150</w:t>
                  </w:r>
                </w:p>
              </w:tc>
              <w:tc>
                <w:tcPr>
                  <w:tcW w:w="599" w:type="pct"/>
                  <w:noWrap/>
                  <w:hideMark/>
                </w:tcPr>
                <w:p w14:paraId="3867DC69" w14:textId="77777777" w:rsidR="00954C6E" w:rsidRPr="00954C6E" w:rsidRDefault="00954C6E" w:rsidP="008A6E8A">
                  <w:pPr>
                    <w:spacing w:after="200"/>
                    <w:jc w:val="center"/>
                    <w:rPr>
                      <w:rFonts w:ascii="Arial" w:hAnsi="Arial" w:cs="Arial"/>
                    </w:rPr>
                  </w:pPr>
                  <w:r w:rsidRPr="00954C6E">
                    <w:rPr>
                      <w:rFonts w:ascii="Arial" w:hAnsi="Arial" w:cs="Arial"/>
                    </w:rPr>
                    <w:t>£ 200</w:t>
                  </w:r>
                </w:p>
              </w:tc>
              <w:tc>
                <w:tcPr>
                  <w:tcW w:w="598" w:type="pct"/>
                  <w:noWrap/>
                  <w:hideMark/>
                </w:tcPr>
                <w:p w14:paraId="037F6C1C" w14:textId="77777777" w:rsidR="00954C6E" w:rsidRPr="00954C6E" w:rsidRDefault="00954C6E" w:rsidP="008A6E8A">
                  <w:pPr>
                    <w:spacing w:after="200"/>
                    <w:jc w:val="center"/>
                    <w:rPr>
                      <w:rFonts w:ascii="Arial" w:hAnsi="Arial" w:cs="Arial"/>
                    </w:rPr>
                  </w:pPr>
                  <w:r w:rsidRPr="00954C6E">
                    <w:rPr>
                      <w:rFonts w:ascii="Arial" w:hAnsi="Arial" w:cs="Arial"/>
                    </w:rPr>
                    <w:t>£ 300</w:t>
                  </w:r>
                </w:p>
              </w:tc>
              <w:tc>
                <w:tcPr>
                  <w:tcW w:w="600" w:type="pct"/>
                  <w:noWrap/>
                  <w:hideMark/>
                </w:tcPr>
                <w:p w14:paraId="4A6317FB" w14:textId="77777777" w:rsidR="00954C6E" w:rsidRPr="00954C6E" w:rsidRDefault="00954C6E" w:rsidP="008A6E8A">
                  <w:pPr>
                    <w:spacing w:after="200"/>
                    <w:jc w:val="center"/>
                    <w:rPr>
                      <w:rFonts w:ascii="Arial" w:hAnsi="Arial" w:cs="Arial"/>
                    </w:rPr>
                  </w:pPr>
                  <w:r w:rsidRPr="00954C6E">
                    <w:rPr>
                      <w:rFonts w:ascii="Arial" w:hAnsi="Arial" w:cs="Arial"/>
                    </w:rPr>
                    <w:t>£ 450</w:t>
                  </w:r>
                </w:p>
              </w:tc>
              <w:tc>
                <w:tcPr>
                  <w:tcW w:w="595" w:type="pct"/>
                  <w:noWrap/>
                  <w:hideMark/>
                </w:tcPr>
                <w:p w14:paraId="569BDFA9" w14:textId="77777777" w:rsidR="00954C6E" w:rsidRPr="00954C6E" w:rsidRDefault="00954C6E" w:rsidP="008A6E8A">
                  <w:pPr>
                    <w:spacing w:after="200"/>
                    <w:jc w:val="center"/>
                    <w:rPr>
                      <w:rFonts w:ascii="Arial" w:hAnsi="Arial" w:cs="Arial"/>
                    </w:rPr>
                  </w:pPr>
                  <w:r w:rsidRPr="00954C6E">
                    <w:rPr>
                      <w:rFonts w:ascii="Arial" w:hAnsi="Arial" w:cs="Arial"/>
                    </w:rPr>
                    <w:t>£ 600</w:t>
                  </w:r>
                </w:p>
              </w:tc>
            </w:tr>
            <w:tr w:rsidR="00954C6E" w:rsidRPr="00954C6E" w14:paraId="628DA77F" w14:textId="77777777" w:rsidTr="008A6E8A">
              <w:trPr>
                <w:trHeight w:val="300"/>
              </w:trPr>
              <w:tc>
                <w:tcPr>
                  <w:tcW w:w="1410" w:type="pct"/>
                  <w:noWrap/>
                  <w:hideMark/>
                </w:tcPr>
                <w:p w14:paraId="16C429B0" w14:textId="77777777" w:rsidR="00954C6E" w:rsidRPr="00954C6E" w:rsidRDefault="00954C6E" w:rsidP="008A6E8A">
                  <w:pPr>
                    <w:spacing w:after="200"/>
                    <w:rPr>
                      <w:rFonts w:ascii="Arial" w:hAnsi="Arial" w:cs="Arial"/>
                    </w:rPr>
                  </w:pPr>
                </w:p>
              </w:tc>
              <w:tc>
                <w:tcPr>
                  <w:tcW w:w="599" w:type="pct"/>
                  <w:noWrap/>
                  <w:hideMark/>
                </w:tcPr>
                <w:p w14:paraId="7E800A9E" w14:textId="77777777" w:rsidR="00954C6E" w:rsidRPr="00954C6E" w:rsidRDefault="00954C6E" w:rsidP="008A6E8A">
                  <w:pPr>
                    <w:spacing w:after="200"/>
                    <w:jc w:val="center"/>
                    <w:rPr>
                      <w:rFonts w:ascii="Arial" w:hAnsi="Arial" w:cs="Arial"/>
                    </w:rPr>
                  </w:pPr>
                  <w:r w:rsidRPr="00954C6E">
                    <w:rPr>
                      <w:rFonts w:ascii="Arial" w:hAnsi="Arial" w:cs="Arial"/>
                    </w:rPr>
                    <w:t>£ 1,075</w:t>
                  </w:r>
                </w:p>
              </w:tc>
              <w:tc>
                <w:tcPr>
                  <w:tcW w:w="599" w:type="pct"/>
                  <w:noWrap/>
                  <w:hideMark/>
                </w:tcPr>
                <w:p w14:paraId="11244CC2" w14:textId="77777777" w:rsidR="00954C6E" w:rsidRPr="00954C6E" w:rsidRDefault="00954C6E" w:rsidP="008A6E8A">
                  <w:pPr>
                    <w:spacing w:after="200"/>
                    <w:jc w:val="center"/>
                    <w:rPr>
                      <w:rFonts w:ascii="Arial" w:hAnsi="Arial" w:cs="Arial"/>
                    </w:rPr>
                  </w:pPr>
                  <w:r w:rsidRPr="00954C6E">
                    <w:rPr>
                      <w:rFonts w:ascii="Arial" w:hAnsi="Arial" w:cs="Arial"/>
                    </w:rPr>
                    <w:t>£ 2,570</w:t>
                  </w:r>
                </w:p>
              </w:tc>
              <w:tc>
                <w:tcPr>
                  <w:tcW w:w="599" w:type="pct"/>
                  <w:noWrap/>
                  <w:hideMark/>
                </w:tcPr>
                <w:p w14:paraId="38A15D9B" w14:textId="77777777" w:rsidR="00954C6E" w:rsidRPr="00954C6E" w:rsidRDefault="00954C6E" w:rsidP="008A6E8A">
                  <w:pPr>
                    <w:spacing w:after="200"/>
                    <w:jc w:val="center"/>
                    <w:rPr>
                      <w:rFonts w:ascii="Arial" w:hAnsi="Arial" w:cs="Arial"/>
                    </w:rPr>
                  </w:pPr>
                  <w:r w:rsidRPr="00954C6E">
                    <w:rPr>
                      <w:rFonts w:ascii="Arial" w:hAnsi="Arial" w:cs="Arial"/>
                    </w:rPr>
                    <w:t>£ 3,875</w:t>
                  </w:r>
                </w:p>
              </w:tc>
              <w:tc>
                <w:tcPr>
                  <w:tcW w:w="598" w:type="pct"/>
                  <w:noWrap/>
                  <w:hideMark/>
                </w:tcPr>
                <w:p w14:paraId="2190E6D1" w14:textId="77777777" w:rsidR="00954C6E" w:rsidRPr="00954C6E" w:rsidRDefault="00954C6E" w:rsidP="008A6E8A">
                  <w:pPr>
                    <w:spacing w:after="200"/>
                    <w:jc w:val="center"/>
                    <w:rPr>
                      <w:rFonts w:ascii="Arial" w:hAnsi="Arial" w:cs="Arial"/>
                    </w:rPr>
                  </w:pPr>
                  <w:r w:rsidRPr="00954C6E">
                    <w:rPr>
                      <w:rFonts w:ascii="Arial" w:hAnsi="Arial" w:cs="Arial"/>
                    </w:rPr>
                    <w:t>£ 5,405</w:t>
                  </w:r>
                </w:p>
              </w:tc>
              <w:tc>
                <w:tcPr>
                  <w:tcW w:w="600" w:type="pct"/>
                  <w:noWrap/>
                  <w:hideMark/>
                </w:tcPr>
                <w:p w14:paraId="4EF39BCB" w14:textId="77777777" w:rsidR="00954C6E" w:rsidRPr="00954C6E" w:rsidRDefault="00954C6E" w:rsidP="008A6E8A">
                  <w:pPr>
                    <w:spacing w:after="200"/>
                    <w:jc w:val="center"/>
                    <w:rPr>
                      <w:rFonts w:ascii="Arial" w:hAnsi="Arial" w:cs="Arial"/>
                    </w:rPr>
                  </w:pPr>
                  <w:r w:rsidRPr="00954C6E">
                    <w:rPr>
                      <w:rFonts w:ascii="Arial" w:hAnsi="Arial" w:cs="Arial"/>
                    </w:rPr>
                    <w:t>£ 7,050</w:t>
                  </w:r>
                </w:p>
              </w:tc>
              <w:tc>
                <w:tcPr>
                  <w:tcW w:w="595" w:type="pct"/>
                  <w:noWrap/>
                  <w:hideMark/>
                </w:tcPr>
                <w:p w14:paraId="72AC999A" w14:textId="77777777" w:rsidR="00954C6E" w:rsidRPr="00954C6E" w:rsidRDefault="00954C6E" w:rsidP="008A6E8A">
                  <w:pPr>
                    <w:spacing w:after="200"/>
                    <w:jc w:val="center"/>
                    <w:rPr>
                      <w:rFonts w:ascii="Arial" w:hAnsi="Arial" w:cs="Arial"/>
                    </w:rPr>
                  </w:pPr>
                  <w:r w:rsidRPr="00954C6E">
                    <w:rPr>
                      <w:rFonts w:ascii="Arial" w:hAnsi="Arial" w:cs="Arial"/>
                    </w:rPr>
                    <w:t>£ 9,550</w:t>
                  </w:r>
                </w:p>
              </w:tc>
            </w:tr>
            <w:tr w:rsidR="00954C6E" w:rsidRPr="00954C6E" w14:paraId="0B2422B2" w14:textId="77777777" w:rsidTr="008A6E8A">
              <w:trPr>
                <w:trHeight w:val="300"/>
              </w:trPr>
              <w:tc>
                <w:tcPr>
                  <w:tcW w:w="1410" w:type="pct"/>
                  <w:noWrap/>
                  <w:hideMark/>
                </w:tcPr>
                <w:p w14:paraId="6F5FAB65" w14:textId="77777777" w:rsidR="00954C6E" w:rsidRPr="00954C6E" w:rsidRDefault="00954C6E" w:rsidP="008A6E8A">
                  <w:pPr>
                    <w:spacing w:after="200"/>
                    <w:rPr>
                      <w:rFonts w:ascii="Arial" w:hAnsi="Arial" w:cs="Arial"/>
                      <w:b/>
                      <w:bCs/>
                    </w:rPr>
                  </w:pPr>
                  <w:r w:rsidRPr="00954C6E">
                    <w:rPr>
                      <w:rFonts w:ascii="Arial" w:hAnsi="Arial" w:cs="Arial"/>
                      <w:b/>
                      <w:bCs/>
                    </w:rPr>
                    <w:t>Profit</w:t>
                  </w:r>
                </w:p>
              </w:tc>
              <w:tc>
                <w:tcPr>
                  <w:tcW w:w="599" w:type="pct"/>
                  <w:noWrap/>
                  <w:hideMark/>
                </w:tcPr>
                <w:p w14:paraId="443F2FFC" w14:textId="77777777" w:rsidR="00954C6E" w:rsidRPr="00954C6E" w:rsidRDefault="00954C6E" w:rsidP="008A6E8A">
                  <w:pPr>
                    <w:spacing w:after="200"/>
                    <w:jc w:val="center"/>
                    <w:rPr>
                      <w:rFonts w:ascii="Arial" w:hAnsi="Arial" w:cs="Arial"/>
                      <w:b/>
                      <w:bCs/>
                    </w:rPr>
                  </w:pPr>
                  <w:r w:rsidRPr="00954C6E">
                    <w:rPr>
                      <w:rFonts w:ascii="Arial" w:hAnsi="Arial" w:cs="Arial"/>
                      <w:b/>
                      <w:bCs/>
                    </w:rPr>
                    <w:t>- £ 1,525</w:t>
                  </w:r>
                </w:p>
              </w:tc>
              <w:tc>
                <w:tcPr>
                  <w:tcW w:w="599" w:type="pct"/>
                  <w:noWrap/>
                  <w:hideMark/>
                </w:tcPr>
                <w:p w14:paraId="4720BEC6" w14:textId="77777777" w:rsidR="00954C6E" w:rsidRPr="00954C6E" w:rsidRDefault="00954C6E" w:rsidP="008A6E8A">
                  <w:pPr>
                    <w:spacing w:after="200"/>
                    <w:jc w:val="center"/>
                    <w:rPr>
                      <w:rFonts w:ascii="Arial" w:hAnsi="Arial" w:cs="Arial"/>
                      <w:b/>
                      <w:bCs/>
                    </w:rPr>
                  </w:pPr>
                  <w:r w:rsidRPr="00954C6E">
                    <w:rPr>
                      <w:rFonts w:ascii="Arial" w:hAnsi="Arial" w:cs="Arial"/>
                      <w:b/>
                      <w:bCs/>
                    </w:rPr>
                    <w:t>- £ 370</w:t>
                  </w:r>
                </w:p>
              </w:tc>
              <w:tc>
                <w:tcPr>
                  <w:tcW w:w="599" w:type="pct"/>
                  <w:noWrap/>
                  <w:hideMark/>
                </w:tcPr>
                <w:p w14:paraId="4E437ECE" w14:textId="77777777" w:rsidR="00954C6E" w:rsidRPr="00954C6E" w:rsidRDefault="00954C6E" w:rsidP="008A6E8A">
                  <w:pPr>
                    <w:spacing w:after="200"/>
                    <w:jc w:val="center"/>
                    <w:rPr>
                      <w:rFonts w:ascii="Arial" w:hAnsi="Arial" w:cs="Arial"/>
                      <w:b/>
                      <w:bCs/>
                    </w:rPr>
                  </w:pPr>
                  <w:r w:rsidRPr="00954C6E">
                    <w:rPr>
                      <w:rFonts w:ascii="Arial" w:hAnsi="Arial" w:cs="Arial"/>
                      <w:b/>
                      <w:bCs/>
                    </w:rPr>
                    <w:t>£ 675</w:t>
                  </w:r>
                </w:p>
              </w:tc>
              <w:tc>
                <w:tcPr>
                  <w:tcW w:w="598" w:type="pct"/>
                  <w:noWrap/>
                  <w:hideMark/>
                </w:tcPr>
                <w:p w14:paraId="0E648C9D" w14:textId="77777777" w:rsidR="00954C6E" w:rsidRPr="00954C6E" w:rsidRDefault="00954C6E" w:rsidP="008A6E8A">
                  <w:pPr>
                    <w:spacing w:after="200"/>
                    <w:jc w:val="center"/>
                    <w:rPr>
                      <w:rFonts w:ascii="Arial" w:hAnsi="Arial" w:cs="Arial"/>
                      <w:b/>
                      <w:bCs/>
                    </w:rPr>
                  </w:pPr>
                  <w:r w:rsidRPr="00954C6E">
                    <w:rPr>
                      <w:rFonts w:ascii="Arial" w:hAnsi="Arial" w:cs="Arial"/>
                      <w:b/>
                      <w:bCs/>
                    </w:rPr>
                    <w:t>£ 1,645</w:t>
                  </w:r>
                </w:p>
              </w:tc>
              <w:tc>
                <w:tcPr>
                  <w:tcW w:w="600" w:type="pct"/>
                  <w:noWrap/>
                  <w:hideMark/>
                </w:tcPr>
                <w:p w14:paraId="42732C77" w14:textId="77777777" w:rsidR="00954C6E" w:rsidRPr="00954C6E" w:rsidRDefault="00954C6E" w:rsidP="008A6E8A">
                  <w:pPr>
                    <w:spacing w:after="200"/>
                    <w:jc w:val="center"/>
                    <w:rPr>
                      <w:rFonts w:ascii="Arial" w:hAnsi="Arial" w:cs="Arial"/>
                      <w:b/>
                      <w:bCs/>
                    </w:rPr>
                  </w:pPr>
                  <w:r w:rsidRPr="00954C6E">
                    <w:rPr>
                      <w:rFonts w:ascii="Arial" w:hAnsi="Arial" w:cs="Arial"/>
                      <w:b/>
                      <w:bCs/>
                    </w:rPr>
                    <w:t>£ 2,750</w:t>
                  </w:r>
                </w:p>
              </w:tc>
              <w:tc>
                <w:tcPr>
                  <w:tcW w:w="595" w:type="pct"/>
                  <w:noWrap/>
                  <w:hideMark/>
                </w:tcPr>
                <w:p w14:paraId="577DAB5E" w14:textId="77777777" w:rsidR="00954C6E" w:rsidRPr="00954C6E" w:rsidRDefault="00954C6E" w:rsidP="008A6E8A">
                  <w:pPr>
                    <w:spacing w:after="200"/>
                    <w:jc w:val="center"/>
                    <w:rPr>
                      <w:rFonts w:ascii="Arial" w:hAnsi="Arial" w:cs="Arial"/>
                      <w:b/>
                      <w:bCs/>
                    </w:rPr>
                  </w:pPr>
                  <w:r w:rsidRPr="00954C6E">
                    <w:rPr>
                      <w:rFonts w:ascii="Arial" w:hAnsi="Arial" w:cs="Arial"/>
                      <w:b/>
                      <w:bCs/>
                    </w:rPr>
                    <w:t>£ 4,550</w:t>
                  </w:r>
                </w:p>
              </w:tc>
            </w:tr>
          </w:tbl>
          <w:p w14:paraId="0453CF93" w14:textId="77777777" w:rsidR="009E45D5" w:rsidRPr="00954C6E" w:rsidRDefault="009E45D5" w:rsidP="00E00739">
            <w:pPr>
              <w:rPr>
                <w:rFonts w:ascii="Arial" w:hAnsi="Arial" w:cs="Arial"/>
              </w:rPr>
            </w:pPr>
          </w:p>
        </w:tc>
      </w:tr>
    </w:tbl>
    <w:p w14:paraId="538493DE" w14:textId="77777777" w:rsidR="009E45D5" w:rsidRPr="00954C6E" w:rsidRDefault="009E45D5" w:rsidP="009E45D5">
      <w:pPr>
        <w:rPr>
          <w:rFonts w:ascii="Arial" w:hAnsi="Arial" w:cs="Arial"/>
          <w:color w:val="000000" w:themeColor="text1"/>
        </w:rPr>
      </w:pPr>
    </w:p>
    <w:p w14:paraId="2029984C" w14:textId="77777777" w:rsidR="002111AB" w:rsidRPr="00954C6E" w:rsidRDefault="002111AB">
      <w:pPr>
        <w:rPr>
          <w:rFonts w:ascii="Arial" w:hAnsi="Arial" w:cs="Arial"/>
          <w:b/>
          <w:bCs/>
          <w:color w:val="000000" w:themeColor="text1"/>
        </w:rPr>
      </w:pPr>
    </w:p>
    <w:p w14:paraId="76C45D9E" w14:textId="77777777" w:rsidR="002111AB" w:rsidRPr="00954C6E" w:rsidRDefault="0048222C">
      <w:pPr>
        <w:rPr>
          <w:rFonts w:ascii="Arial" w:hAnsi="Arial" w:cs="Arial"/>
          <w:b/>
          <w:bCs/>
          <w:color w:val="000000" w:themeColor="text1"/>
        </w:rPr>
      </w:pPr>
      <w:r w:rsidRPr="00954C6E">
        <w:rPr>
          <w:rFonts w:ascii="Arial" w:hAnsi="Arial" w:cs="Arial"/>
          <w:b/>
          <w:bCs/>
          <w:color w:val="000000" w:themeColor="text1"/>
        </w:rPr>
        <w:br w:type="page"/>
      </w:r>
    </w:p>
    <w:p w14:paraId="66487793" w14:textId="77777777" w:rsidR="002111AB" w:rsidRPr="00954C6E" w:rsidRDefault="0048222C" w:rsidP="00954C6E">
      <w:pPr>
        <w:pStyle w:val="1"/>
        <w:ind w:left="0" w:firstLine="0"/>
        <w:rPr>
          <w:rFonts w:ascii="Arial" w:hAnsi="Arial"/>
          <w:color w:val="000000" w:themeColor="text1"/>
        </w:rPr>
      </w:pPr>
      <w:bookmarkStart w:id="6" w:name="_Toc101890714"/>
      <w:r w:rsidRPr="00954C6E">
        <w:rPr>
          <w:rFonts w:ascii="Arial" w:hAnsi="Arial"/>
          <w:color w:val="000000" w:themeColor="text1"/>
        </w:rPr>
        <w:lastRenderedPageBreak/>
        <w:t>Market</w:t>
      </w:r>
      <w:r w:rsidRPr="00954C6E">
        <w:rPr>
          <w:rFonts w:ascii="Arial" w:hAnsi="Arial"/>
          <w:color w:val="000000" w:themeColor="text1"/>
          <w:spacing w:val="-5"/>
        </w:rPr>
        <w:t xml:space="preserve"> </w:t>
      </w:r>
      <w:r w:rsidRPr="00954C6E">
        <w:rPr>
          <w:rFonts w:ascii="Arial" w:hAnsi="Arial"/>
          <w:color w:val="000000" w:themeColor="text1"/>
        </w:rPr>
        <w:t>Research</w:t>
      </w:r>
      <w:bookmarkEnd w:id="6"/>
      <w:r w:rsidRPr="00954C6E">
        <w:rPr>
          <w:rFonts w:ascii="Arial" w:hAnsi="Arial"/>
          <w:color w:val="000000" w:themeColor="text1"/>
        </w:rPr>
        <w:t xml:space="preserve"> </w:t>
      </w:r>
    </w:p>
    <w:p w14:paraId="052021F1" w14:textId="77777777" w:rsidR="002111AB" w:rsidRPr="00954C6E" w:rsidRDefault="0048222C" w:rsidP="002111AB">
      <w:pPr>
        <w:rPr>
          <w:rFonts w:ascii="Arial" w:hAnsi="Arial" w:cs="Arial"/>
          <w:b/>
          <w:bCs/>
          <w:color w:val="000000" w:themeColor="text1"/>
        </w:rPr>
      </w:pPr>
      <w:r w:rsidRPr="00954C6E">
        <w:rPr>
          <w:rFonts w:ascii="Arial" w:hAnsi="Arial" w:cs="Arial"/>
          <w:b/>
          <w:bCs/>
          <w:color w:val="000000" w:themeColor="text1"/>
        </w:rPr>
        <w:t>Extensive</w:t>
      </w:r>
      <w:r w:rsidRPr="00954C6E">
        <w:rPr>
          <w:rFonts w:ascii="Arial" w:hAnsi="Arial" w:cs="Arial"/>
          <w:b/>
          <w:bCs/>
          <w:color w:val="000000" w:themeColor="text1"/>
          <w:spacing w:val="1"/>
        </w:rPr>
        <w:t xml:space="preserve"> </w:t>
      </w:r>
      <w:r w:rsidRPr="00954C6E">
        <w:rPr>
          <w:rFonts w:ascii="Arial" w:hAnsi="Arial" w:cs="Arial"/>
          <w:b/>
          <w:bCs/>
          <w:color w:val="000000" w:themeColor="text1"/>
        </w:rPr>
        <w:t>market</w:t>
      </w:r>
      <w:r w:rsidRPr="00954C6E">
        <w:rPr>
          <w:rFonts w:ascii="Arial" w:hAnsi="Arial" w:cs="Arial"/>
          <w:b/>
          <w:bCs/>
          <w:color w:val="000000" w:themeColor="text1"/>
          <w:spacing w:val="1"/>
        </w:rPr>
        <w:t xml:space="preserve"> </w:t>
      </w:r>
      <w:r w:rsidRPr="00954C6E">
        <w:rPr>
          <w:rFonts w:ascii="Arial" w:hAnsi="Arial" w:cs="Arial"/>
          <w:b/>
          <w:bCs/>
          <w:color w:val="000000" w:themeColor="text1"/>
        </w:rPr>
        <w:t>research</w:t>
      </w:r>
      <w:r w:rsidRPr="00954C6E">
        <w:rPr>
          <w:rFonts w:ascii="Arial" w:hAnsi="Arial" w:cs="Arial"/>
          <w:b/>
          <w:bCs/>
          <w:color w:val="000000" w:themeColor="text1"/>
          <w:spacing w:val="1"/>
        </w:rPr>
        <w:t xml:space="preserve"> </w:t>
      </w:r>
      <w:r w:rsidRPr="00954C6E">
        <w:rPr>
          <w:rFonts w:ascii="Arial" w:hAnsi="Arial" w:cs="Arial"/>
          <w:b/>
          <w:bCs/>
          <w:color w:val="000000" w:themeColor="text1"/>
        </w:rPr>
        <w:t>on</w:t>
      </w:r>
      <w:r w:rsidRPr="00954C6E">
        <w:rPr>
          <w:rFonts w:ascii="Arial" w:hAnsi="Arial" w:cs="Arial"/>
          <w:b/>
          <w:bCs/>
          <w:color w:val="000000" w:themeColor="text1"/>
          <w:spacing w:val="1"/>
        </w:rPr>
        <w:t xml:space="preserve"> </w:t>
      </w:r>
      <w:r w:rsidRPr="00954C6E">
        <w:rPr>
          <w:rFonts w:ascii="Arial" w:hAnsi="Arial" w:cs="Arial"/>
          <w:b/>
          <w:bCs/>
          <w:color w:val="000000" w:themeColor="text1"/>
        </w:rPr>
        <w:t>the</w:t>
      </w:r>
      <w:r w:rsidRPr="00954C6E">
        <w:rPr>
          <w:rFonts w:ascii="Arial" w:hAnsi="Arial" w:cs="Arial"/>
          <w:b/>
          <w:bCs/>
          <w:color w:val="000000" w:themeColor="text1"/>
          <w:spacing w:val="1"/>
        </w:rPr>
        <w:t xml:space="preserve"> </w:t>
      </w:r>
      <w:r w:rsidRPr="00954C6E">
        <w:rPr>
          <w:rFonts w:ascii="Arial" w:hAnsi="Arial" w:cs="Arial"/>
          <w:b/>
          <w:bCs/>
          <w:color w:val="000000" w:themeColor="text1"/>
        </w:rPr>
        <w:t>specific</w:t>
      </w:r>
      <w:r w:rsidRPr="00954C6E">
        <w:rPr>
          <w:rFonts w:ascii="Arial" w:hAnsi="Arial" w:cs="Arial"/>
          <w:b/>
          <w:bCs/>
          <w:color w:val="000000" w:themeColor="text1"/>
          <w:spacing w:val="1"/>
        </w:rPr>
        <w:t xml:space="preserve"> </w:t>
      </w:r>
      <w:r w:rsidRPr="00954C6E">
        <w:rPr>
          <w:rFonts w:ascii="Arial" w:hAnsi="Arial" w:cs="Arial"/>
          <w:b/>
          <w:bCs/>
          <w:color w:val="000000" w:themeColor="text1"/>
        </w:rPr>
        <w:t>industry</w:t>
      </w:r>
      <w:r w:rsidRPr="00954C6E">
        <w:rPr>
          <w:rFonts w:ascii="Arial" w:hAnsi="Arial" w:cs="Arial"/>
          <w:b/>
          <w:bCs/>
          <w:color w:val="000000" w:themeColor="text1"/>
          <w:spacing w:val="1"/>
        </w:rPr>
        <w:t xml:space="preserve"> </w:t>
      </w:r>
      <w:r w:rsidRPr="00954C6E">
        <w:rPr>
          <w:rFonts w:ascii="Arial" w:hAnsi="Arial" w:cs="Arial"/>
          <w:b/>
          <w:bCs/>
          <w:color w:val="000000" w:themeColor="text1"/>
        </w:rPr>
        <w:t>and</w:t>
      </w:r>
      <w:r w:rsidRPr="00954C6E">
        <w:rPr>
          <w:rFonts w:ascii="Arial" w:hAnsi="Arial" w:cs="Arial"/>
          <w:b/>
          <w:bCs/>
          <w:color w:val="000000" w:themeColor="text1"/>
          <w:spacing w:val="1"/>
        </w:rPr>
        <w:t xml:space="preserve"> </w:t>
      </w:r>
      <w:r w:rsidRPr="00954C6E">
        <w:rPr>
          <w:rFonts w:ascii="Arial" w:hAnsi="Arial" w:cs="Arial"/>
          <w:b/>
          <w:bCs/>
          <w:color w:val="000000" w:themeColor="text1"/>
        </w:rPr>
        <w:t>macro</w:t>
      </w:r>
      <w:r w:rsidRPr="00954C6E">
        <w:rPr>
          <w:rFonts w:ascii="Arial" w:hAnsi="Arial" w:cs="Arial"/>
          <w:b/>
          <w:bCs/>
          <w:color w:val="000000" w:themeColor="text1"/>
          <w:spacing w:val="1"/>
        </w:rPr>
        <w:t xml:space="preserve"> </w:t>
      </w:r>
      <w:r w:rsidRPr="00954C6E">
        <w:rPr>
          <w:rFonts w:ascii="Arial" w:hAnsi="Arial" w:cs="Arial"/>
          <w:b/>
          <w:bCs/>
          <w:color w:val="000000" w:themeColor="text1"/>
        </w:rPr>
        <w:t>environment</w:t>
      </w:r>
      <w:r w:rsidRPr="00954C6E">
        <w:rPr>
          <w:rFonts w:ascii="Arial" w:hAnsi="Arial" w:cs="Arial"/>
          <w:b/>
          <w:bCs/>
          <w:color w:val="000000" w:themeColor="text1"/>
          <w:spacing w:val="1"/>
        </w:rPr>
        <w:t xml:space="preserve"> </w:t>
      </w:r>
      <w:r w:rsidRPr="00954C6E">
        <w:rPr>
          <w:rFonts w:ascii="Arial" w:hAnsi="Arial" w:cs="Arial"/>
          <w:b/>
          <w:bCs/>
          <w:color w:val="000000" w:themeColor="text1"/>
        </w:rPr>
        <w:t>must</w:t>
      </w:r>
      <w:r w:rsidRPr="00954C6E">
        <w:rPr>
          <w:rFonts w:ascii="Arial" w:hAnsi="Arial" w:cs="Arial"/>
          <w:b/>
          <w:bCs/>
          <w:color w:val="000000" w:themeColor="text1"/>
          <w:spacing w:val="1"/>
        </w:rPr>
        <w:t xml:space="preserve"> </w:t>
      </w:r>
      <w:r w:rsidRPr="00954C6E">
        <w:rPr>
          <w:rFonts w:ascii="Arial" w:hAnsi="Arial" w:cs="Arial"/>
          <w:b/>
          <w:bCs/>
          <w:color w:val="000000" w:themeColor="text1"/>
        </w:rPr>
        <w:t>be</w:t>
      </w:r>
      <w:r w:rsidRPr="00954C6E">
        <w:rPr>
          <w:rFonts w:ascii="Arial" w:hAnsi="Arial" w:cs="Arial"/>
          <w:b/>
          <w:bCs/>
          <w:color w:val="000000" w:themeColor="text1"/>
          <w:spacing w:val="1"/>
        </w:rPr>
        <w:t xml:space="preserve"> </w:t>
      </w:r>
      <w:r w:rsidRPr="00954C6E">
        <w:rPr>
          <w:rFonts w:ascii="Arial" w:hAnsi="Arial" w:cs="Arial"/>
          <w:b/>
          <w:bCs/>
          <w:color w:val="000000" w:themeColor="text1"/>
        </w:rPr>
        <w:t>conducted.</w:t>
      </w:r>
      <w:r w:rsidRPr="00954C6E">
        <w:rPr>
          <w:rFonts w:ascii="Arial" w:hAnsi="Arial" w:cs="Arial"/>
          <w:b/>
          <w:bCs/>
          <w:color w:val="000000" w:themeColor="text1"/>
          <w:spacing w:val="1"/>
        </w:rPr>
        <w:t xml:space="preserve"> </w:t>
      </w:r>
      <w:r w:rsidRPr="00954C6E">
        <w:rPr>
          <w:rFonts w:ascii="Arial" w:hAnsi="Arial" w:cs="Arial"/>
          <w:b/>
          <w:bCs/>
          <w:color w:val="000000" w:themeColor="text1"/>
        </w:rPr>
        <w:t>Use</w:t>
      </w:r>
      <w:r w:rsidRPr="00954C6E">
        <w:rPr>
          <w:rFonts w:ascii="Arial" w:hAnsi="Arial" w:cs="Arial"/>
          <w:b/>
          <w:bCs/>
          <w:color w:val="000000" w:themeColor="text1"/>
          <w:spacing w:val="1"/>
        </w:rPr>
        <w:t xml:space="preserve"> </w:t>
      </w:r>
      <w:r w:rsidRPr="00954C6E">
        <w:rPr>
          <w:rFonts w:ascii="Arial" w:hAnsi="Arial" w:cs="Arial"/>
          <w:b/>
          <w:bCs/>
          <w:color w:val="000000" w:themeColor="text1"/>
        </w:rPr>
        <w:t>of</w:t>
      </w:r>
      <w:r w:rsidRPr="00954C6E">
        <w:rPr>
          <w:rFonts w:ascii="Arial" w:hAnsi="Arial" w:cs="Arial"/>
          <w:b/>
          <w:bCs/>
          <w:color w:val="000000" w:themeColor="text1"/>
          <w:spacing w:val="1"/>
        </w:rPr>
        <w:t xml:space="preserve"> </w:t>
      </w:r>
      <w:r w:rsidRPr="00954C6E">
        <w:rPr>
          <w:rFonts w:ascii="Arial" w:hAnsi="Arial" w:cs="Arial"/>
          <w:b/>
          <w:bCs/>
          <w:color w:val="000000" w:themeColor="text1"/>
        </w:rPr>
        <w:t>relevant</w:t>
      </w:r>
      <w:r w:rsidRPr="00954C6E">
        <w:rPr>
          <w:rFonts w:ascii="Arial" w:hAnsi="Arial" w:cs="Arial"/>
          <w:b/>
          <w:bCs/>
          <w:color w:val="000000" w:themeColor="text1"/>
          <w:spacing w:val="1"/>
        </w:rPr>
        <w:t xml:space="preserve"> </w:t>
      </w:r>
      <w:r w:rsidRPr="00954C6E">
        <w:rPr>
          <w:rFonts w:ascii="Arial" w:hAnsi="Arial" w:cs="Arial"/>
          <w:b/>
          <w:bCs/>
          <w:color w:val="000000" w:themeColor="text1"/>
        </w:rPr>
        <w:t>statistics</w:t>
      </w:r>
      <w:r w:rsidRPr="00954C6E">
        <w:rPr>
          <w:rFonts w:ascii="Arial" w:hAnsi="Arial" w:cs="Arial"/>
          <w:b/>
          <w:bCs/>
          <w:color w:val="000000" w:themeColor="text1"/>
          <w:spacing w:val="1"/>
        </w:rPr>
        <w:t xml:space="preserve"> </w:t>
      </w:r>
      <w:r w:rsidRPr="00954C6E">
        <w:rPr>
          <w:rFonts w:ascii="Arial" w:hAnsi="Arial" w:cs="Arial"/>
          <w:b/>
          <w:bCs/>
          <w:color w:val="000000" w:themeColor="text1"/>
        </w:rPr>
        <w:t>and</w:t>
      </w:r>
      <w:r w:rsidRPr="00954C6E">
        <w:rPr>
          <w:rFonts w:ascii="Arial" w:hAnsi="Arial" w:cs="Arial"/>
          <w:b/>
          <w:bCs/>
          <w:color w:val="000000" w:themeColor="text1"/>
          <w:spacing w:val="1"/>
        </w:rPr>
        <w:t xml:space="preserve"> </w:t>
      </w:r>
      <w:r w:rsidRPr="00954C6E">
        <w:rPr>
          <w:rFonts w:ascii="Arial" w:hAnsi="Arial" w:cs="Arial"/>
          <w:b/>
          <w:bCs/>
          <w:color w:val="000000" w:themeColor="text1"/>
        </w:rPr>
        <w:t>credible</w:t>
      </w:r>
      <w:r w:rsidRPr="00954C6E">
        <w:rPr>
          <w:rFonts w:ascii="Arial" w:hAnsi="Arial" w:cs="Arial"/>
          <w:b/>
          <w:bCs/>
          <w:color w:val="000000" w:themeColor="text1"/>
          <w:spacing w:val="1"/>
        </w:rPr>
        <w:t xml:space="preserve"> </w:t>
      </w:r>
      <w:r w:rsidRPr="00954C6E">
        <w:rPr>
          <w:rFonts w:ascii="Arial" w:hAnsi="Arial" w:cs="Arial"/>
          <w:b/>
          <w:bCs/>
          <w:color w:val="000000" w:themeColor="text1"/>
        </w:rPr>
        <w:t>sources</w:t>
      </w:r>
      <w:r w:rsidRPr="00954C6E">
        <w:rPr>
          <w:rFonts w:ascii="Arial" w:hAnsi="Arial" w:cs="Arial"/>
          <w:b/>
          <w:bCs/>
          <w:color w:val="000000" w:themeColor="text1"/>
          <w:spacing w:val="1"/>
        </w:rPr>
        <w:t xml:space="preserve"> </w:t>
      </w:r>
      <w:r w:rsidRPr="00954C6E">
        <w:rPr>
          <w:rFonts w:ascii="Arial" w:hAnsi="Arial" w:cs="Arial"/>
          <w:b/>
          <w:bCs/>
          <w:color w:val="000000" w:themeColor="text1"/>
        </w:rPr>
        <w:t>in</w:t>
      </w:r>
      <w:r w:rsidRPr="00954C6E">
        <w:rPr>
          <w:rFonts w:ascii="Arial" w:hAnsi="Arial" w:cs="Arial"/>
          <w:b/>
          <w:bCs/>
          <w:color w:val="000000" w:themeColor="text1"/>
          <w:spacing w:val="1"/>
        </w:rPr>
        <w:t xml:space="preserve"> </w:t>
      </w:r>
      <w:r w:rsidRPr="00954C6E">
        <w:rPr>
          <w:rFonts w:ascii="Arial" w:hAnsi="Arial" w:cs="Arial"/>
          <w:b/>
          <w:bCs/>
          <w:color w:val="000000" w:themeColor="text1"/>
        </w:rPr>
        <w:t>identifying</w:t>
      </w:r>
      <w:r w:rsidRPr="00954C6E">
        <w:rPr>
          <w:rFonts w:ascii="Arial" w:hAnsi="Arial" w:cs="Arial"/>
          <w:b/>
          <w:bCs/>
          <w:color w:val="000000" w:themeColor="text1"/>
          <w:spacing w:val="1"/>
        </w:rPr>
        <w:t xml:space="preserve"> </w:t>
      </w:r>
      <w:r w:rsidRPr="00954C6E">
        <w:rPr>
          <w:rFonts w:ascii="Arial" w:hAnsi="Arial" w:cs="Arial"/>
          <w:b/>
          <w:bCs/>
          <w:color w:val="000000" w:themeColor="text1"/>
        </w:rPr>
        <w:t>trends</w:t>
      </w:r>
      <w:r w:rsidRPr="00954C6E">
        <w:rPr>
          <w:rFonts w:ascii="Arial" w:hAnsi="Arial" w:cs="Arial"/>
          <w:b/>
          <w:bCs/>
          <w:color w:val="000000" w:themeColor="text1"/>
          <w:spacing w:val="1"/>
        </w:rPr>
        <w:t xml:space="preserve"> </w:t>
      </w:r>
      <w:r w:rsidRPr="00954C6E">
        <w:rPr>
          <w:rFonts w:ascii="Arial" w:hAnsi="Arial" w:cs="Arial"/>
          <w:b/>
          <w:bCs/>
          <w:color w:val="000000" w:themeColor="text1"/>
        </w:rPr>
        <w:t>which</w:t>
      </w:r>
      <w:r w:rsidRPr="00954C6E">
        <w:rPr>
          <w:rFonts w:ascii="Arial" w:hAnsi="Arial" w:cs="Arial"/>
          <w:b/>
          <w:bCs/>
          <w:color w:val="000000" w:themeColor="text1"/>
          <w:spacing w:val="1"/>
        </w:rPr>
        <w:t xml:space="preserve"> </w:t>
      </w:r>
      <w:r w:rsidRPr="00954C6E">
        <w:rPr>
          <w:rFonts w:ascii="Arial" w:hAnsi="Arial" w:cs="Arial"/>
          <w:b/>
          <w:bCs/>
          <w:color w:val="000000" w:themeColor="text1"/>
        </w:rPr>
        <w:t>stimu</w:t>
      </w:r>
      <w:r w:rsidR="00954C6E">
        <w:rPr>
          <w:rFonts w:ascii="Arial" w:hAnsi="Arial" w:cs="Arial"/>
          <w:b/>
          <w:bCs/>
          <w:color w:val="000000" w:themeColor="text1"/>
        </w:rPr>
        <w:t>late opportunity identification</w:t>
      </w:r>
      <w:r w:rsidRPr="00954C6E">
        <w:rPr>
          <w:rFonts w:ascii="Arial" w:hAnsi="Arial" w:cs="Arial"/>
          <w:b/>
          <w:bCs/>
          <w:color w:val="000000" w:themeColor="text1"/>
        </w:rPr>
        <w:t xml:space="preserve"> </w:t>
      </w:r>
    </w:p>
    <w:p w14:paraId="3CC2BE5E" w14:textId="77777777" w:rsidR="002111AB" w:rsidRPr="00954C6E" w:rsidRDefault="0048222C" w:rsidP="002111AB">
      <w:pPr>
        <w:rPr>
          <w:rFonts w:ascii="Arial" w:hAnsi="Arial" w:cs="Arial"/>
          <w:color w:val="000000" w:themeColor="text1"/>
        </w:rPr>
      </w:pPr>
      <w:r w:rsidRPr="00954C6E">
        <w:rPr>
          <w:rFonts w:ascii="Arial" w:hAnsi="Arial" w:cs="Arial"/>
          <w:b/>
          <w:bCs/>
          <w:color w:val="000000" w:themeColor="text1"/>
        </w:rPr>
        <w:t xml:space="preserve">Political Factors: </w:t>
      </w:r>
      <w:r w:rsidRPr="00954C6E">
        <w:rPr>
          <w:rFonts w:ascii="Arial" w:hAnsi="Arial" w:cs="Arial"/>
          <w:color w:val="000000" w:themeColor="text1"/>
        </w:rPr>
        <w:t xml:space="preserve">The corruption index of the UK as </w:t>
      </w:r>
      <w:r w:rsidR="007B5FC0" w:rsidRPr="00954C6E">
        <w:rPr>
          <w:rFonts w:ascii="Arial" w:hAnsi="Arial" w:cs="Arial"/>
          <w:color w:val="000000" w:themeColor="text1"/>
        </w:rPr>
        <w:t>of</w:t>
      </w:r>
      <w:r w:rsidRPr="00954C6E">
        <w:rPr>
          <w:rFonts w:ascii="Arial" w:hAnsi="Arial" w:cs="Arial"/>
          <w:color w:val="000000" w:themeColor="text1"/>
        </w:rPr>
        <w:t xml:space="preserve"> 2021 was 78 (Trading economics, 2021). The high index implies that there is less corruption in the UK, and Start Your Fitness will not have to pay extra charges at </w:t>
      </w:r>
      <w:r w:rsidR="007B5FC0" w:rsidRPr="00954C6E">
        <w:rPr>
          <w:rFonts w:ascii="Arial" w:hAnsi="Arial" w:cs="Arial"/>
          <w:color w:val="000000" w:themeColor="text1"/>
        </w:rPr>
        <w:t xml:space="preserve">a </w:t>
      </w:r>
      <w:r w:rsidRPr="00954C6E">
        <w:rPr>
          <w:rFonts w:ascii="Arial" w:hAnsi="Arial" w:cs="Arial"/>
          <w:color w:val="000000" w:themeColor="text1"/>
        </w:rPr>
        <w:t>different stage.</w:t>
      </w:r>
    </w:p>
    <w:p w14:paraId="160DEF3F" w14:textId="77777777" w:rsidR="002111AB" w:rsidRPr="00954C6E" w:rsidRDefault="0048222C" w:rsidP="002111AB">
      <w:pPr>
        <w:rPr>
          <w:rFonts w:ascii="Arial" w:hAnsi="Arial" w:cs="Arial"/>
          <w:color w:val="000000" w:themeColor="text1"/>
        </w:rPr>
      </w:pPr>
      <w:r w:rsidRPr="00954C6E">
        <w:rPr>
          <w:rFonts w:ascii="Arial" w:hAnsi="Arial" w:cs="Arial"/>
          <w:b/>
          <w:bCs/>
          <w:color w:val="000000" w:themeColor="text1"/>
        </w:rPr>
        <w:t xml:space="preserve">Economic Factors: </w:t>
      </w:r>
      <w:r w:rsidRPr="00954C6E">
        <w:rPr>
          <w:rFonts w:ascii="Arial" w:hAnsi="Arial" w:cs="Arial"/>
          <w:color w:val="000000" w:themeColor="text1"/>
        </w:rPr>
        <w:t>The inflation rate of the UK is 2.62% in 2022 (Statista, 2021). The positive inflation rate</w:t>
      </w:r>
      <w:r w:rsidR="00876548" w:rsidRPr="00954C6E">
        <w:rPr>
          <w:rFonts w:ascii="Arial" w:hAnsi="Arial" w:cs="Arial"/>
          <w:color w:val="000000" w:themeColor="text1"/>
        </w:rPr>
        <w:t xml:space="preserve"> will benefit</w:t>
      </w:r>
      <w:r w:rsidRPr="00954C6E">
        <w:rPr>
          <w:rFonts w:ascii="Arial" w:hAnsi="Arial" w:cs="Arial"/>
          <w:color w:val="000000" w:themeColor="text1"/>
        </w:rPr>
        <w:t xml:space="preserve"> </w:t>
      </w:r>
      <w:r w:rsidR="00876548" w:rsidRPr="00954C6E">
        <w:rPr>
          <w:rFonts w:ascii="Arial" w:hAnsi="Arial" w:cs="Arial"/>
          <w:color w:val="000000" w:themeColor="text1"/>
        </w:rPr>
        <w:t xml:space="preserve">Start Your Fitness because </w:t>
      </w:r>
      <w:r w:rsidRPr="00954C6E">
        <w:rPr>
          <w:rFonts w:ascii="Arial" w:hAnsi="Arial" w:cs="Arial"/>
          <w:color w:val="000000" w:themeColor="text1"/>
        </w:rPr>
        <w:t xml:space="preserve">the prices of any kind of raw materials in </w:t>
      </w:r>
      <w:r w:rsidR="007B5FC0" w:rsidRPr="00954C6E">
        <w:rPr>
          <w:rFonts w:ascii="Arial" w:hAnsi="Arial" w:cs="Arial"/>
          <w:color w:val="000000" w:themeColor="text1"/>
        </w:rPr>
        <w:t xml:space="preserve">the </w:t>
      </w:r>
      <w:r w:rsidRPr="00954C6E">
        <w:rPr>
          <w:rFonts w:ascii="Arial" w:hAnsi="Arial" w:cs="Arial"/>
          <w:color w:val="000000" w:themeColor="text1"/>
        </w:rPr>
        <w:t>system will not fluctuate very much and up to 2026, the predicted inflation rate will be 2%.</w:t>
      </w:r>
    </w:p>
    <w:p w14:paraId="2FA00839" w14:textId="77777777" w:rsidR="002111AB" w:rsidRPr="00954C6E" w:rsidRDefault="0048222C" w:rsidP="002111AB">
      <w:pPr>
        <w:rPr>
          <w:rFonts w:ascii="Arial" w:hAnsi="Arial" w:cs="Arial"/>
          <w:color w:val="000000" w:themeColor="text1"/>
        </w:rPr>
      </w:pPr>
      <w:r w:rsidRPr="00954C6E">
        <w:rPr>
          <w:rFonts w:ascii="Arial" w:hAnsi="Arial" w:cs="Arial"/>
          <w:b/>
          <w:bCs/>
          <w:color w:val="000000" w:themeColor="text1"/>
        </w:rPr>
        <w:t xml:space="preserve">Social Factors: </w:t>
      </w:r>
      <w:r w:rsidRPr="00954C6E">
        <w:rPr>
          <w:rFonts w:ascii="Arial" w:hAnsi="Arial" w:cs="Arial"/>
          <w:color w:val="000000" w:themeColor="text1"/>
        </w:rPr>
        <w:t xml:space="preserve">The GDP per capita of the UK is $ 41,059.17 as </w:t>
      </w:r>
      <w:r w:rsidR="007B5FC0" w:rsidRPr="00954C6E">
        <w:rPr>
          <w:rFonts w:ascii="Arial" w:hAnsi="Arial" w:cs="Arial"/>
          <w:color w:val="000000" w:themeColor="text1"/>
        </w:rPr>
        <w:t>of</w:t>
      </w:r>
      <w:r w:rsidRPr="00954C6E">
        <w:rPr>
          <w:rFonts w:ascii="Arial" w:hAnsi="Arial" w:cs="Arial"/>
          <w:color w:val="000000" w:themeColor="text1"/>
        </w:rPr>
        <w:t xml:space="preserve"> 2020 (The World Bank Group, 2022). Start Your Fitness will benefit from this because </w:t>
      </w:r>
      <w:r w:rsidR="007B5FC0" w:rsidRPr="00954C6E">
        <w:rPr>
          <w:rFonts w:ascii="Arial" w:hAnsi="Arial" w:cs="Arial"/>
          <w:color w:val="000000" w:themeColor="text1"/>
        </w:rPr>
        <w:t>its</w:t>
      </w:r>
      <w:r w:rsidRPr="00954C6E">
        <w:rPr>
          <w:rFonts w:ascii="Arial" w:hAnsi="Arial" w:cs="Arial"/>
          <w:color w:val="000000" w:themeColor="text1"/>
        </w:rPr>
        <w:t xml:space="preserve"> customers can buy their higher plans and will subscribe more to them. However, there </w:t>
      </w:r>
      <w:r w:rsidR="007B5FC0" w:rsidRPr="00954C6E">
        <w:rPr>
          <w:rFonts w:ascii="Arial" w:hAnsi="Arial" w:cs="Arial"/>
          <w:color w:val="000000" w:themeColor="text1"/>
        </w:rPr>
        <w:t>is</w:t>
      </w:r>
      <w:r w:rsidRPr="00954C6E">
        <w:rPr>
          <w:rFonts w:ascii="Arial" w:hAnsi="Arial" w:cs="Arial"/>
          <w:color w:val="000000" w:themeColor="text1"/>
        </w:rPr>
        <w:t xml:space="preserve"> </w:t>
      </w:r>
      <w:r w:rsidR="007B5FC0" w:rsidRPr="00954C6E">
        <w:rPr>
          <w:rFonts w:ascii="Arial" w:hAnsi="Arial" w:cs="Arial"/>
          <w:color w:val="000000" w:themeColor="text1"/>
        </w:rPr>
        <w:t xml:space="preserve">a </w:t>
      </w:r>
      <w:r w:rsidRPr="00954C6E">
        <w:rPr>
          <w:rFonts w:ascii="Arial" w:hAnsi="Arial" w:cs="Arial"/>
          <w:color w:val="000000" w:themeColor="text1"/>
        </w:rPr>
        <w:t xml:space="preserve">fitness issue in the UK, because of some bad habits that prevail. </w:t>
      </w:r>
    </w:p>
    <w:p w14:paraId="29683F5C" w14:textId="77777777" w:rsidR="002111AB" w:rsidRPr="00954C6E" w:rsidRDefault="0048222C" w:rsidP="002111AB">
      <w:pPr>
        <w:rPr>
          <w:rFonts w:ascii="Arial" w:hAnsi="Arial" w:cs="Arial"/>
          <w:color w:val="000000" w:themeColor="text1"/>
        </w:rPr>
      </w:pPr>
      <w:r w:rsidRPr="00954C6E">
        <w:rPr>
          <w:rFonts w:ascii="Arial" w:hAnsi="Arial" w:cs="Arial"/>
          <w:b/>
          <w:bCs/>
          <w:color w:val="000000" w:themeColor="text1"/>
        </w:rPr>
        <w:t xml:space="preserve">Technological Factors: </w:t>
      </w:r>
      <w:r w:rsidRPr="00954C6E">
        <w:rPr>
          <w:rFonts w:ascii="Arial" w:hAnsi="Arial" w:cs="Arial"/>
          <w:color w:val="000000" w:themeColor="text1"/>
        </w:rPr>
        <w:t>In 2019, the UK invested 1.74% of their GDP in R&amp;D activity, which is almost £38.5 billion (House of Commons, 2022). This will again benefit the app because with more inves</w:t>
      </w:r>
      <w:r w:rsidR="007B5FC0" w:rsidRPr="00954C6E">
        <w:rPr>
          <w:rFonts w:ascii="Arial" w:hAnsi="Arial" w:cs="Arial"/>
          <w:color w:val="000000" w:themeColor="text1"/>
        </w:rPr>
        <w:t>tmen</w:t>
      </w:r>
      <w:r w:rsidRPr="00954C6E">
        <w:rPr>
          <w:rFonts w:ascii="Arial" w:hAnsi="Arial" w:cs="Arial"/>
          <w:color w:val="000000" w:themeColor="text1"/>
        </w:rPr>
        <w:t xml:space="preserve">t, better the automation and technological development. </w:t>
      </w:r>
    </w:p>
    <w:p w14:paraId="1F537F4B" w14:textId="77777777" w:rsidR="002111AB" w:rsidRPr="00954C6E" w:rsidRDefault="0048222C" w:rsidP="002111AB">
      <w:pPr>
        <w:rPr>
          <w:rFonts w:ascii="Arial" w:hAnsi="Arial" w:cs="Arial"/>
          <w:b/>
          <w:bCs/>
          <w:color w:val="000000" w:themeColor="text1"/>
        </w:rPr>
      </w:pPr>
      <w:r w:rsidRPr="00954C6E">
        <w:rPr>
          <w:rFonts w:ascii="Arial" w:hAnsi="Arial" w:cs="Arial"/>
          <w:b/>
          <w:bCs/>
          <w:color w:val="000000" w:themeColor="text1"/>
        </w:rPr>
        <w:t>Identification</w:t>
      </w:r>
      <w:r w:rsidR="00056BBA" w:rsidRPr="00954C6E">
        <w:rPr>
          <w:rFonts w:ascii="Arial" w:hAnsi="Arial" w:cs="Arial"/>
          <w:b/>
          <w:bCs/>
          <w:color w:val="000000" w:themeColor="text1"/>
        </w:rPr>
        <w:t xml:space="preserve"> of opportunities</w:t>
      </w:r>
    </w:p>
    <w:p w14:paraId="6147360A" w14:textId="77777777" w:rsidR="002111AB" w:rsidRPr="00954C6E" w:rsidRDefault="0048222C" w:rsidP="00954C6E">
      <w:pPr>
        <w:rPr>
          <w:rFonts w:ascii="Arial" w:hAnsi="Arial" w:cs="Arial"/>
          <w:color w:val="000000" w:themeColor="text1"/>
        </w:rPr>
      </w:pPr>
      <w:r w:rsidRPr="00954C6E">
        <w:rPr>
          <w:rFonts w:ascii="Arial" w:hAnsi="Arial" w:cs="Arial"/>
          <w:color w:val="000000" w:themeColor="text1"/>
        </w:rPr>
        <w:t xml:space="preserve">There have been studies that show that COVID-19 is related to health issues such as obesity, </w:t>
      </w:r>
      <w:r w:rsidR="007B5FC0" w:rsidRPr="00954C6E">
        <w:rPr>
          <w:rFonts w:ascii="Arial" w:hAnsi="Arial" w:cs="Arial"/>
          <w:color w:val="000000" w:themeColor="text1"/>
        </w:rPr>
        <w:t xml:space="preserve">and </w:t>
      </w:r>
      <w:r w:rsidRPr="00954C6E">
        <w:rPr>
          <w:rFonts w:ascii="Arial" w:hAnsi="Arial" w:cs="Arial"/>
          <w:color w:val="000000" w:themeColor="text1"/>
        </w:rPr>
        <w:t>mental health problems, and among the dea</w:t>
      </w:r>
      <w:r w:rsidR="007B5FC0" w:rsidRPr="00954C6E">
        <w:rPr>
          <w:rFonts w:ascii="Arial" w:hAnsi="Arial" w:cs="Arial"/>
          <w:color w:val="000000" w:themeColor="text1"/>
        </w:rPr>
        <w:t>d</w:t>
      </w:r>
      <w:r w:rsidRPr="00954C6E">
        <w:rPr>
          <w:rFonts w:ascii="Arial" w:hAnsi="Arial" w:cs="Arial"/>
          <w:color w:val="000000" w:themeColor="text1"/>
        </w:rPr>
        <w:t>, 60% were obese (NHS, 2020). Almost two</w:t>
      </w:r>
      <w:r w:rsidR="007B5FC0" w:rsidRPr="00954C6E">
        <w:rPr>
          <w:rFonts w:ascii="Arial" w:hAnsi="Arial" w:cs="Arial"/>
          <w:color w:val="000000" w:themeColor="text1"/>
        </w:rPr>
        <w:t>-</w:t>
      </w:r>
      <w:r w:rsidRPr="00954C6E">
        <w:rPr>
          <w:rFonts w:ascii="Arial" w:hAnsi="Arial" w:cs="Arial"/>
          <w:color w:val="000000" w:themeColor="text1"/>
        </w:rPr>
        <w:t xml:space="preserve">thirds of people in the UK are overweight, and there is an increase as well. However, there is a dip in the number of gyms in the UK, from 3,654 in 2020 to 3,610 in 2021 (Statista, 2021). The revenue from fitness centres and </w:t>
      </w:r>
      <w:r w:rsidR="007B5FC0" w:rsidRPr="00954C6E">
        <w:rPr>
          <w:rFonts w:ascii="Arial" w:hAnsi="Arial" w:cs="Arial"/>
          <w:color w:val="000000" w:themeColor="text1"/>
        </w:rPr>
        <w:t xml:space="preserve">the </w:t>
      </w:r>
      <w:r w:rsidRPr="00954C6E">
        <w:rPr>
          <w:rFonts w:ascii="Arial" w:hAnsi="Arial" w:cs="Arial"/>
          <w:color w:val="000000" w:themeColor="text1"/>
        </w:rPr>
        <w:t xml:space="preserve">gym </w:t>
      </w:r>
      <w:r w:rsidR="007B5FC0" w:rsidRPr="00954C6E">
        <w:rPr>
          <w:rFonts w:ascii="Arial" w:hAnsi="Arial" w:cs="Arial"/>
          <w:color w:val="000000" w:themeColor="text1"/>
        </w:rPr>
        <w:t>are</w:t>
      </w:r>
      <w:r w:rsidRPr="00954C6E">
        <w:rPr>
          <w:rFonts w:ascii="Arial" w:hAnsi="Arial" w:cs="Arial"/>
          <w:color w:val="000000" w:themeColor="text1"/>
        </w:rPr>
        <w:t xml:space="preserve"> £1.8bn in the year 2021, and the market size is expected to increase by 35% in 2022 (IBIS World, 2022). Research commissioned by BCA found that 52% of the population in the UK is moving to fitness apps and trackers (Spinavita Chiropractic, 2022).</w:t>
      </w:r>
    </w:p>
    <w:p w14:paraId="03F0F6A7" w14:textId="77777777" w:rsidR="009E45D5" w:rsidRPr="00954C6E" w:rsidRDefault="0048222C" w:rsidP="00954C6E">
      <w:pPr>
        <w:pStyle w:val="1"/>
        <w:ind w:left="0" w:firstLine="0"/>
        <w:rPr>
          <w:rFonts w:ascii="Arial" w:hAnsi="Arial"/>
          <w:color w:val="000000" w:themeColor="text1"/>
        </w:rPr>
      </w:pPr>
      <w:bookmarkStart w:id="7" w:name="_Toc101890715"/>
      <w:r w:rsidRPr="00954C6E">
        <w:rPr>
          <w:rStyle w:val="10"/>
          <w:rFonts w:ascii="Arial" w:hAnsi="Arial"/>
          <w:b/>
          <w:bCs/>
          <w:color w:val="000000" w:themeColor="text1"/>
        </w:rPr>
        <w:lastRenderedPageBreak/>
        <w:t>Conclusion</w:t>
      </w:r>
      <w:bookmarkEnd w:id="7"/>
      <w:r w:rsidRPr="00954C6E">
        <w:rPr>
          <w:rFonts w:ascii="Arial" w:hAnsi="Arial"/>
          <w:color w:val="000000" w:themeColor="text1"/>
        </w:rPr>
        <w:t xml:space="preserve"> </w:t>
      </w:r>
    </w:p>
    <w:p w14:paraId="4E33100D" w14:textId="77777777" w:rsidR="004C0BEF" w:rsidRPr="00954C6E" w:rsidRDefault="0048222C" w:rsidP="009E45D5">
      <w:pPr>
        <w:rPr>
          <w:rFonts w:ascii="Arial" w:hAnsi="Arial" w:cs="Arial"/>
          <w:color w:val="000000" w:themeColor="text1"/>
        </w:rPr>
      </w:pPr>
      <w:r w:rsidRPr="00954C6E">
        <w:rPr>
          <w:rFonts w:ascii="Arial" w:hAnsi="Arial" w:cs="Arial"/>
          <w:color w:val="000000" w:themeColor="text1"/>
        </w:rPr>
        <w:t>It can be concluded from the above discussion that the outbreak of the COVID-19 pandemic has resulted in lockdowns throughout the country to minimise health risks. Therefore, the idea of promoting a fitness app named 'Start your fitness' would promote fitness to the quarantined people who would need to improve their health condition. Various factors that the ‘Start your fitness’ app needed to check before entering the market have been analysed such as the threat of new entr</w:t>
      </w:r>
      <w:r w:rsidR="007B5FC0" w:rsidRPr="00954C6E">
        <w:rPr>
          <w:rFonts w:ascii="Arial" w:hAnsi="Arial" w:cs="Arial"/>
          <w:color w:val="000000" w:themeColor="text1"/>
        </w:rPr>
        <w:t>ants</w:t>
      </w:r>
      <w:r w:rsidRPr="00954C6E">
        <w:rPr>
          <w:rFonts w:ascii="Arial" w:hAnsi="Arial" w:cs="Arial"/>
          <w:color w:val="000000" w:themeColor="text1"/>
        </w:rPr>
        <w:t>, the threat of substitutes, bargaining power of consumers and suppliers. The operations, management team plans, 4 p’s of marketing strategies, financial plan with funding source and market research.</w:t>
      </w:r>
    </w:p>
    <w:p w14:paraId="17FBA315" w14:textId="77777777" w:rsidR="002111AB" w:rsidRPr="00954C6E" w:rsidRDefault="0048222C">
      <w:pPr>
        <w:rPr>
          <w:rFonts w:ascii="Arial" w:hAnsi="Arial" w:cs="Arial"/>
          <w:color w:val="000000" w:themeColor="text1"/>
        </w:rPr>
      </w:pPr>
      <w:r w:rsidRPr="00954C6E">
        <w:rPr>
          <w:rFonts w:ascii="Arial" w:hAnsi="Arial" w:cs="Arial"/>
          <w:color w:val="000000" w:themeColor="text1"/>
        </w:rPr>
        <w:br w:type="page"/>
      </w:r>
    </w:p>
    <w:p w14:paraId="2BAC26BC" w14:textId="77777777" w:rsidR="00E82B94" w:rsidRPr="00954C6E" w:rsidRDefault="00E82B94" w:rsidP="009E45D5">
      <w:pPr>
        <w:rPr>
          <w:rFonts w:ascii="Arial" w:hAnsi="Arial" w:cs="Arial"/>
          <w:b/>
          <w:bCs/>
          <w:color w:val="000000" w:themeColor="text1"/>
        </w:rPr>
      </w:pPr>
    </w:p>
    <w:p w14:paraId="0656C66E" w14:textId="77777777" w:rsidR="00A44A0A" w:rsidRPr="00954C6E" w:rsidRDefault="0048222C" w:rsidP="00954C6E">
      <w:pPr>
        <w:pStyle w:val="1"/>
        <w:ind w:left="0" w:firstLine="0"/>
        <w:rPr>
          <w:rFonts w:ascii="Arial" w:hAnsi="Arial"/>
          <w:color w:val="000000" w:themeColor="text1"/>
        </w:rPr>
      </w:pPr>
      <w:bookmarkStart w:id="8" w:name="_Toc101890716"/>
      <w:r w:rsidRPr="00954C6E">
        <w:rPr>
          <w:rFonts w:ascii="Arial" w:hAnsi="Arial"/>
          <w:color w:val="000000" w:themeColor="text1"/>
        </w:rPr>
        <w:t>Reference list</w:t>
      </w:r>
      <w:bookmarkEnd w:id="8"/>
    </w:p>
    <w:p w14:paraId="4A070C0E" w14:textId="77777777" w:rsidR="009D64E1" w:rsidRPr="00954C6E" w:rsidRDefault="009D64E1" w:rsidP="004C0BEF">
      <w:pPr>
        <w:rPr>
          <w:rFonts w:ascii="Arial" w:hAnsi="Arial" w:cs="Arial"/>
          <w:color w:val="000000" w:themeColor="text1"/>
        </w:rPr>
      </w:pPr>
      <w:r w:rsidRPr="00954C6E">
        <w:rPr>
          <w:rFonts w:ascii="Arial" w:hAnsi="Arial" w:cs="Arial"/>
          <w:color w:val="000000" w:themeColor="text1"/>
        </w:rPr>
        <w:t xml:space="preserve">Ceci, L., (2022). </w:t>
      </w:r>
      <w:r w:rsidRPr="00954C6E">
        <w:rPr>
          <w:rFonts w:ascii="Arial" w:hAnsi="Arial" w:cs="Arial"/>
          <w:i/>
          <w:iCs/>
          <w:color w:val="000000" w:themeColor="text1"/>
        </w:rPr>
        <w:t xml:space="preserve">Leading health and fitness apps in Google Play in Great Britain 2022, </w:t>
      </w:r>
      <w:r w:rsidRPr="00954C6E">
        <w:rPr>
          <w:rFonts w:ascii="Arial" w:hAnsi="Arial" w:cs="Arial"/>
          <w:color w:val="000000" w:themeColor="text1"/>
        </w:rPr>
        <w:t>by downloads Available at: https://www.statista.com/statistics/690336/leading-health-and-fitness-apps-in-google-play-in-great-britain-by-downloads/ (Accessed 26 April 2022)</w:t>
      </w:r>
    </w:p>
    <w:p w14:paraId="0B66415E" w14:textId="77777777" w:rsidR="009D64E1" w:rsidRDefault="009D64E1" w:rsidP="00350470">
      <w:pPr>
        <w:rPr>
          <w:rFonts w:ascii="Arial" w:hAnsi="Arial" w:cs="Arial"/>
          <w:color w:val="000000" w:themeColor="text1"/>
        </w:rPr>
      </w:pPr>
      <w:r w:rsidRPr="00350470">
        <w:rPr>
          <w:rFonts w:ascii="Arial" w:hAnsi="Arial" w:cs="Arial"/>
          <w:color w:val="000000" w:themeColor="text1"/>
        </w:rPr>
        <w:t xml:space="preserve">Erlangga, H. and Erlangga, H., </w:t>
      </w:r>
      <w:r>
        <w:rPr>
          <w:rFonts w:ascii="Arial" w:hAnsi="Arial" w:cs="Arial"/>
          <w:color w:val="000000" w:themeColor="text1"/>
        </w:rPr>
        <w:t>(</w:t>
      </w:r>
      <w:r w:rsidRPr="00350470">
        <w:rPr>
          <w:rFonts w:ascii="Arial" w:hAnsi="Arial" w:cs="Arial"/>
          <w:color w:val="000000" w:themeColor="text1"/>
        </w:rPr>
        <w:t>2021</w:t>
      </w:r>
      <w:r>
        <w:rPr>
          <w:rFonts w:ascii="Arial" w:hAnsi="Arial" w:cs="Arial"/>
          <w:color w:val="000000" w:themeColor="text1"/>
        </w:rPr>
        <w:t>)</w:t>
      </w:r>
      <w:r w:rsidRPr="00350470">
        <w:rPr>
          <w:rFonts w:ascii="Arial" w:hAnsi="Arial" w:cs="Arial"/>
          <w:color w:val="000000" w:themeColor="text1"/>
        </w:rPr>
        <w:t xml:space="preserve"> Did Brand Perceived Quality, Image Product And Place Convenience Influence Customer Loyalty Through Unique Value Proposition?. </w:t>
      </w:r>
      <w:r w:rsidRPr="00350470">
        <w:rPr>
          <w:rFonts w:ascii="Arial" w:hAnsi="Arial" w:cs="Arial"/>
          <w:i/>
          <w:iCs/>
          <w:color w:val="000000" w:themeColor="text1"/>
        </w:rPr>
        <w:t>Journal of Contemporary Issues in Business and Government</w:t>
      </w:r>
      <w:r w:rsidRPr="00350470">
        <w:rPr>
          <w:rFonts w:ascii="Arial" w:hAnsi="Arial" w:cs="Arial"/>
          <w:color w:val="000000" w:themeColor="text1"/>
        </w:rPr>
        <w:t>, </w:t>
      </w:r>
      <w:r w:rsidRPr="00350470">
        <w:rPr>
          <w:rFonts w:ascii="Arial" w:hAnsi="Arial" w:cs="Arial"/>
          <w:i/>
          <w:iCs/>
          <w:color w:val="000000" w:themeColor="text1"/>
        </w:rPr>
        <w:t>27</w:t>
      </w:r>
      <w:r w:rsidRPr="00350470">
        <w:rPr>
          <w:rFonts w:ascii="Arial" w:hAnsi="Arial" w:cs="Arial"/>
          <w:color w:val="000000" w:themeColor="text1"/>
        </w:rPr>
        <w:t>(1), pp.2854-2867.</w:t>
      </w:r>
    </w:p>
    <w:p w14:paraId="6CE6632D" w14:textId="77777777" w:rsidR="009D64E1" w:rsidRDefault="009D64E1" w:rsidP="00350470">
      <w:pPr>
        <w:rPr>
          <w:rFonts w:ascii="Arial" w:hAnsi="Arial" w:cs="Arial"/>
          <w:color w:val="000000" w:themeColor="text1"/>
        </w:rPr>
      </w:pPr>
      <w:r w:rsidRPr="00350470">
        <w:rPr>
          <w:rFonts w:ascii="Arial" w:hAnsi="Arial" w:cs="Arial"/>
          <w:color w:val="000000" w:themeColor="text1"/>
        </w:rPr>
        <w:t xml:space="preserve">Goyal, A., </w:t>
      </w:r>
      <w:r>
        <w:rPr>
          <w:rFonts w:ascii="Arial" w:hAnsi="Arial" w:cs="Arial"/>
          <w:color w:val="000000" w:themeColor="text1"/>
        </w:rPr>
        <w:t>(2020)</w:t>
      </w:r>
      <w:r w:rsidRPr="00350470">
        <w:rPr>
          <w:rFonts w:ascii="Arial" w:hAnsi="Arial" w:cs="Arial"/>
          <w:color w:val="000000" w:themeColor="text1"/>
        </w:rPr>
        <w:t xml:space="preserve"> A Critical Analysis of Porter’s 5 Forces Model of Competitive Advantage. </w:t>
      </w:r>
      <w:r w:rsidRPr="00350470">
        <w:rPr>
          <w:rFonts w:ascii="Arial" w:hAnsi="Arial" w:cs="Arial"/>
          <w:i/>
          <w:iCs/>
          <w:color w:val="000000" w:themeColor="text1"/>
        </w:rPr>
        <w:t>Goyal, A.(2021). A Critical Analysis of Porter’s</w:t>
      </w:r>
      <w:r w:rsidRPr="00350470">
        <w:rPr>
          <w:rFonts w:ascii="Arial" w:hAnsi="Arial" w:cs="Arial"/>
          <w:color w:val="000000" w:themeColor="text1"/>
        </w:rPr>
        <w:t>, </w:t>
      </w:r>
      <w:r w:rsidRPr="00350470">
        <w:rPr>
          <w:rFonts w:ascii="Arial" w:hAnsi="Arial" w:cs="Arial"/>
          <w:i/>
          <w:iCs/>
          <w:color w:val="000000" w:themeColor="text1"/>
        </w:rPr>
        <w:t>5</w:t>
      </w:r>
      <w:r w:rsidRPr="00350470">
        <w:rPr>
          <w:rFonts w:ascii="Arial" w:hAnsi="Arial" w:cs="Arial"/>
          <w:color w:val="000000" w:themeColor="text1"/>
        </w:rPr>
        <w:t>.</w:t>
      </w:r>
    </w:p>
    <w:p w14:paraId="5D779FBF" w14:textId="77777777" w:rsidR="009D64E1" w:rsidRPr="00954C6E" w:rsidRDefault="009D64E1" w:rsidP="002111AB">
      <w:pPr>
        <w:rPr>
          <w:rFonts w:ascii="Arial" w:hAnsi="Arial" w:cs="Arial"/>
          <w:color w:val="000000" w:themeColor="text1"/>
        </w:rPr>
      </w:pPr>
      <w:r w:rsidRPr="00954C6E">
        <w:rPr>
          <w:rFonts w:ascii="Arial" w:hAnsi="Arial" w:cs="Arial"/>
          <w:color w:val="000000" w:themeColor="text1"/>
        </w:rPr>
        <w:t xml:space="preserve">House of Commons, (2022). </w:t>
      </w:r>
      <w:r w:rsidRPr="00954C6E">
        <w:rPr>
          <w:rFonts w:ascii="Arial" w:hAnsi="Arial" w:cs="Arial"/>
          <w:i/>
          <w:iCs/>
          <w:color w:val="000000" w:themeColor="text1"/>
        </w:rPr>
        <w:t xml:space="preserve">Research and development spending </w:t>
      </w:r>
      <w:r w:rsidRPr="00954C6E">
        <w:rPr>
          <w:rFonts w:ascii="Arial" w:hAnsi="Arial" w:cs="Arial"/>
          <w:color w:val="000000" w:themeColor="text1"/>
        </w:rPr>
        <w:t>Available at: https://commonslibrary.parliament.uk/research-briefings/sn04223/#:~:text=In%20the%20UK%20in%202019,billion%20(in%202019%20prices). (Accessed: 26 April 2022)</w:t>
      </w:r>
    </w:p>
    <w:p w14:paraId="51383987" w14:textId="77777777" w:rsidR="009D64E1" w:rsidRPr="00954C6E" w:rsidRDefault="009D64E1" w:rsidP="002111AB">
      <w:pPr>
        <w:rPr>
          <w:rFonts w:ascii="Arial" w:hAnsi="Arial" w:cs="Arial"/>
          <w:color w:val="000000" w:themeColor="text1"/>
        </w:rPr>
      </w:pPr>
      <w:r w:rsidRPr="00954C6E">
        <w:rPr>
          <w:rFonts w:ascii="Arial" w:hAnsi="Arial" w:cs="Arial"/>
          <w:color w:val="000000" w:themeColor="text1"/>
        </w:rPr>
        <w:t xml:space="preserve">IBIS World, (2022). </w:t>
      </w:r>
      <w:r w:rsidRPr="00954C6E">
        <w:rPr>
          <w:rFonts w:ascii="Arial" w:hAnsi="Arial" w:cs="Arial"/>
          <w:i/>
          <w:iCs/>
          <w:color w:val="000000" w:themeColor="text1"/>
        </w:rPr>
        <w:t>Gyms &amp; Fitness Centres in the UK</w:t>
      </w:r>
      <w:r w:rsidRPr="00954C6E">
        <w:rPr>
          <w:rFonts w:ascii="Arial" w:hAnsi="Arial" w:cs="Arial"/>
          <w:color w:val="000000" w:themeColor="text1"/>
        </w:rPr>
        <w:t xml:space="preserve"> Available at: https://www.ibisworld.com/united-kingdom/market-size/gyms-fitness-centres/ (Accessed: 26 April 2022)</w:t>
      </w:r>
    </w:p>
    <w:p w14:paraId="7503D365" w14:textId="77777777" w:rsidR="009D64E1" w:rsidRPr="00954C6E" w:rsidRDefault="009D64E1" w:rsidP="004C0BEF">
      <w:pPr>
        <w:rPr>
          <w:rFonts w:ascii="Arial" w:hAnsi="Arial" w:cs="Arial"/>
          <w:color w:val="000000" w:themeColor="text1"/>
        </w:rPr>
      </w:pPr>
      <w:r w:rsidRPr="00954C6E">
        <w:rPr>
          <w:rFonts w:ascii="Arial" w:hAnsi="Arial" w:cs="Arial"/>
          <w:color w:val="000000" w:themeColor="text1"/>
        </w:rPr>
        <w:t xml:space="preserve">Johnson, J., 2021. </w:t>
      </w:r>
      <w:r w:rsidRPr="00954C6E">
        <w:rPr>
          <w:rFonts w:ascii="Arial" w:hAnsi="Arial" w:cs="Arial"/>
          <w:i/>
          <w:iCs/>
          <w:color w:val="000000" w:themeColor="text1"/>
        </w:rPr>
        <w:t>Internet usage in the United Kingdom (UK) - statistics &amp; facts</w:t>
      </w:r>
      <w:r w:rsidRPr="00954C6E">
        <w:rPr>
          <w:rFonts w:ascii="Arial" w:hAnsi="Arial" w:cs="Arial"/>
          <w:color w:val="000000" w:themeColor="text1"/>
        </w:rPr>
        <w:t xml:space="preserve"> Available at: https://www.statista.com/topics/3246/internet-usage-in-the-uk/ (Accessed 26 April 2022)</w:t>
      </w:r>
    </w:p>
    <w:p w14:paraId="2ED1C45A" w14:textId="77777777" w:rsidR="009D64E1" w:rsidRPr="00954C6E" w:rsidRDefault="009D64E1" w:rsidP="002111AB">
      <w:pPr>
        <w:rPr>
          <w:rFonts w:ascii="Arial" w:hAnsi="Arial" w:cs="Arial"/>
          <w:color w:val="000000" w:themeColor="text1"/>
        </w:rPr>
      </w:pPr>
      <w:r w:rsidRPr="00954C6E">
        <w:rPr>
          <w:rFonts w:ascii="Arial" w:hAnsi="Arial" w:cs="Arial"/>
          <w:color w:val="000000" w:themeColor="text1"/>
        </w:rPr>
        <w:t xml:space="preserve">Lavinsky, (2022). </w:t>
      </w:r>
      <w:r w:rsidRPr="00954C6E">
        <w:rPr>
          <w:rFonts w:ascii="Arial" w:hAnsi="Arial" w:cs="Arial"/>
          <w:i/>
          <w:iCs/>
          <w:color w:val="000000" w:themeColor="text1"/>
        </w:rPr>
        <w:t xml:space="preserve">5 Common Funding Sources For Startup Businesses &amp; Growth </w:t>
      </w:r>
      <w:r w:rsidRPr="00954C6E">
        <w:rPr>
          <w:rFonts w:ascii="Arial" w:hAnsi="Arial" w:cs="Arial"/>
          <w:color w:val="000000" w:themeColor="text1"/>
        </w:rPr>
        <w:t>Available at: https://www.growthink.com/content/5-most-common-funding-sources (Accessed: 26 April 2022)</w:t>
      </w:r>
    </w:p>
    <w:p w14:paraId="40667182" w14:textId="77777777" w:rsidR="009D64E1" w:rsidRPr="00954C6E" w:rsidRDefault="009D64E1" w:rsidP="002111AB">
      <w:pPr>
        <w:rPr>
          <w:rFonts w:ascii="Arial" w:hAnsi="Arial" w:cs="Arial"/>
          <w:color w:val="000000" w:themeColor="text1"/>
        </w:rPr>
      </w:pPr>
      <w:r w:rsidRPr="00954C6E">
        <w:rPr>
          <w:rFonts w:ascii="Arial" w:hAnsi="Arial" w:cs="Arial"/>
          <w:color w:val="000000" w:themeColor="text1"/>
        </w:rPr>
        <w:t xml:space="preserve">NHS, (2020). </w:t>
      </w:r>
      <w:r w:rsidRPr="00954C6E">
        <w:rPr>
          <w:rFonts w:ascii="Arial" w:hAnsi="Arial" w:cs="Arial"/>
          <w:i/>
          <w:iCs/>
          <w:color w:val="000000" w:themeColor="text1"/>
        </w:rPr>
        <w:t xml:space="preserve">Around one million downloads of fitness app during lockdown as people stay fit </w:t>
      </w:r>
      <w:r w:rsidRPr="00954C6E">
        <w:rPr>
          <w:rFonts w:ascii="Arial" w:hAnsi="Arial" w:cs="Arial"/>
          <w:color w:val="000000" w:themeColor="text1"/>
        </w:rPr>
        <w:t>Available at: https://www.england.nhs.uk/2020/07/around-one-million-downloads-of-fitness-app-during-lockdown-as-people-stay-fit/ (Accessed: 26 April 2022)</w:t>
      </w:r>
    </w:p>
    <w:p w14:paraId="351D66A3" w14:textId="77777777" w:rsidR="009D64E1" w:rsidRPr="00954C6E" w:rsidRDefault="009D64E1" w:rsidP="002111AB">
      <w:pPr>
        <w:rPr>
          <w:rFonts w:ascii="Arial" w:hAnsi="Arial" w:cs="Arial"/>
          <w:color w:val="000000" w:themeColor="text1"/>
        </w:rPr>
      </w:pPr>
      <w:r w:rsidRPr="00954C6E">
        <w:rPr>
          <w:rFonts w:ascii="Arial" w:hAnsi="Arial" w:cs="Arial"/>
          <w:color w:val="000000" w:themeColor="text1"/>
        </w:rPr>
        <w:lastRenderedPageBreak/>
        <w:t xml:space="preserve">Spinavita Chiropractic, (2022). </w:t>
      </w:r>
      <w:r w:rsidRPr="00954C6E">
        <w:rPr>
          <w:rFonts w:ascii="Arial" w:hAnsi="Arial" w:cs="Arial"/>
          <w:i/>
          <w:iCs/>
          <w:color w:val="000000" w:themeColor="text1"/>
        </w:rPr>
        <w:t xml:space="preserve">BCA Research reveals that 52% of public will use digital fitness apps post lockdown </w:t>
      </w:r>
      <w:r w:rsidRPr="00954C6E">
        <w:rPr>
          <w:rFonts w:ascii="Arial" w:hAnsi="Arial" w:cs="Arial"/>
          <w:color w:val="000000" w:themeColor="text1"/>
        </w:rPr>
        <w:t>Available at: https://spinavita.co.uk/articles/bca-research-reveals-that-52-of-public-will-use-digital-fitness-apps-post-lockdown/ (Accessed: 26 April 2022)</w:t>
      </w:r>
    </w:p>
    <w:p w14:paraId="43F74FF5" w14:textId="77777777" w:rsidR="009D64E1" w:rsidRPr="00954C6E" w:rsidRDefault="009D64E1" w:rsidP="00350470">
      <w:pPr>
        <w:rPr>
          <w:rFonts w:ascii="Arial" w:hAnsi="Arial" w:cs="Arial"/>
          <w:color w:val="000000" w:themeColor="text1"/>
        </w:rPr>
      </w:pPr>
      <w:r w:rsidRPr="00350470">
        <w:rPr>
          <w:rFonts w:ascii="Arial" w:hAnsi="Arial" w:cs="Arial"/>
          <w:color w:val="000000" w:themeColor="text1"/>
        </w:rPr>
        <w:t xml:space="preserve">Srinivasan, A. and Venkatraman, N., </w:t>
      </w:r>
      <w:r>
        <w:rPr>
          <w:rFonts w:ascii="Arial" w:hAnsi="Arial" w:cs="Arial"/>
          <w:color w:val="000000" w:themeColor="text1"/>
        </w:rPr>
        <w:t>(</w:t>
      </w:r>
      <w:r w:rsidRPr="00350470">
        <w:rPr>
          <w:rFonts w:ascii="Arial" w:hAnsi="Arial" w:cs="Arial"/>
          <w:color w:val="000000" w:themeColor="text1"/>
        </w:rPr>
        <w:t>2018</w:t>
      </w:r>
      <w:r>
        <w:rPr>
          <w:rFonts w:ascii="Arial" w:hAnsi="Arial" w:cs="Arial"/>
          <w:color w:val="000000" w:themeColor="text1"/>
        </w:rPr>
        <w:t>)</w:t>
      </w:r>
      <w:r w:rsidRPr="00350470">
        <w:rPr>
          <w:rFonts w:ascii="Arial" w:hAnsi="Arial" w:cs="Arial"/>
          <w:color w:val="000000" w:themeColor="text1"/>
        </w:rPr>
        <w:t xml:space="preserve"> Entrepreneurship in digital platforms: A network</w:t>
      </w:r>
      <w:r w:rsidRPr="00350470">
        <w:rPr>
          <w:rFonts w:ascii="Cambria Math" w:hAnsi="Cambria Math" w:cs="Cambria Math"/>
          <w:color w:val="000000" w:themeColor="text1"/>
        </w:rPr>
        <w:t>‐</w:t>
      </w:r>
      <w:r w:rsidRPr="00350470">
        <w:rPr>
          <w:rFonts w:ascii="Arial" w:hAnsi="Arial" w:cs="Arial"/>
          <w:color w:val="000000" w:themeColor="text1"/>
        </w:rPr>
        <w:t>centric view. </w:t>
      </w:r>
      <w:r w:rsidRPr="00350470">
        <w:rPr>
          <w:rFonts w:ascii="Arial" w:hAnsi="Arial" w:cs="Arial"/>
          <w:i/>
          <w:iCs/>
          <w:color w:val="000000" w:themeColor="text1"/>
        </w:rPr>
        <w:t>Strategic Entrepreneurship Journal</w:t>
      </w:r>
      <w:r w:rsidRPr="00350470">
        <w:rPr>
          <w:rFonts w:ascii="Arial" w:hAnsi="Arial" w:cs="Arial"/>
          <w:color w:val="000000" w:themeColor="text1"/>
        </w:rPr>
        <w:t>, </w:t>
      </w:r>
      <w:r w:rsidRPr="00350470">
        <w:rPr>
          <w:rFonts w:ascii="Arial" w:hAnsi="Arial" w:cs="Arial"/>
          <w:i/>
          <w:iCs/>
          <w:color w:val="000000" w:themeColor="text1"/>
        </w:rPr>
        <w:t>12</w:t>
      </w:r>
      <w:r w:rsidRPr="00350470">
        <w:rPr>
          <w:rFonts w:ascii="Arial" w:hAnsi="Arial" w:cs="Arial"/>
          <w:color w:val="000000" w:themeColor="text1"/>
        </w:rPr>
        <w:t>(1), pp.54-71.</w:t>
      </w:r>
    </w:p>
    <w:p w14:paraId="01C3548E" w14:textId="77777777" w:rsidR="009D64E1" w:rsidRPr="00954C6E" w:rsidRDefault="009D64E1" w:rsidP="002111AB">
      <w:pPr>
        <w:rPr>
          <w:rFonts w:ascii="Arial" w:hAnsi="Arial" w:cs="Arial"/>
          <w:color w:val="000000" w:themeColor="text1"/>
        </w:rPr>
      </w:pPr>
      <w:r w:rsidRPr="00954C6E">
        <w:rPr>
          <w:rFonts w:ascii="Arial" w:hAnsi="Arial" w:cs="Arial"/>
          <w:color w:val="000000" w:themeColor="text1"/>
        </w:rPr>
        <w:t xml:space="preserve">Statista, (2021). </w:t>
      </w:r>
      <w:r w:rsidRPr="00954C6E">
        <w:rPr>
          <w:rFonts w:ascii="Arial" w:hAnsi="Arial" w:cs="Arial"/>
          <w:i/>
          <w:iCs/>
          <w:color w:val="000000" w:themeColor="text1"/>
        </w:rPr>
        <w:t xml:space="preserve">Number of gyms and fitness centres in the United Kingdom (UK) from 2011 to 2021 </w:t>
      </w:r>
      <w:r w:rsidRPr="00954C6E">
        <w:rPr>
          <w:rFonts w:ascii="Arial" w:hAnsi="Arial" w:cs="Arial"/>
          <w:color w:val="000000" w:themeColor="text1"/>
        </w:rPr>
        <w:t>Available at: https://www.statista.com/statistics/1194837/gyms-fitness-centres-uk/ (Accessed: 26 April 2022)</w:t>
      </w:r>
    </w:p>
    <w:p w14:paraId="3D8F8A4D" w14:textId="77777777" w:rsidR="009D64E1" w:rsidRPr="00954C6E" w:rsidRDefault="009D64E1" w:rsidP="004C0BEF">
      <w:pPr>
        <w:rPr>
          <w:rFonts w:ascii="Arial" w:hAnsi="Arial" w:cs="Arial"/>
          <w:color w:val="000000" w:themeColor="text1"/>
        </w:rPr>
      </w:pPr>
      <w:r w:rsidRPr="00954C6E">
        <w:rPr>
          <w:rFonts w:ascii="Arial" w:hAnsi="Arial" w:cs="Arial"/>
          <w:color w:val="000000" w:themeColor="text1"/>
        </w:rPr>
        <w:t xml:space="preserve">Statista, (2022). </w:t>
      </w:r>
      <w:r w:rsidRPr="00954C6E">
        <w:rPr>
          <w:rFonts w:ascii="Arial" w:hAnsi="Arial" w:cs="Arial"/>
          <w:i/>
          <w:iCs/>
          <w:color w:val="000000" w:themeColor="text1"/>
        </w:rPr>
        <w:t>Active social media audience in the United Kingdom (UK) in February 2022</w:t>
      </w:r>
      <w:r w:rsidRPr="00954C6E">
        <w:rPr>
          <w:rFonts w:ascii="Arial" w:hAnsi="Arial" w:cs="Arial"/>
          <w:color w:val="000000" w:themeColor="text1"/>
        </w:rPr>
        <w:t xml:space="preserve"> Available at: https://www.statista.com/statistics/507405/uk-active-social-media-and-mobile-social-media-users/#:~:text=The%20United%20Kingdom%20(UK)%20was,the%20population%20of%20the%20UK. (Accessed 26 April 2022)</w:t>
      </w:r>
    </w:p>
    <w:p w14:paraId="46B98716" w14:textId="77777777" w:rsidR="009D64E1" w:rsidRPr="00954C6E" w:rsidRDefault="009D64E1" w:rsidP="002111AB">
      <w:pPr>
        <w:rPr>
          <w:rFonts w:ascii="Arial" w:hAnsi="Arial" w:cs="Arial"/>
          <w:color w:val="000000" w:themeColor="text1"/>
        </w:rPr>
      </w:pPr>
      <w:r w:rsidRPr="00954C6E">
        <w:rPr>
          <w:rFonts w:ascii="Arial" w:hAnsi="Arial" w:cs="Arial"/>
          <w:color w:val="000000" w:themeColor="text1"/>
        </w:rPr>
        <w:t xml:space="preserve">Statista, 2021.  </w:t>
      </w:r>
      <w:r w:rsidRPr="00954C6E">
        <w:rPr>
          <w:rFonts w:ascii="Arial" w:hAnsi="Arial" w:cs="Arial"/>
          <w:i/>
          <w:iCs/>
          <w:color w:val="000000" w:themeColor="text1"/>
        </w:rPr>
        <w:t xml:space="preserve">United Kingdom: Inflation rate from 1986 to 2026 </w:t>
      </w:r>
      <w:r w:rsidRPr="00954C6E">
        <w:rPr>
          <w:rFonts w:ascii="Arial" w:hAnsi="Arial" w:cs="Arial"/>
          <w:color w:val="000000" w:themeColor="text1"/>
        </w:rPr>
        <w:t>https://www.statista.com/statistics/270384/inflation-rate-in-the-united-kingdom/ (Accessed: 26 April 2022)</w:t>
      </w:r>
    </w:p>
    <w:p w14:paraId="5680430A" w14:textId="77777777" w:rsidR="009D64E1" w:rsidRPr="00954C6E" w:rsidRDefault="009D64E1" w:rsidP="002111AB">
      <w:pPr>
        <w:rPr>
          <w:rFonts w:ascii="Arial" w:hAnsi="Arial" w:cs="Arial"/>
          <w:color w:val="000000" w:themeColor="text1"/>
        </w:rPr>
      </w:pPr>
      <w:r w:rsidRPr="00954C6E">
        <w:rPr>
          <w:rFonts w:ascii="Arial" w:hAnsi="Arial" w:cs="Arial"/>
          <w:color w:val="000000" w:themeColor="text1"/>
        </w:rPr>
        <w:t xml:space="preserve">The World Bank Group, (2022). </w:t>
      </w:r>
      <w:r w:rsidRPr="00954C6E">
        <w:rPr>
          <w:rFonts w:ascii="Arial" w:hAnsi="Arial" w:cs="Arial"/>
          <w:i/>
          <w:iCs/>
          <w:color w:val="000000" w:themeColor="text1"/>
        </w:rPr>
        <w:t xml:space="preserve">GDP per capita (current US$) - United Kingdom </w:t>
      </w:r>
      <w:r w:rsidRPr="00954C6E">
        <w:rPr>
          <w:rFonts w:ascii="Arial" w:hAnsi="Arial" w:cs="Arial"/>
          <w:color w:val="000000" w:themeColor="text1"/>
        </w:rPr>
        <w:t>Available at: https://data.worldbank.org/indicator/NY.GDP.PCAP.CD?locations=GB (Accessed: 26 April 2022)</w:t>
      </w:r>
    </w:p>
    <w:p w14:paraId="1198ADA1" w14:textId="77777777" w:rsidR="009D64E1" w:rsidRPr="00954C6E" w:rsidRDefault="009D64E1" w:rsidP="002111AB">
      <w:pPr>
        <w:rPr>
          <w:rFonts w:ascii="Arial" w:hAnsi="Arial" w:cs="Arial"/>
          <w:color w:val="000000" w:themeColor="text1"/>
        </w:rPr>
      </w:pPr>
      <w:r w:rsidRPr="00954C6E">
        <w:rPr>
          <w:rFonts w:ascii="Arial" w:hAnsi="Arial" w:cs="Arial"/>
          <w:color w:val="000000" w:themeColor="text1"/>
        </w:rPr>
        <w:t xml:space="preserve">Trading economics, (2021). </w:t>
      </w:r>
      <w:r w:rsidRPr="00954C6E">
        <w:rPr>
          <w:rFonts w:ascii="Arial" w:hAnsi="Arial" w:cs="Arial"/>
          <w:i/>
          <w:iCs/>
          <w:color w:val="000000" w:themeColor="text1"/>
        </w:rPr>
        <w:t>United Kingdom Corruption Index</w:t>
      </w:r>
      <w:r w:rsidRPr="00954C6E">
        <w:rPr>
          <w:rFonts w:ascii="Arial" w:hAnsi="Arial" w:cs="Arial"/>
          <w:color w:val="000000" w:themeColor="text1"/>
        </w:rPr>
        <w:t xml:space="preserve"> Available at: https://tradingeconomics.com/united-kingdom/corruption-index (Accessed: 26 April 2022)</w:t>
      </w:r>
    </w:p>
    <w:p w14:paraId="2949A88C" w14:textId="77777777" w:rsidR="009D64E1" w:rsidRDefault="009D64E1" w:rsidP="004C0BEF">
      <w:pPr>
        <w:rPr>
          <w:rFonts w:ascii="Arial" w:hAnsi="Arial" w:cs="Arial"/>
          <w:color w:val="000000" w:themeColor="text1"/>
        </w:rPr>
      </w:pPr>
      <w:r w:rsidRPr="00954C6E">
        <w:rPr>
          <w:rFonts w:ascii="Arial" w:hAnsi="Arial" w:cs="Arial"/>
          <w:color w:val="000000" w:themeColor="text1"/>
        </w:rPr>
        <w:t>Vlasic, D., Poldrugovac, K. and Jankovic, S., 2019. The Competitive pricing in marina business: Exploring relative price position and price fluctuation. Journal of Tourism, Heritage &amp; Services Marketing, 5(1), pp.3-8.</w:t>
      </w:r>
    </w:p>
    <w:sectPr w:rsidR="009D64E1" w:rsidSect="00DA1298">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3F163" w14:textId="77777777" w:rsidR="00D00318" w:rsidRDefault="00D00318" w:rsidP="005C19CC">
      <w:pPr>
        <w:spacing w:line="240" w:lineRule="auto"/>
      </w:pPr>
      <w:r>
        <w:separator/>
      </w:r>
    </w:p>
  </w:endnote>
  <w:endnote w:type="continuationSeparator" w:id="0">
    <w:p w14:paraId="7174077B" w14:textId="77777777" w:rsidR="00D00318" w:rsidRDefault="00D00318" w:rsidP="005C19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asis MT Pro Light">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99861"/>
      <w:docPartObj>
        <w:docPartGallery w:val="Page Numbers (Bottom of Page)"/>
        <w:docPartUnique/>
      </w:docPartObj>
    </w:sdtPr>
    <w:sdtEndPr>
      <w:rPr>
        <w:noProof/>
      </w:rPr>
    </w:sdtEndPr>
    <w:sdtContent>
      <w:p w14:paraId="6F74E909" w14:textId="77777777" w:rsidR="007C538C" w:rsidRDefault="005C19CC">
        <w:pPr>
          <w:pStyle w:val="a6"/>
          <w:jc w:val="right"/>
        </w:pPr>
        <w:r>
          <w:fldChar w:fldCharType="begin"/>
        </w:r>
        <w:r w:rsidR="0048222C">
          <w:instrText xml:space="preserve"> PAGE   \* MERGEFORMAT </w:instrText>
        </w:r>
        <w:r>
          <w:fldChar w:fldCharType="separate"/>
        </w:r>
        <w:r w:rsidR="009D64E1">
          <w:rPr>
            <w:noProof/>
          </w:rPr>
          <w:t>17</w:t>
        </w:r>
        <w:r>
          <w:rPr>
            <w:noProof/>
          </w:rPr>
          <w:fldChar w:fldCharType="end"/>
        </w:r>
      </w:p>
    </w:sdtContent>
  </w:sdt>
  <w:p w14:paraId="731CF6E7" w14:textId="77777777" w:rsidR="007C538C" w:rsidRDefault="007C538C">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93FF3" w14:textId="77777777" w:rsidR="00D00318" w:rsidRDefault="00D00318" w:rsidP="005C19CC">
      <w:pPr>
        <w:spacing w:line="240" w:lineRule="auto"/>
      </w:pPr>
      <w:r>
        <w:separator/>
      </w:r>
    </w:p>
  </w:footnote>
  <w:footnote w:type="continuationSeparator" w:id="0">
    <w:p w14:paraId="0EB47BDF" w14:textId="77777777" w:rsidR="00D00318" w:rsidRDefault="00D00318" w:rsidP="005C19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B67A59"/>
    <w:multiLevelType w:val="hybridMultilevel"/>
    <w:tmpl w:val="A7D0525E"/>
    <w:lvl w:ilvl="0" w:tplc="E5C8C4B0">
      <w:start w:val="6"/>
      <w:numFmt w:val="decimal"/>
      <w:lvlText w:val="%1."/>
      <w:lvlJc w:val="left"/>
      <w:pPr>
        <w:ind w:left="720" w:hanging="360"/>
      </w:pPr>
      <w:rPr>
        <w:rFonts w:hint="default"/>
      </w:rPr>
    </w:lvl>
    <w:lvl w:ilvl="1" w:tplc="478AF4C4" w:tentative="1">
      <w:start w:val="1"/>
      <w:numFmt w:val="lowerLetter"/>
      <w:lvlText w:val="%2."/>
      <w:lvlJc w:val="left"/>
      <w:pPr>
        <w:ind w:left="1440" w:hanging="360"/>
      </w:pPr>
    </w:lvl>
    <w:lvl w:ilvl="2" w:tplc="A57631C2" w:tentative="1">
      <w:start w:val="1"/>
      <w:numFmt w:val="lowerRoman"/>
      <w:lvlText w:val="%3."/>
      <w:lvlJc w:val="right"/>
      <w:pPr>
        <w:ind w:left="2160" w:hanging="180"/>
      </w:pPr>
    </w:lvl>
    <w:lvl w:ilvl="3" w:tplc="31E68E5A" w:tentative="1">
      <w:start w:val="1"/>
      <w:numFmt w:val="decimal"/>
      <w:lvlText w:val="%4."/>
      <w:lvlJc w:val="left"/>
      <w:pPr>
        <w:ind w:left="2880" w:hanging="360"/>
      </w:pPr>
    </w:lvl>
    <w:lvl w:ilvl="4" w:tplc="9A3ED614" w:tentative="1">
      <w:start w:val="1"/>
      <w:numFmt w:val="lowerLetter"/>
      <w:lvlText w:val="%5."/>
      <w:lvlJc w:val="left"/>
      <w:pPr>
        <w:ind w:left="3600" w:hanging="360"/>
      </w:pPr>
    </w:lvl>
    <w:lvl w:ilvl="5" w:tplc="5336C438" w:tentative="1">
      <w:start w:val="1"/>
      <w:numFmt w:val="lowerRoman"/>
      <w:lvlText w:val="%6."/>
      <w:lvlJc w:val="right"/>
      <w:pPr>
        <w:ind w:left="4320" w:hanging="180"/>
      </w:pPr>
    </w:lvl>
    <w:lvl w:ilvl="6" w:tplc="3CE0B22E" w:tentative="1">
      <w:start w:val="1"/>
      <w:numFmt w:val="decimal"/>
      <w:lvlText w:val="%7."/>
      <w:lvlJc w:val="left"/>
      <w:pPr>
        <w:ind w:left="5040" w:hanging="360"/>
      </w:pPr>
    </w:lvl>
    <w:lvl w:ilvl="7" w:tplc="3FD065FA" w:tentative="1">
      <w:start w:val="1"/>
      <w:numFmt w:val="lowerLetter"/>
      <w:lvlText w:val="%8."/>
      <w:lvlJc w:val="left"/>
      <w:pPr>
        <w:ind w:left="5760" w:hanging="360"/>
      </w:pPr>
    </w:lvl>
    <w:lvl w:ilvl="8" w:tplc="B78881F8" w:tentative="1">
      <w:start w:val="1"/>
      <w:numFmt w:val="lowerRoman"/>
      <w:lvlText w:val="%9."/>
      <w:lvlJc w:val="right"/>
      <w:pPr>
        <w:ind w:left="6480" w:hanging="180"/>
      </w:pPr>
    </w:lvl>
  </w:abstractNum>
  <w:abstractNum w:abstractNumId="1" w15:restartNumberingAfterBreak="0">
    <w:nsid w:val="36022DC1"/>
    <w:multiLevelType w:val="hybridMultilevel"/>
    <w:tmpl w:val="250E1754"/>
    <w:lvl w:ilvl="0" w:tplc="14380D6A">
      <w:start w:val="1"/>
      <w:numFmt w:val="decimal"/>
      <w:lvlText w:val="%1."/>
      <w:lvlJc w:val="left"/>
      <w:pPr>
        <w:ind w:left="368" w:hanging="269"/>
      </w:pPr>
      <w:rPr>
        <w:rFonts w:ascii="Arial" w:eastAsia="Arial" w:hAnsi="Arial" w:cs="Arial" w:hint="default"/>
        <w:b/>
        <w:bCs/>
        <w:w w:val="99"/>
        <w:sz w:val="24"/>
        <w:szCs w:val="24"/>
        <w:lang w:val="en-US" w:eastAsia="en-US" w:bidi="ar-SA"/>
      </w:rPr>
    </w:lvl>
    <w:lvl w:ilvl="1" w:tplc="F910872A">
      <w:numFmt w:val="bullet"/>
      <w:lvlText w:val=""/>
      <w:lvlJc w:val="left"/>
      <w:pPr>
        <w:ind w:left="820" w:hanging="361"/>
      </w:pPr>
      <w:rPr>
        <w:rFonts w:ascii="Symbol" w:eastAsia="Symbol" w:hAnsi="Symbol" w:cs="Symbol" w:hint="default"/>
        <w:w w:val="100"/>
        <w:sz w:val="24"/>
        <w:szCs w:val="24"/>
        <w:lang w:val="en-US" w:eastAsia="en-US" w:bidi="ar-SA"/>
      </w:rPr>
    </w:lvl>
    <w:lvl w:ilvl="2" w:tplc="C9D68B5E">
      <w:numFmt w:val="bullet"/>
      <w:lvlText w:val="•"/>
      <w:lvlJc w:val="left"/>
      <w:pPr>
        <w:ind w:left="1916" w:hanging="361"/>
      </w:pPr>
      <w:rPr>
        <w:lang w:val="en-US" w:eastAsia="en-US" w:bidi="ar-SA"/>
      </w:rPr>
    </w:lvl>
    <w:lvl w:ilvl="3" w:tplc="1F92A30E">
      <w:numFmt w:val="bullet"/>
      <w:lvlText w:val="•"/>
      <w:lvlJc w:val="left"/>
      <w:pPr>
        <w:ind w:left="3012" w:hanging="361"/>
      </w:pPr>
      <w:rPr>
        <w:lang w:val="en-US" w:eastAsia="en-US" w:bidi="ar-SA"/>
      </w:rPr>
    </w:lvl>
    <w:lvl w:ilvl="4" w:tplc="C3F2CE62">
      <w:numFmt w:val="bullet"/>
      <w:lvlText w:val="•"/>
      <w:lvlJc w:val="left"/>
      <w:pPr>
        <w:ind w:left="4108" w:hanging="361"/>
      </w:pPr>
      <w:rPr>
        <w:lang w:val="en-US" w:eastAsia="en-US" w:bidi="ar-SA"/>
      </w:rPr>
    </w:lvl>
    <w:lvl w:ilvl="5" w:tplc="0C3A7378">
      <w:numFmt w:val="bullet"/>
      <w:lvlText w:val="•"/>
      <w:lvlJc w:val="left"/>
      <w:pPr>
        <w:ind w:left="5205" w:hanging="361"/>
      </w:pPr>
      <w:rPr>
        <w:lang w:val="en-US" w:eastAsia="en-US" w:bidi="ar-SA"/>
      </w:rPr>
    </w:lvl>
    <w:lvl w:ilvl="6" w:tplc="2DD49C30">
      <w:numFmt w:val="bullet"/>
      <w:lvlText w:val="•"/>
      <w:lvlJc w:val="left"/>
      <w:pPr>
        <w:ind w:left="6301" w:hanging="361"/>
      </w:pPr>
      <w:rPr>
        <w:lang w:val="en-US" w:eastAsia="en-US" w:bidi="ar-SA"/>
      </w:rPr>
    </w:lvl>
    <w:lvl w:ilvl="7" w:tplc="733C236E">
      <w:numFmt w:val="bullet"/>
      <w:lvlText w:val="•"/>
      <w:lvlJc w:val="left"/>
      <w:pPr>
        <w:ind w:left="7397" w:hanging="361"/>
      </w:pPr>
      <w:rPr>
        <w:lang w:val="en-US" w:eastAsia="en-US" w:bidi="ar-SA"/>
      </w:rPr>
    </w:lvl>
    <w:lvl w:ilvl="8" w:tplc="8E389EC6">
      <w:numFmt w:val="bullet"/>
      <w:lvlText w:val="•"/>
      <w:lvlJc w:val="left"/>
      <w:pPr>
        <w:ind w:left="8493" w:hanging="361"/>
      </w:pPr>
      <w:rPr>
        <w:lang w:val="en-US" w:eastAsia="en-US" w:bidi="ar-SA"/>
      </w:rPr>
    </w:lvl>
  </w:abstractNum>
  <w:num w:numId="1" w16cid:durableId="108085087">
    <w:abstractNumId w:val="1"/>
    <w:lvlOverride w:ilvl="0">
      <w:startOverride w:val="1"/>
    </w:lvlOverride>
    <w:lvlOverride w:ilvl="1"/>
    <w:lvlOverride w:ilvl="2"/>
    <w:lvlOverride w:ilvl="3"/>
    <w:lvlOverride w:ilvl="4"/>
    <w:lvlOverride w:ilvl="5"/>
    <w:lvlOverride w:ilvl="6"/>
    <w:lvlOverride w:ilvl="7"/>
    <w:lvlOverride w:ilvl="8"/>
  </w:num>
  <w:num w:numId="2" w16cid:durableId="1153446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UxNjC2NDawsDAzNzdT0lEKTi0uzszPAykwrAUAFF63HSwAAAA="/>
  </w:docVars>
  <w:rsids>
    <w:rsidRoot w:val="00DA1298"/>
    <w:rsid w:val="000122C5"/>
    <w:rsid w:val="00056BBA"/>
    <w:rsid w:val="000C48FE"/>
    <w:rsid w:val="001439BD"/>
    <w:rsid w:val="0016769F"/>
    <w:rsid w:val="001E3B3B"/>
    <w:rsid w:val="002111AB"/>
    <w:rsid w:val="002C4DEF"/>
    <w:rsid w:val="00350470"/>
    <w:rsid w:val="003755AF"/>
    <w:rsid w:val="00396DC0"/>
    <w:rsid w:val="003C6A0D"/>
    <w:rsid w:val="00425A3A"/>
    <w:rsid w:val="0048222C"/>
    <w:rsid w:val="00486652"/>
    <w:rsid w:val="004B094B"/>
    <w:rsid w:val="004C0BEF"/>
    <w:rsid w:val="00514045"/>
    <w:rsid w:val="005C19CC"/>
    <w:rsid w:val="006A145C"/>
    <w:rsid w:val="006A57F2"/>
    <w:rsid w:val="006C7491"/>
    <w:rsid w:val="006E7C96"/>
    <w:rsid w:val="007245BC"/>
    <w:rsid w:val="00733873"/>
    <w:rsid w:val="007B5FC0"/>
    <w:rsid w:val="007C538C"/>
    <w:rsid w:val="007C6C03"/>
    <w:rsid w:val="007D0322"/>
    <w:rsid w:val="00821725"/>
    <w:rsid w:val="008370A4"/>
    <w:rsid w:val="00876548"/>
    <w:rsid w:val="008862B0"/>
    <w:rsid w:val="00887E5A"/>
    <w:rsid w:val="0090397D"/>
    <w:rsid w:val="00954C6E"/>
    <w:rsid w:val="009728BD"/>
    <w:rsid w:val="009D64E1"/>
    <w:rsid w:val="009E45D5"/>
    <w:rsid w:val="00A44A0A"/>
    <w:rsid w:val="00A55697"/>
    <w:rsid w:val="00A6707A"/>
    <w:rsid w:val="00A73017"/>
    <w:rsid w:val="00AD06A5"/>
    <w:rsid w:val="00B03F68"/>
    <w:rsid w:val="00C43479"/>
    <w:rsid w:val="00C96CC6"/>
    <w:rsid w:val="00C973E6"/>
    <w:rsid w:val="00D00318"/>
    <w:rsid w:val="00D065A9"/>
    <w:rsid w:val="00D565C7"/>
    <w:rsid w:val="00DA1298"/>
    <w:rsid w:val="00DC7C08"/>
    <w:rsid w:val="00DD27B9"/>
    <w:rsid w:val="00E00739"/>
    <w:rsid w:val="00E82B94"/>
    <w:rsid w:val="00EB4064"/>
    <w:rsid w:val="00FC47C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8F9C6"/>
  <w15:docId w15:val="{AD496CA2-C43C-44C4-B0DC-C95CB9459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0397D"/>
    <w:pPr>
      <w:spacing w:line="360" w:lineRule="auto"/>
      <w:jc w:val="both"/>
    </w:pPr>
    <w:rPr>
      <w:rFonts w:ascii="Times New Roman" w:hAnsi="Times New Roman"/>
    </w:rPr>
  </w:style>
  <w:style w:type="paragraph" w:styleId="1">
    <w:name w:val="heading 1"/>
    <w:basedOn w:val="a"/>
    <w:link w:val="10"/>
    <w:uiPriority w:val="9"/>
    <w:qFormat/>
    <w:rsid w:val="0090397D"/>
    <w:pPr>
      <w:widowControl w:val="0"/>
      <w:autoSpaceDE w:val="0"/>
      <w:autoSpaceDN w:val="0"/>
      <w:ind w:left="368" w:hanging="269"/>
      <w:outlineLvl w:val="0"/>
    </w:pPr>
    <w:rPr>
      <w:rFonts w:eastAsia="Arial" w:cs="Arial"/>
      <w:b/>
      <w:bCs/>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11">
    <w:name w:val="Обикновена таблица 11"/>
    <w:basedOn w:val="a1"/>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61">
    <w:name w:val="Таблица с мрежа 6 цветна1"/>
    <w:basedOn w:val="a1"/>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a4">
    <w:name w:val="header"/>
    <w:basedOn w:val="a"/>
    <w:link w:val="a5"/>
    <w:uiPriority w:val="99"/>
    <w:unhideWhenUsed/>
    <w:rsid w:val="009E45D5"/>
    <w:pPr>
      <w:tabs>
        <w:tab w:val="center" w:pos="4513"/>
        <w:tab w:val="right" w:pos="9026"/>
      </w:tabs>
    </w:pPr>
  </w:style>
  <w:style w:type="character" w:customStyle="1" w:styleId="a5">
    <w:name w:val="Горен колонтитул Знак"/>
    <w:basedOn w:val="a0"/>
    <w:link w:val="a4"/>
    <w:uiPriority w:val="99"/>
    <w:rsid w:val="009E45D5"/>
  </w:style>
  <w:style w:type="paragraph" w:styleId="a6">
    <w:name w:val="footer"/>
    <w:basedOn w:val="a"/>
    <w:link w:val="a7"/>
    <w:uiPriority w:val="99"/>
    <w:unhideWhenUsed/>
    <w:rsid w:val="009E45D5"/>
    <w:pPr>
      <w:tabs>
        <w:tab w:val="center" w:pos="4513"/>
        <w:tab w:val="right" w:pos="9026"/>
      </w:tabs>
    </w:pPr>
  </w:style>
  <w:style w:type="character" w:customStyle="1" w:styleId="a7">
    <w:name w:val="Долен колонтитул Знак"/>
    <w:basedOn w:val="a0"/>
    <w:link w:val="a6"/>
    <w:uiPriority w:val="99"/>
    <w:rsid w:val="009E45D5"/>
  </w:style>
  <w:style w:type="character" w:customStyle="1" w:styleId="10">
    <w:name w:val="Заглавие 1 Знак"/>
    <w:basedOn w:val="a0"/>
    <w:link w:val="1"/>
    <w:uiPriority w:val="9"/>
    <w:rsid w:val="0090397D"/>
    <w:rPr>
      <w:rFonts w:ascii="Times New Roman" w:eastAsia="Arial" w:hAnsi="Times New Roman" w:cs="Arial"/>
      <w:b/>
      <w:bCs/>
      <w:lang w:val="en-US"/>
    </w:rPr>
  </w:style>
  <w:style w:type="character" w:styleId="a8">
    <w:name w:val="Hyperlink"/>
    <w:basedOn w:val="a0"/>
    <w:uiPriority w:val="99"/>
    <w:unhideWhenUsed/>
    <w:rsid w:val="002111AB"/>
    <w:rPr>
      <w:color w:val="0563C1" w:themeColor="hyperlink"/>
      <w:u w:val="single"/>
    </w:rPr>
  </w:style>
  <w:style w:type="character" w:customStyle="1" w:styleId="12">
    <w:name w:val="Неразрешено споменаване1"/>
    <w:basedOn w:val="a0"/>
    <w:uiPriority w:val="99"/>
    <w:semiHidden/>
    <w:unhideWhenUsed/>
    <w:rsid w:val="002111AB"/>
    <w:rPr>
      <w:color w:val="605E5C"/>
      <w:shd w:val="clear" w:color="auto" w:fill="E1DFDD"/>
    </w:rPr>
  </w:style>
  <w:style w:type="character" w:styleId="a9">
    <w:name w:val="annotation reference"/>
    <w:basedOn w:val="a0"/>
    <w:uiPriority w:val="99"/>
    <w:semiHidden/>
    <w:unhideWhenUsed/>
    <w:rsid w:val="00056BBA"/>
    <w:rPr>
      <w:sz w:val="16"/>
      <w:szCs w:val="16"/>
    </w:rPr>
  </w:style>
  <w:style w:type="paragraph" w:styleId="aa">
    <w:name w:val="annotation text"/>
    <w:basedOn w:val="a"/>
    <w:link w:val="ab"/>
    <w:uiPriority w:val="99"/>
    <w:semiHidden/>
    <w:unhideWhenUsed/>
    <w:rsid w:val="00056BBA"/>
    <w:rPr>
      <w:sz w:val="20"/>
      <w:szCs w:val="20"/>
    </w:rPr>
  </w:style>
  <w:style w:type="character" w:customStyle="1" w:styleId="ab">
    <w:name w:val="Текст на коментар Знак"/>
    <w:basedOn w:val="a0"/>
    <w:link w:val="aa"/>
    <w:uiPriority w:val="99"/>
    <w:semiHidden/>
    <w:rsid w:val="00056BBA"/>
    <w:rPr>
      <w:sz w:val="20"/>
      <w:szCs w:val="20"/>
    </w:rPr>
  </w:style>
  <w:style w:type="paragraph" w:styleId="ac">
    <w:name w:val="annotation subject"/>
    <w:basedOn w:val="aa"/>
    <w:next w:val="aa"/>
    <w:link w:val="ad"/>
    <w:uiPriority w:val="99"/>
    <w:semiHidden/>
    <w:unhideWhenUsed/>
    <w:rsid w:val="00056BBA"/>
    <w:rPr>
      <w:b/>
      <w:bCs/>
    </w:rPr>
  </w:style>
  <w:style w:type="character" w:customStyle="1" w:styleId="ad">
    <w:name w:val="Предмет на коментар Знак"/>
    <w:basedOn w:val="ab"/>
    <w:link w:val="ac"/>
    <w:uiPriority w:val="99"/>
    <w:semiHidden/>
    <w:rsid w:val="00056BBA"/>
    <w:rPr>
      <w:b/>
      <w:bCs/>
      <w:sz w:val="20"/>
      <w:szCs w:val="20"/>
    </w:rPr>
  </w:style>
  <w:style w:type="character" w:styleId="ae">
    <w:name w:val="FollowedHyperlink"/>
    <w:basedOn w:val="a0"/>
    <w:uiPriority w:val="99"/>
    <w:semiHidden/>
    <w:unhideWhenUsed/>
    <w:rsid w:val="007D0322"/>
    <w:rPr>
      <w:color w:val="954F72" w:themeColor="followedHyperlink"/>
      <w:u w:val="single"/>
    </w:rPr>
  </w:style>
  <w:style w:type="paragraph" w:styleId="af">
    <w:name w:val="Body Text"/>
    <w:basedOn w:val="a"/>
    <w:link w:val="af0"/>
    <w:uiPriority w:val="1"/>
    <w:semiHidden/>
    <w:unhideWhenUsed/>
    <w:qFormat/>
    <w:rsid w:val="00425A3A"/>
    <w:pPr>
      <w:widowControl w:val="0"/>
      <w:autoSpaceDE w:val="0"/>
      <w:autoSpaceDN w:val="0"/>
    </w:pPr>
    <w:rPr>
      <w:rFonts w:ascii="Arial MT" w:eastAsia="Arial MT" w:hAnsi="Arial MT" w:cs="Arial MT"/>
      <w:lang w:val="en-US"/>
    </w:rPr>
  </w:style>
  <w:style w:type="character" w:customStyle="1" w:styleId="af0">
    <w:name w:val="Основен текст Знак"/>
    <w:basedOn w:val="a0"/>
    <w:link w:val="af"/>
    <w:uiPriority w:val="1"/>
    <w:semiHidden/>
    <w:rsid w:val="00425A3A"/>
    <w:rPr>
      <w:rFonts w:ascii="Arial MT" w:eastAsia="Arial MT" w:hAnsi="Arial MT" w:cs="Arial MT"/>
      <w:lang w:val="en-US"/>
    </w:rPr>
  </w:style>
  <w:style w:type="paragraph" w:customStyle="1" w:styleId="TableParagraph">
    <w:name w:val="Table Paragraph"/>
    <w:basedOn w:val="a"/>
    <w:uiPriority w:val="1"/>
    <w:qFormat/>
    <w:rsid w:val="00425A3A"/>
    <w:pPr>
      <w:widowControl w:val="0"/>
      <w:autoSpaceDE w:val="0"/>
      <w:autoSpaceDN w:val="0"/>
      <w:ind w:left="107"/>
    </w:pPr>
    <w:rPr>
      <w:rFonts w:ascii="Calibri" w:eastAsia="Calibri" w:hAnsi="Calibri" w:cs="Calibri"/>
      <w:sz w:val="22"/>
      <w:szCs w:val="22"/>
      <w:lang w:val="en-US"/>
    </w:rPr>
  </w:style>
  <w:style w:type="paragraph" w:styleId="af1">
    <w:name w:val="TOC Heading"/>
    <w:basedOn w:val="1"/>
    <w:next w:val="a"/>
    <w:uiPriority w:val="39"/>
    <w:unhideWhenUsed/>
    <w:qFormat/>
    <w:rsid w:val="00425A3A"/>
    <w:pPr>
      <w:keepNext/>
      <w:keepLines/>
      <w:widowControl/>
      <w:autoSpaceDE/>
      <w:autoSpaceDN/>
      <w:spacing w:before="240" w:line="259" w:lineRule="auto"/>
      <w:ind w:left="0" w:firstLine="0"/>
      <w:outlineLvl w:val="9"/>
    </w:pPr>
    <w:rPr>
      <w:rFonts w:asciiTheme="majorHAnsi" w:eastAsiaTheme="majorEastAsia" w:hAnsiTheme="majorHAnsi" w:cstheme="majorBidi"/>
      <w:b w:val="0"/>
      <w:bCs w:val="0"/>
      <w:color w:val="2F5496" w:themeColor="accent1" w:themeShade="BF"/>
      <w:sz w:val="32"/>
      <w:szCs w:val="32"/>
    </w:rPr>
  </w:style>
  <w:style w:type="paragraph" w:styleId="13">
    <w:name w:val="toc 1"/>
    <w:basedOn w:val="a"/>
    <w:next w:val="a"/>
    <w:autoRedefine/>
    <w:uiPriority w:val="39"/>
    <w:unhideWhenUsed/>
    <w:rsid w:val="00425A3A"/>
    <w:pPr>
      <w:spacing w:after="100"/>
    </w:pPr>
  </w:style>
  <w:style w:type="paragraph" w:styleId="af2">
    <w:name w:val="No Spacing"/>
    <w:uiPriority w:val="1"/>
    <w:qFormat/>
    <w:rsid w:val="000122C5"/>
  </w:style>
  <w:style w:type="paragraph" w:styleId="af3">
    <w:name w:val="Balloon Text"/>
    <w:basedOn w:val="a"/>
    <w:link w:val="af4"/>
    <w:uiPriority w:val="99"/>
    <w:semiHidden/>
    <w:unhideWhenUsed/>
    <w:rsid w:val="00954C6E"/>
    <w:pPr>
      <w:spacing w:line="240" w:lineRule="auto"/>
    </w:pPr>
    <w:rPr>
      <w:rFonts w:ascii="Tahoma" w:hAnsi="Tahoma" w:cs="Tahoma"/>
      <w:sz w:val="16"/>
      <w:szCs w:val="16"/>
    </w:rPr>
  </w:style>
  <w:style w:type="character" w:customStyle="1" w:styleId="af4">
    <w:name w:val="Изнесен текст Знак"/>
    <w:basedOn w:val="a0"/>
    <w:link w:val="af3"/>
    <w:uiPriority w:val="99"/>
    <w:semiHidden/>
    <w:rsid w:val="00954C6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AA5B9E-DA7B-48EB-BE05-23BCBE5FD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18</Pages>
  <Words>3091</Words>
  <Characters>17625</Characters>
  <Application>Microsoft Office Word</Application>
  <DocSecurity>0</DocSecurity>
  <Lines>146</Lines>
  <Paragraphs>41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Svetlomira Nedyalkova (2010796)</cp:lastModifiedBy>
  <cp:revision>2</cp:revision>
  <dcterms:created xsi:type="dcterms:W3CDTF">2021-10-20T06:21:00Z</dcterms:created>
  <dcterms:modified xsi:type="dcterms:W3CDTF">2022-04-29T14:03:00Z</dcterms:modified>
</cp:coreProperties>
</file>