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40" w:type="dxa"/>
        <w:tblInd w:w="-5" w:type="dxa"/>
        <w:tblLayout w:type="fixed"/>
        <w:tblLook w:val="0000" w:firstRow="0" w:lastRow="0" w:firstColumn="0" w:lastColumn="0" w:noHBand="0" w:noVBand="0"/>
      </w:tblPr>
      <w:tblGrid>
        <w:gridCol w:w="5280"/>
        <w:gridCol w:w="5280"/>
        <w:gridCol w:w="5280"/>
      </w:tblGrid>
      <w:tr w:rsidR="00FB3767" w:rsidTr="0092124E">
        <w:trPr>
          <w:trHeight w:val="2151"/>
        </w:trPr>
        <w:tc>
          <w:tcPr>
            <w:tcW w:w="5280" w:type="dxa"/>
          </w:tcPr>
          <w:p w:rsidR="00FB3767" w:rsidRDefault="001F1D98" w:rsidP="00997614">
            <w:pPr>
              <w:ind w:left="144" w:right="144"/>
            </w:pPr>
            <w:r>
              <w:rPr>
                <w:noProof/>
                <w:lang w:val="en-GB" w:eastAsia="en-GB"/>
              </w:rPr>
              <mc:AlternateContent>
                <mc:Choice Requires="wpg">
                  <w:drawing>
                    <wp:anchor distT="0" distB="0" distL="114300" distR="114300" simplePos="0" relativeHeight="251699200" behindDoc="1" locked="0" layoutInCell="1" allowOverlap="1" wp14:anchorId="7EC40E38" wp14:editId="426267D0">
                      <wp:simplePos x="0" y="0"/>
                      <wp:positionH relativeFrom="column">
                        <wp:posOffset>-91164</wp:posOffset>
                      </wp:positionH>
                      <wp:positionV relativeFrom="page">
                        <wp:posOffset>-625165</wp:posOffset>
                      </wp:positionV>
                      <wp:extent cx="3077809" cy="1544412"/>
                      <wp:effectExtent l="0" t="0" r="8890" b="0"/>
                      <wp:wrapNone/>
                      <wp:docPr id="201" name="Group 201" descr="colored graphic boxes"/>
                      <wp:cNvGraphicFramePr/>
                      <a:graphic xmlns:a="http://schemas.openxmlformats.org/drawingml/2006/main">
                        <a:graphicData uri="http://schemas.microsoft.com/office/word/2010/wordprocessingGroup">
                          <wpg:wgp>
                            <wpg:cNvGrpSpPr/>
                            <wpg:grpSpPr>
                              <a:xfrm rot="10800000">
                                <a:off x="0" y="0"/>
                                <a:ext cx="3077809" cy="1544412"/>
                                <a:chOff x="0" y="0"/>
                                <a:chExt cx="2688609" cy="1350607"/>
                              </a:xfrm>
                            </wpg:grpSpPr>
                            <wps:wsp>
                              <wps:cNvPr id="202" name="Rectangle 202"/>
                              <wps:cNvSpPr/>
                              <wps:spPr>
                                <a:xfrm>
                                  <a:off x="1774209" y="0"/>
                                  <a:ext cx="914400"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873457" y="300250"/>
                                  <a:ext cx="613410" cy="61341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Rectangle 204"/>
                              <wps:cNvSpPr/>
                              <wps:spPr>
                                <a:xfrm>
                                  <a:off x="1364776" y="736979"/>
                                  <a:ext cx="613628" cy="613628"/>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Rectangle 205"/>
                              <wps:cNvSpPr/>
                              <wps:spPr>
                                <a:xfrm>
                                  <a:off x="0" y="573205"/>
                                  <a:ext cx="449580" cy="449580"/>
                                </a:xfrm>
                                <a:prstGeom prst="rect">
                                  <a:avLst/>
                                </a:prstGeom>
                                <a:solidFill>
                                  <a:schemeClr val="accent2">
                                    <a:lumMod val="40000"/>
                                    <a:lumOff val="6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Rectangle 206"/>
                              <wps:cNvSpPr/>
                              <wps:spPr>
                                <a:xfrm>
                                  <a:off x="545911" y="900752"/>
                                  <a:ext cx="422275" cy="422275"/>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DE9A8A" id="Group 201" o:spid="_x0000_s1026" alt="colored graphic boxes" style="position:absolute;margin-left:-7.2pt;margin-top:-49.25pt;width:242.35pt;height:121.6pt;rotation:180;z-index:-251617280;mso-position-vertical-relative:page;mso-width-relative:margin;mso-height-relative:margin" coordsize="26886,13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">
                      <v:rect id="Rectangle 202" o:spid="_x0000_s1027" style="position:absolute;left:17742;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e32d91 [3204]" stroked="f" strokeweight="1pt"/>
                      <v:rect id="Rectangle 203" o:spid="_x0000_s1028" style="position:absolute;left:8734;top:3002;width:6134;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" fillcolor="#f3aad2 [1300]" stroked="f" strokeweight="1pt"/>
                      <v:rect id="Rectangle 204" o:spid="_x0000_s1029" style="position:absolute;left:13647;top:7369;width:6137;height:6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" fillcolor="#ee80bc [1940]" stroked="f" strokeweight="1pt"/>
                      <v:rect id="Rectangle 205" o:spid="_x0000_s1030" style="position:absolute;top:5732;width:4495;height:4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" fillcolor="#e9abeb [1301]" stroked="f"/>
                      <v:rect id="Rectangle 206" o:spid="_x0000_s1031" style="position:absolute;left:5459;top:9007;width:4222;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" fillcolor="#4775e7 [3207]" stroked="f"/>
                      <w10:wrap anchory="page"/>
                    </v:group>
                  </w:pict>
                </mc:Fallback>
              </mc:AlternateContent>
            </w:r>
          </w:p>
        </w:tc>
        <w:tc>
          <w:tcPr>
            <w:tcW w:w="5280" w:type="dxa"/>
          </w:tcPr>
          <w:p w:rsidR="00FB3767" w:rsidRDefault="00FB3767" w:rsidP="00997614">
            <w:pPr>
              <w:ind w:left="144" w:right="144"/>
            </w:pPr>
          </w:p>
        </w:tc>
        <w:tc>
          <w:tcPr>
            <w:tcW w:w="5280" w:type="dxa"/>
          </w:tcPr>
          <w:p w:rsidR="00FB3767" w:rsidRDefault="001F1D98" w:rsidP="00997614">
            <w:pPr>
              <w:pStyle w:val="Heading1"/>
              <w:ind w:left="144" w:right="144"/>
            </w:pPr>
            <w:r>
              <w:rPr>
                <w:noProof/>
                <w:lang w:val="en-GB" w:eastAsia="en-GB"/>
              </w:rPr>
              <mc:AlternateContent>
                <mc:Choice Requires="wpg">
                  <w:drawing>
                    <wp:anchor distT="0" distB="0" distL="114300" distR="114300" simplePos="0" relativeHeight="251695104" behindDoc="1" locked="0" layoutInCell="1" allowOverlap="1">
                      <wp:simplePos x="0" y="0"/>
                      <wp:positionH relativeFrom="column">
                        <wp:posOffset>96502</wp:posOffset>
                      </wp:positionH>
                      <wp:positionV relativeFrom="page">
                        <wp:posOffset>-370205</wp:posOffset>
                      </wp:positionV>
                      <wp:extent cx="3448444" cy="1581830"/>
                      <wp:effectExtent l="0" t="0" r="0" b="0"/>
                      <wp:wrapNone/>
                      <wp:docPr id="17" name="Group 17" descr="colored graphic boxes"/>
                      <wp:cNvGraphicFramePr/>
                      <a:graphic xmlns:a="http://schemas.openxmlformats.org/drawingml/2006/main">
                        <a:graphicData uri="http://schemas.microsoft.com/office/word/2010/wordprocessingGroup">
                          <wpg:wgp>
                            <wpg:cNvGrpSpPr/>
                            <wpg:grpSpPr>
                              <a:xfrm>
                                <a:off x="0" y="0"/>
                                <a:ext cx="3448444" cy="1581830"/>
                                <a:chOff x="0" y="0"/>
                                <a:chExt cx="2688609" cy="1350607"/>
                              </a:xfrm>
                            </wpg:grpSpPr>
                            <wps:wsp>
                              <wps:cNvPr id="11" name="Rectangle 11"/>
                              <wps:cNvSpPr/>
                              <wps:spPr>
                                <a:xfrm>
                                  <a:off x="1774209" y="0"/>
                                  <a:ext cx="914400"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873457" y="300250"/>
                                  <a:ext cx="613410" cy="61341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364776" y="736979"/>
                                  <a:ext cx="613628" cy="613628"/>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0" y="573205"/>
                                  <a:ext cx="449580" cy="4495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45911" y="900752"/>
                                  <a:ext cx="422275" cy="422275"/>
                                </a:xfrm>
                                <a:prstGeom prst="rect">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A35BFD" id="Group 17" o:spid="_x0000_s1026" alt="colored graphic boxes" style="position:absolute;margin-left:7.6pt;margin-top:-29.15pt;width:271.55pt;height:124.55pt;z-index:-251621376;mso-position-vertical-relative:page;mso-width-relative:margin;mso-height-relative:margin" coordsize="26886,13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">
                      <v:rect id="Rectangle 11" o:spid="_x0000_s1027" style="position:absolute;left:17742;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" fillcolor="#e32d91 [3204]" stroked="f" strokeweight="1pt"/>
                      <v:rect id="Rectangle 12" o:spid="_x0000_s1028" style="position:absolute;left:8734;top:3002;width:6134;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" fillcolor="#f3aad2 [1300]" stroked="f" strokeweight="1pt"/>
                      <v:rect id="Rectangle 13" o:spid="_x0000_s1029" style="position:absolute;left:13647;top:7369;width:6137;height:6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" fillcolor="#ee80bc [1940]" stroked="f" strokeweight="1pt"/>
                      <v:rect id="Rectangle 15" o:spid="_x0000_s1030" style="position:absolute;top:5732;width:4495;height:4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" fillcolor="#4775e7 [3207]" stroked="f"/>
                      <v:rect id="Rectangle 16" o:spid="_x0000_s1031" style="position:absolute;left:5459;top:9007;width:4222;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" fillcolor="#e9abeb [1301]" stroked="f" strokeweight="1pt"/>
                      <w10:wrap anchory="page"/>
                    </v:group>
                  </w:pict>
                </mc:Fallback>
              </mc:AlternateContent>
            </w:r>
          </w:p>
        </w:tc>
      </w:tr>
      <w:tr w:rsidR="00FB3767" w:rsidTr="0092124E">
        <w:trPr>
          <w:trHeight w:val="4869"/>
        </w:trPr>
        <w:tc>
          <w:tcPr>
            <w:tcW w:w="5280" w:type="dxa"/>
          </w:tcPr>
          <w:p w:rsidR="00D154C8" w:rsidRDefault="00D154C8" w:rsidP="002E2085">
            <w:pPr>
              <w:ind w:left="144" w:right="144"/>
              <w:jc w:val="both"/>
              <w:rPr>
                <w:i/>
              </w:rPr>
            </w:pPr>
            <w:r w:rsidRPr="00D154C8">
              <w:rPr>
                <w:i/>
              </w:rPr>
              <w:t>“Good leadership is by definition all about taking the venture forward and finding viable new avenues where the business can evolve and prosper. Poor leadership, on the other hands, typically tends to be static, much more about protecting the status quo and, if there are any around, resting on laurels.</w:t>
            </w:r>
            <w:r w:rsidR="00491776">
              <w:rPr>
                <w:noProof/>
                <w:lang w:val="en-GB" w:eastAsia="en-GB"/>
              </w:rPr>
              <mc:AlternateContent>
                <mc:Choice Requires="wpg">
                  <w:drawing>
                    <wp:anchor distT="0" distB="0" distL="114300" distR="114300" simplePos="0" relativeHeight="251694079" behindDoc="1" locked="0" layoutInCell="1" allowOverlap="1">
                      <wp:simplePos x="0" y="0"/>
                      <wp:positionH relativeFrom="column">
                        <wp:posOffset>1587679</wp:posOffset>
                      </wp:positionH>
                      <wp:positionV relativeFrom="paragraph">
                        <wp:posOffset>4561205</wp:posOffset>
                      </wp:positionV>
                      <wp:extent cx="4876165" cy="1801495"/>
                      <wp:effectExtent l="0" t="0" r="635" b="8255"/>
                      <wp:wrapNone/>
                      <wp:docPr id="213" name="Group 213" descr="colored graphic boxes"/>
                      <wp:cNvGraphicFramePr/>
                      <a:graphic xmlns:a="http://schemas.openxmlformats.org/drawingml/2006/main">
                        <a:graphicData uri="http://schemas.microsoft.com/office/word/2010/wordprocessingGroup">
                          <wpg:wgp>
                            <wpg:cNvGrpSpPr/>
                            <wpg:grpSpPr>
                              <a:xfrm>
                                <a:off x="0" y="0"/>
                                <a:ext cx="4876165" cy="1801495"/>
                                <a:chOff x="0" y="-16782"/>
                                <a:chExt cx="2222828" cy="821921"/>
                              </a:xfrm>
                            </wpg:grpSpPr>
                            <wpg:grpSp>
                              <wpg:cNvPr id="18" name="Group 18"/>
                              <wpg:cNvGrpSpPr/>
                              <wpg:grpSpPr>
                                <a:xfrm>
                                  <a:off x="0" y="68239"/>
                                  <a:ext cx="873451" cy="438582"/>
                                  <a:chOff x="0" y="0"/>
                                  <a:chExt cx="2688609" cy="1350607"/>
                                </a:xfrm>
                              </wpg:grpSpPr>
                              <wps:wsp>
                                <wps:cNvPr id="19" name="Rectangle 19"/>
                                <wps:cNvSpPr/>
                                <wps:spPr>
                                  <a:xfrm>
                                    <a:off x="1774209" y="0"/>
                                    <a:ext cx="914400"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873457" y="300250"/>
                                    <a:ext cx="613410" cy="61341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364776" y="736979"/>
                                    <a:ext cx="613628" cy="613628"/>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0" y="573205"/>
                                    <a:ext cx="449580" cy="449580"/>
                                  </a:xfrm>
                                  <a:prstGeom prst="rect">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545911" y="900752"/>
                                    <a:ext cx="422275" cy="42227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7" name="Group 207"/>
                              <wpg:cNvGrpSpPr/>
                              <wpg:grpSpPr>
                                <a:xfrm>
                                  <a:off x="750627" y="-16782"/>
                                  <a:ext cx="1472201" cy="821921"/>
                                  <a:chOff x="0" y="-27577"/>
                                  <a:chExt cx="2416864" cy="1350607"/>
                                </a:xfrm>
                              </wpg:grpSpPr>
                              <wps:wsp>
                                <wps:cNvPr id="208" name="Rectangle 208"/>
                                <wps:cNvSpPr/>
                                <wps:spPr>
                                  <a:xfrm>
                                    <a:off x="1502464" y="-27577"/>
                                    <a:ext cx="914400"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Rectangle 209"/>
                                <wps:cNvSpPr/>
                                <wps:spPr>
                                  <a:xfrm>
                                    <a:off x="601711" y="272673"/>
                                    <a:ext cx="613410" cy="61341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1093031" y="709402"/>
                                    <a:ext cx="613628" cy="613628"/>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Rectangle 211"/>
                                <wps:cNvSpPr/>
                                <wps:spPr>
                                  <a:xfrm>
                                    <a:off x="0" y="573205"/>
                                    <a:ext cx="449580" cy="44958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ectangle 212"/>
                                <wps:cNvSpPr/>
                                <wps:spPr>
                                  <a:xfrm>
                                    <a:off x="274166" y="873175"/>
                                    <a:ext cx="422275" cy="422275"/>
                                  </a:xfrm>
                                  <a:prstGeom prst="rect">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339B602" id="Group 213" o:spid="_x0000_s1026" alt="colored graphic boxes" style="position:absolute;margin-left:125pt;margin-top:359.15pt;width:383.95pt;height:141.85pt;z-index:-251622401;mso-width-relative:margin;mso-height-relative:margin" coordorigin=",-167" coordsize="22228,8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">
                      <v:group id="Group 18" o:spid="_x0000_s1027" style="position:absolute;top:682;width:8734;height:4386" coordsize="26886,1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9" o:spid="_x0000_s1028" style="position:absolute;left:17742;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" fillcolor="#e32d91 [3204]" stroked="f" strokeweight="1pt"/>
                        <v:rect id="Rectangle 20" o:spid="_x0000_s1029" style="position:absolute;left:8734;top:3002;width:6134;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" fillcolor="#f3aad2 [1300]" stroked="f" strokeweight="1pt"/>
                        <v:rect id="Rectangle 21" o:spid="_x0000_s1030" style="position:absolute;left:13647;top:7369;width:6137;height:6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" fillcolor="#ee80bc [1940]" stroked="f" strokeweight="1pt"/>
                        <v:rect id="Rectangle 26" o:spid="_x0000_s1031" style="position:absolute;top:5732;width:4495;height:4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" fillcolor="#e9abeb [1301]" stroked="f" strokeweight="1pt"/>
                        <v:rect id="Rectangle 29" o:spid="_x0000_s1032" style="position:absolute;left:5459;top:9007;width:4222;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" fillcolor="#d8d9dc [3214]" stroked="f" strokeweight="1pt"/>
                      </v:group>
                      <v:group id="Group 207" o:spid="_x0000_s1033" style="position:absolute;left:7506;top:-167;width:14722;height:8218" coordorigin=",-275" coordsize="24168,1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rect id="Rectangle 208" o:spid="_x0000_s1034" style="position:absolute;left:15024;top:-275;width:9144;height:9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" fillcolor="#e32d91 [3204]" stroked="f" strokeweight="1pt"/>
                        <v:rect id="Rectangle 209" o:spid="_x0000_s1035" style="position:absolute;left:6017;top:2726;width:6134;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" fillcolor="#f3aad2 [1300]" stroked="f" strokeweight="1pt"/>
                        <v:rect id="Rectangle 210" o:spid="_x0000_s1036" style="position:absolute;left:10930;top:7094;width:6136;height:61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" fillcolor="#ee80bc [1940]" stroked="f" strokeweight="1pt"/>
                        <v:rect id="Rectangle 211" o:spid="_x0000_s1037" style="position:absolute;top:5732;width:4495;height:4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" fillcolor="#4775e7 [3207]" stroked="f" strokeweight="1pt"/>
                        <v:rect id="Rectangle 212" o:spid="_x0000_s1038" style="position:absolute;left:2741;top:8731;width:4223;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" fillcolor="#e9abeb [1301]" stroked="f" strokeweight="1pt"/>
                      </v:group>
                    </v:group>
                  </w:pict>
                </mc:Fallback>
              </mc:AlternateContent>
            </w:r>
            <w:r>
              <w:rPr>
                <w:i/>
              </w:rPr>
              <w:t>”</w:t>
            </w:r>
          </w:p>
          <w:p w:rsidR="00FB3767" w:rsidRPr="00D154C8" w:rsidRDefault="002D2782" w:rsidP="00D154C8">
            <w:pPr>
              <w:ind w:left="144" w:right="144"/>
              <w:jc w:val="right"/>
            </w:pPr>
            <w:r>
              <w:rPr>
                <w:noProof/>
                <w:lang w:val="en-GB" w:eastAsia="en-GB"/>
              </w:rPr>
              <w:drawing>
                <wp:anchor distT="0" distB="0" distL="114300" distR="114300" simplePos="0" relativeHeight="251707392" behindDoc="1" locked="0" layoutInCell="1" allowOverlap="1">
                  <wp:simplePos x="0" y="0"/>
                  <wp:positionH relativeFrom="column">
                    <wp:posOffset>229870</wp:posOffset>
                  </wp:positionH>
                  <wp:positionV relativeFrom="paragraph">
                    <wp:posOffset>2236470</wp:posOffset>
                  </wp:positionV>
                  <wp:extent cx="2708275" cy="1518285"/>
                  <wp:effectExtent l="0" t="0" r="0" b="5715"/>
                  <wp:wrapTight wrapText="bothSides">
                    <wp:wrapPolygon edited="0">
                      <wp:start x="0" y="0"/>
                      <wp:lineTo x="0" y="21410"/>
                      <wp:lineTo x="21423" y="21410"/>
                      <wp:lineTo x="21423" y="0"/>
                      <wp:lineTo x="0" y="0"/>
                    </wp:wrapPolygon>
                  </wp:wrapTight>
                  <wp:docPr id="22" name="Picture 22" descr="Image result for leadership p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dership p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8275" cy="1518285"/>
                          </a:xfrm>
                          <a:prstGeom prst="rect">
                            <a:avLst/>
                          </a:prstGeom>
                          <a:noFill/>
                          <a:ln>
                            <a:noFill/>
                          </a:ln>
                        </pic:spPr>
                      </pic:pic>
                    </a:graphicData>
                  </a:graphic>
                  <wp14:sizeRelH relativeFrom="page">
                    <wp14:pctWidth>0</wp14:pctWidth>
                  </wp14:sizeRelH>
                  <wp14:sizeRelV relativeFrom="page">
                    <wp14:pctHeight>0</wp14:pctHeight>
                  </wp14:sizeRelV>
                </wp:anchor>
              </w:drawing>
            </w:r>
            <w:r w:rsidR="00D154C8">
              <w:rPr>
                <w:noProof/>
                <w:lang w:val="en-GB" w:eastAsia="en-GB"/>
              </w:rPr>
              <mc:AlternateContent>
                <mc:Choice Requires="wps">
                  <w:drawing>
                    <wp:anchor distT="0" distB="0" distL="114300" distR="114300" simplePos="0" relativeHeight="251706368" behindDoc="1" locked="0" layoutInCell="1" allowOverlap="1">
                      <wp:simplePos x="0" y="0"/>
                      <wp:positionH relativeFrom="column">
                        <wp:posOffset>191770</wp:posOffset>
                      </wp:positionH>
                      <wp:positionV relativeFrom="paragraph">
                        <wp:posOffset>516255</wp:posOffset>
                      </wp:positionV>
                      <wp:extent cx="2759075" cy="1828165"/>
                      <wp:effectExtent l="0" t="0" r="0" b="635"/>
                      <wp:wrapTight wrapText="bothSides">
                        <wp:wrapPolygon edited="0">
                          <wp:start x="447" y="0"/>
                          <wp:lineTo x="447" y="21382"/>
                          <wp:lineTo x="21028" y="21382"/>
                          <wp:lineTo x="21028" y="0"/>
                          <wp:lineTo x="447" y="0"/>
                        </wp:wrapPolygon>
                      </wp:wrapTight>
                      <wp:docPr id="10" name="Text Box 10"/>
                      <wp:cNvGraphicFramePr/>
                      <a:graphic xmlns:a="http://schemas.openxmlformats.org/drawingml/2006/main">
                        <a:graphicData uri="http://schemas.microsoft.com/office/word/2010/wordprocessingShape">
                          <wps:wsp>
                            <wps:cNvSpPr txBox="1"/>
                            <wps:spPr>
                              <a:xfrm>
                                <a:off x="0" y="0"/>
                                <a:ext cx="2759075" cy="1828165"/>
                              </a:xfrm>
                              <a:prstGeom prst="rect">
                                <a:avLst/>
                              </a:prstGeom>
                              <a:noFill/>
                              <a:ln w="6350">
                                <a:noFill/>
                              </a:ln>
                            </wps:spPr>
                            <wps:txbx>
                              <w:txbxContent>
                                <w:p w:rsidR="00022169" w:rsidRPr="00022169" w:rsidRDefault="00D154C8" w:rsidP="004A4695">
                                  <w:pPr>
                                    <w:pStyle w:val="Heading4"/>
                                  </w:pPr>
                                  <w:r>
                                    <w:t>Fantastic leadership development training</w:t>
                                  </w:r>
                                </w:p>
                                <w:p w:rsidR="00022169" w:rsidRPr="00022169" w:rsidRDefault="00D154C8" w:rsidP="002E2085">
                                  <w:pPr>
                                    <w:jc w:val="both"/>
                                    <w:rPr>
                                      <w:szCs w:val="22"/>
                                    </w:rPr>
                                  </w:pPr>
                                  <w:r>
                                    <w:rPr>
                                      <w:rFonts w:cs="Arial"/>
                                      <w:color w:val="222222"/>
                                      <w:szCs w:val="22"/>
                                    </w:rPr>
                                    <w:t>We have two types of leadership theory models to choose from. The first, the GROW model, and the second is the Adaptive Leadership model</w:t>
                                  </w:r>
                                  <w:r w:rsidR="00BA2B65">
                                    <w:rPr>
                                      <w:rFonts w:cs="Arial"/>
                                      <w:color w:val="222222"/>
                                      <w:szCs w:val="22"/>
                                    </w:rPr>
                                    <w:t xml:space="preserve"> by</w:t>
                                  </w:r>
                                  <w:r w:rsidR="00BA2B65" w:rsidRPr="00BA2B65">
                                    <w:t xml:space="preserve"> </w:t>
                                  </w:r>
                                  <w:r w:rsidR="00BA2B65" w:rsidRPr="00BA2B65">
                                    <w:rPr>
                                      <w:rFonts w:cs="Arial"/>
                                      <w:color w:val="222222"/>
                                      <w:szCs w:val="22"/>
                                    </w:rPr>
                                    <w:t>Ronald Heifetz</w:t>
                                  </w:r>
                                  <w:r>
                                    <w:rPr>
                                      <w:rFonts w:cs="Arial"/>
                                      <w:color w:val="222222"/>
                                      <w:szCs w:val="22"/>
                                    </w:rPr>
                                    <w:t xml:space="preserve">. These models have been tried and tested by great leaders such as Richard Branson.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5.1pt;margin-top:40.65pt;width:217.25pt;height:143.9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" filled="f" stroked="f" strokeweight=".5pt">
                      <v:textbox>
                        <w:txbxContent>
                          <w:p w:rsidR="00022169" w:rsidRPr="00022169" w:rsidRDefault="00D154C8" w:rsidP="004A4695">
                            <w:pPr>
                              <w:pStyle w:val="Heading4"/>
                            </w:pPr>
                            <w:r>
                              <w:t>Fantastic leadership development training</w:t>
                            </w:r>
                          </w:p>
                          <w:p w:rsidR="00022169" w:rsidRPr="00022169" w:rsidRDefault="00D154C8" w:rsidP="002E2085">
                            <w:pPr>
                              <w:jc w:val="both"/>
                              <w:rPr>
                                <w:szCs w:val="22"/>
                              </w:rPr>
                            </w:pPr>
                            <w:r>
                              <w:rPr>
                                <w:rFonts w:cs="Arial"/>
                                <w:color w:val="222222"/>
                                <w:szCs w:val="22"/>
                              </w:rPr>
                              <w:t>We have two types of leadership theory models to choose from. The first, the GROW model, and the second is the Adaptive Leadership model</w:t>
                            </w:r>
                            <w:r w:rsidR="00BA2B65">
                              <w:rPr>
                                <w:rFonts w:cs="Arial"/>
                                <w:color w:val="222222"/>
                                <w:szCs w:val="22"/>
                              </w:rPr>
                              <w:t xml:space="preserve"> by</w:t>
                            </w:r>
                            <w:r w:rsidR="00BA2B65" w:rsidRPr="00BA2B65">
                              <w:t xml:space="preserve"> </w:t>
                            </w:r>
                            <w:r w:rsidR="00BA2B65" w:rsidRPr="00BA2B65">
                              <w:rPr>
                                <w:rFonts w:cs="Arial"/>
                                <w:color w:val="222222"/>
                                <w:szCs w:val="22"/>
                              </w:rPr>
                              <w:t>Ronald Heifetz</w:t>
                            </w:r>
                            <w:r>
                              <w:rPr>
                                <w:rFonts w:cs="Arial"/>
                                <w:color w:val="222222"/>
                                <w:szCs w:val="22"/>
                              </w:rPr>
                              <w:t xml:space="preserve">. These models have been tried and tested by great leaders such as Richard Branson. </w:t>
                            </w:r>
                          </w:p>
                        </w:txbxContent>
                      </v:textbox>
                      <w10:wrap type="tight"/>
                    </v:shape>
                  </w:pict>
                </mc:Fallback>
              </mc:AlternateContent>
            </w:r>
            <w:r w:rsidR="00D154C8">
              <w:rPr>
                <w:i/>
              </w:rPr>
              <w:t xml:space="preserve"> </w:t>
            </w:r>
            <w:r w:rsidR="00D154C8">
              <w:t>(Virgin.co.uk)</w:t>
            </w:r>
            <w:r>
              <w:rPr>
                <w:noProof/>
                <w:lang w:val="en-GB" w:eastAsia="en-GB"/>
              </w:rPr>
              <w:t xml:space="preserve"> </w:t>
            </w:r>
          </w:p>
        </w:tc>
        <w:tc>
          <w:tcPr>
            <w:tcW w:w="5280" w:type="dxa"/>
          </w:tcPr>
          <w:p w:rsidR="00FB3767" w:rsidRDefault="0092124E" w:rsidP="00997614">
            <w:pPr>
              <w:ind w:left="144" w:right="144"/>
            </w:pPr>
            <w:r>
              <w:rPr>
                <w:noProof/>
                <w:lang w:val="en-GB" w:eastAsia="en-GB"/>
              </w:rPr>
              <mc:AlternateContent>
                <mc:Choice Requires="wpg">
                  <w:drawing>
                    <wp:inline distT="0" distB="0" distL="0" distR="0">
                      <wp:extent cx="2920365" cy="3643952"/>
                      <wp:effectExtent l="0" t="0" r="0" b="0"/>
                      <wp:docPr id="14" name="Group 14" descr="Text Block" title="Text Block"/>
                      <wp:cNvGraphicFramePr/>
                      <a:graphic xmlns:a="http://schemas.openxmlformats.org/drawingml/2006/main">
                        <a:graphicData uri="http://schemas.microsoft.com/office/word/2010/wordprocessingGroup">
                          <wpg:wgp>
                            <wpg:cNvGrpSpPr/>
                            <wpg:grpSpPr>
                              <a:xfrm>
                                <a:off x="0" y="0"/>
                                <a:ext cx="2920365" cy="3643952"/>
                                <a:chOff x="0" y="0"/>
                                <a:chExt cx="2920365" cy="3643952"/>
                              </a:xfrm>
                            </wpg:grpSpPr>
                            <wps:wsp>
                              <wps:cNvPr id="5" name="Text Box 5"/>
                              <wps:cNvSpPr txBox="1"/>
                              <wps:spPr>
                                <a:xfrm>
                                  <a:off x="0" y="0"/>
                                  <a:ext cx="2920365" cy="396607"/>
                                </a:xfrm>
                                <a:prstGeom prst="rect">
                                  <a:avLst/>
                                </a:prstGeom>
                                <a:noFill/>
                                <a:ln w="6350">
                                  <a:noFill/>
                                </a:ln>
                              </wps:spPr>
                              <wps:txbx>
                                <w:txbxContent>
                                  <w:p w:rsidR="00924BF8" w:rsidRPr="00F54F6A" w:rsidRDefault="00C32CB8" w:rsidP="004A4695">
                                    <w:pPr>
                                      <w:pStyle w:val="Heading4"/>
                                      <w:jc w:val="center"/>
                                    </w:pPr>
                                    <w:r>
                                      <w:t>CAJ Consultancy</w:t>
                                    </w:r>
                                  </w:p>
                                  <w:p w:rsidR="00924BF8" w:rsidRDefault="00924BF8" w:rsidP="004A4695">
                                    <w:pPr>
                                      <w:pStyle w:val="Heading4"/>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0" y="518575"/>
                                  <a:ext cx="2920365" cy="3125377"/>
                                </a:xfrm>
                                <a:prstGeom prst="rect">
                                  <a:avLst/>
                                </a:prstGeom>
                                <a:noFill/>
                                <a:ln w="6350">
                                  <a:noFill/>
                                </a:ln>
                              </wps:spPr>
                              <wps:txbx>
                                <w:txbxContent>
                                  <w:p w:rsidR="004A4695" w:rsidRDefault="00C32CB8" w:rsidP="000F4F38">
                                    <w:pPr>
                                      <w:pStyle w:val="Address3"/>
                                    </w:pPr>
                                    <w:r>
                                      <w:t>Spring Garden</w:t>
                                    </w:r>
                                  </w:p>
                                  <w:p w:rsidR="0092124E" w:rsidRPr="004A4695" w:rsidRDefault="0092124E" w:rsidP="0092124E">
                                    <w:pPr>
                                      <w:pStyle w:val="Address3"/>
                                      <w:rPr>
                                        <w:b/>
                                      </w:rPr>
                                    </w:pPr>
                                    <w:r w:rsidRPr="004A4695">
                                      <w:rPr>
                                        <w:b/>
                                      </w:rPr>
                                      <w:t>___</w:t>
                                    </w:r>
                                  </w:p>
                                  <w:p w:rsidR="0092124E" w:rsidRPr="004A4695" w:rsidRDefault="0092124E" w:rsidP="0092124E">
                                    <w:pPr>
                                      <w:pStyle w:val="Address3"/>
                                    </w:pPr>
                                  </w:p>
                                  <w:p w:rsidR="00924BF8" w:rsidRDefault="00C32CB8" w:rsidP="000F4F38">
                                    <w:pPr>
                                      <w:pStyle w:val="Address3"/>
                                    </w:pPr>
                                    <w:r>
                                      <w:t>Meidrim</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C32CB8" w:rsidP="000F4F38">
                                    <w:pPr>
                                      <w:pStyle w:val="Address3"/>
                                    </w:pPr>
                                    <w:r>
                                      <w:t>SA33 5QQ</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924BF8" w:rsidP="000F4F38">
                                    <w:pPr>
                                      <w:pStyle w:val="Address3"/>
                                    </w:pPr>
                                    <w:r w:rsidRPr="00555E4B">
                                      <w:t xml:space="preserve">Phone: </w:t>
                                    </w:r>
                                    <w:r w:rsidR="00C32CB8">
                                      <w:t>01994 690 022</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C32CB8" w:rsidP="000F4F38">
                                    <w:pPr>
                                      <w:pStyle w:val="Address3"/>
                                    </w:pPr>
                                    <w:r>
                                      <w:t>Email: c-jones93@outlook.com</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924BF8" w:rsidP="000F4F38">
                                    <w:pPr>
                                      <w:pStyle w:val="Address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4" o:spid="_x0000_s1027" alt="Title: Text Block - Description: Text Block" style="width:229.95pt;height:286.95pt;mso-position-horizontal-relative:char;mso-position-vertical-relative:line" coordsize="29203,36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">
                      <v:shape id="Text Box 5" o:spid="_x0000_s1028" type="#_x0000_t202" style="position:absolute;width:29203;height:3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rsidR="00924BF8" w:rsidRPr="00F54F6A" w:rsidRDefault="00C32CB8" w:rsidP="004A4695">
                              <w:pPr>
                                <w:pStyle w:val="Heading4"/>
                                <w:jc w:val="center"/>
                              </w:pPr>
                              <w:r>
                                <w:t>CAJ Consultancy</w:t>
                              </w:r>
                            </w:p>
                            <w:p w:rsidR="00924BF8" w:rsidRDefault="00924BF8" w:rsidP="004A4695">
                              <w:pPr>
                                <w:pStyle w:val="Heading4"/>
                                <w:jc w:val="center"/>
                              </w:pPr>
                            </w:p>
                          </w:txbxContent>
                        </v:textbox>
                      </v:shape>
                      <v:shape id="Text Box 6" o:spid="_x0000_s1029" type="#_x0000_t202" style="position:absolute;top:5185;width:29203;height:31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rsidR="004A4695" w:rsidRDefault="00C32CB8" w:rsidP="000F4F38">
                              <w:pPr>
                                <w:pStyle w:val="Address3"/>
                              </w:pPr>
                              <w:r>
                                <w:t>Spring Garden</w:t>
                              </w:r>
                            </w:p>
                            <w:p w:rsidR="0092124E" w:rsidRPr="004A4695" w:rsidRDefault="0092124E" w:rsidP="0092124E">
                              <w:pPr>
                                <w:pStyle w:val="Address3"/>
                                <w:rPr>
                                  <w:b/>
                                </w:rPr>
                              </w:pPr>
                              <w:r w:rsidRPr="004A4695">
                                <w:rPr>
                                  <w:b/>
                                </w:rPr>
                                <w:t>___</w:t>
                              </w:r>
                            </w:p>
                            <w:p w:rsidR="0092124E" w:rsidRPr="004A4695" w:rsidRDefault="0092124E" w:rsidP="0092124E">
                              <w:pPr>
                                <w:pStyle w:val="Address3"/>
                              </w:pPr>
                            </w:p>
                            <w:p w:rsidR="00924BF8" w:rsidRDefault="00C32CB8" w:rsidP="000F4F38">
                              <w:pPr>
                                <w:pStyle w:val="Address3"/>
                              </w:pPr>
                              <w:r>
                                <w:t>Meidrim</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C32CB8" w:rsidP="000F4F38">
                              <w:pPr>
                                <w:pStyle w:val="Address3"/>
                              </w:pPr>
                              <w:r>
                                <w:t>SA33 5QQ</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924BF8" w:rsidP="000F4F38">
                              <w:pPr>
                                <w:pStyle w:val="Address3"/>
                              </w:pPr>
                              <w:r w:rsidRPr="00555E4B">
                                <w:t xml:space="preserve">Phone: </w:t>
                              </w:r>
                              <w:r w:rsidR="00C32CB8">
                                <w:t>01994 690 022</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C32CB8" w:rsidP="000F4F38">
                              <w:pPr>
                                <w:pStyle w:val="Address3"/>
                              </w:pPr>
                              <w:r>
                                <w:t>Email: c-jones93@outlook.com</w:t>
                              </w:r>
                            </w:p>
                            <w:p w:rsidR="004A4695" w:rsidRPr="004A4695" w:rsidRDefault="004A4695" w:rsidP="000F4F38">
                              <w:pPr>
                                <w:pStyle w:val="Address3"/>
                                <w:rPr>
                                  <w:b/>
                                </w:rPr>
                              </w:pPr>
                              <w:r w:rsidRPr="004A4695">
                                <w:rPr>
                                  <w:b/>
                                </w:rPr>
                                <w:t>___</w:t>
                              </w:r>
                            </w:p>
                            <w:p w:rsidR="004A4695" w:rsidRPr="004A4695" w:rsidRDefault="004A4695" w:rsidP="000F4F38">
                              <w:pPr>
                                <w:pStyle w:val="Address3"/>
                              </w:pPr>
                            </w:p>
                            <w:p w:rsidR="00924BF8" w:rsidRDefault="00924BF8" w:rsidP="000F4F38">
                              <w:pPr>
                                <w:pStyle w:val="Address3"/>
                              </w:pPr>
                            </w:p>
                          </w:txbxContent>
                        </v:textbox>
                      </v:shape>
                      <w10:anchorlock/>
                    </v:group>
                  </w:pict>
                </mc:Fallback>
              </mc:AlternateContent>
            </w:r>
          </w:p>
        </w:tc>
        <w:tc>
          <w:tcPr>
            <w:tcW w:w="5280" w:type="dxa"/>
          </w:tcPr>
          <w:p w:rsidR="00FB3767" w:rsidRDefault="00C32CB8" w:rsidP="009E1114">
            <w:pPr>
              <w:pStyle w:val="Heading1"/>
              <w:ind w:left="144" w:right="144"/>
              <w:rPr>
                <w:noProof/>
              </w:rPr>
            </w:pPr>
            <w:bookmarkStart w:id="0" w:name="_GoBack"/>
            <w:bookmarkEnd w:id="0"/>
            <w:r>
              <w:rPr>
                <w:noProof/>
                <w:lang w:val="en-GB" w:eastAsia="en-GB"/>
              </w:rPr>
              <mc:AlternateContent>
                <mc:Choice Requires="wps">
                  <w:drawing>
                    <wp:anchor distT="0" distB="0" distL="114300" distR="114300" simplePos="0" relativeHeight="251705344" behindDoc="1" locked="0" layoutInCell="1" allowOverlap="1">
                      <wp:simplePos x="0" y="0"/>
                      <wp:positionH relativeFrom="column">
                        <wp:posOffset>83820</wp:posOffset>
                      </wp:positionH>
                      <wp:positionV relativeFrom="paragraph">
                        <wp:posOffset>2872740</wp:posOffset>
                      </wp:positionV>
                      <wp:extent cx="3194050" cy="1190625"/>
                      <wp:effectExtent l="0" t="0" r="6350" b="9525"/>
                      <wp:wrapTight wrapText="bothSides">
                        <wp:wrapPolygon edited="0">
                          <wp:start x="0" y="0"/>
                          <wp:lineTo x="0" y="21427"/>
                          <wp:lineTo x="21514" y="21427"/>
                          <wp:lineTo x="21514"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194050" cy="1190625"/>
                              </a:xfrm>
                              <a:prstGeom prst="rect">
                                <a:avLst/>
                              </a:prstGeom>
                              <a:solidFill>
                                <a:schemeClr val="lt1"/>
                              </a:solidFill>
                              <a:ln w="6350">
                                <a:noFill/>
                              </a:ln>
                            </wps:spPr>
                            <wps:txbx>
                              <w:txbxContent>
                                <w:p w:rsidR="00491776" w:rsidRPr="00491776" w:rsidRDefault="00C32CB8" w:rsidP="00C32CB8">
                                  <w:pPr>
                                    <w:pStyle w:val="Heading2"/>
                                    <w:jc w:val="center"/>
                                    <w:rPr>
                                      <w:color w:val="4EA6DC" w:themeColor="accent3"/>
                                    </w:rPr>
                                  </w:pPr>
                                  <w:r>
                                    <w:rPr>
                                      <w:color w:val="4EA6DC" w:themeColor="accent3"/>
                                    </w:rPr>
                                    <w:t>A leadership development program to help grow your business</w:t>
                                  </w:r>
                                </w:p>
                                <w:p w:rsidR="00491776" w:rsidRDefault="00491776" w:rsidP="00C32CB8">
                                  <w:pPr>
                                    <w:pStyle w:val="Taglin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0" type="#_x0000_t202" style="position:absolute;left:0;text-align:left;margin-left:6.6pt;margin-top:226.2pt;width:251.5pt;height:93.7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" fillcolor="white [3201]" stroked="f" strokeweight=".5pt">
                      <v:textbox>
                        <w:txbxContent>
                          <w:p w:rsidR="00491776" w:rsidRPr="00491776" w:rsidRDefault="00C32CB8" w:rsidP="00C32CB8">
                            <w:pPr>
                              <w:pStyle w:val="Heading2"/>
                              <w:jc w:val="center"/>
                              <w:rPr>
                                <w:color w:val="4EA6DC" w:themeColor="accent3"/>
                              </w:rPr>
                            </w:pPr>
                            <w:r>
                              <w:rPr>
                                <w:color w:val="4EA6DC" w:themeColor="accent3"/>
                              </w:rPr>
                              <w:t>A leadership development program to help grow your business</w:t>
                            </w:r>
                          </w:p>
                          <w:p w:rsidR="00491776" w:rsidRDefault="00491776" w:rsidP="00C32CB8">
                            <w:pPr>
                              <w:pStyle w:val="Tagline"/>
                            </w:pPr>
                          </w:p>
                        </w:txbxContent>
                      </v:textbox>
                      <w10:wrap type="tight"/>
                    </v:shape>
                  </w:pict>
                </mc:Fallback>
              </mc:AlternateContent>
            </w:r>
            <w:r w:rsidR="00022169">
              <w:rPr>
                <w:noProof/>
                <w:lang w:val="en-GB" w:eastAsia="en-GB"/>
              </w:rPr>
              <mc:AlternateContent>
                <mc:Choice Requires="wps">
                  <w:drawing>
                    <wp:inline distT="0" distB="0" distL="0" distR="0" wp14:anchorId="5C56632E" wp14:editId="7927B133">
                      <wp:extent cx="3194462" cy="1694180"/>
                      <wp:effectExtent l="0" t="0" r="0" b="1270"/>
                      <wp:docPr id="24" name="Text Box 24"/>
                      <wp:cNvGraphicFramePr/>
                      <a:graphic xmlns:a="http://schemas.openxmlformats.org/drawingml/2006/main">
                        <a:graphicData uri="http://schemas.microsoft.com/office/word/2010/wordprocessingShape">
                          <wps:wsp>
                            <wps:cNvSpPr txBox="1"/>
                            <wps:spPr>
                              <a:xfrm>
                                <a:off x="0" y="0"/>
                                <a:ext cx="3194462" cy="1694180"/>
                              </a:xfrm>
                              <a:prstGeom prst="rect">
                                <a:avLst/>
                              </a:prstGeom>
                              <a:noFill/>
                              <a:ln w="6350">
                                <a:noFill/>
                              </a:ln>
                            </wps:spPr>
                            <wps:txbx>
                              <w:txbxContent>
                                <w:p w:rsidR="00022169" w:rsidRPr="00C32CB8" w:rsidRDefault="00C32CB8" w:rsidP="00C32CB8">
                                  <w:pPr>
                                    <w:pStyle w:val="Title"/>
                                    <w:jc w:val="center"/>
                                    <w:rPr>
                                      <w:lang w:val="en-GB"/>
                                    </w:rPr>
                                  </w:pPr>
                                  <w:r>
                                    <w:rPr>
                                      <w:lang w:val="en-GB"/>
                                    </w:rPr>
                                    <w:t>CAJ Consultancy</w:t>
                                  </w:r>
                                </w:p>
                              </w:txbxContent>
                            </wps:txbx>
                            <wps:bodyPr rot="0" spcFirstLastPara="0" vertOverflow="overflow" horzOverflow="overflow" vert="horz" wrap="square" lIns="91440" tIns="457200" rIns="91440" bIns="45720" numCol="1" spcCol="0" rtlCol="0" fromWordArt="0" anchor="t" anchorCtr="0" forceAA="0" compatLnSpc="1">
                              <a:prstTxWarp prst="textNoShape">
                                <a:avLst/>
                              </a:prstTxWarp>
                              <a:noAutofit/>
                            </wps:bodyPr>
                          </wps:wsp>
                        </a:graphicData>
                      </a:graphic>
                    </wp:inline>
                  </w:drawing>
                </mc:Choice>
                <mc:Fallback>
                  <w:pict>
                    <v:shape w14:anchorId="5C56632E" id="Text Box 24" o:spid="_x0000_s1031" type="#_x0000_t202" style="width:251.55pt;height:13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" filled="f" stroked="f" strokeweight=".5pt">
                      <v:textbox inset=",36pt">
                        <w:txbxContent>
                          <w:p w:rsidR="00022169" w:rsidRPr="00C32CB8" w:rsidRDefault="00C32CB8" w:rsidP="00C32CB8">
                            <w:pPr>
                              <w:pStyle w:val="Title"/>
                              <w:jc w:val="center"/>
                              <w:rPr>
                                <w:lang w:val="en-GB"/>
                              </w:rPr>
                            </w:pPr>
                            <w:r>
                              <w:rPr>
                                <w:lang w:val="en-GB"/>
                              </w:rPr>
                              <w:t>CAJ Consultancy</w:t>
                            </w:r>
                          </w:p>
                        </w:txbxContent>
                      </v:textbox>
                      <w10:anchorlock/>
                    </v:shape>
                  </w:pict>
                </mc:Fallback>
              </mc:AlternateContent>
            </w:r>
            <w:r w:rsidR="00924BF8">
              <w:rPr>
                <w:noProof/>
                <w:lang w:val="en-GB" w:eastAsia="en-GB"/>
              </w:rPr>
              <mc:AlternateContent>
                <mc:Choice Requires="wps">
                  <w:drawing>
                    <wp:inline distT="0" distB="0" distL="0" distR="0">
                      <wp:extent cx="2825086" cy="600075"/>
                      <wp:effectExtent l="0" t="0" r="0" b="0"/>
                      <wp:docPr id="3" name="Text Box 3"/>
                      <wp:cNvGraphicFramePr/>
                      <a:graphic xmlns:a="http://schemas.openxmlformats.org/drawingml/2006/main">
                        <a:graphicData uri="http://schemas.microsoft.com/office/word/2010/wordprocessingShape">
                          <wps:wsp>
                            <wps:cNvSpPr txBox="1"/>
                            <wps:spPr>
                              <a:xfrm>
                                <a:off x="0" y="0"/>
                                <a:ext cx="2825086" cy="600075"/>
                              </a:xfrm>
                              <a:prstGeom prst="rect">
                                <a:avLst/>
                              </a:prstGeom>
                              <a:noFill/>
                              <a:ln w="6350">
                                <a:noFill/>
                              </a:ln>
                            </wps:spPr>
                            <wps:txbx>
                              <w:txbxContent>
                                <w:p w:rsidR="00924BF8" w:rsidRPr="00C32CB8" w:rsidRDefault="00C32CB8" w:rsidP="00C32CB8">
                                  <w:pPr>
                                    <w:pStyle w:val="Subtitle"/>
                                    <w:jc w:val="center"/>
                                    <w:rPr>
                                      <w:sz w:val="28"/>
                                      <w:szCs w:val="28"/>
                                      <w:lang w:val="en-GB"/>
                                    </w:rPr>
                                  </w:pPr>
                                  <w:r>
                                    <w:rPr>
                                      <w:sz w:val="28"/>
                                      <w:szCs w:val="28"/>
                                      <w:lang w:val="en-GB"/>
                                    </w:rPr>
                                    <w:t>Leadership Development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 o:spid="_x0000_s1032" type="#_x0000_t202" style="width:222.45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" filled="f" stroked="f" strokeweight=".5pt">
                      <v:textbox>
                        <w:txbxContent>
                          <w:p w:rsidR="00924BF8" w:rsidRPr="00C32CB8" w:rsidRDefault="00C32CB8" w:rsidP="00C32CB8">
                            <w:pPr>
                              <w:pStyle w:val="Subtitle"/>
                              <w:jc w:val="center"/>
                              <w:rPr>
                                <w:sz w:val="28"/>
                                <w:szCs w:val="28"/>
                                <w:lang w:val="en-GB"/>
                              </w:rPr>
                            </w:pPr>
                            <w:r>
                              <w:rPr>
                                <w:sz w:val="28"/>
                                <w:szCs w:val="28"/>
                                <w:lang w:val="en-GB"/>
                              </w:rPr>
                              <w:t>Leadership Development Program</w:t>
                            </w:r>
                          </w:p>
                        </w:txbxContent>
                      </v:textbox>
                      <w10:anchorlock/>
                    </v:shape>
                  </w:pict>
                </mc:Fallback>
              </mc:AlternateContent>
            </w:r>
            <w:r w:rsidR="00491776">
              <w:rPr>
                <w:noProof/>
              </w:rPr>
              <w:t xml:space="preserve"> </w:t>
            </w:r>
          </w:p>
        </w:tc>
      </w:tr>
      <w:tr w:rsidR="00924BF8" w:rsidTr="0092124E">
        <w:trPr>
          <w:trHeight w:val="819"/>
        </w:trPr>
        <w:tc>
          <w:tcPr>
            <w:tcW w:w="5280" w:type="dxa"/>
            <w:vAlign w:val="center"/>
          </w:tcPr>
          <w:p w:rsidR="00491776" w:rsidRDefault="002D2782" w:rsidP="007C32DB">
            <w:pPr>
              <w:pStyle w:val="BodyText4"/>
              <w:ind w:left="144" w:right="144"/>
              <w:jc w:val="left"/>
            </w:pPr>
            <w:r w:rsidRPr="002D2782">
              <w:t>(The Professional Learning Hub @NIST, 2018)</w:t>
            </w:r>
          </w:p>
        </w:tc>
        <w:tc>
          <w:tcPr>
            <w:tcW w:w="5280" w:type="dxa"/>
          </w:tcPr>
          <w:p w:rsidR="00924BF8" w:rsidRDefault="00924BF8" w:rsidP="001368FB">
            <w:pPr>
              <w:pStyle w:val="Address2"/>
              <w:ind w:left="144" w:right="144"/>
              <w:jc w:val="left"/>
            </w:pPr>
          </w:p>
        </w:tc>
        <w:tc>
          <w:tcPr>
            <w:tcW w:w="5280" w:type="dxa"/>
          </w:tcPr>
          <w:p w:rsidR="00924BF8" w:rsidRDefault="009E1114" w:rsidP="00491776">
            <w:pPr>
              <w:pStyle w:val="Heading4"/>
              <w:rPr>
                <w:noProof w:val="0"/>
              </w:rPr>
            </w:pPr>
            <w:r>
              <w:rPr>
                <w:lang w:val="en-GB" w:eastAsia="en-GB"/>
              </w:rPr>
              <mc:AlternateContent>
                <mc:Choice Requires="wps">
                  <w:drawing>
                    <wp:inline distT="0" distB="0" distL="0" distR="0" wp14:anchorId="1CBEA440" wp14:editId="58AFE8EA">
                      <wp:extent cx="2825086" cy="956310"/>
                      <wp:effectExtent l="0" t="0" r="0" b="0"/>
                      <wp:docPr id="4" name="Text Box 4"/>
                      <wp:cNvGraphicFramePr/>
                      <a:graphic xmlns:a="http://schemas.openxmlformats.org/drawingml/2006/main">
                        <a:graphicData uri="http://schemas.microsoft.com/office/word/2010/wordprocessingShape">
                          <wps:wsp>
                            <wps:cNvSpPr txBox="1"/>
                            <wps:spPr>
                              <a:xfrm>
                                <a:off x="0" y="0"/>
                                <a:ext cx="2825086" cy="956310"/>
                              </a:xfrm>
                              <a:prstGeom prst="rect">
                                <a:avLst/>
                              </a:prstGeom>
                              <a:noFill/>
                              <a:ln w="6350">
                                <a:noFill/>
                              </a:ln>
                            </wps:spPr>
                            <wps:txbx>
                              <w:txbxContent>
                                <w:p w:rsidR="009E1114" w:rsidRDefault="009E1114" w:rsidP="009E1114">
                                  <w:pPr>
                                    <w:pStyle w:val="Subtitle"/>
                                  </w:pPr>
                                  <w:r>
                                    <w:t>Phone: 01994 690 022</w:t>
                                  </w:r>
                                </w:p>
                                <w:p w:rsidR="009E1114" w:rsidRDefault="009E1114" w:rsidP="009E1114">
                                  <w:pPr>
                                    <w:pStyle w:val="Subtitle"/>
                                  </w:pPr>
                                  <w:r>
                                    <w:t xml:space="preserve">Contact: </w:t>
                                  </w:r>
                                  <w:r w:rsidRPr="009E1114">
                                    <w:t>c-jones93@outlook.com</w:t>
                                  </w:r>
                                </w:p>
                                <w:p w:rsidR="009E1114" w:rsidRPr="009E1114" w:rsidRDefault="009E1114" w:rsidP="009E1114">
                                  <w:pPr>
                                    <w:pStyle w:val="Subtitle"/>
                                  </w:pPr>
                                  <w:r>
                                    <w:t>Website: caj-consultancy.com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BEA440" id="Text Box 4" o:spid="_x0000_s1033" type="#_x0000_t202" style="width:222.45pt;height:7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" filled="f" stroked="f" strokeweight=".5pt">
                      <v:textbox>
                        <w:txbxContent>
                          <w:p w:rsidR="009E1114" w:rsidRDefault="009E1114" w:rsidP="009E1114">
                            <w:pPr>
                              <w:pStyle w:val="Subtitle"/>
                            </w:pPr>
                            <w:r>
                              <w:t>Phone: 01994 690 022</w:t>
                            </w:r>
                          </w:p>
                          <w:p w:rsidR="009E1114" w:rsidRDefault="009E1114" w:rsidP="009E1114">
                            <w:pPr>
                              <w:pStyle w:val="Subtitle"/>
                            </w:pPr>
                            <w:r>
                              <w:t xml:space="preserve">Contact: </w:t>
                            </w:r>
                            <w:r w:rsidRPr="009E1114">
                              <w:t>c-jones93@outlook.com</w:t>
                            </w:r>
                          </w:p>
                          <w:p w:rsidR="009E1114" w:rsidRPr="009E1114" w:rsidRDefault="009E1114" w:rsidP="009E1114">
                            <w:pPr>
                              <w:pStyle w:val="Subtitle"/>
                            </w:pPr>
                            <w:r>
                              <w:t>Website: caj-consultancy.com</w:t>
                            </w:r>
                          </w:p>
                        </w:txbxContent>
                      </v:textbox>
                      <w10:anchorlock/>
                    </v:shape>
                  </w:pict>
                </mc:Fallback>
              </mc:AlternateContent>
            </w:r>
          </w:p>
        </w:tc>
      </w:tr>
    </w:tbl>
    <w:p w:rsidR="00997614" w:rsidRDefault="00997614" w:rsidP="00997614">
      <w:pPr>
        <w:ind w:left="144" w:right="144"/>
      </w:pPr>
    </w:p>
    <w:tbl>
      <w:tblPr>
        <w:tblW w:w="15840" w:type="dxa"/>
        <w:tblInd w:w="-5" w:type="dxa"/>
        <w:tblLook w:val="0000" w:firstRow="0" w:lastRow="0" w:firstColumn="0" w:lastColumn="0" w:noHBand="0" w:noVBand="0"/>
      </w:tblPr>
      <w:tblGrid>
        <w:gridCol w:w="5280"/>
        <w:gridCol w:w="5280"/>
        <w:gridCol w:w="5280"/>
      </w:tblGrid>
      <w:tr w:rsidR="00997614" w:rsidTr="0092124E">
        <w:trPr>
          <w:trHeight w:val="11159"/>
        </w:trPr>
        <w:tc>
          <w:tcPr>
            <w:tcW w:w="5280" w:type="dxa"/>
          </w:tcPr>
          <w:p w:rsidR="00997614" w:rsidRPr="00491776" w:rsidRDefault="00297F39" w:rsidP="00906CA7">
            <w:pPr>
              <w:tabs>
                <w:tab w:val="left" w:pos="1440"/>
              </w:tabs>
              <w:ind w:left="144" w:right="144"/>
            </w:pPr>
            <w:r w:rsidRPr="00491776">
              <w:rPr>
                <w:noProof/>
                <w:lang w:val="en-GB" w:eastAsia="en-GB"/>
              </w:rPr>
              <mc:AlternateContent>
                <mc:Choice Requires="wps">
                  <w:drawing>
                    <wp:anchor distT="0" distB="0" distL="114300" distR="114300" simplePos="0" relativeHeight="251709440" behindDoc="1" locked="0" layoutInCell="1" allowOverlap="1">
                      <wp:simplePos x="0" y="0"/>
                      <wp:positionH relativeFrom="column">
                        <wp:posOffset>125095</wp:posOffset>
                      </wp:positionH>
                      <wp:positionV relativeFrom="paragraph">
                        <wp:posOffset>904875</wp:posOffset>
                      </wp:positionV>
                      <wp:extent cx="3029585" cy="5505450"/>
                      <wp:effectExtent l="0" t="0" r="0" b="0"/>
                      <wp:wrapTight wrapText="bothSides">
                        <wp:wrapPolygon edited="0">
                          <wp:start x="407" y="0"/>
                          <wp:lineTo x="407" y="21525"/>
                          <wp:lineTo x="21188" y="21525"/>
                          <wp:lineTo x="21188" y="0"/>
                          <wp:lineTo x="407" y="0"/>
                        </wp:wrapPolygon>
                      </wp:wrapTight>
                      <wp:docPr id="31" name="Text Box 31"/>
                      <wp:cNvGraphicFramePr/>
                      <a:graphic xmlns:a="http://schemas.openxmlformats.org/drawingml/2006/main">
                        <a:graphicData uri="http://schemas.microsoft.com/office/word/2010/wordprocessingShape">
                          <wps:wsp>
                            <wps:cNvSpPr txBox="1"/>
                            <wps:spPr>
                              <a:xfrm>
                                <a:off x="0" y="0"/>
                                <a:ext cx="3029585" cy="5505450"/>
                              </a:xfrm>
                              <a:prstGeom prst="rect">
                                <a:avLst/>
                              </a:prstGeom>
                              <a:noFill/>
                              <a:ln w="6350">
                                <a:noFill/>
                              </a:ln>
                            </wps:spPr>
                            <wps:txbx>
                              <w:txbxContent>
                                <w:p w:rsidR="007C32DB" w:rsidRPr="00297F39" w:rsidRDefault="002D2782" w:rsidP="001135F1">
                                  <w:pPr>
                                    <w:jc w:val="both"/>
                                    <w:rPr>
                                      <w:sz w:val="24"/>
                                    </w:rPr>
                                  </w:pPr>
                                  <w:r w:rsidRPr="00297F39">
                                    <w:rPr>
                                      <w:sz w:val="24"/>
                                    </w:rPr>
                                    <w:t xml:space="preserve">The Grow Model uses a framework of 4 factors. G-Goal, R-Reality, O-Options and W-What, Who &amp; When. The first factor of a Goal, looks into what the aim is, and can be either short term or long term. The second which is Reality, focuses on the reality of the tasks, the size, the </w:t>
                                  </w:r>
                                  <w:r w:rsidR="001135F1" w:rsidRPr="00297F39">
                                    <w:rPr>
                                      <w:sz w:val="24"/>
                                    </w:rPr>
                                    <w:t>delivery of a task and if the individual is prepared for the tasks ahead and what it will take to complete them. The Options factor concentrates</w:t>
                                  </w:r>
                                  <w:r w:rsidR="00297F39" w:rsidRPr="00297F39">
                                    <w:rPr>
                                      <w:sz w:val="24"/>
                                    </w:rPr>
                                    <w:t xml:space="preserve"> on giving your subordinates decision choices whilst making them feel that they are an important part of the team. Using this method can also help introverts feel confident in their decisions and work efficiently. The final factor in this framework is the What, When and Who factors. This focuses on the </w:t>
                                  </w:r>
                                  <w:r w:rsidR="001508AB">
                                    <w:rPr>
                                      <w:sz w:val="24"/>
                                    </w:rPr>
                                    <w:t>det</w:t>
                                  </w:r>
                                  <w:r w:rsidR="002E2085">
                                    <w:rPr>
                                      <w:sz w:val="24"/>
                                    </w:rPr>
                                    <w:t>ails of who is doing the tasks that have been assigned to them, what the task involves and what timescale they have in which to do it.</w:t>
                                  </w:r>
                                  <w:r w:rsidR="008F2118">
                                    <w:rPr>
                                      <w:sz w:val="24"/>
                                    </w:rPr>
                                    <w:t xml:space="preserve"> The benefits to this model is that you can plan tasks for either short term or long term</w:t>
                                  </w:r>
                                  <w:r w:rsidR="005070D7">
                                    <w:rPr>
                                      <w:sz w:val="24"/>
                                    </w:rPr>
                                    <w:t xml:space="preserve"> and that everybody is aware of their responsibilities and the task that they must do and within the timescale set. It is also g</w:t>
                                  </w:r>
                                  <w:r w:rsidR="005070D7" w:rsidRPr="005070D7">
                                    <w:rPr>
                                      <w:sz w:val="24"/>
                                    </w:rPr>
                                    <w:t>reat for subordinates who are introverts as this helps to build their confidence</w:t>
                                  </w:r>
                                  <w:r w:rsidR="00D107AD">
                                    <w:rPr>
                                      <w:sz w:val="24"/>
                                    </w:rPr>
                                    <w:t xml:space="preserve"> and maximize their working efficiency. </w:t>
                                  </w:r>
                                </w:p>
                                <w:p w:rsidR="00491776" w:rsidRPr="001135F1" w:rsidRDefault="00491776" w:rsidP="001135F1">
                                  <w:pPr>
                                    <w:jc w:val="both"/>
                                    <w:rPr>
                                      <w:rFonts w:cs="Arial"/>
                                      <w:color w:val="222222"/>
                                      <w:sz w:val="28"/>
                                    </w:rPr>
                                  </w:pPr>
                                </w:p>
                                <w:p w:rsidR="00997614" w:rsidRPr="005E0479" w:rsidRDefault="009976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o:spid="_x0000_s1034" type="#_x0000_t202" style="position:absolute;left:0;text-align:left;margin-left:9.85pt;margin-top:71.25pt;width:238.55pt;height:433.5pt;z-index:-251607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" filled="f" stroked="f" strokeweight=".5pt">
                      <v:textbox>
                        <w:txbxContent>
                          <w:p w:rsidR="007C32DB" w:rsidRPr="00297F39" w:rsidRDefault="002D2782" w:rsidP="001135F1">
                            <w:pPr>
                              <w:jc w:val="both"/>
                              <w:rPr>
                                <w:sz w:val="24"/>
                              </w:rPr>
                            </w:pPr>
                            <w:r w:rsidRPr="00297F39">
                              <w:rPr>
                                <w:sz w:val="24"/>
                              </w:rPr>
                              <w:t xml:space="preserve">The Grow Model uses a framework of 4 factors. G-Goal, R-Reality, O-Options and W-What, Who &amp; When. The first factor of a Goal, looks into what the aim is, and can be either short term or long term. The second which is Reality, focuses on the reality of the tasks, the size, the </w:t>
                            </w:r>
                            <w:r w:rsidR="001135F1" w:rsidRPr="00297F39">
                              <w:rPr>
                                <w:sz w:val="24"/>
                              </w:rPr>
                              <w:t>delivery of a task and if the individual is prepared for the tasks ahead and what it will take to complete them. The Options factor concentrates</w:t>
                            </w:r>
                            <w:r w:rsidR="00297F39" w:rsidRPr="00297F39">
                              <w:rPr>
                                <w:sz w:val="24"/>
                              </w:rPr>
                              <w:t xml:space="preserve"> on giving your subordinates decision choices whilst making them feel that they are an important part of the team. Using this method can also help introverts feel confident in their decisions and work efficiently. The final factor in this framework is the What, When and Who factors. This focuses on the </w:t>
                            </w:r>
                            <w:r w:rsidR="001508AB">
                              <w:rPr>
                                <w:sz w:val="24"/>
                              </w:rPr>
                              <w:t>det</w:t>
                            </w:r>
                            <w:r w:rsidR="002E2085">
                              <w:rPr>
                                <w:sz w:val="24"/>
                              </w:rPr>
                              <w:t>ails of who is doing the tasks that have been assigned to them, what the task involves and what timescale they have in which to do it.</w:t>
                            </w:r>
                            <w:r w:rsidR="008F2118">
                              <w:rPr>
                                <w:sz w:val="24"/>
                              </w:rPr>
                              <w:t xml:space="preserve"> The benefits to this model is that you can plan tasks for either short term or long term</w:t>
                            </w:r>
                            <w:r w:rsidR="005070D7">
                              <w:rPr>
                                <w:sz w:val="24"/>
                              </w:rPr>
                              <w:t xml:space="preserve"> and that everybody is aware of their responsibilities and the task that they must do and within the timescale set. It is also g</w:t>
                            </w:r>
                            <w:r w:rsidR="005070D7" w:rsidRPr="005070D7">
                              <w:rPr>
                                <w:sz w:val="24"/>
                              </w:rPr>
                              <w:t>reat for subordinates who are introverts as this helps to build their confidence</w:t>
                            </w:r>
                            <w:r w:rsidR="00D107AD">
                              <w:rPr>
                                <w:sz w:val="24"/>
                              </w:rPr>
                              <w:t xml:space="preserve"> and maximize their working efficiency. </w:t>
                            </w:r>
                          </w:p>
                          <w:p w:rsidR="00491776" w:rsidRPr="001135F1" w:rsidRDefault="00491776" w:rsidP="001135F1">
                            <w:pPr>
                              <w:jc w:val="both"/>
                              <w:rPr>
                                <w:rFonts w:cs="Arial"/>
                                <w:color w:val="222222"/>
                                <w:sz w:val="28"/>
                              </w:rPr>
                            </w:pPr>
                          </w:p>
                          <w:p w:rsidR="00997614" w:rsidRPr="005E0479" w:rsidRDefault="00997614"/>
                        </w:txbxContent>
                      </v:textbox>
                      <w10:wrap type="tight"/>
                    </v:shape>
                  </w:pict>
                </mc:Fallback>
              </mc:AlternateContent>
            </w:r>
            <w:r w:rsidR="002D2782" w:rsidRPr="00491776">
              <w:rPr>
                <w:noProof/>
                <w:lang w:val="en-GB" w:eastAsia="en-GB"/>
              </w:rPr>
              <mc:AlternateContent>
                <mc:Choice Requires="wps">
                  <w:drawing>
                    <wp:anchor distT="0" distB="0" distL="114300" distR="114300" simplePos="0" relativeHeight="251708416" behindDoc="1" locked="0" layoutInCell="1" allowOverlap="1">
                      <wp:simplePos x="0" y="0"/>
                      <wp:positionH relativeFrom="column">
                        <wp:posOffset>220345</wp:posOffset>
                      </wp:positionH>
                      <wp:positionV relativeFrom="paragraph">
                        <wp:posOffset>276225</wp:posOffset>
                      </wp:positionV>
                      <wp:extent cx="2809875" cy="419100"/>
                      <wp:effectExtent l="0" t="0" r="0" b="0"/>
                      <wp:wrapTight wrapText="bothSides">
                        <wp:wrapPolygon edited="0">
                          <wp:start x="439" y="0"/>
                          <wp:lineTo x="439" y="20618"/>
                          <wp:lineTo x="21087" y="20618"/>
                          <wp:lineTo x="21087" y="0"/>
                          <wp:lineTo x="439" y="0"/>
                        </wp:wrapPolygon>
                      </wp:wrapTight>
                      <wp:docPr id="28" name="Text Box 28"/>
                      <wp:cNvGraphicFramePr/>
                      <a:graphic xmlns:a="http://schemas.openxmlformats.org/drawingml/2006/main">
                        <a:graphicData uri="http://schemas.microsoft.com/office/word/2010/wordprocessingShape">
                          <wps:wsp>
                            <wps:cNvSpPr txBox="1"/>
                            <wps:spPr>
                              <a:xfrm>
                                <a:off x="0" y="0"/>
                                <a:ext cx="2809875" cy="419100"/>
                              </a:xfrm>
                              <a:prstGeom prst="rect">
                                <a:avLst/>
                              </a:prstGeom>
                              <a:noFill/>
                              <a:ln w="6350">
                                <a:noFill/>
                              </a:ln>
                            </wps:spPr>
                            <wps:txbx>
                              <w:txbxContent>
                                <w:p w:rsidR="001368FB" w:rsidRPr="002D2782" w:rsidRDefault="002D2782" w:rsidP="002D2782">
                                  <w:pPr>
                                    <w:pStyle w:val="Heading2"/>
                                    <w:ind w:left="720" w:hanging="720"/>
                                    <w:jc w:val="center"/>
                                    <w:rPr>
                                      <w:lang w:val="en-GB"/>
                                    </w:rPr>
                                  </w:pPr>
                                  <w:r>
                                    <w:rPr>
                                      <w:lang w:val="en-GB"/>
                                    </w:rPr>
                                    <w:t>The GROW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35" type="#_x0000_t202" style="position:absolute;left:0;text-align:left;margin-left:17.35pt;margin-top:21.75pt;width:221.25pt;height:33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" filled="f" stroked="f" strokeweight=".5pt">
                      <v:textbox>
                        <w:txbxContent>
                          <w:p w:rsidR="001368FB" w:rsidRPr="002D2782" w:rsidRDefault="002D2782" w:rsidP="002D2782">
                            <w:pPr>
                              <w:pStyle w:val="Heading2"/>
                              <w:ind w:left="720" w:hanging="720"/>
                              <w:jc w:val="center"/>
                              <w:rPr>
                                <w:lang w:val="en-GB"/>
                              </w:rPr>
                            </w:pPr>
                            <w:r>
                              <w:rPr>
                                <w:lang w:val="en-GB"/>
                              </w:rPr>
                              <w:t>The GROW Model</w:t>
                            </w:r>
                          </w:p>
                        </w:txbxContent>
                      </v:textbox>
                      <w10:wrap type="tight"/>
                    </v:shape>
                  </w:pict>
                </mc:Fallback>
              </mc:AlternateContent>
            </w:r>
            <w:r w:rsidR="00997614" w:rsidRPr="00491776">
              <w:br w:type="page"/>
            </w:r>
          </w:p>
        </w:tc>
        <w:tc>
          <w:tcPr>
            <w:tcW w:w="5280" w:type="dxa"/>
          </w:tcPr>
          <w:p w:rsidR="00997614" w:rsidRDefault="002E2085" w:rsidP="00997614">
            <w:pPr>
              <w:ind w:left="144" w:right="144"/>
            </w:pPr>
            <w:r>
              <w:rPr>
                <w:noProof/>
                <w:lang w:val="en-GB" w:eastAsia="en-GB"/>
              </w:rPr>
              <mc:AlternateContent>
                <mc:Choice Requires="wps">
                  <w:drawing>
                    <wp:anchor distT="0" distB="0" distL="114300" distR="114300" simplePos="0" relativeHeight="251711488" behindDoc="1" locked="0" layoutInCell="1" allowOverlap="1">
                      <wp:simplePos x="0" y="0"/>
                      <wp:positionH relativeFrom="column">
                        <wp:posOffset>96520</wp:posOffset>
                      </wp:positionH>
                      <wp:positionV relativeFrom="paragraph">
                        <wp:posOffset>219075</wp:posOffset>
                      </wp:positionV>
                      <wp:extent cx="2893060" cy="752475"/>
                      <wp:effectExtent l="0" t="0" r="0" b="0"/>
                      <wp:wrapTight wrapText="bothSides">
                        <wp:wrapPolygon edited="0">
                          <wp:start x="427" y="0"/>
                          <wp:lineTo x="427" y="20780"/>
                          <wp:lineTo x="21050" y="20780"/>
                          <wp:lineTo x="21050" y="0"/>
                          <wp:lineTo x="427" y="0"/>
                        </wp:wrapPolygon>
                      </wp:wrapTight>
                      <wp:docPr id="7" name="Text Box 7"/>
                      <wp:cNvGraphicFramePr/>
                      <a:graphic xmlns:a="http://schemas.openxmlformats.org/drawingml/2006/main">
                        <a:graphicData uri="http://schemas.microsoft.com/office/word/2010/wordprocessingShape">
                          <wps:wsp>
                            <wps:cNvSpPr txBox="1"/>
                            <wps:spPr>
                              <a:xfrm>
                                <a:off x="0" y="0"/>
                                <a:ext cx="2893060" cy="752475"/>
                              </a:xfrm>
                              <a:prstGeom prst="rect">
                                <a:avLst/>
                              </a:prstGeom>
                              <a:noFill/>
                              <a:ln w="6350">
                                <a:noFill/>
                              </a:ln>
                            </wps:spPr>
                            <wps:txbx>
                              <w:txbxContent>
                                <w:p w:rsidR="005E0479" w:rsidRDefault="002E2085" w:rsidP="002E2085">
                                  <w:pPr>
                                    <w:pStyle w:val="Heading2"/>
                                    <w:jc w:val="center"/>
                                  </w:pPr>
                                  <w:r>
                                    <w:t>The Adaptive Leadership Model</w:t>
                                  </w:r>
                                </w:p>
                                <w:p w:rsidR="00BD0BA1" w:rsidRDefault="00BD0BA1" w:rsidP="005E04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7" o:spid="_x0000_s1036" type="#_x0000_t202" style="position:absolute;left:0;text-align:left;margin-left:7.6pt;margin-top:17.25pt;width:227.8pt;height:59.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" filled="f" stroked="f" strokeweight=".5pt">
                      <v:textbox>
                        <w:txbxContent>
                          <w:p w:rsidR="005E0479" w:rsidRDefault="002E2085" w:rsidP="002E2085">
                            <w:pPr>
                              <w:pStyle w:val="Heading2"/>
                              <w:jc w:val="center"/>
                            </w:pPr>
                            <w:r>
                              <w:t>The Adaptive Leadership Model</w:t>
                            </w:r>
                          </w:p>
                          <w:p w:rsidR="00BD0BA1" w:rsidRDefault="00BD0BA1" w:rsidP="005E0479"/>
                        </w:txbxContent>
                      </v:textbox>
                      <w10:wrap type="tight"/>
                    </v:shape>
                  </w:pict>
                </mc:Fallback>
              </mc:AlternateContent>
            </w:r>
            <w:r>
              <w:rPr>
                <w:noProof/>
                <w:lang w:val="en-GB" w:eastAsia="en-GB"/>
              </w:rPr>
              <mc:AlternateContent>
                <mc:Choice Requires="wps">
                  <w:drawing>
                    <wp:anchor distT="0" distB="0" distL="114300" distR="114300" simplePos="0" relativeHeight="251710464" behindDoc="1" locked="0" layoutInCell="1" allowOverlap="1">
                      <wp:simplePos x="0" y="0"/>
                      <wp:positionH relativeFrom="column">
                        <wp:posOffset>86995</wp:posOffset>
                      </wp:positionH>
                      <wp:positionV relativeFrom="paragraph">
                        <wp:posOffset>1076325</wp:posOffset>
                      </wp:positionV>
                      <wp:extent cx="3015615" cy="4987290"/>
                      <wp:effectExtent l="0" t="0" r="0" b="3810"/>
                      <wp:wrapTight wrapText="bothSides">
                        <wp:wrapPolygon edited="0">
                          <wp:start x="409" y="0"/>
                          <wp:lineTo x="409" y="21534"/>
                          <wp:lineTo x="21150" y="21534"/>
                          <wp:lineTo x="21150" y="0"/>
                          <wp:lineTo x="409" y="0"/>
                        </wp:wrapPolygon>
                      </wp:wrapTight>
                      <wp:docPr id="194" name="Text Box 194"/>
                      <wp:cNvGraphicFramePr/>
                      <a:graphic xmlns:a="http://schemas.openxmlformats.org/drawingml/2006/main">
                        <a:graphicData uri="http://schemas.microsoft.com/office/word/2010/wordprocessingShape">
                          <wps:wsp>
                            <wps:cNvSpPr txBox="1"/>
                            <wps:spPr>
                              <a:xfrm>
                                <a:off x="0" y="0"/>
                                <a:ext cx="3015615" cy="4987290"/>
                              </a:xfrm>
                              <a:prstGeom prst="rect">
                                <a:avLst/>
                              </a:prstGeom>
                              <a:noFill/>
                              <a:ln w="6350">
                                <a:noFill/>
                              </a:ln>
                            </wps:spPr>
                            <wps:txbx>
                              <w:txbxContent>
                                <w:p w:rsidR="007C32DB" w:rsidRPr="008F2118" w:rsidRDefault="002E2085" w:rsidP="002E2085">
                                  <w:pPr>
                                    <w:jc w:val="both"/>
                                    <w:rPr>
                                      <w:sz w:val="24"/>
                                      <w:lang w:val="en-GB"/>
                                    </w:rPr>
                                  </w:pPr>
                                  <w:r w:rsidRPr="008F2118">
                                    <w:rPr>
                                      <w:sz w:val="24"/>
                                    </w:rPr>
                                    <w:t>The Adaptive Leadership model</w:t>
                                  </w:r>
                                  <w:r w:rsidR="0080341E" w:rsidRPr="008F2118">
                                    <w:rPr>
                                      <w:sz w:val="24"/>
                                    </w:rPr>
                                    <w:t xml:space="preserve"> by Ronald Heifetz</w:t>
                                  </w:r>
                                  <w:r w:rsidRPr="008F2118">
                                    <w:rPr>
                                      <w:sz w:val="24"/>
                                    </w:rPr>
                                    <w:t xml:space="preserve"> </w:t>
                                  </w:r>
                                  <w:r w:rsidR="008F7AEE" w:rsidRPr="008F2118">
                                    <w:rPr>
                                      <w:sz w:val="24"/>
                                    </w:rPr>
                                    <w:t xml:space="preserve">focuses on the ability to be able to adapt to different situations and different people. Some subordinates </w:t>
                                  </w:r>
                                  <w:r w:rsidR="0080341E" w:rsidRPr="008F2118">
                                    <w:rPr>
                                      <w:sz w:val="24"/>
                                    </w:rPr>
                                    <w:t xml:space="preserve">need a leader to take a different approach with them as they might not understand the task in the way it has been set out, and need their leader to take a different learning or leaded approach to help them understand. </w:t>
                                  </w:r>
                                  <w:r w:rsidR="008F2118" w:rsidRPr="008F2118">
                                    <w:rPr>
                                      <w:sz w:val="24"/>
                                      <w:lang w:val="en-GB"/>
                                    </w:rPr>
                                    <w:t>This model can also help introverts to become more comfortable which will inevitably help to make their work more efficient.</w:t>
                                  </w:r>
                                  <w:r w:rsidR="00D107AD">
                                    <w:rPr>
                                      <w:sz w:val="24"/>
                                      <w:lang w:val="en-GB"/>
                                    </w:rPr>
                                    <w:t xml:space="preserve"> The benefits of this model is that it develops the way you think about a situation and makes you adapt to any forthcoming changes. This could be changes in tasks or possibly the changes that need to be made to lead subordinates. Various techniques could be applied to a situation to change the outcome effectively. </w:t>
                                  </w:r>
                                </w:p>
                                <w:p w:rsidR="007C32DB" w:rsidRPr="002E2085" w:rsidRDefault="007C32DB" w:rsidP="002E2085">
                                  <w:pPr>
                                    <w:jc w:val="both"/>
                                    <w:rPr>
                                      <w:sz w:val="24"/>
                                    </w:rPr>
                                  </w:pPr>
                                </w:p>
                                <w:p w:rsidR="007C32DB" w:rsidRPr="002E2085" w:rsidRDefault="007C32DB" w:rsidP="002E2085">
                                  <w:pPr>
                                    <w:jc w:val="both"/>
                                    <w:rPr>
                                      <w:sz w:val="24"/>
                                    </w:rPr>
                                  </w:pPr>
                                </w:p>
                                <w:p w:rsidR="005E0479" w:rsidRPr="002E2085" w:rsidRDefault="005E0479" w:rsidP="002E2085">
                                  <w:pPr>
                                    <w:jc w:val="both"/>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4" o:spid="_x0000_s1037" type="#_x0000_t202" style="position:absolute;left:0;text-align:left;margin-left:6.85pt;margin-top:84.75pt;width:237.45pt;height:392.7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" filled="f" stroked="f" strokeweight=".5pt">
                      <v:textbox>
                        <w:txbxContent>
                          <w:p w:rsidR="007C32DB" w:rsidRPr="008F2118" w:rsidRDefault="002E2085" w:rsidP="002E2085">
                            <w:pPr>
                              <w:jc w:val="both"/>
                              <w:rPr>
                                <w:sz w:val="24"/>
                                <w:lang w:val="en-GB"/>
                              </w:rPr>
                            </w:pPr>
                            <w:r w:rsidRPr="008F2118">
                              <w:rPr>
                                <w:sz w:val="24"/>
                              </w:rPr>
                              <w:t>The Adaptive Leadership model</w:t>
                            </w:r>
                            <w:r w:rsidR="0080341E" w:rsidRPr="008F2118">
                              <w:rPr>
                                <w:sz w:val="24"/>
                              </w:rPr>
                              <w:t xml:space="preserve"> by Ronald Heifetz</w:t>
                            </w:r>
                            <w:r w:rsidRPr="008F2118">
                              <w:rPr>
                                <w:sz w:val="24"/>
                              </w:rPr>
                              <w:t xml:space="preserve"> </w:t>
                            </w:r>
                            <w:r w:rsidR="008F7AEE" w:rsidRPr="008F2118">
                              <w:rPr>
                                <w:sz w:val="24"/>
                              </w:rPr>
                              <w:t xml:space="preserve">focuses on the ability to be able to adapt to different situations and different people. Some subordinates </w:t>
                            </w:r>
                            <w:r w:rsidR="0080341E" w:rsidRPr="008F2118">
                              <w:rPr>
                                <w:sz w:val="24"/>
                              </w:rPr>
                              <w:t xml:space="preserve">need a leader to take a different approach with them as they might not understand the task in the way it has been set out, and need their leader to take a different learning or leaded approach to help them understand. </w:t>
                            </w:r>
                            <w:r w:rsidR="008F2118" w:rsidRPr="008F2118">
                              <w:rPr>
                                <w:sz w:val="24"/>
                                <w:lang w:val="en-GB"/>
                              </w:rPr>
                              <w:t>This model can also help introverts to become more comfortable which will inevitably help to make their work more efficient.</w:t>
                            </w:r>
                            <w:r w:rsidR="00D107AD">
                              <w:rPr>
                                <w:sz w:val="24"/>
                                <w:lang w:val="en-GB"/>
                              </w:rPr>
                              <w:t xml:space="preserve"> The benefits of this model is that it develops the way you think about a situation and makes you adapt to any forthcoming changes. This could be changes in tasks or possibly the changes that need to be made to lead subordinates. Various techniques could be applied to a situation to change the outcome effectively. </w:t>
                            </w:r>
                          </w:p>
                          <w:p w:rsidR="007C32DB" w:rsidRPr="002E2085" w:rsidRDefault="007C32DB" w:rsidP="002E2085">
                            <w:pPr>
                              <w:jc w:val="both"/>
                              <w:rPr>
                                <w:sz w:val="24"/>
                              </w:rPr>
                            </w:pPr>
                          </w:p>
                          <w:p w:rsidR="007C32DB" w:rsidRPr="002E2085" w:rsidRDefault="007C32DB" w:rsidP="002E2085">
                            <w:pPr>
                              <w:jc w:val="both"/>
                              <w:rPr>
                                <w:sz w:val="24"/>
                              </w:rPr>
                            </w:pPr>
                          </w:p>
                          <w:p w:rsidR="005E0479" w:rsidRPr="002E2085" w:rsidRDefault="005E0479" w:rsidP="002E2085">
                            <w:pPr>
                              <w:jc w:val="both"/>
                              <w:rPr>
                                <w:sz w:val="24"/>
                              </w:rPr>
                            </w:pPr>
                          </w:p>
                        </w:txbxContent>
                      </v:textbox>
                      <w10:wrap type="tight"/>
                    </v:shape>
                  </w:pict>
                </mc:Fallback>
              </mc:AlternateContent>
            </w:r>
          </w:p>
        </w:tc>
        <w:tc>
          <w:tcPr>
            <w:tcW w:w="5280" w:type="dxa"/>
          </w:tcPr>
          <w:p w:rsidR="00997614" w:rsidRDefault="00997614" w:rsidP="00F21F10">
            <w:pPr>
              <w:ind w:right="144"/>
            </w:pPr>
          </w:p>
          <w:p w:rsidR="00E146B7" w:rsidRDefault="00C450CA" w:rsidP="00997614">
            <w:pPr>
              <w:ind w:left="144" w:right="144"/>
            </w:pPr>
            <w:r>
              <w:rPr>
                <w:noProof/>
                <w:lang w:val="en-GB" w:eastAsia="en-GB"/>
              </w:rPr>
              <mc:AlternateContent>
                <mc:Choice Requires="wps">
                  <w:drawing>
                    <wp:anchor distT="0" distB="0" distL="114300" distR="114300" simplePos="0" relativeHeight="251713536" behindDoc="1" locked="0" layoutInCell="1" allowOverlap="1">
                      <wp:simplePos x="0" y="0"/>
                      <wp:positionH relativeFrom="column">
                        <wp:posOffset>144145</wp:posOffset>
                      </wp:positionH>
                      <wp:positionV relativeFrom="paragraph">
                        <wp:posOffset>34925</wp:posOffset>
                      </wp:positionV>
                      <wp:extent cx="2893060" cy="581660"/>
                      <wp:effectExtent l="0" t="0" r="0" b="0"/>
                      <wp:wrapTight wrapText="bothSides">
                        <wp:wrapPolygon edited="0">
                          <wp:start x="427" y="0"/>
                          <wp:lineTo x="427" y="20515"/>
                          <wp:lineTo x="21050" y="20515"/>
                          <wp:lineTo x="21050" y="0"/>
                          <wp:lineTo x="427" y="0"/>
                        </wp:wrapPolygon>
                      </wp:wrapTight>
                      <wp:docPr id="192" name="Text Box 192"/>
                      <wp:cNvGraphicFramePr/>
                      <a:graphic xmlns:a="http://schemas.openxmlformats.org/drawingml/2006/main">
                        <a:graphicData uri="http://schemas.microsoft.com/office/word/2010/wordprocessingShape">
                          <wps:wsp>
                            <wps:cNvSpPr txBox="1"/>
                            <wps:spPr>
                              <a:xfrm>
                                <a:off x="0" y="0"/>
                                <a:ext cx="2893060" cy="581660"/>
                              </a:xfrm>
                              <a:prstGeom prst="rect">
                                <a:avLst/>
                              </a:prstGeom>
                              <a:noFill/>
                              <a:ln w="6350">
                                <a:noFill/>
                              </a:ln>
                            </wps:spPr>
                            <wps:txbx>
                              <w:txbxContent>
                                <w:p w:rsidR="00E146B7" w:rsidRPr="00C450CA" w:rsidRDefault="00C450CA" w:rsidP="00C450CA">
                                  <w:pPr>
                                    <w:pStyle w:val="Heading3"/>
                                    <w:spacing w:before="240"/>
                                    <w:jc w:val="center"/>
                                    <w:rPr>
                                      <w:sz w:val="40"/>
                                      <w:lang w:val="en-GB"/>
                                    </w:rPr>
                                  </w:pPr>
                                  <w:r w:rsidRPr="00C450CA">
                                    <w:rPr>
                                      <w:sz w:val="40"/>
                                      <w:lang w:val="en-GB"/>
                                    </w:rPr>
                                    <w:t>Why Choose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2" o:spid="_x0000_s1038" type="#_x0000_t202" style="position:absolute;left:0;text-align:left;margin-left:11.35pt;margin-top:2.75pt;width:227.8pt;height:45.8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" filled="f" stroked="f" strokeweight=".5pt">
                      <v:textbox>
                        <w:txbxContent>
                          <w:p w:rsidR="00E146B7" w:rsidRPr="00C450CA" w:rsidRDefault="00C450CA" w:rsidP="00C450CA">
                            <w:pPr>
                              <w:pStyle w:val="Heading3"/>
                              <w:spacing w:before="240"/>
                              <w:jc w:val="center"/>
                              <w:rPr>
                                <w:sz w:val="40"/>
                                <w:lang w:val="en-GB"/>
                              </w:rPr>
                            </w:pPr>
                            <w:r w:rsidRPr="00C450CA">
                              <w:rPr>
                                <w:sz w:val="40"/>
                                <w:lang w:val="en-GB"/>
                              </w:rPr>
                              <w:t>Why Choose us???</w:t>
                            </w:r>
                          </w:p>
                        </w:txbxContent>
                      </v:textbox>
                      <w10:wrap type="tight"/>
                    </v:shape>
                  </w:pict>
                </mc:Fallback>
              </mc:AlternateContent>
            </w:r>
          </w:p>
          <w:p w:rsidR="00E146B7" w:rsidRDefault="00E146B7" w:rsidP="00997614">
            <w:pPr>
              <w:ind w:left="144" w:right="144"/>
            </w:pPr>
          </w:p>
          <w:p w:rsidR="00E146B7" w:rsidRDefault="00F21F10" w:rsidP="00E146B7">
            <w:pPr>
              <w:ind w:right="144"/>
            </w:pPr>
            <w:r w:rsidRPr="00491776">
              <w:rPr>
                <w:noProof/>
                <w:lang w:val="en-GB" w:eastAsia="en-GB"/>
              </w:rPr>
              <mc:AlternateContent>
                <mc:Choice Requires="wpg">
                  <w:drawing>
                    <wp:anchor distT="0" distB="0" distL="114300" distR="114300" simplePos="0" relativeHeight="251704320" behindDoc="1" locked="0" layoutInCell="1" allowOverlap="1" wp14:anchorId="22B2E5A4" wp14:editId="442090DB">
                      <wp:simplePos x="0" y="0"/>
                      <wp:positionH relativeFrom="column">
                        <wp:posOffset>-2035175</wp:posOffset>
                      </wp:positionH>
                      <wp:positionV relativeFrom="paragraph">
                        <wp:posOffset>4926330</wp:posOffset>
                      </wp:positionV>
                      <wp:extent cx="5175885" cy="1911985"/>
                      <wp:effectExtent l="0" t="0" r="5715" b="0"/>
                      <wp:wrapNone/>
                      <wp:docPr id="214" name="Group 214" descr="colored graphic boxes"/>
                      <wp:cNvGraphicFramePr/>
                      <a:graphic xmlns:a="http://schemas.openxmlformats.org/drawingml/2006/main">
                        <a:graphicData uri="http://schemas.microsoft.com/office/word/2010/wordprocessingGroup">
                          <wpg:wgp>
                            <wpg:cNvGrpSpPr/>
                            <wpg:grpSpPr>
                              <a:xfrm rot="10800000" flipH="1">
                                <a:off x="0" y="0"/>
                                <a:ext cx="5175885" cy="1911985"/>
                                <a:chOff x="0" y="-16782"/>
                                <a:chExt cx="2222828" cy="821921"/>
                              </a:xfrm>
                            </wpg:grpSpPr>
                            <wpg:grpSp>
                              <wpg:cNvPr id="215" name="Group 215"/>
                              <wpg:cNvGrpSpPr/>
                              <wpg:grpSpPr>
                                <a:xfrm>
                                  <a:off x="0" y="68239"/>
                                  <a:ext cx="873451" cy="438582"/>
                                  <a:chOff x="0" y="0"/>
                                  <a:chExt cx="2688609" cy="1350607"/>
                                </a:xfrm>
                              </wpg:grpSpPr>
                              <wps:wsp>
                                <wps:cNvPr id="216" name="Rectangle 216"/>
                                <wps:cNvSpPr/>
                                <wps:spPr>
                                  <a:xfrm>
                                    <a:off x="1774209" y="0"/>
                                    <a:ext cx="914400"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Rectangle 217"/>
                                <wps:cNvSpPr/>
                                <wps:spPr>
                                  <a:xfrm>
                                    <a:off x="873457" y="300250"/>
                                    <a:ext cx="613410" cy="61341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Rectangle 218"/>
                                <wps:cNvSpPr/>
                                <wps:spPr>
                                  <a:xfrm>
                                    <a:off x="1364776" y="736979"/>
                                    <a:ext cx="613628" cy="613628"/>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Rectangle 219"/>
                                <wps:cNvSpPr/>
                                <wps:spPr>
                                  <a:xfrm>
                                    <a:off x="0" y="573205"/>
                                    <a:ext cx="449580" cy="44958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Rectangle 220"/>
                                <wps:cNvSpPr/>
                                <wps:spPr>
                                  <a:xfrm>
                                    <a:off x="545911" y="900752"/>
                                    <a:ext cx="422275" cy="42227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1" name="Group 221"/>
                              <wpg:cNvGrpSpPr/>
                              <wpg:grpSpPr>
                                <a:xfrm>
                                  <a:off x="750627" y="-16782"/>
                                  <a:ext cx="1472201" cy="821921"/>
                                  <a:chOff x="0" y="-27577"/>
                                  <a:chExt cx="2416864" cy="1350607"/>
                                </a:xfrm>
                              </wpg:grpSpPr>
                              <wps:wsp>
                                <wps:cNvPr id="222" name="Rectangle 222"/>
                                <wps:cNvSpPr/>
                                <wps:spPr>
                                  <a:xfrm>
                                    <a:off x="1502464" y="-27577"/>
                                    <a:ext cx="914400" cy="914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Rectangle 223"/>
                                <wps:cNvSpPr/>
                                <wps:spPr>
                                  <a:xfrm>
                                    <a:off x="601711" y="272673"/>
                                    <a:ext cx="613410" cy="61341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Rectangle 224"/>
                                <wps:cNvSpPr/>
                                <wps:spPr>
                                  <a:xfrm>
                                    <a:off x="1093031" y="709402"/>
                                    <a:ext cx="613628" cy="613628"/>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Rectangle 225"/>
                                <wps:cNvSpPr/>
                                <wps:spPr>
                                  <a:xfrm>
                                    <a:off x="0" y="573205"/>
                                    <a:ext cx="449580" cy="44958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ectangle 226"/>
                                <wps:cNvSpPr/>
                                <wps:spPr>
                                  <a:xfrm>
                                    <a:off x="274166" y="873175"/>
                                    <a:ext cx="422275" cy="422275"/>
                                  </a:xfrm>
                                  <a:prstGeom prst="rect">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E94E4E5" id="Group 214" o:spid="_x0000_s1026" alt="colored graphic boxes" style="position:absolute;margin-left:-160.25pt;margin-top:387.9pt;width:407.55pt;height:150.55pt;rotation:180;flip:x;z-index:-251612160;mso-width-relative:margin;mso-height-relative:margin" coordorigin=",-167" coordsize="22228,8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">
                      <v:group id="Group 215" o:spid="_x0000_s1027" style="position:absolute;top:682;width:8734;height:4386" coordsize="26886,1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rect id="Rectangle 216" o:spid="_x0000_s1028" style="position:absolute;left:17742;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" fillcolor="#e32d91 [3204]" stroked="f" strokeweight="1pt"/>
                        <v:rect id="Rectangle 217" o:spid="_x0000_s1029" style="position:absolute;left:8734;top:3002;width:6134;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" fillcolor="#f3aad2 [1300]" stroked="f" strokeweight="1pt"/>
                        <v:rect id="Rectangle 218" o:spid="_x0000_s1030" style="position:absolute;left:13647;top:7369;width:6137;height:6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" fillcolor="#ee80bc [1940]" stroked="f" strokeweight="1pt"/>
                        <v:rect id="Rectangle 219" o:spid="_x0000_s1031" style="position:absolute;top:5732;width:4495;height:4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" fillcolor="#4775e7 [3207]" stroked="f" strokeweight="1pt"/>
                        <v:rect id="Rectangle 220" o:spid="_x0000_s1032" style="position:absolute;left:5459;top:9007;width:4222;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" fillcolor="#d8d9dc [3214]" stroked="f" strokeweight="1pt"/>
                      </v:group>
                      <v:group id="Group 221" o:spid="_x0000_s1033" style="position:absolute;left:7506;top:-167;width:14722;height:8218" coordorigin=",-275" coordsize="24168,1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ect id="Rectangle 222" o:spid="_x0000_s1034" style="position:absolute;left:15024;top:-275;width:9144;height:9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QTB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" fillcolor="#e32d91 [3204]" stroked="f" strokeweight="1pt"/>
                        <v:rect id="Rectangle 223" o:spid="_x0000_s1035" style="position:absolute;left:6017;top:2726;width:6134;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" fillcolor="#f3aad2 [1300]" stroked="f" strokeweight="1pt"/>
                        <v:rect id="Rectangle 224" o:spid="_x0000_s1036" style="position:absolute;left:10930;top:7094;width:6136;height:61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" fillcolor="#ee80bc [1940]" stroked="f" strokeweight="1pt"/>
                        <v:rect id="Rectangle 225" o:spid="_x0000_s1037" style="position:absolute;top:5732;width:4495;height:4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" fillcolor="#4775e7 [3207]" stroked="f" strokeweight="1pt"/>
                        <v:rect id="Rectangle 226" o:spid="_x0000_s1038" style="position:absolute;left:2741;top:8731;width:4223;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" fillcolor="#e9abeb [1301]" stroked="f" strokeweight="1pt"/>
                      </v:group>
                    </v:group>
                  </w:pict>
                </mc:Fallback>
              </mc:AlternateContent>
            </w:r>
            <w:r>
              <w:rPr>
                <w:noProof/>
                <w:lang w:val="en-GB" w:eastAsia="en-GB"/>
              </w:rPr>
              <w:drawing>
                <wp:anchor distT="0" distB="0" distL="114300" distR="114300" simplePos="0" relativeHeight="251714560" behindDoc="1" locked="0" layoutInCell="1" allowOverlap="1">
                  <wp:simplePos x="0" y="0"/>
                  <wp:positionH relativeFrom="column">
                    <wp:posOffset>423545</wp:posOffset>
                  </wp:positionH>
                  <wp:positionV relativeFrom="paragraph">
                    <wp:posOffset>3439795</wp:posOffset>
                  </wp:positionV>
                  <wp:extent cx="2289175" cy="981075"/>
                  <wp:effectExtent l="0" t="0" r="0" b="9525"/>
                  <wp:wrapTight wrapText="bothSides">
                    <wp:wrapPolygon edited="0">
                      <wp:start x="0" y="0"/>
                      <wp:lineTo x="0" y="21390"/>
                      <wp:lineTo x="21390" y="21390"/>
                      <wp:lineTo x="2139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QA-with-Andy-Wilhelm-700x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9175" cy="981075"/>
                          </a:xfrm>
                          <a:prstGeom prst="rect">
                            <a:avLst/>
                          </a:prstGeom>
                        </pic:spPr>
                      </pic:pic>
                    </a:graphicData>
                  </a:graphic>
                  <wp14:sizeRelH relativeFrom="margin">
                    <wp14:pctWidth>0</wp14:pctWidth>
                  </wp14:sizeRelH>
                  <wp14:sizeRelV relativeFrom="margin">
                    <wp14:pctHeight>0</wp14:pctHeight>
                  </wp14:sizeRelV>
                </wp:anchor>
              </w:drawing>
            </w:r>
            <w:r w:rsidR="00C450CA">
              <w:rPr>
                <w:noProof/>
                <w:lang w:val="en-GB" w:eastAsia="en-GB"/>
              </w:rPr>
              <mc:AlternateContent>
                <mc:Choice Requires="wps">
                  <w:drawing>
                    <wp:anchor distT="0" distB="0" distL="114300" distR="114300" simplePos="0" relativeHeight="251712512" behindDoc="1" locked="0" layoutInCell="1" allowOverlap="1">
                      <wp:simplePos x="0" y="0"/>
                      <wp:positionH relativeFrom="column">
                        <wp:posOffset>125095</wp:posOffset>
                      </wp:positionH>
                      <wp:positionV relativeFrom="paragraph">
                        <wp:posOffset>601980</wp:posOffset>
                      </wp:positionV>
                      <wp:extent cx="3015615" cy="2286000"/>
                      <wp:effectExtent l="0" t="0" r="0" b="0"/>
                      <wp:wrapTight wrapText="bothSides">
                        <wp:wrapPolygon edited="0">
                          <wp:start x="0" y="0"/>
                          <wp:lineTo x="0" y="21420"/>
                          <wp:lineTo x="21423" y="21420"/>
                          <wp:lineTo x="21423"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015615" cy="2286000"/>
                              </a:xfrm>
                              <a:prstGeom prst="rect">
                                <a:avLst/>
                              </a:prstGeom>
                              <a:solidFill>
                                <a:schemeClr val="lt1"/>
                              </a:solidFill>
                              <a:ln w="6350">
                                <a:noFill/>
                              </a:ln>
                            </wps:spPr>
                            <wps:txbx>
                              <w:txbxContent>
                                <w:p w:rsidR="00C450CA" w:rsidRPr="00F21F10" w:rsidRDefault="00C450CA" w:rsidP="00C450CA">
                                  <w:pPr>
                                    <w:jc w:val="both"/>
                                    <w:rPr>
                                      <w:sz w:val="24"/>
                                    </w:rPr>
                                  </w:pPr>
                                  <w:r w:rsidRPr="00F21F10">
                                    <w:rPr>
                                      <w:sz w:val="24"/>
                                    </w:rPr>
                                    <w:t xml:space="preserve">We work with a dedicated team of coaches that have a vast knowledge in the model frameworks and will be on hand to help as and when needed. </w:t>
                                  </w:r>
                                  <w:r w:rsidR="00F21F10" w:rsidRPr="00F21F10">
                                    <w:rPr>
                                      <w:sz w:val="24"/>
                                    </w:rPr>
                                    <w:t>We have fantastic coaching methods on how to lead introverts and extroverts and how to inspire subordinates to work efficiently for your business. We also undertake a reviews at the 3 month and 6 month stage following this program to monitor progress and to help with any questions you may have.</w:t>
                                  </w:r>
                                </w:p>
                                <w:p w:rsidR="00E146B7" w:rsidRDefault="00E146B7" w:rsidP="00C450CA">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 o:spid="_x0000_s1039" type="#_x0000_t202" style="position:absolute;margin-left:9.85pt;margin-top:47.4pt;width:237.45pt;height:180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" fillcolor="white [3201]" stroked="f" strokeweight=".5pt">
                      <v:textbox>
                        <w:txbxContent>
                          <w:p w:rsidR="00C450CA" w:rsidRPr="00F21F10" w:rsidRDefault="00C450CA" w:rsidP="00C450CA">
                            <w:pPr>
                              <w:jc w:val="both"/>
                              <w:rPr>
                                <w:sz w:val="24"/>
                              </w:rPr>
                            </w:pPr>
                            <w:r w:rsidRPr="00F21F10">
                              <w:rPr>
                                <w:sz w:val="24"/>
                              </w:rPr>
                              <w:t xml:space="preserve">We work with a dedicated team of coaches that have a vast knowledge in the model frameworks and will be on hand to help as and when needed. </w:t>
                            </w:r>
                            <w:r w:rsidR="00F21F10" w:rsidRPr="00F21F10">
                              <w:rPr>
                                <w:sz w:val="24"/>
                              </w:rPr>
                              <w:t>We have fantastic coaching methods on how to lead introverts and extroverts and how to inspire subordinates to work efficiently for your business. We also undertake a reviews at the 3 month and 6 month stage following this program to monitor progress and to help with any questions you may have.</w:t>
                            </w:r>
                          </w:p>
                          <w:p w:rsidR="00E146B7" w:rsidRDefault="00E146B7" w:rsidP="00C450CA">
                            <w:pPr>
                              <w:jc w:val="both"/>
                            </w:pPr>
                          </w:p>
                        </w:txbxContent>
                      </v:textbox>
                      <w10:wrap type="tight"/>
                    </v:shape>
                  </w:pict>
                </mc:Fallback>
              </mc:AlternateContent>
            </w:r>
          </w:p>
        </w:tc>
      </w:tr>
    </w:tbl>
    <w:p w:rsidR="00051AEB" w:rsidRPr="00520D53" w:rsidRDefault="00051AEB" w:rsidP="00997614">
      <w:pPr>
        <w:ind w:left="144" w:right="144"/>
      </w:pPr>
    </w:p>
    <w:sectPr w:rsidR="00051AEB" w:rsidRPr="00520D53" w:rsidSect="00520D53">
      <w:type w:val="nextColumn"/>
      <w:pgSz w:w="15840" w:h="12240" w:orient="landscape" w:code="1"/>
      <w:pgMar w:top="360" w:right="0" w:bottom="360" w:left="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CB8" w:rsidRDefault="00C32CB8" w:rsidP="009670BF">
      <w:r>
        <w:separator/>
      </w:r>
    </w:p>
  </w:endnote>
  <w:endnote w:type="continuationSeparator" w:id="0">
    <w:p w:rsidR="00C32CB8" w:rsidRDefault="00C32CB8" w:rsidP="0096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CB8" w:rsidRDefault="00C32CB8" w:rsidP="009670BF">
      <w:r>
        <w:separator/>
      </w:r>
    </w:p>
  </w:footnote>
  <w:footnote w:type="continuationSeparator" w:id="0">
    <w:p w:rsidR="00C32CB8" w:rsidRDefault="00C32CB8" w:rsidP="0096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4F6C61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45A48A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F184E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97694D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8D62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B4E91E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122739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9468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A8E5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D5ECD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8F4A18"/>
    <w:multiLevelType w:val="hybridMultilevel"/>
    <w:tmpl w:val="9ADA4D92"/>
    <w:lvl w:ilvl="0" w:tplc="77AA523C">
      <w:start w:val="1"/>
      <w:numFmt w:val="bullet"/>
      <w:pStyle w:val="List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7A6A67"/>
    <w:multiLevelType w:val="hybridMultilevel"/>
    <w:tmpl w:val="62C2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4097" fill="f" fillcolor="white" stroke="f" strokecolor="#c9f">
      <v:fill color="white" on="f"/>
      <v:stroke color="#c9f" weight="1.5pt" on="f"/>
      <o:colormru v:ext="edit" colors="#9cf,#fc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CB8"/>
    <w:rsid w:val="00022169"/>
    <w:rsid w:val="00051AEB"/>
    <w:rsid w:val="000541DD"/>
    <w:rsid w:val="00056AE7"/>
    <w:rsid w:val="00056E5E"/>
    <w:rsid w:val="000641F7"/>
    <w:rsid w:val="00066B9A"/>
    <w:rsid w:val="00081EB1"/>
    <w:rsid w:val="000879BE"/>
    <w:rsid w:val="000A4144"/>
    <w:rsid w:val="000C2C07"/>
    <w:rsid w:val="000C437B"/>
    <w:rsid w:val="000F4F38"/>
    <w:rsid w:val="000F6246"/>
    <w:rsid w:val="001135F1"/>
    <w:rsid w:val="00135F6D"/>
    <w:rsid w:val="001368FB"/>
    <w:rsid w:val="001508AB"/>
    <w:rsid w:val="00190238"/>
    <w:rsid w:val="0019220F"/>
    <w:rsid w:val="001A1CCE"/>
    <w:rsid w:val="001E1930"/>
    <w:rsid w:val="001E35DB"/>
    <w:rsid w:val="001E5B52"/>
    <w:rsid w:val="001F1D98"/>
    <w:rsid w:val="001F24D4"/>
    <w:rsid w:val="001F5E36"/>
    <w:rsid w:val="002029F1"/>
    <w:rsid w:val="002049AA"/>
    <w:rsid w:val="00226B4E"/>
    <w:rsid w:val="00242515"/>
    <w:rsid w:val="00250F89"/>
    <w:rsid w:val="002873C7"/>
    <w:rsid w:val="00297F39"/>
    <w:rsid w:val="002A6D1B"/>
    <w:rsid w:val="002B10BC"/>
    <w:rsid w:val="002D2782"/>
    <w:rsid w:val="002E2085"/>
    <w:rsid w:val="002E4755"/>
    <w:rsid w:val="002E7F74"/>
    <w:rsid w:val="00311432"/>
    <w:rsid w:val="00320B3D"/>
    <w:rsid w:val="00326C63"/>
    <w:rsid w:val="003374E3"/>
    <w:rsid w:val="003433BE"/>
    <w:rsid w:val="00365F22"/>
    <w:rsid w:val="00373928"/>
    <w:rsid w:val="00395998"/>
    <w:rsid w:val="00396662"/>
    <w:rsid w:val="00397C43"/>
    <w:rsid w:val="003B534A"/>
    <w:rsid w:val="003C2C8D"/>
    <w:rsid w:val="003D6F3A"/>
    <w:rsid w:val="003E3EF7"/>
    <w:rsid w:val="003E6F76"/>
    <w:rsid w:val="003F6D4D"/>
    <w:rsid w:val="00413B2D"/>
    <w:rsid w:val="004236C9"/>
    <w:rsid w:val="00423B05"/>
    <w:rsid w:val="00424F02"/>
    <w:rsid w:val="00461BDC"/>
    <w:rsid w:val="00465785"/>
    <w:rsid w:val="0047016C"/>
    <w:rsid w:val="004740BB"/>
    <w:rsid w:val="00480E36"/>
    <w:rsid w:val="00484C88"/>
    <w:rsid w:val="00486E9E"/>
    <w:rsid w:val="0049066A"/>
    <w:rsid w:val="00491776"/>
    <w:rsid w:val="004A4695"/>
    <w:rsid w:val="004B1A33"/>
    <w:rsid w:val="004C1586"/>
    <w:rsid w:val="004E5D1F"/>
    <w:rsid w:val="004F658A"/>
    <w:rsid w:val="00505416"/>
    <w:rsid w:val="00506068"/>
    <w:rsid w:val="005063B3"/>
    <w:rsid w:val="005067A5"/>
    <w:rsid w:val="005070D7"/>
    <w:rsid w:val="00515AA0"/>
    <w:rsid w:val="00520D53"/>
    <w:rsid w:val="005253D2"/>
    <w:rsid w:val="005307E5"/>
    <w:rsid w:val="005456C7"/>
    <w:rsid w:val="0055036F"/>
    <w:rsid w:val="00557008"/>
    <w:rsid w:val="00557A64"/>
    <w:rsid w:val="00557D3C"/>
    <w:rsid w:val="0057068F"/>
    <w:rsid w:val="00583313"/>
    <w:rsid w:val="005863BA"/>
    <w:rsid w:val="005A3EA7"/>
    <w:rsid w:val="005B31D2"/>
    <w:rsid w:val="005C1924"/>
    <w:rsid w:val="005D3173"/>
    <w:rsid w:val="005E0479"/>
    <w:rsid w:val="005E4232"/>
    <w:rsid w:val="005E49E4"/>
    <w:rsid w:val="00614973"/>
    <w:rsid w:val="00640F61"/>
    <w:rsid w:val="0064297C"/>
    <w:rsid w:val="0064622B"/>
    <w:rsid w:val="00673B4B"/>
    <w:rsid w:val="006976F2"/>
    <w:rsid w:val="006F7640"/>
    <w:rsid w:val="00702DD7"/>
    <w:rsid w:val="00705BEA"/>
    <w:rsid w:val="00713393"/>
    <w:rsid w:val="00721726"/>
    <w:rsid w:val="0072655B"/>
    <w:rsid w:val="00726B33"/>
    <w:rsid w:val="007352E2"/>
    <w:rsid w:val="007367ED"/>
    <w:rsid w:val="007513EB"/>
    <w:rsid w:val="00757793"/>
    <w:rsid w:val="00764955"/>
    <w:rsid w:val="00770B4B"/>
    <w:rsid w:val="00775D14"/>
    <w:rsid w:val="007841F4"/>
    <w:rsid w:val="00790C35"/>
    <w:rsid w:val="007A5AF9"/>
    <w:rsid w:val="007B47AA"/>
    <w:rsid w:val="007C32DB"/>
    <w:rsid w:val="007F61EC"/>
    <w:rsid w:val="0080341E"/>
    <w:rsid w:val="0081051F"/>
    <w:rsid w:val="00815D15"/>
    <w:rsid w:val="008619C8"/>
    <w:rsid w:val="00880354"/>
    <w:rsid w:val="008C0458"/>
    <w:rsid w:val="008C0FE8"/>
    <w:rsid w:val="008C6A43"/>
    <w:rsid w:val="008C783E"/>
    <w:rsid w:val="008E56FA"/>
    <w:rsid w:val="008E7187"/>
    <w:rsid w:val="008F2118"/>
    <w:rsid w:val="008F7AEE"/>
    <w:rsid w:val="00906CA7"/>
    <w:rsid w:val="009146F2"/>
    <w:rsid w:val="0092124E"/>
    <w:rsid w:val="00924BF8"/>
    <w:rsid w:val="00953F84"/>
    <w:rsid w:val="009629DE"/>
    <w:rsid w:val="009670BF"/>
    <w:rsid w:val="0099163D"/>
    <w:rsid w:val="00993539"/>
    <w:rsid w:val="00997614"/>
    <w:rsid w:val="00997622"/>
    <w:rsid w:val="009B61B1"/>
    <w:rsid w:val="009C400F"/>
    <w:rsid w:val="009D3F98"/>
    <w:rsid w:val="009E1114"/>
    <w:rsid w:val="00A02B04"/>
    <w:rsid w:val="00A03602"/>
    <w:rsid w:val="00A1456C"/>
    <w:rsid w:val="00A20E4B"/>
    <w:rsid w:val="00A46381"/>
    <w:rsid w:val="00A57095"/>
    <w:rsid w:val="00AA0E09"/>
    <w:rsid w:val="00AA33BC"/>
    <w:rsid w:val="00AB027D"/>
    <w:rsid w:val="00B44AFE"/>
    <w:rsid w:val="00B71B05"/>
    <w:rsid w:val="00B74896"/>
    <w:rsid w:val="00BA2B65"/>
    <w:rsid w:val="00BA7D7E"/>
    <w:rsid w:val="00BB4054"/>
    <w:rsid w:val="00BC730B"/>
    <w:rsid w:val="00BD0BA1"/>
    <w:rsid w:val="00BD1A0E"/>
    <w:rsid w:val="00BD1B8D"/>
    <w:rsid w:val="00C04D29"/>
    <w:rsid w:val="00C05660"/>
    <w:rsid w:val="00C06B4F"/>
    <w:rsid w:val="00C15F5E"/>
    <w:rsid w:val="00C21379"/>
    <w:rsid w:val="00C32CB8"/>
    <w:rsid w:val="00C450CA"/>
    <w:rsid w:val="00C6213B"/>
    <w:rsid w:val="00C67399"/>
    <w:rsid w:val="00C72419"/>
    <w:rsid w:val="00C7782D"/>
    <w:rsid w:val="00CC50E0"/>
    <w:rsid w:val="00D107AD"/>
    <w:rsid w:val="00D154C8"/>
    <w:rsid w:val="00D2792B"/>
    <w:rsid w:val="00D67A7D"/>
    <w:rsid w:val="00D72AB2"/>
    <w:rsid w:val="00DA13D4"/>
    <w:rsid w:val="00DA356F"/>
    <w:rsid w:val="00DA48EF"/>
    <w:rsid w:val="00E146B7"/>
    <w:rsid w:val="00E232A6"/>
    <w:rsid w:val="00E335AF"/>
    <w:rsid w:val="00E53716"/>
    <w:rsid w:val="00E86F30"/>
    <w:rsid w:val="00E91193"/>
    <w:rsid w:val="00EA5F11"/>
    <w:rsid w:val="00EE6CFA"/>
    <w:rsid w:val="00EF541D"/>
    <w:rsid w:val="00F0618F"/>
    <w:rsid w:val="00F21F10"/>
    <w:rsid w:val="00F24D57"/>
    <w:rsid w:val="00F413ED"/>
    <w:rsid w:val="00F432A4"/>
    <w:rsid w:val="00F53F77"/>
    <w:rsid w:val="00F62F51"/>
    <w:rsid w:val="00F743E0"/>
    <w:rsid w:val="00FA1B95"/>
    <w:rsid w:val="00FB240C"/>
    <w:rsid w:val="00FB3767"/>
    <w:rsid w:val="00FC004E"/>
    <w:rsid w:val="00FC32DD"/>
    <w:rsid w:val="00FC4690"/>
    <w:rsid w:val="00FF1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strokecolor="#c9f">
      <v:fill color="white" on="f"/>
      <v:stroke color="#c9f" weight="1.5pt" on="f"/>
      <o:colormru v:ext="edit" colors="#9cf,#fc6"/>
    </o:shapedefaults>
    <o:shapelayout v:ext="edit">
      <o:idmap v:ext="edit" data="1"/>
    </o:shapelayout>
  </w:shapeDefaults>
  <w:decimalSymbol w:val="."/>
  <w:listSeparator w:val=","/>
  <w14:docId w14:val="7D87F774"/>
  <w15:chartTrackingRefBased/>
  <w15:docId w15:val="{336ED01A-2F8D-446E-A448-A73F434A3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695"/>
    <w:rPr>
      <w:rFonts w:asciiTheme="minorHAnsi" w:hAnsiTheme="minorHAnsi"/>
      <w:sz w:val="21"/>
      <w:szCs w:val="24"/>
    </w:rPr>
  </w:style>
  <w:style w:type="paragraph" w:styleId="Heading1">
    <w:name w:val="heading 1"/>
    <w:next w:val="BodyText"/>
    <w:link w:val="Heading1Char"/>
    <w:qFormat/>
    <w:rsid w:val="004A4695"/>
    <w:pPr>
      <w:outlineLvl w:val="0"/>
    </w:pPr>
    <w:rPr>
      <w:rFonts w:asciiTheme="majorHAnsi" w:hAnsiTheme="majorHAnsi" w:cs="Arial"/>
      <w:b/>
      <w:color w:val="E32D91" w:themeColor="accent1"/>
      <w:spacing w:val="40"/>
      <w:sz w:val="36"/>
      <w:szCs w:val="32"/>
    </w:rPr>
  </w:style>
  <w:style w:type="paragraph" w:styleId="Heading2">
    <w:name w:val="heading 2"/>
    <w:basedOn w:val="Heading1"/>
    <w:next w:val="BodyText"/>
    <w:link w:val="Heading2Char"/>
    <w:qFormat/>
    <w:rsid w:val="00491776"/>
    <w:pPr>
      <w:outlineLvl w:val="1"/>
    </w:pPr>
    <w:rPr>
      <w:spacing w:val="0"/>
      <w:sz w:val="40"/>
    </w:rPr>
  </w:style>
  <w:style w:type="paragraph" w:styleId="Heading3">
    <w:name w:val="heading 3"/>
    <w:next w:val="BodyText"/>
    <w:link w:val="Heading3Char"/>
    <w:qFormat/>
    <w:rsid w:val="004A4695"/>
    <w:pPr>
      <w:spacing w:after="120"/>
      <w:outlineLvl w:val="2"/>
    </w:pPr>
    <w:rPr>
      <w:rFonts w:asciiTheme="majorHAnsi" w:hAnsiTheme="majorHAnsi" w:cs="Arial"/>
      <w:b/>
      <w:caps/>
      <w:color w:val="E32D91" w:themeColor="accent1"/>
      <w:sz w:val="28"/>
      <w:szCs w:val="52"/>
    </w:rPr>
  </w:style>
  <w:style w:type="paragraph" w:styleId="Heading4">
    <w:name w:val="heading 4"/>
    <w:next w:val="Normal"/>
    <w:link w:val="Heading4Char"/>
    <w:qFormat/>
    <w:rsid w:val="004A4695"/>
    <w:pPr>
      <w:spacing w:after="240"/>
      <w:outlineLvl w:val="3"/>
    </w:pPr>
    <w:rPr>
      <w:rFonts w:asciiTheme="minorHAnsi" w:hAnsiTheme="minorHAnsi" w:cs="Arial"/>
      <w:b/>
      <w:noProof/>
      <w:color w:val="C830CC"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next w:val="Normal"/>
    <w:link w:val="BodyTextChar"/>
    <w:rsid w:val="00E53716"/>
    <w:pPr>
      <w:spacing w:after="240" w:line="240" w:lineRule="atLeast"/>
    </w:pPr>
    <w:rPr>
      <w:rFonts w:ascii="Arial" w:hAnsi="Arial" w:cs="Arial"/>
      <w:spacing w:val="-5"/>
      <w:sz w:val="22"/>
      <w:szCs w:val="22"/>
    </w:rPr>
  </w:style>
  <w:style w:type="paragraph" w:customStyle="1" w:styleId="Tagline">
    <w:name w:val="Tagline"/>
    <w:basedOn w:val="BodyText"/>
    <w:rsid w:val="00673B4B"/>
    <w:pPr>
      <w:jc w:val="center"/>
    </w:pPr>
  </w:style>
  <w:style w:type="character" w:customStyle="1" w:styleId="Heading2Char">
    <w:name w:val="Heading 2 Char"/>
    <w:basedOn w:val="DefaultParagraphFont"/>
    <w:link w:val="Heading2"/>
    <w:rsid w:val="00491776"/>
    <w:rPr>
      <w:rFonts w:asciiTheme="majorHAnsi" w:hAnsiTheme="majorHAnsi" w:cs="Arial"/>
      <w:b/>
      <w:color w:val="99CC00"/>
      <w:sz w:val="40"/>
      <w:szCs w:val="32"/>
    </w:rPr>
  </w:style>
  <w:style w:type="character" w:customStyle="1" w:styleId="Heading1Char">
    <w:name w:val="Heading 1 Char"/>
    <w:basedOn w:val="DefaultParagraphFont"/>
    <w:link w:val="Heading1"/>
    <w:rsid w:val="004A4695"/>
    <w:rPr>
      <w:rFonts w:asciiTheme="majorHAnsi" w:hAnsiTheme="majorHAnsi" w:cs="Arial"/>
      <w:b/>
      <w:color w:val="E32D91" w:themeColor="accent1"/>
      <w:spacing w:val="40"/>
      <w:sz w:val="36"/>
      <w:szCs w:val="32"/>
    </w:rPr>
  </w:style>
  <w:style w:type="paragraph" w:customStyle="1" w:styleId="Address2">
    <w:name w:val="Address 2"/>
    <w:basedOn w:val="Normal"/>
    <w:rsid w:val="00673B4B"/>
    <w:pPr>
      <w:keepLines/>
      <w:jc w:val="center"/>
    </w:pPr>
    <w:rPr>
      <w:rFonts w:cs="Arial"/>
      <w:sz w:val="20"/>
      <w:szCs w:val="20"/>
    </w:rPr>
  </w:style>
  <w:style w:type="paragraph" w:customStyle="1" w:styleId="HighlightTextChar">
    <w:name w:val="Highlight Text Char"/>
    <w:next w:val="BodyText"/>
    <w:link w:val="HighlightTextCharChar"/>
    <w:rsid w:val="00E53716"/>
    <w:pPr>
      <w:pBdr>
        <w:left w:val="single" w:sz="6" w:space="9" w:color="FFFFFF"/>
        <w:right w:val="single" w:sz="6" w:space="31" w:color="FFFFFF"/>
      </w:pBdr>
      <w:shd w:val="solid" w:color="E3F1FF" w:fill="99CCFF"/>
      <w:ind w:left="144" w:right="864"/>
      <w:outlineLvl w:val="0"/>
    </w:pPr>
    <w:rPr>
      <w:rFonts w:ascii="Trebuchet MS" w:hAnsi="Trebuchet MS" w:cs="Arial"/>
      <w:color w:val="000080"/>
      <w:sz w:val="22"/>
      <w:szCs w:val="22"/>
    </w:rPr>
  </w:style>
  <w:style w:type="paragraph" w:customStyle="1" w:styleId="BodyText4">
    <w:name w:val="Body Text 4"/>
    <w:basedOn w:val="BodyText1"/>
    <w:rsid w:val="00056AE7"/>
    <w:pPr>
      <w:jc w:val="center"/>
    </w:pPr>
  </w:style>
  <w:style w:type="character" w:customStyle="1" w:styleId="HighlightTextCharChar">
    <w:name w:val="Highlight Text Char Char"/>
    <w:basedOn w:val="DefaultParagraphFont"/>
    <w:link w:val="HighlightTextChar"/>
    <w:rsid w:val="00E53716"/>
    <w:rPr>
      <w:rFonts w:ascii="Trebuchet MS" w:hAnsi="Trebuchet MS" w:cs="Arial"/>
      <w:color w:val="000080"/>
      <w:sz w:val="22"/>
      <w:szCs w:val="22"/>
      <w:lang w:val="en-US" w:eastAsia="en-US" w:bidi="ar-SA"/>
    </w:rPr>
  </w:style>
  <w:style w:type="paragraph" w:customStyle="1" w:styleId="BodyText1">
    <w:name w:val="Body Text 1"/>
    <w:basedOn w:val="BodyText"/>
    <w:rsid w:val="00673B4B"/>
    <w:pPr>
      <w:spacing w:after="0"/>
    </w:pPr>
    <w:rPr>
      <w:i/>
    </w:rPr>
  </w:style>
  <w:style w:type="paragraph" w:customStyle="1" w:styleId="Address1">
    <w:name w:val="Address 1"/>
    <w:rsid w:val="00E53716"/>
    <w:pPr>
      <w:jc w:val="center"/>
    </w:pPr>
    <w:rPr>
      <w:rFonts w:ascii="Trebuchet MS" w:hAnsi="Trebuchet MS" w:cs="Arial"/>
      <w:bCs/>
      <w:color w:val="99CC00"/>
      <w:sz w:val="24"/>
      <w:szCs w:val="24"/>
    </w:rPr>
  </w:style>
  <w:style w:type="character" w:customStyle="1" w:styleId="BodyTextChar">
    <w:name w:val="Body Text Char"/>
    <w:basedOn w:val="DefaultParagraphFont"/>
    <w:link w:val="BodyText"/>
    <w:rsid w:val="00E53716"/>
    <w:rPr>
      <w:rFonts w:ascii="Arial" w:hAnsi="Arial" w:cs="Arial"/>
      <w:spacing w:val="-5"/>
      <w:sz w:val="22"/>
      <w:szCs w:val="22"/>
      <w:lang w:val="en-US" w:eastAsia="en-US" w:bidi="ar-SA"/>
    </w:rPr>
  </w:style>
  <w:style w:type="character" w:customStyle="1" w:styleId="Heading4Char">
    <w:name w:val="Heading 4 Char"/>
    <w:basedOn w:val="BodyTextChar"/>
    <w:link w:val="Heading4"/>
    <w:rsid w:val="004A4695"/>
    <w:rPr>
      <w:rFonts w:asciiTheme="minorHAnsi" w:hAnsiTheme="minorHAnsi" w:cs="Arial"/>
      <w:b/>
      <w:noProof/>
      <w:color w:val="C830CC" w:themeColor="accent2"/>
      <w:spacing w:val="10"/>
      <w:sz w:val="28"/>
      <w:szCs w:val="32"/>
      <w:lang w:val="en-US" w:eastAsia="en-US" w:bidi="ar-SA"/>
    </w:rPr>
  </w:style>
  <w:style w:type="character" w:customStyle="1" w:styleId="Heading3Char">
    <w:name w:val="Heading 3 Char"/>
    <w:basedOn w:val="DefaultParagraphFont"/>
    <w:link w:val="Heading3"/>
    <w:rsid w:val="004A4695"/>
    <w:rPr>
      <w:rFonts w:asciiTheme="majorHAnsi" w:hAnsiTheme="majorHAnsi" w:cs="Arial"/>
      <w:b/>
      <w:caps/>
      <w:color w:val="E32D91" w:themeColor="accent1"/>
      <w:sz w:val="28"/>
      <w:szCs w:val="52"/>
    </w:rPr>
  </w:style>
  <w:style w:type="paragraph" w:styleId="BodyText2">
    <w:name w:val="Body Text 2"/>
    <w:basedOn w:val="Normal"/>
    <w:rsid w:val="00673B4B"/>
    <w:pPr>
      <w:spacing w:before="120" w:after="360"/>
      <w:jc w:val="right"/>
    </w:pPr>
    <w:rPr>
      <w:rFonts w:ascii="Trebuchet MS" w:hAnsi="Trebuchet MS"/>
      <w:color w:val="99CC00"/>
      <w:sz w:val="22"/>
    </w:rPr>
  </w:style>
  <w:style w:type="paragraph" w:styleId="ListBullet">
    <w:name w:val="List Bullet"/>
    <w:basedOn w:val="Normal"/>
    <w:autoRedefine/>
    <w:rsid w:val="00E53716"/>
    <w:pPr>
      <w:keepLines/>
      <w:numPr>
        <w:numId w:val="11"/>
      </w:numPr>
      <w:pBdr>
        <w:top w:val="single" w:sz="6" w:space="12" w:color="FFFFFF"/>
        <w:left w:val="single" w:sz="6" w:space="12" w:color="FFFFFF"/>
        <w:bottom w:val="single" w:sz="6" w:space="12" w:color="FFFFFF"/>
        <w:right w:val="single" w:sz="6" w:space="12" w:color="FFFFFF"/>
      </w:pBdr>
      <w:shd w:val="clear" w:color="FFFFFF" w:fill="auto"/>
      <w:spacing w:after="120" w:line="200" w:lineRule="atLeast"/>
      <w:ind w:right="245"/>
    </w:pPr>
    <w:rPr>
      <w:rFonts w:ascii="Trebuchet MS" w:hAnsi="Trebuchet MS" w:cs="Arial"/>
      <w:iCs/>
      <w:spacing w:val="-5"/>
      <w:sz w:val="22"/>
      <w:szCs w:val="22"/>
    </w:rPr>
  </w:style>
  <w:style w:type="paragraph" w:styleId="BalloonText">
    <w:name w:val="Balloon Text"/>
    <w:basedOn w:val="Normal"/>
    <w:semiHidden/>
    <w:rsid w:val="00A1456C"/>
    <w:rPr>
      <w:rFonts w:ascii="Tahoma" w:hAnsi="Tahoma" w:cs="Tahoma"/>
      <w:sz w:val="16"/>
      <w:szCs w:val="16"/>
    </w:rPr>
  </w:style>
  <w:style w:type="character" w:styleId="Hyperlink">
    <w:name w:val="Hyperlink"/>
    <w:basedOn w:val="DefaultParagraphFont"/>
    <w:rsid w:val="0072655B"/>
    <w:rPr>
      <w:rFonts w:asciiTheme="minorHAnsi" w:hAnsiTheme="minorHAnsi"/>
      <w:color w:val="0000FF"/>
      <w:u w:val="single"/>
    </w:rPr>
  </w:style>
  <w:style w:type="paragraph" w:styleId="Header">
    <w:name w:val="header"/>
    <w:basedOn w:val="Normal"/>
    <w:link w:val="HeaderChar"/>
    <w:uiPriority w:val="99"/>
    <w:unhideWhenUsed/>
    <w:rsid w:val="009670BF"/>
    <w:pPr>
      <w:tabs>
        <w:tab w:val="center" w:pos="4680"/>
        <w:tab w:val="right" w:pos="9360"/>
      </w:tabs>
    </w:pPr>
  </w:style>
  <w:style w:type="character" w:customStyle="1" w:styleId="HeaderChar">
    <w:name w:val="Header Char"/>
    <w:basedOn w:val="DefaultParagraphFont"/>
    <w:link w:val="Header"/>
    <w:uiPriority w:val="99"/>
    <w:rsid w:val="009670BF"/>
    <w:rPr>
      <w:rFonts w:asciiTheme="minorHAnsi" w:hAnsiTheme="minorHAnsi"/>
      <w:sz w:val="24"/>
      <w:szCs w:val="24"/>
    </w:rPr>
  </w:style>
  <w:style w:type="paragraph" w:styleId="Footer">
    <w:name w:val="footer"/>
    <w:basedOn w:val="Normal"/>
    <w:link w:val="FooterChar"/>
    <w:uiPriority w:val="99"/>
    <w:unhideWhenUsed/>
    <w:rsid w:val="009670BF"/>
    <w:pPr>
      <w:tabs>
        <w:tab w:val="center" w:pos="4680"/>
        <w:tab w:val="right" w:pos="9360"/>
      </w:tabs>
    </w:pPr>
  </w:style>
  <w:style w:type="character" w:customStyle="1" w:styleId="FooterChar">
    <w:name w:val="Footer Char"/>
    <w:basedOn w:val="DefaultParagraphFont"/>
    <w:link w:val="Footer"/>
    <w:uiPriority w:val="99"/>
    <w:rsid w:val="009670BF"/>
    <w:rPr>
      <w:rFonts w:asciiTheme="minorHAnsi" w:hAnsiTheme="minorHAnsi"/>
      <w:sz w:val="24"/>
      <w:szCs w:val="24"/>
    </w:rPr>
  </w:style>
  <w:style w:type="table" w:styleId="TableGrid">
    <w:name w:val="Table Grid"/>
    <w:basedOn w:val="TableNormal"/>
    <w:uiPriority w:val="39"/>
    <w:rsid w:val="00520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24BF8"/>
    <w:pPr>
      <w:jc w:val="center"/>
    </w:pPr>
    <w:rPr>
      <w:rFonts w:ascii="Tahoma" w:hAnsi="Tahoma" w:cs="Arial"/>
      <w:bCs/>
      <w:spacing w:val="2"/>
      <w:kern w:val="28"/>
      <w:sz w:val="34"/>
      <w:szCs w:val="32"/>
      <w:lang w:val="en"/>
    </w:rPr>
  </w:style>
  <w:style w:type="paragraph" w:customStyle="1" w:styleId="BrochureCopy">
    <w:name w:val="Brochure Copy"/>
    <w:basedOn w:val="Normal"/>
    <w:rsid w:val="005E0479"/>
    <w:pPr>
      <w:spacing w:after="120" w:line="300" w:lineRule="auto"/>
    </w:pPr>
    <w:rPr>
      <w:rFonts w:eastAsiaTheme="minorHAnsi" w:cstheme="minorBidi"/>
      <w:sz w:val="18"/>
      <w:szCs w:val="22"/>
    </w:rPr>
  </w:style>
  <w:style w:type="paragraph" w:customStyle="1" w:styleId="CaptionHeading">
    <w:name w:val="Caption Heading"/>
    <w:basedOn w:val="Normal"/>
    <w:qFormat/>
    <w:rsid w:val="00E146B7"/>
    <w:pPr>
      <w:spacing w:after="120" w:line="312" w:lineRule="auto"/>
    </w:pPr>
    <w:rPr>
      <w:rFonts w:asciiTheme="majorHAnsi" w:eastAsiaTheme="minorHAnsi" w:hAnsiTheme="majorHAnsi" w:cstheme="minorBidi"/>
      <w:color w:val="2581BA" w:themeColor="accent3" w:themeShade="BF"/>
      <w:sz w:val="20"/>
      <w:szCs w:val="22"/>
    </w:rPr>
  </w:style>
  <w:style w:type="paragraph" w:customStyle="1" w:styleId="BrochureCaption">
    <w:name w:val="Brochure Caption"/>
    <w:basedOn w:val="Normal"/>
    <w:rsid w:val="00E146B7"/>
    <w:pPr>
      <w:spacing w:line="432" w:lineRule="auto"/>
    </w:pPr>
    <w:rPr>
      <w:rFonts w:eastAsiaTheme="minorHAnsi" w:cstheme="minorBidi"/>
      <w:i/>
      <w:color w:val="2581BA" w:themeColor="accent3" w:themeShade="BF"/>
      <w:sz w:val="18"/>
      <w:szCs w:val="22"/>
    </w:rPr>
  </w:style>
  <w:style w:type="paragraph" w:styleId="Title">
    <w:name w:val="Title"/>
    <w:basedOn w:val="Heading1"/>
    <w:next w:val="Normal"/>
    <w:link w:val="TitleChar"/>
    <w:uiPriority w:val="10"/>
    <w:qFormat/>
    <w:rsid w:val="004A4695"/>
    <w:rPr>
      <w:color w:val="4775E7" w:themeColor="accent4"/>
      <w:sz w:val="72"/>
    </w:rPr>
  </w:style>
  <w:style w:type="character" w:customStyle="1" w:styleId="TitleChar">
    <w:name w:val="Title Char"/>
    <w:basedOn w:val="DefaultParagraphFont"/>
    <w:link w:val="Title"/>
    <w:uiPriority w:val="10"/>
    <w:rsid w:val="004A4695"/>
    <w:rPr>
      <w:rFonts w:asciiTheme="majorHAnsi" w:hAnsiTheme="majorHAnsi" w:cs="Arial"/>
      <w:b/>
      <w:color w:val="4775E7" w:themeColor="accent4"/>
      <w:spacing w:val="40"/>
      <w:sz w:val="72"/>
      <w:szCs w:val="32"/>
    </w:rPr>
  </w:style>
  <w:style w:type="character" w:styleId="IntenseEmphasis">
    <w:name w:val="Intense Emphasis"/>
    <w:basedOn w:val="DefaultParagraphFont"/>
    <w:uiPriority w:val="21"/>
    <w:qFormat/>
    <w:rsid w:val="000F4F38"/>
    <w:rPr>
      <w:rFonts w:asciiTheme="minorHAnsi" w:hAnsiTheme="minorHAnsi"/>
      <w:i/>
      <w:iCs/>
      <w:color w:val="4775E7" w:themeColor="accent4"/>
      <w:sz w:val="24"/>
    </w:rPr>
  </w:style>
  <w:style w:type="paragraph" w:styleId="Subtitle">
    <w:name w:val="Subtitle"/>
    <w:basedOn w:val="Normal"/>
    <w:next w:val="Normal"/>
    <w:link w:val="SubtitleChar"/>
    <w:uiPriority w:val="11"/>
    <w:qFormat/>
    <w:rsid w:val="007C32DB"/>
    <w:pPr>
      <w:numPr>
        <w:ilvl w:val="1"/>
      </w:numPr>
      <w:spacing w:after="160"/>
    </w:pPr>
    <w:rPr>
      <w:rFonts w:eastAsiaTheme="minorEastAsia" w:cstheme="minorBidi"/>
      <w:color w:val="C830CC" w:themeColor="accent2"/>
      <w:spacing w:val="15"/>
      <w:sz w:val="24"/>
      <w:szCs w:val="22"/>
    </w:rPr>
  </w:style>
  <w:style w:type="character" w:customStyle="1" w:styleId="SubtitleChar">
    <w:name w:val="Subtitle Char"/>
    <w:basedOn w:val="DefaultParagraphFont"/>
    <w:link w:val="Subtitle"/>
    <w:uiPriority w:val="11"/>
    <w:rsid w:val="007C32DB"/>
    <w:rPr>
      <w:rFonts w:asciiTheme="minorHAnsi" w:eastAsiaTheme="minorEastAsia" w:hAnsiTheme="minorHAnsi" w:cstheme="minorBidi"/>
      <w:color w:val="C830CC" w:themeColor="accent2"/>
      <w:spacing w:val="15"/>
      <w:sz w:val="24"/>
      <w:szCs w:val="22"/>
    </w:rPr>
  </w:style>
  <w:style w:type="character" w:styleId="SubtleEmphasis">
    <w:name w:val="Subtle Emphasis"/>
    <w:basedOn w:val="DefaultParagraphFont"/>
    <w:uiPriority w:val="19"/>
    <w:qFormat/>
    <w:rsid w:val="004A4695"/>
    <w:rPr>
      <w:rFonts w:asciiTheme="minorHAnsi" w:hAnsiTheme="minorHAnsi"/>
      <w:i/>
      <w:iCs/>
      <w:color w:val="4775E7" w:themeColor="accent4"/>
    </w:rPr>
  </w:style>
  <w:style w:type="paragraph" w:styleId="Quote">
    <w:name w:val="Quote"/>
    <w:basedOn w:val="Normal"/>
    <w:next w:val="Normal"/>
    <w:link w:val="QuoteChar"/>
    <w:uiPriority w:val="29"/>
    <w:qFormat/>
    <w:rsid w:val="004A4695"/>
    <w:pPr>
      <w:spacing w:before="200" w:after="160"/>
      <w:ind w:left="864" w:right="864"/>
      <w:jc w:val="center"/>
    </w:pPr>
    <w:rPr>
      <w:i/>
      <w:iCs/>
      <w:color w:val="4775E7" w:themeColor="accent4"/>
    </w:rPr>
  </w:style>
  <w:style w:type="character" w:customStyle="1" w:styleId="QuoteChar">
    <w:name w:val="Quote Char"/>
    <w:basedOn w:val="DefaultParagraphFont"/>
    <w:link w:val="Quote"/>
    <w:uiPriority w:val="29"/>
    <w:rsid w:val="004A4695"/>
    <w:rPr>
      <w:rFonts w:asciiTheme="minorHAnsi" w:hAnsiTheme="minorHAnsi"/>
      <w:i/>
      <w:iCs/>
      <w:color w:val="4775E7" w:themeColor="accent4"/>
      <w:sz w:val="24"/>
      <w:szCs w:val="24"/>
    </w:rPr>
  </w:style>
  <w:style w:type="paragraph" w:customStyle="1" w:styleId="Address3">
    <w:name w:val="Address 3"/>
    <w:basedOn w:val="Subtitle"/>
    <w:link w:val="Address3Char"/>
    <w:qFormat/>
    <w:rsid w:val="000F4F38"/>
    <w:pPr>
      <w:spacing w:after="0"/>
      <w:jc w:val="center"/>
    </w:pPr>
  </w:style>
  <w:style w:type="character" w:customStyle="1" w:styleId="Address3Char">
    <w:name w:val="Address 3 Char"/>
    <w:basedOn w:val="SubtitleChar"/>
    <w:link w:val="Address3"/>
    <w:rsid w:val="000F4F38"/>
    <w:rPr>
      <w:rFonts w:asciiTheme="minorHAnsi" w:eastAsiaTheme="minorEastAsia" w:hAnsiTheme="minorHAnsi" w:cstheme="minorBidi"/>
      <w:color w:val="C830CC" w:themeColor="accent2"/>
      <w:spacing w:val="15"/>
      <w:sz w:val="24"/>
      <w:szCs w:val="22"/>
    </w:rPr>
  </w:style>
  <w:style w:type="paragraph" w:styleId="NoSpacing">
    <w:name w:val="No Spacing"/>
    <w:link w:val="NoSpacingChar"/>
    <w:uiPriority w:val="1"/>
    <w:qFormat/>
    <w:rsid w:val="002D2782"/>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D278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75025">
      <w:bodyDiv w:val="1"/>
      <w:marLeft w:val="0"/>
      <w:marRight w:val="0"/>
      <w:marTop w:val="0"/>
      <w:marBottom w:val="0"/>
      <w:divBdr>
        <w:top w:val="none" w:sz="0" w:space="0" w:color="auto"/>
        <w:left w:val="none" w:sz="0" w:space="0" w:color="auto"/>
        <w:bottom w:val="none" w:sz="0" w:space="0" w:color="auto"/>
        <w:right w:val="none" w:sz="0" w:space="0" w:color="auto"/>
      </w:divBdr>
      <w:divsChild>
        <w:div w:id="373389832">
          <w:marLeft w:val="0"/>
          <w:marRight w:val="0"/>
          <w:marTop w:val="0"/>
          <w:marBottom w:val="0"/>
          <w:divBdr>
            <w:top w:val="none" w:sz="0" w:space="0" w:color="auto"/>
            <w:left w:val="none" w:sz="0" w:space="0" w:color="auto"/>
            <w:bottom w:val="none" w:sz="0" w:space="0" w:color="auto"/>
            <w:right w:val="none" w:sz="0" w:space="0" w:color="auto"/>
          </w:divBdr>
        </w:div>
        <w:div w:id="1054737611">
          <w:marLeft w:val="0"/>
          <w:marRight w:val="0"/>
          <w:marTop w:val="0"/>
          <w:marBottom w:val="0"/>
          <w:divBdr>
            <w:top w:val="none" w:sz="0" w:space="0" w:color="auto"/>
            <w:left w:val="none" w:sz="0" w:space="0" w:color="auto"/>
            <w:bottom w:val="none" w:sz="0" w:space="0" w:color="auto"/>
            <w:right w:val="none" w:sz="0" w:space="0" w:color="auto"/>
          </w:divBdr>
        </w:div>
        <w:div w:id="1923683364">
          <w:marLeft w:val="0"/>
          <w:marRight w:val="0"/>
          <w:marTop w:val="0"/>
          <w:marBottom w:val="0"/>
          <w:divBdr>
            <w:top w:val="none" w:sz="0" w:space="0" w:color="auto"/>
            <w:left w:val="none" w:sz="0" w:space="0" w:color="auto"/>
            <w:bottom w:val="none" w:sz="0" w:space="0" w:color="auto"/>
            <w:right w:val="none" w:sz="0" w:space="0" w:color="auto"/>
          </w:divBdr>
        </w:div>
        <w:div w:id="692800775">
          <w:marLeft w:val="0"/>
          <w:marRight w:val="0"/>
          <w:marTop w:val="0"/>
          <w:marBottom w:val="0"/>
          <w:divBdr>
            <w:top w:val="none" w:sz="0" w:space="0" w:color="auto"/>
            <w:left w:val="none" w:sz="0" w:space="0" w:color="auto"/>
            <w:bottom w:val="none" w:sz="0" w:space="0" w:color="auto"/>
            <w:right w:val="none" w:sz="0" w:space="0" w:color="auto"/>
          </w:divBdr>
        </w:div>
        <w:div w:id="703139968">
          <w:marLeft w:val="0"/>
          <w:marRight w:val="0"/>
          <w:marTop w:val="0"/>
          <w:marBottom w:val="0"/>
          <w:divBdr>
            <w:top w:val="none" w:sz="0" w:space="0" w:color="auto"/>
            <w:left w:val="none" w:sz="0" w:space="0" w:color="auto"/>
            <w:bottom w:val="none" w:sz="0" w:space="0" w:color="auto"/>
            <w:right w:val="none" w:sz="0" w:space="0" w:color="auto"/>
          </w:divBdr>
        </w:div>
      </w:divsChild>
    </w:div>
    <w:div w:id="646521389">
      <w:bodyDiv w:val="1"/>
      <w:marLeft w:val="0"/>
      <w:marRight w:val="0"/>
      <w:marTop w:val="0"/>
      <w:marBottom w:val="0"/>
      <w:divBdr>
        <w:top w:val="none" w:sz="0" w:space="0" w:color="auto"/>
        <w:left w:val="none" w:sz="0" w:space="0" w:color="auto"/>
        <w:bottom w:val="none" w:sz="0" w:space="0" w:color="auto"/>
        <w:right w:val="none" w:sz="0" w:space="0" w:color="auto"/>
      </w:divBdr>
      <w:divsChild>
        <w:div w:id="1263496124">
          <w:marLeft w:val="0"/>
          <w:marRight w:val="0"/>
          <w:marTop w:val="0"/>
          <w:marBottom w:val="0"/>
          <w:divBdr>
            <w:top w:val="none" w:sz="0" w:space="0" w:color="auto"/>
            <w:left w:val="none" w:sz="0" w:space="0" w:color="auto"/>
            <w:bottom w:val="none" w:sz="0" w:space="0" w:color="auto"/>
            <w:right w:val="none" w:sz="0" w:space="0" w:color="auto"/>
          </w:divBdr>
          <w:divsChild>
            <w:div w:id="1687827312">
              <w:marLeft w:val="0"/>
              <w:marRight w:val="0"/>
              <w:marTop w:val="0"/>
              <w:marBottom w:val="0"/>
              <w:divBdr>
                <w:top w:val="none" w:sz="0" w:space="0" w:color="auto"/>
                <w:left w:val="none" w:sz="0" w:space="0" w:color="auto"/>
                <w:bottom w:val="none" w:sz="0" w:space="0" w:color="auto"/>
                <w:right w:val="none" w:sz="0" w:space="0" w:color="auto"/>
              </w:divBdr>
            </w:div>
            <w:div w:id="1504735011">
              <w:marLeft w:val="0"/>
              <w:marRight w:val="0"/>
              <w:marTop w:val="0"/>
              <w:marBottom w:val="0"/>
              <w:divBdr>
                <w:top w:val="none" w:sz="0" w:space="0" w:color="auto"/>
                <w:left w:val="none" w:sz="0" w:space="0" w:color="auto"/>
                <w:bottom w:val="none" w:sz="0" w:space="0" w:color="auto"/>
                <w:right w:val="none" w:sz="0" w:space="0" w:color="auto"/>
              </w:divBdr>
            </w:div>
            <w:div w:id="947933550">
              <w:marLeft w:val="0"/>
              <w:marRight w:val="0"/>
              <w:marTop w:val="0"/>
              <w:marBottom w:val="0"/>
              <w:divBdr>
                <w:top w:val="none" w:sz="0" w:space="0" w:color="auto"/>
                <w:left w:val="none" w:sz="0" w:space="0" w:color="auto"/>
                <w:bottom w:val="none" w:sz="0" w:space="0" w:color="auto"/>
                <w:right w:val="none" w:sz="0" w:space="0" w:color="auto"/>
              </w:divBdr>
            </w:div>
            <w:div w:id="352919984">
              <w:marLeft w:val="0"/>
              <w:marRight w:val="0"/>
              <w:marTop w:val="0"/>
              <w:marBottom w:val="0"/>
              <w:divBdr>
                <w:top w:val="none" w:sz="0" w:space="0" w:color="auto"/>
                <w:left w:val="none" w:sz="0" w:space="0" w:color="auto"/>
                <w:bottom w:val="none" w:sz="0" w:space="0" w:color="auto"/>
                <w:right w:val="none" w:sz="0" w:space="0" w:color="auto"/>
              </w:divBdr>
            </w:div>
            <w:div w:id="1880389893">
              <w:marLeft w:val="0"/>
              <w:marRight w:val="0"/>
              <w:marTop w:val="0"/>
              <w:marBottom w:val="0"/>
              <w:divBdr>
                <w:top w:val="none" w:sz="0" w:space="0" w:color="auto"/>
                <w:left w:val="none" w:sz="0" w:space="0" w:color="auto"/>
                <w:bottom w:val="none" w:sz="0" w:space="0" w:color="auto"/>
                <w:right w:val="none" w:sz="0" w:space="0" w:color="auto"/>
              </w:divBdr>
            </w:div>
            <w:div w:id="1357387837">
              <w:marLeft w:val="0"/>
              <w:marRight w:val="0"/>
              <w:marTop w:val="0"/>
              <w:marBottom w:val="0"/>
              <w:divBdr>
                <w:top w:val="none" w:sz="0" w:space="0" w:color="auto"/>
                <w:left w:val="none" w:sz="0" w:space="0" w:color="auto"/>
                <w:bottom w:val="none" w:sz="0" w:space="0" w:color="auto"/>
                <w:right w:val="none" w:sz="0" w:space="0" w:color="auto"/>
              </w:divBdr>
            </w:div>
            <w:div w:id="1779906776">
              <w:marLeft w:val="0"/>
              <w:marRight w:val="0"/>
              <w:marTop w:val="0"/>
              <w:marBottom w:val="0"/>
              <w:divBdr>
                <w:top w:val="none" w:sz="0" w:space="0" w:color="auto"/>
                <w:left w:val="none" w:sz="0" w:space="0" w:color="auto"/>
                <w:bottom w:val="none" w:sz="0" w:space="0" w:color="auto"/>
                <w:right w:val="none" w:sz="0" w:space="0" w:color="auto"/>
              </w:divBdr>
            </w:div>
            <w:div w:id="1040596027">
              <w:marLeft w:val="0"/>
              <w:marRight w:val="0"/>
              <w:marTop w:val="0"/>
              <w:marBottom w:val="0"/>
              <w:divBdr>
                <w:top w:val="none" w:sz="0" w:space="0" w:color="auto"/>
                <w:left w:val="none" w:sz="0" w:space="0" w:color="auto"/>
                <w:bottom w:val="none" w:sz="0" w:space="0" w:color="auto"/>
                <w:right w:val="none" w:sz="0" w:space="0" w:color="auto"/>
              </w:divBdr>
            </w:div>
            <w:div w:id="756099614">
              <w:marLeft w:val="0"/>
              <w:marRight w:val="0"/>
              <w:marTop w:val="0"/>
              <w:marBottom w:val="0"/>
              <w:divBdr>
                <w:top w:val="none" w:sz="0" w:space="0" w:color="auto"/>
                <w:left w:val="none" w:sz="0" w:space="0" w:color="auto"/>
                <w:bottom w:val="none" w:sz="0" w:space="0" w:color="auto"/>
                <w:right w:val="none" w:sz="0" w:space="0" w:color="auto"/>
              </w:divBdr>
            </w:div>
          </w:divsChild>
        </w:div>
        <w:div w:id="691104084">
          <w:marLeft w:val="0"/>
          <w:marRight w:val="0"/>
          <w:marTop w:val="0"/>
          <w:marBottom w:val="0"/>
          <w:divBdr>
            <w:top w:val="none" w:sz="0" w:space="0" w:color="auto"/>
            <w:left w:val="none" w:sz="0" w:space="0" w:color="auto"/>
            <w:bottom w:val="none" w:sz="0" w:space="0" w:color="auto"/>
            <w:right w:val="none" w:sz="0" w:space="0" w:color="auto"/>
          </w:divBdr>
        </w:div>
        <w:div w:id="1727416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2550\AppData\Roaming\Microsoft\Templates\Business%20brochure%20(tri-fold).dotx"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brochure (tri-fold)</Template>
  <TotalTime>172</TotalTime>
  <Pages>3</Pages>
  <Words>57</Words>
  <Characters>348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Manager/>
  <Company>University of Wales Trinity Saint David</Company>
  <LinksUpToDate>false</LinksUpToDate>
  <CharactersWithSpaces>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 (1502550)</dc:creator>
  <cp:keywords/>
  <dc:description/>
  <cp:lastModifiedBy>Chloe Jones (1502550)</cp:lastModifiedBy>
  <cp:revision>10</cp:revision>
  <cp:lastPrinted>2018-04-23T10:30:00Z</cp:lastPrinted>
  <dcterms:created xsi:type="dcterms:W3CDTF">2018-04-22T15:46:00Z</dcterms:created>
  <dcterms:modified xsi:type="dcterms:W3CDTF">2018-04-23T10:34:00Z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TC060888481033</vt:lpwstr>
  </property>
</Properties>
</file>