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35422E" w14:textId="77777777" w:rsidR="006718C3" w:rsidRDefault="00BD3B77">
      <w:pPr>
        <w:pStyle w:val="Title"/>
      </w:pPr>
      <w:r>
        <w:t>Database Coursework Submission Template</w:t>
      </w:r>
    </w:p>
    <w:p w14:paraId="0B38DBB2" w14:textId="2C9A13C1" w:rsidR="006718C3" w:rsidRDefault="00BD3B77">
      <w:r>
        <w:t>Student Details</w:t>
      </w:r>
      <w:r>
        <w:br/>
        <w:t>- Name:</w:t>
      </w:r>
      <w:r w:rsidR="00AF5980">
        <w:t xml:space="preserve"> Daud Mohammed Jama</w:t>
      </w:r>
      <w:r>
        <w:br/>
        <w:t>- Student ID:</w:t>
      </w:r>
      <w:r w:rsidR="00AF5980">
        <w:t xml:space="preserve"> 2442748</w:t>
      </w:r>
      <w:r>
        <w:br/>
        <w:t>- Module:</w:t>
      </w:r>
      <w:r w:rsidR="00AF5980" w:rsidRPr="00AF5980">
        <w:t xml:space="preserve"> Introduction to Web and Database Concepts</w:t>
      </w:r>
      <w:r>
        <w:br/>
        <w:t>- Lecturer:</w:t>
      </w:r>
      <w:r>
        <w:br/>
      </w:r>
    </w:p>
    <w:p w14:paraId="39CA7385" w14:textId="77777777" w:rsidR="007A7C73" w:rsidRDefault="00BD3B77" w:rsidP="003B6F43">
      <w:pPr>
        <w:pStyle w:val="Heading1"/>
        <w:rPr>
          <w:rStyle w:val="Heading1Char"/>
        </w:rPr>
      </w:pPr>
      <w:bookmarkStart w:id="0" w:name="_Toc225092286"/>
      <w:r>
        <w:t>2</w:t>
      </w:r>
      <w:r w:rsidRPr="003B6F43">
        <w:rPr>
          <w:rStyle w:val="Heading1Char"/>
        </w:rPr>
        <w:t>. Table of Contents</w:t>
      </w:r>
      <w:bookmarkEnd w:id="0"/>
    </w:p>
    <w:p w14:paraId="75951EB6" w14:textId="77777777" w:rsidR="003B6F43" w:rsidRPr="003B6F43" w:rsidRDefault="003B6F43">
      <w:pPr>
        <w:rPr>
          <w:rStyle w:val="Heading1Char"/>
        </w:rPr>
      </w:pPr>
    </w:p>
    <w:sdt>
      <w:sdtPr>
        <w:id w:val="-1621678747"/>
        <w:docPartObj>
          <w:docPartGallery w:val="Table of Contents"/>
          <w:docPartUnique/>
        </w:docPartObj>
      </w:sdtPr>
      <w:sdtEndPr>
        <w:rPr>
          <w:rFonts w:asciiTheme="minorHAnsi" w:eastAsiaTheme="minorEastAsia" w:hAnsiTheme="minorHAnsi" w:cstheme="minorBidi"/>
          <w:b w:val="0"/>
          <w:bCs w:val="0"/>
          <w:noProof/>
          <w:color w:val="auto"/>
          <w:sz w:val="22"/>
          <w:szCs w:val="22"/>
        </w:rPr>
      </w:sdtEndPr>
      <w:sdtContent>
        <w:p w14:paraId="1E4A655F" w14:textId="09384B43" w:rsidR="003B6F43" w:rsidRDefault="003B6F43">
          <w:pPr>
            <w:pStyle w:val="TOCHeading"/>
          </w:pPr>
          <w:r>
            <w:t>Contents</w:t>
          </w:r>
        </w:p>
        <w:p w14:paraId="390726E7" w14:textId="2E7A57AA" w:rsidR="003B6F43" w:rsidRDefault="003B6F43">
          <w:pPr>
            <w:pStyle w:val="TOC1"/>
            <w:tabs>
              <w:tab w:val="right" w:leader="dot" w:pos="8630"/>
            </w:tabs>
            <w:rPr>
              <w:noProof/>
            </w:rPr>
          </w:pPr>
          <w:r>
            <w:fldChar w:fldCharType="begin"/>
          </w:r>
          <w:r>
            <w:instrText xml:space="preserve"> TOC \o "1-3" \h \z \u </w:instrText>
          </w:r>
          <w:r>
            <w:fldChar w:fldCharType="separate"/>
          </w:r>
          <w:hyperlink w:anchor="_Toc225092286" w:history="1">
            <w:r w:rsidRPr="00620EB0">
              <w:rPr>
                <w:rStyle w:val="Hyperlink"/>
                <w:noProof/>
              </w:rPr>
              <w:t>2. Table of Contents</w:t>
            </w:r>
            <w:r>
              <w:rPr>
                <w:noProof/>
                <w:webHidden/>
              </w:rPr>
              <w:tab/>
            </w:r>
            <w:r>
              <w:rPr>
                <w:noProof/>
                <w:webHidden/>
              </w:rPr>
              <w:fldChar w:fldCharType="begin"/>
            </w:r>
            <w:r>
              <w:rPr>
                <w:noProof/>
                <w:webHidden/>
              </w:rPr>
              <w:instrText xml:space="preserve"> PAGEREF _Toc225092286 \h </w:instrText>
            </w:r>
            <w:r>
              <w:rPr>
                <w:noProof/>
                <w:webHidden/>
              </w:rPr>
            </w:r>
            <w:r>
              <w:rPr>
                <w:noProof/>
                <w:webHidden/>
              </w:rPr>
              <w:fldChar w:fldCharType="separate"/>
            </w:r>
            <w:r>
              <w:rPr>
                <w:noProof/>
                <w:webHidden/>
              </w:rPr>
              <w:t>1</w:t>
            </w:r>
            <w:r>
              <w:rPr>
                <w:noProof/>
                <w:webHidden/>
              </w:rPr>
              <w:fldChar w:fldCharType="end"/>
            </w:r>
          </w:hyperlink>
        </w:p>
        <w:p w14:paraId="7E8284EA" w14:textId="77777777" w:rsidR="00AB568A" w:rsidRPr="00AB568A" w:rsidRDefault="003B6F43" w:rsidP="00AB568A">
          <w:pPr>
            <w:pStyle w:val="TOC1"/>
            <w:tabs>
              <w:tab w:val="right" w:leader="dot" w:pos="8630"/>
            </w:tabs>
            <w:rPr>
              <w:rStyle w:val="Hyperlink"/>
              <w:noProof/>
            </w:rPr>
          </w:pPr>
          <w:r w:rsidRPr="00620EB0">
            <w:rPr>
              <w:rStyle w:val="Hyperlink"/>
              <w:noProof/>
            </w:rPr>
            <w:fldChar w:fldCharType="begin"/>
          </w:r>
          <w:r w:rsidRPr="00620EB0">
            <w:rPr>
              <w:rStyle w:val="Hyperlink"/>
              <w:noProof/>
            </w:rPr>
            <w:instrText xml:space="preserve"> </w:instrText>
          </w:r>
          <w:r>
            <w:rPr>
              <w:noProof/>
            </w:rPr>
            <w:instrText>HYPERLINK \l "_Toc225092287"</w:instrText>
          </w:r>
          <w:r w:rsidRPr="00620EB0">
            <w:rPr>
              <w:rStyle w:val="Hyperlink"/>
              <w:noProof/>
            </w:rPr>
            <w:instrText xml:space="preserve"> </w:instrText>
          </w:r>
          <w:r w:rsidRPr="00620EB0">
            <w:rPr>
              <w:rStyle w:val="Hyperlink"/>
              <w:noProof/>
            </w:rPr>
          </w:r>
          <w:r w:rsidRPr="00620EB0">
            <w:rPr>
              <w:rStyle w:val="Hyperlink"/>
              <w:noProof/>
            </w:rPr>
            <w:fldChar w:fldCharType="separate"/>
          </w:r>
          <w:r w:rsidRPr="00620EB0">
            <w:rPr>
              <w:rStyle w:val="Hyperlink"/>
              <w:noProof/>
            </w:rPr>
            <w:t>3. Introduction</w:t>
          </w:r>
          <w:r w:rsidR="009265C1">
            <w:rPr>
              <w:rStyle w:val="Hyperlink"/>
              <w:noProof/>
            </w:rPr>
            <w:t xml:space="preserve">  </w:t>
          </w:r>
          <w:r w:rsidR="00AB568A" w:rsidRPr="00AB568A">
            <w:rPr>
              <w:rStyle w:val="Hyperlink"/>
              <w:noProof/>
            </w:rPr>
            <w:t>MediLink Pharmacy is a developing pharmacy that currently handles its records manually, including information about medicines, customers, prescriptions, and sales. This approach can lead to errors, make data harder to manage, and slow down daily operations, especially as the business continues to grow.</w:t>
          </w:r>
        </w:p>
        <w:p w14:paraId="70320103" w14:textId="77777777" w:rsidR="00AB568A" w:rsidRPr="00AB568A" w:rsidRDefault="00AB568A" w:rsidP="00AB568A">
          <w:pPr>
            <w:pStyle w:val="TOC1"/>
            <w:tabs>
              <w:tab w:val="right" w:leader="dot" w:pos="8630"/>
            </w:tabs>
            <w:rPr>
              <w:rStyle w:val="Hyperlink"/>
              <w:noProof/>
            </w:rPr>
          </w:pPr>
        </w:p>
        <w:p w14:paraId="495DC19B" w14:textId="77777777" w:rsidR="00AB568A" w:rsidRPr="00AB568A" w:rsidRDefault="00AB568A" w:rsidP="00AB568A">
          <w:pPr>
            <w:pStyle w:val="TOC1"/>
            <w:tabs>
              <w:tab w:val="right" w:leader="dot" w:pos="8630"/>
            </w:tabs>
            <w:rPr>
              <w:rStyle w:val="Hyperlink"/>
              <w:noProof/>
            </w:rPr>
          </w:pPr>
          <w:r w:rsidRPr="00AB568A">
            <w:rPr>
              <w:rStyle w:val="Hyperlink"/>
              <w:noProof/>
            </w:rPr>
            <w:t>The aim of this project is to create a database system using Microsoft Access that can store and manage all this information in a more organised and efficient way. By using a database, the pharmacy will be able to keep accurate records, reduce mistakes, and quickly access the information needed.</w:t>
          </w:r>
        </w:p>
        <w:p w14:paraId="2CD93858" w14:textId="77777777" w:rsidR="00AB568A" w:rsidRPr="00AB568A" w:rsidRDefault="00AB568A" w:rsidP="00AB568A">
          <w:pPr>
            <w:pStyle w:val="TOC1"/>
            <w:tabs>
              <w:tab w:val="right" w:leader="dot" w:pos="8630"/>
            </w:tabs>
            <w:rPr>
              <w:rStyle w:val="Hyperlink"/>
              <w:noProof/>
            </w:rPr>
          </w:pPr>
        </w:p>
        <w:p w14:paraId="24534410" w14:textId="77777777" w:rsidR="00AB568A" w:rsidRPr="00AB568A" w:rsidRDefault="00AB568A" w:rsidP="00AB568A">
          <w:pPr>
            <w:pStyle w:val="TOC1"/>
            <w:tabs>
              <w:tab w:val="right" w:leader="dot" w:pos="8630"/>
            </w:tabs>
            <w:rPr>
              <w:rStyle w:val="Hyperlink"/>
              <w:noProof/>
            </w:rPr>
          </w:pPr>
          <w:r w:rsidRPr="00AB568A">
            <w:rPr>
              <w:rStyle w:val="Hyperlink"/>
              <w:noProof/>
            </w:rPr>
            <w:t>The system will support important tasks such as monitoring medicine stock, storing customer details, managing prescriptions, and recording sales transactions. This will help improve the overall workflow and make it easier for staff to carry out their duties.</w:t>
          </w:r>
        </w:p>
        <w:p w14:paraId="2966E737" w14:textId="77777777" w:rsidR="00AB568A" w:rsidRPr="00AB568A" w:rsidRDefault="00AB568A" w:rsidP="00AB568A">
          <w:pPr>
            <w:pStyle w:val="TOC1"/>
            <w:tabs>
              <w:tab w:val="right" w:leader="dot" w:pos="8630"/>
            </w:tabs>
            <w:rPr>
              <w:rStyle w:val="Hyperlink"/>
              <w:noProof/>
            </w:rPr>
          </w:pPr>
        </w:p>
        <w:p w14:paraId="626C4D19" w14:textId="6BC0F4CE" w:rsidR="003B6F43" w:rsidRDefault="00AB568A" w:rsidP="00AB568A">
          <w:pPr>
            <w:pStyle w:val="TOC1"/>
            <w:tabs>
              <w:tab w:val="right" w:leader="dot" w:pos="8630"/>
            </w:tabs>
            <w:rPr>
              <w:noProof/>
            </w:rPr>
          </w:pPr>
          <w:r w:rsidRPr="00AB568A">
            <w:rPr>
              <w:rStyle w:val="Hyperlink"/>
              <w:noProof/>
            </w:rPr>
            <w:t>In general, this project focuses on replacing the manual system with a more reliable and structured database solution that improves efficiency and supports better service.</w:t>
          </w:r>
          <w:r w:rsidR="003B6F43">
            <w:rPr>
              <w:noProof/>
              <w:webHidden/>
            </w:rPr>
            <w:tab/>
          </w:r>
          <w:r w:rsidR="003B6F43">
            <w:rPr>
              <w:noProof/>
              <w:webHidden/>
            </w:rPr>
            <w:fldChar w:fldCharType="begin"/>
          </w:r>
          <w:r w:rsidR="003B6F43">
            <w:rPr>
              <w:noProof/>
              <w:webHidden/>
            </w:rPr>
            <w:instrText xml:space="preserve"> PAGEREF _Toc225092287 \h </w:instrText>
          </w:r>
          <w:r w:rsidR="003B6F43">
            <w:rPr>
              <w:noProof/>
              <w:webHidden/>
            </w:rPr>
          </w:r>
          <w:r w:rsidR="003B6F43">
            <w:rPr>
              <w:noProof/>
              <w:webHidden/>
            </w:rPr>
            <w:fldChar w:fldCharType="separate"/>
          </w:r>
          <w:r w:rsidR="003B6F43">
            <w:rPr>
              <w:noProof/>
              <w:webHidden/>
            </w:rPr>
            <w:t>1</w:t>
          </w:r>
          <w:r w:rsidR="003B6F43">
            <w:rPr>
              <w:noProof/>
              <w:webHidden/>
            </w:rPr>
            <w:fldChar w:fldCharType="end"/>
          </w:r>
          <w:r w:rsidR="003B6F43" w:rsidRPr="00620EB0">
            <w:rPr>
              <w:rStyle w:val="Hyperlink"/>
              <w:noProof/>
            </w:rPr>
            <w:fldChar w:fldCharType="end"/>
          </w:r>
        </w:p>
        <w:p w14:paraId="5FF9D3CC" w14:textId="77777777" w:rsidR="00AB568A" w:rsidRPr="00AB568A" w:rsidRDefault="003B6F43" w:rsidP="00AB568A">
          <w:pPr>
            <w:pStyle w:val="TOC1"/>
            <w:tabs>
              <w:tab w:val="right" w:leader="dot" w:pos="8630"/>
            </w:tabs>
            <w:rPr>
              <w:rStyle w:val="Hyperlink"/>
              <w:noProof/>
            </w:rPr>
          </w:pPr>
          <w:r w:rsidRPr="00620EB0">
            <w:rPr>
              <w:rStyle w:val="Hyperlink"/>
              <w:noProof/>
            </w:rPr>
            <w:fldChar w:fldCharType="begin"/>
          </w:r>
          <w:r w:rsidRPr="00620EB0">
            <w:rPr>
              <w:rStyle w:val="Hyperlink"/>
              <w:noProof/>
            </w:rPr>
            <w:instrText xml:space="preserve"> </w:instrText>
          </w:r>
          <w:r>
            <w:rPr>
              <w:noProof/>
            </w:rPr>
            <w:instrText>HYPERLINK \l "_Toc225092288"</w:instrText>
          </w:r>
          <w:r w:rsidRPr="00620EB0">
            <w:rPr>
              <w:rStyle w:val="Hyperlink"/>
              <w:noProof/>
            </w:rPr>
            <w:instrText xml:space="preserve"> </w:instrText>
          </w:r>
          <w:r w:rsidRPr="00620EB0">
            <w:rPr>
              <w:rStyle w:val="Hyperlink"/>
              <w:noProof/>
            </w:rPr>
          </w:r>
          <w:r w:rsidRPr="00620EB0">
            <w:rPr>
              <w:rStyle w:val="Hyperlink"/>
              <w:noProof/>
            </w:rPr>
            <w:fldChar w:fldCharType="separate"/>
          </w:r>
          <w:r w:rsidRPr="00620EB0">
            <w:rPr>
              <w:rStyle w:val="Hyperlink"/>
              <w:noProof/>
            </w:rPr>
            <w:t>4. Scenario Analysis</w:t>
          </w:r>
          <w:r w:rsidR="009265C1">
            <w:rPr>
              <w:rStyle w:val="Hyperlink"/>
              <w:noProof/>
            </w:rPr>
            <w:t xml:space="preserve"> </w:t>
          </w:r>
          <w:r w:rsidR="00AB568A" w:rsidRPr="00AB568A">
            <w:rPr>
              <w:rStyle w:val="Hyperlink"/>
              <w:noProof/>
            </w:rPr>
            <w:t>In order to design the database for MediLink Pharmacy, a number of key entities were identified. These entities represent the main components of the pharmacy system and help organise the data in a clear and structured way. Each entity reflects a real-life part of how the pharmacy operates.</w:t>
          </w:r>
        </w:p>
        <w:p w14:paraId="0E3F1679" w14:textId="77777777" w:rsidR="00AB568A" w:rsidRPr="00AB568A" w:rsidRDefault="00AB568A" w:rsidP="00AB568A">
          <w:pPr>
            <w:pStyle w:val="TOC1"/>
            <w:tabs>
              <w:tab w:val="right" w:leader="dot" w:pos="8630"/>
            </w:tabs>
            <w:rPr>
              <w:rStyle w:val="Hyperlink"/>
              <w:noProof/>
            </w:rPr>
          </w:pPr>
        </w:p>
        <w:p w14:paraId="254DDFDF" w14:textId="77777777" w:rsidR="00AB568A" w:rsidRPr="00AB568A" w:rsidRDefault="00AB568A" w:rsidP="00AB568A">
          <w:pPr>
            <w:pStyle w:val="TOC1"/>
            <w:tabs>
              <w:tab w:val="right" w:leader="dot" w:pos="8630"/>
            </w:tabs>
            <w:rPr>
              <w:rStyle w:val="Hyperlink"/>
              <w:noProof/>
            </w:rPr>
          </w:pPr>
          <w:r w:rsidRPr="00AB568A">
            <w:rPr>
              <w:rStyle w:val="Hyperlink"/>
              <w:noProof/>
            </w:rPr>
            <w:t>The main entities include Medicine, Supplier, Customer, Prescription, and Sales. The Medicine entity stores information about the different medicines available in the pharmacy, including their stock and pricing details. The Supplier entity keeps records of the companies that supply these medicines.</w:t>
          </w:r>
        </w:p>
        <w:p w14:paraId="37924587" w14:textId="77777777" w:rsidR="00AB568A" w:rsidRPr="00AB568A" w:rsidRDefault="00AB568A" w:rsidP="00AB568A">
          <w:pPr>
            <w:pStyle w:val="TOC1"/>
            <w:tabs>
              <w:tab w:val="right" w:leader="dot" w:pos="8630"/>
            </w:tabs>
            <w:rPr>
              <w:rStyle w:val="Hyperlink"/>
              <w:noProof/>
            </w:rPr>
          </w:pPr>
        </w:p>
        <w:p w14:paraId="6FD6A879" w14:textId="0CF9B3AC" w:rsidR="003B6F43" w:rsidRDefault="00AB568A" w:rsidP="00AB568A">
          <w:pPr>
            <w:pStyle w:val="TOC1"/>
            <w:tabs>
              <w:tab w:val="right" w:leader="dot" w:pos="8630"/>
            </w:tabs>
            <w:rPr>
              <w:noProof/>
            </w:rPr>
          </w:pPr>
          <w:r w:rsidRPr="00AB568A">
            <w:rPr>
              <w:rStyle w:val="Hyperlink"/>
              <w:noProof/>
            </w:rPr>
            <w:t>The Customer entity contains information about the people who use the pharmacy’s services. The Prescription entity is used to store details of prescriptions issued by doctors. Finally, the Sales entity records all transactions where customers purchase medicines.</w:t>
          </w:r>
          <w:r w:rsidR="00FD672E">
            <w:rPr>
              <w:rStyle w:val="Hyperlink"/>
              <w:noProof/>
            </w:rPr>
            <w:t xml:space="preserve"> </w:t>
          </w:r>
          <w:r w:rsidR="003B6F43">
            <w:rPr>
              <w:noProof/>
              <w:webHidden/>
            </w:rPr>
            <w:tab/>
          </w:r>
          <w:r w:rsidR="003B6F43">
            <w:rPr>
              <w:noProof/>
              <w:webHidden/>
            </w:rPr>
            <w:fldChar w:fldCharType="begin"/>
          </w:r>
          <w:r w:rsidR="003B6F43">
            <w:rPr>
              <w:noProof/>
              <w:webHidden/>
            </w:rPr>
            <w:instrText xml:space="preserve"> PAGEREF _Toc225092288 \h </w:instrText>
          </w:r>
          <w:r w:rsidR="003B6F43">
            <w:rPr>
              <w:noProof/>
              <w:webHidden/>
            </w:rPr>
          </w:r>
          <w:r w:rsidR="003B6F43">
            <w:rPr>
              <w:noProof/>
              <w:webHidden/>
            </w:rPr>
            <w:fldChar w:fldCharType="separate"/>
          </w:r>
          <w:r w:rsidR="003B6F43">
            <w:rPr>
              <w:noProof/>
              <w:webHidden/>
            </w:rPr>
            <w:t>1</w:t>
          </w:r>
          <w:r w:rsidR="003B6F43">
            <w:rPr>
              <w:noProof/>
              <w:webHidden/>
            </w:rPr>
            <w:fldChar w:fldCharType="end"/>
          </w:r>
          <w:r w:rsidR="003B6F43" w:rsidRPr="00620EB0">
            <w:rPr>
              <w:rStyle w:val="Hyperlink"/>
              <w:noProof/>
            </w:rPr>
            <w:fldChar w:fldCharType="end"/>
          </w:r>
        </w:p>
        <w:p w14:paraId="07F29492" w14:textId="655D13F1" w:rsidR="00204843" w:rsidRPr="00204843" w:rsidRDefault="003B6F43" w:rsidP="00204843">
          <w:pPr>
            <w:pStyle w:val="TOC1"/>
            <w:tabs>
              <w:tab w:val="right" w:leader="dot" w:pos="8630"/>
            </w:tabs>
            <w:rPr>
              <w:rStyle w:val="Hyperlink"/>
              <w:noProof/>
            </w:rPr>
          </w:pPr>
          <w:r w:rsidRPr="00620EB0">
            <w:rPr>
              <w:rStyle w:val="Hyperlink"/>
              <w:noProof/>
            </w:rPr>
            <w:fldChar w:fldCharType="begin"/>
          </w:r>
          <w:r w:rsidRPr="00620EB0">
            <w:rPr>
              <w:rStyle w:val="Hyperlink"/>
              <w:noProof/>
            </w:rPr>
            <w:instrText xml:space="preserve"> </w:instrText>
          </w:r>
          <w:r>
            <w:rPr>
              <w:noProof/>
            </w:rPr>
            <w:instrText>HYPERLINK \l "_Toc225092289"</w:instrText>
          </w:r>
          <w:r w:rsidRPr="00620EB0">
            <w:rPr>
              <w:rStyle w:val="Hyperlink"/>
              <w:noProof/>
            </w:rPr>
            <w:instrText xml:space="preserve"> </w:instrText>
          </w:r>
          <w:r w:rsidRPr="00620EB0">
            <w:rPr>
              <w:rStyle w:val="Hyperlink"/>
              <w:noProof/>
            </w:rPr>
          </w:r>
          <w:r w:rsidRPr="00620EB0">
            <w:rPr>
              <w:rStyle w:val="Hyperlink"/>
              <w:noProof/>
            </w:rPr>
            <w:fldChar w:fldCharType="separate"/>
          </w:r>
          <w:r w:rsidRPr="00620EB0">
            <w:rPr>
              <w:rStyle w:val="Hyperlink"/>
              <w:noProof/>
            </w:rPr>
            <w:t>5. Entity Relationship Diagram (ERD)</w:t>
          </w:r>
          <w:r w:rsidR="00204843" w:rsidRPr="00204843">
            <w:t xml:space="preserve"> </w:t>
          </w:r>
          <w:r w:rsidR="00204843" w:rsidRPr="00204843">
            <w:rPr>
              <w:rStyle w:val="Hyperlink"/>
              <w:noProof/>
            </w:rPr>
            <w:t>The Entity Relationship Diagram (ERD) for MediLink Pharmacy represents the logical structure of the database. The system consists of three main entities: Medication, Customer, and Supplier.</w:t>
          </w:r>
        </w:p>
        <w:p w14:paraId="003A50BA" w14:textId="77777777" w:rsidR="00204843" w:rsidRPr="00204843" w:rsidRDefault="00204843" w:rsidP="00204843">
          <w:pPr>
            <w:pStyle w:val="TOC1"/>
            <w:tabs>
              <w:tab w:val="right" w:leader="dot" w:pos="8630"/>
            </w:tabs>
            <w:rPr>
              <w:rStyle w:val="Hyperlink"/>
              <w:noProof/>
            </w:rPr>
          </w:pPr>
        </w:p>
        <w:p w14:paraId="58379F13" w14:textId="77777777" w:rsidR="00204843" w:rsidRPr="00204843" w:rsidRDefault="00204843" w:rsidP="00204843">
          <w:pPr>
            <w:pStyle w:val="TOC1"/>
            <w:tabs>
              <w:tab w:val="right" w:leader="dot" w:pos="8630"/>
            </w:tabs>
            <w:rPr>
              <w:rStyle w:val="Hyperlink"/>
              <w:noProof/>
            </w:rPr>
          </w:pPr>
          <w:r w:rsidRPr="00204843">
            <w:rPr>
              <w:rStyle w:val="Hyperlink"/>
              <w:noProof/>
            </w:rPr>
            <w:t>• There is a One-to-Many (1:M) relationship between Supplier and Medication, as one supplier can provide multiple medicines.</w:t>
          </w:r>
        </w:p>
        <w:p w14:paraId="68DE7BE3" w14:textId="77777777" w:rsidR="00204843" w:rsidRPr="00204843" w:rsidRDefault="00204843" w:rsidP="00204843">
          <w:pPr>
            <w:pStyle w:val="TOC1"/>
            <w:tabs>
              <w:tab w:val="right" w:leader="dot" w:pos="8630"/>
            </w:tabs>
            <w:rPr>
              <w:rStyle w:val="Hyperlink"/>
              <w:noProof/>
            </w:rPr>
          </w:pPr>
        </w:p>
        <w:p w14:paraId="3A438F7A" w14:textId="77777777" w:rsidR="00204843" w:rsidRPr="00204843" w:rsidRDefault="00204843" w:rsidP="00204843">
          <w:pPr>
            <w:pStyle w:val="TOC1"/>
            <w:tabs>
              <w:tab w:val="right" w:leader="dot" w:pos="8630"/>
            </w:tabs>
            <w:rPr>
              <w:rStyle w:val="Hyperlink"/>
              <w:noProof/>
            </w:rPr>
          </w:pPr>
          <w:r w:rsidRPr="00204843">
            <w:rPr>
              <w:rStyle w:val="Hyperlink"/>
              <w:noProof/>
            </w:rPr>
            <w:t>• The Customer entity tracks patient details, which are linked to medication through sales and prescriptions.</w:t>
          </w:r>
        </w:p>
        <w:p w14:paraId="190A157B" w14:textId="4CE41742" w:rsidR="003B6F43" w:rsidRDefault="00204843" w:rsidP="00204843">
          <w:pPr>
            <w:pStyle w:val="TOC1"/>
            <w:tabs>
              <w:tab w:val="right" w:leader="dot" w:pos="8630"/>
            </w:tabs>
            <w:rPr>
              <w:noProof/>
            </w:rPr>
          </w:pPr>
          <w:r w:rsidRPr="00204843">
            <w:rPr>
              <w:rStyle w:val="Hyperlink"/>
              <w:noProof/>
            </w:rPr>
            <w:t>The Primary Keys (PK) such as MedicineID, CustomerID, and SupplierID ensure that each record is unique and maintain data integrity throughout the system.</w:t>
          </w:r>
          <w:r w:rsidR="003B6F43">
            <w:rPr>
              <w:noProof/>
              <w:webHidden/>
            </w:rPr>
            <w:tab/>
          </w:r>
          <w:r w:rsidR="003B6F43">
            <w:rPr>
              <w:noProof/>
              <w:webHidden/>
            </w:rPr>
            <w:fldChar w:fldCharType="begin"/>
          </w:r>
          <w:r w:rsidR="003B6F43">
            <w:rPr>
              <w:noProof/>
              <w:webHidden/>
            </w:rPr>
            <w:instrText xml:space="preserve"> PAGEREF _Toc225092289 \h </w:instrText>
          </w:r>
          <w:r w:rsidR="003B6F43">
            <w:rPr>
              <w:noProof/>
              <w:webHidden/>
            </w:rPr>
          </w:r>
          <w:r w:rsidR="003B6F43">
            <w:rPr>
              <w:noProof/>
              <w:webHidden/>
            </w:rPr>
            <w:fldChar w:fldCharType="separate"/>
          </w:r>
          <w:r w:rsidR="003B6F43">
            <w:rPr>
              <w:noProof/>
              <w:webHidden/>
            </w:rPr>
            <w:t>1</w:t>
          </w:r>
          <w:r w:rsidR="003B6F43">
            <w:rPr>
              <w:noProof/>
              <w:webHidden/>
            </w:rPr>
            <w:fldChar w:fldCharType="end"/>
          </w:r>
          <w:r w:rsidR="003B6F43" w:rsidRPr="00620EB0">
            <w:rPr>
              <w:rStyle w:val="Hyperlink"/>
              <w:noProof/>
            </w:rPr>
            <w:fldChar w:fldCharType="end"/>
          </w:r>
        </w:p>
        <w:p w14:paraId="138FFA34" w14:textId="77777777" w:rsidR="00204843" w:rsidRPr="00204843" w:rsidRDefault="003B6F43" w:rsidP="00204843">
          <w:pPr>
            <w:pStyle w:val="TOC1"/>
            <w:tabs>
              <w:tab w:val="right" w:leader="dot" w:pos="8630"/>
            </w:tabs>
            <w:rPr>
              <w:rStyle w:val="Hyperlink"/>
              <w:noProof/>
            </w:rPr>
          </w:pPr>
          <w:r w:rsidRPr="00620EB0">
            <w:rPr>
              <w:rStyle w:val="Hyperlink"/>
              <w:noProof/>
            </w:rPr>
            <w:fldChar w:fldCharType="begin"/>
          </w:r>
          <w:r w:rsidRPr="00620EB0">
            <w:rPr>
              <w:rStyle w:val="Hyperlink"/>
              <w:noProof/>
            </w:rPr>
            <w:instrText xml:space="preserve"> </w:instrText>
          </w:r>
          <w:r>
            <w:rPr>
              <w:noProof/>
            </w:rPr>
            <w:instrText>HYPERLINK \l "_Toc225092290"</w:instrText>
          </w:r>
          <w:r w:rsidRPr="00620EB0">
            <w:rPr>
              <w:rStyle w:val="Hyperlink"/>
              <w:noProof/>
            </w:rPr>
            <w:instrText xml:space="preserve"> </w:instrText>
          </w:r>
          <w:r w:rsidRPr="00620EB0">
            <w:rPr>
              <w:rStyle w:val="Hyperlink"/>
              <w:noProof/>
            </w:rPr>
          </w:r>
          <w:r w:rsidRPr="00620EB0">
            <w:rPr>
              <w:rStyle w:val="Hyperlink"/>
              <w:noProof/>
            </w:rPr>
            <w:fldChar w:fldCharType="separate"/>
          </w:r>
          <w:r w:rsidRPr="00620EB0">
            <w:rPr>
              <w:rStyle w:val="Hyperlink"/>
              <w:noProof/>
            </w:rPr>
            <w:t>6. Data Structure Design</w:t>
          </w:r>
          <w:r w:rsidR="00204843">
            <w:rPr>
              <w:rStyle w:val="Hyperlink"/>
              <w:noProof/>
            </w:rPr>
            <w:t xml:space="preserve"> </w:t>
          </w:r>
          <w:r w:rsidR="00204843" w:rsidRPr="00204843">
            <w:rPr>
              <w:rStyle w:val="Hyperlink"/>
              <w:noProof/>
            </w:rPr>
            <w:t>The data structure for this database has been designed to ensure efficient storage and retrieval of pharmacy records. The following tables define the schema:</w:t>
          </w:r>
        </w:p>
        <w:p w14:paraId="157E4A13" w14:textId="77777777" w:rsidR="00204843" w:rsidRPr="00204843" w:rsidRDefault="00204843" w:rsidP="00204843">
          <w:pPr>
            <w:pStyle w:val="TOC1"/>
            <w:tabs>
              <w:tab w:val="right" w:leader="dot" w:pos="8630"/>
            </w:tabs>
            <w:rPr>
              <w:rStyle w:val="Hyperlink"/>
              <w:noProof/>
            </w:rPr>
          </w:pPr>
        </w:p>
        <w:p w14:paraId="28EC82AF" w14:textId="77777777" w:rsidR="00204843" w:rsidRPr="00204843" w:rsidRDefault="00204843" w:rsidP="00204843">
          <w:pPr>
            <w:pStyle w:val="TOC1"/>
            <w:tabs>
              <w:tab w:val="right" w:leader="dot" w:pos="8630"/>
            </w:tabs>
            <w:rPr>
              <w:rStyle w:val="Hyperlink"/>
              <w:noProof/>
            </w:rPr>
          </w:pPr>
          <w:r w:rsidRPr="00204843">
            <w:rPr>
              <w:rStyle w:val="Hyperlink"/>
              <w:noProof/>
            </w:rPr>
            <w:t>1. Medication Table: Stores details about drugs, including Name, Category, Unit Price, and Stock Quantity. The SupplierID is used as a Foreign Key (FK) to link each medicine to its provider.</w:t>
          </w:r>
        </w:p>
        <w:p w14:paraId="145E4DDE" w14:textId="77777777" w:rsidR="00204843" w:rsidRPr="00204843" w:rsidRDefault="00204843" w:rsidP="00204843">
          <w:pPr>
            <w:pStyle w:val="TOC1"/>
            <w:tabs>
              <w:tab w:val="right" w:leader="dot" w:pos="8630"/>
            </w:tabs>
            <w:rPr>
              <w:rStyle w:val="Hyperlink"/>
              <w:noProof/>
            </w:rPr>
          </w:pPr>
        </w:p>
        <w:p w14:paraId="00DDEC68" w14:textId="77777777" w:rsidR="00204843" w:rsidRPr="00204843" w:rsidRDefault="00204843" w:rsidP="00204843">
          <w:pPr>
            <w:pStyle w:val="TOC1"/>
            <w:tabs>
              <w:tab w:val="right" w:leader="dot" w:pos="8630"/>
            </w:tabs>
            <w:rPr>
              <w:rStyle w:val="Hyperlink"/>
              <w:noProof/>
            </w:rPr>
          </w:pPr>
          <w:r w:rsidRPr="00204843">
            <w:rPr>
              <w:rStyle w:val="Hyperlink"/>
              <w:noProof/>
            </w:rPr>
            <w:t>2. Customer Table: Contains personal information for patients, including Name, Date of Birth, and Contact Numbers for prescription tracking.</w:t>
          </w:r>
        </w:p>
        <w:p w14:paraId="5CC31271" w14:textId="77777777" w:rsidR="00204843" w:rsidRPr="00204843" w:rsidRDefault="00204843" w:rsidP="00204843">
          <w:pPr>
            <w:pStyle w:val="TOC1"/>
            <w:tabs>
              <w:tab w:val="right" w:leader="dot" w:pos="8630"/>
            </w:tabs>
            <w:rPr>
              <w:rStyle w:val="Hyperlink"/>
              <w:noProof/>
            </w:rPr>
          </w:pPr>
        </w:p>
        <w:p w14:paraId="32E6DC56" w14:textId="42A76FE3" w:rsidR="003B6F43" w:rsidRDefault="00204843" w:rsidP="00204843">
          <w:pPr>
            <w:pStyle w:val="TOC1"/>
            <w:tabs>
              <w:tab w:val="right" w:leader="dot" w:pos="8630"/>
            </w:tabs>
            <w:rPr>
              <w:noProof/>
            </w:rPr>
          </w:pPr>
          <w:r w:rsidRPr="00204843">
            <w:rPr>
              <w:rStyle w:val="Hyperlink"/>
              <w:noProof/>
            </w:rPr>
            <w:t>3. Supplier Table: Stores official contact details and addresses for the pharmaceutical companies supplying the stock.</w:t>
          </w:r>
          <w:r w:rsidR="003B6F43">
            <w:rPr>
              <w:noProof/>
              <w:webHidden/>
            </w:rPr>
            <w:tab/>
          </w:r>
          <w:r w:rsidR="003B6F43">
            <w:rPr>
              <w:noProof/>
              <w:webHidden/>
            </w:rPr>
            <w:fldChar w:fldCharType="begin"/>
          </w:r>
          <w:r w:rsidR="003B6F43">
            <w:rPr>
              <w:noProof/>
              <w:webHidden/>
            </w:rPr>
            <w:instrText xml:space="preserve"> PAGEREF _Toc225092290 \h </w:instrText>
          </w:r>
          <w:r w:rsidR="003B6F43">
            <w:rPr>
              <w:noProof/>
              <w:webHidden/>
            </w:rPr>
          </w:r>
          <w:r w:rsidR="003B6F43">
            <w:rPr>
              <w:noProof/>
              <w:webHidden/>
            </w:rPr>
            <w:fldChar w:fldCharType="separate"/>
          </w:r>
          <w:r w:rsidR="003B6F43">
            <w:rPr>
              <w:noProof/>
              <w:webHidden/>
            </w:rPr>
            <w:t>2</w:t>
          </w:r>
          <w:r w:rsidR="003B6F43">
            <w:rPr>
              <w:noProof/>
              <w:webHidden/>
            </w:rPr>
            <w:fldChar w:fldCharType="end"/>
          </w:r>
          <w:r w:rsidR="003B6F43" w:rsidRPr="00620EB0">
            <w:rPr>
              <w:rStyle w:val="Hyperlink"/>
              <w:noProof/>
            </w:rPr>
            <w:fldChar w:fldCharType="end"/>
          </w:r>
        </w:p>
        <w:p w14:paraId="79A1E033" w14:textId="77777777" w:rsidR="00204843" w:rsidRPr="00204843" w:rsidRDefault="003B6F43" w:rsidP="00204843">
          <w:pPr>
            <w:pStyle w:val="TOC1"/>
            <w:tabs>
              <w:tab w:val="right" w:leader="dot" w:pos="8630"/>
            </w:tabs>
            <w:rPr>
              <w:rStyle w:val="Hyperlink"/>
              <w:noProof/>
            </w:rPr>
          </w:pPr>
          <w:r w:rsidRPr="00620EB0">
            <w:rPr>
              <w:rStyle w:val="Hyperlink"/>
              <w:noProof/>
            </w:rPr>
            <w:fldChar w:fldCharType="begin"/>
          </w:r>
          <w:r w:rsidRPr="00620EB0">
            <w:rPr>
              <w:rStyle w:val="Hyperlink"/>
              <w:noProof/>
            </w:rPr>
            <w:instrText xml:space="preserve"> </w:instrText>
          </w:r>
          <w:r>
            <w:rPr>
              <w:noProof/>
            </w:rPr>
            <w:instrText>HYPERLINK \l "_Toc225092291"</w:instrText>
          </w:r>
          <w:r w:rsidRPr="00620EB0">
            <w:rPr>
              <w:rStyle w:val="Hyperlink"/>
              <w:noProof/>
            </w:rPr>
            <w:instrText xml:space="preserve"> </w:instrText>
          </w:r>
          <w:r w:rsidRPr="00620EB0">
            <w:rPr>
              <w:rStyle w:val="Hyperlink"/>
              <w:noProof/>
            </w:rPr>
          </w:r>
          <w:r w:rsidRPr="00620EB0">
            <w:rPr>
              <w:rStyle w:val="Hyperlink"/>
              <w:noProof/>
            </w:rPr>
            <w:fldChar w:fldCharType="separate"/>
          </w:r>
          <w:r w:rsidRPr="00620EB0">
            <w:rPr>
              <w:rStyle w:val="Hyperlink"/>
              <w:noProof/>
            </w:rPr>
            <w:t>7. Normalisation (Up to 3NF)</w:t>
          </w:r>
          <w:r w:rsidR="00204843">
            <w:rPr>
              <w:rStyle w:val="Hyperlink"/>
              <w:noProof/>
            </w:rPr>
            <w:t xml:space="preserve"> </w:t>
          </w:r>
          <w:r w:rsidR="00204843" w:rsidRPr="00204843">
            <w:rPr>
              <w:rStyle w:val="Hyperlink"/>
              <w:noProof/>
            </w:rPr>
            <w:t>The MediLink Pharmacy database has been designed following the three levels of normalisation to ensure data integrity and reduce redundancy:</w:t>
          </w:r>
        </w:p>
        <w:p w14:paraId="5222F24C" w14:textId="77777777" w:rsidR="00204843" w:rsidRPr="00204843" w:rsidRDefault="00204843" w:rsidP="00204843">
          <w:pPr>
            <w:pStyle w:val="TOC1"/>
            <w:tabs>
              <w:tab w:val="right" w:leader="dot" w:pos="8630"/>
            </w:tabs>
            <w:rPr>
              <w:rStyle w:val="Hyperlink"/>
              <w:noProof/>
            </w:rPr>
          </w:pPr>
        </w:p>
        <w:p w14:paraId="21B62B7F" w14:textId="77777777" w:rsidR="00204843" w:rsidRPr="00204843" w:rsidRDefault="00204843" w:rsidP="00204843">
          <w:pPr>
            <w:pStyle w:val="TOC1"/>
            <w:tabs>
              <w:tab w:val="right" w:leader="dot" w:pos="8630"/>
            </w:tabs>
            <w:rPr>
              <w:rStyle w:val="Hyperlink"/>
              <w:noProof/>
            </w:rPr>
          </w:pPr>
          <w:r w:rsidRPr="00204843">
            <w:rPr>
              <w:rStyle w:val="Hyperlink"/>
              <w:noProof/>
            </w:rPr>
            <w:t>1. First Normal Form (1NF):</w:t>
          </w:r>
        </w:p>
        <w:p w14:paraId="64AF7177" w14:textId="77777777" w:rsidR="00204843" w:rsidRPr="00204843" w:rsidRDefault="00204843" w:rsidP="00204843">
          <w:pPr>
            <w:pStyle w:val="TOC1"/>
            <w:tabs>
              <w:tab w:val="right" w:leader="dot" w:pos="8630"/>
            </w:tabs>
            <w:rPr>
              <w:rStyle w:val="Hyperlink"/>
              <w:noProof/>
            </w:rPr>
          </w:pPr>
          <w:r w:rsidRPr="00204843">
            <w:rPr>
              <w:rStyle w:val="Hyperlink"/>
              <w:noProof/>
            </w:rPr>
            <w:lastRenderedPageBreak/>
            <w:t>All tables are in 1NF because they contain atomic values (each cell has only one piece of information) and there are no repeating groups. Each table has a unique Primary Key (e.g., MedicineID, CustomerID) to identify each record.</w:t>
          </w:r>
        </w:p>
        <w:p w14:paraId="39A0C343" w14:textId="77777777" w:rsidR="00204843" w:rsidRPr="00204843" w:rsidRDefault="00204843" w:rsidP="00204843">
          <w:pPr>
            <w:pStyle w:val="TOC1"/>
            <w:tabs>
              <w:tab w:val="right" w:leader="dot" w:pos="8630"/>
            </w:tabs>
            <w:rPr>
              <w:rStyle w:val="Hyperlink"/>
              <w:noProof/>
            </w:rPr>
          </w:pPr>
        </w:p>
        <w:p w14:paraId="676FC3CB" w14:textId="77777777" w:rsidR="00204843" w:rsidRPr="00204843" w:rsidRDefault="00204843" w:rsidP="00204843">
          <w:pPr>
            <w:pStyle w:val="TOC1"/>
            <w:tabs>
              <w:tab w:val="right" w:leader="dot" w:pos="8630"/>
            </w:tabs>
            <w:rPr>
              <w:rStyle w:val="Hyperlink"/>
              <w:noProof/>
            </w:rPr>
          </w:pPr>
          <w:r w:rsidRPr="00204843">
            <w:rPr>
              <w:rStyle w:val="Hyperlink"/>
              <w:noProof/>
            </w:rPr>
            <w:t>2. Second Normal Form (2NF):</w:t>
          </w:r>
        </w:p>
        <w:p w14:paraId="45B73683" w14:textId="77777777" w:rsidR="00204843" w:rsidRPr="00204843" w:rsidRDefault="00204843" w:rsidP="00204843">
          <w:pPr>
            <w:pStyle w:val="TOC1"/>
            <w:tabs>
              <w:tab w:val="right" w:leader="dot" w:pos="8630"/>
            </w:tabs>
            <w:rPr>
              <w:rStyle w:val="Hyperlink"/>
              <w:noProof/>
            </w:rPr>
          </w:pPr>
          <w:r w:rsidRPr="00204843">
            <w:rPr>
              <w:rStyle w:val="Hyperlink"/>
              <w:noProof/>
            </w:rPr>
            <w:t>The database reached 2NF by ensuring it is in 1NF and that all non-key attributes are fully functionally dependent on the Primary Key. For example, in the Medication table, the MedicineName and UnitPrice depend entirely on the MedicineID.</w:t>
          </w:r>
        </w:p>
        <w:p w14:paraId="20B30B6B" w14:textId="77777777" w:rsidR="00204843" w:rsidRPr="00204843" w:rsidRDefault="00204843" w:rsidP="00204843">
          <w:pPr>
            <w:pStyle w:val="TOC1"/>
            <w:tabs>
              <w:tab w:val="right" w:leader="dot" w:pos="8630"/>
            </w:tabs>
            <w:rPr>
              <w:rStyle w:val="Hyperlink"/>
              <w:noProof/>
            </w:rPr>
          </w:pPr>
        </w:p>
        <w:p w14:paraId="0FC9DAD2" w14:textId="77777777" w:rsidR="00204843" w:rsidRPr="00204843" w:rsidRDefault="00204843" w:rsidP="00204843">
          <w:pPr>
            <w:pStyle w:val="TOC1"/>
            <w:tabs>
              <w:tab w:val="right" w:leader="dot" w:pos="8630"/>
            </w:tabs>
            <w:rPr>
              <w:rStyle w:val="Hyperlink"/>
              <w:noProof/>
            </w:rPr>
          </w:pPr>
          <w:r w:rsidRPr="00204843">
            <w:rPr>
              <w:rStyle w:val="Hyperlink"/>
              <w:noProof/>
            </w:rPr>
            <w:t>3. Third Normal Form (3NF):</w:t>
          </w:r>
        </w:p>
        <w:p w14:paraId="5D9FA21D" w14:textId="66A2BF49" w:rsidR="003B6F43" w:rsidRDefault="00204843" w:rsidP="00204843">
          <w:pPr>
            <w:pStyle w:val="TOC1"/>
            <w:tabs>
              <w:tab w:val="right" w:leader="dot" w:pos="8630"/>
            </w:tabs>
            <w:rPr>
              <w:noProof/>
            </w:rPr>
          </w:pPr>
          <w:r w:rsidRPr="00204843">
            <w:rPr>
              <w:rStyle w:val="Hyperlink"/>
              <w:noProof/>
            </w:rPr>
            <w:t>To achieve 3NF, we removed transitive dependencies. This was done by moving the Supplier details (Name, Address) into their own separate table. Instead of repeating the supplier's address in every medication row, we only use the SupplierID as a Foreign Key. This ensures that if a supplier's address changes, it only needs to be updated in one place.</w:t>
          </w:r>
          <w:r>
            <w:rPr>
              <w:rStyle w:val="Hyperlink"/>
              <w:noProof/>
            </w:rPr>
            <w:t>vv</w:t>
          </w:r>
          <w:r w:rsidR="003B6F43">
            <w:rPr>
              <w:noProof/>
              <w:webHidden/>
            </w:rPr>
            <w:tab/>
          </w:r>
          <w:r w:rsidR="003B6F43">
            <w:rPr>
              <w:noProof/>
              <w:webHidden/>
            </w:rPr>
            <w:fldChar w:fldCharType="begin"/>
          </w:r>
          <w:r w:rsidR="003B6F43">
            <w:rPr>
              <w:noProof/>
              <w:webHidden/>
            </w:rPr>
            <w:instrText xml:space="preserve"> PAGEREF _Toc225092291 \h </w:instrText>
          </w:r>
          <w:r w:rsidR="003B6F43">
            <w:rPr>
              <w:noProof/>
              <w:webHidden/>
            </w:rPr>
          </w:r>
          <w:r w:rsidR="003B6F43">
            <w:rPr>
              <w:noProof/>
              <w:webHidden/>
            </w:rPr>
            <w:fldChar w:fldCharType="separate"/>
          </w:r>
          <w:r w:rsidR="003B6F43">
            <w:rPr>
              <w:noProof/>
              <w:webHidden/>
            </w:rPr>
            <w:t>2</w:t>
          </w:r>
          <w:r w:rsidR="003B6F43">
            <w:rPr>
              <w:noProof/>
              <w:webHidden/>
            </w:rPr>
            <w:fldChar w:fldCharType="end"/>
          </w:r>
          <w:r w:rsidR="003B6F43" w:rsidRPr="00620EB0">
            <w:rPr>
              <w:rStyle w:val="Hyperlink"/>
              <w:noProof/>
            </w:rPr>
            <w:fldChar w:fldCharType="end"/>
          </w:r>
        </w:p>
        <w:p w14:paraId="501B0854" w14:textId="075B5A9A" w:rsidR="003B6F43" w:rsidRDefault="003B6F43">
          <w:pPr>
            <w:pStyle w:val="TOC1"/>
            <w:tabs>
              <w:tab w:val="right" w:leader="dot" w:pos="8630"/>
            </w:tabs>
            <w:rPr>
              <w:noProof/>
            </w:rPr>
          </w:pPr>
          <w:hyperlink w:anchor="_Toc225092292" w:history="1">
            <w:r w:rsidRPr="00620EB0">
              <w:rPr>
                <w:rStyle w:val="Hyperlink"/>
                <w:noProof/>
              </w:rPr>
              <w:t>8. Sample Data</w:t>
            </w:r>
            <w:r w:rsidR="00204843">
              <w:rPr>
                <w:rStyle w:val="Hyperlink"/>
                <w:noProof/>
              </w:rPr>
              <w:t xml:space="preserve"> </w:t>
            </w:r>
            <w:r w:rsidR="00204843" w:rsidRPr="00204843">
              <w:rPr>
                <w:rStyle w:val="Hyperlink"/>
                <w:noProof/>
              </w:rPr>
              <w:drawing>
                <wp:inline distT="0" distB="0" distL="0" distR="0" wp14:anchorId="22223767" wp14:editId="2401AE58">
                  <wp:extent cx="5486400" cy="2914650"/>
                  <wp:effectExtent l="0" t="0" r="0" b="0"/>
                  <wp:docPr id="1640899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899061" name=""/>
                          <pic:cNvPicPr/>
                        </pic:nvPicPr>
                        <pic:blipFill>
                          <a:blip r:embed="rId6"/>
                          <a:stretch>
                            <a:fillRect/>
                          </a:stretch>
                        </pic:blipFill>
                        <pic:spPr>
                          <a:xfrm>
                            <a:off x="0" y="0"/>
                            <a:ext cx="5486400" cy="2914650"/>
                          </a:xfrm>
                          <a:prstGeom prst="rect">
                            <a:avLst/>
                          </a:prstGeom>
                        </pic:spPr>
                      </pic:pic>
                    </a:graphicData>
                  </a:graphic>
                </wp:inline>
              </w:drawing>
            </w:r>
            <w:r w:rsidR="00204843" w:rsidRPr="00204843">
              <w:rPr>
                <w:rStyle w:val="Hyperlink"/>
                <w:noProof/>
              </w:rPr>
              <w:lastRenderedPageBreak/>
              <w:drawing>
                <wp:inline distT="0" distB="0" distL="0" distR="0" wp14:anchorId="08330329" wp14:editId="4D4C2959">
                  <wp:extent cx="5486400" cy="2914650"/>
                  <wp:effectExtent l="0" t="0" r="0" b="0"/>
                  <wp:docPr id="1261817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817116" name=""/>
                          <pic:cNvPicPr/>
                        </pic:nvPicPr>
                        <pic:blipFill>
                          <a:blip r:embed="rId7"/>
                          <a:stretch>
                            <a:fillRect/>
                          </a:stretch>
                        </pic:blipFill>
                        <pic:spPr>
                          <a:xfrm>
                            <a:off x="0" y="0"/>
                            <a:ext cx="5486400" cy="2914650"/>
                          </a:xfrm>
                          <a:prstGeom prst="rect">
                            <a:avLst/>
                          </a:prstGeom>
                        </pic:spPr>
                      </pic:pic>
                    </a:graphicData>
                  </a:graphic>
                </wp:inline>
              </w:drawing>
            </w:r>
            <w:r w:rsidR="00204843" w:rsidRPr="00204843">
              <w:rPr>
                <w:rStyle w:val="Hyperlink"/>
                <w:noProof/>
              </w:rPr>
              <w:drawing>
                <wp:inline distT="0" distB="0" distL="0" distR="0" wp14:anchorId="3779EB53" wp14:editId="4D350569">
                  <wp:extent cx="5486400" cy="2914650"/>
                  <wp:effectExtent l="0" t="0" r="0" b="0"/>
                  <wp:docPr id="1180302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302105" name=""/>
                          <pic:cNvPicPr/>
                        </pic:nvPicPr>
                        <pic:blipFill>
                          <a:blip r:embed="rId8"/>
                          <a:stretch>
                            <a:fillRect/>
                          </a:stretch>
                        </pic:blipFill>
                        <pic:spPr>
                          <a:xfrm>
                            <a:off x="0" y="0"/>
                            <a:ext cx="5486400" cy="2914650"/>
                          </a:xfrm>
                          <a:prstGeom prst="rect">
                            <a:avLst/>
                          </a:prstGeom>
                        </pic:spPr>
                      </pic:pic>
                    </a:graphicData>
                  </a:graphic>
                </wp:inline>
              </w:drawing>
            </w:r>
            <w:r w:rsidR="000A67A2">
              <w:rPr>
                <w:rStyle w:val="Hyperlink"/>
                <w:noProof/>
              </w:rPr>
              <w:t xml:space="preserve"> </w:t>
            </w:r>
            <w:r>
              <w:rPr>
                <w:noProof/>
                <w:webHidden/>
              </w:rPr>
              <w:tab/>
            </w:r>
            <w:r>
              <w:rPr>
                <w:noProof/>
                <w:webHidden/>
              </w:rPr>
              <w:fldChar w:fldCharType="begin"/>
            </w:r>
            <w:r>
              <w:rPr>
                <w:noProof/>
                <w:webHidden/>
              </w:rPr>
              <w:instrText xml:space="preserve"> PAGEREF _Toc225092292 \h </w:instrText>
            </w:r>
            <w:r>
              <w:rPr>
                <w:noProof/>
                <w:webHidden/>
              </w:rPr>
            </w:r>
            <w:r>
              <w:rPr>
                <w:noProof/>
                <w:webHidden/>
              </w:rPr>
              <w:fldChar w:fldCharType="separate"/>
            </w:r>
            <w:r>
              <w:rPr>
                <w:noProof/>
                <w:webHidden/>
              </w:rPr>
              <w:t>2</w:t>
            </w:r>
            <w:r>
              <w:rPr>
                <w:noProof/>
                <w:webHidden/>
              </w:rPr>
              <w:fldChar w:fldCharType="end"/>
            </w:r>
          </w:hyperlink>
        </w:p>
        <w:p w14:paraId="406DDAED" w14:textId="00CB2FF7" w:rsidR="00FA4088" w:rsidRPr="00FA4088" w:rsidRDefault="003B6F43" w:rsidP="00FA4088">
          <w:pPr>
            <w:rPr>
              <w:rStyle w:val="Hyperlink"/>
              <w:noProof/>
            </w:rPr>
          </w:pPr>
          <w:r w:rsidRPr="00620EB0">
            <w:rPr>
              <w:rStyle w:val="Hyperlink"/>
              <w:noProof/>
            </w:rPr>
            <w:fldChar w:fldCharType="begin"/>
          </w:r>
          <w:r w:rsidRPr="00620EB0">
            <w:rPr>
              <w:rStyle w:val="Hyperlink"/>
              <w:noProof/>
            </w:rPr>
            <w:instrText xml:space="preserve"> </w:instrText>
          </w:r>
          <w:r>
            <w:rPr>
              <w:noProof/>
            </w:rPr>
            <w:instrText>HYPERLINK \l "_Toc225092293"</w:instrText>
          </w:r>
          <w:r w:rsidRPr="00620EB0">
            <w:rPr>
              <w:rStyle w:val="Hyperlink"/>
              <w:noProof/>
            </w:rPr>
            <w:instrText xml:space="preserve"> </w:instrText>
          </w:r>
          <w:r w:rsidRPr="00620EB0">
            <w:rPr>
              <w:rStyle w:val="Hyperlink"/>
              <w:noProof/>
            </w:rPr>
          </w:r>
          <w:r w:rsidRPr="00620EB0">
            <w:rPr>
              <w:rStyle w:val="Hyperlink"/>
              <w:noProof/>
            </w:rPr>
            <w:fldChar w:fldCharType="separate"/>
          </w:r>
          <w:r w:rsidRPr="00620EB0">
            <w:rPr>
              <w:rStyle w:val="Hyperlink"/>
              <w:noProof/>
            </w:rPr>
            <w:t>9. Queries</w:t>
          </w:r>
          <w:r w:rsidR="00FA4088" w:rsidRPr="00FA4088">
            <w:t xml:space="preserve"> </w:t>
          </w:r>
          <w:r w:rsidR="00FA4088" w:rsidRPr="00FA4088">
            <w:rPr>
              <w:rStyle w:val="Hyperlink"/>
              <w:noProof/>
            </w:rPr>
            <w:t>I made a search query to find medicine details a lot faster. Instead of looking through the whole database, I just filter it by the medicine name. For example, if I search for "Paracetamol," it instantly shows me the price and how much stock we have left.</w:t>
          </w:r>
        </w:p>
        <w:p w14:paraId="473D95D1" w14:textId="517496D4" w:rsidR="00FA4088" w:rsidRDefault="00FA4088" w:rsidP="00FA4088">
          <w:r w:rsidRPr="00FA4088">
            <w:rPr>
              <w:rStyle w:val="Hyperlink"/>
              <w:noProof/>
            </w:rPr>
            <w:t>This query is really helpful because as the database gets bigger, it saves a lot of time and stops me from making mistakes. It also helps the pharmacy staff give quick answers to customers, like if a medicine is in stock or how much it costs. It just makes everything run much smoother.</w:t>
          </w:r>
        </w:p>
        <w:p w14:paraId="1C0694F4" w14:textId="51BB78F3" w:rsidR="0028710B" w:rsidRDefault="0028710B" w:rsidP="0028710B">
          <w:r>
            <w:br/>
          </w:r>
        </w:p>
        <w:p w14:paraId="381B5788" w14:textId="438D0C8A" w:rsidR="003B6F43" w:rsidRDefault="003B6F43">
          <w:pPr>
            <w:pStyle w:val="TOC1"/>
            <w:tabs>
              <w:tab w:val="right" w:leader="dot" w:pos="8630"/>
            </w:tabs>
            <w:rPr>
              <w:noProof/>
            </w:rPr>
          </w:pPr>
          <w:r>
            <w:rPr>
              <w:noProof/>
              <w:webHidden/>
            </w:rPr>
            <w:lastRenderedPageBreak/>
            <w:tab/>
          </w:r>
          <w:r>
            <w:rPr>
              <w:noProof/>
              <w:webHidden/>
            </w:rPr>
            <w:fldChar w:fldCharType="begin"/>
          </w:r>
          <w:r>
            <w:rPr>
              <w:noProof/>
              <w:webHidden/>
            </w:rPr>
            <w:instrText xml:space="preserve"> PAGEREF _Toc225092293 \h </w:instrText>
          </w:r>
          <w:r>
            <w:rPr>
              <w:noProof/>
              <w:webHidden/>
            </w:rPr>
          </w:r>
          <w:r>
            <w:rPr>
              <w:noProof/>
              <w:webHidden/>
            </w:rPr>
            <w:fldChar w:fldCharType="separate"/>
          </w:r>
          <w:r>
            <w:rPr>
              <w:noProof/>
              <w:webHidden/>
            </w:rPr>
            <w:t>2</w:t>
          </w:r>
          <w:r>
            <w:rPr>
              <w:noProof/>
              <w:webHidden/>
            </w:rPr>
            <w:fldChar w:fldCharType="end"/>
          </w:r>
          <w:r w:rsidRPr="00620EB0">
            <w:rPr>
              <w:rStyle w:val="Hyperlink"/>
              <w:noProof/>
            </w:rPr>
            <w:fldChar w:fldCharType="end"/>
          </w:r>
        </w:p>
        <w:p w14:paraId="7226D221" w14:textId="77777777" w:rsidR="0028710B" w:rsidRPr="0028710B" w:rsidRDefault="003B6F43" w:rsidP="0028710B">
          <w:pPr>
            <w:pStyle w:val="TOC1"/>
            <w:tabs>
              <w:tab w:val="right" w:leader="dot" w:pos="8630"/>
            </w:tabs>
            <w:rPr>
              <w:rStyle w:val="Hyperlink"/>
              <w:noProof/>
            </w:rPr>
          </w:pPr>
          <w:r w:rsidRPr="00620EB0">
            <w:rPr>
              <w:rStyle w:val="Hyperlink"/>
              <w:noProof/>
            </w:rPr>
            <w:fldChar w:fldCharType="begin"/>
          </w:r>
          <w:r w:rsidRPr="00620EB0">
            <w:rPr>
              <w:rStyle w:val="Hyperlink"/>
              <w:noProof/>
            </w:rPr>
            <w:instrText xml:space="preserve"> </w:instrText>
          </w:r>
          <w:r>
            <w:rPr>
              <w:noProof/>
            </w:rPr>
            <w:instrText>HYPERLINK \l "_Toc225092294"</w:instrText>
          </w:r>
          <w:r w:rsidRPr="00620EB0">
            <w:rPr>
              <w:rStyle w:val="Hyperlink"/>
              <w:noProof/>
            </w:rPr>
            <w:instrText xml:space="preserve"> </w:instrText>
          </w:r>
          <w:r w:rsidRPr="00620EB0">
            <w:rPr>
              <w:rStyle w:val="Hyperlink"/>
              <w:noProof/>
            </w:rPr>
          </w:r>
          <w:r w:rsidRPr="00620EB0">
            <w:rPr>
              <w:rStyle w:val="Hyperlink"/>
              <w:noProof/>
            </w:rPr>
            <w:fldChar w:fldCharType="separate"/>
          </w:r>
          <w:r w:rsidRPr="00620EB0">
            <w:rPr>
              <w:rStyle w:val="Hyperlink"/>
              <w:noProof/>
            </w:rPr>
            <w:t>10. Forms and Reports</w:t>
          </w:r>
          <w:r w:rsidR="0028710B">
            <w:rPr>
              <w:rStyle w:val="Hyperlink"/>
              <w:noProof/>
            </w:rPr>
            <w:t xml:space="preserve"> </w:t>
          </w:r>
          <w:r w:rsidR="0028710B" w:rsidRPr="0028710B">
            <w:rPr>
              <w:rStyle w:val="Hyperlink"/>
              <w:noProof/>
            </w:rPr>
            <w:t>These reports summarize the database information for management and provide a clear overview of important data. The Medication Report (Screenshot 1) tracks inventory levels and unit prices, helping staff monitor which medicines are available and identify items that may need restocking. The Supplier Report (Screenshot 2) provides important contact details for suppliers, making it easier to reorder stock when needed.</w:t>
          </w:r>
        </w:p>
        <w:p w14:paraId="56582D6E" w14:textId="77777777" w:rsidR="0028710B" w:rsidRPr="0028710B" w:rsidRDefault="0028710B" w:rsidP="0028710B">
          <w:pPr>
            <w:pStyle w:val="TOC1"/>
            <w:tabs>
              <w:tab w:val="right" w:leader="dot" w:pos="8630"/>
            </w:tabs>
            <w:rPr>
              <w:rStyle w:val="Hyperlink"/>
              <w:noProof/>
            </w:rPr>
          </w:pPr>
        </w:p>
        <w:p w14:paraId="0BF9CE28" w14:textId="0FD3AF1A" w:rsidR="003B6F43" w:rsidRDefault="0028710B" w:rsidP="0028710B">
          <w:pPr>
            <w:pStyle w:val="TOC1"/>
            <w:tabs>
              <w:tab w:val="right" w:leader="dot" w:pos="8630"/>
            </w:tabs>
            <w:rPr>
              <w:noProof/>
            </w:rPr>
          </w:pPr>
          <w:r w:rsidRPr="0028710B">
            <w:rPr>
              <w:rStyle w:val="Hyperlink"/>
              <w:noProof/>
            </w:rPr>
            <w:t>In addition, these reports present the information in a well-organised and easy-to-read format, which supports better decision-making. Staff can quickly review key details without searching through multiple tables. Using these formatted reports improves efficiency, reduces errors, and ensures that the pharmacy can effectively manage its stock levels and maintain strong relationships with suppliers.</w:t>
          </w:r>
          <w:r w:rsidR="003B6F43">
            <w:rPr>
              <w:noProof/>
              <w:webHidden/>
            </w:rPr>
            <w:tab/>
          </w:r>
          <w:r w:rsidR="003B6F43">
            <w:rPr>
              <w:noProof/>
              <w:webHidden/>
            </w:rPr>
            <w:fldChar w:fldCharType="begin"/>
          </w:r>
          <w:r w:rsidR="003B6F43">
            <w:rPr>
              <w:noProof/>
              <w:webHidden/>
            </w:rPr>
            <w:instrText xml:space="preserve"> PAGEREF _Toc225092294 \h </w:instrText>
          </w:r>
          <w:r w:rsidR="003B6F43">
            <w:rPr>
              <w:noProof/>
              <w:webHidden/>
            </w:rPr>
          </w:r>
          <w:r w:rsidR="003B6F43">
            <w:rPr>
              <w:noProof/>
              <w:webHidden/>
            </w:rPr>
            <w:fldChar w:fldCharType="separate"/>
          </w:r>
          <w:r w:rsidR="003B6F43">
            <w:rPr>
              <w:noProof/>
              <w:webHidden/>
            </w:rPr>
            <w:t>2</w:t>
          </w:r>
          <w:r w:rsidR="003B6F43">
            <w:rPr>
              <w:noProof/>
              <w:webHidden/>
            </w:rPr>
            <w:fldChar w:fldCharType="end"/>
          </w:r>
          <w:r w:rsidR="003B6F43" w:rsidRPr="00620EB0">
            <w:rPr>
              <w:rStyle w:val="Hyperlink"/>
              <w:noProof/>
            </w:rPr>
            <w:fldChar w:fldCharType="end"/>
          </w:r>
        </w:p>
        <w:p w14:paraId="167F76E2" w14:textId="77777777" w:rsidR="00A43200" w:rsidRDefault="003B6F43" w:rsidP="00A43200">
          <w:r w:rsidRPr="00620EB0">
            <w:rPr>
              <w:rStyle w:val="Hyperlink"/>
              <w:noProof/>
            </w:rPr>
            <w:fldChar w:fldCharType="begin"/>
          </w:r>
          <w:r w:rsidRPr="00620EB0">
            <w:rPr>
              <w:rStyle w:val="Hyperlink"/>
              <w:noProof/>
            </w:rPr>
            <w:instrText xml:space="preserve"> </w:instrText>
          </w:r>
          <w:r>
            <w:rPr>
              <w:noProof/>
            </w:rPr>
            <w:instrText>HYPERLINK \l "_Toc225092295"</w:instrText>
          </w:r>
          <w:r w:rsidRPr="00620EB0">
            <w:rPr>
              <w:rStyle w:val="Hyperlink"/>
              <w:noProof/>
            </w:rPr>
            <w:instrText xml:space="preserve"> </w:instrText>
          </w:r>
          <w:r w:rsidRPr="00620EB0">
            <w:rPr>
              <w:rStyle w:val="Hyperlink"/>
              <w:noProof/>
            </w:rPr>
          </w:r>
          <w:r w:rsidRPr="00620EB0">
            <w:rPr>
              <w:rStyle w:val="Hyperlink"/>
              <w:noProof/>
            </w:rPr>
            <w:fldChar w:fldCharType="separate"/>
          </w:r>
          <w:r w:rsidRPr="00620EB0">
            <w:rPr>
              <w:rStyle w:val="Hyperlink"/>
              <w:noProof/>
            </w:rPr>
            <w:t>11. Validation and Testing</w:t>
          </w:r>
          <w:r w:rsidR="00A43200">
            <w:rPr>
              <w:rStyle w:val="Hyperlink"/>
              <w:noProof/>
            </w:rPr>
            <w:t xml:space="preserve"> </w:t>
          </w:r>
          <w:r w:rsidR="00A43200">
            <w:br/>
            <w:t>- Testing methods</w:t>
          </w:r>
        </w:p>
        <w:p w14:paraId="33007BB8" w14:textId="77777777" w:rsidR="00A43200" w:rsidRDefault="00A43200" w:rsidP="00A43200">
          <w:r>
            <w:t>I used “Black Box Testing” to check if the database accepts incorrect data types in the price and quantity columns. This involved entering invalid data, such as text instead of numbers, to see how the system responds. The aim was to ensure that the database only allows the correct type of data to be entered in each field.</w:t>
          </w:r>
        </w:p>
        <w:p w14:paraId="3496FD7D" w14:textId="77777777" w:rsidR="00A43200" w:rsidRDefault="00A43200" w:rsidP="00A43200">
          <w:r>
            <w:t>During testing, the system correctly rejected invalid inputs, which shows that the validation rules and data types were set up properly. This helps prevent errors in the database and ensures that all stored data is accurate and reliable.</w:t>
          </w:r>
        </w:p>
        <w:p w14:paraId="1F876E5E" w14:textId="77777777" w:rsidR="00A43200" w:rsidRDefault="00A43200" w:rsidP="00A43200">
          <w:r>
            <w:t>Using Black Box Testing is important because it focuses on the system’s functionality without needing to understand the internal structure. It helps confirm that the database behaves as expected from a user’s perspective and improves the overall quality and reliability of the system.</w:t>
          </w:r>
          <w:r>
            <w:br/>
            <w:t>- Results</w:t>
          </w:r>
        </w:p>
        <w:p w14:paraId="29A1CA57" w14:textId="77777777" w:rsidR="00A43200" w:rsidRDefault="00A43200" w:rsidP="00A43200">
          <w:r>
            <w:t>All tests passed successfully. The system correctly identifies Currency and Number formats, which helps prevent common human errors during data entry. For example, if a user tries to enter text instead of a number in the quantity field, the system automatically rejects it. This ensures that only valid data is stored in the database.</w:t>
          </w:r>
        </w:p>
        <w:p w14:paraId="3EDC3C4E" w14:textId="77777777" w:rsidR="00A43200" w:rsidRDefault="00A43200" w:rsidP="00A43200">
          <w:r>
            <w:t>In addition, validation rules were applied to important fields such as price and stock levels, meaning that negative values or unrealistic entries are not accepted. This improves the overall reliability and accuracy of the system. The testing also confirmed that relationships between tables work correctly, ensuring that data is consistent across the database. Overall, the system performed as expected and met the functional requirements.</w:t>
          </w:r>
        </w:p>
        <w:p w14:paraId="220247DE" w14:textId="77777777" w:rsidR="00A43200" w:rsidRDefault="00A43200" w:rsidP="00A43200">
          <w:r>
            <w:br/>
            <w:t>- Issues found and fixes</w:t>
          </w:r>
        </w:p>
        <w:p w14:paraId="4C8BC6B8" w14:textId="77777777" w:rsidR="00A43200" w:rsidRDefault="00A43200" w:rsidP="00A43200">
          <w:r>
            <w:lastRenderedPageBreak/>
            <w:t>I noticed the ‘Category’ column could be mistyped. I fixed this by ensuring consistent naming (e.g., “Pain Relief”) across all tables to make the queries accurate. This is important because even small differences like “pain relief” or “PainRelief” could cause the database to treat them as different categories, which would affect query results.</w:t>
          </w:r>
        </w:p>
        <w:p w14:paraId="29536E17" w14:textId="77777777" w:rsidR="00A43200" w:rsidRDefault="00A43200" w:rsidP="00A43200"/>
        <w:p w14:paraId="00B33BC1" w14:textId="77777777" w:rsidR="00A43200" w:rsidRDefault="00A43200" w:rsidP="00A43200">
          <w:r>
            <w:t>To improve this further, I made sure to use the same format and spelling for all category entries when adding data. This helps keep the database clean and organised. In the future, this could be improved by using a dropdown list (lookup field) instead of manual typing, so users can only select predefined categories. This would completely remove the risk of spelling mistakes and make the system more reliable.</w:t>
          </w:r>
          <w:r>
            <w:br/>
          </w:r>
        </w:p>
        <w:p w14:paraId="09668E88" w14:textId="770814F4" w:rsidR="003B6F43" w:rsidRDefault="003B6F43">
          <w:pPr>
            <w:pStyle w:val="TOC1"/>
            <w:tabs>
              <w:tab w:val="right" w:leader="dot" w:pos="8630"/>
            </w:tabs>
            <w:rPr>
              <w:noProof/>
            </w:rPr>
          </w:pPr>
          <w:r>
            <w:rPr>
              <w:noProof/>
              <w:webHidden/>
            </w:rPr>
            <w:tab/>
          </w:r>
          <w:r>
            <w:rPr>
              <w:noProof/>
              <w:webHidden/>
            </w:rPr>
            <w:fldChar w:fldCharType="begin"/>
          </w:r>
          <w:r>
            <w:rPr>
              <w:noProof/>
              <w:webHidden/>
            </w:rPr>
            <w:instrText xml:space="preserve"> PAGEREF _Toc225092295 \h </w:instrText>
          </w:r>
          <w:r>
            <w:rPr>
              <w:noProof/>
              <w:webHidden/>
            </w:rPr>
          </w:r>
          <w:r>
            <w:rPr>
              <w:noProof/>
              <w:webHidden/>
            </w:rPr>
            <w:fldChar w:fldCharType="separate"/>
          </w:r>
          <w:r>
            <w:rPr>
              <w:noProof/>
              <w:webHidden/>
            </w:rPr>
            <w:t>2</w:t>
          </w:r>
          <w:r>
            <w:rPr>
              <w:noProof/>
              <w:webHidden/>
            </w:rPr>
            <w:fldChar w:fldCharType="end"/>
          </w:r>
          <w:r w:rsidRPr="00620EB0">
            <w:rPr>
              <w:rStyle w:val="Hyperlink"/>
              <w:noProof/>
            </w:rPr>
            <w:fldChar w:fldCharType="end"/>
          </w:r>
        </w:p>
        <w:p w14:paraId="093E14F2" w14:textId="77777777" w:rsidR="00AD152E" w:rsidRDefault="003B6F43" w:rsidP="00AD152E">
          <w:r w:rsidRPr="00620EB0">
            <w:rPr>
              <w:rStyle w:val="Hyperlink"/>
              <w:noProof/>
            </w:rPr>
            <w:fldChar w:fldCharType="begin"/>
          </w:r>
          <w:r w:rsidRPr="00620EB0">
            <w:rPr>
              <w:rStyle w:val="Hyperlink"/>
              <w:noProof/>
            </w:rPr>
            <w:instrText xml:space="preserve"> </w:instrText>
          </w:r>
          <w:r>
            <w:rPr>
              <w:noProof/>
            </w:rPr>
            <w:instrText>HYPERLINK \l "_Toc225092296"</w:instrText>
          </w:r>
          <w:r w:rsidRPr="00620EB0">
            <w:rPr>
              <w:rStyle w:val="Hyperlink"/>
              <w:noProof/>
            </w:rPr>
            <w:instrText xml:space="preserve"> </w:instrText>
          </w:r>
          <w:r w:rsidRPr="00620EB0">
            <w:rPr>
              <w:rStyle w:val="Hyperlink"/>
              <w:noProof/>
            </w:rPr>
          </w:r>
          <w:r w:rsidRPr="00620EB0">
            <w:rPr>
              <w:rStyle w:val="Hyperlink"/>
              <w:noProof/>
            </w:rPr>
            <w:fldChar w:fldCharType="separate"/>
          </w:r>
          <w:r w:rsidRPr="00620EB0">
            <w:rPr>
              <w:rStyle w:val="Hyperlink"/>
              <w:noProof/>
            </w:rPr>
            <w:t>12. Reflection</w:t>
          </w:r>
          <w:r w:rsidR="00AD152E">
            <w:rPr>
              <w:rStyle w:val="Hyperlink"/>
              <w:noProof/>
            </w:rPr>
            <w:t xml:space="preserve"> </w:t>
          </w:r>
          <w:r w:rsidR="00AD152E">
            <w:t>While working on this database project, I experienced a number of challenges. One of the main difficulties was learning how to correctly connect tables using relationships, particularly when dealing with more complex links between data. Making sure the database was properly organised and structured without repeating information also required careful planning.</w:t>
          </w:r>
        </w:p>
        <w:p w14:paraId="2DB63A31" w14:textId="77777777" w:rsidR="00AD152E" w:rsidRDefault="00AD152E" w:rsidP="00AD152E">
          <w:r>
            <w:t>Another issue was getting used to Microsoft Access, as some of its tools such as queries, forms, and reports were new to me. There were times when queries did not work as expected, so I had to review the data and relationships to fix the problem. This helped me realise how important it is to set up the database correctly from the beginning.</w:t>
          </w:r>
        </w:p>
        <w:p w14:paraId="42E33F12" w14:textId="77777777" w:rsidR="00AD152E" w:rsidRDefault="00AD152E" w:rsidP="00AD152E">
          <w:r>
            <w:t>Throughout this project, I developed a better understanding of how databases are designed and how data can be managed efficiently. I also improved my problem-solving skills by identifying and correcting errors during testing.</w:t>
          </w:r>
        </w:p>
        <w:p w14:paraId="22F76424" w14:textId="77777777" w:rsidR="00AD152E" w:rsidRDefault="00AD152E" w:rsidP="00AD152E">
          <w:r>
            <w:t>In the future, I would improve the system by adding features like dropdown menus to avoid incorrect data entry, stronger validation rules, and more detailed reports. I would also focus on making the forms more simple and user-friendly for better usability.</w:t>
          </w:r>
        </w:p>
        <w:p w14:paraId="07C98150" w14:textId="77777777" w:rsidR="00AD152E" w:rsidRDefault="00AD152E" w:rsidP="00AD152E">
          <w:r>
            <w:t>Overall, this project has helped me gain valuable knowledge about database systems and how they can be used to organise and manage information effectively.</w:t>
          </w:r>
        </w:p>
        <w:p w14:paraId="3E769B26" w14:textId="5872916F" w:rsidR="003B6F43" w:rsidRDefault="003B6F43">
          <w:pPr>
            <w:pStyle w:val="TOC1"/>
            <w:tabs>
              <w:tab w:val="right" w:leader="dot" w:pos="8630"/>
            </w:tabs>
            <w:rPr>
              <w:noProof/>
            </w:rPr>
          </w:pPr>
          <w:r>
            <w:rPr>
              <w:noProof/>
              <w:webHidden/>
            </w:rPr>
            <w:tab/>
          </w:r>
          <w:r>
            <w:rPr>
              <w:noProof/>
              <w:webHidden/>
            </w:rPr>
            <w:fldChar w:fldCharType="begin"/>
          </w:r>
          <w:r>
            <w:rPr>
              <w:noProof/>
              <w:webHidden/>
            </w:rPr>
            <w:instrText xml:space="preserve"> PAGEREF _Toc225092296 \h </w:instrText>
          </w:r>
          <w:r>
            <w:rPr>
              <w:noProof/>
              <w:webHidden/>
            </w:rPr>
          </w:r>
          <w:r>
            <w:rPr>
              <w:noProof/>
              <w:webHidden/>
            </w:rPr>
            <w:fldChar w:fldCharType="separate"/>
          </w:r>
          <w:r>
            <w:rPr>
              <w:noProof/>
              <w:webHidden/>
            </w:rPr>
            <w:t>2</w:t>
          </w:r>
          <w:r>
            <w:rPr>
              <w:noProof/>
              <w:webHidden/>
            </w:rPr>
            <w:fldChar w:fldCharType="end"/>
          </w:r>
          <w:r w:rsidRPr="00620EB0">
            <w:rPr>
              <w:rStyle w:val="Hyperlink"/>
              <w:noProof/>
            </w:rPr>
            <w:fldChar w:fldCharType="end"/>
          </w:r>
        </w:p>
        <w:p w14:paraId="09A3D108" w14:textId="45949FFA" w:rsidR="00AD152E" w:rsidRPr="00AD152E" w:rsidRDefault="003B6F43" w:rsidP="00AD152E">
          <w:pPr>
            <w:pStyle w:val="TOC1"/>
            <w:tabs>
              <w:tab w:val="right" w:leader="dot" w:pos="8630"/>
            </w:tabs>
            <w:rPr>
              <w:rStyle w:val="Hyperlink"/>
              <w:noProof/>
            </w:rPr>
          </w:pPr>
          <w:r w:rsidRPr="00620EB0">
            <w:rPr>
              <w:rStyle w:val="Hyperlink"/>
              <w:noProof/>
            </w:rPr>
            <w:fldChar w:fldCharType="begin"/>
          </w:r>
          <w:r w:rsidRPr="00620EB0">
            <w:rPr>
              <w:rStyle w:val="Hyperlink"/>
              <w:noProof/>
            </w:rPr>
            <w:instrText xml:space="preserve"> </w:instrText>
          </w:r>
          <w:r>
            <w:rPr>
              <w:noProof/>
            </w:rPr>
            <w:instrText>HYPERLINK \l "_Toc225092297"</w:instrText>
          </w:r>
          <w:r w:rsidRPr="00620EB0">
            <w:rPr>
              <w:rStyle w:val="Hyperlink"/>
              <w:noProof/>
            </w:rPr>
            <w:instrText xml:space="preserve"> </w:instrText>
          </w:r>
          <w:r w:rsidRPr="00620EB0">
            <w:rPr>
              <w:rStyle w:val="Hyperlink"/>
              <w:noProof/>
            </w:rPr>
          </w:r>
          <w:r w:rsidRPr="00620EB0">
            <w:rPr>
              <w:rStyle w:val="Hyperlink"/>
              <w:noProof/>
            </w:rPr>
            <w:fldChar w:fldCharType="separate"/>
          </w:r>
          <w:r w:rsidRPr="00620EB0">
            <w:rPr>
              <w:rStyle w:val="Hyperlink"/>
              <w:noProof/>
            </w:rPr>
            <w:t>13. Conclusion</w:t>
          </w:r>
          <w:r w:rsidR="00AD152E" w:rsidRPr="00AD152E">
            <w:t xml:space="preserve"> </w:t>
          </w:r>
          <w:r w:rsidR="00AD152E" w:rsidRPr="00AD152E">
            <w:rPr>
              <w:rStyle w:val="Hyperlink"/>
              <w:noProof/>
            </w:rPr>
            <w:t>In conclusion, this project involved creating a database system for MediLink Pharmacy using Microsoft Access to improve how information is managed. The system was designed to store and organise data related to medicines, customers, suppliers, prescriptions, and sales in a clear and structured way.</w:t>
          </w:r>
        </w:p>
        <w:p w14:paraId="6C96D554" w14:textId="77777777" w:rsidR="00AD152E" w:rsidRPr="00AD152E" w:rsidRDefault="00AD152E" w:rsidP="00AD152E">
          <w:pPr>
            <w:pStyle w:val="TOC1"/>
            <w:tabs>
              <w:tab w:val="right" w:leader="dot" w:pos="8630"/>
            </w:tabs>
            <w:rPr>
              <w:rStyle w:val="Hyperlink"/>
              <w:noProof/>
            </w:rPr>
          </w:pPr>
          <w:r w:rsidRPr="00AD152E">
            <w:rPr>
              <w:rStyle w:val="Hyperlink"/>
              <w:noProof/>
            </w:rPr>
            <w:t>By developing this database, it becomes easier to manage stock, keep accurate records, and quickly access important information when needed. The use of queries, forms, and reports also helps improve efficiency and supports better decision-making within the pharmacy.</w:t>
          </w:r>
        </w:p>
        <w:p w14:paraId="672ACCEE" w14:textId="7182E4E9" w:rsidR="003B6F43" w:rsidRDefault="00AD152E" w:rsidP="00AD152E">
          <w:pPr>
            <w:pStyle w:val="TOC1"/>
            <w:tabs>
              <w:tab w:val="right" w:leader="dot" w:pos="8630"/>
            </w:tabs>
            <w:rPr>
              <w:noProof/>
            </w:rPr>
          </w:pPr>
          <w:r w:rsidRPr="00AD152E">
            <w:rPr>
              <w:rStyle w:val="Hyperlink"/>
              <w:noProof/>
            </w:rPr>
            <w:lastRenderedPageBreak/>
            <w:t>Compared to manual methods, the database provides a more reliable and organised solution, reducing the chances of errors and saving time. Overall, this project demonstrates how a well-designed database system can improve the daily operations of a business.</w:t>
          </w:r>
          <w:r w:rsidR="003B6F43">
            <w:rPr>
              <w:noProof/>
              <w:webHidden/>
            </w:rPr>
            <w:tab/>
          </w:r>
          <w:r w:rsidR="003B6F43">
            <w:rPr>
              <w:noProof/>
              <w:webHidden/>
            </w:rPr>
            <w:fldChar w:fldCharType="begin"/>
          </w:r>
          <w:r w:rsidR="003B6F43">
            <w:rPr>
              <w:noProof/>
              <w:webHidden/>
            </w:rPr>
            <w:instrText xml:space="preserve"> PAGEREF _Toc225092297 \h </w:instrText>
          </w:r>
          <w:r w:rsidR="003B6F43">
            <w:rPr>
              <w:noProof/>
              <w:webHidden/>
            </w:rPr>
          </w:r>
          <w:r w:rsidR="003B6F43">
            <w:rPr>
              <w:noProof/>
              <w:webHidden/>
            </w:rPr>
            <w:fldChar w:fldCharType="separate"/>
          </w:r>
          <w:r w:rsidR="003B6F43">
            <w:rPr>
              <w:noProof/>
              <w:webHidden/>
            </w:rPr>
            <w:t>2</w:t>
          </w:r>
          <w:r w:rsidR="003B6F43">
            <w:rPr>
              <w:noProof/>
              <w:webHidden/>
            </w:rPr>
            <w:fldChar w:fldCharType="end"/>
          </w:r>
          <w:r w:rsidR="003B6F43" w:rsidRPr="00620EB0">
            <w:rPr>
              <w:rStyle w:val="Hyperlink"/>
              <w:noProof/>
            </w:rPr>
            <w:fldChar w:fldCharType="end"/>
          </w:r>
        </w:p>
        <w:p w14:paraId="433AA838" w14:textId="67706DA4" w:rsidR="00AD152E" w:rsidRPr="00AD152E" w:rsidRDefault="003B6F43" w:rsidP="00AD152E">
          <w:pPr>
            <w:pStyle w:val="TOC1"/>
            <w:tabs>
              <w:tab w:val="right" w:leader="dot" w:pos="8630"/>
            </w:tabs>
            <w:rPr>
              <w:rStyle w:val="Hyperlink"/>
              <w:noProof/>
            </w:rPr>
          </w:pPr>
          <w:r w:rsidRPr="00620EB0">
            <w:rPr>
              <w:rStyle w:val="Hyperlink"/>
              <w:noProof/>
            </w:rPr>
            <w:fldChar w:fldCharType="begin"/>
          </w:r>
          <w:r w:rsidRPr="00620EB0">
            <w:rPr>
              <w:rStyle w:val="Hyperlink"/>
              <w:noProof/>
            </w:rPr>
            <w:instrText xml:space="preserve"> </w:instrText>
          </w:r>
          <w:r>
            <w:rPr>
              <w:noProof/>
            </w:rPr>
            <w:instrText>HYPERLINK \l "_Toc225092298"</w:instrText>
          </w:r>
          <w:r w:rsidRPr="00620EB0">
            <w:rPr>
              <w:rStyle w:val="Hyperlink"/>
              <w:noProof/>
            </w:rPr>
            <w:instrText xml:space="preserve"> </w:instrText>
          </w:r>
          <w:r w:rsidRPr="00620EB0">
            <w:rPr>
              <w:rStyle w:val="Hyperlink"/>
              <w:noProof/>
            </w:rPr>
          </w:r>
          <w:r w:rsidRPr="00620EB0">
            <w:rPr>
              <w:rStyle w:val="Hyperlink"/>
              <w:noProof/>
            </w:rPr>
            <w:fldChar w:fldCharType="separate"/>
          </w:r>
          <w:r w:rsidRPr="00620EB0">
            <w:rPr>
              <w:rStyle w:val="Hyperlink"/>
              <w:noProof/>
            </w:rPr>
            <w:t>14. References</w:t>
          </w:r>
          <w:r w:rsidR="00AD152E" w:rsidRPr="00AD152E">
            <w:t xml:space="preserve"> </w:t>
          </w:r>
          <w:r w:rsidR="00AD152E" w:rsidRPr="00AD152E">
            <w:rPr>
              <w:rStyle w:val="Hyperlink"/>
              <w:noProof/>
            </w:rPr>
            <w:t>[1] M. Connolly and C. Begg, Database Systems: A Practical Approach to Design, Implementation and Management, 6th ed. Harlow, UK: Pearson, 2014.</w:t>
          </w:r>
        </w:p>
        <w:p w14:paraId="3C544416" w14:textId="77777777" w:rsidR="00AD152E" w:rsidRPr="00AD152E" w:rsidRDefault="00AD152E" w:rsidP="00AD152E">
          <w:pPr>
            <w:pStyle w:val="TOC1"/>
            <w:tabs>
              <w:tab w:val="right" w:leader="dot" w:pos="8630"/>
            </w:tabs>
            <w:rPr>
              <w:rStyle w:val="Hyperlink"/>
              <w:noProof/>
            </w:rPr>
          </w:pPr>
        </w:p>
        <w:p w14:paraId="07C4CE5F" w14:textId="77777777" w:rsidR="00AD152E" w:rsidRPr="00AD152E" w:rsidRDefault="00AD152E" w:rsidP="00AD152E">
          <w:pPr>
            <w:pStyle w:val="TOC1"/>
            <w:tabs>
              <w:tab w:val="right" w:leader="dot" w:pos="8630"/>
            </w:tabs>
            <w:rPr>
              <w:rStyle w:val="Hyperlink"/>
              <w:noProof/>
            </w:rPr>
          </w:pPr>
          <w:r w:rsidRPr="00AD152E">
            <w:rPr>
              <w:rStyle w:val="Hyperlink"/>
              <w:noProof/>
            </w:rPr>
            <w:t>[2] A. Kashyap and A. Jana, "A Static Analysis Approach to Verify Data Integrity of Web-based Software Systems," in 2024 IEEE International Conference on Advanced Networks and Telecommunications Systems (ANTS), Guwahati, India, Dec. 2024, pp. 1-6.</w:t>
          </w:r>
        </w:p>
        <w:p w14:paraId="242DC5D7" w14:textId="77777777" w:rsidR="00AD152E" w:rsidRPr="00AD152E" w:rsidRDefault="00AD152E" w:rsidP="00AD152E">
          <w:pPr>
            <w:pStyle w:val="TOC1"/>
            <w:tabs>
              <w:tab w:val="right" w:leader="dot" w:pos="8630"/>
            </w:tabs>
            <w:rPr>
              <w:rStyle w:val="Hyperlink"/>
              <w:noProof/>
            </w:rPr>
          </w:pPr>
        </w:p>
        <w:p w14:paraId="0B0B8CD8" w14:textId="77777777" w:rsidR="00AD152E" w:rsidRPr="00AD152E" w:rsidRDefault="00AD152E" w:rsidP="00AD152E">
          <w:pPr>
            <w:pStyle w:val="TOC1"/>
            <w:tabs>
              <w:tab w:val="right" w:leader="dot" w:pos="8630"/>
            </w:tabs>
            <w:rPr>
              <w:rStyle w:val="Hyperlink"/>
              <w:noProof/>
            </w:rPr>
          </w:pPr>
          <w:r w:rsidRPr="00AD152E">
            <w:rPr>
              <w:rStyle w:val="Hyperlink"/>
              <w:noProof/>
            </w:rPr>
            <w:t>[3] Microsoft Support, "Create and format tables in Excel," Microsoft.com, 2024. [Online]. Available: https://support.microsoft.com/en-us/office/create-and-format-tables-e81aa349-b006-4f8a-9806-5af9c33118d5 (Accessed: Mar. 22, 2026).</w:t>
          </w:r>
        </w:p>
        <w:p w14:paraId="5526F5BC" w14:textId="77777777" w:rsidR="00AD152E" w:rsidRPr="00AD152E" w:rsidRDefault="00AD152E" w:rsidP="00AD152E">
          <w:pPr>
            <w:pStyle w:val="TOC1"/>
            <w:tabs>
              <w:tab w:val="right" w:leader="dot" w:pos="8630"/>
            </w:tabs>
            <w:rPr>
              <w:rStyle w:val="Hyperlink"/>
              <w:noProof/>
            </w:rPr>
          </w:pPr>
        </w:p>
        <w:p w14:paraId="52AE2123" w14:textId="77777777" w:rsidR="00AD152E" w:rsidRPr="00AD152E" w:rsidRDefault="00AD152E" w:rsidP="00AD152E">
          <w:pPr>
            <w:pStyle w:val="TOC1"/>
            <w:tabs>
              <w:tab w:val="right" w:leader="dot" w:pos="8630"/>
            </w:tabs>
            <w:rPr>
              <w:rStyle w:val="Hyperlink"/>
              <w:noProof/>
            </w:rPr>
          </w:pPr>
          <w:r w:rsidRPr="00AD152E">
            <w:rPr>
              <w:rStyle w:val="Hyperlink"/>
              <w:noProof/>
            </w:rPr>
            <w:t>[4] J. Brown, "Introduction to database design and inventory management," Electronics Tutorials, 2023. [Online]. Available: https://www.electronics-tutorials.ws/database/db_1.html (Accessed: Mar. 22, 2026).</w:t>
          </w:r>
        </w:p>
        <w:p w14:paraId="7D3A0E82" w14:textId="77777777" w:rsidR="00AD152E" w:rsidRPr="00AD152E" w:rsidRDefault="00AD152E" w:rsidP="00AD152E">
          <w:pPr>
            <w:pStyle w:val="TOC1"/>
            <w:tabs>
              <w:tab w:val="right" w:leader="dot" w:pos="8630"/>
            </w:tabs>
            <w:rPr>
              <w:rStyle w:val="Hyperlink"/>
              <w:noProof/>
            </w:rPr>
          </w:pPr>
        </w:p>
        <w:p w14:paraId="7004B547" w14:textId="374B866A" w:rsidR="003B6F43" w:rsidRDefault="00AD152E" w:rsidP="00AD152E">
          <w:pPr>
            <w:pStyle w:val="TOC1"/>
            <w:tabs>
              <w:tab w:val="right" w:leader="dot" w:pos="8630"/>
            </w:tabs>
            <w:rPr>
              <w:noProof/>
            </w:rPr>
          </w:pPr>
          <w:r w:rsidRPr="00AD152E">
            <w:rPr>
              <w:rStyle w:val="Hyperlink"/>
              <w:noProof/>
            </w:rPr>
            <w:t>[5] IEEE Standard Association, "IEEE Standard for Binary Floating-Point Arithmetic," IEEE Std 754-1985, Oct. 1985. [Online]. Available: http://ieeexplore.ieee.org/document/2355 (Accessed: Mar. 22, 2026).</w:t>
          </w:r>
          <w:r w:rsidR="003B6F43">
            <w:rPr>
              <w:noProof/>
              <w:webHidden/>
            </w:rPr>
            <w:tab/>
          </w:r>
          <w:r w:rsidR="003B6F43">
            <w:rPr>
              <w:noProof/>
              <w:webHidden/>
            </w:rPr>
            <w:fldChar w:fldCharType="begin"/>
          </w:r>
          <w:r w:rsidR="003B6F43">
            <w:rPr>
              <w:noProof/>
              <w:webHidden/>
            </w:rPr>
            <w:instrText xml:space="preserve"> PAGEREF _Toc225092298 \h </w:instrText>
          </w:r>
          <w:r w:rsidR="003B6F43">
            <w:rPr>
              <w:noProof/>
              <w:webHidden/>
            </w:rPr>
          </w:r>
          <w:r w:rsidR="003B6F43">
            <w:rPr>
              <w:noProof/>
              <w:webHidden/>
            </w:rPr>
            <w:fldChar w:fldCharType="separate"/>
          </w:r>
          <w:r w:rsidR="003B6F43">
            <w:rPr>
              <w:noProof/>
              <w:webHidden/>
            </w:rPr>
            <w:t>3</w:t>
          </w:r>
          <w:r w:rsidR="003B6F43">
            <w:rPr>
              <w:noProof/>
              <w:webHidden/>
            </w:rPr>
            <w:fldChar w:fldCharType="end"/>
          </w:r>
          <w:r w:rsidR="003B6F43" w:rsidRPr="00620EB0">
            <w:rPr>
              <w:rStyle w:val="Hyperlink"/>
              <w:noProof/>
            </w:rPr>
            <w:fldChar w:fldCharType="end"/>
          </w:r>
        </w:p>
        <w:p w14:paraId="7FAB576E" w14:textId="7ED41E05" w:rsidR="003B6F43" w:rsidRDefault="003B6F43">
          <w:pPr>
            <w:pStyle w:val="TOC1"/>
            <w:tabs>
              <w:tab w:val="right" w:leader="dot" w:pos="8630"/>
            </w:tabs>
            <w:rPr>
              <w:noProof/>
            </w:rPr>
          </w:pPr>
          <w:hyperlink w:anchor="_Toc225092299" w:history="1">
            <w:r w:rsidRPr="00620EB0">
              <w:rPr>
                <w:rStyle w:val="Hyperlink"/>
                <w:noProof/>
              </w:rPr>
              <w:t>15. Appendices</w:t>
            </w:r>
            <w:r>
              <w:rPr>
                <w:noProof/>
                <w:webHidden/>
              </w:rPr>
              <w:tab/>
            </w:r>
            <w:r>
              <w:rPr>
                <w:noProof/>
                <w:webHidden/>
              </w:rPr>
              <w:fldChar w:fldCharType="begin"/>
            </w:r>
            <w:r>
              <w:rPr>
                <w:noProof/>
                <w:webHidden/>
              </w:rPr>
              <w:instrText xml:space="preserve"> PAGEREF _Toc225092299 \h </w:instrText>
            </w:r>
            <w:r>
              <w:rPr>
                <w:noProof/>
                <w:webHidden/>
              </w:rPr>
            </w:r>
            <w:r>
              <w:rPr>
                <w:noProof/>
                <w:webHidden/>
              </w:rPr>
              <w:fldChar w:fldCharType="separate"/>
            </w:r>
            <w:r>
              <w:rPr>
                <w:noProof/>
                <w:webHidden/>
              </w:rPr>
              <w:t>3</w:t>
            </w:r>
            <w:r>
              <w:rPr>
                <w:noProof/>
                <w:webHidden/>
              </w:rPr>
              <w:fldChar w:fldCharType="end"/>
            </w:r>
          </w:hyperlink>
        </w:p>
        <w:p w14:paraId="271FA3C3" w14:textId="2A909F34" w:rsidR="003B6F43" w:rsidRDefault="003B6F43">
          <w:r>
            <w:rPr>
              <w:b/>
              <w:bCs/>
              <w:noProof/>
            </w:rPr>
            <w:fldChar w:fldCharType="end"/>
          </w:r>
        </w:p>
      </w:sdtContent>
    </w:sdt>
    <w:p w14:paraId="51859758" w14:textId="77777777" w:rsidR="003B6F43" w:rsidRDefault="003B6F43"/>
    <w:p w14:paraId="1F50EE3E" w14:textId="0B4A3B1D" w:rsidR="006718C3" w:rsidRDefault="00BD3B77">
      <w:r>
        <w:br/>
        <w:t>(Use automatic table of contents in Word)</w:t>
      </w:r>
      <w:r>
        <w:br/>
      </w:r>
    </w:p>
    <w:p w14:paraId="022D8503" w14:textId="77777777" w:rsidR="00773F24" w:rsidRDefault="00BD3B77" w:rsidP="00773F24">
      <w:bookmarkStart w:id="1" w:name="_Toc225092287"/>
      <w:r w:rsidRPr="003B6F43">
        <w:rPr>
          <w:rStyle w:val="Heading1Char"/>
        </w:rPr>
        <w:t>3. Introduction</w:t>
      </w:r>
      <w:bookmarkEnd w:id="1"/>
      <w:r w:rsidRPr="003B6F43">
        <w:rPr>
          <w:rStyle w:val="Heading1Char"/>
        </w:rPr>
        <w:br/>
      </w:r>
      <w:r w:rsidR="00773F24">
        <w:t xml:space="preserve">I made this database to help </w:t>
      </w:r>
      <w:proofErr w:type="spellStart"/>
      <w:r w:rsidR="00773F24">
        <w:t>MediLink</w:t>
      </w:r>
      <w:proofErr w:type="spellEnd"/>
      <w:r w:rsidR="00773F24">
        <w:t xml:space="preserve"> Pharmacy stay organized with their daily work. Pharmacies </w:t>
      </w:r>
      <w:proofErr w:type="gramStart"/>
      <w:r w:rsidR="00773F24">
        <w:t>have to</w:t>
      </w:r>
      <w:proofErr w:type="gramEnd"/>
      <w:r w:rsidR="00773F24">
        <w:t xml:space="preserve"> deal with a ton of information every day, and if they don’t have a good system, things can get </w:t>
      </w:r>
      <w:proofErr w:type="gramStart"/>
      <w:r w:rsidR="00773F24">
        <w:t>really messy</w:t>
      </w:r>
      <w:proofErr w:type="gramEnd"/>
      <w:r w:rsidR="00773F24">
        <w:t>. I built this so everything is in one spot—from the medicine sitting on the shelf to the prescriptions that patients are picking up.</w:t>
      </w:r>
    </w:p>
    <w:p w14:paraId="1C72A5DC" w14:textId="27548162" w:rsidR="00FD672E" w:rsidRDefault="00773F24" w:rsidP="00773F24">
      <w:r>
        <w:t xml:space="preserve">The main reason I did this was so the staff </w:t>
      </w:r>
      <w:proofErr w:type="gramStart"/>
      <w:r>
        <w:t>can</w:t>
      </w:r>
      <w:proofErr w:type="gramEnd"/>
      <w:r>
        <w:t xml:space="preserve"> quickly see who’s on duty, what medicines are in stock, and which patient needs a refill. By putting it all in a database, it stops people from making easy mistakes. It makes sure patients get their medicine safely and don’t have to wait around forever. Basically, it just makes the paperwork easier so the pharmacists can </w:t>
      </w:r>
      <w:proofErr w:type="gramStart"/>
      <w:r>
        <w:t>actually help</w:t>
      </w:r>
      <w:proofErr w:type="gramEnd"/>
      <w:r>
        <w:t xml:space="preserve"> the customers.</w:t>
      </w:r>
    </w:p>
    <w:p w14:paraId="60D7E587" w14:textId="77777777" w:rsidR="00FD672E" w:rsidRDefault="00FD672E" w:rsidP="00FD672E"/>
    <w:p w14:paraId="51A300EA" w14:textId="77777777" w:rsidR="00242320" w:rsidRDefault="00BD3B77" w:rsidP="00242320">
      <w:bookmarkStart w:id="2" w:name="_Toc225092288"/>
      <w:r w:rsidRPr="003B6F43">
        <w:rPr>
          <w:rStyle w:val="Heading1Char"/>
        </w:rPr>
        <w:t>4. Scenario Analysis</w:t>
      </w:r>
      <w:bookmarkEnd w:id="2"/>
      <w:r w:rsidRPr="003B6F43">
        <w:rPr>
          <w:rStyle w:val="Heading1Char"/>
        </w:rPr>
        <w:br/>
      </w:r>
      <w:r w:rsidR="00242320">
        <w:t xml:space="preserve">I designed the </w:t>
      </w:r>
      <w:proofErr w:type="spellStart"/>
      <w:r w:rsidR="00242320">
        <w:t>MediLink</w:t>
      </w:r>
      <w:proofErr w:type="spellEnd"/>
      <w:r w:rsidR="00242320">
        <w:t xml:space="preserve"> Pharmacy database to help keep track of medical supplies and patient info without it getting confusing. I looked at the main parts of the system and broke them down into three big groups which are Medication, Customer, and Supplier. These are the main things the pharmacy needs to keep an eye on every day.</w:t>
      </w:r>
    </w:p>
    <w:p w14:paraId="7566E17A" w14:textId="77777777" w:rsidR="00242320" w:rsidRDefault="00242320" w:rsidP="00242320">
      <w:r>
        <w:t xml:space="preserve">For the Medication part, I included details like a unique </w:t>
      </w:r>
      <w:proofErr w:type="spellStart"/>
      <w:proofErr w:type="gramStart"/>
      <w:r>
        <w:t>MedicineID</w:t>
      </w:r>
      <w:proofErr w:type="spellEnd"/>
      <w:proofErr w:type="gramEnd"/>
      <w:r>
        <w:t xml:space="preserve"> so nothing gets mixed up, the name of the medicine, what category it falls into, how much it costs, and how many are left in stock. For the Customers, I used a </w:t>
      </w:r>
      <w:proofErr w:type="spellStart"/>
      <w:r>
        <w:t>CustomerID</w:t>
      </w:r>
      <w:proofErr w:type="spellEnd"/>
      <w:r>
        <w:t xml:space="preserve"> along with their first and last names, their birthday, and a phone number so the pharmacy can contact them if they need to. Then for the Suppliers, I added a </w:t>
      </w:r>
      <w:proofErr w:type="spellStart"/>
      <w:r>
        <w:t>SupplierID</w:t>
      </w:r>
      <w:proofErr w:type="spellEnd"/>
      <w:r>
        <w:t>, the company name, their address, and a phone number for ordering more stock.</w:t>
      </w:r>
    </w:p>
    <w:p w14:paraId="217CED74" w14:textId="06E508AC" w:rsidR="006718C3" w:rsidRDefault="00242320" w:rsidP="00242320">
      <w:r>
        <w:t xml:space="preserve">I also made sure these groups connect to each other in a way that makes sense. There is a relationship between the Supplier and the Medication because one supplier usually sends over </w:t>
      </w:r>
      <w:proofErr w:type="gramStart"/>
      <w:r>
        <w:t>many different kinds of</w:t>
      </w:r>
      <w:proofErr w:type="gramEnd"/>
      <w:r>
        <w:t xml:space="preserve"> medicine. Also, the Customer and the Medication are linked because that is how the pharmacy tracks which patient is getting which specific medicine for their prescription. Setting it up this way makes it much easier to find information fast and keeps the records clean.</w:t>
      </w:r>
    </w:p>
    <w:p w14:paraId="50AE44F2" w14:textId="5D53BA13" w:rsidR="006718C3" w:rsidRDefault="000A67A2">
      <w:bookmarkStart w:id="3" w:name="_Toc225092289"/>
      <w:r>
        <w:rPr>
          <w:rFonts w:asciiTheme="majorHAnsi" w:eastAsiaTheme="majorEastAsia" w:hAnsiTheme="majorHAnsi" w:cstheme="majorBidi"/>
          <w:b/>
          <w:bCs/>
          <w:noProof/>
          <w:color w:val="365F91" w:themeColor="accent1" w:themeShade="BF"/>
          <w:sz w:val="28"/>
          <w:szCs w:val="28"/>
        </w:rPr>
        <mc:AlternateContent>
          <mc:Choice Requires="wps">
            <w:drawing>
              <wp:anchor distT="0" distB="0" distL="114300" distR="114300" simplePos="0" relativeHeight="251659264" behindDoc="0" locked="0" layoutInCell="1" allowOverlap="1" wp14:anchorId="70164962" wp14:editId="2324CBA5">
                <wp:simplePos x="0" y="0"/>
                <wp:positionH relativeFrom="column">
                  <wp:posOffset>15240</wp:posOffset>
                </wp:positionH>
                <wp:positionV relativeFrom="paragraph">
                  <wp:posOffset>395605</wp:posOffset>
                </wp:positionV>
                <wp:extent cx="1943100" cy="1066800"/>
                <wp:effectExtent l="57150" t="38100" r="76200" b="95250"/>
                <wp:wrapNone/>
                <wp:docPr id="589301228" name="Rectangle: Rounded Corners 1"/>
                <wp:cNvGraphicFramePr/>
                <a:graphic xmlns:a="http://schemas.openxmlformats.org/drawingml/2006/main">
                  <a:graphicData uri="http://schemas.microsoft.com/office/word/2010/wordprocessingShape">
                    <wps:wsp>
                      <wps:cNvSpPr/>
                      <wps:spPr>
                        <a:xfrm>
                          <a:off x="0" y="0"/>
                          <a:ext cx="1943100" cy="106680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275FD96C" w14:textId="0E2495A2" w:rsidR="000A67A2" w:rsidRPr="000A67A2" w:rsidRDefault="000A67A2" w:rsidP="000A67A2">
                            <w:pPr>
                              <w:jc w:val="center"/>
                              <w:rPr>
                                <w:lang w:val="en-GB"/>
                              </w:rPr>
                            </w:pPr>
                            <w:r>
                              <w:rPr>
                                <w:lang w:val="en-GB"/>
                              </w:rPr>
                              <w:t>SUPPLIER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0164962" id="Rectangle: Rounded Corners 1" o:spid="_x0000_s1026" style="position:absolute;margin-left:1.2pt;margin-top:31.15pt;width:153pt;height:84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" fillcolor="#fbcaa2 [1625]" strokecolor="#f68c36 [3049]">
                <v:fill color2="#fdefe3 [505]" rotate="t" angle="180" colors="0 #ffbe86;22938f #ffd0aa;1 #ffebdb" focus="100%" type="gradient"/>
                <v:shadow on="t" color="black" opacity="24903f" origin=",.5" offset="0,.55556mm"/>
                <v:textbox>
                  <w:txbxContent>
                    <w:p w14:paraId="275FD96C" w14:textId="0E2495A2" w:rsidR="000A67A2" w:rsidRPr="000A67A2" w:rsidRDefault="000A67A2" w:rsidP="000A67A2">
                      <w:pPr>
                        <w:jc w:val="center"/>
                        <w:rPr>
                          <w:lang w:val="en-GB"/>
                        </w:rPr>
                      </w:pPr>
                      <w:r>
                        <w:rPr>
                          <w:lang w:val="en-GB"/>
                        </w:rPr>
                        <w:t>SUPPLIER</w:t>
                      </w:r>
                    </w:p>
                  </w:txbxContent>
                </v:textbox>
              </v:roundrect>
            </w:pict>
          </mc:Fallback>
        </mc:AlternateContent>
      </w:r>
      <w:r w:rsidRPr="003B6F43">
        <w:rPr>
          <w:rStyle w:val="Heading1Char"/>
        </w:rPr>
        <w:t>5. Entity Relationship Diagram (ERD)</w:t>
      </w:r>
      <w:bookmarkEnd w:id="3"/>
      <w:r w:rsidRPr="003B6F43">
        <w:rPr>
          <w:rStyle w:val="Heading1Char"/>
        </w:rPr>
        <w:br/>
      </w:r>
    </w:p>
    <w:p w14:paraId="0E782788" w14:textId="77777777" w:rsidR="000A67A2" w:rsidRDefault="000A67A2"/>
    <w:p w14:paraId="0AF5FFA3" w14:textId="77777777" w:rsidR="000A67A2" w:rsidRDefault="000A67A2"/>
    <w:p w14:paraId="5A9AFFDE" w14:textId="1678A662" w:rsidR="000A67A2" w:rsidRDefault="000A67A2">
      <w:r>
        <w:rPr>
          <w:noProof/>
        </w:rPr>
        <mc:AlternateContent>
          <mc:Choice Requires="wps">
            <w:drawing>
              <wp:anchor distT="0" distB="0" distL="114300" distR="114300" simplePos="0" relativeHeight="251662336" behindDoc="0" locked="0" layoutInCell="1" allowOverlap="1" wp14:anchorId="2D93BC78" wp14:editId="3E26CC1D">
                <wp:simplePos x="0" y="0"/>
                <wp:positionH relativeFrom="column">
                  <wp:posOffset>792480</wp:posOffset>
                </wp:positionH>
                <wp:positionV relativeFrom="paragraph">
                  <wp:posOffset>160020</wp:posOffset>
                </wp:positionV>
                <wp:extent cx="0" cy="525780"/>
                <wp:effectExtent l="95250" t="38100" r="76200" b="83820"/>
                <wp:wrapNone/>
                <wp:docPr id="1628302137" name="Straight Arrow Connector 4"/>
                <wp:cNvGraphicFramePr/>
                <a:graphic xmlns:a="http://schemas.openxmlformats.org/drawingml/2006/main">
                  <a:graphicData uri="http://schemas.microsoft.com/office/word/2010/wordprocessingShape">
                    <wps:wsp>
                      <wps:cNvCnPr/>
                      <wps:spPr>
                        <a:xfrm flipV="1">
                          <a:off x="0" y="0"/>
                          <a:ext cx="0" cy="52578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1E3DC731" id="_x0000_t32" coordsize="21600,21600" o:spt="32" o:oned="t" path="m,l21600,21600e" filled="f">
                <v:path arrowok="t" fillok="f" o:connecttype="none"/>
                <o:lock v:ext="edit" shapetype="t"/>
              </v:shapetype>
              <v:shape id="Straight Arrow Connector 4" o:spid="_x0000_s1026" type="#_x0000_t32" style="position:absolute;margin-left:62.4pt;margin-top:12.6pt;width:0;height:41.4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" strokecolor="#4f81bd [3204]" strokeweight="2pt">
                <v:stroke endarrow="block"/>
                <v:shadow on="t" color="black" opacity="24903f" origin=",.5" offset="0,.55556mm"/>
              </v:shape>
            </w:pict>
          </mc:Fallback>
        </mc:AlternateContent>
      </w:r>
    </w:p>
    <w:p w14:paraId="58DB6220" w14:textId="77777777" w:rsidR="000A67A2" w:rsidRDefault="000A67A2"/>
    <w:p w14:paraId="42AF35E6" w14:textId="4033939D" w:rsidR="000A67A2" w:rsidRDefault="000A67A2">
      <w:r>
        <w:rPr>
          <w:noProof/>
        </w:rPr>
        <mc:AlternateContent>
          <mc:Choice Requires="wps">
            <w:drawing>
              <wp:anchor distT="0" distB="0" distL="114300" distR="114300" simplePos="0" relativeHeight="251660288" behindDoc="0" locked="0" layoutInCell="1" allowOverlap="1" wp14:anchorId="15B2C2C8" wp14:editId="4BED3D21">
                <wp:simplePos x="0" y="0"/>
                <wp:positionH relativeFrom="column">
                  <wp:posOffset>137160</wp:posOffset>
                </wp:positionH>
                <wp:positionV relativeFrom="paragraph">
                  <wp:posOffset>47625</wp:posOffset>
                </wp:positionV>
                <wp:extent cx="1905000" cy="1051560"/>
                <wp:effectExtent l="57150" t="38100" r="76200" b="91440"/>
                <wp:wrapNone/>
                <wp:docPr id="233370855" name="Rectangle 2"/>
                <wp:cNvGraphicFramePr/>
                <a:graphic xmlns:a="http://schemas.openxmlformats.org/drawingml/2006/main">
                  <a:graphicData uri="http://schemas.microsoft.com/office/word/2010/wordprocessingShape">
                    <wps:wsp>
                      <wps:cNvSpPr/>
                      <wps:spPr>
                        <a:xfrm>
                          <a:off x="0" y="0"/>
                          <a:ext cx="1905000" cy="105156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6CDF41D3" w14:textId="3D7E59D7" w:rsidR="000A67A2" w:rsidRPr="000A67A2" w:rsidRDefault="000A67A2" w:rsidP="000A67A2">
                            <w:pPr>
                              <w:jc w:val="center"/>
                              <w:rPr>
                                <w:lang w:val="en-GB"/>
                              </w:rPr>
                            </w:pPr>
                            <w:r>
                              <w:rPr>
                                <w:lang w:val="en-GB"/>
                              </w:rPr>
                              <w:t>MEDICATION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B2C2C8" id="Rectangle 2" o:spid="_x0000_s1027" style="position:absolute;margin-left:10.8pt;margin-top:3.75pt;width:150pt;height:82.8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" fillcolor="#fbcaa2 [1625]" strokecolor="#f68c36 [3049]">
                <v:fill color2="#fdefe3 [505]" rotate="t" angle="180" colors="0 #ffbe86;22938f #ffd0aa;1 #ffebdb" focus="100%" type="gradient"/>
                <v:shadow on="t" color="black" opacity="24903f" origin=",.5" offset="0,.55556mm"/>
                <v:textbox>
                  <w:txbxContent>
                    <w:p w14:paraId="6CDF41D3" w14:textId="3D7E59D7" w:rsidR="000A67A2" w:rsidRPr="000A67A2" w:rsidRDefault="000A67A2" w:rsidP="000A67A2">
                      <w:pPr>
                        <w:jc w:val="center"/>
                        <w:rPr>
                          <w:lang w:val="en-GB"/>
                        </w:rPr>
                      </w:pPr>
                      <w:r>
                        <w:rPr>
                          <w:lang w:val="en-GB"/>
                        </w:rPr>
                        <w:t>MEDICATION</w:t>
                      </w:r>
                    </w:p>
                  </w:txbxContent>
                </v:textbox>
              </v:rect>
            </w:pict>
          </mc:Fallback>
        </mc:AlternateContent>
      </w:r>
    </w:p>
    <w:p w14:paraId="40B96D3C" w14:textId="77777777" w:rsidR="000A67A2" w:rsidRDefault="000A67A2"/>
    <w:p w14:paraId="1A12ED53" w14:textId="77777777" w:rsidR="000A67A2" w:rsidRDefault="000A67A2"/>
    <w:p w14:paraId="0867F7B3" w14:textId="22D88A8D" w:rsidR="000A67A2" w:rsidRDefault="000A67A2">
      <w:r>
        <w:rPr>
          <w:noProof/>
        </w:rPr>
        <mc:AlternateContent>
          <mc:Choice Requires="wps">
            <w:drawing>
              <wp:anchor distT="0" distB="0" distL="114300" distR="114300" simplePos="0" relativeHeight="251663360" behindDoc="0" locked="0" layoutInCell="1" allowOverlap="1" wp14:anchorId="6847F666" wp14:editId="14B35E5D">
                <wp:simplePos x="0" y="0"/>
                <wp:positionH relativeFrom="column">
                  <wp:posOffset>1013460</wp:posOffset>
                </wp:positionH>
                <wp:positionV relativeFrom="paragraph">
                  <wp:posOffset>130175</wp:posOffset>
                </wp:positionV>
                <wp:extent cx="0" cy="335280"/>
                <wp:effectExtent l="57150" t="38100" r="76200" b="83820"/>
                <wp:wrapNone/>
                <wp:docPr id="1793733321" name="Straight Connector 5"/>
                <wp:cNvGraphicFramePr/>
                <a:graphic xmlns:a="http://schemas.openxmlformats.org/drawingml/2006/main">
                  <a:graphicData uri="http://schemas.microsoft.com/office/word/2010/wordprocessingShape">
                    <wps:wsp>
                      <wps:cNvCnPr/>
                      <wps:spPr>
                        <a:xfrm flipV="1">
                          <a:off x="0" y="0"/>
                          <a:ext cx="0" cy="3352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039340B" id="Straight Connector 5" o:spid="_x0000_s1026" style="position:absolute;flip:y;z-index:251663360;visibility:visible;mso-wrap-style:square;mso-wrap-distance-left:9pt;mso-wrap-distance-top:0;mso-wrap-distance-right:9pt;mso-wrap-distance-bottom:0;mso-position-horizontal:absolute;mso-position-horizontal-relative:text;mso-position-vertical:absolute;mso-position-vertical-relative:text" from="79.8pt,10.25pt" to="79.8pt,3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" strokecolor="#4f81bd [3204]" strokeweight="2pt">
                <v:shadow on="t" color="black" opacity="24903f" origin=",.5" offset="0,.55556mm"/>
              </v:line>
            </w:pict>
          </mc:Fallback>
        </mc:AlternateContent>
      </w:r>
    </w:p>
    <w:p w14:paraId="3DEDF3F0" w14:textId="69C7D089" w:rsidR="000A67A2" w:rsidRDefault="000A67A2">
      <w:r>
        <w:rPr>
          <w:noProof/>
        </w:rPr>
        <mc:AlternateContent>
          <mc:Choice Requires="wps">
            <w:drawing>
              <wp:anchor distT="0" distB="0" distL="114300" distR="114300" simplePos="0" relativeHeight="251661312" behindDoc="0" locked="0" layoutInCell="1" allowOverlap="1" wp14:anchorId="3197F6B4" wp14:editId="1589F2D0">
                <wp:simplePos x="0" y="0"/>
                <wp:positionH relativeFrom="column">
                  <wp:posOffset>129540</wp:posOffset>
                </wp:positionH>
                <wp:positionV relativeFrom="paragraph">
                  <wp:posOffset>134620</wp:posOffset>
                </wp:positionV>
                <wp:extent cx="1840230" cy="922020"/>
                <wp:effectExtent l="57150" t="38100" r="83820" b="87630"/>
                <wp:wrapNone/>
                <wp:docPr id="2032340823" name="Rectangle 3"/>
                <wp:cNvGraphicFramePr/>
                <a:graphic xmlns:a="http://schemas.openxmlformats.org/drawingml/2006/main">
                  <a:graphicData uri="http://schemas.microsoft.com/office/word/2010/wordprocessingShape">
                    <wps:wsp>
                      <wps:cNvSpPr/>
                      <wps:spPr>
                        <a:xfrm>
                          <a:off x="0" y="0"/>
                          <a:ext cx="1840230" cy="92202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09BF937E" w14:textId="265DD809" w:rsidR="000A67A2" w:rsidRPr="000A67A2" w:rsidRDefault="000A67A2" w:rsidP="000A67A2">
                            <w:pPr>
                              <w:jc w:val="center"/>
                              <w:rPr>
                                <w:lang w:val="en-GB"/>
                              </w:rPr>
                            </w:pPr>
                            <w:r>
                              <w:rPr>
                                <w:lang w:val="en-GB"/>
                              </w:rPr>
                              <w:t>CUSTOMER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97F6B4" id="Rectangle 3" o:spid="_x0000_s1028" style="position:absolute;margin-left:10.2pt;margin-top:10.6pt;width:144.9pt;height:72.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" fillcolor="#fbcaa2 [1625]" strokecolor="#f68c36 [3049]">
                <v:fill color2="#fdefe3 [505]" rotate="t" angle="180" colors="0 #ffbe86;22938f #ffd0aa;1 #ffebdb" focus="100%" type="gradient"/>
                <v:shadow on="t" color="black" opacity="24903f" origin=",.5" offset="0,.55556mm"/>
                <v:textbox>
                  <w:txbxContent>
                    <w:p w14:paraId="09BF937E" w14:textId="265DD809" w:rsidR="000A67A2" w:rsidRPr="000A67A2" w:rsidRDefault="000A67A2" w:rsidP="000A67A2">
                      <w:pPr>
                        <w:jc w:val="center"/>
                        <w:rPr>
                          <w:lang w:val="en-GB"/>
                        </w:rPr>
                      </w:pPr>
                      <w:r>
                        <w:rPr>
                          <w:lang w:val="en-GB"/>
                        </w:rPr>
                        <w:t>CUSTOMER</w:t>
                      </w:r>
                    </w:p>
                  </w:txbxContent>
                </v:textbox>
              </v:rect>
            </w:pict>
          </mc:Fallback>
        </mc:AlternateContent>
      </w:r>
    </w:p>
    <w:p w14:paraId="31B2B395" w14:textId="77777777" w:rsidR="000A67A2" w:rsidRDefault="000A67A2"/>
    <w:p w14:paraId="2D3D00E0" w14:textId="77777777" w:rsidR="000A67A2" w:rsidRDefault="000A67A2"/>
    <w:p w14:paraId="46E783BD" w14:textId="77777777" w:rsidR="000A67A2" w:rsidRDefault="000A67A2"/>
    <w:p w14:paraId="3F4FE538" w14:textId="77777777" w:rsidR="00585761" w:rsidRDefault="00BD3B77">
      <w:bookmarkStart w:id="4" w:name="_Toc225092290"/>
      <w:r w:rsidRPr="003B6F43">
        <w:rPr>
          <w:rStyle w:val="Heading1Char"/>
        </w:rPr>
        <w:lastRenderedPageBreak/>
        <w:t>6. Data Structure Design</w:t>
      </w:r>
      <w:bookmarkEnd w:id="4"/>
      <w:r w:rsidRPr="003B6F43">
        <w:rPr>
          <w:rStyle w:val="Heading1Char"/>
        </w:rPr>
        <w:br/>
      </w:r>
    </w:p>
    <w:tbl>
      <w:tblPr>
        <w:tblStyle w:val="TableGrid"/>
        <w:tblW w:w="0" w:type="auto"/>
        <w:tblLook w:val="04A0" w:firstRow="1" w:lastRow="0" w:firstColumn="1" w:lastColumn="0" w:noHBand="0" w:noVBand="1"/>
      </w:tblPr>
      <w:tblGrid>
        <w:gridCol w:w="2880"/>
        <w:gridCol w:w="2870"/>
        <w:gridCol w:w="2880"/>
      </w:tblGrid>
      <w:tr w:rsidR="00585761" w14:paraId="12D41C3A" w14:textId="77777777" w:rsidTr="00585761">
        <w:tc>
          <w:tcPr>
            <w:tcW w:w="2952" w:type="dxa"/>
          </w:tcPr>
          <w:p w14:paraId="205E9BB9" w14:textId="753460B8" w:rsidR="00585761" w:rsidRDefault="00585761">
            <w:r>
              <w:t>Field Name</w:t>
            </w:r>
          </w:p>
        </w:tc>
        <w:tc>
          <w:tcPr>
            <w:tcW w:w="2952" w:type="dxa"/>
          </w:tcPr>
          <w:p w14:paraId="6888CC2A" w14:textId="728ACEA1" w:rsidR="00585761" w:rsidRDefault="00585761">
            <w:r>
              <w:t>Data Type</w:t>
            </w:r>
          </w:p>
        </w:tc>
        <w:tc>
          <w:tcPr>
            <w:tcW w:w="2952" w:type="dxa"/>
          </w:tcPr>
          <w:p w14:paraId="630D5DCB" w14:textId="565B5C51" w:rsidR="00585761" w:rsidRDefault="00585761">
            <w:r>
              <w:t>Description</w:t>
            </w:r>
          </w:p>
        </w:tc>
      </w:tr>
      <w:tr w:rsidR="00585761" w14:paraId="356E8E30" w14:textId="77777777" w:rsidTr="00585761">
        <w:tc>
          <w:tcPr>
            <w:tcW w:w="2952" w:type="dxa"/>
          </w:tcPr>
          <w:p w14:paraId="6E4B8AA0" w14:textId="31DEC40B" w:rsidR="00585761" w:rsidRDefault="00585761">
            <w:proofErr w:type="spellStart"/>
            <w:r>
              <w:t>MedicineID</w:t>
            </w:r>
            <w:proofErr w:type="spellEnd"/>
          </w:p>
        </w:tc>
        <w:tc>
          <w:tcPr>
            <w:tcW w:w="2952" w:type="dxa"/>
          </w:tcPr>
          <w:p w14:paraId="631206BF" w14:textId="7ED686A6" w:rsidR="00585761" w:rsidRDefault="00585761">
            <w:r>
              <w:t>Auto Number</w:t>
            </w:r>
          </w:p>
        </w:tc>
        <w:tc>
          <w:tcPr>
            <w:tcW w:w="2952" w:type="dxa"/>
          </w:tcPr>
          <w:p w14:paraId="4599B982" w14:textId="6678AB74" w:rsidR="00585761" w:rsidRDefault="00585761">
            <w:r>
              <w:t>Primary Key (Unique ID)</w:t>
            </w:r>
          </w:p>
        </w:tc>
      </w:tr>
      <w:tr w:rsidR="00585761" w14:paraId="084E22F3" w14:textId="77777777" w:rsidTr="00585761">
        <w:tc>
          <w:tcPr>
            <w:tcW w:w="2952" w:type="dxa"/>
          </w:tcPr>
          <w:p w14:paraId="6D5198BB" w14:textId="1BED9BB8" w:rsidR="00585761" w:rsidRDefault="00585761">
            <w:r>
              <w:t>Medicine Name</w:t>
            </w:r>
          </w:p>
        </w:tc>
        <w:tc>
          <w:tcPr>
            <w:tcW w:w="2952" w:type="dxa"/>
          </w:tcPr>
          <w:p w14:paraId="6E5D4135" w14:textId="0EEBC5CF" w:rsidR="00585761" w:rsidRDefault="00585761">
            <w:r>
              <w:t>Short Text</w:t>
            </w:r>
          </w:p>
        </w:tc>
        <w:tc>
          <w:tcPr>
            <w:tcW w:w="2952" w:type="dxa"/>
          </w:tcPr>
          <w:p w14:paraId="0A9B7117" w14:textId="7BBBD4FA" w:rsidR="00585761" w:rsidRDefault="00585761">
            <w:r>
              <w:t>Name of the Drug</w:t>
            </w:r>
          </w:p>
        </w:tc>
      </w:tr>
      <w:tr w:rsidR="00585761" w14:paraId="1E8D275E" w14:textId="77777777" w:rsidTr="00585761">
        <w:tc>
          <w:tcPr>
            <w:tcW w:w="2952" w:type="dxa"/>
          </w:tcPr>
          <w:p w14:paraId="389F8278" w14:textId="648F100A" w:rsidR="00585761" w:rsidRDefault="00585761">
            <w:r>
              <w:t>Category</w:t>
            </w:r>
          </w:p>
        </w:tc>
        <w:tc>
          <w:tcPr>
            <w:tcW w:w="2952" w:type="dxa"/>
          </w:tcPr>
          <w:p w14:paraId="5A5D064A" w14:textId="746A4297" w:rsidR="00585761" w:rsidRDefault="00585761">
            <w:r>
              <w:t>Short Text</w:t>
            </w:r>
          </w:p>
        </w:tc>
        <w:tc>
          <w:tcPr>
            <w:tcW w:w="2952" w:type="dxa"/>
          </w:tcPr>
          <w:p w14:paraId="3DC736C6" w14:textId="7CE89B80" w:rsidR="00585761" w:rsidRDefault="00585761">
            <w:r>
              <w:t>Type of drug (e.g. pain relief)</w:t>
            </w:r>
          </w:p>
        </w:tc>
      </w:tr>
      <w:tr w:rsidR="00585761" w14:paraId="6C3B273D" w14:textId="77777777" w:rsidTr="00585761">
        <w:tc>
          <w:tcPr>
            <w:tcW w:w="2952" w:type="dxa"/>
          </w:tcPr>
          <w:p w14:paraId="282C0808" w14:textId="13F572E4" w:rsidR="00585761" w:rsidRDefault="00585761">
            <w:r>
              <w:t>Unit price</w:t>
            </w:r>
          </w:p>
        </w:tc>
        <w:tc>
          <w:tcPr>
            <w:tcW w:w="2952" w:type="dxa"/>
          </w:tcPr>
          <w:p w14:paraId="3C3CEE4D" w14:textId="708DA4EE" w:rsidR="00585761" w:rsidRDefault="00585761">
            <w:r>
              <w:t>Currency</w:t>
            </w:r>
          </w:p>
        </w:tc>
        <w:tc>
          <w:tcPr>
            <w:tcW w:w="2952" w:type="dxa"/>
          </w:tcPr>
          <w:p w14:paraId="088EE02F" w14:textId="381E766F" w:rsidR="00585761" w:rsidRDefault="00585761">
            <w:r>
              <w:t>Price per unit</w:t>
            </w:r>
          </w:p>
        </w:tc>
      </w:tr>
      <w:tr w:rsidR="00585761" w14:paraId="7371658B" w14:textId="77777777" w:rsidTr="00585761">
        <w:tc>
          <w:tcPr>
            <w:tcW w:w="2952" w:type="dxa"/>
          </w:tcPr>
          <w:p w14:paraId="345D49E5" w14:textId="179B5057" w:rsidR="00585761" w:rsidRDefault="00585761">
            <w:proofErr w:type="spellStart"/>
            <w:r>
              <w:t>StockQty</w:t>
            </w:r>
            <w:proofErr w:type="spellEnd"/>
          </w:p>
        </w:tc>
        <w:tc>
          <w:tcPr>
            <w:tcW w:w="2952" w:type="dxa"/>
          </w:tcPr>
          <w:p w14:paraId="79E89E0B" w14:textId="4423BF78" w:rsidR="00585761" w:rsidRDefault="00585761">
            <w:r>
              <w:t>Number</w:t>
            </w:r>
          </w:p>
        </w:tc>
        <w:tc>
          <w:tcPr>
            <w:tcW w:w="2952" w:type="dxa"/>
          </w:tcPr>
          <w:p w14:paraId="6C04139D" w14:textId="6DB68A0A" w:rsidR="00585761" w:rsidRDefault="00585761">
            <w:r>
              <w:t>Qua</w:t>
            </w:r>
            <w:r w:rsidR="0082420D">
              <w:t xml:space="preserve">ntity currency in stock </w:t>
            </w:r>
          </w:p>
        </w:tc>
      </w:tr>
      <w:tr w:rsidR="00585761" w14:paraId="121AFCCB" w14:textId="77777777" w:rsidTr="00585761">
        <w:tc>
          <w:tcPr>
            <w:tcW w:w="2952" w:type="dxa"/>
          </w:tcPr>
          <w:p w14:paraId="60517AE8" w14:textId="30775938" w:rsidR="00585761" w:rsidRDefault="00585761">
            <w:proofErr w:type="spellStart"/>
            <w:r>
              <w:t>SupplierID</w:t>
            </w:r>
            <w:proofErr w:type="spellEnd"/>
          </w:p>
        </w:tc>
        <w:tc>
          <w:tcPr>
            <w:tcW w:w="2952" w:type="dxa"/>
          </w:tcPr>
          <w:p w14:paraId="30E50866" w14:textId="5B493B34" w:rsidR="00585761" w:rsidRDefault="00585761">
            <w:r>
              <w:t>Number</w:t>
            </w:r>
          </w:p>
        </w:tc>
        <w:tc>
          <w:tcPr>
            <w:tcW w:w="2952" w:type="dxa"/>
          </w:tcPr>
          <w:p w14:paraId="5D7FFD08" w14:textId="0FD02402" w:rsidR="00585761" w:rsidRDefault="0082420D">
            <w:r>
              <w:t>Foreign key (Link to supplier)</w:t>
            </w:r>
          </w:p>
        </w:tc>
      </w:tr>
    </w:tbl>
    <w:p w14:paraId="03D02C75" w14:textId="77777777" w:rsidR="0082420D" w:rsidRDefault="00BD3B77">
      <w:r>
        <w:br/>
      </w:r>
    </w:p>
    <w:tbl>
      <w:tblPr>
        <w:tblStyle w:val="TableGrid"/>
        <w:tblW w:w="9606" w:type="dxa"/>
        <w:tblLook w:val="04A0" w:firstRow="1" w:lastRow="0" w:firstColumn="1" w:lastColumn="0" w:noHBand="0" w:noVBand="1"/>
      </w:tblPr>
      <w:tblGrid>
        <w:gridCol w:w="2952"/>
        <w:gridCol w:w="2952"/>
        <w:gridCol w:w="3702"/>
      </w:tblGrid>
      <w:tr w:rsidR="0082420D" w14:paraId="78FFECDB" w14:textId="77777777" w:rsidTr="0082420D">
        <w:tc>
          <w:tcPr>
            <w:tcW w:w="2952" w:type="dxa"/>
          </w:tcPr>
          <w:p w14:paraId="7CCB32D6" w14:textId="421CF307" w:rsidR="0082420D" w:rsidRDefault="0082420D">
            <w:r>
              <w:t>Field Name</w:t>
            </w:r>
          </w:p>
        </w:tc>
        <w:tc>
          <w:tcPr>
            <w:tcW w:w="2952" w:type="dxa"/>
          </w:tcPr>
          <w:p w14:paraId="1A6A3C79" w14:textId="33E1B162" w:rsidR="0082420D" w:rsidRDefault="0082420D">
            <w:r>
              <w:t>Data type</w:t>
            </w:r>
          </w:p>
        </w:tc>
        <w:tc>
          <w:tcPr>
            <w:tcW w:w="3702" w:type="dxa"/>
          </w:tcPr>
          <w:p w14:paraId="789EA3D4" w14:textId="311A608A" w:rsidR="0082420D" w:rsidRDefault="0082420D">
            <w:r>
              <w:t>Description</w:t>
            </w:r>
          </w:p>
        </w:tc>
      </w:tr>
      <w:tr w:rsidR="0082420D" w14:paraId="70DE5411" w14:textId="77777777" w:rsidTr="0082420D">
        <w:tc>
          <w:tcPr>
            <w:tcW w:w="2952" w:type="dxa"/>
          </w:tcPr>
          <w:p w14:paraId="0D2E7CAE" w14:textId="02B8145C" w:rsidR="0082420D" w:rsidRDefault="0082420D">
            <w:proofErr w:type="spellStart"/>
            <w:r>
              <w:t>SupplierID</w:t>
            </w:r>
            <w:proofErr w:type="spellEnd"/>
          </w:p>
        </w:tc>
        <w:tc>
          <w:tcPr>
            <w:tcW w:w="2952" w:type="dxa"/>
          </w:tcPr>
          <w:p w14:paraId="4B71E113" w14:textId="3B679BE2" w:rsidR="0082420D" w:rsidRDefault="0082420D">
            <w:r>
              <w:t>Auto Number</w:t>
            </w:r>
          </w:p>
        </w:tc>
        <w:tc>
          <w:tcPr>
            <w:tcW w:w="3702" w:type="dxa"/>
          </w:tcPr>
          <w:p w14:paraId="6AD462C7" w14:textId="0878A6CB" w:rsidR="0082420D" w:rsidRDefault="0082420D">
            <w:r>
              <w:t>Primary key (Unique ID)</w:t>
            </w:r>
          </w:p>
        </w:tc>
      </w:tr>
      <w:tr w:rsidR="0082420D" w14:paraId="7BB2732E" w14:textId="77777777" w:rsidTr="0082420D">
        <w:tc>
          <w:tcPr>
            <w:tcW w:w="2952" w:type="dxa"/>
          </w:tcPr>
          <w:p w14:paraId="1C4C000C" w14:textId="727957B6" w:rsidR="0082420D" w:rsidRDefault="0082420D">
            <w:r>
              <w:t>Supplier Name</w:t>
            </w:r>
          </w:p>
        </w:tc>
        <w:tc>
          <w:tcPr>
            <w:tcW w:w="2952" w:type="dxa"/>
          </w:tcPr>
          <w:p w14:paraId="2AAA872E" w14:textId="6F86A780" w:rsidR="0082420D" w:rsidRDefault="0082420D">
            <w:r>
              <w:t xml:space="preserve">Short text </w:t>
            </w:r>
          </w:p>
        </w:tc>
        <w:tc>
          <w:tcPr>
            <w:tcW w:w="3702" w:type="dxa"/>
          </w:tcPr>
          <w:p w14:paraId="6B10B9BD" w14:textId="0523E413" w:rsidR="0082420D" w:rsidRDefault="0082420D">
            <w:r>
              <w:t>Name of the supply company</w:t>
            </w:r>
          </w:p>
        </w:tc>
      </w:tr>
      <w:tr w:rsidR="0082420D" w14:paraId="6E2C2BB7" w14:textId="77777777" w:rsidTr="0082420D">
        <w:tc>
          <w:tcPr>
            <w:tcW w:w="2952" w:type="dxa"/>
          </w:tcPr>
          <w:p w14:paraId="0606D9BD" w14:textId="2A7599F4" w:rsidR="0082420D" w:rsidRDefault="0082420D">
            <w:r>
              <w:t>Address</w:t>
            </w:r>
          </w:p>
        </w:tc>
        <w:tc>
          <w:tcPr>
            <w:tcW w:w="2952" w:type="dxa"/>
          </w:tcPr>
          <w:p w14:paraId="4FDBDE82" w14:textId="12E27628" w:rsidR="0082420D" w:rsidRDefault="0082420D">
            <w:r>
              <w:t>Short text</w:t>
            </w:r>
          </w:p>
        </w:tc>
        <w:tc>
          <w:tcPr>
            <w:tcW w:w="3702" w:type="dxa"/>
          </w:tcPr>
          <w:p w14:paraId="40F41090" w14:textId="3259A16C" w:rsidR="0082420D" w:rsidRDefault="0082420D">
            <w:r>
              <w:t>Office location</w:t>
            </w:r>
          </w:p>
        </w:tc>
      </w:tr>
      <w:tr w:rsidR="0082420D" w14:paraId="2EDE16CC" w14:textId="77777777" w:rsidTr="0082420D">
        <w:tc>
          <w:tcPr>
            <w:tcW w:w="2952" w:type="dxa"/>
          </w:tcPr>
          <w:p w14:paraId="6ED976BE" w14:textId="5573946B" w:rsidR="0082420D" w:rsidRDefault="0082420D">
            <w:r>
              <w:t xml:space="preserve">Contact Number </w:t>
            </w:r>
          </w:p>
        </w:tc>
        <w:tc>
          <w:tcPr>
            <w:tcW w:w="2952" w:type="dxa"/>
          </w:tcPr>
          <w:p w14:paraId="27AD4B50" w14:textId="27F610EC" w:rsidR="0082420D" w:rsidRDefault="0082420D">
            <w:r>
              <w:t>Short text</w:t>
            </w:r>
          </w:p>
        </w:tc>
        <w:tc>
          <w:tcPr>
            <w:tcW w:w="3702" w:type="dxa"/>
          </w:tcPr>
          <w:p w14:paraId="3E2F124E" w14:textId="530794E3" w:rsidR="0082420D" w:rsidRDefault="0082420D">
            <w:r>
              <w:t>Business phone number</w:t>
            </w:r>
          </w:p>
        </w:tc>
      </w:tr>
    </w:tbl>
    <w:p w14:paraId="4897CE88" w14:textId="1B1B5D1F" w:rsidR="006718C3" w:rsidRDefault="006718C3"/>
    <w:p w14:paraId="63DC3AD8" w14:textId="77777777" w:rsidR="0082420D" w:rsidRDefault="0082420D"/>
    <w:p w14:paraId="79F297EE" w14:textId="77777777" w:rsidR="0082420D" w:rsidRDefault="0082420D"/>
    <w:tbl>
      <w:tblPr>
        <w:tblStyle w:val="TableGrid"/>
        <w:tblW w:w="0" w:type="auto"/>
        <w:tblLook w:val="04A0" w:firstRow="1" w:lastRow="0" w:firstColumn="1" w:lastColumn="0" w:noHBand="0" w:noVBand="1"/>
      </w:tblPr>
      <w:tblGrid>
        <w:gridCol w:w="2876"/>
        <w:gridCol w:w="2880"/>
        <w:gridCol w:w="2874"/>
      </w:tblGrid>
      <w:tr w:rsidR="0082420D" w14:paraId="305BA61E" w14:textId="77777777" w:rsidTr="0082420D">
        <w:tc>
          <w:tcPr>
            <w:tcW w:w="2952" w:type="dxa"/>
          </w:tcPr>
          <w:p w14:paraId="61D214F3" w14:textId="4FAE4F9D" w:rsidR="0082420D" w:rsidRDefault="0082420D">
            <w:r>
              <w:t>Field Name</w:t>
            </w:r>
          </w:p>
        </w:tc>
        <w:tc>
          <w:tcPr>
            <w:tcW w:w="2952" w:type="dxa"/>
          </w:tcPr>
          <w:p w14:paraId="537AA51D" w14:textId="14888FD2" w:rsidR="0082420D" w:rsidRDefault="0082420D">
            <w:r>
              <w:t>Data Type</w:t>
            </w:r>
          </w:p>
        </w:tc>
        <w:tc>
          <w:tcPr>
            <w:tcW w:w="2952" w:type="dxa"/>
          </w:tcPr>
          <w:p w14:paraId="231D2686" w14:textId="4BBFB81F" w:rsidR="0082420D" w:rsidRDefault="0082420D">
            <w:r>
              <w:t>Description</w:t>
            </w:r>
          </w:p>
        </w:tc>
      </w:tr>
      <w:tr w:rsidR="0082420D" w14:paraId="11572F07" w14:textId="77777777" w:rsidTr="0082420D">
        <w:tc>
          <w:tcPr>
            <w:tcW w:w="2952" w:type="dxa"/>
          </w:tcPr>
          <w:p w14:paraId="470092A8" w14:textId="79B4FD39" w:rsidR="0082420D" w:rsidRDefault="0082420D">
            <w:proofErr w:type="spellStart"/>
            <w:r>
              <w:t>CustomerID</w:t>
            </w:r>
            <w:proofErr w:type="spellEnd"/>
          </w:p>
        </w:tc>
        <w:tc>
          <w:tcPr>
            <w:tcW w:w="2952" w:type="dxa"/>
          </w:tcPr>
          <w:p w14:paraId="7C0714FD" w14:textId="2EEA19F9" w:rsidR="0082420D" w:rsidRDefault="0082420D">
            <w:r>
              <w:t>AutoNumber</w:t>
            </w:r>
          </w:p>
        </w:tc>
        <w:tc>
          <w:tcPr>
            <w:tcW w:w="2952" w:type="dxa"/>
          </w:tcPr>
          <w:p w14:paraId="36BD2592" w14:textId="39A45FF4" w:rsidR="0082420D" w:rsidRDefault="00250A05">
            <w:r>
              <w:t>Primary Key (Unique ID)</w:t>
            </w:r>
          </w:p>
        </w:tc>
      </w:tr>
      <w:tr w:rsidR="0082420D" w14:paraId="7629FDE2" w14:textId="77777777" w:rsidTr="0082420D">
        <w:tc>
          <w:tcPr>
            <w:tcW w:w="2952" w:type="dxa"/>
          </w:tcPr>
          <w:p w14:paraId="58B3E2FA" w14:textId="0D887EA0" w:rsidR="0082420D" w:rsidRDefault="0082420D">
            <w:r>
              <w:t>First Name</w:t>
            </w:r>
          </w:p>
        </w:tc>
        <w:tc>
          <w:tcPr>
            <w:tcW w:w="2952" w:type="dxa"/>
          </w:tcPr>
          <w:p w14:paraId="08177CF2" w14:textId="388E49B8" w:rsidR="0082420D" w:rsidRDefault="0082420D">
            <w:r>
              <w:t xml:space="preserve">Short </w:t>
            </w:r>
            <w:proofErr w:type="spellStart"/>
            <w:r>
              <w:t>tex</w:t>
            </w:r>
            <w:proofErr w:type="spellEnd"/>
          </w:p>
        </w:tc>
        <w:tc>
          <w:tcPr>
            <w:tcW w:w="2952" w:type="dxa"/>
          </w:tcPr>
          <w:p w14:paraId="08210784" w14:textId="3A13AA31" w:rsidR="0082420D" w:rsidRDefault="00250A05">
            <w:r>
              <w:t>Customer’s first name</w:t>
            </w:r>
          </w:p>
        </w:tc>
      </w:tr>
      <w:tr w:rsidR="0082420D" w14:paraId="6259E896" w14:textId="77777777" w:rsidTr="0082420D">
        <w:tc>
          <w:tcPr>
            <w:tcW w:w="2952" w:type="dxa"/>
          </w:tcPr>
          <w:p w14:paraId="43FDCA60" w14:textId="526DB9A5" w:rsidR="0082420D" w:rsidRDefault="0082420D">
            <w:r>
              <w:t>Last Name</w:t>
            </w:r>
          </w:p>
        </w:tc>
        <w:tc>
          <w:tcPr>
            <w:tcW w:w="2952" w:type="dxa"/>
          </w:tcPr>
          <w:p w14:paraId="7A49A7B4" w14:textId="33B18271" w:rsidR="0082420D" w:rsidRDefault="0082420D">
            <w:r>
              <w:t>Short text</w:t>
            </w:r>
          </w:p>
        </w:tc>
        <w:tc>
          <w:tcPr>
            <w:tcW w:w="2952" w:type="dxa"/>
          </w:tcPr>
          <w:p w14:paraId="76B394A1" w14:textId="24407A1D" w:rsidR="0082420D" w:rsidRDefault="00250A05">
            <w:r>
              <w:t>Customer’s last name</w:t>
            </w:r>
          </w:p>
        </w:tc>
      </w:tr>
      <w:tr w:rsidR="0082420D" w14:paraId="79534997" w14:textId="77777777" w:rsidTr="0082420D">
        <w:tc>
          <w:tcPr>
            <w:tcW w:w="2952" w:type="dxa"/>
          </w:tcPr>
          <w:p w14:paraId="2E3CA553" w14:textId="0F7599E5" w:rsidR="0082420D" w:rsidRDefault="0082420D">
            <w:r>
              <w:t>DOB</w:t>
            </w:r>
          </w:p>
        </w:tc>
        <w:tc>
          <w:tcPr>
            <w:tcW w:w="2952" w:type="dxa"/>
          </w:tcPr>
          <w:p w14:paraId="679F2B08" w14:textId="4770B8F6" w:rsidR="0082420D" w:rsidRDefault="00250A05">
            <w:r>
              <w:t>Date/Time</w:t>
            </w:r>
          </w:p>
        </w:tc>
        <w:tc>
          <w:tcPr>
            <w:tcW w:w="2952" w:type="dxa"/>
          </w:tcPr>
          <w:p w14:paraId="6042AF7D" w14:textId="0FAC68B6" w:rsidR="0082420D" w:rsidRDefault="00250A05">
            <w:r>
              <w:t>Date of birth</w:t>
            </w:r>
          </w:p>
        </w:tc>
      </w:tr>
      <w:tr w:rsidR="0082420D" w14:paraId="3E46B431" w14:textId="77777777" w:rsidTr="0082420D">
        <w:tc>
          <w:tcPr>
            <w:tcW w:w="2952" w:type="dxa"/>
          </w:tcPr>
          <w:p w14:paraId="0B3B1760" w14:textId="0A3659D3" w:rsidR="0082420D" w:rsidRDefault="0082420D">
            <w:r>
              <w:t>Phone Number</w:t>
            </w:r>
          </w:p>
        </w:tc>
        <w:tc>
          <w:tcPr>
            <w:tcW w:w="2952" w:type="dxa"/>
          </w:tcPr>
          <w:p w14:paraId="74FC788A" w14:textId="31DCF245" w:rsidR="0082420D" w:rsidRDefault="00250A05">
            <w:r>
              <w:t>Short text</w:t>
            </w:r>
          </w:p>
        </w:tc>
        <w:tc>
          <w:tcPr>
            <w:tcW w:w="2952" w:type="dxa"/>
          </w:tcPr>
          <w:p w14:paraId="14A94EF4" w14:textId="4F986806" w:rsidR="0082420D" w:rsidRDefault="00250A05">
            <w:r>
              <w:t>Contact phone number</w:t>
            </w:r>
          </w:p>
        </w:tc>
      </w:tr>
    </w:tbl>
    <w:p w14:paraId="1699A6B0" w14:textId="77777777" w:rsidR="0082420D" w:rsidRDefault="0082420D"/>
    <w:p w14:paraId="78B61EA4" w14:textId="77777777" w:rsidR="0087488F" w:rsidRDefault="00BD3B77" w:rsidP="0087488F">
      <w:bookmarkStart w:id="5" w:name="_Toc225092291"/>
      <w:r w:rsidRPr="003B6F43">
        <w:rPr>
          <w:rStyle w:val="Heading1Char"/>
        </w:rPr>
        <w:t xml:space="preserve">7. </w:t>
      </w:r>
      <w:proofErr w:type="spellStart"/>
      <w:r w:rsidRPr="003B6F43">
        <w:rPr>
          <w:rStyle w:val="Heading1Char"/>
        </w:rPr>
        <w:t>Normalisation</w:t>
      </w:r>
      <w:proofErr w:type="spellEnd"/>
      <w:r w:rsidRPr="003B6F43">
        <w:rPr>
          <w:rStyle w:val="Heading1Char"/>
        </w:rPr>
        <w:t xml:space="preserve"> (Up to 3NF)</w:t>
      </w:r>
      <w:bookmarkEnd w:id="5"/>
      <w:r w:rsidRPr="003B6F43">
        <w:rPr>
          <w:rStyle w:val="Heading1Char"/>
        </w:rPr>
        <w:br/>
      </w:r>
      <w:r w:rsidR="0087488F">
        <w:t xml:space="preserve">I spent some time setting up the tables for the pharmacy </w:t>
      </w:r>
      <w:proofErr w:type="gramStart"/>
      <w:r w:rsidR="0087488F">
        <w:t>database</w:t>
      </w:r>
      <w:proofErr w:type="gramEnd"/>
      <w:r w:rsidR="0087488F">
        <w:t xml:space="preserve"> so everything stays organized and doesn't get repeated. I basically did this in three steps to keep the data clean.</w:t>
      </w:r>
    </w:p>
    <w:p w14:paraId="7DC278CE" w14:textId="77777777" w:rsidR="0087488F" w:rsidRDefault="0087488F" w:rsidP="0087488F">
      <w:r>
        <w:t xml:space="preserve">The first thing I did was make sure that every box in my tables only has one piece of info. I also gave each table its own ID number, like a </w:t>
      </w:r>
      <w:proofErr w:type="spellStart"/>
      <w:r>
        <w:t>MedicineID</w:t>
      </w:r>
      <w:proofErr w:type="spellEnd"/>
      <w:r>
        <w:t xml:space="preserve"> or a </w:t>
      </w:r>
      <w:proofErr w:type="spellStart"/>
      <w:r>
        <w:t>CustomerID</w:t>
      </w:r>
      <w:proofErr w:type="spellEnd"/>
      <w:r>
        <w:t>. This makes it way easier to find a specific record and keeps people or medicines from getting mixed up.</w:t>
      </w:r>
    </w:p>
    <w:p w14:paraId="28A16129" w14:textId="77777777" w:rsidR="0087488F" w:rsidRDefault="0087488F" w:rsidP="0087488F">
      <w:r>
        <w:t xml:space="preserve">Next, I made sure that the other details in a table are </w:t>
      </w:r>
      <w:proofErr w:type="gramStart"/>
      <w:r>
        <w:t>actually tied</w:t>
      </w:r>
      <w:proofErr w:type="gramEnd"/>
      <w:r>
        <w:t xml:space="preserve"> to that ID number. For example, in the medicine table, the name of the drug and the price are only there because of the </w:t>
      </w:r>
      <w:proofErr w:type="spellStart"/>
      <w:r>
        <w:t>MedicineID</w:t>
      </w:r>
      <w:proofErr w:type="spellEnd"/>
      <w:r>
        <w:t>. This just helps keep the information correct and in the right place.</w:t>
      </w:r>
    </w:p>
    <w:p w14:paraId="02DB105A" w14:textId="52193224" w:rsidR="006718C3" w:rsidRDefault="0087488F" w:rsidP="0087488F">
      <w:r>
        <w:t xml:space="preserve">Finally, I moved the </w:t>
      </w:r>
      <w:proofErr w:type="gramStart"/>
      <w:r>
        <w:t>supplier</w:t>
      </w:r>
      <w:proofErr w:type="gramEnd"/>
      <w:r>
        <w:t xml:space="preserve"> details into their own table to save space. Instead of typing the supplier’s name and address every single time I list a new medicine, I just use a </w:t>
      </w:r>
      <w:proofErr w:type="spellStart"/>
      <w:r>
        <w:t>SupplierID</w:t>
      </w:r>
      <w:proofErr w:type="spellEnd"/>
      <w:r>
        <w:t xml:space="preserve"> </w:t>
      </w:r>
      <w:r>
        <w:lastRenderedPageBreak/>
        <w:t xml:space="preserve">to link them. This is super helpful because if a supplier changes their address, I only </w:t>
      </w:r>
      <w:proofErr w:type="gramStart"/>
      <w:r>
        <w:t>have to</w:t>
      </w:r>
      <w:proofErr w:type="gramEnd"/>
      <w:r>
        <w:t xml:space="preserve"> fix it once in that one table instead of updating it a hundred different times. It really helps keep the whole database running smoothly.</w:t>
      </w:r>
    </w:p>
    <w:p w14:paraId="290EF11D" w14:textId="375C1FF8" w:rsidR="006718C3" w:rsidRDefault="00BD3B77">
      <w:pPr>
        <w:rPr>
          <w:rStyle w:val="Heading1Char"/>
        </w:rPr>
      </w:pPr>
      <w:bookmarkStart w:id="6" w:name="_Toc225092292"/>
      <w:r w:rsidRPr="003B6F43">
        <w:rPr>
          <w:rStyle w:val="Heading1Char"/>
        </w:rPr>
        <w:t>8</w:t>
      </w:r>
      <w:r w:rsidRPr="003B6F43">
        <w:rPr>
          <w:rStyle w:val="Heading1Char"/>
        </w:rPr>
        <w:t>. Sample Data</w:t>
      </w:r>
      <w:bookmarkEnd w:id="6"/>
      <w:r>
        <w:br/>
      </w:r>
      <w:r w:rsidR="005F7E07" w:rsidRPr="005F7E07">
        <w:rPr>
          <w:noProof/>
        </w:rPr>
        <w:drawing>
          <wp:inline distT="0" distB="0" distL="0" distR="0" wp14:anchorId="64433E64" wp14:editId="4316D13B">
            <wp:extent cx="5486400" cy="2914650"/>
            <wp:effectExtent l="0" t="0" r="0" b="0"/>
            <wp:docPr id="1968166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166313" name=""/>
                    <pic:cNvPicPr/>
                  </pic:nvPicPr>
                  <pic:blipFill>
                    <a:blip r:embed="rId9"/>
                    <a:stretch>
                      <a:fillRect/>
                    </a:stretch>
                  </pic:blipFill>
                  <pic:spPr>
                    <a:xfrm>
                      <a:off x="0" y="0"/>
                      <a:ext cx="5486400" cy="2914650"/>
                    </a:xfrm>
                    <a:prstGeom prst="rect">
                      <a:avLst/>
                    </a:prstGeom>
                  </pic:spPr>
                </pic:pic>
              </a:graphicData>
            </a:graphic>
          </wp:inline>
        </w:drawing>
      </w:r>
    </w:p>
    <w:p w14:paraId="665C0D74" w14:textId="5D1A7B51" w:rsidR="005F7E07" w:rsidRDefault="005F7E07">
      <w:pPr>
        <w:rPr>
          <w:rStyle w:val="Heading1Char"/>
        </w:rPr>
      </w:pPr>
      <w:r w:rsidRPr="005F7E07">
        <w:rPr>
          <w:rStyle w:val="Heading1Char"/>
          <w:noProof/>
        </w:rPr>
        <w:drawing>
          <wp:inline distT="0" distB="0" distL="0" distR="0" wp14:anchorId="5BF9B149" wp14:editId="2AFDE2B1">
            <wp:extent cx="5486400" cy="2914650"/>
            <wp:effectExtent l="0" t="0" r="0" b="0"/>
            <wp:docPr id="1067499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499051" name=""/>
                    <pic:cNvPicPr/>
                  </pic:nvPicPr>
                  <pic:blipFill>
                    <a:blip r:embed="rId10"/>
                    <a:stretch>
                      <a:fillRect/>
                    </a:stretch>
                  </pic:blipFill>
                  <pic:spPr>
                    <a:xfrm>
                      <a:off x="0" y="0"/>
                      <a:ext cx="5486400" cy="2914650"/>
                    </a:xfrm>
                    <a:prstGeom prst="rect">
                      <a:avLst/>
                    </a:prstGeom>
                  </pic:spPr>
                </pic:pic>
              </a:graphicData>
            </a:graphic>
          </wp:inline>
        </w:drawing>
      </w:r>
    </w:p>
    <w:p w14:paraId="1CB16CB4" w14:textId="77922375" w:rsidR="005F7E07" w:rsidRDefault="005F7E07">
      <w:pPr>
        <w:rPr>
          <w:rStyle w:val="Heading1Char"/>
        </w:rPr>
      </w:pPr>
      <w:r w:rsidRPr="005F7E07">
        <w:rPr>
          <w:rStyle w:val="Heading1Char"/>
          <w:noProof/>
        </w:rPr>
        <w:lastRenderedPageBreak/>
        <w:drawing>
          <wp:inline distT="0" distB="0" distL="0" distR="0" wp14:anchorId="3C672ACD" wp14:editId="764DF0AC">
            <wp:extent cx="5486400" cy="2914650"/>
            <wp:effectExtent l="0" t="0" r="0" b="0"/>
            <wp:docPr id="1842675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675754" name=""/>
                    <pic:cNvPicPr/>
                  </pic:nvPicPr>
                  <pic:blipFill>
                    <a:blip r:embed="rId11"/>
                    <a:stretch>
                      <a:fillRect/>
                    </a:stretch>
                  </pic:blipFill>
                  <pic:spPr>
                    <a:xfrm>
                      <a:off x="0" y="0"/>
                      <a:ext cx="5486400" cy="2914650"/>
                    </a:xfrm>
                    <a:prstGeom prst="rect">
                      <a:avLst/>
                    </a:prstGeom>
                  </pic:spPr>
                </pic:pic>
              </a:graphicData>
            </a:graphic>
          </wp:inline>
        </w:drawing>
      </w:r>
    </w:p>
    <w:p w14:paraId="1C61ED08" w14:textId="77777777" w:rsidR="005F7E07" w:rsidRDefault="005F7E07"/>
    <w:p w14:paraId="7513D5EE" w14:textId="77777777" w:rsidR="005F2422" w:rsidRDefault="00BD3B77">
      <w:pPr>
        <w:rPr>
          <w:rStyle w:val="Heading1Char"/>
        </w:rPr>
      </w:pPr>
      <w:bookmarkStart w:id="7" w:name="_Toc225092293"/>
      <w:r w:rsidRPr="003B6F43">
        <w:rPr>
          <w:rStyle w:val="Heading1Char"/>
        </w:rPr>
        <w:t>9. Queries</w:t>
      </w:r>
      <w:bookmarkEnd w:id="7"/>
      <w:r w:rsidRPr="003B6F43">
        <w:rPr>
          <w:rStyle w:val="Heading1Char"/>
        </w:rPr>
        <w:br/>
      </w:r>
      <w:r w:rsidR="005F2422" w:rsidRPr="005F2422">
        <w:rPr>
          <w:noProof/>
        </w:rPr>
        <w:drawing>
          <wp:inline distT="0" distB="0" distL="0" distR="0" wp14:anchorId="3678378E" wp14:editId="36029349">
            <wp:extent cx="5486400" cy="2914650"/>
            <wp:effectExtent l="0" t="0" r="0" b="0"/>
            <wp:docPr id="1348523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523043" name=""/>
                    <pic:cNvPicPr/>
                  </pic:nvPicPr>
                  <pic:blipFill>
                    <a:blip r:embed="rId12"/>
                    <a:stretch>
                      <a:fillRect/>
                    </a:stretch>
                  </pic:blipFill>
                  <pic:spPr>
                    <a:xfrm>
                      <a:off x="0" y="0"/>
                      <a:ext cx="5486400" cy="2914650"/>
                    </a:xfrm>
                    <a:prstGeom prst="rect">
                      <a:avLst/>
                    </a:prstGeom>
                  </pic:spPr>
                </pic:pic>
              </a:graphicData>
            </a:graphic>
          </wp:inline>
        </w:drawing>
      </w:r>
    </w:p>
    <w:p w14:paraId="4052316E" w14:textId="77777777" w:rsidR="008015D9" w:rsidRDefault="008015D9" w:rsidP="008015D9">
      <w:r>
        <w:t>I made a search query to find medicine details a lot faster. Instead of looking through the whole database by hand, I just used a filter for the medicine name. For example, if I search for "Paracetamol," it shows me the price and how much we have in stock right away. It saves so much time because I don't have to scroll through everything to find one thing.</w:t>
      </w:r>
    </w:p>
    <w:p w14:paraId="3D44A3A7" w14:textId="2C3F1FBB" w:rsidR="006718C3" w:rsidRDefault="008015D9" w:rsidP="008015D9">
      <w:r>
        <w:t xml:space="preserve">This query is </w:t>
      </w:r>
      <w:proofErr w:type="gramStart"/>
      <w:r>
        <w:t>really helpful</w:t>
      </w:r>
      <w:proofErr w:type="gramEnd"/>
      <w:r>
        <w:t xml:space="preserve">, especially when the database gets bigger, because it helps me avoid making easy mistakes. It also helps the pharmacy staff give quick answers to </w:t>
      </w:r>
      <w:r>
        <w:lastRenderedPageBreak/>
        <w:t xml:space="preserve">customers, like if we have </w:t>
      </w:r>
      <w:proofErr w:type="gramStart"/>
      <w:r>
        <w:t>a medicine</w:t>
      </w:r>
      <w:proofErr w:type="gramEnd"/>
      <w:r>
        <w:t xml:space="preserve"> or how much it costs. Basically, it just makes everything run much smoother and helps us find what we need instantly.</w:t>
      </w:r>
    </w:p>
    <w:p w14:paraId="2352D5EA" w14:textId="77777777" w:rsidR="0028710B" w:rsidRDefault="00BD3B77" w:rsidP="0028710B">
      <w:bookmarkStart w:id="8" w:name="_Toc225092294"/>
      <w:r w:rsidRPr="003B6F43">
        <w:rPr>
          <w:rStyle w:val="Heading1Char"/>
        </w:rPr>
        <w:t xml:space="preserve">10. Forms and </w:t>
      </w:r>
      <w:proofErr w:type="gramStart"/>
      <w:r w:rsidRPr="003B6F43">
        <w:rPr>
          <w:rStyle w:val="Heading1Char"/>
        </w:rPr>
        <w:t>Reports</w:t>
      </w:r>
      <w:bookmarkEnd w:id="8"/>
      <w:proofErr w:type="gramEnd"/>
      <w:r>
        <w:br/>
      </w:r>
      <w:r w:rsidR="00C84BAC" w:rsidRPr="00C84BAC">
        <w:rPr>
          <w:noProof/>
        </w:rPr>
        <w:drawing>
          <wp:inline distT="0" distB="0" distL="0" distR="0" wp14:anchorId="529997A5" wp14:editId="3F8B9A76">
            <wp:extent cx="5486400" cy="2914650"/>
            <wp:effectExtent l="0" t="0" r="0" b="0"/>
            <wp:docPr id="1653397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97475" name=""/>
                    <pic:cNvPicPr/>
                  </pic:nvPicPr>
                  <pic:blipFill>
                    <a:blip r:embed="rId13"/>
                    <a:stretch>
                      <a:fillRect/>
                    </a:stretch>
                  </pic:blipFill>
                  <pic:spPr>
                    <a:xfrm>
                      <a:off x="0" y="0"/>
                      <a:ext cx="5486400" cy="2914650"/>
                    </a:xfrm>
                    <a:prstGeom prst="rect">
                      <a:avLst/>
                    </a:prstGeom>
                  </pic:spPr>
                </pic:pic>
              </a:graphicData>
            </a:graphic>
          </wp:inline>
        </w:drawing>
      </w:r>
      <w:r w:rsidR="00C84BAC" w:rsidRPr="00C84BAC">
        <w:rPr>
          <w:rStyle w:val="Heading1Char"/>
          <w:noProof/>
        </w:rPr>
        <w:drawing>
          <wp:inline distT="0" distB="0" distL="0" distR="0" wp14:anchorId="38C73254" wp14:editId="3E34042F">
            <wp:extent cx="5486400" cy="2914650"/>
            <wp:effectExtent l="0" t="0" r="0" b="0"/>
            <wp:docPr id="2047639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639427" name=""/>
                    <pic:cNvPicPr/>
                  </pic:nvPicPr>
                  <pic:blipFill>
                    <a:blip r:embed="rId14"/>
                    <a:stretch>
                      <a:fillRect/>
                    </a:stretch>
                  </pic:blipFill>
                  <pic:spPr>
                    <a:xfrm>
                      <a:off x="0" y="0"/>
                      <a:ext cx="5486400" cy="2914650"/>
                    </a:xfrm>
                    <a:prstGeom prst="rect">
                      <a:avLst/>
                    </a:prstGeom>
                  </pic:spPr>
                </pic:pic>
              </a:graphicData>
            </a:graphic>
          </wp:inline>
        </w:drawing>
      </w:r>
      <w:r>
        <w:br/>
      </w:r>
      <w:r w:rsidR="0028710B">
        <w:t>These reports summarize the database information for management and provide a clear overview of important data. The Medication Report (Screenshot 1) tracks inventory levels and unit prices, helping staff monitor which medicines are available and identify items that may need restocking. The Supplier Report (Screenshot 2) provides important contact details for suppliers, making it easier to reorder stock when needed.</w:t>
      </w:r>
    </w:p>
    <w:p w14:paraId="3BE533B8" w14:textId="77777777" w:rsidR="0028710B" w:rsidRDefault="0028710B" w:rsidP="0028710B"/>
    <w:p w14:paraId="0D471E67" w14:textId="62FDFF25" w:rsidR="006718C3" w:rsidRDefault="0028710B" w:rsidP="0028710B">
      <w:r>
        <w:lastRenderedPageBreak/>
        <w:t>In addition, these reports present the information in a well-</w:t>
      </w:r>
      <w:proofErr w:type="spellStart"/>
      <w:r>
        <w:t>organised</w:t>
      </w:r>
      <w:proofErr w:type="spellEnd"/>
      <w:r>
        <w:t xml:space="preserve"> and easy-to-read format, which supports better decision-making. Staff can quickly review key details without searching through multiple tables. Using these formatted reports improves efficiency, reduces errors, and ensures that the pharmacy can effectively manage its stock levels and maintain strong relationships with suppliers.</w:t>
      </w:r>
    </w:p>
    <w:p w14:paraId="77642269" w14:textId="77777777" w:rsidR="0028710B" w:rsidRDefault="00BD3B77">
      <w:pPr>
        <w:rPr>
          <w:rStyle w:val="Heading1Char"/>
        </w:rPr>
      </w:pPr>
      <w:bookmarkStart w:id="9" w:name="_Toc225092295"/>
      <w:r w:rsidRPr="003B6F43">
        <w:rPr>
          <w:rStyle w:val="Heading1Char"/>
        </w:rPr>
        <w:t>11. Validation and Testing</w:t>
      </w:r>
      <w:bookmarkEnd w:id="9"/>
    </w:p>
    <w:tbl>
      <w:tblPr>
        <w:tblStyle w:val="TableGrid"/>
        <w:tblW w:w="0" w:type="auto"/>
        <w:tblLook w:val="04A0" w:firstRow="1" w:lastRow="0" w:firstColumn="1" w:lastColumn="0" w:noHBand="0" w:noVBand="1"/>
      </w:tblPr>
      <w:tblGrid>
        <w:gridCol w:w="1395"/>
        <w:gridCol w:w="1439"/>
        <w:gridCol w:w="1468"/>
        <w:gridCol w:w="1438"/>
        <w:gridCol w:w="1451"/>
        <w:gridCol w:w="1439"/>
      </w:tblGrid>
      <w:tr w:rsidR="0028710B" w14:paraId="3671FF2D" w14:textId="77777777" w:rsidTr="0028710B">
        <w:tc>
          <w:tcPr>
            <w:tcW w:w="1476" w:type="dxa"/>
          </w:tcPr>
          <w:p w14:paraId="361B125C" w14:textId="71D9B8C0" w:rsidR="0028710B" w:rsidRDefault="0028710B">
            <w:r>
              <w:t>Test ID</w:t>
            </w:r>
          </w:p>
        </w:tc>
        <w:tc>
          <w:tcPr>
            <w:tcW w:w="1476" w:type="dxa"/>
          </w:tcPr>
          <w:p w14:paraId="479C1C54" w14:textId="1CF66DC7" w:rsidR="0028710B" w:rsidRDefault="0028710B">
            <w:r>
              <w:t>Feature</w:t>
            </w:r>
          </w:p>
        </w:tc>
        <w:tc>
          <w:tcPr>
            <w:tcW w:w="1476" w:type="dxa"/>
          </w:tcPr>
          <w:p w14:paraId="4AF7923D" w14:textId="7539A96A" w:rsidR="0028710B" w:rsidRDefault="0028710B">
            <w:r>
              <w:t>Input</w:t>
            </w:r>
          </w:p>
        </w:tc>
        <w:tc>
          <w:tcPr>
            <w:tcW w:w="1476" w:type="dxa"/>
          </w:tcPr>
          <w:p w14:paraId="16B21231" w14:textId="3D5EE217" w:rsidR="0028710B" w:rsidRDefault="0028710B">
            <w:r>
              <w:t>Expected Result</w:t>
            </w:r>
          </w:p>
        </w:tc>
        <w:tc>
          <w:tcPr>
            <w:tcW w:w="1476" w:type="dxa"/>
          </w:tcPr>
          <w:p w14:paraId="4870A815" w14:textId="6091B13E" w:rsidR="0028710B" w:rsidRDefault="0028710B">
            <w:r>
              <w:t>Actual Result</w:t>
            </w:r>
          </w:p>
        </w:tc>
        <w:tc>
          <w:tcPr>
            <w:tcW w:w="1476" w:type="dxa"/>
          </w:tcPr>
          <w:p w14:paraId="24ED1602" w14:textId="33D885BF" w:rsidR="0028710B" w:rsidRDefault="0028710B">
            <w:r>
              <w:t>Pass/Fail</w:t>
            </w:r>
          </w:p>
        </w:tc>
      </w:tr>
      <w:tr w:rsidR="0028710B" w14:paraId="3C87DBAC" w14:textId="77777777" w:rsidTr="0028710B">
        <w:tc>
          <w:tcPr>
            <w:tcW w:w="1476" w:type="dxa"/>
          </w:tcPr>
          <w:p w14:paraId="4E5740E1" w14:textId="7912B848" w:rsidR="0028710B" w:rsidRDefault="0028710B">
            <w:r>
              <w:t>1</w:t>
            </w:r>
          </w:p>
        </w:tc>
        <w:tc>
          <w:tcPr>
            <w:tcW w:w="1476" w:type="dxa"/>
          </w:tcPr>
          <w:p w14:paraId="0460E849" w14:textId="00375A7D" w:rsidR="0028710B" w:rsidRDefault="0028710B">
            <w:r>
              <w:t>Data type</w:t>
            </w:r>
          </w:p>
        </w:tc>
        <w:tc>
          <w:tcPr>
            <w:tcW w:w="1476" w:type="dxa"/>
          </w:tcPr>
          <w:p w14:paraId="14BBE541" w14:textId="298E8826" w:rsidR="0028710B" w:rsidRDefault="00A43200">
            <w:r>
              <w:t>Typed ten in stock</w:t>
            </w:r>
          </w:p>
        </w:tc>
        <w:tc>
          <w:tcPr>
            <w:tcW w:w="1476" w:type="dxa"/>
          </w:tcPr>
          <w:p w14:paraId="0756B2F4" w14:textId="0EE15AFE" w:rsidR="0028710B" w:rsidRDefault="0028710B">
            <w:r>
              <w:t xml:space="preserve">Show </w:t>
            </w:r>
            <w:r w:rsidR="00A43200">
              <w:t>an error message</w:t>
            </w:r>
          </w:p>
        </w:tc>
        <w:tc>
          <w:tcPr>
            <w:tcW w:w="1476" w:type="dxa"/>
          </w:tcPr>
          <w:p w14:paraId="241BE0EE" w14:textId="593D119C" w:rsidR="0028710B" w:rsidRDefault="0028710B">
            <w:r>
              <w:t>Error shown</w:t>
            </w:r>
          </w:p>
        </w:tc>
        <w:tc>
          <w:tcPr>
            <w:tcW w:w="1476" w:type="dxa"/>
          </w:tcPr>
          <w:p w14:paraId="5C90DD55" w14:textId="4B668C77" w:rsidR="0028710B" w:rsidRDefault="0028710B">
            <w:r>
              <w:t>Pass</w:t>
            </w:r>
          </w:p>
        </w:tc>
      </w:tr>
      <w:tr w:rsidR="0028710B" w14:paraId="32AFDFF3" w14:textId="77777777" w:rsidTr="0028710B">
        <w:tc>
          <w:tcPr>
            <w:tcW w:w="1476" w:type="dxa"/>
          </w:tcPr>
          <w:p w14:paraId="43032E80" w14:textId="5E3490AD" w:rsidR="0028710B" w:rsidRDefault="0028710B">
            <w:r>
              <w:t>2</w:t>
            </w:r>
          </w:p>
        </w:tc>
        <w:tc>
          <w:tcPr>
            <w:tcW w:w="1476" w:type="dxa"/>
          </w:tcPr>
          <w:p w14:paraId="6C1BB63F" w14:textId="7C7AD8D8" w:rsidR="0028710B" w:rsidRDefault="0028710B">
            <w:r>
              <w:t>Currency</w:t>
            </w:r>
          </w:p>
        </w:tc>
        <w:tc>
          <w:tcPr>
            <w:tcW w:w="1476" w:type="dxa"/>
          </w:tcPr>
          <w:p w14:paraId="7E2B6F3E" w14:textId="5CE713C1" w:rsidR="0028710B" w:rsidRDefault="00A43200">
            <w:r>
              <w:t>Entered 5.5 in price</w:t>
            </w:r>
          </w:p>
        </w:tc>
        <w:tc>
          <w:tcPr>
            <w:tcW w:w="1476" w:type="dxa"/>
          </w:tcPr>
          <w:p w14:paraId="63578E24" w14:textId="5DE9612D" w:rsidR="0028710B" w:rsidRDefault="00A43200">
            <w:r>
              <w:t>Formats to £5.50</w:t>
            </w:r>
          </w:p>
        </w:tc>
        <w:tc>
          <w:tcPr>
            <w:tcW w:w="1476" w:type="dxa"/>
          </w:tcPr>
          <w:p w14:paraId="30F4D538" w14:textId="5D41E61E" w:rsidR="0028710B" w:rsidRDefault="0028710B">
            <w:r>
              <w:t xml:space="preserve">Formatted to </w:t>
            </w:r>
            <w:r w:rsidR="00A43200">
              <w:t>£</w:t>
            </w:r>
            <w:r>
              <w:t>5.50</w:t>
            </w:r>
          </w:p>
        </w:tc>
        <w:tc>
          <w:tcPr>
            <w:tcW w:w="1476" w:type="dxa"/>
          </w:tcPr>
          <w:p w14:paraId="3BA48C87" w14:textId="42CA8229" w:rsidR="0028710B" w:rsidRDefault="0028710B">
            <w:r>
              <w:t>Pass</w:t>
            </w:r>
          </w:p>
        </w:tc>
      </w:tr>
      <w:tr w:rsidR="0028710B" w14:paraId="2E974179" w14:textId="77777777" w:rsidTr="0028710B">
        <w:tc>
          <w:tcPr>
            <w:tcW w:w="1476" w:type="dxa"/>
          </w:tcPr>
          <w:p w14:paraId="202F3D01" w14:textId="219F13B1" w:rsidR="0028710B" w:rsidRDefault="0028710B">
            <w:r>
              <w:t>3</w:t>
            </w:r>
          </w:p>
        </w:tc>
        <w:tc>
          <w:tcPr>
            <w:tcW w:w="1476" w:type="dxa"/>
          </w:tcPr>
          <w:p w14:paraId="4F440D07" w14:textId="4C7372F9" w:rsidR="0028710B" w:rsidRDefault="0028710B">
            <w:r>
              <w:t>Filtering</w:t>
            </w:r>
          </w:p>
        </w:tc>
        <w:tc>
          <w:tcPr>
            <w:tcW w:w="1476" w:type="dxa"/>
          </w:tcPr>
          <w:p w14:paraId="00B4B231" w14:textId="068B5164" w:rsidR="0028710B" w:rsidRDefault="00A43200">
            <w:r>
              <w:t>Filtered Paracetamol</w:t>
            </w:r>
          </w:p>
        </w:tc>
        <w:tc>
          <w:tcPr>
            <w:tcW w:w="1476" w:type="dxa"/>
          </w:tcPr>
          <w:p w14:paraId="2F24C3D0" w14:textId="5FB7BF78" w:rsidR="0028710B" w:rsidRDefault="00A43200">
            <w:r>
              <w:t>Show only 1 row</w:t>
            </w:r>
          </w:p>
        </w:tc>
        <w:tc>
          <w:tcPr>
            <w:tcW w:w="1476" w:type="dxa"/>
          </w:tcPr>
          <w:p w14:paraId="3078DD61" w14:textId="40842D95" w:rsidR="0028710B" w:rsidRDefault="0028710B">
            <w:r>
              <w:t>Showed 1 row</w:t>
            </w:r>
          </w:p>
        </w:tc>
        <w:tc>
          <w:tcPr>
            <w:tcW w:w="1476" w:type="dxa"/>
          </w:tcPr>
          <w:p w14:paraId="27D196E9" w14:textId="11B3ACFD" w:rsidR="0028710B" w:rsidRDefault="0028710B">
            <w:r>
              <w:t>Pass</w:t>
            </w:r>
          </w:p>
        </w:tc>
      </w:tr>
      <w:tr w:rsidR="0028710B" w14:paraId="41D9B2CD" w14:textId="77777777" w:rsidTr="0028710B">
        <w:tc>
          <w:tcPr>
            <w:tcW w:w="1476" w:type="dxa"/>
          </w:tcPr>
          <w:p w14:paraId="7BB79276" w14:textId="3725A501" w:rsidR="0028710B" w:rsidRDefault="0028710B">
            <w:r>
              <w:t>4</w:t>
            </w:r>
          </w:p>
        </w:tc>
        <w:tc>
          <w:tcPr>
            <w:tcW w:w="1476" w:type="dxa"/>
          </w:tcPr>
          <w:p w14:paraId="4C7AB6B5" w14:textId="4A32902A" w:rsidR="0028710B" w:rsidRDefault="0028710B">
            <w:r>
              <w:t>Unique ID</w:t>
            </w:r>
          </w:p>
        </w:tc>
        <w:tc>
          <w:tcPr>
            <w:tcW w:w="1476" w:type="dxa"/>
          </w:tcPr>
          <w:p w14:paraId="1AC02D53" w14:textId="1E8EE440" w:rsidR="0028710B" w:rsidRDefault="00A43200">
            <w:r>
              <w:t>Used ID 101 twice</w:t>
            </w:r>
          </w:p>
        </w:tc>
        <w:tc>
          <w:tcPr>
            <w:tcW w:w="1476" w:type="dxa"/>
          </w:tcPr>
          <w:p w14:paraId="59978E63" w14:textId="1CCBBB8B" w:rsidR="0028710B" w:rsidRDefault="00A43200">
            <w:r>
              <w:t>Show a warning</w:t>
            </w:r>
          </w:p>
        </w:tc>
        <w:tc>
          <w:tcPr>
            <w:tcW w:w="1476" w:type="dxa"/>
          </w:tcPr>
          <w:p w14:paraId="263E3F83" w14:textId="3E5ACACE" w:rsidR="0028710B" w:rsidRDefault="0028710B">
            <w:r>
              <w:t>Warning shown</w:t>
            </w:r>
          </w:p>
        </w:tc>
        <w:tc>
          <w:tcPr>
            <w:tcW w:w="1476" w:type="dxa"/>
          </w:tcPr>
          <w:p w14:paraId="3D174C5F" w14:textId="6FA6F8A7" w:rsidR="0028710B" w:rsidRDefault="0028710B">
            <w:r>
              <w:t>Pass</w:t>
            </w:r>
          </w:p>
        </w:tc>
      </w:tr>
    </w:tbl>
    <w:p w14:paraId="7D719416" w14:textId="77777777" w:rsidR="00A43200" w:rsidRDefault="00BD3B77">
      <w:r>
        <w:br/>
      </w:r>
      <w:r>
        <w:t>- Testing methods</w:t>
      </w:r>
    </w:p>
    <w:p w14:paraId="2353925F" w14:textId="77777777" w:rsidR="00A06AF3" w:rsidRDefault="00A06AF3" w:rsidP="00A06AF3">
      <w:r>
        <w:t>I used "Black Box Testing" to make sure the database doesn't let you put in the wrong kind of info. Basically, I tried to break it by typing in letters where there should be numbers, like in the price or quantity boxes. I wanted to see if the system was smart enough to stop me.</w:t>
      </w:r>
    </w:p>
    <w:p w14:paraId="58231303" w14:textId="77777777" w:rsidR="00A06AF3" w:rsidRDefault="00A06AF3" w:rsidP="00A06AF3">
      <w:r>
        <w:t>When I did the tests, the system worked great and wouldn't let me enter the wrong stuff. This is good because it stops people from making mistakes and keeps the database accurate. I like using this kind of testing because I don't need to know how the code works; I just need to make sure the database does what a regular user expects it to do.</w:t>
      </w:r>
    </w:p>
    <w:p w14:paraId="549D4563" w14:textId="77777777" w:rsidR="00A06AF3" w:rsidRDefault="00A06AF3" w:rsidP="00A06AF3">
      <w:r>
        <w:t>Results</w:t>
      </w:r>
    </w:p>
    <w:p w14:paraId="307BC500" w14:textId="77777777" w:rsidR="00A06AF3" w:rsidRDefault="00A06AF3" w:rsidP="00A06AF3">
      <w:r>
        <w:t>Everything passed perfectly. The system knows the difference between money and regular numbers, so if someone accidentally types a word in the quantity box, it just blocks it.</w:t>
      </w:r>
    </w:p>
    <w:p w14:paraId="17416945" w14:textId="77777777" w:rsidR="00A06AF3" w:rsidRDefault="00A06AF3" w:rsidP="00A06AF3">
      <w:r>
        <w:t xml:space="preserve">I also set it up so you can't enter negative numbers for the price or stock. This keeps the records from looking weird or wrong. I checked the links between the tables too, and they all </w:t>
      </w:r>
      <w:proofErr w:type="gramStart"/>
      <w:r>
        <w:t>work</w:t>
      </w:r>
      <w:proofErr w:type="gramEnd"/>
      <w:r>
        <w:t xml:space="preserve"> fine. Overall, the whole thing does exactly what it’s supposed to do.</w:t>
      </w:r>
    </w:p>
    <w:p w14:paraId="43702E7E" w14:textId="77777777" w:rsidR="00A06AF3" w:rsidRDefault="00A06AF3" w:rsidP="00A06AF3">
      <w:r>
        <w:t>Mistakes I found and how I fixed them</w:t>
      </w:r>
    </w:p>
    <w:p w14:paraId="41B47AFB" w14:textId="77777777" w:rsidR="00A06AF3" w:rsidRDefault="00A06AF3" w:rsidP="00A06AF3">
      <w:r>
        <w:t xml:space="preserve">I noticed that it’s </w:t>
      </w:r>
      <w:proofErr w:type="gramStart"/>
      <w:r>
        <w:t>really easy</w:t>
      </w:r>
      <w:proofErr w:type="gramEnd"/>
      <w:r>
        <w:t xml:space="preserve"> to make a typo in the "Category" section. For example, if one person types "Pain Relief" and another </w:t>
      </w:r>
      <w:proofErr w:type="gramStart"/>
      <w:r>
        <w:t>types</w:t>
      </w:r>
      <w:proofErr w:type="gramEnd"/>
      <w:r>
        <w:t xml:space="preserve"> "</w:t>
      </w:r>
      <w:proofErr w:type="spellStart"/>
      <w:r>
        <w:t>painrelief</w:t>
      </w:r>
      <w:proofErr w:type="spellEnd"/>
      <w:r>
        <w:t xml:space="preserve">," the database thinks </w:t>
      </w:r>
      <w:proofErr w:type="gramStart"/>
      <w:r>
        <w:t>they</w:t>
      </w:r>
      <w:proofErr w:type="gramEnd"/>
      <w:r>
        <w:t xml:space="preserve"> are two different things, which messes up the search results.</w:t>
      </w:r>
    </w:p>
    <w:p w14:paraId="72589F3F" w14:textId="43DEB58B" w:rsidR="00A06AF3" w:rsidRDefault="00A06AF3" w:rsidP="00A06AF3">
      <w:r>
        <w:lastRenderedPageBreak/>
        <w:t xml:space="preserve">To fix this, I made sure I used the exact same spelling and capital letters for every entry. It keeps everything clean and organized. If I were to do this again, I’d probably just make a dropdown </w:t>
      </w:r>
      <w:proofErr w:type="gramStart"/>
      <w:r>
        <w:t>menu</w:t>
      </w:r>
      <w:proofErr w:type="gramEnd"/>
      <w:r>
        <w:t xml:space="preserve"> so people </w:t>
      </w:r>
      <w:proofErr w:type="gramStart"/>
      <w:r>
        <w:t>have to</w:t>
      </w:r>
      <w:proofErr w:type="gramEnd"/>
      <w:r>
        <w:t xml:space="preserve"> pick a category from a list instead of typing it in. That would completely stop any spelling mistakes from happening.</w:t>
      </w:r>
    </w:p>
    <w:p w14:paraId="1F723908" w14:textId="77777777" w:rsidR="004B7072" w:rsidRDefault="00BD3B77" w:rsidP="004B7072">
      <w:bookmarkStart w:id="10" w:name="_Toc225092296"/>
      <w:r w:rsidRPr="003B6F43">
        <w:rPr>
          <w:rStyle w:val="Heading1Char"/>
        </w:rPr>
        <w:t>12. Reflection</w:t>
      </w:r>
      <w:bookmarkEnd w:id="10"/>
      <w:r w:rsidRPr="003B6F43">
        <w:rPr>
          <w:rStyle w:val="Heading1Char"/>
        </w:rPr>
        <w:br/>
      </w:r>
      <w:r w:rsidR="004B7072">
        <w:t xml:space="preserve">I had a few problems while I was making this database. The hardest part was figuring out how to link all the tables together. I had to spend a lot of time planning </w:t>
      </w:r>
      <w:proofErr w:type="gramStart"/>
      <w:r w:rsidR="004B7072">
        <w:t>it</w:t>
      </w:r>
      <w:proofErr w:type="gramEnd"/>
      <w:r w:rsidR="004B7072">
        <w:t xml:space="preserve"> so I didn't write the same things </w:t>
      </w:r>
      <w:proofErr w:type="gramStart"/>
      <w:r w:rsidR="004B7072">
        <w:t>over and over</w:t>
      </w:r>
      <w:proofErr w:type="gramEnd"/>
      <w:r w:rsidR="004B7072">
        <w:t xml:space="preserve"> in different spots.</w:t>
      </w:r>
    </w:p>
    <w:p w14:paraId="7C02B395" w14:textId="77777777" w:rsidR="004B7072" w:rsidRDefault="004B7072" w:rsidP="004B7072">
      <w:r>
        <w:t xml:space="preserve">Using Microsoft Access was also </w:t>
      </w:r>
      <w:proofErr w:type="gramStart"/>
      <w:r>
        <w:t>pretty new</w:t>
      </w:r>
      <w:proofErr w:type="gramEnd"/>
      <w:r>
        <w:t xml:space="preserve"> for me. I never really made things like search tools or forms before. There were a few times when my searches just wouldn't work at all, so I had to go back and check the links between my tables to see what I did wrong. It showed me that if you don't set the database up right at the start, nothing else is going to work </w:t>
      </w:r>
      <w:proofErr w:type="gramStart"/>
      <w:r>
        <w:t>later on</w:t>
      </w:r>
      <w:proofErr w:type="gramEnd"/>
      <w:r>
        <w:t>.</w:t>
      </w:r>
    </w:p>
    <w:p w14:paraId="0EB04681" w14:textId="77777777" w:rsidR="004B7072" w:rsidRDefault="004B7072" w:rsidP="004B7072">
      <w:r>
        <w:t>By doing this project, I feel like I know a lot more about how databases are built. I also got much better at finding and fixing mistakes while I was testing everything out.</w:t>
      </w:r>
    </w:p>
    <w:p w14:paraId="744D09E2" w14:textId="1B8D8195" w:rsidR="006718C3" w:rsidRDefault="004B7072" w:rsidP="004B7072">
      <w:r>
        <w:t>If I did this again, I’d try to make it even better. I’d add those dropdown menus so people can't make typos when they type things in. I'd also try to make the forms look a bit simpler and easier to use. Overall, this project really helped me learn how to use a database to keep info in order.</w:t>
      </w:r>
    </w:p>
    <w:p w14:paraId="4070C872" w14:textId="77777777" w:rsidR="004B7072" w:rsidRDefault="00BD3B77" w:rsidP="004B7072">
      <w:bookmarkStart w:id="11" w:name="_Toc225092297"/>
      <w:r w:rsidRPr="003B6F43">
        <w:rPr>
          <w:rStyle w:val="Heading1Char"/>
        </w:rPr>
        <w:t>13. Conclusion</w:t>
      </w:r>
      <w:bookmarkEnd w:id="11"/>
      <w:r>
        <w:br/>
      </w:r>
      <w:r w:rsidR="004B7072">
        <w:t xml:space="preserve">In conclusion, I made this database for </w:t>
      </w:r>
      <w:proofErr w:type="spellStart"/>
      <w:r w:rsidR="004B7072">
        <w:t>MediLink</w:t>
      </w:r>
      <w:proofErr w:type="spellEnd"/>
      <w:r w:rsidR="004B7072">
        <w:t xml:space="preserve"> Pharmacy to help them stay organized. I used Microsoft Access to build a system that keeps track of everything in one spot, like the medicine, the customers, and the suppliers. I spent a lot of time on it to make sure it was simple so that nothing </w:t>
      </w:r>
      <w:proofErr w:type="gramStart"/>
      <w:r w:rsidR="004B7072">
        <w:t>gets</w:t>
      </w:r>
      <w:proofErr w:type="gramEnd"/>
      <w:r w:rsidR="004B7072">
        <w:t xml:space="preserve"> lost or mixed up.</w:t>
      </w:r>
    </w:p>
    <w:p w14:paraId="41C692D5" w14:textId="77777777" w:rsidR="004B7072" w:rsidRDefault="004B7072" w:rsidP="004B7072">
      <w:r>
        <w:t xml:space="preserve">Because I built this, it is way easier to see what stuff is left on the shelf and keep the records right. I also added search tools and forms so the staff can find what they need fast. This is </w:t>
      </w:r>
      <w:proofErr w:type="gramStart"/>
      <w:r>
        <w:t>really handy</w:t>
      </w:r>
      <w:proofErr w:type="gramEnd"/>
      <w:r>
        <w:t xml:space="preserve"> because they don't have to spend all day looking through old paperwork just to find a price or a name. It helps them make quick choices and makes the pharmacy run a lot better than before.</w:t>
      </w:r>
    </w:p>
    <w:p w14:paraId="4A8113DE" w14:textId="79FBD1EA" w:rsidR="006718C3" w:rsidRDefault="004B7072" w:rsidP="004B7072">
      <w:r>
        <w:t>If you compare this to just writing everything down by hand, the database is much better. It stops people from making easy mistakes and saves a ton of time every day. Basically, this project showed me how a good database can really help a business stay organized and make their work much easier to do.</w:t>
      </w:r>
    </w:p>
    <w:p w14:paraId="1ACD5AF8" w14:textId="77777777" w:rsidR="00AD152E" w:rsidRPr="00AD152E" w:rsidRDefault="00BD3B77" w:rsidP="00AD152E">
      <w:pPr>
        <w:pStyle w:val="Heading1"/>
        <w:rPr>
          <w:sz w:val="22"/>
          <w:szCs w:val="22"/>
        </w:rPr>
      </w:pPr>
      <w:bookmarkStart w:id="12" w:name="_Toc225092298"/>
      <w:r w:rsidRPr="003B6F43">
        <w:rPr>
          <w:rStyle w:val="Heading1Char"/>
        </w:rPr>
        <w:lastRenderedPageBreak/>
        <w:t>1</w:t>
      </w:r>
      <w:r w:rsidRPr="003B6F43">
        <w:rPr>
          <w:rStyle w:val="Heading1Char"/>
        </w:rPr>
        <w:t>4. References</w:t>
      </w:r>
      <w:bookmarkEnd w:id="12"/>
      <w:r w:rsidRPr="003B6F43">
        <w:rPr>
          <w:rStyle w:val="Heading1Char"/>
        </w:rPr>
        <w:br/>
      </w:r>
      <w:r w:rsidR="00AD152E" w:rsidRPr="00AD152E">
        <w:rPr>
          <w:sz w:val="22"/>
          <w:szCs w:val="22"/>
        </w:rPr>
        <w:t>[1] M. Connolly and C. Begg, Database Systems: A Practical Approach to Design, Implementation and Management, 6th ed. Harlow, UK: Pearson, 2014.</w:t>
      </w:r>
    </w:p>
    <w:p w14:paraId="53278AFF" w14:textId="77777777" w:rsidR="00AD152E" w:rsidRPr="00AD152E" w:rsidRDefault="00AD152E" w:rsidP="00AD152E">
      <w:pPr>
        <w:pStyle w:val="Heading1"/>
        <w:rPr>
          <w:sz w:val="22"/>
          <w:szCs w:val="22"/>
        </w:rPr>
      </w:pPr>
    </w:p>
    <w:p w14:paraId="2F0C4D9A" w14:textId="77777777" w:rsidR="00AD152E" w:rsidRPr="00AD152E" w:rsidRDefault="00AD152E" w:rsidP="00AD152E">
      <w:pPr>
        <w:pStyle w:val="Heading1"/>
        <w:rPr>
          <w:sz w:val="22"/>
          <w:szCs w:val="22"/>
        </w:rPr>
      </w:pPr>
      <w:r w:rsidRPr="00AD152E">
        <w:rPr>
          <w:sz w:val="22"/>
          <w:szCs w:val="22"/>
        </w:rPr>
        <w:t>[2] A. Kashyap and A. Jana, "A Static Analysis Approach to Verify Data Integrity of Web-based Software Systems," in 2024 IEEE International Conference on Advanced Networks and Telecommunications Systems (ANTS), Guwahati, India, Dec. 2024, pp. 1-6.</w:t>
      </w:r>
    </w:p>
    <w:p w14:paraId="0609D52E" w14:textId="77777777" w:rsidR="00AD152E" w:rsidRPr="00AD152E" w:rsidRDefault="00AD152E" w:rsidP="00AD152E">
      <w:pPr>
        <w:pStyle w:val="Heading1"/>
        <w:rPr>
          <w:sz w:val="22"/>
          <w:szCs w:val="22"/>
        </w:rPr>
      </w:pPr>
    </w:p>
    <w:p w14:paraId="4243FD15" w14:textId="77777777" w:rsidR="00AD152E" w:rsidRPr="00AD152E" w:rsidRDefault="00AD152E" w:rsidP="00AD152E">
      <w:pPr>
        <w:pStyle w:val="Heading1"/>
        <w:rPr>
          <w:sz w:val="22"/>
          <w:szCs w:val="22"/>
        </w:rPr>
      </w:pPr>
      <w:r w:rsidRPr="00AD152E">
        <w:rPr>
          <w:sz w:val="22"/>
          <w:szCs w:val="22"/>
        </w:rPr>
        <w:t>[3] Microsoft Support, "Create and format tables in Excel," Microsoft.com, 2024. [Online]. Available: https://support.microsoft.com/en-us/office/create-and-format-tables-e81aa349-b006-4f8a-9806-5af9c33118d5 (Accessed: Mar. 22, 2026).</w:t>
      </w:r>
    </w:p>
    <w:p w14:paraId="4550F162" w14:textId="77777777" w:rsidR="00AD152E" w:rsidRPr="00AD152E" w:rsidRDefault="00AD152E" w:rsidP="00AD152E">
      <w:pPr>
        <w:pStyle w:val="Heading1"/>
        <w:rPr>
          <w:sz w:val="22"/>
          <w:szCs w:val="22"/>
        </w:rPr>
      </w:pPr>
    </w:p>
    <w:p w14:paraId="4D4925E0" w14:textId="77777777" w:rsidR="00AD152E" w:rsidRPr="00AD152E" w:rsidRDefault="00AD152E" w:rsidP="00AD152E">
      <w:pPr>
        <w:pStyle w:val="Heading1"/>
        <w:rPr>
          <w:sz w:val="22"/>
          <w:szCs w:val="22"/>
        </w:rPr>
      </w:pPr>
      <w:r w:rsidRPr="00AD152E">
        <w:rPr>
          <w:sz w:val="22"/>
          <w:szCs w:val="22"/>
        </w:rPr>
        <w:t>[4] J. Brown, "Introduction to database design and inventory management," Electronics Tutorials, 2023. [Online]. Available: https://www.electronics-tutorials.ws/database/db_1.html (Accessed: Mar. 22, 2026).</w:t>
      </w:r>
    </w:p>
    <w:p w14:paraId="0A3EE416" w14:textId="77777777" w:rsidR="00AD152E" w:rsidRPr="00AD152E" w:rsidRDefault="00AD152E" w:rsidP="00AD152E">
      <w:pPr>
        <w:pStyle w:val="Heading1"/>
        <w:rPr>
          <w:sz w:val="22"/>
          <w:szCs w:val="22"/>
        </w:rPr>
      </w:pPr>
    </w:p>
    <w:p w14:paraId="54E413B9" w14:textId="29C0CE13" w:rsidR="006718C3" w:rsidRPr="00AD152E" w:rsidRDefault="00AD152E" w:rsidP="00AD152E">
      <w:pPr>
        <w:pStyle w:val="Heading1"/>
        <w:rPr>
          <w:sz w:val="22"/>
          <w:szCs w:val="22"/>
        </w:rPr>
      </w:pPr>
      <w:r w:rsidRPr="00AD152E">
        <w:rPr>
          <w:sz w:val="22"/>
          <w:szCs w:val="22"/>
        </w:rPr>
        <w:t>[5] IEEE Standard Association, "IEEE Standard for Binary Floating-Point Arithmetic," IEEE Std 754-1985, Oct. 1985. [Online]. Available: http://ieeexplore.ieee.org/document/2355 (Accessed: Mar. 22, 2026).</w:t>
      </w:r>
      <w:r w:rsidRPr="00AD152E">
        <w:rPr>
          <w:sz w:val="22"/>
          <w:szCs w:val="22"/>
        </w:rPr>
        <w:br/>
      </w:r>
    </w:p>
    <w:p w14:paraId="4CD58582" w14:textId="3479D20D" w:rsidR="006718C3" w:rsidRDefault="00BD3B77">
      <w:bookmarkStart w:id="13" w:name="_Toc225092299"/>
      <w:r w:rsidRPr="003B6F43">
        <w:rPr>
          <w:rStyle w:val="Heading1Char"/>
        </w:rPr>
        <w:t>15. Appendices</w:t>
      </w:r>
      <w:bookmarkEnd w:id="13"/>
      <w:r w:rsidRPr="003B6F43">
        <w:rPr>
          <w:rStyle w:val="Heading1Char"/>
        </w:rPr>
        <w:br/>
      </w:r>
      <w:r>
        <w:t>- Additional screenshots</w:t>
      </w:r>
      <w:r>
        <w:br/>
        <w:t xml:space="preserve">- </w:t>
      </w:r>
      <w:r w:rsidR="00653EE7">
        <w:t xml:space="preserve">Additional </w:t>
      </w:r>
      <w:r>
        <w:t>queries if needed</w:t>
      </w:r>
      <w:r>
        <w:br/>
      </w:r>
    </w:p>
    <w:sectPr w:rsidR="006718C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89215078">
    <w:abstractNumId w:val="8"/>
  </w:num>
  <w:num w:numId="2" w16cid:durableId="301738855">
    <w:abstractNumId w:val="6"/>
  </w:num>
  <w:num w:numId="3" w16cid:durableId="992369623">
    <w:abstractNumId w:val="5"/>
  </w:num>
  <w:num w:numId="4" w16cid:durableId="350424168">
    <w:abstractNumId w:val="4"/>
  </w:num>
  <w:num w:numId="5" w16cid:durableId="748042521">
    <w:abstractNumId w:val="7"/>
  </w:num>
  <w:num w:numId="6" w16cid:durableId="1542356415">
    <w:abstractNumId w:val="3"/>
  </w:num>
  <w:num w:numId="7" w16cid:durableId="492574958">
    <w:abstractNumId w:val="2"/>
  </w:num>
  <w:num w:numId="8" w16cid:durableId="100078857">
    <w:abstractNumId w:val="1"/>
  </w:num>
  <w:num w:numId="9" w16cid:durableId="1777869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A2CF8"/>
    <w:rsid w:val="000A67A2"/>
    <w:rsid w:val="000C16B7"/>
    <w:rsid w:val="0015074B"/>
    <w:rsid w:val="001B5ED8"/>
    <w:rsid w:val="00204843"/>
    <w:rsid w:val="00242320"/>
    <w:rsid w:val="00250A05"/>
    <w:rsid w:val="0028710B"/>
    <w:rsid w:val="0029639D"/>
    <w:rsid w:val="002C107D"/>
    <w:rsid w:val="002F7F09"/>
    <w:rsid w:val="00326F90"/>
    <w:rsid w:val="003B6F43"/>
    <w:rsid w:val="004B7072"/>
    <w:rsid w:val="00585761"/>
    <w:rsid w:val="005B55AB"/>
    <w:rsid w:val="005F2422"/>
    <w:rsid w:val="005F7E07"/>
    <w:rsid w:val="00653EE7"/>
    <w:rsid w:val="006718C3"/>
    <w:rsid w:val="00773F24"/>
    <w:rsid w:val="007A7C73"/>
    <w:rsid w:val="008015D9"/>
    <w:rsid w:val="0082420D"/>
    <w:rsid w:val="0087488F"/>
    <w:rsid w:val="009265C1"/>
    <w:rsid w:val="00A06AF3"/>
    <w:rsid w:val="00A43200"/>
    <w:rsid w:val="00AA1D8D"/>
    <w:rsid w:val="00AB568A"/>
    <w:rsid w:val="00AD152E"/>
    <w:rsid w:val="00AF5980"/>
    <w:rsid w:val="00B47730"/>
    <w:rsid w:val="00BD3B77"/>
    <w:rsid w:val="00C84BAC"/>
    <w:rsid w:val="00CB0664"/>
    <w:rsid w:val="00E626E2"/>
    <w:rsid w:val="00EC1858"/>
    <w:rsid w:val="00FA4088"/>
    <w:rsid w:val="00FC693F"/>
    <w:rsid w:val="00FD672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587E07"/>
  <w14:defaultImageDpi w14:val="300"/>
  <w15:docId w15:val="{46191A8D-4F01-4280-805B-7E48C63AF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3B6F43"/>
    <w:pPr>
      <w:spacing w:after="100"/>
    </w:pPr>
  </w:style>
  <w:style w:type="character" w:styleId="Hyperlink">
    <w:name w:val="Hyperlink"/>
    <w:basedOn w:val="DefaultParagraphFont"/>
    <w:uiPriority w:val="99"/>
    <w:unhideWhenUsed/>
    <w:rsid w:val="003B6F4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3529</Words>
  <Characters>20120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23602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Mouhamad Al Amin Wade (2510886)</cp:lastModifiedBy>
  <cp:revision>2</cp:revision>
  <dcterms:created xsi:type="dcterms:W3CDTF">2026-03-23T21:07:00Z</dcterms:created>
  <dcterms:modified xsi:type="dcterms:W3CDTF">2026-03-23T21:07:00Z</dcterms:modified>
  <cp:category/>
</cp:coreProperties>
</file>