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03957192"/>
        <w:docPartObj>
          <w:docPartGallery w:val="Cover Pages"/>
          <w:docPartUnique/>
        </w:docPartObj>
      </w:sdtPr>
      <w:sdtEndPr>
        <w:rPr>
          <w:rFonts w:ascii="Arial" w:hAnsi="Arial" w:cs="Arial"/>
        </w:rPr>
      </w:sdtEndPr>
      <w:sdtContent>
        <w:p w14:paraId="0C50FFAF" w14:textId="16B72B6E" w:rsidR="003A0213" w:rsidRDefault="003A0213"/>
        <w:p w14:paraId="708DEC10" w14:textId="154C5081" w:rsidR="003A0213" w:rsidRDefault="003A0213">
          <w:pPr>
            <w:rPr>
              <w:rFonts w:ascii="Arial" w:hAnsi="Arial" w:cs="Arial"/>
            </w:rPr>
          </w:pPr>
          <w:r>
            <w:rPr>
              <w:noProof/>
            </w:rPr>
            <mc:AlternateContent>
              <mc:Choice Requires="wps">
                <w:drawing>
                  <wp:anchor distT="0" distB="0" distL="182880" distR="182880" simplePos="0" relativeHeight="251678720" behindDoc="0" locked="0" layoutInCell="1" allowOverlap="1" wp14:anchorId="7997E4BE" wp14:editId="532F4CDA">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9F0957" w14:textId="21FD9F2E" w:rsidR="003A0213" w:rsidRDefault="003A0213">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 xml:space="preserve">A literature review </w:t>
                                    </w:r>
                                  </w:sdtContent>
                                </w:sdt>
                              </w:p>
                              <w:sdt>
                                <w:sdtPr>
                                  <w:rPr>
                                    <w:rFonts w:ascii="Arial" w:hAnsi="Arial" w:cs="Arial"/>
                                    <w:caps/>
                                    <w:color w:val="1F4E79" w:themeColor="accent5" w:themeShade="80"/>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2736084D" w14:textId="49CA2668" w:rsidR="003A0213" w:rsidRDefault="00C14093">
                                    <w:pPr>
                                      <w:pStyle w:val="NoSpacing"/>
                                      <w:spacing w:before="40" w:after="40"/>
                                      <w:rPr>
                                        <w:caps/>
                                        <w:color w:val="1F4E79" w:themeColor="accent5" w:themeShade="80"/>
                                        <w:sz w:val="28"/>
                                        <w:szCs w:val="28"/>
                                      </w:rPr>
                                    </w:pPr>
                                    <w:r w:rsidRPr="00C14093">
                                      <w:rPr>
                                        <w:rFonts w:ascii="Arial" w:hAnsi="Arial" w:cs="Arial"/>
                                        <w:caps/>
                                        <w:color w:val="1F4E79" w:themeColor="accent5" w:themeShade="80"/>
                                      </w:rPr>
                                      <w:t>impact on social development of an autistic child</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EE94691" w14:textId="659FC292" w:rsidR="003A0213" w:rsidRDefault="003A0213">
                                    <w:pPr>
                                      <w:pStyle w:val="NoSpacing"/>
                                      <w:spacing w:before="80" w:after="40"/>
                                      <w:rPr>
                                        <w:caps/>
                                        <w:color w:val="5B9BD5" w:themeColor="accent5"/>
                                        <w:sz w:val="24"/>
                                        <w:szCs w:val="24"/>
                                      </w:rPr>
                                    </w:pPr>
                                    <w:r>
                                      <w:rPr>
                                        <w:caps/>
                                        <w:color w:val="5B9BD5" w:themeColor="accent5"/>
                                        <w:sz w:val="24"/>
                                        <w:szCs w:val="24"/>
                                      </w:rPr>
                                      <w:t>Tehreem Arshad</w:t>
                                    </w:r>
                                    <w:r w:rsidR="00C14093">
                                      <w:rPr>
                                        <w:caps/>
                                        <w:color w:val="5B9BD5" w:themeColor="accent5"/>
                                        <w:sz w:val="24"/>
                                        <w:szCs w:val="24"/>
                                      </w:rPr>
                                      <w:t xml:space="preserve">        </w:t>
                                    </w:r>
                                    <w:r w:rsidR="004B2EA4">
                                      <w:rPr>
                                        <w:caps/>
                                        <w:color w:val="5B9BD5" w:themeColor="accent5"/>
                                        <w:sz w:val="24"/>
                                        <w:szCs w:val="24"/>
                                      </w:rPr>
                                      <w:t>2120566            B</w:t>
                                    </w:r>
                                    <w:r w:rsidR="009579E1">
                                      <w:rPr>
                                        <w:caps/>
                                        <w:color w:val="5B9BD5" w:themeColor="accent5"/>
                                        <w:sz w:val="24"/>
                                        <w:szCs w:val="24"/>
                                      </w:rPr>
                                      <w:t>MHP500</w:t>
                                    </w:r>
                                    <w:r w:rsidR="00951EA9">
                                      <w:rPr>
                                        <w:caps/>
                                        <w:color w:val="5B9BD5" w:themeColor="accent5"/>
                                        <w:sz w:val="24"/>
                                        <w:szCs w:val="24"/>
                                      </w:rPr>
                                      <w:t>5_BIRM</w:t>
                                    </w:r>
                                    <w:r w:rsidR="00C14093">
                                      <w:rPr>
                                        <w:caps/>
                                        <w:color w:val="5B9BD5" w:themeColor="accent5"/>
                                        <w:sz w:val="24"/>
                                        <w:szCs w:val="24"/>
                                      </w:rPr>
                                      <w:t xml:space="preserve">       </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997E4BE" id="_x0000_t202" coordsize="21600,21600" o:spt="202" path="m,l,21600r21600,l21600,xe">
                    <v:stroke joinstyle="miter"/>
                    <v:path gradientshapeok="t" o:connecttype="rect"/>
                  </v:shapetype>
                  <v:shape id="Text Box 32" o:spid="_x0000_s1026" type="#_x0000_t202" style="position:absolute;margin-left:0;margin-top:0;width:369pt;height:529.2pt;z-index:251678720;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239F0957" w14:textId="21FD9F2E" w:rsidR="003A0213" w:rsidRDefault="003A0213">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 xml:space="preserve">A literature review </w:t>
                              </w:r>
                            </w:sdtContent>
                          </w:sdt>
                        </w:p>
                        <w:sdt>
                          <w:sdtPr>
                            <w:rPr>
                              <w:rFonts w:ascii="Arial" w:hAnsi="Arial" w:cs="Arial"/>
                              <w:caps/>
                              <w:color w:val="1F4E79" w:themeColor="accent5" w:themeShade="80"/>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2736084D" w14:textId="49CA2668" w:rsidR="003A0213" w:rsidRDefault="00C14093">
                              <w:pPr>
                                <w:pStyle w:val="NoSpacing"/>
                                <w:spacing w:before="40" w:after="40"/>
                                <w:rPr>
                                  <w:caps/>
                                  <w:color w:val="1F4E79" w:themeColor="accent5" w:themeShade="80"/>
                                  <w:sz w:val="28"/>
                                  <w:szCs w:val="28"/>
                                </w:rPr>
                              </w:pPr>
                              <w:r w:rsidRPr="00C14093">
                                <w:rPr>
                                  <w:rFonts w:ascii="Arial" w:hAnsi="Arial" w:cs="Arial"/>
                                  <w:caps/>
                                  <w:color w:val="1F4E79" w:themeColor="accent5" w:themeShade="80"/>
                                </w:rPr>
                                <w:t>impact on social development of an autistic child</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EE94691" w14:textId="659FC292" w:rsidR="003A0213" w:rsidRDefault="003A0213">
                              <w:pPr>
                                <w:pStyle w:val="NoSpacing"/>
                                <w:spacing w:before="80" w:after="40"/>
                                <w:rPr>
                                  <w:caps/>
                                  <w:color w:val="5B9BD5" w:themeColor="accent5"/>
                                  <w:sz w:val="24"/>
                                  <w:szCs w:val="24"/>
                                </w:rPr>
                              </w:pPr>
                              <w:r>
                                <w:rPr>
                                  <w:caps/>
                                  <w:color w:val="5B9BD5" w:themeColor="accent5"/>
                                  <w:sz w:val="24"/>
                                  <w:szCs w:val="24"/>
                                </w:rPr>
                                <w:t>Tehreem Arshad</w:t>
                              </w:r>
                              <w:r w:rsidR="00C14093">
                                <w:rPr>
                                  <w:caps/>
                                  <w:color w:val="5B9BD5" w:themeColor="accent5"/>
                                  <w:sz w:val="24"/>
                                  <w:szCs w:val="24"/>
                                </w:rPr>
                                <w:t xml:space="preserve">        </w:t>
                              </w:r>
                              <w:r w:rsidR="004B2EA4">
                                <w:rPr>
                                  <w:caps/>
                                  <w:color w:val="5B9BD5" w:themeColor="accent5"/>
                                  <w:sz w:val="24"/>
                                  <w:szCs w:val="24"/>
                                </w:rPr>
                                <w:t>2120566            B</w:t>
                              </w:r>
                              <w:r w:rsidR="009579E1">
                                <w:rPr>
                                  <w:caps/>
                                  <w:color w:val="5B9BD5" w:themeColor="accent5"/>
                                  <w:sz w:val="24"/>
                                  <w:szCs w:val="24"/>
                                </w:rPr>
                                <w:t>MHP500</w:t>
                              </w:r>
                              <w:r w:rsidR="00951EA9">
                                <w:rPr>
                                  <w:caps/>
                                  <w:color w:val="5B9BD5" w:themeColor="accent5"/>
                                  <w:sz w:val="24"/>
                                  <w:szCs w:val="24"/>
                                </w:rPr>
                                <w:t>5_BIRM</w:t>
                              </w:r>
                              <w:r w:rsidR="00C14093">
                                <w:rPr>
                                  <w:caps/>
                                  <w:color w:val="5B9BD5" w:themeColor="accent5"/>
                                  <w:sz w:val="24"/>
                                  <w:szCs w:val="24"/>
                                </w:rPr>
                                <w:t xml:space="preserve">       </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77696" behindDoc="0" locked="0" layoutInCell="1" allowOverlap="1" wp14:anchorId="58A41C8A" wp14:editId="2AE7AFB4">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7-23T00:00:00Z">
                                    <w:dateFormat w:val="yyyy"/>
                                    <w:lid w:val="en-US"/>
                                    <w:storeMappedDataAs w:val="dateTime"/>
                                    <w:calendar w:val="gregorian"/>
                                  </w:date>
                                </w:sdtPr>
                                <w:sdtContent>
                                  <w:p w14:paraId="10E8AED8" w14:textId="0BEA5F0D" w:rsidR="003A0213" w:rsidRDefault="003A0213">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8A41C8A" id="Rectangle 33" o:spid="_x0000_s1027" style="position:absolute;margin-left:-4.4pt;margin-top:0;width:46.8pt;height:77.75pt;z-index:251677696;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7-23T00:00:00Z">
                              <w:dateFormat w:val="yyyy"/>
                              <w:lid w:val="en-US"/>
                              <w:storeMappedDataAs w:val="dateTime"/>
                              <w:calendar w:val="gregorian"/>
                            </w:date>
                          </w:sdtPr>
                          <w:sdtContent>
                            <w:p w14:paraId="10E8AED8" w14:textId="0BEA5F0D" w:rsidR="003A0213" w:rsidRDefault="003A0213">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rPr>
              <w:rFonts w:ascii="Arial" w:hAnsi="Arial" w:cs="Arial"/>
            </w:rPr>
            <w:br w:type="page"/>
          </w:r>
        </w:p>
      </w:sdtContent>
    </w:sdt>
    <w:p w14:paraId="31FBCAC7" w14:textId="77777777" w:rsidR="002A72E8" w:rsidRDefault="002A72E8">
      <w:pPr>
        <w:rPr>
          <w:rFonts w:ascii="Arial" w:hAnsi="Arial" w:cs="Arial"/>
        </w:rPr>
      </w:pPr>
    </w:p>
    <w:p w14:paraId="72CFECA5" w14:textId="3E199BBF" w:rsidR="002A72E8" w:rsidRDefault="002A72E8">
      <w:pPr>
        <w:rPr>
          <w:rFonts w:ascii="Arial" w:hAnsi="Arial" w:cs="Arial"/>
        </w:rPr>
      </w:pPr>
      <w:r w:rsidRPr="00846CA2">
        <w:rPr>
          <w:rFonts w:ascii="Arial" w:hAnsi="Arial" w:cs="Arial"/>
          <w:b/>
          <w:bCs/>
        </w:rPr>
        <w:t>Topic:</w:t>
      </w:r>
      <w:r>
        <w:rPr>
          <w:rFonts w:ascii="Arial" w:hAnsi="Arial" w:cs="Arial"/>
        </w:rPr>
        <w:t xml:space="preserve"> </w:t>
      </w:r>
      <w:r w:rsidR="00C04455" w:rsidRPr="00846CA2">
        <w:rPr>
          <w:rFonts w:ascii="Arial" w:hAnsi="Arial" w:cs="Arial"/>
          <w:b/>
          <w:bCs/>
        </w:rPr>
        <w:t>T</w:t>
      </w:r>
      <w:r w:rsidRPr="00846CA2">
        <w:rPr>
          <w:rFonts w:ascii="Arial" w:hAnsi="Arial" w:cs="Arial"/>
          <w:b/>
          <w:bCs/>
        </w:rPr>
        <w:t xml:space="preserve">he impact of early social communication </w:t>
      </w:r>
      <w:r w:rsidR="00561AA1" w:rsidRPr="00846CA2">
        <w:rPr>
          <w:rFonts w:ascii="Arial" w:hAnsi="Arial" w:cs="Arial"/>
          <w:b/>
          <w:bCs/>
        </w:rPr>
        <w:t xml:space="preserve">parental programmes </w:t>
      </w:r>
      <w:r w:rsidRPr="00846CA2">
        <w:rPr>
          <w:rFonts w:ascii="Arial" w:hAnsi="Arial" w:cs="Arial"/>
          <w:b/>
          <w:bCs/>
        </w:rPr>
        <w:t>on the development of an autistic child</w:t>
      </w:r>
      <w:r w:rsidR="001E575D" w:rsidRPr="00846CA2">
        <w:rPr>
          <w:rFonts w:ascii="Arial" w:hAnsi="Arial" w:cs="Arial"/>
          <w:b/>
          <w:bCs/>
        </w:rPr>
        <w:t>-A systematic review</w:t>
      </w:r>
    </w:p>
    <w:p w14:paraId="029B5A5A" w14:textId="0FA61DBF" w:rsidR="003F35AB" w:rsidRPr="00846CA2" w:rsidRDefault="001A5C91">
      <w:pPr>
        <w:rPr>
          <w:rFonts w:ascii="Arial" w:hAnsi="Arial" w:cs="Arial"/>
          <w:b/>
          <w:bCs/>
        </w:rPr>
      </w:pPr>
      <w:r w:rsidRPr="00846CA2">
        <w:rPr>
          <w:rFonts w:ascii="Arial" w:hAnsi="Arial" w:cs="Arial"/>
          <w:b/>
          <w:bCs/>
        </w:rPr>
        <w:t>Introduction</w:t>
      </w:r>
      <w:r w:rsidR="008225C5" w:rsidRPr="00846CA2">
        <w:rPr>
          <w:rFonts w:ascii="Arial" w:hAnsi="Arial" w:cs="Arial"/>
          <w:b/>
          <w:bCs/>
        </w:rPr>
        <w:t>:</w:t>
      </w:r>
    </w:p>
    <w:p w14:paraId="12DCA0C3" w14:textId="65CE3E63" w:rsidR="00FF2258" w:rsidRPr="00846CA2" w:rsidRDefault="00AF1D33" w:rsidP="00BB2F18">
      <w:pPr>
        <w:jc w:val="both"/>
        <w:rPr>
          <w:rFonts w:ascii="Arial" w:hAnsi="Arial" w:cs="Arial"/>
        </w:rPr>
      </w:pPr>
      <w:r w:rsidRPr="00846CA2">
        <w:rPr>
          <w:rFonts w:ascii="Arial" w:hAnsi="Arial" w:cs="Arial"/>
        </w:rPr>
        <w:t xml:space="preserve">Early social communication </w:t>
      </w:r>
      <w:r w:rsidR="001A501E" w:rsidRPr="00846CA2">
        <w:rPr>
          <w:rFonts w:ascii="Arial" w:hAnsi="Arial" w:cs="Arial"/>
        </w:rPr>
        <w:t>has significance in later development in each child’s life. The</w:t>
      </w:r>
      <w:r w:rsidR="00C54102" w:rsidRPr="00846CA2">
        <w:rPr>
          <w:rFonts w:ascii="Arial" w:hAnsi="Arial" w:cs="Arial"/>
        </w:rPr>
        <w:t xml:space="preserve"> time a </w:t>
      </w:r>
      <w:r w:rsidR="00CB1E50" w:rsidRPr="00846CA2">
        <w:rPr>
          <w:rFonts w:ascii="Arial" w:hAnsi="Arial" w:cs="Arial"/>
        </w:rPr>
        <w:t>newborn</w:t>
      </w:r>
      <w:r w:rsidR="00C54102" w:rsidRPr="00846CA2">
        <w:rPr>
          <w:rFonts w:ascii="Arial" w:hAnsi="Arial" w:cs="Arial"/>
        </w:rPr>
        <w:t xml:space="preserve"> baby spends with the people around him such as his parents and siblings </w:t>
      </w:r>
      <w:r w:rsidR="0002721E" w:rsidRPr="00846CA2">
        <w:rPr>
          <w:rFonts w:ascii="Arial" w:hAnsi="Arial" w:cs="Arial"/>
        </w:rPr>
        <w:t>show</w:t>
      </w:r>
      <w:r w:rsidR="000A43FC" w:rsidRPr="00846CA2">
        <w:rPr>
          <w:rFonts w:ascii="Arial" w:hAnsi="Arial" w:cs="Arial"/>
        </w:rPr>
        <w:t xml:space="preserve"> </w:t>
      </w:r>
      <w:r w:rsidR="0002721E" w:rsidRPr="00846CA2">
        <w:rPr>
          <w:rFonts w:ascii="Arial" w:hAnsi="Arial" w:cs="Arial"/>
        </w:rPr>
        <w:t xml:space="preserve">a positive impact on the development of the child. </w:t>
      </w:r>
      <w:r w:rsidR="0047403D" w:rsidRPr="00846CA2">
        <w:rPr>
          <w:rFonts w:ascii="Arial" w:hAnsi="Arial" w:cs="Arial"/>
        </w:rPr>
        <w:t xml:space="preserve"> Although a baby doesn’t have </w:t>
      </w:r>
      <w:r w:rsidR="004C0C97" w:rsidRPr="00846CA2">
        <w:rPr>
          <w:rFonts w:ascii="Arial" w:hAnsi="Arial" w:cs="Arial"/>
        </w:rPr>
        <w:t xml:space="preserve">verbal communication however a baby interacts with the parents </w:t>
      </w:r>
      <w:r w:rsidR="007308B6" w:rsidRPr="00846CA2">
        <w:rPr>
          <w:rFonts w:ascii="Arial" w:hAnsi="Arial" w:cs="Arial"/>
        </w:rPr>
        <w:t>through</w:t>
      </w:r>
      <w:r w:rsidR="002577B3" w:rsidRPr="00846CA2">
        <w:rPr>
          <w:rFonts w:ascii="Arial" w:hAnsi="Arial" w:cs="Arial"/>
        </w:rPr>
        <w:t xml:space="preserve"> different ways such as </w:t>
      </w:r>
      <w:r w:rsidR="00240870" w:rsidRPr="00846CA2">
        <w:rPr>
          <w:rFonts w:ascii="Arial" w:hAnsi="Arial" w:cs="Arial"/>
        </w:rPr>
        <w:t>physical and emotional body languag</w:t>
      </w:r>
      <w:r w:rsidR="00D67D8F" w:rsidRPr="00846CA2">
        <w:rPr>
          <w:rFonts w:ascii="Arial" w:hAnsi="Arial" w:cs="Arial"/>
        </w:rPr>
        <w:t xml:space="preserve">e. </w:t>
      </w:r>
      <w:r w:rsidR="00005C9D" w:rsidRPr="00846CA2">
        <w:rPr>
          <w:rFonts w:ascii="Arial" w:hAnsi="Arial" w:cs="Arial"/>
        </w:rPr>
        <w:t xml:space="preserve">Britto </w:t>
      </w:r>
      <w:r w:rsidR="00143B37" w:rsidRPr="00846CA2">
        <w:rPr>
          <w:rFonts w:ascii="Arial" w:hAnsi="Arial" w:cs="Arial"/>
        </w:rPr>
        <w:t>(2017)</w:t>
      </w:r>
      <w:r w:rsidR="0074411B" w:rsidRPr="00846CA2">
        <w:rPr>
          <w:rFonts w:ascii="Arial" w:hAnsi="Arial" w:cs="Arial"/>
        </w:rPr>
        <w:t xml:space="preserve"> state </w:t>
      </w:r>
      <w:r w:rsidR="001A51D1" w:rsidRPr="00846CA2">
        <w:rPr>
          <w:rFonts w:ascii="Arial" w:hAnsi="Arial" w:cs="Arial"/>
        </w:rPr>
        <w:t>that</w:t>
      </w:r>
      <w:r w:rsidR="00790589" w:rsidRPr="00846CA2">
        <w:rPr>
          <w:rFonts w:ascii="Arial" w:hAnsi="Arial" w:cs="Arial"/>
        </w:rPr>
        <w:t xml:space="preserve"> the bond build between parents and a child through social communication </w:t>
      </w:r>
      <w:r w:rsidR="00D67D8F" w:rsidRPr="00846CA2">
        <w:rPr>
          <w:rFonts w:ascii="Arial" w:hAnsi="Arial" w:cs="Arial"/>
        </w:rPr>
        <w:t xml:space="preserve">has </w:t>
      </w:r>
      <w:r w:rsidR="00C54DE8" w:rsidRPr="00846CA2">
        <w:rPr>
          <w:rFonts w:ascii="Arial" w:hAnsi="Arial" w:cs="Arial"/>
        </w:rPr>
        <w:t>long life</w:t>
      </w:r>
      <w:r w:rsidR="00D67D8F" w:rsidRPr="00846CA2">
        <w:rPr>
          <w:rFonts w:ascii="Arial" w:hAnsi="Arial" w:cs="Arial"/>
        </w:rPr>
        <w:t xml:space="preserve"> effects on a </w:t>
      </w:r>
      <w:r w:rsidR="00C54DE8" w:rsidRPr="00846CA2">
        <w:rPr>
          <w:rFonts w:ascii="Arial" w:hAnsi="Arial" w:cs="Arial"/>
        </w:rPr>
        <w:t>child’s</w:t>
      </w:r>
      <w:r w:rsidR="00D67D8F" w:rsidRPr="00846CA2">
        <w:rPr>
          <w:rFonts w:ascii="Arial" w:hAnsi="Arial" w:cs="Arial"/>
        </w:rPr>
        <w:t xml:space="preserve"> development. </w:t>
      </w:r>
      <w:r w:rsidR="00CC2263" w:rsidRPr="00846CA2">
        <w:rPr>
          <w:rFonts w:ascii="Arial" w:hAnsi="Arial" w:cs="Arial"/>
        </w:rPr>
        <w:t>The following literature review is combined to focus on the impact of early social communication on the development of an autistic child</w:t>
      </w:r>
      <w:r w:rsidR="00390833" w:rsidRPr="00846CA2">
        <w:rPr>
          <w:rFonts w:ascii="Arial" w:hAnsi="Arial" w:cs="Arial"/>
        </w:rPr>
        <w:t xml:space="preserve">. </w:t>
      </w:r>
      <w:r w:rsidR="00F567BB" w:rsidRPr="00846CA2">
        <w:rPr>
          <w:rFonts w:ascii="Arial" w:hAnsi="Arial" w:cs="Arial"/>
        </w:rPr>
        <w:t xml:space="preserve">The report </w:t>
      </w:r>
      <w:r w:rsidR="00CA0F9F" w:rsidRPr="00846CA2">
        <w:rPr>
          <w:rFonts w:ascii="Arial" w:hAnsi="Arial" w:cs="Arial"/>
        </w:rPr>
        <w:t>targets and responds to the ideology of</w:t>
      </w:r>
      <w:r w:rsidR="00A8617F" w:rsidRPr="00846CA2">
        <w:rPr>
          <w:rFonts w:ascii="Arial" w:hAnsi="Arial" w:cs="Arial"/>
        </w:rPr>
        <w:t xml:space="preserve"> bases of health and social services in r</w:t>
      </w:r>
      <w:r w:rsidR="007E46ED" w:rsidRPr="00846CA2">
        <w:rPr>
          <w:rFonts w:ascii="Arial" w:hAnsi="Arial" w:cs="Arial"/>
        </w:rPr>
        <w:t>elation to yo</w:t>
      </w:r>
      <w:r w:rsidR="002A4125" w:rsidRPr="00846CA2">
        <w:rPr>
          <w:rFonts w:ascii="Arial" w:hAnsi="Arial" w:cs="Arial"/>
        </w:rPr>
        <w:t xml:space="preserve">ung </w:t>
      </w:r>
      <w:r w:rsidR="007E46ED" w:rsidRPr="00846CA2">
        <w:rPr>
          <w:rFonts w:ascii="Arial" w:hAnsi="Arial" w:cs="Arial"/>
        </w:rPr>
        <w:t xml:space="preserve">people, </w:t>
      </w:r>
      <w:r w:rsidR="00FF2258" w:rsidRPr="00846CA2">
        <w:rPr>
          <w:rFonts w:ascii="Arial" w:hAnsi="Arial" w:cs="Arial"/>
        </w:rPr>
        <w:t>children,</w:t>
      </w:r>
      <w:r w:rsidR="007E46ED" w:rsidRPr="00846CA2">
        <w:rPr>
          <w:rFonts w:ascii="Arial" w:hAnsi="Arial" w:cs="Arial"/>
        </w:rPr>
        <w:t xml:space="preserve"> and families. </w:t>
      </w:r>
      <w:r w:rsidR="0018248C" w:rsidRPr="00846CA2">
        <w:rPr>
          <w:rFonts w:ascii="Arial" w:hAnsi="Arial" w:cs="Arial"/>
        </w:rPr>
        <w:t>The report will breakdown</w:t>
      </w:r>
      <w:r w:rsidR="00110F44" w:rsidRPr="00846CA2">
        <w:rPr>
          <w:rFonts w:ascii="Arial" w:hAnsi="Arial" w:cs="Arial"/>
        </w:rPr>
        <w:t xml:space="preserve"> the </w:t>
      </w:r>
      <w:r w:rsidR="00676D28" w:rsidRPr="00846CA2">
        <w:rPr>
          <w:rFonts w:ascii="Arial" w:hAnsi="Arial" w:cs="Arial"/>
        </w:rPr>
        <w:t xml:space="preserve">impact of </w:t>
      </w:r>
      <w:r w:rsidR="00110F44" w:rsidRPr="00846CA2">
        <w:rPr>
          <w:rFonts w:ascii="Arial" w:hAnsi="Arial" w:cs="Arial"/>
        </w:rPr>
        <w:t xml:space="preserve">childhood development </w:t>
      </w:r>
      <w:r w:rsidR="00FF2258" w:rsidRPr="00846CA2">
        <w:rPr>
          <w:rFonts w:ascii="Arial" w:hAnsi="Arial" w:cs="Arial"/>
        </w:rPr>
        <w:t>regarding</w:t>
      </w:r>
      <w:r w:rsidR="00110F44" w:rsidRPr="00846CA2">
        <w:rPr>
          <w:rFonts w:ascii="Arial" w:hAnsi="Arial" w:cs="Arial"/>
        </w:rPr>
        <w:t xml:space="preserve"> early social communication</w:t>
      </w:r>
      <w:r w:rsidR="00D32E49" w:rsidRPr="00846CA2">
        <w:rPr>
          <w:rFonts w:ascii="Arial" w:hAnsi="Arial" w:cs="Arial"/>
        </w:rPr>
        <w:t xml:space="preserve"> of an autistic child. </w:t>
      </w:r>
      <w:r w:rsidR="002A4125" w:rsidRPr="00846CA2">
        <w:rPr>
          <w:rFonts w:ascii="Arial" w:hAnsi="Arial" w:cs="Arial"/>
        </w:rPr>
        <w:t xml:space="preserve">The literature review </w:t>
      </w:r>
      <w:r w:rsidR="00200B19" w:rsidRPr="00846CA2">
        <w:rPr>
          <w:rFonts w:ascii="Arial" w:hAnsi="Arial" w:cs="Arial"/>
        </w:rPr>
        <w:t>discussed the five chosen articles that focused on training the parents, by either providing online help, face to face or social interactions with other parents and how it helped the parents</w:t>
      </w:r>
      <w:r w:rsidR="00EB75A8" w:rsidRPr="00846CA2">
        <w:rPr>
          <w:rFonts w:ascii="Arial" w:hAnsi="Arial" w:cs="Arial"/>
        </w:rPr>
        <w:t xml:space="preserve"> to understand the child’s behaviour. The </w:t>
      </w:r>
      <w:r w:rsidR="00116C3B" w:rsidRPr="00846CA2">
        <w:rPr>
          <w:rFonts w:ascii="Arial" w:hAnsi="Arial" w:cs="Arial"/>
        </w:rPr>
        <w:t xml:space="preserve">review encompasses that the positive and less stressed early communication parents have with their child portrays the positive </w:t>
      </w:r>
      <w:r w:rsidR="00EF3677" w:rsidRPr="00846CA2">
        <w:rPr>
          <w:rFonts w:ascii="Arial" w:hAnsi="Arial" w:cs="Arial"/>
        </w:rPr>
        <w:t xml:space="preserve">influence on the development of an autistic child. </w:t>
      </w:r>
    </w:p>
    <w:p w14:paraId="4689B082" w14:textId="18C2A827" w:rsidR="00FF2258" w:rsidRPr="00795813" w:rsidRDefault="00567AF9" w:rsidP="00BB2F18">
      <w:pPr>
        <w:jc w:val="both"/>
        <w:rPr>
          <w:rFonts w:ascii="Arial" w:hAnsi="Arial" w:cs="Arial"/>
          <w:b/>
          <w:bCs/>
        </w:rPr>
      </w:pPr>
      <w:r w:rsidRPr="00795813">
        <w:rPr>
          <w:rFonts w:ascii="Arial" w:hAnsi="Arial" w:cs="Arial"/>
          <w:b/>
          <w:bCs/>
        </w:rPr>
        <w:t>Background:</w:t>
      </w:r>
    </w:p>
    <w:p w14:paraId="4EC37F9F" w14:textId="7379DF46" w:rsidR="0002721E" w:rsidRPr="00846CA2" w:rsidRDefault="00A63863" w:rsidP="00BB2F18">
      <w:pPr>
        <w:jc w:val="both"/>
        <w:rPr>
          <w:rFonts w:ascii="Arial" w:hAnsi="Arial" w:cs="Arial"/>
        </w:rPr>
      </w:pPr>
      <w:r w:rsidRPr="00846CA2">
        <w:rPr>
          <w:rFonts w:ascii="Arial" w:hAnsi="Arial" w:cs="Arial"/>
        </w:rPr>
        <w:t xml:space="preserve">Autism Spectrum Disorder ASD </w:t>
      </w:r>
      <w:r w:rsidR="00553943" w:rsidRPr="00846CA2">
        <w:rPr>
          <w:rFonts w:ascii="Arial" w:hAnsi="Arial" w:cs="Arial"/>
        </w:rPr>
        <w:t xml:space="preserve">is a known condition of </w:t>
      </w:r>
      <w:r w:rsidR="002E3D16" w:rsidRPr="00846CA2">
        <w:rPr>
          <w:rFonts w:ascii="Arial" w:hAnsi="Arial" w:cs="Arial"/>
        </w:rPr>
        <w:t>brain which slows down the early social communication</w:t>
      </w:r>
      <w:r w:rsidR="006E15D1" w:rsidRPr="00846CA2">
        <w:rPr>
          <w:rFonts w:ascii="Arial" w:hAnsi="Arial" w:cs="Arial"/>
        </w:rPr>
        <w:t>, behaviour, interaction with others and ability to learn</w:t>
      </w:r>
      <w:r w:rsidR="00085B71" w:rsidRPr="00846CA2">
        <w:rPr>
          <w:rFonts w:ascii="Arial" w:hAnsi="Arial" w:cs="Arial"/>
        </w:rPr>
        <w:t xml:space="preserve"> as described by </w:t>
      </w:r>
      <w:r w:rsidR="00EE17BC" w:rsidRPr="00846CA2">
        <w:rPr>
          <w:rFonts w:ascii="Arial" w:hAnsi="Arial" w:cs="Arial"/>
        </w:rPr>
        <w:t>(</w:t>
      </w:r>
      <w:r w:rsidR="00085B71" w:rsidRPr="00846CA2">
        <w:rPr>
          <w:rFonts w:ascii="Arial" w:hAnsi="Arial" w:cs="Arial"/>
        </w:rPr>
        <w:t>Lord</w:t>
      </w:r>
      <w:r w:rsidR="007F4478" w:rsidRPr="00846CA2">
        <w:rPr>
          <w:rFonts w:ascii="Arial" w:hAnsi="Arial" w:cs="Arial"/>
        </w:rPr>
        <w:t xml:space="preserve"> </w:t>
      </w:r>
      <w:r w:rsidR="007F4478" w:rsidRPr="00846CA2">
        <w:rPr>
          <w:rFonts w:ascii="Arial" w:hAnsi="Arial" w:cs="Arial"/>
          <w:i/>
          <w:iCs/>
        </w:rPr>
        <w:t>et al</w:t>
      </w:r>
      <w:r w:rsidR="007D6DFE" w:rsidRPr="00846CA2">
        <w:rPr>
          <w:rFonts w:ascii="Arial" w:hAnsi="Arial" w:cs="Arial"/>
          <w:i/>
          <w:iCs/>
        </w:rPr>
        <w:t xml:space="preserve">., </w:t>
      </w:r>
      <w:r w:rsidR="007D6DFE" w:rsidRPr="00846CA2">
        <w:rPr>
          <w:rFonts w:ascii="Arial" w:hAnsi="Arial" w:cs="Arial"/>
        </w:rPr>
        <w:t>2018</w:t>
      </w:r>
      <w:r w:rsidR="007D211D" w:rsidRPr="00846CA2">
        <w:rPr>
          <w:rFonts w:ascii="Arial" w:hAnsi="Arial" w:cs="Arial"/>
        </w:rPr>
        <w:t>;</w:t>
      </w:r>
      <w:r w:rsidR="009F74B4" w:rsidRPr="00846CA2">
        <w:rPr>
          <w:rFonts w:ascii="Arial" w:hAnsi="Arial" w:cs="Arial"/>
        </w:rPr>
        <w:t xml:space="preserve"> </w:t>
      </w:r>
      <w:proofErr w:type="spellStart"/>
      <w:r w:rsidR="007906D3" w:rsidRPr="00846CA2">
        <w:rPr>
          <w:rFonts w:ascii="Arial" w:hAnsi="Arial" w:cs="Arial"/>
        </w:rPr>
        <w:t>Kuhlthau</w:t>
      </w:r>
      <w:proofErr w:type="spellEnd"/>
      <w:r w:rsidR="007906D3" w:rsidRPr="00846CA2">
        <w:rPr>
          <w:rFonts w:ascii="Arial" w:hAnsi="Arial" w:cs="Arial"/>
        </w:rPr>
        <w:t xml:space="preserve"> </w:t>
      </w:r>
      <w:r w:rsidR="007906D3" w:rsidRPr="00846CA2">
        <w:rPr>
          <w:rFonts w:ascii="Arial" w:hAnsi="Arial" w:cs="Arial"/>
          <w:i/>
          <w:iCs/>
        </w:rPr>
        <w:t>et al.,</w:t>
      </w:r>
      <w:r w:rsidR="007906D3" w:rsidRPr="00846CA2">
        <w:rPr>
          <w:rFonts w:ascii="Arial" w:hAnsi="Arial" w:cs="Arial"/>
        </w:rPr>
        <w:t xml:space="preserve"> 201</w:t>
      </w:r>
      <w:r w:rsidR="007D211D" w:rsidRPr="00846CA2">
        <w:rPr>
          <w:rFonts w:ascii="Arial" w:hAnsi="Arial" w:cs="Arial"/>
        </w:rPr>
        <w:t>4</w:t>
      </w:r>
      <w:r w:rsidR="00CC4A15" w:rsidRPr="00846CA2">
        <w:rPr>
          <w:rFonts w:ascii="Arial" w:hAnsi="Arial" w:cs="Arial"/>
        </w:rPr>
        <w:t>; National Information of Mental Health,2023).</w:t>
      </w:r>
      <w:r w:rsidR="00EE17BC" w:rsidRPr="00846CA2">
        <w:rPr>
          <w:rFonts w:ascii="Arial" w:hAnsi="Arial" w:cs="Arial"/>
        </w:rPr>
        <w:t xml:space="preserve"> </w:t>
      </w:r>
      <w:r w:rsidR="00AB0A1B" w:rsidRPr="00846CA2">
        <w:rPr>
          <w:rFonts w:ascii="Arial" w:hAnsi="Arial" w:cs="Arial"/>
        </w:rPr>
        <w:t xml:space="preserve">ASD </w:t>
      </w:r>
      <w:r w:rsidR="00290452" w:rsidRPr="00846CA2">
        <w:rPr>
          <w:rFonts w:ascii="Arial" w:hAnsi="Arial" w:cs="Arial"/>
        </w:rPr>
        <w:t xml:space="preserve">is a well-researched condition </w:t>
      </w:r>
      <w:r w:rsidR="004C1BFD" w:rsidRPr="00846CA2">
        <w:rPr>
          <w:rFonts w:ascii="Arial" w:hAnsi="Arial" w:cs="Arial"/>
        </w:rPr>
        <w:t xml:space="preserve">and is </w:t>
      </w:r>
      <w:r w:rsidR="007067A2" w:rsidRPr="00846CA2">
        <w:rPr>
          <w:rFonts w:ascii="Arial" w:hAnsi="Arial" w:cs="Arial"/>
        </w:rPr>
        <w:t>recognised</w:t>
      </w:r>
      <w:r w:rsidR="007B205E" w:rsidRPr="00846CA2">
        <w:rPr>
          <w:rFonts w:ascii="Arial" w:hAnsi="Arial" w:cs="Arial"/>
        </w:rPr>
        <w:t xml:space="preserve"> (Lord </w:t>
      </w:r>
      <w:r w:rsidR="007B205E" w:rsidRPr="00846CA2">
        <w:rPr>
          <w:rFonts w:ascii="Arial" w:hAnsi="Arial" w:cs="Arial"/>
          <w:i/>
          <w:iCs/>
        </w:rPr>
        <w:t xml:space="preserve">et al., </w:t>
      </w:r>
      <w:r w:rsidR="007B205E" w:rsidRPr="00846CA2">
        <w:rPr>
          <w:rFonts w:ascii="Arial" w:hAnsi="Arial" w:cs="Arial"/>
        </w:rPr>
        <w:t xml:space="preserve">2018). </w:t>
      </w:r>
      <w:r w:rsidR="00CF52CF" w:rsidRPr="00846CA2">
        <w:rPr>
          <w:rFonts w:ascii="Arial" w:hAnsi="Arial" w:cs="Arial"/>
        </w:rPr>
        <w:t xml:space="preserve">It shows that over the years researchers have looked at this </w:t>
      </w:r>
      <w:r w:rsidR="007067A2" w:rsidRPr="00846CA2">
        <w:rPr>
          <w:rFonts w:ascii="Arial" w:hAnsi="Arial" w:cs="Arial"/>
        </w:rPr>
        <w:t>neurological</w:t>
      </w:r>
      <w:r w:rsidR="00CF52CF" w:rsidRPr="00846CA2">
        <w:rPr>
          <w:rFonts w:ascii="Arial" w:hAnsi="Arial" w:cs="Arial"/>
        </w:rPr>
        <w:t xml:space="preserve"> affected condition </w:t>
      </w:r>
      <w:r w:rsidR="004225DC" w:rsidRPr="00846CA2">
        <w:rPr>
          <w:rFonts w:ascii="Arial" w:hAnsi="Arial" w:cs="Arial"/>
        </w:rPr>
        <w:t xml:space="preserve">that slows down the process of early social communication. Children with ASD </w:t>
      </w:r>
      <w:r w:rsidR="00793507" w:rsidRPr="00846CA2">
        <w:rPr>
          <w:rFonts w:ascii="Arial" w:hAnsi="Arial" w:cs="Arial"/>
        </w:rPr>
        <w:t xml:space="preserve">find it difficult to </w:t>
      </w:r>
      <w:r w:rsidR="00073D61" w:rsidRPr="00846CA2">
        <w:rPr>
          <w:rFonts w:ascii="Arial" w:hAnsi="Arial" w:cs="Arial"/>
        </w:rPr>
        <w:t>interact with others or communicate</w:t>
      </w:r>
      <w:r w:rsidR="00814B77" w:rsidRPr="00846CA2">
        <w:rPr>
          <w:rFonts w:ascii="Arial" w:hAnsi="Arial" w:cs="Arial"/>
        </w:rPr>
        <w:t xml:space="preserve">, restricted interest, they find it difficult to adapt to new situations, </w:t>
      </w:r>
      <w:r w:rsidR="007360ED" w:rsidRPr="00846CA2">
        <w:rPr>
          <w:rFonts w:ascii="Arial" w:hAnsi="Arial" w:cs="Arial"/>
        </w:rPr>
        <w:t xml:space="preserve">and this can limit their ability to function well in academia or later in life as mentioned </w:t>
      </w:r>
      <w:r w:rsidR="00BA2A53" w:rsidRPr="00846CA2">
        <w:rPr>
          <w:rFonts w:ascii="Arial" w:hAnsi="Arial" w:cs="Arial"/>
        </w:rPr>
        <w:t xml:space="preserve">by Lord </w:t>
      </w:r>
      <w:r w:rsidR="00893157" w:rsidRPr="00846CA2">
        <w:rPr>
          <w:rFonts w:ascii="Arial" w:hAnsi="Arial" w:cs="Arial"/>
          <w:i/>
          <w:iCs/>
        </w:rPr>
        <w:t xml:space="preserve">et al., </w:t>
      </w:r>
      <w:r w:rsidR="00893157" w:rsidRPr="00846CA2">
        <w:rPr>
          <w:rFonts w:ascii="Arial" w:hAnsi="Arial" w:cs="Arial"/>
        </w:rPr>
        <w:t>(</w:t>
      </w:r>
      <w:r w:rsidR="00290262" w:rsidRPr="00846CA2">
        <w:rPr>
          <w:rFonts w:ascii="Arial" w:hAnsi="Arial" w:cs="Arial"/>
        </w:rPr>
        <w:t>2020)</w:t>
      </w:r>
      <w:r w:rsidR="000765F4" w:rsidRPr="00846CA2">
        <w:rPr>
          <w:rFonts w:ascii="Arial" w:hAnsi="Arial" w:cs="Arial"/>
        </w:rPr>
        <w:t>.</w:t>
      </w:r>
      <w:r w:rsidR="00A816E2" w:rsidRPr="00846CA2">
        <w:rPr>
          <w:rFonts w:ascii="Arial" w:hAnsi="Arial" w:cs="Arial"/>
        </w:rPr>
        <w:t xml:space="preserve"> An autistic child </w:t>
      </w:r>
      <w:r w:rsidR="004925B3" w:rsidRPr="00846CA2">
        <w:rPr>
          <w:rFonts w:ascii="Arial" w:hAnsi="Arial" w:cs="Arial"/>
        </w:rPr>
        <w:t xml:space="preserve">finds comfort in staying in a limited social circle, as limited </w:t>
      </w:r>
      <w:r w:rsidR="00584138" w:rsidRPr="00846CA2">
        <w:rPr>
          <w:rFonts w:ascii="Arial" w:hAnsi="Arial" w:cs="Arial"/>
        </w:rPr>
        <w:t xml:space="preserve">as parents therefore the communication bond between the child and the parent plays </w:t>
      </w:r>
      <w:r w:rsidR="00C727F8" w:rsidRPr="00846CA2">
        <w:rPr>
          <w:rFonts w:ascii="Arial" w:hAnsi="Arial" w:cs="Arial"/>
        </w:rPr>
        <w:t xml:space="preserve">a huge role in the development of the autistic child. </w:t>
      </w:r>
      <w:r w:rsidR="00B77996" w:rsidRPr="00846CA2">
        <w:rPr>
          <w:rFonts w:ascii="Arial" w:hAnsi="Arial" w:cs="Arial"/>
        </w:rPr>
        <w:t xml:space="preserve">The </w:t>
      </w:r>
      <w:r w:rsidR="002E2457" w:rsidRPr="00846CA2">
        <w:rPr>
          <w:rFonts w:ascii="Arial" w:hAnsi="Arial" w:cs="Arial"/>
        </w:rPr>
        <w:t>children</w:t>
      </w:r>
      <w:r w:rsidR="006042F9" w:rsidRPr="00846CA2">
        <w:rPr>
          <w:rFonts w:ascii="Arial" w:hAnsi="Arial" w:cs="Arial"/>
        </w:rPr>
        <w:t xml:space="preserve"> learn a lot about the social environment with the help of the parents</w:t>
      </w:r>
      <w:r w:rsidR="00052A7B" w:rsidRPr="00846CA2">
        <w:rPr>
          <w:rFonts w:ascii="Arial" w:hAnsi="Arial" w:cs="Arial"/>
        </w:rPr>
        <w:t xml:space="preserve">, in other words the parents are the essential key for any infant </w:t>
      </w:r>
      <w:r w:rsidR="00B860A6" w:rsidRPr="00846CA2">
        <w:rPr>
          <w:rFonts w:ascii="Arial" w:hAnsi="Arial" w:cs="Arial"/>
        </w:rPr>
        <w:t>in social development</w:t>
      </w:r>
      <w:r w:rsidR="00A0447A" w:rsidRPr="00846CA2">
        <w:rPr>
          <w:rFonts w:ascii="Arial" w:hAnsi="Arial" w:cs="Arial"/>
        </w:rPr>
        <w:t xml:space="preserve"> as cited by</w:t>
      </w:r>
      <w:r w:rsidR="00B860A6" w:rsidRPr="00846CA2">
        <w:rPr>
          <w:rFonts w:ascii="Arial" w:hAnsi="Arial" w:cs="Arial"/>
        </w:rPr>
        <w:t xml:space="preserve"> </w:t>
      </w:r>
      <w:r w:rsidR="005650A1" w:rsidRPr="00846CA2">
        <w:rPr>
          <w:rFonts w:ascii="Arial" w:hAnsi="Arial" w:cs="Arial"/>
        </w:rPr>
        <w:t>(</w:t>
      </w:r>
      <w:r w:rsidR="00A0447A" w:rsidRPr="00846CA2">
        <w:rPr>
          <w:rFonts w:ascii="Arial" w:hAnsi="Arial" w:cs="Arial"/>
        </w:rPr>
        <w:t>Roe</w:t>
      </w:r>
      <w:r w:rsidR="00577EB6" w:rsidRPr="00846CA2">
        <w:rPr>
          <w:rFonts w:ascii="Arial" w:hAnsi="Arial" w:cs="Arial"/>
        </w:rPr>
        <w:t xml:space="preserve">mer, </w:t>
      </w:r>
      <w:r w:rsidR="005353C9" w:rsidRPr="00846CA2">
        <w:rPr>
          <w:rFonts w:ascii="Arial" w:hAnsi="Arial" w:cs="Arial"/>
          <w:i/>
          <w:iCs/>
        </w:rPr>
        <w:t xml:space="preserve">et al., </w:t>
      </w:r>
      <w:r w:rsidR="005650A1" w:rsidRPr="00846CA2">
        <w:rPr>
          <w:rFonts w:ascii="Arial" w:hAnsi="Arial" w:cs="Arial"/>
        </w:rPr>
        <w:t>2022).</w:t>
      </w:r>
      <w:r w:rsidR="00F61A44" w:rsidRPr="00846CA2">
        <w:rPr>
          <w:rFonts w:ascii="Arial" w:hAnsi="Arial" w:cs="Arial"/>
        </w:rPr>
        <w:t xml:space="preserve"> </w:t>
      </w:r>
      <w:r w:rsidR="005569AD" w:rsidRPr="00846CA2">
        <w:rPr>
          <w:rFonts w:ascii="Arial" w:hAnsi="Arial" w:cs="Arial"/>
        </w:rPr>
        <w:t>Parents are the ones that make the infants trust their surroundings, they are the first social trust buil</w:t>
      </w:r>
      <w:r w:rsidR="006870F1" w:rsidRPr="00846CA2">
        <w:rPr>
          <w:rFonts w:ascii="Arial" w:hAnsi="Arial" w:cs="Arial"/>
        </w:rPr>
        <w:t xml:space="preserve">ding subjects for a </w:t>
      </w:r>
      <w:proofErr w:type="gramStart"/>
      <w:r w:rsidR="006A49D1" w:rsidRPr="00846CA2">
        <w:rPr>
          <w:rFonts w:ascii="Arial" w:hAnsi="Arial" w:cs="Arial"/>
        </w:rPr>
        <w:t>new born</w:t>
      </w:r>
      <w:proofErr w:type="gramEnd"/>
      <w:r w:rsidR="006870F1" w:rsidRPr="00846CA2">
        <w:rPr>
          <w:rFonts w:ascii="Arial" w:hAnsi="Arial" w:cs="Arial"/>
        </w:rPr>
        <w:t>.</w:t>
      </w:r>
      <w:r w:rsidR="00E862EF" w:rsidRPr="00846CA2">
        <w:rPr>
          <w:rFonts w:ascii="Arial" w:hAnsi="Arial" w:cs="Arial"/>
        </w:rPr>
        <w:t xml:space="preserve"> </w:t>
      </w:r>
      <w:r w:rsidR="00A56BB7" w:rsidRPr="00846CA2">
        <w:rPr>
          <w:rFonts w:ascii="Arial" w:hAnsi="Arial" w:cs="Arial"/>
        </w:rPr>
        <w:t xml:space="preserve">Li </w:t>
      </w:r>
      <w:r w:rsidR="0003011D" w:rsidRPr="00846CA2">
        <w:rPr>
          <w:rFonts w:ascii="Arial" w:hAnsi="Arial" w:cs="Arial"/>
          <w:i/>
          <w:iCs/>
        </w:rPr>
        <w:t>et al</w:t>
      </w:r>
      <w:r w:rsidR="0003011D" w:rsidRPr="00846CA2">
        <w:rPr>
          <w:rFonts w:ascii="Arial" w:hAnsi="Arial" w:cs="Arial"/>
        </w:rPr>
        <w:t>., (</w:t>
      </w:r>
      <w:r w:rsidR="00A56BB7" w:rsidRPr="00846CA2">
        <w:rPr>
          <w:rFonts w:ascii="Arial" w:hAnsi="Arial" w:cs="Arial"/>
        </w:rPr>
        <w:t>20</w:t>
      </w:r>
      <w:r w:rsidR="00731D96" w:rsidRPr="00846CA2">
        <w:rPr>
          <w:rFonts w:ascii="Arial" w:hAnsi="Arial" w:cs="Arial"/>
        </w:rPr>
        <w:t>16) says c</w:t>
      </w:r>
      <w:r w:rsidR="004F2B95" w:rsidRPr="00846CA2">
        <w:rPr>
          <w:rFonts w:ascii="Arial" w:hAnsi="Arial" w:cs="Arial"/>
        </w:rPr>
        <w:t xml:space="preserve">hildren with autism spectrum disorder select their trust building </w:t>
      </w:r>
      <w:r w:rsidR="0030556E" w:rsidRPr="00846CA2">
        <w:rPr>
          <w:rFonts w:ascii="Arial" w:hAnsi="Arial" w:cs="Arial"/>
        </w:rPr>
        <w:t xml:space="preserve">based on the attractiveness, </w:t>
      </w:r>
      <w:r w:rsidR="00385183" w:rsidRPr="00846CA2">
        <w:rPr>
          <w:rFonts w:ascii="Arial" w:hAnsi="Arial" w:cs="Arial"/>
        </w:rPr>
        <w:t>and same race</w:t>
      </w:r>
      <w:r w:rsidR="00731D96" w:rsidRPr="00846CA2">
        <w:rPr>
          <w:rFonts w:ascii="Arial" w:hAnsi="Arial" w:cs="Arial"/>
        </w:rPr>
        <w:t>.</w:t>
      </w:r>
      <w:r w:rsidR="006F21FF" w:rsidRPr="00846CA2">
        <w:rPr>
          <w:rFonts w:ascii="Arial" w:hAnsi="Arial" w:cs="Arial"/>
        </w:rPr>
        <w:t xml:space="preserve"> </w:t>
      </w:r>
      <w:r w:rsidR="00133358" w:rsidRPr="00846CA2">
        <w:rPr>
          <w:rFonts w:ascii="Arial" w:hAnsi="Arial" w:cs="Arial"/>
        </w:rPr>
        <w:t xml:space="preserve">This shows that it is a challenge for an </w:t>
      </w:r>
      <w:r w:rsidR="00966782" w:rsidRPr="00846CA2">
        <w:rPr>
          <w:rFonts w:ascii="Arial" w:hAnsi="Arial" w:cs="Arial"/>
        </w:rPr>
        <w:t xml:space="preserve">autistic child to build their trust with new people. </w:t>
      </w:r>
    </w:p>
    <w:p w14:paraId="1368BBC0" w14:textId="43B56CAA" w:rsidR="00070EA9" w:rsidRPr="00846CA2" w:rsidRDefault="00070EA9" w:rsidP="00BB2F18">
      <w:pPr>
        <w:jc w:val="both"/>
        <w:rPr>
          <w:rFonts w:ascii="Arial" w:hAnsi="Arial" w:cs="Arial"/>
        </w:rPr>
      </w:pPr>
      <w:r w:rsidRPr="00846CA2">
        <w:rPr>
          <w:rFonts w:ascii="Arial" w:hAnsi="Arial" w:cs="Arial"/>
        </w:rPr>
        <w:t>It is important to u</w:t>
      </w:r>
      <w:r w:rsidR="00E45A7B" w:rsidRPr="00846CA2">
        <w:rPr>
          <w:rFonts w:ascii="Arial" w:hAnsi="Arial" w:cs="Arial"/>
        </w:rPr>
        <w:t xml:space="preserve">nderstand that ASD </w:t>
      </w:r>
      <w:r w:rsidR="001A15D1" w:rsidRPr="00846CA2">
        <w:rPr>
          <w:rFonts w:ascii="Arial" w:hAnsi="Arial" w:cs="Arial"/>
        </w:rPr>
        <w:t>is described as spectrum</w:t>
      </w:r>
      <w:r w:rsidR="00342978" w:rsidRPr="00846CA2">
        <w:rPr>
          <w:rFonts w:ascii="Arial" w:hAnsi="Arial" w:cs="Arial"/>
        </w:rPr>
        <w:t xml:space="preserve"> which means it has many variations and the symptoms differ from child to child </w:t>
      </w:r>
      <w:r w:rsidR="00375E3B" w:rsidRPr="00846CA2">
        <w:rPr>
          <w:rFonts w:ascii="Arial" w:hAnsi="Arial" w:cs="Arial"/>
        </w:rPr>
        <w:t>(N</w:t>
      </w:r>
      <w:r w:rsidR="0018727B" w:rsidRPr="00846CA2">
        <w:rPr>
          <w:rFonts w:ascii="Arial" w:hAnsi="Arial" w:cs="Arial"/>
        </w:rPr>
        <w:t>ational Information of Mental Health</w:t>
      </w:r>
      <w:r w:rsidR="0044095A" w:rsidRPr="00846CA2">
        <w:rPr>
          <w:rFonts w:ascii="Arial" w:hAnsi="Arial" w:cs="Arial"/>
        </w:rPr>
        <w:t>,2023)</w:t>
      </w:r>
      <w:r w:rsidR="00764F66" w:rsidRPr="00846CA2">
        <w:rPr>
          <w:rFonts w:ascii="Arial" w:hAnsi="Arial" w:cs="Arial"/>
        </w:rPr>
        <w:t>.</w:t>
      </w:r>
      <w:r w:rsidR="0018727B" w:rsidRPr="00846CA2">
        <w:rPr>
          <w:rFonts w:ascii="Arial" w:hAnsi="Arial" w:cs="Arial"/>
        </w:rPr>
        <w:t xml:space="preserve"> </w:t>
      </w:r>
      <w:r w:rsidR="00AE6C9B" w:rsidRPr="00846CA2">
        <w:rPr>
          <w:rFonts w:ascii="Arial" w:hAnsi="Arial" w:cs="Arial"/>
        </w:rPr>
        <w:t xml:space="preserve">Each autistic child </w:t>
      </w:r>
      <w:r w:rsidR="00F601DF" w:rsidRPr="00846CA2">
        <w:rPr>
          <w:rFonts w:ascii="Arial" w:hAnsi="Arial" w:cs="Arial"/>
        </w:rPr>
        <w:t xml:space="preserve">has their own level of comfort and skills to communicate. </w:t>
      </w:r>
      <w:r w:rsidR="001F2192" w:rsidRPr="00846CA2">
        <w:rPr>
          <w:rFonts w:ascii="Arial" w:hAnsi="Arial" w:cs="Arial"/>
        </w:rPr>
        <w:t>ASD is believed to be caused by both genetics</w:t>
      </w:r>
      <w:r w:rsidR="00E61083" w:rsidRPr="00846CA2">
        <w:rPr>
          <w:rFonts w:ascii="Arial" w:hAnsi="Arial" w:cs="Arial"/>
        </w:rPr>
        <w:t xml:space="preserve"> and environmental factors affecting </w:t>
      </w:r>
      <w:r w:rsidR="00B44E94" w:rsidRPr="00846CA2">
        <w:rPr>
          <w:rFonts w:ascii="Arial" w:hAnsi="Arial" w:cs="Arial"/>
        </w:rPr>
        <w:t xml:space="preserve">the development of the brain </w:t>
      </w:r>
      <w:r w:rsidR="00FB7F67" w:rsidRPr="00846CA2">
        <w:rPr>
          <w:rFonts w:ascii="Arial" w:hAnsi="Arial" w:cs="Arial"/>
        </w:rPr>
        <w:t xml:space="preserve">as noted by </w:t>
      </w:r>
      <w:r w:rsidR="00DC27BF" w:rsidRPr="00846CA2">
        <w:rPr>
          <w:rFonts w:ascii="Arial" w:hAnsi="Arial" w:cs="Arial"/>
        </w:rPr>
        <w:t xml:space="preserve">Holly </w:t>
      </w:r>
      <w:r w:rsidR="00DC27BF" w:rsidRPr="00846CA2">
        <w:rPr>
          <w:rFonts w:ascii="Arial" w:hAnsi="Arial" w:cs="Arial"/>
          <w:i/>
          <w:iCs/>
        </w:rPr>
        <w:t xml:space="preserve">et al., </w:t>
      </w:r>
      <w:r w:rsidR="001A56F5" w:rsidRPr="00846CA2">
        <w:rPr>
          <w:rFonts w:ascii="Arial" w:hAnsi="Arial" w:cs="Arial"/>
        </w:rPr>
        <w:t xml:space="preserve">(2020). </w:t>
      </w:r>
      <w:r w:rsidR="0064533E" w:rsidRPr="00846CA2">
        <w:rPr>
          <w:rFonts w:ascii="Arial" w:hAnsi="Arial" w:cs="Arial"/>
        </w:rPr>
        <w:t xml:space="preserve">Either of the parents </w:t>
      </w:r>
      <w:r w:rsidR="00944A14" w:rsidRPr="00846CA2">
        <w:rPr>
          <w:rFonts w:ascii="Arial" w:hAnsi="Arial" w:cs="Arial"/>
        </w:rPr>
        <w:t xml:space="preserve">are the carrier of this disorder and the environmental factors contribute to a growing number of ASD. </w:t>
      </w:r>
    </w:p>
    <w:p w14:paraId="3C084FEB" w14:textId="44C72A7A" w:rsidR="00C72D0D" w:rsidRPr="00846CA2" w:rsidRDefault="00C72D0D" w:rsidP="00BB2F18">
      <w:pPr>
        <w:jc w:val="both"/>
        <w:rPr>
          <w:rFonts w:ascii="Arial" w:hAnsi="Arial" w:cs="Arial"/>
        </w:rPr>
      </w:pPr>
      <w:r w:rsidRPr="00846CA2">
        <w:rPr>
          <w:rFonts w:ascii="Arial" w:hAnsi="Arial" w:cs="Arial"/>
        </w:rPr>
        <w:t xml:space="preserve">ASD is not only associated with two </w:t>
      </w:r>
      <w:r w:rsidR="00B73E91" w:rsidRPr="00846CA2">
        <w:rPr>
          <w:rFonts w:ascii="Arial" w:hAnsi="Arial" w:cs="Arial"/>
        </w:rPr>
        <w:t>features</w:t>
      </w:r>
      <w:r w:rsidR="002A1E89" w:rsidRPr="00846CA2">
        <w:rPr>
          <w:rFonts w:ascii="Arial" w:hAnsi="Arial" w:cs="Arial"/>
        </w:rPr>
        <w:t>,</w:t>
      </w:r>
      <w:r w:rsidR="00B73E91" w:rsidRPr="00846CA2">
        <w:rPr>
          <w:rFonts w:ascii="Arial" w:hAnsi="Arial" w:cs="Arial"/>
        </w:rPr>
        <w:t xml:space="preserve"> social </w:t>
      </w:r>
      <w:r w:rsidR="00752696" w:rsidRPr="00846CA2">
        <w:rPr>
          <w:rFonts w:ascii="Arial" w:hAnsi="Arial" w:cs="Arial"/>
        </w:rPr>
        <w:t>development,</w:t>
      </w:r>
      <w:r w:rsidR="00B73E91" w:rsidRPr="00846CA2">
        <w:rPr>
          <w:rFonts w:ascii="Arial" w:hAnsi="Arial" w:cs="Arial"/>
        </w:rPr>
        <w:t xml:space="preserve"> and restrictive behaviour but also </w:t>
      </w:r>
      <w:r w:rsidR="002F3DA0" w:rsidRPr="00846CA2">
        <w:rPr>
          <w:rFonts w:ascii="Arial" w:hAnsi="Arial" w:cs="Arial"/>
        </w:rPr>
        <w:t xml:space="preserve">children affected by autism suffer with </w:t>
      </w:r>
      <w:r w:rsidR="00AB580A" w:rsidRPr="00846CA2">
        <w:rPr>
          <w:rFonts w:ascii="Arial" w:hAnsi="Arial" w:cs="Arial"/>
        </w:rPr>
        <w:t xml:space="preserve">motor abnormalities such as abnormal body movements and balance, </w:t>
      </w:r>
      <w:r w:rsidR="00D64398" w:rsidRPr="00846CA2">
        <w:rPr>
          <w:rFonts w:ascii="Arial" w:hAnsi="Arial" w:cs="Arial"/>
        </w:rPr>
        <w:t>gastrointestinal problems</w:t>
      </w:r>
      <w:r w:rsidR="00CF62DF" w:rsidRPr="00846CA2">
        <w:rPr>
          <w:rFonts w:ascii="Arial" w:hAnsi="Arial" w:cs="Arial"/>
        </w:rPr>
        <w:t>, epilepsy</w:t>
      </w:r>
      <w:r w:rsidR="00050095" w:rsidRPr="00846CA2">
        <w:rPr>
          <w:rFonts w:ascii="Arial" w:hAnsi="Arial" w:cs="Arial"/>
        </w:rPr>
        <w:t xml:space="preserve">, intellectual </w:t>
      </w:r>
      <w:r w:rsidR="00752696" w:rsidRPr="00846CA2">
        <w:rPr>
          <w:rFonts w:ascii="Arial" w:hAnsi="Arial" w:cs="Arial"/>
        </w:rPr>
        <w:t>disability,</w:t>
      </w:r>
      <w:r w:rsidR="00050095" w:rsidRPr="00846CA2">
        <w:rPr>
          <w:rFonts w:ascii="Arial" w:hAnsi="Arial" w:cs="Arial"/>
        </w:rPr>
        <w:t xml:space="preserve"> and sleep </w:t>
      </w:r>
      <w:r w:rsidR="00050095" w:rsidRPr="00846CA2">
        <w:rPr>
          <w:rFonts w:ascii="Arial" w:hAnsi="Arial" w:cs="Arial"/>
        </w:rPr>
        <w:lastRenderedPageBreak/>
        <w:t xml:space="preserve">disorder </w:t>
      </w:r>
      <w:r w:rsidR="00713629" w:rsidRPr="00846CA2">
        <w:rPr>
          <w:rFonts w:ascii="Arial" w:hAnsi="Arial" w:cs="Arial"/>
        </w:rPr>
        <w:t xml:space="preserve">as stated by </w:t>
      </w:r>
      <w:r w:rsidR="00F72193" w:rsidRPr="00846CA2">
        <w:rPr>
          <w:rFonts w:ascii="Arial" w:hAnsi="Arial" w:cs="Arial"/>
        </w:rPr>
        <w:t xml:space="preserve">Lai </w:t>
      </w:r>
      <w:r w:rsidR="00F72193" w:rsidRPr="00846CA2">
        <w:rPr>
          <w:rFonts w:ascii="Arial" w:hAnsi="Arial" w:cs="Arial"/>
          <w:i/>
          <w:iCs/>
        </w:rPr>
        <w:t xml:space="preserve">et al., </w:t>
      </w:r>
      <w:r w:rsidR="00F72193" w:rsidRPr="00846CA2">
        <w:rPr>
          <w:rFonts w:ascii="Arial" w:hAnsi="Arial" w:cs="Arial"/>
        </w:rPr>
        <w:t>(</w:t>
      </w:r>
      <w:r w:rsidR="000970AA" w:rsidRPr="00846CA2">
        <w:rPr>
          <w:rFonts w:ascii="Arial" w:hAnsi="Arial" w:cs="Arial"/>
        </w:rPr>
        <w:t>2014).</w:t>
      </w:r>
      <w:r w:rsidR="00655210" w:rsidRPr="00846CA2">
        <w:rPr>
          <w:rFonts w:ascii="Arial" w:hAnsi="Arial" w:cs="Arial"/>
        </w:rPr>
        <w:t xml:space="preserve"> ASD affects </w:t>
      </w:r>
      <w:r w:rsidR="008B0F1B" w:rsidRPr="00846CA2">
        <w:rPr>
          <w:rFonts w:ascii="Arial" w:hAnsi="Arial" w:cs="Arial"/>
        </w:rPr>
        <w:t xml:space="preserve">children’s early development which has an impact </w:t>
      </w:r>
      <w:r w:rsidR="00DA29C1" w:rsidRPr="00846CA2">
        <w:rPr>
          <w:rFonts w:ascii="Arial" w:hAnsi="Arial" w:cs="Arial"/>
        </w:rPr>
        <w:t xml:space="preserve">on their ability to move around, be independent. The issue with </w:t>
      </w:r>
      <w:r w:rsidR="00584F35" w:rsidRPr="00846CA2">
        <w:rPr>
          <w:rFonts w:ascii="Arial" w:hAnsi="Arial" w:cs="Arial"/>
        </w:rPr>
        <w:t xml:space="preserve">gastrointestinal affects as loose bowel movement. </w:t>
      </w:r>
      <w:r w:rsidR="00C06A68" w:rsidRPr="00846CA2">
        <w:rPr>
          <w:rFonts w:ascii="Arial" w:hAnsi="Arial" w:cs="Arial"/>
        </w:rPr>
        <w:t>An a</w:t>
      </w:r>
      <w:r w:rsidR="00E677A9" w:rsidRPr="00846CA2">
        <w:rPr>
          <w:rFonts w:ascii="Arial" w:hAnsi="Arial" w:cs="Arial"/>
        </w:rPr>
        <w:t>utistic</w:t>
      </w:r>
      <w:r w:rsidR="00AC2C0F" w:rsidRPr="00846CA2">
        <w:rPr>
          <w:rFonts w:ascii="Arial" w:hAnsi="Arial" w:cs="Arial"/>
        </w:rPr>
        <w:t xml:space="preserve"> child </w:t>
      </w:r>
      <w:r w:rsidR="00C06A68" w:rsidRPr="00846CA2">
        <w:rPr>
          <w:rFonts w:ascii="Arial" w:hAnsi="Arial" w:cs="Arial"/>
        </w:rPr>
        <w:t xml:space="preserve">is dependent on their parents or siblings as these </w:t>
      </w:r>
      <w:r w:rsidR="00AF514D" w:rsidRPr="00846CA2">
        <w:rPr>
          <w:rFonts w:ascii="Arial" w:hAnsi="Arial" w:cs="Arial"/>
        </w:rPr>
        <w:t xml:space="preserve">conditions require an adult supervision for the safety and wellbeing of the child. </w:t>
      </w:r>
    </w:p>
    <w:p w14:paraId="15F9A70F" w14:textId="0D065963" w:rsidR="00F8528F" w:rsidRPr="00846CA2" w:rsidRDefault="00F8528F" w:rsidP="00BB2F18">
      <w:pPr>
        <w:jc w:val="both"/>
        <w:rPr>
          <w:rFonts w:ascii="Arial" w:hAnsi="Arial" w:cs="Arial"/>
        </w:rPr>
      </w:pPr>
      <w:r w:rsidRPr="00846CA2">
        <w:rPr>
          <w:rFonts w:ascii="Arial" w:hAnsi="Arial" w:cs="Arial"/>
        </w:rPr>
        <w:t>The</w:t>
      </w:r>
      <w:r w:rsidR="0037462A" w:rsidRPr="00846CA2">
        <w:rPr>
          <w:rFonts w:ascii="Arial" w:hAnsi="Arial" w:cs="Arial"/>
        </w:rPr>
        <w:t xml:space="preserve"> close observation </w:t>
      </w:r>
      <w:r w:rsidR="00384647" w:rsidRPr="00846CA2">
        <w:rPr>
          <w:rFonts w:ascii="Arial" w:hAnsi="Arial" w:cs="Arial"/>
        </w:rPr>
        <w:t xml:space="preserve">at 12 months, </w:t>
      </w:r>
      <w:r w:rsidR="0037462A" w:rsidRPr="00846CA2">
        <w:rPr>
          <w:rFonts w:ascii="Arial" w:hAnsi="Arial" w:cs="Arial"/>
        </w:rPr>
        <w:t xml:space="preserve">on the child’s ability to focus, listen and interact whilst at home with the parents </w:t>
      </w:r>
      <w:r w:rsidR="002479DB" w:rsidRPr="00846CA2">
        <w:rPr>
          <w:rFonts w:ascii="Arial" w:hAnsi="Arial" w:cs="Arial"/>
        </w:rPr>
        <w:t xml:space="preserve">must be monitored to view if the child is </w:t>
      </w:r>
      <w:r w:rsidR="006A00C1" w:rsidRPr="00846CA2">
        <w:rPr>
          <w:rFonts w:ascii="Arial" w:hAnsi="Arial" w:cs="Arial"/>
        </w:rPr>
        <w:t>affected by ASD</w:t>
      </w:r>
      <w:r w:rsidR="00384647" w:rsidRPr="00846CA2">
        <w:rPr>
          <w:rFonts w:ascii="Arial" w:hAnsi="Arial" w:cs="Arial"/>
        </w:rPr>
        <w:t xml:space="preserve"> as described in the article by </w:t>
      </w:r>
      <w:r w:rsidR="00791A39" w:rsidRPr="00846CA2">
        <w:rPr>
          <w:rFonts w:ascii="Arial" w:hAnsi="Arial" w:cs="Arial"/>
        </w:rPr>
        <w:t xml:space="preserve">Swain </w:t>
      </w:r>
      <w:r w:rsidR="00791A39" w:rsidRPr="00846CA2">
        <w:rPr>
          <w:rFonts w:ascii="Arial" w:hAnsi="Arial" w:cs="Arial"/>
          <w:i/>
          <w:iCs/>
        </w:rPr>
        <w:t>et al.,</w:t>
      </w:r>
      <w:r w:rsidR="00791A39" w:rsidRPr="00846CA2">
        <w:rPr>
          <w:rFonts w:ascii="Arial" w:hAnsi="Arial" w:cs="Arial"/>
        </w:rPr>
        <w:t xml:space="preserve"> (</w:t>
      </w:r>
      <w:r w:rsidR="00B46F91" w:rsidRPr="00846CA2">
        <w:rPr>
          <w:rFonts w:ascii="Arial" w:hAnsi="Arial" w:cs="Arial"/>
        </w:rPr>
        <w:t xml:space="preserve">2015). </w:t>
      </w:r>
      <w:r w:rsidR="00227E3F" w:rsidRPr="00846CA2">
        <w:rPr>
          <w:rFonts w:ascii="Arial" w:hAnsi="Arial" w:cs="Arial"/>
        </w:rPr>
        <w:t xml:space="preserve">The early social communication is </w:t>
      </w:r>
      <w:r w:rsidR="00FA2D41" w:rsidRPr="00846CA2">
        <w:rPr>
          <w:rFonts w:ascii="Arial" w:hAnsi="Arial" w:cs="Arial"/>
        </w:rPr>
        <w:t xml:space="preserve">only present between the parents, </w:t>
      </w:r>
      <w:r w:rsidR="005B37A8" w:rsidRPr="00846CA2">
        <w:rPr>
          <w:rFonts w:ascii="Arial" w:hAnsi="Arial" w:cs="Arial"/>
        </w:rPr>
        <w:t>siblings,</w:t>
      </w:r>
      <w:r w:rsidR="00FA2D41" w:rsidRPr="00846CA2">
        <w:rPr>
          <w:rFonts w:ascii="Arial" w:hAnsi="Arial" w:cs="Arial"/>
        </w:rPr>
        <w:t xml:space="preserve"> and the child, it is essential to notice if the child at the age of 12 months is not making eye contact, </w:t>
      </w:r>
      <w:r w:rsidR="008A5B0B" w:rsidRPr="00846CA2">
        <w:rPr>
          <w:rFonts w:ascii="Arial" w:hAnsi="Arial" w:cs="Arial"/>
        </w:rPr>
        <w:t>or doesn’t respond when shown toys</w:t>
      </w:r>
      <w:r w:rsidR="0006091C" w:rsidRPr="00846CA2">
        <w:rPr>
          <w:rFonts w:ascii="Arial" w:hAnsi="Arial" w:cs="Arial"/>
        </w:rPr>
        <w:t>, and doesn’t not like a change in the social environment</w:t>
      </w:r>
      <w:r w:rsidR="00330E18" w:rsidRPr="00846CA2">
        <w:rPr>
          <w:rFonts w:ascii="Arial" w:hAnsi="Arial" w:cs="Arial"/>
        </w:rPr>
        <w:t xml:space="preserve">. </w:t>
      </w:r>
      <w:r w:rsidR="005B37A8" w:rsidRPr="00846CA2">
        <w:rPr>
          <w:rFonts w:ascii="Arial" w:hAnsi="Arial" w:cs="Arial"/>
        </w:rPr>
        <w:t>Early diagnosis of ASD</w:t>
      </w:r>
      <w:r w:rsidR="00330E18" w:rsidRPr="00846CA2">
        <w:rPr>
          <w:rFonts w:ascii="Arial" w:hAnsi="Arial" w:cs="Arial"/>
        </w:rPr>
        <w:t xml:space="preserve"> could ensure parents with </w:t>
      </w:r>
      <w:r w:rsidR="001421AF" w:rsidRPr="00846CA2">
        <w:rPr>
          <w:rFonts w:ascii="Arial" w:hAnsi="Arial" w:cs="Arial"/>
        </w:rPr>
        <w:t>appropriate guidance and programmes the child to overcome</w:t>
      </w:r>
      <w:r w:rsidR="005B37A8" w:rsidRPr="00846CA2">
        <w:rPr>
          <w:rFonts w:ascii="Arial" w:hAnsi="Arial" w:cs="Arial"/>
        </w:rPr>
        <w:t xml:space="preserve"> or reduce the symptoms. </w:t>
      </w:r>
    </w:p>
    <w:p w14:paraId="14FF9896" w14:textId="189135F4" w:rsidR="005B37A8" w:rsidRPr="00846CA2" w:rsidRDefault="00FA5A0D" w:rsidP="00BB2F18">
      <w:pPr>
        <w:jc w:val="both"/>
        <w:rPr>
          <w:rFonts w:ascii="Arial" w:hAnsi="Arial" w:cs="Arial"/>
        </w:rPr>
      </w:pPr>
      <w:r w:rsidRPr="00846CA2">
        <w:rPr>
          <w:rFonts w:ascii="Arial" w:hAnsi="Arial" w:cs="Arial"/>
        </w:rPr>
        <w:t>The Autism observation scale (</w:t>
      </w:r>
      <w:r w:rsidR="00424071" w:rsidRPr="00846CA2">
        <w:rPr>
          <w:rFonts w:ascii="Arial" w:hAnsi="Arial" w:cs="Arial"/>
        </w:rPr>
        <w:t xml:space="preserve">AOSI) for infants </w:t>
      </w:r>
      <w:r w:rsidR="002A329A" w:rsidRPr="00846CA2">
        <w:rPr>
          <w:rFonts w:ascii="Arial" w:hAnsi="Arial" w:cs="Arial"/>
        </w:rPr>
        <w:t xml:space="preserve">helps to detect the Autism </w:t>
      </w:r>
      <w:r w:rsidR="00EB1469" w:rsidRPr="00846CA2">
        <w:rPr>
          <w:rFonts w:ascii="Arial" w:hAnsi="Arial" w:cs="Arial"/>
        </w:rPr>
        <w:t xml:space="preserve">at 24 months </w:t>
      </w:r>
      <w:r w:rsidR="001413EB" w:rsidRPr="00846CA2">
        <w:rPr>
          <w:rFonts w:ascii="Arial" w:hAnsi="Arial" w:cs="Arial"/>
        </w:rPr>
        <w:t xml:space="preserve">as noted by </w:t>
      </w:r>
      <w:proofErr w:type="spellStart"/>
      <w:r w:rsidR="0097140C" w:rsidRPr="00846CA2">
        <w:rPr>
          <w:rFonts w:ascii="Arial" w:hAnsi="Arial" w:cs="Arial"/>
        </w:rPr>
        <w:t>Capal</w:t>
      </w:r>
      <w:proofErr w:type="spellEnd"/>
      <w:r w:rsidR="001413EB" w:rsidRPr="00846CA2">
        <w:rPr>
          <w:rFonts w:ascii="Arial" w:hAnsi="Arial" w:cs="Arial"/>
        </w:rPr>
        <w:t xml:space="preserve"> </w:t>
      </w:r>
      <w:r w:rsidR="001413EB" w:rsidRPr="00846CA2">
        <w:rPr>
          <w:rFonts w:ascii="Arial" w:hAnsi="Arial" w:cs="Arial"/>
          <w:i/>
          <w:iCs/>
        </w:rPr>
        <w:t xml:space="preserve">et al., </w:t>
      </w:r>
      <w:r w:rsidR="001413EB" w:rsidRPr="00846CA2">
        <w:rPr>
          <w:rFonts w:ascii="Arial" w:hAnsi="Arial" w:cs="Arial"/>
        </w:rPr>
        <w:t>(</w:t>
      </w:r>
      <w:r w:rsidR="00FF6375" w:rsidRPr="00846CA2">
        <w:rPr>
          <w:rFonts w:ascii="Arial" w:hAnsi="Arial" w:cs="Arial"/>
        </w:rPr>
        <w:t xml:space="preserve">2017). </w:t>
      </w:r>
      <w:r w:rsidR="00131B1D" w:rsidRPr="00846CA2">
        <w:rPr>
          <w:rFonts w:ascii="Arial" w:hAnsi="Arial" w:cs="Arial"/>
        </w:rPr>
        <w:t xml:space="preserve"> This </w:t>
      </w:r>
      <w:r w:rsidR="00FF0496" w:rsidRPr="00846CA2">
        <w:rPr>
          <w:rFonts w:ascii="Arial" w:hAnsi="Arial" w:cs="Arial"/>
        </w:rPr>
        <w:t xml:space="preserve">AOSI is a </w:t>
      </w:r>
      <w:r w:rsidR="00CC0748" w:rsidRPr="00846CA2">
        <w:rPr>
          <w:rFonts w:ascii="Arial" w:hAnsi="Arial" w:cs="Arial"/>
        </w:rPr>
        <w:t>research-based</w:t>
      </w:r>
      <w:r w:rsidR="00FF0496" w:rsidRPr="00846CA2">
        <w:rPr>
          <w:rFonts w:ascii="Arial" w:hAnsi="Arial" w:cs="Arial"/>
        </w:rPr>
        <w:t xml:space="preserve"> assessment tool consists of 18 individual items </w:t>
      </w:r>
      <w:r w:rsidR="002558F1" w:rsidRPr="00846CA2">
        <w:rPr>
          <w:rFonts w:ascii="Arial" w:hAnsi="Arial" w:cs="Arial"/>
        </w:rPr>
        <w:t xml:space="preserve">that assess the child with possibility of carrying the disorder. These stages focus on their ability to </w:t>
      </w:r>
      <w:r w:rsidR="00CC0748" w:rsidRPr="00846CA2">
        <w:rPr>
          <w:rFonts w:ascii="Arial" w:hAnsi="Arial" w:cs="Arial"/>
        </w:rPr>
        <w:t xml:space="preserve">play, focus, and communicate. </w:t>
      </w:r>
      <w:r w:rsidR="004504AB" w:rsidRPr="00846CA2">
        <w:rPr>
          <w:rFonts w:ascii="Arial" w:hAnsi="Arial" w:cs="Arial"/>
        </w:rPr>
        <w:t xml:space="preserve">It is a </w:t>
      </w:r>
      <w:r w:rsidR="00F81FF6" w:rsidRPr="00846CA2">
        <w:rPr>
          <w:rFonts w:ascii="Arial" w:hAnsi="Arial" w:cs="Arial"/>
        </w:rPr>
        <w:t>score-based</w:t>
      </w:r>
      <w:r w:rsidR="004504AB" w:rsidRPr="00846CA2">
        <w:rPr>
          <w:rFonts w:ascii="Arial" w:hAnsi="Arial" w:cs="Arial"/>
        </w:rPr>
        <w:t xml:space="preserve"> assessment that monitors the concerns of social communication behaviour and repetitive behaviour with children with ASD. </w:t>
      </w:r>
    </w:p>
    <w:p w14:paraId="551302FE" w14:textId="474AFF5E" w:rsidR="00F81FF6" w:rsidRPr="00846CA2" w:rsidRDefault="009541FD" w:rsidP="00BB2F18">
      <w:pPr>
        <w:jc w:val="both"/>
        <w:rPr>
          <w:rFonts w:ascii="Arial" w:hAnsi="Arial" w:cs="Arial"/>
        </w:rPr>
      </w:pPr>
      <w:r w:rsidRPr="00846CA2">
        <w:rPr>
          <w:rFonts w:ascii="Arial" w:hAnsi="Arial" w:cs="Arial"/>
        </w:rPr>
        <w:t xml:space="preserve">The diagnosis of ASD at early age between </w:t>
      </w:r>
      <w:r w:rsidR="003F6154" w:rsidRPr="00846CA2">
        <w:rPr>
          <w:rFonts w:ascii="Arial" w:hAnsi="Arial" w:cs="Arial"/>
        </w:rPr>
        <w:t>2- and 4-year-old</w:t>
      </w:r>
      <w:r w:rsidRPr="00846CA2">
        <w:rPr>
          <w:rFonts w:ascii="Arial" w:hAnsi="Arial" w:cs="Arial"/>
        </w:rPr>
        <w:t xml:space="preserve"> can be picked up with the help of parents, their involvement in social </w:t>
      </w:r>
      <w:r w:rsidR="003F6154" w:rsidRPr="00846CA2">
        <w:rPr>
          <w:rFonts w:ascii="Arial" w:hAnsi="Arial" w:cs="Arial"/>
        </w:rPr>
        <w:t>communication.</w:t>
      </w:r>
      <w:r w:rsidRPr="00846CA2">
        <w:rPr>
          <w:rFonts w:ascii="Arial" w:hAnsi="Arial" w:cs="Arial"/>
        </w:rPr>
        <w:t xml:space="preserve"> </w:t>
      </w:r>
      <w:r w:rsidR="003F6154" w:rsidRPr="00846CA2">
        <w:rPr>
          <w:rFonts w:ascii="Arial" w:hAnsi="Arial" w:cs="Arial"/>
        </w:rPr>
        <w:t xml:space="preserve">Although it is </w:t>
      </w:r>
      <w:r w:rsidR="009F1485" w:rsidRPr="00846CA2">
        <w:rPr>
          <w:rFonts w:ascii="Arial" w:hAnsi="Arial" w:cs="Arial"/>
        </w:rPr>
        <w:t xml:space="preserve">considered a </w:t>
      </w:r>
      <w:r w:rsidR="003F6154" w:rsidRPr="00846CA2">
        <w:rPr>
          <w:rFonts w:ascii="Arial" w:hAnsi="Arial" w:cs="Arial"/>
        </w:rPr>
        <w:t xml:space="preserve">lifelong </w:t>
      </w:r>
      <w:r w:rsidR="00430D9C" w:rsidRPr="00846CA2">
        <w:rPr>
          <w:rFonts w:ascii="Arial" w:hAnsi="Arial" w:cs="Arial"/>
        </w:rPr>
        <w:t xml:space="preserve">illness </w:t>
      </w:r>
      <w:r w:rsidR="009F1485" w:rsidRPr="00846CA2">
        <w:rPr>
          <w:rFonts w:ascii="Arial" w:hAnsi="Arial" w:cs="Arial"/>
        </w:rPr>
        <w:t xml:space="preserve">by parents as </w:t>
      </w:r>
      <w:r w:rsidR="000B7D32" w:rsidRPr="00846CA2">
        <w:rPr>
          <w:rFonts w:ascii="Arial" w:hAnsi="Arial" w:cs="Arial"/>
        </w:rPr>
        <w:t xml:space="preserve">mentioned by </w:t>
      </w:r>
      <w:r w:rsidR="00906309" w:rsidRPr="00846CA2">
        <w:rPr>
          <w:rFonts w:ascii="Arial" w:hAnsi="Arial" w:cs="Arial"/>
        </w:rPr>
        <w:t xml:space="preserve">(Levy and Perry 2011; </w:t>
      </w:r>
      <w:r w:rsidR="006C3F7C" w:rsidRPr="00846CA2">
        <w:rPr>
          <w:rFonts w:ascii="Arial" w:hAnsi="Arial" w:cs="Arial"/>
        </w:rPr>
        <w:t xml:space="preserve">Seltzer </w:t>
      </w:r>
      <w:r w:rsidR="006C3F7C" w:rsidRPr="00846CA2">
        <w:rPr>
          <w:rFonts w:ascii="Arial" w:hAnsi="Arial" w:cs="Arial"/>
          <w:i/>
          <w:iCs/>
        </w:rPr>
        <w:t xml:space="preserve">et al., </w:t>
      </w:r>
      <w:r w:rsidR="006C3F7C" w:rsidRPr="00846CA2">
        <w:rPr>
          <w:rFonts w:ascii="Arial" w:hAnsi="Arial" w:cs="Arial"/>
        </w:rPr>
        <w:t>2004)</w:t>
      </w:r>
      <w:r w:rsidR="00982F71" w:rsidRPr="00846CA2">
        <w:rPr>
          <w:rFonts w:ascii="Arial" w:hAnsi="Arial" w:cs="Arial"/>
        </w:rPr>
        <w:t xml:space="preserve">, cognitive development influenced by the interaction between </w:t>
      </w:r>
      <w:r w:rsidR="0046254D" w:rsidRPr="00846CA2">
        <w:rPr>
          <w:rFonts w:ascii="Arial" w:hAnsi="Arial" w:cs="Arial"/>
        </w:rPr>
        <w:t>the child and the parents reduces the anxiety of the autistic child and offers comfort</w:t>
      </w:r>
      <w:r w:rsidR="006951A3" w:rsidRPr="00846CA2">
        <w:rPr>
          <w:rFonts w:ascii="Arial" w:hAnsi="Arial" w:cs="Arial"/>
        </w:rPr>
        <w:t xml:space="preserve"> in social interaction. </w:t>
      </w:r>
    </w:p>
    <w:p w14:paraId="3710C3CE" w14:textId="2E8986D0" w:rsidR="00204544" w:rsidRPr="00B124A6" w:rsidRDefault="00204544" w:rsidP="00BB2F18">
      <w:pPr>
        <w:jc w:val="both"/>
        <w:rPr>
          <w:rFonts w:ascii="Arial" w:hAnsi="Arial" w:cs="Arial"/>
          <w:b/>
          <w:bCs/>
        </w:rPr>
      </w:pPr>
      <w:r w:rsidRPr="00B124A6">
        <w:rPr>
          <w:rFonts w:ascii="Arial" w:hAnsi="Arial" w:cs="Arial"/>
          <w:b/>
          <w:bCs/>
        </w:rPr>
        <w:t>Methodology:</w:t>
      </w:r>
    </w:p>
    <w:p w14:paraId="0DE5D1EC" w14:textId="5EAA4064" w:rsidR="00204544" w:rsidRPr="00846CA2" w:rsidRDefault="00846DA4" w:rsidP="00BB2F18">
      <w:pPr>
        <w:jc w:val="both"/>
        <w:rPr>
          <w:rFonts w:ascii="Arial" w:hAnsi="Arial" w:cs="Arial"/>
        </w:rPr>
      </w:pPr>
      <w:r w:rsidRPr="00846CA2">
        <w:rPr>
          <w:rFonts w:ascii="Arial" w:hAnsi="Arial" w:cs="Arial"/>
        </w:rPr>
        <w:t>The PRISM</w:t>
      </w:r>
      <w:r w:rsidR="00E97C70" w:rsidRPr="00846CA2">
        <w:rPr>
          <w:rFonts w:ascii="Arial" w:hAnsi="Arial" w:cs="Arial"/>
        </w:rPr>
        <w:t>A</w:t>
      </w:r>
      <w:r w:rsidRPr="00846CA2">
        <w:rPr>
          <w:rFonts w:ascii="Arial" w:hAnsi="Arial" w:cs="Arial"/>
        </w:rPr>
        <w:t xml:space="preserve"> flow </w:t>
      </w:r>
      <w:r w:rsidR="00645957" w:rsidRPr="00846CA2">
        <w:rPr>
          <w:rFonts w:ascii="Arial" w:hAnsi="Arial" w:cs="Arial"/>
        </w:rPr>
        <w:t>diagram</w:t>
      </w:r>
      <w:r w:rsidRPr="00846CA2">
        <w:rPr>
          <w:rFonts w:ascii="Arial" w:hAnsi="Arial" w:cs="Arial"/>
        </w:rPr>
        <w:t xml:space="preserve"> below interprets </w:t>
      </w:r>
      <w:r w:rsidR="00645957" w:rsidRPr="00846CA2">
        <w:rPr>
          <w:rFonts w:ascii="Arial" w:hAnsi="Arial" w:cs="Arial"/>
        </w:rPr>
        <w:t xml:space="preserve">shows how research papers were systematically selected to review. </w:t>
      </w:r>
      <w:r w:rsidR="005751B1" w:rsidRPr="00846CA2">
        <w:rPr>
          <w:rFonts w:ascii="Arial" w:hAnsi="Arial" w:cs="Arial"/>
        </w:rPr>
        <w:t xml:space="preserve">A </w:t>
      </w:r>
      <w:r w:rsidR="00500E49" w:rsidRPr="00846CA2">
        <w:rPr>
          <w:rFonts w:ascii="Arial" w:hAnsi="Arial" w:cs="Arial"/>
        </w:rPr>
        <w:t xml:space="preserve">total </w:t>
      </w:r>
      <w:r w:rsidR="005751B1" w:rsidRPr="00846CA2">
        <w:rPr>
          <w:rFonts w:ascii="Arial" w:hAnsi="Arial" w:cs="Arial"/>
        </w:rPr>
        <w:t>number of</w:t>
      </w:r>
      <w:r w:rsidR="00500E49" w:rsidRPr="00846CA2">
        <w:rPr>
          <w:rFonts w:ascii="Arial" w:hAnsi="Arial" w:cs="Arial"/>
        </w:rPr>
        <w:t xml:space="preserve"> fourteen</w:t>
      </w:r>
      <w:r w:rsidR="005751B1" w:rsidRPr="00846CA2">
        <w:rPr>
          <w:rFonts w:ascii="Arial" w:hAnsi="Arial" w:cs="Arial"/>
        </w:rPr>
        <w:t xml:space="preserve"> articles were chosen to be reviewed </w:t>
      </w:r>
      <w:r w:rsidR="006662D0" w:rsidRPr="00846CA2">
        <w:rPr>
          <w:rFonts w:ascii="Arial" w:hAnsi="Arial" w:cs="Arial"/>
        </w:rPr>
        <w:t xml:space="preserve">to understand the importance of social parental programmes to aid understanding the </w:t>
      </w:r>
      <w:r w:rsidR="00345C76" w:rsidRPr="00846CA2">
        <w:rPr>
          <w:rFonts w:ascii="Arial" w:hAnsi="Arial" w:cs="Arial"/>
        </w:rPr>
        <w:t>behaviour of an autistic child.</w:t>
      </w:r>
      <w:r w:rsidR="00E97C70" w:rsidRPr="00846CA2">
        <w:rPr>
          <w:rFonts w:ascii="Arial" w:hAnsi="Arial" w:cs="Arial"/>
        </w:rPr>
        <w:t xml:space="preserve"> </w:t>
      </w:r>
      <w:r w:rsidR="00962261" w:rsidRPr="00846CA2">
        <w:rPr>
          <w:rFonts w:ascii="Arial" w:hAnsi="Arial" w:cs="Arial"/>
        </w:rPr>
        <w:t xml:space="preserve">After careful evaluation few articles were </w:t>
      </w:r>
      <w:r w:rsidR="005D775C" w:rsidRPr="00846CA2">
        <w:rPr>
          <w:rFonts w:ascii="Arial" w:hAnsi="Arial" w:cs="Arial"/>
        </w:rPr>
        <w:t>eliminated.</w:t>
      </w:r>
      <w:r w:rsidR="00945B1E" w:rsidRPr="00846CA2">
        <w:rPr>
          <w:rFonts w:ascii="Arial" w:hAnsi="Arial" w:cs="Arial"/>
        </w:rPr>
        <w:t xml:space="preserve"> The search was open to the basis of worldwide context rather than focusing on a single region.</w:t>
      </w:r>
    </w:p>
    <w:p w14:paraId="0E159556" w14:textId="6F2AD02F" w:rsidR="00865183" w:rsidRPr="00846CA2" w:rsidRDefault="00AD18D9" w:rsidP="00BB2F18">
      <w:pPr>
        <w:jc w:val="both"/>
        <w:rPr>
          <w:rFonts w:ascii="Arial" w:hAnsi="Arial" w:cs="Arial"/>
        </w:rPr>
      </w:pPr>
      <w:r w:rsidRPr="00846CA2">
        <w:rPr>
          <w:rFonts w:ascii="Arial" w:hAnsi="Arial" w:cs="Arial"/>
        </w:rPr>
        <w:t xml:space="preserve">The method to choose the articles was the database </w:t>
      </w:r>
      <w:r w:rsidR="00121637" w:rsidRPr="00846CA2">
        <w:rPr>
          <w:rFonts w:ascii="Arial" w:hAnsi="Arial" w:cs="Arial"/>
        </w:rPr>
        <w:t xml:space="preserve">on the online library of University of Wales Birmingham. </w:t>
      </w:r>
      <w:r w:rsidR="006739D4" w:rsidRPr="00846CA2">
        <w:rPr>
          <w:rFonts w:ascii="Arial" w:hAnsi="Arial" w:cs="Arial"/>
        </w:rPr>
        <w:t>In the search bar the terms “ASD and children</w:t>
      </w:r>
      <w:r w:rsidR="000B3DD4" w:rsidRPr="00846CA2">
        <w:rPr>
          <w:rFonts w:ascii="Arial" w:hAnsi="Arial" w:cs="Arial"/>
        </w:rPr>
        <w:t xml:space="preserve">” </w:t>
      </w:r>
      <w:r w:rsidR="00031E8B" w:rsidRPr="00846CA2">
        <w:rPr>
          <w:rFonts w:ascii="Arial" w:hAnsi="Arial" w:cs="Arial"/>
        </w:rPr>
        <w:t>“Quality</w:t>
      </w:r>
      <w:r w:rsidR="000B3DD4" w:rsidRPr="00846CA2">
        <w:rPr>
          <w:rFonts w:ascii="Arial" w:hAnsi="Arial" w:cs="Arial"/>
        </w:rPr>
        <w:t xml:space="preserve"> of life” </w:t>
      </w:r>
      <w:r w:rsidR="009D64F4" w:rsidRPr="00846CA2">
        <w:rPr>
          <w:rFonts w:ascii="Arial" w:hAnsi="Arial" w:cs="Arial"/>
        </w:rPr>
        <w:t>“behaviour</w:t>
      </w:r>
      <w:r w:rsidR="000B3DD4" w:rsidRPr="00846CA2">
        <w:rPr>
          <w:rFonts w:ascii="Arial" w:hAnsi="Arial" w:cs="Arial"/>
        </w:rPr>
        <w:t xml:space="preserve"> of ASD” children </w:t>
      </w:r>
      <w:r w:rsidR="00B124A6" w:rsidRPr="00846CA2">
        <w:rPr>
          <w:rFonts w:ascii="Arial" w:hAnsi="Arial" w:cs="Arial"/>
        </w:rPr>
        <w:t>was</w:t>
      </w:r>
      <w:r w:rsidR="000B3DD4" w:rsidRPr="00846CA2">
        <w:rPr>
          <w:rFonts w:ascii="Arial" w:hAnsi="Arial" w:cs="Arial"/>
        </w:rPr>
        <w:t xml:space="preserve"> typed</w:t>
      </w:r>
      <w:r w:rsidR="00AA4513" w:rsidRPr="00846CA2">
        <w:rPr>
          <w:rFonts w:ascii="Arial" w:hAnsi="Arial" w:cs="Arial"/>
        </w:rPr>
        <w:t xml:space="preserve"> which </w:t>
      </w:r>
      <w:r w:rsidR="00B124A6" w:rsidRPr="00846CA2">
        <w:rPr>
          <w:rFonts w:ascii="Arial" w:hAnsi="Arial" w:cs="Arial"/>
        </w:rPr>
        <w:t>opened</w:t>
      </w:r>
      <w:r w:rsidR="00AA4513" w:rsidRPr="00846CA2">
        <w:rPr>
          <w:rFonts w:ascii="Arial" w:hAnsi="Arial" w:cs="Arial"/>
        </w:rPr>
        <w:t xml:space="preserve"> a list of 500 articles. The search was further narrowed down to </w:t>
      </w:r>
      <w:r w:rsidR="00031E8B" w:rsidRPr="00846CA2">
        <w:rPr>
          <w:rFonts w:ascii="Arial" w:hAnsi="Arial" w:cs="Arial"/>
        </w:rPr>
        <w:t xml:space="preserve">the articles which the </w:t>
      </w:r>
      <w:r w:rsidR="009D64F4" w:rsidRPr="00846CA2">
        <w:rPr>
          <w:rFonts w:ascii="Arial" w:hAnsi="Arial" w:cs="Arial"/>
        </w:rPr>
        <w:t>focus</w:t>
      </w:r>
      <w:r w:rsidR="00031E8B" w:rsidRPr="00846CA2">
        <w:rPr>
          <w:rFonts w:ascii="Arial" w:hAnsi="Arial" w:cs="Arial"/>
        </w:rPr>
        <w:t xml:space="preserve"> was younger children, the results of which focused on adults with ASD were eliminated. </w:t>
      </w:r>
    </w:p>
    <w:p w14:paraId="4353EB98" w14:textId="55DC1311" w:rsidR="00FC07E1" w:rsidRPr="00846CA2" w:rsidRDefault="00FC07E1" w:rsidP="00BB2F18">
      <w:pPr>
        <w:jc w:val="both"/>
        <w:rPr>
          <w:rFonts w:ascii="Arial" w:hAnsi="Arial" w:cs="Arial"/>
        </w:rPr>
      </w:pPr>
      <w:r w:rsidRPr="00846CA2">
        <w:rPr>
          <w:rFonts w:ascii="Arial" w:hAnsi="Arial" w:cs="Arial"/>
        </w:rPr>
        <w:t xml:space="preserve">The </w:t>
      </w:r>
      <w:r w:rsidR="004D0AB4" w:rsidRPr="00846CA2">
        <w:rPr>
          <w:rFonts w:ascii="Arial" w:hAnsi="Arial" w:cs="Arial"/>
        </w:rPr>
        <w:t xml:space="preserve">key finding of the research was to understand if the ASD parental guided programmes helped to develop </w:t>
      </w:r>
      <w:r w:rsidR="00260AA2" w:rsidRPr="00846CA2">
        <w:rPr>
          <w:rFonts w:ascii="Arial" w:hAnsi="Arial" w:cs="Arial"/>
        </w:rPr>
        <w:t xml:space="preserve">social communication development </w:t>
      </w:r>
      <w:r w:rsidR="002C143F" w:rsidRPr="00846CA2">
        <w:rPr>
          <w:rFonts w:ascii="Arial" w:hAnsi="Arial" w:cs="Arial"/>
        </w:rPr>
        <w:t xml:space="preserve">in autistic children. </w:t>
      </w:r>
      <w:r w:rsidR="00BA1A09" w:rsidRPr="00846CA2">
        <w:rPr>
          <w:rFonts w:ascii="Arial" w:hAnsi="Arial" w:cs="Arial"/>
        </w:rPr>
        <w:t xml:space="preserve">It was searched on the library platform of University of Wales, Saint Trinity David, Birmingham. </w:t>
      </w:r>
      <w:r w:rsidR="000635E9" w:rsidRPr="00846CA2">
        <w:rPr>
          <w:rFonts w:ascii="Arial" w:hAnsi="Arial" w:cs="Arial"/>
        </w:rPr>
        <w:t>Fifty results were shown and 1</w:t>
      </w:r>
      <w:r w:rsidR="00500E49" w:rsidRPr="00846CA2">
        <w:rPr>
          <w:rFonts w:ascii="Arial" w:hAnsi="Arial" w:cs="Arial"/>
        </w:rPr>
        <w:t>4</w:t>
      </w:r>
      <w:r w:rsidR="000635E9" w:rsidRPr="00846CA2">
        <w:rPr>
          <w:rFonts w:ascii="Arial" w:hAnsi="Arial" w:cs="Arial"/>
        </w:rPr>
        <w:t xml:space="preserve"> were short listed. These </w:t>
      </w:r>
      <w:r w:rsidR="00500E49" w:rsidRPr="00846CA2">
        <w:rPr>
          <w:rFonts w:ascii="Arial" w:hAnsi="Arial" w:cs="Arial"/>
        </w:rPr>
        <w:t xml:space="preserve">fourteen </w:t>
      </w:r>
      <w:r w:rsidR="000635E9" w:rsidRPr="00846CA2">
        <w:rPr>
          <w:rFonts w:ascii="Arial" w:hAnsi="Arial" w:cs="Arial"/>
        </w:rPr>
        <w:t xml:space="preserve">articles were peer reviewed, and the </w:t>
      </w:r>
      <w:r w:rsidR="00C36680" w:rsidRPr="00846CA2">
        <w:rPr>
          <w:rFonts w:ascii="Arial" w:hAnsi="Arial" w:cs="Arial"/>
        </w:rPr>
        <w:t>focus</w:t>
      </w:r>
      <w:r w:rsidR="000635E9" w:rsidRPr="00846CA2">
        <w:rPr>
          <w:rFonts w:ascii="Arial" w:hAnsi="Arial" w:cs="Arial"/>
        </w:rPr>
        <w:t xml:space="preserve"> was to reduce the parental stress level of children with ASD. The research further </w:t>
      </w:r>
      <w:r w:rsidR="00C36680" w:rsidRPr="00846CA2">
        <w:rPr>
          <w:rFonts w:ascii="Arial" w:hAnsi="Arial" w:cs="Arial"/>
        </w:rPr>
        <w:t>investigated</w:t>
      </w:r>
      <w:r w:rsidR="000635E9" w:rsidRPr="00846CA2">
        <w:rPr>
          <w:rFonts w:ascii="Arial" w:hAnsi="Arial" w:cs="Arial"/>
        </w:rPr>
        <w:t xml:space="preserve"> the articles to prove the link between the influence of these programmes into social development of the children. </w:t>
      </w:r>
      <w:r w:rsidR="00AF7816" w:rsidRPr="00846CA2">
        <w:rPr>
          <w:rFonts w:ascii="Arial" w:hAnsi="Arial" w:cs="Arial"/>
        </w:rPr>
        <w:t xml:space="preserve">A few of the articles focused on the betterment of the children with ASD and provided help and support to improve their sleep. Some of the articles focused on the provision of online support. </w:t>
      </w:r>
      <w:r w:rsidR="00934222" w:rsidRPr="00846CA2">
        <w:rPr>
          <w:rFonts w:ascii="Arial" w:hAnsi="Arial" w:cs="Arial"/>
        </w:rPr>
        <w:t xml:space="preserve">A handful of articles, the main subject was </w:t>
      </w:r>
      <w:r w:rsidR="00995D13" w:rsidRPr="00846CA2">
        <w:rPr>
          <w:rFonts w:ascii="Arial" w:hAnsi="Arial" w:cs="Arial"/>
        </w:rPr>
        <w:t xml:space="preserve">the demand </w:t>
      </w:r>
      <w:r w:rsidR="006332CD" w:rsidRPr="00846CA2">
        <w:rPr>
          <w:rFonts w:ascii="Arial" w:hAnsi="Arial" w:cs="Arial"/>
        </w:rPr>
        <w:t xml:space="preserve">of resources and programmes </w:t>
      </w:r>
      <w:r w:rsidR="00500E49" w:rsidRPr="00846CA2">
        <w:rPr>
          <w:rFonts w:ascii="Arial" w:hAnsi="Arial" w:cs="Arial"/>
        </w:rPr>
        <w:t>to</w:t>
      </w:r>
      <w:r w:rsidR="006332CD" w:rsidRPr="00846CA2">
        <w:rPr>
          <w:rFonts w:ascii="Arial" w:hAnsi="Arial" w:cs="Arial"/>
        </w:rPr>
        <w:t xml:space="preserve"> help the parents of children with ASD.</w:t>
      </w:r>
      <w:r w:rsidR="008550A6" w:rsidRPr="00846CA2">
        <w:rPr>
          <w:rFonts w:ascii="Arial" w:hAnsi="Arial" w:cs="Arial"/>
        </w:rPr>
        <w:t xml:space="preserve"> 1 of the results based on the search made on the library deeply focused on </w:t>
      </w:r>
      <w:r w:rsidR="00FE692E" w:rsidRPr="00846CA2">
        <w:rPr>
          <w:rFonts w:ascii="Arial" w:hAnsi="Arial" w:cs="Arial"/>
        </w:rPr>
        <w:t xml:space="preserve">the link between social motivation </w:t>
      </w:r>
      <w:r w:rsidR="00E012E4" w:rsidRPr="00846CA2">
        <w:rPr>
          <w:rFonts w:ascii="Arial" w:hAnsi="Arial" w:cs="Arial"/>
        </w:rPr>
        <w:t xml:space="preserve">in children with ASD and their parents. This article was </w:t>
      </w:r>
      <w:r w:rsidR="00831B05" w:rsidRPr="00846CA2">
        <w:rPr>
          <w:rFonts w:ascii="Arial" w:hAnsi="Arial" w:cs="Arial"/>
        </w:rPr>
        <w:t>the main area of interest to prove the research question of the impact of supported parental programmes on social development of children with ASD.</w:t>
      </w:r>
    </w:p>
    <w:p w14:paraId="4ACACCF6" w14:textId="2630B121" w:rsidR="00797E26" w:rsidRPr="00846CA2" w:rsidRDefault="00622593" w:rsidP="00BB2F18">
      <w:pPr>
        <w:jc w:val="both"/>
        <w:rPr>
          <w:rFonts w:ascii="Arial" w:hAnsi="Arial" w:cs="Arial"/>
        </w:rPr>
      </w:pPr>
      <w:r w:rsidRPr="00846CA2">
        <w:rPr>
          <w:rFonts w:ascii="Arial" w:hAnsi="Arial" w:cs="Arial"/>
        </w:rPr>
        <w:lastRenderedPageBreak/>
        <w:t>Five of the articles focused on the quality of life of the parents of children with ASD</w:t>
      </w:r>
      <w:r w:rsidR="00DC3FBD" w:rsidRPr="00846CA2">
        <w:rPr>
          <w:rFonts w:ascii="Arial" w:hAnsi="Arial" w:cs="Arial"/>
        </w:rPr>
        <w:t xml:space="preserve">. One of the articles discussed the benefits of the programmes on the development of the </w:t>
      </w:r>
      <w:r w:rsidR="007C5BDD" w:rsidRPr="00846CA2">
        <w:rPr>
          <w:rFonts w:ascii="Arial" w:hAnsi="Arial" w:cs="Arial"/>
        </w:rPr>
        <w:t>autistic children.</w:t>
      </w:r>
      <w:r w:rsidR="00255CA2" w:rsidRPr="00846CA2">
        <w:rPr>
          <w:rFonts w:ascii="Arial" w:hAnsi="Arial" w:cs="Arial"/>
        </w:rPr>
        <w:t xml:space="preserve"> </w:t>
      </w:r>
      <w:r w:rsidR="00B07705" w:rsidRPr="00846CA2">
        <w:rPr>
          <w:rFonts w:ascii="Arial" w:hAnsi="Arial" w:cs="Arial"/>
        </w:rPr>
        <w:t>Two</w:t>
      </w:r>
      <w:r w:rsidR="00255CA2" w:rsidRPr="00846CA2">
        <w:rPr>
          <w:rFonts w:ascii="Arial" w:hAnsi="Arial" w:cs="Arial"/>
        </w:rPr>
        <w:t xml:space="preserve"> article</w:t>
      </w:r>
      <w:r w:rsidR="00B07705" w:rsidRPr="00846CA2">
        <w:rPr>
          <w:rFonts w:ascii="Arial" w:hAnsi="Arial" w:cs="Arial"/>
        </w:rPr>
        <w:t>s</w:t>
      </w:r>
      <w:r w:rsidR="00255CA2" w:rsidRPr="00846CA2">
        <w:rPr>
          <w:rFonts w:ascii="Arial" w:hAnsi="Arial" w:cs="Arial"/>
        </w:rPr>
        <w:t xml:space="preserve"> discussed the experiences and views of the parents with autistic children and how they think these programmes helped to develop the social communication skills of their autistic child.</w:t>
      </w:r>
    </w:p>
    <w:p w14:paraId="1DE88ACA" w14:textId="3EC7C0BD" w:rsidR="005F5744" w:rsidRPr="00846CA2" w:rsidRDefault="005F5744" w:rsidP="00BB2F18">
      <w:pPr>
        <w:jc w:val="both"/>
        <w:rPr>
          <w:rFonts w:ascii="Arial" w:hAnsi="Arial" w:cs="Arial"/>
        </w:rPr>
      </w:pPr>
      <w:r w:rsidRPr="00846CA2">
        <w:rPr>
          <w:rFonts w:ascii="Arial" w:hAnsi="Arial" w:cs="Arial"/>
        </w:rPr>
        <w:t xml:space="preserve">After further reading, only five articles were </w:t>
      </w:r>
      <w:r w:rsidR="00DA6684" w:rsidRPr="00846CA2">
        <w:rPr>
          <w:rFonts w:ascii="Arial" w:hAnsi="Arial" w:cs="Arial"/>
        </w:rPr>
        <w:t>selected,</w:t>
      </w:r>
      <w:r w:rsidRPr="00846CA2">
        <w:rPr>
          <w:rFonts w:ascii="Arial" w:hAnsi="Arial" w:cs="Arial"/>
        </w:rPr>
        <w:t xml:space="preserve"> and they supported the idea of the impact of guided programmes on the social communication development of children with ASD. </w:t>
      </w:r>
    </w:p>
    <w:p w14:paraId="5AA370C6" w14:textId="11152CAE" w:rsidR="00945B1E" w:rsidRPr="00846CA2" w:rsidRDefault="00DA6684" w:rsidP="00BB2F18">
      <w:pPr>
        <w:jc w:val="both"/>
        <w:rPr>
          <w:rFonts w:ascii="Arial" w:hAnsi="Arial" w:cs="Arial"/>
        </w:rPr>
      </w:pPr>
      <w:r w:rsidRPr="00846CA2">
        <w:rPr>
          <w:rFonts w:ascii="Arial" w:hAnsi="Arial" w:cs="Arial"/>
        </w:rPr>
        <w:t>These chosen articles were peer-reviewed and respect the area of ethics. Participants involved were aware of the research conducted.</w:t>
      </w:r>
    </w:p>
    <w:p w14:paraId="235639D6" w14:textId="77777777" w:rsidR="00CB5265" w:rsidRPr="00846CA2" w:rsidRDefault="00CB5265" w:rsidP="00BB2F18">
      <w:pPr>
        <w:jc w:val="both"/>
        <w:rPr>
          <w:rFonts w:ascii="Arial" w:hAnsi="Arial" w:cs="Arial"/>
        </w:rPr>
      </w:pPr>
    </w:p>
    <w:p w14:paraId="7E3165F7" w14:textId="4B84241A" w:rsidR="00C7721E" w:rsidRPr="00846CA2" w:rsidRDefault="00662DF6" w:rsidP="00BB2F18">
      <w:pPr>
        <w:jc w:val="both"/>
        <w:rPr>
          <w:rFonts w:ascii="Arial" w:hAnsi="Arial" w:cs="Arial"/>
        </w:rPr>
      </w:pPr>
      <w:r w:rsidRPr="00846CA2">
        <w:rPr>
          <w:rFonts w:ascii="Arial" w:hAnsi="Arial" w:cs="Arial"/>
          <w:noProof/>
        </w:rPr>
        <mc:AlternateContent>
          <mc:Choice Requires="wps">
            <w:drawing>
              <wp:anchor distT="0" distB="0" distL="114300" distR="114300" simplePos="0" relativeHeight="251659264" behindDoc="0" locked="0" layoutInCell="1" allowOverlap="1" wp14:anchorId="5D61BB9E" wp14:editId="5B9105C7">
                <wp:simplePos x="0" y="0"/>
                <wp:positionH relativeFrom="column">
                  <wp:posOffset>996950</wp:posOffset>
                </wp:positionH>
                <wp:positionV relativeFrom="paragraph">
                  <wp:posOffset>40005</wp:posOffset>
                </wp:positionV>
                <wp:extent cx="2622550" cy="704850"/>
                <wp:effectExtent l="0" t="0" r="25400" b="19050"/>
                <wp:wrapNone/>
                <wp:docPr id="54904533" name="Flowchart: Process 1"/>
                <wp:cNvGraphicFramePr/>
                <a:graphic xmlns:a="http://schemas.openxmlformats.org/drawingml/2006/main">
                  <a:graphicData uri="http://schemas.microsoft.com/office/word/2010/wordprocessingShape">
                    <wps:wsp>
                      <wps:cNvSpPr/>
                      <wps:spPr>
                        <a:xfrm>
                          <a:off x="0" y="0"/>
                          <a:ext cx="2622550" cy="704850"/>
                        </a:xfrm>
                        <a:prstGeom prst="flowChartProcess">
                          <a:avLst/>
                        </a:prstGeom>
                      </wps:spPr>
                      <wps:style>
                        <a:lnRef idx="2">
                          <a:schemeClr val="accent6"/>
                        </a:lnRef>
                        <a:fillRef idx="1">
                          <a:schemeClr val="lt1"/>
                        </a:fillRef>
                        <a:effectRef idx="0">
                          <a:schemeClr val="accent6"/>
                        </a:effectRef>
                        <a:fontRef idx="minor">
                          <a:schemeClr val="dk1"/>
                        </a:fontRef>
                      </wps:style>
                      <wps:txbx>
                        <w:txbxContent>
                          <w:p w14:paraId="122BE2F5" w14:textId="12C754DB" w:rsidR="0015420B" w:rsidRPr="005F0E69" w:rsidRDefault="007B47D4" w:rsidP="0015420B">
                            <w:pPr>
                              <w:jc w:val="center"/>
                              <w:rPr>
                                <w:rFonts w:ascii="Arial" w:hAnsi="Arial" w:cs="Arial"/>
                              </w:rPr>
                            </w:pPr>
                            <w:r w:rsidRPr="005F0E69">
                              <w:rPr>
                                <w:rFonts w:ascii="Arial" w:hAnsi="Arial" w:cs="Arial"/>
                              </w:rPr>
                              <w:t xml:space="preserve">Globally, the number of children with ASD, estimated to be at least </w:t>
                            </w:r>
                            <w:r w:rsidR="00662DF6" w:rsidRPr="005F0E69">
                              <w:rPr>
                                <w:rFonts w:ascii="Arial" w:hAnsi="Arial" w:cs="Arial"/>
                              </w:rPr>
                              <w:t>78 million.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61BB9E" id="_x0000_t109" coordsize="21600,21600" o:spt="109" path="m,l,21600r21600,l21600,xe">
                <v:stroke joinstyle="miter"/>
                <v:path gradientshapeok="t" o:connecttype="rect"/>
              </v:shapetype>
              <v:shape id="Flowchart: Process 1" o:spid="_x0000_s1028" type="#_x0000_t109" style="position:absolute;left:0;text-align:left;margin-left:78.5pt;margin-top:3.15pt;width:206.5pt;height:5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" fillcolor="white [3201]" strokecolor="#70ad47 [3209]" strokeweight="1pt">
                <v:textbox>
                  <w:txbxContent>
                    <w:p w14:paraId="122BE2F5" w14:textId="12C754DB" w:rsidR="0015420B" w:rsidRPr="005F0E69" w:rsidRDefault="007B47D4" w:rsidP="0015420B">
                      <w:pPr>
                        <w:jc w:val="center"/>
                        <w:rPr>
                          <w:rFonts w:ascii="Arial" w:hAnsi="Arial" w:cs="Arial"/>
                        </w:rPr>
                      </w:pPr>
                      <w:r w:rsidRPr="005F0E69">
                        <w:rPr>
                          <w:rFonts w:ascii="Arial" w:hAnsi="Arial" w:cs="Arial"/>
                        </w:rPr>
                        <w:t xml:space="preserve">Globally, the number of children with ASD, estimated to be at least </w:t>
                      </w:r>
                      <w:r w:rsidR="00662DF6" w:rsidRPr="005F0E69">
                        <w:rPr>
                          <w:rFonts w:ascii="Arial" w:hAnsi="Arial" w:cs="Arial"/>
                        </w:rPr>
                        <w:t>78 million.</w:t>
                      </w:r>
                    </w:p>
                  </w:txbxContent>
                </v:textbox>
              </v:shape>
            </w:pict>
          </mc:Fallback>
        </mc:AlternateContent>
      </w:r>
    </w:p>
    <w:p w14:paraId="45F18A41" w14:textId="0D81E6E9" w:rsidR="004504AB" w:rsidRPr="00846CA2" w:rsidRDefault="004504AB" w:rsidP="00BB2F18">
      <w:pPr>
        <w:jc w:val="both"/>
        <w:rPr>
          <w:rFonts w:ascii="Arial" w:hAnsi="Arial" w:cs="Arial"/>
        </w:rPr>
      </w:pPr>
    </w:p>
    <w:p w14:paraId="5BDA7E93" w14:textId="28FF1262" w:rsidR="005B37A8" w:rsidRPr="00846CA2" w:rsidRDefault="00195B66" w:rsidP="00BB2F18">
      <w:pPr>
        <w:jc w:val="both"/>
        <w:rPr>
          <w:rFonts w:ascii="Arial" w:hAnsi="Arial" w:cs="Arial"/>
        </w:rPr>
      </w:pPr>
      <w:r w:rsidRPr="00846CA2">
        <w:rPr>
          <w:rFonts w:ascii="Arial" w:hAnsi="Arial" w:cs="Arial"/>
          <w:noProof/>
        </w:rPr>
        <mc:AlternateContent>
          <mc:Choice Requires="wps">
            <w:drawing>
              <wp:anchor distT="0" distB="0" distL="114300" distR="114300" simplePos="0" relativeHeight="251660288" behindDoc="0" locked="0" layoutInCell="1" allowOverlap="1" wp14:anchorId="5C71085A" wp14:editId="38F1D84F">
                <wp:simplePos x="0" y="0"/>
                <wp:positionH relativeFrom="column">
                  <wp:posOffset>2222500</wp:posOffset>
                </wp:positionH>
                <wp:positionV relativeFrom="paragraph">
                  <wp:posOffset>182245</wp:posOffset>
                </wp:positionV>
                <wp:extent cx="6350" cy="387350"/>
                <wp:effectExtent l="0" t="0" r="31750" b="31750"/>
                <wp:wrapNone/>
                <wp:docPr id="252358097" name="Straight Connector 2"/>
                <wp:cNvGraphicFramePr/>
                <a:graphic xmlns:a="http://schemas.openxmlformats.org/drawingml/2006/main">
                  <a:graphicData uri="http://schemas.microsoft.com/office/word/2010/wordprocessingShape">
                    <wps:wsp>
                      <wps:cNvCnPr/>
                      <wps:spPr>
                        <a:xfrm flipH="1">
                          <a:off x="0" y="0"/>
                          <a:ext cx="6350" cy="387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6655A985" id="Straight Connector 2"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pt,14.35pt" to="175.5pt,4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" strokecolor="black [3200]" strokeweight=".5pt">
                <v:stroke joinstyle="miter"/>
              </v:line>
            </w:pict>
          </mc:Fallback>
        </mc:AlternateContent>
      </w:r>
    </w:p>
    <w:p w14:paraId="473C4259" w14:textId="02EA63F9" w:rsidR="00184135" w:rsidRPr="00846CA2" w:rsidRDefault="00184135" w:rsidP="00BB2F18">
      <w:pPr>
        <w:jc w:val="both"/>
        <w:rPr>
          <w:rFonts w:ascii="Arial" w:hAnsi="Arial" w:cs="Arial"/>
        </w:rPr>
      </w:pPr>
    </w:p>
    <w:p w14:paraId="3156479F" w14:textId="7897CB83" w:rsidR="00567AF9" w:rsidRPr="00846CA2" w:rsidRDefault="00D95871" w:rsidP="00BB2F18">
      <w:pPr>
        <w:jc w:val="both"/>
        <w:rPr>
          <w:rFonts w:ascii="Arial" w:hAnsi="Arial" w:cs="Arial"/>
        </w:rPr>
      </w:pPr>
      <w:r w:rsidRPr="00846CA2">
        <w:rPr>
          <w:rFonts w:ascii="Arial" w:hAnsi="Arial" w:cs="Arial"/>
          <w:noProof/>
        </w:rPr>
        <mc:AlternateContent>
          <mc:Choice Requires="wps">
            <w:drawing>
              <wp:anchor distT="0" distB="0" distL="114300" distR="114300" simplePos="0" relativeHeight="251663360" behindDoc="0" locked="0" layoutInCell="1" allowOverlap="1" wp14:anchorId="7D364C82" wp14:editId="54AF3123">
                <wp:simplePos x="0" y="0"/>
                <wp:positionH relativeFrom="margin">
                  <wp:align>right</wp:align>
                </wp:positionH>
                <wp:positionV relativeFrom="paragraph">
                  <wp:posOffset>51435</wp:posOffset>
                </wp:positionV>
                <wp:extent cx="1638300" cy="463550"/>
                <wp:effectExtent l="0" t="0" r="19050" b="12700"/>
                <wp:wrapNone/>
                <wp:docPr id="1536175765" name="Flowchart: Process 5"/>
                <wp:cNvGraphicFramePr/>
                <a:graphic xmlns:a="http://schemas.openxmlformats.org/drawingml/2006/main">
                  <a:graphicData uri="http://schemas.microsoft.com/office/word/2010/wordprocessingShape">
                    <wps:wsp>
                      <wps:cNvSpPr/>
                      <wps:spPr>
                        <a:xfrm>
                          <a:off x="0" y="0"/>
                          <a:ext cx="1638300" cy="463550"/>
                        </a:xfrm>
                        <a:prstGeom prst="flowChartProcess">
                          <a:avLst/>
                        </a:prstGeom>
                      </wps:spPr>
                      <wps:style>
                        <a:lnRef idx="2">
                          <a:schemeClr val="accent6"/>
                        </a:lnRef>
                        <a:fillRef idx="1">
                          <a:schemeClr val="lt1"/>
                        </a:fillRef>
                        <a:effectRef idx="0">
                          <a:schemeClr val="accent6"/>
                        </a:effectRef>
                        <a:fontRef idx="minor">
                          <a:schemeClr val="dk1"/>
                        </a:fontRef>
                      </wps:style>
                      <wps:txbx>
                        <w:txbxContent>
                          <w:p w14:paraId="71D63CBB" w14:textId="574B098F" w:rsidR="00A52509" w:rsidRPr="005F0E69" w:rsidRDefault="0001657A" w:rsidP="00D83058">
                            <w:pPr>
                              <w:jc w:val="center"/>
                              <w:rPr>
                                <w:rFonts w:ascii="Arial" w:hAnsi="Arial" w:cs="Arial"/>
                              </w:rPr>
                            </w:pPr>
                            <w:r w:rsidRPr="005F0E69">
                              <w:rPr>
                                <w:rFonts w:ascii="Arial" w:hAnsi="Arial" w:cs="Arial"/>
                              </w:rPr>
                              <w:t xml:space="preserve">Research was narrowed down to 5 </w:t>
                            </w:r>
                            <w:r w:rsidR="005F5744" w:rsidRPr="005F0E69">
                              <w:rPr>
                                <w:rFonts w:ascii="Arial" w:hAnsi="Arial" w:cs="Arial"/>
                              </w:rPr>
                              <w:t>articles.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364C82" id="Flowchart: Process 5" o:spid="_x0000_s1029" type="#_x0000_t109" style="position:absolute;left:0;text-align:left;margin-left:77.8pt;margin-top:4.05pt;width:129pt;height:36.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" fillcolor="white [3201]" strokecolor="#70ad47 [3209]" strokeweight="1pt">
                <v:textbox>
                  <w:txbxContent>
                    <w:p w14:paraId="71D63CBB" w14:textId="574B098F" w:rsidR="00A52509" w:rsidRPr="005F0E69" w:rsidRDefault="0001657A" w:rsidP="00D83058">
                      <w:pPr>
                        <w:jc w:val="center"/>
                        <w:rPr>
                          <w:rFonts w:ascii="Arial" w:hAnsi="Arial" w:cs="Arial"/>
                        </w:rPr>
                      </w:pPr>
                      <w:r w:rsidRPr="005F0E69">
                        <w:rPr>
                          <w:rFonts w:ascii="Arial" w:hAnsi="Arial" w:cs="Arial"/>
                        </w:rPr>
                        <w:t xml:space="preserve">Research was narrowed down to 5 </w:t>
                      </w:r>
                      <w:r w:rsidR="005F5744" w:rsidRPr="005F0E69">
                        <w:rPr>
                          <w:rFonts w:ascii="Arial" w:hAnsi="Arial" w:cs="Arial"/>
                        </w:rPr>
                        <w:t>articles.</w:t>
                      </w:r>
                    </w:p>
                  </w:txbxContent>
                </v:textbox>
                <w10:wrap anchorx="margin"/>
              </v:shape>
            </w:pict>
          </mc:Fallback>
        </mc:AlternateContent>
      </w:r>
      <w:r w:rsidRPr="00846CA2">
        <w:rPr>
          <w:rFonts w:ascii="Arial" w:hAnsi="Arial" w:cs="Arial"/>
          <w:noProof/>
        </w:rPr>
        <mc:AlternateContent>
          <mc:Choice Requires="wps">
            <w:drawing>
              <wp:anchor distT="0" distB="0" distL="114300" distR="114300" simplePos="0" relativeHeight="251661312" behindDoc="0" locked="0" layoutInCell="1" allowOverlap="1" wp14:anchorId="41BA263C" wp14:editId="3A7FB320">
                <wp:simplePos x="0" y="0"/>
                <wp:positionH relativeFrom="column">
                  <wp:posOffset>958850</wp:posOffset>
                </wp:positionH>
                <wp:positionV relativeFrom="paragraph">
                  <wp:posOffset>26035</wp:posOffset>
                </wp:positionV>
                <wp:extent cx="2590800" cy="495300"/>
                <wp:effectExtent l="0" t="0" r="19050" b="19050"/>
                <wp:wrapNone/>
                <wp:docPr id="2123204502" name="Flowchart: Process 3"/>
                <wp:cNvGraphicFramePr/>
                <a:graphic xmlns:a="http://schemas.openxmlformats.org/drawingml/2006/main">
                  <a:graphicData uri="http://schemas.microsoft.com/office/word/2010/wordprocessingShape">
                    <wps:wsp>
                      <wps:cNvSpPr/>
                      <wps:spPr>
                        <a:xfrm>
                          <a:off x="0" y="0"/>
                          <a:ext cx="2590800" cy="495300"/>
                        </a:xfrm>
                        <a:prstGeom prst="flowChartProcess">
                          <a:avLst/>
                        </a:prstGeom>
                      </wps:spPr>
                      <wps:style>
                        <a:lnRef idx="2">
                          <a:schemeClr val="accent6"/>
                        </a:lnRef>
                        <a:fillRef idx="1">
                          <a:schemeClr val="lt1"/>
                        </a:fillRef>
                        <a:effectRef idx="0">
                          <a:schemeClr val="accent6"/>
                        </a:effectRef>
                        <a:fontRef idx="minor">
                          <a:schemeClr val="dk1"/>
                        </a:fontRef>
                      </wps:style>
                      <wps:txbx>
                        <w:txbxContent>
                          <w:p w14:paraId="426DBE05" w14:textId="0886886A" w:rsidR="001257C6" w:rsidRPr="005F0E69" w:rsidRDefault="00B07705" w:rsidP="001257C6">
                            <w:pPr>
                              <w:jc w:val="center"/>
                              <w:rPr>
                                <w:rFonts w:ascii="Arial" w:hAnsi="Arial" w:cs="Arial"/>
                              </w:rPr>
                            </w:pPr>
                            <w:r w:rsidRPr="005F0E69">
                              <w:rPr>
                                <w:rFonts w:ascii="Arial" w:hAnsi="Arial" w:cs="Arial"/>
                              </w:rPr>
                              <w:t>14</w:t>
                            </w:r>
                            <w:r w:rsidR="00AF3F82" w:rsidRPr="005F0E69">
                              <w:rPr>
                                <w:rFonts w:ascii="Arial" w:hAnsi="Arial" w:cs="Arial"/>
                              </w:rPr>
                              <w:t xml:space="preserve"> articles </w:t>
                            </w:r>
                            <w:r w:rsidR="00FC07E1" w:rsidRPr="005F0E69">
                              <w:rPr>
                                <w:rFonts w:ascii="Arial" w:hAnsi="Arial" w:cs="Arial"/>
                              </w:rPr>
                              <w:t>included A</w:t>
                            </w:r>
                            <w:r w:rsidR="00AE5ECD" w:rsidRPr="005F0E69">
                              <w:rPr>
                                <w:rFonts w:ascii="Arial" w:hAnsi="Arial" w:cs="Arial"/>
                              </w:rPr>
                              <w:t xml:space="preserve">-cross sectional study </w:t>
                            </w:r>
                            <w:r w:rsidR="00054CA5" w:rsidRPr="005F0E69">
                              <w:rPr>
                                <w:rFonts w:ascii="Arial" w:hAnsi="Arial" w:cs="Arial"/>
                              </w:rPr>
                              <w:t xml:space="preserve">(A </w:t>
                            </w:r>
                            <w:r w:rsidR="007D1C67" w:rsidRPr="005F0E69">
                              <w:rPr>
                                <w:rFonts w:ascii="Arial" w:hAnsi="Arial" w:cs="Arial"/>
                              </w:rPr>
                              <w:t>quantitative</w:t>
                            </w:r>
                            <w:r w:rsidR="00054CA5" w:rsidRPr="005F0E69">
                              <w:rPr>
                                <w:rFonts w:ascii="Arial" w:hAnsi="Arial" w:cs="Arial"/>
                              </w:rPr>
                              <w:t xml:space="preserve"> </w:t>
                            </w:r>
                            <w:r w:rsidR="007D1C67" w:rsidRPr="005F0E69">
                              <w:rPr>
                                <w:rFonts w:ascii="Arial" w:hAnsi="Arial" w:cs="Arial"/>
                              </w:rPr>
                              <w:t>research)</w:t>
                            </w:r>
                          </w:p>
                          <w:p w14:paraId="4670AB0A" w14:textId="77777777" w:rsidR="00414248" w:rsidRDefault="00414248" w:rsidP="001257C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BA263C" id="Flowchart: Process 3" o:spid="_x0000_s1030" type="#_x0000_t109" style="position:absolute;left:0;text-align:left;margin-left:75.5pt;margin-top:2.05pt;width:204pt;height:3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" fillcolor="white [3201]" strokecolor="#70ad47 [3209]" strokeweight="1pt">
                <v:textbox>
                  <w:txbxContent>
                    <w:p w14:paraId="426DBE05" w14:textId="0886886A" w:rsidR="001257C6" w:rsidRPr="005F0E69" w:rsidRDefault="00B07705" w:rsidP="001257C6">
                      <w:pPr>
                        <w:jc w:val="center"/>
                        <w:rPr>
                          <w:rFonts w:ascii="Arial" w:hAnsi="Arial" w:cs="Arial"/>
                        </w:rPr>
                      </w:pPr>
                      <w:r w:rsidRPr="005F0E69">
                        <w:rPr>
                          <w:rFonts w:ascii="Arial" w:hAnsi="Arial" w:cs="Arial"/>
                        </w:rPr>
                        <w:t>14</w:t>
                      </w:r>
                      <w:r w:rsidR="00AF3F82" w:rsidRPr="005F0E69">
                        <w:rPr>
                          <w:rFonts w:ascii="Arial" w:hAnsi="Arial" w:cs="Arial"/>
                        </w:rPr>
                        <w:t xml:space="preserve"> articles </w:t>
                      </w:r>
                      <w:r w:rsidR="00FC07E1" w:rsidRPr="005F0E69">
                        <w:rPr>
                          <w:rFonts w:ascii="Arial" w:hAnsi="Arial" w:cs="Arial"/>
                        </w:rPr>
                        <w:t>included A</w:t>
                      </w:r>
                      <w:r w:rsidR="00AE5ECD" w:rsidRPr="005F0E69">
                        <w:rPr>
                          <w:rFonts w:ascii="Arial" w:hAnsi="Arial" w:cs="Arial"/>
                        </w:rPr>
                        <w:t xml:space="preserve">-cross sectional study </w:t>
                      </w:r>
                      <w:r w:rsidR="00054CA5" w:rsidRPr="005F0E69">
                        <w:rPr>
                          <w:rFonts w:ascii="Arial" w:hAnsi="Arial" w:cs="Arial"/>
                        </w:rPr>
                        <w:t xml:space="preserve">(A </w:t>
                      </w:r>
                      <w:r w:rsidR="007D1C67" w:rsidRPr="005F0E69">
                        <w:rPr>
                          <w:rFonts w:ascii="Arial" w:hAnsi="Arial" w:cs="Arial"/>
                        </w:rPr>
                        <w:t>quantitative</w:t>
                      </w:r>
                      <w:r w:rsidR="00054CA5" w:rsidRPr="005F0E69">
                        <w:rPr>
                          <w:rFonts w:ascii="Arial" w:hAnsi="Arial" w:cs="Arial"/>
                        </w:rPr>
                        <w:t xml:space="preserve"> </w:t>
                      </w:r>
                      <w:r w:rsidR="007D1C67" w:rsidRPr="005F0E69">
                        <w:rPr>
                          <w:rFonts w:ascii="Arial" w:hAnsi="Arial" w:cs="Arial"/>
                        </w:rPr>
                        <w:t>research)</w:t>
                      </w:r>
                    </w:p>
                    <w:p w14:paraId="4670AB0A" w14:textId="77777777" w:rsidR="00414248" w:rsidRDefault="00414248" w:rsidP="001257C6">
                      <w:pPr>
                        <w:jc w:val="center"/>
                      </w:pPr>
                    </w:p>
                  </w:txbxContent>
                </v:textbox>
              </v:shape>
            </w:pict>
          </mc:Fallback>
        </mc:AlternateContent>
      </w:r>
    </w:p>
    <w:p w14:paraId="0476045A" w14:textId="1F8AB4CD" w:rsidR="008225C5" w:rsidRPr="00846CA2" w:rsidRDefault="00D95871" w:rsidP="00BB2F18">
      <w:pPr>
        <w:jc w:val="both"/>
        <w:rPr>
          <w:rFonts w:ascii="Arial" w:hAnsi="Arial" w:cs="Arial"/>
        </w:rPr>
      </w:pPr>
      <w:r w:rsidRPr="00846CA2">
        <w:rPr>
          <w:rFonts w:ascii="Arial" w:hAnsi="Arial" w:cs="Arial"/>
          <w:noProof/>
        </w:rPr>
        <mc:AlternateContent>
          <mc:Choice Requires="wps">
            <w:drawing>
              <wp:anchor distT="0" distB="0" distL="114300" distR="114300" simplePos="0" relativeHeight="251662336" behindDoc="0" locked="0" layoutInCell="1" allowOverlap="1" wp14:anchorId="5B33F0B6" wp14:editId="16A9073B">
                <wp:simplePos x="0" y="0"/>
                <wp:positionH relativeFrom="column">
                  <wp:posOffset>3543300</wp:posOffset>
                </wp:positionH>
                <wp:positionV relativeFrom="paragraph">
                  <wp:posOffset>5080</wp:posOffset>
                </wp:positionV>
                <wp:extent cx="590550" cy="0"/>
                <wp:effectExtent l="0" t="0" r="0" b="0"/>
                <wp:wrapNone/>
                <wp:docPr id="1456688481" name="Straight Connector 4"/>
                <wp:cNvGraphicFramePr/>
                <a:graphic xmlns:a="http://schemas.openxmlformats.org/drawingml/2006/main">
                  <a:graphicData uri="http://schemas.microsoft.com/office/word/2010/wordprocessingShape">
                    <wps:wsp>
                      <wps:cNvCnPr/>
                      <wps:spPr>
                        <a:xfrm flipV="1">
                          <a:off x="0" y="0"/>
                          <a:ext cx="590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088B43EE" id="Straight Connector 4"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pt,.4pt" to="325.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" strokecolor="black [3200]" strokeweight=".5pt">
                <v:stroke joinstyle="miter"/>
              </v:line>
            </w:pict>
          </mc:Fallback>
        </mc:AlternateContent>
      </w:r>
      <w:r w:rsidRPr="00846CA2">
        <w:rPr>
          <w:rFonts w:ascii="Arial" w:hAnsi="Arial" w:cs="Arial"/>
          <w:noProof/>
        </w:rPr>
        <mc:AlternateContent>
          <mc:Choice Requires="wps">
            <w:drawing>
              <wp:anchor distT="0" distB="0" distL="114300" distR="114300" simplePos="0" relativeHeight="251665408" behindDoc="0" locked="0" layoutInCell="1" allowOverlap="1" wp14:anchorId="048800FA" wp14:editId="1BA53EE9">
                <wp:simplePos x="0" y="0"/>
                <wp:positionH relativeFrom="column">
                  <wp:posOffset>2247900</wp:posOffset>
                </wp:positionH>
                <wp:positionV relativeFrom="paragraph">
                  <wp:posOffset>208280</wp:posOffset>
                </wp:positionV>
                <wp:extent cx="0" cy="444500"/>
                <wp:effectExtent l="0" t="0" r="38100" b="31750"/>
                <wp:wrapNone/>
                <wp:docPr id="1232692443" name="Straight Connector 7"/>
                <wp:cNvGraphicFramePr/>
                <a:graphic xmlns:a="http://schemas.openxmlformats.org/drawingml/2006/main">
                  <a:graphicData uri="http://schemas.microsoft.com/office/word/2010/wordprocessingShape">
                    <wps:wsp>
                      <wps:cNvCnPr/>
                      <wps:spPr>
                        <a:xfrm>
                          <a:off x="0" y="0"/>
                          <a:ext cx="0" cy="444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4CE88E4A" id="Straight Connector 7"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pt,16.4pt" to="177pt,5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" strokecolor="black [3200]" strokeweight=".5pt">
                <v:stroke joinstyle="miter"/>
              </v:line>
            </w:pict>
          </mc:Fallback>
        </mc:AlternateContent>
      </w:r>
    </w:p>
    <w:p w14:paraId="14180625" w14:textId="2746E2AF" w:rsidR="00BD70B5" w:rsidRPr="00846CA2" w:rsidRDefault="005F0E69" w:rsidP="00BB2F18">
      <w:pPr>
        <w:jc w:val="both"/>
        <w:rPr>
          <w:rFonts w:ascii="Arial" w:hAnsi="Arial" w:cs="Arial"/>
        </w:rPr>
      </w:pPr>
      <w:r w:rsidRPr="00846CA2">
        <w:rPr>
          <w:rFonts w:ascii="Arial" w:hAnsi="Arial" w:cs="Arial"/>
          <w:noProof/>
        </w:rPr>
        <mc:AlternateContent>
          <mc:Choice Requires="wps">
            <w:drawing>
              <wp:anchor distT="0" distB="0" distL="114300" distR="114300" simplePos="0" relativeHeight="251671552" behindDoc="0" locked="0" layoutInCell="1" allowOverlap="1" wp14:anchorId="2C091DF0" wp14:editId="08146FD1">
                <wp:simplePos x="0" y="0"/>
                <wp:positionH relativeFrom="column">
                  <wp:posOffset>4845050</wp:posOffset>
                </wp:positionH>
                <wp:positionV relativeFrom="paragraph">
                  <wp:posOffset>4445</wp:posOffset>
                </wp:positionV>
                <wp:extent cx="6350" cy="241300"/>
                <wp:effectExtent l="0" t="0" r="31750" b="25400"/>
                <wp:wrapNone/>
                <wp:docPr id="1342112380" name="Straight Connector 13"/>
                <wp:cNvGraphicFramePr/>
                <a:graphic xmlns:a="http://schemas.openxmlformats.org/drawingml/2006/main">
                  <a:graphicData uri="http://schemas.microsoft.com/office/word/2010/wordprocessingShape">
                    <wps:wsp>
                      <wps:cNvCnPr/>
                      <wps:spPr>
                        <a:xfrm>
                          <a:off x="0" y="0"/>
                          <a:ext cx="6350" cy="241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57796685" id="Straight Connector 13"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5pt,.35pt" to="382pt,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" strokecolor="black [3200]" strokeweight=".5pt">
                <v:stroke joinstyle="miter"/>
              </v:line>
            </w:pict>
          </mc:Fallback>
        </mc:AlternateContent>
      </w:r>
    </w:p>
    <w:p w14:paraId="235DA466" w14:textId="4E75290A" w:rsidR="00BD70B5" w:rsidRPr="00846CA2" w:rsidRDefault="005F0E69" w:rsidP="00BB2F18">
      <w:pPr>
        <w:jc w:val="both"/>
        <w:rPr>
          <w:rFonts w:ascii="Arial" w:hAnsi="Arial" w:cs="Arial"/>
        </w:rPr>
      </w:pPr>
      <w:r w:rsidRPr="00846CA2">
        <w:rPr>
          <w:rFonts w:ascii="Arial" w:hAnsi="Arial" w:cs="Arial"/>
          <w:noProof/>
        </w:rPr>
        <mc:AlternateContent>
          <mc:Choice Requires="wps">
            <w:drawing>
              <wp:anchor distT="0" distB="0" distL="114300" distR="114300" simplePos="0" relativeHeight="251672576" behindDoc="0" locked="0" layoutInCell="1" allowOverlap="1" wp14:anchorId="6F6017B8" wp14:editId="5C472A8D">
                <wp:simplePos x="0" y="0"/>
                <wp:positionH relativeFrom="margin">
                  <wp:posOffset>4156710</wp:posOffset>
                </wp:positionH>
                <wp:positionV relativeFrom="paragraph">
                  <wp:posOffset>7620</wp:posOffset>
                </wp:positionV>
                <wp:extent cx="1631950" cy="508000"/>
                <wp:effectExtent l="0" t="0" r="25400" b="25400"/>
                <wp:wrapNone/>
                <wp:docPr id="1513956923" name="Flowchart: Process 14"/>
                <wp:cNvGraphicFramePr/>
                <a:graphic xmlns:a="http://schemas.openxmlformats.org/drawingml/2006/main">
                  <a:graphicData uri="http://schemas.microsoft.com/office/word/2010/wordprocessingShape">
                    <wps:wsp>
                      <wps:cNvSpPr/>
                      <wps:spPr>
                        <a:xfrm>
                          <a:off x="0" y="0"/>
                          <a:ext cx="1631950" cy="508000"/>
                        </a:xfrm>
                        <a:prstGeom prst="flowChartProcess">
                          <a:avLst/>
                        </a:prstGeom>
                      </wps:spPr>
                      <wps:style>
                        <a:lnRef idx="2">
                          <a:schemeClr val="accent6"/>
                        </a:lnRef>
                        <a:fillRef idx="1">
                          <a:schemeClr val="lt1"/>
                        </a:fillRef>
                        <a:effectRef idx="0">
                          <a:schemeClr val="accent6"/>
                        </a:effectRef>
                        <a:fontRef idx="minor">
                          <a:schemeClr val="dk1"/>
                        </a:fontRef>
                      </wps:style>
                      <wps:txbx>
                        <w:txbxContent>
                          <w:p w14:paraId="0AA9C4F1" w14:textId="424A772B" w:rsidR="009E3042" w:rsidRPr="005F0E69" w:rsidRDefault="0001657A" w:rsidP="009E3042">
                            <w:pPr>
                              <w:jc w:val="center"/>
                              <w:rPr>
                                <w:rFonts w:ascii="Arial" w:hAnsi="Arial" w:cs="Arial"/>
                              </w:rPr>
                            </w:pPr>
                            <w:r w:rsidRPr="005F0E69">
                              <w:rPr>
                                <w:rFonts w:ascii="Arial" w:hAnsi="Arial" w:cs="Arial"/>
                              </w:rPr>
                              <w:t xml:space="preserve">Supported the </w:t>
                            </w:r>
                            <w:r w:rsidR="005F5744" w:rsidRPr="005F0E69">
                              <w:rPr>
                                <w:rFonts w:ascii="Arial" w:hAnsi="Arial" w:cs="Arial"/>
                              </w:rPr>
                              <w:t>research question.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6017B8" id="Flowchart: Process 14" o:spid="_x0000_s1031" type="#_x0000_t109" style="position:absolute;left:0;text-align:left;margin-left:327.3pt;margin-top:.6pt;width:128.5pt;height:40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" fillcolor="white [3201]" strokecolor="#70ad47 [3209]" strokeweight="1pt">
                <v:textbox>
                  <w:txbxContent>
                    <w:p w14:paraId="0AA9C4F1" w14:textId="424A772B" w:rsidR="009E3042" w:rsidRPr="005F0E69" w:rsidRDefault="0001657A" w:rsidP="009E3042">
                      <w:pPr>
                        <w:jc w:val="center"/>
                        <w:rPr>
                          <w:rFonts w:ascii="Arial" w:hAnsi="Arial" w:cs="Arial"/>
                        </w:rPr>
                      </w:pPr>
                      <w:r w:rsidRPr="005F0E69">
                        <w:rPr>
                          <w:rFonts w:ascii="Arial" w:hAnsi="Arial" w:cs="Arial"/>
                        </w:rPr>
                        <w:t xml:space="preserve">Supported the </w:t>
                      </w:r>
                      <w:r w:rsidR="005F5744" w:rsidRPr="005F0E69">
                        <w:rPr>
                          <w:rFonts w:ascii="Arial" w:hAnsi="Arial" w:cs="Arial"/>
                        </w:rPr>
                        <w:t>research question.</w:t>
                      </w:r>
                    </w:p>
                  </w:txbxContent>
                </v:textbox>
                <w10:wrap anchorx="margin"/>
              </v:shape>
            </w:pict>
          </mc:Fallback>
        </mc:AlternateContent>
      </w:r>
      <w:r w:rsidR="00D95871" w:rsidRPr="00846CA2">
        <w:rPr>
          <w:rFonts w:ascii="Arial" w:hAnsi="Arial" w:cs="Arial"/>
          <w:noProof/>
        </w:rPr>
        <mc:AlternateContent>
          <mc:Choice Requires="wps">
            <w:drawing>
              <wp:anchor distT="0" distB="0" distL="114300" distR="114300" simplePos="0" relativeHeight="251666432" behindDoc="0" locked="0" layoutInCell="1" allowOverlap="1" wp14:anchorId="1889072B" wp14:editId="7A5A8FE5">
                <wp:simplePos x="0" y="0"/>
                <wp:positionH relativeFrom="column">
                  <wp:posOffset>1168400</wp:posOffset>
                </wp:positionH>
                <wp:positionV relativeFrom="paragraph">
                  <wp:posOffset>58420</wp:posOffset>
                </wp:positionV>
                <wp:extent cx="2146300" cy="495300"/>
                <wp:effectExtent l="0" t="0" r="25400" b="19050"/>
                <wp:wrapNone/>
                <wp:docPr id="544165074" name="Flowchart: Process 8"/>
                <wp:cNvGraphicFramePr/>
                <a:graphic xmlns:a="http://schemas.openxmlformats.org/drawingml/2006/main">
                  <a:graphicData uri="http://schemas.microsoft.com/office/word/2010/wordprocessingShape">
                    <wps:wsp>
                      <wps:cNvSpPr/>
                      <wps:spPr>
                        <a:xfrm>
                          <a:off x="0" y="0"/>
                          <a:ext cx="2146300" cy="495300"/>
                        </a:xfrm>
                        <a:prstGeom prst="flowChartProcess">
                          <a:avLst/>
                        </a:prstGeom>
                      </wps:spPr>
                      <wps:style>
                        <a:lnRef idx="2">
                          <a:schemeClr val="accent6"/>
                        </a:lnRef>
                        <a:fillRef idx="1">
                          <a:schemeClr val="lt1"/>
                        </a:fillRef>
                        <a:effectRef idx="0">
                          <a:schemeClr val="accent6"/>
                        </a:effectRef>
                        <a:fontRef idx="minor">
                          <a:schemeClr val="dk1"/>
                        </a:fontRef>
                      </wps:style>
                      <wps:txbx>
                        <w:txbxContent>
                          <w:p w14:paraId="30B63BE4" w14:textId="220899E0" w:rsidR="00CA1D1D" w:rsidRPr="005F0E69" w:rsidRDefault="00517850" w:rsidP="00CA1D1D">
                            <w:pPr>
                              <w:jc w:val="center"/>
                              <w:rPr>
                                <w:rFonts w:ascii="Arial" w:hAnsi="Arial" w:cs="Arial"/>
                              </w:rPr>
                            </w:pPr>
                            <w:r w:rsidRPr="005F0E69">
                              <w:rPr>
                                <w:rFonts w:ascii="Arial" w:hAnsi="Arial" w:cs="Arial"/>
                              </w:rPr>
                              <w:t xml:space="preserve">1 removed- limited to 3 mothers </w:t>
                            </w:r>
                            <w:r w:rsidR="00094DDF" w:rsidRPr="005F0E69">
                              <w:rPr>
                                <w:rFonts w:ascii="Arial" w:hAnsi="Arial" w:cs="Arial"/>
                              </w:rPr>
                              <w:t>only.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89072B" id="Flowchart: Process 8" o:spid="_x0000_s1032" type="#_x0000_t109" style="position:absolute;left:0;text-align:left;margin-left:92pt;margin-top:4.6pt;width:169pt;height:3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" fillcolor="white [3201]" strokecolor="#70ad47 [3209]" strokeweight="1pt">
                <v:textbox>
                  <w:txbxContent>
                    <w:p w14:paraId="30B63BE4" w14:textId="220899E0" w:rsidR="00CA1D1D" w:rsidRPr="005F0E69" w:rsidRDefault="00517850" w:rsidP="00CA1D1D">
                      <w:pPr>
                        <w:jc w:val="center"/>
                        <w:rPr>
                          <w:rFonts w:ascii="Arial" w:hAnsi="Arial" w:cs="Arial"/>
                        </w:rPr>
                      </w:pPr>
                      <w:r w:rsidRPr="005F0E69">
                        <w:rPr>
                          <w:rFonts w:ascii="Arial" w:hAnsi="Arial" w:cs="Arial"/>
                        </w:rPr>
                        <w:t xml:space="preserve">1 removed- limited to 3 mothers </w:t>
                      </w:r>
                      <w:r w:rsidR="00094DDF" w:rsidRPr="005F0E69">
                        <w:rPr>
                          <w:rFonts w:ascii="Arial" w:hAnsi="Arial" w:cs="Arial"/>
                        </w:rPr>
                        <w:t>only.</w:t>
                      </w:r>
                    </w:p>
                  </w:txbxContent>
                </v:textbox>
              </v:shape>
            </w:pict>
          </mc:Fallback>
        </mc:AlternateContent>
      </w:r>
    </w:p>
    <w:p w14:paraId="60E86513" w14:textId="545D504D" w:rsidR="00BD70B5" w:rsidRPr="00846CA2" w:rsidRDefault="005F0E69" w:rsidP="00BB2F18">
      <w:pPr>
        <w:jc w:val="both"/>
        <w:rPr>
          <w:rFonts w:ascii="Arial" w:hAnsi="Arial" w:cs="Arial"/>
        </w:rPr>
      </w:pPr>
      <w:r w:rsidRPr="00846CA2">
        <w:rPr>
          <w:rFonts w:ascii="Arial" w:hAnsi="Arial" w:cs="Arial"/>
          <w:noProof/>
        </w:rPr>
        <mc:AlternateContent>
          <mc:Choice Requires="wps">
            <w:drawing>
              <wp:anchor distT="0" distB="0" distL="114300" distR="114300" simplePos="0" relativeHeight="251673600" behindDoc="0" locked="0" layoutInCell="1" allowOverlap="1" wp14:anchorId="04FBF0DA" wp14:editId="3D883344">
                <wp:simplePos x="0" y="0"/>
                <wp:positionH relativeFrom="column">
                  <wp:posOffset>4959350</wp:posOffset>
                </wp:positionH>
                <wp:positionV relativeFrom="paragraph">
                  <wp:posOffset>240665</wp:posOffset>
                </wp:positionV>
                <wp:extent cx="0" cy="323850"/>
                <wp:effectExtent l="0" t="0" r="38100" b="19050"/>
                <wp:wrapNone/>
                <wp:docPr id="1935304558" name="Straight Connector 15"/>
                <wp:cNvGraphicFramePr/>
                <a:graphic xmlns:a="http://schemas.openxmlformats.org/drawingml/2006/main">
                  <a:graphicData uri="http://schemas.microsoft.com/office/word/2010/wordprocessingShape">
                    <wps:wsp>
                      <wps:cNvCnPr/>
                      <wps:spPr>
                        <a:xfrm>
                          <a:off x="0" y="0"/>
                          <a:ext cx="0" cy="323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36926A02" id="Straight Connector 15"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0.5pt,18.95pt" to="390.5pt,4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" strokecolor="black [3200]" strokeweight=".5pt">
                <v:stroke joinstyle="miter"/>
              </v:line>
            </w:pict>
          </mc:Fallback>
        </mc:AlternateContent>
      </w:r>
    </w:p>
    <w:p w14:paraId="48B2FD4C" w14:textId="137B30E3" w:rsidR="00BD70B5" w:rsidRPr="00846CA2" w:rsidRDefault="00414248" w:rsidP="00BB2F18">
      <w:pPr>
        <w:jc w:val="both"/>
        <w:rPr>
          <w:rFonts w:ascii="Arial" w:hAnsi="Arial" w:cs="Arial"/>
        </w:rPr>
      </w:pPr>
      <w:r w:rsidRPr="00846CA2">
        <w:rPr>
          <w:rFonts w:ascii="Arial" w:hAnsi="Arial" w:cs="Arial"/>
          <w:noProof/>
        </w:rPr>
        <mc:AlternateContent>
          <mc:Choice Requires="wps">
            <w:drawing>
              <wp:anchor distT="0" distB="0" distL="114300" distR="114300" simplePos="0" relativeHeight="251669504" behindDoc="0" locked="0" layoutInCell="1" allowOverlap="1" wp14:anchorId="2F99B225" wp14:editId="0CE0383D">
                <wp:simplePos x="0" y="0"/>
                <wp:positionH relativeFrom="column">
                  <wp:posOffset>2197100</wp:posOffset>
                </wp:positionH>
                <wp:positionV relativeFrom="paragraph">
                  <wp:posOffset>3810</wp:posOffset>
                </wp:positionV>
                <wp:extent cx="0" cy="323850"/>
                <wp:effectExtent l="0" t="0" r="38100" b="19050"/>
                <wp:wrapNone/>
                <wp:docPr id="490641837" name="Straight Connector 11"/>
                <wp:cNvGraphicFramePr/>
                <a:graphic xmlns:a="http://schemas.openxmlformats.org/drawingml/2006/main">
                  <a:graphicData uri="http://schemas.microsoft.com/office/word/2010/wordprocessingShape">
                    <wps:wsp>
                      <wps:cNvCnPr/>
                      <wps:spPr>
                        <a:xfrm flipH="1">
                          <a:off x="0" y="0"/>
                          <a:ext cx="0" cy="323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47115775" id="Straight Connector 11" o:spid="_x0000_s1026" style="position:absolute;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pt,.3pt" to="173pt,2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" strokecolor="black [3200]" strokeweight=".5pt">
                <v:stroke joinstyle="miter"/>
              </v:line>
            </w:pict>
          </mc:Fallback>
        </mc:AlternateContent>
      </w:r>
    </w:p>
    <w:p w14:paraId="0A3A4535" w14:textId="46F67FB3" w:rsidR="00BD70B5" w:rsidRPr="00846CA2" w:rsidRDefault="00B37D1E" w:rsidP="00BB2F18">
      <w:pPr>
        <w:jc w:val="both"/>
        <w:rPr>
          <w:rFonts w:ascii="Arial" w:hAnsi="Arial" w:cs="Arial"/>
        </w:rPr>
      </w:pPr>
      <w:r w:rsidRPr="00846CA2">
        <w:rPr>
          <w:rFonts w:ascii="Arial" w:hAnsi="Arial" w:cs="Arial"/>
          <w:noProof/>
        </w:rPr>
        <mc:AlternateContent>
          <mc:Choice Requires="wps">
            <w:drawing>
              <wp:anchor distT="0" distB="0" distL="114300" distR="114300" simplePos="0" relativeHeight="251670528" behindDoc="0" locked="0" layoutInCell="1" allowOverlap="1" wp14:anchorId="5B4C7896" wp14:editId="263181FA">
                <wp:simplePos x="0" y="0"/>
                <wp:positionH relativeFrom="column">
                  <wp:posOffset>742950</wp:posOffset>
                </wp:positionH>
                <wp:positionV relativeFrom="paragraph">
                  <wp:posOffset>66675</wp:posOffset>
                </wp:positionV>
                <wp:extent cx="3073400" cy="438150"/>
                <wp:effectExtent l="0" t="0" r="12700" b="19050"/>
                <wp:wrapNone/>
                <wp:docPr id="812195423" name="Flowchart: Process 12"/>
                <wp:cNvGraphicFramePr/>
                <a:graphic xmlns:a="http://schemas.openxmlformats.org/drawingml/2006/main">
                  <a:graphicData uri="http://schemas.microsoft.com/office/word/2010/wordprocessingShape">
                    <wps:wsp>
                      <wps:cNvSpPr/>
                      <wps:spPr>
                        <a:xfrm>
                          <a:off x="0" y="0"/>
                          <a:ext cx="3073400" cy="438150"/>
                        </a:xfrm>
                        <a:prstGeom prst="flowChartProcess">
                          <a:avLst/>
                        </a:prstGeom>
                      </wps:spPr>
                      <wps:style>
                        <a:lnRef idx="2">
                          <a:schemeClr val="accent6"/>
                        </a:lnRef>
                        <a:fillRef idx="1">
                          <a:schemeClr val="lt1"/>
                        </a:fillRef>
                        <a:effectRef idx="0">
                          <a:schemeClr val="accent6"/>
                        </a:effectRef>
                        <a:fontRef idx="minor">
                          <a:schemeClr val="dk1"/>
                        </a:fontRef>
                      </wps:style>
                      <wps:txbx>
                        <w:txbxContent>
                          <w:p w14:paraId="5D4610EA" w14:textId="07FD37F4" w:rsidR="00414248" w:rsidRPr="005F0E69" w:rsidRDefault="00517850" w:rsidP="00414248">
                            <w:pPr>
                              <w:jc w:val="center"/>
                              <w:rPr>
                                <w:rFonts w:ascii="Arial" w:hAnsi="Arial" w:cs="Arial"/>
                              </w:rPr>
                            </w:pPr>
                            <w:r>
                              <w:t xml:space="preserve"> </w:t>
                            </w:r>
                            <w:r w:rsidRPr="005F0E69">
                              <w:rPr>
                                <w:rFonts w:ascii="Arial" w:hAnsi="Arial" w:cs="Arial"/>
                              </w:rPr>
                              <w:t>1 Qualitative- interviews and recorded sessions</w:t>
                            </w:r>
                          </w:p>
                          <w:p w14:paraId="1AC2A3A1" w14:textId="77777777" w:rsidR="00517850" w:rsidRDefault="0051785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4C7896" id="Flowchart: Process 12" o:spid="_x0000_s1033" type="#_x0000_t109" style="position:absolute;left:0;text-align:left;margin-left:58.5pt;margin-top:5.25pt;width:242pt;height:3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" fillcolor="white [3201]" strokecolor="#70ad47 [3209]" strokeweight="1pt">
                <v:textbox>
                  <w:txbxContent>
                    <w:p w14:paraId="5D4610EA" w14:textId="07FD37F4" w:rsidR="00414248" w:rsidRPr="005F0E69" w:rsidRDefault="00517850" w:rsidP="00414248">
                      <w:pPr>
                        <w:jc w:val="center"/>
                        <w:rPr>
                          <w:rFonts w:ascii="Arial" w:hAnsi="Arial" w:cs="Arial"/>
                        </w:rPr>
                      </w:pPr>
                      <w:r>
                        <w:t xml:space="preserve"> </w:t>
                      </w:r>
                      <w:r w:rsidRPr="005F0E69">
                        <w:rPr>
                          <w:rFonts w:ascii="Arial" w:hAnsi="Arial" w:cs="Arial"/>
                        </w:rPr>
                        <w:t>1 Qualitative- interviews and recorded sessions</w:t>
                      </w:r>
                    </w:p>
                    <w:p w14:paraId="1AC2A3A1" w14:textId="77777777" w:rsidR="00517850" w:rsidRDefault="00517850"/>
                  </w:txbxContent>
                </v:textbox>
              </v:shape>
            </w:pict>
          </mc:Fallback>
        </mc:AlternateContent>
      </w:r>
      <w:r w:rsidR="005F0E69" w:rsidRPr="00846CA2">
        <w:rPr>
          <w:rFonts w:ascii="Arial" w:hAnsi="Arial" w:cs="Arial"/>
          <w:noProof/>
        </w:rPr>
        <mc:AlternateContent>
          <mc:Choice Requires="wps">
            <w:drawing>
              <wp:anchor distT="0" distB="0" distL="114300" distR="114300" simplePos="0" relativeHeight="251668480" behindDoc="0" locked="0" layoutInCell="1" allowOverlap="1" wp14:anchorId="025EC27C" wp14:editId="7337078D">
                <wp:simplePos x="0" y="0"/>
                <wp:positionH relativeFrom="margin">
                  <wp:posOffset>3934460</wp:posOffset>
                </wp:positionH>
                <wp:positionV relativeFrom="paragraph">
                  <wp:posOffset>8255</wp:posOffset>
                </wp:positionV>
                <wp:extent cx="1911350" cy="469900"/>
                <wp:effectExtent l="0" t="0" r="12700" b="25400"/>
                <wp:wrapNone/>
                <wp:docPr id="1838611658" name="Flowchart: Process 10"/>
                <wp:cNvGraphicFramePr/>
                <a:graphic xmlns:a="http://schemas.openxmlformats.org/drawingml/2006/main">
                  <a:graphicData uri="http://schemas.microsoft.com/office/word/2010/wordprocessingShape">
                    <wps:wsp>
                      <wps:cNvSpPr/>
                      <wps:spPr>
                        <a:xfrm>
                          <a:off x="0" y="0"/>
                          <a:ext cx="1911350" cy="469900"/>
                        </a:xfrm>
                        <a:prstGeom prst="flowChartProcess">
                          <a:avLst/>
                        </a:prstGeom>
                      </wps:spPr>
                      <wps:style>
                        <a:lnRef idx="2">
                          <a:schemeClr val="accent6"/>
                        </a:lnRef>
                        <a:fillRef idx="1">
                          <a:schemeClr val="lt1"/>
                        </a:fillRef>
                        <a:effectRef idx="0">
                          <a:schemeClr val="accent6"/>
                        </a:effectRef>
                        <a:fontRef idx="minor">
                          <a:schemeClr val="dk1"/>
                        </a:fontRef>
                      </wps:style>
                      <wps:txbx>
                        <w:txbxContent>
                          <w:p w14:paraId="092E2565" w14:textId="3B114CAC" w:rsidR="00FA12DF" w:rsidRPr="005F0E69" w:rsidRDefault="005F5744" w:rsidP="00FA12DF">
                            <w:pPr>
                              <w:jc w:val="center"/>
                              <w:rPr>
                                <w:rFonts w:ascii="Arial" w:hAnsi="Arial" w:cs="Arial"/>
                              </w:rPr>
                            </w:pPr>
                            <w:r w:rsidRPr="005F0E69">
                              <w:rPr>
                                <w:rFonts w:ascii="Arial" w:hAnsi="Arial" w:cs="Arial"/>
                              </w:rPr>
                              <w:t xml:space="preserve">Focused on the impact.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5EC27C" id="Flowchart: Process 10" o:spid="_x0000_s1034" type="#_x0000_t109" style="position:absolute;left:0;text-align:left;margin-left:309.8pt;margin-top:.65pt;width:150.5pt;height:37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" fillcolor="white [3201]" strokecolor="#70ad47 [3209]" strokeweight="1pt">
                <v:textbox>
                  <w:txbxContent>
                    <w:p w14:paraId="092E2565" w14:textId="3B114CAC" w:rsidR="00FA12DF" w:rsidRPr="005F0E69" w:rsidRDefault="005F5744" w:rsidP="00FA12DF">
                      <w:pPr>
                        <w:jc w:val="center"/>
                        <w:rPr>
                          <w:rFonts w:ascii="Arial" w:hAnsi="Arial" w:cs="Arial"/>
                        </w:rPr>
                      </w:pPr>
                      <w:r w:rsidRPr="005F0E69">
                        <w:rPr>
                          <w:rFonts w:ascii="Arial" w:hAnsi="Arial" w:cs="Arial"/>
                        </w:rPr>
                        <w:t xml:space="preserve">Focused on the impact. </w:t>
                      </w:r>
                    </w:p>
                  </w:txbxContent>
                </v:textbox>
                <w10:wrap anchorx="margin"/>
              </v:shape>
            </w:pict>
          </mc:Fallback>
        </mc:AlternateContent>
      </w:r>
    </w:p>
    <w:p w14:paraId="7F1FE798" w14:textId="77777777" w:rsidR="005D12F9" w:rsidRPr="00846CA2" w:rsidRDefault="005D12F9" w:rsidP="00BB2F18">
      <w:pPr>
        <w:jc w:val="both"/>
      </w:pPr>
    </w:p>
    <w:p w14:paraId="7D9F6695" w14:textId="02CBCA4B" w:rsidR="005D12F9" w:rsidRPr="00846CA2" w:rsidRDefault="00B37D1E" w:rsidP="00BB2F18">
      <w:pPr>
        <w:jc w:val="both"/>
      </w:pPr>
      <w:r w:rsidRPr="00846CA2">
        <w:rPr>
          <w:noProof/>
        </w:rPr>
        <mc:AlternateContent>
          <mc:Choice Requires="wps">
            <w:drawing>
              <wp:anchor distT="0" distB="0" distL="114300" distR="114300" simplePos="0" relativeHeight="251675648" behindDoc="0" locked="0" layoutInCell="1" allowOverlap="1" wp14:anchorId="2FFDE8B3" wp14:editId="299991BD">
                <wp:simplePos x="0" y="0"/>
                <wp:positionH relativeFrom="column">
                  <wp:posOffset>603250</wp:posOffset>
                </wp:positionH>
                <wp:positionV relativeFrom="paragraph">
                  <wp:posOffset>96520</wp:posOffset>
                </wp:positionV>
                <wp:extent cx="3238500" cy="876300"/>
                <wp:effectExtent l="0" t="0" r="19050" b="19050"/>
                <wp:wrapNone/>
                <wp:docPr id="1439139956" name="Flowchart: Process 18"/>
                <wp:cNvGraphicFramePr/>
                <a:graphic xmlns:a="http://schemas.openxmlformats.org/drawingml/2006/main">
                  <a:graphicData uri="http://schemas.microsoft.com/office/word/2010/wordprocessingShape">
                    <wps:wsp>
                      <wps:cNvSpPr/>
                      <wps:spPr>
                        <a:xfrm>
                          <a:off x="0" y="0"/>
                          <a:ext cx="3238500" cy="876300"/>
                        </a:xfrm>
                        <a:prstGeom prst="flowChartProcess">
                          <a:avLst/>
                        </a:prstGeom>
                      </wps:spPr>
                      <wps:style>
                        <a:lnRef idx="2">
                          <a:schemeClr val="accent6"/>
                        </a:lnRef>
                        <a:fillRef idx="1">
                          <a:schemeClr val="lt1"/>
                        </a:fillRef>
                        <a:effectRef idx="0">
                          <a:schemeClr val="accent6"/>
                        </a:effectRef>
                        <a:fontRef idx="minor">
                          <a:schemeClr val="dk1"/>
                        </a:fontRef>
                      </wps:style>
                      <wps:txbx>
                        <w:txbxContent>
                          <w:p w14:paraId="6C62E935" w14:textId="6A07343A" w:rsidR="00B37D1E" w:rsidRPr="00CB5265" w:rsidRDefault="00CB5265" w:rsidP="00B37D1E">
                            <w:pPr>
                              <w:jc w:val="center"/>
                              <w:rPr>
                                <w:rFonts w:ascii="Arial" w:hAnsi="Arial" w:cs="Arial"/>
                              </w:rPr>
                            </w:pPr>
                            <w:r w:rsidRPr="00CB5265">
                              <w:rPr>
                                <w:rFonts w:ascii="Arial" w:hAnsi="Arial" w:cs="Arial"/>
                              </w:rPr>
                              <w:t>2 removed-focused on training children to better their sleep/learning.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FFDE8B3" id="Flowchart: Process 18" o:spid="_x0000_s1035" type="#_x0000_t109" style="position:absolute;left:0;text-align:left;margin-left:47.5pt;margin-top:7.6pt;width:255pt;height:69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" fillcolor="white [3201]" strokecolor="#70ad47 [3209]" strokeweight="1pt">
                <v:textbox>
                  <w:txbxContent>
                    <w:p w14:paraId="6C62E935" w14:textId="6A07343A" w:rsidR="00B37D1E" w:rsidRPr="00CB5265" w:rsidRDefault="00CB5265" w:rsidP="00B37D1E">
                      <w:pPr>
                        <w:jc w:val="center"/>
                        <w:rPr>
                          <w:rFonts w:ascii="Arial" w:hAnsi="Arial" w:cs="Arial"/>
                        </w:rPr>
                      </w:pPr>
                      <w:r w:rsidRPr="00CB5265">
                        <w:rPr>
                          <w:rFonts w:ascii="Arial" w:hAnsi="Arial" w:cs="Arial"/>
                        </w:rPr>
                        <w:t>2 removed-focused on training children to better their sleep/learning.</w:t>
                      </w:r>
                    </w:p>
                  </w:txbxContent>
                </v:textbox>
              </v:shape>
            </w:pict>
          </mc:Fallback>
        </mc:AlternateContent>
      </w:r>
    </w:p>
    <w:p w14:paraId="1D16287F" w14:textId="77777777" w:rsidR="005D12F9" w:rsidRPr="00846CA2" w:rsidRDefault="005D12F9" w:rsidP="00BB2F18">
      <w:pPr>
        <w:jc w:val="both"/>
      </w:pPr>
    </w:p>
    <w:p w14:paraId="385A2D2E" w14:textId="60EC5784" w:rsidR="005D12F9" w:rsidRPr="00846CA2" w:rsidRDefault="005D12F9" w:rsidP="00BB2F18">
      <w:pPr>
        <w:jc w:val="both"/>
      </w:pPr>
    </w:p>
    <w:p w14:paraId="408EBBAD" w14:textId="77777777" w:rsidR="005D12F9" w:rsidRPr="00846CA2" w:rsidRDefault="005D12F9" w:rsidP="00BB2F18">
      <w:pPr>
        <w:jc w:val="both"/>
      </w:pPr>
    </w:p>
    <w:p w14:paraId="28687953" w14:textId="78EF6C0B" w:rsidR="005F5744" w:rsidRPr="004107EF" w:rsidRDefault="005F0E69" w:rsidP="00BB2F18">
      <w:pPr>
        <w:jc w:val="both"/>
        <w:rPr>
          <w:rFonts w:ascii="Arial" w:hAnsi="Arial" w:cs="Arial"/>
          <w:b/>
          <w:bCs/>
        </w:rPr>
      </w:pPr>
      <w:r w:rsidRPr="004107EF">
        <w:rPr>
          <w:rFonts w:ascii="Arial" w:hAnsi="Arial" w:cs="Arial"/>
          <w:b/>
          <w:bCs/>
        </w:rPr>
        <w:t>Results:</w:t>
      </w:r>
    </w:p>
    <w:tbl>
      <w:tblPr>
        <w:tblStyle w:val="TableGrid"/>
        <w:tblW w:w="0" w:type="auto"/>
        <w:tblLook w:val="04A0" w:firstRow="1" w:lastRow="0" w:firstColumn="1" w:lastColumn="0" w:noHBand="0" w:noVBand="1"/>
      </w:tblPr>
      <w:tblGrid>
        <w:gridCol w:w="3005"/>
        <w:gridCol w:w="3005"/>
        <w:gridCol w:w="3006"/>
      </w:tblGrid>
      <w:tr w:rsidR="009938A0" w:rsidRPr="00846CA2" w14:paraId="5F6C00C8" w14:textId="77777777" w:rsidTr="009938A0">
        <w:tc>
          <w:tcPr>
            <w:tcW w:w="3005" w:type="dxa"/>
          </w:tcPr>
          <w:p w14:paraId="62DC7D79" w14:textId="08E80D56" w:rsidR="009938A0" w:rsidRPr="004107EF" w:rsidRDefault="00E40D0B" w:rsidP="00BB2F18">
            <w:pPr>
              <w:jc w:val="both"/>
              <w:rPr>
                <w:rFonts w:ascii="Arial" w:hAnsi="Arial" w:cs="Arial"/>
                <w:b/>
                <w:bCs/>
              </w:rPr>
            </w:pPr>
            <w:r w:rsidRPr="004107EF">
              <w:rPr>
                <w:rFonts w:ascii="Arial" w:hAnsi="Arial" w:cs="Arial"/>
                <w:b/>
                <w:bCs/>
              </w:rPr>
              <w:t>Citation</w:t>
            </w:r>
          </w:p>
        </w:tc>
        <w:tc>
          <w:tcPr>
            <w:tcW w:w="3005" w:type="dxa"/>
          </w:tcPr>
          <w:p w14:paraId="3FC67176" w14:textId="0A1F0CC3" w:rsidR="009938A0" w:rsidRPr="004107EF" w:rsidRDefault="001E1FB2" w:rsidP="00BB2F18">
            <w:pPr>
              <w:jc w:val="both"/>
              <w:rPr>
                <w:rFonts w:ascii="Arial" w:hAnsi="Arial" w:cs="Arial"/>
                <w:b/>
                <w:bCs/>
              </w:rPr>
            </w:pPr>
            <w:r w:rsidRPr="004107EF">
              <w:rPr>
                <w:rFonts w:ascii="Arial" w:hAnsi="Arial" w:cs="Arial"/>
                <w:b/>
                <w:bCs/>
              </w:rPr>
              <w:t>Participants</w:t>
            </w:r>
          </w:p>
        </w:tc>
        <w:tc>
          <w:tcPr>
            <w:tcW w:w="3006" w:type="dxa"/>
          </w:tcPr>
          <w:p w14:paraId="3AFB8D64" w14:textId="4E6B5880" w:rsidR="009938A0" w:rsidRPr="004107EF" w:rsidRDefault="001E1FB2" w:rsidP="00BB2F18">
            <w:pPr>
              <w:jc w:val="both"/>
              <w:rPr>
                <w:rFonts w:ascii="Arial" w:hAnsi="Arial" w:cs="Arial"/>
                <w:b/>
                <w:bCs/>
              </w:rPr>
            </w:pPr>
            <w:r w:rsidRPr="004107EF">
              <w:rPr>
                <w:rFonts w:ascii="Arial" w:hAnsi="Arial" w:cs="Arial"/>
                <w:b/>
                <w:bCs/>
              </w:rPr>
              <w:t>Themes</w:t>
            </w:r>
          </w:p>
        </w:tc>
      </w:tr>
      <w:tr w:rsidR="009938A0" w:rsidRPr="00846CA2" w14:paraId="0BE576F6" w14:textId="77777777" w:rsidTr="009938A0">
        <w:tc>
          <w:tcPr>
            <w:tcW w:w="3005" w:type="dxa"/>
          </w:tcPr>
          <w:p w14:paraId="4D66CF1F" w14:textId="2333B3C3" w:rsidR="009938A0" w:rsidRPr="00846CA2" w:rsidRDefault="00DC3747" w:rsidP="00BB2F18">
            <w:pPr>
              <w:jc w:val="both"/>
              <w:rPr>
                <w:rFonts w:ascii="Arial" w:hAnsi="Arial" w:cs="Arial"/>
              </w:rPr>
            </w:pPr>
            <w:proofErr w:type="spellStart"/>
            <w:r w:rsidRPr="00846CA2">
              <w:rPr>
                <w:rFonts w:ascii="Arial" w:hAnsi="Arial" w:cs="Arial"/>
              </w:rPr>
              <w:t>Rattaz</w:t>
            </w:r>
            <w:proofErr w:type="spellEnd"/>
            <w:r w:rsidR="00773A21" w:rsidRPr="00846CA2">
              <w:rPr>
                <w:rFonts w:ascii="Arial" w:hAnsi="Arial" w:cs="Arial"/>
              </w:rPr>
              <w:t xml:space="preserve">, </w:t>
            </w:r>
            <w:r w:rsidR="00773A21" w:rsidRPr="00846CA2">
              <w:rPr>
                <w:rFonts w:ascii="Arial" w:hAnsi="Arial" w:cs="Arial"/>
                <w:i/>
                <w:iCs/>
              </w:rPr>
              <w:t xml:space="preserve">et al., </w:t>
            </w:r>
            <w:r w:rsidR="00773A21" w:rsidRPr="00846CA2">
              <w:rPr>
                <w:rFonts w:ascii="Arial" w:hAnsi="Arial" w:cs="Arial"/>
              </w:rPr>
              <w:t>(</w:t>
            </w:r>
            <w:r w:rsidR="00CC239B" w:rsidRPr="00846CA2">
              <w:rPr>
                <w:rFonts w:ascii="Arial" w:hAnsi="Arial" w:cs="Arial"/>
              </w:rPr>
              <w:t>2016)</w:t>
            </w:r>
          </w:p>
        </w:tc>
        <w:tc>
          <w:tcPr>
            <w:tcW w:w="3005" w:type="dxa"/>
          </w:tcPr>
          <w:p w14:paraId="7C24C9A0" w14:textId="03BA030A" w:rsidR="009938A0" w:rsidRPr="00846CA2" w:rsidRDefault="00EC2443" w:rsidP="00BB2F18">
            <w:pPr>
              <w:jc w:val="both"/>
              <w:rPr>
                <w:rFonts w:ascii="Arial" w:hAnsi="Arial" w:cs="Arial"/>
              </w:rPr>
            </w:pPr>
            <w:r w:rsidRPr="00846CA2">
              <w:rPr>
                <w:rFonts w:ascii="Arial" w:hAnsi="Arial" w:cs="Arial"/>
              </w:rPr>
              <w:t>18 parents</w:t>
            </w:r>
          </w:p>
        </w:tc>
        <w:tc>
          <w:tcPr>
            <w:tcW w:w="3006" w:type="dxa"/>
          </w:tcPr>
          <w:p w14:paraId="2A57F883" w14:textId="65AE79AA" w:rsidR="009938A0" w:rsidRPr="00846CA2" w:rsidRDefault="009E684B" w:rsidP="00BB2F18">
            <w:pPr>
              <w:jc w:val="both"/>
              <w:rPr>
                <w:rFonts w:ascii="Arial" w:hAnsi="Arial" w:cs="Arial"/>
              </w:rPr>
            </w:pPr>
            <w:r w:rsidRPr="00846CA2">
              <w:rPr>
                <w:rFonts w:ascii="Arial" w:hAnsi="Arial" w:cs="Arial"/>
              </w:rPr>
              <w:t>To reduce the level of stress</w:t>
            </w:r>
          </w:p>
        </w:tc>
      </w:tr>
      <w:tr w:rsidR="009938A0" w:rsidRPr="00846CA2" w14:paraId="53161D27" w14:textId="77777777" w:rsidTr="009938A0">
        <w:tc>
          <w:tcPr>
            <w:tcW w:w="3005" w:type="dxa"/>
          </w:tcPr>
          <w:p w14:paraId="7D1165C6" w14:textId="5E6E62D9" w:rsidR="009938A0" w:rsidRPr="00846CA2" w:rsidRDefault="00A5371C" w:rsidP="00BB2F18">
            <w:pPr>
              <w:jc w:val="both"/>
              <w:rPr>
                <w:rFonts w:ascii="Arial" w:hAnsi="Arial" w:cs="Arial"/>
              </w:rPr>
            </w:pPr>
            <w:bookmarkStart w:id="0" w:name="_Hlk140589185"/>
            <w:proofErr w:type="spellStart"/>
            <w:r w:rsidRPr="00846CA2">
              <w:rPr>
                <w:rFonts w:ascii="Arial" w:hAnsi="Arial" w:cs="Arial"/>
                <w:color w:val="000000" w:themeColor="text1"/>
                <w:shd w:val="clear" w:color="auto" w:fill="FFFFFF"/>
              </w:rPr>
              <w:t>Uljarević</w:t>
            </w:r>
            <w:proofErr w:type="spellEnd"/>
            <w:r w:rsidRPr="00846CA2">
              <w:rPr>
                <w:rFonts w:ascii="Arial" w:hAnsi="Arial" w:cs="Arial"/>
                <w:color w:val="000000" w:themeColor="text1"/>
                <w:shd w:val="clear" w:color="auto" w:fill="FFFFFF"/>
              </w:rPr>
              <w:t>, </w:t>
            </w:r>
            <w:r w:rsidRPr="00846CA2">
              <w:rPr>
                <w:rFonts w:ascii="Arial" w:hAnsi="Arial" w:cs="Arial"/>
                <w:i/>
                <w:iCs/>
                <w:color w:val="000000" w:themeColor="text1"/>
                <w:shd w:val="clear" w:color="auto" w:fill="FFFFFF"/>
              </w:rPr>
              <w:t>et al.</w:t>
            </w:r>
            <w:r w:rsidR="00ED7BCF" w:rsidRPr="00846CA2">
              <w:rPr>
                <w:rFonts w:ascii="Arial" w:hAnsi="Arial" w:cs="Arial"/>
                <w:i/>
                <w:iCs/>
                <w:color w:val="000000" w:themeColor="text1"/>
                <w:shd w:val="clear" w:color="auto" w:fill="FFFFFF"/>
              </w:rPr>
              <w:t xml:space="preserve">, </w:t>
            </w:r>
            <w:r w:rsidRPr="00846CA2">
              <w:rPr>
                <w:rFonts w:ascii="Arial" w:hAnsi="Arial" w:cs="Arial"/>
                <w:color w:val="000000" w:themeColor="text1"/>
                <w:shd w:val="clear" w:color="auto" w:fill="FFFFFF"/>
              </w:rPr>
              <w:t>(2021)</w:t>
            </w:r>
            <w:bookmarkEnd w:id="0"/>
          </w:p>
        </w:tc>
        <w:tc>
          <w:tcPr>
            <w:tcW w:w="3005" w:type="dxa"/>
          </w:tcPr>
          <w:p w14:paraId="1F7A55CB" w14:textId="5DBFD4F2" w:rsidR="009938A0" w:rsidRPr="00846CA2" w:rsidRDefault="004B39E4" w:rsidP="00BB2F18">
            <w:pPr>
              <w:jc w:val="both"/>
              <w:rPr>
                <w:rFonts w:ascii="Arial" w:hAnsi="Arial" w:cs="Arial"/>
              </w:rPr>
            </w:pPr>
            <w:r w:rsidRPr="00846CA2">
              <w:rPr>
                <w:rFonts w:ascii="Arial" w:hAnsi="Arial" w:cs="Arial"/>
              </w:rPr>
              <w:t>2,759</w:t>
            </w:r>
            <w:r w:rsidR="00C01964" w:rsidRPr="00846CA2">
              <w:rPr>
                <w:rFonts w:ascii="Arial" w:hAnsi="Arial" w:cs="Arial"/>
              </w:rPr>
              <w:t xml:space="preserve"> ASD</w:t>
            </w:r>
            <w:r w:rsidRPr="00846CA2">
              <w:rPr>
                <w:rFonts w:ascii="Arial" w:hAnsi="Arial" w:cs="Arial"/>
              </w:rPr>
              <w:t xml:space="preserve"> children</w:t>
            </w:r>
            <w:r w:rsidR="00C01964" w:rsidRPr="00846CA2">
              <w:rPr>
                <w:rFonts w:ascii="Arial" w:hAnsi="Arial" w:cs="Arial"/>
              </w:rPr>
              <w:t xml:space="preserve"> and their parents </w:t>
            </w:r>
          </w:p>
        </w:tc>
        <w:tc>
          <w:tcPr>
            <w:tcW w:w="3006" w:type="dxa"/>
          </w:tcPr>
          <w:p w14:paraId="3339FFC6" w14:textId="476E797B" w:rsidR="009938A0" w:rsidRPr="00846CA2" w:rsidRDefault="004967AB" w:rsidP="00BB2F18">
            <w:pPr>
              <w:jc w:val="both"/>
              <w:rPr>
                <w:rFonts w:ascii="Arial" w:hAnsi="Arial" w:cs="Arial"/>
              </w:rPr>
            </w:pPr>
            <w:r w:rsidRPr="00846CA2">
              <w:rPr>
                <w:rFonts w:ascii="Arial" w:hAnsi="Arial" w:cs="Arial"/>
              </w:rPr>
              <w:t xml:space="preserve">The effects of Social Motivation </w:t>
            </w:r>
          </w:p>
        </w:tc>
      </w:tr>
      <w:tr w:rsidR="009938A0" w:rsidRPr="00846CA2" w14:paraId="4F907469" w14:textId="77777777" w:rsidTr="009938A0">
        <w:tc>
          <w:tcPr>
            <w:tcW w:w="3005" w:type="dxa"/>
          </w:tcPr>
          <w:p w14:paraId="12695349" w14:textId="5DF31D89" w:rsidR="009938A0" w:rsidRPr="00846CA2" w:rsidRDefault="00770227" w:rsidP="00BB2F18">
            <w:pPr>
              <w:jc w:val="both"/>
              <w:rPr>
                <w:rFonts w:ascii="Arial" w:hAnsi="Arial" w:cs="Arial"/>
              </w:rPr>
            </w:pPr>
            <w:bookmarkStart w:id="1" w:name="_Hlk140591156"/>
            <w:proofErr w:type="spellStart"/>
            <w:r w:rsidRPr="00846CA2">
              <w:rPr>
                <w:rFonts w:ascii="Arial" w:hAnsi="Arial" w:cs="Arial"/>
              </w:rPr>
              <w:t>Morsa</w:t>
            </w:r>
            <w:proofErr w:type="spellEnd"/>
            <w:r w:rsidRPr="00846CA2">
              <w:rPr>
                <w:rFonts w:ascii="Arial" w:hAnsi="Arial" w:cs="Arial"/>
              </w:rPr>
              <w:t>,</w:t>
            </w:r>
            <w:r w:rsidR="00FF7641" w:rsidRPr="00846CA2">
              <w:rPr>
                <w:rFonts w:ascii="Arial" w:hAnsi="Arial" w:cs="Arial"/>
              </w:rPr>
              <w:t xml:space="preserve"> </w:t>
            </w:r>
            <w:r w:rsidR="00FF7641" w:rsidRPr="00846CA2">
              <w:rPr>
                <w:rFonts w:ascii="Arial" w:hAnsi="Arial" w:cs="Arial"/>
                <w:i/>
                <w:iCs/>
              </w:rPr>
              <w:t>et</w:t>
            </w:r>
            <w:r w:rsidR="00E90376" w:rsidRPr="00846CA2">
              <w:rPr>
                <w:rFonts w:ascii="Arial" w:hAnsi="Arial" w:cs="Arial"/>
                <w:i/>
                <w:iCs/>
              </w:rPr>
              <w:t xml:space="preserve"> </w:t>
            </w:r>
            <w:r w:rsidR="00FF7641" w:rsidRPr="00846CA2">
              <w:rPr>
                <w:rFonts w:ascii="Arial" w:hAnsi="Arial" w:cs="Arial"/>
                <w:i/>
                <w:iCs/>
              </w:rPr>
              <w:t>al.</w:t>
            </w:r>
            <w:r w:rsidR="006F4F72" w:rsidRPr="00846CA2">
              <w:rPr>
                <w:rFonts w:ascii="Arial" w:hAnsi="Arial" w:cs="Arial"/>
                <w:i/>
                <w:iCs/>
              </w:rPr>
              <w:t xml:space="preserve">, </w:t>
            </w:r>
            <w:r w:rsidR="006F4F72" w:rsidRPr="00846CA2">
              <w:rPr>
                <w:rFonts w:ascii="Arial" w:hAnsi="Arial" w:cs="Arial"/>
              </w:rPr>
              <w:t>(</w:t>
            </w:r>
            <w:r w:rsidR="00ED7BCF" w:rsidRPr="00846CA2">
              <w:rPr>
                <w:rFonts w:ascii="Arial" w:hAnsi="Arial" w:cs="Arial"/>
              </w:rPr>
              <w:t>2022)</w:t>
            </w:r>
          </w:p>
        </w:tc>
        <w:tc>
          <w:tcPr>
            <w:tcW w:w="3005" w:type="dxa"/>
          </w:tcPr>
          <w:p w14:paraId="6DACE37F" w14:textId="58AF0FEA" w:rsidR="009938A0" w:rsidRPr="00846CA2" w:rsidRDefault="004B4322" w:rsidP="00BB2F18">
            <w:pPr>
              <w:jc w:val="both"/>
              <w:rPr>
                <w:rFonts w:ascii="Arial" w:hAnsi="Arial" w:cs="Arial"/>
              </w:rPr>
            </w:pPr>
            <w:r w:rsidRPr="00846CA2">
              <w:rPr>
                <w:rFonts w:ascii="Arial" w:hAnsi="Arial" w:cs="Arial"/>
              </w:rPr>
              <w:t>Analysis of 43 articles</w:t>
            </w:r>
          </w:p>
        </w:tc>
        <w:tc>
          <w:tcPr>
            <w:tcW w:w="3006" w:type="dxa"/>
          </w:tcPr>
          <w:p w14:paraId="1CA06006" w14:textId="3502D1B3" w:rsidR="009938A0" w:rsidRPr="00846CA2" w:rsidRDefault="008D1668" w:rsidP="00BB2F18">
            <w:pPr>
              <w:jc w:val="both"/>
              <w:rPr>
                <w:rFonts w:ascii="Arial" w:hAnsi="Arial" w:cs="Arial"/>
              </w:rPr>
            </w:pPr>
            <w:r w:rsidRPr="00846CA2">
              <w:rPr>
                <w:rFonts w:ascii="Arial" w:hAnsi="Arial" w:cs="Arial"/>
              </w:rPr>
              <w:t xml:space="preserve">Training programmes </w:t>
            </w:r>
          </w:p>
        </w:tc>
      </w:tr>
      <w:bookmarkEnd w:id="1"/>
      <w:tr w:rsidR="009938A0" w:rsidRPr="00846CA2" w14:paraId="2F4234E5" w14:textId="77777777" w:rsidTr="009938A0">
        <w:tc>
          <w:tcPr>
            <w:tcW w:w="3005" w:type="dxa"/>
          </w:tcPr>
          <w:p w14:paraId="73CEBCC1" w14:textId="5DA3E28D" w:rsidR="009938A0" w:rsidRPr="00846CA2" w:rsidRDefault="002C359C" w:rsidP="00BB2F18">
            <w:pPr>
              <w:jc w:val="both"/>
              <w:rPr>
                <w:rFonts w:ascii="Arial" w:hAnsi="Arial" w:cs="Arial"/>
              </w:rPr>
            </w:pPr>
            <w:r w:rsidRPr="00846CA2">
              <w:rPr>
                <w:rFonts w:ascii="Arial" w:hAnsi="Arial" w:cs="Arial"/>
              </w:rPr>
              <w:t xml:space="preserve">McConachie </w:t>
            </w:r>
            <w:r w:rsidR="00F926F1" w:rsidRPr="00846CA2">
              <w:rPr>
                <w:rFonts w:ascii="Arial" w:hAnsi="Arial" w:cs="Arial"/>
              </w:rPr>
              <w:t xml:space="preserve">and </w:t>
            </w:r>
            <w:r w:rsidR="00FA34EC" w:rsidRPr="00846CA2">
              <w:rPr>
                <w:rFonts w:ascii="Arial" w:hAnsi="Arial" w:cs="Arial"/>
              </w:rPr>
              <w:t>Diggle (2007)</w:t>
            </w:r>
          </w:p>
        </w:tc>
        <w:tc>
          <w:tcPr>
            <w:tcW w:w="3005" w:type="dxa"/>
          </w:tcPr>
          <w:p w14:paraId="5D2C256F" w14:textId="7479912C" w:rsidR="009938A0" w:rsidRPr="00846CA2" w:rsidRDefault="00DC21C4" w:rsidP="00BB2F18">
            <w:pPr>
              <w:jc w:val="both"/>
              <w:rPr>
                <w:rFonts w:ascii="Arial" w:hAnsi="Arial" w:cs="Arial"/>
              </w:rPr>
            </w:pPr>
            <w:r w:rsidRPr="00846CA2">
              <w:rPr>
                <w:rFonts w:ascii="Arial" w:hAnsi="Arial" w:cs="Arial"/>
              </w:rPr>
              <w:t xml:space="preserve">Pre-school children </w:t>
            </w:r>
          </w:p>
        </w:tc>
        <w:tc>
          <w:tcPr>
            <w:tcW w:w="3006" w:type="dxa"/>
          </w:tcPr>
          <w:p w14:paraId="01A4EDC4" w14:textId="2C4DCF27" w:rsidR="009938A0" w:rsidRPr="00846CA2" w:rsidRDefault="0006691B" w:rsidP="00BB2F18">
            <w:pPr>
              <w:jc w:val="both"/>
              <w:rPr>
                <w:rFonts w:ascii="Arial" w:hAnsi="Arial" w:cs="Arial"/>
              </w:rPr>
            </w:pPr>
            <w:r w:rsidRPr="00846CA2">
              <w:rPr>
                <w:rFonts w:ascii="Arial" w:hAnsi="Arial" w:cs="Arial"/>
              </w:rPr>
              <w:t xml:space="preserve">Research observation </w:t>
            </w:r>
            <w:r w:rsidR="00861239" w:rsidRPr="00846CA2">
              <w:rPr>
                <w:rFonts w:ascii="Arial" w:hAnsi="Arial" w:cs="Arial"/>
              </w:rPr>
              <w:t>parent-implemented intervention</w:t>
            </w:r>
          </w:p>
        </w:tc>
      </w:tr>
      <w:tr w:rsidR="009938A0" w:rsidRPr="00846CA2" w14:paraId="402CF265" w14:textId="77777777" w:rsidTr="009938A0">
        <w:tc>
          <w:tcPr>
            <w:tcW w:w="3005" w:type="dxa"/>
          </w:tcPr>
          <w:p w14:paraId="19F413FB" w14:textId="2476D8E5" w:rsidR="009938A0" w:rsidRPr="00846CA2" w:rsidRDefault="00DD6ACE" w:rsidP="00BB2F18">
            <w:pPr>
              <w:jc w:val="both"/>
              <w:rPr>
                <w:rFonts w:ascii="Arial" w:hAnsi="Arial" w:cs="Arial"/>
              </w:rPr>
            </w:pPr>
            <w:proofErr w:type="spellStart"/>
            <w:r w:rsidRPr="00846CA2">
              <w:rPr>
                <w:rFonts w:ascii="Arial" w:hAnsi="Arial" w:cs="Arial"/>
              </w:rPr>
              <w:t>Pennefather</w:t>
            </w:r>
            <w:r w:rsidR="005745D2" w:rsidRPr="00846CA2">
              <w:rPr>
                <w:rFonts w:ascii="Arial" w:hAnsi="Arial" w:cs="Arial"/>
              </w:rPr>
              <w:t>.J</w:t>
            </w:r>
            <w:proofErr w:type="spellEnd"/>
            <w:r w:rsidR="005745D2" w:rsidRPr="00846CA2">
              <w:rPr>
                <w:rFonts w:ascii="Arial" w:hAnsi="Arial" w:cs="Arial"/>
              </w:rPr>
              <w:t xml:space="preserve">. </w:t>
            </w:r>
            <w:r w:rsidR="005745D2" w:rsidRPr="00846CA2">
              <w:rPr>
                <w:rFonts w:ascii="Arial" w:hAnsi="Arial" w:cs="Arial"/>
                <w:i/>
                <w:iCs/>
              </w:rPr>
              <w:t>et</w:t>
            </w:r>
            <w:r w:rsidR="00E07D47" w:rsidRPr="00846CA2">
              <w:rPr>
                <w:rFonts w:ascii="Arial" w:hAnsi="Arial" w:cs="Arial"/>
                <w:i/>
                <w:iCs/>
              </w:rPr>
              <w:t xml:space="preserve"> </w:t>
            </w:r>
            <w:r w:rsidR="005745D2" w:rsidRPr="00846CA2">
              <w:rPr>
                <w:rFonts w:ascii="Arial" w:hAnsi="Arial" w:cs="Arial"/>
                <w:i/>
                <w:iCs/>
              </w:rPr>
              <w:t xml:space="preserve">al., </w:t>
            </w:r>
            <w:r w:rsidR="005745D2" w:rsidRPr="00846CA2">
              <w:rPr>
                <w:rFonts w:ascii="Arial" w:hAnsi="Arial" w:cs="Arial"/>
              </w:rPr>
              <w:t>(2018)</w:t>
            </w:r>
          </w:p>
        </w:tc>
        <w:tc>
          <w:tcPr>
            <w:tcW w:w="3005" w:type="dxa"/>
          </w:tcPr>
          <w:p w14:paraId="43AF3A8B" w14:textId="771D047A" w:rsidR="009938A0" w:rsidRPr="00846CA2" w:rsidRDefault="00BC380D" w:rsidP="00BB2F18">
            <w:pPr>
              <w:jc w:val="both"/>
              <w:rPr>
                <w:rFonts w:ascii="Arial" w:hAnsi="Arial" w:cs="Arial"/>
              </w:rPr>
            </w:pPr>
            <w:r w:rsidRPr="00846CA2">
              <w:rPr>
                <w:rFonts w:ascii="Arial" w:hAnsi="Arial" w:cs="Arial"/>
              </w:rPr>
              <w:t>23 parents</w:t>
            </w:r>
          </w:p>
        </w:tc>
        <w:tc>
          <w:tcPr>
            <w:tcW w:w="3006" w:type="dxa"/>
          </w:tcPr>
          <w:p w14:paraId="3465CB17" w14:textId="1C67DAF6" w:rsidR="009938A0" w:rsidRPr="00846CA2" w:rsidRDefault="004E3E79" w:rsidP="00BB2F18">
            <w:pPr>
              <w:jc w:val="both"/>
              <w:rPr>
                <w:rFonts w:ascii="Arial" w:hAnsi="Arial" w:cs="Arial"/>
              </w:rPr>
            </w:pPr>
            <w:r w:rsidRPr="00846CA2">
              <w:rPr>
                <w:rFonts w:ascii="Arial" w:hAnsi="Arial" w:cs="Arial"/>
              </w:rPr>
              <w:t>Online training</w:t>
            </w:r>
          </w:p>
        </w:tc>
      </w:tr>
    </w:tbl>
    <w:p w14:paraId="11A2D6E0" w14:textId="77777777" w:rsidR="00CB5265" w:rsidRPr="00846CA2" w:rsidRDefault="00CB5265" w:rsidP="00BB2F18">
      <w:pPr>
        <w:jc w:val="both"/>
        <w:rPr>
          <w:rFonts w:ascii="Arial" w:hAnsi="Arial" w:cs="Arial"/>
        </w:rPr>
      </w:pPr>
    </w:p>
    <w:p w14:paraId="2AFB8F46" w14:textId="77777777" w:rsidR="002237F3" w:rsidRPr="00846CA2" w:rsidRDefault="00307236" w:rsidP="00BB2F18">
      <w:pPr>
        <w:jc w:val="both"/>
        <w:rPr>
          <w:rFonts w:ascii="Arial" w:hAnsi="Arial" w:cs="Arial"/>
        </w:rPr>
      </w:pPr>
      <w:r w:rsidRPr="00846CA2">
        <w:rPr>
          <w:rFonts w:ascii="Arial" w:hAnsi="Arial" w:cs="Arial"/>
        </w:rPr>
        <w:lastRenderedPageBreak/>
        <w:t xml:space="preserve">In total there were five </w:t>
      </w:r>
      <w:r w:rsidR="008F5B62" w:rsidRPr="00846CA2">
        <w:rPr>
          <w:rFonts w:ascii="Arial" w:hAnsi="Arial" w:cs="Arial"/>
        </w:rPr>
        <w:t xml:space="preserve">themes. The themes differed from providing training sessions to parents to </w:t>
      </w:r>
      <w:r w:rsidR="00E90376" w:rsidRPr="00846CA2">
        <w:rPr>
          <w:rFonts w:ascii="Arial" w:hAnsi="Arial" w:cs="Arial"/>
        </w:rPr>
        <w:t xml:space="preserve">reduce their level of stress in relation to raising the chid with ASD. </w:t>
      </w:r>
    </w:p>
    <w:p w14:paraId="06966825" w14:textId="77777777" w:rsidR="004107EF" w:rsidRDefault="009E684B" w:rsidP="00BB2F18">
      <w:pPr>
        <w:jc w:val="both"/>
        <w:rPr>
          <w:rFonts w:ascii="Arial" w:hAnsi="Arial" w:cs="Arial"/>
        </w:rPr>
      </w:pPr>
      <w:proofErr w:type="spellStart"/>
      <w:r w:rsidRPr="00846CA2">
        <w:rPr>
          <w:rFonts w:ascii="Arial" w:hAnsi="Arial" w:cs="Arial"/>
        </w:rPr>
        <w:t>Rattaz</w:t>
      </w:r>
      <w:proofErr w:type="spellEnd"/>
      <w:r w:rsidRPr="00846CA2">
        <w:rPr>
          <w:rFonts w:ascii="Arial" w:hAnsi="Arial" w:cs="Arial"/>
        </w:rPr>
        <w:t xml:space="preserve"> </w:t>
      </w:r>
      <w:r w:rsidR="00244FB9" w:rsidRPr="00846CA2">
        <w:rPr>
          <w:rFonts w:ascii="Arial" w:hAnsi="Arial" w:cs="Arial"/>
          <w:i/>
          <w:iCs/>
        </w:rPr>
        <w:t>et</w:t>
      </w:r>
      <w:r w:rsidR="00E07D47" w:rsidRPr="00846CA2">
        <w:rPr>
          <w:rFonts w:ascii="Arial" w:hAnsi="Arial" w:cs="Arial"/>
          <w:i/>
          <w:iCs/>
        </w:rPr>
        <w:t xml:space="preserve"> </w:t>
      </w:r>
      <w:r w:rsidR="00244FB9" w:rsidRPr="00846CA2">
        <w:rPr>
          <w:rFonts w:ascii="Arial" w:hAnsi="Arial" w:cs="Arial"/>
          <w:i/>
          <w:iCs/>
        </w:rPr>
        <w:t xml:space="preserve">al., </w:t>
      </w:r>
      <w:r w:rsidR="00244FB9" w:rsidRPr="00846CA2">
        <w:rPr>
          <w:rFonts w:ascii="Arial" w:hAnsi="Arial" w:cs="Arial"/>
        </w:rPr>
        <w:t>(</w:t>
      </w:r>
      <w:r w:rsidR="002912B2" w:rsidRPr="00846CA2">
        <w:rPr>
          <w:rFonts w:ascii="Arial" w:hAnsi="Arial" w:cs="Arial"/>
        </w:rPr>
        <w:t xml:space="preserve">2016) focused on the theme </w:t>
      </w:r>
      <w:r w:rsidR="00153800" w:rsidRPr="00846CA2">
        <w:rPr>
          <w:rFonts w:ascii="Arial" w:hAnsi="Arial" w:cs="Arial"/>
        </w:rPr>
        <w:t xml:space="preserve">of making the parents take part in </w:t>
      </w:r>
      <w:r w:rsidR="00C478BF" w:rsidRPr="00846CA2">
        <w:rPr>
          <w:rFonts w:ascii="Arial" w:hAnsi="Arial" w:cs="Arial"/>
        </w:rPr>
        <w:t xml:space="preserve">parenting group. These parenting groups educate parents </w:t>
      </w:r>
      <w:r w:rsidR="00F508B4" w:rsidRPr="00846CA2">
        <w:rPr>
          <w:rFonts w:ascii="Arial" w:hAnsi="Arial" w:cs="Arial"/>
        </w:rPr>
        <w:t>based on</w:t>
      </w:r>
      <w:r w:rsidR="00C478BF" w:rsidRPr="00846CA2">
        <w:rPr>
          <w:rFonts w:ascii="Arial" w:hAnsi="Arial" w:cs="Arial"/>
        </w:rPr>
        <w:t xml:space="preserve"> ASD and how they can improve </w:t>
      </w:r>
      <w:r w:rsidR="008870B9" w:rsidRPr="00846CA2">
        <w:rPr>
          <w:rFonts w:ascii="Arial" w:hAnsi="Arial" w:cs="Arial"/>
        </w:rPr>
        <w:t xml:space="preserve">the upbringing of the child of ASD. The parenting group helped the parents </w:t>
      </w:r>
      <w:r w:rsidR="00F540BE" w:rsidRPr="00846CA2">
        <w:rPr>
          <w:rFonts w:ascii="Arial" w:hAnsi="Arial" w:cs="Arial"/>
        </w:rPr>
        <w:t>to understand the social motivation and how it helps the children with ASD</w:t>
      </w:r>
      <w:r w:rsidR="00F508B4" w:rsidRPr="00846CA2">
        <w:rPr>
          <w:rFonts w:ascii="Arial" w:hAnsi="Arial" w:cs="Arial"/>
        </w:rPr>
        <w:t xml:space="preserve">. </w:t>
      </w:r>
      <w:r w:rsidR="0084699E" w:rsidRPr="00846CA2">
        <w:rPr>
          <w:rFonts w:ascii="Arial" w:hAnsi="Arial" w:cs="Arial"/>
        </w:rPr>
        <w:t xml:space="preserve">The </w:t>
      </w:r>
      <w:r w:rsidR="009268B8" w:rsidRPr="00846CA2">
        <w:rPr>
          <w:rFonts w:ascii="Arial" w:hAnsi="Arial" w:cs="Arial"/>
        </w:rPr>
        <w:t xml:space="preserve">purpose of these training programme was to make the social development of children with ASD </w:t>
      </w:r>
      <w:r w:rsidR="00DC0851" w:rsidRPr="00846CA2">
        <w:rPr>
          <w:rFonts w:ascii="Arial" w:hAnsi="Arial" w:cs="Arial"/>
        </w:rPr>
        <w:t xml:space="preserve">better and improve the impact on their learning development. </w:t>
      </w:r>
      <w:r w:rsidR="00DA75C2" w:rsidRPr="00846CA2">
        <w:rPr>
          <w:rFonts w:ascii="Arial" w:hAnsi="Arial" w:cs="Arial"/>
        </w:rPr>
        <w:t xml:space="preserve">Thirteen families took part in these training programmes </w:t>
      </w:r>
      <w:r w:rsidR="008B36CD" w:rsidRPr="00846CA2">
        <w:rPr>
          <w:rFonts w:ascii="Arial" w:hAnsi="Arial" w:cs="Arial"/>
        </w:rPr>
        <w:t xml:space="preserve">and their children were under the age of six and were diagnosed a year ago. </w:t>
      </w:r>
      <w:r w:rsidR="00A54CD4" w:rsidRPr="00846CA2">
        <w:rPr>
          <w:rFonts w:ascii="Arial" w:hAnsi="Arial" w:cs="Arial"/>
        </w:rPr>
        <w:t>The theme of this article was to observe the quality of life of parents and social development</w:t>
      </w:r>
      <w:r w:rsidR="00244A82" w:rsidRPr="00846CA2">
        <w:rPr>
          <w:rFonts w:ascii="Arial" w:hAnsi="Arial" w:cs="Arial"/>
        </w:rPr>
        <w:t xml:space="preserve"> before the training began and they were later observed </w:t>
      </w:r>
      <w:r w:rsidR="005E6C25" w:rsidRPr="00846CA2">
        <w:rPr>
          <w:rFonts w:ascii="Arial" w:hAnsi="Arial" w:cs="Arial"/>
        </w:rPr>
        <w:t xml:space="preserve">after the completion of the training. </w:t>
      </w:r>
      <w:r w:rsidR="004A646B" w:rsidRPr="00846CA2">
        <w:rPr>
          <w:rFonts w:ascii="Arial" w:hAnsi="Arial" w:cs="Arial"/>
        </w:rPr>
        <w:t xml:space="preserve">The results showed that not only these training programmes changed the quality of lives of parents but also </w:t>
      </w:r>
      <w:r w:rsidR="00394814" w:rsidRPr="00846CA2">
        <w:rPr>
          <w:rFonts w:ascii="Arial" w:hAnsi="Arial" w:cs="Arial"/>
        </w:rPr>
        <w:t xml:space="preserve">supported the concept of a positive impact </w:t>
      </w:r>
      <w:r w:rsidR="007115FA" w:rsidRPr="00846CA2">
        <w:rPr>
          <w:rFonts w:ascii="Arial" w:hAnsi="Arial" w:cs="Arial"/>
        </w:rPr>
        <w:t xml:space="preserve">of these social programmes upon the development of </w:t>
      </w:r>
      <w:r w:rsidR="00724F08" w:rsidRPr="00846CA2">
        <w:rPr>
          <w:rFonts w:ascii="Arial" w:hAnsi="Arial" w:cs="Arial"/>
        </w:rPr>
        <w:t>children with ASD.</w:t>
      </w:r>
    </w:p>
    <w:p w14:paraId="1FE8F5F4" w14:textId="0CD5F14A" w:rsidR="005F5744" w:rsidRPr="00846CA2" w:rsidRDefault="00724F08" w:rsidP="00BB2F18">
      <w:pPr>
        <w:jc w:val="both"/>
        <w:rPr>
          <w:rFonts w:ascii="Arial" w:hAnsi="Arial" w:cs="Arial"/>
        </w:rPr>
      </w:pPr>
      <w:r w:rsidRPr="00846CA2">
        <w:rPr>
          <w:rFonts w:ascii="Arial" w:hAnsi="Arial" w:cs="Arial"/>
        </w:rPr>
        <w:t xml:space="preserve"> By educating the parents about ASD, helped them understand </w:t>
      </w:r>
      <w:r w:rsidR="008774BC" w:rsidRPr="00846CA2">
        <w:rPr>
          <w:rFonts w:ascii="Arial" w:hAnsi="Arial" w:cs="Arial"/>
        </w:rPr>
        <w:t>the importance of social communication development</w:t>
      </w:r>
      <w:r w:rsidR="00EA3653" w:rsidRPr="00846CA2">
        <w:rPr>
          <w:rFonts w:ascii="Arial" w:hAnsi="Arial" w:cs="Arial"/>
        </w:rPr>
        <w:t xml:space="preserve"> parental programmes on the development of an autistic child. </w:t>
      </w:r>
      <w:proofErr w:type="spellStart"/>
      <w:r w:rsidR="002B78F0" w:rsidRPr="00846CA2">
        <w:rPr>
          <w:rFonts w:ascii="Arial" w:hAnsi="Arial" w:cs="Arial"/>
        </w:rPr>
        <w:t>Rattaz</w:t>
      </w:r>
      <w:proofErr w:type="spellEnd"/>
      <w:r w:rsidR="002B78F0" w:rsidRPr="00846CA2">
        <w:rPr>
          <w:rFonts w:ascii="Arial" w:hAnsi="Arial" w:cs="Arial"/>
        </w:rPr>
        <w:t xml:space="preserve"> </w:t>
      </w:r>
      <w:r w:rsidR="002B78F0" w:rsidRPr="00846CA2">
        <w:rPr>
          <w:rFonts w:ascii="Arial" w:hAnsi="Arial" w:cs="Arial"/>
          <w:i/>
          <w:iCs/>
        </w:rPr>
        <w:t>e</w:t>
      </w:r>
      <w:r w:rsidR="00E07D47" w:rsidRPr="00846CA2">
        <w:rPr>
          <w:rFonts w:ascii="Arial" w:hAnsi="Arial" w:cs="Arial"/>
          <w:i/>
          <w:iCs/>
        </w:rPr>
        <w:t xml:space="preserve">t </w:t>
      </w:r>
      <w:r w:rsidR="002B78F0" w:rsidRPr="00846CA2">
        <w:rPr>
          <w:rFonts w:ascii="Arial" w:hAnsi="Arial" w:cs="Arial"/>
          <w:i/>
          <w:iCs/>
        </w:rPr>
        <w:t xml:space="preserve">al., </w:t>
      </w:r>
      <w:r w:rsidR="002B78F0" w:rsidRPr="00846CA2">
        <w:rPr>
          <w:rFonts w:ascii="Arial" w:hAnsi="Arial" w:cs="Arial"/>
        </w:rPr>
        <w:t xml:space="preserve">(2016) </w:t>
      </w:r>
      <w:r w:rsidR="00FB3899" w:rsidRPr="00846CA2">
        <w:rPr>
          <w:rFonts w:ascii="Arial" w:hAnsi="Arial" w:cs="Arial"/>
        </w:rPr>
        <w:t xml:space="preserve">concluded on the finding </w:t>
      </w:r>
      <w:r w:rsidR="00B86C81" w:rsidRPr="00846CA2">
        <w:rPr>
          <w:rFonts w:ascii="Arial" w:hAnsi="Arial" w:cs="Arial"/>
        </w:rPr>
        <w:t xml:space="preserve">that these parental training groups helped the </w:t>
      </w:r>
      <w:r w:rsidR="0012657D" w:rsidRPr="00846CA2">
        <w:rPr>
          <w:rFonts w:ascii="Arial" w:hAnsi="Arial" w:cs="Arial"/>
        </w:rPr>
        <w:t xml:space="preserve">parents </w:t>
      </w:r>
      <w:r w:rsidR="008A5C8B" w:rsidRPr="00846CA2">
        <w:rPr>
          <w:rFonts w:ascii="Arial" w:hAnsi="Arial" w:cs="Arial"/>
        </w:rPr>
        <w:t xml:space="preserve">reduce their level of stress and </w:t>
      </w:r>
      <w:r w:rsidR="00B807A6" w:rsidRPr="00846CA2">
        <w:rPr>
          <w:rFonts w:ascii="Arial" w:hAnsi="Arial" w:cs="Arial"/>
        </w:rPr>
        <w:t xml:space="preserve">it improved them understand the needs of their autistic child. </w:t>
      </w:r>
      <w:r w:rsidR="00545C5E" w:rsidRPr="00846CA2">
        <w:rPr>
          <w:rFonts w:ascii="Arial" w:hAnsi="Arial" w:cs="Arial"/>
        </w:rPr>
        <w:t>The article</w:t>
      </w:r>
      <w:r w:rsidR="005A30CD" w:rsidRPr="00846CA2">
        <w:rPr>
          <w:rFonts w:ascii="Arial" w:hAnsi="Arial" w:cs="Arial"/>
        </w:rPr>
        <w:t xml:space="preserve"> </w:t>
      </w:r>
      <w:r w:rsidR="00AB5A32" w:rsidRPr="00846CA2">
        <w:rPr>
          <w:rFonts w:ascii="Arial" w:hAnsi="Arial" w:cs="Arial"/>
        </w:rPr>
        <w:t>is peer</w:t>
      </w:r>
      <w:r w:rsidR="00545C5E" w:rsidRPr="00846CA2">
        <w:rPr>
          <w:rFonts w:ascii="Arial" w:hAnsi="Arial" w:cs="Arial"/>
        </w:rPr>
        <w:t xml:space="preserve"> </w:t>
      </w:r>
      <w:r w:rsidR="00AB5A32" w:rsidRPr="00846CA2">
        <w:rPr>
          <w:rFonts w:ascii="Arial" w:hAnsi="Arial" w:cs="Arial"/>
        </w:rPr>
        <w:t>reviewed,</w:t>
      </w:r>
      <w:r w:rsidR="00545C5E" w:rsidRPr="00846CA2">
        <w:rPr>
          <w:rFonts w:ascii="Arial" w:hAnsi="Arial" w:cs="Arial"/>
        </w:rPr>
        <w:t xml:space="preserve"> </w:t>
      </w:r>
      <w:r w:rsidR="005A30CD" w:rsidRPr="00846CA2">
        <w:rPr>
          <w:rFonts w:ascii="Arial" w:hAnsi="Arial" w:cs="Arial"/>
        </w:rPr>
        <w:t xml:space="preserve">and the privacy of the participants </w:t>
      </w:r>
      <w:r w:rsidR="00AE0884" w:rsidRPr="00846CA2">
        <w:rPr>
          <w:rFonts w:ascii="Arial" w:hAnsi="Arial" w:cs="Arial"/>
        </w:rPr>
        <w:t xml:space="preserve">was secured and respected. </w:t>
      </w:r>
    </w:p>
    <w:p w14:paraId="797B3153" w14:textId="503F101A" w:rsidR="002F33D1" w:rsidRPr="00846CA2" w:rsidRDefault="002F33D1" w:rsidP="00BB2F18">
      <w:pPr>
        <w:jc w:val="both"/>
        <w:rPr>
          <w:rFonts w:ascii="Arial" w:hAnsi="Arial" w:cs="Arial"/>
          <w:color w:val="000000" w:themeColor="text1"/>
          <w:shd w:val="clear" w:color="auto" w:fill="FFFFFF"/>
        </w:rPr>
      </w:pPr>
      <w:r w:rsidRPr="00846CA2">
        <w:rPr>
          <w:rFonts w:ascii="Arial" w:hAnsi="Arial" w:cs="Arial"/>
        </w:rPr>
        <w:t xml:space="preserve">The </w:t>
      </w:r>
      <w:r w:rsidR="00C26EE5" w:rsidRPr="00846CA2">
        <w:rPr>
          <w:rFonts w:ascii="Arial" w:hAnsi="Arial" w:cs="Arial"/>
        </w:rPr>
        <w:t xml:space="preserve">theme of the </w:t>
      </w:r>
      <w:r w:rsidRPr="00846CA2">
        <w:rPr>
          <w:rFonts w:ascii="Arial" w:hAnsi="Arial" w:cs="Arial"/>
        </w:rPr>
        <w:t xml:space="preserve">second paper by </w:t>
      </w:r>
      <w:proofErr w:type="spellStart"/>
      <w:r w:rsidR="00E07D47" w:rsidRPr="00846CA2">
        <w:rPr>
          <w:rFonts w:ascii="Arial" w:hAnsi="Arial" w:cs="Arial"/>
          <w:color w:val="000000" w:themeColor="text1"/>
          <w:shd w:val="clear" w:color="auto" w:fill="FFFFFF"/>
        </w:rPr>
        <w:t>Uljarević</w:t>
      </w:r>
      <w:proofErr w:type="spellEnd"/>
      <w:r w:rsidR="00E07D47" w:rsidRPr="00846CA2">
        <w:rPr>
          <w:rFonts w:ascii="Arial" w:hAnsi="Arial" w:cs="Arial"/>
          <w:color w:val="000000" w:themeColor="text1"/>
          <w:shd w:val="clear" w:color="auto" w:fill="FFFFFF"/>
        </w:rPr>
        <w:t>, </w:t>
      </w:r>
      <w:r w:rsidR="00E07D47" w:rsidRPr="00846CA2">
        <w:rPr>
          <w:rFonts w:ascii="Arial" w:hAnsi="Arial" w:cs="Arial"/>
          <w:i/>
          <w:iCs/>
          <w:color w:val="000000" w:themeColor="text1"/>
          <w:shd w:val="clear" w:color="auto" w:fill="FFFFFF"/>
        </w:rPr>
        <w:t xml:space="preserve">et al., </w:t>
      </w:r>
      <w:r w:rsidR="00E07D47" w:rsidRPr="00846CA2">
        <w:rPr>
          <w:rFonts w:ascii="Arial" w:hAnsi="Arial" w:cs="Arial"/>
          <w:color w:val="000000" w:themeColor="text1"/>
          <w:shd w:val="clear" w:color="auto" w:fill="FFFFFF"/>
        </w:rPr>
        <w:t xml:space="preserve">(2021) </w:t>
      </w:r>
      <w:r w:rsidR="00C26EE5" w:rsidRPr="00846CA2">
        <w:rPr>
          <w:rFonts w:ascii="Arial" w:hAnsi="Arial" w:cs="Arial"/>
          <w:color w:val="000000" w:themeColor="text1"/>
          <w:shd w:val="clear" w:color="auto" w:fill="FFFFFF"/>
        </w:rPr>
        <w:t>is mainly about</w:t>
      </w:r>
      <w:r w:rsidR="00057A4D" w:rsidRPr="00846CA2">
        <w:rPr>
          <w:rFonts w:ascii="Arial" w:hAnsi="Arial" w:cs="Arial"/>
          <w:color w:val="000000" w:themeColor="text1"/>
          <w:shd w:val="clear" w:color="auto" w:fill="FFFFFF"/>
        </w:rPr>
        <w:t xml:space="preserve"> the link between social motivation </w:t>
      </w:r>
      <w:r w:rsidR="00A1701F" w:rsidRPr="00846CA2">
        <w:rPr>
          <w:rFonts w:ascii="Arial" w:hAnsi="Arial" w:cs="Arial"/>
          <w:color w:val="000000" w:themeColor="text1"/>
          <w:shd w:val="clear" w:color="auto" w:fill="FFFFFF"/>
        </w:rPr>
        <w:t xml:space="preserve">in children with </w:t>
      </w:r>
      <w:r w:rsidR="001549A5" w:rsidRPr="00846CA2">
        <w:rPr>
          <w:rFonts w:ascii="Arial" w:hAnsi="Arial" w:cs="Arial"/>
          <w:color w:val="000000" w:themeColor="text1"/>
          <w:shd w:val="clear" w:color="auto" w:fill="FFFFFF"/>
        </w:rPr>
        <w:t>Autistic</w:t>
      </w:r>
      <w:r w:rsidR="00A1701F" w:rsidRPr="00846CA2">
        <w:rPr>
          <w:rFonts w:ascii="Arial" w:hAnsi="Arial" w:cs="Arial"/>
          <w:color w:val="000000" w:themeColor="text1"/>
          <w:shd w:val="clear" w:color="auto" w:fill="FFFFFF"/>
        </w:rPr>
        <w:t xml:space="preserve"> Spectrum Syndrome and their parents. </w:t>
      </w:r>
      <w:r w:rsidR="00FD3AC0" w:rsidRPr="00846CA2">
        <w:rPr>
          <w:rFonts w:ascii="Arial" w:hAnsi="Arial" w:cs="Arial"/>
          <w:color w:val="000000" w:themeColor="text1"/>
          <w:shd w:val="clear" w:color="auto" w:fill="FFFFFF"/>
        </w:rPr>
        <w:t xml:space="preserve">The study </w:t>
      </w:r>
      <w:r w:rsidR="002433D3" w:rsidRPr="00846CA2">
        <w:rPr>
          <w:rFonts w:ascii="Arial" w:hAnsi="Arial" w:cs="Arial"/>
          <w:color w:val="000000" w:themeColor="text1"/>
          <w:shd w:val="clear" w:color="auto" w:fill="FFFFFF"/>
        </w:rPr>
        <w:t>focuses on the engagement of social interaction of parents and shows the influence it carries on their child with ASD. The stud</w:t>
      </w:r>
      <w:r w:rsidR="00175473" w:rsidRPr="00846CA2">
        <w:rPr>
          <w:rFonts w:ascii="Arial" w:hAnsi="Arial" w:cs="Arial"/>
          <w:color w:val="000000" w:themeColor="text1"/>
          <w:shd w:val="clear" w:color="auto" w:fill="FFFFFF"/>
        </w:rPr>
        <w:t xml:space="preserve">y </w:t>
      </w:r>
      <w:r w:rsidR="00B636F2" w:rsidRPr="00846CA2">
        <w:rPr>
          <w:rFonts w:ascii="Arial" w:hAnsi="Arial" w:cs="Arial"/>
          <w:color w:val="000000" w:themeColor="text1"/>
          <w:shd w:val="clear" w:color="auto" w:fill="FFFFFF"/>
        </w:rPr>
        <w:t xml:space="preserve">involved </w:t>
      </w:r>
      <w:r w:rsidR="00316653" w:rsidRPr="00846CA2">
        <w:rPr>
          <w:rFonts w:ascii="Arial" w:hAnsi="Arial" w:cs="Arial"/>
          <w:color w:val="000000" w:themeColor="text1"/>
          <w:shd w:val="clear" w:color="auto" w:fill="FFFFFF"/>
        </w:rPr>
        <w:t xml:space="preserve">using the data </w:t>
      </w:r>
      <w:r w:rsidR="00271F4F" w:rsidRPr="00846CA2">
        <w:rPr>
          <w:rFonts w:ascii="Arial" w:hAnsi="Arial" w:cs="Arial"/>
          <w:color w:val="000000" w:themeColor="text1"/>
          <w:shd w:val="clear" w:color="auto" w:fill="FFFFFF"/>
        </w:rPr>
        <w:t xml:space="preserve">from the Simons Simplex </w:t>
      </w:r>
      <w:r w:rsidR="000D32D8" w:rsidRPr="00846CA2">
        <w:rPr>
          <w:rFonts w:ascii="Arial" w:hAnsi="Arial" w:cs="Arial"/>
          <w:color w:val="000000" w:themeColor="text1"/>
          <w:shd w:val="clear" w:color="auto" w:fill="FFFFFF"/>
        </w:rPr>
        <w:t xml:space="preserve">Collection (SSC) project </w:t>
      </w:r>
      <w:r w:rsidR="00F84FB4" w:rsidRPr="00846CA2">
        <w:rPr>
          <w:rFonts w:ascii="Arial" w:hAnsi="Arial" w:cs="Arial"/>
          <w:color w:val="000000" w:themeColor="text1"/>
          <w:shd w:val="clear" w:color="auto" w:fill="FFFFFF"/>
        </w:rPr>
        <w:t xml:space="preserve">which is made of </w:t>
      </w:r>
      <w:r w:rsidR="008A256E" w:rsidRPr="00846CA2">
        <w:rPr>
          <w:rFonts w:ascii="Arial" w:hAnsi="Arial" w:cs="Arial"/>
          <w:color w:val="000000" w:themeColor="text1"/>
          <w:shd w:val="clear" w:color="auto" w:fill="FFFFFF"/>
        </w:rPr>
        <w:t xml:space="preserve">children with </w:t>
      </w:r>
      <w:r w:rsidR="005724E3" w:rsidRPr="00846CA2">
        <w:rPr>
          <w:rFonts w:ascii="Arial" w:hAnsi="Arial" w:cs="Arial"/>
          <w:color w:val="000000" w:themeColor="text1"/>
          <w:shd w:val="clear" w:color="auto" w:fill="FFFFFF"/>
        </w:rPr>
        <w:t>ASD,</w:t>
      </w:r>
      <w:r w:rsidR="008A256E" w:rsidRPr="00846CA2">
        <w:rPr>
          <w:rFonts w:ascii="Arial" w:hAnsi="Arial" w:cs="Arial"/>
          <w:color w:val="000000" w:themeColor="text1"/>
          <w:shd w:val="clear" w:color="auto" w:fill="FFFFFF"/>
        </w:rPr>
        <w:t xml:space="preserve"> </w:t>
      </w:r>
      <w:r w:rsidR="00F526CA" w:rsidRPr="00846CA2">
        <w:rPr>
          <w:rFonts w:ascii="Arial" w:hAnsi="Arial" w:cs="Arial"/>
          <w:color w:val="000000" w:themeColor="text1"/>
          <w:shd w:val="clear" w:color="auto" w:fill="FFFFFF"/>
        </w:rPr>
        <w:t xml:space="preserve">and they were referred by the clinic. </w:t>
      </w:r>
      <w:r w:rsidR="0088213E" w:rsidRPr="00846CA2">
        <w:rPr>
          <w:rFonts w:ascii="Arial" w:hAnsi="Arial" w:cs="Arial"/>
          <w:color w:val="000000" w:themeColor="text1"/>
          <w:shd w:val="clear" w:color="auto" w:fill="FFFFFF"/>
        </w:rPr>
        <w:t xml:space="preserve">This </w:t>
      </w:r>
      <w:r w:rsidR="001549A5" w:rsidRPr="00846CA2">
        <w:rPr>
          <w:rFonts w:ascii="Arial" w:hAnsi="Arial" w:cs="Arial"/>
          <w:color w:val="000000" w:themeColor="text1"/>
          <w:shd w:val="clear" w:color="auto" w:fill="FFFFFF"/>
        </w:rPr>
        <w:t xml:space="preserve">data was not age restricted however </w:t>
      </w:r>
      <w:r w:rsidR="003F5CB3" w:rsidRPr="00846CA2">
        <w:rPr>
          <w:rFonts w:ascii="Arial" w:hAnsi="Arial" w:cs="Arial"/>
          <w:color w:val="000000" w:themeColor="text1"/>
          <w:shd w:val="clear" w:color="auto" w:fill="FFFFFF"/>
        </w:rPr>
        <w:t>the aim was to measure the level of Social Motivation of parents</w:t>
      </w:r>
      <w:r w:rsidR="00AE588B" w:rsidRPr="00846CA2">
        <w:rPr>
          <w:rFonts w:ascii="Arial" w:hAnsi="Arial" w:cs="Arial"/>
          <w:color w:val="000000" w:themeColor="text1"/>
          <w:shd w:val="clear" w:color="auto" w:fill="FFFFFF"/>
        </w:rPr>
        <w:t xml:space="preserve"> and the impact it has on their autistic child</w:t>
      </w:r>
      <w:r w:rsidR="00D07580" w:rsidRPr="00846CA2">
        <w:rPr>
          <w:rFonts w:ascii="Arial" w:hAnsi="Arial" w:cs="Arial"/>
          <w:color w:val="000000" w:themeColor="text1"/>
          <w:shd w:val="clear" w:color="auto" w:fill="FFFFFF"/>
        </w:rPr>
        <w:t xml:space="preserve">, </w:t>
      </w:r>
      <w:r w:rsidR="003F5CB3" w:rsidRPr="00846CA2">
        <w:rPr>
          <w:rFonts w:ascii="Arial" w:hAnsi="Arial" w:cs="Arial"/>
          <w:color w:val="000000" w:themeColor="text1"/>
          <w:shd w:val="clear" w:color="auto" w:fill="FFFFFF"/>
        </w:rPr>
        <w:t xml:space="preserve">the </w:t>
      </w:r>
      <w:r w:rsidR="00D07580" w:rsidRPr="00846CA2">
        <w:rPr>
          <w:rFonts w:ascii="Arial" w:hAnsi="Arial" w:cs="Arial"/>
          <w:color w:val="000000" w:themeColor="text1"/>
          <w:shd w:val="clear" w:color="auto" w:fill="FFFFFF"/>
        </w:rPr>
        <w:t xml:space="preserve">children of </w:t>
      </w:r>
      <w:r w:rsidR="003F5CB3" w:rsidRPr="00846CA2">
        <w:rPr>
          <w:rFonts w:ascii="Arial" w:hAnsi="Arial" w:cs="Arial"/>
          <w:color w:val="000000" w:themeColor="text1"/>
          <w:shd w:val="clear" w:color="auto" w:fill="FFFFFF"/>
        </w:rPr>
        <w:t>higher level of SM parents scored compared to the</w:t>
      </w:r>
      <w:r w:rsidR="00D07580" w:rsidRPr="00846CA2">
        <w:rPr>
          <w:rFonts w:ascii="Arial" w:hAnsi="Arial" w:cs="Arial"/>
          <w:color w:val="000000" w:themeColor="text1"/>
          <w:shd w:val="clear" w:color="auto" w:fill="FFFFFF"/>
        </w:rPr>
        <w:t xml:space="preserve"> children of</w:t>
      </w:r>
      <w:r w:rsidR="003F5CB3" w:rsidRPr="00846CA2">
        <w:rPr>
          <w:rFonts w:ascii="Arial" w:hAnsi="Arial" w:cs="Arial"/>
          <w:color w:val="000000" w:themeColor="text1"/>
          <w:shd w:val="clear" w:color="auto" w:fill="FFFFFF"/>
        </w:rPr>
        <w:t xml:space="preserve"> lowest level of SM scored parents </w:t>
      </w:r>
      <w:r w:rsidR="00D07580" w:rsidRPr="00846CA2">
        <w:rPr>
          <w:rFonts w:ascii="Arial" w:hAnsi="Arial" w:cs="Arial"/>
          <w:color w:val="000000" w:themeColor="text1"/>
          <w:shd w:val="clear" w:color="auto" w:fill="FFFFFF"/>
        </w:rPr>
        <w:t xml:space="preserve">also impacted the children. For </w:t>
      </w:r>
      <w:r w:rsidR="00B25446" w:rsidRPr="00846CA2">
        <w:rPr>
          <w:rFonts w:ascii="Arial" w:hAnsi="Arial" w:cs="Arial"/>
          <w:color w:val="000000" w:themeColor="text1"/>
          <w:shd w:val="clear" w:color="auto" w:fill="FFFFFF"/>
        </w:rPr>
        <w:t>instance,</w:t>
      </w:r>
      <w:r w:rsidR="00D07580" w:rsidRPr="00846CA2">
        <w:rPr>
          <w:rFonts w:ascii="Arial" w:hAnsi="Arial" w:cs="Arial"/>
          <w:color w:val="000000" w:themeColor="text1"/>
          <w:shd w:val="clear" w:color="auto" w:fill="FFFFFF"/>
        </w:rPr>
        <w:t xml:space="preserve"> if parents are highly social, the child with ASD would also carry the same trait and if the parents are not socially active, the child with ASD would also </w:t>
      </w:r>
      <w:r w:rsidR="00841D0B" w:rsidRPr="00846CA2">
        <w:rPr>
          <w:rFonts w:ascii="Arial" w:hAnsi="Arial" w:cs="Arial"/>
          <w:color w:val="000000" w:themeColor="text1"/>
          <w:shd w:val="clear" w:color="auto" w:fill="FFFFFF"/>
        </w:rPr>
        <w:t xml:space="preserve">be same. </w:t>
      </w:r>
      <w:r w:rsidR="00992EA0" w:rsidRPr="00846CA2">
        <w:rPr>
          <w:rFonts w:ascii="Arial" w:hAnsi="Arial" w:cs="Arial"/>
          <w:color w:val="000000" w:themeColor="text1"/>
          <w:shd w:val="clear" w:color="auto" w:fill="FFFFFF"/>
        </w:rPr>
        <w:t xml:space="preserve">The sample used in this literature review </w:t>
      </w:r>
      <w:r w:rsidR="00CD2E8C" w:rsidRPr="00846CA2">
        <w:rPr>
          <w:rFonts w:ascii="Arial" w:hAnsi="Arial" w:cs="Arial"/>
          <w:color w:val="000000" w:themeColor="text1"/>
          <w:shd w:val="clear" w:color="auto" w:fill="FFFFFF"/>
        </w:rPr>
        <w:t xml:space="preserve">was limited to (SSC) project and not on a wider scale. </w:t>
      </w:r>
    </w:p>
    <w:p w14:paraId="029C6D51" w14:textId="7C4F702C" w:rsidR="009F1A4D" w:rsidRPr="00846CA2" w:rsidRDefault="00805312" w:rsidP="00BB2F18">
      <w:pPr>
        <w:jc w:val="both"/>
        <w:rPr>
          <w:rFonts w:ascii="Arial" w:hAnsi="Arial" w:cs="Arial"/>
          <w:color w:val="000000" w:themeColor="text1"/>
          <w:shd w:val="clear" w:color="auto" w:fill="FFFFFF"/>
        </w:rPr>
      </w:pPr>
      <w:r w:rsidRPr="00846CA2">
        <w:rPr>
          <w:rFonts w:ascii="Arial" w:hAnsi="Arial" w:cs="Arial"/>
          <w:color w:val="000000" w:themeColor="text1"/>
          <w:shd w:val="clear" w:color="auto" w:fill="FFFFFF"/>
        </w:rPr>
        <w:t xml:space="preserve">The participation of these participants was ethically </w:t>
      </w:r>
      <w:r w:rsidR="007D0365" w:rsidRPr="00846CA2">
        <w:rPr>
          <w:rFonts w:ascii="Arial" w:hAnsi="Arial" w:cs="Arial"/>
          <w:color w:val="000000" w:themeColor="text1"/>
          <w:shd w:val="clear" w:color="auto" w:fill="FFFFFF"/>
        </w:rPr>
        <w:t>considered,</w:t>
      </w:r>
      <w:r w:rsidRPr="00846CA2">
        <w:rPr>
          <w:rFonts w:ascii="Arial" w:hAnsi="Arial" w:cs="Arial"/>
          <w:color w:val="000000" w:themeColor="text1"/>
          <w:shd w:val="clear" w:color="auto" w:fill="FFFFFF"/>
        </w:rPr>
        <w:t xml:space="preserve"> and written consent was taken. </w:t>
      </w:r>
      <w:r w:rsidR="007D0365" w:rsidRPr="00846CA2">
        <w:rPr>
          <w:rFonts w:ascii="Arial" w:hAnsi="Arial" w:cs="Arial"/>
          <w:color w:val="000000" w:themeColor="text1"/>
          <w:shd w:val="clear" w:color="auto" w:fill="FFFFFF"/>
        </w:rPr>
        <w:t xml:space="preserve">It was reviewed by </w:t>
      </w:r>
      <w:r w:rsidR="00F363B7" w:rsidRPr="00846CA2">
        <w:rPr>
          <w:rFonts w:ascii="Arial" w:hAnsi="Arial" w:cs="Arial"/>
          <w:color w:val="000000" w:themeColor="text1"/>
          <w:shd w:val="clear" w:color="auto" w:fill="FFFFFF"/>
        </w:rPr>
        <w:t xml:space="preserve">the Stanford University Institutional </w:t>
      </w:r>
      <w:r w:rsidR="00FA68A7" w:rsidRPr="00846CA2">
        <w:rPr>
          <w:rFonts w:ascii="Arial" w:hAnsi="Arial" w:cs="Arial"/>
          <w:color w:val="000000" w:themeColor="text1"/>
          <w:shd w:val="clear" w:color="auto" w:fill="FFFFFF"/>
        </w:rPr>
        <w:t>Review Board</w:t>
      </w:r>
      <w:r w:rsidR="00A54CB9" w:rsidRPr="00846CA2">
        <w:rPr>
          <w:rFonts w:ascii="Arial" w:hAnsi="Arial" w:cs="Arial"/>
          <w:color w:val="000000" w:themeColor="text1"/>
          <w:shd w:val="clear" w:color="auto" w:fill="FFFFFF"/>
        </w:rPr>
        <w:t xml:space="preserve"> and the consent was provided by their legal guardians</w:t>
      </w:r>
      <w:r w:rsidR="00E80115" w:rsidRPr="00846CA2">
        <w:rPr>
          <w:rFonts w:ascii="Arial" w:hAnsi="Arial" w:cs="Arial"/>
          <w:color w:val="000000" w:themeColor="text1"/>
          <w:shd w:val="clear" w:color="auto" w:fill="FFFFFF"/>
        </w:rPr>
        <w:t xml:space="preserve">/next of kin. </w:t>
      </w:r>
    </w:p>
    <w:p w14:paraId="28783AB5" w14:textId="5B788950" w:rsidR="00E80115" w:rsidRPr="00846CA2" w:rsidRDefault="00E80115" w:rsidP="00BB2F18">
      <w:pPr>
        <w:jc w:val="both"/>
        <w:rPr>
          <w:rFonts w:ascii="Arial" w:hAnsi="Arial" w:cs="Arial"/>
        </w:rPr>
      </w:pPr>
      <w:r w:rsidRPr="00846CA2">
        <w:rPr>
          <w:rFonts w:ascii="Arial" w:hAnsi="Arial" w:cs="Arial"/>
          <w:color w:val="000000" w:themeColor="text1"/>
          <w:shd w:val="clear" w:color="auto" w:fill="FFFFFF"/>
        </w:rPr>
        <w:t xml:space="preserve">The findings supported the idea of </w:t>
      </w:r>
      <w:r w:rsidR="009105FF" w:rsidRPr="00846CA2">
        <w:rPr>
          <w:rFonts w:ascii="Arial" w:hAnsi="Arial" w:cs="Arial"/>
          <w:color w:val="000000" w:themeColor="text1"/>
          <w:shd w:val="clear" w:color="auto" w:fill="FFFFFF"/>
        </w:rPr>
        <w:t>the connection of social interaction programmes and the impact on the development of</w:t>
      </w:r>
      <w:r w:rsidR="00602C28" w:rsidRPr="00846CA2">
        <w:rPr>
          <w:rFonts w:ascii="Arial" w:hAnsi="Arial" w:cs="Arial"/>
          <w:color w:val="000000" w:themeColor="text1"/>
          <w:shd w:val="clear" w:color="auto" w:fill="FFFFFF"/>
        </w:rPr>
        <w:t xml:space="preserve"> the child with ASD. </w:t>
      </w:r>
    </w:p>
    <w:p w14:paraId="7E32AE32" w14:textId="7CFFEF87" w:rsidR="00D761A2" w:rsidRPr="00846CA2" w:rsidRDefault="00D761A2" w:rsidP="00BB2F18">
      <w:pPr>
        <w:jc w:val="both"/>
        <w:rPr>
          <w:rFonts w:ascii="Arial" w:hAnsi="Arial" w:cs="Arial"/>
        </w:rPr>
      </w:pPr>
      <w:r w:rsidRPr="00846CA2">
        <w:rPr>
          <w:rFonts w:ascii="Arial" w:hAnsi="Arial" w:cs="Arial"/>
        </w:rPr>
        <w:t xml:space="preserve">The third peer reviewed article by </w:t>
      </w:r>
      <w:proofErr w:type="spellStart"/>
      <w:r w:rsidRPr="00846CA2">
        <w:rPr>
          <w:rFonts w:ascii="Arial" w:hAnsi="Arial" w:cs="Arial"/>
        </w:rPr>
        <w:t>Morsa</w:t>
      </w:r>
      <w:proofErr w:type="spellEnd"/>
      <w:r w:rsidRPr="00846CA2">
        <w:rPr>
          <w:rFonts w:ascii="Arial" w:hAnsi="Arial" w:cs="Arial"/>
        </w:rPr>
        <w:t xml:space="preserve"> </w:t>
      </w:r>
      <w:r w:rsidRPr="00846CA2">
        <w:rPr>
          <w:rFonts w:ascii="Arial" w:hAnsi="Arial" w:cs="Arial"/>
          <w:i/>
          <w:iCs/>
        </w:rPr>
        <w:t xml:space="preserve">et al., </w:t>
      </w:r>
      <w:r w:rsidRPr="00846CA2">
        <w:rPr>
          <w:rFonts w:ascii="Arial" w:hAnsi="Arial" w:cs="Arial"/>
        </w:rPr>
        <w:t>(2022)</w:t>
      </w:r>
      <w:r w:rsidR="006D62AC" w:rsidRPr="00846CA2">
        <w:rPr>
          <w:rFonts w:ascii="Arial" w:hAnsi="Arial" w:cs="Arial"/>
        </w:rPr>
        <w:t xml:space="preserve"> </w:t>
      </w:r>
      <w:r w:rsidR="006815F7" w:rsidRPr="00846CA2">
        <w:rPr>
          <w:rFonts w:ascii="Arial" w:hAnsi="Arial" w:cs="Arial"/>
        </w:rPr>
        <w:t xml:space="preserve">in which </w:t>
      </w:r>
      <w:r w:rsidR="00D32447" w:rsidRPr="00846CA2">
        <w:rPr>
          <w:rFonts w:ascii="Arial" w:hAnsi="Arial" w:cs="Arial"/>
        </w:rPr>
        <w:t xml:space="preserve">the study was mainly focused on providing the training to the parents to offer better understanding of ASD. </w:t>
      </w:r>
      <w:r w:rsidR="00317F41" w:rsidRPr="00846CA2">
        <w:rPr>
          <w:rFonts w:ascii="Arial" w:hAnsi="Arial" w:cs="Arial"/>
        </w:rPr>
        <w:t xml:space="preserve">According to </w:t>
      </w:r>
      <w:proofErr w:type="spellStart"/>
      <w:r w:rsidR="002B7B2D" w:rsidRPr="00846CA2">
        <w:rPr>
          <w:rFonts w:ascii="Arial" w:hAnsi="Arial" w:cs="Arial"/>
        </w:rPr>
        <w:t>Morsa</w:t>
      </w:r>
      <w:proofErr w:type="spellEnd"/>
      <w:r w:rsidR="002B7B2D" w:rsidRPr="00846CA2">
        <w:rPr>
          <w:rFonts w:ascii="Arial" w:hAnsi="Arial" w:cs="Arial"/>
        </w:rPr>
        <w:t xml:space="preserve"> </w:t>
      </w:r>
      <w:r w:rsidR="002B7B2D" w:rsidRPr="00846CA2">
        <w:rPr>
          <w:rFonts w:ascii="Arial" w:hAnsi="Arial" w:cs="Arial"/>
          <w:i/>
          <w:iCs/>
        </w:rPr>
        <w:t xml:space="preserve">et al., </w:t>
      </w:r>
      <w:r w:rsidR="002B7B2D" w:rsidRPr="00846CA2">
        <w:rPr>
          <w:rFonts w:ascii="Arial" w:hAnsi="Arial" w:cs="Arial"/>
        </w:rPr>
        <w:t xml:space="preserve">(2022) </w:t>
      </w:r>
      <w:r w:rsidR="00954F9B" w:rsidRPr="00846CA2">
        <w:rPr>
          <w:rFonts w:ascii="Arial" w:hAnsi="Arial" w:cs="Arial"/>
        </w:rPr>
        <w:t xml:space="preserve">ASD </w:t>
      </w:r>
      <w:r w:rsidR="00E038CD" w:rsidRPr="00846CA2">
        <w:rPr>
          <w:rFonts w:ascii="Arial" w:hAnsi="Arial" w:cs="Arial"/>
        </w:rPr>
        <w:t xml:space="preserve">is a lifelong neurological disorder which affects </w:t>
      </w:r>
      <w:r w:rsidR="00A5210F" w:rsidRPr="00846CA2">
        <w:rPr>
          <w:rFonts w:ascii="Arial" w:hAnsi="Arial" w:cs="Arial"/>
        </w:rPr>
        <w:t xml:space="preserve">social interactions, repetitive </w:t>
      </w:r>
      <w:r w:rsidR="00CD3965" w:rsidRPr="00846CA2">
        <w:rPr>
          <w:rFonts w:ascii="Arial" w:hAnsi="Arial" w:cs="Arial"/>
        </w:rPr>
        <w:t>behaviour,</w:t>
      </w:r>
      <w:r w:rsidR="00A5210F" w:rsidRPr="00846CA2">
        <w:rPr>
          <w:rFonts w:ascii="Arial" w:hAnsi="Arial" w:cs="Arial"/>
        </w:rPr>
        <w:t xml:space="preserve"> and language impairment</w:t>
      </w:r>
      <w:r w:rsidR="0077738D" w:rsidRPr="00846CA2">
        <w:rPr>
          <w:rFonts w:ascii="Arial" w:hAnsi="Arial" w:cs="Arial"/>
        </w:rPr>
        <w:t xml:space="preserve">. </w:t>
      </w:r>
      <w:proofErr w:type="spellStart"/>
      <w:r w:rsidR="0077738D" w:rsidRPr="00846CA2">
        <w:rPr>
          <w:rFonts w:ascii="Arial" w:hAnsi="Arial" w:cs="Arial"/>
        </w:rPr>
        <w:t>Morsa</w:t>
      </w:r>
      <w:proofErr w:type="spellEnd"/>
      <w:r w:rsidR="0077738D" w:rsidRPr="00846CA2">
        <w:rPr>
          <w:rFonts w:ascii="Arial" w:hAnsi="Arial" w:cs="Arial"/>
        </w:rPr>
        <w:t xml:space="preserve"> </w:t>
      </w:r>
      <w:r w:rsidR="0077738D" w:rsidRPr="00846CA2">
        <w:rPr>
          <w:rFonts w:ascii="Arial" w:hAnsi="Arial" w:cs="Arial"/>
          <w:i/>
          <w:iCs/>
        </w:rPr>
        <w:t xml:space="preserve">et al., </w:t>
      </w:r>
      <w:r w:rsidR="0077738D" w:rsidRPr="00846CA2">
        <w:rPr>
          <w:rFonts w:ascii="Arial" w:hAnsi="Arial" w:cs="Arial"/>
        </w:rPr>
        <w:t xml:space="preserve">(2022) also states that </w:t>
      </w:r>
      <w:r w:rsidR="00CD3965" w:rsidRPr="00846CA2">
        <w:rPr>
          <w:rFonts w:ascii="Arial" w:hAnsi="Arial" w:cs="Arial"/>
        </w:rPr>
        <w:t xml:space="preserve">by focusing on parents’ ability to understand </w:t>
      </w:r>
      <w:r w:rsidR="00711081" w:rsidRPr="00846CA2">
        <w:rPr>
          <w:rFonts w:ascii="Arial" w:hAnsi="Arial" w:cs="Arial"/>
        </w:rPr>
        <w:t>this neurological disorder, it will help the child</w:t>
      </w:r>
      <w:r w:rsidR="00231906" w:rsidRPr="00846CA2">
        <w:rPr>
          <w:rFonts w:ascii="Arial" w:hAnsi="Arial" w:cs="Arial"/>
        </w:rPr>
        <w:t xml:space="preserve">’s social development as the parents are able to provide </w:t>
      </w:r>
      <w:r w:rsidR="00992656" w:rsidRPr="00846CA2">
        <w:rPr>
          <w:rFonts w:ascii="Arial" w:hAnsi="Arial" w:cs="Arial"/>
        </w:rPr>
        <w:t>the right care to the child. In th</w:t>
      </w:r>
      <w:r w:rsidR="008164A0" w:rsidRPr="00846CA2">
        <w:rPr>
          <w:rFonts w:ascii="Arial" w:hAnsi="Arial" w:cs="Arial"/>
        </w:rPr>
        <w:t xml:space="preserve">is article </w:t>
      </w:r>
      <w:proofErr w:type="spellStart"/>
      <w:r w:rsidR="008164A0" w:rsidRPr="00846CA2">
        <w:rPr>
          <w:rFonts w:ascii="Arial" w:hAnsi="Arial" w:cs="Arial"/>
        </w:rPr>
        <w:t>Morsa</w:t>
      </w:r>
      <w:proofErr w:type="spellEnd"/>
      <w:r w:rsidR="008164A0" w:rsidRPr="00846CA2">
        <w:rPr>
          <w:rFonts w:ascii="Arial" w:hAnsi="Arial" w:cs="Arial"/>
        </w:rPr>
        <w:t xml:space="preserve"> </w:t>
      </w:r>
      <w:r w:rsidR="008164A0" w:rsidRPr="00846CA2">
        <w:rPr>
          <w:rFonts w:ascii="Arial" w:hAnsi="Arial" w:cs="Arial"/>
          <w:i/>
          <w:iCs/>
        </w:rPr>
        <w:t xml:space="preserve">et al., </w:t>
      </w:r>
      <w:r w:rsidR="008164A0" w:rsidRPr="00846CA2">
        <w:rPr>
          <w:rFonts w:ascii="Arial" w:hAnsi="Arial" w:cs="Arial"/>
        </w:rPr>
        <w:t xml:space="preserve">(2022) </w:t>
      </w:r>
      <w:r w:rsidR="00F02E27" w:rsidRPr="00846CA2">
        <w:rPr>
          <w:rFonts w:ascii="Arial" w:hAnsi="Arial" w:cs="Arial"/>
        </w:rPr>
        <w:t xml:space="preserve">discusses that parents </w:t>
      </w:r>
      <w:r w:rsidR="002924F7" w:rsidRPr="00846CA2">
        <w:rPr>
          <w:rFonts w:ascii="Arial" w:hAnsi="Arial" w:cs="Arial"/>
        </w:rPr>
        <w:t xml:space="preserve">play the central role in the child’s life thus it is essential to reduce their level of stress by encouraging the parents to attend the training programmes to </w:t>
      </w:r>
      <w:r w:rsidR="008E1E24" w:rsidRPr="00846CA2">
        <w:rPr>
          <w:rFonts w:ascii="Arial" w:hAnsi="Arial" w:cs="Arial"/>
        </w:rPr>
        <w:t xml:space="preserve">provide a better lifestyle with the children with ASD. </w:t>
      </w:r>
      <w:proofErr w:type="spellStart"/>
      <w:r w:rsidR="008E1E24" w:rsidRPr="00846CA2">
        <w:rPr>
          <w:rFonts w:ascii="Arial" w:hAnsi="Arial" w:cs="Arial"/>
        </w:rPr>
        <w:t>Morsa</w:t>
      </w:r>
      <w:proofErr w:type="spellEnd"/>
      <w:r w:rsidR="008E1E24" w:rsidRPr="00846CA2">
        <w:rPr>
          <w:rFonts w:ascii="Arial" w:hAnsi="Arial" w:cs="Arial"/>
        </w:rPr>
        <w:t xml:space="preserve"> </w:t>
      </w:r>
      <w:r w:rsidR="008E1E24" w:rsidRPr="00846CA2">
        <w:rPr>
          <w:rFonts w:ascii="Arial" w:hAnsi="Arial" w:cs="Arial"/>
          <w:i/>
          <w:iCs/>
        </w:rPr>
        <w:t xml:space="preserve">et al., </w:t>
      </w:r>
      <w:r w:rsidR="008E1E24" w:rsidRPr="00846CA2">
        <w:rPr>
          <w:rFonts w:ascii="Arial" w:hAnsi="Arial" w:cs="Arial"/>
        </w:rPr>
        <w:t xml:space="preserve">(2022) says that the study was conducted by </w:t>
      </w:r>
      <w:r w:rsidR="004B7075" w:rsidRPr="00846CA2">
        <w:rPr>
          <w:rFonts w:ascii="Arial" w:hAnsi="Arial" w:cs="Arial"/>
        </w:rPr>
        <w:t xml:space="preserve">analysing </w:t>
      </w:r>
      <w:r w:rsidR="00800958" w:rsidRPr="00846CA2">
        <w:rPr>
          <w:rFonts w:ascii="Arial" w:hAnsi="Arial" w:cs="Arial"/>
        </w:rPr>
        <w:t xml:space="preserve">43 articles consisting of support groups, </w:t>
      </w:r>
      <w:r w:rsidR="00F408CA" w:rsidRPr="00846CA2">
        <w:rPr>
          <w:rFonts w:ascii="Arial" w:hAnsi="Arial" w:cs="Arial"/>
        </w:rPr>
        <w:t xml:space="preserve">parental training, psychoeducational </w:t>
      </w:r>
      <w:r w:rsidR="008F06C6" w:rsidRPr="00846CA2">
        <w:rPr>
          <w:rFonts w:ascii="Arial" w:hAnsi="Arial" w:cs="Arial"/>
        </w:rPr>
        <w:t>training,</w:t>
      </w:r>
      <w:r w:rsidR="00F408CA" w:rsidRPr="00846CA2">
        <w:rPr>
          <w:rFonts w:ascii="Arial" w:hAnsi="Arial" w:cs="Arial"/>
        </w:rPr>
        <w:t xml:space="preserve"> </w:t>
      </w:r>
      <w:r w:rsidR="005A62DC" w:rsidRPr="00846CA2">
        <w:rPr>
          <w:rFonts w:ascii="Arial" w:hAnsi="Arial" w:cs="Arial"/>
        </w:rPr>
        <w:t xml:space="preserve">and therapeutic patient education. The results </w:t>
      </w:r>
      <w:r w:rsidR="00401B3C" w:rsidRPr="00846CA2">
        <w:rPr>
          <w:rFonts w:ascii="Arial" w:hAnsi="Arial" w:cs="Arial"/>
        </w:rPr>
        <w:t xml:space="preserve">showed that by </w:t>
      </w:r>
      <w:r w:rsidR="00401B3C" w:rsidRPr="00846CA2">
        <w:rPr>
          <w:rFonts w:ascii="Arial" w:hAnsi="Arial" w:cs="Arial"/>
        </w:rPr>
        <w:lastRenderedPageBreak/>
        <w:t xml:space="preserve">giving the support, </w:t>
      </w:r>
      <w:r w:rsidR="008F06C6" w:rsidRPr="00846CA2">
        <w:rPr>
          <w:rFonts w:ascii="Arial" w:hAnsi="Arial" w:cs="Arial"/>
        </w:rPr>
        <w:t>teaching,</w:t>
      </w:r>
      <w:r w:rsidR="00401B3C" w:rsidRPr="00846CA2">
        <w:rPr>
          <w:rFonts w:ascii="Arial" w:hAnsi="Arial" w:cs="Arial"/>
        </w:rPr>
        <w:t xml:space="preserve"> and training to the parents it resulted as </w:t>
      </w:r>
      <w:r w:rsidR="008F06C6" w:rsidRPr="00846CA2">
        <w:rPr>
          <w:rFonts w:ascii="Arial" w:hAnsi="Arial" w:cs="Arial"/>
        </w:rPr>
        <w:t xml:space="preserve">a positive influence on the development of the child. A less stressed mind of a parent can offer better care with the children with special needs. </w:t>
      </w:r>
      <w:r w:rsidR="008A0FDE" w:rsidRPr="00846CA2">
        <w:rPr>
          <w:rFonts w:ascii="Arial" w:hAnsi="Arial" w:cs="Arial"/>
        </w:rPr>
        <w:t xml:space="preserve">Although </w:t>
      </w:r>
      <w:proofErr w:type="spellStart"/>
      <w:r w:rsidR="008A0FDE" w:rsidRPr="00846CA2">
        <w:rPr>
          <w:rFonts w:ascii="Arial" w:hAnsi="Arial" w:cs="Arial"/>
        </w:rPr>
        <w:t>Morsa</w:t>
      </w:r>
      <w:proofErr w:type="spellEnd"/>
      <w:r w:rsidR="008A0FDE" w:rsidRPr="00846CA2">
        <w:rPr>
          <w:rFonts w:ascii="Arial" w:hAnsi="Arial" w:cs="Arial"/>
        </w:rPr>
        <w:t xml:space="preserve"> </w:t>
      </w:r>
      <w:r w:rsidR="008A0FDE" w:rsidRPr="00846CA2">
        <w:rPr>
          <w:rFonts w:ascii="Arial" w:hAnsi="Arial" w:cs="Arial"/>
          <w:i/>
          <w:iCs/>
        </w:rPr>
        <w:t xml:space="preserve">et al., </w:t>
      </w:r>
      <w:r w:rsidR="00226C0A" w:rsidRPr="00846CA2">
        <w:rPr>
          <w:rFonts w:ascii="Arial" w:hAnsi="Arial" w:cs="Arial"/>
        </w:rPr>
        <w:t xml:space="preserve">(2022) encourages providing the support and educating </w:t>
      </w:r>
      <w:r w:rsidR="00C51281" w:rsidRPr="00846CA2">
        <w:rPr>
          <w:rFonts w:ascii="Arial" w:hAnsi="Arial" w:cs="Arial"/>
        </w:rPr>
        <w:t xml:space="preserve">parents however also argues that future educational training should focus and given to the individuals with ASD as well as </w:t>
      </w:r>
      <w:r w:rsidR="00C1227F" w:rsidRPr="00846CA2">
        <w:rPr>
          <w:rFonts w:ascii="Arial" w:hAnsi="Arial" w:cs="Arial"/>
        </w:rPr>
        <w:t xml:space="preserve">educating their parents. </w:t>
      </w:r>
    </w:p>
    <w:p w14:paraId="4B289D0C" w14:textId="3B077813" w:rsidR="00C1227F" w:rsidRPr="00846CA2" w:rsidRDefault="00BE55DD" w:rsidP="00BB2F18">
      <w:pPr>
        <w:jc w:val="both"/>
        <w:rPr>
          <w:rFonts w:ascii="Arial" w:hAnsi="Arial" w:cs="Arial"/>
        </w:rPr>
      </w:pPr>
      <w:r w:rsidRPr="00846CA2">
        <w:rPr>
          <w:rFonts w:ascii="Arial" w:hAnsi="Arial" w:cs="Arial"/>
        </w:rPr>
        <w:t xml:space="preserve">The fourth article chosen </w:t>
      </w:r>
      <w:r w:rsidR="009342B9" w:rsidRPr="00846CA2">
        <w:rPr>
          <w:rFonts w:ascii="Arial" w:hAnsi="Arial" w:cs="Arial"/>
        </w:rPr>
        <w:t xml:space="preserve">for the literature review is a peer-reviewed systematic review by </w:t>
      </w:r>
      <w:r w:rsidR="00D255E8" w:rsidRPr="00846CA2">
        <w:rPr>
          <w:rFonts w:ascii="Arial" w:hAnsi="Arial" w:cs="Arial"/>
        </w:rPr>
        <w:t>McCon</w:t>
      </w:r>
      <w:r w:rsidR="001F6011" w:rsidRPr="00846CA2">
        <w:rPr>
          <w:rFonts w:ascii="Arial" w:hAnsi="Arial" w:cs="Arial"/>
        </w:rPr>
        <w:t xml:space="preserve">achie </w:t>
      </w:r>
      <w:r w:rsidR="006C3424" w:rsidRPr="00846CA2">
        <w:rPr>
          <w:rFonts w:ascii="Arial" w:hAnsi="Arial" w:cs="Arial"/>
        </w:rPr>
        <w:t>and Diggle (2007)</w:t>
      </w:r>
      <w:r w:rsidR="00680C37" w:rsidRPr="00846CA2">
        <w:rPr>
          <w:rFonts w:ascii="Arial" w:hAnsi="Arial" w:cs="Arial"/>
        </w:rPr>
        <w:t xml:space="preserve">. </w:t>
      </w:r>
      <w:r w:rsidR="00FB3B37" w:rsidRPr="00846CA2">
        <w:rPr>
          <w:rFonts w:ascii="Arial" w:hAnsi="Arial" w:cs="Arial"/>
        </w:rPr>
        <w:t xml:space="preserve">According to </w:t>
      </w:r>
      <w:r w:rsidR="00D92222" w:rsidRPr="00846CA2">
        <w:rPr>
          <w:rFonts w:ascii="Arial" w:hAnsi="Arial" w:cs="Arial"/>
        </w:rPr>
        <w:t xml:space="preserve">McConachie and Diggle (2007) one in 200 children is affected by </w:t>
      </w:r>
      <w:r w:rsidR="00C502DB" w:rsidRPr="00846CA2">
        <w:rPr>
          <w:rFonts w:ascii="Arial" w:hAnsi="Arial" w:cs="Arial"/>
        </w:rPr>
        <w:t xml:space="preserve">autism spectrum </w:t>
      </w:r>
      <w:r w:rsidR="00B565EE" w:rsidRPr="00846CA2">
        <w:rPr>
          <w:rFonts w:ascii="Arial" w:hAnsi="Arial" w:cs="Arial"/>
        </w:rPr>
        <w:t>disorder and</w:t>
      </w:r>
      <w:r w:rsidR="00943272" w:rsidRPr="00846CA2">
        <w:rPr>
          <w:rFonts w:ascii="Arial" w:hAnsi="Arial" w:cs="Arial"/>
        </w:rPr>
        <w:t xml:space="preserve"> these children and their families have special needs. </w:t>
      </w:r>
      <w:r w:rsidR="00E70AEB" w:rsidRPr="00846CA2">
        <w:rPr>
          <w:rFonts w:ascii="Arial" w:hAnsi="Arial" w:cs="Arial"/>
        </w:rPr>
        <w:t xml:space="preserve">This research </w:t>
      </w:r>
      <w:r w:rsidR="00373A64" w:rsidRPr="00846CA2">
        <w:rPr>
          <w:rFonts w:ascii="Arial" w:hAnsi="Arial" w:cs="Arial"/>
        </w:rPr>
        <w:t xml:space="preserve">focused on the intervention of children aged </w:t>
      </w:r>
      <w:r w:rsidR="00080EA4" w:rsidRPr="00846CA2">
        <w:rPr>
          <w:rFonts w:ascii="Arial" w:hAnsi="Arial" w:cs="Arial"/>
        </w:rPr>
        <w:t>1-6 years</w:t>
      </w:r>
      <w:r w:rsidR="00B8760D" w:rsidRPr="00846CA2">
        <w:rPr>
          <w:rFonts w:ascii="Arial" w:hAnsi="Arial" w:cs="Arial"/>
        </w:rPr>
        <w:t xml:space="preserve"> </w:t>
      </w:r>
      <w:r w:rsidR="007B4C61" w:rsidRPr="00846CA2">
        <w:rPr>
          <w:rFonts w:ascii="Arial" w:hAnsi="Arial" w:cs="Arial"/>
        </w:rPr>
        <w:t xml:space="preserve">and it was carried out using systematic methodology. </w:t>
      </w:r>
      <w:r w:rsidR="00747685" w:rsidRPr="00846CA2">
        <w:rPr>
          <w:rFonts w:ascii="Arial" w:hAnsi="Arial" w:cs="Arial"/>
        </w:rPr>
        <w:t xml:space="preserve">By involving the parents in the intervention </w:t>
      </w:r>
      <w:r w:rsidR="00E26367" w:rsidRPr="00846CA2">
        <w:rPr>
          <w:rFonts w:ascii="Arial" w:hAnsi="Arial" w:cs="Arial"/>
        </w:rPr>
        <w:t>programme,</w:t>
      </w:r>
      <w:r w:rsidR="00747685" w:rsidRPr="00846CA2">
        <w:rPr>
          <w:rFonts w:ascii="Arial" w:hAnsi="Arial" w:cs="Arial"/>
        </w:rPr>
        <w:t xml:space="preserve"> it was helpful </w:t>
      </w:r>
      <w:r w:rsidR="0026432E" w:rsidRPr="00846CA2">
        <w:rPr>
          <w:rFonts w:ascii="Arial" w:hAnsi="Arial" w:cs="Arial"/>
        </w:rPr>
        <w:t xml:space="preserve">for the autistic child. </w:t>
      </w:r>
      <w:r w:rsidR="00A5596F" w:rsidRPr="00846CA2">
        <w:rPr>
          <w:rFonts w:ascii="Arial" w:hAnsi="Arial" w:cs="Arial"/>
        </w:rPr>
        <w:t xml:space="preserve">This study used a vast </w:t>
      </w:r>
      <w:r w:rsidR="00BA33DA" w:rsidRPr="00846CA2">
        <w:rPr>
          <w:rFonts w:ascii="Arial" w:hAnsi="Arial" w:cs="Arial"/>
        </w:rPr>
        <w:t xml:space="preserve">search of psychological, </w:t>
      </w:r>
      <w:r w:rsidR="00D85DE7" w:rsidRPr="00846CA2">
        <w:rPr>
          <w:rFonts w:ascii="Arial" w:hAnsi="Arial" w:cs="Arial"/>
        </w:rPr>
        <w:t>educational,</w:t>
      </w:r>
      <w:r w:rsidR="00BA33DA" w:rsidRPr="00846CA2">
        <w:rPr>
          <w:rFonts w:ascii="Arial" w:hAnsi="Arial" w:cs="Arial"/>
        </w:rPr>
        <w:t xml:space="preserve"> and </w:t>
      </w:r>
      <w:r w:rsidR="00E26367" w:rsidRPr="00846CA2">
        <w:rPr>
          <w:rFonts w:ascii="Arial" w:hAnsi="Arial" w:cs="Arial"/>
        </w:rPr>
        <w:t>biomedical databases</w:t>
      </w:r>
      <w:r w:rsidR="00DC36A4" w:rsidRPr="00846CA2">
        <w:rPr>
          <w:rFonts w:ascii="Arial" w:hAnsi="Arial" w:cs="Arial"/>
        </w:rPr>
        <w:t xml:space="preserve">. The results showed that </w:t>
      </w:r>
      <w:r w:rsidR="00177055" w:rsidRPr="00846CA2">
        <w:rPr>
          <w:rFonts w:ascii="Arial" w:hAnsi="Arial" w:cs="Arial"/>
        </w:rPr>
        <w:t xml:space="preserve">all the studies </w:t>
      </w:r>
      <w:r w:rsidR="00D85DE7" w:rsidRPr="00846CA2">
        <w:rPr>
          <w:rFonts w:ascii="Arial" w:hAnsi="Arial" w:cs="Arial"/>
        </w:rPr>
        <w:t xml:space="preserve">and parent training </w:t>
      </w:r>
      <w:r w:rsidR="006C5A27" w:rsidRPr="00846CA2">
        <w:rPr>
          <w:rFonts w:ascii="Arial" w:hAnsi="Arial" w:cs="Arial"/>
        </w:rPr>
        <w:t xml:space="preserve">leads to improved </w:t>
      </w:r>
      <w:r w:rsidR="00DB0416" w:rsidRPr="00846CA2">
        <w:rPr>
          <w:rFonts w:ascii="Arial" w:hAnsi="Arial" w:cs="Arial"/>
        </w:rPr>
        <w:t>child communicative behaviour</w:t>
      </w:r>
      <w:r w:rsidR="00CF25D1" w:rsidRPr="00846CA2">
        <w:rPr>
          <w:rFonts w:ascii="Arial" w:hAnsi="Arial" w:cs="Arial"/>
        </w:rPr>
        <w:t xml:space="preserve"> and</w:t>
      </w:r>
      <w:r w:rsidR="001A6B07" w:rsidRPr="00846CA2">
        <w:rPr>
          <w:rFonts w:ascii="Arial" w:hAnsi="Arial" w:cs="Arial"/>
        </w:rPr>
        <w:t xml:space="preserve"> increased maternal knowledge of autism</w:t>
      </w:r>
      <w:r w:rsidR="00CF25D1" w:rsidRPr="00846CA2">
        <w:rPr>
          <w:rFonts w:ascii="Arial" w:hAnsi="Arial" w:cs="Arial"/>
        </w:rPr>
        <w:t xml:space="preserve">. </w:t>
      </w:r>
      <w:r w:rsidR="003A652E" w:rsidRPr="00846CA2">
        <w:rPr>
          <w:rFonts w:ascii="Arial" w:hAnsi="Arial" w:cs="Arial"/>
        </w:rPr>
        <w:t xml:space="preserve">As mentioned by McConachie and Diggle (2007) </w:t>
      </w:r>
      <w:r w:rsidR="00B073B1" w:rsidRPr="00846CA2">
        <w:rPr>
          <w:rFonts w:ascii="Arial" w:hAnsi="Arial" w:cs="Arial"/>
        </w:rPr>
        <w:t>children with ASD</w:t>
      </w:r>
      <w:r w:rsidR="00624612" w:rsidRPr="00846CA2">
        <w:rPr>
          <w:rFonts w:ascii="Arial" w:hAnsi="Arial" w:cs="Arial"/>
        </w:rPr>
        <w:t xml:space="preserve"> have difficulty in areas of communication </w:t>
      </w:r>
      <w:r w:rsidR="002E47F5" w:rsidRPr="00846CA2">
        <w:rPr>
          <w:rFonts w:ascii="Arial" w:hAnsi="Arial" w:cs="Arial"/>
        </w:rPr>
        <w:t xml:space="preserve">and lack understanding of joint </w:t>
      </w:r>
      <w:r w:rsidR="00063CD8" w:rsidRPr="00846CA2">
        <w:rPr>
          <w:rFonts w:ascii="Arial" w:hAnsi="Arial" w:cs="Arial"/>
        </w:rPr>
        <w:t xml:space="preserve">attention with another person. To make </w:t>
      </w:r>
      <w:r w:rsidR="00EB02F4" w:rsidRPr="00846CA2">
        <w:rPr>
          <w:rFonts w:ascii="Arial" w:hAnsi="Arial" w:cs="Arial"/>
        </w:rPr>
        <w:t xml:space="preserve">this communication easy for the children, </w:t>
      </w:r>
      <w:r w:rsidR="00725A55" w:rsidRPr="00846CA2">
        <w:rPr>
          <w:rFonts w:ascii="Arial" w:hAnsi="Arial" w:cs="Arial"/>
        </w:rPr>
        <w:t xml:space="preserve">the support group and intervention programmes plays a huge role to </w:t>
      </w:r>
      <w:r w:rsidR="002B7B6D" w:rsidRPr="00846CA2">
        <w:rPr>
          <w:rFonts w:ascii="Arial" w:hAnsi="Arial" w:cs="Arial"/>
        </w:rPr>
        <w:t xml:space="preserve">break down and help understand such behaviour. </w:t>
      </w:r>
      <w:r w:rsidR="00234D6B" w:rsidRPr="00846CA2">
        <w:rPr>
          <w:rFonts w:ascii="Arial" w:hAnsi="Arial" w:cs="Arial"/>
        </w:rPr>
        <w:t xml:space="preserve">McConachie and Diggle (2007) </w:t>
      </w:r>
      <w:r w:rsidR="005C7ACA" w:rsidRPr="00846CA2">
        <w:rPr>
          <w:rFonts w:ascii="Arial" w:hAnsi="Arial" w:cs="Arial"/>
        </w:rPr>
        <w:t>support</w:t>
      </w:r>
      <w:r w:rsidR="00AC5ED5" w:rsidRPr="00846CA2">
        <w:rPr>
          <w:rFonts w:ascii="Arial" w:hAnsi="Arial" w:cs="Arial"/>
        </w:rPr>
        <w:t xml:space="preserve"> the concept of training parents </w:t>
      </w:r>
      <w:r w:rsidR="0007390E" w:rsidRPr="00846CA2">
        <w:rPr>
          <w:rFonts w:ascii="Arial" w:hAnsi="Arial" w:cs="Arial"/>
        </w:rPr>
        <w:t xml:space="preserve">as co-therapists allows better handling </w:t>
      </w:r>
      <w:r w:rsidR="008D3FF3" w:rsidRPr="00846CA2">
        <w:rPr>
          <w:rFonts w:ascii="Arial" w:hAnsi="Arial" w:cs="Arial"/>
        </w:rPr>
        <w:t xml:space="preserve">and ensures that intervention is </w:t>
      </w:r>
      <w:r w:rsidR="008473CF" w:rsidRPr="00846CA2">
        <w:rPr>
          <w:rFonts w:ascii="Arial" w:hAnsi="Arial" w:cs="Arial"/>
        </w:rPr>
        <w:t xml:space="preserve">appropriate </w:t>
      </w:r>
      <w:r w:rsidR="009B1060" w:rsidRPr="00846CA2">
        <w:rPr>
          <w:rFonts w:ascii="Arial" w:hAnsi="Arial" w:cs="Arial"/>
        </w:rPr>
        <w:t xml:space="preserve">in enhancing the child’s earliest social interactions. </w:t>
      </w:r>
    </w:p>
    <w:p w14:paraId="27EF3602" w14:textId="55E7004C" w:rsidR="005C7ACA" w:rsidRPr="00846CA2" w:rsidRDefault="005C7ACA" w:rsidP="00BB2F18">
      <w:pPr>
        <w:jc w:val="both"/>
        <w:rPr>
          <w:rFonts w:ascii="Arial" w:hAnsi="Arial" w:cs="Arial"/>
        </w:rPr>
      </w:pPr>
      <w:r w:rsidRPr="00846CA2">
        <w:rPr>
          <w:rFonts w:ascii="Arial" w:hAnsi="Arial" w:cs="Arial"/>
        </w:rPr>
        <w:t xml:space="preserve">The search strategy </w:t>
      </w:r>
      <w:r w:rsidR="00A8384C" w:rsidRPr="00846CA2">
        <w:rPr>
          <w:rFonts w:ascii="Arial" w:hAnsi="Arial" w:cs="Arial"/>
        </w:rPr>
        <w:t xml:space="preserve">involved over 15000 articles, and amongst those only 439 articles were selected to </w:t>
      </w:r>
      <w:r w:rsidR="00DC3B09" w:rsidRPr="00846CA2">
        <w:rPr>
          <w:rFonts w:ascii="Arial" w:hAnsi="Arial" w:cs="Arial"/>
        </w:rPr>
        <w:t xml:space="preserve">for inspection, 369 of which </w:t>
      </w:r>
      <w:r w:rsidR="00A8414F" w:rsidRPr="00846CA2">
        <w:rPr>
          <w:rFonts w:ascii="Arial" w:hAnsi="Arial" w:cs="Arial"/>
        </w:rPr>
        <w:t xml:space="preserve">were excluded and not reviewed </w:t>
      </w:r>
      <w:r w:rsidR="006158BE" w:rsidRPr="00846CA2">
        <w:rPr>
          <w:rFonts w:ascii="Arial" w:hAnsi="Arial" w:cs="Arial"/>
        </w:rPr>
        <w:t xml:space="preserve">as written by McConachie and Diggle (2007). </w:t>
      </w:r>
      <w:r w:rsidR="00344A61" w:rsidRPr="00846CA2">
        <w:rPr>
          <w:rFonts w:ascii="Arial" w:hAnsi="Arial" w:cs="Arial"/>
        </w:rPr>
        <w:t xml:space="preserve">These articles were excluded based on children with speech and language impairment only. </w:t>
      </w:r>
      <w:r w:rsidR="00AC7031" w:rsidRPr="00846CA2">
        <w:rPr>
          <w:rFonts w:ascii="Arial" w:hAnsi="Arial" w:cs="Arial"/>
        </w:rPr>
        <w:t>This search was further broken down to seventy</w:t>
      </w:r>
      <w:r w:rsidR="00F0213B" w:rsidRPr="00846CA2">
        <w:rPr>
          <w:rFonts w:ascii="Arial" w:hAnsi="Arial" w:cs="Arial"/>
        </w:rPr>
        <w:t xml:space="preserve">-one studies. These studies were published </w:t>
      </w:r>
      <w:r w:rsidR="00990ADC" w:rsidRPr="00846CA2">
        <w:rPr>
          <w:rFonts w:ascii="Arial" w:hAnsi="Arial" w:cs="Arial"/>
        </w:rPr>
        <w:t xml:space="preserve">in multiple languages, thus only twelve were chosen </w:t>
      </w:r>
      <w:r w:rsidR="000C33BA" w:rsidRPr="00846CA2">
        <w:rPr>
          <w:rFonts w:ascii="Arial" w:hAnsi="Arial" w:cs="Arial"/>
        </w:rPr>
        <w:t xml:space="preserve">as they supported the idea of parental intervention, support groups and training programmes impact the development of an autistic child. </w:t>
      </w:r>
    </w:p>
    <w:p w14:paraId="42000DCB" w14:textId="6B995209" w:rsidR="002B6D45" w:rsidRPr="00846CA2" w:rsidRDefault="002B6D45" w:rsidP="00BB2F18">
      <w:pPr>
        <w:jc w:val="both"/>
        <w:rPr>
          <w:rFonts w:ascii="Arial" w:hAnsi="Arial" w:cs="Arial"/>
        </w:rPr>
      </w:pPr>
      <w:r w:rsidRPr="00846CA2">
        <w:rPr>
          <w:rFonts w:ascii="Arial" w:hAnsi="Arial" w:cs="Arial"/>
        </w:rPr>
        <w:t xml:space="preserve">The direct result showed </w:t>
      </w:r>
      <w:r w:rsidR="005207BA" w:rsidRPr="00846CA2">
        <w:rPr>
          <w:rFonts w:ascii="Arial" w:hAnsi="Arial" w:cs="Arial"/>
        </w:rPr>
        <w:t xml:space="preserve">that the intervention helped to </w:t>
      </w:r>
      <w:r w:rsidR="00FC070F" w:rsidRPr="00846CA2">
        <w:rPr>
          <w:rFonts w:ascii="Arial" w:hAnsi="Arial" w:cs="Arial"/>
        </w:rPr>
        <w:t xml:space="preserve">understand and better the child’s development. It helped the parents to understand the </w:t>
      </w:r>
      <w:r w:rsidR="008658DE" w:rsidRPr="00846CA2">
        <w:rPr>
          <w:rFonts w:ascii="Arial" w:hAnsi="Arial" w:cs="Arial"/>
        </w:rPr>
        <w:t>child’s</w:t>
      </w:r>
      <w:r w:rsidR="00FC070F" w:rsidRPr="00846CA2">
        <w:rPr>
          <w:rFonts w:ascii="Arial" w:hAnsi="Arial" w:cs="Arial"/>
        </w:rPr>
        <w:t xml:space="preserve"> behaviour and they were able to offer </w:t>
      </w:r>
      <w:r w:rsidR="008658DE" w:rsidRPr="00846CA2">
        <w:rPr>
          <w:rFonts w:ascii="Arial" w:hAnsi="Arial" w:cs="Arial"/>
        </w:rPr>
        <w:t xml:space="preserve">significant help and raise the child with his/her due right. </w:t>
      </w:r>
    </w:p>
    <w:p w14:paraId="68E18872" w14:textId="6DBE7548" w:rsidR="008658DE" w:rsidRPr="00846CA2" w:rsidRDefault="008658DE" w:rsidP="00BB2F18">
      <w:pPr>
        <w:jc w:val="both"/>
        <w:rPr>
          <w:rFonts w:ascii="Arial" w:hAnsi="Arial" w:cs="Arial"/>
        </w:rPr>
      </w:pPr>
      <w:r w:rsidRPr="00846CA2">
        <w:rPr>
          <w:rFonts w:ascii="Arial" w:hAnsi="Arial" w:cs="Arial"/>
        </w:rPr>
        <w:t xml:space="preserve">The fifth article </w:t>
      </w:r>
      <w:r w:rsidR="00C717FA" w:rsidRPr="00846CA2">
        <w:rPr>
          <w:rFonts w:ascii="Arial" w:hAnsi="Arial" w:cs="Arial"/>
        </w:rPr>
        <w:t xml:space="preserve">is by </w:t>
      </w:r>
      <w:proofErr w:type="spellStart"/>
      <w:r w:rsidR="00C717FA" w:rsidRPr="00846CA2">
        <w:rPr>
          <w:rFonts w:ascii="Arial" w:hAnsi="Arial" w:cs="Arial"/>
        </w:rPr>
        <w:t>Pennefather.J</w:t>
      </w:r>
      <w:proofErr w:type="spellEnd"/>
      <w:r w:rsidR="00C717FA" w:rsidRPr="00846CA2">
        <w:rPr>
          <w:rFonts w:ascii="Arial" w:hAnsi="Arial" w:cs="Arial"/>
        </w:rPr>
        <w:t xml:space="preserve">. </w:t>
      </w:r>
      <w:r w:rsidR="00C717FA" w:rsidRPr="00846CA2">
        <w:rPr>
          <w:rFonts w:ascii="Arial" w:hAnsi="Arial" w:cs="Arial"/>
          <w:i/>
          <w:iCs/>
        </w:rPr>
        <w:t xml:space="preserve">et al., </w:t>
      </w:r>
      <w:r w:rsidR="00C717FA" w:rsidRPr="00846CA2">
        <w:rPr>
          <w:rFonts w:ascii="Arial" w:hAnsi="Arial" w:cs="Arial"/>
        </w:rPr>
        <w:t xml:space="preserve">(2018) </w:t>
      </w:r>
      <w:r w:rsidR="005A3DD0" w:rsidRPr="00846CA2">
        <w:rPr>
          <w:rFonts w:ascii="Arial" w:hAnsi="Arial" w:cs="Arial"/>
        </w:rPr>
        <w:t xml:space="preserve">a peer-reviewed article which was selected for systematic review. </w:t>
      </w:r>
      <w:r w:rsidR="00CD28A7" w:rsidRPr="00846CA2">
        <w:rPr>
          <w:rFonts w:ascii="Arial" w:hAnsi="Arial" w:cs="Arial"/>
        </w:rPr>
        <w:t xml:space="preserve">This article </w:t>
      </w:r>
      <w:r w:rsidR="00150269" w:rsidRPr="00846CA2">
        <w:rPr>
          <w:rFonts w:ascii="Arial" w:hAnsi="Arial" w:cs="Arial"/>
        </w:rPr>
        <w:t xml:space="preserve">is regarding the provision of online training programme </w:t>
      </w:r>
      <w:r w:rsidR="00D61E98" w:rsidRPr="00846CA2">
        <w:rPr>
          <w:rFonts w:ascii="Arial" w:hAnsi="Arial" w:cs="Arial"/>
        </w:rPr>
        <w:t xml:space="preserve">to give better routine to families, </w:t>
      </w:r>
      <w:r w:rsidR="008D7AAF" w:rsidRPr="00846CA2">
        <w:rPr>
          <w:rFonts w:ascii="Arial" w:hAnsi="Arial" w:cs="Arial"/>
        </w:rPr>
        <w:t xml:space="preserve">well-being of parents and understand the behaviour of children with ASD. </w:t>
      </w:r>
      <w:proofErr w:type="spellStart"/>
      <w:r w:rsidR="00CC7672" w:rsidRPr="00846CA2">
        <w:rPr>
          <w:rFonts w:ascii="Arial" w:hAnsi="Arial" w:cs="Arial"/>
        </w:rPr>
        <w:t>Pennefather.J</w:t>
      </w:r>
      <w:proofErr w:type="spellEnd"/>
      <w:r w:rsidR="00CC7672" w:rsidRPr="00846CA2">
        <w:rPr>
          <w:rFonts w:ascii="Arial" w:hAnsi="Arial" w:cs="Arial"/>
        </w:rPr>
        <w:t xml:space="preserve">. </w:t>
      </w:r>
      <w:r w:rsidR="00CC7672" w:rsidRPr="00846CA2">
        <w:rPr>
          <w:rFonts w:ascii="Arial" w:hAnsi="Arial" w:cs="Arial"/>
          <w:i/>
          <w:iCs/>
        </w:rPr>
        <w:t xml:space="preserve">et al., </w:t>
      </w:r>
      <w:r w:rsidR="00CC7672" w:rsidRPr="00846CA2">
        <w:rPr>
          <w:rFonts w:ascii="Arial" w:hAnsi="Arial" w:cs="Arial"/>
        </w:rPr>
        <w:t xml:space="preserve">(2018) </w:t>
      </w:r>
      <w:r w:rsidR="004D3425" w:rsidRPr="00846CA2">
        <w:rPr>
          <w:rFonts w:ascii="Arial" w:hAnsi="Arial" w:cs="Arial"/>
        </w:rPr>
        <w:t xml:space="preserve">says that </w:t>
      </w:r>
      <w:r w:rsidR="00405782" w:rsidRPr="00846CA2">
        <w:rPr>
          <w:rFonts w:ascii="Arial" w:hAnsi="Arial" w:cs="Arial"/>
        </w:rPr>
        <w:t xml:space="preserve">parents of children with autistic spectrum disorder </w:t>
      </w:r>
      <w:r w:rsidR="00670E1C" w:rsidRPr="00846CA2">
        <w:rPr>
          <w:rFonts w:ascii="Arial" w:hAnsi="Arial" w:cs="Arial"/>
        </w:rPr>
        <w:t xml:space="preserve">are prone to stress </w:t>
      </w:r>
      <w:r w:rsidR="005841EC" w:rsidRPr="00846CA2">
        <w:rPr>
          <w:rFonts w:ascii="Arial" w:hAnsi="Arial" w:cs="Arial"/>
        </w:rPr>
        <w:t xml:space="preserve">and their children display behavioural problems. </w:t>
      </w:r>
      <w:r w:rsidR="00111EF2" w:rsidRPr="00846CA2">
        <w:rPr>
          <w:rFonts w:ascii="Arial" w:hAnsi="Arial" w:cs="Arial"/>
        </w:rPr>
        <w:t>Thus,</w:t>
      </w:r>
      <w:r w:rsidR="005841EC" w:rsidRPr="00846CA2">
        <w:rPr>
          <w:rFonts w:ascii="Arial" w:hAnsi="Arial" w:cs="Arial"/>
        </w:rPr>
        <w:t xml:space="preserve"> by providing support to parents by encouraging the use of </w:t>
      </w:r>
      <w:r w:rsidR="00206C85" w:rsidRPr="00846CA2">
        <w:rPr>
          <w:rFonts w:ascii="Arial" w:hAnsi="Arial" w:cs="Arial"/>
        </w:rPr>
        <w:t xml:space="preserve">online help will allow them to understand their child’s behaviour and needs. </w:t>
      </w:r>
    </w:p>
    <w:p w14:paraId="447973DB" w14:textId="77777777" w:rsidR="00264132" w:rsidRPr="00846CA2" w:rsidRDefault="00E0177F" w:rsidP="00BB2F18">
      <w:pPr>
        <w:jc w:val="both"/>
        <w:rPr>
          <w:rFonts w:ascii="Arial" w:hAnsi="Arial" w:cs="Arial"/>
        </w:rPr>
      </w:pPr>
      <w:r w:rsidRPr="00846CA2">
        <w:rPr>
          <w:rFonts w:ascii="Arial" w:hAnsi="Arial" w:cs="Arial"/>
        </w:rPr>
        <w:t xml:space="preserve">Twenty-three </w:t>
      </w:r>
      <w:r w:rsidR="005253D5" w:rsidRPr="00846CA2">
        <w:rPr>
          <w:rFonts w:ascii="Arial" w:hAnsi="Arial" w:cs="Arial"/>
        </w:rPr>
        <w:t xml:space="preserve">parents of children with ASD </w:t>
      </w:r>
      <w:r w:rsidR="00352F0E" w:rsidRPr="00846CA2">
        <w:rPr>
          <w:rFonts w:ascii="Arial" w:hAnsi="Arial" w:cs="Arial"/>
        </w:rPr>
        <w:t xml:space="preserve">aged four to eight </w:t>
      </w:r>
      <w:r w:rsidR="008E397A" w:rsidRPr="00846CA2">
        <w:rPr>
          <w:rFonts w:ascii="Arial" w:hAnsi="Arial" w:cs="Arial"/>
        </w:rPr>
        <w:t xml:space="preserve">took part in </w:t>
      </w:r>
      <w:r w:rsidR="00111EF2" w:rsidRPr="00846CA2">
        <w:rPr>
          <w:rFonts w:ascii="Arial" w:hAnsi="Arial" w:cs="Arial"/>
        </w:rPr>
        <w:t>three-week</w:t>
      </w:r>
      <w:r w:rsidR="008E397A" w:rsidRPr="00846CA2">
        <w:rPr>
          <w:rFonts w:ascii="Arial" w:hAnsi="Arial" w:cs="Arial"/>
        </w:rPr>
        <w:t xml:space="preserve"> online programme. In the programme, </w:t>
      </w:r>
      <w:r w:rsidR="00BB36E2" w:rsidRPr="00846CA2">
        <w:rPr>
          <w:rFonts w:ascii="Arial" w:hAnsi="Arial" w:cs="Arial"/>
        </w:rPr>
        <w:t xml:space="preserve">reduction of stress level and mediation practice was encouraged. </w:t>
      </w:r>
      <w:r w:rsidR="00B43E7D" w:rsidRPr="00846CA2">
        <w:rPr>
          <w:rFonts w:ascii="Arial" w:hAnsi="Arial" w:cs="Arial"/>
        </w:rPr>
        <w:t xml:space="preserve">This online programme consisted of online meetings with other parents, which shared their experiences </w:t>
      </w:r>
      <w:r w:rsidR="00522674" w:rsidRPr="00846CA2">
        <w:rPr>
          <w:rFonts w:ascii="Arial" w:hAnsi="Arial" w:cs="Arial"/>
        </w:rPr>
        <w:t xml:space="preserve">that helped parents understand the children’s </w:t>
      </w:r>
      <w:r w:rsidR="00CF60F8" w:rsidRPr="00846CA2">
        <w:rPr>
          <w:rFonts w:ascii="Arial" w:hAnsi="Arial" w:cs="Arial"/>
        </w:rPr>
        <w:t xml:space="preserve">behaviour. The results showed </w:t>
      </w:r>
      <w:r w:rsidR="00917B6D" w:rsidRPr="00846CA2">
        <w:rPr>
          <w:rFonts w:ascii="Arial" w:hAnsi="Arial" w:cs="Arial"/>
        </w:rPr>
        <w:t>that these online social programmes helpe</w:t>
      </w:r>
      <w:r w:rsidR="00EE04EF" w:rsidRPr="00846CA2">
        <w:rPr>
          <w:rFonts w:ascii="Arial" w:hAnsi="Arial" w:cs="Arial"/>
        </w:rPr>
        <w:t xml:space="preserve">d parents to reduce their stress, </w:t>
      </w:r>
      <w:r w:rsidR="00722E34" w:rsidRPr="00846CA2">
        <w:rPr>
          <w:rFonts w:ascii="Arial" w:hAnsi="Arial" w:cs="Arial"/>
        </w:rPr>
        <w:t>increased in their knowledge of ASD, helped to understand child’s behaviour</w:t>
      </w:r>
      <w:r w:rsidR="0092154F" w:rsidRPr="00846CA2">
        <w:rPr>
          <w:rFonts w:ascii="Arial" w:hAnsi="Arial" w:cs="Arial"/>
        </w:rPr>
        <w:t xml:space="preserve">, decreased in hyperactive behaviour and high mark of </w:t>
      </w:r>
      <w:r w:rsidR="00264A0D" w:rsidRPr="00846CA2">
        <w:rPr>
          <w:rFonts w:ascii="Arial" w:hAnsi="Arial" w:cs="Arial"/>
        </w:rPr>
        <w:t xml:space="preserve">satisfaction with the intervention. </w:t>
      </w:r>
    </w:p>
    <w:p w14:paraId="0D62A456" w14:textId="38759DB8" w:rsidR="00E0177F" w:rsidRPr="00846CA2" w:rsidRDefault="00264132" w:rsidP="00BB2F18">
      <w:pPr>
        <w:jc w:val="both"/>
        <w:rPr>
          <w:rFonts w:ascii="Arial" w:hAnsi="Arial" w:cs="Arial"/>
        </w:rPr>
      </w:pPr>
      <w:proofErr w:type="spellStart"/>
      <w:r w:rsidRPr="00846CA2">
        <w:rPr>
          <w:rFonts w:ascii="Arial" w:hAnsi="Arial" w:cs="Arial"/>
        </w:rPr>
        <w:t>Pennefather</w:t>
      </w:r>
      <w:proofErr w:type="spellEnd"/>
      <w:r w:rsidRPr="00846CA2">
        <w:rPr>
          <w:rFonts w:ascii="Arial" w:hAnsi="Arial" w:cs="Arial"/>
        </w:rPr>
        <w:t>.</w:t>
      </w:r>
      <w:r w:rsidR="002E14E8" w:rsidRPr="00846CA2">
        <w:rPr>
          <w:rFonts w:ascii="Arial" w:hAnsi="Arial" w:cs="Arial"/>
        </w:rPr>
        <w:t xml:space="preserve"> </w:t>
      </w:r>
      <w:r w:rsidRPr="00846CA2">
        <w:rPr>
          <w:rFonts w:ascii="Arial" w:hAnsi="Arial" w:cs="Arial"/>
        </w:rPr>
        <w:t xml:space="preserve">J. </w:t>
      </w:r>
      <w:r w:rsidRPr="00846CA2">
        <w:rPr>
          <w:rFonts w:ascii="Arial" w:hAnsi="Arial" w:cs="Arial"/>
          <w:i/>
          <w:iCs/>
        </w:rPr>
        <w:t xml:space="preserve">et al., </w:t>
      </w:r>
      <w:r w:rsidRPr="00846CA2">
        <w:rPr>
          <w:rFonts w:ascii="Arial" w:hAnsi="Arial" w:cs="Arial"/>
        </w:rPr>
        <w:t xml:space="preserve">(2018) </w:t>
      </w:r>
      <w:r w:rsidR="00FC6D25" w:rsidRPr="00846CA2">
        <w:rPr>
          <w:rFonts w:ascii="Arial" w:hAnsi="Arial" w:cs="Arial"/>
        </w:rPr>
        <w:t>mentions although the study was based on a small group of parents however it</w:t>
      </w:r>
      <w:r w:rsidR="002E14E8" w:rsidRPr="00846CA2">
        <w:rPr>
          <w:rFonts w:ascii="Arial" w:hAnsi="Arial" w:cs="Arial"/>
        </w:rPr>
        <w:t xml:space="preserve"> showed reduction in stress and helped parents to </w:t>
      </w:r>
      <w:r w:rsidR="00D6417F" w:rsidRPr="00846CA2">
        <w:rPr>
          <w:rFonts w:ascii="Arial" w:hAnsi="Arial" w:cs="Arial"/>
        </w:rPr>
        <w:t xml:space="preserve">provide a safe and better environment for children with ASD. </w:t>
      </w:r>
      <w:proofErr w:type="spellStart"/>
      <w:r w:rsidR="00747462" w:rsidRPr="00846CA2">
        <w:rPr>
          <w:rFonts w:ascii="Arial" w:hAnsi="Arial" w:cs="Arial"/>
        </w:rPr>
        <w:t>Neece</w:t>
      </w:r>
      <w:proofErr w:type="spellEnd"/>
      <w:r w:rsidR="00747462" w:rsidRPr="00846CA2">
        <w:rPr>
          <w:rFonts w:ascii="Arial" w:hAnsi="Arial" w:cs="Arial"/>
        </w:rPr>
        <w:t xml:space="preserve"> </w:t>
      </w:r>
      <w:r w:rsidR="00747462" w:rsidRPr="00846CA2">
        <w:rPr>
          <w:rFonts w:ascii="Arial" w:hAnsi="Arial" w:cs="Arial"/>
          <w:i/>
          <w:iCs/>
        </w:rPr>
        <w:t xml:space="preserve">et al., </w:t>
      </w:r>
      <w:r w:rsidR="0020605B" w:rsidRPr="00846CA2">
        <w:rPr>
          <w:rFonts w:ascii="Arial" w:hAnsi="Arial" w:cs="Arial"/>
        </w:rPr>
        <w:t xml:space="preserve">(2012) says even if parents get the right </w:t>
      </w:r>
      <w:r w:rsidR="0020605B" w:rsidRPr="00846CA2">
        <w:rPr>
          <w:rFonts w:ascii="Arial" w:hAnsi="Arial" w:cs="Arial"/>
        </w:rPr>
        <w:lastRenderedPageBreak/>
        <w:t>training and help</w:t>
      </w:r>
      <w:r w:rsidR="00AA2537" w:rsidRPr="00846CA2">
        <w:rPr>
          <w:rFonts w:ascii="Arial" w:hAnsi="Arial" w:cs="Arial"/>
        </w:rPr>
        <w:t>, stress causes difficulty for the parents to go through intervention</w:t>
      </w:r>
      <w:r w:rsidR="00E8204B" w:rsidRPr="00846CA2">
        <w:rPr>
          <w:rFonts w:ascii="Arial" w:hAnsi="Arial" w:cs="Arial"/>
        </w:rPr>
        <w:t>.</w:t>
      </w:r>
      <w:r w:rsidR="006E2CF6" w:rsidRPr="00846CA2">
        <w:rPr>
          <w:rFonts w:ascii="Arial" w:hAnsi="Arial" w:cs="Arial"/>
        </w:rPr>
        <w:t xml:space="preserve"> It is essential that these support groups and programmes should be carried out on a larger scale. </w:t>
      </w:r>
    </w:p>
    <w:p w14:paraId="70588B51" w14:textId="09A38CDF" w:rsidR="006E2CF6" w:rsidRPr="00846CA2" w:rsidRDefault="00384DEB" w:rsidP="00BB2F18">
      <w:pPr>
        <w:jc w:val="both"/>
        <w:rPr>
          <w:rFonts w:ascii="Arial" w:hAnsi="Arial" w:cs="Arial"/>
        </w:rPr>
      </w:pPr>
      <w:r w:rsidRPr="00846CA2">
        <w:rPr>
          <w:rFonts w:ascii="Arial" w:hAnsi="Arial" w:cs="Arial"/>
        </w:rPr>
        <w:t xml:space="preserve">All the five selected peer-reviewed articles </w:t>
      </w:r>
      <w:r w:rsidR="00E53640" w:rsidRPr="00846CA2">
        <w:rPr>
          <w:rFonts w:ascii="Arial" w:hAnsi="Arial" w:cs="Arial"/>
        </w:rPr>
        <w:t xml:space="preserve">show that these programmes help parents to reduce their stress, provide a better understanding </w:t>
      </w:r>
      <w:r w:rsidR="00C832FB" w:rsidRPr="00846CA2">
        <w:rPr>
          <w:rFonts w:ascii="Arial" w:hAnsi="Arial" w:cs="Arial"/>
        </w:rPr>
        <w:t xml:space="preserve">of ASD and shows the positive impact on the development of an autistic child. </w:t>
      </w:r>
    </w:p>
    <w:p w14:paraId="431743A7" w14:textId="04403C8A" w:rsidR="006E2CF6" w:rsidRDefault="009028FE" w:rsidP="00D761A2">
      <w:pPr>
        <w:rPr>
          <w:rFonts w:ascii="Arial" w:hAnsi="Arial" w:cs="Arial"/>
        </w:rPr>
      </w:pPr>
      <w:r>
        <w:rPr>
          <w:rFonts w:ascii="Arial" w:hAnsi="Arial" w:cs="Arial"/>
        </w:rPr>
        <w:t>Conclusion-</w:t>
      </w:r>
    </w:p>
    <w:p w14:paraId="736AF410" w14:textId="4BBF28DF" w:rsidR="009028FE" w:rsidRPr="00747462" w:rsidRDefault="009028FE" w:rsidP="00C71D89">
      <w:pPr>
        <w:jc w:val="both"/>
        <w:rPr>
          <w:rFonts w:ascii="Arial" w:hAnsi="Arial" w:cs="Arial"/>
        </w:rPr>
      </w:pPr>
      <w:r>
        <w:rPr>
          <w:rFonts w:ascii="Arial" w:hAnsi="Arial" w:cs="Arial"/>
        </w:rPr>
        <w:t xml:space="preserve">In </w:t>
      </w:r>
      <w:r w:rsidR="00DC34AA">
        <w:rPr>
          <w:rFonts w:ascii="Arial" w:hAnsi="Arial" w:cs="Arial"/>
        </w:rPr>
        <w:t>conclusion</w:t>
      </w:r>
      <w:r>
        <w:rPr>
          <w:rFonts w:ascii="Arial" w:hAnsi="Arial" w:cs="Arial"/>
        </w:rPr>
        <w:t xml:space="preserve"> </w:t>
      </w:r>
      <w:r w:rsidR="00CD26EB">
        <w:rPr>
          <w:rFonts w:ascii="Arial" w:hAnsi="Arial" w:cs="Arial"/>
        </w:rPr>
        <w:t xml:space="preserve">these multiple studies prove that these early social communication programmes impact on the development of an autistic child. </w:t>
      </w:r>
      <w:r w:rsidR="0000292C">
        <w:rPr>
          <w:rFonts w:ascii="Arial" w:hAnsi="Arial" w:cs="Arial"/>
        </w:rPr>
        <w:t xml:space="preserve">Positive state of mind of the parents effects the child’s development. </w:t>
      </w:r>
      <w:r w:rsidR="00D06C7B">
        <w:rPr>
          <w:rFonts w:ascii="Arial" w:hAnsi="Arial" w:cs="Arial"/>
        </w:rPr>
        <w:t xml:space="preserve">The social intervention and training </w:t>
      </w:r>
      <w:r w:rsidR="0028255D">
        <w:rPr>
          <w:rFonts w:ascii="Arial" w:hAnsi="Arial" w:cs="Arial"/>
        </w:rPr>
        <w:t xml:space="preserve">not only </w:t>
      </w:r>
      <w:r w:rsidR="00C71D89">
        <w:rPr>
          <w:rFonts w:ascii="Arial" w:hAnsi="Arial" w:cs="Arial"/>
        </w:rPr>
        <w:t>reduce</w:t>
      </w:r>
      <w:r w:rsidR="0028255D">
        <w:rPr>
          <w:rFonts w:ascii="Arial" w:hAnsi="Arial" w:cs="Arial"/>
        </w:rPr>
        <w:t xml:space="preserve"> the level of stress in parents but also </w:t>
      </w:r>
      <w:r w:rsidR="00F179C9">
        <w:rPr>
          <w:rFonts w:ascii="Arial" w:hAnsi="Arial" w:cs="Arial"/>
        </w:rPr>
        <w:t xml:space="preserve">gives them understanding of their child’s behaviour which impacts on the development of the children. These programmes should be made available nationally and free of charge as it is for the betterment of </w:t>
      </w:r>
      <w:r w:rsidR="00C71D89">
        <w:rPr>
          <w:rFonts w:ascii="Arial" w:hAnsi="Arial" w:cs="Arial"/>
        </w:rPr>
        <w:t xml:space="preserve">the autistic child. </w:t>
      </w:r>
    </w:p>
    <w:p w14:paraId="27110570" w14:textId="3D5E1A8E" w:rsidR="005F5744" w:rsidRDefault="005F5744" w:rsidP="00602C28">
      <w:pPr>
        <w:rPr>
          <w:rFonts w:ascii="Arial" w:hAnsi="Arial" w:cs="Arial"/>
        </w:rPr>
      </w:pPr>
    </w:p>
    <w:p w14:paraId="0923BA2D" w14:textId="77777777" w:rsidR="00381090" w:rsidRDefault="00381090" w:rsidP="00602C28">
      <w:pPr>
        <w:rPr>
          <w:rFonts w:ascii="Arial" w:hAnsi="Arial" w:cs="Arial"/>
        </w:rPr>
      </w:pPr>
    </w:p>
    <w:p w14:paraId="25C679D2" w14:textId="77777777" w:rsidR="00381090" w:rsidRDefault="00381090" w:rsidP="00602C28">
      <w:pPr>
        <w:rPr>
          <w:rFonts w:ascii="Arial" w:hAnsi="Arial" w:cs="Arial"/>
        </w:rPr>
      </w:pPr>
    </w:p>
    <w:p w14:paraId="01C459BB" w14:textId="77777777" w:rsidR="00381090" w:rsidRDefault="00381090" w:rsidP="00602C28">
      <w:pPr>
        <w:rPr>
          <w:rFonts w:ascii="Arial" w:hAnsi="Arial" w:cs="Arial"/>
        </w:rPr>
      </w:pPr>
    </w:p>
    <w:p w14:paraId="42DB13BA" w14:textId="77777777" w:rsidR="00381090" w:rsidRDefault="00381090" w:rsidP="00602C28">
      <w:pPr>
        <w:rPr>
          <w:rFonts w:ascii="Arial" w:hAnsi="Arial" w:cs="Arial"/>
        </w:rPr>
      </w:pPr>
    </w:p>
    <w:p w14:paraId="6B417B01" w14:textId="77777777" w:rsidR="00381090" w:rsidRDefault="00381090" w:rsidP="00602C28">
      <w:pPr>
        <w:rPr>
          <w:rFonts w:ascii="Arial" w:hAnsi="Arial" w:cs="Arial"/>
        </w:rPr>
      </w:pPr>
    </w:p>
    <w:p w14:paraId="3575710B" w14:textId="77777777" w:rsidR="00381090" w:rsidRDefault="00381090" w:rsidP="00602C28">
      <w:pPr>
        <w:rPr>
          <w:rFonts w:ascii="Arial" w:hAnsi="Arial" w:cs="Arial"/>
        </w:rPr>
      </w:pPr>
    </w:p>
    <w:p w14:paraId="13F353A6" w14:textId="77777777" w:rsidR="00381090" w:rsidRDefault="00381090" w:rsidP="00602C28">
      <w:pPr>
        <w:rPr>
          <w:rFonts w:ascii="Arial" w:hAnsi="Arial" w:cs="Arial"/>
        </w:rPr>
      </w:pPr>
    </w:p>
    <w:p w14:paraId="48328E1A" w14:textId="77777777" w:rsidR="00381090" w:rsidRDefault="00381090" w:rsidP="00602C28">
      <w:pPr>
        <w:rPr>
          <w:rFonts w:ascii="Arial" w:hAnsi="Arial" w:cs="Arial"/>
        </w:rPr>
      </w:pPr>
    </w:p>
    <w:p w14:paraId="620B97CF" w14:textId="77777777" w:rsidR="00381090" w:rsidRDefault="00381090" w:rsidP="00602C28">
      <w:pPr>
        <w:rPr>
          <w:rFonts w:ascii="Arial" w:hAnsi="Arial" w:cs="Arial"/>
        </w:rPr>
      </w:pPr>
    </w:p>
    <w:p w14:paraId="32C07FDF" w14:textId="77777777" w:rsidR="00381090" w:rsidRDefault="00381090" w:rsidP="00602C28">
      <w:pPr>
        <w:rPr>
          <w:rFonts w:ascii="Arial" w:hAnsi="Arial" w:cs="Arial"/>
        </w:rPr>
      </w:pPr>
    </w:p>
    <w:p w14:paraId="0E6B855B" w14:textId="77777777" w:rsidR="00381090" w:rsidRDefault="00381090" w:rsidP="00602C28">
      <w:pPr>
        <w:rPr>
          <w:rFonts w:ascii="Arial" w:hAnsi="Arial" w:cs="Arial"/>
        </w:rPr>
      </w:pPr>
    </w:p>
    <w:p w14:paraId="4DD624A0" w14:textId="77777777" w:rsidR="00381090" w:rsidRDefault="00381090" w:rsidP="00602C28">
      <w:pPr>
        <w:rPr>
          <w:rFonts w:ascii="Arial" w:hAnsi="Arial" w:cs="Arial"/>
        </w:rPr>
      </w:pPr>
    </w:p>
    <w:p w14:paraId="03D69B29" w14:textId="77777777" w:rsidR="00381090" w:rsidRDefault="00381090" w:rsidP="00602C28">
      <w:pPr>
        <w:rPr>
          <w:rFonts w:ascii="Arial" w:hAnsi="Arial" w:cs="Arial"/>
        </w:rPr>
      </w:pPr>
    </w:p>
    <w:p w14:paraId="563CF5D2" w14:textId="77777777" w:rsidR="00381090" w:rsidRDefault="00381090" w:rsidP="00602C28">
      <w:pPr>
        <w:rPr>
          <w:rFonts w:ascii="Arial" w:hAnsi="Arial" w:cs="Arial"/>
        </w:rPr>
      </w:pPr>
    </w:p>
    <w:p w14:paraId="11345DBB" w14:textId="77777777" w:rsidR="00381090" w:rsidRDefault="00381090" w:rsidP="00602C28">
      <w:pPr>
        <w:rPr>
          <w:rFonts w:ascii="Arial" w:hAnsi="Arial" w:cs="Arial"/>
        </w:rPr>
      </w:pPr>
    </w:p>
    <w:p w14:paraId="1393B744" w14:textId="77777777" w:rsidR="00381090" w:rsidRDefault="00381090" w:rsidP="00602C28">
      <w:pPr>
        <w:rPr>
          <w:rFonts w:ascii="Arial" w:hAnsi="Arial" w:cs="Arial"/>
        </w:rPr>
      </w:pPr>
    </w:p>
    <w:p w14:paraId="4FB0E99B" w14:textId="77777777" w:rsidR="00381090" w:rsidRDefault="00381090" w:rsidP="00602C28">
      <w:pPr>
        <w:rPr>
          <w:rFonts w:ascii="Arial" w:hAnsi="Arial" w:cs="Arial"/>
        </w:rPr>
      </w:pPr>
    </w:p>
    <w:p w14:paraId="5665403C" w14:textId="77777777" w:rsidR="00381090" w:rsidRDefault="00381090" w:rsidP="00602C28">
      <w:pPr>
        <w:rPr>
          <w:rFonts w:ascii="Arial" w:hAnsi="Arial" w:cs="Arial"/>
        </w:rPr>
      </w:pPr>
    </w:p>
    <w:p w14:paraId="083BBD2E" w14:textId="77777777" w:rsidR="00381090" w:rsidRDefault="00381090" w:rsidP="00602C28">
      <w:pPr>
        <w:rPr>
          <w:rFonts w:ascii="Arial" w:hAnsi="Arial" w:cs="Arial"/>
        </w:rPr>
      </w:pPr>
    </w:p>
    <w:p w14:paraId="6F0196CC" w14:textId="77777777" w:rsidR="00381090" w:rsidRDefault="00381090" w:rsidP="00602C28">
      <w:pPr>
        <w:rPr>
          <w:rFonts w:ascii="Arial" w:hAnsi="Arial" w:cs="Arial"/>
        </w:rPr>
      </w:pPr>
    </w:p>
    <w:p w14:paraId="2B514FF4" w14:textId="77777777" w:rsidR="00381090" w:rsidRDefault="00381090" w:rsidP="00602C28">
      <w:pPr>
        <w:rPr>
          <w:rFonts w:ascii="Arial" w:hAnsi="Arial" w:cs="Arial"/>
        </w:rPr>
      </w:pPr>
    </w:p>
    <w:p w14:paraId="4CEA6A00" w14:textId="77777777" w:rsidR="00381090" w:rsidRDefault="00381090" w:rsidP="00602C28">
      <w:pPr>
        <w:rPr>
          <w:rFonts w:ascii="Arial" w:hAnsi="Arial" w:cs="Arial"/>
        </w:rPr>
      </w:pPr>
    </w:p>
    <w:p w14:paraId="646255FD" w14:textId="1A9EA635" w:rsidR="00381090" w:rsidRDefault="00381090" w:rsidP="00602C28">
      <w:pPr>
        <w:rPr>
          <w:rFonts w:ascii="Arial" w:hAnsi="Arial" w:cs="Arial"/>
        </w:rPr>
      </w:pPr>
    </w:p>
    <w:sdt>
      <w:sdtPr>
        <w:id w:val="-1160378864"/>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7F2BE34A" w14:textId="4366E4FD" w:rsidR="00F2726A" w:rsidRDefault="00F2726A">
          <w:pPr>
            <w:pStyle w:val="Heading1"/>
          </w:pPr>
          <w:r>
            <w:t>References</w:t>
          </w:r>
        </w:p>
        <w:sdt>
          <w:sdtPr>
            <w:id w:val="-573587230"/>
            <w:showingPlcHdr/>
            <w:bibliography/>
          </w:sdtPr>
          <w:sdtContent>
            <w:p w14:paraId="5B094558" w14:textId="63AE7B23" w:rsidR="00381090" w:rsidRPr="00B2743A" w:rsidRDefault="00B2743A" w:rsidP="00602C28">
              <w:r>
                <w:t xml:space="preserve">     </w:t>
              </w:r>
            </w:p>
          </w:sdtContent>
        </w:sdt>
      </w:sdtContent>
    </w:sdt>
    <w:p w14:paraId="40374E81" w14:textId="77777777" w:rsidR="00B2743A" w:rsidRPr="00B2743A" w:rsidRDefault="00B2743A" w:rsidP="00B2743A">
      <w:pPr>
        <w:jc w:val="both"/>
        <w:rPr>
          <w:rFonts w:ascii="Arial" w:hAnsi="Arial" w:cs="Arial"/>
          <w:color w:val="0563C1" w:themeColor="hyperlink"/>
          <w:u w:val="single"/>
        </w:rPr>
      </w:pPr>
      <w:r w:rsidRPr="00B2743A">
        <w:rPr>
          <w:rFonts w:ascii="Arial" w:hAnsi="Arial" w:cs="Arial"/>
          <w:lang w:val="en-US"/>
        </w:rPr>
        <w:t>Britto, P</w:t>
      </w:r>
      <w:proofErr w:type="spellStart"/>
      <w:r w:rsidRPr="00B2743A">
        <w:rPr>
          <w:rFonts w:ascii="Arial" w:hAnsi="Arial" w:cs="Arial"/>
        </w:rPr>
        <w:t>ritto</w:t>
      </w:r>
      <w:proofErr w:type="spellEnd"/>
      <w:r w:rsidRPr="00B2743A">
        <w:rPr>
          <w:rFonts w:ascii="Arial" w:hAnsi="Arial" w:cs="Arial"/>
        </w:rPr>
        <w:t xml:space="preserve">, P. R., Lye, S. J., Proulx, K., Yousafzai, A. K., Matthews, S. G., </w:t>
      </w:r>
      <w:proofErr w:type="spellStart"/>
      <w:r w:rsidRPr="00B2743A">
        <w:rPr>
          <w:rFonts w:ascii="Arial" w:hAnsi="Arial" w:cs="Arial"/>
        </w:rPr>
        <w:t>Vaivada</w:t>
      </w:r>
      <w:proofErr w:type="spellEnd"/>
      <w:r w:rsidRPr="00B2743A">
        <w:rPr>
          <w:rFonts w:ascii="Arial" w:hAnsi="Arial" w:cs="Arial"/>
        </w:rPr>
        <w:t xml:space="preserve">, T., Perez-Escamilla, R., Rao, N., Ip, P., Fernald, L. C. H., MacMillan, H., Hanson, M., </w:t>
      </w:r>
      <w:proofErr w:type="spellStart"/>
      <w:r w:rsidRPr="00B2743A">
        <w:rPr>
          <w:rFonts w:ascii="Arial" w:hAnsi="Arial" w:cs="Arial"/>
        </w:rPr>
        <w:t>Wachs</w:t>
      </w:r>
      <w:proofErr w:type="spellEnd"/>
      <w:r w:rsidRPr="00B2743A">
        <w:rPr>
          <w:rFonts w:ascii="Arial" w:hAnsi="Arial" w:cs="Arial"/>
        </w:rPr>
        <w:t xml:space="preserve">, T. D., Yao, H., Yoshikawa, H., </w:t>
      </w:r>
      <w:proofErr w:type="spellStart"/>
      <w:r w:rsidRPr="00B2743A">
        <w:rPr>
          <w:rFonts w:ascii="Arial" w:hAnsi="Arial" w:cs="Arial"/>
        </w:rPr>
        <w:t>Cerezo</w:t>
      </w:r>
      <w:proofErr w:type="spellEnd"/>
      <w:r w:rsidRPr="00B2743A">
        <w:rPr>
          <w:rFonts w:ascii="Arial" w:hAnsi="Arial" w:cs="Arial"/>
        </w:rPr>
        <w:t xml:space="preserve">, A., </w:t>
      </w:r>
      <w:proofErr w:type="spellStart"/>
      <w:r w:rsidRPr="00B2743A">
        <w:rPr>
          <w:rFonts w:ascii="Arial" w:hAnsi="Arial" w:cs="Arial"/>
        </w:rPr>
        <w:t>Leckman</w:t>
      </w:r>
      <w:proofErr w:type="spellEnd"/>
      <w:r w:rsidRPr="00B2743A">
        <w:rPr>
          <w:rFonts w:ascii="Arial" w:hAnsi="Arial" w:cs="Arial"/>
        </w:rPr>
        <w:t xml:space="preserve">, J. F., &amp; </w:t>
      </w:r>
      <w:proofErr w:type="spellStart"/>
      <w:r w:rsidRPr="00B2743A">
        <w:rPr>
          <w:rFonts w:ascii="Arial" w:hAnsi="Arial" w:cs="Arial"/>
        </w:rPr>
        <w:t>Bhutta</w:t>
      </w:r>
      <w:proofErr w:type="spellEnd"/>
      <w:r w:rsidRPr="00B2743A">
        <w:rPr>
          <w:rFonts w:ascii="Arial" w:hAnsi="Arial" w:cs="Arial"/>
        </w:rPr>
        <w:t xml:space="preserve">, Z. A. (2017) ‘ Nurturing care: </w:t>
      </w:r>
      <w:r w:rsidRPr="00B2743A">
        <w:rPr>
          <w:rFonts w:ascii="Arial" w:hAnsi="Arial" w:cs="Arial"/>
          <w:i/>
          <w:iCs/>
        </w:rPr>
        <w:t>Promoting early childhood development’</w:t>
      </w:r>
      <w:r w:rsidRPr="00B2743A">
        <w:rPr>
          <w:rFonts w:ascii="Arial" w:hAnsi="Arial" w:cs="Arial"/>
        </w:rPr>
        <w:t>,</w:t>
      </w:r>
      <w:r w:rsidRPr="00B2743A">
        <w:rPr>
          <w:rFonts w:ascii="Arial" w:hAnsi="Arial" w:cs="Arial"/>
          <w:i/>
          <w:iCs/>
        </w:rPr>
        <w:t>Lancet</w:t>
      </w:r>
      <w:r w:rsidRPr="00B2743A">
        <w:rPr>
          <w:rFonts w:ascii="Arial" w:hAnsi="Arial" w:cs="Arial"/>
        </w:rPr>
        <w:t xml:space="preserve">,389,pp.91–102. Available at: </w:t>
      </w:r>
      <w:hyperlink r:id="rId9" w:history="1">
        <w:r w:rsidRPr="00B2743A">
          <w:rPr>
            <w:rFonts w:ascii="Arial" w:hAnsi="Arial" w:cs="Arial"/>
            <w:color w:val="0563C1" w:themeColor="hyperlink"/>
            <w:u w:val="single"/>
          </w:rPr>
          <w:t>https://doi.org/10.1016/S0140-6736(16)31390-3</w:t>
        </w:r>
      </w:hyperlink>
    </w:p>
    <w:p w14:paraId="24CB8C92" w14:textId="77777777" w:rsidR="00B2743A" w:rsidRPr="00B2743A" w:rsidRDefault="00B2743A" w:rsidP="00B2743A">
      <w:pPr>
        <w:jc w:val="both"/>
        <w:rPr>
          <w:rFonts w:ascii="Arial" w:hAnsi="Arial" w:cs="Arial"/>
          <w:color w:val="000000" w:themeColor="text1"/>
          <w:shd w:val="clear" w:color="auto" w:fill="FFFFFF"/>
        </w:rPr>
      </w:pPr>
      <w:proofErr w:type="spellStart"/>
      <w:r w:rsidRPr="00B2743A">
        <w:rPr>
          <w:rFonts w:ascii="Arial" w:hAnsi="Arial" w:cs="Arial"/>
          <w:color w:val="000000" w:themeColor="text1"/>
          <w:shd w:val="clear" w:color="auto" w:fill="FFFFFF"/>
        </w:rPr>
        <w:t>Capal</w:t>
      </w:r>
      <w:proofErr w:type="spellEnd"/>
      <w:r w:rsidRPr="00B2743A">
        <w:rPr>
          <w:rFonts w:ascii="Arial" w:hAnsi="Arial" w:cs="Arial"/>
          <w:color w:val="000000" w:themeColor="text1"/>
          <w:shd w:val="clear" w:color="auto" w:fill="FFFFFF"/>
        </w:rPr>
        <w:t xml:space="preserve">, J.K., Horn, P. S., Murray, D. S., </w:t>
      </w:r>
      <w:proofErr w:type="spellStart"/>
      <w:r w:rsidRPr="00B2743A">
        <w:rPr>
          <w:rFonts w:ascii="Arial" w:hAnsi="Arial" w:cs="Arial"/>
          <w:color w:val="000000" w:themeColor="text1"/>
          <w:shd w:val="clear" w:color="auto" w:fill="FFFFFF"/>
        </w:rPr>
        <w:t>Byars</w:t>
      </w:r>
      <w:proofErr w:type="spellEnd"/>
      <w:r w:rsidRPr="00B2743A">
        <w:rPr>
          <w:rFonts w:ascii="Arial" w:hAnsi="Arial" w:cs="Arial"/>
          <w:color w:val="000000" w:themeColor="text1"/>
          <w:shd w:val="clear" w:color="auto" w:fill="FFFFFF"/>
        </w:rPr>
        <w:t xml:space="preserve">, A. W., Bing, N. M., Kent, B., Bucher, L. A., Williams, M. E., </w:t>
      </w:r>
      <w:proofErr w:type="spellStart"/>
      <w:r w:rsidRPr="00B2743A">
        <w:rPr>
          <w:rFonts w:ascii="Arial" w:hAnsi="Arial" w:cs="Arial"/>
          <w:color w:val="000000" w:themeColor="text1"/>
          <w:shd w:val="clear" w:color="auto" w:fill="FFFFFF"/>
        </w:rPr>
        <w:t>O'Kelley</w:t>
      </w:r>
      <w:proofErr w:type="spellEnd"/>
      <w:r w:rsidRPr="00B2743A">
        <w:rPr>
          <w:rFonts w:ascii="Arial" w:hAnsi="Arial" w:cs="Arial"/>
          <w:color w:val="000000" w:themeColor="text1"/>
          <w:shd w:val="clear" w:color="auto" w:fill="FFFFFF"/>
        </w:rPr>
        <w:t xml:space="preserve">, S., Pearson, D. A., </w:t>
      </w:r>
      <w:proofErr w:type="spellStart"/>
      <w:r w:rsidRPr="00B2743A">
        <w:rPr>
          <w:rFonts w:ascii="Arial" w:hAnsi="Arial" w:cs="Arial"/>
          <w:color w:val="000000" w:themeColor="text1"/>
          <w:shd w:val="clear" w:color="auto" w:fill="FFFFFF"/>
        </w:rPr>
        <w:t>Sahin</w:t>
      </w:r>
      <w:proofErr w:type="spellEnd"/>
      <w:r w:rsidRPr="00B2743A">
        <w:rPr>
          <w:rFonts w:ascii="Arial" w:hAnsi="Arial" w:cs="Arial"/>
          <w:color w:val="000000" w:themeColor="text1"/>
          <w:shd w:val="clear" w:color="auto" w:fill="FFFFFF"/>
        </w:rPr>
        <w:t xml:space="preserve">, M., </w:t>
      </w:r>
      <w:proofErr w:type="spellStart"/>
      <w:r w:rsidRPr="00B2743A">
        <w:rPr>
          <w:rFonts w:ascii="Arial" w:hAnsi="Arial" w:cs="Arial"/>
          <w:color w:val="000000" w:themeColor="text1"/>
          <w:shd w:val="clear" w:color="auto" w:fill="FFFFFF"/>
        </w:rPr>
        <w:t>Krueger,D</w:t>
      </w:r>
      <w:proofErr w:type="spellEnd"/>
      <w:r w:rsidRPr="00B2743A">
        <w:rPr>
          <w:rFonts w:ascii="Arial" w:hAnsi="Arial" w:cs="Arial"/>
          <w:color w:val="000000" w:themeColor="text1"/>
          <w:shd w:val="clear" w:color="auto" w:fill="FFFFFF"/>
        </w:rPr>
        <w:t>. A. (2017) ‘Utility of the Autism Observation Scale for Infants in Early Identification of Autism in Tuberous Sclerosis Complex’, </w:t>
      </w:r>
      <w:proofErr w:type="spellStart"/>
      <w:r w:rsidRPr="00B2743A">
        <w:rPr>
          <w:rFonts w:ascii="Arial" w:hAnsi="Arial" w:cs="Arial"/>
          <w:i/>
          <w:iCs/>
          <w:color w:val="000000" w:themeColor="text1"/>
          <w:shd w:val="clear" w:color="auto" w:fill="FFFFFF"/>
        </w:rPr>
        <w:t>Pediatric</w:t>
      </w:r>
      <w:proofErr w:type="spellEnd"/>
      <w:r w:rsidRPr="00B2743A">
        <w:rPr>
          <w:rFonts w:ascii="Arial" w:hAnsi="Arial" w:cs="Arial"/>
          <w:i/>
          <w:iCs/>
          <w:color w:val="000000" w:themeColor="text1"/>
          <w:shd w:val="clear" w:color="auto" w:fill="FFFFFF"/>
        </w:rPr>
        <w:t xml:space="preserve"> neurology</w:t>
      </w:r>
      <w:r w:rsidRPr="00B2743A">
        <w:rPr>
          <w:rFonts w:ascii="Arial" w:hAnsi="Arial" w:cs="Arial"/>
          <w:color w:val="000000" w:themeColor="text1"/>
          <w:shd w:val="clear" w:color="auto" w:fill="FFFFFF"/>
        </w:rPr>
        <w:t xml:space="preserve">,75,pp.80–86.Available at: </w:t>
      </w:r>
      <w:hyperlink r:id="rId10" w:history="1">
        <w:r w:rsidRPr="00B2743A">
          <w:rPr>
            <w:rFonts w:ascii="Arial" w:hAnsi="Arial" w:cs="Arial"/>
            <w:color w:val="0563C1" w:themeColor="hyperlink"/>
            <w:u w:val="single"/>
            <w:shd w:val="clear" w:color="auto" w:fill="FFFFFF"/>
          </w:rPr>
          <w:t>https://doi.org/10.1016/j.pediatrneurol.2017.06.010</w:t>
        </w:r>
      </w:hyperlink>
      <w:r w:rsidRPr="00B2743A">
        <w:rPr>
          <w:rFonts w:ascii="Arial" w:hAnsi="Arial" w:cs="Arial"/>
          <w:color w:val="000000" w:themeColor="text1"/>
          <w:shd w:val="clear" w:color="auto" w:fill="FFFFFF"/>
        </w:rPr>
        <w:t>.</w:t>
      </w:r>
    </w:p>
    <w:p w14:paraId="2FDC917C" w14:textId="77777777" w:rsidR="00B2743A" w:rsidRPr="00B2743A" w:rsidRDefault="00B2743A" w:rsidP="00B2743A">
      <w:pPr>
        <w:jc w:val="both"/>
        <w:rPr>
          <w:rFonts w:ascii="Arial" w:hAnsi="Arial" w:cs="Arial"/>
          <w:color w:val="0563C1" w:themeColor="hyperlink"/>
          <w:u w:val="single"/>
          <w:shd w:val="clear" w:color="auto" w:fill="FFFFFF"/>
        </w:rPr>
      </w:pPr>
      <w:r w:rsidRPr="00B2743A">
        <w:rPr>
          <w:rFonts w:ascii="Arial" w:hAnsi="Arial" w:cs="Arial"/>
          <w:color w:val="000000" w:themeColor="text1"/>
        </w:rPr>
        <w:t xml:space="preserve">Fei, L., Fei, L., Mingyu, X., </w:t>
      </w:r>
      <w:proofErr w:type="spellStart"/>
      <w:r w:rsidRPr="00B2743A">
        <w:rPr>
          <w:rFonts w:ascii="Arial" w:hAnsi="Arial" w:cs="Arial"/>
          <w:color w:val="000000" w:themeColor="text1"/>
        </w:rPr>
        <w:t>Dangping</w:t>
      </w:r>
      <w:proofErr w:type="spellEnd"/>
      <w:r w:rsidRPr="00B2743A">
        <w:rPr>
          <w:rFonts w:ascii="Arial" w:hAnsi="Arial" w:cs="Arial"/>
          <w:color w:val="000000" w:themeColor="text1"/>
        </w:rPr>
        <w:t xml:space="preserve">, W., Yun, T., Yun, T., </w:t>
      </w:r>
      <w:proofErr w:type="spellStart"/>
      <w:r w:rsidRPr="00B2743A">
        <w:rPr>
          <w:rFonts w:ascii="Arial" w:hAnsi="Arial" w:cs="Arial"/>
          <w:color w:val="000000" w:themeColor="text1"/>
        </w:rPr>
        <w:t>Lingli</w:t>
      </w:r>
      <w:proofErr w:type="spellEnd"/>
      <w:r w:rsidRPr="00B2743A">
        <w:rPr>
          <w:rFonts w:ascii="Arial" w:hAnsi="Arial" w:cs="Arial"/>
          <w:color w:val="000000" w:themeColor="text1"/>
        </w:rPr>
        <w:t xml:space="preserve">, Z., Xin, L., Li, Z., Li, Z., Fei, L., </w:t>
      </w:r>
      <w:proofErr w:type="spellStart"/>
      <w:r w:rsidRPr="00B2743A">
        <w:rPr>
          <w:rFonts w:ascii="Arial" w:hAnsi="Arial" w:cs="Arial"/>
          <w:color w:val="000000" w:themeColor="text1"/>
        </w:rPr>
        <w:t>Liping</w:t>
      </w:r>
      <w:proofErr w:type="spellEnd"/>
      <w:r w:rsidRPr="00B2743A">
        <w:rPr>
          <w:rFonts w:ascii="Arial" w:hAnsi="Arial" w:cs="Arial"/>
          <w:color w:val="000000" w:themeColor="text1"/>
        </w:rPr>
        <w:t>, J., (2022). ‘</w:t>
      </w:r>
      <w:r w:rsidRPr="00B2743A">
        <w:rPr>
          <w:rFonts w:ascii="Arial" w:hAnsi="Arial" w:cs="Arial"/>
          <w:color w:val="000000" w:themeColor="text1"/>
          <w:shd w:val="clear" w:color="auto" w:fill="FFFFFF"/>
        </w:rPr>
        <w:t>From child social impairment to parenting stress in mothers of children with ASD: The role of parental self-efficacy and social support’, </w:t>
      </w:r>
      <w:r w:rsidRPr="00B2743A">
        <w:rPr>
          <w:rFonts w:ascii="Arial" w:hAnsi="Arial" w:cs="Arial"/>
          <w:i/>
          <w:iCs/>
          <w:color w:val="000000" w:themeColor="text1"/>
          <w:shd w:val="clear" w:color="auto" w:fill="FFFFFF"/>
        </w:rPr>
        <w:t>Frontiers in psychiatry</w:t>
      </w:r>
      <w:r w:rsidRPr="00B2743A">
        <w:rPr>
          <w:rFonts w:ascii="Arial" w:hAnsi="Arial" w:cs="Arial"/>
          <w:color w:val="000000" w:themeColor="text1"/>
          <w:shd w:val="clear" w:color="auto" w:fill="FFFFFF"/>
        </w:rPr>
        <w:t xml:space="preserve">, 13. Available at: </w:t>
      </w:r>
      <w:hyperlink r:id="rId11" w:history="1">
        <w:r w:rsidRPr="00B2743A">
          <w:rPr>
            <w:rFonts w:ascii="Arial" w:hAnsi="Arial" w:cs="Arial"/>
            <w:color w:val="0563C1" w:themeColor="hyperlink"/>
            <w:u w:val="single"/>
            <w:shd w:val="clear" w:color="auto" w:fill="FFFFFF"/>
          </w:rPr>
          <w:t>https://doi.org/10.3389/fpsyt.2022.1005748</w:t>
        </w:r>
      </w:hyperlink>
    </w:p>
    <w:p w14:paraId="3BC610B9" w14:textId="77777777" w:rsidR="00B2743A" w:rsidRPr="00B2743A" w:rsidRDefault="00B2743A" w:rsidP="00B2743A">
      <w:pPr>
        <w:jc w:val="both"/>
        <w:rPr>
          <w:rFonts w:ascii="Arial" w:eastAsia="Times New Roman" w:hAnsi="Arial" w:cs="Arial"/>
          <w:color w:val="000000"/>
          <w:spacing w:val="-2"/>
          <w:kern w:val="36"/>
          <w:lang w:eastAsia="en-GB"/>
          <w14:ligatures w14:val="none"/>
        </w:rPr>
      </w:pPr>
      <w:r w:rsidRPr="00B2743A">
        <w:rPr>
          <w:rFonts w:ascii="Arial" w:hAnsi="Arial" w:cs="Arial"/>
          <w:color w:val="000000" w:themeColor="text1"/>
          <w:lang w:val="en-US"/>
        </w:rPr>
        <w:t>Holly, H., Casey, F. and Neelkamal, S. (2020) ‘</w:t>
      </w:r>
      <w:proofErr w:type="gramStart"/>
      <w:r w:rsidRPr="00B2743A">
        <w:rPr>
          <w:rFonts w:ascii="Arial" w:eastAsia="Times New Roman" w:hAnsi="Arial" w:cs="Arial"/>
          <w:color w:val="000000"/>
          <w:spacing w:val="-2"/>
          <w:kern w:val="36"/>
          <w:lang w:eastAsia="en-GB"/>
          <w14:ligatures w14:val="none"/>
        </w:rPr>
        <w:t>Autism spectrum disorder</w:t>
      </w:r>
      <w:proofErr w:type="gramEnd"/>
      <w:r w:rsidRPr="00B2743A">
        <w:rPr>
          <w:rFonts w:ascii="Arial" w:eastAsia="Times New Roman" w:hAnsi="Arial" w:cs="Arial"/>
          <w:color w:val="000000"/>
          <w:spacing w:val="-2"/>
          <w:kern w:val="36"/>
          <w:lang w:eastAsia="en-GB"/>
          <w14:ligatures w14:val="none"/>
        </w:rPr>
        <w:t>: definition, epidemiology, causes, and clinical evaluation’.</w:t>
      </w:r>
      <w:r w:rsidRPr="00B2743A">
        <w:rPr>
          <w:rFonts w:ascii="Arial" w:eastAsia="Times New Roman" w:hAnsi="Arial" w:cs="Arial"/>
          <w:i/>
          <w:iCs/>
          <w:color w:val="000000"/>
          <w:spacing w:val="-2"/>
          <w:kern w:val="36"/>
          <w:lang w:eastAsia="en-GB"/>
          <w14:ligatures w14:val="none"/>
        </w:rPr>
        <w:t xml:space="preserve"> Translational Paediatrics</w:t>
      </w:r>
      <w:r w:rsidRPr="00B2743A">
        <w:rPr>
          <w:rFonts w:ascii="Arial" w:eastAsia="Times New Roman" w:hAnsi="Arial" w:cs="Arial"/>
          <w:color w:val="000000"/>
          <w:spacing w:val="-2"/>
          <w:kern w:val="36"/>
          <w:lang w:eastAsia="en-GB"/>
          <w14:ligatures w14:val="none"/>
        </w:rPr>
        <w:t xml:space="preserve">, 9(Suppl1), </w:t>
      </w:r>
      <w:proofErr w:type="gramStart"/>
      <w:r w:rsidRPr="00B2743A">
        <w:rPr>
          <w:rFonts w:ascii="Arial" w:eastAsia="Times New Roman" w:hAnsi="Arial" w:cs="Arial"/>
          <w:color w:val="000000"/>
          <w:spacing w:val="-2"/>
          <w:kern w:val="36"/>
          <w:lang w:eastAsia="en-GB"/>
          <w14:ligatures w14:val="none"/>
        </w:rPr>
        <w:t>pp.S</w:t>
      </w:r>
      <w:proofErr w:type="gramEnd"/>
      <w:r w:rsidRPr="00B2743A">
        <w:rPr>
          <w:rFonts w:ascii="Arial" w:eastAsia="Times New Roman" w:hAnsi="Arial" w:cs="Arial"/>
          <w:color w:val="000000"/>
          <w:spacing w:val="-2"/>
          <w:kern w:val="36"/>
          <w:lang w:eastAsia="en-GB"/>
          <w14:ligatures w14:val="none"/>
        </w:rPr>
        <w:t>55. Available at:</w:t>
      </w:r>
      <w:r w:rsidRPr="00B2743A">
        <w:t xml:space="preserve"> </w:t>
      </w:r>
      <w:hyperlink r:id="rId12" w:history="1">
        <w:r w:rsidRPr="00B2743A">
          <w:rPr>
            <w:rFonts w:ascii="Arial" w:eastAsia="Times New Roman" w:hAnsi="Arial" w:cs="Arial"/>
            <w:color w:val="0563C1" w:themeColor="hyperlink"/>
            <w:spacing w:val="-2"/>
            <w:kern w:val="36"/>
            <w:u w:val="single"/>
            <w:lang w:eastAsia="en-GB"/>
            <w14:ligatures w14:val="none"/>
          </w:rPr>
          <w:t>https://www.ncbi.nlm.nih.gov/pmc/articles/</w:t>
        </w:r>
      </w:hyperlink>
      <w:r w:rsidRPr="00B2743A">
        <w:rPr>
          <w:rFonts w:ascii="Arial" w:eastAsia="Times New Roman" w:hAnsi="Arial" w:cs="Arial"/>
          <w:color w:val="000000"/>
          <w:spacing w:val="-2"/>
          <w:kern w:val="36"/>
          <w:lang w:eastAsia="en-GB"/>
          <w14:ligatures w14:val="none"/>
        </w:rPr>
        <w:t xml:space="preserve"> PMC7082249/ (Accessed:21 June 2023).</w:t>
      </w:r>
    </w:p>
    <w:p w14:paraId="387C5868" w14:textId="77777777" w:rsidR="00B2743A" w:rsidRPr="00B2743A" w:rsidRDefault="00B2743A" w:rsidP="00B2743A">
      <w:pPr>
        <w:jc w:val="both"/>
        <w:rPr>
          <w:rFonts w:ascii="Arial" w:hAnsi="Arial" w:cs="Arial"/>
        </w:rPr>
      </w:pPr>
      <w:proofErr w:type="spellStart"/>
      <w:r w:rsidRPr="00B2743A">
        <w:rPr>
          <w:rFonts w:ascii="Arial" w:hAnsi="Arial" w:cs="Arial"/>
        </w:rPr>
        <w:t>Kuhlthau</w:t>
      </w:r>
      <w:proofErr w:type="spellEnd"/>
      <w:r w:rsidRPr="00B2743A">
        <w:rPr>
          <w:rFonts w:ascii="Arial" w:hAnsi="Arial" w:cs="Arial"/>
        </w:rPr>
        <w:t xml:space="preserve">, K., </w:t>
      </w:r>
      <w:proofErr w:type="spellStart"/>
      <w:r w:rsidRPr="00B2743A">
        <w:rPr>
          <w:rFonts w:ascii="Arial" w:hAnsi="Arial" w:cs="Arial"/>
        </w:rPr>
        <w:t>Payakachat</w:t>
      </w:r>
      <w:proofErr w:type="spellEnd"/>
      <w:r w:rsidRPr="00B2743A">
        <w:rPr>
          <w:rFonts w:ascii="Arial" w:hAnsi="Arial" w:cs="Arial"/>
        </w:rPr>
        <w:t xml:space="preserve">, N., </w:t>
      </w:r>
      <w:proofErr w:type="spellStart"/>
      <w:r w:rsidRPr="00B2743A">
        <w:rPr>
          <w:rFonts w:ascii="Arial" w:hAnsi="Arial" w:cs="Arial"/>
        </w:rPr>
        <w:t>Delahaye</w:t>
      </w:r>
      <w:proofErr w:type="spellEnd"/>
      <w:r w:rsidRPr="00B2743A">
        <w:rPr>
          <w:rFonts w:ascii="Arial" w:hAnsi="Arial" w:cs="Arial"/>
        </w:rPr>
        <w:t xml:space="preserve">, J., </w:t>
      </w:r>
      <w:proofErr w:type="spellStart"/>
      <w:r w:rsidRPr="00B2743A">
        <w:rPr>
          <w:rFonts w:ascii="Arial" w:hAnsi="Arial" w:cs="Arial"/>
        </w:rPr>
        <w:t>Hurson</w:t>
      </w:r>
      <w:proofErr w:type="spellEnd"/>
      <w:r w:rsidRPr="00B2743A">
        <w:rPr>
          <w:rFonts w:ascii="Arial" w:hAnsi="Arial" w:cs="Arial"/>
        </w:rPr>
        <w:t xml:space="preserve">, J., Pyne, J., Kovacs, E. and Tilford, J. (2014), “Quality of life for parents of children with autism spectrum disorders”, </w:t>
      </w:r>
      <w:r w:rsidRPr="00B2743A">
        <w:rPr>
          <w:rFonts w:ascii="Arial" w:hAnsi="Arial" w:cs="Arial"/>
          <w:i/>
          <w:iCs/>
        </w:rPr>
        <w:t>Research in</w:t>
      </w:r>
      <w:r w:rsidRPr="00B2743A">
        <w:rPr>
          <w:rFonts w:ascii="Arial" w:hAnsi="Arial" w:cs="Arial"/>
        </w:rPr>
        <w:t xml:space="preserve"> </w:t>
      </w:r>
      <w:r w:rsidRPr="00B2743A">
        <w:rPr>
          <w:rFonts w:ascii="Arial" w:hAnsi="Arial" w:cs="Arial"/>
          <w:i/>
          <w:iCs/>
        </w:rPr>
        <w:t>AutismSpectrumDisorders</w:t>
      </w:r>
      <w:r w:rsidRPr="00B2743A">
        <w:rPr>
          <w:rFonts w:ascii="Arial" w:hAnsi="Arial" w:cs="Arial"/>
        </w:rPr>
        <w:t xml:space="preserve">,8(10),pp.1339-1350.Available at: </w:t>
      </w:r>
      <w:hyperlink r:id="rId13" w:history="1">
        <w:r w:rsidRPr="00B2743A">
          <w:rPr>
            <w:rFonts w:ascii="Arial" w:hAnsi="Arial" w:cs="Arial"/>
            <w:color w:val="0563C1" w:themeColor="hyperlink"/>
            <w:u w:val="single"/>
          </w:rPr>
          <w:t>https://doi.org/10.1016/j.rasd.2014.07.002</w:t>
        </w:r>
      </w:hyperlink>
    </w:p>
    <w:p w14:paraId="15586766" w14:textId="77777777" w:rsidR="00B2743A" w:rsidRPr="00B2743A" w:rsidRDefault="00B2743A" w:rsidP="00B2743A">
      <w:pPr>
        <w:jc w:val="both"/>
        <w:rPr>
          <w:rFonts w:ascii="Arial" w:hAnsi="Arial" w:cs="Arial"/>
        </w:rPr>
      </w:pPr>
    </w:p>
    <w:p w14:paraId="7B8370D1" w14:textId="77777777" w:rsidR="00B2743A" w:rsidRPr="00B2743A" w:rsidRDefault="00B2743A" w:rsidP="00B2743A">
      <w:pPr>
        <w:jc w:val="both"/>
        <w:rPr>
          <w:rFonts w:ascii="Arial" w:hAnsi="Arial" w:cs="Arial"/>
          <w:color w:val="000000" w:themeColor="text1"/>
          <w:shd w:val="clear" w:color="auto" w:fill="FFFFFF"/>
        </w:rPr>
      </w:pPr>
      <w:r w:rsidRPr="00B2743A">
        <w:rPr>
          <w:rFonts w:ascii="Arial" w:hAnsi="Arial" w:cs="Arial"/>
        </w:rPr>
        <w:t xml:space="preserve">Lord, C., </w:t>
      </w:r>
      <w:proofErr w:type="spellStart"/>
      <w:r w:rsidRPr="00B2743A">
        <w:rPr>
          <w:rFonts w:ascii="Arial" w:hAnsi="Arial" w:cs="Arial"/>
        </w:rPr>
        <w:t>Elsabbagh</w:t>
      </w:r>
      <w:proofErr w:type="spellEnd"/>
      <w:r w:rsidRPr="00B2743A">
        <w:rPr>
          <w:rFonts w:ascii="Arial" w:hAnsi="Arial" w:cs="Arial"/>
        </w:rPr>
        <w:t xml:space="preserve">, M., Baird, G., </w:t>
      </w:r>
      <w:proofErr w:type="spellStart"/>
      <w:r w:rsidRPr="00B2743A">
        <w:rPr>
          <w:rFonts w:ascii="Arial" w:hAnsi="Arial" w:cs="Arial"/>
        </w:rPr>
        <w:t>Veenstra-Vanderweele</w:t>
      </w:r>
      <w:proofErr w:type="spellEnd"/>
      <w:r w:rsidRPr="00B2743A">
        <w:rPr>
          <w:rFonts w:ascii="Arial" w:hAnsi="Arial" w:cs="Arial"/>
        </w:rPr>
        <w:t xml:space="preserve">, J. (2018) ‘Autism spectrum disorder’, </w:t>
      </w:r>
      <w:r w:rsidRPr="00B2743A">
        <w:rPr>
          <w:rFonts w:ascii="Arial" w:hAnsi="Arial" w:cs="Arial"/>
          <w:i/>
          <w:iCs/>
        </w:rPr>
        <w:t>The Lancet,</w:t>
      </w:r>
      <w:r w:rsidRPr="00B2743A">
        <w:rPr>
          <w:rFonts w:ascii="Arial" w:hAnsi="Arial" w:cs="Arial"/>
        </w:rPr>
        <w:t xml:space="preserve"> (British Edition), 392(10146), pp. 508-520.Available at:</w:t>
      </w:r>
      <w:r w:rsidRPr="00B2743A">
        <w:rPr>
          <w:rFonts w:ascii="Arial" w:hAnsi="Arial" w:cs="Arial"/>
          <w:color w:val="3A3A3A"/>
          <w:shd w:val="clear" w:color="auto" w:fill="FFFFFF"/>
        </w:rPr>
        <w:t xml:space="preserve"> </w:t>
      </w:r>
      <w:hyperlink r:id="rId14" w:history="1">
        <w:r w:rsidRPr="00B2743A">
          <w:rPr>
            <w:rFonts w:ascii="Arial" w:hAnsi="Arial" w:cs="Arial"/>
            <w:color w:val="0563C1" w:themeColor="hyperlink"/>
            <w:u w:val="single"/>
            <w:shd w:val="clear" w:color="auto" w:fill="FFFFFF"/>
          </w:rPr>
          <w:t>https://doi.org/10.1016/S0140-6736(18)31129-2</w:t>
        </w:r>
      </w:hyperlink>
      <w:r w:rsidRPr="00B2743A">
        <w:rPr>
          <w:rFonts w:ascii="Arial" w:hAnsi="Arial" w:cs="Arial"/>
          <w:color w:val="000000" w:themeColor="text1"/>
          <w:shd w:val="clear" w:color="auto" w:fill="FFFFFF"/>
        </w:rPr>
        <w:t>.</w:t>
      </w:r>
    </w:p>
    <w:p w14:paraId="7C8C0E0A" w14:textId="77777777" w:rsidR="00B2743A" w:rsidRPr="00B2743A" w:rsidRDefault="00B2743A" w:rsidP="00B2743A">
      <w:pPr>
        <w:jc w:val="both"/>
        <w:rPr>
          <w:rFonts w:ascii="Arial" w:hAnsi="Arial" w:cs="Arial"/>
          <w:color w:val="000000" w:themeColor="text1"/>
          <w:lang w:val="en-US"/>
        </w:rPr>
      </w:pPr>
      <w:r w:rsidRPr="00B2743A">
        <w:rPr>
          <w:rFonts w:ascii="Arial" w:hAnsi="Arial" w:cs="Arial"/>
          <w:color w:val="000000" w:themeColor="text1"/>
          <w:lang w:val="en-US"/>
        </w:rPr>
        <w:t xml:space="preserve">Lord, C., </w:t>
      </w:r>
      <w:proofErr w:type="spellStart"/>
      <w:r w:rsidRPr="00B2743A">
        <w:rPr>
          <w:rFonts w:ascii="Arial" w:hAnsi="Arial" w:cs="Arial"/>
          <w:color w:val="000000" w:themeColor="text1"/>
          <w:lang w:val="en-US"/>
        </w:rPr>
        <w:t>Brugha</w:t>
      </w:r>
      <w:proofErr w:type="spellEnd"/>
      <w:r w:rsidRPr="00B2743A">
        <w:rPr>
          <w:rFonts w:ascii="Arial" w:hAnsi="Arial" w:cs="Arial"/>
          <w:color w:val="000000" w:themeColor="text1"/>
          <w:lang w:val="en-US"/>
        </w:rPr>
        <w:t xml:space="preserve">, S., </w:t>
      </w:r>
      <w:proofErr w:type="spellStart"/>
      <w:r w:rsidRPr="00B2743A">
        <w:rPr>
          <w:rFonts w:ascii="Arial" w:hAnsi="Arial" w:cs="Arial"/>
          <w:color w:val="000000" w:themeColor="text1"/>
          <w:lang w:val="en-US"/>
        </w:rPr>
        <w:t>Charman</w:t>
      </w:r>
      <w:proofErr w:type="spellEnd"/>
      <w:r w:rsidRPr="00B2743A">
        <w:rPr>
          <w:rFonts w:ascii="Arial" w:hAnsi="Arial" w:cs="Arial"/>
          <w:color w:val="000000" w:themeColor="text1"/>
          <w:lang w:val="en-US"/>
        </w:rPr>
        <w:t xml:space="preserve">, </w:t>
      </w:r>
      <w:proofErr w:type="gramStart"/>
      <w:r w:rsidRPr="00B2743A">
        <w:rPr>
          <w:rFonts w:ascii="Arial" w:hAnsi="Arial" w:cs="Arial"/>
          <w:color w:val="000000" w:themeColor="text1"/>
          <w:lang w:val="en-US"/>
        </w:rPr>
        <w:t>T.,</w:t>
      </w:r>
      <w:proofErr w:type="spellStart"/>
      <w:r w:rsidRPr="00B2743A">
        <w:rPr>
          <w:rFonts w:ascii="Arial" w:hAnsi="Arial" w:cs="Arial"/>
          <w:color w:val="000000" w:themeColor="text1"/>
          <w:lang w:val="en-US"/>
        </w:rPr>
        <w:t>Cusack</w:t>
      </w:r>
      <w:proofErr w:type="gramEnd"/>
      <w:r w:rsidRPr="00B2743A">
        <w:rPr>
          <w:rFonts w:ascii="Arial" w:hAnsi="Arial" w:cs="Arial"/>
          <w:color w:val="000000" w:themeColor="text1"/>
          <w:lang w:val="en-US"/>
        </w:rPr>
        <w:t>,J</w:t>
      </w:r>
      <w:proofErr w:type="spellEnd"/>
      <w:r w:rsidRPr="00B2743A">
        <w:rPr>
          <w:rFonts w:ascii="Arial" w:hAnsi="Arial" w:cs="Arial"/>
          <w:color w:val="000000" w:themeColor="text1"/>
          <w:lang w:val="en-US"/>
        </w:rPr>
        <w:t xml:space="preserve">., </w:t>
      </w:r>
      <w:proofErr w:type="spellStart"/>
      <w:r w:rsidRPr="00B2743A">
        <w:rPr>
          <w:rFonts w:ascii="Arial" w:hAnsi="Arial" w:cs="Arial"/>
          <w:color w:val="000000" w:themeColor="text1"/>
          <w:lang w:val="en-US"/>
        </w:rPr>
        <w:t>Dumas,G.,Frazier</w:t>
      </w:r>
      <w:proofErr w:type="spellEnd"/>
      <w:r w:rsidRPr="00B2743A">
        <w:rPr>
          <w:rFonts w:ascii="Arial" w:hAnsi="Arial" w:cs="Arial"/>
          <w:color w:val="000000" w:themeColor="text1"/>
          <w:lang w:val="en-US"/>
        </w:rPr>
        <w:t xml:space="preserve">, T.,  Jones, E.J.H., Jones, R.M., Pickles, A. State, M.W., Julie, L., </w:t>
      </w:r>
      <w:proofErr w:type="spellStart"/>
      <w:r w:rsidRPr="00B2743A">
        <w:rPr>
          <w:rFonts w:ascii="Arial" w:hAnsi="Arial" w:cs="Arial"/>
          <w:color w:val="000000" w:themeColor="text1"/>
          <w:lang w:val="en-US"/>
        </w:rPr>
        <w:t>Veenstra-Vanderweele</w:t>
      </w:r>
      <w:proofErr w:type="spellEnd"/>
      <w:r w:rsidRPr="00B2743A">
        <w:rPr>
          <w:rFonts w:ascii="Arial" w:hAnsi="Arial" w:cs="Arial"/>
          <w:color w:val="000000" w:themeColor="text1"/>
          <w:lang w:val="en-US"/>
        </w:rPr>
        <w:t xml:space="preserve">, J. (2020) ‘Autism spectrum disorder’, </w:t>
      </w:r>
      <w:r w:rsidRPr="00B2743A">
        <w:rPr>
          <w:rFonts w:ascii="Arial" w:hAnsi="Arial" w:cs="Arial"/>
          <w:i/>
          <w:iCs/>
          <w:color w:val="000000" w:themeColor="text1"/>
          <w:lang w:val="en-US"/>
        </w:rPr>
        <w:t xml:space="preserve">Nature </w:t>
      </w:r>
      <w:proofErr w:type="spellStart"/>
      <w:r w:rsidRPr="00B2743A">
        <w:rPr>
          <w:rFonts w:ascii="Arial" w:hAnsi="Arial" w:cs="Arial"/>
          <w:i/>
          <w:iCs/>
          <w:color w:val="000000" w:themeColor="text1"/>
          <w:lang w:val="en-US"/>
        </w:rPr>
        <w:t>Reviews.Disease</w:t>
      </w:r>
      <w:proofErr w:type="spellEnd"/>
      <w:r w:rsidRPr="00B2743A">
        <w:rPr>
          <w:rFonts w:ascii="Arial" w:hAnsi="Arial" w:cs="Arial"/>
          <w:i/>
          <w:iCs/>
          <w:color w:val="000000" w:themeColor="text1"/>
          <w:lang w:val="en-US"/>
        </w:rPr>
        <w:t xml:space="preserve"> Primers</w:t>
      </w:r>
      <w:r w:rsidRPr="00B2743A">
        <w:rPr>
          <w:rFonts w:ascii="Arial" w:hAnsi="Arial" w:cs="Arial"/>
          <w:color w:val="000000" w:themeColor="text1"/>
          <w:lang w:val="en-US"/>
        </w:rPr>
        <w:t>,6(1), pp.5-5.Available at:</w:t>
      </w:r>
    </w:p>
    <w:p w14:paraId="24038940" w14:textId="77777777" w:rsidR="00B2743A" w:rsidRPr="00B2743A" w:rsidRDefault="00B2743A" w:rsidP="00B2743A">
      <w:pPr>
        <w:jc w:val="both"/>
        <w:rPr>
          <w:rFonts w:ascii="Arial" w:hAnsi="Arial" w:cs="Arial"/>
          <w:color w:val="000000" w:themeColor="text1"/>
          <w:shd w:val="clear" w:color="auto" w:fill="FFFFFF"/>
        </w:rPr>
      </w:pPr>
      <w:hyperlink r:id="rId15" w:history="1">
        <w:r w:rsidRPr="00B2743A">
          <w:rPr>
            <w:rFonts w:ascii="Arial" w:hAnsi="Arial" w:cs="Arial"/>
            <w:color w:val="0563C1" w:themeColor="hyperlink"/>
            <w:u w:val="single"/>
            <w:lang w:val="en-US"/>
          </w:rPr>
          <w:t>https://</w:t>
        </w:r>
        <w:r w:rsidRPr="00B2743A">
          <w:rPr>
            <w:rFonts w:ascii="Arial" w:hAnsi="Arial" w:cs="Arial"/>
            <w:color w:val="0563C1" w:themeColor="hyperlink"/>
            <w:u w:val="single"/>
            <w:shd w:val="clear" w:color="auto" w:fill="FFFFFF"/>
          </w:rPr>
          <w:t>doi.org/10.1038/s41572-019-0138-4</w:t>
        </w:r>
      </w:hyperlink>
      <w:r w:rsidRPr="00B2743A">
        <w:rPr>
          <w:rFonts w:ascii="Arial" w:hAnsi="Arial" w:cs="Arial"/>
          <w:color w:val="000000" w:themeColor="text1"/>
          <w:shd w:val="clear" w:color="auto" w:fill="FFFFFF"/>
        </w:rPr>
        <w:t>.</w:t>
      </w:r>
    </w:p>
    <w:p w14:paraId="36B51A37" w14:textId="77777777" w:rsidR="00B2743A" w:rsidRPr="00B2743A" w:rsidRDefault="00B2743A" w:rsidP="00B2743A">
      <w:pPr>
        <w:jc w:val="both"/>
        <w:rPr>
          <w:rFonts w:ascii="Arial" w:hAnsi="Arial" w:cs="Arial"/>
          <w:color w:val="000000" w:themeColor="text1"/>
          <w:shd w:val="clear" w:color="auto" w:fill="FFFFFF"/>
        </w:rPr>
      </w:pPr>
      <w:r w:rsidRPr="00B2743A">
        <w:rPr>
          <w:rFonts w:ascii="Arial" w:hAnsi="Arial" w:cs="Arial"/>
          <w:color w:val="000000" w:themeColor="text1"/>
          <w:shd w:val="clear" w:color="auto" w:fill="FFFFFF"/>
        </w:rPr>
        <w:t>Li, P., Zhang, C. and Yi, L. (2016) ‘Brief Report: Sensitivity of Children with Autism Spectrum Disorders to Face Appearance in Selective Trust’, </w:t>
      </w:r>
      <w:r w:rsidRPr="00B2743A">
        <w:rPr>
          <w:rFonts w:ascii="Arial" w:hAnsi="Arial" w:cs="Arial"/>
          <w:i/>
          <w:iCs/>
          <w:color w:val="000000" w:themeColor="text1"/>
          <w:shd w:val="clear" w:color="auto" w:fill="FFFFFF"/>
        </w:rPr>
        <w:t>Journal of autism and developmental disorders</w:t>
      </w:r>
      <w:r w:rsidRPr="00B2743A">
        <w:rPr>
          <w:rFonts w:ascii="Arial" w:hAnsi="Arial" w:cs="Arial"/>
          <w:color w:val="000000" w:themeColor="text1"/>
          <w:shd w:val="clear" w:color="auto" w:fill="FFFFFF"/>
        </w:rPr>
        <w:t xml:space="preserve">, 46(7), pp. 2520–2525. Available at: </w:t>
      </w:r>
      <w:hyperlink r:id="rId16" w:history="1">
        <w:r w:rsidRPr="00B2743A">
          <w:rPr>
            <w:rFonts w:ascii="Arial" w:hAnsi="Arial" w:cs="Arial"/>
            <w:color w:val="0563C1" w:themeColor="hyperlink"/>
            <w:u w:val="single"/>
            <w:shd w:val="clear" w:color="auto" w:fill="FFFFFF"/>
          </w:rPr>
          <w:t>https://doi.org/10.1007/s10803-016-2761-1</w:t>
        </w:r>
      </w:hyperlink>
      <w:r w:rsidRPr="00B2743A">
        <w:rPr>
          <w:rFonts w:ascii="Arial" w:hAnsi="Arial" w:cs="Arial"/>
          <w:color w:val="000000" w:themeColor="text1"/>
          <w:shd w:val="clear" w:color="auto" w:fill="FFFFFF"/>
        </w:rPr>
        <w:t>.</w:t>
      </w:r>
    </w:p>
    <w:p w14:paraId="5CBB9223" w14:textId="77777777" w:rsidR="00B2743A" w:rsidRPr="00B2743A" w:rsidRDefault="00B2743A" w:rsidP="00B2743A">
      <w:pPr>
        <w:jc w:val="both"/>
        <w:rPr>
          <w:rFonts w:ascii="Arial" w:hAnsi="Arial" w:cs="Arial"/>
          <w:color w:val="000000" w:themeColor="text1"/>
          <w:shd w:val="clear" w:color="auto" w:fill="F7F7F7"/>
        </w:rPr>
      </w:pPr>
      <w:r w:rsidRPr="00B2743A">
        <w:rPr>
          <w:rFonts w:ascii="Arial" w:hAnsi="Arial" w:cs="Arial"/>
          <w:color w:val="000000" w:themeColor="text1"/>
          <w:shd w:val="clear" w:color="auto" w:fill="F7F7F7"/>
        </w:rPr>
        <w:t>Lai, M.-C., Lombardo, M. V., and Baron-Cohen, S. (2014). Autism. </w:t>
      </w:r>
      <w:r w:rsidRPr="00B2743A">
        <w:rPr>
          <w:rFonts w:ascii="Arial" w:hAnsi="Arial" w:cs="Arial"/>
          <w:i/>
          <w:iCs/>
          <w:color w:val="000000" w:themeColor="text1"/>
          <w:shd w:val="clear" w:color="auto" w:fill="F7F7F7"/>
        </w:rPr>
        <w:t>Lancet</w:t>
      </w:r>
      <w:r w:rsidRPr="00B2743A">
        <w:rPr>
          <w:rFonts w:ascii="Arial" w:hAnsi="Arial" w:cs="Arial"/>
          <w:color w:val="000000" w:themeColor="text1"/>
          <w:shd w:val="clear" w:color="auto" w:fill="F7F7F7"/>
        </w:rPr>
        <w:t> 383, pp.896–910. Available at: https://doi:10.1016/S0140-6736(13)61539-1. (Accessed:21 June 2023)</w:t>
      </w:r>
    </w:p>
    <w:p w14:paraId="22E2209C" w14:textId="77777777" w:rsidR="00B2743A" w:rsidRPr="00B2743A" w:rsidRDefault="00B2743A" w:rsidP="00B2743A">
      <w:pPr>
        <w:jc w:val="both"/>
        <w:rPr>
          <w:rFonts w:ascii="Arial" w:hAnsi="Arial" w:cs="Arial"/>
          <w:color w:val="000000" w:themeColor="text1"/>
        </w:rPr>
      </w:pPr>
      <w:r w:rsidRPr="00B2743A">
        <w:rPr>
          <w:rFonts w:ascii="Arial" w:hAnsi="Arial" w:cs="Arial"/>
          <w:color w:val="000000" w:themeColor="text1"/>
        </w:rPr>
        <w:t>Levy, A., &amp; Perry, A. (2011). ‘Outcomes in adolescents and adults with autism’, A review of the literature.</w:t>
      </w:r>
      <w:r w:rsidRPr="00B2743A">
        <w:rPr>
          <w:rFonts w:ascii="Arial" w:hAnsi="Arial" w:cs="Arial"/>
          <w:i/>
          <w:iCs/>
          <w:color w:val="000000" w:themeColor="text1"/>
        </w:rPr>
        <w:t xml:space="preserve"> Research in Autism Spectrum Disorders</w:t>
      </w:r>
      <w:r w:rsidRPr="00B2743A">
        <w:rPr>
          <w:rFonts w:ascii="Arial" w:hAnsi="Arial" w:cs="Arial"/>
          <w:color w:val="000000" w:themeColor="text1"/>
        </w:rPr>
        <w:t xml:space="preserve">, 5(4), pp.1271–1282. Available at: </w:t>
      </w:r>
      <w:hyperlink r:id="rId17" w:history="1">
        <w:r w:rsidRPr="00B2743A">
          <w:rPr>
            <w:rFonts w:ascii="Arial" w:hAnsi="Arial" w:cs="Arial"/>
            <w:color w:val="0563C1" w:themeColor="hyperlink"/>
            <w:u w:val="single"/>
          </w:rPr>
          <w:t>https://doi:10.1016/j.rasd.2011.01.023</w:t>
        </w:r>
      </w:hyperlink>
      <w:r w:rsidRPr="00B2743A">
        <w:rPr>
          <w:rFonts w:ascii="Arial" w:hAnsi="Arial" w:cs="Arial"/>
          <w:color w:val="000000" w:themeColor="text1"/>
        </w:rPr>
        <w:t>.</w:t>
      </w:r>
    </w:p>
    <w:p w14:paraId="5809B69E" w14:textId="77777777" w:rsidR="00B2743A" w:rsidRPr="00B2743A" w:rsidRDefault="00B2743A" w:rsidP="00B2743A">
      <w:pPr>
        <w:jc w:val="both"/>
        <w:rPr>
          <w:rFonts w:ascii="Arial" w:hAnsi="Arial" w:cs="Arial"/>
          <w:color w:val="000000" w:themeColor="text1"/>
        </w:rPr>
      </w:pPr>
    </w:p>
    <w:p w14:paraId="07AFC336" w14:textId="77777777" w:rsidR="00B2743A" w:rsidRPr="00B2743A" w:rsidRDefault="00B2743A" w:rsidP="00B2743A">
      <w:pPr>
        <w:rPr>
          <w:rFonts w:ascii="Arial" w:hAnsi="Arial" w:cs="Arial"/>
          <w:color w:val="000000" w:themeColor="text1"/>
          <w:shd w:val="clear" w:color="auto" w:fill="FFFFFF"/>
        </w:rPr>
      </w:pPr>
      <w:proofErr w:type="spellStart"/>
      <w:r w:rsidRPr="00B2743A">
        <w:rPr>
          <w:rFonts w:ascii="Arial" w:hAnsi="Arial" w:cs="Arial"/>
          <w:lang w:eastAsia="en-GB"/>
        </w:rPr>
        <w:lastRenderedPageBreak/>
        <w:t>Morsa</w:t>
      </w:r>
      <w:proofErr w:type="spellEnd"/>
      <w:r w:rsidRPr="00B2743A">
        <w:rPr>
          <w:rFonts w:ascii="Arial" w:hAnsi="Arial" w:cs="Arial"/>
          <w:lang w:eastAsia="en-GB"/>
        </w:rPr>
        <w:t xml:space="preserve">, M., De Andrade, V., Alcaraz, C., De La </w:t>
      </w:r>
      <w:proofErr w:type="spellStart"/>
      <w:r w:rsidRPr="00B2743A">
        <w:rPr>
          <w:rFonts w:ascii="Arial" w:hAnsi="Arial" w:cs="Arial"/>
          <w:lang w:eastAsia="en-GB"/>
        </w:rPr>
        <w:t>Tribonniere</w:t>
      </w:r>
      <w:proofErr w:type="spellEnd"/>
      <w:r w:rsidRPr="00B2743A">
        <w:rPr>
          <w:rFonts w:ascii="Arial" w:hAnsi="Arial" w:cs="Arial"/>
          <w:lang w:eastAsia="en-GB"/>
        </w:rPr>
        <w:t xml:space="preserve">, X., </w:t>
      </w:r>
      <w:proofErr w:type="spellStart"/>
      <w:r w:rsidRPr="00B2743A">
        <w:rPr>
          <w:rFonts w:ascii="Arial" w:hAnsi="Arial" w:cs="Arial"/>
          <w:lang w:eastAsia="en-GB"/>
        </w:rPr>
        <w:t>Rattaz</w:t>
      </w:r>
      <w:proofErr w:type="spellEnd"/>
      <w:r w:rsidRPr="00B2743A">
        <w:rPr>
          <w:rFonts w:ascii="Arial" w:hAnsi="Arial" w:cs="Arial"/>
          <w:lang w:eastAsia="en-GB"/>
        </w:rPr>
        <w:t xml:space="preserve">, C., </w:t>
      </w:r>
      <w:proofErr w:type="spellStart"/>
      <w:r w:rsidRPr="00B2743A">
        <w:rPr>
          <w:rFonts w:ascii="Arial" w:hAnsi="Arial" w:cs="Arial"/>
          <w:lang w:eastAsia="en-GB"/>
        </w:rPr>
        <w:t>Baghdadli</w:t>
      </w:r>
      <w:proofErr w:type="spellEnd"/>
      <w:r w:rsidRPr="00B2743A">
        <w:rPr>
          <w:rFonts w:ascii="Arial" w:hAnsi="Arial" w:cs="Arial"/>
          <w:lang w:eastAsia="en-GB"/>
        </w:rPr>
        <w:t xml:space="preserve">, A., (2022). ‘A Scoping review of education and training interventions in autism spectrum disorder’, </w:t>
      </w:r>
      <w:r w:rsidRPr="00B2743A">
        <w:rPr>
          <w:rFonts w:ascii="Arial" w:hAnsi="Arial" w:cs="Arial"/>
          <w:i/>
          <w:iCs/>
          <w:lang w:eastAsia="en-GB"/>
        </w:rPr>
        <w:t xml:space="preserve">Patient education and counselling, </w:t>
      </w:r>
      <w:r w:rsidRPr="00B2743A">
        <w:rPr>
          <w:rFonts w:ascii="Arial" w:hAnsi="Arial" w:cs="Arial"/>
          <w:lang w:eastAsia="en-GB"/>
        </w:rPr>
        <w:t>105(9), pp.2850-2859. Available at:</w:t>
      </w:r>
      <w:r w:rsidRPr="00B2743A">
        <w:rPr>
          <w:rFonts w:ascii="Source Sans Pro" w:hAnsi="Source Sans Pro"/>
          <w:color w:val="3A3A3A"/>
          <w:sz w:val="23"/>
          <w:szCs w:val="23"/>
          <w:shd w:val="clear" w:color="auto" w:fill="FFFFFF"/>
        </w:rPr>
        <w:t xml:space="preserve"> </w:t>
      </w:r>
      <w:hyperlink r:id="rId18" w:history="1">
        <w:r w:rsidRPr="00B2743A">
          <w:rPr>
            <w:rFonts w:ascii="Arial" w:hAnsi="Arial" w:cs="Arial"/>
            <w:color w:val="0563C1" w:themeColor="hyperlink"/>
            <w:u w:val="single"/>
            <w:shd w:val="clear" w:color="auto" w:fill="FFFFFF"/>
          </w:rPr>
          <w:t>https://doi.org/10.1016/j.pec.2022.05.012</w:t>
        </w:r>
      </w:hyperlink>
      <w:r w:rsidRPr="00B2743A">
        <w:rPr>
          <w:rFonts w:ascii="Arial" w:hAnsi="Arial" w:cs="Arial"/>
          <w:color w:val="000000" w:themeColor="text1"/>
          <w:shd w:val="clear" w:color="auto" w:fill="FFFFFF"/>
        </w:rPr>
        <w:t>.</w:t>
      </w:r>
    </w:p>
    <w:p w14:paraId="7CE0B319" w14:textId="77777777" w:rsidR="00B2743A" w:rsidRPr="00B2743A" w:rsidRDefault="00B2743A" w:rsidP="00B2743A">
      <w:pPr>
        <w:rPr>
          <w:rFonts w:ascii="Arial" w:hAnsi="Arial" w:cs="Arial"/>
          <w:color w:val="000000" w:themeColor="text1"/>
          <w:shd w:val="clear" w:color="auto" w:fill="FFFFFF"/>
        </w:rPr>
      </w:pPr>
      <w:r w:rsidRPr="00B2743A">
        <w:rPr>
          <w:rFonts w:ascii="Arial" w:hAnsi="Arial" w:cs="Arial"/>
          <w:lang w:eastAsia="en-GB"/>
        </w:rPr>
        <w:t xml:space="preserve">McConachie, H., Diggle T., (2007). </w:t>
      </w:r>
      <w:r w:rsidRPr="00B2743A">
        <w:rPr>
          <w:rFonts w:ascii="Source Sans Pro" w:hAnsi="Source Sans Pro"/>
          <w:color w:val="3A3A3A"/>
          <w:sz w:val="23"/>
          <w:szCs w:val="23"/>
          <w:shd w:val="clear" w:color="auto" w:fill="FFFFFF"/>
        </w:rPr>
        <w:t> </w:t>
      </w:r>
      <w:r w:rsidRPr="00B2743A">
        <w:rPr>
          <w:rFonts w:ascii="Arial" w:hAnsi="Arial" w:cs="Arial"/>
          <w:color w:val="000000" w:themeColor="text1"/>
          <w:shd w:val="clear" w:color="auto" w:fill="FFFFFF"/>
        </w:rPr>
        <w:t>‘Parent implemented early intervention for young children with autism spectrum disorder: a systematic review’, </w:t>
      </w:r>
      <w:r w:rsidRPr="00B2743A">
        <w:rPr>
          <w:rFonts w:ascii="Arial" w:hAnsi="Arial" w:cs="Arial"/>
          <w:i/>
          <w:iCs/>
          <w:color w:val="000000" w:themeColor="text1"/>
          <w:shd w:val="clear" w:color="auto" w:fill="FFFFFF"/>
        </w:rPr>
        <w:t>Journal of evaluation in clinical practice</w:t>
      </w:r>
      <w:r w:rsidRPr="00B2743A">
        <w:rPr>
          <w:rFonts w:ascii="Arial" w:hAnsi="Arial" w:cs="Arial"/>
          <w:color w:val="000000" w:themeColor="text1"/>
          <w:shd w:val="clear" w:color="auto" w:fill="FFFFFF"/>
        </w:rPr>
        <w:t xml:space="preserve">. Accepted for publication: 9 August 2005, 13(1), pp. 120–129. Available at:  </w:t>
      </w:r>
      <w:hyperlink r:id="rId19" w:history="1">
        <w:r w:rsidRPr="00B2743A">
          <w:rPr>
            <w:rFonts w:ascii="Arial" w:hAnsi="Arial" w:cs="Arial"/>
            <w:color w:val="0563C1" w:themeColor="hyperlink"/>
            <w:u w:val="single"/>
            <w:shd w:val="clear" w:color="auto" w:fill="FFFFFF"/>
          </w:rPr>
          <w:t>https://doi.org/10.1111/j.1365-2753.2006.00674.x</w:t>
        </w:r>
      </w:hyperlink>
      <w:r w:rsidRPr="00B2743A">
        <w:rPr>
          <w:rFonts w:ascii="Arial" w:hAnsi="Arial" w:cs="Arial"/>
          <w:color w:val="000000" w:themeColor="text1"/>
          <w:shd w:val="clear" w:color="auto" w:fill="FFFFFF"/>
        </w:rPr>
        <w:t>.</w:t>
      </w:r>
    </w:p>
    <w:p w14:paraId="5343C708" w14:textId="77777777" w:rsidR="00B2743A" w:rsidRPr="00B2743A" w:rsidRDefault="00B2743A" w:rsidP="00B2743A">
      <w:pPr>
        <w:jc w:val="both"/>
        <w:rPr>
          <w:rFonts w:ascii="Arial" w:hAnsi="Arial" w:cs="Arial"/>
        </w:rPr>
      </w:pPr>
      <w:proofErr w:type="spellStart"/>
      <w:r w:rsidRPr="00B2743A">
        <w:rPr>
          <w:rFonts w:ascii="Arial" w:hAnsi="Arial" w:cs="Arial"/>
          <w:color w:val="000000" w:themeColor="text1"/>
        </w:rPr>
        <w:t>Neece</w:t>
      </w:r>
      <w:proofErr w:type="spellEnd"/>
      <w:r w:rsidRPr="00B2743A">
        <w:rPr>
          <w:rFonts w:ascii="Arial" w:hAnsi="Arial" w:cs="Arial"/>
          <w:color w:val="000000" w:themeColor="text1"/>
        </w:rPr>
        <w:t xml:space="preserve">, C.L., </w:t>
      </w:r>
      <w:proofErr w:type="spellStart"/>
      <w:proofErr w:type="gramStart"/>
      <w:r w:rsidRPr="00B2743A">
        <w:rPr>
          <w:rFonts w:ascii="Arial" w:hAnsi="Arial" w:cs="Arial"/>
          <w:color w:val="000000" w:themeColor="text1"/>
        </w:rPr>
        <w:t>Green,S.A</w:t>
      </w:r>
      <w:proofErr w:type="spellEnd"/>
      <w:r w:rsidRPr="00B2743A">
        <w:rPr>
          <w:rFonts w:ascii="Arial" w:hAnsi="Arial" w:cs="Arial"/>
          <w:color w:val="000000" w:themeColor="text1"/>
        </w:rPr>
        <w:t>.</w:t>
      </w:r>
      <w:proofErr w:type="gramEnd"/>
      <w:r w:rsidRPr="00B2743A">
        <w:rPr>
          <w:rFonts w:ascii="Arial" w:hAnsi="Arial" w:cs="Arial"/>
          <w:color w:val="000000" w:themeColor="text1"/>
        </w:rPr>
        <w:t>, Baker, B.L., (2012)</w:t>
      </w:r>
      <w:r w:rsidRPr="00B2743A">
        <w:rPr>
          <w:rFonts w:ascii="Arial" w:hAnsi="Arial" w:cs="Arial"/>
        </w:rPr>
        <w:t xml:space="preserve"> ‘Parenting stress and child behaviour problems: A transactional relationship across time’, American Journal on Intellectual and Developmental Disabilities, 117, pp.48-66 </w:t>
      </w:r>
    </w:p>
    <w:p w14:paraId="6A376EF9" w14:textId="77777777" w:rsidR="00B2743A" w:rsidRPr="00B2743A" w:rsidRDefault="00B2743A" w:rsidP="00B2743A">
      <w:pPr>
        <w:jc w:val="both"/>
        <w:rPr>
          <w:rFonts w:ascii="Arial" w:hAnsi="Arial" w:cs="Arial"/>
          <w:color w:val="000000" w:themeColor="text1"/>
          <w:lang w:val="en-US"/>
        </w:rPr>
      </w:pPr>
      <w:r w:rsidRPr="00B2743A">
        <w:rPr>
          <w:rFonts w:ascii="Arial" w:hAnsi="Arial" w:cs="Arial"/>
          <w:color w:val="000000" w:themeColor="text1"/>
          <w:lang w:val="en-US"/>
        </w:rPr>
        <w:t xml:space="preserve">National Institute of Mental Health (2023) autism spectrum disorder. Available at: https://www.nimh.nih.gov/health/topics/autism-spectrum-disorders (Accessed:21 June 2023). </w:t>
      </w:r>
    </w:p>
    <w:p w14:paraId="6BA923F7" w14:textId="77777777" w:rsidR="00B2743A" w:rsidRPr="00B2743A" w:rsidRDefault="00B2743A" w:rsidP="00B2743A">
      <w:pPr>
        <w:rPr>
          <w:rFonts w:ascii="Arial" w:hAnsi="Arial" w:cs="Arial"/>
          <w:color w:val="000000" w:themeColor="text1"/>
          <w:shd w:val="clear" w:color="auto" w:fill="FFFFFF"/>
        </w:rPr>
      </w:pPr>
      <w:proofErr w:type="spellStart"/>
      <w:r w:rsidRPr="00B2743A">
        <w:rPr>
          <w:rFonts w:ascii="Arial" w:hAnsi="Arial" w:cs="Arial"/>
          <w:color w:val="000000" w:themeColor="text1"/>
          <w:lang w:eastAsia="en-GB"/>
        </w:rPr>
        <w:t>Pennefather</w:t>
      </w:r>
      <w:proofErr w:type="spellEnd"/>
      <w:r w:rsidRPr="00B2743A">
        <w:rPr>
          <w:rFonts w:ascii="Arial" w:hAnsi="Arial" w:cs="Arial"/>
          <w:color w:val="000000" w:themeColor="text1"/>
          <w:lang w:eastAsia="en-GB"/>
        </w:rPr>
        <w:t xml:space="preserve">, J., </w:t>
      </w:r>
      <w:proofErr w:type="spellStart"/>
      <w:r w:rsidRPr="00B2743A">
        <w:rPr>
          <w:rFonts w:ascii="Arial" w:hAnsi="Arial" w:cs="Arial"/>
          <w:color w:val="000000" w:themeColor="text1"/>
          <w:lang w:eastAsia="en-GB"/>
        </w:rPr>
        <w:t>Hieneman</w:t>
      </w:r>
      <w:proofErr w:type="spellEnd"/>
      <w:r w:rsidRPr="00B2743A">
        <w:rPr>
          <w:rFonts w:ascii="Arial" w:hAnsi="Arial" w:cs="Arial"/>
          <w:color w:val="000000" w:themeColor="text1"/>
          <w:lang w:eastAsia="en-GB"/>
        </w:rPr>
        <w:t xml:space="preserve">, M., </w:t>
      </w:r>
      <w:proofErr w:type="spellStart"/>
      <w:r w:rsidRPr="00B2743A">
        <w:rPr>
          <w:rFonts w:ascii="Arial" w:hAnsi="Arial" w:cs="Arial"/>
          <w:color w:val="000000" w:themeColor="text1"/>
          <w:lang w:eastAsia="en-GB"/>
        </w:rPr>
        <w:t>Raulston</w:t>
      </w:r>
      <w:proofErr w:type="spellEnd"/>
      <w:r w:rsidRPr="00B2743A">
        <w:rPr>
          <w:rFonts w:ascii="Arial" w:hAnsi="Arial" w:cs="Arial"/>
          <w:color w:val="000000" w:themeColor="text1"/>
          <w:lang w:eastAsia="en-GB"/>
        </w:rPr>
        <w:t xml:space="preserve"> T.J., Caraway, N., </w:t>
      </w:r>
      <w:r w:rsidRPr="00B2743A">
        <w:rPr>
          <w:rFonts w:ascii="Arial" w:hAnsi="Arial" w:cs="Arial"/>
          <w:color w:val="000000" w:themeColor="text1"/>
          <w:shd w:val="clear" w:color="auto" w:fill="FFFFFF"/>
        </w:rPr>
        <w:t xml:space="preserve">(2018) ‘Evaluation of an online training program to improve family routines, parental well-being, and the </w:t>
      </w:r>
      <w:proofErr w:type="spellStart"/>
      <w:r w:rsidRPr="00B2743A">
        <w:rPr>
          <w:rFonts w:ascii="Arial" w:hAnsi="Arial" w:cs="Arial"/>
          <w:color w:val="000000" w:themeColor="text1"/>
          <w:shd w:val="clear" w:color="auto" w:fill="FFFFFF"/>
        </w:rPr>
        <w:t>behavior</w:t>
      </w:r>
      <w:proofErr w:type="spellEnd"/>
      <w:r w:rsidRPr="00B2743A">
        <w:rPr>
          <w:rFonts w:ascii="Arial" w:hAnsi="Arial" w:cs="Arial"/>
          <w:color w:val="000000" w:themeColor="text1"/>
          <w:shd w:val="clear" w:color="auto" w:fill="FFFFFF"/>
        </w:rPr>
        <w:t xml:space="preserve"> of children with autism’, </w:t>
      </w:r>
      <w:r w:rsidRPr="00B2743A">
        <w:rPr>
          <w:rFonts w:ascii="Arial" w:hAnsi="Arial" w:cs="Arial"/>
          <w:i/>
          <w:iCs/>
          <w:color w:val="000000" w:themeColor="text1"/>
          <w:shd w:val="clear" w:color="auto" w:fill="FFFFFF"/>
        </w:rPr>
        <w:t>Research in autism spectrum disorders</w:t>
      </w:r>
      <w:r w:rsidRPr="00B2743A">
        <w:rPr>
          <w:rFonts w:ascii="Arial" w:hAnsi="Arial" w:cs="Arial"/>
          <w:color w:val="000000" w:themeColor="text1"/>
          <w:shd w:val="clear" w:color="auto" w:fill="FFFFFF"/>
        </w:rPr>
        <w:t xml:space="preserve">, 54, pp. 21–26. Available at: </w:t>
      </w:r>
      <w:hyperlink r:id="rId20" w:history="1">
        <w:r w:rsidRPr="00B2743A">
          <w:rPr>
            <w:rFonts w:ascii="Arial" w:hAnsi="Arial" w:cs="Arial"/>
            <w:color w:val="0563C1" w:themeColor="hyperlink"/>
            <w:u w:val="single"/>
            <w:shd w:val="clear" w:color="auto" w:fill="FFFFFF"/>
          </w:rPr>
          <w:t>https://doi.org/10.1016/j.rasd.2018.06.006</w:t>
        </w:r>
      </w:hyperlink>
    </w:p>
    <w:p w14:paraId="52D5AEF2" w14:textId="77777777" w:rsidR="00B2743A" w:rsidRPr="00B2743A" w:rsidRDefault="00B2743A" w:rsidP="00B2743A">
      <w:pPr>
        <w:jc w:val="both"/>
        <w:rPr>
          <w:rFonts w:ascii="Arial" w:hAnsi="Arial" w:cs="Arial"/>
          <w:color w:val="000000" w:themeColor="text1"/>
          <w:lang w:val="en-US"/>
        </w:rPr>
      </w:pPr>
    </w:p>
    <w:p w14:paraId="6AA54943" w14:textId="77777777" w:rsidR="00B2743A" w:rsidRPr="00B2743A" w:rsidRDefault="00B2743A" w:rsidP="00B2743A">
      <w:pPr>
        <w:jc w:val="both"/>
        <w:rPr>
          <w:rFonts w:ascii="Arial" w:hAnsi="Arial" w:cs="Arial"/>
          <w:color w:val="000000" w:themeColor="text1"/>
          <w:shd w:val="clear" w:color="auto" w:fill="FFFFFF"/>
        </w:rPr>
      </w:pPr>
      <w:r w:rsidRPr="00B2743A">
        <w:rPr>
          <w:rFonts w:ascii="Arial" w:hAnsi="Arial" w:cs="Arial"/>
          <w:color w:val="000000" w:themeColor="text1"/>
          <w:shd w:val="clear" w:color="auto" w:fill="FFFFFF"/>
        </w:rPr>
        <w:t xml:space="preserve">Roemer, E.J., Kushner, </w:t>
      </w:r>
      <w:proofErr w:type="gramStart"/>
      <w:r w:rsidRPr="00B2743A">
        <w:rPr>
          <w:rFonts w:ascii="Arial" w:hAnsi="Arial" w:cs="Arial"/>
          <w:color w:val="000000" w:themeColor="text1"/>
          <w:shd w:val="clear" w:color="auto" w:fill="FFFFFF"/>
        </w:rPr>
        <w:t>E.H.</w:t>
      </w:r>
      <w:proofErr w:type="gramEnd"/>
      <w:r w:rsidRPr="00B2743A">
        <w:rPr>
          <w:rFonts w:ascii="Arial" w:hAnsi="Arial" w:cs="Arial"/>
          <w:color w:val="000000" w:themeColor="text1"/>
          <w:shd w:val="clear" w:color="auto" w:fill="FFFFFF"/>
        </w:rPr>
        <w:t xml:space="preserve"> and Iverson, J.M. (2022) ‘Joint Engagement, Parent Labels, and Language Development: Examining Everyday Interactions in Infant Siblings of Children with Autism’, </w:t>
      </w:r>
      <w:r w:rsidRPr="00B2743A">
        <w:rPr>
          <w:rFonts w:ascii="Arial" w:hAnsi="Arial" w:cs="Arial"/>
          <w:i/>
          <w:iCs/>
          <w:color w:val="000000" w:themeColor="text1"/>
          <w:shd w:val="clear" w:color="auto" w:fill="FFFFFF"/>
        </w:rPr>
        <w:t>Journal of autism and developmental disorders</w:t>
      </w:r>
      <w:r w:rsidRPr="00B2743A">
        <w:rPr>
          <w:rFonts w:ascii="Arial" w:hAnsi="Arial" w:cs="Arial"/>
          <w:color w:val="000000" w:themeColor="text1"/>
          <w:shd w:val="clear" w:color="auto" w:fill="FFFFFF"/>
        </w:rPr>
        <w:t xml:space="preserve">, 52(5), pp. 1984–2003. Available at: </w:t>
      </w:r>
      <w:hyperlink r:id="rId21" w:history="1">
        <w:r w:rsidRPr="00B2743A">
          <w:rPr>
            <w:rFonts w:ascii="Arial" w:hAnsi="Arial" w:cs="Arial"/>
            <w:color w:val="0563C1" w:themeColor="hyperlink"/>
            <w:u w:val="single"/>
            <w:shd w:val="clear" w:color="auto" w:fill="FFFFFF"/>
          </w:rPr>
          <w:t>https://doi.org/10.1007/s10803-021-05099-1</w:t>
        </w:r>
      </w:hyperlink>
      <w:r w:rsidRPr="00B2743A">
        <w:rPr>
          <w:rFonts w:ascii="Arial" w:hAnsi="Arial" w:cs="Arial"/>
          <w:color w:val="000000" w:themeColor="text1"/>
          <w:shd w:val="clear" w:color="auto" w:fill="FFFFFF"/>
        </w:rPr>
        <w:t>.</w:t>
      </w:r>
    </w:p>
    <w:p w14:paraId="61F876E4" w14:textId="77777777" w:rsidR="00B2743A" w:rsidRPr="00B2743A" w:rsidRDefault="00B2743A" w:rsidP="00B2743A">
      <w:pPr>
        <w:rPr>
          <w:rFonts w:ascii="Arial" w:hAnsi="Arial" w:cs="Arial"/>
          <w:color w:val="000000" w:themeColor="text1"/>
          <w:shd w:val="clear" w:color="auto" w:fill="FFFFFF"/>
        </w:rPr>
      </w:pPr>
      <w:proofErr w:type="spellStart"/>
      <w:r w:rsidRPr="00B2743A">
        <w:rPr>
          <w:rFonts w:ascii="Arial" w:hAnsi="Arial" w:cs="Arial"/>
          <w:color w:val="000000" w:themeColor="text1"/>
          <w:lang w:eastAsia="en-GB"/>
        </w:rPr>
        <w:t>Rattaz</w:t>
      </w:r>
      <w:proofErr w:type="spellEnd"/>
      <w:r w:rsidRPr="00B2743A">
        <w:rPr>
          <w:rFonts w:ascii="Arial" w:hAnsi="Arial" w:cs="Arial"/>
          <w:color w:val="000000" w:themeColor="text1"/>
          <w:lang w:eastAsia="en-GB"/>
        </w:rPr>
        <w:t>, C., Alcaraz -</w:t>
      </w:r>
      <w:proofErr w:type="spellStart"/>
      <w:r w:rsidRPr="00B2743A">
        <w:rPr>
          <w:rFonts w:ascii="Arial" w:hAnsi="Arial" w:cs="Arial"/>
          <w:color w:val="000000" w:themeColor="text1"/>
          <w:lang w:eastAsia="en-GB"/>
        </w:rPr>
        <w:t>Darrou</w:t>
      </w:r>
      <w:proofErr w:type="spellEnd"/>
      <w:r w:rsidRPr="00B2743A">
        <w:rPr>
          <w:rFonts w:ascii="Arial" w:hAnsi="Arial" w:cs="Arial"/>
          <w:color w:val="000000" w:themeColor="text1"/>
          <w:lang w:eastAsia="en-GB"/>
        </w:rPr>
        <w:t xml:space="preserve">, C., </w:t>
      </w:r>
      <w:proofErr w:type="spellStart"/>
      <w:r w:rsidRPr="00B2743A">
        <w:rPr>
          <w:rFonts w:ascii="Arial" w:hAnsi="Arial" w:cs="Arial"/>
          <w:color w:val="000000" w:themeColor="text1"/>
          <w:lang w:eastAsia="en-GB"/>
        </w:rPr>
        <w:t>Baghdadli</w:t>
      </w:r>
      <w:proofErr w:type="spellEnd"/>
      <w:r w:rsidRPr="00B2743A">
        <w:rPr>
          <w:rFonts w:ascii="Arial" w:hAnsi="Arial" w:cs="Arial"/>
          <w:color w:val="000000" w:themeColor="text1"/>
          <w:lang w:eastAsia="en-GB"/>
        </w:rPr>
        <w:t>, A., (2016)</w:t>
      </w:r>
      <w:r w:rsidRPr="00B2743A">
        <w:rPr>
          <w:rFonts w:ascii="Source Sans Pro" w:hAnsi="Source Sans Pro"/>
          <w:color w:val="3A3A3A"/>
          <w:sz w:val="23"/>
          <w:szCs w:val="23"/>
          <w:shd w:val="clear" w:color="auto" w:fill="FFFFFF"/>
        </w:rPr>
        <w:t> </w:t>
      </w:r>
      <w:r w:rsidRPr="00B2743A">
        <w:rPr>
          <w:rFonts w:ascii="Arial" w:hAnsi="Arial" w:cs="Arial"/>
          <w:color w:val="000000" w:themeColor="text1"/>
          <w:shd w:val="clear" w:color="auto" w:fill="FFFFFF"/>
        </w:rPr>
        <w:t>‘Benefits of a parental program on stress and quality of life after a diagnosis of Autism Spectrum Disorder in their child’, </w:t>
      </w:r>
      <w:r w:rsidRPr="00B2743A">
        <w:rPr>
          <w:rFonts w:ascii="Arial" w:hAnsi="Arial" w:cs="Arial"/>
          <w:i/>
          <w:iCs/>
          <w:color w:val="000000" w:themeColor="text1"/>
          <w:shd w:val="clear" w:color="auto" w:fill="FFFFFF"/>
        </w:rPr>
        <w:t xml:space="preserve">Annales </w:t>
      </w:r>
      <w:proofErr w:type="spellStart"/>
      <w:r w:rsidRPr="00B2743A">
        <w:rPr>
          <w:rFonts w:ascii="Arial" w:hAnsi="Arial" w:cs="Arial"/>
          <w:i/>
          <w:iCs/>
          <w:color w:val="000000" w:themeColor="text1"/>
          <w:shd w:val="clear" w:color="auto" w:fill="FFFFFF"/>
        </w:rPr>
        <w:t>médico</w:t>
      </w:r>
      <w:proofErr w:type="spellEnd"/>
      <w:r w:rsidRPr="00B2743A">
        <w:rPr>
          <w:rFonts w:ascii="Arial" w:hAnsi="Arial" w:cs="Arial"/>
          <w:i/>
          <w:iCs/>
          <w:color w:val="000000" w:themeColor="text1"/>
          <w:shd w:val="clear" w:color="auto" w:fill="FFFFFF"/>
        </w:rPr>
        <w:t xml:space="preserve"> </w:t>
      </w:r>
      <w:proofErr w:type="spellStart"/>
      <w:r w:rsidRPr="00B2743A">
        <w:rPr>
          <w:rFonts w:ascii="Arial" w:hAnsi="Arial" w:cs="Arial"/>
          <w:i/>
          <w:iCs/>
          <w:color w:val="000000" w:themeColor="text1"/>
          <w:shd w:val="clear" w:color="auto" w:fill="FFFFFF"/>
        </w:rPr>
        <w:t>psychologiques</w:t>
      </w:r>
      <w:proofErr w:type="spellEnd"/>
      <w:r w:rsidRPr="00B2743A">
        <w:rPr>
          <w:rFonts w:ascii="Arial" w:hAnsi="Arial" w:cs="Arial"/>
          <w:color w:val="000000" w:themeColor="text1"/>
          <w:shd w:val="clear" w:color="auto" w:fill="FFFFFF"/>
        </w:rPr>
        <w:t xml:space="preserve">, 174(8), pp. 644  Available at: </w:t>
      </w:r>
      <w:hyperlink r:id="rId22" w:history="1">
        <w:r w:rsidRPr="00B2743A">
          <w:rPr>
            <w:rFonts w:ascii="Arial" w:hAnsi="Arial" w:cs="Arial"/>
            <w:color w:val="0563C1" w:themeColor="hyperlink"/>
            <w:u w:val="single"/>
            <w:shd w:val="clear" w:color="auto" w:fill="FFFFFF"/>
          </w:rPr>
          <w:t>https://doi.org/10.1016/j.amp.2015.10.023</w:t>
        </w:r>
      </w:hyperlink>
      <w:r w:rsidRPr="00B2743A">
        <w:rPr>
          <w:rFonts w:ascii="Arial" w:hAnsi="Arial" w:cs="Arial"/>
          <w:color w:val="000000" w:themeColor="text1"/>
          <w:shd w:val="clear" w:color="auto" w:fill="FFFFFF"/>
        </w:rPr>
        <w:t>.</w:t>
      </w:r>
    </w:p>
    <w:p w14:paraId="13F5E3B8" w14:textId="77777777" w:rsidR="00B2743A" w:rsidRPr="00B2743A" w:rsidRDefault="00B2743A" w:rsidP="00B2743A">
      <w:pPr>
        <w:jc w:val="both"/>
        <w:rPr>
          <w:rFonts w:ascii="Arial" w:hAnsi="Arial" w:cs="Arial"/>
          <w:color w:val="000000" w:themeColor="text1"/>
          <w:shd w:val="clear" w:color="auto" w:fill="FFFFFF"/>
        </w:rPr>
      </w:pPr>
    </w:p>
    <w:p w14:paraId="5B2DC9FB" w14:textId="77777777" w:rsidR="00B2743A" w:rsidRPr="00B2743A" w:rsidRDefault="00B2743A" w:rsidP="00B2743A">
      <w:pPr>
        <w:jc w:val="both"/>
        <w:rPr>
          <w:rFonts w:ascii="Arial" w:hAnsi="Arial" w:cs="Arial"/>
          <w:color w:val="000000" w:themeColor="text1"/>
          <w:shd w:val="clear" w:color="auto" w:fill="FFFFFF"/>
        </w:rPr>
      </w:pPr>
      <w:r w:rsidRPr="00B2743A">
        <w:rPr>
          <w:rFonts w:ascii="Arial" w:hAnsi="Arial" w:cs="Arial"/>
          <w:color w:val="000000" w:themeColor="text1"/>
          <w:lang w:val="en-US"/>
        </w:rPr>
        <w:t xml:space="preserve">Swain, N.R., </w:t>
      </w:r>
      <w:proofErr w:type="spellStart"/>
      <w:proofErr w:type="gramStart"/>
      <w:r w:rsidRPr="00B2743A">
        <w:rPr>
          <w:rFonts w:ascii="Arial" w:hAnsi="Arial" w:cs="Arial"/>
          <w:color w:val="000000" w:themeColor="text1"/>
          <w:lang w:val="en-US"/>
        </w:rPr>
        <w:t>Eadie,P.A</w:t>
      </w:r>
      <w:proofErr w:type="spellEnd"/>
      <w:r w:rsidRPr="00B2743A">
        <w:rPr>
          <w:rFonts w:ascii="Arial" w:hAnsi="Arial" w:cs="Arial"/>
          <w:color w:val="000000" w:themeColor="text1"/>
          <w:lang w:val="en-US"/>
        </w:rPr>
        <w:t>.</w:t>
      </w:r>
      <w:proofErr w:type="gramEnd"/>
      <w:r w:rsidRPr="00B2743A">
        <w:rPr>
          <w:rFonts w:ascii="Arial" w:hAnsi="Arial" w:cs="Arial"/>
          <w:color w:val="000000" w:themeColor="text1"/>
          <w:lang w:val="en-US"/>
        </w:rPr>
        <w:t xml:space="preserve">, Prior, M.R., Reilly, S. (2015) </w:t>
      </w:r>
      <w:r w:rsidRPr="00B2743A">
        <w:rPr>
          <w:rFonts w:ascii="Arial" w:hAnsi="Arial" w:cs="Arial"/>
          <w:color w:val="000000" w:themeColor="text1"/>
          <w:shd w:val="clear" w:color="auto" w:fill="FFFFFF"/>
        </w:rPr>
        <w:t xml:space="preserve"> ‘Assessing early communication skills at 12 months: a retrospective study of Autism Spectrum Disorder’, </w:t>
      </w:r>
      <w:r w:rsidRPr="00B2743A">
        <w:rPr>
          <w:rFonts w:ascii="Arial" w:hAnsi="Arial" w:cs="Arial"/>
          <w:i/>
          <w:iCs/>
          <w:color w:val="000000" w:themeColor="text1"/>
          <w:shd w:val="clear" w:color="auto" w:fill="FFFFFF"/>
        </w:rPr>
        <w:t>International journal of language &amp; communication disorders</w:t>
      </w:r>
      <w:r w:rsidRPr="00B2743A">
        <w:rPr>
          <w:rFonts w:ascii="Arial" w:hAnsi="Arial" w:cs="Arial"/>
          <w:color w:val="000000" w:themeColor="text1"/>
          <w:shd w:val="clear" w:color="auto" w:fill="FFFFFF"/>
        </w:rPr>
        <w:t xml:space="preserve">, 50(4), pp. 488–498. Available at: </w:t>
      </w:r>
      <w:hyperlink r:id="rId23" w:history="1">
        <w:r w:rsidRPr="00B2743A">
          <w:rPr>
            <w:rFonts w:ascii="Arial" w:hAnsi="Arial" w:cs="Arial"/>
            <w:color w:val="0563C1" w:themeColor="hyperlink"/>
            <w:u w:val="single"/>
            <w:shd w:val="clear" w:color="auto" w:fill="FFFFFF"/>
          </w:rPr>
          <w:t>https://doi.org/10.1111/1460-6984.12150</w:t>
        </w:r>
      </w:hyperlink>
      <w:r w:rsidRPr="00B2743A">
        <w:rPr>
          <w:rFonts w:ascii="Arial" w:hAnsi="Arial" w:cs="Arial"/>
          <w:color w:val="000000" w:themeColor="text1"/>
          <w:shd w:val="clear" w:color="auto" w:fill="FFFFFF"/>
        </w:rPr>
        <w:t>.</w:t>
      </w:r>
    </w:p>
    <w:p w14:paraId="06AA8E9C" w14:textId="77777777" w:rsidR="00B2743A" w:rsidRPr="00B2743A" w:rsidRDefault="00B2743A" w:rsidP="00B2743A">
      <w:pPr>
        <w:jc w:val="both"/>
        <w:rPr>
          <w:rFonts w:ascii="Arial" w:hAnsi="Arial" w:cs="Arial"/>
          <w:color w:val="000000" w:themeColor="text1"/>
        </w:rPr>
      </w:pPr>
      <w:proofErr w:type="spellStart"/>
      <w:proofErr w:type="gramStart"/>
      <w:r w:rsidRPr="00B2743A">
        <w:rPr>
          <w:rFonts w:ascii="Arial" w:hAnsi="Arial" w:cs="Arial"/>
          <w:color w:val="000000" w:themeColor="text1"/>
        </w:rPr>
        <w:t>Seltzer,M.M</w:t>
      </w:r>
      <w:proofErr w:type="spellEnd"/>
      <w:r w:rsidRPr="00B2743A">
        <w:rPr>
          <w:rFonts w:ascii="Arial" w:hAnsi="Arial" w:cs="Arial"/>
          <w:color w:val="000000" w:themeColor="text1"/>
        </w:rPr>
        <w:t>.</w:t>
      </w:r>
      <w:proofErr w:type="gramEnd"/>
      <w:r w:rsidRPr="00B2743A">
        <w:rPr>
          <w:rFonts w:ascii="Arial" w:hAnsi="Arial" w:cs="Arial"/>
          <w:color w:val="000000" w:themeColor="text1"/>
        </w:rPr>
        <w:t xml:space="preserve">, Shattuck, P., </w:t>
      </w:r>
      <w:proofErr w:type="spellStart"/>
      <w:r w:rsidRPr="00B2743A">
        <w:rPr>
          <w:rFonts w:ascii="Arial" w:hAnsi="Arial" w:cs="Arial"/>
          <w:color w:val="000000" w:themeColor="text1"/>
        </w:rPr>
        <w:t>Abbeduto</w:t>
      </w:r>
      <w:proofErr w:type="spellEnd"/>
      <w:r w:rsidRPr="00B2743A">
        <w:rPr>
          <w:rFonts w:ascii="Arial" w:hAnsi="Arial" w:cs="Arial"/>
          <w:color w:val="000000" w:themeColor="text1"/>
        </w:rPr>
        <w:t xml:space="preserve">, L., &amp; Greenberg, J. S. (2004). ‘Trajectory of development in adolescents and adults with autism’, </w:t>
      </w:r>
      <w:r w:rsidRPr="00B2743A">
        <w:rPr>
          <w:rFonts w:ascii="Arial" w:hAnsi="Arial" w:cs="Arial"/>
          <w:i/>
          <w:iCs/>
          <w:color w:val="000000" w:themeColor="text1"/>
        </w:rPr>
        <w:t>Mental Retardation and Developmental</w:t>
      </w:r>
      <w:r w:rsidRPr="00B2743A">
        <w:rPr>
          <w:rFonts w:ascii="Arial" w:hAnsi="Arial" w:cs="Arial"/>
          <w:color w:val="000000" w:themeColor="text1"/>
        </w:rPr>
        <w:t xml:space="preserve"> </w:t>
      </w:r>
      <w:r w:rsidRPr="00B2743A">
        <w:rPr>
          <w:rFonts w:ascii="Arial" w:hAnsi="Arial" w:cs="Arial"/>
          <w:i/>
          <w:iCs/>
          <w:color w:val="000000" w:themeColor="text1"/>
        </w:rPr>
        <w:t>Disabilities Research Reviews</w:t>
      </w:r>
      <w:r w:rsidRPr="00B2743A">
        <w:rPr>
          <w:rFonts w:ascii="Arial" w:hAnsi="Arial" w:cs="Arial"/>
          <w:color w:val="000000" w:themeColor="text1"/>
        </w:rPr>
        <w:t xml:space="preserve">, 10(4), pp.234–247. Available at: </w:t>
      </w:r>
      <w:hyperlink r:id="rId24" w:history="1">
        <w:r w:rsidRPr="00B2743A">
          <w:rPr>
            <w:rFonts w:ascii="Arial" w:hAnsi="Arial" w:cs="Arial"/>
            <w:color w:val="0563C1" w:themeColor="hyperlink"/>
            <w:u w:val="single"/>
          </w:rPr>
          <w:t>https://doi:10.1002/mrdd.20038</w:t>
        </w:r>
      </w:hyperlink>
      <w:r w:rsidRPr="00B2743A">
        <w:rPr>
          <w:rFonts w:ascii="Arial" w:hAnsi="Arial" w:cs="Arial"/>
          <w:color w:val="000000" w:themeColor="text1"/>
        </w:rPr>
        <w:t xml:space="preserve">. </w:t>
      </w:r>
    </w:p>
    <w:p w14:paraId="582DA3C7" w14:textId="77777777" w:rsidR="00B2743A" w:rsidRPr="00B2743A" w:rsidRDefault="00B2743A" w:rsidP="00B2743A">
      <w:pPr>
        <w:keepNext/>
        <w:keepLines/>
        <w:shd w:val="clear" w:color="auto" w:fill="F3F3F3"/>
        <w:spacing w:after="0"/>
        <w:outlineLvl w:val="2"/>
        <w:rPr>
          <w:rFonts w:ascii="Arial" w:eastAsiaTheme="majorEastAsia" w:hAnsi="Arial" w:cs="Arial"/>
          <w:color w:val="3A3A3A"/>
          <w:shd w:val="clear" w:color="auto" w:fill="FFFFFF"/>
        </w:rPr>
      </w:pPr>
      <w:proofErr w:type="spellStart"/>
      <w:r w:rsidRPr="00B2743A">
        <w:rPr>
          <w:rFonts w:ascii="Arial" w:eastAsiaTheme="majorEastAsia" w:hAnsi="Arial" w:cs="Arial"/>
          <w:color w:val="000000" w:themeColor="text1"/>
          <w:shd w:val="clear" w:color="auto" w:fill="FFFFFF"/>
        </w:rPr>
        <w:t>Ulj</w:t>
      </w:r>
      <w:r w:rsidRPr="00B2743A">
        <w:rPr>
          <w:rFonts w:ascii="Arial" w:eastAsiaTheme="majorEastAsia" w:hAnsi="Arial" w:cs="Arial"/>
          <w:color w:val="000000" w:themeColor="text1"/>
          <w:sz w:val="24"/>
          <w:szCs w:val="24"/>
          <w:shd w:val="clear" w:color="auto" w:fill="FFFFFF"/>
        </w:rPr>
        <w:t>arevic</w:t>
      </w:r>
      <w:proofErr w:type="spellEnd"/>
      <w:r w:rsidRPr="00B2743A">
        <w:rPr>
          <w:rFonts w:ascii="Arial" w:eastAsiaTheme="majorEastAsia" w:hAnsi="Arial" w:cs="Arial"/>
          <w:color w:val="000000" w:themeColor="text1"/>
          <w:sz w:val="24"/>
          <w:szCs w:val="24"/>
          <w:shd w:val="clear" w:color="auto" w:fill="FFFFFF"/>
        </w:rPr>
        <w:t>, M., Frazier, T.W., Jo, B., Phillips, J.M., Billingham, W., Cooper, M.N., Harden, A.Y., (2021). ‘</w:t>
      </w:r>
      <w:r w:rsidRPr="00B2743A">
        <w:rPr>
          <w:rFonts w:ascii="Arial" w:eastAsia="Times New Roman" w:hAnsi="Arial" w:cs="Arial"/>
          <w:color w:val="000000" w:themeColor="text1"/>
          <w:kern w:val="0"/>
          <w:lang w:eastAsia="en-GB"/>
          <w14:ligatures w14:val="none"/>
        </w:rPr>
        <w:t xml:space="preserve">Relationship Between Social Motivation </w:t>
      </w:r>
      <w:proofErr w:type="gramStart"/>
      <w:r w:rsidRPr="00B2743A">
        <w:rPr>
          <w:rFonts w:ascii="Arial" w:eastAsia="Times New Roman" w:hAnsi="Arial" w:cs="Arial"/>
          <w:color w:val="000000" w:themeColor="text1"/>
          <w:kern w:val="0"/>
          <w:lang w:eastAsia="en-GB"/>
          <w14:ligatures w14:val="none"/>
        </w:rPr>
        <w:t>In</w:t>
      </w:r>
      <w:proofErr w:type="gramEnd"/>
      <w:r w:rsidRPr="00B2743A">
        <w:rPr>
          <w:rFonts w:ascii="Arial" w:eastAsia="Times New Roman" w:hAnsi="Arial" w:cs="Arial"/>
          <w:color w:val="000000" w:themeColor="text1"/>
          <w:kern w:val="0"/>
          <w:lang w:eastAsia="en-GB"/>
          <w14:ligatures w14:val="none"/>
        </w:rPr>
        <w:t xml:space="preserve"> Children With Autism Spectrum Disorder and Their Parents’</w:t>
      </w:r>
      <w:r w:rsidRPr="00B2743A">
        <w:rPr>
          <w:rFonts w:ascii="Arial" w:eastAsia="Times New Roman" w:hAnsi="Arial" w:cs="Arial"/>
          <w:i/>
          <w:iCs/>
          <w:color w:val="000000" w:themeColor="text1"/>
          <w:kern w:val="0"/>
          <w:lang w:eastAsia="en-GB"/>
          <w14:ligatures w14:val="none"/>
        </w:rPr>
        <w:t xml:space="preserve">, </w:t>
      </w:r>
      <w:r w:rsidRPr="00B2743A">
        <w:rPr>
          <w:rFonts w:ascii="Arial" w:eastAsiaTheme="majorEastAsia" w:hAnsi="Arial" w:cs="Arial"/>
          <w:i/>
          <w:iCs/>
          <w:color w:val="000000" w:themeColor="text1"/>
          <w:shd w:val="clear" w:color="auto" w:fill="F3F3F3"/>
        </w:rPr>
        <w:t xml:space="preserve">Lausanne: Frontiers Research Foundation; Frontiers in neuroscience, </w:t>
      </w:r>
      <w:r w:rsidRPr="00B2743A">
        <w:rPr>
          <w:rFonts w:ascii="Arial" w:eastAsiaTheme="majorEastAsia" w:hAnsi="Arial" w:cs="Arial"/>
          <w:color w:val="000000" w:themeColor="text1"/>
          <w:shd w:val="clear" w:color="auto" w:fill="F3F3F3"/>
        </w:rPr>
        <w:t xml:space="preserve">15, pp. 660330-660330. Available at: </w:t>
      </w:r>
      <w:hyperlink r:id="rId25" w:history="1">
        <w:r w:rsidRPr="00B2743A">
          <w:rPr>
            <w:rFonts w:ascii="Arial" w:eastAsiaTheme="majorEastAsia" w:hAnsi="Arial" w:cs="Arial"/>
            <w:color w:val="0563C1" w:themeColor="hyperlink"/>
            <w:u w:val="single"/>
            <w:shd w:val="clear" w:color="auto" w:fill="F3F3F3"/>
          </w:rPr>
          <w:t>https://</w:t>
        </w:r>
        <w:r w:rsidRPr="00B2743A">
          <w:rPr>
            <w:rFonts w:ascii="Arial" w:eastAsiaTheme="majorEastAsia" w:hAnsi="Arial" w:cs="Arial"/>
            <w:color w:val="0563C1" w:themeColor="hyperlink"/>
            <w:u w:val="single"/>
            <w:shd w:val="clear" w:color="auto" w:fill="FFFFFF"/>
          </w:rPr>
          <w:t>doi.org/10.3389/fnins.2021.660330</w:t>
        </w:r>
      </w:hyperlink>
      <w:r w:rsidRPr="00B2743A">
        <w:rPr>
          <w:rFonts w:ascii="Arial" w:eastAsiaTheme="majorEastAsia" w:hAnsi="Arial" w:cs="Arial"/>
          <w:color w:val="3A3A3A"/>
          <w:shd w:val="clear" w:color="auto" w:fill="FFFFFF"/>
        </w:rPr>
        <w:t>.</w:t>
      </w:r>
    </w:p>
    <w:p w14:paraId="5075D0C0" w14:textId="77777777" w:rsidR="003A7DFD" w:rsidRDefault="003A7DFD" w:rsidP="00BD70B5">
      <w:pPr>
        <w:jc w:val="center"/>
      </w:pPr>
    </w:p>
    <w:p w14:paraId="7C9C34A8" w14:textId="77777777" w:rsidR="003A7DFD" w:rsidRDefault="003A7DFD" w:rsidP="00BD70B5">
      <w:pPr>
        <w:jc w:val="center"/>
      </w:pPr>
    </w:p>
    <w:p w14:paraId="151E79D4" w14:textId="77777777" w:rsidR="003A7DFD" w:rsidRDefault="003A7DFD" w:rsidP="00BD70B5">
      <w:pPr>
        <w:jc w:val="center"/>
      </w:pPr>
    </w:p>
    <w:p w14:paraId="717E53BE" w14:textId="77777777" w:rsidR="003A7DFD" w:rsidRDefault="003A7DFD" w:rsidP="00BD70B5">
      <w:pPr>
        <w:jc w:val="center"/>
      </w:pPr>
    </w:p>
    <w:p w14:paraId="6A87A5CA" w14:textId="77777777" w:rsidR="003A7DFD" w:rsidRDefault="003A7DFD" w:rsidP="00BD70B5">
      <w:pPr>
        <w:jc w:val="center"/>
      </w:pPr>
    </w:p>
    <w:p w14:paraId="453DC5C9" w14:textId="669F73DA" w:rsidR="003A7DFD" w:rsidRDefault="003A7DFD" w:rsidP="00BD70B5">
      <w:pPr>
        <w:jc w:val="center"/>
      </w:pPr>
    </w:p>
    <w:p w14:paraId="0CA2B6BA" w14:textId="77777777" w:rsidR="00BD70B5" w:rsidRDefault="00BD70B5">
      <w:pPr>
        <w:rPr>
          <w:rFonts w:ascii="Arial" w:hAnsi="Arial" w:cs="Arial"/>
        </w:rPr>
      </w:pPr>
    </w:p>
    <w:p w14:paraId="7A8609EE" w14:textId="634A01DD" w:rsidR="001A5C91" w:rsidRPr="008C67F6" w:rsidRDefault="00E808C0">
      <w:pPr>
        <w:rPr>
          <w:rFonts w:ascii="Arial" w:hAnsi="Arial" w:cs="Arial"/>
        </w:rPr>
      </w:pPr>
      <w:r>
        <w:rPr>
          <w:rFonts w:ascii="Arial" w:hAnsi="Arial" w:cs="Arial"/>
        </w:rPr>
        <w:t xml:space="preserve"> </w:t>
      </w:r>
    </w:p>
    <w:sectPr w:rsidR="001A5C91" w:rsidRPr="008C67F6" w:rsidSect="003A021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B1A"/>
    <w:rsid w:val="0000292C"/>
    <w:rsid w:val="00003B1A"/>
    <w:rsid w:val="00005C9D"/>
    <w:rsid w:val="0001657A"/>
    <w:rsid w:val="0002721E"/>
    <w:rsid w:val="0003011D"/>
    <w:rsid w:val="00031E8B"/>
    <w:rsid w:val="00042ECB"/>
    <w:rsid w:val="00050095"/>
    <w:rsid w:val="00052A7B"/>
    <w:rsid w:val="00054CA5"/>
    <w:rsid w:val="00057A4D"/>
    <w:rsid w:val="0006091C"/>
    <w:rsid w:val="000635E9"/>
    <w:rsid w:val="00063CD8"/>
    <w:rsid w:val="0006691B"/>
    <w:rsid w:val="00070208"/>
    <w:rsid w:val="00070EA9"/>
    <w:rsid w:val="0007390E"/>
    <w:rsid w:val="00073D61"/>
    <w:rsid w:val="000765F4"/>
    <w:rsid w:val="00080EA4"/>
    <w:rsid w:val="00085B71"/>
    <w:rsid w:val="00094DDF"/>
    <w:rsid w:val="000970AA"/>
    <w:rsid w:val="000A43FC"/>
    <w:rsid w:val="000B203C"/>
    <w:rsid w:val="000B3DD4"/>
    <w:rsid w:val="000B7D32"/>
    <w:rsid w:val="000C33BA"/>
    <w:rsid w:val="000D32D8"/>
    <w:rsid w:val="000D3804"/>
    <w:rsid w:val="00110F44"/>
    <w:rsid w:val="00111EF2"/>
    <w:rsid w:val="00116C3B"/>
    <w:rsid w:val="00121637"/>
    <w:rsid w:val="001257C6"/>
    <w:rsid w:val="0012657D"/>
    <w:rsid w:val="00131B1D"/>
    <w:rsid w:val="00133358"/>
    <w:rsid w:val="001413EB"/>
    <w:rsid w:val="001421AF"/>
    <w:rsid w:val="00143B37"/>
    <w:rsid w:val="00150269"/>
    <w:rsid w:val="00153800"/>
    <w:rsid w:val="0015420B"/>
    <w:rsid w:val="001549A5"/>
    <w:rsid w:val="001700F1"/>
    <w:rsid w:val="00175473"/>
    <w:rsid w:val="00177055"/>
    <w:rsid w:val="0018248C"/>
    <w:rsid w:val="00184135"/>
    <w:rsid w:val="0018727B"/>
    <w:rsid w:val="00195B66"/>
    <w:rsid w:val="001A15D1"/>
    <w:rsid w:val="001A501E"/>
    <w:rsid w:val="001A51D1"/>
    <w:rsid w:val="001A56F5"/>
    <w:rsid w:val="001A5C91"/>
    <w:rsid w:val="001A6B07"/>
    <w:rsid w:val="001E1FB2"/>
    <w:rsid w:val="001E575D"/>
    <w:rsid w:val="001F2192"/>
    <w:rsid w:val="001F6011"/>
    <w:rsid w:val="00200B19"/>
    <w:rsid w:val="00204544"/>
    <w:rsid w:val="0020605B"/>
    <w:rsid w:val="00206C85"/>
    <w:rsid w:val="00215E45"/>
    <w:rsid w:val="002237F3"/>
    <w:rsid w:val="00226C0A"/>
    <w:rsid w:val="00227E3F"/>
    <w:rsid w:val="00231906"/>
    <w:rsid w:val="00234D6B"/>
    <w:rsid w:val="00234EA4"/>
    <w:rsid w:val="00240870"/>
    <w:rsid w:val="002433D3"/>
    <w:rsid w:val="00244A82"/>
    <w:rsid w:val="00244FB9"/>
    <w:rsid w:val="002479DB"/>
    <w:rsid w:val="002558F1"/>
    <w:rsid w:val="00255CA2"/>
    <w:rsid w:val="0025703A"/>
    <w:rsid w:val="002577B3"/>
    <w:rsid w:val="00260AA2"/>
    <w:rsid w:val="00264132"/>
    <w:rsid w:val="0026432E"/>
    <w:rsid w:val="00264A0D"/>
    <w:rsid w:val="00271F4F"/>
    <w:rsid w:val="0028255D"/>
    <w:rsid w:val="00290262"/>
    <w:rsid w:val="00290452"/>
    <w:rsid w:val="002912B2"/>
    <w:rsid w:val="002924F7"/>
    <w:rsid w:val="002A1E89"/>
    <w:rsid w:val="002A329A"/>
    <w:rsid w:val="002A4125"/>
    <w:rsid w:val="002A72E8"/>
    <w:rsid w:val="002B6D45"/>
    <w:rsid w:val="002B78F0"/>
    <w:rsid w:val="002B7B2D"/>
    <w:rsid w:val="002B7B6D"/>
    <w:rsid w:val="002C143F"/>
    <w:rsid w:val="002C359C"/>
    <w:rsid w:val="002E14E8"/>
    <w:rsid w:val="002E2457"/>
    <w:rsid w:val="002E3D16"/>
    <w:rsid w:val="002E47F5"/>
    <w:rsid w:val="002F0763"/>
    <w:rsid w:val="002F33D1"/>
    <w:rsid w:val="002F3DA0"/>
    <w:rsid w:val="0030556E"/>
    <w:rsid w:val="00305677"/>
    <w:rsid w:val="00307236"/>
    <w:rsid w:val="00315944"/>
    <w:rsid w:val="00316653"/>
    <w:rsid w:val="00317F41"/>
    <w:rsid w:val="00330E18"/>
    <w:rsid w:val="00342978"/>
    <w:rsid w:val="00343428"/>
    <w:rsid w:val="00344A61"/>
    <w:rsid w:val="00345C76"/>
    <w:rsid w:val="00352F0E"/>
    <w:rsid w:val="003605DF"/>
    <w:rsid w:val="00366FEB"/>
    <w:rsid w:val="00373A64"/>
    <w:rsid w:val="00373DED"/>
    <w:rsid w:val="0037462A"/>
    <w:rsid w:val="00375E3B"/>
    <w:rsid w:val="00381090"/>
    <w:rsid w:val="00384647"/>
    <w:rsid w:val="00384DEB"/>
    <w:rsid w:val="00385183"/>
    <w:rsid w:val="00390833"/>
    <w:rsid w:val="00394005"/>
    <w:rsid w:val="00394814"/>
    <w:rsid w:val="003A0213"/>
    <w:rsid w:val="003A5B3F"/>
    <w:rsid w:val="003A652E"/>
    <w:rsid w:val="003A7DFD"/>
    <w:rsid w:val="003F04D9"/>
    <w:rsid w:val="003F35AB"/>
    <w:rsid w:val="003F5CB3"/>
    <w:rsid w:val="003F6154"/>
    <w:rsid w:val="00401B3C"/>
    <w:rsid w:val="00405782"/>
    <w:rsid w:val="004107EF"/>
    <w:rsid w:val="00414248"/>
    <w:rsid w:val="00415B76"/>
    <w:rsid w:val="004225DC"/>
    <w:rsid w:val="00424071"/>
    <w:rsid w:val="00430D9C"/>
    <w:rsid w:val="0044095A"/>
    <w:rsid w:val="004504AB"/>
    <w:rsid w:val="004504D1"/>
    <w:rsid w:val="0046254D"/>
    <w:rsid w:val="00464198"/>
    <w:rsid w:val="0047403D"/>
    <w:rsid w:val="0048632B"/>
    <w:rsid w:val="00487240"/>
    <w:rsid w:val="004925B3"/>
    <w:rsid w:val="004967AB"/>
    <w:rsid w:val="004A646B"/>
    <w:rsid w:val="004B2EA4"/>
    <w:rsid w:val="004B39E4"/>
    <w:rsid w:val="004B4322"/>
    <w:rsid w:val="004B7075"/>
    <w:rsid w:val="004C0C97"/>
    <w:rsid w:val="004C1BFD"/>
    <w:rsid w:val="004C62AD"/>
    <w:rsid w:val="004D0AB4"/>
    <w:rsid w:val="004D3425"/>
    <w:rsid w:val="004E3E79"/>
    <w:rsid w:val="004E44AE"/>
    <w:rsid w:val="004F2B95"/>
    <w:rsid w:val="00500E49"/>
    <w:rsid w:val="00517850"/>
    <w:rsid w:val="005207BA"/>
    <w:rsid w:val="00522674"/>
    <w:rsid w:val="005253D5"/>
    <w:rsid w:val="005353C9"/>
    <w:rsid w:val="00545C5E"/>
    <w:rsid w:val="00553943"/>
    <w:rsid w:val="005569AD"/>
    <w:rsid w:val="00561AA1"/>
    <w:rsid w:val="005650A1"/>
    <w:rsid w:val="00567AF9"/>
    <w:rsid w:val="005724E3"/>
    <w:rsid w:val="005745D2"/>
    <w:rsid w:val="005751B1"/>
    <w:rsid w:val="00577EB6"/>
    <w:rsid w:val="00584138"/>
    <w:rsid w:val="005841EC"/>
    <w:rsid w:val="00584F35"/>
    <w:rsid w:val="00592BC1"/>
    <w:rsid w:val="005A30CD"/>
    <w:rsid w:val="005A3DD0"/>
    <w:rsid w:val="005A62DC"/>
    <w:rsid w:val="005B37A8"/>
    <w:rsid w:val="005C1D5D"/>
    <w:rsid w:val="005C7ACA"/>
    <w:rsid w:val="005D12F9"/>
    <w:rsid w:val="005D775C"/>
    <w:rsid w:val="005E6C25"/>
    <w:rsid w:val="005F0E69"/>
    <w:rsid w:val="005F5744"/>
    <w:rsid w:val="00602C28"/>
    <w:rsid w:val="006042F9"/>
    <w:rsid w:val="00613BB2"/>
    <w:rsid w:val="006158BE"/>
    <w:rsid w:val="00622593"/>
    <w:rsid w:val="00624612"/>
    <w:rsid w:val="006273DD"/>
    <w:rsid w:val="006332CD"/>
    <w:rsid w:val="0064533E"/>
    <w:rsid w:val="00645957"/>
    <w:rsid w:val="00655210"/>
    <w:rsid w:val="00662DF6"/>
    <w:rsid w:val="006662D0"/>
    <w:rsid w:val="00670E1C"/>
    <w:rsid w:val="006734EB"/>
    <w:rsid w:val="006739D4"/>
    <w:rsid w:val="00676D28"/>
    <w:rsid w:val="00680C37"/>
    <w:rsid w:val="006815F7"/>
    <w:rsid w:val="006870F1"/>
    <w:rsid w:val="006951A3"/>
    <w:rsid w:val="006A00C1"/>
    <w:rsid w:val="006A49D1"/>
    <w:rsid w:val="006C3424"/>
    <w:rsid w:val="006C3F7C"/>
    <w:rsid w:val="006C5A27"/>
    <w:rsid w:val="006D62AC"/>
    <w:rsid w:val="006E15D1"/>
    <w:rsid w:val="006E2CF6"/>
    <w:rsid w:val="006F21FF"/>
    <w:rsid w:val="006F4F72"/>
    <w:rsid w:val="007067A2"/>
    <w:rsid w:val="00711081"/>
    <w:rsid w:val="007115FA"/>
    <w:rsid w:val="00713629"/>
    <w:rsid w:val="00722E34"/>
    <w:rsid w:val="00724F08"/>
    <w:rsid w:val="00725A55"/>
    <w:rsid w:val="007308B6"/>
    <w:rsid w:val="00731D96"/>
    <w:rsid w:val="007360ED"/>
    <w:rsid w:val="0074411B"/>
    <w:rsid w:val="00747462"/>
    <w:rsid w:val="00747685"/>
    <w:rsid w:val="00752696"/>
    <w:rsid w:val="00764F66"/>
    <w:rsid w:val="00770227"/>
    <w:rsid w:val="00773A21"/>
    <w:rsid w:val="0077738D"/>
    <w:rsid w:val="00790589"/>
    <w:rsid w:val="007906D3"/>
    <w:rsid w:val="00791A39"/>
    <w:rsid w:val="00793507"/>
    <w:rsid w:val="00793ECA"/>
    <w:rsid w:val="00795813"/>
    <w:rsid w:val="00797E26"/>
    <w:rsid w:val="007B205E"/>
    <w:rsid w:val="007B47D4"/>
    <w:rsid w:val="007B4C61"/>
    <w:rsid w:val="007C5BDD"/>
    <w:rsid w:val="007D0365"/>
    <w:rsid w:val="007D1C67"/>
    <w:rsid w:val="007D211D"/>
    <w:rsid w:val="007D6DFE"/>
    <w:rsid w:val="007E46ED"/>
    <w:rsid w:val="007F4478"/>
    <w:rsid w:val="00800958"/>
    <w:rsid w:val="00805312"/>
    <w:rsid w:val="00814B77"/>
    <w:rsid w:val="008164A0"/>
    <w:rsid w:val="008225C5"/>
    <w:rsid w:val="00831B05"/>
    <w:rsid w:val="00841D0B"/>
    <w:rsid w:val="0084699E"/>
    <w:rsid w:val="00846CA2"/>
    <w:rsid w:val="00846DA4"/>
    <w:rsid w:val="008473CF"/>
    <w:rsid w:val="008550A6"/>
    <w:rsid w:val="00861239"/>
    <w:rsid w:val="00865183"/>
    <w:rsid w:val="008658DE"/>
    <w:rsid w:val="008774BC"/>
    <w:rsid w:val="0088213E"/>
    <w:rsid w:val="00882E23"/>
    <w:rsid w:val="008870B9"/>
    <w:rsid w:val="00893157"/>
    <w:rsid w:val="008A0FDE"/>
    <w:rsid w:val="008A256E"/>
    <w:rsid w:val="008A4553"/>
    <w:rsid w:val="008A5B0B"/>
    <w:rsid w:val="008A5C8B"/>
    <w:rsid w:val="008B0F1B"/>
    <w:rsid w:val="008B36CD"/>
    <w:rsid w:val="008B3728"/>
    <w:rsid w:val="008C53DA"/>
    <w:rsid w:val="008C67F6"/>
    <w:rsid w:val="008C76CA"/>
    <w:rsid w:val="008D1668"/>
    <w:rsid w:val="008D3FF3"/>
    <w:rsid w:val="008D6663"/>
    <w:rsid w:val="008D7AAF"/>
    <w:rsid w:val="008E1E24"/>
    <w:rsid w:val="008E397A"/>
    <w:rsid w:val="008F06C6"/>
    <w:rsid w:val="008F32F8"/>
    <w:rsid w:val="008F56B2"/>
    <w:rsid w:val="008F5B62"/>
    <w:rsid w:val="009028FE"/>
    <w:rsid w:val="00906309"/>
    <w:rsid w:val="009105FF"/>
    <w:rsid w:val="00917B6D"/>
    <w:rsid w:val="0092154F"/>
    <w:rsid w:val="009268B8"/>
    <w:rsid w:val="00934222"/>
    <w:rsid w:val="009342B9"/>
    <w:rsid w:val="00943272"/>
    <w:rsid w:val="00944A14"/>
    <w:rsid w:val="00945B1E"/>
    <w:rsid w:val="00951EA9"/>
    <w:rsid w:val="009541FD"/>
    <w:rsid w:val="00954F9B"/>
    <w:rsid w:val="009579E1"/>
    <w:rsid w:val="00962261"/>
    <w:rsid w:val="00966782"/>
    <w:rsid w:val="0097140C"/>
    <w:rsid w:val="00982F71"/>
    <w:rsid w:val="00990ADC"/>
    <w:rsid w:val="00992656"/>
    <w:rsid w:val="00992EA0"/>
    <w:rsid w:val="009938A0"/>
    <w:rsid w:val="00995D13"/>
    <w:rsid w:val="009963A6"/>
    <w:rsid w:val="009B06A0"/>
    <w:rsid w:val="009B1060"/>
    <w:rsid w:val="009D64F4"/>
    <w:rsid w:val="009E3042"/>
    <w:rsid w:val="009E684B"/>
    <w:rsid w:val="009F1485"/>
    <w:rsid w:val="009F1A4D"/>
    <w:rsid w:val="009F74B4"/>
    <w:rsid w:val="009F7BCF"/>
    <w:rsid w:val="00A0447A"/>
    <w:rsid w:val="00A14A23"/>
    <w:rsid w:val="00A1701F"/>
    <w:rsid w:val="00A36588"/>
    <w:rsid w:val="00A5210F"/>
    <w:rsid w:val="00A52509"/>
    <w:rsid w:val="00A5371C"/>
    <w:rsid w:val="00A54CB9"/>
    <w:rsid w:val="00A54CD4"/>
    <w:rsid w:val="00A5596F"/>
    <w:rsid w:val="00A56BB7"/>
    <w:rsid w:val="00A63863"/>
    <w:rsid w:val="00A816E2"/>
    <w:rsid w:val="00A8384C"/>
    <w:rsid w:val="00A8414F"/>
    <w:rsid w:val="00A8557E"/>
    <w:rsid w:val="00A8617F"/>
    <w:rsid w:val="00AA2537"/>
    <w:rsid w:val="00AA4513"/>
    <w:rsid w:val="00AB0A1B"/>
    <w:rsid w:val="00AB580A"/>
    <w:rsid w:val="00AB5A32"/>
    <w:rsid w:val="00AC2C0F"/>
    <w:rsid w:val="00AC5ED5"/>
    <w:rsid w:val="00AC7031"/>
    <w:rsid w:val="00AC7C0B"/>
    <w:rsid w:val="00AD142B"/>
    <w:rsid w:val="00AD18D9"/>
    <w:rsid w:val="00AE0884"/>
    <w:rsid w:val="00AE588B"/>
    <w:rsid w:val="00AE5ECD"/>
    <w:rsid w:val="00AE6C9B"/>
    <w:rsid w:val="00AF1D33"/>
    <w:rsid w:val="00AF3F82"/>
    <w:rsid w:val="00AF514D"/>
    <w:rsid w:val="00AF7816"/>
    <w:rsid w:val="00B073B1"/>
    <w:rsid w:val="00B07705"/>
    <w:rsid w:val="00B124A6"/>
    <w:rsid w:val="00B248C3"/>
    <w:rsid w:val="00B25446"/>
    <w:rsid w:val="00B2743A"/>
    <w:rsid w:val="00B37D1E"/>
    <w:rsid w:val="00B41B83"/>
    <w:rsid w:val="00B43E7D"/>
    <w:rsid w:val="00B44E94"/>
    <w:rsid w:val="00B46F91"/>
    <w:rsid w:val="00B565EE"/>
    <w:rsid w:val="00B636F2"/>
    <w:rsid w:val="00B73E91"/>
    <w:rsid w:val="00B77996"/>
    <w:rsid w:val="00B807A6"/>
    <w:rsid w:val="00B860A6"/>
    <w:rsid w:val="00B86C81"/>
    <w:rsid w:val="00B8760D"/>
    <w:rsid w:val="00BA1A09"/>
    <w:rsid w:val="00BA2A53"/>
    <w:rsid w:val="00BA33DA"/>
    <w:rsid w:val="00BA63C1"/>
    <w:rsid w:val="00BB2F18"/>
    <w:rsid w:val="00BB36E2"/>
    <w:rsid w:val="00BC380D"/>
    <w:rsid w:val="00BC5561"/>
    <w:rsid w:val="00BD70B5"/>
    <w:rsid w:val="00BE55DD"/>
    <w:rsid w:val="00BF302A"/>
    <w:rsid w:val="00C01964"/>
    <w:rsid w:val="00C04455"/>
    <w:rsid w:val="00C04892"/>
    <w:rsid w:val="00C0624D"/>
    <w:rsid w:val="00C06A68"/>
    <w:rsid w:val="00C1227F"/>
    <w:rsid w:val="00C14093"/>
    <w:rsid w:val="00C16B39"/>
    <w:rsid w:val="00C26EE5"/>
    <w:rsid w:val="00C36680"/>
    <w:rsid w:val="00C478BF"/>
    <w:rsid w:val="00C502DB"/>
    <w:rsid w:val="00C50FBD"/>
    <w:rsid w:val="00C51281"/>
    <w:rsid w:val="00C54102"/>
    <w:rsid w:val="00C54DE8"/>
    <w:rsid w:val="00C717FA"/>
    <w:rsid w:val="00C71D89"/>
    <w:rsid w:val="00C727F8"/>
    <w:rsid w:val="00C72D0D"/>
    <w:rsid w:val="00C74B08"/>
    <w:rsid w:val="00C7721E"/>
    <w:rsid w:val="00C832FB"/>
    <w:rsid w:val="00CA0F9F"/>
    <w:rsid w:val="00CA1D1D"/>
    <w:rsid w:val="00CB1E50"/>
    <w:rsid w:val="00CB5265"/>
    <w:rsid w:val="00CC0748"/>
    <w:rsid w:val="00CC2263"/>
    <w:rsid w:val="00CC239B"/>
    <w:rsid w:val="00CC4A15"/>
    <w:rsid w:val="00CC7672"/>
    <w:rsid w:val="00CD26EB"/>
    <w:rsid w:val="00CD28A7"/>
    <w:rsid w:val="00CD2E8C"/>
    <w:rsid w:val="00CD3965"/>
    <w:rsid w:val="00CF25D1"/>
    <w:rsid w:val="00CF52CF"/>
    <w:rsid w:val="00CF60F8"/>
    <w:rsid w:val="00CF62DF"/>
    <w:rsid w:val="00D06C7B"/>
    <w:rsid w:val="00D07580"/>
    <w:rsid w:val="00D136A2"/>
    <w:rsid w:val="00D208F9"/>
    <w:rsid w:val="00D255E8"/>
    <w:rsid w:val="00D32447"/>
    <w:rsid w:val="00D32E49"/>
    <w:rsid w:val="00D61E98"/>
    <w:rsid w:val="00D6417F"/>
    <w:rsid w:val="00D64398"/>
    <w:rsid w:val="00D67D8F"/>
    <w:rsid w:val="00D761A2"/>
    <w:rsid w:val="00D83058"/>
    <w:rsid w:val="00D85DE7"/>
    <w:rsid w:val="00D92222"/>
    <w:rsid w:val="00D95871"/>
    <w:rsid w:val="00DA29C1"/>
    <w:rsid w:val="00DA6684"/>
    <w:rsid w:val="00DA75C2"/>
    <w:rsid w:val="00DB0416"/>
    <w:rsid w:val="00DC0851"/>
    <w:rsid w:val="00DC21C4"/>
    <w:rsid w:val="00DC27BF"/>
    <w:rsid w:val="00DC34AA"/>
    <w:rsid w:val="00DC36A4"/>
    <w:rsid w:val="00DC3747"/>
    <w:rsid w:val="00DC3B09"/>
    <w:rsid w:val="00DC3FBD"/>
    <w:rsid w:val="00DD6ACE"/>
    <w:rsid w:val="00DE248C"/>
    <w:rsid w:val="00E012E4"/>
    <w:rsid w:val="00E0177F"/>
    <w:rsid w:val="00E038CD"/>
    <w:rsid w:val="00E07D47"/>
    <w:rsid w:val="00E26367"/>
    <w:rsid w:val="00E315B9"/>
    <w:rsid w:val="00E40D0B"/>
    <w:rsid w:val="00E45A7B"/>
    <w:rsid w:val="00E53640"/>
    <w:rsid w:val="00E61083"/>
    <w:rsid w:val="00E677A9"/>
    <w:rsid w:val="00E70AEB"/>
    <w:rsid w:val="00E75AEC"/>
    <w:rsid w:val="00E80115"/>
    <w:rsid w:val="00E808C0"/>
    <w:rsid w:val="00E8204B"/>
    <w:rsid w:val="00E862EF"/>
    <w:rsid w:val="00E90376"/>
    <w:rsid w:val="00E97C70"/>
    <w:rsid w:val="00EA3653"/>
    <w:rsid w:val="00EB02F4"/>
    <w:rsid w:val="00EB1469"/>
    <w:rsid w:val="00EB75A8"/>
    <w:rsid w:val="00EC2443"/>
    <w:rsid w:val="00ED7BCF"/>
    <w:rsid w:val="00EE04EF"/>
    <w:rsid w:val="00EE17BC"/>
    <w:rsid w:val="00EF3677"/>
    <w:rsid w:val="00F01209"/>
    <w:rsid w:val="00F0213B"/>
    <w:rsid w:val="00F02E27"/>
    <w:rsid w:val="00F038F8"/>
    <w:rsid w:val="00F179C9"/>
    <w:rsid w:val="00F2726A"/>
    <w:rsid w:val="00F33C1F"/>
    <w:rsid w:val="00F363B7"/>
    <w:rsid w:val="00F408CA"/>
    <w:rsid w:val="00F508B4"/>
    <w:rsid w:val="00F526CA"/>
    <w:rsid w:val="00F540BE"/>
    <w:rsid w:val="00F567BB"/>
    <w:rsid w:val="00F601DF"/>
    <w:rsid w:val="00F611DA"/>
    <w:rsid w:val="00F61A44"/>
    <w:rsid w:val="00F659D6"/>
    <w:rsid w:val="00F72193"/>
    <w:rsid w:val="00F81FF6"/>
    <w:rsid w:val="00F84FB4"/>
    <w:rsid w:val="00F8528F"/>
    <w:rsid w:val="00F926F1"/>
    <w:rsid w:val="00FA12DF"/>
    <w:rsid w:val="00FA1345"/>
    <w:rsid w:val="00FA2D41"/>
    <w:rsid w:val="00FA34EC"/>
    <w:rsid w:val="00FA5A0D"/>
    <w:rsid w:val="00FA68A7"/>
    <w:rsid w:val="00FB36F5"/>
    <w:rsid w:val="00FB3899"/>
    <w:rsid w:val="00FB3B37"/>
    <w:rsid w:val="00FB7F67"/>
    <w:rsid w:val="00FC070F"/>
    <w:rsid w:val="00FC07E1"/>
    <w:rsid w:val="00FC6D25"/>
    <w:rsid w:val="00FD3AC0"/>
    <w:rsid w:val="00FE692E"/>
    <w:rsid w:val="00FF0496"/>
    <w:rsid w:val="00FF2258"/>
    <w:rsid w:val="00FF6375"/>
    <w:rsid w:val="00FF76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98D07"/>
  <w15:chartTrackingRefBased/>
  <w15:docId w15:val="{1C072D9A-7179-4353-8D90-B0F223CF7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726A"/>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938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3A021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A0213"/>
    <w:rPr>
      <w:rFonts w:eastAsiaTheme="minorEastAsia"/>
      <w:kern w:val="0"/>
      <w:lang w:val="en-US"/>
      <w14:ligatures w14:val="none"/>
    </w:rPr>
  </w:style>
  <w:style w:type="character" w:customStyle="1" w:styleId="Heading1Char">
    <w:name w:val="Heading 1 Char"/>
    <w:basedOn w:val="DefaultParagraphFont"/>
    <w:link w:val="Heading1"/>
    <w:uiPriority w:val="9"/>
    <w:rsid w:val="00F2726A"/>
    <w:rPr>
      <w:rFonts w:asciiTheme="majorHAnsi" w:eastAsiaTheme="majorEastAsia" w:hAnsiTheme="majorHAnsi" w:cstheme="majorBidi"/>
      <w:color w:val="2F5496" w:themeColor="accent1" w:themeShade="BF"/>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16/j.rasd.2014.07.002" TargetMode="External"/><Relationship Id="rId18" Type="http://schemas.openxmlformats.org/officeDocument/2006/relationships/hyperlink" Target="https://doi.org/10.1016/j.pec.2022.05.012"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i.org/10.1007/s10803-021-05099-1" TargetMode="External"/><Relationship Id="rId7" Type="http://schemas.openxmlformats.org/officeDocument/2006/relationships/settings" Target="settings.xml"/><Relationship Id="rId12" Type="http://schemas.openxmlformats.org/officeDocument/2006/relationships/hyperlink" Target="https://www.ncbi.nlm.nih.gov/pmc/articles/" TargetMode="External"/><Relationship Id="rId17" Type="http://schemas.openxmlformats.org/officeDocument/2006/relationships/hyperlink" Target="https://doi:10.1016/j.rasd.2011.01.023" TargetMode="External"/><Relationship Id="rId25" Type="http://schemas.openxmlformats.org/officeDocument/2006/relationships/hyperlink" Target="https://doi.org/10.3389/fnins.2021.660330" TargetMode="External"/><Relationship Id="rId2" Type="http://schemas.openxmlformats.org/officeDocument/2006/relationships/customXml" Target="../customXml/item2.xml"/><Relationship Id="rId16" Type="http://schemas.openxmlformats.org/officeDocument/2006/relationships/hyperlink" Target="https://doi.org/10.1007/s10803-016-2761-1" TargetMode="External"/><Relationship Id="rId20" Type="http://schemas.openxmlformats.org/officeDocument/2006/relationships/hyperlink" Target="https://doi.org/10.1016/j.rasd.2018.06.00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3389/fpsyt.2022.1005748" TargetMode="External"/><Relationship Id="rId24" Type="http://schemas.openxmlformats.org/officeDocument/2006/relationships/hyperlink" Target="https://doi:10.1002/mrdd.20038" TargetMode="External"/><Relationship Id="rId5" Type="http://schemas.openxmlformats.org/officeDocument/2006/relationships/customXml" Target="../customXml/item5.xml"/><Relationship Id="rId15" Type="http://schemas.openxmlformats.org/officeDocument/2006/relationships/hyperlink" Target="https://doi.org/10.1038/s41572-019-0138-4" TargetMode="External"/><Relationship Id="rId23" Type="http://schemas.openxmlformats.org/officeDocument/2006/relationships/hyperlink" Target="https://doi.org/10.1111/1460-6984.12150" TargetMode="External"/><Relationship Id="rId10" Type="http://schemas.openxmlformats.org/officeDocument/2006/relationships/hyperlink" Target="https://doi.org/10.1016/j.pediatrneurol.2017.06.010" TargetMode="External"/><Relationship Id="rId19" Type="http://schemas.openxmlformats.org/officeDocument/2006/relationships/hyperlink" Target="https://doi.org/10.1111/j.1365-2753.2006.00674.x" TargetMode="External"/><Relationship Id="rId4" Type="http://schemas.openxmlformats.org/officeDocument/2006/relationships/customXml" Target="../customXml/item4.xml"/><Relationship Id="rId9" Type="http://schemas.openxmlformats.org/officeDocument/2006/relationships/hyperlink" Target="https://doi.org/10.1016/S0140-6736(16)31390-3" TargetMode="External"/><Relationship Id="rId14" Type="http://schemas.openxmlformats.org/officeDocument/2006/relationships/hyperlink" Target="https://doi.org/10.1016/S0140-6736(18)31129-2" TargetMode="External"/><Relationship Id="rId22" Type="http://schemas.openxmlformats.org/officeDocument/2006/relationships/hyperlink" Target="https://doi.org/10.1016/j.amp.2015.10.023"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2023-07-23T00:00:00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13" ma:contentTypeDescription="Create a new document." ma:contentTypeScope="" ma:versionID="40acdbf776556048d8233cf7e78243a6">
  <xsd:schema xmlns:xsd="http://www.w3.org/2001/XMLSchema" xmlns:xs="http://www.w3.org/2001/XMLSchema" xmlns:p="http://schemas.microsoft.com/office/2006/metadata/properties" xmlns:ns3="2fff46f4-612e-44ba-884a-bcd0b08f5dc6" xmlns:ns4="2185e222-3c8d-40d1-8655-532d5209bd26" targetNamespace="http://schemas.microsoft.com/office/2006/metadata/properties" ma:root="true" ma:fieldsID="31274c3adcf5c3f9691eebf4d0dc24fe" ns3:_="" ns4:_="">
    <xsd:import namespace="2fff46f4-612e-44ba-884a-bcd0b08f5dc6"/>
    <xsd:import namespace="2185e222-3c8d-40d1-8655-532d5209bd2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element ref="ns4:_activity"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185e222-3c8d-40d1-8655-532d5209bd2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C0F2E2C-4060-4565-9B35-E2BFEE5FBB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ff46f4-612e-44ba-884a-bcd0b08f5dc6"/>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9D01EC-2EB5-4D7A-958C-04AAA1275E38}">
  <ds:schemaRefs>
    <ds:schemaRef ds:uri="http://schemas.microsoft.com/office/2006/metadata/properties"/>
    <ds:schemaRef ds:uri="http://schemas.microsoft.com/office/infopath/2007/PartnerControls"/>
    <ds:schemaRef ds:uri="2185e222-3c8d-40d1-8655-532d5209bd26"/>
  </ds:schemaRefs>
</ds:datastoreItem>
</file>

<file path=customXml/itemProps4.xml><?xml version="1.0" encoding="utf-8"?>
<ds:datastoreItem xmlns:ds="http://schemas.openxmlformats.org/officeDocument/2006/customXml" ds:itemID="{CCD7D82F-494D-4723-AD0C-663DE96BE7B6}">
  <ds:schemaRefs>
    <ds:schemaRef ds:uri="http://schemas.microsoft.com/sharepoint/v3/contenttype/forms"/>
  </ds:schemaRefs>
</ds:datastoreItem>
</file>

<file path=customXml/itemProps5.xml><?xml version="1.0" encoding="utf-8"?>
<ds:datastoreItem xmlns:ds="http://schemas.openxmlformats.org/officeDocument/2006/customXml" ds:itemID="{DFBD12C6-2FD7-49ED-9D17-2861F04DD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13249</TotalTime>
  <Pages>10</Pages>
  <Words>3716</Words>
  <Characters>21186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literature review</dc:title>
  <dc:subject>impact on social development of an autistic child</dc:subject>
  <dc:creator>Tehreem Arshad        2120566            BMHP5005_BIRM</dc:creator>
  <cp:keywords/>
  <dc:description/>
  <cp:lastModifiedBy>Tehreem Arshad (2120566)</cp:lastModifiedBy>
  <cp:revision>550</cp:revision>
  <dcterms:created xsi:type="dcterms:W3CDTF">2023-06-09T08:29:00Z</dcterms:created>
  <dcterms:modified xsi:type="dcterms:W3CDTF">2023-07-19T16:11:00Z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